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6AFB" w14:textId="77777777" w:rsidR="003218E9" w:rsidRPr="008E0F77" w:rsidRDefault="003218E9" w:rsidP="00926C75">
      <w:pPr>
        <w:spacing w:after="360"/>
        <w:jc w:val="center"/>
        <w:rPr>
          <w:rFonts w:ascii="Arial" w:hAnsi="Arial" w:cs="Arial"/>
          <w:b/>
          <w:bCs/>
          <w:sz w:val="36"/>
          <w:szCs w:val="36"/>
        </w:rPr>
      </w:pPr>
      <w:r w:rsidRPr="008E0F77">
        <w:rPr>
          <w:rFonts w:ascii="Arial" w:hAnsi="Arial" w:cs="Arial"/>
          <w:b/>
          <w:bCs/>
          <w:sz w:val="36"/>
          <w:szCs w:val="36"/>
        </w:rPr>
        <w:t>ONCOLOGY</w:t>
      </w:r>
      <w:r w:rsidR="00886671" w:rsidRPr="008E0F77">
        <w:rPr>
          <w:rFonts w:ascii="Arial" w:hAnsi="Arial" w:cs="Arial"/>
          <w:b/>
          <w:bCs/>
          <w:sz w:val="36"/>
          <w:szCs w:val="36"/>
        </w:rPr>
        <w:t xml:space="preserve"> (ONC)</w:t>
      </w:r>
    </w:p>
    <w:p w14:paraId="27CBFAAC" w14:textId="77777777" w:rsidR="0074645B" w:rsidRPr="008E0F77" w:rsidRDefault="003218E9" w:rsidP="002D0CDD">
      <w:pPr>
        <w:spacing w:after="360"/>
        <w:jc w:val="center"/>
        <w:rPr>
          <w:rFonts w:ascii="Arial" w:hAnsi="Arial" w:cs="Arial"/>
          <w:b/>
          <w:bCs/>
          <w:sz w:val="36"/>
          <w:szCs w:val="36"/>
        </w:rPr>
      </w:pPr>
      <w:r w:rsidRPr="008E0F77">
        <w:rPr>
          <w:rFonts w:ascii="Arial" w:hAnsi="Arial" w:cs="Arial"/>
          <w:b/>
          <w:bCs/>
          <w:sz w:val="36"/>
          <w:szCs w:val="36"/>
        </w:rPr>
        <w:t>TECHNICAL MANUAL</w:t>
      </w:r>
    </w:p>
    <w:p w14:paraId="575C6A01" w14:textId="77777777" w:rsidR="0074645B" w:rsidRPr="008E0F77" w:rsidRDefault="003218E9" w:rsidP="002D0CDD">
      <w:pPr>
        <w:spacing w:after="360"/>
        <w:jc w:val="center"/>
        <w:rPr>
          <w:rFonts w:ascii="Arial" w:hAnsi="Arial" w:cs="Arial"/>
          <w:b/>
          <w:bCs/>
          <w:sz w:val="36"/>
          <w:szCs w:val="36"/>
        </w:rPr>
      </w:pPr>
      <w:r w:rsidRPr="008E0F77">
        <w:rPr>
          <w:rFonts w:ascii="Arial" w:hAnsi="Arial" w:cs="Arial"/>
          <w:b/>
          <w:bCs/>
          <w:sz w:val="36"/>
          <w:szCs w:val="36"/>
        </w:rPr>
        <w:t>AND</w:t>
      </w:r>
    </w:p>
    <w:p w14:paraId="0F5B9A2F" w14:textId="77777777" w:rsidR="003218E9" w:rsidRPr="008E0F77" w:rsidRDefault="003218E9">
      <w:pPr>
        <w:spacing w:after="360"/>
        <w:jc w:val="center"/>
        <w:rPr>
          <w:rFonts w:ascii="Arial" w:hAnsi="Arial" w:cs="Arial"/>
          <w:b/>
          <w:bCs/>
          <w:sz w:val="36"/>
          <w:szCs w:val="36"/>
        </w:rPr>
      </w:pPr>
      <w:r w:rsidRPr="008E0F77">
        <w:rPr>
          <w:rFonts w:ascii="Arial" w:hAnsi="Arial" w:cs="Arial"/>
          <w:b/>
          <w:bCs/>
          <w:sz w:val="36"/>
          <w:szCs w:val="36"/>
        </w:rPr>
        <w:t>PACKAGE SECURITY GUIDE</w:t>
      </w:r>
    </w:p>
    <w:p w14:paraId="4836AD2E" w14:textId="4464EAF7" w:rsidR="003218E9" w:rsidRPr="008E0F77" w:rsidRDefault="003218E9" w:rsidP="002D0CDD">
      <w:pPr>
        <w:spacing w:before="960" w:after="960"/>
        <w:jc w:val="center"/>
        <w:rPr>
          <w:rFonts w:ascii="Arial" w:hAnsi="Arial" w:cs="Arial"/>
          <w:sz w:val="24"/>
          <w:szCs w:val="24"/>
        </w:rPr>
      </w:pPr>
      <w:r w:rsidRPr="008E0F77">
        <w:rPr>
          <w:rFonts w:ascii="Arial" w:hAnsi="Arial" w:cs="Arial"/>
          <w:sz w:val="24"/>
          <w:szCs w:val="24"/>
        </w:rPr>
        <w:fldChar w:fldCharType="begin"/>
      </w:r>
      <w:r w:rsidRPr="008E0F77">
        <w:rPr>
          <w:rFonts w:ascii="Arial" w:hAnsi="Arial" w:cs="Arial"/>
          <w:sz w:val="24"/>
          <w:szCs w:val="24"/>
        </w:rPr>
        <w:instrText xml:space="preserve"> INCLUDEPICTURE  "cid:image002.png@01D31CDE.D7409E10" \* MERGEFORMATINET </w:instrText>
      </w:r>
      <w:r w:rsidRPr="008E0F77">
        <w:rPr>
          <w:rFonts w:ascii="Arial" w:hAnsi="Arial" w:cs="Arial"/>
          <w:sz w:val="24"/>
          <w:szCs w:val="24"/>
        </w:rPr>
        <w:fldChar w:fldCharType="separate"/>
      </w:r>
      <w:r w:rsidR="00701890" w:rsidRPr="008E0F77">
        <w:rPr>
          <w:noProof/>
        </w:rPr>
        <w:drawing>
          <wp:inline distT="0" distB="0" distL="0" distR="0" wp14:anchorId="3EE6BD8C" wp14:editId="755E796B">
            <wp:extent cx="2127885" cy="206883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2068830"/>
                    </a:xfrm>
                    <a:prstGeom prst="rect">
                      <a:avLst/>
                    </a:prstGeom>
                    <a:noFill/>
                    <a:ln>
                      <a:noFill/>
                    </a:ln>
                  </pic:spPr>
                </pic:pic>
              </a:graphicData>
            </a:graphic>
          </wp:inline>
        </w:drawing>
      </w:r>
      <w:r w:rsidR="004043E2" w:rsidRPr="008E0F77">
        <w:rPr>
          <w:rFonts w:ascii="Arial" w:hAnsi="Arial" w:cs="Arial"/>
          <w:sz w:val="24"/>
          <w:szCs w:val="24"/>
        </w:rPr>
        <w:br w:type="textWrapping" w:clear="all"/>
      </w:r>
      <w:r w:rsidRPr="008E0F77">
        <w:rPr>
          <w:rFonts w:ascii="Arial" w:hAnsi="Arial" w:cs="Arial"/>
          <w:sz w:val="24"/>
          <w:szCs w:val="24"/>
        </w:rPr>
        <w:fldChar w:fldCharType="end"/>
      </w:r>
    </w:p>
    <w:p w14:paraId="749E88B6" w14:textId="77777777" w:rsidR="00886671" w:rsidRPr="008E0F77" w:rsidRDefault="00886671" w:rsidP="002D0CDD">
      <w:pPr>
        <w:pStyle w:val="Title2"/>
        <w:rPr>
          <w:b w:val="0"/>
          <w:bCs w:val="0"/>
        </w:rPr>
      </w:pPr>
      <w:bookmarkStart w:id="0" w:name="_Toc85109777"/>
      <w:bookmarkStart w:id="1" w:name="_Toc85113367"/>
      <w:bookmarkStart w:id="2" w:name="_Toc85113429"/>
      <w:r w:rsidRPr="008E0F77">
        <w:t>Version 2.2</w:t>
      </w:r>
      <w:bookmarkEnd w:id="0"/>
      <w:bookmarkEnd w:id="1"/>
      <w:bookmarkEnd w:id="2"/>
    </w:p>
    <w:p w14:paraId="00EFA781" w14:textId="77777777" w:rsidR="003218E9" w:rsidRPr="008E0F77" w:rsidRDefault="003218E9" w:rsidP="002D0CDD">
      <w:pPr>
        <w:pStyle w:val="Title2"/>
        <w:rPr>
          <w:rFonts w:cs="Arial"/>
          <w:b w:val="0"/>
          <w:bCs w:val="0"/>
        </w:rPr>
      </w:pPr>
      <w:bookmarkStart w:id="3" w:name="_Toc85109778"/>
      <w:bookmarkStart w:id="4" w:name="_Toc85113368"/>
      <w:bookmarkStart w:id="5" w:name="_Toc85113430"/>
      <w:r w:rsidRPr="008E0F77">
        <w:rPr>
          <w:rFonts w:cs="Arial"/>
        </w:rPr>
        <w:t>JUNE 2014</w:t>
      </w:r>
      <w:bookmarkEnd w:id="3"/>
      <w:bookmarkEnd w:id="4"/>
      <w:bookmarkEnd w:id="5"/>
    </w:p>
    <w:p w14:paraId="04F9BD3C" w14:textId="0EE79484" w:rsidR="003218E9" w:rsidRPr="008E0F77" w:rsidRDefault="003218E9" w:rsidP="002D0CDD">
      <w:pPr>
        <w:pStyle w:val="Title2"/>
        <w:rPr>
          <w:rFonts w:cs="Arial"/>
          <w:b w:val="0"/>
          <w:bCs w:val="0"/>
          <w:color w:val="000000"/>
        </w:rPr>
      </w:pPr>
      <w:bookmarkStart w:id="6" w:name="_Toc85109779"/>
      <w:bookmarkStart w:id="7" w:name="_Toc85113369"/>
      <w:bookmarkStart w:id="8" w:name="_Toc85113431"/>
      <w:r w:rsidRPr="008E0F77">
        <w:rPr>
          <w:rFonts w:cs="Arial"/>
          <w:color w:val="000000"/>
        </w:rPr>
        <w:t>(</w:t>
      </w:r>
      <w:r w:rsidRPr="008E0F77">
        <w:rPr>
          <w:rFonts w:cs="Arial"/>
        </w:rPr>
        <w:t>Revised</w:t>
      </w:r>
      <w:r w:rsidR="009E3B0C" w:rsidRPr="008E0F77">
        <w:rPr>
          <w:rFonts w:cs="Arial"/>
        </w:rPr>
        <w:t xml:space="preserve"> </w:t>
      </w:r>
      <w:r w:rsidR="003A1EEB">
        <w:rPr>
          <w:rFonts w:cs="Arial"/>
        </w:rPr>
        <w:t>November</w:t>
      </w:r>
      <w:r w:rsidR="00242482" w:rsidRPr="008E0F77">
        <w:rPr>
          <w:rFonts w:cs="Arial"/>
        </w:rPr>
        <w:t xml:space="preserve"> 2023</w:t>
      </w:r>
      <w:r w:rsidRPr="008E0F77">
        <w:rPr>
          <w:rFonts w:cs="Arial"/>
          <w:color w:val="000000"/>
        </w:rPr>
        <w:t>)</w:t>
      </w:r>
      <w:bookmarkEnd w:id="6"/>
      <w:bookmarkEnd w:id="7"/>
      <w:bookmarkEnd w:id="8"/>
    </w:p>
    <w:p w14:paraId="7BDD5134" w14:textId="77777777" w:rsidR="003218E9" w:rsidRPr="008E0F77" w:rsidRDefault="003218E9" w:rsidP="002D0CDD">
      <w:pPr>
        <w:pStyle w:val="Title2"/>
        <w:rPr>
          <w:rFonts w:cs="Arial"/>
          <w:b w:val="0"/>
          <w:bCs w:val="0"/>
        </w:rPr>
      </w:pPr>
      <w:bookmarkStart w:id="9" w:name="_Toc85109780"/>
      <w:bookmarkStart w:id="10" w:name="_Toc85113370"/>
      <w:bookmarkStart w:id="11" w:name="_Toc85113432"/>
      <w:r w:rsidRPr="008E0F77">
        <w:rPr>
          <w:rFonts w:cs="Arial"/>
        </w:rPr>
        <w:t>Office of Information and Technology (OI&amp;T)</w:t>
      </w:r>
      <w:bookmarkEnd w:id="9"/>
      <w:bookmarkEnd w:id="10"/>
      <w:bookmarkEnd w:id="11"/>
    </w:p>
    <w:p w14:paraId="74813C3E" w14:textId="77777777" w:rsidR="00886671" w:rsidRPr="008E0F77" w:rsidRDefault="003218E9" w:rsidP="002D0CDD">
      <w:pPr>
        <w:pStyle w:val="Title2"/>
        <w:rPr>
          <w:rFonts w:cs="Arial"/>
          <w:b w:val="0"/>
          <w:bCs w:val="0"/>
        </w:rPr>
      </w:pPr>
      <w:bookmarkStart w:id="12" w:name="_Toc85109781"/>
      <w:bookmarkStart w:id="13" w:name="_Toc85113371"/>
      <w:bookmarkStart w:id="14" w:name="_Toc85113433"/>
      <w:r w:rsidRPr="008E0F77">
        <w:rPr>
          <w:rFonts w:cs="Arial"/>
        </w:rPr>
        <w:t>Enterprise Program Management Office</w:t>
      </w:r>
      <w:bookmarkEnd w:id="12"/>
      <w:bookmarkEnd w:id="13"/>
      <w:bookmarkEnd w:id="14"/>
    </w:p>
    <w:p w14:paraId="1CF11D52" w14:textId="77777777" w:rsidR="00E7027C" w:rsidRPr="008E0F77" w:rsidRDefault="005E1A97" w:rsidP="00F255DD">
      <w:pPr>
        <w:jc w:val="center"/>
        <w:rPr>
          <w:rFonts w:ascii="Arial" w:hAnsi="Arial" w:cs="Arial"/>
          <w:b/>
          <w:bCs/>
          <w:sz w:val="28"/>
          <w:szCs w:val="28"/>
        </w:rPr>
      </w:pPr>
      <w:bookmarkStart w:id="15" w:name="_Toc453393070"/>
      <w:r w:rsidRPr="008E0F77">
        <w:rPr>
          <w:rFonts w:ascii="Arial" w:hAnsi="Arial" w:cs="Arial"/>
          <w:b/>
          <w:bCs/>
          <w:sz w:val="28"/>
          <w:szCs w:val="28"/>
        </w:rPr>
        <w:br w:type="page"/>
      </w:r>
      <w:r w:rsidR="00E7027C" w:rsidRPr="008E0F77">
        <w:rPr>
          <w:rFonts w:ascii="Arial" w:hAnsi="Arial" w:cs="Arial"/>
          <w:b/>
          <w:bCs/>
          <w:sz w:val="28"/>
          <w:szCs w:val="28"/>
        </w:rPr>
        <w:lastRenderedPageBreak/>
        <w:t>Revision History</w:t>
      </w:r>
    </w:p>
    <w:p w14:paraId="68FEA3EF" w14:textId="41616474" w:rsidR="00EE1113" w:rsidRPr="008E0F77" w:rsidRDefault="00EE1113" w:rsidP="00EE1113">
      <w:pPr>
        <w:spacing w:before="120" w:after="120"/>
        <w:rPr>
          <w:color w:val="000000"/>
          <w:szCs w:val="22"/>
        </w:rPr>
      </w:pPr>
      <w:r w:rsidRPr="008E0F77">
        <w:rPr>
          <w:color w:val="000000"/>
          <w:szCs w:val="22"/>
        </w:rPr>
        <w:t xml:space="preserve">When updates occur, the Title Page lists the new revised </w:t>
      </w:r>
      <w:r w:rsidR="000A1769" w:rsidRPr="008E0F77">
        <w:rPr>
          <w:color w:val="000000"/>
          <w:szCs w:val="22"/>
        </w:rPr>
        <w:t>date,</w:t>
      </w:r>
      <w:r w:rsidRPr="008E0F77">
        <w:rPr>
          <w:color w:val="000000"/>
          <w:szCs w:val="22"/>
        </w:rPr>
        <w:t xml:space="preserve"> and this page describes the changes. Bookmarks link the described content changes to its place within manual. There are no bookmarks for format updates. Page numbers change with each update; therefore, they are not included as a reference in the Revision History.</w:t>
      </w:r>
    </w:p>
    <w:tbl>
      <w:tblPr>
        <w:tblStyle w:val="TableGrid"/>
        <w:tblW w:w="5000" w:type="pct"/>
        <w:tblLook w:val="01E0" w:firstRow="1" w:lastRow="1" w:firstColumn="1" w:lastColumn="1" w:noHBand="0" w:noVBand="0"/>
        <w:tblCaption w:val="Revision History Table"/>
        <w:tblDescription w:val="Revision History Table"/>
      </w:tblPr>
      <w:tblGrid>
        <w:gridCol w:w="1705"/>
        <w:gridCol w:w="3363"/>
        <w:gridCol w:w="4282"/>
      </w:tblGrid>
      <w:tr w:rsidR="004F5EE8" w:rsidRPr="008E0F77" w14:paraId="4B726E56" w14:textId="77777777" w:rsidTr="002E46A5">
        <w:trPr>
          <w:trHeight w:val="384"/>
        </w:trPr>
        <w:tc>
          <w:tcPr>
            <w:tcW w:w="1705" w:type="dxa"/>
            <w:shd w:val="clear" w:color="auto" w:fill="D0CECE" w:themeFill="background2" w:themeFillShade="E6"/>
          </w:tcPr>
          <w:p w14:paraId="0BE3FD2A" w14:textId="77777777" w:rsidR="004F5EE8" w:rsidRPr="008E0F77" w:rsidRDefault="004F5EE8" w:rsidP="00E7027C">
            <w:pPr>
              <w:spacing w:before="60" w:after="60"/>
              <w:rPr>
                <w:rFonts w:ascii="Arial" w:hAnsi="Arial" w:cs="Arial"/>
                <w:b/>
                <w:sz w:val="20"/>
              </w:rPr>
            </w:pPr>
            <w:r w:rsidRPr="008E0F77">
              <w:rPr>
                <w:rFonts w:ascii="Arial" w:hAnsi="Arial" w:cs="Arial"/>
                <w:b/>
                <w:sz w:val="20"/>
              </w:rPr>
              <w:t>Date</w:t>
            </w:r>
          </w:p>
        </w:tc>
        <w:tc>
          <w:tcPr>
            <w:tcW w:w="3363" w:type="dxa"/>
            <w:shd w:val="clear" w:color="auto" w:fill="D0CECE" w:themeFill="background2" w:themeFillShade="E6"/>
          </w:tcPr>
          <w:p w14:paraId="4473F8F8" w14:textId="77777777" w:rsidR="004F5EE8" w:rsidRPr="008E0F77" w:rsidRDefault="004F5EE8" w:rsidP="00E7027C">
            <w:pPr>
              <w:spacing w:before="60" w:after="60"/>
              <w:rPr>
                <w:rFonts w:ascii="Arial" w:hAnsi="Arial" w:cs="Arial"/>
                <w:b/>
                <w:sz w:val="20"/>
              </w:rPr>
            </w:pPr>
            <w:r w:rsidRPr="008E0F77">
              <w:rPr>
                <w:rFonts w:ascii="Arial" w:hAnsi="Arial" w:cs="Arial"/>
                <w:b/>
                <w:sz w:val="20"/>
              </w:rPr>
              <w:t>Patch</w:t>
            </w:r>
          </w:p>
        </w:tc>
        <w:tc>
          <w:tcPr>
            <w:tcW w:w="4282" w:type="dxa"/>
            <w:shd w:val="clear" w:color="auto" w:fill="D0CECE" w:themeFill="background2" w:themeFillShade="E6"/>
          </w:tcPr>
          <w:p w14:paraId="30230B3A" w14:textId="77777777" w:rsidR="004F5EE8" w:rsidRPr="008E0F77" w:rsidRDefault="004F5EE8" w:rsidP="00E7027C">
            <w:pPr>
              <w:spacing w:before="60" w:after="60"/>
              <w:rPr>
                <w:rFonts w:ascii="Arial" w:hAnsi="Arial" w:cs="Arial"/>
                <w:b/>
                <w:sz w:val="20"/>
              </w:rPr>
            </w:pPr>
            <w:r w:rsidRPr="008E0F77">
              <w:rPr>
                <w:rFonts w:ascii="Arial" w:hAnsi="Arial" w:cs="Arial"/>
                <w:b/>
                <w:sz w:val="20"/>
              </w:rPr>
              <w:t>Description</w:t>
            </w:r>
          </w:p>
        </w:tc>
      </w:tr>
      <w:tr w:rsidR="000A1769" w:rsidRPr="008E0F77" w14:paraId="38E7EB10" w14:textId="77777777" w:rsidTr="002E46A5">
        <w:trPr>
          <w:trHeight w:val="684"/>
        </w:trPr>
        <w:tc>
          <w:tcPr>
            <w:tcW w:w="1705" w:type="dxa"/>
          </w:tcPr>
          <w:p w14:paraId="3A944834" w14:textId="1988C41D" w:rsidR="000A1769" w:rsidRDefault="003A1EEB" w:rsidP="004B3BD5">
            <w:pPr>
              <w:spacing w:before="60" w:after="60"/>
              <w:rPr>
                <w:rFonts w:ascii="Arial" w:hAnsi="Arial" w:cs="Arial"/>
                <w:sz w:val="20"/>
              </w:rPr>
            </w:pPr>
            <w:r>
              <w:rPr>
                <w:rFonts w:ascii="Arial" w:hAnsi="Arial" w:cs="Arial"/>
                <w:sz w:val="20"/>
              </w:rPr>
              <w:t>November</w:t>
            </w:r>
            <w:r w:rsidR="000A1769">
              <w:rPr>
                <w:rFonts w:ascii="Arial" w:hAnsi="Arial" w:cs="Arial"/>
                <w:sz w:val="20"/>
              </w:rPr>
              <w:t xml:space="preserve"> 2023</w:t>
            </w:r>
          </w:p>
        </w:tc>
        <w:tc>
          <w:tcPr>
            <w:tcW w:w="3363" w:type="dxa"/>
          </w:tcPr>
          <w:p w14:paraId="65A2B68D" w14:textId="330EF305" w:rsidR="000A1769" w:rsidRPr="008E0F77" w:rsidRDefault="000A1769" w:rsidP="004B3BD5">
            <w:pPr>
              <w:spacing w:before="60" w:after="60"/>
              <w:rPr>
                <w:rFonts w:ascii="Arial" w:hAnsi="Arial" w:cs="Arial"/>
                <w:sz w:val="20"/>
              </w:rPr>
            </w:pPr>
            <w:r w:rsidRPr="008E0F77">
              <w:rPr>
                <w:rFonts w:ascii="Arial" w:hAnsi="Arial" w:cs="Arial"/>
                <w:sz w:val="20"/>
              </w:rPr>
              <w:t>ONC*2.2*1</w:t>
            </w:r>
            <w:r>
              <w:rPr>
                <w:rFonts w:ascii="Arial" w:hAnsi="Arial" w:cs="Arial"/>
                <w:sz w:val="20"/>
              </w:rPr>
              <w:t>8</w:t>
            </w:r>
          </w:p>
        </w:tc>
        <w:tc>
          <w:tcPr>
            <w:tcW w:w="4282" w:type="dxa"/>
          </w:tcPr>
          <w:p w14:paraId="7FCE56B1" w14:textId="56D03947" w:rsidR="000A1769" w:rsidRPr="003A1EEB" w:rsidRDefault="000A1769" w:rsidP="000A1769">
            <w:pPr>
              <w:spacing w:before="60" w:after="60"/>
              <w:rPr>
                <w:rFonts w:ascii="Arial" w:hAnsi="Arial" w:cs="Arial"/>
                <w:color w:val="0070C0"/>
                <w:sz w:val="20"/>
                <w:u w:val="single"/>
              </w:rPr>
            </w:pPr>
            <w:r w:rsidRPr="003A1EEB">
              <w:rPr>
                <w:rFonts w:ascii="Arial" w:hAnsi="Arial" w:cs="Arial"/>
                <w:color w:val="0070C0"/>
                <w:sz w:val="20"/>
                <w:u w:val="single"/>
              </w:rPr>
              <w:fldChar w:fldCharType="begin"/>
            </w:r>
            <w:r w:rsidRPr="003A1EEB">
              <w:rPr>
                <w:rFonts w:ascii="Arial" w:hAnsi="Arial" w:cs="Arial"/>
                <w:color w:val="0070C0"/>
                <w:sz w:val="20"/>
                <w:u w:val="single"/>
              </w:rPr>
              <w:instrText xml:space="preserve"> REF _Ref35438545 \h  \* MERGEFORMAT </w:instrText>
            </w:r>
            <w:r w:rsidRPr="003A1EEB">
              <w:rPr>
                <w:rFonts w:ascii="Arial" w:hAnsi="Arial" w:cs="Arial"/>
                <w:color w:val="0070C0"/>
                <w:sz w:val="20"/>
                <w:u w:val="single"/>
              </w:rPr>
            </w:r>
            <w:r w:rsidRPr="003A1EEB">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3A1EEB">
              <w:rPr>
                <w:rFonts w:ascii="Arial" w:hAnsi="Arial" w:cs="Arial"/>
                <w:color w:val="0070C0"/>
                <w:sz w:val="20"/>
                <w:u w:val="single"/>
              </w:rPr>
              <w:fldChar w:fldCharType="end"/>
            </w:r>
          </w:p>
          <w:p w14:paraId="2E4219E3" w14:textId="29E0D07E" w:rsidR="000A1769" w:rsidRPr="003A1EEB" w:rsidRDefault="000A1769" w:rsidP="000A1769">
            <w:pPr>
              <w:spacing w:before="60" w:after="60"/>
              <w:rPr>
                <w:rFonts w:ascii="Arial" w:hAnsi="Arial" w:cs="Arial"/>
                <w:color w:val="0070C0"/>
                <w:sz w:val="20"/>
                <w:u w:val="single"/>
              </w:rPr>
            </w:pPr>
            <w:r w:rsidRPr="003A1EEB">
              <w:rPr>
                <w:rFonts w:ascii="Arial" w:hAnsi="Arial" w:cs="Arial"/>
                <w:sz w:val="20"/>
              </w:rPr>
              <w:t>Table of Contents</w:t>
            </w:r>
          </w:p>
        </w:tc>
      </w:tr>
      <w:tr w:rsidR="004B3BD5" w:rsidRPr="008E0F77" w14:paraId="2BC4DA76" w14:textId="77777777" w:rsidTr="002E46A5">
        <w:trPr>
          <w:trHeight w:val="684"/>
        </w:trPr>
        <w:tc>
          <w:tcPr>
            <w:tcW w:w="1705" w:type="dxa"/>
          </w:tcPr>
          <w:p w14:paraId="30D4C005" w14:textId="020054B5" w:rsidR="004B3BD5" w:rsidRPr="008E0F77" w:rsidRDefault="004B3BD5" w:rsidP="004B3BD5">
            <w:pPr>
              <w:spacing w:before="60" w:after="60"/>
              <w:rPr>
                <w:rFonts w:ascii="Arial" w:hAnsi="Arial" w:cs="Arial"/>
                <w:sz w:val="20"/>
              </w:rPr>
            </w:pPr>
            <w:r>
              <w:rPr>
                <w:rFonts w:ascii="Arial" w:hAnsi="Arial" w:cs="Arial"/>
                <w:sz w:val="20"/>
              </w:rPr>
              <w:t>June 2023</w:t>
            </w:r>
          </w:p>
        </w:tc>
        <w:tc>
          <w:tcPr>
            <w:tcW w:w="3363" w:type="dxa"/>
          </w:tcPr>
          <w:p w14:paraId="6CD75263" w14:textId="3C0BB028" w:rsidR="004B3BD5" w:rsidRPr="008E0F77" w:rsidRDefault="004B3BD5" w:rsidP="004B3BD5">
            <w:pPr>
              <w:spacing w:before="60" w:after="60"/>
              <w:rPr>
                <w:rFonts w:ascii="Arial" w:hAnsi="Arial" w:cs="Arial"/>
                <w:sz w:val="20"/>
              </w:rPr>
            </w:pPr>
            <w:r w:rsidRPr="008E0F77">
              <w:rPr>
                <w:rFonts w:ascii="Arial" w:hAnsi="Arial" w:cs="Arial"/>
                <w:sz w:val="20"/>
              </w:rPr>
              <w:t>ONC*2.2*1</w:t>
            </w:r>
            <w:r>
              <w:rPr>
                <w:rFonts w:ascii="Arial" w:hAnsi="Arial" w:cs="Arial"/>
                <w:sz w:val="20"/>
              </w:rPr>
              <w:t>7</w:t>
            </w:r>
          </w:p>
        </w:tc>
        <w:tc>
          <w:tcPr>
            <w:tcW w:w="4282" w:type="dxa"/>
          </w:tcPr>
          <w:p w14:paraId="4A0A3218" w14:textId="28DEBFF0" w:rsidR="004B3BD5" w:rsidRPr="001D36B5" w:rsidRDefault="004B3BD5" w:rsidP="004B3BD5">
            <w:pPr>
              <w:spacing w:before="60" w:after="60"/>
              <w:rPr>
                <w:rFonts w:ascii="Arial" w:hAnsi="Arial" w:cs="Arial"/>
                <w:color w:val="0070C0"/>
                <w:sz w:val="20"/>
                <w:u w:val="single"/>
              </w:rPr>
            </w:pPr>
            <w:r w:rsidRPr="001D36B5">
              <w:rPr>
                <w:rFonts w:ascii="Arial" w:hAnsi="Arial" w:cs="Arial"/>
                <w:color w:val="0070C0"/>
                <w:sz w:val="20"/>
                <w:u w:val="single"/>
              </w:rPr>
              <w:fldChar w:fldCharType="begin"/>
            </w:r>
            <w:r w:rsidRPr="001D36B5">
              <w:rPr>
                <w:rFonts w:ascii="Arial" w:hAnsi="Arial" w:cs="Arial"/>
                <w:color w:val="0070C0"/>
                <w:sz w:val="20"/>
                <w:u w:val="single"/>
              </w:rPr>
              <w:instrText xml:space="preserve"> REF _Ref35438545 \h  \* MERGEFORMAT </w:instrText>
            </w:r>
            <w:r w:rsidRPr="001D36B5">
              <w:rPr>
                <w:rFonts w:ascii="Arial" w:hAnsi="Arial" w:cs="Arial"/>
                <w:color w:val="0070C0"/>
                <w:sz w:val="20"/>
                <w:u w:val="single"/>
              </w:rPr>
            </w:r>
            <w:r w:rsidRPr="001D36B5">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1D36B5">
              <w:rPr>
                <w:rFonts w:ascii="Arial" w:hAnsi="Arial" w:cs="Arial"/>
                <w:color w:val="0070C0"/>
                <w:sz w:val="20"/>
                <w:u w:val="single"/>
              </w:rPr>
              <w:fldChar w:fldCharType="end"/>
            </w:r>
            <w:r w:rsidR="005D1205" w:rsidRPr="001D36B5">
              <w:rPr>
                <w:rFonts w:ascii="Arial" w:hAnsi="Arial" w:cs="Arial"/>
                <w:color w:val="0070C0"/>
                <w:sz w:val="20"/>
                <w:u w:val="single"/>
              </w:rPr>
              <w:t>,</w:t>
            </w:r>
          </w:p>
          <w:p w14:paraId="5DB83543" w14:textId="6F41555F" w:rsidR="005D1205" w:rsidRPr="001D36B5" w:rsidRDefault="008F5A8E" w:rsidP="004B3BD5">
            <w:pPr>
              <w:spacing w:before="60" w:after="60"/>
              <w:rPr>
                <w:rFonts w:ascii="Arial" w:hAnsi="Arial" w:cs="Arial"/>
                <w:color w:val="0070C0"/>
                <w:sz w:val="20"/>
                <w:u w:val="single"/>
              </w:rPr>
            </w:pPr>
            <w:hyperlink w:anchor="_Exported_Options" w:history="1">
              <w:r w:rsidR="005D1205" w:rsidRPr="001D36B5">
                <w:rPr>
                  <w:rStyle w:val="Hyperlink"/>
                  <w:rFonts w:ascii="Arial" w:hAnsi="Arial" w:cs="Arial"/>
                  <w:sz w:val="20"/>
                </w:rPr>
                <w:t>Exported Options</w:t>
              </w:r>
            </w:hyperlink>
            <w:r w:rsidR="005D1205" w:rsidRPr="001D36B5">
              <w:rPr>
                <w:rFonts w:ascii="Arial" w:hAnsi="Arial" w:cs="Arial"/>
                <w:color w:val="0070C0"/>
                <w:sz w:val="20"/>
                <w:u w:val="single"/>
              </w:rPr>
              <w:t>,</w:t>
            </w:r>
          </w:p>
          <w:p w14:paraId="1B808040" w14:textId="0430ACAC" w:rsidR="004B3BD5" w:rsidRPr="004B3BD5" w:rsidRDefault="004B3BD5" w:rsidP="004B3BD5">
            <w:pPr>
              <w:spacing w:before="60" w:after="60"/>
              <w:rPr>
                <w:rFonts w:ascii="Arial" w:hAnsi="Arial" w:cs="Arial"/>
                <w:color w:val="0070C0"/>
                <w:sz w:val="20"/>
                <w:highlight w:val="yellow"/>
                <w:u w:val="single"/>
              </w:rPr>
            </w:pPr>
            <w:r w:rsidRPr="001D36B5">
              <w:rPr>
                <w:rFonts w:ascii="Arial" w:hAnsi="Arial" w:cs="Arial"/>
                <w:sz w:val="20"/>
              </w:rPr>
              <w:t>Table of Contents</w:t>
            </w:r>
          </w:p>
        </w:tc>
      </w:tr>
      <w:tr w:rsidR="004B3BD5" w:rsidRPr="008E0F77" w14:paraId="60D425BE" w14:textId="77777777" w:rsidTr="002E46A5">
        <w:trPr>
          <w:trHeight w:val="684"/>
        </w:trPr>
        <w:tc>
          <w:tcPr>
            <w:tcW w:w="1705" w:type="dxa"/>
          </w:tcPr>
          <w:p w14:paraId="03334CD6" w14:textId="3BB47D0C" w:rsidR="004B3BD5" w:rsidRPr="008E0F77" w:rsidRDefault="004B3BD5" w:rsidP="004B3BD5">
            <w:pPr>
              <w:spacing w:before="60" w:after="60"/>
              <w:rPr>
                <w:rFonts w:ascii="Arial" w:hAnsi="Arial" w:cs="Arial"/>
                <w:sz w:val="20"/>
              </w:rPr>
            </w:pPr>
            <w:r w:rsidRPr="008E0F77">
              <w:rPr>
                <w:rFonts w:ascii="Arial" w:hAnsi="Arial" w:cs="Arial"/>
                <w:sz w:val="20"/>
              </w:rPr>
              <w:t>April</w:t>
            </w:r>
            <w:r>
              <w:rPr>
                <w:rFonts w:ascii="Arial" w:hAnsi="Arial" w:cs="Arial"/>
                <w:sz w:val="20"/>
              </w:rPr>
              <w:t xml:space="preserve"> </w:t>
            </w:r>
            <w:r w:rsidRPr="008E0F77">
              <w:rPr>
                <w:rFonts w:ascii="Arial" w:hAnsi="Arial" w:cs="Arial"/>
                <w:sz w:val="20"/>
              </w:rPr>
              <w:t>2023</w:t>
            </w:r>
          </w:p>
        </w:tc>
        <w:tc>
          <w:tcPr>
            <w:tcW w:w="3363" w:type="dxa"/>
          </w:tcPr>
          <w:p w14:paraId="62176FAD" w14:textId="6AA2C8BA" w:rsidR="004B3BD5" w:rsidRPr="008E0F77" w:rsidRDefault="004B3BD5" w:rsidP="004B3BD5">
            <w:pPr>
              <w:spacing w:before="60" w:after="60"/>
              <w:rPr>
                <w:rFonts w:ascii="Arial" w:hAnsi="Arial" w:cs="Arial"/>
                <w:sz w:val="20"/>
              </w:rPr>
            </w:pPr>
            <w:r w:rsidRPr="008E0F77">
              <w:rPr>
                <w:rFonts w:ascii="Arial" w:hAnsi="Arial" w:cs="Arial"/>
                <w:sz w:val="20"/>
              </w:rPr>
              <w:t>ONC*2.2*16</w:t>
            </w:r>
          </w:p>
        </w:tc>
        <w:tc>
          <w:tcPr>
            <w:tcW w:w="4282" w:type="dxa"/>
          </w:tcPr>
          <w:p w14:paraId="29E0A9D9" w14:textId="1A2C6AB5" w:rsidR="004B3BD5" w:rsidRPr="008E0F77" w:rsidRDefault="004B3BD5" w:rsidP="004B3BD5">
            <w:pPr>
              <w:spacing w:before="60" w:after="60"/>
              <w:rPr>
                <w:rFonts w:ascii="Arial" w:hAnsi="Arial" w:cs="Arial"/>
                <w:color w:val="0070C0"/>
                <w:sz w:val="20"/>
                <w:u w:val="single"/>
              </w:rPr>
            </w:pP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_Ref35438545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8E0F77">
              <w:rPr>
                <w:rFonts w:ascii="Arial" w:hAnsi="Arial" w:cs="Arial"/>
                <w:color w:val="0070C0"/>
                <w:sz w:val="20"/>
                <w:u w:val="single"/>
              </w:rPr>
              <w:fldChar w:fldCharType="end"/>
            </w:r>
          </w:p>
          <w:p w14:paraId="38243A0F" w14:textId="4188D49C" w:rsidR="004B3BD5" w:rsidRPr="008E0F77" w:rsidRDefault="004B3BD5" w:rsidP="004B3BD5">
            <w:pPr>
              <w:spacing w:before="60" w:after="60"/>
              <w:rPr>
                <w:rFonts w:ascii="Arial" w:hAnsi="Arial" w:cs="Arial"/>
                <w:color w:val="0070C0"/>
                <w:sz w:val="20"/>
                <w:u w:val="single"/>
              </w:rPr>
            </w:pPr>
            <w:r w:rsidRPr="008E0F77">
              <w:rPr>
                <w:rFonts w:ascii="Arial" w:hAnsi="Arial" w:cs="Arial"/>
                <w:sz w:val="20"/>
              </w:rPr>
              <w:t>Table of Contents</w:t>
            </w:r>
          </w:p>
        </w:tc>
      </w:tr>
      <w:tr w:rsidR="004B3BD5" w:rsidRPr="008E0F77" w14:paraId="1D74AA68" w14:textId="77777777" w:rsidTr="002E46A5">
        <w:trPr>
          <w:trHeight w:val="684"/>
        </w:trPr>
        <w:tc>
          <w:tcPr>
            <w:tcW w:w="1705" w:type="dxa"/>
          </w:tcPr>
          <w:p w14:paraId="5AF8C4F9" w14:textId="28E8B56A" w:rsidR="004B3BD5" w:rsidRPr="008E0F77" w:rsidRDefault="004B3BD5" w:rsidP="004B3BD5">
            <w:pPr>
              <w:spacing w:before="60" w:after="60"/>
              <w:rPr>
                <w:rFonts w:ascii="Arial" w:hAnsi="Arial" w:cs="Arial"/>
                <w:sz w:val="20"/>
              </w:rPr>
            </w:pPr>
            <w:r w:rsidRPr="008E0F77">
              <w:rPr>
                <w:rFonts w:ascii="Arial" w:hAnsi="Arial" w:cs="Arial"/>
                <w:sz w:val="20"/>
              </w:rPr>
              <w:t>October 2022</w:t>
            </w:r>
          </w:p>
        </w:tc>
        <w:tc>
          <w:tcPr>
            <w:tcW w:w="3363" w:type="dxa"/>
          </w:tcPr>
          <w:p w14:paraId="14A95D06" w14:textId="71DF2304" w:rsidR="004B3BD5" w:rsidRPr="008E0F77" w:rsidRDefault="004B3BD5" w:rsidP="004B3BD5">
            <w:pPr>
              <w:spacing w:before="60" w:after="60"/>
              <w:rPr>
                <w:rFonts w:ascii="Arial" w:hAnsi="Arial" w:cs="Arial"/>
                <w:sz w:val="20"/>
              </w:rPr>
            </w:pPr>
            <w:r w:rsidRPr="008E0F77">
              <w:rPr>
                <w:rFonts w:ascii="Arial" w:hAnsi="Arial" w:cs="Arial"/>
                <w:sz w:val="20"/>
              </w:rPr>
              <w:t>ONC*2.2*15</w:t>
            </w:r>
          </w:p>
        </w:tc>
        <w:tc>
          <w:tcPr>
            <w:tcW w:w="4282" w:type="dxa"/>
          </w:tcPr>
          <w:p w14:paraId="67AEEA9E" w14:textId="12C24921" w:rsidR="004B3BD5" w:rsidRPr="008E0F77" w:rsidRDefault="004B3BD5" w:rsidP="004B3BD5">
            <w:pPr>
              <w:spacing w:before="60" w:after="60"/>
              <w:rPr>
                <w:rFonts w:ascii="Arial" w:hAnsi="Arial" w:cs="Arial"/>
                <w:color w:val="0070C0"/>
                <w:sz w:val="20"/>
                <w:u w:val="single"/>
              </w:rPr>
            </w:pP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_Ref35438545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8E0F77">
              <w:rPr>
                <w:rFonts w:ascii="Arial" w:hAnsi="Arial" w:cs="Arial"/>
                <w:color w:val="0070C0"/>
                <w:sz w:val="20"/>
                <w:u w:val="single"/>
              </w:rPr>
              <w:fldChar w:fldCharType="end"/>
            </w:r>
          </w:p>
          <w:p w14:paraId="40627D7B" w14:textId="2374CDDB" w:rsidR="004B3BD5" w:rsidRPr="008E0F77" w:rsidRDefault="004B3BD5" w:rsidP="004B3BD5">
            <w:pPr>
              <w:spacing w:before="60" w:after="60"/>
              <w:rPr>
                <w:rFonts w:ascii="Arial" w:hAnsi="Arial" w:cs="Arial"/>
                <w:sz w:val="20"/>
              </w:rPr>
            </w:pPr>
            <w:r w:rsidRPr="008E0F77">
              <w:rPr>
                <w:rFonts w:ascii="Arial" w:hAnsi="Arial" w:cs="Arial"/>
                <w:sz w:val="20"/>
              </w:rPr>
              <w:t>Table of Contents</w:t>
            </w:r>
          </w:p>
        </w:tc>
      </w:tr>
      <w:tr w:rsidR="004B3BD5" w:rsidRPr="008E0F77" w14:paraId="0194E75E" w14:textId="77777777" w:rsidTr="002E46A5">
        <w:trPr>
          <w:trHeight w:val="684"/>
        </w:trPr>
        <w:tc>
          <w:tcPr>
            <w:tcW w:w="1705" w:type="dxa"/>
          </w:tcPr>
          <w:p w14:paraId="7FFFB0E8" w14:textId="66D41448" w:rsidR="004B3BD5" w:rsidRPr="008E0F77" w:rsidRDefault="004B3BD5" w:rsidP="004B3BD5">
            <w:pPr>
              <w:spacing w:before="60" w:after="60"/>
              <w:rPr>
                <w:rFonts w:ascii="Arial" w:hAnsi="Arial" w:cs="Arial"/>
                <w:sz w:val="20"/>
              </w:rPr>
            </w:pPr>
            <w:r w:rsidRPr="008E0F77">
              <w:rPr>
                <w:rFonts w:ascii="Arial" w:hAnsi="Arial" w:cs="Arial"/>
                <w:sz w:val="20"/>
              </w:rPr>
              <w:t>March 2022</w:t>
            </w:r>
          </w:p>
        </w:tc>
        <w:tc>
          <w:tcPr>
            <w:tcW w:w="3363" w:type="dxa"/>
          </w:tcPr>
          <w:p w14:paraId="0F32A20E" w14:textId="42639A59" w:rsidR="004B3BD5" w:rsidRPr="008E0F77" w:rsidRDefault="004B3BD5" w:rsidP="004B3BD5">
            <w:pPr>
              <w:spacing w:before="60" w:after="60"/>
              <w:rPr>
                <w:rFonts w:ascii="Arial" w:hAnsi="Arial" w:cs="Arial"/>
                <w:sz w:val="20"/>
              </w:rPr>
            </w:pPr>
            <w:r w:rsidRPr="008E0F77">
              <w:rPr>
                <w:rFonts w:ascii="Arial" w:hAnsi="Arial" w:cs="Arial"/>
                <w:sz w:val="20"/>
              </w:rPr>
              <w:t>ONC*2.2*14</w:t>
            </w:r>
          </w:p>
        </w:tc>
        <w:tc>
          <w:tcPr>
            <w:tcW w:w="4282" w:type="dxa"/>
          </w:tcPr>
          <w:p w14:paraId="1283EF1A" w14:textId="5B6345FB" w:rsidR="004B3BD5" w:rsidRPr="008E0F77" w:rsidRDefault="004B3BD5" w:rsidP="004B3BD5">
            <w:pPr>
              <w:spacing w:before="60" w:after="60"/>
              <w:rPr>
                <w:rFonts w:ascii="Arial" w:hAnsi="Arial" w:cs="Arial"/>
                <w:sz w:val="20"/>
              </w:rPr>
            </w:pPr>
            <w:r w:rsidRPr="008E0F77">
              <w:rPr>
                <w:rFonts w:ascii="Arial" w:hAnsi="Arial" w:cs="Arial"/>
                <w:sz w:val="20"/>
              </w:rPr>
              <w:t xml:space="preserve">New pre and post </w:t>
            </w:r>
            <w:r w:rsidR="000A1769" w:rsidRPr="008E0F77">
              <w:rPr>
                <w:rFonts w:ascii="Arial" w:hAnsi="Arial" w:cs="Arial"/>
                <w:sz w:val="20"/>
              </w:rPr>
              <w:t>installation</w:t>
            </w:r>
            <w:r w:rsidRPr="008E0F77">
              <w:rPr>
                <w:rFonts w:ascii="Arial" w:hAnsi="Arial" w:cs="Arial"/>
                <w:sz w:val="20"/>
              </w:rPr>
              <w:t xml:space="preserve"> routines for Patch ONC*2.2*14</w:t>
            </w:r>
          </w:p>
          <w:p w14:paraId="611CBA83" w14:textId="4D8690DD" w:rsidR="004B3BD5" w:rsidRPr="008E0F77" w:rsidRDefault="004B3BD5" w:rsidP="004B3BD5">
            <w:pPr>
              <w:spacing w:before="60" w:after="60"/>
              <w:rPr>
                <w:rFonts w:ascii="Arial" w:hAnsi="Arial" w:cs="Arial"/>
                <w:color w:val="0070C0"/>
                <w:sz w:val="20"/>
                <w:u w:val="single"/>
              </w:rPr>
            </w:pP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_Ref35438545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8E0F77">
              <w:rPr>
                <w:rFonts w:ascii="Arial" w:hAnsi="Arial" w:cs="Arial"/>
                <w:color w:val="0070C0"/>
                <w:sz w:val="20"/>
                <w:u w:val="single"/>
              </w:rPr>
              <w:fldChar w:fldCharType="end"/>
            </w:r>
            <w:r w:rsidRPr="008E0F77">
              <w:rPr>
                <w:rFonts w:ascii="Arial" w:hAnsi="Arial" w:cs="Arial"/>
                <w:color w:val="0070C0"/>
                <w:sz w:val="20"/>
                <w:u w:val="single"/>
              </w:rPr>
              <w:t xml:space="preserve">, </w:t>
            </w:r>
          </w:p>
          <w:p w14:paraId="247FAA9C" w14:textId="0A537194" w:rsidR="004B3BD5" w:rsidRPr="008E0F77" w:rsidRDefault="008F5A8E" w:rsidP="004B3BD5">
            <w:pPr>
              <w:spacing w:before="60" w:after="60"/>
              <w:rPr>
                <w:rFonts w:ascii="Arial" w:hAnsi="Arial" w:cs="Arial"/>
                <w:color w:val="0070C0"/>
                <w:sz w:val="20"/>
                <w:u w:val="single"/>
              </w:rPr>
            </w:pPr>
            <w:hyperlink w:anchor="_Security_Features" w:history="1">
              <w:r w:rsidR="004B3BD5" w:rsidRPr="008E0F77">
                <w:rPr>
                  <w:rStyle w:val="Hyperlink"/>
                  <w:rFonts w:ascii="Arial" w:hAnsi="Arial" w:cs="Arial"/>
                  <w:sz w:val="20"/>
                </w:rPr>
                <w:t>Technical References</w:t>
              </w:r>
            </w:hyperlink>
          </w:p>
          <w:p w14:paraId="1450FA09" w14:textId="7810C006" w:rsidR="004B3BD5" w:rsidRPr="008E0F77" w:rsidRDefault="004B3BD5" w:rsidP="004B3BD5">
            <w:pPr>
              <w:spacing w:before="60" w:after="60"/>
              <w:rPr>
                <w:rFonts w:ascii="Arial" w:hAnsi="Arial" w:cs="Arial"/>
                <w:sz w:val="20"/>
              </w:rPr>
            </w:pPr>
            <w:r w:rsidRPr="008E0F77">
              <w:rPr>
                <w:rFonts w:ascii="Arial" w:hAnsi="Arial" w:cs="Arial"/>
                <w:sz w:val="20"/>
              </w:rPr>
              <w:t>Table of Contents</w:t>
            </w:r>
          </w:p>
        </w:tc>
      </w:tr>
      <w:tr w:rsidR="004B3BD5" w:rsidRPr="008E0F77" w14:paraId="6331F23E" w14:textId="77777777" w:rsidTr="002E46A5">
        <w:trPr>
          <w:trHeight w:val="684"/>
        </w:trPr>
        <w:tc>
          <w:tcPr>
            <w:tcW w:w="1705" w:type="dxa"/>
          </w:tcPr>
          <w:p w14:paraId="3FD70D36" w14:textId="2A001FF4" w:rsidR="004B3BD5" w:rsidRPr="008E0F77" w:rsidRDefault="004B3BD5" w:rsidP="004B3BD5">
            <w:pPr>
              <w:spacing w:before="60" w:after="60"/>
              <w:rPr>
                <w:rFonts w:ascii="Arial" w:hAnsi="Arial" w:cs="Arial"/>
                <w:sz w:val="20"/>
              </w:rPr>
            </w:pPr>
            <w:r w:rsidRPr="008E0F77">
              <w:rPr>
                <w:rFonts w:ascii="Arial" w:hAnsi="Arial" w:cs="Arial"/>
                <w:sz w:val="20"/>
              </w:rPr>
              <w:t>December 2021</w:t>
            </w:r>
          </w:p>
        </w:tc>
        <w:tc>
          <w:tcPr>
            <w:tcW w:w="3363" w:type="dxa"/>
          </w:tcPr>
          <w:p w14:paraId="3822B672" w14:textId="1C46DE21" w:rsidR="004B3BD5" w:rsidRPr="008E0F77" w:rsidRDefault="004B3BD5" w:rsidP="004B3BD5">
            <w:pPr>
              <w:spacing w:before="60" w:after="60"/>
              <w:rPr>
                <w:rFonts w:ascii="Arial" w:hAnsi="Arial" w:cs="Arial"/>
                <w:sz w:val="20"/>
              </w:rPr>
            </w:pPr>
            <w:r w:rsidRPr="008E0F77">
              <w:rPr>
                <w:rFonts w:ascii="Arial" w:hAnsi="Arial" w:cs="Arial"/>
                <w:sz w:val="20"/>
              </w:rPr>
              <w:t>ONC*2.2*13</w:t>
            </w:r>
          </w:p>
        </w:tc>
        <w:tc>
          <w:tcPr>
            <w:tcW w:w="4282" w:type="dxa"/>
          </w:tcPr>
          <w:p w14:paraId="08AE57B4" w14:textId="2E6D76CF" w:rsidR="004B3BD5" w:rsidRPr="008E0F77" w:rsidRDefault="004B3BD5" w:rsidP="004B3BD5">
            <w:pPr>
              <w:spacing w:before="60" w:after="60"/>
              <w:rPr>
                <w:rFonts w:ascii="Arial" w:hAnsi="Arial" w:cs="Arial"/>
                <w:color w:val="0070C0"/>
                <w:sz w:val="20"/>
                <w:u w:val="single"/>
              </w:rPr>
            </w:pPr>
            <w:r w:rsidRPr="008E0F77">
              <w:rPr>
                <w:rFonts w:ascii="Arial" w:hAnsi="Arial" w:cs="Arial"/>
                <w:sz w:val="20"/>
              </w:rPr>
              <w:t xml:space="preserve">New routines and files for changes related to NAACCR Standards Vol II Version 2021 Metafile 21B </w:t>
            </w: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_Ref35438426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Files</w:t>
            </w:r>
            <w:r w:rsidRPr="008E0F77">
              <w:rPr>
                <w:rFonts w:ascii="Arial" w:hAnsi="Arial" w:cs="Arial"/>
                <w:color w:val="0070C0"/>
                <w:sz w:val="20"/>
                <w:u w:val="single"/>
              </w:rPr>
              <w:fldChar w:fldCharType="end"/>
            </w:r>
            <w:r w:rsidRPr="008E0F77">
              <w:rPr>
                <w:rFonts w:ascii="Arial" w:hAnsi="Arial" w:cs="Arial"/>
                <w:color w:val="0070C0"/>
                <w:sz w:val="20"/>
                <w:u w:val="single"/>
              </w:rPr>
              <w:t xml:space="preserve">, </w:t>
            </w: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_Ref35438477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File Descriptions</w:t>
            </w:r>
            <w:r w:rsidRPr="008E0F77">
              <w:rPr>
                <w:rFonts w:ascii="Arial" w:hAnsi="Arial" w:cs="Arial"/>
                <w:color w:val="0070C0"/>
                <w:sz w:val="20"/>
                <w:u w:val="single"/>
              </w:rPr>
              <w:fldChar w:fldCharType="end"/>
            </w:r>
            <w:r w:rsidRPr="008E0F77">
              <w:rPr>
                <w:rFonts w:ascii="Arial" w:hAnsi="Arial" w:cs="Arial"/>
                <w:color w:val="0070C0"/>
                <w:sz w:val="20"/>
                <w:u w:val="single"/>
              </w:rPr>
              <w:t xml:space="preserve">, </w:t>
            </w: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_Ref35438545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8E0F77">
              <w:rPr>
                <w:rFonts w:ascii="Arial" w:hAnsi="Arial" w:cs="Arial"/>
                <w:color w:val="0070C0"/>
                <w:sz w:val="20"/>
                <w:u w:val="single"/>
              </w:rPr>
              <w:fldChar w:fldCharType="end"/>
            </w:r>
          </w:p>
          <w:p w14:paraId="26BE077C" w14:textId="23674FA9" w:rsidR="004B3BD5" w:rsidRPr="008E0F77" w:rsidRDefault="004B3BD5" w:rsidP="004B3BD5">
            <w:pPr>
              <w:spacing w:before="60" w:after="60"/>
              <w:rPr>
                <w:rFonts w:ascii="Arial" w:hAnsi="Arial" w:cs="Arial"/>
                <w:sz w:val="20"/>
              </w:rPr>
            </w:pPr>
            <w:r w:rsidRPr="008E0F77">
              <w:rPr>
                <w:rFonts w:ascii="Arial" w:hAnsi="Arial" w:cs="Arial"/>
                <w:sz w:val="20"/>
              </w:rPr>
              <w:t>Table of Contents</w:t>
            </w:r>
          </w:p>
        </w:tc>
      </w:tr>
      <w:tr w:rsidR="004B3BD5" w:rsidRPr="008E0F77" w14:paraId="788139D5" w14:textId="77777777" w:rsidTr="002E46A5">
        <w:trPr>
          <w:trHeight w:val="684"/>
        </w:trPr>
        <w:tc>
          <w:tcPr>
            <w:tcW w:w="1705" w:type="dxa"/>
          </w:tcPr>
          <w:p w14:paraId="487CA830" w14:textId="066F3BDF" w:rsidR="004B3BD5" w:rsidRPr="008E0F77" w:rsidRDefault="004B3BD5" w:rsidP="004B3BD5">
            <w:pPr>
              <w:spacing w:before="60" w:after="60"/>
              <w:rPr>
                <w:rFonts w:ascii="Arial" w:hAnsi="Arial" w:cs="Arial"/>
                <w:sz w:val="20"/>
              </w:rPr>
            </w:pPr>
            <w:r w:rsidRPr="008E0F77">
              <w:rPr>
                <w:rFonts w:ascii="Arial" w:hAnsi="Arial" w:cs="Arial"/>
                <w:sz w:val="20"/>
              </w:rPr>
              <w:t>October 2020</w:t>
            </w:r>
          </w:p>
        </w:tc>
        <w:tc>
          <w:tcPr>
            <w:tcW w:w="3363" w:type="dxa"/>
          </w:tcPr>
          <w:p w14:paraId="714D0543" w14:textId="77777777" w:rsidR="004B3BD5" w:rsidRPr="008E0F77" w:rsidRDefault="004B3BD5" w:rsidP="004B3BD5">
            <w:pPr>
              <w:spacing w:before="60" w:after="60"/>
              <w:rPr>
                <w:rFonts w:ascii="Arial" w:hAnsi="Arial" w:cs="Arial"/>
                <w:sz w:val="20"/>
              </w:rPr>
            </w:pPr>
            <w:r w:rsidRPr="008E0F77">
              <w:rPr>
                <w:rFonts w:ascii="Arial" w:hAnsi="Arial" w:cs="Arial"/>
                <w:sz w:val="20"/>
              </w:rPr>
              <w:t>ONC*2.2*12</w:t>
            </w:r>
          </w:p>
        </w:tc>
        <w:tc>
          <w:tcPr>
            <w:tcW w:w="4282" w:type="dxa"/>
          </w:tcPr>
          <w:p w14:paraId="32CFE01D" w14:textId="77777777" w:rsidR="004B3BD5" w:rsidRPr="008E0F77" w:rsidRDefault="004B3BD5" w:rsidP="004B3BD5">
            <w:pPr>
              <w:spacing w:before="60" w:after="60"/>
              <w:rPr>
                <w:rFonts w:ascii="Arial" w:hAnsi="Arial" w:cs="Arial"/>
                <w:sz w:val="20"/>
              </w:rPr>
            </w:pPr>
            <w:r w:rsidRPr="008E0F77">
              <w:rPr>
                <w:rFonts w:ascii="Arial" w:hAnsi="Arial" w:cs="Arial"/>
                <w:sz w:val="20"/>
              </w:rPr>
              <w:t xml:space="preserve">New routines for changes related to NAACCR Standards Vol II Version 2018 Metafile 18D </w:t>
            </w:r>
            <w:hyperlink w:anchor="_Routines" w:history="1">
              <w:r w:rsidRPr="008E0F77">
                <w:rPr>
                  <w:rStyle w:val="Hyperlink"/>
                  <w:rFonts w:ascii="Arial" w:hAnsi="Arial" w:cs="Arial"/>
                  <w:sz w:val="20"/>
                </w:rPr>
                <w:t>Routines</w:t>
              </w:r>
            </w:hyperlink>
          </w:p>
          <w:p w14:paraId="7A99C756" w14:textId="019FA6E0" w:rsidR="004B3BD5" w:rsidRPr="008E0F77" w:rsidRDefault="004B3BD5" w:rsidP="004B3BD5">
            <w:pPr>
              <w:spacing w:before="60" w:after="60"/>
              <w:rPr>
                <w:rFonts w:ascii="Arial" w:hAnsi="Arial" w:cs="Arial"/>
                <w:sz w:val="20"/>
              </w:rPr>
            </w:pPr>
            <w:r w:rsidRPr="008E0F77">
              <w:rPr>
                <w:rFonts w:ascii="Arial" w:hAnsi="Arial" w:cs="Arial"/>
                <w:sz w:val="20"/>
              </w:rPr>
              <w:t>Templates, Table of Contents</w:t>
            </w:r>
          </w:p>
        </w:tc>
      </w:tr>
      <w:tr w:rsidR="004B3BD5" w:rsidRPr="008E0F77" w14:paraId="42C06322" w14:textId="77777777" w:rsidTr="002E46A5">
        <w:trPr>
          <w:trHeight w:val="684"/>
        </w:trPr>
        <w:tc>
          <w:tcPr>
            <w:tcW w:w="1705" w:type="dxa"/>
          </w:tcPr>
          <w:p w14:paraId="10948982" w14:textId="77777777" w:rsidR="004B3BD5" w:rsidRPr="008E0F77" w:rsidRDefault="004B3BD5" w:rsidP="004B3BD5">
            <w:pPr>
              <w:spacing w:before="60" w:after="60"/>
              <w:rPr>
                <w:rFonts w:ascii="Arial" w:hAnsi="Arial" w:cs="Arial"/>
                <w:sz w:val="20"/>
              </w:rPr>
            </w:pPr>
            <w:r w:rsidRPr="008E0F77">
              <w:rPr>
                <w:rFonts w:ascii="Arial" w:hAnsi="Arial" w:cs="Arial"/>
                <w:sz w:val="20"/>
              </w:rPr>
              <w:t>April 2020</w:t>
            </w:r>
          </w:p>
        </w:tc>
        <w:tc>
          <w:tcPr>
            <w:tcW w:w="3363" w:type="dxa"/>
          </w:tcPr>
          <w:p w14:paraId="2D6BEDB6" w14:textId="77777777" w:rsidR="004B3BD5" w:rsidRPr="008E0F77" w:rsidRDefault="004B3BD5" w:rsidP="004B3BD5">
            <w:pPr>
              <w:spacing w:before="60" w:after="60"/>
              <w:rPr>
                <w:rFonts w:ascii="Arial" w:hAnsi="Arial" w:cs="Arial"/>
                <w:sz w:val="20"/>
              </w:rPr>
            </w:pPr>
            <w:r w:rsidRPr="008E0F77">
              <w:rPr>
                <w:rFonts w:ascii="Arial" w:hAnsi="Arial" w:cs="Arial"/>
                <w:sz w:val="20"/>
              </w:rPr>
              <w:t>ONC*2.2*10</w:t>
            </w:r>
          </w:p>
        </w:tc>
        <w:tc>
          <w:tcPr>
            <w:tcW w:w="4282" w:type="dxa"/>
          </w:tcPr>
          <w:p w14:paraId="208B1C69" w14:textId="5DAFF6FE" w:rsidR="004B3BD5" w:rsidRPr="008E0F77" w:rsidRDefault="004B3BD5" w:rsidP="004B3BD5">
            <w:pPr>
              <w:spacing w:before="60" w:after="60"/>
              <w:rPr>
                <w:rFonts w:ascii="Arial" w:hAnsi="Arial" w:cs="Arial"/>
                <w:color w:val="0070C0"/>
                <w:sz w:val="20"/>
                <w:u w:val="single"/>
              </w:rPr>
            </w:pP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_Ref35438426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Files</w:t>
            </w:r>
            <w:r w:rsidRPr="008E0F77">
              <w:rPr>
                <w:rFonts w:ascii="Arial" w:hAnsi="Arial" w:cs="Arial"/>
                <w:color w:val="0070C0"/>
                <w:sz w:val="20"/>
                <w:u w:val="single"/>
              </w:rPr>
              <w:fldChar w:fldCharType="end"/>
            </w:r>
            <w:r w:rsidRPr="008E0F77">
              <w:rPr>
                <w:rFonts w:ascii="Arial" w:hAnsi="Arial" w:cs="Arial"/>
                <w:color w:val="0070C0"/>
                <w:sz w:val="20"/>
                <w:u w:val="single"/>
              </w:rPr>
              <w:t xml:space="preserve">, </w:t>
            </w: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_Ref35438477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File Descriptions</w:t>
            </w:r>
            <w:r w:rsidRPr="008E0F77">
              <w:rPr>
                <w:rFonts w:ascii="Arial" w:hAnsi="Arial" w:cs="Arial"/>
                <w:color w:val="0070C0"/>
                <w:sz w:val="20"/>
                <w:u w:val="single"/>
              </w:rPr>
              <w:fldChar w:fldCharType="end"/>
            </w:r>
            <w:r w:rsidRPr="008E0F77">
              <w:rPr>
                <w:rFonts w:ascii="Arial" w:hAnsi="Arial" w:cs="Arial"/>
                <w:color w:val="0070C0"/>
                <w:sz w:val="20"/>
                <w:u w:val="single"/>
              </w:rPr>
              <w:t xml:space="preserve">, </w:t>
            </w: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_Ref35438545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8E0F77">
              <w:rPr>
                <w:rFonts w:ascii="Arial" w:hAnsi="Arial" w:cs="Arial"/>
                <w:color w:val="0070C0"/>
                <w:sz w:val="20"/>
                <w:u w:val="single"/>
              </w:rPr>
              <w:fldChar w:fldCharType="end"/>
            </w:r>
          </w:p>
          <w:p w14:paraId="55308DE5" w14:textId="7CBCEAB7" w:rsidR="004B3BD5" w:rsidRPr="008E0F77" w:rsidRDefault="004B3BD5" w:rsidP="004B3BD5">
            <w:pPr>
              <w:spacing w:before="60" w:after="60"/>
              <w:rPr>
                <w:rFonts w:ascii="Arial" w:hAnsi="Arial" w:cs="Arial"/>
                <w:sz w:val="20"/>
              </w:rPr>
            </w:pPr>
            <w:r w:rsidRPr="008E0F77">
              <w:rPr>
                <w:rFonts w:ascii="Arial" w:hAnsi="Arial" w:cs="Arial"/>
                <w:sz w:val="20"/>
              </w:rPr>
              <w:t>New fields, files and routines for changes related to NAACCR Standards Vol II Version 2018 and AJCC 8</w:t>
            </w:r>
            <w:r w:rsidRPr="008E0F77">
              <w:rPr>
                <w:rFonts w:ascii="Arial" w:hAnsi="Arial" w:cs="Arial"/>
                <w:sz w:val="20"/>
                <w:vertAlign w:val="superscript"/>
              </w:rPr>
              <w:t>TH</w:t>
            </w:r>
            <w:r w:rsidRPr="008E0F77">
              <w:rPr>
                <w:rFonts w:ascii="Arial" w:hAnsi="Arial" w:cs="Arial"/>
                <w:sz w:val="20"/>
              </w:rPr>
              <w:t xml:space="preserve"> Edition Staging</w:t>
            </w:r>
          </w:p>
        </w:tc>
      </w:tr>
      <w:tr w:rsidR="004B3BD5" w:rsidRPr="008E0F77" w14:paraId="346A7BAA" w14:textId="77777777" w:rsidTr="002E46A5">
        <w:trPr>
          <w:trHeight w:val="684"/>
        </w:trPr>
        <w:tc>
          <w:tcPr>
            <w:tcW w:w="1705" w:type="dxa"/>
          </w:tcPr>
          <w:p w14:paraId="69A7DA21" w14:textId="727305B5" w:rsidR="004B3BD5" w:rsidRPr="008E0F77" w:rsidRDefault="004B3BD5" w:rsidP="004B3BD5">
            <w:pPr>
              <w:spacing w:before="60" w:after="60"/>
              <w:rPr>
                <w:rFonts w:ascii="Arial" w:hAnsi="Arial" w:cs="Arial"/>
                <w:sz w:val="20"/>
              </w:rPr>
            </w:pPr>
            <w:r w:rsidRPr="008E0F77">
              <w:rPr>
                <w:rFonts w:ascii="Arial" w:hAnsi="Arial" w:cs="Arial"/>
                <w:sz w:val="20"/>
              </w:rPr>
              <w:t>September 2017</w:t>
            </w:r>
          </w:p>
        </w:tc>
        <w:tc>
          <w:tcPr>
            <w:tcW w:w="3363" w:type="dxa"/>
          </w:tcPr>
          <w:p w14:paraId="67680877" w14:textId="77777777" w:rsidR="004B3BD5" w:rsidRPr="008E0F77" w:rsidRDefault="004B3BD5" w:rsidP="004B3BD5">
            <w:pPr>
              <w:spacing w:before="60" w:after="60"/>
              <w:rPr>
                <w:rFonts w:ascii="Arial" w:hAnsi="Arial" w:cs="Arial"/>
                <w:sz w:val="20"/>
              </w:rPr>
            </w:pPr>
            <w:r w:rsidRPr="008E0F77">
              <w:rPr>
                <w:rFonts w:ascii="Arial" w:hAnsi="Arial" w:cs="Arial"/>
                <w:sz w:val="20"/>
              </w:rPr>
              <w:t>ONC*2.2*6</w:t>
            </w:r>
          </w:p>
        </w:tc>
        <w:tc>
          <w:tcPr>
            <w:tcW w:w="4282" w:type="dxa"/>
          </w:tcPr>
          <w:p w14:paraId="1D19AD53" w14:textId="2CF28FD1" w:rsidR="004B3BD5" w:rsidRPr="008E0F77" w:rsidRDefault="004B3BD5" w:rsidP="004B3BD5">
            <w:pPr>
              <w:spacing w:before="60" w:after="60"/>
              <w:rPr>
                <w:rFonts w:ascii="Arial" w:hAnsi="Arial" w:cs="Arial"/>
                <w:color w:val="0070C0"/>
                <w:sz w:val="20"/>
                <w:u w:val="single"/>
              </w:rPr>
            </w:pP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_Ref35438642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Files</w:t>
            </w:r>
            <w:r w:rsidRPr="008E0F77">
              <w:rPr>
                <w:rFonts w:ascii="Arial" w:hAnsi="Arial" w:cs="Arial"/>
                <w:color w:val="0070C0"/>
                <w:sz w:val="20"/>
                <w:u w:val="single"/>
              </w:rPr>
              <w:fldChar w:fldCharType="end"/>
            </w:r>
            <w:r w:rsidRPr="008E0F77">
              <w:rPr>
                <w:rFonts w:ascii="Arial" w:hAnsi="Arial" w:cs="Arial"/>
                <w:color w:val="0070C0"/>
                <w:sz w:val="20"/>
                <w:u w:val="single"/>
              </w:rPr>
              <w:t xml:space="preserve">, </w:t>
            </w: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_Ref35438662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File Descriptions</w:t>
            </w:r>
            <w:r w:rsidRPr="008E0F77">
              <w:rPr>
                <w:rFonts w:ascii="Arial" w:hAnsi="Arial" w:cs="Arial"/>
                <w:color w:val="0070C0"/>
                <w:sz w:val="20"/>
                <w:u w:val="single"/>
              </w:rPr>
              <w:fldChar w:fldCharType="end"/>
            </w:r>
            <w:r w:rsidRPr="008E0F77">
              <w:rPr>
                <w:rFonts w:ascii="Arial" w:hAnsi="Arial" w:cs="Arial"/>
                <w:color w:val="0070C0"/>
                <w:sz w:val="20"/>
                <w:u w:val="single"/>
              </w:rPr>
              <w:t xml:space="preserve">, </w:t>
            </w:r>
            <w:r w:rsidRPr="008E0F77">
              <w:rPr>
                <w:rFonts w:ascii="Arial" w:hAnsi="Arial" w:cs="Arial"/>
                <w:color w:val="0070C0"/>
                <w:sz w:val="20"/>
                <w:u w:val="single"/>
              </w:rPr>
              <w:fldChar w:fldCharType="begin"/>
            </w:r>
            <w:r w:rsidRPr="008E0F77">
              <w:rPr>
                <w:rFonts w:ascii="Arial" w:hAnsi="Arial" w:cs="Arial"/>
                <w:color w:val="0070C0"/>
                <w:sz w:val="20"/>
                <w:u w:val="single"/>
              </w:rPr>
              <w:instrText xml:space="preserve"> REF _Ref35438679 \h  \* MERGEFORMAT </w:instrText>
            </w:r>
            <w:r w:rsidRPr="008E0F77">
              <w:rPr>
                <w:rFonts w:ascii="Arial" w:hAnsi="Arial" w:cs="Arial"/>
                <w:color w:val="0070C0"/>
                <w:sz w:val="20"/>
                <w:u w:val="single"/>
              </w:rPr>
            </w:r>
            <w:r w:rsidRPr="008E0F77">
              <w:rPr>
                <w:rFonts w:ascii="Arial" w:hAnsi="Arial" w:cs="Arial"/>
                <w:color w:val="0070C0"/>
                <w:sz w:val="20"/>
                <w:u w:val="single"/>
              </w:rPr>
              <w:fldChar w:fldCharType="separate"/>
            </w:r>
            <w:r w:rsidR="00F93E80" w:rsidRPr="00F93E80">
              <w:rPr>
                <w:rFonts w:ascii="Arial" w:hAnsi="Arial" w:cs="Arial"/>
                <w:color w:val="0070C0"/>
                <w:sz w:val="20"/>
                <w:u w:val="single"/>
              </w:rPr>
              <w:t>Routines</w:t>
            </w:r>
            <w:r w:rsidRPr="008E0F77">
              <w:rPr>
                <w:rFonts w:ascii="Arial" w:hAnsi="Arial" w:cs="Arial"/>
                <w:color w:val="0070C0"/>
                <w:sz w:val="20"/>
                <w:u w:val="single"/>
              </w:rPr>
              <w:fldChar w:fldCharType="end"/>
            </w:r>
          </w:p>
          <w:p w14:paraId="13934D89" w14:textId="64D19818" w:rsidR="004B3BD5" w:rsidRPr="008E0F77" w:rsidRDefault="004B3BD5" w:rsidP="004B3BD5">
            <w:pPr>
              <w:spacing w:before="60" w:after="60"/>
              <w:rPr>
                <w:rFonts w:ascii="Arial" w:hAnsi="Arial" w:cs="Arial"/>
                <w:sz w:val="20"/>
              </w:rPr>
            </w:pPr>
            <w:r w:rsidRPr="008E0F77">
              <w:rPr>
                <w:rFonts w:ascii="Arial" w:hAnsi="Arial" w:cs="Arial"/>
                <w:sz w:val="20"/>
              </w:rPr>
              <w:t>ONCOLOGY STAGED BY CODES (#165.7) added to Files Section, Package Default Definition, and File Security.  Added information about upgrading NAACCR Versions in Appendix A.</w:t>
            </w:r>
          </w:p>
          <w:p w14:paraId="79E07EB9" w14:textId="77777777" w:rsidR="004B3BD5" w:rsidRPr="008E0F77" w:rsidRDefault="004B3BD5" w:rsidP="004B3BD5">
            <w:pPr>
              <w:spacing w:before="60" w:after="60"/>
              <w:rPr>
                <w:rFonts w:ascii="Arial" w:hAnsi="Arial" w:cs="Arial"/>
                <w:color w:val="0070C0"/>
                <w:sz w:val="20"/>
                <w:u w:val="single"/>
              </w:rPr>
            </w:pPr>
            <w:r w:rsidRPr="008E0F77">
              <w:rPr>
                <w:rFonts w:ascii="Arial" w:hAnsi="Arial" w:cs="Arial"/>
                <w:sz w:val="20"/>
              </w:rPr>
              <w:t>ROUTINES updated to include current ONC ROUTINES.</w:t>
            </w:r>
          </w:p>
        </w:tc>
      </w:tr>
    </w:tbl>
    <w:sdt>
      <w:sdtPr>
        <w:rPr>
          <w:rFonts w:ascii="Arial" w:hAnsi="Arial" w:cs="Arial"/>
          <w:sz w:val="22"/>
          <w:szCs w:val="22"/>
        </w:rPr>
        <w:id w:val="1769270946"/>
        <w:docPartObj>
          <w:docPartGallery w:val="Table of Contents"/>
          <w:docPartUnique/>
        </w:docPartObj>
      </w:sdtPr>
      <w:sdtEndPr>
        <w:rPr>
          <w:b/>
          <w:bCs w:val="0"/>
        </w:rPr>
      </w:sdtEndPr>
      <w:sdtContent>
        <w:p w14:paraId="78C6A1BD" w14:textId="77777777" w:rsidR="000A1769" w:rsidRDefault="00BF07F0" w:rsidP="00BA5EAE">
          <w:pPr>
            <w:pStyle w:val="TOCHeading"/>
            <w:numPr>
              <w:ilvl w:val="0"/>
              <w:numId w:val="0"/>
            </w:numPr>
            <w:ind w:left="432" w:hanging="432"/>
            <w:jc w:val="center"/>
            <w:rPr>
              <w:noProof/>
            </w:rPr>
          </w:pPr>
          <w:r w:rsidRPr="008E0F77">
            <w:rPr>
              <w:rFonts w:ascii="Arial" w:hAnsi="Arial" w:cs="Arial"/>
              <w:b/>
              <w:bCs w:val="0"/>
              <w:color w:val="auto"/>
            </w:rPr>
            <w:t xml:space="preserve">Table of </w:t>
          </w:r>
          <w:r w:rsidR="000F6727" w:rsidRPr="008E0F77">
            <w:rPr>
              <w:rFonts w:ascii="Arial" w:hAnsi="Arial" w:cs="Arial"/>
              <w:b/>
              <w:bCs w:val="0"/>
              <w:color w:val="auto"/>
            </w:rPr>
            <w:t>Contents</w:t>
          </w:r>
          <w:r w:rsidR="00BA5EAE" w:rsidRPr="008E0F77">
            <w:rPr>
              <w:rFonts w:ascii="Arial" w:hAnsi="Arial" w:cs="Arial"/>
              <w:sz w:val="22"/>
              <w:szCs w:val="22"/>
            </w:rPr>
            <w:fldChar w:fldCharType="begin"/>
          </w:r>
          <w:r w:rsidR="00BA5EAE" w:rsidRPr="008E0F77">
            <w:rPr>
              <w:rFonts w:ascii="Arial" w:hAnsi="Arial" w:cs="Arial"/>
              <w:sz w:val="22"/>
              <w:szCs w:val="22"/>
            </w:rPr>
            <w:instrText xml:space="preserve"> TOC \o "2-4" \h \z \u \t "Heading 1,1" </w:instrText>
          </w:r>
          <w:r w:rsidR="00BA5EAE" w:rsidRPr="008E0F77">
            <w:rPr>
              <w:rFonts w:ascii="Arial" w:hAnsi="Arial" w:cs="Arial"/>
              <w:sz w:val="22"/>
              <w:szCs w:val="22"/>
            </w:rPr>
            <w:fldChar w:fldCharType="separate"/>
          </w:r>
        </w:p>
        <w:p w14:paraId="7737BB1B" w14:textId="15BA2C9B" w:rsidR="000A1769" w:rsidRDefault="008F5A8E">
          <w:pPr>
            <w:pStyle w:val="TOC1"/>
            <w:rPr>
              <w:rFonts w:asciiTheme="minorHAnsi" w:eastAsiaTheme="minorEastAsia" w:hAnsiTheme="minorHAnsi" w:cstheme="minorBidi"/>
              <w:b w:val="0"/>
              <w:noProof/>
              <w:sz w:val="22"/>
              <w:szCs w:val="22"/>
            </w:rPr>
          </w:pPr>
          <w:hyperlink w:anchor="_Toc147221013" w:history="1">
            <w:r w:rsidR="000A1769" w:rsidRPr="00DE6E3B">
              <w:rPr>
                <w:rStyle w:val="Hyperlink"/>
                <w:noProof/>
              </w:rPr>
              <w:t>1.</w:t>
            </w:r>
            <w:r w:rsidR="000A1769">
              <w:rPr>
                <w:rFonts w:asciiTheme="minorHAnsi" w:eastAsiaTheme="minorEastAsia" w:hAnsiTheme="minorHAnsi" w:cstheme="minorBidi"/>
                <w:b w:val="0"/>
                <w:noProof/>
                <w:sz w:val="22"/>
                <w:szCs w:val="22"/>
              </w:rPr>
              <w:tab/>
            </w:r>
            <w:r w:rsidR="000A1769" w:rsidRPr="00DE6E3B">
              <w:rPr>
                <w:rStyle w:val="Hyperlink"/>
                <w:noProof/>
              </w:rPr>
              <w:t>Introduction</w:t>
            </w:r>
            <w:r w:rsidR="000A1769">
              <w:rPr>
                <w:noProof/>
                <w:webHidden/>
              </w:rPr>
              <w:tab/>
            </w:r>
            <w:r w:rsidR="000A1769">
              <w:rPr>
                <w:noProof/>
                <w:webHidden/>
              </w:rPr>
              <w:fldChar w:fldCharType="begin"/>
            </w:r>
            <w:r w:rsidR="000A1769">
              <w:rPr>
                <w:noProof/>
                <w:webHidden/>
              </w:rPr>
              <w:instrText xml:space="preserve"> PAGEREF _Toc147221013 \h </w:instrText>
            </w:r>
            <w:r w:rsidR="000A1769">
              <w:rPr>
                <w:noProof/>
                <w:webHidden/>
              </w:rPr>
            </w:r>
            <w:r w:rsidR="000A1769">
              <w:rPr>
                <w:noProof/>
                <w:webHidden/>
              </w:rPr>
              <w:fldChar w:fldCharType="separate"/>
            </w:r>
            <w:r w:rsidR="00F93E80">
              <w:rPr>
                <w:noProof/>
                <w:webHidden/>
              </w:rPr>
              <w:t>1</w:t>
            </w:r>
            <w:r w:rsidR="000A1769">
              <w:rPr>
                <w:noProof/>
                <w:webHidden/>
              </w:rPr>
              <w:fldChar w:fldCharType="end"/>
            </w:r>
          </w:hyperlink>
        </w:p>
        <w:p w14:paraId="3011E6EE" w14:textId="2248131B" w:rsidR="000A1769" w:rsidRDefault="008F5A8E">
          <w:pPr>
            <w:pStyle w:val="TOC1"/>
            <w:rPr>
              <w:rFonts w:asciiTheme="minorHAnsi" w:eastAsiaTheme="minorEastAsia" w:hAnsiTheme="minorHAnsi" w:cstheme="minorBidi"/>
              <w:b w:val="0"/>
              <w:noProof/>
              <w:sz w:val="22"/>
              <w:szCs w:val="22"/>
            </w:rPr>
          </w:pPr>
          <w:hyperlink w:anchor="_Toc147221014" w:history="1">
            <w:r w:rsidR="000A1769" w:rsidRPr="00DE6E3B">
              <w:rPr>
                <w:rStyle w:val="Hyperlink"/>
                <w:noProof/>
              </w:rPr>
              <w:t>2.</w:t>
            </w:r>
            <w:r w:rsidR="000A1769">
              <w:rPr>
                <w:rFonts w:asciiTheme="minorHAnsi" w:eastAsiaTheme="minorEastAsia" w:hAnsiTheme="minorHAnsi" w:cstheme="minorBidi"/>
                <w:b w:val="0"/>
                <w:noProof/>
                <w:sz w:val="22"/>
                <w:szCs w:val="22"/>
              </w:rPr>
              <w:tab/>
            </w:r>
            <w:r w:rsidR="000A1769" w:rsidRPr="00DE6E3B">
              <w:rPr>
                <w:rStyle w:val="Hyperlink"/>
                <w:noProof/>
              </w:rPr>
              <w:t>Implementation and Maintenance</w:t>
            </w:r>
            <w:r w:rsidR="000A1769">
              <w:rPr>
                <w:noProof/>
                <w:webHidden/>
              </w:rPr>
              <w:tab/>
            </w:r>
            <w:r w:rsidR="000A1769">
              <w:rPr>
                <w:noProof/>
                <w:webHidden/>
              </w:rPr>
              <w:fldChar w:fldCharType="begin"/>
            </w:r>
            <w:r w:rsidR="000A1769">
              <w:rPr>
                <w:noProof/>
                <w:webHidden/>
              </w:rPr>
              <w:instrText xml:space="preserve"> PAGEREF _Toc147221014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39D5167F" w14:textId="3EF91895"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15" w:history="1">
            <w:r w:rsidR="000A1769" w:rsidRPr="00DE6E3B">
              <w:rPr>
                <w:rStyle w:val="Hyperlink"/>
                <w:noProof/>
              </w:rPr>
              <w:t>2.1.</w:t>
            </w:r>
            <w:r w:rsidR="000A1769">
              <w:rPr>
                <w:rFonts w:asciiTheme="minorHAnsi" w:eastAsiaTheme="minorEastAsia" w:hAnsiTheme="minorHAnsi" w:cstheme="minorBidi"/>
                <w:b w:val="0"/>
                <w:noProof/>
                <w:sz w:val="22"/>
                <w:szCs w:val="22"/>
              </w:rPr>
              <w:tab/>
            </w:r>
            <w:r w:rsidR="000A1769" w:rsidRPr="00DE6E3B">
              <w:rPr>
                <w:rStyle w:val="Hyperlink"/>
                <w:noProof/>
              </w:rPr>
              <w:t>Implementation</w:t>
            </w:r>
            <w:r w:rsidR="000A1769">
              <w:rPr>
                <w:noProof/>
                <w:webHidden/>
              </w:rPr>
              <w:tab/>
            </w:r>
            <w:r w:rsidR="000A1769">
              <w:rPr>
                <w:noProof/>
                <w:webHidden/>
              </w:rPr>
              <w:fldChar w:fldCharType="begin"/>
            </w:r>
            <w:r w:rsidR="000A1769">
              <w:rPr>
                <w:noProof/>
                <w:webHidden/>
              </w:rPr>
              <w:instrText xml:space="preserve"> PAGEREF _Toc147221015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3ECCDE67" w14:textId="6EC83A37"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16" w:history="1">
            <w:r w:rsidR="000A1769" w:rsidRPr="00DE6E3B">
              <w:rPr>
                <w:rStyle w:val="Hyperlink"/>
                <w:noProof/>
              </w:rPr>
              <w:t>2.1.1.</w:t>
            </w:r>
            <w:r w:rsidR="000A1769">
              <w:rPr>
                <w:rFonts w:asciiTheme="minorHAnsi" w:eastAsiaTheme="minorEastAsia" w:hAnsiTheme="minorHAnsi" w:cstheme="minorBidi"/>
                <w:noProof/>
                <w:szCs w:val="22"/>
              </w:rPr>
              <w:tab/>
            </w:r>
            <w:r w:rsidR="000A1769" w:rsidRPr="00DE6E3B">
              <w:rPr>
                <w:rStyle w:val="Hyperlink"/>
                <w:noProof/>
              </w:rPr>
              <w:t>Oncology Namespace</w:t>
            </w:r>
            <w:r w:rsidR="000A1769">
              <w:rPr>
                <w:noProof/>
                <w:webHidden/>
              </w:rPr>
              <w:tab/>
            </w:r>
            <w:r w:rsidR="000A1769">
              <w:rPr>
                <w:noProof/>
                <w:webHidden/>
              </w:rPr>
              <w:fldChar w:fldCharType="begin"/>
            </w:r>
            <w:r w:rsidR="000A1769">
              <w:rPr>
                <w:noProof/>
                <w:webHidden/>
              </w:rPr>
              <w:instrText xml:space="preserve"> PAGEREF _Toc147221016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547CEE35" w14:textId="2838A42D"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17" w:history="1">
            <w:r w:rsidR="000A1769" w:rsidRPr="00DE6E3B">
              <w:rPr>
                <w:rStyle w:val="Hyperlink"/>
                <w:noProof/>
              </w:rPr>
              <w:t>2.1.2.</w:t>
            </w:r>
            <w:r w:rsidR="000A1769">
              <w:rPr>
                <w:rFonts w:asciiTheme="minorHAnsi" w:eastAsiaTheme="minorEastAsia" w:hAnsiTheme="minorHAnsi" w:cstheme="minorBidi"/>
                <w:noProof/>
                <w:szCs w:val="22"/>
              </w:rPr>
              <w:tab/>
            </w:r>
            <w:r w:rsidR="000A1769" w:rsidRPr="00DE6E3B">
              <w:rPr>
                <w:rStyle w:val="Hyperlink"/>
                <w:noProof/>
              </w:rPr>
              <w:t>File Numbering</w:t>
            </w:r>
            <w:r w:rsidR="000A1769">
              <w:rPr>
                <w:noProof/>
                <w:webHidden/>
              </w:rPr>
              <w:tab/>
            </w:r>
            <w:r w:rsidR="000A1769">
              <w:rPr>
                <w:noProof/>
                <w:webHidden/>
              </w:rPr>
              <w:fldChar w:fldCharType="begin"/>
            </w:r>
            <w:r w:rsidR="000A1769">
              <w:rPr>
                <w:noProof/>
                <w:webHidden/>
              </w:rPr>
              <w:instrText xml:space="preserve"> PAGEREF _Toc147221017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57CB4A75" w14:textId="1666D7A1"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18" w:history="1">
            <w:r w:rsidR="000A1769" w:rsidRPr="00DE6E3B">
              <w:rPr>
                <w:rStyle w:val="Hyperlink"/>
                <w:noProof/>
              </w:rPr>
              <w:t>2.1.3.</w:t>
            </w:r>
            <w:r w:rsidR="000A1769">
              <w:rPr>
                <w:rFonts w:asciiTheme="minorHAnsi" w:eastAsiaTheme="minorEastAsia" w:hAnsiTheme="minorHAnsi" w:cstheme="minorBidi"/>
                <w:noProof/>
                <w:szCs w:val="22"/>
              </w:rPr>
              <w:tab/>
            </w:r>
            <w:r w:rsidR="000A1769" w:rsidRPr="00DE6E3B">
              <w:rPr>
                <w:rStyle w:val="Hyperlink"/>
                <w:noProof/>
              </w:rPr>
              <w:t>Global</w:t>
            </w:r>
            <w:r w:rsidR="000A1769">
              <w:rPr>
                <w:noProof/>
                <w:webHidden/>
              </w:rPr>
              <w:tab/>
            </w:r>
            <w:r w:rsidR="000A1769">
              <w:rPr>
                <w:noProof/>
                <w:webHidden/>
              </w:rPr>
              <w:fldChar w:fldCharType="begin"/>
            </w:r>
            <w:r w:rsidR="000A1769">
              <w:rPr>
                <w:noProof/>
                <w:webHidden/>
              </w:rPr>
              <w:instrText xml:space="preserve"> PAGEREF _Toc147221018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2CF4573A" w14:textId="5AF9AFED"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19" w:history="1">
            <w:r w:rsidR="000A1769" w:rsidRPr="00DE6E3B">
              <w:rPr>
                <w:rStyle w:val="Hyperlink"/>
                <w:noProof/>
              </w:rPr>
              <w:t>2.1.4.</w:t>
            </w:r>
            <w:r w:rsidR="000A1769">
              <w:rPr>
                <w:rFonts w:asciiTheme="minorHAnsi" w:eastAsiaTheme="minorEastAsia" w:hAnsiTheme="minorHAnsi" w:cstheme="minorBidi"/>
                <w:noProof/>
                <w:szCs w:val="22"/>
              </w:rPr>
              <w:tab/>
            </w:r>
            <w:r w:rsidR="000A1769" w:rsidRPr="00DE6E3B">
              <w:rPr>
                <w:rStyle w:val="Hyperlink"/>
                <w:noProof/>
              </w:rPr>
              <w:t>Routines</w:t>
            </w:r>
            <w:r w:rsidR="000A1769">
              <w:rPr>
                <w:noProof/>
                <w:webHidden/>
              </w:rPr>
              <w:tab/>
            </w:r>
            <w:r w:rsidR="000A1769">
              <w:rPr>
                <w:noProof/>
                <w:webHidden/>
              </w:rPr>
              <w:fldChar w:fldCharType="begin"/>
            </w:r>
            <w:r w:rsidR="000A1769">
              <w:rPr>
                <w:noProof/>
                <w:webHidden/>
              </w:rPr>
              <w:instrText xml:space="preserve"> PAGEREF _Toc147221019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34C3150D" w14:textId="031AFE56"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20" w:history="1">
            <w:r w:rsidR="000A1769" w:rsidRPr="00DE6E3B">
              <w:rPr>
                <w:rStyle w:val="Hyperlink"/>
                <w:noProof/>
              </w:rPr>
              <w:t>2.1.5.</w:t>
            </w:r>
            <w:r w:rsidR="000A1769">
              <w:rPr>
                <w:rFonts w:asciiTheme="minorHAnsi" w:eastAsiaTheme="minorEastAsia" w:hAnsiTheme="minorHAnsi" w:cstheme="minorBidi"/>
                <w:noProof/>
                <w:szCs w:val="22"/>
              </w:rPr>
              <w:tab/>
            </w:r>
            <w:r w:rsidR="000A1769" w:rsidRPr="00DE6E3B">
              <w:rPr>
                <w:rStyle w:val="Hyperlink"/>
                <w:noProof/>
              </w:rPr>
              <w:t>Security Keys</w:t>
            </w:r>
            <w:r w:rsidR="000A1769">
              <w:rPr>
                <w:noProof/>
                <w:webHidden/>
              </w:rPr>
              <w:tab/>
            </w:r>
            <w:r w:rsidR="000A1769">
              <w:rPr>
                <w:noProof/>
                <w:webHidden/>
              </w:rPr>
              <w:fldChar w:fldCharType="begin"/>
            </w:r>
            <w:r w:rsidR="000A1769">
              <w:rPr>
                <w:noProof/>
                <w:webHidden/>
              </w:rPr>
              <w:instrText xml:space="preserve"> PAGEREF _Toc147221020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3B0B6A6A" w14:textId="1D306A63"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21" w:history="1">
            <w:r w:rsidR="000A1769" w:rsidRPr="00DE6E3B">
              <w:rPr>
                <w:rStyle w:val="Hyperlink"/>
                <w:noProof/>
              </w:rPr>
              <w:t>2.1.6.</w:t>
            </w:r>
            <w:r w:rsidR="000A1769">
              <w:rPr>
                <w:rFonts w:asciiTheme="minorHAnsi" w:eastAsiaTheme="minorEastAsia" w:hAnsiTheme="minorHAnsi" w:cstheme="minorBidi"/>
                <w:noProof/>
                <w:szCs w:val="22"/>
              </w:rPr>
              <w:tab/>
            </w:r>
            <w:r w:rsidR="000A1769" w:rsidRPr="00DE6E3B">
              <w:rPr>
                <w:rStyle w:val="Hyperlink"/>
                <w:noProof/>
              </w:rPr>
              <w:t>Option Delegation</w:t>
            </w:r>
            <w:r w:rsidR="000A1769">
              <w:rPr>
                <w:noProof/>
                <w:webHidden/>
              </w:rPr>
              <w:tab/>
            </w:r>
            <w:r w:rsidR="000A1769">
              <w:rPr>
                <w:noProof/>
                <w:webHidden/>
              </w:rPr>
              <w:fldChar w:fldCharType="begin"/>
            </w:r>
            <w:r w:rsidR="000A1769">
              <w:rPr>
                <w:noProof/>
                <w:webHidden/>
              </w:rPr>
              <w:instrText xml:space="preserve"> PAGEREF _Toc147221021 \h </w:instrText>
            </w:r>
            <w:r w:rsidR="000A1769">
              <w:rPr>
                <w:noProof/>
                <w:webHidden/>
              </w:rPr>
            </w:r>
            <w:r w:rsidR="000A1769">
              <w:rPr>
                <w:noProof/>
                <w:webHidden/>
              </w:rPr>
              <w:fldChar w:fldCharType="separate"/>
            </w:r>
            <w:r w:rsidR="00F93E80">
              <w:rPr>
                <w:noProof/>
                <w:webHidden/>
              </w:rPr>
              <w:t>2</w:t>
            </w:r>
            <w:r w:rsidR="000A1769">
              <w:rPr>
                <w:noProof/>
                <w:webHidden/>
              </w:rPr>
              <w:fldChar w:fldCharType="end"/>
            </w:r>
          </w:hyperlink>
        </w:p>
        <w:p w14:paraId="3FFE446B" w14:textId="4A241AF0"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22" w:history="1">
            <w:r w:rsidR="000A1769" w:rsidRPr="00DE6E3B">
              <w:rPr>
                <w:rStyle w:val="Hyperlink"/>
                <w:noProof/>
              </w:rPr>
              <w:t>2.1.7.</w:t>
            </w:r>
            <w:r w:rsidR="000A1769">
              <w:rPr>
                <w:rFonts w:asciiTheme="minorHAnsi" w:eastAsiaTheme="minorEastAsia" w:hAnsiTheme="minorHAnsi" w:cstheme="minorBidi"/>
                <w:noProof/>
                <w:szCs w:val="22"/>
              </w:rPr>
              <w:tab/>
            </w:r>
            <w:r w:rsidR="000A1769" w:rsidRPr="00DE6E3B">
              <w:rPr>
                <w:rStyle w:val="Hyperlink"/>
                <w:noProof/>
              </w:rPr>
              <w:t>Site Parameters</w:t>
            </w:r>
            <w:r w:rsidR="000A1769">
              <w:rPr>
                <w:noProof/>
                <w:webHidden/>
              </w:rPr>
              <w:tab/>
            </w:r>
            <w:r w:rsidR="000A1769">
              <w:rPr>
                <w:noProof/>
                <w:webHidden/>
              </w:rPr>
              <w:fldChar w:fldCharType="begin"/>
            </w:r>
            <w:r w:rsidR="000A1769">
              <w:rPr>
                <w:noProof/>
                <w:webHidden/>
              </w:rPr>
              <w:instrText xml:space="preserve"> PAGEREF _Toc147221022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18938388" w14:textId="7E6E544E"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23" w:history="1">
            <w:r w:rsidR="000A1769" w:rsidRPr="00DE6E3B">
              <w:rPr>
                <w:rStyle w:val="Hyperlink"/>
                <w:noProof/>
              </w:rPr>
              <w:t>2.2.</w:t>
            </w:r>
            <w:r w:rsidR="000A1769">
              <w:rPr>
                <w:rFonts w:asciiTheme="minorHAnsi" w:eastAsiaTheme="minorEastAsia" w:hAnsiTheme="minorHAnsi" w:cstheme="minorBidi"/>
                <w:b w:val="0"/>
                <w:noProof/>
                <w:sz w:val="22"/>
                <w:szCs w:val="22"/>
              </w:rPr>
              <w:tab/>
            </w:r>
            <w:r w:rsidR="000A1769" w:rsidRPr="00DE6E3B">
              <w:rPr>
                <w:rStyle w:val="Hyperlink"/>
                <w:noProof/>
              </w:rPr>
              <w:t>Maintenance</w:t>
            </w:r>
            <w:r w:rsidR="000A1769">
              <w:rPr>
                <w:noProof/>
                <w:webHidden/>
              </w:rPr>
              <w:tab/>
            </w:r>
            <w:r w:rsidR="000A1769">
              <w:rPr>
                <w:noProof/>
                <w:webHidden/>
              </w:rPr>
              <w:fldChar w:fldCharType="begin"/>
            </w:r>
            <w:r w:rsidR="000A1769">
              <w:rPr>
                <w:noProof/>
                <w:webHidden/>
              </w:rPr>
              <w:instrText xml:space="preserve"> PAGEREF _Toc147221023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6E29B6E5" w14:textId="03393429" w:rsidR="000A1769" w:rsidRDefault="008F5A8E">
          <w:pPr>
            <w:pStyle w:val="TOC3"/>
            <w:tabs>
              <w:tab w:val="left" w:pos="1320"/>
              <w:tab w:val="right" w:leader="dot" w:pos="9350"/>
            </w:tabs>
            <w:rPr>
              <w:rFonts w:asciiTheme="minorHAnsi" w:eastAsiaTheme="minorEastAsia" w:hAnsiTheme="minorHAnsi" w:cstheme="minorBidi"/>
              <w:noProof/>
              <w:szCs w:val="22"/>
            </w:rPr>
          </w:pPr>
          <w:hyperlink w:anchor="_Toc147221024" w:history="1">
            <w:r w:rsidR="000A1769" w:rsidRPr="00DE6E3B">
              <w:rPr>
                <w:rStyle w:val="Hyperlink"/>
                <w:noProof/>
              </w:rPr>
              <w:t>2.2.1.</w:t>
            </w:r>
            <w:r w:rsidR="000A1769">
              <w:rPr>
                <w:rFonts w:asciiTheme="minorHAnsi" w:eastAsiaTheme="minorEastAsia" w:hAnsiTheme="minorHAnsi" w:cstheme="minorBidi"/>
                <w:noProof/>
                <w:szCs w:val="22"/>
              </w:rPr>
              <w:tab/>
            </w:r>
            <w:r w:rsidR="000A1769" w:rsidRPr="00DE6E3B">
              <w:rPr>
                <w:rStyle w:val="Hyperlink"/>
                <w:noProof/>
              </w:rPr>
              <w:t>Oncology Site Manager Menu</w:t>
            </w:r>
            <w:r w:rsidR="000A1769">
              <w:rPr>
                <w:noProof/>
                <w:webHidden/>
              </w:rPr>
              <w:tab/>
            </w:r>
            <w:r w:rsidR="000A1769">
              <w:rPr>
                <w:noProof/>
                <w:webHidden/>
              </w:rPr>
              <w:fldChar w:fldCharType="begin"/>
            </w:r>
            <w:r w:rsidR="000A1769">
              <w:rPr>
                <w:noProof/>
                <w:webHidden/>
              </w:rPr>
              <w:instrText xml:space="preserve"> PAGEREF _Toc147221024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515A5BC3" w14:textId="4C42FAD5"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25" w:history="1">
            <w:r w:rsidR="000A1769" w:rsidRPr="00DE6E3B">
              <w:rPr>
                <w:rStyle w:val="Hyperlink"/>
                <w:noProof/>
              </w:rPr>
              <w:t>2.2.1.1.</w:t>
            </w:r>
            <w:r w:rsidR="000A1769">
              <w:rPr>
                <w:rFonts w:asciiTheme="minorHAnsi" w:eastAsiaTheme="minorEastAsia" w:hAnsiTheme="minorHAnsi" w:cstheme="minorBidi"/>
                <w:noProof/>
                <w:szCs w:val="22"/>
              </w:rPr>
              <w:tab/>
            </w:r>
            <w:r w:rsidR="000A1769" w:rsidRPr="00DE6E3B">
              <w:rPr>
                <w:rStyle w:val="Hyperlink"/>
                <w:noProof/>
              </w:rPr>
              <w:t>DHCP Tumor Registry [ONCO*TUMOR REGISTRY MENU]</w:t>
            </w:r>
            <w:r w:rsidR="000A1769">
              <w:rPr>
                <w:noProof/>
                <w:webHidden/>
              </w:rPr>
              <w:tab/>
            </w:r>
            <w:r w:rsidR="000A1769">
              <w:rPr>
                <w:noProof/>
                <w:webHidden/>
              </w:rPr>
              <w:fldChar w:fldCharType="begin"/>
            </w:r>
            <w:r w:rsidR="000A1769">
              <w:rPr>
                <w:noProof/>
                <w:webHidden/>
              </w:rPr>
              <w:instrText xml:space="preserve"> PAGEREF _Toc147221025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127F2953" w14:textId="797708BC"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26" w:history="1">
            <w:r w:rsidR="000A1769" w:rsidRPr="00DE6E3B">
              <w:rPr>
                <w:rStyle w:val="Hyperlink"/>
                <w:noProof/>
              </w:rPr>
              <w:t>2.2.1.2.</w:t>
            </w:r>
            <w:r w:rsidR="000A1769">
              <w:rPr>
                <w:rFonts w:asciiTheme="minorHAnsi" w:eastAsiaTheme="minorEastAsia" w:hAnsiTheme="minorHAnsi" w:cstheme="minorBidi"/>
                <w:noProof/>
                <w:szCs w:val="22"/>
              </w:rPr>
              <w:tab/>
            </w:r>
            <w:r w:rsidR="000A1769" w:rsidRPr="00DE6E3B">
              <w:rPr>
                <w:rStyle w:val="Hyperlink"/>
                <w:noProof/>
              </w:rPr>
              <w:t>Retrieve Internal Patient Pointers [ONCO #SITE-INTERNAL POINTERS]</w:t>
            </w:r>
            <w:r w:rsidR="000A1769">
              <w:rPr>
                <w:noProof/>
                <w:webHidden/>
              </w:rPr>
              <w:tab/>
            </w:r>
            <w:r w:rsidR="000A1769">
              <w:rPr>
                <w:noProof/>
                <w:webHidden/>
              </w:rPr>
              <w:fldChar w:fldCharType="begin"/>
            </w:r>
            <w:r w:rsidR="000A1769">
              <w:rPr>
                <w:noProof/>
                <w:webHidden/>
              </w:rPr>
              <w:instrText xml:space="preserve"> PAGEREF _Toc147221026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336114B1" w14:textId="4DA0FCBF"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27" w:history="1">
            <w:r w:rsidR="000A1769" w:rsidRPr="00DE6E3B">
              <w:rPr>
                <w:rStyle w:val="Hyperlink"/>
                <w:noProof/>
              </w:rPr>
              <w:t>2.2.1.3.</w:t>
            </w:r>
            <w:r w:rsidR="000A1769">
              <w:rPr>
                <w:rFonts w:asciiTheme="minorHAnsi" w:eastAsiaTheme="minorEastAsia" w:hAnsiTheme="minorHAnsi" w:cstheme="minorBidi"/>
                <w:noProof/>
                <w:szCs w:val="22"/>
              </w:rPr>
              <w:tab/>
            </w:r>
            <w:r w:rsidR="000A1769" w:rsidRPr="00DE6E3B">
              <w:rPr>
                <w:rStyle w:val="Hyperlink"/>
                <w:noProof/>
              </w:rPr>
              <w:t>Reindex Data Files (160, 165.5, 165) [ONCO #SITE-REINDEX DATA FILES]</w:t>
            </w:r>
            <w:r w:rsidR="000A1769">
              <w:rPr>
                <w:noProof/>
                <w:webHidden/>
              </w:rPr>
              <w:tab/>
            </w:r>
            <w:r w:rsidR="000A1769">
              <w:rPr>
                <w:noProof/>
                <w:webHidden/>
              </w:rPr>
              <w:fldChar w:fldCharType="begin"/>
            </w:r>
            <w:r w:rsidR="000A1769">
              <w:rPr>
                <w:noProof/>
                <w:webHidden/>
              </w:rPr>
              <w:instrText xml:space="preserve"> PAGEREF _Toc147221027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2E63A557" w14:textId="723537C0"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28" w:history="1">
            <w:r w:rsidR="000A1769" w:rsidRPr="00DE6E3B">
              <w:rPr>
                <w:rStyle w:val="Hyperlink"/>
                <w:noProof/>
              </w:rPr>
              <w:t>2.2.1.4.</w:t>
            </w:r>
            <w:r w:rsidR="000A1769">
              <w:rPr>
                <w:rFonts w:asciiTheme="minorHAnsi" w:eastAsiaTheme="minorEastAsia" w:hAnsiTheme="minorHAnsi" w:cstheme="minorBidi"/>
                <w:noProof/>
                <w:szCs w:val="22"/>
              </w:rPr>
              <w:tab/>
            </w:r>
            <w:r w:rsidR="000A1769" w:rsidRPr="00DE6E3B">
              <w:rPr>
                <w:rStyle w:val="Hyperlink"/>
                <w:noProof/>
              </w:rPr>
              <w:t>Correct Next Follow</w:t>
            </w:r>
            <w:r w:rsidR="000A1769" w:rsidRPr="00DE6E3B">
              <w:rPr>
                <w:rStyle w:val="Hyperlink"/>
                <w:noProof/>
              </w:rPr>
              <w:noBreakHyphen/>
              <w:t>Up for Expired Patients [ONCO #SITE-FIX EXP PAT F/U]</w:t>
            </w:r>
            <w:r w:rsidR="000A1769">
              <w:rPr>
                <w:noProof/>
                <w:webHidden/>
              </w:rPr>
              <w:tab/>
            </w:r>
            <w:r w:rsidR="000A1769">
              <w:rPr>
                <w:noProof/>
                <w:webHidden/>
              </w:rPr>
              <w:fldChar w:fldCharType="begin"/>
            </w:r>
            <w:r w:rsidR="000A1769">
              <w:rPr>
                <w:noProof/>
                <w:webHidden/>
              </w:rPr>
              <w:instrText xml:space="preserve"> PAGEREF _Toc147221028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3FCAC8AE" w14:textId="2713EF99"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29" w:history="1">
            <w:r w:rsidR="000A1769" w:rsidRPr="00DE6E3B">
              <w:rPr>
                <w:rStyle w:val="Hyperlink"/>
                <w:noProof/>
              </w:rPr>
              <w:t>2.2.1.5.</w:t>
            </w:r>
            <w:r w:rsidR="000A1769">
              <w:rPr>
                <w:rFonts w:asciiTheme="minorHAnsi" w:eastAsiaTheme="minorEastAsia" w:hAnsiTheme="minorHAnsi" w:cstheme="minorBidi"/>
                <w:noProof/>
                <w:szCs w:val="22"/>
              </w:rPr>
              <w:tab/>
            </w:r>
            <w:r w:rsidR="000A1769" w:rsidRPr="00DE6E3B">
              <w:rPr>
                <w:rStyle w:val="Hyperlink"/>
                <w:noProof/>
              </w:rPr>
              <w:t>Recompute AJCC TNM Staging [ONCO #SITE-RESTAGE PRIMARY]</w:t>
            </w:r>
            <w:r w:rsidR="000A1769">
              <w:rPr>
                <w:noProof/>
                <w:webHidden/>
              </w:rPr>
              <w:tab/>
            </w:r>
            <w:r w:rsidR="000A1769">
              <w:rPr>
                <w:noProof/>
                <w:webHidden/>
              </w:rPr>
              <w:fldChar w:fldCharType="begin"/>
            </w:r>
            <w:r w:rsidR="000A1769">
              <w:rPr>
                <w:noProof/>
                <w:webHidden/>
              </w:rPr>
              <w:instrText xml:space="preserve"> PAGEREF _Toc147221029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61819F63" w14:textId="7CD9FD40"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30" w:history="1">
            <w:r w:rsidR="000A1769" w:rsidRPr="00DE6E3B">
              <w:rPr>
                <w:rStyle w:val="Hyperlink"/>
                <w:noProof/>
              </w:rPr>
              <w:t>2.2.1.6.</w:t>
            </w:r>
            <w:r w:rsidR="000A1769">
              <w:rPr>
                <w:rFonts w:asciiTheme="minorHAnsi" w:eastAsiaTheme="minorEastAsia" w:hAnsiTheme="minorHAnsi" w:cstheme="minorBidi"/>
                <w:noProof/>
                <w:szCs w:val="22"/>
              </w:rPr>
              <w:tab/>
            </w:r>
            <w:r w:rsidR="000A1769" w:rsidRPr="00DE6E3B">
              <w:rPr>
                <w:rStyle w:val="Hyperlink"/>
                <w:noProof/>
              </w:rPr>
              <w:t>Purge Patient Records with No Suspense/Primaries [ONCO #SITE-PURGE SUSPENSE]</w:t>
            </w:r>
            <w:r w:rsidR="000A1769">
              <w:rPr>
                <w:noProof/>
                <w:webHidden/>
              </w:rPr>
              <w:tab/>
            </w:r>
            <w:r w:rsidR="000A1769">
              <w:rPr>
                <w:noProof/>
                <w:webHidden/>
              </w:rPr>
              <w:fldChar w:fldCharType="begin"/>
            </w:r>
            <w:r w:rsidR="000A1769">
              <w:rPr>
                <w:noProof/>
                <w:webHidden/>
              </w:rPr>
              <w:instrText xml:space="preserve"> PAGEREF _Toc147221030 \h </w:instrText>
            </w:r>
            <w:r w:rsidR="000A1769">
              <w:rPr>
                <w:noProof/>
                <w:webHidden/>
              </w:rPr>
            </w:r>
            <w:r w:rsidR="000A1769">
              <w:rPr>
                <w:noProof/>
                <w:webHidden/>
              </w:rPr>
              <w:fldChar w:fldCharType="separate"/>
            </w:r>
            <w:r w:rsidR="00F93E80">
              <w:rPr>
                <w:noProof/>
                <w:webHidden/>
              </w:rPr>
              <w:t>3</w:t>
            </w:r>
            <w:r w:rsidR="000A1769">
              <w:rPr>
                <w:noProof/>
                <w:webHidden/>
              </w:rPr>
              <w:fldChar w:fldCharType="end"/>
            </w:r>
          </w:hyperlink>
        </w:p>
        <w:p w14:paraId="44CC938C" w14:textId="04468F91"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31" w:history="1">
            <w:r w:rsidR="000A1769" w:rsidRPr="00DE6E3B">
              <w:rPr>
                <w:rStyle w:val="Hyperlink"/>
                <w:noProof/>
              </w:rPr>
              <w:t>2.2.1.7.</w:t>
            </w:r>
            <w:r w:rsidR="000A1769">
              <w:rPr>
                <w:rFonts w:asciiTheme="minorHAnsi" w:eastAsiaTheme="minorEastAsia" w:hAnsiTheme="minorHAnsi" w:cstheme="minorBidi"/>
                <w:noProof/>
                <w:szCs w:val="22"/>
              </w:rPr>
              <w:tab/>
            </w:r>
            <w:r w:rsidR="000A1769" w:rsidRPr="00DE6E3B">
              <w:rPr>
                <w:rStyle w:val="Hyperlink"/>
                <w:noProof/>
              </w:rPr>
              <w:t>Create a report to preview ACOS output [ONCO #SITE-CREATE ACOS REPORT]</w:t>
            </w:r>
            <w:r w:rsidR="000A1769">
              <w:rPr>
                <w:noProof/>
                <w:webHidden/>
              </w:rPr>
              <w:tab/>
            </w:r>
            <w:r w:rsidR="000A1769">
              <w:rPr>
                <w:noProof/>
                <w:webHidden/>
              </w:rPr>
              <w:fldChar w:fldCharType="begin"/>
            </w:r>
            <w:r w:rsidR="000A1769">
              <w:rPr>
                <w:noProof/>
                <w:webHidden/>
              </w:rPr>
              <w:instrText xml:space="preserve"> PAGEREF _Toc147221031 \h </w:instrText>
            </w:r>
            <w:r w:rsidR="000A1769">
              <w:rPr>
                <w:noProof/>
                <w:webHidden/>
              </w:rPr>
            </w:r>
            <w:r w:rsidR="000A1769">
              <w:rPr>
                <w:noProof/>
                <w:webHidden/>
              </w:rPr>
              <w:fldChar w:fldCharType="separate"/>
            </w:r>
            <w:r w:rsidR="00F93E80">
              <w:rPr>
                <w:noProof/>
                <w:webHidden/>
              </w:rPr>
              <w:t>4</w:t>
            </w:r>
            <w:r w:rsidR="000A1769">
              <w:rPr>
                <w:noProof/>
                <w:webHidden/>
              </w:rPr>
              <w:fldChar w:fldCharType="end"/>
            </w:r>
          </w:hyperlink>
        </w:p>
        <w:p w14:paraId="774541FD" w14:textId="37CABC5E" w:rsidR="000A1769" w:rsidRDefault="008F5A8E">
          <w:pPr>
            <w:pStyle w:val="TOC4"/>
            <w:tabs>
              <w:tab w:val="left" w:pos="1760"/>
              <w:tab w:val="right" w:leader="dot" w:pos="9350"/>
            </w:tabs>
            <w:rPr>
              <w:rFonts w:asciiTheme="minorHAnsi" w:eastAsiaTheme="minorEastAsia" w:hAnsiTheme="minorHAnsi" w:cstheme="minorBidi"/>
              <w:noProof/>
              <w:szCs w:val="22"/>
            </w:rPr>
          </w:pPr>
          <w:hyperlink w:anchor="_Toc147221032" w:history="1">
            <w:r w:rsidR="000A1769" w:rsidRPr="00DE6E3B">
              <w:rPr>
                <w:rStyle w:val="Hyperlink"/>
                <w:noProof/>
              </w:rPr>
              <w:t>2.2.1.8.</w:t>
            </w:r>
            <w:r w:rsidR="000A1769">
              <w:rPr>
                <w:rFonts w:asciiTheme="minorHAnsi" w:eastAsiaTheme="minorEastAsia" w:hAnsiTheme="minorHAnsi" w:cstheme="minorBidi"/>
                <w:noProof/>
                <w:szCs w:val="22"/>
              </w:rPr>
              <w:tab/>
            </w:r>
            <w:r w:rsidR="000A1769" w:rsidRPr="00DE6E3B">
              <w:rPr>
                <w:rStyle w:val="Hyperlink"/>
                <w:noProof/>
              </w:rPr>
              <w:t>Report of assessions requiring additional input [ONCO #SITE ERROR REPORT]</w:t>
            </w:r>
            <w:r w:rsidR="000A1769">
              <w:rPr>
                <w:noProof/>
                <w:webHidden/>
              </w:rPr>
              <w:tab/>
            </w:r>
            <w:r w:rsidR="000A1769">
              <w:rPr>
                <w:noProof/>
                <w:webHidden/>
              </w:rPr>
              <w:fldChar w:fldCharType="begin"/>
            </w:r>
            <w:r w:rsidR="000A1769">
              <w:rPr>
                <w:noProof/>
                <w:webHidden/>
              </w:rPr>
              <w:instrText xml:space="preserve"> PAGEREF _Toc147221032 \h </w:instrText>
            </w:r>
            <w:r w:rsidR="000A1769">
              <w:rPr>
                <w:noProof/>
                <w:webHidden/>
              </w:rPr>
            </w:r>
            <w:r w:rsidR="000A1769">
              <w:rPr>
                <w:noProof/>
                <w:webHidden/>
              </w:rPr>
              <w:fldChar w:fldCharType="separate"/>
            </w:r>
            <w:r w:rsidR="00F93E80">
              <w:rPr>
                <w:noProof/>
                <w:webHidden/>
              </w:rPr>
              <w:t>4</w:t>
            </w:r>
            <w:r w:rsidR="000A1769">
              <w:rPr>
                <w:noProof/>
                <w:webHidden/>
              </w:rPr>
              <w:fldChar w:fldCharType="end"/>
            </w:r>
          </w:hyperlink>
        </w:p>
        <w:p w14:paraId="370188D6" w14:textId="2E55F9CA" w:rsidR="000A1769" w:rsidRDefault="008F5A8E">
          <w:pPr>
            <w:pStyle w:val="TOC1"/>
            <w:rPr>
              <w:rFonts w:asciiTheme="minorHAnsi" w:eastAsiaTheme="minorEastAsia" w:hAnsiTheme="minorHAnsi" w:cstheme="minorBidi"/>
              <w:b w:val="0"/>
              <w:noProof/>
              <w:sz w:val="22"/>
              <w:szCs w:val="22"/>
            </w:rPr>
          </w:pPr>
          <w:hyperlink w:anchor="_Toc147221033" w:history="1">
            <w:r w:rsidR="000A1769" w:rsidRPr="00DE6E3B">
              <w:rPr>
                <w:rStyle w:val="Hyperlink"/>
                <w:noProof/>
              </w:rPr>
              <w:t>3.</w:t>
            </w:r>
            <w:r w:rsidR="000A1769">
              <w:rPr>
                <w:rFonts w:asciiTheme="minorHAnsi" w:eastAsiaTheme="minorEastAsia" w:hAnsiTheme="minorHAnsi" w:cstheme="minorBidi"/>
                <w:b w:val="0"/>
                <w:noProof/>
                <w:sz w:val="22"/>
                <w:szCs w:val="22"/>
              </w:rPr>
              <w:tab/>
            </w:r>
            <w:r w:rsidR="000A1769" w:rsidRPr="00DE6E3B">
              <w:rPr>
                <w:rStyle w:val="Hyperlink"/>
                <w:noProof/>
              </w:rPr>
              <w:t>Files</w:t>
            </w:r>
            <w:r w:rsidR="000A1769">
              <w:rPr>
                <w:noProof/>
                <w:webHidden/>
              </w:rPr>
              <w:tab/>
            </w:r>
            <w:r w:rsidR="000A1769">
              <w:rPr>
                <w:noProof/>
                <w:webHidden/>
              </w:rPr>
              <w:fldChar w:fldCharType="begin"/>
            </w:r>
            <w:r w:rsidR="000A1769">
              <w:rPr>
                <w:noProof/>
                <w:webHidden/>
              </w:rPr>
              <w:instrText xml:space="preserve"> PAGEREF _Toc147221033 \h </w:instrText>
            </w:r>
            <w:r w:rsidR="000A1769">
              <w:rPr>
                <w:noProof/>
                <w:webHidden/>
              </w:rPr>
            </w:r>
            <w:r w:rsidR="000A1769">
              <w:rPr>
                <w:noProof/>
                <w:webHidden/>
              </w:rPr>
              <w:fldChar w:fldCharType="separate"/>
            </w:r>
            <w:r w:rsidR="00F93E80">
              <w:rPr>
                <w:noProof/>
                <w:webHidden/>
              </w:rPr>
              <w:t>5</w:t>
            </w:r>
            <w:r w:rsidR="000A1769">
              <w:rPr>
                <w:noProof/>
                <w:webHidden/>
              </w:rPr>
              <w:fldChar w:fldCharType="end"/>
            </w:r>
          </w:hyperlink>
        </w:p>
        <w:p w14:paraId="50EB5262" w14:textId="7D149566"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34" w:history="1">
            <w:r w:rsidR="000A1769" w:rsidRPr="00DE6E3B">
              <w:rPr>
                <w:rStyle w:val="Hyperlink"/>
                <w:noProof/>
              </w:rPr>
              <w:t>3.1.</w:t>
            </w:r>
            <w:r w:rsidR="000A1769">
              <w:rPr>
                <w:rFonts w:asciiTheme="minorHAnsi" w:eastAsiaTheme="minorEastAsia" w:hAnsiTheme="minorHAnsi" w:cstheme="minorBidi"/>
                <w:b w:val="0"/>
                <w:noProof/>
                <w:sz w:val="22"/>
                <w:szCs w:val="22"/>
              </w:rPr>
              <w:tab/>
            </w:r>
            <w:r w:rsidR="000A1769" w:rsidRPr="00DE6E3B">
              <w:rPr>
                <w:rStyle w:val="Hyperlink"/>
                <w:noProof/>
              </w:rPr>
              <w:t>File Descriptions</w:t>
            </w:r>
            <w:r w:rsidR="000A1769">
              <w:rPr>
                <w:noProof/>
                <w:webHidden/>
              </w:rPr>
              <w:tab/>
            </w:r>
            <w:r w:rsidR="000A1769">
              <w:rPr>
                <w:noProof/>
                <w:webHidden/>
              </w:rPr>
              <w:fldChar w:fldCharType="begin"/>
            </w:r>
            <w:r w:rsidR="000A1769">
              <w:rPr>
                <w:noProof/>
                <w:webHidden/>
              </w:rPr>
              <w:instrText xml:space="preserve"> PAGEREF _Toc147221034 \h </w:instrText>
            </w:r>
            <w:r w:rsidR="000A1769">
              <w:rPr>
                <w:noProof/>
                <w:webHidden/>
              </w:rPr>
            </w:r>
            <w:r w:rsidR="000A1769">
              <w:rPr>
                <w:noProof/>
                <w:webHidden/>
              </w:rPr>
              <w:fldChar w:fldCharType="separate"/>
            </w:r>
            <w:r w:rsidR="00F93E80">
              <w:rPr>
                <w:noProof/>
                <w:webHidden/>
              </w:rPr>
              <w:t>5</w:t>
            </w:r>
            <w:r w:rsidR="000A1769">
              <w:rPr>
                <w:noProof/>
                <w:webHidden/>
              </w:rPr>
              <w:fldChar w:fldCharType="end"/>
            </w:r>
          </w:hyperlink>
        </w:p>
        <w:p w14:paraId="6EC44EDE" w14:textId="398B35A8"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35" w:history="1">
            <w:r w:rsidR="000A1769" w:rsidRPr="00DE6E3B">
              <w:rPr>
                <w:rStyle w:val="Hyperlink"/>
                <w:noProof/>
              </w:rPr>
              <w:t>3.2.</w:t>
            </w:r>
            <w:r w:rsidR="000A1769">
              <w:rPr>
                <w:rFonts w:asciiTheme="minorHAnsi" w:eastAsiaTheme="minorEastAsia" w:hAnsiTheme="minorHAnsi" w:cstheme="minorBidi"/>
                <w:b w:val="0"/>
                <w:noProof/>
                <w:sz w:val="22"/>
                <w:szCs w:val="22"/>
              </w:rPr>
              <w:tab/>
            </w:r>
            <w:r w:rsidR="000A1769" w:rsidRPr="00DE6E3B">
              <w:rPr>
                <w:rStyle w:val="Hyperlink"/>
                <w:noProof/>
              </w:rPr>
              <w:t>Package Default Definition</w:t>
            </w:r>
            <w:r w:rsidR="000A1769">
              <w:rPr>
                <w:noProof/>
                <w:webHidden/>
              </w:rPr>
              <w:tab/>
            </w:r>
            <w:r w:rsidR="000A1769">
              <w:rPr>
                <w:noProof/>
                <w:webHidden/>
              </w:rPr>
              <w:fldChar w:fldCharType="begin"/>
            </w:r>
            <w:r w:rsidR="000A1769">
              <w:rPr>
                <w:noProof/>
                <w:webHidden/>
              </w:rPr>
              <w:instrText xml:space="preserve"> PAGEREF _Toc147221035 \h </w:instrText>
            </w:r>
            <w:r w:rsidR="000A1769">
              <w:rPr>
                <w:noProof/>
                <w:webHidden/>
              </w:rPr>
            </w:r>
            <w:r w:rsidR="000A1769">
              <w:rPr>
                <w:noProof/>
                <w:webHidden/>
              </w:rPr>
              <w:fldChar w:fldCharType="separate"/>
            </w:r>
            <w:r w:rsidR="00F93E80">
              <w:rPr>
                <w:noProof/>
                <w:webHidden/>
              </w:rPr>
              <w:t>14</w:t>
            </w:r>
            <w:r w:rsidR="000A1769">
              <w:rPr>
                <w:noProof/>
                <w:webHidden/>
              </w:rPr>
              <w:fldChar w:fldCharType="end"/>
            </w:r>
          </w:hyperlink>
        </w:p>
        <w:p w14:paraId="7C128F9C" w14:textId="19284C07" w:rsidR="000A1769" w:rsidRDefault="008F5A8E">
          <w:pPr>
            <w:pStyle w:val="TOC1"/>
            <w:rPr>
              <w:rFonts w:asciiTheme="minorHAnsi" w:eastAsiaTheme="minorEastAsia" w:hAnsiTheme="minorHAnsi" w:cstheme="minorBidi"/>
              <w:b w:val="0"/>
              <w:noProof/>
              <w:sz w:val="22"/>
              <w:szCs w:val="22"/>
            </w:rPr>
          </w:pPr>
          <w:hyperlink w:anchor="_Toc147221036" w:history="1">
            <w:r w:rsidR="000A1769" w:rsidRPr="00DE6E3B">
              <w:rPr>
                <w:rStyle w:val="Hyperlink"/>
                <w:noProof/>
              </w:rPr>
              <w:t>4.</w:t>
            </w:r>
            <w:r w:rsidR="000A1769">
              <w:rPr>
                <w:rFonts w:asciiTheme="minorHAnsi" w:eastAsiaTheme="minorEastAsia" w:hAnsiTheme="minorHAnsi" w:cstheme="minorBidi"/>
                <w:b w:val="0"/>
                <w:noProof/>
                <w:sz w:val="22"/>
                <w:szCs w:val="22"/>
              </w:rPr>
              <w:tab/>
            </w:r>
            <w:r w:rsidR="000A1769" w:rsidRPr="00DE6E3B">
              <w:rPr>
                <w:rStyle w:val="Hyperlink"/>
                <w:noProof/>
              </w:rPr>
              <w:t>Routines</w:t>
            </w:r>
            <w:r w:rsidR="000A1769">
              <w:rPr>
                <w:noProof/>
                <w:webHidden/>
              </w:rPr>
              <w:tab/>
            </w:r>
            <w:r w:rsidR="000A1769">
              <w:rPr>
                <w:noProof/>
                <w:webHidden/>
              </w:rPr>
              <w:fldChar w:fldCharType="begin"/>
            </w:r>
            <w:r w:rsidR="000A1769">
              <w:rPr>
                <w:noProof/>
                <w:webHidden/>
              </w:rPr>
              <w:instrText xml:space="preserve"> PAGEREF _Toc147221036 \h </w:instrText>
            </w:r>
            <w:r w:rsidR="000A1769">
              <w:rPr>
                <w:noProof/>
                <w:webHidden/>
              </w:rPr>
            </w:r>
            <w:r w:rsidR="000A1769">
              <w:rPr>
                <w:noProof/>
                <w:webHidden/>
              </w:rPr>
              <w:fldChar w:fldCharType="separate"/>
            </w:r>
            <w:r w:rsidR="00F93E80">
              <w:rPr>
                <w:noProof/>
                <w:webHidden/>
              </w:rPr>
              <w:t>16</w:t>
            </w:r>
            <w:r w:rsidR="000A1769">
              <w:rPr>
                <w:noProof/>
                <w:webHidden/>
              </w:rPr>
              <w:fldChar w:fldCharType="end"/>
            </w:r>
          </w:hyperlink>
        </w:p>
        <w:p w14:paraId="6F1C4257" w14:textId="2F4BD1FB" w:rsidR="000A1769" w:rsidRDefault="008F5A8E">
          <w:pPr>
            <w:pStyle w:val="TOC1"/>
            <w:rPr>
              <w:rFonts w:asciiTheme="minorHAnsi" w:eastAsiaTheme="minorEastAsia" w:hAnsiTheme="minorHAnsi" w:cstheme="minorBidi"/>
              <w:b w:val="0"/>
              <w:noProof/>
              <w:sz w:val="22"/>
              <w:szCs w:val="22"/>
            </w:rPr>
          </w:pPr>
          <w:hyperlink w:anchor="_Toc147221037" w:history="1">
            <w:r w:rsidR="000A1769" w:rsidRPr="00DE6E3B">
              <w:rPr>
                <w:rStyle w:val="Hyperlink"/>
                <w:noProof/>
              </w:rPr>
              <w:t>5.</w:t>
            </w:r>
            <w:r w:rsidR="000A1769">
              <w:rPr>
                <w:rFonts w:asciiTheme="minorHAnsi" w:eastAsiaTheme="minorEastAsia" w:hAnsiTheme="minorHAnsi" w:cstheme="minorBidi"/>
                <w:b w:val="0"/>
                <w:noProof/>
                <w:sz w:val="22"/>
                <w:szCs w:val="22"/>
              </w:rPr>
              <w:tab/>
            </w:r>
            <w:r w:rsidR="000A1769" w:rsidRPr="00DE6E3B">
              <w:rPr>
                <w:rStyle w:val="Hyperlink"/>
                <w:noProof/>
              </w:rPr>
              <w:t>Templates</w:t>
            </w:r>
            <w:r w:rsidR="000A1769">
              <w:rPr>
                <w:noProof/>
                <w:webHidden/>
              </w:rPr>
              <w:tab/>
            </w:r>
            <w:r w:rsidR="000A1769">
              <w:rPr>
                <w:noProof/>
                <w:webHidden/>
              </w:rPr>
              <w:fldChar w:fldCharType="begin"/>
            </w:r>
            <w:r w:rsidR="000A1769">
              <w:rPr>
                <w:noProof/>
                <w:webHidden/>
              </w:rPr>
              <w:instrText xml:space="preserve"> PAGEREF _Toc147221037 \h </w:instrText>
            </w:r>
            <w:r w:rsidR="000A1769">
              <w:rPr>
                <w:noProof/>
                <w:webHidden/>
              </w:rPr>
            </w:r>
            <w:r w:rsidR="000A1769">
              <w:rPr>
                <w:noProof/>
                <w:webHidden/>
              </w:rPr>
              <w:fldChar w:fldCharType="separate"/>
            </w:r>
            <w:r w:rsidR="00F93E80">
              <w:rPr>
                <w:noProof/>
                <w:webHidden/>
              </w:rPr>
              <w:t>17</w:t>
            </w:r>
            <w:r w:rsidR="000A1769">
              <w:rPr>
                <w:noProof/>
                <w:webHidden/>
              </w:rPr>
              <w:fldChar w:fldCharType="end"/>
            </w:r>
          </w:hyperlink>
        </w:p>
        <w:p w14:paraId="2A29E863" w14:textId="0196D1C0"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38" w:history="1">
            <w:r w:rsidR="000A1769" w:rsidRPr="00DE6E3B">
              <w:rPr>
                <w:rStyle w:val="Hyperlink"/>
                <w:noProof/>
              </w:rPr>
              <w:t>5.1.</w:t>
            </w:r>
            <w:r w:rsidR="000A1769">
              <w:rPr>
                <w:rFonts w:asciiTheme="minorHAnsi" w:eastAsiaTheme="minorEastAsia" w:hAnsiTheme="minorHAnsi" w:cstheme="minorBidi"/>
                <w:b w:val="0"/>
                <w:noProof/>
                <w:sz w:val="22"/>
                <w:szCs w:val="22"/>
              </w:rPr>
              <w:tab/>
            </w:r>
            <w:r w:rsidR="000A1769" w:rsidRPr="00DE6E3B">
              <w:rPr>
                <w:rStyle w:val="Hyperlink"/>
                <w:noProof/>
              </w:rPr>
              <w:t>INPUT TEMPLATES</w:t>
            </w:r>
            <w:r w:rsidR="000A1769">
              <w:rPr>
                <w:noProof/>
                <w:webHidden/>
              </w:rPr>
              <w:tab/>
            </w:r>
            <w:r w:rsidR="000A1769">
              <w:rPr>
                <w:noProof/>
                <w:webHidden/>
              </w:rPr>
              <w:fldChar w:fldCharType="begin"/>
            </w:r>
            <w:r w:rsidR="000A1769">
              <w:rPr>
                <w:noProof/>
                <w:webHidden/>
              </w:rPr>
              <w:instrText xml:space="preserve"> PAGEREF _Toc147221038 \h </w:instrText>
            </w:r>
            <w:r w:rsidR="000A1769">
              <w:rPr>
                <w:noProof/>
                <w:webHidden/>
              </w:rPr>
            </w:r>
            <w:r w:rsidR="000A1769">
              <w:rPr>
                <w:noProof/>
                <w:webHidden/>
              </w:rPr>
              <w:fldChar w:fldCharType="separate"/>
            </w:r>
            <w:r w:rsidR="00F93E80">
              <w:rPr>
                <w:noProof/>
                <w:webHidden/>
              </w:rPr>
              <w:t>17</w:t>
            </w:r>
            <w:r w:rsidR="000A1769">
              <w:rPr>
                <w:noProof/>
                <w:webHidden/>
              </w:rPr>
              <w:fldChar w:fldCharType="end"/>
            </w:r>
          </w:hyperlink>
        </w:p>
        <w:p w14:paraId="24C4DD48" w14:textId="24BD144F"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39" w:history="1">
            <w:r w:rsidR="000A1769" w:rsidRPr="00DE6E3B">
              <w:rPr>
                <w:rStyle w:val="Hyperlink"/>
                <w:noProof/>
              </w:rPr>
              <w:t>5.2.</w:t>
            </w:r>
            <w:r w:rsidR="000A1769">
              <w:rPr>
                <w:rFonts w:asciiTheme="minorHAnsi" w:eastAsiaTheme="minorEastAsia" w:hAnsiTheme="minorHAnsi" w:cstheme="minorBidi"/>
                <w:b w:val="0"/>
                <w:noProof/>
                <w:sz w:val="22"/>
                <w:szCs w:val="22"/>
              </w:rPr>
              <w:tab/>
            </w:r>
            <w:r w:rsidR="000A1769" w:rsidRPr="00DE6E3B">
              <w:rPr>
                <w:rStyle w:val="Hyperlink"/>
                <w:noProof/>
              </w:rPr>
              <w:t>PRINT TEMPLATES</w:t>
            </w:r>
            <w:r w:rsidR="000A1769">
              <w:rPr>
                <w:noProof/>
                <w:webHidden/>
              </w:rPr>
              <w:tab/>
            </w:r>
            <w:r w:rsidR="000A1769">
              <w:rPr>
                <w:noProof/>
                <w:webHidden/>
              </w:rPr>
              <w:fldChar w:fldCharType="begin"/>
            </w:r>
            <w:r w:rsidR="000A1769">
              <w:rPr>
                <w:noProof/>
                <w:webHidden/>
              </w:rPr>
              <w:instrText xml:space="preserve"> PAGEREF _Toc147221039 \h </w:instrText>
            </w:r>
            <w:r w:rsidR="000A1769">
              <w:rPr>
                <w:noProof/>
                <w:webHidden/>
              </w:rPr>
            </w:r>
            <w:r w:rsidR="000A1769">
              <w:rPr>
                <w:noProof/>
                <w:webHidden/>
              </w:rPr>
              <w:fldChar w:fldCharType="separate"/>
            </w:r>
            <w:r w:rsidR="00F93E80">
              <w:rPr>
                <w:noProof/>
                <w:webHidden/>
              </w:rPr>
              <w:t>17</w:t>
            </w:r>
            <w:r w:rsidR="000A1769">
              <w:rPr>
                <w:noProof/>
                <w:webHidden/>
              </w:rPr>
              <w:fldChar w:fldCharType="end"/>
            </w:r>
          </w:hyperlink>
        </w:p>
        <w:p w14:paraId="2F69D94A" w14:textId="78769F1E"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40" w:history="1">
            <w:r w:rsidR="000A1769" w:rsidRPr="00DE6E3B">
              <w:rPr>
                <w:rStyle w:val="Hyperlink"/>
                <w:noProof/>
              </w:rPr>
              <w:t>5.3.</w:t>
            </w:r>
            <w:r w:rsidR="000A1769">
              <w:rPr>
                <w:rFonts w:asciiTheme="minorHAnsi" w:eastAsiaTheme="minorEastAsia" w:hAnsiTheme="minorHAnsi" w:cstheme="minorBidi"/>
                <w:b w:val="0"/>
                <w:noProof/>
                <w:sz w:val="22"/>
                <w:szCs w:val="22"/>
              </w:rPr>
              <w:tab/>
            </w:r>
            <w:r w:rsidR="000A1769" w:rsidRPr="00DE6E3B">
              <w:rPr>
                <w:rStyle w:val="Hyperlink"/>
                <w:noProof/>
              </w:rPr>
              <w:t>SORT TEMPLATES</w:t>
            </w:r>
            <w:r w:rsidR="000A1769">
              <w:rPr>
                <w:noProof/>
                <w:webHidden/>
              </w:rPr>
              <w:tab/>
            </w:r>
            <w:r w:rsidR="000A1769">
              <w:rPr>
                <w:noProof/>
                <w:webHidden/>
              </w:rPr>
              <w:fldChar w:fldCharType="begin"/>
            </w:r>
            <w:r w:rsidR="000A1769">
              <w:rPr>
                <w:noProof/>
                <w:webHidden/>
              </w:rPr>
              <w:instrText xml:space="preserve"> PAGEREF _Toc147221040 \h </w:instrText>
            </w:r>
            <w:r w:rsidR="000A1769">
              <w:rPr>
                <w:noProof/>
                <w:webHidden/>
              </w:rPr>
            </w:r>
            <w:r w:rsidR="000A1769">
              <w:rPr>
                <w:noProof/>
                <w:webHidden/>
              </w:rPr>
              <w:fldChar w:fldCharType="separate"/>
            </w:r>
            <w:r w:rsidR="00F93E80">
              <w:rPr>
                <w:noProof/>
                <w:webHidden/>
              </w:rPr>
              <w:t>21</w:t>
            </w:r>
            <w:r w:rsidR="000A1769">
              <w:rPr>
                <w:noProof/>
                <w:webHidden/>
              </w:rPr>
              <w:fldChar w:fldCharType="end"/>
            </w:r>
          </w:hyperlink>
        </w:p>
        <w:p w14:paraId="0AC1C653" w14:textId="52266897" w:rsidR="000A1769" w:rsidRDefault="008F5A8E">
          <w:pPr>
            <w:pStyle w:val="TOC1"/>
            <w:rPr>
              <w:rFonts w:asciiTheme="minorHAnsi" w:eastAsiaTheme="minorEastAsia" w:hAnsiTheme="minorHAnsi" w:cstheme="minorBidi"/>
              <w:b w:val="0"/>
              <w:noProof/>
              <w:sz w:val="22"/>
              <w:szCs w:val="22"/>
            </w:rPr>
          </w:pPr>
          <w:hyperlink w:anchor="_Toc147221041" w:history="1">
            <w:r w:rsidR="000A1769" w:rsidRPr="00DE6E3B">
              <w:rPr>
                <w:rStyle w:val="Hyperlink"/>
                <w:noProof/>
              </w:rPr>
              <w:t>6.</w:t>
            </w:r>
            <w:r w:rsidR="000A1769">
              <w:rPr>
                <w:rFonts w:asciiTheme="minorHAnsi" w:eastAsiaTheme="minorEastAsia" w:hAnsiTheme="minorHAnsi" w:cstheme="minorBidi"/>
                <w:b w:val="0"/>
                <w:noProof/>
                <w:sz w:val="22"/>
                <w:szCs w:val="22"/>
              </w:rPr>
              <w:tab/>
            </w:r>
            <w:r w:rsidR="000A1769" w:rsidRPr="00DE6E3B">
              <w:rPr>
                <w:rStyle w:val="Hyperlink"/>
                <w:noProof/>
              </w:rPr>
              <w:t>Exported Options</w:t>
            </w:r>
            <w:r w:rsidR="000A1769">
              <w:rPr>
                <w:noProof/>
                <w:webHidden/>
              </w:rPr>
              <w:tab/>
            </w:r>
            <w:r w:rsidR="000A1769">
              <w:rPr>
                <w:noProof/>
                <w:webHidden/>
              </w:rPr>
              <w:fldChar w:fldCharType="begin"/>
            </w:r>
            <w:r w:rsidR="000A1769">
              <w:rPr>
                <w:noProof/>
                <w:webHidden/>
              </w:rPr>
              <w:instrText xml:space="preserve"> PAGEREF _Toc147221041 \h </w:instrText>
            </w:r>
            <w:r w:rsidR="000A1769">
              <w:rPr>
                <w:noProof/>
                <w:webHidden/>
              </w:rPr>
            </w:r>
            <w:r w:rsidR="000A1769">
              <w:rPr>
                <w:noProof/>
                <w:webHidden/>
              </w:rPr>
              <w:fldChar w:fldCharType="separate"/>
            </w:r>
            <w:r w:rsidR="00F93E80">
              <w:rPr>
                <w:noProof/>
                <w:webHidden/>
              </w:rPr>
              <w:t>24</w:t>
            </w:r>
            <w:r w:rsidR="000A1769">
              <w:rPr>
                <w:noProof/>
                <w:webHidden/>
              </w:rPr>
              <w:fldChar w:fldCharType="end"/>
            </w:r>
          </w:hyperlink>
        </w:p>
        <w:p w14:paraId="46E21AD8" w14:textId="2F91E744"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42" w:history="1">
            <w:r w:rsidR="000A1769" w:rsidRPr="00DE6E3B">
              <w:rPr>
                <w:rStyle w:val="Hyperlink"/>
                <w:noProof/>
              </w:rPr>
              <w:t>6.1.</w:t>
            </w:r>
            <w:r w:rsidR="000A1769">
              <w:rPr>
                <w:rFonts w:asciiTheme="minorHAnsi" w:eastAsiaTheme="minorEastAsia" w:hAnsiTheme="minorHAnsi" w:cstheme="minorBidi"/>
                <w:b w:val="0"/>
                <w:noProof/>
                <w:sz w:val="22"/>
                <w:szCs w:val="22"/>
              </w:rPr>
              <w:tab/>
            </w:r>
            <w:r w:rsidR="000A1769" w:rsidRPr="00DE6E3B">
              <w:rPr>
                <w:rStyle w:val="Hyperlink"/>
                <w:noProof/>
              </w:rPr>
              <w:t>Site Manager Menu</w:t>
            </w:r>
            <w:r w:rsidR="000A1769">
              <w:rPr>
                <w:noProof/>
                <w:webHidden/>
              </w:rPr>
              <w:tab/>
            </w:r>
            <w:r w:rsidR="000A1769">
              <w:rPr>
                <w:noProof/>
                <w:webHidden/>
              </w:rPr>
              <w:fldChar w:fldCharType="begin"/>
            </w:r>
            <w:r w:rsidR="000A1769">
              <w:rPr>
                <w:noProof/>
                <w:webHidden/>
              </w:rPr>
              <w:instrText xml:space="preserve"> PAGEREF _Toc147221042 \h </w:instrText>
            </w:r>
            <w:r w:rsidR="000A1769">
              <w:rPr>
                <w:noProof/>
                <w:webHidden/>
              </w:rPr>
            </w:r>
            <w:r w:rsidR="000A1769">
              <w:rPr>
                <w:noProof/>
                <w:webHidden/>
              </w:rPr>
              <w:fldChar w:fldCharType="separate"/>
            </w:r>
            <w:r w:rsidR="00F93E80">
              <w:rPr>
                <w:noProof/>
                <w:webHidden/>
              </w:rPr>
              <w:t>24</w:t>
            </w:r>
            <w:r w:rsidR="000A1769">
              <w:rPr>
                <w:noProof/>
                <w:webHidden/>
              </w:rPr>
              <w:fldChar w:fldCharType="end"/>
            </w:r>
          </w:hyperlink>
        </w:p>
        <w:p w14:paraId="6B2CAF40" w14:textId="46FBF3D7" w:rsidR="000A1769" w:rsidRDefault="008F5A8E">
          <w:pPr>
            <w:pStyle w:val="TOC1"/>
            <w:rPr>
              <w:rFonts w:asciiTheme="minorHAnsi" w:eastAsiaTheme="minorEastAsia" w:hAnsiTheme="minorHAnsi" w:cstheme="minorBidi"/>
              <w:b w:val="0"/>
              <w:noProof/>
              <w:sz w:val="22"/>
              <w:szCs w:val="22"/>
            </w:rPr>
          </w:pPr>
          <w:hyperlink w:anchor="_Toc147221043" w:history="1">
            <w:r w:rsidR="000A1769" w:rsidRPr="00DE6E3B">
              <w:rPr>
                <w:rStyle w:val="Hyperlink"/>
                <w:noProof/>
              </w:rPr>
              <w:t>7.</w:t>
            </w:r>
            <w:r w:rsidR="000A1769">
              <w:rPr>
                <w:rFonts w:asciiTheme="minorHAnsi" w:eastAsiaTheme="minorEastAsia" w:hAnsiTheme="minorHAnsi" w:cstheme="minorBidi"/>
                <w:b w:val="0"/>
                <w:noProof/>
                <w:sz w:val="22"/>
                <w:szCs w:val="22"/>
              </w:rPr>
              <w:tab/>
            </w:r>
            <w:r w:rsidR="000A1769" w:rsidRPr="00DE6E3B">
              <w:rPr>
                <w:rStyle w:val="Hyperlink"/>
                <w:noProof/>
              </w:rPr>
              <w:t>Archiving and Purging</w:t>
            </w:r>
            <w:r w:rsidR="000A1769">
              <w:rPr>
                <w:noProof/>
                <w:webHidden/>
              </w:rPr>
              <w:tab/>
            </w:r>
            <w:r w:rsidR="000A1769">
              <w:rPr>
                <w:noProof/>
                <w:webHidden/>
              </w:rPr>
              <w:fldChar w:fldCharType="begin"/>
            </w:r>
            <w:r w:rsidR="000A1769">
              <w:rPr>
                <w:noProof/>
                <w:webHidden/>
              </w:rPr>
              <w:instrText xml:space="preserve"> PAGEREF _Toc147221043 \h </w:instrText>
            </w:r>
            <w:r w:rsidR="000A1769">
              <w:rPr>
                <w:noProof/>
                <w:webHidden/>
              </w:rPr>
            </w:r>
            <w:r w:rsidR="000A1769">
              <w:rPr>
                <w:noProof/>
                <w:webHidden/>
              </w:rPr>
              <w:fldChar w:fldCharType="separate"/>
            </w:r>
            <w:r w:rsidR="00F93E80">
              <w:rPr>
                <w:noProof/>
                <w:webHidden/>
              </w:rPr>
              <w:t>25</w:t>
            </w:r>
            <w:r w:rsidR="000A1769">
              <w:rPr>
                <w:noProof/>
                <w:webHidden/>
              </w:rPr>
              <w:fldChar w:fldCharType="end"/>
            </w:r>
          </w:hyperlink>
        </w:p>
        <w:p w14:paraId="2C4C21D6" w14:textId="3945EB72" w:rsidR="000A1769" w:rsidRDefault="008F5A8E">
          <w:pPr>
            <w:pStyle w:val="TOC1"/>
            <w:rPr>
              <w:rFonts w:asciiTheme="minorHAnsi" w:eastAsiaTheme="minorEastAsia" w:hAnsiTheme="minorHAnsi" w:cstheme="minorBidi"/>
              <w:b w:val="0"/>
              <w:noProof/>
              <w:sz w:val="22"/>
              <w:szCs w:val="22"/>
            </w:rPr>
          </w:pPr>
          <w:hyperlink w:anchor="_Toc147221044" w:history="1">
            <w:r w:rsidR="000A1769" w:rsidRPr="00DE6E3B">
              <w:rPr>
                <w:rStyle w:val="Hyperlink"/>
                <w:noProof/>
              </w:rPr>
              <w:t>8.</w:t>
            </w:r>
            <w:r w:rsidR="000A1769">
              <w:rPr>
                <w:rFonts w:asciiTheme="minorHAnsi" w:eastAsiaTheme="minorEastAsia" w:hAnsiTheme="minorHAnsi" w:cstheme="minorBidi"/>
                <w:b w:val="0"/>
                <w:noProof/>
                <w:sz w:val="22"/>
                <w:szCs w:val="22"/>
              </w:rPr>
              <w:tab/>
            </w:r>
            <w:r w:rsidR="000A1769" w:rsidRPr="00DE6E3B">
              <w:rPr>
                <w:rStyle w:val="Hyperlink"/>
                <w:noProof/>
              </w:rPr>
              <w:t>Callable Routines</w:t>
            </w:r>
            <w:r w:rsidR="000A1769">
              <w:rPr>
                <w:noProof/>
                <w:webHidden/>
              </w:rPr>
              <w:tab/>
            </w:r>
            <w:r w:rsidR="000A1769">
              <w:rPr>
                <w:noProof/>
                <w:webHidden/>
              </w:rPr>
              <w:fldChar w:fldCharType="begin"/>
            </w:r>
            <w:r w:rsidR="000A1769">
              <w:rPr>
                <w:noProof/>
                <w:webHidden/>
              </w:rPr>
              <w:instrText xml:space="preserve"> PAGEREF _Toc147221044 \h </w:instrText>
            </w:r>
            <w:r w:rsidR="000A1769">
              <w:rPr>
                <w:noProof/>
                <w:webHidden/>
              </w:rPr>
            </w:r>
            <w:r w:rsidR="000A1769">
              <w:rPr>
                <w:noProof/>
                <w:webHidden/>
              </w:rPr>
              <w:fldChar w:fldCharType="separate"/>
            </w:r>
            <w:r w:rsidR="00F93E80">
              <w:rPr>
                <w:noProof/>
                <w:webHidden/>
              </w:rPr>
              <w:t>25</w:t>
            </w:r>
            <w:r w:rsidR="000A1769">
              <w:rPr>
                <w:noProof/>
                <w:webHidden/>
              </w:rPr>
              <w:fldChar w:fldCharType="end"/>
            </w:r>
          </w:hyperlink>
        </w:p>
        <w:p w14:paraId="7FBAE4AE" w14:textId="4FB2BDDB" w:rsidR="000A1769" w:rsidRDefault="008F5A8E">
          <w:pPr>
            <w:pStyle w:val="TOC1"/>
            <w:rPr>
              <w:rFonts w:asciiTheme="minorHAnsi" w:eastAsiaTheme="minorEastAsia" w:hAnsiTheme="minorHAnsi" w:cstheme="minorBidi"/>
              <w:b w:val="0"/>
              <w:noProof/>
              <w:sz w:val="22"/>
              <w:szCs w:val="22"/>
            </w:rPr>
          </w:pPr>
          <w:hyperlink w:anchor="_Toc147221045" w:history="1">
            <w:r w:rsidR="000A1769" w:rsidRPr="00DE6E3B">
              <w:rPr>
                <w:rStyle w:val="Hyperlink"/>
                <w:noProof/>
              </w:rPr>
              <w:t>9.</w:t>
            </w:r>
            <w:r w:rsidR="000A1769">
              <w:rPr>
                <w:rFonts w:asciiTheme="minorHAnsi" w:eastAsiaTheme="minorEastAsia" w:hAnsiTheme="minorHAnsi" w:cstheme="minorBidi"/>
                <w:b w:val="0"/>
                <w:noProof/>
                <w:sz w:val="22"/>
                <w:szCs w:val="22"/>
              </w:rPr>
              <w:tab/>
            </w:r>
            <w:r w:rsidR="000A1769" w:rsidRPr="00DE6E3B">
              <w:rPr>
                <w:rStyle w:val="Hyperlink"/>
                <w:noProof/>
              </w:rPr>
              <w:t>External Relations</w:t>
            </w:r>
            <w:r w:rsidR="000A1769">
              <w:rPr>
                <w:noProof/>
                <w:webHidden/>
              </w:rPr>
              <w:tab/>
            </w:r>
            <w:r w:rsidR="000A1769">
              <w:rPr>
                <w:noProof/>
                <w:webHidden/>
              </w:rPr>
              <w:fldChar w:fldCharType="begin"/>
            </w:r>
            <w:r w:rsidR="000A1769">
              <w:rPr>
                <w:noProof/>
                <w:webHidden/>
              </w:rPr>
              <w:instrText xml:space="preserve"> PAGEREF _Toc147221045 \h </w:instrText>
            </w:r>
            <w:r w:rsidR="000A1769">
              <w:rPr>
                <w:noProof/>
                <w:webHidden/>
              </w:rPr>
            </w:r>
            <w:r w:rsidR="000A1769">
              <w:rPr>
                <w:noProof/>
                <w:webHidden/>
              </w:rPr>
              <w:fldChar w:fldCharType="separate"/>
            </w:r>
            <w:r w:rsidR="00F93E80">
              <w:rPr>
                <w:noProof/>
                <w:webHidden/>
              </w:rPr>
              <w:t>25</w:t>
            </w:r>
            <w:r w:rsidR="000A1769">
              <w:rPr>
                <w:noProof/>
                <w:webHidden/>
              </w:rPr>
              <w:fldChar w:fldCharType="end"/>
            </w:r>
          </w:hyperlink>
        </w:p>
        <w:p w14:paraId="3FE3F487" w14:textId="503F0458"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46" w:history="1">
            <w:r w:rsidR="000A1769" w:rsidRPr="00DE6E3B">
              <w:rPr>
                <w:rStyle w:val="Hyperlink"/>
                <w:noProof/>
              </w:rPr>
              <w:t>9.1.</w:t>
            </w:r>
            <w:r w:rsidR="000A1769">
              <w:rPr>
                <w:rFonts w:asciiTheme="minorHAnsi" w:eastAsiaTheme="minorEastAsia" w:hAnsiTheme="minorHAnsi" w:cstheme="minorBidi"/>
                <w:b w:val="0"/>
                <w:noProof/>
                <w:sz w:val="22"/>
                <w:szCs w:val="22"/>
              </w:rPr>
              <w:tab/>
            </w:r>
            <w:r w:rsidR="000A1769" w:rsidRPr="00DE6E3B">
              <w:rPr>
                <w:rStyle w:val="Hyperlink"/>
                <w:noProof/>
              </w:rPr>
              <w:t>DBIA Subscriber Package Agreements</w:t>
            </w:r>
            <w:r w:rsidR="000A1769">
              <w:rPr>
                <w:noProof/>
                <w:webHidden/>
              </w:rPr>
              <w:tab/>
            </w:r>
            <w:r w:rsidR="000A1769">
              <w:rPr>
                <w:noProof/>
                <w:webHidden/>
              </w:rPr>
              <w:fldChar w:fldCharType="begin"/>
            </w:r>
            <w:r w:rsidR="000A1769">
              <w:rPr>
                <w:noProof/>
                <w:webHidden/>
              </w:rPr>
              <w:instrText xml:space="preserve"> PAGEREF _Toc147221046 \h </w:instrText>
            </w:r>
            <w:r w:rsidR="000A1769">
              <w:rPr>
                <w:noProof/>
                <w:webHidden/>
              </w:rPr>
            </w:r>
            <w:r w:rsidR="000A1769">
              <w:rPr>
                <w:noProof/>
                <w:webHidden/>
              </w:rPr>
              <w:fldChar w:fldCharType="separate"/>
            </w:r>
            <w:r w:rsidR="00F93E80">
              <w:rPr>
                <w:noProof/>
                <w:webHidden/>
              </w:rPr>
              <w:t>26</w:t>
            </w:r>
            <w:r w:rsidR="000A1769">
              <w:rPr>
                <w:noProof/>
                <w:webHidden/>
              </w:rPr>
              <w:fldChar w:fldCharType="end"/>
            </w:r>
          </w:hyperlink>
        </w:p>
        <w:p w14:paraId="2728A8B3" w14:textId="54D27AF5" w:rsidR="000A1769" w:rsidRDefault="008F5A8E">
          <w:pPr>
            <w:pStyle w:val="TOC2"/>
            <w:tabs>
              <w:tab w:val="left" w:pos="880"/>
              <w:tab w:val="right" w:leader="dot" w:pos="9350"/>
            </w:tabs>
            <w:rPr>
              <w:rFonts w:asciiTheme="minorHAnsi" w:eastAsiaTheme="minorEastAsia" w:hAnsiTheme="minorHAnsi" w:cstheme="minorBidi"/>
              <w:b w:val="0"/>
              <w:noProof/>
              <w:sz w:val="22"/>
              <w:szCs w:val="22"/>
            </w:rPr>
          </w:pPr>
          <w:hyperlink w:anchor="_Toc147221047" w:history="1">
            <w:r w:rsidR="000A1769" w:rsidRPr="00DE6E3B">
              <w:rPr>
                <w:rStyle w:val="Hyperlink"/>
                <w:noProof/>
              </w:rPr>
              <w:t>9.2.</w:t>
            </w:r>
            <w:r w:rsidR="000A1769">
              <w:rPr>
                <w:rFonts w:asciiTheme="minorHAnsi" w:eastAsiaTheme="minorEastAsia" w:hAnsiTheme="minorHAnsi" w:cstheme="minorBidi"/>
                <w:b w:val="0"/>
                <w:noProof/>
                <w:sz w:val="22"/>
                <w:szCs w:val="22"/>
              </w:rPr>
              <w:tab/>
            </w:r>
            <w:r w:rsidR="000A1769" w:rsidRPr="00DE6E3B">
              <w:rPr>
                <w:rStyle w:val="Hyperlink"/>
                <w:noProof/>
              </w:rPr>
              <w:t>DBIA Custodial Package Agreements</w:t>
            </w:r>
            <w:r w:rsidR="000A1769">
              <w:rPr>
                <w:noProof/>
                <w:webHidden/>
              </w:rPr>
              <w:tab/>
            </w:r>
            <w:r w:rsidR="000A1769">
              <w:rPr>
                <w:noProof/>
                <w:webHidden/>
              </w:rPr>
              <w:fldChar w:fldCharType="begin"/>
            </w:r>
            <w:r w:rsidR="000A1769">
              <w:rPr>
                <w:noProof/>
                <w:webHidden/>
              </w:rPr>
              <w:instrText xml:space="preserve"> PAGEREF _Toc147221047 \h </w:instrText>
            </w:r>
            <w:r w:rsidR="000A1769">
              <w:rPr>
                <w:noProof/>
                <w:webHidden/>
              </w:rPr>
            </w:r>
            <w:r w:rsidR="000A1769">
              <w:rPr>
                <w:noProof/>
                <w:webHidden/>
              </w:rPr>
              <w:fldChar w:fldCharType="separate"/>
            </w:r>
            <w:r w:rsidR="00F93E80">
              <w:rPr>
                <w:noProof/>
                <w:webHidden/>
              </w:rPr>
              <w:t>26</w:t>
            </w:r>
            <w:r w:rsidR="000A1769">
              <w:rPr>
                <w:noProof/>
                <w:webHidden/>
              </w:rPr>
              <w:fldChar w:fldCharType="end"/>
            </w:r>
          </w:hyperlink>
        </w:p>
        <w:p w14:paraId="5DDCA3B5" w14:textId="5A585059" w:rsidR="000A1769" w:rsidRDefault="008F5A8E">
          <w:pPr>
            <w:pStyle w:val="TOC1"/>
            <w:rPr>
              <w:rFonts w:asciiTheme="minorHAnsi" w:eastAsiaTheme="minorEastAsia" w:hAnsiTheme="minorHAnsi" w:cstheme="minorBidi"/>
              <w:b w:val="0"/>
              <w:noProof/>
              <w:sz w:val="22"/>
              <w:szCs w:val="22"/>
            </w:rPr>
          </w:pPr>
          <w:hyperlink w:anchor="_Toc147221048" w:history="1">
            <w:r w:rsidR="000A1769" w:rsidRPr="00DE6E3B">
              <w:rPr>
                <w:rStyle w:val="Hyperlink"/>
                <w:noProof/>
              </w:rPr>
              <w:t>10.</w:t>
            </w:r>
            <w:r w:rsidR="000A1769">
              <w:rPr>
                <w:rFonts w:asciiTheme="minorHAnsi" w:eastAsiaTheme="minorEastAsia" w:hAnsiTheme="minorHAnsi" w:cstheme="minorBidi"/>
                <w:b w:val="0"/>
                <w:noProof/>
                <w:sz w:val="22"/>
                <w:szCs w:val="22"/>
              </w:rPr>
              <w:tab/>
            </w:r>
            <w:r w:rsidR="000A1769" w:rsidRPr="00DE6E3B">
              <w:rPr>
                <w:rStyle w:val="Hyperlink"/>
                <w:noProof/>
              </w:rPr>
              <w:t>Internal Relations</w:t>
            </w:r>
            <w:r w:rsidR="000A1769">
              <w:rPr>
                <w:noProof/>
                <w:webHidden/>
              </w:rPr>
              <w:tab/>
            </w:r>
            <w:r w:rsidR="000A1769">
              <w:rPr>
                <w:noProof/>
                <w:webHidden/>
              </w:rPr>
              <w:fldChar w:fldCharType="begin"/>
            </w:r>
            <w:r w:rsidR="000A1769">
              <w:rPr>
                <w:noProof/>
                <w:webHidden/>
              </w:rPr>
              <w:instrText xml:space="preserve"> PAGEREF _Toc147221048 \h </w:instrText>
            </w:r>
            <w:r w:rsidR="000A1769">
              <w:rPr>
                <w:noProof/>
                <w:webHidden/>
              </w:rPr>
            </w:r>
            <w:r w:rsidR="000A1769">
              <w:rPr>
                <w:noProof/>
                <w:webHidden/>
              </w:rPr>
              <w:fldChar w:fldCharType="separate"/>
            </w:r>
            <w:r w:rsidR="00F93E80">
              <w:rPr>
                <w:noProof/>
                <w:webHidden/>
              </w:rPr>
              <w:t>26</w:t>
            </w:r>
            <w:r w:rsidR="000A1769">
              <w:rPr>
                <w:noProof/>
                <w:webHidden/>
              </w:rPr>
              <w:fldChar w:fldCharType="end"/>
            </w:r>
          </w:hyperlink>
        </w:p>
        <w:p w14:paraId="748137EF" w14:textId="29F26016" w:rsidR="000A1769" w:rsidRDefault="008F5A8E">
          <w:pPr>
            <w:pStyle w:val="TOC1"/>
            <w:rPr>
              <w:rFonts w:asciiTheme="minorHAnsi" w:eastAsiaTheme="minorEastAsia" w:hAnsiTheme="minorHAnsi" w:cstheme="minorBidi"/>
              <w:b w:val="0"/>
              <w:noProof/>
              <w:sz w:val="22"/>
              <w:szCs w:val="22"/>
            </w:rPr>
          </w:pPr>
          <w:hyperlink w:anchor="_Toc147221049" w:history="1">
            <w:r w:rsidR="000A1769" w:rsidRPr="00DE6E3B">
              <w:rPr>
                <w:rStyle w:val="Hyperlink"/>
                <w:noProof/>
              </w:rPr>
              <w:t>11.</w:t>
            </w:r>
            <w:r w:rsidR="000A1769">
              <w:rPr>
                <w:rFonts w:asciiTheme="minorHAnsi" w:eastAsiaTheme="minorEastAsia" w:hAnsiTheme="minorHAnsi" w:cstheme="minorBidi"/>
                <w:b w:val="0"/>
                <w:noProof/>
                <w:sz w:val="22"/>
                <w:szCs w:val="22"/>
              </w:rPr>
              <w:tab/>
            </w:r>
            <w:r w:rsidR="000A1769" w:rsidRPr="00DE6E3B">
              <w:rPr>
                <w:rStyle w:val="Hyperlink"/>
                <w:noProof/>
              </w:rPr>
              <w:t>Package-Wide Variables</w:t>
            </w:r>
            <w:r w:rsidR="000A1769">
              <w:rPr>
                <w:noProof/>
                <w:webHidden/>
              </w:rPr>
              <w:tab/>
            </w:r>
            <w:r w:rsidR="000A1769">
              <w:rPr>
                <w:noProof/>
                <w:webHidden/>
              </w:rPr>
              <w:fldChar w:fldCharType="begin"/>
            </w:r>
            <w:r w:rsidR="000A1769">
              <w:rPr>
                <w:noProof/>
                <w:webHidden/>
              </w:rPr>
              <w:instrText xml:space="preserve"> PAGEREF _Toc147221049 \h </w:instrText>
            </w:r>
            <w:r w:rsidR="000A1769">
              <w:rPr>
                <w:noProof/>
                <w:webHidden/>
              </w:rPr>
            </w:r>
            <w:r w:rsidR="000A1769">
              <w:rPr>
                <w:noProof/>
                <w:webHidden/>
              </w:rPr>
              <w:fldChar w:fldCharType="separate"/>
            </w:r>
            <w:r w:rsidR="00F93E80">
              <w:rPr>
                <w:noProof/>
                <w:webHidden/>
              </w:rPr>
              <w:t>26</w:t>
            </w:r>
            <w:r w:rsidR="000A1769">
              <w:rPr>
                <w:noProof/>
                <w:webHidden/>
              </w:rPr>
              <w:fldChar w:fldCharType="end"/>
            </w:r>
          </w:hyperlink>
        </w:p>
        <w:p w14:paraId="1C4BBC38" w14:textId="55EF0B77" w:rsidR="000A1769" w:rsidRDefault="008F5A8E">
          <w:pPr>
            <w:pStyle w:val="TOC1"/>
            <w:rPr>
              <w:rFonts w:asciiTheme="minorHAnsi" w:eastAsiaTheme="minorEastAsia" w:hAnsiTheme="minorHAnsi" w:cstheme="minorBidi"/>
              <w:b w:val="0"/>
              <w:noProof/>
              <w:sz w:val="22"/>
              <w:szCs w:val="22"/>
            </w:rPr>
          </w:pPr>
          <w:hyperlink w:anchor="_Toc147221050" w:history="1">
            <w:r w:rsidR="000A1769" w:rsidRPr="00DE6E3B">
              <w:rPr>
                <w:rStyle w:val="Hyperlink"/>
                <w:noProof/>
              </w:rPr>
              <w:t>12.</w:t>
            </w:r>
            <w:r w:rsidR="000A1769">
              <w:rPr>
                <w:rFonts w:asciiTheme="minorHAnsi" w:eastAsiaTheme="minorEastAsia" w:hAnsiTheme="minorHAnsi" w:cstheme="minorBidi"/>
                <w:b w:val="0"/>
                <w:noProof/>
                <w:sz w:val="22"/>
                <w:szCs w:val="22"/>
              </w:rPr>
              <w:tab/>
            </w:r>
            <w:r w:rsidR="000A1769" w:rsidRPr="00DE6E3B">
              <w:rPr>
                <w:rStyle w:val="Hyperlink"/>
                <w:noProof/>
              </w:rPr>
              <w:t>Software Product Security</w:t>
            </w:r>
            <w:r w:rsidR="000A1769">
              <w:rPr>
                <w:noProof/>
                <w:webHidden/>
              </w:rPr>
              <w:tab/>
            </w:r>
            <w:r w:rsidR="000A1769">
              <w:rPr>
                <w:noProof/>
                <w:webHidden/>
              </w:rPr>
              <w:fldChar w:fldCharType="begin"/>
            </w:r>
            <w:r w:rsidR="000A1769">
              <w:rPr>
                <w:noProof/>
                <w:webHidden/>
              </w:rPr>
              <w:instrText xml:space="preserve"> PAGEREF _Toc147221050 \h </w:instrText>
            </w:r>
            <w:r w:rsidR="000A1769">
              <w:rPr>
                <w:noProof/>
                <w:webHidden/>
              </w:rPr>
            </w:r>
            <w:r w:rsidR="000A1769">
              <w:rPr>
                <w:noProof/>
                <w:webHidden/>
              </w:rPr>
              <w:fldChar w:fldCharType="separate"/>
            </w:r>
            <w:r w:rsidR="00F93E80">
              <w:rPr>
                <w:noProof/>
                <w:webHidden/>
              </w:rPr>
              <w:t>27</w:t>
            </w:r>
            <w:r w:rsidR="000A1769">
              <w:rPr>
                <w:noProof/>
                <w:webHidden/>
              </w:rPr>
              <w:fldChar w:fldCharType="end"/>
            </w:r>
          </w:hyperlink>
        </w:p>
        <w:p w14:paraId="20807581" w14:textId="2B1204D1" w:rsidR="000A1769" w:rsidRDefault="008F5A8E">
          <w:pPr>
            <w:pStyle w:val="TOC2"/>
            <w:tabs>
              <w:tab w:val="left" w:pos="1100"/>
              <w:tab w:val="right" w:leader="dot" w:pos="9350"/>
            </w:tabs>
            <w:rPr>
              <w:rFonts w:asciiTheme="minorHAnsi" w:eastAsiaTheme="minorEastAsia" w:hAnsiTheme="minorHAnsi" w:cstheme="minorBidi"/>
              <w:b w:val="0"/>
              <w:noProof/>
              <w:sz w:val="22"/>
              <w:szCs w:val="22"/>
            </w:rPr>
          </w:pPr>
          <w:hyperlink w:anchor="_Toc147221051" w:history="1">
            <w:r w:rsidR="000A1769" w:rsidRPr="00DE6E3B">
              <w:rPr>
                <w:rStyle w:val="Hyperlink"/>
                <w:noProof/>
              </w:rPr>
              <w:t>12.1.</w:t>
            </w:r>
            <w:r w:rsidR="000A1769">
              <w:rPr>
                <w:rFonts w:asciiTheme="minorHAnsi" w:eastAsiaTheme="minorEastAsia" w:hAnsiTheme="minorHAnsi" w:cstheme="minorBidi"/>
                <w:b w:val="0"/>
                <w:noProof/>
                <w:sz w:val="22"/>
                <w:szCs w:val="22"/>
              </w:rPr>
              <w:tab/>
            </w:r>
            <w:r w:rsidR="000A1769" w:rsidRPr="00DE6E3B">
              <w:rPr>
                <w:rStyle w:val="Hyperlink"/>
                <w:noProof/>
              </w:rPr>
              <w:t>Security Management</w:t>
            </w:r>
            <w:r w:rsidR="000A1769">
              <w:rPr>
                <w:noProof/>
                <w:webHidden/>
              </w:rPr>
              <w:tab/>
            </w:r>
            <w:r w:rsidR="000A1769">
              <w:rPr>
                <w:noProof/>
                <w:webHidden/>
              </w:rPr>
              <w:fldChar w:fldCharType="begin"/>
            </w:r>
            <w:r w:rsidR="000A1769">
              <w:rPr>
                <w:noProof/>
                <w:webHidden/>
              </w:rPr>
              <w:instrText xml:space="preserve"> PAGEREF _Toc147221051 \h </w:instrText>
            </w:r>
            <w:r w:rsidR="000A1769">
              <w:rPr>
                <w:noProof/>
                <w:webHidden/>
              </w:rPr>
            </w:r>
            <w:r w:rsidR="000A1769">
              <w:rPr>
                <w:noProof/>
                <w:webHidden/>
              </w:rPr>
              <w:fldChar w:fldCharType="separate"/>
            </w:r>
            <w:r w:rsidR="00F93E80">
              <w:rPr>
                <w:noProof/>
                <w:webHidden/>
              </w:rPr>
              <w:t>27</w:t>
            </w:r>
            <w:r w:rsidR="000A1769">
              <w:rPr>
                <w:noProof/>
                <w:webHidden/>
              </w:rPr>
              <w:fldChar w:fldCharType="end"/>
            </w:r>
          </w:hyperlink>
        </w:p>
        <w:p w14:paraId="7B28A270" w14:textId="21860154" w:rsidR="000A1769" w:rsidRDefault="008F5A8E">
          <w:pPr>
            <w:pStyle w:val="TOC2"/>
            <w:tabs>
              <w:tab w:val="left" w:pos="1100"/>
              <w:tab w:val="right" w:leader="dot" w:pos="9350"/>
            </w:tabs>
            <w:rPr>
              <w:rFonts w:asciiTheme="minorHAnsi" w:eastAsiaTheme="minorEastAsia" w:hAnsiTheme="minorHAnsi" w:cstheme="minorBidi"/>
              <w:b w:val="0"/>
              <w:noProof/>
              <w:sz w:val="22"/>
              <w:szCs w:val="22"/>
            </w:rPr>
          </w:pPr>
          <w:hyperlink w:anchor="_Toc147221052" w:history="1">
            <w:r w:rsidR="000A1769" w:rsidRPr="00DE6E3B">
              <w:rPr>
                <w:rStyle w:val="Hyperlink"/>
                <w:noProof/>
              </w:rPr>
              <w:t>12.2.</w:t>
            </w:r>
            <w:r w:rsidR="000A1769">
              <w:rPr>
                <w:rFonts w:asciiTheme="minorHAnsi" w:eastAsiaTheme="minorEastAsia" w:hAnsiTheme="minorHAnsi" w:cstheme="minorBidi"/>
                <w:b w:val="0"/>
                <w:noProof/>
                <w:sz w:val="22"/>
                <w:szCs w:val="22"/>
              </w:rPr>
              <w:tab/>
            </w:r>
            <w:r w:rsidR="000A1769" w:rsidRPr="00DE6E3B">
              <w:rPr>
                <w:rStyle w:val="Hyperlink"/>
                <w:noProof/>
              </w:rPr>
              <w:t>Privacy Act Statement</w:t>
            </w:r>
            <w:r w:rsidR="000A1769">
              <w:rPr>
                <w:noProof/>
                <w:webHidden/>
              </w:rPr>
              <w:tab/>
            </w:r>
            <w:r w:rsidR="000A1769">
              <w:rPr>
                <w:noProof/>
                <w:webHidden/>
              </w:rPr>
              <w:fldChar w:fldCharType="begin"/>
            </w:r>
            <w:r w:rsidR="000A1769">
              <w:rPr>
                <w:noProof/>
                <w:webHidden/>
              </w:rPr>
              <w:instrText xml:space="preserve"> PAGEREF _Toc147221052 \h </w:instrText>
            </w:r>
            <w:r w:rsidR="000A1769">
              <w:rPr>
                <w:noProof/>
                <w:webHidden/>
              </w:rPr>
            </w:r>
            <w:r w:rsidR="000A1769">
              <w:rPr>
                <w:noProof/>
                <w:webHidden/>
              </w:rPr>
              <w:fldChar w:fldCharType="separate"/>
            </w:r>
            <w:r w:rsidR="00F93E80">
              <w:rPr>
                <w:noProof/>
                <w:webHidden/>
              </w:rPr>
              <w:t>27</w:t>
            </w:r>
            <w:r w:rsidR="000A1769">
              <w:rPr>
                <w:noProof/>
                <w:webHidden/>
              </w:rPr>
              <w:fldChar w:fldCharType="end"/>
            </w:r>
          </w:hyperlink>
        </w:p>
        <w:p w14:paraId="60EC94F4" w14:textId="351DA515" w:rsidR="000A1769" w:rsidRDefault="008F5A8E">
          <w:pPr>
            <w:pStyle w:val="TOC2"/>
            <w:tabs>
              <w:tab w:val="left" w:pos="1100"/>
              <w:tab w:val="right" w:leader="dot" w:pos="9350"/>
            </w:tabs>
            <w:rPr>
              <w:rFonts w:asciiTheme="minorHAnsi" w:eastAsiaTheme="minorEastAsia" w:hAnsiTheme="minorHAnsi" w:cstheme="minorBidi"/>
              <w:b w:val="0"/>
              <w:noProof/>
              <w:sz w:val="22"/>
              <w:szCs w:val="22"/>
            </w:rPr>
          </w:pPr>
          <w:hyperlink w:anchor="_Toc147221053" w:history="1">
            <w:r w:rsidR="000A1769" w:rsidRPr="00DE6E3B">
              <w:rPr>
                <w:rStyle w:val="Hyperlink"/>
                <w:noProof/>
              </w:rPr>
              <w:t>12.3.</w:t>
            </w:r>
            <w:r w:rsidR="000A1769">
              <w:rPr>
                <w:rFonts w:asciiTheme="minorHAnsi" w:eastAsiaTheme="minorEastAsia" w:hAnsiTheme="minorHAnsi" w:cstheme="minorBidi"/>
                <w:b w:val="0"/>
                <w:noProof/>
                <w:sz w:val="22"/>
                <w:szCs w:val="22"/>
              </w:rPr>
              <w:tab/>
            </w:r>
            <w:r w:rsidR="000A1769" w:rsidRPr="00DE6E3B">
              <w:rPr>
                <w:rStyle w:val="Hyperlink"/>
                <w:noProof/>
              </w:rPr>
              <w:t>Security Features</w:t>
            </w:r>
            <w:r w:rsidR="000A1769">
              <w:rPr>
                <w:noProof/>
                <w:webHidden/>
              </w:rPr>
              <w:tab/>
            </w:r>
            <w:r w:rsidR="000A1769">
              <w:rPr>
                <w:noProof/>
                <w:webHidden/>
              </w:rPr>
              <w:fldChar w:fldCharType="begin"/>
            </w:r>
            <w:r w:rsidR="000A1769">
              <w:rPr>
                <w:noProof/>
                <w:webHidden/>
              </w:rPr>
              <w:instrText xml:space="preserve"> PAGEREF _Toc147221053 \h </w:instrText>
            </w:r>
            <w:r w:rsidR="000A1769">
              <w:rPr>
                <w:noProof/>
                <w:webHidden/>
              </w:rPr>
            </w:r>
            <w:r w:rsidR="000A1769">
              <w:rPr>
                <w:noProof/>
                <w:webHidden/>
              </w:rPr>
              <w:fldChar w:fldCharType="separate"/>
            </w:r>
            <w:r w:rsidR="00F93E80">
              <w:rPr>
                <w:noProof/>
                <w:webHidden/>
              </w:rPr>
              <w:t>27</w:t>
            </w:r>
            <w:r w:rsidR="000A1769">
              <w:rPr>
                <w:noProof/>
                <w:webHidden/>
              </w:rPr>
              <w:fldChar w:fldCharType="end"/>
            </w:r>
          </w:hyperlink>
        </w:p>
        <w:p w14:paraId="6F1B2EA1" w14:textId="01AC3F99" w:rsidR="000A1769" w:rsidRDefault="008F5A8E">
          <w:pPr>
            <w:pStyle w:val="TOC1"/>
            <w:rPr>
              <w:rFonts w:asciiTheme="minorHAnsi" w:eastAsiaTheme="minorEastAsia" w:hAnsiTheme="minorHAnsi" w:cstheme="minorBidi"/>
              <w:b w:val="0"/>
              <w:noProof/>
              <w:sz w:val="22"/>
              <w:szCs w:val="22"/>
            </w:rPr>
          </w:pPr>
          <w:hyperlink w:anchor="_Toc147221054" w:history="1">
            <w:r w:rsidR="000A1769" w:rsidRPr="00DE6E3B">
              <w:rPr>
                <w:rStyle w:val="Hyperlink"/>
                <w:noProof/>
              </w:rPr>
              <w:t>13.</w:t>
            </w:r>
            <w:r w:rsidR="000A1769">
              <w:rPr>
                <w:rFonts w:asciiTheme="minorHAnsi" w:eastAsiaTheme="minorEastAsia" w:hAnsiTheme="minorHAnsi" w:cstheme="minorBidi"/>
                <w:b w:val="0"/>
                <w:noProof/>
                <w:sz w:val="22"/>
                <w:szCs w:val="22"/>
              </w:rPr>
              <w:tab/>
            </w:r>
            <w:r w:rsidR="000A1769" w:rsidRPr="00DE6E3B">
              <w:rPr>
                <w:rStyle w:val="Hyperlink"/>
                <w:noProof/>
              </w:rPr>
              <w:t>Appendix A – Upgrading NAACCR Versions</w:t>
            </w:r>
            <w:r w:rsidR="000A1769">
              <w:rPr>
                <w:noProof/>
                <w:webHidden/>
              </w:rPr>
              <w:tab/>
            </w:r>
            <w:r w:rsidR="000A1769">
              <w:rPr>
                <w:noProof/>
                <w:webHidden/>
              </w:rPr>
              <w:fldChar w:fldCharType="begin"/>
            </w:r>
            <w:r w:rsidR="000A1769">
              <w:rPr>
                <w:noProof/>
                <w:webHidden/>
              </w:rPr>
              <w:instrText xml:space="preserve"> PAGEREF _Toc147221054 \h </w:instrText>
            </w:r>
            <w:r w:rsidR="000A1769">
              <w:rPr>
                <w:noProof/>
                <w:webHidden/>
              </w:rPr>
            </w:r>
            <w:r w:rsidR="000A1769">
              <w:rPr>
                <w:noProof/>
                <w:webHidden/>
              </w:rPr>
              <w:fldChar w:fldCharType="separate"/>
            </w:r>
            <w:r w:rsidR="00F93E80">
              <w:rPr>
                <w:noProof/>
                <w:webHidden/>
              </w:rPr>
              <w:t>30</w:t>
            </w:r>
            <w:r w:rsidR="000A1769">
              <w:rPr>
                <w:noProof/>
                <w:webHidden/>
              </w:rPr>
              <w:fldChar w:fldCharType="end"/>
            </w:r>
          </w:hyperlink>
        </w:p>
        <w:p w14:paraId="00D8B61A" w14:textId="3C340A4C" w:rsidR="000A1769" w:rsidRDefault="008F5A8E">
          <w:pPr>
            <w:pStyle w:val="TOC1"/>
            <w:rPr>
              <w:rFonts w:asciiTheme="minorHAnsi" w:eastAsiaTheme="minorEastAsia" w:hAnsiTheme="minorHAnsi" w:cstheme="minorBidi"/>
              <w:b w:val="0"/>
              <w:noProof/>
              <w:sz w:val="22"/>
              <w:szCs w:val="22"/>
            </w:rPr>
          </w:pPr>
          <w:hyperlink w:anchor="_Toc147221055" w:history="1">
            <w:r w:rsidR="000A1769" w:rsidRPr="00DE6E3B">
              <w:rPr>
                <w:rStyle w:val="Hyperlink"/>
                <w:noProof/>
              </w:rPr>
              <w:t>14.</w:t>
            </w:r>
            <w:r w:rsidR="000A1769">
              <w:rPr>
                <w:rFonts w:asciiTheme="minorHAnsi" w:eastAsiaTheme="minorEastAsia" w:hAnsiTheme="minorHAnsi" w:cstheme="minorBidi"/>
                <w:b w:val="0"/>
                <w:noProof/>
                <w:sz w:val="22"/>
                <w:szCs w:val="22"/>
              </w:rPr>
              <w:tab/>
            </w:r>
            <w:r w:rsidR="000A1769" w:rsidRPr="00DE6E3B">
              <w:rPr>
                <w:rStyle w:val="Hyperlink"/>
                <w:noProof/>
              </w:rPr>
              <w:t>Glossary</w:t>
            </w:r>
            <w:r w:rsidR="000A1769">
              <w:rPr>
                <w:noProof/>
                <w:webHidden/>
              </w:rPr>
              <w:tab/>
            </w:r>
            <w:r w:rsidR="000A1769">
              <w:rPr>
                <w:noProof/>
                <w:webHidden/>
              </w:rPr>
              <w:fldChar w:fldCharType="begin"/>
            </w:r>
            <w:r w:rsidR="000A1769">
              <w:rPr>
                <w:noProof/>
                <w:webHidden/>
              </w:rPr>
              <w:instrText xml:space="preserve"> PAGEREF _Toc147221055 \h </w:instrText>
            </w:r>
            <w:r w:rsidR="000A1769">
              <w:rPr>
                <w:noProof/>
                <w:webHidden/>
              </w:rPr>
            </w:r>
            <w:r w:rsidR="000A1769">
              <w:rPr>
                <w:noProof/>
                <w:webHidden/>
              </w:rPr>
              <w:fldChar w:fldCharType="separate"/>
            </w:r>
            <w:r w:rsidR="00F93E80">
              <w:rPr>
                <w:noProof/>
                <w:webHidden/>
              </w:rPr>
              <w:t>31</w:t>
            </w:r>
            <w:r w:rsidR="000A1769">
              <w:rPr>
                <w:noProof/>
                <w:webHidden/>
              </w:rPr>
              <w:fldChar w:fldCharType="end"/>
            </w:r>
          </w:hyperlink>
        </w:p>
        <w:p w14:paraId="4CBFDFF3" w14:textId="463B8B92" w:rsidR="00F86EFC" w:rsidRPr="008E0F77" w:rsidRDefault="00BA5EAE" w:rsidP="00F86EFC">
          <w:pPr>
            <w:pStyle w:val="TOCHeading"/>
            <w:numPr>
              <w:ilvl w:val="0"/>
              <w:numId w:val="0"/>
            </w:numPr>
            <w:ind w:left="432" w:hanging="432"/>
            <w:jc w:val="center"/>
            <w:rPr>
              <w:rFonts w:ascii="Arial" w:hAnsi="Arial" w:cs="Arial"/>
            </w:rPr>
            <w:sectPr w:rsidR="00F86EFC" w:rsidRPr="008E0F77" w:rsidSect="00891020">
              <w:headerReference w:type="default" r:id="rId9"/>
              <w:footerReference w:type="default" r:id="rId10"/>
              <w:footnotePr>
                <w:numFmt w:val="lowerRoman"/>
              </w:footnotePr>
              <w:endnotePr>
                <w:numFmt w:val="decimal"/>
              </w:endnotePr>
              <w:type w:val="oddPage"/>
              <w:pgSz w:w="12240" w:h="15840" w:code="1"/>
              <w:pgMar w:top="1440" w:right="1440" w:bottom="1440" w:left="1440" w:header="720" w:footer="720" w:gutter="0"/>
              <w:pgNumType w:start="1"/>
              <w:cols w:space="720"/>
              <w:noEndnote/>
              <w:titlePg/>
              <w:docGrid w:linePitch="299"/>
            </w:sectPr>
          </w:pPr>
          <w:r w:rsidRPr="008E0F77">
            <w:rPr>
              <w:rFonts w:ascii="Arial" w:hAnsi="Arial" w:cs="Arial"/>
              <w:sz w:val="22"/>
              <w:szCs w:val="22"/>
            </w:rPr>
            <w:fldChar w:fldCharType="end"/>
          </w:r>
        </w:p>
      </w:sdtContent>
    </w:sdt>
    <w:p w14:paraId="372DE7CB" w14:textId="77777777" w:rsidR="00A8625E" w:rsidRPr="008E0F77" w:rsidRDefault="00A8625E" w:rsidP="00EE122A">
      <w:pPr>
        <w:pStyle w:val="Heading1"/>
      </w:pPr>
      <w:bookmarkStart w:id="16" w:name="_Toc453393071"/>
      <w:bookmarkStart w:id="17" w:name="_Toc455277884"/>
      <w:bookmarkStart w:id="18" w:name="_Toc85109782"/>
      <w:bookmarkStart w:id="19" w:name="_Toc85113372"/>
      <w:bookmarkStart w:id="20" w:name="_Toc147221013"/>
      <w:bookmarkEnd w:id="15"/>
      <w:r w:rsidRPr="008E0F77">
        <w:lastRenderedPageBreak/>
        <w:t>Introduction</w:t>
      </w:r>
      <w:bookmarkEnd w:id="16"/>
      <w:bookmarkEnd w:id="17"/>
      <w:bookmarkEnd w:id="18"/>
      <w:bookmarkEnd w:id="19"/>
      <w:bookmarkEnd w:id="20"/>
    </w:p>
    <w:p w14:paraId="77222F75" w14:textId="77777777" w:rsidR="00A8625E" w:rsidRPr="008E0F77" w:rsidRDefault="00A8625E" w:rsidP="005E1A97">
      <w:pPr>
        <w:spacing w:before="120" w:after="120"/>
        <w:rPr>
          <w:sz w:val="24"/>
        </w:rPr>
      </w:pPr>
      <w:r w:rsidRPr="008E0F77">
        <w:rPr>
          <w:sz w:val="24"/>
        </w:rPr>
        <w:t>The VA Automated Tumor Registry for Oncology is written in standard M and VA FileMan.   This package has four unique files: the Site-Group for Oncology file, the AJCC Staging Groups file, and the ICDO Topography, and ICDO Morphology files.  These files are tied together to create site-specific topography, morphology, and extent of disease coding as defined in the Surveillance, Epidemiology, and End Results Reporting (SEER) Program, the American College of Surgeons (ACOS) cancer-directed codes, and the conventions of the AJCC TNM coding schemes.  Once a general site group is selected, all related relevant codes are available as on-line help to the user, reducing the possibility of coding errors.</w:t>
      </w:r>
    </w:p>
    <w:p w14:paraId="75839E1A" w14:textId="77777777" w:rsidR="00A8625E" w:rsidRPr="008E0F77" w:rsidRDefault="00A8625E" w:rsidP="005E1A97">
      <w:pPr>
        <w:spacing w:before="120" w:after="120"/>
        <w:rPr>
          <w:sz w:val="24"/>
        </w:rPr>
      </w:pPr>
      <w:r w:rsidRPr="008E0F77">
        <w:rPr>
          <w:sz w:val="24"/>
        </w:rPr>
        <w:t xml:space="preserve">Additional features include automatic </w:t>
      </w:r>
      <w:r w:rsidR="00806CD8" w:rsidRPr="008E0F77">
        <w:rPr>
          <w:sz w:val="24"/>
        </w:rPr>
        <w:t>case finding</w:t>
      </w:r>
      <w:r w:rsidRPr="008E0F77">
        <w:rPr>
          <w:sz w:val="24"/>
        </w:rPr>
        <w:t xml:space="preserve"> that identifies patients diagnosed with malignancies and the ability to document follow-up (required annually by the ACOS) and track delinquent follow-up cases. </w:t>
      </w:r>
    </w:p>
    <w:p w14:paraId="55553C5C" w14:textId="47BCBE01" w:rsidR="00A8625E" w:rsidRPr="008E0F77" w:rsidRDefault="00A8625E">
      <w:pPr>
        <w:rPr>
          <w:sz w:val="24"/>
        </w:rPr>
      </w:pPr>
      <w:r w:rsidRPr="008E0F77">
        <w:rPr>
          <w:sz w:val="24"/>
        </w:rPr>
        <w:t xml:space="preserve">Users may generate </w:t>
      </w:r>
      <w:r w:rsidR="000A1769" w:rsidRPr="008E0F77">
        <w:rPr>
          <w:sz w:val="24"/>
        </w:rPr>
        <w:t>several</w:t>
      </w:r>
      <w:r w:rsidRPr="008E0F77">
        <w:rPr>
          <w:sz w:val="24"/>
        </w:rPr>
        <w:t xml:space="preserve"> reports for running the registry by using the Registry Lists, Annual Reports, and Statistical Reports modules.</w:t>
      </w:r>
    </w:p>
    <w:p w14:paraId="41F98B6F" w14:textId="77777777" w:rsidR="00A8625E" w:rsidRPr="008E0F77" w:rsidRDefault="00A8625E" w:rsidP="00EE122A">
      <w:pPr>
        <w:pStyle w:val="Heading1"/>
      </w:pPr>
      <w:bookmarkStart w:id="21" w:name="_Toc453393074"/>
      <w:r w:rsidRPr="008E0F77">
        <w:rPr>
          <w:sz w:val="24"/>
        </w:rPr>
        <w:br w:type="page"/>
      </w:r>
      <w:bookmarkStart w:id="22" w:name="_Toc455277885"/>
      <w:bookmarkStart w:id="23" w:name="_Toc85109783"/>
      <w:bookmarkStart w:id="24" w:name="_Toc85113373"/>
      <w:bookmarkStart w:id="25" w:name="_Toc147221014"/>
      <w:r w:rsidRPr="008E0F77">
        <w:lastRenderedPageBreak/>
        <w:t>Implementation and Maintenance</w:t>
      </w:r>
      <w:bookmarkEnd w:id="21"/>
      <w:bookmarkEnd w:id="22"/>
      <w:bookmarkEnd w:id="23"/>
      <w:bookmarkEnd w:id="24"/>
      <w:bookmarkEnd w:id="25"/>
    </w:p>
    <w:p w14:paraId="2F478C26" w14:textId="25D6ABCD" w:rsidR="00A8625E" w:rsidRPr="008E0F77" w:rsidRDefault="00A8625E" w:rsidP="001070ED">
      <w:pPr>
        <w:pStyle w:val="Heading2"/>
      </w:pPr>
      <w:bookmarkStart w:id="26" w:name="_Toc455277886"/>
      <w:bookmarkStart w:id="27" w:name="_Toc85109784"/>
      <w:bookmarkStart w:id="28" w:name="_Toc85113374"/>
      <w:bookmarkStart w:id="29" w:name="_Toc147221015"/>
      <w:r w:rsidRPr="008E0F77">
        <w:t>Implementation</w:t>
      </w:r>
      <w:bookmarkEnd w:id="26"/>
      <w:bookmarkEnd w:id="27"/>
      <w:bookmarkEnd w:id="28"/>
      <w:bookmarkEnd w:id="29"/>
    </w:p>
    <w:p w14:paraId="66D86C23" w14:textId="187B75D5" w:rsidR="00A8625E" w:rsidRPr="008E0F77" w:rsidRDefault="001070ED" w:rsidP="007A28C7">
      <w:pPr>
        <w:pStyle w:val="Heading3"/>
      </w:pPr>
      <w:bookmarkStart w:id="30" w:name="_Toc85113252"/>
      <w:bookmarkStart w:id="31" w:name="_Toc85113319"/>
      <w:bookmarkStart w:id="32" w:name="_Toc85113375"/>
      <w:bookmarkStart w:id="33" w:name="_Toc85113437"/>
      <w:bookmarkStart w:id="34" w:name="_Toc85113766"/>
      <w:bookmarkStart w:id="35" w:name="_Toc85113990"/>
      <w:bookmarkStart w:id="36" w:name="_Toc85114146"/>
      <w:bookmarkStart w:id="37" w:name="_Toc85114408"/>
      <w:bookmarkStart w:id="38" w:name="_Toc85114490"/>
      <w:bookmarkStart w:id="39" w:name="_Toc85114631"/>
      <w:bookmarkStart w:id="40" w:name="_Toc85114682"/>
      <w:bookmarkStart w:id="41" w:name="_Toc86063938"/>
      <w:bookmarkStart w:id="42" w:name="_Toc86063992"/>
      <w:bookmarkStart w:id="43" w:name="_Toc86068185"/>
      <w:bookmarkStart w:id="44" w:name="_Toc89849464"/>
      <w:bookmarkStart w:id="45" w:name="_Toc89854838"/>
      <w:bookmarkStart w:id="46" w:name="_Toc453393075"/>
      <w:bookmarkStart w:id="47" w:name="_Toc455277887"/>
      <w:bookmarkStart w:id="48" w:name="_Toc8510978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E0F77">
        <w:t xml:space="preserve"> </w:t>
      </w:r>
      <w:bookmarkStart w:id="49" w:name="_Toc85113378"/>
      <w:bookmarkStart w:id="50" w:name="_Toc147221016"/>
      <w:r w:rsidR="00A8625E" w:rsidRPr="008E0F77">
        <w:t>Oncology Namespace</w:t>
      </w:r>
      <w:bookmarkEnd w:id="46"/>
      <w:bookmarkEnd w:id="47"/>
      <w:bookmarkEnd w:id="48"/>
      <w:bookmarkEnd w:id="49"/>
      <w:bookmarkEnd w:id="50"/>
    </w:p>
    <w:p w14:paraId="17B96EDB" w14:textId="77777777" w:rsidR="00A8625E" w:rsidRPr="008E0F77" w:rsidRDefault="00A8625E">
      <w:pPr>
        <w:rPr>
          <w:sz w:val="24"/>
        </w:rPr>
      </w:pPr>
    </w:p>
    <w:p w14:paraId="3FDE8FDD" w14:textId="77777777" w:rsidR="00A8625E" w:rsidRPr="008E0F77" w:rsidRDefault="00A8625E">
      <w:pPr>
        <w:rPr>
          <w:sz w:val="24"/>
        </w:rPr>
      </w:pPr>
      <w:r w:rsidRPr="008E0F77">
        <w:rPr>
          <w:sz w:val="24"/>
        </w:rPr>
        <w:t>The namespace ONC is assigned to all menus and options of Tumor Registry.</w:t>
      </w:r>
      <w:r w:rsidR="005E1A97" w:rsidRPr="008E0F77">
        <w:rPr>
          <w:sz w:val="24"/>
        </w:rPr>
        <w:t xml:space="preserve"> </w:t>
      </w:r>
      <w:r w:rsidRPr="008E0F77">
        <w:rPr>
          <w:sz w:val="24"/>
        </w:rPr>
        <w:t>All Oncology routines and globals start with these characters.</w:t>
      </w:r>
      <w:r w:rsidR="005E1A97" w:rsidRPr="008E0F77">
        <w:rPr>
          <w:sz w:val="24"/>
        </w:rPr>
        <w:t xml:space="preserve">  </w:t>
      </w:r>
      <w:r w:rsidRPr="008E0F77">
        <w:rPr>
          <w:sz w:val="24"/>
        </w:rPr>
        <w:t xml:space="preserve"> </w:t>
      </w:r>
    </w:p>
    <w:p w14:paraId="5841F5FD" w14:textId="77777777" w:rsidR="00A8625E" w:rsidRPr="008E0F77" w:rsidRDefault="00A8625E">
      <w:pPr>
        <w:rPr>
          <w:sz w:val="24"/>
        </w:rPr>
      </w:pPr>
    </w:p>
    <w:p w14:paraId="7586C98B" w14:textId="77777777" w:rsidR="00A8625E" w:rsidRPr="008E0F77" w:rsidRDefault="00A8625E">
      <w:pPr>
        <w:rPr>
          <w:sz w:val="24"/>
        </w:rPr>
      </w:pPr>
      <w:r w:rsidRPr="008E0F77">
        <w:rPr>
          <w:sz w:val="24"/>
        </w:rPr>
        <w:t>All Oncology compiled template routines begin with the ONCO namespace, followed by the X*, Y*, and W* characters.</w:t>
      </w:r>
      <w:r w:rsidR="005E1A97" w:rsidRPr="008E0F77">
        <w:rPr>
          <w:sz w:val="24"/>
        </w:rPr>
        <w:t xml:space="preserve"> </w:t>
      </w:r>
    </w:p>
    <w:p w14:paraId="4EEEC325" w14:textId="77777777" w:rsidR="00A8625E" w:rsidRPr="008E0F77" w:rsidRDefault="00A8625E">
      <w:pPr>
        <w:rPr>
          <w:sz w:val="24"/>
        </w:rPr>
      </w:pPr>
    </w:p>
    <w:p w14:paraId="38C140C7" w14:textId="77777777" w:rsidR="00A8625E" w:rsidRPr="008E0F77" w:rsidRDefault="00A8625E">
      <w:pPr>
        <w:rPr>
          <w:sz w:val="24"/>
        </w:rPr>
      </w:pPr>
    </w:p>
    <w:p w14:paraId="68DEE011" w14:textId="5364258C" w:rsidR="00A8625E" w:rsidRPr="008E0F77" w:rsidRDefault="001070ED" w:rsidP="007A28C7">
      <w:pPr>
        <w:pStyle w:val="Heading3"/>
      </w:pPr>
      <w:bookmarkStart w:id="51" w:name="_Toc453393076"/>
      <w:bookmarkStart w:id="52" w:name="_Toc455277888"/>
      <w:bookmarkStart w:id="53" w:name="_Toc85109786"/>
      <w:r w:rsidRPr="008E0F77">
        <w:t xml:space="preserve"> </w:t>
      </w:r>
      <w:bookmarkStart w:id="54" w:name="_Toc85113379"/>
      <w:bookmarkStart w:id="55" w:name="_Toc147221017"/>
      <w:r w:rsidR="00A8625E" w:rsidRPr="008E0F77">
        <w:t>File</w:t>
      </w:r>
      <w:bookmarkEnd w:id="51"/>
      <w:r w:rsidR="00A8625E" w:rsidRPr="008E0F77">
        <w:t xml:space="preserve"> Numbering</w:t>
      </w:r>
      <w:bookmarkEnd w:id="52"/>
      <w:bookmarkEnd w:id="53"/>
      <w:bookmarkEnd w:id="54"/>
      <w:bookmarkEnd w:id="55"/>
    </w:p>
    <w:p w14:paraId="4946DAD8" w14:textId="77777777" w:rsidR="00A8625E" w:rsidRPr="008E0F77" w:rsidRDefault="00A8625E">
      <w:pPr>
        <w:rPr>
          <w:sz w:val="24"/>
        </w:rPr>
      </w:pPr>
    </w:p>
    <w:p w14:paraId="3E46752C" w14:textId="77777777" w:rsidR="00A8625E" w:rsidRPr="008E0F77" w:rsidRDefault="00A8625E">
      <w:pPr>
        <w:rPr>
          <w:sz w:val="24"/>
        </w:rPr>
      </w:pPr>
      <w:r w:rsidRPr="008E0F77">
        <w:rPr>
          <w:sz w:val="24"/>
        </w:rPr>
        <w:t>Oncology is assigned Files #160 through #160.99 and files #164 through #169.99.</w:t>
      </w:r>
      <w:r w:rsidR="005E1A97" w:rsidRPr="008E0F77">
        <w:rPr>
          <w:sz w:val="24"/>
        </w:rPr>
        <w:t xml:space="preserve"> </w:t>
      </w:r>
      <w:r w:rsidRPr="008E0F77">
        <w:rPr>
          <w:sz w:val="24"/>
        </w:rPr>
        <w:t xml:space="preserve"> </w:t>
      </w:r>
    </w:p>
    <w:p w14:paraId="3009F79F" w14:textId="77777777" w:rsidR="00A8625E" w:rsidRPr="008E0F77" w:rsidRDefault="00A8625E">
      <w:pPr>
        <w:rPr>
          <w:sz w:val="24"/>
        </w:rPr>
      </w:pPr>
    </w:p>
    <w:p w14:paraId="096D520D" w14:textId="77777777" w:rsidR="00A8625E" w:rsidRPr="008E0F77" w:rsidRDefault="00A8625E">
      <w:pPr>
        <w:rPr>
          <w:sz w:val="24"/>
        </w:rPr>
      </w:pPr>
    </w:p>
    <w:p w14:paraId="41F1748B" w14:textId="1D33CAE3" w:rsidR="00A8625E" w:rsidRPr="008E0F77" w:rsidRDefault="009A31F7" w:rsidP="007A28C7">
      <w:pPr>
        <w:pStyle w:val="Heading3"/>
      </w:pPr>
      <w:bookmarkStart w:id="56" w:name="_Toc453393077"/>
      <w:bookmarkStart w:id="57" w:name="_Toc455277889"/>
      <w:bookmarkStart w:id="58" w:name="_Toc85109787"/>
      <w:r w:rsidRPr="008E0F77">
        <w:t xml:space="preserve"> </w:t>
      </w:r>
      <w:bookmarkStart w:id="59" w:name="_Toc85113380"/>
      <w:bookmarkStart w:id="60" w:name="_Toc147221018"/>
      <w:r w:rsidR="00A8625E" w:rsidRPr="008E0F77">
        <w:t>Global</w:t>
      </w:r>
      <w:bookmarkEnd w:id="56"/>
      <w:bookmarkEnd w:id="57"/>
      <w:bookmarkEnd w:id="58"/>
      <w:bookmarkEnd w:id="59"/>
      <w:bookmarkEnd w:id="60"/>
    </w:p>
    <w:p w14:paraId="6710DEB2" w14:textId="77777777" w:rsidR="00A8625E" w:rsidRPr="008E0F77" w:rsidRDefault="00A8625E">
      <w:pPr>
        <w:rPr>
          <w:sz w:val="24"/>
        </w:rPr>
      </w:pPr>
    </w:p>
    <w:p w14:paraId="0D3C4994" w14:textId="77777777" w:rsidR="00A8625E" w:rsidRPr="008E0F77" w:rsidRDefault="00A8625E">
      <w:pPr>
        <w:rPr>
          <w:sz w:val="24"/>
        </w:rPr>
      </w:pPr>
      <w:r w:rsidRPr="008E0F77">
        <w:rPr>
          <w:sz w:val="24"/>
        </w:rPr>
        <w:t>Oncology uses the ^ONCO global to store all files.</w:t>
      </w:r>
      <w:r w:rsidR="005E1A97" w:rsidRPr="008E0F77">
        <w:rPr>
          <w:sz w:val="24"/>
        </w:rPr>
        <w:t xml:space="preserve"> </w:t>
      </w:r>
      <w:r w:rsidR="00A503EB" w:rsidRPr="008E0F77">
        <w:rPr>
          <w:sz w:val="24"/>
        </w:rPr>
        <w:t>Journaling</w:t>
      </w:r>
      <w:r w:rsidRPr="008E0F77">
        <w:rPr>
          <w:sz w:val="24"/>
        </w:rPr>
        <w:t xml:space="preserve"> is recommended on this global.</w:t>
      </w:r>
    </w:p>
    <w:p w14:paraId="5CDF705B" w14:textId="77777777" w:rsidR="00A8625E" w:rsidRPr="008E0F77" w:rsidRDefault="00A8625E">
      <w:pPr>
        <w:rPr>
          <w:sz w:val="24"/>
        </w:rPr>
      </w:pPr>
    </w:p>
    <w:p w14:paraId="02E638BE" w14:textId="77777777" w:rsidR="00A8625E" w:rsidRPr="008E0F77" w:rsidRDefault="00A8625E">
      <w:pPr>
        <w:rPr>
          <w:sz w:val="24"/>
        </w:rPr>
      </w:pPr>
    </w:p>
    <w:p w14:paraId="551B70CB" w14:textId="66FB2DA5" w:rsidR="00A8625E" w:rsidRPr="008E0F77" w:rsidRDefault="009A31F7" w:rsidP="007A28C7">
      <w:pPr>
        <w:pStyle w:val="Heading3"/>
      </w:pPr>
      <w:bookmarkStart w:id="61" w:name="_Routines_1"/>
      <w:bookmarkStart w:id="62" w:name="_Toc453393078"/>
      <w:bookmarkStart w:id="63" w:name="_Toc455277890"/>
      <w:bookmarkStart w:id="64" w:name="_Toc85109788"/>
      <w:bookmarkEnd w:id="61"/>
      <w:r w:rsidRPr="008E0F77">
        <w:t xml:space="preserve"> </w:t>
      </w:r>
      <w:bookmarkStart w:id="65" w:name="_Toc85113381"/>
      <w:bookmarkStart w:id="66" w:name="_Toc147221019"/>
      <w:r w:rsidR="00A8625E" w:rsidRPr="008E0F77">
        <w:t>Routines</w:t>
      </w:r>
      <w:bookmarkEnd w:id="62"/>
      <w:bookmarkEnd w:id="63"/>
      <w:bookmarkEnd w:id="64"/>
      <w:bookmarkEnd w:id="65"/>
      <w:bookmarkEnd w:id="66"/>
    </w:p>
    <w:p w14:paraId="18C2F631" w14:textId="77777777" w:rsidR="00A8625E" w:rsidRPr="008E0F77" w:rsidRDefault="00A8625E">
      <w:pPr>
        <w:rPr>
          <w:sz w:val="24"/>
        </w:rPr>
      </w:pPr>
    </w:p>
    <w:p w14:paraId="0A6B6323" w14:textId="77777777" w:rsidR="00A8625E" w:rsidRPr="008E0F77" w:rsidRDefault="00A8625E">
      <w:pPr>
        <w:rPr>
          <w:sz w:val="24"/>
        </w:rPr>
      </w:pPr>
      <w:r w:rsidRPr="008E0F77">
        <w:rPr>
          <w:sz w:val="24"/>
        </w:rPr>
        <w:t>Routine mapping is not necessary for any Oncology routines.</w:t>
      </w:r>
      <w:r w:rsidR="005E1A97" w:rsidRPr="008E0F77">
        <w:rPr>
          <w:sz w:val="24"/>
        </w:rPr>
        <w:t xml:space="preserve"> </w:t>
      </w:r>
    </w:p>
    <w:p w14:paraId="54C6E512" w14:textId="77777777" w:rsidR="00A8625E" w:rsidRPr="008E0F77" w:rsidRDefault="00A8625E">
      <w:pPr>
        <w:rPr>
          <w:sz w:val="24"/>
        </w:rPr>
      </w:pPr>
    </w:p>
    <w:p w14:paraId="6D4EB595" w14:textId="77777777" w:rsidR="00A8625E" w:rsidRPr="008E0F77" w:rsidRDefault="00A8625E">
      <w:pPr>
        <w:rPr>
          <w:sz w:val="24"/>
        </w:rPr>
      </w:pPr>
    </w:p>
    <w:p w14:paraId="7F99115B" w14:textId="4D130236" w:rsidR="00A8625E" w:rsidRPr="008E0F77" w:rsidRDefault="009A31F7" w:rsidP="007A28C7">
      <w:pPr>
        <w:pStyle w:val="Heading3"/>
      </w:pPr>
      <w:bookmarkStart w:id="67" w:name="_Toc453393079"/>
      <w:bookmarkStart w:id="68" w:name="_Toc455277891"/>
      <w:bookmarkStart w:id="69" w:name="_Toc85109789"/>
      <w:r w:rsidRPr="008E0F77">
        <w:t xml:space="preserve"> </w:t>
      </w:r>
      <w:bookmarkStart w:id="70" w:name="_Toc85113382"/>
      <w:bookmarkStart w:id="71" w:name="_Toc147221020"/>
      <w:r w:rsidR="00A8625E" w:rsidRPr="008E0F77">
        <w:t>Security Keys</w:t>
      </w:r>
      <w:bookmarkEnd w:id="67"/>
      <w:bookmarkEnd w:id="68"/>
      <w:bookmarkEnd w:id="69"/>
      <w:bookmarkEnd w:id="70"/>
      <w:bookmarkEnd w:id="71"/>
    </w:p>
    <w:p w14:paraId="2E3BD68E" w14:textId="77777777" w:rsidR="00A8625E" w:rsidRPr="008E0F77" w:rsidRDefault="00A8625E">
      <w:pPr>
        <w:rPr>
          <w:sz w:val="24"/>
        </w:rPr>
      </w:pPr>
    </w:p>
    <w:p w14:paraId="48A2E139" w14:textId="77777777" w:rsidR="00A8625E" w:rsidRPr="008E0F77" w:rsidRDefault="00A8625E">
      <w:pPr>
        <w:rPr>
          <w:sz w:val="24"/>
        </w:rPr>
      </w:pPr>
      <w:r w:rsidRPr="008E0F77">
        <w:rPr>
          <w:sz w:val="24"/>
        </w:rPr>
        <w:t>There are no security keys used in the Oncology package.</w:t>
      </w:r>
      <w:r w:rsidR="005E1A97" w:rsidRPr="008E0F77">
        <w:rPr>
          <w:sz w:val="24"/>
        </w:rPr>
        <w:t xml:space="preserve"> </w:t>
      </w:r>
    </w:p>
    <w:p w14:paraId="2BA7272B" w14:textId="77777777" w:rsidR="00A8625E" w:rsidRPr="008E0F77" w:rsidRDefault="00A8625E">
      <w:pPr>
        <w:rPr>
          <w:sz w:val="24"/>
        </w:rPr>
      </w:pPr>
    </w:p>
    <w:p w14:paraId="46965FD5" w14:textId="77777777" w:rsidR="00A8625E" w:rsidRPr="008E0F77" w:rsidRDefault="00A8625E">
      <w:pPr>
        <w:rPr>
          <w:sz w:val="24"/>
        </w:rPr>
      </w:pPr>
    </w:p>
    <w:p w14:paraId="11E74599" w14:textId="6D48A157" w:rsidR="00A8625E" w:rsidRPr="008E0F77" w:rsidRDefault="009A31F7" w:rsidP="007A28C7">
      <w:pPr>
        <w:pStyle w:val="Heading3"/>
      </w:pPr>
      <w:bookmarkStart w:id="72" w:name="_Toc453393080"/>
      <w:bookmarkStart w:id="73" w:name="_Toc455277892"/>
      <w:bookmarkStart w:id="74" w:name="_Toc85109790"/>
      <w:r w:rsidRPr="008E0F77">
        <w:t xml:space="preserve"> </w:t>
      </w:r>
      <w:bookmarkStart w:id="75" w:name="_Toc85113383"/>
      <w:bookmarkStart w:id="76" w:name="_Toc147221021"/>
      <w:r w:rsidR="00A8625E" w:rsidRPr="008E0F77">
        <w:t>Option Delegation</w:t>
      </w:r>
      <w:bookmarkEnd w:id="72"/>
      <w:bookmarkEnd w:id="73"/>
      <w:bookmarkEnd w:id="74"/>
      <w:bookmarkEnd w:id="75"/>
      <w:bookmarkEnd w:id="76"/>
    </w:p>
    <w:p w14:paraId="7065C28A" w14:textId="77777777" w:rsidR="00A8625E" w:rsidRPr="008E0F77" w:rsidRDefault="00A8625E">
      <w:pPr>
        <w:rPr>
          <w:sz w:val="24"/>
        </w:rPr>
      </w:pPr>
    </w:p>
    <w:p w14:paraId="0AE51EAC" w14:textId="77777777" w:rsidR="00A8625E" w:rsidRPr="008E0F77" w:rsidRDefault="00A8625E">
      <w:pPr>
        <w:rPr>
          <w:sz w:val="24"/>
        </w:rPr>
      </w:pPr>
      <w:r w:rsidRPr="008E0F77">
        <w:rPr>
          <w:sz w:val="24"/>
        </w:rPr>
        <w:t>Give the Oncology Site Manager Menu [ONCO #SITE MANAGER MENU] to the IRM staff or package ADPAC.</w:t>
      </w:r>
    </w:p>
    <w:p w14:paraId="12D66DC0" w14:textId="77777777" w:rsidR="00A8625E" w:rsidRPr="008E0F77" w:rsidRDefault="00A8625E">
      <w:pPr>
        <w:rPr>
          <w:sz w:val="24"/>
        </w:rPr>
      </w:pPr>
    </w:p>
    <w:p w14:paraId="473D1A3E" w14:textId="77777777" w:rsidR="00A8625E" w:rsidRPr="008E0F77" w:rsidRDefault="00A8625E">
      <w:pPr>
        <w:rPr>
          <w:sz w:val="24"/>
        </w:rPr>
      </w:pPr>
      <w:r w:rsidRPr="008E0F77">
        <w:rPr>
          <w:sz w:val="24"/>
        </w:rPr>
        <w:t>Give the DHCP Tumor Registry menu [ONCO * TUMOR REGISTRY MENU] to Tumor Registry users.</w:t>
      </w:r>
    </w:p>
    <w:p w14:paraId="0E249EE8" w14:textId="14A7F9DD" w:rsidR="00A8625E" w:rsidRPr="008E0F77" w:rsidRDefault="00A8625E" w:rsidP="007A28C7">
      <w:pPr>
        <w:pStyle w:val="Heading3"/>
      </w:pPr>
      <w:r w:rsidRPr="008E0F77">
        <w:br w:type="page"/>
      </w:r>
      <w:bookmarkStart w:id="77" w:name="_Toc455277893"/>
      <w:bookmarkStart w:id="78" w:name="_Toc85109791"/>
      <w:r w:rsidR="009A31F7" w:rsidRPr="008E0F77">
        <w:lastRenderedPageBreak/>
        <w:t xml:space="preserve"> </w:t>
      </w:r>
      <w:bookmarkStart w:id="79" w:name="_Toc85113384"/>
      <w:bookmarkStart w:id="80" w:name="_Toc147221022"/>
      <w:r w:rsidRPr="008E0F77">
        <w:t>Site Parameters</w:t>
      </w:r>
      <w:bookmarkEnd w:id="77"/>
      <w:bookmarkEnd w:id="78"/>
      <w:bookmarkEnd w:id="79"/>
      <w:bookmarkEnd w:id="80"/>
    </w:p>
    <w:p w14:paraId="2DF0F0B7" w14:textId="77777777" w:rsidR="00A8625E" w:rsidRPr="008E0F77" w:rsidRDefault="00A8625E"/>
    <w:p w14:paraId="0F4F6C6F" w14:textId="77777777" w:rsidR="00A8625E" w:rsidRPr="008E0F77" w:rsidRDefault="00A8625E">
      <w:pPr>
        <w:rPr>
          <w:sz w:val="24"/>
        </w:rPr>
      </w:pPr>
      <w:r w:rsidRPr="008E0F77">
        <w:rPr>
          <w:sz w:val="24"/>
        </w:rPr>
        <w:t>The Define Tumor Registry Parameters [ONCO UTIL-SITE PARAMETERS] option is located under the user's Utility Options [ONCO UTIL MENU] within the DHCP Tumor Registry menu [ONCO *TUMOR REGISTRY MENU].</w:t>
      </w:r>
      <w:r w:rsidR="005E1A97" w:rsidRPr="008E0F77">
        <w:rPr>
          <w:sz w:val="24"/>
        </w:rPr>
        <w:t xml:space="preserve"> </w:t>
      </w:r>
      <w:r w:rsidRPr="008E0F77">
        <w:rPr>
          <w:sz w:val="24"/>
        </w:rPr>
        <w:t>The option can be populated by the Tumor Registrars. (See the user manual for details.)</w:t>
      </w:r>
    </w:p>
    <w:p w14:paraId="74FF8A87" w14:textId="77777777" w:rsidR="00A8625E" w:rsidRPr="008E0F77" w:rsidRDefault="00A8625E" w:rsidP="0074645B">
      <w:pPr>
        <w:pStyle w:val="Heading2"/>
      </w:pPr>
      <w:bookmarkStart w:id="81" w:name="_Toc455277894"/>
      <w:bookmarkStart w:id="82" w:name="_Toc85109792"/>
      <w:bookmarkStart w:id="83" w:name="_Toc85113385"/>
      <w:bookmarkStart w:id="84" w:name="_Toc147221023"/>
      <w:bookmarkStart w:id="85" w:name="_Toc453393083"/>
      <w:r w:rsidRPr="008E0F77">
        <w:t>Maintenance</w:t>
      </w:r>
      <w:bookmarkEnd w:id="81"/>
      <w:bookmarkEnd w:id="82"/>
      <w:bookmarkEnd w:id="83"/>
      <w:bookmarkEnd w:id="84"/>
    </w:p>
    <w:p w14:paraId="61674082" w14:textId="6DF4BD96" w:rsidR="00A8625E" w:rsidRPr="008E0F77" w:rsidRDefault="00EE122A" w:rsidP="007A28C7">
      <w:pPr>
        <w:pStyle w:val="Heading3"/>
      </w:pPr>
      <w:bookmarkStart w:id="86" w:name="_Toc85113263"/>
      <w:bookmarkStart w:id="87" w:name="_Toc85113330"/>
      <w:bookmarkStart w:id="88" w:name="_Toc85113386"/>
      <w:bookmarkStart w:id="89" w:name="_Toc85113448"/>
      <w:bookmarkStart w:id="90" w:name="_Toc85113777"/>
      <w:bookmarkStart w:id="91" w:name="_Toc85114001"/>
      <w:bookmarkStart w:id="92" w:name="_Toc85114157"/>
      <w:bookmarkStart w:id="93" w:name="_Toc85114419"/>
      <w:bookmarkStart w:id="94" w:name="_Toc85114501"/>
      <w:bookmarkStart w:id="95" w:name="_Toc85114642"/>
      <w:bookmarkStart w:id="96" w:name="_Toc85114693"/>
      <w:bookmarkStart w:id="97" w:name="_Toc86063949"/>
      <w:bookmarkStart w:id="98" w:name="_Toc86064003"/>
      <w:bookmarkStart w:id="99" w:name="_Toc86068196"/>
      <w:bookmarkStart w:id="100" w:name="_Toc89849475"/>
      <w:bookmarkStart w:id="101" w:name="_Toc89854849"/>
      <w:bookmarkStart w:id="102" w:name="_Toc85113267"/>
      <w:bookmarkStart w:id="103" w:name="_Toc85113334"/>
      <w:bookmarkStart w:id="104" w:name="_Toc85113390"/>
      <w:bookmarkStart w:id="105" w:name="_Toc85113452"/>
      <w:bookmarkStart w:id="106" w:name="_Toc85113781"/>
      <w:bookmarkStart w:id="107" w:name="_Toc85114005"/>
      <w:bookmarkStart w:id="108" w:name="_Toc85114161"/>
      <w:bookmarkStart w:id="109" w:name="_Toc85114423"/>
      <w:bookmarkStart w:id="110" w:name="_Toc85114505"/>
      <w:bookmarkStart w:id="111" w:name="_Toc85114646"/>
      <w:bookmarkStart w:id="112" w:name="_Toc85114697"/>
      <w:bookmarkStart w:id="113" w:name="_Toc86063953"/>
      <w:bookmarkStart w:id="114" w:name="_Toc86064007"/>
      <w:bookmarkStart w:id="115" w:name="_Toc86068200"/>
      <w:bookmarkStart w:id="116" w:name="_Toc89849479"/>
      <w:bookmarkStart w:id="117" w:name="_Toc8985485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E0F77">
        <w:t xml:space="preserve"> </w:t>
      </w:r>
      <w:bookmarkStart w:id="118" w:name="_Toc85113391"/>
      <w:bookmarkStart w:id="119" w:name="_Toc147221024"/>
      <w:r w:rsidR="00A8625E" w:rsidRPr="008E0F77">
        <w:t>Oncology Site Manager Menu</w:t>
      </w:r>
      <w:bookmarkEnd w:id="85"/>
      <w:bookmarkEnd w:id="118"/>
      <w:bookmarkEnd w:id="119"/>
    </w:p>
    <w:p w14:paraId="5122B8CE" w14:textId="77777777" w:rsidR="00A8625E" w:rsidRPr="008E0F77" w:rsidRDefault="00A8625E">
      <w:pPr>
        <w:keepNext/>
        <w:rPr>
          <w:sz w:val="24"/>
        </w:rPr>
      </w:pPr>
      <w:r w:rsidRPr="008E0F77">
        <w:rPr>
          <w:sz w:val="24"/>
        </w:rPr>
        <w:t>The Oncology Site Manager Menu option should be assigned to the IRM specialist responsible for Oncology.</w:t>
      </w:r>
      <w:r w:rsidR="005E1A97" w:rsidRPr="008E0F77">
        <w:rPr>
          <w:sz w:val="24"/>
        </w:rPr>
        <w:t xml:space="preserve"> </w:t>
      </w:r>
      <w:r w:rsidRPr="008E0F77">
        <w:rPr>
          <w:sz w:val="24"/>
        </w:rPr>
        <w:t>Below is a description of each of the menu's functions:</w:t>
      </w:r>
    </w:p>
    <w:p w14:paraId="3C18A129" w14:textId="77777777" w:rsidR="00A8625E" w:rsidRPr="008E0F77" w:rsidRDefault="00A8625E">
      <w:pPr>
        <w:ind w:left="360"/>
        <w:rPr>
          <w:sz w:val="24"/>
        </w:rPr>
      </w:pPr>
    </w:p>
    <w:p w14:paraId="17EB7212" w14:textId="77777777" w:rsidR="00A8625E" w:rsidRPr="008E0F77" w:rsidRDefault="00A8625E" w:rsidP="007A28C7">
      <w:pPr>
        <w:pStyle w:val="Heading4"/>
      </w:pPr>
      <w:bookmarkStart w:id="120" w:name="_Toc85113392"/>
      <w:bookmarkStart w:id="121" w:name="_Toc147221025"/>
      <w:r w:rsidRPr="008E0F77">
        <w:t>DHCP Tumor Registry [ONCO*TUMOR REGISTRY MENU]</w:t>
      </w:r>
      <w:bookmarkEnd w:id="120"/>
      <w:bookmarkEnd w:id="121"/>
    </w:p>
    <w:p w14:paraId="3E83DDA7" w14:textId="77777777" w:rsidR="00A8625E" w:rsidRPr="008E0F77" w:rsidRDefault="00A8625E">
      <w:pPr>
        <w:ind w:left="360"/>
        <w:rPr>
          <w:sz w:val="24"/>
        </w:rPr>
      </w:pPr>
      <w:r w:rsidRPr="008E0F77">
        <w:rPr>
          <w:sz w:val="24"/>
        </w:rPr>
        <w:t>This is the main menu of the Oncology Tumor Registry module.</w:t>
      </w:r>
      <w:r w:rsidR="005E1A97" w:rsidRPr="008E0F77">
        <w:rPr>
          <w:sz w:val="24"/>
        </w:rPr>
        <w:t xml:space="preserve"> </w:t>
      </w:r>
      <w:r w:rsidRPr="008E0F77">
        <w:rPr>
          <w:sz w:val="24"/>
        </w:rPr>
        <w:t>At present it has seven menu items consisting of the functions of the Tumor Registry.</w:t>
      </w:r>
      <w:r w:rsidR="005E1A97" w:rsidRPr="008E0F77">
        <w:rPr>
          <w:sz w:val="24"/>
        </w:rPr>
        <w:t xml:space="preserve"> </w:t>
      </w:r>
      <w:r w:rsidRPr="008E0F77">
        <w:rPr>
          <w:sz w:val="24"/>
        </w:rPr>
        <w:t>These are Suspense, Abstracting, Lists, Follow</w:t>
      </w:r>
      <w:r w:rsidRPr="008E0F77">
        <w:rPr>
          <w:sz w:val="24"/>
        </w:rPr>
        <w:noBreakHyphen/>
        <w:t>up, Annual Reporting, Statistics, and Utilities.</w:t>
      </w:r>
      <w:r w:rsidR="005E1A97" w:rsidRPr="008E0F77">
        <w:rPr>
          <w:sz w:val="24"/>
        </w:rPr>
        <w:t xml:space="preserve"> </w:t>
      </w:r>
    </w:p>
    <w:p w14:paraId="63DB2396" w14:textId="77777777" w:rsidR="00A8625E" w:rsidRPr="008E0F77" w:rsidRDefault="00A8625E">
      <w:pPr>
        <w:ind w:left="360"/>
        <w:rPr>
          <w:sz w:val="24"/>
        </w:rPr>
      </w:pPr>
    </w:p>
    <w:p w14:paraId="68F11C1D" w14:textId="77777777" w:rsidR="00A8625E" w:rsidRPr="008E0F77" w:rsidRDefault="00A8625E" w:rsidP="007A28C7">
      <w:pPr>
        <w:pStyle w:val="Heading4"/>
      </w:pPr>
      <w:bookmarkStart w:id="122" w:name="_Toc85113393"/>
      <w:bookmarkStart w:id="123" w:name="_Toc147221026"/>
      <w:r w:rsidRPr="008E0F77">
        <w:t>Retrieve Internal Patient Pointers [ONCO #SITE-INTERNAL POINTERS]</w:t>
      </w:r>
      <w:bookmarkEnd w:id="122"/>
      <w:bookmarkEnd w:id="123"/>
    </w:p>
    <w:p w14:paraId="04D07096" w14:textId="77777777" w:rsidR="00A8625E" w:rsidRPr="008E0F77" w:rsidRDefault="00A8625E">
      <w:pPr>
        <w:ind w:left="360"/>
        <w:rPr>
          <w:sz w:val="24"/>
        </w:rPr>
      </w:pPr>
      <w:r w:rsidRPr="008E0F77">
        <w:rPr>
          <w:sz w:val="24"/>
        </w:rPr>
        <w:t>This is a utility program to retrieve internal pointers for an entry in the Oncology Patient file (#160).</w:t>
      </w:r>
      <w:r w:rsidR="005E1A97" w:rsidRPr="008E0F77">
        <w:rPr>
          <w:sz w:val="24"/>
        </w:rPr>
        <w:t xml:space="preserve"> </w:t>
      </w:r>
      <w:r w:rsidRPr="008E0F77">
        <w:rPr>
          <w:sz w:val="24"/>
        </w:rPr>
        <w:t>Using the variable pointer in Oncology Patient and the backwards pointers in the Oncology Primary file (#165.5) to Oncology Patient, this option will repair all missing pointers upon selection of an entry in Oncology Patient.</w:t>
      </w:r>
    </w:p>
    <w:p w14:paraId="4B7BDB1F" w14:textId="77777777" w:rsidR="00A8625E" w:rsidRPr="008E0F77" w:rsidRDefault="00A8625E">
      <w:pPr>
        <w:ind w:left="360"/>
        <w:rPr>
          <w:sz w:val="24"/>
        </w:rPr>
      </w:pPr>
    </w:p>
    <w:p w14:paraId="699209AE" w14:textId="77777777" w:rsidR="00A8625E" w:rsidRPr="008E0F77" w:rsidRDefault="00A8625E" w:rsidP="007A28C7">
      <w:pPr>
        <w:pStyle w:val="Heading4"/>
      </w:pPr>
      <w:bookmarkStart w:id="124" w:name="_Toc85113394"/>
      <w:bookmarkStart w:id="125" w:name="_Toc147221027"/>
      <w:r w:rsidRPr="008E0F77">
        <w:t>Reindex Data Files (160, 165.5, 165) [ONCO #SITE-REINDEX DATA FILES]</w:t>
      </w:r>
      <w:bookmarkEnd w:id="124"/>
      <w:bookmarkEnd w:id="125"/>
    </w:p>
    <w:p w14:paraId="228A34C0" w14:textId="77777777" w:rsidR="00A8625E" w:rsidRPr="008E0F77" w:rsidRDefault="00A8625E">
      <w:pPr>
        <w:ind w:left="360"/>
        <w:rPr>
          <w:sz w:val="24"/>
        </w:rPr>
      </w:pPr>
      <w:r w:rsidRPr="008E0F77">
        <w:rPr>
          <w:sz w:val="24"/>
        </w:rPr>
        <w:t>This re</w:t>
      </w:r>
      <w:r w:rsidRPr="008E0F77">
        <w:rPr>
          <w:sz w:val="24"/>
        </w:rPr>
        <w:noBreakHyphen/>
        <w:t>indexes all cross</w:t>
      </w:r>
      <w:r w:rsidRPr="008E0F77">
        <w:rPr>
          <w:sz w:val="24"/>
        </w:rPr>
        <w:noBreakHyphen/>
        <w:t>references for Oncology data files (Oncology Patient #160, Oncology Contact #165, and Oncology Primary #165.5) with one selection.</w:t>
      </w:r>
    </w:p>
    <w:p w14:paraId="2B1669BE" w14:textId="77777777" w:rsidR="00A8625E" w:rsidRPr="008E0F77" w:rsidRDefault="00A8625E">
      <w:pPr>
        <w:ind w:left="360"/>
        <w:rPr>
          <w:sz w:val="24"/>
        </w:rPr>
      </w:pPr>
    </w:p>
    <w:p w14:paraId="15E35626" w14:textId="77777777" w:rsidR="00A8625E" w:rsidRPr="008E0F77" w:rsidRDefault="00A8625E" w:rsidP="007A28C7">
      <w:pPr>
        <w:pStyle w:val="Heading4"/>
      </w:pPr>
      <w:bookmarkStart w:id="126" w:name="_Toc85113395"/>
      <w:bookmarkStart w:id="127" w:name="_Toc147221028"/>
      <w:r w:rsidRPr="008E0F77">
        <w:t>Correct Next Follow</w:t>
      </w:r>
      <w:r w:rsidRPr="008E0F77">
        <w:noBreakHyphen/>
        <w:t>Up for Expired Patients [ONCO #SITE-FIX EXP PAT F/U]</w:t>
      </w:r>
      <w:bookmarkEnd w:id="126"/>
      <w:bookmarkEnd w:id="127"/>
    </w:p>
    <w:p w14:paraId="4D6CA527" w14:textId="77777777" w:rsidR="00A8625E" w:rsidRPr="008E0F77" w:rsidRDefault="00A8625E">
      <w:pPr>
        <w:keepNext/>
        <w:ind w:left="360"/>
        <w:rPr>
          <w:sz w:val="24"/>
        </w:rPr>
      </w:pPr>
      <w:r w:rsidRPr="008E0F77">
        <w:rPr>
          <w:sz w:val="24"/>
        </w:rPr>
        <w:t>This option searches all FOLLOW</w:t>
      </w:r>
      <w:r w:rsidRPr="008E0F77">
        <w:rPr>
          <w:sz w:val="24"/>
        </w:rPr>
        <w:noBreakHyphen/>
        <w:t>UP multiples (#400) on the Oncology Patient file (#160) looking for expired patients.</w:t>
      </w:r>
      <w:r w:rsidR="005E1A97" w:rsidRPr="008E0F77">
        <w:rPr>
          <w:sz w:val="24"/>
        </w:rPr>
        <w:t xml:space="preserve"> </w:t>
      </w:r>
      <w:r w:rsidRPr="008E0F77">
        <w:rPr>
          <w:sz w:val="24"/>
        </w:rPr>
        <w:t>It then makes sure that the NEXT FOLLOW</w:t>
      </w:r>
      <w:r w:rsidRPr="008E0F77">
        <w:rPr>
          <w:sz w:val="24"/>
        </w:rPr>
        <w:noBreakHyphen/>
        <w:t>UP METHOD sub</w:t>
      </w:r>
      <w:r w:rsidRPr="008E0F77">
        <w:rPr>
          <w:sz w:val="24"/>
        </w:rPr>
        <w:noBreakHyphen/>
        <w:t>field (#6) is set to "9" (not followed).</w:t>
      </w:r>
    </w:p>
    <w:p w14:paraId="5C08AF98" w14:textId="77777777" w:rsidR="00A8625E" w:rsidRPr="008E0F77" w:rsidRDefault="00A8625E">
      <w:pPr>
        <w:keepNext/>
        <w:ind w:left="360"/>
        <w:rPr>
          <w:sz w:val="24"/>
        </w:rPr>
      </w:pPr>
    </w:p>
    <w:p w14:paraId="54453FAC" w14:textId="77777777" w:rsidR="00A8625E" w:rsidRPr="008E0F77" w:rsidRDefault="00A8625E" w:rsidP="007A28C7">
      <w:pPr>
        <w:pStyle w:val="Heading4"/>
      </w:pPr>
      <w:bookmarkStart w:id="128" w:name="_Toc85113396"/>
      <w:bookmarkStart w:id="129" w:name="_Toc147221029"/>
      <w:r w:rsidRPr="008E0F77">
        <w:t>Recompute AJCC TNM Staging [ONCO #SITE-RESTAGE PRIMARY]</w:t>
      </w:r>
      <w:bookmarkEnd w:id="128"/>
      <w:bookmarkEnd w:id="129"/>
    </w:p>
    <w:p w14:paraId="7FA88112" w14:textId="77777777" w:rsidR="00A8625E" w:rsidRPr="008E0F77" w:rsidRDefault="00A8625E">
      <w:pPr>
        <w:ind w:left="360"/>
        <w:rPr>
          <w:sz w:val="24"/>
        </w:rPr>
      </w:pPr>
      <w:r w:rsidRPr="008E0F77">
        <w:rPr>
          <w:sz w:val="24"/>
        </w:rPr>
        <w:t>This option is no longer available.</w:t>
      </w:r>
    </w:p>
    <w:p w14:paraId="7E6C9CB3" w14:textId="77777777" w:rsidR="00A8625E" w:rsidRPr="008E0F77" w:rsidRDefault="00A8625E">
      <w:pPr>
        <w:keepNext/>
        <w:ind w:left="360"/>
        <w:rPr>
          <w:sz w:val="24"/>
        </w:rPr>
      </w:pPr>
    </w:p>
    <w:p w14:paraId="27C48753" w14:textId="77777777" w:rsidR="00A8625E" w:rsidRPr="008E0F77" w:rsidRDefault="00A8625E" w:rsidP="007A28C7">
      <w:pPr>
        <w:pStyle w:val="Heading4"/>
      </w:pPr>
      <w:bookmarkStart w:id="130" w:name="_Toc85113397"/>
      <w:bookmarkStart w:id="131" w:name="_Toc147221030"/>
      <w:r w:rsidRPr="008E0F77">
        <w:t>Purge Patient Records with No Suspense/Primaries [ONCO #SITE-PURGE SUSPENSE]</w:t>
      </w:r>
      <w:bookmarkEnd w:id="130"/>
      <w:bookmarkEnd w:id="131"/>
    </w:p>
    <w:p w14:paraId="39883E37" w14:textId="77777777" w:rsidR="00A8625E" w:rsidRPr="008E0F77" w:rsidRDefault="00A8625E">
      <w:pPr>
        <w:ind w:left="360"/>
        <w:rPr>
          <w:sz w:val="24"/>
        </w:rPr>
      </w:pPr>
      <w:r w:rsidRPr="008E0F77">
        <w:rPr>
          <w:sz w:val="24"/>
        </w:rPr>
        <w:lastRenderedPageBreak/>
        <w:t>This option drives through the Oncology Patient file (#160) looking for records that have no suspense date and no associated primaries.</w:t>
      </w:r>
      <w:r w:rsidR="005E1A97" w:rsidRPr="008E0F77">
        <w:rPr>
          <w:sz w:val="24"/>
        </w:rPr>
        <w:t xml:space="preserve"> </w:t>
      </w:r>
      <w:r w:rsidRPr="008E0F77">
        <w:rPr>
          <w:sz w:val="24"/>
        </w:rPr>
        <w:t>Upon confirmation from the user, it deletes these records from the file.</w:t>
      </w:r>
    </w:p>
    <w:p w14:paraId="3AC78D43" w14:textId="77777777" w:rsidR="00A8625E" w:rsidRPr="008E0F77" w:rsidRDefault="00A8625E">
      <w:pPr>
        <w:ind w:left="360"/>
        <w:rPr>
          <w:sz w:val="24"/>
        </w:rPr>
      </w:pPr>
    </w:p>
    <w:p w14:paraId="14830F8B" w14:textId="77777777" w:rsidR="00A8625E" w:rsidRPr="008E0F77" w:rsidRDefault="00A8625E" w:rsidP="007A28C7">
      <w:pPr>
        <w:pStyle w:val="Heading4"/>
      </w:pPr>
      <w:bookmarkStart w:id="132" w:name="_Toc85113398"/>
      <w:bookmarkStart w:id="133" w:name="_Toc147221031"/>
      <w:r w:rsidRPr="008E0F77">
        <w:t>Create a report to preview ACOS output [ONCO #SITE-CREATE ACOS REPORT]</w:t>
      </w:r>
      <w:bookmarkEnd w:id="132"/>
      <w:bookmarkEnd w:id="133"/>
    </w:p>
    <w:p w14:paraId="02F816ED" w14:textId="77777777" w:rsidR="00A8625E" w:rsidRPr="008E0F77" w:rsidRDefault="00A8625E">
      <w:pPr>
        <w:pStyle w:val="BodyTextIndent2"/>
        <w:rPr>
          <w:sz w:val="24"/>
        </w:rPr>
      </w:pPr>
      <w:r w:rsidRPr="008E0F77">
        <w:rPr>
          <w:sz w:val="24"/>
        </w:rPr>
        <w:t>This is a report which allows the tumor registrar to preview the contents of the specified accessions intended for output to the ACOS disk.</w:t>
      </w:r>
      <w:r w:rsidR="005E1A97" w:rsidRPr="008E0F77">
        <w:rPr>
          <w:sz w:val="24"/>
        </w:rPr>
        <w:t xml:space="preserve"> </w:t>
      </w:r>
      <w:r w:rsidRPr="008E0F77">
        <w:rPr>
          <w:sz w:val="24"/>
        </w:rPr>
        <w:t>This option is independent of the disk capture function but uses the precise database selection criteria.</w:t>
      </w:r>
      <w:r w:rsidR="005E1A97" w:rsidRPr="008E0F77">
        <w:rPr>
          <w:sz w:val="24"/>
        </w:rPr>
        <w:t xml:space="preserve"> </w:t>
      </w:r>
      <w:r w:rsidRPr="008E0F77">
        <w:rPr>
          <w:sz w:val="24"/>
        </w:rPr>
        <w:t>This option is also found under the Utility Options.</w:t>
      </w:r>
    </w:p>
    <w:p w14:paraId="029423E5" w14:textId="77777777" w:rsidR="00A8625E" w:rsidRPr="008E0F77" w:rsidRDefault="00A8625E">
      <w:pPr>
        <w:rPr>
          <w:sz w:val="24"/>
        </w:rPr>
      </w:pPr>
    </w:p>
    <w:p w14:paraId="0831B89A" w14:textId="77777777" w:rsidR="00A8625E" w:rsidRPr="008E0F77" w:rsidRDefault="00A8625E" w:rsidP="007A28C7">
      <w:pPr>
        <w:pStyle w:val="Heading4"/>
      </w:pPr>
      <w:bookmarkStart w:id="134" w:name="_Toc85113399"/>
      <w:bookmarkStart w:id="135" w:name="_Toc147221032"/>
      <w:r w:rsidRPr="008E0F77">
        <w:t>Report of assessions requiring additional input [ONCO #SITE ERROR REPORT]</w:t>
      </w:r>
      <w:bookmarkEnd w:id="134"/>
      <w:bookmarkEnd w:id="135"/>
    </w:p>
    <w:p w14:paraId="76839D17" w14:textId="028FD899" w:rsidR="00A8625E" w:rsidRPr="008E0F77" w:rsidRDefault="00A8625E">
      <w:pPr>
        <w:ind w:left="360"/>
        <w:rPr>
          <w:sz w:val="24"/>
        </w:rPr>
      </w:pPr>
      <w:r w:rsidRPr="008E0F77">
        <w:rPr>
          <w:sz w:val="24"/>
        </w:rPr>
        <w:t>This is a report for the tumor registrar to examine the specified accession of tumors for completeness in terms of ACOS required fields.</w:t>
      </w:r>
      <w:r w:rsidR="005E1A97" w:rsidRPr="008E0F77">
        <w:rPr>
          <w:sz w:val="24"/>
        </w:rPr>
        <w:t xml:space="preserve"> </w:t>
      </w:r>
      <w:r w:rsidRPr="008E0F77">
        <w:rPr>
          <w:sz w:val="24"/>
        </w:rPr>
        <w:t>Only</w:t>
      </w:r>
      <w:r w:rsidR="005E1A97" w:rsidRPr="008E0F77">
        <w:rPr>
          <w:sz w:val="24"/>
        </w:rPr>
        <w:t xml:space="preserve"> </w:t>
      </w:r>
      <w:r w:rsidRPr="008E0F77">
        <w:rPr>
          <w:sz w:val="24"/>
        </w:rPr>
        <w:t xml:space="preserve">accessions which have no data in the required field set will be listed with the fields which have the </w:t>
      </w:r>
      <w:r w:rsidR="000A1769" w:rsidRPr="008E0F77">
        <w:rPr>
          <w:sz w:val="24"/>
        </w:rPr>
        <w:t>discrepancy</w:t>
      </w:r>
      <w:r w:rsidRPr="008E0F77">
        <w:rPr>
          <w:sz w:val="24"/>
        </w:rPr>
        <w:t>.</w:t>
      </w:r>
      <w:r w:rsidR="005E1A97" w:rsidRPr="008E0F77">
        <w:rPr>
          <w:sz w:val="24"/>
        </w:rPr>
        <w:t xml:space="preserve"> </w:t>
      </w:r>
      <w:r w:rsidRPr="008E0F77">
        <w:rPr>
          <w:sz w:val="24"/>
        </w:rPr>
        <w:t>This option is also found under the Utility Options.</w:t>
      </w:r>
    </w:p>
    <w:p w14:paraId="322E79EE" w14:textId="77777777" w:rsidR="00A8625E" w:rsidRPr="008E0F77" w:rsidRDefault="00A8625E" w:rsidP="00EE122A">
      <w:pPr>
        <w:pStyle w:val="Heading1"/>
      </w:pPr>
      <w:bookmarkStart w:id="136" w:name="_Toc453393085"/>
      <w:r w:rsidRPr="008E0F77">
        <w:rPr>
          <w:rFonts w:ascii="Times New Roman" w:hAnsi="Times New Roman"/>
          <w:position w:val="6"/>
          <w:sz w:val="24"/>
        </w:rPr>
        <w:br w:type="page"/>
      </w:r>
      <w:bookmarkStart w:id="137" w:name="_Toc455277895"/>
      <w:bookmarkStart w:id="138" w:name="_Ref35438426"/>
      <w:bookmarkStart w:id="139" w:name="_Ref35438642"/>
      <w:bookmarkStart w:id="140" w:name="_Toc85109793"/>
      <w:bookmarkStart w:id="141" w:name="_Toc85113400"/>
      <w:bookmarkStart w:id="142" w:name="_Toc147221033"/>
      <w:r w:rsidRPr="008E0F77">
        <w:lastRenderedPageBreak/>
        <w:t>File</w:t>
      </w:r>
      <w:bookmarkEnd w:id="136"/>
      <w:r w:rsidRPr="008E0F77">
        <w:t>s</w:t>
      </w:r>
      <w:bookmarkEnd w:id="137"/>
      <w:bookmarkEnd w:id="138"/>
      <w:bookmarkEnd w:id="139"/>
      <w:bookmarkEnd w:id="140"/>
      <w:bookmarkEnd w:id="141"/>
      <w:bookmarkEnd w:id="142"/>
    </w:p>
    <w:p w14:paraId="3C086991" w14:textId="77777777" w:rsidR="00A8625E" w:rsidRPr="008E0F77" w:rsidRDefault="00A8625E">
      <w:pPr>
        <w:rPr>
          <w:sz w:val="24"/>
        </w:rPr>
      </w:pPr>
      <w:r w:rsidRPr="008E0F77">
        <w:rPr>
          <w:sz w:val="24"/>
        </w:rPr>
        <w:t>There are three (3) Oncology files which contain data relevant to the cancer patient: the Oncology Patient file (#160), the Oncology Primary file (#165.5), and the Oncology Contact file (#165).</w:t>
      </w:r>
      <w:r w:rsidR="005E1A97" w:rsidRPr="008E0F77">
        <w:rPr>
          <w:sz w:val="24"/>
        </w:rPr>
        <w:t xml:space="preserve"> </w:t>
      </w:r>
      <w:r w:rsidRPr="008E0F77">
        <w:rPr>
          <w:sz w:val="24"/>
        </w:rPr>
        <w:t>These are used extensively in the Annual and Statistical Reports menus.</w:t>
      </w:r>
    </w:p>
    <w:p w14:paraId="29C6ABCE" w14:textId="77777777" w:rsidR="00A8625E" w:rsidRPr="008E0F77" w:rsidRDefault="00A8625E">
      <w:pPr>
        <w:rPr>
          <w:sz w:val="24"/>
        </w:rPr>
      </w:pPr>
    </w:p>
    <w:p w14:paraId="45B9C64B" w14:textId="77777777" w:rsidR="00A8625E" w:rsidRPr="008E0F77" w:rsidRDefault="00A8625E">
      <w:pPr>
        <w:ind w:left="720"/>
        <w:rPr>
          <w:sz w:val="24"/>
        </w:rPr>
      </w:pPr>
      <w:r w:rsidRPr="008E0F77">
        <w:rPr>
          <w:sz w:val="24"/>
        </w:rPr>
        <w:t>The Oncology Patient file is a variable pointer file, which points to both the VISTA Patient file (#2) and the Referral Patient file (#67) (for deceased patients).</w:t>
      </w:r>
      <w:r w:rsidR="005E1A97" w:rsidRPr="008E0F77">
        <w:rPr>
          <w:sz w:val="24"/>
        </w:rPr>
        <w:t xml:space="preserve"> </w:t>
      </w:r>
      <w:r w:rsidRPr="008E0F77">
        <w:rPr>
          <w:sz w:val="24"/>
        </w:rPr>
        <w:t>It contains data relative to the patient's demographics.</w:t>
      </w:r>
      <w:r w:rsidR="005E1A97" w:rsidRPr="008E0F77">
        <w:rPr>
          <w:sz w:val="24"/>
        </w:rPr>
        <w:t xml:space="preserve"> </w:t>
      </w:r>
      <w:r w:rsidRPr="008E0F77">
        <w:rPr>
          <w:sz w:val="24"/>
        </w:rPr>
        <w:t>The data does not change with each cancer.</w:t>
      </w:r>
      <w:r w:rsidR="005E1A97" w:rsidRPr="008E0F77">
        <w:rPr>
          <w:sz w:val="24"/>
        </w:rPr>
        <w:t xml:space="preserve"> </w:t>
      </w:r>
      <w:r w:rsidRPr="008E0F77">
        <w:rPr>
          <w:sz w:val="24"/>
        </w:rPr>
        <w:t>Fields that have ACOS specific codes, such as race, ethnicity, and place of birth, are converted and stored in this file.</w:t>
      </w:r>
      <w:r w:rsidR="005E1A97" w:rsidRPr="008E0F77">
        <w:rPr>
          <w:sz w:val="24"/>
        </w:rPr>
        <w:t xml:space="preserve"> </w:t>
      </w:r>
      <w:r w:rsidRPr="008E0F77">
        <w:rPr>
          <w:sz w:val="24"/>
        </w:rPr>
        <w:t>Patient history relevant to cancer (e.g., alcohol and tobacco, occupation, and family cancer history), as well as follow-up history, reside in this file.</w:t>
      </w:r>
    </w:p>
    <w:p w14:paraId="02F8F787" w14:textId="77777777" w:rsidR="00A8625E" w:rsidRPr="008E0F77" w:rsidRDefault="00A8625E">
      <w:pPr>
        <w:rPr>
          <w:sz w:val="24"/>
        </w:rPr>
      </w:pPr>
    </w:p>
    <w:p w14:paraId="243CA613" w14:textId="49A6B1AD" w:rsidR="00A8625E" w:rsidRPr="008E0F77" w:rsidRDefault="00A8625E">
      <w:pPr>
        <w:tabs>
          <w:tab w:val="left" w:pos="5220"/>
        </w:tabs>
        <w:ind w:left="720"/>
        <w:rPr>
          <w:sz w:val="24"/>
        </w:rPr>
      </w:pPr>
      <w:r w:rsidRPr="008E0F77">
        <w:rPr>
          <w:sz w:val="24"/>
        </w:rPr>
        <w:t xml:space="preserve">The Oncology Primary file, or "cancer-case" file, contains </w:t>
      </w:r>
      <w:r w:rsidR="000A1769" w:rsidRPr="008E0F77">
        <w:rPr>
          <w:sz w:val="24"/>
        </w:rPr>
        <w:t>all</w:t>
      </w:r>
      <w:r w:rsidRPr="008E0F77">
        <w:rPr>
          <w:sz w:val="24"/>
        </w:rPr>
        <w:t xml:space="preserve"> the cancer cases in the registry.</w:t>
      </w:r>
      <w:r w:rsidR="005E1A97" w:rsidRPr="008E0F77">
        <w:rPr>
          <w:sz w:val="24"/>
        </w:rPr>
        <w:t xml:space="preserve"> </w:t>
      </w:r>
      <w:r w:rsidRPr="008E0F77">
        <w:rPr>
          <w:sz w:val="24"/>
        </w:rPr>
        <w:t>There is a backwards pointer to the Oncology Patient file with a many-to-one relationship between cancers and patient.</w:t>
      </w:r>
      <w:r w:rsidR="005E1A97" w:rsidRPr="008E0F77">
        <w:rPr>
          <w:sz w:val="24"/>
        </w:rPr>
        <w:t xml:space="preserve"> </w:t>
      </w:r>
      <w:r w:rsidRPr="008E0F77">
        <w:rPr>
          <w:sz w:val="24"/>
        </w:rPr>
        <w:t>Data elements in this file uniquely define the tumor, the extent of disease, first course of treatment accorded, and all recurrence information.</w:t>
      </w:r>
      <w:r w:rsidR="005E1A97" w:rsidRPr="008E0F77">
        <w:rPr>
          <w:sz w:val="24"/>
        </w:rPr>
        <w:t xml:space="preserve"> </w:t>
      </w:r>
      <w:r w:rsidRPr="008E0F77">
        <w:rPr>
          <w:sz w:val="24"/>
        </w:rPr>
        <w:t>Pointers to the Oncology coding data files containing all codes pertinent to the definition of the tumor are widely used.</w:t>
      </w:r>
      <w:r w:rsidR="005E1A97" w:rsidRPr="008E0F77">
        <w:rPr>
          <w:sz w:val="24"/>
        </w:rPr>
        <w:t xml:space="preserve"> </w:t>
      </w:r>
      <w:r w:rsidRPr="008E0F77">
        <w:rPr>
          <w:sz w:val="24"/>
        </w:rPr>
        <w:tab/>
      </w:r>
    </w:p>
    <w:p w14:paraId="45BBEAF1" w14:textId="77777777" w:rsidR="00A8625E" w:rsidRPr="008E0F77" w:rsidRDefault="00A8625E">
      <w:pPr>
        <w:rPr>
          <w:sz w:val="24"/>
        </w:rPr>
      </w:pPr>
    </w:p>
    <w:p w14:paraId="5530E755" w14:textId="77777777" w:rsidR="00A8625E" w:rsidRPr="008E0F77" w:rsidRDefault="00A8625E">
      <w:pPr>
        <w:ind w:left="720"/>
        <w:rPr>
          <w:sz w:val="24"/>
        </w:rPr>
      </w:pPr>
      <w:r w:rsidRPr="008E0F77">
        <w:rPr>
          <w:sz w:val="24"/>
        </w:rPr>
        <w:t>The Oncology Contact file holds all patient contact information and is used in conjunction with the Follow-up Form Letter file and the Oncology Site Parameters file to produce professional quality letters on either a dot matrix or laser printer.</w:t>
      </w:r>
    </w:p>
    <w:p w14:paraId="5027822B" w14:textId="77777777" w:rsidR="00A8625E" w:rsidRPr="008E0F77" w:rsidRDefault="00A8625E">
      <w:pPr>
        <w:rPr>
          <w:sz w:val="24"/>
        </w:rPr>
      </w:pPr>
    </w:p>
    <w:p w14:paraId="16B980BE" w14:textId="77777777" w:rsidR="00A8625E" w:rsidRPr="008E0F77" w:rsidRDefault="00A8625E">
      <w:pPr>
        <w:pStyle w:val="Heading2"/>
      </w:pPr>
      <w:bookmarkStart w:id="143" w:name="_File_Descriptions"/>
      <w:bookmarkStart w:id="144" w:name="_Toc455277896"/>
      <w:bookmarkStart w:id="145" w:name="_Ref35438477"/>
      <w:bookmarkStart w:id="146" w:name="_Ref35438662"/>
      <w:bookmarkStart w:id="147" w:name="_Toc85109794"/>
      <w:bookmarkStart w:id="148" w:name="_Toc85113401"/>
      <w:bookmarkStart w:id="149" w:name="_Toc147221034"/>
      <w:bookmarkEnd w:id="143"/>
      <w:r w:rsidRPr="008E0F77">
        <w:t>File Descriptions</w:t>
      </w:r>
      <w:bookmarkEnd w:id="144"/>
      <w:bookmarkEnd w:id="145"/>
      <w:bookmarkEnd w:id="146"/>
      <w:bookmarkEnd w:id="147"/>
      <w:bookmarkEnd w:id="148"/>
      <w:bookmarkEnd w:id="149"/>
    </w:p>
    <w:p w14:paraId="658CB9AF" w14:textId="77777777" w:rsidR="00A8625E" w:rsidRPr="008E0F77" w:rsidRDefault="00A8625E">
      <w:pPr>
        <w:pStyle w:val="Index1"/>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Caption w:val="FILE DESCRIPTION"/>
        <w:tblDescription w:val="FILE DESCRIPTION"/>
      </w:tblPr>
      <w:tblGrid>
        <w:gridCol w:w="3192"/>
        <w:gridCol w:w="1236"/>
        <w:gridCol w:w="5130"/>
      </w:tblGrid>
      <w:tr w:rsidR="00A8625E" w:rsidRPr="008E0F77" w14:paraId="0028B425" w14:textId="77777777" w:rsidTr="002D0CDD">
        <w:tc>
          <w:tcPr>
            <w:tcW w:w="3192" w:type="dxa"/>
          </w:tcPr>
          <w:p w14:paraId="62BC6569" w14:textId="77777777" w:rsidR="00A8625E" w:rsidRPr="008E0F77" w:rsidRDefault="00A8625E">
            <w:pPr>
              <w:rPr>
                <w:b/>
              </w:rPr>
            </w:pPr>
            <w:r w:rsidRPr="008E0F77">
              <w:rPr>
                <w:b/>
              </w:rPr>
              <w:t>File Name</w:t>
            </w:r>
          </w:p>
        </w:tc>
        <w:tc>
          <w:tcPr>
            <w:tcW w:w="1236" w:type="dxa"/>
          </w:tcPr>
          <w:p w14:paraId="708B4A21" w14:textId="77777777" w:rsidR="00A8625E" w:rsidRPr="008E0F77" w:rsidRDefault="00A8625E">
            <w:pPr>
              <w:rPr>
                <w:b/>
              </w:rPr>
            </w:pPr>
            <w:r w:rsidRPr="008E0F77">
              <w:rPr>
                <w:b/>
              </w:rPr>
              <w:t>Number</w:t>
            </w:r>
          </w:p>
        </w:tc>
        <w:tc>
          <w:tcPr>
            <w:tcW w:w="5130" w:type="dxa"/>
          </w:tcPr>
          <w:p w14:paraId="2AA7BDCA" w14:textId="77777777" w:rsidR="00A8625E" w:rsidRPr="008E0F77" w:rsidRDefault="00A8625E">
            <w:pPr>
              <w:rPr>
                <w:b/>
              </w:rPr>
            </w:pPr>
            <w:r w:rsidRPr="008E0F77">
              <w:rPr>
                <w:b/>
              </w:rPr>
              <w:t>Description</w:t>
            </w:r>
          </w:p>
        </w:tc>
      </w:tr>
      <w:tr w:rsidR="00A8625E" w:rsidRPr="008E0F77" w14:paraId="6FA68DED" w14:textId="77777777" w:rsidTr="002D0CDD">
        <w:tc>
          <w:tcPr>
            <w:tcW w:w="3192" w:type="dxa"/>
          </w:tcPr>
          <w:p w14:paraId="3493A70A" w14:textId="77777777" w:rsidR="00A8625E" w:rsidRPr="008E0F77" w:rsidRDefault="00A8625E">
            <w:pPr>
              <w:rPr>
                <w:sz w:val="24"/>
              </w:rPr>
            </w:pPr>
            <w:r w:rsidRPr="008E0F77">
              <w:rPr>
                <w:sz w:val="24"/>
              </w:rPr>
              <w:t>ONCOLOGY PATIENT</w:t>
            </w:r>
          </w:p>
        </w:tc>
        <w:tc>
          <w:tcPr>
            <w:tcW w:w="1236" w:type="dxa"/>
          </w:tcPr>
          <w:p w14:paraId="1F7BFBEF" w14:textId="77777777" w:rsidR="00A8625E" w:rsidRPr="008E0F77" w:rsidRDefault="00A8625E">
            <w:pPr>
              <w:rPr>
                <w:sz w:val="24"/>
              </w:rPr>
            </w:pPr>
            <w:r w:rsidRPr="008E0F77">
              <w:rPr>
                <w:sz w:val="24"/>
              </w:rPr>
              <w:t>160</w:t>
            </w:r>
          </w:p>
        </w:tc>
        <w:tc>
          <w:tcPr>
            <w:tcW w:w="5130" w:type="dxa"/>
          </w:tcPr>
          <w:p w14:paraId="727CC4C1" w14:textId="77777777" w:rsidR="00A8625E" w:rsidRPr="008E0F77" w:rsidRDefault="00A8625E">
            <w:pPr>
              <w:rPr>
                <w:sz w:val="24"/>
              </w:rPr>
            </w:pPr>
            <w:r w:rsidRPr="008E0F77">
              <w:rPr>
                <w:sz w:val="24"/>
              </w:rPr>
              <w:t>Demographic and follow-up data concerning Oncology patients is stored in this file.</w:t>
            </w:r>
            <w:r w:rsidR="005E1A97" w:rsidRPr="008E0F77">
              <w:rPr>
                <w:sz w:val="24"/>
              </w:rPr>
              <w:t xml:space="preserve"> </w:t>
            </w:r>
            <w:r w:rsidRPr="008E0F77">
              <w:rPr>
                <w:sz w:val="24"/>
              </w:rPr>
              <w:t>(Tumor-related data is stored in the Primary file).</w:t>
            </w:r>
            <w:r w:rsidR="005E1A97" w:rsidRPr="008E0F77">
              <w:rPr>
                <w:sz w:val="24"/>
              </w:rPr>
              <w:t xml:space="preserve"> </w:t>
            </w:r>
            <w:r w:rsidRPr="008E0F77">
              <w:rPr>
                <w:sz w:val="24"/>
              </w:rPr>
              <w:t xml:space="preserve">Data is NOT exported with this file. The file is populated on site. </w:t>
            </w:r>
          </w:p>
          <w:p w14:paraId="37952483" w14:textId="77777777" w:rsidR="00A8625E" w:rsidRPr="008E0F77" w:rsidRDefault="00A8625E"/>
        </w:tc>
      </w:tr>
      <w:tr w:rsidR="00A8625E" w:rsidRPr="008E0F77" w14:paraId="5543031F" w14:textId="77777777" w:rsidTr="002D0CDD">
        <w:tc>
          <w:tcPr>
            <w:tcW w:w="3192" w:type="dxa"/>
          </w:tcPr>
          <w:p w14:paraId="639FC338" w14:textId="77777777" w:rsidR="00A8625E" w:rsidRPr="008E0F77" w:rsidRDefault="00A8625E">
            <w:pPr>
              <w:rPr>
                <w:sz w:val="24"/>
              </w:rPr>
            </w:pPr>
            <w:r w:rsidRPr="008E0F77">
              <w:rPr>
                <w:sz w:val="24"/>
              </w:rPr>
              <w:t>ONCOLOGY SITE PARAMETERS</w:t>
            </w:r>
          </w:p>
        </w:tc>
        <w:tc>
          <w:tcPr>
            <w:tcW w:w="1236" w:type="dxa"/>
          </w:tcPr>
          <w:p w14:paraId="03111A95" w14:textId="77777777" w:rsidR="00A8625E" w:rsidRPr="008E0F77" w:rsidRDefault="00A8625E">
            <w:r w:rsidRPr="008E0F77">
              <w:rPr>
                <w:sz w:val="24"/>
              </w:rPr>
              <w:t>160.1</w:t>
            </w:r>
          </w:p>
        </w:tc>
        <w:tc>
          <w:tcPr>
            <w:tcW w:w="5130" w:type="dxa"/>
          </w:tcPr>
          <w:p w14:paraId="4235746F" w14:textId="77777777" w:rsidR="00A8625E" w:rsidRPr="008E0F77" w:rsidRDefault="00A8625E">
            <w:pPr>
              <w:rPr>
                <w:sz w:val="24"/>
              </w:rPr>
            </w:pPr>
            <w:r w:rsidRPr="008E0F77">
              <w:rPr>
                <w:sz w:val="24"/>
              </w:rPr>
              <w:t>This file contains fields unique to the facility.</w:t>
            </w:r>
            <w:r w:rsidR="005E1A97" w:rsidRPr="008E0F77">
              <w:rPr>
                <w:sz w:val="24"/>
              </w:rPr>
              <w:t xml:space="preserve"> </w:t>
            </w:r>
            <w:r w:rsidRPr="008E0F77">
              <w:rPr>
                <w:sz w:val="24"/>
              </w:rPr>
              <w:t>They are used in follow-up and enable ACOS reporting.</w:t>
            </w:r>
            <w:r w:rsidR="005E1A97" w:rsidRPr="008E0F77">
              <w:rPr>
                <w:sz w:val="24"/>
              </w:rPr>
              <w:t xml:space="preserve"> </w:t>
            </w:r>
            <w:r w:rsidRPr="008E0F77">
              <w:rPr>
                <w:sz w:val="24"/>
              </w:rPr>
              <w:t xml:space="preserve">Data is input at the facility by the user and should be the first file that is populated before any other data is collected. </w:t>
            </w:r>
          </w:p>
          <w:p w14:paraId="17C0A9E9" w14:textId="77777777" w:rsidR="00A8625E" w:rsidRPr="008E0F77" w:rsidRDefault="00A8625E">
            <w:pPr>
              <w:rPr>
                <w:sz w:val="24"/>
              </w:rPr>
            </w:pPr>
          </w:p>
        </w:tc>
      </w:tr>
      <w:tr w:rsidR="00A8625E" w:rsidRPr="008E0F77" w14:paraId="00C29CB5" w14:textId="77777777" w:rsidTr="002D0CDD">
        <w:tc>
          <w:tcPr>
            <w:tcW w:w="3192" w:type="dxa"/>
          </w:tcPr>
          <w:p w14:paraId="06DB8DF0" w14:textId="77777777" w:rsidR="00A8625E" w:rsidRPr="008E0F77" w:rsidRDefault="00A8625E">
            <w:pPr>
              <w:rPr>
                <w:sz w:val="24"/>
              </w:rPr>
            </w:pPr>
            <w:r w:rsidRPr="008E0F77">
              <w:rPr>
                <w:sz w:val="24"/>
              </w:rPr>
              <w:t>TYPE OF RECURRENCE</w:t>
            </w:r>
          </w:p>
        </w:tc>
        <w:tc>
          <w:tcPr>
            <w:tcW w:w="1236" w:type="dxa"/>
          </w:tcPr>
          <w:p w14:paraId="2FE0E337" w14:textId="77777777" w:rsidR="00A8625E" w:rsidRPr="008E0F77" w:rsidRDefault="00A8625E">
            <w:pPr>
              <w:rPr>
                <w:sz w:val="24"/>
              </w:rPr>
            </w:pPr>
            <w:r w:rsidRPr="008E0F77">
              <w:rPr>
                <w:sz w:val="24"/>
              </w:rPr>
              <w:t>160.12</w:t>
            </w:r>
          </w:p>
        </w:tc>
        <w:tc>
          <w:tcPr>
            <w:tcW w:w="5130" w:type="dxa"/>
          </w:tcPr>
          <w:p w14:paraId="61798334" w14:textId="77777777" w:rsidR="00A8625E" w:rsidRPr="008E0F77" w:rsidRDefault="00A8625E">
            <w:pPr>
              <w:rPr>
                <w:sz w:val="24"/>
              </w:rPr>
            </w:pPr>
            <w:r w:rsidRPr="008E0F77">
              <w:rPr>
                <w:sz w:val="24"/>
              </w:rPr>
              <w:t>This file contains types of recurrence.</w:t>
            </w:r>
            <w:r w:rsidR="005E1A97" w:rsidRPr="008E0F77">
              <w:rPr>
                <w:sz w:val="24"/>
              </w:rPr>
              <w:t xml:space="preserve"> </w:t>
            </w:r>
            <w:r w:rsidRPr="008E0F77">
              <w:rPr>
                <w:sz w:val="24"/>
              </w:rPr>
              <w:t xml:space="preserve">The term "recurrence" defines the return or reappearance of the cancer after a disease-free intermission or remission. </w:t>
            </w:r>
          </w:p>
          <w:p w14:paraId="0DAB5403" w14:textId="77777777" w:rsidR="00A8625E" w:rsidRPr="008E0F77" w:rsidRDefault="00A8625E">
            <w:pPr>
              <w:rPr>
                <w:sz w:val="24"/>
              </w:rPr>
            </w:pPr>
          </w:p>
        </w:tc>
      </w:tr>
      <w:tr w:rsidR="00A8625E" w:rsidRPr="008E0F77" w14:paraId="5C9348E5" w14:textId="77777777" w:rsidTr="002D0CDD">
        <w:tc>
          <w:tcPr>
            <w:tcW w:w="3192" w:type="dxa"/>
          </w:tcPr>
          <w:p w14:paraId="45028646" w14:textId="77777777" w:rsidR="00A8625E" w:rsidRPr="008E0F77" w:rsidRDefault="00A8625E">
            <w:pPr>
              <w:rPr>
                <w:sz w:val="24"/>
              </w:rPr>
            </w:pPr>
            <w:r w:rsidRPr="008E0F77">
              <w:rPr>
                <w:sz w:val="24"/>
              </w:rPr>
              <w:lastRenderedPageBreak/>
              <w:t>NON CANCER-DIRECTED SURGERY</w:t>
            </w:r>
          </w:p>
        </w:tc>
        <w:tc>
          <w:tcPr>
            <w:tcW w:w="1236" w:type="dxa"/>
          </w:tcPr>
          <w:p w14:paraId="0CE5FFF4" w14:textId="77777777" w:rsidR="00A8625E" w:rsidRPr="008E0F77" w:rsidRDefault="00A8625E">
            <w:pPr>
              <w:rPr>
                <w:sz w:val="24"/>
              </w:rPr>
            </w:pPr>
            <w:r w:rsidRPr="008E0F77">
              <w:rPr>
                <w:sz w:val="24"/>
              </w:rPr>
              <w:t>160.14</w:t>
            </w:r>
          </w:p>
        </w:tc>
        <w:tc>
          <w:tcPr>
            <w:tcW w:w="5130" w:type="dxa"/>
          </w:tcPr>
          <w:p w14:paraId="6E98EE62" w14:textId="77777777" w:rsidR="00A8625E" w:rsidRPr="008E0F77" w:rsidRDefault="00A8625E">
            <w:pPr>
              <w:rPr>
                <w:sz w:val="24"/>
              </w:rPr>
            </w:pPr>
            <w:r w:rsidRPr="008E0F77">
              <w:rPr>
                <w:sz w:val="24"/>
              </w:rPr>
              <w:t>This file contains surgical procedures that are performed to diagnose/stage disease (exploratory) or relieve symptoms (palliative).</w:t>
            </w:r>
            <w:r w:rsidR="005E1A97" w:rsidRPr="008E0F77">
              <w:rPr>
                <w:sz w:val="24"/>
              </w:rPr>
              <w:t xml:space="preserve"> </w:t>
            </w:r>
          </w:p>
          <w:p w14:paraId="7BFE0F06" w14:textId="77777777" w:rsidR="00A8625E" w:rsidRPr="008E0F77" w:rsidRDefault="00A8625E">
            <w:pPr>
              <w:rPr>
                <w:sz w:val="24"/>
              </w:rPr>
            </w:pPr>
          </w:p>
        </w:tc>
      </w:tr>
      <w:tr w:rsidR="00A8625E" w:rsidRPr="008E0F77" w14:paraId="38C504AF" w14:textId="77777777" w:rsidTr="002D0CDD">
        <w:tc>
          <w:tcPr>
            <w:tcW w:w="3192" w:type="dxa"/>
          </w:tcPr>
          <w:p w14:paraId="196072CD" w14:textId="77777777" w:rsidR="00A8625E" w:rsidRPr="008E0F77" w:rsidRDefault="00A8625E">
            <w:pPr>
              <w:rPr>
                <w:sz w:val="24"/>
              </w:rPr>
            </w:pPr>
            <w:smartTag w:uri="urn:schemas-microsoft-com:office:smarttags" w:element="City">
              <w:smartTag w:uri="urn:schemas-microsoft-com:office:smarttags" w:element="PlaceName">
                <w:r w:rsidRPr="008E0F77">
                  <w:rPr>
                    <w:sz w:val="24"/>
                  </w:rPr>
                  <w:t>ACOS</w:t>
                </w:r>
              </w:smartTag>
              <w:r w:rsidRPr="008E0F77">
                <w:rPr>
                  <w:sz w:val="24"/>
                </w:rPr>
                <w:t xml:space="preserve"> </w:t>
              </w:r>
              <w:smartTag w:uri="urn:schemas-microsoft-com:office:smarttags" w:element="PlaceType">
                <w:r w:rsidRPr="008E0F77">
                  <w:rPr>
                    <w:sz w:val="24"/>
                  </w:rPr>
                  <w:t>STATE</w:t>
                </w:r>
              </w:smartTag>
            </w:smartTag>
            <w:r w:rsidRPr="008E0F77">
              <w:rPr>
                <w:sz w:val="24"/>
              </w:rPr>
              <w:t xml:space="preserve"> AT DIAGNOSIS</w:t>
            </w:r>
          </w:p>
        </w:tc>
        <w:tc>
          <w:tcPr>
            <w:tcW w:w="1236" w:type="dxa"/>
          </w:tcPr>
          <w:p w14:paraId="2420F4BF" w14:textId="77777777" w:rsidR="00A8625E" w:rsidRPr="008E0F77" w:rsidRDefault="00A8625E">
            <w:pPr>
              <w:rPr>
                <w:sz w:val="24"/>
              </w:rPr>
            </w:pPr>
            <w:r w:rsidRPr="008E0F77">
              <w:rPr>
                <w:sz w:val="24"/>
              </w:rPr>
              <w:t>160.15</w:t>
            </w:r>
          </w:p>
        </w:tc>
        <w:tc>
          <w:tcPr>
            <w:tcW w:w="5130" w:type="dxa"/>
          </w:tcPr>
          <w:p w14:paraId="1F5A07CC" w14:textId="77777777" w:rsidR="00A8625E" w:rsidRPr="008E0F77" w:rsidRDefault="00A8625E">
            <w:pPr>
              <w:rPr>
                <w:sz w:val="24"/>
              </w:rPr>
            </w:pPr>
            <w:r w:rsidRPr="008E0F77">
              <w:rPr>
                <w:sz w:val="24"/>
              </w:rPr>
              <w:t>This file contains the states and Canadian provinces used for the patient's usual residence when the tumor was diagnosed and treated.</w:t>
            </w:r>
            <w:r w:rsidR="005E1A97" w:rsidRPr="008E0F77">
              <w:rPr>
                <w:sz w:val="24"/>
              </w:rPr>
              <w:t xml:space="preserve"> </w:t>
            </w:r>
          </w:p>
          <w:p w14:paraId="5BE9F0BA" w14:textId="77777777" w:rsidR="00A8625E" w:rsidRPr="008E0F77" w:rsidRDefault="00A8625E">
            <w:pPr>
              <w:rPr>
                <w:sz w:val="24"/>
              </w:rPr>
            </w:pPr>
          </w:p>
        </w:tc>
      </w:tr>
      <w:tr w:rsidR="00A8625E" w:rsidRPr="008E0F77" w14:paraId="351CB30C" w14:textId="77777777" w:rsidTr="002D0CDD">
        <w:tc>
          <w:tcPr>
            <w:tcW w:w="3192" w:type="dxa"/>
          </w:tcPr>
          <w:p w14:paraId="795183BD" w14:textId="77777777" w:rsidR="00A8625E" w:rsidRPr="008E0F77" w:rsidRDefault="00A8625E">
            <w:pPr>
              <w:rPr>
                <w:sz w:val="24"/>
              </w:rPr>
            </w:pPr>
            <w:r w:rsidRPr="008E0F77">
              <w:rPr>
                <w:sz w:val="24"/>
              </w:rPr>
              <w:t>ONCOLOGY DATA EXTRACT FORMAT</w:t>
            </w:r>
          </w:p>
        </w:tc>
        <w:tc>
          <w:tcPr>
            <w:tcW w:w="1236" w:type="dxa"/>
          </w:tcPr>
          <w:p w14:paraId="4737E584" w14:textId="77777777" w:rsidR="00A8625E" w:rsidRPr="008E0F77" w:rsidRDefault="00A8625E">
            <w:pPr>
              <w:rPr>
                <w:sz w:val="24"/>
              </w:rPr>
            </w:pPr>
            <w:r w:rsidRPr="008E0F77">
              <w:rPr>
                <w:sz w:val="24"/>
              </w:rPr>
              <w:t>160.16</w:t>
            </w:r>
          </w:p>
        </w:tc>
        <w:tc>
          <w:tcPr>
            <w:tcW w:w="5130" w:type="dxa"/>
          </w:tcPr>
          <w:p w14:paraId="466CDC88" w14:textId="77777777" w:rsidR="00A8625E" w:rsidRPr="008E0F77" w:rsidRDefault="00A8625E">
            <w:pPr>
              <w:rPr>
                <w:sz w:val="24"/>
              </w:rPr>
            </w:pPr>
            <w:r w:rsidRPr="008E0F77">
              <w:rPr>
                <w:sz w:val="24"/>
              </w:rPr>
              <w:t>This file contains the Oncology Data Extract Formats.</w:t>
            </w:r>
            <w:r w:rsidR="005E1A97" w:rsidRPr="008E0F77">
              <w:rPr>
                <w:sz w:val="24"/>
              </w:rPr>
              <w:t xml:space="preserve"> </w:t>
            </w:r>
          </w:p>
          <w:p w14:paraId="5955369B" w14:textId="77777777" w:rsidR="00A8625E" w:rsidRPr="008E0F77" w:rsidRDefault="00A8625E">
            <w:pPr>
              <w:rPr>
                <w:sz w:val="24"/>
              </w:rPr>
            </w:pPr>
          </w:p>
        </w:tc>
      </w:tr>
      <w:tr w:rsidR="00A8625E" w:rsidRPr="008E0F77" w14:paraId="3C5FED10" w14:textId="77777777" w:rsidTr="002D0CDD">
        <w:tc>
          <w:tcPr>
            <w:tcW w:w="3192" w:type="dxa"/>
          </w:tcPr>
          <w:p w14:paraId="290DABED" w14:textId="77777777" w:rsidR="00A8625E" w:rsidRPr="008E0F77" w:rsidRDefault="00A8625E">
            <w:pPr>
              <w:rPr>
                <w:sz w:val="24"/>
              </w:rPr>
            </w:pPr>
            <w:r w:rsidRPr="008E0F77">
              <w:rPr>
                <w:sz w:val="24"/>
              </w:rPr>
              <w:t>ONCOLOGY PCE EXTRACT FORMAT</w:t>
            </w:r>
          </w:p>
        </w:tc>
        <w:tc>
          <w:tcPr>
            <w:tcW w:w="1236" w:type="dxa"/>
          </w:tcPr>
          <w:p w14:paraId="0C897167" w14:textId="77777777" w:rsidR="00A8625E" w:rsidRPr="008E0F77" w:rsidRDefault="00A8625E">
            <w:pPr>
              <w:rPr>
                <w:sz w:val="24"/>
              </w:rPr>
            </w:pPr>
            <w:r w:rsidRPr="008E0F77">
              <w:rPr>
                <w:sz w:val="24"/>
              </w:rPr>
              <w:t>160.17</w:t>
            </w:r>
          </w:p>
        </w:tc>
        <w:tc>
          <w:tcPr>
            <w:tcW w:w="5130" w:type="dxa"/>
          </w:tcPr>
          <w:p w14:paraId="0FD028C7" w14:textId="77777777" w:rsidR="00A8625E" w:rsidRPr="008E0F77" w:rsidRDefault="00A8625E">
            <w:pPr>
              <w:rPr>
                <w:sz w:val="24"/>
              </w:rPr>
            </w:pPr>
            <w:r w:rsidRPr="008E0F77">
              <w:rPr>
                <w:sz w:val="24"/>
              </w:rPr>
              <w:t>This file contains the Oncology PCE Extract Formats.</w:t>
            </w:r>
            <w:r w:rsidR="005E1A97" w:rsidRPr="008E0F77">
              <w:rPr>
                <w:sz w:val="24"/>
              </w:rPr>
              <w:t xml:space="preserve"> </w:t>
            </w:r>
          </w:p>
          <w:p w14:paraId="3FB92226" w14:textId="77777777" w:rsidR="00A8625E" w:rsidRPr="008E0F77" w:rsidRDefault="00A8625E">
            <w:pPr>
              <w:rPr>
                <w:sz w:val="24"/>
              </w:rPr>
            </w:pPr>
          </w:p>
        </w:tc>
      </w:tr>
      <w:tr w:rsidR="00A8625E" w:rsidRPr="008E0F77" w14:paraId="297A9A7F" w14:textId="77777777" w:rsidTr="002D0CDD">
        <w:tc>
          <w:tcPr>
            <w:tcW w:w="3192" w:type="dxa"/>
          </w:tcPr>
          <w:p w14:paraId="47164FCF" w14:textId="77777777" w:rsidR="00A8625E" w:rsidRPr="008E0F77" w:rsidRDefault="00A8625E">
            <w:pPr>
              <w:rPr>
                <w:sz w:val="24"/>
              </w:rPr>
            </w:pPr>
            <w:r w:rsidRPr="008E0F77">
              <w:rPr>
                <w:sz w:val="24"/>
              </w:rPr>
              <w:t>FACILITY</w:t>
            </w:r>
          </w:p>
        </w:tc>
        <w:tc>
          <w:tcPr>
            <w:tcW w:w="1236" w:type="dxa"/>
          </w:tcPr>
          <w:p w14:paraId="3E009F9A" w14:textId="77777777" w:rsidR="00A8625E" w:rsidRPr="008E0F77" w:rsidRDefault="00A8625E">
            <w:pPr>
              <w:rPr>
                <w:sz w:val="24"/>
              </w:rPr>
            </w:pPr>
            <w:r w:rsidRPr="008E0F77">
              <w:rPr>
                <w:sz w:val="24"/>
              </w:rPr>
              <w:t>160.19</w:t>
            </w:r>
          </w:p>
        </w:tc>
        <w:tc>
          <w:tcPr>
            <w:tcW w:w="5130" w:type="dxa"/>
          </w:tcPr>
          <w:p w14:paraId="38F7A3E6" w14:textId="77777777" w:rsidR="00A8625E" w:rsidRPr="008E0F77" w:rsidRDefault="00A8625E">
            <w:pPr>
              <w:rPr>
                <w:sz w:val="24"/>
              </w:rPr>
            </w:pPr>
            <w:r w:rsidRPr="008E0F77">
              <w:rPr>
                <w:sz w:val="24"/>
              </w:rPr>
              <w:t>This file contains 5000+ medical locations (</w:t>
            </w:r>
            <w:smartTag w:uri="urn:schemas-microsoft-com:office:smarttags" w:element="City">
              <w:smartTag w:uri="urn:schemas-microsoft-com:office:smarttags" w:element="PlaceName">
                <w:r w:rsidRPr="008E0F77">
                  <w:rPr>
                    <w:sz w:val="24"/>
                  </w:rPr>
                  <w:t>American</w:t>
                </w:r>
              </w:smartTag>
              <w:r w:rsidRPr="008E0F77">
                <w:rPr>
                  <w:sz w:val="24"/>
                </w:rPr>
                <w:t xml:space="preserve"> </w:t>
              </w:r>
              <w:smartTag w:uri="urn:schemas-microsoft-com:office:smarttags" w:element="PlaceType">
                <w:r w:rsidRPr="008E0F77">
                  <w:rPr>
                    <w:sz w:val="24"/>
                  </w:rPr>
                  <w:t>College</w:t>
                </w:r>
              </w:smartTag>
            </w:smartTag>
            <w:r w:rsidRPr="008E0F77">
              <w:rPr>
                <w:sz w:val="24"/>
              </w:rPr>
              <w:t xml:space="preserve"> of Surgeons identification number) nationwide.</w:t>
            </w:r>
            <w:r w:rsidR="005E1A97" w:rsidRPr="008E0F77">
              <w:rPr>
                <w:sz w:val="24"/>
              </w:rPr>
              <w:t xml:space="preserve"> </w:t>
            </w:r>
          </w:p>
          <w:p w14:paraId="0F5776F0" w14:textId="77777777" w:rsidR="00A8625E" w:rsidRPr="008E0F77" w:rsidRDefault="00A8625E">
            <w:pPr>
              <w:rPr>
                <w:sz w:val="24"/>
              </w:rPr>
            </w:pPr>
          </w:p>
        </w:tc>
      </w:tr>
      <w:tr w:rsidR="00A8625E" w:rsidRPr="008E0F77" w14:paraId="1CC7861F" w14:textId="77777777" w:rsidTr="002D0CDD">
        <w:tc>
          <w:tcPr>
            <w:tcW w:w="3192" w:type="dxa"/>
          </w:tcPr>
          <w:p w14:paraId="5F85D4A6" w14:textId="77777777" w:rsidR="00A8625E" w:rsidRPr="008E0F77" w:rsidRDefault="00A8625E">
            <w:pPr>
              <w:rPr>
                <w:sz w:val="24"/>
              </w:rPr>
            </w:pPr>
            <w:r w:rsidRPr="008E0F77">
              <w:rPr>
                <w:sz w:val="24"/>
              </w:rPr>
              <w:t>FORMS/INSTRUCTIONS</w:t>
            </w:r>
          </w:p>
        </w:tc>
        <w:tc>
          <w:tcPr>
            <w:tcW w:w="1236" w:type="dxa"/>
          </w:tcPr>
          <w:p w14:paraId="2C3BCE54" w14:textId="77777777" w:rsidR="00A8625E" w:rsidRPr="008E0F77" w:rsidRDefault="00A8625E">
            <w:pPr>
              <w:rPr>
                <w:sz w:val="24"/>
              </w:rPr>
            </w:pPr>
            <w:r w:rsidRPr="008E0F77">
              <w:rPr>
                <w:sz w:val="24"/>
              </w:rPr>
              <w:t>160.2</w:t>
            </w:r>
          </w:p>
        </w:tc>
        <w:tc>
          <w:tcPr>
            <w:tcW w:w="5130" w:type="dxa"/>
          </w:tcPr>
          <w:p w14:paraId="0D67472F" w14:textId="77777777" w:rsidR="00A8625E" w:rsidRPr="008E0F77" w:rsidRDefault="00A8625E">
            <w:pPr>
              <w:rPr>
                <w:sz w:val="24"/>
              </w:rPr>
            </w:pPr>
            <w:r w:rsidRPr="008E0F77">
              <w:rPr>
                <w:sz w:val="24"/>
              </w:rPr>
              <w:t xml:space="preserve">This file contains forms used by the Tumor Registry as well as on-line instructions for procedures that must be followed such as making a disk for ACOS. </w:t>
            </w:r>
          </w:p>
          <w:p w14:paraId="4E22814F" w14:textId="77777777" w:rsidR="00A8625E" w:rsidRPr="008E0F77" w:rsidRDefault="00A8625E">
            <w:pPr>
              <w:rPr>
                <w:sz w:val="24"/>
              </w:rPr>
            </w:pPr>
          </w:p>
        </w:tc>
      </w:tr>
      <w:tr w:rsidR="00A8625E" w:rsidRPr="008E0F77" w14:paraId="4C4B7606" w14:textId="77777777" w:rsidTr="002D0CDD">
        <w:tc>
          <w:tcPr>
            <w:tcW w:w="3192" w:type="dxa"/>
          </w:tcPr>
          <w:p w14:paraId="2D71259C" w14:textId="77777777" w:rsidR="00A8625E" w:rsidRPr="008E0F77" w:rsidRDefault="00A8625E">
            <w:pPr>
              <w:rPr>
                <w:sz w:val="24"/>
              </w:rPr>
            </w:pPr>
            <w:r w:rsidRPr="008E0F77">
              <w:rPr>
                <w:sz w:val="24"/>
              </w:rPr>
              <w:t>PRIMARY PAYOR AT DIAGNOSIS</w:t>
            </w:r>
          </w:p>
        </w:tc>
        <w:tc>
          <w:tcPr>
            <w:tcW w:w="1236" w:type="dxa"/>
          </w:tcPr>
          <w:p w14:paraId="68BC9D0C" w14:textId="77777777" w:rsidR="00A8625E" w:rsidRPr="008E0F77" w:rsidRDefault="00A8625E">
            <w:pPr>
              <w:rPr>
                <w:sz w:val="24"/>
              </w:rPr>
            </w:pPr>
            <w:r w:rsidRPr="008E0F77">
              <w:rPr>
                <w:sz w:val="24"/>
              </w:rPr>
              <w:t>160.3</w:t>
            </w:r>
          </w:p>
        </w:tc>
        <w:tc>
          <w:tcPr>
            <w:tcW w:w="5130" w:type="dxa"/>
          </w:tcPr>
          <w:p w14:paraId="26E1CB39" w14:textId="77777777" w:rsidR="00A8625E" w:rsidRPr="008E0F77" w:rsidRDefault="00A8625E">
            <w:pPr>
              <w:rPr>
                <w:sz w:val="24"/>
              </w:rPr>
            </w:pPr>
            <w:r w:rsidRPr="008E0F77">
              <w:rPr>
                <w:sz w:val="24"/>
              </w:rPr>
              <w:t>This file contains the patients' primary payor/insurance carriers at the time of initial diagnosis and/or treatment.</w:t>
            </w:r>
            <w:r w:rsidR="005E1A97" w:rsidRPr="008E0F77">
              <w:rPr>
                <w:sz w:val="24"/>
              </w:rPr>
              <w:t xml:space="preserve"> </w:t>
            </w:r>
            <w:r w:rsidRPr="008E0F77">
              <w:rPr>
                <w:sz w:val="24"/>
              </w:rPr>
              <w:t>The file is populated at the site.</w:t>
            </w:r>
          </w:p>
          <w:p w14:paraId="3F3E18D5" w14:textId="77777777" w:rsidR="00A8625E" w:rsidRPr="008E0F77" w:rsidRDefault="00A8625E">
            <w:pPr>
              <w:rPr>
                <w:sz w:val="24"/>
              </w:rPr>
            </w:pPr>
          </w:p>
        </w:tc>
      </w:tr>
      <w:tr w:rsidR="00A8625E" w:rsidRPr="008E0F77" w14:paraId="1CEAEAD5" w14:textId="77777777" w:rsidTr="002D0CDD">
        <w:tc>
          <w:tcPr>
            <w:tcW w:w="3192" w:type="dxa"/>
          </w:tcPr>
          <w:p w14:paraId="05FBAB6F" w14:textId="77777777" w:rsidR="00A8625E" w:rsidRPr="008E0F77" w:rsidRDefault="00A8625E">
            <w:pPr>
              <w:rPr>
                <w:sz w:val="24"/>
              </w:rPr>
            </w:pPr>
            <w:r w:rsidRPr="008E0F77">
              <w:rPr>
                <w:sz w:val="24"/>
              </w:rPr>
              <w:t>RECONSTRUCTIVE SURGERY</w:t>
            </w:r>
          </w:p>
        </w:tc>
        <w:tc>
          <w:tcPr>
            <w:tcW w:w="1236" w:type="dxa"/>
          </w:tcPr>
          <w:p w14:paraId="22EC8057" w14:textId="77777777" w:rsidR="00A8625E" w:rsidRPr="008E0F77" w:rsidRDefault="00A8625E">
            <w:pPr>
              <w:rPr>
                <w:sz w:val="24"/>
              </w:rPr>
            </w:pPr>
            <w:r w:rsidRPr="008E0F77">
              <w:rPr>
                <w:sz w:val="24"/>
              </w:rPr>
              <w:t>160.4</w:t>
            </w:r>
          </w:p>
        </w:tc>
        <w:tc>
          <w:tcPr>
            <w:tcW w:w="5130" w:type="dxa"/>
          </w:tcPr>
          <w:p w14:paraId="66045A3A" w14:textId="7C5BC9A0" w:rsidR="00A8625E" w:rsidRPr="008E0F77" w:rsidRDefault="00A8625E">
            <w:pPr>
              <w:rPr>
                <w:sz w:val="24"/>
              </w:rPr>
            </w:pPr>
            <w:r w:rsidRPr="008E0F77">
              <w:rPr>
                <w:sz w:val="24"/>
              </w:rPr>
              <w:t>This file contains types of reconstructive surgery.</w:t>
            </w:r>
            <w:r w:rsidR="005E1A97" w:rsidRPr="008E0F77">
              <w:rPr>
                <w:sz w:val="24"/>
              </w:rPr>
              <w:t xml:space="preserve"> </w:t>
            </w:r>
            <w:r w:rsidRPr="008E0F77">
              <w:rPr>
                <w:sz w:val="24"/>
              </w:rPr>
              <w:t xml:space="preserve">Reconstructive surgery reconstructs, restores, or improves the shape and appearance or function of body structures that are missing, defective, </w:t>
            </w:r>
            <w:r w:rsidR="000A1769" w:rsidRPr="008E0F77">
              <w:rPr>
                <w:sz w:val="24"/>
              </w:rPr>
              <w:t>damaged,</w:t>
            </w:r>
            <w:r w:rsidRPr="008E0F77">
              <w:rPr>
                <w:sz w:val="24"/>
              </w:rPr>
              <w:t xml:space="preserve"> or misshapen by cancer or cancer-directed therapies.</w:t>
            </w:r>
            <w:r w:rsidR="005E1A97" w:rsidRPr="008E0F77">
              <w:rPr>
                <w:sz w:val="24"/>
              </w:rPr>
              <w:t xml:space="preserve"> </w:t>
            </w:r>
            <w:r w:rsidRPr="008E0F77">
              <w:rPr>
                <w:sz w:val="24"/>
              </w:rPr>
              <w:t>Reconstruction may be a part of the first course of therapy or may be done after the first course is completed.</w:t>
            </w:r>
            <w:r w:rsidR="005E1A97" w:rsidRPr="008E0F77">
              <w:rPr>
                <w:sz w:val="24"/>
              </w:rPr>
              <w:t xml:space="preserve"> </w:t>
            </w:r>
          </w:p>
          <w:p w14:paraId="50064DFE" w14:textId="77777777" w:rsidR="00A8625E" w:rsidRPr="008E0F77" w:rsidRDefault="00A8625E">
            <w:pPr>
              <w:rPr>
                <w:sz w:val="24"/>
              </w:rPr>
            </w:pPr>
          </w:p>
        </w:tc>
      </w:tr>
      <w:tr w:rsidR="00A8625E" w:rsidRPr="008E0F77" w14:paraId="7D746E36" w14:textId="77777777" w:rsidTr="002D0CDD">
        <w:tc>
          <w:tcPr>
            <w:tcW w:w="3192" w:type="dxa"/>
          </w:tcPr>
          <w:p w14:paraId="7B3FB3E2" w14:textId="77777777" w:rsidR="00A8625E" w:rsidRPr="008E0F77" w:rsidRDefault="00A8625E">
            <w:pPr>
              <w:rPr>
                <w:sz w:val="24"/>
              </w:rPr>
            </w:pPr>
            <w:r w:rsidRPr="008E0F77">
              <w:rPr>
                <w:sz w:val="24"/>
              </w:rPr>
              <w:t>SURGICAL APPROACH</w:t>
            </w:r>
          </w:p>
        </w:tc>
        <w:tc>
          <w:tcPr>
            <w:tcW w:w="1236" w:type="dxa"/>
          </w:tcPr>
          <w:p w14:paraId="55E4E261" w14:textId="77777777" w:rsidR="00A8625E" w:rsidRPr="008E0F77" w:rsidRDefault="00A8625E">
            <w:pPr>
              <w:rPr>
                <w:sz w:val="24"/>
              </w:rPr>
            </w:pPr>
            <w:r w:rsidRPr="008E0F77">
              <w:rPr>
                <w:sz w:val="24"/>
              </w:rPr>
              <w:t>160.6</w:t>
            </w:r>
          </w:p>
        </w:tc>
        <w:tc>
          <w:tcPr>
            <w:tcW w:w="5130" w:type="dxa"/>
          </w:tcPr>
          <w:p w14:paraId="48CD980D" w14:textId="77777777" w:rsidR="00A8625E" w:rsidRPr="008E0F77" w:rsidRDefault="00A8625E">
            <w:pPr>
              <w:rPr>
                <w:sz w:val="24"/>
              </w:rPr>
            </w:pPr>
            <w:r w:rsidRPr="008E0F77">
              <w:rPr>
                <w:sz w:val="24"/>
              </w:rPr>
              <w:t>This file contains surgical approaches. The data is used to record information on the increasing use of less invasive procedures.</w:t>
            </w:r>
            <w:r w:rsidR="005E1A97" w:rsidRPr="008E0F77">
              <w:rPr>
                <w:sz w:val="24"/>
              </w:rPr>
              <w:t xml:space="preserve"> </w:t>
            </w:r>
            <w:r w:rsidRPr="008E0F77">
              <w:rPr>
                <w:sz w:val="24"/>
              </w:rPr>
              <w:t>The data will make possible a comparative analysis of traditional and laparoscopic approaches.</w:t>
            </w:r>
            <w:r w:rsidR="005E1A97" w:rsidRPr="008E0F77">
              <w:rPr>
                <w:sz w:val="24"/>
              </w:rPr>
              <w:t xml:space="preserve"> </w:t>
            </w:r>
          </w:p>
          <w:p w14:paraId="124F0B62" w14:textId="77777777" w:rsidR="00A8625E" w:rsidRPr="008E0F77" w:rsidRDefault="00A8625E">
            <w:pPr>
              <w:rPr>
                <w:sz w:val="24"/>
              </w:rPr>
            </w:pPr>
          </w:p>
        </w:tc>
      </w:tr>
      <w:tr w:rsidR="00A8625E" w:rsidRPr="008E0F77" w14:paraId="76B63240" w14:textId="77777777" w:rsidTr="002D0CDD">
        <w:tc>
          <w:tcPr>
            <w:tcW w:w="3192" w:type="dxa"/>
          </w:tcPr>
          <w:p w14:paraId="76B515FC" w14:textId="77777777" w:rsidR="00A8625E" w:rsidRPr="008E0F77" w:rsidRDefault="00A8625E">
            <w:pPr>
              <w:rPr>
                <w:sz w:val="24"/>
              </w:rPr>
            </w:pPr>
            <w:r w:rsidRPr="008E0F77">
              <w:rPr>
                <w:sz w:val="24"/>
              </w:rPr>
              <w:t>ICDO TOPOGRAPHY</w:t>
            </w:r>
          </w:p>
        </w:tc>
        <w:tc>
          <w:tcPr>
            <w:tcW w:w="1236" w:type="dxa"/>
          </w:tcPr>
          <w:p w14:paraId="1C1954DE" w14:textId="77777777" w:rsidR="00A8625E" w:rsidRPr="008E0F77" w:rsidRDefault="00A8625E">
            <w:pPr>
              <w:rPr>
                <w:sz w:val="24"/>
              </w:rPr>
            </w:pPr>
            <w:r w:rsidRPr="008E0F77">
              <w:rPr>
                <w:sz w:val="24"/>
              </w:rPr>
              <w:t>164</w:t>
            </w:r>
          </w:p>
        </w:tc>
        <w:tc>
          <w:tcPr>
            <w:tcW w:w="5130" w:type="dxa"/>
          </w:tcPr>
          <w:p w14:paraId="12D986EB" w14:textId="77777777" w:rsidR="00A8625E" w:rsidRPr="008E0F77" w:rsidRDefault="00A8625E">
            <w:pPr>
              <w:rPr>
                <w:sz w:val="24"/>
              </w:rPr>
            </w:pPr>
            <w:r w:rsidRPr="008E0F77">
              <w:rPr>
                <w:sz w:val="24"/>
              </w:rPr>
              <w:t>This file contains the Complete ICDO-2 Topography, with site specific coding for Extent of Disease and AJCC Staging.</w:t>
            </w:r>
            <w:r w:rsidR="005E1A97" w:rsidRPr="008E0F77">
              <w:rPr>
                <w:sz w:val="24"/>
              </w:rPr>
              <w:t xml:space="preserve"> </w:t>
            </w:r>
            <w:r w:rsidRPr="008E0F77">
              <w:rPr>
                <w:sz w:val="24"/>
              </w:rPr>
              <w:t xml:space="preserve">This file comes </w:t>
            </w:r>
            <w:r w:rsidRPr="008E0F77">
              <w:rPr>
                <w:sz w:val="24"/>
              </w:rPr>
              <w:lastRenderedPageBreak/>
              <w:t>with data, which overwrite the site’s data.</w:t>
            </w:r>
            <w:r w:rsidR="005E1A97" w:rsidRPr="008E0F77">
              <w:rPr>
                <w:sz w:val="24"/>
              </w:rPr>
              <w:t xml:space="preserve"> </w:t>
            </w:r>
            <w:r w:rsidRPr="008E0F77">
              <w:rPr>
                <w:sz w:val="24"/>
              </w:rPr>
              <w:t>It is not recommended that sites modify this file.</w:t>
            </w:r>
          </w:p>
          <w:p w14:paraId="3E1996AD" w14:textId="77777777" w:rsidR="00A8625E" w:rsidRPr="008E0F77" w:rsidRDefault="00A8625E">
            <w:pPr>
              <w:rPr>
                <w:sz w:val="24"/>
              </w:rPr>
            </w:pPr>
          </w:p>
        </w:tc>
      </w:tr>
      <w:tr w:rsidR="00A8625E" w:rsidRPr="008E0F77" w14:paraId="6BE680F5" w14:textId="77777777" w:rsidTr="002D0CDD">
        <w:tc>
          <w:tcPr>
            <w:tcW w:w="3192" w:type="dxa"/>
          </w:tcPr>
          <w:p w14:paraId="46B2C56C" w14:textId="77777777" w:rsidR="00A8625E" w:rsidRPr="008E0F77" w:rsidRDefault="00A8625E">
            <w:pPr>
              <w:rPr>
                <w:sz w:val="24"/>
              </w:rPr>
            </w:pPr>
            <w:r w:rsidRPr="008E0F77">
              <w:rPr>
                <w:sz w:val="24"/>
              </w:rPr>
              <w:lastRenderedPageBreak/>
              <w:t>ICDO-SITES</w:t>
            </w:r>
          </w:p>
        </w:tc>
        <w:tc>
          <w:tcPr>
            <w:tcW w:w="1236" w:type="dxa"/>
          </w:tcPr>
          <w:p w14:paraId="534CA9F5" w14:textId="77777777" w:rsidR="00A8625E" w:rsidRPr="008E0F77" w:rsidRDefault="00A8625E">
            <w:pPr>
              <w:rPr>
                <w:sz w:val="24"/>
              </w:rPr>
            </w:pPr>
            <w:r w:rsidRPr="008E0F77">
              <w:rPr>
                <w:sz w:val="24"/>
              </w:rPr>
              <w:t>164.08</w:t>
            </w:r>
          </w:p>
        </w:tc>
        <w:tc>
          <w:tcPr>
            <w:tcW w:w="5130" w:type="dxa"/>
          </w:tcPr>
          <w:p w14:paraId="3F210128" w14:textId="77777777" w:rsidR="00A8625E" w:rsidRPr="008E0F77" w:rsidRDefault="00A8625E">
            <w:pPr>
              <w:rPr>
                <w:sz w:val="24"/>
              </w:rPr>
            </w:pPr>
            <w:r w:rsidRPr="008E0F77">
              <w:rPr>
                <w:sz w:val="24"/>
              </w:rPr>
              <w:t>This file contains the parent ICDO-2 Groups for the ICDO-2 Topography codes.</w:t>
            </w:r>
            <w:r w:rsidR="005E1A97" w:rsidRPr="008E0F77">
              <w:rPr>
                <w:sz w:val="24"/>
              </w:rPr>
              <w:t xml:space="preserve"> </w:t>
            </w:r>
            <w:r w:rsidRPr="008E0F77">
              <w:rPr>
                <w:sz w:val="24"/>
              </w:rPr>
              <w:t>It is pointed to by File #164, providing a simple list of code groups.</w:t>
            </w:r>
            <w:r w:rsidR="005E1A97" w:rsidRPr="008E0F77">
              <w:rPr>
                <w:sz w:val="24"/>
              </w:rPr>
              <w:t xml:space="preserve"> </w:t>
            </w:r>
          </w:p>
          <w:p w14:paraId="70363D9C" w14:textId="77777777" w:rsidR="00A8625E" w:rsidRPr="008E0F77" w:rsidRDefault="00A8625E">
            <w:pPr>
              <w:rPr>
                <w:sz w:val="24"/>
              </w:rPr>
            </w:pPr>
          </w:p>
        </w:tc>
      </w:tr>
      <w:tr w:rsidR="00A8625E" w:rsidRPr="008E0F77" w14:paraId="010D4FB8" w14:textId="77777777" w:rsidTr="002D0CDD">
        <w:tc>
          <w:tcPr>
            <w:tcW w:w="3192" w:type="dxa"/>
          </w:tcPr>
          <w:p w14:paraId="04EE1771" w14:textId="77777777" w:rsidR="00A8625E" w:rsidRPr="008E0F77" w:rsidRDefault="00A8625E">
            <w:pPr>
              <w:rPr>
                <w:sz w:val="24"/>
              </w:rPr>
            </w:pPr>
            <w:r w:rsidRPr="008E0F77">
              <w:rPr>
                <w:sz w:val="24"/>
              </w:rPr>
              <w:t>ICDO MORPHOLOGY ICDO-2</w:t>
            </w:r>
          </w:p>
        </w:tc>
        <w:tc>
          <w:tcPr>
            <w:tcW w:w="1236" w:type="dxa"/>
          </w:tcPr>
          <w:p w14:paraId="3D05F4D6" w14:textId="77777777" w:rsidR="00A8625E" w:rsidRPr="008E0F77" w:rsidRDefault="00A8625E">
            <w:pPr>
              <w:rPr>
                <w:sz w:val="24"/>
              </w:rPr>
            </w:pPr>
            <w:r w:rsidRPr="008E0F77">
              <w:rPr>
                <w:sz w:val="24"/>
              </w:rPr>
              <w:t>164.1</w:t>
            </w:r>
          </w:p>
        </w:tc>
        <w:tc>
          <w:tcPr>
            <w:tcW w:w="5130" w:type="dxa"/>
          </w:tcPr>
          <w:p w14:paraId="288E84B8" w14:textId="77777777" w:rsidR="00A8625E" w:rsidRPr="008E0F77" w:rsidRDefault="00A8625E">
            <w:pPr>
              <w:rPr>
                <w:sz w:val="24"/>
              </w:rPr>
            </w:pPr>
            <w:r w:rsidRPr="008E0F77">
              <w:rPr>
                <w:sz w:val="24"/>
              </w:rPr>
              <w:t>This file contains the World Health Organization's International Classification of Diseases-Oncology codes including /2's.</w:t>
            </w:r>
            <w:r w:rsidR="005E1A97" w:rsidRPr="008E0F77">
              <w:rPr>
                <w:sz w:val="24"/>
              </w:rPr>
              <w:t xml:space="preserve"> </w:t>
            </w:r>
            <w:r w:rsidRPr="008E0F77">
              <w:rPr>
                <w:sz w:val="24"/>
              </w:rPr>
              <w:t>This file comes with data, which overwrite the site’s data.</w:t>
            </w:r>
            <w:r w:rsidR="005E1A97" w:rsidRPr="008E0F77">
              <w:rPr>
                <w:sz w:val="24"/>
              </w:rPr>
              <w:t xml:space="preserve"> </w:t>
            </w:r>
            <w:r w:rsidRPr="008E0F77">
              <w:rPr>
                <w:sz w:val="24"/>
              </w:rPr>
              <w:t>It is not recommended that sites modify this file.</w:t>
            </w:r>
          </w:p>
          <w:p w14:paraId="7E864B8D" w14:textId="77777777" w:rsidR="00A8625E" w:rsidRPr="008E0F77" w:rsidRDefault="00A8625E">
            <w:pPr>
              <w:rPr>
                <w:sz w:val="24"/>
              </w:rPr>
            </w:pPr>
          </w:p>
        </w:tc>
      </w:tr>
      <w:tr w:rsidR="00A8625E" w:rsidRPr="008E0F77" w14:paraId="25EBB0F1" w14:textId="77777777" w:rsidTr="002D0CDD">
        <w:tc>
          <w:tcPr>
            <w:tcW w:w="3192" w:type="dxa"/>
          </w:tcPr>
          <w:p w14:paraId="76B8041B" w14:textId="77777777" w:rsidR="00A8625E" w:rsidRPr="008E0F77" w:rsidRDefault="00A8625E">
            <w:pPr>
              <w:rPr>
                <w:sz w:val="24"/>
              </w:rPr>
            </w:pPr>
            <w:r w:rsidRPr="008E0F77">
              <w:rPr>
                <w:sz w:val="24"/>
              </w:rPr>
              <w:t>ICDO SITE GROUPS FOR REPORTING</w:t>
            </w:r>
          </w:p>
        </w:tc>
        <w:tc>
          <w:tcPr>
            <w:tcW w:w="1236" w:type="dxa"/>
          </w:tcPr>
          <w:p w14:paraId="0C827DD8" w14:textId="77777777" w:rsidR="00A8625E" w:rsidRPr="008E0F77" w:rsidRDefault="00A8625E">
            <w:pPr>
              <w:rPr>
                <w:sz w:val="24"/>
              </w:rPr>
            </w:pPr>
            <w:r w:rsidRPr="008E0F77">
              <w:rPr>
                <w:sz w:val="24"/>
              </w:rPr>
              <w:t>164.14</w:t>
            </w:r>
          </w:p>
        </w:tc>
        <w:tc>
          <w:tcPr>
            <w:tcW w:w="5130" w:type="dxa"/>
          </w:tcPr>
          <w:p w14:paraId="0522740E" w14:textId="77777777" w:rsidR="00A8625E" w:rsidRPr="008E0F77" w:rsidRDefault="00A8625E">
            <w:pPr>
              <w:rPr>
                <w:sz w:val="24"/>
              </w:rPr>
            </w:pPr>
            <w:r w:rsidRPr="008E0F77">
              <w:rPr>
                <w:sz w:val="24"/>
              </w:rPr>
              <w:t>This file, pointed to by the ICDO-SITES file (#164.08), facilitates the production of the Annual Registry Summary Report. This file comes with data, which overwrite the site's data.</w:t>
            </w:r>
            <w:r w:rsidR="005E1A97" w:rsidRPr="008E0F77">
              <w:rPr>
                <w:sz w:val="24"/>
              </w:rPr>
              <w:t xml:space="preserve"> </w:t>
            </w:r>
            <w:r w:rsidRPr="008E0F77">
              <w:rPr>
                <w:sz w:val="24"/>
              </w:rPr>
              <w:t>It is not recommended that sites modify this file.</w:t>
            </w:r>
          </w:p>
          <w:p w14:paraId="15CAF37D" w14:textId="77777777" w:rsidR="00A8625E" w:rsidRPr="008E0F77" w:rsidRDefault="00A8625E">
            <w:pPr>
              <w:rPr>
                <w:sz w:val="24"/>
              </w:rPr>
            </w:pPr>
          </w:p>
        </w:tc>
      </w:tr>
      <w:tr w:rsidR="00A8625E" w:rsidRPr="008E0F77" w14:paraId="2B12CC69" w14:textId="77777777" w:rsidTr="002D0CDD">
        <w:tc>
          <w:tcPr>
            <w:tcW w:w="3192" w:type="dxa"/>
          </w:tcPr>
          <w:p w14:paraId="5DEFDFAC" w14:textId="77777777" w:rsidR="00A8625E" w:rsidRPr="008E0F77" w:rsidRDefault="00A8625E">
            <w:pPr>
              <w:rPr>
                <w:sz w:val="24"/>
              </w:rPr>
            </w:pPr>
            <w:r w:rsidRPr="008E0F77">
              <w:rPr>
                <w:sz w:val="24"/>
              </w:rPr>
              <w:t>TUMOR MARKERS</w:t>
            </w:r>
          </w:p>
        </w:tc>
        <w:tc>
          <w:tcPr>
            <w:tcW w:w="1236" w:type="dxa"/>
          </w:tcPr>
          <w:p w14:paraId="5664A652" w14:textId="77777777" w:rsidR="00A8625E" w:rsidRPr="008E0F77" w:rsidRDefault="00A8625E">
            <w:pPr>
              <w:rPr>
                <w:sz w:val="24"/>
              </w:rPr>
            </w:pPr>
            <w:r w:rsidRPr="008E0F77">
              <w:rPr>
                <w:sz w:val="24"/>
              </w:rPr>
              <w:t>164.15</w:t>
            </w:r>
          </w:p>
        </w:tc>
        <w:tc>
          <w:tcPr>
            <w:tcW w:w="5130" w:type="dxa"/>
          </w:tcPr>
          <w:p w14:paraId="6E4D73A6" w14:textId="77777777" w:rsidR="00002039" w:rsidRPr="008E0F77" w:rsidRDefault="00A8625E">
            <w:pPr>
              <w:rPr>
                <w:sz w:val="24"/>
              </w:rPr>
            </w:pPr>
            <w:r w:rsidRPr="008E0F77">
              <w:rPr>
                <w:sz w:val="24"/>
              </w:rPr>
              <w:t xml:space="preserve">This file contains the set of codes used by the </w:t>
            </w:r>
            <w:r w:rsidRPr="008E0F77">
              <w:rPr>
                <w:i/>
                <w:sz w:val="24"/>
              </w:rPr>
              <w:t>ACOS Commission on Cancer Data Acquisition Manual</w:t>
            </w:r>
            <w:r w:rsidRPr="008E0F77">
              <w:rPr>
                <w:sz w:val="24"/>
              </w:rPr>
              <w:t xml:space="preserve"> to record the use of tumor markers in tracking neoplasms of the breast. This file comes with data, which overwrite the site's data.</w:t>
            </w:r>
            <w:r w:rsidR="005E1A97" w:rsidRPr="008E0F77">
              <w:rPr>
                <w:sz w:val="24"/>
              </w:rPr>
              <w:t xml:space="preserve"> </w:t>
            </w:r>
            <w:r w:rsidRPr="008E0F77">
              <w:rPr>
                <w:sz w:val="24"/>
              </w:rPr>
              <w:t>It is not recommended that sites modify this file.</w:t>
            </w:r>
          </w:p>
          <w:p w14:paraId="2C5A9BAB" w14:textId="77777777" w:rsidR="00A8625E" w:rsidRPr="008E0F77" w:rsidRDefault="00A8625E">
            <w:pPr>
              <w:rPr>
                <w:sz w:val="24"/>
              </w:rPr>
            </w:pPr>
          </w:p>
        </w:tc>
      </w:tr>
      <w:tr w:rsidR="00A8625E" w:rsidRPr="008E0F77" w14:paraId="1BF46F12" w14:textId="77777777" w:rsidTr="002D0CDD">
        <w:tc>
          <w:tcPr>
            <w:tcW w:w="3192" w:type="dxa"/>
          </w:tcPr>
          <w:p w14:paraId="0B389118" w14:textId="77777777" w:rsidR="00002039" w:rsidRPr="008E0F77" w:rsidRDefault="00002039">
            <w:pPr>
              <w:rPr>
                <w:sz w:val="24"/>
              </w:rPr>
            </w:pPr>
            <w:r w:rsidRPr="008E0F77">
              <w:rPr>
                <w:sz w:val="24"/>
              </w:rPr>
              <w:t>KARNOFSKY’S RATING</w:t>
            </w:r>
          </w:p>
          <w:p w14:paraId="1422FAFF" w14:textId="77777777" w:rsidR="00002039" w:rsidRPr="008E0F77" w:rsidRDefault="00002039">
            <w:pPr>
              <w:rPr>
                <w:sz w:val="24"/>
              </w:rPr>
            </w:pPr>
          </w:p>
          <w:p w14:paraId="1D03C1BC" w14:textId="77777777" w:rsidR="00BA1351" w:rsidRPr="008E0F77" w:rsidRDefault="00BA1351">
            <w:pPr>
              <w:rPr>
                <w:sz w:val="24"/>
              </w:rPr>
            </w:pPr>
          </w:p>
          <w:p w14:paraId="342C0C82" w14:textId="77777777" w:rsidR="00BA1351" w:rsidRPr="008E0F77" w:rsidRDefault="00BA1351">
            <w:pPr>
              <w:rPr>
                <w:sz w:val="24"/>
              </w:rPr>
            </w:pPr>
          </w:p>
          <w:p w14:paraId="18E8AE72" w14:textId="77777777" w:rsidR="00002039" w:rsidRPr="008E0F77" w:rsidRDefault="00002039">
            <w:pPr>
              <w:rPr>
                <w:sz w:val="24"/>
              </w:rPr>
            </w:pPr>
            <w:r w:rsidRPr="008E0F77">
              <w:rPr>
                <w:sz w:val="24"/>
              </w:rPr>
              <w:t>CHEMOTHERAPEUTIC DRUGS</w:t>
            </w:r>
          </w:p>
          <w:p w14:paraId="31790F60" w14:textId="77777777" w:rsidR="00002039" w:rsidRPr="008E0F77" w:rsidRDefault="00002039">
            <w:pPr>
              <w:rPr>
                <w:sz w:val="24"/>
              </w:rPr>
            </w:pPr>
          </w:p>
          <w:p w14:paraId="0C4FA60D" w14:textId="77777777" w:rsidR="00BA1351" w:rsidRPr="008E0F77" w:rsidRDefault="00BA1351">
            <w:pPr>
              <w:rPr>
                <w:sz w:val="24"/>
              </w:rPr>
            </w:pPr>
          </w:p>
          <w:p w14:paraId="66A201D5" w14:textId="77777777" w:rsidR="00BA1351" w:rsidRPr="008E0F77" w:rsidRDefault="00BA1351">
            <w:pPr>
              <w:rPr>
                <w:sz w:val="24"/>
              </w:rPr>
            </w:pPr>
          </w:p>
          <w:p w14:paraId="702D42A9" w14:textId="77777777" w:rsidR="00A8625E" w:rsidRPr="008E0F77" w:rsidRDefault="00A8625E">
            <w:pPr>
              <w:rPr>
                <w:sz w:val="24"/>
              </w:rPr>
            </w:pPr>
            <w:r w:rsidRPr="008E0F77">
              <w:rPr>
                <w:sz w:val="24"/>
              </w:rPr>
              <w:t>SITE-GROUP FOR ONCOLOGY</w:t>
            </w:r>
          </w:p>
        </w:tc>
        <w:tc>
          <w:tcPr>
            <w:tcW w:w="1236" w:type="dxa"/>
          </w:tcPr>
          <w:p w14:paraId="13633805" w14:textId="77777777" w:rsidR="00002039" w:rsidRPr="008E0F77" w:rsidRDefault="00002039">
            <w:pPr>
              <w:rPr>
                <w:sz w:val="24"/>
              </w:rPr>
            </w:pPr>
            <w:r w:rsidRPr="008E0F77">
              <w:rPr>
                <w:sz w:val="24"/>
              </w:rPr>
              <w:t>164.17</w:t>
            </w:r>
          </w:p>
          <w:p w14:paraId="6068DD93" w14:textId="77777777" w:rsidR="00002039" w:rsidRPr="008E0F77" w:rsidRDefault="00002039">
            <w:pPr>
              <w:rPr>
                <w:sz w:val="24"/>
              </w:rPr>
            </w:pPr>
          </w:p>
          <w:p w14:paraId="32092E5D" w14:textId="77777777" w:rsidR="00BA1351" w:rsidRPr="008E0F77" w:rsidRDefault="00BA1351">
            <w:pPr>
              <w:rPr>
                <w:sz w:val="24"/>
              </w:rPr>
            </w:pPr>
          </w:p>
          <w:p w14:paraId="25447716" w14:textId="77777777" w:rsidR="00BA1351" w:rsidRPr="008E0F77" w:rsidRDefault="00BA1351">
            <w:pPr>
              <w:rPr>
                <w:sz w:val="24"/>
              </w:rPr>
            </w:pPr>
          </w:p>
          <w:p w14:paraId="4E993D8A" w14:textId="77777777" w:rsidR="00002039" w:rsidRPr="008E0F77" w:rsidRDefault="00002039">
            <w:pPr>
              <w:rPr>
                <w:sz w:val="24"/>
              </w:rPr>
            </w:pPr>
            <w:r w:rsidRPr="008E0F77">
              <w:rPr>
                <w:sz w:val="24"/>
              </w:rPr>
              <w:t>164.18</w:t>
            </w:r>
          </w:p>
          <w:p w14:paraId="67DAB9F6" w14:textId="77777777" w:rsidR="00002039" w:rsidRPr="008E0F77" w:rsidRDefault="00002039">
            <w:pPr>
              <w:rPr>
                <w:sz w:val="24"/>
              </w:rPr>
            </w:pPr>
          </w:p>
          <w:p w14:paraId="4D1D029C" w14:textId="77777777" w:rsidR="00002039" w:rsidRPr="008E0F77" w:rsidRDefault="00002039">
            <w:pPr>
              <w:rPr>
                <w:sz w:val="24"/>
              </w:rPr>
            </w:pPr>
          </w:p>
          <w:p w14:paraId="6CF9F841" w14:textId="77777777" w:rsidR="00BA1351" w:rsidRPr="008E0F77" w:rsidRDefault="00BA1351">
            <w:pPr>
              <w:rPr>
                <w:sz w:val="24"/>
              </w:rPr>
            </w:pPr>
          </w:p>
          <w:p w14:paraId="4CB5D0CC" w14:textId="77777777" w:rsidR="00BA1351" w:rsidRPr="008E0F77" w:rsidRDefault="00BA1351">
            <w:pPr>
              <w:rPr>
                <w:sz w:val="24"/>
              </w:rPr>
            </w:pPr>
          </w:p>
          <w:p w14:paraId="7617ED42" w14:textId="77777777" w:rsidR="00A8625E" w:rsidRPr="008E0F77" w:rsidRDefault="00A8625E">
            <w:pPr>
              <w:rPr>
                <w:sz w:val="24"/>
              </w:rPr>
            </w:pPr>
            <w:r w:rsidRPr="008E0F77">
              <w:rPr>
                <w:sz w:val="24"/>
              </w:rPr>
              <w:t>164.2</w:t>
            </w:r>
          </w:p>
        </w:tc>
        <w:tc>
          <w:tcPr>
            <w:tcW w:w="5130" w:type="dxa"/>
          </w:tcPr>
          <w:p w14:paraId="0EF6044D" w14:textId="77777777" w:rsidR="00BA1351" w:rsidRPr="008E0F77" w:rsidRDefault="00BA1351" w:rsidP="00BA1351">
            <w:pPr>
              <w:autoSpaceDE w:val="0"/>
              <w:autoSpaceDN w:val="0"/>
              <w:adjustRightInd w:val="0"/>
              <w:rPr>
                <w:sz w:val="24"/>
                <w:szCs w:val="24"/>
              </w:rPr>
            </w:pPr>
            <w:r w:rsidRPr="008E0F77">
              <w:rPr>
                <w:sz w:val="24"/>
                <w:szCs w:val="24"/>
              </w:rPr>
              <w:t>This file lists the physical conditions of patients prior to the beginning of</w:t>
            </w:r>
          </w:p>
          <w:p w14:paraId="0F0FB340" w14:textId="77777777" w:rsidR="00002039" w:rsidRPr="008E0F77" w:rsidRDefault="00BA1351" w:rsidP="00BA1351">
            <w:pPr>
              <w:rPr>
                <w:sz w:val="24"/>
                <w:szCs w:val="24"/>
              </w:rPr>
            </w:pPr>
            <w:r w:rsidRPr="008E0F77">
              <w:rPr>
                <w:sz w:val="24"/>
                <w:szCs w:val="24"/>
              </w:rPr>
              <w:t>initial treatment using Karnofsky's Rating.</w:t>
            </w:r>
          </w:p>
          <w:p w14:paraId="685C5758" w14:textId="77777777" w:rsidR="00002039" w:rsidRPr="008E0F77" w:rsidRDefault="00002039">
            <w:pPr>
              <w:rPr>
                <w:sz w:val="24"/>
              </w:rPr>
            </w:pPr>
          </w:p>
          <w:p w14:paraId="398FB48B" w14:textId="77777777" w:rsidR="00BA1351" w:rsidRPr="008E0F77" w:rsidRDefault="00BA1351" w:rsidP="00BA1351">
            <w:pPr>
              <w:autoSpaceDE w:val="0"/>
              <w:autoSpaceDN w:val="0"/>
              <w:adjustRightInd w:val="0"/>
              <w:rPr>
                <w:sz w:val="24"/>
                <w:szCs w:val="24"/>
              </w:rPr>
            </w:pPr>
            <w:r w:rsidRPr="008E0F77">
              <w:rPr>
                <w:sz w:val="24"/>
                <w:szCs w:val="24"/>
              </w:rPr>
              <w:t>Chemotherapeutic drugs as listed in SEER SELF-INSTRUCTIONAL MANUAL FOR TUMOR</w:t>
            </w:r>
          </w:p>
          <w:p w14:paraId="590E0FB6" w14:textId="77777777" w:rsidR="00002039" w:rsidRPr="008E0F77" w:rsidRDefault="00BA1351" w:rsidP="00BA1351">
            <w:pPr>
              <w:rPr>
                <w:sz w:val="24"/>
                <w:szCs w:val="24"/>
              </w:rPr>
            </w:pPr>
            <w:r w:rsidRPr="008E0F77">
              <w:rPr>
                <w:sz w:val="24"/>
                <w:szCs w:val="24"/>
              </w:rPr>
              <w:t>REGISTRARS Book 8 - ANTINEOPLASTIC DRUGS Third Edition</w:t>
            </w:r>
          </w:p>
          <w:p w14:paraId="0B7DA372" w14:textId="77777777" w:rsidR="00002039" w:rsidRPr="008E0F77" w:rsidRDefault="00002039">
            <w:pPr>
              <w:rPr>
                <w:sz w:val="24"/>
              </w:rPr>
            </w:pPr>
          </w:p>
          <w:p w14:paraId="6DF3F639" w14:textId="77777777" w:rsidR="00A8625E" w:rsidRPr="008E0F77" w:rsidRDefault="00A8625E">
            <w:pPr>
              <w:rPr>
                <w:sz w:val="24"/>
              </w:rPr>
            </w:pPr>
            <w:r w:rsidRPr="008E0F77">
              <w:rPr>
                <w:sz w:val="24"/>
              </w:rPr>
              <w:t>This file contains major site-groups for the Oncology package. It contains all the ACOS Site-Specific Surgery Codes. In addition, it also contains the SEER Extension and Lymph node coding - sharing that function with File #164. The "F" cross-reference of the TOPOGRAPHY field (#.01) of the TOPOGRAPHY multiple (#10) sets an index under ^ONCO(164.2,"F").</w:t>
            </w:r>
            <w:r w:rsidR="005E1A97" w:rsidRPr="008E0F77">
              <w:rPr>
                <w:sz w:val="24"/>
              </w:rPr>
              <w:t xml:space="preserve"> </w:t>
            </w:r>
            <w:r w:rsidRPr="008E0F77">
              <w:rPr>
                <w:sz w:val="24"/>
              </w:rPr>
              <w:t xml:space="preserve">An index under ^ONCO(164.2,"G") is set by both the "G" cross-reference of the ICDO-1 TOPOGRAPHY field (#.02) of the TOPOGRAPHY multiple (#10), </w:t>
            </w:r>
            <w:r w:rsidRPr="008E0F77">
              <w:rPr>
                <w:sz w:val="24"/>
              </w:rPr>
              <w:lastRenderedPageBreak/>
              <w:t>and by the "AC" cross-reference of the TOPOGRAPHY field (#.01) of the TOPOGRAPHY multiple (#10) of the ICDO-1 Site For Oncology file (#169.2).</w:t>
            </w:r>
          </w:p>
          <w:p w14:paraId="4339D02F" w14:textId="77777777" w:rsidR="00A8625E" w:rsidRPr="008E0F77" w:rsidRDefault="00A8625E">
            <w:pPr>
              <w:rPr>
                <w:sz w:val="24"/>
              </w:rPr>
            </w:pPr>
          </w:p>
        </w:tc>
      </w:tr>
      <w:tr w:rsidR="00A8625E" w:rsidRPr="008E0F77" w14:paraId="167166AE" w14:textId="77777777" w:rsidTr="002D0CDD">
        <w:tc>
          <w:tcPr>
            <w:tcW w:w="3192" w:type="dxa"/>
          </w:tcPr>
          <w:p w14:paraId="0B55D0C5" w14:textId="77777777" w:rsidR="00A8625E" w:rsidRPr="008E0F77" w:rsidRDefault="00A8625E">
            <w:pPr>
              <w:rPr>
                <w:sz w:val="24"/>
              </w:rPr>
            </w:pPr>
            <w:r w:rsidRPr="008E0F77">
              <w:rPr>
                <w:sz w:val="24"/>
              </w:rPr>
              <w:lastRenderedPageBreak/>
              <w:t>OTHER STAGING FOR ONCOLOGY</w:t>
            </w:r>
          </w:p>
        </w:tc>
        <w:tc>
          <w:tcPr>
            <w:tcW w:w="1236" w:type="dxa"/>
          </w:tcPr>
          <w:p w14:paraId="7636D720" w14:textId="77777777" w:rsidR="00A8625E" w:rsidRPr="008E0F77" w:rsidRDefault="00A8625E">
            <w:pPr>
              <w:rPr>
                <w:sz w:val="24"/>
              </w:rPr>
            </w:pPr>
            <w:r w:rsidRPr="008E0F77">
              <w:rPr>
                <w:sz w:val="24"/>
              </w:rPr>
              <w:t>164.3</w:t>
            </w:r>
          </w:p>
        </w:tc>
        <w:tc>
          <w:tcPr>
            <w:tcW w:w="5130" w:type="dxa"/>
          </w:tcPr>
          <w:p w14:paraId="30E7E45B" w14:textId="77777777" w:rsidR="00A8625E" w:rsidRPr="008E0F77" w:rsidRDefault="00A8625E">
            <w:pPr>
              <w:rPr>
                <w:sz w:val="24"/>
              </w:rPr>
            </w:pPr>
            <w:r w:rsidRPr="008E0F77">
              <w:rPr>
                <w:sz w:val="24"/>
              </w:rPr>
              <w:t>This file contains other methods of staging for particular sites.</w:t>
            </w:r>
            <w:r w:rsidR="005E1A97" w:rsidRPr="008E0F77">
              <w:rPr>
                <w:sz w:val="24"/>
              </w:rPr>
              <w:t xml:space="preserve"> </w:t>
            </w:r>
            <w:r w:rsidRPr="008E0F77">
              <w:rPr>
                <w:sz w:val="24"/>
              </w:rPr>
              <w:t>Data comes with the file and will overwrite data in field.</w:t>
            </w:r>
          </w:p>
          <w:p w14:paraId="4B30491B" w14:textId="77777777" w:rsidR="00A8625E" w:rsidRPr="008E0F77" w:rsidRDefault="00A8625E">
            <w:pPr>
              <w:rPr>
                <w:sz w:val="24"/>
              </w:rPr>
            </w:pPr>
          </w:p>
        </w:tc>
      </w:tr>
      <w:tr w:rsidR="00A8625E" w:rsidRPr="008E0F77" w14:paraId="1455BEA5" w14:textId="77777777" w:rsidTr="002D0CDD">
        <w:tc>
          <w:tcPr>
            <w:tcW w:w="3192" w:type="dxa"/>
          </w:tcPr>
          <w:p w14:paraId="177CDAD5" w14:textId="77777777" w:rsidR="00A8625E" w:rsidRPr="008E0F77" w:rsidRDefault="00A8625E">
            <w:pPr>
              <w:rPr>
                <w:sz w:val="24"/>
              </w:rPr>
            </w:pPr>
            <w:r w:rsidRPr="008E0F77">
              <w:rPr>
                <w:sz w:val="24"/>
              </w:rPr>
              <w:t>AJCC STAGING GROUPS</w:t>
            </w:r>
          </w:p>
        </w:tc>
        <w:tc>
          <w:tcPr>
            <w:tcW w:w="1236" w:type="dxa"/>
          </w:tcPr>
          <w:p w14:paraId="2BE3EB02" w14:textId="77777777" w:rsidR="00A8625E" w:rsidRPr="008E0F77" w:rsidRDefault="00A8625E">
            <w:pPr>
              <w:rPr>
                <w:sz w:val="24"/>
              </w:rPr>
            </w:pPr>
            <w:r w:rsidRPr="008E0F77">
              <w:rPr>
                <w:sz w:val="24"/>
              </w:rPr>
              <w:t>164.33</w:t>
            </w:r>
          </w:p>
        </w:tc>
        <w:tc>
          <w:tcPr>
            <w:tcW w:w="5130" w:type="dxa"/>
          </w:tcPr>
          <w:p w14:paraId="61BB6618" w14:textId="77777777" w:rsidR="00A8625E" w:rsidRPr="008E0F77" w:rsidRDefault="00A8625E">
            <w:pPr>
              <w:rPr>
                <w:sz w:val="24"/>
              </w:rPr>
            </w:pPr>
            <w:r w:rsidRPr="008E0F77">
              <w:rPr>
                <w:sz w:val="24"/>
              </w:rPr>
              <w:t>This file contains the AJCC Staging Groups and the TNM coding schema.</w:t>
            </w:r>
            <w:r w:rsidR="005E1A97" w:rsidRPr="008E0F77">
              <w:rPr>
                <w:sz w:val="24"/>
              </w:rPr>
              <w:t xml:space="preserve"> </w:t>
            </w:r>
            <w:r w:rsidRPr="008E0F77">
              <w:rPr>
                <w:sz w:val="24"/>
              </w:rPr>
              <w:t>This file should not be modified.</w:t>
            </w:r>
          </w:p>
          <w:p w14:paraId="6D4893A9" w14:textId="77777777" w:rsidR="00A8625E" w:rsidRPr="008E0F77" w:rsidRDefault="00A8625E">
            <w:pPr>
              <w:rPr>
                <w:sz w:val="24"/>
              </w:rPr>
            </w:pPr>
          </w:p>
        </w:tc>
      </w:tr>
      <w:tr w:rsidR="00A8625E" w:rsidRPr="008E0F77" w14:paraId="1EF304F8" w14:textId="77777777" w:rsidTr="002D0CDD">
        <w:tc>
          <w:tcPr>
            <w:tcW w:w="3192" w:type="dxa"/>
          </w:tcPr>
          <w:p w14:paraId="387F8A59" w14:textId="77777777" w:rsidR="00A8625E" w:rsidRPr="008E0F77" w:rsidRDefault="00A8625E">
            <w:pPr>
              <w:rPr>
                <w:sz w:val="24"/>
              </w:rPr>
            </w:pPr>
            <w:r w:rsidRPr="008E0F77">
              <w:rPr>
                <w:sz w:val="24"/>
              </w:rPr>
              <w:t>COMMON CANCERS</w:t>
            </w:r>
          </w:p>
        </w:tc>
        <w:tc>
          <w:tcPr>
            <w:tcW w:w="1236" w:type="dxa"/>
          </w:tcPr>
          <w:p w14:paraId="0FEB39F9" w14:textId="77777777" w:rsidR="00A8625E" w:rsidRPr="008E0F77" w:rsidRDefault="00A8625E">
            <w:pPr>
              <w:rPr>
                <w:sz w:val="24"/>
              </w:rPr>
            </w:pPr>
            <w:r w:rsidRPr="008E0F77">
              <w:rPr>
                <w:sz w:val="24"/>
              </w:rPr>
              <w:t>164.4</w:t>
            </w:r>
          </w:p>
        </w:tc>
        <w:tc>
          <w:tcPr>
            <w:tcW w:w="5130" w:type="dxa"/>
          </w:tcPr>
          <w:p w14:paraId="4E1BBD6E" w14:textId="77777777" w:rsidR="00A8625E" w:rsidRPr="008E0F77" w:rsidRDefault="00A8625E">
            <w:pPr>
              <w:rPr>
                <w:sz w:val="24"/>
              </w:rPr>
            </w:pPr>
            <w:r w:rsidRPr="008E0F77">
              <w:rPr>
                <w:sz w:val="24"/>
              </w:rPr>
              <w:t>This file contains a list of common cancers (data file).</w:t>
            </w:r>
            <w:r w:rsidR="005E1A97" w:rsidRPr="008E0F77">
              <w:rPr>
                <w:sz w:val="24"/>
              </w:rPr>
              <w:t xml:space="preserve"> </w:t>
            </w:r>
          </w:p>
          <w:p w14:paraId="193EF2BD" w14:textId="77777777" w:rsidR="00A8625E" w:rsidRPr="008E0F77" w:rsidRDefault="00A8625E">
            <w:pPr>
              <w:rPr>
                <w:sz w:val="24"/>
              </w:rPr>
            </w:pPr>
          </w:p>
        </w:tc>
      </w:tr>
      <w:tr w:rsidR="00A8625E" w:rsidRPr="008E0F77" w14:paraId="14BB0B4B" w14:textId="77777777" w:rsidTr="002D0CDD">
        <w:tc>
          <w:tcPr>
            <w:tcW w:w="3192" w:type="dxa"/>
          </w:tcPr>
          <w:p w14:paraId="6C125C6F" w14:textId="77777777" w:rsidR="00A8625E" w:rsidRPr="008E0F77" w:rsidRDefault="00A8625E">
            <w:pPr>
              <w:rPr>
                <w:sz w:val="24"/>
              </w:rPr>
            </w:pPr>
            <w:r w:rsidRPr="008E0F77">
              <w:rPr>
                <w:sz w:val="24"/>
              </w:rPr>
              <w:t>PRIMARY CANCER STATUS CODE</w:t>
            </w:r>
          </w:p>
        </w:tc>
        <w:tc>
          <w:tcPr>
            <w:tcW w:w="1236" w:type="dxa"/>
          </w:tcPr>
          <w:p w14:paraId="1770ECF6" w14:textId="77777777" w:rsidR="00A8625E" w:rsidRPr="008E0F77" w:rsidRDefault="00A8625E">
            <w:pPr>
              <w:rPr>
                <w:sz w:val="24"/>
              </w:rPr>
            </w:pPr>
            <w:r w:rsidRPr="008E0F77">
              <w:rPr>
                <w:sz w:val="24"/>
              </w:rPr>
              <w:t>164.42</w:t>
            </w:r>
          </w:p>
        </w:tc>
        <w:tc>
          <w:tcPr>
            <w:tcW w:w="5130" w:type="dxa"/>
          </w:tcPr>
          <w:p w14:paraId="623F5CBA" w14:textId="77777777" w:rsidR="00A8625E" w:rsidRPr="008E0F77" w:rsidRDefault="00A8625E">
            <w:pPr>
              <w:rPr>
                <w:sz w:val="24"/>
              </w:rPr>
            </w:pPr>
            <w:r w:rsidRPr="008E0F77">
              <w:rPr>
                <w:sz w:val="24"/>
              </w:rPr>
              <w:t>This file contains a superset of the DAM Cancer Status Codes for use in identifying tumor status at follow-up on the Oncology Primary file (#165.5).The extended codes (4-7) help the registrar to record more completely the overall cancer status of an expired patient. This file comes with data, which overwrite the site's data.</w:t>
            </w:r>
            <w:r w:rsidR="005E1A97" w:rsidRPr="008E0F77">
              <w:rPr>
                <w:sz w:val="24"/>
              </w:rPr>
              <w:t xml:space="preserve"> </w:t>
            </w:r>
            <w:r w:rsidRPr="008E0F77">
              <w:rPr>
                <w:sz w:val="24"/>
              </w:rPr>
              <w:t>It is not recommended that sites modify this file. This file is referenced directly by routine ONCOCOFA.</w:t>
            </w:r>
          </w:p>
          <w:p w14:paraId="33D530B9" w14:textId="77777777" w:rsidR="00A8625E" w:rsidRPr="008E0F77" w:rsidRDefault="00A8625E">
            <w:pPr>
              <w:rPr>
                <w:sz w:val="24"/>
              </w:rPr>
            </w:pPr>
          </w:p>
        </w:tc>
      </w:tr>
      <w:tr w:rsidR="00A8625E" w:rsidRPr="008E0F77" w14:paraId="1ED356D3" w14:textId="77777777" w:rsidTr="002D0CDD">
        <w:tc>
          <w:tcPr>
            <w:tcW w:w="3192" w:type="dxa"/>
          </w:tcPr>
          <w:p w14:paraId="66ACE6CE" w14:textId="77777777" w:rsidR="00A8625E" w:rsidRPr="008E0F77" w:rsidRDefault="00A8625E">
            <w:pPr>
              <w:rPr>
                <w:sz w:val="24"/>
              </w:rPr>
            </w:pPr>
            <w:r w:rsidRPr="008E0F77">
              <w:rPr>
                <w:sz w:val="24"/>
              </w:rPr>
              <w:t>GRADE</w:t>
            </w:r>
          </w:p>
        </w:tc>
        <w:tc>
          <w:tcPr>
            <w:tcW w:w="1236" w:type="dxa"/>
          </w:tcPr>
          <w:p w14:paraId="121F4D46" w14:textId="77777777" w:rsidR="00A8625E" w:rsidRPr="008E0F77" w:rsidRDefault="00A8625E">
            <w:pPr>
              <w:rPr>
                <w:sz w:val="24"/>
              </w:rPr>
            </w:pPr>
            <w:r w:rsidRPr="008E0F77">
              <w:rPr>
                <w:sz w:val="24"/>
              </w:rPr>
              <w:t>164.43</w:t>
            </w:r>
          </w:p>
        </w:tc>
        <w:tc>
          <w:tcPr>
            <w:tcW w:w="5130" w:type="dxa"/>
          </w:tcPr>
          <w:p w14:paraId="55E42123" w14:textId="77777777" w:rsidR="00A8625E" w:rsidRPr="008E0F77" w:rsidRDefault="00A8625E">
            <w:pPr>
              <w:rPr>
                <w:sz w:val="24"/>
              </w:rPr>
            </w:pPr>
            <w:r w:rsidRPr="008E0F77">
              <w:rPr>
                <w:sz w:val="24"/>
              </w:rPr>
              <w:t>This file contains codes used to record the grade of tumor in the GRADE field (#24) of the Oncology Primary file (#165.5). This file comes with data, which overwrite the site's data.</w:t>
            </w:r>
            <w:r w:rsidR="005E1A97" w:rsidRPr="008E0F77">
              <w:rPr>
                <w:sz w:val="24"/>
              </w:rPr>
              <w:t xml:space="preserve"> </w:t>
            </w:r>
            <w:r w:rsidRPr="008E0F77">
              <w:rPr>
                <w:sz w:val="24"/>
              </w:rPr>
              <w:t>It is not recommended that sites modify this file.</w:t>
            </w:r>
          </w:p>
          <w:p w14:paraId="2BD82A16" w14:textId="77777777" w:rsidR="00A8625E" w:rsidRPr="008E0F77" w:rsidRDefault="00A8625E">
            <w:pPr>
              <w:rPr>
                <w:sz w:val="24"/>
              </w:rPr>
            </w:pPr>
          </w:p>
        </w:tc>
      </w:tr>
      <w:tr w:rsidR="00A8625E" w:rsidRPr="008E0F77" w14:paraId="5B2E6F78" w14:textId="77777777" w:rsidTr="002D0CDD">
        <w:tc>
          <w:tcPr>
            <w:tcW w:w="3192" w:type="dxa"/>
          </w:tcPr>
          <w:p w14:paraId="2CB6A569" w14:textId="77777777" w:rsidR="00BE2CF4" w:rsidRPr="008E0F77" w:rsidRDefault="00BE2CF4">
            <w:pPr>
              <w:rPr>
                <w:sz w:val="24"/>
              </w:rPr>
            </w:pPr>
            <w:r w:rsidRPr="008E0F77">
              <w:rPr>
                <w:sz w:val="24"/>
              </w:rPr>
              <w:t>ONCOLOGY GRADE TABLES</w:t>
            </w:r>
          </w:p>
          <w:p w14:paraId="75F46EEE" w14:textId="77777777" w:rsidR="00BE2CF4" w:rsidRPr="008E0F77" w:rsidRDefault="00BE2CF4">
            <w:pPr>
              <w:rPr>
                <w:sz w:val="24"/>
              </w:rPr>
            </w:pPr>
          </w:p>
          <w:p w14:paraId="3D508CBC" w14:textId="77777777" w:rsidR="00B0728C" w:rsidRPr="008E0F77" w:rsidRDefault="00B0728C">
            <w:pPr>
              <w:rPr>
                <w:sz w:val="24"/>
              </w:rPr>
            </w:pPr>
          </w:p>
          <w:p w14:paraId="5633CDE7" w14:textId="77777777" w:rsidR="00A8625E" w:rsidRPr="008E0F77" w:rsidRDefault="00A8625E">
            <w:pPr>
              <w:rPr>
                <w:sz w:val="24"/>
              </w:rPr>
            </w:pPr>
            <w:r w:rsidRPr="008E0F77">
              <w:rPr>
                <w:sz w:val="24"/>
              </w:rPr>
              <w:t>AJCC STAGE GROUP</w:t>
            </w:r>
          </w:p>
        </w:tc>
        <w:tc>
          <w:tcPr>
            <w:tcW w:w="1236" w:type="dxa"/>
          </w:tcPr>
          <w:p w14:paraId="1C6F0D4F" w14:textId="77777777" w:rsidR="00BE2CF4" w:rsidRPr="008E0F77" w:rsidRDefault="00BE2CF4">
            <w:pPr>
              <w:rPr>
                <w:sz w:val="24"/>
              </w:rPr>
            </w:pPr>
            <w:r w:rsidRPr="008E0F77">
              <w:rPr>
                <w:sz w:val="24"/>
              </w:rPr>
              <w:t>164.44</w:t>
            </w:r>
          </w:p>
          <w:p w14:paraId="6B5E42DF" w14:textId="77777777" w:rsidR="00BE2CF4" w:rsidRPr="008E0F77" w:rsidRDefault="00BE2CF4">
            <w:pPr>
              <w:rPr>
                <w:sz w:val="24"/>
              </w:rPr>
            </w:pPr>
          </w:p>
          <w:p w14:paraId="1A38678A" w14:textId="77777777" w:rsidR="00BE2CF4" w:rsidRPr="008E0F77" w:rsidRDefault="00BE2CF4">
            <w:pPr>
              <w:rPr>
                <w:sz w:val="24"/>
              </w:rPr>
            </w:pPr>
          </w:p>
          <w:p w14:paraId="00E8DCCC" w14:textId="77777777" w:rsidR="00B0728C" w:rsidRPr="008E0F77" w:rsidRDefault="00B0728C">
            <w:pPr>
              <w:rPr>
                <w:sz w:val="24"/>
              </w:rPr>
            </w:pPr>
          </w:p>
          <w:p w14:paraId="006B326A" w14:textId="77777777" w:rsidR="00A8625E" w:rsidRPr="008E0F77" w:rsidRDefault="00A8625E">
            <w:pPr>
              <w:rPr>
                <w:sz w:val="24"/>
              </w:rPr>
            </w:pPr>
            <w:r w:rsidRPr="008E0F77">
              <w:rPr>
                <w:sz w:val="24"/>
              </w:rPr>
              <w:t>164.45</w:t>
            </w:r>
          </w:p>
        </w:tc>
        <w:tc>
          <w:tcPr>
            <w:tcW w:w="5130" w:type="dxa"/>
          </w:tcPr>
          <w:p w14:paraId="2B79B7BF" w14:textId="0146E733" w:rsidR="00BE2CF4" w:rsidRPr="008E0F77" w:rsidRDefault="00B0728C">
            <w:pPr>
              <w:rPr>
                <w:sz w:val="24"/>
              </w:rPr>
            </w:pPr>
            <w:r w:rsidRPr="008E0F77">
              <w:rPr>
                <w:sz w:val="24"/>
              </w:rPr>
              <w:t xml:space="preserve">This file contains the Grade Codes for the Grade Clinical, Grade Pathologic, Grade Post-Therapy (yc) and Grade Post Therapy (yp) </w:t>
            </w:r>
            <w:r w:rsidR="000A1769" w:rsidRPr="008E0F77">
              <w:rPr>
                <w:sz w:val="24"/>
              </w:rPr>
              <w:t>fields.</w:t>
            </w:r>
          </w:p>
          <w:p w14:paraId="778AD1F1" w14:textId="77777777" w:rsidR="00BE2CF4" w:rsidRPr="008E0F77" w:rsidRDefault="00BE2CF4">
            <w:pPr>
              <w:rPr>
                <w:sz w:val="24"/>
              </w:rPr>
            </w:pPr>
          </w:p>
          <w:p w14:paraId="23A4FAE8" w14:textId="77777777" w:rsidR="00A8625E" w:rsidRPr="008E0F77" w:rsidRDefault="00A8625E">
            <w:pPr>
              <w:rPr>
                <w:sz w:val="24"/>
              </w:rPr>
            </w:pPr>
            <w:r w:rsidRPr="008E0F77">
              <w:rPr>
                <w:sz w:val="24"/>
              </w:rPr>
              <w:t>This file contains transforms for converting AJCC stage data from internal to external format and vice versa. This file comes with data, which overwrite the site's data.</w:t>
            </w:r>
            <w:r w:rsidR="005E1A97" w:rsidRPr="008E0F77">
              <w:rPr>
                <w:sz w:val="24"/>
              </w:rPr>
              <w:t xml:space="preserve"> </w:t>
            </w:r>
            <w:r w:rsidRPr="008E0F77">
              <w:rPr>
                <w:sz w:val="24"/>
              </w:rPr>
              <w:t>It is not recommended that sites modify this file. This file is referenced directly by routine ONCOTNS.</w:t>
            </w:r>
          </w:p>
          <w:p w14:paraId="0B3A6B2E" w14:textId="77777777" w:rsidR="00A8625E" w:rsidRPr="008E0F77" w:rsidRDefault="00A8625E">
            <w:pPr>
              <w:rPr>
                <w:sz w:val="24"/>
              </w:rPr>
            </w:pPr>
          </w:p>
        </w:tc>
      </w:tr>
      <w:tr w:rsidR="00A8625E" w:rsidRPr="008E0F77" w14:paraId="7862A113" w14:textId="77777777" w:rsidTr="002D0CDD">
        <w:tc>
          <w:tcPr>
            <w:tcW w:w="3192" w:type="dxa"/>
          </w:tcPr>
          <w:p w14:paraId="1F772B6F" w14:textId="77777777" w:rsidR="00A8625E" w:rsidRPr="008E0F77" w:rsidRDefault="00A8625E">
            <w:pPr>
              <w:rPr>
                <w:sz w:val="24"/>
              </w:rPr>
            </w:pPr>
            <w:r w:rsidRPr="008E0F77">
              <w:rPr>
                <w:sz w:val="24"/>
              </w:rPr>
              <w:t>RACE CODE FOR ONCOLOGY</w:t>
            </w:r>
          </w:p>
        </w:tc>
        <w:tc>
          <w:tcPr>
            <w:tcW w:w="1236" w:type="dxa"/>
          </w:tcPr>
          <w:p w14:paraId="39C9F6D3" w14:textId="77777777" w:rsidR="00A8625E" w:rsidRPr="008E0F77" w:rsidRDefault="00A8625E">
            <w:pPr>
              <w:rPr>
                <w:sz w:val="24"/>
              </w:rPr>
            </w:pPr>
            <w:r w:rsidRPr="008E0F77">
              <w:rPr>
                <w:sz w:val="24"/>
              </w:rPr>
              <w:t>164.46</w:t>
            </w:r>
          </w:p>
        </w:tc>
        <w:tc>
          <w:tcPr>
            <w:tcW w:w="5130" w:type="dxa"/>
          </w:tcPr>
          <w:p w14:paraId="140ECAA8" w14:textId="77777777" w:rsidR="00A8625E" w:rsidRPr="008E0F77" w:rsidRDefault="00A8625E">
            <w:pPr>
              <w:rPr>
                <w:sz w:val="24"/>
              </w:rPr>
            </w:pPr>
            <w:r w:rsidRPr="008E0F77">
              <w:rPr>
                <w:sz w:val="24"/>
              </w:rPr>
              <w:t>This file contains codes used to record the patient's race in the RACE field (#8) of the Oncology Patient file (#160).</w:t>
            </w:r>
            <w:r w:rsidR="005E1A97" w:rsidRPr="008E0F77">
              <w:rPr>
                <w:sz w:val="24"/>
              </w:rPr>
              <w:t xml:space="preserve"> </w:t>
            </w:r>
            <w:r w:rsidRPr="008E0F77">
              <w:rPr>
                <w:sz w:val="24"/>
              </w:rPr>
              <w:t xml:space="preserve">The codes are derived from the </w:t>
            </w:r>
            <w:r w:rsidRPr="008E0F77">
              <w:rPr>
                <w:sz w:val="24"/>
              </w:rPr>
              <w:lastRenderedPageBreak/>
              <w:t>ACOS Data Acquisition Manual. This file comes with data, which overwrite the site's data.</w:t>
            </w:r>
            <w:r w:rsidR="005E1A97" w:rsidRPr="008E0F77">
              <w:rPr>
                <w:sz w:val="24"/>
              </w:rPr>
              <w:t xml:space="preserve"> </w:t>
            </w:r>
            <w:r w:rsidRPr="008E0F77">
              <w:rPr>
                <w:sz w:val="24"/>
              </w:rPr>
              <w:t>It is not recommended that sites modify this file.</w:t>
            </w:r>
          </w:p>
          <w:p w14:paraId="168145E2" w14:textId="77777777" w:rsidR="00A8625E" w:rsidRPr="008E0F77" w:rsidRDefault="00A8625E">
            <w:pPr>
              <w:rPr>
                <w:sz w:val="24"/>
              </w:rPr>
            </w:pPr>
          </w:p>
        </w:tc>
      </w:tr>
      <w:tr w:rsidR="00A8625E" w:rsidRPr="008E0F77" w14:paraId="7799B58A" w14:textId="77777777" w:rsidTr="002D0CDD">
        <w:tc>
          <w:tcPr>
            <w:tcW w:w="3192" w:type="dxa"/>
          </w:tcPr>
          <w:p w14:paraId="7ACA5C05" w14:textId="77777777" w:rsidR="00BE2CF4" w:rsidRPr="008E0F77" w:rsidRDefault="00BE2CF4">
            <w:pPr>
              <w:rPr>
                <w:sz w:val="24"/>
              </w:rPr>
            </w:pPr>
            <w:r w:rsidRPr="008E0F77">
              <w:rPr>
                <w:sz w:val="24"/>
              </w:rPr>
              <w:lastRenderedPageBreak/>
              <w:t>ONCOLOGY SCHEMA DISCRIMINATOR CODES</w:t>
            </w:r>
          </w:p>
          <w:p w14:paraId="4039316A" w14:textId="77777777" w:rsidR="00BE2CF4" w:rsidRPr="008E0F77" w:rsidRDefault="00BE2CF4">
            <w:pPr>
              <w:rPr>
                <w:sz w:val="24"/>
              </w:rPr>
            </w:pPr>
          </w:p>
          <w:p w14:paraId="6D298440" w14:textId="77777777" w:rsidR="00A8625E" w:rsidRPr="008E0F77" w:rsidRDefault="00A8625E">
            <w:pPr>
              <w:rPr>
                <w:sz w:val="24"/>
              </w:rPr>
            </w:pPr>
            <w:r w:rsidRPr="008E0F77">
              <w:rPr>
                <w:sz w:val="24"/>
              </w:rPr>
              <w:t>PATIENT CANCER STATUS CODE</w:t>
            </w:r>
          </w:p>
        </w:tc>
        <w:tc>
          <w:tcPr>
            <w:tcW w:w="1236" w:type="dxa"/>
          </w:tcPr>
          <w:p w14:paraId="6CC375CC" w14:textId="77777777" w:rsidR="00BE2CF4" w:rsidRPr="008E0F77" w:rsidRDefault="00BE2CF4">
            <w:pPr>
              <w:rPr>
                <w:sz w:val="24"/>
              </w:rPr>
            </w:pPr>
            <w:r w:rsidRPr="008E0F77">
              <w:rPr>
                <w:sz w:val="24"/>
              </w:rPr>
              <w:t>164.47</w:t>
            </w:r>
          </w:p>
          <w:p w14:paraId="218AF857" w14:textId="77777777" w:rsidR="00BE2CF4" w:rsidRPr="008E0F77" w:rsidRDefault="00BE2CF4">
            <w:pPr>
              <w:rPr>
                <w:sz w:val="24"/>
              </w:rPr>
            </w:pPr>
          </w:p>
          <w:p w14:paraId="6B65E45D" w14:textId="77777777" w:rsidR="00BE2CF4" w:rsidRPr="008E0F77" w:rsidRDefault="00BE2CF4">
            <w:pPr>
              <w:rPr>
                <w:sz w:val="24"/>
              </w:rPr>
            </w:pPr>
          </w:p>
          <w:p w14:paraId="3EF6BDEB" w14:textId="77777777" w:rsidR="00A8625E" w:rsidRPr="008E0F77" w:rsidRDefault="00A8625E">
            <w:pPr>
              <w:rPr>
                <w:sz w:val="24"/>
              </w:rPr>
            </w:pPr>
            <w:r w:rsidRPr="008E0F77">
              <w:rPr>
                <w:sz w:val="24"/>
              </w:rPr>
              <w:t>164.48</w:t>
            </w:r>
          </w:p>
        </w:tc>
        <w:tc>
          <w:tcPr>
            <w:tcW w:w="5130" w:type="dxa"/>
          </w:tcPr>
          <w:p w14:paraId="1AE0BD36" w14:textId="77777777" w:rsidR="00BE2CF4" w:rsidRPr="008E0F77" w:rsidRDefault="00B0728C">
            <w:pPr>
              <w:rPr>
                <w:sz w:val="24"/>
              </w:rPr>
            </w:pPr>
            <w:r w:rsidRPr="008E0F77">
              <w:rPr>
                <w:sz w:val="24"/>
              </w:rPr>
              <w:t>This file contains the Schema Discriminator 1, 2 and 3 codes used by NAACCR.</w:t>
            </w:r>
          </w:p>
          <w:p w14:paraId="3AC7761E" w14:textId="77777777" w:rsidR="00BE2CF4" w:rsidRPr="008E0F77" w:rsidRDefault="00BE2CF4">
            <w:pPr>
              <w:rPr>
                <w:sz w:val="24"/>
              </w:rPr>
            </w:pPr>
          </w:p>
          <w:p w14:paraId="110B2AE7" w14:textId="77777777" w:rsidR="00A8625E" w:rsidRPr="008E0F77" w:rsidRDefault="00A8625E">
            <w:pPr>
              <w:rPr>
                <w:sz w:val="24"/>
              </w:rPr>
            </w:pPr>
            <w:r w:rsidRPr="008E0F77">
              <w:rPr>
                <w:sz w:val="24"/>
              </w:rPr>
              <w:t xml:space="preserve">This file contains the codes used by the </w:t>
            </w:r>
            <w:r w:rsidRPr="008E0F77">
              <w:rPr>
                <w:i/>
                <w:sz w:val="24"/>
              </w:rPr>
              <w:t>ACOS Data Acquisition Manual</w:t>
            </w:r>
            <w:r w:rsidRPr="008E0F77">
              <w:rPr>
                <w:sz w:val="24"/>
              </w:rPr>
              <w:t xml:space="preserve"> for identifying patient cancer status. This file comes with data, which overwrite the site's data.</w:t>
            </w:r>
            <w:r w:rsidR="005E1A97" w:rsidRPr="008E0F77">
              <w:rPr>
                <w:sz w:val="24"/>
              </w:rPr>
              <w:t xml:space="preserve"> </w:t>
            </w:r>
            <w:r w:rsidRPr="008E0F77">
              <w:rPr>
                <w:sz w:val="24"/>
              </w:rPr>
              <w:t>It is not recommended that sites modify this file.</w:t>
            </w:r>
          </w:p>
          <w:p w14:paraId="747996C3" w14:textId="77777777" w:rsidR="00A8625E" w:rsidRPr="008E0F77" w:rsidRDefault="00A8625E">
            <w:pPr>
              <w:rPr>
                <w:sz w:val="24"/>
              </w:rPr>
            </w:pPr>
          </w:p>
        </w:tc>
      </w:tr>
      <w:tr w:rsidR="00A8625E" w:rsidRPr="008E0F77" w14:paraId="0F806BA2" w14:textId="77777777" w:rsidTr="002D0CDD">
        <w:tc>
          <w:tcPr>
            <w:tcW w:w="3192" w:type="dxa"/>
          </w:tcPr>
          <w:p w14:paraId="5ED67554" w14:textId="77777777" w:rsidR="00A8625E" w:rsidRPr="008E0F77" w:rsidRDefault="00A8625E">
            <w:pPr>
              <w:rPr>
                <w:sz w:val="24"/>
              </w:rPr>
            </w:pPr>
            <w:r w:rsidRPr="008E0F77">
              <w:rPr>
                <w:sz w:val="24"/>
              </w:rPr>
              <w:t>SEER CODE SET</w:t>
            </w:r>
          </w:p>
        </w:tc>
        <w:tc>
          <w:tcPr>
            <w:tcW w:w="1236" w:type="dxa"/>
          </w:tcPr>
          <w:p w14:paraId="645FFDA4" w14:textId="77777777" w:rsidR="00A8625E" w:rsidRPr="008E0F77" w:rsidRDefault="00A8625E">
            <w:pPr>
              <w:rPr>
                <w:sz w:val="24"/>
              </w:rPr>
            </w:pPr>
            <w:r w:rsidRPr="008E0F77">
              <w:rPr>
                <w:sz w:val="24"/>
              </w:rPr>
              <w:t>164.5</w:t>
            </w:r>
          </w:p>
        </w:tc>
        <w:tc>
          <w:tcPr>
            <w:tcW w:w="5130" w:type="dxa"/>
          </w:tcPr>
          <w:p w14:paraId="51926C85" w14:textId="77777777" w:rsidR="00A8625E" w:rsidRPr="008E0F77" w:rsidRDefault="00A8625E">
            <w:pPr>
              <w:rPr>
                <w:sz w:val="24"/>
              </w:rPr>
            </w:pPr>
            <w:r w:rsidRPr="008E0F77">
              <w:rPr>
                <w:sz w:val="24"/>
              </w:rPr>
              <w:t>This file contains extension, lymph node, and surgery codes from the SEER Extent of Disease Codes and Coding Instructions.</w:t>
            </w:r>
            <w:r w:rsidR="005E1A97" w:rsidRPr="008E0F77">
              <w:rPr>
                <w:sz w:val="24"/>
              </w:rPr>
              <w:t xml:space="preserve"> </w:t>
            </w:r>
            <w:r w:rsidRPr="008E0F77">
              <w:rPr>
                <w:sz w:val="24"/>
              </w:rPr>
              <w:t>Each set of codes can be linked to code sets from future editions.</w:t>
            </w:r>
            <w:r w:rsidR="005E1A97" w:rsidRPr="008E0F77">
              <w:rPr>
                <w:sz w:val="24"/>
              </w:rPr>
              <w:t xml:space="preserve"> </w:t>
            </w:r>
            <w:r w:rsidRPr="008E0F77">
              <w:rPr>
                <w:sz w:val="24"/>
              </w:rPr>
              <w:t>This file is referenced directly by routines ONCODEL (for extension and lymph node codes) and ONCODSR (for surgery codes).</w:t>
            </w:r>
            <w:r w:rsidR="005E1A97" w:rsidRPr="008E0F77">
              <w:rPr>
                <w:sz w:val="24"/>
              </w:rPr>
              <w:t xml:space="preserve"> </w:t>
            </w:r>
            <w:r w:rsidRPr="008E0F77">
              <w:rPr>
                <w:sz w:val="24"/>
              </w:rPr>
              <w:t>This file comes with data, which overwrite the site's data.</w:t>
            </w:r>
            <w:r w:rsidR="005E1A97" w:rsidRPr="008E0F77">
              <w:rPr>
                <w:sz w:val="24"/>
              </w:rPr>
              <w:t xml:space="preserve"> </w:t>
            </w:r>
            <w:r w:rsidRPr="008E0F77">
              <w:rPr>
                <w:sz w:val="24"/>
              </w:rPr>
              <w:t>It is not advised that sites modify this file.</w:t>
            </w:r>
          </w:p>
          <w:p w14:paraId="795A1263" w14:textId="77777777" w:rsidR="00A8625E" w:rsidRPr="008E0F77" w:rsidRDefault="00A8625E">
            <w:pPr>
              <w:rPr>
                <w:sz w:val="24"/>
              </w:rPr>
            </w:pPr>
          </w:p>
        </w:tc>
      </w:tr>
      <w:tr w:rsidR="00A8625E" w:rsidRPr="008E0F77" w14:paraId="6272DAD5" w14:textId="77777777" w:rsidTr="002D0CDD">
        <w:tc>
          <w:tcPr>
            <w:tcW w:w="3192" w:type="dxa"/>
          </w:tcPr>
          <w:p w14:paraId="4CADEF81" w14:textId="77777777" w:rsidR="00002039" w:rsidRPr="008E0F77" w:rsidRDefault="00002039">
            <w:pPr>
              <w:rPr>
                <w:sz w:val="24"/>
              </w:rPr>
            </w:pPr>
            <w:r w:rsidRPr="008E0F77">
              <w:rPr>
                <w:sz w:val="24"/>
              </w:rPr>
              <w:t>ONC CS METS AT DX</w:t>
            </w:r>
          </w:p>
          <w:p w14:paraId="47CA16E8" w14:textId="77777777" w:rsidR="00002039" w:rsidRPr="008E0F77" w:rsidRDefault="00002039">
            <w:pPr>
              <w:rPr>
                <w:sz w:val="24"/>
              </w:rPr>
            </w:pPr>
          </w:p>
          <w:p w14:paraId="2EDDA377" w14:textId="77777777" w:rsidR="00BA1351" w:rsidRPr="008E0F77" w:rsidRDefault="00BA1351">
            <w:pPr>
              <w:rPr>
                <w:sz w:val="24"/>
              </w:rPr>
            </w:pPr>
          </w:p>
          <w:p w14:paraId="07D4D643" w14:textId="77777777" w:rsidR="00002039" w:rsidRPr="008E0F77" w:rsidRDefault="00002039">
            <w:pPr>
              <w:rPr>
                <w:sz w:val="24"/>
              </w:rPr>
            </w:pPr>
            <w:r w:rsidRPr="008E0F77">
              <w:rPr>
                <w:sz w:val="24"/>
              </w:rPr>
              <w:t>ONC CS SITE-SPECIFIC FACTORS</w:t>
            </w:r>
          </w:p>
          <w:p w14:paraId="0B2C8D81" w14:textId="77777777" w:rsidR="00002039" w:rsidRPr="008E0F77" w:rsidRDefault="00002039">
            <w:pPr>
              <w:rPr>
                <w:sz w:val="24"/>
              </w:rPr>
            </w:pPr>
          </w:p>
          <w:p w14:paraId="473D3414" w14:textId="77777777" w:rsidR="00BA1351" w:rsidRPr="008E0F77" w:rsidRDefault="00BA1351">
            <w:pPr>
              <w:rPr>
                <w:sz w:val="24"/>
              </w:rPr>
            </w:pPr>
          </w:p>
          <w:p w14:paraId="1203AF2C" w14:textId="77777777" w:rsidR="00002039" w:rsidRPr="008E0F77" w:rsidRDefault="00002039">
            <w:pPr>
              <w:rPr>
                <w:sz w:val="24"/>
              </w:rPr>
            </w:pPr>
            <w:r w:rsidRPr="008E0F77">
              <w:rPr>
                <w:sz w:val="24"/>
              </w:rPr>
              <w:t>ONC CS EXTENSION</w:t>
            </w:r>
          </w:p>
          <w:p w14:paraId="3263DE89" w14:textId="77777777" w:rsidR="00002039" w:rsidRPr="008E0F77" w:rsidRDefault="00002039">
            <w:pPr>
              <w:rPr>
                <w:sz w:val="24"/>
              </w:rPr>
            </w:pPr>
          </w:p>
          <w:p w14:paraId="3C5D0669" w14:textId="77777777" w:rsidR="00BA1351" w:rsidRPr="008E0F77" w:rsidRDefault="00BA1351">
            <w:pPr>
              <w:rPr>
                <w:sz w:val="24"/>
              </w:rPr>
            </w:pPr>
          </w:p>
          <w:p w14:paraId="57CBBF69" w14:textId="77777777" w:rsidR="00BA1351" w:rsidRPr="008E0F77" w:rsidRDefault="00BA1351">
            <w:pPr>
              <w:rPr>
                <w:sz w:val="24"/>
              </w:rPr>
            </w:pPr>
          </w:p>
          <w:p w14:paraId="3E7B141C" w14:textId="77777777" w:rsidR="00BA1351" w:rsidRPr="008E0F77" w:rsidRDefault="00BA1351">
            <w:pPr>
              <w:rPr>
                <w:sz w:val="24"/>
              </w:rPr>
            </w:pPr>
          </w:p>
          <w:p w14:paraId="12BF3E68" w14:textId="77777777" w:rsidR="00002039" w:rsidRPr="008E0F77" w:rsidRDefault="00002039">
            <w:pPr>
              <w:rPr>
                <w:sz w:val="24"/>
              </w:rPr>
            </w:pPr>
            <w:r w:rsidRPr="008E0F77">
              <w:rPr>
                <w:sz w:val="24"/>
              </w:rPr>
              <w:t>ONC CS LYMPH NODES</w:t>
            </w:r>
          </w:p>
          <w:p w14:paraId="4DC9D327" w14:textId="77777777" w:rsidR="00002039" w:rsidRPr="008E0F77" w:rsidRDefault="00002039">
            <w:pPr>
              <w:rPr>
                <w:sz w:val="24"/>
              </w:rPr>
            </w:pPr>
          </w:p>
          <w:p w14:paraId="52B661EC" w14:textId="77777777" w:rsidR="00BA1351" w:rsidRPr="008E0F77" w:rsidRDefault="00BA1351">
            <w:pPr>
              <w:rPr>
                <w:sz w:val="24"/>
              </w:rPr>
            </w:pPr>
          </w:p>
          <w:p w14:paraId="39D78402" w14:textId="77777777" w:rsidR="00BA1351" w:rsidRPr="008E0F77" w:rsidRDefault="00BA1351">
            <w:pPr>
              <w:rPr>
                <w:sz w:val="24"/>
              </w:rPr>
            </w:pPr>
          </w:p>
          <w:p w14:paraId="1BF02270" w14:textId="77777777" w:rsidR="00A8625E" w:rsidRPr="008E0F77" w:rsidRDefault="00A8625E">
            <w:pPr>
              <w:rPr>
                <w:sz w:val="24"/>
              </w:rPr>
            </w:pPr>
            <w:r w:rsidRPr="008E0F77">
              <w:rPr>
                <w:sz w:val="24"/>
              </w:rPr>
              <w:t>TYPE OF STAGING SYSTEM (PEDIATRIC)</w:t>
            </w:r>
          </w:p>
        </w:tc>
        <w:tc>
          <w:tcPr>
            <w:tcW w:w="1236" w:type="dxa"/>
          </w:tcPr>
          <w:p w14:paraId="6665D0C4" w14:textId="77777777" w:rsidR="00002039" w:rsidRPr="008E0F77" w:rsidRDefault="00002039">
            <w:pPr>
              <w:rPr>
                <w:sz w:val="24"/>
              </w:rPr>
            </w:pPr>
            <w:r w:rsidRPr="008E0F77">
              <w:rPr>
                <w:sz w:val="24"/>
              </w:rPr>
              <w:t>164.51</w:t>
            </w:r>
          </w:p>
          <w:p w14:paraId="6B06E43D" w14:textId="77777777" w:rsidR="00002039" w:rsidRPr="008E0F77" w:rsidRDefault="00002039">
            <w:pPr>
              <w:rPr>
                <w:sz w:val="24"/>
              </w:rPr>
            </w:pPr>
          </w:p>
          <w:p w14:paraId="026EEDBA" w14:textId="77777777" w:rsidR="00BA1351" w:rsidRPr="008E0F77" w:rsidRDefault="00BA1351">
            <w:pPr>
              <w:rPr>
                <w:sz w:val="24"/>
              </w:rPr>
            </w:pPr>
          </w:p>
          <w:p w14:paraId="74A2ABE5" w14:textId="77777777" w:rsidR="00002039" w:rsidRPr="008E0F77" w:rsidRDefault="00002039">
            <w:pPr>
              <w:rPr>
                <w:sz w:val="24"/>
              </w:rPr>
            </w:pPr>
            <w:r w:rsidRPr="008E0F77">
              <w:rPr>
                <w:sz w:val="24"/>
              </w:rPr>
              <w:t>164.52</w:t>
            </w:r>
          </w:p>
          <w:p w14:paraId="1FA95A4B" w14:textId="77777777" w:rsidR="00002039" w:rsidRPr="008E0F77" w:rsidRDefault="00002039">
            <w:pPr>
              <w:rPr>
                <w:sz w:val="24"/>
              </w:rPr>
            </w:pPr>
          </w:p>
          <w:p w14:paraId="3EF9C198" w14:textId="77777777" w:rsidR="00002039" w:rsidRPr="008E0F77" w:rsidRDefault="00002039">
            <w:pPr>
              <w:rPr>
                <w:sz w:val="24"/>
              </w:rPr>
            </w:pPr>
          </w:p>
          <w:p w14:paraId="0E84AF9A" w14:textId="77777777" w:rsidR="00BA1351" w:rsidRPr="008E0F77" w:rsidRDefault="00BA1351">
            <w:pPr>
              <w:rPr>
                <w:sz w:val="24"/>
              </w:rPr>
            </w:pPr>
          </w:p>
          <w:p w14:paraId="13515016" w14:textId="77777777" w:rsidR="00002039" w:rsidRPr="008E0F77" w:rsidRDefault="00002039">
            <w:pPr>
              <w:rPr>
                <w:sz w:val="24"/>
              </w:rPr>
            </w:pPr>
            <w:r w:rsidRPr="008E0F77">
              <w:rPr>
                <w:sz w:val="24"/>
              </w:rPr>
              <w:t>164.53</w:t>
            </w:r>
          </w:p>
          <w:p w14:paraId="317A04C1" w14:textId="77777777" w:rsidR="00002039" w:rsidRPr="008E0F77" w:rsidRDefault="00002039">
            <w:pPr>
              <w:rPr>
                <w:sz w:val="24"/>
              </w:rPr>
            </w:pPr>
          </w:p>
          <w:p w14:paraId="311532C3" w14:textId="77777777" w:rsidR="00BA1351" w:rsidRPr="008E0F77" w:rsidRDefault="00BA1351">
            <w:pPr>
              <w:rPr>
                <w:sz w:val="24"/>
              </w:rPr>
            </w:pPr>
          </w:p>
          <w:p w14:paraId="154923BB" w14:textId="77777777" w:rsidR="00BA1351" w:rsidRPr="008E0F77" w:rsidRDefault="00BA1351">
            <w:pPr>
              <w:rPr>
                <w:sz w:val="24"/>
              </w:rPr>
            </w:pPr>
          </w:p>
          <w:p w14:paraId="31EC7BF3" w14:textId="77777777" w:rsidR="00BA1351" w:rsidRPr="008E0F77" w:rsidRDefault="00BA1351">
            <w:pPr>
              <w:rPr>
                <w:sz w:val="24"/>
              </w:rPr>
            </w:pPr>
          </w:p>
          <w:p w14:paraId="585BE9E6" w14:textId="77777777" w:rsidR="00002039" w:rsidRPr="008E0F77" w:rsidRDefault="00002039">
            <w:pPr>
              <w:rPr>
                <w:sz w:val="24"/>
              </w:rPr>
            </w:pPr>
            <w:r w:rsidRPr="008E0F77">
              <w:rPr>
                <w:sz w:val="24"/>
              </w:rPr>
              <w:t>164.55</w:t>
            </w:r>
          </w:p>
          <w:p w14:paraId="5929077A" w14:textId="77777777" w:rsidR="00002039" w:rsidRPr="008E0F77" w:rsidRDefault="00002039">
            <w:pPr>
              <w:rPr>
                <w:sz w:val="24"/>
              </w:rPr>
            </w:pPr>
          </w:p>
          <w:p w14:paraId="1610B4E1" w14:textId="77777777" w:rsidR="00BA1351" w:rsidRPr="008E0F77" w:rsidRDefault="00BA1351">
            <w:pPr>
              <w:rPr>
                <w:sz w:val="24"/>
              </w:rPr>
            </w:pPr>
          </w:p>
          <w:p w14:paraId="19F7E240" w14:textId="77777777" w:rsidR="00BA1351" w:rsidRPr="008E0F77" w:rsidRDefault="00BA1351">
            <w:pPr>
              <w:rPr>
                <w:sz w:val="24"/>
              </w:rPr>
            </w:pPr>
          </w:p>
          <w:p w14:paraId="55AF61CD" w14:textId="77777777" w:rsidR="00A8625E" w:rsidRPr="008E0F77" w:rsidRDefault="00A8625E">
            <w:pPr>
              <w:rPr>
                <w:sz w:val="24"/>
              </w:rPr>
            </w:pPr>
            <w:r w:rsidRPr="008E0F77">
              <w:rPr>
                <w:sz w:val="24"/>
              </w:rPr>
              <w:t>164.6</w:t>
            </w:r>
          </w:p>
        </w:tc>
        <w:tc>
          <w:tcPr>
            <w:tcW w:w="5130" w:type="dxa"/>
          </w:tcPr>
          <w:p w14:paraId="4447EA49" w14:textId="77777777" w:rsidR="00002039" w:rsidRPr="008E0F77" w:rsidRDefault="00BA1351">
            <w:pPr>
              <w:rPr>
                <w:sz w:val="24"/>
                <w:szCs w:val="24"/>
              </w:rPr>
            </w:pPr>
            <w:r w:rsidRPr="008E0F77">
              <w:rPr>
                <w:sz w:val="24"/>
                <w:szCs w:val="24"/>
              </w:rPr>
              <w:t>Identifies the distant site(s) of metastatic involvement at time of diagnosis.</w:t>
            </w:r>
          </w:p>
          <w:p w14:paraId="15F3D32E" w14:textId="77777777" w:rsidR="00002039" w:rsidRPr="008E0F77" w:rsidRDefault="00002039">
            <w:pPr>
              <w:rPr>
                <w:sz w:val="24"/>
                <w:szCs w:val="24"/>
              </w:rPr>
            </w:pPr>
          </w:p>
          <w:p w14:paraId="45F94B53" w14:textId="77777777" w:rsidR="00BA1351" w:rsidRPr="008E0F77" w:rsidRDefault="00BA1351" w:rsidP="00BA1351">
            <w:pPr>
              <w:autoSpaceDE w:val="0"/>
              <w:autoSpaceDN w:val="0"/>
              <w:adjustRightInd w:val="0"/>
              <w:rPr>
                <w:sz w:val="24"/>
                <w:szCs w:val="24"/>
              </w:rPr>
            </w:pPr>
            <w:r w:rsidRPr="008E0F77">
              <w:rPr>
                <w:sz w:val="24"/>
                <w:szCs w:val="24"/>
              </w:rPr>
              <w:t>Identifies additional information needed to generate stage, or prognostic</w:t>
            </w:r>
          </w:p>
          <w:p w14:paraId="07CB912A" w14:textId="77777777" w:rsidR="00002039" w:rsidRPr="008E0F77" w:rsidRDefault="00BA1351" w:rsidP="00BA1351">
            <w:pPr>
              <w:rPr>
                <w:sz w:val="24"/>
                <w:szCs w:val="24"/>
              </w:rPr>
            </w:pPr>
            <w:r w:rsidRPr="008E0F77">
              <w:rPr>
                <w:sz w:val="24"/>
                <w:szCs w:val="24"/>
              </w:rPr>
              <w:t>factors that have an effect on stage or survival.</w:t>
            </w:r>
          </w:p>
          <w:p w14:paraId="278C9BDA" w14:textId="77777777" w:rsidR="00BA1351" w:rsidRPr="008E0F77" w:rsidRDefault="00BA1351" w:rsidP="00BA1351">
            <w:pPr>
              <w:rPr>
                <w:sz w:val="24"/>
                <w:szCs w:val="24"/>
              </w:rPr>
            </w:pPr>
          </w:p>
          <w:p w14:paraId="5843B862" w14:textId="77777777" w:rsidR="00BA1351" w:rsidRPr="008E0F77" w:rsidRDefault="00BA1351" w:rsidP="00BA1351">
            <w:pPr>
              <w:autoSpaceDE w:val="0"/>
              <w:autoSpaceDN w:val="0"/>
              <w:adjustRightInd w:val="0"/>
              <w:rPr>
                <w:sz w:val="24"/>
                <w:szCs w:val="24"/>
              </w:rPr>
            </w:pPr>
            <w:r w:rsidRPr="008E0F77">
              <w:rPr>
                <w:sz w:val="24"/>
                <w:szCs w:val="24"/>
              </w:rPr>
              <w:t>Identifies contiguous growth (extension) of the primary tumor within the organ</w:t>
            </w:r>
          </w:p>
          <w:p w14:paraId="39057EAA" w14:textId="77777777" w:rsidR="00BA1351" w:rsidRPr="008E0F77" w:rsidRDefault="00BA1351" w:rsidP="00BA1351">
            <w:pPr>
              <w:rPr>
                <w:sz w:val="24"/>
                <w:szCs w:val="24"/>
              </w:rPr>
            </w:pPr>
            <w:r w:rsidRPr="008E0F77">
              <w:rPr>
                <w:sz w:val="24"/>
                <w:szCs w:val="24"/>
              </w:rPr>
              <w:t>of origin or its direct extension into neighboring organs.</w:t>
            </w:r>
          </w:p>
          <w:p w14:paraId="22D90B4A" w14:textId="77777777" w:rsidR="00002039" w:rsidRPr="008E0F77" w:rsidRDefault="00002039">
            <w:pPr>
              <w:rPr>
                <w:sz w:val="24"/>
                <w:szCs w:val="24"/>
              </w:rPr>
            </w:pPr>
          </w:p>
          <w:p w14:paraId="7B92CCF4" w14:textId="77777777" w:rsidR="00BA1351" w:rsidRPr="008E0F77" w:rsidRDefault="00BA1351" w:rsidP="00BA1351">
            <w:pPr>
              <w:autoSpaceDE w:val="0"/>
              <w:autoSpaceDN w:val="0"/>
              <w:adjustRightInd w:val="0"/>
              <w:rPr>
                <w:sz w:val="24"/>
                <w:szCs w:val="24"/>
              </w:rPr>
            </w:pPr>
            <w:r w:rsidRPr="008E0F77">
              <w:rPr>
                <w:sz w:val="24"/>
                <w:szCs w:val="24"/>
              </w:rPr>
              <w:t>Identifies the regional lymph nodes involved with cancer at the time of</w:t>
            </w:r>
          </w:p>
          <w:p w14:paraId="49CD99E3" w14:textId="77777777" w:rsidR="00002039" w:rsidRPr="008E0F77" w:rsidRDefault="00BA1351" w:rsidP="00BA1351">
            <w:pPr>
              <w:rPr>
                <w:sz w:val="24"/>
                <w:szCs w:val="24"/>
              </w:rPr>
            </w:pPr>
            <w:r w:rsidRPr="008E0F77">
              <w:rPr>
                <w:sz w:val="24"/>
                <w:szCs w:val="24"/>
              </w:rPr>
              <w:t>diagnosis.</w:t>
            </w:r>
          </w:p>
          <w:p w14:paraId="6F956D02" w14:textId="77777777" w:rsidR="00002039" w:rsidRPr="008E0F77" w:rsidRDefault="00002039">
            <w:pPr>
              <w:rPr>
                <w:sz w:val="24"/>
                <w:szCs w:val="24"/>
              </w:rPr>
            </w:pPr>
          </w:p>
          <w:p w14:paraId="5283D3DF" w14:textId="77777777" w:rsidR="00A8625E" w:rsidRPr="008E0F77" w:rsidRDefault="00A8625E">
            <w:pPr>
              <w:rPr>
                <w:sz w:val="24"/>
              </w:rPr>
            </w:pPr>
            <w:r w:rsidRPr="008E0F77">
              <w:rPr>
                <w:sz w:val="24"/>
              </w:rPr>
              <w:t>The Commission requires staging of pediatric patients using AJCC or the staging criteria of the pediatric intergroup studies and the pediatric cooperative groups.</w:t>
            </w:r>
            <w:r w:rsidR="005E1A97" w:rsidRPr="008E0F77">
              <w:rPr>
                <w:sz w:val="24"/>
              </w:rPr>
              <w:t xml:space="preserve"> </w:t>
            </w:r>
          </w:p>
          <w:p w14:paraId="2663EC74" w14:textId="77777777" w:rsidR="00A8625E" w:rsidRPr="008E0F77" w:rsidRDefault="00A8625E">
            <w:pPr>
              <w:rPr>
                <w:sz w:val="24"/>
              </w:rPr>
            </w:pPr>
          </w:p>
        </w:tc>
      </w:tr>
      <w:tr w:rsidR="00A8625E" w:rsidRPr="008E0F77" w14:paraId="341E31C5" w14:textId="77777777" w:rsidTr="002D0CDD">
        <w:tc>
          <w:tcPr>
            <w:tcW w:w="3192" w:type="dxa"/>
          </w:tcPr>
          <w:p w14:paraId="6B41FC29" w14:textId="77777777" w:rsidR="00A8625E" w:rsidRPr="008E0F77" w:rsidRDefault="00A8625E">
            <w:pPr>
              <w:rPr>
                <w:sz w:val="24"/>
              </w:rPr>
            </w:pPr>
            <w:r w:rsidRPr="008E0F77">
              <w:rPr>
                <w:sz w:val="24"/>
              </w:rPr>
              <w:t>RADIATION TREATMENT VOLUME</w:t>
            </w:r>
          </w:p>
        </w:tc>
        <w:tc>
          <w:tcPr>
            <w:tcW w:w="1236" w:type="dxa"/>
          </w:tcPr>
          <w:p w14:paraId="5D73A87B" w14:textId="77777777" w:rsidR="00A8625E" w:rsidRPr="008E0F77" w:rsidRDefault="00A8625E">
            <w:pPr>
              <w:rPr>
                <w:sz w:val="24"/>
              </w:rPr>
            </w:pPr>
            <w:r w:rsidRPr="008E0F77">
              <w:rPr>
                <w:sz w:val="24"/>
              </w:rPr>
              <w:t>164.7</w:t>
            </w:r>
          </w:p>
        </w:tc>
        <w:tc>
          <w:tcPr>
            <w:tcW w:w="5130" w:type="dxa"/>
          </w:tcPr>
          <w:p w14:paraId="39134CA1" w14:textId="77777777" w:rsidR="00A8625E" w:rsidRPr="008E0F77" w:rsidRDefault="00A8625E">
            <w:pPr>
              <w:rPr>
                <w:sz w:val="24"/>
              </w:rPr>
            </w:pPr>
            <w:r w:rsidRPr="008E0F77">
              <w:rPr>
                <w:sz w:val="24"/>
              </w:rPr>
              <w:t>This file contains the radiation treatment volume codes.</w:t>
            </w:r>
            <w:r w:rsidR="005E1A97" w:rsidRPr="008E0F77">
              <w:rPr>
                <w:sz w:val="24"/>
              </w:rPr>
              <w:t xml:space="preserve"> </w:t>
            </w:r>
          </w:p>
          <w:p w14:paraId="346F7D14" w14:textId="77777777" w:rsidR="00A8625E" w:rsidRPr="008E0F77" w:rsidRDefault="00A8625E">
            <w:pPr>
              <w:rPr>
                <w:sz w:val="24"/>
              </w:rPr>
            </w:pPr>
          </w:p>
        </w:tc>
      </w:tr>
      <w:tr w:rsidR="00A8625E" w:rsidRPr="008E0F77" w14:paraId="64DBAB14" w14:textId="77777777" w:rsidTr="002D0CDD">
        <w:tc>
          <w:tcPr>
            <w:tcW w:w="3192" w:type="dxa"/>
          </w:tcPr>
          <w:p w14:paraId="056833AD" w14:textId="77777777" w:rsidR="00A8625E" w:rsidRPr="008E0F77" w:rsidRDefault="00A8625E">
            <w:pPr>
              <w:rPr>
                <w:sz w:val="24"/>
              </w:rPr>
            </w:pPr>
            <w:r w:rsidRPr="008E0F77">
              <w:rPr>
                <w:sz w:val="24"/>
              </w:rPr>
              <w:lastRenderedPageBreak/>
              <w:t>RADIATION COMPLETION STATUS</w:t>
            </w:r>
          </w:p>
          <w:p w14:paraId="099336EA" w14:textId="77777777" w:rsidR="00A8625E" w:rsidRPr="008E0F77" w:rsidRDefault="00A8625E">
            <w:pPr>
              <w:rPr>
                <w:sz w:val="24"/>
              </w:rPr>
            </w:pPr>
          </w:p>
        </w:tc>
        <w:tc>
          <w:tcPr>
            <w:tcW w:w="1236" w:type="dxa"/>
          </w:tcPr>
          <w:p w14:paraId="6FAE51EC" w14:textId="77777777" w:rsidR="00A8625E" w:rsidRPr="008E0F77" w:rsidRDefault="00A8625E">
            <w:pPr>
              <w:rPr>
                <w:sz w:val="24"/>
              </w:rPr>
            </w:pPr>
            <w:r w:rsidRPr="008E0F77">
              <w:rPr>
                <w:sz w:val="24"/>
              </w:rPr>
              <w:t>164.8</w:t>
            </w:r>
          </w:p>
        </w:tc>
        <w:tc>
          <w:tcPr>
            <w:tcW w:w="5130" w:type="dxa"/>
          </w:tcPr>
          <w:p w14:paraId="0D89BD4E" w14:textId="77777777" w:rsidR="00A8625E" w:rsidRPr="008E0F77" w:rsidRDefault="00A8625E">
            <w:pPr>
              <w:rPr>
                <w:sz w:val="24"/>
              </w:rPr>
            </w:pPr>
            <w:r w:rsidRPr="008E0F77">
              <w:rPr>
                <w:sz w:val="24"/>
              </w:rPr>
              <w:t>This file contains radiation completion statuses.</w:t>
            </w:r>
            <w:r w:rsidR="005E1A97" w:rsidRPr="008E0F77">
              <w:rPr>
                <w:sz w:val="24"/>
              </w:rPr>
              <w:t xml:space="preserve"> </w:t>
            </w:r>
            <w:r w:rsidRPr="008E0F77">
              <w:rPr>
                <w:sz w:val="24"/>
              </w:rPr>
              <w:t xml:space="preserve"> </w:t>
            </w:r>
          </w:p>
          <w:p w14:paraId="78300278" w14:textId="77777777" w:rsidR="00A8625E" w:rsidRPr="008E0F77" w:rsidRDefault="00A8625E">
            <w:pPr>
              <w:rPr>
                <w:sz w:val="24"/>
              </w:rPr>
            </w:pPr>
          </w:p>
        </w:tc>
      </w:tr>
      <w:tr w:rsidR="00A8625E" w:rsidRPr="008E0F77" w14:paraId="433B45E9" w14:textId="77777777" w:rsidTr="002D0CDD">
        <w:tc>
          <w:tcPr>
            <w:tcW w:w="3192" w:type="dxa"/>
          </w:tcPr>
          <w:p w14:paraId="5A3F1746" w14:textId="77777777" w:rsidR="00B0728C" w:rsidRPr="008E0F77" w:rsidRDefault="00B0728C">
            <w:pPr>
              <w:rPr>
                <w:sz w:val="24"/>
              </w:rPr>
            </w:pPr>
            <w:r w:rsidRPr="008E0F77">
              <w:rPr>
                <w:sz w:val="24"/>
              </w:rPr>
              <w:t>ONCO RADIATION EXTERNAL BEAM</w:t>
            </w:r>
          </w:p>
          <w:p w14:paraId="416CBFAE" w14:textId="77777777" w:rsidR="00B0728C" w:rsidRPr="008E0F77" w:rsidRDefault="00B0728C">
            <w:pPr>
              <w:rPr>
                <w:sz w:val="24"/>
              </w:rPr>
            </w:pPr>
          </w:p>
          <w:p w14:paraId="04025B98" w14:textId="77777777" w:rsidR="00510C13" w:rsidRPr="008E0F77" w:rsidRDefault="00510C13">
            <w:pPr>
              <w:rPr>
                <w:sz w:val="24"/>
              </w:rPr>
            </w:pPr>
          </w:p>
          <w:p w14:paraId="6980807A" w14:textId="77777777" w:rsidR="00B0728C" w:rsidRPr="008E0F77" w:rsidRDefault="00B0728C">
            <w:pPr>
              <w:rPr>
                <w:sz w:val="24"/>
              </w:rPr>
            </w:pPr>
            <w:r w:rsidRPr="008E0F77">
              <w:rPr>
                <w:sz w:val="24"/>
              </w:rPr>
              <w:t>ONCO RADIATION TREATMENT VOLUME</w:t>
            </w:r>
          </w:p>
          <w:p w14:paraId="01CDB33F" w14:textId="77777777" w:rsidR="00B0728C" w:rsidRPr="008E0F77" w:rsidRDefault="00B0728C">
            <w:pPr>
              <w:rPr>
                <w:sz w:val="24"/>
              </w:rPr>
            </w:pPr>
          </w:p>
          <w:p w14:paraId="4B623314" w14:textId="77777777" w:rsidR="00510C13" w:rsidRPr="008E0F77" w:rsidRDefault="00510C13">
            <w:pPr>
              <w:rPr>
                <w:sz w:val="24"/>
              </w:rPr>
            </w:pPr>
          </w:p>
          <w:p w14:paraId="114E7324" w14:textId="77777777" w:rsidR="00B0728C" w:rsidRPr="008E0F77" w:rsidRDefault="00B0728C">
            <w:pPr>
              <w:rPr>
                <w:sz w:val="24"/>
              </w:rPr>
            </w:pPr>
            <w:r w:rsidRPr="008E0F77">
              <w:rPr>
                <w:sz w:val="24"/>
              </w:rPr>
              <w:t>ONCO RADIATION TO DRAINING LN</w:t>
            </w:r>
          </w:p>
          <w:p w14:paraId="09A3F3A3" w14:textId="77777777" w:rsidR="00B0728C" w:rsidRPr="008E0F77" w:rsidRDefault="00B0728C">
            <w:pPr>
              <w:rPr>
                <w:sz w:val="24"/>
              </w:rPr>
            </w:pPr>
          </w:p>
          <w:p w14:paraId="71C67999" w14:textId="77777777" w:rsidR="00510C13" w:rsidRPr="008E0F77" w:rsidRDefault="00510C13">
            <w:pPr>
              <w:rPr>
                <w:sz w:val="24"/>
              </w:rPr>
            </w:pPr>
          </w:p>
          <w:p w14:paraId="6633C410" w14:textId="77777777" w:rsidR="00B0728C" w:rsidRPr="008E0F77" w:rsidRDefault="00B0728C">
            <w:pPr>
              <w:rPr>
                <w:sz w:val="24"/>
              </w:rPr>
            </w:pPr>
            <w:r w:rsidRPr="008E0F77">
              <w:rPr>
                <w:sz w:val="24"/>
              </w:rPr>
              <w:t>ONCO RADIATION TREATMENT MODALITY</w:t>
            </w:r>
          </w:p>
          <w:p w14:paraId="6AF57FCA" w14:textId="77777777" w:rsidR="00B0728C" w:rsidRPr="008E0F77" w:rsidRDefault="00B0728C">
            <w:pPr>
              <w:rPr>
                <w:sz w:val="24"/>
              </w:rPr>
            </w:pPr>
          </w:p>
          <w:p w14:paraId="67344A63" w14:textId="77777777" w:rsidR="00510C13" w:rsidRPr="008E0F77" w:rsidRDefault="00510C13">
            <w:pPr>
              <w:rPr>
                <w:sz w:val="24"/>
              </w:rPr>
            </w:pPr>
          </w:p>
          <w:p w14:paraId="5C16A848" w14:textId="77777777" w:rsidR="00002039" w:rsidRPr="008E0F77" w:rsidRDefault="00002039">
            <w:pPr>
              <w:rPr>
                <w:sz w:val="24"/>
              </w:rPr>
            </w:pPr>
            <w:r w:rsidRPr="008E0F77">
              <w:rPr>
                <w:sz w:val="24"/>
              </w:rPr>
              <w:t>WHO HISTOLOGICAL CLASSIFICATION</w:t>
            </w:r>
          </w:p>
          <w:p w14:paraId="6C42B6B5" w14:textId="77777777" w:rsidR="00002039" w:rsidRPr="008E0F77" w:rsidRDefault="00002039">
            <w:pPr>
              <w:rPr>
                <w:sz w:val="24"/>
              </w:rPr>
            </w:pPr>
          </w:p>
          <w:p w14:paraId="566834D0" w14:textId="77777777" w:rsidR="008D1411" w:rsidRPr="008E0F77" w:rsidRDefault="008D1411">
            <w:pPr>
              <w:rPr>
                <w:sz w:val="24"/>
              </w:rPr>
            </w:pPr>
          </w:p>
          <w:p w14:paraId="76BF0187" w14:textId="77777777" w:rsidR="00A8625E" w:rsidRPr="008E0F77" w:rsidRDefault="00A8625E">
            <w:pPr>
              <w:rPr>
                <w:sz w:val="24"/>
              </w:rPr>
            </w:pPr>
            <w:r w:rsidRPr="008E0F77">
              <w:rPr>
                <w:sz w:val="24"/>
              </w:rPr>
              <w:t>ONCOLOGY CONTACT</w:t>
            </w:r>
          </w:p>
        </w:tc>
        <w:tc>
          <w:tcPr>
            <w:tcW w:w="1236" w:type="dxa"/>
          </w:tcPr>
          <w:p w14:paraId="18AA7C73" w14:textId="77777777" w:rsidR="00B0728C" w:rsidRPr="008E0F77" w:rsidRDefault="00B0728C">
            <w:pPr>
              <w:rPr>
                <w:sz w:val="24"/>
              </w:rPr>
            </w:pPr>
            <w:r w:rsidRPr="008E0F77">
              <w:rPr>
                <w:sz w:val="24"/>
              </w:rPr>
              <w:t>164.81</w:t>
            </w:r>
          </w:p>
          <w:p w14:paraId="5F750A89" w14:textId="77777777" w:rsidR="00B0728C" w:rsidRPr="008E0F77" w:rsidRDefault="00B0728C">
            <w:pPr>
              <w:rPr>
                <w:sz w:val="24"/>
              </w:rPr>
            </w:pPr>
          </w:p>
          <w:p w14:paraId="282223E8" w14:textId="77777777" w:rsidR="00B0728C" w:rsidRPr="008E0F77" w:rsidRDefault="00B0728C">
            <w:pPr>
              <w:rPr>
                <w:sz w:val="24"/>
              </w:rPr>
            </w:pPr>
          </w:p>
          <w:p w14:paraId="40C8319B" w14:textId="77777777" w:rsidR="00510C13" w:rsidRPr="008E0F77" w:rsidRDefault="00510C13">
            <w:pPr>
              <w:rPr>
                <w:sz w:val="24"/>
              </w:rPr>
            </w:pPr>
          </w:p>
          <w:p w14:paraId="5B23D53C" w14:textId="77777777" w:rsidR="00B0728C" w:rsidRPr="008E0F77" w:rsidRDefault="00B0728C">
            <w:pPr>
              <w:rPr>
                <w:sz w:val="24"/>
              </w:rPr>
            </w:pPr>
            <w:r w:rsidRPr="008E0F77">
              <w:rPr>
                <w:sz w:val="24"/>
              </w:rPr>
              <w:t>164.82</w:t>
            </w:r>
          </w:p>
          <w:p w14:paraId="08B8350B" w14:textId="77777777" w:rsidR="00B0728C" w:rsidRPr="008E0F77" w:rsidRDefault="00B0728C">
            <w:pPr>
              <w:rPr>
                <w:sz w:val="24"/>
              </w:rPr>
            </w:pPr>
          </w:p>
          <w:p w14:paraId="1DD79D19" w14:textId="77777777" w:rsidR="00B0728C" w:rsidRPr="008E0F77" w:rsidRDefault="00B0728C">
            <w:pPr>
              <w:rPr>
                <w:sz w:val="24"/>
              </w:rPr>
            </w:pPr>
          </w:p>
          <w:p w14:paraId="73B2811A" w14:textId="77777777" w:rsidR="00510C13" w:rsidRPr="008E0F77" w:rsidRDefault="00510C13">
            <w:pPr>
              <w:rPr>
                <w:sz w:val="24"/>
              </w:rPr>
            </w:pPr>
          </w:p>
          <w:p w14:paraId="220FA50E" w14:textId="77777777" w:rsidR="00B0728C" w:rsidRPr="008E0F77" w:rsidRDefault="00B0728C">
            <w:pPr>
              <w:rPr>
                <w:sz w:val="24"/>
              </w:rPr>
            </w:pPr>
            <w:r w:rsidRPr="008E0F77">
              <w:rPr>
                <w:sz w:val="24"/>
              </w:rPr>
              <w:t>164.83</w:t>
            </w:r>
          </w:p>
          <w:p w14:paraId="4D3BBF0F" w14:textId="77777777" w:rsidR="00B0728C" w:rsidRPr="008E0F77" w:rsidRDefault="00B0728C">
            <w:pPr>
              <w:rPr>
                <w:sz w:val="24"/>
              </w:rPr>
            </w:pPr>
          </w:p>
          <w:p w14:paraId="081D8C67" w14:textId="77777777" w:rsidR="00B0728C" w:rsidRPr="008E0F77" w:rsidRDefault="00B0728C">
            <w:pPr>
              <w:rPr>
                <w:sz w:val="24"/>
              </w:rPr>
            </w:pPr>
          </w:p>
          <w:p w14:paraId="709FF8BF" w14:textId="77777777" w:rsidR="00510C13" w:rsidRPr="008E0F77" w:rsidRDefault="00510C13">
            <w:pPr>
              <w:rPr>
                <w:sz w:val="24"/>
              </w:rPr>
            </w:pPr>
          </w:p>
          <w:p w14:paraId="4416B378" w14:textId="77777777" w:rsidR="00B0728C" w:rsidRPr="008E0F77" w:rsidRDefault="00B0728C">
            <w:pPr>
              <w:rPr>
                <w:sz w:val="24"/>
              </w:rPr>
            </w:pPr>
            <w:r w:rsidRPr="008E0F77">
              <w:rPr>
                <w:sz w:val="24"/>
              </w:rPr>
              <w:t>164.84</w:t>
            </w:r>
          </w:p>
          <w:p w14:paraId="35EFD4A4" w14:textId="77777777" w:rsidR="00B0728C" w:rsidRPr="008E0F77" w:rsidRDefault="00B0728C">
            <w:pPr>
              <w:rPr>
                <w:sz w:val="24"/>
              </w:rPr>
            </w:pPr>
          </w:p>
          <w:p w14:paraId="4CBD6D72" w14:textId="77777777" w:rsidR="00B0728C" w:rsidRPr="008E0F77" w:rsidRDefault="00B0728C">
            <w:pPr>
              <w:rPr>
                <w:sz w:val="24"/>
              </w:rPr>
            </w:pPr>
          </w:p>
          <w:p w14:paraId="1A1C8E66" w14:textId="77777777" w:rsidR="00510C13" w:rsidRPr="008E0F77" w:rsidRDefault="00510C13">
            <w:pPr>
              <w:rPr>
                <w:sz w:val="24"/>
              </w:rPr>
            </w:pPr>
          </w:p>
          <w:p w14:paraId="548FACAE" w14:textId="77777777" w:rsidR="00002039" w:rsidRPr="008E0F77" w:rsidRDefault="00002039">
            <w:pPr>
              <w:rPr>
                <w:sz w:val="24"/>
              </w:rPr>
            </w:pPr>
            <w:r w:rsidRPr="008E0F77">
              <w:rPr>
                <w:sz w:val="24"/>
              </w:rPr>
              <w:t>164.9</w:t>
            </w:r>
          </w:p>
          <w:p w14:paraId="26E06FF2" w14:textId="77777777" w:rsidR="00002039" w:rsidRPr="008E0F77" w:rsidRDefault="00002039">
            <w:pPr>
              <w:rPr>
                <w:sz w:val="24"/>
              </w:rPr>
            </w:pPr>
          </w:p>
          <w:p w14:paraId="0B335D80" w14:textId="77777777" w:rsidR="00002039" w:rsidRPr="008E0F77" w:rsidRDefault="00002039">
            <w:pPr>
              <w:rPr>
                <w:sz w:val="24"/>
              </w:rPr>
            </w:pPr>
          </w:p>
          <w:p w14:paraId="4C96AF05" w14:textId="77777777" w:rsidR="008D1411" w:rsidRPr="008E0F77" w:rsidRDefault="008D1411">
            <w:pPr>
              <w:rPr>
                <w:sz w:val="24"/>
              </w:rPr>
            </w:pPr>
          </w:p>
          <w:p w14:paraId="4BC54382" w14:textId="77777777" w:rsidR="00A8625E" w:rsidRPr="008E0F77" w:rsidRDefault="00A8625E">
            <w:pPr>
              <w:rPr>
                <w:sz w:val="24"/>
              </w:rPr>
            </w:pPr>
            <w:r w:rsidRPr="008E0F77">
              <w:rPr>
                <w:sz w:val="24"/>
              </w:rPr>
              <w:t>165</w:t>
            </w:r>
          </w:p>
        </w:tc>
        <w:tc>
          <w:tcPr>
            <w:tcW w:w="5130" w:type="dxa"/>
          </w:tcPr>
          <w:p w14:paraId="69BBB342" w14:textId="77777777" w:rsidR="00B0728C" w:rsidRPr="008E0F77" w:rsidRDefault="00B0728C" w:rsidP="008D1411">
            <w:pPr>
              <w:autoSpaceDE w:val="0"/>
              <w:autoSpaceDN w:val="0"/>
              <w:adjustRightInd w:val="0"/>
              <w:rPr>
                <w:sz w:val="24"/>
                <w:szCs w:val="24"/>
              </w:rPr>
            </w:pPr>
            <w:r w:rsidRPr="008E0F77">
              <w:rPr>
                <w:sz w:val="24"/>
                <w:szCs w:val="24"/>
              </w:rPr>
              <w:t>This file contains the codes and descriptions used for the NAACCR Phase I, II and III Radiation External Beam Planning fields.</w:t>
            </w:r>
          </w:p>
          <w:p w14:paraId="60D8CD6E" w14:textId="77777777" w:rsidR="00B0728C" w:rsidRPr="008E0F77" w:rsidRDefault="00B0728C" w:rsidP="008D1411">
            <w:pPr>
              <w:autoSpaceDE w:val="0"/>
              <w:autoSpaceDN w:val="0"/>
              <w:adjustRightInd w:val="0"/>
              <w:rPr>
                <w:sz w:val="24"/>
                <w:szCs w:val="24"/>
              </w:rPr>
            </w:pPr>
          </w:p>
          <w:p w14:paraId="784DE8B9" w14:textId="77777777" w:rsidR="00B0728C" w:rsidRPr="008E0F77" w:rsidRDefault="00B0728C" w:rsidP="008D1411">
            <w:pPr>
              <w:autoSpaceDE w:val="0"/>
              <w:autoSpaceDN w:val="0"/>
              <w:adjustRightInd w:val="0"/>
              <w:rPr>
                <w:sz w:val="24"/>
                <w:szCs w:val="24"/>
              </w:rPr>
            </w:pPr>
            <w:r w:rsidRPr="008E0F77">
              <w:rPr>
                <w:sz w:val="24"/>
                <w:szCs w:val="24"/>
              </w:rPr>
              <w:t>This file contains the codes and descriptions used for the NAACCR Phase I, II and III Radiation Treatment Volume fields.</w:t>
            </w:r>
          </w:p>
          <w:p w14:paraId="5FE5F365" w14:textId="77777777" w:rsidR="00B0728C" w:rsidRPr="008E0F77" w:rsidRDefault="00B0728C" w:rsidP="008D1411">
            <w:pPr>
              <w:autoSpaceDE w:val="0"/>
              <w:autoSpaceDN w:val="0"/>
              <w:adjustRightInd w:val="0"/>
              <w:rPr>
                <w:sz w:val="24"/>
                <w:szCs w:val="24"/>
              </w:rPr>
            </w:pPr>
          </w:p>
          <w:p w14:paraId="13B76301" w14:textId="77777777" w:rsidR="00B0728C" w:rsidRPr="008E0F77" w:rsidRDefault="00B0728C" w:rsidP="008D1411">
            <w:pPr>
              <w:autoSpaceDE w:val="0"/>
              <w:autoSpaceDN w:val="0"/>
              <w:adjustRightInd w:val="0"/>
              <w:rPr>
                <w:sz w:val="24"/>
                <w:szCs w:val="24"/>
              </w:rPr>
            </w:pPr>
            <w:r w:rsidRPr="008E0F77">
              <w:rPr>
                <w:sz w:val="24"/>
                <w:szCs w:val="24"/>
              </w:rPr>
              <w:t>This file contains the codes and descriptions used for the NAACCR Phase I, II and III Radiation to Draining Lymph Node fields.</w:t>
            </w:r>
          </w:p>
          <w:p w14:paraId="7D5DD3C2" w14:textId="77777777" w:rsidR="00B0728C" w:rsidRPr="008E0F77" w:rsidRDefault="00B0728C" w:rsidP="008D1411">
            <w:pPr>
              <w:autoSpaceDE w:val="0"/>
              <w:autoSpaceDN w:val="0"/>
              <w:adjustRightInd w:val="0"/>
              <w:rPr>
                <w:sz w:val="24"/>
                <w:szCs w:val="24"/>
              </w:rPr>
            </w:pPr>
          </w:p>
          <w:p w14:paraId="1391B4BD" w14:textId="77777777" w:rsidR="00B0728C" w:rsidRPr="008E0F77" w:rsidRDefault="00B0728C" w:rsidP="008D1411">
            <w:pPr>
              <w:autoSpaceDE w:val="0"/>
              <w:autoSpaceDN w:val="0"/>
              <w:adjustRightInd w:val="0"/>
              <w:rPr>
                <w:sz w:val="24"/>
                <w:szCs w:val="24"/>
              </w:rPr>
            </w:pPr>
            <w:r w:rsidRPr="008E0F77">
              <w:rPr>
                <w:sz w:val="24"/>
                <w:szCs w:val="24"/>
              </w:rPr>
              <w:t xml:space="preserve">This file contains the codes and descriptions used for the NAACCR Phase I, II and III </w:t>
            </w:r>
            <w:r w:rsidR="00510C13" w:rsidRPr="008E0F77">
              <w:rPr>
                <w:sz w:val="24"/>
                <w:szCs w:val="24"/>
              </w:rPr>
              <w:t>Radiation Treatment Modality fields.</w:t>
            </w:r>
          </w:p>
          <w:p w14:paraId="57CF627E" w14:textId="77777777" w:rsidR="00510C13" w:rsidRPr="008E0F77" w:rsidRDefault="00510C13" w:rsidP="008D1411">
            <w:pPr>
              <w:autoSpaceDE w:val="0"/>
              <w:autoSpaceDN w:val="0"/>
              <w:adjustRightInd w:val="0"/>
              <w:rPr>
                <w:sz w:val="24"/>
                <w:szCs w:val="24"/>
              </w:rPr>
            </w:pPr>
          </w:p>
          <w:p w14:paraId="4A025F94" w14:textId="77777777" w:rsidR="008D1411" w:rsidRPr="008E0F77" w:rsidRDefault="008D1411" w:rsidP="008D1411">
            <w:pPr>
              <w:autoSpaceDE w:val="0"/>
              <w:autoSpaceDN w:val="0"/>
              <w:adjustRightInd w:val="0"/>
              <w:rPr>
                <w:sz w:val="24"/>
                <w:szCs w:val="24"/>
              </w:rPr>
            </w:pPr>
            <w:r w:rsidRPr="008E0F77">
              <w:rPr>
                <w:sz w:val="24"/>
                <w:szCs w:val="24"/>
              </w:rPr>
              <w:t xml:space="preserve">This file contains the WHO histological classification of tumor codes for </w:t>
            </w:r>
          </w:p>
          <w:p w14:paraId="58198881" w14:textId="77777777" w:rsidR="00002039" w:rsidRPr="008E0F77" w:rsidRDefault="008D1411" w:rsidP="008D1411">
            <w:pPr>
              <w:rPr>
                <w:sz w:val="24"/>
                <w:szCs w:val="24"/>
              </w:rPr>
            </w:pPr>
            <w:r w:rsidRPr="008E0F77">
              <w:rPr>
                <w:sz w:val="24"/>
                <w:szCs w:val="24"/>
              </w:rPr>
              <w:t>tumors of the brain and central nervous system.</w:t>
            </w:r>
          </w:p>
          <w:p w14:paraId="6696B199" w14:textId="77777777" w:rsidR="00002039" w:rsidRPr="008E0F77" w:rsidRDefault="00002039">
            <w:pPr>
              <w:rPr>
                <w:sz w:val="24"/>
                <w:szCs w:val="24"/>
              </w:rPr>
            </w:pPr>
          </w:p>
          <w:p w14:paraId="3E283AA3" w14:textId="77777777" w:rsidR="00A8625E" w:rsidRPr="008E0F77" w:rsidRDefault="00A8625E">
            <w:pPr>
              <w:rPr>
                <w:sz w:val="24"/>
              </w:rPr>
            </w:pPr>
            <w:r w:rsidRPr="008E0F77">
              <w:rPr>
                <w:sz w:val="24"/>
              </w:rPr>
              <w:t>This file contains Oncology contacts. It is populated by the user and, in some part, automatically by the Follow-up options. It is used only for patient follow-up.</w:t>
            </w:r>
          </w:p>
          <w:p w14:paraId="285E42F4" w14:textId="77777777" w:rsidR="00A8625E" w:rsidRPr="008E0F77" w:rsidRDefault="00A8625E">
            <w:pPr>
              <w:rPr>
                <w:sz w:val="24"/>
              </w:rPr>
            </w:pPr>
          </w:p>
        </w:tc>
      </w:tr>
      <w:tr w:rsidR="00A8625E" w:rsidRPr="008E0F77" w14:paraId="5CC1AD0C" w14:textId="77777777" w:rsidTr="002D0CDD">
        <w:tc>
          <w:tcPr>
            <w:tcW w:w="3192" w:type="dxa"/>
          </w:tcPr>
          <w:p w14:paraId="53F5C91F" w14:textId="77777777" w:rsidR="00A8625E" w:rsidRPr="008E0F77" w:rsidRDefault="00A8625E">
            <w:pPr>
              <w:rPr>
                <w:sz w:val="24"/>
              </w:rPr>
            </w:pPr>
            <w:r w:rsidRPr="008E0F77">
              <w:rPr>
                <w:sz w:val="24"/>
              </w:rPr>
              <w:t>FOLLOW-UP FORM LETTER</w:t>
            </w:r>
          </w:p>
        </w:tc>
        <w:tc>
          <w:tcPr>
            <w:tcW w:w="1236" w:type="dxa"/>
          </w:tcPr>
          <w:p w14:paraId="17317D0F" w14:textId="77777777" w:rsidR="00A8625E" w:rsidRPr="008E0F77" w:rsidRDefault="00A8625E">
            <w:pPr>
              <w:rPr>
                <w:sz w:val="24"/>
              </w:rPr>
            </w:pPr>
            <w:r w:rsidRPr="008E0F77">
              <w:rPr>
                <w:sz w:val="24"/>
              </w:rPr>
              <w:t>165.1</w:t>
            </w:r>
          </w:p>
        </w:tc>
        <w:tc>
          <w:tcPr>
            <w:tcW w:w="5130" w:type="dxa"/>
          </w:tcPr>
          <w:p w14:paraId="60977746" w14:textId="77777777" w:rsidR="00A8625E" w:rsidRPr="008E0F77" w:rsidRDefault="00A8625E">
            <w:pPr>
              <w:rPr>
                <w:sz w:val="24"/>
              </w:rPr>
            </w:pPr>
            <w:r w:rsidRPr="008E0F77">
              <w:rPr>
                <w:sz w:val="24"/>
              </w:rPr>
              <w:t xml:space="preserve">This file contains the form letters used for Oncology/Tumor Registry follow-up. These are linked by type to the Contact file. </w:t>
            </w:r>
          </w:p>
          <w:p w14:paraId="2DC79591" w14:textId="77777777" w:rsidR="00A8625E" w:rsidRPr="008E0F77" w:rsidRDefault="00A8625E">
            <w:pPr>
              <w:rPr>
                <w:sz w:val="24"/>
              </w:rPr>
            </w:pPr>
          </w:p>
        </w:tc>
      </w:tr>
      <w:tr w:rsidR="00A8625E" w:rsidRPr="008E0F77" w14:paraId="6C92733E" w14:textId="77777777" w:rsidTr="002D0CDD">
        <w:tc>
          <w:tcPr>
            <w:tcW w:w="3192" w:type="dxa"/>
          </w:tcPr>
          <w:p w14:paraId="0D18893E" w14:textId="77777777" w:rsidR="00A8625E" w:rsidRPr="008E0F77" w:rsidRDefault="00A8625E">
            <w:pPr>
              <w:rPr>
                <w:sz w:val="24"/>
              </w:rPr>
            </w:pPr>
            <w:r w:rsidRPr="008E0F77">
              <w:rPr>
                <w:sz w:val="24"/>
              </w:rPr>
              <w:t>GEOCODES</w:t>
            </w:r>
          </w:p>
        </w:tc>
        <w:tc>
          <w:tcPr>
            <w:tcW w:w="1236" w:type="dxa"/>
          </w:tcPr>
          <w:p w14:paraId="0155C7E0" w14:textId="77777777" w:rsidR="00A8625E" w:rsidRPr="008E0F77" w:rsidRDefault="00A8625E">
            <w:pPr>
              <w:rPr>
                <w:sz w:val="24"/>
              </w:rPr>
            </w:pPr>
            <w:r w:rsidRPr="008E0F77">
              <w:rPr>
                <w:sz w:val="24"/>
              </w:rPr>
              <w:t>165.2</w:t>
            </w:r>
          </w:p>
        </w:tc>
        <w:tc>
          <w:tcPr>
            <w:tcW w:w="5130" w:type="dxa"/>
          </w:tcPr>
          <w:p w14:paraId="52E18044" w14:textId="77777777" w:rsidR="00A8625E" w:rsidRPr="008E0F77" w:rsidRDefault="00A8625E">
            <w:pPr>
              <w:rPr>
                <w:sz w:val="24"/>
              </w:rPr>
            </w:pPr>
            <w:r w:rsidRPr="008E0F77">
              <w:rPr>
                <w:sz w:val="24"/>
              </w:rPr>
              <w:t xml:space="preserve">This file contains codes for states of the </w:t>
            </w:r>
            <w:smartTag w:uri="urn:schemas-microsoft-com:office:smarttags" w:element="City">
              <w:smartTag w:uri="urn:schemas-microsoft-com:office:smarttags" w:element="country-region">
                <w:r w:rsidRPr="008E0F77">
                  <w:rPr>
                    <w:sz w:val="24"/>
                  </w:rPr>
                  <w:t>United States</w:t>
                </w:r>
              </w:smartTag>
            </w:smartTag>
            <w:r w:rsidRPr="008E0F77">
              <w:rPr>
                <w:sz w:val="24"/>
              </w:rPr>
              <w:t xml:space="preserve"> and foreign countries.</w:t>
            </w:r>
            <w:r w:rsidR="005E1A97" w:rsidRPr="008E0F77">
              <w:rPr>
                <w:sz w:val="24"/>
              </w:rPr>
              <w:t xml:space="preserve"> </w:t>
            </w:r>
            <w:r w:rsidRPr="008E0F77">
              <w:rPr>
                <w:sz w:val="24"/>
              </w:rPr>
              <w:t xml:space="preserve"> </w:t>
            </w:r>
          </w:p>
          <w:p w14:paraId="30028AC5" w14:textId="77777777" w:rsidR="00A8625E" w:rsidRPr="008E0F77" w:rsidRDefault="00A8625E">
            <w:pPr>
              <w:rPr>
                <w:sz w:val="24"/>
              </w:rPr>
            </w:pPr>
          </w:p>
        </w:tc>
      </w:tr>
      <w:tr w:rsidR="00A8625E" w:rsidRPr="008E0F77" w14:paraId="37B206CE" w14:textId="77777777" w:rsidTr="002D0CDD">
        <w:tc>
          <w:tcPr>
            <w:tcW w:w="3192" w:type="dxa"/>
          </w:tcPr>
          <w:p w14:paraId="495BFCE5" w14:textId="77777777" w:rsidR="00002039" w:rsidRPr="008E0F77" w:rsidRDefault="00002039">
            <w:pPr>
              <w:rPr>
                <w:sz w:val="24"/>
              </w:rPr>
            </w:pPr>
            <w:r w:rsidRPr="008E0F77">
              <w:rPr>
                <w:sz w:val="24"/>
              </w:rPr>
              <w:t>CLASS OF CASE</w:t>
            </w:r>
          </w:p>
          <w:p w14:paraId="6901C244" w14:textId="77777777" w:rsidR="00002039" w:rsidRPr="008E0F77" w:rsidRDefault="00002039">
            <w:pPr>
              <w:rPr>
                <w:sz w:val="24"/>
              </w:rPr>
            </w:pPr>
          </w:p>
          <w:p w14:paraId="0386AC2F" w14:textId="77777777" w:rsidR="008D1411" w:rsidRPr="008E0F77" w:rsidRDefault="008D1411">
            <w:pPr>
              <w:rPr>
                <w:sz w:val="24"/>
              </w:rPr>
            </w:pPr>
          </w:p>
          <w:p w14:paraId="608835C1" w14:textId="77777777" w:rsidR="008D1411" w:rsidRPr="008E0F77" w:rsidRDefault="008D1411">
            <w:pPr>
              <w:rPr>
                <w:sz w:val="24"/>
              </w:rPr>
            </w:pPr>
          </w:p>
          <w:p w14:paraId="64830D2B" w14:textId="77777777" w:rsidR="008D1411" w:rsidRPr="008E0F77" w:rsidRDefault="008D1411">
            <w:pPr>
              <w:rPr>
                <w:sz w:val="24"/>
              </w:rPr>
            </w:pPr>
          </w:p>
          <w:p w14:paraId="129D2595" w14:textId="77777777" w:rsidR="008D1411" w:rsidRPr="008E0F77" w:rsidRDefault="008D1411">
            <w:pPr>
              <w:rPr>
                <w:sz w:val="24"/>
              </w:rPr>
            </w:pPr>
          </w:p>
          <w:p w14:paraId="31B77B61" w14:textId="77777777" w:rsidR="008D1411" w:rsidRPr="008E0F77" w:rsidRDefault="008D1411">
            <w:pPr>
              <w:rPr>
                <w:sz w:val="24"/>
              </w:rPr>
            </w:pPr>
          </w:p>
          <w:p w14:paraId="6704FF31" w14:textId="77777777" w:rsidR="008D1411" w:rsidRPr="008E0F77" w:rsidRDefault="008D1411">
            <w:pPr>
              <w:rPr>
                <w:sz w:val="24"/>
              </w:rPr>
            </w:pPr>
          </w:p>
          <w:p w14:paraId="45BEFB87" w14:textId="77777777" w:rsidR="008D1411" w:rsidRPr="008E0F77" w:rsidRDefault="008D1411">
            <w:pPr>
              <w:rPr>
                <w:sz w:val="24"/>
              </w:rPr>
            </w:pPr>
          </w:p>
          <w:p w14:paraId="4AC44621" w14:textId="77777777" w:rsidR="008D1411" w:rsidRPr="008E0F77" w:rsidRDefault="008D1411">
            <w:pPr>
              <w:rPr>
                <w:sz w:val="24"/>
              </w:rPr>
            </w:pPr>
          </w:p>
          <w:p w14:paraId="66C342E4" w14:textId="77777777" w:rsidR="008D1411" w:rsidRPr="008E0F77" w:rsidRDefault="008D1411">
            <w:pPr>
              <w:rPr>
                <w:sz w:val="24"/>
              </w:rPr>
            </w:pPr>
          </w:p>
          <w:p w14:paraId="6BEA1C09" w14:textId="77777777" w:rsidR="008D1411" w:rsidRPr="008E0F77" w:rsidRDefault="008D1411">
            <w:pPr>
              <w:rPr>
                <w:sz w:val="24"/>
              </w:rPr>
            </w:pPr>
          </w:p>
          <w:p w14:paraId="0F42851A" w14:textId="77777777" w:rsidR="008D1411" w:rsidRPr="008E0F77" w:rsidRDefault="008D1411">
            <w:pPr>
              <w:rPr>
                <w:sz w:val="24"/>
              </w:rPr>
            </w:pPr>
          </w:p>
          <w:p w14:paraId="05F8E56E" w14:textId="77777777" w:rsidR="008D1411" w:rsidRPr="008E0F77" w:rsidRDefault="008D1411">
            <w:pPr>
              <w:rPr>
                <w:sz w:val="24"/>
              </w:rPr>
            </w:pPr>
          </w:p>
          <w:p w14:paraId="38865C2B" w14:textId="77777777" w:rsidR="008D1411" w:rsidRPr="008E0F77" w:rsidRDefault="008D1411">
            <w:pPr>
              <w:rPr>
                <w:sz w:val="24"/>
              </w:rPr>
            </w:pPr>
          </w:p>
          <w:p w14:paraId="158AA1BC" w14:textId="77777777" w:rsidR="008D1411" w:rsidRPr="008E0F77" w:rsidRDefault="008D1411">
            <w:pPr>
              <w:rPr>
                <w:sz w:val="24"/>
              </w:rPr>
            </w:pPr>
          </w:p>
          <w:p w14:paraId="026B610C" w14:textId="77777777" w:rsidR="008D1411" w:rsidRPr="008E0F77" w:rsidRDefault="008D1411">
            <w:pPr>
              <w:rPr>
                <w:sz w:val="24"/>
              </w:rPr>
            </w:pPr>
          </w:p>
          <w:p w14:paraId="6C76C23A" w14:textId="77777777" w:rsidR="008D1411" w:rsidRPr="008E0F77" w:rsidRDefault="008D1411">
            <w:pPr>
              <w:rPr>
                <w:sz w:val="24"/>
              </w:rPr>
            </w:pPr>
          </w:p>
          <w:p w14:paraId="2306261B" w14:textId="77777777" w:rsidR="008D1411" w:rsidRPr="008E0F77" w:rsidRDefault="008D1411">
            <w:pPr>
              <w:rPr>
                <w:sz w:val="24"/>
              </w:rPr>
            </w:pPr>
          </w:p>
          <w:p w14:paraId="3DF0AE1A" w14:textId="77777777" w:rsidR="00A8625E" w:rsidRPr="008E0F77" w:rsidRDefault="00A8625E">
            <w:pPr>
              <w:rPr>
                <w:sz w:val="24"/>
              </w:rPr>
            </w:pPr>
            <w:r w:rsidRPr="008E0F77">
              <w:rPr>
                <w:sz w:val="24"/>
              </w:rPr>
              <w:t>ONCOLOGY PRIMARY</w:t>
            </w:r>
          </w:p>
        </w:tc>
        <w:tc>
          <w:tcPr>
            <w:tcW w:w="1236" w:type="dxa"/>
          </w:tcPr>
          <w:p w14:paraId="5554028C" w14:textId="77777777" w:rsidR="00002039" w:rsidRPr="008E0F77" w:rsidRDefault="00002039">
            <w:pPr>
              <w:rPr>
                <w:sz w:val="24"/>
              </w:rPr>
            </w:pPr>
            <w:r w:rsidRPr="008E0F77">
              <w:rPr>
                <w:sz w:val="24"/>
              </w:rPr>
              <w:lastRenderedPageBreak/>
              <w:t>165.3</w:t>
            </w:r>
          </w:p>
          <w:p w14:paraId="12F28C4E" w14:textId="77777777" w:rsidR="00002039" w:rsidRPr="008E0F77" w:rsidRDefault="00002039">
            <w:pPr>
              <w:rPr>
                <w:sz w:val="24"/>
              </w:rPr>
            </w:pPr>
          </w:p>
          <w:p w14:paraId="7DFD3ED6" w14:textId="77777777" w:rsidR="008D1411" w:rsidRPr="008E0F77" w:rsidRDefault="008D1411">
            <w:pPr>
              <w:rPr>
                <w:sz w:val="24"/>
              </w:rPr>
            </w:pPr>
          </w:p>
          <w:p w14:paraId="776081EA" w14:textId="77777777" w:rsidR="008D1411" w:rsidRPr="008E0F77" w:rsidRDefault="008D1411">
            <w:pPr>
              <w:rPr>
                <w:sz w:val="24"/>
              </w:rPr>
            </w:pPr>
          </w:p>
          <w:p w14:paraId="4C64D6AF" w14:textId="77777777" w:rsidR="008D1411" w:rsidRPr="008E0F77" w:rsidRDefault="008D1411">
            <w:pPr>
              <w:rPr>
                <w:sz w:val="24"/>
              </w:rPr>
            </w:pPr>
          </w:p>
          <w:p w14:paraId="538CC7F9" w14:textId="77777777" w:rsidR="008D1411" w:rsidRPr="008E0F77" w:rsidRDefault="008D1411">
            <w:pPr>
              <w:rPr>
                <w:sz w:val="24"/>
              </w:rPr>
            </w:pPr>
          </w:p>
          <w:p w14:paraId="5AE07179" w14:textId="77777777" w:rsidR="008D1411" w:rsidRPr="008E0F77" w:rsidRDefault="008D1411">
            <w:pPr>
              <w:rPr>
                <w:sz w:val="24"/>
              </w:rPr>
            </w:pPr>
          </w:p>
          <w:p w14:paraId="6F6E1CE0" w14:textId="77777777" w:rsidR="008D1411" w:rsidRPr="008E0F77" w:rsidRDefault="008D1411">
            <w:pPr>
              <w:rPr>
                <w:sz w:val="24"/>
              </w:rPr>
            </w:pPr>
          </w:p>
          <w:p w14:paraId="6E56A91F" w14:textId="77777777" w:rsidR="008D1411" w:rsidRPr="008E0F77" w:rsidRDefault="008D1411">
            <w:pPr>
              <w:rPr>
                <w:sz w:val="24"/>
              </w:rPr>
            </w:pPr>
          </w:p>
          <w:p w14:paraId="0DA2EBE6" w14:textId="77777777" w:rsidR="008D1411" w:rsidRPr="008E0F77" w:rsidRDefault="008D1411">
            <w:pPr>
              <w:rPr>
                <w:sz w:val="24"/>
              </w:rPr>
            </w:pPr>
          </w:p>
          <w:p w14:paraId="3E407DBE" w14:textId="77777777" w:rsidR="008D1411" w:rsidRPr="008E0F77" w:rsidRDefault="008D1411">
            <w:pPr>
              <w:rPr>
                <w:sz w:val="24"/>
              </w:rPr>
            </w:pPr>
          </w:p>
          <w:p w14:paraId="4B24BBCA" w14:textId="77777777" w:rsidR="008D1411" w:rsidRPr="008E0F77" w:rsidRDefault="008D1411">
            <w:pPr>
              <w:rPr>
                <w:sz w:val="24"/>
              </w:rPr>
            </w:pPr>
          </w:p>
          <w:p w14:paraId="5B44FF16" w14:textId="77777777" w:rsidR="008D1411" w:rsidRPr="008E0F77" w:rsidRDefault="008D1411">
            <w:pPr>
              <w:rPr>
                <w:sz w:val="24"/>
              </w:rPr>
            </w:pPr>
          </w:p>
          <w:p w14:paraId="00FACC82" w14:textId="77777777" w:rsidR="008D1411" w:rsidRPr="008E0F77" w:rsidRDefault="008D1411">
            <w:pPr>
              <w:rPr>
                <w:sz w:val="24"/>
              </w:rPr>
            </w:pPr>
          </w:p>
          <w:p w14:paraId="30843EB7" w14:textId="77777777" w:rsidR="008D1411" w:rsidRPr="008E0F77" w:rsidRDefault="008D1411">
            <w:pPr>
              <w:rPr>
                <w:sz w:val="24"/>
              </w:rPr>
            </w:pPr>
          </w:p>
          <w:p w14:paraId="5C66C1C1" w14:textId="77777777" w:rsidR="008D1411" w:rsidRPr="008E0F77" w:rsidRDefault="008D1411">
            <w:pPr>
              <w:rPr>
                <w:sz w:val="24"/>
              </w:rPr>
            </w:pPr>
          </w:p>
          <w:p w14:paraId="6D23F532" w14:textId="77777777" w:rsidR="008D1411" w:rsidRPr="008E0F77" w:rsidRDefault="008D1411">
            <w:pPr>
              <w:rPr>
                <w:sz w:val="24"/>
              </w:rPr>
            </w:pPr>
          </w:p>
          <w:p w14:paraId="17826CDD" w14:textId="77777777" w:rsidR="008D1411" w:rsidRPr="008E0F77" w:rsidRDefault="008D1411">
            <w:pPr>
              <w:rPr>
                <w:sz w:val="24"/>
              </w:rPr>
            </w:pPr>
          </w:p>
          <w:p w14:paraId="01970AC5" w14:textId="77777777" w:rsidR="008D1411" w:rsidRPr="008E0F77" w:rsidRDefault="008D1411">
            <w:pPr>
              <w:rPr>
                <w:sz w:val="24"/>
              </w:rPr>
            </w:pPr>
          </w:p>
          <w:p w14:paraId="1A84C8B0" w14:textId="77777777" w:rsidR="00A8625E" w:rsidRPr="008E0F77" w:rsidRDefault="00A8625E">
            <w:pPr>
              <w:rPr>
                <w:sz w:val="24"/>
              </w:rPr>
            </w:pPr>
            <w:r w:rsidRPr="008E0F77">
              <w:rPr>
                <w:sz w:val="24"/>
              </w:rPr>
              <w:t>165.5</w:t>
            </w:r>
          </w:p>
        </w:tc>
        <w:tc>
          <w:tcPr>
            <w:tcW w:w="5130" w:type="dxa"/>
          </w:tcPr>
          <w:p w14:paraId="7313C65A" w14:textId="77777777" w:rsidR="008D1411" w:rsidRPr="008E0F77" w:rsidRDefault="008D1411" w:rsidP="008D1411">
            <w:pPr>
              <w:autoSpaceDE w:val="0"/>
              <w:autoSpaceDN w:val="0"/>
              <w:adjustRightInd w:val="0"/>
              <w:rPr>
                <w:sz w:val="24"/>
                <w:szCs w:val="24"/>
              </w:rPr>
            </w:pPr>
            <w:r w:rsidRPr="008E0F77">
              <w:rPr>
                <w:sz w:val="24"/>
                <w:szCs w:val="24"/>
              </w:rPr>
              <w:lastRenderedPageBreak/>
              <w:t xml:space="preserve">For a hospital registry, Class of Case divides cases into two groups. </w:t>
            </w:r>
          </w:p>
          <w:p w14:paraId="58AD5BCC" w14:textId="77777777" w:rsidR="008D1411" w:rsidRPr="008E0F77" w:rsidRDefault="008D1411" w:rsidP="008D1411">
            <w:pPr>
              <w:autoSpaceDE w:val="0"/>
              <w:autoSpaceDN w:val="0"/>
              <w:adjustRightInd w:val="0"/>
              <w:rPr>
                <w:sz w:val="24"/>
                <w:szCs w:val="24"/>
              </w:rPr>
            </w:pPr>
            <w:r w:rsidRPr="008E0F77">
              <w:rPr>
                <w:sz w:val="24"/>
                <w:szCs w:val="24"/>
              </w:rPr>
              <w:t xml:space="preserve"> </w:t>
            </w:r>
          </w:p>
          <w:p w14:paraId="0DA79554" w14:textId="77777777" w:rsidR="008D1411" w:rsidRPr="008E0F77" w:rsidRDefault="008D1411" w:rsidP="008D1411">
            <w:pPr>
              <w:autoSpaceDE w:val="0"/>
              <w:autoSpaceDN w:val="0"/>
              <w:adjustRightInd w:val="0"/>
              <w:rPr>
                <w:sz w:val="24"/>
                <w:szCs w:val="24"/>
              </w:rPr>
            </w:pPr>
            <w:r w:rsidRPr="008E0F77">
              <w:rPr>
                <w:sz w:val="24"/>
                <w:szCs w:val="24"/>
              </w:rPr>
              <w:t>Analytic cases (codes 00-22) are those that are required by CoC (Commission on</w:t>
            </w:r>
          </w:p>
          <w:p w14:paraId="7118606C" w14:textId="77777777" w:rsidR="008D1411" w:rsidRPr="008E0F77" w:rsidRDefault="008D1411" w:rsidP="008D1411">
            <w:pPr>
              <w:autoSpaceDE w:val="0"/>
              <w:autoSpaceDN w:val="0"/>
              <w:adjustRightInd w:val="0"/>
              <w:rPr>
                <w:sz w:val="24"/>
                <w:szCs w:val="24"/>
              </w:rPr>
            </w:pPr>
            <w:r w:rsidRPr="008E0F77">
              <w:rPr>
                <w:sz w:val="24"/>
                <w:szCs w:val="24"/>
              </w:rPr>
              <w:t>Cancer) to be abstracted because of the program's primary responsibility in</w:t>
            </w:r>
          </w:p>
          <w:p w14:paraId="4F38162E" w14:textId="77777777" w:rsidR="008D1411" w:rsidRPr="008E0F77" w:rsidRDefault="008D1411" w:rsidP="008D1411">
            <w:pPr>
              <w:autoSpaceDE w:val="0"/>
              <w:autoSpaceDN w:val="0"/>
              <w:adjustRightInd w:val="0"/>
              <w:rPr>
                <w:sz w:val="24"/>
                <w:szCs w:val="24"/>
              </w:rPr>
            </w:pPr>
            <w:r w:rsidRPr="008E0F77">
              <w:rPr>
                <w:sz w:val="24"/>
                <w:szCs w:val="24"/>
              </w:rPr>
              <w:t>managing the cancer. Analytic cases are grouped according to the location of</w:t>
            </w:r>
          </w:p>
          <w:p w14:paraId="35B7C1CC" w14:textId="77777777" w:rsidR="008D1411" w:rsidRPr="008E0F77" w:rsidRDefault="008D1411" w:rsidP="008D1411">
            <w:pPr>
              <w:autoSpaceDE w:val="0"/>
              <w:autoSpaceDN w:val="0"/>
              <w:adjustRightInd w:val="0"/>
              <w:rPr>
                <w:sz w:val="24"/>
                <w:szCs w:val="24"/>
              </w:rPr>
            </w:pPr>
            <w:r w:rsidRPr="008E0F77">
              <w:rPr>
                <w:sz w:val="24"/>
                <w:szCs w:val="24"/>
              </w:rPr>
              <w:lastRenderedPageBreak/>
              <w:t>diagnosis and treatment. Treatment and outcome reports may be limited to</w:t>
            </w:r>
          </w:p>
          <w:p w14:paraId="659275D7" w14:textId="77777777" w:rsidR="008D1411" w:rsidRPr="008E0F77" w:rsidRDefault="008D1411" w:rsidP="008D1411">
            <w:pPr>
              <w:autoSpaceDE w:val="0"/>
              <w:autoSpaceDN w:val="0"/>
              <w:adjustRightInd w:val="0"/>
              <w:rPr>
                <w:sz w:val="24"/>
                <w:szCs w:val="24"/>
              </w:rPr>
            </w:pPr>
            <w:r w:rsidRPr="008E0F77">
              <w:rPr>
                <w:sz w:val="24"/>
                <w:szCs w:val="24"/>
              </w:rPr>
              <w:t>analytic cases.</w:t>
            </w:r>
            <w:r w:rsidR="005E1A97" w:rsidRPr="008E0F77">
              <w:rPr>
                <w:sz w:val="24"/>
                <w:szCs w:val="24"/>
              </w:rPr>
              <w:t xml:space="preserve"> </w:t>
            </w:r>
          </w:p>
          <w:p w14:paraId="3EBFA4ED" w14:textId="77777777" w:rsidR="008D1411" w:rsidRPr="008E0F77" w:rsidRDefault="008D1411" w:rsidP="008D1411">
            <w:pPr>
              <w:autoSpaceDE w:val="0"/>
              <w:autoSpaceDN w:val="0"/>
              <w:adjustRightInd w:val="0"/>
              <w:rPr>
                <w:sz w:val="24"/>
                <w:szCs w:val="24"/>
              </w:rPr>
            </w:pPr>
            <w:r w:rsidRPr="008E0F77">
              <w:rPr>
                <w:sz w:val="24"/>
                <w:szCs w:val="24"/>
              </w:rPr>
              <w:t xml:space="preserve"> </w:t>
            </w:r>
          </w:p>
          <w:p w14:paraId="5927008C" w14:textId="77777777" w:rsidR="008D1411" w:rsidRPr="008E0F77" w:rsidRDefault="008D1411" w:rsidP="008D1411">
            <w:pPr>
              <w:autoSpaceDE w:val="0"/>
              <w:autoSpaceDN w:val="0"/>
              <w:adjustRightInd w:val="0"/>
              <w:rPr>
                <w:sz w:val="24"/>
                <w:szCs w:val="24"/>
              </w:rPr>
            </w:pPr>
            <w:r w:rsidRPr="008E0F77">
              <w:rPr>
                <w:sz w:val="24"/>
                <w:szCs w:val="24"/>
              </w:rPr>
              <w:t>Nonanalytic cases (codes 30-49 and 99) may be abstracted by the facility to</w:t>
            </w:r>
          </w:p>
          <w:p w14:paraId="484CDCA4" w14:textId="77777777" w:rsidR="008D1411" w:rsidRPr="008E0F77" w:rsidRDefault="008D1411" w:rsidP="008D1411">
            <w:pPr>
              <w:autoSpaceDE w:val="0"/>
              <w:autoSpaceDN w:val="0"/>
              <w:adjustRightInd w:val="0"/>
              <w:rPr>
                <w:sz w:val="24"/>
                <w:szCs w:val="24"/>
              </w:rPr>
            </w:pPr>
            <w:r w:rsidRPr="008E0F77">
              <w:rPr>
                <w:sz w:val="24"/>
                <w:szCs w:val="24"/>
              </w:rPr>
              <w:t>meet central registry requirements or because of a request by the facility's</w:t>
            </w:r>
          </w:p>
          <w:p w14:paraId="47B95AFE" w14:textId="77777777" w:rsidR="008D1411" w:rsidRPr="008E0F77" w:rsidRDefault="008D1411">
            <w:pPr>
              <w:rPr>
                <w:sz w:val="24"/>
                <w:szCs w:val="24"/>
              </w:rPr>
            </w:pPr>
            <w:r w:rsidRPr="008E0F77">
              <w:rPr>
                <w:sz w:val="24"/>
                <w:szCs w:val="24"/>
              </w:rPr>
              <w:t>cancer program.</w:t>
            </w:r>
          </w:p>
          <w:p w14:paraId="2CE48CD4" w14:textId="77777777" w:rsidR="008D1411" w:rsidRPr="008E0F77" w:rsidRDefault="008D1411">
            <w:pPr>
              <w:rPr>
                <w:sz w:val="24"/>
              </w:rPr>
            </w:pPr>
          </w:p>
          <w:p w14:paraId="56FB7097" w14:textId="77777777" w:rsidR="00A8625E" w:rsidRPr="008E0F77" w:rsidRDefault="00A8625E">
            <w:pPr>
              <w:rPr>
                <w:sz w:val="24"/>
              </w:rPr>
            </w:pPr>
            <w:r w:rsidRPr="008E0F77">
              <w:rPr>
                <w:sz w:val="24"/>
              </w:rPr>
              <w:t>Tumor-related data for Oncology patients is stored in this file.</w:t>
            </w:r>
            <w:r w:rsidR="005E1A97" w:rsidRPr="008E0F77">
              <w:rPr>
                <w:sz w:val="24"/>
              </w:rPr>
              <w:t xml:space="preserve"> </w:t>
            </w:r>
            <w:r w:rsidRPr="008E0F77">
              <w:rPr>
                <w:sz w:val="24"/>
              </w:rPr>
              <w:t>(Demographic and follow-up data is in the Oncology Patient file).</w:t>
            </w:r>
            <w:r w:rsidR="005E1A97" w:rsidRPr="008E0F77">
              <w:rPr>
                <w:sz w:val="24"/>
              </w:rPr>
              <w:t xml:space="preserve"> </w:t>
            </w:r>
            <w:r w:rsidRPr="008E0F77">
              <w:rPr>
                <w:sz w:val="24"/>
              </w:rPr>
              <w:t>This file is populated in the field by using the abstracting options.</w:t>
            </w:r>
          </w:p>
          <w:p w14:paraId="071B26F4" w14:textId="77777777" w:rsidR="00A8625E" w:rsidRPr="008E0F77" w:rsidRDefault="00A8625E">
            <w:pPr>
              <w:rPr>
                <w:sz w:val="24"/>
              </w:rPr>
            </w:pPr>
          </w:p>
        </w:tc>
      </w:tr>
      <w:tr w:rsidR="00A8625E" w:rsidRPr="008E0F77" w14:paraId="1EDFE1C1" w14:textId="77777777" w:rsidTr="002D0CDD">
        <w:tc>
          <w:tcPr>
            <w:tcW w:w="3192" w:type="dxa"/>
          </w:tcPr>
          <w:p w14:paraId="43BBCE19" w14:textId="77777777" w:rsidR="00002039" w:rsidRPr="008E0F77" w:rsidRDefault="00002039">
            <w:pPr>
              <w:rPr>
                <w:sz w:val="24"/>
              </w:rPr>
            </w:pPr>
            <w:r w:rsidRPr="008E0F77">
              <w:rPr>
                <w:sz w:val="24"/>
              </w:rPr>
              <w:lastRenderedPageBreak/>
              <w:t>CONVERSION FLAGS</w:t>
            </w:r>
          </w:p>
          <w:p w14:paraId="16DE76F1" w14:textId="77777777" w:rsidR="00002039" w:rsidRPr="008E0F77" w:rsidRDefault="00002039">
            <w:pPr>
              <w:rPr>
                <w:sz w:val="24"/>
              </w:rPr>
            </w:pPr>
          </w:p>
          <w:p w14:paraId="6F85B791" w14:textId="77777777" w:rsidR="008D1411" w:rsidRPr="008E0F77" w:rsidRDefault="008D1411">
            <w:pPr>
              <w:rPr>
                <w:sz w:val="24"/>
              </w:rPr>
            </w:pPr>
          </w:p>
          <w:p w14:paraId="77E02278" w14:textId="77777777" w:rsidR="008D1411" w:rsidRPr="008E0F77" w:rsidRDefault="008D1411">
            <w:pPr>
              <w:rPr>
                <w:sz w:val="24"/>
              </w:rPr>
            </w:pPr>
          </w:p>
          <w:p w14:paraId="6C974BE7" w14:textId="77777777" w:rsidR="00A8625E" w:rsidRPr="008E0F77" w:rsidRDefault="00A8625E">
            <w:pPr>
              <w:rPr>
                <w:sz w:val="24"/>
              </w:rPr>
            </w:pPr>
            <w:r w:rsidRPr="008E0F77">
              <w:rPr>
                <w:sz w:val="24"/>
              </w:rPr>
              <w:t>COMPUTED PRIMARY</w:t>
            </w:r>
          </w:p>
        </w:tc>
        <w:tc>
          <w:tcPr>
            <w:tcW w:w="1236" w:type="dxa"/>
          </w:tcPr>
          <w:p w14:paraId="0347D5EE" w14:textId="77777777" w:rsidR="00002039" w:rsidRPr="008E0F77" w:rsidRDefault="00002039">
            <w:pPr>
              <w:rPr>
                <w:sz w:val="24"/>
              </w:rPr>
            </w:pPr>
            <w:r w:rsidRPr="008E0F77">
              <w:rPr>
                <w:sz w:val="24"/>
              </w:rPr>
              <w:t>165.55</w:t>
            </w:r>
          </w:p>
          <w:p w14:paraId="75E6CC6C" w14:textId="77777777" w:rsidR="00002039" w:rsidRPr="008E0F77" w:rsidRDefault="00002039">
            <w:pPr>
              <w:rPr>
                <w:sz w:val="24"/>
              </w:rPr>
            </w:pPr>
          </w:p>
          <w:p w14:paraId="323D3796" w14:textId="77777777" w:rsidR="008D1411" w:rsidRPr="008E0F77" w:rsidRDefault="008D1411">
            <w:pPr>
              <w:rPr>
                <w:sz w:val="24"/>
              </w:rPr>
            </w:pPr>
          </w:p>
          <w:p w14:paraId="718A32B5" w14:textId="77777777" w:rsidR="008D1411" w:rsidRPr="008E0F77" w:rsidRDefault="008D1411">
            <w:pPr>
              <w:rPr>
                <w:sz w:val="24"/>
              </w:rPr>
            </w:pPr>
          </w:p>
          <w:p w14:paraId="5DC832F4" w14:textId="77777777" w:rsidR="00A8625E" w:rsidRPr="008E0F77" w:rsidRDefault="00A8625E">
            <w:pPr>
              <w:rPr>
                <w:sz w:val="24"/>
              </w:rPr>
            </w:pPr>
            <w:r w:rsidRPr="008E0F77">
              <w:rPr>
                <w:sz w:val="24"/>
              </w:rPr>
              <w:t>165.59</w:t>
            </w:r>
          </w:p>
        </w:tc>
        <w:tc>
          <w:tcPr>
            <w:tcW w:w="5130" w:type="dxa"/>
          </w:tcPr>
          <w:p w14:paraId="64579560" w14:textId="77777777" w:rsidR="008D1411" w:rsidRPr="008E0F77" w:rsidRDefault="008D1411" w:rsidP="008D1411">
            <w:pPr>
              <w:autoSpaceDE w:val="0"/>
              <w:autoSpaceDN w:val="0"/>
              <w:adjustRightInd w:val="0"/>
              <w:rPr>
                <w:sz w:val="24"/>
                <w:szCs w:val="24"/>
              </w:rPr>
            </w:pPr>
            <w:r w:rsidRPr="008E0F77">
              <w:rPr>
                <w:sz w:val="24"/>
                <w:szCs w:val="24"/>
              </w:rPr>
              <w:t>Identifies the regional lymph nodes involved with cancer at the time of</w:t>
            </w:r>
          </w:p>
          <w:p w14:paraId="0F0A82CF" w14:textId="77777777" w:rsidR="00002039" w:rsidRPr="008E0F77" w:rsidRDefault="008D1411" w:rsidP="008D1411">
            <w:pPr>
              <w:rPr>
                <w:sz w:val="24"/>
                <w:szCs w:val="24"/>
              </w:rPr>
            </w:pPr>
            <w:r w:rsidRPr="008E0F77">
              <w:rPr>
                <w:sz w:val="24"/>
                <w:szCs w:val="24"/>
              </w:rPr>
              <w:t>diagnosis.</w:t>
            </w:r>
          </w:p>
          <w:p w14:paraId="2148E723" w14:textId="77777777" w:rsidR="008D1411" w:rsidRPr="008E0F77" w:rsidRDefault="008D1411" w:rsidP="008D1411">
            <w:pPr>
              <w:rPr>
                <w:sz w:val="24"/>
                <w:szCs w:val="24"/>
              </w:rPr>
            </w:pPr>
          </w:p>
          <w:p w14:paraId="04D7FC71" w14:textId="6F2BDAB7" w:rsidR="00A8625E" w:rsidRPr="008E0F77" w:rsidRDefault="00A8625E">
            <w:pPr>
              <w:rPr>
                <w:sz w:val="24"/>
              </w:rPr>
            </w:pPr>
            <w:r w:rsidRPr="008E0F77">
              <w:rPr>
                <w:sz w:val="24"/>
              </w:rPr>
              <w:t>This file is tied to the Oncology Primary file (D</w:t>
            </w:r>
            <w:r w:rsidR="00062927" w:rsidRPr="008E0F77">
              <w:rPr>
                <w:sz w:val="24"/>
              </w:rPr>
              <w:t>INUM</w:t>
            </w:r>
            <w:r w:rsidRPr="008E0F77">
              <w:rPr>
                <w:sz w:val="24"/>
              </w:rPr>
              <w:t>ed to .01 field) and contains computed fields only. This can be used by IRM to add computed fields to the file for use in the statistical options for cross-tabulation routines.</w:t>
            </w:r>
          </w:p>
          <w:p w14:paraId="6CFC1C8B" w14:textId="77777777" w:rsidR="00E01EB8" w:rsidRPr="008E0F77" w:rsidRDefault="00E01EB8">
            <w:pPr>
              <w:rPr>
                <w:sz w:val="24"/>
              </w:rPr>
            </w:pPr>
          </w:p>
        </w:tc>
      </w:tr>
      <w:tr w:rsidR="00E01EB8" w:rsidRPr="008E0F77" w14:paraId="107054A4" w14:textId="77777777" w:rsidTr="002D0CDD">
        <w:tc>
          <w:tcPr>
            <w:tcW w:w="3192" w:type="dxa"/>
          </w:tcPr>
          <w:p w14:paraId="0DE47A44" w14:textId="77777777" w:rsidR="00E01EB8" w:rsidRPr="008E0F77" w:rsidRDefault="00E01EB8" w:rsidP="00086D2E">
            <w:pPr>
              <w:rPr>
                <w:sz w:val="24"/>
              </w:rPr>
            </w:pPr>
            <w:r w:rsidRPr="008E0F77">
              <w:rPr>
                <w:sz w:val="24"/>
              </w:rPr>
              <w:t>ONCOLOGY STAGED BY CODES</w:t>
            </w:r>
          </w:p>
          <w:p w14:paraId="11332B51" w14:textId="77777777" w:rsidR="00E01EB8" w:rsidRPr="008E0F77" w:rsidRDefault="00E01EB8" w:rsidP="00086D2E">
            <w:pPr>
              <w:rPr>
                <w:sz w:val="24"/>
              </w:rPr>
            </w:pPr>
          </w:p>
          <w:p w14:paraId="73118722" w14:textId="77777777" w:rsidR="00E01EB8" w:rsidRPr="008E0F77" w:rsidRDefault="00E01EB8" w:rsidP="00086D2E">
            <w:pPr>
              <w:rPr>
                <w:sz w:val="24"/>
              </w:rPr>
            </w:pPr>
          </w:p>
        </w:tc>
        <w:tc>
          <w:tcPr>
            <w:tcW w:w="1236" w:type="dxa"/>
          </w:tcPr>
          <w:p w14:paraId="027A12D9" w14:textId="77777777" w:rsidR="00E01EB8" w:rsidRPr="008E0F77" w:rsidRDefault="00E01EB8" w:rsidP="00086D2E">
            <w:pPr>
              <w:rPr>
                <w:sz w:val="24"/>
              </w:rPr>
            </w:pPr>
            <w:r w:rsidRPr="008E0F77">
              <w:rPr>
                <w:sz w:val="24"/>
              </w:rPr>
              <w:t>165.7</w:t>
            </w:r>
          </w:p>
          <w:p w14:paraId="2031CD1A" w14:textId="77777777" w:rsidR="00E01EB8" w:rsidRPr="008E0F77" w:rsidRDefault="00E01EB8" w:rsidP="00086D2E">
            <w:pPr>
              <w:rPr>
                <w:sz w:val="24"/>
              </w:rPr>
            </w:pPr>
          </w:p>
          <w:p w14:paraId="31960FC0" w14:textId="77777777" w:rsidR="00E01EB8" w:rsidRPr="008E0F77" w:rsidRDefault="00E01EB8" w:rsidP="00086D2E">
            <w:pPr>
              <w:rPr>
                <w:sz w:val="24"/>
              </w:rPr>
            </w:pPr>
          </w:p>
        </w:tc>
        <w:tc>
          <w:tcPr>
            <w:tcW w:w="5130" w:type="dxa"/>
          </w:tcPr>
          <w:p w14:paraId="64E71728" w14:textId="77777777" w:rsidR="00E01EB8" w:rsidRPr="008E0F77" w:rsidRDefault="00E01EB8" w:rsidP="00BE2CF4">
            <w:pPr>
              <w:autoSpaceDE w:val="0"/>
              <w:autoSpaceDN w:val="0"/>
              <w:adjustRightInd w:val="0"/>
              <w:rPr>
                <w:sz w:val="24"/>
                <w:szCs w:val="24"/>
              </w:rPr>
            </w:pPr>
            <w:r w:rsidRPr="008E0F77">
              <w:rPr>
                <w:sz w:val="24"/>
                <w:szCs w:val="24"/>
              </w:rPr>
              <w:t>For a hospital registry, Primary Abstract cases need to record the person or group who assigned the clinical and pathologic staging items.</w:t>
            </w:r>
            <w:r w:rsidR="005E1A97" w:rsidRPr="008E0F77">
              <w:rPr>
                <w:sz w:val="24"/>
                <w:szCs w:val="24"/>
              </w:rPr>
              <w:t xml:space="preserve"> </w:t>
            </w:r>
            <w:r w:rsidRPr="008E0F77">
              <w:rPr>
                <w:sz w:val="24"/>
                <w:szCs w:val="24"/>
              </w:rPr>
              <w:t>This file contains the applicable numeric codes to use for recording the value for each case and the label (description) for each code.</w:t>
            </w:r>
          </w:p>
        </w:tc>
      </w:tr>
      <w:tr w:rsidR="00E01EB8" w:rsidRPr="008E0F77" w14:paraId="6FED6B80" w14:textId="77777777" w:rsidTr="002D0CDD">
        <w:tc>
          <w:tcPr>
            <w:tcW w:w="3192" w:type="dxa"/>
          </w:tcPr>
          <w:p w14:paraId="406BDBC3" w14:textId="77777777" w:rsidR="00E01EB8" w:rsidRPr="008E0F77" w:rsidRDefault="00E01EB8">
            <w:pPr>
              <w:rPr>
                <w:sz w:val="24"/>
              </w:rPr>
            </w:pPr>
          </w:p>
          <w:p w14:paraId="04DAACEC" w14:textId="77777777" w:rsidR="00BE2CF4" w:rsidRPr="008E0F77" w:rsidRDefault="00BE2CF4">
            <w:pPr>
              <w:rPr>
                <w:sz w:val="24"/>
              </w:rPr>
            </w:pPr>
            <w:r w:rsidRPr="008E0F77">
              <w:rPr>
                <w:sz w:val="24"/>
              </w:rPr>
              <w:t>ONCO AJCC STAGING CHAPTERS</w:t>
            </w:r>
          </w:p>
          <w:p w14:paraId="54288E7C" w14:textId="77777777" w:rsidR="00BE2CF4" w:rsidRPr="008E0F77" w:rsidRDefault="00BE2CF4">
            <w:pPr>
              <w:rPr>
                <w:sz w:val="24"/>
              </w:rPr>
            </w:pPr>
          </w:p>
          <w:p w14:paraId="32EF0017" w14:textId="77777777" w:rsidR="00BE2CF4" w:rsidRPr="008E0F77" w:rsidRDefault="00BE2CF4">
            <w:pPr>
              <w:rPr>
                <w:sz w:val="24"/>
              </w:rPr>
            </w:pPr>
          </w:p>
          <w:p w14:paraId="15E3526B" w14:textId="77777777" w:rsidR="00BE2CF4" w:rsidRPr="008E0F77" w:rsidRDefault="00BE2CF4">
            <w:pPr>
              <w:rPr>
                <w:sz w:val="24"/>
              </w:rPr>
            </w:pPr>
          </w:p>
          <w:p w14:paraId="4CDD811A" w14:textId="77777777" w:rsidR="00BE2CF4" w:rsidRPr="008E0F77" w:rsidRDefault="00BE2CF4">
            <w:pPr>
              <w:rPr>
                <w:sz w:val="24"/>
              </w:rPr>
            </w:pPr>
            <w:r w:rsidRPr="008E0F77">
              <w:rPr>
                <w:sz w:val="24"/>
              </w:rPr>
              <w:t>ONCOLOGY EOD SCHEMAS</w:t>
            </w:r>
          </w:p>
          <w:p w14:paraId="68AE9F0E" w14:textId="77777777" w:rsidR="00BE2CF4" w:rsidRPr="008E0F77" w:rsidRDefault="00BE2CF4">
            <w:pPr>
              <w:rPr>
                <w:sz w:val="24"/>
              </w:rPr>
            </w:pPr>
          </w:p>
          <w:p w14:paraId="0E18C969" w14:textId="77777777" w:rsidR="00BE2CF4" w:rsidRPr="008E0F77" w:rsidRDefault="00BE2CF4">
            <w:pPr>
              <w:rPr>
                <w:sz w:val="24"/>
              </w:rPr>
            </w:pPr>
          </w:p>
          <w:p w14:paraId="67F37525" w14:textId="77777777" w:rsidR="00E01EB8" w:rsidRPr="008E0F77" w:rsidRDefault="00E01EB8">
            <w:pPr>
              <w:rPr>
                <w:sz w:val="24"/>
              </w:rPr>
            </w:pPr>
            <w:r w:rsidRPr="008E0F77">
              <w:rPr>
                <w:sz w:val="24"/>
              </w:rPr>
              <w:t>ONCOLOGY SUBSITE</w:t>
            </w:r>
          </w:p>
          <w:p w14:paraId="01E1E888" w14:textId="77777777" w:rsidR="00E01EB8" w:rsidRPr="008E0F77" w:rsidRDefault="00E01EB8">
            <w:pPr>
              <w:rPr>
                <w:sz w:val="24"/>
              </w:rPr>
            </w:pPr>
          </w:p>
        </w:tc>
        <w:tc>
          <w:tcPr>
            <w:tcW w:w="1236" w:type="dxa"/>
          </w:tcPr>
          <w:p w14:paraId="52A265F3" w14:textId="77777777" w:rsidR="00E01EB8" w:rsidRPr="008E0F77" w:rsidRDefault="00E01EB8">
            <w:pPr>
              <w:rPr>
                <w:sz w:val="24"/>
              </w:rPr>
            </w:pPr>
          </w:p>
          <w:p w14:paraId="3B2DEC21" w14:textId="77777777" w:rsidR="00BE2CF4" w:rsidRPr="008E0F77" w:rsidRDefault="00BE2CF4">
            <w:pPr>
              <w:rPr>
                <w:sz w:val="24"/>
              </w:rPr>
            </w:pPr>
            <w:r w:rsidRPr="008E0F77">
              <w:rPr>
                <w:sz w:val="24"/>
              </w:rPr>
              <w:t>165.8</w:t>
            </w:r>
          </w:p>
          <w:p w14:paraId="6BC87817" w14:textId="77777777" w:rsidR="00BE2CF4" w:rsidRPr="008E0F77" w:rsidRDefault="00BE2CF4">
            <w:pPr>
              <w:rPr>
                <w:sz w:val="24"/>
              </w:rPr>
            </w:pPr>
          </w:p>
          <w:p w14:paraId="04B3FCDA" w14:textId="77777777" w:rsidR="00BE2CF4" w:rsidRPr="008E0F77" w:rsidRDefault="00BE2CF4">
            <w:pPr>
              <w:rPr>
                <w:sz w:val="24"/>
              </w:rPr>
            </w:pPr>
          </w:p>
          <w:p w14:paraId="07F7D94B" w14:textId="77777777" w:rsidR="00BE2CF4" w:rsidRPr="008E0F77" w:rsidRDefault="00BE2CF4">
            <w:pPr>
              <w:rPr>
                <w:sz w:val="24"/>
              </w:rPr>
            </w:pPr>
          </w:p>
          <w:p w14:paraId="4A57B829" w14:textId="77777777" w:rsidR="00BE2CF4" w:rsidRPr="008E0F77" w:rsidRDefault="00BE2CF4">
            <w:pPr>
              <w:rPr>
                <w:sz w:val="24"/>
              </w:rPr>
            </w:pPr>
          </w:p>
          <w:p w14:paraId="2240D34A" w14:textId="77777777" w:rsidR="00BE2CF4" w:rsidRPr="008E0F77" w:rsidRDefault="00BE2CF4">
            <w:pPr>
              <w:rPr>
                <w:sz w:val="24"/>
              </w:rPr>
            </w:pPr>
            <w:r w:rsidRPr="008E0F77">
              <w:rPr>
                <w:sz w:val="24"/>
              </w:rPr>
              <w:t>165.9</w:t>
            </w:r>
          </w:p>
          <w:p w14:paraId="2BF681EB" w14:textId="77777777" w:rsidR="00BE2CF4" w:rsidRPr="008E0F77" w:rsidRDefault="00BE2CF4">
            <w:pPr>
              <w:rPr>
                <w:sz w:val="24"/>
              </w:rPr>
            </w:pPr>
          </w:p>
          <w:p w14:paraId="2AE2EB84" w14:textId="77777777" w:rsidR="00BE2CF4" w:rsidRPr="008E0F77" w:rsidRDefault="00BE2CF4">
            <w:pPr>
              <w:rPr>
                <w:sz w:val="24"/>
              </w:rPr>
            </w:pPr>
          </w:p>
          <w:p w14:paraId="5E71E3F1" w14:textId="77777777" w:rsidR="00BE2CF4" w:rsidRPr="008E0F77" w:rsidRDefault="00BE2CF4">
            <w:pPr>
              <w:rPr>
                <w:sz w:val="24"/>
              </w:rPr>
            </w:pPr>
          </w:p>
          <w:p w14:paraId="52428F35" w14:textId="77777777" w:rsidR="00E01EB8" w:rsidRPr="008E0F77" w:rsidRDefault="00E01EB8">
            <w:pPr>
              <w:rPr>
                <w:sz w:val="24"/>
              </w:rPr>
            </w:pPr>
            <w:r w:rsidRPr="008E0F77">
              <w:rPr>
                <w:sz w:val="24"/>
              </w:rPr>
              <w:t>166.3</w:t>
            </w:r>
          </w:p>
        </w:tc>
        <w:tc>
          <w:tcPr>
            <w:tcW w:w="5130" w:type="dxa"/>
          </w:tcPr>
          <w:p w14:paraId="5E7CCB5B" w14:textId="77777777" w:rsidR="00E01EB8" w:rsidRPr="008E0F77" w:rsidRDefault="00E01EB8">
            <w:pPr>
              <w:rPr>
                <w:sz w:val="24"/>
              </w:rPr>
            </w:pPr>
          </w:p>
          <w:p w14:paraId="7492397F" w14:textId="77777777" w:rsidR="00BE2CF4" w:rsidRPr="008E0F77" w:rsidRDefault="00BE2CF4">
            <w:pPr>
              <w:rPr>
                <w:sz w:val="24"/>
              </w:rPr>
            </w:pPr>
            <w:r w:rsidRPr="008E0F77">
              <w:rPr>
                <w:sz w:val="24"/>
              </w:rPr>
              <w:t>This file contains the T, N and M codes as well as the T and N suffixes and AJCC Chapter and Name for the AJCC Cancer Staging Manual 8</w:t>
            </w:r>
            <w:r w:rsidRPr="008E0F77">
              <w:rPr>
                <w:sz w:val="24"/>
                <w:vertAlign w:val="superscript"/>
              </w:rPr>
              <w:t>th</w:t>
            </w:r>
            <w:r w:rsidRPr="008E0F77">
              <w:rPr>
                <w:sz w:val="24"/>
              </w:rPr>
              <w:t xml:space="preserve"> Edition and beyond.</w:t>
            </w:r>
          </w:p>
          <w:p w14:paraId="28B4BC5E" w14:textId="77777777" w:rsidR="00BE2CF4" w:rsidRPr="008E0F77" w:rsidRDefault="00BE2CF4">
            <w:pPr>
              <w:rPr>
                <w:sz w:val="24"/>
              </w:rPr>
            </w:pPr>
          </w:p>
          <w:p w14:paraId="38AB261C" w14:textId="77777777" w:rsidR="00BE2CF4" w:rsidRPr="008E0F77" w:rsidRDefault="00BE2CF4">
            <w:pPr>
              <w:rPr>
                <w:sz w:val="24"/>
              </w:rPr>
            </w:pPr>
            <w:r w:rsidRPr="008E0F77">
              <w:rPr>
                <w:sz w:val="24"/>
              </w:rPr>
              <w:t>This file contains the site-specific codes and descriptions for the SEER EOD (Extent of Disease) data items.</w:t>
            </w:r>
          </w:p>
          <w:p w14:paraId="18E1D059" w14:textId="77777777" w:rsidR="00BE2CF4" w:rsidRPr="008E0F77" w:rsidRDefault="00BE2CF4">
            <w:pPr>
              <w:rPr>
                <w:sz w:val="24"/>
              </w:rPr>
            </w:pPr>
          </w:p>
          <w:p w14:paraId="2A02A772" w14:textId="77777777" w:rsidR="00E01EB8" w:rsidRPr="008E0F77" w:rsidRDefault="00E01EB8">
            <w:pPr>
              <w:rPr>
                <w:sz w:val="24"/>
              </w:rPr>
            </w:pPr>
            <w:r w:rsidRPr="008E0F77">
              <w:rPr>
                <w:sz w:val="24"/>
              </w:rPr>
              <w:t>This file supports the 1996 Patient Care Evaluation of Soft Tissue Sarcoma.</w:t>
            </w:r>
          </w:p>
          <w:p w14:paraId="42DE9455" w14:textId="77777777" w:rsidR="00E01EB8" w:rsidRPr="008E0F77" w:rsidRDefault="00E01EB8">
            <w:pPr>
              <w:rPr>
                <w:sz w:val="24"/>
              </w:rPr>
            </w:pPr>
          </w:p>
        </w:tc>
      </w:tr>
      <w:tr w:rsidR="00E01EB8" w:rsidRPr="008E0F77" w14:paraId="64EB54D1" w14:textId="77777777" w:rsidTr="002D0CDD">
        <w:tc>
          <w:tcPr>
            <w:tcW w:w="3192" w:type="dxa"/>
          </w:tcPr>
          <w:p w14:paraId="0241F98D" w14:textId="77777777" w:rsidR="00E01EB8" w:rsidRPr="008E0F77" w:rsidRDefault="00E01EB8">
            <w:pPr>
              <w:rPr>
                <w:sz w:val="24"/>
              </w:rPr>
            </w:pPr>
            <w:r w:rsidRPr="008E0F77">
              <w:rPr>
                <w:sz w:val="24"/>
              </w:rPr>
              <w:lastRenderedPageBreak/>
              <w:t>HEMATOLOGIC TRANSPLANT/ENDOCRINE PROCEDURES</w:t>
            </w:r>
          </w:p>
          <w:p w14:paraId="380F4700" w14:textId="77777777" w:rsidR="00E01EB8" w:rsidRPr="008E0F77" w:rsidRDefault="00E01EB8">
            <w:pPr>
              <w:rPr>
                <w:sz w:val="24"/>
              </w:rPr>
            </w:pPr>
          </w:p>
          <w:p w14:paraId="3D23AE5C" w14:textId="77777777" w:rsidR="00E01EB8" w:rsidRPr="008E0F77" w:rsidRDefault="00E01EB8">
            <w:pPr>
              <w:rPr>
                <w:sz w:val="24"/>
              </w:rPr>
            </w:pPr>
          </w:p>
          <w:p w14:paraId="1CE4C45C" w14:textId="77777777" w:rsidR="00E01EB8" w:rsidRPr="008E0F77" w:rsidRDefault="00E01EB8">
            <w:pPr>
              <w:rPr>
                <w:sz w:val="24"/>
              </w:rPr>
            </w:pPr>
          </w:p>
          <w:p w14:paraId="0F4DB519" w14:textId="77777777" w:rsidR="00E01EB8" w:rsidRPr="008E0F77" w:rsidRDefault="00E01EB8">
            <w:pPr>
              <w:rPr>
                <w:sz w:val="24"/>
              </w:rPr>
            </w:pPr>
          </w:p>
          <w:p w14:paraId="332931FC" w14:textId="77777777" w:rsidR="00E01EB8" w:rsidRPr="008E0F77" w:rsidRDefault="00E01EB8">
            <w:pPr>
              <w:rPr>
                <w:sz w:val="24"/>
              </w:rPr>
            </w:pPr>
          </w:p>
          <w:p w14:paraId="4E6F6956" w14:textId="77777777" w:rsidR="00E01EB8" w:rsidRPr="008E0F77" w:rsidRDefault="00E01EB8">
            <w:pPr>
              <w:rPr>
                <w:sz w:val="24"/>
              </w:rPr>
            </w:pPr>
          </w:p>
          <w:p w14:paraId="2328EB73" w14:textId="77777777" w:rsidR="00E01EB8" w:rsidRPr="008E0F77" w:rsidRDefault="00E01EB8">
            <w:pPr>
              <w:rPr>
                <w:sz w:val="24"/>
              </w:rPr>
            </w:pPr>
          </w:p>
          <w:p w14:paraId="73DD6122" w14:textId="77777777" w:rsidR="00E01EB8" w:rsidRPr="008E0F77" w:rsidRDefault="00E01EB8">
            <w:pPr>
              <w:rPr>
                <w:sz w:val="24"/>
              </w:rPr>
            </w:pPr>
          </w:p>
          <w:p w14:paraId="0EE444B3" w14:textId="77777777" w:rsidR="00E01EB8" w:rsidRPr="008E0F77" w:rsidRDefault="00E01EB8">
            <w:pPr>
              <w:rPr>
                <w:sz w:val="24"/>
              </w:rPr>
            </w:pPr>
          </w:p>
          <w:p w14:paraId="662C3781" w14:textId="77777777" w:rsidR="00510C13" w:rsidRPr="008E0F77" w:rsidRDefault="00510C13">
            <w:pPr>
              <w:rPr>
                <w:sz w:val="24"/>
              </w:rPr>
            </w:pPr>
            <w:r w:rsidRPr="008E0F77">
              <w:rPr>
                <w:sz w:val="24"/>
              </w:rPr>
              <w:t>ONCO BRAIN MOLECULAR MARKERS</w:t>
            </w:r>
          </w:p>
          <w:p w14:paraId="495A3DB5" w14:textId="77777777" w:rsidR="00510C13" w:rsidRPr="008E0F77" w:rsidRDefault="00510C13">
            <w:pPr>
              <w:rPr>
                <w:sz w:val="24"/>
              </w:rPr>
            </w:pPr>
          </w:p>
          <w:p w14:paraId="25FE2D89" w14:textId="77777777" w:rsidR="00510C13" w:rsidRPr="008E0F77" w:rsidRDefault="00510C13">
            <w:pPr>
              <w:rPr>
                <w:sz w:val="24"/>
              </w:rPr>
            </w:pPr>
            <w:r w:rsidRPr="008E0F77">
              <w:rPr>
                <w:sz w:val="24"/>
              </w:rPr>
              <w:t>GLEASON PATTERNS</w:t>
            </w:r>
          </w:p>
          <w:p w14:paraId="2325A003" w14:textId="77777777" w:rsidR="00510C13" w:rsidRPr="008E0F77" w:rsidRDefault="00510C13">
            <w:pPr>
              <w:rPr>
                <w:sz w:val="24"/>
              </w:rPr>
            </w:pPr>
          </w:p>
          <w:p w14:paraId="75785240" w14:textId="77777777" w:rsidR="00510C13" w:rsidRPr="008E0F77" w:rsidRDefault="00510C13">
            <w:pPr>
              <w:rPr>
                <w:sz w:val="24"/>
              </w:rPr>
            </w:pPr>
          </w:p>
          <w:p w14:paraId="23F8662D" w14:textId="77777777" w:rsidR="00510C13" w:rsidRPr="008E0F77" w:rsidRDefault="00510C13">
            <w:pPr>
              <w:rPr>
                <w:sz w:val="24"/>
              </w:rPr>
            </w:pPr>
          </w:p>
          <w:p w14:paraId="0B7488D1" w14:textId="77777777" w:rsidR="00510C13" w:rsidRPr="008E0F77" w:rsidRDefault="00510C13">
            <w:pPr>
              <w:rPr>
                <w:sz w:val="24"/>
              </w:rPr>
            </w:pPr>
            <w:r w:rsidRPr="008E0F77">
              <w:rPr>
                <w:sz w:val="24"/>
              </w:rPr>
              <w:t>ONCO LN STATUS</w:t>
            </w:r>
          </w:p>
          <w:p w14:paraId="10B183CF" w14:textId="77777777" w:rsidR="00510C13" w:rsidRPr="008E0F77" w:rsidRDefault="00510C13">
            <w:pPr>
              <w:rPr>
                <w:sz w:val="24"/>
              </w:rPr>
            </w:pPr>
          </w:p>
          <w:p w14:paraId="051A536D" w14:textId="77777777" w:rsidR="00510C13" w:rsidRPr="008E0F77" w:rsidRDefault="00510C13">
            <w:pPr>
              <w:rPr>
                <w:sz w:val="24"/>
              </w:rPr>
            </w:pPr>
          </w:p>
          <w:p w14:paraId="5DFF2B0D" w14:textId="77777777" w:rsidR="00510C13" w:rsidRPr="008E0F77" w:rsidRDefault="00510C13">
            <w:pPr>
              <w:rPr>
                <w:sz w:val="24"/>
              </w:rPr>
            </w:pPr>
          </w:p>
          <w:p w14:paraId="2123833E" w14:textId="77777777" w:rsidR="00510C13" w:rsidRPr="008E0F77" w:rsidRDefault="00510C13">
            <w:pPr>
              <w:rPr>
                <w:sz w:val="24"/>
              </w:rPr>
            </w:pPr>
            <w:r w:rsidRPr="008E0F77">
              <w:rPr>
                <w:sz w:val="24"/>
              </w:rPr>
              <w:t>ONCO PERIPHERAL BLOOD INVOLVEMENT</w:t>
            </w:r>
          </w:p>
          <w:p w14:paraId="6A6E9C1D" w14:textId="77777777" w:rsidR="00510C13" w:rsidRPr="008E0F77" w:rsidRDefault="00510C13">
            <w:pPr>
              <w:rPr>
                <w:sz w:val="24"/>
              </w:rPr>
            </w:pPr>
          </w:p>
          <w:p w14:paraId="30680663" w14:textId="77777777" w:rsidR="00510C13" w:rsidRPr="008E0F77" w:rsidRDefault="00510C13">
            <w:pPr>
              <w:rPr>
                <w:sz w:val="24"/>
              </w:rPr>
            </w:pPr>
            <w:r w:rsidRPr="008E0F77">
              <w:rPr>
                <w:sz w:val="24"/>
              </w:rPr>
              <w:t>ONCO RESIDUAL TUMOR VOLUME</w:t>
            </w:r>
          </w:p>
          <w:p w14:paraId="21C9D57D" w14:textId="77777777" w:rsidR="00510C13" w:rsidRPr="008E0F77" w:rsidRDefault="00510C13">
            <w:pPr>
              <w:rPr>
                <w:sz w:val="24"/>
              </w:rPr>
            </w:pPr>
          </w:p>
          <w:p w14:paraId="570FE7DD" w14:textId="77777777" w:rsidR="00D456B5" w:rsidRPr="008E0F77" w:rsidRDefault="00D456B5">
            <w:pPr>
              <w:rPr>
                <w:sz w:val="24"/>
              </w:rPr>
            </w:pPr>
            <w:r w:rsidRPr="008E0F77">
              <w:rPr>
                <w:sz w:val="24"/>
              </w:rPr>
              <w:t>ONCO NEOADJUVANT THERAPY TREATMENT EFFECT</w:t>
            </w:r>
          </w:p>
          <w:p w14:paraId="183EDFC1" w14:textId="77777777" w:rsidR="00D456B5" w:rsidRPr="008E0F77" w:rsidRDefault="00D456B5">
            <w:pPr>
              <w:rPr>
                <w:sz w:val="24"/>
              </w:rPr>
            </w:pPr>
          </w:p>
          <w:p w14:paraId="3F1ABA1E" w14:textId="77777777" w:rsidR="00E01EB8" w:rsidRPr="008E0F77" w:rsidRDefault="00E01EB8">
            <w:pPr>
              <w:rPr>
                <w:sz w:val="24"/>
              </w:rPr>
            </w:pPr>
            <w:r w:rsidRPr="008E0F77">
              <w:rPr>
                <w:sz w:val="24"/>
              </w:rPr>
              <w:t>TYPE OF REPORTING SOURCE</w:t>
            </w:r>
          </w:p>
          <w:p w14:paraId="7F62E3EA" w14:textId="77777777" w:rsidR="00E01EB8" w:rsidRPr="008E0F77" w:rsidRDefault="00E01EB8">
            <w:pPr>
              <w:rPr>
                <w:sz w:val="24"/>
              </w:rPr>
            </w:pPr>
          </w:p>
          <w:p w14:paraId="0FCE921B" w14:textId="77777777" w:rsidR="00E01EB8" w:rsidRPr="008E0F77" w:rsidRDefault="00E01EB8">
            <w:pPr>
              <w:rPr>
                <w:sz w:val="24"/>
              </w:rPr>
            </w:pPr>
          </w:p>
          <w:p w14:paraId="02C7C04C" w14:textId="77777777" w:rsidR="00E01EB8" w:rsidRPr="008E0F77" w:rsidRDefault="00E01EB8">
            <w:pPr>
              <w:rPr>
                <w:sz w:val="24"/>
              </w:rPr>
            </w:pPr>
            <w:r w:rsidRPr="008E0F77">
              <w:rPr>
                <w:sz w:val="24"/>
              </w:rPr>
              <w:t>ICDO-1 TOPOGRAPHY</w:t>
            </w:r>
          </w:p>
        </w:tc>
        <w:tc>
          <w:tcPr>
            <w:tcW w:w="1236" w:type="dxa"/>
          </w:tcPr>
          <w:p w14:paraId="4428D6B6" w14:textId="77777777" w:rsidR="00E01EB8" w:rsidRPr="008E0F77" w:rsidRDefault="00E01EB8">
            <w:pPr>
              <w:rPr>
                <w:sz w:val="24"/>
              </w:rPr>
            </w:pPr>
            <w:r w:rsidRPr="008E0F77">
              <w:rPr>
                <w:sz w:val="24"/>
              </w:rPr>
              <w:t>167</w:t>
            </w:r>
          </w:p>
          <w:p w14:paraId="6DC1D94F" w14:textId="77777777" w:rsidR="00E01EB8" w:rsidRPr="008E0F77" w:rsidRDefault="00E01EB8">
            <w:pPr>
              <w:rPr>
                <w:sz w:val="24"/>
              </w:rPr>
            </w:pPr>
          </w:p>
          <w:p w14:paraId="40BAB0B2" w14:textId="77777777" w:rsidR="00E01EB8" w:rsidRPr="008E0F77" w:rsidRDefault="00E01EB8">
            <w:pPr>
              <w:rPr>
                <w:sz w:val="24"/>
              </w:rPr>
            </w:pPr>
          </w:p>
          <w:p w14:paraId="55198663" w14:textId="77777777" w:rsidR="00E01EB8" w:rsidRPr="008E0F77" w:rsidRDefault="00E01EB8">
            <w:pPr>
              <w:rPr>
                <w:sz w:val="24"/>
              </w:rPr>
            </w:pPr>
          </w:p>
          <w:p w14:paraId="4F45691E" w14:textId="77777777" w:rsidR="00E01EB8" w:rsidRPr="008E0F77" w:rsidRDefault="00E01EB8">
            <w:pPr>
              <w:rPr>
                <w:sz w:val="24"/>
              </w:rPr>
            </w:pPr>
          </w:p>
          <w:p w14:paraId="34DE85FB" w14:textId="77777777" w:rsidR="00E01EB8" w:rsidRPr="008E0F77" w:rsidRDefault="00E01EB8">
            <w:pPr>
              <w:rPr>
                <w:sz w:val="24"/>
              </w:rPr>
            </w:pPr>
          </w:p>
          <w:p w14:paraId="57C6BF1B" w14:textId="77777777" w:rsidR="00E01EB8" w:rsidRPr="008E0F77" w:rsidRDefault="00E01EB8">
            <w:pPr>
              <w:rPr>
                <w:sz w:val="24"/>
              </w:rPr>
            </w:pPr>
          </w:p>
          <w:p w14:paraId="7E9E4F3D" w14:textId="77777777" w:rsidR="00E01EB8" w:rsidRPr="008E0F77" w:rsidRDefault="00E01EB8">
            <w:pPr>
              <w:rPr>
                <w:sz w:val="24"/>
              </w:rPr>
            </w:pPr>
          </w:p>
          <w:p w14:paraId="1A52CE99" w14:textId="77777777" w:rsidR="00E01EB8" w:rsidRPr="008E0F77" w:rsidRDefault="00E01EB8">
            <w:pPr>
              <w:rPr>
                <w:sz w:val="24"/>
              </w:rPr>
            </w:pPr>
          </w:p>
          <w:p w14:paraId="75CC8BBC" w14:textId="77777777" w:rsidR="00E01EB8" w:rsidRPr="008E0F77" w:rsidRDefault="00E01EB8">
            <w:pPr>
              <w:rPr>
                <w:sz w:val="24"/>
              </w:rPr>
            </w:pPr>
          </w:p>
          <w:p w14:paraId="4319A86D" w14:textId="77777777" w:rsidR="00E01EB8" w:rsidRPr="008E0F77" w:rsidRDefault="00E01EB8">
            <w:pPr>
              <w:rPr>
                <w:sz w:val="24"/>
              </w:rPr>
            </w:pPr>
          </w:p>
          <w:p w14:paraId="4A5F44A0" w14:textId="77777777" w:rsidR="00E01EB8" w:rsidRPr="008E0F77" w:rsidRDefault="00E01EB8">
            <w:pPr>
              <w:rPr>
                <w:sz w:val="24"/>
              </w:rPr>
            </w:pPr>
          </w:p>
          <w:p w14:paraId="43D87E99" w14:textId="77777777" w:rsidR="00510C13" w:rsidRPr="008E0F77" w:rsidRDefault="00510C13">
            <w:pPr>
              <w:rPr>
                <w:sz w:val="24"/>
              </w:rPr>
            </w:pPr>
            <w:r w:rsidRPr="008E0F77">
              <w:rPr>
                <w:sz w:val="24"/>
              </w:rPr>
              <w:t>167.1</w:t>
            </w:r>
          </w:p>
          <w:p w14:paraId="637D9091" w14:textId="77777777" w:rsidR="00510C13" w:rsidRPr="008E0F77" w:rsidRDefault="00510C13">
            <w:pPr>
              <w:rPr>
                <w:sz w:val="24"/>
              </w:rPr>
            </w:pPr>
          </w:p>
          <w:p w14:paraId="631FF479" w14:textId="77777777" w:rsidR="00510C13" w:rsidRPr="008E0F77" w:rsidRDefault="00510C13">
            <w:pPr>
              <w:rPr>
                <w:sz w:val="24"/>
              </w:rPr>
            </w:pPr>
          </w:p>
          <w:p w14:paraId="5BF2B214" w14:textId="77777777" w:rsidR="00510C13" w:rsidRPr="008E0F77" w:rsidRDefault="00510C13">
            <w:pPr>
              <w:rPr>
                <w:sz w:val="24"/>
              </w:rPr>
            </w:pPr>
            <w:r w:rsidRPr="008E0F77">
              <w:rPr>
                <w:sz w:val="24"/>
              </w:rPr>
              <w:t>167.2</w:t>
            </w:r>
          </w:p>
          <w:p w14:paraId="08A6873B" w14:textId="77777777" w:rsidR="00510C13" w:rsidRPr="008E0F77" w:rsidRDefault="00510C13">
            <w:pPr>
              <w:rPr>
                <w:sz w:val="24"/>
              </w:rPr>
            </w:pPr>
          </w:p>
          <w:p w14:paraId="779E8D5D" w14:textId="77777777" w:rsidR="00510C13" w:rsidRPr="008E0F77" w:rsidRDefault="00510C13">
            <w:pPr>
              <w:rPr>
                <w:sz w:val="24"/>
              </w:rPr>
            </w:pPr>
          </w:p>
          <w:p w14:paraId="18A22C10" w14:textId="77777777" w:rsidR="00510C13" w:rsidRPr="008E0F77" w:rsidRDefault="00510C13">
            <w:pPr>
              <w:rPr>
                <w:sz w:val="24"/>
              </w:rPr>
            </w:pPr>
          </w:p>
          <w:p w14:paraId="20811E48" w14:textId="77777777" w:rsidR="00510C13" w:rsidRPr="008E0F77" w:rsidRDefault="00510C13">
            <w:pPr>
              <w:rPr>
                <w:sz w:val="24"/>
              </w:rPr>
            </w:pPr>
            <w:r w:rsidRPr="008E0F77">
              <w:rPr>
                <w:sz w:val="24"/>
              </w:rPr>
              <w:t>167.3</w:t>
            </w:r>
          </w:p>
          <w:p w14:paraId="14737A0A" w14:textId="77777777" w:rsidR="00510C13" w:rsidRPr="008E0F77" w:rsidRDefault="00510C13">
            <w:pPr>
              <w:rPr>
                <w:sz w:val="24"/>
              </w:rPr>
            </w:pPr>
          </w:p>
          <w:p w14:paraId="2D1D88DB" w14:textId="77777777" w:rsidR="00510C13" w:rsidRPr="008E0F77" w:rsidRDefault="00510C13">
            <w:pPr>
              <w:rPr>
                <w:sz w:val="24"/>
              </w:rPr>
            </w:pPr>
          </w:p>
          <w:p w14:paraId="61180E60" w14:textId="77777777" w:rsidR="00510C13" w:rsidRPr="008E0F77" w:rsidRDefault="00510C13">
            <w:pPr>
              <w:rPr>
                <w:sz w:val="24"/>
              </w:rPr>
            </w:pPr>
          </w:p>
          <w:p w14:paraId="72EC6A63" w14:textId="77777777" w:rsidR="00510C13" w:rsidRPr="008E0F77" w:rsidRDefault="00510C13">
            <w:pPr>
              <w:rPr>
                <w:sz w:val="24"/>
              </w:rPr>
            </w:pPr>
            <w:r w:rsidRPr="008E0F77">
              <w:rPr>
                <w:sz w:val="24"/>
              </w:rPr>
              <w:t>167.4</w:t>
            </w:r>
          </w:p>
          <w:p w14:paraId="72BA5F48" w14:textId="77777777" w:rsidR="00510C13" w:rsidRPr="008E0F77" w:rsidRDefault="00510C13">
            <w:pPr>
              <w:rPr>
                <w:sz w:val="24"/>
              </w:rPr>
            </w:pPr>
          </w:p>
          <w:p w14:paraId="72E64F27" w14:textId="77777777" w:rsidR="00510C13" w:rsidRPr="008E0F77" w:rsidRDefault="00510C13">
            <w:pPr>
              <w:rPr>
                <w:sz w:val="24"/>
              </w:rPr>
            </w:pPr>
          </w:p>
          <w:p w14:paraId="08779112" w14:textId="77777777" w:rsidR="00510C13" w:rsidRPr="008E0F77" w:rsidRDefault="00510C13">
            <w:pPr>
              <w:rPr>
                <w:sz w:val="24"/>
              </w:rPr>
            </w:pPr>
            <w:r w:rsidRPr="008E0F77">
              <w:rPr>
                <w:sz w:val="24"/>
              </w:rPr>
              <w:t>167.5</w:t>
            </w:r>
          </w:p>
          <w:p w14:paraId="6E05036D" w14:textId="77777777" w:rsidR="00510C13" w:rsidRPr="008E0F77" w:rsidRDefault="00510C13">
            <w:pPr>
              <w:rPr>
                <w:sz w:val="24"/>
              </w:rPr>
            </w:pPr>
          </w:p>
          <w:p w14:paraId="51616D06" w14:textId="77777777" w:rsidR="00510C13" w:rsidRPr="008E0F77" w:rsidRDefault="00510C13">
            <w:pPr>
              <w:rPr>
                <w:sz w:val="24"/>
              </w:rPr>
            </w:pPr>
          </w:p>
          <w:p w14:paraId="21A065E9" w14:textId="77777777" w:rsidR="00D456B5" w:rsidRPr="008E0F77" w:rsidRDefault="00D456B5">
            <w:pPr>
              <w:rPr>
                <w:sz w:val="24"/>
              </w:rPr>
            </w:pPr>
            <w:r w:rsidRPr="008E0F77">
              <w:rPr>
                <w:sz w:val="24"/>
              </w:rPr>
              <w:t>167.6</w:t>
            </w:r>
          </w:p>
          <w:p w14:paraId="2172503F" w14:textId="77777777" w:rsidR="00D456B5" w:rsidRPr="008E0F77" w:rsidRDefault="00D456B5">
            <w:pPr>
              <w:rPr>
                <w:sz w:val="24"/>
              </w:rPr>
            </w:pPr>
          </w:p>
          <w:p w14:paraId="397D47FF" w14:textId="77777777" w:rsidR="00D456B5" w:rsidRPr="008E0F77" w:rsidRDefault="00D456B5">
            <w:pPr>
              <w:rPr>
                <w:sz w:val="24"/>
              </w:rPr>
            </w:pPr>
          </w:p>
          <w:p w14:paraId="163FC394" w14:textId="77777777" w:rsidR="00D456B5" w:rsidRPr="008E0F77" w:rsidRDefault="00D456B5">
            <w:pPr>
              <w:rPr>
                <w:sz w:val="24"/>
              </w:rPr>
            </w:pPr>
          </w:p>
          <w:p w14:paraId="273EB240" w14:textId="77777777" w:rsidR="00E01EB8" w:rsidRPr="008E0F77" w:rsidRDefault="00E01EB8">
            <w:pPr>
              <w:rPr>
                <w:sz w:val="24"/>
              </w:rPr>
            </w:pPr>
            <w:r w:rsidRPr="008E0F77">
              <w:rPr>
                <w:sz w:val="24"/>
              </w:rPr>
              <w:t>168</w:t>
            </w:r>
          </w:p>
          <w:p w14:paraId="2B48FE8B" w14:textId="77777777" w:rsidR="00E01EB8" w:rsidRPr="008E0F77" w:rsidRDefault="00E01EB8">
            <w:pPr>
              <w:rPr>
                <w:sz w:val="24"/>
              </w:rPr>
            </w:pPr>
          </w:p>
          <w:p w14:paraId="2A59E44D" w14:textId="77777777" w:rsidR="00E01EB8" w:rsidRPr="008E0F77" w:rsidRDefault="00E01EB8">
            <w:pPr>
              <w:rPr>
                <w:sz w:val="24"/>
              </w:rPr>
            </w:pPr>
          </w:p>
          <w:p w14:paraId="55983497" w14:textId="77777777" w:rsidR="00E01EB8" w:rsidRPr="008E0F77" w:rsidRDefault="00E01EB8">
            <w:pPr>
              <w:rPr>
                <w:sz w:val="24"/>
              </w:rPr>
            </w:pPr>
          </w:p>
          <w:p w14:paraId="4B265DCC" w14:textId="77777777" w:rsidR="00E01EB8" w:rsidRPr="008E0F77" w:rsidRDefault="00E01EB8">
            <w:pPr>
              <w:rPr>
                <w:sz w:val="24"/>
              </w:rPr>
            </w:pPr>
            <w:r w:rsidRPr="008E0F77">
              <w:rPr>
                <w:sz w:val="24"/>
              </w:rPr>
              <w:t>169</w:t>
            </w:r>
          </w:p>
          <w:p w14:paraId="19E925E4" w14:textId="77777777" w:rsidR="00E01EB8" w:rsidRPr="008E0F77" w:rsidRDefault="00E01EB8">
            <w:pPr>
              <w:rPr>
                <w:sz w:val="24"/>
              </w:rPr>
            </w:pPr>
          </w:p>
          <w:p w14:paraId="205F59F2" w14:textId="77777777" w:rsidR="00E01EB8" w:rsidRPr="008E0F77" w:rsidRDefault="00E01EB8">
            <w:pPr>
              <w:rPr>
                <w:sz w:val="24"/>
              </w:rPr>
            </w:pPr>
          </w:p>
        </w:tc>
        <w:tc>
          <w:tcPr>
            <w:tcW w:w="5130" w:type="dxa"/>
          </w:tcPr>
          <w:p w14:paraId="050A62A6" w14:textId="77777777" w:rsidR="00E01EB8" w:rsidRPr="008E0F77" w:rsidRDefault="00E01EB8" w:rsidP="008D1411">
            <w:pPr>
              <w:autoSpaceDE w:val="0"/>
              <w:autoSpaceDN w:val="0"/>
              <w:adjustRightInd w:val="0"/>
              <w:rPr>
                <w:sz w:val="24"/>
                <w:szCs w:val="24"/>
              </w:rPr>
            </w:pPr>
            <w:r w:rsidRPr="008E0F77">
              <w:rPr>
                <w:sz w:val="24"/>
                <w:szCs w:val="24"/>
              </w:rPr>
              <w:t>Identifies systemic therapeutic procedures administered as part of the first</w:t>
            </w:r>
          </w:p>
          <w:p w14:paraId="7A772396" w14:textId="77777777" w:rsidR="00E01EB8" w:rsidRPr="008E0F77" w:rsidRDefault="00E01EB8" w:rsidP="008D1411">
            <w:pPr>
              <w:autoSpaceDE w:val="0"/>
              <w:autoSpaceDN w:val="0"/>
              <w:adjustRightInd w:val="0"/>
              <w:rPr>
                <w:sz w:val="24"/>
                <w:szCs w:val="24"/>
              </w:rPr>
            </w:pPr>
            <w:r w:rsidRPr="008E0F77">
              <w:rPr>
                <w:sz w:val="24"/>
                <w:szCs w:val="24"/>
              </w:rPr>
              <w:t>course of treatment at this and all other facilities.</w:t>
            </w:r>
            <w:r w:rsidR="005E1A97" w:rsidRPr="008E0F77">
              <w:rPr>
                <w:sz w:val="24"/>
                <w:szCs w:val="24"/>
              </w:rPr>
              <w:t xml:space="preserve"> </w:t>
            </w:r>
            <w:r w:rsidRPr="008E0F77">
              <w:rPr>
                <w:sz w:val="24"/>
                <w:szCs w:val="24"/>
              </w:rPr>
              <w:t>If none of these procedures were administered, then this item records the reason they were not</w:t>
            </w:r>
          </w:p>
          <w:p w14:paraId="479D34EB" w14:textId="77777777" w:rsidR="00E01EB8" w:rsidRPr="008E0F77" w:rsidRDefault="00E01EB8" w:rsidP="008D1411">
            <w:pPr>
              <w:autoSpaceDE w:val="0"/>
              <w:autoSpaceDN w:val="0"/>
              <w:adjustRightInd w:val="0"/>
              <w:rPr>
                <w:sz w:val="24"/>
                <w:szCs w:val="24"/>
              </w:rPr>
            </w:pPr>
            <w:r w:rsidRPr="008E0F77">
              <w:rPr>
                <w:sz w:val="24"/>
                <w:szCs w:val="24"/>
              </w:rPr>
              <w:t>performed.</w:t>
            </w:r>
            <w:r w:rsidR="005E1A97" w:rsidRPr="008E0F77">
              <w:rPr>
                <w:sz w:val="24"/>
                <w:szCs w:val="24"/>
              </w:rPr>
              <w:t xml:space="preserve"> </w:t>
            </w:r>
            <w:r w:rsidRPr="008E0F77">
              <w:rPr>
                <w:sz w:val="24"/>
                <w:szCs w:val="24"/>
              </w:rPr>
              <w:t>These include bone marrow transplants, stem cell harvests, surgical</w:t>
            </w:r>
          </w:p>
          <w:p w14:paraId="7503E5EC" w14:textId="77777777" w:rsidR="00E01EB8" w:rsidRPr="008E0F77" w:rsidRDefault="00E01EB8" w:rsidP="008D1411">
            <w:pPr>
              <w:autoSpaceDE w:val="0"/>
              <w:autoSpaceDN w:val="0"/>
              <w:adjustRightInd w:val="0"/>
              <w:rPr>
                <w:sz w:val="24"/>
                <w:szCs w:val="24"/>
              </w:rPr>
            </w:pPr>
            <w:r w:rsidRPr="008E0F77">
              <w:rPr>
                <w:sz w:val="24"/>
                <w:szCs w:val="24"/>
              </w:rPr>
              <w:t>and/or radiation endocrine therapy.</w:t>
            </w:r>
            <w:r w:rsidR="005E1A97" w:rsidRPr="008E0F77">
              <w:rPr>
                <w:sz w:val="24"/>
                <w:szCs w:val="24"/>
              </w:rPr>
              <w:t xml:space="preserve"> </w:t>
            </w:r>
          </w:p>
          <w:p w14:paraId="319884AC" w14:textId="77777777" w:rsidR="00E01EB8" w:rsidRPr="008E0F77" w:rsidRDefault="00E01EB8" w:rsidP="008D1411">
            <w:pPr>
              <w:autoSpaceDE w:val="0"/>
              <w:autoSpaceDN w:val="0"/>
              <w:adjustRightInd w:val="0"/>
              <w:rPr>
                <w:sz w:val="24"/>
                <w:szCs w:val="24"/>
              </w:rPr>
            </w:pPr>
            <w:r w:rsidRPr="008E0F77">
              <w:rPr>
                <w:sz w:val="24"/>
                <w:szCs w:val="24"/>
              </w:rPr>
              <w:t xml:space="preserve"> </w:t>
            </w:r>
          </w:p>
          <w:p w14:paraId="432690BA" w14:textId="77777777" w:rsidR="00E01EB8" w:rsidRPr="008E0F77" w:rsidRDefault="00E01EB8" w:rsidP="008D1411">
            <w:pPr>
              <w:rPr>
                <w:sz w:val="24"/>
                <w:szCs w:val="24"/>
              </w:rPr>
            </w:pPr>
            <w:r w:rsidRPr="008E0F77">
              <w:rPr>
                <w:sz w:val="24"/>
                <w:szCs w:val="24"/>
              </w:rPr>
              <w:t>For further information see FORDS pages 182-183.</w:t>
            </w:r>
          </w:p>
          <w:p w14:paraId="398B0C08" w14:textId="77777777" w:rsidR="00E01EB8" w:rsidRPr="008E0F77" w:rsidRDefault="00E01EB8">
            <w:pPr>
              <w:rPr>
                <w:sz w:val="24"/>
              </w:rPr>
            </w:pPr>
          </w:p>
          <w:p w14:paraId="26596E4B" w14:textId="77777777" w:rsidR="00510C13" w:rsidRPr="008E0F77" w:rsidRDefault="00510C13" w:rsidP="008D1411">
            <w:pPr>
              <w:autoSpaceDE w:val="0"/>
              <w:autoSpaceDN w:val="0"/>
              <w:adjustRightInd w:val="0"/>
              <w:rPr>
                <w:sz w:val="24"/>
                <w:szCs w:val="24"/>
              </w:rPr>
            </w:pPr>
            <w:r w:rsidRPr="008E0F77">
              <w:rPr>
                <w:sz w:val="24"/>
                <w:szCs w:val="24"/>
              </w:rPr>
              <w:t>This file contains the codes and descriptions for the NAACCR Brain Molecular Marker field.</w:t>
            </w:r>
          </w:p>
          <w:p w14:paraId="4FE8EF7D" w14:textId="77777777" w:rsidR="00510C13" w:rsidRPr="008E0F77" w:rsidRDefault="00510C13" w:rsidP="008D1411">
            <w:pPr>
              <w:autoSpaceDE w:val="0"/>
              <w:autoSpaceDN w:val="0"/>
              <w:adjustRightInd w:val="0"/>
              <w:rPr>
                <w:sz w:val="24"/>
                <w:szCs w:val="24"/>
              </w:rPr>
            </w:pPr>
          </w:p>
          <w:p w14:paraId="363869C0" w14:textId="77777777" w:rsidR="00510C13" w:rsidRPr="008E0F77" w:rsidRDefault="00510C13" w:rsidP="008D1411">
            <w:pPr>
              <w:autoSpaceDE w:val="0"/>
              <w:autoSpaceDN w:val="0"/>
              <w:adjustRightInd w:val="0"/>
              <w:rPr>
                <w:sz w:val="24"/>
                <w:szCs w:val="24"/>
              </w:rPr>
            </w:pPr>
            <w:r w:rsidRPr="008E0F77">
              <w:rPr>
                <w:sz w:val="24"/>
                <w:szCs w:val="24"/>
              </w:rPr>
              <w:t>This file contains the codes and descriptions for the NAACCR Gleason Patterns Clinical and Gleason Patterns Pathological fields.</w:t>
            </w:r>
          </w:p>
          <w:p w14:paraId="2D3DAE56" w14:textId="77777777" w:rsidR="00510C13" w:rsidRPr="008E0F77" w:rsidRDefault="00510C13" w:rsidP="008D1411">
            <w:pPr>
              <w:autoSpaceDE w:val="0"/>
              <w:autoSpaceDN w:val="0"/>
              <w:adjustRightInd w:val="0"/>
              <w:rPr>
                <w:sz w:val="24"/>
                <w:szCs w:val="24"/>
              </w:rPr>
            </w:pPr>
          </w:p>
          <w:p w14:paraId="3255ECF0" w14:textId="77777777" w:rsidR="00510C13" w:rsidRPr="008E0F77" w:rsidRDefault="00510C13" w:rsidP="008D1411">
            <w:pPr>
              <w:autoSpaceDE w:val="0"/>
              <w:autoSpaceDN w:val="0"/>
              <w:adjustRightInd w:val="0"/>
              <w:rPr>
                <w:sz w:val="24"/>
                <w:szCs w:val="24"/>
              </w:rPr>
            </w:pPr>
            <w:r w:rsidRPr="008E0F77">
              <w:rPr>
                <w:sz w:val="24"/>
                <w:szCs w:val="24"/>
              </w:rPr>
              <w:t>This file contains the codes and descriptions for the NAACCR Lymph Node Status Fem-Ing, Par-Aor, PLVfield.</w:t>
            </w:r>
          </w:p>
          <w:p w14:paraId="256F88E8" w14:textId="77777777" w:rsidR="00510C13" w:rsidRPr="008E0F77" w:rsidRDefault="00510C13" w:rsidP="008D1411">
            <w:pPr>
              <w:autoSpaceDE w:val="0"/>
              <w:autoSpaceDN w:val="0"/>
              <w:adjustRightInd w:val="0"/>
              <w:rPr>
                <w:sz w:val="24"/>
                <w:szCs w:val="24"/>
              </w:rPr>
            </w:pPr>
          </w:p>
          <w:p w14:paraId="42E3FE54" w14:textId="77777777" w:rsidR="00510C13" w:rsidRPr="008E0F77" w:rsidRDefault="00510C13" w:rsidP="008D1411">
            <w:pPr>
              <w:autoSpaceDE w:val="0"/>
              <w:autoSpaceDN w:val="0"/>
              <w:adjustRightInd w:val="0"/>
              <w:rPr>
                <w:sz w:val="24"/>
                <w:szCs w:val="24"/>
              </w:rPr>
            </w:pPr>
            <w:r w:rsidRPr="008E0F77">
              <w:rPr>
                <w:sz w:val="24"/>
                <w:szCs w:val="24"/>
              </w:rPr>
              <w:t>This file contains the codes and descriptions for the NAACCR Peripheral Blood Involvement field.</w:t>
            </w:r>
          </w:p>
          <w:p w14:paraId="3FA0B262" w14:textId="77777777" w:rsidR="00510C13" w:rsidRPr="008E0F77" w:rsidRDefault="00510C13" w:rsidP="008D1411">
            <w:pPr>
              <w:autoSpaceDE w:val="0"/>
              <w:autoSpaceDN w:val="0"/>
              <w:adjustRightInd w:val="0"/>
              <w:rPr>
                <w:sz w:val="24"/>
                <w:szCs w:val="24"/>
              </w:rPr>
            </w:pPr>
          </w:p>
          <w:p w14:paraId="12E83996" w14:textId="77777777" w:rsidR="00510C13" w:rsidRPr="008E0F77" w:rsidRDefault="00510C13" w:rsidP="008D1411">
            <w:pPr>
              <w:autoSpaceDE w:val="0"/>
              <w:autoSpaceDN w:val="0"/>
              <w:adjustRightInd w:val="0"/>
              <w:rPr>
                <w:sz w:val="24"/>
                <w:szCs w:val="24"/>
              </w:rPr>
            </w:pPr>
            <w:r w:rsidRPr="008E0F77">
              <w:rPr>
                <w:sz w:val="24"/>
                <w:szCs w:val="24"/>
              </w:rPr>
              <w:t>This file contains the codes and descriptions for the NAACCR Residual Tumor Volume field.</w:t>
            </w:r>
          </w:p>
          <w:p w14:paraId="71F5FD1D" w14:textId="77777777" w:rsidR="00510C13" w:rsidRPr="008E0F77" w:rsidRDefault="00510C13" w:rsidP="008D1411">
            <w:pPr>
              <w:autoSpaceDE w:val="0"/>
              <w:autoSpaceDN w:val="0"/>
              <w:adjustRightInd w:val="0"/>
              <w:rPr>
                <w:sz w:val="24"/>
                <w:szCs w:val="24"/>
              </w:rPr>
            </w:pPr>
          </w:p>
          <w:p w14:paraId="04FC48A3" w14:textId="77777777" w:rsidR="00364DF3" w:rsidRPr="008E0F77" w:rsidRDefault="00364DF3" w:rsidP="008D1411">
            <w:pPr>
              <w:autoSpaceDE w:val="0"/>
              <w:autoSpaceDN w:val="0"/>
              <w:adjustRightInd w:val="0"/>
              <w:rPr>
                <w:sz w:val="24"/>
                <w:szCs w:val="24"/>
              </w:rPr>
            </w:pPr>
            <w:r w:rsidRPr="008E0F77">
              <w:rPr>
                <w:sz w:val="24"/>
                <w:szCs w:val="24"/>
              </w:rPr>
              <w:t>This file contains the codes and descriptions for the NAACCR Neoadjuvant Therapy – Treatment Effect field.</w:t>
            </w:r>
          </w:p>
          <w:p w14:paraId="5D7B3582" w14:textId="77777777" w:rsidR="00D456B5" w:rsidRPr="008E0F77" w:rsidRDefault="00D456B5" w:rsidP="008D1411">
            <w:pPr>
              <w:autoSpaceDE w:val="0"/>
              <w:autoSpaceDN w:val="0"/>
              <w:adjustRightInd w:val="0"/>
              <w:rPr>
                <w:sz w:val="24"/>
                <w:szCs w:val="24"/>
              </w:rPr>
            </w:pPr>
          </w:p>
          <w:p w14:paraId="5AC0A114" w14:textId="77777777" w:rsidR="00E01EB8" w:rsidRPr="008E0F77" w:rsidRDefault="00E01EB8" w:rsidP="008D1411">
            <w:pPr>
              <w:autoSpaceDE w:val="0"/>
              <w:autoSpaceDN w:val="0"/>
              <w:adjustRightInd w:val="0"/>
              <w:rPr>
                <w:sz w:val="24"/>
                <w:szCs w:val="24"/>
              </w:rPr>
            </w:pPr>
            <w:r w:rsidRPr="008E0F77">
              <w:rPr>
                <w:sz w:val="24"/>
                <w:szCs w:val="24"/>
              </w:rPr>
              <w:t>This file is intended to assist the registrar in coding the source of documents used to abstract the cancer being reported.</w:t>
            </w:r>
          </w:p>
          <w:p w14:paraId="2AF068D7" w14:textId="77777777" w:rsidR="00E01EB8" w:rsidRPr="008E0F77" w:rsidRDefault="00E01EB8">
            <w:pPr>
              <w:rPr>
                <w:sz w:val="24"/>
              </w:rPr>
            </w:pPr>
          </w:p>
          <w:p w14:paraId="63F2BB26" w14:textId="77777777" w:rsidR="00E01EB8" w:rsidRPr="008E0F77" w:rsidRDefault="00E01EB8">
            <w:pPr>
              <w:rPr>
                <w:sz w:val="24"/>
              </w:rPr>
            </w:pPr>
            <w:r w:rsidRPr="008E0F77">
              <w:rPr>
                <w:sz w:val="24"/>
              </w:rPr>
              <w:t>This ICDO-1 Topography data file contains old ICDO codes version 1, 1976.</w:t>
            </w:r>
            <w:r w:rsidR="005E1A97" w:rsidRPr="008E0F77">
              <w:rPr>
                <w:sz w:val="24"/>
              </w:rPr>
              <w:t xml:space="preserve"> </w:t>
            </w:r>
            <w:r w:rsidRPr="008E0F77">
              <w:rPr>
                <w:sz w:val="24"/>
              </w:rPr>
              <w:t xml:space="preserve"> </w:t>
            </w:r>
          </w:p>
          <w:p w14:paraId="72027FBC" w14:textId="77777777" w:rsidR="00E01EB8" w:rsidRPr="008E0F77" w:rsidRDefault="00E01EB8">
            <w:pPr>
              <w:rPr>
                <w:sz w:val="24"/>
              </w:rPr>
            </w:pPr>
          </w:p>
        </w:tc>
      </w:tr>
      <w:tr w:rsidR="00E01EB8" w:rsidRPr="008E0F77" w14:paraId="4434CB9A" w14:textId="77777777" w:rsidTr="002D0CDD">
        <w:tc>
          <w:tcPr>
            <w:tcW w:w="3192" w:type="dxa"/>
          </w:tcPr>
          <w:p w14:paraId="3321CA24" w14:textId="77777777" w:rsidR="00E01EB8" w:rsidRPr="008E0F77" w:rsidRDefault="00E01EB8">
            <w:pPr>
              <w:rPr>
                <w:sz w:val="24"/>
              </w:rPr>
            </w:pPr>
            <w:r w:rsidRPr="008E0F77">
              <w:rPr>
                <w:sz w:val="24"/>
              </w:rPr>
              <w:t>ICDO-1 SITES</w:t>
            </w:r>
          </w:p>
        </w:tc>
        <w:tc>
          <w:tcPr>
            <w:tcW w:w="1236" w:type="dxa"/>
          </w:tcPr>
          <w:p w14:paraId="3254965A" w14:textId="77777777" w:rsidR="00E01EB8" w:rsidRPr="008E0F77" w:rsidRDefault="00E01EB8">
            <w:pPr>
              <w:rPr>
                <w:sz w:val="24"/>
              </w:rPr>
            </w:pPr>
            <w:r w:rsidRPr="008E0F77">
              <w:rPr>
                <w:sz w:val="24"/>
              </w:rPr>
              <w:t>169.08</w:t>
            </w:r>
          </w:p>
        </w:tc>
        <w:tc>
          <w:tcPr>
            <w:tcW w:w="5130" w:type="dxa"/>
          </w:tcPr>
          <w:p w14:paraId="7218DB46" w14:textId="77777777" w:rsidR="00E01EB8" w:rsidRPr="008E0F77" w:rsidRDefault="00E01EB8">
            <w:pPr>
              <w:rPr>
                <w:sz w:val="24"/>
              </w:rPr>
            </w:pPr>
            <w:r w:rsidRPr="008E0F77">
              <w:rPr>
                <w:sz w:val="24"/>
              </w:rPr>
              <w:t>This is the ICDO-Site file in use prior to Jan 1992, pointed to by the Topography file.</w:t>
            </w:r>
          </w:p>
          <w:p w14:paraId="3EA111CD" w14:textId="77777777" w:rsidR="00E01EB8" w:rsidRPr="008E0F77" w:rsidRDefault="00E01EB8">
            <w:pPr>
              <w:rPr>
                <w:sz w:val="24"/>
              </w:rPr>
            </w:pPr>
          </w:p>
        </w:tc>
      </w:tr>
      <w:tr w:rsidR="00E01EB8" w:rsidRPr="008E0F77" w14:paraId="7892AECC" w14:textId="77777777" w:rsidTr="002D0CDD">
        <w:tc>
          <w:tcPr>
            <w:tcW w:w="3192" w:type="dxa"/>
          </w:tcPr>
          <w:p w14:paraId="38739C87" w14:textId="77777777" w:rsidR="00E01EB8" w:rsidRPr="008E0F77" w:rsidRDefault="00E01EB8">
            <w:pPr>
              <w:rPr>
                <w:sz w:val="24"/>
              </w:rPr>
            </w:pPr>
            <w:r w:rsidRPr="008E0F77">
              <w:rPr>
                <w:sz w:val="24"/>
              </w:rPr>
              <w:t>ICDO-1 MORPHOLOGY</w:t>
            </w:r>
          </w:p>
        </w:tc>
        <w:tc>
          <w:tcPr>
            <w:tcW w:w="1236" w:type="dxa"/>
          </w:tcPr>
          <w:p w14:paraId="4648A8C1" w14:textId="77777777" w:rsidR="00E01EB8" w:rsidRPr="008E0F77" w:rsidRDefault="00E01EB8">
            <w:pPr>
              <w:rPr>
                <w:sz w:val="24"/>
              </w:rPr>
            </w:pPr>
            <w:r w:rsidRPr="008E0F77">
              <w:rPr>
                <w:sz w:val="24"/>
              </w:rPr>
              <w:t>169.1</w:t>
            </w:r>
          </w:p>
        </w:tc>
        <w:tc>
          <w:tcPr>
            <w:tcW w:w="5130" w:type="dxa"/>
          </w:tcPr>
          <w:p w14:paraId="6C7ED96A" w14:textId="77777777" w:rsidR="00E01EB8" w:rsidRPr="008E0F77" w:rsidRDefault="00E01EB8">
            <w:pPr>
              <w:rPr>
                <w:sz w:val="24"/>
              </w:rPr>
            </w:pPr>
            <w:r w:rsidRPr="008E0F77">
              <w:rPr>
                <w:sz w:val="24"/>
              </w:rPr>
              <w:t xml:space="preserve">The ICDO-1 Morphology file (version 1, 1976) is pointed to by File #164.1 </w:t>
            </w:r>
          </w:p>
          <w:p w14:paraId="5967A786" w14:textId="77777777" w:rsidR="00E01EB8" w:rsidRPr="008E0F77" w:rsidRDefault="00E01EB8">
            <w:pPr>
              <w:rPr>
                <w:sz w:val="24"/>
              </w:rPr>
            </w:pPr>
          </w:p>
        </w:tc>
      </w:tr>
      <w:tr w:rsidR="00E01EB8" w:rsidRPr="008E0F77" w14:paraId="1B429AF9" w14:textId="77777777" w:rsidTr="002D0CDD">
        <w:tc>
          <w:tcPr>
            <w:tcW w:w="3192" w:type="dxa"/>
          </w:tcPr>
          <w:p w14:paraId="2E48B043" w14:textId="77777777" w:rsidR="00E01EB8" w:rsidRPr="008E0F77" w:rsidRDefault="00E01EB8">
            <w:pPr>
              <w:rPr>
                <w:sz w:val="24"/>
              </w:rPr>
            </w:pPr>
            <w:r w:rsidRPr="008E0F77">
              <w:rPr>
                <w:sz w:val="24"/>
              </w:rPr>
              <w:lastRenderedPageBreak/>
              <w:t>ICDO-1 SITE FOR ONCOLOGY</w:t>
            </w:r>
          </w:p>
        </w:tc>
        <w:tc>
          <w:tcPr>
            <w:tcW w:w="1236" w:type="dxa"/>
          </w:tcPr>
          <w:p w14:paraId="359EC066" w14:textId="77777777" w:rsidR="00E01EB8" w:rsidRPr="008E0F77" w:rsidRDefault="00E01EB8">
            <w:pPr>
              <w:rPr>
                <w:sz w:val="24"/>
              </w:rPr>
            </w:pPr>
            <w:r w:rsidRPr="008E0F77">
              <w:rPr>
                <w:sz w:val="24"/>
              </w:rPr>
              <w:t>169.2</w:t>
            </w:r>
          </w:p>
        </w:tc>
        <w:tc>
          <w:tcPr>
            <w:tcW w:w="5130" w:type="dxa"/>
          </w:tcPr>
          <w:p w14:paraId="2647DC87" w14:textId="260E0DB0" w:rsidR="00E01EB8" w:rsidRPr="008E0F77" w:rsidRDefault="00E01EB8">
            <w:pPr>
              <w:rPr>
                <w:sz w:val="24"/>
              </w:rPr>
            </w:pPr>
            <w:r w:rsidRPr="008E0F77">
              <w:rPr>
                <w:sz w:val="24"/>
              </w:rPr>
              <w:t xml:space="preserve">Copy of old Site file needed to maintain pointer integrity. New file with </w:t>
            </w:r>
            <w:r w:rsidR="000A1769" w:rsidRPr="008E0F77">
              <w:rPr>
                <w:sz w:val="24"/>
              </w:rPr>
              <w:t>data but</w:t>
            </w:r>
            <w:r w:rsidRPr="008E0F77">
              <w:rPr>
                <w:sz w:val="24"/>
              </w:rPr>
              <w:t xml:space="preserve"> stripped of all coding schemes no longer necessary.</w:t>
            </w:r>
          </w:p>
          <w:p w14:paraId="2DE3E7DB" w14:textId="77777777" w:rsidR="00E01EB8" w:rsidRPr="008E0F77" w:rsidRDefault="00E01EB8">
            <w:pPr>
              <w:rPr>
                <w:sz w:val="24"/>
              </w:rPr>
            </w:pPr>
          </w:p>
        </w:tc>
      </w:tr>
      <w:tr w:rsidR="00E01EB8" w:rsidRPr="008E0F77" w14:paraId="50D7E9A7" w14:textId="77777777" w:rsidTr="002D0CDD">
        <w:tc>
          <w:tcPr>
            <w:tcW w:w="3192" w:type="dxa"/>
          </w:tcPr>
          <w:p w14:paraId="653FF0D6" w14:textId="77777777" w:rsidR="00E01EB8" w:rsidRPr="008E0F77" w:rsidRDefault="00E01EB8">
            <w:pPr>
              <w:rPr>
                <w:sz w:val="24"/>
              </w:rPr>
            </w:pPr>
            <w:r w:rsidRPr="008E0F77">
              <w:rPr>
                <w:sz w:val="24"/>
              </w:rPr>
              <w:t>ICD-O-3 MORPHOLOGY</w:t>
            </w:r>
          </w:p>
          <w:p w14:paraId="61072C4A" w14:textId="77777777" w:rsidR="00E01EB8" w:rsidRPr="008E0F77" w:rsidRDefault="00E01EB8">
            <w:pPr>
              <w:rPr>
                <w:sz w:val="24"/>
              </w:rPr>
            </w:pPr>
          </w:p>
          <w:p w14:paraId="6B3AF7F5" w14:textId="77777777" w:rsidR="00E01EB8" w:rsidRPr="008E0F77" w:rsidRDefault="00E01EB8">
            <w:pPr>
              <w:rPr>
                <w:sz w:val="24"/>
              </w:rPr>
            </w:pPr>
          </w:p>
          <w:p w14:paraId="5047737B" w14:textId="77777777" w:rsidR="00E01EB8" w:rsidRPr="008E0F77" w:rsidRDefault="00E01EB8">
            <w:pPr>
              <w:rPr>
                <w:sz w:val="24"/>
              </w:rPr>
            </w:pPr>
          </w:p>
          <w:p w14:paraId="60260ABA" w14:textId="77777777" w:rsidR="00E01EB8" w:rsidRPr="008E0F77" w:rsidRDefault="00E01EB8">
            <w:pPr>
              <w:rPr>
                <w:sz w:val="24"/>
              </w:rPr>
            </w:pPr>
          </w:p>
          <w:p w14:paraId="2E7661A1" w14:textId="77777777" w:rsidR="00E01EB8" w:rsidRPr="008E0F77" w:rsidRDefault="00E01EB8">
            <w:pPr>
              <w:rPr>
                <w:sz w:val="24"/>
              </w:rPr>
            </w:pPr>
            <w:r w:rsidRPr="008E0F77">
              <w:rPr>
                <w:sz w:val="24"/>
              </w:rPr>
              <w:t>ONCOLOGY PACKAGE STATUS</w:t>
            </w:r>
          </w:p>
        </w:tc>
        <w:tc>
          <w:tcPr>
            <w:tcW w:w="1236" w:type="dxa"/>
          </w:tcPr>
          <w:p w14:paraId="0E8C3216" w14:textId="77777777" w:rsidR="00E01EB8" w:rsidRPr="008E0F77" w:rsidRDefault="00E01EB8">
            <w:pPr>
              <w:rPr>
                <w:sz w:val="24"/>
              </w:rPr>
            </w:pPr>
            <w:r w:rsidRPr="008E0F77">
              <w:rPr>
                <w:sz w:val="24"/>
              </w:rPr>
              <w:t>169.3</w:t>
            </w:r>
          </w:p>
          <w:p w14:paraId="336A2C3E" w14:textId="77777777" w:rsidR="00E01EB8" w:rsidRPr="008E0F77" w:rsidRDefault="00E01EB8">
            <w:pPr>
              <w:rPr>
                <w:sz w:val="24"/>
              </w:rPr>
            </w:pPr>
          </w:p>
          <w:p w14:paraId="0B300D7C" w14:textId="77777777" w:rsidR="00E01EB8" w:rsidRPr="008E0F77" w:rsidRDefault="00E01EB8">
            <w:pPr>
              <w:rPr>
                <w:sz w:val="24"/>
              </w:rPr>
            </w:pPr>
          </w:p>
          <w:p w14:paraId="4D82020C" w14:textId="77777777" w:rsidR="00E01EB8" w:rsidRPr="008E0F77" w:rsidRDefault="00E01EB8">
            <w:pPr>
              <w:rPr>
                <w:sz w:val="24"/>
              </w:rPr>
            </w:pPr>
          </w:p>
          <w:p w14:paraId="0F956273" w14:textId="77777777" w:rsidR="00E01EB8" w:rsidRPr="008E0F77" w:rsidRDefault="00E01EB8">
            <w:pPr>
              <w:rPr>
                <w:sz w:val="24"/>
              </w:rPr>
            </w:pPr>
          </w:p>
          <w:p w14:paraId="70EE9251" w14:textId="77777777" w:rsidR="00E01EB8" w:rsidRPr="008E0F77" w:rsidRDefault="00E01EB8">
            <w:pPr>
              <w:rPr>
                <w:sz w:val="24"/>
              </w:rPr>
            </w:pPr>
            <w:r w:rsidRPr="008E0F77">
              <w:rPr>
                <w:sz w:val="24"/>
              </w:rPr>
              <w:t>169.99</w:t>
            </w:r>
          </w:p>
        </w:tc>
        <w:tc>
          <w:tcPr>
            <w:tcW w:w="5130" w:type="dxa"/>
          </w:tcPr>
          <w:p w14:paraId="0B7024A4" w14:textId="77777777" w:rsidR="00E01EB8" w:rsidRPr="008E0F77" w:rsidRDefault="00E01EB8" w:rsidP="008D1411">
            <w:pPr>
              <w:autoSpaceDE w:val="0"/>
              <w:autoSpaceDN w:val="0"/>
              <w:adjustRightInd w:val="0"/>
              <w:rPr>
                <w:sz w:val="24"/>
                <w:szCs w:val="24"/>
              </w:rPr>
            </w:pPr>
            <w:r w:rsidRPr="008E0F77">
              <w:rPr>
                <w:sz w:val="24"/>
                <w:szCs w:val="24"/>
              </w:rPr>
              <w:t xml:space="preserve">This file contains the International Classification of Diseases for Oncology, </w:t>
            </w:r>
          </w:p>
          <w:p w14:paraId="683A5AC1" w14:textId="77777777" w:rsidR="00E01EB8" w:rsidRPr="008E0F77" w:rsidRDefault="00E01EB8" w:rsidP="008D1411">
            <w:pPr>
              <w:rPr>
                <w:sz w:val="24"/>
                <w:szCs w:val="24"/>
              </w:rPr>
            </w:pPr>
            <w:r w:rsidRPr="008E0F77">
              <w:rPr>
                <w:sz w:val="24"/>
                <w:szCs w:val="24"/>
              </w:rPr>
              <w:t>Third Edition (ICD-O-3) morphology codes and code descriptions.</w:t>
            </w:r>
          </w:p>
          <w:p w14:paraId="21B87A47" w14:textId="77777777" w:rsidR="00E01EB8" w:rsidRPr="008E0F77" w:rsidRDefault="00E01EB8">
            <w:pPr>
              <w:rPr>
                <w:sz w:val="24"/>
              </w:rPr>
            </w:pPr>
          </w:p>
          <w:p w14:paraId="3D37B94E" w14:textId="64ABE9C0" w:rsidR="00E01EB8" w:rsidRPr="008E0F77" w:rsidRDefault="00E01EB8">
            <w:pPr>
              <w:rPr>
                <w:sz w:val="24"/>
              </w:rPr>
            </w:pPr>
            <w:r w:rsidRPr="008E0F77">
              <w:rPr>
                <w:sz w:val="24"/>
              </w:rPr>
              <w:t xml:space="preserve">This file allows the storage of the status of the package under control of the programmer: version installed, </w:t>
            </w:r>
            <w:r w:rsidR="000A1769" w:rsidRPr="008E0F77">
              <w:rPr>
                <w:sz w:val="24"/>
              </w:rPr>
              <w:t>beginning,</w:t>
            </w:r>
            <w:r w:rsidRPr="008E0F77">
              <w:rPr>
                <w:sz w:val="24"/>
              </w:rPr>
              <w:t xml:space="preserve"> and ending of the installation, with the generation of a mail-message to the installer, and supporting ISC the installation information.</w:t>
            </w:r>
          </w:p>
          <w:p w14:paraId="1DCCB211" w14:textId="77777777" w:rsidR="00E01EB8" w:rsidRPr="008E0F77" w:rsidRDefault="00E01EB8">
            <w:pPr>
              <w:rPr>
                <w:sz w:val="24"/>
              </w:rPr>
            </w:pPr>
          </w:p>
        </w:tc>
      </w:tr>
    </w:tbl>
    <w:p w14:paraId="062B7D58" w14:textId="77777777" w:rsidR="00A8625E" w:rsidRPr="008E0F77" w:rsidRDefault="00A8625E">
      <w:pPr>
        <w:rPr>
          <w:sz w:val="24"/>
        </w:rPr>
      </w:pPr>
    </w:p>
    <w:p w14:paraId="4D744BFF" w14:textId="77777777" w:rsidR="00A8625E" w:rsidRPr="008E0F77" w:rsidRDefault="00A8625E">
      <w:pPr>
        <w:pStyle w:val="Heading2"/>
      </w:pPr>
      <w:r w:rsidRPr="008E0F77">
        <w:br w:type="page"/>
      </w:r>
      <w:bookmarkStart w:id="150" w:name="_Toc455277897"/>
      <w:bookmarkStart w:id="151" w:name="_Toc85109795"/>
      <w:bookmarkStart w:id="152" w:name="_Toc85113402"/>
      <w:bookmarkStart w:id="153" w:name="_Toc147221035"/>
      <w:r w:rsidRPr="008E0F77">
        <w:lastRenderedPageBreak/>
        <w:t>Package Default Definition</w:t>
      </w:r>
      <w:bookmarkEnd w:id="150"/>
      <w:bookmarkEnd w:id="151"/>
      <w:bookmarkEnd w:id="152"/>
      <w:bookmarkEnd w:id="153"/>
    </w:p>
    <w:p w14:paraId="019443DE" w14:textId="77777777" w:rsidR="00A8625E" w:rsidRPr="008E0F77" w:rsidRDefault="00A8625E">
      <w:pPr>
        <w:rPr>
          <w:sz w:val="24"/>
        </w:rPr>
      </w:pPr>
    </w:p>
    <w:p w14:paraId="2FFC410A" w14:textId="77777777" w:rsidR="00A8625E" w:rsidRPr="008E0F77" w:rsidRDefault="00A8625E">
      <w:pPr>
        <w:rPr>
          <w:rFonts w:ascii="Courier New" w:hAnsi="Courier New"/>
          <w:sz w:val="18"/>
        </w:rPr>
      </w:pPr>
      <w:r w:rsidRPr="008E0F77">
        <w:rPr>
          <w:rFonts w:ascii="Courier New" w:hAnsi="Courier New"/>
          <w:sz w:val="18"/>
        </w:rPr>
        <w:t xml:space="preserve">                                         UP    SEND  DATA                USER</w:t>
      </w:r>
    </w:p>
    <w:p w14:paraId="7B57E89C" w14:textId="77777777" w:rsidR="00A8625E" w:rsidRPr="008E0F77" w:rsidRDefault="00A8625E">
      <w:pPr>
        <w:rPr>
          <w:rFonts w:ascii="Courier New" w:hAnsi="Courier New"/>
          <w:sz w:val="18"/>
        </w:rPr>
      </w:pPr>
      <w:r w:rsidRPr="008E0F77">
        <w:rPr>
          <w:rFonts w:ascii="Courier New" w:hAnsi="Courier New"/>
          <w:sz w:val="18"/>
        </w:rPr>
        <w:t xml:space="preserve">                                         DATE  SEC.  COMES  SITE   RSLV  OVER</w:t>
      </w:r>
    </w:p>
    <w:p w14:paraId="7683950D" w14:textId="77777777" w:rsidR="00A8625E" w:rsidRPr="008E0F77" w:rsidRDefault="00A8625E">
      <w:pPr>
        <w:pBdr>
          <w:bottom w:val="single" w:sz="6" w:space="1" w:color="auto"/>
        </w:pBdr>
        <w:rPr>
          <w:rFonts w:ascii="Courier New" w:hAnsi="Courier New"/>
          <w:sz w:val="18"/>
        </w:rPr>
      </w:pPr>
      <w:r w:rsidRPr="008E0F77">
        <w:rPr>
          <w:rFonts w:ascii="Courier New" w:hAnsi="Courier New"/>
          <w:sz w:val="18"/>
        </w:rPr>
        <w:t>FILE #      NAME                         DD    CODE  W/FILE DATA   PTS   RIDE</w:t>
      </w:r>
    </w:p>
    <w:p w14:paraId="30FA1D5E" w14:textId="77777777" w:rsidR="00A8625E" w:rsidRPr="008E0F77" w:rsidRDefault="00A8625E">
      <w:pPr>
        <w:rPr>
          <w:rFonts w:ascii="Courier New" w:hAnsi="Courier New"/>
          <w:sz w:val="18"/>
        </w:rPr>
      </w:pPr>
    </w:p>
    <w:p w14:paraId="06456C8E" w14:textId="77777777" w:rsidR="0056762B" w:rsidRPr="008E0F77" w:rsidRDefault="0056762B" w:rsidP="0056762B">
      <w:pPr>
        <w:pStyle w:val="Code"/>
        <w:rPr>
          <w:rFonts w:ascii="Courier New" w:hAnsi="Courier New"/>
        </w:rPr>
      </w:pPr>
      <w:r w:rsidRPr="008E0F77">
        <w:rPr>
          <w:rFonts w:ascii="Courier New" w:hAnsi="Courier New"/>
        </w:rPr>
        <w:t>160     ONCOLOGY PATIENT                 YES   YES   NO</w:t>
      </w:r>
    </w:p>
    <w:p w14:paraId="3062290D" w14:textId="77777777" w:rsidR="0056762B" w:rsidRPr="008E0F77" w:rsidRDefault="0056762B" w:rsidP="0056762B">
      <w:pPr>
        <w:pStyle w:val="Code"/>
        <w:rPr>
          <w:rFonts w:ascii="Courier New" w:hAnsi="Courier New"/>
        </w:rPr>
      </w:pPr>
      <w:r w:rsidRPr="008E0F77">
        <w:rPr>
          <w:rFonts w:ascii="Courier New" w:hAnsi="Courier New"/>
        </w:rPr>
        <w:t>160.1   ONCOLOGY SITE PARAMETERS         YES   YES   NO</w:t>
      </w:r>
    </w:p>
    <w:p w14:paraId="40CDAAAB" w14:textId="77777777" w:rsidR="0056762B" w:rsidRPr="008E0F77" w:rsidRDefault="0056762B" w:rsidP="0056762B">
      <w:pPr>
        <w:pStyle w:val="Code"/>
        <w:rPr>
          <w:rFonts w:ascii="Courier New" w:hAnsi="Courier New"/>
        </w:rPr>
      </w:pPr>
      <w:r w:rsidRPr="008E0F77">
        <w:rPr>
          <w:rFonts w:ascii="Courier New" w:hAnsi="Courier New"/>
        </w:rPr>
        <w:t>160.12  TYPE OF RECURRENCE               YES   YES   YES    OVER   YES   NO</w:t>
      </w:r>
    </w:p>
    <w:p w14:paraId="2D193EE2" w14:textId="77777777" w:rsidR="0056762B" w:rsidRPr="008E0F77" w:rsidRDefault="0056762B" w:rsidP="0056762B">
      <w:pPr>
        <w:pStyle w:val="Code"/>
        <w:rPr>
          <w:rFonts w:ascii="Courier New" w:hAnsi="Courier New"/>
        </w:rPr>
      </w:pPr>
      <w:r w:rsidRPr="008E0F77">
        <w:rPr>
          <w:rFonts w:ascii="Courier New" w:hAnsi="Courier New"/>
        </w:rPr>
        <w:t>160.14  NON CANCER-DIRECTED SURGERY      YES   YES   YES    OVER   YES   NO</w:t>
      </w:r>
    </w:p>
    <w:p w14:paraId="3C8E38FF" w14:textId="77777777" w:rsidR="0056762B" w:rsidRPr="008E0F77" w:rsidRDefault="0056762B" w:rsidP="0056762B">
      <w:pPr>
        <w:pStyle w:val="Code"/>
        <w:rPr>
          <w:rFonts w:ascii="Courier New" w:hAnsi="Courier New"/>
        </w:rPr>
      </w:pPr>
      <w:r w:rsidRPr="008E0F77">
        <w:rPr>
          <w:rFonts w:ascii="Courier New" w:hAnsi="Courier New"/>
        </w:rPr>
        <w:t xml:space="preserve">160.15  </w:t>
      </w:r>
      <w:smartTag w:uri="urn:schemas-microsoft-com:office:smarttags" w:element="City">
        <w:smartTag w:uri="urn:schemas-microsoft-com:office:smarttags" w:element="PlaceName">
          <w:r w:rsidRPr="008E0F77">
            <w:rPr>
              <w:rFonts w:ascii="Courier New" w:hAnsi="Courier New"/>
            </w:rPr>
            <w:t>ACOS</w:t>
          </w:r>
        </w:smartTag>
        <w:r w:rsidRPr="008E0F77">
          <w:rPr>
            <w:rFonts w:ascii="Courier New" w:hAnsi="Courier New"/>
          </w:rPr>
          <w:t xml:space="preserve"> </w:t>
        </w:r>
        <w:smartTag w:uri="urn:schemas-microsoft-com:office:smarttags" w:element="PlaceType">
          <w:r w:rsidRPr="008E0F77">
            <w:rPr>
              <w:rFonts w:ascii="Courier New" w:hAnsi="Courier New"/>
            </w:rPr>
            <w:t>STATE</w:t>
          </w:r>
        </w:smartTag>
      </w:smartTag>
      <w:r w:rsidRPr="008E0F77">
        <w:rPr>
          <w:rFonts w:ascii="Courier New" w:hAnsi="Courier New"/>
        </w:rPr>
        <w:t xml:space="preserve"> AT DIAGNOSIS          YES   YES   YES    OVER   YES   NO</w:t>
      </w:r>
    </w:p>
    <w:p w14:paraId="372D60C2" w14:textId="77777777" w:rsidR="0056762B" w:rsidRPr="008E0F77" w:rsidRDefault="0056762B" w:rsidP="0056762B">
      <w:pPr>
        <w:pStyle w:val="Code"/>
        <w:rPr>
          <w:rFonts w:ascii="Courier New" w:hAnsi="Courier New"/>
        </w:rPr>
      </w:pPr>
      <w:r w:rsidRPr="008E0F77">
        <w:rPr>
          <w:rFonts w:ascii="Courier New" w:hAnsi="Courier New"/>
        </w:rPr>
        <w:t>160.16  ONCOLOGY DATA EXTRACT FORMAT     YES   YES   YES    OVER   YES   NO</w:t>
      </w:r>
    </w:p>
    <w:p w14:paraId="62E5CF50" w14:textId="77777777" w:rsidR="0056762B" w:rsidRPr="008E0F77" w:rsidRDefault="0056762B" w:rsidP="0056762B">
      <w:pPr>
        <w:pStyle w:val="Code"/>
        <w:rPr>
          <w:rFonts w:ascii="Courier New" w:hAnsi="Courier New"/>
        </w:rPr>
      </w:pPr>
      <w:r w:rsidRPr="008E0F77">
        <w:rPr>
          <w:rFonts w:ascii="Courier New" w:hAnsi="Courier New"/>
        </w:rPr>
        <w:t>160.17  ONCOLOGY PCE EXTRACT FORMAT      YES   YES   YES    OVER   YES   NO</w:t>
      </w:r>
    </w:p>
    <w:p w14:paraId="254F0BED" w14:textId="77777777" w:rsidR="0056762B" w:rsidRPr="008E0F77" w:rsidRDefault="0056762B" w:rsidP="0056762B">
      <w:pPr>
        <w:pStyle w:val="Code"/>
        <w:rPr>
          <w:rFonts w:ascii="Courier New" w:hAnsi="Courier New"/>
        </w:rPr>
      </w:pPr>
      <w:r w:rsidRPr="008E0F77">
        <w:rPr>
          <w:rFonts w:ascii="Courier New" w:hAnsi="Courier New"/>
        </w:rPr>
        <w:t>160.19  FACILITY                         YES   YES   YES    OVER   YES   NO</w:t>
      </w:r>
    </w:p>
    <w:p w14:paraId="64895119" w14:textId="77777777" w:rsidR="0056762B" w:rsidRPr="008E0F77" w:rsidRDefault="0056762B" w:rsidP="0056762B">
      <w:pPr>
        <w:pStyle w:val="Code"/>
        <w:rPr>
          <w:rFonts w:ascii="Courier New" w:hAnsi="Courier New"/>
        </w:rPr>
      </w:pPr>
      <w:r w:rsidRPr="008E0F77">
        <w:rPr>
          <w:rFonts w:ascii="Courier New" w:hAnsi="Courier New"/>
        </w:rPr>
        <w:t>160.2   FORMS/INSTRUCTIONS               YES   YES   YES    OVER   YES   NO</w:t>
      </w:r>
    </w:p>
    <w:p w14:paraId="02F9094C" w14:textId="77777777" w:rsidR="0056762B" w:rsidRPr="008E0F77" w:rsidRDefault="0056762B" w:rsidP="0056762B">
      <w:pPr>
        <w:pStyle w:val="Code"/>
        <w:rPr>
          <w:rFonts w:ascii="Courier New" w:hAnsi="Courier New"/>
        </w:rPr>
      </w:pPr>
      <w:r w:rsidRPr="008E0F77">
        <w:rPr>
          <w:rFonts w:ascii="Courier New" w:hAnsi="Courier New"/>
        </w:rPr>
        <w:t>160.3   PRIMARY PAYOR AT DIAGNOSIS       YES   YES   YES    OVER   YES   NO</w:t>
      </w:r>
    </w:p>
    <w:p w14:paraId="26E65A97" w14:textId="77777777" w:rsidR="0056762B" w:rsidRPr="008E0F77" w:rsidRDefault="0056762B" w:rsidP="0056762B">
      <w:pPr>
        <w:pStyle w:val="Code"/>
        <w:rPr>
          <w:rFonts w:ascii="Courier New" w:hAnsi="Courier New"/>
        </w:rPr>
      </w:pPr>
      <w:r w:rsidRPr="008E0F77">
        <w:rPr>
          <w:rFonts w:ascii="Courier New" w:hAnsi="Courier New"/>
        </w:rPr>
        <w:t>160.4   RECONSTRUCTIVE SURGERY           YES   YES   YES    OVER   YES   NO</w:t>
      </w:r>
    </w:p>
    <w:p w14:paraId="6E2E0C40" w14:textId="77777777" w:rsidR="0056762B" w:rsidRPr="008E0F77" w:rsidRDefault="0056762B" w:rsidP="0056762B">
      <w:pPr>
        <w:pStyle w:val="Code"/>
        <w:rPr>
          <w:rFonts w:ascii="Courier New" w:hAnsi="Courier New"/>
        </w:rPr>
      </w:pPr>
      <w:r w:rsidRPr="008E0F77">
        <w:rPr>
          <w:rFonts w:ascii="Courier New" w:hAnsi="Courier New"/>
        </w:rPr>
        <w:t>160.6   SURGICAL APPROACH                YES   YES   YES    OVER   YES   NO</w:t>
      </w:r>
    </w:p>
    <w:p w14:paraId="7798E955" w14:textId="77777777" w:rsidR="0056762B" w:rsidRPr="008E0F77" w:rsidRDefault="0056762B" w:rsidP="0056762B">
      <w:pPr>
        <w:pStyle w:val="Code"/>
        <w:rPr>
          <w:rFonts w:ascii="Courier New" w:hAnsi="Courier New"/>
        </w:rPr>
      </w:pPr>
      <w:r w:rsidRPr="008E0F77">
        <w:rPr>
          <w:rFonts w:ascii="Courier New" w:hAnsi="Courier New"/>
        </w:rPr>
        <w:t>164     ICDO TOPOGRAPHY                  YES   YES   YES    OVER   YES   NO</w:t>
      </w:r>
    </w:p>
    <w:p w14:paraId="403C6C46" w14:textId="77777777" w:rsidR="0056762B" w:rsidRPr="008E0F77" w:rsidRDefault="0056762B" w:rsidP="0056762B">
      <w:pPr>
        <w:pStyle w:val="Code"/>
        <w:rPr>
          <w:rFonts w:ascii="Courier New" w:hAnsi="Courier New"/>
        </w:rPr>
      </w:pPr>
      <w:r w:rsidRPr="008E0F77">
        <w:rPr>
          <w:rFonts w:ascii="Courier New" w:hAnsi="Courier New"/>
        </w:rPr>
        <w:t>164.08  ICDO-SITES                       YES   YES   YES    OVER   YES   NO</w:t>
      </w:r>
    </w:p>
    <w:p w14:paraId="69127FC9" w14:textId="77777777" w:rsidR="0056762B" w:rsidRPr="008E0F77" w:rsidRDefault="0056762B" w:rsidP="0056762B">
      <w:pPr>
        <w:pStyle w:val="Code"/>
        <w:rPr>
          <w:rFonts w:ascii="Courier New" w:hAnsi="Courier New"/>
        </w:rPr>
      </w:pPr>
      <w:r w:rsidRPr="008E0F77">
        <w:rPr>
          <w:rFonts w:ascii="Courier New" w:hAnsi="Courier New"/>
        </w:rPr>
        <w:t>164.1   ICDO MORPHOLOGY                  YES   YES   YES    OVER   YES   NO</w:t>
      </w:r>
    </w:p>
    <w:p w14:paraId="05BD315E" w14:textId="77777777" w:rsidR="0056762B" w:rsidRPr="008E0F77" w:rsidRDefault="0056762B" w:rsidP="0056762B">
      <w:pPr>
        <w:pStyle w:val="Code"/>
        <w:rPr>
          <w:rFonts w:ascii="Courier New" w:hAnsi="Courier New"/>
        </w:rPr>
      </w:pPr>
      <w:r w:rsidRPr="008E0F77">
        <w:rPr>
          <w:rFonts w:ascii="Courier New" w:hAnsi="Courier New"/>
        </w:rPr>
        <w:t>164.14  ICDO SITE GROUPS FOR REPORTING   YES   YES   YES    OVER   YES   NO</w:t>
      </w:r>
    </w:p>
    <w:p w14:paraId="461B937A" w14:textId="77777777" w:rsidR="0056762B" w:rsidRPr="008E0F77" w:rsidRDefault="0056762B" w:rsidP="0056762B">
      <w:pPr>
        <w:pStyle w:val="Code"/>
        <w:rPr>
          <w:rFonts w:ascii="Courier New" w:hAnsi="Courier New"/>
        </w:rPr>
      </w:pPr>
      <w:r w:rsidRPr="008E0F77">
        <w:rPr>
          <w:rFonts w:ascii="Courier New" w:hAnsi="Courier New"/>
        </w:rPr>
        <w:t>164.15  TUMOR MARKERS                    YES   YES   YES    OVER   YES   NO</w:t>
      </w:r>
    </w:p>
    <w:p w14:paraId="2AF58F3B" w14:textId="77777777" w:rsidR="0056762B" w:rsidRPr="008E0F77" w:rsidRDefault="0056762B" w:rsidP="0056762B">
      <w:pPr>
        <w:pStyle w:val="Code"/>
        <w:rPr>
          <w:rFonts w:ascii="Courier New" w:hAnsi="Courier New"/>
        </w:rPr>
      </w:pPr>
      <w:r w:rsidRPr="008E0F77">
        <w:rPr>
          <w:rFonts w:ascii="Courier New" w:hAnsi="Courier New"/>
        </w:rPr>
        <w:t>164.17  KARNOFSKY’S RATING</w:t>
      </w:r>
    </w:p>
    <w:p w14:paraId="29849118" w14:textId="77777777" w:rsidR="0056762B" w:rsidRPr="008E0F77" w:rsidRDefault="0056762B" w:rsidP="0056762B">
      <w:pPr>
        <w:pStyle w:val="Code"/>
        <w:rPr>
          <w:rFonts w:ascii="Courier New" w:hAnsi="Courier New"/>
        </w:rPr>
      </w:pPr>
      <w:r w:rsidRPr="008E0F77">
        <w:rPr>
          <w:rFonts w:ascii="Courier New" w:hAnsi="Courier New"/>
        </w:rPr>
        <w:t>164.18  CHEMOTHERAPEUTIC DRUGS</w:t>
      </w:r>
    </w:p>
    <w:p w14:paraId="5DBF0435" w14:textId="77777777" w:rsidR="0056762B" w:rsidRPr="008E0F77" w:rsidRDefault="0056762B" w:rsidP="0056762B">
      <w:pPr>
        <w:pStyle w:val="Code"/>
        <w:rPr>
          <w:rFonts w:ascii="Courier New" w:hAnsi="Courier New"/>
        </w:rPr>
      </w:pPr>
      <w:r w:rsidRPr="008E0F77">
        <w:rPr>
          <w:rFonts w:ascii="Courier New" w:hAnsi="Courier New"/>
        </w:rPr>
        <w:t>164.2   SITE-GROUP FOR ONCOLOGY          YES   YES   YES    OVER   YES   NO</w:t>
      </w:r>
    </w:p>
    <w:p w14:paraId="041151D4" w14:textId="77777777" w:rsidR="0056762B" w:rsidRPr="008E0F77" w:rsidRDefault="0056762B" w:rsidP="0056762B">
      <w:pPr>
        <w:pStyle w:val="Code"/>
        <w:rPr>
          <w:rFonts w:ascii="Courier New" w:hAnsi="Courier New"/>
        </w:rPr>
      </w:pPr>
      <w:r w:rsidRPr="008E0F77">
        <w:rPr>
          <w:rFonts w:ascii="Courier New" w:hAnsi="Courier New"/>
        </w:rPr>
        <w:t>164.3   OTHER STAGING FOR ONCOLOGY       YES   YES   YES    OVER   YES   NO</w:t>
      </w:r>
    </w:p>
    <w:p w14:paraId="277CED10" w14:textId="77777777" w:rsidR="0056762B" w:rsidRPr="008E0F77" w:rsidRDefault="0056762B" w:rsidP="0056762B">
      <w:pPr>
        <w:pStyle w:val="Code"/>
        <w:rPr>
          <w:rFonts w:ascii="Courier New" w:hAnsi="Courier New"/>
        </w:rPr>
      </w:pPr>
      <w:r w:rsidRPr="008E0F77">
        <w:rPr>
          <w:rFonts w:ascii="Courier New" w:hAnsi="Courier New"/>
        </w:rPr>
        <w:t>164.33  AJCC STAGING GROUPS              YES   YES   YES    OVER   YES   NO</w:t>
      </w:r>
    </w:p>
    <w:p w14:paraId="7E9F3761" w14:textId="77777777" w:rsidR="0056762B" w:rsidRPr="008E0F77" w:rsidRDefault="0056762B" w:rsidP="0056762B">
      <w:pPr>
        <w:pStyle w:val="Code"/>
        <w:rPr>
          <w:rFonts w:ascii="Courier New" w:hAnsi="Courier New"/>
        </w:rPr>
      </w:pPr>
      <w:r w:rsidRPr="008E0F77">
        <w:rPr>
          <w:rFonts w:ascii="Courier New" w:hAnsi="Courier New"/>
        </w:rPr>
        <w:t>164.4   COMMON CANCERS                   YES   YES   YES    OVER   YES   NO</w:t>
      </w:r>
    </w:p>
    <w:p w14:paraId="3D1C89C3" w14:textId="77777777" w:rsidR="0056762B" w:rsidRPr="008E0F77" w:rsidRDefault="0056762B" w:rsidP="0056762B">
      <w:pPr>
        <w:pStyle w:val="Code"/>
        <w:rPr>
          <w:rFonts w:ascii="Courier New" w:hAnsi="Courier New"/>
        </w:rPr>
      </w:pPr>
      <w:r w:rsidRPr="008E0F77">
        <w:rPr>
          <w:rFonts w:ascii="Courier New" w:hAnsi="Courier New"/>
        </w:rPr>
        <w:t>164.42  PRIMARY CANCER STATUS CODE       YES   YES   YES    OVER   YES   NO</w:t>
      </w:r>
    </w:p>
    <w:p w14:paraId="0ADDCBB2" w14:textId="77777777" w:rsidR="0056762B" w:rsidRPr="008E0F77" w:rsidRDefault="0056762B" w:rsidP="0056762B">
      <w:pPr>
        <w:pStyle w:val="Code"/>
        <w:rPr>
          <w:rFonts w:ascii="Courier New" w:hAnsi="Courier New"/>
        </w:rPr>
      </w:pPr>
      <w:r w:rsidRPr="008E0F77">
        <w:rPr>
          <w:rFonts w:ascii="Courier New" w:hAnsi="Courier New"/>
        </w:rPr>
        <w:t>164.43  GRADE                            YES   YES   YES    OVER   YES   NO</w:t>
      </w:r>
    </w:p>
    <w:p w14:paraId="79DC1492" w14:textId="77777777" w:rsidR="0056762B" w:rsidRPr="008E0F77" w:rsidRDefault="0056762B" w:rsidP="0056762B">
      <w:pPr>
        <w:pStyle w:val="Code"/>
        <w:rPr>
          <w:rFonts w:ascii="Courier New" w:hAnsi="Courier New"/>
        </w:rPr>
      </w:pPr>
      <w:r w:rsidRPr="008E0F77">
        <w:rPr>
          <w:rFonts w:ascii="Courier New" w:hAnsi="Courier New"/>
        </w:rPr>
        <w:t>164.45  AJCC STAGE GROUP                 YES   YES   YES    OVER   YES   NO</w:t>
      </w:r>
    </w:p>
    <w:p w14:paraId="0B0E2BFD" w14:textId="77777777" w:rsidR="0056762B" w:rsidRPr="008E0F77" w:rsidRDefault="0056762B" w:rsidP="0056762B">
      <w:pPr>
        <w:pStyle w:val="Code"/>
        <w:rPr>
          <w:rFonts w:ascii="Courier New" w:hAnsi="Courier New"/>
        </w:rPr>
      </w:pPr>
      <w:r w:rsidRPr="008E0F77">
        <w:rPr>
          <w:rFonts w:ascii="Courier New" w:hAnsi="Courier New"/>
        </w:rPr>
        <w:t>164.46  RACE CODE FOR ONCOLOGY           YES   YES   YES    OVER   YES   NO</w:t>
      </w:r>
    </w:p>
    <w:p w14:paraId="39BA41A2" w14:textId="77777777" w:rsidR="0056762B" w:rsidRPr="008E0F77" w:rsidRDefault="0056762B" w:rsidP="0056762B">
      <w:pPr>
        <w:pStyle w:val="Code"/>
        <w:rPr>
          <w:rFonts w:ascii="Courier New" w:hAnsi="Courier New"/>
        </w:rPr>
      </w:pPr>
      <w:r w:rsidRPr="008E0F77">
        <w:rPr>
          <w:rFonts w:ascii="Courier New" w:hAnsi="Courier New"/>
        </w:rPr>
        <w:t>164.48  PATIENT CANCER STATUS CODE       YES   YES   YES    OVER   YES   NO</w:t>
      </w:r>
    </w:p>
    <w:p w14:paraId="3974AA96" w14:textId="77777777" w:rsidR="0056762B" w:rsidRPr="008E0F77" w:rsidRDefault="0056762B" w:rsidP="0056762B">
      <w:pPr>
        <w:pStyle w:val="Code"/>
        <w:rPr>
          <w:rFonts w:ascii="Courier New" w:hAnsi="Courier New"/>
        </w:rPr>
      </w:pPr>
      <w:r w:rsidRPr="008E0F77">
        <w:rPr>
          <w:rFonts w:ascii="Courier New" w:hAnsi="Courier New"/>
        </w:rPr>
        <w:t>164.5   SEER CODE SET                    YES   YES   YES    OVER   YES   NO</w:t>
      </w:r>
    </w:p>
    <w:p w14:paraId="4BC101F3" w14:textId="77777777" w:rsidR="0056762B" w:rsidRPr="008E0F77" w:rsidRDefault="0056762B" w:rsidP="0056762B">
      <w:pPr>
        <w:pStyle w:val="Code"/>
        <w:rPr>
          <w:rFonts w:ascii="Courier New" w:hAnsi="Courier New"/>
        </w:rPr>
      </w:pPr>
      <w:r w:rsidRPr="008E0F77">
        <w:rPr>
          <w:rFonts w:ascii="Courier New" w:hAnsi="Courier New"/>
        </w:rPr>
        <w:t>164.51  ONC CS METS AT DX</w:t>
      </w:r>
    </w:p>
    <w:p w14:paraId="4674AFBA" w14:textId="77777777" w:rsidR="0056762B" w:rsidRPr="008E0F77" w:rsidRDefault="0056762B" w:rsidP="0056762B">
      <w:pPr>
        <w:pStyle w:val="Code"/>
        <w:rPr>
          <w:rFonts w:ascii="Courier New" w:hAnsi="Courier New"/>
        </w:rPr>
      </w:pPr>
      <w:r w:rsidRPr="008E0F77">
        <w:rPr>
          <w:rFonts w:ascii="Courier New" w:hAnsi="Courier New"/>
        </w:rPr>
        <w:t>164.52  ONC CS SITE-SPECIFIC FACTORS</w:t>
      </w:r>
    </w:p>
    <w:p w14:paraId="0586545B" w14:textId="77777777" w:rsidR="0056762B" w:rsidRPr="008E0F77" w:rsidRDefault="0056762B" w:rsidP="0056762B">
      <w:pPr>
        <w:pStyle w:val="Code"/>
        <w:rPr>
          <w:rFonts w:ascii="Courier New" w:hAnsi="Courier New"/>
        </w:rPr>
      </w:pPr>
      <w:r w:rsidRPr="008E0F77">
        <w:rPr>
          <w:rFonts w:ascii="Courier New" w:hAnsi="Courier New"/>
        </w:rPr>
        <w:t>164.53  ONC CS EXTENSION</w:t>
      </w:r>
    </w:p>
    <w:p w14:paraId="0D5EDC1C" w14:textId="77777777" w:rsidR="0056762B" w:rsidRPr="008E0F77" w:rsidRDefault="0056762B" w:rsidP="0056762B">
      <w:pPr>
        <w:pStyle w:val="Code"/>
        <w:rPr>
          <w:rFonts w:ascii="Courier New" w:hAnsi="Courier New"/>
        </w:rPr>
      </w:pPr>
      <w:r w:rsidRPr="008E0F77">
        <w:rPr>
          <w:rFonts w:ascii="Courier New" w:hAnsi="Courier New"/>
        </w:rPr>
        <w:t>164.55  ONC CS LYMPH NODES</w:t>
      </w:r>
    </w:p>
    <w:p w14:paraId="0B2EE8BB" w14:textId="77777777" w:rsidR="0056762B" w:rsidRPr="008E0F77" w:rsidRDefault="0056762B" w:rsidP="0056762B">
      <w:pPr>
        <w:pStyle w:val="Code"/>
        <w:rPr>
          <w:rFonts w:ascii="Courier New" w:hAnsi="Courier New"/>
        </w:rPr>
      </w:pPr>
      <w:r w:rsidRPr="008E0F77">
        <w:rPr>
          <w:rFonts w:ascii="Courier New" w:hAnsi="Courier New"/>
        </w:rPr>
        <w:t>164.6   TYPE OF STAGING SYSTEM           YES   YES   YES    OVER   YES   NO</w:t>
      </w:r>
    </w:p>
    <w:p w14:paraId="21A2F725" w14:textId="77777777" w:rsidR="0056762B" w:rsidRPr="008E0F77" w:rsidRDefault="0056762B" w:rsidP="0056762B">
      <w:pPr>
        <w:pStyle w:val="Code"/>
        <w:rPr>
          <w:rFonts w:ascii="Courier New" w:hAnsi="Courier New"/>
        </w:rPr>
      </w:pPr>
      <w:r w:rsidRPr="008E0F77">
        <w:rPr>
          <w:rFonts w:ascii="Courier New" w:hAnsi="Courier New"/>
        </w:rPr>
        <w:t xml:space="preserve">         (PEDIATRIC)</w:t>
      </w:r>
    </w:p>
    <w:p w14:paraId="03F01C8A" w14:textId="77777777" w:rsidR="0056762B" w:rsidRPr="008E0F77" w:rsidRDefault="0056762B" w:rsidP="0056762B">
      <w:pPr>
        <w:pStyle w:val="Code"/>
        <w:rPr>
          <w:rFonts w:ascii="Courier New" w:hAnsi="Courier New"/>
        </w:rPr>
      </w:pPr>
      <w:r w:rsidRPr="008E0F77">
        <w:rPr>
          <w:rFonts w:ascii="Courier New" w:hAnsi="Courier New"/>
        </w:rPr>
        <w:t>164.7   RADIATION TREATMENT VOLUME       YES   YES   YES    OVER   YES   NO</w:t>
      </w:r>
    </w:p>
    <w:p w14:paraId="2D83824C" w14:textId="77777777" w:rsidR="0056762B" w:rsidRPr="008E0F77" w:rsidRDefault="0056762B" w:rsidP="0056762B">
      <w:pPr>
        <w:pStyle w:val="Code"/>
        <w:rPr>
          <w:rFonts w:ascii="Courier New" w:hAnsi="Courier New"/>
        </w:rPr>
      </w:pPr>
      <w:r w:rsidRPr="008E0F77">
        <w:rPr>
          <w:rFonts w:ascii="Courier New" w:hAnsi="Courier New"/>
        </w:rPr>
        <w:t>164.8   RADIATION COMPLETION STATUS      YES   YES   YES    OVER   YES   NO</w:t>
      </w:r>
    </w:p>
    <w:p w14:paraId="292A5EE0" w14:textId="77777777" w:rsidR="00364DF3" w:rsidRPr="008E0F77" w:rsidRDefault="00364DF3" w:rsidP="0056762B">
      <w:pPr>
        <w:pStyle w:val="Code"/>
        <w:rPr>
          <w:rFonts w:ascii="Courier New" w:hAnsi="Courier New"/>
        </w:rPr>
      </w:pPr>
      <w:r w:rsidRPr="008E0F77">
        <w:rPr>
          <w:rFonts w:ascii="Courier New" w:hAnsi="Courier New"/>
        </w:rPr>
        <w:t>164.81  ONCO RADIATION EXTERNAL BEAM</w:t>
      </w:r>
    </w:p>
    <w:p w14:paraId="598672DE" w14:textId="77777777" w:rsidR="00364DF3" w:rsidRPr="008E0F77" w:rsidRDefault="00364DF3" w:rsidP="0056762B">
      <w:pPr>
        <w:pStyle w:val="Code"/>
        <w:rPr>
          <w:rFonts w:ascii="Courier New" w:hAnsi="Courier New"/>
        </w:rPr>
      </w:pPr>
      <w:r w:rsidRPr="008E0F77">
        <w:rPr>
          <w:rFonts w:ascii="Courier New" w:hAnsi="Courier New"/>
        </w:rPr>
        <w:t>164.82  ONCO RADIATION TREATMENT VOLUME</w:t>
      </w:r>
    </w:p>
    <w:p w14:paraId="15F19108" w14:textId="77777777" w:rsidR="00364DF3" w:rsidRPr="008E0F77" w:rsidRDefault="00364DF3" w:rsidP="0056762B">
      <w:pPr>
        <w:pStyle w:val="Code"/>
        <w:rPr>
          <w:rFonts w:ascii="Courier New" w:hAnsi="Courier New"/>
        </w:rPr>
      </w:pPr>
      <w:r w:rsidRPr="008E0F77">
        <w:rPr>
          <w:rFonts w:ascii="Courier New" w:hAnsi="Courier New"/>
        </w:rPr>
        <w:t>164.83  ONCO RADIATION TO DRAINING LN</w:t>
      </w:r>
    </w:p>
    <w:p w14:paraId="6F55A656" w14:textId="77777777" w:rsidR="00364DF3" w:rsidRPr="008E0F77" w:rsidRDefault="00364DF3" w:rsidP="0056762B">
      <w:pPr>
        <w:pStyle w:val="Code"/>
        <w:rPr>
          <w:rFonts w:ascii="Courier New" w:hAnsi="Courier New"/>
        </w:rPr>
      </w:pPr>
      <w:r w:rsidRPr="008E0F77">
        <w:rPr>
          <w:rFonts w:ascii="Courier New" w:hAnsi="Courier New"/>
        </w:rPr>
        <w:t>164.84  ONCO RADIATION TREATMENT MODALITY</w:t>
      </w:r>
    </w:p>
    <w:p w14:paraId="43DB278E" w14:textId="77777777" w:rsidR="0056762B" w:rsidRPr="008E0F77" w:rsidRDefault="0056762B" w:rsidP="0056762B">
      <w:pPr>
        <w:pStyle w:val="Code"/>
        <w:rPr>
          <w:rFonts w:ascii="Courier New" w:hAnsi="Courier New"/>
        </w:rPr>
      </w:pPr>
      <w:r w:rsidRPr="008E0F77">
        <w:rPr>
          <w:rFonts w:ascii="Courier New" w:hAnsi="Courier New"/>
        </w:rPr>
        <w:t>164.9   WHO HISTOLOGICAL CLASSIFICATION</w:t>
      </w:r>
    </w:p>
    <w:p w14:paraId="4989453B" w14:textId="77777777" w:rsidR="0056762B" w:rsidRPr="008E0F77" w:rsidRDefault="0056762B" w:rsidP="0056762B">
      <w:pPr>
        <w:pStyle w:val="Code"/>
        <w:rPr>
          <w:rFonts w:ascii="Courier New" w:hAnsi="Courier New"/>
        </w:rPr>
      </w:pPr>
      <w:r w:rsidRPr="008E0F77">
        <w:rPr>
          <w:rFonts w:ascii="Courier New" w:hAnsi="Courier New"/>
        </w:rPr>
        <w:t>165     ONCOLOGY CONTACT                 YES   YES   NO</w:t>
      </w:r>
    </w:p>
    <w:p w14:paraId="3231CFB0" w14:textId="77777777" w:rsidR="0056762B" w:rsidRPr="008E0F77" w:rsidRDefault="0056762B" w:rsidP="0056762B">
      <w:pPr>
        <w:pStyle w:val="Code"/>
        <w:rPr>
          <w:rFonts w:ascii="Courier New" w:hAnsi="Courier New"/>
        </w:rPr>
      </w:pPr>
      <w:r w:rsidRPr="008E0F77">
        <w:rPr>
          <w:rFonts w:ascii="Courier New" w:hAnsi="Courier New"/>
        </w:rPr>
        <w:t>165.1   FOLLOW-UP FORM LETTER            YES   YES   YES    OVER   YES   NO</w:t>
      </w:r>
    </w:p>
    <w:p w14:paraId="3BF951F4" w14:textId="77777777" w:rsidR="0056762B" w:rsidRPr="008E0F77" w:rsidRDefault="0056762B" w:rsidP="0056762B">
      <w:pPr>
        <w:pStyle w:val="Code"/>
        <w:rPr>
          <w:rFonts w:ascii="Courier New" w:hAnsi="Courier New"/>
        </w:rPr>
      </w:pPr>
      <w:r w:rsidRPr="008E0F77">
        <w:rPr>
          <w:rFonts w:ascii="Courier New" w:hAnsi="Courier New"/>
        </w:rPr>
        <w:t>165.2   GEOCODES                         YES   YES   YES    OVER   YES   NO</w:t>
      </w:r>
    </w:p>
    <w:p w14:paraId="66C9CE43" w14:textId="77777777" w:rsidR="0056762B" w:rsidRPr="008E0F77" w:rsidRDefault="0056762B" w:rsidP="0056762B">
      <w:pPr>
        <w:pStyle w:val="Code"/>
        <w:rPr>
          <w:rFonts w:ascii="Courier New" w:hAnsi="Courier New"/>
        </w:rPr>
      </w:pPr>
      <w:r w:rsidRPr="008E0F77">
        <w:rPr>
          <w:rFonts w:ascii="Courier New" w:hAnsi="Courier New"/>
        </w:rPr>
        <w:t>165.3   CLASS OF CASE</w:t>
      </w:r>
    </w:p>
    <w:p w14:paraId="66FACB43" w14:textId="77777777" w:rsidR="0056762B" w:rsidRPr="008E0F77" w:rsidRDefault="0056762B" w:rsidP="0056762B">
      <w:pPr>
        <w:pStyle w:val="Code"/>
        <w:rPr>
          <w:rFonts w:ascii="Courier New" w:hAnsi="Courier New"/>
        </w:rPr>
      </w:pPr>
      <w:r w:rsidRPr="008E0F77">
        <w:rPr>
          <w:rFonts w:ascii="Courier New" w:hAnsi="Courier New"/>
        </w:rPr>
        <w:t>165.5   ONCOLOGY PRIMARY                 YES   YES   NO</w:t>
      </w:r>
    </w:p>
    <w:p w14:paraId="3E54AAE6" w14:textId="77777777" w:rsidR="0056762B" w:rsidRPr="008E0F77" w:rsidRDefault="0056762B" w:rsidP="0056762B">
      <w:pPr>
        <w:pStyle w:val="Code"/>
        <w:rPr>
          <w:rFonts w:ascii="Courier New" w:hAnsi="Courier New"/>
        </w:rPr>
      </w:pPr>
      <w:r w:rsidRPr="008E0F77">
        <w:rPr>
          <w:rFonts w:ascii="Courier New" w:hAnsi="Courier New"/>
        </w:rPr>
        <w:t>165.55  CONVERSION FLAGS</w:t>
      </w:r>
    </w:p>
    <w:p w14:paraId="512D0010" w14:textId="77777777" w:rsidR="0056762B" w:rsidRPr="008E0F77" w:rsidRDefault="0056762B" w:rsidP="0056762B">
      <w:pPr>
        <w:pStyle w:val="Code"/>
        <w:rPr>
          <w:rFonts w:ascii="Courier New" w:hAnsi="Courier New"/>
        </w:rPr>
      </w:pPr>
      <w:r w:rsidRPr="008E0F77">
        <w:rPr>
          <w:rFonts w:ascii="Courier New" w:hAnsi="Courier New"/>
        </w:rPr>
        <w:t>165.59  COMPUTED PRIMARY                 YES   YES   NO</w:t>
      </w:r>
    </w:p>
    <w:p w14:paraId="46683CBB" w14:textId="77777777" w:rsidR="00E01EB8" w:rsidRPr="008E0F77" w:rsidRDefault="00E01EB8" w:rsidP="0056762B">
      <w:pPr>
        <w:pStyle w:val="Code"/>
        <w:rPr>
          <w:rFonts w:ascii="Courier New" w:hAnsi="Courier New"/>
        </w:rPr>
      </w:pPr>
      <w:r w:rsidRPr="008E0F77">
        <w:rPr>
          <w:rFonts w:ascii="Courier New" w:hAnsi="Courier New"/>
        </w:rPr>
        <w:t>165.7   ONCOLOGY STAGED BY CODES         YES   YES   YES    REPL   NO    NO</w:t>
      </w:r>
    </w:p>
    <w:p w14:paraId="27EEA063" w14:textId="77777777" w:rsidR="00364DF3" w:rsidRPr="008E0F77" w:rsidRDefault="00364DF3" w:rsidP="0056762B">
      <w:pPr>
        <w:pStyle w:val="Code"/>
        <w:rPr>
          <w:rFonts w:ascii="Courier New" w:hAnsi="Courier New"/>
        </w:rPr>
      </w:pPr>
      <w:r w:rsidRPr="008E0F77">
        <w:rPr>
          <w:rFonts w:ascii="Courier New" w:hAnsi="Courier New"/>
        </w:rPr>
        <w:t>165.8   ONCO AJCC STAGING CHAPTERS</w:t>
      </w:r>
    </w:p>
    <w:p w14:paraId="088BB043" w14:textId="77777777" w:rsidR="00364DF3" w:rsidRPr="008E0F77" w:rsidRDefault="00364DF3" w:rsidP="0056762B">
      <w:pPr>
        <w:pStyle w:val="Code"/>
        <w:rPr>
          <w:rFonts w:ascii="Courier New" w:hAnsi="Courier New"/>
        </w:rPr>
      </w:pPr>
      <w:r w:rsidRPr="008E0F77">
        <w:rPr>
          <w:rFonts w:ascii="Courier New" w:hAnsi="Courier New"/>
        </w:rPr>
        <w:t>165.9   ONCOLOGY EOD SCHEMAS</w:t>
      </w:r>
    </w:p>
    <w:p w14:paraId="71F5B9F4" w14:textId="77777777" w:rsidR="0056762B" w:rsidRPr="008E0F77" w:rsidRDefault="0056762B" w:rsidP="0056762B">
      <w:pPr>
        <w:pStyle w:val="Code"/>
        <w:rPr>
          <w:rFonts w:ascii="Courier New" w:hAnsi="Courier New"/>
        </w:rPr>
      </w:pPr>
      <w:r w:rsidRPr="008E0F77">
        <w:rPr>
          <w:rFonts w:ascii="Courier New" w:hAnsi="Courier New"/>
        </w:rPr>
        <w:t>166     CASEFINDING SOURCE</w:t>
      </w:r>
    </w:p>
    <w:p w14:paraId="7AEBA7A5" w14:textId="77777777" w:rsidR="0056762B" w:rsidRPr="008E0F77" w:rsidRDefault="0056762B" w:rsidP="0056762B">
      <w:pPr>
        <w:pStyle w:val="Code"/>
        <w:rPr>
          <w:rFonts w:ascii="Courier New" w:hAnsi="Courier New"/>
        </w:rPr>
      </w:pPr>
      <w:r w:rsidRPr="008E0F77">
        <w:rPr>
          <w:rFonts w:ascii="Courier New" w:hAnsi="Courier New"/>
        </w:rPr>
        <w:t>166.13  REGIONAL TREATMENT MODALITY      YES   YES   YES    OVER   YES   NO</w:t>
      </w:r>
    </w:p>
    <w:p w14:paraId="3D8B5542" w14:textId="77777777" w:rsidR="0056762B" w:rsidRPr="008E0F77" w:rsidRDefault="0056762B" w:rsidP="0056762B">
      <w:pPr>
        <w:pStyle w:val="Code"/>
        <w:rPr>
          <w:rFonts w:ascii="Courier New" w:hAnsi="Courier New"/>
        </w:rPr>
      </w:pPr>
      <w:r w:rsidRPr="008E0F77">
        <w:rPr>
          <w:rFonts w:ascii="Courier New" w:hAnsi="Courier New"/>
        </w:rPr>
        <w:t>166.3   ONCOLOGY SUBSITE                 YES   YES   YES    OVER   YES   NO</w:t>
      </w:r>
    </w:p>
    <w:p w14:paraId="2552A99B" w14:textId="77777777" w:rsidR="0056762B" w:rsidRPr="008E0F77" w:rsidRDefault="0056762B" w:rsidP="0056762B">
      <w:pPr>
        <w:pStyle w:val="Code"/>
        <w:rPr>
          <w:rFonts w:ascii="Courier New" w:hAnsi="Courier New"/>
        </w:rPr>
      </w:pPr>
      <w:r w:rsidRPr="008E0F77">
        <w:rPr>
          <w:rFonts w:ascii="Courier New" w:hAnsi="Courier New"/>
        </w:rPr>
        <w:lastRenderedPageBreak/>
        <w:t>167     HEMATOLOGIC TRANSPLANT/</w:t>
      </w:r>
    </w:p>
    <w:p w14:paraId="6F4176F9" w14:textId="77777777" w:rsidR="0056762B" w:rsidRPr="008E0F77" w:rsidRDefault="0056762B" w:rsidP="0056762B">
      <w:pPr>
        <w:pStyle w:val="Code"/>
        <w:rPr>
          <w:rFonts w:ascii="Courier New" w:hAnsi="Courier New"/>
        </w:rPr>
      </w:pPr>
      <w:r w:rsidRPr="008E0F77">
        <w:rPr>
          <w:rFonts w:ascii="Courier New" w:hAnsi="Courier New"/>
        </w:rPr>
        <w:t xml:space="preserve">        ENDOCRINE PROCEDURES</w:t>
      </w:r>
    </w:p>
    <w:p w14:paraId="3D7E1C3A" w14:textId="77777777" w:rsidR="00D456B5" w:rsidRPr="008E0F77" w:rsidRDefault="00D456B5" w:rsidP="0056762B">
      <w:pPr>
        <w:pStyle w:val="Code"/>
        <w:rPr>
          <w:rFonts w:ascii="Courier New" w:hAnsi="Courier New"/>
        </w:rPr>
      </w:pPr>
      <w:r w:rsidRPr="008E0F77">
        <w:rPr>
          <w:rFonts w:ascii="Courier New" w:hAnsi="Courier New"/>
        </w:rPr>
        <w:t>167.1</w:t>
      </w:r>
      <w:r w:rsidR="00364DF3" w:rsidRPr="008E0F77">
        <w:rPr>
          <w:rFonts w:ascii="Courier New" w:hAnsi="Courier New"/>
        </w:rPr>
        <w:t xml:space="preserve">   ONCO BRAIN MOLECULAR MARKERS</w:t>
      </w:r>
    </w:p>
    <w:p w14:paraId="2A0DBAF5" w14:textId="77777777" w:rsidR="00D456B5" w:rsidRPr="008E0F77" w:rsidRDefault="00D456B5" w:rsidP="0056762B">
      <w:pPr>
        <w:pStyle w:val="Code"/>
        <w:rPr>
          <w:rFonts w:ascii="Courier New" w:hAnsi="Courier New"/>
        </w:rPr>
      </w:pPr>
      <w:r w:rsidRPr="008E0F77">
        <w:rPr>
          <w:rFonts w:ascii="Courier New" w:hAnsi="Courier New"/>
        </w:rPr>
        <w:t>167.2</w:t>
      </w:r>
      <w:r w:rsidR="00364DF3" w:rsidRPr="008E0F77">
        <w:rPr>
          <w:rFonts w:ascii="Courier New" w:hAnsi="Courier New"/>
        </w:rPr>
        <w:t xml:space="preserve">   GLEASON PATTERNS</w:t>
      </w:r>
    </w:p>
    <w:p w14:paraId="6BCA1355" w14:textId="77777777" w:rsidR="00D456B5" w:rsidRPr="008E0F77" w:rsidRDefault="00D456B5" w:rsidP="0056762B">
      <w:pPr>
        <w:pStyle w:val="Code"/>
        <w:rPr>
          <w:rFonts w:ascii="Courier New" w:hAnsi="Courier New"/>
        </w:rPr>
      </w:pPr>
      <w:r w:rsidRPr="008E0F77">
        <w:rPr>
          <w:rFonts w:ascii="Courier New" w:hAnsi="Courier New"/>
        </w:rPr>
        <w:t>167.3</w:t>
      </w:r>
      <w:r w:rsidR="00364DF3" w:rsidRPr="008E0F77">
        <w:rPr>
          <w:rFonts w:ascii="Courier New" w:hAnsi="Courier New"/>
        </w:rPr>
        <w:t xml:space="preserve">   ONCO LN STATUS</w:t>
      </w:r>
    </w:p>
    <w:p w14:paraId="425484E9" w14:textId="77777777" w:rsidR="00D456B5" w:rsidRPr="008E0F77" w:rsidRDefault="00D456B5" w:rsidP="0056762B">
      <w:pPr>
        <w:pStyle w:val="Code"/>
        <w:rPr>
          <w:rFonts w:ascii="Courier New" w:hAnsi="Courier New"/>
        </w:rPr>
      </w:pPr>
      <w:r w:rsidRPr="008E0F77">
        <w:rPr>
          <w:rFonts w:ascii="Courier New" w:hAnsi="Courier New"/>
        </w:rPr>
        <w:t>167.4</w:t>
      </w:r>
      <w:r w:rsidR="00364DF3" w:rsidRPr="008E0F77">
        <w:rPr>
          <w:rFonts w:ascii="Courier New" w:hAnsi="Courier New"/>
        </w:rPr>
        <w:t xml:space="preserve">   ONCO PERIPHERAL BLOOD INVOLVEMENT</w:t>
      </w:r>
    </w:p>
    <w:p w14:paraId="3F7BC12D" w14:textId="77777777" w:rsidR="00D456B5" w:rsidRPr="008E0F77" w:rsidRDefault="00D456B5" w:rsidP="0056762B">
      <w:pPr>
        <w:pStyle w:val="Code"/>
        <w:rPr>
          <w:rFonts w:ascii="Courier New" w:hAnsi="Courier New"/>
        </w:rPr>
      </w:pPr>
      <w:r w:rsidRPr="008E0F77">
        <w:rPr>
          <w:rFonts w:ascii="Courier New" w:hAnsi="Courier New"/>
        </w:rPr>
        <w:t>167.5</w:t>
      </w:r>
      <w:r w:rsidR="00364DF3" w:rsidRPr="008E0F77">
        <w:rPr>
          <w:rFonts w:ascii="Courier New" w:hAnsi="Courier New"/>
        </w:rPr>
        <w:t xml:space="preserve">   ONCO RESIDUAL TUMOR VOLUME</w:t>
      </w:r>
    </w:p>
    <w:p w14:paraId="09AEAFB8" w14:textId="77777777" w:rsidR="00D456B5" w:rsidRPr="008E0F77" w:rsidRDefault="00D456B5" w:rsidP="0056762B">
      <w:pPr>
        <w:pStyle w:val="Code"/>
        <w:rPr>
          <w:rFonts w:ascii="Courier New" w:hAnsi="Courier New"/>
        </w:rPr>
      </w:pPr>
      <w:r w:rsidRPr="008E0F77">
        <w:rPr>
          <w:rFonts w:ascii="Courier New" w:hAnsi="Courier New"/>
        </w:rPr>
        <w:t>167.6</w:t>
      </w:r>
      <w:r w:rsidR="00364DF3" w:rsidRPr="008E0F77">
        <w:rPr>
          <w:rFonts w:ascii="Courier New" w:hAnsi="Courier New"/>
        </w:rPr>
        <w:t xml:space="preserve">   ONCO NEOADJUVANT TX EFFECT       </w:t>
      </w:r>
    </w:p>
    <w:p w14:paraId="0D97ED8E" w14:textId="77777777" w:rsidR="0056762B" w:rsidRPr="008E0F77" w:rsidRDefault="0056762B" w:rsidP="0056762B">
      <w:pPr>
        <w:pStyle w:val="Code"/>
        <w:rPr>
          <w:rFonts w:ascii="Courier New" w:hAnsi="Courier New"/>
        </w:rPr>
      </w:pPr>
      <w:r w:rsidRPr="008E0F77">
        <w:rPr>
          <w:rFonts w:ascii="Courier New" w:hAnsi="Courier New"/>
        </w:rPr>
        <w:t>168     TYPE OF REPORTING SOURCE</w:t>
      </w:r>
    </w:p>
    <w:p w14:paraId="18810D8C" w14:textId="77777777" w:rsidR="0056762B" w:rsidRPr="008E0F77" w:rsidRDefault="0056762B" w:rsidP="0056762B">
      <w:pPr>
        <w:pStyle w:val="Code"/>
        <w:rPr>
          <w:rFonts w:ascii="Courier New" w:hAnsi="Courier New"/>
        </w:rPr>
      </w:pPr>
      <w:r w:rsidRPr="008E0F77">
        <w:rPr>
          <w:rFonts w:ascii="Courier New" w:hAnsi="Courier New"/>
        </w:rPr>
        <w:t>169     ICDO-1 TOPOGRAPHY                YES   YES   YES    OVER   YES   NO</w:t>
      </w:r>
    </w:p>
    <w:p w14:paraId="29F166BD" w14:textId="77777777" w:rsidR="0056762B" w:rsidRPr="008E0F77" w:rsidRDefault="0056762B" w:rsidP="0056762B">
      <w:pPr>
        <w:pStyle w:val="Code"/>
        <w:rPr>
          <w:rFonts w:ascii="Courier New" w:hAnsi="Courier New"/>
        </w:rPr>
      </w:pPr>
      <w:r w:rsidRPr="008E0F77">
        <w:rPr>
          <w:rFonts w:ascii="Courier New" w:hAnsi="Courier New"/>
        </w:rPr>
        <w:t>169.08  ICDO-1 SITES                     YES   YES   YES    OVER   YES   NO</w:t>
      </w:r>
    </w:p>
    <w:p w14:paraId="2CFF20F3" w14:textId="77777777" w:rsidR="0056762B" w:rsidRPr="008E0F77" w:rsidRDefault="0056762B" w:rsidP="0056762B">
      <w:pPr>
        <w:pStyle w:val="Code"/>
        <w:rPr>
          <w:rFonts w:ascii="Courier New" w:hAnsi="Courier New"/>
        </w:rPr>
      </w:pPr>
      <w:r w:rsidRPr="008E0F77">
        <w:rPr>
          <w:rFonts w:ascii="Courier New" w:hAnsi="Courier New"/>
        </w:rPr>
        <w:t>169.1   ICDO-1 MORPHOLOGY                YES   YES   YES    OVER   YES   NO</w:t>
      </w:r>
    </w:p>
    <w:p w14:paraId="529FDE45" w14:textId="77777777" w:rsidR="0056762B" w:rsidRPr="008E0F77" w:rsidRDefault="0056762B" w:rsidP="0056762B">
      <w:pPr>
        <w:pStyle w:val="Code"/>
        <w:rPr>
          <w:rFonts w:ascii="Courier New" w:hAnsi="Courier New"/>
        </w:rPr>
      </w:pPr>
      <w:r w:rsidRPr="008E0F77">
        <w:rPr>
          <w:rFonts w:ascii="Courier New" w:hAnsi="Courier New"/>
        </w:rPr>
        <w:t>169.2   ICDO-1 SITE FOR ONCOLOGY         YES   YES   YES    OVER   YES   NO</w:t>
      </w:r>
    </w:p>
    <w:p w14:paraId="5A1EEEA8" w14:textId="77777777" w:rsidR="0056762B" w:rsidRPr="008E0F77" w:rsidRDefault="0056762B" w:rsidP="0056762B">
      <w:pPr>
        <w:pStyle w:val="Code"/>
      </w:pPr>
      <w:r w:rsidRPr="008E0F77">
        <w:t>169.3   ICD-O-3 MORPHOLOGY</w:t>
      </w:r>
    </w:p>
    <w:p w14:paraId="6FB68AF4" w14:textId="77777777" w:rsidR="0056762B" w:rsidRPr="008E0F77" w:rsidRDefault="0056762B" w:rsidP="0056762B">
      <w:pPr>
        <w:pStyle w:val="Code"/>
        <w:rPr>
          <w:sz w:val="22"/>
        </w:rPr>
      </w:pPr>
      <w:r w:rsidRPr="008E0F77">
        <w:t xml:space="preserve">169.99  ONCOLOGY PACKAGE STATUS          </w:t>
      </w:r>
      <w:r w:rsidRPr="008E0F77">
        <w:rPr>
          <w:rFonts w:ascii="Courier New" w:hAnsi="Courier New"/>
        </w:rPr>
        <w:t>YES   YES   NO</w:t>
      </w:r>
    </w:p>
    <w:p w14:paraId="48FDB05F" w14:textId="77777777" w:rsidR="00A8625E" w:rsidRPr="008E0F77" w:rsidRDefault="00A8625E">
      <w:pPr>
        <w:pStyle w:val="Code"/>
        <w:rPr>
          <w:rFonts w:ascii="Times New Roman" w:hAnsi="Times New Roman"/>
          <w:position w:val="6"/>
        </w:rPr>
      </w:pPr>
    </w:p>
    <w:p w14:paraId="4763FE8F" w14:textId="61D603A9" w:rsidR="00A8625E" w:rsidRPr="008E0F77" w:rsidRDefault="00A8625E" w:rsidP="00EE122A">
      <w:pPr>
        <w:pStyle w:val="Heading1"/>
      </w:pPr>
      <w:bookmarkStart w:id="154" w:name="_Routines"/>
      <w:bookmarkStart w:id="155" w:name="_Toc453393084"/>
      <w:bookmarkEnd w:id="154"/>
      <w:r w:rsidRPr="008E0F77">
        <w:rPr>
          <w:rFonts w:ascii="Times New Roman" w:hAnsi="Times New Roman"/>
          <w:position w:val="6"/>
          <w:sz w:val="24"/>
        </w:rPr>
        <w:br w:type="page"/>
      </w:r>
      <w:bookmarkStart w:id="156" w:name="_Toc455277898"/>
      <w:bookmarkStart w:id="157" w:name="_Ref35438545"/>
      <w:bookmarkStart w:id="158" w:name="_Ref35438679"/>
      <w:bookmarkStart w:id="159" w:name="_Toc85109796"/>
      <w:bookmarkStart w:id="160" w:name="_Toc85113403"/>
      <w:bookmarkStart w:id="161" w:name="_Toc147221036"/>
      <w:r w:rsidRPr="008E0F77">
        <w:lastRenderedPageBreak/>
        <w:t>Routine</w:t>
      </w:r>
      <w:bookmarkEnd w:id="155"/>
      <w:r w:rsidRPr="008E0F77">
        <w:t>s</w:t>
      </w:r>
      <w:bookmarkEnd w:id="156"/>
      <w:bookmarkEnd w:id="157"/>
      <w:bookmarkEnd w:id="158"/>
      <w:bookmarkEnd w:id="159"/>
      <w:bookmarkEnd w:id="160"/>
      <w:bookmarkEnd w:id="161"/>
    </w:p>
    <w:p w14:paraId="622989D1" w14:textId="77777777" w:rsidR="00A8625E" w:rsidRPr="008E0F77" w:rsidRDefault="00A8625E" w:rsidP="00A24E8C">
      <w:pPr>
        <w:pStyle w:val="BodyText"/>
        <w:spacing w:before="120" w:after="120"/>
        <w:ind w:right="0"/>
        <w:rPr>
          <w:sz w:val="24"/>
        </w:rPr>
      </w:pPr>
      <w:r w:rsidRPr="008E0F77">
        <w:rPr>
          <w:sz w:val="24"/>
        </w:rPr>
        <w:t>The user can get a listing of the routines by using the First Line Routine Print option located in the Routine Tools menu.</w:t>
      </w:r>
    </w:p>
    <w:p w14:paraId="6E98F6E8" w14:textId="18DB3E72" w:rsidR="0064179A" w:rsidRPr="008E0F77" w:rsidRDefault="00666598" w:rsidP="00666598">
      <w:pPr>
        <w:autoSpaceDE w:val="0"/>
        <w:autoSpaceDN w:val="0"/>
        <w:adjustRightInd w:val="0"/>
        <w:rPr>
          <w:rFonts w:ascii="r_ansi" w:hAnsi="r_ansi" w:cs="r_ansi"/>
          <w:sz w:val="20"/>
        </w:rPr>
      </w:pPr>
      <w:r w:rsidRPr="008E0F77">
        <w:rPr>
          <w:rFonts w:ascii="r_ansi" w:hAnsi="r_ansi" w:cs="r_ansi"/>
          <w:sz w:val="20"/>
        </w:rPr>
        <w:t xml:space="preserve">ONC2CNV   ONC2PR12  ONC2PR13  ONC2PR14  </w:t>
      </w:r>
      <w:r w:rsidR="00886E1E" w:rsidRPr="008E0F77">
        <w:rPr>
          <w:rFonts w:ascii="r_ansi" w:hAnsi="r_ansi" w:cs="r_ansi"/>
          <w:sz w:val="20"/>
        </w:rPr>
        <w:t>ONC2PR15</w:t>
      </w:r>
      <w:r w:rsidR="00361A83">
        <w:rPr>
          <w:rFonts w:ascii="r_ansi" w:hAnsi="r_ansi" w:cs="r_ansi"/>
          <w:sz w:val="20"/>
        </w:rPr>
        <w:t xml:space="preserve">  </w:t>
      </w:r>
      <w:r w:rsidR="000E015C">
        <w:rPr>
          <w:rFonts w:ascii="r_ansi" w:hAnsi="r_ansi" w:cs="r_ansi"/>
          <w:sz w:val="20"/>
        </w:rPr>
        <w:t>ONC2PR16</w:t>
      </w:r>
      <w:r w:rsidR="005D1205" w:rsidRPr="001D36B5">
        <w:rPr>
          <w:rFonts w:ascii="r_ansi" w:hAnsi="r_ansi" w:cs="r_ansi"/>
          <w:sz w:val="20"/>
        </w:rPr>
        <w:t xml:space="preserve">  ONC2PR17 </w:t>
      </w:r>
      <w:r w:rsidR="00361A83">
        <w:rPr>
          <w:rFonts w:ascii="r_ansi" w:hAnsi="r_ansi" w:cs="r_ansi"/>
          <w:sz w:val="20"/>
        </w:rPr>
        <w:t xml:space="preserve">ONC2PR18  </w:t>
      </w:r>
      <w:r w:rsidRPr="001D36B5">
        <w:rPr>
          <w:rFonts w:ascii="r_ansi" w:hAnsi="r_ansi" w:cs="r_ansi"/>
          <w:sz w:val="20"/>
        </w:rPr>
        <w:t>ONC2PS01</w:t>
      </w:r>
      <w:r w:rsidR="00886E1E" w:rsidRPr="001D36B5">
        <w:rPr>
          <w:rFonts w:ascii="r_ansi" w:hAnsi="r_ansi" w:cs="r_ansi"/>
          <w:sz w:val="20"/>
        </w:rPr>
        <w:t xml:space="preserve">  </w:t>
      </w:r>
      <w:r w:rsidRPr="001D36B5">
        <w:rPr>
          <w:rFonts w:ascii="r_ansi" w:hAnsi="r_ansi" w:cs="r_ansi"/>
          <w:sz w:val="20"/>
        </w:rPr>
        <w:t>ONC2PS04  ONC2PS05  ONC2PS06  ONC2PS09  ONC2PS10</w:t>
      </w:r>
      <w:r w:rsidR="00886E1E" w:rsidRPr="001D36B5">
        <w:rPr>
          <w:rFonts w:ascii="r_ansi" w:hAnsi="r_ansi" w:cs="r_ansi"/>
          <w:sz w:val="20"/>
        </w:rPr>
        <w:t xml:space="preserve">  </w:t>
      </w:r>
      <w:r w:rsidRPr="001D36B5">
        <w:rPr>
          <w:rFonts w:ascii="r_ansi" w:hAnsi="r_ansi" w:cs="r_ansi"/>
          <w:sz w:val="20"/>
        </w:rPr>
        <w:t xml:space="preserve">ONC2PS12 ONC2PS13  ONC2PS14  </w:t>
      </w:r>
      <w:r w:rsidR="00886E1E" w:rsidRPr="001D36B5">
        <w:rPr>
          <w:rFonts w:ascii="r_ansi" w:hAnsi="r_ansi" w:cs="r_ansi"/>
          <w:sz w:val="20"/>
        </w:rPr>
        <w:t xml:space="preserve">ONC2PS15  </w:t>
      </w:r>
      <w:r w:rsidR="005D1205" w:rsidRPr="001D36B5">
        <w:rPr>
          <w:rFonts w:ascii="r_ansi" w:hAnsi="r_ansi" w:cs="r_ansi"/>
          <w:sz w:val="20"/>
        </w:rPr>
        <w:t>ONC2PS16  ONC2PS17</w:t>
      </w:r>
      <w:r w:rsidR="005D1205">
        <w:rPr>
          <w:rFonts w:ascii="r_ansi" w:hAnsi="r_ansi" w:cs="r_ansi"/>
          <w:sz w:val="20"/>
        </w:rPr>
        <w:t xml:space="preserve">  </w:t>
      </w:r>
      <w:r w:rsidR="00361A83">
        <w:rPr>
          <w:rFonts w:ascii="r_ansi" w:hAnsi="r_ansi" w:cs="r_ansi"/>
          <w:sz w:val="20"/>
        </w:rPr>
        <w:t xml:space="preserve">ONC2PS18  </w:t>
      </w:r>
      <w:r w:rsidRPr="008E0F77">
        <w:rPr>
          <w:rFonts w:ascii="r_ansi" w:hAnsi="r_ansi" w:cs="r_ansi"/>
          <w:sz w:val="20"/>
        </w:rPr>
        <w:t>ONC2PS1A  ONC2PS4A</w:t>
      </w:r>
      <w:r w:rsidR="00886E1E" w:rsidRPr="008E0F77">
        <w:rPr>
          <w:rFonts w:ascii="r_ansi" w:hAnsi="r_ansi" w:cs="r_ansi"/>
          <w:sz w:val="20"/>
        </w:rPr>
        <w:t xml:space="preserve"> </w:t>
      </w:r>
      <w:r w:rsidRPr="008E0F77">
        <w:rPr>
          <w:rFonts w:ascii="r_ansi" w:hAnsi="r_ansi" w:cs="r_ansi"/>
          <w:sz w:val="20"/>
        </w:rPr>
        <w:t>ONC2PSTN</w:t>
      </w:r>
    </w:p>
    <w:p w14:paraId="7D451644" w14:textId="692E122D" w:rsidR="0064179A" w:rsidRPr="008E0F77" w:rsidRDefault="0064179A" w:rsidP="00507C61">
      <w:pPr>
        <w:autoSpaceDE w:val="0"/>
        <w:autoSpaceDN w:val="0"/>
        <w:adjustRightInd w:val="0"/>
        <w:rPr>
          <w:rFonts w:ascii="r_ansi" w:eastAsia="Calibri" w:hAnsi="r_ansi" w:cs="r_ansi"/>
          <w:sz w:val="20"/>
        </w:rPr>
      </w:pPr>
      <w:r w:rsidRPr="008E0F77">
        <w:rPr>
          <w:rFonts w:ascii="r_ansi" w:eastAsia="Calibri" w:hAnsi="r_ansi" w:cs="r_ansi"/>
          <w:sz w:val="20"/>
        </w:rPr>
        <w:t>*ONC2PR*</w:t>
      </w:r>
      <w:r w:rsidR="00CC5D63" w:rsidRPr="008E0F77">
        <w:rPr>
          <w:rFonts w:ascii="r_ansi" w:eastAsia="Calibri" w:hAnsi="r_ansi" w:cs="r_ansi"/>
          <w:sz w:val="20"/>
        </w:rPr>
        <w:t>,</w:t>
      </w:r>
      <w:r w:rsidRPr="008E0F77">
        <w:rPr>
          <w:rFonts w:ascii="r_ansi" w:eastAsia="Calibri" w:hAnsi="r_ansi" w:cs="r_ansi"/>
          <w:sz w:val="20"/>
        </w:rPr>
        <w:t>*ONC2PS* routines may have been optionally deleted</w:t>
      </w:r>
    </w:p>
    <w:p w14:paraId="1A02A2AE" w14:textId="2F23F9B8" w:rsidR="00507C61" w:rsidRPr="008E0F77" w:rsidRDefault="00507C61" w:rsidP="00507C61">
      <w:pPr>
        <w:autoSpaceDE w:val="0"/>
        <w:autoSpaceDN w:val="0"/>
        <w:adjustRightInd w:val="0"/>
        <w:rPr>
          <w:rFonts w:ascii="r_ansi" w:eastAsia="Calibri" w:hAnsi="r_ansi" w:cs="r_ansi"/>
          <w:sz w:val="20"/>
        </w:rPr>
      </w:pPr>
      <w:r w:rsidRPr="008E0F77">
        <w:rPr>
          <w:rFonts w:ascii="r_ansi" w:eastAsia="Calibri" w:hAnsi="r_ansi" w:cs="r_ansi"/>
          <w:sz w:val="20"/>
        </w:rPr>
        <w:t xml:space="preserve">ONCACD0   ONCACD1   ONCACDU1  ONCACDU2  ONCASCI   ONCATF    ONCATF1   ONCBPC0   ONCBPC1   ONCBPC2   ONCBPC3   ONCBPC4   ONCBPC4A  ONCBPC5   ONCBPC6   ONCBPC8   ONCBPC8A  ONCBRP0   ONCBRP1   ONCBRP2   ONCBRP3   ONCBRP4   ONCBRP5   ONCBRP5A  ONCBRP6   ONCBRP7   ONCBRP9   ONCBRP9A  ONCBRP9B  ONCCPC0   ONCCPC1   ONCCPC2   ONCCPC3   ONCCPC4  </w:t>
      </w:r>
      <w:r w:rsidR="00273D0B" w:rsidRPr="008E0F77">
        <w:rPr>
          <w:rFonts w:ascii="r_ansi" w:eastAsia="Calibri" w:hAnsi="r_ansi" w:cs="r_ansi"/>
          <w:sz w:val="20"/>
        </w:rPr>
        <w:t xml:space="preserve"> </w:t>
      </w:r>
      <w:r w:rsidRPr="008E0F77">
        <w:rPr>
          <w:rFonts w:ascii="r_ansi" w:eastAsia="Calibri" w:hAnsi="r_ansi" w:cs="r_ansi"/>
          <w:sz w:val="20"/>
        </w:rPr>
        <w:t xml:space="preserve">ONCCPC4A  ONCCPC5   ONCCPC6   ONCCPC7   ONCCPC9   ONCCPC9A  ONCCPC9B  ONCCS     ONCCS2    ONCCS3    ONCCSOT   ONCCSRS   ONCCSSTF  ONCCSV2   ONCCSV2A  ONCDTUTL  ONCDTX    ONCDTX1   ONCEDIT   ONCEDIT2  ONCEECA   ONCFUNC   ONCGENED  ONCGPC0   ONCGPC1   ONCGPC2   ONCGPC3   ONCGPC4   ONCGPC5   ONCGPC7   ONCGPC7A  ONCGPC7B  ONCHPC0   ONCHPC1   ONCHPC2   ONCHPC2A  ONCHPC3   ONCHPC4   ONCHPC4A  ONCHPC5   ONCHPC6   ONCHPC8   ONCHPC8A  ONCHTWT   ONCIPC0   ONCIPC1   ONCIPC2   ONCIPC2A  ONCIPC3   ONCIPC3A  ONCIPC3B  ONCIPC3C  ONCIPC4   ONCIPC5   ONCIPC6   ONCIPC8   ONCIPC8A  ONCIPC8B  ONCIPC8C  ONCLNG    ONCLNG1   ONCLPC0   ONCLPC1   ONCLPC2   ONCLPC3   ONCLPC4   ONCLPC5   ONCLPC6   ONCLPC7   ONCLPC9   ONCLPC9A  ONCLPC9B  ONCMPC0   ONCMPC1   ONCMPC2   ONCMPC3   ONCMPC4  </w:t>
      </w:r>
      <w:r w:rsidR="00273D0B" w:rsidRPr="008E0F77">
        <w:rPr>
          <w:rFonts w:ascii="r_ansi" w:eastAsia="Calibri" w:hAnsi="r_ansi" w:cs="r_ansi"/>
          <w:sz w:val="20"/>
        </w:rPr>
        <w:t xml:space="preserve"> </w:t>
      </w:r>
      <w:r w:rsidRPr="008E0F77">
        <w:rPr>
          <w:rFonts w:ascii="r_ansi" w:eastAsia="Calibri" w:hAnsi="r_ansi" w:cs="r_ansi"/>
          <w:sz w:val="20"/>
        </w:rPr>
        <w:t xml:space="preserve">ONCMPC4A  ONCMPC5  ONCMPC6   ONCMPC7   ONCMPC9   ONCMPC9A  ONCMPC9B  ONCMPH    ONCNPC0   ONCNPC1   ONCNPC2   ONCNPC3   ONCNPC4   ONCNPC4A  ONCNPC5   ONCNPC6   ONCNPC8   ONCNPC8A  ONCNPC8B  ONCNPI    ONCNTX    ONCNTX1   ONCOAI    ONCOAIC   ONCOAID   ONCOAIF   ONCOAIM   ONCOAIM2  ONCOAIP   ONCOAIP1  ONCOAIP2  ONCOAIQ   ONCOAIS   ONCOAIT   ONCOANC0  ONCOANC1  ONCOANC2 </w:t>
      </w:r>
      <w:r w:rsidR="00273D0B" w:rsidRPr="008E0F77">
        <w:rPr>
          <w:rFonts w:ascii="r_ansi" w:eastAsia="Calibri" w:hAnsi="r_ansi" w:cs="r_ansi"/>
          <w:sz w:val="20"/>
        </w:rPr>
        <w:t xml:space="preserve"> </w:t>
      </w:r>
      <w:r w:rsidRPr="008E0F77">
        <w:rPr>
          <w:rFonts w:ascii="r_ansi" w:eastAsia="Calibri" w:hAnsi="r_ansi" w:cs="r_ansi"/>
          <w:sz w:val="20"/>
        </w:rPr>
        <w:t xml:space="preserve">ONCOANC3  ONCOANC4  ONCOANC5  ONCOANC9  ONCOANCF  ONCOANCQ  ONCOAS    ONCOCC    ONCOCFL   ONCOCFL1  </w:t>
      </w:r>
      <w:r w:rsidR="0064179A" w:rsidRPr="008E0F77">
        <w:rPr>
          <w:rFonts w:ascii="r_ansi" w:eastAsia="Calibri" w:hAnsi="r_ansi" w:cs="r_ansi"/>
          <w:sz w:val="20"/>
        </w:rPr>
        <w:t xml:space="preserve">ONCOCFL2  </w:t>
      </w:r>
      <w:r w:rsidRPr="008E0F77">
        <w:rPr>
          <w:rFonts w:ascii="r_ansi" w:eastAsia="Calibri" w:hAnsi="r_ansi" w:cs="r_ansi"/>
          <w:sz w:val="20"/>
        </w:rPr>
        <w:t xml:space="preserve">ONCOCFP   </w:t>
      </w:r>
      <w:r w:rsidR="0064179A" w:rsidRPr="008E0F77">
        <w:rPr>
          <w:rFonts w:ascii="r_ansi" w:eastAsia="Calibri" w:hAnsi="r_ansi" w:cs="r_ansi"/>
          <w:sz w:val="20"/>
        </w:rPr>
        <w:t xml:space="preserve">ONCOCFP1  </w:t>
      </w:r>
      <w:r w:rsidRPr="008E0F77">
        <w:rPr>
          <w:rFonts w:ascii="r_ansi" w:eastAsia="Calibri" w:hAnsi="r_ansi" w:cs="r_ansi"/>
          <w:sz w:val="20"/>
        </w:rPr>
        <w:t xml:space="preserve">ONCOCFR   ONCOCKI   ONCOCOC   ONCOCOF   ONCOCOFA  ONCOCOM   ONCOCOML  ONCOCON   ONCOCOP   ONCOCOS   ONCOCRA   ONCOCRC   ONCOCRF   ONCOCRFA  ONCODEL   ONCODGR   ONCODIS   ONCODLF   ONCODSP   ONCODSP1  ONCODSR   ONCODXD   ONCOEDC   ONCOEDC1  </w:t>
      </w:r>
      <w:r w:rsidR="009E3B0C" w:rsidRPr="008E0F77">
        <w:rPr>
          <w:rFonts w:ascii="r_ansi" w:eastAsia="Calibri" w:hAnsi="r_ansi" w:cs="r_ansi"/>
          <w:sz w:val="20"/>
        </w:rPr>
        <w:t xml:space="preserve">ONCOEDC2  </w:t>
      </w:r>
      <w:r w:rsidRPr="008E0F77">
        <w:rPr>
          <w:rFonts w:ascii="r_ansi" w:eastAsia="Calibri" w:hAnsi="r_ansi" w:cs="r_ansi"/>
          <w:sz w:val="20"/>
        </w:rPr>
        <w:t xml:space="preserve">ONCOENA   ONCOENV   </w:t>
      </w:r>
      <w:r w:rsidR="0064179A" w:rsidRPr="008E0F77">
        <w:rPr>
          <w:rFonts w:ascii="r_ansi" w:eastAsia="Calibri" w:hAnsi="r_ansi" w:cs="r_ansi"/>
          <w:sz w:val="20"/>
        </w:rPr>
        <w:t xml:space="preserve">ONCOEOD1  </w:t>
      </w:r>
      <w:r w:rsidRPr="008E0F77">
        <w:rPr>
          <w:rFonts w:ascii="r_ansi" w:eastAsia="Calibri" w:hAnsi="r_ansi" w:cs="r_ansi"/>
          <w:sz w:val="20"/>
        </w:rPr>
        <w:t xml:space="preserve">ONCOES    ONCOFDP   ONCOFLF   ONCOFTS   ONCOFUL   ONCOFUM   ONCOFUP   ONCOGEN   ONCOHELP  ONCOHICD  ONCOIT    ONCOLRU   ONCOMNI   ONCOOT    ONCOPA1   ONCOPA1A  ONCOPA2   ONCOPA2A  ONCOPA3   ONCOPA3A  </w:t>
      </w:r>
      <w:r w:rsidR="00621045" w:rsidRPr="008E0F77">
        <w:rPr>
          <w:rFonts w:ascii="r_ansi" w:eastAsia="Calibri" w:hAnsi="r_ansi" w:cs="r_ansi"/>
          <w:sz w:val="20"/>
        </w:rPr>
        <w:t xml:space="preserve">ONCOPA4 </w:t>
      </w:r>
      <w:r w:rsidR="00273D0B" w:rsidRPr="008E0F77">
        <w:rPr>
          <w:rFonts w:ascii="r_ansi" w:eastAsia="Calibri" w:hAnsi="r_ansi" w:cs="r_ansi"/>
          <w:sz w:val="20"/>
        </w:rPr>
        <w:t xml:space="preserve">  </w:t>
      </w:r>
      <w:r w:rsidRPr="008E0F77">
        <w:rPr>
          <w:rFonts w:ascii="r_ansi" w:eastAsia="Calibri" w:hAnsi="r_ansi" w:cs="r_ansi"/>
          <w:sz w:val="20"/>
        </w:rPr>
        <w:t xml:space="preserve">ONCOPAR   </w:t>
      </w:r>
    </w:p>
    <w:p w14:paraId="7227A854" w14:textId="77777777" w:rsidR="00507C61" w:rsidRPr="008E0F77" w:rsidRDefault="00507C61" w:rsidP="00507C61">
      <w:pPr>
        <w:autoSpaceDE w:val="0"/>
        <w:autoSpaceDN w:val="0"/>
        <w:adjustRightInd w:val="0"/>
        <w:rPr>
          <w:rFonts w:ascii="r_ansi" w:eastAsia="Calibri" w:hAnsi="r_ansi" w:cs="r_ansi"/>
          <w:sz w:val="20"/>
        </w:rPr>
      </w:pPr>
      <w:r w:rsidRPr="008E0F77">
        <w:rPr>
          <w:rFonts w:ascii="r_ansi" w:eastAsia="Calibri" w:hAnsi="r_ansi" w:cs="r_ansi"/>
          <w:sz w:val="20"/>
        </w:rPr>
        <w:t xml:space="preserve">ONCOPCE   ONCOPFX   ONCOPMA   ONCOPMB   ONCOPMP   ONCOPRT   ONCOPRT1  ONCORF    </w:t>
      </w:r>
    </w:p>
    <w:p w14:paraId="7671846A" w14:textId="77777777" w:rsidR="00507C61" w:rsidRPr="008E0F77" w:rsidRDefault="00507C61" w:rsidP="00507C61">
      <w:pPr>
        <w:autoSpaceDE w:val="0"/>
        <w:autoSpaceDN w:val="0"/>
        <w:adjustRightInd w:val="0"/>
        <w:rPr>
          <w:rFonts w:ascii="r_ansi" w:eastAsia="Calibri" w:hAnsi="r_ansi" w:cs="r_ansi"/>
          <w:sz w:val="20"/>
        </w:rPr>
      </w:pPr>
      <w:r w:rsidRPr="008E0F77">
        <w:rPr>
          <w:rFonts w:ascii="r_ansi" w:eastAsia="Calibri" w:hAnsi="r_ansi" w:cs="r_ansi"/>
          <w:sz w:val="20"/>
        </w:rPr>
        <w:t xml:space="preserve">ONCOSA    ONCOSA1   ONCOSC    ONCOSC1   ONCOSCF   ONCOSCG   ONCOSCOM  ONCOSCT   </w:t>
      </w:r>
    </w:p>
    <w:p w14:paraId="59C5FCC4" w14:textId="369FBF18" w:rsidR="00CD02CA" w:rsidRPr="008E0F77" w:rsidRDefault="00507C61" w:rsidP="00886E1E">
      <w:pPr>
        <w:autoSpaceDE w:val="0"/>
        <w:autoSpaceDN w:val="0"/>
        <w:adjustRightInd w:val="0"/>
        <w:rPr>
          <w:rFonts w:ascii="r_ansi" w:eastAsia="Calibri" w:hAnsi="r_ansi" w:cs="r_ansi"/>
          <w:sz w:val="20"/>
        </w:rPr>
      </w:pPr>
      <w:r w:rsidRPr="008E0F77">
        <w:rPr>
          <w:rFonts w:ascii="r_ansi" w:eastAsia="Calibri" w:hAnsi="r_ansi" w:cs="r_ansi"/>
          <w:sz w:val="20"/>
        </w:rPr>
        <w:t>ONCOSCT0  ONCOSCT1  ONCOSCT2  ONCOSCT3  ONCOSINP  ONCOSO    ONCOSSA   ONCOSSA1  ONCOSSA2  ONCOSSA3  ONCOSSA4  ONCOSSAT  ONCOST    ONCOST1   ONCOSUR   ONCOSUR1  ONCOSUR2  ONCOTM    ONCOTN    ONCOTN0   ONCOTNE   ONCOTNM   ONCOTNM2  ONCOTNMA</w:t>
      </w:r>
      <w:r w:rsidR="00273D0B" w:rsidRPr="008E0F77">
        <w:rPr>
          <w:rFonts w:ascii="r_ansi" w:eastAsia="Calibri" w:hAnsi="r_ansi" w:cs="r_ansi"/>
          <w:sz w:val="20"/>
        </w:rPr>
        <w:t xml:space="preserve">  </w:t>
      </w:r>
      <w:r w:rsidRPr="008E0F77">
        <w:rPr>
          <w:rFonts w:ascii="r_ansi" w:eastAsia="Calibri" w:hAnsi="r_ansi" w:cs="r_ansi"/>
          <w:sz w:val="20"/>
        </w:rPr>
        <w:t>ONCOTNMB  ONCOTNMC  ONCOTNMX  ONCOTNO   ONCOTNS   ONCOU     ONCOU0    ONCOU55</w:t>
      </w:r>
      <w:r w:rsidR="00273D0B" w:rsidRPr="008E0F77">
        <w:rPr>
          <w:rFonts w:ascii="r_ansi" w:eastAsia="Calibri" w:hAnsi="r_ansi" w:cs="r_ansi"/>
          <w:sz w:val="20"/>
        </w:rPr>
        <w:t xml:space="preserve">   </w:t>
      </w:r>
      <w:r w:rsidRPr="008E0F77">
        <w:rPr>
          <w:rFonts w:ascii="r_ansi" w:eastAsia="Calibri" w:hAnsi="r_ansi" w:cs="r_ansi"/>
          <w:sz w:val="20"/>
        </w:rPr>
        <w:t>ONCOU55A  ONCOU55B  ONCOUK    ONCOUTC   ONCP2P0   ONCP2P1   ONCP2P2   ONCP2P3</w:t>
      </w:r>
      <w:r w:rsidR="00273D0B" w:rsidRPr="008E0F77">
        <w:rPr>
          <w:rFonts w:ascii="r_ansi" w:eastAsia="Calibri" w:hAnsi="r_ansi" w:cs="r_ansi"/>
          <w:sz w:val="20"/>
        </w:rPr>
        <w:t xml:space="preserve">   </w:t>
      </w:r>
      <w:r w:rsidRPr="008E0F77">
        <w:rPr>
          <w:rFonts w:ascii="r_ansi" w:eastAsia="Calibri" w:hAnsi="r_ansi" w:cs="r_ansi"/>
          <w:sz w:val="20"/>
        </w:rPr>
        <w:t>ONCP2P4   ONCP2P4A  ONCP2P5   ONCP2P6   ONCP2P8   ONCP2P8A  ONCP2P8B  ONCPAT</w:t>
      </w:r>
      <w:r w:rsidR="00273D0B" w:rsidRPr="008E0F77">
        <w:rPr>
          <w:rFonts w:ascii="r_ansi" w:eastAsia="Calibri" w:hAnsi="r_ansi" w:cs="r_ansi"/>
          <w:sz w:val="20"/>
        </w:rPr>
        <w:t xml:space="preserve">    </w:t>
      </w:r>
      <w:r w:rsidRPr="008E0F77">
        <w:rPr>
          <w:rFonts w:ascii="r_ansi" w:eastAsia="Calibri" w:hAnsi="r_ansi" w:cs="r_ansi"/>
          <w:sz w:val="20"/>
        </w:rPr>
        <w:t>ONCPAT1   ONCPCDX   ONCPCI    ONCPCS    ONCPDI    ONCPHC    ONCPL     ONCPM</w:t>
      </w:r>
      <w:r w:rsidR="00273D0B" w:rsidRPr="008E0F77">
        <w:rPr>
          <w:rFonts w:ascii="r_ansi" w:eastAsia="Calibri" w:hAnsi="r_ansi" w:cs="r_ansi"/>
          <w:sz w:val="20"/>
        </w:rPr>
        <w:t xml:space="preserve">     </w:t>
      </w:r>
      <w:r w:rsidRPr="008E0F77">
        <w:rPr>
          <w:rFonts w:ascii="r_ansi" w:eastAsia="Calibri" w:hAnsi="r_ansi" w:cs="r_ansi"/>
          <w:sz w:val="20"/>
        </w:rPr>
        <w:t>ONCPMB    ONCPMC    ONCPML    ONCPMP    ONCPPC0   ONCPPC1   ONCPPC2   ONCPPC3</w:t>
      </w:r>
      <w:r w:rsidR="00273D0B" w:rsidRPr="008E0F77">
        <w:rPr>
          <w:rFonts w:ascii="r_ansi" w:eastAsia="Calibri" w:hAnsi="r_ansi" w:cs="r_ansi"/>
          <w:sz w:val="20"/>
        </w:rPr>
        <w:t xml:space="preserve">   </w:t>
      </w:r>
      <w:r w:rsidRPr="008E0F77">
        <w:rPr>
          <w:rFonts w:ascii="r_ansi" w:eastAsia="Calibri" w:hAnsi="r_ansi" w:cs="r_ansi"/>
          <w:sz w:val="20"/>
        </w:rPr>
        <w:t>ONCPPC4   ONCPPC5   ONCPPC6   ONCPPC7   ONCPPC9   ONCPPC9A  ONCPPC9B  ONCPSD</w:t>
      </w:r>
      <w:r w:rsidR="00273D0B" w:rsidRPr="008E0F77">
        <w:rPr>
          <w:rFonts w:ascii="r_ansi" w:eastAsia="Calibri" w:hAnsi="r_ansi" w:cs="r_ansi"/>
          <w:sz w:val="20"/>
        </w:rPr>
        <w:t xml:space="preserve">    </w:t>
      </w:r>
      <w:r w:rsidRPr="008E0F77">
        <w:rPr>
          <w:rFonts w:ascii="r_ansi" w:eastAsia="Calibri" w:hAnsi="r_ansi" w:cs="r_ansi"/>
          <w:sz w:val="20"/>
        </w:rPr>
        <w:t xml:space="preserve">ONCPTX    ONCRESTG  ONCRFNR   ONCRPC    ONCRR     ONCSAPI   ONCSAPI1  ONCSAPI3  ONCSAPID  ONCSAPIE  ONCSAPIR  ONCSAPIS  ONCSAPIT  ONCSAPIU  ONCSAPIV  ONCSAPIX  </w:t>
      </w:r>
      <w:r w:rsidR="00621045" w:rsidRPr="008E0F77">
        <w:rPr>
          <w:rFonts w:ascii="r_ansi" w:eastAsia="Calibri" w:hAnsi="r_ansi" w:cs="r_ansi"/>
          <w:sz w:val="20"/>
        </w:rPr>
        <w:t xml:space="preserve">ONCSCHMA  ONCSCHMB  ONCSCHMC  ONCSCHMD  ONCSCHME  ONCSCHMG  ONCSCHMH  ONCSCHMM  ONCSCHMP  ONCSCHMS  ONCSCHMT  </w:t>
      </w:r>
      <w:r w:rsidR="0064179A" w:rsidRPr="008E0F77">
        <w:rPr>
          <w:rFonts w:ascii="r_ansi" w:eastAsia="Calibri" w:hAnsi="r_ansi" w:cs="r_ansi"/>
          <w:sz w:val="20"/>
        </w:rPr>
        <w:t xml:space="preserve">ONCSCHMU  </w:t>
      </w:r>
      <w:r w:rsidR="00621045" w:rsidRPr="008E0F77">
        <w:rPr>
          <w:rFonts w:ascii="r_ansi" w:eastAsia="Calibri" w:hAnsi="r_ansi" w:cs="r_ansi"/>
          <w:sz w:val="20"/>
        </w:rPr>
        <w:t xml:space="preserve">ONCSCHMX  ONCSCHMY  ONCSCHMZ  </w:t>
      </w:r>
      <w:r w:rsidR="00CD02CA" w:rsidRPr="008E0F77">
        <w:rPr>
          <w:rFonts w:ascii="r_ansi" w:eastAsia="Calibri" w:hAnsi="r_ansi" w:cs="r_ansi"/>
          <w:sz w:val="20"/>
        </w:rPr>
        <w:t xml:space="preserve">ONCSCHM0  ONCSCHM1  </w:t>
      </w:r>
      <w:r w:rsidR="00CD02CA" w:rsidRPr="008E0F77">
        <w:rPr>
          <w:rFonts w:ascii="r_ansi" w:eastAsia="Calibri" w:hAnsi="r_ansi" w:cs="r_ansi"/>
          <w:sz w:val="20"/>
        </w:rPr>
        <w:lastRenderedPageBreak/>
        <w:t xml:space="preserve">ONCSCHM2 </w:t>
      </w:r>
      <w:r w:rsidR="00273D0B" w:rsidRPr="008E0F77">
        <w:rPr>
          <w:rFonts w:ascii="r_ansi" w:eastAsia="Calibri" w:hAnsi="r_ansi" w:cs="r_ansi"/>
          <w:sz w:val="20"/>
        </w:rPr>
        <w:t xml:space="preserve"> </w:t>
      </w:r>
      <w:r w:rsidR="00CD02CA" w:rsidRPr="008E0F77">
        <w:rPr>
          <w:rFonts w:ascii="r_ansi" w:eastAsia="Calibri" w:hAnsi="r_ansi" w:cs="r_ansi"/>
          <w:sz w:val="20"/>
        </w:rPr>
        <w:t>ONCSCHM3</w:t>
      </w:r>
      <w:r w:rsidR="00273D0B" w:rsidRPr="008E0F77">
        <w:rPr>
          <w:rFonts w:ascii="r_ansi" w:eastAsia="Calibri" w:hAnsi="r_ansi" w:cs="r_ansi"/>
          <w:sz w:val="20"/>
        </w:rPr>
        <w:t xml:space="preserve">  </w:t>
      </w:r>
      <w:r w:rsidRPr="008E0F77">
        <w:rPr>
          <w:rFonts w:ascii="r_ansi" w:eastAsia="Calibri" w:hAnsi="r_ansi" w:cs="r_ansi"/>
          <w:sz w:val="20"/>
        </w:rPr>
        <w:t xml:space="preserve">ONCSED01  ONCSED02  ONCSED03  ONCSED04  ONCSEDEM  ONCSG0    ONCSG0A   ONCSG1    ONCSG1A   ONCSG2    ONCSG3    ONCSG4    ONCSG4A   ONCSG5    ONCSG5A  </w:t>
      </w:r>
      <w:r w:rsidR="009E3B0C" w:rsidRPr="008E0F77">
        <w:rPr>
          <w:rFonts w:ascii="r_ansi" w:eastAsia="Calibri" w:hAnsi="r_ansi" w:cs="r_ansi"/>
          <w:sz w:val="20"/>
        </w:rPr>
        <w:t xml:space="preserve"> ONCSGA8A  ONCSGA8B  ONCSGA8C</w:t>
      </w:r>
      <w:r w:rsidRPr="008E0F77">
        <w:rPr>
          <w:rFonts w:ascii="r_ansi" w:eastAsia="Calibri" w:hAnsi="r_ansi" w:cs="r_ansi"/>
          <w:sz w:val="20"/>
        </w:rPr>
        <w:t xml:space="preserve"> </w:t>
      </w:r>
      <w:r w:rsidR="009E3B0C" w:rsidRPr="008E0F77">
        <w:rPr>
          <w:rFonts w:ascii="r_ansi" w:eastAsia="Calibri" w:hAnsi="r_ansi" w:cs="r_ansi"/>
          <w:sz w:val="20"/>
        </w:rPr>
        <w:t xml:space="preserve"> ONCSGA8H  ONCSGA8U  ONCSGA8X  </w:t>
      </w:r>
      <w:r w:rsidRPr="008E0F77">
        <w:rPr>
          <w:rFonts w:ascii="r_ansi" w:eastAsia="Calibri" w:hAnsi="r_ansi" w:cs="r_ansi"/>
          <w:sz w:val="20"/>
        </w:rPr>
        <w:t xml:space="preserve">ONCSNACR  ONCSPC0   ONCSPC1   ONCSPC2   ONCSPC3   ONCSPC4   ONCSPC4A  ONCSPC5   ONCSPC6   ONCSPC8   ONCSPC8A  ONCSRV    ONCSRV01  ONCSRVRP  ONCSRVTM  ONCSSF1   ONCSSF2   ONCSSF25  ONCSSF3   ONCSSF4   ONCSSF5   ONCSSF6   ONCSTX    ONCSUBS   ONCSYMP   ONCTEXT   ONCTIME   ONCTNMC   ONCTPC0   ONCTPC1   ONCTPC2   ONCTPC3   ONCTPC4   ONCTPC5   ONCTPC6   ONCTPC8   ONCTPC8A  ONCTXSM   ONCUTX    ONCUTX1   </w:t>
      </w:r>
      <w:r w:rsidR="00144BCC" w:rsidRPr="008E0F77">
        <w:rPr>
          <w:rFonts w:ascii="r_ansi" w:eastAsia="Calibri" w:hAnsi="r_ansi" w:cs="r_ansi"/>
          <w:sz w:val="20"/>
        </w:rPr>
        <w:t xml:space="preserve">ONCWEB1   </w:t>
      </w:r>
      <w:r w:rsidRPr="008E0F77">
        <w:rPr>
          <w:rFonts w:ascii="r_ansi" w:eastAsia="Calibri" w:hAnsi="r_ansi" w:cs="r_ansi"/>
          <w:sz w:val="20"/>
        </w:rPr>
        <w:t>ONCX      ONCX10    ONCX10A   ONCXDEM   ONCXERR   ONCXURL</w:t>
      </w:r>
      <w:bookmarkStart w:id="162" w:name="_Toc453393086"/>
      <w:bookmarkStart w:id="163" w:name="_Toc455277899"/>
    </w:p>
    <w:p w14:paraId="33EF604B" w14:textId="77777777" w:rsidR="00EE122A" w:rsidRPr="008E0F77" w:rsidRDefault="00EE122A" w:rsidP="00CD02CA">
      <w:pPr>
        <w:pStyle w:val="BodyText"/>
        <w:ind w:right="0"/>
        <w:rPr>
          <w:sz w:val="24"/>
        </w:rPr>
      </w:pPr>
    </w:p>
    <w:p w14:paraId="1B7EC63E" w14:textId="77777777" w:rsidR="00CD02CA" w:rsidRPr="008E0F77" w:rsidRDefault="00CD02CA" w:rsidP="00EE122A">
      <w:pPr>
        <w:pStyle w:val="Heading1"/>
      </w:pPr>
      <w:bookmarkStart w:id="164" w:name="_Toc85109797"/>
      <w:bookmarkStart w:id="165" w:name="_Toc85113404"/>
      <w:bookmarkStart w:id="166" w:name="_Toc147221037"/>
      <w:r w:rsidRPr="008E0F77">
        <w:t>Templates</w:t>
      </w:r>
      <w:bookmarkEnd w:id="164"/>
      <w:bookmarkEnd w:id="165"/>
      <w:bookmarkEnd w:id="166"/>
    </w:p>
    <w:p w14:paraId="69880699" w14:textId="77777777" w:rsidR="008A7EE0" w:rsidRPr="008E0F77" w:rsidRDefault="008A7EE0" w:rsidP="00EE122A">
      <w:pPr>
        <w:pStyle w:val="Heading2"/>
      </w:pPr>
      <w:bookmarkStart w:id="167" w:name="_Toc85113405"/>
      <w:bookmarkStart w:id="168" w:name="_Toc147221038"/>
      <w:r w:rsidRPr="008E0F77">
        <w:t>INPUT TEMPLATES</w:t>
      </w:r>
      <w:bookmarkEnd w:id="167"/>
      <w:bookmarkEnd w:id="168"/>
    </w:p>
    <w:tbl>
      <w:tblPr>
        <w:tblStyle w:val="TableGrid"/>
        <w:tblW w:w="0" w:type="auto"/>
        <w:tblLook w:val="04A0" w:firstRow="1" w:lastRow="0" w:firstColumn="1" w:lastColumn="0" w:noHBand="0" w:noVBand="1"/>
        <w:tblCaption w:val="Input Templates"/>
        <w:tblDescription w:val="Input Templates"/>
      </w:tblPr>
      <w:tblGrid>
        <w:gridCol w:w="4405"/>
        <w:gridCol w:w="3510"/>
      </w:tblGrid>
      <w:tr w:rsidR="00F53362" w:rsidRPr="008E0F77" w14:paraId="2D080F95" w14:textId="77777777" w:rsidTr="002D0CDD">
        <w:tc>
          <w:tcPr>
            <w:tcW w:w="4405" w:type="dxa"/>
          </w:tcPr>
          <w:p w14:paraId="2271FFC3"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ONCO ABSTRACT-I    </w:t>
            </w:r>
          </w:p>
        </w:tc>
        <w:tc>
          <w:tcPr>
            <w:tcW w:w="3510" w:type="dxa"/>
          </w:tcPr>
          <w:p w14:paraId="0A6DB010"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File #165.5  </w:t>
            </w:r>
          </w:p>
        </w:tc>
      </w:tr>
      <w:tr w:rsidR="00F53362" w:rsidRPr="008E0F77" w14:paraId="339F8B14" w14:textId="77777777" w:rsidTr="002D0CDD">
        <w:tc>
          <w:tcPr>
            <w:tcW w:w="4405" w:type="dxa"/>
          </w:tcPr>
          <w:p w14:paraId="294AA2B1"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ONCO DEATH        </w:t>
            </w:r>
          </w:p>
        </w:tc>
        <w:tc>
          <w:tcPr>
            <w:tcW w:w="3510" w:type="dxa"/>
          </w:tcPr>
          <w:p w14:paraId="2F5038CB"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File #160  </w:t>
            </w:r>
          </w:p>
        </w:tc>
      </w:tr>
      <w:tr w:rsidR="00F53362" w:rsidRPr="008E0F77" w14:paraId="47691D72" w14:textId="77777777" w:rsidTr="002D0CDD">
        <w:tc>
          <w:tcPr>
            <w:tcW w:w="4405" w:type="dxa"/>
          </w:tcPr>
          <w:p w14:paraId="0AA7551C"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ONCO FOLL ADD/EDIT LETTER    </w:t>
            </w:r>
          </w:p>
        </w:tc>
        <w:tc>
          <w:tcPr>
            <w:tcW w:w="3510" w:type="dxa"/>
          </w:tcPr>
          <w:p w14:paraId="5078DAA7"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File #165.1 </w:t>
            </w:r>
          </w:p>
        </w:tc>
      </w:tr>
      <w:tr w:rsidR="00F53362" w:rsidRPr="008E0F77" w14:paraId="0C5BE5BF" w14:textId="77777777" w:rsidTr="002D0CDD">
        <w:tc>
          <w:tcPr>
            <w:tcW w:w="4405" w:type="dxa"/>
          </w:tcPr>
          <w:p w14:paraId="269B8405"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ONCO FOLL ATTEMPT   </w:t>
            </w:r>
          </w:p>
        </w:tc>
        <w:tc>
          <w:tcPr>
            <w:tcW w:w="3510" w:type="dxa"/>
          </w:tcPr>
          <w:p w14:paraId="372472FB"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File #160 </w:t>
            </w:r>
          </w:p>
        </w:tc>
      </w:tr>
      <w:tr w:rsidR="00F53362" w:rsidRPr="008E0F77" w14:paraId="6B7F0D7D" w14:textId="77777777" w:rsidTr="002D0CDD">
        <w:tc>
          <w:tcPr>
            <w:tcW w:w="4405" w:type="dxa"/>
          </w:tcPr>
          <w:p w14:paraId="3C898CB4"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ONCO FOLL-ADD CONTACT    </w:t>
            </w:r>
          </w:p>
        </w:tc>
        <w:tc>
          <w:tcPr>
            <w:tcW w:w="3510" w:type="dxa"/>
          </w:tcPr>
          <w:p w14:paraId="03E7B7B3"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File #160 </w:t>
            </w:r>
          </w:p>
        </w:tc>
      </w:tr>
      <w:tr w:rsidR="00F53362" w:rsidRPr="008E0F77" w14:paraId="01DFEB4F" w14:textId="77777777" w:rsidTr="002D0CDD">
        <w:tc>
          <w:tcPr>
            <w:tcW w:w="4405" w:type="dxa"/>
          </w:tcPr>
          <w:p w14:paraId="04356ED9"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ONCO FOLLOWUP      </w:t>
            </w:r>
          </w:p>
        </w:tc>
        <w:tc>
          <w:tcPr>
            <w:tcW w:w="3510" w:type="dxa"/>
          </w:tcPr>
          <w:p w14:paraId="10EA26D1"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File #160  </w:t>
            </w:r>
          </w:p>
        </w:tc>
      </w:tr>
      <w:tr w:rsidR="00F53362" w:rsidRPr="008E0F77" w14:paraId="6AB1DC49" w14:textId="77777777" w:rsidTr="002D0CDD">
        <w:tc>
          <w:tcPr>
            <w:tcW w:w="4405" w:type="dxa"/>
          </w:tcPr>
          <w:p w14:paraId="0652DED7"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ONCO RECURRENCE FOLLOWUP    </w:t>
            </w:r>
          </w:p>
        </w:tc>
        <w:tc>
          <w:tcPr>
            <w:tcW w:w="3510" w:type="dxa"/>
          </w:tcPr>
          <w:p w14:paraId="343B86DF"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File #165.5 </w:t>
            </w:r>
          </w:p>
        </w:tc>
      </w:tr>
      <w:tr w:rsidR="00F53362" w:rsidRPr="008E0F77" w14:paraId="2FB2D01A" w14:textId="77777777" w:rsidTr="002D0CDD">
        <w:tc>
          <w:tcPr>
            <w:tcW w:w="4405" w:type="dxa"/>
          </w:tcPr>
          <w:p w14:paraId="445CD1D2"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ONCO UPDATE CONTACT    </w:t>
            </w:r>
          </w:p>
        </w:tc>
        <w:tc>
          <w:tcPr>
            <w:tcW w:w="3510" w:type="dxa"/>
          </w:tcPr>
          <w:p w14:paraId="37EA39A9"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File #165 </w:t>
            </w:r>
          </w:p>
        </w:tc>
      </w:tr>
      <w:tr w:rsidR="00F53362" w:rsidRPr="008E0F77" w14:paraId="2EBAB5C7" w14:textId="77777777" w:rsidTr="002D0CDD">
        <w:tc>
          <w:tcPr>
            <w:tcW w:w="4405" w:type="dxa"/>
          </w:tcPr>
          <w:p w14:paraId="79E648C3"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 xml:space="preserve">ONCO UTL CORRECT DATA    </w:t>
            </w:r>
          </w:p>
        </w:tc>
        <w:tc>
          <w:tcPr>
            <w:tcW w:w="3510" w:type="dxa"/>
          </w:tcPr>
          <w:p w14:paraId="12826072" w14:textId="77777777" w:rsidR="00F53362" w:rsidRPr="008E0F77" w:rsidRDefault="00F53362" w:rsidP="006801B8">
            <w:pPr>
              <w:pStyle w:val="NoSpacing"/>
              <w:rPr>
                <w:rFonts w:ascii="Arial" w:hAnsi="Arial" w:cs="Arial"/>
                <w:sz w:val="20"/>
                <w:szCs w:val="20"/>
              </w:rPr>
            </w:pPr>
            <w:r w:rsidRPr="008E0F77">
              <w:rPr>
                <w:rFonts w:ascii="Arial" w:hAnsi="Arial" w:cs="Arial"/>
                <w:sz w:val="20"/>
                <w:szCs w:val="20"/>
              </w:rPr>
              <w:t>File #165.5 </w:t>
            </w:r>
          </w:p>
        </w:tc>
      </w:tr>
    </w:tbl>
    <w:p w14:paraId="4BDC6E41" w14:textId="77777777" w:rsidR="00F53362" w:rsidRPr="008E0F77" w:rsidRDefault="00F53362" w:rsidP="008A7EE0">
      <w:pPr>
        <w:rPr>
          <w:rFonts w:ascii="Arial" w:hAnsi="Arial" w:cs="Arial"/>
          <w:sz w:val="24"/>
          <w:szCs w:val="24"/>
        </w:rPr>
      </w:pPr>
    </w:p>
    <w:p w14:paraId="627EA115" w14:textId="77777777" w:rsidR="008A7EE0" w:rsidRPr="008E0F77" w:rsidRDefault="008A7EE0" w:rsidP="00EE122A">
      <w:pPr>
        <w:pStyle w:val="Heading2"/>
      </w:pPr>
      <w:bookmarkStart w:id="169" w:name="_Toc85113406"/>
      <w:bookmarkStart w:id="170" w:name="_Toc147221039"/>
      <w:r w:rsidRPr="008E0F77">
        <w:t>PRINT TEMPLATES</w:t>
      </w:r>
      <w:bookmarkEnd w:id="169"/>
      <w:bookmarkEnd w:id="170"/>
    </w:p>
    <w:tbl>
      <w:tblPr>
        <w:tblStyle w:val="TableGrid"/>
        <w:tblW w:w="0" w:type="auto"/>
        <w:tblLook w:val="04A0" w:firstRow="1" w:lastRow="0" w:firstColumn="1" w:lastColumn="0" w:noHBand="0" w:noVBand="1"/>
        <w:tblCaption w:val="Print Templates"/>
        <w:tblDescription w:val="Print Templates"/>
      </w:tblPr>
      <w:tblGrid>
        <w:gridCol w:w="7825"/>
      </w:tblGrid>
      <w:tr w:rsidR="008A7EE0" w:rsidRPr="008E0F77" w14:paraId="433CA04E" w14:textId="77777777" w:rsidTr="002D0CDD">
        <w:tc>
          <w:tcPr>
            <w:tcW w:w="7825" w:type="dxa"/>
          </w:tcPr>
          <w:p w14:paraId="2EF68AEE"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 EXTRACT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t xml:space="preserve">File #160.16  </w:t>
            </w:r>
          </w:p>
        </w:tc>
      </w:tr>
      <w:tr w:rsidR="008A7EE0" w:rsidRPr="008E0F77" w14:paraId="05ABE115" w14:textId="77777777" w:rsidTr="002D0CDD">
        <w:trPr>
          <w:trHeight w:val="50"/>
        </w:trPr>
        <w:tc>
          <w:tcPr>
            <w:tcW w:w="7825" w:type="dxa"/>
          </w:tcPr>
          <w:p w14:paraId="07DEB3FF"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 EXTRACT REPORT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019DC10C" w14:textId="77777777" w:rsidTr="002D0CDD">
        <w:tc>
          <w:tcPr>
            <w:tcW w:w="7825" w:type="dxa"/>
          </w:tcPr>
          <w:p w14:paraId="2DE692E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ABSTRACT NOT-COMPLETE</w:t>
            </w:r>
            <w:r w:rsidRPr="008E0F77">
              <w:rPr>
                <w:rFonts w:ascii="Arial" w:eastAsia="Calibri" w:hAnsi="Arial" w:cs="Arial"/>
                <w:szCs w:val="22"/>
              </w:rPr>
              <w:tab/>
              <w:t xml:space="preserve">File #165.5  </w:t>
            </w:r>
          </w:p>
        </w:tc>
      </w:tr>
      <w:tr w:rsidR="008A7EE0" w:rsidRPr="008E0F77" w14:paraId="4F62C969" w14:textId="77777777" w:rsidTr="002D0CDD">
        <w:tc>
          <w:tcPr>
            <w:tcW w:w="7825" w:type="dxa"/>
          </w:tcPr>
          <w:p w14:paraId="1C038DC7"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ACCREG-ACOS80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6BF6BF22" w14:textId="77777777" w:rsidTr="002D0CDD">
        <w:tc>
          <w:tcPr>
            <w:tcW w:w="7825" w:type="dxa"/>
          </w:tcPr>
          <w:p w14:paraId="1BD59661"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ACCREG-EOVA132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0E29A92F" w14:textId="77777777" w:rsidTr="002D0CDD">
        <w:tc>
          <w:tcPr>
            <w:tcW w:w="7825" w:type="dxa"/>
          </w:tcPr>
          <w:p w14:paraId="740F6885"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ACCREG-SITE/GP80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599D4BA2" w14:textId="77777777" w:rsidTr="002D0CDD">
        <w:tc>
          <w:tcPr>
            <w:tcW w:w="7825" w:type="dxa"/>
          </w:tcPr>
          <w:p w14:paraId="6F4C3515"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ACOS DOCUMENTATION      </w:t>
            </w:r>
            <w:r w:rsidRPr="008E0F77">
              <w:rPr>
                <w:rFonts w:ascii="Arial" w:eastAsia="Calibri" w:hAnsi="Arial" w:cs="Arial"/>
                <w:szCs w:val="22"/>
              </w:rPr>
              <w:tab/>
              <w:t xml:space="preserve">File #160.2  </w:t>
            </w:r>
          </w:p>
        </w:tc>
      </w:tr>
      <w:tr w:rsidR="008A7EE0" w:rsidRPr="008E0F77" w14:paraId="6B6864CD" w14:textId="77777777" w:rsidTr="002D0CDD">
        <w:tc>
          <w:tcPr>
            <w:tcW w:w="7825" w:type="dxa"/>
          </w:tcPr>
          <w:p w14:paraId="026B5A00" w14:textId="43E05B9B"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AJCC SUMMARY STAGE GPS</w:t>
            </w:r>
            <w:r w:rsidR="00AE251D" w:rsidRPr="008E0F77">
              <w:rPr>
                <w:rFonts w:ascii="Arial" w:eastAsia="Calibri" w:hAnsi="Arial" w:cs="Arial"/>
                <w:szCs w:val="22"/>
              </w:rPr>
              <w:t xml:space="preserve"> </w:t>
            </w:r>
            <w:r w:rsidR="00EE122A" w:rsidRPr="008E0F77">
              <w:rPr>
                <w:rFonts w:ascii="Arial" w:eastAsia="Calibri" w:hAnsi="Arial" w:cs="Arial"/>
                <w:szCs w:val="22"/>
              </w:rPr>
              <w:t xml:space="preserve">      </w:t>
            </w:r>
            <w:r w:rsidR="00AE251D"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7543A9A6" w14:textId="77777777" w:rsidTr="002D0CDD">
        <w:tc>
          <w:tcPr>
            <w:tcW w:w="7825" w:type="dxa"/>
          </w:tcPr>
          <w:p w14:paraId="1EEFEC2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ACCREG80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306CA790" w14:textId="77777777" w:rsidTr="002D0CDD">
        <w:tc>
          <w:tcPr>
            <w:tcW w:w="7825" w:type="dxa"/>
          </w:tcPr>
          <w:p w14:paraId="3FD02D75"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ACCREG80-HDR      </w:t>
            </w:r>
            <w:r w:rsidRPr="008E0F77">
              <w:rPr>
                <w:rFonts w:ascii="Arial" w:eastAsia="Calibri" w:hAnsi="Arial" w:cs="Arial"/>
                <w:szCs w:val="22"/>
              </w:rPr>
              <w:tab/>
              <w:t xml:space="preserve">File #165.5  </w:t>
            </w:r>
          </w:p>
        </w:tc>
      </w:tr>
      <w:tr w:rsidR="008A7EE0" w:rsidRPr="008E0F77" w14:paraId="678E69D5" w14:textId="77777777" w:rsidTr="002D0CDD">
        <w:tc>
          <w:tcPr>
            <w:tcW w:w="7825" w:type="dxa"/>
          </w:tcPr>
          <w:p w14:paraId="536512C8"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CLASS/PATIENT      </w:t>
            </w:r>
            <w:r w:rsidRPr="008E0F77">
              <w:rPr>
                <w:rFonts w:ascii="Arial" w:eastAsia="Calibri" w:hAnsi="Arial" w:cs="Arial"/>
                <w:szCs w:val="22"/>
              </w:rPr>
              <w:tab/>
              <w:t xml:space="preserve">File #165.5  </w:t>
            </w:r>
          </w:p>
        </w:tc>
      </w:tr>
      <w:tr w:rsidR="008A7EE0" w:rsidRPr="008E0F77" w14:paraId="699B9020" w14:textId="77777777" w:rsidTr="002D0CDD">
        <w:tc>
          <w:tcPr>
            <w:tcW w:w="7825" w:type="dxa"/>
          </w:tcPr>
          <w:p w14:paraId="5D7EEEC9" w14:textId="64B41BD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CLASS/PATIENT-HDR</w:t>
            </w:r>
            <w:r w:rsidR="00AE251D" w:rsidRPr="008E0F77">
              <w:rPr>
                <w:rFonts w:ascii="Arial" w:eastAsia="Calibri" w:hAnsi="Arial" w:cs="Arial"/>
                <w:szCs w:val="22"/>
              </w:rPr>
              <w:t xml:space="preserve"> </w:t>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45FAAB10" w14:textId="77777777" w:rsidTr="002D0CDD">
        <w:tc>
          <w:tcPr>
            <w:tcW w:w="7825" w:type="dxa"/>
          </w:tcPr>
          <w:p w14:paraId="0FF5062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HIST/SITE/ICDO     </w:t>
            </w:r>
            <w:r w:rsidRPr="008E0F77">
              <w:rPr>
                <w:rFonts w:ascii="Arial" w:eastAsia="Calibri" w:hAnsi="Arial" w:cs="Arial"/>
                <w:szCs w:val="22"/>
              </w:rPr>
              <w:tab/>
              <w:t xml:space="preserve">File #165.5  </w:t>
            </w:r>
          </w:p>
        </w:tc>
      </w:tr>
      <w:tr w:rsidR="008A7EE0" w:rsidRPr="008E0F77" w14:paraId="4A49DC24" w14:textId="77777777" w:rsidTr="002D0CDD">
        <w:tc>
          <w:tcPr>
            <w:tcW w:w="7825" w:type="dxa"/>
          </w:tcPr>
          <w:p w14:paraId="3C815FE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ICDO/STAGE/TX     </w:t>
            </w:r>
            <w:r w:rsidRPr="008E0F77">
              <w:rPr>
                <w:rFonts w:ascii="Arial" w:eastAsia="Calibri" w:hAnsi="Arial" w:cs="Arial"/>
                <w:szCs w:val="22"/>
              </w:rPr>
              <w:tab/>
              <w:t xml:space="preserve">File #165.5  </w:t>
            </w:r>
          </w:p>
        </w:tc>
      </w:tr>
      <w:tr w:rsidR="008A7EE0" w:rsidRPr="008E0F77" w14:paraId="265CE050" w14:textId="77777777" w:rsidTr="002D0CDD">
        <w:tc>
          <w:tcPr>
            <w:tcW w:w="7825" w:type="dxa"/>
          </w:tcPr>
          <w:p w14:paraId="0E8F3124" w14:textId="75C63251"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PATIENT INDX     </w:t>
            </w:r>
            <w:r w:rsidR="00EE122A" w:rsidRPr="008E0F77">
              <w:rPr>
                <w:rFonts w:ascii="Arial" w:eastAsia="Calibri" w:hAnsi="Arial" w:cs="Arial"/>
                <w:szCs w:val="22"/>
              </w:rPr>
              <w:t xml:space="preserve">  </w:t>
            </w:r>
            <w:r w:rsidRPr="008E0F77">
              <w:rPr>
                <w:rFonts w:ascii="Arial" w:eastAsia="Calibri" w:hAnsi="Arial" w:cs="Arial"/>
                <w:szCs w:val="22"/>
              </w:rPr>
              <w:tab/>
              <w:t xml:space="preserve">File #165.5  </w:t>
            </w:r>
          </w:p>
        </w:tc>
      </w:tr>
      <w:tr w:rsidR="008A7EE0" w:rsidRPr="008E0F77" w14:paraId="6DEFAB04" w14:textId="77777777" w:rsidTr="002D0CDD">
        <w:tc>
          <w:tcPr>
            <w:tcW w:w="7825" w:type="dxa"/>
          </w:tcPr>
          <w:p w14:paraId="5416134F"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PATIENT INDX-HDR   </w:t>
            </w:r>
            <w:r w:rsidRPr="008E0F77">
              <w:rPr>
                <w:rFonts w:ascii="Arial" w:eastAsia="Calibri" w:hAnsi="Arial" w:cs="Arial"/>
                <w:szCs w:val="22"/>
              </w:rPr>
              <w:tab/>
              <w:t xml:space="preserve">File #165.5  </w:t>
            </w:r>
          </w:p>
        </w:tc>
      </w:tr>
      <w:tr w:rsidR="008A7EE0" w:rsidRPr="008E0F77" w14:paraId="4B4CF5F3" w14:textId="77777777" w:rsidTr="002D0CDD">
        <w:tc>
          <w:tcPr>
            <w:tcW w:w="7825" w:type="dxa"/>
          </w:tcPr>
          <w:p w14:paraId="1E80B92F" w14:textId="0DEC26DF"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PATIENT INFO      </w:t>
            </w:r>
            <w:r w:rsidR="00EE122A" w:rsidRPr="008E0F77">
              <w:rPr>
                <w:rFonts w:ascii="Arial" w:eastAsia="Calibri" w:hAnsi="Arial" w:cs="Arial"/>
                <w:szCs w:val="22"/>
              </w:rPr>
              <w:t xml:space="preserve">  </w:t>
            </w:r>
            <w:r w:rsidRPr="008E0F77">
              <w:rPr>
                <w:rFonts w:ascii="Arial" w:eastAsia="Calibri" w:hAnsi="Arial" w:cs="Arial"/>
                <w:szCs w:val="22"/>
              </w:rPr>
              <w:tab/>
              <w:t xml:space="preserve">File #165.5  </w:t>
            </w:r>
          </w:p>
        </w:tc>
      </w:tr>
      <w:tr w:rsidR="008A7EE0" w:rsidRPr="008E0F77" w14:paraId="050F1C16" w14:textId="77777777" w:rsidTr="002D0CDD">
        <w:tc>
          <w:tcPr>
            <w:tcW w:w="7825" w:type="dxa"/>
          </w:tcPr>
          <w:p w14:paraId="628435C1"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PATIENT INFO-HDR   </w:t>
            </w:r>
            <w:r w:rsidRPr="008E0F77">
              <w:rPr>
                <w:rFonts w:ascii="Arial" w:eastAsia="Calibri" w:hAnsi="Arial" w:cs="Arial"/>
                <w:szCs w:val="22"/>
              </w:rPr>
              <w:tab/>
              <w:t xml:space="preserve">File #165.5  </w:t>
            </w:r>
          </w:p>
        </w:tc>
      </w:tr>
      <w:tr w:rsidR="008A7EE0" w:rsidRPr="008E0F77" w14:paraId="545FCB9E" w14:textId="77777777" w:rsidTr="002D0CDD">
        <w:tc>
          <w:tcPr>
            <w:tcW w:w="7825" w:type="dxa"/>
          </w:tcPr>
          <w:p w14:paraId="2FB52BD8"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SITE/GP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531265F5" w14:textId="77777777" w:rsidTr="002D0CDD">
        <w:tc>
          <w:tcPr>
            <w:tcW w:w="7825" w:type="dxa"/>
          </w:tcPr>
          <w:p w14:paraId="7A13578B" w14:textId="63A1D8EE"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SITE/GP-HDR      </w:t>
            </w:r>
            <w:r w:rsidR="00EE122A" w:rsidRPr="008E0F77">
              <w:rPr>
                <w:rFonts w:ascii="Arial" w:eastAsia="Calibri" w:hAnsi="Arial" w:cs="Arial"/>
                <w:szCs w:val="22"/>
              </w:rPr>
              <w:t xml:space="preserve">       </w:t>
            </w:r>
            <w:r w:rsidRPr="008E0F77">
              <w:rPr>
                <w:rFonts w:ascii="Arial" w:eastAsia="Calibri" w:hAnsi="Arial" w:cs="Arial"/>
                <w:szCs w:val="22"/>
              </w:rPr>
              <w:tab/>
              <w:t>File #165.5 </w:t>
            </w:r>
          </w:p>
        </w:tc>
      </w:tr>
      <w:tr w:rsidR="008A7EE0" w:rsidRPr="008E0F77" w14:paraId="01938181" w14:textId="77777777" w:rsidTr="002D0CDD">
        <w:tc>
          <w:tcPr>
            <w:tcW w:w="7825" w:type="dxa"/>
          </w:tcPr>
          <w:p w14:paraId="03DE4897"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SITE/ICDT/ICDM      </w:t>
            </w:r>
            <w:r w:rsidRPr="008E0F77">
              <w:rPr>
                <w:rFonts w:ascii="Arial" w:eastAsia="Calibri" w:hAnsi="Arial" w:cs="Arial"/>
                <w:szCs w:val="22"/>
              </w:rPr>
              <w:tab/>
              <w:t xml:space="preserve">File #165.5  </w:t>
            </w:r>
          </w:p>
        </w:tc>
      </w:tr>
      <w:tr w:rsidR="008A7EE0" w:rsidRPr="008E0F77" w14:paraId="1AD17712" w14:textId="77777777" w:rsidTr="002D0CDD">
        <w:tc>
          <w:tcPr>
            <w:tcW w:w="7825" w:type="dxa"/>
          </w:tcPr>
          <w:p w14:paraId="12DBF1A1" w14:textId="4A561D6D"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SITE/STAGE/TX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38F64BB4" w14:textId="77777777" w:rsidTr="002D0CDD">
        <w:tc>
          <w:tcPr>
            <w:tcW w:w="7825" w:type="dxa"/>
          </w:tcPr>
          <w:p w14:paraId="70D1BAC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SITE/STAGE/TX-HDR </w:t>
            </w:r>
            <w:r w:rsidRPr="008E0F77">
              <w:rPr>
                <w:rFonts w:ascii="Arial" w:eastAsia="Calibri" w:hAnsi="Arial" w:cs="Arial"/>
                <w:szCs w:val="22"/>
              </w:rPr>
              <w:tab/>
              <w:t xml:space="preserve">File #165.5  </w:t>
            </w:r>
          </w:p>
        </w:tc>
      </w:tr>
      <w:tr w:rsidR="008A7EE0" w:rsidRPr="008E0F77" w14:paraId="63438E43" w14:textId="77777777" w:rsidTr="002D0CDD">
        <w:tc>
          <w:tcPr>
            <w:tcW w:w="7825" w:type="dxa"/>
          </w:tcPr>
          <w:p w14:paraId="5BC3027E" w14:textId="69B32C1C"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SITE/STG/TX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1D41E42D" w14:textId="77777777" w:rsidTr="002D0CDD">
        <w:tc>
          <w:tcPr>
            <w:tcW w:w="7825" w:type="dxa"/>
          </w:tcPr>
          <w:p w14:paraId="31B58F29" w14:textId="0F832F00"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lastRenderedPageBreak/>
              <w:t xml:space="preserve">ONCO ANNUAL TREATMENT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0D8E4747" w14:textId="77777777" w:rsidTr="002D0CDD">
        <w:tc>
          <w:tcPr>
            <w:tcW w:w="7825" w:type="dxa"/>
          </w:tcPr>
          <w:p w14:paraId="03DB4261" w14:textId="0540F938"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CASEFINDING REPORT     </w:t>
            </w:r>
            <w:r w:rsidR="00EE122A" w:rsidRPr="008E0F77">
              <w:rPr>
                <w:rFonts w:ascii="Arial" w:eastAsia="Calibri" w:hAnsi="Arial" w:cs="Arial"/>
                <w:szCs w:val="22"/>
              </w:rPr>
              <w:t xml:space="preserve"> </w:t>
            </w:r>
            <w:r w:rsidRPr="008E0F77">
              <w:rPr>
                <w:rFonts w:ascii="Arial" w:eastAsia="Calibri" w:hAnsi="Arial" w:cs="Arial"/>
                <w:szCs w:val="22"/>
              </w:rPr>
              <w:t xml:space="preserve"> </w:t>
            </w:r>
            <w:r w:rsidRPr="008E0F77">
              <w:rPr>
                <w:rFonts w:ascii="Arial" w:eastAsia="Calibri" w:hAnsi="Arial" w:cs="Arial"/>
                <w:szCs w:val="22"/>
              </w:rPr>
              <w:tab/>
              <w:t xml:space="preserve">File #160  </w:t>
            </w:r>
          </w:p>
        </w:tc>
      </w:tr>
      <w:tr w:rsidR="008A7EE0" w:rsidRPr="008E0F77" w14:paraId="11350766" w14:textId="77777777" w:rsidTr="002D0CDD">
        <w:tc>
          <w:tcPr>
            <w:tcW w:w="7825" w:type="dxa"/>
          </w:tcPr>
          <w:p w14:paraId="26511F9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CASEFINDING-HDR      </w:t>
            </w:r>
            <w:r w:rsidRPr="008E0F77">
              <w:rPr>
                <w:rFonts w:ascii="Arial" w:eastAsia="Calibri" w:hAnsi="Arial" w:cs="Arial"/>
                <w:szCs w:val="22"/>
              </w:rPr>
              <w:tab/>
            </w:r>
            <w:r w:rsidRPr="008E0F77">
              <w:rPr>
                <w:rFonts w:ascii="Arial" w:eastAsia="Calibri" w:hAnsi="Arial" w:cs="Arial"/>
                <w:szCs w:val="22"/>
              </w:rPr>
              <w:tab/>
              <w:t xml:space="preserve">File #160  </w:t>
            </w:r>
          </w:p>
        </w:tc>
      </w:tr>
      <w:tr w:rsidR="008A7EE0" w:rsidRPr="008E0F77" w14:paraId="7CAC87A5" w14:textId="77777777" w:rsidTr="002D0CDD">
        <w:tc>
          <w:tcPr>
            <w:tcW w:w="7825" w:type="dxa"/>
          </w:tcPr>
          <w:p w14:paraId="3A6981F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CONTACT LIST-A      </w:t>
            </w:r>
            <w:r w:rsidRPr="008E0F77">
              <w:rPr>
                <w:rFonts w:ascii="Arial" w:eastAsia="Calibri" w:hAnsi="Arial" w:cs="Arial"/>
                <w:szCs w:val="22"/>
              </w:rPr>
              <w:tab/>
            </w:r>
            <w:r w:rsidRPr="008E0F77">
              <w:rPr>
                <w:rFonts w:ascii="Arial" w:eastAsia="Calibri" w:hAnsi="Arial" w:cs="Arial"/>
                <w:szCs w:val="22"/>
              </w:rPr>
              <w:tab/>
              <w:t xml:space="preserve">File #165  </w:t>
            </w:r>
          </w:p>
        </w:tc>
      </w:tr>
      <w:tr w:rsidR="008A7EE0" w:rsidRPr="008E0F77" w14:paraId="0D27F254" w14:textId="77777777" w:rsidTr="002D0CDD">
        <w:tc>
          <w:tcPr>
            <w:tcW w:w="7825" w:type="dxa"/>
          </w:tcPr>
          <w:p w14:paraId="01DCC2C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CONTACT LIST-T      </w:t>
            </w:r>
            <w:r w:rsidRPr="008E0F77">
              <w:rPr>
                <w:rFonts w:ascii="Arial" w:eastAsia="Calibri" w:hAnsi="Arial" w:cs="Arial"/>
                <w:szCs w:val="22"/>
              </w:rPr>
              <w:tab/>
            </w:r>
            <w:r w:rsidRPr="008E0F77">
              <w:rPr>
                <w:rFonts w:ascii="Arial" w:eastAsia="Calibri" w:hAnsi="Arial" w:cs="Arial"/>
                <w:szCs w:val="22"/>
              </w:rPr>
              <w:tab/>
              <w:t xml:space="preserve">File #165  </w:t>
            </w:r>
          </w:p>
        </w:tc>
      </w:tr>
      <w:tr w:rsidR="008A7EE0" w:rsidRPr="008E0F77" w14:paraId="17BD77B9" w14:textId="77777777" w:rsidTr="002D0CDD">
        <w:tc>
          <w:tcPr>
            <w:tcW w:w="7825" w:type="dxa"/>
          </w:tcPr>
          <w:p w14:paraId="50884B4C" w14:textId="01E9E69E"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DELINQUENT(LTF) LIST     </w:t>
            </w:r>
            <w:r w:rsidR="00EE122A" w:rsidRPr="008E0F77">
              <w:rPr>
                <w:rFonts w:ascii="Arial" w:eastAsia="Calibri" w:hAnsi="Arial" w:cs="Arial"/>
                <w:szCs w:val="22"/>
              </w:rPr>
              <w:t xml:space="preserve"> </w:t>
            </w:r>
            <w:r w:rsidRPr="008E0F77">
              <w:rPr>
                <w:rFonts w:ascii="Arial" w:eastAsia="Calibri" w:hAnsi="Arial" w:cs="Arial"/>
                <w:szCs w:val="22"/>
              </w:rPr>
              <w:t xml:space="preserve"> </w:t>
            </w:r>
            <w:r w:rsidRPr="008E0F77">
              <w:rPr>
                <w:rFonts w:ascii="Arial" w:eastAsia="Calibri" w:hAnsi="Arial" w:cs="Arial"/>
                <w:szCs w:val="22"/>
              </w:rPr>
              <w:tab/>
              <w:t xml:space="preserve">File #160  </w:t>
            </w:r>
          </w:p>
        </w:tc>
      </w:tr>
      <w:tr w:rsidR="008A7EE0" w:rsidRPr="008E0F77" w14:paraId="462B39DE" w14:textId="77777777" w:rsidTr="002D0CDD">
        <w:tc>
          <w:tcPr>
            <w:tcW w:w="7825" w:type="dxa"/>
          </w:tcPr>
          <w:p w14:paraId="5AA6A595"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DELINQUENT(LTF) LIST HDR  </w:t>
            </w:r>
            <w:r w:rsidRPr="008E0F77">
              <w:rPr>
                <w:rFonts w:ascii="Arial" w:eastAsia="Calibri" w:hAnsi="Arial" w:cs="Arial"/>
                <w:szCs w:val="22"/>
              </w:rPr>
              <w:tab/>
              <w:t xml:space="preserve">File #160  </w:t>
            </w:r>
          </w:p>
        </w:tc>
      </w:tr>
      <w:tr w:rsidR="008A7EE0" w:rsidRPr="008E0F77" w14:paraId="5B537457" w14:textId="77777777" w:rsidTr="002D0CDD">
        <w:tc>
          <w:tcPr>
            <w:tcW w:w="7825" w:type="dxa"/>
          </w:tcPr>
          <w:p w14:paraId="0357D357"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DELINQUENT(LTF) LIST2      </w:t>
            </w:r>
            <w:r w:rsidRPr="008E0F77">
              <w:rPr>
                <w:rFonts w:ascii="Arial" w:eastAsia="Calibri" w:hAnsi="Arial" w:cs="Arial"/>
                <w:szCs w:val="22"/>
              </w:rPr>
              <w:tab/>
              <w:t xml:space="preserve">File #160  </w:t>
            </w:r>
          </w:p>
        </w:tc>
      </w:tr>
      <w:tr w:rsidR="008A7EE0" w:rsidRPr="008E0F77" w14:paraId="298C64A3" w14:textId="77777777" w:rsidTr="002D0CDD">
        <w:tc>
          <w:tcPr>
            <w:tcW w:w="7825" w:type="dxa"/>
          </w:tcPr>
          <w:p w14:paraId="2BA30F3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DELINQUENT(LTF) LIST2 HDR </w:t>
            </w:r>
            <w:r w:rsidRPr="008E0F77">
              <w:rPr>
                <w:rFonts w:ascii="Arial" w:eastAsia="Calibri" w:hAnsi="Arial" w:cs="Arial"/>
                <w:szCs w:val="22"/>
              </w:rPr>
              <w:tab/>
              <w:t xml:space="preserve">File #160  </w:t>
            </w:r>
          </w:p>
        </w:tc>
      </w:tr>
      <w:tr w:rsidR="008A7EE0" w:rsidRPr="008E0F77" w14:paraId="602405EA" w14:textId="77777777" w:rsidTr="002D0CDD">
        <w:tc>
          <w:tcPr>
            <w:tcW w:w="7825" w:type="dxa"/>
          </w:tcPr>
          <w:p w14:paraId="09FD9404" w14:textId="7BE7AD22"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DUE FOLLOWUP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67C8BFD0" w14:textId="77777777" w:rsidTr="002D0CDD">
        <w:tc>
          <w:tcPr>
            <w:tcW w:w="7825" w:type="dxa"/>
          </w:tcPr>
          <w:p w14:paraId="6103BF24" w14:textId="7A8A66D6"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DUE FOLLOWUP-HDR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36FA37C3" w14:textId="77777777" w:rsidTr="002D0CDD">
        <w:tc>
          <w:tcPr>
            <w:tcW w:w="7825" w:type="dxa"/>
          </w:tcPr>
          <w:p w14:paraId="1B73727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DUE FOLLOWUP2      </w:t>
            </w:r>
            <w:r w:rsidRPr="008E0F77">
              <w:rPr>
                <w:rFonts w:ascii="Arial" w:eastAsia="Calibri" w:hAnsi="Arial" w:cs="Arial"/>
                <w:szCs w:val="22"/>
              </w:rPr>
              <w:tab/>
            </w:r>
            <w:r w:rsidRPr="008E0F77">
              <w:rPr>
                <w:rFonts w:ascii="Arial" w:eastAsia="Calibri" w:hAnsi="Arial" w:cs="Arial"/>
                <w:szCs w:val="22"/>
              </w:rPr>
              <w:tab/>
              <w:t xml:space="preserve">File #160  </w:t>
            </w:r>
          </w:p>
        </w:tc>
      </w:tr>
      <w:tr w:rsidR="008A7EE0" w:rsidRPr="008E0F77" w14:paraId="23D5B8C9" w14:textId="77777777" w:rsidTr="002D0CDD">
        <w:tc>
          <w:tcPr>
            <w:tcW w:w="7825" w:type="dxa"/>
          </w:tcPr>
          <w:p w14:paraId="3839FE18" w14:textId="1358643D"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DUE FOLLOWUP2-HDR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0A6845D4" w14:textId="77777777" w:rsidTr="002D0CDD">
        <w:tc>
          <w:tcPr>
            <w:tcW w:w="7825" w:type="dxa"/>
          </w:tcPr>
          <w:p w14:paraId="591EB73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F/U HISTORY (NEW)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#160  </w:t>
            </w:r>
          </w:p>
        </w:tc>
      </w:tr>
      <w:tr w:rsidR="008A7EE0" w:rsidRPr="008E0F77" w14:paraId="34540A8D" w14:textId="77777777" w:rsidTr="002D0CDD">
        <w:tc>
          <w:tcPr>
            <w:tcW w:w="7825" w:type="dxa"/>
          </w:tcPr>
          <w:p w14:paraId="5D4B7F0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FOLLOW-UP STATUS LIST      </w:t>
            </w:r>
            <w:r w:rsidRPr="008E0F77">
              <w:rPr>
                <w:rFonts w:ascii="Arial" w:eastAsia="Calibri" w:hAnsi="Arial" w:cs="Arial"/>
                <w:szCs w:val="22"/>
              </w:rPr>
              <w:tab/>
              <w:t xml:space="preserve">File #160  </w:t>
            </w:r>
          </w:p>
        </w:tc>
      </w:tr>
      <w:tr w:rsidR="008A7EE0" w:rsidRPr="008E0F77" w14:paraId="192F7EAD" w14:textId="77777777" w:rsidTr="002D0CDD">
        <w:tc>
          <w:tcPr>
            <w:tcW w:w="7825" w:type="dxa"/>
          </w:tcPr>
          <w:p w14:paraId="17259E1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FOLLOWUP HISTORY  </w:t>
            </w:r>
            <w:r w:rsidRPr="008E0F77">
              <w:rPr>
                <w:rFonts w:ascii="Arial" w:eastAsia="Calibri" w:hAnsi="Arial" w:cs="Arial"/>
                <w:szCs w:val="22"/>
              </w:rPr>
              <w:tab/>
            </w:r>
            <w:r w:rsidRPr="008E0F77">
              <w:rPr>
                <w:rFonts w:ascii="Arial" w:eastAsia="Calibri" w:hAnsi="Arial" w:cs="Arial"/>
                <w:szCs w:val="22"/>
              </w:rPr>
              <w:tab/>
              <w:t xml:space="preserve">File #160  </w:t>
            </w:r>
          </w:p>
        </w:tc>
      </w:tr>
      <w:tr w:rsidR="008A7EE0" w:rsidRPr="008E0F77" w14:paraId="0EFA2FC1" w14:textId="77777777" w:rsidTr="002D0CDD">
        <w:tc>
          <w:tcPr>
            <w:tcW w:w="7825" w:type="dxa"/>
          </w:tcPr>
          <w:p w14:paraId="4E1B78E8"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FOLLOWUP HISTORY-HDR      </w:t>
            </w:r>
            <w:r w:rsidRPr="008E0F77">
              <w:rPr>
                <w:rFonts w:ascii="Arial" w:eastAsia="Calibri" w:hAnsi="Arial" w:cs="Arial"/>
                <w:szCs w:val="22"/>
              </w:rPr>
              <w:tab/>
              <w:t xml:space="preserve">File #160  </w:t>
            </w:r>
          </w:p>
        </w:tc>
      </w:tr>
      <w:tr w:rsidR="008A7EE0" w:rsidRPr="008E0F77" w14:paraId="30FDC582" w14:textId="77777777" w:rsidTr="002D0CDD">
        <w:tc>
          <w:tcPr>
            <w:tcW w:w="7825" w:type="dxa"/>
          </w:tcPr>
          <w:p w14:paraId="2F06BFE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FOLLOWUP PATIENT RPT      </w:t>
            </w:r>
            <w:r w:rsidRPr="008E0F77">
              <w:rPr>
                <w:rFonts w:ascii="Arial" w:eastAsia="Calibri" w:hAnsi="Arial" w:cs="Arial"/>
                <w:szCs w:val="22"/>
              </w:rPr>
              <w:tab/>
              <w:t xml:space="preserve">File #160  </w:t>
            </w:r>
          </w:p>
        </w:tc>
      </w:tr>
      <w:tr w:rsidR="008A7EE0" w:rsidRPr="008E0F77" w14:paraId="0E5974A5" w14:textId="77777777" w:rsidTr="002D0CDD">
        <w:tc>
          <w:tcPr>
            <w:tcW w:w="7825" w:type="dxa"/>
          </w:tcPr>
          <w:p w14:paraId="128EE0F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FOLLOWUP PATIENT RPT-HDR</w:t>
            </w:r>
            <w:r w:rsidR="00AE251D" w:rsidRPr="008E0F77">
              <w:rPr>
                <w:rFonts w:ascii="Arial" w:eastAsia="Calibri" w:hAnsi="Arial" w:cs="Arial"/>
                <w:szCs w:val="22"/>
              </w:rPr>
              <w:tab/>
            </w:r>
            <w:r w:rsidRPr="008E0F77">
              <w:rPr>
                <w:rFonts w:ascii="Arial" w:eastAsia="Calibri" w:hAnsi="Arial" w:cs="Arial"/>
                <w:szCs w:val="22"/>
              </w:rPr>
              <w:t xml:space="preserve">File #160  </w:t>
            </w:r>
          </w:p>
        </w:tc>
      </w:tr>
      <w:tr w:rsidR="008A7EE0" w:rsidRPr="008E0F77" w14:paraId="6272B424" w14:textId="77777777" w:rsidTr="002D0CDD">
        <w:tc>
          <w:tcPr>
            <w:tcW w:w="7825" w:type="dxa"/>
          </w:tcPr>
          <w:p w14:paraId="18DC9CA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FOLLOWUP STATUS RPT      </w:t>
            </w:r>
            <w:r w:rsidRPr="008E0F77">
              <w:rPr>
                <w:rFonts w:ascii="Arial" w:eastAsia="Calibri" w:hAnsi="Arial" w:cs="Arial"/>
                <w:szCs w:val="22"/>
              </w:rPr>
              <w:tab/>
              <w:t xml:space="preserve">File #160  </w:t>
            </w:r>
          </w:p>
        </w:tc>
      </w:tr>
      <w:tr w:rsidR="008A7EE0" w:rsidRPr="008E0F77" w14:paraId="71FFA91A" w14:textId="77777777" w:rsidTr="002D0CDD">
        <w:tc>
          <w:tcPr>
            <w:tcW w:w="7825" w:type="dxa"/>
          </w:tcPr>
          <w:p w14:paraId="6575C47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 PATIENT LIST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49FE5D1B" w14:textId="77777777" w:rsidTr="002D0CDD">
        <w:tc>
          <w:tcPr>
            <w:tcW w:w="7825" w:type="dxa"/>
          </w:tcPr>
          <w:p w14:paraId="78074566"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ICDO-SITE132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36E0BC69" w14:textId="77777777" w:rsidTr="002D0CDD">
        <w:tc>
          <w:tcPr>
            <w:tcW w:w="7825" w:type="dxa"/>
          </w:tcPr>
          <w:p w14:paraId="3E46A2CF"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ICDO-SITE132-HDR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7B8D4CD" w14:textId="77777777" w:rsidTr="002D0CDD">
        <w:tc>
          <w:tcPr>
            <w:tcW w:w="7825" w:type="dxa"/>
          </w:tcPr>
          <w:p w14:paraId="66A8E07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ICDO-SITE80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18C4418B" w14:textId="77777777" w:rsidTr="002D0CDD">
        <w:tc>
          <w:tcPr>
            <w:tcW w:w="7825" w:type="dxa"/>
          </w:tcPr>
          <w:p w14:paraId="08C8C1E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ICDO-SITE80-HDR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493B6B10" w14:textId="77777777" w:rsidTr="002D0CDD">
        <w:tc>
          <w:tcPr>
            <w:tcW w:w="7825" w:type="dxa"/>
          </w:tcPr>
          <w:p w14:paraId="3C133DE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LAB-CASEFINDING REPORT    </w:t>
            </w:r>
            <w:r w:rsidRPr="008E0F77">
              <w:rPr>
                <w:rFonts w:ascii="Arial" w:eastAsia="Calibri" w:hAnsi="Arial" w:cs="Arial"/>
                <w:szCs w:val="22"/>
              </w:rPr>
              <w:tab/>
              <w:t xml:space="preserve">File #160  </w:t>
            </w:r>
          </w:p>
        </w:tc>
      </w:tr>
      <w:tr w:rsidR="008A7EE0" w:rsidRPr="008E0F77" w14:paraId="66EECFFC" w14:textId="77777777" w:rsidTr="002D0CDD">
        <w:tc>
          <w:tcPr>
            <w:tcW w:w="7825" w:type="dxa"/>
          </w:tcPr>
          <w:p w14:paraId="078726F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LAB-CASEFINDING-HDR      </w:t>
            </w:r>
            <w:r w:rsidRPr="008E0F77">
              <w:rPr>
                <w:rFonts w:ascii="Arial" w:eastAsia="Calibri" w:hAnsi="Arial" w:cs="Arial"/>
                <w:szCs w:val="22"/>
              </w:rPr>
              <w:tab/>
              <w:t xml:space="preserve">File #160  </w:t>
            </w:r>
          </w:p>
        </w:tc>
      </w:tr>
      <w:tr w:rsidR="008A7EE0" w:rsidRPr="008E0F77" w14:paraId="117F135F" w14:textId="77777777" w:rsidTr="002D0CDD">
        <w:tc>
          <w:tcPr>
            <w:tcW w:w="7825" w:type="dxa"/>
          </w:tcPr>
          <w:p w14:paraId="72ADD2DB" w14:textId="51071AEC"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NEG-REPORT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#160.1  </w:t>
            </w:r>
          </w:p>
        </w:tc>
      </w:tr>
      <w:tr w:rsidR="008A7EE0" w:rsidRPr="008E0F77" w14:paraId="30D1DC19" w14:textId="77777777" w:rsidTr="002D0CDD">
        <w:tc>
          <w:tcPr>
            <w:tcW w:w="7825" w:type="dxa"/>
          </w:tcPr>
          <w:p w14:paraId="5316E812" w14:textId="3BB000F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INDX-ACOS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4C1384C6" w14:textId="77777777" w:rsidTr="002D0CDD">
        <w:tc>
          <w:tcPr>
            <w:tcW w:w="7825" w:type="dxa"/>
          </w:tcPr>
          <w:p w14:paraId="7DF57196" w14:textId="3B4ED03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INDX-ACOS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676C5FE5" w14:textId="77777777" w:rsidTr="002D0CDD">
        <w:tc>
          <w:tcPr>
            <w:tcW w:w="7825" w:type="dxa"/>
          </w:tcPr>
          <w:p w14:paraId="23D96E6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INDX-ACOS-HDR      </w:t>
            </w:r>
            <w:r w:rsidRPr="008E0F77">
              <w:rPr>
                <w:rFonts w:ascii="Arial" w:eastAsia="Calibri" w:hAnsi="Arial" w:cs="Arial"/>
                <w:szCs w:val="22"/>
              </w:rPr>
              <w:tab/>
              <w:t xml:space="preserve">File #160  </w:t>
            </w:r>
          </w:p>
        </w:tc>
      </w:tr>
      <w:tr w:rsidR="008A7EE0" w:rsidRPr="008E0F77" w14:paraId="149DE5A1" w14:textId="77777777" w:rsidTr="002D0CDD">
        <w:tc>
          <w:tcPr>
            <w:tcW w:w="7825" w:type="dxa"/>
          </w:tcPr>
          <w:p w14:paraId="43A7BA2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INDX-EOVA132      </w:t>
            </w:r>
            <w:r w:rsidRPr="008E0F77">
              <w:rPr>
                <w:rFonts w:ascii="Arial" w:eastAsia="Calibri" w:hAnsi="Arial" w:cs="Arial"/>
                <w:szCs w:val="22"/>
              </w:rPr>
              <w:tab/>
              <w:t xml:space="preserve">File #160  </w:t>
            </w:r>
          </w:p>
        </w:tc>
      </w:tr>
      <w:tr w:rsidR="008A7EE0" w:rsidRPr="008E0F77" w14:paraId="0F4CA29C" w14:textId="77777777" w:rsidTr="002D0CDD">
        <w:tc>
          <w:tcPr>
            <w:tcW w:w="7825" w:type="dxa"/>
          </w:tcPr>
          <w:p w14:paraId="087F1B72" w14:textId="10DACD95"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INDX80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458C4941" w14:textId="77777777" w:rsidTr="002D0CDD">
        <w:tc>
          <w:tcPr>
            <w:tcW w:w="7825" w:type="dxa"/>
          </w:tcPr>
          <w:p w14:paraId="0A06E503" w14:textId="511BF96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ONLY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7151599A" w14:textId="77777777" w:rsidTr="002D0CDD">
        <w:tc>
          <w:tcPr>
            <w:tcW w:w="7825" w:type="dxa"/>
          </w:tcPr>
          <w:p w14:paraId="31E3200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ONLY-HDR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#160  </w:t>
            </w:r>
          </w:p>
        </w:tc>
      </w:tr>
      <w:tr w:rsidR="008A7EE0" w:rsidRPr="008E0F77" w14:paraId="3FC273AC" w14:textId="77777777" w:rsidTr="002D0CDD">
        <w:tc>
          <w:tcPr>
            <w:tcW w:w="7825" w:type="dxa"/>
          </w:tcPr>
          <w:p w14:paraId="58E762B4" w14:textId="14F1E642"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PRIMARY EXTENT CODE AUDIT </w:t>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21CD71CC" w14:textId="77777777" w:rsidTr="002D0CDD">
        <w:tc>
          <w:tcPr>
            <w:tcW w:w="7825" w:type="dxa"/>
          </w:tcPr>
          <w:p w14:paraId="21DC76F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PRIMARY INFORMATION132    </w:t>
            </w:r>
            <w:r w:rsidRPr="008E0F77">
              <w:rPr>
                <w:rFonts w:ascii="Arial" w:eastAsia="Calibri" w:hAnsi="Arial" w:cs="Arial"/>
                <w:szCs w:val="22"/>
              </w:rPr>
              <w:tab/>
              <w:t xml:space="preserve">File #165.5  </w:t>
            </w:r>
          </w:p>
        </w:tc>
      </w:tr>
      <w:tr w:rsidR="008A7EE0" w:rsidRPr="008E0F77" w14:paraId="6EEA9299" w14:textId="77777777" w:rsidTr="002D0CDD">
        <w:tc>
          <w:tcPr>
            <w:tcW w:w="7825" w:type="dxa"/>
          </w:tcPr>
          <w:p w14:paraId="6193673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PRIMARY SURGERY AUDIT     </w:t>
            </w:r>
            <w:r w:rsidRPr="008E0F77">
              <w:rPr>
                <w:rFonts w:ascii="Arial" w:eastAsia="Calibri" w:hAnsi="Arial" w:cs="Arial"/>
                <w:szCs w:val="22"/>
              </w:rPr>
              <w:tab/>
              <w:t xml:space="preserve">File #165.5  </w:t>
            </w:r>
          </w:p>
        </w:tc>
      </w:tr>
      <w:tr w:rsidR="008A7EE0" w:rsidRPr="008E0F77" w14:paraId="7B2F304A" w14:textId="77777777" w:rsidTr="002D0CDD">
        <w:tc>
          <w:tcPr>
            <w:tcW w:w="7825" w:type="dxa"/>
          </w:tcPr>
          <w:p w14:paraId="3806E295" w14:textId="446DA699"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PTF-CASEFINDING RPT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6133714B" w14:textId="77777777" w:rsidTr="002D0CDD">
        <w:tc>
          <w:tcPr>
            <w:tcW w:w="7825" w:type="dxa"/>
          </w:tcPr>
          <w:p w14:paraId="5C5C6FA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PTF-CASEFINDING-HDR      </w:t>
            </w:r>
            <w:r w:rsidRPr="008E0F77">
              <w:rPr>
                <w:rFonts w:ascii="Arial" w:eastAsia="Calibri" w:hAnsi="Arial" w:cs="Arial"/>
                <w:szCs w:val="22"/>
              </w:rPr>
              <w:tab/>
              <w:t xml:space="preserve">File #160  </w:t>
            </w:r>
          </w:p>
        </w:tc>
      </w:tr>
      <w:tr w:rsidR="008A7EE0" w:rsidRPr="008E0F77" w14:paraId="20E5D359" w14:textId="77777777" w:rsidTr="002D0CDD">
        <w:tc>
          <w:tcPr>
            <w:tcW w:w="7825" w:type="dxa"/>
          </w:tcPr>
          <w:p w14:paraId="0D8E231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RAD-CASEFINDING RPT      </w:t>
            </w:r>
            <w:r w:rsidRPr="008E0F77">
              <w:rPr>
                <w:rFonts w:ascii="Arial" w:eastAsia="Calibri" w:hAnsi="Arial" w:cs="Arial"/>
                <w:szCs w:val="22"/>
              </w:rPr>
              <w:tab/>
              <w:t xml:space="preserve">File #160  </w:t>
            </w:r>
          </w:p>
        </w:tc>
      </w:tr>
      <w:tr w:rsidR="008A7EE0" w:rsidRPr="008E0F77" w14:paraId="41670D65" w14:textId="77777777" w:rsidTr="002D0CDD">
        <w:tc>
          <w:tcPr>
            <w:tcW w:w="7825" w:type="dxa"/>
          </w:tcPr>
          <w:p w14:paraId="2BE9BF9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RAD-CASEFINDING-HDR      </w:t>
            </w:r>
            <w:r w:rsidRPr="008E0F77">
              <w:rPr>
                <w:rFonts w:ascii="Arial" w:eastAsia="Calibri" w:hAnsi="Arial" w:cs="Arial"/>
                <w:szCs w:val="22"/>
              </w:rPr>
              <w:tab/>
              <w:t xml:space="preserve">File #160  </w:t>
            </w:r>
          </w:p>
        </w:tc>
      </w:tr>
      <w:tr w:rsidR="008A7EE0" w:rsidRPr="008E0F77" w14:paraId="3C361F97" w14:textId="77777777" w:rsidTr="002D0CDD">
        <w:tc>
          <w:tcPr>
            <w:tcW w:w="7825" w:type="dxa"/>
          </w:tcPr>
          <w:p w14:paraId="2979AEDD" w14:textId="10D0733B"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 HEADING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#160.1  </w:t>
            </w:r>
          </w:p>
        </w:tc>
      </w:tr>
      <w:tr w:rsidR="008A7EE0" w:rsidRPr="008E0F77" w14:paraId="14F02537" w14:textId="77777777" w:rsidTr="002D0CDD">
        <w:tc>
          <w:tcPr>
            <w:tcW w:w="7825" w:type="dxa"/>
          </w:tcPr>
          <w:p w14:paraId="0366AC6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SITE-QA REPORT      </w:t>
            </w:r>
            <w:r w:rsidRPr="008E0F77">
              <w:rPr>
                <w:rFonts w:ascii="Arial" w:eastAsia="Calibri" w:hAnsi="Arial" w:cs="Arial"/>
                <w:szCs w:val="22"/>
              </w:rPr>
              <w:tab/>
            </w:r>
            <w:r w:rsidRPr="008E0F77">
              <w:rPr>
                <w:rFonts w:ascii="Arial" w:eastAsia="Calibri" w:hAnsi="Arial" w:cs="Arial"/>
                <w:szCs w:val="22"/>
              </w:rPr>
              <w:tab/>
              <w:t xml:space="preserve">File #160.1  </w:t>
            </w:r>
          </w:p>
        </w:tc>
      </w:tr>
      <w:tr w:rsidR="008A7EE0" w:rsidRPr="008E0F77" w14:paraId="633BA13C" w14:textId="77777777" w:rsidTr="002D0CDD">
        <w:tc>
          <w:tcPr>
            <w:tcW w:w="7825" w:type="dxa"/>
          </w:tcPr>
          <w:p w14:paraId="5BD05AE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SITE/GP80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437DEB68" w14:textId="77777777" w:rsidTr="002D0CDD">
        <w:tc>
          <w:tcPr>
            <w:tcW w:w="7825" w:type="dxa"/>
          </w:tcPr>
          <w:p w14:paraId="01A574C9" w14:textId="0581EE58"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SITE/GP80-HDR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75C2AD3B" w14:textId="77777777" w:rsidTr="002D0CDD">
        <w:tc>
          <w:tcPr>
            <w:tcW w:w="7825" w:type="dxa"/>
          </w:tcPr>
          <w:p w14:paraId="50BCCAF3" w14:textId="5BE4860F"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SITE80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72D06C1D" w14:textId="77777777" w:rsidTr="002D0CDD">
        <w:tc>
          <w:tcPr>
            <w:tcW w:w="7825" w:type="dxa"/>
          </w:tcPr>
          <w:p w14:paraId="487CB249" w14:textId="1D11C4F9"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SITE80-HEADER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1BCA5523" w14:textId="77777777" w:rsidTr="002D0CDD">
        <w:tc>
          <w:tcPr>
            <w:tcW w:w="7825" w:type="dxa"/>
          </w:tcPr>
          <w:p w14:paraId="40D08D5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SUSPENSE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#160  </w:t>
            </w:r>
          </w:p>
        </w:tc>
      </w:tr>
      <w:tr w:rsidR="008A7EE0" w:rsidRPr="008E0F77" w14:paraId="3BB7C738" w14:textId="77777777" w:rsidTr="002D0CDD">
        <w:tc>
          <w:tcPr>
            <w:tcW w:w="7825" w:type="dxa"/>
          </w:tcPr>
          <w:p w14:paraId="3C30EB18" w14:textId="6172F36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lastRenderedPageBreak/>
              <w:t xml:space="preserve">ONCO SUSPENSE-HDR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219A943E" w14:textId="77777777" w:rsidTr="002D0CDD">
        <w:tc>
          <w:tcPr>
            <w:tcW w:w="7825" w:type="dxa"/>
          </w:tcPr>
          <w:p w14:paraId="14627E7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TOPOG BY SITEGRP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#164  </w:t>
            </w:r>
          </w:p>
        </w:tc>
      </w:tr>
      <w:tr w:rsidR="008A7EE0" w:rsidRPr="008E0F77" w14:paraId="2562D486" w14:textId="77777777" w:rsidTr="002D0CDD">
        <w:tc>
          <w:tcPr>
            <w:tcW w:w="7825" w:type="dxa"/>
          </w:tcPr>
          <w:p w14:paraId="4235CF6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TOPOG SITES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#164.2  </w:t>
            </w:r>
          </w:p>
        </w:tc>
      </w:tr>
      <w:tr w:rsidR="008A7EE0" w:rsidRPr="008E0F77" w14:paraId="552619E5" w14:textId="77777777" w:rsidTr="002D0CDD">
        <w:tc>
          <w:tcPr>
            <w:tcW w:w="7825" w:type="dxa"/>
          </w:tcPr>
          <w:p w14:paraId="5B7FE94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TOPOGRAPHY BY CODE      </w:t>
            </w:r>
            <w:r w:rsidRPr="008E0F77">
              <w:rPr>
                <w:rFonts w:ascii="Arial" w:eastAsia="Calibri" w:hAnsi="Arial" w:cs="Arial"/>
                <w:szCs w:val="22"/>
              </w:rPr>
              <w:tab/>
              <w:t xml:space="preserve">File #164  </w:t>
            </w:r>
          </w:p>
        </w:tc>
      </w:tr>
      <w:tr w:rsidR="008A7EE0" w:rsidRPr="008E0F77" w14:paraId="1F195743" w14:textId="77777777" w:rsidTr="002D0CDD">
        <w:tc>
          <w:tcPr>
            <w:tcW w:w="7825" w:type="dxa"/>
          </w:tcPr>
          <w:p w14:paraId="31BC47C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TREATMENT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5B2D00A4" w14:textId="77777777" w:rsidTr="002D0CDD">
        <w:tc>
          <w:tcPr>
            <w:tcW w:w="7825" w:type="dxa"/>
          </w:tcPr>
          <w:p w14:paraId="2A3555E5"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WORKSHEET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#160.2  </w:t>
            </w:r>
          </w:p>
        </w:tc>
      </w:tr>
      <w:tr w:rsidR="008A7EE0" w:rsidRPr="008E0F77" w14:paraId="563E07C6" w14:textId="77777777" w:rsidTr="002D0CDD">
        <w:tc>
          <w:tcPr>
            <w:tcW w:w="7825" w:type="dxa"/>
          </w:tcPr>
          <w:p w14:paraId="687E743C" w14:textId="3CAB4A58"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XABSTRACT RECORD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05727925" w14:textId="77777777" w:rsidTr="002D0CDD">
        <w:tc>
          <w:tcPr>
            <w:tcW w:w="7825" w:type="dxa"/>
          </w:tcPr>
          <w:p w14:paraId="24BD18F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XADMISSION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38D59D8D" w14:textId="77777777" w:rsidTr="002D0CDD">
        <w:tc>
          <w:tcPr>
            <w:tcW w:w="7825" w:type="dxa"/>
          </w:tcPr>
          <w:p w14:paraId="139E3EA3" w14:textId="0DDC7324"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XCONTACT LIST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7725A42F" w14:textId="77777777" w:rsidTr="002D0CDD">
        <w:tc>
          <w:tcPr>
            <w:tcW w:w="7825" w:type="dxa"/>
          </w:tcPr>
          <w:p w14:paraId="7609F5BF"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XDEATH INFO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#160  </w:t>
            </w:r>
          </w:p>
        </w:tc>
      </w:tr>
      <w:tr w:rsidR="008A7EE0" w:rsidRPr="008E0F77" w14:paraId="1ACED922" w14:textId="77777777" w:rsidTr="002D0CDD">
        <w:tc>
          <w:tcPr>
            <w:tcW w:w="7825" w:type="dxa"/>
          </w:tcPr>
          <w:p w14:paraId="7A188C6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XINCIDENCE RPRT      </w:t>
            </w:r>
            <w:r w:rsidRPr="008E0F77">
              <w:rPr>
                <w:rFonts w:ascii="Arial" w:eastAsia="Calibri" w:hAnsi="Arial" w:cs="Arial"/>
                <w:szCs w:val="22"/>
              </w:rPr>
              <w:tab/>
            </w:r>
            <w:r w:rsidRPr="008E0F77">
              <w:rPr>
                <w:rFonts w:ascii="Arial" w:eastAsia="Calibri" w:hAnsi="Arial" w:cs="Arial"/>
                <w:szCs w:val="22"/>
              </w:rPr>
              <w:tab/>
              <w:t>File #165.5</w:t>
            </w:r>
          </w:p>
        </w:tc>
      </w:tr>
      <w:tr w:rsidR="008A7EE0" w:rsidRPr="008E0F77" w14:paraId="3FC726A7" w14:textId="77777777" w:rsidTr="002D0CDD">
        <w:tc>
          <w:tcPr>
            <w:tcW w:w="7825" w:type="dxa"/>
          </w:tcPr>
          <w:p w14:paraId="0C6CAA1F" w14:textId="027B8606"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XPATIENT CONTACTS      </w:t>
            </w:r>
            <w:r w:rsidR="00EE122A" w:rsidRPr="008E0F77">
              <w:rPr>
                <w:rFonts w:ascii="Arial" w:eastAsia="Calibri" w:hAnsi="Arial" w:cs="Arial"/>
                <w:szCs w:val="22"/>
              </w:rPr>
              <w:t xml:space="preserve">   </w:t>
            </w:r>
            <w:r w:rsidRPr="008E0F77">
              <w:rPr>
                <w:rFonts w:ascii="Arial" w:eastAsia="Calibri" w:hAnsi="Arial" w:cs="Arial"/>
                <w:szCs w:val="22"/>
              </w:rPr>
              <w:tab/>
              <w:t xml:space="preserve">File #160  </w:t>
            </w:r>
          </w:p>
        </w:tc>
      </w:tr>
      <w:tr w:rsidR="008A7EE0" w:rsidRPr="008E0F77" w14:paraId="09A4D8E3" w14:textId="77777777" w:rsidTr="002D0CDD">
        <w:tc>
          <w:tcPr>
            <w:tcW w:w="7825" w:type="dxa"/>
          </w:tcPr>
          <w:p w14:paraId="5622A1C5" w14:textId="078018A9"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XPATIENT DATA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59A8F1AB" w14:textId="77777777" w:rsidTr="002D0CDD">
        <w:tc>
          <w:tcPr>
            <w:tcW w:w="7825" w:type="dxa"/>
          </w:tcPr>
          <w:p w14:paraId="14213989" w14:textId="6F090A12"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XPATIENT INFO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1E128D43" w14:textId="77777777" w:rsidTr="002D0CDD">
        <w:tc>
          <w:tcPr>
            <w:tcW w:w="7825" w:type="dxa"/>
          </w:tcPr>
          <w:p w14:paraId="414C101A"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XPATIENT STATUS      </w:t>
            </w:r>
            <w:r w:rsidRPr="008E0F77">
              <w:rPr>
                <w:rFonts w:ascii="Arial" w:eastAsia="Calibri" w:hAnsi="Arial" w:cs="Arial"/>
                <w:szCs w:val="22"/>
              </w:rPr>
              <w:tab/>
            </w:r>
            <w:r w:rsidRPr="008E0F77">
              <w:rPr>
                <w:rFonts w:ascii="Arial" w:eastAsia="Calibri" w:hAnsi="Arial" w:cs="Arial"/>
                <w:szCs w:val="22"/>
              </w:rPr>
              <w:tab/>
              <w:t xml:space="preserve">File #160  </w:t>
            </w:r>
          </w:p>
        </w:tc>
      </w:tr>
      <w:tr w:rsidR="008A7EE0" w:rsidRPr="008E0F77" w14:paraId="5939C724" w14:textId="77777777" w:rsidTr="002D0CDD">
        <w:tc>
          <w:tcPr>
            <w:tcW w:w="7825" w:type="dxa"/>
          </w:tcPr>
          <w:p w14:paraId="48C218AF"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ONCOLOGY INPUT TEMPLATE LIST</w:t>
            </w:r>
            <w:r w:rsidR="00AE251D" w:rsidRPr="008E0F77">
              <w:rPr>
                <w:rFonts w:ascii="Arial" w:eastAsia="Calibri" w:hAnsi="Arial" w:cs="Arial"/>
                <w:szCs w:val="22"/>
              </w:rPr>
              <w:tab/>
            </w:r>
            <w:r w:rsidRPr="008E0F77">
              <w:rPr>
                <w:rFonts w:ascii="Arial" w:eastAsia="Calibri" w:hAnsi="Arial" w:cs="Arial"/>
                <w:szCs w:val="22"/>
              </w:rPr>
              <w:t xml:space="preserve">File #.402  </w:t>
            </w:r>
          </w:p>
        </w:tc>
      </w:tr>
      <w:tr w:rsidR="008A7EE0" w:rsidRPr="008E0F77" w14:paraId="57CAF155" w14:textId="77777777" w:rsidTr="002D0CDD">
        <w:tc>
          <w:tcPr>
            <w:tcW w:w="7825" w:type="dxa"/>
          </w:tcPr>
          <w:p w14:paraId="18999A8E"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ONCOLOGY OPTION LIST     </w:t>
            </w:r>
            <w:r w:rsidRPr="008E0F77">
              <w:rPr>
                <w:rFonts w:ascii="Arial" w:eastAsia="Calibri" w:hAnsi="Arial" w:cs="Arial"/>
                <w:szCs w:val="22"/>
              </w:rPr>
              <w:tab/>
            </w:r>
            <w:r w:rsidRPr="008E0F77">
              <w:rPr>
                <w:rFonts w:ascii="Arial" w:eastAsia="Calibri" w:hAnsi="Arial" w:cs="Arial"/>
                <w:szCs w:val="22"/>
              </w:rPr>
              <w:tab/>
              <w:t xml:space="preserve">File #19  </w:t>
            </w:r>
          </w:p>
        </w:tc>
      </w:tr>
      <w:tr w:rsidR="008A7EE0" w:rsidRPr="008E0F77" w14:paraId="51CB1234" w14:textId="77777777" w:rsidTr="002D0CDD">
        <w:tc>
          <w:tcPr>
            <w:tcW w:w="7825" w:type="dxa"/>
          </w:tcPr>
          <w:p w14:paraId="1F99291D" w14:textId="727B28DA"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ONCOLOGY PRINT TEMPLATE LIST   </w:t>
            </w:r>
            <w:r w:rsidR="00EE122A" w:rsidRPr="008E0F77">
              <w:rPr>
                <w:rFonts w:ascii="Arial" w:eastAsia="Calibri" w:hAnsi="Arial" w:cs="Arial"/>
                <w:szCs w:val="22"/>
              </w:rPr>
              <w:t xml:space="preserve">     </w:t>
            </w:r>
            <w:r w:rsidRPr="008E0F77">
              <w:rPr>
                <w:rFonts w:ascii="Arial" w:eastAsia="Calibri" w:hAnsi="Arial" w:cs="Arial"/>
                <w:szCs w:val="22"/>
              </w:rPr>
              <w:t xml:space="preserve"> File #.4  </w:t>
            </w:r>
          </w:p>
        </w:tc>
      </w:tr>
      <w:tr w:rsidR="008A7EE0" w:rsidRPr="008E0F77" w14:paraId="16313CCC" w14:textId="77777777" w:rsidTr="002D0CDD">
        <w:tc>
          <w:tcPr>
            <w:tcW w:w="7825" w:type="dxa"/>
          </w:tcPr>
          <w:p w14:paraId="76863878"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ONCOLOGY ROUTINE LIST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#9.8  </w:t>
            </w:r>
          </w:p>
        </w:tc>
      </w:tr>
      <w:tr w:rsidR="008A7EE0" w:rsidRPr="008E0F77" w14:paraId="702FF79C" w14:textId="77777777" w:rsidTr="002D0CDD">
        <w:tc>
          <w:tcPr>
            <w:tcW w:w="7825" w:type="dxa"/>
          </w:tcPr>
          <w:p w14:paraId="79F6127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ONCOLOGY SORT TEMPLATE LIST    </w:t>
            </w:r>
            <w:r w:rsidRPr="008E0F77">
              <w:rPr>
                <w:rFonts w:ascii="Arial" w:eastAsia="Calibri" w:hAnsi="Arial" w:cs="Arial"/>
                <w:szCs w:val="22"/>
              </w:rPr>
              <w:tab/>
              <w:t xml:space="preserve">File #.401  </w:t>
            </w:r>
          </w:p>
        </w:tc>
      </w:tr>
      <w:tr w:rsidR="008A7EE0" w:rsidRPr="008E0F77" w14:paraId="23F445C8" w14:textId="77777777" w:rsidTr="002D0CDD">
        <w:tc>
          <w:tcPr>
            <w:tcW w:w="7825" w:type="dxa"/>
          </w:tcPr>
          <w:p w14:paraId="7B3B107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ONCOW1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5EB571EA" w14:textId="77777777" w:rsidTr="002D0CDD">
        <w:tc>
          <w:tcPr>
            <w:tcW w:w="7825" w:type="dxa"/>
          </w:tcPr>
          <w:p w14:paraId="6D25D05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ONCOX1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3B0870EA" w14:textId="77777777" w:rsidTr="002D0CDD">
        <w:tc>
          <w:tcPr>
            <w:tcW w:w="7825" w:type="dxa"/>
          </w:tcPr>
          <w:p w14:paraId="71E00ABA"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ONCOX10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3C2E4DAD" w14:textId="77777777" w:rsidTr="002D0CDD">
        <w:tc>
          <w:tcPr>
            <w:tcW w:w="7825" w:type="dxa"/>
          </w:tcPr>
          <w:p w14:paraId="4DE097D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ONCOX11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1D7841BB" w14:textId="77777777" w:rsidTr="002D0CDD">
        <w:tc>
          <w:tcPr>
            <w:tcW w:w="7825" w:type="dxa"/>
          </w:tcPr>
          <w:p w14:paraId="5766CAA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ONCOX2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08637A4" w14:textId="77777777" w:rsidTr="002D0CDD">
        <w:tc>
          <w:tcPr>
            <w:tcW w:w="7825" w:type="dxa"/>
          </w:tcPr>
          <w:p w14:paraId="297E621A"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ONCOX3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0032D35D" w14:textId="77777777" w:rsidTr="002D0CDD">
        <w:tc>
          <w:tcPr>
            <w:tcW w:w="7825" w:type="dxa"/>
          </w:tcPr>
          <w:p w14:paraId="6811714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ONCOX4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FBC3F81" w14:textId="77777777" w:rsidTr="002D0CDD">
        <w:tc>
          <w:tcPr>
            <w:tcW w:w="7825" w:type="dxa"/>
          </w:tcPr>
          <w:p w14:paraId="38E336D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ONCOX5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09CDC9B7" w14:textId="77777777" w:rsidTr="002D0CDD">
        <w:tc>
          <w:tcPr>
            <w:tcW w:w="7825" w:type="dxa"/>
          </w:tcPr>
          <w:p w14:paraId="73DD3F2E"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ONCOX6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053112DA" w14:textId="77777777" w:rsidTr="002D0CDD">
        <w:tc>
          <w:tcPr>
            <w:tcW w:w="7825" w:type="dxa"/>
          </w:tcPr>
          <w:p w14:paraId="36C02AA7"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ONCOX7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1642BCB" w14:textId="77777777" w:rsidTr="002D0CDD">
        <w:tc>
          <w:tcPr>
            <w:tcW w:w="7825" w:type="dxa"/>
          </w:tcPr>
          <w:p w14:paraId="46ACE1E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ONCOX8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A43F4C8" w14:textId="77777777" w:rsidTr="002D0CDD">
        <w:tc>
          <w:tcPr>
            <w:tcW w:w="7825" w:type="dxa"/>
          </w:tcPr>
          <w:p w14:paraId="2AF0FDC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ONCOX9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118890B4" w14:textId="77777777" w:rsidTr="002D0CDD">
        <w:tc>
          <w:tcPr>
            <w:tcW w:w="7825" w:type="dxa"/>
          </w:tcPr>
          <w:p w14:paraId="1C129FC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ONCOX99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63973796" w14:textId="77777777" w:rsidTr="002D0CDD">
        <w:tc>
          <w:tcPr>
            <w:tcW w:w="7825" w:type="dxa"/>
          </w:tcPr>
          <w:p w14:paraId="3F240316"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ONCOXA1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14269CC5" w14:textId="77777777" w:rsidTr="002D0CDD">
        <w:tc>
          <w:tcPr>
            <w:tcW w:w="7825" w:type="dxa"/>
          </w:tcPr>
          <w:p w14:paraId="3B3C521B" w14:textId="4B5569E8"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ONCOXA2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756BC7C2" w14:textId="77777777" w:rsidTr="002D0CDD">
        <w:tc>
          <w:tcPr>
            <w:tcW w:w="7825" w:type="dxa"/>
          </w:tcPr>
          <w:p w14:paraId="2858E59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ONCOXA3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6017E3B" w14:textId="77777777" w:rsidTr="002D0CDD">
        <w:tc>
          <w:tcPr>
            <w:tcW w:w="7825" w:type="dxa"/>
          </w:tcPr>
          <w:p w14:paraId="42DB66BF"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ONCOXA4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File #165.5  </w:t>
            </w:r>
          </w:p>
        </w:tc>
      </w:tr>
      <w:tr w:rsidR="008A7EE0" w:rsidRPr="008E0F77" w14:paraId="7321E8AE" w14:textId="77777777" w:rsidTr="002D0CDD">
        <w:tc>
          <w:tcPr>
            <w:tcW w:w="7825" w:type="dxa"/>
          </w:tcPr>
          <w:p w14:paraId="32549D4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ONCOY49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4A63EAB3" w14:textId="77777777" w:rsidTr="002D0CDD">
        <w:tc>
          <w:tcPr>
            <w:tcW w:w="7825" w:type="dxa"/>
          </w:tcPr>
          <w:p w14:paraId="76E8572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ONCOY50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2111ACC4" w14:textId="77777777" w:rsidTr="002D0CDD">
        <w:tc>
          <w:tcPr>
            <w:tcW w:w="7825" w:type="dxa"/>
          </w:tcPr>
          <w:p w14:paraId="762FC125" w14:textId="206C92B5"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ONCOY51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13754728" w14:textId="77777777" w:rsidTr="002D0CDD">
        <w:tc>
          <w:tcPr>
            <w:tcW w:w="7825" w:type="dxa"/>
          </w:tcPr>
          <w:p w14:paraId="3E1DACA7"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ONCOY52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0CE0461C" w14:textId="77777777" w:rsidTr="002D0CDD">
        <w:tc>
          <w:tcPr>
            <w:tcW w:w="7825" w:type="dxa"/>
          </w:tcPr>
          <w:p w14:paraId="15377DC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ONCOY53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5B8D5EAA" w14:textId="77777777" w:rsidTr="002D0CDD">
        <w:tc>
          <w:tcPr>
            <w:tcW w:w="7825" w:type="dxa"/>
          </w:tcPr>
          <w:p w14:paraId="12EE505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ONCOY54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0EE2C4ED" w14:textId="77777777" w:rsidTr="002D0CDD">
        <w:tc>
          <w:tcPr>
            <w:tcW w:w="7825" w:type="dxa"/>
          </w:tcPr>
          <w:p w14:paraId="59759505"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ONCOY55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8ADCDCC" w14:textId="77777777" w:rsidTr="002D0CDD">
        <w:tc>
          <w:tcPr>
            <w:tcW w:w="7825" w:type="dxa"/>
          </w:tcPr>
          <w:p w14:paraId="2CA95EF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ONCOY56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59B8B7A" w14:textId="77777777" w:rsidTr="002D0CDD">
        <w:tc>
          <w:tcPr>
            <w:tcW w:w="7825" w:type="dxa"/>
          </w:tcPr>
          <w:p w14:paraId="3EBD0CA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ONCOY57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D4901B3" w14:textId="77777777" w:rsidTr="002D0CDD">
        <w:tc>
          <w:tcPr>
            <w:tcW w:w="7825" w:type="dxa"/>
          </w:tcPr>
          <w:p w14:paraId="6B42D096"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ONCOY58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64E299B2" w14:textId="77777777" w:rsidTr="002D0CDD">
        <w:tc>
          <w:tcPr>
            <w:tcW w:w="7825" w:type="dxa"/>
          </w:tcPr>
          <w:p w14:paraId="74D32FED" w14:textId="435A8CFA"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ONCQA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01B44DB5" w14:textId="77777777" w:rsidTr="002D0CDD">
        <w:tc>
          <w:tcPr>
            <w:tcW w:w="7825" w:type="dxa"/>
          </w:tcPr>
          <w:p w14:paraId="642F329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ONCQA1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47B90B93" w14:textId="77777777" w:rsidTr="002D0CDD">
        <w:tc>
          <w:tcPr>
            <w:tcW w:w="7825" w:type="dxa"/>
          </w:tcPr>
          <w:p w14:paraId="7D15C87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lastRenderedPageBreak/>
              <w:t>ONCQA2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4656FEC8" w14:textId="77777777" w:rsidTr="002D0CDD">
        <w:tc>
          <w:tcPr>
            <w:tcW w:w="7825" w:type="dxa"/>
          </w:tcPr>
          <w:p w14:paraId="20FDDEBF"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ONCQA3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4B76C8C1" w14:textId="77777777" w:rsidTr="002D0CDD">
        <w:tc>
          <w:tcPr>
            <w:tcW w:w="7825" w:type="dxa"/>
          </w:tcPr>
          <w:p w14:paraId="12791DBE" w14:textId="03DF367B"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CASEFINDING REPORT      </w:t>
            </w:r>
            <w:r w:rsidR="00EE122A" w:rsidRPr="008E0F77">
              <w:rPr>
                <w:rFonts w:ascii="Arial" w:eastAsia="Calibri" w:hAnsi="Arial" w:cs="Arial"/>
                <w:szCs w:val="22"/>
              </w:rPr>
              <w:t xml:space="preserve"> </w:t>
            </w:r>
            <w:r w:rsidRPr="008E0F77">
              <w:rPr>
                <w:rFonts w:ascii="Arial" w:eastAsia="Calibri" w:hAnsi="Arial" w:cs="Arial"/>
                <w:szCs w:val="22"/>
              </w:rPr>
              <w:tab/>
              <w:t xml:space="preserve">File #160  </w:t>
            </w:r>
          </w:p>
        </w:tc>
      </w:tr>
      <w:tr w:rsidR="008A7EE0" w:rsidRPr="008E0F77" w14:paraId="5938DC46" w14:textId="77777777" w:rsidTr="002D0CDD">
        <w:tc>
          <w:tcPr>
            <w:tcW w:w="7825" w:type="dxa"/>
          </w:tcPr>
          <w:p w14:paraId="27007FF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CASEFINDING-HDR      </w:t>
            </w:r>
            <w:r w:rsidRPr="008E0F77">
              <w:rPr>
                <w:rFonts w:ascii="Arial" w:eastAsia="Calibri" w:hAnsi="Arial" w:cs="Arial"/>
                <w:szCs w:val="22"/>
              </w:rPr>
              <w:tab/>
            </w:r>
            <w:r w:rsidRPr="008E0F77">
              <w:rPr>
                <w:rFonts w:ascii="Arial" w:eastAsia="Calibri" w:hAnsi="Arial" w:cs="Arial"/>
                <w:szCs w:val="22"/>
              </w:rPr>
              <w:tab/>
              <w:t xml:space="preserve">File #160  </w:t>
            </w:r>
          </w:p>
        </w:tc>
      </w:tr>
      <w:tr w:rsidR="008A7EE0" w:rsidRPr="008E0F77" w14:paraId="16BD3208" w14:textId="77777777" w:rsidTr="002D0CDD">
        <w:tc>
          <w:tcPr>
            <w:tcW w:w="7825" w:type="dxa"/>
          </w:tcPr>
          <w:p w14:paraId="75674B35" w14:textId="2539B020"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DELINQUENT(LTF) LIST      </w:t>
            </w:r>
            <w:r w:rsidR="00EE122A" w:rsidRPr="008E0F77">
              <w:rPr>
                <w:rFonts w:ascii="Arial" w:eastAsia="Calibri" w:hAnsi="Arial" w:cs="Arial"/>
                <w:szCs w:val="22"/>
              </w:rPr>
              <w:t xml:space="preserve"> </w:t>
            </w:r>
            <w:r w:rsidRPr="008E0F77">
              <w:rPr>
                <w:rFonts w:ascii="Arial" w:eastAsia="Calibri" w:hAnsi="Arial" w:cs="Arial"/>
                <w:szCs w:val="22"/>
              </w:rPr>
              <w:tab/>
              <w:t xml:space="preserve">File #160  </w:t>
            </w:r>
          </w:p>
        </w:tc>
      </w:tr>
      <w:tr w:rsidR="008A7EE0" w:rsidRPr="008E0F77" w14:paraId="5937A971" w14:textId="77777777" w:rsidTr="002D0CDD">
        <w:tc>
          <w:tcPr>
            <w:tcW w:w="7825" w:type="dxa"/>
          </w:tcPr>
          <w:p w14:paraId="73352775"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DELINQUENT(LTF) LIST HDR   </w:t>
            </w:r>
            <w:r w:rsidRPr="008E0F77">
              <w:rPr>
                <w:rFonts w:ascii="Arial" w:eastAsia="Calibri" w:hAnsi="Arial" w:cs="Arial"/>
                <w:szCs w:val="22"/>
              </w:rPr>
              <w:tab/>
              <w:t xml:space="preserve">File #160  </w:t>
            </w:r>
          </w:p>
        </w:tc>
      </w:tr>
      <w:tr w:rsidR="008A7EE0" w:rsidRPr="008E0F77" w14:paraId="1B9F5BB6" w14:textId="77777777" w:rsidTr="002D0CDD">
        <w:tc>
          <w:tcPr>
            <w:tcW w:w="7825" w:type="dxa"/>
          </w:tcPr>
          <w:p w14:paraId="476C2A4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DELINQUENT(LTF) LIST2      </w:t>
            </w:r>
            <w:r w:rsidRPr="008E0F77">
              <w:rPr>
                <w:rFonts w:ascii="Arial" w:eastAsia="Calibri" w:hAnsi="Arial" w:cs="Arial"/>
                <w:szCs w:val="22"/>
              </w:rPr>
              <w:tab/>
              <w:t xml:space="preserve">File #160  </w:t>
            </w:r>
          </w:p>
        </w:tc>
      </w:tr>
      <w:tr w:rsidR="008A7EE0" w:rsidRPr="008E0F77" w14:paraId="23C13753" w14:textId="77777777" w:rsidTr="002D0CDD">
        <w:tc>
          <w:tcPr>
            <w:tcW w:w="7825" w:type="dxa"/>
          </w:tcPr>
          <w:p w14:paraId="4B8E0E2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DELINQUENT(LTF) LIST2 HDR </w:t>
            </w:r>
            <w:r w:rsidRPr="008E0F77">
              <w:rPr>
                <w:rFonts w:ascii="Arial" w:eastAsia="Calibri" w:hAnsi="Arial" w:cs="Arial"/>
                <w:szCs w:val="22"/>
              </w:rPr>
              <w:tab/>
              <w:t xml:space="preserve">File #160  </w:t>
            </w:r>
          </w:p>
        </w:tc>
      </w:tr>
      <w:tr w:rsidR="008A7EE0" w:rsidRPr="008E0F77" w14:paraId="70015592" w14:textId="77777777" w:rsidTr="002D0CDD">
        <w:tc>
          <w:tcPr>
            <w:tcW w:w="7825" w:type="dxa"/>
          </w:tcPr>
          <w:p w14:paraId="46742020" w14:textId="4E6AB47F"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DUE FOLLOWUP      </w:t>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7B08E0DF" w14:textId="77777777" w:rsidTr="002D0CDD">
        <w:tc>
          <w:tcPr>
            <w:tcW w:w="7825" w:type="dxa"/>
          </w:tcPr>
          <w:p w14:paraId="7E3CBC18" w14:textId="7CD05399"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DUE FOLLOWUP-HDR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260F1006" w14:textId="77777777" w:rsidTr="002D0CDD">
        <w:tc>
          <w:tcPr>
            <w:tcW w:w="7825" w:type="dxa"/>
          </w:tcPr>
          <w:p w14:paraId="1EA7CA78"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DUE FOLLOWUP2      </w:t>
            </w:r>
            <w:r w:rsidRPr="008E0F77">
              <w:rPr>
                <w:rFonts w:ascii="Arial" w:eastAsia="Calibri" w:hAnsi="Arial" w:cs="Arial"/>
                <w:szCs w:val="22"/>
              </w:rPr>
              <w:tab/>
            </w:r>
            <w:r w:rsidRPr="008E0F77">
              <w:rPr>
                <w:rFonts w:ascii="Arial" w:eastAsia="Calibri" w:hAnsi="Arial" w:cs="Arial"/>
                <w:szCs w:val="22"/>
              </w:rPr>
              <w:tab/>
              <w:t xml:space="preserve">File #160  </w:t>
            </w:r>
          </w:p>
        </w:tc>
      </w:tr>
      <w:tr w:rsidR="008A7EE0" w:rsidRPr="008E0F77" w14:paraId="65D77389" w14:textId="77777777" w:rsidTr="002D0CDD">
        <w:tc>
          <w:tcPr>
            <w:tcW w:w="7825" w:type="dxa"/>
          </w:tcPr>
          <w:p w14:paraId="2AE67306" w14:textId="03CD505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DUE FOLLOWUP2-HDR      </w:t>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  </w:t>
            </w:r>
          </w:p>
        </w:tc>
      </w:tr>
      <w:tr w:rsidR="008A7EE0" w:rsidRPr="008E0F77" w14:paraId="40F3B53A" w14:textId="77777777" w:rsidTr="002D0CDD">
        <w:tc>
          <w:tcPr>
            <w:tcW w:w="7825" w:type="dxa"/>
          </w:tcPr>
          <w:p w14:paraId="15783E1E"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F/U HISTORY (NEW)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#160  </w:t>
            </w:r>
          </w:p>
        </w:tc>
      </w:tr>
      <w:tr w:rsidR="008A7EE0" w:rsidRPr="008E0F77" w14:paraId="1C61D0D8" w14:textId="77777777" w:rsidTr="002D0CDD">
        <w:tc>
          <w:tcPr>
            <w:tcW w:w="7825" w:type="dxa"/>
          </w:tcPr>
          <w:p w14:paraId="607C51FA"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FOLLOW-UP STATUS LIST      </w:t>
            </w:r>
            <w:r w:rsidRPr="008E0F77">
              <w:rPr>
                <w:rFonts w:ascii="Arial" w:eastAsia="Calibri" w:hAnsi="Arial" w:cs="Arial"/>
                <w:szCs w:val="22"/>
              </w:rPr>
              <w:tab/>
              <w:t xml:space="preserve">File #160  </w:t>
            </w:r>
          </w:p>
        </w:tc>
      </w:tr>
      <w:tr w:rsidR="008A7EE0" w:rsidRPr="008E0F77" w14:paraId="5C191F93" w14:textId="77777777" w:rsidTr="002D0CDD">
        <w:tc>
          <w:tcPr>
            <w:tcW w:w="7825" w:type="dxa"/>
          </w:tcPr>
          <w:p w14:paraId="6F95ACF5" w14:textId="2EA079AA"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 EXTRACT        </w:t>
            </w:r>
            <w:r w:rsidRPr="008E0F77">
              <w:rPr>
                <w:rFonts w:ascii="Arial" w:eastAsia="Calibri" w:hAnsi="Arial" w:cs="Arial"/>
                <w:szCs w:val="22"/>
              </w:rPr>
              <w:tab/>
            </w:r>
            <w:r w:rsidRPr="008E0F77">
              <w:rPr>
                <w:rFonts w:ascii="Arial" w:eastAsia="Calibri" w:hAnsi="Arial" w:cs="Arial"/>
                <w:szCs w:val="22"/>
              </w:rPr>
              <w:tab/>
            </w:r>
            <w:r w:rsidRPr="008E0F77">
              <w:rPr>
                <w:rFonts w:ascii="Arial" w:eastAsia="Calibri" w:hAnsi="Arial" w:cs="Arial"/>
                <w:szCs w:val="22"/>
              </w:rPr>
              <w:tab/>
            </w:r>
            <w:r w:rsidR="00EE122A" w:rsidRPr="008E0F77">
              <w:rPr>
                <w:rFonts w:ascii="Arial" w:eastAsia="Calibri" w:hAnsi="Arial" w:cs="Arial"/>
                <w:szCs w:val="22"/>
              </w:rPr>
              <w:t xml:space="preserve">            </w:t>
            </w:r>
            <w:r w:rsidRPr="008E0F77">
              <w:rPr>
                <w:rFonts w:ascii="Arial" w:eastAsia="Calibri" w:hAnsi="Arial" w:cs="Arial"/>
                <w:szCs w:val="22"/>
              </w:rPr>
              <w:t xml:space="preserve">File #160.16  </w:t>
            </w:r>
          </w:p>
        </w:tc>
      </w:tr>
      <w:tr w:rsidR="008A7EE0" w:rsidRPr="008E0F77" w14:paraId="21E96302" w14:textId="77777777" w:rsidTr="002D0CDD">
        <w:tc>
          <w:tcPr>
            <w:tcW w:w="7825" w:type="dxa"/>
          </w:tcPr>
          <w:p w14:paraId="4ADD2BE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ACOS DOCUMENTATION      </w:t>
            </w:r>
            <w:r w:rsidRPr="008E0F77">
              <w:rPr>
                <w:rFonts w:ascii="Arial" w:eastAsia="Calibri" w:hAnsi="Arial" w:cs="Arial"/>
                <w:szCs w:val="22"/>
              </w:rPr>
              <w:tab/>
              <w:t xml:space="preserve">File #160.2  </w:t>
            </w:r>
          </w:p>
        </w:tc>
      </w:tr>
      <w:tr w:rsidR="008A7EE0" w:rsidRPr="008E0F77" w14:paraId="2851557F" w14:textId="77777777" w:rsidTr="002D0CDD">
        <w:tc>
          <w:tcPr>
            <w:tcW w:w="7825" w:type="dxa"/>
          </w:tcPr>
          <w:p w14:paraId="1187F868"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CONTACT LIST-A      </w:t>
            </w:r>
            <w:r w:rsidRPr="008E0F77">
              <w:rPr>
                <w:rFonts w:ascii="Arial" w:eastAsia="Calibri" w:hAnsi="Arial" w:cs="Arial"/>
                <w:szCs w:val="22"/>
              </w:rPr>
              <w:tab/>
            </w:r>
            <w:r w:rsidRPr="008E0F77">
              <w:rPr>
                <w:rFonts w:ascii="Arial" w:eastAsia="Calibri" w:hAnsi="Arial" w:cs="Arial"/>
                <w:szCs w:val="22"/>
              </w:rPr>
              <w:tab/>
              <w:t xml:space="preserve">File #165  </w:t>
            </w:r>
          </w:p>
        </w:tc>
      </w:tr>
      <w:tr w:rsidR="008A7EE0" w:rsidRPr="008E0F77" w14:paraId="4B96B2DC" w14:textId="77777777" w:rsidTr="002D0CDD">
        <w:tc>
          <w:tcPr>
            <w:tcW w:w="7825" w:type="dxa"/>
          </w:tcPr>
          <w:p w14:paraId="5349A6F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CONTACT LIST-T      </w:t>
            </w:r>
            <w:r w:rsidRPr="008E0F77">
              <w:rPr>
                <w:rFonts w:ascii="Arial" w:eastAsia="Calibri" w:hAnsi="Arial" w:cs="Arial"/>
                <w:szCs w:val="22"/>
              </w:rPr>
              <w:tab/>
            </w:r>
            <w:r w:rsidRPr="008E0F77">
              <w:rPr>
                <w:rFonts w:ascii="Arial" w:eastAsia="Calibri" w:hAnsi="Arial" w:cs="Arial"/>
                <w:szCs w:val="22"/>
              </w:rPr>
              <w:tab/>
              <w:t xml:space="preserve">File #165  </w:t>
            </w:r>
          </w:p>
        </w:tc>
      </w:tr>
      <w:tr w:rsidR="008A7EE0" w:rsidRPr="008E0F77" w14:paraId="31822EA6" w14:textId="77777777" w:rsidTr="002D0CDD">
        <w:tc>
          <w:tcPr>
            <w:tcW w:w="7825" w:type="dxa"/>
          </w:tcPr>
          <w:p w14:paraId="6F58820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 EXTRACT REPORT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5E610F2E" w14:textId="77777777" w:rsidTr="002D0CDD">
        <w:tc>
          <w:tcPr>
            <w:tcW w:w="7825" w:type="dxa"/>
          </w:tcPr>
          <w:p w14:paraId="6A446EF1"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ABSTRACT NOT-COMPLETE</w:t>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56DA5114" w14:textId="77777777" w:rsidTr="002D0CDD">
        <w:tc>
          <w:tcPr>
            <w:tcW w:w="7825" w:type="dxa"/>
          </w:tcPr>
          <w:p w14:paraId="4C904CA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ACCREG-ACOS80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18D4C4C2" w14:textId="77777777" w:rsidTr="002D0CDD">
        <w:tc>
          <w:tcPr>
            <w:tcW w:w="7825" w:type="dxa"/>
          </w:tcPr>
          <w:p w14:paraId="10654A01"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ACCREG-EOVA132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7EADFCAB" w14:textId="77777777" w:rsidTr="002D0CDD">
        <w:tc>
          <w:tcPr>
            <w:tcW w:w="7825" w:type="dxa"/>
          </w:tcPr>
          <w:p w14:paraId="358D096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ACCREG-SITE/GP80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20B94736" w14:textId="77777777" w:rsidTr="002D0CDD">
        <w:tc>
          <w:tcPr>
            <w:tcW w:w="7825" w:type="dxa"/>
          </w:tcPr>
          <w:p w14:paraId="73C326ED"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AJCC SUMMARY STAGE GPS</w:t>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00D9AC63" w14:textId="77777777" w:rsidTr="002D0CDD">
        <w:tc>
          <w:tcPr>
            <w:tcW w:w="7825" w:type="dxa"/>
          </w:tcPr>
          <w:p w14:paraId="7EEDB8D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ACCREG80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3E3307E5" w14:textId="77777777" w:rsidTr="002D0CDD">
        <w:tc>
          <w:tcPr>
            <w:tcW w:w="7825" w:type="dxa"/>
          </w:tcPr>
          <w:p w14:paraId="39B70B2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ACCREG80-HDR      </w:t>
            </w:r>
            <w:r w:rsidRPr="008E0F77">
              <w:rPr>
                <w:rFonts w:ascii="Arial" w:eastAsia="Calibri" w:hAnsi="Arial" w:cs="Arial"/>
                <w:szCs w:val="22"/>
              </w:rPr>
              <w:tab/>
              <w:t xml:space="preserve">File #165.5  </w:t>
            </w:r>
          </w:p>
        </w:tc>
      </w:tr>
      <w:tr w:rsidR="008A7EE0" w:rsidRPr="008E0F77" w14:paraId="37833A6E" w14:textId="77777777" w:rsidTr="002D0CDD">
        <w:tc>
          <w:tcPr>
            <w:tcW w:w="7825" w:type="dxa"/>
          </w:tcPr>
          <w:p w14:paraId="46C2BAC0"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CLASS/PATIENT      </w:t>
            </w:r>
            <w:r w:rsidRPr="008E0F77">
              <w:rPr>
                <w:rFonts w:ascii="Arial" w:eastAsia="Calibri" w:hAnsi="Arial" w:cs="Arial"/>
                <w:szCs w:val="22"/>
              </w:rPr>
              <w:tab/>
              <w:t xml:space="preserve">File #165.5  </w:t>
            </w:r>
          </w:p>
        </w:tc>
      </w:tr>
      <w:tr w:rsidR="008A7EE0" w:rsidRPr="008E0F77" w14:paraId="0E90C689" w14:textId="77777777" w:rsidTr="002D0CDD">
        <w:tc>
          <w:tcPr>
            <w:tcW w:w="7825" w:type="dxa"/>
          </w:tcPr>
          <w:p w14:paraId="4065704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CLASS/PATIENT-HDR</w:t>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6FE6D184" w14:textId="77777777" w:rsidTr="002D0CDD">
        <w:tc>
          <w:tcPr>
            <w:tcW w:w="7825" w:type="dxa"/>
          </w:tcPr>
          <w:p w14:paraId="631D2379"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HIST/SITE/ICDO     </w:t>
            </w:r>
            <w:r w:rsidRPr="008E0F77">
              <w:rPr>
                <w:rFonts w:ascii="Arial" w:eastAsia="Calibri" w:hAnsi="Arial" w:cs="Arial"/>
                <w:szCs w:val="22"/>
              </w:rPr>
              <w:tab/>
              <w:t xml:space="preserve">File #165.5  </w:t>
            </w:r>
          </w:p>
        </w:tc>
      </w:tr>
      <w:tr w:rsidR="008A7EE0" w:rsidRPr="008E0F77" w14:paraId="02F12239" w14:textId="77777777" w:rsidTr="002D0CDD">
        <w:tc>
          <w:tcPr>
            <w:tcW w:w="7825" w:type="dxa"/>
          </w:tcPr>
          <w:p w14:paraId="050098C3"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ICDO/STAGE/TX     </w:t>
            </w:r>
            <w:r w:rsidRPr="008E0F77">
              <w:rPr>
                <w:rFonts w:ascii="Arial" w:eastAsia="Calibri" w:hAnsi="Arial" w:cs="Arial"/>
                <w:szCs w:val="22"/>
              </w:rPr>
              <w:tab/>
              <w:t xml:space="preserve">File #165.5  </w:t>
            </w:r>
          </w:p>
        </w:tc>
      </w:tr>
      <w:tr w:rsidR="008A7EE0" w:rsidRPr="008E0F77" w14:paraId="4AB54889" w14:textId="77777777" w:rsidTr="002D0CDD">
        <w:tc>
          <w:tcPr>
            <w:tcW w:w="7825" w:type="dxa"/>
          </w:tcPr>
          <w:p w14:paraId="77BA8CB7" w14:textId="7781F063"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PATIENT INDX      </w:t>
            </w:r>
            <w:r w:rsidR="0020622A" w:rsidRPr="008E0F77">
              <w:rPr>
                <w:rFonts w:ascii="Arial" w:eastAsia="Calibri" w:hAnsi="Arial" w:cs="Arial"/>
                <w:szCs w:val="22"/>
              </w:rPr>
              <w:t xml:space="preserve"> </w:t>
            </w:r>
            <w:r w:rsidRPr="008E0F77">
              <w:rPr>
                <w:rFonts w:ascii="Arial" w:eastAsia="Calibri" w:hAnsi="Arial" w:cs="Arial"/>
                <w:szCs w:val="22"/>
              </w:rPr>
              <w:tab/>
              <w:t xml:space="preserve">File #165.5  </w:t>
            </w:r>
          </w:p>
        </w:tc>
      </w:tr>
      <w:tr w:rsidR="008A7EE0" w:rsidRPr="008E0F77" w14:paraId="214A75CB" w14:textId="77777777" w:rsidTr="002D0CDD">
        <w:tc>
          <w:tcPr>
            <w:tcW w:w="7825" w:type="dxa"/>
          </w:tcPr>
          <w:p w14:paraId="27AC8A82"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PATIENT INDX-HDR</w:t>
            </w:r>
            <w:r w:rsidRPr="008E0F77">
              <w:rPr>
                <w:rFonts w:ascii="Arial" w:eastAsia="Calibri" w:hAnsi="Arial" w:cs="Arial"/>
                <w:szCs w:val="22"/>
              </w:rPr>
              <w:tab/>
              <w:t xml:space="preserve">File #165.5  </w:t>
            </w:r>
          </w:p>
        </w:tc>
      </w:tr>
      <w:tr w:rsidR="008A7EE0" w:rsidRPr="008E0F77" w14:paraId="4B358E14" w14:textId="77777777" w:rsidTr="002D0CDD">
        <w:tc>
          <w:tcPr>
            <w:tcW w:w="7825" w:type="dxa"/>
          </w:tcPr>
          <w:p w14:paraId="4095BB0C" w14:textId="3C04130C"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PATIENT INFO      </w:t>
            </w:r>
            <w:r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55F90D4E" w14:textId="77777777" w:rsidTr="002D0CDD">
        <w:tc>
          <w:tcPr>
            <w:tcW w:w="7825" w:type="dxa"/>
          </w:tcPr>
          <w:p w14:paraId="6098837C" w14:textId="6A3B88B4"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PATIENT INFO-HDR </w:t>
            </w:r>
            <w:r w:rsidR="0020622A" w:rsidRPr="008E0F77">
              <w:rPr>
                <w:rFonts w:ascii="Arial" w:eastAsia="Calibri" w:hAnsi="Arial" w:cs="Arial"/>
                <w:szCs w:val="22"/>
              </w:rPr>
              <w:t xml:space="preserve">    </w:t>
            </w:r>
            <w:r w:rsidRPr="008E0F77">
              <w:rPr>
                <w:rFonts w:ascii="Arial" w:eastAsia="Calibri" w:hAnsi="Arial" w:cs="Arial"/>
                <w:szCs w:val="22"/>
              </w:rPr>
              <w:t>    </w:t>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284AB648" w14:textId="77777777" w:rsidTr="002D0CDD">
        <w:tc>
          <w:tcPr>
            <w:tcW w:w="7825" w:type="dxa"/>
          </w:tcPr>
          <w:p w14:paraId="4E803A55" w14:textId="681CC80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SITE/GP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0813BB8E" w14:textId="77777777" w:rsidTr="002D0CDD">
        <w:tc>
          <w:tcPr>
            <w:tcW w:w="7825" w:type="dxa"/>
          </w:tcPr>
          <w:p w14:paraId="553FB51B" w14:textId="715CCB22"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SITE/GP-HDR      </w:t>
            </w:r>
            <w:r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71E25AB4" w14:textId="77777777" w:rsidTr="002D0CDD">
        <w:tc>
          <w:tcPr>
            <w:tcW w:w="7825" w:type="dxa"/>
          </w:tcPr>
          <w:p w14:paraId="780EFBE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SITE/ICDT/ICDM      </w:t>
            </w:r>
            <w:r w:rsidRPr="008E0F77">
              <w:rPr>
                <w:rFonts w:ascii="Arial" w:eastAsia="Calibri" w:hAnsi="Arial" w:cs="Arial"/>
                <w:szCs w:val="22"/>
              </w:rPr>
              <w:tab/>
              <w:t xml:space="preserve">File #165.5  </w:t>
            </w:r>
          </w:p>
        </w:tc>
      </w:tr>
      <w:tr w:rsidR="008A7EE0" w:rsidRPr="008E0F77" w14:paraId="1176DE40" w14:textId="77777777" w:rsidTr="002D0CDD">
        <w:tc>
          <w:tcPr>
            <w:tcW w:w="7825" w:type="dxa"/>
          </w:tcPr>
          <w:p w14:paraId="13BE956B"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SITE/STAGE/TX      </w:t>
            </w:r>
            <w:r w:rsidRPr="008E0F77">
              <w:rPr>
                <w:rFonts w:ascii="Arial" w:eastAsia="Calibri" w:hAnsi="Arial" w:cs="Arial"/>
                <w:szCs w:val="22"/>
              </w:rPr>
              <w:tab/>
              <w:t xml:space="preserve">File #165.5  </w:t>
            </w:r>
          </w:p>
        </w:tc>
      </w:tr>
      <w:tr w:rsidR="008A7EE0" w:rsidRPr="008E0F77" w14:paraId="5B470370" w14:textId="77777777" w:rsidTr="002D0CDD">
        <w:tc>
          <w:tcPr>
            <w:tcW w:w="7825" w:type="dxa"/>
          </w:tcPr>
          <w:p w14:paraId="1838EF7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ANNUAL SITE/STAGE/TX-HDR</w:t>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3497EBC9" w14:textId="77777777" w:rsidTr="002D0CDD">
        <w:tc>
          <w:tcPr>
            <w:tcW w:w="7825" w:type="dxa"/>
          </w:tcPr>
          <w:p w14:paraId="4E5BD8C5" w14:textId="27F6A6C1"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SITE/STG/TX      </w:t>
            </w:r>
            <w:r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247CF7CB" w14:textId="77777777" w:rsidTr="002D0CDD">
        <w:tc>
          <w:tcPr>
            <w:tcW w:w="7825" w:type="dxa"/>
          </w:tcPr>
          <w:p w14:paraId="433D5F47" w14:textId="08856006"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ANNUAL TREATMENT      </w:t>
            </w:r>
            <w:r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13DAD6F9" w14:textId="77777777" w:rsidTr="002D0CDD">
        <w:tc>
          <w:tcPr>
            <w:tcW w:w="7825" w:type="dxa"/>
          </w:tcPr>
          <w:p w14:paraId="693AE7C8"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 PATIENT LIST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3CBFBB6A" w14:textId="77777777" w:rsidTr="002D0CDD">
        <w:tc>
          <w:tcPr>
            <w:tcW w:w="7825" w:type="dxa"/>
          </w:tcPr>
          <w:p w14:paraId="4D75D6D6"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ICDO-SITE132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D2525D6" w14:textId="77777777" w:rsidTr="002D0CDD">
        <w:tc>
          <w:tcPr>
            <w:tcW w:w="7825" w:type="dxa"/>
          </w:tcPr>
          <w:p w14:paraId="2285AC06"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ICDO-SITE132-HDR      </w:t>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4B0EE4F" w14:textId="77777777" w:rsidTr="002D0CDD">
        <w:tc>
          <w:tcPr>
            <w:tcW w:w="7825" w:type="dxa"/>
          </w:tcPr>
          <w:p w14:paraId="152983C6"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ICDO-SITE80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7494207C" w14:textId="77777777" w:rsidTr="002D0CDD">
        <w:tc>
          <w:tcPr>
            <w:tcW w:w="7825" w:type="dxa"/>
          </w:tcPr>
          <w:p w14:paraId="42B3536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ICDO-SITE80-HDR      </w:t>
            </w:r>
            <w:r w:rsidRPr="008E0F77">
              <w:rPr>
                <w:rFonts w:ascii="Arial" w:eastAsia="Calibri" w:hAnsi="Arial" w:cs="Arial"/>
                <w:szCs w:val="22"/>
              </w:rPr>
              <w:tab/>
            </w:r>
            <w:r w:rsidRPr="008E0F77">
              <w:rPr>
                <w:rFonts w:ascii="Arial" w:eastAsia="Calibri" w:hAnsi="Arial" w:cs="Arial"/>
                <w:szCs w:val="22"/>
              </w:rPr>
              <w:tab/>
              <w:t xml:space="preserve">File #165.5  </w:t>
            </w:r>
          </w:p>
        </w:tc>
      </w:tr>
      <w:tr w:rsidR="008A7EE0" w:rsidRPr="008E0F77" w14:paraId="69A349AE" w14:textId="77777777" w:rsidTr="002D0CDD">
        <w:tc>
          <w:tcPr>
            <w:tcW w:w="7825" w:type="dxa"/>
          </w:tcPr>
          <w:p w14:paraId="71AF3579" w14:textId="41D82320"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PATIENT INDX-ACOS      </w:t>
            </w:r>
            <w:r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File #165.5  </w:t>
            </w:r>
          </w:p>
        </w:tc>
      </w:tr>
      <w:tr w:rsidR="008A7EE0" w:rsidRPr="008E0F77" w14:paraId="3A67EA1C" w14:textId="77777777" w:rsidTr="002D0CDD">
        <w:tc>
          <w:tcPr>
            <w:tcW w:w="7825" w:type="dxa"/>
          </w:tcPr>
          <w:p w14:paraId="384E999D" w14:textId="4C325448"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PRIMARY EXTENT CODE AUDIT</w:t>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22EC08EB" w14:textId="77777777" w:rsidTr="002D0CDD">
        <w:tc>
          <w:tcPr>
            <w:tcW w:w="7825" w:type="dxa"/>
          </w:tcPr>
          <w:p w14:paraId="3F8D185A"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ONCO PRIMARY INFORMATION132    </w:t>
            </w:r>
            <w:r w:rsidRPr="008E0F77">
              <w:rPr>
                <w:rFonts w:ascii="Arial" w:eastAsia="Calibri" w:hAnsi="Arial" w:cs="Arial"/>
                <w:szCs w:val="22"/>
              </w:rPr>
              <w:tab/>
              <w:t xml:space="preserve">File #165.5  </w:t>
            </w:r>
          </w:p>
        </w:tc>
      </w:tr>
      <w:tr w:rsidR="008A7EE0" w:rsidRPr="008E0F77" w14:paraId="3E7D15A4" w14:textId="77777777" w:rsidTr="002D0CDD">
        <w:tc>
          <w:tcPr>
            <w:tcW w:w="7825" w:type="dxa"/>
          </w:tcPr>
          <w:p w14:paraId="541ED924"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lastRenderedPageBreak/>
              <w:t>ONCO PRIMARY SURGERY AUDIT     </w:t>
            </w:r>
            <w:r w:rsidRPr="008E0F77">
              <w:rPr>
                <w:rFonts w:ascii="Arial" w:eastAsia="Calibri" w:hAnsi="Arial" w:cs="Arial"/>
                <w:szCs w:val="22"/>
              </w:rPr>
              <w:tab/>
              <w:t xml:space="preserve">File #165.5  </w:t>
            </w:r>
          </w:p>
        </w:tc>
      </w:tr>
      <w:tr w:rsidR="008A7EE0" w:rsidRPr="008E0F77" w14:paraId="196632E0" w14:textId="77777777" w:rsidTr="002D0CDD">
        <w:tc>
          <w:tcPr>
            <w:tcW w:w="7825" w:type="dxa"/>
          </w:tcPr>
          <w:p w14:paraId="5FB40D11"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SITE/GP80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 xml:space="preserve">File #165.5  </w:t>
            </w:r>
          </w:p>
        </w:tc>
      </w:tr>
      <w:tr w:rsidR="008A7EE0" w:rsidRPr="008E0F77" w14:paraId="0AC8780B" w14:textId="77777777" w:rsidTr="002D0CDD">
        <w:tc>
          <w:tcPr>
            <w:tcW w:w="7825" w:type="dxa"/>
          </w:tcPr>
          <w:p w14:paraId="00BA6BDC" w14:textId="1535427C"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SITE/GP80-HDR      </w:t>
            </w:r>
            <w:r w:rsidRPr="008E0F77">
              <w:rPr>
                <w:rFonts w:ascii="Arial" w:eastAsia="Calibri" w:hAnsi="Arial" w:cs="Arial"/>
                <w:szCs w:val="22"/>
              </w:rPr>
              <w:tab/>
            </w:r>
            <w:r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122D3940" w14:textId="77777777" w:rsidTr="002D0CDD">
        <w:tc>
          <w:tcPr>
            <w:tcW w:w="7825" w:type="dxa"/>
          </w:tcPr>
          <w:p w14:paraId="47B1FC6A" w14:textId="4649B86F"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SITE80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 xml:space="preserve">File #165.5  </w:t>
            </w:r>
          </w:p>
        </w:tc>
      </w:tr>
      <w:tr w:rsidR="008A7EE0" w:rsidRPr="008E0F77" w14:paraId="74C546D9" w14:textId="77777777" w:rsidTr="002D0CDD">
        <w:tc>
          <w:tcPr>
            <w:tcW w:w="7825" w:type="dxa"/>
          </w:tcPr>
          <w:p w14:paraId="6BFA1A06" w14:textId="6733B8E9"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SITE80-HEADER      </w:t>
            </w:r>
            <w:r w:rsidRPr="008E0F77">
              <w:rPr>
                <w:rFonts w:ascii="Arial" w:eastAsia="Calibri" w:hAnsi="Arial" w:cs="Arial"/>
                <w:szCs w:val="22"/>
              </w:rPr>
              <w:tab/>
            </w:r>
            <w:r w:rsidRPr="008E0F77">
              <w:rPr>
                <w:rFonts w:ascii="Arial" w:eastAsia="Calibri" w:hAnsi="Arial" w:cs="Arial"/>
                <w:szCs w:val="22"/>
              </w:rPr>
              <w:tab/>
            </w:r>
            <w:r w:rsidR="0020622A" w:rsidRPr="008E0F77">
              <w:rPr>
                <w:rFonts w:ascii="Arial" w:eastAsia="Calibri" w:hAnsi="Arial" w:cs="Arial"/>
                <w:szCs w:val="22"/>
              </w:rPr>
              <w:t xml:space="preserve">            </w:t>
            </w:r>
            <w:r w:rsidRPr="008E0F77">
              <w:rPr>
                <w:rFonts w:ascii="Arial" w:eastAsia="Calibri" w:hAnsi="Arial" w:cs="Arial"/>
                <w:szCs w:val="22"/>
              </w:rPr>
              <w:t>File #165.5 </w:t>
            </w:r>
          </w:p>
        </w:tc>
      </w:tr>
      <w:tr w:rsidR="008A7EE0" w:rsidRPr="008E0F77" w14:paraId="45CB6159" w14:textId="77777777" w:rsidTr="002D0CDD">
        <w:tc>
          <w:tcPr>
            <w:tcW w:w="7825" w:type="dxa"/>
          </w:tcPr>
          <w:p w14:paraId="4F3BD79C" w14:textId="77777777" w:rsidR="008A7EE0" w:rsidRPr="008E0F77" w:rsidRDefault="008A7EE0" w:rsidP="006801B8">
            <w:pPr>
              <w:autoSpaceDE w:val="0"/>
              <w:autoSpaceDN w:val="0"/>
              <w:rPr>
                <w:rFonts w:ascii="Arial" w:eastAsia="Calibri" w:hAnsi="Arial" w:cs="Arial"/>
                <w:szCs w:val="22"/>
              </w:rPr>
            </w:pPr>
            <w:r w:rsidRPr="008E0F77">
              <w:rPr>
                <w:rFonts w:ascii="Arial" w:eastAsia="Calibri" w:hAnsi="Arial" w:cs="Arial"/>
                <w:szCs w:val="22"/>
              </w:rPr>
              <w:t xml:space="preserve">ONCO TREATMENT       </w:t>
            </w:r>
            <w:r w:rsidRPr="008E0F77">
              <w:rPr>
                <w:rFonts w:ascii="Arial" w:eastAsia="Calibri" w:hAnsi="Arial" w:cs="Arial"/>
                <w:szCs w:val="22"/>
              </w:rPr>
              <w:tab/>
            </w:r>
            <w:r w:rsidRPr="008E0F77">
              <w:rPr>
                <w:rFonts w:ascii="Arial" w:eastAsia="Calibri" w:hAnsi="Arial" w:cs="Arial"/>
                <w:szCs w:val="22"/>
              </w:rPr>
              <w:tab/>
            </w:r>
            <w:r w:rsidR="00AE251D" w:rsidRPr="008E0F77">
              <w:rPr>
                <w:rFonts w:ascii="Arial" w:eastAsia="Calibri" w:hAnsi="Arial" w:cs="Arial"/>
                <w:szCs w:val="22"/>
              </w:rPr>
              <w:tab/>
            </w:r>
            <w:r w:rsidRPr="008E0F77">
              <w:rPr>
                <w:rFonts w:ascii="Arial" w:eastAsia="Calibri" w:hAnsi="Arial" w:cs="Arial"/>
                <w:szCs w:val="22"/>
              </w:rPr>
              <w:t>File #165.5</w:t>
            </w:r>
          </w:p>
        </w:tc>
      </w:tr>
      <w:tr w:rsidR="00110068" w:rsidRPr="008E0F77" w14:paraId="74C1A4A5" w14:textId="77777777" w:rsidTr="0056280B">
        <w:tc>
          <w:tcPr>
            <w:tcW w:w="7825" w:type="dxa"/>
          </w:tcPr>
          <w:p w14:paraId="2B36EA27" w14:textId="63D78FA7" w:rsidR="00110068" w:rsidRPr="008E0F77" w:rsidRDefault="00110068" w:rsidP="006801B8">
            <w:pPr>
              <w:autoSpaceDE w:val="0"/>
              <w:autoSpaceDN w:val="0"/>
              <w:rPr>
                <w:rFonts w:ascii="Arial" w:eastAsia="Calibri" w:hAnsi="Arial" w:cs="Arial"/>
                <w:szCs w:val="22"/>
              </w:rPr>
            </w:pPr>
            <w:r w:rsidRPr="008E0F77">
              <w:rPr>
                <w:rFonts w:ascii="Arial" w:eastAsia="Calibri" w:hAnsi="Arial" w:cs="Arial"/>
                <w:szCs w:val="22"/>
              </w:rPr>
              <w:t>ONCO XINCIDENCE REPORT                     File #165.5</w:t>
            </w:r>
          </w:p>
        </w:tc>
      </w:tr>
    </w:tbl>
    <w:p w14:paraId="26627FD5" w14:textId="77777777" w:rsidR="00F53362" w:rsidRPr="008E0F77" w:rsidRDefault="00F53362" w:rsidP="00CD02CA">
      <w:pPr>
        <w:rPr>
          <w:rFonts w:ascii="Arial" w:hAnsi="Arial" w:cs="Arial"/>
          <w:sz w:val="24"/>
          <w:szCs w:val="24"/>
        </w:rPr>
      </w:pPr>
    </w:p>
    <w:p w14:paraId="2BCEC275" w14:textId="77777777" w:rsidR="000A04C0" w:rsidRPr="008E0F77" w:rsidRDefault="00F53362" w:rsidP="00EE122A">
      <w:pPr>
        <w:pStyle w:val="Heading2"/>
      </w:pPr>
      <w:bookmarkStart w:id="171" w:name="_Toc85113407"/>
      <w:bookmarkStart w:id="172" w:name="_Toc147221040"/>
      <w:r w:rsidRPr="008E0F77">
        <w:t>SORT TEMPLATES</w:t>
      </w:r>
      <w:bookmarkEnd w:id="171"/>
      <w:bookmarkEnd w:id="172"/>
    </w:p>
    <w:tbl>
      <w:tblPr>
        <w:tblStyle w:val="TableGrid"/>
        <w:tblW w:w="0" w:type="auto"/>
        <w:tblLook w:val="04A0" w:firstRow="1" w:lastRow="0" w:firstColumn="1" w:lastColumn="0" w:noHBand="0" w:noVBand="1"/>
        <w:tblCaption w:val="Sort Templates"/>
        <w:tblDescription w:val="Sort Templates"/>
      </w:tblPr>
      <w:tblGrid>
        <w:gridCol w:w="5395"/>
        <w:gridCol w:w="2430"/>
      </w:tblGrid>
      <w:tr w:rsidR="000A04C0" w:rsidRPr="008E0F77" w14:paraId="5E8D9E80" w14:textId="77777777" w:rsidTr="002D0CDD">
        <w:tc>
          <w:tcPr>
            <w:tcW w:w="5395" w:type="dxa"/>
          </w:tcPr>
          <w:p w14:paraId="3606BF32" w14:textId="77777777" w:rsidR="000A04C0" w:rsidRPr="008E0F77" w:rsidRDefault="000A04C0" w:rsidP="006801B8">
            <w:pPr>
              <w:pStyle w:val="NoSpacing"/>
              <w:rPr>
                <w:rFonts w:ascii="Arial" w:hAnsi="Arial" w:cs="Arial"/>
              </w:rPr>
            </w:pPr>
            <w:r w:rsidRPr="008E0F77">
              <w:rPr>
                <w:rFonts w:ascii="Arial" w:hAnsi="Arial" w:cs="Arial"/>
              </w:rPr>
              <w:t>ONCO ABSTINCOM-TERMDIG</w:t>
            </w:r>
          </w:p>
        </w:tc>
        <w:tc>
          <w:tcPr>
            <w:tcW w:w="2430" w:type="dxa"/>
          </w:tcPr>
          <w:p w14:paraId="3BE1BFF3"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3F2E806" w14:textId="77777777" w:rsidTr="002D0CDD">
        <w:tc>
          <w:tcPr>
            <w:tcW w:w="5395" w:type="dxa"/>
          </w:tcPr>
          <w:p w14:paraId="7A066A71" w14:textId="77777777" w:rsidR="000A04C0" w:rsidRPr="008E0F77" w:rsidRDefault="000A04C0" w:rsidP="006801B8">
            <w:pPr>
              <w:pStyle w:val="NoSpacing"/>
              <w:rPr>
                <w:rFonts w:ascii="Arial" w:hAnsi="Arial" w:cs="Arial"/>
              </w:rPr>
            </w:pPr>
            <w:r w:rsidRPr="008E0F77">
              <w:rPr>
                <w:rFonts w:ascii="Arial" w:hAnsi="Arial" w:cs="Arial"/>
              </w:rPr>
              <w:t>ONCO ABSTRACT DATE/COMPLETE   </w:t>
            </w:r>
          </w:p>
        </w:tc>
        <w:tc>
          <w:tcPr>
            <w:tcW w:w="2430" w:type="dxa"/>
          </w:tcPr>
          <w:p w14:paraId="632E5800"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64D08D1" w14:textId="77777777" w:rsidTr="002D0CDD">
        <w:tc>
          <w:tcPr>
            <w:tcW w:w="5395" w:type="dxa"/>
          </w:tcPr>
          <w:p w14:paraId="18BBD080" w14:textId="77777777" w:rsidR="000A04C0" w:rsidRPr="008E0F77" w:rsidRDefault="000A04C0" w:rsidP="006801B8">
            <w:pPr>
              <w:pStyle w:val="NoSpacing"/>
              <w:rPr>
                <w:rFonts w:ascii="Arial" w:hAnsi="Arial" w:cs="Arial"/>
              </w:rPr>
            </w:pPr>
            <w:r w:rsidRPr="008E0F77">
              <w:rPr>
                <w:rFonts w:ascii="Arial" w:hAnsi="Arial" w:cs="Arial"/>
              </w:rPr>
              <w:t xml:space="preserve">ONCO ABSTRACT NOT-COMPLETE    </w:t>
            </w:r>
          </w:p>
        </w:tc>
        <w:tc>
          <w:tcPr>
            <w:tcW w:w="2430" w:type="dxa"/>
          </w:tcPr>
          <w:p w14:paraId="783A7951"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1BC43D6" w14:textId="77777777" w:rsidTr="002D0CDD">
        <w:tc>
          <w:tcPr>
            <w:tcW w:w="5395" w:type="dxa"/>
          </w:tcPr>
          <w:p w14:paraId="04582574" w14:textId="77777777" w:rsidR="000A04C0" w:rsidRPr="008E0F77" w:rsidRDefault="000A04C0" w:rsidP="006801B8">
            <w:pPr>
              <w:pStyle w:val="NoSpacing"/>
              <w:rPr>
                <w:rFonts w:ascii="Arial" w:hAnsi="Arial" w:cs="Arial"/>
              </w:rPr>
            </w:pPr>
            <w:r w:rsidRPr="008E0F77">
              <w:rPr>
                <w:rFonts w:ascii="Arial" w:hAnsi="Arial" w:cs="Arial"/>
              </w:rPr>
              <w:t>ONCO ABSTRACT NOT-COMPLETE 1   </w:t>
            </w:r>
          </w:p>
        </w:tc>
        <w:tc>
          <w:tcPr>
            <w:tcW w:w="2430" w:type="dxa"/>
          </w:tcPr>
          <w:p w14:paraId="44A1796E"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988CDC1" w14:textId="77777777" w:rsidTr="002D0CDD">
        <w:tc>
          <w:tcPr>
            <w:tcW w:w="5395" w:type="dxa"/>
          </w:tcPr>
          <w:p w14:paraId="2E83182C" w14:textId="77777777" w:rsidR="000A04C0" w:rsidRPr="008E0F77" w:rsidRDefault="000A04C0" w:rsidP="006801B8">
            <w:pPr>
              <w:pStyle w:val="NoSpacing"/>
              <w:rPr>
                <w:rFonts w:ascii="Arial" w:hAnsi="Arial" w:cs="Arial"/>
              </w:rPr>
            </w:pPr>
            <w:r w:rsidRPr="008E0F77">
              <w:rPr>
                <w:rFonts w:ascii="Arial" w:hAnsi="Arial" w:cs="Arial"/>
              </w:rPr>
              <w:t xml:space="preserve">ONCO ABSTRACT RECORD    </w:t>
            </w:r>
          </w:p>
        </w:tc>
        <w:tc>
          <w:tcPr>
            <w:tcW w:w="2430" w:type="dxa"/>
          </w:tcPr>
          <w:p w14:paraId="76432900"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70519EF" w14:textId="77777777" w:rsidTr="002D0CDD">
        <w:tc>
          <w:tcPr>
            <w:tcW w:w="5395" w:type="dxa"/>
          </w:tcPr>
          <w:p w14:paraId="604A1631" w14:textId="77777777" w:rsidR="000A04C0" w:rsidRPr="008E0F77" w:rsidRDefault="000A04C0" w:rsidP="006801B8">
            <w:pPr>
              <w:pStyle w:val="NoSpacing"/>
              <w:rPr>
                <w:rFonts w:ascii="Arial" w:hAnsi="Arial" w:cs="Arial"/>
              </w:rPr>
            </w:pPr>
            <w:r w:rsidRPr="008E0F77">
              <w:rPr>
                <w:rFonts w:ascii="Arial" w:hAnsi="Arial" w:cs="Arial"/>
              </w:rPr>
              <w:t xml:space="preserve">ONCO ACCREG-ACOS80    </w:t>
            </w:r>
          </w:p>
        </w:tc>
        <w:tc>
          <w:tcPr>
            <w:tcW w:w="2430" w:type="dxa"/>
          </w:tcPr>
          <w:p w14:paraId="15422EA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6CDD3FCA" w14:textId="77777777" w:rsidTr="002D0CDD">
        <w:tc>
          <w:tcPr>
            <w:tcW w:w="5395" w:type="dxa"/>
          </w:tcPr>
          <w:p w14:paraId="09C0A811" w14:textId="77777777" w:rsidR="000A04C0" w:rsidRPr="008E0F77" w:rsidRDefault="000A04C0" w:rsidP="006801B8">
            <w:pPr>
              <w:pStyle w:val="NoSpacing"/>
              <w:rPr>
                <w:rFonts w:ascii="Arial" w:hAnsi="Arial" w:cs="Arial"/>
              </w:rPr>
            </w:pPr>
            <w:r w:rsidRPr="008E0F77">
              <w:rPr>
                <w:rFonts w:ascii="Arial" w:hAnsi="Arial" w:cs="Arial"/>
              </w:rPr>
              <w:t xml:space="preserve">ONCO ACCREG-EOVA132    </w:t>
            </w:r>
          </w:p>
        </w:tc>
        <w:tc>
          <w:tcPr>
            <w:tcW w:w="2430" w:type="dxa"/>
          </w:tcPr>
          <w:p w14:paraId="3EFC372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B48C9CE" w14:textId="77777777" w:rsidTr="002D0CDD">
        <w:tc>
          <w:tcPr>
            <w:tcW w:w="5395" w:type="dxa"/>
          </w:tcPr>
          <w:p w14:paraId="7EE51A0C" w14:textId="77777777" w:rsidR="000A04C0" w:rsidRPr="008E0F77" w:rsidRDefault="000A04C0" w:rsidP="006801B8">
            <w:pPr>
              <w:pStyle w:val="NoSpacing"/>
              <w:rPr>
                <w:rFonts w:ascii="Arial" w:hAnsi="Arial" w:cs="Arial"/>
              </w:rPr>
            </w:pPr>
            <w:r w:rsidRPr="008E0F77">
              <w:rPr>
                <w:rFonts w:ascii="Arial" w:hAnsi="Arial" w:cs="Arial"/>
              </w:rPr>
              <w:t xml:space="preserve">ONCO ACCREG-SITE/GP80    </w:t>
            </w:r>
          </w:p>
        </w:tc>
        <w:tc>
          <w:tcPr>
            <w:tcW w:w="2430" w:type="dxa"/>
          </w:tcPr>
          <w:p w14:paraId="36252D5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9B32397" w14:textId="77777777" w:rsidTr="002D0CDD">
        <w:tc>
          <w:tcPr>
            <w:tcW w:w="5395" w:type="dxa"/>
          </w:tcPr>
          <w:p w14:paraId="4272B8F4" w14:textId="77777777" w:rsidR="000A04C0" w:rsidRPr="008E0F77" w:rsidRDefault="000A04C0" w:rsidP="006801B8">
            <w:pPr>
              <w:pStyle w:val="NoSpacing"/>
              <w:rPr>
                <w:rFonts w:ascii="Arial" w:hAnsi="Arial" w:cs="Arial"/>
              </w:rPr>
            </w:pPr>
            <w:r w:rsidRPr="008E0F77">
              <w:rPr>
                <w:rFonts w:ascii="Arial" w:hAnsi="Arial" w:cs="Arial"/>
              </w:rPr>
              <w:t xml:space="preserve">ONCO ACOS DOCUMENTATION    </w:t>
            </w:r>
          </w:p>
        </w:tc>
        <w:tc>
          <w:tcPr>
            <w:tcW w:w="2430" w:type="dxa"/>
          </w:tcPr>
          <w:p w14:paraId="462E4FAB" w14:textId="77777777" w:rsidR="000A04C0" w:rsidRPr="008E0F77" w:rsidRDefault="000A04C0" w:rsidP="006801B8">
            <w:pPr>
              <w:pStyle w:val="NoSpacing"/>
              <w:rPr>
                <w:rFonts w:ascii="Arial" w:hAnsi="Arial" w:cs="Arial"/>
              </w:rPr>
            </w:pPr>
            <w:r w:rsidRPr="008E0F77">
              <w:rPr>
                <w:rFonts w:ascii="Arial" w:hAnsi="Arial" w:cs="Arial"/>
              </w:rPr>
              <w:t xml:space="preserve">File #160.2 </w:t>
            </w:r>
          </w:p>
        </w:tc>
      </w:tr>
      <w:tr w:rsidR="000A04C0" w:rsidRPr="008E0F77" w14:paraId="2C4F02EE" w14:textId="77777777" w:rsidTr="002D0CDD">
        <w:tc>
          <w:tcPr>
            <w:tcW w:w="5395" w:type="dxa"/>
          </w:tcPr>
          <w:p w14:paraId="68695B34" w14:textId="77777777" w:rsidR="000A04C0" w:rsidRPr="008E0F77" w:rsidRDefault="000A04C0" w:rsidP="006801B8">
            <w:pPr>
              <w:pStyle w:val="NoSpacing"/>
              <w:rPr>
                <w:rFonts w:ascii="Arial" w:hAnsi="Arial" w:cs="Arial"/>
              </w:rPr>
            </w:pPr>
            <w:r w:rsidRPr="008E0F77">
              <w:rPr>
                <w:rFonts w:ascii="Arial" w:hAnsi="Arial" w:cs="Arial"/>
              </w:rPr>
              <w:t>ONCO ANN/ANAL/STA/SITE/DX AGE  </w:t>
            </w:r>
          </w:p>
        </w:tc>
        <w:tc>
          <w:tcPr>
            <w:tcW w:w="2430" w:type="dxa"/>
          </w:tcPr>
          <w:p w14:paraId="2CDCC3C4"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7427507A" w14:textId="77777777" w:rsidTr="002D0CDD">
        <w:tc>
          <w:tcPr>
            <w:tcW w:w="5395" w:type="dxa"/>
          </w:tcPr>
          <w:p w14:paraId="6E303E4C" w14:textId="77777777" w:rsidR="000A04C0" w:rsidRPr="008E0F77" w:rsidRDefault="000A04C0" w:rsidP="006801B8">
            <w:pPr>
              <w:pStyle w:val="NoSpacing"/>
              <w:rPr>
                <w:rFonts w:ascii="Arial" w:hAnsi="Arial" w:cs="Arial"/>
              </w:rPr>
            </w:pPr>
            <w:r w:rsidRPr="008E0F77">
              <w:rPr>
                <w:rFonts w:ascii="Arial" w:hAnsi="Arial" w:cs="Arial"/>
              </w:rPr>
              <w:t xml:space="preserve">ONCO ANNUAL ACCREG80    </w:t>
            </w:r>
          </w:p>
        </w:tc>
        <w:tc>
          <w:tcPr>
            <w:tcW w:w="2430" w:type="dxa"/>
          </w:tcPr>
          <w:p w14:paraId="4BD2E1A5"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9BA8E70" w14:textId="77777777" w:rsidTr="002D0CDD">
        <w:tc>
          <w:tcPr>
            <w:tcW w:w="5395" w:type="dxa"/>
          </w:tcPr>
          <w:p w14:paraId="23475AD9" w14:textId="77777777" w:rsidR="000A04C0" w:rsidRPr="008E0F77" w:rsidRDefault="000A04C0" w:rsidP="006801B8">
            <w:pPr>
              <w:pStyle w:val="NoSpacing"/>
              <w:rPr>
                <w:rFonts w:ascii="Arial" w:hAnsi="Arial" w:cs="Arial"/>
              </w:rPr>
            </w:pPr>
            <w:r w:rsidRPr="008E0F77">
              <w:rPr>
                <w:rFonts w:ascii="Arial" w:hAnsi="Arial" w:cs="Arial"/>
              </w:rPr>
              <w:t xml:space="preserve">ONCO ANNUAL ACOSACCREG80    </w:t>
            </w:r>
          </w:p>
        </w:tc>
        <w:tc>
          <w:tcPr>
            <w:tcW w:w="2430" w:type="dxa"/>
          </w:tcPr>
          <w:p w14:paraId="0374FA7F"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6E2319E5" w14:textId="77777777" w:rsidTr="002D0CDD">
        <w:tc>
          <w:tcPr>
            <w:tcW w:w="5395" w:type="dxa"/>
          </w:tcPr>
          <w:p w14:paraId="44F73049" w14:textId="77777777" w:rsidR="000A04C0" w:rsidRPr="008E0F77" w:rsidRDefault="000A04C0" w:rsidP="006801B8">
            <w:pPr>
              <w:pStyle w:val="NoSpacing"/>
              <w:rPr>
                <w:rFonts w:ascii="Arial" w:hAnsi="Arial" w:cs="Arial"/>
              </w:rPr>
            </w:pPr>
            <w:r w:rsidRPr="008E0F77">
              <w:rPr>
                <w:rFonts w:ascii="Arial" w:hAnsi="Arial" w:cs="Arial"/>
              </w:rPr>
              <w:t xml:space="preserve">ONCO ANNUAL ANALYTIC    </w:t>
            </w:r>
          </w:p>
        </w:tc>
        <w:tc>
          <w:tcPr>
            <w:tcW w:w="2430" w:type="dxa"/>
          </w:tcPr>
          <w:p w14:paraId="5A0432F0"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A956E04" w14:textId="77777777" w:rsidTr="002D0CDD">
        <w:tc>
          <w:tcPr>
            <w:tcW w:w="5395" w:type="dxa"/>
          </w:tcPr>
          <w:p w14:paraId="53A557EF" w14:textId="77777777" w:rsidR="000A04C0" w:rsidRPr="008E0F77" w:rsidRDefault="000A04C0" w:rsidP="006801B8">
            <w:pPr>
              <w:pStyle w:val="NoSpacing"/>
              <w:rPr>
                <w:rFonts w:ascii="Arial" w:hAnsi="Arial" w:cs="Arial"/>
              </w:rPr>
            </w:pPr>
            <w:r w:rsidRPr="008E0F77">
              <w:rPr>
                <w:rFonts w:ascii="Arial" w:hAnsi="Arial" w:cs="Arial"/>
              </w:rPr>
              <w:t xml:space="preserve">ONCO ANNUAL CLASS/PATIENT    </w:t>
            </w:r>
          </w:p>
        </w:tc>
        <w:tc>
          <w:tcPr>
            <w:tcW w:w="2430" w:type="dxa"/>
          </w:tcPr>
          <w:p w14:paraId="092B3B7A"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A7D2A4D" w14:textId="77777777" w:rsidTr="002D0CDD">
        <w:tc>
          <w:tcPr>
            <w:tcW w:w="5395" w:type="dxa"/>
          </w:tcPr>
          <w:p w14:paraId="31AA8039" w14:textId="77777777" w:rsidR="000A04C0" w:rsidRPr="008E0F77" w:rsidRDefault="000A04C0" w:rsidP="006801B8">
            <w:pPr>
              <w:pStyle w:val="NoSpacing"/>
              <w:rPr>
                <w:rFonts w:ascii="Arial" w:hAnsi="Arial" w:cs="Arial"/>
              </w:rPr>
            </w:pPr>
            <w:r w:rsidRPr="008E0F77">
              <w:rPr>
                <w:rFonts w:ascii="Arial" w:hAnsi="Arial" w:cs="Arial"/>
              </w:rPr>
              <w:t xml:space="preserve">ONCO ANNUAL CLASS/SITE    </w:t>
            </w:r>
          </w:p>
        </w:tc>
        <w:tc>
          <w:tcPr>
            <w:tcW w:w="2430" w:type="dxa"/>
          </w:tcPr>
          <w:p w14:paraId="7505CC57"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1F1C693" w14:textId="77777777" w:rsidTr="002D0CDD">
        <w:tc>
          <w:tcPr>
            <w:tcW w:w="5395" w:type="dxa"/>
          </w:tcPr>
          <w:p w14:paraId="2ECCC030" w14:textId="77777777" w:rsidR="000A04C0" w:rsidRPr="008E0F77" w:rsidRDefault="000A04C0" w:rsidP="006801B8">
            <w:pPr>
              <w:pStyle w:val="NoSpacing"/>
              <w:rPr>
                <w:rFonts w:ascii="Arial" w:hAnsi="Arial" w:cs="Arial"/>
              </w:rPr>
            </w:pPr>
            <w:r w:rsidRPr="008E0F77">
              <w:rPr>
                <w:rFonts w:ascii="Arial" w:hAnsi="Arial" w:cs="Arial"/>
              </w:rPr>
              <w:t xml:space="preserve">ONCO ANNUAL HIST/SITE/ICDO    </w:t>
            </w:r>
          </w:p>
        </w:tc>
        <w:tc>
          <w:tcPr>
            <w:tcW w:w="2430" w:type="dxa"/>
          </w:tcPr>
          <w:p w14:paraId="7FF5C0C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6DBFE0C8" w14:textId="77777777" w:rsidTr="002D0CDD">
        <w:tc>
          <w:tcPr>
            <w:tcW w:w="5395" w:type="dxa"/>
          </w:tcPr>
          <w:p w14:paraId="035BAA15" w14:textId="77777777" w:rsidR="000A04C0" w:rsidRPr="008E0F77" w:rsidRDefault="000A04C0" w:rsidP="006801B8">
            <w:pPr>
              <w:pStyle w:val="NoSpacing"/>
              <w:rPr>
                <w:rFonts w:ascii="Arial" w:hAnsi="Arial" w:cs="Arial"/>
              </w:rPr>
            </w:pPr>
            <w:r w:rsidRPr="008E0F77">
              <w:rPr>
                <w:rFonts w:ascii="Arial" w:hAnsi="Arial" w:cs="Arial"/>
              </w:rPr>
              <w:t xml:space="preserve">ONCO ANNUAL ICDO/STAGE/TX    </w:t>
            </w:r>
          </w:p>
        </w:tc>
        <w:tc>
          <w:tcPr>
            <w:tcW w:w="2430" w:type="dxa"/>
          </w:tcPr>
          <w:p w14:paraId="6E988F57"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27D801A6" w14:textId="77777777" w:rsidTr="002D0CDD">
        <w:tc>
          <w:tcPr>
            <w:tcW w:w="5395" w:type="dxa"/>
          </w:tcPr>
          <w:p w14:paraId="751F5350" w14:textId="77777777" w:rsidR="000A04C0" w:rsidRPr="008E0F77" w:rsidRDefault="000A04C0" w:rsidP="006801B8">
            <w:pPr>
              <w:pStyle w:val="NoSpacing"/>
              <w:rPr>
                <w:rFonts w:ascii="Arial" w:hAnsi="Arial" w:cs="Arial"/>
              </w:rPr>
            </w:pPr>
            <w:r w:rsidRPr="008E0F77">
              <w:rPr>
                <w:rFonts w:ascii="Arial" w:hAnsi="Arial" w:cs="Arial"/>
              </w:rPr>
              <w:t xml:space="preserve">ONCO ANNUAL PATIENT INDX    </w:t>
            </w:r>
          </w:p>
        </w:tc>
        <w:tc>
          <w:tcPr>
            <w:tcW w:w="2430" w:type="dxa"/>
          </w:tcPr>
          <w:p w14:paraId="4DCC0B3D"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2E88992C" w14:textId="77777777" w:rsidTr="002D0CDD">
        <w:tc>
          <w:tcPr>
            <w:tcW w:w="5395" w:type="dxa"/>
          </w:tcPr>
          <w:p w14:paraId="24C3F2A8" w14:textId="77777777" w:rsidR="000A04C0" w:rsidRPr="008E0F77" w:rsidRDefault="000A04C0" w:rsidP="006801B8">
            <w:pPr>
              <w:pStyle w:val="NoSpacing"/>
              <w:rPr>
                <w:rFonts w:ascii="Arial" w:hAnsi="Arial" w:cs="Arial"/>
              </w:rPr>
            </w:pPr>
            <w:r w:rsidRPr="008E0F77">
              <w:rPr>
                <w:rFonts w:ascii="Arial" w:hAnsi="Arial" w:cs="Arial"/>
              </w:rPr>
              <w:t xml:space="preserve">ONCO ANNUAL SITE/GP    </w:t>
            </w:r>
          </w:p>
        </w:tc>
        <w:tc>
          <w:tcPr>
            <w:tcW w:w="2430" w:type="dxa"/>
          </w:tcPr>
          <w:p w14:paraId="0C40D719"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D8146D2" w14:textId="77777777" w:rsidTr="002D0CDD">
        <w:tc>
          <w:tcPr>
            <w:tcW w:w="5395" w:type="dxa"/>
          </w:tcPr>
          <w:p w14:paraId="49690493" w14:textId="77777777" w:rsidR="000A04C0" w:rsidRPr="008E0F77" w:rsidRDefault="000A04C0" w:rsidP="006801B8">
            <w:pPr>
              <w:pStyle w:val="NoSpacing"/>
              <w:rPr>
                <w:rFonts w:ascii="Arial" w:hAnsi="Arial" w:cs="Arial"/>
              </w:rPr>
            </w:pPr>
            <w:r w:rsidRPr="008E0F77">
              <w:rPr>
                <w:rFonts w:ascii="Arial" w:hAnsi="Arial" w:cs="Arial"/>
              </w:rPr>
              <w:t xml:space="preserve">ONCO ANNUAL SITE/ICDT/ICDM    </w:t>
            </w:r>
          </w:p>
        </w:tc>
        <w:tc>
          <w:tcPr>
            <w:tcW w:w="2430" w:type="dxa"/>
          </w:tcPr>
          <w:p w14:paraId="5CE1623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F08633A" w14:textId="77777777" w:rsidTr="002D0CDD">
        <w:tc>
          <w:tcPr>
            <w:tcW w:w="5395" w:type="dxa"/>
          </w:tcPr>
          <w:p w14:paraId="7386CFA3" w14:textId="77777777" w:rsidR="000A04C0" w:rsidRPr="008E0F77" w:rsidRDefault="000A04C0" w:rsidP="006801B8">
            <w:pPr>
              <w:pStyle w:val="NoSpacing"/>
              <w:rPr>
                <w:rFonts w:ascii="Arial" w:hAnsi="Arial" w:cs="Arial"/>
              </w:rPr>
            </w:pPr>
            <w:r w:rsidRPr="008E0F77">
              <w:rPr>
                <w:rFonts w:ascii="Arial" w:hAnsi="Arial" w:cs="Arial"/>
              </w:rPr>
              <w:t xml:space="preserve">ONCO ANNUAL SITE/STAGE/TX    </w:t>
            </w:r>
          </w:p>
        </w:tc>
        <w:tc>
          <w:tcPr>
            <w:tcW w:w="2430" w:type="dxa"/>
          </w:tcPr>
          <w:p w14:paraId="15D888E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B9E7977" w14:textId="77777777" w:rsidTr="002D0CDD">
        <w:tc>
          <w:tcPr>
            <w:tcW w:w="5395" w:type="dxa"/>
          </w:tcPr>
          <w:p w14:paraId="6FD37E16" w14:textId="77777777" w:rsidR="000A04C0" w:rsidRPr="008E0F77" w:rsidRDefault="000A04C0" w:rsidP="006801B8">
            <w:pPr>
              <w:pStyle w:val="NoSpacing"/>
              <w:rPr>
                <w:rFonts w:ascii="Arial" w:hAnsi="Arial" w:cs="Arial"/>
              </w:rPr>
            </w:pPr>
            <w:r w:rsidRPr="008E0F77">
              <w:rPr>
                <w:rFonts w:ascii="Arial" w:hAnsi="Arial" w:cs="Arial"/>
              </w:rPr>
              <w:t xml:space="preserve">ONCO CASEFINDING REPORT    </w:t>
            </w:r>
          </w:p>
        </w:tc>
        <w:tc>
          <w:tcPr>
            <w:tcW w:w="2430" w:type="dxa"/>
          </w:tcPr>
          <w:p w14:paraId="1F98FFEA"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43DD51B0" w14:textId="77777777" w:rsidTr="002D0CDD">
        <w:tc>
          <w:tcPr>
            <w:tcW w:w="5395" w:type="dxa"/>
          </w:tcPr>
          <w:p w14:paraId="19A6B2AF" w14:textId="77777777" w:rsidR="000A04C0" w:rsidRPr="008E0F77" w:rsidRDefault="000A04C0" w:rsidP="006801B8">
            <w:pPr>
              <w:pStyle w:val="NoSpacing"/>
              <w:rPr>
                <w:rFonts w:ascii="Arial" w:hAnsi="Arial" w:cs="Arial"/>
              </w:rPr>
            </w:pPr>
            <w:r w:rsidRPr="008E0F77">
              <w:rPr>
                <w:rFonts w:ascii="Arial" w:hAnsi="Arial" w:cs="Arial"/>
              </w:rPr>
              <w:t xml:space="preserve">ONCO CONTACT LIST-A    </w:t>
            </w:r>
          </w:p>
        </w:tc>
        <w:tc>
          <w:tcPr>
            <w:tcW w:w="2430" w:type="dxa"/>
          </w:tcPr>
          <w:p w14:paraId="2B219EFE" w14:textId="77777777" w:rsidR="000A04C0" w:rsidRPr="008E0F77" w:rsidRDefault="000A04C0" w:rsidP="006801B8">
            <w:pPr>
              <w:pStyle w:val="NoSpacing"/>
              <w:rPr>
                <w:rFonts w:ascii="Arial" w:hAnsi="Arial" w:cs="Arial"/>
              </w:rPr>
            </w:pPr>
            <w:r w:rsidRPr="008E0F77">
              <w:rPr>
                <w:rFonts w:ascii="Arial" w:hAnsi="Arial" w:cs="Arial"/>
              </w:rPr>
              <w:t xml:space="preserve">File #165 </w:t>
            </w:r>
          </w:p>
        </w:tc>
      </w:tr>
      <w:tr w:rsidR="000A04C0" w:rsidRPr="008E0F77" w14:paraId="3940086D" w14:textId="77777777" w:rsidTr="002D0CDD">
        <w:tc>
          <w:tcPr>
            <w:tcW w:w="5395" w:type="dxa"/>
          </w:tcPr>
          <w:p w14:paraId="1C93977E" w14:textId="77777777" w:rsidR="000A04C0" w:rsidRPr="008E0F77" w:rsidRDefault="000A04C0" w:rsidP="006801B8">
            <w:pPr>
              <w:pStyle w:val="NoSpacing"/>
              <w:rPr>
                <w:rFonts w:ascii="Arial" w:hAnsi="Arial" w:cs="Arial"/>
              </w:rPr>
            </w:pPr>
            <w:r w:rsidRPr="008E0F77">
              <w:rPr>
                <w:rFonts w:ascii="Arial" w:hAnsi="Arial" w:cs="Arial"/>
              </w:rPr>
              <w:t xml:space="preserve">ONCO CONTACT LIST-T    </w:t>
            </w:r>
          </w:p>
        </w:tc>
        <w:tc>
          <w:tcPr>
            <w:tcW w:w="2430" w:type="dxa"/>
          </w:tcPr>
          <w:p w14:paraId="65278C58" w14:textId="77777777" w:rsidR="000A04C0" w:rsidRPr="008E0F77" w:rsidRDefault="000A04C0" w:rsidP="006801B8">
            <w:pPr>
              <w:pStyle w:val="NoSpacing"/>
              <w:rPr>
                <w:rFonts w:ascii="Arial" w:hAnsi="Arial" w:cs="Arial"/>
              </w:rPr>
            </w:pPr>
            <w:r w:rsidRPr="008E0F77">
              <w:rPr>
                <w:rFonts w:ascii="Arial" w:hAnsi="Arial" w:cs="Arial"/>
              </w:rPr>
              <w:t xml:space="preserve">File #165 </w:t>
            </w:r>
          </w:p>
        </w:tc>
      </w:tr>
      <w:tr w:rsidR="000A04C0" w:rsidRPr="008E0F77" w14:paraId="714C2E52" w14:textId="77777777" w:rsidTr="002D0CDD">
        <w:tc>
          <w:tcPr>
            <w:tcW w:w="5395" w:type="dxa"/>
          </w:tcPr>
          <w:p w14:paraId="68900C1F" w14:textId="77777777" w:rsidR="000A04C0" w:rsidRPr="008E0F77" w:rsidRDefault="000A04C0" w:rsidP="006801B8">
            <w:pPr>
              <w:pStyle w:val="NoSpacing"/>
              <w:rPr>
                <w:rFonts w:ascii="Arial" w:hAnsi="Arial" w:cs="Arial"/>
              </w:rPr>
            </w:pPr>
            <w:r w:rsidRPr="008E0F77">
              <w:rPr>
                <w:rFonts w:ascii="Arial" w:hAnsi="Arial" w:cs="Arial"/>
              </w:rPr>
              <w:t xml:space="preserve">ONCO DELINQUENT(LTF) LIST    </w:t>
            </w:r>
          </w:p>
        </w:tc>
        <w:tc>
          <w:tcPr>
            <w:tcW w:w="2430" w:type="dxa"/>
          </w:tcPr>
          <w:p w14:paraId="792DE8E2"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726D90" w:rsidRPr="008E0F77" w14:paraId="0256247A" w14:textId="77777777" w:rsidTr="002D0CDD">
        <w:tc>
          <w:tcPr>
            <w:tcW w:w="5395" w:type="dxa"/>
          </w:tcPr>
          <w:p w14:paraId="1299E253" w14:textId="77777777" w:rsidR="00726D90" w:rsidRPr="008E0F77" w:rsidRDefault="00726D90" w:rsidP="006801B8">
            <w:pPr>
              <w:pStyle w:val="NoSpacing"/>
              <w:rPr>
                <w:rFonts w:ascii="Arial" w:hAnsi="Arial" w:cs="Arial"/>
              </w:rPr>
            </w:pPr>
            <w:r w:rsidRPr="008E0F77">
              <w:rPr>
                <w:rFonts w:ascii="Arial" w:hAnsi="Arial" w:cs="Arial"/>
              </w:rPr>
              <w:t>ONCO DISEASE INDEX</w:t>
            </w:r>
          </w:p>
        </w:tc>
        <w:tc>
          <w:tcPr>
            <w:tcW w:w="2430" w:type="dxa"/>
          </w:tcPr>
          <w:p w14:paraId="348C383C" w14:textId="77777777" w:rsidR="00726D90" w:rsidRPr="008E0F77" w:rsidRDefault="00726D90" w:rsidP="006801B8">
            <w:pPr>
              <w:pStyle w:val="NoSpacing"/>
              <w:rPr>
                <w:rFonts w:ascii="Arial" w:hAnsi="Arial" w:cs="Arial"/>
              </w:rPr>
            </w:pPr>
            <w:r w:rsidRPr="008E0F77">
              <w:rPr>
                <w:rFonts w:ascii="Arial" w:hAnsi="Arial" w:cs="Arial"/>
              </w:rPr>
              <w:t>File #9000010.7</w:t>
            </w:r>
          </w:p>
        </w:tc>
      </w:tr>
      <w:tr w:rsidR="00726D90" w:rsidRPr="008E0F77" w14:paraId="3301EA93" w14:textId="77777777" w:rsidTr="002D0CDD">
        <w:tc>
          <w:tcPr>
            <w:tcW w:w="5395" w:type="dxa"/>
          </w:tcPr>
          <w:p w14:paraId="3DC20528" w14:textId="77777777" w:rsidR="00726D90" w:rsidRPr="008E0F77" w:rsidRDefault="00726D90" w:rsidP="006801B8">
            <w:pPr>
              <w:pStyle w:val="NoSpacing"/>
              <w:rPr>
                <w:rFonts w:ascii="Arial" w:hAnsi="Arial" w:cs="Arial"/>
              </w:rPr>
            </w:pPr>
            <w:r w:rsidRPr="008E0F77">
              <w:rPr>
                <w:rFonts w:ascii="Arial" w:hAnsi="Arial" w:cs="Arial"/>
              </w:rPr>
              <w:t>ONCO DISEASE INDEX CASEFINDING</w:t>
            </w:r>
          </w:p>
        </w:tc>
        <w:tc>
          <w:tcPr>
            <w:tcW w:w="2430" w:type="dxa"/>
          </w:tcPr>
          <w:p w14:paraId="574CA926" w14:textId="77777777" w:rsidR="00726D90" w:rsidRPr="008E0F77" w:rsidRDefault="00726D90" w:rsidP="006801B8">
            <w:pPr>
              <w:pStyle w:val="NoSpacing"/>
              <w:rPr>
                <w:rFonts w:ascii="Arial" w:hAnsi="Arial" w:cs="Arial"/>
              </w:rPr>
            </w:pPr>
            <w:r w:rsidRPr="008E0F77">
              <w:rPr>
                <w:rFonts w:ascii="Arial" w:hAnsi="Arial" w:cs="Arial"/>
              </w:rPr>
              <w:t>File #9000010.7</w:t>
            </w:r>
          </w:p>
        </w:tc>
      </w:tr>
      <w:tr w:rsidR="000A04C0" w:rsidRPr="008E0F77" w14:paraId="62117666" w14:textId="77777777" w:rsidTr="002D0CDD">
        <w:tc>
          <w:tcPr>
            <w:tcW w:w="5395" w:type="dxa"/>
          </w:tcPr>
          <w:p w14:paraId="6B90E616" w14:textId="77777777" w:rsidR="000A04C0" w:rsidRPr="008E0F77" w:rsidRDefault="000A04C0" w:rsidP="006801B8">
            <w:pPr>
              <w:pStyle w:val="NoSpacing"/>
              <w:rPr>
                <w:rFonts w:ascii="Arial" w:hAnsi="Arial" w:cs="Arial"/>
              </w:rPr>
            </w:pPr>
            <w:r w:rsidRPr="008E0F77">
              <w:rPr>
                <w:rFonts w:ascii="Arial" w:hAnsi="Arial" w:cs="Arial"/>
              </w:rPr>
              <w:t>ONCO DUE FOLLOWUP   </w:t>
            </w:r>
          </w:p>
        </w:tc>
        <w:tc>
          <w:tcPr>
            <w:tcW w:w="2430" w:type="dxa"/>
          </w:tcPr>
          <w:p w14:paraId="30D7CE48"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4AB1CBD9" w14:textId="77777777" w:rsidTr="002D0CDD">
        <w:tc>
          <w:tcPr>
            <w:tcW w:w="5395" w:type="dxa"/>
          </w:tcPr>
          <w:p w14:paraId="52F80384" w14:textId="77777777" w:rsidR="000A04C0" w:rsidRPr="008E0F77" w:rsidRDefault="000A04C0" w:rsidP="006801B8">
            <w:pPr>
              <w:pStyle w:val="NoSpacing"/>
              <w:rPr>
                <w:rFonts w:ascii="Arial" w:hAnsi="Arial" w:cs="Arial"/>
              </w:rPr>
            </w:pPr>
            <w:r w:rsidRPr="008E0F77">
              <w:rPr>
                <w:rFonts w:ascii="Arial" w:hAnsi="Arial" w:cs="Arial"/>
              </w:rPr>
              <w:t xml:space="preserve">ONCO FOLLOWUP HISTORY    </w:t>
            </w:r>
          </w:p>
        </w:tc>
        <w:tc>
          <w:tcPr>
            <w:tcW w:w="2430" w:type="dxa"/>
          </w:tcPr>
          <w:p w14:paraId="0FABBE57"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743E1ABB" w14:textId="77777777" w:rsidTr="002D0CDD">
        <w:tc>
          <w:tcPr>
            <w:tcW w:w="5395" w:type="dxa"/>
          </w:tcPr>
          <w:p w14:paraId="21E61F2C" w14:textId="77777777" w:rsidR="000A04C0" w:rsidRPr="008E0F77" w:rsidRDefault="000A04C0" w:rsidP="006801B8">
            <w:pPr>
              <w:pStyle w:val="NoSpacing"/>
              <w:rPr>
                <w:rFonts w:ascii="Arial" w:hAnsi="Arial" w:cs="Arial"/>
              </w:rPr>
            </w:pPr>
            <w:r w:rsidRPr="008E0F77">
              <w:rPr>
                <w:rFonts w:ascii="Arial" w:hAnsi="Arial" w:cs="Arial"/>
              </w:rPr>
              <w:t xml:space="preserve">ONCO FOLLOWUP PATIENT RPT    </w:t>
            </w:r>
          </w:p>
        </w:tc>
        <w:tc>
          <w:tcPr>
            <w:tcW w:w="2430" w:type="dxa"/>
          </w:tcPr>
          <w:p w14:paraId="14469E93"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3C14F75E" w14:textId="77777777" w:rsidTr="002D0CDD">
        <w:tc>
          <w:tcPr>
            <w:tcW w:w="5395" w:type="dxa"/>
          </w:tcPr>
          <w:p w14:paraId="0D947405" w14:textId="77777777" w:rsidR="000A04C0" w:rsidRPr="008E0F77" w:rsidRDefault="000A04C0" w:rsidP="006801B8">
            <w:pPr>
              <w:pStyle w:val="NoSpacing"/>
              <w:rPr>
                <w:rFonts w:ascii="Arial" w:hAnsi="Arial" w:cs="Arial"/>
              </w:rPr>
            </w:pPr>
            <w:r w:rsidRPr="008E0F77">
              <w:rPr>
                <w:rFonts w:ascii="Arial" w:hAnsi="Arial" w:cs="Arial"/>
              </w:rPr>
              <w:t xml:space="preserve">ONCO FOLLOWUP STATUS RPT    </w:t>
            </w:r>
          </w:p>
        </w:tc>
        <w:tc>
          <w:tcPr>
            <w:tcW w:w="2430" w:type="dxa"/>
          </w:tcPr>
          <w:p w14:paraId="13338F81"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74DA818D" w14:textId="77777777" w:rsidTr="002D0CDD">
        <w:tc>
          <w:tcPr>
            <w:tcW w:w="5395" w:type="dxa"/>
          </w:tcPr>
          <w:p w14:paraId="0B62B123" w14:textId="77777777" w:rsidR="000A04C0" w:rsidRPr="008E0F77" w:rsidRDefault="000A04C0" w:rsidP="006801B8">
            <w:pPr>
              <w:pStyle w:val="NoSpacing"/>
              <w:rPr>
                <w:rFonts w:ascii="Arial" w:hAnsi="Arial" w:cs="Arial"/>
              </w:rPr>
            </w:pPr>
            <w:r w:rsidRPr="008E0F77">
              <w:rPr>
                <w:rFonts w:ascii="Arial" w:hAnsi="Arial" w:cs="Arial"/>
              </w:rPr>
              <w:t>ONCO ICDO-SITE     </w:t>
            </w:r>
          </w:p>
        </w:tc>
        <w:tc>
          <w:tcPr>
            <w:tcW w:w="2430" w:type="dxa"/>
          </w:tcPr>
          <w:p w14:paraId="643232FA"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3033B60" w14:textId="77777777" w:rsidTr="002D0CDD">
        <w:tc>
          <w:tcPr>
            <w:tcW w:w="5395" w:type="dxa"/>
          </w:tcPr>
          <w:p w14:paraId="7DA8EB2A" w14:textId="77777777" w:rsidR="000A04C0" w:rsidRPr="008E0F77" w:rsidRDefault="000A04C0" w:rsidP="006801B8">
            <w:pPr>
              <w:pStyle w:val="NoSpacing"/>
              <w:rPr>
                <w:rFonts w:ascii="Arial" w:hAnsi="Arial" w:cs="Arial"/>
              </w:rPr>
            </w:pPr>
            <w:r w:rsidRPr="008E0F77">
              <w:rPr>
                <w:rFonts w:ascii="Arial" w:hAnsi="Arial" w:cs="Arial"/>
              </w:rPr>
              <w:t>ONCO ICDO-SITE132   </w:t>
            </w:r>
          </w:p>
        </w:tc>
        <w:tc>
          <w:tcPr>
            <w:tcW w:w="2430" w:type="dxa"/>
          </w:tcPr>
          <w:p w14:paraId="5452AEA8"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4AA276E7" w14:textId="77777777" w:rsidTr="002D0CDD">
        <w:tc>
          <w:tcPr>
            <w:tcW w:w="5395" w:type="dxa"/>
          </w:tcPr>
          <w:p w14:paraId="2E098B46" w14:textId="77777777" w:rsidR="000A04C0" w:rsidRPr="008E0F77" w:rsidRDefault="000A04C0" w:rsidP="006801B8">
            <w:pPr>
              <w:pStyle w:val="NoSpacing"/>
              <w:rPr>
                <w:rFonts w:ascii="Arial" w:hAnsi="Arial" w:cs="Arial"/>
              </w:rPr>
            </w:pPr>
            <w:r w:rsidRPr="008E0F77">
              <w:rPr>
                <w:rFonts w:ascii="Arial" w:hAnsi="Arial" w:cs="Arial"/>
              </w:rPr>
              <w:t>ONCO ICDO-SITE80   </w:t>
            </w:r>
          </w:p>
        </w:tc>
        <w:tc>
          <w:tcPr>
            <w:tcW w:w="2430" w:type="dxa"/>
          </w:tcPr>
          <w:p w14:paraId="3F30B527"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4359552F" w14:textId="77777777" w:rsidTr="002D0CDD">
        <w:tc>
          <w:tcPr>
            <w:tcW w:w="5395" w:type="dxa"/>
          </w:tcPr>
          <w:p w14:paraId="55B85EAC" w14:textId="77777777" w:rsidR="000A04C0" w:rsidRPr="008E0F77" w:rsidRDefault="000A04C0" w:rsidP="006801B8">
            <w:pPr>
              <w:pStyle w:val="NoSpacing"/>
              <w:rPr>
                <w:rFonts w:ascii="Arial" w:hAnsi="Arial" w:cs="Arial"/>
              </w:rPr>
            </w:pPr>
            <w:r w:rsidRPr="008E0F77">
              <w:rPr>
                <w:rFonts w:ascii="Arial" w:hAnsi="Arial" w:cs="Arial"/>
              </w:rPr>
              <w:t xml:space="preserve">ONCO LAB-CASEFINDING REPORT    </w:t>
            </w:r>
          </w:p>
        </w:tc>
        <w:tc>
          <w:tcPr>
            <w:tcW w:w="2430" w:type="dxa"/>
          </w:tcPr>
          <w:p w14:paraId="1D14D5C3"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4B62EB79" w14:textId="77777777" w:rsidTr="002D0CDD">
        <w:tc>
          <w:tcPr>
            <w:tcW w:w="5395" w:type="dxa"/>
          </w:tcPr>
          <w:p w14:paraId="5525C084" w14:textId="77777777" w:rsidR="000A04C0" w:rsidRPr="008E0F77" w:rsidRDefault="000A04C0" w:rsidP="006801B8">
            <w:pPr>
              <w:pStyle w:val="NoSpacing"/>
              <w:rPr>
                <w:rFonts w:ascii="Arial" w:hAnsi="Arial" w:cs="Arial"/>
              </w:rPr>
            </w:pPr>
            <w:r w:rsidRPr="008E0F77">
              <w:rPr>
                <w:rFonts w:ascii="Arial" w:hAnsi="Arial" w:cs="Arial"/>
              </w:rPr>
              <w:t xml:space="preserve">ONCO LOSTTOFOLLOWUP    </w:t>
            </w:r>
          </w:p>
        </w:tc>
        <w:tc>
          <w:tcPr>
            <w:tcW w:w="2430" w:type="dxa"/>
          </w:tcPr>
          <w:p w14:paraId="24577CFE"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00F53561" w14:textId="77777777" w:rsidTr="002D0CDD">
        <w:tc>
          <w:tcPr>
            <w:tcW w:w="5395" w:type="dxa"/>
          </w:tcPr>
          <w:p w14:paraId="2CF05A93" w14:textId="77777777" w:rsidR="000A04C0" w:rsidRPr="008E0F77" w:rsidRDefault="000A04C0" w:rsidP="006801B8">
            <w:pPr>
              <w:pStyle w:val="NoSpacing"/>
              <w:rPr>
                <w:rFonts w:ascii="Arial" w:hAnsi="Arial" w:cs="Arial"/>
              </w:rPr>
            </w:pPr>
            <w:r w:rsidRPr="008E0F77">
              <w:rPr>
                <w:rFonts w:ascii="Arial" w:hAnsi="Arial" w:cs="Arial"/>
              </w:rPr>
              <w:t>ONCO NEG-REPORT    </w:t>
            </w:r>
          </w:p>
        </w:tc>
        <w:tc>
          <w:tcPr>
            <w:tcW w:w="2430" w:type="dxa"/>
          </w:tcPr>
          <w:p w14:paraId="1BCF762C" w14:textId="77777777" w:rsidR="000A04C0" w:rsidRPr="008E0F77" w:rsidRDefault="000A04C0" w:rsidP="006801B8">
            <w:pPr>
              <w:pStyle w:val="NoSpacing"/>
              <w:rPr>
                <w:rFonts w:ascii="Arial" w:hAnsi="Arial" w:cs="Arial"/>
              </w:rPr>
            </w:pPr>
            <w:r w:rsidRPr="008E0F77">
              <w:rPr>
                <w:rFonts w:ascii="Arial" w:hAnsi="Arial" w:cs="Arial"/>
              </w:rPr>
              <w:t>File #160.1</w:t>
            </w:r>
          </w:p>
        </w:tc>
      </w:tr>
      <w:tr w:rsidR="000A04C0" w:rsidRPr="008E0F77" w14:paraId="2403169C" w14:textId="77777777" w:rsidTr="002D0CDD">
        <w:tc>
          <w:tcPr>
            <w:tcW w:w="5395" w:type="dxa"/>
          </w:tcPr>
          <w:p w14:paraId="5A0D70FA" w14:textId="77777777" w:rsidR="000A04C0" w:rsidRPr="008E0F77" w:rsidRDefault="000A04C0" w:rsidP="006801B8">
            <w:pPr>
              <w:pStyle w:val="NoSpacing"/>
              <w:rPr>
                <w:rFonts w:ascii="Arial" w:hAnsi="Arial" w:cs="Arial"/>
              </w:rPr>
            </w:pPr>
            <w:r w:rsidRPr="008E0F77">
              <w:rPr>
                <w:rFonts w:ascii="Arial" w:hAnsi="Arial" w:cs="Arial"/>
              </w:rPr>
              <w:t>ONCO PATIENT ONLY   </w:t>
            </w:r>
          </w:p>
        </w:tc>
        <w:tc>
          <w:tcPr>
            <w:tcW w:w="2430" w:type="dxa"/>
          </w:tcPr>
          <w:p w14:paraId="50B3FD23"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72413C59" w14:textId="77777777" w:rsidTr="002D0CDD">
        <w:tc>
          <w:tcPr>
            <w:tcW w:w="5395" w:type="dxa"/>
          </w:tcPr>
          <w:p w14:paraId="258731EB" w14:textId="77777777" w:rsidR="000A04C0" w:rsidRPr="008E0F77" w:rsidRDefault="000A04C0" w:rsidP="006801B8">
            <w:pPr>
              <w:pStyle w:val="NoSpacing"/>
              <w:rPr>
                <w:rFonts w:ascii="Arial" w:hAnsi="Arial" w:cs="Arial"/>
              </w:rPr>
            </w:pPr>
            <w:r w:rsidRPr="008E0F77">
              <w:rPr>
                <w:rFonts w:ascii="Arial" w:hAnsi="Arial" w:cs="Arial"/>
              </w:rPr>
              <w:lastRenderedPageBreak/>
              <w:t xml:space="preserve">ONCO PCE ANNUAL REPORT    </w:t>
            </w:r>
          </w:p>
        </w:tc>
        <w:tc>
          <w:tcPr>
            <w:tcW w:w="2430" w:type="dxa"/>
          </w:tcPr>
          <w:p w14:paraId="4E92D6A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1EE7A84" w14:textId="77777777" w:rsidTr="002D0CDD">
        <w:tc>
          <w:tcPr>
            <w:tcW w:w="5395" w:type="dxa"/>
          </w:tcPr>
          <w:p w14:paraId="4BB51C51" w14:textId="77777777" w:rsidR="000A04C0" w:rsidRPr="008E0F77" w:rsidRDefault="000A04C0" w:rsidP="006801B8">
            <w:pPr>
              <w:pStyle w:val="NoSpacing"/>
              <w:rPr>
                <w:rFonts w:ascii="Arial" w:hAnsi="Arial" w:cs="Arial"/>
              </w:rPr>
            </w:pPr>
            <w:r w:rsidRPr="008E0F77">
              <w:rPr>
                <w:rFonts w:ascii="Arial" w:hAnsi="Arial" w:cs="Arial"/>
              </w:rPr>
              <w:t xml:space="preserve">ONCO PTF-CASEFINDING RPT    </w:t>
            </w:r>
          </w:p>
        </w:tc>
        <w:tc>
          <w:tcPr>
            <w:tcW w:w="2430" w:type="dxa"/>
          </w:tcPr>
          <w:p w14:paraId="7E0C1E2C"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1EECAC63" w14:textId="77777777" w:rsidTr="002D0CDD">
        <w:tc>
          <w:tcPr>
            <w:tcW w:w="5395" w:type="dxa"/>
          </w:tcPr>
          <w:p w14:paraId="24DEEF99" w14:textId="77777777" w:rsidR="000A04C0" w:rsidRPr="008E0F77" w:rsidRDefault="000A04C0" w:rsidP="006801B8">
            <w:pPr>
              <w:pStyle w:val="NoSpacing"/>
              <w:rPr>
                <w:rFonts w:ascii="Arial" w:hAnsi="Arial" w:cs="Arial"/>
              </w:rPr>
            </w:pPr>
            <w:r w:rsidRPr="008E0F77">
              <w:rPr>
                <w:rFonts w:ascii="Arial" w:hAnsi="Arial" w:cs="Arial"/>
              </w:rPr>
              <w:t xml:space="preserve">ONCO RAD-CASEFINDING RPT    </w:t>
            </w:r>
          </w:p>
        </w:tc>
        <w:tc>
          <w:tcPr>
            <w:tcW w:w="2430" w:type="dxa"/>
          </w:tcPr>
          <w:p w14:paraId="179A8BAA" w14:textId="77777777" w:rsidR="000A04C0" w:rsidRPr="008E0F77" w:rsidRDefault="000A04C0" w:rsidP="006801B8">
            <w:pPr>
              <w:pStyle w:val="NoSpacing"/>
              <w:rPr>
                <w:rFonts w:ascii="Arial" w:hAnsi="Arial" w:cs="Arial"/>
              </w:rPr>
            </w:pPr>
            <w:r w:rsidRPr="008E0F77">
              <w:rPr>
                <w:rFonts w:ascii="Arial" w:hAnsi="Arial" w:cs="Arial"/>
              </w:rPr>
              <w:t xml:space="preserve">File #160 </w:t>
            </w:r>
          </w:p>
        </w:tc>
      </w:tr>
      <w:tr w:rsidR="000A04C0" w:rsidRPr="008E0F77" w14:paraId="23681941" w14:textId="77777777" w:rsidTr="002D0CDD">
        <w:tc>
          <w:tcPr>
            <w:tcW w:w="5395" w:type="dxa"/>
          </w:tcPr>
          <w:p w14:paraId="789E0B35" w14:textId="77777777" w:rsidR="000A04C0" w:rsidRPr="008E0F77" w:rsidRDefault="000A04C0" w:rsidP="006801B8">
            <w:pPr>
              <w:pStyle w:val="NoSpacing"/>
              <w:rPr>
                <w:rFonts w:ascii="Arial" w:hAnsi="Arial" w:cs="Arial"/>
              </w:rPr>
            </w:pPr>
            <w:r w:rsidRPr="008E0F77">
              <w:rPr>
                <w:rFonts w:ascii="Arial" w:hAnsi="Arial" w:cs="Arial"/>
              </w:rPr>
              <w:t>ONCO SITE/GP80    </w:t>
            </w:r>
          </w:p>
        </w:tc>
        <w:tc>
          <w:tcPr>
            <w:tcW w:w="2430" w:type="dxa"/>
          </w:tcPr>
          <w:p w14:paraId="6220E7C3"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41826AB1" w14:textId="77777777" w:rsidTr="002D0CDD">
        <w:tc>
          <w:tcPr>
            <w:tcW w:w="5395" w:type="dxa"/>
          </w:tcPr>
          <w:p w14:paraId="6B9D9E4A" w14:textId="77777777" w:rsidR="000A04C0" w:rsidRPr="008E0F77" w:rsidRDefault="000A04C0" w:rsidP="006801B8">
            <w:pPr>
              <w:pStyle w:val="NoSpacing"/>
              <w:rPr>
                <w:rFonts w:ascii="Arial" w:hAnsi="Arial" w:cs="Arial"/>
              </w:rPr>
            </w:pPr>
            <w:r w:rsidRPr="008E0F77">
              <w:rPr>
                <w:rFonts w:ascii="Arial" w:hAnsi="Arial" w:cs="Arial"/>
              </w:rPr>
              <w:t>ONCO STAGE/SITE     </w:t>
            </w:r>
          </w:p>
        </w:tc>
        <w:tc>
          <w:tcPr>
            <w:tcW w:w="2430" w:type="dxa"/>
          </w:tcPr>
          <w:p w14:paraId="18CE6842"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039EB749" w14:textId="77777777" w:rsidTr="002D0CDD">
        <w:tc>
          <w:tcPr>
            <w:tcW w:w="5395" w:type="dxa"/>
          </w:tcPr>
          <w:p w14:paraId="4343E36A" w14:textId="77777777" w:rsidR="000A04C0" w:rsidRPr="008E0F77" w:rsidRDefault="000A04C0" w:rsidP="006801B8">
            <w:pPr>
              <w:pStyle w:val="NoSpacing"/>
              <w:rPr>
                <w:rFonts w:ascii="Arial" w:hAnsi="Arial" w:cs="Arial"/>
              </w:rPr>
            </w:pPr>
            <w:r w:rsidRPr="008E0F77">
              <w:rPr>
                <w:rFonts w:ascii="Arial" w:hAnsi="Arial" w:cs="Arial"/>
              </w:rPr>
              <w:t xml:space="preserve">ONCO TOPOG BY SITEGRP    </w:t>
            </w:r>
          </w:p>
        </w:tc>
        <w:tc>
          <w:tcPr>
            <w:tcW w:w="2430" w:type="dxa"/>
          </w:tcPr>
          <w:p w14:paraId="1E782E8E" w14:textId="77777777" w:rsidR="000A04C0" w:rsidRPr="008E0F77" w:rsidRDefault="000A04C0" w:rsidP="006801B8">
            <w:pPr>
              <w:pStyle w:val="NoSpacing"/>
              <w:rPr>
                <w:rFonts w:ascii="Arial" w:hAnsi="Arial" w:cs="Arial"/>
              </w:rPr>
            </w:pPr>
            <w:r w:rsidRPr="008E0F77">
              <w:rPr>
                <w:rFonts w:ascii="Arial" w:hAnsi="Arial" w:cs="Arial"/>
              </w:rPr>
              <w:t xml:space="preserve">File #164  </w:t>
            </w:r>
          </w:p>
        </w:tc>
      </w:tr>
      <w:tr w:rsidR="000A04C0" w:rsidRPr="008E0F77" w14:paraId="248931BF" w14:textId="77777777" w:rsidTr="002D0CDD">
        <w:tc>
          <w:tcPr>
            <w:tcW w:w="5395" w:type="dxa"/>
          </w:tcPr>
          <w:p w14:paraId="7AEA19BF" w14:textId="77777777" w:rsidR="000A04C0" w:rsidRPr="008E0F77" w:rsidRDefault="000A04C0" w:rsidP="006801B8">
            <w:pPr>
              <w:pStyle w:val="NoSpacing"/>
              <w:rPr>
                <w:rFonts w:ascii="Arial" w:hAnsi="Arial" w:cs="Arial"/>
              </w:rPr>
            </w:pPr>
            <w:r w:rsidRPr="008E0F77">
              <w:rPr>
                <w:rFonts w:ascii="Arial" w:hAnsi="Arial" w:cs="Arial"/>
              </w:rPr>
              <w:t>ONCO TOPOG SITES   </w:t>
            </w:r>
          </w:p>
        </w:tc>
        <w:tc>
          <w:tcPr>
            <w:tcW w:w="2430" w:type="dxa"/>
          </w:tcPr>
          <w:p w14:paraId="01EAB75E" w14:textId="77777777" w:rsidR="000A04C0" w:rsidRPr="008E0F77" w:rsidRDefault="000A04C0" w:rsidP="006801B8">
            <w:pPr>
              <w:pStyle w:val="NoSpacing"/>
              <w:rPr>
                <w:rFonts w:ascii="Arial" w:hAnsi="Arial" w:cs="Arial"/>
              </w:rPr>
            </w:pPr>
            <w:r w:rsidRPr="008E0F77">
              <w:rPr>
                <w:rFonts w:ascii="Arial" w:hAnsi="Arial" w:cs="Arial"/>
              </w:rPr>
              <w:t>File #164.2</w:t>
            </w:r>
          </w:p>
        </w:tc>
      </w:tr>
      <w:tr w:rsidR="000A04C0" w:rsidRPr="008E0F77" w14:paraId="1EAC17ED" w14:textId="77777777" w:rsidTr="002D0CDD">
        <w:tc>
          <w:tcPr>
            <w:tcW w:w="5395" w:type="dxa"/>
          </w:tcPr>
          <w:p w14:paraId="3E462064" w14:textId="77777777" w:rsidR="000A04C0" w:rsidRPr="008E0F77" w:rsidRDefault="000A04C0" w:rsidP="006801B8">
            <w:pPr>
              <w:pStyle w:val="NoSpacing"/>
              <w:rPr>
                <w:rFonts w:ascii="Arial" w:hAnsi="Arial" w:cs="Arial"/>
              </w:rPr>
            </w:pPr>
            <w:r w:rsidRPr="008E0F77">
              <w:rPr>
                <w:rFonts w:ascii="Arial" w:hAnsi="Arial" w:cs="Arial"/>
              </w:rPr>
              <w:t xml:space="preserve">ONCO TOPOGRAPHY BY CODE    </w:t>
            </w:r>
          </w:p>
        </w:tc>
        <w:tc>
          <w:tcPr>
            <w:tcW w:w="2430" w:type="dxa"/>
          </w:tcPr>
          <w:p w14:paraId="2355690F" w14:textId="77777777" w:rsidR="000A04C0" w:rsidRPr="008E0F77" w:rsidRDefault="000A04C0" w:rsidP="006801B8">
            <w:pPr>
              <w:pStyle w:val="NoSpacing"/>
              <w:rPr>
                <w:rFonts w:ascii="Arial" w:hAnsi="Arial" w:cs="Arial"/>
              </w:rPr>
            </w:pPr>
            <w:r w:rsidRPr="008E0F77">
              <w:rPr>
                <w:rFonts w:ascii="Arial" w:hAnsi="Arial" w:cs="Arial"/>
              </w:rPr>
              <w:t>File #164</w:t>
            </w:r>
          </w:p>
        </w:tc>
      </w:tr>
      <w:tr w:rsidR="000A04C0" w:rsidRPr="008E0F77" w14:paraId="3691DB3B" w14:textId="77777777" w:rsidTr="002D0CDD">
        <w:tc>
          <w:tcPr>
            <w:tcW w:w="5395" w:type="dxa"/>
          </w:tcPr>
          <w:p w14:paraId="4B1EB0C5" w14:textId="77777777" w:rsidR="000A04C0" w:rsidRPr="008E0F77" w:rsidRDefault="000A04C0" w:rsidP="006801B8">
            <w:pPr>
              <w:pStyle w:val="NoSpacing"/>
              <w:rPr>
                <w:rFonts w:ascii="Arial" w:hAnsi="Arial" w:cs="Arial"/>
              </w:rPr>
            </w:pPr>
            <w:r w:rsidRPr="008E0F77">
              <w:rPr>
                <w:rFonts w:ascii="Arial" w:hAnsi="Arial" w:cs="Arial"/>
              </w:rPr>
              <w:t>ONCOLOGY INPUT TEMPLATE LIST   </w:t>
            </w:r>
          </w:p>
        </w:tc>
        <w:tc>
          <w:tcPr>
            <w:tcW w:w="2430" w:type="dxa"/>
          </w:tcPr>
          <w:p w14:paraId="73704EF4" w14:textId="77777777" w:rsidR="000A04C0" w:rsidRPr="008E0F77" w:rsidRDefault="000A04C0" w:rsidP="006801B8">
            <w:pPr>
              <w:pStyle w:val="NoSpacing"/>
              <w:rPr>
                <w:rFonts w:ascii="Arial" w:hAnsi="Arial" w:cs="Arial"/>
              </w:rPr>
            </w:pPr>
            <w:r w:rsidRPr="008E0F77">
              <w:rPr>
                <w:rFonts w:ascii="Arial" w:hAnsi="Arial" w:cs="Arial"/>
              </w:rPr>
              <w:t xml:space="preserve">File #.402   </w:t>
            </w:r>
          </w:p>
        </w:tc>
      </w:tr>
      <w:tr w:rsidR="000A04C0" w:rsidRPr="008E0F77" w14:paraId="4832EE64" w14:textId="77777777" w:rsidTr="002D0CDD">
        <w:tc>
          <w:tcPr>
            <w:tcW w:w="5395" w:type="dxa"/>
          </w:tcPr>
          <w:p w14:paraId="14943230" w14:textId="77777777" w:rsidR="000A04C0" w:rsidRPr="008E0F77" w:rsidRDefault="000A04C0" w:rsidP="006801B8">
            <w:pPr>
              <w:pStyle w:val="NoSpacing"/>
              <w:rPr>
                <w:rFonts w:ascii="Arial" w:hAnsi="Arial" w:cs="Arial"/>
              </w:rPr>
            </w:pPr>
            <w:r w:rsidRPr="008E0F77">
              <w:rPr>
                <w:rFonts w:ascii="Arial" w:hAnsi="Arial" w:cs="Arial"/>
              </w:rPr>
              <w:t xml:space="preserve">ONCOLOGY OPTION LIST    </w:t>
            </w:r>
          </w:p>
        </w:tc>
        <w:tc>
          <w:tcPr>
            <w:tcW w:w="2430" w:type="dxa"/>
          </w:tcPr>
          <w:p w14:paraId="1456276B" w14:textId="77777777" w:rsidR="000A04C0" w:rsidRPr="008E0F77" w:rsidRDefault="000A04C0" w:rsidP="006801B8">
            <w:pPr>
              <w:pStyle w:val="NoSpacing"/>
              <w:rPr>
                <w:rFonts w:ascii="Arial" w:hAnsi="Arial" w:cs="Arial"/>
              </w:rPr>
            </w:pPr>
            <w:r w:rsidRPr="008E0F77">
              <w:rPr>
                <w:rFonts w:ascii="Arial" w:hAnsi="Arial" w:cs="Arial"/>
              </w:rPr>
              <w:t>File #19</w:t>
            </w:r>
          </w:p>
        </w:tc>
      </w:tr>
      <w:tr w:rsidR="000A04C0" w:rsidRPr="008E0F77" w14:paraId="1449BB67" w14:textId="77777777" w:rsidTr="002D0CDD">
        <w:tc>
          <w:tcPr>
            <w:tcW w:w="5395" w:type="dxa"/>
          </w:tcPr>
          <w:p w14:paraId="64F046D8" w14:textId="77777777" w:rsidR="000A04C0" w:rsidRPr="008E0F77" w:rsidRDefault="000A04C0" w:rsidP="006801B8">
            <w:pPr>
              <w:pStyle w:val="NoSpacing"/>
              <w:rPr>
                <w:rFonts w:ascii="Arial" w:hAnsi="Arial" w:cs="Arial"/>
              </w:rPr>
            </w:pPr>
            <w:r w:rsidRPr="008E0F77">
              <w:rPr>
                <w:rFonts w:ascii="Arial" w:hAnsi="Arial" w:cs="Arial"/>
              </w:rPr>
              <w:t>ONCOLOGY PRINT TEMPLATE LIST   </w:t>
            </w:r>
          </w:p>
        </w:tc>
        <w:tc>
          <w:tcPr>
            <w:tcW w:w="2430" w:type="dxa"/>
          </w:tcPr>
          <w:p w14:paraId="70DAC879" w14:textId="77777777" w:rsidR="000A04C0" w:rsidRPr="008E0F77" w:rsidRDefault="000A04C0" w:rsidP="006801B8">
            <w:pPr>
              <w:pStyle w:val="NoSpacing"/>
              <w:rPr>
                <w:rFonts w:ascii="Arial" w:hAnsi="Arial" w:cs="Arial"/>
              </w:rPr>
            </w:pPr>
            <w:r w:rsidRPr="008E0F77">
              <w:rPr>
                <w:rFonts w:ascii="Arial" w:hAnsi="Arial" w:cs="Arial"/>
              </w:rPr>
              <w:t xml:space="preserve">File #.4    </w:t>
            </w:r>
          </w:p>
        </w:tc>
      </w:tr>
      <w:tr w:rsidR="000A04C0" w:rsidRPr="008E0F77" w14:paraId="402C5263" w14:textId="77777777" w:rsidTr="002D0CDD">
        <w:tc>
          <w:tcPr>
            <w:tcW w:w="5395" w:type="dxa"/>
          </w:tcPr>
          <w:p w14:paraId="6BA71231" w14:textId="77777777" w:rsidR="000A04C0" w:rsidRPr="008E0F77" w:rsidRDefault="000A04C0" w:rsidP="006801B8">
            <w:pPr>
              <w:pStyle w:val="NoSpacing"/>
              <w:rPr>
                <w:rFonts w:ascii="Arial" w:hAnsi="Arial" w:cs="Arial"/>
              </w:rPr>
            </w:pPr>
            <w:r w:rsidRPr="008E0F77">
              <w:rPr>
                <w:rFonts w:ascii="Arial" w:hAnsi="Arial" w:cs="Arial"/>
              </w:rPr>
              <w:t xml:space="preserve">ONCOLOGY ROUTINE LIST    </w:t>
            </w:r>
          </w:p>
        </w:tc>
        <w:tc>
          <w:tcPr>
            <w:tcW w:w="2430" w:type="dxa"/>
          </w:tcPr>
          <w:p w14:paraId="0371CF5A" w14:textId="77777777" w:rsidR="000A04C0" w:rsidRPr="008E0F77" w:rsidRDefault="000A04C0" w:rsidP="006801B8">
            <w:pPr>
              <w:pStyle w:val="NoSpacing"/>
              <w:rPr>
                <w:rFonts w:ascii="Arial" w:hAnsi="Arial" w:cs="Arial"/>
              </w:rPr>
            </w:pPr>
            <w:r w:rsidRPr="008E0F77">
              <w:rPr>
                <w:rFonts w:ascii="Arial" w:hAnsi="Arial" w:cs="Arial"/>
              </w:rPr>
              <w:t>File #9.8</w:t>
            </w:r>
          </w:p>
        </w:tc>
      </w:tr>
      <w:tr w:rsidR="000A04C0" w:rsidRPr="008E0F77" w14:paraId="2F035E1E" w14:textId="77777777" w:rsidTr="002D0CDD">
        <w:tc>
          <w:tcPr>
            <w:tcW w:w="5395" w:type="dxa"/>
          </w:tcPr>
          <w:p w14:paraId="7F617D9F" w14:textId="77777777" w:rsidR="000A04C0" w:rsidRPr="008E0F77" w:rsidRDefault="000A04C0" w:rsidP="006801B8">
            <w:pPr>
              <w:pStyle w:val="NoSpacing"/>
              <w:rPr>
                <w:rFonts w:ascii="Arial" w:hAnsi="Arial" w:cs="Arial"/>
              </w:rPr>
            </w:pPr>
            <w:r w:rsidRPr="008E0F77">
              <w:rPr>
                <w:rFonts w:ascii="Arial" w:hAnsi="Arial" w:cs="Arial"/>
              </w:rPr>
              <w:t>ONCOLOGY SITE/GROUP-TOPOGRAPHY </w:t>
            </w:r>
          </w:p>
        </w:tc>
        <w:tc>
          <w:tcPr>
            <w:tcW w:w="2430" w:type="dxa"/>
          </w:tcPr>
          <w:p w14:paraId="5A1D3EE9" w14:textId="77777777" w:rsidR="000A04C0" w:rsidRPr="008E0F77" w:rsidRDefault="000A04C0" w:rsidP="006801B8">
            <w:pPr>
              <w:pStyle w:val="NoSpacing"/>
              <w:rPr>
                <w:rFonts w:ascii="Arial" w:hAnsi="Arial" w:cs="Arial"/>
              </w:rPr>
            </w:pPr>
            <w:r w:rsidRPr="008E0F77">
              <w:rPr>
                <w:rFonts w:ascii="Arial" w:hAnsi="Arial" w:cs="Arial"/>
              </w:rPr>
              <w:t>File #164.2</w:t>
            </w:r>
          </w:p>
        </w:tc>
      </w:tr>
      <w:tr w:rsidR="000A04C0" w:rsidRPr="008E0F77" w14:paraId="67BCA525" w14:textId="77777777" w:rsidTr="002D0CDD">
        <w:tc>
          <w:tcPr>
            <w:tcW w:w="5395" w:type="dxa"/>
          </w:tcPr>
          <w:p w14:paraId="2F3E66D6" w14:textId="77777777" w:rsidR="000A04C0" w:rsidRPr="008E0F77" w:rsidRDefault="000A04C0" w:rsidP="006801B8">
            <w:pPr>
              <w:pStyle w:val="NoSpacing"/>
              <w:rPr>
                <w:rFonts w:ascii="Arial" w:hAnsi="Arial" w:cs="Arial"/>
              </w:rPr>
            </w:pPr>
            <w:r w:rsidRPr="008E0F77">
              <w:rPr>
                <w:rFonts w:ascii="Arial" w:hAnsi="Arial" w:cs="Arial"/>
              </w:rPr>
              <w:t xml:space="preserve">ONCOLOGY SORT TEMPLATE LIST    </w:t>
            </w:r>
          </w:p>
        </w:tc>
        <w:tc>
          <w:tcPr>
            <w:tcW w:w="2430" w:type="dxa"/>
          </w:tcPr>
          <w:p w14:paraId="07FBF397" w14:textId="77777777" w:rsidR="000A04C0" w:rsidRPr="008E0F77" w:rsidRDefault="000A04C0" w:rsidP="006801B8">
            <w:pPr>
              <w:pStyle w:val="NoSpacing"/>
              <w:rPr>
                <w:rFonts w:ascii="Arial" w:hAnsi="Arial" w:cs="Arial"/>
              </w:rPr>
            </w:pPr>
            <w:r w:rsidRPr="008E0F77">
              <w:rPr>
                <w:rFonts w:ascii="Arial" w:hAnsi="Arial" w:cs="Arial"/>
              </w:rPr>
              <w:t>File #.401</w:t>
            </w:r>
          </w:p>
        </w:tc>
      </w:tr>
      <w:tr w:rsidR="000A04C0" w:rsidRPr="008E0F77" w14:paraId="6952B6D2" w14:textId="77777777" w:rsidTr="002D0CDD">
        <w:tc>
          <w:tcPr>
            <w:tcW w:w="5395" w:type="dxa"/>
          </w:tcPr>
          <w:p w14:paraId="4B186C9C" w14:textId="77777777" w:rsidR="000A04C0" w:rsidRPr="008E0F77" w:rsidRDefault="000A04C0" w:rsidP="006801B8">
            <w:pPr>
              <w:pStyle w:val="NoSpacing"/>
              <w:rPr>
                <w:rFonts w:ascii="Arial" w:hAnsi="Arial" w:cs="Arial"/>
              </w:rPr>
            </w:pPr>
            <w:r w:rsidRPr="008E0F77">
              <w:rPr>
                <w:rFonts w:ascii="Arial" w:hAnsi="Arial" w:cs="Arial"/>
              </w:rPr>
              <w:t xml:space="preserve">ONCOS ANAL/STAGE 0    </w:t>
            </w:r>
          </w:p>
        </w:tc>
        <w:tc>
          <w:tcPr>
            <w:tcW w:w="2430" w:type="dxa"/>
          </w:tcPr>
          <w:p w14:paraId="030B734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9AD1013" w14:textId="77777777" w:rsidTr="002D0CDD">
        <w:tc>
          <w:tcPr>
            <w:tcW w:w="5395" w:type="dxa"/>
          </w:tcPr>
          <w:p w14:paraId="253C876F" w14:textId="77777777" w:rsidR="000A04C0" w:rsidRPr="008E0F77" w:rsidRDefault="000A04C0" w:rsidP="006801B8">
            <w:pPr>
              <w:pStyle w:val="NoSpacing"/>
              <w:rPr>
                <w:rFonts w:ascii="Arial" w:hAnsi="Arial" w:cs="Arial"/>
              </w:rPr>
            </w:pPr>
            <w:r w:rsidRPr="008E0F77">
              <w:rPr>
                <w:rFonts w:ascii="Arial" w:hAnsi="Arial" w:cs="Arial"/>
              </w:rPr>
              <w:t xml:space="preserve">ONCOS ANAL/STAGE I    </w:t>
            </w:r>
          </w:p>
        </w:tc>
        <w:tc>
          <w:tcPr>
            <w:tcW w:w="2430" w:type="dxa"/>
          </w:tcPr>
          <w:p w14:paraId="1E248272"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37394D8F" w14:textId="77777777" w:rsidTr="002D0CDD">
        <w:tc>
          <w:tcPr>
            <w:tcW w:w="5395" w:type="dxa"/>
          </w:tcPr>
          <w:p w14:paraId="7F4E9FBC" w14:textId="77777777" w:rsidR="000A04C0" w:rsidRPr="008E0F77" w:rsidRDefault="000A04C0" w:rsidP="006801B8">
            <w:pPr>
              <w:pStyle w:val="NoSpacing"/>
              <w:rPr>
                <w:rFonts w:ascii="Arial" w:hAnsi="Arial" w:cs="Arial"/>
              </w:rPr>
            </w:pPr>
            <w:r w:rsidRPr="008E0F77">
              <w:rPr>
                <w:rFonts w:ascii="Arial" w:hAnsi="Arial" w:cs="Arial"/>
              </w:rPr>
              <w:t>ONCOS ANAL/STAGE II   </w:t>
            </w:r>
          </w:p>
        </w:tc>
        <w:tc>
          <w:tcPr>
            <w:tcW w:w="2430" w:type="dxa"/>
          </w:tcPr>
          <w:p w14:paraId="0652F2CD"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7F57AAA2" w14:textId="77777777" w:rsidTr="002D0CDD">
        <w:tc>
          <w:tcPr>
            <w:tcW w:w="5395" w:type="dxa"/>
          </w:tcPr>
          <w:p w14:paraId="2C612B6F" w14:textId="77777777" w:rsidR="000A04C0" w:rsidRPr="008E0F77" w:rsidRDefault="000A04C0" w:rsidP="006801B8">
            <w:pPr>
              <w:pStyle w:val="NoSpacing"/>
              <w:rPr>
                <w:rFonts w:ascii="Arial" w:hAnsi="Arial" w:cs="Arial"/>
              </w:rPr>
            </w:pPr>
            <w:r w:rsidRPr="008E0F77">
              <w:rPr>
                <w:rFonts w:ascii="Arial" w:hAnsi="Arial" w:cs="Arial"/>
              </w:rPr>
              <w:t xml:space="preserve">ONCOS ANAL/STAGE III    </w:t>
            </w:r>
          </w:p>
        </w:tc>
        <w:tc>
          <w:tcPr>
            <w:tcW w:w="2430" w:type="dxa"/>
          </w:tcPr>
          <w:p w14:paraId="26CC1BEA"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186FAB8D" w14:textId="77777777" w:rsidTr="002D0CDD">
        <w:tc>
          <w:tcPr>
            <w:tcW w:w="5395" w:type="dxa"/>
          </w:tcPr>
          <w:p w14:paraId="613A05C1" w14:textId="77777777" w:rsidR="000A04C0" w:rsidRPr="008E0F77" w:rsidRDefault="000A04C0" w:rsidP="006801B8">
            <w:pPr>
              <w:pStyle w:val="NoSpacing"/>
              <w:rPr>
                <w:rFonts w:ascii="Arial" w:hAnsi="Arial" w:cs="Arial"/>
              </w:rPr>
            </w:pPr>
            <w:r w:rsidRPr="008E0F77">
              <w:rPr>
                <w:rFonts w:ascii="Arial" w:hAnsi="Arial" w:cs="Arial"/>
              </w:rPr>
              <w:t xml:space="preserve">ONCOS ANAL/STAGE IV    </w:t>
            </w:r>
          </w:p>
        </w:tc>
        <w:tc>
          <w:tcPr>
            <w:tcW w:w="2430" w:type="dxa"/>
          </w:tcPr>
          <w:p w14:paraId="09FBB587"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494DF673" w14:textId="77777777" w:rsidTr="002D0CDD">
        <w:tc>
          <w:tcPr>
            <w:tcW w:w="5395" w:type="dxa"/>
          </w:tcPr>
          <w:p w14:paraId="0F14F9D9" w14:textId="77777777" w:rsidR="000A04C0" w:rsidRPr="008E0F77" w:rsidRDefault="000A04C0" w:rsidP="006801B8">
            <w:pPr>
              <w:pStyle w:val="NoSpacing"/>
              <w:rPr>
                <w:rFonts w:ascii="Arial" w:hAnsi="Arial" w:cs="Arial"/>
              </w:rPr>
            </w:pPr>
            <w:r w:rsidRPr="008E0F77">
              <w:rPr>
                <w:rFonts w:ascii="Arial" w:hAnsi="Arial" w:cs="Arial"/>
              </w:rPr>
              <w:t xml:space="preserve">ONCOS ANAL/STAGE NA    </w:t>
            </w:r>
          </w:p>
        </w:tc>
        <w:tc>
          <w:tcPr>
            <w:tcW w:w="2430" w:type="dxa"/>
          </w:tcPr>
          <w:p w14:paraId="32C1A11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E24740B" w14:textId="77777777" w:rsidTr="002D0CDD">
        <w:tc>
          <w:tcPr>
            <w:tcW w:w="5395" w:type="dxa"/>
          </w:tcPr>
          <w:p w14:paraId="4EF486B9" w14:textId="77777777" w:rsidR="000A04C0" w:rsidRPr="008E0F77" w:rsidRDefault="000A04C0" w:rsidP="006801B8">
            <w:pPr>
              <w:pStyle w:val="NoSpacing"/>
              <w:rPr>
                <w:rFonts w:ascii="Arial" w:hAnsi="Arial" w:cs="Arial"/>
              </w:rPr>
            </w:pPr>
            <w:r w:rsidRPr="008E0F77">
              <w:rPr>
                <w:rFonts w:ascii="Arial" w:hAnsi="Arial" w:cs="Arial"/>
              </w:rPr>
              <w:t xml:space="preserve">ONCOS ANAL/STAGE U    </w:t>
            </w:r>
          </w:p>
        </w:tc>
        <w:tc>
          <w:tcPr>
            <w:tcW w:w="2430" w:type="dxa"/>
          </w:tcPr>
          <w:p w14:paraId="15E1451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BD68B4A" w14:textId="77777777" w:rsidTr="002D0CDD">
        <w:tc>
          <w:tcPr>
            <w:tcW w:w="5395" w:type="dxa"/>
          </w:tcPr>
          <w:p w14:paraId="5784D164" w14:textId="77777777" w:rsidR="000A04C0" w:rsidRPr="008E0F77" w:rsidRDefault="000A04C0" w:rsidP="006801B8">
            <w:pPr>
              <w:pStyle w:val="NoSpacing"/>
              <w:rPr>
                <w:rFonts w:ascii="Arial" w:hAnsi="Arial" w:cs="Arial"/>
              </w:rPr>
            </w:pPr>
            <w:r w:rsidRPr="008E0F77">
              <w:rPr>
                <w:rFonts w:ascii="Arial" w:hAnsi="Arial" w:cs="Arial"/>
              </w:rPr>
              <w:t>ONCOS ANALYTIC      </w:t>
            </w:r>
          </w:p>
        </w:tc>
        <w:tc>
          <w:tcPr>
            <w:tcW w:w="2430" w:type="dxa"/>
          </w:tcPr>
          <w:p w14:paraId="1D61CBDC"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66C889B" w14:textId="77777777" w:rsidTr="002D0CDD">
        <w:tc>
          <w:tcPr>
            <w:tcW w:w="5395" w:type="dxa"/>
          </w:tcPr>
          <w:p w14:paraId="00AA83F5" w14:textId="77777777" w:rsidR="000A04C0" w:rsidRPr="008E0F77" w:rsidRDefault="000A04C0" w:rsidP="006801B8">
            <w:pPr>
              <w:pStyle w:val="NoSpacing"/>
              <w:rPr>
                <w:rFonts w:ascii="Arial" w:hAnsi="Arial" w:cs="Arial"/>
              </w:rPr>
            </w:pPr>
            <w:r w:rsidRPr="008E0F77">
              <w:rPr>
                <w:rFonts w:ascii="Arial" w:hAnsi="Arial" w:cs="Arial"/>
              </w:rPr>
              <w:t xml:space="preserve">ONCOS ANALYTIC-140    </w:t>
            </w:r>
          </w:p>
        </w:tc>
        <w:tc>
          <w:tcPr>
            <w:tcW w:w="2430" w:type="dxa"/>
          </w:tcPr>
          <w:p w14:paraId="2894FAF6"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0903BE2B" w14:textId="77777777" w:rsidTr="002D0CDD">
        <w:tc>
          <w:tcPr>
            <w:tcW w:w="5395" w:type="dxa"/>
          </w:tcPr>
          <w:p w14:paraId="3CC19476" w14:textId="77777777" w:rsidR="000A04C0" w:rsidRPr="008E0F77" w:rsidRDefault="000A04C0" w:rsidP="006801B8">
            <w:pPr>
              <w:pStyle w:val="NoSpacing"/>
              <w:rPr>
                <w:rFonts w:ascii="Arial" w:hAnsi="Arial" w:cs="Arial"/>
              </w:rPr>
            </w:pPr>
            <w:r w:rsidRPr="008E0F77">
              <w:rPr>
                <w:rFonts w:ascii="Arial" w:hAnsi="Arial" w:cs="Arial"/>
              </w:rPr>
              <w:t xml:space="preserve">ONCOS ANALYTIC-153    </w:t>
            </w:r>
          </w:p>
        </w:tc>
        <w:tc>
          <w:tcPr>
            <w:tcW w:w="2430" w:type="dxa"/>
          </w:tcPr>
          <w:p w14:paraId="6969558C"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046C072A" w14:textId="77777777" w:rsidTr="002D0CDD">
        <w:tc>
          <w:tcPr>
            <w:tcW w:w="5395" w:type="dxa"/>
          </w:tcPr>
          <w:p w14:paraId="6FA33715" w14:textId="77777777" w:rsidR="000A04C0" w:rsidRPr="008E0F77" w:rsidRDefault="000A04C0" w:rsidP="006801B8">
            <w:pPr>
              <w:pStyle w:val="NoSpacing"/>
              <w:rPr>
                <w:rFonts w:ascii="Arial" w:hAnsi="Arial" w:cs="Arial"/>
              </w:rPr>
            </w:pPr>
            <w:r w:rsidRPr="008E0F77">
              <w:rPr>
                <w:rFonts w:ascii="Arial" w:hAnsi="Arial" w:cs="Arial"/>
              </w:rPr>
              <w:t xml:space="preserve">ONCOS ANALYTIC-154    </w:t>
            </w:r>
          </w:p>
        </w:tc>
        <w:tc>
          <w:tcPr>
            <w:tcW w:w="2430" w:type="dxa"/>
          </w:tcPr>
          <w:p w14:paraId="63851B0F"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591A895" w14:textId="77777777" w:rsidTr="002D0CDD">
        <w:tc>
          <w:tcPr>
            <w:tcW w:w="5395" w:type="dxa"/>
          </w:tcPr>
          <w:p w14:paraId="3F5B7B46" w14:textId="77777777" w:rsidR="000A04C0" w:rsidRPr="008E0F77" w:rsidRDefault="000A04C0" w:rsidP="006801B8">
            <w:pPr>
              <w:pStyle w:val="NoSpacing"/>
              <w:rPr>
                <w:rFonts w:ascii="Arial" w:hAnsi="Arial" w:cs="Arial"/>
              </w:rPr>
            </w:pPr>
            <w:r w:rsidRPr="008E0F77">
              <w:rPr>
                <w:rFonts w:ascii="Arial" w:hAnsi="Arial" w:cs="Arial"/>
              </w:rPr>
              <w:t xml:space="preserve">ONCOS ANALYTIC-160    </w:t>
            </w:r>
          </w:p>
        </w:tc>
        <w:tc>
          <w:tcPr>
            <w:tcW w:w="2430" w:type="dxa"/>
          </w:tcPr>
          <w:p w14:paraId="3394FBEE"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2F2F70F" w14:textId="77777777" w:rsidTr="002D0CDD">
        <w:tc>
          <w:tcPr>
            <w:tcW w:w="5395" w:type="dxa"/>
          </w:tcPr>
          <w:p w14:paraId="6FFD5523" w14:textId="77777777" w:rsidR="000A04C0" w:rsidRPr="008E0F77" w:rsidRDefault="000A04C0" w:rsidP="006801B8">
            <w:pPr>
              <w:pStyle w:val="NoSpacing"/>
              <w:rPr>
                <w:rFonts w:ascii="Arial" w:hAnsi="Arial" w:cs="Arial"/>
              </w:rPr>
            </w:pPr>
            <w:r w:rsidRPr="008E0F77">
              <w:rPr>
                <w:rFonts w:ascii="Arial" w:hAnsi="Arial" w:cs="Arial"/>
              </w:rPr>
              <w:t xml:space="preserve">ONCOS ANALYTIC-161    </w:t>
            </w:r>
          </w:p>
        </w:tc>
        <w:tc>
          <w:tcPr>
            <w:tcW w:w="2430" w:type="dxa"/>
          </w:tcPr>
          <w:p w14:paraId="64B8070A"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5130340" w14:textId="77777777" w:rsidTr="002D0CDD">
        <w:tc>
          <w:tcPr>
            <w:tcW w:w="5395" w:type="dxa"/>
          </w:tcPr>
          <w:p w14:paraId="3DFCA78E" w14:textId="77777777" w:rsidR="000A04C0" w:rsidRPr="008E0F77" w:rsidRDefault="000A04C0" w:rsidP="006801B8">
            <w:pPr>
              <w:pStyle w:val="NoSpacing"/>
              <w:rPr>
                <w:rFonts w:ascii="Arial" w:hAnsi="Arial" w:cs="Arial"/>
              </w:rPr>
            </w:pPr>
            <w:r w:rsidRPr="008E0F77">
              <w:rPr>
                <w:rFonts w:ascii="Arial" w:hAnsi="Arial" w:cs="Arial"/>
              </w:rPr>
              <w:t xml:space="preserve">ONCOS ANALYTIC-162    </w:t>
            </w:r>
          </w:p>
        </w:tc>
        <w:tc>
          <w:tcPr>
            <w:tcW w:w="2430" w:type="dxa"/>
          </w:tcPr>
          <w:p w14:paraId="20B4D9C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EA8FC9E" w14:textId="77777777" w:rsidTr="002D0CDD">
        <w:tc>
          <w:tcPr>
            <w:tcW w:w="5395" w:type="dxa"/>
          </w:tcPr>
          <w:p w14:paraId="5570A04A" w14:textId="77777777" w:rsidR="000A04C0" w:rsidRPr="008E0F77" w:rsidRDefault="000A04C0" w:rsidP="006801B8">
            <w:pPr>
              <w:pStyle w:val="NoSpacing"/>
              <w:rPr>
                <w:rFonts w:ascii="Arial" w:hAnsi="Arial" w:cs="Arial"/>
              </w:rPr>
            </w:pPr>
            <w:r w:rsidRPr="008E0F77">
              <w:rPr>
                <w:rFonts w:ascii="Arial" w:hAnsi="Arial" w:cs="Arial"/>
              </w:rPr>
              <w:t xml:space="preserve">ONCOS ANALYTIC-193    </w:t>
            </w:r>
          </w:p>
        </w:tc>
        <w:tc>
          <w:tcPr>
            <w:tcW w:w="2430" w:type="dxa"/>
          </w:tcPr>
          <w:p w14:paraId="5CC22241"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A234114" w14:textId="77777777" w:rsidTr="002D0CDD">
        <w:tc>
          <w:tcPr>
            <w:tcW w:w="5395" w:type="dxa"/>
          </w:tcPr>
          <w:p w14:paraId="53F00D8B" w14:textId="77777777" w:rsidR="000A04C0" w:rsidRPr="008E0F77" w:rsidRDefault="000A04C0" w:rsidP="006801B8">
            <w:pPr>
              <w:pStyle w:val="NoSpacing"/>
              <w:rPr>
                <w:rFonts w:ascii="Arial" w:hAnsi="Arial" w:cs="Arial"/>
              </w:rPr>
            </w:pPr>
            <w:r w:rsidRPr="008E0F77">
              <w:rPr>
                <w:rFonts w:ascii="Arial" w:hAnsi="Arial" w:cs="Arial"/>
              </w:rPr>
              <w:t xml:space="preserve">ONCOS ANALYTIC-196    </w:t>
            </w:r>
          </w:p>
        </w:tc>
        <w:tc>
          <w:tcPr>
            <w:tcW w:w="2430" w:type="dxa"/>
          </w:tcPr>
          <w:p w14:paraId="3B4466A9"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2D8B396" w14:textId="77777777" w:rsidTr="002D0CDD">
        <w:tc>
          <w:tcPr>
            <w:tcW w:w="5395" w:type="dxa"/>
          </w:tcPr>
          <w:p w14:paraId="45847462" w14:textId="77777777" w:rsidR="000A04C0" w:rsidRPr="008E0F77" w:rsidRDefault="000A04C0" w:rsidP="006801B8">
            <w:pPr>
              <w:pStyle w:val="NoSpacing"/>
              <w:rPr>
                <w:rFonts w:ascii="Arial" w:hAnsi="Arial" w:cs="Arial"/>
              </w:rPr>
            </w:pPr>
            <w:r w:rsidRPr="008E0F77">
              <w:rPr>
                <w:rFonts w:ascii="Arial" w:hAnsi="Arial" w:cs="Arial"/>
              </w:rPr>
              <w:t xml:space="preserve">ONCOS ANALYTIC_NON    </w:t>
            </w:r>
          </w:p>
        </w:tc>
        <w:tc>
          <w:tcPr>
            <w:tcW w:w="2430" w:type="dxa"/>
          </w:tcPr>
          <w:p w14:paraId="05719E75"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1FE5FD1A" w14:textId="77777777" w:rsidTr="002D0CDD">
        <w:tc>
          <w:tcPr>
            <w:tcW w:w="5395" w:type="dxa"/>
          </w:tcPr>
          <w:p w14:paraId="7E6E6D76" w14:textId="77777777" w:rsidR="000A04C0" w:rsidRPr="008E0F77" w:rsidRDefault="000A04C0" w:rsidP="006801B8">
            <w:pPr>
              <w:pStyle w:val="NoSpacing"/>
              <w:rPr>
                <w:rFonts w:ascii="Arial" w:hAnsi="Arial" w:cs="Arial"/>
              </w:rPr>
            </w:pPr>
            <w:r w:rsidRPr="008E0F77">
              <w:rPr>
                <w:rFonts w:ascii="Arial" w:hAnsi="Arial" w:cs="Arial"/>
              </w:rPr>
              <w:t xml:space="preserve">ONCOS ANNUAL ANAL/STAGE 0    </w:t>
            </w:r>
          </w:p>
        </w:tc>
        <w:tc>
          <w:tcPr>
            <w:tcW w:w="2430" w:type="dxa"/>
          </w:tcPr>
          <w:p w14:paraId="6D6A3E5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63DBF85" w14:textId="77777777" w:rsidTr="002D0CDD">
        <w:tc>
          <w:tcPr>
            <w:tcW w:w="5395" w:type="dxa"/>
          </w:tcPr>
          <w:p w14:paraId="552B872A" w14:textId="77777777" w:rsidR="000A04C0" w:rsidRPr="008E0F77" w:rsidRDefault="000A04C0" w:rsidP="006801B8">
            <w:pPr>
              <w:pStyle w:val="NoSpacing"/>
              <w:rPr>
                <w:rFonts w:ascii="Arial" w:hAnsi="Arial" w:cs="Arial"/>
              </w:rPr>
            </w:pPr>
            <w:r w:rsidRPr="008E0F77">
              <w:rPr>
                <w:rFonts w:ascii="Arial" w:hAnsi="Arial" w:cs="Arial"/>
              </w:rPr>
              <w:t xml:space="preserve">ONCOS ANNUAL ANAL/STAGE I    </w:t>
            </w:r>
          </w:p>
        </w:tc>
        <w:tc>
          <w:tcPr>
            <w:tcW w:w="2430" w:type="dxa"/>
          </w:tcPr>
          <w:p w14:paraId="01ED435C"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3DCF441" w14:textId="77777777" w:rsidTr="002D0CDD">
        <w:tc>
          <w:tcPr>
            <w:tcW w:w="5395" w:type="dxa"/>
          </w:tcPr>
          <w:p w14:paraId="09E91369" w14:textId="77777777" w:rsidR="000A04C0" w:rsidRPr="008E0F77" w:rsidRDefault="000A04C0" w:rsidP="006801B8">
            <w:pPr>
              <w:pStyle w:val="NoSpacing"/>
              <w:rPr>
                <w:rFonts w:ascii="Arial" w:hAnsi="Arial" w:cs="Arial"/>
              </w:rPr>
            </w:pPr>
            <w:r w:rsidRPr="008E0F77">
              <w:rPr>
                <w:rFonts w:ascii="Arial" w:hAnsi="Arial" w:cs="Arial"/>
              </w:rPr>
              <w:t xml:space="preserve">ONCOS ANNUAL ANAL/STAGE II    </w:t>
            </w:r>
          </w:p>
        </w:tc>
        <w:tc>
          <w:tcPr>
            <w:tcW w:w="2430" w:type="dxa"/>
          </w:tcPr>
          <w:p w14:paraId="4D9A4F31"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3C50684B" w14:textId="77777777" w:rsidTr="002D0CDD">
        <w:tc>
          <w:tcPr>
            <w:tcW w:w="5395" w:type="dxa"/>
          </w:tcPr>
          <w:p w14:paraId="3E933250" w14:textId="77777777" w:rsidR="000A04C0" w:rsidRPr="008E0F77" w:rsidRDefault="000A04C0" w:rsidP="006801B8">
            <w:pPr>
              <w:pStyle w:val="NoSpacing"/>
              <w:rPr>
                <w:rFonts w:ascii="Arial" w:hAnsi="Arial" w:cs="Arial"/>
              </w:rPr>
            </w:pPr>
            <w:r w:rsidRPr="008E0F77">
              <w:rPr>
                <w:rFonts w:ascii="Arial" w:hAnsi="Arial" w:cs="Arial"/>
              </w:rPr>
              <w:t xml:space="preserve">ONCOS ANNUAL ANAL/STAGE III    </w:t>
            </w:r>
          </w:p>
        </w:tc>
        <w:tc>
          <w:tcPr>
            <w:tcW w:w="2430" w:type="dxa"/>
          </w:tcPr>
          <w:p w14:paraId="2FFDF297"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476F4CE2" w14:textId="77777777" w:rsidTr="002D0CDD">
        <w:tc>
          <w:tcPr>
            <w:tcW w:w="5395" w:type="dxa"/>
          </w:tcPr>
          <w:p w14:paraId="73BDCC20" w14:textId="77777777" w:rsidR="000A04C0" w:rsidRPr="008E0F77" w:rsidRDefault="000A04C0" w:rsidP="006801B8">
            <w:pPr>
              <w:pStyle w:val="NoSpacing"/>
              <w:rPr>
                <w:rFonts w:ascii="Arial" w:hAnsi="Arial" w:cs="Arial"/>
              </w:rPr>
            </w:pPr>
            <w:r w:rsidRPr="008E0F77">
              <w:rPr>
                <w:rFonts w:ascii="Arial" w:hAnsi="Arial" w:cs="Arial"/>
              </w:rPr>
              <w:t xml:space="preserve">ONCOS ANNUAL ANAL/STAGE IV    </w:t>
            </w:r>
          </w:p>
        </w:tc>
        <w:tc>
          <w:tcPr>
            <w:tcW w:w="2430" w:type="dxa"/>
          </w:tcPr>
          <w:p w14:paraId="534CE162"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2127D53F" w14:textId="77777777" w:rsidTr="002D0CDD">
        <w:tc>
          <w:tcPr>
            <w:tcW w:w="5395" w:type="dxa"/>
          </w:tcPr>
          <w:p w14:paraId="13E5639B" w14:textId="77777777" w:rsidR="000A04C0" w:rsidRPr="008E0F77" w:rsidRDefault="000A04C0" w:rsidP="006801B8">
            <w:pPr>
              <w:pStyle w:val="NoSpacing"/>
              <w:rPr>
                <w:rFonts w:ascii="Arial" w:hAnsi="Arial" w:cs="Arial"/>
              </w:rPr>
            </w:pPr>
            <w:r w:rsidRPr="008E0F77">
              <w:rPr>
                <w:rFonts w:ascii="Arial" w:hAnsi="Arial" w:cs="Arial"/>
              </w:rPr>
              <w:t xml:space="preserve">ONCOS ANNUAL ANAL/STAGE NA    </w:t>
            </w:r>
          </w:p>
        </w:tc>
        <w:tc>
          <w:tcPr>
            <w:tcW w:w="2430" w:type="dxa"/>
          </w:tcPr>
          <w:p w14:paraId="622ADB31"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C9A4691" w14:textId="77777777" w:rsidTr="002D0CDD">
        <w:tc>
          <w:tcPr>
            <w:tcW w:w="5395" w:type="dxa"/>
          </w:tcPr>
          <w:p w14:paraId="102CA1B0" w14:textId="77777777" w:rsidR="000A04C0" w:rsidRPr="008E0F77" w:rsidRDefault="000A04C0" w:rsidP="006801B8">
            <w:pPr>
              <w:pStyle w:val="NoSpacing"/>
              <w:rPr>
                <w:rFonts w:ascii="Arial" w:hAnsi="Arial" w:cs="Arial"/>
              </w:rPr>
            </w:pPr>
            <w:r w:rsidRPr="008E0F77">
              <w:rPr>
                <w:rFonts w:ascii="Arial" w:hAnsi="Arial" w:cs="Arial"/>
              </w:rPr>
              <w:t xml:space="preserve">ONCOS ANNUAL ANAL/STAGE U    </w:t>
            </w:r>
          </w:p>
        </w:tc>
        <w:tc>
          <w:tcPr>
            <w:tcW w:w="2430" w:type="dxa"/>
          </w:tcPr>
          <w:p w14:paraId="1B43A193"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1B882BD" w14:textId="77777777" w:rsidTr="002D0CDD">
        <w:tc>
          <w:tcPr>
            <w:tcW w:w="5395" w:type="dxa"/>
          </w:tcPr>
          <w:p w14:paraId="1591EB11" w14:textId="77777777" w:rsidR="000A04C0" w:rsidRPr="008E0F77" w:rsidRDefault="000A04C0" w:rsidP="006801B8">
            <w:pPr>
              <w:pStyle w:val="NoSpacing"/>
              <w:rPr>
                <w:rFonts w:ascii="Arial" w:hAnsi="Arial" w:cs="Arial"/>
              </w:rPr>
            </w:pPr>
            <w:r w:rsidRPr="008E0F77">
              <w:rPr>
                <w:rFonts w:ascii="Arial" w:hAnsi="Arial" w:cs="Arial"/>
              </w:rPr>
              <w:t xml:space="preserve">ONCOS ANNUAL-ALLCASES    </w:t>
            </w:r>
          </w:p>
        </w:tc>
        <w:tc>
          <w:tcPr>
            <w:tcW w:w="2430" w:type="dxa"/>
          </w:tcPr>
          <w:p w14:paraId="19F39C1B"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44116B7E" w14:textId="77777777" w:rsidTr="002D0CDD">
        <w:tc>
          <w:tcPr>
            <w:tcW w:w="5395" w:type="dxa"/>
          </w:tcPr>
          <w:p w14:paraId="0E7C58B7" w14:textId="77777777" w:rsidR="000A04C0" w:rsidRPr="008E0F77" w:rsidRDefault="000A04C0" w:rsidP="006801B8">
            <w:pPr>
              <w:pStyle w:val="NoSpacing"/>
              <w:rPr>
                <w:rFonts w:ascii="Arial" w:hAnsi="Arial" w:cs="Arial"/>
              </w:rPr>
            </w:pPr>
            <w:r w:rsidRPr="008E0F77">
              <w:rPr>
                <w:rFonts w:ascii="Arial" w:hAnsi="Arial" w:cs="Arial"/>
              </w:rPr>
              <w:t xml:space="preserve">ONCOS ANNUAL-ANALYTIC    </w:t>
            </w:r>
          </w:p>
        </w:tc>
        <w:tc>
          <w:tcPr>
            <w:tcW w:w="2430" w:type="dxa"/>
          </w:tcPr>
          <w:p w14:paraId="536425F8"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434CC2CB" w14:textId="77777777" w:rsidTr="002D0CDD">
        <w:tc>
          <w:tcPr>
            <w:tcW w:w="5395" w:type="dxa"/>
          </w:tcPr>
          <w:p w14:paraId="6B5596CA" w14:textId="77777777" w:rsidR="000A04C0" w:rsidRPr="008E0F77" w:rsidRDefault="000A04C0" w:rsidP="006801B8">
            <w:pPr>
              <w:pStyle w:val="NoSpacing"/>
              <w:rPr>
                <w:rFonts w:ascii="Arial" w:hAnsi="Arial" w:cs="Arial"/>
              </w:rPr>
            </w:pPr>
            <w:r w:rsidRPr="008E0F77">
              <w:rPr>
                <w:rFonts w:ascii="Arial" w:hAnsi="Arial" w:cs="Arial"/>
              </w:rPr>
              <w:t xml:space="preserve">ONCOS ANNUAL-NON ANAL    </w:t>
            </w:r>
          </w:p>
        </w:tc>
        <w:tc>
          <w:tcPr>
            <w:tcW w:w="2430" w:type="dxa"/>
          </w:tcPr>
          <w:p w14:paraId="4D86B14D"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23CA6067" w14:textId="77777777" w:rsidTr="002D0CDD">
        <w:tc>
          <w:tcPr>
            <w:tcW w:w="5395" w:type="dxa"/>
          </w:tcPr>
          <w:p w14:paraId="72D9CE31" w14:textId="77777777" w:rsidR="000A04C0" w:rsidRPr="008E0F77" w:rsidRDefault="000A04C0" w:rsidP="006801B8">
            <w:pPr>
              <w:pStyle w:val="NoSpacing"/>
              <w:rPr>
                <w:rFonts w:ascii="Arial" w:hAnsi="Arial" w:cs="Arial"/>
              </w:rPr>
            </w:pPr>
            <w:r w:rsidRPr="008E0F77">
              <w:rPr>
                <w:rFonts w:ascii="Arial" w:hAnsi="Arial" w:cs="Arial"/>
              </w:rPr>
              <w:t xml:space="preserve">ONCOS ANNUAL/ANAL-90    </w:t>
            </w:r>
          </w:p>
        </w:tc>
        <w:tc>
          <w:tcPr>
            <w:tcW w:w="2430" w:type="dxa"/>
          </w:tcPr>
          <w:p w14:paraId="28C835F2"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0C9C1D5" w14:textId="77777777" w:rsidTr="002D0CDD">
        <w:tc>
          <w:tcPr>
            <w:tcW w:w="5395" w:type="dxa"/>
          </w:tcPr>
          <w:p w14:paraId="25E120F1" w14:textId="77777777" w:rsidR="000A04C0" w:rsidRPr="008E0F77" w:rsidRDefault="000A04C0" w:rsidP="006801B8">
            <w:pPr>
              <w:pStyle w:val="NoSpacing"/>
              <w:rPr>
                <w:rFonts w:ascii="Arial" w:hAnsi="Arial" w:cs="Arial"/>
              </w:rPr>
            </w:pPr>
            <w:r w:rsidRPr="008E0F77">
              <w:rPr>
                <w:rFonts w:ascii="Arial" w:hAnsi="Arial" w:cs="Arial"/>
              </w:rPr>
              <w:t xml:space="preserve">ONCOS BLACK-FEMALES    </w:t>
            </w:r>
          </w:p>
        </w:tc>
        <w:tc>
          <w:tcPr>
            <w:tcW w:w="2430" w:type="dxa"/>
          </w:tcPr>
          <w:p w14:paraId="48B98901"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31A09C7E" w14:textId="77777777" w:rsidTr="002D0CDD">
        <w:tc>
          <w:tcPr>
            <w:tcW w:w="5395" w:type="dxa"/>
          </w:tcPr>
          <w:p w14:paraId="271DD362" w14:textId="77777777" w:rsidR="000A04C0" w:rsidRPr="008E0F77" w:rsidRDefault="000A04C0" w:rsidP="006801B8">
            <w:pPr>
              <w:pStyle w:val="NoSpacing"/>
              <w:rPr>
                <w:rFonts w:ascii="Arial" w:hAnsi="Arial" w:cs="Arial"/>
              </w:rPr>
            </w:pPr>
            <w:r w:rsidRPr="008E0F77">
              <w:rPr>
                <w:rFonts w:ascii="Arial" w:hAnsi="Arial" w:cs="Arial"/>
              </w:rPr>
              <w:t>ONCOS BLACK-MALES   </w:t>
            </w:r>
          </w:p>
        </w:tc>
        <w:tc>
          <w:tcPr>
            <w:tcW w:w="2430" w:type="dxa"/>
          </w:tcPr>
          <w:p w14:paraId="3E43299F"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011FC374" w14:textId="77777777" w:rsidTr="002D0CDD">
        <w:tc>
          <w:tcPr>
            <w:tcW w:w="5395" w:type="dxa"/>
          </w:tcPr>
          <w:p w14:paraId="79A05E8B" w14:textId="77777777" w:rsidR="000A04C0" w:rsidRPr="008E0F77" w:rsidRDefault="000A04C0" w:rsidP="006801B8">
            <w:pPr>
              <w:pStyle w:val="NoSpacing"/>
              <w:rPr>
                <w:rFonts w:ascii="Arial" w:hAnsi="Arial" w:cs="Arial"/>
              </w:rPr>
            </w:pPr>
            <w:r w:rsidRPr="008E0F77">
              <w:rPr>
                <w:rFonts w:ascii="Arial" w:hAnsi="Arial" w:cs="Arial"/>
              </w:rPr>
              <w:t xml:space="preserve">ONCOS KAPOSI              </w:t>
            </w:r>
          </w:p>
        </w:tc>
        <w:tc>
          <w:tcPr>
            <w:tcW w:w="2430" w:type="dxa"/>
          </w:tcPr>
          <w:p w14:paraId="1857F35C"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579FE957" w14:textId="77777777" w:rsidTr="002D0CDD">
        <w:tc>
          <w:tcPr>
            <w:tcW w:w="5395" w:type="dxa"/>
          </w:tcPr>
          <w:p w14:paraId="3A99E101" w14:textId="77777777" w:rsidR="000A04C0" w:rsidRPr="008E0F77" w:rsidRDefault="000A04C0" w:rsidP="006801B8">
            <w:pPr>
              <w:pStyle w:val="NoSpacing"/>
              <w:rPr>
                <w:rFonts w:ascii="Arial" w:hAnsi="Arial" w:cs="Arial"/>
              </w:rPr>
            </w:pPr>
            <w:r w:rsidRPr="008E0F77">
              <w:rPr>
                <w:rFonts w:ascii="Arial" w:hAnsi="Arial" w:cs="Arial"/>
              </w:rPr>
              <w:t xml:space="preserve">ONCOS LARYNX/AN/90    </w:t>
            </w:r>
          </w:p>
        </w:tc>
        <w:tc>
          <w:tcPr>
            <w:tcW w:w="2430" w:type="dxa"/>
          </w:tcPr>
          <w:p w14:paraId="3C59AF1E"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3BB577CE" w14:textId="77777777" w:rsidTr="002D0CDD">
        <w:tc>
          <w:tcPr>
            <w:tcW w:w="5395" w:type="dxa"/>
          </w:tcPr>
          <w:p w14:paraId="2CC78779" w14:textId="77777777" w:rsidR="000A04C0" w:rsidRPr="008E0F77" w:rsidRDefault="000A04C0" w:rsidP="006801B8">
            <w:pPr>
              <w:pStyle w:val="NoSpacing"/>
              <w:rPr>
                <w:rFonts w:ascii="Arial" w:hAnsi="Arial" w:cs="Arial"/>
              </w:rPr>
            </w:pPr>
            <w:r w:rsidRPr="008E0F77">
              <w:rPr>
                <w:rFonts w:ascii="Arial" w:hAnsi="Arial" w:cs="Arial"/>
              </w:rPr>
              <w:t xml:space="preserve">ONCOS LUNG/NON-SMALL CELL    </w:t>
            </w:r>
          </w:p>
        </w:tc>
        <w:tc>
          <w:tcPr>
            <w:tcW w:w="2430" w:type="dxa"/>
          </w:tcPr>
          <w:p w14:paraId="7DA4F0C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C9398C2" w14:textId="77777777" w:rsidTr="002D0CDD">
        <w:tc>
          <w:tcPr>
            <w:tcW w:w="5395" w:type="dxa"/>
          </w:tcPr>
          <w:p w14:paraId="3BC1E331" w14:textId="77777777" w:rsidR="000A04C0" w:rsidRPr="008E0F77" w:rsidRDefault="000A04C0" w:rsidP="006801B8">
            <w:pPr>
              <w:pStyle w:val="NoSpacing"/>
              <w:rPr>
                <w:rFonts w:ascii="Arial" w:hAnsi="Arial" w:cs="Arial"/>
              </w:rPr>
            </w:pPr>
            <w:r w:rsidRPr="008E0F77">
              <w:rPr>
                <w:rFonts w:ascii="Arial" w:hAnsi="Arial" w:cs="Arial"/>
              </w:rPr>
              <w:t xml:space="preserve">ONCOS MEMPHIS LUNG    </w:t>
            </w:r>
          </w:p>
        </w:tc>
        <w:tc>
          <w:tcPr>
            <w:tcW w:w="2430" w:type="dxa"/>
          </w:tcPr>
          <w:p w14:paraId="1835A1F9"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739218BF" w14:textId="77777777" w:rsidTr="002D0CDD">
        <w:tc>
          <w:tcPr>
            <w:tcW w:w="5395" w:type="dxa"/>
          </w:tcPr>
          <w:p w14:paraId="2558395F" w14:textId="77777777" w:rsidR="000A04C0" w:rsidRPr="008E0F77" w:rsidRDefault="000A04C0" w:rsidP="006801B8">
            <w:pPr>
              <w:pStyle w:val="NoSpacing"/>
              <w:rPr>
                <w:rFonts w:ascii="Arial" w:hAnsi="Arial" w:cs="Arial"/>
              </w:rPr>
            </w:pPr>
            <w:r w:rsidRPr="008E0F77">
              <w:rPr>
                <w:rFonts w:ascii="Arial" w:hAnsi="Arial" w:cs="Arial"/>
              </w:rPr>
              <w:t xml:space="preserve">ONCOS NON-ANALYTIC    </w:t>
            </w:r>
          </w:p>
        </w:tc>
        <w:tc>
          <w:tcPr>
            <w:tcW w:w="2430" w:type="dxa"/>
          </w:tcPr>
          <w:p w14:paraId="449DC4C2"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62F16092" w14:textId="77777777" w:rsidTr="002D0CDD">
        <w:tc>
          <w:tcPr>
            <w:tcW w:w="5395" w:type="dxa"/>
          </w:tcPr>
          <w:p w14:paraId="46CC4229" w14:textId="77777777" w:rsidR="000A04C0" w:rsidRPr="008E0F77" w:rsidRDefault="000A04C0" w:rsidP="006801B8">
            <w:pPr>
              <w:pStyle w:val="NoSpacing"/>
              <w:rPr>
                <w:rFonts w:ascii="Arial" w:hAnsi="Arial" w:cs="Arial"/>
              </w:rPr>
            </w:pPr>
            <w:r w:rsidRPr="008E0F77">
              <w:rPr>
                <w:rFonts w:ascii="Arial" w:hAnsi="Arial" w:cs="Arial"/>
              </w:rPr>
              <w:lastRenderedPageBreak/>
              <w:t xml:space="preserve">ONCOS RACE=BLACK   </w:t>
            </w:r>
          </w:p>
        </w:tc>
        <w:tc>
          <w:tcPr>
            <w:tcW w:w="2430" w:type="dxa"/>
          </w:tcPr>
          <w:p w14:paraId="2512F297"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7CE007EC" w14:textId="77777777" w:rsidTr="002D0CDD">
        <w:tc>
          <w:tcPr>
            <w:tcW w:w="5395" w:type="dxa"/>
          </w:tcPr>
          <w:p w14:paraId="6112B972" w14:textId="77777777" w:rsidR="000A04C0" w:rsidRPr="008E0F77" w:rsidRDefault="000A04C0" w:rsidP="006801B8">
            <w:pPr>
              <w:pStyle w:val="NoSpacing"/>
              <w:rPr>
                <w:rFonts w:ascii="Arial" w:hAnsi="Arial" w:cs="Arial"/>
              </w:rPr>
            </w:pPr>
            <w:r w:rsidRPr="008E0F77">
              <w:rPr>
                <w:rFonts w:ascii="Arial" w:hAnsi="Arial" w:cs="Arial"/>
              </w:rPr>
              <w:t>ONCOS RACE=WHITE   </w:t>
            </w:r>
          </w:p>
        </w:tc>
        <w:tc>
          <w:tcPr>
            <w:tcW w:w="2430" w:type="dxa"/>
          </w:tcPr>
          <w:p w14:paraId="266146A6"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2E3B3522" w14:textId="77777777" w:rsidTr="002D0CDD">
        <w:tc>
          <w:tcPr>
            <w:tcW w:w="5395" w:type="dxa"/>
          </w:tcPr>
          <w:p w14:paraId="399CDCB9" w14:textId="77777777" w:rsidR="000A04C0" w:rsidRPr="008E0F77" w:rsidRDefault="000A04C0" w:rsidP="006801B8">
            <w:pPr>
              <w:pStyle w:val="NoSpacing"/>
              <w:rPr>
                <w:rFonts w:ascii="Arial" w:hAnsi="Arial" w:cs="Arial"/>
              </w:rPr>
            </w:pPr>
            <w:r w:rsidRPr="008E0F77">
              <w:rPr>
                <w:rFonts w:ascii="Arial" w:hAnsi="Arial" w:cs="Arial"/>
              </w:rPr>
              <w:t xml:space="preserve">ONCOS RANGE-ALLCASES    </w:t>
            </w:r>
          </w:p>
        </w:tc>
        <w:tc>
          <w:tcPr>
            <w:tcW w:w="2430" w:type="dxa"/>
          </w:tcPr>
          <w:p w14:paraId="51CC85F0"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18B34172" w14:textId="77777777" w:rsidTr="002D0CDD">
        <w:tc>
          <w:tcPr>
            <w:tcW w:w="5395" w:type="dxa"/>
          </w:tcPr>
          <w:p w14:paraId="3072373D" w14:textId="77777777" w:rsidR="000A04C0" w:rsidRPr="008E0F77" w:rsidRDefault="000A04C0" w:rsidP="006801B8">
            <w:pPr>
              <w:pStyle w:val="NoSpacing"/>
              <w:rPr>
                <w:rFonts w:ascii="Arial" w:hAnsi="Arial" w:cs="Arial"/>
              </w:rPr>
            </w:pPr>
            <w:r w:rsidRPr="008E0F77">
              <w:rPr>
                <w:rFonts w:ascii="Arial" w:hAnsi="Arial" w:cs="Arial"/>
              </w:rPr>
              <w:t xml:space="preserve">ONCOS RANGE-ANALYTIC    </w:t>
            </w:r>
          </w:p>
        </w:tc>
        <w:tc>
          <w:tcPr>
            <w:tcW w:w="2430" w:type="dxa"/>
          </w:tcPr>
          <w:p w14:paraId="28BDE97E"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68D7252" w14:textId="77777777" w:rsidTr="002D0CDD">
        <w:tc>
          <w:tcPr>
            <w:tcW w:w="5395" w:type="dxa"/>
          </w:tcPr>
          <w:p w14:paraId="2FE26E82" w14:textId="77777777" w:rsidR="000A04C0" w:rsidRPr="008E0F77" w:rsidRDefault="000A04C0" w:rsidP="006801B8">
            <w:pPr>
              <w:pStyle w:val="NoSpacing"/>
              <w:rPr>
                <w:rFonts w:ascii="Arial" w:hAnsi="Arial" w:cs="Arial"/>
              </w:rPr>
            </w:pPr>
            <w:r w:rsidRPr="008E0F77">
              <w:rPr>
                <w:rFonts w:ascii="Arial" w:hAnsi="Arial" w:cs="Arial"/>
              </w:rPr>
              <w:t xml:space="preserve">ONCOS RANGE-NON ANAL    </w:t>
            </w:r>
          </w:p>
        </w:tc>
        <w:tc>
          <w:tcPr>
            <w:tcW w:w="2430" w:type="dxa"/>
          </w:tcPr>
          <w:p w14:paraId="1CB63EA1"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1FAFC753" w14:textId="77777777" w:rsidTr="002D0CDD">
        <w:tc>
          <w:tcPr>
            <w:tcW w:w="5395" w:type="dxa"/>
          </w:tcPr>
          <w:p w14:paraId="4B67605F" w14:textId="77777777" w:rsidR="000A04C0" w:rsidRPr="008E0F77" w:rsidRDefault="000A04C0" w:rsidP="006801B8">
            <w:pPr>
              <w:pStyle w:val="NoSpacing"/>
              <w:rPr>
                <w:rFonts w:ascii="Arial" w:hAnsi="Arial" w:cs="Arial"/>
              </w:rPr>
            </w:pPr>
            <w:r w:rsidRPr="008E0F77">
              <w:rPr>
                <w:rFonts w:ascii="Arial" w:hAnsi="Arial" w:cs="Arial"/>
              </w:rPr>
              <w:t>ONCOS SEX=FEMALE    </w:t>
            </w:r>
          </w:p>
        </w:tc>
        <w:tc>
          <w:tcPr>
            <w:tcW w:w="2430" w:type="dxa"/>
          </w:tcPr>
          <w:p w14:paraId="57E8F946"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0B647392" w14:textId="77777777" w:rsidTr="002D0CDD">
        <w:tc>
          <w:tcPr>
            <w:tcW w:w="5395" w:type="dxa"/>
          </w:tcPr>
          <w:p w14:paraId="357E8D46" w14:textId="77777777" w:rsidR="000A04C0" w:rsidRPr="008E0F77" w:rsidRDefault="000A04C0" w:rsidP="006801B8">
            <w:pPr>
              <w:pStyle w:val="NoSpacing"/>
              <w:rPr>
                <w:rFonts w:ascii="Arial" w:hAnsi="Arial" w:cs="Arial"/>
              </w:rPr>
            </w:pPr>
            <w:r w:rsidRPr="008E0F77">
              <w:rPr>
                <w:rFonts w:ascii="Arial" w:hAnsi="Arial" w:cs="Arial"/>
              </w:rPr>
              <w:t>ONCOS SEX=MALE      </w:t>
            </w:r>
          </w:p>
        </w:tc>
        <w:tc>
          <w:tcPr>
            <w:tcW w:w="2430" w:type="dxa"/>
          </w:tcPr>
          <w:p w14:paraId="52FE9344"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7A7580C9" w14:textId="77777777" w:rsidTr="002D0CDD">
        <w:tc>
          <w:tcPr>
            <w:tcW w:w="5395" w:type="dxa"/>
          </w:tcPr>
          <w:p w14:paraId="27B24FAE" w14:textId="77777777" w:rsidR="000A04C0" w:rsidRPr="008E0F77" w:rsidRDefault="000A04C0" w:rsidP="006801B8">
            <w:pPr>
              <w:pStyle w:val="NoSpacing"/>
              <w:rPr>
                <w:rFonts w:ascii="Arial" w:hAnsi="Arial" w:cs="Arial"/>
              </w:rPr>
            </w:pPr>
            <w:r w:rsidRPr="008E0F77">
              <w:rPr>
                <w:rFonts w:ascii="Arial" w:hAnsi="Arial" w:cs="Arial"/>
              </w:rPr>
              <w:t xml:space="preserve">ONCOS SITE=BLADDER    </w:t>
            </w:r>
          </w:p>
        </w:tc>
        <w:tc>
          <w:tcPr>
            <w:tcW w:w="2430" w:type="dxa"/>
          </w:tcPr>
          <w:p w14:paraId="7EA77D0E"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F939CC1" w14:textId="77777777" w:rsidTr="002D0CDD">
        <w:tc>
          <w:tcPr>
            <w:tcW w:w="5395" w:type="dxa"/>
          </w:tcPr>
          <w:p w14:paraId="08DAA538" w14:textId="77777777" w:rsidR="000A04C0" w:rsidRPr="008E0F77" w:rsidRDefault="000A04C0" w:rsidP="006801B8">
            <w:pPr>
              <w:pStyle w:val="NoSpacing"/>
              <w:rPr>
                <w:rFonts w:ascii="Arial" w:hAnsi="Arial" w:cs="Arial"/>
              </w:rPr>
            </w:pPr>
            <w:r w:rsidRPr="008E0F77">
              <w:rPr>
                <w:rFonts w:ascii="Arial" w:hAnsi="Arial" w:cs="Arial"/>
              </w:rPr>
              <w:t>ONCOS SITE=BRAIN    </w:t>
            </w:r>
          </w:p>
        </w:tc>
        <w:tc>
          <w:tcPr>
            <w:tcW w:w="2430" w:type="dxa"/>
          </w:tcPr>
          <w:p w14:paraId="4701151C"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502F8A8" w14:textId="77777777" w:rsidTr="002D0CDD">
        <w:tc>
          <w:tcPr>
            <w:tcW w:w="5395" w:type="dxa"/>
          </w:tcPr>
          <w:p w14:paraId="2CF159D4" w14:textId="77777777" w:rsidR="000A04C0" w:rsidRPr="008E0F77" w:rsidRDefault="000A04C0" w:rsidP="006801B8">
            <w:pPr>
              <w:pStyle w:val="NoSpacing"/>
              <w:rPr>
                <w:rFonts w:ascii="Arial" w:hAnsi="Arial" w:cs="Arial"/>
              </w:rPr>
            </w:pPr>
            <w:r w:rsidRPr="008E0F77">
              <w:rPr>
                <w:rFonts w:ascii="Arial" w:hAnsi="Arial" w:cs="Arial"/>
              </w:rPr>
              <w:t xml:space="preserve">ONCOS SITE=BREAST    </w:t>
            </w:r>
          </w:p>
        </w:tc>
        <w:tc>
          <w:tcPr>
            <w:tcW w:w="2430" w:type="dxa"/>
          </w:tcPr>
          <w:p w14:paraId="420FD8F5"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FCF3BC4" w14:textId="77777777" w:rsidTr="002D0CDD">
        <w:tc>
          <w:tcPr>
            <w:tcW w:w="5395" w:type="dxa"/>
          </w:tcPr>
          <w:p w14:paraId="0E0A3414" w14:textId="77777777" w:rsidR="000A04C0" w:rsidRPr="008E0F77" w:rsidRDefault="000A04C0" w:rsidP="006801B8">
            <w:pPr>
              <w:pStyle w:val="NoSpacing"/>
              <w:rPr>
                <w:rFonts w:ascii="Arial" w:hAnsi="Arial" w:cs="Arial"/>
              </w:rPr>
            </w:pPr>
            <w:r w:rsidRPr="008E0F77">
              <w:rPr>
                <w:rFonts w:ascii="Arial" w:hAnsi="Arial" w:cs="Arial"/>
              </w:rPr>
              <w:t>ONCOS SITE=COLON  </w:t>
            </w:r>
          </w:p>
        </w:tc>
        <w:tc>
          <w:tcPr>
            <w:tcW w:w="2430" w:type="dxa"/>
          </w:tcPr>
          <w:p w14:paraId="387C9E3C"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C45F2B6" w14:textId="77777777" w:rsidTr="002D0CDD">
        <w:tc>
          <w:tcPr>
            <w:tcW w:w="5395" w:type="dxa"/>
          </w:tcPr>
          <w:p w14:paraId="6C348B1E" w14:textId="77777777" w:rsidR="000A04C0" w:rsidRPr="008E0F77" w:rsidRDefault="000A04C0" w:rsidP="006801B8">
            <w:pPr>
              <w:pStyle w:val="NoSpacing"/>
              <w:rPr>
                <w:rFonts w:ascii="Arial" w:hAnsi="Arial" w:cs="Arial"/>
              </w:rPr>
            </w:pPr>
            <w:r w:rsidRPr="008E0F77">
              <w:rPr>
                <w:rFonts w:ascii="Arial" w:hAnsi="Arial" w:cs="Arial"/>
              </w:rPr>
              <w:t xml:space="preserve">ONCOS SITE=ESOHAGUS    </w:t>
            </w:r>
          </w:p>
        </w:tc>
        <w:tc>
          <w:tcPr>
            <w:tcW w:w="2430" w:type="dxa"/>
          </w:tcPr>
          <w:p w14:paraId="36C9F197"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DD2790C" w14:textId="77777777" w:rsidTr="002D0CDD">
        <w:tc>
          <w:tcPr>
            <w:tcW w:w="5395" w:type="dxa"/>
          </w:tcPr>
          <w:p w14:paraId="227D2D8D" w14:textId="77777777" w:rsidR="000A04C0" w:rsidRPr="008E0F77" w:rsidRDefault="000A04C0" w:rsidP="006801B8">
            <w:pPr>
              <w:pStyle w:val="NoSpacing"/>
              <w:rPr>
                <w:rFonts w:ascii="Arial" w:hAnsi="Arial" w:cs="Arial"/>
              </w:rPr>
            </w:pPr>
            <w:r w:rsidRPr="008E0F77">
              <w:rPr>
                <w:rFonts w:ascii="Arial" w:hAnsi="Arial" w:cs="Arial"/>
              </w:rPr>
              <w:t xml:space="preserve">ONCOS SITE=HODGKIN'S    </w:t>
            </w:r>
          </w:p>
        </w:tc>
        <w:tc>
          <w:tcPr>
            <w:tcW w:w="2430" w:type="dxa"/>
          </w:tcPr>
          <w:p w14:paraId="37493066"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AF3EC1D" w14:textId="77777777" w:rsidTr="002D0CDD">
        <w:tc>
          <w:tcPr>
            <w:tcW w:w="5395" w:type="dxa"/>
          </w:tcPr>
          <w:p w14:paraId="5E7A797B" w14:textId="77777777" w:rsidR="000A04C0" w:rsidRPr="008E0F77" w:rsidRDefault="000A04C0" w:rsidP="006801B8">
            <w:pPr>
              <w:pStyle w:val="NoSpacing"/>
              <w:rPr>
                <w:rFonts w:ascii="Arial" w:hAnsi="Arial" w:cs="Arial"/>
              </w:rPr>
            </w:pPr>
            <w:r w:rsidRPr="008E0F77">
              <w:rPr>
                <w:rFonts w:ascii="Arial" w:hAnsi="Arial" w:cs="Arial"/>
              </w:rPr>
              <w:t xml:space="preserve">ONCOS SITE=HODGKINS    </w:t>
            </w:r>
          </w:p>
        </w:tc>
        <w:tc>
          <w:tcPr>
            <w:tcW w:w="2430" w:type="dxa"/>
          </w:tcPr>
          <w:p w14:paraId="1B933F66"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AC53B24" w14:textId="77777777" w:rsidTr="002D0CDD">
        <w:tc>
          <w:tcPr>
            <w:tcW w:w="5395" w:type="dxa"/>
          </w:tcPr>
          <w:p w14:paraId="7AB62059" w14:textId="77777777" w:rsidR="000A04C0" w:rsidRPr="008E0F77" w:rsidRDefault="000A04C0" w:rsidP="006801B8">
            <w:pPr>
              <w:pStyle w:val="NoSpacing"/>
              <w:rPr>
                <w:rFonts w:ascii="Arial" w:hAnsi="Arial" w:cs="Arial"/>
              </w:rPr>
            </w:pPr>
            <w:r w:rsidRPr="008E0F77">
              <w:rPr>
                <w:rFonts w:ascii="Arial" w:hAnsi="Arial" w:cs="Arial"/>
              </w:rPr>
              <w:t>ONCOS SITE=LARYNX  </w:t>
            </w:r>
          </w:p>
        </w:tc>
        <w:tc>
          <w:tcPr>
            <w:tcW w:w="2430" w:type="dxa"/>
          </w:tcPr>
          <w:p w14:paraId="3803F470"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B16756B" w14:textId="77777777" w:rsidTr="002D0CDD">
        <w:tc>
          <w:tcPr>
            <w:tcW w:w="5395" w:type="dxa"/>
          </w:tcPr>
          <w:p w14:paraId="4B7A8E5F" w14:textId="77777777" w:rsidR="000A04C0" w:rsidRPr="008E0F77" w:rsidRDefault="000A04C0" w:rsidP="006801B8">
            <w:pPr>
              <w:pStyle w:val="NoSpacing"/>
              <w:rPr>
                <w:rFonts w:ascii="Arial" w:hAnsi="Arial" w:cs="Arial"/>
              </w:rPr>
            </w:pPr>
            <w:r w:rsidRPr="008E0F77">
              <w:rPr>
                <w:rFonts w:ascii="Arial" w:hAnsi="Arial" w:cs="Arial"/>
              </w:rPr>
              <w:t>ONCOS SITE=LIP    </w:t>
            </w:r>
          </w:p>
        </w:tc>
        <w:tc>
          <w:tcPr>
            <w:tcW w:w="2430" w:type="dxa"/>
          </w:tcPr>
          <w:p w14:paraId="37B4B87D"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63583F4" w14:textId="77777777" w:rsidTr="002D0CDD">
        <w:tc>
          <w:tcPr>
            <w:tcW w:w="5395" w:type="dxa"/>
          </w:tcPr>
          <w:p w14:paraId="17A353D4" w14:textId="77777777" w:rsidR="000A04C0" w:rsidRPr="008E0F77" w:rsidRDefault="000A04C0" w:rsidP="006801B8">
            <w:pPr>
              <w:pStyle w:val="NoSpacing"/>
              <w:rPr>
                <w:rFonts w:ascii="Arial" w:hAnsi="Arial" w:cs="Arial"/>
              </w:rPr>
            </w:pPr>
            <w:r w:rsidRPr="008E0F77">
              <w:rPr>
                <w:rFonts w:ascii="Arial" w:hAnsi="Arial" w:cs="Arial"/>
              </w:rPr>
              <w:t>ONCOS SITE=LIVER   </w:t>
            </w:r>
          </w:p>
        </w:tc>
        <w:tc>
          <w:tcPr>
            <w:tcW w:w="2430" w:type="dxa"/>
          </w:tcPr>
          <w:p w14:paraId="6FD3AA3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223EE39" w14:textId="77777777" w:rsidTr="002D0CDD">
        <w:tc>
          <w:tcPr>
            <w:tcW w:w="5395" w:type="dxa"/>
          </w:tcPr>
          <w:p w14:paraId="6E13F33E" w14:textId="77777777" w:rsidR="000A04C0" w:rsidRPr="008E0F77" w:rsidRDefault="000A04C0" w:rsidP="006801B8">
            <w:pPr>
              <w:pStyle w:val="NoSpacing"/>
              <w:rPr>
                <w:rFonts w:ascii="Arial" w:hAnsi="Arial" w:cs="Arial"/>
              </w:rPr>
            </w:pPr>
            <w:r w:rsidRPr="008E0F77">
              <w:rPr>
                <w:rFonts w:ascii="Arial" w:hAnsi="Arial" w:cs="Arial"/>
              </w:rPr>
              <w:t>ONCOS SITE=LUNG    </w:t>
            </w:r>
          </w:p>
        </w:tc>
        <w:tc>
          <w:tcPr>
            <w:tcW w:w="2430" w:type="dxa"/>
          </w:tcPr>
          <w:p w14:paraId="0E6775EE"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7ABFFA6" w14:textId="77777777" w:rsidTr="002D0CDD">
        <w:tc>
          <w:tcPr>
            <w:tcW w:w="5395" w:type="dxa"/>
          </w:tcPr>
          <w:p w14:paraId="2776D47B" w14:textId="77777777" w:rsidR="000A04C0" w:rsidRPr="008E0F77" w:rsidRDefault="000A04C0" w:rsidP="006801B8">
            <w:pPr>
              <w:pStyle w:val="NoSpacing"/>
              <w:rPr>
                <w:rFonts w:ascii="Arial" w:hAnsi="Arial" w:cs="Arial"/>
              </w:rPr>
            </w:pPr>
            <w:r w:rsidRPr="008E0F77">
              <w:rPr>
                <w:rFonts w:ascii="Arial" w:hAnsi="Arial" w:cs="Arial"/>
              </w:rPr>
              <w:t xml:space="preserve">ONCOS SITE=LYMPH NODES    </w:t>
            </w:r>
          </w:p>
        </w:tc>
        <w:tc>
          <w:tcPr>
            <w:tcW w:w="2430" w:type="dxa"/>
          </w:tcPr>
          <w:p w14:paraId="14C22902"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5DB2CD10" w14:textId="77777777" w:rsidTr="002D0CDD">
        <w:tc>
          <w:tcPr>
            <w:tcW w:w="5395" w:type="dxa"/>
          </w:tcPr>
          <w:p w14:paraId="1C7B7FEA" w14:textId="77777777" w:rsidR="000A04C0" w:rsidRPr="008E0F77" w:rsidRDefault="000A04C0" w:rsidP="006801B8">
            <w:pPr>
              <w:pStyle w:val="NoSpacing"/>
              <w:rPr>
                <w:rFonts w:ascii="Arial" w:hAnsi="Arial" w:cs="Arial"/>
              </w:rPr>
            </w:pPr>
            <w:r w:rsidRPr="008E0F77">
              <w:rPr>
                <w:rFonts w:ascii="Arial" w:hAnsi="Arial" w:cs="Arial"/>
              </w:rPr>
              <w:t xml:space="preserve">ONCOS SITE=NON-HODGKINS    </w:t>
            </w:r>
          </w:p>
        </w:tc>
        <w:tc>
          <w:tcPr>
            <w:tcW w:w="2430" w:type="dxa"/>
          </w:tcPr>
          <w:p w14:paraId="48E6EA2E"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48187837" w14:textId="77777777" w:rsidTr="002D0CDD">
        <w:tc>
          <w:tcPr>
            <w:tcW w:w="5395" w:type="dxa"/>
          </w:tcPr>
          <w:p w14:paraId="2F71BD4C" w14:textId="77777777" w:rsidR="000A04C0" w:rsidRPr="008E0F77" w:rsidRDefault="000A04C0" w:rsidP="006801B8">
            <w:pPr>
              <w:pStyle w:val="NoSpacing"/>
              <w:rPr>
                <w:rFonts w:ascii="Arial" w:hAnsi="Arial" w:cs="Arial"/>
              </w:rPr>
            </w:pPr>
            <w:r w:rsidRPr="008E0F77">
              <w:rPr>
                <w:rFonts w:ascii="Arial" w:hAnsi="Arial" w:cs="Arial"/>
              </w:rPr>
              <w:t xml:space="preserve">ONCOS SITE=NON-HODGKINS'S    </w:t>
            </w:r>
          </w:p>
        </w:tc>
        <w:tc>
          <w:tcPr>
            <w:tcW w:w="2430" w:type="dxa"/>
          </w:tcPr>
          <w:p w14:paraId="3977E853"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E84BFE3" w14:textId="77777777" w:rsidTr="002D0CDD">
        <w:tc>
          <w:tcPr>
            <w:tcW w:w="5395" w:type="dxa"/>
          </w:tcPr>
          <w:p w14:paraId="6DC8BB6E" w14:textId="77777777" w:rsidR="000A04C0" w:rsidRPr="008E0F77" w:rsidRDefault="000A04C0" w:rsidP="006801B8">
            <w:pPr>
              <w:pStyle w:val="NoSpacing"/>
              <w:rPr>
                <w:rFonts w:ascii="Arial" w:hAnsi="Arial" w:cs="Arial"/>
              </w:rPr>
            </w:pPr>
            <w:r w:rsidRPr="008E0F77">
              <w:rPr>
                <w:rFonts w:ascii="Arial" w:hAnsi="Arial" w:cs="Arial"/>
              </w:rPr>
              <w:t xml:space="preserve">ONCOS SITE=PHARYNX    </w:t>
            </w:r>
          </w:p>
        </w:tc>
        <w:tc>
          <w:tcPr>
            <w:tcW w:w="2430" w:type="dxa"/>
          </w:tcPr>
          <w:p w14:paraId="48CB68EA"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D37C520" w14:textId="77777777" w:rsidTr="002D0CDD">
        <w:tc>
          <w:tcPr>
            <w:tcW w:w="5395" w:type="dxa"/>
          </w:tcPr>
          <w:p w14:paraId="05C22A01" w14:textId="77777777" w:rsidR="000A04C0" w:rsidRPr="008E0F77" w:rsidRDefault="000A04C0" w:rsidP="006801B8">
            <w:pPr>
              <w:pStyle w:val="NoSpacing"/>
              <w:rPr>
                <w:rFonts w:ascii="Arial" w:hAnsi="Arial" w:cs="Arial"/>
              </w:rPr>
            </w:pPr>
            <w:r w:rsidRPr="008E0F77">
              <w:rPr>
                <w:rFonts w:ascii="Arial" w:hAnsi="Arial" w:cs="Arial"/>
              </w:rPr>
              <w:t xml:space="preserve">ONCOS SITE=PROSTATE    </w:t>
            </w:r>
          </w:p>
        </w:tc>
        <w:tc>
          <w:tcPr>
            <w:tcW w:w="2430" w:type="dxa"/>
          </w:tcPr>
          <w:p w14:paraId="04D2273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6F06A51" w14:textId="77777777" w:rsidTr="002D0CDD">
        <w:tc>
          <w:tcPr>
            <w:tcW w:w="5395" w:type="dxa"/>
          </w:tcPr>
          <w:p w14:paraId="2F920311" w14:textId="77777777" w:rsidR="000A04C0" w:rsidRPr="008E0F77" w:rsidRDefault="000A04C0" w:rsidP="006801B8">
            <w:pPr>
              <w:pStyle w:val="NoSpacing"/>
              <w:rPr>
                <w:rFonts w:ascii="Arial" w:hAnsi="Arial" w:cs="Arial"/>
              </w:rPr>
            </w:pPr>
            <w:r w:rsidRPr="008E0F77">
              <w:rPr>
                <w:rFonts w:ascii="Arial" w:hAnsi="Arial" w:cs="Arial"/>
              </w:rPr>
              <w:t>ONCOS SITE=TESTIS       </w:t>
            </w:r>
          </w:p>
        </w:tc>
        <w:tc>
          <w:tcPr>
            <w:tcW w:w="2430" w:type="dxa"/>
          </w:tcPr>
          <w:p w14:paraId="0F8C5DA0"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1927B5C" w14:textId="77777777" w:rsidTr="002D0CDD">
        <w:tc>
          <w:tcPr>
            <w:tcW w:w="5395" w:type="dxa"/>
          </w:tcPr>
          <w:p w14:paraId="202B58D4" w14:textId="77777777" w:rsidR="000A04C0" w:rsidRPr="008E0F77" w:rsidRDefault="000A04C0" w:rsidP="006801B8">
            <w:pPr>
              <w:pStyle w:val="NoSpacing"/>
              <w:rPr>
                <w:rFonts w:ascii="Arial" w:hAnsi="Arial" w:cs="Arial"/>
              </w:rPr>
            </w:pPr>
            <w:r w:rsidRPr="008E0F77">
              <w:rPr>
                <w:rFonts w:ascii="Arial" w:hAnsi="Arial" w:cs="Arial"/>
              </w:rPr>
              <w:t>ONCOS TOTAL-ANAL   </w:t>
            </w:r>
          </w:p>
        </w:tc>
        <w:tc>
          <w:tcPr>
            <w:tcW w:w="2430" w:type="dxa"/>
          </w:tcPr>
          <w:p w14:paraId="39FB87B8"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4662AF7E" w14:textId="77777777" w:rsidTr="002D0CDD">
        <w:tc>
          <w:tcPr>
            <w:tcW w:w="5395" w:type="dxa"/>
          </w:tcPr>
          <w:p w14:paraId="6B931FE8" w14:textId="77777777" w:rsidR="000A04C0" w:rsidRPr="008E0F77" w:rsidRDefault="000A04C0" w:rsidP="006801B8">
            <w:pPr>
              <w:pStyle w:val="NoSpacing"/>
              <w:rPr>
                <w:rFonts w:ascii="Arial" w:hAnsi="Arial" w:cs="Arial"/>
              </w:rPr>
            </w:pPr>
            <w:r w:rsidRPr="008E0F77">
              <w:rPr>
                <w:rFonts w:ascii="Arial" w:hAnsi="Arial" w:cs="Arial"/>
              </w:rPr>
              <w:t>ONCOS TOTAL-NON    </w:t>
            </w:r>
          </w:p>
        </w:tc>
        <w:tc>
          <w:tcPr>
            <w:tcW w:w="2430" w:type="dxa"/>
          </w:tcPr>
          <w:p w14:paraId="063BFCEC"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012AEF22" w14:textId="77777777" w:rsidTr="002D0CDD">
        <w:tc>
          <w:tcPr>
            <w:tcW w:w="5395" w:type="dxa"/>
          </w:tcPr>
          <w:p w14:paraId="52F352BC" w14:textId="77777777" w:rsidR="000A04C0" w:rsidRPr="008E0F77" w:rsidRDefault="000A04C0" w:rsidP="006801B8">
            <w:pPr>
              <w:pStyle w:val="NoSpacing"/>
              <w:rPr>
                <w:rFonts w:ascii="Arial" w:hAnsi="Arial" w:cs="Arial"/>
              </w:rPr>
            </w:pPr>
            <w:r w:rsidRPr="008E0F77">
              <w:rPr>
                <w:rFonts w:ascii="Arial" w:hAnsi="Arial" w:cs="Arial"/>
              </w:rPr>
              <w:t>ONCOS TX-CHEMO     </w:t>
            </w:r>
          </w:p>
        </w:tc>
        <w:tc>
          <w:tcPr>
            <w:tcW w:w="2430" w:type="dxa"/>
          </w:tcPr>
          <w:p w14:paraId="5BB9C798"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300573AC" w14:textId="77777777" w:rsidTr="002D0CDD">
        <w:tc>
          <w:tcPr>
            <w:tcW w:w="5395" w:type="dxa"/>
          </w:tcPr>
          <w:p w14:paraId="6724A7D1" w14:textId="77777777" w:rsidR="000A04C0" w:rsidRPr="008E0F77" w:rsidRDefault="000A04C0" w:rsidP="006801B8">
            <w:pPr>
              <w:pStyle w:val="NoSpacing"/>
              <w:rPr>
                <w:rFonts w:ascii="Arial" w:hAnsi="Arial" w:cs="Arial"/>
              </w:rPr>
            </w:pPr>
            <w:r w:rsidRPr="008E0F77">
              <w:rPr>
                <w:rFonts w:ascii="Arial" w:hAnsi="Arial" w:cs="Arial"/>
              </w:rPr>
              <w:t xml:space="preserve">ONCOS TX-HORMONE   </w:t>
            </w:r>
          </w:p>
        </w:tc>
        <w:tc>
          <w:tcPr>
            <w:tcW w:w="2430" w:type="dxa"/>
          </w:tcPr>
          <w:p w14:paraId="0446ED2C" w14:textId="77777777" w:rsidR="000A04C0" w:rsidRPr="008E0F77" w:rsidRDefault="000A04C0" w:rsidP="006801B8">
            <w:pPr>
              <w:pStyle w:val="NoSpacing"/>
              <w:rPr>
                <w:rFonts w:ascii="Arial" w:hAnsi="Arial" w:cs="Arial"/>
              </w:rPr>
            </w:pPr>
            <w:r w:rsidRPr="008E0F77">
              <w:rPr>
                <w:rFonts w:ascii="Arial" w:hAnsi="Arial" w:cs="Arial"/>
              </w:rPr>
              <w:t xml:space="preserve">File #165.5    </w:t>
            </w:r>
          </w:p>
        </w:tc>
      </w:tr>
      <w:tr w:rsidR="000A04C0" w:rsidRPr="008E0F77" w14:paraId="6F89FB10" w14:textId="77777777" w:rsidTr="002D0CDD">
        <w:tc>
          <w:tcPr>
            <w:tcW w:w="5395" w:type="dxa"/>
          </w:tcPr>
          <w:p w14:paraId="5C335A49" w14:textId="77777777" w:rsidR="000A04C0" w:rsidRPr="008E0F77" w:rsidRDefault="000A04C0" w:rsidP="006801B8">
            <w:pPr>
              <w:pStyle w:val="NoSpacing"/>
              <w:rPr>
                <w:rFonts w:ascii="Arial" w:hAnsi="Arial" w:cs="Arial"/>
              </w:rPr>
            </w:pPr>
            <w:r w:rsidRPr="008E0F77">
              <w:rPr>
                <w:rFonts w:ascii="Arial" w:hAnsi="Arial" w:cs="Arial"/>
              </w:rPr>
              <w:t xml:space="preserve">ONCOS TX-RADIATION    </w:t>
            </w:r>
          </w:p>
        </w:tc>
        <w:tc>
          <w:tcPr>
            <w:tcW w:w="2430" w:type="dxa"/>
          </w:tcPr>
          <w:p w14:paraId="391B8354"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10C1D6DE" w14:textId="77777777" w:rsidTr="002D0CDD">
        <w:tc>
          <w:tcPr>
            <w:tcW w:w="5395" w:type="dxa"/>
          </w:tcPr>
          <w:p w14:paraId="1B7194F1" w14:textId="77777777" w:rsidR="000A04C0" w:rsidRPr="008E0F77" w:rsidRDefault="000A04C0" w:rsidP="006801B8">
            <w:pPr>
              <w:pStyle w:val="NoSpacing"/>
              <w:rPr>
                <w:rFonts w:ascii="Arial" w:hAnsi="Arial" w:cs="Arial"/>
              </w:rPr>
            </w:pPr>
            <w:r w:rsidRPr="008E0F77">
              <w:rPr>
                <w:rFonts w:ascii="Arial" w:hAnsi="Arial" w:cs="Arial"/>
              </w:rPr>
              <w:t>ONCOS TX-SURGERY   </w:t>
            </w:r>
          </w:p>
        </w:tc>
        <w:tc>
          <w:tcPr>
            <w:tcW w:w="2430" w:type="dxa"/>
          </w:tcPr>
          <w:p w14:paraId="6F6BAC67" w14:textId="77777777" w:rsidR="000A04C0" w:rsidRPr="008E0F77" w:rsidRDefault="000A04C0" w:rsidP="006801B8">
            <w:pPr>
              <w:pStyle w:val="NoSpacing"/>
              <w:rPr>
                <w:rFonts w:ascii="Arial" w:hAnsi="Arial" w:cs="Arial"/>
              </w:rPr>
            </w:pPr>
            <w:r w:rsidRPr="008E0F77">
              <w:rPr>
                <w:rFonts w:ascii="Arial" w:hAnsi="Arial" w:cs="Arial"/>
              </w:rPr>
              <w:t>File #165.5   </w:t>
            </w:r>
          </w:p>
        </w:tc>
      </w:tr>
      <w:tr w:rsidR="000A04C0" w:rsidRPr="008E0F77" w14:paraId="1D121979" w14:textId="77777777" w:rsidTr="002D0CDD">
        <w:tc>
          <w:tcPr>
            <w:tcW w:w="5395" w:type="dxa"/>
          </w:tcPr>
          <w:p w14:paraId="775CC867" w14:textId="77777777" w:rsidR="000A04C0" w:rsidRPr="008E0F77" w:rsidRDefault="000A04C0" w:rsidP="006801B8">
            <w:pPr>
              <w:pStyle w:val="NoSpacing"/>
              <w:rPr>
                <w:rFonts w:ascii="Arial" w:hAnsi="Arial" w:cs="Arial"/>
              </w:rPr>
            </w:pPr>
            <w:r w:rsidRPr="008E0F77">
              <w:rPr>
                <w:rFonts w:ascii="Arial" w:hAnsi="Arial" w:cs="Arial"/>
              </w:rPr>
              <w:t xml:space="preserve">ONCOS WHITE-FEMALES    </w:t>
            </w:r>
          </w:p>
        </w:tc>
        <w:tc>
          <w:tcPr>
            <w:tcW w:w="2430" w:type="dxa"/>
          </w:tcPr>
          <w:p w14:paraId="3D811BBE"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65C07634" w14:textId="77777777" w:rsidTr="002D0CDD">
        <w:tc>
          <w:tcPr>
            <w:tcW w:w="5395" w:type="dxa"/>
          </w:tcPr>
          <w:p w14:paraId="5A67FB71" w14:textId="77777777" w:rsidR="000A04C0" w:rsidRPr="008E0F77" w:rsidRDefault="000A04C0" w:rsidP="006801B8">
            <w:pPr>
              <w:pStyle w:val="NoSpacing"/>
              <w:rPr>
                <w:rFonts w:ascii="Arial" w:hAnsi="Arial" w:cs="Arial"/>
              </w:rPr>
            </w:pPr>
            <w:r w:rsidRPr="008E0F77">
              <w:rPr>
                <w:rFonts w:ascii="Arial" w:hAnsi="Arial" w:cs="Arial"/>
              </w:rPr>
              <w:t xml:space="preserve">ONCOS WHITE-MALES        </w:t>
            </w:r>
          </w:p>
        </w:tc>
        <w:tc>
          <w:tcPr>
            <w:tcW w:w="2430" w:type="dxa"/>
          </w:tcPr>
          <w:p w14:paraId="6225F8A3" w14:textId="77777777" w:rsidR="000A04C0" w:rsidRPr="008E0F77" w:rsidRDefault="000A04C0" w:rsidP="006801B8">
            <w:pPr>
              <w:pStyle w:val="NoSpacing"/>
              <w:rPr>
                <w:rFonts w:ascii="Arial" w:hAnsi="Arial" w:cs="Arial"/>
              </w:rPr>
            </w:pPr>
            <w:r w:rsidRPr="008E0F77">
              <w:rPr>
                <w:rFonts w:ascii="Arial" w:hAnsi="Arial" w:cs="Arial"/>
              </w:rPr>
              <w:t>File #160</w:t>
            </w:r>
          </w:p>
        </w:tc>
      </w:tr>
      <w:tr w:rsidR="000A04C0" w:rsidRPr="008E0F77" w14:paraId="18D8D588" w14:textId="77777777" w:rsidTr="002D0CDD">
        <w:tc>
          <w:tcPr>
            <w:tcW w:w="5395" w:type="dxa"/>
          </w:tcPr>
          <w:p w14:paraId="2383A5CC" w14:textId="77777777" w:rsidR="000A04C0" w:rsidRPr="008E0F77" w:rsidRDefault="000A04C0" w:rsidP="006801B8">
            <w:pPr>
              <w:pStyle w:val="NoSpacing"/>
              <w:rPr>
                <w:rFonts w:ascii="Arial" w:hAnsi="Arial" w:cs="Arial"/>
              </w:rPr>
            </w:pPr>
            <w:r w:rsidRPr="008E0F77">
              <w:rPr>
                <w:rFonts w:ascii="Arial" w:hAnsi="Arial" w:cs="Arial"/>
              </w:rPr>
              <w:t xml:space="preserve">ONCOZ LUNG SURVIVAL    </w:t>
            </w:r>
          </w:p>
        </w:tc>
        <w:tc>
          <w:tcPr>
            <w:tcW w:w="2430" w:type="dxa"/>
          </w:tcPr>
          <w:p w14:paraId="0C7C5516"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329A058" w14:textId="77777777" w:rsidTr="002D0CDD">
        <w:tc>
          <w:tcPr>
            <w:tcW w:w="5395" w:type="dxa"/>
          </w:tcPr>
          <w:p w14:paraId="51848025" w14:textId="77777777" w:rsidR="000A04C0" w:rsidRPr="008E0F77" w:rsidRDefault="000A04C0" w:rsidP="006801B8">
            <w:pPr>
              <w:pStyle w:val="NoSpacing"/>
              <w:rPr>
                <w:rFonts w:ascii="Arial" w:hAnsi="Arial" w:cs="Arial"/>
              </w:rPr>
            </w:pPr>
            <w:r w:rsidRPr="008E0F77">
              <w:rPr>
                <w:rFonts w:ascii="Arial" w:hAnsi="Arial" w:cs="Arial"/>
              </w:rPr>
              <w:t xml:space="preserve">ONCO ACOS DOCUMENTATION    </w:t>
            </w:r>
          </w:p>
        </w:tc>
        <w:tc>
          <w:tcPr>
            <w:tcW w:w="2430" w:type="dxa"/>
          </w:tcPr>
          <w:p w14:paraId="6334FF0E" w14:textId="77777777" w:rsidR="000A04C0" w:rsidRPr="008E0F77" w:rsidRDefault="000A04C0" w:rsidP="006801B8">
            <w:pPr>
              <w:pStyle w:val="NoSpacing"/>
              <w:rPr>
                <w:rFonts w:ascii="Arial" w:hAnsi="Arial" w:cs="Arial"/>
              </w:rPr>
            </w:pPr>
            <w:r w:rsidRPr="008E0F77">
              <w:rPr>
                <w:rFonts w:ascii="Arial" w:hAnsi="Arial" w:cs="Arial"/>
              </w:rPr>
              <w:t>File #160.2</w:t>
            </w:r>
          </w:p>
        </w:tc>
      </w:tr>
      <w:tr w:rsidR="000A04C0" w:rsidRPr="008E0F77" w14:paraId="5BE4F47D" w14:textId="77777777" w:rsidTr="002D0CDD">
        <w:tc>
          <w:tcPr>
            <w:tcW w:w="5395" w:type="dxa"/>
          </w:tcPr>
          <w:p w14:paraId="6EF904CA" w14:textId="77777777" w:rsidR="000A04C0" w:rsidRPr="008E0F77" w:rsidRDefault="000A04C0" w:rsidP="006801B8">
            <w:pPr>
              <w:pStyle w:val="NoSpacing"/>
              <w:rPr>
                <w:rFonts w:ascii="Arial" w:hAnsi="Arial" w:cs="Arial"/>
              </w:rPr>
            </w:pPr>
            <w:r w:rsidRPr="008E0F77">
              <w:rPr>
                <w:rFonts w:ascii="Arial" w:hAnsi="Arial" w:cs="Arial"/>
              </w:rPr>
              <w:t xml:space="preserve">ONCO ABSTINCOM-TERMDIG    </w:t>
            </w:r>
          </w:p>
        </w:tc>
        <w:tc>
          <w:tcPr>
            <w:tcW w:w="2430" w:type="dxa"/>
          </w:tcPr>
          <w:p w14:paraId="6239BBC2"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0E91063" w14:textId="77777777" w:rsidTr="002D0CDD">
        <w:tc>
          <w:tcPr>
            <w:tcW w:w="5395" w:type="dxa"/>
          </w:tcPr>
          <w:p w14:paraId="798458A4" w14:textId="77777777" w:rsidR="000A04C0" w:rsidRPr="008E0F77" w:rsidRDefault="000A04C0" w:rsidP="006801B8">
            <w:pPr>
              <w:pStyle w:val="NoSpacing"/>
              <w:rPr>
                <w:rFonts w:ascii="Arial" w:hAnsi="Arial" w:cs="Arial"/>
              </w:rPr>
            </w:pPr>
            <w:r w:rsidRPr="008E0F77">
              <w:rPr>
                <w:rFonts w:ascii="Arial" w:hAnsi="Arial" w:cs="Arial"/>
              </w:rPr>
              <w:t>ONCO ABSTRACT DATE/COMPLETE   </w:t>
            </w:r>
          </w:p>
        </w:tc>
        <w:tc>
          <w:tcPr>
            <w:tcW w:w="2430" w:type="dxa"/>
          </w:tcPr>
          <w:p w14:paraId="654987B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2FBC742" w14:textId="77777777" w:rsidTr="002D0CDD">
        <w:tc>
          <w:tcPr>
            <w:tcW w:w="5395" w:type="dxa"/>
          </w:tcPr>
          <w:p w14:paraId="18267EAF" w14:textId="77777777" w:rsidR="000A04C0" w:rsidRPr="008E0F77" w:rsidRDefault="000A04C0" w:rsidP="006801B8">
            <w:pPr>
              <w:pStyle w:val="NoSpacing"/>
              <w:rPr>
                <w:rFonts w:ascii="Arial" w:hAnsi="Arial" w:cs="Arial"/>
              </w:rPr>
            </w:pPr>
            <w:r w:rsidRPr="008E0F77">
              <w:rPr>
                <w:rFonts w:ascii="Arial" w:hAnsi="Arial" w:cs="Arial"/>
              </w:rPr>
              <w:t xml:space="preserve">ONCO ABSTRACT NOT-COMPLETE    </w:t>
            </w:r>
          </w:p>
        </w:tc>
        <w:tc>
          <w:tcPr>
            <w:tcW w:w="2430" w:type="dxa"/>
          </w:tcPr>
          <w:p w14:paraId="17D6B573"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6CE1A31E" w14:textId="77777777" w:rsidTr="002D0CDD">
        <w:tc>
          <w:tcPr>
            <w:tcW w:w="5395" w:type="dxa"/>
          </w:tcPr>
          <w:p w14:paraId="3017F795" w14:textId="77777777" w:rsidR="000A04C0" w:rsidRPr="008E0F77" w:rsidRDefault="000A04C0" w:rsidP="006801B8">
            <w:pPr>
              <w:pStyle w:val="NoSpacing"/>
              <w:rPr>
                <w:rFonts w:ascii="Arial" w:hAnsi="Arial" w:cs="Arial"/>
              </w:rPr>
            </w:pPr>
            <w:r w:rsidRPr="008E0F77">
              <w:rPr>
                <w:rFonts w:ascii="Arial" w:hAnsi="Arial" w:cs="Arial"/>
              </w:rPr>
              <w:t>ONCO ABSTRACT NOT-COMPLETE 1   </w:t>
            </w:r>
          </w:p>
        </w:tc>
        <w:tc>
          <w:tcPr>
            <w:tcW w:w="2430" w:type="dxa"/>
          </w:tcPr>
          <w:p w14:paraId="2281E95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D493DC2" w14:textId="77777777" w:rsidTr="002D0CDD">
        <w:tc>
          <w:tcPr>
            <w:tcW w:w="5395" w:type="dxa"/>
          </w:tcPr>
          <w:p w14:paraId="273BA10C" w14:textId="77777777" w:rsidR="000A04C0" w:rsidRPr="008E0F77" w:rsidRDefault="000A04C0" w:rsidP="006801B8">
            <w:pPr>
              <w:pStyle w:val="NoSpacing"/>
              <w:rPr>
                <w:rFonts w:ascii="Arial" w:hAnsi="Arial" w:cs="Arial"/>
              </w:rPr>
            </w:pPr>
            <w:r w:rsidRPr="008E0F77">
              <w:rPr>
                <w:rFonts w:ascii="Arial" w:hAnsi="Arial" w:cs="Arial"/>
              </w:rPr>
              <w:t xml:space="preserve">ONCO ABSTRACT RECORD    </w:t>
            </w:r>
          </w:p>
        </w:tc>
        <w:tc>
          <w:tcPr>
            <w:tcW w:w="2430" w:type="dxa"/>
          </w:tcPr>
          <w:p w14:paraId="359E199C"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E0CE11A" w14:textId="77777777" w:rsidTr="002D0CDD">
        <w:tc>
          <w:tcPr>
            <w:tcW w:w="5395" w:type="dxa"/>
          </w:tcPr>
          <w:p w14:paraId="4DD2E4E9" w14:textId="77777777" w:rsidR="000A04C0" w:rsidRPr="008E0F77" w:rsidRDefault="000A04C0" w:rsidP="006801B8">
            <w:pPr>
              <w:pStyle w:val="NoSpacing"/>
              <w:rPr>
                <w:rFonts w:ascii="Arial" w:hAnsi="Arial" w:cs="Arial"/>
              </w:rPr>
            </w:pPr>
            <w:r w:rsidRPr="008E0F77">
              <w:rPr>
                <w:rFonts w:ascii="Arial" w:hAnsi="Arial" w:cs="Arial"/>
              </w:rPr>
              <w:t xml:space="preserve">ONCO ACCREG-ACOS80    </w:t>
            </w:r>
          </w:p>
        </w:tc>
        <w:tc>
          <w:tcPr>
            <w:tcW w:w="2430" w:type="dxa"/>
          </w:tcPr>
          <w:p w14:paraId="2EA4A9A5"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975172C" w14:textId="77777777" w:rsidTr="002D0CDD">
        <w:tc>
          <w:tcPr>
            <w:tcW w:w="5395" w:type="dxa"/>
          </w:tcPr>
          <w:p w14:paraId="4F248B32" w14:textId="77777777" w:rsidR="000A04C0" w:rsidRPr="008E0F77" w:rsidRDefault="000A04C0" w:rsidP="006801B8">
            <w:pPr>
              <w:pStyle w:val="NoSpacing"/>
              <w:rPr>
                <w:rFonts w:ascii="Arial" w:hAnsi="Arial" w:cs="Arial"/>
              </w:rPr>
            </w:pPr>
            <w:r w:rsidRPr="008E0F77">
              <w:rPr>
                <w:rFonts w:ascii="Arial" w:hAnsi="Arial" w:cs="Arial"/>
              </w:rPr>
              <w:t xml:space="preserve">ONCO ACCREG-EOVA132    </w:t>
            </w:r>
          </w:p>
        </w:tc>
        <w:tc>
          <w:tcPr>
            <w:tcW w:w="2430" w:type="dxa"/>
          </w:tcPr>
          <w:p w14:paraId="47FCD49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4C651B5" w14:textId="77777777" w:rsidTr="002D0CDD">
        <w:tc>
          <w:tcPr>
            <w:tcW w:w="5395" w:type="dxa"/>
          </w:tcPr>
          <w:p w14:paraId="2C06DD29" w14:textId="77777777" w:rsidR="000A04C0" w:rsidRPr="008E0F77" w:rsidRDefault="000A04C0" w:rsidP="006801B8">
            <w:pPr>
              <w:pStyle w:val="NoSpacing"/>
              <w:rPr>
                <w:rFonts w:ascii="Arial" w:hAnsi="Arial" w:cs="Arial"/>
              </w:rPr>
            </w:pPr>
            <w:r w:rsidRPr="008E0F77">
              <w:rPr>
                <w:rFonts w:ascii="Arial" w:hAnsi="Arial" w:cs="Arial"/>
              </w:rPr>
              <w:t xml:space="preserve">ONCO ACCREG-SITE/GP80    </w:t>
            </w:r>
          </w:p>
        </w:tc>
        <w:tc>
          <w:tcPr>
            <w:tcW w:w="2430" w:type="dxa"/>
          </w:tcPr>
          <w:p w14:paraId="1E5F3022"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F9181F4" w14:textId="77777777" w:rsidTr="002D0CDD">
        <w:tc>
          <w:tcPr>
            <w:tcW w:w="5395" w:type="dxa"/>
          </w:tcPr>
          <w:p w14:paraId="07395FEE" w14:textId="77777777" w:rsidR="000A04C0" w:rsidRPr="008E0F77" w:rsidRDefault="000A04C0" w:rsidP="006801B8">
            <w:pPr>
              <w:pStyle w:val="NoSpacing"/>
              <w:rPr>
                <w:rFonts w:ascii="Arial" w:hAnsi="Arial" w:cs="Arial"/>
              </w:rPr>
            </w:pPr>
            <w:r w:rsidRPr="008E0F77">
              <w:rPr>
                <w:rFonts w:ascii="Arial" w:hAnsi="Arial" w:cs="Arial"/>
              </w:rPr>
              <w:t>ONCO ANN/ANAL/STA/SITE/DX AGE </w:t>
            </w:r>
          </w:p>
        </w:tc>
        <w:tc>
          <w:tcPr>
            <w:tcW w:w="2430" w:type="dxa"/>
          </w:tcPr>
          <w:p w14:paraId="3F21D267"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C9A4D0C" w14:textId="77777777" w:rsidTr="002D0CDD">
        <w:tc>
          <w:tcPr>
            <w:tcW w:w="5395" w:type="dxa"/>
          </w:tcPr>
          <w:p w14:paraId="5C331A85" w14:textId="77777777" w:rsidR="000A04C0" w:rsidRPr="008E0F77" w:rsidRDefault="000A04C0" w:rsidP="006801B8">
            <w:pPr>
              <w:pStyle w:val="NoSpacing"/>
              <w:rPr>
                <w:rFonts w:ascii="Arial" w:hAnsi="Arial" w:cs="Arial"/>
              </w:rPr>
            </w:pPr>
            <w:r w:rsidRPr="008E0F77">
              <w:rPr>
                <w:rFonts w:ascii="Arial" w:hAnsi="Arial" w:cs="Arial"/>
              </w:rPr>
              <w:t xml:space="preserve">ONCO ANNUAL ACCREG80    </w:t>
            </w:r>
          </w:p>
        </w:tc>
        <w:tc>
          <w:tcPr>
            <w:tcW w:w="2430" w:type="dxa"/>
          </w:tcPr>
          <w:p w14:paraId="2F8D58F4"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240A604" w14:textId="77777777" w:rsidTr="002D0CDD">
        <w:tc>
          <w:tcPr>
            <w:tcW w:w="5395" w:type="dxa"/>
          </w:tcPr>
          <w:p w14:paraId="268ABF58" w14:textId="77777777" w:rsidR="000A04C0" w:rsidRPr="008E0F77" w:rsidRDefault="000A04C0" w:rsidP="006801B8">
            <w:pPr>
              <w:pStyle w:val="NoSpacing"/>
              <w:rPr>
                <w:rFonts w:ascii="Arial" w:hAnsi="Arial" w:cs="Arial"/>
              </w:rPr>
            </w:pPr>
            <w:r w:rsidRPr="008E0F77">
              <w:rPr>
                <w:rFonts w:ascii="Arial" w:hAnsi="Arial" w:cs="Arial"/>
              </w:rPr>
              <w:t>ONCO ANNUAL ACOSACCREG80   </w:t>
            </w:r>
          </w:p>
        </w:tc>
        <w:tc>
          <w:tcPr>
            <w:tcW w:w="2430" w:type="dxa"/>
          </w:tcPr>
          <w:p w14:paraId="33DB61B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3A30113" w14:textId="77777777" w:rsidTr="002D0CDD">
        <w:tc>
          <w:tcPr>
            <w:tcW w:w="5395" w:type="dxa"/>
          </w:tcPr>
          <w:p w14:paraId="052D9696" w14:textId="77777777" w:rsidR="000A04C0" w:rsidRPr="008E0F77" w:rsidRDefault="000A04C0" w:rsidP="006801B8">
            <w:pPr>
              <w:pStyle w:val="NoSpacing"/>
              <w:rPr>
                <w:rFonts w:ascii="Arial" w:hAnsi="Arial" w:cs="Arial"/>
              </w:rPr>
            </w:pPr>
            <w:r w:rsidRPr="008E0F77">
              <w:rPr>
                <w:rFonts w:ascii="Arial" w:hAnsi="Arial" w:cs="Arial"/>
              </w:rPr>
              <w:t xml:space="preserve">ONCO ANNUAL ANALYTIC    </w:t>
            </w:r>
          </w:p>
        </w:tc>
        <w:tc>
          <w:tcPr>
            <w:tcW w:w="2430" w:type="dxa"/>
          </w:tcPr>
          <w:p w14:paraId="40F6B5A3"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5B43F47" w14:textId="77777777" w:rsidTr="002D0CDD">
        <w:tc>
          <w:tcPr>
            <w:tcW w:w="5395" w:type="dxa"/>
          </w:tcPr>
          <w:p w14:paraId="2F6D22C6" w14:textId="77777777" w:rsidR="000A04C0" w:rsidRPr="008E0F77" w:rsidRDefault="000A04C0" w:rsidP="006801B8">
            <w:pPr>
              <w:pStyle w:val="NoSpacing"/>
              <w:rPr>
                <w:rFonts w:ascii="Arial" w:hAnsi="Arial" w:cs="Arial"/>
              </w:rPr>
            </w:pPr>
            <w:r w:rsidRPr="008E0F77">
              <w:rPr>
                <w:rFonts w:ascii="Arial" w:hAnsi="Arial" w:cs="Arial"/>
              </w:rPr>
              <w:t xml:space="preserve">ONCO ANNUAL CLASS/PATIENT    </w:t>
            </w:r>
          </w:p>
        </w:tc>
        <w:tc>
          <w:tcPr>
            <w:tcW w:w="2430" w:type="dxa"/>
          </w:tcPr>
          <w:p w14:paraId="08DBDCDA"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38331E2" w14:textId="77777777" w:rsidTr="002D0CDD">
        <w:tc>
          <w:tcPr>
            <w:tcW w:w="5395" w:type="dxa"/>
          </w:tcPr>
          <w:p w14:paraId="1EEC8DD1" w14:textId="77777777" w:rsidR="000A04C0" w:rsidRPr="008E0F77" w:rsidRDefault="000A04C0" w:rsidP="006801B8">
            <w:pPr>
              <w:pStyle w:val="NoSpacing"/>
              <w:rPr>
                <w:rFonts w:ascii="Arial" w:hAnsi="Arial" w:cs="Arial"/>
              </w:rPr>
            </w:pPr>
            <w:r w:rsidRPr="008E0F77">
              <w:rPr>
                <w:rFonts w:ascii="Arial" w:hAnsi="Arial" w:cs="Arial"/>
              </w:rPr>
              <w:t xml:space="preserve">ONCO ANNUAL CLASS/SITE    </w:t>
            </w:r>
          </w:p>
        </w:tc>
        <w:tc>
          <w:tcPr>
            <w:tcW w:w="2430" w:type="dxa"/>
          </w:tcPr>
          <w:p w14:paraId="74094AB0"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7F27E3C" w14:textId="77777777" w:rsidTr="002D0CDD">
        <w:tc>
          <w:tcPr>
            <w:tcW w:w="5395" w:type="dxa"/>
          </w:tcPr>
          <w:p w14:paraId="7B1D6CF6" w14:textId="77777777" w:rsidR="000A04C0" w:rsidRPr="008E0F77" w:rsidRDefault="000A04C0" w:rsidP="006801B8">
            <w:pPr>
              <w:pStyle w:val="NoSpacing"/>
              <w:rPr>
                <w:rFonts w:ascii="Arial" w:hAnsi="Arial" w:cs="Arial"/>
              </w:rPr>
            </w:pPr>
            <w:r w:rsidRPr="008E0F77">
              <w:rPr>
                <w:rFonts w:ascii="Arial" w:hAnsi="Arial" w:cs="Arial"/>
              </w:rPr>
              <w:t xml:space="preserve">ONCO ANNUAL HIST/SITE/ICDO    </w:t>
            </w:r>
          </w:p>
        </w:tc>
        <w:tc>
          <w:tcPr>
            <w:tcW w:w="2430" w:type="dxa"/>
          </w:tcPr>
          <w:p w14:paraId="32EA0C9C"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8E40277" w14:textId="77777777" w:rsidTr="002D0CDD">
        <w:tc>
          <w:tcPr>
            <w:tcW w:w="5395" w:type="dxa"/>
          </w:tcPr>
          <w:p w14:paraId="0CE19B2B" w14:textId="77777777" w:rsidR="000A04C0" w:rsidRPr="008E0F77" w:rsidRDefault="000A04C0" w:rsidP="006801B8">
            <w:pPr>
              <w:pStyle w:val="NoSpacing"/>
              <w:rPr>
                <w:rFonts w:ascii="Arial" w:hAnsi="Arial" w:cs="Arial"/>
              </w:rPr>
            </w:pPr>
            <w:r w:rsidRPr="008E0F77">
              <w:rPr>
                <w:rFonts w:ascii="Arial" w:hAnsi="Arial" w:cs="Arial"/>
              </w:rPr>
              <w:lastRenderedPageBreak/>
              <w:t xml:space="preserve">ONCO ANNUAL ICDO/STAGE/TX    </w:t>
            </w:r>
          </w:p>
        </w:tc>
        <w:tc>
          <w:tcPr>
            <w:tcW w:w="2430" w:type="dxa"/>
          </w:tcPr>
          <w:p w14:paraId="460A6C2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C99F925" w14:textId="77777777" w:rsidTr="002D0CDD">
        <w:tc>
          <w:tcPr>
            <w:tcW w:w="5395" w:type="dxa"/>
          </w:tcPr>
          <w:p w14:paraId="7E3F5117" w14:textId="77777777" w:rsidR="000A04C0" w:rsidRPr="008E0F77" w:rsidRDefault="000A04C0" w:rsidP="006801B8">
            <w:pPr>
              <w:pStyle w:val="NoSpacing"/>
              <w:rPr>
                <w:rFonts w:ascii="Arial" w:hAnsi="Arial" w:cs="Arial"/>
              </w:rPr>
            </w:pPr>
            <w:r w:rsidRPr="008E0F77">
              <w:rPr>
                <w:rFonts w:ascii="Arial" w:hAnsi="Arial" w:cs="Arial"/>
              </w:rPr>
              <w:t xml:space="preserve">ONCO ANNUAL PATIENT INDX    </w:t>
            </w:r>
          </w:p>
        </w:tc>
        <w:tc>
          <w:tcPr>
            <w:tcW w:w="2430" w:type="dxa"/>
          </w:tcPr>
          <w:p w14:paraId="5E16D29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23A7103" w14:textId="77777777" w:rsidTr="002D0CDD">
        <w:tc>
          <w:tcPr>
            <w:tcW w:w="5395" w:type="dxa"/>
          </w:tcPr>
          <w:p w14:paraId="29F7D7CF" w14:textId="77777777" w:rsidR="000A04C0" w:rsidRPr="008E0F77" w:rsidRDefault="000A04C0" w:rsidP="006801B8">
            <w:pPr>
              <w:pStyle w:val="NoSpacing"/>
              <w:rPr>
                <w:rFonts w:ascii="Arial" w:hAnsi="Arial" w:cs="Arial"/>
              </w:rPr>
            </w:pPr>
            <w:r w:rsidRPr="008E0F77">
              <w:rPr>
                <w:rFonts w:ascii="Arial" w:hAnsi="Arial" w:cs="Arial"/>
              </w:rPr>
              <w:t xml:space="preserve">ONCO ANNUAL SITE/GP    </w:t>
            </w:r>
          </w:p>
        </w:tc>
        <w:tc>
          <w:tcPr>
            <w:tcW w:w="2430" w:type="dxa"/>
          </w:tcPr>
          <w:p w14:paraId="241EF219"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0BDF49C0" w14:textId="77777777" w:rsidTr="002D0CDD">
        <w:tc>
          <w:tcPr>
            <w:tcW w:w="5395" w:type="dxa"/>
          </w:tcPr>
          <w:p w14:paraId="270E6851" w14:textId="77777777" w:rsidR="000A04C0" w:rsidRPr="008E0F77" w:rsidRDefault="000A04C0" w:rsidP="006801B8">
            <w:pPr>
              <w:pStyle w:val="NoSpacing"/>
              <w:rPr>
                <w:rFonts w:ascii="Arial" w:hAnsi="Arial" w:cs="Arial"/>
              </w:rPr>
            </w:pPr>
            <w:r w:rsidRPr="008E0F77">
              <w:rPr>
                <w:rFonts w:ascii="Arial" w:hAnsi="Arial" w:cs="Arial"/>
              </w:rPr>
              <w:t xml:space="preserve">ONCO ANNUAL SITE/ICDT/ICDM    </w:t>
            </w:r>
          </w:p>
        </w:tc>
        <w:tc>
          <w:tcPr>
            <w:tcW w:w="2430" w:type="dxa"/>
          </w:tcPr>
          <w:p w14:paraId="6EC4B84D"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86C9644" w14:textId="77777777" w:rsidTr="002D0CDD">
        <w:tc>
          <w:tcPr>
            <w:tcW w:w="5395" w:type="dxa"/>
          </w:tcPr>
          <w:p w14:paraId="101D1442" w14:textId="77777777" w:rsidR="000A04C0" w:rsidRPr="008E0F77" w:rsidRDefault="000A04C0" w:rsidP="006801B8">
            <w:pPr>
              <w:pStyle w:val="NoSpacing"/>
              <w:rPr>
                <w:rFonts w:ascii="Arial" w:hAnsi="Arial" w:cs="Arial"/>
              </w:rPr>
            </w:pPr>
            <w:r w:rsidRPr="008E0F77">
              <w:rPr>
                <w:rFonts w:ascii="Arial" w:hAnsi="Arial" w:cs="Arial"/>
              </w:rPr>
              <w:t xml:space="preserve">ONCO ANNUAL SITE/STAGE/TX    </w:t>
            </w:r>
          </w:p>
        </w:tc>
        <w:tc>
          <w:tcPr>
            <w:tcW w:w="2430" w:type="dxa"/>
          </w:tcPr>
          <w:p w14:paraId="469EE2B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DC2BF32" w14:textId="77777777" w:rsidTr="002D0CDD">
        <w:tc>
          <w:tcPr>
            <w:tcW w:w="5395" w:type="dxa"/>
          </w:tcPr>
          <w:p w14:paraId="58CD9E58" w14:textId="77777777" w:rsidR="000A04C0" w:rsidRPr="008E0F77" w:rsidRDefault="000A04C0" w:rsidP="006801B8">
            <w:pPr>
              <w:pStyle w:val="NoSpacing"/>
              <w:rPr>
                <w:rFonts w:ascii="Arial" w:hAnsi="Arial" w:cs="Arial"/>
              </w:rPr>
            </w:pPr>
            <w:r w:rsidRPr="008E0F77">
              <w:rPr>
                <w:rFonts w:ascii="Arial" w:hAnsi="Arial" w:cs="Arial"/>
              </w:rPr>
              <w:t>ONCO ICDO-SITE     </w:t>
            </w:r>
          </w:p>
        </w:tc>
        <w:tc>
          <w:tcPr>
            <w:tcW w:w="2430" w:type="dxa"/>
          </w:tcPr>
          <w:p w14:paraId="63408888"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69A17F9C" w14:textId="77777777" w:rsidTr="002D0CDD">
        <w:tc>
          <w:tcPr>
            <w:tcW w:w="5395" w:type="dxa"/>
          </w:tcPr>
          <w:p w14:paraId="732DA951" w14:textId="77777777" w:rsidR="000A04C0" w:rsidRPr="008E0F77" w:rsidRDefault="000A04C0" w:rsidP="006801B8">
            <w:pPr>
              <w:pStyle w:val="NoSpacing"/>
              <w:rPr>
                <w:rFonts w:ascii="Arial" w:hAnsi="Arial" w:cs="Arial"/>
              </w:rPr>
            </w:pPr>
            <w:r w:rsidRPr="008E0F77">
              <w:rPr>
                <w:rFonts w:ascii="Arial" w:hAnsi="Arial" w:cs="Arial"/>
              </w:rPr>
              <w:t>ONCO ICDO-SITE132   </w:t>
            </w:r>
          </w:p>
        </w:tc>
        <w:tc>
          <w:tcPr>
            <w:tcW w:w="2430" w:type="dxa"/>
          </w:tcPr>
          <w:p w14:paraId="39C5858F"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807C37E" w14:textId="77777777" w:rsidTr="002D0CDD">
        <w:tc>
          <w:tcPr>
            <w:tcW w:w="5395" w:type="dxa"/>
          </w:tcPr>
          <w:p w14:paraId="73A97A81" w14:textId="77777777" w:rsidR="000A04C0" w:rsidRPr="008E0F77" w:rsidRDefault="000A04C0" w:rsidP="006801B8">
            <w:pPr>
              <w:pStyle w:val="NoSpacing"/>
              <w:rPr>
                <w:rFonts w:ascii="Arial" w:hAnsi="Arial" w:cs="Arial"/>
              </w:rPr>
            </w:pPr>
            <w:r w:rsidRPr="008E0F77">
              <w:rPr>
                <w:rFonts w:ascii="Arial" w:hAnsi="Arial" w:cs="Arial"/>
              </w:rPr>
              <w:t>ONCO ICDO-SITE80    </w:t>
            </w:r>
          </w:p>
        </w:tc>
        <w:tc>
          <w:tcPr>
            <w:tcW w:w="2430" w:type="dxa"/>
          </w:tcPr>
          <w:p w14:paraId="47CDAA36"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19C13048" w14:textId="77777777" w:rsidTr="002D0CDD">
        <w:tc>
          <w:tcPr>
            <w:tcW w:w="5395" w:type="dxa"/>
          </w:tcPr>
          <w:p w14:paraId="1CE38581" w14:textId="77777777" w:rsidR="000A04C0" w:rsidRPr="008E0F77" w:rsidRDefault="000A04C0" w:rsidP="006801B8">
            <w:pPr>
              <w:pStyle w:val="NoSpacing"/>
              <w:rPr>
                <w:rFonts w:ascii="Arial" w:hAnsi="Arial" w:cs="Arial"/>
              </w:rPr>
            </w:pPr>
            <w:r w:rsidRPr="008E0F77">
              <w:rPr>
                <w:rFonts w:ascii="Arial" w:hAnsi="Arial" w:cs="Arial"/>
              </w:rPr>
              <w:t xml:space="preserve">ONCO PCE ANNUAL REPORT    </w:t>
            </w:r>
          </w:p>
        </w:tc>
        <w:tc>
          <w:tcPr>
            <w:tcW w:w="2430" w:type="dxa"/>
          </w:tcPr>
          <w:p w14:paraId="5F855956"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1843FBA" w14:textId="77777777" w:rsidTr="002D0CDD">
        <w:tc>
          <w:tcPr>
            <w:tcW w:w="5395" w:type="dxa"/>
          </w:tcPr>
          <w:p w14:paraId="2365ED2F" w14:textId="77777777" w:rsidR="000A04C0" w:rsidRPr="008E0F77" w:rsidRDefault="000A04C0" w:rsidP="006801B8">
            <w:pPr>
              <w:pStyle w:val="NoSpacing"/>
              <w:rPr>
                <w:rFonts w:ascii="Arial" w:hAnsi="Arial" w:cs="Arial"/>
              </w:rPr>
            </w:pPr>
            <w:r w:rsidRPr="008E0F77">
              <w:rPr>
                <w:rFonts w:ascii="Arial" w:hAnsi="Arial" w:cs="Arial"/>
              </w:rPr>
              <w:t xml:space="preserve">ONCO SITE/GP80          </w:t>
            </w:r>
          </w:p>
        </w:tc>
        <w:tc>
          <w:tcPr>
            <w:tcW w:w="2430" w:type="dxa"/>
          </w:tcPr>
          <w:p w14:paraId="1848F24D"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70F25A8A" w14:textId="77777777" w:rsidTr="002D0CDD">
        <w:tc>
          <w:tcPr>
            <w:tcW w:w="5395" w:type="dxa"/>
          </w:tcPr>
          <w:p w14:paraId="098D8E8D" w14:textId="77777777" w:rsidR="000A04C0" w:rsidRPr="008E0F77" w:rsidRDefault="000A04C0" w:rsidP="006801B8">
            <w:pPr>
              <w:pStyle w:val="NoSpacing"/>
              <w:rPr>
                <w:rFonts w:ascii="Arial" w:hAnsi="Arial" w:cs="Arial"/>
              </w:rPr>
            </w:pPr>
            <w:r w:rsidRPr="008E0F77">
              <w:rPr>
                <w:rFonts w:ascii="Arial" w:hAnsi="Arial" w:cs="Arial"/>
              </w:rPr>
              <w:t xml:space="preserve">ONCO STAGE/SITE      </w:t>
            </w:r>
          </w:p>
        </w:tc>
        <w:tc>
          <w:tcPr>
            <w:tcW w:w="2430" w:type="dxa"/>
          </w:tcPr>
          <w:p w14:paraId="16A271BF"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ACD6464" w14:textId="77777777" w:rsidTr="002D0CDD">
        <w:tc>
          <w:tcPr>
            <w:tcW w:w="5395" w:type="dxa"/>
          </w:tcPr>
          <w:p w14:paraId="1C885C24" w14:textId="77777777" w:rsidR="000A04C0" w:rsidRPr="008E0F77" w:rsidRDefault="000A04C0" w:rsidP="006801B8">
            <w:pPr>
              <w:pStyle w:val="NoSpacing"/>
              <w:rPr>
                <w:rFonts w:ascii="Arial" w:hAnsi="Arial" w:cs="Arial"/>
              </w:rPr>
            </w:pPr>
            <w:r w:rsidRPr="008E0F77">
              <w:rPr>
                <w:rFonts w:ascii="Arial" w:hAnsi="Arial" w:cs="Arial"/>
              </w:rPr>
              <w:t xml:space="preserve">ONCOS ANAL/STAGE 0    </w:t>
            </w:r>
          </w:p>
        </w:tc>
        <w:tc>
          <w:tcPr>
            <w:tcW w:w="2430" w:type="dxa"/>
          </w:tcPr>
          <w:p w14:paraId="36439C3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6F12813A" w14:textId="77777777" w:rsidTr="002D0CDD">
        <w:tc>
          <w:tcPr>
            <w:tcW w:w="5395" w:type="dxa"/>
          </w:tcPr>
          <w:p w14:paraId="14912BD2" w14:textId="77777777" w:rsidR="000A04C0" w:rsidRPr="008E0F77" w:rsidRDefault="000A04C0" w:rsidP="006801B8">
            <w:pPr>
              <w:pStyle w:val="NoSpacing"/>
              <w:rPr>
                <w:rFonts w:ascii="Arial" w:hAnsi="Arial" w:cs="Arial"/>
              </w:rPr>
            </w:pPr>
            <w:r w:rsidRPr="008E0F77">
              <w:rPr>
                <w:rFonts w:ascii="Arial" w:hAnsi="Arial" w:cs="Arial"/>
              </w:rPr>
              <w:t xml:space="preserve">ONCOS ANAL/STAGE I    </w:t>
            </w:r>
          </w:p>
        </w:tc>
        <w:tc>
          <w:tcPr>
            <w:tcW w:w="2430" w:type="dxa"/>
          </w:tcPr>
          <w:p w14:paraId="204AC273"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FC1127F" w14:textId="77777777" w:rsidTr="002D0CDD">
        <w:tc>
          <w:tcPr>
            <w:tcW w:w="5395" w:type="dxa"/>
          </w:tcPr>
          <w:p w14:paraId="33F48AE7" w14:textId="77777777" w:rsidR="000A04C0" w:rsidRPr="008E0F77" w:rsidRDefault="000A04C0" w:rsidP="006801B8">
            <w:pPr>
              <w:pStyle w:val="NoSpacing"/>
              <w:rPr>
                <w:rFonts w:ascii="Arial" w:hAnsi="Arial" w:cs="Arial"/>
              </w:rPr>
            </w:pPr>
            <w:r w:rsidRPr="008E0F77">
              <w:rPr>
                <w:rFonts w:ascii="Arial" w:hAnsi="Arial" w:cs="Arial"/>
              </w:rPr>
              <w:t xml:space="preserve">ONCOS ANAL/STAGE II    </w:t>
            </w:r>
          </w:p>
        </w:tc>
        <w:tc>
          <w:tcPr>
            <w:tcW w:w="2430" w:type="dxa"/>
          </w:tcPr>
          <w:p w14:paraId="47818B12"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5C1AFFC2" w14:textId="77777777" w:rsidTr="002D0CDD">
        <w:tc>
          <w:tcPr>
            <w:tcW w:w="5395" w:type="dxa"/>
          </w:tcPr>
          <w:p w14:paraId="3CEF6DA0" w14:textId="77777777" w:rsidR="000A04C0" w:rsidRPr="008E0F77" w:rsidRDefault="000A04C0" w:rsidP="006801B8">
            <w:pPr>
              <w:pStyle w:val="NoSpacing"/>
              <w:rPr>
                <w:rFonts w:ascii="Arial" w:hAnsi="Arial" w:cs="Arial"/>
              </w:rPr>
            </w:pPr>
            <w:r w:rsidRPr="008E0F77">
              <w:rPr>
                <w:rFonts w:ascii="Arial" w:hAnsi="Arial" w:cs="Arial"/>
              </w:rPr>
              <w:t xml:space="preserve">ONCOS ANAL/STAGE III    </w:t>
            </w:r>
          </w:p>
        </w:tc>
        <w:tc>
          <w:tcPr>
            <w:tcW w:w="2430" w:type="dxa"/>
          </w:tcPr>
          <w:p w14:paraId="484D64A6"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31044365" w14:textId="77777777" w:rsidTr="002D0CDD">
        <w:tc>
          <w:tcPr>
            <w:tcW w:w="5395" w:type="dxa"/>
          </w:tcPr>
          <w:p w14:paraId="12D28BF2" w14:textId="77777777" w:rsidR="000A04C0" w:rsidRPr="008E0F77" w:rsidRDefault="000A04C0" w:rsidP="006801B8">
            <w:pPr>
              <w:pStyle w:val="NoSpacing"/>
              <w:rPr>
                <w:rFonts w:ascii="Arial" w:hAnsi="Arial" w:cs="Arial"/>
              </w:rPr>
            </w:pPr>
            <w:r w:rsidRPr="008E0F77">
              <w:rPr>
                <w:rFonts w:ascii="Arial" w:hAnsi="Arial" w:cs="Arial"/>
              </w:rPr>
              <w:t xml:space="preserve">ONCOS ANAL/STAGE IV    </w:t>
            </w:r>
          </w:p>
        </w:tc>
        <w:tc>
          <w:tcPr>
            <w:tcW w:w="2430" w:type="dxa"/>
          </w:tcPr>
          <w:p w14:paraId="324F8DEB"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2B9E5C34" w14:textId="77777777" w:rsidTr="002D0CDD">
        <w:tc>
          <w:tcPr>
            <w:tcW w:w="5395" w:type="dxa"/>
          </w:tcPr>
          <w:p w14:paraId="0B9A3710" w14:textId="77777777" w:rsidR="000A04C0" w:rsidRPr="008E0F77" w:rsidRDefault="000A04C0" w:rsidP="006801B8">
            <w:pPr>
              <w:pStyle w:val="NoSpacing"/>
              <w:rPr>
                <w:rFonts w:ascii="Arial" w:hAnsi="Arial" w:cs="Arial"/>
              </w:rPr>
            </w:pPr>
            <w:r w:rsidRPr="008E0F77">
              <w:rPr>
                <w:rFonts w:ascii="Arial" w:hAnsi="Arial" w:cs="Arial"/>
              </w:rPr>
              <w:t xml:space="preserve">ONCOS ANAL/STAGE NA    </w:t>
            </w:r>
          </w:p>
        </w:tc>
        <w:tc>
          <w:tcPr>
            <w:tcW w:w="2430" w:type="dxa"/>
          </w:tcPr>
          <w:p w14:paraId="363F0B39"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737D98A" w14:textId="77777777" w:rsidTr="002D0CDD">
        <w:tc>
          <w:tcPr>
            <w:tcW w:w="5395" w:type="dxa"/>
          </w:tcPr>
          <w:p w14:paraId="75441034" w14:textId="77777777" w:rsidR="000A04C0" w:rsidRPr="008E0F77" w:rsidRDefault="000A04C0" w:rsidP="006801B8">
            <w:pPr>
              <w:pStyle w:val="NoSpacing"/>
              <w:rPr>
                <w:rFonts w:ascii="Arial" w:hAnsi="Arial" w:cs="Arial"/>
              </w:rPr>
            </w:pPr>
            <w:r w:rsidRPr="008E0F77">
              <w:rPr>
                <w:rFonts w:ascii="Arial" w:hAnsi="Arial" w:cs="Arial"/>
              </w:rPr>
              <w:t xml:space="preserve">ONCOS ANAL/STAGE U    </w:t>
            </w:r>
          </w:p>
        </w:tc>
        <w:tc>
          <w:tcPr>
            <w:tcW w:w="2430" w:type="dxa"/>
          </w:tcPr>
          <w:p w14:paraId="4F2E8883"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4C4341FC" w14:textId="77777777" w:rsidTr="002D0CDD">
        <w:tc>
          <w:tcPr>
            <w:tcW w:w="5395" w:type="dxa"/>
          </w:tcPr>
          <w:p w14:paraId="44A155B4" w14:textId="77777777" w:rsidR="000A04C0" w:rsidRPr="008E0F77" w:rsidRDefault="000A04C0" w:rsidP="006801B8">
            <w:pPr>
              <w:pStyle w:val="NoSpacing"/>
              <w:rPr>
                <w:rFonts w:ascii="Arial" w:hAnsi="Arial" w:cs="Arial"/>
              </w:rPr>
            </w:pPr>
            <w:r w:rsidRPr="008E0F77">
              <w:rPr>
                <w:rFonts w:ascii="Arial" w:hAnsi="Arial" w:cs="Arial"/>
              </w:rPr>
              <w:t>ONCOS ANALYTIC      </w:t>
            </w:r>
          </w:p>
        </w:tc>
        <w:tc>
          <w:tcPr>
            <w:tcW w:w="2430" w:type="dxa"/>
          </w:tcPr>
          <w:p w14:paraId="7C61BAAC" w14:textId="77777777" w:rsidR="000A04C0" w:rsidRPr="008E0F77" w:rsidRDefault="000A04C0" w:rsidP="006801B8">
            <w:pPr>
              <w:pStyle w:val="NoSpacing"/>
              <w:rPr>
                <w:rFonts w:ascii="Arial" w:hAnsi="Arial" w:cs="Arial"/>
              </w:rPr>
            </w:pPr>
            <w:r w:rsidRPr="008E0F77">
              <w:rPr>
                <w:rFonts w:ascii="Arial" w:hAnsi="Arial" w:cs="Arial"/>
              </w:rPr>
              <w:t>File #165.5</w:t>
            </w:r>
          </w:p>
        </w:tc>
      </w:tr>
      <w:tr w:rsidR="000A04C0" w:rsidRPr="008E0F77" w14:paraId="62848999" w14:textId="77777777" w:rsidTr="002D0CDD">
        <w:tc>
          <w:tcPr>
            <w:tcW w:w="5395" w:type="dxa"/>
          </w:tcPr>
          <w:p w14:paraId="4B4730CB" w14:textId="77777777" w:rsidR="000A04C0" w:rsidRPr="008E0F77" w:rsidRDefault="000A04C0" w:rsidP="006801B8">
            <w:pPr>
              <w:pStyle w:val="NoSpacing"/>
              <w:rPr>
                <w:rFonts w:ascii="Arial" w:hAnsi="Arial" w:cs="Arial"/>
              </w:rPr>
            </w:pPr>
            <w:r w:rsidRPr="008E0F77">
              <w:rPr>
                <w:rFonts w:ascii="Arial" w:hAnsi="Arial" w:cs="Arial"/>
              </w:rPr>
              <w:t xml:space="preserve">ONCOLOGY OPTION LIST    </w:t>
            </w:r>
          </w:p>
        </w:tc>
        <w:tc>
          <w:tcPr>
            <w:tcW w:w="2430" w:type="dxa"/>
          </w:tcPr>
          <w:p w14:paraId="0527CA32" w14:textId="77777777" w:rsidR="000A04C0" w:rsidRPr="008E0F77" w:rsidRDefault="000A04C0" w:rsidP="006801B8">
            <w:pPr>
              <w:pStyle w:val="NoSpacing"/>
              <w:rPr>
                <w:rFonts w:ascii="Arial" w:hAnsi="Arial" w:cs="Arial"/>
              </w:rPr>
            </w:pPr>
            <w:r w:rsidRPr="008E0F77">
              <w:rPr>
                <w:rFonts w:ascii="Arial" w:hAnsi="Arial" w:cs="Arial"/>
              </w:rPr>
              <w:t>File #19</w:t>
            </w:r>
          </w:p>
        </w:tc>
      </w:tr>
      <w:tr w:rsidR="000A04C0" w:rsidRPr="008E0F77" w14:paraId="7C5642A1" w14:textId="77777777" w:rsidTr="002D0CDD">
        <w:tc>
          <w:tcPr>
            <w:tcW w:w="5395" w:type="dxa"/>
          </w:tcPr>
          <w:p w14:paraId="119F9D95" w14:textId="77777777" w:rsidR="000A04C0" w:rsidRPr="008E0F77" w:rsidRDefault="000A04C0" w:rsidP="006801B8">
            <w:pPr>
              <w:pStyle w:val="NoSpacing"/>
              <w:rPr>
                <w:rFonts w:ascii="Arial" w:hAnsi="Arial" w:cs="Arial"/>
              </w:rPr>
            </w:pPr>
            <w:r w:rsidRPr="008E0F77">
              <w:rPr>
                <w:rFonts w:ascii="Arial" w:hAnsi="Arial" w:cs="Arial"/>
              </w:rPr>
              <w:t xml:space="preserve">ONCOLOGY ROUTINE LIST    </w:t>
            </w:r>
          </w:p>
        </w:tc>
        <w:tc>
          <w:tcPr>
            <w:tcW w:w="2430" w:type="dxa"/>
          </w:tcPr>
          <w:p w14:paraId="336D1F4B" w14:textId="77777777" w:rsidR="000A04C0" w:rsidRPr="008E0F77" w:rsidRDefault="000A04C0" w:rsidP="006801B8">
            <w:pPr>
              <w:pStyle w:val="NoSpacing"/>
              <w:rPr>
                <w:rFonts w:ascii="Arial" w:hAnsi="Arial" w:cs="Arial"/>
              </w:rPr>
            </w:pPr>
            <w:r w:rsidRPr="008E0F77">
              <w:rPr>
                <w:rFonts w:ascii="Arial" w:hAnsi="Arial" w:cs="Arial"/>
              </w:rPr>
              <w:t>File #9.8</w:t>
            </w:r>
          </w:p>
        </w:tc>
      </w:tr>
    </w:tbl>
    <w:p w14:paraId="14471825" w14:textId="77777777" w:rsidR="000A04C0" w:rsidRPr="008E0F77" w:rsidRDefault="000A04C0" w:rsidP="000A04C0">
      <w:pPr>
        <w:pStyle w:val="NoSpacing"/>
        <w:rPr>
          <w:rFonts w:ascii="Consolas" w:hAnsi="Consolas"/>
          <w:sz w:val="20"/>
          <w:szCs w:val="20"/>
        </w:rPr>
      </w:pPr>
    </w:p>
    <w:p w14:paraId="06760E73" w14:textId="77777777" w:rsidR="00F53362" w:rsidRPr="008E0F77" w:rsidRDefault="00F53362" w:rsidP="00CD02CA"/>
    <w:p w14:paraId="7A14FE6E" w14:textId="77777777" w:rsidR="00A8625E" w:rsidRPr="008E0F77" w:rsidRDefault="00A8625E" w:rsidP="00EE122A">
      <w:pPr>
        <w:pStyle w:val="Heading1"/>
      </w:pPr>
      <w:bookmarkStart w:id="173" w:name="_Exported_Options"/>
      <w:bookmarkStart w:id="174" w:name="_Toc85109798"/>
      <w:bookmarkStart w:id="175" w:name="_Toc85113408"/>
      <w:bookmarkStart w:id="176" w:name="_Toc147221041"/>
      <w:bookmarkEnd w:id="173"/>
      <w:r w:rsidRPr="008E0F77">
        <w:t>Exported Options</w:t>
      </w:r>
      <w:bookmarkEnd w:id="162"/>
      <w:bookmarkEnd w:id="163"/>
      <w:bookmarkEnd w:id="174"/>
      <w:bookmarkEn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Manager Menu</w:t>
      </w:r>
      <w:bookmarkEnd w:id="177"/>
      <w:bookmarkEnd w:id="178"/>
    </w:p>
    <w:p w14:paraId="61D9F3E5" w14:textId="77777777" w:rsidR="00110068" w:rsidRPr="008E0F77" w:rsidRDefault="00110068" w:rsidP="00110068">
      <w:pPr>
        <w:pStyle w:val="Code"/>
        <w:spacing w:before="120"/>
        <w:rPr>
          <w:rFonts w:ascii="r_ansi" w:hAnsi="r_ansi"/>
          <w:sz w:val="20"/>
        </w:rPr>
      </w:pPr>
      <w:r w:rsidRPr="008E0F77">
        <w:rPr>
          <w:rFonts w:ascii="r_ansi" w:hAnsi="r_ansi"/>
          <w:sz w:val="20"/>
        </w:rPr>
        <w:t xml:space="preserve">DHCP Tumor Registry </w:t>
      </w:r>
    </w:p>
    <w:p w14:paraId="016E897D" w14:textId="77777777" w:rsidR="00110068" w:rsidRPr="008E0F77" w:rsidRDefault="00110068" w:rsidP="00110068">
      <w:pPr>
        <w:pStyle w:val="Code"/>
        <w:rPr>
          <w:rFonts w:ascii="r_ansi" w:hAnsi="r_ansi"/>
          <w:sz w:val="20"/>
        </w:rPr>
      </w:pPr>
      <w:r w:rsidRPr="008E0F77">
        <w:rPr>
          <w:rFonts w:ascii="r_ansi" w:hAnsi="r_ansi"/>
          <w:sz w:val="20"/>
        </w:rPr>
        <w:tab/>
        <w:t xml:space="preserve">Casefinding/Suspense </w:t>
      </w:r>
    </w:p>
    <w:p w14:paraId="089D261A" w14:textId="77777777" w:rsidR="00110068" w:rsidRPr="008E0F77" w:rsidRDefault="00110068" w:rsidP="00110068">
      <w:pPr>
        <w:pStyle w:val="Code"/>
        <w:ind w:firstLine="720"/>
        <w:rPr>
          <w:rFonts w:ascii="r_ansi" w:hAnsi="r_ansi"/>
          <w:sz w:val="20"/>
        </w:rPr>
      </w:pPr>
      <w:r w:rsidRPr="008E0F77">
        <w:rPr>
          <w:rFonts w:ascii="r_ansi" w:hAnsi="r_ansi"/>
          <w:sz w:val="20"/>
        </w:rPr>
        <w:t xml:space="preserve">Abstracting/Printing </w:t>
      </w:r>
    </w:p>
    <w:p w14:paraId="0FCB74F0" w14:textId="77777777" w:rsidR="00110068" w:rsidRPr="008E0F77" w:rsidRDefault="00110068" w:rsidP="00110068">
      <w:pPr>
        <w:pStyle w:val="Code"/>
        <w:ind w:firstLine="720"/>
        <w:rPr>
          <w:rFonts w:ascii="r_ansi" w:hAnsi="r_ansi"/>
          <w:sz w:val="20"/>
        </w:rPr>
      </w:pPr>
      <w:r w:rsidRPr="008E0F77">
        <w:rPr>
          <w:rFonts w:ascii="r_ansi" w:hAnsi="r_ansi"/>
          <w:sz w:val="20"/>
        </w:rPr>
        <w:t xml:space="preserve">Follow-up Functions </w:t>
      </w:r>
    </w:p>
    <w:p w14:paraId="0B51D0BA" w14:textId="77777777" w:rsidR="00110068" w:rsidRPr="008E0F77" w:rsidRDefault="00110068" w:rsidP="00110068">
      <w:pPr>
        <w:pStyle w:val="Code"/>
        <w:ind w:firstLine="720"/>
        <w:rPr>
          <w:rFonts w:ascii="r_ansi" w:hAnsi="r_ansi"/>
          <w:sz w:val="20"/>
        </w:rPr>
      </w:pPr>
      <w:r w:rsidRPr="008E0F77">
        <w:rPr>
          <w:rFonts w:ascii="r_ansi" w:hAnsi="r_ansi"/>
          <w:sz w:val="20"/>
        </w:rPr>
        <w:t xml:space="preserve">Registry Lists </w:t>
      </w:r>
    </w:p>
    <w:p w14:paraId="5CC12DDF" w14:textId="77777777" w:rsidR="00110068" w:rsidRPr="008E0F77" w:rsidRDefault="00110068" w:rsidP="00110068">
      <w:pPr>
        <w:pStyle w:val="Code"/>
        <w:ind w:firstLine="720"/>
        <w:rPr>
          <w:rFonts w:ascii="r_ansi" w:hAnsi="r_ansi"/>
          <w:sz w:val="20"/>
        </w:rPr>
      </w:pPr>
      <w:r w:rsidRPr="008E0F77">
        <w:rPr>
          <w:rFonts w:ascii="r_ansi" w:hAnsi="r_ansi"/>
          <w:sz w:val="20"/>
        </w:rPr>
        <w:t xml:space="preserve">Annual Reports </w:t>
      </w:r>
    </w:p>
    <w:p w14:paraId="7A09B257" w14:textId="77777777" w:rsidR="00110068" w:rsidRPr="008E0F77" w:rsidRDefault="00110068" w:rsidP="00110068">
      <w:pPr>
        <w:pStyle w:val="Code"/>
        <w:ind w:firstLine="720"/>
        <w:rPr>
          <w:rFonts w:ascii="r_ansi" w:hAnsi="r_ansi"/>
          <w:sz w:val="20"/>
        </w:rPr>
      </w:pPr>
      <w:r w:rsidRPr="008E0F77">
        <w:rPr>
          <w:rFonts w:ascii="r_ansi" w:hAnsi="r_ansi"/>
          <w:sz w:val="20"/>
        </w:rPr>
        <w:t xml:space="preserve">Statistical Reports </w:t>
      </w:r>
    </w:p>
    <w:p w14:paraId="610BB288" w14:textId="789E0EBB" w:rsidR="00110068" w:rsidRPr="008E0F77" w:rsidRDefault="00110068" w:rsidP="00110068">
      <w:pPr>
        <w:pStyle w:val="Code"/>
        <w:ind w:firstLine="720"/>
        <w:rPr>
          <w:rFonts w:ascii="r_ansi" w:hAnsi="r_ansi"/>
          <w:sz w:val="20"/>
        </w:rPr>
      </w:pPr>
      <w:r w:rsidRPr="008E0F77">
        <w:rPr>
          <w:rFonts w:ascii="r_ansi" w:hAnsi="r_ansi"/>
          <w:sz w:val="20"/>
        </w:rPr>
        <w:t xml:space="preserve">Utility Options </w:t>
      </w:r>
    </w:p>
    <w:p w14:paraId="046D7655" w14:textId="79AEA025"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Registry Summary Reports</w:t>
      </w:r>
    </w:p>
    <w:p w14:paraId="7661504D" w14:textId="0804A797"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Delete Oncology Patient</w:t>
      </w:r>
    </w:p>
    <w:p w14:paraId="0E52875F" w14:textId="07006C95"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Delete Primary Site/GP Record</w:t>
      </w:r>
    </w:p>
    <w:p w14:paraId="0F20027C" w14:textId="0F7F25E3"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Find Duplicate Acc/Seq Numbers</w:t>
      </w:r>
    </w:p>
    <w:p w14:paraId="5A0C00A6" w14:textId="0D6D2341"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Edit Site/AccSeq# Data</w:t>
      </w:r>
    </w:p>
    <w:p w14:paraId="1981C396" w14:textId="01652D74"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List Topographic Site Groups</w:t>
      </w:r>
    </w:p>
    <w:p w14:paraId="22391ED2" w14:textId="4AD389D2"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List Topography Codes by Site Group</w:t>
      </w:r>
    </w:p>
    <w:p w14:paraId="04602327" w14:textId="313E5270"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Create a report to preview ACOS output</w:t>
      </w:r>
    </w:p>
    <w:p w14:paraId="77313FDE" w14:textId="35CB0452"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Create ACOS Data Download</w:t>
      </w:r>
    </w:p>
    <w:p w14:paraId="376C2A66" w14:textId="45017922"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Create a report to preview State/VACCR output</w:t>
      </w:r>
    </w:p>
    <w:p w14:paraId="4BA3638B" w14:textId="233374CE"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Create State/VACCR Data Download</w:t>
      </w:r>
    </w:p>
    <w:p w14:paraId="562EB931" w14:textId="227CB4DE"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Define Tumor Registry Parameters</w:t>
      </w:r>
    </w:p>
    <w:p w14:paraId="598363A4" w14:textId="41BAA2C2"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Enter/Edit Facility file</w:t>
      </w:r>
    </w:p>
    <w:p w14:paraId="2092786D" w14:textId="5A1CF1A0"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Print Condensed DD--Oncology Patient file</w:t>
      </w:r>
    </w:p>
    <w:p w14:paraId="2E22AC04" w14:textId="236E6277"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Print Condensed DD--Oncology Primary file</w:t>
      </w:r>
    </w:p>
    <w:p w14:paraId="032DD4B2" w14:textId="7825B851"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lastRenderedPageBreak/>
        <w:t xml:space="preserve">        Purge Suspense Records</w:t>
      </w:r>
    </w:p>
    <w:p w14:paraId="10456FD5" w14:textId="3277D642"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Purge Patient Records with No Suspense/Primaries</w:t>
      </w:r>
    </w:p>
    <w:p w14:paraId="52DFF694" w14:textId="163B6AF8"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Restage CS cases using latest version</w:t>
      </w:r>
    </w:p>
    <w:p w14:paraId="75035F15" w14:textId="08CE948E"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Compute percentage of TNM forms completed</w:t>
      </w:r>
    </w:p>
    <w:p w14:paraId="1D63A83C" w14:textId="00A9AFEC"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Timeliness Report</w:t>
      </w:r>
    </w:p>
    <w:p w14:paraId="1339C62A" w14:textId="3229DD42"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Enter/Edit Chemotherapeutic Drugs file</w:t>
      </w:r>
    </w:p>
    <w:p w14:paraId="03046CD9" w14:textId="23B62BEA" w:rsidR="00110068" w:rsidRPr="008E0F77" w:rsidRDefault="00110068" w:rsidP="00110068">
      <w:pPr>
        <w:autoSpaceDE w:val="0"/>
        <w:autoSpaceDN w:val="0"/>
        <w:adjustRightInd w:val="0"/>
        <w:rPr>
          <w:rFonts w:ascii="r_ansi" w:hAnsi="r_ansi" w:cs="r_ansi"/>
          <w:sz w:val="20"/>
        </w:rPr>
      </w:pPr>
      <w:r w:rsidRPr="008E0F77">
        <w:rPr>
          <w:rFonts w:ascii="r_ansi" w:hAnsi="r_ansi" w:cs="r_ansi"/>
          <w:sz w:val="20"/>
        </w:rPr>
        <w:t xml:space="preserve">        Create RCRS extract </w:t>
      </w:r>
    </w:p>
    <w:p w14:paraId="4122CAA1" w14:textId="13365340" w:rsidR="00110068" w:rsidRPr="001D36B5" w:rsidRDefault="00110068" w:rsidP="00110068">
      <w:pPr>
        <w:autoSpaceDE w:val="0"/>
        <w:autoSpaceDN w:val="0"/>
        <w:adjustRightInd w:val="0"/>
        <w:rPr>
          <w:rFonts w:ascii="r_ansi" w:hAnsi="r_ansi" w:cs="r_ansi"/>
          <w:sz w:val="20"/>
        </w:rPr>
      </w:pPr>
      <w:r w:rsidRPr="008E0F77">
        <w:rPr>
          <w:rFonts w:ascii="r_ansi" w:hAnsi="r_ansi" w:cs="r_ansi"/>
          <w:sz w:val="20"/>
        </w:rPr>
        <w:t xml:space="preserve">        </w:t>
      </w:r>
      <w:r w:rsidRPr="001D36B5">
        <w:rPr>
          <w:rFonts w:ascii="r_ansi" w:hAnsi="r_ansi" w:cs="r_ansi"/>
          <w:sz w:val="20"/>
        </w:rPr>
        <w:t>Find non-standard characters in TEXT</w:t>
      </w:r>
    </w:p>
    <w:p w14:paraId="262483C9" w14:textId="570DEB9E" w:rsidR="005D1205" w:rsidRPr="001D36B5" w:rsidRDefault="005D1205" w:rsidP="00110068">
      <w:pPr>
        <w:autoSpaceDE w:val="0"/>
        <w:autoSpaceDN w:val="0"/>
        <w:adjustRightInd w:val="0"/>
        <w:rPr>
          <w:rFonts w:ascii="r_ansi" w:hAnsi="r_ansi" w:cs="r_ansi"/>
          <w:sz w:val="20"/>
        </w:rPr>
      </w:pPr>
      <w:r w:rsidRPr="001D36B5">
        <w:rPr>
          <w:rFonts w:ascii="r_ansi" w:hAnsi="r_ansi" w:cs="r_ansi"/>
          <w:sz w:val="20"/>
        </w:rPr>
        <w:t xml:space="preserve">        Update Oncology Physician Contacts</w:t>
      </w:r>
    </w:p>
    <w:p w14:paraId="62A80176" w14:textId="3538407A" w:rsidR="00110068" w:rsidRPr="008E0F77" w:rsidRDefault="00110068" w:rsidP="00110068">
      <w:pPr>
        <w:autoSpaceDE w:val="0"/>
        <w:autoSpaceDN w:val="0"/>
        <w:adjustRightInd w:val="0"/>
        <w:rPr>
          <w:rFonts w:ascii="r_ansi" w:hAnsi="r_ansi" w:cs="r_ansi"/>
          <w:sz w:val="20"/>
        </w:rPr>
      </w:pPr>
      <w:r w:rsidRPr="001D36B5">
        <w:rPr>
          <w:rFonts w:ascii="r_ansi" w:hAnsi="r_ansi" w:cs="r_ansi"/>
          <w:sz w:val="20"/>
        </w:rPr>
        <w:t xml:space="preserve">        Check Validity of TNM Field Values</w:t>
      </w:r>
    </w:p>
    <w:p w14:paraId="18CD0039" w14:textId="77777777" w:rsidR="00110068" w:rsidRPr="008E0F77" w:rsidRDefault="00110068" w:rsidP="00110068">
      <w:pPr>
        <w:pStyle w:val="Code"/>
        <w:rPr>
          <w:rFonts w:ascii="r_ansi" w:hAnsi="r_ansi"/>
          <w:sz w:val="20"/>
        </w:rPr>
      </w:pPr>
      <w:r w:rsidRPr="008E0F77">
        <w:rPr>
          <w:rFonts w:ascii="r_ansi" w:hAnsi="r_ansi"/>
          <w:sz w:val="20"/>
        </w:rPr>
        <w:t>Retrieve Internal Patient Pointers</w:t>
      </w:r>
    </w:p>
    <w:p w14:paraId="0B8E4501" w14:textId="77777777" w:rsidR="00110068" w:rsidRPr="008E0F77" w:rsidRDefault="00110068" w:rsidP="00110068">
      <w:pPr>
        <w:pStyle w:val="Code"/>
        <w:rPr>
          <w:rFonts w:ascii="r_ansi" w:hAnsi="r_ansi"/>
          <w:sz w:val="20"/>
        </w:rPr>
      </w:pPr>
      <w:r w:rsidRPr="008E0F77">
        <w:rPr>
          <w:rFonts w:ascii="r_ansi" w:hAnsi="r_ansi"/>
          <w:sz w:val="20"/>
        </w:rPr>
        <w:t>Reindex Data Files (160,165.5,165)</w:t>
      </w:r>
    </w:p>
    <w:p w14:paraId="6BF9F6FA" w14:textId="77777777" w:rsidR="00110068" w:rsidRPr="008E0F77" w:rsidRDefault="00110068" w:rsidP="00110068">
      <w:pPr>
        <w:pStyle w:val="Code"/>
        <w:rPr>
          <w:rFonts w:ascii="r_ansi" w:hAnsi="r_ansi"/>
          <w:sz w:val="20"/>
        </w:rPr>
      </w:pPr>
      <w:r w:rsidRPr="008E0F77">
        <w:rPr>
          <w:rFonts w:ascii="r_ansi" w:hAnsi="r_ansi" w:cs="r_ansi"/>
          <w:sz w:val="20"/>
        </w:rPr>
        <w:t xml:space="preserve">   **&gt; Out of order:  Mark for deletion</w:t>
      </w:r>
    </w:p>
    <w:p w14:paraId="6F84B6D3" w14:textId="77777777" w:rsidR="00110068" w:rsidRPr="008E0F77" w:rsidRDefault="00110068" w:rsidP="00110068">
      <w:pPr>
        <w:pStyle w:val="Code"/>
        <w:rPr>
          <w:rFonts w:ascii="r_ansi" w:hAnsi="r_ansi"/>
          <w:sz w:val="20"/>
        </w:rPr>
      </w:pPr>
      <w:r w:rsidRPr="008E0F77">
        <w:rPr>
          <w:rFonts w:ascii="r_ansi" w:hAnsi="r_ansi"/>
          <w:sz w:val="20"/>
        </w:rPr>
        <w:t>Correct Next Follow-Up for Expired Patients</w:t>
      </w:r>
    </w:p>
    <w:p w14:paraId="5166ACF8" w14:textId="77777777" w:rsidR="00110068" w:rsidRPr="008E0F77" w:rsidRDefault="00110068" w:rsidP="00110068">
      <w:pPr>
        <w:pStyle w:val="Code"/>
        <w:rPr>
          <w:rFonts w:ascii="r_ansi" w:hAnsi="r_ansi"/>
          <w:sz w:val="20"/>
        </w:rPr>
      </w:pPr>
      <w:r w:rsidRPr="008E0F77">
        <w:rPr>
          <w:rFonts w:ascii="r_ansi" w:hAnsi="r_ansi"/>
          <w:sz w:val="20"/>
        </w:rPr>
        <w:t>Recompute AJCC TNM Staging</w:t>
      </w:r>
    </w:p>
    <w:p w14:paraId="6B068AB8" w14:textId="77777777" w:rsidR="00110068" w:rsidRPr="008E0F77" w:rsidRDefault="00110068" w:rsidP="00110068">
      <w:pPr>
        <w:pStyle w:val="Code"/>
        <w:rPr>
          <w:rFonts w:ascii="r_ansi" w:hAnsi="r_ansi"/>
          <w:sz w:val="20"/>
        </w:rPr>
      </w:pPr>
      <w:r w:rsidRPr="008E0F77">
        <w:rPr>
          <w:rFonts w:ascii="r_ansi" w:hAnsi="r_ansi"/>
          <w:sz w:val="20"/>
        </w:rPr>
        <w:t>Purge Patient Records with No Suspense/Primaries</w:t>
      </w:r>
    </w:p>
    <w:p w14:paraId="7504B2DF" w14:textId="77777777" w:rsidR="00110068" w:rsidRPr="008E0F77" w:rsidRDefault="00110068" w:rsidP="00110068">
      <w:pPr>
        <w:pStyle w:val="Code"/>
        <w:rPr>
          <w:rFonts w:ascii="r_ansi" w:hAnsi="r_ansi"/>
          <w:sz w:val="20"/>
        </w:rPr>
      </w:pPr>
      <w:r w:rsidRPr="008E0F77">
        <w:rPr>
          <w:rFonts w:ascii="r_ansi" w:hAnsi="r_ansi"/>
          <w:sz w:val="20"/>
        </w:rPr>
        <w:t>Create a report to preview ACOS output</w:t>
      </w:r>
    </w:p>
    <w:p w14:paraId="504F02EE" w14:textId="77777777" w:rsidR="00110068" w:rsidRPr="008E0F77" w:rsidRDefault="00110068" w:rsidP="00110068">
      <w:pPr>
        <w:pStyle w:val="Code"/>
        <w:rPr>
          <w:rFonts w:ascii="r_ansi" w:hAnsi="r_ansi"/>
          <w:sz w:val="20"/>
        </w:rPr>
      </w:pPr>
      <w:r w:rsidRPr="008E0F77">
        <w:rPr>
          <w:rFonts w:ascii="r_ansi" w:hAnsi="r_ansi"/>
          <w:sz w:val="20"/>
        </w:rPr>
        <w:t>Report of accessions requiring additional input</w:t>
      </w:r>
    </w:p>
    <w:p w14:paraId="699B286A" w14:textId="4B55BDB6" w:rsidR="0020622A" w:rsidRPr="008E0F77" w:rsidRDefault="00110068" w:rsidP="00110068">
      <w:pPr>
        <w:pStyle w:val="Code"/>
        <w:rPr>
          <w:rFonts w:ascii="r_ansi" w:hAnsi="r_ansi" w:cs="r_ansi"/>
          <w:sz w:val="20"/>
        </w:rPr>
      </w:pPr>
      <w:r w:rsidRPr="008E0F77">
        <w:rPr>
          <w:rFonts w:ascii="r_ansi" w:hAnsi="r_ansi" w:cs="r_ansi"/>
          <w:sz w:val="20"/>
        </w:rPr>
        <w:t xml:space="preserve">   **&gt; Out of order:  Mark for deletion</w:t>
      </w:r>
    </w:p>
    <w:p w14:paraId="335BCAAE" w14:textId="77777777" w:rsidR="00110068" w:rsidRPr="008E0F77" w:rsidRDefault="00110068" w:rsidP="00110068">
      <w:pPr>
        <w:pStyle w:val="Code"/>
        <w:rPr>
          <w:rFonts w:ascii="Times New Roman" w:hAnsi="Times New Roman"/>
          <w:sz w:val="24"/>
        </w:rPr>
      </w:pPr>
    </w:p>
    <w:p w14:paraId="6E960C92" w14:textId="77777777" w:rsidR="00A8625E" w:rsidRPr="008E0F77" w:rsidRDefault="00A8625E" w:rsidP="00EE122A">
      <w:pPr>
        <w:pStyle w:val="Heading1"/>
      </w:pPr>
      <w:bookmarkStart w:id="179" w:name="_Toc453393088"/>
      <w:bookmarkStart w:id="180" w:name="_Toc455277900"/>
      <w:bookmarkStart w:id="181" w:name="_Toc85109799"/>
      <w:bookmarkStart w:id="182" w:name="_Toc85113410"/>
      <w:bookmarkStart w:id="183" w:name="_Toc147221043"/>
      <w:r w:rsidRPr="008E0F77">
        <w:t>Archiving and Purging</w:t>
      </w:r>
      <w:bookmarkEnd w:id="179"/>
      <w:bookmarkEnd w:id="180"/>
      <w:bookmarkEnd w:id="181"/>
      <w:bookmarkEnd w:id="182"/>
      <w:bookmarkEnd w:id="183"/>
    </w:p>
    <w:p w14:paraId="0D6D2E1C" w14:textId="7664C94C" w:rsidR="00A8625E" w:rsidRPr="008E0F77" w:rsidRDefault="00A8625E" w:rsidP="00A24E8C">
      <w:pPr>
        <w:spacing w:before="240"/>
        <w:rPr>
          <w:sz w:val="24"/>
        </w:rPr>
      </w:pPr>
      <w:r w:rsidRPr="008E0F77">
        <w:rPr>
          <w:sz w:val="24"/>
        </w:rPr>
        <w:t xml:space="preserve">Oncology/Cancer data should be retained on-line, </w:t>
      </w:r>
      <w:r w:rsidR="000A1769" w:rsidRPr="008E0F77">
        <w:rPr>
          <w:sz w:val="24"/>
        </w:rPr>
        <w:t>to</w:t>
      </w:r>
      <w:r w:rsidRPr="008E0F77">
        <w:rPr>
          <w:sz w:val="24"/>
        </w:rPr>
        <w:t xml:space="preserve"> enable long term survival studies.  Therefore, there are no provisions for purging this data.  However, there is purging of Contact file entries for a deceased patient available to sites, to be used at their discretion. </w:t>
      </w:r>
    </w:p>
    <w:p w14:paraId="32FF0DB0" w14:textId="77777777" w:rsidR="0020622A" w:rsidRPr="008E0F77" w:rsidRDefault="0020622A" w:rsidP="00A24E8C">
      <w:pPr>
        <w:spacing w:before="240"/>
        <w:rPr>
          <w:sz w:val="24"/>
        </w:rPr>
      </w:pPr>
    </w:p>
    <w:p w14:paraId="308E9F65" w14:textId="77777777" w:rsidR="00A8625E" w:rsidRPr="008E0F77" w:rsidRDefault="00A8625E" w:rsidP="00EE122A">
      <w:pPr>
        <w:pStyle w:val="Heading1"/>
      </w:pPr>
      <w:bookmarkStart w:id="184" w:name="_Toc453393089"/>
      <w:bookmarkStart w:id="185" w:name="_Toc455277901"/>
      <w:bookmarkStart w:id="186" w:name="_Toc85109800"/>
      <w:bookmarkStart w:id="187" w:name="_Toc85113411"/>
      <w:bookmarkStart w:id="188" w:name="_Toc147221044"/>
      <w:r w:rsidRPr="008E0F77">
        <w:t>Callable Routines</w:t>
      </w:r>
      <w:bookmarkEnd w:id="184"/>
      <w:bookmarkEnd w:id="185"/>
      <w:bookmarkEnd w:id="186"/>
      <w:bookmarkEnd w:id="187"/>
      <w:bookmarkEnd w:id="188"/>
    </w:p>
    <w:p w14:paraId="6A85BA82" w14:textId="7DBCE237" w:rsidR="00A8625E" w:rsidRPr="008E0F77" w:rsidRDefault="00A8625E" w:rsidP="00A24E8C">
      <w:pPr>
        <w:spacing w:before="240"/>
        <w:rPr>
          <w:sz w:val="24"/>
        </w:rPr>
      </w:pPr>
      <w:r w:rsidRPr="008E0F77">
        <w:rPr>
          <w:sz w:val="24"/>
        </w:rPr>
        <w:t>There are no callable routines for this package.</w:t>
      </w:r>
    </w:p>
    <w:p w14:paraId="523F4A8C" w14:textId="77777777" w:rsidR="0020622A" w:rsidRPr="008E0F77" w:rsidRDefault="0020622A" w:rsidP="00A24E8C">
      <w:pPr>
        <w:spacing w:before="240"/>
        <w:rPr>
          <w:sz w:val="24"/>
        </w:rPr>
      </w:pPr>
    </w:p>
    <w:p w14:paraId="2750FEBF" w14:textId="77777777" w:rsidR="00A8625E" w:rsidRPr="008E0F77" w:rsidRDefault="00A8625E" w:rsidP="00EE122A">
      <w:pPr>
        <w:pStyle w:val="Heading1"/>
      </w:pPr>
      <w:bookmarkStart w:id="189" w:name="_Toc453393090"/>
      <w:bookmarkStart w:id="190" w:name="_Toc455277902"/>
      <w:bookmarkStart w:id="191" w:name="_Toc85109801"/>
      <w:bookmarkStart w:id="192" w:name="_Toc85113412"/>
      <w:bookmarkStart w:id="193" w:name="_Toc147221045"/>
      <w:r w:rsidRPr="008E0F77">
        <w:t xml:space="preserve">External </w:t>
      </w:r>
      <w:bookmarkEnd w:id="189"/>
      <w:r w:rsidRPr="008E0F77">
        <w:t>Relations</w:t>
      </w:r>
      <w:bookmarkEnd w:id="190"/>
      <w:bookmarkEnd w:id="191"/>
      <w:bookmarkEnd w:id="192"/>
      <w:bookmarkEnd w:id="193"/>
    </w:p>
    <w:p w14:paraId="69499FFA" w14:textId="77777777" w:rsidR="00A8625E" w:rsidRPr="008E0F77" w:rsidRDefault="00A8625E" w:rsidP="00A24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sz w:val="24"/>
        </w:rPr>
      </w:pPr>
      <w:r w:rsidRPr="008E0F77">
        <w:rPr>
          <w:sz w:val="24"/>
        </w:rPr>
        <w:t>Oncology requires VA FileMan V. 21 (or later) and VA Kernel V. 8.0 (or later) and points to the following files:</w:t>
      </w:r>
    </w:p>
    <w:p w14:paraId="488B3BAC" w14:textId="77777777" w:rsidR="00A8625E" w:rsidRPr="008E0F77" w:rsidRDefault="00A8625E">
      <w:pPr>
        <w:ind w:left="720"/>
        <w:rPr>
          <w:sz w:val="24"/>
        </w:rPr>
      </w:pPr>
      <w:r w:rsidRPr="008E0F77">
        <w:rPr>
          <w:sz w:val="24"/>
        </w:rPr>
        <w:t>Patient #2</w:t>
      </w:r>
    </w:p>
    <w:p w14:paraId="207D0702" w14:textId="77777777" w:rsidR="00A8625E" w:rsidRPr="008E0F77" w:rsidRDefault="00A8625E">
      <w:pPr>
        <w:ind w:left="720"/>
        <w:rPr>
          <w:sz w:val="24"/>
        </w:rPr>
      </w:pPr>
      <w:r w:rsidRPr="008E0F77">
        <w:rPr>
          <w:sz w:val="24"/>
        </w:rPr>
        <w:t>Institution #4</w:t>
      </w:r>
    </w:p>
    <w:p w14:paraId="7782A32D" w14:textId="77777777" w:rsidR="00A8625E" w:rsidRPr="008E0F77" w:rsidRDefault="00A8625E">
      <w:pPr>
        <w:ind w:left="720"/>
        <w:rPr>
          <w:sz w:val="24"/>
        </w:rPr>
      </w:pPr>
      <w:r w:rsidRPr="008E0F77">
        <w:rPr>
          <w:sz w:val="24"/>
        </w:rPr>
        <w:t>County (#5.1)</w:t>
      </w:r>
    </w:p>
    <w:p w14:paraId="69BAF22D" w14:textId="77777777" w:rsidR="00A8625E" w:rsidRPr="008E0F77" w:rsidRDefault="00A8625E">
      <w:pPr>
        <w:ind w:left="720"/>
        <w:rPr>
          <w:sz w:val="24"/>
        </w:rPr>
      </w:pPr>
      <w:r w:rsidRPr="008E0F77">
        <w:rPr>
          <w:sz w:val="24"/>
        </w:rPr>
        <w:t>ZIP Code (#5.11)</w:t>
      </w:r>
    </w:p>
    <w:p w14:paraId="43E999DD" w14:textId="77777777" w:rsidR="00A8625E" w:rsidRPr="008E0F77" w:rsidRDefault="00A8625E">
      <w:pPr>
        <w:ind w:left="720"/>
        <w:rPr>
          <w:sz w:val="24"/>
        </w:rPr>
      </w:pPr>
      <w:r w:rsidRPr="008E0F77">
        <w:rPr>
          <w:sz w:val="24"/>
        </w:rPr>
        <w:t>Referral Patient #67</w:t>
      </w:r>
    </w:p>
    <w:p w14:paraId="73C0943D" w14:textId="77777777" w:rsidR="00A8625E" w:rsidRPr="008E0F77" w:rsidRDefault="00A8625E">
      <w:pPr>
        <w:ind w:left="720"/>
        <w:rPr>
          <w:sz w:val="24"/>
        </w:rPr>
      </w:pPr>
      <w:r w:rsidRPr="008E0F77">
        <w:rPr>
          <w:sz w:val="24"/>
        </w:rPr>
        <w:t>Topography Field #61</w:t>
      </w:r>
    </w:p>
    <w:p w14:paraId="3E03EA03" w14:textId="77777777" w:rsidR="00A8625E" w:rsidRPr="008E0F77" w:rsidRDefault="00A8625E">
      <w:pPr>
        <w:ind w:left="720"/>
        <w:rPr>
          <w:sz w:val="24"/>
        </w:rPr>
      </w:pPr>
      <w:r w:rsidRPr="008E0F77">
        <w:rPr>
          <w:sz w:val="24"/>
        </w:rPr>
        <w:t>Morphology Field #61.1</w:t>
      </w:r>
    </w:p>
    <w:p w14:paraId="373546B0" w14:textId="77777777" w:rsidR="00A8625E" w:rsidRPr="008E0F77" w:rsidRDefault="00A8625E">
      <w:pPr>
        <w:ind w:left="720"/>
        <w:rPr>
          <w:sz w:val="24"/>
        </w:rPr>
      </w:pPr>
      <w:r w:rsidRPr="008E0F77">
        <w:rPr>
          <w:sz w:val="24"/>
        </w:rPr>
        <w:t>Occupation Field #61.6</w:t>
      </w:r>
    </w:p>
    <w:p w14:paraId="11E5A05D" w14:textId="77777777" w:rsidR="00A8625E" w:rsidRPr="008E0F77" w:rsidRDefault="00A8625E">
      <w:pPr>
        <w:ind w:left="720"/>
        <w:rPr>
          <w:sz w:val="24"/>
        </w:rPr>
      </w:pPr>
      <w:r w:rsidRPr="008E0F77">
        <w:rPr>
          <w:sz w:val="24"/>
        </w:rPr>
        <w:t>Rad/Nuc Med Procedures #71</w:t>
      </w:r>
    </w:p>
    <w:p w14:paraId="3145BBC5" w14:textId="77777777" w:rsidR="00A8625E" w:rsidRPr="008E0F77" w:rsidRDefault="00A8625E">
      <w:pPr>
        <w:ind w:left="720"/>
        <w:rPr>
          <w:sz w:val="24"/>
        </w:rPr>
      </w:pPr>
      <w:r w:rsidRPr="008E0F77">
        <w:rPr>
          <w:sz w:val="24"/>
        </w:rPr>
        <w:t>ICD Diagnosis #80</w:t>
      </w:r>
    </w:p>
    <w:p w14:paraId="5B413FF1" w14:textId="77777777" w:rsidR="00A8625E" w:rsidRPr="008E0F77" w:rsidRDefault="00A8625E">
      <w:pPr>
        <w:ind w:left="720"/>
        <w:rPr>
          <w:sz w:val="24"/>
        </w:rPr>
      </w:pPr>
      <w:r w:rsidRPr="008E0F77">
        <w:rPr>
          <w:sz w:val="24"/>
        </w:rPr>
        <w:lastRenderedPageBreak/>
        <w:t>New Person (#200)</w:t>
      </w:r>
    </w:p>
    <w:p w14:paraId="713EF669" w14:textId="77777777" w:rsidR="00A8625E" w:rsidRPr="008E0F77" w:rsidRDefault="00A8625E" w:rsidP="00A24E8C">
      <w:pPr>
        <w:pStyle w:val="Heading2"/>
        <w:spacing w:after="240"/>
      </w:pPr>
      <w:bookmarkStart w:id="194" w:name="_Toc453393091"/>
      <w:bookmarkStart w:id="195" w:name="_Toc455277903"/>
      <w:bookmarkStart w:id="196" w:name="_Toc85109802"/>
      <w:bookmarkStart w:id="197" w:name="_Toc85113413"/>
      <w:bookmarkStart w:id="198" w:name="_Toc147221046"/>
      <w:r w:rsidRPr="008E0F77">
        <w:t>DBIA Subscriber Package Agreements</w:t>
      </w:r>
      <w:bookmarkEnd w:id="194"/>
      <w:bookmarkEnd w:id="195"/>
      <w:bookmarkEnd w:id="196"/>
      <w:bookmarkEnd w:id="197"/>
      <w:bookmarkEnd w:id="198"/>
    </w:p>
    <w:p w14:paraId="17800FA3" w14:textId="77777777" w:rsidR="00A8625E" w:rsidRPr="008E0F77" w:rsidRDefault="00A8625E">
      <w:pPr>
        <w:pStyle w:val="Code"/>
        <w:rPr>
          <w:rFonts w:ascii="Times New Roman" w:hAnsi="Times New Roman"/>
          <w:sz w:val="24"/>
        </w:rPr>
      </w:pPr>
      <w:r w:rsidRPr="008E0F77">
        <w:rPr>
          <w:rFonts w:ascii="Times New Roman" w:hAnsi="Times New Roman"/>
          <w:sz w:val="24"/>
        </w:rPr>
        <w:t>Obtain a list of agreements using the Print ACTIVE by Subscribing Package option on FORUM.</w:t>
      </w:r>
    </w:p>
    <w:p w14:paraId="26E48C80" w14:textId="77777777" w:rsidR="00A8625E" w:rsidRPr="008E0F77" w:rsidRDefault="00A8625E" w:rsidP="00A24E8C">
      <w:pPr>
        <w:pStyle w:val="Heading2"/>
        <w:spacing w:before="240"/>
      </w:pPr>
      <w:bookmarkStart w:id="199" w:name="_Toc453393411"/>
      <w:bookmarkStart w:id="200" w:name="_Toc455277904"/>
      <w:bookmarkStart w:id="201" w:name="_Toc85109803"/>
      <w:bookmarkStart w:id="202" w:name="_Toc85113414"/>
      <w:bookmarkStart w:id="203" w:name="_Toc147221047"/>
      <w:r w:rsidRPr="008E0F77">
        <w:t>DBIA Custodial Package Agreements</w:t>
      </w:r>
      <w:bookmarkEnd w:id="199"/>
      <w:bookmarkEnd w:id="200"/>
      <w:bookmarkEnd w:id="201"/>
      <w:bookmarkEnd w:id="202"/>
      <w:bookmarkEnd w:id="203"/>
    </w:p>
    <w:p w14:paraId="28EECB64" w14:textId="67111181" w:rsidR="00A8625E" w:rsidRPr="008E0F77" w:rsidRDefault="00A8625E">
      <w:pPr>
        <w:rPr>
          <w:sz w:val="24"/>
        </w:rPr>
      </w:pPr>
      <w:r w:rsidRPr="008E0F77">
        <w:rPr>
          <w:sz w:val="24"/>
        </w:rPr>
        <w:t>There are no DBIA custodial package agreements.</w:t>
      </w:r>
    </w:p>
    <w:p w14:paraId="14D96931" w14:textId="77777777" w:rsidR="0020622A" w:rsidRPr="008E0F77" w:rsidRDefault="0020622A">
      <w:pPr>
        <w:rPr>
          <w:sz w:val="24"/>
        </w:rPr>
      </w:pPr>
    </w:p>
    <w:p w14:paraId="6BFD7A57" w14:textId="77777777" w:rsidR="00A8625E" w:rsidRPr="008E0F77" w:rsidRDefault="00A8625E" w:rsidP="00EE122A">
      <w:pPr>
        <w:pStyle w:val="Heading1"/>
      </w:pPr>
      <w:bookmarkStart w:id="204" w:name="_Toc453393412"/>
      <w:bookmarkStart w:id="205" w:name="_Toc455277905"/>
      <w:bookmarkStart w:id="206" w:name="_Toc85109804"/>
      <w:bookmarkStart w:id="207" w:name="_Toc85113415"/>
      <w:bookmarkStart w:id="208" w:name="_Toc147221048"/>
      <w:r w:rsidRPr="008E0F77">
        <w:t>Internal Relations</w:t>
      </w:r>
      <w:bookmarkEnd w:id="204"/>
      <w:bookmarkEnd w:id="205"/>
      <w:bookmarkEnd w:id="206"/>
      <w:bookmarkEnd w:id="207"/>
      <w:bookmarkEnd w:id="208"/>
    </w:p>
    <w:p w14:paraId="764B5297" w14:textId="77777777" w:rsidR="00A8625E" w:rsidRPr="008E0F77" w:rsidRDefault="00A8625E" w:rsidP="00A24E8C">
      <w:pPr>
        <w:spacing w:before="120" w:after="120"/>
        <w:rPr>
          <w:sz w:val="24"/>
        </w:rPr>
      </w:pPr>
      <w:r w:rsidRPr="008E0F77">
        <w:rPr>
          <w:sz w:val="24"/>
        </w:rPr>
        <w:t>There are no options that cannot function independently.</w:t>
      </w:r>
    </w:p>
    <w:p w14:paraId="42AC55C7" w14:textId="77777777" w:rsidR="00A8625E" w:rsidRPr="008E0F77" w:rsidRDefault="00A8625E" w:rsidP="00EE122A">
      <w:pPr>
        <w:pStyle w:val="Heading1"/>
      </w:pPr>
      <w:bookmarkStart w:id="209" w:name="_Toc453393413"/>
      <w:bookmarkStart w:id="210" w:name="_Toc455277906"/>
      <w:bookmarkStart w:id="211" w:name="_Toc85109805"/>
      <w:bookmarkStart w:id="212" w:name="_Toc85113416"/>
      <w:bookmarkStart w:id="213" w:name="_Toc147221049"/>
      <w:r w:rsidRPr="008E0F77">
        <w:t>Package-Wide Variables</w:t>
      </w:r>
      <w:bookmarkEnd w:id="209"/>
      <w:bookmarkEnd w:id="210"/>
      <w:bookmarkEnd w:id="211"/>
      <w:bookmarkEnd w:id="212"/>
      <w:bookmarkEnd w:id="213"/>
    </w:p>
    <w:p w14:paraId="686394EC" w14:textId="77777777" w:rsidR="00A8625E" w:rsidRPr="008E0F77" w:rsidRDefault="00A8625E" w:rsidP="00A24E8C">
      <w:pPr>
        <w:spacing w:before="120" w:after="120"/>
        <w:rPr>
          <w:sz w:val="24"/>
        </w:rPr>
      </w:pPr>
      <w:r w:rsidRPr="008E0F77">
        <w:rPr>
          <w:sz w:val="24"/>
        </w:rPr>
        <w:t>There are no package-wide variables.</w:t>
      </w:r>
    </w:p>
    <w:p w14:paraId="4F551593" w14:textId="77777777" w:rsidR="00A8625E" w:rsidRPr="008E0F77" w:rsidRDefault="00A8625E" w:rsidP="00EE122A">
      <w:pPr>
        <w:pStyle w:val="Heading1"/>
      </w:pPr>
      <w:r w:rsidRPr="008E0F77">
        <w:rPr>
          <w:sz w:val="24"/>
        </w:rPr>
        <w:br w:type="page"/>
      </w:r>
      <w:bookmarkStart w:id="214" w:name="_Toc455277907"/>
      <w:bookmarkStart w:id="215" w:name="_Toc85109806"/>
      <w:bookmarkStart w:id="216" w:name="_Toc85113417"/>
      <w:bookmarkStart w:id="217" w:name="_Toc147221050"/>
      <w:r w:rsidRPr="008E0F77">
        <w:lastRenderedPageBreak/>
        <w:t>Software Product Security</w:t>
      </w:r>
      <w:bookmarkEnd w:id="214"/>
      <w:bookmarkEnd w:id="215"/>
      <w:bookmarkEnd w:id="216"/>
      <w:bookmarkEnd w:id="217"/>
    </w:p>
    <w:p w14:paraId="0E297B34" w14:textId="65150AB0" w:rsidR="00A8625E" w:rsidRPr="008E0F77" w:rsidRDefault="0020622A">
      <w:pPr>
        <w:pStyle w:val="Heading2"/>
      </w:pPr>
      <w:bookmarkStart w:id="218" w:name="_Toc455277908"/>
      <w:bookmarkStart w:id="219" w:name="_Toc85109807"/>
      <w:r w:rsidRPr="008E0F77">
        <w:t xml:space="preserve"> </w:t>
      </w:r>
      <w:bookmarkStart w:id="220" w:name="_Toc85113418"/>
      <w:bookmarkStart w:id="221" w:name="_Toc147221051"/>
      <w:r w:rsidR="00A8625E" w:rsidRPr="008E0F77">
        <w:t>Security Management</w:t>
      </w:r>
      <w:bookmarkEnd w:id="218"/>
      <w:bookmarkEnd w:id="219"/>
      <w:bookmarkEnd w:id="220"/>
      <w:bookmarkEnd w:id="221"/>
    </w:p>
    <w:p w14:paraId="6868225A" w14:textId="77777777" w:rsidR="00A8625E" w:rsidRPr="008E0F77" w:rsidRDefault="00A8625E">
      <w:pPr>
        <w:rPr>
          <w:sz w:val="24"/>
        </w:rPr>
      </w:pPr>
    </w:p>
    <w:p w14:paraId="7DFAB3D4" w14:textId="77777777" w:rsidR="00A8625E" w:rsidRPr="008E0F77" w:rsidRDefault="00A8625E">
      <w:pPr>
        <w:pStyle w:val="BlockText"/>
        <w:ind w:left="0" w:right="0"/>
        <w:jc w:val="left"/>
        <w:rPr>
          <w:sz w:val="24"/>
        </w:rPr>
      </w:pPr>
      <w:r w:rsidRPr="008E0F77">
        <w:rPr>
          <w:sz w:val="24"/>
        </w:rPr>
        <w:t xml:space="preserve">There are legal issues concerning the dispensing of data regarding veterans to the State and other requesting organizations.  It is important for each site to be aware of the privacy laws.  </w:t>
      </w:r>
    </w:p>
    <w:p w14:paraId="15D1C3C1" w14:textId="77777777" w:rsidR="00A8625E" w:rsidRPr="008E0F77" w:rsidRDefault="00A8625E">
      <w:pPr>
        <w:ind w:left="360"/>
        <w:rPr>
          <w:sz w:val="24"/>
        </w:rPr>
      </w:pPr>
    </w:p>
    <w:p w14:paraId="2B4F80C8" w14:textId="77777777" w:rsidR="00A8625E" w:rsidRPr="008E0F77" w:rsidRDefault="00A8625E" w:rsidP="00A24E8C">
      <w:pPr>
        <w:spacing w:after="120"/>
        <w:rPr>
          <w:sz w:val="24"/>
        </w:rPr>
      </w:pPr>
      <w:r w:rsidRPr="008E0F77">
        <w:rPr>
          <w:sz w:val="24"/>
        </w:rPr>
        <w:t>No additional licenses are necessary to run the software.</w:t>
      </w:r>
    </w:p>
    <w:p w14:paraId="240C3EF1" w14:textId="7347E6F0" w:rsidR="00A8625E" w:rsidRPr="008E0F77" w:rsidRDefault="0020622A">
      <w:pPr>
        <w:pStyle w:val="Heading2"/>
      </w:pPr>
      <w:bookmarkStart w:id="222" w:name="_Toc453393081"/>
      <w:bookmarkStart w:id="223" w:name="_Toc455277909"/>
      <w:bookmarkStart w:id="224" w:name="_Toc85109808"/>
      <w:r w:rsidRPr="008E0F77">
        <w:t xml:space="preserve"> </w:t>
      </w:r>
      <w:bookmarkStart w:id="225" w:name="_Toc85113419"/>
      <w:bookmarkStart w:id="226" w:name="_Toc147221052"/>
      <w:r w:rsidR="00A8625E" w:rsidRPr="008E0F77">
        <w:t>Privacy Act Statement</w:t>
      </w:r>
      <w:bookmarkEnd w:id="222"/>
      <w:bookmarkEnd w:id="223"/>
      <w:bookmarkEnd w:id="224"/>
      <w:bookmarkEnd w:id="225"/>
      <w:bookmarkEnd w:id="226"/>
    </w:p>
    <w:p w14:paraId="04D76591" w14:textId="77777777" w:rsidR="00A8625E" w:rsidRPr="008E0F77" w:rsidRDefault="00A8625E">
      <w:pPr>
        <w:rPr>
          <w:sz w:val="24"/>
        </w:rPr>
      </w:pPr>
    </w:p>
    <w:p w14:paraId="56602020" w14:textId="77777777" w:rsidR="00A8625E" w:rsidRPr="008E0F77" w:rsidRDefault="00A8625E">
      <w:pPr>
        <w:rPr>
          <w:sz w:val="24"/>
        </w:rPr>
      </w:pPr>
      <w:r w:rsidRPr="008E0F77">
        <w:rPr>
          <w:sz w:val="24"/>
        </w:rPr>
        <w:t>In accordance with Office of Personnel Management and VA policies, this information is to be furnished for use only as authorized.  It will not be reproduced or used for any other purpose.  Any output must be secured in a storage system adequate to insure against disclosure to unauthorized parties.  Disposal will be by burning, shredding, or other treatment to destroy their legibility.</w:t>
      </w:r>
    </w:p>
    <w:p w14:paraId="40BD4B29" w14:textId="77777777" w:rsidR="00A8625E" w:rsidRPr="008E0F77" w:rsidRDefault="00A8625E">
      <w:pPr>
        <w:rPr>
          <w:sz w:val="24"/>
        </w:rPr>
      </w:pPr>
    </w:p>
    <w:p w14:paraId="38F92E13" w14:textId="28737FB2" w:rsidR="00A8625E" w:rsidRPr="008E0F77" w:rsidRDefault="0020622A">
      <w:pPr>
        <w:pStyle w:val="Heading2"/>
      </w:pPr>
      <w:bookmarkStart w:id="227" w:name="_Security_Features"/>
      <w:bookmarkStart w:id="228" w:name="_Toc455277910"/>
      <w:bookmarkStart w:id="229" w:name="_Toc85109809"/>
      <w:bookmarkEnd w:id="227"/>
      <w:r w:rsidRPr="008E0F77">
        <w:t xml:space="preserve"> </w:t>
      </w:r>
      <w:bookmarkStart w:id="230" w:name="_Toc85113420"/>
      <w:bookmarkStart w:id="231" w:name="_Toc147221053"/>
      <w:r w:rsidR="00A8625E" w:rsidRPr="008E0F77">
        <w:t>Security Features</w:t>
      </w:r>
      <w:bookmarkEnd w:id="228"/>
      <w:bookmarkEnd w:id="229"/>
      <w:bookmarkEnd w:id="230"/>
      <w:bookmarkEnd w:id="231"/>
    </w:p>
    <w:p w14:paraId="4A6961FF" w14:textId="77777777" w:rsidR="00A8625E" w:rsidRPr="008E0F77" w:rsidRDefault="00A8625E">
      <w:pPr>
        <w:rPr>
          <w:sz w:val="24"/>
        </w:rPr>
      </w:pPr>
    </w:p>
    <w:p w14:paraId="47E15E56" w14:textId="77777777" w:rsidR="00A8625E" w:rsidRPr="008E0F77" w:rsidRDefault="00A8625E">
      <w:pPr>
        <w:ind w:left="360"/>
        <w:rPr>
          <w:sz w:val="24"/>
        </w:rPr>
      </w:pPr>
      <w:r w:rsidRPr="008E0F77">
        <w:rPr>
          <w:sz w:val="24"/>
        </w:rPr>
        <w:t>a.</w:t>
      </w:r>
      <w:r w:rsidRPr="008E0F77">
        <w:rPr>
          <w:sz w:val="24"/>
        </w:rPr>
        <w:tab/>
        <w:t>Mail groups and alerts.</w:t>
      </w:r>
    </w:p>
    <w:p w14:paraId="2BECD5E5" w14:textId="77777777" w:rsidR="00A8625E" w:rsidRPr="008E0F77" w:rsidRDefault="00A8625E">
      <w:pPr>
        <w:ind w:left="360"/>
        <w:rPr>
          <w:sz w:val="24"/>
        </w:rPr>
      </w:pPr>
    </w:p>
    <w:p w14:paraId="37D68510" w14:textId="77777777" w:rsidR="00A8625E" w:rsidRPr="008E0F77" w:rsidRDefault="00A8625E">
      <w:pPr>
        <w:ind w:left="720"/>
        <w:rPr>
          <w:sz w:val="24"/>
        </w:rPr>
      </w:pPr>
      <w:r w:rsidRPr="008E0F77">
        <w:rPr>
          <w:sz w:val="24"/>
        </w:rPr>
        <w:t>There are no mail groups or alerts used in this package.</w:t>
      </w:r>
    </w:p>
    <w:p w14:paraId="3BBB8C9B" w14:textId="77777777" w:rsidR="00A8625E" w:rsidRPr="008E0F77" w:rsidRDefault="00A8625E">
      <w:pPr>
        <w:ind w:left="360"/>
        <w:rPr>
          <w:sz w:val="24"/>
        </w:rPr>
      </w:pPr>
    </w:p>
    <w:p w14:paraId="250DEF53" w14:textId="77777777" w:rsidR="00A8625E" w:rsidRPr="008E0F77" w:rsidRDefault="00A8625E">
      <w:pPr>
        <w:ind w:left="360"/>
        <w:rPr>
          <w:sz w:val="24"/>
        </w:rPr>
      </w:pPr>
      <w:r w:rsidRPr="008E0F77">
        <w:rPr>
          <w:sz w:val="24"/>
        </w:rPr>
        <w:t>b.</w:t>
      </w:r>
      <w:r w:rsidRPr="008E0F77">
        <w:rPr>
          <w:sz w:val="24"/>
        </w:rPr>
        <w:tab/>
        <w:t>Remote systems.</w:t>
      </w:r>
    </w:p>
    <w:p w14:paraId="22A314E7" w14:textId="77777777" w:rsidR="00A8625E" w:rsidRPr="008E0F77" w:rsidRDefault="00A8625E">
      <w:pPr>
        <w:ind w:left="360"/>
        <w:rPr>
          <w:sz w:val="24"/>
        </w:rPr>
      </w:pPr>
    </w:p>
    <w:p w14:paraId="65659BE9" w14:textId="64975873" w:rsidR="00A8625E" w:rsidRPr="008E0F77" w:rsidRDefault="00A8625E">
      <w:pPr>
        <w:ind w:left="720"/>
        <w:rPr>
          <w:sz w:val="24"/>
        </w:rPr>
      </w:pPr>
      <w:r w:rsidRPr="008E0F77">
        <w:rPr>
          <w:sz w:val="24"/>
        </w:rPr>
        <w:t xml:space="preserve">The application does not transmit data to any remote system/facility database </w:t>
      </w:r>
      <w:r w:rsidR="000A1769" w:rsidRPr="008E0F77">
        <w:rPr>
          <w:sz w:val="24"/>
        </w:rPr>
        <w:t>currently</w:t>
      </w:r>
      <w:r w:rsidRPr="008E0F77">
        <w:rPr>
          <w:sz w:val="24"/>
        </w:rPr>
        <w:t>.</w:t>
      </w:r>
    </w:p>
    <w:p w14:paraId="061B2A1E" w14:textId="77777777" w:rsidR="00A8625E" w:rsidRPr="008E0F77" w:rsidRDefault="00A8625E">
      <w:pPr>
        <w:ind w:left="360"/>
        <w:rPr>
          <w:sz w:val="24"/>
        </w:rPr>
      </w:pPr>
    </w:p>
    <w:p w14:paraId="5B2B66A9" w14:textId="77777777" w:rsidR="00A8625E" w:rsidRPr="008E0F77" w:rsidRDefault="00A8625E">
      <w:pPr>
        <w:ind w:left="360"/>
        <w:rPr>
          <w:sz w:val="24"/>
        </w:rPr>
      </w:pPr>
      <w:r w:rsidRPr="008E0F77">
        <w:rPr>
          <w:sz w:val="24"/>
        </w:rPr>
        <w:t>c.</w:t>
      </w:r>
      <w:r w:rsidRPr="008E0F77">
        <w:rPr>
          <w:sz w:val="24"/>
        </w:rPr>
        <w:tab/>
        <w:t>Archiving/Purging.</w:t>
      </w:r>
    </w:p>
    <w:p w14:paraId="2B0E5037" w14:textId="77777777" w:rsidR="00A8625E" w:rsidRPr="008E0F77" w:rsidRDefault="00A8625E">
      <w:pPr>
        <w:ind w:left="360"/>
        <w:rPr>
          <w:sz w:val="24"/>
        </w:rPr>
      </w:pPr>
    </w:p>
    <w:p w14:paraId="5F281A42" w14:textId="4B60D38B" w:rsidR="00A8625E" w:rsidRPr="008E0F77" w:rsidRDefault="00A8625E">
      <w:pPr>
        <w:ind w:left="720"/>
        <w:rPr>
          <w:sz w:val="24"/>
        </w:rPr>
      </w:pPr>
      <w:r w:rsidRPr="008E0F77">
        <w:rPr>
          <w:sz w:val="24"/>
        </w:rPr>
        <w:t xml:space="preserve">Oncology/Cancer data should be retained on-line, </w:t>
      </w:r>
      <w:r w:rsidR="000A1769" w:rsidRPr="008E0F77">
        <w:rPr>
          <w:sz w:val="24"/>
        </w:rPr>
        <w:t>to</w:t>
      </w:r>
      <w:r w:rsidRPr="008E0F77">
        <w:rPr>
          <w:sz w:val="24"/>
        </w:rPr>
        <w:t xml:space="preserve"> enable long term survival studies.  Therefore, there are no provisions for purging this data.  However, there is purging of Contact file entries for a deceased patient available to sites, to be used at their discretion.</w:t>
      </w:r>
    </w:p>
    <w:p w14:paraId="20842C5F" w14:textId="77777777" w:rsidR="00A8625E" w:rsidRPr="008E0F77" w:rsidRDefault="00A8625E">
      <w:pPr>
        <w:ind w:left="360"/>
        <w:rPr>
          <w:sz w:val="24"/>
        </w:rPr>
      </w:pPr>
    </w:p>
    <w:p w14:paraId="09A6FC8D" w14:textId="77777777" w:rsidR="00A8625E" w:rsidRPr="008E0F77" w:rsidRDefault="00A8625E">
      <w:pPr>
        <w:ind w:left="360"/>
        <w:rPr>
          <w:sz w:val="24"/>
        </w:rPr>
      </w:pPr>
      <w:r w:rsidRPr="008E0F77">
        <w:rPr>
          <w:sz w:val="24"/>
        </w:rPr>
        <w:t>d.</w:t>
      </w:r>
      <w:r w:rsidRPr="008E0F77">
        <w:rPr>
          <w:sz w:val="24"/>
        </w:rPr>
        <w:tab/>
        <w:t>Contingency Planning.</w:t>
      </w:r>
    </w:p>
    <w:p w14:paraId="66335E00" w14:textId="77777777" w:rsidR="00A8625E" w:rsidRPr="008E0F77" w:rsidRDefault="00A8625E">
      <w:pPr>
        <w:ind w:left="360"/>
        <w:rPr>
          <w:sz w:val="24"/>
        </w:rPr>
      </w:pPr>
    </w:p>
    <w:p w14:paraId="5BAA095B" w14:textId="77777777" w:rsidR="00A8625E" w:rsidRPr="008E0F77" w:rsidRDefault="00A8625E">
      <w:pPr>
        <w:ind w:left="720"/>
        <w:rPr>
          <w:sz w:val="24"/>
        </w:rPr>
      </w:pPr>
      <w:r w:rsidRPr="008E0F77">
        <w:rPr>
          <w:sz w:val="24"/>
        </w:rPr>
        <w:t>It is the responsibility of the using service to develop a local contingency plan to be used in the event of application problems.</w:t>
      </w:r>
    </w:p>
    <w:p w14:paraId="2535BC5B" w14:textId="77777777" w:rsidR="00A8625E" w:rsidRPr="008E0F77" w:rsidRDefault="00A8625E">
      <w:pPr>
        <w:ind w:left="360"/>
        <w:rPr>
          <w:sz w:val="24"/>
        </w:rPr>
      </w:pPr>
    </w:p>
    <w:p w14:paraId="1987AFCD" w14:textId="77777777" w:rsidR="00A8625E" w:rsidRPr="008E0F77" w:rsidRDefault="00A8625E">
      <w:pPr>
        <w:ind w:left="360"/>
        <w:rPr>
          <w:sz w:val="24"/>
        </w:rPr>
      </w:pPr>
      <w:r w:rsidRPr="008E0F77">
        <w:rPr>
          <w:sz w:val="24"/>
        </w:rPr>
        <w:t>e.</w:t>
      </w:r>
      <w:r w:rsidRPr="008E0F77">
        <w:rPr>
          <w:sz w:val="24"/>
        </w:rPr>
        <w:tab/>
        <w:t>Interfacing.</w:t>
      </w:r>
    </w:p>
    <w:p w14:paraId="056FFC8E" w14:textId="77777777" w:rsidR="00A8625E" w:rsidRPr="008E0F77" w:rsidRDefault="00A8625E">
      <w:pPr>
        <w:ind w:left="360"/>
        <w:rPr>
          <w:sz w:val="24"/>
        </w:rPr>
      </w:pPr>
    </w:p>
    <w:p w14:paraId="34388617" w14:textId="77777777" w:rsidR="00A8625E" w:rsidRPr="008E0F77" w:rsidRDefault="00A8625E">
      <w:pPr>
        <w:ind w:left="720"/>
        <w:rPr>
          <w:sz w:val="24"/>
        </w:rPr>
      </w:pPr>
      <w:r w:rsidRPr="008E0F77">
        <w:rPr>
          <w:sz w:val="24"/>
        </w:rPr>
        <w:t>No specialized (non VA) interfaces are used or required by the application.</w:t>
      </w:r>
    </w:p>
    <w:p w14:paraId="777CE42A" w14:textId="77777777" w:rsidR="00A8625E" w:rsidRPr="008E0F77" w:rsidRDefault="00A8625E">
      <w:pPr>
        <w:ind w:left="360"/>
        <w:rPr>
          <w:sz w:val="24"/>
        </w:rPr>
      </w:pPr>
    </w:p>
    <w:p w14:paraId="0D4A07DC" w14:textId="77777777" w:rsidR="00A8625E" w:rsidRPr="008E0F77" w:rsidRDefault="00A8625E">
      <w:pPr>
        <w:ind w:left="360"/>
        <w:rPr>
          <w:sz w:val="24"/>
        </w:rPr>
      </w:pPr>
      <w:r w:rsidRPr="008E0F77">
        <w:rPr>
          <w:sz w:val="24"/>
        </w:rPr>
        <w:t>f.</w:t>
      </w:r>
      <w:r w:rsidRPr="008E0F77">
        <w:rPr>
          <w:sz w:val="24"/>
        </w:rPr>
        <w:tab/>
        <w:t>Electronic signatures.</w:t>
      </w:r>
    </w:p>
    <w:p w14:paraId="6C1C4C46" w14:textId="77777777" w:rsidR="00A8625E" w:rsidRPr="008E0F77" w:rsidRDefault="00A8625E">
      <w:pPr>
        <w:ind w:left="360"/>
        <w:rPr>
          <w:sz w:val="24"/>
        </w:rPr>
      </w:pPr>
    </w:p>
    <w:p w14:paraId="14A712F7" w14:textId="77777777" w:rsidR="00A8625E" w:rsidRPr="008E0F77" w:rsidRDefault="00A8625E">
      <w:pPr>
        <w:ind w:left="720"/>
        <w:rPr>
          <w:sz w:val="24"/>
        </w:rPr>
      </w:pPr>
      <w:r w:rsidRPr="008E0F77">
        <w:rPr>
          <w:sz w:val="24"/>
        </w:rPr>
        <w:t>Electronic signatures are not used by the application.</w:t>
      </w:r>
    </w:p>
    <w:p w14:paraId="688F592E" w14:textId="77777777" w:rsidR="00A8625E" w:rsidRPr="008E0F77" w:rsidRDefault="00A8625E">
      <w:pPr>
        <w:ind w:left="360"/>
        <w:rPr>
          <w:sz w:val="24"/>
        </w:rPr>
      </w:pPr>
    </w:p>
    <w:p w14:paraId="5E5D368A" w14:textId="77777777" w:rsidR="00A8625E" w:rsidRPr="008E0F77" w:rsidRDefault="00A8625E">
      <w:pPr>
        <w:ind w:left="360"/>
        <w:rPr>
          <w:sz w:val="24"/>
        </w:rPr>
      </w:pPr>
      <w:r w:rsidRPr="008E0F77">
        <w:rPr>
          <w:sz w:val="24"/>
        </w:rPr>
        <w:t>g.</w:t>
      </w:r>
      <w:r w:rsidRPr="008E0F77">
        <w:rPr>
          <w:sz w:val="24"/>
        </w:rPr>
        <w:tab/>
        <w:t>Menus.</w:t>
      </w:r>
    </w:p>
    <w:p w14:paraId="39023D80" w14:textId="77777777" w:rsidR="00A8625E" w:rsidRPr="008E0F77" w:rsidRDefault="00A8625E">
      <w:pPr>
        <w:ind w:left="360"/>
        <w:rPr>
          <w:sz w:val="24"/>
        </w:rPr>
      </w:pPr>
    </w:p>
    <w:p w14:paraId="25FE2A86" w14:textId="77777777" w:rsidR="00A8625E" w:rsidRPr="008E0F77" w:rsidRDefault="00A8625E">
      <w:pPr>
        <w:ind w:left="720"/>
        <w:rPr>
          <w:sz w:val="24"/>
        </w:rPr>
      </w:pPr>
      <w:r w:rsidRPr="008E0F77">
        <w:rPr>
          <w:sz w:val="24"/>
        </w:rPr>
        <w:t>There are no options of special note for the Information Security Officers (ISO's) to view.</w:t>
      </w:r>
    </w:p>
    <w:p w14:paraId="22B2140C" w14:textId="77777777" w:rsidR="00A8625E" w:rsidRPr="008E0F77" w:rsidRDefault="00A8625E">
      <w:pPr>
        <w:ind w:left="360"/>
        <w:rPr>
          <w:sz w:val="24"/>
        </w:rPr>
      </w:pPr>
    </w:p>
    <w:p w14:paraId="24B7E122" w14:textId="77777777" w:rsidR="00A8625E" w:rsidRPr="008E0F77" w:rsidRDefault="00A8625E">
      <w:pPr>
        <w:ind w:left="360"/>
        <w:rPr>
          <w:sz w:val="24"/>
        </w:rPr>
      </w:pPr>
      <w:r w:rsidRPr="008E0F77">
        <w:rPr>
          <w:sz w:val="24"/>
        </w:rPr>
        <w:t>h.</w:t>
      </w:r>
      <w:r w:rsidRPr="008E0F77">
        <w:rPr>
          <w:sz w:val="24"/>
        </w:rPr>
        <w:tab/>
        <w:t>Security Keys.</w:t>
      </w:r>
    </w:p>
    <w:p w14:paraId="3D44A7D9" w14:textId="77777777" w:rsidR="00A8625E" w:rsidRPr="008E0F77" w:rsidRDefault="00A8625E">
      <w:pPr>
        <w:ind w:left="360"/>
        <w:rPr>
          <w:sz w:val="24"/>
        </w:rPr>
      </w:pPr>
    </w:p>
    <w:p w14:paraId="0DE80926" w14:textId="77777777" w:rsidR="00A8625E" w:rsidRPr="008E0F77" w:rsidRDefault="00A8625E">
      <w:pPr>
        <w:ind w:left="720"/>
        <w:rPr>
          <w:sz w:val="24"/>
        </w:rPr>
      </w:pPr>
      <w:r w:rsidRPr="008E0F77">
        <w:rPr>
          <w:sz w:val="24"/>
        </w:rPr>
        <w:t>There are no Security Keys in this application.</w:t>
      </w:r>
    </w:p>
    <w:p w14:paraId="19B3BE10" w14:textId="77777777" w:rsidR="00A8625E" w:rsidRPr="008E0F77" w:rsidRDefault="00A8625E">
      <w:pPr>
        <w:ind w:left="360"/>
        <w:rPr>
          <w:sz w:val="24"/>
        </w:rPr>
      </w:pPr>
    </w:p>
    <w:p w14:paraId="1F8F3BB0" w14:textId="77777777" w:rsidR="00A8625E" w:rsidRPr="008E0F77" w:rsidRDefault="00A8625E">
      <w:pPr>
        <w:ind w:left="360"/>
        <w:rPr>
          <w:sz w:val="24"/>
        </w:rPr>
      </w:pPr>
      <w:r w:rsidRPr="008E0F77">
        <w:rPr>
          <w:sz w:val="24"/>
        </w:rPr>
        <w:t>i.</w:t>
      </w:r>
      <w:r w:rsidRPr="008E0F77">
        <w:rPr>
          <w:sz w:val="24"/>
        </w:rPr>
        <w:tab/>
        <w:t>File Security.</w:t>
      </w:r>
    </w:p>
    <w:p w14:paraId="54F19A8A" w14:textId="77777777" w:rsidR="00A8625E" w:rsidRPr="008E0F77" w:rsidRDefault="00A8625E">
      <w:pPr>
        <w:ind w:left="360"/>
        <w:rPr>
          <w:sz w:val="24"/>
        </w:rPr>
      </w:pPr>
    </w:p>
    <w:p w14:paraId="53C28489" w14:textId="77777777" w:rsidR="00A8625E" w:rsidRPr="008E0F77" w:rsidRDefault="00A8625E">
      <w:pPr>
        <w:pStyle w:val="Code"/>
        <w:rPr>
          <w:rFonts w:ascii="Courier New" w:hAnsi="Courier New"/>
        </w:rPr>
      </w:pPr>
      <w:r w:rsidRPr="008E0F77">
        <w:rPr>
          <w:rFonts w:ascii="Courier New" w:hAnsi="Courier New"/>
        </w:rPr>
        <w:t xml:space="preserve">                                                      </w:t>
      </w:r>
      <w:smartTag w:uri="urn:schemas-microsoft-com:office:smarttags" w:element="Street">
        <w:smartTag w:uri="urn:schemas-microsoft-com:office:smarttags" w:element="address">
          <w:r w:rsidRPr="008E0F77">
            <w:rPr>
              <w:rFonts w:ascii="Courier New" w:hAnsi="Courier New"/>
            </w:rPr>
            <w:t>DD   RD</w:t>
          </w:r>
        </w:smartTag>
      </w:smartTag>
      <w:r w:rsidRPr="008E0F77">
        <w:rPr>
          <w:rFonts w:ascii="Courier New" w:hAnsi="Courier New"/>
        </w:rPr>
        <w:t xml:space="preserve">   WR   DEL  LAY  AUD</w:t>
      </w:r>
    </w:p>
    <w:p w14:paraId="686364E4" w14:textId="77777777" w:rsidR="00A8625E" w:rsidRPr="008E0F77" w:rsidRDefault="00A8625E">
      <w:pPr>
        <w:pStyle w:val="Code"/>
        <w:rPr>
          <w:rFonts w:ascii="Courier New" w:hAnsi="Courier New"/>
        </w:rPr>
      </w:pPr>
      <w:r w:rsidRPr="008E0F77">
        <w:rPr>
          <w:rFonts w:ascii="Courier New" w:hAnsi="Courier New"/>
        </w:rPr>
        <w:t xml:space="preserve">   NUMBER  NAME                       GLOBAL NAME     ACC  ACC  ACC  ACC  ACC  ACC</w:t>
      </w:r>
    </w:p>
    <w:p w14:paraId="482278F6" w14:textId="77777777" w:rsidR="00A8625E" w:rsidRPr="008E0F77" w:rsidRDefault="00A8625E">
      <w:pPr>
        <w:pStyle w:val="Code"/>
        <w:rPr>
          <w:rFonts w:ascii="Courier New" w:hAnsi="Courier New"/>
        </w:rPr>
      </w:pPr>
      <w:r w:rsidRPr="008E0F77">
        <w:rPr>
          <w:rFonts w:ascii="Courier New" w:hAnsi="Courier New"/>
        </w:rPr>
        <w:t xml:space="preserve">   ------------------------------------------------------------------------------</w:t>
      </w:r>
    </w:p>
    <w:p w14:paraId="6D87520D" w14:textId="77777777" w:rsidR="0056762B" w:rsidRPr="008E0F77" w:rsidRDefault="0056762B" w:rsidP="0056762B">
      <w:pPr>
        <w:pStyle w:val="Code"/>
        <w:rPr>
          <w:rFonts w:ascii="Courier New" w:hAnsi="Courier New"/>
        </w:rPr>
      </w:pPr>
      <w:r w:rsidRPr="008E0F77">
        <w:rPr>
          <w:rFonts w:ascii="Courier New" w:hAnsi="Courier New"/>
        </w:rPr>
        <w:t xml:space="preserve">   160     ONCOLOGY PATIENT           ^ONCO(160, </w:t>
      </w:r>
    </w:p>
    <w:p w14:paraId="7B63B102" w14:textId="77777777" w:rsidR="0056762B" w:rsidRPr="008E0F77" w:rsidRDefault="0056762B" w:rsidP="0056762B">
      <w:pPr>
        <w:pStyle w:val="Code"/>
        <w:rPr>
          <w:rFonts w:ascii="Courier New" w:hAnsi="Courier New"/>
        </w:rPr>
      </w:pPr>
      <w:r w:rsidRPr="008E0F77">
        <w:rPr>
          <w:rFonts w:ascii="Courier New" w:hAnsi="Courier New"/>
        </w:rPr>
        <w:t xml:space="preserve">   160.1   ONCOLOGY SITE PARAMETERS   ^ONCO(160.1, </w:t>
      </w:r>
    </w:p>
    <w:p w14:paraId="3A8A9655" w14:textId="77777777" w:rsidR="0056762B" w:rsidRPr="008E0F77" w:rsidRDefault="0056762B" w:rsidP="0056762B">
      <w:pPr>
        <w:pStyle w:val="Code"/>
        <w:rPr>
          <w:rFonts w:ascii="Courier New" w:hAnsi="Courier New"/>
        </w:rPr>
      </w:pPr>
      <w:r w:rsidRPr="008E0F77">
        <w:rPr>
          <w:rFonts w:ascii="Courier New" w:hAnsi="Courier New"/>
        </w:rPr>
        <w:t xml:space="preserve">   160.12  TYPE OF RECURRENCE         ^ONCO(160.12,   @    @    @    @    @    @</w:t>
      </w:r>
    </w:p>
    <w:p w14:paraId="71B6176A" w14:textId="77777777" w:rsidR="0056762B" w:rsidRPr="008E0F77" w:rsidRDefault="0056762B" w:rsidP="0056762B">
      <w:pPr>
        <w:pStyle w:val="Code"/>
        <w:rPr>
          <w:rFonts w:ascii="Courier New" w:hAnsi="Courier New"/>
        </w:rPr>
      </w:pPr>
      <w:r w:rsidRPr="008E0F77">
        <w:rPr>
          <w:rFonts w:ascii="Courier New" w:hAnsi="Courier New"/>
        </w:rPr>
        <w:t xml:space="preserve">   160.14  NON CANCER-DIRECTED        ^ONCO(160.14,   @    @    @    @    @    @</w:t>
      </w:r>
    </w:p>
    <w:p w14:paraId="71AD23DB" w14:textId="77777777" w:rsidR="0056762B" w:rsidRPr="008E0F77" w:rsidRDefault="0056762B" w:rsidP="0056762B">
      <w:pPr>
        <w:pStyle w:val="Code"/>
        <w:rPr>
          <w:rFonts w:ascii="Courier New" w:hAnsi="Courier New"/>
        </w:rPr>
      </w:pPr>
      <w:r w:rsidRPr="008E0F77">
        <w:rPr>
          <w:rFonts w:ascii="Courier New" w:hAnsi="Courier New"/>
        </w:rPr>
        <w:t xml:space="preserve">           SURGERY</w:t>
      </w:r>
    </w:p>
    <w:p w14:paraId="1A458D8F" w14:textId="77777777" w:rsidR="0056762B" w:rsidRPr="008E0F77" w:rsidRDefault="0056762B" w:rsidP="0056762B">
      <w:pPr>
        <w:pStyle w:val="Code"/>
        <w:rPr>
          <w:rFonts w:ascii="Courier New" w:hAnsi="Courier New"/>
        </w:rPr>
      </w:pPr>
      <w:r w:rsidRPr="008E0F77">
        <w:rPr>
          <w:rFonts w:ascii="Courier New" w:hAnsi="Courier New"/>
        </w:rPr>
        <w:t xml:space="preserve">   160.15  ACOS </w:t>
      </w:r>
      <w:smartTag w:uri="urn:schemas-microsoft-com:office:smarttags" w:element="PlaceType">
        <w:r w:rsidRPr="008E0F77">
          <w:rPr>
            <w:rFonts w:ascii="Courier New" w:hAnsi="Courier New"/>
          </w:rPr>
          <w:t>STATE</w:t>
        </w:r>
      </w:smartTag>
      <w:r w:rsidRPr="008E0F77">
        <w:rPr>
          <w:rFonts w:ascii="Courier New" w:hAnsi="Courier New"/>
        </w:rPr>
        <w:t xml:space="preserve"> AT DIAGNOSIS    ^ONCO(160.15,   @    @    @    @    @    @</w:t>
      </w:r>
    </w:p>
    <w:p w14:paraId="79546A4E" w14:textId="77777777" w:rsidR="0056762B" w:rsidRPr="008E0F77" w:rsidRDefault="0056762B" w:rsidP="0056762B">
      <w:pPr>
        <w:pStyle w:val="Code"/>
        <w:rPr>
          <w:rFonts w:ascii="Courier New" w:hAnsi="Courier New"/>
        </w:rPr>
      </w:pPr>
      <w:r w:rsidRPr="008E0F77">
        <w:rPr>
          <w:rFonts w:ascii="Courier New" w:hAnsi="Courier New"/>
        </w:rPr>
        <w:t xml:space="preserve">   160.16  ONCOLOGY DATA EXTRACT      ^ONCO(160.16,   @    @    @    @    @    @</w:t>
      </w:r>
    </w:p>
    <w:p w14:paraId="367F3DDA" w14:textId="77777777" w:rsidR="0056762B" w:rsidRPr="008E0F77" w:rsidRDefault="0056762B" w:rsidP="0056762B">
      <w:pPr>
        <w:pStyle w:val="Code"/>
        <w:rPr>
          <w:rFonts w:ascii="Courier New" w:hAnsi="Courier New"/>
        </w:rPr>
      </w:pPr>
      <w:r w:rsidRPr="008E0F77">
        <w:rPr>
          <w:rFonts w:ascii="Courier New" w:hAnsi="Courier New"/>
        </w:rPr>
        <w:t xml:space="preserve">           FORMAT</w:t>
      </w:r>
    </w:p>
    <w:p w14:paraId="4A74B66D" w14:textId="77777777" w:rsidR="0056762B" w:rsidRPr="008E0F77" w:rsidRDefault="0056762B" w:rsidP="0056762B">
      <w:pPr>
        <w:pStyle w:val="Code"/>
        <w:rPr>
          <w:rFonts w:ascii="Courier New" w:hAnsi="Courier New"/>
        </w:rPr>
      </w:pPr>
      <w:r w:rsidRPr="008E0F77">
        <w:rPr>
          <w:rFonts w:ascii="Courier New" w:hAnsi="Courier New"/>
        </w:rPr>
        <w:t xml:space="preserve">   160.17  ONCOLOGY PCE EXTRACT       ^ONCO(160.17,   @    @    @    @    @    @</w:t>
      </w:r>
    </w:p>
    <w:p w14:paraId="7A875274" w14:textId="77777777" w:rsidR="0056762B" w:rsidRPr="008E0F77" w:rsidRDefault="0056762B" w:rsidP="0056762B">
      <w:pPr>
        <w:pStyle w:val="Code"/>
        <w:rPr>
          <w:rFonts w:ascii="Courier New" w:hAnsi="Courier New"/>
        </w:rPr>
      </w:pPr>
      <w:r w:rsidRPr="008E0F77">
        <w:rPr>
          <w:rFonts w:ascii="Courier New" w:hAnsi="Courier New"/>
        </w:rPr>
        <w:t xml:space="preserve">           FORMAT</w:t>
      </w:r>
    </w:p>
    <w:p w14:paraId="34732AB2" w14:textId="77777777" w:rsidR="0056762B" w:rsidRPr="008E0F77" w:rsidRDefault="0056762B" w:rsidP="0056762B">
      <w:pPr>
        <w:pStyle w:val="Code"/>
        <w:rPr>
          <w:rFonts w:ascii="Courier New" w:hAnsi="Courier New"/>
        </w:rPr>
      </w:pPr>
      <w:r w:rsidRPr="008E0F77">
        <w:rPr>
          <w:rFonts w:ascii="Courier New" w:hAnsi="Courier New"/>
        </w:rPr>
        <w:t xml:space="preserve">   160.19  FACILITY                   ^ONCO(160.19,   @                        @</w:t>
      </w:r>
    </w:p>
    <w:p w14:paraId="4139C090" w14:textId="77777777" w:rsidR="0056762B" w:rsidRPr="008E0F77" w:rsidRDefault="0056762B" w:rsidP="0056762B">
      <w:pPr>
        <w:pStyle w:val="Code"/>
        <w:rPr>
          <w:rFonts w:ascii="Courier New" w:hAnsi="Courier New"/>
        </w:rPr>
      </w:pPr>
      <w:r w:rsidRPr="008E0F77">
        <w:rPr>
          <w:rFonts w:ascii="Courier New" w:hAnsi="Courier New"/>
        </w:rPr>
        <w:t xml:space="preserve">   160.2   FORMS/INSTRUCTIONS         ^ONCO(160.2, </w:t>
      </w:r>
    </w:p>
    <w:p w14:paraId="5F9D1C3E" w14:textId="77777777" w:rsidR="0056762B" w:rsidRPr="008E0F77" w:rsidRDefault="0056762B" w:rsidP="0056762B">
      <w:pPr>
        <w:pStyle w:val="Code"/>
        <w:rPr>
          <w:rFonts w:ascii="Courier New" w:hAnsi="Courier New"/>
        </w:rPr>
      </w:pPr>
      <w:r w:rsidRPr="008E0F77">
        <w:rPr>
          <w:rFonts w:ascii="Courier New" w:hAnsi="Courier New"/>
        </w:rPr>
        <w:t xml:space="preserve">   160.3   PRIMARY PAYOR AT           ^ONCO(160.3,    @    @    @    @    @    @</w:t>
      </w:r>
    </w:p>
    <w:p w14:paraId="29515EC0" w14:textId="77777777" w:rsidR="0056762B" w:rsidRPr="008E0F77" w:rsidRDefault="0056762B" w:rsidP="0056762B">
      <w:pPr>
        <w:pStyle w:val="Code"/>
        <w:rPr>
          <w:rFonts w:ascii="Courier New" w:hAnsi="Courier New"/>
        </w:rPr>
      </w:pPr>
      <w:r w:rsidRPr="008E0F77">
        <w:rPr>
          <w:rFonts w:ascii="Courier New" w:hAnsi="Courier New"/>
        </w:rPr>
        <w:t xml:space="preserve">           DIAGNOSIS</w:t>
      </w:r>
    </w:p>
    <w:p w14:paraId="31ACB8A1" w14:textId="77777777" w:rsidR="0056762B" w:rsidRPr="008E0F77" w:rsidRDefault="0056762B" w:rsidP="0056762B">
      <w:pPr>
        <w:pStyle w:val="Code"/>
        <w:rPr>
          <w:rFonts w:ascii="Courier New" w:hAnsi="Courier New"/>
        </w:rPr>
      </w:pPr>
      <w:r w:rsidRPr="008E0F77">
        <w:rPr>
          <w:rFonts w:ascii="Courier New" w:hAnsi="Courier New"/>
        </w:rPr>
        <w:t xml:space="preserve">   160.4   RECONSTRUCTIVE SURGERY     ^ONCO(160.4,    @    @    @    @    @    @</w:t>
      </w:r>
    </w:p>
    <w:p w14:paraId="4A33B9E6" w14:textId="77777777" w:rsidR="0056762B" w:rsidRPr="008E0F77" w:rsidRDefault="0056762B" w:rsidP="0056762B">
      <w:pPr>
        <w:pStyle w:val="Code"/>
        <w:rPr>
          <w:rFonts w:ascii="Courier New" w:hAnsi="Courier New"/>
        </w:rPr>
      </w:pPr>
      <w:r w:rsidRPr="008E0F77">
        <w:rPr>
          <w:rFonts w:ascii="Courier New" w:hAnsi="Courier New"/>
        </w:rPr>
        <w:t xml:space="preserve">   160.6   SURGICAL APPROACH          ^ONCO(160.6,    @    @    @    @    @</w:t>
      </w:r>
    </w:p>
    <w:p w14:paraId="3D6F9C59" w14:textId="77777777" w:rsidR="0056762B" w:rsidRPr="008E0F77" w:rsidRDefault="0056762B" w:rsidP="0056762B">
      <w:pPr>
        <w:pStyle w:val="Code"/>
        <w:rPr>
          <w:rFonts w:ascii="Courier New" w:hAnsi="Courier New"/>
        </w:rPr>
      </w:pPr>
      <w:r w:rsidRPr="008E0F77">
        <w:rPr>
          <w:rFonts w:ascii="Courier New" w:hAnsi="Courier New"/>
        </w:rPr>
        <w:t xml:space="preserve">   164     ICDO TOPOGRAPHY            ^ONCO(164, </w:t>
      </w:r>
    </w:p>
    <w:p w14:paraId="7DCDDC78" w14:textId="77777777" w:rsidR="0056762B" w:rsidRPr="008E0F77" w:rsidRDefault="0056762B" w:rsidP="0056762B">
      <w:pPr>
        <w:pStyle w:val="Code"/>
        <w:rPr>
          <w:rFonts w:ascii="Courier New" w:hAnsi="Courier New"/>
        </w:rPr>
      </w:pPr>
      <w:r w:rsidRPr="008E0F77">
        <w:rPr>
          <w:rFonts w:ascii="Courier New" w:hAnsi="Courier New"/>
        </w:rPr>
        <w:t xml:space="preserve">   164.08  ICDO-SITES                 ^ONCO(164.08, </w:t>
      </w:r>
    </w:p>
    <w:p w14:paraId="5D8FD523" w14:textId="77777777" w:rsidR="0056762B" w:rsidRPr="008E0F77" w:rsidRDefault="0056762B" w:rsidP="0056762B">
      <w:pPr>
        <w:pStyle w:val="Code"/>
        <w:rPr>
          <w:rFonts w:ascii="Courier New" w:hAnsi="Courier New"/>
        </w:rPr>
      </w:pPr>
      <w:r w:rsidRPr="008E0F77">
        <w:rPr>
          <w:rFonts w:ascii="Courier New" w:hAnsi="Courier New"/>
        </w:rPr>
        <w:t xml:space="preserve">   164.1   ICDO MORPHOLOGY            ^ONCO(164.1,                               </w:t>
      </w:r>
    </w:p>
    <w:p w14:paraId="71F08F21" w14:textId="77777777" w:rsidR="0056762B" w:rsidRPr="008E0F77" w:rsidRDefault="0056762B" w:rsidP="0056762B">
      <w:pPr>
        <w:pStyle w:val="Code"/>
        <w:rPr>
          <w:rFonts w:ascii="Courier New" w:hAnsi="Courier New"/>
        </w:rPr>
      </w:pPr>
      <w:r w:rsidRPr="008E0F77">
        <w:rPr>
          <w:rFonts w:ascii="Courier New" w:hAnsi="Courier New"/>
        </w:rPr>
        <w:t xml:space="preserve">   164.14  ICDO SITE GROUPS FOR       ^ONCO(164.14,   @    @    @    @    @    @</w:t>
      </w:r>
    </w:p>
    <w:p w14:paraId="34AFE903" w14:textId="77777777" w:rsidR="0056762B" w:rsidRPr="008E0F77" w:rsidRDefault="0056762B" w:rsidP="0056762B">
      <w:pPr>
        <w:pStyle w:val="Code"/>
        <w:rPr>
          <w:rFonts w:ascii="Courier New" w:hAnsi="Courier New"/>
        </w:rPr>
      </w:pPr>
      <w:r w:rsidRPr="008E0F77">
        <w:rPr>
          <w:rFonts w:ascii="Courier New" w:hAnsi="Courier New"/>
        </w:rPr>
        <w:t xml:space="preserve">           REPORTING  </w:t>
      </w:r>
    </w:p>
    <w:p w14:paraId="5B8AF407" w14:textId="77777777" w:rsidR="0056762B" w:rsidRPr="008E0F77" w:rsidRDefault="0056762B" w:rsidP="0056762B">
      <w:pPr>
        <w:pStyle w:val="Code"/>
        <w:rPr>
          <w:rFonts w:ascii="Courier New" w:hAnsi="Courier New"/>
        </w:rPr>
      </w:pPr>
      <w:r w:rsidRPr="008E0F77">
        <w:rPr>
          <w:rFonts w:ascii="Courier New" w:hAnsi="Courier New"/>
        </w:rPr>
        <w:t xml:space="preserve">   164.15  TUMOR MARKERS              ^ONCO(164.15,   @    @    @    @    @    @</w:t>
      </w:r>
    </w:p>
    <w:p w14:paraId="7CC08582" w14:textId="77777777" w:rsidR="0056762B" w:rsidRPr="008E0F77" w:rsidRDefault="0056762B" w:rsidP="0056762B">
      <w:pPr>
        <w:pStyle w:val="Code"/>
        <w:rPr>
          <w:rFonts w:ascii="Courier New" w:hAnsi="Courier New"/>
        </w:rPr>
      </w:pPr>
      <w:r w:rsidRPr="008E0F77">
        <w:rPr>
          <w:rFonts w:ascii="Courier New" w:hAnsi="Courier New"/>
        </w:rPr>
        <w:t xml:space="preserve">   164.17  KARNOFSKY’S RATING         ^ONCO(164.17,   @    @    @    @    @    @</w:t>
      </w:r>
    </w:p>
    <w:p w14:paraId="00CECBAF" w14:textId="77777777" w:rsidR="0056762B" w:rsidRPr="008E0F77" w:rsidRDefault="0056762B" w:rsidP="0056762B">
      <w:pPr>
        <w:pStyle w:val="Code"/>
        <w:rPr>
          <w:rFonts w:ascii="Courier New" w:hAnsi="Courier New"/>
        </w:rPr>
      </w:pPr>
      <w:r w:rsidRPr="008E0F77">
        <w:rPr>
          <w:rFonts w:ascii="Courier New" w:hAnsi="Courier New"/>
        </w:rPr>
        <w:t xml:space="preserve">   164.18  CHEMOTHERAPEUTIC DRUGS     ^ONCO(164.18,   @    @    @    @    @    @</w:t>
      </w:r>
    </w:p>
    <w:p w14:paraId="1868AB01" w14:textId="77777777" w:rsidR="0056762B" w:rsidRPr="008E0F77" w:rsidRDefault="0056762B" w:rsidP="0056762B">
      <w:pPr>
        <w:pStyle w:val="Code"/>
        <w:rPr>
          <w:rFonts w:ascii="Courier New" w:hAnsi="Courier New"/>
        </w:rPr>
      </w:pPr>
      <w:r w:rsidRPr="008E0F77">
        <w:rPr>
          <w:rFonts w:ascii="Courier New" w:hAnsi="Courier New"/>
        </w:rPr>
        <w:t xml:space="preserve">   164.2   SITE-GROUP FOR ONCOLOGY    ^ONCO(164.2, </w:t>
      </w:r>
    </w:p>
    <w:p w14:paraId="02750236" w14:textId="77777777" w:rsidR="0056762B" w:rsidRPr="008E0F77" w:rsidRDefault="0056762B" w:rsidP="0056762B">
      <w:pPr>
        <w:pStyle w:val="Code"/>
        <w:rPr>
          <w:rFonts w:ascii="Courier New" w:hAnsi="Courier New"/>
        </w:rPr>
      </w:pPr>
      <w:r w:rsidRPr="008E0F77">
        <w:rPr>
          <w:rFonts w:ascii="Courier New" w:hAnsi="Courier New"/>
        </w:rPr>
        <w:t xml:space="preserve">   164.3   OTHER STAGING FOR          ^ONCO(164.3, </w:t>
      </w:r>
    </w:p>
    <w:p w14:paraId="5DE27D1D" w14:textId="77777777" w:rsidR="0056762B" w:rsidRPr="008E0F77" w:rsidRDefault="0056762B" w:rsidP="0056762B">
      <w:pPr>
        <w:pStyle w:val="Code"/>
        <w:rPr>
          <w:rFonts w:ascii="Courier New" w:hAnsi="Courier New"/>
        </w:rPr>
      </w:pPr>
      <w:r w:rsidRPr="008E0F77">
        <w:rPr>
          <w:rFonts w:ascii="Courier New" w:hAnsi="Courier New"/>
        </w:rPr>
        <w:t xml:space="preserve">           ONCOLOGY</w:t>
      </w:r>
    </w:p>
    <w:p w14:paraId="54E6992A" w14:textId="77777777" w:rsidR="0056762B" w:rsidRPr="008E0F77" w:rsidRDefault="0056762B" w:rsidP="0056762B">
      <w:pPr>
        <w:pStyle w:val="Code"/>
        <w:rPr>
          <w:rFonts w:ascii="Courier New" w:hAnsi="Courier New"/>
        </w:rPr>
      </w:pPr>
      <w:r w:rsidRPr="008E0F77">
        <w:rPr>
          <w:rFonts w:ascii="Courier New" w:hAnsi="Courier New"/>
        </w:rPr>
        <w:t xml:space="preserve">   164.33  AJCC STAGING GROUPS        ^ONCO(164.33, </w:t>
      </w:r>
    </w:p>
    <w:p w14:paraId="2D8ECE54" w14:textId="77777777" w:rsidR="0056762B" w:rsidRPr="008E0F77" w:rsidRDefault="0056762B" w:rsidP="0056762B">
      <w:pPr>
        <w:pStyle w:val="Code"/>
        <w:rPr>
          <w:rFonts w:ascii="Courier New" w:hAnsi="Courier New"/>
        </w:rPr>
      </w:pPr>
      <w:r w:rsidRPr="008E0F77">
        <w:rPr>
          <w:rFonts w:ascii="Courier New" w:hAnsi="Courier New"/>
        </w:rPr>
        <w:t xml:space="preserve">   164.4   COMMON CANCERS             ^ONCO(164.4, </w:t>
      </w:r>
    </w:p>
    <w:p w14:paraId="5A8E3FD6" w14:textId="77777777" w:rsidR="0056762B" w:rsidRPr="008E0F77" w:rsidRDefault="0056762B" w:rsidP="0056762B">
      <w:pPr>
        <w:pStyle w:val="Code"/>
        <w:rPr>
          <w:rFonts w:ascii="Courier New" w:hAnsi="Courier New"/>
        </w:rPr>
      </w:pPr>
      <w:r w:rsidRPr="008E0F77">
        <w:rPr>
          <w:rFonts w:ascii="Courier New" w:hAnsi="Courier New"/>
        </w:rPr>
        <w:t xml:space="preserve">   164.42  PRIMARY CANCER STATUS      ^ONCO(164.42,   @</w:t>
      </w:r>
    </w:p>
    <w:p w14:paraId="1E33CDFC" w14:textId="77777777" w:rsidR="0056762B" w:rsidRPr="008E0F77" w:rsidRDefault="0056762B" w:rsidP="0056762B">
      <w:pPr>
        <w:pStyle w:val="Code"/>
        <w:rPr>
          <w:rFonts w:ascii="Courier New" w:hAnsi="Courier New"/>
        </w:rPr>
      </w:pPr>
      <w:r w:rsidRPr="008E0F77">
        <w:rPr>
          <w:rFonts w:ascii="Courier New" w:hAnsi="Courier New"/>
        </w:rPr>
        <w:t xml:space="preserve">           CODE</w:t>
      </w:r>
    </w:p>
    <w:p w14:paraId="4471FCD6" w14:textId="77777777" w:rsidR="0056762B" w:rsidRPr="008E0F77" w:rsidRDefault="0056762B" w:rsidP="0056762B">
      <w:pPr>
        <w:pStyle w:val="Code"/>
        <w:rPr>
          <w:rFonts w:ascii="Courier New" w:hAnsi="Courier New"/>
        </w:rPr>
      </w:pPr>
      <w:r w:rsidRPr="008E0F77">
        <w:rPr>
          <w:rFonts w:ascii="Courier New" w:hAnsi="Courier New"/>
        </w:rPr>
        <w:t xml:space="preserve">   164.43  GRADE                      ^ONCO(164.43,   @    @    @    @    @    @</w:t>
      </w:r>
    </w:p>
    <w:p w14:paraId="63FD71BC" w14:textId="77777777" w:rsidR="00621045" w:rsidRPr="008E0F77" w:rsidRDefault="00621045" w:rsidP="0056762B">
      <w:pPr>
        <w:pStyle w:val="Code"/>
        <w:rPr>
          <w:rFonts w:ascii="Courier New" w:hAnsi="Courier New"/>
        </w:rPr>
      </w:pPr>
      <w:r w:rsidRPr="008E0F77">
        <w:rPr>
          <w:rFonts w:ascii="Courier New" w:hAnsi="Courier New"/>
        </w:rPr>
        <w:t xml:space="preserve">   164.44  ONCOLOGY GRADE TABLES      ^ONCO(164.44,   @    @    @    @    @    @</w:t>
      </w:r>
    </w:p>
    <w:p w14:paraId="0D012AE4" w14:textId="77777777" w:rsidR="0056762B" w:rsidRPr="008E0F77" w:rsidRDefault="0056762B" w:rsidP="0056762B">
      <w:pPr>
        <w:pStyle w:val="Code"/>
        <w:rPr>
          <w:rFonts w:ascii="Courier New" w:hAnsi="Courier New"/>
        </w:rPr>
      </w:pPr>
      <w:r w:rsidRPr="008E0F77">
        <w:rPr>
          <w:rFonts w:ascii="Courier New" w:hAnsi="Courier New"/>
        </w:rPr>
        <w:t xml:space="preserve">   164.45  AJCC STAGE GROUP           ^ONCO(164.45,   @    @    @    @    @    @</w:t>
      </w:r>
    </w:p>
    <w:p w14:paraId="00D72E65" w14:textId="77777777" w:rsidR="0056762B" w:rsidRPr="008E0F77" w:rsidRDefault="0056762B" w:rsidP="0056762B">
      <w:pPr>
        <w:pStyle w:val="Code"/>
        <w:rPr>
          <w:rFonts w:ascii="Courier New" w:hAnsi="Courier New"/>
        </w:rPr>
      </w:pPr>
      <w:r w:rsidRPr="008E0F77">
        <w:rPr>
          <w:rFonts w:ascii="Courier New" w:hAnsi="Courier New"/>
        </w:rPr>
        <w:t xml:space="preserve">   164.46  RACE CODE FOR ONCOLOGY     ^ONCO(164.46,   @    @    @    @    @    @</w:t>
      </w:r>
    </w:p>
    <w:p w14:paraId="5A1B89B1" w14:textId="77777777" w:rsidR="00273D0B" w:rsidRPr="008E0F77" w:rsidRDefault="00273D0B" w:rsidP="0056762B">
      <w:pPr>
        <w:pStyle w:val="Code"/>
        <w:rPr>
          <w:rFonts w:ascii="Courier New" w:hAnsi="Courier New"/>
        </w:rPr>
      </w:pPr>
      <w:r w:rsidRPr="008E0F77">
        <w:rPr>
          <w:rFonts w:ascii="Courier New" w:hAnsi="Courier New"/>
        </w:rPr>
        <w:t xml:space="preserve">   164.47  ONCOLOGY SCHEMA DISC CODES ^ONCO(164.47,   @    @    @    @    @    @</w:t>
      </w:r>
    </w:p>
    <w:p w14:paraId="6D7E438F" w14:textId="77777777" w:rsidR="0056762B" w:rsidRPr="008E0F77" w:rsidRDefault="0056762B" w:rsidP="0056762B">
      <w:pPr>
        <w:pStyle w:val="Code"/>
        <w:rPr>
          <w:rFonts w:ascii="Courier New" w:hAnsi="Courier New"/>
        </w:rPr>
      </w:pPr>
      <w:r w:rsidRPr="008E0F77">
        <w:rPr>
          <w:rFonts w:ascii="Courier New" w:hAnsi="Courier New"/>
        </w:rPr>
        <w:t xml:space="preserve">   164.48  PATIENT CANCER STATUS      ^ONCO(164.48,   @    @    @    @    @    @</w:t>
      </w:r>
    </w:p>
    <w:p w14:paraId="1FF2BEB6" w14:textId="77777777" w:rsidR="0056762B" w:rsidRPr="008E0F77" w:rsidRDefault="0056762B" w:rsidP="0056762B">
      <w:pPr>
        <w:pStyle w:val="Code"/>
        <w:rPr>
          <w:rFonts w:ascii="Courier New" w:hAnsi="Courier New"/>
        </w:rPr>
      </w:pPr>
      <w:r w:rsidRPr="008E0F77">
        <w:rPr>
          <w:rFonts w:ascii="Courier New" w:hAnsi="Courier New"/>
        </w:rPr>
        <w:t xml:space="preserve">           CODE</w:t>
      </w:r>
    </w:p>
    <w:p w14:paraId="3E8B060A" w14:textId="77777777" w:rsidR="0056762B" w:rsidRPr="008E0F77" w:rsidRDefault="0056762B" w:rsidP="0056762B">
      <w:pPr>
        <w:pStyle w:val="Code"/>
        <w:rPr>
          <w:rFonts w:ascii="Courier New" w:hAnsi="Courier New"/>
        </w:rPr>
      </w:pPr>
      <w:r w:rsidRPr="008E0F77">
        <w:rPr>
          <w:rFonts w:ascii="Courier New" w:hAnsi="Courier New"/>
        </w:rPr>
        <w:t xml:space="preserve">   164.5   SEER CODE SET              ^ONCO(164.5,    @    @    @    @    @    @</w:t>
      </w:r>
    </w:p>
    <w:p w14:paraId="767370C4" w14:textId="77777777" w:rsidR="0056762B" w:rsidRPr="008E0F77" w:rsidRDefault="0056762B" w:rsidP="0056762B">
      <w:pPr>
        <w:pStyle w:val="Code"/>
        <w:rPr>
          <w:rFonts w:ascii="Courier New" w:hAnsi="Courier New"/>
        </w:rPr>
      </w:pPr>
      <w:r w:rsidRPr="008E0F77">
        <w:rPr>
          <w:rFonts w:ascii="Courier New" w:hAnsi="Courier New"/>
        </w:rPr>
        <w:t xml:space="preserve">   164.51  ONC CS METS AT DX          ^ONCO(164.51,   @    @    @    @    @    @</w:t>
      </w:r>
    </w:p>
    <w:p w14:paraId="45BA05D1" w14:textId="77777777" w:rsidR="0056762B" w:rsidRPr="008E0F77" w:rsidRDefault="0056762B" w:rsidP="0056762B">
      <w:pPr>
        <w:pStyle w:val="Code"/>
        <w:rPr>
          <w:rFonts w:ascii="Courier New" w:hAnsi="Courier New"/>
        </w:rPr>
      </w:pPr>
      <w:r w:rsidRPr="008E0F77">
        <w:rPr>
          <w:rFonts w:ascii="Courier New" w:hAnsi="Courier New"/>
        </w:rPr>
        <w:t xml:space="preserve">   164.52  ONC CS SITE-SPECIFIC       ^ONCO(164.52,   @    @    @    @    @    @</w:t>
      </w:r>
    </w:p>
    <w:p w14:paraId="0C7DEB16" w14:textId="77777777" w:rsidR="0056762B" w:rsidRPr="008E0F77" w:rsidRDefault="0056762B" w:rsidP="0056762B">
      <w:pPr>
        <w:pStyle w:val="Code"/>
        <w:rPr>
          <w:rFonts w:ascii="Courier New" w:hAnsi="Courier New"/>
        </w:rPr>
      </w:pPr>
      <w:r w:rsidRPr="008E0F77">
        <w:rPr>
          <w:rFonts w:ascii="Courier New" w:hAnsi="Courier New"/>
        </w:rPr>
        <w:t xml:space="preserve">           FACTORS</w:t>
      </w:r>
    </w:p>
    <w:p w14:paraId="55B05B65" w14:textId="77777777" w:rsidR="0056762B" w:rsidRPr="008E0F77" w:rsidRDefault="0056762B" w:rsidP="0056762B">
      <w:pPr>
        <w:pStyle w:val="Code"/>
        <w:rPr>
          <w:rFonts w:ascii="Courier New" w:hAnsi="Courier New"/>
        </w:rPr>
      </w:pPr>
      <w:r w:rsidRPr="008E0F77">
        <w:rPr>
          <w:rFonts w:ascii="Courier New" w:hAnsi="Courier New"/>
        </w:rPr>
        <w:lastRenderedPageBreak/>
        <w:t xml:space="preserve">   164.53  ONC CS EXTENSION           ^ONCO(164.53,   @    @    @    @    @    @</w:t>
      </w:r>
    </w:p>
    <w:p w14:paraId="69AF1891" w14:textId="77777777" w:rsidR="0056762B" w:rsidRPr="008E0F77" w:rsidRDefault="0056762B" w:rsidP="0056762B">
      <w:pPr>
        <w:pStyle w:val="Code"/>
        <w:rPr>
          <w:rFonts w:ascii="Courier New" w:hAnsi="Courier New"/>
        </w:rPr>
      </w:pPr>
      <w:r w:rsidRPr="008E0F77">
        <w:rPr>
          <w:rFonts w:ascii="Courier New" w:hAnsi="Courier New"/>
        </w:rPr>
        <w:t xml:space="preserve">   164.55  ONC CS LYMPH NODES         ^ONCO(164.55,   @    @    @    @    @    @</w:t>
      </w:r>
    </w:p>
    <w:p w14:paraId="7D4E5B92" w14:textId="77777777" w:rsidR="0056762B" w:rsidRPr="008E0F77" w:rsidRDefault="0056762B" w:rsidP="0056762B">
      <w:pPr>
        <w:pStyle w:val="Code"/>
        <w:rPr>
          <w:rFonts w:ascii="Courier New" w:hAnsi="Courier New"/>
        </w:rPr>
      </w:pPr>
    </w:p>
    <w:p w14:paraId="421BFBA1" w14:textId="77777777" w:rsidR="0056762B" w:rsidRPr="008E0F77" w:rsidRDefault="0056762B" w:rsidP="0056762B">
      <w:pPr>
        <w:pStyle w:val="Code"/>
        <w:rPr>
          <w:rFonts w:ascii="Courier New" w:hAnsi="Courier New"/>
        </w:rPr>
      </w:pPr>
      <w:r w:rsidRPr="008E0F77">
        <w:rPr>
          <w:rFonts w:ascii="Courier New" w:hAnsi="Courier New"/>
        </w:rPr>
        <w:t xml:space="preserve">   164.6   TYPE OF STAGING SYSTEM     ^ONCO(164.6,    @    @    @    @    @    @</w:t>
      </w:r>
    </w:p>
    <w:p w14:paraId="4691389D" w14:textId="77777777" w:rsidR="0056762B" w:rsidRPr="008E0F77" w:rsidRDefault="0056762B" w:rsidP="0056762B">
      <w:pPr>
        <w:pStyle w:val="Code"/>
        <w:rPr>
          <w:rFonts w:ascii="Courier New" w:hAnsi="Courier New"/>
        </w:rPr>
      </w:pPr>
      <w:r w:rsidRPr="008E0F77">
        <w:rPr>
          <w:rFonts w:ascii="Courier New" w:hAnsi="Courier New"/>
        </w:rPr>
        <w:t xml:space="preserve">           (PEDIATRIC)</w:t>
      </w:r>
    </w:p>
    <w:p w14:paraId="4C35B2CE" w14:textId="77777777" w:rsidR="0056762B" w:rsidRPr="008E0F77" w:rsidRDefault="0056762B" w:rsidP="0056762B">
      <w:pPr>
        <w:pStyle w:val="Code"/>
        <w:rPr>
          <w:rFonts w:ascii="Courier New" w:hAnsi="Courier New"/>
        </w:rPr>
      </w:pPr>
      <w:r w:rsidRPr="008E0F77">
        <w:rPr>
          <w:rFonts w:ascii="Courier New" w:hAnsi="Courier New"/>
        </w:rPr>
        <w:t xml:space="preserve">   164.7   RADIATION TREATMENT        ^ONCO(164.7,    @    @    @    @    @    @</w:t>
      </w:r>
    </w:p>
    <w:p w14:paraId="43196586" w14:textId="77777777" w:rsidR="0056762B" w:rsidRPr="008E0F77" w:rsidRDefault="0056762B" w:rsidP="0056762B">
      <w:pPr>
        <w:pStyle w:val="Code"/>
        <w:rPr>
          <w:rFonts w:ascii="Courier New" w:hAnsi="Courier New"/>
        </w:rPr>
      </w:pPr>
      <w:r w:rsidRPr="008E0F77">
        <w:rPr>
          <w:rFonts w:ascii="Courier New" w:hAnsi="Courier New"/>
        </w:rPr>
        <w:t xml:space="preserve">           VOLUME</w:t>
      </w:r>
    </w:p>
    <w:p w14:paraId="4058939B" w14:textId="77777777" w:rsidR="0056762B" w:rsidRPr="008E0F77" w:rsidRDefault="0056762B" w:rsidP="0056762B">
      <w:pPr>
        <w:pStyle w:val="Code"/>
        <w:rPr>
          <w:rFonts w:ascii="Courier New" w:hAnsi="Courier New"/>
        </w:rPr>
      </w:pPr>
      <w:r w:rsidRPr="008E0F77">
        <w:rPr>
          <w:rFonts w:ascii="Courier New" w:hAnsi="Courier New"/>
        </w:rPr>
        <w:t xml:space="preserve">   164.8   RADIATION COMPLETION       ^ONCO(164.8,    @    @    @    @    @    @</w:t>
      </w:r>
    </w:p>
    <w:p w14:paraId="2123778E" w14:textId="77777777" w:rsidR="00A12DB4" w:rsidRPr="008E0F77" w:rsidRDefault="00A12DB4" w:rsidP="0056762B">
      <w:pPr>
        <w:pStyle w:val="Code"/>
        <w:rPr>
          <w:rFonts w:ascii="Courier New" w:hAnsi="Courier New"/>
        </w:rPr>
      </w:pPr>
      <w:r w:rsidRPr="008E0F77">
        <w:rPr>
          <w:rFonts w:ascii="Courier New" w:hAnsi="Courier New"/>
        </w:rPr>
        <w:t xml:space="preserve">   164.81  ONCO RADIATION</w:t>
      </w:r>
    </w:p>
    <w:p w14:paraId="68AE38AF" w14:textId="77777777" w:rsidR="00A12DB4" w:rsidRPr="008E0F77" w:rsidRDefault="00A12DB4" w:rsidP="0056762B">
      <w:pPr>
        <w:pStyle w:val="Code"/>
        <w:rPr>
          <w:rFonts w:ascii="Courier New" w:hAnsi="Courier New"/>
        </w:rPr>
      </w:pPr>
      <w:r w:rsidRPr="008E0F77">
        <w:rPr>
          <w:rFonts w:ascii="Courier New" w:hAnsi="Courier New"/>
        </w:rPr>
        <w:t xml:space="preserve">   164.82  ONCO RADIATION</w:t>
      </w:r>
    </w:p>
    <w:p w14:paraId="7EC170F4" w14:textId="77777777" w:rsidR="00A12DB4" w:rsidRPr="008E0F77" w:rsidRDefault="00A12DB4" w:rsidP="0056762B">
      <w:pPr>
        <w:pStyle w:val="Code"/>
        <w:rPr>
          <w:rFonts w:ascii="Courier New" w:hAnsi="Courier New"/>
        </w:rPr>
      </w:pPr>
      <w:r w:rsidRPr="008E0F77">
        <w:rPr>
          <w:rFonts w:ascii="Courier New" w:hAnsi="Courier New"/>
        </w:rPr>
        <w:t xml:space="preserve">   164.83  ONCO RADIATION</w:t>
      </w:r>
    </w:p>
    <w:p w14:paraId="5E17499C" w14:textId="77777777" w:rsidR="00A12DB4" w:rsidRPr="008E0F77" w:rsidRDefault="00A12DB4" w:rsidP="0056762B">
      <w:pPr>
        <w:pStyle w:val="Code"/>
        <w:rPr>
          <w:rFonts w:ascii="Courier New" w:hAnsi="Courier New"/>
        </w:rPr>
      </w:pPr>
      <w:r w:rsidRPr="008E0F77">
        <w:rPr>
          <w:rFonts w:ascii="Courier New" w:hAnsi="Courier New"/>
        </w:rPr>
        <w:t xml:space="preserve">   164.84  ONCO RADIATION</w:t>
      </w:r>
    </w:p>
    <w:p w14:paraId="3E6FC103" w14:textId="77777777" w:rsidR="0056762B" w:rsidRPr="008E0F77" w:rsidRDefault="0056762B" w:rsidP="0056762B">
      <w:pPr>
        <w:pStyle w:val="Code"/>
        <w:rPr>
          <w:rFonts w:ascii="Courier New" w:hAnsi="Courier New"/>
        </w:rPr>
      </w:pPr>
      <w:r w:rsidRPr="008E0F77">
        <w:rPr>
          <w:rFonts w:ascii="Courier New" w:hAnsi="Courier New"/>
        </w:rPr>
        <w:t xml:space="preserve">           STATUS</w:t>
      </w:r>
    </w:p>
    <w:p w14:paraId="604C53AC" w14:textId="77777777" w:rsidR="0056762B" w:rsidRPr="008E0F77" w:rsidRDefault="0056762B" w:rsidP="0056762B">
      <w:pPr>
        <w:pStyle w:val="Code"/>
        <w:rPr>
          <w:rFonts w:ascii="Courier New" w:hAnsi="Courier New"/>
        </w:rPr>
      </w:pPr>
      <w:r w:rsidRPr="008E0F77">
        <w:rPr>
          <w:rFonts w:ascii="Courier New" w:hAnsi="Courier New"/>
        </w:rPr>
        <w:t xml:space="preserve">   164.9   WHO HISTOLOGICAL           ^ONCO(164.9,    @    @    @    @    @    @</w:t>
      </w:r>
    </w:p>
    <w:p w14:paraId="6B32E78A" w14:textId="77777777" w:rsidR="0056762B" w:rsidRPr="008E0F77" w:rsidRDefault="0056762B" w:rsidP="0056762B">
      <w:pPr>
        <w:pStyle w:val="Code"/>
        <w:rPr>
          <w:rFonts w:ascii="Courier New" w:hAnsi="Courier New"/>
        </w:rPr>
      </w:pPr>
      <w:r w:rsidRPr="008E0F77">
        <w:rPr>
          <w:rFonts w:ascii="Courier New" w:hAnsi="Courier New"/>
        </w:rPr>
        <w:t xml:space="preserve">           CLASSIFICATION</w:t>
      </w:r>
    </w:p>
    <w:p w14:paraId="1AE99537" w14:textId="77777777" w:rsidR="0056762B" w:rsidRPr="008E0F77" w:rsidRDefault="0056762B" w:rsidP="0056762B">
      <w:pPr>
        <w:pStyle w:val="Code"/>
        <w:rPr>
          <w:rFonts w:ascii="Courier New" w:hAnsi="Courier New"/>
        </w:rPr>
      </w:pPr>
      <w:r w:rsidRPr="008E0F77">
        <w:rPr>
          <w:rFonts w:ascii="Courier New" w:hAnsi="Courier New"/>
        </w:rPr>
        <w:t xml:space="preserve">   165     ONCOLOGY CONTACT           ^ONCO(165, </w:t>
      </w:r>
    </w:p>
    <w:p w14:paraId="0E0E3108" w14:textId="77777777" w:rsidR="0056762B" w:rsidRPr="008E0F77" w:rsidRDefault="0056762B" w:rsidP="0056762B">
      <w:pPr>
        <w:pStyle w:val="Code"/>
        <w:rPr>
          <w:rFonts w:ascii="Courier New" w:hAnsi="Courier New"/>
        </w:rPr>
      </w:pPr>
      <w:r w:rsidRPr="008E0F77">
        <w:rPr>
          <w:rFonts w:ascii="Courier New" w:hAnsi="Courier New"/>
        </w:rPr>
        <w:t xml:space="preserve">   165.1   FOLLOW-UP FORM LETTER      ^ONCO(165.1, </w:t>
      </w:r>
    </w:p>
    <w:p w14:paraId="517BAF69" w14:textId="77777777" w:rsidR="0056762B" w:rsidRPr="008E0F77" w:rsidRDefault="0056762B" w:rsidP="0056762B">
      <w:pPr>
        <w:pStyle w:val="Code"/>
        <w:rPr>
          <w:rFonts w:ascii="Courier New" w:hAnsi="Courier New"/>
        </w:rPr>
      </w:pPr>
      <w:r w:rsidRPr="008E0F77">
        <w:rPr>
          <w:rFonts w:ascii="Courier New" w:hAnsi="Courier New"/>
        </w:rPr>
        <w:t xml:space="preserve">   165.2   GEOCODES                   ^ONCO(165.2, </w:t>
      </w:r>
    </w:p>
    <w:p w14:paraId="11052F22" w14:textId="77777777" w:rsidR="0056762B" w:rsidRPr="008E0F77" w:rsidRDefault="0056762B" w:rsidP="0056762B">
      <w:pPr>
        <w:pStyle w:val="Code"/>
        <w:rPr>
          <w:rFonts w:ascii="Courier New" w:hAnsi="Courier New"/>
        </w:rPr>
      </w:pPr>
      <w:r w:rsidRPr="008E0F77">
        <w:rPr>
          <w:rFonts w:ascii="Courier New" w:hAnsi="Courier New"/>
        </w:rPr>
        <w:t xml:space="preserve">   165.3   CLASS OF CASE              ^ONCO(165.3,    @    @    @    @    @    @</w:t>
      </w:r>
    </w:p>
    <w:p w14:paraId="0EEDD29E" w14:textId="77777777" w:rsidR="0056762B" w:rsidRPr="008E0F77" w:rsidRDefault="0056762B" w:rsidP="0056762B">
      <w:pPr>
        <w:pStyle w:val="Code"/>
        <w:rPr>
          <w:rFonts w:ascii="Courier New" w:hAnsi="Courier New"/>
        </w:rPr>
      </w:pPr>
      <w:r w:rsidRPr="008E0F77">
        <w:rPr>
          <w:rFonts w:ascii="Courier New" w:hAnsi="Courier New"/>
        </w:rPr>
        <w:t xml:space="preserve">   165.5   ONCOLOGY PRIMARY           ^ONCO(165.5, </w:t>
      </w:r>
    </w:p>
    <w:p w14:paraId="54B5B1C4" w14:textId="77777777" w:rsidR="0056762B" w:rsidRPr="008E0F77" w:rsidRDefault="0056762B" w:rsidP="0056762B">
      <w:pPr>
        <w:pStyle w:val="Code"/>
        <w:rPr>
          <w:rFonts w:ascii="Courier New" w:hAnsi="Courier New"/>
        </w:rPr>
      </w:pPr>
      <w:r w:rsidRPr="008E0F77">
        <w:rPr>
          <w:rFonts w:ascii="Courier New" w:hAnsi="Courier New"/>
        </w:rPr>
        <w:t xml:space="preserve">   165.55  CONVERSION FLAGS           ^ONCO(165.55,   @    @    @    @    @    @</w:t>
      </w:r>
    </w:p>
    <w:p w14:paraId="59719926" w14:textId="77777777" w:rsidR="0056762B" w:rsidRPr="008E0F77" w:rsidRDefault="0056762B" w:rsidP="0056762B">
      <w:pPr>
        <w:pStyle w:val="Code"/>
        <w:rPr>
          <w:rFonts w:ascii="Courier New" w:hAnsi="Courier New"/>
        </w:rPr>
      </w:pPr>
      <w:r w:rsidRPr="008E0F77">
        <w:rPr>
          <w:rFonts w:ascii="Courier New" w:hAnsi="Courier New"/>
        </w:rPr>
        <w:t xml:space="preserve">   165.59  COMPUTED PRIMARY           ^ONCO(165.59,   @    @    @    @    @    @</w:t>
      </w:r>
    </w:p>
    <w:p w14:paraId="760D24B0" w14:textId="77777777" w:rsidR="00481B99" w:rsidRPr="008E0F77" w:rsidRDefault="00481B99" w:rsidP="0056762B">
      <w:pPr>
        <w:pStyle w:val="Code"/>
        <w:rPr>
          <w:rFonts w:ascii="Courier New" w:hAnsi="Courier New"/>
        </w:rPr>
      </w:pPr>
      <w:r w:rsidRPr="008E0F77">
        <w:rPr>
          <w:rFonts w:ascii="Courier New" w:hAnsi="Courier New"/>
        </w:rPr>
        <w:t xml:space="preserve">   165.7   ONCOLOGY STAGED BY CODES   ^ONCO(165.7,</w:t>
      </w:r>
    </w:p>
    <w:p w14:paraId="714564A1" w14:textId="77777777" w:rsidR="00621045" w:rsidRPr="008E0F77" w:rsidRDefault="00621045" w:rsidP="00621045">
      <w:pPr>
        <w:pStyle w:val="Code"/>
        <w:rPr>
          <w:rFonts w:ascii="Courier New" w:hAnsi="Courier New"/>
        </w:rPr>
      </w:pPr>
      <w:r w:rsidRPr="008E0F77">
        <w:rPr>
          <w:rFonts w:ascii="Courier New" w:hAnsi="Courier New"/>
        </w:rPr>
        <w:t xml:space="preserve">   165.8   AJCC STAGING CHAPTERS      ^ONCO(165.8,    @    @    @    @    @    @</w:t>
      </w:r>
    </w:p>
    <w:p w14:paraId="0E325586" w14:textId="77777777" w:rsidR="00621045" w:rsidRPr="008E0F77" w:rsidRDefault="00621045" w:rsidP="0056762B">
      <w:pPr>
        <w:pStyle w:val="Code"/>
        <w:rPr>
          <w:rFonts w:ascii="Courier New" w:hAnsi="Courier New"/>
        </w:rPr>
      </w:pPr>
      <w:r w:rsidRPr="008E0F77">
        <w:rPr>
          <w:rFonts w:ascii="Courier New" w:hAnsi="Courier New"/>
        </w:rPr>
        <w:t xml:space="preserve">   165.9   ONCOLOGY EOD SCHEMAS       ^ONCO(165.9,    @    @    @    @    @    @</w:t>
      </w:r>
    </w:p>
    <w:p w14:paraId="3C07B1D9" w14:textId="77777777" w:rsidR="0056762B" w:rsidRPr="008E0F77" w:rsidRDefault="0056762B" w:rsidP="0056762B">
      <w:pPr>
        <w:pStyle w:val="Code"/>
        <w:rPr>
          <w:rFonts w:ascii="Courier New" w:hAnsi="Courier New"/>
        </w:rPr>
      </w:pPr>
      <w:r w:rsidRPr="008E0F77">
        <w:rPr>
          <w:rFonts w:ascii="Courier New" w:hAnsi="Courier New"/>
        </w:rPr>
        <w:t xml:space="preserve">   166     CASEFINDING SOURCE         ^ONCO(166,      @    @    @    @    @    @</w:t>
      </w:r>
    </w:p>
    <w:p w14:paraId="0E3EA634" w14:textId="77777777" w:rsidR="0056762B" w:rsidRPr="008E0F77" w:rsidRDefault="0056762B" w:rsidP="0056762B">
      <w:pPr>
        <w:pStyle w:val="Code"/>
        <w:rPr>
          <w:rFonts w:ascii="Courier New" w:hAnsi="Courier New"/>
        </w:rPr>
      </w:pPr>
      <w:r w:rsidRPr="008E0F77">
        <w:rPr>
          <w:rFonts w:ascii="Courier New" w:hAnsi="Courier New"/>
        </w:rPr>
        <w:t xml:space="preserve">   166.13  REGIONAL TREATMENT         ^ONCO(166.13,   @    @    @    @    @    @</w:t>
      </w:r>
    </w:p>
    <w:p w14:paraId="147AE09A" w14:textId="77777777" w:rsidR="0056762B" w:rsidRPr="008E0F77" w:rsidRDefault="0056762B" w:rsidP="0056762B">
      <w:pPr>
        <w:pStyle w:val="Code"/>
        <w:rPr>
          <w:rFonts w:ascii="Courier New" w:hAnsi="Courier New"/>
        </w:rPr>
      </w:pPr>
      <w:r w:rsidRPr="008E0F77">
        <w:rPr>
          <w:rFonts w:ascii="Courier New" w:hAnsi="Courier New"/>
        </w:rPr>
        <w:t xml:space="preserve">           MODALITY</w:t>
      </w:r>
    </w:p>
    <w:p w14:paraId="490720E7" w14:textId="77777777" w:rsidR="0056762B" w:rsidRPr="008E0F77" w:rsidRDefault="0056762B" w:rsidP="0056762B">
      <w:pPr>
        <w:pStyle w:val="Code"/>
        <w:rPr>
          <w:rFonts w:ascii="Courier New" w:hAnsi="Courier New"/>
        </w:rPr>
      </w:pPr>
      <w:r w:rsidRPr="008E0F77">
        <w:rPr>
          <w:rFonts w:ascii="Courier New" w:hAnsi="Courier New"/>
        </w:rPr>
        <w:t xml:space="preserve">   166.3   ONCOLOGY SUBSITE           ^ONCO(166.3,    @    @    @    @    @    @</w:t>
      </w:r>
    </w:p>
    <w:p w14:paraId="31861729" w14:textId="77777777" w:rsidR="0056762B" w:rsidRPr="008E0F77" w:rsidRDefault="0056762B" w:rsidP="0056762B">
      <w:pPr>
        <w:pStyle w:val="Code"/>
        <w:rPr>
          <w:rFonts w:ascii="Courier New" w:hAnsi="Courier New"/>
        </w:rPr>
      </w:pPr>
      <w:r w:rsidRPr="008E0F77">
        <w:rPr>
          <w:rFonts w:ascii="Courier New" w:hAnsi="Courier New"/>
        </w:rPr>
        <w:t xml:space="preserve">   167     HEMATOLOGIC TRANSPLANT/    ^ONCO(167,      @         @    @    @    @</w:t>
      </w:r>
    </w:p>
    <w:p w14:paraId="00334030" w14:textId="77777777" w:rsidR="0056762B" w:rsidRPr="008E0F77" w:rsidRDefault="0056762B" w:rsidP="0056762B">
      <w:pPr>
        <w:pStyle w:val="Code"/>
        <w:rPr>
          <w:rFonts w:ascii="Courier New" w:hAnsi="Courier New"/>
        </w:rPr>
      </w:pPr>
      <w:r w:rsidRPr="008E0F77">
        <w:rPr>
          <w:rFonts w:ascii="Courier New" w:hAnsi="Courier New"/>
        </w:rPr>
        <w:t xml:space="preserve">           ENDOCRINE PROCEDURES</w:t>
      </w:r>
    </w:p>
    <w:p w14:paraId="49321F12" w14:textId="77777777" w:rsidR="00621045" w:rsidRPr="008E0F77" w:rsidRDefault="00621045" w:rsidP="00621045">
      <w:pPr>
        <w:pStyle w:val="Code"/>
        <w:rPr>
          <w:rFonts w:ascii="Courier New" w:hAnsi="Courier New"/>
        </w:rPr>
      </w:pPr>
      <w:r w:rsidRPr="008E0F77">
        <w:rPr>
          <w:rFonts w:ascii="Courier New" w:hAnsi="Courier New"/>
        </w:rPr>
        <w:t xml:space="preserve">   167.1   ONCO BRAIN MOLECULAR MARK  ^ONCO(167.1,    @    @    @    @    @    @</w:t>
      </w:r>
    </w:p>
    <w:p w14:paraId="22DEC0C5" w14:textId="77777777" w:rsidR="00621045" w:rsidRPr="008E0F77" w:rsidRDefault="00621045" w:rsidP="00621045">
      <w:pPr>
        <w:pStyle w:val="Code"/>
        <w:rPr>
          <w:rFonts w:ascii="Courier New" w:hAnsi="Courier New"/>
        </w:rPr>
      </w:pPr>
      <w:r w:rsidRPr="008E0F77">
        <w:rPr>
          <w:rFonts w:ascii="Courier New" w:hAnsi="Courier New"/>
        </w:rPr>
        <w:t xml:space="preserve">   167.2   GLEASON PATTERNS           ^ONCO(167.2,    @    @    @    @    @    @</w:t>
      </w:r>
    </w:p>
    <w:p w14:paraId="56961584" w14:textId="77777777" w:rsidR="00621045" w:rsidRPr="008E0F77" w:rsidRDefault="00621045" w:rsidP="00621045">
      <w:pPr>
        <w:pStyle w:val="Code"/>
        <w:rPr>
          <w:rFonts w:ascii="Courier New" w:hAnsi="Courier New"/>
        </w:rPr>
      </w:pPr>
      <w:r w:rsidRPr="008E0F77">
        <w:rPr>
          <w:rFonts w:ascii="Courier New" w:hAnsi="Courier New"/>
        </w:rPr>
        <w:t xml:space="preserve">   167.3   ONCO LN STATUS             ^ONCO(167.3,    @    @    @    @    @    @</w:t>
      </w:r>
    </w:p>
    <w:p w14:paraId="56C43B86" w14:textId="77777777" w:rsidR="00621045" w:rsidRPr="008E0F77" w:rsidRDefault="00621045" w:rsidP="00621045">
      <w:pPr>
        <w:pStyle w:val="Code"/>
        <w:rPr>
          <w:rFonts w:ascii="Courier New" w:hAnsi="Courier New"/>
        </w:rPr>
      </w:pPr>
      <w:r w:rsidRPr="008E0F77">
        <w:rPr>
          <w:rFonts w:ascii="Courier New" w:hAnsi="Courier New"/>
        </w:rPr>
        <w:t xml:space="preserve">   167.4   ONCO PERIPHERAL BLOOD INV  ^ONCO(167.4,    @    @    @    @    @    @</w:t>
      </w:r>
    </w:p>
    <w:p w14:paraId="412C63F6" w14:textId="77777777" w:rsidR="00621045" w:rsidRPr="008E0F77" w:rsidRDefault="00621045" w:rsidP="0056762B">
      <w:pPr>
        <w:pStyle w:val="Code"/>
        <w:rPr>
          <w:rFonts w:ascii="Courier New" w:hAnsi="Courier New"/>
        </w:rPr>
      </w:pPr>
      <w:r w:rsidRPr="008E0F77">
        <w:rPr>
          <w:rFonts w:ascii="Courier New" w:hAnsi="Courier New"/>
        </w:rPr>
        <w:t xml:space="preserve">   167.5   ONCO RESIDUAL TUMOR VOLUME ^ONCO(167.5,    @    @    @    @    @    @</w:t>
      </w:r>
    </w:p>
    <w:p w14:paraId="5F03BDDD" w14:textId="77777777" w:rsidR="00273D0B" w:rsidRPr="008E0F77" w:rsidRDefault="00273D0B" w:rsidP="0056762B">
      <w:pPr>
        <w:pStyle w:val="Code"/>
        <w:rPr>
          <w:rFonts w:ascii="Courier New" w:hAnsi="Courier New"/>
        </w:rPr>
      </w:pPr>
      <w:r w:rsidRPr="008E0F77">
        <w:rPr>
          <w:rFonts w:ascii="Courier New" w:hAnsi="Courier New"/>
        </w:rPr>
        <w:t xml:space="preserve">   167.6   ONCO NEOADJUVANT TX EFFECT ^ONCO(167.6,    @    @    @    @    @    @</w:t>
      </w:r>
    </w:p>
    <w:p w14:paraId="2D97BDE6" w14:textId="77777777" w:rsidR="0056762B" w:rsidRPr="008E0F77" w:rsidRDefault="0056762B" w:rsidP="0056762B">
      <w:pPr>
        <w:pStyle w:val="Code"/>
        <w:rPr>
          <w:rFonts w:ascii="Courier New" w:hAnsi="Courier New"/>
        </w:rPr>
      </w:pPr>
      <w:r w:rsidRPr="008E0F77">
        <w:rPr>
          <w:rFonts w:ascii="Courier New" w:hAnsi="Courier New"/>
        </w:rPr>
        <w:t xml:space="preserve">   168     TYPE OF REPORTING SOURCE   ^ONCO(168,      @    @    @    @    @    @</w:t>
      </w:r>
    </w:p>
    <w:p w14:paraId="315CE8A3" w14:textId="77777777" w:rsidR="0056762B" w:rsidRPr="008E0F77" w:rsidRDefault="0056762B" w:rsidP="0056762B">
      <w:pPr>
        <w:pStyle w:val="Code"/>
        <w:rPr>
          <w:rFonts w:ascii="Courier New" w:hAnsi="Courier New"/>
        </w:rPr>
      </w:pPr>
      <w:r w:rsidRPr="008E0F77">
        <w:rPr>
          <w:rFonts w:ascii="Courier New" w:hAnsi="Courier New"/>
        </w:rPr>
        <w:t xml:space="preserve">   169     ICDO-1 TOPOGRAPHY          ^ONCO(169, </w:t>
      </w:r>
    </w:p>
    <w:p w14:paraId="54558503" w14:textId="77777777" w:rsidR="0056762B" w:rsidRPr="008E0F77" w:rsidRDefault="0056762B" w:rsidP="0056762B">
      <w:pPr>
        <w:pStyle w:val="Code"/>
        <w:rPr>
          <w:rFonts w:ascii="Courier New" w:hAnsi="Courier New"/>
        </w:rPr>
      </w:pPr>
      <w:r w:rsidRPr="008E0F77">
        <w:rPr>
          <w:rFonts w:ascii="Courier New" w:hAnsi="Courier New"/>
        </w:rPr>
        <w:t xml:space="preserve">   169.08  ICDO-1 SITES               ^ONCO(169.08, </w:t>
      </w:r>
    </w:p>
    <w:p w14:paraId="6FDCAF16" w14:textId="77777777" w:rsidR="0056762B" w:rsidRPr="008E0F77" w:rsidRDefault="0056762B" w:rsidP="0056762B">
      <w:pPr>
        <w:pStyle w:val="Code"/>
        <w:rPr>
          <w:rFonts w:ascii="Courier New" w:hAnsi="Courier New"/>
        </w:rPr>
      </w:pPr>
      <w:r w:rsidRPr="008E0F77">
        <w:rPr>
          <w:rFonts w:ascii="Courier New" w:hAnsi="Courier New"/>
        </w:rPr>
        <w:t xml:space="preserve">   169.1   ICDO-1 MORPHOLOGY          ^ONCO(169.1, </w:t>
      </w:r>
    </w:p>
    <w:p w14:paraId="0035C785" w14:textId="77777777" w:rsidR="0056762B" w:rsidRPr="008E0F77" w:rsidRDefault="0056762B" w:rsidP="0056762B">
      <w:pPr>
        <w:pStyle w:val="Code"/>
        <w:rPr>
          <w:rFonts w:ascii="Courier New" w:hAnsi="Courier New"/>
        </w:rPr>
      </w:pPr>
      <w:r w:rsidRPr="008E0F77">
        <w:rPr>
          <w:rFonts w:ascii="Courier New" w:hAnsi="Courier New"/>
        </w:rPr>
        <w:t xml:space="preserve">   169.2   ICDO-1 SITE FOR ONCOLOGY   ^ONCO(169.2, </w:t>
      </w:r>
    </w:p>
    <w:p w14:paraId="2A33FBC8" w14:textId="77777777" w:rsidR="0056762B" w:rsidRPr="008E0F77" w:rsidRDefault="0056762B" w:rsidP="0056762B">
      <w:pPr>
        <w:pStyle w:val="Code"/>
        <w:rPr>
          <w:rFonts w:ascii="Courier New" w:hAnsi="Courier New"/>
        </w:rPr>
      </w:pPr>
      <w:r w:rsidRPr="008E0F77">
        <w:rPr>
          <w:rFonts w:ascii="Courier New" w:hAnsi="Courier New"/>
        </w:rPr>
        <w:t xml:space="preserve">   169.3   ICD-O-3 MORPHOLOGY         ^ONCO(169.3,    @    @    @    @    @    @</w:t>
      </w:r>
    </w:p>
    <w:p w14:paraId="274EDF8E" w14:textId="77777777" w:rsidR="0056762B" w:rsidRPr="008E0F77" w:rsidRDefault="0056762B" w:rsidP="0056762B">
      <w:pPr>
        <w:pStyle w:val="Code"/>
        <w:rPr>
          <w:rFonts w:ascii="Courier New" w:hAnsi="Courier New"/>
        </w:rPr>
      </w:pPr>
      <w:r w:rsidRPr="008E0F77">
        <w:rPr>
          <w:rFonts w:ascii="Courier New" w:hAnsi="Courier New"/>
        </w:rPr>
        <w:t xml:space="preserve">   169.99  ONCOLOGY PACKAGE STATUS    ^ONCO(169.99,   @    @    @    @    @    @</w:t>
      </w:r>
    </w:p>
    <w:p w14:paraId="17E31FC8" w14:textId="77777777" w:rsidR="00A8625E" w:rsidRPr="008E0F77" w:rsidRDefault="00A8625E">
      <w:pPr>
        <w:ind w:left="360"/>
        <w:rPr>
          <w:sz w:val="24"/>
        </w:rPr>
      </w:pPr>
    </w:p>
    <w:p w14:paraId="7F470349" w14:textId="3319A452" w:rsidR="00A8625E" w:rsidRPr="008E0F77" w:rsidRDefault="00A8625E">
      <w:pPr>
        <w:ind w:left="360"/>
        <w:rPr>
          <w:sz w:val="24"/>
        </w:rPr>
      </w:pPr>
      <w:r w:rsidRPr="008E0F77">
        <w:rPr>
          <w:sz w:val="24"/>
        </w:rPr>
        <w:t>j.</w:t>
      </w:r>
      <w:r w:rsidRPr="008E0F77">
        <w:rPr>
          <w:sz w:val="24"/>
        </w:rPr>
        <w:tab/>
      </w:r>
      <w:r w:rsidR="00326298" w:rsidRPr="008E0F77">
        <w:rPr>
          <w:sz w:val="24"/>
        </w:rPr>
        <w:t xml:space="preserve">Technical </w:t>
      </w:r>
      <w:r w:rsidRPr="008E0F77">
        <w:rPr>
          <w:sz w:val="24"/>
        </w:rPr>
        <w:t>References.</w:t>
      </w:r>
    </w:p>
    <w:p w14:paraId="6255FA3C" w14:textId="77777777" w:rsidR="00A8625E" w:rsidRPr="008E0F77" w:rsidRDefault="00A8625E">
      <w:pPr>
        <w:ind w:left="360"/>
        <w:rPr>
          <w:sz w:val="24"/>
        </w:rPr>
      </w:pPr>
    </w:p>
    <w:p w14:paraId="176DAD3C" w14:textId="77777777" w:rsidR="00A8625E" w:rsidRPr="008E0F77" w:rsidRDefault="00A8625E">
      <w:pPr>
        <w:ind w:left="720"/>
        <w:rPr>
          <w:sz w:val="24"/>
        </w:rPr>
      </w:pPr>
      <w:r w:rsidRPr="008E0F77">
        <w:rPr>
          <w:sz w:val="24"/>
        </w:rPr>
        <w:t>There are several reference materials used for this package:</w:t>
      </w:r>
    </w:p>
    <w:p w14:paraId="659B9DAD" w14:textId="77777777" w:rsidR="00A8625E" w:rsidRPr="008E0F77" w:rsidRDefault="00A8625E">
      <w:pPr>
        <w:ind w:left="1440"/>
        <w:rPr>
          <w:sz w:val="24"/>
        </w:rPr>
      </w:pPr>
      <w:r w:rsidRPr="008E0F77">
        <w:rPr>
          <w:sz w:val="24"/>
        </w:rPr>
        <w:t>1.  Registry Operations and Data Standards (ROADS) Manual</w:t>
      </w:r>
    </w:p>
    <w:p w14:paraId="1DFCEF9C" w14:textId="77777777" w:rsidR="00A8625E" w:rsidRPr="008E0F77" w:rsidRDefault="00A8625E">
      <w:pPr>
        <w:ind w:left="1440"/>
        <w:rPr>
          <w:sz w:val="24"/>
        </w:rPr>
      </w:pPr>
      <w:r w:rsidRPr="008E0F77">
        <w:rPr>
          <w:sz w:val="24"/>
        </w:rPr>
        <w:t>2.  AJCC Cancer Staging Manual</w:t>
      </w:r>
    </w:p>
    <w:p w14:paraId="0B80ED85" w14:textId="77777777" w:rsidR="00A8625E" w:rsidRPr="008E0F77" w:rsidRDefault="00A8625E">
      <w:pPr>
        <w:ind w:left="1440"/>
        <w:rPr>
          <w:sz w:val="24"/>
        </w:rPr>
      </w:pPr>
      <w:r w:rsidRPr="008E0F77">
        <w:rPr>
          <w:sz w:val="24"/>
        </w:rPr>
        <w:t>3.  SEER Extent of Disease Codes and Coding Instructions</w:t>
      </w:r>
    </w:p>
    <w:p w14:paraId="6C24C37B" w14:textId="4E3E6D4F" w:rsidR="00A8625E" w:rsidRPr="008E0F77" w:rsidRDefault="00A8625E">
      <w:pPr>
        <w:ind w:left="1440"/>
        <w:rPr>
          <w:sz w:val="24"/>
        </w:rPr>
      </w:pPr>
      <w:r w:rsidRPr="008E0F77">
        <w:rPr>
          <w:sz w:val="24"/>
        </w:rPr>
        <w:t>4.  International Classification of Diseases for Oncology</w:t>
      </w:r>
    </w:p>
    <w:p w14:paraId="4BF44C29" w14:textId="018273A1" w:rsidR="00666598" w:rsidRPr="008E0F77" w:rsidRDefault="00666598">
      <w:pPr>
        <w:ind w:left="1440"/>
        <w:rPr>
          <w:sz w:val="24"/>
        </w:rPr>
      </w:pPr>
      <w:r w:rsidRPr="008E0F77">
        <w:rPr>
          <w:sz w:val="24"/>
        </w:rPr>
        <w:t>5. Standards for Oncology Registry Entry (STORE</w:t>
      </w:r>
      <w:r w:rsidR="008E771A" w:rsidRPr="008E0F77">
        <w:rPr>
          <w:sz w:val="24"/>
        </w:rPr>
        <w:t>)</w:t>
      </w:r>
      <w:r w:rsidR="00C179D4" w:rsidRPr="008E0F77">
        <w:rPr>
          <w:sz w:val="24"/>
        </w:rPr>
        <w:t xml:space="preserve"> Manual</w:t>
      </w:r>
    </w:p>
    <w:p w14:paraId="596C406A" w14:textId="77777777" w:rsidR="00A8625E" w:rsidRPr="008E0F77" w:rsidRDefault="00A8625E">
      <w:pPr>
        <w:ind w:left="360"/>
        <w:rPr>
          <w:sz w:val="24"/>
        </w:rPr>
      </w:pPr>
    </w:p>
    <w:p w14:paraId="28F010BB" w14:textId="77777777" w:rsidR="00A8625E" w:rsidRPr="008E0F77" w:rsidRDefault="00A8625E">
      <w:pPr>
        <w:ind w:left="360"/>
        <w:rPr>
          <w:sz w:val="24"/>
        </w:rPr>
      </w:pPr>
      <w:r w:rsidRPr="008E0F77">
        <w:rPr>
          <w:sz w:val="24"/>
        </w:rPr>
        <w:t>k.</w:t>
      </w:r>
      <w:r w:rsidRPr="008E0F77">
        <w:rPr>
          <w:sz w:val="24"/>
        </w:rPr>
        <w:tab/>
        <w:t>Official Policies.</w:t>
      </w:r>
    </w:p>
    <w:p w14:paraId="1CBE90D4" w14:textId="77777777" w:rsidR="00A8625E" w:rsidRPr="008E0F77" w:rsidRDefault="00A8625E">
      <w:pPr>
        <w:rPr>
          <w:sz w:val="24"/>
        </w:rPr>
      </w:pPr>
    </w:p>
    <w:p w14:paraId="55C6E603" w14:textId="77777777" w:rsidR="00A24E8C" w:rsidRPr="008E0F77" w:rsidRDefault="00A8625E">
      <w:pPr>
        <w:ind w:left="720"/>
        <w:rPr>
          <w:sz w:val="24"/>
        </w:rPr>
      </w:pPr>
      <w:r w:rsidRPr="008E0F77">
        <w:rPr>
          <w:sz w:val="24"/>
        </w:rPr>
        <w:t>There are no special official policies for this package.</w:t>
      </w:r>
    </w:p>
    <w:p w14:paraId="4A72E87E" w14:textId="77777777" w:rsidR="0003706D" w:rsidRPr="008E0F77" w:rsidRDefault="00A24E8C" w:rsidP="00EE122A">
      <w:pPr>
        <w:pStyle w:val="Heading1"/>
      </w:pPr>
      <w:r w:rsidRPr="008E0F77">
        <w:rPr>
          <w:sz w:val="24"/>
        </w:rPr>
        <w:br w:type="page"/>
      </w:r>
      <w:bookmarkStart w:id="232" w:name="_Toc85109810"/>
      <w:bookmarkStart w:id="233" w:name="_Toc85113421"/>
      <w:bookmarkStart w:id="234" w:name="_Toc147221054"/>
      <w:bookmarkStart w:id="235" w:name="_Toc453393415"/>
      <w:bookmarkStart w:id="236" w:name="_Toc455277911"/>
      <w:r w:rsidR="0003706D" w:rsidRPr="008E0F77">
        <w:lastRenderedPageBreak/>
        <w:t>Appendix A – Upgrading NAACCR Versions</w:t>
      </w:r>
      <w:bookmarkEnd w:id="232"/>
      <w:bookmarkEnd w:id="233"/>
      <w:bookmarkEnd w:id="234"/>
    </w:p>
    <w:p w14:paraId="354DF6BA" w14:textId="77777777" w:rsidR="0003706D" w:rsidRPr="008E0F77" w:rsidRDefault="0003706D" w:rsidP="0003706D">
      <w:r w:rsidRPr="008E0F77">
        <w:t>Whenever a new NAACCR Version is implemented, the following steps need to be taken:</w:t>
      </w:r>
    </w:p>
    <w:p w14:paraId="0AFF05F4" w14:textId="77777777" w:rsidR="0003706D" w:rsidRPr="008E0F77" w:rsidRDefault="0003706D" w:rsidP="0003706D"/>
    <w:p w14:paraId="749426F2" w14:textId="77777777" w:rsidR="0003706D" w:rsidRPr="008E0F77" w:rsidRDefault="0003706D" w:rsidP="0003706D">
      <w:pPr>
        <w:pStyle w:val="ListParagraph"/>
        <w:numPr>
          <w:ilvl w:val="0"/>
          <w:numId w:val="1"/>
        </w:numPr>
      </w:pPr>
      <w:r w:rsidRPr="008E0F77">
        <w:t>Obtain an updated library file generated by the “Veterans Administration” user</w:t>
      </w:r>
    </w:p>
    <w:p w14:paraId="72A712CA" w14:textId="77777777" w:rsidR="0003706D" w:rsidRPr="008E0F77" w:rsidRDefault="0003706D" w:rsidP="0003706D">
      <w:pPr>
        <w:pStyle w:val="ListParagraph"/>
        <w:numPr>
          <w:ilvl w:val="0"/>
          <w:numId w:val="1"/>
        </w:numPr>
      </w:pPr>
      <w:r w:rsidRPr="008E0F77">
        <w:t>Log into VHAWASCCAonc.v05.med.va.gov with administrator rights</w:t>
      </w:r>
    </w:p>
    <w:p w14:paraId="0E88B969" w14:textId="77777777" w:rsidR="0003706D" w:rsidRPr="008E0F77" w:rsidRDefault="0003706D" w:rsidP="0003706D">
      <w:pPr>
        <w:pStyle w:val="ListParagraph"/>
        <w:numPr>
          <w:ilvl w:val="0"/>
          <w:numId w:val="1"/>
        </w:numPr>
      </w:pPr>
      <w:r w:rsidRPr="008E0F77">
        <w:t>Make a zip file of the full web server working folder and store in a safe location:</w:t>
      </w:r>
    </w:p>
    <w:p w14:paraId="2E3DA585" w14:textId="77777777" w:rsidR="0003706D" w:rsidRPr="008E0F77" w:rsidRDefault="0003706D" w:rsidP="0003706D">
      <w:pPr>
        <w:pStyle w:val="ListParagraph"/>
        <w:numPr>
          <w:ilvl w:val="1"/>
          <w:numId w:val="1"/>
        </w:numPr>
      </w:pPr>
      <w:r w:rsidRPr="008E0F77">
        <w:t xml:space="preserve">(TEST): </w:t>
      </w:r>
      <w:r w:rsidRPr="008E0F77">
        <w:tab/>
      </w:r>
      <w:r w:rsidRPr="008E0F77">
        <w:tab/>
        <w:t xml:space="preserve">D:\RockyMountain\wwwroot\OncoTrax_TEST\   </w:t>
      </w:r>
    </w:p>
    <w:p w14:paraId="0E03B7E3" w14:textId="77777777" w:rsidR="0003706D" w:rsidRPr="008E0F77" w:rsidRDefault="0003706D" w:rsidP="0003706D">
      <w:pPr>
        <w:pStyle w:val="ListParagraph"/>
        <w:numPr>
          <w:ilvl w:val="1"/>
          <w:numId w:val="1"/>
        </w:numPr>
      </w:pPr>
      <w:r w:rsidRPr="008E0F77">
        <w:t xml:space="preserve">(PROD):  </w:t>
      </w:r>
      <w:r w:rsidRPr="008E0F77">
        <w:tab/>
        <w:t xml:space="preserve">D:\RockyMountain\wwwroot\OncoTrax_PROD\ </w:t>
      </w:r>
    </w:p>
    <w:p w14:paraId="3FB22767" w14:textId="77777777" w:rsidR="0003706D" w:rsidRPr="008E0F77" w:rsidRDefault="0003706D" w:rsidP="0003706D">
      <w:pPr>
        <w:pStyle w:val="ListParagraph"/>
        <w:numPr>
          <w:ilvl w:val="0"/>
          <w:numId w:val="1"/>
        </w:numPr>
      </w:pPr>
      <w:r w:rsidRPr="008E0F77">
        <w:t>Install the new version definition file</w:t>
      </w:r>
    </w:p>
    <w:p w14:paraId="309E6D24" w14:textId="77777777" w:rsidR="0003706D" w:rsidRPr="008E0F77" w:rsidRDefault="0003706D" w:rsidP="0003706D">
      <w:pPr>
        <w:pStyle w:val="ListParagraph"/>
        <w:numPr>
          <w:ilvl w:val="1"/>
          <w:numId w:val="1"/>
        </w:numPr>
      </w:pPr>
      <w:r w:rsidRPr="008E0F77">
        <w:t xml:space="preserve">Delete the  existing metafile.rmf file in the cgi-bin folder </w:t>
      </w:r>
      <w:r w:rsidRPr="008E0F77">
        <w:br/>
        <w:t>(D:\RockyMountain\wwwroot\OncoTrax_&lt;ENV&gt;\cgi_bin\ )</w:t>
      </w:r>
    </w:p>
    <w:p w14:paraId="48CDC5EF" w14:textId="77777777" w:rsidR="0003706D" w:rsidRPr="008E0F77" w:rsidRDefault="0003706D" w:rsidP="0003706D">
      <w:pPr>
        <w:pStyle w:val="ListParagraph"/>
        <w:numPr>
          <w:ilvl w:val="1"/>
          <w:numId w:val="1"/>
        </w:numPr>
      </w:pPr>
      <w:r w:rsidRPr="008E0F77">
        <w:t>Copy the new .rmf file into the folder above</w:t>
      </w:r>
    </w:p>
    <w:p w14:paraId="192F4315" w14:textId="77777777" w:rsidR="0003706D" w:rsidRPr="008E0F77" w:rsidRDefault="0003706D" w:rsidP="0003706D">
      <w:pPr>
        <w:pStyle w:val="ListParagraph"/>
        <w:numPr>
          <w:ilvl w:val="1"/>
          <w:numId w:val="1"/>
        </w:numPr>
      </w:pPr>
      <w:r w:rsidRPr="008E0F77">
        <w:t>Make a copy of this file and rename to “metafile.rmf”</w:t>
      </w:r>
    </w:p>
    <w:p w14:paraId="452D4DA0" w14:textId="77777777" w:rsidR="0003706D" w:rsidRPr="008E0F77" w:rsidRDefault="0003706D" w:rsidP="0003706D">
      <w:pPr>
        <w:pStyle w:val="ListParagraph"/>
        <w:numPr>
          <w:ilvl w:val="0"/>
          <w:numId w:val="1"/>
        </w:numPr>
      </w:pPr>
      <w:r w:rsidRPr="008E0F77">
        <w:t xml:space="preserve">Restart the website </w:t>
      </w:r>
    </w:p>
    <w:p w14:paraId="7607DA86" w14:textId="77777777" w:rsidR="00A8625E" w:rsidRPr="008E0F77" w:rsidRDefault="00A24E8C" w:rsidP="00EE122A">
      <w:pPr>
        <w:pStyle w:val="Heading1"/>
      </w:pPr>
      <w:r w:rsidRPr="008E0F77">
        <w:br w:type="page"/>
      </w:r>
      <w:bookmarkStart w:id="237" w:name="_Toc85109811"/>
      <w:bookmarkStart w:id="238" w:name="_Toc85113422"/>
      <w:bookmarkStart w:id="239" w:name="_Toc147221055"/>
      <w:r w:rsidR="00A8625E" w:rsidRPr="008E0F77">
        <w:lastRenderedPageBreak/>
        <w:t>Glossary</w:t>
      </w:r>
      <w:bookmarkEnd w:id="235"/>
      <w:bookmarkEnd w:id="236"/>
      <w:bookmarkEnd w:id="237"/>
      <w:bookmarkEnd w:id="238"/>
      <w:bookmarkEnd w:id="239"/>
    </w:p>
    <w:tbl>
      <w:tblPr>
        <w:tblStyle w:val="TableGrid1"/>
        <w:tblW w:w="9378" w:type="dxa"/>
        <w:tblLayout w:type="fixed"/>
        <w:tblLook w:val="04A0" w:firstRow="1" w:lastRow="0" w:firstColumn="1" w:lastColumn="0" w:noHBand="0" w:noVBand="1"/>
        <w:tblCaption w:val="Glossary"/>
        <w:tblDescription w:val="Glossary"/>
      </w:tblPr>
      <w:tblGrid>
        <w:gridCol w:w="2358"/>
        <w:gridCol w:w="7020"/>
      </w:tblGrid>
      <w:tr w:rsidR="00A8625E" w:rsidRPr="008E0F77" w14:paraId="0088B52F" w14:textId="77777777" w:rsidTr="002D0CDD">
        <w:tc>
          <w:tcPr>
            <w:tcW w:w="2358" w:type="dxa"/>
          </w:tcPr>
          <w:p w14:paraId="265739FF" w14:textId="77777777" w:rsidR="00A8625E" w:rsidRPr="008E0F77" w:rsidRDefault="00A8625E">
            <w:pPr>
              <w:rPr>
                <w:rFonts w:ascii="Arial" w:hAnsi="Arial" w:cs="Arial"/>
                <w:sz w:val="20"/>
                <w:szCs w:val="20"/>
              </w:rPr>
            </w:pPr>
            <w:r w:rsidRPr="008E0F77">
              <w:rPr>
                <w:rFonts w:ascii="Arial" w:hAnsi="Arial" w:cs="Arial"/>
                <w:sz w:val="20"/>
                <w:szCs w:val="20"/>
              </w:rPr>
              <w:t>Abstract</w:t>
            </w:r>
          </w:p>
        </w:tc>
        <w:tc>
          <w:tcPr>
            <w:tcW w:w="7020" w:type="dxa"/>
          </w:tcPr>
          <w:p w14:paraId="7B58B417" w14:textId="77777777" w:rsidR="00A8625E" w:rsidRPr="008E0F77" w:rsidRDefault="00A8625E">
            <w:pPr>
              <w:rPr>
                <w:rFonts w:ascii="Arial" w:hAnsi="Arial" w:cs="Arial"/>
                <w:sz w:val="20"/>
                <w:szCs w:val="20"/>
              </w:rPr>
            </w:pPr>
            <w:r w:rsidRPr="008E0F77">
              <w:rPr>
                <w:rFonts w:ascii="Arial" w:hAnsi="Arial" w:cs="Arial"/>
                <w:sz w:val="20"/>
                <w:szCs w:val="20"/>
              </w:rPr>
              <w:t>A summary of pertinent information about the patient, the cancer, the treatment, and outcome.  To compile the essential data on a case.</w:t>
            </w:r>
          </w:p>
          <w:p w14:paraId="1501C900" w14:textId="77777777" w:rsidR="00A8625E" w:rsidRPr="008E0F77" w:rsidRDefault="00A8625E">
            <w:pPr>
              <w:rPr>
                <w:rFonts w:ascii="Arial" w:hAnsi="Arial" w:cs="Arial"/>
                <w:sz w:val="20"/>
                <w:szCs w:val="20"/>
              </w:rPr>
            </w:pPr>
          </w:p>
        </w:tc>
      </w:tr>
      <w:tr w:rsidR="00A8625E" w:rsidRPr="008E0F77" w14:paraId="2C80382D" w14:textId="77777777" w:rsidTr="002D0CDD">
        <w:tc>
          <w:tcPr>
            <w:tcW w:w="2358" w:type="dxa"/>
          </w:tcPr>
          <w:p w14:paraId="179B77AF" w14:textId="77777777" w:rsidR="00A8625E" w:rsidRPr="008E0F77" w:rsidRDefault="00A8625E">
            <w:pPr>
              <w:rPr>
                <w:rFonts w:ascii="Arial" w:hAnsi="Arial" w:cs="Arial"/>
                <w:sz w:val="20"/>
                <w:szCs w:val="20"/>
              </w:rPr>
            </w:pPr>
            <w:r w:rsidRPr="008E0F77">
              <w:rPr>
                <w:rFonts w:ascii="Arial" w:hAnsi="Arial" w:cs="Arial"/>
                <w:sz w:val="20"/>
                <w:szCs w:val="20"/>
              </w:rPr>
              <w:t>Accession Register</w:t>
            </w:r>
          </w:p>
        </w:tc>
        <w:tc>
          <w:tcPr>
            <w:tcW w:w="7020" w:type="dxa"/>
          </w:tcPr>
          <w:p w14:paraId="424B437A" w14:textId="0F46E6C9" w:rsidR="00A8625E" w:rsidRPr="008E0F77" w:rsidRDefault="00A8625E">
            <w:pPr>
              <w:rPr>
                <w:rFonts w:ascii="Arial" w:hAnsi="Arial" w:cs="Arial"/>
                <w:sz w:val="20"/>
                <w:szCs w:val="20"/>
              </w:rPr>
            </w:pPr>
            <w:r w:rsidRPr="008E0F77">
              <w:rPr>
                <w:rFonts w:ascii="Arial" w:hAnsi="Arial" w:cs="Arial"/>
                <w:sz w:val="20"/>
                <w:szCs w:val="20"/>
              </w:rPr>
              <w:t xml:space="preserve">An annual, sequential listing of all cases </w:t>
            </w:r>
            <w:r w:rsidR="000A1769" w:rsidRPr="008E0F77">
              <w:rPr>
                <w:rFonts w:ascii="Arial" w:hAnsi="Arial" w:cs="Arial"/>
                <w:sz w:val="20"/>
                <w:szCs w:val="20"/>
              </w:rPr>
              <w:t>entered</w:t>
            </w:r>
            <w:r w:rsidRPr="008E0F77">
              <w:rPr>
                <w:rFonts w:ascii="Arial" w:hAnsi="Arial" w:cs="Arial"/>
                <w:sz w:val="20"/>
                <w:szCs w:val="20"/>
              </w:rPr>
              <w:t xml:space="preserve"> the registry.</w:t>
            </w:r>
          </w:p>
          <w:p w14:paraId="5C686890" w14:textId="77777777" w:rsidR="00A8625E" w:rsidRPr="008E0F77" w:rsidRDefault="00A8625E">
            <w:pPr>
              <w:rPr>
                <w:rFonts w:ascii="Arial" w:hAnsi="Arial" w:cs="Arial"/>
                <w:sz w:val="20"/>
                <w:szCs w:val="20"/>
              </w:rPr>
            </w:pPr>
          </w:p>
        </w:tc>
      </w:tr>
      <w:tr w:rsidR="00A8625E" w:rsidRPr="008E0F77" w14:paraId="3E20EC80" w14:textId="77777777" w:rsidTr="002D0CDD">
        <w:tc>
          <w:tcPr>
            <w:tcW w:w="2358" w:type="dxa"/>
          </w:tcPr>
          <w:p w14:paraId="4DF7E459" w14:textId="77777777" w:rsidR="00A8625E" w:rsidRPr="008E0F77" w:rsidRDefault="00A8625E">
            <w:pPr>
              <w:rPr>
                <w:rFonts w:ascii="Arial" w:hAnsi="Arial" w:cs="Arial"/>
                <w:sz w:val="20"/>
                <w:szCs w:val="20"/>
              </w:rPr>
            </w:pPr>
            <w:r w:rsidRPr="008E0F77">
              <w:rPr>
                <w:rFonts w:ascii="Arial" w:hAnsi="Arial" w:cs="Arial"/>
                <w:sz w:val="20"/>
                <w:szCs w:val="20"/>
              </w:rPr>
              <w:t>Accession number</w:t>
            </w:r>
          </w:p>
        </w:tc>
        <w:tc>
          <w:tcPr>
            <w:tcW w:w="7020" w:type="dxa"/>
          </w:tcPr>
          <w:p w14:paraId="3A00078B" w14:textId="0E07FB4F" w:rsidR="00A8625E" w:rsidRPr="008E0F77" w:rsidRDefault="00A8625E">
            <w:pPr>
              <w:rPr>
                <w:rFonts w:ascii="Arial" w:hAnsi="Arial" w:cs="Arial"/>
                <w:sz w:val="20"/>
                <w:szCs w:val="20"/>
              </w:rPr>
            </w:pPr>
            <w:r w:rsidRPr="008E0F77">
              <w:rPr>
                <w:rFonts w:ascii="Arial" w:hAnsi="Arial" w:cs="Arial"/>
                <w:sz w:val="20"/>
                <w:szCs w:val="20"/>
              </w:rPr>
              <w:t xml:space="preserve">A number unique to the patient which identifies the patient by the year diagnosed </w:t>
            </w:r>
            <w:r w:rsidR="000A1769" w:rsidRPr="008E0F77">
              <w:rPr>
                <w:rFonts w:ascii="Arial" w:hAnsi="Arial" w:cs="Arial"/>
                <w:sz w:val="20"/>
                <w:szCs w:val="20"/>
              </w:rPr>
              <w:t>and, in the order,</w:t>
            </w:r>
            <w:r w:rsidRPr="008E0F77">
              <w:rPr>
                <w:rFonts w:ascii="Arial" w:hAnsi="Arial" w:cs="Arial"/>
                <w:sz w:val="20"/>
                <w:szCs w:val="20"/>
              </w:rPr>
              <w:t xml:space="preserve"> he was identified by the registry.</w:t>
            </w:r>
          </w:p>
          <w:p w14:paraId="2E2E37D7" w14:textId="77777777" w:rsidR="00A8625E" w:rsidRPr="008E0F77" w:rsidRDefault="00A8625E">
            <w:pPr>
              <w:rPr>
                <w:rFonts w:ascii="Arial" w:hAnsi="Arial" w:cs="Arial"/>
                <w:sz w:val="20"/>
                <w:szCs w:val="20"/>
              </w:rPr>
            </w:pPr>
          </w:p>
        </w:tc>
      </w:tr>
      <w:tr w:rsidR="00A8625E" w:rsidRPr="008E0F77" w14:paraId="36B8F77E" w14:textId="77777777" w:rsidTr="002D0CDD">
        <w:tc>
          <w:tcPr>
            <w:tcW w:w="2358" w:type="dxa"/>
          </w:tcPr>
          <w:p w14:paraId="101DC996" w14:textId="77777777" w:rsidR="00A8625E" w:rsidRPr="008E0F77" w:rsidRDefault="00A8625E">
            <w:pPr>
              <w:rPr>
                <w:rFonts w:ascii="Arial" w:hAnsi="Arial" w:cs="Arial"/>
                <w:sz w:val="20"/>
                <w:szCs w:val="20"/>
              </w:rPr>
            </w:pPr>
            <w:r w:rsidRPr="008E0F77">
              <w:rPr>
                <w:rFonts w:ascii="Arial" w:hAnsi="Arial" w:cs="Arial"/>
                <w:sz w:val="20"/>
                <w:szCs w:val="20"/>
              </w:rPr>
              <w:t>Accession Year</w:t>
            </w:r>
          </w:p>
        </w:tc>
        <w:tc>
          <w:tcPr>
            <w:tcW w:w="7020" w:type="dxa"/>
          </w:tcPr>
          <w:p w14:paraId="61CB4639" w14:textId="77777777" w:rsidR="00A8625E" w:rsidRPr="008E0F77" w:rsidRDefault="00A8625E">
            <w:pPr>
              <w:rPr>
                <w:rFonts w:ascii="Arial" w:hAnsi="Arial" w:cs="Arial"/>
                <w:sz w:val="20"/>
                <w:szCs w:val="20"/>
              </w:rPr>
            </w:pPr>
            <w:r w:rsidRPr="008E0F77">
              <w:rPr>
                <w:rFonts w:ascii="Arial" w:hAnsi="Arial" w:cs="Arial"/>
                <w:sz w:val="20"/>
                <w:szCs w:val="20"/>
              </w:rPr>
              <w:t>The year in which the patient was first seen at the reporting institution for the primary.</w:t>
            </w:r>
          </w:p>
          <w:p w14:paraId="4E51E487" w14:textId="77777777" w:rsidR="00A8625E" w:rsidRPr="008E0F77" w:rsidRDefault="00A8625E">
            <w:pPr>
              <w:rPr>
                <w:rFonts w:ascii="Arial" w:hAnsi="Arial" w:cs="Arial"/>
                <w:sz w:val="20"/>
                <w:szCs w:val="20"/>
              </w:rPr>
            </w:pPr>
          </w:p>
        </w:tc>
      </w:tr>
      <w:tr w:rsidR="00A8625E" w:rsidRPr="008E0F77" w14:paraId="7CC16A3B" w14:textId="77777777" w:rsidTr="002D0CDD">
        <w:tc>
          <w:tcPr>
            <w:tcW w:w="2358" w:type="dxa"/>
          </w:tcPr>
          <w:p w14:paraId="70FB7E8D" w14:textId="77777777" w:rsidR="00A8625E" w:rsidRPr="008E0F77" w:rsidRDefault="00A8625E">
            <w:pPr>
              <w:rPr>
                <w:rFonts w:ascii="Arial" w:hAnsi="Arial" w:cs="Arial"/>
                <w:sz w:val="20"/>
                <w:szCs w:val="20"/>
              </w:rPr>
            </w:pPr>
            <w:r w:rsidRPr="008E0F77">
              <w:rPr>
                <w:rFonts w:ascii="Arial" w:hAnsi="Arial" w:cs="Arial"/>
                <w:sz w:val="20"/>
                <w:szCs w:val="20"/>
              </w:rPr>
              <w:t>ACoS</w:t>
            </w:r>
          </w:p>
        </w:tc>
        <w:tc>
          <w:tcPr>
            <w:tcW w:w="7020" w:type="dxa"/>
          </w:tcPr>
          <w:p w14:paraId="7B32E8FF" w14:textId="77777777" w:rsidR="00A8625E" w:rsidRPr="008E0F77" w:rsidRDefault="00A8625E">
            <w:pPr>
              <w:rPr>
                <w:rFonts w:ascii="Arial" w:hAnsi="Arial" w:cs="Arial"/>
                <w:sz w:val="20"/>
                <w:szCs w:val="20"/>
              </w:rPr>
            </w:pPr>
            <w:r w:rsidRPr="008E0F77">
              <w:rPr>
                <w:rFonts w:ascii="Arial" w:hAnsi="Arial" w:cs="Arial"/>
                <w:sz w:val="20"/>
                <w:szCs w:val="20"/>
              </w:rPr>
              <w:t>American College of Surgeons.</w:t>
            </w:r>
          </w:p>
          <w:p w14:paraId="6B216F8D" w14:textId="77777777" w:rsidR="00A8625E" w:rsidRPr="008E0F77" w:rsidRDefault="00A8625E">
            <w:pPr>
              <w:rPr>
                <w:rFonts w:ascii="Arial" w:hAnsi="Arial" w:cs="Arial"/>
                <w:sz w:val="20"/>
                <w:szCs w:val="20"/>
              </w:rPr>
            </w:pPr>
          </w:p>
        </w:tc>
      </w:tr>
      <w:tr w:rsidR="00A8625E" w:rsidRPr="008E0F77" w14:paraId="385C8699" w14:textId="77777777" w:rsidTr="002D0CDD">
        <w:tc>
          <w:tcPr>
            <w:tcW w:w="2358" w:type="dxa"/>
          </w:tcPr>
          <w:p w14:paraId="23155CEF" w14:textId="77777777" w:rsidR="00A8625E" w:rsidRPr="008E0F77" w:rsidRDefault="00A8625E">
            <w:pPr>
              <w:rPr>
                <w:rFonts w:ascii="Arial" w:hAnsi="Arial" w:cs="Arial"/>
                <w:sz w:val="20"/>
                <w:szCs w:val="20"/>
              </w:rPr>
            </w:pPr>
            <w:r w:rsidRPr="008E0F77">
              <w:rPr>
                <w:rFonts w:ascii="Arial" w:hAnsi="Arial" w:cs="Arial"/>
                <w:sz w:val="20"/>
                <w:szCs w:val="20"/>
              </w:rPr>
              <w:t>ACoS number</w:t>
            </w:r>
          </w:p>
        </w:tc>
        <w:tc>
          <w:tcPr>
            <w:tcW w:w="7020" w:type="dxa"/>
          </w:tcPr>
          <w:p w14:paraId="059B0E46" w14:textId="77777777" w:rsidR="00A8625E" w:rsidRPr="008E0F77" w:rsidRDefault="00A8625E">
            <w:pPr>
              <w:rPr>
                <w:rFonts w:ascii="Arial" w:hAnsi="Arial" w:cs="Arial"/>
                <w:sz w:val="20"/>
                <w:szCs w:val="20"/>
              </w:rPr>
            </w:pPr>
            <w:r w:rsidRPr="008E0F77">
              <w:rPr>
                <w:rFonts w:ascii="Arial" w:hAnsi="Arial" w:cs="Arial"/>
                <w:sz w:val="20"/>
                <w:szCs w:val="20"/>
              </w:rPr>
              <w:t xml:space="preserve">A number assigned to facilities by the American College of Surgeons.  </w:t>
            </w:r>
          </w:p>
          <w:p w14:paraId="287F57EA" w14:textId="77777777" w:rsidR="00A8625E" w:rsidRPr="008E0F77" w:rsidRDefault="00A8625E">
            <w:pPr>
              <w:rPr>
                <w:rFonts w:ascii="Arial" w:hAnsi="Arial" w:cs="Arial"/>
                <w:sz w:val="20"/>
                <w:szCs w:val="20"/>
              </w:rPr>
            </w:pPr>
          </w:p>
        </w:tc>
      </w:tr>
      <w:tr w:rsidR="00A8625E" w:rsidRPr="008E0F77" w14:paraId="1FA04D8D" w14:textId="77777777" w:rsidTr="002D0CDD">
        <w:tc>
          <w:tcPr>
            <w:tcW w:w="2358" w:type="dxa"/>
          </w:tcPr>
          <w:p w14:paraId="50A46636" w14:textId="77777777" w:rsidR="00A8625E" w:rsidRPr="008E0F77" w:rsidRDefault="00A8625E">
            <w:pPr>
              <w:rPr>
                <w:rFonts w:ascii="Arial" w:hAnsi="Arial" w:cs="Arial"/>
                <w:sz w:val="20"/>
                <w:szCs w:val="20"/>
              </w:rPr>
            </w:pPr>
            <w:r w:rsidRPr="008E0F77">
              <w:rPr>
                <w:rFonts w:ascii="Arial" w:hAnsi="Arial" w:cs="Arial"/>
                <w:sz w:val="20"/>
                <w:szCs w:val="20"/>
              </w:rPr>
              <w:t>ADPAC</w:t>
            </w:r>
          </w:p>
        </w:tc>
        <w:tc>
          <w:tcPr>
            <w:tcW w:w="7020" w:type="dxa"/>
          </w:tcPr>
          <w:p w14:paraId="4DF1FC29" w14:textId="77777777" w:rsidR="00A8625E" w:rsidRPr="008E0F77" w:rsidRDefault="00A8625E">
            <w:pPr>
              <w:rPr>
                <w:rFonts w:ascii="Arial" w:hAnsi="Arial" w:cs="Arial"/>
                <w:sz w:val="20"/>
                <w:szCs w:val="20"/>
              </w:rPr>
            </w:pPr>
            <w:r w:rsidRPr="008E0F77">
              <w:rPr>
                <w:rFonts w:ascii="Arial" w:hAnsi="Arial" w:cs="Arial"/>
                <w:sz w:val="20"/>
                <w:szCs w:val="20"/>
              </w:rPr>
              <w:t>Designated individual responsible for user-level management and maintenance of an application package such as Oncology.</w:t>
            </w:r>
          </w:p>
          <w:p w14:paraId="576382DD" w14:textId="77777777" w:rsidR="00A8625E" w:rsidRPr="008E0F77" w:rsidRDefault="00A8625E">
            <w:pPr>
              <w:rPr>
                <w:rFonts w:ascii="Arial" w:hAnsi="Arial" w:cs="Arial"/>
                <w:sz w:val="20"/>
                <w:szCs w:val="20"/>
              </w:rPr>
            </w:pPr>
          </w:p>
        </w:tc>
      </w:tr>
      <w:tr w:rsidR="00A8625E" w:rsidRPr="008E0F77" w14:paraId="343C03E0" w14:textId="77777777" w:rsidTr="002D0CDD">
        <w:tc>
          <w:tcPr>
            <w:tcW w:w="2358" w:type="dxa"/>
          </w:tcPr>
          <w:p w14:paraId="63CBD7F6" w14:textId="77777777" w:rsidR="00A8625E" w:rsidRPr="008E0F77" w:rsidRDefault="00A8625E">
            <w:pPr>
              <w:rPr>
                <w:rFonts w:ascii="Arial" w:hAnsi="Arial" w:cs="Arial"/>
                <w:sz w:val="20"/>
                <w:szCs w:val="20"/>
              </w:rPr>
            </w:pPr>
            <w:r w:rsidRPr="008E0F77">
              <w:rPr>
                <w:rFonts w:ascii="Arial" w:hAnsi="Arial" w:cs="Arial"/>
                <w:sz w:val="20"/>
                <w:szCs w:val="20"/>
              </w:rPr>
              <w:t>AJCC</w:t>
            </w:r>
          </w:p>
        </w:tc>
        <w:tc>
          <w:tcPr>
            <w:tcW w:w="7020" w:type="dxa"/>
          </w:tcPr>
          <w:p w14:paraId="1E28EBFC" w14:textId="77777777" w:rsidR="00A8625E" w:rsidRPr="008E0F77" w:rsidRDefault="00A8625E">
            <w:pPr>
              <w:rPr>
                <w:rFonts w:ascii="Arial" w:hAnsi="Arial" w:cs="Arial"/>
                <w:sz w:val="20"/>
                <w:szCs w:val="20"/>
              </w:rPr>
            </w:pPr>
            <w:r w:rsidRPr="008E0F77">
              <w:rPr>
                <w:rFonts w:ascii="Arial" w:hAnsi="Arial" w:cs="Arial"/>
                <w:sz w:val="20"/>
                <w:szCs w:val="20"/>
              </w:rPr>
              <w:t>American Joint Commission on Cancer.</w:t>
            </w:r>
          </w:p>
          <w:p w14:paraId="22F1E071" w14:textId="77777777" w:rsidR="00A8625E" w:rsidRPr="008E0F77" w:rsidRDefault="00A8625E">
            <w:pPr>
              <w:rPr>
                <w:rFonts w:ascii="Arial" w:hAnsi="Arial" w:cs="Arial"/>
                <w:sz w:val="20"/>
                <w:szCs w:val="20"/>
              </w:rPr>
            </w:pPr>
          </w:p>
        </w:tc>
      </w:tr>
      <w:tr w:rsidR="00A8625E" w:rsidRPr="008E0F77" w14:paraId="1E08B481" w14:textId="77777777" w:rsidTr="002D0CDD">
        <w:tc>
          <w:tcPr>
            <w:tcW w:w="2358" w:type="dxa"/>
          </w:tcPr>
          <w:p w14:paraId="7D6D8462" w14:textId="77777777" w:rsidR="00A8625E" w:rsidRPr="008E0F77" w:rsidRDefault="00A8625E">
            <w:pPr>
              <w:rPr>
                <w:rFonts w:ascii="Arial" w:hAnsi="Arial" w:cs="Arial"/>
                <w:sz w:val="20"/>
                <w:szCs w:val="20"/>
              </w:rPr>
            </w:pPr>
            <w:r w:rsidRPr="008E0F77">
              <w:rPr>
                <w:rFonts w:ascii="Arial" w:hAnsi="Arial" w:cs="Arial"/>
                <w:sz w:val="20"/>
                <w:szCs w:val="20"/>
              </w:rPr>
              <w:t>Analytic case</w:t>
            </w:r>
          </w:p>
        </w:tc>
        <w:tc>
          <w:tcPr>
            <w:tcW w:w="7020" w:type="dxa"/>
          </w:tcPr>
          <w:p w14:paraId="6D7CA5E6" w14:textId="77777777" w:rsidR="00A8625E" w:rsidRPr="008E0F77" w:rsidRDefault="00A8625E">
            <w:pPr>
              <w:rPr>
                <w:rFonts w:ascii="Arial" w:hAnsi="Arial" w:cs="Arial"/>
                <w:sz w:val="20"/>
                <w:szCs w:val="20"/>
              </w:rPr>
            </w:pPr>
            <w:r w:rsidRPr="008E0F77">
              <w:rPr>
                <w:rFonts w:ascii="Arial" w:hAnsi="Arial" w:cs="Arial"/>
                <w:sz w:val="20"/>
                <w:szCs w:val="20"/>
              </w:rPr>
              <w:t>A case which was diagnosed at your facility or cases in which all or part of the first course of therapy was given at your facility after your reference date.</w:t>
            </w:r>
          </w:p>
          <w:p w14:paraId="61F563F6" w14:textId="77777777" w:rsidR="00A8625E" w:rsidRPr="008E0F77" w:rsidRDefault="00A8625E">
            <w:pPr>
              <w:rPr>
                <w:rFonts w:ascii="Arial" w:hAnsi="Arial" w:cs="Arial"/>
                <w:sz w:val="20"/>
                <w:szCs w:val="20"/>
              </w:rPr>
            </w:pPr>
          </w:p>
        </w:tc>
      </w:tr>
      <w:tr w:rsidR="00A8625E" w:rsidRPr="008E0F77" w14:paraId="29E81C37" w14:textId="77777777" w:rsidTr="002D0CDD">
        <w:tc>
          <w:tcPr>
            <w:tcW w:w="2358" w:type="dxa"/>
          </w:tcPr>
          <w:p w14:paraId="4F016E10" w14:textId="77777777" w:rsidR="00A8625E" w:rsidRPr="008E0F77" w:rsidRDefault="00A8625E">
            <w:pPr>
              <w:rPr>
                <w:rFonts w:ascii="Arial" w:hAnsi="Arial" w:cs="Arial"/>
                <w:sz w:val="20"/>
                <w:szCs w:val="20"/>
              </w:rPr>
            </w:pPr>
            <w:r w:rsidRPr="008E0F77">
              <w:rPr>
                <w:rFonts w:ascii="Arial" w:hAnsi="Arial" w:cs="Arial"/>
                <w:sz w:val="20"/>
                <w:szCs w:val="20"/>
              </w:rPr>
              <w:t>Automatic case finding</w:t>
            </w:r>
          </w:p>
        </w:tc>
        <w:tc>
          <w:tcPr>
            <w:tcW w:w="7020" w:type="dxa"/>
          </w:tcPr>
          <w:p w14:paraId="04E8344F" w14:textId="77777777" w:rsidR="00A8625E" w:rsidRPr="008E0F77" w:rsidRDefault="00A8625E">
            <w:pPr>
              <w:rPr>
                <w:rFonts w:ascii="Arial" w:hAnsi="Arial" w:cs="Arial"/>
                <w:sz w:val="20"/>
                <w:szCs w:val="20"/>
              </w:rPr>
            </w:pPr>
            <w:r w:rsidRPr="008E0F77">
              <w:rPr>
                <w:rFonts w:ascii="Arial" w:hAnsi="Arial" w:cs="Arial"/>
                <w:sz w:val="20"/>
                <w:szCs w:val="20"/>
              </w:rPr>
              <w:t>The electronic capture of cases meeting the defined criteria.</w:t>
            </w:r>
          </w:p>
          <w:p w14:paraId="5B2B5BAB" w14:textId="77777777" w:rsidR="00A8625E" w:rsidRPr="008E0F77" w:rsidRDefault="00A8625E">
            <w:pPr>
              <w:rPr>
                <w:rFonts w:ascii="Arial" w:hAnsi="Arial" w:cs="Arial"/>
                <w:sz w:val="20"/>
                <w:szCs w:val="20"/>
              </w:rPr>
            </w:pPr>
          </w:p>
          <w:p w14:paraId="296885F7" w14:textId="77777777" w:rsidR="00A8625E" w:rsidRPr="008E0F77" w:rsidRDefault="00A8625E">
            <w:pPr>
              <w:rPr>
                <w:rFonts w:ascii="Arial" w:hAnsi="Arial" w:cs="Arial"/>
                <w:sz w:val="20"/>
                <w:szCs w:val="20"/>
              </w:rPr>
            </w:pPr>
          </w:p>
        </w:tc>
      </w:tr>
      <w:tr w:rsidR="00A8625E" w:rsidRPr="008E0F77" w14:paraId="34F0F47D" w14:textId="77777777" w:rsidTr="002D0CDD">
        <w:tc>
          <w:tcPr>
            <w:tcW w:w="2358" w:type="dxa"/>
          </w:tcPr>
          <w:p w14:paraId="488F2865" w14:textId="77777777" w:rsidR="00A8625E" w:rsidRPr="008E0F77" w:rsidRDefault="00A8625E">
            <w:pPr>
              <w:rPr>
                <w:rFonts w:ascii="Arial" w:hAnsi="Arial" w:cs="Arial"/>
                <w:sz w:val="20"/>
                <w:szCs w:val="20"/>
              </w:rPr>
            </w:pPr>
            <w:r w:rsidRPr="008E0F77">
              <w:rPr>
                <w:rFonts w:ascii="Arial" w:hAnsi="Arial" w:cs="Arial"/>
                <w:sz w:val="20"/>
                <w:szCs w:val="20"/>
              </w:rPr>
              <w:t>BRM</w:t>
            </w:r>
          </w:p>
        </w:tc>
        <w:tc>
          <w:tcPr>
            <w:tcW w:w="7020" w:type="dxa"/>
          </w:tcPr>
          <w:p w14:paraId="370D904C" w14:textId="77777777" w:rsidR="00A8625E" w:rsidRPr="008E0F77" w:rsidRDefault="00A8625E">
            <w:pPr>
              <w:rPr>
                <w:rFonts w:ascii="Arial" w:hAnsi="Arial" w:cs="Arial"/>
                <w:sz w:val="20"/>
                <w:szCs w:val="20"/>
              </w:rPr>
            </w:pPr>
            <w:r w:rsidRPr="008E0F77">
              <w:rPr>
                <w:rFonts w:ascii="Arial" w:hAnsi="Arial" w:cs="Arial"/>
                <w:sz w:val="20"/>
                <w:szCs w:val="20"/>
              </w:rPr>
              <w:t>Biological Response Modifier.  This is a generic term given to all chemical or biological agents which alter the immune system or the defense mechanism.</w:t>
            </w:r>
          </w:p>
          <w:p w14:paraId="1E6572C7" w14:textId="77777777" w:rsidR="00A8625E" w:rsidRPr="008E0F77" w:rsidRDefault="00A8625E">
            <w:pPr>
              <w:rPr>
                <w:rFonts w:ascii="Arial" w:hAnsi="Arial" w:cs="Arial"/>
                <w:sz w:val="20"/>
                <w:szCs w:val="20"/>
              </w:rPr>
            </w:pPr>
          </w:p>
        </w:tc>
      </w:tr>
      <w:tr w:rsidR="00A8625E" w:rsidRPr="008E0F77" w14:paraId="3E3551C7" w14:textId="77777777" w:rsidTr="002D0CDD">
        <w:tc>
          <w:tcPr>
            <w:tcW w:w="2358" w:type="dxa"/>
          </w:tcPr>
          <w:p w14:paraId="1AE04218" w14:textId="77777777" w:rsidR="00A8625E" w:rsidRPr="008E0F77" w:rsidRDefault="00A8625E">
            <w:pPr>
              <w:rPr>
                <w:rFonts w:ascii="Arial" w:hAnsi="Arial" w:cs="Arial"/>
                <w:sz w:val="20"/>
                <w:szCs w:val="20"/>
              </w:rPr>
            </w:pPr>
            <w:r w:rsidRPr="008E0F77">
              <w:rPr>
                <w:rFonts w:ascii="Arial" w:hAnsi="Arial" w:cs="Arial"/>
                <w:sz w:val="20"/>
                <w:szCs w:val="20"/>
              </w:rPr>
              <w:t>Case finding</w:t>
            </w:r>
          </w:p>
        </w:tc>
        <w:tc>
          <w:tcPr>
            <w:tcW w:w="7020" w:type="dxa"/>
          </w:tcPr>
          <w:p w14:paraId="28544EAA" w14:textId="77777777" w:rsidR="00A8625E" w:rsidRPr="008E0F77" w:rsidRDefault="00A8625E">
            <w:pPr>
              <w:rPr>
                <w:rFonts w:ascii="Arial" w:hAnsi="Arial" w:cs="Arial"/>
                <w:sz w:val="20"/>
                <w:szCs w:val="20"/>
              </w:rPr>
            </w:pPr>
            <w:r w:rsidRPr="008E0F77">
              <w:rPr>
                <w:rFonts w:ascii="Arial" w:hAnsi="Arial" w:cs="Arial"/>
                <w:sz w:val="20"/>
                <w:szCs w:val="20"/>
              </w:rPr>
              <w:t>A systematic method of locating all eligible cases.</w:t>
            </w:r>
          </w:p>
          <w:p w14:paraId="455A8F39" w14:textId="77777777" w:rsidR="00A8625E" w:rsidRPr="008E0F77" w:rsidRDefault="00A8625E">
            <w:pPr>
              <w:rPr>
                <w:rFonts w:ascii="Arial" w:hAnsi="Arial" w:cs="Arial"/>
                <w:sz w:val="20"/>
                <w:szCs w:val="20"/>
              </w:rPr>
            </w:pPr>
          </w:p>
        </w:tc>
      </w:tr>
      <w:tr w:rsidR="00A8625E" w:rsidRPr="008E0F77" w14:paraId="740D31B8" w14:textId="77777777" w:rsidTr="002D0CDD">
        <w:tc>
          <w:tcPr>
            <w:tcW w:w="2358" w:type="dxa"/>
          </w:tcPr>
          <w:p w14:paraId="1E8F117E" w14:textId="77777777" w:rsidR="00A8625E" w:rsidRPr="008E0F77" w:rsidRDefault="00A8625E">
            <w:pPr>
              <w:rPr>
                <w:rFonts w:ascii="Arial" w:hAnsi="Arial" w:cs="Arial"/>
                <w:sz w:val="20"/>
                <w:szCs w:val="20"/>
              </w:rPr>
            </w:pPr>
            <w:r w:rsidRPr="008E0F77">
              <w:rPr>
                <w:rFonts w:ascii="Arial" w:hAnsi="Arial" w:cs="Arial"/>
                <w:sz w:val="20"/>
                <w:szCs w:val="20"/>
              </w:rPr>
              <w:t>Central Registry Number</w:t>
            </w:r>
          </w:p>
        </w:tc>
        <w:tc>
          <w:tcPr>
            <w:tcW w:w="7020" w:type="dxa"/>
          </w:tcPr>
          <w:p w14:paraId="719ECC36" w14:textId="77777777" w:rsidR="00A8625E" w:rsidRPr="008E0F77" w:rsidRDefault="00A8625E">
            <w:pPr>
              <w:rPr>
                <w:rFonts w:ascii="Arial" w:hAnsi="Arial" w:cs="Arial"/>
                <w:sz w:val="20"/>
                <w:szCs w:val="20"/>
              </w:rPr>
            </w:pPr>
            <w:r w:rsidRPr="008E0F77">
              <w:rPr>
                <w:rFonts w:ascii="Arial" w:hAnsi="Arial" w:cs="Arial"/>
                <w:sz w:val="20"/>
                <w:szCs w:val="20"/>
              </w:rPr>
              <w:t>The registry number assigned by the state central registry where applicable.</w:t>
            </w:r>
          </w:p>
        </w:tc>
      </w:tr>
      <w:tr w:rsidR="00A8625E" w:rsidRPr="008E0F77" w14:paraId="0AC754DA" w14:textId="77777777" w:rsidTr="002D0CDD">
        <w:tc>
          <w:tcPr>
            <w:tcW w:w="2358" w:type="dxa"/>
          </w:tcPr>
          <w:p w14:paraId="7A3046E7" w14:textId="77777777" w:rsidR="00A8625E" w:rsidRPr="008E0F77" w:rsidRDefault="00A8625E">
            <w:pPr>
              <w:rPr>
                <w:rFonts w:ascii="Arial" w:hAnsi="Arial" w:cs="Arial"/>
                <w:sz w:val="20"/>
                <w:szCs w:val="20"/>
              </w:rPr>
            </w:pPr>
            <w:r w:rsidRPr="008E0F77">
              <w:rPr>
                <w:rFonts w:ascii="Arial" w:hAnsi="Arial" w:cs="Arial"/>
                <w:sz w:val="20"/>
                <w:szCs w:val="20"/>
              </w:rPr>
              <w:t>Device</w:t>
            </w:r>
          </w:p>
        </w:tc>
        <w:tc>
          <w:tcPr>
            <w:tcW w:w="7020" w:type="dxa"/>
          </w:tcPr>
          <w:p w14:paraId="291CFC9D" w14:textId="77777777" w:rsidR="00A8625E" w:rsidRPr="008E0F77" w:rsidRDefault="00A8625E">
            <w:pPr>
              <w:rPr>
                <w:rFonts w:ascii="Arial" w:hAnsi="Arial" w:cs="Arial"/>
                <w:sz w:val="20"/>
                <w:szCs w:val="20"/>
              </w:rPr>
            </w:pPr>
            <w:r w:rsidRPr="008E0F77">
              <w:rPr>
                <w:rFonts w:ascii="Arial" w:hAnsi="Arial" w:cs="Arial"/>
                <w:sz w:val="20"/>
                <w:szCs w:val="20"/>
              </w:rPr>
              <w:t>As used in this document, a printer or computer screen to which a display/report is sent.</w:t>
            </w:r>
          </w:p>
          <w:p w14:paraId="5813CDB4" w14:textId="77777777" w:rsidR="00A8625E" w:rsidRPr="008E0F77" w:rsidRDefault="00A8625E">
            <w:pPr>
              <w:rPr>
                <w:rFonts w:ascii="Arial" w:hAnsi="Arial" w:cs="Arial"/>
                <w:sz w:val="20"/>
                <w:szCs w:val="20"/>
              </w:rPr>
            </w:pPr>
          </w:p>
        </w:tc>
      </w:tr>
      <w:tr w:rsidR="00062927" w:rsidRPr="008E0F77" w14:paraId="48633529" w14:textId="77777777" w:rsidTr="002D0CDD">
        <w:tc>
          <w:tcPr>
            <w:tcW w:w="2358" w:type="dxa"/>
          </w:tcPr>
          <w:p w14:paraId="3EDD4B64" w14:textId="2AACDB85" w:rsidR="00062927" w:rsidRPr="008E0F77" w:rsidRDefault="00062927">
            <w:pPr>
              <w:rPr>
                <w:rFonts w:ascii="Arial" w:hAnsi="Arial" w:cs="Arial"/>
                <w:sz w:val="20"/>
              </w:rPr>
            </w:pPr>
            <w:r w:rsidRPr="008E0F77">
              <w:rPr>
                <w:rFonts w:ascii="Arial" w:hAnsi="Arial" w:cs="Arial"/>
                <w:sz w:val="20"/>
              </w:rPr>
              <w:t>DINUM</w:t>
            </w:r>
          </w:p>
        </w:tc>
        <w:tc>
          <w:tcPr>
            <w:tcW w:w="7020" w:type="dxa"/>
          </w:tcPr>
          <w:p w14:paraId="7AB58BCD" w14:textId="77777777" w:rsidR="00062927" w:rsidRPr="008E0F77" w:rsidRDefault="00062927">
            <w:pPr>
              <w:rPr>
                <w:rFonts w:ascii="Arial" w:hAnsi="Arial" w:cs="Arial"/>
                <w:sz w:val="20"/>
              </w:rPr>
            </w:pPr>
            <w:r w:rsidRPr="008E0F77">
              <w:rPr>
                <w:rFonts w:ascii="Arial" w:hAnsi="Arial" w:cs="Arial"/>
                <w:sz w:val="20"/>
              </w:rPr>
              <w:t>This input variable identifies the subscript at which the data is to be stored. This means DINUM must be a canonic number and that no data exists in the global at that subscript location.</w:t>
            </w:r>
          </w:p>
          <w:p w14:paraId="4AA21DEF" w14:textId="40E05F51" w:rsidR="00062927" w:rsidRPr="008E0F77" w:rsidRDefault="00062927">
            <w:pPr>
              <w:rPr>
                <w:rFonts w:ascii="Arial" w:hAnsi="Arial" w:cs="Arial"/>
                <w:sz w:val="20"/>
              </w:rPr>
            </w:pPr>
          </w:p>
        </w:tc>
      </w:tr>
      <w:tr w:rsidR="00A8625E" w:rsidRPr="008E0F77" w14:paraId="43D6074D" w14:textId="77777777" w:rsidTr="002D0CDD">
        <w:tc>
          <w:tcPr>
            <w:tcW w:w="2358" w:type="dxa"/>
          </w:tcPr>
          <w:p w14:paraId="1C0ED63C" w14:textId="77777777" w:rsidR="00A8625E" w:rsidRPr="008E0F77" w:rsidRDefault="00A8625E">
            <w:pPr>
              <w:rPr>
                <w:rFonts w:ascii="Arial" w:hAnsi="Arial" w:cs="Arial"/>
                <w:sz w:val="20"/>
                <w:szCs w:val="20"/>
              </w:rPr>
            </w:pPr>
            <w:r w:rsidRPr="008E0F77">
              <w:rPr>
                <w:rFonts w:ascii="Arial" w:hAnsi="Arial" w:cs="Arial"/>
                <w:sz w:val="20"/>
                <w:szCs w:val="20"/>
              </w:rPr>
              <w:t>ERA</w:t>
            </w:r>
          </w:p>
        </w:tc>
        <w:tc>
          <w:tcPr>
            <w:tcW w:w="7020" w:type="dxa"/>
          </w:tcPr>
          <w:p w14:paraId="003D87A1" w14:textId="77777777" w:rsidR="00A8625E" w:rsidRPr="008E0F77" w:rsidRDefault="00A8625E">
            <w:pPr>
              <w:rPr>
                <w:rFonts w:ascii="Arial" w:hAnsi="Arial" w:cs="Arial"/>
                <w:sz w:val="20"/>
                <w:szCs w:val="20"/>
              </w:rPr>
            </w:pPr>
            <w:r w:rsidRPr="008E0F77">
              <w:rPr>
                <w:rFonts w:ascii="Arial" w:hAnsi="Arial" w:cs="Arial"/>
                <w:sz w:val="20"/>
                <w:szCs w:val="20"/>
              </w:rPr>
              <w:t>Estrogen Receptor Assay is a tumor marker for breast cancer.</w:t>
            </w:r>
          </w:p>
          <w:p w14:paraId="5388D812" w14:textId="77777777" w:rsidR="00A8625E" w:rsidRPr="008E0F77" w:rsidRDefault="00A8625E">
            <w:pPr>
              <w:rPr>
                <w:rFonts w:ascii="Arial" w:hAnsi="Arial" w:cs="Arial"/>
                <w:sz w:val="20"/>
                <w:szCs w:val="20"/>
              </w:rPr>
            </w:pPr>
          </w:p>
        </w:tc>
      </w:tr>
      <w:tr w:rsidR="00A8625E" w:rsidRPr="008E0F77" w14:paraId="6E2DDF35" w14:textId="77777777" w:rsidTr="002D0CDD">
        <w:tc>
          <w:tcPr>
            <w:tcW w:w="2358" w:type="dxa"/>
          </w:tcPr>
          <w:p w14:paraId="04E2F842" w14:textId="77777777" w:rsidR="00A8625E" w:rsidRPr="008E0F77" w:rsidRDefault="00A8625E">
            <w:pPr>
              <w:rPr>
                <w:rFonts w:ascii="Arial" w:hAnsi="Arial" w:cs="Arial"/>
                <w:sz w:val="20"/>
                <w:szCs w:val="20"/>
              </w:rPr>
            </w:pPr>
            <w:r w:rsidRPr="008E0F77">
              <w:rPr>
                <w:rFonts w:ascii="Arial" w:hAnsi="Arial" w:cs="Arial"/>
                <w:sz w:val="20"/>
                <w:szCs w:val="20"/>
              </w:rPr>
              <w:t>Gleason's Grade</w:t>
            </w:r>
          </w:p>
        </w:tc>
        <w:tc>
          <w:tcPr>
            <w:tcW w:w="7020" w:type="dxa"/>
          </w:tcPr>
          <w:p w14:paraId="125AA2F1" w14:textId="77777777" w:rsidR="00A8625E" w:rsidRPr="008E0F77" w:rsidRDefault="00A8625E">
            <w:pPr>
              <w:rPr>
                <w:rFonts w:ascii="Arial" w:hAnsi="Arial" w:cs="Arial"/>
                <w:sz w:val="20"/>
                <w:szCs w:val="20"/>
              </w:rPr>
            </w:pPr>
            <w:r w:rsidRPr="008E0F77">
              <w:rPr>
                <w:rFonts w:ascii="Arial" w:hAnsi="Arial" w:cs="Arial"/>
                <w:sz w:val="20"/>
                <w:szCs w:val="20"/>
              </w:rPr>
              <w:t>A system for assigning differentiation scores to prostate tissue specimens.  The higher the pattern score, the worse the prognosis.</w:t>
            </w:r>
          </w:p>
          <w:p w14:paraId="3A29BC69" w14:textId="77777777" w:rsidR="00A8625E" w:rsidRPr="008E0F77" w:rsidRDefault="00A8625E">
            <w:pPr>
              <w:rPr>
                <w:rFonts w:ascii="Arial" w:hAnsi="Arial" w:cs="Arial"/>
                <w:sz w:val="20"/>
                <w:szCs w:val="20"/>
              </w:rPr>
            </w:pPr>
          </w:p>
        </w:tc>
      </w:tr>
      <w:tr w:rsidR="00A8625E" w:rsidRPr="008E0F77" w14:paraId="60405A8A" w14:textId="77777777" w:rsidTr="002D0CDD">
        <w:tc>
          <w:tcPr>
            <w:tcW w:w="2358" w:type="dxa"/>
          </w:tcPr>
          <w:p w14:paraId="70D8F700" w14:textId="77777777" w:rsidR="00A8625E" w:rsidRPr="008E0F77" w:rsidRDefault="00A8625E">
            <w:pPr>
              <w:rPr>
                <w:rFonts w:ascii="Arial" w:hAnsi="Arial" w:cs="Arial"/>
                <w:sz w:val="20"/>
                <w:szCs w:val="20"/>
              </w:rPr>
            </w:pPr>
            <w:r w:rsidRPr="008E0F77">
              <w:rPr>
                <w:rFonts w:ascii="Arial" w:hAnsi="Arial" w:cs="Arial"/>
                <w:sz w:val="20"/>
                <w:szCs w:val="20"/>
              </w:rPr>
              <w:t>ICD-O</w:t>
            </w:r>
          </w:p>
        </w:tc>
        <w:tc>
          <w:tcPr>
            <w:tcW w:w="7020" w:type="dxa"/>
          </w:tcPr>
          <w:p w14:paraId="4E88B9DA" w14:textId="77777777" w:rsidR="00A8625E" w:rsidRPr="008E0F77" w:rsidRDefault="00A8625E">
            <w:pPr>
              <w:rPr>
                <w:rFonts w:ascii="Arial" w:hAnsi="Arial" w:cs="Arial"/>
                <w:sz w:val="20"/>
                <w:szCs w:val="20"/>
              </w:rPr>
            </w:pPr>
            <w:r w:rsidRPr="008E0F77">
              <w:rPr>
                <w:rFonts w:ascii="Arial" w:hAnsi="Arial" w:cs="Arial"/>
                <w:sz w:val="20"/>
                <w:szCs w:val="20"/>
              </w:rPr>
              <w:t>International Classification of Diseases for Oncology.</w:t>
            </w:r>
          </w:p>
          <w:p w14:paraId="6E4ECDF6" w14:textId="77777777" w:rsidR="00A8625E" w:rsidRPr="008E0F77" w:rsidRDefault="00A8625E">
            <w:pPr>
              <w:rPr>
                <w:rFonts w:ascii="Arial" w:hAnsi="Arial" w:cs="Arial"/>
                <w:sz w:val="20"/>
                <w:szCs w:val="20"/>
              </w:rPr>
            </w:pPr>
          </w:p>
        </w:tc>
      </w:tr>
      <w:tr w:rsidR="00A8625E" w:rsidRPr="008E0F77" w14:paraId="423C5073" w14:textId="77777777" w:rsidTr="002D0CDD">
        <w:tc>
          <w:tcPr>
            <w:tcW w:w="2358" w:type="dxa"/>
          </w:tcPr>
          <w:p w14:paraId="1FDE49DC" w14:textId="77777777" w:rsidR="00A8625E" w:rsidRPr="008E0F77" w:rsidRDefault="00A8625E">
            <w:pPr>
              <w:rPr>
                <w:rFonts w:ascii="Arial" w:hAnsi="Arial" w:cs="Arial"/>
                <w:sz w:val="20"/>
                <w:szCs w:val="20"/>
              </w:rPr>
            </w:pPr>
            <w:r w:rsidRPr="008E0F77">
              <w:rPr>
                <w:rFonts w:ascii="Arial" w:hAnsi="Arial" w:cs="Arial"/>
                <w:sz w:val="20"/>
                <w:szCs w:val="20"/>
              </w:rPr>
              <w:t>ICD-9 CM</w:t>
            </w:r>
          </w:p>
        </w:tc>
        <w:tc>
          <w:tcPr>
            <w:tcW w:w="7020" w:type="dxa"/>
          </w:tcPr>
          <w:p w14:paraId="2DC43BB7" w14:textId="77777777" w:rsidR="00A8625E" w:rsidRPr="008E0F77" w:rsidRDefault="00A8625E">
            <w:pPr>
              <w:rPr>
                <w:rFonts w:ascii="Arial" w:hAnsi="Arial" w:cs="Arial"/>
                <w:sz w:val="20"/>
                <w:szCs w:val="20"/>
              </w:rPr>
            </w:pPr>
            <w:r w:rsidRPr="008E0F77">
              <w:rPr>
                <w:rFonts w:ascii="Arial" w:hAnsi="Arial" w:cs="Arial"/>
                <w:sz w:val="20"/>
                <w:szCs w:val="20"/>
              </w:rPr>
              <w:t>International Classification of Diseases, Clinical Modification, 9</w:t>
            </w:r>
            <w:r w:rsidRPr="008E0F77">
              <w:rPr>
                <w:rFonts w:ascii="Arial" w:hAnsi="Arial" w:cs="Arial"/>
                <w:sz w:val="20"/>
                <w:szCs w:val="20"/>
                <w:vertAlign w:val="superscript"/>
              </w:rPr>
              <w:t>th</w:t>
            </w:r>
            <w:r w:rsidRPr="008E0F77">
              <w:rPr>
                <w:rFonts w:ascii="Arial" w:hAnsi="Arial" w:cs="Arial"/>
                <w:sz w:val="20"/>
                <w:szCs w:val="20"/>
              </w:rPr>
              <w:t xml:space="preserve"> Revision. Used to code death information.</w:t>
            </w:r>
          </w:p>
          <w:p w14:paraId="5C339732" w14:textId="77777777" w:rsidR="00A8625E" w:rsidRPr="008E0F77" w:rsidRDefault="00A8625E">
            <w:pPr>
              <w:rPr>
                <w:rFonts w:ascii="Arial" w:hAnsi="Arial" w:cs="Arial"/>
                <w:sz w:val="20"/>
                <w:szCs w:val="20"/>
              </w:rPr>
            </w:pPr>
          </w:p>
        </w:tc>
      </w:tr>
      <w:tr w:rsidR="00A8625E" w:rsidRPr="008E0F77" w14:paraId="1189F988" w14:textId="77777777" w:rsidTr="002D0CDD">
        <w:tc>
          <w:tcPr>
            <w:tcW w:w="2358" w:type="dxa"/>
          </w:tcPr>
          <w:p w14:paraId="1EE72C36" w14:textId="77777777" w:rsidR="00A8625E" w:rsidRPr="008E0F77" w:rsidRDefault="00A8625E">
            <w:pPr>
              <w:rPr>
                <w:rFonts w:ascii="Arial" w:hAnsi="Arial" w:cs="Arial"/>
                <w:sz w:val="20"/>
                <w:szCs w:val="20"/>
              </w:rPr>
            </w:pPr>
            <w:r w:rsidRPr="008E0F77">
              <w:rPr>
                <w:rFonts w:ascii="Arial" w:hAnsi="Arial" w:cs="Arial"/>
                <w:sz w:val="20"/>
                <w:szCs w:val="20"/>
              </w:rPr>
              <w:t>Institution ID Number</w:t>
            </w:r>
          </w:p>
        </w:tc>
        <w:tc>
          <w:tcPr>
            <w:tcW w:w="7020" w:type="dxa"/>
          </w:tcPr>
          <w:p w14:paraId="2597E4B1" w14:textId="77777777" w:rsidR="00A8625E" w:rsidRPr="008E0F77" w:rsidRDefault="00A8625E">
            <w:pPr>
              <w:rPr>
                <w:rFonts w:ascii="Arial" w:hAnsi="Arial" w:cs="Arial"/>
                <w:sz w:val="20"/>
                <w:szCs w:val="20"/>
              </w:rPr>
            </w:pPr>
            <w:r w:rsidRPr="008E0F77">
              <w:rPr>
                <w:rFonts w:ascii="Arial" w:hAnsi="Arial" w:cs="Arial"/>
                <w:sz w:val="20"/>
                <w:szCs w:val="20"/>
              </w:rPr>
              <w:t>The registry number assigned by the American College of Surgeons. It is used to define the registry in the ACoS Call for Data.</w:t>
            </w:r>
          </w:p>
          <w:p w14:paraId="4F2D224E" w14:textId="77777777" w:rsidR="00A8625E" w:rsidRPr="008E0F77" w:rsidRDefault="00A8625E">
            <w:pPr>
              <w:rPr>
                <w:rFonts w:ascii="Arial" w:hAnsi="Arial" w:cs="Arial"/>
                <w:sz w:val="20"/>
                <w:szCs w:val="20"/>
              </w:rPr>
            </w:pPr>
          </w:p>
        </w:tc>
      </w:tr>
      <w:tr w:rsidR="00A8625E" w:rsidRPr="008E0F77" w14:paraId="21EB3658" w14:textId="77777777" w:rsidTr="002D0CDD">
        <w:tc>
          <w:tcPr>
            <w:tcW w:w="2358" w:type="dxa"/>
          </w:tcPr>
          <w:p w14:paraId="75369F29" w14:textId="77777777" w:rsidR="00A8625E" w:rsidRPr="008E0F77" w:rsidRDefault="00A8625E">
            <w:pPr>
              <w:rPr>
                <w:rFonts w:ascii="Arial" w:hAnsi="Arial" w:cs="Arial"/>
                <w:sz w:val="20"/>
                <w:szCs w:val="20"/>
              </w:rPr>
            </w:pPr>
            <w:r w:rsidRPr="008E0F77">
              <w:rPr>
                <w:rFonts w:ascii="Arial" w:hAnsi="Arial" w:cs="Arial"/>
                <w:sz w:val="20"/>
                <w:szCs w:val="20"/>
              </w:rPr>
              <w:lastRenderedPageBreak/>
              <w:t>LTF</w:t>
            </w:r>
          </w:p>
        </w:tc>
        <w:tc>
          <w:tcPr>
            <w:tcW w:w="7020" w:type="dxa"/>
          </w:tcPr>
          <w:p w14:paraId="4B84D00B" w14:textId="77777777" w:rsidR="00A8625E" w:rsidRPr="008E0F77" w:rsidRDefault="00A8625E">
            <w:pPr>
              <w:rPr>
                <w:rFonts w:ascii="Arial" w:hAnsi="Arial" w:cs="Arial"/>
                <w:sz w:val="20"/>
                <w:szCs w:val="20"/>
              </w:rPr>
            </w:pPr>
            <w:r w:rsidRPr="008E0F77">
              <w:rPr>
                <w:rFonts w:ascii="Arial" w:hAnsi="Arial" w:cs="Arial"/>
                <w:sz w:val="20"/>
                <w:szCs w:val="20"/>
              </w:rPr>
              <w:t>Lost to Follow-up. This condition occurs when no contact has been made in over 15 months.</w:t>
            </w:r>
          </w:p>
          <w:p w14:paraId="412E226B" w14:textId="77777777" w:rsidR="00A8625E" w:rsidRPr="008E0F77" w:rsidRDefault="00A8625E">
            <w:pPr>
              <w:rPr>
                <w:rFonts w:ascii="Arial" w:hAnsi="Arial" w:cs="Arial"/>
                <w:sz w:val="20"/>
                <w:szCs w:val="20"/>
              </w:rPr>
            </w:pPr>
          </w:p>
        </w:tc>
      </w:tr>
      <w:tr w:rsidR="00A8625E" w:rsidRPr="008E0F77" w14:paraId="452696EB" w14:textId="77777777" w:rsidTr="002D0CDD">
        <w:tc>
          <w:tcPr>
            <w:tcW w:w="2358" w:type="dxa"/>
          </w:tcPr>
          <w:p w14:paraId="57908EC8" w14:textId="77777777" w:rsidR="00A8625E" w:rsidRPr="008E0F77" w:rsidRDefault="00A8625E">
            <w:pPr>
              <w:rPr>
                <w:rFonts w:ascii="Arial" w:hAnsi="Arial" w:cs="Arial"/>
                <w:sz w:val="20"/>
                <w:szCs w:val="20"/>
              </w:rPr>
            </w:pPr>
            <w:r w:rsidRPr="008E0F77">
              <w:rPr>
                <w:rFonts w:ascii="Arial" w:hAnsi="Arial" w:cs="Arial"/>
                <w:sz w:val="20"/>
                <w:szCs w:val="20"/>
              </w:rPr>
              <w:t>Non-Analytic case</w:t>
            </w:r>
          </w:p>
        </w:tc>
        <w:tc>
          <w:tcPr>
            <w:tcW w:w="7020" w:type="dxa"/>
          </w:tcPr>
          <w:p w14:paraId="5FC26D10" w14:textId="602931F1" w:rsidR="00A8625E" w:rsidRPr="008E0F77" w:rsidRDefault="00A8625E">
            <w:pPr>
              <w:rPr>
                <w:rFonts w:ascii="Arial" w:hAnsi="Arial" w:cs="Arial"/>
                <w:sz w:val="20"/>
                <w:szCs w:val="20"/>
              </w:rPr>
            </w:pPr>
            <w:r w:rsidRPr="008E0F77">
              <w:rPr>
                <w:rFonts w:ascii="Arial" w:hAnsi="Arial" w:cs="Arial"/>
                <w:sz w:val="20"/>
                <w:szCs w:val="20"/>
              </w:rPr>
              <w:t xml:space="preserve">A case involving a patient who was diagnosed elsewhere and treated </w:t>
            </w:r>
            <w:r w:rsidR="000A1769" w:rsidRPr="008E0F77">
              <w:rPr>
                <w:rFonts w:ascii="Arial" w:hAnsi="Arial" w:cs="Arial"/>
                <w:sz w:val="20"/>
                <w:szCs w:val="20"/>
              </w:rPr>
              <w:t>elsewhere or</w:t>
            </w:r>
            <w:r w:rsidRPr="008E0F77">
              <w:rPr>
                <w:rFonts w:ascii="Arial" w:hAnsi="Arial" w:cs="Arial"/>
                <w:sz w:val="20"/>
                <w:szCs w:val="20"/>
              </w:rPr>
              <w:t xml:space="preserve"> was diagnosed and treated prior to the reference date at your facility.  These patients are excluded from the survival statistics.</w:t>
            </w:r>
          </w:p>
          <w:p w14:paraId="40DEF9EC" w14:textId="77777777" w:rsidR="00A8625E" w:rsidRPr="008E0F77" w:rsidRDefault="00A8625E">
            <w:pPr>
              <w:rPr>
                <w:rFonts w:ascii="Arial" w:hAnsi="Arial" w:cs="Arial"/>
                <w:sz w:val="20"/>
                <w:szCs w:val="20"/>
              </w:rPr>
            </w:pPr>
          </w:p>
        </w:tc>
      </w:tr>
      <w:tr w:rsidR="00A8625E" w:rsidRPr="008E0F77" w14:paraId="4CA33612" w14:textId="77777777" w:rsidTr="002D0CDD">
        <w:tc>
          <w:tcPr>
            <w:tcW w:w="2358" w:type="dxa"/>
          </w:tcPr>
          <w:p w14:paraId="74789A72" w14:textId="77777777" w:rsidR="00A8625E" w:rsidRPr="008E0F77" w:rsidRDefault="00A8625E">
            <w:pPr>
              <w:rPr>
                <w:rFonts w:ascii="Arial" w:hAnsi="Arial" w:cs="Arial"/>
                <w:sz w:val="20"/>
                <w:szCs w:val="20"/>
              </w:rPr>
            </w:pPr>
            <w:r w:rsidRPr="008E0F77">
              <w:rPr>
                <w:rFonts w:ascii="Arial" w:hAnsi="Arial" w:cs="Arial"/>
                <w:sz w:val="20"/>
                <w:szCs w:val="20"/>
              </w:rPr>
              <w:t>PRA</w:t>
            </w:r>
          </w:p>
        </w:tc>
        <w:tc>
          <w:tcPr>
            <w:tcW w:w="7020" w:type="dxa"/>
          </w:tcPr>
          <w:p w14:paraId="51CA08E4" w14:textId="77777777" w:rsidR="00A8625E" w:rsidRPr="008E0F77" w:rsidRDefault="00A8625E">
            <w:pPr>
              <w:rPr>
                <w:rFonts w:ascii="Arial" w:hAnsi="Arial" w:cs="Arial"/>
                <w:sz w:val="20"/>
                <w:szCs w:val="20"/>
              </w:rPr>
            </w:pPr>
            <w:r w:rsidRPr="008E0F77">
              <w:rPr>
                <w:rFonts w:ascii="Arial" w:hAnsi="Arial" w:cs="Arial"/>
                <w:sz w:val="20"/>
                <w:szCs w:val="20"/>
              </w:rPr>
              <w:t>Progesterone Receptor Assay is a tumor marker for breast cancer.</w:t>
            </w:r>
          </w:p>
          <w:p w14:paraId="4EC3E7DF" w14:textId="77777777" w:rsidR="00A8625E" w:rsidRPr="008E0F77" w:rsidRDefault="00A8625E">
            <w:pPr>
              <w:rPr>
                <w:rFonts w:ascii="Arial" w:hAnsi="Arial" w:cs="Arial"/>
                <w:sz w:val="20"/>
                <w:szCs w:val="20"/>
              </w:rPr>
            </w:pPr>
          </w:p>
        </w:tc>
      </w:tr>
      <w:tr w:rsidR="00A8625E" w:rsidRPr="008E0F77" w14:paraId="5834E94D" w14:textId="77777777" w:rsidTr="002D0CDD">
        <w:tc>
          <w:tcPr>
            <w:tcW w:w="2358" w:type="dxa"/>
          </w:tcPr>
          <w:p w14:paraId="2C5E2522" w14:textId="77777777" w:rsidR="00A8625E" w:rsidRPr="008E0F77" w:rsidRDefault="00A8625E">
            <w:pPr>
              <w:rPr>
                <w:rFonts w:ascii="Arial" w:hAnsi="Arial" w:cs="Arial"/>
                <w:sz w:val="20"/>
                <w:szCs w:val="20"/>
              </w:rPr>
            </w:pPr>
            <w:r w:rsidRPr="008E0F77">
              <w:rPr>
                <w:rFonts w:ascii="Arial" w:hAnsi="Arial" w:cs="Arial"/>
                <w:sz w:val="20"/>
                <w:szCs w:val="20"/>
              </w:rPr>
              <w:t>Primary</w:t>
            </w:r>
          </w:p>
        </w:tc>
        <w:tc>
          <w:tcPr>
            <w:tcW w:w="7020" w:type="dxa"/>
          </w:tcPr>
          <w:p w14:paraId="32C365F7" w14:textId="77777777" w:rsidR="00A8625E" w:rsidRPr="008E0F77" w:rsidRDefault="00A8625E">
            <w:pPr>
              <w:rPr>
                <w:rFonts w:ascii="Arial" w:hAnsi="Arial" w:cs="Arial"/>
                <w:sz w:val="20"/>
                <w:szCs w:val="20"/>
              </w:rPr>
            </w:pPr>
            <w:r w:rsidRPr="008E0F77">
              <w:rPr>
                <w:rFonts w:ascii="Arial" w:hAnsi="Arial" w:cs="Arial"/>
                <w:sz w:val="20"/>
                <w:szCs w:val="20"/>
              </w:rPr>
              <w:t>Refers to a specific anatomical site with malignancy.</w:t>
            </w:r>
          </w:p>
          <w:p w14:paraId="0D2B7BB1" w14:textId="77777777" w:rsidR="00A8625E" w:rsidRPr="008E0F77" w:rsidRDefault="00A8625E">
            <w:pPr>
              <w:rPr>
                <w:rFonts w:ascii="Arial" w:hAnsi="Arial" w:cs="Arial"/>
                <w:sz w:val="20"/>
                <w:szCs w:val="20"/>
              </w:rPr>
            </w:pPr>
          </w:p>
        </w:tc>
      </w:tr>
      <w:tr w:rsidR="00A8625E" w:rsidRPr="008E0F77" w14:paraId="3FF45936" w14:textId="77777777" w:rsidTr="002D0CDD">
        <w:tc>
          <w:tcPr>
            <w:tcW w:w="2358" w:type="dxa"/>
          </w:tcPr>
          <w:p w14:paraId="00E70B10" w14:textId="77777777" w:rsidR="00A8625E" w:rsidRPr="008E0F77" w:rsidRDefault="00A8625E">
            <w:pPr>
              <w:rPr>
                <w:rFonts w:ascii="Arial" w:hAnsi="Arial" w:cs="Arial"/>
                <w:sz w:val="20"/>
                <w:szCs w:val="20"/>
              </w:rPr>
            </w:pPr>
            <w:r w:rsidRPr="008E0F77">
              <w:rPr>
                <w:rFonts w:ascii="Arial" w:hAnsi="Arial" w:cs="Arial"/>
                <w:sz w:val="20"/>
                <w:szCs w:val="20"/>
              </w:rPr>
              <w:t>PTF</w:t>
            </w:r>
          </w:p>
        </w:tc>
        <w:tc>
          <w:tcPr>
            <w:tcW w:w="7020" w:type="dxa"/>
          </w:tcPr>
          <w:p w14:paraId="3AA0215B" w14:textId="77777777" w:rsidR="00A8625E" w:rsidRPr="008E0F77" w:rsidRDefault="00A8625E">
            <w:pPr>
              <w:rPr>
                <w:rFonts w:ascii="Arial" w:hAnsi="Arial" w:cs="Arial"/>
                <w:sz w:val="20"/>
                <w:szCs w:val="20"/>
              </w:rPr>
            </w:pPr>
            <w:r w:rsidRPr="008E0F77">
              <w:rPr>
                <w:rFonts w:ascii="Arial" w:hAnsi="Arial" w:cs="Arial"/>
                <w:sz w:val="20"/>
                <w:szCs w:val="20"/>
              </w:rPr>
              <w:t>Patient Treatment File.</w:t>
            </w:r>
          </w:p>
          <w:p w14:paraId="2C2C70E9" w14:textId="77777777" w:rsidR="00A8625E" w:rsidRPr="008E0F77" w:rsidRDefault="00A8625E">
            <w:pPr>
              <w:rPr>
                <w:rFonts w:ascii="Arial" w:hAnsi="Arial" w:cs="Arial"/>
                <w:sz w:val="20"/>
                <w:szCs w:val="20"/>
              </w:rPr>
            </w:pPr>
          </w:p>
        </w:tc>
      </w:tr>
      <w:tr w:rsidR="00A8625E" w:rsidRPr="008E0F77" w14:paraId="32A65837" w14:textId="77777777" w:rsidTr="002D0CDD">
        <w:tc>
          <w:tcPr>
            <w:tcW w:w="2358" w:type="dxa"/>
          </w:tcPr>
          <w:p w14:paraId="1C0F39CC" w14:textId="77777777" w:rsidR="00A8625E" w:rsidRPr="008E0F77" w:rsidRDefault="00A8625E">
            <w:pPr>
              <w:rPr>
                <w:rFonts w:ascii="Arial" w:hAnsi="Arial" w:cs="Arial"/>
                <w:sz w:val="20"/>
                <w:szCs w:val="20"/>
              </w:rPr>
            </w:pPr>
            <w:r w:rsidRPr="008E0F77">
              <w:rPr>
                <w:rFonts w:ascii="Arial" w:hAnsi="Arial" w:cs="Arial"/>
                <w:sz w:val="20"/>
                <w:szCs w:val="20"/>
              </w:rPr>
              <w:t>Reference date</w:t>
            </w:r>
          </w:p>
        </w:tc>
        <w:tc>
          <w:tcPr>
            <w:tcW w:w="7020" w:type="dxa"/>
          </w:tcPr>
          <w:p w14:paraId="0F28FE09" w14:textId="77777777" w:rsidR="00A8625E" w:rsidRPr="008E0F77" w:rsidRDefault="00A8625E">
            <w:pPr>
              <w:rPr>
                <w:rFonts w:ascii="Arial" w:hAnsi="Arial" w:cs="Arial"/>
                <w:sz w:val="20"/>
                <w:szCs w:val="20"/>
              </w:rPr>
            </w:pPr>
            <w:r w:rsidRPr="008E0F77">
              <w:rPr>
                <w:rFonts w:ascii="Arial" w:hAnsi="Arial" w:cs="Arial"/>
                <w:sz w:val="20"/>
                <w:szCs w:val="20"/>
              </w:rPr>
              <w:t>Starting date after which all cases are entered into the registry.  It is established as January 1 of a given year.</w:t>
            </w:r>
          </w:p>
        </w:tc>
      </w:tr>
      <w:tr w:rsidR="000F6727" w:rsidRPr="008E0F77" w14:paraId="5C41F022" w14:textId="77777777" w:rsidTr="002D0CDD">
        <w:tc>
          <w:tcPr>
            <w:tcW w:w="2358" w:type="dxa"/>
          </w:tcPr>
          <w:p w14:paraId="3293119E" w14:textId="0234AABC" w:rsidR="000F6727" w:rsidRPr="008E0F77" w:rsidRDefault="000F6727">
            <w:pPr>
              <w:rPr>
                <w:rFonts w:ascii="Arial" w:hAnsi="Arial" w:cs="Arial"/>
                <w:sz w:val="20"/>
                <w:szCs w:val="20"/>
              </w:rPr>
            </w:pPr>
            <w:r w:rsidRPr="008E0F77">
              <w:rPr>
                <w:rFonts w:ascii="Arial" w:hAnsi="Arial" w:cs="Arial"/>
                <w:sz w:val="20"/>
                <w:szCs w:val="20"/>
              </w:rPr>
              <w:t>SEER</w:t>
            </w:r>
          </w:p>
        </w:tc>
        <w:tc>
          <w:tcPr>
            <w:tcW w:w="7020" w:type="dxa"/>
          </w:tcPr>
          <w:p w14:paraId="39869EC7" w14:textId="77777777" w:rsidR="000F6727" w:rsidRPr="008E0F77" w:rsidRDefault="000F6727">
            <w:pPr>
              <w:rPr>
                <w:rFonts w:ascii="Arial" w:hAnsi="Arial" w:cs="Arial"/>
                <w:sz w:val="20"/>
                <w:szCs w:val="20"/>
              </w:rPr>
            </w:pPr>
            <w:r w:rsidRPr="008E0F77">
              <w:rPr>
                <w:rFonts w:ascii="Arial" w:hAnsi="Arial" w:cs="Arial"/>
                <w:sz w:val="20"/>
                <w:szCs w:val="20"/>
              </w:rPr>
              <w:t>Surveillance, Epidemiology and End Results Program.</w:t>
            </w:r>
          </w:p>
          <w:p w14:paraId="4F17B9DB" w14:textId="77777777" w:rsidR="000F6727" w:rsidRPr="008E0F77" w:rsidRDefault="000F6727">
            <w:pPr>
              <w:rPr>
                <w:rFonts w:ascii="Arial" w:hAnsi="Arial" w:cs="Arial"/>
                <w:sz w:val="20"/>
                <w:szCs w:val="20"/>
              </w:rPr>
            </w:pPr>
          </w:p>
        </w:tc>
      </w:tr>
      <w:tr w:rsidR="000F6727" w:rsidRPr="008E0F77" w14:paraId="33163776" w14:textId="77777777" w:rsidTr="002D0CDD">
        <w:tc>
          <w:tcPr>
            <w:tcW w:w="2358" w:type="dxa"/>
          </w:tcPr>
          <w:p w14:paraId="68A61F91" w14:textId="3BB24AB6" w:rsidR="000F6727" w:rsidRPr="008E0F77" w:rsidRDefault="000F6727">
            <w:pPr>
              <w:rPr>
                <w:rFonts w:ascii="Arial" w:hAnsi="Arial" w:cs="Arial"/>
                <w:sz w:val="20"/>
                <w:szCs w:val="20"/>
              </w:rPr>
            </w:pPr>
            <w:r w:rsidRPr="008E0F77">
              <w:rPr>
                <w:rFonts w:ascii="Arial" w:hAnsi="Arial" w:cs="Arial"/>
                <w:sz w:val="20"/>
                <w:szCs w:val="20"/>
              </w:rPr>
              <w:t>Sequence number</w:t>
            </w:r>
          </w:p>
        </w:tc>
        <w:tc>
          <w:tcPr>
            <w:tcW w:w="7020" w:type="dxa"/>
          </w:tcPr>
          <w:p w14:paraId="41E904A7" w14:textId="77777777" w:rsidR="000F6727" w:rsidRPr="008E0F77" w:rsidRDefault="000F6727">
            <w:pPr>
              <w:rPr>
                <w:rFonts w:ascii="Arial" w:hAnsi="Arial" w:cs="Arial"/>
                <w:sz w:val="20"/>
                <w:szCs w:val="20"/>
              </w:rPr>
            </w:pPr>
            <w:r w:rsidRPr="008E0F77">
              <w:rPr>
                <w:rFonts w:ascii="Arial" w:hAnsi="Arial" w:cs="Arial"/>
                <w:sz w:val="20"/>
                <w:szCs w:val="20"/>
              </w:rPr>
              <w:t>A number which relates to the independent primary malignancies that occur in the same individual.</w:t>
            </w:r>
          </w:p>
          <w:p w14:paraId="0B72182D" w14:textId="77777777" w:rsidR="000F6727" w:rsidRPr="008E0F77" w:rsidRDefault="000F6727">
            <w:pPr>
              <w:rPr>
                <w:rFonts w:ascii="Arial" w:hAnsi="Arial" w:cs="Arial"/>
                <w:sz w:val="20"/>
                <w:szCs w:val="20"/>
              </w:rPr>
            </w:pPr>
          </w:p>
        </w:tc>
      </w:tr>
      <w:tr w:rsidR="000F6727" w:rsidRPr="008E0F77" w14:paraId="627C55FC" w14:textId="77777777" w:rsidTr="002D0CDD">
        <w:tc>
          <w:tcPr>
            <w:tcW w:w="2358" w:type="dxa"/>
          </w:tcPr>
          <w:p w14:paraId="765A7DC9" w14:textId="5CEADB4D" w:rsidR="000F6727" w:rsidRPr="008E0F77" w:rsidRDefault="000F6727">
            <w:pPr>
              <w:rPr>
                <w:rFonts w:ascii="Arial" w:hAnsi="Arial" w:cs="Arial"/>
                <w:sz w:val="20"/>
                <w:szCs w:val="20"/>
              </w:rPr>
            </w:pPr>
            <w:r w:rsidRPr="008E0F77">
              <w:rPr>
                <w:rFonts w:ascii="Arial" w:hAnsi="Arial" w:cs="Arial"/>
                <w:sz w:val="20"/>
                <w:szCs w:val="20"/>
              </w:rPr>
              <w:t>State Hospital Number</w:t>
            </w:r>
          </w:p>
        </w:tc>
        <w:tc>
          <w:tcPr>
            <w:tcW w:w="7020" w:type="dxa"/>
          </w:tcPr>
          <w:p w14:paraId="5B72E9B3" w14:textId="38EBF4B0" w:rsidR="000F6727" w:rsidRPr="008E0F77" w:rsidRDefault="000F6727">
            <w:pPr>
              <w:rPr>
                <w:rFonts w:ascii="Arial" w:hAnsi="Arial" w:cs="Arial"/>
                <w:sz w:val="20"/>
                <w:szCs w:val="20"/>
              </w:rPr>
            </w:pPr>
            <w:r w:rsidRPr="008E0F77">
              <w:rPr>
                <w:rFonts w:ascii="Arial" w:hAnsi="Arial" w:cs="Arial"/>
                <w:sz w:val="20"/>
                <w:szCs w:val="20"/>
              </w:rPr>
              <w:t>The number assigned by the state to your medical center.</w:t>
            </w:r>
          </w:p>
        </w:tc>
      </w:tr>
      <w:tr w:rsidR="000F6727" w:rsidRPr="008E0F77" w14:paraId="79EF8016" w14:textId="77777777" w:rsidTr="002D0CDD">
        <w:trPr>
          <w:trHeight w:val="720"/>
        </w:trPr>
        <w:tc>
          <w:tcPr>
            <w:tcW w:w="2358" w:type="dxa"/>
          </w:tcPr>
          <w:p w14:paraId="56FB9C35" w14:textId="376A1974" w:rsidR="000F6727" w:rsidRPr="008E0F77" w:rsidRDefault="000F6727" w:rsidP="0074645B">
            <w:pPr>
              <w:rPr>
                <w:rFonts w:ascii="Arial" w:hAnsi="Arial" w:cs="Arial"/>
                <w:sz w:val="20"/>
                <w:szCs w:val="20"/>
              </w:rPr>
            </w:pPr>
            <w:r w:rsidRPr="008E0F77">
              <w:rPr>
                <w:rFonts w:ascii="Arial" w:hAnsi="Arial" w:cs="Arial"/>
                <w:sz w:val="20"/>
                <w:szCs w:val="20"/>
              </w:rPr>
              <w:t>Template</w:t>
            </w:r>
          </w:p>
        </w:tc>
        <w:tc>
          <w:tcPr>
            <w:tcW w:w="7020" w:type="dxa"/>
          </w:tcPr>
          <w:p w14:paraId="6F5C42BC" w14:textId="77777777" w:rsidR="000F6727" w:rsidRPr="008E0F77" w:rsidRDefault="000F6727">
            <w:pPr>
              <w:rPr>
                <w:rFonts w:ascii="Arial" w:hAnsi="Arial" w:cs="Arial"/>
                <w:sz w:val="20"/>
                <w:szCs w:val="20"/>
              </w:rPr>
            </w:pPr>
            <w:r w:rsidRPr="008E0F77">
              <w:rPr>
                <w:rFonts w:ascii="Arial" w:hAnsi="Arial" w:cs="Arial"/>
                <w:sz w:val="20"/>
                <w:szCs w:val="20"/>
              </w:rPr>
              <w:t>A computerized filter created to screen information and later print the information in a specific format.</w:t>
            </w:r>
          </w:p>
          <w:p w14:paraId="0DA47A2B" w14:textId="7C5F4EBA" w:rsidR="000F6727" w:rsidRPr="008E0F77" w:rsidRDefault="000F6727">
            <w:pPr>
              <w:rPr>
                <w:rFonts w:ascii="Arial" w:hAnsi="Arial" w:cs="Arial"/>
                <w:sz w:val="20"/>
                <w:szCs w:val="20"/>
              </w:rPr>
            </w:pPr>
          </w:p>
        </w:tc>
      </w:tr>
      <w:tr w:rsidR="000F6727" w:rsidRPr="008E0F77" w14:paraId="4554410A" w14:textId="77777777" w:rsidTr="002D0CDD">
        <w:tc>
          <w:tcPr>
            <w:tcW w:w="2358" w:type="dxa"/>
          </w:tcPr>
          <w:p w14:paraId="7411BC3B" w14:textId="5B3D827E" w:rsidR="000F6727" w:rsidRPr="008E0F77" w:rsidRDefault="000F6727">
            <w:pPr>
              <w:rPr>
                <w:rFonts w:ascii="Arial" w:hAnsi="Arial" w:cs="Arial"/>
                <w:sz w:val="20"/>
                <w:szCs w:val="20"/>
              </w:rPr>
            </w:pPr>
            <w:r w:rsidRPr="008E0F77">
              <w:rPr>
                <w:rFonts w:ascii="Arial" w:hAnsi="Arial" w:cs="Arial"/>
                <w:sz w:val="20"/>
                <w:szCs w:val="20"/>
              </w:rPr>
              <w:t>Tumor marker</w:t>
            </w:r>
          </w:p>
        </w:tc>
        <w:tc>
          <w:tcPr>
            <w:tcW w:w="7020" w:type="dxa"/>
          </w:tcPr>
          <w:p w14:paraId="61C40B6A" w14:textId="77777777" w:rsidR="000F6727" w:rsidRPr="008E0F77" w:rsidRDefault="000F6727">
            <w:pPr>
              <w:rPr>
                <w:rFonts w:ascii="Arial" w:hAnsi="Arial" w:cs="Arial"/>
                <w:sz w:val="20"/>
                <w:szCs w:val="20"/>
              </w:rPr>
            </w:pPr>
            <w:r w:rsidRPr="008E0F77">
              <w:rPr>
                <w:rFonts w:ascii="Arial" w:hAnsi="Arial" w:cs="Arial"/>
                <w:sz w:val="20"/>
                <w:szCs w:val="20"/>
              </w:rPr>
              <w:t>Medical laboratory examinations of material that may be indicative of presence of malignancy.</w:t>
            </w:r>
          </w:p>
          <w:p w14:paraId="2E4C6F3D" w14:textId="77777777" w:rsidR="000F6727" w:rsidRPr="008E0F77" w:rsidRDefault="000F6727">
            <w:pPr>
              <w:rPr>
                <w:rFonts w:ascii="Arial" w:hAnsi="Arial" w:cs="Arial"/>
                <w:sz w:val="20"/>
                <w:szCs w:val="20"/>
              </w:rPr>
            </w:pPr>
          </w:p>
        </w:tc>
      </w:tr>
      <w:tr w:rsidR="000F6727" w:rsidRPr="008E0F77" w14:paraId="42EE3E1A" w14:textId="77777777" w:rsidTr="002D0CDD">
        <w:tc>
          <w:tcPr>
            <w:tcW w:w="2358" w:type="dxa"/>
          </w:tcPr>
          <w:p w14:paraId="4C4FFA38" w14:textId="7032AC53" w:rsidR="000F6727" w:rsidRPr="008E0F77" w:rsidRDefault="000F6727">
            <w:pPr>
              <w:rPr>
                <w:rFonts w:ascii="Arial" w:hAnsi="Arial" w:cs="Arial"/>
                <w:sz w:val="20"/>
                <w:szCs w:val="20"/>
              </w:rPr>
            </w:pPr>
            <w:r w:rsidRPr="008E0F77">
              <w:rPr>
                <w:rFonts w:ascii="Arial" w:hAnsi="Arial" w:cs="Arial"/>
                <w:sz w:val="20"/>
                <w:szCs w:val="20"/>
              </w:rPr>
              <w:t>VA FileMan</w:t>
            </w:r>
          </w:p>
        </w:tc>
        <w:tc>
          <w:tcPr>
            <w:tcW w:w="7020" w:type="dxa"/>
          </w:tcPr>
          <w:p w14:paraId="6309DAAB" w14:textId="77777777" w:rsidR="000F6727" w:rsidRPr="008E0F77" w:rsidRDefault="000F6727">
            <w:pPr>
              <w:rPr>
                <w:rFonts w:ascii="Arial" w:hAnsi="Arial" w:cs="Arial"/>
                <w:sz w:val="20"/>
                <w:szCs w:val="20"/>
              </w:rPr>
            </w:pPr>
            <w:r w:rsidRPr="008E0F77">
              <w:rPr>
                <w:rFonts w:ascii="Arial" w:hAnsi="Arial" w:cs="Arial"/>
                <w:sz w:val="20"/>
                <w:szCs w:val="20"/>
              </w:rPr>
              <w:t>The VA file management program used to maintain, access, and manipulate data in a file.</w:t>
            </w:r>
          </w:p>
          <w:p w14:paraId="149C156A" w14:textId="77777777" w:rsidR="000F6727" w:rsidRPr="008E0F77" w:rsidRDefault="000F6727">
            <w:pPr>
              <w:rPr>
                <w:rFonts w:ascii="Arial" w:hAnsi="Arial" w:cs="Arial"/>
                <w:sz w:val="20"/>
                <w:szCs w:val="20"/>
              </w:rPr>
            </w:pPr>
          </w:p>
        </w:tc>
      </w:tr>
      <w:tr w:rsidR="000F6727" w:rsidRPr="000F6727" w14:paraId="101E827D" w14:textId="77777777" w:rsidTr="002D0CDD">
        <w:tc>
          <w:tcPr>
            <w:tcW w:w="2358" w:type="dxa"/>
          </w:tcPr>
          <w:p w14:paraId="48D146EF" w14:textId="621C90FF" w:rsidR="000F6727" w:rsidRPr="008E0F77" w:rsidRDefault="000F6727">
            <w:pPr>
              <w:rPr>
                <w:rFonts w:ascii="Arial" w:hAnsi="Arial" w:cs="Arial"/>
                <w:sz w:val="20"/>
                <w:szCs w:val="20"/>
              </w:rPr>
            </w:pPr>
            <w:r w:rsidRPr="008E0F77">
              <w:rPr>
                <w:rFonts w:ascii="Arial" w:hAnsi="Arial" w:cs="Arial"/>
                <w:sz w:val="20"/>
                <w:szCs w:val="20"/>
              </w:rPr>
              <w:t>Suspense, being in</w:t>
            </w:r>
          </w:p>
        </w:tc>
        <w:tc>
          <w:tcPr>
            <w:tcW w:w="7020" w:type="dxa"/>
          </w:tcPr>
          <w:p w14:paraId="1ACEF1CA" w14:textId="7CF36B69" w:rsidR="000F6727" w:rsidRPr="000F6727" w:rsidRDefault="000F6727">
            <w:pPr>
              <w:rPr>
                <w:rFonts w:ascii="Arial" w:hAnsi="Arial" w:cs="Arial"/>
                <w:sz w:val="20"/>
                <w:szCs w:val="20"/>
              </w:rPr>
            </w:pPr>
            <w:r w:rsidRPr="008E0F77">
              <w:rPr>
                <w:rFonts w:ascii="Arial" w:hAnsi="Arial" w:cs="Arial"/>
                <w:sz w:val="20"/>
                <w:szCs w:val="20"/>
              </w:rPr>
              <w:t>Having a date in the Suspense Date field in the Oncology Patient file #160. Cases remain in suspense until they are accessioned for abstracting or manually deleted.</w:t>
            </w:r>
          </w:p>
        </w:tc>
      </w:tr>
    </w:tbl>
    <w:p w14:paraId="30553FB4" w14:textId="77777777" w:rsidR="002D0074" w:rsidRPr="002D0074" w:rsidRDefault="002D0074" w:rsidP="0074645B">
      <w:pPr>
        <w:widowControl w:val="0"/>
      </w:pPr>
    </w:p>
    <w:sectPr w:rsidR="002D0074" w:rsidRPr="002D0074" w:rsidSect="00E228EA">
      <w:footerReference w:type="default" r:id="rId11"/>
      <w:footnotePr>
        <w:numFmt w:val="lowerRoman"/>
      </w:footnotePr>
      <w:endnotePr>
        <w:numFmt w:val="decimal"/>
      </w:endnotePr>
      <w:pgSz w:w="12240" w:h="15840"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CFE5" w14:textId="77777777" w:rsidR="00696953" w:rsidRDefault="00696953">
      <w:r>
        <w:separator/>
      </w:r>
    </w:p>
  </w:endnote>
  <w:endnote w:type="continuationSeparator" w:id="0">
    <w:p w14:paraId="1109731E" w14:textId="77777777" w:rsidR="00696953" w:rsidRDefault="0069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89E6" w14:textId="77777777" w:rsidR="00A06B20" w:rsidRDefault="00A06B20">
    <w:pPr>
      <w:pStyle w:val="Footer"/>
    </w:pPr>
    <w:r>
      <w:t>Oncology (ONC) v2.2</w:t>
    </w:r>
  </w:p>
  <w:p w14:paraId="1BBDCFD2" w14:textId="71B5F0B2" w:rsidR="00A06B20" w:rsidRDefault="00A06B20" w:rsidP="002D0CDD">
    <w:pPr>
      <w:pStyle w:val="Footer"/>
      <w:tabs>
        <w:tab w:val="left" w:pos="4280"/>
      </w:tabs>
      <w:jc w:val="center"/>
    </w:pPr>
    <w:r>
      <w:t>Technical Manual and Package Security Guide</w:t>
    </w:r>
    <w:r>
      <w:tab/>
    </w:r>
    <w:r>
      <w:tab/>
    </w:r>
    <w:sdt>
      <w:sdtPr>
        <w:id w:val="-1552225415"/>
        <w:docPartObj>
          <w:docPartGallery w:val="Page Numbers (Bottom of Page)"/>
          <w:docPartUnique/>
        </w:docPartObj>
      </w:sdtPr>
      <w:sdtEndPr/>
      <w:sdtContent>
        <w:r>
          <w:fldChar w:fldCharType="begin"/>
        </w:r>
        <w:r>
          <w:instrText xml:space="preserve"> PAGE  \* roman  \* MERGEFORMAT </w:instrText>
        </w:r>
        <w:r>
          <w:fldChar w:fldCharType="separate"/>
        </w:r>
        <w:r>
          <w:t>i</w:t>
        </w:r>
        <w:r>
          <w:fldChar w:fldCharType="end"/>
        </w:r>
        <w:r>
          <w:tab/>
        </w:r>
        <w:r w:rsidR="003A1EEB">
          <w:t>November</w:t>
        </w:r>
        <w:r>
          <w:t xml:space="preserve"> 202</w:t>
        </w:r>
        <w:r w:rsidR="00242482">
          <w:t>3</w:t>
        </w:r>
      </w:sdtContent>
    </w:sdt>
  </w:p>
  <w:p w14:paraId="5EFACAFD" w14:textId="32E1125E" w:rsidR="00A06B20" w:rsidRDefault="00A06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8A7F" w14:textId="77777777" w:rsidR="00A06B20" w:rsidRDefault="00A06B20">
    <w:pPr>
      <w:pStyle w:val="Footer"/>
    </w:pPr>
    <w:r>
      <w:t>Oncology (ONC) v2.2</w:t>
    </w:r>
  </w:p>
  <w:p w14:paraId="603DD6B8" w14:textId="2CABC188" w:rsidR="00A06B20" w:rsidRDefault="00A06B20" w:rsidP="00F86EFC">
    <w:pPr>
      <w:pStyle w:val="Footer"/>
      <w:tabs>
        <w:tab w:val="left" w:pos="4280"/>
      </w:tabs>
    </w:pPr>
    <w:r>
      <w:t>Technical Manual and Package Security Guide</w:t>
    </w:r>
    <w:r>
      <w:tab/>
    </w:r>
    <w:r>
      <w:tab/>
    </w:r>
    <w:sdt>
      <w:sdtPr>
        <w:id w:val="900251247"/>
        <w:docPartObj>
          <w:docPartGallery w:val="Page Numbers (Bottom of Page)"/>
          <w:docPartUnique/>
        </w:docPartObj>
      </w:sdtPr>
      <w:sdtEndPr/>
      <w:sdtContent>
        <w:r>
          <w:fldChar w:fldCharType="begin"/>
        </w:r>
        <w:r>
          <w:instrText xml:space="preserve"> PAGE  \* Arabic  \* MERGEFORMAT </w:instrText>
        </w:r>
        <w:r>
          <w:fldChar w:fldCharType="separate"/>
        </w:r>
        <w:r>
          <w:t>1</w:t>
        </w:r>
        <w:r>
          <w:fldChar w:fldCharType="end"/>
        </w:r>
        <w:r>
          <w:tab/>
        </w:r>
        <w:r w:rsidR="003A1EEB">
          <w:t>November</w:t>
        </w:r>
        <w:r>
          <w:t xml:space="preserve"> 202</w:t>
        </w:r>
        <w:r w:rsidR="00242482">
          <w:t>3</w:t>
        </w:r>
      </w:sdtContent>
    </w:sdt>
  </w:p>
  <w:p w14:paraId="3F632D9B" w14:textId="77777777" w:rsidR="00A06B20" w:rsidRDefault="00A0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D1F0" w14:textId="77777777" w:rsidR="00696953" w:rsidRDefault="00696953">
      <w:r>
        <w:separator/>
      </w:r>
    </w:p>
  </w:footnote>
  <w:footnote w:type="continuationSeparator" w:id="0">
    <w:p w14:paraId="17617779" w14:textId="77777777" w:rsidR="00696953" w:rsidRDefault="0069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4A59" w14:textId="77777777" w:rsidR="00A06B20" w:rsidRDefault="00A06B20">
    <w:pPr>
      <w:pStyle w:val="Header"/>
      <w:jc w:val="right"/>
      <w:rPr>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F2B"/>
    <w:multiLevelType w:val="multilevel"/>
    <w:tmpl w:val="BF12CAD0"/>
    <w:lvl w:ilvl="0">
      <w:start w:val="1"/>
      <w:numFmt w:val="decimal"/>
      <w:lvlText w:val="%1."/>
      <w:lvlJc w:val="left"/>
      <w:rPr>
        <w:rFonts w:ascii="Arial" w:hAnsi="Arial" w:cs="Arial" w:hint="default"/>
        <w:b/>
        <w:bCs/>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542699"/>
    <w:multiLevelType w:val="hybridMultilevel"/>
    <w:tmpl w:val="2CFE922C"/>
    <w:lvl w:ilvl="0" w:tplc="A3B84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F1ED5"/>
    <w:multiLevelType w:val="hybridMultilevel"/>
    <w:tmpl w:val="EC46D7D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9B2450F"/>
    <w:multiLevelType w:val="hybridMultilevel"/>
    <w:tmpl w:val="B352F73C"/>
    <w:lvl w:ilvl="0" w:tplc="516E4B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2179C"/>
    <w:multiLevelType w:val="multilevel"/>
    <w:tmpl w:val="2B9A41C2"/>
    <w:lvl w:ilvl="0">
      <w:start w:val="1"/>
      <w:numFmt w:val="decimal"/>
      <w:lvlText w:val="%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1A63C87"/>
    <w:multiLevelType w:val="multilevel"/>
    <w:tmpl w:val="59AA34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55813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5588404">
    <w:abstractNumId w:val="3"/>
  </w:num>
  <w:num w:numId="3" w16cid:durableId="1366909495">
    <w:abstractNumId w:val="0"/>
  </w:num>
  <w:num w:numId="4" w16cid:durableId="1292444781">
    <w:abstractNumId w:val="2"/>
  </w:num>
  <w:num w:numId="5" w16cid:durableId="592982361">
    <w:abstractNumId w:val="4"/>
  </w:num>
  <w:num w:numId="6" w16cid:durableId="758907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9041890">
    <w:abstractNumId w:val="5"/>
  </w:num>
  <w:num w:numId="8" w16cid:durableId="113852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720"/>
  <w:hyphenationZone w:val="0"/>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EB"/>
    <w:rsid w:val="00002039"/>
    <w:rsid w:val="000107A0"/>
    <w:rsid w:val="000269FD"/>
    <w:rsid w:val="0003706D"/>
    <w:rsid w:val="0004250A"/>
    <w:rsid w:val="00044DA8"/>
    <w:rsid w:val="0005065C"/>
    <w:rsid w:val="00062905"/>
    <w:rsid w:val="00062927"/>
    <w:rsid w:val="00063E54"/>
    <w:rsid w:val="000771B9"/>
    <w:rsid w:val="00082D47"/>
    <w:rsid w:val="00084AE9"/>
    <w:rsid w:val="00086D2E"/>
    <w:rsid w:val="00087633"/>
    <w:rsid w:val="00091371"/>
    <w:rsid w:val="00094AE2"/>
    <w:rsid w:val="000A04C0"/>
    <w:rsid w:val="000A1769"/>
    <w:rsid w:val="000A46FF"/>
    <w:rsid w:val="000A57DE"/>
    <w:rsid w:val="000B0598"/>
    <w:rsid w:val="000C4773"/>
    <w:rsid w:val="000D1342"/>
    <w:rsid w:val="000D1943"/>
    <w:rsid w:val="000E015C"/>
    <w:rsid w:val="000F474B"/>
    <w:rsid w:val="000F6727"/>
    <w:rsid w:val="000F7BAB"/>
    <w:rsid w:val="00106CD2"/>
    <w:rsid w:val="001070ED"/>
    <w:rsid w:val="00110068"/>
    <w:rsid w:val="0011775A"/>
    <w:rsid w:val="00121FF5"/>
    <w:rsid w:val="00124830"/>
    <w:rsid w:val="00127D4C"/>
    <w:rsid w:val="00134B54"/>
    <w:rsid w:val="00136A69"/>
    <w:rsid w:val="001379DC"/>
    <w:rsid w:val="0014152C"/>
    <w:rsid w:val="00144BCC"/>
    <w:rsid w:val="00146A9F"/>
    <w:rsid w:val="00162940"/>
    <w:rsid w:val="00164B59"/>
    <w:rsid w:val="00164E3C"/>
    <w:rsid w:val="00167562"/>
    <w:rsid w:val="001D36B5"/>
    <w:rsid w:val="0020622A"/>
    <w:rsid w:val="00242482"/>
    <w:rsid w:val="00242C68"/>
    <w:rsid w:val="00242E37"/>
    <w:rsid w:val="00244DE1"/>
    <w:rsid w:val="00253CC9"/>
    <w:rsid w:val="00266588"/>
    <w:rsid w:val="00272A02"/>
    <w:rsid w:val="00273D0B"/>
    <w:rsid w:val="002A221B"/>
    <w:rsid w:val="002A32D1"/>
    <w:rsid w:val="002B2F75"/>
    <w:rsid w:val="002C5AC7"/>
    <w:rsid w:val="002D0074"/>
    <w:rsid w:val="002D0CDD"/>
    <w:rsid w:val="002D78B6"/>
    <w:rsid w:val="002E199A"/>
    <w:rsid w:val="002E46A5"/>
    <w:rsid w:val="00305FC4"/>
    <w:rsid w:val="003218E9"/>
    <w:rsid w:val="0032592E"/>
    <w:rsid w:val="00326298"/>
    <w:rsid w:val="00334912"/>
    <w:rsid w:val="003402DC"/>
    <w:rsid w:val="00361A83"/>
    <w:rsid w:val="0036323F"/>
    <w:rsid w:val="00364894"/>
    <w:rsid w:val="00364DF3"/>
    <w:rsid w:val="00370CC6"/>
    <w:rsid w:val="003817B3"/>
    <w:rsid w:val="00382C22"/>
    <w:rsid w:val="00383F3E"/>
    <w:rsid w:val="0038492E"/>
    <w:rsid w:val="0039160A"/>
    <w:rsid w:val="00395D13"/>
    <w:rsid w:val="003A1EEB"/>
    <w:rsid w:val="003C4734"/>
    <w:rsid w:val="003D6F4B"/>
    <w:rsid w:val="003F5AAC"/>
    <w:rsid w:val="004043E2"/>
    <w:rsid w:val="00407241"/>
    <w:rsid w:val="004147C8"/>
    <w:rsid w:val="0042266C"/>
    <w:rsid w:val="00450F25"/>
    <w:rsid w:val="00453D61"/>
    <w:rsid w:val="00465F62"/>
    <w:rsid w:val="00466276"/>
    <w:rsid w:val="00481B99"/>
    <w:rsid w:val="004845A6"/>
    <w:rsid w:val="00486FE9"/>
    <w:rsid w:val="004B3BD5"/>
    <w:rsid w:val="004B4C0A"/>
    <w:rsid w:val="004C6487"/>
    <w:rsid w:val="004C6BF8"/>
    <w:rsid w:val="004C70A7"/>
    <w:rsid w:val="004E58D7"/>
    <w:rsid w:val="004F5757"/>
    <w:rsid w:val="004F5EE8"/>
    <w:rsid w:val="00507C61"/>
    <w:rsid w:val="00510C13"/>
    <w:rsid w:val="00521825"/>
    <w:rsid w:val="00525353"/>
    <w:rsid w:val="00533C1E"/>
    <w:rsid w:val="0054757D"/>
    <w:rsid w:val="00547ED6"/>
    <w:rsid w:val="0056280B"/>
    <w:rsid w:val="00562CEC"/>
    <w:rsid w:val="005635CC"/>
    <w:rsid w:val="0056762B"/>
    <w:rsid w:val="00571F7A"/>
    <w:rsid w:val="00585559"/>
    <w:rsid w:val="00591515"/>
    <w:rsid w:val="005969FD"/>
    <w:rsid w:val="005A54DD"/>
    <w:rsid w:val="005B1256"/>
    <w:rsid w:val="005B47BE"/>
    <w:rsid w:val="005B4BC8"/>
    <w:rsid w:val="005C3257"/>
    <w:rsid w:val="005D1205"/>
    <w:rsid w:val="005E1A97"/>
    <w:rsid w:val="005E7BEF"/>
    <w:rsid w:val="005F5641"/>
    <w:rsid w:val="00621045"/>
    <w:rsid w:val="00625183"/>
    <w:rsid w:val="006316C2"/>
    <w:rsid w:val="00634557"/>
    <w:rsid w:val="0064179A"/>
    <w:rsid w:val="00644FC9"/>
    <w:rsid w:val="00666598"/>
    <w:rsid w:val="00670F59"/>
    <w:rsid w:val="00676BA0"/>
    <w:rsid w:val="006801B8"/>
    <w:rsid w:val="0068242B"/>
    <w:rsid w:val="00686173"/>
    <w:rsid w:val="0069040E"/>
    <w:rsid w:val="00691CEA"/>
    <w:rsid w:val="0069521E"/>
    <w:rsid w:val="00696953"/>
    <w:rsid w:val="006B69D0"/>
    <w:rsid w:val="006D0006"/>
    <w:rsid w:val="006D09B4"/>
    <w:rsid w:val="006F74CE"/>
    <w:rsid w:val="00701890"/>
    <w:rsid w:val="00721AF3"/>
    <w:rsid w:val="00726D90"/>
    <w:rsid w:val="00727F10"/>
    <w:rsid w:val="0073180A"/>
    <w:rsid w:val="007447A1"/>
    <w:rsid w:val="00745DCC"/>
    <w:rsid w:val="0074645B"/>
    <w:rsid w:val="007744B2"/>
    <w:rsid w:val="00776067"/>
    <w:rsid w:val="00786806"/>
    <w:rsid w:val="007A28C7"/>
    <w:rsid w:val="007A7B38"/>
    <w:rsid w:val="007B0B64"/>
    <w:rsid w:val="007B4B0A"/>
    <w:rsid w:val="007C7328"/>
    <w:rsid w:val="00806BE8"/>
    <w:rsid w:val="00806CD8"/>
    <w:rsid w:val="0085146E"/>
    <w:rsid w:val="008613C5"/>
    <w:rsid w:val="00873595"/>
    <w:rsid w:val="0088059A"/>
    <w:rsid w:val="00886671"/>
    <w:rsid w:val="00886E1E"/>
    <w:rsid w:val="00891020"/>
    <w:rsid w:val="00897D6F"/>
    <w:rsid w:val="008A72BB"/>
    <w:rsid w:val="008A7EE0"/>
    <w:rsid w:val="008D1411"/>
    <w:rsid w:val="008D695F"/>
    <w:rsid w:val="008E0F77"/>
    <w:rsid w:val="008E771A"/>
    <w:rsid w:val="008F035F"/>
    <w:rsid w:val="008F600F"/>
    <w:rsid w:val="009001A7"/>
    <w:rsid w:val="0090441C"/>
    <w:rsid w:val="009127B2"/>
    <w:rsid w:val="00914AC5"/>
    <w:rsid w:val="00926C75"/>
    <w:rsid w:val="0094274E"/>
    <w:rsid w:val="009527F5"/>
    <w:rsid w:val="009560F9"/>
    <w:rsid w:val="00964009"/>
    <w:rsid w:val="00964066"/>
    <w:rsid w:val="009847F3"/>
    <w:rsid w:val="009875EC"/>
    <w:rsid w:val="00996B0D"/>
    <w:rsid w:val="009A2C8B"/>
    <w:rsid w:val="009A31F7"/>
    <w:rsid w:val="009C350F"/>
    <w:rsid w:val="009D11FB"/>
    <w:rsid w:val="009D5FA4"/>
    <w:rsid w:val="009E1725"/>
    <w:rsid w:val="009E3B0C"/>
    <w:rsid w:val="009F18CB"/>
    <w:rsid w:val="00A06B20"/>
    <w:rsid w:val="00A123FD"/>
    <w:rsid w:val="00A12DB4"/>
    <w:rsid w:val="00A24E8C"/>
    <w:rsid w:val="00A503EB"/>
    <w:rsid w:val="00A53A4C"/>
    <w:rsid w:val="00A65541"/>
    <w:rsid w:val="00A8625E"/>
    <w:rsid w:val="00AA3FFD"/>
    <w:rsid w:val="00AA624E"/>
    <w:rsid w:val="00AB7E54"/>
    <w:rsid w:val="00AC32DC"/>
    <w:rsid w:val="00AC42D3"/>
    <w:rsid w:val="00AE251D"/>
    <w:rsid w:val="00AE6B08"/>
    <w:rsid w:val="00AF28C2"/>
    <w:rsid w:val="00B0728C"/>
    <w:rsid w:val="00B31CCB"/>
    <w:rsid w:val="00B3364C"/>
    <w:rsid w:val="00B358BC"/>
    <w:rsid w:val="00B36352"/>
    <w:rsid w:val="00B37AB9"/>
    <w:rsid w:val="00B47998"/>
    <w:rsid w:val="00B47C59"/>
    <w:rsid w:val="00B60222"/>
    <w:rsid w:val="00B8412E"/>
    <w:rsid w:val="00BA1351"/>
    <w:rsid w:val="00BA5EAE"/>
    <w:rsid w:val="00BC2272"/>
    <w:rsid w:val="00BD1008"/>
    <w:rsid w:val="00BE2CF4"/>
    <w:rsid w:val="00BF07F0"/>
    <w:rsid w:val="00C02210"/>
    <w:rsid w:val="00C022A9"/>
    <w:rsid w:val="00C179D4"/>
    <w:rsid w:val="00C21FE5"/>
    <w:rsid w:val="00C24EB4"/>
    <w:rsid w:val="00C42235"/>
    <w:rsid w:val="00C52235"/>
    <w:rsid w:val="00C57100"/>
    <w:rsid w:val="00C57C38"/>
    <w:rsid w:val="00C67465"/>
    <w:rsid w:val="00C74138"/>
    <w:rsid w:val="00CB5D3D"/>
    <w:rsid w:val="00CC5D63"/>
    <w:rsid w:val="00CD02CA"/>
    <w:rsid w:val="00CD2CB1"/>
    <w:rsid w:val="00CD589D"/>
    <w:rsid w:val="00D00026"/>
    <w:rsid w:val="00D13A30"/>
    <w:rsid w:val="00D16FEC"/>
    <w:rsid w:val="00D21538"/>
    <w:rsid w:val="00D41138"/>
    <w:rsid w:val="00D456B5"/>
    <w:rsid w:val="00D469E8"/>
    <w:rsid w:val="00D50216"/>
    <w:rsid w:val="00D56C8E"/>
    <w:rsid w:val="00D6086C"/>
    <w:rsid w:val="00D6430C"/>
    <w:rsid w:val="00DB043C"/>
    <w:rsid w:val="00DB6722"/>
    <w:rsid w:val="00DC602B"/>
    <w:rsid w:val="00DD2EE8"/>
    <w:rsid w:val="00E01EB8"/>
    <w:rsid w:val="00E15208"/>
    <w:rsid w:val="00E20550"/>
    <w:rsid w:val="00E228EA"/>
    <w:rsid w:val="00E258C0"/>
    <w:rsid w:val="00E3000E"/>
    <w:rsid w:val="00E442E0"/>
    <w:rsid w:val="00E52987"/>
    <w:rsid w:val="00E52D6B"/>
    <w:rsid w:val="00E56390"/>
    <w:rsid w:val="00E6043D"/>
    <w:rsid w:val="00E7027C"/>
    <w:rsid w:val="00E74F74"/>
    <w:rsid w:val="00E775B3"/>
    <w:rsid w:val="00EA1F81"/>
    <w:rsid w:val="00EB5121"/>
    <w:rsid w:val="00EC280B"/>
    <w:rsid w:val="00EC352F"/>
    <w:rsid w:val="00ED3B5A"/>
    <w:rsid w:val="00EE0076"/>
    <w:rsid w:val="00EE1113"/>
    <w:rsid w:val="00EE122A"/>
    <w:rsid w:val="00EE44C1"/>
    <w:rsid w:val="00F12E69"/>
    <w:rsid w:val="00F145D1"/>
    <w:rsid w:val="00F21D95"/>
    <w:rsid w:val="00F24B74"/>
    <w:rsid w:val="00F255DD"/>
    <w:rsid w:val="00F3079D"/>
    <w:rsid w:val="00F31DBE"/>
    <w:rsid w:val="00F32DB5"/>
    <w:rsid w:val="00F44564"/>
    <w:rsid w:val="00F45296"/>
    <w:rsid w:val="00F47F0B"/>
    <w:rsid w:val="00F50E82"/>
    <w:rsid w:val="00F53362"/>
    <w:rsid w:val="00F56286"/>
    <w:rsid w:val="00F5767C"/>
    <w:rsid w:val="00F72B29"/>
    <w:rsid w:val="00F86EFC"/>
    <w:rsid w:val="00F939CE"/>
    <w:rsid w:val="00F93E80"/>
    <w:rsid w:val="00FB4D76"/>
    <w:rsid w:val="00FB56A3"/>
    <w:rsid w:val="00FC0FEC"/>
    <w:rsid w:val="00FD66A1"/>
    <w:rsid w:val="00FF062E"/>
    <w:rsid w:val="00FF49F4"/>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4D745B8"/>
  <w15:docId w15:val="{079C6849-ABEC-451A-BB3E-7073D3B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autoRedefine/>
    <w:qFormat/>
    <w:rsid w:val="00EE122A"/>
    <w:pPr>
      <w:numPr>
        <w:numId w:val="7"/>
      </w:numPr>
      <w:spacing w:after="120"/>
      <w:outlineLvl w:val="0"/>
    </w:pPr>
    <w:rPr>
      <w:rFonts w:ascii="Arial" w:hAnsi="Arial"/>
      <w:b/>
      <w:sz w:val="36"/>
    </w:rPr>
  </w:style>
  <w:style w:type="paragraph" w:styleId="Heading2">
    <w:name w:val="heading 2"/>
    <w:basedOn w:val="Normal"/>
    <w:next w:val="Normal"/>
    <w:qFormat/>
    <w:rsid w:val="00926C75"/>
    <w:pPr>
      <w:numPr>
        <w:ilvl w:val="1"/>
        <w:numId w:val="7"/>
      </w:numPr>
      <w:spacing w:before="120" w:after="120"/>
      <w:outlineLvl w:val="1"/>
    </w:pPr>
    <w:rPr>
      <w:rFonts w:ascii="Arial" w:hAnsi="Arial"/>
      <w:b/>
      <w:sz w:val="32"/>
    </w:rPr>
  </w:style>
  <w:style w:type="paragraph" w:styleId="Heading3">
    <w:name w:val="heading 3"/>
    <w:basedOn w:val="Normal"/>
    <w:next w:val="Normal"/>
    <w:autoRedefine/>
    <w:qFormat/>
    <w:rsid w:val="007A28C7"/>
    <w:pPr>
      <w:numPr>
        <w:ilvl w:val="2"/>
        <w:numId w:val="7"/>
      </w:numPr>
      <w:spacing w:before="120" w:after="120"/>
      <w:outlineLvl w:val="2"/>
    </w:pPr>
    <w:rPr>
      <w:rFonts w:ascii="Arial" w:hAnsi="Arial"/>
      <w:b/>
      <w:sz w:val="28"/>
    </w:rPr>
  </w:style>
  <w:style w:type="paragraph" w:styleId="Heading4">
    <w:name w:val="heading 4"/>
    <w:basedOn w:val="Normal"/>
    <w:next w:val="Normal"/>
    <w:autoRedefine/>
    <w:qFormat/>
    <w:rsid w:val="007A28C7"/>
    <w:pPr>
      <w:numPr>
        <w:ilvl w:val="3"/>
        <w:numId w:val="7"/>
      </w:numPr>
      <w:spacing w:before="120" w:after="120"/>
      <w:outlineLvl w:val="3"/>
    </w:pPr>
    <w:rPr>
      <w:rFonts w:ascii="Arial" w:hAnsi="Arial"/>
      <w:b/>
      <w:bCs/>
      <w:sz w:val="24"/>
    </w:rPr>
  </w:style>
  <w:style w:type="paragraph" w:styleId="Heading5">
    <w:name w:val="heading 5"/>
    <w:basedOn w:val="Normal"/>
    <w:next w:val="Normal"/>
    <w:qFormat/>
    <w:pPr>
      <w:keepNext/>
      <w:ind w:right="740"/>
      <w:jc w:val="both"/>
      <w:outlineLvl w:val="4"/>
    </w:pPr>
    <w:rPr>
      <w:rFonts w:ascii="Arial" w:hAnsi="Arial"/>
      <w:position w:val="6"/>
      <w:sz w:val="36"/>
    </w:rPr>
  </w:style>
  <w:style w:type="paragraph" w:styleId="Heading6">
    <w:name w:val="heading 6"/>
    <w:basedOn w:val="Normal"/>
    <w:next w:val="Normal"/>
    <w:qFormat/>
    <w:pPr>
      <w:keepNext/>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OC4">
    <w:name w:val="toc 4"/>
    <w:basedOn w:val="Normal"/>
    <w:next w:val="Normal"/>
    <w:autoRedefine/>
    <w:uiPriority w:val="39"/>
    <w:rsid w:val="00BA5EAE"/>
    <w:pPr>
      <w:spacing w:after="100"/>
      <w:ind w:left="662"/>
    </w:pPr>
    <w:rPr>
      <w:rFonts w:ascii="Arial" w:hAnsi="Arial"/>
    </w:rPr>
  </w:style>
  <w:style w:type="paragraph" w:styleId="TOC3">
    <w:name w:val="toc 3"/>
    <w:basedOn w:val="Normal"/>
    <w:next w:val="Normal"/>
    <w:autoRedefine/>
    <w:uiPriority w:val="39"/>
    <w:rsid w:val="00BA5EAE"/>
    <w:pPr>
      <w:spacing w:after="100"/>
      <w:ind w:left="446"/>
    </w:pPr>
    <w:rPr>
      <w:rFonts w:ascii="Arial" w:hAnsi="Arial"/>
    </w:rPr>
  </w:style>
  <w:style w:type="paragraph" w:styleId="TOC2">
    <w:name w:val="toc 2"/>
    <w:basedOn w:val="Normal"/>
    <w:next w:val="Normal"/>
    <w:autoRedefine/>
    <w:uiPriority w:val="39"/>
    <w:rsid w:val="00BA5EAE"/>
    <w:pPr>
      <w:spacing w:after="100"/>
      <w:ind w:left="216"/>
    </w:pPr>
    <w:rPr>
      <w:rFonts w:ascii="Arial" w:hAnsi="Arial"/>
      <w:b/>
      <w:sz w:val="24"/>
    </w:rPr>
  </w:style>
  <w:style w:type="paragraph" w:styleId="TOC1">
    <w:name w:val="toc 1"/>
    <w:basedOn w:val="Normal"/>
    <w:next w:val="Normal"/>
    <w:autoRedefine/>
    <w:uiPriority w:val="39"/>
    <w:rsid w:val="005A54DD"/>
    <w:pPr>
      <w:tabs>
        <w:tab w:val="left" w:pos="446"/>
        <w:tab w:val="right" w:leader="dot" w:pos="9360"/>
      </w:tabs>
      <w:spacing w:after="100"/>
    </w:pPr>
    <w:rPr>
      <w:rFonts w:ascii="Arial" w:hAnsi="Arial"/>
      <w:b/>
      <w:sz w:val="28"/>
    </w:rPr>
  </w:style>
  <w:style w:type="paragraph" w:styleId="Index1">
    <w:name w:val="index 1"/>
    <w:basedOn w:val="Normal"/>
    <w:next w:val="Normal"/>
    <w:semiHidden/>
  </w:style>
  <w:style w:type="paragraph" w:styleId="Footer">
    <w:name w:val="footer"/>
    <w:basedOn w:val="Normal"/>
    <w:link w:val="FooterChar"/>
    <w:uiPriority w:val="99"/>
    <w:pPr>
      <w:tabs>
        <w:tab w:val="center" w:pos="4320"/>
        <w:tab w:val="right" w:pos="9360"/>
      </w:tabs>
    </w:pPr>
    <w:rPr>
      <w:sz w:val="20"/>
    </w:rPr>
  </w:style>
  <w:style w:type="paragraph" w:styleId="Header">
    <w:name w:val="header"/>
    <w:basedOn w:val="Normal"/>
    <w:pPr>
      <w:tabs>
        <w:tab w:val="center" w:pos="4320"/>
        <w:tab w:val="right" w:pos="9360"/>
      </w:tabs>
    </w:pPr>
    <w:rPr>
      <w:sz w:val="20"/>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i/>
    </w:rPr>
  </w:style>
  <w:style w:type="paragraph" w:customStyle="1" w:styleId="Code">
    <w:name w:val="Code"/>
    <w:basedOn w:val="Normal"/>
    <w:rPr>
      <w:rFonts w:ascii="Courier" w:hAnsi="Courier"/>
      <w:sz w:val="18"/>
    </w:rPr>
  </w:style>
  <w:style w:type="character" w:styleId="PageNumber">
    <w:name w:val="page number"/>
    <w:basedOn w:val="DefaultParagraphFont"/>
  </w:style>
  <w:style w:type="paragraph" w:customStyle="1" w:styleId="Helvetica">
    <w:name w:val="Helvetica"/>
    <w:basedOn w:val="Normal"/>
    <w:rPr>
      <w:rFonts w:ascii="Century Schoolbook" w:hAnsi="Century Schoolbook"/>
      <w:sz w:val="24"/>
    </w:rPr>
  </w:style>
  <w:style w:type="paragraph" w:styleId="BodyTextIndent">
    <w:name w:val="Body Text Indent"/>
    <w:basedOn w:val="Normal"/>
    <w:pPr>
      <w:ind w:left="3240" w:hanging="3240"/>
    </w:pPr>
  </w:style>
  <w:style w:type="paragraph" w:styleId="List">
    <w:name w:val="List"/>
    <w:basedOn w:val="Normal"/>
    <w:pPr>
      <w:ind w:left="360" w:hanging="360"/>
    </w:pPr>
  </w:style>
  <w:style w:type="paragraph" w:styleId="List2">
    <w:name w:val="List 2"/>
    <w:basedOn w:val="Normal"/>
    <w:pPr>
      <w:ind w:left="720" w:hanging="360"/>
    </w:pPr>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ind w:right="734"/>
    </w:pPr>
    <w:rPr>
      <w:position w:val="6"/>
    </w:rPr>
  </w:style>
  <w:style w:type="paragraph" w:styleId="BlockText">
    <w:name w:val="Block Text"/>
    <w:basedOn w:val="Normal"/>
    <w:pPr>
      <w:ind w:left="360" w:right="740"/>
      <w:jc w:val="both"/>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character" w:styleId="FollowedHyperlink">
    <w:name w:val="FollowedHyperlink"/>
    <w:rPr>
      <w:color w:val="800080"/>
      <w:u w:val="single"/>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Paragraph">
    <w:name w:val="List Paragraph"/>
    <w:basedOn w:val="Normal"/>
    <w:uiPriority w:val="34"/>
    <w:qFormat/>
    <w:rsid w:val="002D0074"/>
    <w:pPr>
      <w:spacing w:after="200" w:line="276" w:lineRule="auto"/>
      <w:ind w:left="720"/>
      <w:contextualSpacing/>
    </w:pPr>
    <w:rPr>
      <w:rFonts w:ascii="Calibri" w:hAnsi="Calibri"/>
      <w:szCs w:val="22"/>
    </w:rPr>
  </w:style>
  <w:style w:type="paragraph" w:styleId="BalloonText">
    <w:name w:val="Balloon Text"/>
    <w:basedOn w:val="Normal"/>
    <w:link w:val="BalloonTextChar"/>
    <w:rsid w:val="00533C1E"/>
    <w:rPr>
      <w:rFonts w:ascii="Tahoma" w:hAnsi="Tahoma" w:cs="Tahoma"/>
      <w:sz w:val="16"/>
      <w:szCs w:val="16"/>
    </w:rPr>
  </w:style>
  <w:style w:type="character" w:customStyle="1" w:styleId="BalloonTextChar">
    <w:name w:val="Balloon Text Char"/>
    <w:link w:val="BalloonText"/>
    <w:rsid w:val="00533C1E"/>
    <w:rPr>
      <w:rFonts w:ascii="Tahoma" w:hAnsi="Tahoma" w:cs="Tahoma"/>
      <w:noProof/>
      <w:sz w:val="16"/>
      <w:szCs w:val="16"/>
    </w:rPr>
  </w:style>
  <w:style w:type="character" w:customStyle="1" w:styleId="FooterChar">
    <w:name w:val="Footer Char"/>
    <w:link w:val="Footer"/>
    <w:uiPriority w:val="99"/>
    <w:rsid w:val="0069040E"/>
    <w:rPr>
      <w:rFonts w:ascii="Times New Roman" w:hAnsi="Times New Roman"/>
      <w:noProof/>
    </w:rPr>
  </w:style>
  <w:style w:type="paragraph" w:styleId="TOCHeading">
    <w:name w:val="TOC Heading"/>
    <w:basedOn w:val="Heading1"/>
    <w:next w:val="Normal"/>
    <w:uiPriority w:val="39"/>
    <w:unhideWhenUsed/>
    <w:qFormat/>
    <w:rsid w:val="00084AE9"/>
    <w:pPr>
      <w:keepNext/>
      <w:keepLines/>
      <w:spacing w:before="480" w:line="276" w:lineRule="auto"/>
      <w:outlineLvl w:val="9"/>
    </w:pPr>
    <w:rPr>
      <w:rFonts w:ascii="Cambria" w:eastAsia="MS Gothic" w:hAnsi="Cambria"/>
      <w:b w:val="0"/>
      <w:bCs/>
      <w:color w:val="365F91"/>
      <w:sz w:val="28"/>
      <w:szCs w:val="28"/>
      <w:lang w:eastAsia="ja-JP"/>
    </w:rPr>
  </w:style>
  <w:style w:type="paragraph" w:customStyle="1" w:styleId="TOCHeading1">
    <w:name w:val="TOC Heading1"/>
    <w:basedOn w:val="Heading1"/>
    <w:qFormat/>
    <w:rsid w:val="0068242B"/>
  </w:style>
  <w:style w:type="paragraph" w:styleId="Title">
    <w:name w:val="Title"/>
    <w:basedOn w:val="Normal"/>
    <w:next w:val="Normal"/>
    <w:link w:val="TitleChar"/>
    <w:autoRedefine/>
    <w:qFormat/>
    <w:rsid w:val="00DB043C"/>
    <w:pPr>
      <w:spacing w:after="360"/>
      <w:jc w:val="center"/>
      <w:outlineLvl w:val="0"/>
    </w:pPr>
    <w:rPr>
      <w:rFonts w:ascii="Arial" w:hAnsi="Arial"/>
      <w:b/>
      <w:bCs/>
      <w:kern w:val="28"/>
      <w:sz w:val="36"/>
      <w:szCs w:val="32"/>
    </w:rPr>
  </w:style>
  <w:style w:type="character" w:customStyle="1" w:styleId="TitleChar">
    <w:name w:val="Title Char"/>
    <w:link w:val="Title"/>
    <w:rsid w:val="00DB043C"/>
    <w:rPr>
      <w:rFonts w:ascii="Arial" w:hAnsi="Arial"/>
      <w:b/>
      <w:bCs/>
      <w:noProof/>
      <w:kern w:val="28"/>
      <w:sz w:val="36"/>
      <w:szCs w:val="32"/>
    </w:rPr>
  </w:style>
  <w:style w:type="character" w:styleId="CommentReference">
    <w:name w:val="annotation reference"/>
    <w:rsid w:val="0074645B"/>
    <w:rPr>
      <w:sz w:val="16"/>
      <w:szCs w:val="16"/>
    </w:rPr>
  </w:style>
  <w:style w:type="paragraph" w:styleId="CommentText">
    <w:name w:val="annotation text"/>
    <w:basedOn w:val="Normal"/>
    <w:link w:val="CommentTextChar"/>
    <w:rsid w:val="0074645B"/>
    <w:rPr>
      <w:sz w:val="20"/>
    </w:rPr>
  </w:style>
  <w:style w:type="character" w:customStyle="1" w:styleId="CommentTextChar">
    <w:name w:val="Comment Text Char"/>
    <w:link w:val="CommentText"/>
    <w:rsid w:val="0074645B"/>
    <w:rPr>
      <w:rFonts w:ascii="Times New Roman" w:hAnsi="Times New Roman"/>
      <w:noProof/>
    </w:rPr>
  </w:style>
  <w:style w:type="paragraph" w:styleId="CommentSubject">
    <w:name w:val="annotation subject"/>
    <w:basedOn w:val="CommentText"/>
    <w:next w:val="CommentText"/>
    <w:link w:val="CommentSubjectChar"/>
    <w:rsid w:val="0074645B"/>
    <w:rPr>
      <w:b/>
      <w:bCs/>
    </w:rPr>
  </w:style>
  <w:style w:type="character" w:customStyle="1" w:styleId="CommentSubjectChar">
    <w:name w:val="Comment Subject Char"/>
    <w:link w:val="CommentSubject"/>
    <w:rsid w:val="0074645B"/>
    <w:rPr>
      <w:rFonts w:ascii="Times New Roman" w:hAnsi="Times New Roman"/>
      <w:b/>
      <w:bCs/>
      <w:noProof/>
    </w:rPr>
  </w:style>
  <w:style w:type="character" w:styleId="UnresolvedMention">
    <w:name w:val="Unresolved Mention"/>
    <w:uiPriority w:val="99"/>
    <w:semiHidden/>
    <w:unhideWhenUsed/>
    <w:rsid w:val="00B8412E"/>
    <w:rPr>
      <w:color w:val="605E5C"/>
      <w:shd w:val="clear" w:color="auto" w:fill="E1DFDD"/>
    </w:rPr>
  </w:style>
  <w:style w:type="table" w:styleId="TableGrid">
    <w:name w:val="Table Grid"/>
    <w:basedOn w:val="TableNormal"/>
    <w:uiPriority w:val="39"/>
    <w:rsid w:val="00CD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7E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3362"/>
    <w:rPr>
      <w:rFonts w:ascii="Calibri" w:eastAsia="Calibri" w:hAnsi="Calibri"/>
      <w:sz w:val="22"/>
      <w:szCs w:val="22"/>
    </w:rPr>
  </w:style>
  <w:style w:type="paragraph" w:styleId="Revision">
    <w:name w:val="Revision"/>
    <w:hidden/>
    <w:uiPriority w:val="99"/>
    <w:semiHidden/>
    <w:rsid w:val="00D21538"/>
    <w:rPr>
      <w:rFonts w:ascii="Times New Roman" w:hAnsi="Times New Roman"/>
      <w:noProof/>
      <w:sz w:val="22"/>
    </w:rPr>
  </w:style>
  <w:style w:type="paragraph" w:customStyle="1" w:styleId="Title2">
    <w:name w:val="Title 2"/>
    <w:basedOn w:val="Title"/>
    <w:link w:val="Title2Char"/>
    <w:qFormat/>
    <w:rsid w:val="000F6727"/>
    <w:rPr>
      <w:sz w:val="28"/>
      <w:szCs w:val="28"/>
    </w:rPr>
  </w:style>
  <w:style w:type="character" w:customStyle="1" w:styleId="Title2Char">
    <w:name w:val="Title 2 Char"/>
    <w:basedOn w:val="TitleChar"/>
    <w:link w:val="Title2"/>
    <w:rsid w:val="000F6727"/>
    <w:rPr>
      <w:rFonts w:ascii="Arial" w:hAnsi="Arial"/>
      <w:b/>
      <w:bCs/>
      <w:noProo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29367">
      <w:bodyDiv w:val="1"/>
      <w:marLeft w:val="0"/>
      <w:marRight w:val="0"/>
      <w:marTop w:val="0"/>
      <w:marBottom w:val="0"/>
      <w:divBdr>
        <w:top w:val="none" w:sz="0" w:space="0" w:color="auto"/>
        <w:left w:val="none" w:sz="0" w:space="0" w:color="auto"/>
        <w:bottom w:val="none" w:sz="0" w:space="0" w:color="auto"/>
        <w:right w:val="none" w:sz="0" w:space="0" w:color="auto"/>
      </w:divBdr>
    </w:div>
    <w:div w:id="621571160">
      <w:bodyDiv w:val="1"/>
      <w:marLeft w:val="0"/>
      <w:marRight w:val="0"/>
      <w:marTop w:val="0"/>
      <w:marBottom w:val="0"/>
      <w:divBdr>
        <w:top w:val="none" w:sz="0" w:space="0" w:color="auto"/>
        <w:left w:val="none" w:sz="0" w:space="0" w:color="auto"/>
        <w:bottom w:val="none" w:sz="0" w:space="0" w:color="auto"/>
        <w:right w:val="none" w:sz="0" w:space="0" w:color="auto"/>
      </w:divBdr>
    </w:div>
    <w:div w:id="1216088895">
      <w:bodyDiv w:val="1"/>
      <w:marLeft w:val="0"/>
      <w:marRight w:val="0"/>
      <w:marTop w:val="0"/>
      <w:marBottom w:val="0"/>
      <w:divBdr>
        <w:top w:val="none" w:sz="0" w:space="0" w:color="auto"/>
        <w:left w:val="none" w:sz="0" w:space="0" w:color="auto"/>
        <w:bottom w:val="none" w:sz="0" w:space="0" w:color="auto"/>
        <w:right w:val="none" w:sz="0" w:space="0" w:color="auto"/>
      </w:divBdr>
    </w:div>
    <w:div w:id="1388871641">
      <w:bodyDiv w:val="1"/>
      <w:marLeft w:val="0"/>
      <w:marRight w:val="0"/>
      <w:marTop w:val="0"/>
      <w:marBottom w:val="0"/>
      <w:divBdr>
        <w:top w:val="none" w:sz="0" w:space="0" w:color="auto"/>
        <w:left w:val="none" w:sz="0" w:space="0" w:color="auto"/>
        <w:bottom w:val="none" w:sz="0" w:space="0" w:color="auto"/>
        <w:right w:val="none" w:sz="0" w:space="0" w:color="auto"/>
      </w:divBdr>
    </w:div>
    <w:div w:id="205986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E370-41F8-402F-B72B-871D11F5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9670</Words>
  <Characters>55120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64661</CharactersWithSpaces>
  <SharedDoc>false</SharedDoc>
  <HLinks>
    <vt:vector size="192" baseType="variant">
      <vt:variant>
        <vt:i4>1703995</vt:i4>
      </vt:variant>
      <vt:variant>
        <vt:i4>218</vt:i4>
      </vt:variant>
      <vt:variant>
        <vt:i4>0</vt:i4>
      </vt:variant>
      <vt:variant>
        <vt:i4>5</vt:i4>
      </vt:variant>
      <vt:variant>
        <vt:lpwstr/>
      </vt:variant>
      <vt:variant>
        <vt:lpwstr>_Toc51245098</vt:lpwstr>
      </vt:variant>
      <vt:variant>
        <vt:i4>1376315</vt:i4>
      </vt:variant>
      <vt:variant>
        <vt:i4>212</vt:i4>
      </vt:variant>
      <vt:variant>
        <vt:i4>0</vt:i4>
      </vt:variant>
      <vt:variant>
        <vt:i4>5</vt:i4>
      </vt:variant>
      <vt:variant>
        <vt:lpwstr/>
      </vt:variant>
      <vt:variant>
        <vt:lpwstr>_Toc51245097</vt:lpwstr>
      </vt:variant>
      <vt:variant>
        <vt:i4>1310779</vt:i4>
      </vt:variant>
      <vt:variant>
        <vt:i4>206</vt:i4>
      </vt:variant>
      <vt:variant>
        <vt:i4>0</vt:i4>
      </vt:variant>
      <vt:variant>
        <vt:i4>5</vt:i4>
      </vt:variant>
      <vt:variant>
        <vt:lpwstr/>
      </vt:variant>
      <vt:variant>
        <vt:lpwstr>_Toc51245096</vt:lpwstr>
      </vt:variant>
      <vt:variant>
        <vt:i4>1507387</vt:i4>
      </vt:variant>
      <vt:variant>
        <vt:i4>200</vt:i4>
      </vt:variant>
      <vt:variant>
        <vt:i4>0</vt:i4>
      </vt:variant>
      <vt:variant>
        <vt:i4>5</vt:i4>
      </vt:variant>
      <vt:variant>
        <vt:lpwstr/>
      </vt:variant>
      <vt:variant>
        <vt:lpwstr>_Toc51245095</vt:lpwstr>
      </vt:variant>
      <vt:variant>
        <vt:i4>1441851</vt:i4>
      </vt:variant>
      <vt:variant>
        <vt:i4>194</vt:i4>
      </vt:variant>
      <vt:variant>
        <vt:i4>0</vt:i4>
      </vt:variant>
      <vt:variant>
        <vt:i4>5</vt:i4>
      </vt:variant>
      <vt:variant>
        <vt:lpwstr/>
      </vt:variant>
      <vt:variant>
        <vt:lpwstr>_Toc51245094</vt:lpwstr>
      </vt:variant>
      <vt:variant>
        <vt:i4>1114171</vt:i4>
      </vt:variant>
      <vt:variant>
        <vt:i4>188</vt:i4>
      </vt:variant>
      <vt:variant>
        <vt:i4>0</vt:i4>
      </vt:variant>
      <vt:variant>
        <vt:i4>5</vt:i4>
      </vt:variant>
      <vt:variant>
        <vt:lpwstr/>
      </vt:variant>
      <vt:variant>
        <vt:lpwstr>_Toc51245093</vt:lpwstr>
      </vt:variant>
      <vt:variant>
        <vt:i4>1048635</vt:i4>
      </vt:variant>
      <vt:variant>
        <vt:i4>182</vt:i4>
      </vt:variant>
      <vt:variant>
        <vt:i4>0</vt:i4>
      </vt:variant>
      <vt:variant>
        <vt:i4>5</vt:i4>
      </vt:variant>
      <vt:variant>
        <vt:lpwstr/>
      </vt:variant>
      <vt:variant>
        <vt:lpwstr>_Toc51245092</vt:lpwstr>
      </vt:variant>
      <vt:variant>
        <vt:i4>1245243</vt:i4>
      </vt:variant>
      <vt:variant>
        <vt:i4>176</vt:i4>
      </vt:variant>
      <vt:variant>
        <vt:i4>0</vt:i4>
      </vt:variant>
      <vt:variant>
        <vt:i4>5</vt:i4>
      </vt:variant>
      <vt:variant>
        <vt:lpwstr/>
      </vt:variant>
      <vt:variant>
        <vt:lpwstr>_Toc51245091</vt:lpwstr>
      </vt:variant>
      <vt:variant>
        <vt:i4>1179707</vt:i4>
      </vt:variant>
      <vt:variant>
        <vt:i4>170</vt:i4>
      </vt:variant>
      <vt:variant>
        <vt:i4>0</vt:i4>
      </vt:variant>
      <vt:variant>
        <vt:i4>5</vt:i4>
      </vt:variant>
      <vt:variant>
        <vt:lpwstr/>
      </vt:variant>
      <vt:variant>
        <vt:lpwstr>_Toc51245090</vt:lpwstr>
      </vt:variant>
      <vt:variant>
        <vt:i4>1769530</vt:i4>
      </vt:variant>
      <vt:variant>
        <vt:i4>164</vt:i4>
      </vt:variant>
      <vt:variant>
        <vt:i4>0</vt:i4>
      </vt:variant>
      <vt:variant>
        <vt:i4>5</vt:i4>
      </vt:variant>
      <vt:variant>
        <vt:lpwstr/>
      </vt:variant>
      <vt:variant>
        <vt:lpwstr>_Toc51245089</vt:lpwstr>
      </vt:variant>
      <vt:variant>
        <vt:i4>1703994</vt:i4>
      </vt:variant>
      <vt:variant>
        <vt:i4>158</vt:i4>
      </vt:variant>
      <vt:variant>
        <vt:i4>0</vt:i4>
      </vt:variant>
      <vt:variant>
        <vt:i4>5</vt:i4>
      </vt:variant>
      <vt:variant>
        <vt:lpwstr/>
      </vt:variant>
      <vt:variant>
        <vt:lpwstr>_Toc51245088</vt:lpwstr>
      </vt:variant>
      <vt:variant>
        <vt:i4>1376314</vt:i4>
      </vt:variant>
      <vt:variant>
        <vt:i4>152</vt:i4>
      </vt:variant>
      <vt:variant>
        <vt:i4>0</vt:i4>
      </vt:variant>
      <vt:variant>
        <vt:i4>5</vt:i4>
      </vt:variant>
      <vt:variant>
        <vt:lpwstr/>
      </vt:variant>
      <vt:variant>
        <vt:lpwstr>_Toc51245087</vt:lpwstr>
      </vt:variant>
      <vt:variant>
        <vt:i4>1310778</vt:i4>
      </vt:variant>
      <vt:variant>
        <vt:i4>146</vt:i4>
      </vt:variant>
      <vt:variant>
        <vt:i4>0</vt:i4>
      </vt:variant>
      <vt:variant>
        <vt:i4>5</vt:i4>
      </vt:variant>
      <vt:variant>
        <vt:lpwstr/>
      </vt:variant>
      <vt:variant>
        <vt:lpwstr>_Toc51245086</vt:lpwstr>
      </vt:variant>
      <vt:variant>
        <vt:i4>1507386</vt:i4>
      </vt:variant>
      <vt:variant>
        <vt:i4>140</vt:i4>
      </vt:variant>
      <vt:variant>
        <vt:i4>0</vt:i4>
      </vt:variant>
      <vt:variant>
        <vt:i4>5</vt:i4>
      </vt:variant>
      <vt:variant>
        <vt:lpwstr/>
      </vt:variant>
      <vt:variant>
        <vt:lpwstr>_Toc51245085</vt:lpwstr>
      </vt:variant>
      <vt:variant>
        <vt:i4>1441850</vt:i4>
      </vt:variant>
      <vt:variant>
        <vt:i4>134</vt:i4>
      </vt:variant>
      <vt:variant>
        <vt:i4>0</vt:i4>
      </vt:variant>
      <vt:variant>
        <vt:i4>5</vt:i4>
      </vt:variant>
      <vt:variant>
        <vt:lpwstr/>
      </vt:variant>
      <vt:variant>
        <vt:lpwstr>_Toc51245084</vt:lpwstr>
      </vt:variant>
      <vt:variant>
        <vt:i4>1114170</vt:i4>
      </vt:variant>
      <vt:variant>
        <vt:i4>128</vt:i4>
      </vt:variant>
      <vt:variant>
        <vt:i4>0</vt:i4>
      </vt:variant>
      <vt:variant>
        <vt:i4>5</vt:i4>
      </vt:variant>
      <vt:variant>
        <vt:lpwstr/>
      </vt:variant>
      <vt:variant>
        <vt:lpwstr>_Toc51245083</vt:lpwstr>
      </vt:variant>
      <vt:variant>
        <vt:i4>1048634</vt:i4>
      </vt:variant>
      <vt:variant>
        <vt:i4>122</vt:i4>
      </vt:variant>
      <vt:variant>
        <vt:i4>0</vt:i4>
      </vt:variant>
      <vt:variant>
        <vt:i4>5</vt:i4>
      </vt:variant>
      <vt:variant>
        <vt:lpwstr/>
      </vt:variant>
      <vt:variant>
        <vt:lpwstr>_Toc51245082</vt:lpwstr>
      </vt:variant>
      <vt:variant>
        <vt:i4>1245242</vt:i4>
      </vt:variant>
      <vt:variant>
        <vt:i4>116</vt:i4>
      </vt:variant>
      <vt:variant>
        <vt:i4>0</vt:i4>
      </vt:variant>
      <vt:variant>
        <vt:i4>5</vt:i4>
      </vt:variant>
      <vt:variant>
        <vt:lpwstr/>
      </vt:variant>
      <vt:variant>
        <vt:lpwstr>_Toc51245081</vt:lpwstr>
      </vt:variant>
      <vt:variant>
        <vt:i4>1179706</vt:i4>
      </vt:variant>
      <vt:variant>
        <vt:i4>110</vt:i4>
      </vt:variant>
      <vt:variant>
        <vt:i4>0</vt:i4>
      </vt:variant>
      <vt:variant>
        <vt:i4>5</vt:i4>
      </vt:variant>
      <vt:variant>
        <vt:lpwstr/>
      </vt:variant>
      <vt:variant>
        <vt:lpwstr>_Toc51245080</vt:lpwstr>
      </vt:variant>
      <vt:variant>
        <vt:i4>1769525</vt:i4>
      </vt:variant>
      <vt:variant>
        <vt:i4>104</vt:i4>
      </vt:variant>
      <vt:variant>
        <vt:i4>0</vt:i4>
      </vt:variant>
      <vt:variant>
        <vt:i4>5</vt:i4>
      </vt:variant>
      <vt:variant>
        <vt:lpwstr/>
      </vt:variant>
      <vt:variant>
        <vt:lpwstr>_Toc51245079</vt:lpwstr>
      </vt:variant>
      <vt:variant>
        <vt:i4>1703989</vt:i4>
      </vt:variant>
      <vt:variant>
        <vt:i4>98</vt:i4>
      </vt:variant>
      <vt:variant>
        <vt:i4>0</vt:i4>
      </vt:variant>
      <vt:variant>
        <vt:i4>5</vt:i4>
      </vt:variant>
      <vt:variant>
        <vt:lpwstr/>
      </vt:variant>
      <vt:variant>
        <vt:lpwstr>_Toc51245078</vt:lpwstr>
      </vt:variant>
      <vt:variant>
        <vt:i4>1376309</vt:i4>
      </vt:variant>
      <vt:variant>
        <vt:i4>92</vt:i4>
      </vt:variant>
      <vt:variant>
        <vt:i4>0</vt:i4>
      </vt:variant>
      <vt:variant>
        <vt:i4>5</vt:i4>
      </vt:variant>
      <vt:variant>
        <vt:lpwstr/>
      </vt:variant>
      <vt:variant>
        <vt:lpwstr>_Toc51245077</vt:lpwstr>
      </vt:variant>
      <vt:variant>
        <vt:i4>1310773</vt:i4>
      </vt:variant>
      <vt:variant>
        <vt:i4>86</vt:i4>
      </vt:variant>
      <vt:variant>
        <vt:i4>0</vt:i4>
      </vt:variant>
      <vt:variant>
        <vt:i4>5</vt:i4>
      </vt:variant>
      <vt:variant>
        <vt:lpwstr/>
      </vt:variant>
      <vt:variant>
        <vt:lpwstr>_Toc51245076</vt:lpwstr>
      </vt:variant>
      <vt:variant>
        <vt:i4>1507381</vt:i4>
      </vt:variant>
      <vt:variant>
        <vt:i4>80</vt:i4>
      </vt:variant>
      <vt:variant>
        <vt:i4>0</vt:i4>
      </vt:variant>
      <vt:variant>
        <vt:i4>5</vt:i4>
      </vt:variant>
      <vt:variant>
        <vt:lpwstr/>
      </vt:variant>
      <vt:variant>
        <vt:lpwstr>_Toc51245075</vt:lpwstr>
      </vt:variant>
      <vt:variant>
        <vt:i4>1441845</vt:i4>
      </vt:variant>
      <vt:variant>
        <vt:i4>74</vt:i4>
      </vt:variant>
      <vt:variant>
        <vt:i4>0</vt:i4>
      </vt:variant>
      <vt:variant>
        <vt:i4>5</vt:i4>
      </vt:variant>
      <vt:variant>
        <vt:lpwstr/>
      </vt:variant>
      <vt:variant>
        <vt:lpwstr>_Toc51245074</vt:lpwstr>
      </vt:variant>
      <vt:variant>
        <vt:i4>1114165</vt:i4>
      </vt:variant>
      <vt:variant>
        <vt:i4>68</vt:i4>
      </vt:variant>
      <vt:variant>
        <vt:i4>0</vt:i4>
      </vt:variant>
      <vt:variant>
        <vt:i4>5</vt:i4>
      </vt:variant>
      <vt:variant>
        <vt:lpwstr/>
      </vt:variant>
      <vt:variant>
        <vt:lpwstr>_Toc51245073</vt:lpwstr>
      </vt:variant>
      <vt:variant>
        <vt:i4>1048629</vt:i4>
      </vt:variant>
      <vt:variant>
        <vt:i4>62</vt:i4>
      </vt:variant>
      <vt:variant>
        <vt:i4>0</vt:i4>
      </vt:variant>
      <vt:variant>
        <vt:i4>5</vt:i4>
      </vt:variant>
      <vt:variant>
        <vt:lpwstr/>
      </vt:variant>
      <vt:variant>
        <vt:lpwstr>_Toc51245072</vt:lpwstr>
      </vt:variant>
      <vt:variant>
        <vt:i4>1245237</vt:i4>
      </vt:variant>
      <vt:variant>
        <vt:i4>56</vt:i4>
      </vt:variant>
      <vt:variant>
        <vt:i4>0</vt:i4>
      </vt:variant>
      <vt:variant>
        <vt:i4>5</vt:i4>
      </vt:variant>
      <vt:variant>
        <vt:lpwstr/>
      </vt:variant>
      <vt:variant>
        <vt:lpwstr>_Toc51245071</vt:lpwstr>
      </vt:variant>
      <vt:variant>
        <vt:i4>1179701</vt:i4>
      </vt:variant>
      <vt:variant>
        <vt:i4>50</vt:i4>
      </vt:variant>
      <vt:variant>
        <vt:i4>0</vt:i4>
      </vt:variant>
      <vt:variant>
        <vt:i4>5</vt:i4>
      </vt:variant>
      <vt:variant>
        <vt:lpwstr/>
      </vt:variant>
      <vt:variant>
        <vt:lpwstr>_Toc51245070</vt:lpwstr>
      </vt:variant>
      <vt:variant>
        <vt:i4>1769524</vt:i4>
      </vt:variant>
      <vt:variant>
        <vt:i4>44</vt:i4>
      </vt:variant>
      <vt:variant>
        <vt:i4>0</vt:i4>
      </vt:variant>
      <vt:variant>
        <vt:i4>5</vt:i4>
      </vt:variant>
      <vt:variant>
        <vt:lpwstr/>
      </vt:variant>
      <vt:variant>
        <vt:lpwstr>_Toc51245069</vt:lpwstr>
      </vt:variant>
      <vt:variant>
        <vt:i4>720938</vt:i4>
      </vt:variant>
      <vt:variant>
        <vt:i4>21</vt:i4>
      </vt:variant>
      <vt:variant>
        <vt:i4>0</vt:i4>
      </vt:variant>
      <vt:variant>
        <vt:i4>5</vt:i4>
      </vt:variant>
      <vt:variant>
        <vt:lpwstr/>
      </vt:variant>
      <vt:variant>
        <vt:lpwstr>_Routines</vt:lpwstr>
      </vt:variant>
      <vt:variant>
        <vt:i4>3211270</vt:i4>
      </vt:variant>
      <vt:variant>
        <vt:i4>2183</vt:i4>
      </vt:variant>
      <vt:variant>
        <vt:i4>1025</vt:i4>
      </vt:variant>
      <vt:variant>
        <vt:i4>1</vt:i4>
      </vt:variant>
      <vt:variant>
        <vt:lpwstr>cid:image002.png@01D31CDE.D7409E10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4</cp:revision>
  <cp:lastPrinted>2023-10-24T13:18:00Z</cp:lastPrinted>
  <dcterms:created xsi:type="dcterms:W3CDTF">2023-12-01T13:24:00Z</dcterms:created>
  <dcterms:modified xsi:type="dcterms:W3CDTF">2023-12-01T13:26:00Z</dcterms:modified>
</cp:coreProperties>
</file>