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F766" w14:textId="77777777" w:rsidR="003E0C0E" w:rsidRDefault="003E0C0E">
      <w:pPr>
        <w:pStyle w:val="BodyText"/>
        <w:spacing w:before="9"/>
      </w:pPr>
    </w:p>
    <w:p w14:paraId="5B60CBD6" w14:textId="77777777" w:rsidR="003E0C0E" w:rsidRDefault="00724AB3">
      <w:pPr>
        <w:pStyle w:val="BodyText"/>
        <w:ind w:left="3344"/>
        <w:rPr>
          <w:sz w:val="20"/>
        </w:rPr>
      </w:pPr>
      <w:r>
        <w:rPr>
          <w:noProof/>
          <w:sz w:val="20"/>
        </w:rPr>
        <w:drawing>
          <wp:inline distT="0" distB="0" distL="0" distR="0" wp14:anchorId="1951559C" wp14:editId="21D61C73">
            <wp:extent cx="1958357" cy="984123"/>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958357" cy="984123"/>
                    </a:xfrm>
                    <a:prstGeom prst="rect">
                      <a:avLst/>
                    </a:prstGeom>
                  </pic:spPr>
                </pic:pic>
              </a:graphicData>
            </a:graphic>
          </wp:inline>
        </w:drawing>
      </w:r>
    </w:p>
    <w:p w14:paraId="2B78AB08" w14:textId="77777777" w:rsidR="003E0C0E" w:rsidRDefault="003E0C0E">
      <w:pPr>
        <w:pStyle w:val="BodyText"/>
        <w:rPr>
          <w:sz w:val="20"/>
        </w:rPr>
      </w:pPr>
    </w:p>
    <w:p w14:paraId="4F462706" w14:textId="77777777" w:rsidR="003E0C0E" w:rsidRDefault="003E0C0E">
      <w:pPr>
        <w:pStyle w:val="BodyText"/>
        <w:rPr>
          <w:sz w:val="20"/>
        </w:rPr>
      </w:pPr>
    </w:p>
    <w:p w14:paraId="5153F835" w14:textId="77777777" w:rsidR="003E0C0E" w:rsidRDefault="003E0C0E">
      <w:pPr>
        <w:pStyle w:val="BodyText"/>
        <w:rPr>
          <w:sz w:val="20"/>
        </w:rPr>
      </w:pPr>
    </w:p>
    <w:p w14:paraId="1D65D9BB" w14:textId="77777777" w:rsidR="003E0C0E" w:rsidRDefault="003E0C0E">
      <w:pPr>
        <w:pStyle w:val="BodyText"/>
        <w:rPr>
          <w:sz w:val="20"/>
        </w:rPr>
      </w:pPr>
    </w:p>
    <w:p w14:paraId="675E918E" w14:textId="77777777" w:rsidR="003E0C0E" w:rsidRDefault="003E0C0E">
      <w:pPr>
        <w:pStyle w:val="BodyText"/>
        <w:rPr>
          <w:sz w:val="20"/>
        </w:rPr>
      </w:pPr>
    </w:p>
    <w:p w14:paraId="3202DE63" w14:textId="77777777" w:rsidR="003E0C0E" w:rsidRDefault="003E0C0E">
      <w:pPr>
        <w:pStyle w:val="BodyText"/>
        <w:rPr>
          <w:sz w:val="20"/>
        </w:rPr>
      </w:pPr>
    </w:p>
    <w:p w14:paraId="331A41B9" w14:textId="77777777" w:rsidR="003E0C0E" w:rsidRDefault="003E0C0E">
      <w:pPr>
        <w:pStyle w:val="BodyText"/>
        <w:rPr>
          <w:sz w:val="20"/>
        </w:rPr>
      </w:pPr>
    </w:p>
    <w:p w14:paraId="1158342C" w14:textId="77777777" w:rsidR="003E0C0E" w:rsidRDefault="003E0C0E">
      <w:pPr>
        <w:pStyle w:val="BodyText"/>
        <w:rPr>
          <w:sz w:val="20"/>
        </w:rPr>
      </w:pPr>
    </w:p>
    <w:p w14:paraId="7FD626EA" w14:textId="77777777" w:rsidR="003E0C0E" w:rsidRDefault="003E0C0E">
      <w:pPr>
        <w:pStyle w:val="BodyText"/>
        <w:rPr>
          <w:sz w:val="20"/>
        </w:rPr>
      </w:pPr>
    </w:p>
    <w:p w14:paraId="559FE248" w14:textId="77777777" w:rsidR="003E0C0E" w:rsidRDefault="003E0C0E">
      <w:pPr>
        <w:pStyle w:val="BodyText"/>
        <w:rPr>
          <w:sz w:val="20"/>
        </w:rPr>
      </w:pPr>
    </w:p>
    <w:p w14:paraId="71B8C6FC" w14:textId="77777777" w:rsidR="003E0C0E" w:rsidRDefault="00724AB3">
      <w:pPr>
        <w:pStyle w:val="Title"/>
        <w:spacing w:line="364" w:lineRule="auto"/>
      </w:pPr>
      <w:r>
        <w:t>VITALS/MEASUREMENTS RELEASE NOTES</w:t>
      </w:r>
    </w:p>
    <w:p w14:paraId="58B6A1CA" w14:textId="77777777" w:rsidR="003E0C0E" w:rsidRDefault="003E0C0E">
      <w:pPr>
        <w:pStyle w:val="BodyText"/>
        <w:rPr>
          <w:rFonts w:ascii="Arial"/>
          <w:b/>
          <w:sz w:val="54"/>
        </w:rPr>
      </w:pPr>
    </w:p>
    <w:p w14:paraId="7169A01E" w14:textId="77777777" w:rsidR="003E0C0E" w:rsidRDefault="003E0C0E">
      <w:pPr>
        <w:pStyle w:val="BodyText"/>
        <w:spacing w:before="11"/>
        <w:rPr>
          <w:rFonts w:ascii="Arial"/>
          <w:b/>
          <w:sz w:val="64"/>
        </w:rPr>
      </w:pPr>
    </w:p>
    <w:p w14:paraId="7C3081A7" w14:textId="77777777" w:rsidR="003E0C0E" w:rsidRDefault="00724AB3">
      <w:pPr>
        <w:ind w:left="1921" w:right="1922"/>
        <w:jc w:val="center"/>
        <w:rPr>
          <w:rFonts w:ascii="Arial"/>
          <w:sz w:val="48"/>
        </w:rPr>
      </w:pPr>
      <w:r>
        <w:rPr>
          <w:rFonts w:ascii="Arial"/>
          <w:sz w:val="48"/>
        </w:rPr>
        <w:t>Version 5.0</w:t>
      </w:r>
    </w:p>
    <w:p w14:paraId="6BEACD17" w14:textId="77777777" w:rsidR="003E0C0E" w:rsidRDefault="00724AB3">
      <w:pPr>
        <w:spacing w:before="276"/>
        <w:ind w:left="1921" w:right="1920"/>
        <w:jc w:val="center"/>
        <w:rPr>
          <w:rFonts w:ascii="Arial"/>
          <w:sz w:val="48"/>
        </w:rPr>
      </w:pPr>
      <w:r>
        <w:rPr>
          <w:rFonts w:ascii="Arial"/>
          <w:sz w:val="48"/>
        </w:rPr>
        <w:t>October 2002</w:t>
      </w:r>
    </w:p>
    <w:p w14:paraId="29CADB13" w14:textId="77777777" w:rsidR="003E0C0E" w:rsidRDefault="003E0C0E">
      <w:pPr>
        <w:pStyle w:val="BodyText"/>
        <w:rPr>
          <w:rFonts w:ascii="Arial"/>
          <w:sz w:val="54"/>
        </w:rPr>
      </w:pPr>
    </w:p>
    <w:p w14:paraId="66433B25" w14:textId="77777777" w:rsidR="003E0C0E" w:rsidRDefault="003E0C0E">
      <w:pPr>
        <w:pStyle w:val="BodyText"/>
        <w:rPr>
          <w:rFonts w:ascii="Arial"/>
          <w:sz w:val="54"/>
        </w:rPr>
      </w:pPr>
    </w:p>
    <w:p w14:paraId="3C40F314" w14:textId="77777777" w:rsidR="003E0C0E" w:rsidRDefault="003E0C0E">
      <w:pPr>
        <w:pStyle w:val="BodyText"/>
        <w:rPr>
          <w:rFonts w:ascii="Arial"/>
          <w:sz w:val="54"/>
        </w:rPr>
      </w:pPr>
    </w:p>
    <w:p w14:paraId="22BA0AAD" w14:textId="77777777" w:rsidR="003E0C0E" w:rsidRDefault="003E0C0E">
      <w:pPr>
        <w:pStyle w:val="BodyText"/>
        <w:rPr>
          <w:rFonts w:ascii="Arial"/>
          <w:sz w:val="54"/>
        </w:rPr>
      </w:pPr>
    </w:p>
    <w:p w14:paraId="56386277" w14:textId="77777777" w:rsidR="003E0C0E" w:rsidRDefault="003E0C0E">
      <w:pPr>
        <w:pStyle w:val="BodyText"/>
        <w:spacing w:before="2"/>
        <w:rPr>
          <w:rFonts w:ascii="Arial"/>
          <w:sz w:val="48"/>
        </w:rPr>
      </w:pPr>
    </w:p>
    <w:p w14:paraId="4C266458" w14:textId="77777777" w:rsidR="003E0C0E" w:rsidRDefault="00724AB3">
      <w:pPr>
        <w:pStyle w:val="BodyText"/>
        <w:ind w:left="1921" w:right="1922"/>
        <w:jc w:val="center"/>
        <w:rPr>
          <w:rFonts w:ascii="Arial"/>
        </w:rPr>
      </w:pPr>
      <w:r>
        <w:rPr>
          <w:rFonts w:ascii="Arial"/>
        </w:rPr>
        <w:t>Department of Veterans Affairs</w:t>
      </w:r>
    </w:p>
    <w:p w14:paraId="77E45A22" w14:textId="77777777" w:rsidR="003E0C0E" w:rsidRDefault="00724AB3">
      <w:pPr>
        <w:pStyle w:val="BodyText"/>
        <w:spacing w:before="1"/>
        <w:ind w:left="1920" w:right="1922"/>
        <w:jc w:val="center"/>
        <w:rPr>
          <w:rFonts w:ascii="Arial"/>
        </w:rPr>
      </w:pPr>
      <w:r>
        <w:rPr>
          <w:rFonts w:ascii="Arial"/>
          <w:sz w:val="28"/>
        </w:rPr>
        <w:t>V</w:t>
      </w:r>
      <w:r>
        <w:rPr>
          <w:rFonts w:ascii="Arial"/>
          <w:i/>
        </w:rPr>
        <w:t>IST</w:t>
      </w:r>
      <w:r>
        <w:rPr>
          <w:rFonts w:ascii="Arial"/>
          <w:sz w:val="28"/>
        </w:rPr>
        <w:t xml:space="preserve">A </w:t>
      </w:r>
      <w:r>
        <w:rPr>
          <w:rFonts w:ascii="Arial"/>
        </w:rPr>
        <w:t>System Design &amp; Development</w:t>
      </w:r>
    </w:p>
    <w:p w14:paraId="0E62C636" w14:textId="77777777" w:rsidR="003E0C0E" w:rsidRDefault="003E0C0E">
      <w:pPr>
        <w:jc w:val="center"/>
        <w:rPr>
          <w:rFonts w:ascii="Arial"/>
        </w:rPr>
        <w:sectPr w:rsidR="003E0C0E">
          <w:type w:val="continuous"/>
          <w:pgSz w:w="12240" w:h="15840"/>
          <w:pgMar w:top="1500" w:right="1220" w:bottom="280" w:left="1220" w:header="720" w:footer="720" w:gutter="0"/>
          <w:cols w:space="720"/>
        </w:sectPr>
      </w:pPr>
    </w:p>
    <w:p w14:paraId="7E5AC2D5" w14:textId="77777777" w:rsidR="003E0C0E" w:rsidRDefault="003E0C0E">
      <w:pPr>
        <w:pStyle w:val="BodyText"/>
        <w:spacing w:before="4"/>
        <w:rPr>
          <w:rFonts w:ascii="Arial"/>
          <w:sz w:val="17"/>
        </w:rPr>
      </w:pPr>
    </w:p>
    <w:p w14:paraId="7AF14E93" w14:textId="77777777" w:rsidR="003E0C0E" w:rsidRDefault="003E0C0E">
      <w:pPr>
        <w:rPr>
          <w:rFonts w:ascii="Arial"/>
          <w:sz w:val="17"/>
        </w:rPr>
        <w:sectPr w:rsidR="003E0C0E">
          <w:pgSz w:w="12240" w:h="15840"/>
          <w:pgMar w:top="1500" w:right="1220" w:bottom="280" w:left="1220" w:header="720" w:footer="720" w:gutter="0"/>
          <w:cols w:space="720"/>
        </w:sectPr>
      </w:pPr>
    </w:p>
    <w:p w14:paraId="16605E82" w14:textId="77777777" w:rsidR="003E0C0E" w:rsidRDefault="00724AB3">
      <w:pPr>
        <w:spacing w:before="58"/>
        <w:ind w:left="220"/>
        <w:rPr>
          <w:rFonts w:ascii="Arial"/>
          <w:sz w:val="36"/>
        </w:rPr>
      </w:pPr>
      <w:r>
        <w:rPr>
          <w:rFonts w:ascii="Arial"/>
          <w:color w:val="0000FF"/>
          <w:sz w:val="36"/>
        </w:rPr>
        <w:lastRenderedPageBreak/>
        <w:t>Revision History</w:t>
      </w:r>
    </w:p>
    <w:p w14:paraId="0A165382" w14:textId="77777777" w:rsidR="003E0C0E" w:rsidRDefault="003E0C0E">
      <w:pPr>
        <w:pStyle w:val="BodyText"/>
        <w:spacing w:before="4"/>
        <w:rPr>
          <w:rFonts w:ascii="Arial"/>
          <w:sz w:val="2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8"/>
        <w:gridCol w:w="1171"/>
        <w:gridCol w:w="4140"/>
        <w:gridCol w:w="2880"/>
      </w:tblGrid>
      <w:tr w:rsidR="003E0C0E" w14:paraId="5A306124" w14:textId="77777777">
        <w:trPr>
          <w:trHeight w:val="282"/>
        </w:trPr>
        <w:tc>
          <w:tcPr>
            <w:tcW w:w="1368" w:type="dxa"/>
            <w:shd w:val="clear" w:color="auto" w:fill="F2F2F2"/>
          </w:tcPr>
          <w:p w14:paraId="158E5122" w14:textId="77777777" w:rsidR="003E0C0E" w:rsidRDefault="00724AB3">
            <w:pPr>
              <w:pStyle w:val="TableParagraph"/>
              <w:spacing w:before="6" w:line="257" w:lineRule="exact"/>
              <w:rPr>
                <w:b/>
                <w:sz w:val="24"/>
              </w:rPr>
            </w:pPr>
            <w:r>
              <w:rPr>
                <w:b/>
                <w:sz w:val="24"/>
              </w:rPr>
              <w:t>Date</w:t>
            </w:r>
          </w:p>
        </w:tc>
        <w:tc>
          <w:tcPr>
            <w:tcW w:w="1171" w:type="dxa"/>
            <w:shd w:val="clear" w:color="auto" w:fill="F2F2F2"/>
          </w:tcPr>
          <w:p w14:paraId="0FCB53F4" w14:textId="77777777" w:rsidR="003E0C0E" w:rsidRDefault="00724AB3">
            <w:pPr>
              <w:pStyle w:val="TableParagraph"/>
              <w:spacing w:before="6" w:line="257" w:lineRule="exact"/>
              <w:rPr>
                <w:b/>
                <w:sz w:val="24"/>
              </w:rPr>
            </w:pPr>
            <w:r>
              <w:rPr>
                <w:b/>
                <w:sz w:val="24"/>
              </w:rPr>
              <w:t>Revision</w:t>
            </w:r>
          </w:p>
        </w:tc>
        <w:tc>
          <w:tcPr>
            <w:tcW w:w="4140" w:type="dxa"/>
            <w:shd w:val="clear" w:color="auto" w:fill="F2F2F2"/>
          </w:tcPr>
          <w:p w14:paraId="06607FE0" w14:textId="77777777" w:rsidR="003E0C0E" w:rsidRDefault="00724AB3">
            <w:pPr>
              <w:pStyle w:val="TableParagraph"/>
              <w:spacing w:before="6" w:line="257" w:lineRule="exact"/>
              <w:rPr>
                <w:b/>
                <w:sz w:val="24"/>
              </w:rPr>
            </w:pPr>
            <w:r>
              <w:rPr>
                <w:b/>
                <w:sz w:val="24"/>
              </w:rPr>
              <w:t>Description</w:t>
            </w:r>
          </w:p>
        </w:tc>
        <w:tc>
          <w:tcPr>
            <w:tcW w:w="2880" w:type="dxa"/>
            <w:shd w:val="clear" w:color="auto" w:fill="F2F2F2"/>
          </w:tcPr>
          <w:p w14:paraId="3F166BBF" w14:textId="77777777" w:rsidR="003E0C0E" w:rsidRDefault="00724AB3">
            <w:pPr>
              <w:pStyle w:val="TableParagraph"/>
              <w:spacing w:before="6" w:line="257" w:lineRule="exact"/>
              <w:rPr>
                <w:b/>
                <w:sz w:val="24"/>
              </w:rPr>
            </w:pPr>
            <w:r>
              <w:rPr>
                <w:b/>
                <w:sz w:val="24"/>
              </w:rPr>
              <w:t>Author</w:t>
            </w:r>
          </w:p>
        </w:tc>
      </w:tr>
      <w:tr w:rsidR="00724AB3" w14:paraId="35DD5491" w14:textId="77777777">
        <w:trPr>
          <w:trHeight w:val="282"/>
        </w:trPr>
        <w:tc>
          <w:tcPr>
            <w:tcW w:w="1368" w:type="dxa"/>
          </w:tcPr>
          <w:p w14:paraId="0D0B8B5B" w14:textId="77777777" w:rsidR="00724AB3" w:rsidRDefault="00724AB3" w:rsidP="00724AB3">
            <w:pPr>
              <w:pStyle w:val="TableParagraph"/>
              <w:rPr>
                <w:sz w:val="24"/>
              </w:rPr>
            </w:pPr>
            <w:r>
              <w:rPr>
                <w:sz w:val="24"/>
              </w:rPr>
              <w:t>1/16/2002</w:t>
            </w:r>
          </w:p>
        </w:tc>
        <w:tc>
          <w:tcPr>
            <w:tcW w:w="1171" w:type="dxa"/>
          </w:tcPr>
          <w:p w14:paraId="0EEDDD68" w14:textId="77777777" w:rsidR="00724AB3" w:rsidRDefault="00724AB3" w:rsidP="00724AB3">
            <w:pPr>
              <w:pStyle w:val="TableParagraph"/>
              <w:ind w:left="106"/>
              <w:rPr>
                <w:sz w:val="24"/>
              </w:rPr>
            </w:pPr>
            <w:r>
              <w:rPr>
                <w:sz w:val="24"/>
              </w:rPr>
              <w:t>5.1</w:t>
            </w:r>
          </w:p>
        </w:tc>
        <w:tc>
          <w:tcPr>
            <w:tcW w:w="4140" w:type="dxa"/>
          </w:tcPr>
          <w:p w14:paraId="56538CDC" w14:textId="77777777" w:rsidR="00724AB3" w:rsidRDefault="00724AB3" w:rsidP="00724AB3">
            <w:pPr>
              <w:pStyle w:val="TableParagraph"/>
              <w:ind w:left="106"/>
              <w:rPr>
                <w:sz w:val="24"/>
              </w:rPr>
            </w:pPr>
            <w:r>
              <w:rPr>
                <w:sz w:val="24"/>
              </w:rPr>
              <w:t>Added Revision History</w:t>
            </w:r>
          </w:p>
        </w:tc>
        <w:tc>
          <w:tcPr>
            <w:tcW w:w="2880" w:type="dxa"/>
          </w:tcPr>
          <w:p w14:paraId="5E4FC8F5" w14:textId="5EDBC01E" w:rsidR="00724AB3" w:rsidRDefault="00724AB3" w:rsidP="00724AB3">
            <w:pPr>
              <w:pStyle w:val="TableParagraph"/>
              <w:ind w:left="105"/>
              <w:rPr>
                <w:sz w:val="24"/>
              </w:rPr>
            </w:pPr>
            <w:r w:rsidRPr="00A24265">
              <w:rPr>
                <w:highlight w:val="yellow"/>
              </w:rPr>
              <w:t>REDACTED</w:t>
            </w:r>
          </w:p>
        </w:tc>
      </w:tr>
      <w:tr w:rsidR="00724AB3" w14:paraId="4F8AA82C" w14:textId="77777777">
        <w:trPr>
          <w:trHeight w:val="282"/>
        </w:trPr>
        <w:tc>
          <w:tcPr>
            <w:tcW w:w="1368" w:type="dxa"/>
          </w:tcPr>
          <w:p w14:paraId="0702184B" w14:textId="77777777" w:rsidR="00724AB3" w:rsidRDefault="00724AB3" w:rsidP="00724AB3">
            <w:pPr>
              <w:pStyle w:val="TableParagraph"/>
              <w:rPr>
                <w:sz w:val="24"/>
              </w:rPr>
            </w:pPr>
            <w:r>
              <w:rPr>
                <w:sz w:val="24"/>
              </w:rPr>
              <w:t>2/7/2002</w:t>
            </w:r>
          </w:p>
        </w:tc>
        <w:tc>
          <w:tcPr>
            <w:tcW w:w="1171" w:type="dxa"/>
          </w:tcPr>
          <w:p w14:paraId="766AB203" w14:textId="77777777" w:rsidR="00724AB3" w:rsidRDefault="00724AB3" w:rsidP="00724AB3">
            <w:pPr>
              <w:pStyle w:val="TableParagraph"/>
              <w:ind w:left="105"/>
              <w:rPr>
                <w:sz w:val="24"/>
              </w:rPr>
            </w:pPr>
            <w:r>
              <w:rPr>
                <w:sz w:val="24"/>
              </w:rPr>
              <w:t>5.2</w:t>
            </w:r>
          </w:p>
        </w:tc>
        <w:tc>
          <w:tcPr>
            <w:tcW w:w="4140" w:type="dxa"/>
          </w:tcPr>
          <w:p w14:paraId="763C02D7" w14:textId="77777777" w:rsidR="00724AB3" w:rsidRDefault="00724AB3" w:rsidP="00724AB3">
            <w:pPr>
              <w:pStyle w:val="TableParagraph"/>
              <w:ind w:left="104"/>
              <w:rPr>
                <w:sz w:val="24"/>
              </w:rPr>
            </w:pPr>
            <w:r>
              <w:rPr>
                <w:sz w:val="24"/>
              </w:rPr>
              <w:t>Updated release notes</w:t>
            </w:r>
          </w:p>
        </w:tc>
        <w:tc>
          <w:tcPr>
            <w:tcW w:w="2880" w:type="dxa"/>
          </w:tcPr>
          <w:p w14:paraId="7745E5B7" w14:textId="7D877D08" w:rsidR="00724AB3" w:rsidRDefault="00724AB3" w:rsidP="00724AB3">
            <w:pPr>
              <w:pStyle w:val="TableParagraph"/>
              <w:rPr>
                <w:sz w:val="24"/>
              </w:rPr>
            </w:pPr>
            <w:r w:rsidRPr="00A24265">
              <w:rPr>
                <w:highlight w:val="yellow"/>
              </w:rPr>
              <w:t>REDACTED</w:t>
            </w:r>
          </w:p>
        </w:tc>
      </w:tr>
      <w:tr w:rsidR="00724AB3" w14:paraId="06FEC229" w14:textId="77777777">
        <w:trPr>
          <w:trHeight w:val="282"/>
        </w:trPr>
        <w:tc>
          <w:tcPr>
            <w:tcW w:w="1368" w:type="dxa"/>
          </w:tcPr>
          <w:p w14:paraId="15628238" w14:textId="77777777" w:rsidR="00724AB3" w:rsidRDefault="00724AB3" w:rsidP="00724AB3">
            <w:pPr>
              <w:pStyle w:val="TableParagraph"/>
              <w:rPr>
                <w:sz w:val="24"/>
              </w:rPr>
            </w:pPr>
            <w:r>
              <w:rPr>
                <w:sz w:val="24"/>
              </w:rPr>
              <w:t>2/13/2002</w:t>
            </w:r>
          </w:p>
        </w:tc>
        <w:tc>
          <w:tcPr>
            <w:tcW w:w="1171" w:type="dxa"/>
          </w:tcPr>
          <w:p w14:paraId="7F2A56D6" w14:textId="77777777" w:rsidR="00724AB3" w:rsidRDefault="00724AB3" w:rsidP="00724AB3">
            <w:pPr>
              <w:pStyle w:val="TableParagraph"/>
              <w:ind w:left="105"/>
              <w:rPr>
                <w:sz w:val="24"/>
              </w:rPr>
            </w:pPr>
            <w:r>
              <w:rPr>
                <w:sz w:val="24"/>
              </w:rPr>
              <w:t>5.3</w:t>
            </w:r>
          </w:p>
        </w:tc>
        <w:tc>
          <w:tcPr>
            <w:tcW w:w="4140" w:type="dxa"/>
          </w:tcPr>
          <w:p w14:paraId="16524E4D" w14:textId="77777777" w:rsidR="00724AB3" w:rsidRDefault="00724AB3" w:rsidP="00724AB3">
            <w:pPr>
              <w:pStyle w:val="TableParagraph"/>
              <w:ind w:left="104"/>
              <w:rPr>
                <w:sz w:val="24"/>
              </w:rPr>
            </w:pPr>
            <w:r>
              <w:rPr>
                <w:sz w:val="24"/>
              </w:rPr>
              <w:t>Updated release notes</w:t>
            </w:r>
          </w:p>
        </w:tc>
        <w:tc>
          <w:tcPr>
            <w:tcW w:w="2880" w:type="dxa"/>
          </w:tcPr>
          <w:p w14:paraId="6E928B81" w14:textId="646A306F" w:rsidR="00724AB3" w:rsidRDefault="00724AB3" w:rsidP="00724AB3">
            <w:pPr>
              <w:pStyle w:val="TableParagraph"/>
              <w:rPr>
                <w:sz w:val="24"/>
              </w:rPr>
            </w:pPr>
            <w:r w:rsidRPr="00A24265">
              <w:rPr>
                <w:highlight w:val="yellow"/>
              </w:rPr>
              <w:t>REDACTED</w:t>
            </w:r>
          </w:p>
        </w:tc>
      </w:tr>
      <w:tr w:rsidR="00724AB3" w14:paraId="3E11C965" w14:textId="77777777">
        <w:trPr>
          <w:trHeight w:val="565"/>
        </w:trPr>
        <w:tc>
          <w:tcPr>
            <w:tcW w:w="1368" w:type="dxa"/>
          </w:tcPr>
          <w:p w14:paraId="766B60C1" w14:textId="77777777" w:rsidR="00724AB3" w:rsidRDefault="00724AB3" w:rsidP="00724AB3">
            <w:pPr>
              <w:pStyle w:val="TableParagraph"/>
              <w:spacing w:line="240" w:lineRule="auto"/>
              <w:rPr>
                <w:sz w:val="24"/>
              </w:rPr>
            </w:pPr>
            <w:r>
              <w:rPr>
                <w:sz w:val="24"/>
              </w:rPr>
              <w:t>3/6/2002</w:t>
            </w:r>
          </w:p>
        </w:tc>
        <w:tc>
          <w:tcPr>
            <w:tcW w:w="1171" w:type="dxa"/>
          </w:tcPr>
          <w:p w14:paraId="106BBF5B" w14:textId="77777777" w:rsidR="00724AB3" w:rsidRDefault="00724AB3" w:rsidP="00724AB3">
            <w:pPr>
              <w:pStyle w:val="TableParagraph"/>
              <w:spacing w:line="240" w:lineRule="auto"/>
              <w:ind w:left="106"/>
              <w:rPr>
                <w:sz w:val="24"/>
              </w:rPr>
            </w:pPr>
            <w:r>
              <w:rPr>
                <w:sz w:val="24"/>
              </w:rPr>
              <w:t>5.4</w:t>
            </w:r>
          </w:p>
        </w:tc>
        <w:tc>
          <w:tcPr>
            <w:tcW w:w="4140" w:type="dxa"/>
          </w:tcPr>
          <w:p w14:paraId="1098C7A0" w14:textId="77777777" w:rsidR="00724AB3" w:rsidRDefault="00724AB3" w:rsidP="00724AB3">
            <w:pPr>
              <w:pStyle w:val="TableParagraph"/>
              <w:spacing w:line="240" w:lineRule="auto"/>
              <w:ind w:left="106"/>
              <w:rPr>
                <w:sz w:val="24"/>
              </w:rPr>
            </w:pPr>
            <w:r>
              <w:rPr>
                <w:sz w:val="24"/>
              </w:rPr>
              <w:t>Added to and modified the list of</w:t>
            </w:r>
          </w:p>
          <w:p w14:paraId="502EF621" w14:textId="77777777" w:rsidR="00724AB3" w:rsidRDefault="00724AB3" w:rsidP="00724AB3">
            <w:pPr>
              <w:pStyle w:val="TableParagraph"/>
              <w:spacing w:before="7"/>
              <w:rPr>
                <w:sz w:val="24"/>
              </w:rPr>
            </w:pPr>
            <w:r>
              <w:rPr>
                <w:sz w:val="24"/>
              </w:rPr>
              <w:t>enhancements</w:t>
            </w:r>
          </w:p>
        </w:tc>
        <w:tc>
          <w:tcPr>
            <w:tcW w:w="2880" w:type="dxa"/>
          </w:tcPr>
          <w:p w14:paraId="34A521E3" w14:textId="6573513A" w:rsidR="00724AB3" w:rsidRDefault="00724AB3" w:rsidP="00724AB3">
            <w:pPr>
              <w:pStyle w:val="TableParagraph"/>
              <w:spacing w:line="240" w:lineRule="auto"/>
              <w:rPr>
                <w:sz w:val="24"/>
              </w:rPr>
            </w:pPr>
            <w:r w:rsidRPr="00A24265">
              <w:rPr>
                <w:highlight w:val="yellow"/>
              </w:rPr>
              <w:t>REDACTED</w:t>
            </w:r>
          </w:p>
        </w:tc>
      </w:tr>
      <w:tr w:rsidR="00724AB3" w14:paraId="367FAD73" w14:textId="77777777">
        <w:trPr>
          <w:trHeight w:val="282"/>
        </w:trPr>
        <w:tc>
          <w:tcPr>
            <w:tcW w:w="1368" w:type="dxa"/>
          </w:tcPr>
          <w:p w14:paraId="4B680FEB" w14:textId="77777777" w:rsidR="00724AB3" w:rsidRDefault="00724AB3" w:rsidP="00724AB3">
            <w:pPr>
              <w:pStyle w:val="TableParagraph"/>
              <w:rPr>
                <w:sz w:val="24"/>
              </w:rPr>
            </w:pPr>
            <w:r>
              <w:rPr>
                <w:sz w:val="24"/>
              </w:rPr>
              <w:t>5/9/2002</w:t>
            </w:r>
          </w:p>
        </w:tc>
        <w:tc>
          <w:tcPr>
            <w:tcW w:w="1171" w:type="dxa"/>
          </w:tcPr>
          <w:p w14:paraId="7237773F" w14:textId="77777777" w:rsidR="00724AB3" w:rsidRDefault="00724AB3" w:rsidP="00724AB3">
            <w:pPr>
              <w:pStyle w:val="TableParagraph"/>
              <w:ind w:left="106"/>
              <w:rPr>
                <w:sz w:val="24"/>
              </w:rPr>
            </w:pPr>
            <w:r>
              <w:rPr>
                <w:sz w:val="24"/>
              </w:rPr>
              <w:t>5.5</w:t>
            </w:r>
          </w:p>
        </w:tc>
        <w:tc>
          <w:tcPr>
            <w:tcW w:w="4140" w:type="dxa"/>
          </w:tcPr>
          <w:p w14:paraId="54E693A9" w14:textId="77777777" w:rsidR="00724AB3" w:rsidRDefault="00724AB3" w:rsidP="00724AB3">
            <w:pPr>
              <w:pStyle w:val="TableParagraph"/>
              <w:ind w:left="106"/>
              <w:rPr>
                <w:sz w:val="24"/>
              </w:rPr>
            </w:pPr>
            <w:r>
              <w:rPr>
                <w:sz w:val="24"/>
              </w:rPr>
              <w:t>Modified to list of enhancements</w:t>
            </w:r>
          </w:p>
        </w:tc>
        <w:tc>
          <w:tcPr>
            <w:tcW w:w="2880" w:type="dxa"/>
          </w:tcPr>
          <w:p w14:paraId="2CBBAA44" w14:textId="5DE4D6AB" w:rsidR="00724AB3" w:rsidRDefault="00724AB3" w:rsidP="00724AB3">
            <w:pPr>
              <w:pStyle w:val="TableParagraph"/>
              <w:rPr>
                <w:sz w:val="24"/>
              </w:rPr>
            </w:pPr>
            <w:r w:rsidRPr="00A24265">
              <w:rPr>
                <w:highlight w:val="yellow"/>
              </w:rPr>
              <w:t>REDACTED</w:t>
            </w:r>
          </w:p>
        </w:tc>
      </w:tr>
      <w:tr w:rsidR="00724AB3" w14:paraId="1F95EF85" w14:textId="77777777">
        <w:trPr>
          <w:trHeight w:val="282"/>
        </w:trPr>
        <w:tc>
          <w:tcPr>
            <w:tcW w:w="1368" w:type="dxa"/>
          </w:tcPr>
          <w:p w14:paraId="5B2DD7D6" w14:textId="77777777" w:rsidR="00724AB3" w:rsidRDefault="00724AB3" w:rsidP="00724AB3">
            <w:pPr>
              <w:pStyle w:val="TableParagraph"/>
              <w:rPr>
                <w:sz w:val="24"/>
              </w:rPr>
            </w:pPr>
            <w:r>
              <w:rPr>
                <w:sz w:val="24"/>
              </w:rPr>
              <w:t>5/15/2002</w:t>
            </w:r>
          </w:p>
        </w:tc>
        <w:tc>
          <w:tcPr>
            <w:tcW w:w="1171" w:type="dxa"/>
          </w:tcPr>
          <w:p w14:paraId="08BE1C64" w14:textId="77777777" w:rsidR="00724AB3" w:rsidRDefault="00724AB3" w:rsidP="00724AB3">
            <w:pPr>
              <w:pStyle w:val="TableParagraph"/>
              <w:ind w:left="106"/>
              <w:rPr>
                <w:sz w:val="24"/>
              </w:rPr>
            </w:pPr>
            <w:r>
              <w:rPr>
                <w:sz w:val="24"/>
              </w:rPr>
              <w:t>5.6</w:t>
            </w:r>
          </w:p>
        </w:tc>
        <w:tc>
          <w:tcPr>
            <w:tcW w:w="4140" w:type="dxa"/>
          </w:tcPr>
          <w:p w14:paraId="0053CE2C" w14:textId="77777777" w:rsidR="00724AB3" w:rsidRDefault="00724AB3" w:rsidP="00724AB3">
            <w:pPr>
              <w:pStyle w:val="TableParagraph"/>
              <w:ind w:left="106"/>
              <w:rPr>
                <w:sz w:val="24"/>
              </w:rPr>
            </w:pPr>
            <w:r>
              <w:rPr>
                <w:sz w:val="24"/>
              </w:rPr>
              <w:t>Added to list of enhancements</w:t>
            </w:r>
          </w:p>
        </w:tc>
        <w:tc>
          <w:tcPr>
            <w:tcW w:w="2880" w:type="dxa"/>
          </w:tcPr>
          <w:p w14:paraId="2A19170C" w14:textId="0563AC2B" w:rsidR="00724AB3" w:rsidRDefault="00724AB3" w:rsidP="00724AB3">
            <w:pPr>
              <w:pStyle w:val="TableParagraph"/>
              <w:rPr>
                <w:sz w:val="24"/>
              </w:rPr>
            </w:pPr>
            <w:r w:rsidRPr="00A24265">
              <w:rPr>
                <w:highlight w:val="yellow"/>
              </w:rPr>
              <w:t>REDACTED</w:t>
            </w:r>
          </w:p>
        </w:tc>
      </w:tr>
      <w:tr w:rsidR="00724AB3" w14:paraId="42225E26" w14:textId="77777777">
        <w:trPr>
          <w:trHeight w:val="282"/>
        </w:trPr>
        <w:tc>
          <w:tcPr>
            <w:tcW w:w="1368" w:type="dxa"/>
          </w:tcPr>
          <w:p w14:paraId="5612801B" w14:textId="77777777" w:rsidR="00724AB3" w:rsidRDefault="00724AB3" w:rsidP="00724AB3">
            <w:pPr>
              <w:pStyle w:val="TableParagraph"/>
              <w:rPr>
                <w:sz w:val="24"/>
              </w:rPr>
            </w:pPr>
            <w:r>
              <w:rPr>
                <w:sz w:val="24"/>
              </w:rPr>
              <w:t>8/20/2002</w:t>
            </w:r>
          </w:p>
        </w:tc>
        <w:tc>
          <w:tcPr>
            <w:tcW w:w="1171" w:type="dxa"/>
          </w:tcPr>
          <w:p w14:paraId="1EC96DE4" w14:textId="77777777" w:rsidR="00724AB3" w:rsidRDefault="00724AB3" w:rsidP="00724AB3">
            <w:pPr>
              <w:pStyle w:val="TableParagraph"/>
              <w:ind w:left="106"/>
              <w:rPr>
                <w:sz w:val="24"/>
              </w:rPr>
            </w:pPr>
            <w:r>
              <w:rPr>
                <w:sz w:val="24"/>
              </w:rPr>
              <w:t>5.7</w:t>
            </w:r>
          </w:p>
        </w:tc>
        <w:tc>
          <w:tcPr>
            <w:tcW w:w="4140" w:type="dxa"/>
          </w:tcPr>
          <w:p w14:paraId="308994C0" w14:textId="77777777" w:rsidR="00724AB3" w:rsidRDefault="00724AB3" w:rsidP="00724AB3">
            <w:pPr>
              <w:pStyle w:val="TableParagraph"/>
              <w:ind w:left="106"/>
              <w:rPr>
                <w:sz w:val="24"/>
              </w:rPr>
            </w:pPr>
            <w:r>
              <w:rPr>
                <w:sz w:val="24"/>
              </w:rPr>
              <w:t>Added to list of enhancements</w:t>
            </w:r>
          </w:p>
        </w:tc>
        <w:tc>
          <w:tcPr>
            <w:tcW w:w="2880" w:type="dxa"/>
          </w:tcPr>
          <w:p w14:paraId="291C6A2F" w14:textId="6EC0E23E" w:rsidR="00724AB3" w:rsidRDefault="00724AB3" w:rsidP="00724AB3">
            <w:pPr>
              <w:pStyle w:val="TableParagraph"/>
              <w:rPr>
                <w:sz w:val="24"/>
              </w:rPr>
            </w:pPr>
            <w:r w:rsidRPr="00A24265">
              <w:rPr>
                <w:highlight w:val="yellow"/>
              </w:rPr>
              <w:t>REDACTED</w:t>
            </w:r>
          </w:p>
        </w:tc>
      </w:tr>
      <w:tr w:rsidR="00724AB3" w14:paraId="21187F96" w14:textId="77777777">
        <w:trPr>
          <w:trHeight w:val="282"/>
        </w:trPr>
        <w:tc>
          <w:tcPr>
            <w:tcW w:w="1368" w:type="dxa"/>
          </w:tcPr>
          <w:p w14:paraId="3B829FD0" w14:textId="77777777" w:rsidR="00724AB3" w:rsidRDefault="00724AB3" w:rsidP="00724AB3">
            <w:pPr>
              <w:pStyle w:val="TableParagraph"/>
              <w:rPr>
                <w:sz w:val="24"/>
              </w:rPr>
            </w:pPr>
            <w:r>
              <w:rPr>
                <w:sz w:val="24"/>
              </w:rPr>
              <w:t>9/19/2002</w:t>
            </w:r>
          </w:p>
        </w:tc>
        <w:tc>
          <w:tcPr>
            <w:tcW w:w="1171" w:type="dxa"/>
          </w:tcPr>
          <w:p w14:paraId="1D39B765" w14:textId="77777777" w:rsidR="00724AB3" w:rsidRDefault="00724AB3" w:rsidP="00724AB3">
            <w:pPr>
              <w:pStyle w:val="TableParagraph"/>
              <w:ind w:left="105"/>
              <w:rPr>
                <w:sz w:val="24"/>
              </w:rPr>
            </w:pPr>
            <w:r>
              <w:rPr>
                <w:sz w:val="24"/>
              </w:rPr>
              <w:t>5.8</w:t>
            </w:r>
          </w:p>
        </w:tc>
        <w:tc>
          <w:tcPr>
            <w:tcW w:w="4140" w:type="dxa"/>
          </w:tcPr>
          <w:p w14:paraId="4A3D6672" w14:textId="77777777" w:rsidR="00724AB3" w:rsidRDefault="00724AB3" w:rsidP="00724AB3">
            <w:pPr>
              <w:pStyle w:val="TableParagraph"/>
              <w:ind w:left="104"/>
              <w:rPr>
                <w:sz w:val="24"/>
              </w:rPr>
            </w:pPr>
            <w:r>
              <w:rPr>
                <w:sz w:val="24"/>
              </w:rPr>
              <w:t>Changed release date to October 2002.</w:t>
            </w:r>
          </w:p>
        </w:tc>
        <w:tc>
          <w:tcPr>
            <w:tcW w:w="2880" w:type="dxa"/>
          </w:tcPr>
          <w:p w14:paraId="30900B91" w14:textId="383ECB49" w:rsidR="00724AB3" w:rsidRDefault="00724AB3" w:rsidP="00724AB3">
            <w:pPr>
              <w:pStyle w:val="TableParagraph"/>
              <w:rPr>
                <w:sz w:val="24"/>
              </w:rPr>
            </w:pPr>
            <w:r w:rsidRPr="00A24265">
              <w:rPr>
                <w:highlight w:val="yellow"/>
              </w:rPr>
              <w:t>REDACTED</w:t>
            </w:r>
          </w:p>
        </w:tc>
      </w:tr>
      <w:tr w:rsidR="003E0C0E" w14:paraId="1AE7F119" w14:textId="77777777">
        <w:trPr>
          <w:trHeight w:val="282"/>
        </w:trPr>
        <w:tc>
          <w:tcPr>
            <w:tcW w:w="1368" w:type="dxa"/>
          </w:tcPr>
          <w:p w14:paraId="43E36307" w14:textId="77777777" w:rsidR="003E0C0E" w:rsidRDefault="003E0C0E">
            <w:pPr>
              <w:pStyle w:val="TableParagraph"/>
              <w:spacing w:before="0" w:line="240" w:lineRule="auto"/>
              <w:ind w:left="0"/>
              <w:rPr>
                <w:sz w:val="20"/>
              </w:rPr>
            </w:pPr>
          </w:p>
        </w:tc>
        <w:tc>
          <w:tcPr>
            <w:tcW w:w="1171" w:type="dxa"/>
          </w:tcPr>
          <w:p w14:paraId="055ACC9A" w14:textId="77777777" w:rsidR="003E0C0E" w:rsidRDefault="003E0C0E">
            <w:pPr>
              <w:pStyle w:val="TableParagraph"/>
              <w:spacing w:before="0" w:line="240" w:lineRule="auto"/>
              <w:ind w:left="0"/>
              <w:rPr>
                <w:sz w:val="20"/>
              </w:rPr>
            </w:pPr>
          </w:p>
        </w:tc>
        <w:tc>
          <w:tcPr>
            <w:tcW w:w="4140" w:type="dxa"/>
          </w:tcPr>
          <w:p w14:paraId="0767E73F" w14:textId="77777777" w:rsidR="003E0C0E" w:rsidRDefault="003E0C0E">
            <w:pPr>
              <w:pStyle w:val="TableParagraph"/>
              <w:spacing w:before="0" w:line="240" w:lineRule="auto"/>
              <w:ind w:left="0"/>
              <w:rPr>
                <w:sz w:val="20"/>
              </w:rPr>
            </w:pPr>
          </w:p>
        </w:tc>
        <w:tc>
          <w:tcPr>
            <w:tcW w:w="2880" w:type="dxa"/>
          </w:tcPr>
          <w:p w14:paraId="381F1150" w14:textId="77777777" w:rsidR="003E0C0E" w:rsidRDefault="003E0C0E">
            <w:pPr>
              <w:pStyle w:val="TableParagraph"/>
              <w:spacing w:before="0" w:line="240" w:lineRule="auto"/>
              <w:ind w:left="0"/>
              <w:rPr>
                <w:sz w:val="20"/>
              </w:rPr>
            </w:pPr>
          </w:p>
        </w:tc>
      </w:tr>
      <w:tr w:rsidR="003E0C0E" w14:paraId="7AC39C57" w14:textId="77777777">
        <w:trPr>
          <w:trHeight w:val="282"/>
        </w:trPr>
        <w:tc>
          <w:tcPr>
            <w:tcW w:w="1368" w:type="dxa"/>
          </w:tcPr>
          <w:p w14:paraId="4F19070D" w14:textId="77777777" w:rsidR="003E0C0E" w:rsidRDefault="003E0C0E">
            <w:pPr>
              <w:pStyle w:val="TableParagraph"/>
              <w:spacing w:before="0" w:line="240" w:lineRule="auto"/>
              <w:ind w:left="0"/>
              <w:rPr>
                <w:sz w:val="20"/>
              </w:rPr>
            </w:pPr>
          </w:p>
        </w:tc>
        <w:tc>
          <w:tcPr>
            <w:tcW w:w="1171" w:type="dxa"/>
          </w:tcPr>
          <w:p w14:paraId="0E3055B1" w14:textId="77777777" w:rsidR="003E0C0E" w:rsidRDefault="003E0C0E">
            <w:pPr>
              <w:pStyle w:val="TableParagraph"/>
              <w:spacing w:before="0" w:line="240" w:lineRule="auto"/>
              <w:ind w:left="0"/>
              <w:rPr>
                <w:sz w:val="20"/>
              </w:rPr>
            </w:pPr>
          </w:p>
        </w:tc>
        <w:tc>
          <w:tcPr>
            <w:tcW w:w="4140" w:type="dxa"/>
          </w:tcPr>
          <w:p w14:paraId="6F542437" w14:textId="77777777" w:rsidR="003E0C0E" w:rsidRDefault="003E0C0E">
            <w:pPr>
              <w:pStyle w:val="TableParagraph"/>
              <w:spacing w:before="0" w:line="240" w:lineRule="auto"/>
              <w:ind w:left="0"/>
              <w:rPr>
                <w:sz w:val="20"/>
              </w:rPr>
            </w:pPr>
          </w:p>
        </w:tc>
        <w:tc>
          <w:tcPr>
            <w:tcW w:w="2880" w:type="dxa"/>
          </w:tcPr>
          <w:p w14:paraId="09FE45AC" w14:textId="77777777" w:rsidR="003E0C0E" w:rsidRDefault="003E0C0E">
            <w:pPr>
              <w:pStyle w:val="TableParagraph"/>
              <w:spacing w:before="0" w:line="240" w:lineRule="auto"/>
              <w:ind w:left="0"/>
              <w:rPr>
                <w:sz w:val="20"/>
              </w:rPr>
            </w:pPr>
          </w:p>
        </w:tc>
      </w:tr>
    </w:tbl>
    <w:p w14:paraId="3D51B309" w14:textId="77777777" w:rsidR="003E0C0E" w:rsidRDefault="003E0C0E">
      <w:pPr>
        <w:rPr>
          <w:sz w:val="20"/>
        </w:rPr>
        <w:sectPr w:rsidR="003E0C0E">
          <w:pgSz w:w="12240" w:h="15840"/>
          <w:pgMar w:top="1380" w:right="1220" w:bottom="280" w:left="1220" w:header="720" w:footer="720" w:gutter="0"/>
          <w:cols w:space="720"/>
        </w:sectPr>
      </w:pPr>
    </w:p>
    <w:p w14:paraId="024E3CCF" w14:textId="77777777" w:rsidR="003E0C0E" w:rsidRDefault="003E0C0E">
      <w:pPr>
        <w:pStyle w:val="BodyText"/>
        <w:spacing w:before="4"/>
        <w:rPr>
          <w:rFonts w:ascii="Arial"/>
          <w:sz w:val="17"/>
        </w:rPr>
      </w:pPr>
    </w:p>
    <w:p w14:paraId="0E7F9131" w14:textId="77777777" w:rsidR="003E0C0E" w:rsidRDefault="003E0C0E">
      <w:pPr>
        <w:rPr>
          <w:rFonts w:ascii="Arial"/>
          <w:sz w:val="17"/>
        </w:rPr>
        <w:sectPr w:rsidR="003E0C0E">
          <w:pgSz w:w="12240" w:h="15840"/>
          <w:pgMar w:top="1500" w:right="1220" w:bottom="280" w:left="1220" w:header="720" w:footer="720" w:gutter="0"/>
          <w:cols w:space="720"/>
        </w:sectPr>
      </w:pPr>
    </w:p>
    <w:p w14:paraId="4EF1BCED" w14:textId="77777777" w:rsidR="003E0C0E" w:rsidRDefault="00724AB3">
      <w:pPr>
        <w:spacing w:before="58"/>
        <w:ind w:left="220"/>
        <w:rPr>
          <w:rFonts w:ascii="Arial"/>
          <w:sz w:val="36"/>
        </w:rPr>
      </w:pPr>
      <w:bookmarkStart w:id="0" w:name="Vitals/Measurements_Release_Notes"/>
      <w:bookmarkEnd w:id="0"/>
      <w:r>
        <w:rPr>
          <w:rFonts w:ascii="Arial"/>
          <w:color w:val="0000FF"/>
          <w:sz w:val="36"/>
        </w:rPr>
        <w:lastRenderedPageBreak/>
        <w:t>Vitals/Measurements Release Notes</w:t>
      </w:r>
    </w:p>
    <w:p w14:paraId="2AE99C74" w14:textId="77777777" w:rsidR="003E0C0E" w:rsidRDefault="00724AB3">
      <w:pPr>
        <w:pStyle w:val="BodyText"/>
        <w:spacing w:before="288"/>
        <w:ind w:left="220"/>
      </w:pPr>
      <w:r>
        <w:t>The following is a summary of enhancements provided in Vitals/Measurements V. 5.0.</w:t>
      </w:r>
    </w:p>
    <w:p w14:paraId="5F23C523" w14:textId="77777777" w:rsidR="003E0C0E" w:rsidRDefault="003E0C0E">
      <w:pPr>
        <w:pStyle w:val="BodyText"/>
        <w:spacing w:before="2"/>
        <w:rPr>
          <w:sz w:val="25"/>
        </w:rPr>
      </w:pPr>
    </w:p>
    <w:p w14:paraId="7A4EB5FD" w14:textId="77777777" w:rsidR="003E0C0E" w:rsidRDefault="00724AB3">
      <w:pPr>
        <w:pStyle w:val="ListParagraph"/>
        <w:numPr>
          <w:ilvl w:val="0"/>
          <w:numId w:val="1"/>
        </w:numPr>
        <w:tabs>
          <w:tab w:val="left" w:pos="580"/>
        </w:tabs>
        <w:spacing w:before="1" w:line="247" w:lineRule="auto"/>
        <w:ind w:right="267"/>
        <w:rPr>
          <w:sz w:val="24"/>
        </w:rPr>
      </w:pPr>
      <w:r>
        <w:rPr>
          <w:sz w:val="24"/>
        </w:rPr>
        <w:t>This</w:t>
      </w:r>
      <w:r>
        <w:rPr>
          <w:spacing w:val="-6"/>
          <w:sz w:val="24"/>
        </w:rPr>
        <w:t xml:space="preserve"> </w:t>
      </w:r>
      <w:r>
        <w:rPr>
          <w:sz w:val="24"/>
        </w:rPr>
        <w:t>release</w:t>
      </w:r>
      <w:r>
        <w:rPr>
          <w:spacing w:val="-5"/>
          <w:sz w:val="24"/>
        </w:rPr>
        <w:t xml:space="preserve"> </w:t>
      </w:r>
      <w:r>
        <w:rPr>
          <w:sz w:val="24"/>
        </w:rPr>
        <w:t>contains</w:t>
      </w:r>
      <w:r>
        <w:rPr>
          <w:spacing w:val="-5"/>
          <w:sz w:val="24"/>
        </w:rPr>
        <w:t xml:space="preserve"> </w:t>
      </w:r>
      <w:r>
        <w:rPr>
          <w:sz w:val="24"/>
        </w:rPr>
        <w:t>a</w:t>
      </w:r>
      <w:r>
        <w:rPr>
          <w:spacing w:val="-5"/>
          <w:sz w:val="24"/>
        </w:rPr>
        <w:t xml:space="preserve"> </w:t>
      </w:r>
      <w:r>
        <w:rPr>
          <w:sz w:val="24"/>
        </w:rPr>
        <w:t>GUI</w:t>
      </w:r>
      <w:r>
        <w:rPr>
          <w:spacing w:val="-9"/>
          <w:sz w:val="24"/>
        </w:rPr>
        <w:t xml:space="preserve"> </w:t>
      </w:r>
      <w:r>
        <w:rPr>
          <w:sz w:val="24"/>
        </w:rPr>
        <w:t>(Graphical</w:t>
      </w:r>
      <w:r>
        <w:rPr>
          <w:spacing w:val="-6"/>
          <w:sz w:val="24"/>
        </w:rPr>
        <w:t xml:space="preserve"> </w:t>
      </w:r>
      <w:r>
        <w:rPr>
          <w:sz w:val="24"/>
        </w:rPr>
        <w:t>User</w:t>
      </w:r>
      <w:r>
        <w:rPr>
          <w:spacing w:val="-5"/>
          <w:sz w:val="24"/>
        </w:rPr>
        <w:t xml:space="preserve"> </w:t>
      </w:r>
      <w:r>
        <w:rPr>
          <w:sz w:val="24"/>
        </w:rPr>
        <w:t>Interface)</w:t>
      </w:r>
      <w:r>
        <w:rPr>
          <w:spacing w:val="-5"/>
          <w:sz w:val="24"/>
        </w:rPr>
        <w:t xml:space="preserve"> </w:t>
      </w:r>
      <w:r>
        <w:rPr>
          <w:sz w:val="24"/>
        </w:rPr>
        <w:t>front</w:t>
      </w:r>
      <w:r>
        <w:rPr>
          <w:spacing w:val="-7"/>
          <w:sz w:val="24"/>
        </w:rPr>
        <w:t xml:space="preserve"> </w:t>
      </w:r>
      <w:r>
        <w:rPr>
          <w:sz w:val="24"/>
        </w:rPr>
        <w:t>end</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editing</w:t>
      </w:r>
      <w:r>
        <w:rPr>
          <w:spacing w:val="-7"/>
          <w:sz w:val="24"/>
        </w:rPr>
        <w:t xml:space="preserve"> </w:t>
      </w:r>
      <w:r>
        <w:rPr>
          <w:sz w:val="24"/>
        </w:rPr>
        <w:t>and</w:t>
      </w:r>
      <w:r>
        <w:rPr>
          <w:spacing w:val="-4"/>
          <w:sz w:val="24"/>
        </w:rPr>
        <w:t xml:space="preserve"> </w:t>
      </w:r>
      <w:r>
        <w:rPr>
          <w:sz w:val="24"/>
        </w:rPr>
        <w:t>viewing of data</w:t>
      </w:r>
      <w:r>
        <w:rPr>
          <w:spacing w:val="-3"/>
          <w:sz w:val="24"/>
        </w:rPr>
        <w:t xml:space="preserve"> </w:t>
      </w:r>
      <w:r>
        <w:rPr>
          <w:sz w:val="24"/>
        </w:rPr>
        <w:t>easier.</w:t>
      </w:r>
    </w:p>
    <w:p w14:paraId="38A8A8CA" w14:textId="77777777" w:rsidR="003E0C0E" w:rsidRDefault="003E0C0E">
      <w:pPr>
        <w:pStyle w:val="BodyText"/>
        <w:spacing w:before="5"/>
      </w:pPr>
    </w:p>
    <w:p w14:paraId="39602D38" w14:textId="77777777" w:rsidR="003E0C0E" w:rsidRDefault="00724AB3">
      <w:pPr>
        <w:pStyle w:val="ListParagraph"/>
        <w:numPr>
          <w:ilvl w:val="0"/>
          <w:numId w:val="1"/>
        </w:numPr>
        <w:tabs>
          <w:tab w:val="left" w:pos="581"/>
        </w:tabs>
        <w:spacing w:line="247" w:lineRule="auto"/>
        <w:ind w:left="579" w:right="473"/>
        <w:rPr>
          <w:sz w:val="24"/>
        </w:rPr>
      </w:pPr>
      <w:r>
        <w:rPr>
          <w:sz w:val="24"/>
        </w:rPr>
        <w:t xml:space="preserve">Vital types may be configured into templates to make data entry easier. Templates can be defined for use at the System, Division, Hospital Location and User level. These templates can be defined to contain only those vital </w:t>
      </w:r>
      <w:r>
        <w:rPr>
          <w:spacing w:val="-3"/>
          <w:sz w:val="24"/>
        </w:rPr>
        <w:t xml:space="preserve">types </w:t>
      </w:r>
      <w:r>
        <w:rPr>
          <w:sz w:val="24"/>
        </w:rPr>
        <w:t>needed with default qualifiers pre-selected. Each template displays the patient’s most recent vitals</w:t>
      </w:r>
      <w:r>
        <w:rPr>
          <w:spacing w:val="-10"/>
          <w:sz w:val="24"/>
        </w:rPr>
        <w:t xml:space="preserve"> </w:t>
      </w:r>
      <w:r>
        <w:rPr>
          <w:sz w:val="24"/>
        </w:rPr>
        <w:t>readings.</w:t>
      </w:r>
    </w:p>
    <w:p w14:paraId="39B37D09" w14:textId="77777777" w:rsidR="003E0C0E" w:rsidRDefault="003E0C0E">
      <w:pPr>
        <w:pStyle w:val="BodyText"/>
        <w:spacing w:before="3"/>
      </w:pPr>
    </w:p>
    <w:p w14:paraId="35D084E2" w14:textId="77777777" w:rsidR="003E0C0E" w:rsidRDefault="00724AB3">
      <w:pPr>
        <w:pStyle w:val="ListParagraph"/>
        <w:numPr>
          <w:ilvl w:val="0"/>
          <w:numId w:val="1"/>
        </w:numPr>
        <w:tabs>
          <w:tab w:val="left" w:pos="580"/>
        </w:tabs>
        <w:ind w:left="579" w:hanging="361"/>
        <w:rPr>
          <w:sz w:val="24"/>
        </w:rPr>
      </w:pPr>
      <w:r>
        <w:rPr>
          <w:sz w:val="24"/>
        </w:rPr>
        <w:t>Linear graphic reports may be viewed on the screen as well as</w:t>
      </w:r>
      <w:r>
        <w:rPr>
          <w:spacing w:val="-31"/>
          <w:sz w:val="24"/>
        </w:rPr>
        <w:t xml:space="preserve"> </w:t>
      </w:r>
      <w:r>
        <w:rPr>
          <w:sz w:val="24"/>
        </w:rPr>
        <w:t>printed.</w:t>
      </w:r>
    </w:p>
    <w:p w14:paraId="1B8697F0" w14:textId="77777777" w:rsidR="003E0C0E" w:rsidRDefault="003E0C0E">
      <w:pPr>
        <w:pStyle w:val="BodyText"/>
        <w:spacing w:before="2"/>
        <w:rPr>
          <w:sz w:val="25"/>
        </w:rPr>
      </w:pPr>
    </w:p>
    <w:p w14:paraId="157F90C1" w14:textId="77777777" w:rsidR="003E0C0E" w:rsidRDefault="00724AB3">
      <w:pPr>
        <w:pStyle w:val="ListParagraph"/>
        <w:numPr>
          <w:ilvl w:val="0"/>
          <w:numId w:val="1"/>
        </w:numPr>
        <w:tabs>
          <w:tab w:val="left" w:pos="580"/>
        </w:tabs>
        <w:spacing w:before="1"/>
        <w:ind w:left="579" w:hanging="361"/>
        <w:rPr>
          <w:sz w:val="24"/>
        </w:rPr>
      </w:pPr>
      <w:r>
        <w:rPr>
          <w:sz w:val="24"/>
        </w:rPr>
        <w:t>Vitals/Measurements</w:t>
      </w:r>
      <w:r>
        <w:rPr>
          <w:spacing w:val="-4"/>
          <w:sz w:val="24"/>
        </w:rPr>
        <w:t xml:space="preserve"> </w:t>
      </w:r>
      <w:r>
        <w:rPr>
          <w:sz w:val="24"/>
        </w:rPr>
        <w:t>V.</w:t>
      </w:r>
      <w:r>
        <w:rPr>
          <w:spacing w:val="-3"/>
          <w:sz w:val="24"/>
        </w:rPr>
        <w:t xml:space="preserve"> </w:t>
      </w:r>
      <w:r>
        <w:rPr>
          <w:sz w:val="24"/>
        </w:rPr>
        <w:t>5.0</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setup</w:t>
      </w:r>
      <w:r>
        <w:rPr>
          <w:spacing w:val="-4"/>
          <w:sz w:val="24"/>
        </w:rPr>
        <w:t xml:space="preserve"> </w:t>
      </w:r>
      <w:r>
        <w:rPr>
          <w:sz w:val="24"/>
        </w:rPr>
        <w:t>so</w:t>
      </w:r>
      <w:r>
        <w:rPr>
          <w:spacing w:val="-1"/>
          <w:sz w:val="24"/>
        </w:rPr>
        <w:t xml:space="preserve"> </w:t>
      </w:r>
      <w:r>
        <w:rPr>
          <w:sz w:val="24"/>
        </w:rPr>
        <w:t>that</w:t>
      </w:r>
      <w:r>
        <w:rPr>
          <w:spacing w:val="-3"/>
          <w:sz w:val="24"/>
        </w:rPr>
        <w:t xml:space="preserve"> </w:t>
      </w:r>
      <w:r>
        <w:rPr>
          <w:sz w:val="24"/>
        </w:rPr>
        <w:t>it</w:t>
      </w:r>
      <w:r>
        <w:rPr>
          <w:spacing w:val="-3"/>
          <w:sz w:val="24"/>
        </w:rPr>
        <w:t xml:space="preserve"> </w:t>
      </w:r>
      <w:r>
        <w:rPr>
          <w:sz w:val="24"/>
        </w:rPr>
        <w:t>may</w:t>
      </w:r>
      <w:r>
        <w:rPr>
          <w:spacing w:val="-10"/>
          <w:sz w:val="24"/>
        </w:rPr>
        <w:t xml:space="preserve"> </w:t>
      </w:r>
      <w:r>
        <w:rPr>
          <w:sz w:val="24"/>
        </w:rPr>
        <w:t>be</w:t>
      </w:r>
      <w:r>
        <w:rPr>
          <w:spacing w:val="-3"/>
          <w:sz w:val="24"/>
        </w:rPr>
        <w:t xml:space="preserve"> </w:t>
      </w:r>
      <w:r>
        <w:rPr>
          <w:sz w:val="24"/>
        </w:rPr>
        <w:t>called</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CPRS</w:t>
      </w:r>
      <w:r>
        <w:rPr>
          <w:spacing w:val="-2"/>
          <w:sz w:val="24"/>
        </w:rPr>
        <w:t xml:space="preserve"> </w:t>
      </w:r>
      <w:r>
        <w:rPr>
          <w:sz w:val="24"/>
        </w:rPr>
        <w:t>Tools</w:t>
      </w:r>
      <w:r>
        <w:rPr>
          <w:spacing w:val="-2"/>
          <w:sz w:val="24"/>
        </w:rPr>
        <w:t xml:space="preserve"> </w:t>
      </w:r>
      <w:r>
        <w:rPr>
          <w:sz w:val="24"/>
        </w:rPr>
        <w:t>menu.</w:t>
      </w:r>
    </w:p>
    <w:p w14:paraId="59E1094A" w14:textId="77777777" w:rsidR="003E0C0E" w:rsidRDefault="003E0C0E">
      <w:pPr>
        <w:pStyle w:val="BodyText"/>
        <w:spacing w:before="2"/>
        <w:rPr>
          <w:sz w:val="25"/>
        </w:rPr>
      </w:pPr>
    </w:p>
    <w:p w14:paraId="292E392C" w14:textId="77777777" w:rsidR="003E0C0E" w:rsidRDefault="00724AB3">
      <w:pPr>
        <w:pStyle w:val="ListParagraph"/>
        <w:numPr>
          <w:ilvl w:val="0"/>
          <w:numId w:val="1"/>
        </w:numPr>
        <w:tabs>
          <w:tab w:val="left" w:pos="580"/>
        </w:tabs>
        <w:spacing w:before="1" w:line="247" w:lineRule="auto"/>
        <w:ind w:left="579" w:right="361"/>
        <w:rPr>
          <w:sz w:val="24"/>
        </w:rPr>
      </w:pPr>
      <w:r>
        <w:rPr>
          <w:sz w:val="24"/>
        </w:rPr>
        <w:t>Users</w:t>
      </w:r>
      <w:r>
        <w:rPr>
          <w:spacing w:val="-4"/>
          <w:sz w:val="24"/>
        </w:rPr>
        <w:t xml:space="preserve"> </w:t>
      </w:r>
      <w:r>
        <w:rPr>
          <w:sz w:val="24"/>
        </w:rPr>
        <w:t>are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select</w:t>
      </w:r>
      <w:r>
        <w:rPr>
          <w:spacing w:val="-3"/>
          <w:sz w:val="24"/>
        </w:rPr>
        <w:t xml:space="preserve"> </w:t>
      </w:r>
      <w:r>
        <w:rPr>
          <w:sz w:val="24"/>
        </w:rPr>
        <w:t>patients</w:t>
      </w:r>
      <w:r>
        <w:rPr>
          <w:spacing w:val="-3"/>
          <w:sz w:val="24"/>
        </w:rPr>
        <w:t xml:space="preserve"> </w:t>
      </w:r>
      <w:r>
        <w:rPr>
          <w:sz w:val="24"/>
        </w:rPr>
        <w:t>by</w:t>
      </w:r>
      <w:r>
        <w:rPr>
          <w:spacing w:val="-9"/>
          <w:sz w:val="24"/>
        </w:rPr>
        <w:t xml:space="preserve"> </w:t>
      </w:r>
      <w:r>
        <w:rPr>
          <w:sz w:val="24"/>
        </w:rPr>
        <w:t>Nursing</w:t>
      </w:r>
      <w:r>
        <w:rPr>
          <w:spacing w:val="-6"/>
          <w:sz w:val="24"/>
        </w:rPr>
        <w:t xml:space="preserve"> </w:t>
      </w:r>
      <w:r>
        <w:rPr>
          <w:sz w:val="24"/>
        </w:rPr>
        <w:t>Unit,</w:t>
      </w:r>
      <w:r>
        <w:rPr>
          <w:spacing w:val="-2"/>
          <w:sz w:val="24"/>
        </w:rPr>
        <w:t xml:space="preserve"> </w:t>
      </w:r>
      <w:r>
        <w:rPr>
          <w:sz w:val="24"/>
        </w:rPr>
        <w:t>Team</w:t>
      </w:r>
      <w:r>
        <w:rPr>
          <w:spacing w:val="-2"/>
          <w:sz w:val="24"/>
        </w:rPr>
        <w:t xml:space="preserve"> </w:t>
      </w:r>
      <w:r>
        <w:rPr>
          <w:sz w:val="24"/>
        </w:rPr>
        <w:t>and</w:t>
      </w:r>
      <w:r>
        <w:rPr>
          <w:spacing w:val="-2"/>
          <w:sz w:val="24"/>
        </w:rPr>
        <w:t xml:space="preserve"> </w:t>
      </w:r>
      <w:r>
        <w:rPr>
          <w:sz w:val="24"/>
        </w:rPr>
        <w:t>Clinic</w:t>
      </w:r>
      <w:r>
        <w:rPr>
          <w:spacing w:val="-3"/>
          <w:sz w:val="24"/>
        </w:rPr>
        <w:t xml:space="preserve"> </w:t>
      </w:r>
      <w:r>
        <w:rPr>
          <w:sz w:val="24"/>
        </w:rPr>
        <w:t>in</w:t>
      </w:r>
      <w:r>
        <w:rPr>
          <w:spacing w:val="-3"/>
          <w:sz w:val="24"/>
        </w:rPr>
        <w:t xml:space="preserve"> </w:t>
      </w:r>
      <w:r>
        <w:rPr>
          <w:sz w:val="24"/>
        </w:rPr>
        <w:t>addition</w:t>
      </w:r>
      <w:r>
        <w:rPr>
          <w:spacing w:val="-2"/>
          <w:sz w:val="24"/>
        </w:rPr>
        <w:t xml:space="preserve"> </w:t>
      </w:r>
      <w:r>
        <w:rPr>
          <w:sz w:val="24"/>
        </w:rPr>
        <w:t>to</w:t>
      </w:r>
      <w:r>
        <w:rPr>
          <w:spacing w:val="-2"/>
          <w:sz w:val="24"/>
        </w:rPr>
        <w:t xml:space="preserve"> </w:t>
      </w:r>
      <w:r>
        <w:rPr>
          <w:sz w:val="24"/>
        </w:rPr>
        <w:t>MAS</w:t>
      </w:r>
      <w:r>
        <w:rPr>
          <w:spacing w:val="-2"/>
          <w:sz w:val="24"/>
        </w:rPr>
        <w:t xml:space="preserve"> </w:t>
      </w:r>
      <w:r>
        <w:rPr>
          <w:sz w:val="24"/>
        </w:rPr>
        <w:t>Ward and</w:t>
      </w:r>
      <w:r>
        <w:rPr>
          <w:spacing w:val="-1"/>
          <w:sz w:val="24"/>
        </w:rPr>
        <w:t xml:space="preserve"> </w:t>
      </w:r>
      <w:r>
        <w:rPr>
          <w:sz w:val="24"/>
        </w:rPr>
        <w:t>individually.</w:t>
      </w:r>
    </w:p>
    <w:p w14:paraId="6D5405ED" w14:textId="77777777" w:rsidR="003E0C0E" w:rsidRDefault="003E0C0E">
      <w:pPr>
        <w:pStyle w:val="BodyText"/>
        <w:spacing w:before="5"/>
      </w:pPr>
    </w:p>
    <w:p w14:paraId="4B745719" w14:textId="77777777" w:rsidR="003E0C0E" w:rsidRDefault="00724AB3">
      <w:pPr>
        <w:pStyle w:val="ListParagraph"/>
        <w:numPr>
          <w:ilvl w:val="0"/>
          <w:numId w:val="1"/>
        </w:numPr>
        <w:tabs>
          <w:tab w:val="left" w:pos="580"/>
        </w:tabs>
        <w:spacing w:line="247" w:lineRule="auto"/>
        <w:ind w:left="579" w:right="1526"/>
        <w:rPr>
          <w:sz w:val="24"/>
        </w:rPr>
      </w:pPr>
      <w:r>
        <w:rPr>
          <w:spacing w:val="-3"/>
          <w:sz w:val="24"/>
        </w:rPr>
        <w:t xml:space="preserve">If </w:t>
      </w:r>
      <w:r>
        <w:rPr>
          <w:sz w:val="24"/>
        </w:rPr>
        <w:t>the user’s workstation is connected to the Internet, there is a web link to the Vitals/Measurements</w:t>
      </w:r>
      <w:r>
        <w:rPr>
          <w:spacing w:val="-7"/>
          <w:sz w:val="24"/>
        </w:rPr>
        <w:t xml:space="preserve"> </w:t>
      </w:r>
      <w:r>
        <w:rPr>
          <w:sz w:val="24"/>
        </w:rPr>
        <w:t>Home</w:t>
      </w:r>
      <w:r>
        <w:rPr>
          <w:spacing w:val="-7"/>
          <w:sz w:val="24"/>
        </w:rPr>
        <w:t xml:space="preserve"> </w:t>
      </w:r>
      <w:r>
        <w:rPr>
          <w:sz w:val="24"/>
        </w:rPr>
        <w:t>Page</w:t>
      </w:r>
      <w:r>
        <w:rPr>
          <w:spacing w:val="-7"/>
          <w:sz w:val="24"/>
        </w:rPr>
        <w:t xml:space="preserve"> </w:t>
      </w:r>
      <w:r>
        <w:rPr>
          <w:sz w:val="24"/>
        </w:rPr>
        <w:t>to</w:t>
      </w:r>
      <w:r>
        <w:rPr>
          <w:spacing w:val="-6"/>
          <w:sz w:val="24"/>
        </w:rPr>
        <w:t xml:space="preserve"> </w:t>
      </w:r>
      <w:r>
        <w:rPr>
          <w:sz w:val="24"/>
        </w:rPr>
        <w:t>find</w:t>
      </w:r>
      <w:r>
        <w:rPr>
          <w:spacing w:val="-7"/>
          <w:sz w:val="24"/>
        </w:rPr>
        <w:t xml:space="preserve"> </w:t>
      </w:r>
      <w:r>
        <w:rPr>
          <w:sz w:val="24"/>
        </w:rPr>
        <w:t>further</w:t>
      </w:r>
      <w:r>
        <w:rPr>
          <w:spacing w:val="-6"/>
          <w:sz w:val="24"/>
        </w:rPr>
        <w:t xml:space="preserve"> </w:t>
      </w:r>
      <w:r>
        <w:rPr>
          <w:sz w:val="24"/>
        </w:rPr>
        <w:t>information</w:t>
      </w:r>
      <w:r>
        <w:rPr>
          <w:spacing w:val="-7"/>
          <w:sz w:val="24"/>
        </w:rPr>
        <w:t xml:space="preserve"> </w:t>
      </w:r>
      <w:r>
        <w:rPr>
          <w:sz w:val="24"/>
        </w:rPr>
        <w:t>about</w:t>
      </w:r>
      <w:r>
        <w:rPr>
          <w:spacing w:val="-7"/>
          <w:sz w:val="24"/>
        </w:rPr>
        <w:t xml:space="preserve"> </w:t>
      </w:r>
      <w:r>
        <w:rPr>
          <w:sz w:val="24"/>
        </w:rPr>
        <w:t>the</w:t>
      </w:r>
      <w:r>
        <w:rPr>
          <w:spacing w:val="-7"/>
          <w:sz w:val="24"/>
        </w:rPr>
        <w:t xml:space="preserve"> </w:t>
      </w:r>
      <w:r>
        <w:rPr>
          <w:sz w:val="24"/>
        </w:rPr>
        <w:t>software.</w:t>
      </w:r>
    </w:p>
    <w:p w14:paraId="493E399E" w14:textId="77777777" w:rsidR="003E0C0E" w:rsidRDefault="003E0C0E">
      <w:pPr>
        <w:pStyle w:val="BodyText"/>
        <w:spacing w:before="5"/>
      </w:pPr>
    </w:p>
    <w:p w14:paraId="73352C93" w14:textId="77777777" w:rsidR="003E0C0E" w:rsidRDefault="00724AB3">
      <w:pPr>
        <w:pStyle w:val="ListParagraph"/>
        <w:numPr>
          <w:ilvl w:val="0"/>
          <w:numId w:val="1"/>
        </w:numPr>
        <w:tabs>
          <w:tab w:val="left" w:pos="580"/>
        </w:tabs>
        <w:spacing w:line="247" w:lineRule="auto"/>
        <w:ind w:left="579" w:right="592"/>
        <w:rPr>
          <w:sz w:val="24"/>
        </w:rPr>
      </w:pPr>
      <w:r>
        <w:rPr>
          <w:sz w:val="24"/>
        </w:rPr>
        <w:t>The</w:t>
      </w:r>
      <w:r>
        <w:rPr>
          <w:spacing w:val="-5"/>
          <w:sz w:val="24"/>
        </w:rPr>
        <w:t xml:space="preserve"> </w:t>
      </w:r>
      <w:r>
        <w:rPr>
          <w:sz w:val="24"/>
        </w:rPr>
        <w:t>Vitals</w:t>
      </w:r>
      <w:r>
        <w:rPr>
          <w:spacing w:val="-5"/>
          <w:sz w:val="24"/>
        </w:rPr>
        <w:t xml:space="preserve"> </w:t>
      </w:r>
      <w:r>
        <w:rPr>
          <w:sz w:val="24"/>
        </w:rPr>
        <w:t>Manager</w:t>
      </w:r>
      <w:r>
        <w:rPr>
          <w:spacing w:val="-4"/>
          <w:sz w:val="24"/>
        </w:rPr>
        <w:t xml:space="preserve"> </w:t>
      </w:r>
      <w:r>
        <w:rPr>
          <w:sz w:val="24"/>
        </w:rPr>
        <w:t>portion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software</w:t>
      </w:r>
      <w:r>
        <w:rPr>
          <w:spacing w:val="-3"/>
          <w:sz w:val="24"/>
        </w:rPr>
        <w:t xml:space="preserve"> </w:t>
      </w:r>
      <w:r>
        <w:rPr>
          <w:sz w:val="24"/>
        </w:rPr>
        <w:t>provides</w:t>
      </w:r>
      <w:r>
        <w:rPr>
          <w:spacing w:val="-5"/>
          <w:sz w:val="24"/>
        </w:rPr>
        <w:t xml:space="preserve"> </w:t>
      </w:r>
      <w:r>
        <w:rPr>
          <w:sz w:val="24"/>
        </w:rPr>
        <w:t>an</w:t>
      </w:r>
      <w:r>
        <w:rPr>
          <w:spacing w:val="-4"/>
          <w:sz w:val="24"/>
        </w:rPr>
        <w:t xml:space="preserve"> </w:t>
      </w:r>
      <w:r>
        <w:rPr>
          <w:sz w:val="24"/>
        </w:rPr>
        <w:t>easy</w:t>
      </w:r>
      <w:r>
        <w:rPr>
          <w:spacing w:val="-11"/>
          <w:sz w:val="24"/>
        </w:rPr>
        <w:t xml:space="preserve"> </w:t>
      </w:r>
      <w:r>
        <w:rPr>
          <w:sz w:val="24"/>
        </w:rPr>
        <w:t>and</w:t>
      </w:r>
      <w:r>
        <w:rPr>
          <w:spacing w:val="-5"/>
          <w:sz w:val="24"/>
        </w:rPr>
        <w:t xml:space="preserve"> </w:t>
      </w:r>
      <w:r>
        <w:rPr>
          <w:sz w:val="24"/>
        </w:rPr>
        <w:t>friendly</w:t>
      </w:r>
      <w:r>
        <w:rPr>
          <w:spacing w:val="-11"/>
          <w:sz w:val="24"/>
        </w:rPr>
        <w:t xml:space="preserve"> </w:t>
      </w:r>
      <w:r>
        <w:rPr>
          <w:sz w:val="24"/>
        </w:rPr>
        <w:t>way</w:t>
      </w:r>
      <w:r>
        <w:rPr>
          <w:spacing w:val="-11"/>
          <w:sz w:val="24"/>
        </w:rPr>
        <w:t xml:space="preserve"> </w:t>
      </w:r>
      <w:r>
        <w:rPr>
          <w:sz w:val="24"/>
        </w:rPr>
        <w:t>to</w:t>
      </w:r>
      <w:r>
        <w:rPr>
          <w:spacing w:val="-4"/>
          <w:sz w:val="24"/>
        </w:rPr>
        <w:t xml:space="preserve"> </w:t>
      </w:r>
      <w:r>
        <w:rPr>
          <w:sz w:val="24"/>
        </w:rPr>
        <w:t>maintain package site</w:t>
      </w:r>
      <w:r>
        <w:rPr>
          <w:spacing w:val="-3"/>
          <w:sz w:val="24"/>
        </w:rPr>
        <w:t xml:space="preserve"> </w:t>
      </w:r>
      <w:r>
        <w:rPr>
          <w:sz w:val="24"/>
        </w:rPr>
        <w:t>parameters.</w:t>
      </w:r>
    </w:p>
    <w:p w14:paraId="59FBFCDC" w14:textId="77777777" w:rsidR="003E0C0E" w:rsidRDefault="003E0C0E">
      <w:pPr>
        <w:pStyle w:val="BodyText"/>
        <w:spacing w:before="5"/>
      </w:pPr>
    </w:p>
    <w:p w14:paraId="33206EB2" w14:textId="77777777" w:rsidR="003E0C0E" w:rsidRDefault="00724AB3">
      <w:pPr>
        <w:pStyle w:val="ListParagraph"/>
        <w:numPr>
          <w:ilvl w:val="0"/>
          <w:numId w:val="1"/>
        </w:numPr>
        <w:tabs>
          <w:tab w:val="left" w:pos="580"/>
        </w:tabs>
        <w:ind w:left="579" w:hanging="361"/>
        <w:rPr>
          <w:sz w:val="24"/>
        </w:rPr>
      </w:pPr>
      <w:r>
        <w:rPr>
          <w:sz w:val="24"/>
        </w:rPr>
        <w:t>On-line Help files provide quick, easy and friendly help in using the</w:t>
      </w:r>
      <w:r>
        <w:rPr>
          <w:spacing w:val="-43"/>
          <w:sz w:val="24"/>
        </w:rPr>
        <w:t xml:space="preserve"> </w:t>
      </w:r>
      <w:r>
        <w:rPr>
          <w:sz w:val="24"/>
        </w:rPr>
        <w:t>software.</w:t>
      </w:r>
    </w:p>
    <w:p w14:paraId="7E437648" w14:textId="77777777" w:rsidR="003E0C0E" w:rsidRDefault="003E0C0E">
      <w:pPr>
        <w:pStyle w:val="BodyText"/>
        <w:spacing w:before="3"/>
        <w:rPr>
          <w:sz w:val="25"/>
        </w:rPr>
      </w:pPr>
    </w:p>
    <w:p w14:paraId="7D1D9D44" w14:textId="77777777" w:rsidR="003E0C0E" w:rsidRDefault="00724AB3">
      <w:pPr>
        <w:pStyle w:val="ListParagraph"/>
        <w:numPr>
          <w:ilvl w:val="0"/>
          <w:numId w:val="1"/>
        </w:numPr>
        <w:tabs>
          <w:tab w:val="left" w:pos="580"/>
        </w:tabs>
        <w:spacing w:line="247" w:lineRule="auto"/>
        <w:ind w:right="639"/>
        <w:rPr>
          <w:sz w:val="24"/>
        </w:rPr>
      </w:pPr>
      <w:r>
        <w:rPr>
          <w:sz w:val="24"/>
        </w:rPr>
        <w:t>All</w:t>
      </w:r>
      <w:r>
        <w:rPr>
          <w:spacing w:val="-7"/>
          <w:sz w:val="24"/>
        </w:rPr>
        <w:t xml:space="preserve"> </w:t>
      </w:r>
      <w:r>
        <w:rPr>
          <w:sz w:val="24"/>
        </w:rPr>
        <w:t>vital</w:t>
      </w:r>
      <w:r>
        <w:rPr>
          <w:spacing w:val="-7"/>
          <w:sz w:val="24"/>
        </w:rPr>
        <w:t xml:space="preserve"> </w:t>
      </w:r>
      <w:r>
        <w:rPr>
          <w:sz w:val="24"/>
        </w:rPr>
        <w:t>types</w:t>
      </w:r>
      <w:r>
        <w:rPr>
          <w:spacing w:val="-6"/>
          <w:sz w:val="24"/>
        </w:rPr>
        <w:t xml:space="preserve"> </w:t>
      </w:r>
      <w:r>
        <w:rPr>
          <w:sz w:val="24"/>
        </w:rPr>
        <w:t>(blood</w:t>
      </w:r>
      <w:r>
        <w:rPr>
          <w:spacing w:val="-6"/>
          <w:sz w:val="24"/>
        </w:rPr>
        <w:t xml:space="preserve"> </w:t>
      </w:r>
      <w:r>
        <w:rPr>
          <w:sz w:val="24"/>
        </w:rPr>
        <w:t>pressure,</w:t>
      </w:r>
      <w:r>
        <w:rPr>
          <w:spacing w:val="-7"/>
          <w:sz w:val="24"/>
        </w:rPr>
        <w:t xml:space="preserve"> </w:t>
      </w:r>
      <w:r>
        <w:rPr>
          <w:sz w:val="24"/>
        </w:rPr>
        <w:t>central</w:t>
      </w:r>
      <w:r>
        <w:rPr>
          <w:spacing w:val="-7"/>
          <w:sz w:val="24"/>
        </w:rPr>
        <w:t xml:space="preserve"> </w:t>
      </w:r>
      <w:r>
        <w:rPr>
          <w:sz w:val="24"/>
        </w:rPr>
        <w:t>venous</w:t>
      </w:r>
      <w:r>
        <w:rPr>
          <w:spacing w:val="-7"/>
          <w:sz w:val="24"/>
        </w:rPr>
        <w:t xml:space="preserve"> </w:t>
      </w:r>
      <w:r>
        <w:rPr>
          <w:sz w:val="24"/>
        </w:rPr>
        <w:t>pressure,</w:t>
      </w:r>
      <w:r>
        <w:rPr>
          <w:spacing w:val="-7"/>
          <w:sz w:val="24"/>
        </w:rPr>
        <w:t xml:space="preserve"> </w:t>
      </w:r>
      <w:r>
        <w:rPr>
          <w:sz w:val="24"/>
        </w:rPr>
        <w:t>circumference/girth,</w:t>
      </w:r>
      <w:r>
        <w:rPr>
          <w:spacing w:val="-7"/>
          <w:sz w:val="24"/>
        </w:rPr>
        <w:t xml:space="preserve"> </w:t>
      </w:r>
      <w:r>
        <w:rPr>
          <w:sz w:val="24"/>
        </w:rPr>
        <w:t>height,</w:t>
      </w:r>
      <w:r>
        <w:rPr>
          <w:spacing w:val="-7"/>
          <w:sz w:val="24"/>
        </w:rPr>
        <w:t xml:space="preserve"> </w:t>
      </w:r>
      <w:r>
        <w:rPr>
          <w:sz w:val="24"/>
        </w:rPr>
        <w:t>pain, pulse, pulse oximetry, respiration, temperature, and weight) are multiple field</w:t>
      </w:r>
      <w:r>
        <w:rPr>
          <w:spacing w:val="-41"/>
          <w:sz w:val="24"/>
        </w:rPr>
        <w:t xml:space="preserve"> </w:t>
      </w:r>
      <w:r>
        <w:rPr>
          <w:spacing w:val="-3"/>
          <w:sz w:val="24"/>
        </w:rPr>
        <w:t>types.</w:t>
      </w:r>
    </w:p>
    <w:p w14:paraId="7427364E" w14:textId="77777777" w:rsidR="003E0C0E" w:rsidRDefault="003E0C0E">
      <w:pPr>
        <w:pStyle w:val="BodyText"/>
        <w:spacing w:before="5"/>
      </w:pPr>
    </w:p>
    <w:p w14:paraId="1F5B513D" w14:textId="77777777" w:rsidR="003E0C0E" w:rsidRDefault="00724AB3">
      <w:pPr>
        <w:pStyle w:val="ListParagraph"/>
        <w:numPr>
          <w:ilvl w:val="0"/>
          <w:numId w:val="1"/>
        </w:numPr>
        <w:tabs>
          <w:tab w:val="left" w:pos="580"/>
        </w:tabs>
        <w:ind w:left="579"/>
        <w:rPr>
          <w:sz w:val="24"/>
        </w:rPr>
      </w:pPr>
      <w:r>
        <w:rPr>
          <w:sz w:val="24"/>
        </w:rPr>
        <w:t>Users are able to associate qualifiers with</w:t>
      </w:r>
      <w:r>
        <w:rPr>
          <w:spacing w:val="-11"/>
          <w:sz w:val="24"/>
        </w:rPr>
        <w:t xml:space="preserve"> </w:t>
      </w:r>
      <w:r>
        <w:rPr>
          <w:sz w:val="24"/>
        </w:rPr>
        <w:t>categories.</w:t>
      </w:r>
    </w:p>
    <w:p w14:paraId="0D48513A" w14:textId="77777777" w:rsidR="003E0C0E" w:rsidRDefault="003E0C0E">
      <w:pPr>
        <w:pStyle w:val="BodyText"/>
        <w:spacing w:before="3"/>
        <w:rPr>
          <w:sz w:val="25"/>
        </w:rPr>
      </w:pPr>
    </w:p>
    <w:p w14:paraId="2A60DD29" w14:textId="77777777" w:rsidR="003E0C0E" w:rsidRDefault="00724AB3">
      <w:pPr>
        <w:pStyle w:val="ListParagraph"/>
        <w:numPr>
          <w:ilvl w:val="0"/>
          <w:numId w:val="1"/>
        </w:numPr>
        <w:tabs>
          <w:tab w:val="left" w:pos="579"/>
        </w:tabs>
        <w:ind w:left="579" w:hanging="359"/>
        <w:rPr>
          <w:sz w:val="24"/>
        </w:rPr>
      </w:pPr>
      <w:r>
        <w:rPr>
          <w:sz w:val="24"/>
        </w:rPr>
        <w:t>Users can enter data for multiple patients at one time using a single</w:t>
      </w:r>
      <w:r>
        <w:rPr>
          <w:spacing w:val="-20"/>
          <w:sz w:val="24"/>
        </w:rPr>
        <w:t xml:space="preserve"> </w:t>
      </w:r>
      <w:r>
        <w:rPr>
          <w:sz w:val="24"/>
        </w:rPr>
        <w:t>template.</w:t>
      </w:r>
    </w:p>
    <w:p w14:paraId="6111457C" w14:textId="77777777" w:rsidR="003E0C0E" w:rsidRDefault="003E0C0E">
      <w:pPr>
        <w:pStyle w:val="BodyText"/>
        <w:rPr>
          <w:sz w:val="26"/>
        </w:rPr>
      </w:pPr>
    </w:p>
    <w:p w14:paraId="6EA38CD9" w14:textId="77777777" w:rsidR="003E0C0E" w:rsidRDefault="003E0C0E">
      <w:pPr>
        <w:pStyle w:val="BodyText"/>
        <w:rPr>
          <w:sz w:val="26"/>
        </w:rPr>
      </w:pPr>
    </w:p>
    <w:p w14:paraId="135F42C4" w14:textId="77777777" w:rsidR="003E0C0E" w:rsidRDefault="003E0C0E">
      <w:pPr>
        <w:pStyle w:val="BodyText"/>
        <w:rPr>
          <w:sz w:val="26"/>
        </w:rPr>
      </w:pPr>
    </w:p>
    <w:p w14:paraId="48911C44" w14:textId="77777777" w:rsidR="003E0C0E" w:rsidRDefault="003E0C0E">
      <w:pPr>
        <w:pStyle w:val="BodyText"/>
        <w:rPr>
          <w:sz w:val="26"/>
        </w:rPr>
      </w:pPr>
    </w:p>
    <w:p w14:paraId="01F625FD" w14:textId="77777777" w:rsidR="003E0C0E" w:rsidRDefault="003E0C0E">
      <w:pPr>
        <w:pStyle w:val="BodyText"/>
        <w:rPr>
          <w:sz w:val="26"/>
        </w:rPr>
      </w:pPr>
    </w:p>
    <w:p w14:paraId="5B1C00BF" w14:textId="77777777" w:rsidR="003E0C0E" w:rsidRDefault="003E0C0E">
      <w:pPr>
        <w:pStyle w:val="BodyText"/>
        <w:rPr>
          <w:sz w:val="26"/>
        </w:rPr>
      </w:pPr>
    </w:p>
    <w:p w14:paraId="5C55952D" w14:textId="77777777" w:rsidR="003E0C0E" w:rsidRDefault="003E0C0E">
      <w:pPr>
        <w:pStyle w:val="BodyText"/>
        <w:rPr>
          <w:sz w:val="26"/>
        </w:rPr>
      </w:pPr>
    </w:p>
    <w:p w14:paraId="5A48BE81" w14:textId="77777777" w:rsidR="003E0C0E" w:rsidRDefault="003E0C0E">
      <w:pPr>
        <w:pStyle w:val="BodyText"/>
        <w:rPr>
          <w:sz w:val="26"/>
        </w:rPr>
      </w:pPr>
    </w:p>
    <w:p w14:paraId="33C14EEE" w14:textId="77777777" w:rsidR="003E0C0E" w:rsidRDefault="003E0C0E">
      <w:pPr>
        <w:pStyle w:val="BodyText"/>
        <w:rPr>
          <w:sz w:val="26"/>
        </w:rPr>
      </w:pPr>
    </w:p>
    <w:p w14:paraId="19FDC1CD" w14:textId="77777777" w:rsidR="003E0C0E" w:rsidRDefault="003E0C0E">
      <w:pPr>
        <w:pStyle w:val="BodyText"/>
        <w:rPr>
          <w:sz w:val="26"/>
        </w:rPr>
      </w:pPr>
    </w:p>
    <w:p w14:paraId="370097EF" w14:textId="77777777" w:rsidR="003E0C0E" w:rsidRDefault="003E0C0E">
      <w:pPr>
        <w:pStyle w:val="BodyText"/>
        <w:rPr>
          <w:sz w:val="26"/>
        </w:rPr>
      </w:pPr>
    </w:p>
    <w:p w14:paraId="2CD18A16" w14:textId="77777777" w:rsidR="003E0C0E" w:rsidRDefault="003E0C0E">
      <w:pPr>
        <w:pStyle w:val="BodyText"/>
        <w:rPr>
          <w:sz w:val="26"/>
        </w:rPr>
      </w:pPr>
    </w:p>
    <w:p w14:paraId="7DAB34CC" w14:textId="77777777" w:rsidR="003E0C0E" w:rsidRDefault="003E0C0E">
      <w:pPr>
        <w:pStyle w:val="BodyText"/>
        <w:spacing w:before="6"/>
        <w:rPr>
          <w:sz w:val="33"/>
        </w:rPr>
      </w:pPr>
    </w:p>
    <w:p w14:paraId="2C1568E7" w14:textId="77777777" w:rsidR="003E0C0E" w:rsidRDefault="00724AB3">
      <w:pPr>
        <w:tabs>
          <w:tab w:val="left" w:pos="3188"/>
          <w:tab w:val="right" w:pos="9578"/>
        </w:tabs>
        <w:ind w:left="220"/>
        <w:rPr>
          <w:sz w:val="20"/>
        </w:rPr>
      </w:pPr>
      <w:r>
        <w:rPr>
          <w:sz w:val="20"/>
        </w:rPr>
        <w:t>October</w:t>
      </w:r>
      <w:r>
        <w:rPr>
          <w:spacing w:val="-1"/>
          <w:sz w:val="20"/>
        </w:rPr>
        <w:t xml:space="preserve"> </w:t>
      </w:r>
      <w:r>
        <w:rPr>
          <w:sz w:val="20"/>
        </w:rPr>
        <w:t>2002</w:t>
      </w:r>
      <w:r>
        <w:rPr>
          <w:sz w:val="20"/>
        </w:rPr>
        <w:tab/>
        <w:t>Vitals/Measurements V. 5.0</w:t>
      </w:r>
      <w:r>
        <w:rPr>
          <w:spacing w:val="-1"/>
          <w:sz w:val="20"/>
        </w:rPr>
        <w:t xml:space="preserve"> </w:t>
      </w:r>
      <w:r>
        <w:rPr>
          <w:sz w:val="20"/>
        </w:rPr>
        <w:t>Release</w:t>
      </w:r>
      <w:r>
        <w:rPr>
          <w:spacing w:val="1"/>
          <w:sz w:val="20"/>
        </w:rPr>
        <w:t xml:space="preserve"> </w:t>
      </w:r>
      <w:r>
        <w:rPr>
          <w:sz w:val="20"/>
        </w:rPr>
        <w:t>Notes</w:t>
      </w:r>
      <w:r>
        <w:rPr>
          <w:sz w:val="20"/>
        </w:rPr>
        <w:tab/>
        <w:t>1</w:t>
      </w:r>
    </w:p>
    <w:p w14:paraId="4C6623E2" w14:textId="77777777" w:rsidR="003E0C0E" w:rsidRDefault="003E0C0E">
      <w:pPr>
        <w:rPr>
          <w:sz w:val="20"/>
        </w:rPr>
        <w:sectPr w:rsidR="003E0C0E">
          <w:pgSz w:w="12240" w:h="15840"/>
          <w:pgMar w:top="1380" w:right="1220" w:bottom="280" w:left="1220" w:header="720" w:footer="720" w:gutter="0"/>
          <w:cols w:space="720"/>
        </w:sectPr>
      </w:pPr>
    </w:p>
    <w:p w14:paraId="057B7743" w14:textId="77777777" w:rsidR="003E0C0E" w:rsidRDefault="00724AB3">
      <w:pPr>
        <w:spacing w:before="80"/>
        <w:ind w:left="220"/>
        <w:rPr>
          <w:sz w:val="20"/>
        </w:rPr>
      </w:pPr>
      <w:r>
        <w:rPr>
          <w:sz w:val="20"/>
        </w:rPr>
        <w:lastRenderedPageBreak/>
        <w:t>Release Notes</w:t>
      </w:r>
    </w:p>
    <w:p w14:paraId="6C9AF6DD" w14:textId="77777777" w:rsidR="003E0C0E" w:rsidRDefault="003E0C0E">
      <w:pPr>
        <w:pStyle w:val="BodyText"/>
        <w:rPr>
          <w:sz w:val="22"/>
        </w:rPr>
      </w:pPr>
    </w:p>
    <w:p w14:paraId="0FFD7EF7" w14:textId="77777777" w:rsidR="003E0C0E" w:rsidRDefault="003E0C0E">
      <w:pPr>
        <w:pStyle w:val="BodyText"/>
        <w:rPr>
          <w:sz w:val="22"/>
        </w:rPr>
      </w:pPr>
    </w:p>
    <w:p w14:paraId="0AFC74D1" w14:textId="77777777" w:rsidR="003E0C0E" w:rsidRDefault="003E0C0E">
      <w:pPr>
        <w:pStyle w:val="BodyText"/>
        <w:rPr>
          <w:sz w:val="22"/>
        </w:rPr>
      </w:pPr>
    </w:p>
    <w:p w14:paraId="121A3A6A" w14:textId="77777777" w:rsidR="003E0C0E" w:rsidRDefault="003E0C0E">
      <w:pPr>
        <w:pStyle w:val="BodyText"/>
        <w:rPr>
          <w:sz w:val="22"/>
        </w:rPr>
      </w:pPr>
    </w:p>
    <w:p w14:paraId="133FA8BC" w14:textId="77777777" w:rsidR="003E0C0E" w:rsidRDefault="003E0C0E">
      <w:pPr>
        <w:pStyle w:val="BodyText"/>
        <w:rPr>
          <w:sz w:val="22"/>
        </w:rPr>
      </w:pPr>
    </w:p>
    <w:p w14:paraId="0C38FEEE" w14:textId="77777777" w:rsidR="003E0C0E" w:rsidRDefault="003E0C0E">
      <w:pPr>
        <w:pStyle w:val="BodyText"/>
        <w:rPr>
          <w:sz w:val="22"/>
        </w:rPr>
      </w:pPr>
    </w:p>
    <w:p w14:paraId="0198A0A5" w14:textId="77777777" w:rsidR="003E0C0E" w:rsidRDefault="003E0C0E">
      <w:pPr>
        <w:pStyle w:val="BodyText"/>
        <w:rPr>
          <w:sz w:val="22"/>
        </w:rPr>
      </w:pPr>
    </w:p>
    <w:p w14:paraId="5757858C" w14:textId="77777777" w:rsidR="003E0C0E" w:rsidRDefault="003E0C0E">
      <w:pPr>
        <w:pStyle w:val="BodyText"/>
        <w:rPr>
          <w:sz w:val="22"/>
        </w:rPr>
      </w:pPr>
    </w:p>
    <w:p w14:paraId="53AB411F" w14:textId="77777777" w:rsidR="003E0C0E" w:rsidRDefault="003E0C0E">
      <w:pPr>
        <w:pStyle w:val="BodyText"/>
        <w:rPr>
          <w:sz w:val="22"/>
        </w:rPr>
      </w:pPr>
    </w:p>
    <w:p w14:paraId="6BEE31D4" w14:textId="77777777" w:rsidR="003E0C0E" w:rsidRDefault="003E0C0E">
      <w:pPr>
        <w:pStyle w:val="BodyText"/>
        <w:rPr>
          <w:sz w:val="22"/>
        </w:rPr>
      </w:pPr>
    </w:p>
    <w:p w14:paraId="2BFA7D9D" w14:textId="77777777" w:rsidR="003E0C0E" w:rsidRDefault="003E0C0E">
      <w:pPr>
        <w:pStyle w:val="BodyText"/>
        <w:rPr>
          <w:sz w:val="22"/>
        </w:rPr>
      </w:pPr>
    </w:p>
    <w:p w14:paraId="43B1C395" w14:textId="77777777" w:rsidR="003E0C0E" w:rsidRDefault="003E0C0E">
      <w:pPr>
        <w:pStyle w:val="BodyText"/>
        <w:rPr>
          <w:sz w:val="22"/>
        </w:rPr>
      </w:pPr>
    </w:p>
    <w:p w14:paraId="15A8F2EA" w14:textId="77777777" w:rsidR="003E0C0E" w:rsidRDefault="003E0C0E">
      <w:pPr>
        <w:pStyle w:val="BodyText"/>
        <w:rPr>
          <w:sz w:val="22"/>
        </w:rPr>
      </w:pPr>
    </w:p>
    <w:p w14:paraId="0D7BAEF0" w14:textId="77777777" w:rsidR="003E0C0E" w:rsidRDefault="003E0C0E">
      <w:pPr>
        <w:pStyle w:val="BodyText"/>
        <w:rPr>
          <w:sz w:val="22"/>
        </w:rPr>
      </w:pPr>
    </w:p>
    <w:p w14:paraId="5CF2DBF1" w14:textId="77777777" w:rsidR="003E0C0E" w:rsidRDefault="003E0C0E">
      <w:pPr>
        <w:pStyle w:val="BodyText"/>
        <w:rPr>
          <w:sz w:val="22"/>
        </w:rPr>
      </w:pPr>
    </w:p>
    <w:p w14:paraId="6BEC9393" w14:textId="77777777" w:rsidR="003E0C0E" w:rsidRDefault="003E0C0E">
      <w:pPr>
        <w:pStyle w:val="BodyText"/>
        <w:rPr>
          <w:sz w:val="22"/>
        </w:rPr>
      </w:pPr>
    </w:p>
    <w:p w14:paraId="6DE6653C" w14:textId="77777777" w:rsidR="003E0C0E" w:rsidRDefault="003E0C0E">
      <w:pPr>
        <w:pStyle w:val="BodyText"/>
        <w:rPr>
          <w:sz w:val="22"/>
        </w:rPr>
      </w:pPr>
    </w:p>
    <w:p w14:paraId="3AC6B24C" w14:textId="77777777" w:rsidR="003E0C0E" w:rsidRDefault="003E0C0E">
      <w:pPr>
        <w:pStyle w:val="BodyText"/>
        <w:rPr>
          <w:sz w:val="22"/>
        </w:rPr>
      </w:pPr>
    </w:p>
    <w:p w14:paraId="73B2DF0E" w14:textId="77777777" w:rsidR="003E0C0E" w:rsidRDefault="003E0C0E">
      <w:pPr>
        <w:pStyle w:val="BodyText"/>
        <w:rPr>
          <w:sz w:val="22"/>
        </w:rPr>
      </w:pPr>
    </w:p>
    <w:p w14:paraId="302406EF" w14:textId="77777777" w:rsidR="003E0C0E" w:rsidRDefault="003E0C0E">
      <w:pPr>
        <w:pStyle w:val="BodyText"/>
        <w:rPr>
          <w:sz w:val="22"/>
        </w:rPr>
      </w:pPr>
    </w:p>
    <w:p w14:paraId="712AD98F" w14:textId="77777777" w:rsidR="003E0C0E" w:rsidRDefault="003E0C0E">
      <w:pPr>
        <w:pStyle w:val="BodyText"/>
        <w:rPr>
          <w:sz w:val="22"/>
        </w:rPr>
      </w:pPr>
    </w:p>
    <w:p w14:paraId="13E941E1" w14:textId="77777777" w:rsidR="003E0C0E" w:rsidRDefault="003E0C0E">
      <w:pPr>
        <w:pStyle w:val="BodyText"/>
        <w:rPr>
          <w:sz w:val="22"/>
        </w:rPr>
      </w:pPr>
    </w:p>
    <w:p w14:paraId="7691232F" w14:textId="77777777" w:rsidR="003E0C0E" w:rsidRDefault="003E0C0E">
      <w:pPr>
        <w:pStyle w:val="BodyText"/>
        <w:rPr>
          <w:sz w:val="22"/>
        </w:rPr>
      </w:pPr>
    </w:p>
    <w:p w14:paraId="38FFC919" w14:textId="77777777" w:rsidR="003E0C0E" w:rsidRDefault="003E0C0E">
      <w:pPr>
        <w:pStyle w:val="BodyText"/>
        <w:rPr>
          <w:sz w:val="22"/>
        </w:rPr>
      </w:pPr>
    </w:p>
    <w:p w14:paraId="47D283D9" w14:textId="77777777" w:rsidR="003E0C0E" w:rsidRDefault="003E0C0E">
      <w:pPr>
        <w:pStyle w:val="BodyText"/>
        <w:rPr>
          <w:sz w:val="22"/>
        </w:rPr>
      </w:pPr>
    </w:p>
    <w:p w14:paraId="7218E569" w14:textId="77777777" w:rsidR="003E0C0E" w:rsidRDefault="003E0C0E">
      <w:pPr>
        <w:pStyle w:val="BodyText"/>
        <w:rPr>
          <w:sz w:val="22"/>
        </w:rPr>
      </w:pPr>
    </w:p>
    <w:p w14:paraId="4025D538" w14:textId="77777777" w:rsidR="003E0C0E" w:rsidRDefault="003E0C0E">
      <w:pPr>
        <w:pStyle w:val="BodyText"/>
        <w:rPr>
          <w:sz w:val="22"/>
        </w:rPr>
      </w:pPr>
    </w:p>
    <w:p w14:paraId="0671AABA" w14:textId="77777777" w:rsidR="003E0C0E" w:rsidRDefault="003E0C0E">
      <w:pPr>
        <w:pStyle w:val="BodyText"/>
        <w:rPr>
          <w:sz w:val="22"/>
        </w:rPr>
      </w:pPr>
    </w:p>
    <w:p w14:paraId="51AF4BD4" w14:textId="77777777" w:rsidR="003E0C0E" w:rsidRDefault="003E0C0E">
      <w:pPr>
        <w:pStyle w:val="BodyText"/>
        <w:rPr>
          <w:sz w:val="22"/>
        </w:rPr>
      </w:pPr>
    </w:p>
    <w:p w14:paraId="4CFCEEF0" w14:textId="77777777" w:rsidR="003E0C0E" w:rsidRDefault="003E0C0E">
      <w:pPr>
        <w:pStyle w:val="BodyText"/>
        <w:rPr>
          <w:sz w:val="22"/>
        </w:rPr>
      </w:pPr>
    </w:p>
    <w:p w14:paraId="1E674EBF" w14:textId="77777777" w:rsidR="003E0C0E" w:rsidRDefault="003E0C0E">
      <w:pPr>
        <w:pStyle w:val="BodyText"/>
        <w:rPr>
          <w:sz w:val="22"/>
        </w:rPr>
      </w:pPr>
    </w:p>
    <w:p w14:paraId="7C44BBE4" w14:textId="77777777" w:rsidR="003E0C0E" w:rsidRDefault="003E0C0E">
      <w:pPr>
        <w:pStyle w:val="BodyText"/>
        <w:rPr>
          <w:sz w:val="22"/>
        </w:rPr>
      </w:pPr>
    </w:p>
    <w:p w14:paraId="73E9171B" w14:textId="77777777" w:rsidR="003E0C0E" w:rsidRDefault="003E0C0E">
      <w:pPr>
        <w:pStyle w:val="BodyText"/>
        <w:rPr>
          <w:sz w:val="22"/>
        </w:rPr>
      </w:pPr>
    </w:p>
    <w:p w14:paraId="50285B9F" w14:textId="77777777" w:rsidR="003E0C0E" w:rsidRDefault="003E0C0E">
      <w:pPr>
        <w:pStyle w:val="BodyText"/>
        <w:rPr>
          <w:sz w:val="22"/>
        </w:rPr>
      </w:pPr>
    </w:p>
    <w:p w14:paraId="374FC37F" w14:textId="77777777" w:rsidR="003E0C0E" w:rsidRDefault="003E0C0E">
      <w:pPr>
        <w:pStyle w:val="BodyText"/>
        <w:rPr>
          <w:sz w:val="22"/>
        </w:rPr>
      </w:pPr>
    </w:p>
    <w:p w14:paraId="0A0BA5B9" w14:textId="77777777" w:rsidR="003E0C0E" w:rsidRDefault="003E0C0E">
      <w:pPr>
        <w:pStyle w:val="BodyText"/>
        <w:rPr>
          <w:sz w:val="22"/>
        </w:rPr>
      </w:pPr>
    </w:p>
    <w:p w14:paraId="7BE161BA" w14:textId="77777777" w:rsidR="003E0C0E" w:rsidRDefault="003E0C0E">
      <w:pPr>
        <w:pStyle w:val="BodyText"/>
        <w:rPr>
          <w:sz w:val="22"/>
        </w:rPr>
      </w:pPr>
    </w:p>
    <w:p w14:paraId="106F0D44" w14:textId="77777777" w:rsidR="003E0C0E" w:rsidRDefault="003E0C0E">
      <w:pPr>
        <w:pStyle w:val="BodyText"/>
        <w:rPr>
          <w:sz w:val="22"/>
        </w:rPr>
      </w:pPr>
    </w:p>
    <w:p w14:paraId="0F5CA460" w14:textId="77777777" w:rsidR="003E0C0E" w:rsidRDefault="003E0C0E">
      <w:pPr>
        <w:pStyle w:val="BodyText"/>
        <w:rPr>
          <w:sz w:val="22"/>
        </w:rPr>
      </w:pPr>
    </w:p>
    <w:p w14:paraId="701AB2F7" w14:textId="77777777" w:rsidR="003E0C0E" w:rsidRDefault="003E0C0E">
      <w:pPr>
        <w:pStyle w:val="BodyText"/>
        <w:rPr>
          <w:sz w:val="22"/>
        </w:rPr>
      </w:pPr>
    </w:p>
    <w:p w14:paraId="4B50A17F" w14:textId="77777777" w:rsidR="003E0C0E" w:rsidRDefault="003E0C0E">
      <w:pPr>
        <w:pStyle w:val="BodyText"/>
        <w:rPr>
          <w:sz w:val="22"/>
        </w:rPr>
      </w:pPr>
    </w:p>
    <w:p w14:paraId="6F505109" w14:textId="77777777" w:rsidR="003E0C0E" w:rsidRDefault="003E0C0E">
      <w:pPr>
        <w:pStyle w:val="BodyText"/>
        <w:rPr>
          <w:sz w:val="22"/>
        </w:rPr>
      </w:pPr>
    </w:p>
    <w:p w14:paraId="7741C68B" w14:textId="77777777" w:rsidR="003E0C0E" w:rsidRDefault="003E0C0E">
      <w:pPr>
        <w:pStyle w:val="BodyText"/>
        <w:rPr>
          <w:sz w:val="22"/>
        </w:rPr>
      </w:pPr>
    </w:p>
    <w:p w14:paraId="316AC180" w14:textId="77777777" w:rsidR="003E0C0E" w:rsidRDefault="003E0C0E">
      <w:pPr>
        <w:pStyle w:val="BodyText"/>
        <w:rPr>
          <w:sz w:val="22"/>
        </w:rPr>
      </w:pPr>
    </w:p>
    <w:p w14:paraId="678E20D7" w14:textId="77777777" w:rsidR="003E0C0E" w:rsidRDefault="003E0C0E">
      <w:pPr>
        <w:pStyle w:val="BodyText"/>
        <w:rPr>
          <w:sz w:val="22"/>
        </w:rPr>
      </w:pPr>
    </w:p>
    <w:p w14:paraId="528ED409" w14:textId="77777777" w:rsidR="003E0C0E" w:rsidRDefault="003E0C0E">
      <w:pPr>
        <w:pStyle w:val="BodyText"/>
        <w:rPr>
          <w:sz w:val="22"/>
        </w:rPr>
      </w:pPr>
    </w:p>
    <w:p w14:paraId="4C6947BE" w14:textId="77777777" w:rsidR="003E0C0E" w:rsidRDefault="003E0C0E">
      <w:pPr>
        <w:pStyle w:val="BodyText"/>
        <w:rPr>
          <w:sz w:val="22"/>
        </w:rPr>
      </w:pPr>
    </w:p>
    <w:p w14:paraId="7DF22221" w14:textId="77777777" w:rsidR="003E0C0E" w:rsidRDefault="003E0C0E">
      <w:pPr>
        <w:pStyle w:val="BodyText"/>
        <w:rPr>
          <w:sz w:val="22"/>
        </w:rPr>
      </w:pPr>
    </w:p>
    <w:p w14:paraId="4D145196" w14:textId="77777777" w:rsidR="003E0C0E" w:rsidRDefault="003E0C0E">
      <w:pPr>
        <w:pStyle w:val="BodyText"/>
        <w:rPr>
          <w:sz w:val="22"/>
        </w:rPr>
      </w:pPr>
    </w:p>
    <w:p w14:paraId="1F8ABC3D" w14:textId="77777777" w:rsidR="003E0C0E" w:rsidRDefault="003E0C0E">
      <w:pPr>
        <w:pStyle w:val="BodyText"/>
        <w:rPr>
          <w:sz w:val="22"/>
        </w:rPr>
      </w:pPr>
    </w:p>
    <w:p w14:paraId="28643459" w14:textId="77777777" w:rsidR="003E0C0E" w:rsidRDefault="003E0C0E">
      <w:pPr>
        <w:pStyle w:val="BodyText"/>
        <w:rPr>
          <w:sz w:val="22"/>
        </w:rPr>
      </w:pPr>
    </w:p>
    <w:p w14:paraId="2738F90D" w14:textId="77777777" w:rsidR="003E0C0E" w:rsidRDefault="003E0C0E">
      <w:pPr>
        <w:pStyle w:val="BodyText"/>
        <w:rPr>
          <w:sz w:val="22"/>
        </w:rPr>
      </w:pPr>
    </w:p>
    <w:p w14:paraId="4FB71C79" w14:textId="77777777" w:rsidR="003E0C0E" w:rsidRDefault="003E0C0E">
      <w:pPr>
        <w:pStyle w:val="BodyText"/>
        <w:rPr>
          <w:sz w:val="22"/>
        </w:rPr>
      </w:pPr>
    </w:p>
    <w:p w14:paraId="3ECC2300" w14:textId="77777777" w:rsidR="003E0C0E" w:rsidRDefault="003E0C0E">
      <w:pPr>
        <w:pStyle w:val="BodyText"/>
        <w:rPr>
          <w:sz w:val="22"/>
        </w:rPr>
      </w:pPr>
    </w:p>
    <w:p w14:paraId="3867970F" w14:textId="77777777" w:rsidR="003E0C0E" w:rsidRDefault="003E0C0E">
      <w:pPr>
        <w:pStyle w:val="BodyText"/>
        <w:spacing w:before="9"/>
        <w:rPr>
          <w:sz w:val="23"/>
        </w:rPr>
      </w:pPr>
    </w:p>
    <w:p w14:paraId="791AEF0A" w14:textId="77777777" w:rsidR="003E0C0E" w:rsidRDefault="00724AB3">
      <w:pPr>
        <w:tabs>
          <w:tab w:val="left" w:pos="3190"/>
          <w:tab w:val="left" w:pos="8482"/>
        </w:tabs>
        <w:spacing w:before="1"/>
        <w:ind w:left="220"/>
        <w:rPr>
          <w:sz w:val="20"/>
        </w:rPr>
      </w:pPr>
      <w:r>
        <w:rPr>
          <w:sz w:val="20"/>
        </w:rPr>
        <w:t>2</w:t>
      </w:r>
      <w:r>
        <w:rPr>
          <w:sz w:val="20"/>
        </w:rPr>
        <w:tab/>
        <w:t>Vitals/Measurements V. 5.0</w:t>
      </w:r>
      <w:r>
        <w:rPr>
          <w:spacing w:val="-14"/>
          <w:sz w:val="20"/>
        </w:rPr>
        <w:t xml:space="preserve"> </w:t>
      </w:r>
      <w:r>
        <w:rPr>
          <w:sz w:val="20"/>
        </w:rPr>
        <w:t>Release</w:t>
      </w:r>
      <w:r>
        <w:rPr>
          <w:spacing w:val="-4"/>
          <w:sz w:val="20"/>
        </w:rPr>
        <w:t xml:space="preserve"> </w:t>
      </w:r>
      <w:r>
        <w:rPr>
          <w:sz w:val="20"/>
        </w:rPr>
        <w:t>Notes</w:t>
      </w:r>
      <w:r>
        <w:rPr>
          <w:sz w:val="20"/>
        </w:rPr>
        <w:tab/>
        <w:t>October 2002</w:t>
      </w:r>
    </w:p>
    <w:sectPr w:rsidR="003E0C0E">
      <w:pgSz w:w="12240" w:h="15840"/>
      <w:pgMar w:top="6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E0A90"/>
    <w:multiLevelType w:val="hybridMultilevel"/>
    <w:tmpl w:val="E4564D0C"/>
    <w:lvl w:ilvl="0" w:tplc="42844A4C">
      <w:start w:val="1"/>
      <w:numFmt w:val="decimal"/>
      <w:lvlText w:val="%1."/>
      <w:lvlJc w:val="left"/>
      <w:pPr>
        <w:ind w:left="580" w:hanging="360"/>
        <w:jc w:val="left"/>
      </w:pPr>
      <w:rPr>
        <w:rFonts w:ascii="Times New Roman" w:eastAsia="Times New Roman" w:hAnsi="Times New Roman" w:cs="Times New Roman" w:hint="default"/>
        <w:spacing w:val="-1"/>
        <w:w w:val="100"/>
        <w:sz w:val="24"/>
        <w:szCs w:val="24"/>
      </w:rPr>
    </w:lvl>
    <w:lvl w:ilvl="1" w:tplc="BBCAC9E2">
      <w:numFmt w:val="bullet"/>
      <w:lvlText w:val="•"/>
      <w:lvlJc w:val="left"/>
      <w:pPr>
        <w:ind w:left="1502" w:hanging="360"/>
      </w:pPr>
      <w:rPr>
        <w:rFonts w:hint="default"/>
      </w:rPr>
    </w:lvl>
    <w:lvl w:ilvl="2" w:tplc="94307F58">
      <w:numFmt w:val="bullet"/>
      <w:lvlText w:val="•"/>
      <w:lvlJc w:val="left"/>
      <w:pPr>
        <w:ind w:left="2424" w:hanging="360"/>
      </w:pPr>
      <w:rPr>
        <w:rFonts w:hint="default"/>
      </w:rPr>
    </w:lvl>
    <w:lvl w:ilvl="3" w:tplc="B7D0245C">
      <w:numFmt w:val="bullet"/>
      <w:lvlText w:val="•"/>
      <w:lvlJc w:val="left"/>
      <w:pPr>
        <w:ind w:left="3346" w:hanging="360"/>
      </w:pPr>
      <w:rPr>
        <w:rFonts w:hint="default"/>
      </w:rPr>
    </w:lvl>
    <w:lvl w:ilvl="4" w:tplc="431622A6">
      <w:numFmt w:val="bullet"/>
      <w:lvlText w:val="•"/>
      <w:lvlJc w:val="left"/>
      <w:pPr>
        <w:ind w:left="4268" w:hanging="360"/>
      </w:pPr>
      <w:rPr>
        <w:rFonts w:hint="default"/>
      </w:rPr>
    </w:lvl>
    <w:lvl w:ilvl="5" w:tplc="C4B01E1E">
      <w:numFmt w:val="bullet"/>
      <w:lvlText w:val="•"/>
      <w:lvlJc w:val="left"/>
      <w:pPr>
        <w:ind w:left="5190" w:hanging="360"/>
      </w:pPr>
      <w:rPr>
        <w:rFonts w:hint="default"/>
      </w:rPr>
    </w:lvl>
    <w:lvl w:ilvl="6" w:tplc="BC4AEBA0">
      <w:numFmt w:val="bullet"/>
      <w:lvlText w:val="•"/>
      <w:lvlJc w:val="left"/>
      <w:pPr>
        <w:ind w:left="6112" w:hanging="360"/>
      </w:pPr>
      <w:rPr>
        <w:rFonts w:hint="default"/>
      </w:rPr>
    </w:lvl>
    <w:lvl w:ilvl="7" w:tplc="185E56AA">
      <w:numFmt w:val="bullet"/>
      <w:lvlText w:val="•"/>
      <w:lvlJc w:val="left"/>
      <w:pPr>
        <w:ind w:left="7034" w:hanging="360"/>
      </w:pPr>
      <w:rPr>
        <w:rFonts w:hint="default"/>
      </w:rPr>
    </w:lvl>
    <w:lvl w:ilvl="8" w:tplc="31F011D4">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0E"/>
    <w:rsid w:val="00377C90"/>
    <w:rsid w:val="003E0C0E"/>
    <w:rsid w:val="00724AB3"/>
    <w:rsid w:val="00BC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A149"/>
  <w15:docId w15:val="{967DC520-A737-4666-B235-A068353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2"/>
      <w:ind w:left="1921" w:right="1922"/>
      <w:jc w:val="center"/>
    </w:pPr>
    <w:rPr>
      <w:rFonts w:ascii="Arial" w:eastAsia="Arial" w:hAnsi="Arial" w:cs="Arial"/>
      <w:b/>
      <w:bCs/>
      <w:sz w:val="48"/>
      <w:szCs w:val="48"/>
    </w:rPr>
  </w:style>
  <w:style w:type="paragraph" w:styleId="ListParagraph">
    <w:name w:val="List Paragraph"/>
    <w:basedOn w:val="Normal"/>
    <w:uiPriority w:val="1"/>
    <w:qFormat/>
    <w:pPr>
      <w:ind w:left="579" w:hanging="360"/>
    </w:pPr>
  </w:style>
  <w:style w:type="paragraph" w:customStyle="1" w:styleId="TableParagraph">
    <w:name w:val="Table Paragraph"/>
    <w:basedOn w:val="Normal"/>
    <w:uiPriority w:val="1"/>
    <w:qFormat/>
    <w:pPr>
      <w:spacing w:before="1" w:line="26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Vitals/Measurements Release Notes</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Vitals/Measurements Release Notes</dc:title>
  <dc:creator/>
  <cp:lastModifiedBy>Department of Veterans Affairs</cp:lastModifiedBy>
  <cp:revision>3</cp:revision>
  <dcterms:created xsi:type="dcterms:W3CDTF">2021-06-10T19:09:00Z</dcterms:created>
  <dcterms:modified xsi:type="dcterms:W3CDTF">2021-06-10T19:21:00Z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2002-10-23T00:00:00Z</vt:filetime>
  </property>
  <property fmtid="{D5CDD505-2E9C-101B-9397-08002B2CF9AE}" pid="3" name="Creator">
    <vt:lpwstr>Acrobat PDFMaker 5.0 for Word</vt:lpwstr>
  </property>
  <property fmtid="{D5CDD505-2E9C-101B-9397-08002B2CF9AE}" pid="4" name="LastSaved">
    <vt:filetime>2020-12-01T00:00:00Z</vt:filetime>
  </property>
</Properties>
</file>