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6F0A" w14:textId="5C1054B8" w:rsidR="000F5AB2" w:rsidRDefault="000F5AB2" w:rsidP="007F781A">
      <w:pPr>
        <w:pStyle w:val="BodyText"/>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11D1B877" w14:textId="798F01C3" w:rsidR="00226D90" w:rsidRDefault="00226D90" w:rsidP="007F781A">
      <w:pPr>
        <w:pStyle w:val="BodyText"/>
      </w:pPr>
    </w:p>
    <w:p w14:paraId="359E5AF0" w14:textId="66756F40" w:rsidR="00B51014" w:rsidRDefault="00245C4B">
      <w:pPr>
        <w:pStyle w:val="titlepglogos"/>
        <w:rPr>
          <w:rFonts w:cs="Arial"/>
        </w:rPr>
      </w:pPr>
      <w:r>
        <w:rPr>
          <w:noProof/>
        </w:rPr>
        <w:drawing>
          <wp:inline distT="0" distB="0" distL="0" distR="0" wp14:anchorId="26FBFAE2" wp14:editId="0B0C2BB2">
            <wp:extent cx="3056890" cy="189801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890" cy="1898015"/>
                    </a:xfrm>
                    <a:prstGeom prst="rect">
                      <a:avLst/>
                    </a:prstGeom>
                    <a:noFill/>
                    <a:ln>
                      <a:noFill/>
                    </a:ln>
                  </pic:spPr>
                </pic:pic>
              </a:graphicData>
            </a:graphic>
          </wp:inline>
        </w:drawing>
      </w:r>
    </w:p>
    <w:p w14:paraId="17137B63" w14:textId="77777777" w:rsidR="00B51014" w:rsidRPr="00FE4B2F" w:rsidRDefault="00B51014" w:rsidP="00FE4B2F">
      <w:pPr>
        <w:pStyle w:val="Title"/>
      </w:pPr>
      <w:bookmarkStart w:id="16" w:name="_Toc195059272"/>
      <w:bookmarkStart w:id="17" w:name="_Toc195065974"/>
      <w:bookmarkStart w:id="18" w:name="_Toc195078591"/>
      <w:bookmarkStart w:id="19" w:name="_Toc195413183"/>
      <w:bookmarkStart w:id="20" w:name="_Toc195413697"/>
      <w:bookmarkStart w:id="21" w:name="_Toc195414211"/>
      <w:bookmarkStart w:id="22" w:name="_Toc234041615"/>
      <w:r w:rsidRPr="00FE4B2F">
        <w:t>Compensation and Pension Record Interchange (CAPRI)</w:t>
      </w:r>
      <w:bookmarkEnd w:id="16"/>
      <w:bookmarkEnd w:id="17"/>
      <w:bookmarkEnd w:id="18"/>
      <w:bookmarkEnd w:id="19"/>
      <w:bookmarkEnd w:id="20"/>
      <w:bookmarkEnd w:id="21"/>
      <w:r w:rsidR="009306CD">
        <w:t xml:space="preserve"> </w:t>
      </w:r>
      <w:bookmarkEnd w:id="22"/>
    </w:p>
    <w:p w14:paraId="61714268" w14:textId="77777777" w:rsidR="00B51014" w:rsidRPr="00B51014" w:rsidRDefault="008B1F14" w:rsidP="008B1F14">
      <w:pPr>
        <w:pStyle w:val="Title"/>
      </w:pPr>
      <w:bookmarkStart w:id="23" w:name="_Toc234041616"/>
      <w:r>
        <w:t>CAPRI-T</w:t>
      </w:r>
      <w:r w:rsidR="00011A69">
        <w:t xml:space="preserve">emplates </w:t>
      </w:r>
      <w:r w:rsidR="00B75284">
        <w:t xml:space="preserve">- </w:t>
      </w:r>
      <w:r>
        <w:t>S</w:t>
      </w:r>
      <w:r w:rsidR="00011A69">
        <w:t>tandard</w:t>
      </w:r>
      <w:r>
        <w:t xml:space="preserve"> O</w:t>
      </w:r>
      <w:r w:rsidR="00011A69">
        <w:t>bjects</w:t>
      </w:r>
      <w:r w:rsidR="00B75284">
        <w:t>,</w:t>
      </w:r>
      <w:r>
        <w:t xml:space="preserve"> P</w:t>
      </w:r>
      <w:r w:rsidR="00011A69">
        <w:t>hase</w:t>
      </w:r>
      <w:r>
        <w:t xml:space="preserve"> I </w:t>
      </w:r>
      <w:r w:rsidR="00B75284">
        <w:t>(</w:t>
      </w:r>
      <w:r w:rsidR="00575297">
        <w:t>DVBA*2.7*</w:t>
      </w:r>
      <w:r w:rsidR="00D56888">
        <w:t>14</w:t>
      </w:r>
      <w:r w:rsidR="00F20F7D">
        <w:t>2</w:t>
      </w:r>
      <w:r w:rsidR="00B75284">
        <w:t>)</w:t>
      </w:r>
      <w:r w:rsidR="00575297">
        <w:t xml:space="preserve"> </w:t>
      </w:r>
      <w:r w:rsidR="00B51014" w:rsidRPr="00B51014">
        <w:t>Release Notes</w:t>
      </w:r>
      <w:bookmarkEnd w:id="23"/>
    </w:p>
    <w:p w14:paraId="510D6786" w14:textId="77777777" w:rsidR="00F46AA9" w:rsidRDefault="00F46AA9" w:rsidP="00F46AA9">
      <w:pPr>
        <w:jc w:val="center"/>
        <w:rPr>
          <w:rFonts w:ascii="Arial" w:hAnsi="Arial"/>
          <w:b/>
          <w:sz w:val="44"/>
          <w:szCs w:val="44"/>
        </w:rPr>
      </w:pPr>
    </w:p>
    <w:p w14:paraId="0A494E0F" w14:textId="77777777" w:rsidR="00F46AA9" w:rsidRDefault="00F46AA9" w:rsidP="00F46AA9">
      <w:pPr>
        <w:jc w:val="center"/>
        <w:rPr>
          <w:rFonts w:ascii="Arial" w:hAnsi="Arial"/>
          <w:b/>
          <w:sz w:val="44"/>
          <w:szCs w:val="44"/>
        </w:rPr>
      </w:pPr>
    </w:p>
    <w:p w14:paraId="394448C7" w14:textId="77777777" w:rsidR="00B51014" w:rsidRPr="00F46AA9" w:rsidRDefault="00E67F21" w:rsidP="00F46AA9">
      <w:pPr>
        <w:jc w:val="center"/>
        <w:rPr>
          <w:rFonts w:ascii="Arial" w:hAnsi="Arial"/>
          <w:b/>
          <w:sz w:val="48"/>
          <w:szCs w:val="48"/>
        </w:rPr>
      </w:pPr>
      <w:r w:rsidRPr="00F46AA9">
        <w:rPr>
          <w:rFonts w:ascii="Arial" w:hAnsi="Arial"/>
          <w:b/>
          <w:sz w:val="48"/>
          <w:szCs w:val="48"/>
        </w:rPr>
        <w:t>October</w:t>
      </w:r>
      <w:r w:rsidR="00D56888" w:rsidRPr="00F46AA9">
        <w:rPr>
          <w:rFonts w:ascii="Arial" w:hAnsi="Arial"/>
          <w:b/>
          <w:sz w:val="48"/>
          <w:szCs w:val="48"/>
        </w:rPr>
        <w:t xml:space="preserve"> 2009</w:t>
      </w:r>
    </w:p>
    <w:p w14:paraId="0BA8BE08" w14:textId="77777777" w:rsidR="00F46AA9" w:rsidRDefault="00F46AA9" w:rsidP="00F46AA9">
      <w:pPr>
        <w:jc w:val="center"/>
        <w:rPr>
          <w:rFonts w:ascii="Arial" w:hAnsi="Arial"/>
          <w:b/>
          <w:sz w:val="44"/>
          <w:szCs w:val="44"/>
        </w:rPr>
      </w:pPr>
    </w:p>
    <w:p w14:paraId="638EF42C" w14:textId="77777777" w:rsidR="00F46AA9" w:rsidRPr="00F46AA9" w:rsidRDefault="00F46AA9" w:rsidP="00F46AA9">
      <w:pPr>
        <w:jc w:val="center"/>
        <w:rPr>
          <w:rFonts w:ascii="Arial" w:hAnsi="Arial"/>
          <w:b/>
          <w:sz w:val="44"/>
          <w:szCs w:val="44"/>
        </w:rPr>
      </w:pPr>
    </w:p>
    <w:p w14:paraId="7E3A2FD2" w14:textId="77777777" w:rsidR="00B51014" w:rsidRPr="00F46AA9" w:rsidRDefault="00B51014" w:rsidP="00F46AA9">
      <w:pPr>
        <w:jc w:val="center"/>
        <w:rPr>
          <w:rFonts w:ascii="Arial" w:hAnsi="Arial" w:cs="Arial"/>
          <w:szCs w:val="24"/>
        </w:rPr>
      </w:pPr>
      <w:r w:rsidRPr="00F46AA9">
        <w:rPr>
          <w:rFonts w:ascii="Arial" w:hAnsi="Arial" w:cs="Arial"/>
          <w:szCs w:val="24"/>
        </w:rPr>
        <w:t>Department of Veterans Affairs</w:t>
      </w:r>
    </w:p>
    <w:p w14:paraId="19498473" w14:textId="77777777" w:rsidR="00B51014" w:rsidRPr="00F46AA9" w:rsidRDefault="00B51014" w:rsidP="00F46AA9">
      <w:pPr>
        <w:jc w:val="center"/>
        <w:rPr>
          <w:rFonts w:ascii="Arial" w:hAnsi="Arial" w:cs="Arial"/>
          <w:szCs w:val="24"/>
        </w:rPr>
      </w:pPr>
      <w:r w:rsidRPr="00F46AA9">
        <w:rPr>
          <w:rFonts w:ascii="Arial" w:hAnsi="Arial" w:cs="Arial"/>
          <w:szCs w:val="24"/>
        </w:rPr>
        <w:t>Office of Enterprise Development</w:t>
      </w:r>
    </w:p>
    <w:p w14:paraId="346AFEAE" w14:textId="77777777" w:rsidR="00B51014" w:rsidRPr="00F46AA9" w:rsidRDefault="00B51014" w:rsidP="00F46AA9">
      <w:pPr>
        <w:jc w:val="center"/>
        <w:rPr>
          <w:rFonts w:ascii="Arial" w:hAnsi="Arial" w:cs="Arial"/>
          <w:szCs w:val="24"/>
        </w:rPr>
      </w:pPr>
      <w:r w:rsidRPr="00F46AA9">
        <w:rPr>
          <w:rFonts w:ascii="Arial" w:hAnsi="Arial" w:cs="Arial"/>
          <w:szCs w:val="24"/>
        </w:rPr>
        <w:t>Management &amp; Financial Systems</w:t>
      </w:r>
    </w:p>
    <w:p w14:paraId="07B916F5" w14:textId="77777777" w:rsidR="00B51014" w:rsidRDefault="00B51014">
      <w:pPr>
        <w:jc w:val="center"/>
        <w:rPr>
          <w:rFonts w:ascii="Arial" w:hAnsi="Arial" w:cs="Arial"/>
          <w:szCs w:val="24"/>
        </w:rPr>
      </w:pPr>
    </w:p>
    <w:p w14:paraId="62B25BE4" w14:textId="77777777" w:rsidR="00B51014" w:rsidRDefault="00B51014">
      <w:pPr>
        <w:jc w:val="center"/>
        <w:rPr>
          <w:rFonts w:ascii="Arial" w:hAnsi="Arial" w:cs="Arial"/>
          <w:szCs w:val="24"/>
        </w:rPr>
        <w:sectPr w:rsidR="00B5101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sectPr>
      </w:pPr>
    </w:p>
    <w:p w14:paraId="6F7C1E14" w14:textId="77777777" w:rsidR="00B51014" w:rsidRPr="00E57CF3" w:rsidRDefault="00B51014" w:rsidP="00A74752">
      <w:pPr>
        <w:pStyle w:val="PrefaceHdr"/>
      </w:pPr>
      <w:bookmarkStart w:id="24" w:name="_Toc234041617"/>
      <w:bookmarkStart w:id="25" w:name="_Toc234041647"/>
      <w:r w:rsidRPr="00E57CF3">
        <w:lastRenderedPageBreak/>
        <w:t>Preface</w:t>
      </w:r>
      <w:bookmarkEnd w:id="24"/>
      <w:bookmarkEnd w:id="25"/>
    </w:p>
    <w:p w14:paraId="079AE6D2" w14:textId="77777777" w:rsidR="00B51014" w:rsidRPr="00E57CF3" w:rsidRDefault="00B51014" w:rsidP="00A74752">
      <w:pPr>
        <w:pStyle w:val="PrefaceSubHdr"/>
      </w:pPr>
      <w:bookmarkStart w:id="26" w:name="_Toc203366167"/>
      <w:bookmarkStart w:id="27" w:name="_Toc290890540"/>
      <w:bookmarkStart w:id="28" w:name="_Toc290891737"/>
      <w:bookmarkStart w:id="29" w:name="_Toc290958711"/>
      <w:bookmarkStart w:id="30" w:name="_Toc290958917"/>
      <w:bookmarkStart w:id="31" w:name="_Toc291406827"/>
      <w:bookmarkStart w:id="32" w:name="_Toc291407169"/>
      <w:bookmarkStart w:id="33" w:name="_Toc296244731"/>
      <w:bookmarkStart w:id="34" w:name="_Toc296306969"/>
      <w:bookmarkStart w:id="35" w:name="_Toc296311542"/>
      <w:bookmarkStart w:id="36" w:name="_Toc296313436"/>
      <w:bookmarkStart w:id="37" w:name="_Toc296313862"/>
      <w:bookmarkStart w:id="38" w:name="_Toc305818010"/>
      <w:bookmarkStart w:id="39" w:name="_Toc305818144"/>
      <w:bookmarkStart w:id="40" w:name="_Toc305820059"/>
      <w:bookmarkStart w:id="41" w:name="_Toc306782399"/>
      <w:bookmarkStart w:id="42" w:name="_Toc307039892"/>
      <w:r w:rsidRPr="00E57CF3">
        <w:t>Purpose of the Release Notes</w:t>
      </w:r>
      <w:bookmarkEnd w:id="26"/>
    </w:p>
    <w:p w14:paraId="5C95BC03" w14:textId="77777777" w:rsidR="009F4CC1" w:rsidRPr="00D743E8" w:rsidRDefault="00B51014" w:rsidP="00A74752">
      <w:pPr>
        <w:pStyle w:val="BodyText"/>
      </w:pPr>
      <w:r w:rsidRPr="00D743E8">
        <w:t>The Release Notes document describes the new</w:t>
      </w:r>
      <w:r w:rsidR="00AC1286" w:rsidRPr="00D743E8">
        <w:t xml:space="preserve"> features and functionality of </w:t>
      </w:r>
      <w:r w:rsidR="009F4CC1" w:rsidRPr="00D743E8">
        <w:t xml:space="preserve">CAPRI Templates - Standard Objects, Phase I </w:t>
      </w:r>
      <w:r w:rsidR="009F4CC1" w:rsidRPr="00D743E8">
        <w:rPr>
          <w:szCs w:val="24"/>
        </w:rPr>
        <w:t>(DVBA*2.7*142) patch.</w:t>
      </w:r>
    </w:p>
    <w:p w14:paraId="775AA1FE" w14:textId="77777777" w:rsidR="009F4CC1" w:rsidRDefault="009F4CC1" w:rsidP="00A74752">
      <w:pPr>
        <w:pStyle w:val="BodyText"/>
      </w:pPr>
    </w:p>
    <w:p w14:paraId="6B05847B" w14:textId="77777777" w:rsidR="00B51014" w:rsidRPr="00E57CF3" w:rsidRDefault="00B51014" w:rsidP="00A74752">
      <w:pPr>
        <w:pStyle w:val="PrefaceSubHdr"/>
      </w:pPr>
      <w:bookmarkStart w:id="43" w:name="_Toc234041618"/>
      <w:bookmarkStart w:id="44" w:name="_Toc234041648"/>
      <w:bookmarkStart w:id="45" w:name="_Toc290890541"/>
      <w:bookmarkStart w:id="46" w:name="_Toc290891738"/>
      <w:bookmarkStart w:id="47" w:name="_Toc290958712"/>
      <w:bookmarkStart w:id="48" w:name="_Toc290958918"/>
      <w:bookmarkStart w:id="49" w:name="_Toc291406828"/>
      <w:bookmarkStart w:id="50" w:name="_Toc291407170"/>
      <w:bookmarkStart w:id="51" w:name="_Toc296244733"/>
      <w:bookmarkStart w:id="52" w:name="_Toc296306970"/>
      <w:bookmarkStart w:id="53" w:name="_Toc296311543"/>
      <w:bookmarkStart w:id="54" w:name="_Toc296313437"/>
      <w:bookmarkStart w:id="55" w:name="_Toc296313863"/>
      <w:bookmarkStart w:id="56" w:name="_Toc305818011"/>
      <w:bookmarkStart w:id="57" w:name="_Toc305818145"/>
      <w:bookmarkStart w:id="58" w:name="_Toc305820060"/>
      <w:bookmarkStart w:id="59" w:name="_Toc306782400"/>
      <w:bookmarkStart w:id="60" w:name="_Toc307039893"/>
      <w:bookmarkStart w:id="61" w:name="_Toc2033661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57CF3">
        <w:t>Reference Numbering System</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DB86296" w14:textId="77777777" w:rsidR="00B51014" w:rsidRDefault="00B51014" w:rsidP="00A74752">
      <w:pPr>
        <w:pStyle w:val="BodyText"/>
      </w:pPr>
      <w: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5AAF0BB" w14:textId="77777777" w:rsidR="00B51014" w:rsidRDefault="00B51014">
      <w:r>
        <w:br w:type="page"/>
      </w:r>
    </w:p>
    <w:p w14:paraId="79E20069" w14:textId="77777777" w:rsidR="00B51014" w:rsidRDefault="00B51014">
      <w:pPr>
        <w:spacing w:before="240"/>
        <w:rPr>
          <w:b/>
        </w:rPr>
        <w:sectPr w:rsidR="00B51014">
          <w:headerReference w:type="even" r:id="rId18"/>
          <w:headerReference w:type="default" r:id="rId19"/>
          <w:footerReference w:type="even" r:id="rId20"/>
          <w:headerReference w:type="first" r:id="rId21"/>
          <w:footerReference w:type="first" r:id="rId22"/>
          <w:type w:val="oddPage"/>
          <w:pgSz w:w="12240" w:h="15840" w:code="1"/>
          <w:pgMar w:top="1440" w:right="1440" w:bottom="1440" w:left="1440" w:header="720" w:footer="720" w:gutter="0"/>
          <w:pgNumType w:fmt="lowerRoman" w:start="1"/>
          <w:cols w:space="720"/>
          <w:titlePg/>
        </w:sectPr>
      </w:pPr>
    </w:p>
    <w:p w14:paraId="6E36AB1C" w14:textId="77777777" w:rsidR="00E57CF3" w:rsidRPr="003B0785" w:rsidRDefault="00E57CF3" w:rsidP="00D635E3">
      <w:pPr>
        <w:pStyle w:val="TOCHeading"/>
        <w:rPr>
          <w:szCs w:val="32"/>
        </w:rPr>
      </w:pPr>
      <w:r w:rsidRPr="00B23DF3">
        <w:lastRenderedPageBreak/>
        <w:t>Table of Contents</w:t>
      </w:r>
    </w:p>
    <w:p w14:paraId="424F51D3" w14:textId="7ECAD2D5" w:rsidR="00016821" w:rsidRPr="003F5235" w:rsidRDefault="00924F3B">
      <w:pPr>
        <w:pStyle w:val="TOC1"/>
        <w:tabs>
          <w:tab w:val="left" w:pos="475"/>
          <w:tab w:val="right" w:leader="dot" w:pos="9350"/>
        </w:tabs>
        <w:rPr>
          <w:rFonts w:ascii="Calibri" w:hAnsi="Calibri"/>
          <w:b w:val="0"/>
          <w:noProof/>
          <w:szCs w:val="24"/>
        </w:rPr>
      </w:pPr>
      <w:r w:rsidRPr="003F5235">
        <w:rPr>
          <w:szCs w:val="24"/>
        </w:rPr>
        <w:fldChar w:fldCharType="begin"/>
      </w:r>
      <w:r w:rsidRPr="003F5235">
        <w:rPr>
          <w:szCs w:val="24"/>
        </w:rPr>
        <w:instrText xml:space="preserve"> TOC \o "2-3" \h \z \t "Heading 1,1" </w:instrText>
      </w:r>
      <w:r w:rsidRPr="003F5235">
        <w:rPr>
          <w:szCs w:val="24"/>
        </w:rPr>
        <w:fldChar w:fldCharType="separate"/>
      </w:r>
      <w:hyperlink w:anchor="_Toc245028078" w:history="1">
        <w:r w:rsidR="00016821" w:rsidRPr="003F5235">
          <w:rPr>
            <w:rStyle w:val="Hyperlink"/>
            <w:noProof/>
            <w:szCs w:val="24"/>
          </w:rPr>
          <w:t>1.</w:t>
        </w:r>
        <w:r w:rsidR="00016821" w:rsidRPr="003F5235">
          <w:rPr>
            <w:rFonts w:ascii="Calibri" w:hAnsi="Calibri"/>
            <w:b w:val="0"/>
            <w:noProof/>
            <w:szCs w:val="24"/>
          </w:rPr>
          <w:tab/>
        </w:r>
        <w:r w:rsidR="00016821" w:rsidRPr="003F5235">
          <w:rPr>
            <w:rStyle w:val="Hyperlink"/>
            <w:noProof/>
            <w:szCs w:val="24"/>
          </w:rPr>
          <w:t>Overview</w:t>
        </w:r>
        <w:r w:rsidR="00016821" w:rsidRPr="003F5235">
          <w:rPr>
            <w:noProof/>
            <w:webHidden/>
            <w:szCs w:val="24"/>
          </w:rPr>
          <w:tab/>
        </w:r>
        <w:r w:rsidR="00016821" w:rsidRPr="003F5235">
          <w:rPr>
            <w:noProof/>
            <w:webHidden/>
            <w:szCs w:val="24"/>
          </w:rPr>
          <w:fldChar w:fldCharType="begin"/>
        </w:r>
        <w:r w:rsidR="00016821" w:rsidRPr="003F5235">
          <w:rPr>
            <w:noProof/>
            <w:webHidden/>
            <w:szCs w:val="24"/>
          </w:rPr>
          <w:instrText xml:space="preserve"> PAGEREF _Toc245028078 \h </w:instrText>
        </w:r>
        <w:r w:rsidR="00016821" w:rsidRPr="003F5235">
          <w:rPr>
            <w:noProof/>
            <w:webHidden/>
            <w:szCs w:val="24"/>
          </w:rPr>
        </w:r>
        <w:r w:rsidR="00016821" w:rsidRPr="003F5235">
          <w:rPr>
            <w:noProof/>
            <w:webHidden/>
            <w:szCs w:val="24"/>
          </w:rPr>
          <w:fldChar w:fldCharType="separate"/>
        </w:r>
        <w:r w:rsidR="00454E60">
          <w:rPr>
            <w:noProof/>
            <w:webHidden/>
            <w:szCs w:val="24"/>
          </w:rPr>
          <w:t>1</w:t>
        </w:r>
        <w:r w:rsidR="00016821" w:rsidRPr="003F5235">
          <w:rPr>
            <w:noProof/>
            <w:webHidden/>
            <w:szCs w:val="24"/>
          </w:rPr>
          <w:fldChar w:fldCharType="end"/>
        </w:r>
      </w:hyperlink>
    </w:p>
    <w:p w14:paraId="7802E0D8" w14:textId="55D41B96" w:rsidR="00016821" w:rsidRPr="003F5235" w:rsidRDefault="006D41B9">
      <w:pPr>
        <w:pStyle w:val="TOC1"/>
        <w:tabs>
          <w:tab w:val="left" w:pos="475"/>
          <w:tab w:val="right" w:leader="dot" w:pos="9350"/>
        </w:tabs>
        <w:rPr>
          <w:rFonts w:ascii="Calibri" w:hAnsi="Calibri"/>
          <w:b w:val="0"/>
          <w:noProof/>
          <w:szCs w:val="24"/>
        </w:rPr>
      </w:pPr>
      <w:hyperlink w:anchor="_Toc245028079" w:history="1">
        <w:r w:rsidR="00016821" w:rsidRPr="003F5235">
          <w:rPr>
            <w:rStyle w:val="Hyperlink"/>
            <w:noProof/>
            <w:szCs w:val="24"/>
          </w:rPr>
          <w:t>2.</w:t>
        </w:r>
        <w:r w:rsidR="00016821" w:rsidRPr="003F5235">
          <w:rPr>
            <w:rFonts w:ascii="Calibri" w:hAnsi="Calibri"/>
            <w:b w:val="0"/>
            <w:noProof/>
            <w:szCs w:val="24"/>
          </w:rPr>
          <w:tab/>
        </w:r>
        <w:r w:rsidR="00016821" w:rsidRPr="003F5235">
          <w:rPr>
            <w:rStyle w:val="Hyperlink"/>
            <w:noProof/>
            <w:szCs w:val="24"/>
          </w:rPr>
          <w:t>Associated Remedy Tickets and New Service Requests</w:t>
        </w:r>
        <w:r w:rsidR="00016821" w:rsidRPr="003F5235">
          <w:rPr>
            <w:noProof/>
            <w:webHidden/>
            <w:szCs w:val="24"/>
          </w:rPr>
          <w:tab/>
        </w:r>
        <w:r w:rsidR="00016821" w:rsidRPr="003F5235">
          <w:rPr>
            <w:noProof/>
            <w:webHidden/>
            <w:szCs w:val="24"/>
          </w:rPr>
          <w:fldChar w:fldCharType="begin"/>
        </w:r>
        <w:r w:rsidR="00016821" w:rsidRPr="003F5235">
          <w:rPr>
            <w:noProof/>
            <w:webHidden/>
            <w:szCs w:val="24"/>
          </w:rPr>
          <w:instrText xml:space="preserve"> PAGEREF _Toc245028079 \h </w:instrText>
        </w:r>
        <w:r w:rsidR="00016821" w:rsidRPr="003F5235">
          <w:rPr>
            <w:noProof/>
            <w:webHidden/>
            <w:szCs w:val="24"/>
          </w:rPr>
        </w:r>
        <w:r w:rsidR="00016821" w:rsidRPr="003F5235">
          <w:rPr>
            <w:noProof/>
            <w:webHidden/>
            <w:szCs w:val="24"/>
          </w:rPr>
          <w:fldChar w:fldCharType="separate"/>
        </w:r>
        <w:r w:rsidR="00454E60">
          <w:rPr>
            <w:noProof/>
            <w:webHidden/>
            <w:szCs w:val="24"/>
          </w:rPr>
          <w:t>2</w:t>
        </w:r>
        <w:r w:rsidR="00016821" w:rsidRPr="003F5235">
          <w:rPr>
            <w:noProof/>
            <w:webHidden/>
            <w:szCs w:val="24"/>
          </w:rPr>
          <w:fldChar w:fldCharType="end"/>
        </w:r>
      </w:hyperlink>
    </w:p>
    <w:p w14:paraId="2178AC77" w14:textId="56FBD8BF" w:rsidR="00016821" w:rsidRPr="003F5235" w:rsidRDefault="006D41B9">
      <w:pPr>
        <w:pStyle w:val="TOC1"/>
        <w:tabs>
          <w:tab w:val="left" w:pos="475"/>
          <w:tab w:val="right" w:leader="dot" w:pos="9350"/>
        </w:tabs>
        <w:rPr>
          <w:rFonts w:ascii="Calibri" w:hAnsi="Calibri"/>
          <w:b w:val="0"/>
          <w:noProof/>
          <w:szCs w:val="24"/>
        </w:rPr>
      </w:pPr>
      <w:hyperlink w:anchor="_Toc245028080" w:history="1">
        <w:r w:rsidR="00016821" w:rsidRPr="003F5235">
          <w:rPr>
            <w:rStyle w:val="Hyperlink"/>
            <w:noProof/>
            <w:szCs w:val="24"/>
          </w:rPr>
          <w:t>3.</w:t>
        </w:r>
        <w:r w:rsidR="00016821" w:rsidRPr="003F5235">
          <w:rPr>
            <w:rFonts w:ascii="Calibri" w:hAnsi="Calibri"/>
            <w:b w:val="0"/>
            <w:noProof/>
            <w:szCs w:val="24"/>
          </w:rPr>
          <w:tab/>
        </w:r>
        <w:r w:rsidR="00016821" w:rsidRPr="003F5235">
          <w:rPr>
            <w:rStyle w:val="Hyperlink"/>
            <w:noProof/>
            <w:szCs w:val="24"/>
          </w:rPr>
          <w:t>Defect Fixes</w:t>
        </w:r>
        <w:r w:rsidR="00016821" w:rsidRPr="003F5235">
          <w:rPr>
            <w:noProof/>
            <w:webHidden/>
            <w:szCs w:val="24"/>
          </w:rPr>
          <w:tab/>
        </w:r>
        <w:r w:rsidR="00016821" w:rsidRPr="003F5235">
          <w:rPr>
            <w:noProof/>
            <w:webHidden/>
            <w:szCs w:val="24"/>
          </w:rPr>
          <w:fldChar w:fldCharType="begin"/>
        </w:r>
        <w:r w:rsidR="00016821" w:rsidRPr="003F5235">
          <w:rPr>
            <w:noProof/>
            <w:webHidden/>
            <w:szCs w:val="24"/>
          </w:rPr>
          <w:instrText xml:space="preserve"> PAGEREF _Toc245028080 \h </w:instrText>
        </w:r>
        <w:r w:rsidR="00016821" w:rsidRPr="003F5235">
          <w:rPr>
            <w:noProof/>
            <w:webHidden/>
            <w:szCs w:val="24"/>
          </w:rPr>
        </w:r>
        <w:r w:rsidR="00016821" w:rsidRPr="003F5235">
          <w:rPr>
            <w:noProof/>
            <w:webHidden/>
            <w:szCs w:val="24"/>
          </w:rPr>
          <w:fldChar w:fldCharType="separate"/>
        </w:r>
        <w:r w:rsidR="00454E60">
          <w:rPr>
            <w:noProof/>
            <w:webHidden/>
            <w:szCs w:val="24"/>
          </w:rPr>
          <w:t>3</w:t>
        </w:r>
        <w:r w:rsidR="00016821" w:rsidRPr="003F5235">
          <w:rPr>
            <w:noProof/>
            <w:webHidden/>
            <w:szCs w:val="24"/>
          </w:rPr>
          <w:fldChar w:fldCharType="end"/>
        </w:r>
      </w:hyperlink>
    </w:p>
    <w:p w14:paraId="2D7D1D95" w14:textId="05595857" w:rsidR="00016821" w:rsidRPr="003F5235" w:rsidRDefault="006D41B9">
      <w:pPr>
        <w:pStyle w:val="TOC2"/>
        <w:tabs>
          <w:tab w:val="left" w:pos="965"/>
        </w:tabs>
        <w:rPr>
          <w:rFonts w:ascii="Calibri" w:hAnsi="Calibri"/>
          <w:noProof/>
          <w:sz w:val="24"/>
          <w:szCs w:val="24"/>
        </w:rPr>
      </w:pPr>
      <w:hyperlink w:anchor="_Toc245028081" w:history="1">
        <w:r w:rsidR="00016821" w:rsidRPr="003F5235">
          <w:rPr>
            <w:rStyle w:val="Hyperlink"/>
            <w:noProof/>
            <w:szCs w:val="24"/>
          </w:rPr>
          <w:t>3.1</w:t>
        </w:r>
        <w:r w:rsidR="00016821" w:rsidRPr="003F5235">
          <w:rPr>
            <w:rFonts w:ascii="Calibri" w:hAnsi="Calibri"/>
            <w:noProof/>
            <w:sz w:val="24"/>
            <w:szCs w:val="24"/>
          </w:rPr>
          <w:tab/>
        </w:r>
        <w:r w:rsidR="00016821" w:rsidRPr="003F5235">
          <w:rPr>
            <w:rStyle w:val="Hyperlink"/>
            <w:noProof/>
            <w:szCs w:val="24"/>
          </w:rPr>
          <w:t>Defect fixes without Remedy tickets</w:t>
        </w:r>
        <w:r w:rsidR="00016821" w:rsidRPr="003F5235">
          <w:rPr>
            <w:noProof/>
            <w:webHidden/>
            <w:sz w:val="24"/>
            <w:szCs w:val="24"/>
          </w:rPr>
          <w:tab/>
        </w:r>
        <w:r w:rsidR="00016821" w:rsidRPr="003F5235">
          <w:rPr>
            <w:noProof/>
            <w:webHidden/>
            <w:sz w:val="24"/>
            <w:szCs w:val="24"/>
          </w:rPr>
          <w:fldChar w:fldCharType="begin"/>
        </w:r>
        <w:r w:rsidR="00016821" w:rsidRPr="003F5235">
          <w:rPr>
            <w:noProof/>
            <w:webHidden/>
            <w:sz w:val="24"/>
            <w:szCs w:val="24"/>
          </w:rPr>
          <w:instrText xml:space="preserve"> PAGEREF _Toc245028081 \h </w:instrText>
        </w:r>
        <w:r w:rsidR="00016821" w:rsidRPr="003F5235">
          <w:rPr>
            <w:noProof/>
            <w:webHidden/>
            <w:sz w:val="24"/>
            <w:szCs w:val="24"/>
          </w:rPr>
        </w:r>
        <w:r w:rsidR="00016821" w:rsidRPr="003F5235">
          <w:rPr>
            <w:noProof/>
            <w:webHidden/>
            <w:sz w:val="24"/>
            <w:szCs w:val="24"/>
          </w:rPr>
          <w:fldChar w:fldCharType="separate"/>
        </w:r>
        <w:r w:rsidR="00454E60">
          <w:rPr>
            <w:noProof/>
            <w:webHidden/>
            <w:sz w:val="24"/>
            <w:szCs w:val="24"/>
          </w:rPr>
          <w:t>3</w:t>
        </w:r>
        <w:r w:rsidR="00016821" w:rsidRPr="003F5235">
          <w:rPr>
            <w:noProof/>
            <w:webHidden/>
            <w:sz w:val="24"/>
            <w:szCs w:val="24"/>
          </w:rPr>
          <w:fldChar w:fldCharType="end"/>
        </w:r>
      </w:hyperlink>
    </w:p>
    <w:p w14:paraId="33E4BA7E" w14:textId="13F7F670" w:rsidR="00016821" w:rsidRPr="003F5235" w:rsidRDefault="006D41B9">
      <w:pPr>
        <w:pStyle w:val="TOC3"/>
        <w:rPr>
          <w:rFonts w:ascii="Calibri" w:hAnsi="Calibri"/>
          <w:sz w:val="24"/>
          <w:szCs w:val="24"/>
        </w:rPr>
      </w:pPr>
      <w:hyperlink w:anchor="_Toc245028082" w:history="1">
        <w:r w:rsidR="00016821" w:rsidRPr="003F5235">
          <w:rPr>
            <w:rStyle w:val="Hyperlink"/>
            <w:szCs w:val="24"/>
          </w:rPr>
          <w:t>3.1.1.</w:t>
        </w:r>
        <w:r w:rsidR="00016821" w:rsidRPr="003F5235">
          <w:rPr>
            <w:rFonts w:ascii="Calibri" w:hAnsi="Calibri"/>
            <w:sz w:val="24"/>
            <w:szCs w:val="24"/>
          </w:rPr>
          <w:tab/>
        </w:r>
        <w:r w:rsidR="00016821" w:rsidRPr="003F5235">
          <w:rPr>
            <w:rStyle w:val="Hyperlink"/>
            <w:szCs w:val="24"/>
          </w:rPr>
          <w:t>Medical Opinion Template Corrections</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_Toc245028082 \h </w:instrText>
        </w:r>
        <w:r w:rsidR="00016821" w:rsidRPr="003F5235">
          <w:rPr>
            <w:webHidden/>
            <w:sz w:val="24"/>
            <w:szCs w:val="24"/>
          </w:rPr>
        </w:r>
        <w:r w:rsidR="00016821" w:rsidRPr="003F5235">
          <w:rPr>
            <w:webHidden/>
            <w:sz w:val="24"/>
            <w:szCs w:val="24"/>
          </w:rPr>
          <w:fldChar w:fldCharType="separate"/>
        </w:r>
        <w:r w:rsidR="00454E60">
          <w:rPr>
            <w:webHidden/>
            <w:sz w:val="24"/>
            <w:szCs w:val="24"/>
          </w:rPr>
          <w:t>3</w:t>
        </w:r>
        <w:r w:rsidR="00016821" w:rsidRPr="003F5235">
          <w:rPr>
            <w:webHidden/>
            <w:sz w:val="24"/>
            <w:szCs w:val="24"/>
          </w:rPr>
          <w:fldChar w:fldCharType="end"/>
        </w:r>
      </w:hyperlink>
    </w:p>
    <w:p w14:paraId="68D333AF" w14:textId="1D992DC5" w:rsidR="00016821" w:rsidRPr="003F5235" w:rsidRDefault="006D41B9">
      <w:pPr>
        <w:pStyle w:val="TOC3"/>
        <w:rPr>
          <w:rFonts w:ascii="Calibri" w:hAnsi="Calibri"/>
          <w:sz w:val="24"/>
          <w:szCs w:val="24"/>
        </w:rPr>
      </w:pPr>
      <w:hyperlink w:anchor="_Toc245028083" w:history="1">
        <w:r w:rsidR="00016821" w:rsidRPr="003F5235">
          <w:rPr>
            <w:rStyle w:val="Hyperlink"/>
            <w:szCs w:val="24"/>
          </w:rPr>
          <w:t>3.1.2.</w:t>
        </w:r>
        <w:r w:rsidR="00016821" w:rsidRPr="003F5235">
          <w:rPr>
            <w:rFonts w:ascii="Calibri" w:hAnsi="Calibri"/>
            <w:sz w:val="24"/>
            <w:szCs w:val="24"/>
          </w:rPr>
          <w:tab/>
        </w:r>
        <w:r w:rsidR="00016821" w:rsidRPr="003F5235">
          <w:rPr>
            <w:rStyle w:val="Hyperlink"/>
            <w:szCs w:val="24"/>
          </w:rPr>
          <w:t>Vital Signs Weight Percentage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_Toc245028083 \h </w:instrText>
        </w:r>
        <w:r w:rsidR="00016821" w:rsidRPr="003F5235">
          <w:rPr>
            <w:webHidden/>
            <w:sz w:val="24"/>
            <w:szCs w:val="24"/>
          </w:rPr>
        </w:r>
        <w:r w:rsidR="00016821" w:rsidRPr="003F5235">
          <w:rPr>
            <w:webHidden/>
            <w:sz w:val="24"/>
            <w:szCs w:val="24"/>
          </w:rPr>
          <w:fldChar w:fldCharType="separate"/>
        </w:r>
        <w:r w:rsidR="00454E60">
          <w:rPr>
            <w:webHidden/>
            <w:sz w:val="24"/>
            <w:szCs w:val="24"/>
          </w:rPr>
          <w:t>4</w:t>
        </w:r>
        <w:r w:rsidR="00016821" w:rsidRPr="003F5235">
          <w:rPr>
            <w:webHidden/>
            <w:sz w:val="24"/>
            <w:szCs w:val="24"/>
          </w:rPr>
          <w:fldChar w:fldCharType="end"/>
        </w:r>
      </w:hyperlink>
    </w:p>
    <w:p w14:paraId="0972BE75" w14:textId="2478203F" w:rsidR="00016821" w:rsidRPr="003F5235" w:rsidRDefault="006D41B9">
      <w:pPr>
        <w:pStyle w:val="TOC1"/>
        <w:tabs>
          <w:tab w:val="left" w:pos="475"/>
          <w:tab w:val="right" w:leader="dot" w:pos="9350"/>
        </w:tabs>
        <w:rPr>
          <w:rFonts w:ascii="Calibri" w:hAnsi="Calibri"/>
          <w:b w:val="0"/>
          <w:noProof/>
          <w:szCs w:val="24"/>
        </w:rPr>
      </w:pPr>
      <w:hyperlink w:anchor="_Toc245028084" w:history="1">
        <w:r w:rsidR="00016821" w:rsidRPr="003F5235">
          <w:rPr>
            <w:rStyle w:val="Hyperlink"/>
            <w:noProof/>
            <w:szCs w:val="24"/>
          </w:rPr>
          <w:t>4.</w:t>
        </w:r>
        <w:r w:rsidR="00016821" w:rsidRPr="003F5235">
          <w:rPr>
            <w:rFonts w:ascii="Calibri" w:hAnsi="Calibri"/>
            <w:b w:val="0"/>
            <w:noProof/>
            <w:szCs w:val="24"/>
          </w:rPr>
          <w:tab/>
        </w:r>
        <w:r w:rsidR="00016821" w:rsidRPr="003F5235">
          <w:rPr>
            <w:rStyle w:val="Hyperlink"/>
            <w:noProof/>
            <w:szCs w:val="24"/>
          </w:rPr>
          <w:t>Enhancements</w:t>
        </w:r>
        <w:r w:rsidR="00016821" w:rsidRPr="003F5235">
          <w:rPr>
            <w:noProof/>
            <w:webHidden/>
            <w:szCs w:val="24"/>
          </w:rPr>
          <w:tab/>
        </w:r>
        <w:r w:rsidR="00016821" w:rsidRPr="003F5235">
          <w:rPr>
            <w:noProof/>
            <w:webHidden/>
            <w:szCs w:val="24"/>
          </w:rPr>
          <w:fldChar w:fldCharType="begin"/>
        </w:r>
        <w:r w:rsidR="00016821" w:rsidRPr="003F5235">
          <w:rPr>
            <w:noProof/>
            <w:webHidden/>
            <w:szCs w:val="24"/>
          </w:rPr>
          <w:instrText xml:space="preserve"> PAGEREF _Toc245028084 \h </w:instrText>
        </w:r>
        <w:r w:rsidR="00016821" w:rsidRPr="003F5235">
          <w:rPr>
            <w:noProof/>
            <w:webHidden/>
            <w:szCs w:val="24"/>
          </w:rPr>
        </w:r>
        <w:r w:rsidR="00016821" w:rsidRPr="003F5235">
          <w:rPr>
            <w:noProof/>
            <w:webHidden/>
            <w:szCs w:val="24"/>
          </w:rPr>
          <w:fldChar w:fldCharType="separate"/>
        </w:r>
        <w:r w:rsidR="00454E60">
          <w:rPr>
            <w:noProof/>
            <w:webHidden/>
            <w:szCs w:val="24"/>
          </w:rPr>
          <w:t>5</w:t>
        </w:r>
        <w:r w:rsidR="00016821" w:rsidRPr="003F5235">
          <w:rPr>
            <w:noProof/>
            <w:webHidden/>
            <w:szCs w:val="24"/>
          </w:rPr>
          <w:fldChar w:fldCharType="end"/>
        </w:r>
      </w:hyperlink>
    </w:p>
    <w:p w14:paraId="120147FA" w14:textId="7212200B" w:rsidR="00016821" w:rsidRPr="003F5235" w:rsidRDefault="006D41B9">
      <w:pPr>
        <w:pStyle w:val="TOC2"/>
        <w:tabs>
          <w:tab w:val="left" w:pos="965"/>
        </w:tabs>
        <w:rPr>
          <w:rFonts w:ascii="Calibri" w:hAnsi="Calibri"/>
          <w:noProof/>
          <w:sz w:val="24"/>
          <w:szCs w:val="24"/>
        </w:rPr>
      </w:pPr>
      <w:hyperlink w:anchor="_Toc245028085" w:history="1">
        <w:r w:rsidR="00016821" w:rsidRPr="003F5235">
          <w:rPr>
            <w:rStyle w:val="Hyperlink"/>
            <w:noProof/>
            <w:szCs w:val="24"/>
          </w:rPr>
          <w:t>4.1</w:t>
        </w:r>
        <w:r w:rsidR="00016821" w:rsidRPr="003F5235">
          <w:rPr>
            <w:rFonts w:ascii="Calibri" w:hAnsi="Calibri"/>
            <w:noProof/>
            <w:sz w:val="24"/>
            <w:szCs w:val="24"/>
          </w:rPr>
          <w:tab/>
        </w:r>
        <w:r w:rsidR="00016821" w:rsidRPr="003F5235">
          <w:rPr>
            <w:rStyle w:val="Hyperlink"/>
            <w:noProof/>
            <w:szCs w:val="24"/>
          </w:rPr>
          <w:t>Standard Object Enhancements</w:t>
        </w:r>
        <w:r w:rsidR="00016821" w:rsidRPr="003F5235">
          <w:rPr>
            <w:noProof/>
            <w:webHidden/>
            <w:sz w:val="24"/>
            <w:szCs w:val="24"/>
          </w:rPr>
          <w:tab/>
        </w:r>
        <w:r w:rsidR="00016821" w:rsidRPr="003F5235">
          <w:rPr>
            <w:noProof/>
            <w:webHidden/>
            <w:sz w:val="24"/>
            <w:szCs w:val="24"/>
          </w:rPr>
          <w:fldChar w:fldCharType="begin"/>
        </w:r>
        <w:r w:rsidR="00016821" w:rsidRPr="003F5235">
          <w:rPr>
            <w:noProof/>
            <w:webHidden/>
            <w:sz w:val="24"/>
            <w:szCs w:val="24"/>
          </w:rPr>
          <w:instrText xml:space="preserve"> PAGEREF _Toc245028085 \h </w:instrText>
        </w:r>
        <w:r w:rsidR="00016821" w:rsidRPr="003F5235">
          <w:rPr>
            <w:noProof/>
            <w:webHidden/>
            <w:sz w:val="24"/>
            <w:szCs w:val="24"/>
          </w:rPr>
        </w:r>
        <w:r w:rsidR="00016821" w:rsidRPr="003F5235">
          <w:rPr>
            <w:noProof/>
            <w:webHidden/>
            <w:sz w:val="24"/>
            <w:szCs w:val="24"/>
          </w:rPr>
          <w:fldChar w:fldCharType="separate"/>
        </w:r>
        <w:r w:rsidR="00454E60">
          <w:rPr>
            <w:noProof/>
            <w:webHidden/>
            <w:sz w:val="24"/>
            <w:szCs w:val="24"/>
          </w:rPr>
          <w:t>5</w:t>
        </w:r>
        <w:r w:rsidR="00016821" w:rsidRPr="003F5235">
          <w:rPr>
            <w:noProof/>
            <w:webHidden/>
            <w:sz w:val="24"/>
            <w:szCs w:val="24"/>
          </w:rPr>
          <w:fldChar w:fldCharType="end"/>
        </w:r>
      </w:hyperlink>
    </w:p>
    <w:p w14:paraId="56330182" w14:textId="6BBB1D4E" w:rsidR="00016821" w:rsidRPr="003F5235" w:rsidRDefault="006D41B9">
      <w:pPr>
        <w:pStyle w:val="TOC3"/>
        <w:rPr>
          <w:rFonts w:ascii="Calibri" w:hAnsi="Calibri"/>
          <w:sz w:val="24"/>
          <w:szCs w:val="24"/>
        </w:rPr>
      </w:pPr>
      <w:hyperlink w:anchor="_Toc245028086" w:history="1">
        <w:r w:rsidR="00016821" w:rsidRPr="003F5235">
          <w:rPr>
            <w:rStyle w:val="Hyperlink"/>
            <w:szCs w:val="24"/>
          </w:rPr>
          <w:t>4.1.1.</w:t>
        </w:r>
        <w:r w:rsidR="00016821" w:rsidRPr="003F5235">
          <w:rPr>
            <w:rFonts w:ascii="Calibri" w:hAnsi="Calibri"/>
            <w:sz w:val="24"/>
            <w:szCs w:val="24"/>
          </w:rPr>
          <w:tab/>
        </w:r>
        <w:r w:rsidR="00016821" w:rsidRPr="003F5235">
          <w:rPr>
            <w:rStyle w:val="Hyperlink"/>
            <w:szCs w:val="24"/>
          </w:rPr>
          <w:t>Standardized Panels</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_Toc245028086 \h </w:instrText>
        </w:r>
        <w:r w:rsidR="00016821" w:rsidRPr="003F5235">
          <w:rPr>
            <w:webHidden/>
            <w:sz w:val="24"/>
            <w:szCs w:val="24"/>
          </w:rPr>
        </w:r>
        <w:r w:rsidR="00016821" w:rsidRPr="003F5235">
          <w:rPr>
            <w:webHidden/>
            <w:sz w:val="24"/>
            <w:szCs w:val="24"/>
          </w:rPr>
          <w:fldChar w:fldCharType="separate"/>
        </w:r>
        <w:r w:rsidR="00454E60">
          <w:rPr>
            <w:webHidden/>
            <w:sz w:val="24"/>
            <w:szCs w:val="24"/>
          </w:rPr>
          <w:t>5</w:t>
        </w:r>
        <w:r w:rsidR="00016821" w:rsidRPr="003F5235">
          <w:rPr>
            <w:webHidden/>
            <w:sz w:val="24"/>
            <w:szCs w:val="24"/>
          </w:rPr>
          <w:fldChar w:fldCharType="end"/>
        </w:r>
      </w:hyperlink>
    </w:p>
    <w:p w14:paraId="7DCDC133" w14:textId="7B07CF64" w:rsidR="00016821" w:rsidRPr="003F5235" w:rsidRDefault="006D41B9">
      <w:pPr>
        <w:pStyle w:val="TOC3"/>
        <w:rPr>
          <w:rFonts w:ascii="Calibri" w:hAnsi="Calibri"/>
          <w:sz w:val="24"/>
          <w:szCs w:val="24"/>
        </w:rPr>
      </w:pPr>
      <w:hyperlink w:anchor="_Toc245028087" w:history="1">
        <w:r w:rsidR="00016821" w:rsidRPr="003F5235">
          <w:rPr>
            <w:rStyle w:val="Hyperlink"/>
            <w:szCs w:val="24"/>
          </w:rPr>
          <w:t>4.1.2.</w:t>
        </w:r>
        <w:r w:rsidR="00016821" w:rsidRPr="003F5235">
          <w:rPr>
            <w:rFonts w:ascii="Calibri" w:hAnsi="Calibri"/>
            <w:sz w:val="24"/>
            <w:szCs w:val="24"/>
          </w:rPr>
          <w:tab/>
        </w:r>
        <w:r w:rsidR="00016821" w:rsidRPr="003F5235">
          <w:rPr>
            <w:rStyle w:val="Hyperlink"/>
            <w:szCs w:val="24"/>
          </w:rPr>
          <w:t>Acromegaly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_Toc245028087 \h </w:instrText>
        </w:r>
        <w:r w:rsidR="00016821" w:rsidRPr="003F5235">
          <w:rPr>
            <w:webHidden/>
            <w:sz w:val="24"/>
            <w:szCs w:val="24"/>
          </w:rPr>
        </w:r>
        <w:r w:rsidR="00016821" w:rsidRPr="003F5235">
          <w:rPr>
            <w:webHidden/>
            <w:sz w:val="24"/>
            <w:szCs w:val="24"/>
          </w:rPr>
          <w:fldChar w:fldCharType="separate"/>
        </w:r>
        <w:r w:rsidR="00454E60">
          <w:rPr>
            <w:webHidden/>
            <w:sz w:val="24"/>
            <w:szCs w:val="24"/>
          </w:rPr>
          <w:t>15</w:t>
        </w:r>
        <w:r w:rsidR="00016821" w:rsidRPr="003F5235">
          <w:rPr>
            <w:webHidden/>
            <w:sz w:val="24"/>
            <w:szCs w:val="24"/>
          </w:rPr>
          <w:fldChar w:fldCharType="end"/>
        </w:r>
      </w:hyperlink>
    </w:p>
    <w:p w14:paraId="5979ADB9" w14:textId="681E77F2" w:rsidR="00016821" w:rsidRPr="003F5235" w:rsidRDefault="006D41B9">
      <w:pPr>
        <w:pStyle w:val="TOC3"/>
        <w:rPr>
          <w:rFonts w:ascii="Calibri" w:hAnsi="Calibri"/>
          <w:sz w:val="24"/>
          <w:szCs w:val="24"/>
        </w:rPr>
      </w:pPr>
      <w:hyperlink w:anchor="_Toc245028088" w:history="1">
        <w:r w:rsidR="00016821" w:rsidRPr="003F5235">
          <w:rPr>
            <w:rStyle w:val="Hyperlink"/>
            <w:szCs w:val="24"/>
          </w:rPr>
          <w:t>4.1.3.</w:t>
        </w:r>
        <w:r w:rsidR="00016821" w:rsidRPr="003F5235">
          <w:rPr>
            <w:rFonts w:ascii="Calibri" w:hAnsi="Calibri"/>
            <w:sz w:val="24"/>
            <w:szCs w:val="24"/>
          </w:rPr>
          <w:tab/>
        </w:r>
        <w:r w:rsidR="00016821" w:rsidRPr="003F5235">
          <w:rPr>
            <w:rStyle w:val="Hyperlink"/>
            <w:szCs w:val="24"/>
          </w:rPr>
          <w:t>Arrhythmias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_Toc245028088 \h </w:instrText>
        </w:r>
        <w:r w:rsidR="00016821" w:rsidRPr="003F5235">
          <w:rPr>
            <w:webHidden/>
            <w:sz w:val="24"/>
            <w:szCs w:val="24"/>
          </w:rPr>
        </w:r>
        <w:r w:rsidR="00016821" w:rsidRPr="003F5235">
          <w:rPr>
            <w:webHidden/>
            <w:sz w:val="24"/>
            <w:szCs w:val="24"/>
          </w:rPr>
          <w:fldChar w:fldCharType="separate"/>
        </w:r>
        <w:r w:rsidR="00454E60">
          <w:rPr>
            <w:webHidden/>
            <w:sz w:val="24"/>
            <w:szCs w:val="24"/>
          </w:rPr>
          <w:t>16</w:t>
        </w:r>
        <w:r w:rsidR="00016821" w:rsidRPr="003F5235">
          <w:rPr>
            <w:webHidden/>
            <w:sz w:val="24"/>
            <w:szCs w:val="24"/>
          </w:rPr>
          <w:fldChar w:fldCharType="end"/>
        </w:r>
      </w:hyperlink>
    </w:p>
    <w:p w14:paraId="2C0A7723" w14:textId="4D7D3121" w:rsidR="00016821" w:rsidRPr="003F5235" w:rsidRDefault="006D41B9">
      <w:pPr>
        <w:pStyle w:val="TOC3"/>
        <w:rPr>
          <w:rFonts w:ascii="Calibri" w:hAnsi="Calibri"/>
          <w:sz w:val="24"/>
          <w:szCs w:val="24"/>
        </w:rPr>
      </w:pPr>
      <w:hyperlink w:anchor="_Toc245028089" w:history="1">
        <w:r w:rsidR="00016821" w:rsidRPr="003F5235">
          <w:rPr>
            <w:rStyle w:val="Hyperlink"/>
            <w:szCs w:val="24"/>
          </w:rPr>
          <w:t>4.1.4.</w:t>
        </w:r>
        <w:r w:rsidR="00016821" w:rsidRPr="003F5235">
          <w:rPr>
            <w:rFonts w:ascii="Calibri" w:hAnsi="Calibri"/>
            <w:sz w:val="24"/>
            <w:szCs w:val="24"/>
          </w:rPr>
          <w:tab/>
        </w:r>
        <w:r w:rsidR="00016821" w:rsidRPr="003F5235">
          <w:rPr>
            <w:rStyle w:val="Hyperlink"/>
            <w:szCs w:val="24"/>
          </w:rPr>
          <w:t>Diabetes Mellitus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_Toc245028089 \h </w:instrText>
        </w:r>
        <w:r w:rsidR="00016821" w:rsidRPr="003F5235">
          <w:rPr>
            <w:webHidden/>
            <w:sz w:val="24"/>
            <w:szCs w:val="24"/>
          </w:rPr>
        </w:r>
        <w:r w:rsidR="00016821" w:rsidRPr="003F5235">
          <w:rPr>
            <w:webHidden/>
            <w:sz w:val="24"/>
            <w:szCs w:val="24"/>
          </w:rPr>
          <w:fldChar w:fldCharType="separate"/>
        </w:r>
        <w:r w:rsidR="00454E60">
          <w:rPr>
            <w:webHidden/>
            <w:sz w:val="24"/>
            <w:szCs w:val="24"/>
          </w:rPr>
          <w:t>17</w:t>
        </w:r>
        <w:r w:rsidR="00016821" w:rsidRPr="003F5235">
          <w:rPr>
            <w:webHidden/>
            <w:sz w:val="24"/>
            <w:szCs w:val="24"/>
          </w:rPr>
          <w:fldChar w:fldCharType="end"/>
        </w:r>
      </w:hyperlink>
    </w:p>
    <w:p w14:paraId="288946E5" w14:textId="68F5C669" w:rsidR="00016821" w:rsidRPr="003F5235" w:rsidRDefault="006D41B9">
      <w:pPr>
        <w:pStyle w:val="TOC3"/>
        <w:rPr>
          <w:rFonts w:ascii="Calibri" w:hAnsi="Calibri"/>
          <w:sz w:val="24"/>
          <w:szCs w:val="24"/>
        </w:rPr>
      </w:pPr>
      <w:hyperlink w:anchor="_Toc245028090" w:history="1">
        <w:r w:rsidR="00016821" w:rsidRPr="003F5235">
          <w:rPr>
            <w:rStyle w:val="Hyperlink"/>
            <w:szCs w:val="24"/>
          </w:rPr>
          <w:t>4.1.5.</w:t>
        </w:r>
        <w:r w:rsidR="00016821" w:rsidRPr="003F5235">
          <w:rPr>
            <w:rFonts w:ascii="Calibri" w:hAnsi="Calibri"/>
            <w:sz w:val="24"/>
            <w:szCs w:val="24"/>
          </w:rPr>
          <w:tab/>
        </w:r>
        <w:r w:rsidR="00016821" w:rsidRPr="003F5235">
          <w:rPr>
            <w:rStyle w:val="Hyperlink"/>
            <w:szCs w:val="24"/>
          </w:rPr>
          <w:t>General Medical Examination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_Toc245028090 \h </w:instrText>
        </w:r>
        <w:r w:rsidR="00016821" w:rsidRPr="003F5235">
          <w:rPr>
            <w:webHidden/>
            <w:sz w:val="24"/>
            <w:szCs w:val="24"/>
          </w:rPr>
        </w:r>
        <w:r w:rsidR="00016821" w:rsidRPr="003F5235">
          <w:rPr>
            <w:webHidden/>
            <w:sz w:val="24"/>
            <w:szCs w:val="24"/>
          </w:rPr>
          <w:fldChar w:fldCharType="separate"/>
        </w:r>
        <w:r w:rsidR="00454E60">
          <w:rPr>
            <w:webHidden/>
            <w:sz w:val="24"/>
            <w:szCs w:val="24"/>
          </w:rPr>
          <w:t>17</w:t>
        </w:r>
        <w:r w:rsidR="00016821" w:rsidRPr="003F5235">
          <w:rPr>
            <w:webHidden/>
            <w:sz w:val="24"/>
            <w:szCs w:val="24"/>
          </w:rPr>
          <w:fldChar w:fldCharType="end"/>
        </w:r>
      </w:hyperlink>
    </w:p>
    <w:p w14:paraId="3571761D" w14:textId="497FE4B8" w:rsidR="00016821" w:rsidRPr="003F5235" w:rsidRDefault="006D41B9">
      <w:pPr>
        <w:pStyle w:val="TOC3"/>
        <w:rPr>
          <w:rFonts w:ascii="Calibri" w:hAnsi="Calibri"/>
          <w:sz w:val="24"/>
          <w:szCs w:val="24"/>
        </w:rPr>
      </w:pPr>
      <w:hyperlink w:anchor="_Toc245028091" w:history="1">
        <w:r w:rsidR="00016821" w:rsidRPr="003F5235">
          <w:rPr>
            <w:rStyle w:val="Hyperlink"/>
            <w:szCs w:val="24"/>
          </w:rPr>
          <w:t>4.1.6.</w:t>
        </w:r>
        <w:r w:rsidR="00016821" w:rsidRPr="003F5235">
          <w:rPr>
            <w:rFonts w:ascii="Calibri" w:hAnsi="Calibri"/>
            <w:sz w:val="24"/>
            <w:szCs w:val="24"/>
          </w:rPr>
          <w:tab/>
        </w:r>
        <w:r w:rsidR="00016821" w:rsidRPr="003F5235">
          <w:rPr>
            <w:rStyle w:val="Hyperlink"/>
            <w:szCs w:val="24"/>
          </w:rPr>
          <w:t>Gulf War Guidelines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_Toc245028091 \h </w:instrText>
        </w:r>
        <w:r w:rsidR="00016821" w:rsidRPr="003F5235">
          <w:rPr>
            <w:webHidden/>
            <w:sz w:val="24"/>
            <w:szCs w:val="24"/>
          </w:rPr>
        </w:r>
        <w:r w:rsidR="00016821" w:rsidRPr="003F5235">
          <w:rPr>
            <w:webHidden/>
            <w:sz w:val="24"/>
            <w:szCs w:val="24"/>
          </w:rPr>
          <w:fldChar w:fldCharType="separate"/>
        </w:r>
        <w:r w:rsidR="00454E60">
          <w:rPr>
            <w:webHidden/>
            <w:sz w:val="24"/>
            <w:szCs w:val="24"/>
          </w:rPr>
          <w:t>18</w:t>
        </w:r>
        <w:r w:rsidR="00016821" w:rsidRPr="003F5235">
          <w:rPr>
            <w:webHidden/>
            <w:sz w:val="24"/>
            <w:szCs w:val="24"/>
          </w:rPr>
          <w:fldChar w:fldCharType="end"/>
        </w:r>
      </w:hyperlink>
    </w:p>
    <w:p w14:paraId="5CCD15D8" w14:textId="3437DB49" w:rsidR="00016821" w:rsidRPr="003F5235" w:rsidRDefault="006D41B9">
      <w:pPr>
        <w:pStyle w:val="TOC3"/>
        <w:rPr>
          <w:rFonts w:ascii="Calibri" w:hAnsi="Calibri"/>
          <w:sz w:val="24"/>
          <w:szCs w:val="24"/>
        </w:rPr>
      </w:pPr>
      <w:hyperlink w:anchor="_Toc245028092" w:history="1">
        <w:r w:rsidR="00016821" w:rsidRPr="003F5235">
          <w:rPr>
            <w:rStyle w:val="Hyperlink"/>
            <w:szCs w:val="24"/>
          </w:rPr>
          <w:t>4.1.7.</w:t>
        </w:r>
        <w:r w:rsidR="00016821" w:rsidRPr="003F5235">
          <w:rPr>
            <w:rFonts w:ascii="Calibri" w:hAnsi="Calibri"/>
            <w:sz w:val="24"/>
            <w:szCs w:val="24"/>
          </w:rPr>
          <w:tab/>
        </w:r>
        <w:r w:rsidR="00016821" w:rsidRPr="003F5235">
          <w:rPr>
            <w:rStyle w:val="Hyperlink"/>
            <w:szCs w:val="24"/>
          </w:rPr>
          <w:t>Heart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_Toc245028092 \h </w:instrText>
        </w:r>
        <w:r w:rsidR="00016821" w:rsidRPr="003F5235">
          <w:rPr>
            <w:webHidden/>
            <w:sz w:val="24"/>
            <w:szCs w:val="24"/>
          </w:rPr>
        </w:r>
        <w:r w:rsidR="00016821" w:rsidRPr="003F5235">
          <w:rPr>
            <w:webHidden/>
            <w:sz w:val="24"/>
            <w:szCs w:val="24"/>
          </w:rPr>
          <w:fldChar w:fldCharType="separate"/>
        </w:r>
        <w:r w:rsidR="00454E60">
          <w:rPr>
            <w:webHidden/>
            <w:sz w:val="24"/>
            <w:szCs w:val="24"/>
          </w:rPr>
          <w:t>18</w:t>
        </w:r>
        <w:r w:rsidR="00016821" w:rsidRPr="003F5235">
          <w:rPr>
            <w:webHidden/>
            <w:sz w:val="24"/>
            <w:szCs w:val="24"/>
          </w:rPr>
          <w:fldChar w:fldCharType="end"/>
        </w:r>
      </w:hyperlink>
    </w:p>
    <w:p w14:paraId="42CBDB1B" w14:textId="184B5DE1" w:rsidR="00016821" w:rsidRPr="003F5235" w:rsidRDefault="006D41B9">
      <w:pPr>
        <w:pStyle w:val="TOC3"/>
        <w:rPr>
          <w:rFonts w:ascii="Calibri" w:hAnsi="Calibri"/>
          <w:sz w:val="24"/>
          <w:szCs w:val="24"/>
        </w:rPr>
      </w:pPr>
      <w:hyperlink w:anchor="_Toc245028093" w:history="1">
        <w:r w:rsidR="00016821" w:rsidRPr="003F5235">
          <w:rPr>
            <w:rStyle w:val="Hyperlink"/>
            <w:szCs w:val="24"/>
          </w:rPr>
          <w:t>4.1.8.</w:t>
        </w:r>
        <w:r w:rsidR="00016821" w:rsidRPr="003F5235">
          <w:rPr>
            <w:rFonts w:ascii="Calibri" w:hAnsi="Calibri"/>
            <w:sz w:val="24"/>
            <w:szCs w:val="24"/>
          </w:rPr>
          <w:tab/>
        </w:r>
        <w:r w:rsidR="00016821" w:rsidRPr="003F5235">
          <w:rPr>
            <w:rStyle w:val="Hyperlink"/>
            <w:szCs w:val="24"/>
          </w:rPr>
          <w:t>Hemic Diseases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_Toc245028093 \h </w:instrText>
        </w:r>
        <w:r w:rsidR="00016821" w:rsidRPr="003F5235">
          <w:rPr>
            <w:webHidden/>
            <w:sz w:val="24"/>
            <w:szCs w:val="24"/>
          </w:rPr>
        </w:r>
        <w:r w:rsidR="00016821" w:rsidRPr="003F5235">
          <w:rPr>
            <w:webHidden/>
            <w:sz w:val="24"/>
            <w:szCs w:val="24"/>
          </w:rPr>
          <w:fldChar w:fldCharType="separate"/>
        </w:r>
        <w:r w:rsidR="00454E60">
          <w:rPr>
            <w:webHidden/>
            <w:sz w:val="24"/>
            <w:szCs w:val="24"/>
          </w:rPr>
          <w:t>19</w:t>
        </w:r>
        <w:r w:rsidR="00016821" w:rsidRPr="003F5235">
          <w:rPr>
            <w:webHidden/>
            <w:sz w:val="24"/>
            <w:szCs w:val="24"/>
          </w:rPr>
          <w:fldChar w:fldCharType="end"/>
        </w:r>
      </w:hyperlink>
    </w:p>
    <w:p w14:paraId="21A17A45" w14:textId="78BFF29D" w:rsidR="00016821" w:rsidRPr="003F5235" w:rsidRDefault="006D41B9">
      <w:pPr>
        <w:pStyle w:val="TOC3"/>
        <w:rPr>
          <w:rFonts w:ascii="Calibri" w:hAnsi="Calibri"/>
          <w:sz w:val="24"/>
          <w:szCs w:val="24"/>
        </w:rPr>
      </w:pPr>
      <w:hyperlink w:anchor="_Toc245028094" w:history="1">
        <w:r w:rsidR="00016821" w:rsidRPr="003F5235">
          <w:rPr>
            <w:rStyle w:val="Hyperlink"/>
            <w:szCs w:val="24"/>
          </w:rPr>
          <w:t>4.1.9.</w:t>
        </w:r>
        <w:r w:rsidR="00016821" w:rsidRPr="003F5235">
          <w:rPr>
            <w:rFonts w:ascii="Calibri" w:hAnsi="Calibri"/>
            <w:sz w:val="24"/>
            <w:szCs w:val="24"/>
          </w:rPr>
          <w:tab/>
        </w:r>
        <w:r w:rsidR="00016821" w:rsidRPr="003F5235">
          <w:rPr>
            <w:rStyle w:val="Hyperlink"/>
            <w:szCs w:val="24"/>
          </w:rPr>
          <w:t>Hypertension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_Toc245028094 \h </w:instrText>
        </w:r>
        <w:r w:rsidR="00016821" w:rsidRPr="003F5235">
          <w:rPr>
            <w:webHidden/>
            <w:sz w:val="24"/>
            <w:szCs w:val="24"/>
          </w:rPr>
        </w:r>
        <w:r w:rsidR="00016821" w:rsidRPr="003F5235">
          <w:rPr>
            <w:webHidden/>
            <w:sz w:val="24"/>
            <w:szCs w:val="24"/>
          </w:rPr>
          <w:fldChar w:fldCharType="separate"/>
        </w:r>
        <w:r w:rsidR="00454E60">
          <w:rPr>
            <w:webHidden/>
            <w:sz w:val="24"/>
            <w:szCs w:val="24"/>
          </w:rPr>
          <w:t>20</w:t>
        </w:r>
        <w:r w:rsidR="00016821" w:rsidRPr="003F5235">
          <w:rPr>
            <w:webHidden/>
            <w:sz w:val="24"/>
            <w:szCs w:val="24"/>
          </w:rPr>
          <w:fldChar w:fldCharType="end"/>
        </w:r>
      </w:hyperlink>
    </w:p>
    <w:p w14:paraId="4ADC6C47" w14:textId="7681BA5E" w:rsidR="00016821" w:rsidRPr="003F5235" w:rsidRDefault="006D41B9">
      <w:pPr>
        <w:pStyle w:val="TOC3"/>
        <w:rPr>
          <w:rFonts w:ascii="Calibri" w:hAnsi="Calibri"/>
          <w:sz w:val="24"/>
          <w:szCs w:val="24"/>
        </w:rPr>
      </w:pPr>
      <w:hyperlink w:anchor="_Toc245028095" w:history="1">
        <w:r w:rsidR="00016821" w:rsidRPr="003F5235">
          <w:rPr>
            <w:rStyle w:val="Hyperlink"/>
            <w:szCs w:val="24"/>
          </w:rPr>
          <w:t>4.1.10.</w:t>
        </w:r>
        <w:r w:rsidR="00016821" w:rsidRPr="003F5235">
          <w:rPr>
            <w:rFonts w:ascii="Calibri" w:hAnsi="Calibri"/>
            <w:sz w:val="24"/>
            <w:szCs w:val="24"/>
          </w:rPr>
          <w:tab/>
        </w:r>
        <w:r w:rsidR="00016821" w:rsidRPr="003F5235">
          <w:rPr>
            <w:rStyle w:val="Hyperlink"/>
            <w:szCs w:val="24"/>
          </w:rPr>
          <w:t>Prisoner of War Protocol Examination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_Toc245028095 \h </w:instrText>
        </w:r>
        <w:r w:rsidR="00016821" w:rsidRPr="003F5235">
          <w:rPr>
            <w:webHidden/>
            <w:sz w:val="24"/>
            <w:szCs w:val="24"/>
          </w:rPr>
        </w:r>
        <w:r w:rsidR="00016821" w:rsidRPr="003F5235">
          <w:rPr>
            <w:webHidden/>
            <w:sz w:val="24"/>
            <w:szCs w:val="24"/>
          </w:rPr>
          <w:fldChar w:fldCharType="separate"/>
        </w:r>
        <w:r w:rsidR="00454E60">
          <w:rPr>
            <w:webHidden/>
            <w:sz w:val="24"/>
            <w:szCs w:val="24"/>
          </w:rPr>
          <w:t>20</w:t>
        </w:r>
        <w:r w:rsidR="00016821" w:rsidRPr="003F5235">
          <w:rPr>
            <w:webHidden/>
            <w:sz w:val="24"/>
            <w:szCs w:val="24"/>
          </w:rPr>
          <w:fldChar w:fldCharType="end"/>
        </w:r>
      </w:hyperlink>
    </w:p>
    <w:p w14:paraId="0532B703" w14:textId="11DB1103" w:rsidR="00016821" w:rsidRPr="003F5235" w:rsidRDefault="006D41B9">
      <w:pPr>
        <w:pStyle w:val="TOC3"/>
        <w:rPr>
          <w:rFonts w:ascii="Calibri" w:hAnsi="Calibri"/>
          <w:sz w:val="24"/>
          <w:szCs w:val="24"/>
        </w:rPr>
      </w:pPr>
      <w:hyperlink w:anchor="_Toc245028096" w:history="1">
        <w:r w:rsidR="00016821" w:rsidRPr="003F5235">
          <w:rPr>
            <w:rStyle w:val="Hyperlink"/>
            <w:szCs w:val="24"/>
          </w:rPr>
          <w:t>4.1.11.</w:t>
        </w:r>
        <w:r w:rsidR="00016821" w:rsidRPr="003F5235">
          <w:rPr>
            <w:rFonts w:ascii="Calibri" w:hAnsi="Calibri"/>
            <w:sz w:val="24"/>
            <w:szCs w:val="24"/>
          </w:rPr>
          <w:tab/>
        </w:r>
        <w:r w:rsidR="00016821" w:rsidRPr="003F5235">
          <w:rPr>
            <w:rStyle w:val="Hyperlink"/>
            <w:szCs w:val="24"/>
          </w:rPr>
          <w:t>Pulmonary Tuberculosis and Mycobacterial Diseases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_Toc245028096 \h </w:instrText>
        </w:r>
        <w:r w:rsidR="00016821" w:rsidRPr="003F5235">
          <w:rPr>
            <w:webHidden/>
            <w:sz w:val="24"/>
            <w:szCs w:val="24"/>
          </w:rPr>
        </w:r>
        <w:r w:rsidR="00016821" w:rsidRPr="003F5235">
          <w:rPr>
            <w:webHidden/>
            <w:sz w:val="24"/>
            <w:szCs w:val="24"/>
          </w:rPr>
          <w:fldChar w:fldCharType="separate"/>
        </w:r>
        <w:r w:rsidR="00454E60">
          <w:rPr>
            <w:webHidden/>
            <w:sz w:val="24"/>
            <w:szCs w:val="24"/>
          </w:rPr>
          <w:t>21</w:t>
        </w:r>
        <w:r w:rsidR="00016821" w:rsidRPr="003F5235">
          <w:rPr>
            <w:webHidden/>
            <w:sz w:val="24"/>
            <w:szCs w:val="24"/>
          </w:rPr>
          <w:fldChar w:fldCharType="end"/>
        </w:r>
      </w:hyperlink>
    </w:p>
    <w:p w14:paraId="05A3B20E" w14:textId="55E367C4" w:rsidR="00016821" w:rsidRPr="003F5235" w:rsidRDefault="006D41B9">
      <w:pPr>
        <w:pStyle w:val="TOC3"/>
        <w:rPr>
          <w:rFonts w:ascii="Calibri" w:hAnsi="Calibri"/>
          <w:sz w:val="24"/>
          <w:szCs w:val="24"/>
        </w:rPr>
      </w:pPr>
      <w:hyperlink w:anchor="_Toc245028097" w:history="1">
        <w:r w:rsidR="00016821" w:rsidRPr="003F5235">
          <w:rPr>
            <w:rStyle w:val="Hyperlink"/>
            <w:szCs w:val="24"/>
          </w:rPr>
          <w:t>4.1.12.</w:t>
        </w:r>
        <w:r w:rsidR="00016821" w:rsidRPr="003F5235">
          <w:rPr>
            <w:rFonts w:ascii="Calibri" w:hAnsi="Calibri"/>
            <w:sz w:val="24"/>
            <w:szCs w:val="24"/>
          </w:rPr>
          <w:tab/>
        </w:r>
        <w:r w:rsidR="00016821" w:rsidRPr="003F5235">
          <w:rPr>
            <w:rStyle w:val="Hyperlink"/>
            <w:szCs w:val="24"/>
          </w:rPr>
          <w:t>Respiratory (Obstructive, Restrictive, and Interstitial)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_Toc245028097 \h </w:instrText>
        </w:r>
        <w:r w:rsidR="00016821" w:rsidRPr="003F5235">
          <w:rPr>
            <w:webHidden/>
            <w:sz w:val="24"/>
            <w:szCs w:val="24"/>
          </w:rPr>
        </w:r>
        <w:r w:rsidR="00016821" w:rsidRPr="003F5235">
          <w:rPr>
            <w:webHidden/>
            <w:sz w:val="24"/>
            <w:szCs w:val="24"/>
          </w:rPr>
          <w:fldChar w:fldCharType="separate"/>
        </w:r>
        <w:r w:rsidR="00454E60">
          <w:rPr>
            <w:webHidden/>
            <w:sz w:val="24"/>
            <w:szCs w:val="24"/>
          </w:rPr>
          <w:t>22</w:t>
        </w:r>
        <w:r w:rsidR="00016821" w:rsidRPr="003F5235">
          <w:rPr>
            <w:webHidden/>
            <w:sz w:val="24"/>
            <w:szCs w:val="24"/>
          </w:rPr>
          <w:fldChar w:fldCharType="end"/>
        </w:r>
      </w:hyperlink>
    </w:p>
    <w:p w14:paraId="73F26CE5" w14:textId="6838B9C3" w:rsidR="00016821" w:rsidRPr="003F5235" w:rsidRDefault="006D41B9">
      <w:pPr>
        <w:pStyle w:val="TOC3"/>
        <w:rPr>
          <w:rFonts w:ascii="Calibri" w:hAnsi="Calibri"/>
          <w:sz w:val="24"/>
          <w:szCs w:val="24"/>
        </w:rPr>
      </w:pPr>
      <w:hyperlink w:anchor="_Toc245028098" w:history="1">
        <w:r w:rsidR="00016821" w:rsidRPr="003F5235">
          <w:rPr>
            <w:rStyle w:val="Hyperlink"/>
            <w:szCs w:val="24"/>
          </w:rPr>
          <w:t>4.1.13.</w:t>
        </w:r>
        <w:r w:rsidR="00016821" w:rsidRPr="003F5235">
          <w:rPr>
            <w:rFonts w:ascii="Calibri" w:hAnsi="Calibri"/>
            <w:sz w:val="24"/>
            <w:szCs w:val="24"/>
          </w:rPr>
          <w:tab/>
        </w:r>
        <w:r w:rsidR="00016821" w:rsidRPr="003F5235">
          <w:rPr>
            <w:rStyle w:val="Hyperlink"/>
            <w:szCs w:val="24"/>
          </w:rPr>
          <w:t>Respiratory Diseases, Miscellaneous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_Toc245028098 \h </w:instrText>
        </w:r>
        <w:r w:rsidR="00016821" w:rsidRPr="003F5235">
          <w:rPr>
            <w:webHidden/>
            <w:sz w:val="24"/>
            <w:szCs w:val="24"/>
          </w:rPr>
        </w:r>
        <w:r w:rsidR="00016821" w:rsidRPr="003F5235">
          <w:rPr>
            <w:webHidden/>
            <w:sz w:val="24"/>
            <w:szCs w:val="24"/>
          </w:rPr>
          <w:fldChar w:fldCharType="separate"/>
        </w:r>
        <w:r w:rsidR="00454E60">
          <w:rPr>
            <w:webHidden/>
            <w:sz w:val="24"/>
            <w:szCs w:val="24"/>
          </w:rPr>
          <w:t>23</w:t>
        </w:r>
        <w:r w:rsidR="00016821" w:rsidRPr="003F5235">
          <w:rPr>
            <w:webHidden/>
            <w:sz w:val="24"/>
            <w:szCs w:val="24"/>
          </w:rPr>
          <w:fldChar w:fldCharType="end"/>
        </w:r>
      </w:hyperlink>
    </w:p>
    <w:p w14:paraId="364874AB" w14:textId="783BE1B6" w:rsidR="00016821" w:rsidRPr="003F5235" w:rsidRDefault="006D41B9">
      <w:pPr>
        <w:pStyle w:val="TOC3"/>
        <w:rPr>
          <w:rFonts w:ascii="Calibri" w:hAnsi="Calibri"/>
          <w:sz w:val="24"/>
          <w:szCs w:val="24"/>
        </w:rPr>
      </w:pPr>
      <w:hyperlink w:anchor="_Toc245028099" w:history="1">
        <w:r w:rsidR="00016821" w:rsidRPr="003F5235">
          <w:rPr>
            <w:rStyle w:val="Hyperlink"/>
            <w:szCs w:val="24"/>
          </w:rPr>
          <w:t>4.1.14.</w:t>
        </w:r>
        <w:r w:rsidR="00016821" w:rsidRPr="003F5235">
          <w:rPr>
            <w:rFonts w:ascii="Calibri" w:hAnsi="Calibri"/>
            <w:sz w:val="24"/>
            <w:szCs w:val="24"/>
          </w:rPr>
          <w:tab/>
        </w:r>
        <w:r w:rsidR="00016821" w:rsidRPr="003F5235">
          <w:rPr>
            <w:rStyle w:val="Hyperlink"/>
            <w:szCs w:val="24"/>
          </w:rPr>
          <w:t>Thyroid and Parathyroid Diseases Template</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_Toc245028099 \h </w:instrText>
        </w:r>
        <w:r w:rsidR="00016821" w:rsidRPr="003F5235">
          <w:rPr>
            <w:webHidden/>
            <w:sz w:val="24"/>
            <w:szCs w:val="24"/>
          </w:rPr>
        </w:r>
        <w:r w:rsidR="00016821" w:rsidRPr="003F5235">
          <w:rPr>
            <w:webHidden/>
            <w:sz w:val="24"/>
            <w:szCs w:val="24"/>
          </w:rPr>
          <w:fldChar w:fldCharType="separate"/>
        </w:r>
        <w:r w:rsidR="00454E60">
          <w:rPr>
            <w:webHidden/>
            <w:sz w:val="24"/>
            <w:szCs w:val="24"/>
          </w:rPr>
          <w:t>23</w:t>
        </w:r>
        <w:r w:rsidR="00016821" w:rsidRPr="003F5235">
          <w:rPr>
            <w:webHidden/>
            <w:sz w:val="24"/>
            <w:szCs w:val="24"/>
          </w:rPr>
          <w:fldChar w:fldCharType="end"/>
        </w:r>
      </w:hyperlink>
    </w:p>
    <w:p w14:paraId="14B0981E" w14:textId="6C2B6A89" w:rsidR="00016821" w:rsidRPr="003F5235" w:rsidRDefault="006D41B9">
      <w:pPr>
        <w:pStyle w:val="TOC2"/>
        <w:tabs>
          <w:tab w:val="left" w:pos="965"/>
        </w:tabs>
        <w:rPr>
          <w:rFonts w:ascii="Calibri" w:hAnsi="Calibri"/>
          <w:noProof/>
          <w:sz w:val="24"/>
          <w:szCs w:val="24"/>
        </w:rPr>
      </w:pPr>
      <w:hyperlink w:anchor="_Toc245028100" w:history="1">
        <w:r w:rsidR="00016821" w:rsidRPr="003F5235">
          <w:rPr>
            <w:rStyle w:val="Hyperlink"/>
            <w:noProof/>
            <w:szCs w:val="24"/>
          </w:rPr>
          <w:t>4.2</w:t>
        </w:r>
        <w:r w:rsidR="00016821" w:rsidRPr="003F5235">
          <w:rPr>
            <w:rFonts w:ascii="Calibri" w:hAnsi="Calibri"/>
            <w:noProof/>
            <w:sz w:val="24"/>
            <w:szCs w:val="24"/>
          </w:rPr>
          <w:tab/>
        </w:r>
        <w:r w:rsidR="00016821" w:rsidRPr="003F5235">
          <w:rPr>
            <w:rStyle w:val="Hyperlink"/>
            <w:noProof/>
            <w:szCs w:val="24"/>
          </w:rPr>
          <w:t>Template Enhancements</w:t>
        </w:r>
        <w:r w:rsidR="00016821" w:rsidRPr="003F5235">
          <w:rPr>
            <w:noProof/>
            <w:webHidden/>
            <w:sz w:val="24"/>
            <w:szCs w:val="24"/>
          </w:rPr>
          <w:tab/>
        </w:r>
        <w:r w:rsidR="00016821" w:rsidRPr="003F5235">
          <w:rPr>
            <w:noProof/>
            <w:webHidden/>
            <w:sz w:val="24"/>
            <w:szCs w:val="24"/>
          </w:rPr>
          <w:fldChar w:fldCharType="begin"/>
        </w:r>
        <w:r w:rsidR="00016821" w:rsidRPr="003F5235">
          <w:rPr>
            <w:noProof/>
            <w:webHidden/>
            <w:sz w:val="24"/>
            <w:szCs w:val="24"/>
          </w:rPr>
          <w:instrText xml:space="preserve"> PAGEREF _Toc245028100 \h </w:instrText>
        </w:r>
        <w:r w:rsidR="00016821" w:rsidRPr="003F5235">
          <w:rPr>
            <w:noProof/>
            <w:webHidden/>
            <w:sz w:val="24"/>
            <w:szCs w:val="24"/>
          </w:rPr>
        </w:r>
        <w:r w:rsidR="00016821" w:rsidRPr="003F5235">
          <w:rPr>
            <w:noProof/>
            <w:webHidden/>
            <w:sz w:val="24"/>
            <w:szCs w:val="24"/>
          </w:rPr>
          <w:fldChar w:fldCharType="separate"/>
        </w:r>
        <w:r w:rsidR="00454E60">
          <w:rPr>
            <w:noProof/>
            <w:webHidden/>
            <w:sz w:val="24"/>
            <w:szCs w:val="24"/>
          </w:rPr>
          <w:t>25</w:t>
        </w:r>
        <w:r w:rsidR="00016821" w:rsidRPr="003F5235">
          <w:rPr>
            <w:noProof/>
            <w:webHidden/>
            <w:sz w:val="24"/>
            <w:szCs w:val="24"/>
          </w:rPr>
          <w:fldChar w:fldCharType="end"/>
        </w:r>
      </w:hyperlink>
    </w:p>
    <w:p w14:paraId="55C88220" w14:textId="7D4D3A9E" w:rsidR="00016821" w:rsidRPr="003F5235" w:rsidRDefault="006D41B9">
      <w:pPr>
        <w:pStyle w:val="TOC3"/>
        <w:rPr>
          <w:rFonts w:ascii="Calibri" w:hAnsi="Calibri"/>
          <w:sz w:val="24"/>
          <w:szCs w:val="24"/>
        </w:rPr>
      </w:pPr>
      <w:hyperlink w:anchor="_Toc245028101" w:history="1">
        <w:r w:rsidR="00016821" w:rsidRPr="003F5235">
          <w:rPr>
            <w:rStyle w:val="Hyperlink"/>
            <w:szCs w:val="24"/>
          </w:rPr>
          <w:t>4.2.1.</w:t>
        </w:r>
        <w:r w:rsidR="00016821" w:rsidRPr="003F5235">
          <w:rPr>
            <w:rFonts w:ascii="Calibri" w:hAnsi="Calibri"/>
            <w:sz w:val="24"/>
            <w:szCs w:val="24"/>
          </w:rPr>
          <w:tab/>
        </w:r>
        <w:r w:rsidR="00016821" w:rsidRPr="003F5235">
          <w:rPr>
            <w:rStyle w:val="Hyperlink"/>
            <w:szCs w:val="24"/>
          </w:rPr>
          <w:t>Weight Change: Loss with no % of weight change selected</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_Toc245028101 \h </w:instrText>
        </w:r>
        <w:r w:rsidR="00016821" w:rsidRPr="003F5235">
          <w:rPr>
            <w:webHidden/>
            <w:sz w:val="24"/>
            <w:szCs w:val="24"/>
          </w:rPr>
        </w:r>
        <w:r w:rsidR="00016821" w:rsidRPr="003F5235">
          <w:rPr>
            <w:webHidden/>
            <w:sz w:val="24"/>
            <w:szCs w:val="24"/>
          </w:rPr>
          <w:fldChar w:fldCharType="separate"/>
        </w:r>
        <w:r w:rsidR="00454E60">
          <w:rPr>
            <w:webHidden/>
            <w:sz w:val="24"/>
            <w:szCs w:val="24"/>
          </w:rPr>
          <w:t>25</w:t>
        </w:r>
        <w:r w:rsidR="00016821" w:rsidRPr="003F5235">
          <w:rPr>
            <w:webHidden/>
            <w:sz w:val="24"/>
            <w:szCs w:val="24"/>
          </w:rPr>
          <w:fldChar w:fldCharType="end"/>
        </w:r>
      </w:hyperlink>
    </w:p>
    <w:p w14:paraId="0834ED8E" w14:textId="149668E6" w:rsidR="00016821" w:rsidRPr="003F5235" w:rsidRDefault="006D41B9">
      <w:pPr>
        <w:pStyle w:val="TOC3"/>
        <w:rPr>
          <w:rFonts w:ascii="Calibri" w:hAnsi="Calibri"/>
          <w:sz w:val="24"/>
          <w:szCs w:val="24"/>
        </w:rPr>
      </w:pPr>
      <w:hyperlink w:anchor="_Toc245028102" w:history="1">
        <w:r w:rsidR="00016821" w:rsidRPr="003F5235">
          <w:rPr>
            <w:rStyle w:val="Hyperlink"/>
            <w:szCs w:val="24"/>
          </w:rPr>
          <w:t>4.2.2.</w:t>
        </w:r>
        <w:r w:rsidR="00016821" w:rsidRPr="003F5235">
          <w:rPr>
            <w:rFonts w:ascii="Calibri" w:hAnsi="Calibri"/>
            <w:sz w:val="24"/>
            <w:szCs w:val="24"/>
          </w:rPr>
          <w:tab/>
        </w:r>
        <w:r w:rsidR="00016821" w:rsidRPr="003F5235">
          <w:rPr>
            <w:rStyle w:val="Hyperlink"/>
            <w:szCs w:val="24"/>
          </w:rPr>
          <w:t>Weight Change: Gain with no % of weight change selected</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_Toc245028102 \h </w:instrText>
        </w:r>
        <w:r w:rsidR="00016821" w:rsidRPr="003F5235">
          <w:rPr>
            <w:webHidden/>
            <w:sz w:val="24"/>
            <w:szCs w:val="24"/>
          </w:rPr>
        </w:r>
        <w:r w:rsidR="00016821" w:rsidRPr="003F5235">
          <w:rPr>
            <w:webHidden/>
            <w:sz w:val="24"/>
            <w:szCs w:val="24"/>
          </w:rPr>
          <w:fldChar w:fldCharType="separate"/>
        </w:r>
        <w:r w:rsidR="00454E60">
          <w:rPr>
            <w:webHidden/>
            <w:sz w:val="24"/>
            <w:szCs w:val="24"/>
          </w:rPr>
          <w:t>26</w:t>
        </w:r>
        <w:r w:rsidR="00016821" w:rsidRPr="003F5235">
          <w:rPr>
            <w:webHidden/>
            <w:sz w:val="24"/>
            <w:szCs w:val="24"/>
          </w:rPr>
          <w:fldChar w:fldCharType="end"/>
        </w:r>
      </w:hyperlink>
    </w:p>
    <w:p w14:paraId="718A1196" w14:textId="4B15CD30" w:rsidR="00016821" w:rsidRPr="003F5235" w:rsidRDefault="006D41B9">
      <w:pPr>
        <w:pStyle w:val="TOC3"/>
        <w:rPr>
          <w:rFonts w:ascii="Calibri" w:hAnsi="Calibri"/>
          <w:sz w:val="24"/>
          <w:szCs w:val="24"/>
        </w:rPr>
      </w:pPr>
      <w:hyperlink w:anchor="_Toc245028103" w:history="1">
        <w:r w:rsidR="00016821" w:rsidRPr="003F5235">
          <w:rPr>
            <w:rStyle w:val="Hyperlink"/>
            <w:szCs w:val="24"/>
          </w:rPr>
          <w:t>4.2.3.</w:t>
        </w:r>
        <w:r w:rsidR="00016821" w:rsidRPr="003F5235">
          <w:rPr>
            <w:rFonts w:ascii="Calibri" w:hAnsi="Calibri"/>
            <w:sz w:val="24"/>
            <w:szCs w:val="24"/>
          </w:rPr>
          <w:tab/>
        </w:r>
        <w:r w:rsidR="00016821" w:rsidRPr="003F5235">
          <w:rPr>
            <w:rStyle w:val="Hyperlink"/>
            <w:szCs w:val="24"/>
          </w:rPr>
          <w:t>Weight Change: None with no % of weight change selected</w:t>
        </w:r>
        <w:r w:rsidR="00016821" w:rsidRPr="003F5235">
          <w:rPr>
            <w:webHidden/>
            <w:sz w:val="24"/>
            <w:szCs w:val="24"/>
          </w:rPr>
          <w:tab/>
        </w:r>
        <w:r w:rsidR="00016821" w:rsidRPr="003F5235">
          <w:rPr>
            <w:webHidden/>
            <w:sz w:val="24"/>
            <w:szCs w:val="24"/>
          </w:rPr>
          <w:fldChar w:fldCharType="begin"/>
        </w:r>
        <w:r w:rsidR="00016821" w:rsidRPr="003F5235">
          <w:rPr>
            <w:webHidden/>
            <w:sz w:val="24"/>
            <w:szCs w:val="24"/>
          </w:rPr>
          <w:instrText xml:space="preserve"> PAGEREF _Toc245028103 \h </w:instrText>
        </w:r>
        <w:r w:rsidR="00016821" w:rsidRPr="003F5235">
          <w:rPr>
            <w:webHidden/>
            <w:sz w:val="24"/>
            <w:szCs w:val="24"/>
          </w:rPr>
        </w:r>
        <w:r w:rsidR="00016821" w:rsidRPr="003F5235">
          <w:rPr>
            <w:webHidden/>
            <w:sz w:val="24"/>
            <w:szCs w:val="24"/>
          </w:rPr>
          <w:fldChar w:fldCharType="separate"/>
        </w:r>
        <w:r w:rsidR="00454E60">
          <w:rPr>
            <w:webHidden/>
            <w:sz w:val="24"/>
            <w:szCs w:val="24"/>
          </w:rPr>
          <w:t>26</w:t>
        </w:r>
        <w:r w:rsidR="00016821" w:rsidRPr="003F5235">
          <w:rPr>
            <w:webHidden/>
            <w:sz w:val="24"/>
            <w:szCs w:val="24"/>
          </w:rPr>
          <w:fldChar w:fldCharType="end"/>
        </w:r>
      </w:hyperlink>
    </w:p>
    <w:p w14:paraId="58D19FC0" w14:textId="68FFDA68" w:rsidR="00016821" w:rsidRPr="003F5235" w:rsidRDefault="006D41B9">
      <w:pPr>
        <w:pStyle w:val="TOC1"/>
        <w:tabs>
          <w:tab w:val="left" w:pos="475"/>
          <w:tab w:val="right" w:leader="dot" w:pos="9350"/>
        </w:tabs>
        <w:rPr>
          <w:rFonts w:ascii="Calibri" w:hAnsi="Calibri"/>
          <w:b w:val="0"/>
          <w:noProof/>
          <w:szCs w:val="24"/>
        </w:rPr>
      </w:pPr>
      <w:hyperlink w:anchor="_Toc245028104" w:history="1">
        <w:r w:rsidR="00016821" w:rsidRPr="003F5235">
          <w:rPr>
            <w:rStyle w:val="Hyperlink"/>
            <w:noProof/>
            <w:szCs w:val="24"/>
          </w:rPr>
          <w:t>5.</w:t>
        </w:r>
        <w:r w:rsidR="00016821" w:rsidRPr="003F5235">
          <w:rPr>
            <w:rFonts w:ascii="Calibri" w:hAnsi="Calibri"/>
            <w:b w:val="0"/>
            <w:noProof/>
            <w:szCs w:val="24"/>
          </w:rPr>
          <w:tab/>
        </w:r>
        <w:r w:rsidR="00016821" w:rsidRPr="003F5235">
          <w:rPr>
            <w:rStyle w:val="Hyperlink"/>
            <w:noProof/>
            <w:szCs w:val="24"/>
          </w:rPr>
          <w:t>Software and Documentation Retrieval</w:t>
        </w:r>
        <w:r w:rsidR="00016821" w:rsidRPr="003F5235">
          <w:rPr>
            <w:noProof/>
            <w:webHidden/>
            <w:szCs w:val="24"/>
          </w:rPr>
          <w:tab/>
        </w:r>
        <w:r w:rsidR="00016821" w:rsidRPr="003F5235">
          <w:rPr>
            <w:noProof/>
            <w:webHidden/>
            <w:szCs w:val="24"/>
          </w:rPr>
          <w:fldChar w:fldCharType="begin"/>
        </w:r>
        <w:r w:rsidR="00016821" w:rsidRPr="003F5235">
          <w:rPr>
            <w:noProof/>
            <w:webHidden/>
            <w:szCs w:val="24"/>
          </w:rPr>
          <w:instrText xml:space="preserve"> PAGEREF _Toc245028104 \h </w:instrText>
        </w:r>
        <w:r w:rsidR="00016821" w:rsidRPr="003F5235">
          <w:rPr>
            <w:noProof/>
            <w:webHidden/>
            <w:szCs w:val="24"/>
          </w:rPr>
        </w:r>
        <w:r w:rsidR="00016821" w:rsidRPr="003F5235">
          <w:rPr>
            <w:noProof/>
            <w:webHidden/>
            <w:szCs w:val="24"/>
          </w:rPr>
          <w:fldChar w:fldCharType="separate"/>
        </w:r>
        <w:r w:rsidR="00454E60">
          <w:rPr>
            <w:noProof/>
            <w:webHidden/>
            <w:szCs w:val="24"/>
          </w:rPr>
          <w:t>28</w:t>
        </w:r>
        <w:r w:rsidR="00016821" w:rsidRPr="003F5235">
          <w:rPr>
            <w:noProof/>
            <w:webHidden/>
            <w:szCs w:val="24"/>
          </w:rPr>
          <w:fldChar w:fldCharType="end"/>
        </w:r>
      </w:hyperlink>
    </w:p>
    <w:p w14:paraId="7CEA771E" w14:textId="28203E6D" w:rsidR="00016821" w:rsidRPr="003F5235" w:rsidRDefault="006D41B9">
      <w:pPr>
        <w:pStyle w:val="TOC2"/>
        <w:tabs>
          <w:tab w:val="left" w:pos="965"/>
        </w:tabs>
        <w:rPr>
          <w:rFonts w:ascii="Calibri" w:hAnsi="Calibri"/>
          <w:noProof/>
          <w:sz w:val="24"/>
          <w:szCs w:val="24"/>
        </w:rPr>
      </w:pPr>
      <w:hyperlink w:anchor="_Toc245028105" w:history="1">
        <w:r w:rsidR="00016821" w:rsidRPr="003F5235">
          <w:rPr>
            <w:rStyle w:val="Hyperlink"/>
            <w:noProof/>
            <w:szCs w:val="24"/>
          </w:rPr>
          <w:t>5.1</w:t>
        </w:r>
        <w:r w:rsidR="00016821" w:rsidRPr="003F5235">
          <w:rPr>
            <w:rFonts w:ascii="Calibri" w:hAnsi="Calibri"/>
            <w:noProof/>
            <w:sz w:val="24"/>
            <w:szCs w:val="24"/>
          </w:rPr>
          <w:tab/>
        </w:r>
        <w:r w:rsidR="00016821" w:rsidRPr="003F5235">
          <w:rPr>
            <w:rStyle w:val="Hyperlink"/>
            <w:noProof/>
            <w:szCs w:val="24"/>
          </w:rPr>
          <w:t>VistA Patch DVBA*2.7*142</w:t>
        </w:r>
        <w:r w:rsidR="00016821" w:rsidRPr="003F5235">
          <w:rPr>
            <w:noProof/>
            <w:webHidden/>
            <w:sz w:val="24"/>
            <w:szCs w:val="24"/>
          </w:rPr>
          <w:tab/>
        </w:r>
        <w:r w:rsidR="00016821" w:rsidRPr="003F5235">
          <w:rPr>
            <w:noProof/>
            <w:webHidden/>
            <w:sz w:val="24"/>
            <w:szCs w:val="24"/>
          </w:rPr>
          <w:fldChar w:fldCharType="begin"/>
        </w:r>
        <w:r w:rsidR="00016821" w:rsidRPr="003F5235">
          <w:rPr>
            <w:noProof/>
            <w:webHidden/>
            <w:sz w:val="24"/>
            <w:szCs w:val="24"/>
          </w:rPr>
          <w:instrText xml:space="preserve"> PAGEREF _Toc245028105 \h </w:instrText>
        </w:r>
        <w:r w:rsidR="00016821" w:rsidRPr="003F5235">
          <w:rPr>
            <w:noProof/>
            <w:webHidden/>
            <w:sz w:val="24"/>
            <w:szCs w:val="24"/>
          </w:rPr>
        </w:r>
        <w:r w:rsidR="00016821" w:rsidRPr="003F5235">
          <w:rPr>
            <w:noProof/>
            <w:webHidden/>
            <w:sz w:val="24"/>
            <w:szCs w:val="24"/>
          </w:rPr>
          <w:fldChar w:fldCharType="separate"/>
        </w:r>
        <w:r w:rsidR="00454E60">
          <w:rPr>
            <w:noProof/>
            <w:webHidden/>
            <w:sz w:val="24"/>
            <w:szCs w:val="24"/>
          </w:rPr>
          <w:t>28</w:t>
        </w:r>
        <w:r w:rsidR="00016821" w:rsidRPr="003F5235">
          <w:rPr>
            <w:noProof/>
            <w:webHidden/>
            <w:sz w:val="24"/>
            <w:szCs w:val="24"/>
          </w:rPr>
          <w:fldChar w:fldCharType="end"/>
        </w:r>
      </w:hyperlink>
    </w:p>
    <w:p w14:paraId="49E8A917" w14:textId="58D151FD" w:rsidR="00016821" w:rsidRPr="003F5235" w:rsidRDefault="006D41B9">
      <w:pPr>
        <w:pStyle w:val="TOC2"/>
        <w:tabs>
          <w:tab w:val="left" w:pos="965"/>
        </w:tabs>
        <w:rPr>
          <w:rFonts w:ascii="Calibri" w:hAnsi="Calibri"/>
          <w:noProof/>
          <w:sz w:val="24"/>
          <w:szCs w:val="24"/>
        </w:rPr>
      </w:pPr>
      <w:hyperlink w:anchor="_Toc245028106" w:history="1">
        <w:r w:rsidR="00016821" w:rsidRPr="003F5235">
          <w:rPr>
            <w:rStyle w:val="Hyperlink"/>
            <w:noProof/>
            <w:szCs w:val="24"/>
          </w:rPr>
          <w:t>5.2</w:t>
        </w:r>
        <w:r w:rsidR="00016821" w:rsidRPr="003F5235">
          <w:rPr>
            <w:rFonts w:ascii="Calibri" w:hAnsi="Calibri"/>
            <w:noProof/>
            <w:sz w:val="24"/>
            <w:szCs w:val="24"/>
          </w:rPr>
          <w:tab/>
        </w:r>
        <w:r w:rsidR="00016821" w:rsidRPr="003F5235">
          <w:rPr>
            <w:rStyle w:val="Hyperlink"/>
            <w:noProof/>
            <w:szCs w:val="24"/>
          </w:rPr>
          <w:t>User Documentation</w:t>
        </w:r>
        <w:r w:rsidR="00016821" w:rsidRPr="003F5235">
          <w:rPr>
            <w:noProof/>
            <w:webHidden/>
            <w:sz w:val="24"/>
            <w:szCs w:val="24"/>
          </w:rPr>
          <w:tab/>
        </w:r>
        <w:r w:rsidR="00016821" w:rsidRPr="003F5235">
          <w:rPr>
            <w:noProof/>
            <w:webHidden/>
            <w:sz w:val="24"/>
            <w:szCs w:val="24"/>
          </w:rPr>
          <w:fldChar w:fldCharType="begin"/>
        </w:r>
        <w:r w:rsidR="00016821" w:rsidRPr="003F5235">
          <w:rPr>
            <w:noProof/>
            <w:webHidden/>
            <w:sz w:val="24"/>
            <w:szCs w:val="24"/>
          </w:rPr>
          <w:instrText xml:space="preserve"> PAGEREF _Toc245028106 \h </w:instrText>
        </w:r>
        <w:r w:rsidR="00016821" w:rsidRPr="003F5235">
          <w:rPr>
            <w:noProof/>
            <w:webHidden/>
            <w:sz w:val="24"/>
            <w:szCs w:val="24"/>
          </w:rPr>
        </w:r>
        <w:r w:rsidR="00016821" w:rsidRPr="003F5235">
          <w:rPr>
            <w:noProof/>
            <w:webHidden/>
            <w:sz w:val="24"/>
            <w:szCs w:val="24"/>
          </w:rPr>
          <w:fldChar w:fldCharType="separate"/>
        </w:r>
        <w:r w:rsidR="00454E60">
          <w:rPr>
            <w:noProof/>
            <w:webHidden/>
            <w:sz w:val="24"/>
            <w:szCs w:val="24"/>
          </w:rPr>
          <w:t>28</w:t>
        </w:r>
        <w:r w:rsidR="00016821" w:rsidRPr="003F5235">
          <w:rPr>
            <w:noProof/>
            <w:webHidden/>
            <w:sz w:val="24"/>
            <w:szCs w:val="24"/>
          </w:rPr>
          <w:fldChar w:fldCharType="end"/>
        </w:r>
      </w:hyperlink>
    </w:p>
    <w:p w14:paraId="7DABC678" w14:textId="77777777" w:rsidR="00B51014" w:rsidRPr="00EE315B" w:rsidRDefault="00924F3B" w:rsidP="00EE315B">
      <w:pPr>
        <w:pStyle w:val="TOCHeading"/>
        <w:rPr>
          <w:sz w:val="24"/>
        </w:rPr>
      </w:pPr>
      <w:r w:rsidRPr="003F5235">
        <w:rPr>
          <w:color w:val="auto"/>
          <w:sz w:val="24"/>
          <w:szCs w:val="24"/>
        </w:rPr>
        <w:fldChar w:fldCharType="end"/>
      </w:r>
      <w:r w:rsidR="00B8734F">
        <w:br w:type="page"/>
      </w:r>
      <w:r w:rsidR="003B0785">
        <w:lastRenderedPageBreak/>
        <w:t>Table of Figures</w:t>
      </w:r>
      <w:r w:rsidR="00E01A9B">
        <w:tab/>
      </w:r>
    </w:p>
    <w:p w14:paraId="41E9F81C" w14:textId="3AD74D70" w:rsidR="002B3952" w:rsidRPr="003F5235" w:rsidRDefault="003B0785">
      <w:pPr>
        <w:pStyle w:val="TableofFigures"/>
        <w:tabs>
          <w:tab w:val="right" w:leader="dot" w:pos="9350"/>
        </w:tabs>
        <w:rPr>
          <w:rFonts w:ascii="Calibri" w:hAnsi="Calibri"/>
          <w:noProof/>
          <w:sz w:val="24"/>
          <w:szCs w:val="24"/>
        </w:rPr>
      </w:pPr>
      <w:r w:rsidRPr="003F5235">
        <w:rPr>
          <w:sz w:val="24"/>
          <w:szCs w:val="24"/>
        </w:rPr>
        <w:fldChar w:fldCharType="begin"/>
      </w:r>
      <w:r w:rsidRPr="003F5235">
        <w:rPr>
          <w:sz w:val="24"/>
          <w:szCs w:val="24"/>
        </w:rPr>
        <w:instrText xml:space="preserve"> TOC \h \z \t "Caption" \c </w:instrText>
      </w:r>
      <w:r w:rsidRPr="003F5235">
        <w:rPr>
          <w:sz w:val="24"/>
          <w:szCs w:val="24"/>
        </w:rPr>
        <w:fldChar w:fldCharType="separate"/>
      </w:r>
      <w:hyperlink w:anchor="_Toc245027253" w:history="1">
        <w:r w:rsidR="002B3952" w:rsidRPr="003F5235">
          <w:rPr>
            <w:rStyle w:val="Hyperlink"/>
            <w:noProof/>
            <w:szCs w:val="24"/>
          </w:rPr>
          <w:t>Figure 3.1.1.1: Legally Recognized Phrase</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_Toc245027253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3</w:t>
        </w:r>
        <w:r w:rsidR="002B3952" w:rsidRPr="003F5235">
          <w:rPr>
            <w:noProof/>
            <w:webHidden/>
            <w:sz w:val="24"/>
            <w:szCs w:val="24"/>
          </w:rPr>
          <w:fldChar w:fldCharType="end"/>
        </w:r>
      </w:hyperlink>
    </w:p>
    <w:p w14:paraId="47E0103B" w14:textId="745121A9" w:rsidR="002B3952" w:rsidRPr="003F5235" w:rsidRDefault="006D41B9">
      <w:pPr>
        <w:pStyle w:val="TableofFigures"/>
        <w:tabs>
          <w:tab w:val="right" w:leader="dot" w:pos="9350"/>
        </w:tabs>
        <w:rPr>
          <w:rFonts w:ascii="Calibri" w:hAnsi="Calibri"/>
          <w:noProof/>
          <w:sz w:val="24"/>
          <w:szCs w:val="24"/>
        </w:rPr>
      </w:pPr>
      <w:hyperlink w:anchor="_Toc245027254" w:history="1">
        <w:r w:rsidR="002B3952" w:rsidRPr="003F5235">
          <w:rPr>
            <w:rStyle w:val="Hyperlink"/>
            <w:noProof/>
            <w:szCs w:val="24"/>
          </w:rPr>
          <w:t>Figure 3.1.1.2: Standard Examiners Medical Opinion</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_Toc245027254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4</w:t>
        </w:r>
        <w:r w:rsidR="002B3952" w:rsidRPr="003F5235">
          <w:rPr>
            <w:noProof/>
            <w:webHidden/>
            <w:sz w:val="24"/>
            <w:szCs w:val="24"/>
          </w:rPr>
          <w:fldChar w:fldCharType="end"/>
        </w:r>
      </w:hyperlink>
    </w:p>
    <w:p w14:paraId="79DB7AE7" w14:textId="000A53FD" w:rsidR="002B3952" w:rsidRPr="003F5235" w:rsidRDefault="006D41B9">
      <w:pPr>
        <w:pStyle w:val="TableofFigures"/>
        <w:tabs>
          <w:tab w:val="right" w:leader="dot" w:pos="9350"/>
        </w:tabs>
        <w:rPr>
          <w:rFonts w:ascii="Calibri" w:hAnsi="Calibri"/>
          <w:noProof/>
          <w:sz w:val="24"/>
          <w:szCs w:val="24"/>
        </w:rPr>
      </w:pPr>
      <w:hyperlink w:anchor="_Toc245027255" w:history="1">
        <w:r w:rsidR="002B3952" w:rsidRPr="003F5235">
          <w:rPr>
            <w:rStyle w:val="Hyperlink"/>
            <w:noProof/>
            <w:szCs w:val="24"/>
          </w:rPr>
          <w:t>Figure 4.1.1.1a: History Tab</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_Toc245027255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5</w:t>
        </w:r>
        <w:r w:rsidR="002B3952" w:rsidRPr="003F5235">
          <w:rPr>
            <w:noProof/>
            <w:webHidden/>
            <w:sz w:val="24"/>
            <w:szCs w:val="24"/>
          </w:rPr>
          <w:fldChar w:fldCharType="end"/>
        </w:r>
      </w:hyperlink>
    </w:p>
    <w:p w14:paraId="7406D717" w14:textId="1465792F" w:rsidR="002B3952" w:rsidRPr="003F5235" w:rsidRDefault="006D41B9">
      <w:pPr>
        <w:pStyle w:val="TableofFigures"/>
        <w:tabs>
          <w:tab w:val="right" w:leader="dot" w:pos="9350"/>
        </w:tabs>
        <w:rPr>
          <w:rFonts w:ascii="Calibri" w:hAnsi="Calibri"/>
          <w:noProof/>
          <w:sz w:val="24"/>
          <w:szCs w:val="24"/>
        </w:rPr>
      </w:pPr>
      <w:hyperlink w:anchor="_Toc245027256" w:history="1">
        <w:r w:rsidR="002B3952" w:rsidRPr="003F5235">
          <w:rPr>
            <w:rStyle w:val="Hyperlink"/>
            <w:noProof/>
            <w:szCs w:val="24"/>
          </w:rPr>
          <w:t>Figure 4.1.1.1b: Trauma</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_Toc245027256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6</w:t>
        </w:r>
        <w:r w:rsidR="002B3952" w:rsidRPr="003F5235">
          <w:rPr>
            <w:noProof/>
            <w:webHidden/>
            <w:sz w:val="24"/>
            <w:szCs w:val="24"/>
          </w:rPr>
          <w:fldChar w:fldCharType="end"/>
        </w:r>
      </w:hyperlink>
    </w:p>
    <w:p w14:paraId="45769234" w14:textId="164085DA" w:rsidR="002B3952" w:rsidRPr="003F5235" w:rsidRDefault="006D41B9">
      <w:pPr>
        <w:pStyle w:val="TableofFigures"/>
        <w:tabs>
          <w:tab w:val="right" w:leader="dot" w:pos="9350"/>
        </w:tabs>
        <w:rPr>
          <w:rFonts w:ascii="Calibri" w:hAnsi="Calibri"/>
          <w:noProof/>
          <w:sz w:val="24"/>
          <w:szCs w:val="24"/>
        </w:rPr>
      </w:pPr>
      <w:hyperlink w:anchor="_Toc245027257" w:history="1">
        <w:r w:rsidR="002B3952" w:rsidRPr="003F5235">
          <w:rPr>
            <w:rStyle w:val="Hyperlink"/>
            <w:noProof/>
            <w:szCs w:val="24"/>
          </w:rPr>
          <w:t>Figure 4.1.1.1c: Neoplasm</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_Toc245027257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6</w:t>
        </w:r>
        <w:r w:rsidR="002B3952" w:rsidRPr="003F5235">
          <w:rPr>
            <w:noProof/>
            <w:webHidden/>
            <w:sz w:val="24"/>
            <w:szCs w:val="24"/>
          </w:rPr>
          <w:fldChar w:fldCharType="end"/>
        </w:r>
      </w:hyperlink>
    </w:p>
    <w:p w14:paraId="70D3B0AD" w14:textId="0E6074C9" w:rsidR="002B3952" w:rsidRPr="003F5235" w:rsidRDefault="006D41B9">
      <w:pPr>
        <w:pStyle w:val="TableofFigures"/>
        <w:tabs>
          <w:tab w:val="right" w:leader="dot" w:pos="9350"/>
        </w:tabs>
        <w:rPr>
          <w:rFonts w:ascii="Calibri" w:hAnsi="Calibri"/>
          <w:noProof/>
          <w:sz w:val="24"/>
          <w:szCs w:val="24"/>
        </w:rPr>
      </w:pPr>
      <w:hyperlink w:anchor="_Toc245027258" w:history="1">
        <w:r w:rsidR="002B3952" w:rsidRPr="003F5235">
          <w:rPr>
            <w:rStyle w:val="Hyperlink"/>
            <w:noProof/>
            <w:szCs w:val="24"/>
          </w:rPr>
          <w:t>Figure 4.1.1.1d: Cardiac History (Brief)</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_Toc245027258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7</w:t>
        </w:r>
        <w:r w:rsidR="002B3952" w:rsidRPr="003F5235">
          <w:rPr>
            <w:noProof/>
            <w:webHidden/>
            <w:sz w:val="24"/>
            <w:szCs w:val="24"/>
          </w:rPr>
          <w:fldChar w:fldCharType="end"/>
        </w:r>
      </w:hyperlink>
    </w:p>
    <w:p w14:paraId="042DCA3F" w14:textId="628C3D09" w:rsidR="002B3952" w:rsidRPr="003F5235" w:rsidRDefault="006D41B9">
      <w:pPr>
        <w:pStyle w:val="TableofFigures"/>
        <w:tabs>
          <w:tab w:val="right" w:leader="dot" w:pos="9350"/>
        </w:tabs>
        <w:rPr>
          <w:rFonts w:ascii="Calibri" w:hAnsi="Calibri"/>
          <w:noProof/>
          <w:sz w:val="24"/>
          <w:szCs w:val="24"/>
        </w:rPr>
      </w:pPr>
      <w:hyperlink w:anchor="_Toc245027259" w:history="1">
        <w:r w:rsidR="002B3952" w:rsidRPr="003F5235">
          <w:rPr>
            <w:rStyle w:val="Hyperlink"/>
            <w:noProof/>
            <w:szCs w:val="24"/>
          </w:rPr>
          <w:t>Figure 4.1.1.1e: Cardiac History (Comprehensive)</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_Toc245027259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7</w:t>
        </w:r>
        <w:r w:rsidR="002B3952" w:rsidRPr="003F5235">
          <w:rPr>
            <w:noProof/>
            <w:webHidden/>
            <w:sz w:val="24"/>
            <w:szCs w:val="24"/>
          </w:rPr>
          <w:fldChar w:fldCharType="end"/>
        </w:r>
      </w:hyperlink>
    </w:p>
    <w:p w14:paraId="6BB48DDA" w14:textId="7B431E0D" w:rsidR="002B3952" w:rsidRPr="003F5235" w:rsidRDefault="006D41B9">
      <w:pPr>
        <w:pStyle w:val="TableofFigures"/>
        <w:tabs>
          <w:tab w:val="right" w:leader="dot" w:pos="9350"/>
        </w:tabs>
        <w:rPr>
          <w:rFonts w:ascii="Calibri" w:hAnsi="Calibri"/>
          <w:noProof/>
          <w:sz w:val="24"/>
          <w:szCs w:val="24"/>
        </w:rPr>
      </w:pPr>
      <w:hyperlink w:anchor="_Toc245027260" w:history="1">
        <w:r w:rsidR="002B3952" w:rsidRPr="003F5235">
          <w:rPr>
            <w:rStyle w:val="Hyperlink"/>
            <w:noProof/>
            <w:szCs w:val="24"/>
          </w:rPr>
          <w:t>Figure 4.1.1.1f: Pulmonary History (Brief)</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_Toc245027260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8</w:t>
        </w:r>
        <w:r w:rsidR="002B3952" w:rsidRPr="003F5235">
          <w:rPr>
            <w:noProof/>
            <w:webHidden/>
            <w:sz w:val="24"/>
            <w:szCs w:val="24"/>
          </w:rPr>
          <w:fldChar w:fldCharType="end"/>
        </w:r>
      </w:hyperlink>
    </w:p>
    <w:p w14:paraId="08B2E287" w14:textId="5C43865C" w:rsidR="002B3952" w:rsidRPr="003F5235" w:rsidRDefault="006D41B9">
      <w:pPr>
        <w:pStyle w:val="TableofFigures"/>
        <w:tabs>
          <w:tab w:val="right" w:leader="dot" w:pos="9350"/>
        </w:tabs>
        <w:rPr>
          <w:rFonts w:ascii="Calibri" w:hAnsi="Calibri"/>
          <w:noProof/>
          <w:sz w:val="24"/>
          <w:szCs w:val="24"/>
        </w:rPr>
      </w:pPr>
      <w:hyperlink w:anchor="_Toc245027261" w:history="1">
        <w:r w:rsidR="002B3952" w:rsidRPr="003F5235">
          <w:rPr>
            <w:rStyle w:val="Hyperlink"/>
            <w:noProof/>
            <w:szCs w:val="24"/>
          </w:rPr>
          <w:t>Figure 4.1.1.1g: Pulmonary History (Comprehensive)</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_Toc245027261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9</w:t>
        </w:r>
        <w:r w:rsidR="002B3952" w:rsidRPr="003F5235">
          <w:rPr>
            <w:noProof/>
            <w:webHidden/>
            <w:sz w:val="24"/>
            <w:szCs w:val="24"/>
          </w:rPr>
          <w:fldChar w:fldCharType="end"/>
        </w:r>
      </w:hyperlink>
    </w:p>
    <w:p w14:paraId="51A9121C" w14:textId="30AB3DB0" w:rsidR="002B3952" w:rsidRPr="003F5235" w:rsidRDefault="006D41B9">
      <w:pPr>
        <w:pStyle w:val="TableofFigures"/>
        <w:tabs>
          <w:tab w:val="right" w:leader="dot" w:pos="9350"/>
        </w:tabs>
        <w:rPr>
          <w:rFonts w:ascii="Calibri" w:hAnsi="Calibri"/>
          <w:noProof/>
          <w:sz w:val="24"/>
          <w:szCs w:val="24"/>
        </w:rPr>
      </w:pPr>
      <w:hyperlink w:anchor="_Toc245027262" w:history="1">
        <w:r w:rsidR="002B3952" w:rsidRPr="003F5235">
          <w:rPr>
            <w:rStyle w:val="Hyperlink"/>
            <w:noProof/>
            <w:szCs w:val="24"/>
          </w:rPr>
          <w:t>Figure 4.1.1.2a: Physical Exam Tab</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_Toc245027262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10</w:t>
        </w:r>
        <w:r w:rsidR="002B3952" w:rsidRPr="003F5235">
          <w:rPr>
            <w:noProof/>
            <w:webHidden/>
            <w:sz w:val="24"/>
            <w:szCs w:val="24"/>
          </w:rPr>
          <w:fldChar w:fldCharType="end"/>
        </w:r>
      </w:hyperlink>
    </w:p>
    <w:p w14:paraId="5E28976F" w14:textId="705F1DD5" w:rsidR="002B3952" w:rsidRPr="003F5235" w:rsidRDefault="006D41B9">
      <w:pPr>
        <w:pStyle w:val="TableofFigures"/>
        <w:tabs>
          <w:tab w:val="right" w:leader="dot" w:pos="9350"/>
        </w:tabs>
        <w:rPr>
          <w:rFonts w:ascii="Calibri" w:hAnsi="Calibri"/>
          <w:noProof/>
          <w:sz w:val="24"/>
          <w:szCs w:val="24"/>
        </w:rPr>
      </w:pPr>
      <w:hyperlink w:anchor="_Toc245027263" w:history="1">
        <w:r w:rsidR="002B3952" w:rsidRPr="003F5235">
          <w:rPr>
            <w:rStyle w:val="Hyperlink"/>
            <w:noProof/>
            <w:szCs w:val="24"/>
          </w:rPr>
          <w:t>Figure 4.1.1.2b: Residuals of Neoplasm</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_Toc245027263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10</w:t>
        </w:r>
        <w:r w:rsidR="002B3952" w:rsidRPr="003F5235">
          <w:rPr>
            <w:noProof/>
            <w:webHidden/>
            <w:sz w:val="24"/>
            <w:szCs w:val="24"/>
          </w:rPr>
          <w:fldChar w:fldCharType="end"/>
        </w:r>
      </w:hyperlink>
    </w:p>
    <w:p w14:paraId="5646604E" w14:textId="3ABDF1D7" w:rsidR="002B3952" w:rsidRPr="003F5235" w:rsidRDefault="006D41B9">
      <w:pPr>
        <w:pStyle w:val="TableofFigures"/>
        <w:tabs>
          <w:tab w:val="right" w:leader="dot" w:pos="9350"/>
        </w:tabs>
        <w:rPr>
          <w:rFonts w:ascii="Calibri" w:hAnsi="Calibri"/>
          <w:noProof/>
          <w:sz w:val="24"/>
          <w:szCs w:val="24"/>
        </w:rPr>
      </w:pPr>
      <w:hyperlink w:anchor="_Toc245027264" w:history="1">
        <w:r w:rsidR="002B3952" w:rsidRPr="003F5235">
          <w:rPr>
            <w:rStyle w:val="Hyperlink"/>
            <w:noProof/>
            <w:szCs w:val="24"/>
          </w:rPr>
          <w:t>Figure 4.1.1.2c: Cardiac Examination</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_Toc245027264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11</w:t>
        </w:r>
        <w:r w:rsidR="002B3952" w:rsidRPr="003F5235">
          <w:rPr>
            <w:noProof/>
            <w:webHidden/>
            <w:sz w:val="24"/>
            <w:szCs w:val="24"/>
          </w:rPr>
          <w:fldChar w:fldCharType="end"/>
        </w:r>
      </w:hyperlink>
    </w:p>
    <w:p w14:paraId="64E96826" w14:textId="5398A1EC" w:rsidR="002B3952" w:rsidRPr="003F5235" w:rsidRDefault="006D41B9">
      <w:pPr>
        <w:pStyle w:val="TableofFigures"/>
        <w:tabs>
          <w:tab w:val="right" w:leader="dot" w:pos="9350"/>
        </w:tabs>
        <w:rPr>
          <w:rFonts w:ascii="Calibri" w:hAnsi="Calibri"/>
          <w:noProof/>
          <w:sz w:val="24"/>
          <w:szCs w:val="24"/>
        </w:rPr>
      </w:pPr>
      <w:hyperlink w:anchor="_Toc245027265" w:history="1">
        <w:r w:rsidR="002B3952" w:rsidRPr="003F5235">
          <w:rPr>
            <w:rStyle w:val="Hyperlink"/>
            <w:noProof/>
            <w:szCs w:val="24"/>
          </w:rPr>
          <w:t>Figure 4.1.1.2d: Pulmonary Exam</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_Toc245027265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11</w:t>
        </w:r>
        <w:r w:rsidR="002B3952" w:rsidRPr="003F5235">
          <w:rPr>
            <w:noProof/>
            <w:webHidden/>
            <w:sz w:val="24"/>
            <w:szCs w:val="24"/>
          </w:rPr>
          <w:fldChar w:fldCharType="end"/>
        </w:r>
      </w:hyperlink>
    </w:p>
    <w:p w14:paraId="694D7582" w14:textId="15F70C65" w:rsidR="002B3952" w:rsidRPr="003F5235" w:rsidRDefault="006D41B9">
      <w:pPr>
        <w:pStyle w:val="TableofFigures"/>
        <w:tabs>
          <w:tab w:val="right" w:leader="dot" w:pos="9350"/>
        </w:tabs>
        <w:rPr>
          <w:rFonts w:ascii="Calibri" w:hAnsi="Calibri"/>
          <w:noProof/>
          <w:sz w:val="24"/>
          <w:szCs w:val="24"/>
        </w:rPr>
      </w:pPr>
      <w:hyperlink w:anchor="_Toc245027266" w:history="1">
        <w:r w:rsidR="002B3952" w:rsidRPr="003F5235">
          <w:rPr>
            <w:rStyle w:val="Hyperlink"/>
            <w:noProof/>
            <w:szCs w:val="24"/>
          </w:rPr>
          <w:t>Figure 4.1.1.3a: Tests Tab – Stress Test</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_Toc245027266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12</w:t>
        </w:r>
        <w:r w:rsidR="002B3952" w:rsidRPr="003F5235">
          <w:rPr>
            <w:noProof/>
            <w:webHidden/>
            <w:sz w:val="24"/>
            <w:szCs w:val="24"/>
          </w:rPr>
          <w:fldChar w:fldCharType="end"/>
        </w:r>
      </w:hyperlink>
    </w:p>
    <w:p w14:paraId="5BA1F828" w14:textId="2D8904A1" w:rsidR="002B3952" w:rsidRPr="003F5235" w:rsidRDefault="006D41B9">
      <w:pPr>
        <w:pStyle w:val="TableofFigures"/>
        <w:tabs>
          <w:tab w:val="right" w:leader="dot" w:pos="9350"/>
        </w:tabs>
        <w:rPr>
          <w:rFonts w:ascii="Calibri" w:hAnsi="Calibri"/>
          <w:noProof/>
          <w:sz w:val="24"/>
          <w:szCs w:val="24"/>
        </w:rPr>
      </w:pPr>
      <w:hyperlink w:anchor="_Toc245027267" w:history="1">
        <w:r w:rsidR="002B3952" w:rsidRPr="003F5235">
          <w:rPr>
            <w:rStyle w:val="Hyperlink"/>
            <w:noProof/>
            <w:szCs w:val="24"/>
          </w:rPr>
          <w:t>Figure 4.1.1.3b: Tests Tab – LV Dysfunction</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_Toc245027267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12</w:t>
        </w:r>
        <w:r w:rsidR="002B3952" w:rsidRPr="003F5235">
          <w:rPr>
            <w:noProof/>
            <w:webHidden/>
            <w:sz w:val="24"/>
            <w:szCs w:val="24"/>
          </w:rPr>
          <w:fldChar w:fldCharType="end"/>
        </w:r>
      </w:hyperlink>
    </w:p>
    <w:p w14:paraId="6FBA0100" w14:textId="57F8CC06" w:rsidR="002B3952" w:rsidRPr="003F5235" w:rsidRDefault="006D41B9">
      <w:pPr>
        <w:pStyle w:val="TableofFigures"/>
        <w:tabs>
          <w:tab w:val="right" w:leader="dot" w:pos="9350"/>
        </w:tabs>
        <w:rPr>
          <w:rFonts w:ascii="Calibri" w:hAnsi="Calibri"/>
          <w:noProof/>
          <w:sz w:val="24"/>
          <w:szCs w:val="24"/>
        </w:rPr>
      </w:pPr>
      <w:hyperlink w:anchor="_Toc245027268" w:history="1">
        <w:r w:rsidR="002B3952" w:rsidRPr="003F5235">
          <w:rPr>
            <w:rStyle w:val="Hyperlink"/>
            <w:noProof/>
            <w:szCs w:val="24"/>
          </w:rPr>
          <w:t>Figure 4.1.1.3c: Tests Tab – Heart Size</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_Toc245027268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13</w:t>
        </w:r>
        <w:r w:rsidR="002B3952" w:rsidRPr="003F5235">
          <w:rPr>
            <w:noProof/>
            <w:webHidden/>
            <w:sz w:val="24"/>
            <w:szCs w:val="24"/>
          </w:rPr>
          <w:fldChar w:fldCharType="end"/>
        </w:r>
      </w:hyperlink>
    </w:p>
    <w:p w14:paraId="4DC56179" w14:textId="71495D6A" w:rsidR="002B3952" w:rsidRPr="003F5235" w:rsidRDefault="006D41B9">
      <w:pPr>
        <w:pStyle w:val="TableofFigures"/>
        <w:tabs>
          <w:tab w:val="right" w:leader="dot" w:pos="9350"/>
        </w:tabs>
        <w:rPr>
          <w:rFonts w:ascii="Calibri" w:hAnsi="Calibri"/>
          <w:noProof/>
          <w:sz w:val="24"/>
          <w:szCs w:val="24"/>
        </w:rPr>
      </w:pPr>
      <w:hyperlink w:anchor="_Toc245027269" w:history="1">
        <w:r w:rsidR="002B3952" w:rsidRPr="003F5235">
          <w:rPr>
            <w:rStyle w:val="Hyperlink"/>
            <w:noProof/>
            <w:szCs w:val="24"/>
          </w:rPr>
          <w:t>Figure 4.1.1.4a: Diagnosis Tab</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_Toc245027269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14</w:t>
        </w:r>
        <w:r w:rsidR="002B3952" w:rsidRPr="003F5235">
          <w:rPr>
            <w:noProof/>
            <w:webHidden/>
            <w:sz w:val="24"/>
            <w:szCs w:val="24"/>
          </w:rPr>
          <w:fldChar w:fldCharType="end"/>
        </w:r>
      </w:hyperlink>
    </w:p>
    <w:p w14:paraId="28393E31" w14:textId="39BAE1CD" w:rsidR="002B3952" w:rsidRPr="003F5235" w:rsidRDefault="006D41B9">
      <w:pPr>
        <w:pStyle w:val="TableofFigures"/>
        <w:tabs>
          <w:tab w:val="right" w:leader="dot" w:pos="9350"/>
        </w:tabs>
        <w:rPr>
          <w:rFonts w:ascii="Calibri" w:hAnsi="Calibri"/>
          <w:noProof/>
          <w:sz w:val="24"/>
          <w:szCs w:val="24"/>
        </w:rPr>
      </w:pPr>
      <w:hyperlink w:anchor="_Toc245027270" w:history="1">
        <w:r w:rsidR="002B3952" w:rsidRPr="003F5235">
          <w:rPr>
            <w:rStyle w:val="Hyperlink"/>
            <w:noProof/>
            <w:szCs w:val="24"/>
          </w:rPr>
          <w:t>Figure 4.1.1.4b: Employment History</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_Toc245027270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14</w:t>
        </w:r>
        <w:r w:rsidR="002B3952" w:rsidRPr="003F5235">
          <w:rPr>
            <w:noProof/>
            <w:webHidden/>
            <w:sz w:val="24"/>
            <w:szCs w:val="24"/>
          </w:rPr>
          <w:fldChar w:fldCharType="end"/>
        </w:r>
      </w:hyperlink>
    </w:p>
    <w:p w14:paraId="3713B278" w14:textId="1B7C2CBB" w:rsidR="002B3952" w:rsidRPr="003F5235" w:rsidRDefault="006D41B9">
      <w:pPr>
        <w:pStyle w:val="TableofFigures"/>
        <w:tabs>
          <w:tab w:val="right" w:leader="dot" w:pos="9350"/>
        </w:tabs>
        <w:rPr>
          <w:rFonts w:ascii="Calibri" w:hAnsi="Calibri"/>
          <w:noProof/>
          <w:sz w:val="24"/>
          <w:szCs w:val="24"/>
        </w:rPr>
      </w:pPr>
      <w:hyperlink w:anchor="_Toc245027271" w:history="1">
        <w:r w:rsidR="002B3952" w:rsidRPr="003F5235">
          <w:rPr>
            <w:rStyle w:val="Hyperlink"/>
            <w:noProof/>
            <w:szCs w:val="24"/>
          </w:rPr>
          <w:t>Figure 4.1.1.4c: Diagnosis</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_Toc245027271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15</w:t>
        </w:r>
        <w:r w:rsidR="002B3952" w:rsidRPr="003F5235">
          <w:rPr>
            <w:noProof/>
            <w:webHidden/>
            <w:sz w:val="24"/>
            <w:szCs w:val="24"/>
          </w:rPr>
          <w:fldChar w:fldCharType="end"/>
        </w:r>
      </w:hyperlink>
    </w:p>
    <w:p w14:paraId="09B2892D" w14:textId="1A07A6EE" w:rsidR="002B3952" w:rsidRPr="003F5235" w:rsidRDefault="006D41B9">
      <w:pPr>
        <w:pStyle w:val="TableofFigures"/>
        <w:tabs>
          <w:tab w:val="right" w:leader="dot" w:pos="9350"/>
        </w:tabs>
        <w:rPr>
          <w:rFonts w:ascii="Calibri" w:hAnsi="Calibri"/>
          <w:noProof/>
          <w:sz w:val="24"/>
          <w:szCs w:val="24"/>
        </w:rPr>
      </w:pPr>
      <w:hyperlink w:anchor="_Toc245027272" w:history="1">
        <w:r w:rsidR="002B3952" w:rsidRPr="003F5235">
          <w:rPr>
            <w:rStyle w:val="Hyperlink"/>
            <w:noProof/>
            <w:szCs w:val="24"/>
          </w:rPr>
          <w:t>Figure 4.2.1a: Weight Change: Loss – Entered on Template</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_Toc245027272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25</w:t>
        </w:r>
        <w:r w:rsidR="002B3952" w:rsidRPr="003F5235">
          <w:rPr>
            <w:noProof/>
            <w:webHidden/>
            <w:sz w:val="24"/>
            <w:szCs w:val="24"/>
          </w:rPr>
          <w:fldChar w:fldCharType="end"/>
        </w:r>
      </w:hyperlink>
    </w:p>
    <w:p w14:paraId="21454630" w14:textId="1BA0EB06" w:rsidR="002B3952" w:rsidRPr="003F5235" w:rsidRDefault="006D41B9">
      <w:pPr>
        <w:pStyle w:val="TableofFigures"/>
        <w:tabs>
          <w:tab w:val="right" w:leader="dot" w:pos="9350"/>
        </w:tabs>
        <w:rPr>
          <w:rFonts w:ascii="Calibri" w:hAnsi="Calibri"/>
          <w:noProof/>
          <w:sz w:val="24"/>
          <w:szCs w:val="24"/>
        </w:rPr>
      </w:pPr>
      <w:hyperlink w:anchor="_Toc245027273" w:history="1">
        <w:r w:rsidR="002B3952" w:rsidRPr="003F5235">
          <w:rPr>
            <w:rStyle w:val="Hyperlink"/>
            <w:noProof/>
            <w:szCs w:val="24"/>
          </w:rPr>
          <w:t>Figure 4.2.1b: Weight Change: Loss – Displayed on Report</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_Toc245027273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25</w:t>
        </w:r>
        <w:r w:rsidR="002B3952" w:rsidRPr="003F5235">
          <w:rPr>
            <w:noProof/>
            <w:webHidden/>
            <w:sz w:val="24"/>
            <w:szCs w:val="24"/>
          </w:rPr>
          <w:fldChar w:fldCharType="end"/>
        </w:r>
      </w:hyperlink>
    </w:p>
    <w:p w14:paraId="79A253CF" w14:textId="47D4F481" w:rsidR="002B3952" w:rsidRPr="003F5235" w:rsidRDefault="006D41B9">
      <w:pPr>
        <w:pStyle w:val="TableofFigures"/>
        <w:tabs>
          <w:tab w:val="right" w:leader="dot" w:pos="9350"/>
        </w:tabs>
        <w:rPr>
          <w:rFonts w:ascii="Calibri" w:hAnsi="Calibri"/>
          <w:noProof/>
          <w:sz w:val="24"/>
          <w:szCs w:val="24"/>
        </w:rPr>
      </w:pPr>
      <w:hyperlink w:anchor="_Toc245027274" w:history="1">
        <w:r w:rsidR="002B3952" w:rsidRPr="003F5235">
          <w:rPr>
            <w:rStyle w:val="Hyperlink"/>
            <w:noProof/>
            <w:szCs w:val="24"/>
          </w:rPr>
          <w:t>Figure 4.2.2a: Weight Change: Gain – Entered on Template</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_Toc245027274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26</w:t>
        </w:r>
        <w:r w:rsidR="002B3952" w:rsidRPr="003F5235">
          <w:rPr>
            <w:noProof/>
            <w:webHidden/>
            <w:sz w:val="24"/>
            <w:szCs w:val="24"/>
          </w:rPr>
          <w:fldChar w:fldCharType="end"/>
        </w:r>
      </w:hyperlink>
    </w:p>
    <w:p w14:paraId="63762B20" w14:textId="67F2AA54" w:rsidR="002B3952" w:rsidRPr="003F5235" w:rsidRDefault="006D41B9">
      <w:pPr>
        <w:pStyle w:val="TableofFigures"/>
        <w:tabs>
          <w:tab w:val="right" w:leader="dot" w:pos="9350"/>
        </w:tabs>
        <w:rPr>
          <w:rFonts w:ascii="Calibri" w:hAnsi="Calibri"/>
          <w:noProof/>
          <w:sz w:val="24"/>
          <w:szCs w:val="24"/>
        </w:rPr>
      </w:pPr>
      <w:hyperlink w:anchor="_Toc245027275" w:history="1">
        <w:r w:rsidR="002B3952" w:rsidRPr="003F5235">
          <w:rPr>
            <w:rStyle w:val="Hyperlink"/>
            <w:noProof/>
            <w:szCs w:val="24"/>
          </w:rPr>
          <w:t>Figure 4.2.2b: Weight Change: Gain – Displayed on Report</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_Toc245027275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26</w:t>
        </w:r>
        <w:r w:rsidR="002B3952" w:rsidRPr="003F5235">
          <w:rPr>
            <w:noProof/>
            <w:webHidden/>
            <w:sz w:val="24"/>
            <w:szCs w:val="24"/>
          </w:rPr>
          <w:fldChar w:fldCharType="end"/>
        </w:r>
      </w:hyperlink>
    </w:p>
    <w:p w14:paraId="47615F70" w14:textId="556BF9F2" w:rsidR="002B3952" w:rsidRPr="003F5235" w:rsidRDefault="006D41B9">
      <w:pPr>
        <w:pStyle w:val="TableofFigures"/>
        <w:tabs>
          <w:tab w:val="right" w:leader="dot" w:pos="9350"/>
        </w:tabs>
        <w:rPr>
          <w:rFonts w:ascii="Calibri" w:hAnsi="Calibri"/>
          <w:noProof/>
          <w:sz w:val="24"/>
          <w:szCs w:val="24"/>
        </w:rPr>
      </w:pPr>
      <w:hyperlink w:anchor="_Toc245027276" w:history="1">
        <w:r w:rsidR="002B3952" w:rsidRPr="003F5235">
          <w:rPr>
            <w:rStyle w:val="Hyperlink"/>
            <w:noProof/>
            <w:szCs w:val="24"/>
          </w:rPr>
          <w:t>Figure 4.2.3a: Weight Change: None – Entered on Template</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_Toc245027276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26</w:t>
        </w:r>
        <w:r w:rsidR="002B3952" w:rsidRPr="003F5235">
          <w:rPr>
            <w:noProof/>
            <w:webHidden/>
            <w:sz w:val="24"/>
            <w:szCs w:val="24"/>
          </w:rPr>
          <w:fldChar w:fldCharType="end"/>
        </w:r>
      </w:hyperlink>
    </w:p>
    <w:p w14:paraId="7D972C57" w14:textId="55FEE6E1" w:rsidR="002B3952" w:rsidRPr="003F5235" w:rsidRDefault="006D41B9">
      <w:pPr>
        <w:pStyle w:val="TableofFigures"/>
        <w:tabs>
          <w:tab w:val="right" w:leader="dot" w:pos="9350"/>
        </w:tabs>
        <w:rPr>
          <w:rFonts w:ascii="Calibri" w:hAnsi="Calibri"/>
          <w:noProof/>
          <w:sz w:val="24"/>
          <w:szCs w:val="24"/>
        </w:rPr>
      </w:pPr>
      <w:hyperlink w:anchor="_Toc245027277" w:history="1">
        <w:r w:rsidR="002B3952" w:rsidRPr="003F5235">
          <w:rPr>
            <w:rStyle w:val="Hyperlink"/>
            <w:noProof/>
            <w:szCs w:val="24"/>
          </w:rPr>
          <w:t>Figure 4.2.3b: Weight Change: None – Displayed on Report</w:t>
        </w:r>
        <w:r w:rsidR="002B3952" w:rsidRPr="003F5235">
          <w:rPr>
            <w:noProof/>
            <w:webHidden/>
            <w:sz w:val="24"/>
            <w:szCs w:val="24"/>
          </w:rPr>
          <w:tab/>
        </w:r>
        <w:r w:rsidR="002B3952" w:rsidRPr="003F5235">
          <w:rPr>
            <w:noProof/>
            <w:webHidden/>
            <w:sz w:val="24"/>
            <w:szCs w:val="24"/>
          </w:rPr>
          <w:fldChar w:fldCharType="begin"/>
        </w:r>
        <w:r w:rsidR="002B3952" w:rsidRPr="003F5235">
          <w:rPr>
            <w:noProof/>
            <w:webHidden/>
            <w:sz w:val="24"/>
            <w:szCs w:val="24"/>
          </w:rPr>
          <w:instrText xml:space="preserve"> PAGEREF _Toc245027277 \h </w:instrText>
        </w:r>
        <w:r w:rsidR="002B3952" w:rsidRPr="003F5235">
          <w:rPr>
            <w:noProof/>
            <w:webHidden/>
            <w:sz w:val="24"/>
            <w:szCs w:val="24"/>
          </w:rPr>
        </w:r>
        <w:r w:rsidR="002B3952" w:rsidRPr="003F5235">
          <w:rPr>
            <w:noProof/>
            <w:webHidden/>
            <w:sz w:val="24"/>
            <w:szCs w:val="24"/>
          </w:rPr>
          <w:fldChar w:fldCharType="separate"/>
        </w:r>
        <w:r w:rsidR="00454E60">
          <w:rPr>
            <w:noProof/>
            <w:webHidden/>
            <w:sz w:val="24"/>
            <w:szCs w:val="24"/>
          </w:rPr>
          <w:t>27</w:t>
        </w:r>
        <w:r w:rsidR="002B3952" w:rsidRPr="003F5235">
          <w:rPr>
            <w:noProof/>
            <w:webHidden/>
            <w:sz w:val="24"/>
            <w:szCs w:val="24"/>
          </w:rPr>
          <w:fldChar w:fldCharType="end"/>
        </w:r>
      </w:hyperlink>
    </w:p>
    <w:p w14:paraId="2B8D11F3" w14:textId="77777777" w:rsidR="00B51014" w:rsidRDefault="003B0785">
      <w:r w:rsidRPr="003F5235">
        <w:rPr>
          <w:szCs w:val="24"/>
        </w:rPr>
        <w:fldChar w:fldCharType="end"/>
      </w:r>
    </w:p>
    <w:p w14:paraId="5DF652FE" w14:textId="77777777" w:rsidR="003B0785" w:rsidRDefault="003B0785"/>
    <w:p w14:paraId="4DDAD18F" w14:textId="77777777" w:rsidR="00F72C96" w:rsidRDefault="00F72C96"/>
    <w:p w14:paraId="5EA63B61" w14:textId="77777777" w:rsidR="00F72C96" w:rsidRPr="00F72C96" w:rsidRDefault="00F72C96" w:rsidP="00F72C96"/>
    <w:p w14:paraId="2A40EFAD" w14:textId="77777777" w:rsidR="00F72C96" w:rsidRDefault="00F72C96" w:rsidP="00F72C96">
      <w:pPr>
        <w:jc w:val="center"/>
      </w:pPr>
    </w:p>
    <w:p w14:paraId="183787DB" w14:textId="77777777" w:rsidR="00F72C96" w:rsidRDefault="00F72C96" w:rsidP="00F72C96"/>
    <w:p w14:paraId="2563A564" w14:textId="77777777" w:rsidR="003B0785" w:rsidRPr="00F72C96" w:rsidRDefault="003B0785" w:rsidP="00F72C96">
      <w:pPr>
        <w:sectPr w:rsidR="003B0785" w:rsidRPr="00F72C96">
          <w:headerReference w:type="even" r:id="rId23"/>
          <w:headerReference w:type="default" r:id="rId24"/>
          <w:headerReference w:type="first" r:id="rId25"/>
          <w:pgSz w:w="12240" w:h="15840" w:code="1"/>
          <w:pgMar w:top="1440" w:right="1440" w:bottom="1440" w:left="1440" w:header="720" w:footer="720" w:gutter="0"/>
          <w:pgNumType w:fmt="lowerRoman"/>
          <w:cols w:space="720"/>
          <w:titlePg/>
        </w:sectPr>
      </w:pPr>
    </w:p>
    <w:p w14:paraId="7ACCB615" w14:textId="77777777" w:rsidR="00B51014" w:rsidRDefault="00B51014" w:rsidP="00D00538">
      <w:pPr>
        <w:pStyle w:val="Heading1"/>
      </w:pPr>
      <w:bookmarkStart w:id="62" w:name="_Toc233690918"/>
      <w:bookmarkStart w:id="63" w:name="_Toc234041619"/>
      <w:bookmarkStart w:id="64" w:name="_Toc234041649"/>
      <w:bookmarkStart w:id="65" w:name="_Toc245028078"/>
      <w:r w:rsidRPr="00E57CF3">
        <w:lastRenderedPageBreak/>
        <w:t>O</w:t>
      </w:r>
      <w:bookmarkEnd w:id="62"/>
      <w:bookmarkEnd w:id="63"/>
      <w:bookmarkEnd w:id="64"/>
      <w:r w:rsidR="003F2848">
        <w:t>verview</w:t>
      </w:r>
      <w:bookmarkEnd w:id="65"/>
    </w:p>
    <w:p w14:paraId="1A722BC8" w14:textId="77777777" w:rsidR="00BF267D" w:rsidRPr="00D00538" w:rsidRDefault="00BF267D" w:rsidP="00D00538">
      <w:pPr>
        <w:pStyle w:val="BodyText"/>
      </w:pPr>
      <w:r w:rsidRPr="00D00538">
        <w:t xml:space="preserve">In the Compensation </w:t>
      </w:r>
      <w:r w:rsidR="00D635E3">
        <w:t>and</w:t>
      </w:r>
      <w:r w:rsidRPr="00D00538">
        <w:t xml:space="preserve"> Pension Record Interchange (CAPRI), there was a need to </w:t>
      </w:r>
      <w:r w:rsidR="004F3884" w:rsidRPr="00D00538">
        <w:t xml:space="preserve">standardize the exam questions being asked across Compensation </w:t>
      </w:r>
      <w:r w:rsidR="00D635E3">
        <w:t>and</w:t>
      </w:r>
      <w:r w:rsidR="004F3884" w:rsidRPr="00D00538">
        <w:t xml:space="preserve"> Pension Worksheet Module (CPWM) templates as they relate to certain body systems</w:t>
      </w:r>
      <w:r w:rsidRPr="00D00538">
        <w:t>.  In order to accomplish this goal, the CAPRI development team ha</w:t>
      </w:r>
      <w:r w:rsidR="00D635E3">
        <w:t xml:space="preserve">s developed Standardized Panels that contain </w:t>
      </w:r>
      <w:r w:rsidRPr="00D00538">
        <w:t>standardized components known collectively as Standard Objects</w:t>
      </w:r>
      <w:r w:rsidR="00F72C96">
        <w:t xml:space="preserve"> (SO)</w:t>
      </w:r>
      <w:r w:rsidRPr="00D00538">
        <w:t xml:space="preserve">.  </w:t>
      </w:r>
    </w:p>
    <w:p w14:paraId="29065DB7" w14:textId="77777777" w:rsidR="00BF267D" w:rsidRDefault="00F72C96" w:rsidP="00011A69">
      <w:r>
        <w:t xml:space="preserve">A major benefit </w:t>
      </w:r>
      <w:r w:rsidR="001D4A76" w:rsidRPr="00147B91">
        <w:t xml:space="preserve">of </w:t>
      </w:r>
      <w:r w:rsidR="00BF267D" w:rsidRPr="00147B91">
        <w:t xml:space="preserve">Standardized </w:t>
      </w:r>
      <w:r w:rsidR="00147B91" w:rsidRPr="00147B91">
        <w:t>Panels</w:t>
      </w:r>
      <w:r w:rsidR="00BF267D" w:rsidRPr="00147B91">
        <w:t xml:space="preserve"> </w:t>
      </w:r>
      <w:r w:rsidR="00D635E3" w:rsidRPr="00147B91">
        <w:t xml:space="preserve">and Standard Objects </w:t>
      </w:r>
      <w:r w:rsidR="001D4A76" w:rsidRPr="00147B91">
        <w:t>is to</w:t>
      </w:r>
      <w:r w:rsidR="00BF267D" w:rsidRPr="00147B91">
        <w:t xml:space="preserve"> eliminate duplicate data entry</w:t>
      </w:r>
      <w:r w:rsidR="001D4A76" w:rsidRPr="00147B91">
        <w:t xml:space="preserve"> on the CAPRI CPWM templates</w:t>
      </w:r>
      <w:r w:rsidR="00BF267D" w:rsidRPr="00147B91">
        <w:t xml:space="preserve">.  </w:t>
      </w:r>
      <w:r w:rsidR="00147B91" w:rsidRPr="00147B91">
        <w:t>The benefits of Standard Objects are seen when two or more CAPRI CPWM templates that present the same question(s) are merged.</w:t>
      </w:r>
      <w:r w:rsidR="00BF267D" w:rsidRPr="00147B91">
        <w:t xml:space="preserve"> </w:t>
      </w:r>
      <w:r w:rsidR="00F50E65" w:rsidRPr="00147B91">
        <w:t>For example, o</w:t>
      </w:r>
      <w:r w:rsidR="00BF267D" w:rsidRPr="00147B91">
        <w:t xml:space="preserve">nce data has been entered on one of the merged templates, it appears on </w:t>
      </w:r>
      <w:proofErr w:type="gramStart"/>
      <w:r w:rsidR="00BF267D" w:rsidRPr="00147B91">
        <w:t>all</w:t>
      </w:r>
      <w:r w:rsidR="00D86955" w:rsidRPr="00147B91">
        <w:t xml:space="preserve"> of</w:t>
      </w:r>
      <w:proofErr w:type="gramEnd"/>
      <w:r w:rsidR="00D86955" w:rsidRPr="00147B91">
        <w:t xml:space="preserve"> the</w:t>
      </w:r>
      <w:r w:rsidR="00BF267D" w:rsidRPr="00147B91">
        <w:t xml:space="preserve"> other merged templates that share its Standard </w:t>
      </w:r>
      <w:r w:rsidR="00011A69" w:rsidRPr="00147B91">
        <w:t>Objects.</w:t>
      </w:r>
      <w:r w:rsidR="00011A69" w:rsidRPr="00D00538">
        <w:t xml:space="preserve"> In</w:t>
      </w:r>
      <w:r w:rsidR="00BF267D" w:rsidRPr="00D00538">
        <w:t xml:space="preserve"> addition, report coding has been revised for the Standard Objects so that the report format for each Standardized Panel or other Standard Object is consistent across the templates.</w:t>
      </w:r>
    </w:p>
    <w:p w14:paraId="744608F3" w14:textId="77777777" w:rsidR="00011A69" w:rsidRPr="00D00538" w:rsidRDefault="00011A69" w:rsidP="00011A69"/>
    <w:p w14:paraId="3DD23974" w14:textId="77777777" w:rsidR="007C316F" w:rsidRPr="00D00538" w:rsidRDefault="00BF267D" w:rsidP="00D00538">
      <w:pPr>
        <w:pStyle w:val="BodyText"/>
      </w:pPr>
      <w:r w:rsidRPr="00D00538">
        <w:t xml:space="preserve">These new Standard Objects will be incorporated into the set of CPWM templates in </w:t>
      </w:r>
      <w:r w:rsidR="00D86955">
        <w:t>three phases</w:t>
      </w:r>
      <w:r w:rsidRPr="00D00538">
        <w:t xml:space="preserve">.  </w:t>
      </w:r>
      <w:r w:rsidR="004F3884" w:rsidRPr="00D00538">
        <w:t xml:space="preserve">The main purpose of the CAPRI Templates - Standard Objects, Phase I </w:t>
      </w:r>
      <w:bookmarkStart w:id="66" w:name="_Toc233690920"/>
      <w:r w:rsidR="004F3884" w:rsidRPr="00D00538">
        <w:rPr>
          <w:szCs w:val="24"/>
        </w:rPr>
        <w:t>(DVBA*2.7*142</w:t>
      </w:r>
      <w:r w:rsidR="00463532" w:rsidRPr="00D00538">
        <w:rPr>
          <w:szCs w:val="24"/>
        </w:rPr>
        <w:t>) patch</w:t>
      </w:r>
      <w:r w:rsidR="00463532" w:rsidRPr="00D00538">
        <w:t xml:space="preserve"> </w:t>
      </w:r>
      <w:r w:rsidR="00C8108D" w:rsidRPr="00D00538">
        <w:t xml:space="preserve">is </w:t>
      </w:r>
      <w:r w:rsidR="004F3884" w:rsidRPr="00D00538">
        <w:t xml:space="preserve">to incorporate the first phase of the Standard Objects into the set of CPWM templates. </w:t>
      </w:r>
    </w:p>
    <w:p w14:paraId="44F2F5A0" w14:textId="77777777" w:rsidR="00BF267D" w:rsidRPr="00D00538" w:rsidRDefault="006B53DC" w:rsidP="00D00538">
      <w:pPr>
        <w:pStyle w:val="BodyText"/>
      </w:pPr>
      <w:r>
        <w:t>In addition, two defects have been corrected in the Medical Opinion template.</w:t>
      </w:r>
    </w:p>
    <w:p w14:paraId="37C5D6D7" w14:textId="77777777" w:rsidR="00E07BF9" w:rsidRPr="00D00538" w:rsidRDefault="00E07BF9" w:rsidP="00D00538">
      <w:pPr>
        <w:pStyle w:val="BodyText"/>
      </w:pPr>
      <w:r w:rsidRPr="00D00538">
        <w:t xml:space="preserve">The information contained in this document is not intended to </w:t>
      </w:r>
      <w:r w:rsidR="00011A69">
        <w:t xml:space="preserve">replace the CAPRI User Manual. </w:t>
      </w:r>
      <w:r w:rsidRPr="00D00538">
        <w:t xml:space="preserve">The software defects </w:t>
      </w:r>
      <w:r w:rsidR="00590A78" w:rsidRPr="00D00538">
        <w:t xml:space="preserve">and enhancements </w:t>
      </w:r>
      <w:r w:rsidRPr="00D00538">
        <w:t>are briefly discussed so that readers are aware of high</w:t>
      </w:r>
      <w:r w:rsidR="00D635E3">
        <w:t>-</w:t>
      </w:r>
      <w:r w:rsidRPr="00D00538">
        <w:t>level functional changes.  The CAPRI User Manual should be used to obtain detailed information regarding specific functionality.</w:t>
      </w:r>
    </w:p>
    <w:p w14:paraId="3BCFB62B" w14:textId="77777777" w:rsidR="004F48AD" w:rsidRPr="00E57CF3" w:rsidRDefault="00B51014" w:rsidP="004F48AD">
      <w:pPr>
        <w:pStyle w:val="Heading1"/>
        <w:spacing w:after="0"/>
      </w:pPr>
      <w:r>
        <w:br w:type="page"/>
      </w:r>
      <w:bookmarkStart w:id="67" w:name="_Toc234041624"/>
      <w:bookmarkStart w:id="68" w:name="_Toc234041654"/>
      <w:bookmarkStart w:id="69" w:name="_Toc234295033"/>
      <w:bookmarkStart w:id="70" w:name="_Toc245028079"/>
      <w:bookmarkEnd w:id="66"/>
      <w:r w:rsidR="004F48AD" w:rsidRPr="00E57CF3">
        <w:lastRenderedPageBreak/>
        <w:t>A</w:t>
      </w:r>
      <w:r w:rsidR="004F48AD">
        <w:t>ssociated Remedy Tickets and New Service Requests</w:t>
      </w:r>
      <w:bookmarkEnd w:id="67"/>
      <w:bookmarkEnd w:id="68"/>
      <w:bookmarkEnd w:id="69"/>
      <w:bookmarkEnd w:id="70"/>
    </w:p>
    <w:p w14:paraId="2A8C7513" w14:textId="77777777" w:rsidR="004F48AD" w:rsidRPr="00245F1D" w:rsidRDefault="004F48AD" w:rsidP="004F48AD"/>
    <w:p w14:paraId="6974317E" w14:textId="77777777" w:rsidR="004F48AD" w:rsidRDefault="004F48AD" w:rsidP="004F48AD">
      <w:r w:rsidRPr="00245F1D">
        <w:t>The</w:t>
      </w:r>
      <w:r w:rsidR="001006DA">
        <w:t>re are no Re</w:t>
      </w:r>
      <w:r w:rsidR="00B75284">
        <w:t xml:space="preserve">medy tickets </w:t>
      </w:r>
      <w:r w:rsidRPr="00245F1D">
        <w:t>or New Service Requests associated with this patch.</w:t>
      </w:r>
    </w:p>
    <w:p w14:paraId="299B9594" w14:textId="77777777" w:rsidR="004F48AD" w:rsidRPr="00245F1D" w:rsidRDefault="004F48AD" w:rsidP="004F48AD"/>
    <w:p w14:paraId="50C60A55" w14:textId="77777777" w:rsidR="004F48AD" w:rsidRDefault="004F48AD" w:rsidP="004F48AD">
      <w:pPr>
        <w:pStyle w:val="Heading1"/>
        <w:spacing w:after="0"/>
      </w:pPr>
      <w:bookmarkStart w:id="71" w:name="_Toc234295040"/>
      <w:r>
        <w:br w:type="page"/>
      </w:r>
      <w:bookmarkStart w:id="72" w:name="_Toc245028080"/>
      <w:r>
        <w:lastRenderedPageBreak/>
        <w:t>Defect Fixes</w:t>
      </w:r>
      <w:bookmarkEnd w:id="71"/>
      <w:bookmarkEnd w:id="72"/>
    </w:p>
    <w:p w14:paraId="5887483A" w14:textId="77777777" w:rsidR="006B591C" w:rsidRPr="006B591C" w:rsidRDefault="006B591C" w:rsidP="006B591C">
      <w:bookmarkStart w:id="73" w:name="_Toc234295041"/>
    </w:p>
    <w:p w14:paraId="58EAC1BE" w14:textId="77777777" w:rsidR="004F48AD" w:rsidRDefault="004F48AD" w:rsidP="006B591C">
      <w:pPr>
        <w:pStyle w:val="Heading2"/>
      </w:pPr>
      <w:bookmarkStart w:id="74" w:name="_Toc245028081"/>
      <w:bookmarkEnd w:id="73"/>
      <w:r>
        <w:t xml:space="preserve">Defect </w:t>
      </w:r>
      <w:r w:rsidR="00CA3C6E">
        <w:t>fixes without Remedy tickets</w:t>
      </w:r>
      <w:bookmarkEnd w:id="74"/>
    </w:p>
    <w:p w14:paraId="41178CB6" w14:textId="77777777" w:rsidR="007D282B" w:rsidRDefault="007D282B" w:rsidP="000D6DBC">
      <w:pPr>
        <w:pStyle w:val="Heading3"/>
      </w:pPr>
      <w:bookmarkStart w:id="75" w:name="_Toc245028082"/>
      <w:r>
        <w:t>Medical Opinion Template Corrections</w:t>
      </w:r>
      <w:bookmarkEnd w:id="75"/>
    </w:p>
    <w:p w14:paraId="3F7DF12B" w14:textId="77777777" w:rsidR="00AE7AA5" w:rsidRPr="00AE7AA5" w:rsidRDefault="00AE7AA5" w:rsidP="00AE7AA5">
      <w:pPr>
        <w:pStyle w:val="NormalIndent"/>
      </w:pPr>
      <w:r w:rsidRPr="00AE7AA5">
        <w:t>Two defects have been corrected in the Medical Opinion template:</w:t>
      </w:r>
    </w:p>
    <w:p w14:paraId="5D99CA4C" w14:textId="77777777" w:rsidR="00B961AE" w:rsidRDefault="00B961AE" w:rsidP="007D282B">
      <w:pPr>
        <w:pStyle w:val="Heading4"/>
      </w:pPr>
      <w:r>
        <w:t>Legally Recognized Phrase</w:t>
      </w:r>
    </w:p>
    <w:p w14:paraId="6FF2B0FB" w14:textId="77777777" w:rsidR="00F84782" w:rsidRPr="00B961AE" w:rsidRDefault="00F84782" w:rsidP="00B961AE">
      <w:pPr>
        <w:pStyle w:val="Heading4"/>
        <w:numPr>
          <w:ilvl w:val="0"/>
          <w:numId w:val="0"/>
        </w:numPr>
        <w:ind w:left="1440"/>
        <w:rPr>
          <w:rFonts w:ascii="Times New Roman" w:hAnsi="Times New Roman"/>
          <w:b w:val="0"/>
        </w:rPr>
      </w:pPr>
      <w:r w:rsidRPr="00B961AE">
        <w:rPr>
          <w:rFonts w:ascii="Times New Roman" w:hAnsi="Times New Roman"/>
          <w:b w:val="0"/>
        </w:rPr>
        <w:t>The legally recognized phrase 'Was less likely as not (50/50 probability) permanently aggravated by' will be changed to 'Was less likely as not (less than 50/50 probability) permanently aggravated by'. The legally recognized phrases are selectable when entering a standard medical opinion.</w:t>
      </w:r>
    </w:p>
    <w:p w14:paraId="4C7C7230" w14:textId="77777777" w:rsidR="00F84782" w:rsidRDefault="00F84782" w:rsidP="00CE7A18">
      <w:pPr>
        <w:pStyle w:val="Caption"/>
      </w:pPr>
    </w:p>
    <w:p w14:paraId="5D356F95" w14:textId="77777777" w:rsidR="00CE7A18" w:rsidRPr="00FA0795" w:rsidRDefault="00CE7A18" w:rsidP="007D282B">
      <w:pPr>
        <w:pStyle w:val="Caption"/>
        <w:ind w:left="1440"/>
      </w:pPr>
      <w:bookmarkStart w:id="76" w:name="_Toc245027253"/>
      <w:r w:rsidRPr="00F94AEA">
        <w:t xml:space="preserve">Figure </w:t>
      </w:r>
      <w:r w:rsidR="0083725C">
        <w:t>3.1.</w:t>
      </w:r>
      <w:r>
        <w:t>1</w:t>
      </w:r>
      <w:r w:rsidR="007D282B">
        <w:t>.1</w:t>
      </w:r>
      <w:r w:rsidRPr="00F94AEA">
        <w:t xml:space="preserve">: </w:t>
      </w:r>
      <w:r w:rsidR="00CF0730">
        <w:t xml:space="preserve">Legally </w:t>
      </w:r>
      <w:r w:rsidR="00A61F05">
        <w:t>R</w:t>
      </w:r>
      <w:r w:rsidR="00CF0730">
        <w:t xml:space="preserve">ecognized </w:t>
      </w:r>
      <w:r w:rsidR="00A61F05">
        <w:t>P</w:t>
      </w:r>
      <w:r w:rsidR="00CF0730">
        <w:t>hrase</w:t>
      </w:r>
      <w:bookmarkEnd w:id="76"/>
    </w:p>
    <w:p w14:paraId="6606804B" w14:textId="4047AC11" w:rsidR="00CA3C6E" w:rsidRPr="00CA3C6E" w:rsidRDefault="00245C4B" w:rsidP="007D282B">
      <w:pPr>
        <w:pStyle w:val="NormalIndent"/>
        <w:ind w:left="1440"/>
      </w:pPr>
      <w:r>
        <w:rPr>
          <w:noProof/>
        </w:rPr>
        <w:drawing>
          <wp:inline distT="0" distB="0" distL="0" distR="0" wp14:anchorId="2BD46B4C" wp14:editId="1009C463">
            <wp:extent cx="4253230" cy="1663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l="28410" t="11215" b="49628"/>
                    <a:stretch>
                      <a:fillRect/>
                    </a:stretch>
                  </pic:blipFill>
                  <pic:spPr bwMode="auto">
                    <a:xfrm>
                      <a:off x="0" y="0"/>
                      <a:ext cx="4253230" cy="1663700"/>
                    </a:xfrm>
                    <a:prstGeom prst="rect">
                      <a:avLst/>
                    </a:prstGeom>
                    <a:noFill/>
                    <a:ln>
                      <a:noFill/>
                    </a:ln>
                  </pic:spPr>
                </pic:pic>
              </a:graphicData>
            </a:graphic>
          </wp:inline>
        </w:drawing>
      </w:r>
    </w:p>
    <w:p w14:paraId="22749CEF" w14:textId="77777777" w:rsidR="00B961AE" w:rsidRDefault="00B961AE" w:rsidP="007D282B">
      <w:pPr>
        <w:pStyle w:val="Heading4"/>
      </w:pPr>
      <w:r>
        <w:lastRenderedPageBreak/>
        <w:t>Standard Examiners Medical Opinion</w:t>
      </w:r>
    </w:p>
    <w:p w14:paraId="6EB52E93" w14:textId="77777777" w:rsidR="004F48AD" w:rsidRPr="00B961AE" w:rsidRDefault="00E71C71" w:rsidP="00B961AE">
      <w:pPr>
        <w:pStyle w:val="Heading4"/>
        <w:numPr>
          <w:ilvl w:val="0"/>
          <w:numId w:val="0"/>
        </w:numPr>
        <w:ind w:left="1440"/>
        <w:rPr>
          <w:rFonts w:ascii="Times New Roman" w:hAnsi="Times New Roman"/>
          <w:b w:val="0"/>
        </w:rPr>
      </w:pPr>
      <w:r w:rsidRPr="00B961AE">
        <w:rPr>
          <w:rFonts w:ascii="Times New Roman" w:hAnsi="Times New Roman"/>
          <w:b w:val="0"/>
        </w:rPr>
        <w:t xml:space="preserve">'NONSTANDARD EXAMINERS MEDICAL OPINION' </w:t>
      </w:r>
      <w:r w:rsidR="00617FAF" w:rsidRPr="00B961AE">
        <w:rPr>
          <w:rFonts w:ascii="Times New Roman" w:hAnsi="Times New Roman"/>
          <w:b w:val="0"/>
        </w:rPr>
        <w:t xml:space="preserve">will be displayed as </w:t>
      </w:r>
      <w:r w:rsidRPr="00B961AE">
        <w:rPr>
          <w:rFonts w:ascii="Times New Roman" w:hAnsi="Times New Roman"/>
          <w:b w:val="0"/>
        </w:rPr>
        <w:t xml:space="preserve">'STANDARD EXAMINERS MEDICAL OPINION' </w:t>
      </w:r>
      <w:r w:rsidR="004F48AD" w:rsidRPr="00B961AE">
        <w:rPr>
          <w:rFonts w:ascii="Times New Roman" w:hAnsi="Times New Roman"/>
          <w:b w:val="0"/>
        </w:rPr>
        <w:t xml:space="preserve">on the report when a standard medical opinion is selected. </w:t>
      </w:r>
    </w:p>
    <w:p w14:paraId="37C8AE9F" w14:textId="77777777" w:rsidR="00CF0730" w:rsidRPr="00FA0795" w:rsidRDefault="00CF0730" w:rsidP="007D282B">
      <w:pPr>
        <w:pStyle w:val="Caption"/>
        <w:ind w:left="1440"/>
      </w:pPr>
      <w:bookmarkStart w:id="77" w:name="_Toc245027254"/>
      <w:r w:rsidRPr="00F94AEA">
        <w:t xml:space="preserve">Figure </w:t>
      </w:r>
      <w:r w:rsidR="0083725C">
        <w:t>3.1</w:t>
      </w:r>
      <w:r w:rsidR="007D282B">
        <w:t>.1</w:t>
      </w:r>
      <w:r w:rsidR="0083725C">
        <w:t>.</w:t>
      </w:r>
      <w:r>
        <w:t>2</w:t>
      </w:r>
      <w:r w:rsidRPr="00F94AEA">
        <w:t xml:space="preserve">: </w:t>
      </w:r>
      <w:r>
        <w:t xml:space="preserve">Standard </w:t>
      </w:r>
      <w:r w:rsidR="00A61F05">
        <w:t>E</w:t>
      </w:r>
      <w:r>
        <w:t xml:space="preserve">xaminers </w:t>
      </w:r>
      <w:r w:rsidR="00A61F05">
        <w:t>M</w:t>
      </w:r>
      <w:r>
        <w:t xml:space="preserve">edical </w:t>
      </w:r>
      <w:r w:rsidR="00A61F05">
        <w:t>O</w:t>
      </w:r>
      <w:r>
        <w:t>pinion</w:t>
      </w:r>
      <w:bookmarkEnd w:id="77"/>
    </w:p>
    <w:p w14:paraId="28DFCEEC" w14:textId="3E49817B" w:rsidR="004F48AD" w:rsidRDefault="00245C4B" w:rsidP="007D282B">
      <w:pPr>
        <w:pStyle w:val="NormalIndent"/>
        <w:ind w:left="1440"/>
      </w:pPr>
      <w:r>
        <w:rPr>
          <w:noProof/>
        </w:rPr>
        <w:drawing>
          <wp:inline distT="0" distB="0" distL="0" distR="0" wp14:anchorId="0F25091F" wp14:editId="1B237678">
            <wp:extent cx="4811395" cy="258381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l="4666" t="10724" r="5919" b="22446"/>
                    <a:stretch>
                      <a:fillRect/>
                    </a:stretch>
                  </pic:blipFill>
                  <pic:spPr bwMode="auto">
                    <a:xfrm>
                      <a:off x="0" y="0"/>
                      <a:ext cx="4811395" cy="2583815"/>
                    </a:xfrm>
                    <a:prstGeom prst="rect">
                      <a:avLst/>
                    </a:prstGeom>
                    <a:noFill/>
                    <a:ln>
                      <a:noFill/>
                    </a:ln>
                  </pic:spPr>
                </pic:pic>
              </a:graphicData>
            </a:graphic>
          </wp:inline>
        </w:drawing>
      </w:r>
    </w:p>
    <w:p w14:paraId="2D120050" w14:textId="77777777" w:rsidR="00405887" w:rsidRDefault="00405887" w:rsidP="00820971">
      <w:pPr>
        <w:pStyle w:val="Heading3"/>
      </w:pPr>
      <w:bookmarkStart w:id="78" w:name="_Toc245028083"/>
      <w:r>
        <w:t>Vital Signs Weight Percentage</w:t>
      </w:r>
      <w:bookmarkEnd w:id="78"/>
    </w:p>
    <w:p w14:paraId="26A2C8F7" w14:textId="77777777" w:rsidR="00371768" w:rsidRPr="00371768" w:rsidRDefault="00820971" w:rsidP="00371768">
      <w:pPr>
        <w:pStyle w:val="BodyText"/>
        <w:ind w:left="540"/>
      </w:pPr>
      <w:r w:rsidRPr="00820971">
        <w:t>The values for the weight gain or loss percentage entered with Vital Signs on the Physical Exam tab did not display the percent sign (%)</w:t>
      </w:r>
      <w:r w:rsidR="00BC6C2A">
        <w:t xml:space="preserve"> </w:t>
      </w:r>
      <w:r w:rsidRPr="00820971">
        <w:t>with the possible values.  The values are now displayed as &lt;10%, 10%, 20%, 30% and 40% or more.</w:t>
      </w:r>
      <w:r w:rsidR="003A6540">
        <w:t xml:space="preserve"> This change </w:t>
      </w:r>
      <w:r w:rsidR="006E5E52">
        <w:t>was implemented in</w:t>
      </w:r>
      <w:r w:rsidR="003A6540">
        <w:t xml:space="preserve"> all thirteen templates</w:t>
      </w:r>
      <w:r w:rsidR="00371768">
        <w:t xml:space="preserve"> in the </w:t>
      </w:r>
      <w:r w:rsidR="00521E4D" w:rsidRPr="00147B91">
        <w:t xml:space="preserve">CAPRI Templates - Standard Objects, Phase I (DVBA*2.7*142) </w:t>
      </w:r>
      <w:r w:rsidR="00371768">
        <w:t xml:space="preserve">release: </w:t>
      </w:r>
      <w:r w:rsidR="00371768" w:rsidRPr="00371768">
        <w:t>Hypertension</w:t>
      </w:r>
      <w:r w:rsidR="00371768">
        <w:t xml:space="preserve">, </w:t>
      </w:r>
      <w:r w:rsidR="00371768" w:rsidRPr="00371768">
        <w:t>Respiratory</w:t>
      </w:r>
      <w:r w:rsidR="00371768">
        <w:t>,</w:t>
      </w:r>
      <w:r w:rsidR="00B75284">
        <w:t xml:space="preserve"> Heart</w:t>
      </w:r>
      <w:r w:rsidR="00371768">
        <w:t>,</w:t>
      </w:r>
      <w:r w:rsidR="00B75284">
        <w:t xml:space="preserve"> </w:t>
      </w:r>
      <w:r w:rsidR="00371768" w:rsidRPr="00371768">
        <w:t>Diabetes Mellitus</w:t>
      </w:r>
      <w:r w:rsidR="00371768">
        <w:t xml:space="preserve">, </w:t>
      </w:r>
      <w:r w:rsidR="00371768" w:rsidRPr="00371768">
        <w:t>Arrhythmias</w:t>
      </w:r>
      <w:r w:rsidR="00371768">
        <w:t xml:space="preserve">, </w:t>
      </w:r>
      <w:r w:rsidR="00371768" w:rsidRPr="00371768">
        <w:t>General Medical Exam</w:t>
      </w:r>
      <w:r w:rsidR="00371768">
        <w:t xml:space="preserve">, </w:t>
      </w:r>
      <w:r w:rsidR="00371768" w:rsidRPr="00371768">
        <w:t>Thyroid</w:t>
      </w:r>
      <w:r w:rsidR="00371768">
        <w:t xml:space="preserve">, </w:t>
      </w:r>
      <w:r w:rsidR="00371768" w:rsidRPr="00371768">
        <w:t>Respiratory Diseases (Misc.)</w:t>
      </w:r>
      <w:r w:rsidR="00371768">
        <w:t xml:space="preserve">, </w:t>
      </w:r>
      <w:r w:rsidR="00371768" w:rsidRPr="00371768">
        <w:t>Pulm</w:t>
      </w:r>
      <w:r w:rsidR="00371768">
        <w:t>onary</w:t>
      </w:r>
      <w:r w:rsidR="00371768" w:rsidRPr="00371768">
        <w:t xml:space="preserve"> T</w:t>
      </w:r>
      <w:r w:rsidR="00371768">
        <w:t xml:space="preserve">uberculosis </w:t>
      </w:r>
      <w:r w:rsidR="00371768" w:rsidRPr="00371768">
        <w:t>Myco</w:t>
      </w:r>
      <w:r w:rsidR="00371768">
        <w:t xml:space="preserve">bacterial, </w:t>
      </w:r>
      <w:r w:rsidR="00371768" w:rsidRPr="00371768">
        <w:t>Hemic</w:t>
      </w:r>
      <w:r w:rsidR="00371768">
        <w:t xml:space="preserve">, </w:t>
      </w:r>
      <w:r w:rsidR="00371768" w:rsidRPr="00371768">
        <w:t>Acromegaly</w:t>
      </w:r>
      <w:r w:rsidR="00371768">
        <w:t xml:space="preserve">, </w:t>
      </w:r>
      <w:r w:rsidR="00371768" w:rsidRPr="00371768">
        <w:t>Gulf War</w:t>
      </w:r>
      <w:r w:rsidR="00371768">
        <w:t xml:space="preserve">, and </w:t>
      </w:r>
      <w:r w:rsidR="00371768" w:rsidRPr="00371768">
        <w:t>POW</w:t>
      </w:r>
      <w:r w:rsidR="00371768">
        <w:t>.</w:t>
      </w:r>
    </w:p>
    <w:p w14:paraId="4E0485A5" w14:textId="77777777" w:rsidR="00820971" w:rsidRPr="00820971" w:rsidRDefault="00820971" w:rsidP="00820971">
      <w:pPr>
        <w:pStyle w:val="NormalIndent"/>
      </w:pPr>
    </w:p>
    <w:p w14:paraId="1E87E395" w14:textId="77777777" w:rsidR="00A67F7F" w:rsidRDefault="00521E4D" w:rsidP="004F48AD">
      <w:pPr>
        <w:pStyle w:val="Heading1"/>
      </w:pPr>
      <w:r>
        <w:br w:type="page"/>
      </w:r>
      <w:bookmarkStart w:id="79" w:name="_Toc245028084"/>
      <w:r w:rsidR="00A67F7F">
        <w:lastRenderedPageBreak/>
        <w:t>Enhancements</w:t>
      </w:r>
      <w:bookmarkEnd w:id="79"/>
    </w:p>
    <w:p w14:paraId="5E32A065" w14:textId="77777777" w:rsidR="00FA0795" w:rsidRDefault="002D2488" w:rsidP="002D2488">
      <w:pPr>
        <w:pStyle w:val="BodyText"/>
      </w:pPr>
      <w:r>
        <w:t>The following section is an overview of the enhancements that have been adde</w:t>
      </w:r>
      <w:r w:rsidRPr="00147B91">
        <w:t>d in</w:t>
      </w:r>
      <w:r w:rsidR="00857080" w:rsidRPr="00147B91">
        <w:t xml:space="preserve"> the</w:t>
      </w:r>
      <w:r w:rsidRPr="00147B91">
        <w:t xml:space="preserve"> </w:t>
      </w:r>
      <w:r w:rsidR="00873F46" w:rsidRPr="00147B91">
        <w:t xml:space="preserve">CAPRI Templates - Standard Objects, Phase I </w:t>
      </w:r>
      <w:r w:rsidR="00463532" w:rsidRPr="00147B91">
        <w:t>(DVBA*2.7*14</w:t>
      </w:r>
      <w:r w:rsidR="00873F46" w:rsidRPr="00147B91">
        <w:t>2</w:t>
      </w:r>
      <w:r w:rsidRPr="00147B91">
        <w:t xml:space="preserve">) </w:t>
      </w:r>
      <w:r w:rsidR="0047459C">
        <w:t xml:space="preserve">patch </w:t>
      </w:r>
      <w:r w:rsidRPr="00147B91">
        <w:t>release.</w:t>
      </w:r>
      <w:r w:rsidR="00F84782">
        <w:t xml:space="preserve"> </w:t>
      </w:r>
    </w:p>
    <w:p w14:paraId="574037A7" w14:textId="77777777" w:rsidR="000F0509" w:rsidRDefault="000F0509" w:rsidP="006B591C">
      <w:pPr>
        <w:pStyle w:val="Heading2"/>
      </w:pPr>
      <w:bookmarkStart w:id="80" w:name="_Toc245028085"/>
      <w:r>
        <w:t>Standard Object Enhancements</w:t>
      </w:r>
      <w:bookmarkEnd w:id="80"/>
    </w:p>
    <w:p w14:paraId="55A3F043" w14:textId="77777777" w:rsidR="00FA0795" w:rsidRDefault="00FA0795" w:rsidP="000F0509">
      <w:pPr>
        <w:pStyle w:val="Heading3"/>
      </w:pPr>
      <w:bookmarkStart w:id="81" w:name="_Toc245028086"/>
      <w:r>
        <w:t>Standardized Panels</w:t>
      </w:r>
      <w:bookmarkEnd w:id="81"/>
    </w:p>
    <w:p w14:paraId="0D451814" w14:textId="77777777" w:rsidR="002D2488" w:rsidRDefault="002017C4" w:rsidP="00343CE7">
      <w:pPr>
        <w:pStyle w:val="BodyText2"/>
        <w:ind w:left="720"/>
      </w:pPr>
      <w:r w:rsidRPr="00147B91">
        <w:t xml:space="preserve">The Veterans Benefits Administration Veterans Affairs Central Office (VBAVACO) approved </w:t>
      </w:r>
      <w:r w:rsidR="000E7317" w:rsidRPr="00147B91">
        <w:t xml:space="preserve">the </w:t>
      </w:r>
      <w:r w:rsidRPr="00147B91">
        <w:t xml:space="preserve">content </w:t>
      </w:r>
      <w:r w:rsidR="000E7317" w:rsidRPr="00147B91">
        <w:t>for the</w:t>
      </w:r>
      <w:r w:rsidRPr="00147B91">
        <w:t xml:space="preserve"> Standardized Panels.  These Standardized Panels were applied to the </w:t>
      </w:r>
      <w:r w:rsidR="000E7317" w:rsidRPr="00147B91">
        <w:t xml:space="preserve">CAPRI CPWM template </w:t>
      </w:r>
      <w:r w:rsidRPr="00147B91">
        <w:t>History tab, Physical Exam tab, Test</w:t>
      </w:r>
      <w:r w:rsidR="00857080" w:rsidRPr="00147B91">
        <w:t>s</w:t>
      </w:r>
      <w:r w:rsidRPr="00147B91">
        <w:t xml:space="preserve"> </w:t>
      </w:r>
      <w:r w:rsidR="00857080" w:rsidRPr="00147B91">
        <w:t>t</w:t>
      </w:r>
      <w:r w:rsidRPr="00147B91">
        <w:t xml:space="preserve">ab, and Diagnosis </w:t>
      </w:r>
      <w:r w:rsidR="00857080" w:rsidRPr="00147B91">
        <w:t>t</w:t>
      </w:r>
      <w:r w:rsidRPr="00147B91">
        <w:t>ab for thirteen templates</w:t>
      </w:r>
      <w:r w:rsidR="000E7317" w:rsidRPr="00147B91">
        <w:t xml:space="preserve"> in SO Phase I</w:t>
      </w:r>
      <w:r>
        <w:t xml:space="preserve">.  </w:t>
      </w:r>
    </w:p>
    <w:p w14:paraId="2EB973A9" w14:textId="77777777" w:rsidR="00FA0795" w:rsidRDefault="00FA0795" w:rsidP="000F0509">
      <w:pPr>
        <w:pStyle w:val="Heading4"/>
      </w:pPr>
      <w:r>
        <w:t>Standardized History Tab</w:t>
      </w:r>
    </w:p>
    <w:p w14:paraId="1B96DD4F" w14:textId="77777777" w:rsidR="00FA0795" w:rsidRPr="00FA0795" w:rsidRDefault="00FA0795" w:rsidP="000F0509">
      <w:pPr>
        <w:pStyle w:val="Caption"/>
        <w:ind w:left="900"/>
      </w:pPr>
      <w:bookmarkStart w:id="82" w:name="_Toc237168578"/>
      <w:bookmarkStart w:id="83" w:name="_Toc245027255"/>
      <w:r w:rsidRPr="00F94AEA">
        <w:t xml:space="preserve">Figure </w:t>
      </w:r>
      <w:r w:rsidR="00B035BB">
        <w:t>4.1.1</w:t>
      </w:r>
      <w:r w:rsidR="000F0509">
        <w:t>.1</w:t>
      </w:r>
      <w:r w:rsidR="00B035BB">
        <w:t>a</w:t>
      </w:r>
      <w:r w:rsidRPr="00F94AEA">
        <w:t>: Histor</w:t>
      </w:r>
      <w:r>
        <w:t>y</w:t>
      </w:r>
      <w:r w:rsidRPr="00F94AEA">
        <w:t xml:space="preserve"> Tab</w:t>
      </w:r>
      <w:bookmarkEnd w:id="82"/>
      <w:bookmarkEnd w:id="83"/>
    </w:p>
    <w:p w14:paraId="05B4DB0C" w14:textId="6442DD31" w:rsidR="00147B91" w:rsidRDefault="00245C4B" w:rsidP="000F0509">
      <w:pPr>
        <w:pStyle w:val="Image"/>
        <w:ind w:left="900"/>
      </w:pPr>
      <w:r>
        <w:rPr>
          <w:noProof/>
        </w:rPr>
        <w:drawing>
          <wp:inline distT="0" distB="0" distL="0" distR="0" wp14:anchorId="1ADB9AD1" wp14:editId="61BFB340">
            <wp:extent cx="3896995" cy="188214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8">
                      <a:grayscl/>
                      <a:extLst>
                        <a:ext uri="{28A0092B-C50C-407E-A947-70E740481C1C}">
                          <a14:useLocalDpi xmlns:a14="http://schemas.microsoft.com/office/drawing/2010/main" val="0"/>
                        </a:ext>
                      </a:extLst>
                    </a:blip>
                    <a:srcRect t="11737" r="34296" b="44150"/>
                    <a:stretch>
                      <a:fillRect/>
                    </a:stretch>
                  </pic:blipFill>
                  <pic:spPr bwMode="auto">
                    <a:xfrm>
                      <a:off x="0" y="0"/>
                      <a:ext cx="3896995" cy="1882140"/>
                    </a:xfrm>
                    <a:prstGeom prst="rect">
                      <a:avLst/>
                    </a:prstGeom>
                    <a:noFill/>
                    <a:ln>
                      <a:noFill/>
                    </a:ln>
                  </pic:spPr>
                </pic:pic>
              </a:graphicData>
            </a:graphic>
          </wp:inline>
        </w:drawing>
      </w:r>
      <w:r>
        <w:rPr>
          <w:noProof/>
        </w:rPr>
        <w:drawing>
          <wp:inline distT="0" distB="0" distL="0" distR="0" wp14:anchorId="75CF125F" wp14:editId="124C7B50">
            <wp:extent cx="3896995" cy="77089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8">
                      <a:grayscl/>
                      <a:extLst>
                        <a:ext uri="{28A0092B-C50C-407E-A947-70E740481C1C}">
                          <a14:useLocalDpi xmlns:a14="http://schemas.microsoft.com/office/drawing/2010/main" val="0"/>
                        </a:ext>
                      </a:extLst>
                    </a:blip>
                    <a:srcRect t="63058" r="34296" b="18919"/>
                    <a:stretch>
                      <a:fillRect/>
                    </a:stretch>
                  </pic:blipFill>
                  <pic:spPr bwMode="auto">
                    <a:xfrm>
                      <a:off x="0" y="0"/>
                      <a:ext cx="3896995" cy="770890"/>
                    </a:xfrm>
                    <a:prstGeom prst="rect">
                      <a:avLst/>
                    </a:prstGeom>
                    <a:noFill/>
                    <a:ln>
                      <a:noFill/>
                    </a:ln>
                  </pic:spPr>
                </pic:pic>
              </a:graphicData>
            </a:graphic>
          </wp:inline>
        </w:drawing>
      </w:r>
    </w:p>
    <w:p w14:paraId="06440972" w14:textId="77777777" w:rsidR="00D116BD" w:rsidRDefault="00503961" w:rsidP="000F0509">
      <w:pPr>
        <w:pStyle w:val="Caption"/>
        <w:ind w:left="900"/>
      </w:pPr>
      <w:bookmarkStart w:id="84" w:name="_Toc237168585"/>
      <w:r>
        <w:br w:type="page"/>
      </w:r>
      <w:bookmarkStart w:id="85" w:name="_Toc245027256"/>
      <w:r w:rsidR="00D116BD" w:rsidRPr="00F94AEA">
        <w:lastRenderedPageBreak/>
        <w:t xml:space="preserve">Figure </w:t>
      </w:r>
      <w:r w:rsidR="00B035BB">
        <w:t>4.1.1</w:t>
      </w:r>
      <w:r w:rsidR="000F0509">
        <w:t>.1</w:t>
      </w:r>
      <w:r w:rsidR="00B035BB">
        <w:t>b</w:t>
      </w:r>
      <w:r w:rsidR="00D116BD" w:rsidRPr="00F94AEA">
        <w:t xml:space="preserve">: </w:t>
      </w:r>
      <w:r w:rsidR="00D116BD">
        <w:t>Trauma</w:t>
      </w:r>
      <w:bookmarkEnd w:id="84"/>
      <w:bookmarkEnd w:id="85"/>
      <w:r w:rsidR="00D116BD">
        <w:t xml:space="preserve"> </w:t>
      </w:r>
    </w:p>
    <w:p w14:paraId="7B2B02B9" w14:textId="186E65D1" w:rsidR="00D116BD" w:rsidRDefault="00245C4B" w:rsidP="000F0509">
      <w:pPr>
        <w:pStyle w:val="Image"/>
        <w:ind w:left="900"/>
      </w:pPr>
      <w:r>
        <w:rPr>
          <w:noProof/>
        </w:rPr>
        <w:drawing>
          <wp:inline distT="0" distB="0" distL="0" distR="0" wp14:anchorId="2400CD89" wp14:editId="368CBE6D">
            <wp:extent cx="3827780" cy="316293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l="16469" t="15367" r="19067" b="10571"/>
                    <a:stretch>
                      <a:fillRect/>
                    </a:stretch>
                  </pic:blipFill>
                  <pic:spPr bwMode="auto">
                    <a:xfrm>
                      <a:off x="0" y="0"/>
                      <a:ext cx="3827780" cy="3162935"/>
                    </a:xfrm>
                    <a:prstGeom prst="rect">
                      <a:avLst/>
                    </a:prstGeom>
                    <a:noFill/>
                    <a:ln>
                      <a:noFill/>
                    </a:ln>
                  </pic:spPr>
                </pic:pic>
              </a:graphicData>
            </a:graphic>
          </wp:inline>
        </w:drawing>
      </w:r>
    </w:p>
    <w:p w14:paraId="3C1468C5" w14:textId="77777777" w:rsidR="008B732F" w:rsidRPr="008B732F" w:rsidRDefault="008B732F" w:rsidP="000F0509">
      <w:pPr>
        <w:pStyle w:val="Caption"/>
        <w:ind w:left="900"/>
      </w:pPr>
      <w:bookmarkStart w:id="86" w:name="_Toc245027257"/>
      <w:bookmarkStart w:id="87" w:name="_Toc237168581"/>
      <w:r w:rsidRPr="00F94AEA">
        <w:t xml:space="preserve">Figure </w:t>
      </w:r>
      <w:r w:rsidR="00B035BB">
        <w:t>4.1.1</w:t>
      </w:r>
      <w:r w:rsidR="000F0509">
        <w:t>.1</w:t>
      </w:r>
      <w:r w:rsidR="00B035BB">
        <w:t>c</w:t>
      </w:r>
      <w:r w:rsidRPr="00F94AEA">
        <w:t xml:space="preserve">: </w:t>
      </w:r>
      <w:r>
        <w:t>Neoplasm</w:t>
      </w:r>
      <w:bookmarkEnd w:id="86"/>
      <w:r>
        <w:t xml:space="preserve"> </w:t>
      </w:r>
      <w:bookmarkEnd w:id="87"/>
    </w:p>
    <w:p w14:paraId="76042741" w14:textId="632F460A" w:rsidR="008B732F" w:rsidRDefault="00245C4B" w:rsidP="000F0509">
      <w:pPr>
        <w:pStyle w:val="Image"/>
        <w:ind w:left="900"/>
      </w:pPr>
      <w:r>
        <w:rPr>
          <w:noProof/>
        </w:rPr>
        <w:drawing>
          <wp:inline distT="0" distB="0" distL="0" distR="0" wp14:anchorId="4DD9C088" wp14:editId="2877C758">
            <wp:extent cx="4072255" cy="324802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l="15602" t="13460" r="15999" b="10297"/>
                    <a:stretch>
                      <a:fillRect/>
                    </a:stretch>
                  </pic:blipFill>
                  <pic:spPr bwMode="auto">
                    <a:xfrm>
                      <a:off x="0" y="0"/>
                      <a:ext cx="4072255" cy="3248025"/>
                    </a:xfrm>
                    <a:prstGeom prst="rect">
                      <a:avLst/>
                    </a:prstGeom>
                    <a:noFill/>
                    <a:ln>
                      <a:noFill/>
                    </a:ln>
                  </pic:spPr>
                </pic:pic>
              </a:graphicData>
            </a:graphic>
          </wp:inline>
        </w:drawing>
      </w:r>
    </w:p>
    <w:p w14:paraId="1862D2B7" w14:textId="77777777" w:rsidR="00397C4D" w:rsidRPr="001102A2" w:rsidRDefault="00D00538" w:rsidP="000F0509">
      <w:pPr>
        <w:pStyle w:val="Caption"/>
        <w:ind w:left="900"/>
      </w:pPr>
      <w:bookmarkStart w:id="88" w:name="_Toc237168587"/>
      <w:r>
        <w:br w:type="page"/>
      </w:r>
      <w:bookmarkStart w:id="89" w:name="_Toc245027258"/>
      <w:r w:rsidR="00397C4D">
        <w:lastRenderedPageBreak/>
        <w:t xml:space="preserve">Figure </w:t>
      </w:r>
      <w:r w:rsidR="00B035BB">
        <w:t>4.1.1</w:t>
      </w:r>
      <w:r w:rsidR="000F0509">
        <w:t>.1</w:t>
      </w:r>
      <w:r w:rsidR="00B035BB">
        <w:t>d</w:t>
      </w:r>
      <w:r w:rsidR="00397C4D">
        <w:t xml:space="preserve">: Cardiac History </w:t>
      </w:r>
      <w:r w:rsidR="003B0785">
        <w:t>(</w:t>
      </w:r>
      <w:r w:rsidR="00397C4D">
        <w:t>Brief</w:t>
      </w:r>
      <w:bookmarkEnd w:id="88"/>
      <w:r w:rsidR="003B0785">
        <w:t>)</w:t>
      </w:r>
      <w:bookmarkEnd w:id="89"/>
    </w:p>
    <w:p w14:paraId="223A71C0" w14:textId="4D5132EE" w:rsidR="008B732F" w:rsidRDefault="00245C4B" w:rsidP="000F0509">
      <w:pPr>
        <w:pStyle w:val="Image"/>
        <w:ind w:left="900"/>
      </w:pPr>
      <w:r>
        <w:rPr>
          <w:noProof/>
        </w:rPr>
        <w:drawing>
          <wp:inline distT="0" distB="0" distL="0" distR="0" wp14:anchorId="35BC115A" wp14:editId="3A849B3B">
            <wp:extent cx="3923665" cy="13608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l="16533" t="28572" r="17336" b="39523"/>
                    <a:stretch>
                      <a:fillRect/>
                    </a:stretch>
                  </pic:blipFill>
                  <pic:spPr bwMode="auto">
                    <a:xfrm>
                      <a:off x="0" y="0"/>
                      <a:ext cx="3923665" cy="1360805"/>
                    </a:xfrm>
                    <a:prstGeom prst="rect">
                      <a:avLst/>
                    </a:prstGeom>
                    <a:noFill/>
                    <a:ln>
                      <a:noFill/>
                    </a:ln>
                  </pic:spPr>
                </pic:pic>
              </a:graphicData>
            </a:graphic>
          </wp:inline>
        </w:drawing>
      </w:r>
    </w:p>
    <w:p w14:paraId="372AA03A" w14:textId="77777777" w:rsidR="00397C4D" w:rsidRPr="001102A2" w:rsidRDefault="00397C4D" w:rsidP="000F0509">
      <w:pPr>
        <w:pStyle w:val="Caption"/>
        <w:ind w:left="900"/>
      </w:pPr>
      <w:bookmarkStart w:id="90" w:name="_Toc237168589"/>
      <w:bookmarkStart w:id="91" w:name="_Toc245027259"/>
      <w:r>
        <w:t xml:space="preserve">Figure </w:t>
      </w:r>
      <w:r w:rsidR="00B035BB">
        <w:t>4.1.1</w:t>
      </w:r>
      <w:r w:rsidR="000F0509">
        <w:t>.1</w:t>
      </w:r>
      <w:r w:rsidR="00B035BB">
        <w:t>e</w:t>
      </w:r>
      <w:r>
        <w:t>: Cardiac History (Comprehensive)</w:t>
      </w:r>
      <w:bookmarkEnd w:id="90"/>
      <w:bookmarkEnd w:id="91"/>
    </w:p>
    <w:p w14:paraId="7951A3DD" w14:textId="19EAFE04" w:rsidR="00397C4D" w:rsidRDefault="00245C4B" w:rsidP="000F0509">
      <w:pPr>
        <w:pStyle w:val="Image"/>
        <w:ind w:left="900"/>
      </w:pPr>
      <w:r>
        <w:rPr>
          <w:noProof/>
        </w:rPr>
        <w:drawing>
          <wp:inline distT="0" distB="0" distL="0" distR="0" wp14:anchorId="0AF26B69" wp14:editId="0C4404C6">
            <wp:extent cx="5130165" cy="29667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l="5296" t="18527" r="8186" b="12053"/>
                    <a:stretch>
                      <a:fillRect/>
                    </a:stretch>
                  </pic:blipFill>
                  <pic:spPr bwMode="auto">
                    <a:xfrm>
                      <a:off x="0" y="0"/>
                      <a:ext cx="5130165" cy="2966720"/>
                    </a:xfrm>
                    <a:prstGeom prst="rect">
                      <a:avLst/>
                    </a:prstGeom>
                    <a:noFill/>
                    <a:ln>
                      <a:noFill/>
                    </a:ln>
                  </pic:spPr>
                </pic:pic>
              </a:graphicData>
            </a:graphic>
          </wp:inline>
        </w:drawing>
      </w:r>
    </w:p>
    <w:p w14:paraId="4C084A79" w14:textId="77777777" w:rsidR="00413E81" w:rsidRPr="00F94AEA" w:rsidRDefault="00B92A39" w:rsidP="000F0509">
      <w:pPr>
        <w:pStyle w:val="Caption"/>
        <w:ind w:left="900"/>
      </w:pPr>
      <w:bookmarkStart w:id="92" w:name="_Toc237168591"/>
      <w:r>
        <w:br w:type="page"/>
      </w:r>
      <w:bookmarkStart w:id="93" w:name="_Toc245027260"/>
      <w:r w:rsidR="00413E81" w:rsidRPr="00F94AEA">
        <w:lastRenderedPageBreak/>
        <w:t xml:space="preserve">Figure </w:t>
      </w:r>
      <w:r w:rsidR="00B035BB">
        <w:t>4.1.1</w:t>
      </w:r>
      <w:r w:rsidR="000F0509">
        <w:t>.1</w:t>
      </w:r>
      <w:r w:rsidR="00B035BB">
        <w:t>f</w:t>
      </w:r>
      <w:r w:rsidR="00413E81" w:rsidRPr="00F94AEA">
        <w:t xml:space="preserve">: </w:t>
      </w:r>
      <w:r w:rsidR="00413E81">
        <w:t xml:space="preserve">Pulmonary History </w:t>
      </w:r>
      <w:r w:rsidR="003B0785">
        <w:t>(</w:t>
      </w:r>
      <w:bookmarkEnd w:id="92"/>
      <w:r w:rsidR="0077716B">
        <w:t>Brief)</w:t>
      </w:r>
      <w:bookmarkEnd w:id="93"/>
    </w:p>
    <w:p w14:paraId="751DE117" w14:textId="16186DA4" w:rsidR="00413E81" w:rsidRDefault="00245C4B" w:rsidP="000F0509">
      <w:pPr>
        <w:pStyle w:val="Image"/>
        <w:ind w:left="900"/>
      </w:pPr>
      <w:r>
        <w:rPr>
          <w:noProof/>
        </w:rPr>
        <w:drawing>
          <wp:inline distT="0" distB="0" distL="0" distR="0" wp14:anchorId="110F5A16" wp14:editId="16274347">
            <wp:extent cx="4572000" cy="311531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3">
                      <a:grayscl/>
                      <a:extLst>
                        <a:ext uri="{28A0092B-C50C-407E-A947-70E740481C1C}">
                          <a14:useLocalDpi xmlns:a14="http://schemas.microsoft.com/office/drawing/2010/main" val="0"/>
                        </a:ext>
                      </a:extLst>
                    </a:blip>
                    <a:srcRect l="11359" t="17392" r="11700" b="10551"/>
                    <a:stretch>
                      <a:fillRect/>
                    </a:stretch>
                  </pic:blipFill>
                  <pic:spPr bwMode="auto">
                    <a:xfrm>
                      <a:off x="0" y="0"/>
                      <a:ext cx="4572000" cy="3115310"/>
                    </a:xfrm>
                    <a:prstGeom prst="rect">
                      <a:avLst/>
                    </a:prstGeom>
                    <a:noFill/>
                    <a:ln>
                      <a:noFill/>
                    </a:ln>
                  </pic:spPr>
                </pic:pic>
              </a:graphicData>
            </a:graphic>
          </wp:inline>
        </w:drawing>
      </w:r>
    </w:p>
    <w:p w14:paraId="16512718" w14:textId="77777777" w:rsidR="00413E81" w:rsidRPr="00F94AEA" w:rsidRDefault="00413E81" w:rsidP="000F0509">
      <w:pPr>
        <w:pStyle w:val="Caption"/>
        <w:ind w:left="900"/>
      </w:pPr>
      <w:bookmarkStart w:id="94" w:name="_Toc237168593"/>
      <w:bookmarkStart w:id="95" w:name="_Toc245027261"/>
      <w:r w:rsidRPr="00F94AEA">
        <w:lastRenderedPageBreak/>
        <w:t xml:space="preserve">Figure </w:t>
      </w:r>
      <w:r w:rsidR="00A60085">
        <w:t>4.1.1</w:t>
      </w:r>
      <w:r w:rsidR="000F0509">
        <w:t>.1</w:t>
      </w:r>
      <w:r w:rsidR="00A60085">
        <w:t>g</w:t>
      </w:r>
      <w:r w:rsidRPr="00F94AEA">
        <w:t xml:space="preserve">: </w:t>
      </w:r>
      <w:r>
        <w:t>Pulmonary History</w:t>
      </w:r>
      <w:bookmarkEnd w:id="94"/>
      <w:r w:rsidR="003B0785">
        <w:t xml:space="preserve"> (</w:t>
      </w:r>
      <w:r>
        <w:t>Comprehensive</w:t>
      </w:r>
      <w:r w:rsidR="003B0785">
        <w:t>)</w:t>
      </w:r>
      <w:bookmarkEnd w:id="95"/>
    </w:p>
    <w:p w14:paraId="42558163" w14:textId="30B9D070" w:rsidR="00413E81" w:rsidRDefault="00245C4B" w:rsidP="000F0509">
      <w:pPr>
        <w:pStyle w:val="Image"/>
        <w:ind w:left="900"/>
      </w:pPr>
      <w:r>
        <w:rPr>
          <w:noProof/>
        </w:rPr>
        <w:drawing>
          <wp:inline distT="0" distB="0" distL="0" distR="0" wp14:anchorId="14FFC7A6" wp14:editId="63EDD838">
            <wp:extent cx="4652010" cy="242951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4">
                      <a:grayscl/>
                      <a:extLst>
                        <a:ext uri="{28A0092B-C50C-407E-A947-70E740481C1C}">
                          <a14:useLocalDpi xmlns:a14="http://schemas.microsoft.com/office/drawing/2010/main" val="0"/>
                        </a:ext>
                      </a:extLst>
                    </a:blip>
                    <a:srcRect l="11450" t="16292" r="9814" b="26978"/>
                    <a:stretch>
                      <a:fillRect/>
                    </a:stretch>
                  </pic:blipFill>
                  <pic:spPr bwMode="auto">
                    <a:xfrm>
                      <a:off x="0" y="0"/>
                      <a:ext cx="4652010" cy="2429510"/>
                    </a:xfrm>
                    <a:prstGeom prst="rect">
                      <a:avLst/>
                    </a:prstGeom>
                    <a:noFill/>
                    <a:ln>
                      <a:noFill/>
                    </a:ln>
                  </pic:spPr>
                </pic:pic>
              </a:graphicData>
            </a:graphic>
          </wp:inline>
        </w:drawing>
      </w:r>
      <w:r>
        <w:rPr>
          <w:noProof/>
        </w:rPr>
        <w:drawing>
          <wp:inline distT="0" distB="0" distL="0" distR="0" wp14:anchorId="339AF3FC" wp14:editId="7B4CB921">
            <wp:extent cx="4652010" cy="206819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5">
                      <a:grayscl/>
                      <a:extLst>
                        <a:ext uri="{28A0092B-C50C-407E-A947-70E740481C1C}">
                          <a14:useLocalDpi xmlns:a14="http://schemas.microsoft.com/office/drawing/2010/main" val="0"/>
                        </a:ext>
                      </a:extLst>
                    </a:blip>
                    <a:srcRect l="11462" t="24298" r="9814" b="27501"/>
                    <a:stretch>
                      <a:fillRect/>
                    </a:stretch>
                  </pic:blipFill>
                  <pic:spPr bwMode="auto">
                    <a:xfrm>
                      <a:off x="0" y="0"/>
                      <a:ext cx="4652010" cy="2068195"/>
                    </a:xfrm>
                    <a:prstGeom prst="rect">
                      <a:avLst/>
                    </a:prstGeom>
                    <a:noFill/>
                    <a:ln>
                      <a:noFill/>
                    </a:ln>
                  </pic:spPr>
                </pic:pic>
              </a:graphicData>
            </a:graphic>
          </wp:inline>
        </w:drawing>
      </w:r>
      <w:r>
        <w:rPr>
          <w:noProof/>
        </w:rPr>
        <w:drawing>
          <wp:inline distT="0" distB="0" distL="0" distR="0" wp14:anchorId="5A8EEBBA" wp14:editId="49672BFC">
            <wp:extent cx="4652010" cy="232346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6">
                      <a:grayscl/>
                      <a:extLst>
                        <a:ext uri="{28A0092B-C50C-407E-A947-70E740481C1C}">
                          <a14:useLocalDpi xmlns:a14="http://schemas.microsoft.com/office/drawing/2010/main" val="0"/>
                        </a:ext>
                      </a:extLst>
                    </a:blip>
                    <a:srcRect l="11441" t="34866" r="9814" b="10861"/>
                    <a:stretch>
                      <a:fillRect/>
                    </a:stretch>
                  </pic:blipFill>
                  <pic:spPr bwMode="auto">
                    <a:xfrm>
                      <a:off x="0" y="0"/>
                      <a:ext cx="4652010" cy="2323465"/>
                    </a:xfrm>
                    <a:prstGeom prst="rect">
                      <a:avLst/>
                    </a:prstGeom>
                    <a:noFill/>
                    <a:ln>
                      <a:noFill/>
                    </a:ln>
                  </pic:spPr>
                </pic:pic>
              </a:graphicData>
            </a:graphic>
          </wp:inline>
        </w:drawing>
      </w:r>
    </w:p>
    <w:p w14:paraId="6551793F" w14:textId="77777777" w:rsidR="00DC1B2F" w:rsidRDefault="00DC1B2F" w:rsidP="000F0509">
      <w:pPr>
        <w:pStyle w:val="Heading4"/>
      </w:pPr>
      <w:r>
        <w:lastRenderedPageBreak/>
        <w:t>Standardized Physical Exam Tab</w:t>
      </w:r>
    </w:p>
    <w:p w14:paraId="01A54E44" w14:textId="77777777" w:rsidR="00F04114" w:rsidRPr="00A24D53" w:rsidRDefault="00F04114" w:rsidP="000F0509">
      <w:pPr>
        <w:pStyle w:val="Caption"/>
        <w:ind w:left="900"/>
      </w:pPr>
      <w:bookmarkStart w:id="96" w:name="_Toc237168596"/>
      <w:bookmarkStart w:id="97" w:name="_Toc245027262"/>
      <w:r>
        <w:t xml:space="preserve">Figure </w:t>
      </w:r>
      <w:r w:rsidR="00A61F05">
        <w:t>4.1.</w:t>
      </w:r>
      <w:r w:rsidR="000F0509">
        <w:t>1.</w:t>
      </w:r>
      <w:r>
        <w:t>2</w:t>
      </w:r>
      <w:r w:rsidR="00A61F05">
        <w:t>a</w:t>
      </w:r>
      <w:r w:rsidRPr="00F94AEA">
        <w:t xml:space="preserve">: </w:t>
      </w:r>
      <w:bookmarkEnd w:id="96"/>
      <w:r>
        <w:t>Physical Exam Tab</w:t>
      </w:r>
      <w:bookmarkEnd w:id="97"/>
    </w:p>
    <w:p w14:paraId="3DB83B27" w14:textId="4318FE3A" w:rsidR="00147B91" w:rsidRPr="007F495B" w:rsidRDefault="00245C4B" w:rsidP="000F0509">
      <w:pPr>
        <w:pStyle w:val="Image"/>
        <w:ind w:left="900"/>
      </w:pPr>
      <w:r>
        <w:rPr>
          <w:noProof/>
        </w:rPr>
        <w:drawing>
          <wp:inline distT="0" distB="0" distL="0" distR="0" wp14:anchorId="37F62EF7" wp14:editId="160F4C46">
            <wp:extent cx="4045585" cy="19685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t="11160" r="31683" b="84103"/>
                    <a:stretch>
                      <a:fillRect/>
                    </a:stretch>
                  </pic:blipFill>
                  <pic:spPr bwMode="auto">
                    <a:xfrm>
                      <a:off x="0" y="0"/>
                      <a:ext cx="4045585" cy="196850"/>
                    </a:xfrm>
                    <a:prstGeom prst="rect">
                      <a:avLst/>
                    </a:prstGeom>
                    <a:noFill/>
                    <a:ln>
                      <a:noFill/>
                    </a:ln>
                  </pic:spPr>
                </pic:pic>
              </a:graphicData>
            </a:graphic>
          </wp:inline>
        </w:drawing>
      </w:r>
      <w:r>
        <w:rPr>
          <w:noProof/>
        </w:rPr>
        <w:drawing>
          <wp:inline distT="0" distB="0" distL="0" distR="0" wp14:anchorId="7A747EE3" wp14:editId="1A1D0A1A">
            <wp:extent cx="4045585" cy="61150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t="27037" r="31683" b="58754"/>
                    <a:stretch>
                      <a:fillRect/>
                    </a:stretch>
                  </pic:blipFill>
                  <pic:spPr bwMode="auto">
                    <a:xfrm>
                      <a:off x="0" y="0"/>
                      <a:ext cx="4045585" cy="611505"/>
                    </a:xfrm>
                    <a:prstGeom prst="rect">
                      <a:avLst/>
                    </a:prstGeom>
                    <a:noFill/>
                    <a:ln>
                      <a:noFill/>
                    </a:ln>
                  </pic:spPr>
                </pic:pic>
              </a:graphicData>
            </a:graphic>
          </wp:inline>
        </w:drawing>
      </w:r>
      <w:r>
        <w:rPr>
          <w:noProof/>
        </w:rPr>
        <w:drawing>
          <wp:inline distT="0" distB="0" distL="0" distR="0" wp14:anchorId="6234BD67" wp14:editId="1CC8F8D3">
            <wp:extent cx="4045585" cy="29781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t="48888" r="31683" b="44243"/>
                    <a:stretch>
                      <a:fillRect/>
                    </a:stretch>
                  </pic:blipFill>
                  <pic:spPr bwMode="auto">
                    <a:xfrm>
                      <a:off x="0" y="0"/>
                      <a:ext cx="4045585" cy="297815"/>
                    </a:xfrm>
                    <a:prstGeom prst="rect">
                      <a:avLst/>
                    </a:prstGeom>
                    <a:noFill/>
                    <a:ln>
                      <a:noFill/>
                    </a:ln>
                  </pic:spPr>
                </pic:pic>
              </a:graphicData>
            </a:graphic>
          </wp:inline>
        </w:drawing>
      </w:r>
    </w:p>
    <w:p w14:paraId="5FC226B3" w14:textId="77777777" w:rsidR="00A24D53" w:rsidRPr="00F94AEA" w:rsidRDefault="00A24D53" w:rsidP="000F0509">
      <w:pPr>
        <w:pStyle w:val="Caption"/>
        <w:ind w:left="900"/>
      </w:pPr>
      <w:bookmarkStart w:id="98" w:name="_Toc245027263"/>
      <w:bookmarkStart w:id="99" w:name="_Toc237168598"/>
      <w:r w:rsidRPr="00F94AEA">
        <w:t xml:space="preserve">Figure </w:t>
      </w:r>
      <w:r w:rsidR="00A61F05">
        <w:t>4.1</w:t>
      </w:r>
      <w:r w:rsidR="000F0509">
        <w:t>.1</w:t>
      </w:r>
      <w:r w:rsidR="00A61F05">
        <w:t>.2b</w:t>
      </w:r>
      <w:r w:rsidRPr="00F94AEA">
        <w:t xml:space="preserve">: </w:t>
      </w:r>
      <w:r>
        <w:t>Residuals of Neoplasm</w:t>
      </w:r>
      <w:bookmarkEnd w:id="98"/>
    </w:p>
    <w:p w14:paraId="36539D09" w14:textId="2E04FF9E" w:rsidR="00A24D53" w:rsidRDefault="00245C4B" w:rsidP="000F0509">
      <w:pPr>
        <w:pStyle w:val="Image"/>
        <w:ind w:left="900"/>
      </w:pPr>
      <w:r>
        <w:rPr>
          <w:noProof/>
        </w:rPr>
        <w:drawing>
          <wp:inline distT="0" distB="0" distL="0" distR="0" wp14:anchorId="1C530AD6" wp14:editId="50722C85">
            <wp:extent cx="4029710" cy="268478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9710" cy="2684780"/>
                    </a:xfrm>
                    <a:prstGeom prst="rect">
                      <a:avLst/>
                    </a:prstGeom>
                    <a:noFill/>
                    <a:ln>
                      <a:noFill/>
                    </a:ln>
                  </pic:spPr>
                </pic:pic>
              </a:graphicData>
            </a:graphic>
          </wp:inline>
        </w:drawing>
      </w:r>
    </w:p>
    <w:p w14:paraId="40BC2D59" w14:textId="77777777" w:rsidR="00A24D53" w:rsidRPr="00A24D53" w:rsidRDefault="00D00538" w:rsidP="000F0509">
      <w:pPr>
        <w:pStyle w:val="Caption"/>
        <w:ind w:left="900"/>
      </w:pPr>
      <w:r>
        <w:br w:type="page"/>
      </w:r>
      <w:bookmarkStart w:id="100" w:name="_Toc245027264"/>
      <w:r w:rsidR="00835FBB">
        <w:lastRenderedPageBreak/>
        <w:t xml:space="preserve">Figure </w:t>
      </w:r>
      <w:r w:rsidR="00A61F05">
        <w:t>4.1.</w:t>
      </w:r>
      <w:r w:rsidR="000F0509">
        <w:t>1.</w:t>
      </w:r>
      <w:r w:rsidR="00A61F05">
        <w:t>2c</w:t>
      </w:r>
      <w:r w:rsidR="00A24D53" w:rsidRPr="00F94AEA">
        <w:t xml:space="preserve">: </w:t>
      </w:r>
      <w:r w:rsidR="00A24D53">
        <w:t>Cardiac Examination</w:t>
      </w:r>
      <w:bookmarkEnd w:id="99"/>
      <w:bookmarkEnd w:id="100"/>
    </w:p>
    <w:p w14:paraId="0E248953" w14:textId="13D3D494" w:rsidR="00A24D53" w:rsidRPr="00F37CDA" w:rsidRDefault="00245C4B" w:rsidP="000F0509">
      <w:pPr>
        <w:pStyle w:val="Image"/>
        <w:ind w:left="900"/>
      </w:pPr>
      <w:r>
        <w:rPr>
          <w:noProof/>
        </w:rPr>
        <w:drawing>
          <wp:inline distT="0" distB="0" distL="0" distR="0" wp14:anchorId="38D3753B" wp14:editId="64FE7EA8">
            <wp:extent cx="5795010" cy="309435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l="803" t="16965" r="1605" b="10477"/>
                    <a:stretch>
                      <a:fillRect/>
                    </a:stretch>
                  </pic:blipFill>
                  <pic:spPr bwMode="auto">
                    <a:xfrm>
                      <a:off x="0" y="0"/>
                      <a:ext cx="5795010" cy="3094355"/>
                    </a:xfrm>
                    <a:prstGeom prst="rect">
                      <a:avLst/>
                    </a:prstGeom>
                    <a:noFill/>
                    <a:ln>
                      <a:noFill/>
                    </a:ln>
                  </pic:spPr>
                </pic:pic>
              </a:graphicData>
            </a:graphic>
          </wp:inline>
        </w:drawing>
      </w:r>
    </w:p>
    <w:p w14:paraId="2AB4EE66" w14:textId="77777777" w:rsidR="00A24D53" w:rsidRPr="00F94AEA" w:rsidRDefault="00835FBB" w:rsidP="000F0509">
      <w:pPr>
        <w:pStyle w:val="Caption"/>
        <w:ind w:left="900"/>
      </w:pPr>
      <w:bookmarkStart w:id="101" w:name="_Toc237168600"/>
      <w:bookmarkStart w:id="102" w:name="_Toc245027265"/>
      <w:r>
        <w:t xml:space="preserve">Figure </w:t>
      </w:r>
      <w:r w:rsidR="00A61F05">
        <w:t>4.1.</w:t>
      </w:r>
      <w:r w:rsidR="000F0509">
        <w:t>1.</w:t>
      </w:r>
      <w:r w:rsidR="00A61F05">
        <w:t>2d</w:t>
      </w:r>
      <w:r w:rsidR="00A24D53" w:rsidRPr="00F94AEA">
        <w:t xml:space="preserve">: </w:t>
      </w:r>
      <w:r w:rsidR="00A24D53">
        <w:t>Pulmonary Exam</w:t>
      </w:r>
      <w:bookmarkEnd w:id="101"/>
      <w:bookmarkEnd w:id="102"/>
    </w:p>
    <w:p w14:paraId="7A2A9033" w14:textId="6D8F5D28" w:rsidR="00A24D53" w:rsidRDefault="00245C4B" w:rsidP="000F0509">
      <w:pPr>
        <w:pStyle w:val="Image"/>
        <w:ind w:left="900"/>
      </w:pPr>
      <w:r>
        <w:rPr>
          <w:noProof/>
        </w:rPr>
        <w:drawing>
          <wp:inline distT="0" distB="0" distL="0" distR="0" wp14:anchorId="234528D5" wp14:editId="4722CAC0">
            <wp:extent cx="4827270" cy="301434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l="9149" t="17976" r="9470" b="11591"/>
                    <a:stretch>
                      <a:fillRect/>
                    </a:stretch>
                  </pic:blipFill>
                  <pic:spPr bwMode="auto">
                    <a:xfrm>
                      <a:off x="0" y="0"/>
                      <a:ext cx="4827270" cy="3014345"/>
                    </a:xfrm>
                    <a:prstGeom prst="rect">
                      <a:avLst/>
                    </a:prstGeom>
                    <a:noFill/>
                    <a:ln>
                      <a:noFill/>
                    </a:ln>
                  </pic:spPr>
                </pic:pic>
              </a:graphicData>
            </a:graphic>
          </wp:inline>
        </w:drawing>
      </w:r>
    </w:p>
    <w:p w14:paraId="4DEAE9DD" w14:textId="77777777" w:rsidR="00F04114" w:rsidRDefault="00E40013" w:rsidP="000F0509">
      <w:pPr>
        <w:pStyle w:val="Heading4"/>
      </w:pPr>
      <w:r>
        <w:br w:type="page"/>
      </w:r>
      <w:r w:rsidR="00835FBB">
        <w:lastRenderedPageBreak/>
        <w:t>Standardized Test</w:t>
      </w:r>
      <w:r w:rsidR="006A5C1A">
        <w:t>s</w:t>
      </w:r>
      <w:r w:rsidR="00835FBB">
        <w:t xml:space="preserve"> Tab</w:t>
      </w:r>
    </w:p>
    <w:p w14:paraId="481AAE82" w14:textId="77777777" w:rsidR="00820971" w:rsidRDefault="00820971" w:rsidP="000F0509">
      <w:pPr>
        <w:pStyle w:val="NormalIndent"/>
        <w:ind w:left="900"/>
      </w:pPr>
      <w:r>
        <w:t>The Tests tab contains Standard Objects for Stress Test, LV Dysfunction, and Heart Size that may be displayed together on a template or independently.</w:t>
      </w:r>
    </w:p>
    <w:p w14:paraId="42A5884B" w14:textId="77777777" w:rsidR="00820971" w:rsidRPr="00820971" w:rsidRDefault="00820971" w:rsidP="00820971">
      <w:pPr>
        <w:pStyle w:val="NormalIndent"/>
      </w:pPr>
    </w:p>
    <w:p w14:paraId="636A81A1" w14:textId="77777777" w:rsidR="00835FBB" w:rsidRPr="00F94AEA" w:rsidRDefault="00835FBB" w:rsidP="000F0509">
      <w:pPr>
        <w:pStyle w:val="Caption"/>
        <w:ind w:left="900"/>
      </w:pPr>
      <w:bookmarkStart w:id="103" w:name="_Toc237168606"/>
      <w:bookmarkStart w:id="104" w:name="_Toc245027266"/>
      <w:r w:rsidRPr="00F94AEA">
        <w:t xml:space="preserve">Figure </w:t>
      </w:r>
      <w:r w:rsidR="00A61F05">
        <w:t>4.1.</w:t>
      </w:r>
      <w:r w:rsidR="000F0509">
        <w:t>1.</w:t>
      </w:r>
      <w:r>
        <w:t>3</w:t>
      </w:r>
      <w:r w:rsidR="00820971">
        <w:t>a</w:t>
      </w:r>
      <w:r w:rsidRPr="00F94AEA">
        <w:t xml:space="preserve">: </w:t>
      </w:r>
      <w:r>
        <w:t xml:space="preserve">Tests </w:t>
      </w:r>
      <w:r w:rsidRPr="00835FBB">
        <w:t>Tab</w:t>
      </w:r>
      <w:bookmarkEnd w:id="103"/>
      <w:r w:rsidR="00820971">
        <w:t xml:space="preserve"> – </w:t>
      </w:r>
      <w:r w:rsidR="00BB3DE1">
        <w:t>Stress Test</w:t>
      </w:r>
      <w:bookmarkEnd w:id="104"/>
    </w:p>
    <w:p w14:paraId="07FBFC45" w14:textId="0F4A27BF" w:rsidR="00BB3DE1" w:rsidRDefault="00245C4B" w:rsidP="000F0509">
      <w:pPr>
        <w:pStyle w:val="Image"/>
        <w:ind w:left="900"/>
      </w:pPr>
      <w:r>
        <w:rPr>
          <w:noProof/>
        </w:rPr>
        <w:drawing>
          <wp:inline distT="0" distB="0" distL="0" distR="0" wp14:anchorId="2F3C4966" wp14:editId="124DE23A">
            <wp:extent cx="5943600" cy="135064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350645"/>
                    </a:xfrm>
                    <a:prstGeom prst="rect">
                      <a:avLst/>
                    </a:prstGeom>
                    <a:noFill/>
                    <a:ln>
                      <a:noFill/>
                    </a:ln>
                  </pic:spPr>
                </pic:pic>
              </a:graphicData>
            </a:graphic>
          </wp:inline>
        </w:drawing>
      </w:r>
    </w:p>
    <w:p w14:paraId="6909A36D" w14:textId="77777777" w:rsidR="001E172C" w:rsidRDefault="001E172C" w:rsidP="001E172C">
      <w:pPr>
        <w:pStyle w:val="Image"/>
        <w:spacing w:after="0"/>
        <w:ind w:left="900"/>
      </w:pPr>
      <w:bookmarkStart w:id="105" w:name="_Toc245027267"/>
      <w:r>
        <w:t>Figure 4.1.1.3b: Tests Tab – Exceptions to ETT Requirement</w:t>
      </w:r>
    </w:p>
    <w:p w14:paraId="31CF8DED" w14:textId="68013598" w:rsidR="001E172C" w:rsidRDefault="00245C4B" w:rsidP="001E172C">
      <w:pPr>
        <w:pStyle w:val="Image"/>
        <w:ind w:left="900"/>
      </w:pPr>
      <w:r>
        <w:rPr>
          <w:noProof/>
        </w:rPr>
        <w:drawing>
          <wp:inline distT="0" distB="0" distL="0" distR="0" wp14:anchorId="36D8959D" wp14:editId="50EC93D3">
            <wp:extent cx="5438775" cy="28016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38775" cy="2801620"/>
                    </a:xfrm>
                    <a:prstGeom prst="rect">
                      <a:avLst/>
                    </a:prstGeom>
                    <a:noFill/>
                    <a:ln>
                      <a:noFill/>
                    </a:ln>
                  </pic:spPr>
                </pic:pic>
              </a:graphicData>
            </a:graphic>
          </wp:inline>
        </w:drawing>
      </w:r>
      <w:r>
        <w:rPr>
          <w:noProof/>
        </w:rPr>
        <w:drawing>
          <wp:inline distT="0" distB="0" distL="0" distR="0" wp14:anchorId="2DF06D6C" wp14:editId="33B60DEC">
            <wp:extent cx="5433060" cy="238188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33060" cy="2381885"/>
                    </a:xfrm>
                    <a:prstGeom prst="rect">
                      <a:avLst/>
                    </a:prstGeom>
                    <a:noFill/>
                    <a:ln>
                      <a:noFill/>
                    </a:ln>
                  </pic:spPr>
                </pic:pic>
              </a:graphicData>
            </a:graphic>
          </wp:inline>
        </w:drawing>
      </w:r>
    </w:p>
    <w:p w14:paraId="02848435" w14:textId="77777777" w:rsidR="001E172C" w:rsidRDefault="001E172C" w:rsidP="000F0509">
      <w:pPr>
        <w:pStyle w:val="Caption"/>
        <w:ind w:left="900"/>
      </w:pPr>
    </w:p>
    <w:p w14:paraId="30D0A731" w14:textId="77777777" w:rsidR="001E172C" w:rsidRDefault="001E172C" w:rsidP="000F0509">
      <w:pPr>
        <w:pStyle w:val="Caption"/>
        <w:ind w:left="900"/>
      </w:pPr>
    </w:p>
    <w:p w14:paraId="4FAAD6A6" w14:textId="77777777" w:rsidR="00BB3DE1" w:rsidRPr="00F94AEA" w:rsidRDefault="00BB3DE1" w:rsidP="000F0509">
      <w:pPr>
        <w:pStyle w:val="Caption"/>
        <w:ind w:left="900"/>
      </w:pPr>
      <w:r w:rsidRPr="00F94AEA">
        <w:t xml:space="preserve">Figure </w:t>
      </w:r>
      <w:r>
        <w:t>4.1.</w:t>
      </w:r>
      <w:r w:rsidR="000F0509">
        <w:t>1.</w:t>
      </w:r>
      <w:r>
        <w:t>3</w:t>
      </w:r>
      <w:r w:rsidR="001E172C">
        <w:t>c</w:t>
      </w:r>
      <w:r w:rsidRPr="00F94AEA">
        <w:t xml:space="preserve">: </w:t>
      </w:r>
      <w:r>
        <w:t xml:space="preserve">Tests </w:t>
      </w:r>
      <w:r w:rsidRPr="00835FBB">
        <w:t>Tab</w:t>
      </w:r>
      <w:r>
        <w:t xml:space="preserve"> – LV Dysfunction</w:t>
      </w:r>
      <w:bookmarkEnd w:id="105"/>
    </w:p>
    <w:p w14:paraId="67F97299" w14:textId="501FFFBB" w:rsidR="00BB3DE1" w:rsidRDefault="00245C4B" w:rsidP="000F0509">
      <w:pPr>
        <w:pStyle w:val="Image"/>
        <w:ind w:left="900"/>
      </w:pPr>
      <w:r>
        <w:rPr>
          <w:noProof/>
        </w:rPr>
        <w:drawing>
          <wp:inline distT="0" distB="0" distL="0" distR="0" wp14:anchorId="7BA28359" wp14:editId="1EEFEDCE">
            <wp:extent cx="3061970" cy="4572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44">
                      <a:grayscl/>
                      <a:extLst>
                        <a:ext uri="{28A0092B-C50C-407E-A947-70E740481C1C}">
                          <a14:useLocalDpi xmlns:a14="http://schemas.microsoft.com/office/drawing/2010/main" val="0"/>
                        </a:ext>
                      </a:extLst>
                    </a:blip>
                    <a:srcRect t="50093" r="48389" b="39194"/>
                    <a:stretch>
                      <a:fillRect/>
                    </a:stretch>
                  </pic:blipFill>
                  <pic:spPr bwMode="auto">
                    <a:xfrm>
                      <a:off x="0" y="0"/>
                      <a:ext cx="3061970" cy="457200"/>
                    </a:xfrm>
                    <a:prstGeom prst="rect">
                      <a:avLst/>
                    </a:prstGeom>
                    <a:noFill/>
                    <a:ln>
                      <a:noFill/>
                    </a:ln>
                  </pic:spPr>
                </pic:pic>
              </a:graphicData>
            </a:graphic>
          </wp:inline>
        </w:drawing>
      </w:r>
    </w:p>
    <w:p w14:paraId="67AE3EAE" w14:textId="77777777" w:rsidR="00BB3DE1" w:rsidRPr="00F94AEA" w:rsidRDefault="00BB3DE1" w:rsidP="000F0509">
      <w:pPr>
        <w:pStyle w:val="Caption"/>
        <w:ind w:left="900"/>
      </w:pPr>
      <w:bookmarkStart w:id="106" w:name="_Toc245027268"/>
      <w:r w:rsidRPr="00F94AEA">
        <w:t xml:space="preserve">Figure </w:t>
      </w:r>
      <w:r>
        <w:t>4.1.</w:t>
      </w:r>
      <w:r w:rsidR="000F0509">
        <w:t>1.</w:t>
      </w:r>
      <w:r>
        <w:t>3</w:t>
      </w:r>
      <w:r w:rsidR="001E172C">
        <w:t>d</w:t>
      </w:r>
      <w:r w:rsidRPr="00F94AEA">
        <w:t xml:space="preserve">: </w:t>
      </w:r>
      <w:r>
        <w:t xml:space="preserve">Tests </w:t>
      </w:r>
      <w:r w:rsidRPr="00835FBB">
        <w:t>Tab</w:t>
      </w:r>
      <w:r>
        <w:t xml:space="preserve"> – Heart Size</w:t>
      </w:r>
      <w:bookmarkEnd w:id="106"/>
    </w:p>
    <w:p w14:paraId="22A79705" w14:textId="1971D79E" w:rsidR="00147B91" w:rsidRDefault="00245C4B" w:rsidP="000F0509">
      <w:pPr>
        <w:pStyle w:val="Image"/>
        <w:ind w:left="900"/>
      </w:pPr>
      <w:r>
        <w:rPr>
          <w:noProof/>
        </w:rPr>
        <w:drawing>
          <wp:inline distT="0" distB="0" distL="0" distR="0" wp14:anchorId="2495F99A" wp14:editId="7582BDBE">
            <wp:extent cx="3061970" cy="100457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44">
                      <a:grayscl/>
                      <a:extLst>
                        <a:ext uri="{28A0092B-C50C-407E-A947-70E740481C1C}">
                          <a14:useLocalDpi xmlns:a14="http://schemas.microsoft.com/office/drawing/2010/main" val="0"/>
                        </a:ext>
                      </a:extLst>
                    </a:blip>
                    <a:srcRect t="60359" r="48389" b="16203"/>
                    <a:stretch>
                      <a:fillRect/>
                    </a:stretch>
                  </pic:blipFill>
                  <pic:spPr bwMode="auto">
                    <a:xfrm>
                      <a:off x="0" y="0"/>
                      <a:ext cx="3061970" cy="1004570"/>
                    </a:xfrm>
                    <a:prstGeom prst="rect">
                      <a:avLst/>
                    </a:prstGeom>
                    <a:noFill/>
                    <a:ln>
                      <a:noFill/>
                    </a:ln>
                  </pic:spPr>
                </pic:pic>
              </a:graphicData>
            </a:graphic>
          </wp:inline>
        </w:drawing>
      </w:r>
    </w:p>
    <w:p w14:paraId="12594D52" w14:textId="77777777" w:rsidR="00820971" w:rsidRPr="0012658E" w:rsidRDefault="00820971" w:rsidP="00835FBB">
      <w:pPr>
        <w:pStyle w:val="Image"/>
      </w:pPr>
    </w:p>
    <w:p w14:paraId="06F8069A" w14:textId="77777777" w:rsidR="00835FBB" w:rsidRDefault="00D00538" w:rsidP="000F0509">
      <w:pPr>
        <w:pStyle w:val="Heading4"/>
      </w:pPr>
      <w:r>
        <w:br w:type="page"/>
      </w:r>
      <w:r w:rsidR="00835FBB">
        <w:lastRenderedPageBreak/>
        <w:t>Standardized Diagnosis Tab</w:t>
      </w:r>
    </w:p>
    <w:p w14:paraId="7422042E" w14:textId="77777777" w:rsidR="00835FBB" w:rsidRPr="00835FBB" w:rsidRDefault="00835FBB" w:rsidP="000F0509">
      <w:pPr>
        <w:pStyle w:val="Caption"/>
        <w:ind w:left="900"/>
      </w:pPr>
      <w:bookmarkStart w:id="107" w:name="_Toc237168611"/>
      <w:bookmarkStart w:id="108" w:name="_Toc245027269"/>
      <w:r w:rsidRPr="00F94AEA">
        <w:t xml:space="preserve">Figure </w:t>
      </w:r>
      <w:r>
        <w:t>4</w:t>
      </w:r>
      <w:r w:rsidR="00A61F05">
        <w:t>.1</w:t>
      </w:r>
      <w:r w:rsidR="000F0509">
        <w:t>.1</w:t>
      </w:r>
      <w:r w:rsidR="00A61F05">
        <w:t>.4a</w:t>
      </w:r>
      <w:r w:rsidRPr="00F94AEA">
        <w:t xml:space="preserve">: </w:t>
      </w:r>
      <w:r>
        <w:t>Diagnosis Tab</w:t>
      </w:r>
      <w:bookmarkEnd w:id="107"/>
      <w:bookmarkEnd w:id="108"/>
    </w:p>
    <w:p w14:paraId="5807486E" w14:textId="09CB5D88" w:rsidR="00775E73" w:rsidRDefault="00245C4B" w:rsidP="000F0509">
      <w:pPr>
        <w:pStyle w:val="Image"/>
        <w:ind w:left="900"/>
      </w:pPr>
      <w:r>
        <w:rPr>
          <w:noProof/>
        </w:rPr>
        <w:drawing>
          <wp:inline distT="0" distB="0" distL="0" distR="0" wp14:anchorId="28953D9F" wp14:editId="55D6260B">
            <wp:extent cx="3875405" cy="69659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45">
                      <a:grayscl/>
                      <a:extLst>
                        <a:ext uri="{28A0092B-C50C-407E-A947-70E740481C1C}">
                          <a14:useLocalDpi xmlns:a14="http://schemas.microsoft.com/office/drawing/2010/main" val="0"/>
                        </a:ext>
                      </a:extLst>
                    </a:blip>
                    <a:srcRect t="10861" r="34772" b="72697"/>
                    <a:stretch>
                      <a:fillRect/>
                    </a:stretch>
                  </pic:blipFill>
                  <pic:spPr bwMode="auto">
                    <a:xfrm>
                      <a:off x="0" y="0"/>
                      <a:ext cx="3875405" cy="696595"/>
                    </a:xfrm>
                    <a:prstGeom prst="rect">
                      <a:avLst/>
                    </a:prstGeom>
                    <a:noFill/>
                    <a:ln>
                      <a:noFill/>
                    </a:ln>
                  </pic:spPr>
                </pic:pic>
              </a:graphicData>
            </a:graphic>
          </wp:inline>
        </w:drawing>
      </w:r>
      <w:r>
        <w:rPr>
          <w:noProof/>
        </w:rPr>
        <w:drawing>
          <wp:inline distT="0" distB="0" distL="0" distR="0" wp14:anchorId="0069CAD7" wp14:editId="69961620">
            <wp:extent cx="3875405" cy="40386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45">
                      <a:grayscl/>
                      <a:extLst>
                        <a:ext uri="{28A0092B-C50C-407E-A947-70E740481C1C}">
                          <a14:useLocalDpi xmlns:a14="http://schemas.microsoft.com/office/drawing/2010/main" val="0"/>
                        </a:ext>
                      </a:extLst>
                    </a:blip>
                    <a:srcRect t="26305" r="34772" b="64232"/>
                    <a:stretch>
                      <a:fillRect/>
                    </a:stretch>
                  </pic:blipFill>
                  <pic:spPr bwMode="auto">
                    <a:xfrm>
                      <a:off x="0" y="0"/>
                      <a:ext cx="3875405" cy="403860"/>
                    </a:xfrm>
                    <a:prstGeom prst="rect">
                      <a:avLst/>
                    </a:prstGeom>
                    <a:noFill/>
                    <a:ln>
                      <a:noFill/>
                    </a:ln>
                  </pic:spPr>
                </pic:pic>
              </a:graphicData>
            </a:graphic>
          </wp:inline>
        </w:drawing>
      </w:r>
      <w:r>
        <w:rPr>
          <w:noProof/>
        </w:rPr>
        <w:drawing>
          <wp:inline distT="0" distB="0" distL="0" distR="0" wp14:anchorId="759757EB" wp14:editId="6A40DFCA">
            <wp:extent cx="2541270" cy="69659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5">
                      <a:grayscl/>
                      <a:extLst>
                        <a:ext uri="{28A0092B-C50C-407E-A947-70E740481C1C}">
                          <a14:useLocalDpi xmlns:a14="http://schemas.microsoft.com/office/drawing/2010/main" val="0"/>
                        </a:ext>
                      </a:extLst>
                    </a:blip>
                    <a:srcRect t="35768" r="57074" b="47972"/>
                    <a:stretch>
                      <a:fillRect/>
                    </a:stretch>
                  </pic:blipFill>
                  <pic:spPr bwMode="auto">
                    <a:xfrm>
                      <a:off x="0" y="0"/>
                      <a:ext cx="2541270" cy="696595"/>
                    </a:xfrm>
                    <a:prstGeom prst="rect">
                      <a:avLst/>
                    </a:prstGeom>
                    <a:noFill/>
                    <a:ln>
                      <a:noFill/>
                    </a:ln>
                  </pic:spPr>
                </pic:pic>
              </a:graphicData>
            </a:graphic>
          </wp:inline>
        </w:drawing>
      </w:r>
      <w:r>
        <w:rPr>
          <w:noProof/>
        </w:rPr>
        <w:drawing>
          <wp:inline distT="0" distB="0" distL="0" distR="0" wp14:anchorId="4A14CCF4" wp14:editId="137E4FC9">
            <wp:extent cx="1329055" cy="696595"/>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45">
                      <a:grayscl/>
                      <a:extLst>
                        <a:ext uri="{28A0092B-C50C-407E-A947-70E740481C1C}">
                          <a14:useLocalDpi xmlns:a14="http://schemas.microsoft.com/office/drawing/2010/main" val="0"/>
                        </a:ext>
                      </a:extLst>
                    </a:blip>
                    <a:srcRect l="73770" t="35768" r="3421" b="47974"/>
                    <a:stretch>
                      <a:fillRect/>
                    </a:stretch>
                  </pic:blipFill>
                  <pic:spPr bwMode="auto">
                    <a:xfrm>
                      <a:off x="0" y="0"/>
                      <a:ext cx="1329055" cy="696595"/>
                    </a:xfrm>
                    <a:prstGeom prst="rect">
                      <a:avLst/>
                    </a:prstGeom>
                    <a:noFill/>
                    <a:ln>
                      <a:noFill/>
                    </a:ln>
                  </pic:spPr>
                </pic:pic>
              </a:graphicData>
            </a:graphic>
          </wp:inline>
        </w:drawing>
      </w:r>
      <w:r>
        <w:rPr>
          <w:noProof/>
        </w:rPr>
        <w:drawing>
          <wp:inline distT="0" distB="0" distL="0" distR="0" wp14:anchorId="1B079B2A" wp14:editId="6FC7990D">
            <wp:extent cx="2541270" cy="409575"/>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45">
                      <a:grayscl/>
                      <a:extLst>
                        <a:ext uri="{28A0092B-C50C-407E-A947-70E740481C1C}">
                          <a14:useLocalDpi xmlns:a14="http://schemas.microsoft.com/office/drawing/2010/main" val="0"/>
                        </a:ext>
                      </a:extLst>
                    </a:blip>
                    <a:srcRect t="84991" r="57074" b="5431"/>
                    <a:stretch>
                      <a:fillRect/>
                    </a:stretch>
                  </pic:blipFill>
                  <pic:spPr bwMode="auto">
                    <a:xfrm>
                      <a:off x="0" y="0"/>
                      <a:ext cx="2541270" cy="409575"/>
                    </a:xfrm>
                    <a:prstGeom prst="rect">
                      <a:avLst/>
                    </a:prstGeom>
                    <a:noFill/>
                    <a:ln>
                      <a:noFill/>
                    </a:ln>
                  </pic:spPr>
                </pic:pic>
              </a:graphicData>
            </a:graphic>
          </wp:inline>
        </w:drawing>
      </w:r>
      <w:r>
        <w:rPr>
          <w:noProof/>
        </w:rPr>
        <w:drawing>
          <wp:inline distT="0" distB="0" distL="0" distR="0" wp14:anchorId="0DD84AAA" wp14:editId="5747690E">
            <wp:extent cx="1329055" cy="409575"/>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45">
                      <a:grayscl/>
                      <a:extLst>
                        <a:ext uri="{28A0092B-C50C-407E-A947-70E740481C1C}">
                          <a14:useLocalDpi xmlns:a14="http://schemas.microsoft.com/office/drawing/2010/main" val="0"/>
                        </a:ext>
                      </a:extLst>
                    </a:blip>
                    <a:srcRect l="73770" t="84993" r="3421" b="5431"/>
                    <a:stretch>
                      <a:fillRect/>
                    </a:stretch>
                  </pic:blipFill>
                  <pic:spPr bwMode="auto">
                    <a:xfrm>
                      <a:off x="0" y="0"/>
                      <a:ext cx="1329055" cy="409575"/>
                    </a:xfrm>
                    <a:prstGeom prst="rect">
                      <a:avLst/>
                    </a:prstGeom>
                    <a:noFill/>
                    <a:ln>
                      <a:noFill/>
                    </a:ln>
                  </pic:spPr>
                </pic:pic>
              </a:graphicData>
            </a:graphic>
          </wp:inline>
        </w:drawing>
      </w:r>
    </w:p>
    <w:p w14:paraId="2A727735" w14:textId="77777777" w:rsidR="00835FBB" w:rsidRPr="00835FBB" w:rsidRDefault="00835FBB" w:rsidP="000F0509">
      <w:pPr>
        <w:pStyle w:val="Caption"/>
        <w:ind w:left="900"/>
      </w:pPr>
      <w:bookmarkStart w:id="109" w:name="_Toc237168613"/>
      <w:bookmarkStart w:id="110" w:name="_Toc245027270"/>
      <w:r w:rsidRPr="00F94AEA">
        <w:t xml:space="preserve">Figure </w:t>
      </w:r>
      <w:r w:rsidR="00662E25">
        <w:t>4.1</w:t>
      </w:r>
      <w:r w:rsidR="00A61F05">
        <w:t>.</w:t>
      </w:r>
      <w:r w:rsidR="000F0509">
        <w:t>1.</w:t>
      </w:r>
      <w:r w:rsidR="00A61F05">
        <w:t>4b</w:t>
      </w:r>
      <w:r w:rsidRPr="00F94AEA">
        <w:t xml:space="preserve">: </w:t>
      </w:r>
      <w:r>
        <w:t>Employment History</w:t>
      </w:r>
      <w:bookmarkEnd w:id="109"/>
      <w:bookmarkEnd w:id="110"/>
    </w:p>
    <w:p w14:paraId="0453FE87" w14:textId="3FC790DB" w:rsidR="00835FBB" w:rsidRDefault="00245C4B" w:rsidP="000F0509">
      <w:pPr>
        <w:pStyle w:val="Image"/>
        <w:ind w:left="900"/>
      </w:pPr>
      <w:r>
        <w:rPr>
          <w:noProof/>
        </w:rPr>
        <w:drawing>
          <wp:inline distT="0" distB="0" distL="0" distR="0" wp14:anchorId="3DB51C46" wp14:editId="3DDBB3E0">
            <wp:extent cx="5619115" cy="3189605"/>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l="1285" t="16295" r="4013" b="8928"/>
                    <a:stretch>
                      <a:fillRect/>
                    </a:stretch>
                  </pic:blipFill>
                  <pic:spPr bwMode="auto">
                    <a:xfrm>
                      <a:off x="0" y="0"/>
                      <a:ext cx="5619115" cy="3189605"/>
                    </a:xfrm>
                    <a:prstGeom prst="rect">
                      <a:avLst/>
                    </a:prstGeom>
                    <a:noFill/>
                    <a:ln>
                      <a:noFill/>
                    </a:ln>
                  </pic:spPr>
                </pic:pic>
              </a:graphicData>
            </a:graphic>
          </wp:inline>
        </w:drawing>
      </w:r>
    </w:p>
    <w:p w14:paraId="25584574" w14:textId="77777777" w:rsidR="00835FBB" w:rsidRPr="00835FBB" w:rsidRDefault="00E40013" w:rsidP="000F0509">
      <w:pPr>
        <w:pStyle w:val="Caption"/>
        <w:ind w:left="900"/>
      </w:pPr>
      <w:bookmarkStart w:id="111" w:name="_Toc237168614"/>
      <w:r>
        <w:br w:type="page"/>
      </w:r>
      <w:bookmarkStart w:id="112" w:name="_Toc245027271"/>
      <w:r w:rsidR="00835FBB" w:rsidRPr="00F94AEA">
        <w:lastRenderedPageBreak/>
        <w:t xml:space="preserve">Figure </w:t>
      </w:r>
      <w:r w:rsidR="00662E25">
        <w:t>4.</w:t>
      </w:r>
      <w:r w:rsidR="00A61F05">
        <w:t>1.</w:t>
      </w:r>
      <w:r w:rsidR="000F0509">
        <w:t>1.</w:t>
      </w:r>
      <w:r w:rsidR="00A61F05">
        <w:t>4c</w:t>
      </w:r>
      <w:r w:rsidR="00835FBB" w:rsidRPr="00F94AEA">
        <w:t xml:space="preserve">: </w:t>
      </w:r>
      <w:r w:rsidR="00835FBB">
        <w:t>Diagnosis</w:t>
      </w:r>
      <w:bookmarkEnd w:id="111"/>
      <w:bookmarkEnd w:id="112"/>
    </w:p>
    <w:p w14:paraId="466D46C3" w14:textId="102725A7" w:rsidR="00835FBB" w:rsidRDefault="00245C4B" w:rsidP="000F0509">
      <w:pPr>
        <w:pStyle w:val="Image"/>
        <w:ind w:left="900"/>
      </w:pPr>
      <w:r>
        <w:rPr>
          <w:noProof/>
        </w:rPr>
        <w:drawing>
          <wp:inline distT="0" distB="0" distL="0" distR="0" wp14:anchorId="680A6BF7" wp14:editId="2DFC565D">
            <wp:extent cx="5821045" cy="2466975"/>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47">
                      <a:grayscl/>
                      <a:extLst>
                        <a:ext uri="{28A0092B-C50C-407E-A947-70E740481C1C}">
                          <a14:useLocalDpi xmlns:a14="http://schemas.microsoft.com/office/drawing/2010/main" val="0"/>
                        </a:ext>
                      </a:extLst>
                    </a:blip>
                    <a:srcRect l="1888" t="16696" b="25912"/>
                    <a:stretch>
                      <a:fillRect/>
                    </a:stretch>
                  </pic:blipFill>
                  <pic:spPr bwMode="auto">
                    <a:xfrm>
                      <a:off x="0" y="0"/>
                      <a:ext cx="5821045" cy="2466975"/>
                    </a:xfrm>
                    <a:prstGeom prst="rect">
                      <a:avLst/>
                    </a:prstGeom>
                    <a:noFill/>
                    <a:ln>
                      <a:noFill/>
                    </a:ln>
                  </pic:spPr>
                </pic:pic>
              </a:graphicData>
            </a:graphic>
          </wp:inline>
        </w:drawing>
      </w:r>
      <w:r>
        <w:rPr>
          <w:noProof/>
        </w:rPr>
        <w:drawing>
          <wp:inline distT="0" distB="0" distL="0" distR="0" wp14:anchorId="72DCC7F5" wp14:editId="30906195">
            <wp:extent cx="5821045" cy="26955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48">
                      <a:grayscl/>
                      <a:extLst>
                        <a:ext uri="{28A0092B-C50C-407E-A947-70E740481C1C}">
                          <a14:useLocalDpi xmlns:a14="http://schemas.microsoft.com/office/drawing/2010/main" val="0"/>
                        </a:ext>
                      </a:extLst>
                    </a:blip>
                    <a:srcRect l="1888" t="27130" b="9998"/>
                    <a:stretch>
                      <a:fillRect/>
                    </a:stretch>
                  </pic:blipFill>
                  <pic:spPr bwMode="auto">
                    <a:xfrm>
                      <a:off x="0" y="0"/>
                      <a:ext cx="5821045" cy="2695575"/>
                    </a:xfrm>
                    <a:prstGeom prst="rect">
                      <a:avLst/>
                    </a:prstGeom>
                    <a:noFill/>
                    <a:ln>
                      <a:noFill/>
                    </a:ln>
                  </pic:spPr>
                </pic:pic>
              </a:graphicData>
            </a:graphic>
          </wp:inline>
        </w:drawing>
      </w:r>
    </w:p>
    <w:p w14:paraId="69407596" w14:textId="77777777" w:rsidR="00040810" w:rsidRDefault="00040810" w:rsidP="000F0509">
      <w:pPr>
        <w:pStyle w:val="Heading3"/>
      </w:pPr>
      <w:bookmarkStart w:id="113" w:name="_Toc245028087"/>
      <w:r>
        <w:t>Acromegaly Template</w:t>
      </w:r>
      <w:bookmarkEnd w:id="113"/>
    </w:p>
    <w:p w14:paraId="68EBF805" w14:textId="77777777" w:rsidR="00040810" w:rsidRPr="00A6458E" w:rsidRDefault="00040810" w:rsidP="000F0509">
      <w:pPr>
        <w:pStyle w:val="BodyText2"/>
        <w:ind w:left="1080"/>
      </w:pPr>
      <w:r>
        <w:t>The following Standard Objects were a</w:t>
      </w:r>
      <w:r w:rsidR="00857080">
        <w:t>dded to the Acromegaly template:</w:t>
      </w:r>
    </w:p>
    <w:p w14:paraId="3F96D3AC" w14:textId="77777777" w:rsidR="00040810" w:rsidRDefault="00040810" w:rsidP="000F0509">
      <w:pPr>
        <w:pStyle w:val="Heading4"/>
      </w:pPr>
      <w:r>
        <w:t>History Tab</w:t>
      </w:r>
    </w:p>
    <w:p w14:paraId="184350FE" w14:textId="77777777" w:rsidR="00040810" w:rsidRDefault="00040810" w:rsidP="000F0509">
      <w:pPr>
        <w:pStyle w:val="BodyText2"/>
      </w:pPr>
      <w:r>
        <w:t xml:space="preserve">Standardized Panels for the History </w:t>
      </w:r>
      <w:r w:rsidR="00857080">
        <w:t>t</w:t>
      </w:r>
      <w:r>
        <w:t>ab include:</w:t>
      </w:r>
    </w:p>
    <w:p w14:paraId="6986DC24" w14:textId="77777777" w:rsidR="00040810" w:rsidRDefault="00040810" w:rsidP="00915E1D">
      <w:pPr>
        <w:pStyle w:val="textbullet"/>
      </w:pPr>
      <w:r>
        <w:t>Neoplasm</w:t>
      </w:r>
    </w:p>
    <w:p w14:paraId="75B82FEF" w14:textId="77777777" w:rsidR="00040810" w:rsidRDefault="00D86955" w:rsidP="00915E1D">
      <w:pPr>
        <w:pStyle w:val="textbullet"/>
      </w:pPr>
      <w:r>
        <w:t>Cardiac History (Brief)</w:t>
      </w:r>
    </w:p>
    <w:p w14:paraId="3613E261" w14:textId="77777777" w:rsidR="00040810" w:rsidRDefault="00040810" w:rsidP="000F0509">
      <w:pPr>
        <w:pStyle w:val="Heading4"/>
      </w:pPr>
      <w:r>
        <w:t>Physical Exam Tab</w:t>
      </w:r>
    </w:p>
    <w:p w14:paraId="33E07523" w14:textId="77777777" w:rsidR="00040810" w:rsidRDefault="00040810" w:rsidP="00915E1D">
      <w:pPr>
        <w:pStyle w:val="BodyText2"/>
      </w:pPr>
      <w:r>
        <w:t xml:space="preserve">Standardized Panels for the Physical Exam </w:t>
      </w:r>
      <w:r w:rsidR="00857080">
        <w:t>t</w:t>
      </w:r>
      <w:r>
        <w:t>ab include:</w:t>
      </w:r>
    </w:p>
    <w:p w14:paraId="44FA87A5" w14:textId="77777777" w:rsidR="00040810" w:rsidRDefault="00040810" w:rsidP="00915E1D">
      <w:pPr>
        <w:pStyle w:val="textbullet"/>
      </w:pPr>
      <w:r>
        <w:lastRenderedPageBreak/>
        <w:t>Residuals</w:t>
      </w:r>
      <w:r w:rsidR="00B92A39">
        <w:t xml:space="preserve"> of Neoplasm</w:t>
      </w:r>
    </w:p>
    <w:p w14:paraId="5A32AD2A" w14:textId="77777777" w:rsidR="00040810" w:rsidRDefault="00040810" w:rsidP="00915E1D">
      <w:pPr>
        <w:pStyle w:val="textbullet"/>
      </w:pPr>
      <w:r>
        <w:t>Cardiac Exam</w:t>
      </w:r>
      <w:r w:rsidR="00E40013">
        <w:t>ination</w:t>
      </w:r>
    </w:p>
    <w:p w14:paraId="652A177F" w14:textId="77777777" w:rsidR="00040810" w:rsidRDefault="00040810" w:rsidP="00915E1D">
      <w:pPr>
        <w:pStyle w:val="textbullet"/>
      </w:pPr>
      <w:r>
        <w:t>Pulmonary Exam</w:t>
      </w:r>
    </w:p>
    <w:p w14:paraId="1AD44AEA" w14:textId="77777777" w:rsidR="00040810" w:rsidRDefault="005C3B98" w:rsidP="000F0509">
      <w:pPr>
        <w:pStyle w:val="Heading4"/>
      </w:pPr>
      <w:r>
        <w:t>Test</w:t>
      </w:r>
      <w:r w:rsidR="00857080">
        <w:t xml:space="preserve">s </w:t>
      </w:r>
      <w:r w:rsidR="00040810">
        <w:t>Tab</w:t>
      </w:r>
    </w:p>
    <w:p w14:paraId="5D4ABC70" w14:textId="77777777" w:rsidR="00040810" w:rsidRDefault="00040810" w:rsidP="00915E1D">
      <w:pPr>
        <w:pStyle w:val="BodyText2"/>
      </w:pPr>
      <w:r>
        <w:t>Standardized Panels for the Test</w:t>
      </w:r>
      <w:r w:rsidR="00857080">
        <w:t>s</w:t>
      </w:r>
      <w:r>
        <w:t xml:space="preserve"> </w:t>
      </w:r>
      <w:r w:rsidR="00857080">
        <w:t>t</w:t>
      </w:r>
      <w:r>
        <w:t>ab include:</w:t>
      </w:r>
    </w:p>
    <w:p w14:paraId="172BEED4" w14:textId="77777777" w:rsidR="00040810" w:rsidRDefault="00040810" w:rsidP="00915E1D">
      <w:pPr>
        <w:pStyle w:val="textbullet"/>
      </w:pPr>
      <w:r>
        <w:t>Heart Size</w:t>
      </w:r>
    </w:p>
    <w:p w14:paraId="0B760233" w14:textId="77777777" w:rsidR="00040810" w:rsidRDefault="00040810" w:rsidP="000F0509">
      <w:pPr>
        <w:pStyle w:val="Heading4"/>
      </w:pPr>
      <w:r>
        <w:t>Diagnosis Tab</w:t>
      </w:r>
    </w:p>
    <w:p w14:paraId="493F276F" w14:textId="77777777" w:rsidR="00040810" w:rsidRDefault="00040810" w:rsidP="00915E1D">
      <w:pPr>
        <w:pStyle w:val="BodyText2"/>
      </w:pPr>
      <w:r>
        <w:t xml:space="preserve">Standardized Panels for the Diagnosis </w:t>
      </w:r>
      <w:r w:rsidR="00857080">
        <w:t>t</w:t>
      </w:r>
      <w:r>
        <w:t>ab include:</w:t>
      </w:r>
    </w:p>
    <w:p w14:paraId="16D89D0D" w14:textId="77777777" w:rsidR="00040810" w:rsidRDefault="00040810" w:rsidP="00915E1D">
      <w:pPr>
        <w:pStyle w:val="textbullet"/>
      </w:pPr>
      <w:r>
        <w:t>Employment</w:t>
      </w:r>
      <w:r w:rsidR="00E40013">
        <w:t xml:space="preserve"> History</w:t>
      </w:r>
    </w:p>
    <w:p w14:paraId="0F0DB964" w14:textId="77777777" w:rsidR="00040810" w:rsidRDefault="00040810" w:rsidP="00915E1D">
      <w:pPr>
        <w:pStyle w:val="textbullet"/>
      </w:pPr>
      <w:r>
        <w:t>Diagnosis</w:t>
      </w:r>
    </w:p>
    <w:p w14:paraId="1C8DF79D" w14:textId="77777777" w:rsidR="00040810" w:rsidRDefault="00040810" w:rsidP="000F0509">
      <w:pPr>
        <w:pStyle w:val="Heading3"/>
      </w:pPr>
      <w:bookmarkStart w:id="114" w:name="_Toc245028088"/>
      <w:r>
        <w:t>Arrhythmias Template</w:t>
      </w:r>
      <w:bookmarkEnd w:id="114"/>
    </w:p>
    <w:p w14:paraId="0D61040D" w14:textId="77777777" w:rsidR="00040810" w:rsidRPr="00A6458E" w:rsidRDefault="00040810" w:rsidP="00A11E95">
      <w:pPr>
        <w:pStyle w:val="BodyText2"/>
      </w:pPr>
      <w:r>
        <w:t>The following Standard Objects were ad</w:t>
      </w:r>
      <w:r w:rsidR="00857080">
        <w:t>ded to the Arrhythmias template:</w:t>
      </w:r>
    </w:p>
    <w:p w14:paraId="5DE51B2C" w14:textId="77777777" w:rsidR="00040810" w:rsidRDefault="00040810" w:rsidP="000F0509">
      <w:pPr>
        <w:pStyle w:val="Heading4"/>
      </w:pPr>
      <w:r>
        <w:t>History Tab</w:t>
      </w:r>
    </w:p>
    <w:p w14:paraId="39504685" w14:textId="77777777" w:rsidR="00040810" w:rsidRDefault="00040810" w:rsidP="00A11E95">
      <w:pPr>
        <w:pStyle w:val="BodyText2"/>
      </w:pPr>
      <w:r>
        <w:t xml:space="preserve">Standardized Panels for the History </w:t>
      </w:r>
      <w:r w:rsidR="00857080">
        <w:t>t</w:t>
      </w:r>
      <w:r>
        <w:t>ab include:</w:t>
      </w:r>
    </w:p>
    <w:p w14:paraId="57AE267F" w14:textId="77777777" w:rsidR="00040810" w:rsidRDefault="00040810" w:rsidP="00A11E95">
      <w:pPr>
        <w:pStyle w:val="textbullet"/>
      </w:pPr>
      <w:r>
        <w:t>Trauma</w:t>
      </w:r>
    </w:p>
    <w:p w14:paraId="4F07A93B" w14:textId="77777777" w:rsidR="00040810" w:rsidRDefault="00040810" w:rsidP="00A11E95">
      <w:pPr>
        <w:pStyle w:val="textbullet"/>
      </w:pPr>
      <w:r>
        <w:t>Neoplasm</w:t>
      </w:r>
    </w:p>
    <w:p w14:paraId="73F42721" w14:textId="77777777" w:rsidR="00040810" w:rsidRDefault="00D86955" w:rsidP="00A11E95">
      <w:pPr>
        <w:pStyle w:val="textbullet"/>
      </w:pPr>
      <w:r>
        <w:t>Cardiac History (Comprehensive)</w:t>
      </w:r>
    </w:p>
    <w:p w14:paraId="788E1000" w14:textId="77777777" w:rsidR="00040810" w:rsidRDefault="00D86955" w:rsidP="00A11E95">
      <w:pPr>
        <w:pStyle w:val="textbullet"/>
      </w:pPr>
      <w:r>
        <w:t>Pulmonary History (Brief)</w:t>
      </w:r>
    </w:p>
    <w:p w14:paraId="7D08C94E" w14:textId="77777777" w:rsidR="00040810" w:rsidRDefault="00040810" w:rsidP="000F0509">
      <w:pPr>
        <w:pStyle w:val="Heading4"/>
      </w:pPr>
      <w:r>
        <w:t>Physical Exam Tab</w:t>
      </w:r>
    </w:p>
    <w:p w14:paraId="551FB889" w14:textId="77777777" w:rsidR="00040810" w:rsidRDefault="00040810" w:rsidP="00A11E95">
      <w:pPr>
        <w:pStyle w:val="BodyText2"/>
      </w:pPr>
      <w:r>
        <w:t xml:space="preserve">Standardized Panels for the Physical Exam </w:t>
      </w:r>
      <w:r w:rsidR="00857080">
        <w:t>t</w:t>
      </w:r>
      <w:r>
        <w:t>ab include:</w:t>
      </w:r>
    </w:p>
    <w:p w14:paraId="3CF73BB5" w14:textId="77777777" w:rsidR="00040810" w:rsidRDefault="00040810" w:rsidP="00A11E95">
      <w:pPr>
        <w:pStyle w:val="textbullet"/>
      </w:pPr>
      <w:r>
        <w:t>Residuals</w:t>
      </w:r>
      <w:r w:rsidR="00145D02">
        <w:t xml:space="preserve"> of Neoplasm</w:t>
      </w:r>
    </w:p>
    <w:p w14:paraId="73BA63B8" w14:textId="77777777" w:rsidR="00040810" w:rsidRDefault="00040810" w:rsidP="00A11E95">
      <w:pPr>
        <w:pStyle w:val="textbullet"/>
      </w:pPr>
      <w:r>
        <w:t>Cardiac Exam</w:t>
      </w:r>
      <w:r w:rsidR="00E40013">
        <w:t>ination</w:t>
      </w:r>
    </w:p>
    <w:p w14:paraId="5090894C" w14:textId="77777777" w:rsidR="00040810" w:rsidRDefault="00040810" w:rsidP="00A11E95">
      <w:pPr>
        <w:pStyle w:val="textbullet"/>
      </w:pPr>
      <w:r>
        <w:t>Pulmonary Exam</w:t>
      </w:r>
    </w:p>
    <w:p w14:paraId="53F00166" w14:textId="77777777" w:rsidR="00040810" w:rsidRDefault="00040810" w:rsidP="000F0509">
      <w:pPr>
        <w:pStyle w:val="Heading4"/>
      </w:pPr>
      <w:r>
        <w:t>Test</w:t>
      </w:r>
      <w:r w:rsidR="00857080">
        <w:t>s</w:t>
      </w:r>
      <w:r>
        <w:t xml:space="preserve"> Tab</w:t>
      </w:r>
    </w:p>
    <w:p w14:paraId="39728943" w14:textId="77777777" w:rsidR="00040810" w:rsidRDefault="00040810" w:rsidP="00A11E95">
      <w:pPr>
        <w:pStyle w:val="BodyText2"/>
      </w:pPr>
      <w:r>
        <w:t>Standardized Panels for the Test</w:t>
      </w:r>
      <w:r w:rsidR="00857080">
        <w:t>s</w:t>
      </w:r>
      <w:r>
        <w:t xml:space="preserve"> </w:t>
      </w:r>
      <w:r w:rsidR="00857080">
        <w:t>t</w:t>
      </w:r>
      <w:r>
        <w:t>ab include:</w:t>
      </w:r>
    </w:p>
    <w:p w14:paraId="7A0895B2" w14:textId="77777777" w:rsidR="00040810" w:rsidRDefault="00B75284" w:rsidP="00A11E95">
      <w:pPr>
        <w:pStyle w:val="textbullet"/>
      </w:pPr>
      <w:r>
        <w:t>Stress Test</w:t>
      </w:r>
    </w:p>
    <w:p w14:paraId="3663BD02" w14:textId="77777777" w:rsidR="00040810" w:rsidRDefault="00040810" w:rsidP="00A11E95">
      <w:pPr>
        <w:pStyle w:val="textbullet"/>
      </w:pPr>
      <w:r>
        <w:t>LV Dysfunction</w:t>
      </w:r>
    </w:p>
    <w:p w14:paraId="2B56CC92" w14:textId="77777777" w:rsidR="00040810" w:rsidRDefault="00040810" w:rsidP="00A11E95">
      <w:pPr>
        <w:pStyle w:val="textbullet"/>
      </w:pPr>
      <w:r>
        <w:t>Heart Size</w:t>
      </w:r>
    </w:p>
    <w:p w14:paraId="3BF2C485" w14:textId="77777777" w:rsidR="00040810" w:rsidRDefault="00040810" w:rsidP="000F0509">
      <w:pPr>
        <w:pStyle w:val="Heading4"/>
      </w:pPr>
      <w:r>
        <w:t>Diagnosis Tab</w:t>
      </w:r>
    </w:p>
    <w:p w14:paraId="6B6A0718" w14:textId="77777777" w:rsidR="00040810" w:rsidRDefault="00040810" w:rsidP="00A11E95">
      <w:pPr>
        <w:pStyle w:val="BodyText2"/>
      </w:pPr>
      <w:r>
        <w:t xml:space="preserve">Standardized Panels for the Diagnosis </w:t>
      </w:r>
      <w:r w:rsidR="00857080">
        <w:t>t</w:t>
      </w:r>
      <w:r>
        <w:t>ab include:</w:t>
      </w:r>
    </w:p>
    <w:p w14:paraId="5D9F0952" w14:textId="77777777" w:rsidR="00040810" w:rsidRDefault="00040810" w:rsidP="00A11E95">
      <w:pPr>
        <w:pStyle w:val="textbullet"/>
      </w:pPr>
      <w:r>
        <w:lastRenderedPageBreak/>
        <w:t>Employment</w:t>
      </w:r>
      <w:r w:rsidR="00E40013">
        <w:t xml:space="preserve"> History</w:t>
      </w:r>
    </w:p>
    <w:p w14:paraId="39357451" w14:textId="77777777" w:rsidR="00040810" w:rsidRDefault="00040810" w:rsidP="00A11E95">
      <w:pPr>
        <w:pStyle w:val="textbullet"/>
      </w:pPr>
      <w:r>
        <w:t>Diagnosis</w:t>
      </w:r>
    </w:p>
    <w:p w14:paraId="52BC25FC" w14:textId="77777777" w:rsidR="00040810" w:rsidRDefault="00040810" w:rsidP="000F0509">
      <w:pPr>
        <w:pStyle w:val="Heading3"/>
      </w:pPr>
      <w:bookmarkStart w:id="115" w:name="_Toc245028089"/>
      <w:r>
        <w:t>Diabetes Mellitus Template</w:t>
      </w:r>
      <w:bookmarkEnd w:id="115"/>
    </w:p>
    <w:p w14:paraId="170A173B" w14:textId="77777777" w:rsidR="00040810" w:rsidRPr="00A6458E" w:rsidRDefault="00040810" w:rsidP="00A11E95">
      <w:pPr>
        <w:pStyle w:val="BodyText2"/>
      </w:pPr>
      <w:r>
        <w:t>The following Standard Objects were added to the Diabe</w:t>
      </w:r>
      <w:r w:rsidR="00857080">
        <w:t>tes Mellitus template:</w:t>
      </w:r>
    </w:p>
    <w:p w14:paraId="7929EE60" w14:textId="77777777" w:rsidR="00040810" w:rsidRDefault="00040810" w:rsidP="000F0509">
      <w:pPr>
        <w:pStyle w:val="Heading4"/>
      </w:pPr>
      <w:r>
        <w:t>History Tab</w:t>
      </w:r>
    </w:p>
    <w:p w14:paraId="58AABEB4" w14:textId="77777777" w:rsidR="00040810" w:rsidRDefault="00040810" w:rsidP="00A11E95">
      <w:pPr>
        <w:pStyle w:val="BodyText2"/>
      </w:pPr>
      <w:r>
        <w:t xml:space="preserve">Standardized Panels for the History </w:t>
      </w:r>
      <w:r w:rsidR="00857080">
        <w:t>t</w:t>
      </w:r>
      <w:r>
        <w:t>ab include:</w:t>
      </w:r>
    </w:p>
    <w:p w14:paraId="2962D389" w14:textId="77777777" w:rsidR="00040810" w:rsidRDefault="00040810" w:rsidP="00A11E95">
      <w:pPr>
        <w:pStyle w:val="textbullet"/>
      </w:pPr>
      <w:r>
        <w:t>Trauma</w:t>
      </w:r>
    </w:p>
    <w:p w14:paraId="4F5A07EF" w14:textId="77777777" w:rsidR="00040810" w:rsidRDefault="00040810" w:rsidP="00A11E95">
      <w:pPr>
        <w:pStyle w:val="textbullet"/>
      </w:pPr>
      <w:r>
        <w:t>Neoplasm</w:t>
      </w:r>
    </w:p>
    <w:p w14:paraId="4BEF3B82" w14:textId="77777777" w:rsidR="00040810" w:rsidRDefault="00D86955" w:rsidP="00A11E95">
      <w:pPr>
        <w:pStyle w:val="textbullet"/>
      </w:pPr>
      <w:r>
        <w:t>Cardiac History (Comprehensive)</w:t>
      </w:r>
    </w:p>
    <w:p w14:paraId="33CAC258" w14:textId="77777777" w:rsidR="00040810" w:rsidRDefault="00D86955" w:rsidP="00A11E95">
      <w:pPr>
        <w:pStyle w:val="textbullet"/>
      </w:pPr>
      <w:r>
        <w:t>Pulmonary History (Brief)</w:t>
      </w:r>
    </w:p>
    <w:p w14:paraId="048E74D3" w14:textId="77777777" w:rsidR="00040810" w:rsidRDefault="00040810" w:rsidP="000F0509">
      <w:pPr>
        <w:pStyle w:val="Heading4"/>
      </w:pPr>
      <w:r>
        <w:t>Physical Exam Tab</w:t>
      </w:r>
    </w:p>
    <w:p w14:paraId="682487BC" w14:textId="77777777" w:rsidR="00040810" w:rsidRDefault="00040810" w:rsidP="00A11E95">
      <w:pPr>
        <w:pStyle w:val="BodyText2"/>
      </w:pPr>
      <w:r>
        <w:t xml:space="preserve">Standardized Panels for the Physical Exam </w:t>
      </w:r>
      <w:r w:rsidR="00857080">
        <w:t>t</w:t>
      </w:r>
      <w:r>
        <w:t>ab include:</w:t>
      </w:r>
    </w:p>
    <w:p w14:paraId="5C782344" w14:textId="77777777" w:rsidR="00040810" w:rsidRDefault="00040810" w:rsidP="00A11E95">
      <w:pPr>
        <w:pStyle w:val="textbullet"/>
      </w:pPr>
      <w:r>
        <w:t>Residuals</w:t>
      </w:r>
      <w:r w:rsidR="00145D02">
        <w:t xml:space="preserve"> of Neoplasm</w:t>
      </w:r>
    </w:p>
    <w:p w14:paraId="07EDDE18" w14:textId="77777777" w:rsidR="00040810" w:rsidRDefault="00040810" w:rsidP="00A11E95">
      <w:pPr>
        <w:pStyle w:val="textbullet"/>
      </w:pPr>
      <w:r>
        <w:t>Cardiac Exam</w:t>
      </w:r>
      <w:r w:rsidR="00E40013">
        <w:t>ination</w:t>
      </w:r>
    </w:p>
    <w:p w14:paraId="4B6DF1E5" w14:textId="77777777" w:rsidR="00040810" w:rsidRDefault="00040810" w:rsidP="00A11E95">
      <w:pPr>
        <w:pStyle w:val="textbullet"/>
      </w:pPr>
      <w:r>
        <w:t>Pulmonary Exam</w:t>
      </w:r>
    </w:p>
    <w:p w14:paraId="53E5BA5A" w14:textId="77777777" w:rsidR="00040810" w:rsidRDefault="00040810" w:rsidP="000F0509">
      <w:pPr>
        <w:pStyle w:val="Heading4"/>
      </w:pPr>
      <w:r>
        <w:t>Diagnosis Tab</w:t>
      </w:r>
    </w:p>
    <w:p w14:paraId="2F2AF892" w14:textId="77777777" w:rsidR="00040810" w:rsidRDefault="00040810" w:rsidP="00A11E95">
      <w:pPr>
        <w:pStyle w:val="BodyText2"/>
      </w:pPr>
      <w:r>
        <w:t xml:space="preserve">Standardized Panels for the Diagnosis </w:t>
      </w:r>
      <w:r w:rsidR="00857080">
        <w:t>t</w:t>
      </w:r>
      <w:r>
        <w:t>ab include:</w:t>
      </w:r>
    </w:p>
    <w:p w14:paraId="1E8EC5C5" w14:textId="77777777" w:rsidR="00040810" w:rsidRDefault="00040810" w:rsidP="00A11E95">
      <w:pPr>
        <w:pStyle w:val="textbullet"/>
      </w:pPr>
      <w:r>
        <w:t>Employment</w:t>
      </w:r>
      <w:r w:rsidR="00E40013">
        <w:t xml:space="preserve"> History</w:t>
      </w:r>
    </w:p>
    <w:p w14:paraId="6645CA0A" w14:textId="77777777" w:rsidR="00040810" w:rsidRDefault="00040810" w:rsidP="00A11E95">
      <w:pPr>
        <w:pStyle w:val="textbullet"/>
      </w:pPr>
      <w:r>
        <w:t>Diagnosis</w:t>
      </w:r>
    </w:p>
    <w:p w14:paraId="1E64D9AC" w14:textId="77777777" w:rsidR="00040810" w:rsidRDefault="00040810" w:rsidP="000F0509">
      <w:pPr>
        <w:pStyle w:val="Heading3"/>
      </w:pPr>
      <w:bookmarkStart w:id="116" w:name="_Toc245028090"/>
      <w:r>
        <w:t>General Medical Examination Template</w:t>
      </w:r>
      <w:bookmarkEnd w:id="116"/>
    </w:p>
    <w:p w14:paraId="1DFF4E83" w14:textId="77777777" w:rsidR="00040810" w:rsidRPr="00A6458E" w:rsidRDefault="00040810" w:rsidP="00AC62B0">
      <w:pPr>
        <w:pStyle w:val="BodyText2"/>
      </w:pPr>
      <w:r>
        <w:t>The following Standard Objects were added to the Gener</w:t>
      </w:r>
      <w:r w:rsidR="00857080">
        <w:t>al Medical Examination template:</w:t>
      </w:r>
    </w:p>
    <w:p w14:paraId="6673C5D0" w14:textId="77777777" w:rsidR="00040810" w:rsidRDefault="00040810" w:rsidP="000F0509">
      <w:pPr>
        <w:pStyle w:val="Heading4"/>
      </w:pPr>
      <w:r>
        <w:t>History Tab</w:t>
      </w:r>
    </w:p>
    <w:p w14:paraId="0278AEAF" w14:textId="77777777" w:rsidR="00040810" w:rsidRDefault="00040810" w:rsidP="00AC62B0">
      <w:pPr>
        <w:pStyle w:val="BodyText2"/>
      </w:pPr>
      <w:r>
        <w:t xml:space="preserve">Standardized Panels for the History </w:t>
      </w:r>
      <w:r w:rsidR="00857080">
        <w:t>t</w:t>
      </w:r>
      <w:r>
        <w:t>ab include:</w:t>
      </w:r>
    </w:p>
    <w:p w14:paraId="6AD21530" w14:textId="77777777" w:rsidR="00040810" w:rsidRDefault="00040810" w:rsidP="00AC62B0">
      <w:pPr>
        <w:pStyle w:val="textbullet"/>
      </w:pPr>
      <w:r>
        <w:t>Trauma</w:t>
      </w:r>
    </w:p>
    <w:p w14:paraId="1883B353" w14:textId="77777777" w:rsidR="00040810" w:rsidRDefault="00040810" w:rsidP="00AC62B0">
      <w:pPr>
        <w:pStyle w:val="textbullet"/>
      </w:pPr>
      <w:r>
        <w:t>Neoplasm</w:t>
      </w:r>
    </w:p>
    <w:p w14:paraId="0F833C50" w14:textId="77777777" w:rsidR="00040810" w:rsidRDefault="00D86955" w:rsidP="00AC62B0">
      <w:pPr>
        <w:pStyle w:val="textbullet"/>
      </w:pPr>
      <w:r>
        <w:t>Cardiac History (Comprehensive)</w:t>
      </w:r>
    </w:p>
    <w:p w14:paraId="38AD95A4" w14:textId="77777777" w:rsidR="00040810" w:rsidRDefault="00D86955" w:rsidP="00AC62B0">
      <w:pPr>
        <w:pStyle w:val="textbullet"/>
      </w:pPr>
      <w:r>
        <w:t>Pulmonary History (Comprehensive)</w:t>
      </w:r>
    </w:p>
    <w:p w14:paraId="7652807A" w14:textId="77777777" w:rsidR="00040810" w:rsidRDefault="00040810" w:rsidP="000F0509">
      <w:pPr>
        <w:pStyle w:val="Heading4"/>
      </w:pPr>
      <w:r>
        <w:t>Physical Exam Tab</w:t>
      </w:r>
    </w:p>
    <w:p w14:paraId="5617C899" w14:textId="77777777" w:rsidR="00040810" w:rsidRDefault="00040810" w:rsidP="00AC62B0">
      <w:pPr>
        <w:pStyle w:val="BodyText2"/>
      </w:pPr>
      <w:r>
        <w:t xml:space="preserve">Standardized Panels for the Physical Exam </w:t>
      </w:r>
      <w:r w:rsidR="00857080">
        <w:t>t</w:t>
      </w:r>
      <w:r>
        <w:t>ab include:</w:t>
      </w:r>
    </w:p>
    <w:p w14:paraId="69776E38" w14:textId="77777777" w:rsidR="00040810" w:rsidRDefault="00040810" w:rsidP="00AC62B0">
      <w:pPr>
        <w:pStyle w:val="textbullet"/>
      </w:pPr>
      <w:r>
        <w:lastRenderedPageBreak/>
        <w:t>Residuals</w:t>
      </w:r>
      <w:r w:rsidR="00B75284">
        <w:t xml:space="preserve"> of Neoplasm</w:t>
      </w:r>
    </w:p>
    <w:p w14:paraId="25CC55FA" w14:textId="77777777" w:rsidR="00040810" w:rsidRDefault="00040810" w:rsidP="00AC62B0">
      <w:pPr>
        <w:pStyle w:val="textbullet"/>
      </w:pPr>
      <w:r>
        <w:t>Cardiac Exam</w:t>
      </w:r>
      <w:r w:rsidR="00E40013">
        <w:t>ination</w:t>
      </w:r>
    </w:p>
    <w:p w14:paraId="2B0B266C" w14:textId="77777777" w:rsidR="00040810" w:rsidRDefault="00040810" w:rsidP="00AC62B0">
      <w:pPr>
        <w:pStyle w:val="textbullet"/>
      </w:pPr>
      <w:r>
        <w:t>Pulmonary Exam</w:t>
      </w:r>
    </w:p>
    <w:p w14:paraId="65CDC577" w14:textId="77777777" w:rsidR="00040810" w:rsidRDefault="00040810" w:rsidP="000F0509">
      <w:pPr>
        <w:pStyle w:val="Heading4"/>
      </w:pPr>
      <w:r>
        <w:t>Diagnosis Tab</w:t>
      </w:r>
    </w:p>
    <w:p w14:paraId="221D43F8" w14:textId="77777777" w:rsidR="00040810" w:rsidRDefault="00040810" w:rsidP="00AC62B0">
      <w:pPr>
        <w:pStyle w:val="BodyText2"/>
      </w:pPr>
      <w:r>
        <w:t xml:space="preserve">Standardized Panels for the Diagnosis </w:t>
      </w:r>
      <w:r w:rsidR="00857080">
        <w:t>t</w:t>
      </w:r>
      <w:r>
        <w:t>ab include:</w:t>
      </w:r>
    </w:p>
    <w:p w14:paraId="57C53D7C" w14:textId="77777777" w:rsidR="00040810" w:rsidRDefault="00040810" w:rsidP="00AC62B0">
      <w:pPr>
        <w:pStyle w:val="textbullet"/>
      </w:pPr>
      <w:r>
        <w:t>Employment</w:t>
      </w:r>
      <w:r w:rsidR="00E40013">
        <w:t xml:space="preserve"> History</w:t>
      </w:r>
    </w:p>
    <w:p w14:paraId="44D4A752" w14:textId="77777777" w:rsidR="00040810" w:rsidRDefault="00040810" w:rsidP="00AC62B0">
      <w:pPr>
        <w:pStyle w:val="textbullet"/>
      </w:pPr>
      <w:r>
        <w:t>Diagnosis</w:t>
      </w:r>
    </w:p>
    <w:p w14:paraId="2D23D67F" w14:textId="77777777" w:rsidR="00040810" w:rsidRDefault="00040810" w:rsidP="004E4BB3">
      <w:pPr>
        <w:pStyle w:val="BodyText2"/>
      </w:pPr>
      <w:r>
        <w:t>In addition, the Capacity to Handle Financial Affairs button has been removed from the Diagnosis Tab on the General Medical Examination template.</w:t>
      </w:r>
    </w:p>
    <w:p w14:paraId="52E89A94" w14:textId="77777777" w:rsidR="00040810" w:rsidRDefault="00040810" w:rsidP="000F0509">
      <w:pPr>
        <w:pStyle w:val="Heading3"/>
      </w:pPr>
      <w:bookmarkStart w:id="117" w:name="_Toc245028091"/>
      <w:r>
        <w:t>Gulf War Guidelines Template</w:t>
      </w:r>
      <w:bookmarkEnd w:id="117"/>
    </w:p>
    <w:p w14:paraId="407F14CE" w14:textId="77777777" w:rsidR="00040810" w:rsidRPr="00A6458E" w:rsidRDefault="00040810" w:rsidP="00D41287">
      <w:pPr>
        <w:pStyle w:val="BodyText2"/>
      </w:pPr>
      <w:r>
        <w:t>The following Standard Objects were added to t</w:t>
      </w:r>
      <w:r w:rsidR="00857080">
        <w:t>he Gulf War Guidelines template:</w:t>
      </w:r>
    </w:p>
    <w:p w14:paraId="664DF208" w14:textId="77777777" w:rsidR="00040810" w:rsidRDefault="00040810" w:rsidP="000F0509">
      <w:pPr>
        <w:pStyle w:val="Heading4"/>
      </w:pPr>
      <w:r>
        <w:t>History Tab</w:t>
      </w:r>
    </w:p>
    <w:p w14:paraId="574B1CE2" w14:textId="77777777" w:rsidR="00040810" w:rsidRDefault="00040810" w:rsidP="00D41287">
      <w:pPr>
        <w:pStyle w:val="BodyText2"/>
      </w:pPr>
      <w:r>
        <w:t xml:space="preserve">Standardized Panels for the History </w:t>
      </w:r>
      <w:r w:rsidR="00857080">
        <w:t>t</w:t>
      </w:r>
      <w:r>
        <w:t xml:space="preserve">ab </w:t>
      </w:r>
      <w:r w:rsidR="00857080">
        <w:t>include</w:t>
      </w:r>
      <w:r>
        <w:t>:</w:t>
      </w:r>
    </w:p>
    <w:p w14:paraId="779FED3B" w14:textId="77777777" w:rsidR="00040810" w:rsidRDefault="00040810" w:rsidP="00D41287">
      <w:pPr>
        <w:pStyle w:val="textbullet"/>
      </w:pPr>
      <w:r>
        <w:t xml:space="preserve">Trauma </w:t>
      </w:r>
    </w:p>
    <w:p w14:paraId="4D5CD630" w14:textId="77777777" w:rsidR="00040810" w:rsidRDefault="00040810" w:rsidP="00D41287">
      <w:pPr>
        <w:pStyle w:val="textbullet"/>
      </w:pPr>
      <w:r>
        <w:t>Neoplasm</w:t>
      </w:r>
    </w:p>
    <w:p w14:paraId="7D91BCAF" w14:textId="77777777" w:rsidR="00040810" w:rsidRDefault="00D86955" w:rsidP="00D41287">
      <w:pPr>
        <w:pStyle w:val="textbullet"/>
      </w:pPr>
      <w:r>
        <w:t>Cardiac History (Comprehensive)</w:t>
      </w:r>
    </w:p>
    <w:p w14:paraId="5B009031" w14:textId="77777777" w:rsidR="00040810" w:rsidRDefault="00D86955" w:rsidP="00D41287">
      <w:pPr>
        <w:pStyle w:val="textbullet"/>
      </w:pPr>
      <w:r>
        <w:t>Pulmonary History (Comprehensive)</w:t>
      </w:r>
    </w:p>
    <w:p w14:paraId="3FA88324" w14:textId="77777777" w:rsidR="00040810" w:rsidRDefault="00040810" w:rsidP="000F0509">
      <w:pPr>
        <w:pStyle w:val="Heading4"/>
      </w:pPr>
      <w:r>
        <w:t>Physical Exam Tab</w:t>
      </w:r>
    </w:p>
    <w:p w14:paraId="3EBBBFAA" w14:textId="77777777" w:rsidR="00040810" w:rsidRDefault="00040810" w:rsidP="00D41287">
      <w:pPr>
        <w:pStyle w:val="BodyText2"/>
      </w:pPr>
      <w:r>
        <w:t xml:space="preserve">Standardized Panels for the Physical Exam </w:t>
      </w:r>
      <w:r w:rsidR="00857080">
        <w:t>t</w:t>
      </w:r>
      <w:r>
        <w:t>ab include:</w:t>
      </w:r>
    </w:p>
    <w:p w14:paraId="43B4B074" w14:textId="77777777" w:rsidR="00040810" w:rsidRDefault="003246CE" w:rsidP="00D41287">
      <w:pPr>
        <w:pStyle w:val="textbullet"/>
      </w:pPr>
      <w:r>
        <w:t xml:space="preserve">Residuals of </w:t>
      </w:r>
      <w:r w:rsidR="00040810">
        <w:t xml:space="preserve">Neoplasm </w:t>
      </w:r>
    </w:p>
    <w:p w14:paraId="05E227DD" w14:textId="77777777" w:rsidR="00040810" w:rsidRDefault="00040810" w:rsidP="00D41287">
      <w:pPr>
        <w:pStyle w:val="textbullet"/>
      </w:pPr>
      <w:r>
        <w:t>Cardiac Exam</w:t>
      </w:r>
      <w:r w:rsidR="00E40013">
        <w:t>ination</w:t>
      </w:r>
    </w:p>
    <w:p w14:paraId="501FF4F8" w14:textId="77777777" w:rsidR="00040810" w:rsidRDefault="00040810" w:rsidP="00D41287">
      <w:pPr>
        <w:pStyle w:val="textbullet"/>
      </w:pPr>
      <w:r>
        <w:t>Pulmonary Exam</w:t>
      </w:r>
    </w:p>
    <w:p w14:paraId="7505A3F5" w14:textId="77777777" w:rsidR="00040810" w:rsidRDefault="00040810" w:rsidP="000F0509">
      <w:pPr>
        <w:pStyle w:val="Heading4"/>
      </w:pPr>
      <w:r>
        <w:t>Diagnosis Tab</w:t>
      </w:r>
    </w:p>
    <w:p w14:paraId="746FF459" w14:textId="77777777" w:rsidR="00040810" w:rsidRDefault="00040810" w:rsidP="00D41287">
      <w:pPr>
        <w:pStyle w:val="BodyText2"/>
      </w:pPr>
      <w:r>
        <w:t xml:space="preserve">Standardized Panels for the Diagnosis </w:t>
      </w:r>
      <w:r w:rsidR="00857080">
        <w:t>t</w:t>
      </w:r>
      <w:r>
        <w:t>ab include:</w:t>
      </w:r>
    </w:p>
    <w:p w14:paraId="05FDEE66" w14:textId="77777777" w:rsidR="00040810" w:rsidRDefault="00040810" w:rsidP="00D41287">
      <w:pPr>
        <w:pStyle w:val="textbullet"/>
      </w:pPr>
      <w:r>
        <w:t>Employment</w:t>
      </w:r>
      <w:r w:rsidR="00E40013">
        <w:t xml:space="preserve"> History</w:t>
      </w:r>
    </w:p>
    <w:p w14:paraId="79AF8077" w14:textId="77777777" w:rsidR="00040810" w:rsidRDefault="00040810" w:rsidP="00D41287">
      <w:pPr>
        <w:pStyle w:val="textbullet"/>
      </w:pPr>
      <w:r>
        <w:t>Diagnosis</w:t>
      </w:r>
    </w:p>
    <w:p w14:paraId="5CE04506" w14:textId="77777777" w:rsidR="00040810" w:rsidRDefault="00040810" w:rsidP="000F0509">
      <w:pPr>
        <w:pStyle w:val="Heading3"/>
      </w:pPr>
      <w:bookmarkStart w:id="118" w:name="_Toc245028092"/>
      <w:r>
        <w:t>Heart Template</w:t>
      </w:r>
      <w:bookmarkEnd w:id="118"/>
    </w:p>
    <w:p w14:paraId="22C4D152" w14:textId="77777777" w:rsidR="00040810" w:rsidRPr="00A6458E" w:rsidRDefault="00040810" w:rsidP="00D649F8">
      <w:pPr>
        <w:pStyle w:val="BodyText2"/>
      </w:pPr>
      <w:r>
        <w:t>The following Standard Objects w</w:t>
      </w:r>
      <w:r w:rsidR="003B1A82">
        <w:t>ere added to the Heart template:</w:t>
      </w:r>
    </w:p>
    <w:p w14:paraId="739EFDF8" w14:textId="77777777" w:rsidR="00040810" w:rsidRDefault="00040810" w:rsidP="000F0509">
      <w:pPr>
        <w:pStyle w:val="Heading4"/>
      </w:pPr>
      <w:r>
        <w:t>History Tab</w:t>
      </w:r>
    </w:p>
    <w:p w14:paraId="3582025D" w14:textId="77777777" w:rsidR="00040810" w:rsidRDefault="00040810" w:rsidP="00D649F8">
      <w:pPr>
        <w:pStyle w:val="BodyText2"/>
      </w:pPr>
      <w:r>
        <w:t xml:space="preserve">Standardized Panels for the History </w:t>
      </w:r>
      <w:r w:rsidR="00857080">
        <w:t>t</w:t>
      </w:r>
      <w:r>
        <w:t>ab include:</w:t>
      </w:r>
    </w:p>
    <w:p w14:paraId="57A17995" w14:textId="77777777" w:rsidR="00040810" w:rsidRDefault="00040810" w:rsidP="00EE2413">
      <w:pPr>
        <w:pStyle w:val="textbullet"/>
      </w:pPr>
      <w:r>
        <w:lastRenderedPageBreak/>
        <w:t>Trauma</w:t>
      </w:r>
    </w:p>
    <w:p w14:paraId="68C23420" w14:textId="77777777" w:rsidR="00040810" w:rsidRDefault="00040810" w:rsidP="00EE2413">
      <w:pPr>
        <w:pStyle w:val="textbullet"/>
      </w:pPr>
      <w:r>
        <w:t>Neoplasm</w:t>
      </w:r>
    </w:p>
    <w:p w14:paraId="7D569826" w14:textId="77777777" w:rsidR="00040810" w:rsidRDefault="00D86955" w:rsidP="00EE2413">
      <w:pPr>
        <w:pStyle w:val="textbullet"/>
      </w:pPr>
      <w:r>
        <w:t>Cardiac History (Comprehensive)</w:t>
      </w:r>
    </w:p>
    <w:p w14:paraId="7E17D28D" w14:textId="77777777" w:rsidR="00040810" w:rsidRDefault="00D86955" w:rsidP="00EE2413">
      <w:pPr>
        <w:pStyle w:val="textbullet"/>
      </w:pPr>
      <w:r>
        <w:t>Pulmonary History (Brief)</w:t>
      </w:r>
    </w:p>
    <w:p w14:paraId="72F56906" w14:textId="77777777" w:rsidR="00040810" w:rsidRDefault="00040810" w:rsidP="000F0509">
      <w:pPr>
        <w:pStyle w:val="Heading4"/>
      </w:pPr>
      <w:r>
        <w:t>Physical Exam Tab</w:t>
      </w:r>
    </w:p>
    <w:p w14:paraId="4BCB0A7C" w14:textId="77777777" w:rsidR="00040810" w:rsidRDefault="00040810" w:rsidP="00D649F8">
      <w:pPr>
        <w:pStyle w:val="BodyText2"/>
      </w:pPr>
      <w:r>
        <w:t xml:space="preserve">Standardized Panels for the Physical Exam </w:t>
      </w:r>
      <w:r w:rsidR="00857080">
        <w:t>t</w:t>
      </w:r>
      <w:r>
        <w:t>ab include:</w:t>
      </w:r>
    </w:p>
    <w:p w14:paraId="475E01E6" w14:textId="77777777" w:rsidR="00040810" w:rsidRDefault="00040810" w:rsidP="00EE2413">
      <w:pPr>
        <w:pStyle w:val="textbullet"/>
      </w:pPr>
      <w:r>
        <w:t>Residuals</w:t>
      </w:r>
      <w:r w:rsidR="003246CE">
        <w:t xml:space="preserve"> of Neoplasm</w:t>
      </w:r>
    </w:p>
    <w:p w14:paraId="7C7BC000" w14:textId="77777777" w:rsidR="00040810" w:rsidRDefault="00040810" w:rsidP="00EE2413">
      <w:pPr>
        <w:pStyle w:val="textbullet"/>
      </w:pPr>
      <w:r>
        <w:t>Cardiac Exam</w:t>
      </w:r>
      <w:r w:rsidR="00E40013">
        <w:t>ination</w:t>
      </w:r>
    </w:p>
    <w:p w14:paraId="3281ABF9" w14:textId="77777777" w:rsidR="00040810" w:rsidRDefault="00040810" w:rsidP="00EE2413">
      <w:pPr>
        <w:pStyle w:val="textbullet"/>
      </w:pPr>
      <w:r>
        <w:t>Pulmonary Exam</w:t>
      </w:r>
    </w:p>
    <w:p w14:paraId="33AF3F8E" w14:textId="77777777" w:rsidR="00040810" w:rsidRDefault="00040810" w:rsidP="000F0509">
      <w:pPr>
        <w:pStyle w:val="Heading4"/>
      </w:pPr>
      <w:r>
        <w:t>Test</w:t>
      </w:r>
      <w:r w:rsidR="00857080">
        <w:t>s</w:t>
      </w:r>
      <w:r>
        <w:t xml:space="preserve"> Tab</w:t>
      </w:r>
    </w:p>
    <w:p w14:paraId="65260B17" w14:textId="77777777" w:rsidR="00040810" w:rsidRDefault="00040810" w:rsidP="0039440E">
      <w:pPr>
        <w:pStyle w:val="BodyText2"/>
      </w:pPr>
      <w:r>
        <w:t>Standardized Panels for the Test</w:t>
      </w:r>
      <w:r w:rsidR="00857080">
        <w:t>s</w:t>
      </w:r>
      <w:r>
        <w:t xml:space="preserve"> </w:t>
      </w:r>
      <w:r w:rsidR="00857080">
        <w:t>t</w:t>
      </w:r>
      <w:r>
        <w:t>ab include:</w:t>
      </w:r>
    </w:p>
    <w:p w14:paraId="7F846FC2" w14:textId="77777777" w:rsidR="00040810" w:rsidRDefault="00B75284" w:rsidP="0039440E">
      <w:pPr>
        <w:pStyle w:val="textbullet"/>
      </w:pPr>
      <w:r>
        <w:t>Stress Test</w:t>
      </w:r>
    </w:p>
    <w:p w14:paraId="16C04FBA" w14:textId="77777777" w:rsidR="00040810" w:rsidRDefault="00040810" w:rsidP="0039440E">
      <w:pPr>
        <w:pStyle w:val="textbullet"/>
      </w:pPr>
      <w:r>
        <w:t>LV Dysfunction</w:t>
      </w:r>
    </w:p>
    <w:p w14:paraId="6ABF5BEC" w14:textId="77777777" w:rsidR="00040810" w:rsidRDefault="00040810" w:rsidP="0039440E">
      <w:pPr>
        <w:pStyle w:val="textbullet"/>
      </w:pPr>
      <w:r>
        <w:t>Heart Size</w:t>
      </w:r>
    </w:p>
    <w:p w14:paraId="4A366645" w14:textId="77777777" w:rsidR="00040810" w:rsidRDefault="00040810" w:rsidP="000F0509">
      <w:pPr>
        <w:pStyle w:val="Heading4"/>
      </w:pPr>
      <w:r>
        <w:t>Diagnosis Tab</w:t>
      </w:r>
    </w:p>
    <w:p w14:paraId="23FE305F" w14:textId="77777777" w:rsidR="00040810" w:rsidRDefault="00040810" w:rsidP="00D649F8">
      <w:pPr>
        <w:pStyle w:val="BodyText2"/>
      </w:pPr>
      <w:r>
        <w:t xml:space="preserve">Standardized Panels for the Diagnosis </w:t>
      </w:r>
      <w:r w:rsidR="00857080">
        <w:t>t</w:t>
      </w:r>
      <w:r>
        <w:t>ab include:</w:t>
      </w:r>
    </w:p>
    <w:p w14:paraId="6992750A" w14:textId="77777777" w:rsidR="00040810" w:rsidRDefault="00040810" w:rsidP="00D649F8">
      <w:pPr>
        <w:pStyle w:val="textbullet"/>
      </w:pPr>
      <w:r>
        <w:t>Employment</w:t>
      </w:r>
      <w:r w:rsidR="00E40013">
        <w:t xml:space="preserve"> History</w:t>
      </w:r>
    </w:p>
    <w:p w14:paraId="32A0FA3E" w14:textId="77777777" w:rsidR="00040810" w:rsidRDefault="00040810" w:rsidP="00D649F8">
      <w:pPr>
        <w:pStyle w:val="textbullet"/>
      </w:pPr>
      <w:r>
        <w:t>Diagnosis</w:t>
      </w:r>
    </w:p>
    <w:p w14:paraId="64ACEECB" w14:textId="77777777" w:rsidR="00040810" w:rsidRDefault="00040810" w:rsidP="000F0509">
      <w:pPr>
        <w:pStyle w:val="Heading3"/>
      </w:pPr>
      <w:bookmarkStart w:id="119" w:name="_Toc245028093"/>
      <w:r>
        <w:t>Hemic Diseases Template</w:t>
      </w:r>
      <w:bookmarkEnd w:id="119"/>
    </w:p>
    <w:p w14:paraId="5951CC85" w14:textId="77777777" w:rsidR="00040810" w:rsidRPr="00A6458E" w:rsidRDefault="00040810" w:rsidP="0063216D">
      <w:pPr>
        <w:pStyle w:val="BodyText2"/>
      </w:pPr>
      <w:r>
        <w:t>The following Standard Objects were added to the Hemic Diseases template</w:t>
      </w:r>
      <w:r w:rsidR="00857080">
        <w:t>:</w:t>
      </w:r>
    </w:p>
    <w:p w14:paraId="321FDDF0" w14:textId="77777777" w:rsidR="00040810" w:rsidRDefault="00040810" w:rsidP="000F0509">
      <w:pPr>
        <w:pStyle w:val="Heading4"/>
      </w:pPr>
      <w:r>
        <w:t>History Tab</w:t>
      </w:r>
    </w:p>
    <w:p w14:paraId="0B920EF1" w14:textId="77777777" w:rsidR="00040810" w:rsidRDefault="00040810" w:rsidP="0063216D">
      <w:pPr>
        <w:pStyle w:val="BodyText2"/>
      </w:pPr>
      <w:r>
        <w:t xml:space="preserve">Standardized Panels for the History </w:t>
      </w:r>
      <w:r w:rsidR="00857080">
        <w:t>t</w:t>
      </w:r>
      <w:r>
        <w:t xml:space="preserve">ab </w:t>
      </w:r>
      <w:r w:rsidR="00857080">
        <w:t>include</w:t>
      </w:r>
      <w:r>
        <w:t>:</w:t>
      </w:r>
    </w:p>
    <w:p w14:paraId="7D53E35A" w14:textId="77777777" w:rsidR="00040810" w:rsidRDefault="00040810" w:rsidP="0063216D">
      <w:pPr>
        <w:pStyle w:val="textbullet"/>
      </w:pPr>
      <w:r>
        <w:t>Neoplasm</w:t>
      </w:r>
    </w:p>
    <w:p w14:paraId="1645EF8E" w14:textId="77777777" w:rsidR="00040810" w:rsidRDefault="00D86955" w:rsidP="0063216D">
      <w:pPr>
        <w:pStyle w:val="textbullet"/>
      </w:pPr>
      <w:r>
        <w:t>Cardiac History (Brief)</w:t>
      </w:r>
    </w:p>
    <w:p w14:paraId="1403D7CE" w14:textId="77777777" w:rsidR="00040810" w:rsidRDefault="00D86955" w:rsidP="0063216D">
      <w:pPr>
        <w:pStyle w:val="textbullet"/>
      </w:pPr>
      <w:r>
        <w:t>Pulmonary History (Brief)</w:t>
      </w:r>
    </w:p>
    <w:p w14:paraId="727ABCAB" w14:textId="77777777" w:rsidR="00040810" w:rsidRDefault="00040810" w:rsidP="000F0509">
      <w:pPr>
        <w:pStyle w:val="Heading4"/>
      </w:pPr>
      <w:r>
        <w:t>Physical Exam Tab</w:t>
      </w:r>
    </w:p>
    <w:p w14:paraId="69A4ED38" w14:textId="77777777" w:rsidR="00040810" w:rsidRDefault="00040810" w:rsidP="0063216D">
      <w:pPr>
        <w:pStyle w:val="BodyText2"/>
      </w:pPr>
      <w:r>
        <w:t xml:space="preserve">Standardized Panels for the Physical Exam </w:t>
      </w:r>
      <w:r w:rsidR="00857080">
        <w:t>t</w:t>
      </w:r>
      <w:r>
        <w:t xml:space="preserve">ab </w:t>
      </w:r>
      <w:r w:rsidR="00857080">
        <w:t>include</w:t>
      </w:r>
      <w:r>
        <w:t>:</w:t>
      </w:r>
    </w:p>
    <w:p w14:paraId="772D7C58" w14:textId="77777777" w:rsidR="00040810" w:rsidRDefault="00F956BA" w:rsidP="0063216D">
      <w:pPr>
        <w:pStyle w:val="textbullet"/>
      </w:pPr>
      <w:r>
        <w:t xml:space="preserve">Residuals of </w:t>
      </w:r>
      <w:r w:rsidR="00040810">
        <w:t xml:space="preserve">Neoplasm </w:t>
      </w:r>
    </w:p>
    <w:p w14:paraId="2708379A" w14:textId="77777777" w:rsidR="00040810" w:rsidRDefault="00040810" w:rsidP="0063216D">
      <w:pPr>
        <w:pStyle w:val="textbullet"/>
      </w:pPr>
      <w:r>
        <w:t>Cardiac Exam</w:t>
      </w:r>
      <w:r w:rsidR="00E40013">
        <w:t>ination</w:t>
      </w:r>
    </w:p>
    <w:p w14:paraId="0149DDB3" w14:textId="77777777" w:rsidR="00040810" w:rsidRDefault="00040810" w:rsidP="0063216D">
      <w:pPr>
        <w:pStyle w:val="textbullet"/>
      </w:pPr>
      <w:r>
        <w:t>Pulmonary Exam</w:t>
      </w:r>
    </w:p>
    <w:p w14:paraId="09CACBD6" w14:textId="77777777" w:rsidR="00040810" w:rsidRDefault="00040810" w:rsidP="000F0509">
      <w:pPr>
        <w:pStyle w:val="Heading4"/>
      </w:pPr>
      <w:r>
        <w:lastRenderedPageBreak/>
        <w:t>Test</w:t>
      </w:r>
      <w:r w:rsidR="00857080">
        <w:t>s</w:t>
      </w:r>
      <w:r>
        <w:t xml:space="preserve"> Tab</w:t>
      </w:r>
    </w:p>
    <w:p w14:paraId="43FA7FE0" w14:textId="77777777" w:rsidR="00040810" w:rsidRDefault="00040810" w:rsidP="00F66A2E">
      <w:pPr>
        <w:pStyle w:val="BodyText2"/>
      </w:pPr>
      <w:r>
        <w:t>Standardized Panels for the Test</w:t>
      </w:r>
      <w:r w:rsidR="00857080">
        <w:t>s</w:t>
      </w:r>
      <w:r>
        <w:t xml:space="preserve"> </w:t>
      </w:r>
      <w:r w:rsidR="00857080">
        <w:t>t</w:t>
      </w:r>
      <w:r>
        <w:t>ab include:</w:t>
      </w:r>
    </w:p>
    <w:p w14:paraId="7C087D04" w14:textId="77777777" w:rsidR="00040810" w:rsidRDefault="00040810" w:rsidP="00F66A2E">
      <w:pPr>
        <w:pStyle w:val="textbullet"/>
      </w:pPr>
      <w:r>
        <w:t>Heart Size</w:t>
      </w:r>
    </w:p>
    <w:p w14:paraId="6CB0F34B" w14:textId="77777777" w:rsidR="00040810" w:rsidRDefault="00040810" w:rsidP="000F0509">
      <w:pPr>
        <w:pStyle w:val="Heading4"/>
      </w:pPr>
      <w:r>
        <w:t>Diagnosis Tab</w:t>
      </w:r>
    </w:p>
    <w:p w14:paraId="5B72735D" w14:textId="77777777" w:rsidR="00040810" w:rsidRDefault="00040810" w:rsidP="0063216D">
      <w:pPr>
        <w:pStyle w:val="BodyText2"/>
      </w:pPr>
      <w:r>
        <w:t xml:space="preserve">Standardized Panels for the Diagnosis </w:t>
      </w:r>
      <w:r w:rsidR="00857080">
        <w:t>t</w:t>
      </w:r>
      <w:r>
        <w:t>ab include:</w:t>
      </w:r>
    </w:p>
    <w:p w14:paraId="50C09F02" w14:textId="77777777" w:rsidR="00040810" w:rsidRDefault="00040810" w:rsidP="0063216D">
      <w:pPr>
        <w:pStyle w:val="textbullet"/>
      </w:pPr>
      <w:r>
        <w:t>Employment</w:t>
      </w:r>
      <w:r w:rsidR="00E40013">
        <w:t xml:space="preserve"> History</w:t>
      </w:r>
    </w:p>
    <w:p w14:paraId="08A102F8" w14:textId="77777777" w:rsidR="00040810" w:rsidRDefault="00040810" w:rsidP="0063216D">
      <w:pPr>
        <w:pStyle w:val="textbullet"/>
      </w:pPr>
      <w:r>
        <w:t>Diagnosis</w:t>
      </w:r>
    </w:p>
    <w:p w14:paraId="23FBA582" w14:textId="77777777" w:rsidR="00040810" w:rsidRDefault="00040810" w:rsidP="000F0509">
      <w:pPr>
        <w:pStyle w:val="Heading3"/>
      </w:pPr>
      <w:bookmarkStart w:id="120" w:name="_Toc245028094"/>
      <w:r>
        <w:t>Hypertension Template</w:t>
      </w:r>
      <w:bookmarkEnd w:id="120"/>
    </w:p>
    <w:p w14:paraId="080935A9" w14:textId="77777777" w:rsidR="00040810" w:rsidRPr="00A6458E" w:rsidRDefault="00040810" w:rsidP="00A6458E">
      <w:pPr>
        <w:pStyle w:val="BodyText2"/>
      </w:pPr>
      <w:r>
        <w:t>The following Standard Objects were added to the Hypertension template</w:t>
      </w:r>
      <w:r w:rsidR="00857080">
        <w:t>:</w:t>
      </w:r>
    </w:p>
    <w:p w14:paraId="645C482B" w14:textId="77777777" w:rsidR="00040810" w:rsidRDefault="00040810" w:rsidP="000F0509">
      <w:pPr>
        <w:pStyle w:val="Heading4"/>
      </w:pPr>
      <w:r>
        <w:t>History Tab</w:t>
      </w:r>
    </w:p>
    <w:p w14:paraId="4349872B" w14:textId="77777777" w:rsidR="00040810" w:rsidRDefault="00040810" w:rsidP="009B5DEF">
      <w:pPr>
        <w:pStyle w:val="BodyText2"/>
      </w:pPr>
      <w:r>
        <w:t xml:space="preserve">Standardized Panels for the History </w:t>
      </w:r>
      <w:r w:rsidR="00857080">
        <w:t>t</w:t>
      </w:r>
      <w:r>
        <w:t>ab include:</w:t>
      </w:r>
    </w:p>
    <w:p w14:paraId="76D34586" w14:textId="77777777" w:rsidR="00040810" w:rsidRDefault="00D86955" w:rsidP="009B5DEF">
      <w:pPr>
        <w:pStyle w:val="textbullet"/>
      </w:pPr>
      <w:r>
        <w:t>Cardiac History (Comprehensive)</w:t>
      </w:r>
    </w:p>
    <w:p w14:paraId="221F1BC5" w14:textId="77777777" w:rsidR="00040810" w:rsidRDefault="00D86955" w:rsidP="009B5DEF">
      <w:pPr>
        <w:pStyle w:val="textbullet"/>
      </w:pPr>
      <w:r>
        <w:t>Pulmonary History (Brief)</w:t>
      </w:r>
    </w:p>
    <w:p w14:paraId="1E79123C" w14:textId="77777777" w:rsidR="00040810" w:rsidRDefault="00040810" w:rsidP="000F0509">
      <w:pPr>
        <w:pStyle w:val="Heading4"/>
      </w:pPr>
      <w:r>
        <w:t>Physical Exam Tab</w:t>
      </w:r>
    </w:p>
    <w:p w14:paraId="25BD4E15" w14:textId="77777777" w:rsidR="00040810" w:rsidRDefault="00040810" w:rsidP="00A6458E">
      <w:pPr>
        <w:pStyle w:val="BodyText2"/>
      </w:pPr>
      <w:r>
        <w:t xml:space="preserve">Standardized Panels for the Physical Exam </w:t>
      </w:r>
      <w:r w:rsidR="00857080">
        <w:t>t</w:t>
      </w:r>
      <w:r>
        <w:t>ab include:</w:t>
      </w:r>
    </w:p>
    <w:p w14:paraId="6A693DA3" w14:textId="77777777" w:rsidR="00040810" w:rsidRDefault="00040810" w:rsidP="00A6458E">
      <w:pPr>
        <w:pStyle w:val="textbullet"/>
      </w:pPr>
      <w:r>
        <w:t>Cardiac Exam</w:t>
      </w:r>
      <w:r w:rsidR="00E40013">
        <w:t>ination</w:t>
      </w:r>
    </w:p>
    <w:p w14:paraId="626E9764" w14:textId="77777777" w:rsidR="00040810" w:rsidRDefault="00040810" w:rsidP="00A6458E">
      <w:pPr>
        <w:pStyle w:val="textbullet"/>
      </w:pPr>
      <w:r>
        <w:t>Pulmonary Exam</w:t>
      </w:r>
    </w:p>
    <w:p w14:paraId="47B2B6DD" w14:textId="77777777" w:rsidR="00040810" w:rsidRDefault="00040810" w:rsidP="000F0509">
      <w:pPr>
        <w:pStyle w:val="Heading4"/>
      </w:pPr>
      <w:r>
        <w:t>Test</w:t>
      </w:r>
      <w:r w:rsidR="00857080">
        <w:t>s</w:t>
      </w:r>
      <w:r>
        <w:t xml:space="preserve"> Tab</w:t>
      </w:r>
    </w:p>
    <w:p w14:paraId="2E1E0677" w14:textId="77777777" w:rsidR="00040810" w:rsidRDefault="00040810" w:rsidP="007552B8">
      <w:pPr>
        <w:pStyle w:val="BodyText2"/>
      </w:pPr>
      <w:r>
        <w:t>Standardized Panels for the Test</w:t>
      </w:r>
      <w:r w:rsidR="00857080">
        <w:t>s</w:t>
      </w:r>
      <w:r>
        <w:t xml:space="preserve"> </w:t>
      </w:r>
      <w:r w:rsidR="00857080">
        <w:t>t</w:t>
      </w:r>
      <w:r>
        <w:t>ab include:</w:t>
      </w:r>
    </w:p>
    <w:p w14:paraId="50EAD653" w14:textId="77777777" w:rsidR="00040810" w:rsidRDefault="00B75284" w:rsidP="007552B8">
      <w:pPr>
        <w:pStyle w:val="textbullet"/>
      </w:pPr>
      <w:r>
        <w:t>Stress Test</w:t>
      </w:r>
    </w:p>
    <w:p w14:paraId="5C2D18D9" w14:textId="77777777" w:rsidR="00040810" w:rsidRDefault="00040810" w:rsidP="007552B8">
      <w:pPr>
        <w:pStyle w:val="textbullet"/>
      </w:pPr>
      <w:r>
        <w:t>LV Dysfunction</w:t>
      </w:r>
    </w:p>
    <w:p w14:paraId="491F2FD9" w14:textId="77777777" w:rsidR="00040810" w:rsidRDefault="00040810" w:rsidP="007552B8">
      <w:pPr>
        <w:pStyle w:val="textbullet"/>
      </w:pPr>
      <w:r>
        <w:t>Heart Size</w:t>
      </w:r>
    </w:p>
    <w:p w14:paraId="4C7B6AB4" w14:textId="77777777" w:rsidR="00040810" w:rsidRDefault="00040810" w:rsidP="000F0509">
      <w:pPr>
        <w:pStyle w:val="Heading4"/>
      </w:pPr>
      <w:r>
        <w:t>Diagnosis Tab</w:t>
      </w:r>
    </w:p>
    <w:p w14:paraId="35B9512F" w14:textId="77777777" w:rsidR="00040810" w:rsidRDefault="00040810" w:rsidP="007552B8">
      <w:pPr>
        <w:pStyle w:val="BodyText2"/>
      </w:pPr>
      <w:r>
        <w:t xml:space="preserve">Standardized Panels for the Diagnosis </w:t>
      </w:r>
      <w:r w:rsidR="00857080">
        <w:t xml:space="preserve">tab </w:t>
      </w:r>
      <w:r>
        <w:t>include:</w:t>
      </w:r>
    </w:p>
    <w:p w14:paraId="216C5117" w14:textId="77777777" w:rsidR="00040810" w:rsidRDefault="00040810" w:rsidP="007552B8">
      <w:pPr>
        <w:pStyle w:val="textbullet"/>
      </w:pPr>
      <w:r>
        <w:t>Employment</w:t>
      </w:r>
      <w:r w:rsidR="00E40013">
        <w:t xml:space="preserve"> History</w:t>
      </w:r>
    </w:p>
    <w:p w14:paraId="536FB11A" w14:textId="77777777" w:rsidR="00040810" w:rsidRDefault="00040810" w:rsidP="007552B8">
      <w:pPr>
        <w:pStyle w:val="textbullet"/>
      </w:pPr>
      <w:r>
        <w:t>Diagnosis</w:t>
      </w:r>
    </w:p>
    <w:p w14:paraId="7EEA12CD" w14:textId="77777777" w:rsidR="00040810" w:rsidRDefault="00040810" w:rsidP="000F0509">
      <w:pPr>
        <w:pStyle w:val="Heading3"/>
      </w:pPr>
      <w:bookmarkStart w:id="121" w:name="_Toc245028095"/>
      <w:r>
        <w:t>Prisoner of War Protocol Examination Template</w:t>
      </w:r>
      <w:bookmarkEnd w:id="121"/>
    </w:p>
    <w:p w14:paraId="74E032F0" w14:textId="77777777" w:rsidR="00040810" w:rsidRPr="00A6458E" w:rsidRDefault="00040810" w:rsidP="0035428E">
      <w:pPr>
        <w:pStyle w:val="BodyText2"/>
      </w:pPr>
      <w:r>
        <w:t>The following Standard Objects were added to the Prisoner of War Protocol Examination template</w:t>
      </w:r>
      <w:r w:rsidR="00857080">
        <w:t>:</w:t>
      </w:r>
    </w:p>
    <w:p w14:paraId="580F13C0" w14:textId="77777777" w:rsidR="00040810" w:rsidRDefault="00040810" w:rsidP="000F0509">
      <w:pPr>
        <w:pStyle w:val="Heading4"/>
      </w:pPr>
      <w:r>
        <w:lastRenderedPageBreak/>
        <w:t>History Tab</w:t>
      </w:r>
    </w:p>
    <w:p w14:paraId="5575A29C" w14:textId="77777777" w:rsidR="00040810" w:rsidRDefault="00040810" w:rsidP="0035428E">
      <w:pPr>
        <w:pStyle w:val="BodyText2"/>
      </w:pPr>
      <w:r>
        <w:t xml:space="preserve">Standardized Panels for the History </w:t>
      </w:r>
      <w:r w:rsidR="00857080">
        <w:t>t</w:t>
      </w:r>
      <w:r>
        <w:t>ab include:</w:t>
      </w:r>
    </w:p>
    <w:p w14:paraId="1CEC3029" w14:textId="77777777" w:rsidR="00040810" w:rsidRDefault="00040810" w:rsidP="0035428E">
      <w:pPr>
        <w:pStyle w:val="textbullet"/>
      </w:pPr>
      <w:r>
        <w:t xml:space="preserve">Trauma </w:t>
      </w:r>
    </w:p>
    <w:p w14:paraId="2C00678B" w14:textId="77777777" w:rsidR="00040810" w:rsidRDefault="00040810" w:rsidP="0035428E">
      <w:pPr>
        <w:pStyle w:val="textbullet"/>
      </w:pPr>
      <w:r>
        <w:t>Neoplasm</w:t>
      </w:r>
    </w:p>
    <w:p w14:paraId="26910063" w14:textId="77777777" w:rsidR="00040810" w:rsidRDefault="00D86955" w:rsidP="0035428E">
      <w:pPr>
        <w:pStyle w:val="textbullet"/>
      </w:pPr>
      <w:r>
        <w:t>Cardiac History (Comprehensive)</w:t>
      </w:r>
    </w:p>
    <w:p w14:paraId="23C894FB" w14:textId="77777777" w:rsidR="00040810" w:rsidRDefault="00D86955" w:rsidP="0035428E">
      <w:pPr>
        <w:pStyle w:val="textbullet"/>
      </w:pPr>
      <w:r>
        <w:t>Pulmonary History (Comprehensive)</w:t>
      </w:r>
    </w:p>
    <w:p w14:paraId="610831CE" w14:textId="77777777" w:rsidR="00040810" w:rsidRDefault="00040810" w:rsidP="000F0509">
      <w:pPr>
        <w:pStyle w:val="Heading4"/>
      </w:pPr>
      <w:r>
        <w:t>Physical Exam Tab</w:t>
      </w:r>
    </w:p>
    <w:p w14:paraId="126B96C3" w14:textId="77777777" w:rsidR="00040810" w:rsidRDefault="00040810" w:rsidP="0035428E">
      <w:pPr>
        <w:pStyle w:val="BodyText2"/>
      </w:pPr>
      <w:r>
        <w:t xml:space="preserve">Standardized Panels for the Physical Exam </w:t>
      </w:r>
      <w:r w:rsidR="00857080">
        <w:t>t</w:t>
      </w:r>
      <w:r>
        <w:t>ab include:</w:t>
      </w:r>
    </w:p>
    <w:p w14:paraId="44837209" w14:textId="77777777" w:rsidR="00040810" w:rsidRDefault="00F956BA" w:rsidP="0035428E">
      <w:pPr>
        <w:pStyle w:val="textbullet"/>
      </w:pPr>
      <w:r>
        <w:t xml:space="preserve">Residuals of </w:t>
      </w:r>
      <w:r w:rsidR="00040810">
        <w:t xml:space="preserve">Neoplasm </w:t>
      </w:r>
    </w:p>
    <w:p w14:paraId="01BA89C8" w14:textId="77777777" w:rsidR="00040810" w:rsidRDefault="00040810" w:rsidP="0035428E">
      <w:pPr>
        <w:pStyle w:val="textbullet"/>
      </w:pPr>
      <w:r>
        <w:t>Cardiac Exam</w:t>
      </w:r>
      <w:r w:rsidR="00E40013">
        <w:t>ination</w:t>
      </w:r>
    </w:p>
    <w:p w14:paraId="6C446E35" w14:textId="77777777" w:rsidR="00040810" w:rsidRDefault="00040810" w:rsidP="0035428E">
      <w:pPr>
        <w:pStyle w:val="textbullet"/>
      </w:pPr>
      <w:r>
        <w:t>Pulmonary Exam</w:t>
      </w:r>
    </w:p>
    <w:p w14:paraId="1844DC12" w14:textId="77777777" w:rsidR="00040810" w:rsidRDefault="00040810" w:rsidP="000F0509">
      <w:pPr>
        <w:pStyle w:val="Heading4"/>
      </w:pPr>
      <w:r>
        <w:t>Diagnosis Tab</w:t>
      </w:r>
    </w:p>
    <w:p w14:paraId="24BB6FD7" w14:textId="77777777" w:rsidR="00040810" w:rsidRDefault="00040810" w:rsidP="0035428E">
      <w:pPr>
        <w:pStyle w:val="BodyText2"/>
      </w:pPr>
      <w:r>
        <w:t xml:space="preserve">Standardized Panels for the Diagnosis </w:t>
      </w:r>
      <w:r w:rsidR="00857080">
        <w:t>t</w:t>
      </w:r>
      <w:r>
        <w:t>ab include:</w:t>
      </w:r>
    </w:p>
    <w:p w14:paraId="45BE41A7" w14:textId="77777777" w:rsidR="00040810" w:rsidRDefault="00040810" w:rsidP="0035428E">
      <w:pPr>
        <w:pStyle w:val="textbullet"/>
      </w:pPr>
      <w:r>
        <w:t>Employment</w:t>
      </w:r>
      <w:r w:rsidR="00E40013">
        <w:t xml:space="preserve"> History</w:t>
      </w:r>
    </w:p>
    <w:p w14:paraId="2EE98680" w14:textId="77777777" w:rsidR="00040810" w:rsidRDefault="00040810" w:rsidP="0035428E">
      <w:pPr>
        <w:pStyle w:val="textbullet"/>
      </w:pPr>
      <w:r>
        <w:t>Diagnosis</w:t>
      </w:r>
    </w:p>
    <w:p w14:paraId="4FD9A661" w14:textId="77777777" w:rsidR="00040810" w:rsidRDefault="00040810" w:rsidP="000F0509">
      <w:pPr>
        <w:pStyle w:val="Heading3"/>
      </w:pPr>
      <w:bookmarkStart w:id="122" w:name="_Toc245028096"/>
      <w:r>
        <w:t>Pulmonary Tuberculosis and Mycobacterial Diseases Template</w:t>
      </w:r>
      <w:bookmarkEnd w:id="122"/>
    </w:p>
    <w:p w14:paraId="6BD0B4D2" w14:textId="77777777" w:rsidR="00040810" w:rsidRPr="00A6458E" w:rsidRDefault="00040810" w:rsidP="0063216D">
      <w:pPr>
        <w:pStyle w:val="BodyText2"/>
      </w:pPr>
      <w:r>
        <w:t xml:space="preserve">The following Standard Objects were added to the Pulmonary Tuberculosis and </w:t>
      </w:r>
      <w:r w:rsidR="00857080">
        <w:t>Mycobacterial Diseases template:</w:t>
      </w:r>
    </w:p>
    <w:p w14:paraId="40B5D779" w14:textId="77777777" w:rsidR="00040810" w:rsidRDefault="00040810" w:rsidP="000F0509">
      <w:pPr>
        <w:pStyle w:val="Heading4"/>
      </w:pPr>
      <w:r>
        <w:t>History Tab</w:t>
      </w:r>
    </w:p>
    <w:p w14:paraId="1B18081D" w14:textId="77777777" w:rsidR="00040810" w:rsidRDefault="00040810" w:rsidP="0063216D">
      <w:pPr>
        <w:pStyle w:val="BodyText2"/>
      </w:pPr>
      <w:r>
        <w:t xml:space="preserve">Standardized Panels for the History </w:t>
      </w:r>
      <w:r w:rsidR="00857080">
        <w:t>t</w:t>
      </w:r>
      <w:r>
        <w:t>ab include:</w:t>
      </w:r>
    </w:p>
    <w:p w14:paraId="03FBFB22" w14:textId="77777777" w:rsidR="00040810" w:rsidRDefault="00040810" w:rsidP="0063216D">
      <w:pPr>
        <w:pStyle w:val="textbullet"/>
      </w:pPr>
      <w:r>
        <w:t>Neoplasm</w:t>
      </w:r>
    </w:p>
    <w:p w14:paraId="74DDFC79" w14:textId="77777777" w:rsidR="00040810" w:rsidRDefault="00D86955" w:rsidP="0063216D">
      <w:pPr>
        <w:pStyle w:val="textbullet"/>
      </w:pPr>
      <w:r>
        <w:t>Cardiac History (Brief)</w:t>
      </w:r>
    </w:p>
    <w:p w14:paraId="032BA5D9" w14:textId="77777777" w:rsidR="00040810" w:rsidRDefault="00D86955" w:rsidP="0063216D">
      <w:pPr>
        <w:pStyle w:val="textbullet"/>
      </w:pPr>
      <w:r>
        <w:t>Pulmonary History (Comprehensive)</w:t>
      </w:r>
    </w:p>
    <w:p w14:paraId="3C861AEC" w14:textId="77777777" w:rsidR="00040810" w:rsidRDefault="00775E73" w:rsidP="000F0509">
      <w:pPr>
        <w:pStyle w:val="Heading4"/>
      </w:pPr>
      <w:r>
        <w:br w:type="page"/>
      </w:r>
      <w:r w:rsidR="00040810">
        <w:lastRenderedPageBreak/>
        <w:t>Physical Exam Tab</w:t>
      </w:r>
    </w:p>
    <w:p w14:paraId="7FC3A633" w14:textId="77777777" w:rsidR="00040810" w:rsidRDefault="00040810" w:rsidP="0063216D">
      <w:pPr>
        <w:pStyle w:val="BodyText2"/>
      </w:pPr>
      <w:r>
        <w:t xml:space="preserve">Standardized Panels for the Physical Exam </w:t>
      </w:r>
      <w:r w:rsidR="00857080">
        <w:t>t</w:t>
      </w:r>
      <w:r>
        <w:t>ab include:</w:t>
      </w:r>
    </w:p>
    <w:p w14:paraId="0FCBFAE6" w14:textId="77777777" w:rsidR="00040810" w:rsidRDefault="00F956BA" w:rsidP="0063216D">
      <w:pPr>
        <w:pStyle w:val="textbullet"/>
      </w:pPr>
      <w:r>
        <w:t xml:space="preserve">Residuals of </w:t>
      </w:r>
      <w:r w:rsidR="00040810">
        <w:t xml:space="preserve">Neoplasm </w:t>
      </w:r>
    </w:p>
    <w:p w14:paraId="1F651383" w14:textId="77777777" w:rsidR="00040810" w:rsidRDefault="00040810" w:rsidP="0063216D">
      <w:pPr>
        <w:pStyle w:val="textbullet"/>
      </w:pPr>
      <w:r>
        <w:t>Cardiac Exam</w:t>
      </w:r>
      <w:r w:rsidR="00E40013">
        <w:t>ination</w:t>
      </w:r>
    </w:p>
    <w:p w14:paraId="03AA46C9" w14:textId="77777777" w:rsidR="00040810" w:rsidRDefault="00040810" w:rsidP="0063216D">
      <w:pPr>
        <w:pStyle w:val="textbullet"/>
      </w:pPr>
      <w:r>
        <w:t>Pulmonary Exam</w:t>
      </w:r>
    </w:p>
    <w:p w14:paraId="366A375B" w14:textId="77777777" w:rsidR="00040810" w:rsidRDefault="00040810" w:rsidP="000F0509">
      <w:pPr>
        <w:pStyle w:val="Heading4"/>
      </w:pPr>
      <w:r>
        <w:t>Diagnosis Tab</w:t>
      </w:r>
    </w:p>
    <w:p w14:paraId="23DA6997" w14:textId="77777777" w:rsidR="00040810" w:rsidRDefault="00040810" w:rsidP="0063216D">
      <w:pPr>
        <w:pStyle w:val="BodyText2"/>
      </w:pPr>
      <w:r>
        <w:t xml:space="preserve">Standardized Panels for the Diagnosis </w:t>
      </w:r>
      <w:r w:rsidR="00857080">
        <w:t>tab</w:t>
      </w:r>
      <w:r>
        <w:t xml:space="preserve"> include:</w:t>
      </w:r>
    </w:p>
    <w:p w14:paraId="0D117CEE" w14:textId="77777777" w:rsidR="00040810" w:rsidRDefault="00040810" w:rsidP="0063216D">
      <w:pPr>
        <w:pStyle w:val="textbullet"/>
      </w:pPr>
      <w:r>
        <w:t>Employment</w:t>
      </w:r>
      <w:r w:rsidR="00E40013">
        <w:t xml:space="preserve"> History</w:t>
      </w:r>
    </w:p>
    <w:p w14:paraId="72F27D57" w14:textId="77777777" w:rsidR="00040810" w:rsidRDefault="00040810" w:rsidP="0063216D">
      <w:pPr>
        <w:pStyle w:val="textbullet"/>
      </w:pPr>
      <w:r>
        <w:t>Diagnosis</w:t>
      </w:r>
    </w:p>
    <w:p w14:paraId="5BBF6C5D" w14:textId="77777777" w:rsidR="00040810" w:rsidRDefault="00040810" w:rsidP="008C76FF">
      <w:pPr>
        <w:pStyle w:val="BodyText2"/>
      </w:pPr>
      <w:r>
        <w:t>In addition to the sta</w:t>
      </w:r>
      <w:r w:rsidR="00857080">
        <w:t>ndard Diagnosis panel questions</w:t>
      </w:r>
      <w:r>
        <w:t xml:space="preserve"> on the Pulmonary Tuberculosis and Mycobacterial Diseases template, the Diagnosis tab now includes questions specific to pulmonary tuberculosis and mycobacterial diseases that were previously displayed with the Diagnosis button.  Submit logic has been removed from the </w:t>
      </w:r>
      <w:r w:rsidR="00857080">
        <w:t>D</w:t>
      </w:r>
      <w:r>
        <w:t>iagnosis section.</w:t>
      </w:r>
    </w:p>
    <w:p w14:paraId="59AD0C11" w14:textId="77777777" w:rsidR="00040810" w:rsidRDefault="00040810" w:rsidP="000F0509">
      <w:pPr>
        <w:pStyle w:val="Heading3"/>
      </w:pPr>
      <w:bookmarkStart w:id="123" w:name="_Toc245028097"/>
      <w:r>
        <w:t>Respiratory (Obstructive, Restrictive, and Interstitial) Template</w:t>
      </w:r>
      <w:bookmarkEnd w:id="123"/>
    </w:p>
    <w:p w14:paraId="5EB4D1AC" w14:textId="77777777" w:rsidR="00040810" w:rsidRPr="00A6458E" w:rsidRDefault="00040810" w:rsidP="009B5DEF">
      <w:pPr>
        <w:pStyle w:val="BodyText2"/>
      </w:pPr>
      <w:r>
        <w:t>The following Standard Objects were added to the Respiratory (Obstructive, Restrict</w:t>
      </w:r>
      <w:r w:rsidR="00857080">
        <w:t>ive, and Interstitial) template:</w:t>
      </w:r>
    </w:p>
    <w:p w14:paraId="59DCAA18" w14:textId="77777777" w:rsidR="00040810" w:rsidRDefault="00040810" w:rsidP="000F0509">
      <w:pPr>
        <w:pStyle w:val="Heading4"/>
      </w:pPr>
      <w:r>
        <w:t>History Tab</w:t>
      </w:r>
    </w:p>
    <w:p w14:paraId="0176492B" w14:textId="77777777" w:rsidR="00040810" w:rsidRDefault="00040810" w:rsidP="00AA7002">
      <w:pPr>
        <w:pStyle w:val="BodyText2"/>
      </w:pPr>
      <w:r>
        <w:t xml:space="preserve">Standardized Panels for the History </w:t>
      </w:r>
      <w:r w:rsidR="00857080">
        <w:t>t</w:t>
      </w:r>
      <w:r>
        <w:t>ab include:</w:t>
      </w:r>
    </w:p>
    <w:p w14:paraId="31E1A00F" w14:textId="77777777" w:rsidR="00040810" w:rsidRDefault="00040810" w:rsidP="00CF3355">
      <w:pPr>
        <w:pStyle w:val="textbullet"/>
      </w:pPr>
      <w:r>
        <w:t>Trauma</w:t>
      </w:r>
    </w:p>
    <w:p w14:paraId="37C62416" w14:textId="77777777" w:rsidR="00040810" w:rsidRDefault="00D86955" w:rsidP="00AA7002">
      <w:pPr>
        <w:pStyle w:val="textbullet"/>
      </w:pPr>
      <w:r>
        <w:t>Cardiac History (Brief)</w:t>
      </w:r>
    </w:p>
    <w:p w14:paraId="47632DA8" w14:textId="77777777" w:rsidR="00040810" w:rsidRDefault="00D86955" w:rsidP="00AA7002">
      <w:pPr>
        <w:pStyle w:val="textbullet"/>
      </w:pPr>
      <w:r>
        <w:t>Pulmonary History (Comprehensive)</w:t>
      </w:r>
    </w:p>
    <w:p w14:paraId="42DB571B" w14:textId="77777777" w:rsidR="00040810" w:rsidRDefault="00040810" w:rsidP="000F0509">
      <w:pPr>
        <w:pStyle w:val="Heading4"/>
      </w:pPr>
      <w:r>
        <w:t>Physical Exam Tab</w:t>
      </w:r>
    </w:p>
    <w:p w14:paraId="73A96ED0" w14:textId="77777777" w:rsidR="00040810" w:rsidRDefault="00040810" w:rsidP="00AA7002">
      <w:pPr>
        <w:pStyle w:val="BodyText2"/>
      </w:pPr>
      <w:r>
        <w:t xml:space="preserve">Standardized Panels for the Physical Exam </w:t>
      </w:r>
      <w:r w:rsidR="00857080">
        <w:t>t</w:t>
      </w:r>
      <w:r>
        <w:t>ab include:</w:t>
      </w:r>
    </w:p>
    <w:p w14:paraId="460D10C2" w14:textId="77777777" w:rsidR="00040810" w:rsidRDefault="00040810" w:rsidP="00AA7002">
      <w:pPr>
        <w:pStyle w:val="textbullet"/>
      </w:pPr>
      <w:r>
        <w:t>Cardiac Exam</w:t>
      </w:r>
      <w:r w:rsidR="00E40013">
        <w:t>ination</w:t>
      </w:r>
    </w:p>
    <w:p w14:paraId="7E48AB3A" w14:textId="77777777" w:rsidR="00040810" w:rsidRDefault="00040810" w:rsidP="00AA7002">
      <w:pPr>
        <w:pStyle w:val="textbullet"/>
      </w:pPr>
      <w:r>
        <w:t>Pulmonary Exam</w:t>
      </w:r>
    </w:p>
    <w:p w14:paraId="44DDDE95" w14:textId="77777777" w:rsidR="00040810" w:rsidRDefault="00040810" w:rsidP="000F0509">
      <w:pPr>
        <w:pStyle w:val="Heading4"/>
      </w:pPr>
      <w:r>
        <w:t>Diagnosis Tab</w:t>
      </w:r>
    </w:p>
    <w:p w14:paraId="0EB0E68E" w14:textId="77777777" w:rsidR="00040810" w:rsidRDefault="00040810" w:rsidP="00AA7002">
      <w:pPr>
        <w:pStyle w:val="BodyText2"/>
      </w:pPr>
      <w:r>
        <w:t xml:space="preserve">Standardized Panels for the Diagnosis </w:t>
      </w:r>
      <w:r w:rsidR="00857080">
        <w:t>t</w:t>
      </w:r>
      <w:r>
        <w:t>ab include:</w:t>
      </w:r>
    </w:p>
    <w:p w14:paraId="338982B2" w14:textId="77777777" w:rsidR="00040810" w:rsidRDefault="00040810" w:rsidP="00AA7002">
      <w:pPr>
        <w:pStyle w:val="textbullet"/>
      </w:pPr>
      <w:r>
        <w:t>Employment</w:t>
      </w:r>
      <w:r w:rsidR="00E40013">
        <w:t xml:space="preserve"> History</w:t>
      </w:r>
    </w:p>
    <w:p w14:paraId="3D67A77A" w14:textId="77777777" w:rsidR="00040810" w:rsidRDefault="00040810" w:rsidP="00AA7002">
      <w:pPr>
        <w:pStyle w:val="textbullet"/>
      </w:pPr>
      <w:r>
        <w:t>Diagnosis</w:t>
      </w:r>
    </w:p>
    <w:p w14:paraId="4C90D1BB" w14:textId="77777777" w:rsidR="00040810" w:rsidRDefault="00040810" w:rsidP="000F0509">
      <w:pPr>
        <w:pStyle w:val="Heading3"/>
      </w:pPr>
      <w:bookmarkStart w:id="124" w:name="_Toc245028098"/>
      <w:r>
        <w:lastRenderedPageBreak/>
        <w:t>Respiratory Diseases, Miscellaneous Template</w:t>
      </w:r>
      <w:bookmarkEnd w:id="124"/>
    </w:p>
    <w:p w14:paraId="6ACAC7AD" w14:textId="77777777" w:rsidR="00040810" w:rsidRPr="00A6458E" w:rsidRDefault="00040810" w:rsidP="00B0786D">
      <w:pPr>
        <w:pStyle w:val="BodyText2"/>
      </w:pPr>
      <w:r>
        <w:t>The following Standard Objects were added to the Respiratory D</w:t>
      </w:r>
      <w:r w:rsidR="00857080">
        <w:t>iseases, Miscellaneous template:</w:t>
      </w:r>
    </w:p>
    <w:p w14:paraId="005B2266" w14:textId="77777777" w:rsidR="00040810" w:rsidRDefault="00040810" w:rsidP="000F0509">
      <w:pPr>
        <w:pStyle w:val="Heading4"/>
      </w:pPr>
      <w:r>
        <w:t>History Tab</w:t>
      </w:r>
    </w:p>
    <w:p w14:paraId="434361EB" w14:textId="77777777" w:rsidR="00040810" w:rsidRDefault="00040810" w:rsidP="00B0786D">
      <w:pPr>
        <w:pStyle w:val="BodyText2"/>
      </w:pPr>
      <w:r>
        <w:t xml:space="preserve">Standardized Panels for the History </w:t>
      </w:r>
      <w:r w:rsidR="00857080">
        <w:t>t</w:t>
      </w:r>
      <w:r>
        <w:t>ab include:</w:t>
      </w:r>
    </w:p>
    <w:p w14:paraId="0B105D6D" w14:textId="77777777" w:rsidR="00040810" w:rsidRDefault="00040810" w:rsidP="00B0786D">
      <w:pPr>
        <w:pStyle w:val="textbullet"/>
      </w:pPr>
      <w:r>
        <w:t>Trauma</w:t>
      </w:r>
    </w:p>
    <w:p w14:paraId="0DDCD36D" w14:textId="77777777" w:rsidR="00040810" w:rsidRDefault="00040810" w:rsidP="00B0786D">
      <w:pPr>
        <w:pStyle w:val="textbullet"/>
      </w:pPr>
      <w:r>
        <w:t>Neoplasm</w:t>
      </w:r>
    </w:p>
    <w:p w14:paraId="6BA7B23E" w14:textId="77777777" w:rsidR="00040810" w:rsidRDefault="00D86955" w:rsidP="00B0786D">
      <w:pPr>
        <w:pStyle w:val="textbullet"/>
      </w:pPr>
      <w:r>
        <w:t>Cardiac History (Brief)</w:t>
      </w:r>
    </w:p>
    <w:p w14:paraId="1B6DF6D4" w14:textId="77777777" w:rsidR="00040810" w:rsidRDefault="00D86955" w:rsidP="00B0786D">
      <w:pPr>
        <w:pStyle w:val="textbullet"/>
      </w:pPr>
      <w:r>
        <w:t>Pulmonary History (Comprehensive)</w:t>
      </w:r>
    </w:p>
    <w:p w14:paraId="64A2D1B2" w14:textId="77777777" w:rsidR="00040810" w:rsidRDefault="00040810" w:rsidP="000F0509">
      <w:pPr>
        <w:pStyle w:val="Heading4"/>
      </w:pPr>
      <w:r>
        <w:t>Physical Exam Tab</w:t>
      </w:r>
    </w:p>
    <w:p w14:paraId="555379B9" w14:textId="77777777" w:rsidR="00040810" w:rsidRDefault="00040810" w:rsidP="00B0786D">
      <w:pPr>
        <w:pStyle w:val="BodyText2"/>
      </w:pPr>
      <w:r>
        <w:t xml:space="preserve">Standardized Panels for the Physical Exam </w:t>
      </w:r>
      <w:r w:rsidR="00857080">
        <w:t>t</w:t>
      </w:r>
      <w:r>
        <w:t>ab include:</w:t>
      </w:r>
    </w:p>
    <w:p w14:paraId="7E7182CC" w14:textId="77777777" w:rsidR="00040810" w:rsidRDefault="00997415" w:rsidP="00B0786D">
      <w:pPr>
        <w:pStyle w:val="textbullet"/>
      </w:pPr>
      <w:r>
        <w:t xml:space="preserve">Residuals of </w:t>
      </w:r>
      <w:r w:rsidR="00040810">
        <w:t xml:space="preserve">Neoplasm </w:t>
      </w:r>
    </w:p>
    <w:p w14:paraId="63B3CF15" w14:textId="77777777" w:rsidR="00040810" w:rsidRDefault="00040810" w:rsidP="00B0786D">
      <w:pPr>
        <w:pStyle w:val="textbullet"/>
      </w:pPr>
      <w:r>
        <w:t>Cardiac Exam</w:t>
      </w:r>
      <w:r w:rsidR="00E40013">
        <w:t>ination</w:t>
      </w:r>
    </w:p>
    <w:p w14:paraId="041C45F4" w14:textId="77777777" w:rsidR="00040810" w:rsidRDefault="00040810" w:rsidP="00B0786D">
      <w:pPr>
        <w:pStyle w:val="textbullet"/>
      </w:pPr>
      <w:r>
        <w:t>Pulmonary Exam</w:t>
      </w:r>
    </w:p>
    <w:p w14:paraId="4BB455A4" w14:textId="77777777" w:rsidR="00040810" w:rsidRDefault="00040810" w:rsidP="000F0509">
      <w:pPr>
        <w:pStyle w:val="Heading4"/>
      </w:pPr>
      <w:r>
        <w:t>Diagnosis Tab</w:t>
      </w:r>
    </w:p>
    <w:p w14:paraId="604650AA" w14:textId="77777777" w:rsidR="00040810" w:rsidRDefault="00040810" w:rsidP="00B0786D">
      <w:pPr>
        <w:pStyle w:val="BodyText2"/>
      </w:pPr>
      <w:r>
        <w:t xml:space="preserve">Standardized Panels for the Diagnosis </w:t>
      </w:r>
      <w:r w:rsidR="00857080">
        <w:t>t</w:t>
      </w:r>
      <w:r>
        <w:t>ab include:</w:t>
      </w:r>
    </w:p>
    <w:p w14:paraId="04916CAB" w14:textId="77777777" w:rsidR="00040810" w:rsidRDefault="00040810" w:rsidP="00B0786D">
      <w:pPr>
        <w:pStyle w:val="textbullet"/>
      </w:pPr>
      <w:r>
        <w:t>Employment</w:t>
      </w:r>
      <w:r w:rsidR="00E40013">
        <w:t xml:space="preserve"> History</w:t>
      </w:r>
    </w:p>
    <w:p w14:paraId="5A02869B" w14:textId="77777777" w:rsidR="00040810" w:rsidRDefault="00040810" w:rsidP="00B0786D">
      <w:pPr>
        <w:pStyle w:val="textbullet"/>
      </w:pPr>
      <w:r>
        <w:t>Diagnosis</w:t>
      </w:r>
    </w:p>
    <w:p w14:paraId="2DF2C1C6" w14:textId="77777777" w:rsidR="00040810" w:rsidRDefault="00040810" w:rsidP="000F0509">
      <w:pPr>
        <w:pStyle w:val="Heading3"/>
      </w:pPr>
      <w:bookmarkStart w:id="125" w:name="_Toc245028099"/>
      <w:r>
        <w:t>Thyroid and Parathyroid Diseases Template</w:t>
      </w:r>
      <w:bookmarkEnd w:id="125"/>
    </w:p>
    <w:p w14:paraId="55009E1F" w14:textId="77777777" w:rsidR="00040810" w:rsidRPr="00A6458E" w:rsidRDefault="00040810" w:rsidP="00537CD8">
      <w:pPr>
        <w:pStyle w:val="BodyText2"/>
      </w:pPr>
      <w:r>
        <w:t>The following Standard Objects were added to the Thyroid an</w:t>
      </w:r>
      <w:r w:rsidR="00857080">
        <w:t>d Parathyroid Diseases template:</w:t>
      </w:r>
    </w:p>
    <w:p w14:paraId="13BEF942" w14:textId="77777777" w:rsidR="00040810" w:rsidRDefault="00040810" w:rsidP="000F0509">
      <w:pPr>
        <w:pStyle w:val="Heading4"/>
      </w:pPr>
      <w:r>
        <w:t>History Tab</w:t>
      </w:r>
    </w:p>
    <w:p w14:paraId="206D2555" w14:textId="77777777" w:rsidR="00040810" w:rsidRDefault="00040810" w:rsidP="00537CD8">
      <w:pPr>
        <w:pStyle w:val="BodyText2"/>
      </w:pPr>
      <w:r>
        <w:t xml:space="preserve">Standardized Panels for the History </w:t>
      </w:r>
      <w:r w:rsidR="00857080">
        <w:t>t</w:t>
      </w:r>
      <w:r>
        <w:t>ab include:</w:t>
      </w:r>
    </w:p>
    <w:p w14:paraId="163DE4E1" w14:textId="77777777" w:rsidR="00040810" w:rsidRDefault="00040810" w:rsidP="00537CD8">
      <w:pPr>
        <w:pStyle w:val="textbullet"/>
      </w:pPr>
      <w:r>
        <w:t>Trauma</w:t>
      </w:r>
    </w:p>
    <w:p w14:paraId="5F824BA7" w14:textId="77777777" w:rsidR="00040810" w:rsidRDefault="00040810" w:rsidP="00537CD8">
      <w:pPr>
        <w:pStyle w:val="textbullet"/>
      </w:pPr>
      <w:r>
        <w:t>Neoplasm</w:t>
      </w:r>
    </w:p>
    <w:p w14:paraId="249D1D30" w14:textId="77777777" w:rsidR="00040810" w:rsidRDefault="00D86955" w:rsidP="00537CD8">
      <w:pPr>
        <w:pStyle w:val="textbullet"/>
      </w:pPr>
      <w:r>
        <w:t>Cardiac History (Brief)</w:t>
      </w:r>
    </w:p>
    <w:p w14:paraId="3A7573E8" w14:textId="77777777" w:rsidR="00040810" w:rsidRDefault="00D86955" w:rsidP="00537CD8">
      <w:pPr>
        <w:pStyle w:val="textbullet"/>
      </w:pPr>
      <w:r>
        <w:t>Pulmonary History (Brief)</w:t>
      </w:r>
    </w:p>
    <w:p w14:paraId="46EC7155" w14:textId="77777777" w:rsidR="00040810" w:rsidRDefault="00040810" w:rsidP="000F0509">
      <w:pPr>
        <w:pStyle w:val="Heading4"/>
      </w:pPr>
      <w:r>
        <w:t>Physical Exam Tab</w:t>
      </w:r>
    </w:p>
    <w:p w14:paraId="77C4B2DA" w14:textId="77777777" w:rsidR="00040810" w:rsidRDefault="00040810" w:rsidP="00537CD8">
      <w:pPr>
        <w:pStyle w:val="BodyText2"/>
      </w:pPr>
      <w:r>
        <w:t xml:space="preserve">Standardized Panels for the Physical Exam </w:t>
      </w:r>
      <w:r w:rsidR="00857080">
        <w:t>t</w:t>
      </w:r>
      <w:r>
        <w:t>ab include:</w:t>
      </w:r>
    </w:p>
    <w:p w14:paraId="500E4164" w14:textId="77777777" w:rsidR="00040810" w:rsidRDefault="00B72483" w:rsidP="00537CD8">
      <w:pPr>
        <w:pStyle w:val="textbullet"/>
      </w:pPr>
      <w:r>
        <w:t xml:space="preserve">Residuals of </w:t>
      </w:r>
      <w:r w:rsidR="00040810">
        <w:t xml:space="preserve">Neoplasm </w:t>
      </w:r>
    </w:p>
    <w:p w14:paraId="4DEF7E42" w14:textId="77777777" w:rsidR="00040810" w:rsidRDefault="00040810" w:rsidP="00537CD8">
      <w:pPr>
        <w:pStyle w:val="textbullet"/>
      </w:pPr>
      <w:r>
        <w:t>Cardiac Exam</w:t>
      </w:r>
      <w:r w:rsidR="00E40013">
        <w:t>ination</w:t>
      </w:r>
    </w:p>
    <w:p w14:paraId="77CB7726" w14:textId="77777777" w:rsidR="00040810" w:rsidRDefault="00040810" w:rsidP="00537CD8">
      <w:pPr>
        <w:pStyle w:val="textbullet"/>
      </w:pPr>
      <w:r>
        <w:lastRenderedPageBreak/>
        <w:t>Pulmonary Exam</w:t>
      </w:r>
    </w:p>
    <w:p w14:paraId="53A6F074" w14:textId="77777777" w:rsidR="00040810" w:rsidRDefault="00040810" w:rsidP="000F0509">
      <w:pPr>
        <w:pStyle w:val="Heading4"/>
      </w:pPr>
      <w:r>
        <w:t>Diagnosis Tab</w:t>
      </w:r>
    </w:p>
    <w:p w14:paraId="46637186" w14:textId="77777777" w:rsidR="00040810" w:rsidRDefault="00040810" w:rsidP="00537CD8">
      <w:pPr>
        <w:pStyle w:val="BodyText2"/>
      </w:pPr>
      <w:r>
        <w:t xml:space="preserve">Standardized Panels for the Diagnosis </w:t>
      </w:r>
      <w:r w:rsidR="00857080">
        <w:t>t</w:t>
      </w:r>
      <w:r>
        <w:t>ab include:</w:t>
      </w:r>
    </w:p>
    <w:p w14:paraId="70070448" w14:textId="77777777" w:rsidR="00040810" w:rsidRDefault="00040810" w:rsidP="00537CD8">
      <w:pPr>
        <w:pStyle w:val="textbullet"/>
      </w:pPr>
      <w:r>
        <w:t>Employment</w:t>
      </w:r>
      <w:r w:rsidR="00E40013">
        <w:t xml:space="preserve"> History</w:t>
      </w:r>
    </w:p>
    <w:p w14:paraId="583C3FDB" w14:textId="77777777" w:rsidR="00040810" w:rsidRDefault="00040810" w:rsidP="00537CD8">
      <w:pPr>
        <w:pStyle w:val="textbullet"/>
      </w:pPr>
      <w:r>
        <w:t>Diagnosis</w:t>
      </w:r>
    </w:p>
    <w:p w14:paraId="1A6A9E96" w14:textId="77777777" w:rsidR="000F0509" w:rsidRDefault="00F31B37" w:rsidP="00BB3DE1">
      <w:pPr>
        <w:pStyle w:val="Heading2"/>
      </w:pPr>
      <w:bookmarkStart w:id="126" w:name="_Toc245028100"/>
      <w:r>
        <w:br w:type="page"/>
      </w:r>
      <w:r w:rsidR="000F0509">
        <w:lastRenderedPageBreak/>
        <w:t>Template Enhancements</w:t>
      </w:r>
      <w:bookmarkEnd w:id="126"/>
    </w:p>
    <w:p w14:paraId="075294CC" w14:textId="77777777" w:rsidR="000F0509" w:rsidRDefault="000F0509" w:rsidP="000F0509"/>
    <w:p w14:paraId="06230159" w14:textId="77777777" w:rsidR="00147D09" w:rsidRDefault="00F31B37" w:rsidP="00147D09">
      <w:pPr>
        <w:pStyle w:val="BodyText"/>
      </w:pPr>
      <w:r>
        <w:t xml:space="preserve">On the </w:t>
      </w:r>
      <w:r w:rsidR="00147D09">
        <w:t xml:space="preserve">Vital Signs </w:t>
      </w:r>
      <w:r>
        <w:t xml:space="preserve">panel, the </w:t>
      </w:r>
      <w:r w:rsidR="00147D09">
        <w:t xml:space="preserve">Weight Gain or Loss section has been enhanced.  </w:t>
      </w:r>
      <w:r w:rsidR="00B75284" w:rsidRPr="00B75284">
        <w:t xml:space="preserve">When the user selects 'Loss' or 'Gain' in the 'Weight Change' field, but the percentage to baseline is not selected, the report will display the Weight Change value without its comparison to baseline. </w:t>
      </w:r>
      <w:r w:rsidR="00147D09">
        <w:t xml:space="preserve"> The 13 templates being released with SO Phase I have been modified to reflect this enhancement: </w:t>
      </w:r>
      <w:r w:rsidR="00147D09" w:rsidRPr="00371768">
        <w:t>Hypertension</w:t>
      </w:r>
      <w:r w:rsidR="00147D09">
        <w:t xml:space="preserve">, </w:t>
      </w:r>
      <w:r w:rsidR="00147D09" w:rsidRPr="00371768">
        <w:t>Respiratory</w:t>
      </w:r>
      <w:r w:rsidR="00147D09">
        <w:t>,</w:t>
      </w:r>
      <w:r w:rsidR="00B75284">
        <w:t xml:space="preserve"> Heart</w:t>
      </w:r>
      <w:r w:rsidR="00147D09">
        <w:t>,</w:t>
      </w:r>
      <w:r w:rsidR="00B75284">
        <w:t xml:space="preserve"> </w:t>
      </w:r>
      <w:r w:rsidR="00147D09" w:rsidRPr="00371768">
        <w:t>Diabetes Mellitus</w:t>
      </w:r>
      <w:r w:rsidR="00147D09">
        <w:t xml:space="preserve">, </w:t>
      </w:r>
      <w:r w:rsidR="00147D09" w:rsidRPr="00371768">
        <w:t>Arrhythmias</w:t>
      </w:r>
      <w:r w:rsidR="00147D09">
        <w:t xml:space="preserve">, </w:t>
      </w:r>
      <w:r w:rsidR="00147D09" w:rsidRPr="00371768">
        <w:t>General Medical Exam</w:t>
      </w:r>
      <w:r w:rsidR="00147D09">
        <w:t xml:space="preserve">, </w:t>
      </w:r>
      <w:r w:rsidR="00147D09" w:rsidRPr="00371768">
        <w:t>Thyroid</w:t>
      </w:r>
      <w:r w:rsidR="00147D09">
        <w:t xml:space="preserve">, </w:t>
      </w:r>
      <w:r w:rsidR="00147D09" w:rsidRPr="00371768">
        <w:t>Respiratory Diseases (Misc.)</w:t>
      </w:r>
      <w:r w:rsidR="00147D09">
        <w:t xml:space="preserve">, </w:t>
      </w:r>
      <w:r w:rsidR="00147D09" w:rsidRPr="00371768">
        <w:t>Pulm</w:t>
      </w:r>
      <w:r w:rsidR="00147D09">
        <w:t>onary</w:t>
      </w:r>
      <w:r w:rsidR="00147D09" w:rsidRPr="00371768">
        <w:t xml:space="preserve"> T</w:t>
      </w:r>
      <w:r w:rsidR="00147D09">
        <w:t xml:space="preserve">uberculosis </w:t>
      </w:r>
      <w:r w:rsidR="00147D09" w:rsidRPr="00371768">
        <w:t>Myco</w:t>
      </w:r>
      <w:r w:rsidR="00147D09">
        <w:t xml:space="preserve">bacterial, </w:t>
      </w:r>
      <w:r w:rsidR="00147D09" w:rsidRPr="00371768">
        <w:t>Hemic</w:t>
      </w:r>
      <w:r w:rsidR="00147D09">
        <w:t xml:space="preserve">, </w:t>
      </w:r>
      <w:r w:rsidR="00147D09" w:rsidRPr="00371768">
        <w:t>Acromegaly</w:t>
      </w:r>
      <w:r w:rsidR="00147D09">
        <w:t xml:space="preserve">, </w:t>
      </w:r>
      <w:r w:rsidR="00147D09" w:rsidRPr="00371768">
        <w:t>Gulf War</w:t>
      </w:r>
      <w:r w:rsidR="00147D09">
        <w:t xml:space="preserve">, and </w:t>
      </w:r>
      <w:r w:rsidR="00147D09" w:rsidRPr="00371768">
        <w:t>POW</w:t>
      </w:r>
      <w:r w:rsidR="00147D09">
        <w:t>.</w:t>
      </w:r>
    </w:p>
    <w:p w14:paraId="07F75F65" w14:textId="77777777" w:rsidR="00147D09" w:rsidRDefault="00147D09" w:rsidP="00147D09">
      <w:pPr>
        <w:pStyle w:val="BodyText"/>
      </w:pPr>
      <w:r>
        <w:t>The following are examples of when the Vital Signs Weight Loss or Weight Gain percentage follow-on questions have not been answered and how the report will now display:</w:t>
      </w:r>
    </w:p>
    <w:p w14:paraId="381351AD" w14:textId="77777777" w:rsidR="00E84749" w:rsidRDefault="00E84749" w:rsidP="00E84749">
      <w:pPr>
        <w:pStyle w:val="Heading3"/>
      </w:pPr>
      <w:r>
        <w:t xml:space="preserve"> </w:t>
      </w:r>
      <w:bookmarkStart w:id="127" w:name="_Toc245028101"/>
      <w:r>
        <w:t xml:space="preserve">Weight Change: </w:t>
      </w:r>
      <w:r>
        <w:rPr>
          <w:szCs w:val="24"/>
        </w:rPr>
        <w:t>Loss</w:t>
      </w:r>
      <w:r>
        <w:t xml:space="preserve"> </w:t>
      </w:r>
      <w:r w:rsidR="006B3B76">
        <w:t>with</w:t>
      </w:r>
      <w:r>
        <w:t xml:space="preserve"> no % of weight change selected</w:t>
      </w:r>
      <w:bookmarkEnd w:id="127"/>
    </w:p>
    <w:p w14:paraId="58312539" w14:textId="77777777" w:rsidR="00E84749" w:rsidRDefault="00E84749" w:rsidP="00F31B37">
      <w:pPr>
        <w:ind w:left="540"/>
      </w:pPr>
    </w:p>
    <w:p w14:paraId="706DF191" w14:textId="77777777" w:rsidR="00775E73" w:rsidRPr="00A24D53" w:rsidRDefault="00775E73" w:rsidP="00775E73">
      <w:pPr>
        <w:pStyle w:val="Caption"/>
      </w:pPr>
      <w:bookmarkStart w:id="128" w:name="_Toc245027272"/>
      <w:r>
        <w:t>Figure 4.2</w:t>
      </w:r>
      <w:r w:rsidR="0027588F">
        <w:t>.1a</w:t>
      </w:r>
      <w:r w:rsidRPr="00F94AEA">
        <w:t xml:space="preserve">: </w:t>
      </w:r>
      <w:r>
        <w:t xml:space="preserve">Weight </w:t>
      </w:r>
      <w:r w:rsidR="00E84749">
        <w:t xml:space="preserve">Change: </w:t>
      </w:r>
      <w:r>
        <w:t>Loss</w:t>
      </w:r>
      <w:r w:rsidR="00A53D3B">
        <w:t xml:space="preserve"> – Entered on Template</w:t>
      </w:r>
      <w:bookmarkEnd w:id="128"/>
    </w:p>
    <w:p w14:paraId="44D93D2A" w14:textId="4FCBA0BC" w:rsidR="000B386A" w:rsidRDefault="00245C4B" w:rsidP="00775E73">
      <w:pPr>
        <w:pStyle w:val="BodyText"/>
        <w:ind w:left="720"/>
      </w:pPr>
      <w:r>
        <w:rPr>
          <w:noProof/>
        </w:rPr>
        <w:drawing>
          <wp:inline distT="0" distB="0" distL="0" distR="0" wp14:anchorId="1AEFEB0E" wp14:editId="448A0155">
            <wp:extent cx="3498215" cy="1477645"/>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l="1445" t="54688" r="39647" b="10715"/>
                    <a:stretch>
                      <a:fillRect/>
                    </a:stretch>
                  </pic:blipFill>
                  <pic:spPr bwMode="auto">
                    <a:xfrm>
                      <a:off x="0" y="0"/>
                      <a:ext cx="3498215" cy="1477645"/>
                    </a:xfrm>
                    <a:prstGeom prst="rect">
                      <a:avLst/>
                    </a:prstGeom>
                    <a:noFill/>
                    <a:ln>
                      <a:noFill/>
                    </a:ln>
                  </pic:spPr>
                </pic:pic>
              </a:graphicData>
            </a:graphic>
          </wp:inline>
        </w:drawing>
      </w:r>
    </w:p>
    <w:p w14:paraId="5D0C46E7" w14:textId="77777777" w:rsidR="00A53D3B" w:rsidRDefault="00A53D3B" w:rsidP="00A53D3B">
      <w:pPr>
        <w:pStyle w:val="Caption"/>
      </w:pPr>
    </w:p>
    <w:p w14:paraId="3B08F32B" w14:textId="77777777" w:rsidR="00A53D3B" w:rsidRPr="00A24D53" w:rsidRDefault="00A53D3B" w:rsidP="00A53D3B">
      <w:pPr>
        <w:pStyle w:val="Caption"/>
      </w:pPr>
      <w:bookmarkStart w:id="129" w:name="_Toc245027273"/>
      <w:r>
        <w:t>Figure 4.2</w:t>
      </w:r>
      <w:r w:rsidR="0027588F">
        <w:t>.1</w:t>
      </w:r>
      <w:r w:rsidR="007125F1">
        <w:t>b</w:t>
      </w:r>
      <w:r w:rsidRPr="00F94AEA">
        <w:t xml:space="preserve">: </w:t>
      </w:r>
      <w:r>
        <w:t xml:space="preserve">Weight </w:t>
      </w:r>
      <w:r w:rsidR="00E84749">
        <w:t xml:space="preserve">Change: </w:t>
      </w:r>
      <w:r>
        <w:t>Loss – Displayed on Report</w:t>
      </w:r>
      <w:bookmarkEnd w:id="129"/>
    </w:p>
    <w:p w14:paraId="61659DFF" w14:textId="13966ADF" w:rsidR="00A53D3B" w:rsidRDefault="00245C4B" w:rsidP="00775E73">
      <w:pPr>
        <w:pStyle w:val="BodyText"/>
        <w:ind w:left="720"/>
      </w:pPr>
      <w:r>
        <w:rPr>
          <w:noProof/>
        </w:rPr>
        <w:drawing>
          <wp:inline distT="0" distB="0" distL="0" distR="0" wp14:anchorId="0119450B" wp14:editId="7D61E1A8">
            <wp:extent cx="5210175" cy="281749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l="5458" t="11607" r="6741" b="22322"/>
                    <a:stretch>
                      <a:fillRect/>
                    </a:stretch>
                  </pic:blipFill>
                  <pic:spPr bwMode="auto">
                    <a:xfrm>
                      <a:off x="0" y="0"/>
                      <a:ext cx="5210175" cy="2817495"/>
                    </a:xfrm>
                    <a:prstGeom prst="rect">
                      <a:avLst/>
                    </a:prstGeom>
                    <a:noFill/>
                    <a:ln>
                      <a:noFill/>
                    </a:ln>
                  </pic:spPr>
                </pic:pic>
              </a:graphicData>
            </a:graphic>
          </wp:inline>
        </w:drawing>
      </w:r>
    </w:p>
    <w:p w14:paraId="126B36A0" w14:textId="77777777" w:rsidR="00775E73" w:rsidRDefault="00775E73" w:rsidP="00775E73">
      <w:pPr>
        <w:rPr>
          <w:rFonts w:ascii="Courier New" w:hAnsi="Courier New" w:cs="Courier New"/>
          <w:b/>
          <w:bCs/>
          <w:sz w:val="18"/>
          <w:szCs w:val="18"/>
        </w:rPr>
      </w:pPr>
    </w:p>
    <w:p w14:paraId="361B5CAF" w14:textId="77777777" w:rsidR="00F31B37" w:rsidRPr="00F31B37" w:rsidRDefault="00775E73" w:rsidP="00F31B37">
      <w:pPr>
        <w:pStyle w:val="Heading3"/>
      </w:pPr>
      <w:bookmarkStart w:id="130" w:name="_Toc245028102"/>
      <w:r w:rsidRPr="00E84749">
        <w:lastRenderedPageBreak/>
        <w:t>Weight Change</w:t>
      </w:r>
      <w:r w:rsidR="00E84749" w:rsidRPr="00E84749">
        <w:t>:</w:t>
      </w:r>
      <w:r w:rsidRPr="00E84749">
        <w:t xml:space="preserve"> Gain </w:t>
      </w:r>
      <w:r w:rsidR="006B3B76">
        <w:t>with</w:t>
      </w:r>
      <w:r w:rsidRPr="00E84749">
        <w:t xml:space="preserve"> no % of weight change selected</w:t>
      </w:r>
      <w:bookmarkEnd w:id="130"/>
    </w:p>
    <w:p w14:paraId="52BF8721" w14:textId="77777777" w:rsidR="00E84749" w:rsidRDefault="00E84749" w:rsidP="00E84749">
      <w:pPr>
        <w:pStyle w:val="Caption"/>
      </w:pPr>
      <w:bookmarkStart w:id="131" w:name="_Toc245027274"/>
      <w:r>
        <w:t>Figure 4.2</w:t>
      </w:r>
      <w:r w:rsidR="0027588F">
        <w:t>.2a</w:t>
      </w:r>
      <w:r w:rsidRPr="00F94AEA">
        <w:t xml:space="preserve">: </w:t>
      </w:r>
      <w:r>
        <w:t>Weight Change: Gain – Entered on Template</w:t>
      </w:r>
      <w:bookmarkEnd w:id="131"/>
    </w:p>
    <w:p w14:paraId="18AFE9DD" w14:textId="0DF2A9F8" w:rsidR="00E84749" w:rsidRDefault="00245C4B" w:rsidP="00E84749">
      <w:pPr>
        <w:pStyle w:val="Caption"/>
      </w:pPr>
      <w:r>
        <w:rPr>
          <w:noProof/>
        </w:rPr>
        <w:drawing>
          <wp:inline distT="0" distB="0" distL="0" distR="0" wp14:anchorId="417A5904" wp14:editId="2A36F9E2">
            <wp:extent cx="3290570" cy="1456690"/>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l="1445" t="54688" r="43018" b="11160"/>
                    <a:stretch>
                      <a:fillRect/>
                    </a:stretch>
                  </pic:blipFill>
                  <pic:spPr bwMode="auto">
                    <a:xfrm>
                      <a:off x="0" y="0"/>
                      <a:ext cx="3290570" cy="1456690"/>
                    </a:xfrm>
                    <a:prstGeom prst="rect">
                      <a:avLst/>
                    </a:prstGeom>
                    <a:noFill/>
                    <a:ln>
                      <a:noFill/>
                    </a:ln>
                  </pic:spPr>
                </pic:pic>
              </a:graphicData>
            </a:graphic>
          </wp:inline>
        </w:drawing>
      </w:r>
    </w:p>
    <w:p w14:paraId="2FAB73D7" w14:textId="77777777" w:rsidR="00E84749" w:rsidRDefault="00E84749" w:rsidP="00E84749"/>
    <w:p w14:paraId="5F87CD8E" w14:textId="77777777" w:rsidR="00E84749" w:rsidRPr="00A24D53" w:rsidRDefault="00E84749" w:rsidP="00E84749">
      <w:pPr>
        <w:pStyle w:val="Caption"/>
      </w:pPr>
      <w:bookmarkStart w:id="132" w:name="_Toc245027275"/>
      <w:r>
        <w:t>Figure 4.2</w:t>
      </w:r>
      <w:r w:rsidR="0027588F">
        <w:t>.2b</w:t>
      </w:r>
      <w:r w:rsidRPr="00F94AEA">
        <w:t xml:space="preserve">: </w:t>
      </w:r>
      <w:r>
        <w:t>Weight Change: Gain – Displayed on Report</w:t>
      </w:r>
      <w:bookmarkEnd w:id="132"/>
    </w:p>
    <w:p w14:paraId="77E5A13E" w14:textId="1782F3CD" w:rsidR="00775E73" w:rsidRPr="00E84749" w:rsidRDefault="00245C4B" w:rsidP="00E84749">
      <w:pPr>
        <w:ind w:left="720"/>
      </w:pPr>
      <w:r>
        <w:rPr>
          <w:noProof/>
        </w:rPr>
        <w:drawing>
          <wp:inline distT="0" distB="0" distL="0" distR="0" wp14:anchorId="0DB5B3C4" wp14:editId="2F1AEAAF">
            <wp:extent cx="5204460" cy="2849245"/>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52">
                      <a:extLst>
                        <a:ext uri="{28A0092B-C50C-407E-A947-70E740481C1C}">
                          <a14:useLocalDpi xmlns:a14="http://schemas.microsoft.com/office/drawing/2010/main" val="0"/>
                        </a:ext>
                      </a:extLst>
                    </a:blip>
                    <a:srcRect l="6099" t="12277" r="6261" b="20982"/>
                    <a:stretch>
                      <a:fillRect/>
                    </a:stretch>
                  </pic:blipFill>
                  <pic:spPr bwMode="auto">
                    <a:xfrm>
                      <a:off x="0" y="0"/>
                      <a:ext cx="5204460" cy="2849245"/>
                    </a:xfrm>
                    <a:prstGeom prst="rect">
                      <a:avLst/>
                    </a:prstGeom>
                    <a:noFill/>
                    <a:ln>
                      <a:noFill/>
                    </a:ln>
                  </pic:spPr>
                </pic:pic>
              </a:graphicData>
            </a:graphic>
          </wp:inline>
        </w:drawing>
      </w:r>
    </w:p>
    <w:p w14:paraId="3F67AD80" w14:textId="77777777" w:rsidR="00775E73" w:rsidRPr="00E84749" w:rsidRDefault="00775E73" w:rsidP="00E84749">
      <w:pPr>
        <w:pStyle w:val="Heading3"/>
      </w:pPr>
      <w:bookmarkStart w:id="133" w:name="_Toc245028103"/>
      <w:r w:rsidRPr="00E84749">
        <w:t>Weight Change</w:t>
      </w:r>
      <w:r w:rsidR="006B3B76">
        <w:t>:</w:t>
      </w:r>
      <w:r w:rsidRPr="00E84749">
        <w:t xml:space="preserve"> None </w:t>
      </w:r>
      <w:bookmarkEnd w:id="133"/>
    </w:p>
    <w:p w14:paraId="0777E996" w14:textId="77777777" w:rsidR="00E84749" w:rsidRDefault="00775E73" w:rsidP="00F31B37">
      <w:pPr>
        <w:ind w:left="540"/>
      </w:pPr>
      <w:r>
        <w:rPr>
          <w:rFonts w:ascii="Courier New" w:hAnsi="Courier New" w:cs="Courier New"/>
          <w:b/>
          <w:bCs/>
          <w:sz w:val="18"/>
          <w:szCs w:val="18"/>
        </w:rPr>
        <w:t> </w:t>
      </w:r>
    </w:p>
    <w:p w14:paraId="1E48CA0E" w14:textId="77777777" w:rsidR="00E84749" w:rsidRDefault="00E84749" w:rsidP="00E84749">
      <w:pPr>
        <w:pStyle w:val="Caption"/>
      </w:pPr>
      <w:bookmarkStart w:id="134" w:name="_Toc245027276"/>
      <w:r>
        <w:t>Figure 4.2</w:t>
      </w:r>
      <w:r w:rsidR="0027588F">
        <w:t>.3a</w:t>
      </w:r>
      <w:r w:rsidRPr="00F94AEA">
        <w:t xml:space="preserve">: </w:t>
      </w:r>
      <w:r>
        <w:t>Weight Change: None – Entered on Template</w:t>
      </w:r>
      <w:bookmarkEnd w:id="134"/>
    </w:p>
    <w:p w14:paraId="697C3527" w14:textId="5BADA963" w:rsidR="004F48AD" w:rsidRDefault="00245C4B" w:rsidP="00E84749">
      <w:pPr>
        <w:pStyle w:val="textbullet"/>
        <w:numPr>
          <w:ilvl w:val="0"/>
          <w:numId w:val="0"/>
        </w:numPr>
        <w:ind w:left="1080" w:hanging="360"/>
      </w:pPr>
      <w:r>
        <w:rPr>
          <w:noProof/>
        </w:rPr>
        <w:drawing>
          <wp:inline distT="0" distB="0" distL="0" distR="0" wp14:anchorId="0EBE25D2" wp14:editId="36AA10C5">
            <wp:extent cx="3306445" cy="1515110"/>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53">
                      <a:extLst>
                        <a:ext uri="{28A0092B-C50C-407E-A947-70E740481C1C}">
                          <a14:useLocalDpi xmlns:a14="http://schemas.microsoft.com/office/drawing/2010/main" val="0"/>
                        </a:ext>
                      </a:extLst>
                    </a:blip>
                    <a:srcRect t="54688" r="44302" b="9822"/>
                    <a:stretch>
                      <a:fillRect/>
                    </a:stretch>
                  </pic:blipFill>
                  <pic:spPr bwMode="auto">
                    <a:xfrm>
                      <a:off x="0" y="0"/>
                      <a:ext cx="3306445" cy="1515110"/>
                    </a:xfrm>
                    <a:prstGeom prst="rect">
                      <a:avLst/>
                    </a:prstGeom>
                    <a:noFill/>
                    <a:ln>
                      <a:noFill/>
                    </a:ln>
                  </pic:spPr>
                </pic:pic>
              </a:graphicData>
            </a:graphic>
          </wp:inline>
        </w:drawing>
      </w:r>
    </w:p>
    <w:p w14:paraId="5D10109A" w14:textId="77777777" w:rsidR="00E84749" w:rsidRDefault="00E84749" w:rsidP="00E84749">
      <w:pPr>
        <w:pStyle w:val="textbullet"/>
        <w:numPr>
          <w:ilvl w:val="0"/>
          <w:numId w:val="0"/>
        </w:numPr>
        <w:ind w:left="1080" w:hanging="360"/>
      </w:pPr>
    </w:p>
    <w:p w14:paraId="4C59D250" w14:textId="77777777" w:rsidR="00E84749" w:rsidRDefault="00E84749" w:rsidP="00E84749">
      <w:pPr>
        <w:pStyle w:val="Caption"/>
      </w:pPr>
      <w:bookmarkStart w:id="135" w:name="_Toc245027277"/>
      <w:r>
        <w:lastRenderedPageBreak/>
        <w:t>Figure 4.2</w:t>
      </w:r>
      <w:r w:rsidR="0027588F">
        <w:t>.3b</w:t>
      </w:r>
      <w:r w:rsidRPr="00F94AEA">
        <w:t xml:space="preserve">: </w:t>
      </w:r>
      <w:r>
        <w:t>Weight Change: None – Displayed on Report</w:t>
      </w:r>
      <w:bookmarkEnd w:id="135"/>
    </w:p>
    <w:p w14:paraId="2CE63642" w14:textId="56729DEA" w:rsidR="00E84749" w:rsidRDefault="00245C4B" w:rsidP="00E84749">
      <w:pPr>
        <w:pStyle w:val="textbullet"/>
        <w:numPr>
          <w:ilvl w:val="0"/>
          <w:numId w:val="0"/>
        </w:numPr>
        <w:ind w:left="1080" w:hanging="360"/>
      </w:pPr>
      <w:r>
        <w:rPr>
          <w:noProof/>
        </w:rPr>
        <w:drawing>
          <wp:inline distT="0" distB="0" distL="0" distR="0" wp14:anchorId="2FBDA4EF" wp14:editId="35521D33">
            <wp:extent cx="5252720" cy="282829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l="5296" t="11607" r="6099" b="22098"/>
                    <a:stretch>
                      <a:fillRect/>
                    </a:stretch>
                  </pic:blipFill>
                  <pic:spPr bwMode="auto">
                    <a:xfrm>
                      <a:off x="0" y="0"/>
                      <a:ext cx="5252720" cy="2828290"/>
                    </a:xfrm>
                    <a:prstGeom prst="rect">
                      <a:avLst/>
                    </a:prstGeom>
                    <a:noFill/>
                    <a:ln>
                      <a:noFill/>
                    </a:ln>
                  </pic:spPr>
                </pic:pic>
              </a:graphicData>
            </a:graphic>
          </wp:inline>
        </w:drawing>
      </w:r>
    </w:p>
    <w:p w14:paraId="16BC4ABC" w14:textId="77777777" w:rsidR="00E84749" w:rsidRDefault="00E84749" w:rsidP="00E84749">
      <w:pPr>
        <w:pStyle w:val="textbullet"/>
        <w:numPr>
          <w:ilvl w:val="0"/>
          <w:numId w:val="0"/>
        </w:numPr>
        <w:ind w:left="1080" w:hanging="360"/>
      </w:pPr>
    </w:p>
    <w:p w14:paraId="508BD015" w14:textId="77777777" w:rsidR="00D40240" w:rsidRPr="00245F1D" w:rsidRDefault="00D40240" w:rsidP="00D40240">
      <w:pPr>
        <w:pStyle w:val="Heading1"/>
        <w:numPr>
          <w:ilvl w:val="0"/>
          <w:numId w:val="0"/>
        </w:numPr>
        <w:ind w:left="360"/>
      </w:pPr>
      <w:bookmarkStart w:id="136" w:name="_Toc234041636"/>
      <w:bookmarkStart w:id="137" w:name="_Toc234295080"/>
    </w:p>
    <w:p w14:paraId="1EBAA1E7" w14:textId="77777777" w:rsidR="004F48AD" w:rsidRPr="00245F1D" w:rsidRDefault="00D40240" w:rsidP="006B591C">
      <w:pPr>
        <w:pStyle w:val="Heading1"/>
        <w:spacing w:after="0"/>
      </w:pPr>
      <w:r>
        <w:br w:type="page"/>
      </w:r>
      <w:bookmarkStart w:id="138" w:name="_Toc245028104"/>
      <w:r w:rsidR="004F48AD" w:rsidRPr="00245F1D">
        <w:lastRenderedPageBreak/>
        <w:t>S</w:t>
      </w:r>
      <w:r w:rsidR="004F48AD">
        <w:t>oftware and Documentation Retrieval</w:t>
      </w:r>
      <w:bookmarkEnd w:id="136"/>
      <w:bookmarkEnd w:id="137"/>
      <w:bookmarkEnd w:id="138"/>
    </w:p>
    <w:p w14:paraId="78E1E073" w14:textId="77777777" w:rsidR="00CA27AF" w:rsidRDefault="004F48AD" w:rsidP="00CA27AF">
      <w:r w:rsidRPr="00245F1D">
        <w:t xml:space="preserve"> </w:t>
      </w:r>
    </w:p>
    <w:p w14:paraId="0C6C8B33" w14:textId="77777777" w:rsidR="00CA27AF" w:rsidRDefault="00CA27AF" w:rsidP="00CA27AF">
      <w:pPr>
        <w:pStyle w:val="Heading2"/>
      </w:pPr>
      <w:bookmarkStart w:id="139" w:name="_Toc245028105"/>
      <w:r>
        <w:t>VistA Patch DVBA*2.7*142</w:t>
      </w:r>
      <w:bookmarkEnd w:id="139"/>
    </w:p>
    <w:p w14:paraId="3B24DAE6" w14:textId="77777777" w:rsidR="00CA27AF" w:rsidRDefault="00CA27AF" w:rsidP="00CA27AF"/>
    <w:p w14:paraId="0FEE8C50" w14:textId="77777777" w:rsidR="00CA27AF" w:rsidRDefault="00CA27AF" w:rsidP="00CA27AF">
      <w:r>
        <w:t xml:space="preserve">The VistA software is being distributed as a </w:t>
      </w:r>
      <w:proofErr w:type="spellStart"/>
      <w:r>
        <w:t>PackMan</w:t>
      </w:r>
      <w:proofErr w:type="spellEnd"/>
      <w:r>
        <w:t xml:space="preserve"> patch message through the National Patch Module (NPM). The KIDS build for this patch is DVBA*2.7*142.</w:t>
      </w:r>
    </w:p>
    <w:p w14:paraId="4D899BF9" w14:textId="77777777" w:rsidR="00CA27AF" w:rsidRDefault="00CA27AF" w:rsidP="00CA27AF">
      <w:r>
        <w:t xml:space="preserve"> </w:t>
      </w:r>
    </w:p>
    <w:p w14:paraId="3331812A" w14:textId="77777777" w:rsidR="00CA27AF" w:rsidRDefault="00CA27AF" w:rsidP="00CA27AF">
      <w:pPr>
        <w:pStyle w:val="Heading2"/>
      </w:pPr>
      <w:bookmarkStart w:id="140" w:name="_Toc245028106"/>
      <w:r>
        <w:t>User Documentation</w:t>
      </w:r>
      <w:bookmarkEnd w:id="140"/>
    </w:p>
    <w:p w14:paraId="0D34FCB5" w14:textId="77777777" w:rsidR="00CA27AF" w:rsidRDefault="00CA27AF" w:rsidP="00CA27AF"/>
    <w:p w14:paraId="44CF5411" w14:textId="77777777" w:rsidR="00CA27AF" w:rsidRDefault="00CA27AF" w:rsidP="00CA27AF">
      <w:r>
        <w:t>The user documentation for this patch may be retrieved directly using FTP. The preferred method is to FTP the files from:</w:t>
      </w:r>
    </w:p>
    <w:p w14:paraId="60D8DF60" w14:textId="77777777" w:rsidR="00CA27AF" w:rsidRDefault="00CA27AF" w:rsidP="00CA27AF"/>
    <w:p w14:paraId="7AFE3F7C" w14:textId="77777777" w:rsidR="00CA27AF" w:rsidRPr="00CA27AF" w:rsidRDefault="00597AB1" w:rsidP="00684359">
      <w:pPr>
        <w:tabs>
          <w:tab w:val="left" w:pos="1710"/>
          <w:tab w:val="left" w:pos="3600"/>
        </w:tabs>
        <w:ind w:left="720"/>
        <w:rPr>
          <w:b/>
        </w:rPr>
      </w:pPr>
      <w:r>
        <w:rPr>
          <w:b/>
        </w:rPr>
        <w:t>REDACTED</w:t>
      </w:r>
    </w:p>
    <w:p w14:paraId="06D6818B" w14:textId="77777777" w:rsidR="00CA27AF" w:rsidRDefault="00CA27AF" w:rsidP="00CA27AF"/>
    <w:p w14:paraId="6E3470F5" w14:textId="77777777" w:rsidR="00CA27AF" w:rsidRDefault="00CA27AF" w:rsidP="00CA27AF">
      <w:r>
        <w:t>This transmits the files from the first available FTP server. Sites may also elect to retrieve software directly from a specific server as follows:</w:t>
      </w:r>
    </w:p>
    <w:p w14:paraId="6CDE616F" w14:textId="77777777" w:rsidR="00CA27AF" w:rsidRDefault="00CA27AF" w:rsidP="00CA27AF">
      <w:pPr>
        <w:tabs>
          <w:tab w:val="left" w:pos="2880"/>
          <w:tab w:val="left" w:pos="5850"/>
        </w:tabs>
      </w:pPr>
    </w:p>
    <w:p w14:paraId="2A4CD809" w14:textId="77777777" w:rsidR="00CA27AF" w:rsidRDefault="00CA27AF" w:rsidP="000C7BA6">
      <w:pPr>
        <w:pBdr>
          <w:bottom w:val="single" w:sz="6" w:space="1" w:color="auto"/>
        </w:pBdr>
        <w:tabs>
          <w:tab w:val="left" w:pos="2880"/>
          <w:tab w:val="left" w:pos="6120"/>
        </w:tabs>
      </w:pPr>
      <w:r>
        <w:t xml:space="preserve">OI&amp;T </w:t>
      </w:r>
      <w:r w:rsidR="000C7BA6">
        <w:t>Field</w:t>
      </w:r>
      <w:r>
        <w:t xml:space="preserve"> O</w:t>
      </w:r>
      <w:r w:rsidR="000C7BA6">
        <w:t>ffice</w:t>
      </w:r>
      <w:r>
        <w:t xml:space="preserve"> </w:t>
      </w:r>
      <w:r>
        <w:tab/>
        <w:t>FTP A</w:t>
      </w:r>
      <w:r w:rsidR="000C7BA6">
        <w:t>ddress</w:t>
      </w:r>
      <w:r>
        <w:t xml:space="preserve"> </w:t>
      </w:r>
      <w:r>
        <w:tab/>
        <w:t>D</w:t>
      </w:r>
      <w:r w:rsidR="000C7BA6">
        <w:t>irectory</w:t>
      </w:r>
    </w:p>
    <w:p w14:paraId="5FDE4C37" w14:textId="4259F375" w:rsidR="00CA27AF" w:rsidRDefault="00245C4B" w:rsidP="00CA27AF">
      <w:r w:rsidRPr="00245C4B">
        <w:rPr>
          <w:highlight w:val="yellow"/>
        </w:rPr>
        <w:t>REDACTED</w:t>
      </w:r>
    </w:p>
    <w:p w14:paraId="0FDDB69C" w14:textId="77777777" w:rsidR="00245C4B" w:rsidRDefault="00245C4B" w:rsidP="00CA27AF"/>
    <w:p w14:paraId="6E1EBDB5" w14:textId="77777777" w:rsidR="00CA27AF" w:rsidRDefault="00CA27AF" w:rsidP="00CA27AF">
      <w:r>
        <w:t>The following files will be available:</w:t>
      </w:r>
    </w:p>
    <w:p w14:paraId="2C60BFE4" w14:textId="77777777" w:rsidR="00CA27AF" w:rsidRDefault="00CA27AF" w:rsidP="00CA27AF"/>
    <w:p w14:paraId="16AE607A" w14:textId="77777777" w:rsidR="00CA27AF" w:rsidRDefault="00CA27AF" w:rsidP="00684359">
      <w:pPr>
        <w:pBdr>
          <w:bottom w:val="single" w:sz="6" w:space="1" w:color="auto"/>
        </w:pBdr>
        <w:tabs>
          <w:tab w:val="left" w:pos="2880"/>
          <w:tab w:val="left" w:pos="5850"/>
        </w:tabs>
      </w:pPr>
      <w:r>
        <w:t>File Name</w:t>
      </w:r>
      <w:r w:rsidR="00684359">
        <w:t xml:space="preserve"> </w:t>
      </w:r>
      <w:r w:rsidR="00684359">
        <w:tab/>
      </w:r>
      <w:r>
        <w:t>Format</w:t>
      </w:r>
      <w:r w:rsidR="00684359">
        <w:t xml:space="preserve"> </w:t>
      </w:r>
      <w:r w:rsidR="00684359">
        <w:tab/>
      </w:r>
      <w:r>
        <w:t>Description</w:t>
      </w:r>
    </w:p>
    <w:p w14:paraId="3AB7E935" w14:textId="77777777" w:rsidR="00CA27AF" w:rsidRDefault="00CA27AF" w:rsidP="00684359">
      <w:pPr>
        <w:tabs>
          <w:tab w:val="left" w:pos="2880"/>
          <w:tab w:val="left" w:pos="5850"/>
        </w:tabs>
      </w:pPr>
      <w:r>
        <w:t>DVBA_27_P142_RN.PDF</w:t>
      </w:r>
      <w:r w:rsidR="00684359">
        <w:t xml:space="preserve"> </w:t>
      </w:r>
      <w:r w:rsidR="00684359">
        <w:tab/>
      </w:r>
      <w:r>
        <w:t>BINARY</w:t>
      </w:r>
      <w:r w:rsidR="00684359">
        <w:t xml:space="preserve"> </w:t>
      </w:r>
      <w:r w:rsidR="00684359">
        <w:tab/>
      </w:r>
      <w:r w:rsidR="002A4947">
        <w:t>Release Notes</w:t>
      </w:r>
    </w:p>
    <w:p w14:paraId="3C7A7BA2" w14:textId="77777777" w:rsidR="00CA27AF" w:rsidRDefault="00CA27AF" w:rsidP="00CA27AF"/>
    <w:p w14:paraId="41E5C67A" w14:textId="4796E549" w:rsidR="000C7BA6" w:rsidRPr="006B53DC" w:rsidRDefault="006B53DC" w:rsidP="004F48AD">
      <w:r w:rsidRPr="006B53DC">
        <w:rPr>
          <w:bCs/>
        </w:rPr>
        <w:t>The VistA Documentation Library (VDL) web site will also contain the 'DVBA*2.7*142 Release Notes'.</w:t>
      </w:r>
      <w:r w:rsidR="00840136">
        <w:rPr>
          <w:bCs/>
        </w:rPr>
        <w:t xml:space="preserve"> </w:t>
      </w:r>
      <w:r w:rsidR="00840136" w:rsidRPr="00245F1D">
        <w:t>This web site is usually updated within 1-3</w:t>
      </w:r>
      <w:r w:rsidR="000C7BA6">
        <w:t xml:space="preserve"> days of the patch release date: </w:t>
      </w:r>
      <w:hyperlink r:id="rId55" w:history="1">
        <w:r w:rsidR="00DB41D0" w:rsidRPr="00DB4A89">
          <w:rPr>
            <w:rStyle w:val="Hyperlink"/>
          </w:rPr>
          <w:t>http://www.va.gov/vdl/application.asp?appid=133</w:t>
        </w:r>
      </w:hyperlink>
    </w:p>
    <w:sectPr w:rsidR="000C7BA6" w:rsidRPr="006B53DC" w:rsidSect="00A7012F">
      <w:headerReference w:type="even" r:id="rId56"/>
      <w:headerReference w:type="default" r:id="rId57"/>
      <w:headerReference w:type="first" r:id="rId58"/>
      <w:footerReference w:type="first" r:id="rId59"/>
      <w:type w:val="oddPage"/>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FB11D" w14:textId="77777777" w:rsidR="006D41B9" w:rsidRDefault="006D41B9">
      <w:r>
        <w:separator/>
      </w:r>
    </w:p>
  </w:endnote>
  <w:endnote w:type="continuationSeparator" w:id="0">
    <w:p w14:paraId="2E5C9294" w14:textId="77777777" w:rsidR="006D41B9" w:rsidRDefault="006D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D6AE" w14:textId="77777777" w:rsidR="00F72C96" w:rsidRDefault="00F72C96">
    <w:pPr>
      <w:pStyle w:val="Footer"/>
      <w:framePr w:wrap="auto" w:vAnchor="text" w:hAnchor="margin" w:xAlign="outside" w:y="1"/>
      <w:ind w:left="-90"/>
      <w:rPr>
        <w:rStyle w:val="PageNumber"/>
      </w:rPr>
    </w:pPr>
  </w:p>
  <w:p w14:paraId="40BCACA0" w14:textId="77777777" w:rsidR="00F72C96" w:rsidRDefault="00F72C96">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22C8" w14:textId="77777777" w:rsidR="00F72C96" w:rsidRDefault="00F72C96">
    <w:pPr>
      <w:pStyle w:val="Footer"/>
      <w:framePr w:wrap="around" w:vAnchor="text" w:hAnchor="margin" w:xAlign="outside" w:y="1"/>
      <w:rPr>
        <w:rStyle w:val="PageNumber"/>
      </w:rPr>
    </w:pPr>
  </w:p>
  <w:p w14:paraId="5C784F1C" w14:textId="77777777" w:rsidR="00F72C96" w:rsidRDefault="00F72C96" w:rsidP="00CA17AC">
    <w:pPr>
      <w:pStyle w:val="Footer"/>
      <w:tabs>
        <w:tab w:val="clear" w:pos="4320"/>
        <w:tab w:val="clear" w:pos="8640"/>
        <w:tab w:val="center" w:pos="4680"/>
        <w:tab w:val="right" w:pos="9180"/>
      </w:tabs>
      <w:rPr>
        <w:rStyle w:val="PageNumber"/>
      </w:rPr>
    </w:pPr>
  </w:p>
  <w:p w14:paraId="0E7FDA10" w14:textId="77777777" w:rsidR="00F72C96" w:rsidRDefault="00F72C96" w:rsidP="00CA17AC">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sidR="000C7BA6">
      <w:rPr>
        <w:rStyle w:val="PageNumber"/>
        <w:noProof/>
      </w:rPr>
      <w:t>27</w:t>
    </w:r>
    <w:r>
      <w:rPr>
        <w:rStyle w:val="PageNumber"/>
      </w:rPr>
      <w:fldChar w:fldCharType="end"/>
    </w:r>
    <w:r>
      <w:tab/>
      <w:t>CAPRI</w:t>
    </w:r>
    <w:r>
      <w:tab/>
      <w:t>October 2009</w:t>
    </w:r>
  </w:p>
  <w:p w14:paraId="59DD5913" w14:textId="77777777" w:rsidR="00F72C96" w:rsidRDefault="00F72C96" w:rsidP="00CA17AC">
    <w:pPr>
      <w:pStyle w:val="Footer"/>
      <w:tabs>
        <w:tab w:val="clear" w:pos="4320"/>
        <w:tab w:val="clear" w:pos="8640"/>
        <w:tab w:val="center" w:pos="4680"/>
        <w:tab w:val="right" w:pos="9180"/>
      </w:tabs>
    </w:pPr>
    <w:r>
      <w:rPr>
        <w:rStyle w:val="PageNumber"/>
      </w:rPr>
      <w:tab/>
    </w:r>
    <w:r>
      <w:t xml:space="preserve">Patch </w:t>
    </w:r>
    <w:r w:rsidRPr="00245F1D">
      <w:t>DVBA*2.7*14</w:t>
    </w:r>
    <w:r>
      <w:t>2</w:t>
    </w:r>
    <w:r>
      <w:rPr>
        <w:rStyle w:val="PageNumber"/>
      </w:rPr>
      <w:t xml:space="preserve"> Release Notes</w:t>
    </w:r>
  </w:p>
  <w:p w14:paraId="1BAF0FC3" w14:textId="77777777" w:rsidR="00F72C96" w:rsidRDefault="00F72C96" w:rsidP="00CA17AC">
    <w:pPr>
      <w:pStyle w:val="Footer"/>
      <w:tabs>
        <w:tab w:val="clear" w:pos="4320"/>
        <w:tab w:val="clear" w:pos="8640"/>
        <w:tab w:val="center" w:pos="468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9EE4" w14:textId="77777777" w:rsidR="00F72C96" w:rsidRDefault="00F72C96">
    <w:pPr>
      <w:pStyle w:val="Footer"/>
      <w:tabs>
        <w:tab w:val="clear" w:pos="8640"/>
        <w:tab w:val="right"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38F6" w14:textId="77777777" w:rsidR="00F72C96" w:rsidRDefault="00F72C96">
    <w:pPr>
      <w:pStyle w:val="Footer"/>
      <w:framePr w:wrap="auto" w:vAnchor="text" w:hAnchor="margin" w:xAlign="outside" w:y="1"/>
      <w:ind w:left="-90"/>
      <w:rPr>
        <w:rStyle w:val="PageNumber"/>
      </w:rPr>
    </w:pPr>
  </w:p>
  <w:p w14:paraId="5FB01A98" w14:textId="77777777" w:rsidR="00F72C96" w:rsidRDefault="00F72C96">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sidR="000C7BA6">
      <w:rPr>
        <w:rStyle w:val="PageNumber"/>
        <w:noProof/>
      </w:rPr>
      <w:t>28</w:t>
    </w:r>
    <w:r>
      <w:rPr>
        <w:rStyle w:val="PageNumber"/>
      </w:rPr>
      <w:fldChar w:fldCharType="end"/>
    </w:r>
    <w:r>
      <w:tab/>
      <w:t>CAPRI</w:t>
    </w:r>
    <w:r>
      <w:tab/>
      <w:t>October 2009</w:t>
    </w:r>
  </w:p>
  <w:p w14:paraId="01F92259" w14:textId="77777777" w:rsidR="00F72C96" w:rsidRDefault="00F72C96">
    <w:pPr>
      <w:pStyle w:val="Footer"/>
      <w:tabs>
        <w:tab w:val="clear" w:pos="4320"/>
        <w:tab w:val="clear" w:pos="8640"/>
        <w:tab w:val="center" w:pos="4680"/>
        <w:tab w:val="right" w:pos="9180"/>
      </w:tabs>
    </w:pPr>
    <w:r>
      <w:rPr>
        <w:rStyle w:val="PageNumber"/>
      </w:rPr>
      <w:tab/>
    </w:r>
    <w:r>
      <w:t xml:space="preserve">Patch </w:t>
    </w:r>
    <w:r w:rsidRPr="00245F1D">
      <w:t>DVBA*2.7*14</w:t>
    </w:r>
    <w:r>
      <w:t>2</w:t>
    </w:r>
    <w:r>
      <w:rPr>
        <w:rStyle w:val="PageNumber"/>
      </w:rPr>
      <w:t xml:space="preserve"> 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FE85" w14:textId="77777777" w:rsidR="00F72C96" w:rsidRDefault="00F72C96">
    <w:pPr>
      <w:pStyle w:val="Footer"/>
      <w:tabs>
        <w:tab w:val="clear" w:pos="4320"/>
        <w:tab w:val="clear" w:pos="8640"/>
        <w:tab w:val="center" w:pos="4680"/>
        <w:tab w:val="right" w:pos="9180"/>
      </w:tabs>
      <w:rPr>
        <w:rStyle w:val="PageNumber"/>
      </w:rPr>
    </w:pPr>
    <w:r>
      <w:t>October 2009</w:t>
    </w:r>
    <w:r>
      <w:tab/>
      <w:t>CAPRI</w:t>
    </w:r>
    <w:r>
      <w:tab/>
    </w:r>
    <w:r>
      <w:rPr>
        <w:rStyle w:val="PageNumber"/>
      </w:rPr>
      <w:fldChar w:fldCharType="begin"/>
    </w:r>
    <w:r>
      <w:rPr>
        <w:rStyle w:val="PageNumber"/>
      </w:rPr>
      <w:instrText xml:space="preserve"> PAGE </w:instrText>
    </w:r>
    <w:r>
      <w:rPr>
        <w:rStyle w:val="PageNumber"/>
      </w:rPr>
      <w:fldChar w:fldCharType="separate"/>
    </w:r>
    <w:r w:rsidR="000C7BA6">
      <w:rPr>
        <w:rStyle w:val="PageNumber"/>
        <w:noProof/>
      </w:rPr>
      <w:t>iii</w:t>
    </w:r>
    <w:r>
      <w:rPr>
        <w:rStyle w:val="PageNumber"/>
      </w:rPr>
      <w:fldChar w:fldCharType="end"/>
    </w:r>
  </w:p>
  <w:p w14:paraId="4E11EB3D" w14:textId="77777777" w:rsidR="00F72C96" w:rsidRDefault="00F72C96">
    <w:pPr>
      <w:pStyle w:val="Footer"/>
      <w:tabs>
        <w:tab w:val="clear" w:pos="4320"/>
        <w:tab w:val="clear" w:pos="8640"/>
        <w:tab w:val="center" w:pos="4680"/>
        <w:tab w:val="right" w:pos="9180"/>
      </w:tabs>
    </w:pPr>
    <w:r>
      <w:rPr>
        <w:rStyle w:val="PageNumber"/>
      </w:rPr>
      <w:tab/>
    </w:r>
    <w:r>
      <w:t xml:space="preserve">Patch </w:t>
    </w:r>
    <w:r w:rsidRPr="00245F1D">
      <w:t>DVBA*2.7*14</w:t>
    </w:r>
    <w:r>
      <w:t xml:space="preserve">2 </w:t>
    </w:r>
    <w:r>
      <w:rPr>
        <w:rStyle w:val="PageNumber"/>
      </w:rPr>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03D5" w14:textId="77777777" w:rsidR="00F72C96" w:rsidRDefault="00F72C96">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60FA0A" w14:textId="77777777" w:rsidR="00F72C96" w:rsidRDefault="00F72C96">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F6B7" w14:textId="77777777" w:rsidR="006D41B9" w:rsidRDefault="006D41B9">
      <w:r>
        <w:separator/>
      </w:r>
    </w:p>
  </w:footnote>
  <w:footnote w:type="continuationSeparator" w:id="0">
    <w:p w14:paraId="782AA405" w14:textId="77777777" w:rsidR="006D41B9" w:rsidRDefault="006D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9331" w14:textId="77777777" w:rsidR="00F72C96" w:rsidRDefault="00F72C96">
    <w:pPr>
      <w:framePr w:wrap="auto" w:vAnchor="text" w:hAnchor="margin" w:xAlign="outside" w:y="1"/>
      <w:rPr>
        <w:rStyle w:val="PageNumber"/>
      </w:rPr>
    </w:pPr>
  </w:p>
  <w:p w14:paraId="51E5A633" w14:textId="77777777" w:rsidR="00F72C96" w:rsidRDefault="00F72C96">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ED6A" w14:textId="77777777" w:rsidR="00F72C96" w:rsidRDefault="00F72C9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B475" w14:textId="77777777" w:rsidR="00F72C96" w:rsidRDefault="00F72C9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AA36" w14:textId="77777777" w:rsidR="00F72C96" w:rsidRDefault="00F72C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57DA" w14:textId="77777777" w:rsidR="00F72C96" w:rsidRDefault="00F72C96">
    <w:pPr>
      <w:ind w:right="360" w:firstLine="360"/>
    </w:pPr>
    <w:r>
      <w:t>Preface</w:t>
    </w:r>
  </w:p>
  <w:p w14:paraId="230A0BA8" w14:textId="77777777" w:rsidR="00F72C96" w:rsidRDefault="00F72C96">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295A" w14:textId="77777777" w:rsidR="00F72C96" w:rsidRDefault="00F72C96">
    <w:pPr>
      <w:tabs>
        <w:tab w:val="right" w:pos="9180"/>
      </w:tabs>
      <w:jc w:val="right"/>
    </w:pPr>
    <w:r>
      <w:t xml:space="preserve"> </w:t>
    </w:r>
  </w:p>
  <w:p w14:paraId="49245802" w14:textId="77777777" w:rsidR="00F72C96" w:rsidRDefault="00F72C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B8C3" w14:textId="77777777" w:rsidR="00F72C96" w:rsidRDefault="00F72C96">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4331" w14:textId="77777777" w:rsidR="00F72C96" w:rsidRDefault="00F72C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F85A" w14:textId="77777777" w:rsidR="00F72C96" w:rsidRDefault="00F72C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AD58" w14:textId="77777777" w:rsidR="00F72C96" w:rsidRDefault="00F72C96">
    <w:r>
      <w:t>Table of Figures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CD95" w14:textId="77777777" w:rsidR="00F72C96" w:rsidRDefault="00F72C9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D4A2" w14:textId="77777777" w:rsidR="00F72C96" w:rsidRDefault="00F72C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EBB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508D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4EE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087E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F66C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DE90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6F3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4843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20CE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821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117DC"/>
    <w:multiLevelType w:val="hybridMultilevel"/>
    <w:tmpl w:val="EC68FF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BC7106F"/>
    <w:multiLevelType w:val="hybridMultilevel"/>
    <w:tmpl w:val="5C08F2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65318B5"/>
    <w:multiLevelType w:val="hybridMultilevel"/>
    <w:tmpl w:val="15D2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F4A18"/>
    <w:multiLevelType w:val="hybridMultilevel"/>
    <w:tmpl w:val="F06A99AC"/>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15:restartNumberingAfterBreak="0">
    <w:nsid w:val="179616B8"/>
    <w:multiLevelType w:val="hybridMultilevel"/>
    <w:tmpl w:val="12C460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D0C0AB8"/>
    <w:multiLevelType w:val="multilevel"/>
    <w:tmpl w:val="28522D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87619E"/>
    <w:multiLevelType w:val="hybridMultilevel"/>
    <w:tmpl w:val="81529C0C"/>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7" w15:restartNumberingAfterBreak="0">
    <w:nsid w:val="233D0B4E"/>
    <w:multiLevelType w:val="hybridMultilevel"/>
    <w:tmpl w:val="C6C612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C951C98"/>
    <w:multiLevelType w:val="multilevel"/>
    <w:tmpl w:val="790AE95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304" w:hanging="504"/>
      </w:pPr>
      <w:rPr>
        <w:rFonts w:ascii="Symbol" w:hAnsi="Symbol" w:hint="default"/>
      </w:rPr>
    </w:lvl>
    <w:lvl w:ilvl="3">
      <w:start w:val="1"/>
      <w:numFmt w:val="decimal"/>
      <w:lvlText w:val="%1.%2.%3.%4."/>
      <w:lvlJc w:val="left"/>
      <w:pPr>
        <w:ind w:left="2808" w:hanging="648"/>
      </w:pPr>
      <w:rPr>
        <w:rFonts w:hint="default"/>
      </w:rPr>
    </w:lvl>
    <w:lvl w:ilvl="4">
      <w:start w:val="1"/>
      <w:numFmt w:val="decimal"/>
      <w:lvlRestart w:val="0"/>
      <w:lvlText w:val="%1.%2.%3.%4.%5."/>
      <w:lvlJc w:val="left"/>
      <w:pPr>
        <w:ind w:left="3312" w:hanging="792"/>
      </w:pPr>
      <w:rPr>
        <w:rFonts w:hint="default"/>
      </w:rPr>
    </w:lvl>
    <w:lvl w:ilvl="5">
      <w:start w:val="1"/>
      <w:numFmt w:val="decimal"/>
      <w:lvlText w:val="%6."/>
      <w:lvlJc w:val="left"/>
      <w:pPr>
        <w:ind w:left="3816" w:hanging="936"/>
      </w:pPr>
      <w:rPr>
        <w:rFonts w:hint="default"/>
      </w:rPr>
    </w:lvl>
    <w:lvl w:ilvl="6">
      <w:start w:val="1"/>
      <w:numFmt w:val="decimal"/>
      <w:lvlText w:val="%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9" w15:restartNumberingAfterBreak="0">
    <w:nsid w:val="2D5B2F42"/>
    <w:multiLevelType w:val="hybridMultilevel"/>
    <w:tmpl w:val="5936E1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F97625E"/>
    <w:multiLevelType w:val="hybridMultilevel"/>
    <w:tmpl w:val="10EA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04685"/>
    <w:multiLevelType w:val="hybridMultilevel"/>
    <w:tmpl w:val="6082E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F024A2"/>
    <w:multiLevelType w:val="hybridMultilevel"/>
    <w:tmpl w:val="12C460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B741186"/>
    <w:multiLevelType w:val="hybridMultilevel"/>
    <w:tmpl w:val="0E30C040"/>
    <w:lvl w:ilvl="0" w:tplc="CC184524">
      <w:start w:val="1"/>
      <w:numFmt w:val="lowerLetter"/>
      <w:pStyle w:val="VAHeading4Sublist3"/>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05F40A7"/>
    <w:multiLevelType w:val="multilevel"/>
    <w:tmpl w:val="81529C0C"/>
    <w:lvl w:ilvl="0">
      <w:start w:val="1"/>
      <w:numFmt w:val="bullet"/>
      <w:lvlText w:val=""/>
      <w:lvlJc w:val="left"/>
      <w:pPr>
        <w:ind w:left="2347" w:hanging="360"/>
      </w:pPr>
      <w:rPr>
        <w:rFonts w:ascii="Symbol" w:hAnsi="Symbol"/>
        <w:sz w:val="24"/>
      </w:rPr>
    </w:lvl>
    <w:lvl w:ilvl="1">
      <w:start w:val="1"/>
      <w:numFmt w:val="bullet"/>
      <w:lvlText w:val="o"/>
      <w:lvlJc w:val="left"/>
      <w:pPr>
        <w:ind w:left="3067" w:hanging="360"/>
      </w:pPr>
      <w:rPr>
        <w:rFonts w:ascii="Courier New" w:hAnsi="Courier New" w:cs="Courier New" w:hint="default"/>
      </w:rPr>
    </w:lvl>
    <w:lvl w:ilvl="2">
      <w:start w:val="1"/>
      <w:numFmt w:val="bullet"/>
      <w:lvlText w:val=""/>
      <w:lvlJc w:val="left"/>
      <w:pPr>
        <w:ind w:left="3787" w:hanging="360"/>
      </w:pPr>
      <w:rPr>
        <w:rFonts w:ascii="Wingdings" w:hAnsi="Wingdings" w:hint="default"/>
      </w:rPr>
    </w:lvl>
    <w:lvl w:ilvl="3">
      <w:start w:val="1"/>
      <w:numFmt w:val="bullet"/>
      <w:lvlText w:val=""/>
      <w:lvlJc w:val="left"/>
      <w:pPr>
        <w:ind w:left="4507" w:hanging="360"/>
      </w:pPr>
      <w:rPr>
        <w:rFonts w:ascii="Symbol" w:hAnsi="Symbol" w:hint="default"/>
      </w:rPr>
    </w:lvl>
    <w:lvl w:ilvl="4">
      <w:start w:val="1"/>
      <w:numFmt w:val="bullet"/>
      <w:lvlText w:val="o"/>
      <w:lvlJc w:val="left"/>
      <w:pPr>
        <w:ind w:left="5227" w:hanging="360"/>
      </w:pPr>
      <w:rPr>
        <w:rFonts w:ascii="Courier New" w:hAnsi="Courier New" w:cs="Courier New" w:hint="default"/>
      </w:rPr>
    </w:lvl>
    <w:lvl w:ilvl="5">
      <w:start w:val="1"/>
      <w:numFmt w:val="bullet"/>
      <w:lvlText w:val=""/>
      <w:lvlJc w:val="left"/>
      <w:pPr>
        <w:ind w:left="5947" w:hanging="360"/>
      </w:pPr>
      <w:rPr>
        <w:rFonts w:ascii="Wingdings" w:hAnsi="Wingdings" w:hint="default"/>
      </w:rPr>
    </w:lvl>
    <w:lvl w:ilvl="6">
      <w:start w:val="1"/>
      <w:numFmt w:val="bullet"/>
      <w:lvlText w:val=""/>
      <w:lvlJc w:val="left"/>
      <w:pPr>
        <w:ind w:left="6667" w:hanging="360"/>
      </w:pPr>
      <w:rPr>
        <w:rFonts w:ascii="Symbol" w:hAnsi="Symbol" w:hint="default"/>
      </w:rPr>
    </w:lvl>
    <w:lvl w:ilvl="7">
      <w:start w:val="1"/>
      <w:numFmt w:val="bullet"/>
      <w:lvlText w:val="o"/>
      <w:lvlJc w:val="left"/>
      <w:pPr>
        <w:ind w:left="7387" w:hanging="360"/>
      </w:pPr>
      <w:rPr>
        <w:rFonts w:ascii="Courier New" w:hAnsi="Courier New" w:cs="Courier New" w:hint="default"/>
      </w:rPr>
    </w:lvl>
    <w:lvl w:ilvl="8">
      <w:start w:val="1"/>
      <w:numFmt w:val="bullet"/>
      <w:lvlText w:val=""/>
      <w:lvlJc w:val="left"/>
      <w:pPr>
        <w:ind w:left="8107" w:hanging="360"/>
      </w:pPr>
      <w:rPr>
        <w:rFonts w:ascii="Wingdings" w:hAnsi="Wingdings" w:hint="default"/>
      </w:rPr>
    </w:lvl>
  </w:abstractNum>
  <w:abstractNum w:abstractNumId="25" w15:restartNumberingAfterBreak="0">
    <w:nsid w:val="50313934"/>
    <w:multiLevelType w:val="hybridMultilevel"/>
    <w:tmpl w:val="53FC7206"/>
    <w:lvl w:ilvl="0" w:tplc="E3CA7260">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05E7384"/>
    <w:multiLevelType w:val="multilevel"/>
    <w:tmpl w:val="28522D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pStyle w:val="Heading6"/>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CA3F01"/>
    <w:multiLevelType w:val="multilevel"/>
    <w:tmpl w:val="28522D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9E4C5F"/>
    <w:multiLevelType w:val="multilevel"/>
    <w:tmpl w:val="28522D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566451"/>
    <w:multiLevelType w:val="multilevel"/>
    <w:tmpl w:val="00DE7FA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3C71A4"/>
    <w:multiLevelType w:val="hybridMultilevel"/>
    <w:tmpl w:val="BEAAF6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2D376FD"/>
    <w:multiLevelType w:val="hybridMultilevel"/>
    <w:tmpl w:val="0B12EDF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3" w15:restartNumberingAfterBreak="0">
    <w:nsid w:val="6D7E4278"/>
    <w:multiLevelType w:val="hybridMultilevel"/>
    <w:tmpl w:val="BFE0A7CE"/>
    <w:lvl w:ilvl="0" w:tplc="35C2E35E">
      <w:start w:val="1"/>
      <w:numFmt w:val="bullet"/>
      <w:pStyle w:val="text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34" w15:restartNumberingAfterBreak="0">
    <w:nsid w:val="716E57EE"/>
    <w:multiLevelType w:val="multilevel"/>
    <w:tmpl w:val="28522D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E91405"/>
    <w:multiLevelType w:val="multilevel"/>
    <w:tmpl w:val="6CF8C2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D4D570F"/>
    <w:multiLevelType w:val="hybridMultilevel"/>
    <w:tmpl w:val="3BD60C0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15:restartNumberingAfterBreak="0">
    <w:nsid w:val="7E433589"/>
    <w:multiLevelType w:val="hybridMultilevel"/>
    <w:tmpl w:val="132012C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7"/>
  </w:num>
  <w:num w:numId="2">
    <w:abstractNumId w:val="30"/>
  </w:num>
  <w:num w:numId="3">
    <w:abstractNumId w:val="14"/>
  </w:num>
  <w:num w:numId="4">
    <w:abstractNumId w:val="22"/>
  </w:num>
  <w:num w:numId="5">
    <w:abstractNumId w:val="16"/>
  </w:num>
  <w:num w:numId="6">
    <w:abstractNumId w:val="19"/>
  </w:num>
  <w:num w:numId="7">
    <w:abstractNumId w:val="31"/>
  </w:num>
  <w:num w:numId="8">
    <w:abstractNumId w:val="33"/>
  </w:num>
  <w:num w:numId="9">
    <w:abstractNumId w:val="11"/>
  </w:num>
  <w:num w:numId="10">
    <w:abstractNumId w:val="17"/>
  </w:num>
  <w:num w:numId="11">
    <w:abstractNumId w:val="36"/>
  </w:num>
  <w:num w:numId="12">
    <w:abstractNumId w:val="10"/>
  </w:num>
  <w:num w:numId="13">
    <w:abstractNumId w:val="37"/>
  </w:num>
  <w:num w:numId="14">
    <w:abstractNumId w:val="13"/>
  </w:num>
  <w:num w:numId="15">
    <w:abstractNumId w:val="20"/>
  </w:num>
  <w:num w:numId="16">
    <w:abstractNumId w:val="32"/>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12"/>
  </w:num>
  <w:num w:numId="30">
    <w:abstractNumId w:val="25"/>
  </w:num>
  <w:num w:numId="31">
    <w:abstractNumId w:val="23"/>
  </w:num>
  <w:num w:numId="32">
    <w:abstractNumId w:val="35"/>
  </w:num>
  <w:num w:numId="33">
    <w:abstractNumId w:val="29"/>
  </w:num>
  <w:num w:numId="34">
    <w:abstractNumId w:val="26"/>
  </w:num>
  <w:num w:numId="35">
    <w:abstractNumId w:val="34"/>
  </w:num>
  <w:num w:numId="36">
    <w:abstractNumId w:val="15"/>
  </w:num>
  <w:num w:numId="37">
    <w:abstractNumId w:val="28"/>
  </w:num>
  <w:num w:numId="3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EF"/>
    <w:rsid w:val="00002B69"/>
    <w:rsid w:val="00003949"/>
    <w:rsid w:val="00011A69"/>
    <w:rsid w:val="00013757"/>
    <w:rsid w:val="00016821"/>
    <w:rsid w:val="000313FA"/>
    <w:rsid w:val="00036C4C"/>
    <w:rsid w:val="00040810"/>
    <w:rsid w:val="00057493"/>
    <w:rsid w:val="00073312"/>
    <w:rsid w:val="00075973"/>
    <w:rsid w:val="00081AC2"/>
    <w:rsid w:val="0009311A"/>
    <w:rsid w:val="00094ADE"/>
    <w:rsid w:val="000953AE"/>
    <w:rsid w:val="000968B9"/>
    <w:rsid w:val="000B24CC"/>
    <w:rsid w:val="000B386A"/>
    <w:rsid w:val="000B4685"/>
    <w:rsid w:val="000C7BA6"/>
    <w:rsid w:val="000D6DBC"/>
    <w:rsid w:val="000E0472"/>
    <w:rsid w:val="000E7317"/>
    <w:rsid w:val="000F0509"/>
    <w:rsid w:val="000F1A61"/>
    <w:rsid w:val="000F48FF"/>
    <w:rsid w:val="000F5AB2"/>
    <w:rsid w:val="000F7530"/>
    <w:rsid w:val="001006DA"/>
    <w:rsid w:val="00105641"/>
    <w:rsid w:val="00135FA8"/>
    <w:rsid w:val="0014013F"/>
    <w:rsid w:val="00145D02"/>
    <w:rsid w:val="00147B91"/>
    <w:rsid w:val="00147D09"/>
    <w:rsid w:val="0015437E"/>
    <w:rsid w:val="00175CDB"/>
    <w:rsid w:val="00192A89"/>
    <w:rsid w:val="00195542"/>
    <w:rsid w:val="001A0921"/>
    <w:rsid w:val="001A6E5A"/>
    <w:rsid w:val="001B571D"/>
    <w:rsid w:val="001D02DB"/>
    <w:rsid w:val="001D05FC"/>
    <w:rsid w:val="001D4A76"/>
    <w:rsid w:val="001D6FF3"/>
    <w:rsid w:val="001E172C"/>
    <w:rsid w:val="001E7375"/>
    <w:rsid w:val="001F0803"/>
    <w:rsid w:val="001F375E"/>
    <w:rsid w:val="001F7A2A"/>
    <w:rsid w:val="001F7FFB"/>
    <w:rsid w:val="002017C4"/>
    <w:rsid w:val="0020459F"/>
    <w:rsid w:val="00205978"/>
    <w:rsid w:val="00205CB7"/>
    <w:rsid w:val="002062C0"/>
    <w:rsid w:val="0020644C"/>
    <w:rsid w:val="00211121"/>
    <w:rsid w:val="0022377D"/>
    <w:rsid w:val="00226D90"/>
    <w:rsid w:val="00235E4E"/>
    <w:rsid w:val="00245C4B"/>
    <w:rsid w:val="00245F76"/>
    <w:rsid w:val="00250F3F"/>
    <w:rsid w:val="002541C5"/>
    <w:rsid w:val="002542CC"/>
    <w:rsid w:val="00260087"/>
    <w:rsid w:val="0027501E"/>
    <w:rsid w:val="0027588F"/>
    <w:rsid w:val="0027669F"/>
    <w:rsid w:val="00292BE8"/>
    <w:rsid w:val="002A4947"/>
    <w:rsid w:val="002B3952"/>
    <w:rsid w:val="002B77BB"/>
    <w:rsid w:val="002C46F2"/>
    <w:rsid w:val="002C6520"/>
    <w:rsid w:val="002D2488"/>
    <w:rsid w:val="002F5B70"/>
    <w:rsid w:val="00316D8B"/>
    <w:rsid w:val="003246CE"/>
    <w:rsid w:val="00334F6C"/>
    <w:rsid w:val="003372EB"/>
    <w:rsid w:val="00343CE7"/>
    <w:rsid w:val="0035428E"/>
    <w:rsid w:val="00357F37"/>
    <w:rsid w:val="00371768"/>
    <w:rsid w:val="003757F5"/>
    <w:rsid w:val="003873DE"/>
    <w:rsid w:val="00387B71"/>
    <w:rsid w:val="0039072E"/>
    <w:rsid w:val="0039440E"/>
    <w:rsid w:val="00397C4D"/>
    <w:rsid w:val="003A6540"/>
    <w:rsid w:val="003A6EAA"/>
    <w:rsid w:val="003B0785"/>
    <w:rsid w:val="003B1A82"/>
    <w:rsid w:val="003B3083"/>
    <w:rsid w:val="003C4A3F"/>
    <w:rsid w:val="003C7576"/>
    <w:rsid w:val="003D0A92"/>
    <w:rsid w:val="003D2991"/>
    <w:rsid w:val="003E0D12"/>
    <w:rsid w:val="003E22D1"/>
    <w:rsid w:val="003E4A12"/>
    <w:rsid w:val="003E6E8B"/>
    <w:rsid w:val="003E7395"/>
    <w:rsid w:val="003F2848"/>
    <w:rsid w:val="003F5235"/>
    <w:rsid w:val="0040135E"/>
    <w:rsid w:val="004019E9"/>
    <w:rsid w:val="00404176"/>
    <w:rsid w:val="00405887"/>
    <w:rsid w:val="004109AD"/>
    <w:rsid w:val="00413E81"/>
    <w:rsid w:val="00437F0F"/>
    <w:rsid w:val="004415D3"/>
    <w:rsid w:val="00454E60"/>
    <w:rsid w:val="00461316"/>
    <w:rsid w:val="00461623"/>
    <w:rsid w:val="00463532"/>
    <w:rsid w:val="004648C8"/>
    <w:rsid w:val="0047307E"/>
    <w:rsid w:val="0047459C"/>
    <w:rsid w:val="00481695"/>
    <w:rsid w:val="00484FD7"/>
    <w:rsid w:val="0049338B"/>
    <w:rsid w:val="004A2078"/>
    <w:rsid w:val="004A7FD0"/>
    <w:rsid w:val="004C088B"/>
    <w:rsid w:val="004D245D"/>
    <w:rsid w:val="004D4E76"/>
    <w:rsid w:val="004E18AE"/>
    <w:rsid w:val="004E4BB3"/>
    <w:rsid w:val="004E5648"/>
    <w:rsid w:val="004F2A4D"/>
    <w:rsid w:val="004F3884"/>
    <w:rsid w:val="004F48AD"/>
    <w:rsid w:val="00503961"/>
    <w:rsid w:val="00521E4D"/>
    <w:rsid w:val="00527635"/>
    <w:rsid w:val="00537CD8"/>
    <w:rsid w:val="00547646"/>
    <w:rsid w:val="00547812"/>
    <w:rsid w:val="0057166F"/>
    <w:rsid w:val="005735CB"/>
    <w:rsid w:val="00575297"/>
    <w:rsid w:val="00590A78"/>
    <w:rsid w:val="00597AB1"/>
    <w:rsid w:val="005A43F9"/>
    <w:rsid w:val="005A4D9C"/>
    <w:rsid w:val="005A59AA"/>
    <w:rsid w:val="005B61D0"/>
    <w:rsid w:val="005C3B98"/>
    <w:rsid w:val="005E6376"/>
    <w:rsid w:val="005F4378"/>
    <w:rsid w:val="005F61C4"/>
    <w:rsid w:val="00601293"/>
    <w:rsid w:val="00603431"/>
    <w:rsid w:val="00617FAF"/>
    <w:rsid w:val="006232DC"/>
    <w:rsid w:val="006261B9"/>
    <w:rsid w:val="0063216D"/>
    <w:rsid w:val="00642489"/>
    <w:rsid w:val="00647C62"/>
    <w:rsid w:val="00655E24"/>
    <w:rsid w:val="00657FAC"/>
    <w:rsid w:val="0066020C"/>
    <w:rsid w:val="00662E25"/>
    <w:rsid w:val="00674629"/>
    <w:rsid w:val="00675CE0"/>
    <w:rsid w:val="00681480"/>
    <w:rsid w:val="00684359"/>
    <w:rsid w:val="00684946"/>
    <w:rsid w:val="00690B30"/>
    <w:rsid w:val="00690DB5"/>
    <w:rsid w:val="00691E75"/>
    <w:rsid w:val="006A098E"/>
    <w:rsid w:val="006A1887"/>
    <w:rsid w:val="006A2386"/>
    <w:rsid w:val="006A3453"/>
    <w:rsid w:val="006A5C1A"/>
    <w:rsid w:val="006A6113"/>
    <w:rsid w:val="006B09BF"/>
    <w:rsid w:val="006B3B76"/>
    <w:rsid w:val="006B53DC"/>
    <w:rsid w:val="006B591C"/>
    <w:rsid w:val="006C4E19"/>
    <w:rsid w:val="006D3AB7"/>
    <w:rsid w:val="006D41B9"/>
    <w:rsid w:val="006E2F02"/>
    <w:rsid w:val="006E5E52"/>
    <w:rsid w:val="006F4AE4"/>
    <w:rsid w:val="006F6AF7"/>
    <w:rsid w:val="00703C9C"/>
    <w:rsid w:val="007125F1"/>
    <w:rsid w:val="007215DA"/>
    <w:rsid w:val="007246C5"/>
    <w:rsid w:val="00725611"/>
    <w:rsid w:val="0073146D"/>
    <w:rsid w:val="007360F7"/>
    <w:rsid w:val="007552B8"/>
    <w:rsid w:val="00755A5A"/>
    <w:rsid w:val="00762FD0"/>
    <w:rsid w:val="00770163"/>
    <w:rsid w:val="00775E73"/>
    <w:rsid w:val="00775FA0"/>
    <w:rsid w:val="0077716B"/>
    <w:rsid w:val="0078355E"/>
    <w:rsid w:val="00787065"/>
    <w:rsid w:val="00790616"/>
    <w:rsid w:val="00795402"/>
    <w:rsid w:val="007B248B"/>
    <w:rsid w:val="007B5846"/>
    <w:rsid w:val="007B692E"/>
    <w:rsid w:val="007C316F"/>
    <w:rsid w:val="007D282B"/>
    <w:rsid w:val="007E2B70"/>
    <w:rsid w:val="007F2433"/>
    <w:rsid w:val="007F4EA5"/>
    <w:rsid w:val="007F71F6"/>
    <w:rsid w:val="007F781A"/>
    <w:rsid w:val="008022B5"/>
    <w:rsid w:val="00815B66"/>
    <w:rsid w:val="00820971"/>
    <w:rsid w:val="00822D50"/>
    <w:rsid w:val="00835FBB"/>
    <w:rsid w:val="0083725C"/>
    <w:rsid w:val="00837C29"/>
    <w:rsid w:val="00840136"/>
    <w:rsid w:val="0084776B"/>
    <w:rsid w:val="00857080"/>
    <w:rsid w:val="00861A4F"/>
    <w:rsid w:val="008659A3"/>
    <w:rsid w:val="00873F46"/>
    <w:rsid w:val="00887955"/>
    <w:rsid w:val="008A179C"/>
    <w:rsid w:val="008A5B52"/>
    <w:rsid w:val="008A7490"/>
    <w:rsid w:val="008B08AC"/>
    <w:rsid w:val="008B1F14"/>
    <w:rsid w:val="008B732F"/>
    <w:rsid w:val="008C76FF"/>
    <w:rsid w:val="008D1CB3"/>
    <w:rsid w:val="008D5CE7"/>
    <w:rsid w:val="008E6418"/>
    <w:rsid w:val="009004E0"/>
    <w:rsid w:val="0091248F"/>
    <w:rsid w:val="009137FE"/>
    <w:rsid w:val="00915E1D"/>
    <w:rsid w:val="00920E8D"/>
    <w:rsid w:val="00924F3B"/>
    <w:rsid w:val="009306CD"/>
    <w:rsid w:val="0093243F"/>
    <w:rsid w:val="00954243"/>
    <w:rsid w:val="0096430B"/>
    <w:rsid w:val="00976702"/>
    <w:rsid w:val="00980877"/>
    <w:rsid w:val="009837A7"/>
    <w:rsid w:val="009858B1"/>
    <w:rsid w:val="00986EFD"/>
    <w:rsid w:val="00997415"/>
    <w:rsid w:val="009A5907"/>
    <w:rsid w:val="009A6F16"/>
    <w:rsid w:val="009A6FC4"/>
    <w:rsid w:val="009B2AF3"/>
    <w:rsid w:val="009B50ED"/>
    <w:rsid w:val="009B5DEF"/>
    <w:rsid w:val="009D3D91"/>
    <w:rsid w:val="009E58F0"/>
    <w:rsid w:val="009E6644"/>
    <w:rsid w:val="009F4CC1"/>
    <w:rsid w:val="009F5FA8"/>
    <w:rsid w:val="00A0148F"/>
    <w:rsid w:val="00A11E95"/>
    <w:rsid w:val="00A12C3A"/>
    <w:rsid w:val="00A226D1"/>
    <w:rsid w:val="00A237EA"/>
    <w:rsid w:val="00A24D53"/>
    <w:rsid w:val="00A25776"/>
    <w:rsid w:val="00A34AC0"/>
    <w:rsid w:val="00A364F3"/>
    <w:rsid w:val="00A36609"/>
    <w:rsid w:val="00A45B76"/>
    <w:rsid w:val="00A46E14"/>
    <w:rsid w:val="00A53BC2"/>
    <w:rsid w:val="00A53D3B"/>
    <w:rsid w:val="00A54733"/>
    <w:rsid w:val="00A60085"/>
    <w:rsid w:val="00A61F05"/>
    <w:rsid w:val="00A637BE"/>
    <w:rsid w:val="00A6458E"/>
    <w:rsid w:val="00A67F7F"/>
    <w:rsid w:val="00A7012F"/>
    <w:rsid w:val="00A74752"/>
    <w:rsid w:val="00A75AB6"/>
    <w:rsid w:val="00A9124D"/>
    <w:rsid w:val="00AA24A8"/>
    <w:rsid w:val="00AA7002"/>
    <w:rsid w:val="00AA7103"/>
    <w:rsid w:val="00AB7B5E"/>
    <w:rsid w:val="00AC1286"/>
    <w:rsid w:val="00AC62B0"/>
    <w:rsid w:val="00AE408A"/>
    <w:rsid w:val="00AE51EC"/>
    <w:rsid w:val="00AE7AA5"/>
    <w:rsid w:val="00AF705F"/>
    <w:rsid w:val="00B035BB"/>
    <w:rsid w:val="00B055BE"/>
    <w:rsid w:val="00B0786D"/>
    <w:rsid w:val="00B16516"/>
    <w:rsid w:val="00B218FE"/>
    <w:rsid w:val="00B23DF3"/>
    <w:rsid w:val="00B35DEF"/>
    <w:rsid w:val="00B424B5"/>
    <w:rsid w:val="00B46892"/>
    <w:rsid w:val="00B50E1A"/>
    <w:rsid w:val="00B51014"/>
    <w:rsid w:val="00B514B9"/>
    <w:rsid w:val="00B525D3"/>
    <w:rsid w:val="00B57DFF"/>
    <w:rsid w:val="00B63F87"/>
    <w:rsid w:val="00B72483"/>
    <w:rsid w:val="00B75284"/>
    <w:rsid w:val="00B7661B"/>
    <w:rsid w:val="00B8734F"/>
    <w:rsid w:val="00B87FE0"/>
    <w:rsid w:val="00B92A39"/>
    <w:rsid w:val="00B961AE"/>
    <w:rsid w:val="00B96EAD"/>
    <w:rsid w:val="00BB39F6"/>
    <w:rsid w:val="00BB3DE1"/>
    <w:rsid w:val="00BC2542"/>
    <w:rsid w:val="00BC6C2A"/>
    <w:rsid w:val="00BD2846"/>
    <w:rsid w:val="00BD3F31"/>
    <w:rsid w:val="00BD54C1"/>
    <w:rsid w:val="00BD5803"/>
    <w:rsid w:val="00BD62FF"/>
    <w:rsid w:val="00BE6C21"/>
    <w:rsid w:val="00BF267D"/>
    <w:rsid w:val="00C058C9"/>
    <w:rsid w:val="00C15CB0"/>
    <w:rsid w:val="00C20338"/>
    <w:rsid w:val="00C209E1"/>
    <w:rsid w:val="00C251A1"/>
    <w:rsid w:val="00C30BC2"/>
    <w:rsid w:val="00C36912"/>
    <w:rsid w:val="00C371F8"/>
    <w:rsid w:val="00C45039"/>
    <w:rsid w:val="00C54710"/>
    <w:rsid w:val="00C5738E"/>
    <w:rsid w:val="00C57E07"/>
    <w:rsid w:val="00C6046B"/>
    <w:rsid w:val="00C659F6"/>
    <w:rsid w:val="00C7511C"/>
    <w:rsid w:val="00C77931"/>
    <w:rsid w:val="00C8108D"/>
    <w:rsid w:val="00C973D7"/>
    <w:rsid w:val="00CA17AC"/>
    <w:rsid w:val="00CA27AF"/>
    <w:rsid w:val="00CA3C6E"/>
    <w:rsid w:val="00CA5E9A"/>
    <w:rsid w:val="00CB5E53"/>
    <w:rsid w:val="00CB6E98"/>
    <w:rsid w:val="00CB7F8C"/>
    <w:rsid w:val="00CC36C1"/>
    <w:rsid w:val="00CC4514"/>
    <w:rsid w:val="00CC4BC3"/>
    <w:rsid w:val="00CD4F5A"/>
    <w:rsid w:val="00CD55CC"/>
    <w:rsid w:val="00CE0BB0"/>
    <w:rsid w:val="00CE28E6"/>
    <w:rsid w:val="00CE7A18"/>
    <w:rsid w:val="00CF0730"/>
    <w:rsid w:val="00CF1995"/>
    <w:rsid w:val="00CF3355"/>
    <w:rsid w:val="00D00538"/>
    <w:rsid w:val="00D01D56"/>
    <w:rsid w:val="00D023F1"/>
    <w:rsid w:val="00D03C26"/>
    <w:rsid w:val="00D116BD"/>
    <w:rsid w:val="00D11B34"/>
    <w:rsid w:val="00D23A98"/>
    <w:rsid w:val="00D30D7E"/>
    <w:rsid w:val="00D40240"/>
    <w:rsid w:val="00D41287"/>
    <w:rsid w:val="00D448C2"/>
    <w:rsid w:val="00D46CA1"/>
    <w:rsid w:val="00D56888"/>
    <w:rsid w:val="00D635E3"/>
    <w:rsid w:val="00D649F8"/>
    <w:rsid w:val="00D743E8"/>
    <w:rsid w:val="00D82634"/>
    <w:rsid w:val="00D86955"/>
    <w:rsid w:val="00DA716B"/>
    <w:rsid w:val="00DB41C5"/>
    <w:rsid w:val="00DB41D0"/>
    <w:rsid w:val="00DB4C7B"/>
    <w:rsid w:val="00DC1B2F"/>
    <w:rsid w:val="00DC5D00"/>
    <w:rsid w:val="00DD2CB8"/>
    <w:rsid w:val="00DD6DE1"/>
    <w:rsid w:val="00DD746F"/>
    <w:rsid w:val="00DE3701"/>
    <w:rsid w:val="00DF3B2E"/>
    <w:rsid w:val="00DF4574"/>
    <w:rsid w:val="00DF7FC0"/>
    <w:rsid w:val="00E01A9B"/>
    <w:rsid w:val="00E07BF9"/>
    <w:rsid w:val="00E12F90"/>
    <w:rsid w:val="00E14982"/>
    <w:rsid w:val="00E17D2C"/>
    <w:rsid w:val="00E2374E"/>
    <w:rsid w:val="00E27838"/>
    <w:rsid w:val="00E37EAC"/>
    <w:rsid w:val="00E40013"/>
    <w:rsid w:val="00E44070"/>
    <w:rsid w:val="00E52AF2"/>
    <w:rsid w:val="00E57CF3"/>
    <w:rsid w:val="00E60F04"/>
    <w:rsid w:val="00E655DE"/>
    <w:rsid w:val="00E67F21"/>
    <w:rsid w:val="00E71C71"/>
    <w:rsid w:val="00E77A4C"/>
    <w:rsid w:val="00E81CE4"/>
    <w:rsid w:val="00E83A8B"/>
    <w:rsid w:val="00E84749"/>
    <w:rsid w:val="00E905A0"/>
    <w:rsid w:val="00EA03ED"/>
    <w:rsid w:val="00EC391E"/>
    <w:rsid w:val="00ED6978"/>
    <w:rsid w:val="00EE2413"/>
    <w:rsid w:val="00EE315B"/>
    <w:rsid w:val="00EF588A"/>
    <w:rsid w:val="00EF6D7B"/>
    <w:rsid w:val="00F00851"/>
    <w:rsid w:val="00F04114"/>
    <w:rsid w:val="00F0616F"/>
    <w:rsid w:val="00F14CE1"/>
    <w:rsid w:val="00F15FCD"/>
    <w:rsid w:val="00F20F7D"/>
    <w:rsid w:val="00F26240"/>
    <w:rsid w:val="00F31B37"/>
    <w:rsid w:val="00F344B6"/>
    <w:rsid w:val="00F40EF0"/>
    <w:rsid w:val="00F46AA9"/>
    <w:rsid w:val="00F50E65"/>
    <w:rsid w:val="00F606C6"/>
    <w:rsid w:val="00F66A2E"/>
    <w:rsid w:val="00F72C96"/>
    <w:rsid w:val="00F75701"/>
    <w:rsid w:val="00F84782"/>
    <w:rsid w:val="00F956BA"/>
    <w:rsid w:val="00F97091"/>
    <w:rsid w:val="00FA0795"/>
    <w:rsid w:val="00FC1589"/>
    <w:rsid w:val="00FC18EF"/>
    <w:rsid w:val="00FC53C5"/>
    <w:rsid w:val="00FC6FB5"/>
    <w:rsid w:val="00FD47D1"/>
    <w:rsid w:val="00FD4A43"/>
    <w:rsid w:val="00FE0158"/>
    <w:rsid w:val="00FE04FC"/>
    <w:rsid w:val="00FE4814"/>
    <w:rsid w:val="00FE4B2F"/>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DC57A"/>
  <w15:chartTrackingRefBased/>
  <w15:docId w15:val="{8A4CF696-90B0-4C55-8D84-A1201E5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B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87065"/>
    <w:pPr>
      <w:keepNext/>
      <w:keepLines/>
      <w:numPr>
        <w:numId w:val="2"/>
      </w:numPr>
      <w:spacing w:after="240"/>
      <w:outlineLvl w:val="0"/>
    </w:pPr>
    <w:rPr>
      <w:rFonts w:ascii="Arial" w:hAnsi="Arial"/>
      <w:b/>
      <w:sz w:val="36"/>
    </w:rPr>
  </w:style>
  <w:style w:type="paragraph" w:styleId="Heading2">
    <w:name w:val="heading 2"/>
    <w:basedOn w:val="Heading1"/>
    <w:next w:val="Normal"/>
    <w:link w:val="Heading2Char"/>
    <w:qFormat/>
    <w:rsid w:val="006B591C"/>
    <w:pPr>
      <w:numPr>
        <w:ilvl w:val="1"/>
      </w:numPr>
      <w:spacing w:before="120" w:after="0"/>
      <w:ind w:left="0" w:firstLine="0"/>
      <w:outlineLvl w:val="1"/>
    </w:pPr>
    <w:rPr>
      <w:sz w:val="28"/>
    </w:rPr>
  </w:style>
  <w:style w:type="paragraph" w:styleId="Heading3">
    <w:name w:val="heading 3"/>
    <w:basedOn w:val="Normal"/>
    <w:next w:val="NormalIndent"/>
    <w:link w:val="Heading3Char"/>
    <w:qFormat/>
    <w:rsid w:val="001F7FFB"/>
    <w:pPr>
      <w:keepNext/>
      <w:numPr>
        <w:ilvl w:val="2"/>
        <w:numId w:val="2"/>
      </w:numPr>
      <w:tabs>
        <w:tab w:val="left" w:pos="1260"/>
      </w:tabs>
      <w:overflowPunct/>
      <w:autoSpaceDE/>
      <w:autoSpaceDN/>
      <w:adjustRightInd/>
      <w:spacing w:before="240" w:after="120"/>
      <w:ind w:left="1080" w:hanging="540"/>
      <w:textAlignment w:val="auto"/>
      <w:outlineLvl w:val="2"/>
    </w:pPr>
    <w:rPr>
      <w:rFonts w:ascii="Arial" w:hAnsi="Arial" w:cs="Arial"/>
      <w:b/>
    </w:rPr>
  </w:style>
  <w:style w:type="paragraph" w:styleId="Heading4">
    <w:name w:val="heading 4"/>
    <w:basedOn w:val="Normal"/>
    <w:qFormat/>
    <w:rsid w:val="0066020C"/>
    <w:pPr>
      <w:keepNext/>
      <w:keepLines/>
      <w:numPr>
        <w:ilvl w:val="3"/>
        <w:numId w:val="2"/>
      </w:numPr>
      <w:tabs>
        <w:tab w:val="left" w:pos="1800"/>
      </w:tabs>
      <w:spacing w:before="240" w:after="120"/>
      <w:ind w:left="1440" w:hanging="540"/>
      <w:outlineLvl w:val="3"/>
    </w:pPr>
    <w:rPr>
      <w:rFonts w:ascii="Arial" w:hAnsi="Arial"/>
      <w:b/>
    </w:rPr>
  </w:style>
  <w:style w:type="paragraph" w:styleId="Heading5">
    <w:name w:val="heading 5"/>
    <w:basedOn w:val="Heading4"/>
    <w:qFormat/>
    <w:rsid w:val="00BD62FF"/>
    <w:pPr>
      <w:numPr>
        <w:ilvl w:val="4"/>
      </w:numPr>
      <w:tabs>
        <w:tab w:val="left" w:pos="2700"/>
      </w:tabs>
      <w:outlineLvl w:val="4"/>
    </w:pPr>
  </w:style>
  <w:style w:type="paragraph" w:styleId="Heading6">
    <w:name w:val="heading 6"/>
    <w:basedOn w:val="Normal"/>
    <w:qFormat/>
    <w:rsid w:val="00E57CF3"/>
    <w:pPr>
      <w:numPr>
        <w:ilvl w:val="1"/>
        <w:numId w:val="1"/>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065"/>
    <w:rPr>
      <w:rFonts w:ascii="Arial" w:hAnsi="Arial"/>
      <w:b/>
      <w:sz w:val="36"/>
    </w:rPr>
  </w:style>
  <w:style w:type="character" w:customStyle="1" w:styleId="Heading2Char">
    <w:name w:val="Heading 2 Char"/>
    <w:link w:val="Heading2"/>
    <w:rsid w:val="006B591C"/>
    <w:rPr>
      <w:rFonts w:ascii="Arial" w:hAnsi="Arial"/>
      <w:b/>
      <w:sz w:val="28"/>
    </w:rPr>
  </w:style>
  <w:style w:type="paragraph" w:styleId="NormalIndent">
    <w:name w:val="Normal Indent"/>
    <w:basedOn w:val="Normal"/>
    <w:pPr>
      <w:ind w:left="720"/>
    </w:pPr>
  </w:style>
  <w:style w:type="character" w:styleId="Strong">
    <w:name w:val="Strong"/>
    <w:uiPriority w:val="22"/>
    <w:qFormat/>
    <w:rsid w:val="00484FD7"/>
    <w:rPr>
      <w:b/>
      <w:bC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6">
    <w:name w:val="toc 6"/>
    <w:basedOn w:val="Normal"/>
    <w:next w:val="Normal"/>
    <w:semiHidden/>
    <w:pPr>
      <w:tabs>
        <w:tab w:val="right" w:leader="dot" w:pos="9360"/>
      </w:tabs>
      <w:ind w:left="1195"/>
    </w:pPr>
    <w:rPr>
      <w:sz w:val="20"/>
    </w:rPr>
  </w:style>
  <w:style w:type="paragraph" w:styleId="TOC5">
    <w:name w:val="toc 5"/>
    <w:basedOn w:val="Normal"/>
    <w:next w:val="Normal"/>
    <w:semiHidden/>
    <w:pPr>
      <w:tabs>
        <w:tab w:val="right" w:leader="dot" w:pos="9360"/>
      </w:tabs>
      <w:ind w:left="965"/>
    </w:pPr>
    <w:rPr>
      <w:sz w:val="20"/>
    </w:rPr>
  </w:style>
  <w:style w:type="paragraph" w:styleId="TOC2">
    <w:name w:val="toc 2"/>
    <w:basedOn w:val="Normal"/>
    <w:next w:val="Normal"/>
    <w:uiPriority w:val="39"/>
    <w:rsid w:val="00E57CF3"/>
    <w:pPr>
      <w:tabs>
        <w:tab w:val="right" w:leader="dot" w:pos="9360"/>
      </w:tabs>
      <w:ind w:left="245"/>
    </w:pPr>
    <w:rPr>
      <w:sz w:val="22"/>
    </w:rPr>
  </w:style>
  <w:style w:type="paragraph" w:styleId="TOC4">
    <w:name w:val="toc 4"/>
    <w:basedOn w:val="Normal"/>
    <w:next w:val="Normal"/>
    <w:semiHidden/>
    <w:pPr>
      <w:tabs>
        <w:tab w:val="right" w:leader="dot" w:pos="9360"/>
      </w:tabs>
      <w:ind w:left="720"/>
    </w:pPr>
    <w:rPr>
      <w:sz w:val="20"/>
    </w:rPr>
  </w:style>
  <w:style w:type="paragraph" w:styleId="TOC3">
    <w:name w:val="toc 3"/>
    <w:basedOn w:val="Normal"/>
    <w:next w:val="Normal"/>
    <w:uiPriority w:val="39"/>
    <w:rsid w:val="00BB39F6"/>
    <w:pPr>
      <w:tabs>
        <w:tab w:val="left" w:pos="1170"/>
        <w:tab w:val="right" w:leader="dot" w:pos="9360"/>
      </w:tabs>
      <w:ind w:left="475"/>
    </w:pPr>
    <w:rPr>
      <w:noProof/>
      <w:sz w:val="20"/>
    </w:rPr>
  </w:style>
  <w:style w:type="paragraph" w:styleId="TOC1">
    <w:name w:val="toc 1"/>
    <w:basedOn w:val="Heading1"/>
    <w:next w:val="Normal"/>
    <w:uiPriority w:val="39"/>
    <w:qFormat/>
    <w:rsid w:val="00E57CF3"/>
    <w:pPr>
      <w:keepNext w:val="0"/>
      <w:keepLines w:val="0"/>
      <w:numPr>
        <w:numId w:val="0"/>
      </w:numPr>
      <w:spacing w:before="360"/>
      <w:outlineLvl w:val="9"/>
    </w:pPr>
    <w:rPr>
      <w:rFonts w:ascii="Times New Roman" w:hAnsi="Times New Roman"/>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Bullet">
    <w:name w:val="Bullet"/>
    <w:basedOn w:val="Normal"/>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PageNumber">
    <w:name w:val="page number"/>
    <w:basedOn w:val="DefaultParagraphFont"/>
  </w:style>
  <w:style w:type="paragraph" w:styleId="BodyTextIndent">
    <w:name w:val="Body Text Indent"/>
    <w:basedOn w:val="Normal"/>
    <w:link w:val="BodyTextIndentChar"/>
    <w:pPr>
      <w:numPr>
        <w:ilvl w:val="12"/>
      </w:numPr>
      <w:ind w:left="720"/>
    </w:pPr>
  </w:style>
  <w:style w:type="paragraph" w:styleId="BodyTextIndent2">
    <w:name w:val="Body Text Indent 2"/>
    <w:basedOn w:val="Normal"/>
    <w:pPr>
      <w:numPr>
        <w:ilvl w:val="12"/>
      </w:numPr>
      <w:ind w:left="720" w:hanging="360"/>
    </w:pPr>
  </w:style>
  <w:style w:type="paragraph" w:styleId="BodyTextIndent3">
    <w:name w:val="Body Text Indent 3"/>
    <w:basedOn w:val="Normal"/>
    <w:pPr>
      <w:ind w:left="360"/>
    </w:pPr>
  </w:style>
  <w:style w:type="character" w:styleId="Hyperlink">
    <w:name w:val="Hyperlink"/>
    <w:uiPriority w:val="99"/>
    <w:rsid w:val="00E57CF3"/>
    <w:rPr>
      <w:rFonts w:ascii="Times New Roman" w:hAnsi="Times New Roman"/>
      <w:color w:val="0000FF"/>
      <w:sz w:val="24"/>
      <w:u w:val="single"/>
    </w:rPr>
  </w:style>
  <w:style w:type="character" w:styleId="FollowedHyperlink">
    <w:name w:val="FollowedHyperlink"/>
    <w:rPr>
      <w:color w:val="800080"/>
      <w:u w:val="single"/>
    </w:rPr>
  </w:style>
  <w:style w:type="paragraph" w:customStyle="1" w:styleId="Computer">
    <w:name w:val="Computer"/>
    <w:basedOn w:val="Normal"/>
    <w:rPr>
      <w:rFonts w:ascii="Courier New" w:hAnsi="Courier New" w:cs="Courier New"/>
      <w:b/>
      <w:sz w:val="18"/>
    </w:rPr>
  </w:style>
  <w:style w:type="paragraph" w:customStyle="1" w:styleId="Paragraph1">
    <w:name w:val="Paragraph1"/>
    <w:basedOn w:val="Normal"/>
    <w:pPr>
      <w:overflowPunct/>
      <w:autoSpaceDE/>
      <w:autoSpaceDN/>
      <w:adjustRightInd/>
      <w:spacing w:before="80"/>
      <w:jc w:val="both"/>
      <w:textAlignment w:val="auto"/>
    </w:pPr>
    <w:rPr>
      <w:sz w:val="20"/>
      <w:szCs w:val="24"/>
    </w:rPr>
  </w:style>
  <w:style w:type="paragraph" w:customStyle="1" w:styleId="TableText">
    <w:name w:val="Table Text"/>
    <w:pPr>
      <w:spacing w:before="40" w:after="40"/>
    </w:pPr>
  </w:style>
  <w:style w:type="paragraph" w:customStyle="1" w:styleId="RevHistory">
    <w:name w:val="RevHistory"/>
    <w:basedOn w:val="Normal"/>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Pr>
      <w:rFonts w:ascii="Tahoma" w:hAnsi="Tahoma" w:cs="Tahoma"/>
      <w:sz w:val="16"/>
      <w:szCs w:val="16"/>
    </w:rPr>
  </w:style>
  <w:style w:type="paragraph" w:customStyle="1" w:styleId="BodyText4">
    <w:name w:val="Body Text 4"/>
    <w:basedOn w:val="BodyText3"/>
    <w:autoRedefine/>
    <w:rsid w:val="00690DB5"/>
    <w:pPr>
      <w:widowControl w:val="0"/>
      <w:overflowPunct/>
      <w:autoSpaceDE/>
      <w:autoSpaceDN/>
      <w:adjustRightInd/>
      <w:ind w:left="2160"/>
      <w:textAlignment w:val="auto"/>
    </w:pPr>
    <w:rPr>
      <w:szCs w:val="22"/>
    </w:rPr>
  </w:style>
  <w:style w:type="paragraph" w:styleId="BodyText3">
    <w:name w:val="Body Text 3"/>
    <w:basedOn w:val="Normal"/>
    <w:rsid w:val="0027501E"/>
    <w:pPr>
      <w:spacing w:before="60" w:after="120"/>
      <w:ind w:left="1800"/>
    </w:pPr>
    <w:rPr>
      <w:szCs w:val="24"/>
    </w:rPr>
  </w:style>
  <w:style w:type="paragraph" w:customStyle="1" w:styleId="titlepglogos">
    <w:name w:val="title pg logos"/>
    <w:basedOn w:val="Normal"/>
    <w:next w:val="Normal"/>
    <w:pPr>
      <w:overflowPunct/>
      <w:autoSpaceDE/>
      <w:autoSpaceDN/>
      <w:adjustRightInd/>
      <w:jc w:val="center"/>
      <w:textAlignment w:val="auto"/>
    </w:pPr>
    <w:rPr>
      <w:rFonts w:ascii="Arial" w:hAnsi="Arial"/>
    </w:rPr>
  </w:style>
  <w:style w:type="paragraph" w:styleId="Title">
    <w:name w:val="Title"/>
    <w:aliases w:val="VA Title"/>
    <w:basedOn w:val="Normal"/>
    <w:link w:val="TitleChar"/>
    <w:qFormat/>
    <w:rsid w:val="00FE4B2F"/>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FE4B2F"/>
    <w:rPr>
      <w:rFonts w:ascii="Helvetica" w:hAnsi="Helvetica"/>
      <w:b/>
      <w:sz w:val="48"/>
      <w:szCs w:val="24"/>
    </w:rPr>
  </w:style>
  <w:style w:type="paragraph" w:styleId="ListParagraph">
    <w:name w:val="List Paragraph"/>
    <w:basedOn w:val="Normal"/>
    <w:uiPriority w:val="34"/>
    <w:qFormat/>
    <w:rsid w:val="00B51014"/>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link w:val="ProbSoluChar"/>
    <w:qFormat/>
    <w:rsid w:val="00D448C2"/>
    <w:pPr>
      <w:overflowPunct/>
      <w:autoSpaceDE/>
      <w:autoSpaceDN/>
      <w:adjustRightInd/>
      <w:spacing w:before="120" w:after="60"/>
      <w:ind w:left="907"/>
      <w:textAlignment w:val="auto"/>
    </w:pPr>
    <w:rPr>
      <w:rFonts w:eastAsia="Calibri"/>
      <w:szCs w:val="22"/>
    </w:rPr>
  </w:style>
  <w:style w:type="character" w:customStyle="1" w:styleId="ProbSoluChar">
    <w:name w:val="ProbSolu Char"/>
    <w:link w:val="ProbSolu"/>
    <w:rsid w:val="00D448C2"/>
    <w:rPr>
      <w:rFonts w:eastAsia="Calibri"/>
      <w:sz w:val="24"/>
      <w:szCs w:val="22"/>
    </w:rPr>
  </w:style>
  <w:style w:type="paragraph" w:customStyle="1" w:styleId="ProbSoluHdr">
    <w:name w:val="ProbSoluHdr"/>
    <w:basedOn w:val="ProbSolu"/>
    <w:link w:val="ProbSoluHdrChar"/>
    <w:qFormat/>
    <w:rsid w:val="00B87FE0"/>
    <w:pPr>
      <w:keepNext/>
      <w:spacing w:before="240" w:after="0"/>
    </w:pPr>
    <w:rPr>
      <w:b/>
    </w:rPr>
  </w:style>
  <w:style w:type="character" w:customStyle="1" w:styleId="ProbSoluHdrChar">
    <w:name w:val="ProbSoluHdr Char"/>
    <w:link w:val="ProbSoluHdr"/>
    <w:rsid w:val="00B87FE0"/>
    <w:rPr>
      <w:rFonts w:eastAsia="Calibri"/>
      <w:b/>
      <w:sz w:val="24"/>
      <w:szCs w:val="22"/>
    </w:rPr>
  </w:style>
  <w:style w:type="paragraph" w:styleId="NoSpacing">
    <w:name w:val="No Spacing"/>
    <w:basedOn w:val="Normal"/>
    <w:uiPriority w:val="1"/>
    <w:qFormat/>
    <w:rsid w:val="00575297"/>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unhideWhenUsed/>
    <w:qFormat/>
    <w:rsid w:val="003B0785"/>
    <w:pPr>
      <w:numPr>
        <w:numId w:val="0"/>
      </w:numPr>
      <w:overflowPunct/>
      <w:autoSpaceDE/>
      <w:autoSpaceDN/>
      <w:adjustRightInd/>
      <w:spacing w:before="480" w:line="276" w:lineRule="auto"/>
      <w:textAlignment w:val="auto"/>
      <w:outlineLvl w:val="9"/>
    </w:pPr>
    <w:rPr>
      <w:rFonts w:ascii="Times New Roman" w:hAnsi="Times New Roman"/>
      <w:bCs/>
      <w:color w:val="000000"/>
      <w:sz w:val="32"/>
      <w:szCs w:val="28"/>
    </w:rPr>
  </w:style>
  <w:style w:type="table" w:styleId="TableGrid">
    <w:name w:val="Table Grid"/>
    <w:basedOn w:val="TableNormal"/>
    <w:rsid w:val="003A6E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7012F"/>
  </w:style>
  <w:style w:type="paragraph" w:styleId="Header">
    <w:name w:val="header"/>
    <w:basedOn w:val="Normal"/>
    <w:link w:val="HeaderChar"/>
    <w:rsid w:val="00F97091"/>
    <w:pPr>
      <w:tabs>
        <w:tab w:val="center" w:pos="4680"/>
        <w:tab w:val="right" w:pos="9360"/>
      </w:tabs>
    </w:pPr>
  </w:style>
  <w:style w:type="character" w:customStyle="1" w:styleId="HeaderChar">
    <w:name w:val="Header Char"/>
    <w:link w:val="Header"/>
    <w:rsid w:val="00F97091"/>
    <w:rPr>
      <w:sz w:val="24"/>
    </w:rPr>
  </w:style>
  <w:style w:type="paragraph" w:customStyle="1" w:styleId="PrefaceHdr">
    <w:name w:val="PrefaceHdr"/>
    <w:basedOn w:val="Normal"/>
    <w:qFormat/>
    <w:rsid w:val="00A74752"/>
    <w:pPr>
      <w:spacing w:after="240"/>
    </w:pPr>
    <w:rPr>
      <w:rFonts w:ascii="Arial" w:hAnsi="Arial" w:cs="Arial"/>
      <w:b/>
      <w:sz w:val="28"/>
      <w:szCs w:val="28"/>
    </w:rPr>
  </w:style>
  <w:style w:type="paragraph" w:customStyle="1" w:styleId="PrefaceSubHdr">
    <w:name w:val="PrefaceSubHdr"/>
    <w:basedOn w:val="Normal"/>
    <w:qFormat/>
    <w:rsid w:val="00A74752"/>
    <w:pPr>
      <w:spacing w:before="120" w:after="60"/>
    </w:pPr>
    <w:rPr>
      <w:rFonts w:ascii="Arial" w:hAnsi="Arial" w:cs="Arial"/>
      <w:b/>
    </w:rPr>
  </w:style>
  <w:style w:type="paragraph" w:styleId="BodyText">
    <w:name w:val="Body Text"/>
    <w:basedOn w:val="Normal"/>
    <w:link w:val="BodyTextChar"/>
    <w:rsid w:val="00A74752"/>
    <w:pPr>
      <w:spacing w:after="120"/>
    </w:pPr>
  </w:style>
  <w:style w:type="character" w:customStyle="1" w:styleId="BodyTextIndentChar">
    <w:name w:val="Body Text Indent Char"/>
    <w:link w:val="BodyTextIndent"/>
    <w:rsid w:val="00A74752"/>
    <w:rPr>
      <w:sz w:val="24"/>
    </w:rPr>
  </w:style>
  <w:style w:type="character" w:customStyle="1" w:styleId="BodyTextChar">
    <w:name w:val="Body Text Char"/>
    <w:link w:val="BodyText"/>
    <w:rsid w:val="00A74752"/>
    <w:rPr>
      <w:sz w:val="24"/>
    </w:rPr>
  </w:style>
  <w:style w:type="paragraph" w:styleId="BodyText2">
    <w:name w:val="Body Text 2"/>
    <w:basedOn w:val="BodyText"/>
    <w:link w:val="BodyText2Char"/>
    <w:rsid w:val="00C36912"/>
    <w:pPr>
      <w:ind w:left="900"/>
    </w:pPr>
  </w:style>
  <w:style w:type="character" w:customStyle="1" w:styleId="CommentTextChar">
    <w:name w:val="Comment Text Char"/>
    <w:basedOn w:val="DefaultParagraphFont"/>
    <w:link w:val="CommentText"/>
    <w:semiHidden/>
    <w:rsid w:val="00A74752"/>
  </w:style>
  <w:style w:type="character" w:customStyle="1" w:styleId="BodyText2Char">
    <w:name w:val="Body Text 2 Char"/>
    <w:link w:val="BodyText2"/>
    <w:rsid w:val="00C36912"/>
    <w:rPr>
      <w:sz w:val="24"/>
    </w:rPr>
  </w:style>
  <w:style w:type="paragraph" w:customStyle="1" w:styleId="ComponentInfo">
    <w:name w:val="ComponentInfo"/>
    <w:basedOn w:val="BodyText2"/>
    <w:qFormat/>
    <w:rsid w:val="00F15FCD"/>
    <w:pPr>
      <w:tabs>
        <w:tab w:val="left" w:pos="3780"/>
      </w:tabs>
      <w:ind w:left="3780" w:hanging="2520"/>
      <w:contextualSpacing/>
    </w:pPr>
    <w:rPr>
      <w:sz w:val="22"/>
    </w:rPr>
  </w:style>
  <w:style w:type="paragraph" w:customStyle="1" w:styleId="RPCInfo">
    <w:name w:val="RPCInfo"/>
    <w:basedOn w:val="ComponentInfo"/>
    <w:qFormat/>
    <w:rsid w:val="00F15FCD"/>
    <w:pPr>
      <w:tabs>
        <w:tab w:val="clear" w:pos="3780"/>
        <w:tab w:val="left" w:pos="4680"/>
      </w:tabs>
      <w:ind w:left="4680" w:hanging="3420"/>
    </w:pPr>
  </w:style>
  <w:style w:type="paragraph" w:customStyle="1" w:styleId="RoutineInfo">
    <w:name w:val="RoutineInfo"/>
    <w:basedOn w:val="ComponentInfo"/>
    <w:qFormat/>
    <w:rsid w:val="00F15FCD"/>
    <w:pPr>
      <w:tabs>
        <w:tab w:val="clear" w:pos="3780"/>
        <w:tab w:val="left" w:pos="3060"/>
      </w:tabs>
      <w:ind w:left="3060" w:hanging="1800"/>
      <w:contextualSpacing w:val="0"/>
    </w:pPr>
  </w:style>
  <w:style w:type="paragraph" w:customStyle="1" w:styleId="TableText0">
    <w:name w:val="TableText"/>
    <w:basedOn w:val="Normal"/>
    <w:qFormat/>
    <w:rsid w:val="00B525D3"/>
    <w:rPr>
      <w:sz w:val="22"/>
      <w:szCs w:val="22"/>
    </w:rPr>
  </w:style>
  <w:style w:type="paragraph" w:customStyle="1" w:styleId="TableHdr">
    <w:name w:val="TableHdr"/>
    <w:basedOn w:val="Normal"/>
    <w:qFormat/>
    <w:rsid w:val="00B525D3"/>
    <w:rPr>
      <w:rFonts w:ascii="Arial" w:hAnsi="Arial"/>
      <w:b/>
      <w:bCs/>
      <w:sz w:val="22"/>
      <w:szCs w:val="22"/>
    </w:rPr>
  </w:style>
  <w:style w:type="paragraph" w:customStyle="1" w:styleId="DownloadSite">
    <w:name w:val="DownloadSite"/>
    <w:basedOn w:val="BodyText3"/>
    <w:qFormat/>
    <w:rsid w:val="00837C29"/>
    <w:pPr>
      <w:spacing w:before="240" w:after="240"/>
    </w:pPr>
    <w:rPr>
      <w:b/>
      <w:sz w:val="28"/>
      <w:szCs w:val="28"/>
    </w:rPr>
  </w:style>
  <w:style w:type="paragraph" w:customStyle="1" w:styleId="textbullet">
    <w:name w:val="textbullet"/>
    <w:basedOn w:val="BodyText3"/>
    <w:qFormat/>
    <w:rsid w:val="001E7375"/>
    <w:pPr>
      <w:numPr>
        <w:numId w:val="8"/>
      </w:numPr>
      <w:tabs>
        <w:tab w:val="left" w:pos="1800"/>
      </w:tabs>
      <w:ind w:left="1800"/>
      <w:contextualSpacing/>
    </w:pPr>
  </w:style>
  <w:style w:type="paragraph" w:customStyle="1" w:styleId="Paragraph2">
    <w:name w:val="Paragraph2"/>
    <w:basedOn w:val="Normal"/>
    <w:autoRedefine/>
    <w:qFormat/>
    <w:rsid w:val="008B08AC"/>
    <w:pPr>
      <w:overflowPunct/>
      <w:autoSpaceDE/>
      <w:autoSpaceDN/>
      <w:adjustRightInd/>
      <w:spacing w:before="80"/>
      <w:textAlignment w:val="auto"/>
    </w:pPr>
    <w:rPr>
      <w:rFonts w:ascii="Arial" w:hAnsi="Arial"/>
    </w:rPr>
  </w:style>
  <w:style w:type="paragraph" w:styleId="ListBullet">
    <w:name w:val="List Bullet"/>
    <w:basedOn w:val="Normal"/>
    <w:rsid w:val="0027669F"/>
    <w:pPr>
      <w:numPr>
        <w:numId w:val="18"/>
      </w:numPr>
      <w:tabs>
        <w:tab w:val="clear" w:pos="360"/>
        <w:tab w:val="num" w:pos="720"/>
      </w:tabs>
      <w:ind w:left="720"/>
      <w:contextualSpacing/>
    </w:pPr>
  </w:style>
  <w:style w:type="character" w:customStyle="1" w:styleId="Heading3Char">
    <w:name w:val="Heading 3 Char"/>
    <w:link w:val="Heading3"/>
    <w:uiPriority w:val="9"/>
    <w:rsid w:val="0039440E"/>
    <w:rPr>
      <w:rFonts w:ascii="Arial" w:hAnsi="Arial" w:cs="Arial"/>
      <w:b/>
      <w:sz w:val="24"/>
    </w:rPr>
  </w:style>
  <w:style w:type="paragraph" w:styleId="Caption">
    <w:name w:val="caption"/>
    <w:basedOn w:val="Normal"/>
    <w:next w:val="Normal"/>
    <w:uiPriority w:val="35"/>
    <w:qFormat/>
    <w:rsid w:val="00FA0795"/>
    <w:pPr>
      <w:keepNext/>
      <w:overflowPunct/>
      <w:autoSpaceDE/>
      <w:autoSpaceDN/>
      <w:adjustRightInd/>
      <w:ind w:left="720"/>
      <w:textAlignment w:val="auto"/>
    </w:pPr>
    <w:rPr>
      <w:b/>
      <w:bCs/>
      <w:sz w:val="20"/>
    </w:rPr>
  </w:style>
  <w:style w:type="paragraph" w:customStyle="1" w:styleId="VAHeading4Sublist3">
    <w:name w:val="VA Heading 4 Sublist 3"/>
    <w:basedOn w:val="Normal"/>
    <w:autoRedefine/>
    <w:qFormat/>
    <w:rsid w:val="00A24D53"/>
    <w:pPr>
      <w:numPr>
        <w:numId w:val="31"/>
      </w:numPr>
      <w:overflowPunct/>
      <w:autoSpaceDE/>
      <w:autoSpaceDN/>
      <w:adjustRightInd/>
      <w:textAlignment w:val="auto"/>
    </w:pPr>
    <w:rPr>
      <w:sz w:val="22"/>
      <w:szCs w:val="22"/>
    </w:rPr>
  </w:style>
  <w:style w:type="paragraph" w:customStyle="1" w:styleId="Image">
    <w:name w:val="Image"/>
    <w:basedOn w:val="Caption"/>
    <w:qFormat/>
    <w:rsid w:val="00A24D53"/>
    <w:pPr>
      <w:keepNext w:val="0"/>
      <w:spacing w:after="360"/>
    </w:pPr>
  </w:style>
  <w:style w:type="paragraph" w:styleId="TableofFigures">
    <w:name w:val="table of figures"/>
    <w:basedOn w:val="Normal"/>
    <w:next w:val="Normal"/>
    <w:uiPriority w:val="99"/>
    <w:rsid w:val="003B0785"/>
    <w:rPr>
      <w:sz w:val="22"/>
    </w:rPr>
  </w:style>
  <w:style w:type="paragraph" w:styleId="PlainText">
    <w:name w:val="Plain Text"/>
    <w:basedOn w:val="Normal"/>
    <w:link w:val="PlainTextChar"/>
    <w:uiPriority w:val="99"/>
    <w:unhideWhenUsed/>
    <w:rsid w:val="00F84782"/>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F84782"/>
    <w:rPr>
      <w:rFonts w:ascii="Consolas" w:eastAsia="Calibri" w:hAnsi="Consolas" w:cs="Times New Roman"/>
      <w:sz w:val="21"/>
      <w:szCs w:val="21"/>
    </w:rPr>
  </w:style>
  <w:style w:type="character" w:styleId="UnresolvedMention">
    <w:name w:val="Unresolved Mention"/>
    <w:uiPriority w:val="99"/>
    <w:semiHidden/>
    <w:unhideWhenUsed/>
    <w:rsid w:val="0059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70236">
      <w:bodyDiv w:val="1"/>
      <w:marLeft w:val="0"/>
      <w:marRight w:val="0"/>
      <w:marTop w:val="0"/>
      <w:marBottom w:val="0"/>
      <w:divBdr>
        <w:top w:val="none" w:sz="0" w:space="0" w:color="auto"/>
        <w:left w:val="none" w:sz="0" w:space="0" w:color="auto"/>
        <w:bottom w:val="none" w:sz="0" w:space="0" w:color="auto"/>
        <w:right w:val="none" w:sz="0" w:space="0" w:color="auto"/>
      </w:divBdr>
    </w:div>
    <w:div w:id="316032060">
      <w:bodyDiv w:val="1"/>
      <w:marLeft w:val="0"/>
      <w:marRight w:val="0"/>
      <w:marTop w:val="0"/>
      <w:marBottom w:val="0"/>
      <w:divBdr>
        <w:top w:val="none" w:sz="0" w:space="0" w:color="auto"/>
        <w:left w:val="none" w:sz="0" w:space="0" w:color="auto"/>
        <w:bottom w:val="none" w:sz="0" w:space="0" w:color="auto"/>
        <w:right w:val="none" w:sz="0" w:space="0" w:color="auto"/>
      </w:divBdr>
    </w:div>
    <w:div w:id="450902718">
      <w:bodyDiv w:val="1"/>
      <w:marLeft w:val="0"/>
      <w:marRight w:val="0"/>
      <w:marTop w:val="0"/>
      <w:marBottom w:val="0"/>
      <w:divBdr>
        <w:top w:val="none" w:sz="0" w:space="0" w:color="auto"/>
        <w:left w:val="none" w:sz="0" w:space="0" w:color="auto"/>
        <w:bottom w:val="none" w:sz="0" w:space="0" w:color="auto"/>
        <w:right w:val="none" w:sz="0" w:space="0" w:color="auto"/>
      </w:divBdr>
    </w:div>
    <w:div w:id="629634002">
      <w:bodyDiv w:val="1"/>
      <w:marLeft w:val="0"/>
      <w:marRight w:val="0"/>
      <w:marTop w:val="0"/>
      <w:marBottom w:val="0"/>
      <w:divBdr>
        <w:top w:val="none" w:sz="0" w:space="0" w:color="auto"/>
        <w:left w:val="none" w:sz="0" w:space="0" w:color="auto"/>
        <w:bottom w:val="none" w:sz="0" w:space="0" w:color="auto"/>
        <w:right w:val="none" w:sz="0" w:space="0" w:color="auto"/>
      </w:divBdr>
    </w:div>
    <w:div w:id="825633600">
      <w:bodyDiv w:val="1"/>
      <w:marLeft w:val="0"/>
      <w:marRight w:val="0"/>
      <w:marTop w:val="0"/>
      <w:marBottom w:val="0"/>
      <w:divBdr>
        <w:top w:val="none" w:sz="0" w:space="0" w:color="auto"/>
        <w:left w:val="none" w:sz="0" w:space="0" w:color="auto"/>
        <w:bottom w:val="none" w:sz="0" w:space="0" w:color="auto"/>
        <w:right w:val="none" w:sz="0" w:space="0" w:color="auto"/>
      </w:divBdr>
    </w:div>
    <w:div w:id="1155879179">
      <w:bodyDiv w:val="1"/>
      <w:marLeft w:val="0"/>
      <w:marRight w:val="0"/>
      <w:marTop w:val="0"/>
      <w:marBottom w:val="0"/>
      <w:divBdr>
        <w:top w:val="none" w:sz="0" w:space="0" w:color="auto"/>
        <w:left w:val="none" w:sz="0" w:space="0" w:color="auto"/>
        <w:bottom w:val="none" w:sz="0" w:space="0" w:color="auto"/>
        <w:right w:val="none" w:sz="0" w:space="0" w:color="auto"/>
      </w:divBdr>
    </w:div>
    <w:div w:id="1512065809">
      <w:bodyDiv w:val="1"/>
      <w:marLeft w:val="0"/>
      <w:marRight w:val="0"/>
      <w:marTop w:val="0"/>
      <w:marBottom w:val="0"/>
      <w:divBdr>
        <w:top w:val="none" w:sz="0" w:space="0" w:color="auto"/>
        <w:left w:val="none" w:sz="0" w:space="0" w:color="auto"/>
        <w:bottom w:val="none" w:sz="0" w:space="0" w:color="auto"/>
        <w:right w:val="none" w:sz="0" w:space="0" w:color="auto"/>
      </w:divBdr>
    </w:div>
    <w:div w:id="1546523012">
      <w:bodyDiv w:val="1"/>
      <w:marLeft w:val="0"/>
      <w:marRight w:val="0"/>
      <w:marTop w:val="0"/>
      <w:marBottom w:val="0"/>
      <w:divBdr>
        <w:top w:val="none" w:sz="0" w:space="0" w:color="auto"/>
        <w:left w:val="none" w:sz="0" w:space="0" w:color="auto"/>
        <w:bottom w:val="none" w:sz="0" w:space="0" w:color="auto"/>
        <w:right w:val="none" w:sz="0" w:space="0" w:color="auto"/>
      </w:divBdr>
    </w:div>
    <w:div w:id="1591503703">
      <w:bodyDiv w:val="1"/>
      <w:marLeft w:val="0"/>
      <w:marRight w:val="0"/>
      <w:marTop w:val="0"/>
      <w:marBottom w:val="0"/>
      <w:divBdr>
        <w:top w:val="none" w:sz="0" w:space="0" w:color="auto"/>
        <w:left w:val="none" w:sz="0" w:space="0" w:color="auto"/>
        <w:bottom w:val="none" w:sz="0" w:space="0" w:color="auto"/>
        <w:right w:val="none" w:sz="0" w:space="0" w:color="auto"/>
      </w:divBdr>
    </w:div>
    <w:div w:id="1634864813">
      <w:bodyDiv w:val="1"/>
      <w:marLeft w:val="0"/>
      <w:marRight w:val="0"/>
      <w:marTop w:val="0"/>
      <w:marBottom w:val="0"/>
      <w:divBdr>
        <w:top w:val="none" w:sz="0" w:space="0" w:color="auto"/>
        <w:left w:val="none" w:sz="0" w:space="0" w:color="auto"/>
        <w:bottom w:val="none" w:sz="0" w:space="0" w:color="auto"/>
        <w:right w:val="none" w:sz="0" w:space="0" w:color="auto"/>
      </w:divBdr>
    </w:div>
    <w:div w:id="1875384118">
      <w:bodyDiv w:val="1"/>
      <w:marLeft w:val="0"/>
      <w:marRight w:val="0"/>
      <w:marTop w:val="0"/>
      <w:marBottom w:val="0"/>
      <w:divBdr>
        <w:top w:val="none" w:sz="0" w:space="0" w:color="auto"/>
        <w:left w:val="none" w:sz="0" w:space="0" w:color="auto"/>
        <w:bottom w:val="none" w:sz="0" w:space="0" w:color="auto"/>
        <w:right w:val="none" w:sz="0" w:space="0" w:color="auto"/>
      </w:divBdr>
    </w:div>
    <w:div w:id="1897617406">
      <w:bodyDiv w:val="1"/>
      <w:marLeft w:val="0"/>
      <w:marRight w:val="0"/>
      <w:marTop w:val="0"/>
      <w:marBottom w:val="0"/>
      <w:divBdr>
        <w:top w:val="none" w:sz="0" w:space="0" w:color="auto"/>
        <w:left w:val="none" w:sz="0" w:space="0" w:color="auto"/>
        <w:bottom w:val="none" w:sz="0" w:space="0" w:color="auto"/>
        <w:right w:val="none" w:sz="0" w:space="0" w:color="auto"/>
      </w:divBdr>
    </w:div>
    <w:div w:id="19526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header" Target="header6.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hyperlink" Target="http://www.va.gov/vdl/application.asp?appid=133"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header" Target="header1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D23FF9-275F-46AC-AB1C-F7FE9918C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FAF76-8667-4562-820A-57852F99B0CF}">
  <ds:schemaRefs>
    <ds:schemaRef ds:uri="http://schemas.microsoft.com/sharepoint/v3/contenttype/forms"/>
  </ds:schemaRefs>
</ds:datastoreItem>
</file>

<file path=customXml/itemProps3.xml><?xml version="1.0" encoding="utf-8"?>
<ds:datastoreItem xmlns:ds="http://schemas.openxmlformats.org/officeDocument/2006/customXml" ds:itemID="{FB780E56-C7D0-4D8A-861D-4894FCB1F39B}">
  <ds:schemaRefs>
    <ds:schemaRef ds:uri="http://schemas.openxmlformats.org/officeDocument/2006/bibliography"/>
  </ds:schemaRefs>
</ds:datastoreItem>
</file>

<file path=customXml/itemProps4.xml><?xml version="1.0" encoding="utf-8"?>
<ds:datastoreItem xmlns:ds="http://schemas.openxmlformats.org/officeDocument/2006/customXml" ds:itemID="{40A8A0F2-D4C2-4E8C-8CFF-62B7898F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Department of Veterans Affair</Company>
  <LinksUpToDate>false</LinksUpToDate>
  <CharactersWithSpaces>20810</CharactersWithSpaces>
  <SharedDoc>false</SharedDoc>
  <HLinks>
    <vt:vector size="348" baseType="variant">
      <vt:variant>
        <vt:i4>1507336</vt:i4>
      </vt:variant>
      <vt:variant>
        <vt:i4>339</vt:i4>
      </vt:variant>
      <vt:variant>
        <vt:i4>0</vt:i4>
      </vt:variant>
      <vt:variant>
        <vt:i4>5</vt:i4>
      </vt:variant>
      <vt:variant>
        <vt:lpwstr>http://www4.va.gov/vdl/application.asp?appid=133</vt:lpwstr>
      </vt:variant>
      <vt:variant>
        <vt:lpwstr/>
      </vt:variant>
      <vt:variant>
        <vt:i4>5570589</vt:i4>
      </vt:variant>
      <vt:variant>
        <vt:i4>336</vt:i4>
      </vt:variant>
      <vt:variant>
        <vt:i4>0</vt:i4>
      </vt:variant>
      <vt:variant>
        <vt:i4>5</vt:i4>
      </vt:variant>
      <vt:variant>
        <vt:lpwstr>ftp://ftp.fo-slc.med.va.gov/</vt:lpwstr>
      </vt:variant>
      <vt:variant>
        <vt:lpwstr/>
      </vt:variant>
      <vt:variant>
        <vt:i4>3145853</vt:i4>
      </vt:variant>
      <vt:variant>
        <vt:i4>333</vt:i4>
      </vt:variant>
      <vt:variant>
        <vt:i4>0</vt:i4>
      </vt:variant>
      <vt:variant>
        <vt:i4>5</vt:i4>
      </vt:variant>
      <vt:variant>
        <vt:lpwstr>ftp://ftp.fo-hines.med.va.gov/</vt:lpwstr>
      </vt:variant>
      <vt:variant>
        <vt:lpwstr/>
      </vt:variant>
      <vt:variant>
        <vt:i4>2883630</vt:i4>
      </vt:variant>
      <vt:variant>
        <vt:i4>330</vt:i4>
      </vt:variant>
      <vt:variant>
        <vt:i4>0</vt:i4>
      </vt:variant>
      <vt:variant>
        <vt:i4>5</vt:i4>
      </vt:variant>
      <vt:variant>
        <vt:lpwstr>ftp://ftp.fo-albany.med.va.gov/</vt:lpwstr>
      </vt:variant>
      <vt:variant>
        <vt:lpwstr/>
      </vt:variant>
      <vt:variant>
        <vt:i4>1245239</vt:i4>
      </vt:variant>
      <vt:variant>
        <vt:i4>323</vt:i4>
      </vt:variant>
      <vt:variant>
        <vt:i4>0</vt:i4>
      </vt:variant>
      <vt:variant>
        <vt:i4>5</vt:i4>
      </vt:variant>
      <vt:variant>
        <vt:lpwstr/>
      </vt:variant>
      <vt:variant>
        <vt:lpwstr>_Toc245027277</vt:lpwstr>
      </vt:variant>
      <vt:variant>
        <vt:i4>1245239</vt:i4>
      </vt:variant>
      <vt:variant>
        <vt:i4>317</vt:i4>
      </vt:variant>
      <vt:variant>
        <vt:i4>0</vt:i4>
      </vt:variant>
      <vt:variant>
        <vt:i4>5</vt:i4>
      </vt:variant>
      <vt:variant>
        <vt:lpwstr/>
      </vt:variant>
      <vt:variant>
        <vt:lpwstr>_Toc245027276</vt:lpwstr>
      </vt:variant>
      <vt:variant>
        <vt:i4>1245239</vt:i4>
      </vt:variant>
      <vt:variant>
        <vt:i4>311</vt:i4>
      </vt:variant>
      <vt:variant>
        <vt:i4>0</vt:i4>
      </vt:variant>
      <vt:variant>
        <vt:i4>5</vt:i4>
      </vt:variant>
      <vt:variant>
        <vt:lpwstr/>
      </vt:variant>
      <vt:variant>
        <vt:lpwstr>_Toc245027275</vt:lpwstr>
      </vt:variant>
      <vt:variant>
        <vt:i4>1245239</vt:i4>
      </vt:variant>
      <vt:variant>
        <vt:i4>305</vt:i4>
      </vt:variant>
      <vt:variant>
        <vt:i4>0</vt:i4>
      </vt:variant>
      <vt:variant>
        <vt:i4>5</vt:i4>
      </vt:variant>
      <vt:variant>
        <vt:lpwstr/>
      </vt:variant>
      <vt:variant>
        <vt:lpwstr>_Toc245027274</vt:lpwstr>
      </vt:variant>
      <vt:variant>
        <vt:i4>1245239</vt:i4>
      </vt:variant>
      <vt:variant>
        <vt:i4>299</vt:i4>
      </vt:variant>
      <vt:variant>
        <vt:i4>0</vt:i4>
      </vt:variant>
      <vt:variant>
        <vt:i4>5</vt:i4>
      </vt:variant>
      <vt:variant>
        <vt:lpwstr/>
      </vt:variant>
      <vt:variant>
        <vt:lpwstr>_Toc245027273</vt:lpwstr>
      </vt:variant>
      <vt:variant>
        <vt:i4>1245239</vt:i4>
      </vt:variant>
      <vt:variant>
        <vt:i4>293</vt:i4>
      </vt:variant>
      <vt:variant>
        <vt:i4>0</vt:i4>
      </vt:variant>
      <vt:variant>
        <vt:i4>5</vt:i4>
      </vt:variant>
      <vt:variant>
        <vt:lpwstr/>
      </vt:variant>
      <vt:variant>
        <vt:lpwstr>_Toc245027272</vt:lpwstr>
      </vt:variant>
      <vt:variant>
        <vt:i4>1245239</vt:i4>
      </vt:variant>
      <vt:variant>
        <vt:i4>287</vt:i4>
      </vt:variant>
      <vt:variant>
        <vt:i4>0</vt:i4>
      </vt:variant>
      <vt:variant>
        <vt:i4>5</vt:i4>
      </vt:variant>
      <vt:variant>
        <vt:lpwstr/>
      </vt:variant>
      <vt:variant>
        <vt:lpwstr>_Toc245027271</vt:lpwstr>
      </vt:variant>
      <vt:variant>
        <vt:i4>1245239</vt:i4>
      </vt:variant>
      <vt:variant>
        <vt:i4>281</vt:i4>
      </vt:variant>
      <vt:variant>
        <vt:i4>0</vt:i4>
      </vt:variant>
      <vt:variant>
        <vt:i4>5</vt:i4>
      </vt:variant>
      <vt:variant>
        <vt:lpwstr/>
      </vt:variant>
      <vt:variant>
        <vt:lpwstr>_Toc245027270</vt:lpwstr>
      </vt:variant>
      <vt:variant>
        <vt:i4>1179703</vt:i4>
      </vt:variant>
      <vt:variant>
        <vt:i4>275</vt:i4>
      </vt:variant>
      <vt:variant>
        <vt:i4>0</vt:i4>
      </vt:variant>
      <vt:variant>
        <vt:i4>5</vt:i4>
      </vt:variant>
      <vt:variant>
        <vt:lpwstr/>
      </vt:variant>
      <vt:variant>
        <vt:lpwstr>_Toc245027269</vt:lpwstr>
      </vt:variant>
      <vt:variant>
        <vt:i4>1179703</vt:i4>
      </vt:variant>
      <vt:variant>
        <vt:i4>269</vt:i4>
      </vt:variant>
      <vt:variant>
        <vt:i4>0</vt:i4>
      </vt:variant>
      <vt:variant>
        <vt:i4>5</vt:i4>
      </vt:variant>
      <vt:variant>
        <vt:lpwstr/>
      </vt:variant>
      <vt:variant>
        <vt:lpwstr>_Toc245027268</vt:lpwstr>
      </vt:variant>
      <vt:variant>
        <vt:i4>1179703</vt:i4>
      </vt:variant>
      <vt:variant>
        <vt:i4>263</vt:i4>
      </vt:variant>
      <vt:variant>
        <vt:i4>0</vt:i4>
      </vt:variant>
      <vt:variant>
        <vt:i4>5</vt:i4>
      </vt:variant>
      <vt:variant>
        <vt:lpwstr/>
      </vt:variant>
      <vt:variant>
        <vt:lpwstr>_Toc245027267</vt:lpwstr>
      </vt:variant>
      <vt:variant>
        <vt:i4>1179703</vt:i4>
      </vt:variant>
      <vt:variant>
        <vt:i4>257</vt:i4>
      </vt:variant>
      <vt:variant>
        <vt:i4>0</vt:i4>
      </vt:variant>
      <vt:variant>
        <vt:i4>5</vt:i4>
      </vt:variant>
      <vt:variant>
        <vt:lpwstr/>
      </vt:variant>
      <vt:variant>
        <vt:lpwstr>_Toc245027266</vt:lpwstr>
      </vt:variant>
      <vt:variant>
        <vt:i4>1179703</vt:i4>
      </vt:variant>
      <vt:variant>
        <vt:i4>251</vt:i4>
      </vt:variant>
      <vt:variant>
        <vt:i4>0</vt:i4>
      </vt:variant>
      <vt:variant>
        <vt:i4>5</vt:i4>
      </vt:variant>
      <vt:variant>
        <vt:lpwstr/>
      </vt:variant>
      <vt:variant>
        <vt:lpwstr>_Toc245027265</vt:lpwstr>
      </vt:variant>
      <vt:variant>
        <vt:i4>1179703</vt:i4>
      </vt:variant>
      <vt:variant>
        <vt:i4>245</vt:i4>
      </vt:variant>
      <vt:variant>
        <vt:i4>0</vt:i4>
      </vt:variant>
      <vt:variant>
        <vt:i4>5</vt:i4>
      </vt:variant>
      <vt:variant>
        <vt:lpwstr/>
      </vt:variant>
      <vt:variant>
        <vt:lpwstr>_Toc245027264</vt:lpwstr>
      </vt:variant>
      <vt:variant>
        <vt:i4>1179703</vt:i4>
      </vt:variant>
      <vt:variant>
        <vt:i4>239</vt:i4>
      </vt:variant>
      <vt:variant>
        <vt:i4>0</vt:i4>
      </vt:variant>
      <vt:variant>
        <vt:i4>5</vt:i4>
      </vt:variant>
      <vt:variant>
        <vt:lpwstr/>
      </vt:variant>
      <vt:variant>
        <vt:lpwstr>_Toc245027263</vt:lpwstr>
      </vt:variant>
      <vt:variant>
        <vt:i4>1179703</vt:i4>
      </vt:variant>
      <vt:variant>
        <vt:i4>233</vt:i4>
      </vt:variant>
      <vt:variant>
        <vt:i4>0</vt:i4>
      </vt:variant>
      <vt:variant>
        <vt:i4>5</vt:i4>
      </vt:variant>
      <vt:variant>
        <vt:lpwstr/>
      </vt:variant>
      <vt:variant>
        <vt:lpwstr>_Toc245027262</vt:lpwstr>
      </vt:variant>
      <vt:variant>
        <vt:i4>1179703</vt:i4>
      </vt:variant>
      <vt:variant>
        <vt:i4>227</vt:i4>
      </vt:variant>
      <vt:variant>
        <vt:i4>0</vt:i4>
      </vt:variant>
      <vt:variant>
        <vt:i4>5</vt:i4>
      </vt:variant>
      <vt:variant>
        <vt:lpwstr/>
      </vt:variant>
      <vt:variant>
        <vt:lpwstr>_Toc245027261</vt:lpwstr>
      </vt:variant>
      <vt:variant>
        <vt:i4>1179703</vt:i4>
      </vt:variant>
      <vt:variant>
        <vt:i4>221</vt:i4>
      </vt:variant>
      <vt:variant>
        <vt:i4>0</vt:i4>
      </vt:variant>
      <vt:variant>
        <vt:i4>5</vt:i4>
      </vt:variant>
      <vt:variant>
        <vt:lpwstr/>
      </vt:variant>
      <vt:variant>
        <vt:lpwstr>_Toc245027260</vt:lpwstr>
      </vt:variant>
      <vt:variant>
        <vt:i4>1114167</vt:i4>
      </vt:variant>
      <vt:variant>
        <vt:i4>215</vt:i4>
      </vt:variant>
      <vt:variant>
        <vt:i4>0</vt:i4>
      </vt:variant>
      <vt:variant>
        <vt:i4>5</vt:i4>
      </vt:variant>
      <vt:variant>
        <vt:lpwstr/>
      </vt:variant>
      <vt:variant>
        <vt:lpwstr>_Toc245027259</vt:lpwstr>
      </vt:variant>
      <vt:variant>
        <vt:i4>1114167</vt:i4>
      </vt:variant>
      <vt:variant>
        <vt:i4>209</vt:i4>
      </vt:variant>
      <vt:variant>
        <vt:i4>0</vt:i4>
      </vt:variant>
      <vt:variant>
        <vt:i4>5</vt:i4>
      </vt:variant>
      <vt:variant>
        <vt:lpwstr/>
      </vt:variant>
      <vt:variant>
        <vt:lpwstr>_Toc245027258</vt:lpwstr>
      </vt:variant>
      <vt:variant>
        <vt:i4>1114167</vt:i4>
      </vt:variant>
      <vt:variant>
        <vt:i4>203</vt:i4>
      </vt:variant>
      <vt:variant>
        <vt:i4>0</vt:i4>
      </vt:variant>
      <vt:variant>
        <vt:i4>5</vt:i4>
      </vt:variant>
      <vt:variant>
        <vt:lpwstr/>
      </vt:variant>
      <vt:variant>
        <vt:lpwstr>_Toc245027257</vt:lpwstr>
      </vt:variant>
      <vt:variant>
        <vt:i4>1114167</vt:i4>
      </vt:variant>
      <vt:variant>
        <vt:i4>197</vt:i4>
      </vt:variant>
      <vt:variant>
        <vt:i4>0</vt:i4>
      </vt:variant>
      <vt:variant>
        <vt:i4>5</vt:i4>
      </vt:variant>
      <vt:variant>
        <vt:lpwstr/>
      </vt:variant>
      <vt:variant>
        <vt:lpwstr>_Toc245027256</vt:lpwstr>
      </vt:variant>
      <vt:variant>
        <vt:i4>1114167</vt:i4>
      </vt:variant>
      <vt:variant>
        <vt:i4>191</vt:i4>
      </vt:variant>
      <vt:variant>
        <vt:i4>0</vt:i4>
      </vt:variant>
      <vt:variant>
        <vt:i4>5</vt:i4>
      </vt:variant>
      <vt:variant>
        <vt:lpwstr/>
      </vt:variant>
      <vt:variant>
        <vt:lpwstr>_Toc245027255</vt:lpwstr>
      </vt:variant>
      <vt:variant>
        <vt:i4>1114167</vt:i4>
      </vt:variant>
      <vt:variant>
        <vt:i4>185</vt:i4>
      </vt:variant>
      <vt:variant>
        <vt:i4>0</vt:i4>
      </vt:variant>
      <vt:variant>
        <vt:i4>5</vt:i4>
      </vt:variant>
      <vt:variant>
        <vt:lpwstr/>
      </vt:variant>
      <vt:variant>
        <vt:lpwstr>_Toc245027254</vt:lpwstr>
      </vt:variant>
      <vt:variant>
        <vt:i4>1114167</vt:i4>
      </vt:variant>
      <vt:variant>
        <vt:i4>179</vt:i4>
      </vt:variant>
      <vt:variant>
        <vt:i4>0</vt:i4>
      </vt:variant>
      <vt:variant>
        <vt:i4>5</vt:i4>
      </vt:variant>
      <vt:variant>
        <vt:lpwstr/>
      </vt:variant>
      <vt:variant>
        <vt:lpwstr>_Toc245027253</vt:lpwstr>
      </vt:variant>
      <vt:variant>
        <vt:i4>1769524</vt:i4>
      </vt:variant>
      <vt:variant>
        <vt:i4>170</vt:i4>
      </vt:variant>
      <vt:variant>
        <vt:i4>0</vt:i4>
      </vt:variant>
      <vt:variant>
        <vt:i4>5</vt:i4>
      </vt:variant>
      <vt:variant>
        <vt:lpwstr/>
      </vt:variant>
      <vt:variant>
        <vt:lpwstr>_Toc245028106</vt:lpwstr>
      </vt:variant>
      <vt:variant>
        <vt:i4>1769524</vt:i4>
      </vt:variant>
      <vt:variant>
        <vt:i4>164</vt:i4>
      </vt:variant>
      <vt:variant>
        <vt:i4>0</vt:i4>
      </vt:variant>
      <vt:variant>
        <vt:i4>5</vt:i4>
      </vt:variant>
      <vt:variant>
        <vt:lpwstr/>
      </vt:variant>
      <vt:variant>
        <vt:lpwstr>_Toc245028105</vt:lpwstr>
      </vt:variant>
      <vt:variant>
        <vt:i4>1769524</vt:i4>
      </vt:variant>
      <vt:variant>
        <vt:i4>158</vt:i4>
      </vt:variant>
      <vt:variant>
        <vt:i4>0</vt:i4>
      </vt:variant>
      <vt:variant>
        <vt:i4>5</vt:i4>
      </vt:variant>
      <vt:variant>
        <vt:lpwstr/>
      </vt:variant>
      <vt:variant>
        <vt:lpwstr>_Toc245028104</vt:lpwstr>
      </vt:variant>
      <vt:variant>
        <vt:i4>1769524</vt:i4>
      </vt:variant>
      <vt:variant>
        <vt:i4>152</vt:i4>
      </vt:variant>
      <vt:variant>
        <vt:i4>0</vt:i4>
      </vt:variant>
      <vt:variant>
        <vt:i4>5</vt:i4>
      </vt:variant>
      <vt:variant>
        <vt:lpwstr/>
      </vt:variant>
      <vt:variant>
        <vt:lpwstr>_Toc245028103</vt:lpwstr>
      </vt:variant>
      <vt:variant>
        <vt:i4>1769524</vt:i4>
      </vt:variant>
      <vt:variant>
        <vt:i4>146</vt:i4>
      </vt:variant>
      <vt:variant>
        <vt:i4>0</vt:i4>
      </vt:variant>
      <vt:variant>
        <vt:i4>5</vt:i4>
      </vt:variant>
      <vt:variant>
        <vt:lpwstr/>
      </vt:variant>
      <vt:variant>
        <vt:lpwstr>_Toc245028102</vt:lpwstr>
      </vt:variant>
      <vt:variant>
        <vt:i4>1769524</vt:i4>
      </vt:variant>
      <vt:variant>
        <vt:i4>140</vt:i4>
      </vt:variant>
      <vt:variant>
        <vt:i4>0</vt:i4>
      </vt:variant>
      <vt:variant>
        <vt:i4>5</vt:i4>
      </vt:variant>
      <vt:variant>
        <vt:lpwstr/>
      </vt:variant>
      <vt:variant>
        <vt:lpwstr>_Toc245028101</vt:lpwstr>
      </vt:variant>
      <vt:variant>
        <vt:i4>1769524</vt:i4>
      </vt:variant>
      <vt:variant>
        <vt:i4>134</vt:i4>
      </vt:variant>
      <vt:variant>
        <vt:i4>0</vt:i4>
      </vt:variant>
      <vt:variant>
        <vt:i4>5</vt:i4>
      </vt:variant>
      <vt:variant>
        <vt:lpwstr/>
      </vt:variant>
      <vt:variant>
        <vt:lpwstr>_Toc245028100</vt:lpwstr>
      </vt:variant>
      <vt:variant>
        <vt:i4>1179701</vt:i4>
      </vt:variant>
      <vt:variant>
        <vt:i4>128</vt:i4>
      </vt:variant>
      <vt:variant>
        <vt:i4>0</vt:i4>
      </vt:variant>
      <vt:variant>
        <vt:i4>5</vt:i4>
      </vt:variant>
      <vt:variant>
        <vt:lpwstr/>
      </vt:variant>
      <vt:variant>
        <vt:lpwstr>_Toc245028099</vt:lpwstr>
      </vt:variant>
      <vt:variant>
        <vt:i4>1179701</vt:i4>
      </vt:variant>
      <vt:variant>
        <vt:i4>122</vt:i4>
      </vt:variant>
      <vt:variant>
        <vt:i4>0</vt:i4>
      </vt:variant>
      <vt:variant>
        <vt:i4>5</vt:i4>
      </vt:variant>
      <vt:variant>
        <vt:lpwstr/>
      </vt:variant>
      <vt:variant>
        <vt:lpwstr>_Toc245028098</vt:lpwstr>
      </vt:variant>
      <vt:variant>
        <vt:i4>1179701</vt:i4>
      </vt:variant>
      <vt:variant>
        <vt:i4>116</vt:i4>
      </vt:variant>
      <vt:variant>
        <vt:i4>0</vt:i4>
      </vt:variant>
      <vt:variant>
        <vt:i4>5</vt:i4>
      </vt:variant>
      <vt:variant>
        <vt:lpwstr/>
      </vt:variant>
      <vt:variant>
        <vt:lpwstr>_Toc245028097</vt:lpwstr>
      </vt:variant>
      <vt:variant>
        <vt:i4>1179701</vt:i4>
      </vt:variant>
      <vt:variant>
        <vt:i4>110</vt:i4>
      </vt:variant>
      <vt:variant>
        <vt:i4>0</vt:i4>
      </vt:variant>
      <vt:variant>
        <vt:i4>5</vt:i4>
      </vt:variant>
      <vt:variant>
        <vt:lpwstr/>
      </vt:variant>
      <vt:variant>
        <vt:lpwstr>_Toc245028096</vt:lpwstr>
      </vt:variant>
      <vt:variant>
        <vt:i4>1179701</vt:i4>
      </vt:variant>
      <vt:variant>
        <vt:i4>104</vt:i4>
      </vt:variant>
      <vt:variant>
        <vt:i4>0</vt:i4>
      </vt:variant>
      <vt:variant>
        <vt:i4>5</vt:i4>
      </vt:variant>
      <vt:variant>
        <vt:lpwstr/>
      </vt:variant>
      <vt:variant>
        <vt:lpwstr>_Toc245028095</vt:lpwstr>
      </vt:variant>
      <vt:variant>
        <vt:i4>1179701</vt:i4>
      </vt:variant>
      <vt:variant>
        <vt:i4>98</vt:i4>
      </vt:variant>
      <vt:variant>
        <vt:i4>0</vt:i4>
      </vt:variant>
      <vt:variant>
        <vt:i4>5</vt:i4>
      </vt:variant>
      <vt:variant>
        <vt:lpwstr/>
      </vt:variant>
      <vt:variant>
        <vt:lpwstr>_Toc245028094</vt:lpwstr>
      </vt:variant>
      <vt:variant>
        <vt:i4>1179701</vt:i4>
      </vt:variant>
      <vt:variant>
        <vt:i4>92</vt:i4>
      </vt:variant>
      <vt:variant>
        <vt:i4>0</vt:i4>
      </vt:variant>
      <vt:variant>
        <vt:i4>5</vt:i4>
      </vt:variant>
      <vt:variant>
        <vt:lpwstr/>
      </vt:variant>
      <vt:variant>
        <vt:lpwstr>_Toc245028093</vt:lpwstr>
      </vt:variant>
      <vt:variant>
        <vt:i4>1179701</vt:i4>
      </vt:variant>
      <vt:variant>
        <vt:i4>86</vt:i4>
      </vt:variant>
      <vt:variant>
        <vt:i4>0</vt:i4>
      </vt:variant>
      <vt:variant>
        <vt:i4>5</vt:i4>
      </vt:variant>
      <vt:variant>
        <vt:lpwstr/>
      </vt:variant>
      <vt:variant>
        <vt:lpwstr>_Toc245028092</vt:lpwstr>
      </vt:variant>
      <vt:variant>
        <vt:i4>1179701</vt:i4>
      </vt:variant>
      <vt:variant>
        <vt:i4>80</vt:i4>
      </vt:variant>
      <vt:variant>
        <vt:i4>0</vt:i4>
      </vt:variant>
      <vt:variant>
        <vt:i4>5</vt:i4>
      </vt:variant>
      <vt:variant>
        <vt:lpwstr/>
      </vt:variant>
      <vt:variant>
        <vt:lpwstr>_Toc245028091</vt:lpwstr>
      </vt:variant>
      <vt:variant>
        <vt:i4>1179701</vt:i4>
      </vt:variant>
      <vt:variant>
        <vt:i4>74</vt:i4>
      </vt:variant>
      <vt:variant>
        <vt:i4>0</vt:i4>
      </vt:variant>
      <vt:variant>
        <vt:i4>5</vt:i4>
      </vt:variant>
      <vt:variant>
        <vt:lpwstr/>
      </vt:variant>
      <vt:variant>
        <vt:lpwstr>_Toc245028090</vt:lpwstr>
      </vt:variant>
      <vt:variant>
        <vt:i4>1245237</vt:i4>
      </vt:variant>
      <vt:variant>
        <vt:i4>68</vt:i4>
      </vt:variant>
      <vt:variant>
        <vt:i4>0</vt:i4>
      </vt:variant>
      <vt:variant>
        <vt:i4>5</vt:i4>
      </vt:variant>
      <vt:variant>
        <vt:lpwstr/>
      </vt:variant>
      <vt:variant>
        <vt:lpwstr>_Toc245028089</vt:lpwstr>
      </vt:variant>
      <vt:variant>
        <vt:i4>1245237</vt:i4>
      </vt:variant>
      <vt:variant>
        <vt:i4>62</vt:i4>
      </vt:variant>
      <vt:variant>
        <vt:i4>0</vt:i4>
      </vt:variant>
      <vt:variant>
        <vt:i4>5</vt:i4>
      </vt:variant>
      <vt:variant>
        <vt:lpwstr/>
      </vt:variant>
      <vt:variant>
        <vt:lpwstr>_Toc245028088</vt:lpwstr>
      </vt:variant>
      <vt:variant>
        <vt:i4>1245237</vt:i4>
      </vt:variant>
      <vt:variant>
        <vt:i4>56</vt:i4>
      </vt:variant>
      <vt:variant>
        <vt:i4>0</vt:i4>
      </vt:variant>
      <vt:variant>
        <vt:i4>5</vt:i4>
      </vt:variant>
      <vt:variant>
        <vt:lpwstr/>
      </vt:variant>
      <vt:variant>
        <vt:lpwstr>_Toc245028087</vt:lpwstr>
      </vt:variant>
      <vt:variant>
        <vt:i4>1245237</vt:i4>
      </vt:variant>
      <vt:variant>
        <vt:i4>50</vt:i4>
      </vt:variant>
      <vt:variant>
        <vt:i4>0</vt:i4>
      </vt:variant>
      <vt:variant>
        <vt:i4>5</vt:i4>
      </vt:variant>
      <vt:variant>
        <vt:lpwstr/>
      </vt:variant>
      <vt:variant>
        <vt:lpwstr>_Toc245028086</vt:lpwstr>
      </vt:variant>
      <vt:variant>
        <vt:i4>1245237</vt:i4>
      </vt:variant>
      <vt:variant>
        <vt:i4>44</vt:i4>
      </vt:variant>
      <vt:variant>
        <vt:i4>0</vt:i4>
      </vt:variant>
      <vt:variant>
        <vt:i4>5</vt:i4>
      </vt:variant>
      <vt:variant>
        <vt:lpwstr/>
      </vt:variant>
      <vt:variant>
        <vt:lpwstr>_Toc245028085</vt:lpwstr>
      </vt:variant>
      <vt:variant>
        <vt:i4>1245237</vt:i4>
      </vt:variant>
      <vt:variant>
        <vt:i4>38</vt:i4>
      </vt:variant>
      <vt:variant>
        <vt:i4>0</vt:i4>
      </vt:variant>
      <vt:variant>
        <vt:i4>5</vt:i4>
      </vt:variant>
      <vt:variant>
        <vt:lpwstr/>
      </vt:variant>
      <vt:variant>
        <vt:lpwstr>_Toc245028084</vt:lpwstr>
      </vt:variant>
      <vt:variant>
        <vt:i4>1245237</vt:i4>
      </vt:variant>
      <vt:variant>
        <vt:i4>32</vt:i4>
      </vt:variant>
      <vt:variant>
        <vt:i4>0</vt:i4>
      </vt:variant>
      <vt:variant>
        <vt:i4>5</vt:i4>
      </vt:variant>
      <vt:variant>
        <vt:lpwstr/>
      </vt:variant>
      <vt:variant>
        <vt:lpwstr>_Toc245028083</vt:lpwstr>
      </vt:variant>
      <vt:variant>
        <vt:i4>1245237</vt:i4>
      </vt:variant>
      <vt:variant>
        <vt:i4>26</vt:i4>
      </vt:variant>
      <vt:variant>
        <vt:i4>0</vt:i4>
      </vt:variant>
      <vt:variant>
        <vt:i4>5</vt:i4>
      </vt:variant>
      <vt:variant>
        <vt:lpwstr/>
      </vt:variant>
      <vt:variant>
        <vt:lpwstr>_Toc245028082</vt:lpwstr>
      </vt:variant>
      <vt:variant>
        <vt:i4>1245237</vt:i4>
      </vt:variant>
      <vt:variant>
        <vt:i4>20</vt:i4>
      </vt:variant>
      <vt:variant>
        <vt:i4>0</vt:i4>
      </vt:variant>
      <vt:variant>
        <vt:i4>5</vt:i4>
      </vt:variant>
      <vt:variant>
        <vt:lpwstr/>
      </vt:variant>
      <vt:variant>
        <vt:lpwstr>_Toc245028081</vt:lpwstr>
      </vt:variant>
      <vt:variant>
        <vt:i4>1245237</vt:i4>
      </vt:variant>
      <vt:variant>
        <vt:i4>14</vt:i4>
      </vt:variant>
      <vt:variant>
        <vt:i4>0</vt:i4>
      </vt:variant>
      <vt:variant>
        <vt:i4>5</vt:i4>
      </vt:variant>
      <vt:variant>
        <vt:lpwstr/>
      </vt:variant>
      <vt:variant>
        <vt:lpwstr>_Toc245028080</vt:lpwstr>
      </vt:variant>
      <vt:variant>
        <vt:i4>1835061</vt:i4>
      </vt:variant>
      <vt:variant>
        <vt:i4>8</vt:i4>
      </vt:variant>
      <vt:variant>
        <vt:i4>0</vt:i4>
      </vt:variant>
      <vt:variant>
        <vt:i4>5</vt:i4>
      </vt:variant>
      <vt:variant>
        <vt:lpwstr/>
      </vt:variant>
      <vt:variant>
        <vt:lpwstr>_Toc245028079</vt:lpwstr>
      </vt:variant>
      <vt:variant>
        <vt:i4>1835061</vt:i4>
      </vt:variant>
      <vt:variant>
        <vt:i4>2</vt:i4>
      </vt:variant>
      <vt:variant>
        <vt:i4>0</vt:i4>
      </vt:variant>
      <vt:variant>
        <vt:i4>5</vt:i4>
      </vt:variant>
      <vt:variant>
        <vt:lpwstr/>
      </vt:variant>
      <vt:variant>
        <vt:lpwstr>_Toc245028078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subject/>
  <dc:creator>Dept of Veteran Affairs</dc:creator>
  <cp:keywords/>
  <dc:description/>
  <cp:lastModifiedBy>Dept of Veterans Affairs</cp:lastModifiedBy>
  <cp:revision>5</cp:revision>
  <cp:lastPrinted>2021-02-18T14:50:00Z</cp:lastPrinted>
  <dcterms:created xsi:type="dcterms:W3CDTF">2021-02-18T14:50:00Z</dcterms:created>
  <dcterms:modified xsi:type="dcterms:W3CDTF">2021-04-14T00:19:00Z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1303406484</vt:i4>
  </property>
  <property fmtid="{D5CDD505-2E9C-101B-9397-08002B2CF9AE}" pid="4" name="_EmailSubject">
    <vt:lpwstr/>
  </property>
  <property fmtid="{D5CDD505-2E9C-101B-9397-08002B2CF9AE}" pid="5" name="_AuthorEmail">
    <vt:lpwstr>Jill.Headen@va.gov</vt:lpwstr>
  </property>
  <property fmtid="{D5CDD505-2E9C-101B-9397-08002B2CF9AE}" pid="6" name="_AuthorEmailDisplayName">
    <vt:lpwstr>Headen, Jill (SMS)</vt:lpwstr>
  </property>
  <property fmtid="{D5CDD505-2E9C-101B-9397-08002B2CF9AE}" pid="7" name="_ReviewingToolsShownOnce">
    <vt:lpwstr/>
  </property>
</Properties>
</file>