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3111C" w14:textId="77777777" w:rsidR="00000000" w:rsidRDefault="0079280E">
      <w:pPr>
        <w:jc w:val="center"/>
      </w:pPr>
      <w:r>
        <w:object w:dxaOrig="4039" w:dyaOrig="2215" w14:anchorId="6BB16D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111pt" o:ole="" fillcolor="window">
            <v:imagedata r:id="rId7" o:title=""/>
          </v:shape>
          <o:OLEObject Type="Embed" ProgID="Word.Picture.8" ShapeID="_x0000_i1025" DrawAspect="Content" ObjectID="_1669101912" r:id="rId8"/>
        </w:object>
      </w:r>
    </w:p>
    <w:p w14:paraId="5A441EDC" w14:textId="77777777" w:rsidR="00000000" w:rsidRDefault="0079280E">
      <w:pPr>
        <w:pStyle w:val="TITLEPAGE"/>
      </w:pPr>
    </w:p>
    <w:p w14:paraId="0260C6E7" w14:textId="77777777" w:rsidR="00000000" w:rsidRDefault="0079280E">
      <w:pPr>
        <w:pStyle w:val="TITLEPAGE"/>
      </w:pPr>
    </w:p>
    <w:p w14:paraId="55BB2B63" w14:textId="77777777" w:rsidR="00000000" w:rsidRDefault="0079280E">
      <w:pPr>
        <w:pStyle w:val="TITLEPAGE"/>
      </w:pPr>
    </w:p>
    <w:p w14:paraId="087C59E6" w14:textId="77777777" w:rsidR="00000000" w:rsidRDefault="0079280E">
      <w:pPr>
        <w:pStyle w:val="TITLEPAGE"/>
      </w:pPr>
    </w:p>
    <w:p w14:paraId="25918A5F" w14:textId="77777777" w:rsidR="00000000" w:rsidRDefault="0079280E">
      <w:pPr>
        <w:pStyle w:val="TITLEPAGE"/>
      </w:pPr>
    </w:p>
    <w:p w14:paraId="5B7632BB" w14:textId="77777777" w:rsidR="00000000" w:rsidRDefault="0079280E">
      <w:pPr>
        <w:pStyle w:val="TITLEPAGE"/>
      </w:pPr>
    </w:p>
    <w:p w14:paraId="60851011" w14:textId="77777777" w:rsidR="00000000" w:rsidRDefault="0079280E">
      <w:pPr>
        <w:pStyle w:val="TITLEPAGE"/>
      </w:pPr>
    </w:p>
    <w:p w14:paraId="6BC637BC" w14:textId="77777777" w:rsidR="00000000" w:rsidRDefault="0079280E">
      <w:pPr>
        <w:pStyle w:val="TITLEMAJOR"/>
      </w:pPr>
      <w:r>
        <w:t>Error Processing phase 1</w:t>
      </w:r>
    </w:p>
    <w:p w14:paraId="2E552627" w14:textId="77777777" w:rsidR="00000000" w:rsidRDefault="0079280E">
      <w:pPr>
        <w:pStyle w:val="TITLEPAGE"/>
      </w:pPr>
    </w:p>
    <w:p w14:paraId="13A56D94" w14:textId="77777777" w:rsidR="00000000" w:rsidRDefault="0079280E">
      <w:pPr>
        <w:pStyle w:val="TITLEPAGE"/>
      </w:pPr>
    </w:p>
    <w:p w14:paraId="4C697E36" w14:textId="77777777" w:rsidR="00000000" w:rsidRDefault="0079280E">
      <w:pPr>
        <w:pStyle w:val="TITLEMAJOR"/>
      </w:pPr>
      <w:r>
        <w:t>Health eligibility center (HEC)</w:t>
      </w:r>
    </w:p>
    <w:p w14:paraId="061BC758" w14:textId="77777777" w:rsidR="00000000" w:rsidRDefault="0079280E">
      <w:pPr>
        <w:pStyle w:val="TITLEPAGE"/>
      </w:pPr>
    </w:p>
    <w:p w14:paraId="72BB39C2" w14:textId="77777777" w:rsidR="00000000" w:rsidRDefault="0079280E">
      <w:pPr>
        <w:pStyle w:val="TITLEPAGE"/>
      </w:pPr>
    </w:p>
    <w:p w14:paraId="13A3A990" w14:textId="77777777" w:rsidR="00000000" w:rsidRDefault="0079280E">
      <w:pPr>
        <w:pStyle w:val="TITLEMAJOR"/>
      </w:pPr>
      <w:r>
        <w:t>installation guide</w:t>
      </w:r>
    </w:p>
    <w:p w14:paraId="08ACA3F3" w14:textId="77777777" w:rsidR="00000000" w:rsidRDefault="0079280E">
      <w:pPr>
        <w:pStyle w:val="TITLEPAGE"/>
      </w:pPr>
    </w:p>
    <w:p w14:paraId="621A6250" w14:textId="77777777" w:rsidR="00000000" w:rsidRDefault="0079280E">
      <w:pPr>
        <w:pStyle w:val="TITLEPAGE"/>
      </w:pPr>
    </w:p>
    <w:p w14:paraId="293A8A61" w14:textId="77777777" w:rsidR="00000000" w:rsidRDefault="0079280E">
      <w:pPr>
        <w:pStyle w:val="TITLEPAGE"/>
      </w:pPr>
    </w:p>
    <w:p w14:paraId="45DB739E" w14:textId="77777777" w:rsidR="00000000" w:rsidRDefault="0079280E">
      <w:pPr>
        <w:pStyle w:val="TITLEPAGE"/>
      </w:pPr>
    </w:p>
    <w:p w14:paraId="0EEF6013" w14:textId="77777777" w:rsidR="00000000" w:rsidRDefault="0079280E">
      <w:pPr>
        <w:pStyle w:val="TITLEMINOR"/>
      </w:pPr>
      <w:r>
        <w:t>Patch IVMB*2*463</w:t>
      </w:r>
    </w:p>
    <w:p w14:paraId="10456D0E" w14:textId="77777777" w:rsidR="00000000" w:rsidRDefault="0079280E">
      <w:pPr>
        <w:pStyle w:val="TITLEPAGE"/>
      </w:pPr>
    </w:p>
    <w:p w14:paraId="527575BF" w14:textId="77777777" w:rsidR="00000000" w:rsidRDefault="0079280E">
      <w:pPr>
        <w:pStyle w:val="TITLEPAGE"/>
      </w:pPr>
    </w:p>
    <w:p w14:paraId="7F32FB0C" w14:textId="77777777" w:rsidR="00000000" w:rsidRDefault="0079280E">
      <w:pPr>
        <w:pStyle w:val="TITLEMINOR"/>
      </w:pPr>
      <w:r>
        <w:t>May 2001</w:t>
      </w:r>
    </w:p>
    <w:p w14:paraId="61D5F351" w14:textId="77777777" w:rsidR="00000000" w:rsidRDefault="0079280E">
      <w:pPr>
        <w:pStyle w:val="TITLEPAGE"/>
      </w:pPr>
    </w:p>
    <w:p w14:paraId="67E46348" w14:textId="77777777" w:rsidR="00000000" w:rsidRDefault="0079280E">
      <w:pPr>
        <w:pStyle w:val="TITLEPAGE"/>
      </w:pPr>
    </w:p>
    <w:p w14:paraId="3FC1C0D6" w14:textId="77777777" w:rsidR="00000000" w:rsidRDefault="0079280E">
      <w:pPr>
        <w:pStyle w:val="TITLEPAGE"/>
      </w:pPr>
    </w:p>
    <w:p w14:paraId="070F9901" w14:textId="77777777" w:rsidR="00000000" w:rsidRDefault="0079280E">
      <w:pPr>
        <w:pStyle w:val="TITLEPAGE"/>
      </w:pPr>
    </w:p>
    <w:p w14:paraId="7C6D64DF" w14:textId="77777777" w:rsidR="00000000" w:rsidRDefault="0079280E">
      <w:pPr>
        <w:pStyle w:val="TITLEPAGE"/>
      </w:pPr>
    </w:p>
    <w:p w14:paraId="0BC3B0FB" w14:textId="77777777" w:rsidR="00000000" w:rsidRDefault="0079280E">
      <w:pPr>
        <w:pStyle w:val="TITLEPAGE"/>
      </w:pPr>
    </w:p>
    <w:p w14:paraId="6D694B4C" w14:textId="77777777" w:rsidR="00000000" w:rsidRDefault="0079280E">
      <w:pPr>
        <w:pStyle w:val="TITLEPAGE"/>
      </w:pPr>
    </w:p>
    <w:p w14:paraId="7B7A92B3" w14:textId="77777777" w:rsidR="00000000" w:rsidRDefault="0079280E">
      <w:pPr>
        <w:pStyle w:val="TITLEPAGE"/>
      </w:pPr>
    </w:p>
    <w:p w14:paraId="285AD30B" w14:textId="77777777" w:rsidR="00000000" w:rsidRDefault="0079280E">
      <w:pPr>
        <w:pStyle w:val="TITLEPAGE"/>
      </w:pPr>
    </w:p>
    <w:p w14:paraId="3F5F03C5" w14:textId="77777777" w:rsidR="00000000" w:rsidRDefault="0079280E">
      <w:pPr>
        <w:pStyle w:val="TITLEPAGE"/>
      </w:pPr>
      <w:r>
        <w:t>Department of Veterans Affairs</w:t>
      </w:r>
    </w:p>
    <w:p w14:paraId="3B206DF0" w14:textId="77777777" w:rsidR="00000000" w:rsidRDefault="0079280E">
      <w:pPr>
        <w:pStyle w:val="TITLEPAGE"/>
      </w:pPr>
      <w:r>
        <w:rPr>
          <w:b/>
        </w:rPr>
        <w:t>V</w:t>
      </w:r>
      <w:r>
        <w:rPr>
          <w:i/>
          <w:sz w:val="20"/>
        </w:rPr>
        <w:t>IST</w:t>
      </w:r>
      <w:r>
        <w:rPr>
          <w:b/>
        </w:rPr>
        <w:t>A</w:t>
      </w:r>
      <w:r>
        <w:t xml:space="preserve"> System Design &amp; Development</w:t>
      </w:r>
    </w:p>
    <w:p w14:paraId="66267411" w14:textId="77777777" w:rsidR="00000000" w:rsidRDefault="0079280E">
      <w:pPr>
        <w:jc w:val="center"/>
        <w:sectPr w:rsidR="00000000">
          <w:footerReference w:type="default" r:id="rId9"/>
          <w:pgSz w:w="12240" w:h="15840"/>
          <w:pgMar w:top="1440" w:right="1440" w:bottom="1440" w:left="1440" w:header="720" w:footer="720" w:gutter="0"/>
          <w:cols w:space="720"/>
          <w:titlePg/>
          <w:docGrid w:linePitch="360"/>
        </w:sectPr>
      </w:pPr>
    </w:p>
    <w:p w14:paraId="6C3F8EE2" w14:textId="77777777" w:rsidR="00000000" w:rsidRDefault="0079280E">
      <w:pPr>
        <w:pStyle w:val="TITLEMINOR"/>
        <w:jc w:val="left"/>
        <w:rPr>
          <w:kern w:val="0"/>
          <w:sz w:val="36"/>
        </w:rPr>
      </w:pPr>
      <w:r>
        <w:rPr>
          <w:kern w:val="0"/>
          <w:sz w:val="36"/>
        </w:rPr>
        <w:lastRenderedPageBreak/>
        <w:t>Table of Contents</w:t>
      </w:r>
    </w:p>
    <w:p w14:paraId="5D5964B8" w14:textId="77777777" w:rsidR="00000000" w:rsidRDefault="0079280E"/>
    <w:p w14:paraId="4979C0FB" w14:textId="7C9D46B4" w:rsidR="00000000" w:rsidRDefault="0079280E">
      <w:pPr>
        <w:pStyle w:val="TOC1"/>
        <w:tabs>
          <w:tab w:val="right" w:leader="dot" w:pos="9350"/>
        </w:tabs>
        <w:rPr>
          <w:caps w:val="0"/>
          <w:noProof/>
        </w:rPr>
      </w:pPr>
      <w:r>
        <w:fldChar w:fldCharType="begin"/>
      </w:r>
      <w:r>
        <w:instrText xml:space="preserve"> TOC \o "3-4" </w:instrText>
      </w:r>
      <w:r>
        <w:instrText xml:space="preserve">\h \z \t "Heading 1,1,HEADING 2,2" </w:instrText>
      </w:r>
      <w:r>
        <w:fldChar w:fldCharType="separate"/>
      </w:r>
      <w:hyperlink w:anchor="_Toc514486529" w:history="1">
        <w:r>
          <w:rPr>
            <w:rStyle w:val="Hyperlink"/>
            <w:noProof/>
          </w:rPr>
          <w:t>Introduction</w:t>
        </w:r>
        <w:r>
          <w:rPr>
            <w:noProof/>
          </w:rPr>
          <w:tab/>
        </w:r>
        <w:r>
          <w:rPr>
            <w:noProof/>
          </w:rPr>
          <w:fldChar w:fldCharType="begin"/>
        </w:r>
        <w:r>
          <w:rPr>
            <w:noProof/>
          </w:rPr>
          <w:instrText xml:space="preserve"> PAGEREF _Toc514486529 \h </w:instrText>
        </w:r>
        <w:r>
          <w:rPr>
            <w:noProof/>
          </w:rPr>
        </w:r>
        <w:r>
          <w:rPr>
            <w:noProof/>
          </w:rPr>
          <w:fldChar w:fldCharType="separate"/>
        </w:r>
        <w:r w:rsidR="00AF2DBC">
          <w:rPr>
            <w:noProof/>
          </w:rPr>
          <w:t>1</w:t>
        </w:r>
        <w:r>
          <w:rPr>
            <w:noProof/>
          </w:rPr>
          <w:fldChar w:fldCharType="end"/>
        </w:r>
      </w:hyperlink>
    </w:p>
    <w:p w14:paraId="5EED4ABA" w14:textId="6CA99CFC" w:rsidR="00000000" w:rsidRDefault="0079280E">
      <w:pPr>
        <w:pStyle w:val="TOC2"/>
        <w:tabs>
          <w:tab w:val="right" w:leader="dot" w:pos="9350"/>
        </w:tabs>
        <w:rPr>
          <w:smallCaps w:val="0"/>
          <w:noProof/>
        </w:rPr>
      </w:pPr>
      <w:hyperlink w:anchor="_Toc514486530" w:history="1">
        <w:r>
          <w:rPr>
            <w:rStyle w:val="Hyperlink"/>
            <w:noProof/>
          </w:rPr>
          <w:t>Overview</w:t>
        </w:r>
        <w:r>
          <w:rPr>
            <w:noProof/>
          </w:rPr>
          <w:tab/>
        </w:r>
        <w:r>
          <w:rPr>
            <w:noProof/>
          </w:rPr>
          <w:fldChar w:fldCharType="begin"/>
        </w:r>
        <w:r>
          <w:rPr>
            <w:noProof/>
          </w:rPr>
          <w:instrText xml:space="preserve"> PAGEREF _Toc514486530 \h </w:instrText>
        </w:r>
        <w:r>
          <w:rPr>
            <w:noProof/>
          </w:rPr>
        </w:r>
        <w:r>
          <w:rPr>
            <w:noProof/>
          </w:rPr>
          <w:fldChar w:fldCharType="separate"/>
        </w:r>
        <w:r w:rsidR="00AF2DBC">
          <w:rPr>
            <w:noProof/>
          </w:rPr>
          <w:t>1</w:t>
        </w:r>
        <w:r>
          <w:rPr>
            <w:noProof/>
          </w:rPr>
          <w:fldChar w:fldCharType="end"/>
        </w:r>
      </w:hyperlink>
    </w:p>
    <w:p w14:paraId="5058B0D7" w14:textId="6F26C106" w:rsidR="00000000" w:rsidRDefault="0079280E">
      <w:pPr>
        <w:pStyle w:val="TOC2"/>
        <w:tabs>
          <w:tab w:val="right" w:leader="dot" w:pos="9350"/>
        </w:tabs>
        <w:rPr>
          <w:smallCaps w:val="0"/>
          <w:noProof/>
        </w:rPr>
      </w:pPr>
      <w:hyperlink w:anchor="_Toc514486531" w:history="1">
        <w:r>
          <w:rPr>
            <w:rStyle w:val="Hyperlink"/>
            <w:noProof/>
          </w:rPr>
          <w:t>Purpose</w:t>
        </w:r>
        <w:r>
          <w:rPr>
            <w:noProof/>
          </w:rPr>
          <w:tab/>
        </w:r>
        <w:r>
          <w:rPr>
            <w:noProof/>
          </w:rPr>
          <w:fldChar w:fldCharType="begin"/>
        </w:r>
        <w:r>
          <w:rPr>
            <w:noProof/>
          </w:rPr>
          <w:instrText xml:space="preserve"> PAGEREF _Toc514486531 \</w:instrText>
        </w:r>
        <w:r>
          <w:rPr>
            <w:noProof/>
          </w:rPr>
          <w:instrText xml:space="preserve">h </w:instrText>
        </w:r>
        <w:r>
          <w:rPr>
            <w:noProof/>
          </w:rPr>
        </w:r>
        <w:r>
          <w:rPr>
            <w:noProof/>
          </w:rPr>
          <w:fldChar w:fldCharType="separate"/>
        </w:r>
        <w:r w:rsidR="00AF2DBC">
          <w:rPr>
            <w:noProof/>
          </w:rPr>
          <w:t>1</w:t>
        </w:r>
        <w:r>
          <w:rPr>
            <w:noProof/>
          </w:rPr>
          <w:fldChar w:fldCharType="end"/>
        </w:r>
      </w:hyperlink>
    </w:p>
    <w:p w14:paraId="7584F7D4" w14:textId="5EACCA24" w:rsidR="00000000" w:rsidRDefault="0079280E">
      <w:pPr>
        <w:pStyle w:val="TOC2"/>
        <w:tabs>
          <w:tab w:val="right" w:leader="dot" w:pos="9350"/>
        </w:tabs>
        <w:rPr>
          <w:smallCaps w:val="0"/>
          <w:noProof/>
        </w:rPr>
      </w:pPr>
      <w:hyperlink w:anchor="_Toc514486532" w:history="1">
        <w:r>
          <w:rPr>
            <w:rStyle w:val="Hyperlink"/>
            <w:noProof/>
          </w:rPr>
          <w:t>Related Manuals</w:t>
        </w:r>
        <w:r>
          <w:rPr>
            <w:noProof/>
          </w:rPr>
          <w:tab/>
        </w:r>
        <w:r>
          <w:rPr>
            <w:noProof/>
          </w:rPr>
          <w:fldChar w:fldCharType="begin"/>
        </w:r>
        <w:r>
          <w:rPr>
            <w:noProof/>
          </w:rPr>
          <w:instrText xml:space="preserve"> PAGEREF _Toc514486532 \h </w:instrText>
        </w:r>
        <w:r>
          <w:rPr>
            <w:noProof/>
          </w:rPr>
        </w:r>
        <w:r>
          <w:rPr>
            <w:noProof/>
          </w:rPr>
          <w:fldChar w:fldCharType="separate"/>
        </w:r>
        <w:r w:rsidR="00AF2DBC">
          <w:rPr>
            <w:noProof/>
          </w:rPr>
          <w:t>2</w:t>
        </w:r>
        <w:r>
          <w:rPr>
            <w:noProof/>
          </w:rPr>
          <w:fldChar w:fldCharType="end"/>
        </w:r>
      </w:hyperlink>
    </w:p>
    <w:p w14:paraId="0924640C" w14:textId="4335C484" w:rsidR="00000000" w:rsidRDefault="0079280E">
      <w:pPr>
        <w:pStyle w:val="TOC1"/>
        <w:tabs>
          <w:tab w:val="right" w:leader="dot" w:pos="9350"/>
        </w:tabs>
        <w:rPr>
          <w:caps w:val="0"/>
          <w:noProof/>
        </w:rPr>
      </w:pPr>
      <w:hyperlink w:anchor="_Toc514486533" w:history="1">
        <w:r>
          <w:rPr>
            <w:rStyle w:val="Hyperlink"/>
            <w:noProof/>
          </w:rPr>
          <w:t>Preinstallation Considerations</w:t>
        </w:r>
        <w:r>
          <w:rPr>
            <w:noProof/>
          </w:rPr>
          <w:tab/>
        </w:r>
        <w:r>
          <w:rPr>
            <w:noProof/>
          </w:rPr>
          <w:fldChar w:fldCharType="begin"/>
        </w:r>
        <w:r>
          <w:rPr>
            <w:noProof/>
          </w:rPr>
          <w:instrText xml:space="preserve"> PAGEREF _Toc514486533 \h </w:instrText>
        </w:r>
        <w:r>
          <w:rPr>
            <w:noProof/>
          </w:rPr>
        </w:r>
        <w:r>
          <w:rPr>
            <w:noProof/>
          </w:rPr>
          <w:fldChar w:fldCharType="separate"/>
        </w:r>
        <w:r w:rsidR="00AF2DBC">
          <w:rPr>
            <w:noProof/>
          </w:rPr>
          <w:t>3</w:t>
        </w:r>
        <w:r>
          <w:rPr>
            <w:noProof/>
          </w:rPr>
          <w:fldChar w:fldCharType="end"/>
        </w:r>
      </w:hyperlink>
    </w:p>
    <w:p w14:paraId="541EE6B7" w14:textId="0226EF4A" w:rsidR="00000000" w:rsidRDefault="0079280E">
      <w:pPr>
        <w:pStyle w:val="TOC2"/>
        <w:tabs>
          <w:tab w:val="right" w:leader="dot" w:pos="9350"/>
        </w:tabs>
        <w:rPr>
          <w:smallCaps w:val="0"/>
          <w:noProof/>
        </w:rPr>
      </w:pPr>
      <w:hyperlink w:anchor="_Toc514486534" w:history="1">
        <w:r>
          <w:rPr>
            <w:rStyle w:val="Hyperlink"/>
            <w:noProof/>
          </w:rPr>
          <w:t>User Access to the Software</w:t>
        </w:r>
        <w:r>
          <w:rPr>
            <w:noProof/>
          </w:rPr>
          <w:tab/>
        </w:r>
        <w:r>
          <w:rPr>
            <w:noProof/>
          </w:rPr>
          <w:fldChar w:fldCharType="begin"/>
        </w:r>
        <w:r>
          <w:rPr>
            <w:noProof/>
          </w:rPr>
          <w:instrText xml:space="preserve"> PAGERE</w:instrText>
        </w:r>
        <w:r>
          <w:rPr>
            <w:noProof/>
          </w:rPr>
          <w:instrText xml:space="preserve">F _Toc514486534 \h </w:instrText>
        </w:r>
        <w:r>
          <w:rPr>
            <w:noProof/>
          </w:rPr>
        </w:r>
        <w:r>
          <w:rPr>
            <w:noProof/>
          </w:rPr>
          <w:fldChar w:fldCharType="separate"/>
        </w:r>
        <w:r w:rsidR="00AF2DBC">
          <w:rPr>
            <w:noProof/>
          </w:rPr>
          <w:t>3</w:t>
        </w:r>
        <w:r>
          <w:rPr>
            <w:noProof/>
          </w:rPr>
          <w:fldChar w:fldCharType="end"/>
        </w:r>
      </w:hyperlink>
    </w:p>
    <w:p w14:paraId="4085E9D3" w14:textId="3D29B3CA" w:rsidR="00000000" w:rsidRDefault="0079280E">
      <w:pPr>
        <w:pStyle w:val="TOC2"/>
        <w:tabs>
          <w:tab w:val="right" w:leader="dot" w:pos="9350"/>
        </w:tabs>
        <w:rPr>
          <w:smallCaps w:val="0"/>
          <w:noProof/>
        </w:rPr>
      </w:pPr>
      <w:hyperlink w:anchor="_Toc514486535" w:history="1">
        <w:r>
          <w:rPr>
            <w:rStyle w:val="Hyperlink"/>
            <w:noProof/>
          </w:rPr>
          <w:t>Other Software Versions Required</w:t>
        </w:r>
        <w:r>
          <w:rPr>
            <w:noProof/>
          </w:rPr>
          <w:tab/>
        </w:r>
        <w:r>
          <w:rPr>
            <w:noProof/>
          </w:rPr>
          <w:fldChar w:fldCharType="begin"/>
        </w:r>
        <w:r>
          <w:rPr>
            <w:noProof/>
          </w:rPr>
          <w:instrText xml:space="preserve"> PAGEREF _Toc514486535 \h </w:instrText>
        </w:r>
        <w:r>
          <w:rPr>
            <w:noProof/>
          </w:rPr>
        </w:r>
        <w:r>
          <w:rPr>
            <w:noProof/>
          </w:rPr>
          <w:fldChar w:fldCharType="separate"/>
        </w:r>
        <w:r w:rsidR="00AF2DBC">
          <w:rPr>
            <w:noProof/>
          </w:rPr>
          <w:t>3</w:t>
        </w:r>
        <w:r>
          <w:rPr>
            <w:noProof/>
          </w:rPr>
          <w:fldChar w:fldCharType="end"/>
        </w:r>
      </w:hyperlink>
    </w:p>
    <w:p w14:paraId="6C681A58" w14:textId="3A5F8FF3" w:rsidR="00000000" w:rsidRDefault="0079280E">
      <w:pPr>
        <w:pStyle w:val="TOC2"/>
        <w:tabs>
          <w:tab w:val="right" w:leader="dot" w:pos="9350"/>
        </w:tabs>
        <w:rPr>
          <w:smallCaps w:val="0"/>
          <w:noProof/>
        </w:rPr>
      </w:pPr>
      <w:hyperlink w:anchor="_Toc514486536" w:history="1">
        <w:r>
          <w:rPr>
            <w:rStyle w:val="Hyperlink"/>
            <w:noProof/>
          </w:rPr>
          <w:t>Using the Software</w:t>
        </w:r>
        <w:r>
          <w:rPr>
            <w:noProof/>
          </w:rPr>
          <w:tab/>
        </w:r>
        <w:r>
          <w:rPr>
            <w:noProof/>
          </w:rPr>
          <w:fldChar w:fldCharType="begin"/>
        </w:r>
        <w:r>
          <w:rPr>
            <w:noProof/>
          </w:rPr>
          <w:instrText xml:space="preserve"> PAGEREF _Toc514486536 \h </w:instrText>
        </w:r>
        <w:r>
          <w:rPr>
            <w:noProof/>
          </w:rPr>
        </w:r>
        <w:r>
          <w:rPr>
            <w:noProof/>
          </w:rPr>
          <w:fldChar w:fldCharType="separate"/>
        </w:r>
        <w:r w:rsidR="00AF2DBC">
          <w:rPr>
            <w:noProof/>
          </w:rPr>
          <w:t>3</w:t>
        </w:r>
        <w:r>
          <w:rPr>
            <w:noProof/>
          </w:rPr>
          <w:fldChar w:fldCharType="end"/>
        </w:r>
      </w:hyperlink>
    </w:p>
    <w:p w14:paraId="70C781E0" w14:textId="5E758DE6" w:rsidR="00000000" w:rsidRDefault="0079280E">
      <w:pPr>
        <w:pStyle w:val="TOC1"/>
        <w:tabs>
          <w:tab w:val="right" w:leader="dot" w:pos="9350"/>
        </w:tabs>
        <w:rPr>
          <w:caps w:val="0"/>
          <w:noProof/>
        </w:rPr>
      </w:pPr>
      <w:hyperlink w:anchor="_Toc514486537" w:history="1">
        <w:r>
          <w:rPr>
            <w:rStyle w:val="Hyperlink"/>
            <w:noProof/>
          </w:rPr>
          <w:t>Installation I</w:t>
        </w:r>
        <w:r>
          <w:rPr>
            <w:rStyle w:val="Hyperlink"/>
            <w:noProof/>
          </w:rPr>
          <w:t>nstructions</w:t>
        </w:r>
        <w:r>
          <w:rPr>
            <w:noProof/>
          </w:rPr>
          <w:tab/>
        </w:r>
        <w:r>
          <w:rPr>
            <w:noProof/>
          </w:rPr>
          <w:fldChar w:fldCharType="begin"/>
        </w:r>
        <w:r>
          <w:rPr>
            <w:noProof/>
          </w:rPr>
          <w:instrText xml:space="preserve"> PAGEREF _Toc514486537 \h </w:instrText>
        </w:r>
        <w:r>
          <w:rPr>
            <w:noProof/>
          </w:rPr>
        </w:r>
        <w:r>
          <w:rPr>
            <w:noProof/>
          </w:rPr>
          <w:fldChar w:fldCharType="separate"/>
        </w:r>
        <w:r w:rsidR="00AF2DBC">
          <w:rPr>
            <w:noProof/>
          </w:rPr>
          <w:t>4</w:t>
        </w:r>
        <w:r>
          <w:rPr>
            <w:noProof/>
          </w:rPr>
          <w:fldChar w:fldCharType="end"/>
        </w:r>
      </w:hyperlink>
    </w:p>
    <w:p w14:paraId="30CE5B66" w14:textId="27441B8A" w:rsidR="00000000" w:rsidRDefault="0079280E">
      <w:pPr>
        <w:pStyle w:val="TOC1"/>
        <w:tabs>
          <w:tab w:val="right" w:leader="dot" w:pos="9350"/>
        </w:tabs>
        <w:rPr>
          <w:caps w:val="0"/>
          <w:noProof/>
        </w:rPr>
      </w:pPr>
      <w:hyperlink w:anchor="_Toc514486538" w:history="1">
        <w:r>
          <w:rPr>
            <w:rStyle w:val="Hyperlink"/>
            <w:noProof/>
          </w:rPr>
          <w:t>Sample Installation</w:t>
        </w:r>
        <w:r>
          <w:rPr>
            <w:noProof/>
          </w:rPr>
          <w:tab/>
        </w:r>
        <w:r>
          <w:rPr>
            <w:noProof/>
          </w:rPr>
          <w:fldChar w:fldCharType="begin"/>
        </w:r>
        <w:r>
          <w:rPr>
            <w:noProof/>
          </w:rPr>
          <w:instrText xml:space="preserve"> PAGEREF _Toc514486538 \h </w:instrText>
        </w:r>
        <w:r>
          <w:rPr>
            <w:noProof/>
          </w:rPr>
        </w:r>
        <w:r>
          <w:rPr>
            <w:noProof/>
          </w:rPr>
          <w:fldChar w:fldCharType="separate"/>
        </w:r>
        <w:r w:rsidR="00AF2DBC">
          <w:rPr>
            <w:noProof/>
          </w:rPr>
          <w:t>8</w:t>
        </w:r>
        <w:r>
          <w:rPr>
            <w:noProof/>
          </w:rPr>
          <w:fldChar w:fldCharType="end"/>
        </w:r>
      </w:hyperlink>
    </w:p>
    <w:p w14:paraId="7795169E" w14:textId="2DB64F77" w:rsidR="00000000" w:rsidRDefault="0079280E">
      <w:pPr>
        <w:pStyle w:val="TOC1"/>
        <w:tabs>
          <w:tab w:val="right" w:leader="dot" w:pos="9350"/>
        </w:tabs>
        <w:rPr>
          <w:caps w:val="0"/>
          <w:noProof/>
        </w:rPr>
      </w:pPr>
      <w:hyperlink w:anchor="_Toc514486539" w:history="1">
        <w:r>
          <w:rPr>
            <w:rStyle w:val="Hyperlink"/>
            <w:noProof/>
          </w:rPr>
          <w:t>Post-installation Considerations</w:t>
        </w:r>
        <w:r>
          <w:rPr>
            <w:noProof/>
          </w:rPr>
          <w:tab/>
        </w:r>
        <w:r>
          <w:rPr>
            <w:noProof/>
          </w:rPr>
          <w:fldChar w:fldCharType="begin"/>
        </w:r>
        <w:r>
          <w:rPr>
            <w:noProof/>
          </w:rPr>
          <w:instrText xml:space="preserve"> PAGEREF _Toc514486539 \h </w:instrText>
        </w:r>
        <w:r>
          <w:rPr>
            <w:noProof/>
          </w:rPr>
        </w:r>
        <w:r>
          <w:rPr>
            <w:noProof/>
          </w:rPr>
          <w:fldChar w:fldCharType="separate"/>
        </w:r>
        <w:r w:rsidR="00AF2DBC">
          <w:rPr>
            <w:noProof/>
          </w:rPr>
          <w:t>12</w:t>
        </w:r>
        <w:r>
          <w:rPr>
            <w:noProof/>
          </w:rPr>
          <w:fldChar w:fldCharType="end"/>
        </w:r>
      </w:hyperlink>
    </w:p>
    <w:p w14:paraId="2D919EF0" w14:textId="6CA6CC40" w:rsidR="00000000" w:rsidRDefault="0079280E">
      <w:pPr>
        <w:pStyle w:val="TOC2"/>
        <w:tabs>
          <w:tab w:val="right" w:leader="dot" w:pos="9350"/>
        </w:tabs>
        <w:rPr>
          <w:smallCaps w:val="0"/>
          <w:noProof/>
        </w:rPr>
      </w:pPr>
      <w:hyperlink w:anchor="_Toc514486540" w:history="1">
        <w:r>
          <w:rPr>
            <w:rStyle w:val="Hyperlink"/>
            <w:noProof/>
          </w:rPr>
          <w:t>Seeding Process</w:t>
        </w:r>
        <w:r>
          <w:rPr>
            <w:noProof/>
          </w:rPr>
          <w:tab/>
        </w:r>
        <w:r>
          <w:rPr>
            <w:noProof/>
          </w:rPr>
          <w:fldChar w:fldCharType="begin"/>
        </w:r>
        <w:r>
          <w:rPr>
            <w:noProof/>
          </w:rPr>
          <w:instrText xml:space="preserve"> PAGEREF _Toc514486540 \h </w:instrText>
        </w:r>
        <w:r>
          <w:rPr>
            <w:noProof/>
          </w:rPr>
        </w:r>
        <w:r>
          <w:rPr>
            <w:noProof/>
          </w:rPr>
          <w:fldChar w:fldCharType="separate"/>
        </w:r>
        <w:r w:rsidR="00AF2DBC">
          <w:rPr>
            <w:noProof/>
          </w:rPr>
          <w:t>12</w:t>
        </w:r>
        <w:r>
          <w:rPr>
            <w:noProof/>
          </w:rPr>
          <w:fldChar w:fldCharType="end"/>
        </w:r>
      </w:hyperlink>
    </w:p>
    <w:p w14:paraId="468B3A9F" w14:textId="6FE2ADD7" w:rsidR="00000000" w:rsidRDefault="0079280E">
      <w:pPr>
        <w:pStyle w:val="TOC2"/>
        <w:tabs>
          <w:tab w:val="right" w:leader="dot" w:pos="9350"/>
        </w:tabs>
        <w:rPr>
          <w:smallCaps w:val="0"/>
          <w:noProof/>
        </w:rPr>
      </w:pPr>
      <w:hyperlink w:anchor="_Toc514486541" w:history="1">
        <w:r>
          <w:rPr>
            <w:rStyle w:val="Hyperlink"/>
            <w:noProof/>
          </w:rPr>
          <w:t>Purge Process</w:t>
        </w:r>
        <w:r>
          <w:rPr>
            <w:noProof/>
          </w:rPr>
          <w:tab/>
        </w:r>
        <w:r>
          <w:rPr>
            <w:noProof/>
          </w:rPr>
          <w:fldChar w:fldCharType="begin"/>
        </w:r>
        <w:r>
          <w:rPr>
            <w:noProof/>
          </w:rPr>
          <w:instrText xml:space="preserve"> PAGEREF _Toc514486541 \h </w:instrText>
        </w:r>
        <w:r>
          <w:rPr>
            <w:noProof/>
          </w:rPr>
        </w:r>
        <w:r>
          <w:rPr>
            <w:noProof/>
          </w:rPr>
          <w:fldChar w:fldCharType="separate"/>
        </w:r>
        <w:r w:rsidR="00AF2DBC">
          <w:rPr>
            <w:noProof/>
          </w:rPr>
          <w:t>12</w:t>
        </w:r>
        <w:r>
          <w:rPr>
            <w:noProof/>
          </w:rPr>
          <w:fldChar w:fldCharType="end"/>
        </w:r>
      </w:hyperlink>
    </w:p>
    <w:p w14:paraId="6654D301" w14:textId="77777777" w:rsidR="00000000" w:rsidRDefault="0079280E">
      <w:r>
        <w:fldChar w:fldCharType="end"/>
      </w:r>
    </w:p>
    <w:p w14:paraId="5F2FC71F" w14:textId="77777777" w:rsidR="00000000" w:rsidRDefault="0079280E"/>
    <w:p w14:paraId="46F6D078" w14:textId="77777777" w:rsidR="00000000" w:rsidRDefault="0079280E"/>
    <w:p w14:paraId="05A86E21" w14:textId="77777777" w:rsidR="00000000" w:rsidRDefault="0079280E">
      <w:pPr>
        <w:jc w:val="center"/>
        <w:sectPr w:rsidR="00000000">
          <w:footerReference w:type="default" r:id="rId10"/>
          <w:pgSz w:w="12240" w:h="15840"/>
          <w:pgMar w:top="1440" w:right="1440" w:bottom="1440" w:left="1440" w:header="720" w:footer="720" w:gutter="0"/>
          <w:pgNumType w:fmt="lowerRoman" w:start="1"/>
          <w:cols w:space="720"/>
          <w:docGrid w:linePitch="360"/>
        </w:sectPr>
      </w:pPr>
    </w:p>
    <w:p w14:paraId="299595FF" w14:textId="77777777" w:rsidR="00000000" w:rsidRDefault="0079280E">
      <w:pPr>
        <w:pStyle w:val="Heading1"/>
      </w:pPr>
      <w:bookmarkStart w:id="0" w:name="_Toc514486529"/>
      <w:r>
        <w:lastRenderedPageBreak/>
        <w:t>Introduction</w:t>
      </w:r>
      <w:bookmarkEnd w:id="0"/>
    </w:p>
    <w:p w14:paraId="6AA81F57" w14:textId="77777777" w:rsidR="00000000" w:rsidRDefault="0079280E"/>
    <w:p w14:paraId="4EC7464A" w14:textId="77777777" w:rsidR="00000000" w:rsidRDefault="0079280E">
      <w:pPr>
        <w:pStyle w:val="HEADING20"/>
      </w:pPr>
      <w:bookmarkStart w:id="1" w:name="_Toc514486530"/>
      <w:r>
        <w:t>Overview</w:t>
      </w:r>
      <w:bookmarkEnd w:id="1"/>
    </w:p>
    <w:p w14:paraId="4DE05E1F" w14:textId="77777777" w:rsidR="00000000" w:rsidRDefault="0079280E"/>
    <w:p w14:paraId="3387B1EA" w14:textId="77777777" w:rsidR="00000000" w:rsidRDefault="0079280E">
      <w:r>
        <w:t>The Health Eligibility Center (HEC) system sends eligibility data, enrollment data, inco</w:t>
      </w:r>
      <w:r>
        <w:t xml:space="preserve">me data, and Means Test data to the local VA Medical Centers (VAMCs) using HL7 messaging.  Eligibility, enrollment, and income data are sent via a Z11 HL7 transmission; Means Test data via a Z10 HL7 transmission.  </w:t>
      </w:r>
      <w:proofErr w:type="gramStart"/>
      <w:r>
        <w:t>In the event that</w:t>
      </w:r>
      <w:proofErr w:type="gramEnd"/>
      <w:r>
        <w:t xml:space="preserve"> a local VAMC is unable t</w:t>
      </w:r>
      <w:r>
        <w:t xml:space="preserve">o process the information received, it will notify the HEC of a problem.  This notification is transmitted via an Application Error (AE) message.  </w:t>
      </w:r>
    </w:p>
    <w:p w14:paraId="77C13200" w14:textId="77777777" w:rsidR="00000000" w:rsidRDefault="0079280E"/>
    <w:p w14:paraId="49A81B97" w14:textId="77777777" w:rsidR="00000000" w:rsidRDefault="0079280E">
      <w:r>
        <w:t>The HEC performs its own error checking to prevent bad data from being sent to the VAMC where it will be re</w:t>
      </w:r>
      <w:r>
        <w:t>jected and sent back to the HEC as an AE message.  This error checking process notifies the HEC of the problem via a Consistency Check (CC) message.  Previously, both the AE and CC messages were transmitted via a bulletin to various users at the HEC.  Some</w:t>
      </w:r>
      <w:r>
        <w:t xml:space="preserve"> of these error messages can be corrected through a manual correction at the HEC; the patient record must then be re-queued to be transmitted to the VAMC.</w:t>
      </w:r>
    </w:p>
    <w:p w14:paraId="513757C8" w14:textId="77777777" w:rsidR="00000000" w:rsidRDefault="0079280E"/>
    <w:p w14:paraId="532F6B06" w14:textId="77777777" w:rsidR="00000000" w:rsidRDefault="0079280E">
      <w:r>
        <w:t>The Error Processing Tool was created to easily correct the inaccurate data, send the updated data t</w:t>
      </w:r>
      <w:r>
        <w:t>o the VAMC, and keep track of the progress of the error correction process.  It allows users to review the errors, exchange messages with VAMC personnel regarding the resolution of the data discrepancy, queue a transmission to be sent to the VAMC, and make</w:t>
      </w:r>
      <w:r>
        <w:t xml:space="preserve"> corrections at the HEC, if necessary.  </w:t>
      </w:r>
    </w:p>
    <w:p w14:paraId="5D299713" w14:textId="77777777" w:rsidR="00000000" w:rsidRDefault="0079280E">
      <w:pPr>
        <w:pStyle w:val="Style4"/>
      </w:pPr>
    </w:p>
    <w:p w14:paraId="1F95A233" w14:textId="77777777" w:rsidR="00000000" w:rsidRDefault="0079280E">
      <w:pPr>
        <w:pStyle w:val="Style4"/>
      </w:pPr>
    </w:p>
    <w:p w14:paraId="4A7C4064" w14:textId="77777777" w:rsidR="00000000" w:rsidRDefault="0079280E">
      <w:pPr>
        <w:pStyle w:val="HEADING20"/>
      </w:pPr>
      <w:bookmarkStart w:id="2" w:name="_Toc514486531"/>
      <w:r>
        <w:t>Purpose</w:t>
      </w:r>
      <w:bookmarkEnd w:id="2"/>
    </w:p>
    <w:p w14:paraId="1BBF0935" w14:textId="77777777" w:rsidR="00000000" w:rsidRDefault="0079280E">
      <w:pPr>
        <w:pStyle w:val="Style4"/>
      </w:pPr>
    </w:p>
    <w:p w14:paraId="0AD0F7AB" w14:textId="77777777" w:rsidR="00000000" w:rsidRDefault="0079280E">
      <w:pPr>
        <w:pStyle w:val="Style4"/>
      </w:pPr>
      <w:r>
        <w:t xml:space="preserve">The purpose of Patch IVMB*2*463 is to provide an error processing tool that allows users at the HEC to: </w:t>
      </w:r>
    </w:p>
    <w:p w14:paraId="0DBA248E" w14:textId="77777777" w:rsidR="00000000" w:rsidRDefault="0079280E">
      <w:pPr>
        <w:pStyle w:val="Style4"/>
      </w:pPr>
    </w:p>
    <w:p w14:paraId="39190F5D" w14:textId="77777777" w:rsidR="00000000" w:rsidRDefault="0079280E">
      <w:pPr>
        <w:pStyle w:val="Style4"/>
        <w:numPr>
          <w:ilvl w:val="0"/>
          <w:numId w:val="1"/>
        </w:numPr>
      </w:pPr>
      <w:r>
        <w:t>Easily correct inaccurate data at the HEC</w:t>
      </w:r>
    </w:p>
    <w:p w14:paraId="116F29F8" w14:textId="77777777" w:rsidR="00000000" w:rsidRDefault="0079280E">
      <w:pPr>
        <w:pStyle w:val="Style4"/>
        <w:numPr>
          <w:ilvl w:val="0"/>
          <w:numId w:val="1"/>
        </w:numPr>
      </w:pPr>
      <w:r>
        <w:t>Send updated data to the VAMC</w:t>
      </w:r>
    </w:p>
    <w:p w14:paraId="70A9D7FF" w14:textId="77777777" w:rsidR="00000000" w:rsidRDefault="0079280E">
      <w:pPr>
        <w:pStyle w:val="Style4"/>
        <w:numPr>
          <w:ilvl w:val="0"/>
          <w:numId w:val="1"/>
        </w:numPr>
      </w:pPr>
      <w:r>
        <w:t xml:space="preserve">Track the progress of the </w:t>
      </w:r>
      <w:r>
        <w:t>error correction process</w:t>
      </w:r>
    </w:p>
    <w:p w14:paraId="3ED047B9" w14:textId="77777777" w:rsidR="00000000" w:rsidRDefault="0079280E">
      <w:pPr>
        <w:pStyle w:val="Style4"/>
        <w:numPr>
          <w:ilvl w:val="0"/>
          <w:numId w:val="1"/>
        </w:numPr>
      </w:pPr>
      <w:r>
        <w:t>Review errors</w:t>
      </w:r>
    </w:p>
    <w:p w14:paraId="575C683C" w14:textId="77777777" w:rsidR="00000000" w:rsidRDefault="0079280E">
      <w:pPr>
        <w:pStyle w:val="Style4"/>
        <w:numPr>
          <w:ilvl w:val="0"/>
          <w:numId w:val="1"/>
        </w:numPr>
      </w:pPr>
      <w:r>
        <w:t>Exchange messages with VAMC personnel regarding the resolution of the data discrepancy</w:t>
      </w:r>
    </w:p>
    <w:p w14:paraId="0F17B272" w14:textId="77777777" w:rsidR="00000000" w:rsidRDefault="0079280E">
      <w:pPr>
        <w:pStyle w:val="Style4"/>
        <w:numPr>
          <w:ilvl w:val="0"/>
          <w:numId w:val="1"/>
        </w:numPr>
      </w:pPr>
      <w:r>
        <w:t>Queue a transmission to be sent to the VAMC</w:t>
      </w:r>
    </w:p>
    <w:p w14:paraId="1B25816E" w14:textId="77777777" w:rsidR="00000000" w:rsidRDefault="0079280E"/>
    <w:p w14:paraId="08E30D6A" w14:textId="77777777" w:rsidR="00000000" w:rsidRDefault="0079280E"/>
    <w:p w14:paraId="098654AF" w14:textId="77777777" w:rsidR="00000000" w:rsidRDefault="0079280E">
      <w:pPr>
        <w:pStyle w:val="HEADING20"/>
      </w:pPr>
      <w:r>
        <w:br w:type="page"/>
      </w:r>
      <w:bookmarkStart w:id="3" w:name="_Toc514486532"/>
      <w:r>
        <w:lastRenderedPageBreak/>
        <w:t>Related Manuals</w:t>
      </w:r>
      <w:bookmarkEnd w:id="3"/>
    </w:p>
    <w:p w14:paraId="016B6165" w14:textId="77777777" w:rsidR="00000000" w:rsidRDefault="0079280E"/>
    <w:p w14:paraId="0F840C6D" w14:textId="77777777" w:rsidR="00000000" w:rsidRDefault="0079280E">
      <w:r>
        <w:t>The following manuals will also be released with Patch IVMB*2*463.</w:t>
      </w:r>
      <w:r>
        <w:t xml:space="preserve">  </w:t>
      </w:r>
    </w:p>
    <w:p w14:paraId="57DD75EF" w14:textId="77777777" w:rsidR="00000000" w:rsidRDefault="0079280E">
      <w:pPr>
        <w:numPr>
          <w:ilvl w:val="0"/>
          <w:numId w:val="2"/>
        </w:numPr>
      </w:pPr>
      <w:r>
        <w:t>Error Processing Phase 1 Technical Manual</w:t>
      </w:r>
    </w:p>
    <w:p w14:paraId="660229FA" w14:textId="77777777" w:rsidR="00000000" w:rsidRDefault="0079280E">
      <w:pPr>
        <w:numPr>
          <w:ilvl w:val="0"/>
          <w:numId w:val="2"/>
        </w:numPr>
      </w:pPr>
      <w:r>
        <w:t>Error Processing Phase 1 User Manual</w:t>
      </w:r>
    </w:p>
    <w:p w14:paraId="7C113D60" w14:textId="77777777" w:rsidR="00000000" w:rsidRDefault="0079280E"/>
    <w:p w14:paraId="3C6C78BF" w14:textId="77777777" w:rsidR="00000000" w:rsidRDefault="0079280E">
      <w:r>
        <w:t>You can download the Error Processing Phase 1 documentation as follows:</w:t>
      </w:r>
    </w:p>
    <w:p w14:paraId="28610E61" w14:textId="77777777" w:rsidR="00000000" w:rsidRDefault="0079280E"/>
    <w:p w14:paraId="2E7174A8" w14:textId="77777777" w:rsidR="00000000" w:rsidRDefault="0079280E">
      <w:r>
        <w:t>From the Anonymous Directory</w:t>
      </w:r>
    </w:p>
    <w:p w14:paraId="51952D91" w14:textId="77777777" w:rsidR="00000000" w:rsidRDefault="0079280E"/>
    <w:p w14:paraId="6301FA07" w14:textId="77777777" w:rsidR="00000000" w:rsidRDefault="0079280E">
      <w:pPr>
        <w:numPr>
          <w:ilvl w:val="0"/>
          <w:numId w:val="3"/>
        </w:numPr>
      </w:pPr>
      <w:r>
        <w:t xml:space="preserve">Go to the </w:t>
      </w:r>
      <w:proofErr w:type="gramStart"/>
      <w:r>
        <w:t>anonymous.software</w:t>
      </w:r>
      <w:proofErr w:type="gramEnd"/>
      <w:r>
        <w:t xml:space="preserve"> directory.</w:t>
      </w:r>
    </w:p>
    <w:p w14:paraId="5DE1BD07" w14:textId="77777777" w:rsidR="00000000" w:rsidRDefault="0079280E">
      <w:pPr>
        <w:numPr>
          <w:ilvl w:val="0"/>
          <w:numId w:val="3"/>
        </w:numPr>
      </w:pPr>
      <w:r>
        <w:t>Ftp the files listed in the fo</w:t>
      </w:r>
      <w:r>
        <w:t>llowing table.  Remember to use binary format.</w:t>
      </w:r>
    </w:p>
    <w:p w14:paraId="381D9142" w14:textId="77777777" w:rsidR="00000000" w:rsidRDefault="0079280E"/>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916"/>
      </w:tblGrid>
      <w:tr w:rsidR="00000000" w14:paraId="1EFF6D96" w14:textId="77777777">
        <w:tblPrEx>
          <w:tblCellMar>
            <w:top w:w="0" w:type="dxa"/>
            <w:bottom w:w="0" w:type="dxa"/>
          </w:tblCellMar>
        </w:tblPrEx>
        <w:tc>
          <w:tcPr>
            <w:tcW w:w="2988" w:type="dxa"/>
          </w:tcPr>
          <w:p w14:paraId="615A510A" w14:textId="77777777" w:rsidR="00000000" w:rsidRDefault="0079280E">
            <w:pPr>
              <w:rPr>
                <w:b/>
              </w:rPr>
            </w:pPr>
            <w:r>
              <w:rPr>
                <w:b/>
              </w:rPr>
              <w:t>File Name</w:t>
            </w:r>
          </w:p>
        </w:tc>
        <w:tc>
          <w:tcPr>
            <w:tcW w:w="2916" w:type="dxa"/>
          </w:tcPr>
          <w:p w14:paraId="60E3D216" w14:textId="77777777" w:rsidR="00000000" w:rsidRDefault="0079280E">
            <w:pPr>
              <w:rPr>
                <w:b/>
              </w:rPr>
            </w:pPr>
            <w:r>
              <w:rPr>
                <w:b/>
              </w:rPr>
              <w:t>Documentation Component</w:t>
            </w:r>
          </w:p>
        </w:tc>
      </w:tr>
      <w:tr w:rsidR="00000000" w14:paraId="46266CAD" w14:textId="77777777">
        <w:tblPrEx>
          <w:tblCellMar>
            <w:top w:w="0" w:type="dxa"/>
            <w:bottom w:w="0" w:type="dxa"/>
          </w:tblCellMar>
        </w:tblPrEx>
        <w:tc>
          <w:tcPr>
            <w:tcW w:w="2988" w:type="dxa"/>
          </w:tcPr>
          <w:p w14:paraId="481BD3EE" w14:textId="77777777" w:rsidR="00000000" w:rsidRDefault="0079280E">
            <w:r>
              <w:t>IVMB_2_p463_um.pdf</w:t>
            </w:r>
          </w:p>
        </w:tc>
        <w:tc>
          <w:tcPr>
            <w:tcW w:w="2916" w:type="dxa"/>
          </w:tcPr>
          <w:p w14:paraId="6E9E3364" w14:textId="77777777" w:rsidR="00000000" w:rsidRDefault="0079280E">
            <w:r>
              <w:t>User Manual</w:t>
            </w:r>
          </w:p>
        </w:tc>
      </w:tr>
      <w:tr w:rsidR="00000000" w14:paraId="03695333" w14:textId="77777777">
        <w:tblPrEx>
          <w:tblCellMar>
            <w:top w:w="0" w:type="dxa"/>
            <w:bottom w:w="0" w:type="dxa"/>
          </w:tblCellMar>
        </w:tblPrEx>
        <w:tc>
          <w:tcPr>
            <w:tcW w:w="2988" w:type="dxa"/>
          </w:tcPr>
          <w:p w14:paraId="4B2411AC" w14:textId="77777777" w:rsidR="00000000" w:rsidRDefault="0079280E">
            <w:r>
              <w:t>IVMB_2_p463_tm.pdf</w:t>
            </w:r>
          </w:p>
        </w:tc>
        <w:tc>
          <w:tcPr>
            <w:tcW w:w="2916" w:type="dxa"/>
          </w:tcPr>
          <w:p w14:paraId="41C6D1BF" w14:textId="77777777" w:rsidR="00000000" w:rsidRDefault="0079280E">
            <w:r>
              <w:t>Technical Manual</w:t>
            </w:r>
          </w:p>
        </w:tc>
      </w:tr>
      <w:tr w:rsidR="00000000" w14:paraId="732FF74D" w14:textId="77777777">
        <w:tblPrEx>
          <w:tblCellMar>
            <w:top w:w="0" w:type="dxa"/>
            <w:bottom w:w="0" w:type="dxa"/>
          </w:tblCellMar>
        </w:tblPrEx>
        <w:tc>
          <w:tcPr>
            <w:tcW w:w="2988" w:type="dxa"/>
          </w:tcPr>
          <w:p w14:paraId="7AA97196" w14:textId="77777777" w:rsidR="00000000" w:rsidRDefault="0079280E">
            <w:r>
              <w:t>IVMB_2_p463_ig.pdf</w:t>
            </w:r>
          </w:p>
        </w:tc>
        <w:tc>
          <w:tcPr>
            <w:tcW w:w="2916" w:type="dxa"/>
          </w:tcPr>
          <w:p w14:paraId="5177922F" w14:textId="77777777" w:rsidR="00000000" w:rsidRDefault="0079280E">
            <w:r>
              <w:t>Installation Guide</w:t>
            </w:r>
          </w:p>
        </w:tc>
      </w:tr>
    </w:tbl>
    <w:p w14:paraId="122F4A33" w14:textId="77777777" w:rsidR="00000000" w:rsidRDefault="0079280E"/>
    <w:p w14:paraId="3B3E3881" w14:textId="77777777" w:rsidR="00000000" w:rsidRDefault="0079280E">
      <w:r>
        <w:t>From the Project Notebook Web Page</w:t>
      </w:r>
    </w:p>
    <w:p w14:paraId="5D0A8C9F" w14:textId="77777777" w:rsidR="00000000" w:rsidRDefault="000E5627">
      <w:r>
        <w:t>REDACTED</w:t>
      </w:r>
    </w:p>
    <w:p w14:paraId="78C18ED8" w14:textId="77777777" w:rsidR="00000000" w:rsidRDefault="0079280E"/>
    <w:p w14:paraId="3491E191" w14:textId="77777777" w:rsidR="00000000" w:rsidRDefault="0079280E"/>
    <w:p w14:paraId="5B873D22" w14:textId="77777777" w:rsidR="00000000" w:rsidRDefault="0079280E">
      <w:pPr>
        <w:sectPr w:rsidR="00000000">
          <w:headerReference w:type="default" r:id="rId11"/>
          <w:footerReference w:type="default" r:id="rId12"/>
          <w:footerReference w:type="first" r:id="rId13"/>
          <w:pgSz w:w="12240" w:h="15840"/>
          <w:pgMar w:top="1440" w:right="1440" w:bottom="1440" w:left="1440" w:header="720" w:footer="720" w:gutter="0"/>
          <w:pgNumType w:start="1"/>
          <w:cols w:space="720"/>
          <w:titlePg/>
          <w:docGrid w:linePitch="360"/>
        </w:sectPr>
      </w:pPr>
    </w:p>
    <w:p w14:paraId="6E4129CD" w14:textId="77777777" w:rsidR="00000000" w:rsidRDefault="0079280E">
      <w:pPr>
        <w:pStyle w:val="Heading1"/>
      </w:pPr>
      <w:bookmarkStart w:id="4" w:name="_Toc514486533"/>
      <w:r>
        <w:lastRenderedPageBreak/>
        <w:t>Preinstallation Considerations</w:t>
      </w:r>
      <w:bookmarkEnd w:id="4"/>
    </w:p>
    <w:p w14:paraId="54ED7F41" w14:textId="77777777" w:rsidR="00000000" w:rsidRDefault="0079280E"/>
    <w:p w14:paraId="3637BC1A" w14:textId="77777777" w:rsidR="00000000" w:rsidRDefault="0079280E"/>
    <w:p w14:paraId="133802F8" w14:textId="77777777" w:rsidR="00000000" w:rsidRDefault="0079280E">
      <w:pPr>
        <w:pStyle w:val="HEADING20"/>
      </w:pPr>
      <w:bookmarkStart w:id="5" w:name="_Toc514486534"/>
      <w:r>
        <w:t>User Access to the Software</w:t>
      </w:r>
      <w:bookmarkEnd w:id="5"/>
    </w:p>
    <w:p w14:paraId="66D6AF8B" w14:textId="77777777" w:rsidR="00000000" w:rsidRDefault="0079280E"/>
    <w:p w14:paraId="55196453" w14:textId="77777777" w:rsidR="00000000" w:rsidRDefault="0079280E">
      <w:r>
        <w:t>All users must be defined in the Error Processing User Group option in order to hav</w:t>
      </w:r>
      <w:r>
        <w:t xml:space="preserve">e access to the Error Processing Tool software.  This option allows supervisors to assign individual users to a user-defined group and to define the sort criteria for displaying the list of error messages displayed in the Error Processing Tool.  </w:t>
      </w:r>
    </w:p>
    <w:p w14:paraId="4A2AB585" w14:textId="77777777" w:rsidR="00000000" w:rsidRDefault="0079280E">
      <w:pPr>
        <w:pStyle w:val="Style4"/>
      </w:pPr>
    </w:p>
    <w:p w14:paraId="63828256" w14:textId="77777777" w:rsidR="00000000" w:rsidRDefault="0079280E"/>
    <w:p w14:paraId="20CF00F9" w14:textId="77777777" w:rsidR="00000000" w:rsidRDefault="0079280E">
      <w:pPr>
        <w:pStyle w:val="HEADING20"/>
      </w:pPr>
      <w:bookmarkStart w:id="6" w:name="_Toc514486535"/>
      <w:r>
        <w:t>Other S</w:t>
      </w:r>
      <w:r>
        <w:t>oftware Versions Required</w:t>
      </w:r>
      <w:bookmarkEnd w:id="6"/>
    </w:p>
    <w:p w14:paraId="4065213B" w14:textId="77777777" w:rsidR="00000000" w:rsidRDefault="0079280E"/>
    <w:p w14:paraId="02B8A6EF" w14:textId="77777777" w:rsidR="00000000" w:rsidRDefault="0079280E">
      <w:r>
        <w:t xml:space="preserve">The following </w:t>
      </w:r>
      <w:r>
        <w:rPr>
          <w:b/>
        </w:rPr>
        <w:t>V</w:t>
      </w:r>
      <w:r>
        <w:rPr>
          <w:i/>
          <w:sz w:val="20"/>
        </w:rPr>
        <w:t>IST</w:t>
      </w:r>
      <w:r>
        <w:rPr>
          <w:b/>
        </w:rPr>
        <w:t>A</w:t>
      </w:r>
      <w:r>
        <w:t xml:space="preserve"> package versions or higher must be installed prior to installing Patch IVMB*2*463:</w:t>
      </w:r>
    </w:p>
    <w:p w14:paraId="00E8D1C8" w14:textId="77777777" w:rsidR="00000000" w:rsidRDefault="007928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000000" w14:paraId="1CD88C84" w14:textId="77777777">
        <w:tblPrEx>
          <w:tblCellMar>
            <w:top w:w="0" w:type="dxa"/>
            <w:bottom w:w="0" w:type="dxa"/>
          </w:tblCellMar>
        </w:tblPrEx>
        <w:tc>
          <w:tcPr>
            <w:tcW w:w="4788" w:type="dxa"/>
          </w:tcPr>
          <w:p w14:paraId="7EC4868C" w14:textId="77777777" w:rsidR="00000000" w:rsidRDefault="0079280E">
            <w:pPr>
              <w:rPr>
                <w:b/>
              </w:rPr>
            </w:pPr>
            <w:r>
              <w:rPr>
                <w:b/>
              </w:rPr>
              <w:t>Package Name</w:t>
            </w:r>
          </w:p>
        </w:tc>
        <w:tc>
          <w:tcPr>
            <w:tcW w:w="4788" w:type="dxa"/>
          </w:tcPr>
          <w:p w14:paraId="546AB618" w14:textId="77777777" w:rsidR="00000000" w:rsidRDefault="0079280E">
            <w:pPr>
              <w:rPr>
                <w:b/>
              </w:rPr>
            </w:pPr>
            <w:r>
              <w:rPr>
                <w:b/>
              </w:rPr>
              <w:t>Minimum Version Required</w:t>
            </w:r>
          </w:p>
        </w:tc>
      </w:tr>
      <w:tr w:rsidR="00000000" w14:paraId="3F1BDB72" w14:textId="77777777">
        <w:tblPrEx>
          <w:tblCellMar>
            <w:top w:w="0" w:type="dxa"/>
            <w:bottom w:w="0" w:type="dxa"/>
          </w:tblCellMar>
        </w:tblPrEx>
        <w:tc>
          <w:tcPr>
            <w:tcW w:w="4788" w:type="dxa"/>
          </w:tcPr>
          <w:p w14:paraId="3A93569B" w14:textId="77777777" w:rsidR="00000000" w:rsidRDefault="0079280E">
            <w:r>
              <w:t>IVM</w:t>
            </w:r>
          </w:p>
        </w:tc>
        <w:tc>
          <w:tcPr>
            <w:tcW w:w="4788" w:type="dxa"/>
          </w:tcPr>
          <w:p w14:paraId="416E4A0E" w14:textId="77777777" w:rsidR="00000000" w:rsidRDefault="0079280E">
            <w:r>
              <w:t>2.0</w:t>
            </w:r>
          </w:p>
        </w:tc>
      </w:tr>
      <w:tr w:rsidR="00000000" w14:paraId="0A57CDE0" w14:textId="77777777">
        <w:tblPrEx>
          <w:tblCellMar>
            <w:top w:w="0" w:type="dxa"/>
            <w:bottom w:w="0" w:type="dxa"/>
          </w:tblCellMar>
        </w:tblPrEx>
        <w:tc>
          <w:tcPr>
            <w:tcW w:w="4788" w:type="dxa"/>
          </w:tcPr>
          <w:p w14:paraId="2ABE6E85" w14:textId="77777777" w:rsidR="00000000" w:rsidRDefault="0079280E">
            <w:r>
              <w:t>Kernel</w:t>
            </w:r>
          </w:p>
        </w:tc>
        <w:tc>
          <w:tcPr>
            <w:tcW w:w="4788" w:type="dxa"/>
          </w:tcPr>
          <w:p w14:paraId="66A2B071" w14:textId="77777777" w:rsidR="00000000" w:rsidRDefault="0079280E">
            <w:r>
              <w:t>8.0</w:t>
            </w:r>
          </w:p>
        </w:tc>
      </w:tr>
      <w:tr w:rsidR="00000000" w14:paraId="41B9B0D4" w14:textId="77777777">
        <w:tblPrEx>
          <w:tblCellMar>
            <w:top w:w="0" w:type="dxa"/>
            <w:bottom w:w="0" w:type="dxa"/>
          </w:tblCellMar>
        </w:tblPrEx>
        <w:tc>
          <w:tcPr>
            <w:tcW w:w="4788" w:type="dxa"/>
          </w:tcPr>
          <w:p w14:paraId="6581B049" w14:textId="77777777" w:rsidR="00000000" w:rsidRDefault="0079280E">
            <w:r>
              <w:t>VA FileMan</w:t>
            </w:r>
          </w:p>
        </w:tc>
        <w:tc>
          <w:tcPr>
            <w:tcW w:w="4788" w:type="dxa"/>
          </w:tcPr>
          <w:p w14:paraId="3B54DD47" w14:textId="77777777" w:rsidR="00000000" w:rsidRDefault="0079280E">
            <w:r>
              <w:t>22.0</w:t>
            </w:r>
          </w:p>
        </w:tc>
      </w:tr>
      <w:tr w:rsidR="00000000" w14:paraId="51C381C2" w14:textId="77777777">
        <w:tblPrEx>
          <w:tblCellMar>
            <w:top w:w="0" w:type="dxa"/>
            <w:bottom w:w="0" w:type="dxa"/>
          </w:tblCellMar>
        </w:tblPrEx>
        <w:tc>
          <w:tcPr>
            <w:tcW w:w="4788" w:type="dxa"/>
          </w:tcPr>
          <w:p w14:paraId="0BC18C29" w14:textId="77777777" w:rsidR="00000000" w:rsidRDefault="0079280E">
            <w:r>
              <w:rPr>
                <w:b/>
              </w:rPr>
              <w:t>V</w:t>
            </w:r>
            <w:r>
              <w:rPr>
                <w:i/>
                <w:sz w:val="20"/>
              </w:rPr>
              <w:t>IST</w:t>
            </w:r>
            <w:r>
              <w:rPr>
                <w:b/>
              </w:rPr>
              <w:t>A</w:t>
            </w:r>
            <w:r>
              <w:t xml:space="preserve"> HL7</w:t>
            </w:r>
          </w:p>
        </w:tc>
        <w:tc>
          <w:tcPr>
            <w:tcW w:w="4788" w:type="dxa"/>
          </w:tcPr>
          <w:p w14:paraId="1B2ABDE4" w14:textId="77777777" w:rsidR="00000000" w:rsidRDefault="0079280E">
            <w:r>
              <w:t>1.6</w:t>
            </w:r>
          </w:p>
        </w:tc>
      </w:tr>
    </w:tbl>
    <w:p w14:paraId="5455D694" w14:textId="77777777" w:rsidR="00000000" w:rsidRDefault="0079280E"/>
    <w:p w14:paraId="7C15C334" w14:textId="77777777" w:rsidR="00000000" w:rsidRDefault="0079280E"/>
    <w:p w14:paraId="69EEA11E" w14:textId="77777777" w:rsidR="00000000" w:rsidRDefault="0079280E">
      <w:pPr>
        <w:pStyle w:val="HEADING20"/>
      </w:pPr>
      <w:bookmarkStart w:id="7" w:name="_Toc514486536"/>
      <w:r>
        <w:t>Using the Software</w:t>
      </w:r>
      <w:bookmarkEnd w:id="7"/>
    </w:p>
    <w:p w14:paraId="02A7E63A" w14:textId="77777777" w:rsidR="00000000" w:rsidRDefault="0079280E"/>
    <w:p w14:paraId="7E37E8E0" w14:textId="77777777" w:rsidR="00000000" w:rsidRDefault="0079280E">
      <w:pPr>
        <w:pStyle w:val="Style4"/>
      </w:pPr>
      <w:r>
        <w:t>It is not n</w:t>
      </w:r>
      <w:r>
        <w:t xml:space="preserve">ecessary for the users to be off the system during installation; however, the new software should not be used until the seeding process is complete.  Using the software prior to completion of seeding could cause problems with the data stored in the tool.  </w:t>
      </w:r>
      <w:r>
        <w:t xml:space="preserve">Refer to the Error Processing Phase 1 User Manual for instructions for using the Error Processing Tool software.  </w:t>
      </w:r>
    </w:p>
    <w:p w14:paraId="41EDE738" w14:textId="77777777" w:rsidR="00000000" w:rsidRDefault="0079280E"/>
    <w:p w14:paraId="5ECC13E7" w14:textId="77777777" w:rsidR="00000000" w:rsidRDefault="0079280E">
      <w:pPr>
        <w:sectPr w:rsidR="00000000">
          <w:headerReference w:type="default" r:id="rId14"/>
          <w:pgSz w:w="12240" w:h="15840"/>
          <w:pgMar w:top="1440" w:right="1440" w:bottom="1440" w:left="1440" w:header="720" w:footer="720" w:gutter="0"/>
          <w:cols w:space="720"/>
          <w:docGrid w:linePitch="360"/>
        </w:sectPr>
      </w:pPr>
    </w:p>
    <w:p w14:paraId="56246679" w14:textId="77777777" w:rsidR="00000000" w:rsidRDefault="0079280E">
      <w:pPr>
        <w:pStyle w:val="Heading1"/>
      </w:pPr>
      <w:bookmarkStart w:id="8" w:name="_Toc514486537"/>
      <w:r>
        <w:lastRenderedPageBreak/>
        <w:t>Installation Instructions</w:t>
      </w:r>
      <w:bookmarkEnd w:id="8"/>
    </w:p>
    <w:p w14:paraId="4D7C1CD4" w14:textId="77777777" w:rsidR="00000000" w:rsidRDefault="0079280E"/>
    <w:p w14:paraId="2D6AC7EF" w14:textId="77777777" w:rsidR="00000000" w:rsidRDefault="0079280E">
      <w:r>
        <w:t>Patch IVMB*2*463 can be loaded with users on the system.  Installation will take several days because the post-i</w:t>
      </w:r>
      <w:r>
        <w:t>nstallation routine will be seeding the ERROR LOG File (#3.075).  It is very important to begin this installation on a Friday afternoon.  Due to the complexity of the seeding process, it will take two to three days for the process to complete.  The goal is</w:t>
      </w:r>
      <w:r>
        <w:t xml:space="preserve"> to complete the process by Monday morning.  In the following instructions, user responses are shown in </w:t>
      </w:r>
      <w:r>
        <w:rPr>
          <w:b/>
        </w:rPr>
        <w:t>bold</w:t>
      </w:r>
      <w:r>
        <w:t xml:space="preserve"> type.  </w:t>
      </w:r>
    </w:p>
    <w:p w14:paraId="7484EA45" w14:textId="77777777" w:rsidR="00000000" w:rsidRDefault="0079280E"/>
    <w:p w14:paraId="2A1C6017" w14:textId="77777777" w:rsidR="00000000" w:rsidRDefault="0079280E">
      <w:pPr>
        <w:numPr>
          <w:ilvl w:val="0"/>
          <w:numId w:val="5"/>
        </w:numPr>
        <w:tabs>
          <w:tab w:val="clear" w:pos="720"/>
          <w:tab w:val="num" w:pos="360"/>
        </w:tabs>
        <w:ind w:left="360"/>
      </w:pPr>
      <w:r>
        <w:t>Enter the MailMan menu to get the message from the build.  After you locate, read, and exit the message, the following prompt will appear</w:t>
      </w:r>
      <w:proofErr w:type="gramStart"/>
      <w:r>
        <w:t>:</w:t>
      </w:r>
      <w:r>
        <w:t xml:space="preserve">  “</w:t>
      </w:r>
      <w:proofErr w:type="gramEnd"/>
      <w:r>
        <w:t xml:space="preserve">Enter message action (in IN basket): Ignore//”.  At this prompt, type </w:t>
      </w:r>
      <w:r>
        <w:rPr>
          <w:b/>
        </w:rPr>
        <w:t xml:space="preserve">X </w:t>
      </w:r>
      <w:r>
        <w:t>and press &lt;</w:t>
      </w:r>
      <w:r>
        <w:rPr>
          <w:b/>
        </w:rPr>
        <w:t>Enter</w:t>
      </w:r>
      <w:r>
        <w:t>&gt;.</w:t>
      </w:r>
    </w:p>
    <w:p w14:paraId="1D9F121F" w14:textId="77777777" w:rsidR="00000000" w:rsidRDefault="0079280E"/>
    <w:p w14:paraId="7A86F8D7" w14:textId="77777777" w:rsidR="00000000" w:rsidRDefault="0079280E">
      <w:pPr>
        <w:numPr>
          <w:ilvl w:val="0"/>
          <w:numId w:val="5"/>
        </w:numPr>
        <w:tabs>
          <w:tab w:val="clear" w:pos="720"/>
          <w:tab w:val="num" w:pos="360"/>
        </w:tabs>
        <w:ind w:left="360"/>
      </w:pPr>
      <w:r>
        <w:t xml:space="preserve">At the “Select PackMan function:” prompt, select Option </w:t>
      </w:r>
      <w:r>
        <w:rPr>
          <w:b/>
        </w:rPr>
        <w:t xml:space="preserve">6, </w:t>
      </w:r>
      <w:r>
        <w:t>which is the INSTALL/CHECK MESSAGE option.</w:t>
      </w:r>
    </w:p>
    <w:p w14:paraId="2705382F" w14:textId="77777777" w:rsidR="00000000" w:rsidRDefault="0079280E"/>
    <w:p w14:paraId="0E492218" w14:textId="77777777" w:rsidR="00000000" w:rsidRDefault="0079280E">
      <w:pPr>
        <w:numPr>
          <w:ilvl w:val="0"/>
          <w:numId w:val="5"/>
        </w:numPr>
        <w:tabs>
          <w:tab w:val="clear" w:pos="720"/>
          <w:tab w:val="num" w:pos="360"/>
        </w:tabs>
        <w:ind w:left="360"/>
      </w:pPr>
      <w:r>
        <w:t xml:space="preserve">Review your mapped set.  If any of the routines listed in </w:t>
      </w:r>
      <w:r>
        <w:t>the ROUTINE SUMMARY section are mapped, they should be removed from the mapped set at this time.</w:t>
      </w:r>
    </w:p>
    <w:p w14:paraId="26AD9CFB" w14:textId="77777777" w:rsidR="00000000" w:rsidRDefault="0079280E"/>
    <w:p w14:paraId="6D6C0DBE" w14:textId="77777777" w:rsidR="00000000" w:rsidRDefault="0079280E">
      <w:pPr>
        <w:numPr>
          <w:ilvl w:val="0"/>
          <w:numId w:val="5"/>
        </w:numPr>
        <w:tabs>
          <w:tab w:val="clear" w:pos="720"/>
          <w:tab w:val="num" w:pos="360"/>
        </w:tabs>
        <w:ind w:left="360"/>
      </w:pPr>
      <w:r>
        <w:t xml:space="preserve">At the “Want to continue with Load? YES//” prompt, type </w:t>
      </w:r>
      <w:r>
        <w:rPr>
          <w:b/>
        </w:rPr>
        <w:t>YES.</w:t>
      </w:r>
    </w:p>
    <w:p w14:paraId="65581394" w14:textId="77777777" w:rsidR="00000000" w:rsidRDefault="0079280E"/>
    <w:p w14:paraId="7EF401C8" w14:textId="77777777" w:rsidR="00000000" w:rsidRDefault="0079280E">
      <w:pPr>
        <w:numPr>
          <w:ilvl w:val="0"/>
          <w:numId w:val="5"/>
        </w:numPr>
        <w:tabs>
          <w:tab w:val="clear" w:pos="720"/>
          <w:tab w:val="num" w:pos="360"/>
        </w:tabs>
        <w:ind w:left="360"/>
      </w:pPr>
      <w:r>
        <w:t>At the “Select PackMan function:” prompt, press &lt;</w:t>
      </w:r>
      <w:r>
        <w:rPr>
          <w:b/>
        </w:rPr>
        <w:t>Enter</w:t>
      </w:r>
      <w:r>
        <w:t>&gt;.  Continue pressing &lt;</w:t>
      </w:r>
      <w:r>
        <w:rPr>
          <w:b/>
        </w:rPr>
        <w:t>Enter</w:t>
      </w:r>
      <w:r>
        <w:t>&gt; until you ar</w:t>
      </w:r>
      <w:r>
        <w:t>e at the programmer’s prompt.</w:t>
      </w:r>
    </w:p>
    <w:p w14:paraId="71F560DF" w14:textId="77777777" w:rsidR="00000000" w:rsidRDefault="0079280E"/>
    <w:p w14:paraId="6D9237BB" w14:textId="77777777" w:rsidR="00000000" w:rsidRDefault="0079280E">
      <w:pPr>
        <w:numPr>
          <w:ilvl w:val="0"/>
          <w:numId w:val="5"/>
        </w:numPr>
        <w:tabs>
          <w:tab w:val="clear" w:pos="720"/>
          <w:tab w:val="num" w:pos="360"/>
        </w:tabs>
        <w:ind w:left="360"/>
      </w:pPr>
      <w:r>
        <w:t xml:space="preserve">At the programmer’s prompt, type </w:t>
      </w:r>
      <w:r>
        <w:rPr>
          <w:b/>
        </w:rPr>
        <w:t xml:space="preserve">D ^XUP </w:t>
      </w:r>
      <w:r>
        <w:t>and press &lt;</w:t>
      </w:r>
      <w:r>
        <w:rPr>
          <w:b/>
        </w:rPr>
        <w:t>Enter</w:t>
      </w:r>
      <w:r>
        <w:t>&gt;.  This will take you to the Kernel Installation and Distribution Menu.</w:t>
      </w:r>
    </w:p>
    <w:p w14:paraId="1D70F05B" w14:textId="77777777" w:rsidR="00000000" w:rsidRDefault="0079280E"/>
    <w:p w14:paraId="10C18A6F" w14:textId="77777777" w:rsidR="00000000" w:rsidRDefault="0079280E">
      <w:pPr>
        <w:numPr>
          <w:ilvl w:val="0"/>
          <w:numId w:val="5"/>
        </w:numPr>
        <w:tabs>
          <w:tab w:val="clear" w:pos="720"/>
          <w:tab w:val="num" w:pos="360"/>
        </w:tabs>
        <w:ind w:left="360"/>
      </w:pPr>
      <w:r>
        <w:t xml:space="preserve">From the Kernel Installation and Distribution System Menu, type </w:t>
      </w:r>
      <w:r>
        <w:rPr>
          <w:b/>
        </w:rPr>
        <w:t>Installation Menu</w:t>
      </w:r>
      <w:r>
        <w:t>.</w:t>
      </w:r>
    </w:p>
    <w:p w14:paraId="6BE880B7" w14:textId="77777777" w:rsidR="00000000" w:rsidRDefault="0079280E">
      <w:pPr>
        <w:pStyle w:val="Style4"/>
      </w:pPr>
    </w:p>
    <w:p w14:paraId="519ED5C1" w14:textId="77777777" w:rsidR="00000000" w:rsidRDefault="0079280E">
      <w:pPr>
        <w:numPr>
          <w:ilvl w:val="0"/>
          <w:numId w:val="5"/>
        </w:numPr>
        <w:tabs>
          <w:tab w:val="clear" w:pos="720"/>
          <w:tab w:val="num" w:pos="360"/>
        </w:tabs>
        <w:ind w:left="360"/>
      </w:pPr>
      <w:r>
        <w:t>At the “Sel</w:t>
      </w:r>
      <w:r>
        <w:t>ect Installation Option:” prompt, follow the steps below.  (Note:  These steps are optional for Options 1-5.  They are mandatory for Option 6.)</w:t>
      </w:r>
    </w:p>
    <w:p w14:paraId="557B2EE5" w14:textId="77777777" w:rsidR="00000000" w:rsidRDefault="0079280E"/>
    <w:p w14:paraId="71C2E29A" w14:textId="77777777" w:rsidR="00000000" w:rsidRDefault="0079280E">
      <w:pPr>
        <w:numPr>
          <w:ilvl w:val="1"/>
          <w:numId w:val="4"/>
        </w:numPr>
      </w:pPr>
      <w:r>
        <w:t xml:space="preserve">Select Option </w:t>
      </w:r>
      <w:r>
        <w:rPr>
          <w:b/>
        </w:rPr>
        <w:t>5</w:t>
      </w:r>
      <w:r>
        <w:t>, “Backup a Transport Global” - this option will create a backup message of any routines exporte</w:t>
      </w:r>
      <w:r>
        <w:t xml:space="preserve">d with the patch.  It will NOT backup any other changes such as DDs or templates.  When completed, the prompt: “Select Installation Option” will appear again. </w:t>
      </w:r>
    </w:p>
    <w:p w14:paraId="5C7C1EDC" w14:textId="77777777" w:rsidR="00000000" w:rsidRDefault="0079280E">
      <w:pPr>
        <w:numPr>
          <w:ilvl w:val="1"/>
          <w:numId w:val="4"/>
        </w:numPr>
      </w:pPr>
      <w:r>
        <w:t xml:space="preserve">Select Option </w:t>
      </w:r>
      <w:r>
        <w:rPr>
          <w:b/>
        </w:rPr>
        <w:t>4</w:t>
      </w:r>
      <w:r>
        <w:t>, “Compare Transport Global to Current System” - this option will allow you to vi</w:t>
      </w:r>
      <w:r>
        <w:t>ew all changes that will be made when the patch is installed.  It compares all components of the patch (routines, DDs, templates, etc.). When completed, the prompt: “Select Installation Option” will appear again.</w:t>
      </w:r>
    </w:p>
    <w:p w14:paraId="20B8D3F0" w14:textId="77777777" w:rsidR="00000000" w:rsidRDefault="0079280E">
      <w:pPr>
        <w:numPr>
          <w:ilvl w:val="1"/>
          <w:numId w:val="4"/>
        </w:numPr>
      </w:pPr>
      <w:r>
        <w:t xml:space="preserve">Select Option </w:t>
      </w:r>
      <w:r>
        <w:rPr>
          <w:b/>
        </w:rPr>
        <w:t>2</w:t>
      </w:r>
      <w:r>
        <w:t>, “Verify Checksums in Trans</w:t>
      </w:r>
      <w:r>
        <w:t>port Global” - this option will allow you to ensure the integrity of the routines that are in the transport global.  When completed, the prompt: “Select Installation Option” will appear again.</w:t>
      </w:r>
    </w:p>
    <w:p w14:paraId="6DA754E2" w14:textId="77777777" w:rsidR="00000000" w:rsidRDefault="0079280E">
      <w:pPr>
        <w:numPr>
          <w:ilvl w:val="1"/>
          <w:numId w:val="4"/>
        </w:numPr>
      </w:pPr>
      <w:r>
        <w:t xml:space="preserve">Select Option </w:t>
      </w:r>
      <w:r>
        <w:rPr>
          <w:b/>
        </w:rPr>
        <w:t>3</w:t>
      </w:r>
      <w:r>
        <w:t>, “Print Transport Global” - this option will al</w:t>
      </w:r>
      <w:r>
        <w:t>low you to view the components of the KIDS build.  When completed, the prompt: “Select Installation Option” will appear again.</w:t>
      </w:r>
    </w:p>
    <w:p w14:paraId="477052DE" w14:textId="77777777" w:rsidR="00000000" w:rsidRDefault="0079280E">
      <w:pPr>
        <w:numPr>
          <w:ilvl w:val="0"/>
          <w:numId w:val="13"/>
        </w:numPr>
      </w:pPr>
      <w:r>
        <w:br w:type="page"/>
      </w:r>
      <w:r>
        <w:lastRenderedPageBreak/>
        <w:t xml:space="preserve">At the “Select Installation Option:” prompt, select Option </w:t>
      </w:r>
      <w:r>
        <w:rPr>
          <w:b/>
        </w:rPr>
        <w:t>6</w:t>
      </w:r>
      <w:r>
        <w:t>, “Install Package(s)”.</w:t>
      </w:r>
    </w:p>
    <w:p w14:paraId="3B27F6B9" w14:textId="77777777" w:rsidR="00000000" w:rsidRDefault="0079280E">
      <w:pPr>
        <w:pStyle w:val="Style4"/>
      </w:pPr>
    </w:p>
    <w:p w14:paraId="0730FC84" w14:textId="77777777" w:rsidR="00000000" w:rsidRDefault="0079280E">
      <w:pPr>
        <w:numPr>
          <w:ilvl w:val="4"/>
          <w:numId w:val="4"/>
        </w:numPr>
      </w:pPr>
      <w:r>
        <w:t xml:space="preserve">At the “Select INSTALL NAME:” prompt, type </w:t>
      </w:r>
      <w:r>
        <w:rPr>
          <w:b/>
        </w:rPr>
        <w:t>IVMB*2.0*463.</w:t>
      </w:r>
    </w:p>
    <w:p w14:paraId="7D53F73E" w14:textId="77777777" w:rsidR="00000000" w:rsidRDefault="0079280E">
      <w:pPr>
        <w:pStyle w:val="Style4"/>
      </w:pPr>
    </w:p>
    <w:p w14:paraId="1940F492" w14:textId="77777777" w:rsidR="00000000" w:rsidRDefault="0079280E">
      <w:pPr>
        <w:numPr>
          <w:ilvl w:val="4"/>
          <w:numId w:val="4"/>
        </w:numPr>
      </w:pPr>
      <w:r>
        <w:t xml:space="preserve">At the “Want KIDS to INHIBIT LOGONs during the install? YES//” prompt, respond </w:t>
      </w:r>
      <w:r>
        <w:rPr>
          <w:b/>
        </w:rPr>
        <w:t>NO</w:t>
      </w:r>
      <w:r>
        <w:t>.</w:t>
      </w:r>
    </w:p>
    <w:p w14:paraId="6BF34001" w14:textId="77777777" w:rsidR="00000000" w:rsidRDefault="0079280E"/>
    <w:p w14:paraId="6DEB64B1" w14:textId="77777777" w:rsidR="00000000" w:rsidRDefault="0079280E">
      <w:pPr>
        <w:numPr>
          <w:ilvl w:val="4"/>
          <w:numId w:val="4"/>
        </w:numPr>
      </w:pPr>
      <w:r>
        <w:t xml:space="preserve">At the “Want KIDS to Rebuild Menu Trees Upon Completion of Install? YES//” prompt, respond </w:t>
      </w:r>
      <w:r>
        <w:rPr>
          <w:b/>
        </w:rPr>
        <w:t>YES</w:t>
      </w:r>
      <w:r>
        <w:t>.</w:t>
      </w:r>
    </w:p>
    <w:p w14:paraId="7A82BDBA" w14:textId="77777777" w:rsidR="00000000" w:rsidRDefault="0079280E"/>
    <w:p w14:paraId="04B58A46" w14:textId="77777777" w:rsidR="00000000" w:rsidRDefault="0079280E">
      <w:pPr>
        <w:numPr>
          <w:ilvl w:val="4"/>
          <w:numId w:val="4"/>
        </w:numPr>
      </w:pPr>
      <w:r>
        <w:t>At the “Want to DISABLE Scheduled Options, Menu Options, and</w:t>
      </w:r>
      <w:r>
        <w:t xml:space="preserve"> Protocols? YES//” prompt, respond </w:t>
      </w:r>
      <w:r>
        <w:rPr>
          <w:b/>
        </w:rPr>
        <w:t>YES</w:t>
      </w:r>
      <w:r>
        <w:t xml:space="preserve">.  </w:t>
      </w:r>
    </w:p>
    <w:p w14:paraId="43866317" w14:textId="77777777" w:rsidR="00000000" w:rsidRDefault="0079280E"/>
    <w:p w14:paraId="15944406" w14:textId="77777777" w:rsidR="00000000" w:rsidRDefault="0079280E">
      <w:pPr>
        <w:numPr>
          <w:ilvl w:val="4"/>
          <w:numId w:val="4"/>
        </w:numPr>
      </w:pPr>
      <w:r>
        <w:t>If routines were unmapped as part of step 2, they should be returned to the mapped set once the installation has run to completion.</w:t>
      </w:r>
    </w:p>
    <w:p w14:paraId="74024569" w14:textId="77777777" w:rsidR="00000000" w:rsidRDefault="0079280E">
      <w:pPr>
        <w:pStyle w:val="Style4"/>
      </w:pPr>
    </w:p>
    <w:p w14:paraId="162DC5EF" w14:textId="77777777" w:rsidR="00000000" w:rsidRDefault="0079280E">
      <w:pPr>
        <w:numPr>
          <w:ilvl w:val="4"/>
          <w:numId w:val="4"/>
        </w:numPr>
      </w:pPr>
      <w:r>
        <w:t>At the “Enter options you wish to mark ‘Out Of Order’:” prompt, press &lt;</w:t>
      </w:r>
      <w:r>
        <w:rPr>
          <w:b/>
        </w:rPr>
        <w:t>Enter</w:t>
      </w:r>
      <w:r>
        <w:t>&gt;.</w:t>
      </w:r>
    </w:p>
    <w:p w14:paraId="750F0DCE" w14:textId="77777777" w:rsidR="00000000" w:rsidRDefault="0079280E"/>
    <w:p w14:paraId="5D918993" w14:textId="77777777" w:rsidR="00000000" w:rsidRDefault="0079280E">
      <w:pPr>
        <w:numPr>
          <w:ilvl w:val="4"/>
          <w:numId w:val="4"/>
        </w:numPr>
      </w:pPr>
      <w:r>
        <w:t>At the “Enter protocols you wish to mark as ‘Out Of Order’:” prompt, press &lt;</w:t>
      </w:r>
      <w:r>
        <w:rPr>
          <w:b/>
        </w:rPr>
        <w:t>Enter</w:t>
      </w:r>
      <w:r>
        <w:t>&gt;.</w:t>
      </w:r>
    </w:p>
    <w:p w14:paraId="3357C26A" w14:textId="77777777" w:rsidR="00000000" w:rsidRDefault="0079280E"/>
    <w:p w14:paraId="48CA3992" w14:textId="77777777" w:rsidR="00000000" w:rsidRDefault="0079280E">
      <w:pPr>
        <w:numPr>
          <w:ilvl w:val="4"/>
          <w:numId w:val="4"/>
        </w:numPr>
      </w:pPr>
      <w:r>
        <w:t>At the “Delay Install (Minutes): (0-60): 0//” prompt, press &lt;</w:t>
      </w:r>
      <w:r>
        <w:rPr>
          <w:b/>
        </w:rPr>
        <w:t>Enter</w:t>
      </w:r>
      <w:r>
        <w:t>&gt;.</w:t>
      </w:r>
    </w:p>
    <w:p w14:paraId="110F6072" w14:textId="77777777" w:rsidR="00000000" w:rsidRDefault="0079280E"/>
    <w:p w14:paraId="15F3B70E" w14:textId="77777777" w:rsidR="00000000" w:rsidRDefault="0079280E">
      <w:pPr>
        <w:numPr>
          <w:ilvl w:val="4"/>
          <w:numId w:val="4"/>
        </w:numPr>
      </w:pPr>
      <w:r>
        <w:t>You will be prompted to enter the device you want to print the Install messages.  Use your choice for</w:t>
      </w:r>
      <w:r>
        <w:t xml:space="preserve"> this prompt.</w:t>
      </w:r>
    </w:p>
    <w:p w14:paraId="41C24C0F" w14:textId="77777777" w:rsidR="00000000" w:rsidRDefault="0079280E"/>
    <w:p w14:paraId="55ECA939" w14:textId="77777777" w:rsidR="00000000" w:rsidRDefault="0079280E">
      <w:pPr>
        <w:numPr>
          <w:ilvl w:val="4"/>
          <w:numId w:val="4"/>
        </w:numPr>
      </w:pPr>
      <w:r>
        <w:t xml:space="preserve">At the “OKAY TO START SEEDING ROUTINE? NO//” prompt, respond </w:t>
      </w:r>
      <w:r>
        <w:rPr>
          <w:b/>
        </w:rPr>
        <w:t>YES.</w:t>
      </w:r>
    </w:p>
    <w:p w14:paraId="7324DE60" w14:textId="77777777" w:rsidR="00000000" w:rsidRDefault="0079280E">
      <w:pPr>
        <w:pStyle w:val="Style4"/>
      </w:pPr>
    </w:p>
    <w:p w14:paraId="6873ED94" w14:textId="77777777" w:rsidR="00000000" w:rsidRDefault="0079280E">
      <w:pPr>
        <w:numPr>
          <w:ilvl w:val="4"/>
          <w:numId w:val="4"/>
        </w:numPr>
      </w:pPr>
      <w:r>
        <w:t xml:space="preserve">The message “Beginning Seeding Process (Present Date and Time)” will print to the screen.  After this message, if you receive the following message: **ERROR: FAILED TO QUEUE </w:t>
      </w:r>
      <w:r>
        <w:t xml:space="preserve">THE SEEDING </w:t>
      </w:r>
      <w:proofErr w:type="gramStart"/>
      <w:r>
        <w:t>ROUTINE!*</w:t>
      </w:r>
      <w:proofErr w:type="gramEnd"/>
      <w:r>
        <w:t xml:space="preserve">*, you must get back to the programmer’s prompt, type </w:t>
      </w:r>
    </w:p>
    <w:p w14:paraId="426E2566" w14:textId="77777777" w:rsidR="00000000" w:rsidRDefault="0079280E">
      <w:pPr>
        <w:ind w:left="360"/>
      </w:pPr>
      <w:r>
        <w:rPr>
          <w:b/>
        </w:rPr>
        <w:t xml:space="preserve">D ^IVMB463P </w:t>
      </w:r>
      <w:r>
        <w:t xml:space="preserve">and press </w:t>
      </w:r>
      <w:r>
        <w:rPr>
          <w:b/>
        </w:rPr>
        <w:t xml:space="preserve">&lt;Enter&gt;.  </w:t>
      </w:r>
      <w:r>
        <w:t>If you receive the same error message, contact a supervisor at the HEC.</w:t>
      </w:r>
    </w:p>
    <w:p w14:paraId="169DA3B5" w14:textId="77777777" w:rsidR="00000000" w:rsidRDefault="0079280E"/>
    <w:p w14:paraId="389E0E94" w14:textId="77777777" w:rsidR="00000000" w:rsidRDefault="0079280E">
      <w:pPr>
        <w:numPr>
          <w:ilvl w:val="4"/>
          <w:numId w:val="4"/>
        </w:numPr>
      </w:pPr>
      <w:r>
        <w:t>The seeding process will take a couple of days.  Upon completion of this pr</w:t>
      </w:r>
      <w:r>
        <w:t>ocess, you will receive a MailMan message notifying you of the number of errors filed in the tool, the number of duplicate errors that were not filed in the tool, and a list of records that should and should not be in the tool.  These records can be used t</w:t>
      </w:r>
      <w:r>
        <w:t xml:space="preserve">o validate that the seeding process has functioned correctly by checking the list against the entries in the tool.  When the purge is complete, you will receive a MailMan message notifying you of the name of the VMS file that contains the purged data.  If </w:t>
      </w:r>
      <w:r>
        <w:t>at any time the seeding process should error, enter the following at the programmer’s prompt</w:t>
      </w:r>
      <w:r>
        <w:rPr>
          <w:b/>
        </w:rPr>
        <w:t>:  D ^IVMB463P</w:t>
      </w:r>
      <w:r>
        <w:t>.  The seeding process will pick up where it left off.</w:t>
      </w:r>
    </w:p>
    <w:p w14:paraId="22A2039B" w14:textId="77777777" w:rsidR="00000000" w:rsidRDefault="0079280E"/>
    <w:p w14:paraId="3C7121DB" w14:textId="77777777" w:rsidR="00000000" w:rsidRDefault="0079280E">
      <w:pPr>
        <w:numPr>
          <w:ilvl w:val="4"/>
          <w:numId w:val="4"/>
        </w:numPr>
      </w:pPr>
      <w:r>
        <w:br w:type="page"/>
      </w:r>
      <w:r>
        <w:lastRenderedPageBreak/>
        <w:t>The following steps will schedule and activate the Error Purge process.  This is a background</w:t>
      </w:r>
      <w:r>
        <w:t xml:space="preserve"> process needed to thin out the ERROR LOG File (#3.075).</w:t>
      </w:r>
    </w:p>
    <w:p w14:paraId="5B2CB283" w14:textId="77777777" w:rsidR="00000000" w:rsidRDefault="0079280E">
      <w:pPr>
        <w:ind w:left="360"/>
      </w:pPr>
    </w:p>
    <w:p w14:paraId="5CC93144" w14:textId="77777777" w:rsidR="00000000" w:rsidRDefault="0079280E">
      <w:r>
        <w:t xml:space="preserve">     From the programmer’s prompt, enter the FileMan option (&gt;</w:t>
      </w:r>
      <w:r>
        <w:rPr>
          <w:b/>
        </w:rPr>
        <w:t>D P^DI</w:t>
      </w:r>
      <w:r>
        <w:t>).</w:t>
      </w:r>
    </w:p>
    <w:p w14:paraId="2D73EA33" w14:textId="77777777" w:rsidR="00000000" w:rsidRDefault="0079280E"/>
    <w:p w14:paraId="52EC80F7" w14:textId="77777777" w:rsidR="00000000" w:rsidRDefault="0079280E">
      <w:pPr>
        <w:ind w:left="360"/>
      </w:pPr>
      <w:r>
        <w:t xml:space="preserve">a)   At the “Select OPTION:” prompt, type </w:t>
      </w:r>
      <w:r>
        <w:rPr>
          <w:b/>
        </w:rPr>
        <w:t>Enter/Edit</w:t>
      </w:r>
      <w:r>
        <w:t xml:space="preserve"> and press </w:t>
      </w:r>
      <w:r>
        <w:rPr>
          <w:b/>
        </w:rPr>
        <w:t>&lt;Enter&gt;</w:t>
      </w:r>
      <w:r>
        <w:t>.</w:t>
      </w:r>
    </w:p>
    <w:p w14:paraId="561C66C9" w14:textId="77777777" w:rsidR="00000000" w:rsidRDefault="0079280E">
      <w:pPr>
        <w:numPr>
          <w:ilvl w:val="3"/>
          <w:numId w:val="4"/>
        </w:numPr>
      </w:pPr>
      <w:r>
        <w:t xml:space="preserve">At the “INPUT TO WHAT FILE:” prompt, type </w:t>
      </w:r>
      <w:r>
        <w:rPr>
          <w:b/>
        </w:rPr>
        <w:t>OPTION</w:t>
      </w:r>
      <w:r>
        <w:t xml:space="preserve"> and p</w:t>
      </w:r>
      <w:r>
        <w:t xml:space="preserve">ress </w:t>
      </w:r>
      <w:r>
        <w:rPr>
          <w:b/>
        </w:rPr>
        <w:t>&lt;Enter&gt;</w:t>
      </w:r>
      <w:r>
        <w:t>.  (Select #1 if more than one option appears.)</w:t>
      </w:r>
    </w:p>
    <w:p w14:paraId="1AA00BCE" w14:textId="77777777" w:rsidR="00000000" w:rsidRDefault="0079280E">
      <w:pPr>
        <w:numPr>
          <w:ilvl w:val="3"/>
          <w:numId w:val="4"/>
        </w:numPr>
      </w:pPr>
      <w:r>
        <w:t xml:space="preserve">At the “EDIT WHICH FIELD: ALL//” prompt, type </w:t>
      </w:r>
      <w:r>
        <w:rPr>
          <w:b/>
        </w:rPr>
        <w:t>209</w:t>
      </w:r>
      <w:r>
        <w:t xml:space="preserve"> and press </w:t>
      </w:r>
      <w:r>
        <w:rPr>
          <w:b/>
        </w:rPr>
        <w:t>&lt;Enter&gt;</w:t>
      </w:r>
      <w:r>
        <w:t>.</w:t>
      </w:r>
    </w:p>
    <w:p w14:paraId="08F1AF10" w14:textId="77777777" w:rsidR="00000000" w:rsidRDefault="0079280E">
      <w:pPr>
        <w:numPr>
          <w:ilvl w:val="3"/>
          <w:numId w:val="4"/>
        </w:numPr>
      </w:pPr>
      <w:r>
        <w:t xml:space="preserve">At the next prompt, press </w:t>
      </w:r>
      <w:r>
        <w:rPr>
          <w:b/>
        </w:rPr>
        <w:t>&lt;Enter&gt;</w:t>
      </w:r>
      <w:r>
        <w:t xml:space="preserve"> until the prompt “Select OPTION NAME:” appears.</w:t>
      </w:r>
    </w:p>
    <w:p w14:paraId="3AD5A865" w14:textId="77777777" w:rsidR="00000000" w:rsidRDefault="0079280E">
      <w:pPr>
        <w:numPr>
          <w:ilvl w:val="3"/>
          <w:numId w:val="4"/>
        </w:numPr>
      </w:pPr>
      <w:r>
        <w:t xml:space="preserve">At the “Select OPTION NAME:” prompt, type </w:t>
      </w:r>
      <w:r>
        <w:rPr>
          <w:b/>
        </w:rPr>
        <w:t>AYC</w:t>
      </w:r>
      <w:r>
        <w:rPr>
          <w:b/>
        </w:rPr>
        <w:t>B ERROR PURGE</w:t>
      </w:r>
      <w:r>
        <w:t xml:space="preserve"> and press </w:t>
      </w:r>
      <w:r>
        <w:rPr>
          <w:b/>
        </w:rPr>
        <w:t>&lt;Enter&gt;</w:t>
      </w:r>
      <w:r>
        <w:t>.</w:t>
      </w:r>
    </w:p>
    <w:p w14:paraId="31A9EB48" w14:textId="77777777" w:rsidR="00000000" w:rsidRDefault="0079280E">
      <w:pPr>
        <w:numPr>
          <w:ilvl w:val="3"/>
          <w:numId w:val="4"/>
        </w:numPr>
      </w:pPr>
      <w:r>
        <w:t xml:space="preserve">At the prompt, “SCHEDULING RECOMMENDED:”, type </w:t>
      </w:r>
      <w:r>
        <w:rPr>
          <w:b/>
        </w:rPr>
        <w:t>Y</w:t>
      </w:r>
      <w:r>
        <w:t xml:space="preserve"> and press </w:t>
      </w:r>
      <w:r>
        <w:rPr>
          <w:b/>
        </w:rPr>
        <w:t>&lt;Enter&gt;</w:t>
      </w:r>
      <w:r>
        <w:t xml:space="preserve">.  Continue pressing </w:t>
      </w:r>
      <w:r>
        <w:rPr>
          <w:b/>
        </w:rPr>
        <w:t>&lt;Enter&gt;</w:t>
      </w:r>
      <w:r>
        <w:t xml:space="preserve"> until you exit the option and are returned to the programmer’s prompt.</w:t>
      </w:r>
    </w:p>
    <w:p w14:paraId="5EB3F2A9" w14:textId="77777777" w:rsidR="00000000" w:rsidRDefault="0079280E"/>
    <w:p w14:paraId="38711E81" w14:textId="77777777" w:rsidR="00000000" w:rsidRDefault="0079280E">
      <w:pPr>
        <w:numPr>
          <w:ilvl w:val="0"/>
          <w:numId w:val="11"/>
        </w:numPr>
      </w:pPr>
      <w:r>
        <w:t>Enter the Kernel system by typing (&gt;</w:t>
      </w:r>
      <w:r>
        <w:rPr>
          <w:b/>
        </w:rPr>
        <w:t>D ^XUP</w:t>
      </w:r>
      <w:r>
        <w:t>) at the progr</w:t>
      </w:r>
      <w:r>
        <w:t>ammer’s prompt and press</w:t>
      </w:r>
    </w:p>
    <w:p w14:paraId="66ABFDEC" w14:textId="77777777" w:rsidR="00000000" w:rsidRDefault="0079280E">
      <w:pPr>
        <w:rPr>
          <w:b/>
        </w:rPr>
      </w:pPr>
      <w:r>
        <w:t xml:space="preserve">      </w:t>
      </w:r>
      <w:r>
        <w:rPr>
          <w:b/>
        </w:rPr>
        <w:t>&lt;Enter&gt;.</w:t>
      </w:r>
    </w:p>
    <w:p w14:paraId="6F393660" w14:textId="77777777" w:rsidR="00000000" w:rsidRDefault="0079280E">
      <w:pPr>
        <w:rPr>
          <w:b/>
        </w:rPr>
      </w:pPr>
    </w:p>
    <w:p w14:paraId="00E7F372" w14:textId="77777777" w:rsidR="00000000" w:rsidRDefault="0079280E">
      <w:pPr>
        <w:numPr>
          <w:ilvl w:val="3"/>
          <w:numId w:val="9"/>
        </w:numPr>
      </w:pPr>
      <w:r>
        <w:t xml:space="preserve">At the “OPTION NAME:” prompt, type </w:t>
      </w:r>
      <w:r>
        <w:rPr>
          <w:b/>
        </w:rPr>
        <w:t>TASKMAN MANAGEMENT</w:t>
      </w:r>
      <w:r>
        <w:t xml:space="preserve"> and press </w:t>
      </w:r>
      <w:r>
        <w:rPr>
          <w:b/>
        </w:rPr>
        <w:t>&lt;Enter&gt;</w:t>
      </w:r>
      <w:r>
        <w:t>.</w:t>
      </w:r>
    </w:p>
    <w:p w14:paraId="5D73058C" w14:textId="77777777" w:rsidR="00000000" w:rsidRDefault="0079280E">
      <w:pPr>
        <w:numPr>
          <w:ilvl w:val="3"/>
          <w:numId w:val="9"/>
        </w:numPr>
      </w:pPr>
      <w:r>
        <w:t xml:space="preserve">At the “Select TaskMan Management Option:” prompt, type </w:t>
      </w:r>
      <w:r>
        <w:rPr>
          <w:b/>
        </w:rPr>
        <w:t>Schedule/Unschedule Options</w:t>
      </w:r>
      <w:r>
        <w:t xml:space="preserve"> and press </w:t>
      </w:r>
      <w:r>
        <w:rPr>
          <w:b/>
        </w:rPr>
        <w:t>&lt;Enter&gt;</w:t>
      </w:r>
      <w:r>
        <w:t>.</w:t>
      </w:r>
    </w:p>
    <w:p w14:paraId="20A8C15A" w14:textId="77777777" w:rsidR="00000000" w:rsidRDefault="0079280E">
      <w:pPr>
        <w:numPr>
          <w:ilvl w:val="3"/>
          <w:numId w:val="9"/>
        </w:numPr>
      </w:pPr>
      <w:r>
        <w:t>At the “Select OPTION to schedule or re</w:t>
      </w:r>
      <w:r>
        <w:t xml:space="preserve">schedule:” prompt, type </w:t>
      </w:r>
      <w:r>
        <w:rPr>
          <w:b/>
        </w:rPr>
        <w:t>AYCB ERROR PURGE</w:t>
      </w:r>
      <w:r>
        <w:t xml:space="preserve"> and press </w:t>
      </w:r>
      <w:r>
        <w:rPr>
          <w:b/>
        </w:rPr>
        <w:t>&lt;Enter&gt;</w:t>
      </w:r>
      <w:r>
        <w:t>.</w:t>
      </w:r>
    </w:p>
    <w:p w14:paraId="050E5172" w14:textId="77777777" w:rsidR="00000000" w:rsidRDefault="0079280E">
      <w:pPr>
        <w:numPr>
          <w:ilvl w:val="3"/>
          <w:numId w:val="9"/>
        </w:numPr>
      </w:pPr>
      <w:r>
        <w:t xml:space="preserve">At the “Are you adding 'PURGE ERROR FILE' as a new OPTION SCHEDULING (the ###th)?” prompt, type </w:t>
      </w:r>
      <w:r>
        <w:rPr>
          <w:b/>
        </w:rPr>
        <w:t>Y</w:t>
      </w:r>
      <w:r>
        <w:t xml:space="preserve"> and press </w:t>
      </w:r>
      <w:r>
        <w:rPr>
          <w:b/>
        </w:rPr>
        <w:t>&lt;Enter&gt;</w:t>
      </w:r>
      <w:r>
        <w:t>.</w:t>
      </w:r>
    </w:p>
    <w:p w14:paraId="11573B4A" w14:textId="77777777" w:rsidR="00000000" w:rsidRDefault="0079280E">
      <w:pPr>
        <w:numPr>
          <w:ilvl w:val="3"/>
          <w:numId w:val="9"/>
        </w:numPr>
      </w:pPr>
      <w:r>
        <w:t xml:space="preserve">Continue pressing </w:t>
      </w:r>
      <w:r>
        <w:rPr>
          <w:b/>
        </w:rPr>
        <w:t>&lt;Enter&gt;</w:t>
      </w:r>
      <w:r>
        <w:t xml:space="preserve"> until you are at the “QUEUED TO RUN AT WHAT TIME:” pr</w:t>
      </w:r>
      <w:r>
        <w:t>ompt.</w:t>
      </w:r>
    </w:p>
    <w:p w14:paraId="5A8A3430" w14:textId="77777777" w:rsidR="00000000" w:rsidRDefault="0079280E">
      <w:pPr>
        <w:numPr>
          <w:ilvl w:val="3"/>
          <w:numId w:val="9"/>
        </w:numPr>
      </w:pPr>
      <w:r>
        <w:t xml:space="preserve">At the “QUEUED TO RUN AT WHAT TIME:” prompt, type </w:t>
      </w:r>
      <w:r>
        <w:rPr>
          <w:b/>
        </w:rPr>
        <w:t>T+1@0100</w:t>
      </w:r>
      <w:r>
        <w:t xml:space="preserve"> and press </w:t>
      </w:r>
      <w:r>
        <w:rPr>
          <w:b/>
        </w:rPr>
        <w:t>&lt;Enter&gt;</w:t>
      </w:r>
      <w:r>
        <w:t>.  This will schedule the deletion routine to run at 1 a.m.  Any time may be specified between 12:30 a.m. and 5:00 a.m. (0030-0500).</w:t>
      </w:r>
    </w:p>
    <w:p w14:paraId="0300F905" w14:textId="77777777" w:rsidR="00000000" w:rsidRDefault="0079280E">
      <w:pPr>
        <w:numPr>
          <w:ilvl w:val="3"/>
          <w:numId w:val="9"/>
        </w:numPr>
      </w:pPr>
      <w:r>
        <w:t>At the next few prompts, continue pressin</w:t>
      </w:r>
      <w:r>
        <w:t xml:space="preserve">g </w:t>
      </w:r>
      <w:r>
        <w:rPr>
          <w:b/>
        </w:rPr>
        <w:t>&lt;Enter&gt;</w:t>
      </w:r>
      <w:r>
        <w:t xml:space="preserve"> until the “RESCHEDULING FREQUENCY:” prompt appears.</w:t>
      </w:r>
    </w:p>
    <w:p w14:paraId="575DF7A7" w14:textId="77777777" w:rsidR="00000000" w:rsidRDefault="0079280E">
      <w:pPr>
        <w:numPr>
          <w:ilvl w:val="3"/>
          <w:numId w:val="9"/>
        </w:numPr>
      </w:pPr>
      <w:r>
        <w:t xml:space="preserve">At the “RESCHEDULING FREQUENCY:” prompt, type </w:t>
      </w:r>
      <w:r>
        <w:rPr>
          <w:b/>
        </w:rPr>
        <w:t>24H</w:t>
      </w:r>
      <w:r>
        <w:t xml:space="preserve"> and press </w:t>
      </w:r>
      <w:r>
        <w:rPr>
          <w:b/>
        </w:rPr>
        <w:t>&lt;Enter&gt;</w:t>
      </w:r>
      <w:r>
        <w:t>.</w:t>
      </w:r>
    </w:p>
    <w:p w14:paraId="4AF29C68" w14:textId="77777777" w:rsidR="00000000" w:rsidRDefault="0079280E">
      <w:pPr>
        <w:numPr>
          <w:ilvl w:val="3"/>
          <w:numId w:val="9"/>
        </w:numPr>
      </w:pPr>
      <w:r>
        <w:t xml:space="preserve">At the next few prompts, continue pressing </w:t>
      </w:r>
      <w:r>
        <w:rPr>
          <w:b/>
        </w:rPr>
        <w:t>&lt;Enter&gt;</w:t>
      </w:r>
      <w:r>
        <w:t xml:space="preserve"> until the command box appears at the bottom of the screen.</w:t>
      </w:r>
    </w:p>
    <w:p w14:paraId="58673159" w14:textId="77777777" w:rsidR="00000000" w:rsidRDefault="0079280E">
      <w:pPr>
        <w:numPr>
          <w:ilvl w:val="3"/>
          <w:numId w:val="9"/>
        </w:numPr>
      </w:pPr>
      <w:r>
        <w:t xml:space="preserve">In the command </w:t>
      </w:r>
      <w:r>
        <w:t xml:space="preserve">box at the flashing cursor, type </w:t>
      </w:r>
      <w:r>
        <w:rPr>
          <w:b/>
        </w:rPr>
        <w:t>S</w:t>
      </w:r>
      <w:r>
        <w:t xml:space="preserve"> (Save) and press </w:t>
      </w:r>
      <w:r>
        <w:rPr>
          <w:b/>
        </w:rPr>
        <w:t xml:space="preserve">&lt;Enter&gt;. </w:t>
      </w:r>
      <w:r>
        <w:t xml:space="preserve"> </w:t>
      </w:r>
    </w:p>
    <w:p w14:paraId="09DD0EEF" w14:textId="77777777" w:rsidR="00000000" w:rsidRDefault="0079280E">
      <w:pPr>
        <w:numPr>
          <w:ilvl w:val="3"/>
          <w:numId w:val="9"/>
        </w:numPr>
      </w:pPr>
      <w:r>
        <w:t xml:space="preserve">Another command box will appear in the same place with a flashing cursor again. Type </w:t>
      </w:r>
      <w:r>
        <w:rPr>
          <w:b/>
        </w:rPr>
        <w:t>E</w:t>
      </w:r>
      <w:r>
        <w:t xml:space="preserve"> in this command box and press </w:t>
      </w:r>
      <w:r>
        <w:rPr>
          <w:b/>
        </w:rPr>
        <w:t>&lt;Enter&gt;</w:t>
      </w:r>
      <w:r>
        <w:t>.</w:t>
      </w:r>
    </w:p>
    <w:p w14:paraId="00929403" w14:textId="77777777" w:rsidR="00000000" w:rsidRDefault="0079280E">
      <w:pPr>
        <w:numPr>
          <w:ilvl w:val="3"/>
          <w:numId w:val="9"/>
        </w:numPr>
      </w:pPr>
      <w:r>
        <w:t xml:space="preserve">Starting at the “Select OPTION to schedule or reschedule:” prompt, </w:t>
      </w:r>
      <w:r>
        <w:t>press &lt;</w:t>
      </w:r>
      <w:r>
        <w:rPr>
          <w:b/>
        </w:rPr>
        <w:t>Enter</w:t>
      </w:r>
      <w:r>
        <w:t xml:space="preserve">&gt; and continue pressing </w:t>
      </w:r>
      <w:r>
        <w:rPr>
          <w:b/>
        </w:rPr>
        <w:t>&lt;Enter&gt;</w:t>
      </w:r>
      <w:r>
        <w:t xml:space="preserve"> until you return to the programmer’s prompt.</w:t>
      </w:r>
    </w:p>
    <w:p w14:paraId="1244D883" w14:textId="77777777" w:rsidR="00000000" w:rsidRDefault="0079280E"/>
    <w:p w14:paraId="7632CD83" w14:textId="77777777" w:rsidR="00000000" w:rsidRDefault="0079280E">
      <w:pPr>
        <w:numPr>
          <w:ilvl w:val="0"/>
          <w:numId w:val="11"/>
        </w:numPr>
      </w:pPr>
      <w:r>
        <w:br w:type="page"/>
      </w:r>
      <w:r>
        <w:lastRenderedPageBreak/>
        <w:t>The final step of this installation is to set up security keys to limit access to several of the menu options.  The following menu options need to have security keys</w:t>
      </w:r>
      <w:r>
        <w:t xml:space="preserve"> assigned to only allow supervisors access:</w:t>
      </w:r>
    </w:p>
    <w:p w14:paraId="16032193" w14:textId="77777777" w:rsidR="00000000" w:rsidRDefault="0079280E">
      <w:pPr>
        <w:ind w:left="360"/>
      </w:pPr>
    </w:p>
    <w:p w14:paraId="112BD3C1" w14:textId="77777777" w:rsidR="00000000" w:rsidRDefault="0079280E">
      <w:pPr>
        <w:ind w:left="360"/>
      </w:pPr>
      <w:r>
        <w:t>2</w:t>
      </w:r>
      <w:r>
        <w:tab/>
        <w:t>Error Processing Reports</w:t>
      </w:r>
    </w:p>
    <w:p w14:paraId="5967544D" w14:textId="77777777" w:rsidR="00000000" w:rsidRDefault="0079280E">
      <w:pPr>
        <w:ind w:left="360"/>
      </w:pPr>
      <w:r>
        <w:t>3</w:t>
      </w:r>
      <w:r>
        <w:tab/>
        <w:t>Error Processing Purge Parameters</w:t>
      </w:r>
    </w:p>
    <w:p w14:paraId="6C19E8DC" w14:textId="77777777" w:rsidR="00000000" w:rsidRDefault="0079280E">
      <w:pPr>
        <w:pStyle w:val="Style4"/>
        <w:ind w:left="360"/>
      </w:pPr>
      <w:r>
        <w:t>4</w:t>
      </w:r>
      <w:r>
        <w:tab/>
        <w:t>Error Processing User Group</w:t>
      </w:r>
    </w:p>
    <w:p w14:paraId="3907266D" w14:textId="77777777" w:rsidR="00000000" w:rsidRDefault="0079280E"/>
    <w:p w14:paraId="6259E9A7" w14:textId="77777777" w:rsidR="00000000" w:rsidRDefault="0079280E">
      <w:r>
        <w:t>The installation of Patch #IVMB463P is now complete.</w:t>
      </w:r>
    </w:p>
    <w:p w14:paraId="2E65A581" w14:textId="77777777" w:rsidR="00000000" w:rsidRDefault="0079280E">
      <w:pPr>
        <w:sectPr w:rsidR="00000000">
          <w:headerReference w:type="default" r:id="rId15"/>
          <w:pgSz w:w="12240" w:h="15840"/>
          <w:pgMar w:top="1440" w:right="1440" w:bottom="1440" w:left="1440" w:header="720" w:footer="720" w:gutter="0"/>
          <w:cols w:space="720"/>
          <w:titlePg/>
          <w:docGrid w:linePitch="360"/>
        </w:sectPr>
      </w:pPr>
    </w:p>
    <w:p w14:paraId="0C8B06AE" w14:textId="77777777" w:rsidR="00000000" w:rsidRDefault="0079280E">
      <w:pPr>
        <w:pStyle w:val="Heading1"/>
      </w:pPr>
      <w:bookmarkStart w:id="9" w:name="_Toc514486538"/>
      <w:r>
        <w:lastRenderedPageBreak/>
        <w:t>Sample Installation</w:t>
      </w:r>
      <w:bookmarkEnd w:id="9"/>
    </w:p>
    <w:p w14:paraId="4C8BF942" w14:textId="77777777" w:rsidR="00000000" w:rsidRDefault="0079280E"/>
    <w:p w14:paraId="30E62DB9" w14:textId="77777777" w:rsidR="00000000" w:rsidRDefault="0079280E">
      <w:r>
        <w:t>The following is a copy of the screen dial</w:t>
      </w:r>
      <w:r>
        <w:t xml:space="preserve">og displayed when Patch IVMB*2*463 was installed in a test account.  User responses are shown in </w:t>
      </w:r>
      <w:r>
        <w:rPr>
          <w:b/>
        </w:rPr>
        <w:t>bold</w:t>
      </w:r>
      <w:r>
        <w:t xml:space="preserve"> type. </w:t>
      </w:r>
    </w:p>
    <w:p w14:paraId="0974D665" w14:textId="77777777" w:rsidR="00000000" w:rsidRDefault="0079280E">
      <w:pPr>
        <w:pStyle w:val="Style4"/>
      </w:pPr>
    </w:p>
    <w:p w14:paraId="62519F68" w14:textId="77777777" w:rsidR="00000000" w:rsidRDefault="0079280E">
      <w:pPr>
        <w:rPr>
          <w:rFonts w:ascii="Courier New" w:hAnsi="Courier New"/>
          <w:sz w:val="18"/>
        </w:rPr>
      </w:pPr>
      <w:r>
        <w:rPr>
          <w:rFonts w:ascii="Courier New" w:hAnsi="Courier New"/>
          <w:sz w:val="18"/>
        </w:rPr>
        <w:t>Enter message action (in IN basket): Ignore/</w:t>
      </w:r>
      <w:proofErr w:type="gramStart"/>
      <w:r>
        <w:rPr>
          <w:rFonts w:ascii="Courier New" w:hAnsi="Courier New"/>
          <w:sz w:val="18"/>
        </w:rPr>
        <w:t xml:space="preserve">/ </w:t>
      </w:r>
      <w:r>
        <w:rPr>
          <w:rFonts w:ascii="Courier New" w:hAnsi="Courier New"/>
          <w:b/>
          <w:sz w:val="18"/>
        </w:rPr>
        <w:t xml:space="preserve"> Xtract</w:t>
      </w:r>
      <w:proofErr w:type="gramEnd"/>
      <w:r>
        <w:rPr>
          <w:rFonts w:ascii="Courier New" w:hAnsi="Courier New"/>
          <w:sz w:val="18"/>
        </w:rPr>
        <w:t xml:space="preserve"> KIDS</w:t>
      </w:r>
      <w:r>
        <w:rPr>
          <w:rFonts w:ascii="Courier New" w:hAnsi="Courier New"/>
          <w:b/>
          <w:sz w:val="18"/>
        </w:rPr>
        <w:t xml:space="preserve">  </w:t>
      </w:r>
    </w:p>
    <w:p w14:paraId="705D33E4" w14:textId="77777777" w:rsidR="00000000" w:rsidRDefault="0079280E">
      <w:pPr>
        <w:rPr>
          <w:rFonts w:ascii="Courier New" w:hAnsi="Courier New"/>
          <w:sz w:val="18"/>
        </w:rPr>
      </w:pPr>
      <w:r>
        <w:rPr>
          <w:rFonts w:ascii="Courier New" w:hAnsi="Courier New"/>
          <w:sz w:val="18"/>
        </w:rPr>
        <w:t xml:space="preserve">Select PackMan function: </w:t>
      </w:r>
      <w:proofErr w:type="gramStart"/>
      <w:r>
        <w:rPr>
          <w:rFonts w:ascii="Courier New" w:hAnsi="Courier New"/>
          <w:b/>
          <w:sz w:val="18"/>
        </w:rPr>
        <w:t>6</w:t>
      </w:r>
      <w:r>
        <w:rPr>
          <w:rFonts w:ascii="Courier New" w:hAnsi="Courier New"/>
          <w:sz w:val="18"/>
        </w:rPr>
        <w:t xml:space="preserve">  INSTALL</w:t>
      </w:r>
      <w:proofErr w:type="gramEnd"/>
      <w:r>
        <w:rPr>
          <w:rFonts w:ascii="Courier New" w:hAnsi="Courier New"/>
          <w:sz w:val="18"/>
        </w:rPr>
        <w:t>/CHECK MESSAGE</w:t>
      </w:r>
    </w:p>
    <w:p w14:paraId="429CAD3C" w14:textId="77777777" w:rsidR="00000000" w:rsidRDefault="0079280E">
      <w:pPr>
        <w:rPr>
          <w:rFonts w:ascii="Courier New" w:hAnsi="Courier New"/>
          <w:sz w:val="18"/>
        </w:rPr>
      </w:pPr>
      <w:r>
        <w:rPr>
          <w:rFonts w:ascii="Courier New" w:hAnsi="Courier New"/>
          <w:sz w:val="18"/>
        </w:rPr>
        <w:t xml:space="preserve"> </w:t>
      </w:r>
    </w:p>
    <w:p w14:paraId="0FAEB6EF" w14:textId="77777777" w:rsidR="00000000" w:rsidRDefault="0079280E">
      <w:pPr>
        <w:rPr>
          <w:rFonts w:ascii="Courier New" w:hAnsi="Courier New"/>
          <w:sz w:val="18"/>
        </w:rPr>
      </w:pPr>
      <w:r>
        <w:rPr>
          <w:rFonts w:ascii="Courier New" w:hAnsi="Courier New"/>
          <w:sz w:val="18"/>
        </w:rPr>
        <w:t>Line 6    Message #</w:t>
      </w:r>
      <w:proofErr w:type="gramStart"/>
      <w:r>
        <w:rPr>
          <w:rFonts w:ascii="Courier New" w:hAnsi="Courier New"/>
          <w:sz w:val="18"/>
        </w:rPr>
        <w:t>14872886  Unlo</w:t>
      </w:r>
      <w:r>
        <w:rPr>
          <w:rFonts w:ascii="Courier New" w:hAnsi="Courier New"/>
          <w:sz w:val="18"/>
        </w:rPr>
        <w:t>ading</w:t>
      </w:r>
      <w:proofErr w:type="gramEnd"/>
      <w:r>
        <w:rPr>
          <w:rFonts w:ascii="Courier New" w:hAnsi="Courier New"/>
          <w:sz w:val="18"/>
        </w:rPr>
        <w:t xml:space="preserve"> KIDS Distribution   IVMB*2.0*463</w:t>
      </w:r>
    </w:p>
    <w:p w14:paraId="3CACA406" w14:textId="77777777" w:rsidR="00000000" w:rsidRDefault="0079280E">
      <w:pPr>
        <w:rPr>
          <w:rFonts w:ascii="Courier New" w:hAnsi="Courier New"/>
          <w:b/>
          <w:sz w:val="18"/>
        </w:rPr>
      </w:pPr>
      <w:r>
        <w:rPr>
          <w:rFonts w:ascii="Courier New" w:hAnsi="Courier New"/>
          <w:sz w:val="18"/>
        </w:rPr>
        <w:t xml:space="preserve">Want to Continue with Load? YES// </w:t>
      </w:r>
      <w:r>
        <w:rPr>
          <w:rFonts w:ascii="Courier New" w:hAnsi="Courier New"/>
          <w:b/>
          <w:sz w:val="18"/>
        </w:rPr>
        <w:t>YES</w:t>
      </w:r>
    </w:p>
    <w:p w14:paraId="461D52AC" w14:textId="77777777" w:rsidR="00000000" w:rsidRDefault="0079280E">
      <w:pPr>
        <w:rPr>
          <w:rFonts w:ascii="Courier New" w:hAnsi="Courier New"/>
          <w:sz w:val="18"/>
        </w:rPr>
      </w:pPr>
      <w:r>
        <w:rPr>
          <w:rFonts w:ascii="Courier New" w:hAnsi="Courier New"/>
          <w:sz w:val="18"/>
        </w:rPr>
        <w:t>Loading Distribution...</w:t>
      </w:r>
    </w:p>
    <w:p w14:paraId="6DF957D0" w14:textId="77777777" w:rsidR="00000000" w:rsidRDefault="0079280E">
      <w:pPr>
        <w:rPr>
          <w:rFonts w:ascii="Courier New" w:hAnsi="Courier New"/>
          <w:sz w:val="18"/>
        </w:rPr>
      </w:pPr>
      <w:r>
        <w:rPr>
          <w:rFonts w:ascii="Courier New" w:hAnsi="Courier New"/>
          <w:sz w:val="18"/>
        </w:rPr>
        <w:t xml:space="preserve"> </w:t>
      </w:r>
    </w:p>
    <w:p w14:paraId="11AAC3C5" w14:textId="77777777" w:rsidR="00000000" w:rsidRDefault="0079280E">
      <w:pPr>
        <w:rPr>
          <w:rFonts w:ascii="Courier New" w:hAnsi="Courier New"/>
          <w:sz w:val="18"/>
        </w:rPr>
      </w:pPr>
      <w:r>
        <w:rPr>
          <w:rFonts w:ascii="Courier New" w:hAnsi="Courier New"/>
          <w:sz w:val="18"/>
        </w:rPr>
        <w:t xml:space="preserve">   IVMB*2.0*463</w:t>
      </w:r>
    </w:p>
    <w:p w14:paraId="5F25241F" w14:textId="77777777" w:rsidR="00000000" w:rsidRDefault="0079280E">
      <w:pPr>
        <w:rPr>
          <w:rFonts w:ascii="Courier New" w:hAnsi="Courier New"/>
          <w:sz w:val="18"/>
        </w:rPr>
      </w:pPr>
      <w:r>
        <w:rPr>
          <w:rFonts w:ascii="Courier New" w:hAnsi="Courier New"/>
          <w:sz w:val="18"/>
        </w:rPr>
        <w:t xml:space="preserve"> </w:t>
      </w:r>
    </w:p>
    <w:p w14:paraId="2EE7A503" w14:textId="77777777" w:rsidR="00000000" w:rsidRDefault="0079280E">
      <w:pPr>
        <w:rPr>
          <w:rFonts w:ascii="Courier New" w:hAnsi="Courier New"/>
          <w:b/>
          <w:sz w:val="18"/>
        </w:rPr>
      </w:pPr>
      <w:r>
        <w:rPr>
          <w:rFonts w:ascii="Courier New" w:hAnsi="Courier New"/>
          <w:sz w:val="18"/>
        </w:rPr>
        <w:t xml:space="preserve">Select PackMan function: </w:t>
      </w:r>
      <w:r>
        <w:rPr>
          <w:rFonts w:ascii="Courier New" w:hAnsi="Courier New"/>
          <w:b/>
          <w:sz w:val="18"/>
        </w:rPr>
        <w:t>^</w:t>
      </w:r>
    </w:p>
    <w:p w14:paraId="07B21F36" w14:textId="77777777" w:rsidR="00000000" w:rsidRDefault="0079280E">
      <w:pPr>
        <w:pStyle w:val="Style4"/>
      </w:pPr>
    </w:p>
    <w:p w14:paraId="57641A28" w14:textId="77777777" w:rsidR="00000000" w:rsidRDefault="0079280E">
      <w:pPr>
        <w:rPr>
          <w:rFonts w:ascii="Courier New" w:hAnsi="Courier New"/>
          <w:sz w:val="18"/>
        </w:rPr>
      </w:pPr>
      <w:r>
        <w:rPr>
          <w:rFonts w:ascii="Courier New" w:hAnsi="Courier New"/>
          <w:sz w:val="18"/>
        </w:rPr>
        <w:t xml:space="preserve">Enter message action (in IN basket): Ignore// </w:t>
      </w:r>
      <w:r>
        <w:rPr>
          <w:rFonts w:ascii="Courier New" w:hAnsi="Courier New"/>
          <w:b/>
          <w:sz w:val="18"/>
        </w:rPr>
        <w:t>^</w:t>
      </w:r>
    </w:p>
    <w:p w14:paraId="364C4B92" w14:textId="77777777" w:rsidR="00000000" w:rsidRDefault="0079280E">
      <w:pPr>
        <w:rPr>
          <w:rFonts w:ascii="Courier New" w:hAnsi="Courier New"/>
          <w:sz w:val="18"/>
        </w:rPr>
      </w:pPr>
    </w:p>
    <w:p w14:paraId="27FBEE1E" w14:textId="77777777" w:rsidR="00000000" w:rsidRDefault="0079280E">
      <w:pPr>
        <w:rPr>
          <w:rFonts w:ascii="Courier New" w:hAnsi="Courier New"/>
          <w:sz w:val="18"/>
        </w:rPr>
      </w:pPr>
      <w:r>
        <w:rPr>
          <w:rFonts w:ascii="Courier New" w:hAnsi="Courier New"/>
          <w:sz w:val="18"/>
        </w:rPr>
        <w:t xml:space="preserve">End reached.  Begin again? No//   </w:t>
      </w:r>
      <w:r>
        <w:rPr>
          <w:rFonts w:ascii="Courier New" w:hAnsi="Courier New"/>
          <w:b/>
          <w:sz w:val="18"/>
        </w:rPr>
        <w:t>NO</w:t>
      </w:r>
    </w:p>
    <w:p w14:paraId="06EAB2B8" w14:textId="77777777" w:rsidR="00000000" w:rsidRDefault="0079280E">
      <w:pPr>
        <w:rPr>
          <w:rFonts w:ascii="Courier New" w:hAnsi="Courier New"/>
          <w:sz w:val="18"/>
        </w:rPr>
      </w:pPr>
    </w:p>
    <w:p w14:paraId="74D6EAB2" w14:textId="77777777" w:rsidR="00000000" w:rsidRDefault="0079280E">
      <w:pPr>
        <w:rPr>
          <w:rFonts w:ascii="Courier New" w:hAnsi="Courier New"/>
          <w:b/>
          <w:sz w:val="18"/>
        </w:rPr>
      </w:pPr>
      <w:r>
        <w:rPr>
          <w:rFonts w:ascii="Courier New" w:hAnsi="Courier New"/>
          <w:sz w:val="18"/>
        </w:rPr>
        <w:t>&gt;</w:t>
      </w:r>
      <w:r>
        <w:rPr>
          <w:rFonts w:ascii="Courier New" w:hAnsi="Courier New"/>
          <w:b/>
          <w:sz w:val="18"/>
        </w:rPr>
        <w:t>D ^XUP</w:t>
      </w:r>
    </w:p>
    <w:p w14:paraId="73F6B528" w14:textId="77777777" w:rsidR="00000000" w:rsidRDefault="0079280E">
      <w:pPr>
        <w:rPr>
          <w:rFonts w:ascii="Courier New" w:hAnsi="Courier New"/>
          <w:b/>
          <w:sz w:val="18"/>
        </w:rPr>
      </w:pPr>
    </w:p>
    <w:p w14:paraId="5A90C188" w14:textId="77777777" w:rsidR="00000000" w:rsidRDefault="0079280E">
      <w:pPr>
        <w:rPr>
          <w:rFonts w:ascii="Courier New" w:hAnsi="Courier New"/>
          <w:sz w:val="18"/>
        </w:rPr>
      </w:pPr>
      <w:r>
        <w:rPr>
          <w:rFonts w:ascii="Courier New" w:hAnsi="Courier New"/>
          <w:sz w:val="18"/>
        </w:rPr>
        <w:t xml:space="preserve">Setting up </w:t>
      </w:r>
      <w:r>
        <w:rPr>
          <w:rFonts w:ascii="Courier New" w:hAnsi="Courier New"/>
          <w:sz w:val="18"/>
        </w:rPr>
        <w:t>programmer environment</w:t>
      </w:r>
    </w:p>
    <w:p w14:paraId="7E5D5DF0" w14:textId="77777777" w:rsidR="00000000" w:rsidRDefault="0079280E">
      <w:pPr>
        <w:rPr>
          <w:rFonts w:ascii="Courier New" w:hAnsi="Courier New"/>
          <w:sz w:val="18"/>
        </w:rPr>
      </w:pPr>
      <w:r>
        <w:rPr>
          <w:rFonts w:ascii="Courier New" w:hAnsi="Courier New"/>
          <w:sz w:val="18"/>
        </w:rPr>
        <w:t>Terminal Type set to: C-VT100</w:t>
      </w:r>
    </w:p>
    <w:p w14:paraId="5EE9B0BA" w14:textId="77777777" w:rsidR="00000000" w:rsidRDefault="0079280E">
      <w:pPr>
        <w:rPr>
          <w:rFonts w:ascii="Courier New" w:hAnsi="Courier New"/>
          <w:b/>
          <w:sz w:val="18"/>
        </w:rPr>
      </w:pPr>
      <w:r>
        <w:rPr>
          <w:rFonts w:ascii="Courier New" w:hAnsi="Courier New"/>
          <w:sz w:val="18"/>
        </w:rPr>
        <w:t>Select OPTION NAME:</w:t>
      </w:r>
      <w:r>
        <w:rPr>
          <w:rFonts w:ascii="Courier New" w:hAnsi="Courier New"/>
          <w:b/>
          <w:sz w:val="18"/>
        </w:rPr>
        <w:t xml:space="preserve"> XPD MAIN       </w:t>
      </w:r>
      <w:r>
        <w:rPr>
          <w:rFonts w:ascii="Courier New" w:hAnsi="Courier New"/>
          <w:sz w:val="18"/>
        </w:rPr>
        <w:t>Kernel Installation &amp; Distribution System</w:t>
      </w:r>
    </w:p>
    <w:p w14:paraId="462DC92E" w14:textId="77777777" w:rsidR="00000000" w:rsidRDefault="0079280E">
      <w:pPr>
        <w:rPr>
          <w:rFonts w:ascii="Courier New" w:hAnsi="Courier New"/>
          <w:sz w:val="18"/>
        </w:rPr>
      </w:pPr>
      <w:r>
        <w:rPr>
          <w:rFonts w:ascii="Courier New" w:hAnsi="Courier New"/>
          <w:sz w:val="18"/>
        </w:rPr>
        <w:t xml:space="preserve"> </w:t>
      </w:r>
    </w:p>
    <w:p w14:paraId="658BBBFB" w14:textId="77777777" w:rsidR="00000000" w:rsidRDefault="0079280E">
      <w:pPr>
        <w:rPr>
          <w:rFonts w:ascii="Courier New" w:hAnsi="Courier New"/>
          <w:sz w:val="18"/>
        </w:rPr>
      </w:pPr>
      <w:r>
        <w:rPr>
          <w:rFonts w:ascii="Courier New" w:hAnsi="Courier New"/>
          <w:sz w:val="18"/>
        </w:rPr>
        <w:t xml:space="preserve"> </w:t>
      </w:r>
    </w:p>
    <w:p w14:paraId="3CB776F5" w14:textId="77777777" w:rsidR="00000000" w:rsidRDefault="0079280E">
      <w:pPr>
        <w:rPr>
          <w:rFonts w:ascii="Courier New" w:hAnsi="Courier New"/>
          <w:sz w:val="18"/>
        </w:rPr>
      </w:pPr>
      <w:r>
        <w:rPr>
          <w:rFonts w:ascii="Courier New" w:hAnsi="Courier New"/>
          <w:sz w:val="18"/>
        </w:rPr>
        <w:t xml:space="preserve">          Edits and Distribution ...</w:t>
      </w:r>
    </w:p>
    <w:p w14:paraId="655B689F" w14:textId="77777777" w:rsidR="00000000" w:rsidRDefault="0079280E">
      <w:pPr>
        <w:rPr>
          <w:rFonts w:ascii="Courier New" w:hAnsi="Courier New"/>
          <w:sz w:val="18"/>
        </w:rPr>
      </w:pPr>
      <w:r>
        <w:rPr>
          <w:rFonts w:ascii="Courier New" w:hAnsi="Courier New"/>
          <w:sz w:val="18"/>
        </w:rPr>
        <w:t xml:space="preserve">          Utilities ...</w:t>
      </w:r>
    </w:p>
    <w:p w14:paraId="7EC990DF" w14:textId="77777777" w:rsidR="00000000" w:rsidRDefault="0079280E">
      <w:pPr>
        <w:rPr>
          <w:rFonts w:ascii="Courier New" w:hAnsi="Courier New"/>
          <w:sz w:val="18"/>
        </w:rPr>
      </w:pPr>
      <w:r>
        <w:rPr>
          <w:rFonts w:ascii="Courier New" w:hAnsi="Courier New"/>
          <w:sz w:val="18"/>
        </w:rPr>
        <w:t xml:space="preserve">          Installation ...</w:t>
      </w:r>
    </w:p>
    <w:p w14:paraId="15C7B78C" w14:textId="77777777" w:rsidR="00000000" w:rsidRDefault="0079280E">
      <w:pPr>
        <w:rPr>
          <w:rFonts w:ascii="Courier New" w:hAnsi="Courier New"/>
          <w:sz w:val="18"/>
        </w:rPr>
      </w:pPr>
      <w:r>
        <w:rPr>
          <w:rFonts w:ascii="Courier New" w:hAnsi="Courier New"/>
          <w:sz w:val="18"/>
        </w:rPr>
        <w:t xml:space="preserve"> </w:t>
      </w:r>
    </w:p>
    <w:p w14:paraId="29D92524" w14:textId="77777777" w:rsidR="00000000" w:rsidRDefault="0079280E">
      <w:pPr>
        <w:rPr>
          <w:rFonts w:ascii="Courier New" w:hAnsi="Courier New"/>
          <w:b/>
          <w:sz w:val="18"/>
        </w:rPr>
      </w:pPr>
      <w:r>
        <w:rPr>
          <w:rFonts w:ascii="Courier New" w:hAnsi="Courier New"/>
          <w:sz w:val="18"/>
        </w:rPr>
        <w:t>Select Kernel Installation &amp; Dis</w:t>
      </w:r>
      <w:r>
        <w:rPr>
          <w:rFonts w:ascii="Courier New" w:hAnsi="Courier New"/>
          <w:sz w:val="18"/>
        </w:rPr>
        <w:t>tribution System Option:</w:t>
      </w:r>
      <w:r>
        <w:rPr>
          <w:rFonts w:ascii="Courier New" w:hAnsi="Courier New"/>
          <w:b/>
          <w:sz w:val="18"/>
        </w:rPr>
        <w:t xml:space="preserve"> Installation</w:t>
      </w:r>
    </w:p>
    <w:p w14:paraId="0A72A129" w14:textId="77777777" w:rsidR="00000000" w:rsidRDefault="0079280E">
      <w:pPr>
        <w:rPr>
          <w:rFonts w:ascii="Courier New" w:hAnsi="Courier New"/>
          <w:sz w:val="18"/>
        </w:rPr>
      </w:pPr>
    </w:p>
    <w:p w14:paraId="6A9D5585" w14:textId="77777777" w:rsidR="00000000" w:rsidRDefault="0079280E">
      <w:pPr>
        <w:rPr>
          <w:rFonts w:ascii="Courier New" w:hAnsi="Courier New"/>
          <w:sz w:val="18"/>
        </w:rPr>
      </w:pPr>
      <w:r>
        <w:rPr>
          <w:rFonts w:ascii="Courier New" w:hAnsi="Courier New"/>
          <w:sz w:val="18"/>
        </w:rPr>
        <w:t xml:space="preserve"> </w:t>
      </w:r>
    </w:p>
    <w:p w14:paraId="30E6AEED" w14:textId="77777777" w:rsidR="00000000" w:rsidRDefault="0079280E">
      <w:pPr>
        <w:rPr>
          <w:rFonts w:ascii="Courier New" w:hAnsi="Courier New"/>
          <w:sz w:val="18"/>
        </w:rPr>
      </w:pPr>
      <w:r>
        <w:rPr>
          <w:rFonts w:ascii="Courier New" w:hAnsi="Courier New"/>
          <w:sz w:val="18"/>
        </w:rPr>
        <w:t xml:space="preserve">   1      Load a Distribution</w:t>
      </w:r>
    </w:p>
    <w:p w14:paraId="1CD18B3F" w14:textId="77777777" w:rsidR="00000000" w:rsidRDefault="0079280E">
      <w:pPr>
        <w:rPr>
          <w:rFonts w:ascii="Courier New" w:hAnsi="Courier New"/>
          <w:sz w:val="18"/>
        </w:rPr>
      </w:pPr>
      <w:r>
        <w:rPr>
          <w:rFonts w:ascii="Courier New" w:hAnsi="Courier New"/>
          <w:sz w:val="18"/>
        </w:rPr>
        <w:t xml:space="preserve">   2      Verify Checksums in Transport Global</w:t>
      </w:r>
    </w:p>
    <w:p w14:paraId="2DD7BEDD" w14:textId="77777777" w:rsidR="00000000" w:rsidRDefault="0079280E">
      <w:pPr>
        <w:rPr>
          <w:rFonts w:ascii="Courier New" w:hAnsi="Courier New"/>
          <w:sz w:val="18"/>
        </w:rPr>
      </w:pPr>
      <w:r>
        <w:rPr>
          <w:rFonts w:ascii="Courier New" w:hAnsi="Courier New"/>
          <w:sz w:val="18"/>
        </w:rPr>
        <w:t xml:space="preserve">   3      Print Transport Global</w:t>
      </w:r>
    </w:p>
    <w:p w14:paraId="48C1E8FF" w14:textId="77777777" w:rsidR="00000000" w:rsidRDefault="0079280E">
      <w:pPr>
        <w:rPr>
          <w:rFonts w:ascii="Courier New" w:hAnsi="Courier New"/>
          <w:sz w:val="18"/>
        </w:rPr>
      </w:pPr>
      <w:r>
        <w:rPr>
          <w:rFonts w:ascii="Courier New" w:hAnsi="Courier New"/>
          <w:sz w:val="18"/>
        </w:rPr>
        <w:t xml:space="preserve">   4      Compare Transport Global to Current System</w:t>
      </w:r>
    </w:p>
    <w:p w14:paraId="521447C4" w14:textId="77777777" w:rsidR="00000000" w:rsidRDefault="0079280E">
      <w:pPr>
        <w:rPr>
          <w:rFonts w:ascii="Courier New" w:hAnsi="Courier New"/>
          <w:sz w:val="18"/>
        </w:rPr>
      </w:pPr>
      <w:r>
        <w:rPr>
          <w:rFonts w:ascii="Courier New" w:hAnsi="Courier New"/>
          <w:sz w:val="18"/>
        </w:rPr>
        <w:t xml:space="preserve">   5      Backup a Transport Global</w:t>
      </w:r>
    </w:p>
    <w:p w14:paraId="6F120ED4" w14:textId="77777777" w:rsidR="00000000" w:rsidRDefault="0079280E">
      <w:pPr>
        <w:rPr>
          <w:rFonts w:ascii="Courier New" w:hAnsi="Courier New"/>
          <w:sz w:val="18"/>
        </w:rPr>
      </w:pPr>
      <w:r>
        <w:rPr>
          <w:rFonts w:ascii="Courier New" w:hAnsi="Courier New"/>
          <w:sz w:val="18"/>
        </w:rPr>
        <w:t xml:space="preserve">   6      Instal</w:t>
      </w:r>
      <w:r>
        <w:rPr>
          <w:rFonts w:ascii="Courier New" w:hAnsi="Courier New"/>
          <w:sz w:val="18"/>
        </w:rPr>
        <w:t>l Package(s)</w:t>
      </w:r>
    </w:p>
    <w:p w14:paraId="22CFD90C" w14:textId="77777777" w:rsidR="00000000" w:rsidRDefault="0079280E">
      <w:pPr>
        <w:rPr>
          <w:rFonts w:ascii="Courier New" w:hAnsi="Courier New"/>
          <w:sz w:val="18"/>
        </w:rPr>
      </w:pPr>
      <w:r>
        <w:rPr>
          <w:rFonts w:ascii="Courier New" w:hAnsi="Courier New"/>
          <w:sz w:val="18"/>
        </w:rPr>
        <w:t xml:space="preserve">          Restart Install of Package(s)</w:t>
      </w:r>
    </w:p>
    <w:p w14:paraId="1AC668EB" w14:textId="77777777" w:rsidR="00000000" w:rsidRDefault="0079280E">
      <w:pPr>
        <w:rPr>
          <w:rFonts w:ascii="Courier New" w:hAnsi="Courier New"/>
          <w:sz w:val="18"/>
        </w:rPr>
      </w:pPr>
      <w:r>
        <w:rPr>
          <w:rFonts w:ascii="Courier New" w:hAnsi="Courier New"/>
          <w:sz w:val="18"/>
        </w:rPr>
        <w:t xml:space="preserve">          Unload a Distribution</w:t>
      </w:r>
    </w:p>
    <w:p w14:paraId="48B3C4C1" w14:textId="77777777" w:rsidR="00000000" w:rsidRDefault="0079280E">
      <w:pPr>
        <w:rPr>
          <w:rFonts w:ascii="Courier New" w:hAnsi="Courier New"/>
          <w:sz w:val="18"/>
        </w:rPr>
      </w:pPr>
    </w:p>
    <w:p w14:paraId="33900199" w14:textId="77777777" w:rsidR="00000000" w:rsidRDefault="0079280E">
      <w:r>
        <w:t xml:space="preserve">The only option shown here will be Option # 6.  The other options are explained in the Installation Instructions.  Remember, when using other options, always type </w:t>
      </w:r>
      <w:r>
        <w:rPr>
          <w:b/>
        </w:rPr>
        <w:t>IVMB*2.</w:t>
      </w:r>
      <w:r>
        <w:rPr>
          <w:b/>
        </w:rPr>
        <w:t xml:space="preserve">0*463 </w:t>
      </w:r>
      <w:r>
        <w:t>at the “Select INSTALL NAME:” prompt</w:t>
      </w:r>
      <w:r>
        <w:rPr>
          <w:b/>
        </w:rPr>
        <w:t>.</w:t>
      </w:r>
    </w:p>
    <w:p w14:paraId="369A0A1F" w14:textId="77777777" w:rsidR="00000000" w:rsidRDefault="0079280E">
      <w:pPr>
        <w:rPr>
          <w:rFonts w:ascii="Courier New" w:hAnsi="Courier New"/>
          <w:sz w:val="18"/>
        </w:rPr>
      </w:pPr>
      <w:r>
        <w:rPr>
          <w:rFonts w:ascii="Courier New" w:hAnsi="Courier New"/>
          <w:sz w:val="18"/>
        </w:rPr>
        <w:t xml:space="preserve"> </w:t>
      </w:r>
    </w:p>
    <w:p w14:paraId="4E83224D" w14:textId="77777777" w:rsidR="00000000" w:rsidRDefault="0079280E">
      <w:pPr>
        <w:rPr>
          <w:rFonts w:ascii="Courier New" w:hAnsi="Courier New"/>
          <w:sz w:val="18"/>
        </w:rPr>
      </w:pPr>
      <w:r>
        <w:rPr>
          <w:rFonts w:ascii="Courier New" w:hAnsi="Courier New"/>
          <w:sz w:val="18"/>
        </w:rPr>
        <w:t xml:space="preserve">Select Installation Option: </w:t>
      </w:r>
      <w:proofErr w:type="gramStart"/>
      <w:r>
        <w:rPr>
          <w:rFonts w:ascii="Courier New" w:hAnsi="Courier New"/>
          <w:b/>
          <w:sz w:val="18"/>
        </w:rPr>
        <w:t>6</w:t>
      </w:r>
      <w:r>
        <w:rPr>
          <w:rFonts w:ascii="Courier New" w:hAnsi="Courier New"/>
          <w:sz w:val="18"/>
        </w:rPr>
        <w:t xml:space="preserve">  Install</w:t>
      </w:r>
      <w:proofErr w:type="gramEnd"/>
      <w:r>
        <w:rPr>
          <w:rFonts w:ascii="Courier New" w:hAnsi="Courier New"/>
          <w:sz w:val="18"/>
        </w:rPr>
        <w:t xml:space="preserve"> Package(s)</w:t>
      </w:r>
    </w:p>
    <w:p w14:paraId="17C7B20D" w14:textId="77777777" w:rsidR="00000000" w:rsidRDefault="0079280E">
      <w:pPr>
        <w:rPr>
          <w:rFonts w:ascii="Courier New" w:hAnsi="Courier New"/>
          <w:sz w:val="18"/>
        </w:rPr>
      </w:pPr>
    </w:p>
    <w:p w14:paraId="63065A89" w14:textId="77777777" w:rsidR="00000000" w:rsidRDefault="0079280E">
      <w:pPr>
        <w:rPr>
          <w:rFonts w:ascii="Courier New" w:hAnsi="Courier New"/>
          <w:sz w:val="18"/>
        </w:rPr>
      </w:pPr>
      <w:r>
        <w:rPr>
          <w:rFonts w:ascii="Courier New" w:hAnsi="Courier New"/>
          <w:sz w:val="18"/>
        </w:rPr>
        <w:t xml:space="preserve">Select INSTALL NAME: </w:t>
      </w:r>
      <w:r>
        <w:rPr>
          <w:rFonts w:ascii="Courier New" w:hAnsi="Courier New"/>
          <w:b/>
          <w:sz w:val="18"/>
        </w:rPr>
        <w:t>IVMB*2.0*463</w:t>
      </w:r>
    </w:p>
    <w:p w14:paraId="05CC345B" w14:textId="77777777" w:rsidR="00000000" w:rsidRDefault="0079280E">
      <w:pPr>
        <w:rPr>
          <w:rFonts w:ascii="Courier New" w:hAnsi="Courier New"/>
          <w:sz w:val="18"/>
        </w:rPr>
      </w:pPr>
    </w:p>
    <w:p w14:paraId="060140D5" w14:textId="77777777" w:rsidR="00000000" w:rsidRDefault="0079280E">
      <w:pPr>
        <w:rPr>
          <w:rFonts w:ascii="Courier New" w:hAnsi="Courier New"/>
          <w:sz w:val="18"/>
        </w:rPr>
      </w:pPr>
      <w:r>
        <w:rPr>
          <w:rFonts w:ascii="Courier New" w:hAnsi="Courier New"/>
          <w:sz w:val="18"/>
        </w:rPr>
        <w:t>IVMB*2.0*463</w:t>
      </w:r>
    </w:p>
    <w:p w14:paraId="7920E093" w14:textId="77777777" w:rsidR="00000000" w:rsidRDefault="0079280E">
      <w:pPr>
        <w:rPr>
          <w:rFonts w:ascii="Courier New" w:hAnsi="Courier New"/>
          <w:sz w:val="18"/>
        </w:rPr>
      </w:pPr>
    </w:p>
    <w:p w14:paraId="7D546641" w14:textId="77777777" w:rsidR="00000000" w:rsidRDefault="0079280E">
      <w:pPr>
        <w:rPr>
          <w:rFonts w:ascii="Courier New" w:hAnsi="Courier New"/>
          <w:sz w:val="18"/>
        </w:rPr>
      </w:pPr>
      <w:r>
        <w:rPr>
          <w:rFonts w:ascii="Courier New" w:hAnsi="Courier New"/>
          <w:sz w:val="18"/>
        </w:rPr>
        <w:t>Checking Install for Package IVMB*2.0*463</w:t>
      </w:r>
    </w:p>
    <w:p w14:paraId="29E3B963" w14:textId="77777777" w:rsidR="00000000" w:rsidRDefault="0079280E">
      <w:pPr>
        <w:rPr>
          <w:rFonts w:ascii="Courier New" w:hAnsi="Courier New"/>
          <w:sz w:val="18"/>
        </w:rPr>
      </w:pPr>
      <w:r>
        <w:rPr>
          <w:rFonts w:ascii="Courier New" w:hAnsi="Courier New"/>
          <w:sz w:val="18"/>
        </w:rPr>
        <w:t xml:space="preserve"> </w:t>
      </w:r>
    </w:p>
    <w:p w14:paraId="204BC27D" w14:textId="77777777" w:rsidR="00000000" w:rsidRDefault="0079280E">
      <w:pPr>
        <w:rPr>
          <w:rFonts w:ascii="Courier New" w:hAnsi="Courier New"/>
          <w:sz w:val="18"/>
        </w:rPr>
      </w:pPr>
      <w:r>
        <w:rPr>
          <w:rFonts w:ascii="Courier New" w:hAnsi="Courier New"/>
          <w:sz w:val="18"/>
        </w:rPr>
        <w:t>Install Questions for IVMB*2.0*463</w:t>
      </w:r>
    </w:p>
    <w:p w14:paraId="1570FFBE" w14:textId="77777777" w:rsidR="00000000" w:rsidRDefault="0079280E">
      <w:pPr>
        <w:rPr>
          <w:rFonts w:ascii="Courier New" w:hAnsi="Courier New"/>
          <w:sz w:val="18"/>
        </w:rPr>
      </w:pPr>
      <w:r>
        <w:rPr>
          <w:rFonts w:ascii="Courier New" w:hAnsi="Courier New"/>
          <w:sz w:val="18"/>
        </w:rPr>
        <w:t xml:space="preserve"> </w:t>
      </w:r>
    </w:p>
    <w:p w14:paraId="2B0FD6B2" w14:textId="77777777" w:rsidR="00000000" w:rsidRDefault="0079280E">
      <w:pPr>
        <w:rPr>
          <w:rFonts w:ascii="Courier New" w:hAnsi="Courier New"/>
          <w:sz w:val="18"/>
        </w:rPr>
      </w:pPr>
      <w:r>
        <w:rPr>
          <w:rFonts w:ascii="Courier New" w:hAnsi="Courier New"/>
          <w:sz w:val="18"/>
        </w:rPr>
        <w:br w:type="page"/>
      </w:r>
      <w:r>
        <w:rPr>
          <w:rFonts w:ascii="Courier New" w:hAnsi="Courier New"/>
          <w:sz w:val="18"/>
        </w:rPr>
        <w:lastRenderedPageBreak/>
        <w:t>Incoming Files:</w:t>
      </w:r>
    </w:p>
    <w:p w14:paraId="19AC26C2" w14:textId="77777777" w:rsidR="00000000" w:rsidRDefault="0079280E">
      <w:pPr>
        <w:rPr>
          <w:rFonts w:ascii="Courier New" w:hAnsi="Courier New"/>
          <w:sz w:val="18"/>
        </w:rPr>
      </w:pPr>
    </w:p>
    <w:p w14:paraId="7C57ADE0" w14:textId="77777777" w:rsidR="00000000" w:rsidRDefault="0079280E">
      <w:pPr>
        <w:rPr>
          <w:rFonts w:ascii="Courier New" w:hAnsi="Courier New"/>
          <w:sz w:val="18"/>
        </w:rPr>
      </w:pPr>
      <w:r>
        <w:rPr>
          <w:rFonts w:ascii="Courier New" w:hAnsi="Courier New"/>
          <w:sz w:val="18"/>
        </w:rPr>
        <w:t>742070    H</w:t>
      </w:r>
      <w:r>
        <w:rPr>
          <w:rFonts w:ascii="Courier New" w:hAnsi="Courier New"/>
          <w:sz w:val="18"/>
        </w:rPr>
        <w:t xml:space="preserve">EC </w:t>
      </w:r>
      <w:proofErr w:type="gramStart"/>
      <w:r>
        <w:rPr>
          <w:rFonts w:ascii="Courier New" w:hAnsi="Courier New"/>
          <w:sz w:val="18"/>
        </w:rPr>
        <w:t>PARAMETER  (</w:t>
      </w:r>
      <w:proofErr w:type="gramEnd"/>
      <w:r>
        <w:rPr>
          <w:rFonts w:ascii="Courier New" w:hAnsi="Courier New"/>
          <w:sz w:val="18"/>
        </w:rPr>
        <w:t>including data)</w:t>
      </w:r>
    </w:p>
    <w:p w14:paraId="4AB65C91" w14:textId="77777777" w:rsidR="00000000" w:rsidRDefault="0079280E">
      <w:pPr>
        <w:rPr>
          <w:rFonts w:ascii="Courier New" w:hAnsi="Courier New"/>
          <w:sz w:val="18"/>
        </w:rPr>
      </w:pPr>
      <w:r>
        <w:rPr>
          <w:rFonts w:ascii="Courier New" w:hAnsi="Courier New"/>
          <w:sz w:val="18"/>
        </w:rPr>
        <w:t>742080    HEC ERROR PROCESSING LOG</w:t>
      </w:r>
    </w:p>
    <w:p w14:paraId="5109F99F" w14:textId="77777777" w:rsidR="00000000" w:rsidRDefault="0079280E">
      <w:pPr>
        <w:rPr>
          <w:rFonts w:ascii="Courier New" w:hAnsi="Courier New"/>
          <w:sz w:val="18"/>
        </w:rPr>
      </w:pPr>
      <w:r>
        <w:rPr>
          <w:rFonts w:ascii="Courier New" w:hAnsi="Courier New"/>
          <w:sz w:val="18"/>
        </w:rPr>
        <w:t>742081    HEC ERROR PROCESSING GROUP</w:t>
      </w:r>
    </w:p>
    <w:p w14:paraId="06BA2587" w14:textId="77777777" w:rsidR="00000000" w:rsidRDefault="0079280E">
      <w:pPr>
        <w:rPr>
          <w:rFonts w:ascii="Courier New" w:hAnsi="Courier New"/>
          <w:sz w:val="18"/>
        </w:rPr>
      </w:pPr>
      <w:r>
        <w:rPr>
          <w:rFonts w:ascii="Courier New" w:hAnsi="Courier New"/>
          <w:sz w:val="18"/>
        </w:rPr>
        <w:t>742082    HEC ERROR PROCESSING USER</w:t>
      </w:r>
    </w:p>
    <w:p w14:paraId="2E3E5A93" w14:textId="77777777" w:rsidR="00000000" w:rsidRDefault="0079280E">
      <w:pPr>
        <w:rPr>
          <w:rFonts w:ascii="Courier New" w:hAnsi="Courier New"/>
          <w:sz w:val="18"/>
        </w:rPr>
      </w:pPr>
    </w:p>
    <w:p w14:paraId="29258B87" w14:textId="77777777" w:rsidR="00000000" w:rsidRDefault="0079280E">
      <w:pPr>
        <w:rPr>
          <w:rFonts w:ascii="Courier New" w:hAnsi="Courier New"/>
          <w:b/>
          <w:sz w:val="18"/>
        </w:rPr>
      </w:pPr>
      <w:r>
        <w:rPr>
          <w:rFonts w:ascii="Courier New" w:hAnsi="Courier New"/>
          <w:sz w:val="18"/>
        </w:rPr>
        <w:t>Want KIDS to Rebuild Menu Trees Upon Completion of Install? YES//</w:t>
      </w:r>
      <w:r>
        <w:rPr>
          <w:rFonts w:ascii="Courier New" w:hAnsi="Courier New"/>
          <w:b/>
          <w:sz w:val="18"/>
        </w:rPr>
        <w:t xml:space="preserve"> YES</w:t>
      </w:r>
    </w:p>
    <w:p w14:paraId="20667085" w14:textId="77777777" w:rsidR="00000000" w:rsidRDefault="0079280E">
      <w:pPr>
        <w:rPr>
          <w:rFonts w:ascii="Courier New" w:hAnsi="Courier New"/>
          <w:sz w:val="18"/>
        </w:rPr>
      </w:pPr>
    </w:p>
    <w:p w14:paraId="14F753D1" w14:textId="77777777" w:rsidR="00000000" w:rsidRDefault="0079280E">
      <w:pPr>
        <w:rPr>
          <w:rFonts w:ascii="Courier New" w:hAnsi="Courier New"/>
          <w:b/>
          <w:sz w:val="18"/>
        </w:rPr>
      </w:pPr>
      <w:r>
        <w:rPr>
          <w:rFonts w:ascii="Courier New" w:hAnsi="Courier New"/>
          <w:sz w:val="18"/>
        </w:rPr>
        <w:t>Want KIDS to INHIBIT LOGONs during the instal</w:t>
      </w:r>
      <w:r>
        <w:rPr>
          <w:rFonts w:ascii="Courier New" w:hAnsi="Courier New"/>
          <w:sz w:val="18"/>
        </w:rPr>
        <w:t>l? YES//</w:t>
      </w:r>
      <w:r>
        <w:rPr>
          <w:rFonts w:ascii="Courier New" w:hAnsi="Courier New"/>
          <w:b/>
          <w:sz w:val="18"/>
        </w:rPr>
        <w:t xml:space="preserve"> NO</w:t>
      </w:r>
    </w:p>
    <w:p w14:paraId="6F5746EC" w14:textId="77777777" w:rsidR="00000000" w:rsidRDefault="0079280E">
      <w:pPr>
        <w:rPr>
          <w:rFonts w:ascii="Courier New" w:hAnsi="Courier New"/>
          <w:b/>
          <w:sz w:val="18"/>
        </w:rPr>
      </w:pPr>
      <w:r>
        <w:rPr>
          <w:rFonts w:ascii="Courier New" w:hAnsi="Courier New"/>
          <w:sz w:val="18"/>
        </w:rPr>
        <w:t>Want to DISABLE Scheduled Options, Menu Options, and Protocols? YES//</w:t>
      </w:r>
      <w:r>
        <w:rPr>
          <w:rFonts w:ascii="Courier New" w:hAnsi="Courier New"/>
          <w:b/>
          <w:sz w:val="18"/>
        </w:rPr>
        <w:t xml:space="preserve"> YES</w:t>
      </w:r>
    </w:p>
    <w:p w14:paraId="0248CF50" w14:textId="77777777" w:rsidR="00000000" w:rsidRDefault="0079280E">
      <w:pPr>
        <w:rPr>
          <w:rFonts w:ascii="Courier New" w:hAnsi="Courier New"/>
          <w:sz w:val="18"/>
        </w:rPr>
      </w:pPr>
    </w:p>
    <w:p w14:paraId="3E45E20A" w14:textId="77777777" w:rsidR="00000000" w:rsidRDefault="0079280E">
      <w:pPr>
        <w:rPr>
          <w:rFonts w:ascii="Courier New" w:hAnsi="Courier New"/>
          <w:b/>
          <w:sz w:val="18"/>
        </w:rPr>
      </w:pPr>
      <w:r>
        <w:rPr>
          <w:rFonts w:ascii="Courier New" w:hAnsi="Courier New"/>
          <w:sz w:val="18"/>
        </w:rPr>
        <w:t>Enter options you wish to mark as 'Out Of Order':</w:t>
      </w:r>
      <w:r>
        <w:rPr>
          <w:rFonts w:ascii="Courier New" w:hAnsi="Courier New"/>
          <w:b/>
          <w:sz w:val="18"/>
        </w:rPr>
        <w:t xml:space="preserve"> &lt;Enter&gt;</w:t>
      </w:r>
    </w:p>
    <w:p w14:paraId="19FD7965" w14:textId="77777777" w:rsidR="00000000" w:rsidRDefault="0079280E">
      <w:pPr>
        <w:rPr>
          <w:rFonts w:ascii="Courier New" w:hAnsi="Courier New"/>
          <w:sz w:val="18"/>
        </w:rPr>
      </w:pPr>
    </w:p>
    <w:p w14:paraId="2C26E76B" w14:textId="77777777" w:rsidR="00000000" w:rsidRDefault="0079280E">
      <w:pPr>
        <w:rPr>
          <w:rFonts w:ascii="Courier New" w:hAnsi="Courier New"/>
          <w:b/>
          <w:sz w:val="18"/>
        </w:rPr>
      </w:pPr>
      <w:r>
        <w:rPr>
          <w:rFonts w:ascii="Courier New" w:hAnsi="Courier New"/>
          <w:sz w:val="18"/>
        </w:rPr>
        <w:t>Enter protocols you wish to mark as 'Out Of Order':</w:t>
      </w:r>
      <w:r>
        <w:rPr>
          <w:rFonts w:ascii="Courier New" w:hAnsi="Courier New"/>
          <w:b/>
          <w:sz w:val="18"/>
        </w:rPr>
        <w:t xml:space="preserve"> &lt;Enter&gt;</w:t>
      </w:r>
    </w:p>
    <w:p w14:paraId="6B88B189" w14:textId="77777777" w:rsidR="00000000" w:rsidRDefault="0079280E">
      <w:pPr>
        <w:rPr>
          <w:rFonts w:ascii="Courier New" w:hAnsi="Courier New"/>
          <w:b/>
          <w:sz w:val="18"/>
        </w:rPr>
      </w:pPr>
    </w:p>
    <w:p w14:paraId="760FC16A" w14:textId="77777777" w:rsidR="00000000" w:rsidRDefault="0079280E">
      <w:pPr>
        <w:rPr>
          <w:rFonts w:ascii="Courier New" w:hAnsi="Courier New"/>
          <w:b/>
          <w:sz w:val="18"/>
        </w:rPr>
      </w:pPr>
      <w:r>
        <w:rPr>
          <w:rFonts w:ascii="Courier New" w:hAnsi="Courier New"/>
          <w:sz w:val="18"/>
        </w:rPr>
        <w:t>Delay Install (Minutes)</w:t>
      </w:r>
      <w:proofErr w:type="gramStart"/>
      <w:r>
        <w:rPr>
          <w:rFonts w:ascii="Courier New" w:hAnsi="Courier New"/>
          <w:sz w:val="18"/>
        </w:rPr>
        <w:t>:  (</w:t>
      </w:r>
      <w:proofErr w:type="gramEnd"/>
      <w:r>
        <w:rPr>
          <w:rFonts w:ascii="Courier New" w:hAnsi="Courier New"/>
          <w:sz w:val="18"/>
        </w:rPr>
        <w:t>0-60): 0//</w:t>
      </w:r>
      <w:r>
        <w:rPr>
          <w:rFonts w:ascii="Courier New" w:hAnsi="Courier New"/>
          <w:b/>
          <w:sz w:val="18"/>
        </w:rPr>
        <w:t xml:space="preserve">  &lt;Enter&gt;</w:t>
      </w:r>
    </w:p>
    <w:p w14:paraId="557BE808" w14:textId="77777777" w:rsidR="00000000" w:rsidRDefault="0079280E">
      <w:pPr>
        <w:rPr>
          <w:rFonts w:ascii="Courier New" w:hAnsi="Courier New"/>
          <w:sz w:val="18"/>
        </w:rPr>
      </w:pPr>
    </w:p>
    <w:p w14:paraId="0D8163BC" w14:textId="77777777" w:rsidR="00000000" w:rsidRDefault="0079280E">
      <w:pPr>
        <w:rPr>
          <w:rFonts w:ascii="Courier New" w:hAnsi="Courier New"/>
          <w:sz w:val="18"/>
        </w:rPr>
      </w:pPr>
      <w:r>
        <w:rPr>
          <w:rFonts w:ascii="Courier New" w:hAnsi="Courier New"/>
          <w:sz w:val="18"/>
        </w:rPr>
        <w:t>E</w:t>
      </w:r>
      <w:r>
        <w:rPr>
          <w:rFonts w:ascii="Courier New" w:hAnsi="Courier New"/>
          <w:sz w:val="18"/>
        </w:rPr>
        <w:t>nter the Device you want to print the Install messages.</w:t>
      </w:r>
    </w:p>
    <w:p w14:paraId="37DBDB32" w14:textId="77777777" w:rsidR="00000000" w:rsidRDefault="0079280E">
      <w:pPr>
        <w:rPr>
          <w:rFonts w:ascii="Courier New" w:hAnsi="Courier New"/>
          <w:sz w:val="18"/>
        </w:rPr>
      </w:pPr>
      <w:r>
        <w:rPr>
          <w:rFonts w:ascii="Courier New" w:hAnsi="Courier New"/>
          <w:sz w:val="18"/>
        </w:rPr>
        <w:t>You can queue the install by enter a 'Q' at the device prompt.</w:t>
      </w:r>
    </w:p>
    <w:p w14:paraId="0874D3FA" w14:textId="77777777" w:rsidR="00000000" w:rsidRDefault="0079280E">
      <w:pPr>
        <w:rPr>
          <w:rFonts w:ascii="Courier New" w:hAnsi="Courier New"/>
          <w:sz w:val="18"/>
        </w:rPr>
      </w:pPr>
      <w:r>
        <w:rPr>
          <w:rFonts w:ascii="Courier New" w:hAnsi="Courier New"/>
          <w:sz w:val="18"/>
        </w:rPr>
        <w:t>Enter a '^' to abort the install.</w:t>
      </w:r>
    </w:p>
    <w:p w14:paraId="04F4C3E3" w14:textId="77777777" w:rsidR="00000000" w:rsidRDefault="0079280E">
      <w:pPr>
        <w:rPr>
          <w:rFonts w:ascii="Courier New" w:hAnsi="Courier New"/>
          <w:b/>
          <w:sz w:val="18"/>
        </w:rPr>
      </w:pPr>
    </w:p>
    <w:p w14:paraId="3D0B996E" w14:textId="77777777" w:rsidR="00000000" w:rsidRDefault="0079280E">
      <w:pPr>
        <w:rPr>
          <w:rFonts w:ascii="Courier New" w:hAnsi="Courier New"/>
          <w:b/>
          <w:sz w:val="18"/>
        </w:rPr>
      </w:pPr>
      <w:r>
        <w:rPr>
          <w:rFonts w:ascii="Courier New" w:hAnsi="Courier New"/>
          <w:sz w:val="18"/>
        </w:rPr>
        <w:t>DEVICE: HOME//</w:t>
      </w:r>
      <w:r>
        <w:rPr>
          <w:rFonts w:ascii="Courier New" w:hAnsi="Courier New"/>
          <w:b/>
          <w:sz w:val="18"/>
        </w:rPr>
        <w:t xml:space="preserve"> &lt;Enter</w:t>
      </w:r>
      <w:proofErr w:type="gramStart"/>
      <w:r>
        <w:rPr>
          <w:rFonts w:ascii="Courier New" w:hAnsi="Courier New"/>
          <w:b/>
          <w:sz w:val="18"/>
        </w:rPr>
        <w:t xml:space="preserve">&gt;  </w:t>
      </w:r>
      <w:r>
        <w:rPr>
          <w:rFonts w:ascii="Courier New" w:hAnsi="Courier New"/>
          <w:sz w:val="18"/>
        </w:rPr>
        <w:t>GENERIC</w:t>
      </w:r>
      <w:proofErr w:type="gramEnd"/>
      <w:r>
        <w:rPr>
          <w:rFonts w:ascii="Courier New" w:hAnsi="Courier New"/>
          <w:sz w:val="18"/>
        </w:rPr>
        <w:t xml:space="preserve"> INCOMING TELNET</w:t>
      </w:r>
    </w:p>
    <w:p w14:paraId="0109F31F" w14:textId="77777777" w:rsidR="00000000" w:rsidRDefault="0079280E">
      <w:pPr>
        <w:rPr>
          <w:rFonts w:ascii="Courier New" w:hAnsi="Courier New"/>
          <w:b/>
          <w:sz w:val="18"/>
        </w:rPr>
      </w:pPr>
    </w:p>
    <w:p w14:paraId="75C09DC9" w14:textId="77777777" w:rsidR="00000000" w:rsidRDefault="0079280E">
      <w:pPr>
        <w:rPr>
          <w:rFonts w:ascii="Courier New" w:hAnsi="Courier New"/>
          <w:sz w:val="18"/>
        </w:rPr>
      </w:pPr>
      <w:r>
        <w:rPr>
          <w:rFonts w:ascii="Courier New" w:hAnsi="Courier New"/>
          <w:sz w:val="18"/>
        </w:rPr>
        <w:t>Install Started for IVMB*2.0*</w:t>
      </w:r>
      <w:proofErr w:type="gramStart"/>
      <w:r>
        <w:rPr>
          <w:rFonts w:ascii="Courier New" w:hAnsi="Courier New"/>
          <w:sz w:val="18"/>
        </w:rPr>
        <w:t>463 :</w:t>
      </w:r>
      <w:proofErr w:type="gramEnd"/>
    </w:p>
    <w:p w14:paraId="79722AB1" w14:textId="77777777" w:rsidR="00000000" w:rsidRDefault="0079280E">
      <w:pPr>
        <w:rPr>
          <w:rFonts w:ascii="Courier New" w:hAnsi="Courier New"/>
          <w:sz w:val="18"/>
        </w:rPr>
      </w:pPr>
      <w:r>
        <w:rPr>
          <w:rFonts w:ascii="Courier New" w:hAnsi="Courier New"/>
          <w:sz w:val="18"/>
        </w:rPr>
        <w:t xml:space="preserve">               Apr</w:t>
      </w:r>
      <w:r>
        <w:rPr>
          <w:rFonts w:ascii="Courier New" w:hAnsi="Courier New"/>
          <w:sz w:val="18"/>
        </w:rPr>
        <w:t xml:space="preserve"> 24, 2001@10:44:25</w:t>
      </w:r>
    </w:p>
    <w:p w14:paraId="2BDCCBA7" w14:textId="77777777" w:rsidR="00000000" w:rsidRDefault="0079280E">
      <w:pPr>
        <w:rPr>
          <w:rFonts w:ascii="Courier New" w:hAnsi="Courier New"/>
          <w:sz w:val="18"/>
        </w:rPr>
      </w:pPr>
      <w:r>
        <w:rPr>
          <w:rFonts w:ascii="Courier New" w:hAnsi="Courier New"/>
          <w:sz w:val="18"/>
        </w:rPr>
        <w:t xml:space="preserve"> </w:t>
      </w:r>
    </w:p>
    <w:p w14:paraId="507D892D" w14:textId="77777777" w:rsidR="00000000" w:rsidRDefault="0079280E">
      <w:pPr>
        <w:rPr>
          <w:rFonts w:ascii="Courier New" w:hAnsi="Courier New"/>
          <w:sz w:val="18"/>
        </w:rPr>
      </w:pPr>
      <w:r>
        <w:rPr>
          <w:rFonts w:ascii="Courier New" w:hAnsi="Courier New"/>
          <w:sz w:val="18"/>
        </w:rPr>
        <w:t>Build Distribution Date: Apr 20, 2001</w:t>
      </w:r>
    </w:p>
    <w:p w14:paraId="7B04766F" w14:textId="77777777" w:rsidR="00000000" w:rsidRDefault="0079280E">
      <w:pPr>
        <w:rPr>
          <w:rFonts w:ascii="Courier New" w:hAnsi="Courier New"/>
          <w:sz w:val="18"/>
        </w:rPr>
      </w:pPr>
      <w:r>
        <w:rPr>
          <w:rFonts w:ascii="Courier New" w:hAnsi="Courier New"/>
          <w:sz w:val="18"/>
        </w:rPr>
        <w:t xml:space="preserve"> </w:t>
      </w:r>
    </w:p>
    <w:p w14:paraId="75408086" w14:textId="77777777" w:rsidR="00000000" w:rsidRDefault="0079280E">
      <w:pPr>
        <w:rPr>
          <w:rFonts w:ascii="Courier New" w:hAnsi="Courier New"/>
          <w:sz w:val="18"/>
        </w:rPr>
      </w:pPr>
      <w:r>
        <w:rPr>
          <w:rFonts w:ascii="Courier New" w:hAnsi="Courier New"/>
          <w:sz w:val="18"/>
        </w:rPr>
        <w:t xml:space="preserve"> Installing Routines:</w:t>
      </w:r>
    </w:p>
    <w:p w14:paraId="468F8CCA" w14:textId="77777777" w:rsidR="00000000" w:rsidRDefault="0079280E">
      <w:pPr>
        <w:rPr>
          <w:rFonts w:ascii="Courier New" w:hAnsi="Courier New"/>
          <w:sz w:val="18"/>
        </w:rPr>
      </w:pPr>
      <w:r>
        <w:rPr>
          <w:rFonts w:ascii="Courier New" w:hAnsi="Courier New"/>
          <w:sz w:val="18"/>
        </w:rPr>
        <w:t xml:space="preserve">               Apr 24, 2001@10:44:26</w:t>
      </w:r>
    </w:p>
    <w:p w14:paraId="0C1901D2" w14:textId="77777777" w:rsidR="00000000" w:rsidRDefault="0079280E">
      <w:pPr>
        <w:rPr>
          <w:rFonts w:ascii="Courier New" w:hAnsi="Courier New"/>
          <w:sz w:val="18"/>
        </w:rPr>
      </w:pPr>
      <w:r>
        <w:rPr>
          <w:rFonts w:ascii="Courier New" w:hAnsi="Courier New"/>
          <w:sz w:val="18"/>
        </w:rPr>
        <w:t xml:space="preserve">                                  IVMB*2.0*463</w:t>
      </w:r>
    </w:p>
    <w:p w14:paraId="36678000" w14:textId="77777777" w:rsidR="00000000" w:rsidRDefault="0079280E">
      <w:pPr>
        <w:rPr>
          <w:rFonts w:ascii="Courier New" w:hAnsi="Courier New"/>
          <w:sz w:val="18"/>
        </w:rPr>
      </w:pPr>
      <w:r>
        <w:rPr>
          <w:rFonts w:ascii="Courier New" w:hAnsi="Courier New"/>
          <w:sz w:val="18"/>
        </w:rPr>
        <w:t>--------------------------------------------------------------------------------</w:t>
      </w:r>
    </w:p>
    <w:p w14:paraId="3BA64802" w14:textId="77777777" w:rsidR="00000000" w:rsidRDefault="0079280E">
      <w:pPr>
        <w:rPr>
          <w:rFonts w:ascii="Courier New" w:hAnsi="Courier New"/>
          <w:sz w:val="18"/>
        </w:rPr>
      </w:pPr>
      <w:r>
        <w:rPr>
          <w:rFonts w:ascii="Courier New" w:hAnsi="Courier New"/>
          <w:sz w:val="18"/>
        </w:rPr>
        <w:t xml:space="preserve"> </w:t>
      </w:r>
    </w:p>
    <w:p w14:paraId="75253D8E" w14:textId="77777777" w:rsidR="00000000" w:rsidRDefault="0079280E">
      <w:pPr>
        <w:rPr>
          <w:rFonts w:ascii="Courier New" w:hAnsi="Courier New"/>
          <w:sz w:val="18"/>
        </w:rPr>
      </w:pPr>
      <w:r>
        <w:rPr>
          <w:rFonts w:ascii="Courier New" w:hAnsi="Courier New"/>
          <w:sz w:val="18"/>
        </w:rPr>
        <w:t xml:space="preserve"> Insta</w:t>
      </w:r>
      <w:r>
        <w:rPr>
          <w:rFonts w:ascii="Courier New" w:hAnsi="Courier New"/>
          <w:sz w:val="18"/>
        </w:rPr>
        <w:t>lling Data Dictionaries:</w:t>
      </w:r>
    </w:p>
    <w:p w14:paraId="30B75FB5" w14:textId="77777777" w:rsidR="00000000" w:rsidRDefault="0079280E">
      <w:pPr>
        <w:rPr>
          <w:rFonts w:ascii="Courier New" w:hAnsi="Courier New"/>
          <w:sz w:val="18"/>
        </w:rPr>
      </w:pPr>
      <w:r>
        <w:rPr>
          <w:rFonts w:ascii="Courier New" w:hAnsi="Courier New"/>
          <w:sz w:val="18"/>
        </w:rPr>
        <w:t xml:space="preserve">               Apr 24, 2001@10:44:26</w:t>
      </w:r>
    </w:p>
    <w:p w14:paraId="05DF649F" w14:textId="77777777" w:rsidR="00000000" w:rsidRDefault="0079280E">
      <w:pPr>
        <w:rPr>
          <w:rFonts w:ascii="Courier New" w:hAnsi="Courier New"/>
          <w:sz w:val="18"/>
        </w:rPr>
      </w:pPr>
      <w:r>
        <w:rPr>
          <w:rFonts w:ascii="Courier New" w:hAnsi="Courier New"/>
          <w:sz w:val="18"/>
        </w:rPr>
        <w:t xml:space="preserve"> </w:t>
      </w:r>
    </w:p>
    <w:p w14:paraId="6623CE46" w14:textId="77777777" w:rsidR="00000000" w:rsidRDefault="0079280E">
      <w:pPr>
        <w:rPr>
          <w:rFonts w:ascii="Courier New" w:hAnsi="Courier New"/>
          <w:sz w:val="18"/>
        </w:rPr>
      </w:pPr>
      <w:r>
        <w:rPr>
          <w:rFonts w:ascii="Courier New" w:hAnsi="Courier New"/>
          <w:sz w:val="18"/>
        </w:rPr>
        <w:t xml:space="preserve"> Installing Data:</w:t>
      </w:r>
    </w:p>
    <w:p w14:paraId="06AD3B36" w14:textId="77777777" w:rsidR="00000000" w:rsidRDefault="0079280E">
      <w:pPr>
        <w:rPr>
          <w:rFonts w:ascii="Courier New" w:hAnsi="Courier New"/>
          <w:sz w:val="18"/>
        </w:rPr>
      </w:pPr>
      <w:r>
        <w:rPr>
          <w:rFonts w:ascii="Courier New" w:hAnsi="Courier New"/>
          <w:sz w:val="18"/>
        </w:rPr>
        <w:t xml:space="preserve">               Apr 24, 2001@10:44:27</w:t>
      </w:r>
    </w:p>
    <w:p w14:paraId="3EC529AF" w14:textId="77777777" w:rsidR="00000000" w:rsidRDefault="0079280E">
      <w:pPr>
        <w:rPr>
          <w:rFonts w:ascii="Courier New" w:hAnsi="Courier New"/>
          <w:sz w:val="18"/>
        </w:rPr>
      </w:pPr>
      <w:r>
        <w:rPr>
          <w:rFonts w:ascii="Courier New" w:hAnsi="Courier New"/>
          <w:sz w:val="18"/>
        </w:rPr>
        <w:t xml:space="preserve"> </w:t>
      </w:r>
    </w:p>
    <w:p w14:paraId="2CDCF8B7" w14:textId="77777777" w:rsidR="00000000" w:rsidRDefault="0079280E">
      <w:pPr>
        <w:rPr>
          <w:rFonts w:ascii="Courier New" w:hAnsi="Courier New"/>
          <w:sz w:val="18"/>
        </w:rPr>
      </w:pPr>
      <w:r>
        <w:rPr>
          <w:rFonts w:ascii="Courier New" w:hAnsi="Courier New"/>
          <w:sz w:val="18"/>
        </w:rPr>
        <w:t xml:space="preserve"> Installing PACKAGE COMPONENTS:</w:t>
      </w:r>
    </w:p>
    <w:p w14:paraId="343E4BAA" w14:textId="77777777" w:rsidR="00000000" w:rsidRDefault="0079280E">
      <w:pPr>
        <w:rPr>
          <w:rFonts w:ascii="Courier New" w:hAnsi="Courier New"/>
          <w:sz w:val="18"/>
        </w:rPr>
      </w:pPr>
      <w:r>
        <w:rPr>
          <w:rFonts w:ascii="Courier New" w:hAnsi="Courier New"/>
          <w:sz w:val="18"/>
        </w:rPr>
        <w:t xml:space="preserve"> </w:t>
      </w:r>
    </w:p>
    <w:p w14:paraId="54E981A9" w14:textId="77777777" w:rsidR="00000000" w:rsidRDefault="0079280E">
      <w:pPr>
        <w:rPr>
          <w:rFonts w:ascii="Courier New" w:hAnsi="Courier New"/>
          <w:sz w:val="18"/>
        </w:rPr>
      </w:pPr>
      <w:r>
        <w:rPr>
          <w:rFonts w:ascii="Courier New" w:hAnsi="Courier New"/>
          <w:sz w:val="18"/>
        </w:rPr>
        <w:t xml:space="preserve"> Installing PROTOCOL</w:t>
      </w:r>
    </w:p>
    <w:p w14:paraId="1D20267C" w14:textId="77777777" w:rsidR="00000000" w:rsidRDefault="0079280E">
      <w:pPr>
        <w:rPr>
          <w:rFonts w:ascii="Courier New" w:hAnsi="Courier New"/>
          <w:sz w:val="18"/>
        </w:rPr>
      </w:pPr>
      <w:r>
        <w:rPr>
          <w:rFonts w:ascii="Courier New" w:hAnsi="Courier New"/>
          <w:sz w:val="18"/>
        </w:rPr>
        <w:t xml:space="preserve"> </w:t>
      </w:r>
    </w:p>
    <w:p w14:paraId="757120B6" w14:textId="77777777" w:rsidR="00000000" w:rsidRDefault="0079280E">
      <w:pPr>
        <w:rPr>
          <w:rFonts w:ascii="Courier New" w:hAnsi="Courier New"/>
          <w:sz w:val="18"/>
        </w:rPr>
      </w:pPr>
      <w:r>
        <w:rPr>
          <w:rFonts w:ascii="Courier New" w:hAnsi="Courier New"/>
          <w:sz w:val="18"/>
        </w:rPr>
        <w:t xml:space="preserve"> Installing LIST TEMPLATE</w:t>
      </w:r>
    </w:p>
    <w:p w14:paraId="1000D2C4" w14:textId="77777777" w:rsidR="00000000" w:rsidRDefault="0079280E">
      <w:pPr>
        <w:rPr>
          <w:rFonts w:ascii="Courier New" w:hAnsi="Courier New"/>
          <w:sz w:val="18"/>
        </w:rPr>
      </w:pPr>
      <w:r>
        <w:rPr>
          <w:rFonts w:ascii="Courier New" w:hAnsi="Courier New"/>
          <w:sz w:val="18"/>
        </w:rPr>
        <w:t xml:space="preserve"> </w:t>
      </w:r>
    </w:p>
    <w:p w14:paraId="0AA26B5E" w14:textId="77777777" w:rsidR="00000000" w:rsidRDefault="0079280E">
      <w:pPr>
        <w:rPr>
          <w:rFonts w:ascii="Courier New" w:hAnsi="Courier New"/>
          <w:sz w:val="18"/>
        </w:rPr>
      </w:pPr>
      <w:r>
        <w:rPr>
          <w:rFonts w:ascii="Courier New" w:hAnsi="Courier New"/>
          <w:sz w:val="18"/>
        </w:rPr>
        <w:t xml:space="preserve"> Installing OPTION</w:t>
      </w:r>
    </w:p>
    <w:p w14:paraId="13FDB78A" w14:textId="77777777" w:rsidR="00000000" w:rsidRDefault="0079280E">
      <w:pPr>
        <w:rPr>
          <w:rFonts w:ascii="Courier New" w:hAnsi="Courier New"/>
          <w:sz w:val="18"/>
        </w:rPr>
      </w:pPr>
      <w:r>
        <w:rPr>
          <w:rFonts w:ascii="Courier New" w:hAnsi="Courier New"/>
          <w:sz w:val="18"/>
        </w:rPr>
        <w:t xml:space="preserve">               Apr 24, 2001@10:</w:t>
      </w:r>
      <w:r>
        <w:rPr>
          <w:rFonts w:ascii="Courier New" w:hAnsi="Courier New"/>
          <w:sz w:val="18"/>
        </w:rPr>
        <w:t>44:29</w:t>
      </w:r>
    </w:p>
    <w:p w14:paraId="0776DA11" w14:textId="77777777" w:rsidR="00000000" w:rsidRDefault="0079280E">
      <w:pPr>
        <w:rPr>
          <w:rFonts w:ascii="Courier New" w:hAnsi="Courier New"/>
          <w:sz w:val="18"/>
        </w:rPr>
      </w:pPr>
      <w:r>
        <w:rPr>
          <w:rFonts w:ascii="Courier New" w:hAnsi="Courier New"/>
          <w:sz w:val="18"/>
        </w:rPr>
        <w:t xml:space="preserve"> </w:t>
      </w:r>
    </w:p>
    <w:p w14:paraId="759862BD" w14:textId="77777777" w:rsidR="00000000" w:rsidRDefault="0079280E">
      <w:pPr>
        <w:rPr>
          <w:rFonts w:ascii="Courier New" w:hAnsi="Courier New"/>
          <w:sz w:val="18"/>
        </w:rPr>
      </w:pPr>
      <w:r>
        <w:rPr>
          <w:rFonts w:ascii="Courier New" w:hAnsi="Courier New"/>
          <w:sz w:val="18"/>
        </w:rPr>
        <w:t xml:space="preserve"> Running Post-Install Routine: ^IVMB463P</w:t>
      </w:r>
    </w:p>
    <w:p w14:paraId="7210DF13" w14:textId="77777777" w:rsidR="00000000" w:rsidRDefault="0079280E">
      <w:pPr>
        <w:rPr>
          <w:rFonts w:ascii="Courier New" w:hAnsi="Courier New"/>
          <w:b/>
          <w:sz w:val="18"/>
        </w:rPr>
      </w:pPr>
      <w:r>
        <w:rPr>
          <w:rFonts w:ascii="Courier New" w:hAnsi="Courier New"/>
          <w:sz w:val="18"/>
        </w:rPr>
        <w:t>OKAY TO START SEEDING ROUTINE</w:t>
      </w:r>
      <w:proofErr w:type="gramStart"/>
      <w:r>
        <w:rPr>
          <w:rFonts w:ascii="Courier New" w:hAnsi="Courier New"/>
          <w:sz w:val="18"/>
        </w:rPr>
        <w:t>? ?</w:t>
      </w:r>
      <w:proofErr w:type="gramEnd"/>
      <w:r>
        <w:rPr>
          <w:rFonts w:ascii="Courier New" w:hAnsi="Courier New"/>
          <w:sz w:val="18"/>
        </w:rPr>
        <w:t xml:space="preserve"> NO//</w:t>
      </w:r>
      <w:r>
        <w:rPr>
          <w:rFonts w:ascii="Courier New" w:hAnsi="Courier New"/>
          <w:b/>
          <w:sz w:val="18"/>
        </w:rPr>
        <w:t xml:space="preserve"> YES</w:t>
      </w:r>
    </w:p>
    <w:p w14:paraId="0C4AC3D5" w14:textId="77777777" w:rsidR="00000000" w:rsidRDefault="0079280E">
      <w:pPr>
        <w:rPr>
          <w:rFonts w:ascii="Courier New" w:hAnsi="Courier New"/>
          <w:sz w:val="18"/>
        </w:rPr>
      </w:pPr>
      <w:r>
        <w:rPr>
          <w:rFonts w:ascii="Courier New" w:hAnsi="Courier New"/>
          <w:sz w:val="18"/>
        </w:rPr>
        <w:t>--------------------------------------------------------------------------------</w:t>
      </w:r>
    </w:p>
    <w:p w14:paraId="2B477375" w14:textId="77777777" w:rsidR="00000000" w:rsidRDefault="0079280E">
      <w:pPr>
        <w:rPr>
          <w:rFonts w:ascii="Courier New" w:hAnsi="Courier New"/>
          <w:sz w:val="18"/>
        </w:rPr>
      </w:pPr>
      <w:r>
        <w:rPr>
          <w:rFonts w:ascii="Courier New" w:hAnsi="Courier New"/>
          <w:sz w:val="18"/>
        </w:rPr>
        <w:t xml:space="preserve">          [------------------------------------------------------------]</w:t>
      </w:r>
    </w:p>
    <w:p w14:paraId="6F25285E" w14:textId="77777777" w:rsidR="00000000" w:rsidRDefault="0079280E">
      <w:pPr>
        <w:rPr>
          <w:rFonts w:ascii="Courier New" w:hAnsi="Courier New"/>
          <w:sz w:val="18"/>
        </w:rPr>
      </w:pPr>
      <w:r>
        <w:rPr>
          <w:rFonts w:ascii="Courier New" w:hAnsi="Courier New"/>
          <w:sz w:val="18"/>
        </w:rPr>
        <w:t xml:space="preserve">    0%    |</w:t>
      </w:r>
      <w:r>
        <w:rPr>
          <w:rFonts w:ascii="Courier New" w:hAnsi="Courier New"/>
          <w:sz w:val="18"/>
        </w:rPr>
        <w:t xml:space="preserve">             25             50             75               |</w:t>
      </w:r>
    </w:p>
    <w:p w14:paraId="7F8A8851" w14:textId="77777777" w:rsidR="00000000" w:rsidRDefault="0079280E">
      <w:pPr>
        <w:rPr>
          <w:rFonts w:ascii="Courier New" w:hAnsi="Courier New"/>
          <w:sz w:val="18"/>
        </w:rPr>
      </w:pPr>
      <w:proofErr w:type="gramStart"/>
      <w:r>
        <w:rPr>
          <w:rFonts w:ascii="Courier New" w:hAnsi="Courier New"/>
          <w:sz w:val="18"/>
        </w:rPr>
        <w:t>Complete  [</w:t>
      </w:r>
      <w:proofErr w:type="gramEnd"/>
      <w:r>
        <w:rPr>
          <w:rFonts w:ascii="Courier New" w:hAnsi="Courier New"/>
          <w:sz w:val="18"/>
        </w:rPr>
        <w:t>------------------------------------------------------------]</w:t>
      </w:r>
    </w:p>
    <w:p w14:paraId="009C9A78" w14:textId="77777777" w:rsidR="00000000" w:rsidRDefault="0079280E">
      <w:pPr>
        <w:rPr>
          <w:rFonts w:ascii="Courier New" w:hAnsi="Courier New"/>
          <w:sz w:val="18"/>
        </w:rPr>
      </w:pPr>
    </w:p>
    <w:p w14:paraId="12DE97A2" w14:textId="77777777" w:rsidR="00000000" w:rsidRDefault="0079280E">
      <w:pPr>
        <w:rPr>
          <w:rFonts w:ascii="Courier New" w:hAnsi="Courier New"/>
          <w:sz w:val="18"/>
        </w:rPr>
      </w:pPr>
    </w:p>
    <w:p w14:paraId="006BD183" w14:textId="77777777" w:rsidR="00000000" w:rsidRDefault="0079280E">
      <w:pPr>
        <w:rPr>
          <w:rFonts w:ascii="Courier New" w:hAnsi="Courier New"/>
          <w:sz w:val="18"/>
        </w:rPr>
      </w:pPr>
      <w:r>
        <w:rPr>
          <w:rFonts w:ascii="Courier New" w:hAnsi="Courier New"/>
          <w:sz w:val="18"/>
        </w:rPr>
        <w:t xml:space="preserve">During the seeding process, </w:t>
      </w:r>
      <w:proofErr w:type="gramStart"/>
      <w:r>
        <w:rPr>
          <w:rFonts w:ascii="Courier New" w:hAnsi="Courier New"/>
          <w:sz w:val="18"/>
        </w:rPr>
        <w:t>all of</w:t>
      </w:r>
      <w:proofErr w:type="gramEnd"/>
      <w:r>
        <w:rPr>
          <w:rFonts w:ascii="Courier New" w:hAnsi="Courier New"/>
          <w:sz w:val="18"/>
        </w:rPr>
        <w:t xml:space="preserve"> the AEs and CCs</w:t>
      </w:r>
    </w:p>
    <w:p w14:paraId="43513B49" w14:textId="77777777" w:rsidR="00000000" w:rsidRDefault="0079280E">
      <w:pPr>
        <w:rPr>
          <w:rFonts w:ascii="Courier New" w:hAnsi="Courier New"/>
          <w:sz w:val="18"/>
        </w:rPr>
      </w:pPr>
      <w:r>
        <w:rPr>
          <w:rFonts w:ascii="Courier New" w:hAnsi="Courier New"/>
          <w:sz w:val="18"/>
        </w:rPr>
        <w:t>encountered in the ^XMB global will be purged from this</w:t>
      </w:r>
    </w:p>
    <w:p w14:paraId="1E5C338E" w14:textId="77777777" w:rsidR="00000000" w:rsidRDefault="0079280E">
      <w:pPr>
        <w:rPr>
          <w:rFonts w:ascii="Courier New" w:hAnsi="Courier New"/>
          <w:sz w:val="18"/>
        </w:rPr>
      </w:pPr>
      <w:r>
        <w:rPr>
          <w:rFonts w:ascii="Courier New" w:hAnsi="Courier New"/>
          <w:sz w:val="18"/>
        </w:rPr>
        <w:t>global and s</w:t>
      </w:r>
      <w:r>
        <w:rPr>
          <w:rFonts w:ascii="Courier New" w:hAnsi="Courier New"/>
          <w:sz w:val="18"/>
        </w:rPr>
        <w:t>tored in a separate file.</w:t>
      </w:r>
    </w:p>
    <w:p w14:paraId="5232959E" w14:textId="77777777" w:rsidR="00000000" w:rsidRDefault="0079280E">
      <w:pPr>
        <w:rPr>
          <w:rFonts w:ascii="Courier New" w:hAnsi="Courier New"/>
          <w:sz w:val="18"/>
        </w:rPr>
      </w:pPr>
      <w:r>
        <w:rPr>
          <w:rFonts w:ascii="Courier New" w:hAnsi="Courier New"/>
          <w:sz w:val="18"/>
        </w:rPr>
        <w:t>Please select a location for this file:</w:t>
      </w:r>
    </w:p>
    <w:p w14:paraId="79A2AFBA" w14:textId="77777777" w:rsidR="00000000" w:rsidRDefault="0079280E">
      <w:pPr>
        <w:rPr>
          <w:rFonts w:ascii="Courier New" w:hAnsi="Courier New"/>
          <w:sz w:val="18"/>
        </w:rPr>
      </w:pPr>
    </w:p>
    <w:p w14:paraId="713C70E6" w14:textId="77777777" w:rsidR="00000000" w:rsidRDefault="0079280E">
      <w:pPr>
        <w:rPr>
          <w:rFonts w:ascii="Courier New" w:hAnsi="Courier New"/>
          <w:sz w:val="18"/>
        </w:rPr>
      </w:pPr>
      <w:r>
        <w:rPr>
          <w:rFonts w:ascii="Courier New" w:hAnsi="Courier New"/>
          <w:sz w:val="18"/>
        </w:rPr>
        <w:br w:type="page"/>
      </w:r>
      <w:r>
        <w:rPr>
          <w:rFonts w:ascii="Courier New" w:hAnsi="Courier New"/>
          <w:sz w:val="18"/>
        </w:rPr>
        <w:lastRenderedPageBreak/>
        <w:t xml:space="preserve">     Select one of the following:</w:t>
      </w:r>
    </w:p>
    <w:p w14:paraId="36C40AFC" w14:textId="77777777" w:rsidR="00000000" w:rsidRDefault="0079280E">
      <w:pPr>
        <w:rPr>
          <w:rFonts w:ascii="Courier New" w:hAnsi="Courier New"/>
          <w:sz w:val="18"/>
        </w:rPr>
      </w:pPr>
    </w:p>
    <w:p w14:paraId="19E640E3" w14:textId="77777777" w:rsidR="00000000" w:rsidRDefault="0079280E">
      <w:pPr>
        <w:rPr>
          <w:rFonts w:ascii="Courier New" w:hAnsi="Courier New"/>
          <w:sz w:val="18"/>
        </w:rPr>
      </w:pPr>
      <w:r>
        <w:rPr>
          <w:rFonts w:ascii="Courier New" w:hAnsi="Courier New"/>
          <w:sz w:val="18"/>
        </w:rPr>
        <w:t xml:space="preserve">          1         Local Directory (Development)</w:t>
      </w:r>
    </w:p>
    <w:p w14:paraId="3154080D" w14:textId="77777777" w:rsidR="00000000" w:rsidRDefault="0079280E">
      <w:pPr>
        <w:rPr>
          <w:rFonts w:ascii="Courier New" w:hAnsi="Courier New"/>
          <w:sz w:val="18"/>
        </w:rPr>
      </w:pPr>
      <w:r>
        <w:rPr>
          <w:rFonts w:ascii="Courier New" w:hAnsi="Courier New"/>
          <w:sz w:val="18"/>
        </w:rPr>
        <w:t xml:space="preserve">          2         Production Directory</w:t>
      </w:r>
    </w:p>
    <w:p w14:paraId="7FC5AE6A" w14:textId="77777777" w:rsidR="00000000" w:rsidRDefault="0079280E">
      <w:pPr>
        <w:rPr>
          <w:rFonts w:ascii="Courier New" w:hAnsi="Courier New"/>
          <w:sz w:val="18"/>
        </w:rPr>
      </w:pPr>
      <w:r>
        <w:rPr>
          <w:rFonts w:ascii="Courier New" w:hAnsi="Courier New"/>
          <w:sz w:val="18"/>
        </w:rPr>
        <w:t xml:space="preserve"> </w:t>
      </w:r>
    </w:p>
    <w:p w14:paraId="5DC11496" w14:textId="77777777" w:rsidR="00000000" w:rsidRDefault="0079280E">
      <w:pPr>
        <w:rPr>
          <w:rFonts w:ascii="Courier New" w:hAnsi="Courier New"/>
          <w:sz w:val="18"/>
        </w:rPr>
      </w:pPr>
      <w:r>
        <w:rPr>
          <w:rFonts w:ascii="Courier New" w:hAnsi="Courier New"/>
          <w:sz w:val="18"/>
        </w:rPr>
        <w:t xml:space="preserve">VMS File Location: 2// </w:t>
      </w:r>
      <w:r>
        <w:rPr>
          <w:rFonts w:ascii="Courier New" w:hAnsi="Courier New"/>
          <w:b/>
          <w:sz w:val="18"/>
        </w:rPr>
        <w:t>2</w:t>
      </w:r>
      <w:r>
        <w:rPr>
          <w:rFonts w:ascii="Courier New" w:hAnsi="Courier New"/>
          <w:sz w:val="18"/>
        </w:rPr>
        <w:t xml:space="preserve"> Production Directory</w:t>
      </w:r>
    </w:p>
    <w:p w14:paraId="533FB6E7" w14:textId="77777777" w:rsidR="00000000" w:rsidRDefault="0079280E">
      <w:pPr>
        <w:rPr>
          <w:rFonts w:ascii="Courier New" w:hAnsi="Courier New"/>
          <w:sz w:val="18"/>
        </w:rPr>
      </w:pPr>
    </w:p>
    <w:p w14:paraId="4E5891C9" w14:textId="77777777" w:rsidR="00000000" w:rsidRDefault="0079280E">
      <w:pPr>
        <w:rPr>
          <w:rFonts w:ascii="Courier New" w:hAnsi="Courier New"/>
          <w:sz w:val="18"/>
        </w:rPr>
      </w:pPr>
      <w:r>
        <w:rPr>
          <w:rFonts w:ascii="Courier New" w:hAnsi="Courier New"/>
          <w:sz w:val="18"/>
        </w:rPr>
        <w:t>Error Log Fil</w:t>
      </w:r>
      <w:r>
        <w:rPr>
          <w:rFonts w:ascii="Courier New" w:hAnsi="Courier New"/>
          <w:sz w:val="18"/>
        </w:rPr>
        <w:t>e Seeding Process</w:t>
      </w:r>
    </w:p>
    <w:p w14:paraId="36DDAC01" w14:textId="77777777" w:rsidR="00000000" w:rsidRDefault="0079280E">
      <w:pPr>
        <w:rPr>
          <w:rFonts w:ascii="Courier New" w:hAnsi="Courier New"/>
          <w:sz w:val="18"/>
        </w:rPr>
      </w:pPr>
      <w:r>
        <w:rPr>
          <w:rFonts w:ascii="Courier New" w:hAnsi="Courier New"/>
          <w:sz w:val="18"/>
        </w:rPr>
        <w:t xml:space="preserve"> </w:t>
      </w:r>
    </w:p>
    <w:p w14:paraId="711C6FFC" w14:textId="77777777" w:rsidR="00000000" w:rsidRDefault="0079280E">
      <w:pPr>
        <w:rPr>
          <w:rFonts w:ascii="Courier New" w:hAnsi="Courier New"/>
          <w:sz w:val="18"/>
        </w:rPr>
      </w:pPr>
      <w:r>
        <w:rPr>
          <w:rFonts w:ascii="Courier New" w:hAnsi="Courier New"/>
          <w:sz w:val="18"/>
        </w:rPr>
        <w:t>Once the post-install is complete, a mail message</w:t>
      </w:r>
    </w:p>
    <w:p w14:paraId="6B011DA4" w14:textId="77777777" w:rsidR="00000000" w:rsidRDefault="0079280E">
      <w:pPr>
        <w:rPr>
          <w:rFonts w:ascii="Courier New" w:hAnsi="Courier New"/>
          <w:sz w:val="18"/>
        </w:rPr>
      </w:pPr>
      <w:r>
        <w:rPr>
          <w:rFonts w:ascii="Courier New" w:hAnsi="Courier New"/>
          <w:sz w:val="18"/>
        </w:rPr>
        <w:t>will be sent that will report the count of error</w:t>
      </w:r>
    </w:p>
    <w:p w14:paraId="24DB099A" w14:textId="77777777" w:rsidR="00000000" w:rsidRDefault="0079280E">
      <w:pPr>
        <w:rPr>
          <w:rFonts w:ascii="Courier New" w:hAnsi="Courier New"/>
          <w:sz w:val="18"/>
        </w:rPr>
      </w:pPr>
      <w:r>
        <w:rPr>
          <w:rFonts w:ascii="Courier New" w:hAnsi="Courier New"/>
          <w:sz w:val="18"/>
        </w:rPr>
        <w:t>messages that were filed into the error log file.</w:t>
      </w:r>
    </w:p>
    <w:p w14:paraId="020C1784" w14:textId="77777777" w:rsidR="00000000" w:rsidRDefault="0079280E">
      <w:pPr>
        <w:rPr>
          <w:rFonts w:ascii="Courier New" w:hAnsi="Courier New"/>
          <w:sz w:val="18"/>
        </w:rPr>
      </w:pPr>
      <w:r>
        <w:rPr>
          <w:rFonts w:ascii="Courier New" w:hAnsi="Courier New"/>
          <w:sz w:val="18"/>
        </w:rPr>
        <w:t>Additionally, the report will contain notes about</w:t>
      </w:r>
    </w:p>
    <w:p w14:paraId="24EEC9C5" w14:textId="77777777" w:rsidR="00000000" w:rsidRDefault="0079280E">
      <w:pPr>
        <w:rPr>
          <w:rFonts w:ascii="Courier New" w:hAnsi="Courier New"/>
          <w:sz w:val="18"/>
        </w:rPr>
      </w:pPr>
      <w:r>
        <w:rPr>
          <w:rFonts w:ascii="Courier New" w:hAnsi="Courier New"/>
          <w:sz w:val="18"/>
        </w:rPr>
        <w:t>any errors encountered during the see</w:t>
      </w:r>
      <w:r>
        <w:rPr>
          <w:rFonts w:ascii="Courier New" w:hAnsi="Courier New"/>
          <w:sz w:val="18"/>
        </w:rPr>
        <w:t>ding process.</w:t>
      </w:r>
    </w:p>
    <w:p w14:paraId="77BF417D" w14:textId="77777777" w:rsidR="00000000" w:rsidRDefault="0079280E">
      <w:pPr>
        <w:rPr>
          <w:rFonts w:ascii="Courier New" w:hAnsi="Courier New"/>
          <w:sz w:val="18"/>
        </w:rPr>
      </w:pPr>
      <w:r>
        <w:rPr>
          <w:rFonts w:ascii="Courier New" w:hAnsi="Courier New"/>
          <w:sz w:val="18"/>
        </w:rPr>
        <w:t xml:space="preserve"> </w:t>
      </w:r>
    </w:p>
    <w:p w14:paraId="7F404EB8" w14:textId="77777777" w:rsidR="00000000" w:rsidRDefault="0079280E">
      <w:pPr>
        <w:rPr>
          <w:rFonts w:ascii="Courier New" w:hAnsi="Courier New"/>
          <w:sz w:val="18"/>
        </w:rPr>
      </w:pPr>
      <w:r>
        <w:rPr>
          <w:rFonts w:ascii="Courier New" w:hAnsi="Courier New"/>
          <w:sz w:val="18"/>
        </w:rPr>
        <w:t xml:space="preserve"> </w:t>
      </w:r>
    </w:p>
    <w:p w14:paraId="6118E1DA" w14:textId="77777777" w:rsidR="00000000" w:rsidRDefault="0079280E">
      <w:pPr>
        <w:rPr>
          <w:rFonts w:ascii="Courier New" w:hAnsi="Courier New"/>
          <w:sz w:val="18"/>
        </w:rPr>
      </w:pPr>
      <w:r>
        <w:rPr>
          <w:rFonts w:ascii="Courier New" w:hAnsi="Courier New"/>
          <w:sz w:val="18"/>
        </w:rPr>
        <w:t>Beginning Seeding Process Apr 24, 2001@11:03:25</w:t>
      </w:r>
    </w:p>
    <w:p w14:paraId="129D4F86" w14:textId="77777777" w:rsidR="00000000" w:rsidRDefault="0079280E">
      <w:pPr>
        <w:rPr>
          <w:rFonts w:ascii="Courier New" w:hAnsi="Courier New"/>
          <w:sz w:val="18"/>
        </w:rPr>
      </w:pPr>
    </w:p>
    <w:p w14:paraId="38008DAA" w14:textId="77777777" w:rsidR="00000000" w:rsidRDefault="0079280E">
      <w:pPr>
        <w:rPr>
          <w:rFonts w:ascii="Courier New" w:hAnsi="Courier New"/>
          <w:sz w:val="18"/>
        </w:rPr>
      </w:pPr>
      <w:r>
        <w:rPr>
          <w:rFonts w:ascii="Courier New" w:hAnsi="Courier New"/>
          <w:sz w:val="18"/>
        </w:rPr>
        <w:t>Queued. Keep note of the task number ______.</w:t>
      </w:r>
    </w:p>
    <w:p w14:paraId="08477F43" w14:textId="77777777" w:rsidR="00000000" w:rsidRDefault="0079280E">
      <w:pPr>
        <w:rPr>
          <w:rFonts w:ascii="Courier New" w:hAnsi="Courier New"/>
          <w:sz w:val="18"/>
        </w:rPr>
      </w:pPr>
      <w:r>
        <w:rPr>
          <w:rFonts w:ascii="Courier New" w:hAnsi="Courier New"/>
          <w:sz w:val="18"/>
        </w:rPr>
        <w:t>If you wish to stop the seeding process for whatever</w:t>
      </w:r>
    </w:p>
    <w:p w14:paraId="39E9F246" w14:textId="77777777" w:rsidR="00000000" w:rsidRDefault="0079280E">
      <w:pPr>
        <w:rPr>
          <w:rFonts w:ascii="Courier New" w:hAnsi="Courier New"/>
          <w:sz w:val="18"/>
        </w:rPr>
      </w:pPr>
      <w:proofErr w:type="gramStart"/>
      <w:r>
        <w:rPr>
          <w:rFonts w:ascii="Courier New" w:hAnsi="Courier New"/>
          <w:sz w:val="18"/>
        </w:rPr>
        <w:t>reason,</w:t>
      </w:r>
      <w:proofErr w:type="gramEnd"/>
      <w:r>
        <w:rPr>
          <w:rFonts w:ascii="Courier New" w:hAnsi="Courier New"/>
          <w:sz w:val="18"/>
        </w:rPr>
        <w:t xml:space="preserve"> use your User's Toolbox option to stop/start it.</w:t>
      </w:r>
    </w:p>
    <w:p w14:paraId="5F004577" w14:textId="77777777" w:rsidR="00000000" w:rsidRDefault="0079280E">
      <w:pPr>
        <w:rPr>
          <w:rFonts w:ascii="Courier New" w:hAnsi="Courier New"/>
          <w:sz w:val="18"/>
        </w:rPr>
      </w:pPr>
    </w:p>
    <w:p w14:paraId="2875BE7F" w14:textId="77777777" w:rsidR="00000000" w:rsidRDefault="0079280E">
      <w:r>
        <w:t>If the seeding process does not s</w:t>
      </w:r>
      <w:r>
        <w:t>tart, the following screen will appear instead of the one above:</w:t>
      </w:r>
    </w:p>
    <w:p w14:paraId="4819E6ED" w14:textId="77777777" w:rsidR="00000000" w:rsidRDefault="0079280E"/>
    <w:p w14:paraId="24BCF54E" w14:textId="77777777" w:rsidR="00000000" w:rsidRDefault="0079280E">
      <w:pPr>
        <w:rPr>
          <w:rFonts w:ascii="Courier New" w:hAnsi="Courier New"/>
          <w:b/>
          <w:sz w:val="18"/>
        </w:rPr>
      </w:pPr>
      <w:r>
        <w:t xml:space="preserve"> </w:t>
      </w:r>
      <w:r>
        <w:rPr>
          <w:rFonts w:ascii="Courier New" w:hAnsi="Courier New"/>
          <w:sz w:val="18"/>
        </w:rPr>
        <w:t>OKAY TO START SEEDING ROUTINE</w:t>
      </w:r>
      <w:proofErr w:type="gramStart"/>
      <w:r>
        <w:rPr>
          <w:rFonts w:ascii="Courier New" w:hAnsi="Courier New"/>
          <w:sz w:val="18"/>
        </w:rPr>
        <w:t>? ?</w:t>
      </w:r>
      <w:proofErr w:type="gramEnd"/>
      <w:r>
        <w:rPr>
          <w:rFonts w:ascii="Courier New" w:hAnsi="Courier New"/>
          <w:sz w:val="18"/>
        </w:rPr>
        <w:t xml:space="preserve"> NO//</w:t>
      </w:r>
      <w:r>
        <w:rPr>
          <w:rFonts w:ascii="Courier New" w:hAnsi="Courier New"/>
          <w:b/>
          <w:sz w:val="18"/>
        </w:rPr>
        <w:t xml:space="preserve"> YES</w:t>
      </w:r>
    </w:p>
    <w:p w14:paraId="001B77B3" w14:textId="77777777" w:rsidR="00000000" w:rsidRDefault="0079280E">
      <w:pPr>
        <w:rPr>
          <w:rFonts w:ascii="Courier New" w:hAnsi="Courier New"/>
          <w:sz w:val="18"/>
        </w:rPr>
      </w:pPr>
      <w:r>
        <w:rPr>
          <w:rFonts w:ascii="Courier New" w:hAnsi="Courier New"/>
          <w:sz w:val="18"/>
        </w:rPr>
        <w:t>--------------------------------------------------------------------------------</w:t>
      </w:r>
    </w:p>
    <w:p w14:paraId="38CBB0A5" w14:textId="77777777" w:rsidR="00000000" w:rsidRDefault="0079280E">
      <w:pPr>
        <w:rPr>
          <w:rFonts w:ascii="Courier New" w:hAnsi="Courier New"/>
          <w:sz w:val="18"/>
        </w:rPr>
      </w:pPr>
      <w:r>
        <w:rPr>
          <w:rFonts w:ascii="Courier New" w:hAnsi="Courier New"/>
          <w:sz w:val="18"/>
        </w:rPr>
        <w:t xml:space="preserve">          [-------------------------------------------------------</w:t>
      </w:r>
      <w:r>
        <w:rPr>
          <w:rFonts w:ascii="Courier New" w:hAnsi="Courier New"/>
          <w:sz w:val="18"/>
        </w:rPr>
        <w:t>-----]</w:t>
      </w:r>
    </w:p>
    <w:p w14:paraId="794480A2" w14:textId="77777777" w:rsidR="00000000" w:rsidRDefault="0079280E">
      <w:pPr>
        <w:rPr>
          <w:rFonts w:ascii="Courier New" w:hAnsi="Courier New"/>
          <w:sz w:val="18"/>
        </w:rPr>
      </w:pPr>
      <w:r>
        <w:rPr>
          <w:rFonts w:ascii="Courier New" w:hAnsi="Courier New"/>
          <w:sz w:val="18"/>
        </w:rPr>
        <w:t xml:space="preserve">    0%    |             25             50             75               |</w:t>
      </w:r>
    </w:p>
    <w:p w14:paraId="5407B525" w14:textId="77777777" w:rsidR="00000000" w:rsidRDefault="0079280E">
      <w:pPr>
        <w:rPr>
          <w:rFonts w:ascii="Courier New" w:hAnsi="Courier New"/>
          <w:sz w:val="18"/>
        </w:rPr>
      </w:pPr>
      <w:proofErr w:type="gramStart"/>
      <w:r>
        <w:rPr>
          <w:rFonts w:ascii="Courier New" w:hAnsi="Courier New"/>
          <w:sz w:val="18"/>
        </w:rPr>
        <w:t>Complete  [</w:t>
      </w:r>
      <w:proofErr w:type="gramEnd"/>
      <w:r>
        <w:rPr>
          <w:rFonts w:ascii="Courier New" w:hAnsi="Courier New"/>
          <w:sz w:val="18"/>
        </w:rPr>
        <w:t>------------------------------------------------------------]</w:t>
      </w:r>
    </w:p>
    <w:p w14:paraId="46BD34AB" w14:textId="77777777" w:rsidR="00000000" w:rsidRDefault="0079280E">
      <w:pPr>
        <w:rPr>
          <w:rFonts w:ascii="Courier New" w:hAnsi="Courier New"/>
          <w:sz w:val="18"/>
        </w:rPr>
      </w:pPr>
    </w:p>
    <w:p w14:paraId="639A50FF" w14:textId="77777777" w:rsidR="00000000" w:rsidRDefault="0079280E">
      <w:pPr>
        <w:rPr>
          <w:rFonts w:ascii="Courier New" w:hAnsi="Courier New"/>
          <w:sz w:val="18"/>
        </w:rPr>
      </w:pPr>
    </w:p>
    <w:p w14:paraId="32222E6A" w14:textId="77777777" w:rsidR="00000000" w:rsidRDefault="0079280E">
      <w:pPr>
        <w:rPr>
          <w:rFonts w:ascii="Courier New" w:hAnsi="Courier New"/>
          <w:sz w:val="18"/>
        </w:rPr>
      </w:pPr>
      <w:r>
        <w:rPr>
          <w:rFonts w:ascii="Courier New" w:hAnsi="Courier New"/>
          <w:sz w:val="18"/>
        </w:rPr>
        <w:t xml:space="preserve">During the seeding process </w:t>
      </w:r>
      <w:proofErr w:type="gramStart"/>
      <w:r>
        <w:rPr>
          <w:rFonts w:ascii="Courier New" w:hAnsi="Courier New"/>
          <w:sz w:val="18"/>
        </w:rPr>
        <w:t>all of</w:t>
      </w:r>
      <w:proofErr w:type="gramEnd"/>
      <w:r>
        <w:rPr>
          <w:rFonts w:ascii="Courier New" w:hAnsi="Courier New"/>
          <w:sz w:val="18"/>
        </w:rPr>
        <w:t xml:space="preserve"> the AE's and CC's</w:t>
      </w:r>
    </w:p>
    <w:p w14:paraId="645B61F0" w14:textId="77777777" w:rsidR="00000000" w:rsidRDefault="0079280E">
      <w:pPr>
        <w:rPr>
          <w:rFonts w:ascii="Courier New" w:hAnsi="Courier New"/>
          <w:sz w:val="18"/>
        </w:rPr>
      </w:pPr>
      <w:r>
        <w:rPr>
          <w:rFonts w:ascii="Courier New" w:hAnsi="Courier New"/>
          <w:sz w:val="18"/>
        </w:rPr>
        <w:t>encountered in the ^XMB global will be purged fro</w:t>
      </w:r>
      <w:r>
        <w:rPr>
          <w:rFonts w:ascii="Courier New" w:hAnsi="Courier New"/>
          <w:sz w:val="18"/>
        </w:rPr>
        <w:t>m this</w:t>
      </w:r>
    </w:p>
    <w:p w14:paraId="20C90E54" w14:textId="77777777" w:rsidR="00000000" w:rsidRDefault="0079280E">
      <w:pPr>
        <w:rPr>
          <w:rFonts w:ascii="Courier New" w:hAnsi="Courier New"/>
          <w:sz w:val="18"/>
        </w:rPr>
      </w:pPr>
      <w:r>
        <w:rPr>
          <w:rFonts w:ascii="Courier New" w:hAnsi="Courier New"/>
          <w:sz w:val="18"/>
        </w:rPr>
        <w:t>global and stored in a separate file.</w:t>
      </w:r>
    </w:p>
    <w:p w14:paraId="5C3773B2" w14:textId="77777777" w:rsidR="00000000" w:rsidRDefault="0079280E">
      <w:pPr>
        <w:rPr>
          <w:rFonts w:ascii="Courier New" w:hAnsi="Courier New"/>
          <w:sz w:val="18"/>
        </w:rPr>
      </w:pPr>
      <w:r>
        <w:rPr>
          <w:rFonts w:ascii="Courier New" w:hAnsi="Courier New"/>
          <w:sz w:val="18"/>
        </w:rPr>
        <w:t>Please select a location for this file:</w:t>
      </w:r>
    </w:p>
    <w:p w14:paraId="565E62EE" w14:textId="77777777" w:rsidR="00000000" w:rsidRDefault="0079280E">
      <w:pPr>
        <w:rPr>
          <w:rFonts w:ascii="Courier New" w:hAnsi="Courier New"/>
          <w:sz w:val="18"/>
        </w:rPr>
      </w:pPr>
      <w:r>
        <w:rPr>
          <w:rFonts w:ascii="Courier New" w:hAnsi="Courier New"/>
          <w:sz w:val="18"/>
        </w:rPr>
        <w:t xml:space="preserve"> </w:t>
      </w:r>
    </w:p>
    <w:p w14:paraId="7E063A8B" w14:textId="77777777" w:rsidR="00000000" w:rsidRDefault="0079280E">
      <w:pPr>
        <w:rPr>
          <w:rFonts w:ascii="Courier New" w:hAnsi="Courier New"/>
          <w:sz w:val="18"/>
        </w:rPr>
      </w:pPr>
      <w:r>
        <w:rPr>
          <w:rFonts w:ascii="Courier New" w:hAnsi="Courier New"/>
          <w:sz w:val="18"/>
        </w:rPr>
        <w:t xml:space="preserve">     Select one of the following:</w:t>
      </w:r>
    </w:p>
    <w:p w14:paraId="5000F0E3" w14:textId="77777777" w:rsidR="00000000" w:rsidRDefault="0079280E">
      <w:pPr>
        <w:rPr>
          <w:rFonts w:ascii="Courier New" w:hAnsi="Courier New"/>
          <w:sz w:val="18"/>
        </w:rPr>
      </w:pPr>
      <w:r>
        <w:rPr>
          <w:rFonts w:ascii="Courier New" w:hAnsi="Courier New"/>
          <w:sz w:val="18"/>
        </w:rPr>
        <w:t xml:space="preserve"> </w:t>
      </w:r>
    </w:p>
    <w:p w14:paraId="4F26212F" w14:textId="77777777" w:rsidR="00000000" w:rsidRDefault="0079280E">
      <w:pPr>
        <w:rPr>
          <w:rFonts w:ascii="Courier New" w:hAnsi="Courier New"/>
          <w:sz w:val="18"/>
        </w:rPr>
      </w:pPr>
      <w:r>
        <w:rPr>
          <w:rFonts w:ascii="Courier New" w:hAnsi="Courier New"/>
          <w:sz w:val="18"/>
        </w:rPr>
        <w:t xml:space="preserve">          1         Local Directory (Development)</w:t>
      </w:r>
    </w:p>
    <w:p w14:paraId="04D3F76C" w14:textId="77777777" w:rsidR="00000000" w:rsidRDefault="0079280E">
      <w:pPr>
        <w:rPr>
          <w:rFonts w:ascii="Courier New" w:hAnsi="Courier New"/>
          <w:sz w:val="18"/>
        </w:rPr>
      </w:pPr>
      <w:r>
        <w:rPr>
          <w:rFonts w:ascii="Courier New" w:hAnsi="Courier New"/>
          <w:sz w:val="18"/>
        </w:rPr>
        <w:t xml:space="preserve">          2         Production Directory</w:t>
      </w:r>
    </w:p>
    <w:p w14:paraId="52C79A90" w14:textId="77777777" w:rsidR="00000000" w:rsidRDefault="0079280E">
      <w:pPr>
        <w:rPr>
          <w:rFonts w:ascii="Courier New" w:hAnsi="Courier New"/>
          <w:sz w:val="18"/>
        </w:rPr>
      </w:pPr>
      <w:r>
        <w:rPr>
          <w:rFonts w:ascii="Courier New" w:hAnsi="Courier New"/>
          <w:sz w:val="18"/>
        </w:rPr>
        <w:t xml:space="preserve"> </w:t>
      </w:r>
    </w:p>
    <w:p w14:paraId="4E816638" w14:textId="77777777" w:rsidR="00000000" w:rsidRDefault="0079280E">
      <w:pPr>
        <w:rPr>
          <w:rFonts w:ascii="Courier New" w:hAnsi="Courier New"/>
          <w:sz w:val="18"/>
        </w:rPr>
      </w:pPr>
      <w:r>
        <w:rPr>
          <w:rFonts w:ascii="Courier New" w:hAnsi="Courier New"/>
          <w:sz w:val="18"/>
        </w:rPr>
        <w:t xml:space="preserve">VMS File Location: 2// </w:t>
      </w:r>
      <w:r>
        <w:rPr>
          <w:rFonts w:ascii="Courier New" w:hAnsi="Courier New"/>
          <w:b/>
          <w:sz w:val="18"/>
        </w:rPr>
        <w:t>2</w:t>
      </w:r>
      <w:r>
        <w:rPr>
          <w:rFonts w:ascii="Courier New" w:hAnsi="Courier New"/>
          <w:sz w:val="18"/>
        </w:rPr>
        <w:t xml:space="preserve"> Production Dire</w:t>
      </w:r>
      <w:r>
        <w:rPr>
          <w:rFonts w:ascii="Courier New" w:hAnsi="Courier New"/>
          <w:sz w:val="18"/>
        </w:rPr>
        <w:t>ctory</w:t>
      </w:r>
    </w:p>
    <w:p w14:paraId="553B5F5D" w14:textId="77777777" w:rsidR="00000000" w:rsidRDefault="0079280E"/>
    <w:p w14:paraId="61C657A3" w14:textId="77777777" w:rsidR="00000000" w:rsidRDefault="0079280E">
      <w:pPr>
        <w:rPr>
          <w:rFonts w:ascii="Courier New" w:hAnsi="Courier New"/>
          <w:sz w:val="18"/>
        </w:rPr>
      </w:pPr>
      <w:r>
        <w:rPr>
          <w:rFonts w:ascii="Courier New" w:hAnsi="Courier New"/>
          <w:sz w:val="18"/>
        </w:rPr>
        <w:t>Error Log File Seeding Process</w:t>
      </w:r>
    </w:p>
    <w:p w14:paraId="111CF4CA" w14:textId="77777777" w:rsidR="00000000" w:rsidRDefault="0079280E">
      <w:pPr>
        <w:rPr>
          <w:rFonts w:ascii="Courier New" w:hAnsi="Courier New"/>
          <w:sz w:val="18"/>
        </w:rPr>
      </w:pPr>
      <w:r>
        <w:rPr>
          <w:rFonts w:ascii="Courier New" w:hAnsi="Courier New"/>
          <w:sz w:val="18"/>
        </w:rPr>
        <w:t xml:space="preserve"> </w:t>
      </w:r>
    </w:p>
    <w:p w14:paraId="1EE7A46E" w14:textId="77777777" w:rsidR="00000000" w:rsidRDefault="0079280E">
      <w:pPr>
        <w:rPr>
          <w:rFonts w:ascii="Courier New" w:hAnsi="Courier New"/>
          <w:sz w:val="18"/>
        </w:rPr>
      </w:pPr>
      <w:r>
        <w:rPr>
          <w:rFonts w:ascii="Courier New" w:hAnsi="Courier New"/>
          <w:sz w:val="18"/>
        </w:rPr>
        <w:t>Once the post-install is complete, a mail message</w:t>
      </w:r>
    </w:p>
    <w:p w14:paraId="379BC888" w14:textId="77777777" w:rsidR="00000000" w:rsidRDefault="0079280E">
      <w:pPr>
        <w:rPr>
          <w:rFonts w:ascii="Courier New" w:hAnsi="Courier New"/>
          <w:sz w:val="18"/>
        </w:rPr>
      </w:pPr>
      <w:r>
        <w:rPr>
          <w:rFonts w:ascii="Courier New" w:hAnsi="Courier New"/>
          <w:sz w:val="18"/>
        </w:rPr>
        <w:t>will be sent that will report the count of error</w:t>
      </w:r>
    </w:p>
    <w:p w14:paraId="6E68E890" w14:textId="77777777" w:rsidR="00000000" w:rsidRDefault="0079280E">
      <w:pPr>
        <w:rPr>
          <w:rFonts w:ascii="Courier New" w:hAnsi="Courier New"/>
          <w:sz w:val="18"/>
        </w:rPr>
      </w:pPr>
      <w:r>
        <w:rPr>
          <w:rFonts w:ascii="Courier New" w:hAnsi="Courier New"/>
          <w:sz w:val="18"/>
        </w:rPr>
        <w:t>messages that were filed into the error log file.</w:t>
      </w:r>
    </w:p>
    <w:p w14:paraId="49AED060" w14:textId="77777777" w:rsidR="00000000" w:rsidRDefault="0079280E">
      <w:pPr>
        <w:rPr>
          <w:rFonts w:ascii="Courier New" w:hAnsi="Courier New"/>
          <w:sz w:val="18"/>
        </w:rPr>
      </w:pPr>
      <w:r>
        <w:rPr>
          <w:rFonts w:ascii="Courier New" w:hAnsi="Courier New"/>
          <w:sz w:val="18"/>
        </w:rPr>
        <w:t>Additionally, the report will contain notes about</w:t>
      </w:r>
    </w:p>
    <w:p w14:paraId="527CDAA6" w14:textId="77777777" w:rsidR="00000000" w:rsidRDefault="0079280E">
      <w:pPr>
        <w:rPr>
          <w:rFonts w:ascii="Courier New" w:hAnsi="Courier New"/>
          <w:sz w:val="18"/>
        </w:rPr>
      </w:pPr>
      <w:r>
        <w:rPr>
          <w:rFonts w:ascii="Courier New" w:hAnsi="Courier New"/>
          <w:sz w:val="18"/>
        </w:rPr>
        <w:t>any errors encoun</w:t>
      </w:r>
      <w:r>
        <w:rPr>
          <w:rFonts w:ascii="Courier New" w:hAnsi="Courier New"/>
          <w:sz w:val="18"/>
        </w:rPr>
        <w:t>tered during the seeding process.</w:t>
      </w:r>
    </w:p>
    <w:p w14:paraId="1ADD021A" w14:textId="77777777" w:rsidR="00000000" w:rsidRDefault="0079280E">
      <w:pPr>
        <w:rPr>
          <w:rFonts w:ascii="Courier New" w:hAnsi="Courier New"/>
          <w:sz w:val="18"/>
        </w:rPr>
      </w:pPr>
      <w:r>
        <w:rPr>
          <w:rFonts w:ascii="Courier New" w:hAnsi="Courier New"/>
          <w:sz w:val="18"/>
        </w:rPr>
        <w:t xml:space="preserve"> </w:t>
      </w:r>
    </w:p>
    <w:p w14:paraId="2BA65339" w14:textId="77777777" w:rsidR="00000000" w:rsidRDefault="0079280E">
      <w:pPr>
        <w:rPr>
          <w:rFonts w:ascii="Courier New" w:hAnsi="Courier New"/>
          <w:sz w:val="18"/>
        </w:rPr>
      </w:pPr>
      <w:r>
        <w:rPr>
          <w:rFonts w:ascii="Courier New" w:hAnsi="Courier New"/>
          <w:sz w:val="18"/>
        </w:rPr>
        <w:t xml:space="preserve"> </w:t>
      </w:r>
    </w:p>
    <w:p w14:paraId="26D378E4" w14:textId="77777777" w:rsidR="00000000" w:rsidRDefault="0079280E">
      <w:pPr>
        <w:rPr>
          <w:rFonts w:ascii="Courier New" w:hAnsi="Courier New"/>
          <w:sz w:val="18"/>
        </w:rPr>
      </w:pPr>
      <w:r>
        <w:rPr>
          <w:rFonts w:ascii="Courier New" w:hAnsi="Courier New"/>
          <w:sz w:val="18"/>
        </w:rPr>
        <w:t>Beginning Seeding Process Apr 24, 2001@11:03:25</w:t>
      </w:r>
    </w:p>
    <w:p w14:paraId="19D18BBC" w14:textId="77777777" w:rsidR="00000000" w:rsidRDefault="0079280E">
      <w:pPr>
        <w:rPr>
          <w:rFonts w:ascii="Courier New" w:hAnsi="Courier New"/>
          <w:sz w:val="18"/>
        </w:rPr>
      </w:pPr>
      <w:r>
        <w:rPr>
          <w:rFonts w:ascii="Courier New" w:hAnsi="Courier New"/>
          <w:sz w:val="18"/>
        </w:rPr>
        <w:t xml:space="preserve"> </w:t>
      </w:r>
    </w:p>
    <w:p w14:paraId="16EA7B06" w14:textId="77777777" w:rsidR="00000000" w:rsidRDefault="0079280E">
      <w:pPr>
        <w:rPr>
          <w:rFonts w:ascii="Courier New" w:hAnsi="Courier New"/>
          <w:sz w:val="18"/>
        </w:rPr>
      </w:pPr>
      <w:r>
        <w:rPr>
          <w:rFonts w:ascii="Courier New" w:hAnsi="Courier New"/>
          <w:sz w:val="18"/>
        </w:rPr>
        <w:t xml:space="preserve">**ERROR: FAILED TO QUEUE THE SEEDING </w:t>
      </w:r>
      <w:proofErr w:type="gramStart"/>
      <w:r>
        <w:rPr>
          <w:rFonts w:ascii="Courier New" w:hAnsi="Courier New"/>
          <w:sz w:val="18"/>
        </w:rPr>
        <w:t>ROUTINE!*</w:t>
      </w:r>
      <w:proofErr w:type="gramEnd"/>
      <w:r>
        <w:rPr>
          <w:rFonts w:ascii="Courier New" w:hAnsi="Courier New"/>
          <w:sz w:val="18"/>
        </w:rPr>
        <w:t>*</w:t>
      </w:r>
    </w:p>
    <w:p w14:paraId="3C7E52D9" w14:textId="77777777" w:rsidR="00000000" w:rsidRDefault="0079280E">
      <w:pPr>
        <w:rPr>
          <w:rFonts w:ascii="Courier New" w:hAnsi="Courier New"/>
          <w:sz w:val="18"/>
        </w:rPr>
      </w:pPr>
    </w:p>
    <w:p w14:paraId="553D151D" w14:textId="77777777" w:rsidR="00000000" w:rsidRDefault="0079280E">
      <w:r>
        <w:br w:type="page"/>
      </w:r>
      <w:r>
        <w:lastRenderedPageBreak/>
        <w:t xml:space="preserve">If this occurs, get back to the programmer’s prompt and type </w:t>
      </w:r>
      <w:r>
        <w:rPr>
          <w:b/>
        </w:rPr>
        <w:t>D ^IVMB463</w:t>
      </w:r>
      <w:proofErr w:type="gramStart"/>
      <w:r>
        <w:rPr>
          <w:b/>
        </w:rPr>
        <w:t>P .</w:t>
      </w:r>
      <w:proofErr w:type="gramEnd"/>
      <w:r>
        <w:rPr>
          <w:b/>
        </w:rPr>
        <w:t xml:space="preserve">   </w:t>
      </w:r>
      <w:r>
        <w:t>If the process starts, you will get the f</w:t>
      </w:r>
      <w:r>
        <w:t>ollowing screen:</w:t>
      </w:r>
    </w:p>
    <w:p w14:paraId="235FE1EA" w14:textId="77777777" w:rsidR="00000000" w:rsidRDefault="0079280E"/>
    <w:p w14:paraId="306A8275" w14:textId="77777777" w:rsidR="00000000" w:rsidRDefault="0079280E">
      <w:pPr>
        <w:rPr>
          <w:rFonts w:ascii="Courier New" w:hAnsi="Courier New"/>
          <w:sz w:val="18"/>
        </w:rPr>
      </w:pPr>
      <w:r>
        <w:rPr>
          <w:rFonts w:ascii="Courier New" w:hAnsi="Courier New"/>
          <w:sz w:val="18"/>
        </w:rPr>
        <w:t>IVMB463P</w:t>
      </w:r>
    </w:p>
    <w:p w14:paraId="011BA20B" w14:textId="77777777" w:rsidR="00000000" w:rsidRDefault="0079280E">
      <w:pPr>
        <w:rPr>
          <w:rFonts w:ascii="Courier New" w:hAnsi="Courier New"/>
          <w:sz w:val="18"/>
        </w:rPr>
      </w:pPr>
      <w:r>
        <w:rPr>
          <w:rFonts w:ascii="Courier New" w:hAnsi="Courier New"/>
          <w:sz w:val="18"/>
        </w:rPr>
        <w:t>OKAY TO START SEEDING ROUTINE</w:t>
      </w:r>
      <w:proofErr w:type="gramStart"/>
      <w:r>
        <w:rPr>
          <w:rFonts w:ascii="Courier New" w:hAnsi="Courier New"/>
          <w:sz w:val="18"/>
        </w:rPr>
        <w:t>? ?</w:t>
      </w:r>
      <w:proofErr w:type="gramEnd"/>
      <w:r>
        <w:rPr>
          <w:rFonts w:ascii="Courier New" w:hAnsi="Courier New"/>
          <w:sz w:val="18"/>
        </w:rPr>
        <w:t xml:space="preserve"> NO// YES</w:t>
      </w:r>
    </w:p>
    <w:p w14:paraId="1C2423D0" w14:textId="77777777" w:rsidR="00000000" w:rsidRDefault="0079280E">
      <w:pPr>
        <w:rPr>
          <w:rFonts w:ascii="Courier New" w:hAnsi="Courier New"/>
          <w:sz w:val="18"/>
        </w:rPr>
      </w:pPr>
      <w:r>
        <w:rPr>
          <w:rFonts w:ascii="Courier New" w:hAnsi="Courier New"/>
          <w:sz w:val="18"/>
        </w:rPr>
        <w:t>--------------------------------------------------------------------------------</w:t>
      </w:r>
    </w:p>
    <w:p w14:paraId="317EB5A9" w14:textId="77777777" w:rsidR="00000000" w:rsidRDefault="0079280E">
      <w:pPr>
        <w:rPr>
          <w:rFonts w:ascii="Courier New" w:hAnsi="Courier New"/>
          <w:sz w:val="18"/>
        </w:rPr>
      </w:pPr>
      <w:r>
        <w:rPr>
          <w:rFonts w:ascii="Courier New" w:hAnsi="Courier New"/>
          <w:sz w:val="18"/>
        </w:rPr>
        <w:t xml:space="preserve">          [------------------------------------------------------------]</w:t>
      </w:r>
    </w:p>
    <w:p w14:paraId="650BE43B" w14:textId="77777777" w:rsidR="00000000" w:rsidRDefault="0079280E">
      <w:pPr>
        <w:rPr>
          <w:rFonts w:ascii="Courier New" w:hAnsi="Courier New"/>
          <w:sz w:val="18"/>
        </w:rPr>
      </w:pPr>
      <w:r>
        <w:rPr>
          <w:rFonts w:ascii="Courier New" w:hAnsi="Courier New"/>
          <w:sz w:val="18"/>
        </w:rPr>
        <w:t xml:space="preserve">    0%    |             25       </w:t>
      </w:r>
      <w:r>
        <w:rPr>
          <w:rFonts w:ascii="Courier New" w:hAnsi="Courier New"/>
          <w:sz w:val="18"/>
        </w:rPr>
        <w:t xml:space="preserve">      50             75               |</w:t>
      </w:r>
    </w:p>
    <w:p w14:paraId="143F86BD" w14:textId="77777777" w:rsidR="00000000" w:rsidRDefault="0079280E">
      <w:pPr>
        <w:rPr>
          <w:rFonts w:ascii="Courier New" w:hAnsi="Courier New"/>
          <w:sz w:val="18"/>
        </w:rPr>
      </w:pPr>
      <w:proofErr w:type="gramStart"/>
      <w:r>
        <w:rPr>
          <w:rFonts w:ascii="Courier New" w:hAnsi="Courier New"/>
          <w:sz w:val="18"/>
        </w:rPr>
        <w:t>Complete  [</w:t>
      </w:r>
      <w:proofErr w:type="gramEnd"/>
      <w:r>
        <w:rPr>
          <w:rFonts w:ascii="Courier New" w:hAnsi="Courier New"/>
          <w:sz w:val="18"/>
        </w:rPr>
        <w:t>------------------------------------------------------------]</w:t>
      </w:r>
    </w:p>
    <w:p w14:paraId="6420AD9E" w14:textId="77777777" w:rsidR="00000000" w:rsidRDefault="0079280E">
      <w:pPr>
        <w:rPr>
          <w:rFonts w:ascii="Courier New" w:hAnsi="Courier New"/>
          <w:sz w:val="18"/>
        </w:rPr>
      </w:pPr>
    </w:p>
    <w:p w14:paraId="54B15FA3" w14:textId="77777777" w:rsidR="00000000" w:rsidRDefault="0079280E">
      <w:pPr>
        <w:rPr>
          <w:rFonts w:ascii="Courier New" w:hAnsi="Courier New"/>
          <w:sz w:val="18"/>
        </w:rPr>
      </w:pPr>
    </w:p>
    <w:p w14:paraId="33AED6DE" w14:textId="77777777" w:rsidR="00000000" w:rsidRDefault="0079280E">
      <w:pPr>
        <w:rPr>
          <w:rFonts w:ascii="Courier New" w:hAnsi="Courier New"/>
          <w:sz w:val="18"/>
        </w:rPr>
      </w:pPr>
      <w:r>
        <w:rPr>
          <w:rFonts w:ascii="Courier New" w:hAnsi="Courier New"/>
          <w:sz w:val="18"/>
        </w:rPr>
        <w:t xml:space="preserve">During the seeding process </w:t>
      </w:r>
      <w:proofErr w:type="gramStart"/>
      <w:r>
        <w:rPr>
          <w:rFonts w:ascii="Courier New" w:hAnsi="Courier New"/>
          <w:sz w:val="18"/>
        </w:rPr>
        <w:t>all of</w:t>
      </w:r>
      <w:proofErr w:type="gramEnd"/>
      <w:r>
        <w:rPr>
          <w:rFonts w:ascii="Courier New" w:hAnsi="Courier New"/>
          <w:sz w:val="18"/>
        </w:rPr>
        <w:t xml:space="preserve"> the AE's and CC's</w:t>
      </w:r>
    </w:p>
    <w:p w14:paraId="5575D6A4" w14:textId="77777777" w:rsidR="00000000" w:rsidRDefault="0079280E">
      <w:pPr>
        <w:rPr>
          <w:rFonts w:ascii="Courier New" w:hAnsi="Courier New"/>
          <w:sz w:val="18"/>
        </w:rPr>
      </w:pPr>
      <w:r>
        <w:rPr>
          <w:rFonts w:ascii="Courier New" w:hAnsi="Courier New"/>
          <w:sz w:val="18"/>
        </w:rPr>
        <w:t>encountered in the ^XMB global will be purged from this</w:t>
      </w:r>
    </w:p>
    <w:p w14:paraId="24B8432C" w14:textId="77777777" w:rsidR="00000000" w:rsidRDefault="0079280E">
      <w:pPr>
        <w:rPr>
          <w:rFonts w:ascii="Courier New" w:hAnsi="Courier New"/>
          <w:sz w:val="18"/>
        </w:rPr>
      </w:pPr>
      <w:r>
        <w:rPr>
          <w:rFonts w:ascii="Courier New" w:hAnsi="Courier New"/>
          <w:sz w:val="18"/>
        </w:rPr>
        <w:t>global and stored in a separate f</w:t>
      </w:r>
      <w:r>
        <w:rPr>
          <w:rFonts w:ascii="Courier New" w:hAnsi="Courier New"/>
          <w:sz w:val="18"/>
        </w:rPr>
        <w:t>ile.</w:t>
      </w:r>
    </w:p>
    <w:p w14:paraId="4BF5B08C" w14:textId="77777777" w:rsidR="00000000" w:rsidRDefault="0079280E">
      <w:pPr>
        <w:rPr>
          <w:rFonts w:ascii="Courier New" w:hAnsi="Courier New"/>
          <w:sz w:val="18"/>
        </w:rPr>
      </w:pPr>
      <w:r>
        <w:rPr>
          <w:rFonts w:ascii="Courier New" w:hAnsi="Courier New"/>
          <w:sz w:val="18"/>
        </w:rPr>
        <w:t>Please select a location for this file:</w:t>
      </w:r>
    </w:p>
    <w:p w14:paraId="2B82C23A" w14:textId="77777777" w:rsidR="00000000" w:rsidRDefault="0079280E">
      <w:pPr>
        <w:rPr>
          <w:rFonts w:ascii="Courier New" w:hAnsi="Courier New"/>
          <w:sz w:val="18"/>
        </w:rPr>
      </w:pPr>
      <w:r>
        <w:rPr>
          <w:rFonts w:ascii="Courier New" w:hAnsi="Courier New"/>
          <w:sz w:val="18"/>
        </w:rPr>
        <w:t xml:space="preserve"> </w:t>
      </w:r>
    </w:p>
    <w:p w14:paraId="5261FCF7" w14:textId="77777777" w:rsidR="00000000" w:rsidRDefault="0079280E">
      <w:pPr>
        <w:rPr>
          <w:rFonts w:ascii="Courier New" w:hAnsi="Courier New"/>
          <w:sz w:val="18"/>
        </w:rPr>
      </w:pPr>
      <w:r>
        <w:rPr>
          <w:rFonts w:ascii="Courier New" w:hAnsi="Courier New"/>
          <w:sz w:val="18"/>
        </w:rPr>
        <w:t xml:space="preserve">     Select one of the following:</w:t>
      </w:r>
    </w:p>
    <w:p w14:paraId="14327E07" w14:textId="77777777" w:rsidR="00000000" w:rsidRDefault="0079280E">
      <w:pPr>
        <w:rPr>
          <w:rFonts w:ascii="Courier New" w:hAnsi="Courier New"/>
          <w:sz w:val="18"/>
        </w:rPr>
      </w:pPr>
      <w:r>
        <w:rPr>
          <w:rFonts w:ascii="Courier New" w:hAnsi="Courier New"/>
          <w:sz w:val="18"/>
        </w:rPr>
        <w:t xml:space="preserve"> </w:t>
      </w:r>
    </w:p>
    <w:p w14:paraId="70199467" w14:textId="77777777" w:rsidR="00000000" w:rsidRDefault="0079280E">
      <w:pPr>
        <w:rPr>
          <w:rFonts w:ascii="Courier New" w:hAnsi="Courier New"/>
          <w:sz w:val="18"/>
        </w:rPr>
      </w:pPr>
      <w:r>
        <w:rPr>
          <w:rFonts w:ascii="Courier New" w:hAnsi="Courier New"/>
          <w:sz w:val="18"/>
        </w:rPr>
        <w:t xml:space="preserve">          1         Local Directory (Development)</w:t>
      </w:r>
    </w:p>
    <w:p w14:paraId="205F26A9" w14:textId="77777777" w:rsidR="00000000" w:rsidRDefault="0079280E">
      <w:pPr>
        <w:rPr>
          <w:rFonts w:ascii="Courier New" w:hAnsi="Courier New"/>
          <w:sz w:val="18"/>
        </w:rPr>
      </w:pPr>
      <w:r>
        <w:rPr>
          <w:rFonts w:ascii="Courier New" w:hAnsi="Courier New"/>
          <w:sz w:val="18"/>
        </w:rPr>
        <w:t xml:space="preserve">          2         Production Directory</w:t>
      </w:r>
    </w:p>
    <w:p w14:paraId="7D5AE2F4" w14:textId="77777777" w:rsidR="00000000" w:rsidRDefault="0079280E">
      <w:pPr>
        <w:rPr>
          <w:rFonts w:ascii="Courier New" w:hAnsi="Courier New"/>
          <w:sz w:val="18"/>
        </w:rPr>
      </w:pPr>
      <w:r>
        <w:rPr>
          <w:rFonts w:ascii="Courier New" w:hAnsi="Courier New"/>
          <w:sz w:val="18"/>
        </w:rPr>
        <w:t xml:space="preserve"> </w:t>
      </w:r>
    </w:p>
    <w:p w14:paraId="22C1A85F" w14:textId="77777777" w:rsidR="00000000" w:rsidRDefault="0079280E">
      <w:pPr>
        <w:rPr>
          <w:rFonts w:ascii="Courier New" w:hAnsi="Courier New"/>
          <w:sz w:val="18"/>
        </w:rPr>
      </w:pPr>
      <w:r>
        <w:rPr>
          <w:rFonts w:ascii="Courier New" w:hAnsi="Courier New"/>
          <w:sz w:val="18"/>
        </w:rPr>
        <w:t xml:space="preserve">VMS File Location: 2// </w:t>
      </w:r>
      <w:r>
        <w:rPr>
          <w:rFonts w:ascii="Courier New" w:hAnsi="Courier New"/>
          <w:b/>
          <w:sz w:val="18"/>
        </w:rPr>
        <w:t>2</w:t>
      </w:r>
      <w:r>
        <w:rPr>
          <w:rFonts w:ascii="Courier New" w:hAnsi="Courier New"/>
          <w:sz w:val="18"/>
        </w:rPr>
        <w:t xml:space="preserve"> Production Directory</w:t>
      </w:r>
    </w:p>
    <w:p w14:paraId="7A65168E" w14:textId="77777777" w:rsidR="00000000" w:rsidRDefault="0079280E">
      <w:pPr>
        <w:rPr>
          <w:rFonts w:ascii="Courier New" w:hAnsi="Courier New"/>
          <w:sz w:val="18"/>
        </w:rPr>
      </w:pPr>
    </w:p>
    <w:p w14:paraId="131F41D2" w14:textId="77777777" w:rsidR="00000000" w:rsidRDefault="0079280E">
      <w:pPr>
        <w:rPr>
          <w:rFonts w:ascii="Courier New" w:hAnsi="Courier New"/>
          <w:sz w:val="18"/>
        </w:rPr>
      </w:pPr>
      <w:r>
        <w:rPr>
          <w:rFonts w:ascii="Courier New" w:hAnsi="Courier New"/>
          <w:sz w:val="18"/>
        </w:rPr>
        <w:t>Error Log File Seeding Process</w:t>
      </w:r>
    </w:p>
    <w:p w14:paraId="312CCF0F" w14:textId="77777777" w:rsidR="00000000" w:rsidRDefault="0079280E">
      <w:pPr>
        <w:rPr>
          <w:rFonts w:ascii="Courier New" w:hAnsi="Courier New"/>
          <w:sz w:val="18"/>
        </w:rPr>
      </w:pPr>
      <w:r>
        <w:rPr>
          <w:rFonts w:ascii="Courier New" w:hAnsi="Courier New"/>
          <w:sz w:val="18"/>
        </w:rPr>
        <w:t xml:space="preserve"> </w:t>
      </w:r>
    </w:p>
    <w:p w14:paraId="1F104E04" w14:textId="77777777" w:rsidR="00000000" w:rsidRDefault="0079280E">
      <w:pPr>
        <w:rPr>
          <w:rFonts w:ascii="Courier New" w:hAnsi="Courier New"/>
          <w:sz w:val="18"/>
        </w:rPr>
      </w:pPr>
      <w:r>
        <w:rPr>
          <w:rFonts w:ascii="Courier New" w:hAnsi="Courier New"/>
          <w:sz w:val="18"/>
        </w:rPr>
        <w:t>Once the post-install is complete, a mail message</w:t>
      </w:r>
    </w:p>
    <w:p w14:paraId="4F8DA194" w14:textId="77777777" w:rsidR="00000000" w:rsidRDefault="0079280E">
      <w:pPr>
        <w:rPr>
          <w:rFonts w:ascii="Courier New" w:hAnsi="Courier New"/>
          <w:sz w:val="18"/>
        </w:rPr>
      </w:pPr>
      <w:r>
        <w:rPr>
          <w:rFonts w:ascii="Courier New" w:hAnsi="Courier New"/>
          <w:sz w:val="18"/>
        </w:rPr>
        <w:t>will be sent that will report the count of error</w:t>
      </w:r>
    </w:p>
    <w:p w14:paraId="077C9877" w14:textId="77777777" w:rsidR="00000000" w:rsidRDefault="0079280E">
      <w:pPr>
        <w:rPr>
          <w:rFonts w:ascii="Courier New" w:hAnsi="Courier New"/>
          <w:sz w:val="18"/>
        </w:rPr>
      </w:pPr>
      <w:r>
        <w:rPr>
          <w:rFonts w:ascii="Courier New" w:hAnsi="Courier New"/>
          <w:sz w:val="18"/>
        </w:rPr>
        <w:t>messages that were filed into the error log file.</w:t>
      </w:r>
    </w:p>
    <w:p w14:paraId="51F1BDB5" w14:textId="77777777" w:rsidR="00000000" w:rsidRDefault="0079280E">
      <w:pPr>
        <w:rPr>
          <w:rFonts w:ascii="Courier New" w:hAnsi="Courier New"/>
          <w:sz w:val="18"/>
        </w:rPr>
      </w:pPr>
      <w:r>
        <w:rPr>
          <w:rFonts w:ascii="Courier New" w:hAnsi="Courier New"/>
          <w:sz w:val="18"/>
        </w:rPr>
        <w:t>Additionally, the report will contain notes about</w:t>
      </w:r>
    </w:p>
    <w:p w14:paraId="4207B699" w14:textId="77777777" w:rsidR="00000000" w:rsidRDefault="0079280E">
      <w:pPr>
        <w:rPr>
          <w:rFonts w:ascii="Courier New" w:hAnsi="Courier New"/>
          <w:sz w:val="18"/>
        </w:rPr>
      </w:pPr>
      <w:r>
        <w:rPr>
          <w:rFonts w:ascii="Courier New" w:hAnsi="Courier New"/>
          <w:sz w:val="18"/>
        </w:rPr>
        <w:t>any errors encountered during the seeding process.</w:t>
      </w:r>
    </w:p>
    <w:p w14:paraId="3CF4F05C" w14:textId="77777777" w:rsidR="00000000" w:rsidRDefault="0079280E">
      <w:pPr>
        <w:rPr>
          <w:rFonts w:ascii="Courier New" w:hAnsi="Courier New"/>
          <w:sz w:val="18"/>
        </w:rPr>
      </w:pPr>
      <w:r>
        <w:rPr>
          <w:rFonts w:ascii="Courier New" w:hAnsi="Courier New"/>
          <w:sz w:val="18"/>
        </w:rPr>
        <w:t xml:space="preserve"> </w:t>
      </w:r>
    </w:p>
    <w:p w14:paraId="1BB5DF07" w14:textId="77777777" w:rsidR="00000000" w:rsidRDefault="0079280E">
      <w:pPr>
        <w:rPr>
          <w:rFonts w:ascii="Courier New" w:hAnsi="Courier New"/>
          <w:sz w:val="18"/>
        </w:rPr>
      </w:pPr>
      <w:r>
        <w:rPr>
          <w:rFonts w:ascii="Courier New" w:hAnsi="Courier New"/>
          <w:sz w:val="18"/>
        </w:rPr>
        <w:t xml:space="preserve"> </w:t>
      </w:r>
    </w:p>
    <w:p w14:paraId="2B39CEB6" w14:textId="77777777" w:rsidR="00000000" w:rsidRDefault="0079280E">
      <w:pPr>
        <w:rPr>
          <w:rFonts w:ascii="Courier New" w:hAnsi="Courier New"/>
          <w:sz w:val="18"/>
        </w:rPr>
      </w:pPr>
      <w:r>
        <w:rPr>
          <w:rFonts w:ascii="Courier New" w:hAnsi="Courier New"/>
          <w:sz w:val="18"/>
        </w:rPr>
        <w:t>Be</w:t>
      </w:r>
      <w:r>
        <w:rPr>
          <w:rFonts w:ascii="Courier New" w:hAnsi="Courier New"/>
          <w:sz w:val="18"/>
        </w:rPr>
        <w:t>ginning Seeding Process Apr 24, 2001@11:03:25</w:t>
      </w:r>
    </w:p>
    <w:p w14:paraId="63BBD450" w14:textId="77777777" w:rsidR="00000000" w:rsidRDefault="0079280E">
      <w:pPr>
        <w:rPr>
          <w:rFonts w:ascii="Courier New" w:hAnsi="Courier New"/>
          <w:sz w:val="18"/>
        </w:rPr>
      </w:pPr>
    </w:p>
    <w:p w14:paraId="37CCE3BE" w14:textId="77777777" w:rsidR="00000000" w:rsidRDefault="0079280E">
      <w:pPr>
        <w:rPr>
          <w:rFonts w:ascii="Courier New" w:hAnsi="Courier New"/>
          <w:sz w:val="18"/>
        </w:rPr>
      </w:pPr>
      <w:r>
        <w:rPr>
          <w:rFonts w:ascii="Courier New" w:hAnsi="Courier New"/>
          <w:sz w:val="18"/>
        </w:rPr>
        <w:t>Queued. Keep note of the task number ______.</w:t>
      </w:r>
    </w:p>
    <w:p w14:paraId="4A49D254" w14:textId="77777777" w:rsidR="00000000" w:rsidRDefault="0079280E">
      <w:pPr>
        <w:rPr>
          <w:rFonts w:ascii="Courier New" w:hAnsi="Courier New"/>
          <w:sz w:val="18"/>
        </w:rPr>
      </w:pPr>
      <w:r>
        <w:rPr>
          <w:rFonts w:ascii="Courier New" w:hAnsi="Courier New"/>
          <w:sz w:val="18"/>
        </w:rPr>
        <w:t>If you wish to stop the seeding process for whatever</w:t>
      </w:r>
    </w:p>
    <w:p w14:paraId="0D16C659" w14:textId="77777777" w:rsidR="00000000" w:rsidRDefault="0079280E">
      <w:pPr>
        <w:rPr>
          <w:rFonts w:ascii="Courier New" w:hAnsi="Courier New"/>
          <w:sz w:val="18"/>
        </w:rPr>
      </w:pPr>
      <w:proofErr w:type="gramStart"/>
      <w:r>
        <w:rPr>
          <w:rFonts w:ascii="Courier New" w:hAnsi="Courier New"/>
          <w:sz w:val="18"/>
        </w:rPr>
        <w:t>reason,</w:t>
      </w:r>
      <w:proofErr w:type="gramEnd"/>
      <w:r>
        <w:rPr>
          <w:rFonts w:ascii="Courier New" w:hAnsi="Courier New"/>
          <w:sz w:val="18"/>
        </w:rPr>
        <w:t xml:space="preserve"> use your User's Toolbox option to stop/start it.</w:t>
      </w:r>
    </w:p>
    <w:p w14:paraId="3DC3F20A" w14:textId="77777777" w:rsidR="00000000" w:rsidRDefault="0079280E"/>
    <w:p w14:paraId="21293BD5" w14:textId="77777777" w:rsidR="00000000" w:rsidRDefault="0079280E"/>
    <w:p w14:paraId="45E917D2" w14:textId="77777777" w:rsidR="00000000" w:rsidRDefault="0079280E">
      <w:pPr>
        <w:sectPr w:rsidR="00000000">
          <w:headerReference w:type="default" r:id="rId16"/>
          <w:pgSz w:w="12240" w:h="15840"/>
          <w:pgMar w:top="1440" w:right="1440" w:bottom="1440" w:left="1440" w:header="720" w:footer="720" w:gutter="0"/>
          <w:cols w:space="720"/>
          <w:titlePg/>
          <w:docGrid w:linePitch="360"/>
        </w:sectPr>
      </w:pPr>
    </w:p>
    <w:p w14:paraId="1A43AB08" w14:textId="77777777" w:rsidR="00000000" w:rsidRDefault="0079280E">
      <w:pPr>
        <w:pStyle w:val="Heading1"/>
      </w:pPr>
      <w:bookmarkStart w:id="10" w:name="_Toc514486539"/>
      <w:r>
        <w:lastRenderedPageBreak/>
        <w:t>Post-ins</w:t>
      </w:r>
      <w:bookmarkStart w:id="11" w:name="_GoBack"/>
      <w:bookmarkEnd w:id="11"/>
      <w:r>
        <w:t>tallation Considerations</w:t>
      </w:r>
      <w:bookmarkEnd w:id="10"/>
    </w:p>
    <w:p w14:paraId="31052048" w14:textId="77777777" w:rsidR="00000000" w:rsidRDefault="0079280E"/>
    <w:p w14:paraId="2CB443D9" w14:textId="77777777" w:rsidR="00000000" w:rsidRDefault="0079280E">
      <w:r>
        <w:t>Over the next sev</w:t>
      </w:r>
      <w:r>
        <w:t xml:space="preserve">eral days, two separate processes will be activated:  a seeding process and a purge process. </w:t>
      </w:r>
    </w:p>
    <w:p w14:paraId="1A9B9F92" w14:textId="77777777" w:rsidR="00000000" w:rsidRDefault="0079280E"/>
    <w:p w14:paraId="5F455F4E" w14:textId="77777777" w:rsidR="00000000" w:rsidRDefault="0079280E"/>
    <w:p w14:paraId="0366272E" w14:textId="77777777" w:rsidR="00000000" w:rsidRDefault="0079280E">
      <w:pPr>
        <w:pStyle w:val="HEADING20"/>
      </w:pPr>
      <w:bookmarkStart w:id="12" w:name="_Toc514486540"/>
      <w:r>
        <w:t>Seeding Process</w:t>
      </w:r>
      <w:bookmarkEnd w:id="12"/>
    </w:p>
    <w:p w14:paraId="00F9BC26" w14:textId="77777777" w:rsidR="00000000" w:rsidRDefault="0079280E"/>
    <w:p w14:paraId="07B3A645" w14:textId="77777777" w:rsidR="00000000" w:rsidRDefault="0079280E">
      <w:r>
        <w:t xml:space="preserve">When the seeding process has completed, the user who installed the patch will receive the following mail message.  </w:t>
      </w:r>
    </w:p>
    <w:p w14:paraId="11FE5BD8" w14:textId="77777777" w:rsidR="00000000" w:rsidRDefault="0079280E"/>
    <w:p w14:paraId="661623FA" w14:textId="77777777" w:rsidR="00000000" w:rsidRDefault="0079280E">
      <w:pPr>
        <w:rPr>
          <w:rFonts w:ascii="Courier New" w:hAnsi="Courier New"/>
          <w:sz w:val="20"/>
        </w:rPr>
      </w:pPr>
      <w:r>
        <w:rPr>
          <w:rFonts w:ascii="Courier New" w:hAnsi="Courier New"/>
          <w:sz w:val="20"/>
        </w:rPr>
        <w:t xml:space="preserve">HEC Error Project Seeding </w:t>
      </w:r>
      <w:r>
        <w:rPr>
          <w:rFonts w:ascii="Courier New" w:hAnsi="Courier New"/>
          <w:sz w:val="20"/>
        </w:rPr>
        <w:t>process</w:t>
      </w:r>
    </w:p>
    <w:p w14:paraId="7A6F2058" w14:textId="77777777" w:rsidR="00000000" w:rsidRDefault="0079280E">
      <w:pPr>
        <w:rPr>
          <w:rFonts w:ascii="Courier New" w:hAnsi="Courier New"/>
          <w:sz w:val="20"/>
        </w:rPr>
      </w:pPr>
    </w:p>
    <w:p w14:paraId="1438D57E" w14:textId="77777777" w:rsidR="00000000" w:rsidRDefault="0079280E">
      <w:pPr>
        <w:rPr>
          <w:rFonts w:ascii="Courier New" w:hAnsi="Courier New"/>
          <w:sz w:val="20"/>
        </w:rPr>
      </w:pPr>
      <w:r>
        <w:rPr>
          <w:rFonts w:ascii="Courier New" w:hAnsi="Courier New"/>
          <w:sz w:val="20"/>
        </w:rPr>
        <w:t>(numeric number) errors have been logged into the Error Log File</w:t>
      </w:r>
    </w:p>
    <w:p w14:paraId="6363109F" w14:textId="77777777" w:rsidR="00000000" w:rsidRDefault="0079280E">
      <w:pPr>
        <w:rPr>
          <w:rFonts w:ascii="Courier New" w:hAnsi="Courier New"/>
          <w:sz w:val="20"/>
        </w:rPr>
      </w:pPr>
    </w:p>
    <w:p w14:paraId="6A819966" w14:textId="77777777" w:rsidR="00000000" w:rsidRDefault="0079280E">
      <w:pPr>
        <w:rPr>
          <w:rFonts w:ascii="Courier New" w:hAnsi="Courier New"/>
          <w:sz w:val="20"/>
        </w:rPr>
      </w:pPr>
      <w:r>
        <w:rPr>
          <w:rFonts w:ascii="Courier New" w:hAnsi="Courier New"/>
          <w:sz w:val="20"/>
        </w:rPr>
        <w:t>(numeric number) duplicate errors were not logged into the file</w:t>
      </w:r>
    </w:p>
    <w:p w14:paraId="08E6BEA4" w14:textId="77777777" w:rsidR="00000000" w:rsidRDefault="0079280E">
      <w:pPr>
        <w:rPr>
          <w:rFonts w:ascii="Courier New" w:hAnsi="Courier New"/>
          <w:sz w:val="20"/>
        </w:rPr>
      </w:pPr>
    </w:p>
    <w:p w14:paraId="172C523A" w14:textId="77777777" w:rsidR="00000000" w:rsidRDefault="0079280E">
      <w:pPr>
        <w:rPr>
          <w:rFonts w:ascii="Courier New" w:hAnsi="Courier New"/>
          <w:sz w:val="20"/>
        </w:rPr>
      </w:pPr>
      <w:r>
        <w:rPr>
          <w:rFonts w:ascii="Courier New" w:hAnsi="Courier New"/>
          <w:sz w:val="20"/>
        </w:rPr>
        <w:t>(numeric number) ^XMB Records are set to be purged</w:t>
      </w:r>
    </w:p>
    <w:p w14:paraId="1A5B3AD6" w14:textId="77777777" w:rsidR="00000000" w:rsidRDefault="0079280E">
      <w:pPr>
        <w:rPr>
          <w:rFonts w:ascii="Courier New" w:hAnsi="Courier New"/>
          <w:sz w:val="20"/>
        </w:rPr>
      </w:pPr>
    </w:p>
    <w:p w14:paraId="38ECED53" w14:textId="77777777" w:rsidR="00000000" w:rsidRDefault="0079280E">
      <w:pPr>
        <w:rPr>
          <w:rFonts w:ascii="Courier New" w:hAnsi="Courier New"/>
          <w:sz w:val="20"/>
        </w:rPr>
      </w:pPr>
      <w:r>
        <w:rPr>
          <w:rFonts w:ascii="Courier New" w:hAnsi="Courier New"/>
          <w:sz w:val="20"/>
        </w:rPr>
        <w:t>Post HEC ERROR PROJECT Message</w:t>
      </w:r>
    </w:p>
    <w:p w14:paraId="74594ADD" w14:textId="77777777" w:rsidR="00000000" w:rsidRDefault="0079280E">
      <w:pPr>
        <w:rPr>
          <w:rFonts w:ascii="Courier New" w:hAnsi="Courier New"/>
          <w:sz w:val="20"/>
        </w:rPr>
      </w:pPr>
    </w:p>
    <w:p w14:paraId="2099E597" w14:textId="77777777" w:rsidR="00000000" w:rsidRDefault="0079280E">
      <w:pPr>
        <w:rPr>
          <w:rFonts w:ascii="Courier New" w:hAnsi="Courier New"/>
          <w:sz w:val="20"/>
        </w:rPr>
      </w:pPr>
      <w:r>
        <w:rPr>
          <w:rFonts w:ascii="Courier New" w:hAnsi="Courier New"/>
          <w:sz w:val="20"/>
        </w:rPr>
        <w:t>Seeding Process and patch is Com</w:t>
      </w:r>
      <w:r>
        <w:rPr>
          <w:rFonts w:ascii="Courier New" w:hAnsi="Courier New"/>
          <w:sz w:val="20"/>
        </w:rPr>
        <w:t>plete</w:t>
      </w:r>
    </w:p>
    <w:p w14:paraId="4B099B82" w14:textId="77777777" w:rsidR="00000000" w:rsidRDefault="0079280E">
      <w:pPr>
        <w:rPr>
          <w:rFonts w:ascii="Courier New" w:hAnsi="Courier New"/>
          <w:sz w:val="20"/>
        </w:rPr>
      </w:pPr>
    </w:p>
    <w:p w14:paraId="4A9FB945" w14:textId="77777777" w:rsidR="00000000" w:rsidRDefault="0079280E">
      <w:pPr>
        <w:rPr>
          <w:rFonts w:ascii="Courier New" w:hAnsi="Courier New"/>
          <w:sz w:val="20"/>
        </w:rPr>
      </w:pPr>
      <w:r>
        <w:rPr>
          <w:rFonts w:ascii="Courier New" w:hAnsi="Courier New"/>
          <w:sz w:val="20"/>
        </w:rPr>
        <w:t>*********</w:t>
      </w:r>
      <w:proofErr w:type="gramStart"/>
      <w:r>
        <w:rPr>
          <w:rFonts w:ascii="Courier New" w:hAnsi="Courier New"/>
          <w:sz w:val="20"/>
        </w:rPr>
        <w:t>*  END</w:t>
      </w:r>
      <w:proofErr w:type="gramEnd"/>
      <w:r>
        <w:rPr>
          <w:rFonts w:ascii="Courier New" w:hAnsi="Courier New"/>
          <w:sz w:val="20"/>
        </w:rPr>
        <w:t xml:space="preserve"> OF REPORT  **********</w:t>
      </w:r>
    </w:p>
    <w:p w14:paraId="6C936D3F" w14:textId="77777777" w:rsidR="00000000" w:rsidRDefault="0079280E"/>
    <w:p w14:paraId="6ED2FA47" w14:textId="77777777" w:rsidR="00000000" w:rsidRDefault="0079280E">
      <w:pPr>
        <w:pStyle w:val="Style4"/>
      </w:pPr>
    </w:p>
    <w:p w14:paraId="2ED86151" w14:textId="77777777" w:rsidR="00000000" w:rsidRDefault="0079280E">
      <w:pPr>
        <w:pStyle w:val="HEADING20"/>
      </w:pPr>
      <w:bookmarkStart w:id="13" w:name="_Toc514486541"/>
      <w:r>
        <w:t>Purge Process</w:t>
      </w:r>
      <w:bookmarkEnd w:id="13"/>
    </w:p>
    <w:p w14:paraId="3E1A2D14" w14:textId="77777777" w:rsidR="00000000" w:rsidRDefault="0079280E"/>
    <w:p w14:paraId="0D402B24" w14:textId="77777777" w:rsidR="00000000" w:rsidRDefault="0079280E">
      <w:r>
        <w:t>When the purge process has completed, the Error Processing Active/Exempt mail group will receive the following mail message</w:t>
      </w:r>
      <w:r>
        <w:rPr>
          <w:rFonts w:ascii="Arial" w:hAnsi="Arial"/>
          <w:snapToGrid w:val="0"/>
        </w:rPr>
        <w:t xml:space="preserve">:  </w:t>
      </w:r>
    </w:p>
    <w:p w14:paraId="71C3B381" w14:textId="77777777" w:rsidR="00000000" w:rsidRDefault="0079280E">
      <w:pPr>
        <w:rPr>
          <w:rFonts w:ascii="Courier New" w:hAnsi="Courier New"/>
          <w:sz w:val="20"/>
        </w:rPr>
      </w:pPr>
      <w:r>
        <w:rPr>
          <w:rFonts w:ascii="Courier New" w:hAnsi="Courier New"/>
          <w:sz w:val="20"/>
        </w:rPr>
        <w:t>Error Project XMB purge data</w:t>
      </w:r>
    </w:p>
    <w:p w14:paraId="7BCA5B3D" w14:textId="77777777" w:rsidR="00000000" w:rsidRDefault="0079280E">
      <w:pPr>
        <w:rPr>
          <w:rFonts w:ascii="Courier New" w:hAnsi="Courier New"/>
          <w:sz w:val="20"/>
        </w:rPr>
      </w:pPr>
    </w:p>
    <w:p w14:paraId="1D1B2B46" w14:textId="77777777" w:rsidR="00000000" w:rsidRDefault="0079280E">
      <w:pPr>
        <w:rPr>
          <w:rFonts w:ascii="Courier New" w:hAnsi="Courier New"/>
          <w:sz w:val="20"/>
        </w:rPr>
      </w:pPr>
      <w:r>
        <w:rPr>
          <w:rFonts w:ascii="Courier New" w:hAnsi="Courier New"/>
          <w:sz w:val="20"/>
        </w:rPr>
        <w:t xml:space="preserve">The Error Project has purged all Z11 </w:t>
      </w:r>
      <w:r>
        <w:rPr>
          <w:rFonts w:ascii="Courier New" w:hAnsi="Courier New"/>
          <w:sz w:val="20"/>
        </w:rPr>
        <w:t>""AE"" and ""CC"" type</w:t>
      </w:r>
    </w:p>
    <w:p w14:paraId="3657D680" w14:textId="77777777" w:rsidR="00000000" w:rsidRDefault="0079280E">
      <w:pPr>
        <w:rPr>
          <w:rFonts w:ascii="Courier New" w:hAnsi="Courier New"/>
          <w:sz w:val="20"/>
        </w:rPr>
      </w:pPr>
      <w:r>
        <w:rPr>
          <w:rFonts w:ascii="Courier New" w:hAnsi="Courier New"/>
          <w:sz w:val="20"/>
        </w:rPr>
        <w:t>messages from the ^XMB global.</w:t>
      </w:r>
    </w:p>
    <w:p w14:paraId="62CCBD92" w14:textId="77777777" w:rsidR="00000000" w:rsidRDefault="0079280E">
      <w:pPr>
        <w:rPr>
          <w:rFonts w:ascii="Courier New" w:hAnsi="Courier New"/>
          <w:sz w:val="20"/>
        </w:rPr>
      </w:pPr>
    </w:p>
    <w:p w14:paraId="63917868" w14:textId="77777777" w:rsidR="00000000" w:rsidRDefault="0079280E">
      <w:pPr>
        <w:rPr>
          <w:rFonts w:ascii="Courier New" w:hAnsi="Courier New"/>
          <w:sz w:val="20"/>
        </w:rPr>
      </w:pPr>
      <w:r>
        <w:rPr>
          <w:rFonts w:ascii="Courier New" w:hAnsi="Courier New"/>
          <w:sz w:val="20"/>
        </w:rPr>
        <w:t>The file: (name of file)</w:t>
      </w:r>
    </w:p>
    <w:p w14:paraId="5EC51CF9" w14:textId="77777777" w:rsidR="00000000" w:rsidRDefault="0079280E">
      <w:pPr>
        <w:rPr>
          <w:rFonts w:ascii="Courier New" w:hAnsi="Courier New"/>
          <w:sz w:val="20"/>
        </w:rPr>
      </w:pPr>
      <w:r>
        <w:rPr>
          <w:rFonts w:ascii="Courier New" w:hAnsi="Courier New"/>
          <w:sz w:val="20"/>
        </w:rPr>
        <w:t>contains the purge data that could be used to re-populate the</w:t>
      </w:r>
    </w:p>
    <w:p w14:paraId="4AF56B93" w14:textId="77777777" w:rsidR="00000000" w:rsidRDefault="0079280E">
      <w:pPr>
        <w:rPr>
          <w:rFonts w:ascii="Courier New" w:hAnsi="Courier New"/>
          <w:sz w:val="20"/>
        </w:rPr>
      </w:pPr>
      <w:r>
        <w:rPr>
          <w:rFonts w:ascii="Courier New" w:hAnsi="Courier New"/>
          <w:sz w:val="20"/>
        </w:rPr>
        <w:t>Error Processing Tool if needed.</w:t>
      </w:r>
    </w:p>
    <w:p w14:paraId="442CCE8E" w14:textId="77777777" w:rsidR="00000000" w:rsidRDefault="0079280E">
      <w:pPr>
        <w:rPr>
          <w:rFonts w:ascii="Courier New" w:hAnsi="Courier New"/>
          <w:sz w:val="20"/>
        </w:rPr>
      </w:pPr>
    </w:p>
    <w:p w14:paraId="05FCE37F" w14:textId="77777777" w:rsidR="00000000" w:rsidRDefault="0079280E">
      <w:pPr>
        <w:rPr>
          <w:rFonts w:ascii="Courier New" w:hAnsi="Courier New"/>
          <w:sz w:val="20"/>
        </w:rPr>
      </w:pPr>
      <w:r>
        <w:rPr>
          <w:rFonts w:ascii="Courier New" w:hAnsi="Courier New"/>
          <w:sz w:val="20"/>
        </w:rPr>
        <w:t>*********</w:t>
      </w:r>
      <w:proofErr w:type="gramStart"/>
      <w:r>
        <w:rPr>
          <w:rFonts w:ascii="Courier New" w:hAnsi="Courier New"/>
          <w:sz w:val="20"/>
        </w:rPr>
        <w:t>*  END</w:t>
      </w:r>
      <w:proofErr w:type="gramEnd"/>
      <w:r>
        <w:rPr>
          <w:rFonts w:ascii="Courier New" w:hAnsi="Courier New"/>
          <w:sz w:val="20"/>
        </w:rPr>
        <w:t xml:space="preserve"> OF REPORT  **********</w:t>
      </w:r>
    </w:p>
    <w:p w14:paraId="51B044AB" w14:textId="77777777" w:rsidR="00000000" w:rsidRDefault="0079280E"/>
    <w:p w14:paraId="72474389" w14:textId="77777777" w:rsidR="00000000" w:rsidRDefault="0079280E">
      <w:r>
        <w:br w:type="page"/>
      </w:r>
      <w:r>
        <w:lastRenderedPageBreak/>
        <w:t>If the purge process fails, the Error Pr</w:t>
      </w:r>
      <w:r>
        <w:t>ocessing Active/Exempt mail group will receive the following mail message</w:t>
      </w:r>
      <w:r>
        <w:rPr>
          <w:rFonts w:ascii="Arial" w:hAnsi="Arial"/>
          <w:snapToGrid w:val="0"/>
        </w:rPr>
        <w:t xml:space="preserve">:   </w:t>
      </w:r>
    </w:p>
    <w:p w14:paraId="32F6E2CB" w14:textId="77777777" w:rsidR="00000000" w:rsidRDefault="0079280E"/>
    <w:p w14:paraId="446761AF" w14:textId="77777777" w:rsidR="00000000" w:rsidRDefault="0079280E">
      <w:pPr>
        <w:rPr>
          <w:rFonts w:ascii="Courier New" w:hAnsi="Courier New"/>
          <w:sz w:val="20"/>
        </w:rPr>
      </w:pPr>
      <w:r>
        <w:rPr>
          <w:rFonts w:ascii="Courier New" w:hAnsi="Courier New"/>
          <w:sz w:val="20"/>
        </w:rPr>
        <w:t>Error Project XMB purge data</w:t>
      </w:r>
    </w:p>
    <w:p w14:paraId="4D1B4B8B" w14:textId="77777777" w:rsidR="00000000" w:rsidRDefault="0079280E">
      <w:pPr>
        <w:rPr>
          <w:rFonts w:ascii="Courier New" w:hAnsi="Courier New"/>
          <w:sz w:val="20"/>
        </w:rPr>
      </w:pPr>
    </w:p>
    <w:p w14:paraId="2B2DEC96" w14:textId="77777777" w:rsidR="00000000" w:rsidRDefault="0079280E">
      <w:pPr>
        <w:rPr>
          <w:rFonts w:ascii="Courier New" w:hAnsi="Courier New"/>
          <w:sz w:val="20"/>
        </w:rPr>
      </w:pPr>
      <w:r>
        <w:rPr>
          <w:rFonts w:ascii="Courier New" w:hAnsi="Courier New"/>
          <w:sz w:val="20"/>
        </w:rPr>
        <w:t>The XMB Purge failed because it was unable to open</w:t>
      </w:r>
    </w:p>
    <w:p w14:paraId="1BDA0F36" w14:textId="77777777" w:rsidR="00000000" w:rsidRDefault="0079280E">
      <w:pPr>
        <w:rPr>
          <w:rFonts w:ascii="Courier New" w:hAnsi="Courier New"/>
          <w:sz w:val="20"/>
        </w:rPr>
      </w:pPr>
      <w:r>
        <w:rPr>
          <w:rFonts w:ascii="Courier New" w:hAnsi="Courier New"/>
          <w:sz w:val="20"/>
        </w:rPr>
        <w:t>the file: (name of file)</w:t>
      </w:r>
    </w:p>
    <w:p w14:paraId="1786407E" w14:textId="77777777" w:rsidR="00000000" w:rsidRDefault="0079280E">
      <w:pPr>
        <w:rPr>
          <w:rFonts w:ascii="Courier New" w:hAnsi="Courier New"/>
          <w:sz w:val="20"/>
        </w:rPr>
      </w:pPr>
    </w:p>
    <w:p w14:paraId="1464EC41" w14:textId="77777777" w:rsidR="00000000" w:rsidRDefault="0079280E">
      <w:pPr>
        <w:rPr>
          <w:rFonts w:ascii="Courier New" w:hAnsi="Courier New"/>
          <w:sz w:val="20"/>
        </w:rPr>
      </w:pPr>
      <w:r>
        <w:rPr>
          <w:rFonts w:ascii="Courier New" w:hAnsi="Courier New"/>
          <w:sz w:val="20"/>
        </w:rPr>
        <w:t>*********</w:t>
      </w:r>
      <w:proofErr w:type="gramStart"/>
      <w:r>
        <w:rPr>
          <w:rFonts w:ascii="Courier New" w:hAnsi="Courier New"/>
          <w:sz w:val="20"/>
        </w:rPr>
        <w:t>*  END</w:t>
      </w:r>
      <w:proofErr w:type="gramEnd"/>
      <w:r>
        <w:rPr>
          <w:rFonts w:ascii="Courier New" w:hAnsi="Courier New"/>
          <w:sz w:val="20"/>
        </w:rPr>
        <w:t xml:space="preserve"> OF REPORT  **********</w:t>
      </w:r>
    </w:p>
    <w:p w14:paraId="7EC84237" w14:textId="77777777" w:rsidR="00000000" w:rsidRDefault="0079280E"/>
    <w:p w14:paraId="63A1388E" w14:textId="77777777" w:rsidR="00000000" w:rsidRDefault="0079280E">
      <w:pPr>
        <w:rPr>
          <w:rFonts w:ascii="Arial" w:hAnsi="Arial"/>
          <w:snapToGrid w:val="0"/>
        </w:rPr>
      </w:pPr>
      <w:r>
        <w:t>If this message appears, please</w:t>
      </w:r>
      <w:r>
        <w:t xml:space="preserve"> contact</w:t>
      </w:r>
      <w:r>
        <w:rPr>
          <w:color w:val="FF0000"/>
        </w:rPr>
        <w:t xml:space="preserve"> </w:t>
      </w:r>
      <w:r>
        <w:t xml:space="preserve">your NVS support person.   </w:t>
      </w:r>
    </w:p>
    <w:p w14:paraId="3B03941A" w14:textId="77777777" w:rsidR="00000000" w:rsidRDefault="0079280E">
      <w:pPr>
        <w:rPr>
          <w:rFonts w:ascii="Arial" w:hAnsi="Arial"/>
          <w:snapToGrid w:val="0"/>
          <w:color w:val="000000"/>
        </w:rPr>
      </w:pPr>
    </w:p>
    <w:p w14:paraId="13556E3C" w14:textId="77777777" w:rsidR="00000000" w:rsidRDefault="0079280E"/>
    <w:p w14:paraId="4F729D88" w14:textId="77777777" w:rsidR="00000000" w:rsidRDefault="0079280E">
      <w:r>
        <w:t>Once the seeding process has been queued, take the following steps if it needs to be halted at any time:</w:t>
      </w:r>
    </w:p>
    <w:p w14:paraId="7B124AE9" w14:textId="77777777" w:rsidR="00000000" w:rsidRDefault="0079280E"/>
    <w:p w14:paraId="07D0CB0D" w14:textId="77777777" w:rsidR="00000000" w:rsidRDefault="0079280E">
      <w:pPr>
        <w:numPr>
          <w:ilvl w:val="0"/>
          <w:numId w:val="7"/>
        </w:numPr>
      </w:pPr>
      <w:r>
        <w:t xml:space="preserve">At the programmer’s prompt, type </w:t>
      </w:r>
      <w:r>
        <w:rPr>
          <w:b/>
        </w:rPr>
        <w:t>D ^XUP</w:t>
      </w:r>
      <w:r>
        <w:t xml:space="preserve"> and press &lt;</w:t>
      </w:r>
      <w:r>
        <w:rPr>
          <w:b/>
        </w:rPr>
        <w:t>Enter</w:t>
      </w:r>
      <w:r>
        <w:t>&gt;.</w:t>
      </w:r>
    </w:p>
    <w:p w14:paraId="700A75AE" w14:textId="77777777" w:rsidR="00000000" w:rsidRDefault="0079280E">
      <w:pPr>
        <w:numPr>
          <w:ilvl w:val="0"/>
          <w:numId w:val="7"/>
        </w:numPr>
      </w:pPr>
      <w:r>
        <w:t xml:space="preserve">At the “Select OPTION NAME:” prompt, type </w:t>
      </w:r>
      <w:r>
        <w:rPr>
          <w:b/>
        </w:rPr>
        <w:t>Taskman Us</w:t>
      </w:r>
      <w:r>
        <w:rPr>
          <w:b/>
        </w:rPr>
        <w:t xml:space="preserve">er </w:t>
      </w:r>
      <w:r>
        <w:t>and press &lt;</w:t>
      </w:r>
      <w:r>
        <w:rPr>
          <w:b/>
        </w:rPr>
        <w:t>Enter</w:t>
      </w:r>
      <w:r>
        <w:t>&gt;.</w:t>
      </w:r>
    </w:p>
    <w:p w14:paraId="5C518ABF" w14:textId="77777777" w:rsidR="00000000" w:rsidRDefault="0079280E">
      <w:pPr>
        <w:numPr>
          <w:ilvl w:val="0"/>
          <w:numId w:val="7"/>
        </w:numPr>
      </w:pPr>
      <w:r>
        <w:t>Make sure you have the task number obtained when the seeding routine was originally started.  Enter that number at the “Select TASK:” prompt.</w:t>
      </w:r>
    </w:p>
    <w:p w14:paraId="3F44A903" w14:textId="77777777" w:rsidR="00000000" w:rsidRDefault="0079280E">
      <w:pPr>
        <w:numPr>
          <w:ilvl w:val="0"/>
          <w:numId w:val="7"/>
        </w:numPr>
      </w:pPr>
      <w:r>
        <w:t xml:space="preserve">If you do not have the task number, type </w:t>
      </w:r>
      <w:r>
        <w:rPr>
          <w:b/>
        </w:rPr>
        <w:t>??</w:t>
      </w:r>
      <w:r>
        <w:t xml:space="preserve"> at the “Select TASK:” prompt.</w:t>
      </w:r>
    </w:p>
    <w:p w14:paraId="4814B9F2" w14:textId="77777777" w:rsidR="00000000" w:rsidRDefault="0079280E">
      <w:pPr>
        <w:numPr>
          <w:ilvl w:val="0"/>
          <w:numId w:val="7"/>
        </w:numPr>
      </w:pPr>
      <w:r>
        <w:t>Look through the t</w:t>
      </w:r>
      <w:r>
        <w:t xml:space="preserve">asks and find the task that has the following information:  </w:t>
      </w:r>
    </w:p>
    <w:p w14:paraId="5E2E5B4B" w14:textId="77777777" w:rsidR="00000000" w:rsidRDefault="0079280E">
      <w:pPr>
        <w:pStyle w:val="BodyTextIndent"/>
      </w:pPr>
      <w:r>
        <w:t xml:space="preserve">(Task [task number]) START^AYCBEPS3, IVMB*2*463 SEEDING.  No device.  </w:t>
      </w:r>
      <w:proofErr w:type="gramStart"/>
      <w:r>
        <w:t>PDQ,ROU</w:t>
      </w:r>
      <w:proofErr w:type="gramEnd"/>
      <w:r>
        <w:t>.</w:t>
      </w:r>
    </w:p>
    <w:p w14:paraId="3371390B" w14:textId="77777777" w:rsidR="00000000" w:rsidRDefault="0079280E">
      <w:pPr>
        <w:numPr>
          <w:ilvl w:val="0"/>
          <w:numId w:val="7"/>
        </w:numPr>
      </w:pPr>
      <w:r>
        <w:t>Get the task number from this entry.  At the “End of listing.  Press &lt;</w:t>
      </w:r>
      <w:r>
        <w:rPr>
          <w:b/>
        </w:rPr>
        <w:t>Enter</w:t>
      </w:r>
      <w:r>
        <w:t xml:space="preserve">&gt;to continue:” prompt, type </w:t>
      </w:r>
      <w:r>
        <w:rPr>
          <w:b/>
        </w:rPr>
        <w:t>^</w:t>
      </w:r>
      <w:r>
        <w:t>.</w:t>
      </w:r>
    </w:p>
    <w:p w14:paraId="19A62AF2" w14:textId="77777777" w:rsidR="00000000" w:rsidRDefault="0079280E">
      <w:pPr>
        <w:numPr>
          <w:ilvl w:val="0"/>
          <w:numId w:val="7"/>
        </w:numPr>
      </w:pPr>
      <w:r>
        <w:t>At the “Se</w:t>
      </w:r>
      <w:r>
        <w:t>lect TASK:” prompt, type the task number and press &lt;</w:t>
      </w:r>
      <w:r>
        <w:rPr>
          <w:b/>
        </w:rPr>
        <w:t>Enter</w:t>
      </w:r>
      <w:r>
        <w:t>&gt;.</w:t>
      </w:r>
    </w:p>
    <w:p w14:paraId="16CA587D" w14:textId="77777777" w:rsidR="0079280E" w:rsidRDefault="0079280E">
      <w:pPr>
        <w:numPr>
          <w:ilvl w:val="0"/>
          <w:numId w:val="7"/>
        </w:numPr>
      </w:pPr>
      <w:r>
        <w:t xml:space="preserve">At the “Select Action (Task ([task number):” prompt, type </w:t>
      </w:r>
      <w:r>
        <w:rPr>
          <w:b/>
        </w:rPr>
        <w:t xml:space="preserve">Stop </w:t>
      </w:r>
      <w:r>
        <w:t>and press &lt;</w:t>
      </w:r>
      <w:r>
        <w:rPr>
          <w:b/>
        </w:rPr>
        <w:t>Enter</w:t>
      </w:r>
      <w:r>
        <w:t>&gt;.  This will stop the process.  Then get in contact with the supervisor at the HEC.</w:t>
      </w:r>
    </w:p>
    <w:sectPr w:rsidR="0079280E">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0AE7E" w14:textId="77777777" w:rsidR="0079280E" w:rsidRDefault="0079280E">
      <w:r>
        <w:separator/>
      </w:r>
    </w:p>
  </w:endnote>
  <w:endnote w:type="continuationSeparator" w:id="0">
    <w:p w14:paraId="0F27C077" w14:textId="77777777" w:rsidR="0079280E" w:rsidRDefault="00792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A3217" w14:textId="77777777" w:rsidR="00000000" w:rsidRDefault="0079280E">
    <w:pPr>
      <w:pStyle w:val="Footer"/>
    </w:pPr>
    <w:r>
      <w:t>February 2001</w:t>
    </w:r>
    <w:r>
      <w:tab/>
      <w:t>error processing p</w:t>
    </w:r>
    <w:r>
      <w:t>hase 1 installation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4CE7C" w14:textId="77777777" w:rsidR="00000000" w:rsidRDefault="0079280E">
    <w:pPr>
      <w:pStyle w:val="Footer"/>
      <w:rPr>
        <w:rStyle w:val="PageNumber"/>
      </w:rPr>
    </w:pPr>
    <w:r>
      <w:t>May 2001</w:t>
    </w:r>
    <w:r>
      <w:tab/>
      <w:t>Error Processing Phase 1 Installation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060232C2" w14:textId="77777777" w:rsidR="00000000" w:rsidRDefault="0079280E">
    <w:pPr>
      <w:pStyle w:val="Footer"/>
    </w:pPr>
    <w:r>
      <w:rPr>
        <w:rStyle w:val="PageNumber"/>
      </w:rPr>
      <w:tab/>
      <w:t>IVMB*2*463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A49BB" w14:textId="77777777" w:rsidR="00000000" w:rsidRDefault="0079280E">
    <w:pPr>
      <w:pStyle w:val="Footer"/>
      <w:tabs>
        <w:tab w:val="clear" w:pos="8640"/>
        <w:tab w:val="right" w:pos="9360"/>
      </w:tabs>
      <w:rPr>
        <w:rStyle w:val="PageNumber"/>
      </w:rPr>
    </w:pPr>
    <w:r>
      <w:t>May 2001</w:t>
    </w:r>
    <w:r>
      <w:tab/>
      <w:t>Error Processing Phase 1 Installation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14:paraId="1CAB2FCD" w14:textId="77777777" w:rsidR="00000000" w:rsidRDefault="0079280E">
    <w:pPr>
      <w:pStyle w:val="Footer"/>
    </w:pPr>
    <w:r>
      <w:rPr>
        <w:rStyle w:val="PageNumber"/>
      </w:rPr>
      <w:tab/>
      <w:t>IVMB*2*463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069A2" w14:textId="77777777" w:rsidR="00000000" w:rsidRDefault="0079280E">
    <w:pPr>
      <w:pStyle w:val="Footer"/>
      <w:tabs>
        <w:tab w:val="clear" w:pos="8640"/>
        <w:tab w:val="right" w:pos="9360"/>
      </w:tabs>
      <w:rPr>
        <w:rStyle w:val="PageNumber"/>
      </w:rPr>
    </w:pPr>
    <w:r>
      <w:t>May 2001</w:t>
    </w:r>
    <w:r>
      <w:tab/>
      <w:t>Error Processing Phase 1 Installation Gu</w:t>
    </w:r>
    <w:r>
      <w:t>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07B16444" w14:textId="77777777" w:rsidR="00000000" w:rsidRDefault="0079280E">
    <w:pPr>
      <w:pStyle w:val="Footer"/>
    </w:pPr>
    <w:r>
      <w:rPr>
        <w:rStyle w:val="PageNumber"/>
      </w:rPr>
      <w:tab/>
      <w:t>IVMB*2*463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E215C" w14:textId="77777777" w:rsidR="0079280E" w:rsidRDefault="0079280E">
      <w:r>
        <w:separator/>
      </w:r>
    </w:p>
  </w:footnote>
  <w:footnote w:type="continuationSeparator" w:id="0">
    <w:p w14:paraId="23AB5749" w14:textId="77777777" w:rsidR="0079280E" w:rsidRDefault="00792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52090" w14:textId="77777777" w:rsidR="00000000" w:rsidRDefault="0079280E">
    <w:pPr>
      <w:pStyle w:val="Header"/>
      <w:jc w:val="right"/>
    </w:pPr>
    <w:r>
      <w:t>Introduction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FB53C" w14:textId="77777777" w:rsidR="00000000" w:rsidRDefault="0079280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FA9C0" w14:textId="77777777" w:rsidR="00000000" w:rsidRDefault="0079280E">
    <w:pPr>
      <w:pStyle w:val="Header"/>
      <w:jc w:val="right"/>
    </w:pPr>
    <w:r>
      <w:t>Installation Instructions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CC57E" w14:textId="77777777" w:rsidR="00000000" w:rsidRDefault="0079280E">
    <w:pPr>
      <w:pStyle w:val="Header"/>
      <w:jc w:val="right"/>
    </w:pPr>
    <w:r>
      <w:t>Sample Installation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EE859" w14:textId="77777777" w:rsidR="00000000" w:rsidRDefault="0079280E">
    <w:pPr>
      <w:pStyle w:val="Header"/>
      <w:jc w:val="right"/>
    </w:pPr>
    <w:r>
      <w:t>Post-installation Considerations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B6EF4"/>
    <w:multiLevelType w:val="hybridMultilevel"/>
    <w:tmpl w:val="9E3E310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1A54C0"/>
    <w:multiLevelType w:val="hybridMultilevel"/>
    <w:tmpl w:val="318C238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5"/>
      <w:numFmt w:val="decimal"/>
      <w:lvlText w:val="%3."/>
      <w:lvlJc w:val="left"/>
      <w:pPr>
        <w:tabs>
          <w:tab w:val="num" w:pos="360"/>
        </w:tabs>
        <w:ind w:left="360" w:hanging="360"/>
      </w:pPr>
      <w:rPr>
        <w:rFonts w:hint="default"/>
      </w:rPr>
    </w:lvl>
    <w:lvl w:ilvl="3">
      <w:start w:val="1"/>
      <w:numFmt w:val="lowerLetter"/>
      <w:lvlText w:val="%4)"/>
      <w:lvlJc w:val="left"/>
      <w:pPr>
        <w:tabs>
          <w:tab w:val="num" w:pos="720"/>
        </w:tabs>
        <w:ind w:left="720" w:hanging="360"/>
      </w:pPr>
      <w:rPr>
        <w:rFonts w:hint="default"/>
      </w:rPr>
    </w:lvl>
    <w:lvl w:ilvl="4">
      <w:start w:val="10"/>
      <w:numFmt w:val="decimal"/>
      <w:lvlText w:val="%5."/>
      <w:lvlJc w:val="left"/>
      <w:pPr>
        <w:tabs>
          <w:tab w:val="num" w:pos="360"/>
        </w:tabs>
        <w:ind w:left="360" w:hanging="360"/>
      </w:pPr>
      <w:rPr>
        <w:rFonts w:hint="default"/>
      </w:r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8370F79"/>
    <w:multiLevelType w:val="multilevel"/>
    <w:tmpl w:val="7C0AFB32"/>
    <w:lvl w:ilvl="0">
      <w:start w:val="2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5"/>
      <w:numFmt w:val="decimal"/>
      <w:lvlText w:val="%3."/>
      <w:lvlJc w:val="left"/>
      <w:pPr>
        <w:tabs>
          <w:tab w:val="num" w:pos="360"/>
        </w:tabs>
        <w:ind w:left="360" w:hanging="360"/>
      </w:pPr>
      <w:rPr>
        <w:rFonts w:hint="default"/>
      </w:rPr>
    </w:lvl>
    <w:lvl w:ilvl="3">
      <w:start w:val="1"/>
      <w:numFmt w:val="lowerLetter"/>
      <w:lvlText w:val="%4)"/>
      <w:lvlJc w:val="left"/>
      <w:pPr>
        <w:tabs>
          <w:tab w:val="num" w:pos="720"/>
        </w:tabs>
        <w:ind w:left="720" w:hanging="360"/>
      </w:pPr>
      <w:rPr>
        <w:rFonts w:hint="default"/>
      </w:rPr>
    </w:lvl>
    <w:lvl w:ilvl="4">
      <w:start w:val="11"/>
      <w:numFmt w:val="decimal"/>
      <w:lvlText w:val="%5."/>
      <w:lvlJc w:val="left"/>
      <w:pPr>
        <w:tabs>
          <w:tab w:val="num" w:pos="360"/>
        </w:tabs>
        <w:ind w:left="360" w:hanging="360"/>
      </w:pPr>
      <w:rPr>
        <w:rFonts w:hint="default"/>
      </w:r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37852155"/>
    <w:multiLevelType w:val="multilevel"/>
    <w:tmpl w:val="D954E7C8"/>
    <w:lvl w:ilvl="0">
      <w:start w:val="1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5"/>
      <w:numFmt w:val="decimal"/>
      <w:lvlText w:val="%3."/>
      <w:lvlJc w:val="left"/>
      <w:pPr>
        <w:tabs>
          <w:tab w:val="num" w:pos="360"/>
        </w:tabs>
        <w:ind w:left="360" w:hanging="360"/>
      </w:pPr>
      <w:rPr>
        <w:rFonts w:hint="default"/>
      </w:rPr>
    </w:lvl>
    <w:lvl w:ilvl="3">
      <w:start w:val="1"/>
      <w:numFmt w:val="lowerLetter"/>
      <w:lvlText w:val="%4)"/>
      <w:lvlJc w:val="left"/>
      <w:pPr>
        <w:tabs>
          <w:tab w:val="num" w:pos="720"/>
        </w:tabs>
        <w:ind w:left="720" w:hanging="360"/>
      </w:pPr>
      <w:rPr>
        <w:rFonts w:hint="default"/>
      </w:rPr>
    </w:lvl>
    <w:lvl w:ilvl="4">
      <w:start w:val="11"/>
      <w:numFmt w:val="decimal"/>
      <w:lvlText w:val="%5."/>
      <w:lvlJc w:val="left"/>
      <w:pPr>
        <w:tabs>
          <w:tab w:val="num" w:pos="360"/>
        </w:tabs>
        <w:ind w:left="360" w:hanging="360"/>
      </w:pPr>
      <w:rPr>
        <w:rFonts w:hint="default"/>
      </w:r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CE975B5"/>
    <w:multiLevelType w:val="singleLevel"/>
    <w:tmpl w:val="04090011"/>
    <w:lvl w:ilvl="0">
      <w:start w:val="1"/>
      <w:numFmt w:val="decimal"/>
      <w:lvlText w:val="%1)"/>
      <w:lvlJc w:val="left"/>
      <w:pPr>
        <w:tabs>
          <w:tab w:val="num" w:pos="360"/>
        </w:tabs>
        <w:ind w:left="360" w:hanging="360"/>
      </w:pPr>
      <w:rPr>
        <w:rFonts w:hint="default"/>
        <w:b w:val="0"/>
      </w:rPr>
    </w:lvl>
  </w:abstractNum>
  <w:abstractNum w:abstractNumId="5" w15:restartNumberingAfterBreak="0">
    <w:nsid w:val="40EB39D7"/>
    <w:multiLevelType w:val="hybridMultilevel"/>
    <w:tmpl w:val="3320DA1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BAA7A21"/>
    <w:multiLevelType w:val="singleLevel"/>
    <w:tmpl w:val="2E90D25E"/>
    <w:lvl w:ilvl="0">
      <w:start w:val="1"/>
      <w:numFmt w:val="lowerLetter"/>
      <w:lvlText w:val="%1.)"/>
      <w:lvlJc w:val="left"/>
      <w:pPr>
        <w:tabs>
          <w:tab w:val="num" w:pos="720"/>
        </w:tabs>
        <w:ind w:left="720" w:hanging="360"/>
      </w:pPr>
      <w:rPr>
        <w:rFonts w:hint="default"/>
      </w:rPr>
    </w:lvl>
  </w:abstractNum>
  <w:abstractNum w:abstractNumId="7" w15:restartNumberingAfterBreak="0">
    <w:nsid w:val="5AAC49FF"/>
    <w:multiLevelType w:val="singleLevel"/>
    <w:tmpl w:val="FA12159C"/>
    <w:lvl w:ilvl="0">
      <w:start w:val="15"/>
      <w:numFmt w:val="decimal"/>
      <w:lvlText w:val="%1"/>
      <w:lvlJc w:val="left"/>
      <w:pPr>
        <w:tabs>
          <w:tab w:val="num" w:pos="360"/>
        </w:tabs>
        <w:ind w:left="360" w:hanging="360"/>
      </w:pPr>
      <w:rPr>
        <w:rFonts w:hint="default"/>
      </w:rPr>
    </w:lvl>
  </w:abstractNum>
  <w:abstractNum w:abstractNumId="8" w15:restartNumberingAfterBreak="0">
    <w:nsid w:val="5CB13EC2"/>
    <w:multiLevelType w:val="hybridMultilevel"/>
    <w:tmpl w:val="CA34C264"/>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6109572D"/>
    <w:multiLevelType w:val="singleLevel"/>
    <w:tmpl w:val="04090011"/>
    <w:lvl w:ilvl="0">
      <w:start w:val="1"/>
      <w:numFmt w:val="decimal"/>
      <w:lvlText w:val="%1)"/>
      <w:lvlJc w:val="left"/>
      <w:pPr>
        <w:tabs>
          <w:tab w:val="num" w:pos="360"/>
        </w:tabs>
        <w:ind w:left="360" w:hanging="360"/>
      </w:pPr>
      <w:rPr>
        <w:rFonts w:hint="default"/>
      </w:rPr>
    </w:lvl>
  </w:abstractNum>
  <w:abstractNum w:abstractNumId="10" w15:restartNumberingAfterBreak="0">
    <w:nsid w:val="6A01790B"/>
    <w:multiLevelType w:val="hybridMultilevel"/>
    <w:tmpl w:val="F96A09D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70FE0896"/>
    <w:multiLevelType w:val="singleLevel"/>
    <w:tmpl w:val="311A086E"/>
    <w:lvl w:ilvl="0">
      <w:start w:val="4"/>
      <w:numFmt w:val="decimal"/>
      <w:lvlText w:val="%1"/>
      <w:lvlJc w:val="left"/>
      <w:pPr>
        <w:tabs>
          <w:tab w:val="num" w:pos="1200"/>
        </w:tabs>
        <w:ind w:left="1200" w:hanging="480"/>
      </w:pPr>
      <w:rPr>
        <w:rFonts w:hint="default"/>
      </w:rPr>
    </w:lvl>
  </w:abstractNum>
  <w:abstractNum w:abstractNumId="12" w15:restartNumberingAfterBreak="0">
    <w:nsid w:val="750C3137"/>
    <w:multiLevelType w:val="hybridMultilevel"/>
    <w:tmpl w:val="59A2ED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0"/>
  </w:num>
  <w:num w:numId="4">
    <w:abstractNumId w:val="1"/>
  </w:num>
  <w:num w:numId="5">
    <w:abstractNumId w:val="12"/>
  </w:num>
  <w:num w:numId="6">
    <w:abstractNumId w:val="4"/>
  </w:num>
  <w:num w:numId="7">
    <w:abstractNumId w:val="9"/>
  </w:num>
  <w:num w:numId="8">
    <w:abstractNumId w:val="7"/>
  </w:num>
  <w:num w:numId="9">
    <w:abstractNumId w:val="3"/>
  </w:num>
  <w:num w:numId="10">
    <w:abstractNumId w:val="6"/>
  </w:num>
  <w:num w:numId="11">
    <w:abstractNumId w:val="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5627"/>
    <w:rsid w:val="000E5627"/>
    <w:rsid w:val="005814EA"/>
    <w:rsid w:val="0079280E"/>
    <w:rsid w:val="00AF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99238A"/>
  <w15:chartTrackingRefBased/>
  <w15:docId w15:val="{89FB78A0-2E31-452E-9D43-00ACA45E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Cs/>
      <w:kern w:val="32"/>
      <w:sz w:val="36"/>
      <w:szCs w:val="32"/>
    </w:rPr>
  </w:style>
  <w:style w:type="paragraph" w:styleId="Heading2">
    <w:name w:val="heading 2"/>
    <w:aliases w:val="Attribute Heading 2,H2,H21"/>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Arial" w:hAnsi="Arial" w:cs="Arial"/>
      <w:sz w:val="32"/>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outlineLvl w:val="4"/>
    </w:pPr>
    <w:rPr>
      <w:rFonts w:ascii="Courier New" w:hAnsi="Courier New"/>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rPr>
      <w:szCs w:val="20"/>
    </w:rPr>
  </w:style>
  <w:style w:type="paragraph" w:customStyle="1" w:styleId="TITLEPAGE">
    <w:name w:val="TITLE PAGE"/>
    <w:basedOn w:val="TITLEMINOR"/>
    <w:rPr>
      <w:sz w:val="24"/>
    </w:rPr>
  </w:style>
  <w:style w:type="paragraph" w:customStyle="1" w:styleId="TITLEMAJOR">
    <w:name w:val="TITLE MAJOR"/>
    <w:basedOn w:val="Title"/>
    <w:pPr>
      <w:spacing w:before="0" w:after="0"/>
    </w:pPr>
    <w:rPr>
      <w:b w:val="0"/>
      <w:caps/>
      <w:sz w:val="48"/>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TITLEMINOR">
    <w:name w:val="TITLE MINOR"/>
    <w:basedOn w:val="TITLEMAJOR"/>
    <w:rPr>
      <w:caps w:val="0"/>
    </w:rPr>
  </w:style>
  <w:style w:type="paragraph" w:customStyle="1" w:styleId="HEADING20">
    <w:name w:val="HEADING 2"/>
    <w:basedOn w:val="Heading2"/>
    <w:pPr>
      <w:spacing w:before="0" w:after="0"/>
    </w:pPr>
  </w:style>
  <w:style w:type="character" w:styleId="Hyperlink">
    <w:name w:val="Hyperlink"/>
    <w:semiHidden/>
    <w:rPr>
      <w:color w:val="0000FF"/>
      <w:u w:val="single"/>
    </w:rPr>
  </w:style>
  <w:style w:type="paragraph" w:styleId="BodyText">
    <w:name w:val="Body Text"/>
    <w:basedOn w:val="Normal"/>
    <w:semiHidden/>
    <w:rPr>
      <w:color w:val="80008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sz w:val="20"/>
    </w:rPr>
  </w:style>
  <w:style w:type="character" w:styleId="PageNumber">
    <w:name w:val="page number"/>
    <w:basedOn w:val="DefaultParagraphFont"/>
    <w:semiHidden/>
  </w:style>
  <w:style w:type="paragraph" w:styleId="TOC1">
    <w:name w:val="toc 1"/>
    <w:basedOn w:val="Normal"/>
    <w:next w:val="Normal"/>
    <w:autoRedefine/>
    <w:semiHidden/>
    <w:pPr>
      <w:spacing w:before="120" w:after="120"/>
    </w:pPr>
    <w:rPr>
      <w:caps/>
    </w:rPr>
  </w:style>
  <w:style w:type="paragraph" w:styleId="TOC2">
    <w:name w:val="toc 2"/>
    <w:basedOn w:val="Normal"/>
    <w:next w:val="Normal"/>
    <w:autoRedefine/>
    <w:semiHidden/>
    <w:pPr>
      <w:ind w:left="240"/>
    </w:pPr>
    <w:rPr>
      <w:smallCaps/>
    </w:rPr>
  </w:style>
  <w:style w:type="paragraph" w:styleId="TOC3">
    <w:name w:val="toc 3"/>
    <w:basedOn w:val="Normal"/>
    <w:next w:val="Normal"/>
    <w:autoRedefine/>
    <w:semiHidden/>
    <w:pPr>
      <w:ind w:left="480"/>
    </w:pPr>
    <w:rPr>
      <w:i/>
      <w:iCs/>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character" w:styleId="FollowedHyperlink">
    <w:name w:val="FollowedHyperlink"/>
    <w:semiHidden/>
    <w:rPr>
      <w:color w:val="800080"/>
      <w:u w:val="single"/>
    </w:rPr>
  </w:style>
  <w:style w:type="paragraph" w:styleId="BodyTextIndent">
    <w:name w:val="Body Text Indent"/>
    <w:basedOn w:val="Normal"/>
    <w:semiHidden/>
    <w:p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1027</TotalTime>
  <Pages>15</Pages>
  <Words>3147</Words>
  <Characters>17941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Error Processing Phase 1 Installation Guide</vt:lpstr>
    </vt:vector>
  </TitlesOfParts>
  <Company>Department of Veterans Affairs</Company>
  <LinksUpToDate>false</LinksUpToDate>
  <CharactersWithSpaces>21046</CharactersWithSpaces>
  <SharedDoc>false</SharedDoc>
  <HLinks>
    <vt:vector size="84" baseType="variant">
      <vt:variant>
        <vt:i4>3997820</vt:i4>
      </vt:variant>
      <vt:variant>
        <vt:i4>84</vt:i4>
      </vt:variant>
      <vt:variant>
        <vt:i4>0</vt:i4>
      </vt:variant>
      <vt:variant>
        <vt:i4>5</vt:i4>
      </vt:variant>
      <vt:variant>
        <vt:lpwstr>http://tspr.vista.med.va.gov/warboard/anotebk.asp?proj=342</vt:lpwstr>
      </vt:variant>
      <vt:variant>
        <vt:lpwstr/>
      </vt:variant>
      <vt:variant>
        <vt:i4>1048636</vt:i4>
      </vt:variant>
      <vt:variant>
        <vt:i4>77</vt:i4>
      </vt:variant>
      <vt:variant>
        <vt:i4>0</vt:i4>
      </vt:variant>
      <vt:variant>
        <vt:i4>5</vt:i4>
      </vt:variant>
      <vt:variant>
        <vt:lpwstr/>
      </vt:variant>
      <vt:variant>
        <vt:lpwstr>_Toc514486541</vt:lpwstr>
      </vt:variant>
      <vt:variant>
        <vt:i4>1048636</vt:i4>
      </vt:variant>
      <vt:variant>
        <vt:i4>71</vt:i4>
      </vt:variant>
      <vt:variant>
        <vt:i4>0</vt:i4>
      </vt:variant>
      <vt:variant>
        <vt:i4>5</vt:i4>
      </vt:variant>
      <vt:variant>
        <vt:lpwstr/>
      </vt:variant>
      <vt:variant>
        <vt:lpwstr>_Toc514486540</vt:lpwstr>
      </vt:variant>
      <vt:variant>
        <vt:i4>1507388</vt:i4>
      </vt:variant>
      <vt:variant>
        <vt:i4>65</vt:i4>
      </vt:variant>
      <vt:variant>
        <vt:i4>0</vt:i4>
      </vt:variant>
      <vt:variant>
        <vt:i4>5</vt:i4>
      </vt:variant>
      <vt:variant>
        <vt:lpwstr/>
      </vt:variant>
      <vt:variant>
        <vt:lpwstr>_Toc514486539</vt:lpwstr>
      </vt:variant>
      <vt:variant>
        <vt:i4>1507388</vt:i4>
      </vt:variant>
      <vt:variant>
        <vt:i4>59</vt:i4>
      </vt:variant>
      <vt:variant>
        <vt:i4>0</vt:i4>
      </vt:variant>
      <vt:variant>
        <vt:i4>5</vt:i4>
      </vt:variant>
      <vt:variant>
        <vt:lpwstr/>
      </vt:variant>
      <vt:variant>
        <vt:lpwstr>_Toc514486538</vt:lpwstr>
      </vt:variant>
      <vt:variant>
        <vt:i4>1507388</vt:i4>
      </vt:variant>
      <vt:variant>
        <vt:i4>53</vt:i4>
      </vt:variant>
      <vt:variant>
        <vt:i4>0</vt:i4>
      </vt:variant>
      <vt:variant>
        <vt:i4>5</vt:i4>
      </vt:variant>
      <vt:variant>
        <vt:lpwstr/>
      </vt:variant>
      <vt:variant>
        <vt:lpwstr>_Toc514486537</vt:lpwstr>
      </vt:variant>
      <vt:variant>
        <vt:i4>1507388</vt:i4>
      </vt:variant>
      <vt:variant>
        <vt:i4>47</vt:i4>
      </vt:variant>
      <vt:variant>
        <vt:i4>0</vt:i4>
      </vt:variant>
      <vt:variant>
        <vt:i4>5</vt:i4>
      </vt:variant>
      <vt:variant>
        <vt:lpwstr/>
      </vt:variant>
      <vt:variant>
        <vt:lpwstr>_Toc514486536</vt:lpwstr>
      </vt:variant>
      <vt:variant>
        <vt:i4>1507388</vt:i4>
      </vt:variant>
      <vt:variant>
        <vt:i4>41</vt:i4>
      </vt:variant>
      <vt:variant>
        <vt:i4>0</vt:i4>
      </vt:variant>
      <vt:variant>
        <vt:i4>5</vt:i4>
      </vt:variant>
      <vt:variant>
        <vt:lpwstr/>
      </vt:variant>
      <vt:variant>
        <vt:lpwstr>_Toc514486535</vt:lpwstr>
      </vt:variant>
      <vt:variant>
        <vt:i4>1507388</vt:i4>
      </vt:variant>
      <vt:variant>
        <vt:i4>35</vt:i4>
      </vt:variant>
      <vt:variant>
        <vt:i4>0</vt:i4>
      </vt:variant>
      <vt:variant>
        <vt:i4>5</vt:i4>
      </vt:variant>
      <vt:variant>
        <vt:lpwstr/>
      </vt:variant>
      <vt:variant>
        <vt:lpwstr>_Toc514486534</vt:lpwstr>
      </vt:variant>
      <vt:variant>
        <vt:i4>1507388</vt:i4>
      </vt:variant>
      <vt:variant>
        <vt:i4>29</vt:i4>
      </vt:variant>
      <vt:variant>
        <vt:i4>0</vt:i4>
      </vt:variant>
      <vt:variant>
        <vt:i4>5</vt:i4>
      </vt:variant>
      <vt:variant>
        <vt:lpwstr/>
      </vt:variant>
      <vt:variant>
        <vt:lpwstr>_Toc514486533</vt:lpwstr>
      </vt:variant>
      <vt:variant>
        <vt:i4>1507388</vt:i4>
      </vt:variant>
      <vt:variant>
        <vt:i4>23</vt:i4>
      </vt:variant>
      <vt:variant>
        <vt:i4>0</vt:i4>
      </vt:variant>
      <vt:variant>
        <vt:i4>5</vt:i4>
      </vt:variant>
      <vt:variant>
        <vt:lpwstr/>
      </vt:variant>
      <vt:variant>
        <vt:lpwstr>_Toc514486532</vt:lpwstr>
      </vt:variant>
      <vt:variant>
        <vt:i4>1507388</vt:i4>
      </vt:variant>
      <vt:variant>
        <vt:i4>17</vt:i4>
      </vt:variant>
      <vt:variant>
        <vt:i4>0</vt:i4>
      </vt:variant>
      <vt:variant>
        <vt:i4>5</vt:i4>
      </vt:variant>
      <vt:variant>
        <vt:lpwstr/>
      </vt:variant>
      <vt:variant>
        <vt:lpwstr>_Toc514486531</vt:lpwstr>
      </vt:variant>
      <vt:variant>
        <vt:i4>1507388</vt:i4>
      </vt:variant>
      <vt:variant>
        <vt:i4>11</vt:i4>
      </vt:variant>
      <vt:variant>
        <vt:i4>0</vt:i4>
      </vt:variant>
      <vt:variant>
        <vt:i4>5</vt:i4>
      </vt:variant>
      <vt:variant>
        <vt:lpwstr/>
      </vt:variant>
      <vt:variant>
        <vt:lpwstr>_Toc514486530</vt:lpwstr>
      </vt:variant>
      <vt:variant>
        <vt:i4>1441852</vt:i4>
      </vt:variant>
      <vt:variant>
        <vt:i4>5</vt:i4>
      </vt:variant>
      <vt:variant>
        <vt:i4>0</vt:i4>
      </vt:variant>
      <vt:variant>
        <vt:i4>5</vt:i4>
      </vt:variant>
      <vt:variant>
        <vt:lpwstr/>
      </vt:variant>
      <vt:variant>
        <vt:lpwstr>_Toc514486529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Error Processing Phase 1 Installation Guide</dc:title>
  <dc:subject/>
  <dc:creator>Albany OI Field Office</dc:creator>
  <cp:keywords>error,processing,install</cp:keywords>
  <dc:description/>
  <cp:lastModifiedBy>Lowery, Cindy</cp:lastModifiedBy>
  <cp:revision>3</cp:revision>
  <cp:lastPrinted>2020-12-10T15:38:00Z</cp:lastPrinted>
  <dcterms:created xsi:type="dcterms:W3CDTF">2020-12-10T15:38:00Z</dcterms:created>
  <dcterms:modified xsi:type="dcterms:W3CDTF">2020-12-10T15:39:00Z</dcterms:modified>
</cp:coreProperties>
</file>