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C7D2" w14:textId="77777777" w:rsidR="005A1337" w:rsidRPr="00DE279F" w:rsidRDefault="00456453" w:rsidP="005A1337">
      <w:pPr>
        <w:jc w:val="center"/>
      </w:pPr>
      <w:r>
        <w:rPr>
          <w:noProof/>
        </w:rPr>
        <w:pict w14:anchorId="5A57E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94.05pt;margin-top:-35.8pt;width:306pt;height:231.6pt;z-index:251653120">
            <v:imagedata r:id="rId7" o:title="VALOGO4"/>
            <w10:wrap type="topAndBottom"/>
          </v:shape>
        </w:pict>
      </w:r>
    </w:p>
    <w:p w14:paraId="50529DF4" w14:textId="77777777" w:rsidR="005A1337" w:rsidRPr="00DE279F" w:rsidRDefault="005A1337" w:rsidP="005A1337">
      <w:pPr>
        <w:jc w:val="center"/>
        <w:rPr>
          <w:b/>
          <w:bCs/>
          <w:sz w:val="48"/>
          <w:szCs w:val="48"/>
        </w:rPr>
      </w:pPr>
      <w:smartTag w:uri="urn:schemas-microsoft-com:office:smarttags" w:element="place">
        <w:r w:rsidRPr="00DE279F">
          <w:rPr>
            <w:b/>
            <w:bCs/>
            <w:sz w:val="48"/>
            <w:szCs w:val="48"/>
          </w:rPr>
          <w:t>VistA</w:t>
        </w:r>
      </w:smartTag>
      <w:r w:rsidRPr="00DE279F">
        <w:rPr>
          <w:b/>
          <w:bCs/>
          <w:sz w:val="48"/>
          <w:szCs w:val="48"/>
        </w:rPr>
        <w:t xml:space="preserve"> HL7- Optimized (HLO)</w:t>
      </w:r>
    </w:p>
    <w:p w14:paraId="0C826B3E" w14:textId="77777777" w:rsidR="005A1337" w:rsidRPr="00DE279F" w:rsidRDefault="005A1337" w:rsidP="005A1337">
      <w:pPr>
        <w:jc w:val="center"/>
        <w:rPr>
          <w:b/>
          <w:bCs/>
          <w:sz w:val="48"/>
          <w:szCs w:val="48"/>
        </w:rPr>
      </w:pPr>
    </w:p>
    <w:p w14:paraId="0258D596" w14:textId="77777777" w:rsidR="005A1337" w:rsidRPr="00DE279F" w:rsidRDefault="005A1337" w:rsidP="005A1337">
      <w:pPr>
        <w:jc w:val="center"/>
        <w:rPr>
          <w:b/>
          <w:bCs/>
          <w:sz w:val="48"/>
          <w:szCs w:val="48"/>
        </w:rPr>
      </w:pPr>
      <w:r w:rsidRPr="00DE279F">
        <w:rPr>
          <w:b/>
          <w:bCs/>
          <w:sz w:val="48"/>
          <w:szCs w:val="48"/>
        </w:rPr>
        <w:t>Supplement to</w:t>
      </w:r>
    </w:p>
    <w:p w14:paraId="2506877A" w14:textId="77777777" w:rsidR="005A1337" w:rsidRPr="00DE279F" w:rsidRDefault="005A1337" w:rsidP="005A1337">
      <w:pPr>
        <w:jc w:val="center"/>
        <w:rPr>
          <w:b/>
          <w:bCs/>
          <w:sz w:val="48"/>
          <w:szCs w:val="48"/>
        </w:rPr>
      </w:pPr>
      <w:smartTag w:uri="urn:schemas-microsoft-com:office:smarttags" w:element="place">
        <w:r w:rsidRPr="00DE279F">
          <w:rPr>
            <w:b/>
            <w:bCs/>
            <w:sz w:val="48"/>
            <w:szCs w:val="48"/>
          </w:rPr>
          <w:t>VistA</w:t>
        </w:r>
      </w:smartTag>
      <w:r w:rsidRPr="00DE279F">
        <w:rPr>
          <w:b/>
          <w:bCs/>
          <w:sz w:val="48"/>
          <w:szCs w:val="48"/>
        </w:rPr>
        <w:t xml:space="preserve"> Health Level Seven (HL7)</w:t>
      </w:r>
    </w:p>
    <w:p w14:paraId="06881EB4" w14:textId="77777777" w:rsidR="005A1337" w:rsidRPr="00DE279F" w:rsidRDefault="005A1337" w:rsidP="005A1337">
      <w:pPr>
        <w:jc w:val="center"/>
        <w:rPr>
          <w:b/>
          <w:bCs/>
          <w:sz w:val="48"/>
          <w:szCs w:val="48"/>
        </w:rPr>
      </w:pPr>
      <w:r w:rsidRPr="00DE279F">
        <w:rPr>
          <w:b/>
          <w:bCs/>
          <w:sz w:val="48"/>
          <w:szCs w:val="48"/>
        </w:rPr>
        <w:t>Version 1.6</w:t>
      </w:r>
    </w:p>
    <w:p w14:paraId="2F0E9F88" w14:textId="77777777" w:rsidR="005A1337" w:rsidRPr="00DE279F" w:rsidRDefault="005A1337" w:rsidP="005A1337">
      <w:pPr>
        <w:jc w:val="center"/>
        <w:rPr>
          <w:sz w:val="20"/>
        </w:rPr>
      </w:pPr>
    </w:p>
    <w:p w14:paraId="5F0AEA76" w14:textId="77777777" w:rsidR="005A1337" w:rsidRPr="00DE279F" w:rsidRDefault="005A1337" w:rsidP="005A1337">
      <w:pPr>
        <w:jc w:val="center"/>
        <w:rPr>
          <w:sz w:val="20"/>
        </w:rPr>
      </w:pPr>
    </w:p>
    <w:p w14:paraId="40D1AAB3" w14:textId="77777777" w:rsidR="005A1337" w:rsidRPr="00DE279F" w:rsidRDefault="005A1337" w:rsidP="005A1337">
      <w:pPr>
        <w:jc w:val="center"/>
        <w:rPr>
          <w:sz w:val="20"/>
        </w:rPr>
      </w:pPr>
    </w:p>
    <w:p w14:paraId="468E7C34" w14:textId="77777777" w:rsidR="005A1337" w:rsidRPr="00DE279F" w:rsidRDefault="005A1337" w:rsidP="005A1337">
      <w:pPr>
        <w:jc w:val="center"/>
        <w:rPr>
          <w:sz w:val="20"/>
        </w:rPr>
      </w:pPr>
    </w:p>
    <w:p w14:paraId="633FB54C" w14:textId="77777777" w:rsidR="005A1337" w:rsidRPr="00DE279F" w:rsidRDefault="005A1337" w:rsidP="005A1337">
      <w:pPr>
        <w:jc w:val="center"/>
        <w:rPr>
          <w:bCs/>
          <w:sz w:val="32"/>
          <w:szCs w:val="32"/>
        </w:rPr>
      </w:pPr>
      <w:r w:rsidRPr="00DE279F">
        <w:rPr>
          <w:bCs/>
          <w:sz w:val="32"/>
          <w:szCs w:val="32"/>
        </w:rPr>
        <w:t>INSTALLATION MANUAL</w:t>
      </w:r>
      <w:r w:rsidR="00B17AA6" w:rsidRPr="00DE279F">
        <w:rPr>
          <w:bCs/>
          <w:sz w:val="32"/>
          <w:szCs w:val="32"/>
        </w:rPr>
        <w:t>/REL</w:t>
      </w:r>
      <w:r w:rsidR="00876CC5" w:rsidRPr="00DE279F">
        <w:rPr>
          <w:bCs/>
          <w:sz w:val="32"/>
          <w:szCs w:val="32"/>
        </w:rPr>
        <w:t>E</w:t>
      </w:r>
      <w:r w:rsidR="00B17AA6" w:rsidRPr="00DE279F">
        <w:rPr>
          <w:bCs/>
          <w:sz w:val="32"/>
          <w:szCs w:val="32"/>
        </w:rPr>
        <w:t>ASE NOTES</w:t>
      </w:r>
    </w:p>
    <w:p w14:paraId="1E1B1FB8" w14:textId="77777777" w:rsidR="005A1337" w:rsidRPr="00DE279F" w:rsidRDefault="005A1337" w:rsidP="005A1337">
      <w:pPr>
        <w:jc w:val="center"/>
        <w:rPr>
          <w:sz w:val="32"/>
          <w:szCs w:val="32"/>
        </w:rPr>
      </w:pPr>
      <w:r w:rsidRPr="00DE279F">
        <w:rPr>
          <w:sz w:val="32"/>
          <w:szCs w:val="32"/>
        </w:rPr>
        <w:t>Patch HL*1.6*126</w:t>
      </w:r>
    </w:p>
    <w:p w14:paraId="119C9A08" w14:textId="77777777" w:rsidR="005A1337" w:rsidRPr="00DE279F" w:rsidRDefault="005A1337" w:rsidP="005A1337">
      <w:pPr>
        <w:jc w:val="center"/>
        <w:rPr>
          <w:sz w:val="40"/>
          <w:szCs w:val="40"/>
        </w:rPr>
      </w:pPr>
    </w:p>
    <w:p w14:paraId="3FCDE39F" w14:textId="77777777" w:rsidR="005A1337" w:rsidRPr="00DE279F" w:rsidRDefault="005A1337" w:rsidP="005A1337">
      <w:pPr>
        <w:rPr>
          <w:sz w:val="40"/>
          <w:szCs w:val="40"/>
        </w:rPr>
      </w:pPr>
    </w:p>
    <w:p w14:paraId="58A225E0" w14:textId="77777777" w:rsidR="005A1337" w:rsidRPr="00DE279F" w:rsidRDefault="00311A86" w:rsidP="005A1337">
      <w:pPr>
        <w:jc w:val="center"/>
        <w:rPr>
          <w:sz w:val="40"/>
          <w:szCs w:val="40"/>
        </w:rPr>
      </w:pPr>
      <w:r>
        <w:rPr>
          <w:sz w:val="40"/>
          <w:szCs w:val="40"/>
        </w:rPr>
        <w:t>September</w:t>
      </w:r>
      <w:r w:rsidR="00C35E5C" w:rsidRPr="00DE279F">
        <w:rPr>
          <w:sz w:val="40"/>
          <w:szCs w:val="40"/>
        </w:rPr>
        <w:t xml:space="preserve"> </w:t>
      </w:r>
      <w:r w:rsidR="005A1337" w:rsidRPr="00DE279F">
        <w:rPr>
          <w:sz w:val="40"/>
          <w:szCs w:val="40"/>
        </w:rPr>
        <w:t>2005</w:t>
      </w:r>
    </w:p>
    <w:p w14:paraId="5F93D76B" w14:textId="77777777" w:rsidR="005A1337" w:rsidRPr="00DE279F" w:rsidRDefault="00F45C45" w:rsidP="005A1337">
      <w:pPr>
        <w:jc w:val="center"/>
        <w:rPr>
          <w:sz w:val="40"/>
          <w:szCs w:val="40"/>
        </w:rPr>
      </w:pPr>
      <w:r>
        <w:rPr>
          <w:sz w:val="40"/>
          <w:szCs w:val="40"/>
        </w:rPr>
        <w:t>Revision</w:t>
      </w:r>
      <w:r w:rsidR="005A1337" w:rsidRPr="00DE279F">
        <w:rPr>
          <w:sz w:val="40"/>
          <w:szCs w:val="40"/>
        </w:rPr>
        <w:t xml:space="preserve"> 1.</w:t>
      </w:r>
      <w:r w:rsidR="00B055AD">
        <w:rPr>
          <w:sz w:val="40"/>
          <w:szCs w:val="40"/>
        </w:rPr>
        <w:t>4</w:t>
      </w:r>
    </w:p>
    <w:p w14:paraId="45BC03EE" w14:textId="77777777" w:rsidR="005A1337" w:rsidRPr="00DE279F" w:rsidRDefault="005A1337" w:rsidP="005A1337">
      <w:pPr>
        <w:rPr>
          <w:sz w:val="20"/>
        </w:rPr>
      </w:pPr>
    </w:p>
    <w:p w14:paraId="58EF960E" w14:textId="77777777" w:rsidR="005A1337" w:rsidRPr="00DE279F" w:rsidRDefault="005A1337" w:rsidP="005A1337">
      <w:pPr>
        <w:jc w:val="center"/>
        <w:rPr>
          <w:sz w:val="20"/>
        </w:rPr>
      </w:pPr>
    </w:p>
    <w:p w14:paraId="7A5C73B2" w14:textId="77777777" w:rsidR="00A67937" w:rsidRPr="00DE279F" w:rsidRDefault="00A67937">
      <w:pPr>
        <w:jc w:val="center"/>
      </w:pPr>
    </w:p>
    <w:p w14:paraId="47CF60FC" w14:textId="77777777" w:rsidR="00A67937" w:rsidRPr="00DE279F" w:rsidRDefault="00A67937">
      <w:pPr>
        <w:jc w:val="center"/>
      </w:pPr>
    </w:p>
    <w:p w14:paraId="79C87DFB" w14:textId="77777777" w:rsidR="009A4182" w:rsidRDefault="009A4182" w:rsidP="00D3237F">
      <w:pPr>
        <w:rPr>
          <w:b/>
          <w:sz w:val="36"/>
          <w:szCs w:val="36"/>
        </w:rPr>
        <w:sectPr w:rsidR="009A4182" w:rsidSect="00D478AA">
          <w:headerReference w:type="even" r:id="rId8"/>
          <w:headerReference w:type="default" r:id="rId9"/>
          <w:footerReference w:type="even" r:id="rId10"/>
          <w:footerReference w:type="default" r:id="rId11"/>
          <w:footerReference w:type="first" r:id="rId12"/>
          <w:footnotePr>
            <w:numFmt w:val="lowerRoman"/>
          </w:footnotePr>
          <w:endnotePr>
            <w:numFmt w:val="decimal"/>
          </w:endnotePr>
          <w:type w:val="continuous"/>
          <w:pgSz w:w="12240" w:h="15840" w:code="1"/>
          <w:pgMar w:top="1440" w:right="1166" w:bottom="1440" w:left="1440" w:header="720" w:footer="720" w:gutter="0"/>
          <w:cols w:space="720"/>
          <w:titlePg/>
        </w:sectPr>
      </w:pPr>
      <w:bookmarkStart w:id="0" w:name="_Toc333719740"/>
      <w:bookmarkStart w:id="1" w:name="_Toc351953422"/>
      <w:bookmarkStart w:id="2" w:name="_Toc351953595"/>
      <w:bookmarkStart w:id="3" w:name="_Toc351953662"/>
      <w:bookmarkStart w:id="4" w:name="_Toc353001070"/>
      <w:bookmarkStart w:id="5" w:name="_Toc353007552"/>
      <w:bookmarkStart w:id="6" w:name="_Toc353011139"/>
      <w:bookmarkStart w:id="7" w:name="_Toc87774849"/>
      <w:bookmarkStart w:id="8" w:name="_Toc87775201"/>
    </w:p>
    <w:p w14:paraId="1B960F9B" w14:textId="77777777" w:rsidR="00B21AC0" w:rsidRPr="00DE279F" w:rsidRDefault="00B21AC0" w:rsidP="00D3237F">
      <w:pPr>
        <w:rPr>
          <w:b/>
          <w:sz w:val="36"/>
          <w:szCs w:val="36"/>
        </w:rPr>
      </w:pPr>
      <w:r w:rsidRPr="00DE279F">
        <w:rPr>
          <w:b/>
          <w:sz w:val="36"/>
          <w:szCs w:val="36"/>
        </w:rPr>
        <w:lastRenderedPageBreak/>
        <w:t>Revision History</w:t>
      </w:r>
    </w:p>
    <w:p w14:paraId="66E165E1" w14:textId="77777777" w:rsidR="00B21AC0" w:rsidRPr="00DE279F" w:rsidRDefault="00B21AC0" w:rsidP="00A12596"/>
    <w:p w14:paraId="700E47E5" w14:textId="77777777" w:rsidR="00B21AC0" w:rsidRPr="00DE279F" w:rsidRDefault="00B21AC0" w:rsidP="00B21AC0">
      <w:r w:rsidRPr="00DE279F">
        <w:t>The following table displays the revision history for this document. Revisions to the documentation are based on patches and new versions released to the field.</w:t>
      </w:r>
    </w:p>
    <w:p w14:paraId="6EE91041" w14:textId="77777777" w:rsidR="00B21AC0" w:rsidRPr="00DE279F" w:rsidRDefault="00B21AC0" w:rsidP="00B21AC0"/>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260"/>
        <w:gridCol w:w="1350"/>
        <w:gridCol w:w="6755"/>
      </w:tblGrid>
      <w:tr w:rsidR="00B21AC0" w:rsidRPr="00DE279F" w14:paraId="6DFE7057" w14:textId="77777777">
        <w:tc>
          <w:tcPr>
            <w:tcW w:w="1260" w:type="dxa"/>
            <w:tcBorders>
              <w:top w:val="single" w:sz="4" w:space="0" w:color="auto"/>
              <w:left w:val="nil"/>
              <w:bottom w:val="single" w:sz="4" w:space="0" w:color="auto"/>
              <w:right w:val="nil"/>
            </w:tcBorders>
            <w:shd w:val="clear" w:color="auto" w:fill="C0C0C0"/>
          </w:tcPr>
          <w:p w14:paraId="7E217563" w14:textId="77777777" w:rsidR="00B21AC0" w:rsidRPr="00DE279F" w:rsidRDefault="00B21AC0" w:rsidP="00BB194E">
            <w:pPr>
              <w:pStyle w:val="Normalnoindent"/>
              <w:spacing w:before="60" w:after="60"/>
              <w:rPr>
                <w:b/>
                <w:bCs/>
              </w:rPr>
            </w:pPr>
            <w:r w:rsidRPr="00DE279F">
              <w:rPr>
                <w:b/>
                <w:bCs/>
              </w:rPr>
              <w:t>Date</w:t>
            </w:r>
          </w:p>
        </w:tc>
        <w:tc>
          <w:tcPr>
            <w:tcW w:w="1350" w:type="dxa"/>
            <w:tcBorders>
              <w:top w:val="single" w:sz="4" w:space="0" w:color="auto"/>
              <w:left w:val="nil"/>
              <w:bottom w:val="single" w:sz="4" w:space="0" w:color="auto"/>
              <w:right w:val="nil"/>
            </w:tcBorders>
            <w:shd w:val="clear" w:color="auto" w:fill="C0C0C0"/>
          </w:tcPr>
          <w:p w14:paraId="64A146D5" w14:textId="77777777" w:rsidR="00B21AC0" w:rsidRPr="00DE279F" w:rsidRDefault="00B21AC0" w:rsidP="00BB194E">
            <w:pPr>
              <w:pStyle w:val="Normalnoindent"/>
              <w:spacing w:before="60" w:after="60"/>
              <w:rPr>
                <w:b/>
                <w:bCs/>
              </w:rPr>
            </w:pPr>
            <w:r w:rsidRPr="00DE279F">
              <w:rPr>
                <w:b/>
                <w:bCs/>
              </w:rPr>
              <w:t>Revision</w:t>
            </w:r>
          </w:p>
        </w:tc>
        <w:tc>
          <w:tcPr>
            <w:tcW w:w="6755" w:type="dxa"/>
            <w:tcBorders>
              <w:top w:val="single" w:sz="4" w:space="0" w:color="auto"/>
              <w:left w:val="nil"/>
              <w:bottom w:val="single" w:sz="4" w:space="0" w:color="auto"/>
              <w:right w:val="nil"/>
            </w:tcBorders>
            <w:shd w:val="clear" w:color="auto" w:fill="C0C0C0"/>
          </w:tcPr>
          <w:p w14:paraId="1A273A90" w14:textId="77777777" w:rsidR="00B21AC0" w:rsidRPr="00DE279F" w:rsidRDefault="00B21AC0" w:rsidP="00BB194E">
            <w:pPr>
              <w:pStyle w:val="Normalnoindent"/>
              <w:spacing w:before="60" w:after="60"/>
              <w:rPr>
                <w:b/>
                <w:bCs/>
              </w:rPr>
            </w:pPr>
            <w:r w:rsidRPr="00DE279F">
              <w:rPr>
                <w:b/>
                <w:bCs/>
              </w:rPr>
              <w:t>Description</w:t>
            </w:r>
          </w:p>
        </w:tc>
      </w:tr>
      <w:tr w:rsidR="00B21AC0" w:rsidRPr="00DE279F" w14:paraId="0ABF8693" w14:textId="77777777">
        <w:tc>
          <w:tcPr>
            <w:tcW w:w="1260" w:type="dxa"/>
            <w:tcBorders>
              <w:top w:val="nil"/>
              <w:left w:val="nil"/>
              <w:bottom w:val="nil"/>
              <w:right w:val="nil"/>
            </w:tcBorders>
          </w:tcPr>
          <w:p w14:paraId="5528A520" w14:textId="77777777" w:rsidR="00B21AC0" w:rsidRPr="00142C65" w:rsidRDefault="00762870" w:rsidP="00BB194E">
            <w:pPr>
              <w:pStyle w:val="Normalnoindent"/>
              <w:spacing w:before="60" w:after="60"/>
            </w:pPr>
            <w:r w:rsidRPr="00142C65">
              <w:t>8</w:t>
            </w:r>
            <w:r w:rsidR="00B21AC0" w:rsidRPr="00142C65">
              <w:t>/2005</w:t>
            </w:r>
          </w:p>
        </w:tc>
        <w:tc>
          <w:tcPr>
            <w:tcW w:w="1350" w:type="dxa"/>
            <w:tcBorders>
              <w:top w:val="nil"/>
              <w:left w:val="nil"/>
              <w:bottom w:val="nil"/>
              <w:right w:val="nil"/>
            </w:tcBorders>
          </w:tcPr>
          <w:p w14:paraId="1353AFA5" w14:textId="77777777" w:rsidR="00B21AC0" w:rsidRPr="00DE279F" w:rsidRDefault="00B21AC0" w:rsidP="00BB194E">
            <w:pPr>
              <w:pStyle w:val="Normalnoindent"/>
              <w:spacing w:before="60" w:after="60"/>
            </w:pPr>
            <w:r w:rsidRPr="00DE279F">
              <w:t>1.0</w:t>
            </w:r>
          </w:p>
        </w:tc>
        <w:tc>
          <w:tcPr>
            <w:tcW w:w="6755" w:type="dxa"/>
            <w:tcBorders>
              <w:top w:val="nil"/>
              <w:left w:val="nil"/>
              <w:bottom w:val="nil"/>
              <w:right w:val="nil"/>
            </w:tcBorders>
          </w:tcPr>
          <w:p w14:paraId="0C85F974" w14:textId="77777777" w:rsidR="00B21AC0" w:rsidRPr="00DE279F" w:rsidRDefault="00B21AC0" w:rsidP="00BB194E">
            <w:pPr>
              <w:pStyle w:val="Normalnoindent"/>
              <w:spacing w:before="60" w:after="60"/>
            </w:pPr>
            <w:r w:rsidRPr="00DE279F">
              <w:t>Initial Draft</w:t>
            </w:r>
          </w:p>
        </w:tc>
      </w:tr>
      <w:tr w:rsidR="00B21AC0" w:rsidRPr="00DE279F" w14:paraId="044F7DB7" w14:textId="77777777">
        <w:tc>
          <w:tcPr>
            <w:tcW w:w="1260" w:type="dxa"/>
            <w:tcBorders>
              <w:top w:val="nil"/>
              <w:left w:val="nil"/>
              <w:bottom w:val="nil"/>
              <w:right w:val="nil"/>
            </w:tcBorders>
          </w:tcPr>
          <w:p w14:paraId="709A680D" w14:textId="77777777" w:rsidR="00B21AC0" w:rsidRPr="00DE279F" w:rsidRDefault="00023077" w:rsidP="00BB194E">
            <w:pPr>
              <w:pStyle w:val="Normalnoindent"/>
              <w:spacing w:before="60" w:after="60"/>
            </w:pPr>
            <w:r>
              <w:t>08/22/2005</w:t>
            </w:r>
          </w:p>
        </w:tc>
        <w:tc>
          <w:tcPr>
            <w:tcW w:w="1350" w:type="dxa"/>
            <w:tcBorders>
              <w:top w:val="nil"/>
              <w:left w:val="nil"/>
              <w:bottom w:val="nil"/>
              <w:right w:val="nil"/>
            </w:tcBorders>
          </w:tcPr>
          <w:p w14:paraId="6E96B2D5" w14:textId="77777777" w:rsidR="00B21AC0" w:rsidRPr="00DE279F" w:rsidRDefault="0083678C" w:rsidP="00BB194E">
            <w:pPr>
              <w:pStyle w:val="Normalnoindent"/>
              <w:spacing w:before="60" w:after="60"/>
            </w:pPr>
            <w:r>
              <w:t>1.1</w:t>
            </w:r>
          </w:p>
        </w:tc>
        <w:tc>
          <w:tcPr>
            <w:tcW w:w="6755" w:type="dxa"/>
            <w:tcBorders>
              <w:top w:val="nil"/>
              <w:left w:val="nil"/>
              <w:bottom w:val="nil"/>
              <w:right w:val="nil"/>
            </w:tcBorders>
          </w:tcPr>
          <w:p w14:paraId="265775D0" w14:textId="77777777" w:rsidR="00B21AC0" w:rsidRPr="00DE279F" w:rsidRDefault="00023077" w:rsidP="00BB194E">
            <w:pPr>
              <w:pStyle w:val="Normalnoindent"/>
              <w:spacing w:before="60" w:after="60"/>
            </w:pPr>
            <w:r>
              <w:t xml:space="preserve">Updated by </w:t>
            </w:r>
            <w:r w:rsidR="00335FBD">
              <w:t>REDACTED</w:t>
            </w:r>
          </w:p>
        </w:tc>
      </w:tr>
      <w:tr w:rsidR="00B21AC0" w:rsidRPr="00DE279F" w14:paraId="4BD5C2DB" w14:textId="77777777">
        <w:tc>
          <w:tcPr>
            <w:tcW w:w="1260" w:type="dxa"/>
            <w:tcBorders>
              <w:top w:val="nil"/>
              <w:left w:val="nil"/>
              <w:bottom w:val="nil"/>
              <w:right w:val="nil"/>
            </w:tcBorders>
          </w:tcPr>
          <w:p w14:paraId="78967E17" w14:textId="77777777" w:rsidR="00B21AC0" w:rsidRPr="00DE279F" w:rsidRDefault="00DA3168" w:rsidP="00BB194E">
            <w:pPr>
              <w:pStyle w:val="Normalnoindent"/>
              <w:spacing w:before="60" w:after="60"/>
            </w:pPr>
            <w:r>
              <w:t>08/26/2005</w:t>
            </w:r>
          </w:p>
        </w:tc>
        <w:tc>
          <w:tcPr>
            <w:tcW w:w="1350" w:type="dxa"/>
            <w:tcBorders>
              <w:top w:val="nil"/>
              <w:left w:val="nil"/>
              <w:bottom w:val="nil"/>
              <w:right w:val="nil"/>
            </w:tcBorders>
          </w:tcPr>
          <w:p w14:paraId="4070236E" w14:textId="77777777" w:rsidR="00B21AC0" w:rsidRPr="00DE279F" w:rsidRDefault="00DA3168" w:rsidP="00BB194E">
            <w:pPr>
              <w:pStyle w:val="Normalnoindent"/>
              <w:spacing w:before="60" w:after="60"/>
            </w:pPr>
            <w:r>
              <w:t>1.2</w:t>
            </w:r>
          </w:p>
        </w:tc>
        <w:tc>
          <w:tcPr>
            <w:tcW w:w="6755" w:type="dxa"/>
            <w:tcBorders>
              <w:top w:val="nil"/>
              <w:left w:val="nil"/>
              <w:bottom w:val="nil"/>
              <w:right w:val="nil"/>
            </w:tcBorders>
          </w:tcPr>
          <w:p w14:paraId="290BFC2B" w14:textId="77777777" w:rsidR="00B21AC0" w:rsidRPr="00DE279F" w:rsidRDefault="00DA3168" w:rsidP="00BB194E">
            <w:pPr>
              <w:pStyle w:val="Normalnoindent"/>
              <w:spacing w:before="60" w:after="60"/>
            </w:pPr>
            <w:r>
              <w:t xml:space="preserve">Updated by </w:t>
            </w:r>
            <w:r w:rsidR="0081647C">
              <w:t>Daou Systems, Inc.</w:t>
            </w:r>
          </w:p>
        </w:tc>
      </w:tr>
      <w:tr w:rsidR="002E5954" w:rsidRPr="00DE279F" w14:paraId="2E925590" w14:textId="77777777">
        <w:tc>
          <w:tcPr>
            <w:tcW w:w="1260" w:type="dxa"/>
            <w:tcBorders>
              <w:top w:val="nil"/>
              <w:left w:val="nil"/>
              <w:bottom w:val="nil"/>
              <w:right w:val="nil"/>
            </w:tcBorders>
          </w:tcPr>
          <w:p w14:paraId="62A11F1A" w14:textId="77777777" w:rsidR="002E5954" w:rsidRDefault="002E5954" w:rsidP="00BB194E">
            <w:pPr>
              <w:pStyle w:val="Normalnoindent"/>
              <w:spacing w:before="60" w:after="60"/>
            </w:pPr>
            <w:r>
              <w:t>08/29/2005</w:t>
            </w:r>
          </w:p>
        </w:tc>
        <w:tc>
          <w:tcPr>
            <w:tcW w:w="1350" w:type="dxa"/>
            <w:tcBorders>
              <w:top w:val="nil"/>
              <w:left w:val="nil"/>
              <w:bottom w:val="nil"/>
              <w:right w:val="nil"/>
            </w:tcBorders>
          </w:tcPr>
          <w:p w14:paraId="5A331697" w14:textId="77777777" w:rsidR="002E5954" w:rsidRDefault="002E5954" w:rsidP="00BB194E">
            <w:pPr>
              <w:pStyle w:val="Normalnoindent"/>
              <w:spacing w:before="60" w:after="60"/>
            </w:pPr>
            <w:r>
              <w:t>1.3</w:t>
            </w:r>
          </w:p>
        </w:tc>
        <w:tc>
          <w:tcPr>
            <w:tcW w:w="6755" w:type="dxa"/>
            <w:tcBorders>
              <w:top w:val="nil"/>
              <w:left w:val="nil"/>
              <w:bottom w:val="nil"/>
              <w:right w:val="nil"/>
            </w:tcBorders>
          </w:tcPr>
          <w:p w14:paraId="74F67924" w14:textId="77777777" w:rsidR="002E5954" w:rsidRDefault="002E5954" w:rsidP="00BB194E">
            <w:pPr>
              <w:pStyle w:val="Normalnoindent"/>
              <w:spacing w:before="60" w:after="60"/>
            </w:pPr>
            <w:r>
              <w:t xml:space="preserve">Updated by </w:t>
            </w:r>
            <w:r w:rsidR="00335FBD">
              <w:t>REDACTED</w:t>
            </w:r>
            <w:r>
              <w:t xml:space="preserve"> – added patch HL*1.6*118 as a required build</w:t>
            </w:r>
          </w:p>
        </w:tc>
      </w:tr>
      <w:tr w:rsidR="00C26798" w:rsidRPr="00DE279F" w14:paraId="138DFB3C" w14:textId="77777777">
        <w:tc>
          <w:tcPr>
            <w:tcW w:w="1260" w:type="dxa"/>
            <w:tcBorders>
              <w:top w:val="nil"/>
              <w:left w:val="nil"/>
              <w:bottom w:val="nil"/>
              <w:right w:val="nil"/>
            </w:tcBorders>
          </w:tcPr>
          <w:p w14:paraId="3EE935FA" w14:textId="77777777" w:rsidR="00C26798" w:rsidRDefault="00C26798" w:rsidP="00BB194E">
            <w:pPr>
              <w:pStyle w:val="Normalnoindent"/>
              <w:spacing w:before="60" w:after="60"/>
            </w:pPr>
            <w:r>
              <w:t>09/02/2005</w:t>
            </w:r>
          </w:p>
        </w:tc>
        <w:tc>
          <w:tcPr>
            <w:tcW w:w="1350" w:type="dxa"/>
            <w:tcBorders>
              <w:top w:val="nil"/>
              <w:left w:val="nil"/>
              <w:bottom w:val="nil"/>
              <w:right w:val="nil"/>
            </w:tcBorders>
          </w:tcPr>
          <w:p w14:paraId="13C8884C" w14:textId="77777777" w:rsidR="00C26798" w:rsidRDefault="00C26798" w:rsidP="00BB194E">
            <w:pPr>
              <w:pStyle w:val="Normalnoindent"/>
              <w:spacing w:before="60" w:after="60"/>
            </w:pPr>
            <w:r>
              <w:t>1.3</w:t>
            </w:r>
          </w:p>
        </w:tc>
        <w:tc>
          <w:tcPr>
            <w:tcW w:w="6755" w:type="dxa"/>
            <w:tcBorders>
              <w:top w:val="nil"/>
              <w:left w:val="nil"/>
              <w:bottom w:val="nil"/>
              <w:right w:val="nil"/>
            </w:tcBorders>
          </w:tcPr>
          <w:p w14:paraId="0F21823C" w14:textId="77777777" w:rsidR="00C26798" w:rsidRDefault="00C26798" w:rsidP="00BB194E">
            <w:pPr>
              <w:pStyle w:val="Normalnoindent"/>
              <w:spacing w:before="60" w:after="60"/>
            </w:pPr>
            <w:r>
              <w:t xml:space="preserve">Made a note – Interface Engine will show as ‘NOT OPERATIONAL’ until the </w:t>
            </w:r>
            <w:r w:rsidR="004440FC">
              <w:t xml:space="preserve">HL LOGICAL LINK entry named ‘VA-VIE’ is distributed as another patch.  </w:t>
            </w:r>
          </w:p>
        </w:tc>
      </w:tr>
      <w:tr w:rsidR="001B01F9" w14:paraId="4F79C2FB" w14:textId="77777777">
        <w:tc>
          <w:tcPr>
            <w:tcW w:w="1260" w:type="dxa"/>
            <w:tcBorders>
              <w:top w:val="nil"/>
              <w:left w:val="nil"/>
              <w:bottom w:val="nil"/>
              <w:right w:val="nil"/>
            </w:tcBorders>
          </w:tcPr>
          <w:p w14:paraId="48EBF28E" w14:textId="77777777" w:rsidR="001B01F9" w:rsidRDefault="001B01F9" w:rsidP="00F0330A">
            <w:pPr>
              <w:pStyle w:val="Normalnoindent"/>
              <w:spacing w:before="60" w:after="60"/>
            </w:pPr>
            <w:r>
              <w:t>9/6/2005</w:t>
            </w:r>
          </w:p>
        </w:tc>
        <w:tc>
          <w:tcPr>
            <w:tcW w:w="1350" w:type="dxa"/>
            <w:tcBorders>
              <w:top w:val="nil"/>
              <w:left w:val="nil"/>
              <w:bottom w:val="nil"/>
              <w:right w:val="nil"/>
            </w:tcBorders>
          </w:tcPr>
          <w:p w14:paraId="1EC50F8C" w14:textId="77777777" w:rsidR="001B01F9" w:rsidRDefault="0028198A" w:rsidP="00F0330A">
            <w:pPr>
              <w:pStyle w:val="Normalnoindent"/>
              <w:spacing w:before="60" w:after="60"/>
            </w:pPr>
            <w:r>
              <w:t>1.3</w:t>
            </w:r>
          </w:p>
        </w:tc>
        <w:tc>
          <w:tcPr>
            <w:tcW w:w="6755" w:type="dxa"/>
            <w:tcBorders>
              <w:top w:val="nil"/>
              <w:left w:val="nil"/>
              <w:bottom w:val="nil"/>
              <w:right w:val="nil"/>
            </w:tcBorders>
          </w:tcPr>
          <w:p w14:paraId="08F23F29" w14:textId="77777777" w:rsidR="001B01F9" w:rsidRDefault="001B01F9" w:rsidP="00F0330A">
            <w:pPr>
              <w:pStyle w:val="Normalnoindent"/>
              <w:spacing w:before="60" w:after="60"/>
            </w:pPr>
            <w:r>
              <w:t xml:space="preserve">Warnings added by </w:t>
            </w:r>
            <w:r w:rsidR="00335FBD">
              <w:t>REDACTED</w:t>
            </w:r>
            <w:r>
              <w:t>:</w:t>
            </w:r>
          </w:p>
          <w:p w14:paraId="506DBE71" w14:textId="77777777" w:rsidR="001B01F9" w:rsidRDefault="001B01F9" w:rsidP="00F0330A">
            <w:pPr>
              <w:pStyle w:val="Normalnoindent"/>
              <w:numPr>
                <w:ilvl w:val="0"/>
                <w:numId w:val="41"/>
              </w:numPr>
              <w:spacing w:before="60" w:after="60"/>
            </w:pPr>
            <w:r>
              <w:t>When adding a new listener for HLO, if an already-existin</w:t>
            </w:r>
            <w:r w:rsidR="002F5A7B">
              <w:t>g entry in the HL LOGICAL LINK Fi</w:t>
            </w:r>
            <w:r>
              <w:t>le</w:t>
            </w:r>
            <w:r w:rsidR="002F5A7B">
              <w:t xml:space="preserve"> (#870)</w:t>
            </w:r>
            <w:r>
              <w:t xml:space="preserve"> is used for an existing listener, don’t alter certain fields.</w:t>
            </w:r>
          </w:p>
          <w:p w14:paraId="1D2FD7E2" w14:textId="77777777" w:rsidR="001B01F9" w:rsidRDefault="001B01F9" w:rsidP="00F0330A">
            <w:pPr>
              <w:pStyle w:val="Normalnoindent"/>
              <w:numPr>
                <w:ilvl w:val="0"/>
                <w:numId w:val="41"/>
              </w:numPr>
              <w:spacing w:before="60" w:after="60"/>
            </w:pPr>
            <w:r>
              <w:t xml:space="preserve">Sites running under VMS or Cache should use a multi-listener. </w:t>
            </w:r>
          </w:p>
        </w:tc>
      </w:tr>
      <w:tr w:rsidR="001B01F9" w:rsidRPr="00DE279F" w14:paraId="18A4C16E" w14:textId="77777777">
        <w:tc>
          <w:tcPr>
            <w:tcW w:w="1260" w:type="dxa"/>
            <w:tcBorders>
              <w:top w:val="nil"/>
              <w:left w:val="nil"/>
              <w:bottom w:val="nil"/>
              <w:right w:val="nil"/>
            </w:tcBorders>
          </w:tcPr>
          <w:p w14:paraId="0D39F4C6" w14:textId="77777777" w:rsidR="001B01F9" w:rsidRDefault="008F3072" w:rsidP="00BB194E">
            <w:pPr>
              <w:pStyle w:val="Normalnoindent"/>
              <w:spacing w:before="60" w:after="60"/>
            </w:pPr>
            <w:r>
              <w:t>9/16/2005</w:t>
            </w:r>
          </w:p>
        </w:tc>
        <w:tc>
          <w:tcPr>
            <w:tcW w:w="1350" w:type="dxa"/>
            <w:tcBorders>
              <w:top w:val="nil"/>
              <w:left w:val="nil"/>
              <w:bottom w:val="nil"/>
              <w:right w:val="nil"/>
            </w:tcBorders>
          </w:tcPr>
          <w:p w14:paraId="036FFE64" w14:textId="77777777" w:rsidR="001B01F9" w:rsidRDefault="008F3072" w:rsidP="00BB194E">
            <w:pPr>
              <w:pStyle w:val="Normalnoindent"/>
              <w:spacing w:before="60" w:after="60"/>
            </w:pPr>
            <w:r>
              <w:t>1.4</w:t>
            </w:r>
          </w:p>
        </w:tc>
        <w:tc>
          <w:tcPr>
            <w:tcW w:w="6755" w:type="dxa"/>
            <w:tcBorders>
              <w:top w:val="nil"/>
              <w:left w:val="nil"/>
              <w:bottom w:val="nil"/>
              <w:right w:val="nil"/>
            </w:tcBorders>
          </w:tcPr>
          <w:p w14:paraId="7A7EE71D" w14:textId="77777777" w:rsidR="008F3072" w:rsidRDefault="008F3072" w:rsidP="00BB194E">
            <w:pPr>
              <w:pStyle w:val="Normalnoindent"/>
              <w:spacing w:before="60" w:after="60"/>
            </w:pPr>
            <w:r>
              <w:t>Updates by Daou:</w:t>
            </w:r>
          </w:p>
          <w:p w14:paraId="71754ADA" w14:textId="77777777" w:rsidR="001B01F9" w:rsidRDefault="008F3072" w:rsidP="008F3072">
            <w:pPr>
              <w:pStyle w:val="Normalnoindent"/>
              <w:numPr>
                <w:ilvl w:val="0"/>
                <w:numId w:val="42"/>
              </w:numPr>
              <w:spacing w:before="60" w:after="60"/>
            </w:pPr>
            <w:r>
              <w:t>Synchronized Tech Manual install section with this install.</w:t>
            </w:r>
          </w:p>
          <w:p w14:paraId="3BC58F32" w14:textId="77777777" w:rsidR="008F3072" w:rsidRDefault="008F3072" w:rsidP="008F3072">
            <w:pPr>
              <w:pStyle w:val="Normalnoindent"/>
              <w:numPr>
                <w:ilvl w:val="0"/>
                <w:numId w:val="42"/>
              </w:numPr>
              <w:spacing w:before="60" w:after="60"/>
            </w:pPr>
            <w:r>
              <w:t>Added more scenarios and solutions to Trouble-Shooting</w:t>
            </w:r>
          </w:p>
          <w:p w14:paraId="251350B3" w14:textId="77777777" w:rsidR="008F3072" w:rsidRDefault="008F3072" w:rsidP="008F3072">
            <w:pPr>
              <w:pStyle w:val="Normalnoindent"/>
              <w:numPr>
                <w:ilvl w:val="0"/>
                <w:numId w:val="42"/>
              </w:numPr>
              <w:spacing w:before="60" w:after="60"/>
            </w:pPr>
            <w:r>
              <w:t>Updated Chapter 2 with new components from distribution from 9/14/2005 AM</w:t>
            </w:r>
          </w:p>
          <w:p w14:paraId="710BAD34" w14:textId="77777777" w:rsidR="008F3072" w:rsidRDefault="008F3072" w:rsidP="008F3072">
            <w:pPr>
              <w:pStyle w:val="Normalnoindent"/>
              <w:numPr>
                <w:ilvl w:val="0"/>
                <w:numId w:val="42"/>
              </w:numPr>
              <w:spacing w:before="60" w:after="60"/>
            </w:pPr>
            <w:r>
              <w:t>Took out indexing tags as they were mistakenly copied from tech manual, no need for indexing install manual</w:t>
            </w:r>
          </w:p>
          <w:p w14:paraId="68009D59" w14:textId="77777777" w:rsidR="008F3072" w:rsidRDefault="008F3072" w:rsidP="008F3072">
            <w:pPr>
              <w:pStyle w:val="Normalnoindent"/>
              <w:numPr>
                <w:ilvl w:val="0"/>
                <w:numId w:val="42"/>
              </w:numPr>
              <w:spacing w:before="60" w:after="60"/>
            </w:pPr>
            <w:r>
              <w:t>Added info about translating globals for DSM and Cache sites</w:t>
            </w:r>
          </w:p>
          <w:p w14:paraId="7AA14A1A" w14:textId="77777777" w:rsidR="008F3072" w:rsidRDefault="008F3072" w:rsidP="008F3072">
            <w:pPr>
              <w:pStyle w:val="Normalnoindent"/>
              <w:numPr>
                <w:ilvl w:val="0"/>
                <w:numId w:val="42"/>
              </w:numPr>
              <w:spacing w:before="60" w:after="60"/>
            </w:pPr>
            <w:r>
              <w:t>Reviewed for flow and content</w:t>
            </w:r>
          </w:p>
        </w:tc>
      </w:tr>
      <w:tr w:rsidR="008F3072" w:rsidRPr="00DE279F" w14:paraId="3CC94398" w14:textId="77777777">
        <w:tc>
          <w:tcPr>
            <w:tcW w:w="1260" w:type="dxa"/>
            <w:tcBorders>
              <w:top w:val="nil"/>
              <w:left w:val="nil"/>
              <w:bottom w:val="nil"/>
              <w:right w:val="nil"/>
            </w:tcBorders>
          </w:tcPr>
          <w:p w14:paraId="039D67B7" w14:textId="77777777" w:rsidR="008F3072" w:rsidRDefault="008F3072" w:rsidP="00BB194E">
            <w:pPr>
              <w:pStyle w:val="Normalnoindent"/>
              <w:spacing w:before="60" w:after="60"/>
            </w:pPr>
          </w:p>
        </w:tc>
        <w:tc>
          <w:tcPr>
            <w:tcW w:w="1350" w:type="dxa"/>
            <w:tcBorders>
              <w:top w:val="nil"/>
              <w:left w:val="nil"/>
              <w:bottom w:val="nil"/>
              <w:right w:val="nil"/>
            </w:tcBorders>
          </w:tcPr>
          <w:p w14:paraId="48A08749" w14:textId="77777777" w:rsidR="008F3072" w:rsidRDefault="008F3072" w:rsidP="00BB194E">
            <w:pPr>
              <w:pStyle w:val="Normalnoindent"/>
              <w:spacing w:before="60" w:after="60"/>
            </w:pPr>
          </w:p>
        </w:tc>
        <w:tc>
          <w:tcPr>
            <w:tcW w:w="6755" w:type="dxa"/>
            <w:tcBorders>
              <w:top w:val="nil"/>
              <w:left w:val="nil"/>
              <w:bottom w:val="nil"/>
              <w:right w:val="nil"/>
            </w:tcBorders>
          </w:tcPr>
          <w:p w14:paraId="5172D103" w14:textId="77777777" w:rsidR="008F3072" w:rsidRDefault="008F3072" w:rsidP="00BB194E">
            <w:pPr>
              <w:pStyle w:val="Normalnoindent"/>
              <w:spacing w:before="60" w:after="60"/>
            </w:pPr>
          </w:p>
        </w:tc>
      </w:tr>
    </w:tbl>
    <w:p w14:paraId="10330074" w14:textId="77777777" w:rsidR="00B21AC0" w:rsidRPr="00DE279F" w:rsidRDefault="00B21AC0" w:rsidP="00A12596"/>
    <w:p w14:paraId="0FA51AA4" w14:textId="77777777" w:rsidR="00B21AC0" w:rsidRPr="00DE279F" w:rsidRDefault="00B21AC0" w:rsidP="00A12596">
      <w:pPr>
        <w:rPr>
          <w:bCs/>
        </w:rPr>
      </w:pPr>
    </w:p>
    <w:p w14:paraId="4BFBB768" w14:textId="77777777" w:rsidR="00B21AC0" w:rsidRPr="00DE279F" w:rsidRDefault="00B21AC0" w:rsidP="00B21AC0">
      <w:pPr>
        <w:rPr>
          <w:rFonts w:cs="Arial"/>
          <w:b/>
          <w:sz w:val="28"/>
          <w:szCs w:val="28"/>
        </w:rPr>
      </w:pPr>
      <w:r w:rsidRPr="00DE279F">
        <w:rPr>
          <w:rFonts w:cs="Arial"/>
          <w:b/>
          <w:sz w:val="28"/>
          <w:szCs w:val="28"/>
        </w:rPr>
        <w:t>Patch Revisions</w:t>
      </w:r>
    </w:p>
    <w:p w14:paraId="12B7E29B" w14:textId="77777777" w:rsidR="00B21AC0" w:rsidRPr="00DE279F" w:rsidRDefault="00B21AC0" w:rsidP="00B21AC0"/>
    <w:p w14:paraId="337D1546" w14:textId="77777777" w:rsidR="00B21AC0" w:rsidRPr="00DE279F" w:rsidRDefault="00B21AC0" w:rsidP="00B21AC0">
      <w:r w:rsidRPr="00DE279F">
        <w:t>For a complete list of patches related to this software, please refer to the National Patch Module on FORUM.</w:t>
      </w:r>
    </w:p>
    <w:p w14:paraId="60A5E469" w14:textId="77777777" w:rsidR="00A12596" w:rsidRPr="00DE279F" w:rsidRDefault="00A12596" w:rsidP="00B21AC0"/>
    <w:p w14:paraId="57388302" w14:textId="77777777" w:rsidR="00B21AC0" w:rsidRPr="00DE279F" w:rsidRDefault="00B21AC0" w:rsidP="00B21AC0">
      <w:pPr>
        <w:pStyle w:val="StyleFauxHeading2Arial14pt"/>
      </w:pPr>
      <w:r w:rsidRPr="00DE279F">
        <w:t xml:space="preserve">Comments </w:t>
      </w:r>
    </w:p>
    <w:p w14:paraId="2E06CF06" w14:textId="77777777" w:rsidR="00B21AC0" w:rsidRPr="00DE279F" w:rsidRDefault="00B21AC0" w:rsidP="00B21AC0"/>
    <w:p w14:paraId="5640F737" w14:textId="77777777" w:rsidR="00B21AC0" w:rsidRPr="00DE279F" w:rsidRDefault="00B21AC0" w:rsidP="00B21AC0">
      <w:r w:rsidRPr="00DE279F">
        <w:t>Technical Services welcomes your comments on this manual.  Please send your comments to:</w:t>
      </w:r>
    </w:p>
    <w:p w14:paraId="1558D140" w14:textId="77777777" w:rsidR="00B21AC0" w:rsidRPr="00DE279F" w:rsidRDefault="00B21AC0" w:rsidP="00B21AC0"/>
    <w:p w14:paraId="0B6036AE" w14:textId="77777777" w:rsidR="00B21AC0" w:rsidRPr="00DE279F" w:rsidRDefault="00335FBD" w:rsidP="00B21AC0">
      <w:pPr>
        <w:ind w:left="1440"/>
        <w:rPr>
          <w:b/>
          <w:bCs/>
        </w:rPr>
      </w:pPr>
      <w:r>
        <w:rPr>
          <w:b/>
          <w:bCs/>
        </w:rPr>
        <w:t>REDACTED</w:t>
      </w:r>
    </w:p>
    <w:p w14:paraId="051E6E0E" w14:textId="77777777" w:rsidR="001C4833" w:rsidRPr="00DE279F" w:rsidRDefault="00B21AC0">
      <w:pPr>
        <w:rPr>
          <w:b/>
          <w:sz w:val="36"/>
          <w:szCs w:val="36"/>
        </w:rPr>
      </w:pPr>
      <w:r w:rsidRPr="00DE279F">
        <w:br w:type="page"/>
      </w:r>
      <w:r w:rsidR="00A67937" w:rsidRPr="00DE279F">
        <w:rPr>
          <w:b/>
          <w:sz w:val="36"/>
          <w:szCs w:val="36"/>
        </w:rPr>
        <w:lastRenderedPageBreak/>
        <w:t>T</w:t>
      </w:r>
      <w:bookmarkEnd w:id="0"/>
      <w:bookmarkEnd w:id="1"/>
      <w:bookmarkEnd w:id="2"/>
      <w:bookmarkEnd w:id="3"/>
      <w:bookmarkEnd w:id="4"/>
      <w:bookmarkEnd w:id="5"/>
      <w:bookmarkEnd w:id="6"/>
      <w:r w:rsidR="00912470" w:rsidRPr="00DE279F">
        <w:rPr>
          <w:b/>
          <w:sz w:val="36"/>
          <w:szCs w:val="36"/>
        </w:rPr>
        <w:t>able of Contents</w:t>
      </w:r>
      <w:bookmarkEnd w:id="7"/>
      <w:bookmarkEnd w:id="8"/>
    </w:p>
    <w:bookmarkStart w:id="9" w:name="_Toc351953423"/>
    <w:bookmarkStart w:id="10" w:name="_Toc351953596"/>
    <w:bookmarkStart w:id="11" w:name="_Toc351953663"/>
    <w:bookmarkStart w:id="12" w:name="_Toc353001071"/>
    <w:bookmarkStart w:id="13" w:name="_Toc353007553"/>
    <w:bookmarkStart w:id="14" w:name="_Toc353011140"/>
    <w:bookmarkStart w:id="15" w:name="_Toc353856665"/>
    <w:bookmarkStart w:id="16" w:name="_Toc355518004"/>
    <w:bookmarkStart w:id="17" w:name="_Toc355518059"/>
    <w:bookmarkStart w:id="18" w:name="_Toc356726944"/>
    <w:bookmarkStart w:id="19" w:name="_Toc358003959"/>
    <w:bookmarkStart w:id="20" w:name="_Toc359832123"/>
    <w:bookmarkStart w:id="21" w:name="_Toc359999960"/>
    <w:bookmarkStart w:id="22" w:name="_Toc360329356"/>
    <w:bookmarkStart w:id="23" w:name="_Toc361025905"/>
    <w:bookmarkStart w:id="24" w:name="_Toc333719741"/>
    <w:bookmarkStart w:id="25" w:name="_Toc333719774"/>
    <w:bookmarkStart w:id="26" w:name="_Toc333722711"/>
    <w:bookmarkStart w:id="27" w:name="_Toc333722945"/>
    <w:bookmarkStart w:id="28" w:name="_Toc333723054"/>
    <w:p w14:paraId="7B70D571" w14:textId="2763C1BF" w:rsidR="00960A1F" w:rsidRDefault="001C4833">
      <w:pPr>
        <w:pStyle w:val="TOC1"/>
        <w:rPr>
          <w:b w:val="0"/>
          <w:bCs w:val="0"/>
          <w:caps w:val="0"/>
          <w:noProof/>
          <w:sz w:val="24"/>
          <w:szCs w:val="24"/>
        </w:rPr>
      </w:pPr>
      <w:r w:rsidRPr="00DE279F">
        <w:rPr>
          <w:smallCaps/>
        </w:rPr>
        <w:fldChar w:fldCharType="begin"/>
      </w:r>
      <w:r w:rsidRPr="00DE279F">
        <w:rPr>
          <w:smallCaps/>
        </w:rPr>
        <w:instrText xml:space="preserve"> TOC \o "1-4" \h \z \u </w:instrText>
      </w:r>
      <w:r w:rsidRPr="00DE279F">
        <w:rPr>
          <w:smallCaps/>
        </w:rPr>
        <w:fldChar w:fldCharType="separate"/>
      </w:r>
      <w:hyperlink w:anchor="_Toc114653113" w:history="1">
        <w:r w:rsidR="00960A1F" w:rsidRPr="005F314F">
          <w:rPr>
            <w:rStyle w:val="Hyperlink"/>
            <w:noProof/>
          </w:rPr>
          <w:t>1.0</w:t>
        </w:r>
        <w:r w:rsidR="00960A1F">
          <w:rPr>
            <w:b w:val="0"/>
            <w:bCs w:val="0"/>
            <w:caps w:val="0"/>
            <w:noProof/>
            <w:sz w:val="24"/>
            <w:szCs w:val="24"/>
          </w:rPr>
          <w:tab/>
        </w:r>
        <w:r w:rsidR="00960A1F" w:rsidRPr="005F314F">
          <w:rPr>
            <w:rStyle w:val="Hyperlink"/>
            <w:noProof/>
          </w:rPr>
          <w:t>Introduction</w:t>
        </w:r>
        <w:r w:rsidR="00960A1F">
          <w:rPr>
            <w:noProof/>
            <w:webHidden/>
          </w:rPr>
          <w:tab/>
        </w:r>
        <w:r w:rsidR="00960A1F">
          <w:rPr>
            <w:noProof/>
            <w:webHidden/>
          </w:rPr>
          <w:fldChar w:fldCharType="begin"/>
        </w:r>
        <w:r w:rsidR="00960A1F">
          <w:rPr>
            <w:noProof/>
            <w:webHidden/>
          </w:rPr>
          <w:instrText xml:space="preserve"> PAGEREF _Toc114653113 \h </w:instrText>
        </w:r>
        <w:r w:rsidR="00960A1F">
          <w:rPr>
            <w:noProof/>
            <w:webHidden/>
          </w:rPr>
        </w:r>
        <w:r w:rsidR="00960A1F">
          <w:rPr>
            <w:noProof/>
            <w:webHidden/>
          </w:rPr>
          <w:fldChar w:fldCharType="separate"/>
        </w:r>
        <w:r w:rsidR="00792EDC">
          <w:rPr>
            <w:noProof/>
            <w:webHidden/>
          </w:rPr>
          <w:t>1</w:t>
        </w:r>
        <w:r w:rsidR="00960A1F">
          <w:rPr>
            <w:noProof/>
            <w:webHidden/>
          </w:rPr>
          <w:fldChar w:fldCharType="end"/>
        </w:r>
      </w:hyperlink>
    </w:p>
    <w:p w14:paraId="32B93F65" w14:textId="31EC2C41" w:rsidR="00960A1F" w:rsidRDefault="00456453">
      <w:pPr>
        <w:pStyle w:val="TOC2"/>
        <w:tabs>
          <w:tab w:val="left" w:pos="960"/>
          <w:tab w:val="right" w:leader="dot" w:pos="9624"/>
        </w:tabs>
        <w:rPr>
          <w:smallCaps w:val="0"/>
          <w:noProof/>
          <w:sz w:val="24"/>
          <w:szCs w:val="24"/>
        </w:rPr>
      </w:pPr>
      <w:hyperlink w:anchor="_Toc114653114" w:history="1">
        <w:r w:rsidR="00960A1F" w:rsidRPr="005F314F">
          <w:rPr>
            <w:rStyle w:val="Hyperlink"/>
            <w:noProof/>
          </w:rPr>
          <w:t>1.1</w:t>
        </w:r>
        <w:r w:rsidR="00960A1F">
          <w:rPr>
            <w:smallCaps w:val="0"/>
            <w:noProof/>
            <w:sz w:val="24"/>
            <w:szCs w:val="24"/>
          </w:rPr>
          <w:tab/>
        </w:r>
        <w:r w:rsidR="00960A1F" w:rsidRPr="005F314F">
          <w:rPr>
            <w:rStyle w:val="Hyperlink"/>
            <w:noProof/>
          </w:rPr>
          <w:t>Overview</w:t>
        </w:r>
        <w:r w:rsidR="00960A1F">
          <w:rPr>
            <w:noProof/>
            <w:webHidden/>
          </w:rPr>
          <w:tab/>
        </w:r>
        <w:r w:rsidR="00960A1F">
          <w:rPr>
            <w:noProof/>
            <w:webHidden/>
          </w:rPr>
          <w:fldChar w:fldCharType="begin"/>
        </w:r>
        <w:r w:rsidR="00960A1F">
          <w:rPr>
            <w:noProof/>
            <w:webHidden/>
          </w:rPr>
          <w:instrText xml:space="preserve"> PAGEREF _Toc114653114 \h </w:instrText>
        </w:r>
        <w:r w:rsidR="00960A1F">
          <w:rPr>
            <w:noProof/>
            <w:webHidden/>
          </w:rPr>
        </w:r>
        <w:r w:rsidR="00960A1F">
          <w:rPr>
            <w:noProof/>
            <w:webHidden/>
          </w:rPr>
          <w:fldChar w:fldCharType="separate"/>
        </w:r>
        <w:r w:rsidR="00792EDC">
          <w:rPr>
            <w:noProof/>
            <w:webHidden/>
          </w:rPr>
          <w:t>1</w:t>
        </w:r>
        <w:r w:rsidR="00960A1F">
          <w:rPr>
            <w:noProof/>
            <w:webHidden/>
          </w:rPr>
          <w:fldChar w:fldCharType="end"/>
        </w:r>
      </w:hyperlink>
    </w:p>
    <w:p w14:paraId="07C1DC89" w14:textId="2D0F98B0" w:rsidR="00960A1F" w:rsidRDefault="00456453">
      <w:pPr>
        <w:pStyle w:val="TOC2"/>
        <w:tabs>
          <w:tab w:val="left" w:pos="960"/>
          <w:tab w:val="right" w:leader="dot" w:pos="9624"/>
        </w:tabs>
        <w:rPr>
          <w:smallCaps w:val="0"/>
          <w:noProof/>
          <w:sz w:val="24"/>
          <w:szCs w:val="24"/>
        </w:rPr>
      </w:pPr>
      <w:hyperlink w:anchor="_Toc114653115" w:history="1">
        <w:r w:rsidR="00960A1F" w:rsidRPr="005F314F">
          <w:rPr>
            <w:rStyle w:val="Hyperlink"/>
            <w:noProof/>
          </w:rPr>
          <w:t>1.2</w:t>
        </w:r>
        <w:r w:rsidR="00960A1F">
          <w:rPr>
            <w:smallCaps w:val="0"/>
            <w:noProof/>
            <w:sz w:val="24"/>
            <w:szCs w:val="24"/>
          </w:rPr>
          <w:tab/>
        </w:r>
        <w:r w:rsidR="00960A1F" w:rsidRPr="005F314F">
          <w:rPr>
            <w:rStyle w:val="Hyperlink"/>
            <w:noProof/>
          </w:rPr>
          <w:t>Related Resources</w:t>
        </w:r>
        <w:r w:rsidR="00960A1F">
          <w:rPr>
            <w:noProof/>
            <w:webHidden/>
          </w:rPr>
          <w:tab/>
        </w:r>
        <w:r w:rsidR="00960A1F">
          <w:rPr>
            <w:noProof/>
            <w:webHidden/>
          </w:rPr>
          <w:fldChar w:fldCharType="begin"/>
        </w:r>
        <w:r w:rsidR="00960A1F">
          <w:rPr>
            <w:noProof/>
            <w:webHidden/>
          </w:rPr>
          <w:instrText xml:space="preserve"> PAGEREF _Toc114653115 \h </w:instrText>
        </w:r>
        <w:r w:rsidR="00960A1F">
          <w:rPr>
            <w:noProof/>
            <w:webHidden/>
          </w:rPr>
        </w:r>
        <w:r w:rsidR="00960A1F">
          <w:rPr>
            <w:noProof/>
            <w:webHidden/>
          </w:rPr>
          <w:fldChar w:fldCharType="separate"/>
        </w:r>
        <w:r w:rsidR="00792EDC">
          <w:rPr>
            <w:noProof/>
            <w:webHidden/>
          </w:rPr>
          <w:t>1</w:t>
        </w:r>
        <w:r w:rsidR="00960A1F">
          <w:rPr>
            <w:noProof/>
            <w:webHidden/>
          </w:rPr>
          <w:fldChar w:fldCharType="end"/>
        </w:r>
      </w:hyperlink>
    </w:p>
    <w:p w14:paraId="33363B41" w14:textId="16345E08" w:rsidR="00960A1F" w:rsidRDefault="00456453">
      <w:pPr>
        <w:pStyle w:val="TOC3"/>
        <w:tabs>
          <w:tab w:val="left" w:pos="1200"/>
          <w:tab w:val="right" w:leader="dot" w:pos="9624"/>
        </w:tabs>
        <w:rPr>
          <w:i w:val="0"/>
          <w:iCs w:val="0"/>
          <w:noProof/>
          <w:sz w:val="24"/>
          <w:szCs w:val="24"/>
        </w:rPr>
      </w:pPr>
      <w:hyperlink w:anchor="_Toc114653116" w:history="1">
        <w:r w:rsidR="00960A1F" w:rsidRPr="005F314F">
          <w:rPr>
            <w:rStyle w:val="Hyperlink"/>
            <w:noProof/>
          </w:rPr>
          <w:t>1.2.1</w:t>
        </w:r>
        <w:r w:rsidR="00960A1F">
          <w:rPr>
            <w:i w:val="0"/>
            <w:iCs w:val="0"/>
            <w:noProof/>
            <w:sz w:val="24"/>
            <w:szCs w:val="24"/>
          </w:rPr>
          <w:tab/>
        </w:r>
        <w:r w:rsidR="00960A1F" w:rsidRPr="005F314F">
          <w:rPr>
            <w:rStyle w:val="Hyperlink"/>
            <w:noProof/>
          </w:rPr>
          <w:t>VistA HL7 Package Homepage</w:t>
        </w:r>
        <w:r w:rsidR="00960A1F">
          <w:rPr>
            <w:noProof/>
            <w:webHidden/>
          </w:rPr>
          <w:tab/>
        </w:r>
        <w:r w:rsidR="00960A1F">
          <w:rPr>
            <w:noProof/>
            <w:webHidden/>
          </w:rPr>
          <w:fldChar w:fldCharType="begin"/>
        </w:r>
        <w:r w:rsidR="00960A1F">
          <w:rPr>
            <w:noProof/>
            <w:webHidden/>
          </w:rPr>
          <w:instrText xml:space="preserve"> PAGEREF _Toc114653116 \h </w:instrText>
        </w:r>
        <w:r w:rsidR="00960A1F">
          <w:rPr>
            <w:noProof/>
            <w:webHidden/>
          </w:rPr>
        </w:r>
        <w:r w:rsidR="00960A1F">
          <w:rPr>
            <w:noProof/>
            <w:webHidden/>
          </w:rPr>
          <w:fldChar w:fldCharType="separate"/>
        </w:r>
        <w:r w:rsidR="00792EDC">
          <w:rPr>
            <w:noProof/>
            <w:webHidden/>
          </w:rPr>
          <w:t>1</w:t>
        </w:r>
        <w:r w:rsidR="00960A1F">
          <w:rPr>
            <w:noProof/>
            <w:webHidden/>
          </w:rPr>
          <w:fldChar w:fldCharType="end"/>
        </w:r>
      </w:hyperlink>
    </w:p>
    <w:p w14:paraId="428BEB07" w14:textId="38E14802" w:rsidR="00960A1F" w:rsidRDefault="00456453">
      <w:pPr>
        <w:pStyle w:val="TOC3"/>
        <w:tabs>
          <w:tab w:val="left" w:pos="1200"/>
          <w:tab w:val="right" w:leader="dot" w:pos="9624"/>
        </w:tabs>
        <w:rPr>
          <w:i w:val="0"/>
          <w:iCs w:val="0"/>
          <w:noProof/>
          <w:sz w:val="24"/>
          <w:szCs w:val="24"/>
        </w:rPr>
      </w:pPr>
      <w:hyperlink w:anchor="_Toc114653117" w:history="1">
        <w:r w:rsidR="00960A1F" w:rsidRPr="005F314F">
          <w:rPr>
            <w:rStyle w:val="Hyperlink"/>
            <w:noProof/>
          </w:rPr>
          <w:t>1.2.2</w:t>
        </w:r>
        <w:r w:rsidR="00960A1F">
          <w:rPr>
            <w:i w:val="0"/>
            <w:iCs w:val="0"/>
            <w:noProof/>
            <w:sz w:val="24"/>
            <w:szCs w:val="24"/>
          </w:rPr>
          <w:tab/>
        </w:r>
        <w:r w:rsidR="00960A1F" w:rsidRPr="005F314F">
          <w:rPr>
            <w:rStyle w:val="Hyperlink"/>
            <w:noProof/>
          </w:rPr>
          <w:t>VistA Data Systems and Integration (VDSI) HL7 Homepage</w:t>
        </w:r>
        <w:r w:rsidR="00960A1F">
          <w:rPr>
            <w:noProof/>
            <w:webHidden/>
          </w:rPr>
          <w:tab/>
        </w:r>
        <w:r w:rsidR="00960A1F">
          <w:rPr>
            <w:noProof/>
            <w:webHidden/>
          </w:rPr>
          <w:fldChar w:fldCharType="begin"/>
        </w:r>
        <w:r w:rsidR="00960A1F">
          <w:rPr>
            <w:noProof/>
            <w:webHidden/>
          </w:rPr>
          <w:instrText xml:space="preserve"> PAGEREF _Toc114653117 \h </w:instrText>
        </w:r>
        <w:r w:rsidR="00960A1F">
          <w:rPr>
            <w:noProof/>
            <w:webHidden/>
          </w:rPr>
        </w:r>
        <w:r w:rsidR="00960A1F">
          <w:rPr>
            <w:noProof/>
            <w:webHidden/>
          </w:rPr>
          <w:fldChar w:fldCharType="separate"/>
        </w:r>
        <w:r w:rsidR="00792EDC">
          <w:rPr>
            <w:noProof/>
            <w:webHidden/>
          </w:rPr>
          <w:t>1</w:t>
        </w:r>
        <w:r w:rsidR="00960A1F">
          <w:rPr>
            <w:noProof/>
            <w:webHidden/>
          </w:rPr>
          <w:fldChar w:fldCharType="end"/>
        </w:r>
      </w:hyperlink>
    </w:p>
    <w:p w14:paraId="0CC45126" w14:textId="150CE88F" w:rsidR="00960A1F" w:rsidRDefault="00456453">
      <w:pPr>
        <w:pStyle w:val="TOC3"/>
        <w:tabs>
          <w:tab w:val="left" w:pos="1200"/>
          <w:tab w:val="right" w:leader="dot" w:pos="9624"/>
        </w:tabs>
        <w:rPr>
          <w:i w:val="0"/>
          <w:iCs w:val="0"/>
          <w:noProof/>
          <w:sz w:val="24"/>
          <w:szCs w:val="24"/>
        </w:rPr>
      </w:pPr>
      <w:hyperlink w:anchor="_Toc114653118" w:history="1">
        <w:r w:rsidR="00960A1F" w:rsidRPr="005F314F">
          <w:rPr>
            <w:rStyle w:val="Hyperlink"/>
            <w:noProof/>
          </w:rPr>
          <w:t>1.2.3</w:t>
        </w:r>
        <w:r w:rsidR="00960A1F">
          <w:rPr>
            <w:i w:val="0"/>
            <w:iCs w:val="0"/>
            <w:noProof/>
            <w:sz w:val="24"/>
            <w:szCs w:val="24"/>
          </w:rPr>
          <w:tab/>
        </w:r>
        <w:r w:rsidR="00960A1F" w:rsidRPr="005F314F">
          <w:rPr>
            <w:rStyle w:val="Hyperlink"/>
            <w:noProof/>
          </w:rPr>
          <w:t>HL7 Standard Documentation</w:t>
        </w:r>
        <w:r w:rsidR="00960A1F">
          <w:rPr>
            <w:noProof/>
            <w:webHidden/>
          </w:rPr>
          <w:tab/>
        </w:r>
        <w:r w:rsidR="00960A1F">
          <w:rPr>
            <w:noProof/>
            <w:webHidden/>
          </w:rPr>
          <w:fldChar w:fldCharType="begin"/>
        </w:r>
        <w:r w:rsidR="00960A1F">
          <w:rPr>
            <w:noProof/>
            <w:webHidden/>
          </w:rPr>
          <w:instrText xml:space="preserve"> PAGEREF _Toc114653118 \h </w:instrText>
        </w:r>
        <w:r w:rsidR="00960A1F">
          <w:rPr>
            <w:noProof/>
            <w:webHidden/>
          </w:rPr>
        </w:r>
        <w:r w:rsidR="00960A1F">
          <w:rPr>
            <w:noProof/>
            <w:webHidden/>
          </w:rPr>
          <w:fldChar w:fldCharType="separate"/>
        </w:r>
        <w:r w:rsidR="00792EDC">
          <w:rPr>
            <w:noProof/>
            <w:webHidden/>
          </w:rPr>
          <w:t>2</w:t>
        </w:r>
        <w:r w:rsidR="00960A1F">
          <w:rPr>
            <w:noProof/>
            <w:webHidden/>
          </w:rPr>
          <w:fldChar w:fldCharType="end"/>
        </w:r>
      </w:hyperlink>
    </w:p>
    <w:p w14:paraId="6269DDF8" w14:textId="2EA802B3" w:rsidR="00960A1F" w:rsidRDefault="00456453">
      <w:pPr>
        <w:pStyle w:val="TOC2"/>
        <w:tabs>
          <w:tab w:val="left" w:pos="960"/>
          <w:tab w:val="right" w:leader="dot" w:pos="9624"/>
        </w:tabs>
        <w:rPr>
          <w:smallCaps w:val="0"/>
          <w:noProof/>
          <w:sz w:val="24"/>
          <w:szCs w:val="24"/>
        </w:rPr>
      </w:pPr>
      <w:hyperlink w:anchor="_Toc114653119" w:history="1">
        <w:r w:rsidR="00960A1F" w:rsidRPr="005F314F">
          <w:rPr>
            <w:rStyle w:val="Hyperlink"/>
            <w:noProof/>
          </w:rPr>
          <w:t>1.3</w:t>
        </w:r>
        <w:r w:rsidR="00960A1F">
          <w:rPr>
            <w:smallCaps w:val="0"/>
            <w:noProof/>
            <w:sz w:val="24"/>
            <w:szCs w:val="24"/>
          </w:rPr>
          <w:tab/>
        </w:r>
        <w:r w:rsidR="00960A1F" w:rsidRPr="005F314F">
          <w:rPr>
            <w:rStyle w:val="Hyperlink"/>
            <w:noProof/>
          </w:rPr>
          <w:t>Documentation Conventions</w:t>
        </w:r>
        <w:r w:rsidR="00960A1F">
          <w:rPr>
            <w:noProof/>
            <w:webHidden/>
          </w:rPr>
          <w:tab/>
        </w:r>
        <w:r w:rsidR="00960A1F">
          <w:rPr>
            <w:noProof/>
            <w:webHidden/>
          </w:rPr>
          <w:fldChar w:fldCharType="begin"/>
        </w:r>
        <w:r w:rsidR="00960A1F">
          <w:rPr>
            <w:noProof/>
            <w:webHidden/>
          </w:rPr>
          <w:instrText xml:space="preserve"> PAGEREF _Toc114653119 \h </w:instrText>
        </w:r>
        <w:r w:rsidR="00960A1F">
          <w:rPr>
            <w:noProof/>
            <w:webHidden/>
          </w:rPr>
        </w:r>
        <w:r w:rsidR="00960A1F">
          <w:rPr>
            <w:noProof/>
            <w:webHidden/>
          </w:rPr>
          <w:fldChar w:fldCharType="separate"/>
        </w:r>
        <w:r w:rsidR="00792EDC">
          <w:rPr>
            <w:noProof/>
            <w:webHidden/>
          </w:rPr>
          <w:t>2</w:t>
        </w:r>
        <w:r w:rsidR="00960A1F">
          <w:rPr>
            <w:noProof/>
            <w:webHidden/>
          </w:rPr>
          <w:fldChar w:fldCharType="end"/>
        </w:r>
      </w:hyperlink>
    </w:p>
    <w:p w14:paraId="127551A8" w14:textId="05BCA1BD" w:rsidR="00960A1F" w:rsidRDefault="00456453">
      <w:pPr>
        <w:pStyle w:val="TOC3"/>
        <w:tabs>
          <w:tab w:val="left" w:pos="1200"/>
          <w:tab w:val="right" w:leader="dot" w:pos="9624"/>
        </w:tabs>
        <w:rPr>
          <w:i w:val="0"/>
          <w:iCs w:val="0"/>
          <w:noProof/>
          <w:sz w:val="24"/>
          <w:szCs w:val="24"/>
        </w:rPr>
      </w:pPr>
      <w:hyperlink w:anchor="_Toc114653120" w:history="1">
        <w:r w:rsidR="00960A1F" w:rsidRPr="005F314F">
          <w:rPr>
            <w:rStyle w:val="Hyperlink"/>
            <w:noProof/>
          </w:rPr>
          <w:t>1.3.1</w:t>
        </w:r>
        <w:r w:rsidR="00960A1F">
          <w:rPr>
            <w:i w:val="0"/>
            <w:iCs w:val="0"/>
            <w:noProof/>
            <w:sz w:val="24"/>
            <w:szCs w:val="24"/>
          </w:rPr>
          <w:tab/>
        </w:r>
        <w:r w:rsidR="00960A1F" w:rsidRPr="005F314F">
          <w:rPr>
            <w:rStyle w:val="Hyperlink"/>
            <w:noProof/>
          </w:rPr>
          <w:t>Screen Dialog</w:t>
        </w:r>
        <w:r w:rsidR="00960A1F">
          <w:rPr>
            <w:noProof/>
            <w:webHidden/>
          </w:rPr>
          <w:tab/>
        </w:r>
        <w:r w:rsidR="00960A1F">
          <w:rPr>
            <w:noProof/>
            <w:webHidden/>
          </w:rPr>
          <w:fldChar w:fldCharType="begin"/>
        </w:r>
        <w:r w:rsidR="00960A1F">
          <w:rPr>
            <w:noProof/>
            <w:webHidden/>
          </w:rPr>
          <w:instrText xml:space="preserve"> PAGEREF _Toc114653120 \h </w:instrText>
        </w:r>
        <w:r w:rsidR="00960A1F">
          <w:rPr>
            <w:noProof/>
            <w:webHidden/>
          </w:rPr>
        </w:r>
        <w:r w:rsidR="00960A1F">
          <w:rPr>
            <w:noProof/>
            <w:webHidden/>
          </w:rPr>
          <w:fldChar w:fldCharType="separate"/>
        </w:r>
        <w:r w:rsidR="00792EDC">
          <w:rPr>
            <w:noProof/>
            <w:webHidden/>
          </w:rPr>
          <w:t>2</w:t>
        </w:r>
        <w:r w:rsidR="00960A1F">
          <w:rPr>
            <w:noProof/>
            <w:webHidden/>
          </w:rPr>
          <w:fldChar w:fldCharType="end"/>
        </w:r>
      </w:hyperlink>
    </w:p>
    <w:p w14:paraId="39CA5659" w14:textId="71EEB1BB" w:rsidR="00960A1F" w:rsidRDefault="00456453">
      <w:pPr>
        <w:pStyle w:val="TOC3"/>
        <w:tabs>
          <w:tab w:val="left" w:pos="1200"/>
          <w:tab w:val="right" w:leader="dot" w:pos="9624"/>
        </w:tabs>
        <w:rPr>
          <w:i w:val="0"/>
          <w:iCs w:val="0"/>
          <w:noProof/>
          <w:sz w:val="24"/>
          <w:szCs w:val="24"/>
        </w:rPr>
      </w:pPr>
      <w:hyperlink w:anchor="_Toc114653121" w:history="1">
        <w:r w:rsidR="00960A1F" w:rsidRPr="005F314F">
          <w:rPr>
            <w:rStyle w:val="Hyperlink"/>
            <w:noProof/>
          </w:rPr>
          <w:t>1.3.2</w:t>
        </w:r>
        <w:r w:rsidR="00960A1F">
          <w:rPr>
            <w:i w:val="0"/>
            <w:iCs w:val="0"/>
            <w:noProof/>
            <w:sz w:val="24"/>
            <w:szCs w:val="24"/>
          </w:rPr>
          <w:tab/>
        </w:r>
        <w:r w:rsidR="00960A1F" w:rsidRPr="005F314F">
          <w:rPr>
            <w:rStyle w:val="Hyperlink"/>
            <w:noProof/>
          </w:rPr>
          <w:t>Software Processes and Code</w:t>
        </w:r>
        <w:r w:rsidR="00960A1F">
          <w:rPr>
            <w:noProof/>
            <w:webHidden/>
          </w:rPr>
          <w:tab/>
        </w:r>
        <w:r w:rsidR="00960A1F">
          <w:rPr>
            <w:noProof/>
            <w:webHidden/>
          </w:rPr>
          <w:fldChar w:fldCharType="begin"/>
        </w:r>
        <w:r w:rsidR="00960A1F">
          <w:rPr>
            <w:noProof/>
            <w:webHidden/>
          </w:rPr>
          <w:instrText xml:space="preserve"> PAGEREF _Toc114653121 \h </w:instrText>
        </w:r>
        <w:r w:rsidR="00960A1F">
          <w:rPr>
            <w:noProof/>
            <w:webHidden/>
          </w:rPr>
        </w:r>
        <w:r w:rsidR="00960A1F">
          <w:rPr>
            <w:noProof/>
            <w:webHidden/>
          </w:rPr>
          <w:fldChar w:fldCharType="separate"/>
        </w:r>
        <w:r w:rsidR="00792EDC">
          <w:rPr>
            <w:noProof/>
            <w:webHidden/>
          </w:rPr>
          <w:t>2</w:t>
        </w:r>
        <w:r w:rsidR="00960A1F">
          <w:rPr>
            <w:noProof/>
            <w:webHidden/>
          </w:rPr>
          <w:fldChar w:fldCharType="end"/>
        </w:r>
      </w:hyperlink>
    </w:p>
    <w:p w14:paraId="225F76A4" w14:textId="498C1323" w:rsidR="00960A1F" w:rsidRDefault="00456453">
      <w:pPr>
        <w:pStyle w:val="TOC3"/>
        <w:tabs>
          <w:tab w:val="left" w:pos="1200"/>
          <w:tab w:val="right" w:leader="dot" w:pos="9624"/>
        </w:tabs>
        <w:rPr>
          <w:i w:val="0"/>
          <w:iCs w:val="0"/>
          <w:noProof/>
          <w:sz w:val="24"/>
          <w:szCs w:val="24"/>
        </w:rPr>
      </w:pPr>
      <w:hyperlink w:anchor="_Toc114653122" w:history="1">
        <w:r w:rsidR="00960A1F" w:rsidRPr="005F314F">
          <w:rPr>
            <w:rStyle w:val="Hyperlink"/>
            <w:noProof/>
          </w:rPr>
          <w:t>1.3.3</w:t>
        </w:r>
        <w:r w:rsidR="00960A1F">
          <w:rPr>
            <w:i w:val="0"/>
            <w:iCs w:val="0"/>
            <w:noProof/>
            <w:sz w:val="24"/>
            <w:szCs w:val="24"/>
          </w:rPr>
          <w:tab/>
        </w:r>
        <w:r w:rsidR="00960A1F" w:rsidRPr="005F314F">
          <w:rPr>
            <w:rStyle w:val="Hyperlink"/>
            <w:noProof/>
          </w:rPr>
          <w:t>Documentation Icons</w:t>
        </w:r>
        <w:r w:rsidR="00960A1F">
          <w:rPr>
            <w:noProof/>
            <w:webHidden/>
          </w:rPr>
          <w:tab/>
        </w:r>
        <w:r w:rsidR="00960A1F">
          <w:rPr>
            <w:noProof/>
            <w:webHidden/>
          </w:rPr>
          <w:fldChar w:fldCharType="begin"/>
        </w:r>
        <w:r w:rsidR="00960A1F">
          <w:rPr>
            <w:noProof/>
            <w:webHidden/>
          </w:rPr>
          <w:instrText xml:space="preserve"> PAGEREF _Toc114653122 \h </w:instrText>
        </w:r>
        <w:r w:rsidR="00960A1F">
          <w:rPr>
            <w:noProof/>
            <w:webHidden/>
          </w:rPr>
        </w:r>
        <w:r w:rsidR="00960A1F">
          <w:rPr>
            <w:noProof/>
            <w:webHidden/>
          </w:rPr>
          <w:fldChar w:fldCharType="separate"/>
        </w:r>
        <w:r w:rsidR="00792EDC">
          <w:rPr>
            <w:noProof/>
            <w:webHidden/>
          </w:rPr>
          <w:t>2</w:t>
        </w:r>
        <w:r w:rsidR="00960A1F">
          <w:rPr>
            <w:noProof/>
            <w:webHidden/>
          </w:rPr>
          <w:fldChar w:fldCharType="end"/>
        </w:r>
      </w:hyperlink>
    </w:p>
    <w:p w14:paraId="4357310B" w14:textId="773271A6" w:rsidR="00960A1F" w:rsidRDefault="00456453">
      <w:pPr>
        <w:pStyle w:val="TOC2"/>
        <w:tabs>
          <w:tab w:val="left" w:pos="960"/>
          <w:tab w:val="right" w:leader="dot" w:pos="9624"/>
        </w:tabs>
        <w:rPr>
          <w:smallCaps w:val="0"/>
          <w:noProof/>
          <w:sz w:val="24"/>
          <w:szCs w:val="24"/>
        </w:rPr>
      </w:pPr>
      <w:hyperlink w:anchor="_Toc114653123" w:history="1">
        <w:r w:rsidR="00960A1F" w:rsidRPr="005F314F">
          <w:rPr>
            <w:rStyle w:val="Hyperlink"/>
            <w:noProof/>
          </w:rPr>
          <w:t>1.4</w:t>
        </w:r>
        <w:r w:rsidR="00960A1F">
          <w:rPr>
            <w:smallCaps w:val="0"/>
            <w:noProof/>
            <w:sz w:val="24"/>
            <w:szCs w:val="24"/>
          </w:rPr>
          <w:tab/>
        </w:r>
        <w:r w:rsidR="00960A1F" w:rsidRPr="005F314F">
          <w:rPr>
            <w:rStyle w:val="Hyperlink"/>
            <w:noProof/>
          </w:rPr>
          <w:t>Software Requirements</w:t>
        </w:r>
        <w:r w:rsidR="00960A1F">
          <w:rPr>
            <w:noProof/>
            <w:webHidden/>
          </w:rPr>
          <w:tab/>
        </w:r>
        <w:r w:rsidR="00960A1F">
          <w:rPr>
            <w:noProof/>
            <w:webHidden/>
          </w:rPr>
          <w:fldChar w:fldCharType="begin"/>
        </w:r>
        <w:r w:rsidR="00960A1F">
          <w:rPr>
            <w:noProof/>
            <w:webHidden/>
          </w:rPr>
          <w:instrText xml:space="preserve"> PAGEREF _Toc114653123 \h </w:instrText>
        </w:r>
        <w:r w:rsidR="00960A1F">
          <w:rPr>
            <w:noProof/>
            <w:webHidden/>
          </w:rPr>
        </w:r>
        <w:r w:rsidR="00960A1F">
          <w:rPr>
            <w:noProof/>
            <w:webHidden/>
          </w:rPr>
          <w:fldChar w:fldCharType="separate"/>
        </w:r>
        <w:r w:rsidR="00792EDC">
          <w:rPr>
            <w:noProof/>
            <w:webHidden/>
          </w:rPr>
          <w:t>3</w:t>
        </w:r>
        <w:r w:rsidR="00960A1F">
          <w:rPr>
            <w:noProof/>
            <w:webHidden/>
          </w:rPr>
          <w:fldChar w:fldCharType="end"/>
        </w:r>
      </w:hyperlink>
    </w:p>
    <w:p w14:paraId="03014712" w14:textId="3B32DA13" w:rsidR="00960A1F" w:rsidRDefault="00456453">
      <w:pPr>
        <w:pStyle w:val="TOC3"/>
        <w:tabs>
          <w:tab w:val="left" w:pos="1200"/>
          <w:tab w:val="right" w:leader="dot" w:pos="9624"/>
        </w:tabs>
        <w:rPr>
          <w:i w:val="0"/>
          <w:iCs w:val="0"/>
          <w:noProof/>
          <w:sz w:val="24"/>
          <w:szCs w:val="24"/>
        </w:rPr>
      </w:pPr>
      <w:hyperlink w:anchor="_Toc114653124" w:history="1">
        <w:r w:rsidR="00960A1F" w:rsidRPr="005F314F">
          <w:rPr>
            <w:rStyle w:val="Hyperlink"/>
            <w:noProof/>
          </w:rPr>
          <w:t>1.4.1</w:t>
        </w:r>
        <w:r w:rsidR="00960A1F">
          <w:rPr>
            <w:i w:val="0"/>
            <w:iCs w:val="0"/>
            <w:noProof/>
            <w:sz w:val="24"/>
            <w:szCs w:val="24"/>
          </w:rPr>
          <w:tab/>
        </w:r>
        <w:r w:rsidR="00960A1F" w:rsidRPr="005F314F">
          <w:rPr>
            <w:rStyle w:val="Hyperlink"/>
            <w:noProof/>
          </w:rPr>
          <w:t>Manuals</w:t>
        </w:r>
        <w:r w:rsidR="00960A1F">
          <w:rPr>
            <w:noProof/>
            <w:webHidden/>
          </w:rPr>
          <w:tab/>
        </w:r>
        <w:r w:rsidR="00960A1F">
          <w:rPr>
            <w:noProof/>
            <w:webHidden/>
          </w:rPr>
          <w:fldChar w:fldCharType="begin"/>
        </w:r>
        <w:r w:rsidR="00960A1F">
          <w:rPr>
            <w:noProof/>
            <w:webHidden/>
          </w:rPr>
          <w:instrText xml:space="preserve"> PAGEREF _Toc114653124 \h </w:instrText>
        </w:r>
        <w:r w:rsidR="00960A1F">
          <w:rPr>
            <w:noProof/>
            <w:webHidden/>
          </w:rPr>
        </w:r>
        <w:r w:rsidR="00960A1F">
          <w:rPr>
            <w:noProof/>
            <w:webHidden/>
          </w:rPr>
          <w:fldChar w:fldCharType="separate"/>
        </w:r>
        <w:r w:rsidR="00792EDC">
          <w:rPr>
            <w:noProof/>
            <w:webHidden/>
          </w:rPr>
          <w:t>3</w:t>
        </w:r>
        <w:r w:rsidR="00960A1F">
          <w:rPr>
            <w:noProof/>
            <w:webHidden/>
          </w:rPr>
          <w:fldChar w:fldCharType="end"/>
        </w:r>
      </w:hyperlink>
    </w:p>
    <w:p w14:paraId="6310295F" w14:textId="71CEABAF" w:rsidR="00960A1F" w:rsidRDefault="00456453">
      <w:pPr>
        <w:pStyle w:val="TOC3"/>
        <w:tabs>
          <w:tab w:val="left" w:pos="1200"/>
          <w:tab w:val="right" w:leader="dot" w:pos="9624"/>
        </w:tabs>
        <w:rPr>
          <w:i w:val="0"/>
          <w:iCs w:val="0"/>
          <w:noProof/>
          <w:sz w:val="24"/>
          <w:szCs w:val="24"/>
        </w:rPr>
      </w:pPr>
      <w:hyperlink w:anchor="_Toc114653125" w:history="1">
        <w:r w:rsidR="00960A1F" w:rsidRPr="005F314F">
          <w:rPr>
            <w:rStyle w:val="Hyperlink"/>
            <w:noProof/>
          </w:rPr>
          <w:t>1.4.2</w:t>
        </w:r>
        <w:r w:rsidR="00960A1F">
          <w:rPr>
            <w:i w:val="0"/>
            <w:iCs w:val="0"/>
            <w:noProof/>
            <w:sz w:val="24"/>
            <w:szCs w:val="24"/>
          </w:rPr>
          <w:tab/>
        </w:r>
        <w:r w:rsidR="00960A1F" w:rsidRPr="005F314F">
          <w:rPr>
            <w:rStyle w:val="Hyperlink"/>
            <w:noProof/>
          </w:rPr>
          <w:t>Namespace</w:t>
        </w:r>
        <w:r w:rsidR="00960A1F">
          <w:rPr>
            <w:noProof/>
            <w:webHidden/>
          </w:rPr>
          <w:tab/>
        </w:r>
        <w:r w:rsidR="00960A1F">
          <w:rPr>
            <w:noProof/>
            <w:webHidden/>
          </w:rPr>
          <w:fldChar w:fldCharType="begin"/>
        </w:r>
        <w:r w:rsidR="00960A1F">
          <w:rPr>
            <w:noProof/>
            <w:webHidden/>
          </w:rPr>
          <w:instrText xml:space="preserve"> PAGEREF _Toc114653125 \h </w:instrText>
        </w:r>
        <w:r w:rsidR="00960A1F">
          <w:rPr>
            <w:noProof/>
            <w:webHidden/>
          </w:rPr>
        </w:r>
        <w:r w:rsidR="00960A1F">
          <w:rPr>
            <w:noProof/>
            <w:webHidden/>
          </w:rPr>
          <w:fldChar w:fldCharType="separate"/>
        </w:r>
        <w:r w:rsidR="00792EDC">
          <w:rPr>
            <w:noProof/>
            <w:webHidden/>
          </w:rPr>
          <w:t>3</w:t>
        </w:r>
        <w:r w:rsidR="00960A1F">
          <w:rPr>
            <w:noProof/>
            <w:webHidden/>
          </w:rPr>
          <w:fldChar w:fldCharType="end"/>
        </w:r>
      </w:hyperlink>
    </w:p>
    <w:p w14:paraId="7E100551" w14:textId="4AC6311E" w:rsidR="00960A1F" w:rsidRDefault="00456453">
      <w:pPr>
        <w:pStyle w:val="TOC3"/>
        <w:tabs>
          <w:tab w:val="left" w:pos="1200"/>
          <w:tab w:val="right" w:leader="dot" w:pos="9624"/>
        </w:tabs>
        <w:rPr>
          <w:i w:val="0"/>
          <w:iCs w:val="0"/>
          <w:noProof/>
          <w:sz w:val="24"/>
          <w:szCs w:val="24"/>
        </w:rPr>
      </w:pPr>
      <w:hyperlink w:anchor="_Toc114653126" w:history="1">
        <w:r w:rsidR="00960A1F" w:rsidRPr="005F314F">
          <w:rPr>
            <w:rStyle w:val="Hyperlink"/>
            <w:noProof/>
          </w:rPr>
          <w:t>1.4.3</w:t>
        </w:r>
        <w:r w:rsidR="00960A1F">
          <w:rPr>
            <w:i w:val="0"/>
            <w:iCs w:val="0"/>
            <w:noProof/>
            <w:sz w:val="24"/>
            <w:szCs w:val="24"/>
          </w:rPr>
          <w:tab/>
        </w:r>
        <w:r w:rsidR="00960A1F" w:rsidRPr="005F314F">
          <w:rPr>
            <w:rStyle w:val="Hyperlink"/>
            <w:noProof/>
          </w:rPr>
          <w:t>File Range</w:t>
        </w:r>
        <w:r w:rsidR="00960A1F">
          <w:rPr>
            <w:noProof/>
            <w:webHidden/>
          </w:rPr>
          <w:tab/>
        </w:r>
        <w:r w:rsidR="00960A1F">
          <w:rPr>
            <w:noProof/>
            <w:webHidden/>
          </w:rPr>
          <w:fldChar w:fldCharType="begin"/>
        </w:r>
        <w:r w:rsidR="00960A1F">
          <w:rPr>
            <w:noProof/>
            <w:webHidden/>
          </w:rPr>
          <w:instrText xml:space="preserve"> PAGEREF _Toc114653126 \h </w:instrText>
        </w:r>
        <w:r w:rsidR="00960A1F">
          <w:rPr>
            <w:noProof/>
            <w:webHidden/>
          </w:rPr>
        </w:r>
        <w:r w:rsidR="00960A1F">
          <w:rPr>
            <w:noProof/>
            <w:webHidden/>
          </w:rPr>
          <w:fldChar w:fldCharType="separate"/>
        </w:r>
        <w:r w:rsidR="00792EDC">
          <w:rPr>
            <w:noProof/>
            <w:webHidden/>
          </w:rPr>
          <w:t>3</w:t>
        </w:r>
        <w:r w:rsidR="00960A1F">
          <w:rPr>
            <w:noProof/>
            <w:webHidden/>
          </w:rPr>
          <w:fldChar w:fldCharType="end"/>
        </w:r>
      </w:hyperlink>
    </w:p>
    <w:p w14:paraId="47A8E32B" w14:textId="1B1BAC27" w:rsidR="00960A1F" w:rsidRDefault="00456453">
      <w:pPr>
        <w:pStyle w:val="TOC3"/>
        <w:tabs>
          <w:tab w:val="left" w:pos="1200"/>
          <w:tab w:val="right" w:leader="dot" w:pos="9624"/>
        </w:tabs>
        <w:rPr>
          <w:i w:val="0"/>
          <w:iCs w:val="0"/>
          <w:noProof/>
          <w:sz w:val="24"/>
          <w:szCs w:val="24"/>
        </w:rPr>
      </w:pPr>
      <w:hyperlink w:anchor="_Toc114653127" w:history="1">
        <w:r w:rsidR="00960A1F" w:rsidRPr="005F314F">
          <w:rPr>
            <w:rStyle w:val="Hyperlink"/>
            <w:noProof/>
          </w:rPr>
          <w:t>1.4.4</w:t>
        </w:r>
        <w:r w:rsidR="00960A1F">
          <w:rPr>
            <w:i w:val="0"/>
            <w:iCs w:val="0"/>
            <w:noProof/>
            <w:sz w:val="24"/>
            <w:szCs w:val="24"/>
          </w:rPr>
          <w:tab/>
        </w:r>
        <w:r w:rsidR="00960A1F" w:rsidRPr="005F314F">
          <w:rPr>
            <w:rStyle w:val="Hyperlink"/>
            <w:noProof/>
          </w:rPr>
          <w:t>Globals</w:t>
        </w:r>
        <w:r w:rsidR="00960A1F">
          <w:rPr>
            <w:noProof/>
            <w:webHidden/>
          </w:rPr>
          <w:tab/>
        </w:r>
        <w:r w:rsidR="00960A1F">
          <w:rPr>
            <w:noProof/>
            <w:webHidden/>
          </w:rPr>
          <w:fldChar w:fldCharType="begin"/>
        </w:r>
        <w:r w:rsidR="00960A1F">
          <w:rPr>
            <w:noProof/>
            <w:webHidden/>
          </w:rPr>
          <w:instrText xml:space="preserve"> PAGEREF _Toc114653127 \h </w:instrText>
        </w:r>
        <w:r w:rsidR="00960A1F">
          <w:rPr>
            <w:noProof/>
            <w:webHidden/>
          </w:rPr>
        </w:r>
        <w:r w:rsidR="00960A1F">
          <w:rPr>
            <w:noProof/>
            <w:webHidden/>
          </w:rPr>
          <w:fldChar w:fldCharType="separate"/>
        </w:r>
        <w:r w:rsidR="00792EDC">
          <w:rPr>
            <w:noProof/>
            <w:webHidden/>
          </w:rPr>
          <w:t>3</w:t>
        </w:r>
        <w:r w:rsidR="00960A1F">
          <w:rPr>
            <w:noProof/>
            <w:webHidden/>
          </w:rPr>
          <w:fldChar w:fldCharType="end"/>
        </w:r>
      </w:hyperlink>
    </w:p>
    <w:p w14:paraId="351FD472" w14:textId="3E4DDEB0" w:rsidR="00960A1F" w:rsidRDefault="00456453">
      <w:pPr>
        <w:pStyle w:val="TOC3"/>
        <w:tabs>
          <w:tab w:val="left" w:pos="1200"/>
          <w:tab w:val="right" w:leader="dot" w:pos="9624"/>
        </w:tabs>
        <w:rPr>
          <w:i w:val="0"/>
          <w:iCs w:val="0"/>
          <w:noProof/>
          <w:sz w:val="24"/>
          <w:szCs w:val="24"/>
        </w:rPr>
      </w:pPr>
      <w:hyperlink w:anchor="_Toc114653128" w:history="1">
        <w:r w:rsidR="00960A1F" w:rsidRPr="005F314F">
          <w:rPr>
            <w:rStyle w:val="Hyperlink"/>
            <w:noProof/>
          </w:rPr>
          <w:t>1.4.5</w:t>
        </w:r>
        <w:r w:rsidR="00960A1F">
          <w:rPr>
            <w:i w:val="0"/>
            <w:iCs w:val="0"/>
            <w:noProof/>
            <w:sz w:val="24"/>
            <w:szCs w:val="24"/>
          </w:rPr>
          <w:tab/>
        </w:r>
        <w:r w:rsidR="00960A1F" w:rsidRPr="005F314F">
          <w:rPr>
            <w:rStyle w:val="Hyperlink"/>
            <w:noProof/>
          </w:rPr>
          <w:t>Software Dependencies</w:t>
        </w:r>
        <w:r w:rsidR="00960A1F">
          <w:rPr>
            <w:noProof/>
            <w:webHidden/>
          </w:rPr>
          <w:tab/>
        </w:r>
        <w:r w:rsidR="00960A1F">
          <w:rPr>
            <w:noProof/>
            <w:webHidden/>
          </w:rPr>
          <w:fldChar w:fldCharType="begin"/>
        </w:r>
        <w:r w:rsidR="00960A1F">
          <w:rPr>
            <w:noProof/>
            <w:webHidden/>
          </w:rPr>
          <w:instrText xml:space="preserve"> PAGEREF _Toc114653128 \h </w:instrText>
        </w:r>
        <w:r w:rsidR="00960A1F">
          <w:rPr>
            <w:noProof/>
            <w:webHidden/>
          </w:rPr>
        </w:r>
        <w:r w:rsidR="00960A1F">
          <w:rPr>
            <w:noProof/>
            <w:webHidden/>
          </w:rPr>
          <w:fldChar w:fldCharType="separate"/>
        </w:r>
        <w:r w:rsidR="00792EDC">
          <w:rPr>
            <w:noProof/>
            <w:webHidden/>
          </w:rPr>
          <w:t>4</w:t>
        </w:r>
        <w:r w:rsidR="00960A1F">
          <w:rPr>
            <w:noProof/>
            <w:webHidden/>
          </w:rPr>
          <w:fldChar w:fldCharType="end"/>
        </w:r>
      </w:hyperlink>
    </w:p>
    <w:p w14:paraId="2125DB81" w14:textId="55933F55" w:rsidR="00960A1F" w:rsidRDefault="00456453">
      <w:pPr>
        <w:pStyle w:val="TOC2"/>
        <w:tabs>
          <w:tab w:val="left" w:pos="960"/>
          <w:tab w:val="right" w:leader="dot" w:pos="9624"/>
        </w:tabs>
        <w:rPr>
          <w:smallCaps w:val="0"/>
          <w:noProof/>
          <w:sz w:val="24"/>
          <w:szCs w:val="24"/>
        </w:rPr>
      </w:pPr>
      <w:hyperlink w:anchor="_Toc114653129" w:history="1">
        <w:r w:rsidR="00960A1F" w:rsidRPr="005F314F">
          <w:rPr>
            <w:rStyle w:val="Hyperlink"/>
            <w:noProof/>
          </w:rPr>
          <w:t>1.5</w:t>
        </w:r>
        <w:r w:rsidR="00960A1F">
          <w:rPr>
            <w:smallCaps w:val="0"/>
            <w:noProof/>
            <w:sz w:val="24"/>
            <w:szCs w:val="24"/>
          </w:rPr>
          <w:tab/>
        </w:r>
        <w:r w:rsidR="00960A1F" w:rsidRPr="005F314F">
          <w:rPr>
            <w:rStyle w:val="Hyperlink"/>
            <w:noProof/>
          </w:rPr>
          <w:t>Staffing</w:t>
        </w:r>
        <w:r w:rsidR="00960A1F">
          <w:rPr>
            <w:noProof/>
            <w:webHidden/>
          </w:rPr>
          <w:tab/>
        </w:r>
        <w:r w:rsidR="00960A1F">
          <w:rPr>
            <w:noProof/>
            <w:webHidden/>
          </w:rPr>
          <w:fldChar w:fldCharType="begin"/>
        </w:r>
        <w:r w:rsidR="00960A1F">
          <w:rPr>
            <w:noProof/>
            <w:webHidden/>
          </w:rPr>
          <w:instrText xml:space="preserve"> PAGEREF _Toc114653129 \h </w:instrText>
        </w:r>
        <w:r w:rsidR="00960A1F">
          <w:rPr>
            <w:noProof/>
            <w:webHidden/>
          </w:rPr>
        </w:r>
        <w:r w:rsidR="00960A1F">
          <w:rPr>
            <w:noProof/>
            <w:webHidden/>
          </w:rPr>
          <w:fldChar w:fldCharType="separate"/>
        </w:r>
        <w:r w:rsidR="00792EDC">
          <w:rPr>
            <w:noProof/>
            <w:webHidden/>
          </w:rPr>
          <w:t>4</w:t>
        </w:r>
        <w:r w:rsidR="00960A1F">
          <w:rPr>
            <w:noProof/>
            <w:webHidden/>
          </w:rPr>
          <w:fldChar w:fldCharType="end"/>
        </w:r>
      </w:hyperlink>
    </w:p>
    <w:p w14:paraId="44629F48" w14:textId="2A948E74" w:rsidR="00960A1F" w:rsidRDefault="00456453">
      <w:pPr>
        <w:pStyle w:val="TOC1"/>
        <w:rPr>
          <w:b w:val="0"/>
          <w:bCs w:val="0"/>
          <w:caps w:val="0"/>
          <w:noProof/>
          <w:sz w:val="24"/>
          <w:szCs w:val="24"/>
        </w:rPr>
      </w:pPr>
      <w:hyperlink w:anchor="_Toc114653130" w:history="1">
        <w:r w:rsidR="00960A1F" w:rsidRPr="005F314F">
          <w:rPr>
            <w:rStyle w:val="Hyperlink"/>
            <w:noProof/>
          </w:rPr>
          <w:t>2.0</w:t>
        </w:r>
        <w:r w:rsidR="00960A1F">
          <w:rPr>
            <w:b w:val="0"/>
            <w:bCs w:val="0"/>
            <w:caps w:val="0"/>
            <w:noProof/>
            <w:sz w:val="24"/>
            <w:szCs w:val="24"/>
          </w:rPr>
          <w:tab/>
        </w:r>
        <w:r w:rsidR="00960A1F" w:rsidRPr="005F314F">
          <w:rPr>
            <w:rStyle w:val="Hyperlink"/>
            <w:noProof/>
          </w:rPr>
          <w:t>New Software Components for HLO</w:t>
        </w:r>
        <w:r w:rsidR="00960A1F">
          <w:rPr>
            <w:noProof/>
            <w:webHidden/>
          </w:rPr>
          <w:tab/>
        </w:r>
        <w:r w:rsidR="00960A1F">
          <w:rPr>
            <w:noProof/>
            <w:webHidden/>
          </w:rPr>
          <w:fldChar w:fldCharType="begin"/>
        </w:r>
        <w:r w:rsidR="00960A1F">
          <w:rPr>
            <w:noProof/>
            <w:webHidden/>
          </w:rPr>
          <w:instrText xml:space="preserve"> PAGEREF _Toc114653130 \h </w:instrText>
        </w:r>
        <w:r w:rsidR="00960A1F">
          <w:rPr>
            <w:noProof/>
            <w:webHidden/>
          </w:rPr>
        </w:r>
        <w:r w:rsidR="00960A1F">
          <w:rPr>
            <w:noProof/>
            <w:webHidden/>
          </w:rPr>
          <w:fldChar w:fldCharType="separate"/>
        </w:r>
        <w:r w:rsidR="00792EDC">
          <w:rPr>
            <w:noProof/>
            <w:webHidden/>
          </w:rPr>
          <w:t>5</w:t>
        </w:r>
        <w:r w:rsidR="00960A1F">
          <w:rPr>
            <w:noProof/>
            <w:webHidden/>
          </w:rPr>
          <w:fldChar w:fldCharType="end"/>
        </w:r>
      </w:hyperlink>
    </w:p>
    <w:p w14:paraId="16856892" w14:textId="7AE8AFB6" w:rsidR="00960A1F" w:rsidRDefault="00456453">
      <w:pPr>
        <w:pStyle w:val="TOC2"/>
        <w:tabs>
          <w:tab w:val="left" w:pos="960"/>
          <w:tab w:val="right" w:leader="dot" w:pos="9624"/>
        </w:tabs>
        <w:rPr>
          <w:smallCaps w:val="0"/>
          <w:noProof/>
          <w:sz w:val="24"/>
          <w:szCs w:val="24"/>
        </w:rPr>
      </w:pPr>
      <w:hyperlink w:anchor="_Toc114653131" w:history="1">
        <w:r w:rsidR="00960A1F" w:rsidRPr="005F314F">
          <w:rPr>
            <w:rStyle w:val="Hyperlink"/>
            <w:noProof/>
          </w:rPr>
          <w:t>2.1</w:t>
        </w:r>
        <w:r w:rsidR="00960A1F">
          <w:rPr>
            <w:smallCaps w:val="0"/>
            <w:noProof/>
            <w:sz w:val="24"/>
            <w:szCs w:val="24"/>
          </w:rPr>
          <w:tab/>
        </w:r>
        <w:r w:rsidR="00960A1F" w:rsidRPr="005F314F">
          <w:rPr>
            <w:rStyle w:val="Hyperlink"/>
            <w:noProof/>
          </w:rPr>
          <w:t>Namespace</w:t>
        </w:r>
        <w:r w:rsidR="00960A1F">
          <w:rPr>
            <w:noProof/>
            <w:webHidden/>
          </w:rPr>
          <w:tab/>
        </w:r>
        <w:r w:rsidR="00960A1F">
          <w:rPr>
            <w:noProof/>
            <w:webHidden/>
          </w:rPr>
          <w:fldChar w:fldCharType="begin"/>
        </w:r>
        <w:r w:rsidR="00960A1F">
          <w:rPr>
            <w:noProof/>
            <w:webHidden/>
          </w:rPr>
          <w:instrText xml:space="preserve"> PAGEREF _Toc114653131 \h </w:instrText>
        </w:r>
        <w:r w:rsidR="00960A1F">
          <w:rPr>
            <w:noProof/>
            <w:webHidden/>
          </w:rPr>
        </w:r>
        <w:r w:rsidR="00960A1F">
          <w:rPr>
            <w:noProof/>
            <w:webHidden/>
          </w:rPr>
          <w:fldChar w:fldCharType="separate"/>
        </w:r>
        <w:r w:rsidR="00792EDC">
          <w:rPr>
            <w:noProof/>
            <w:webHidden/>
          </w:rPr>
          <w:t>5</w:t>
        </w:r>
        <w:r w:rsidR="00960A1F">
          <w:rPr>
            <w:noProof/>
            <w:webHidden/>
          </w:rPr>
          <w:fldChar w:fldCharType="end"/>
        </w:r>
      </w:hyperlink>
    </w:p>
    <w:p w14:paraId="17097398" w14:textId="4E61CC31" w:rsidR="00960A1F" w:rsidRDefault="00456453">
      <w:pPr>
        <w:pStyle w:val="TOC2"/>
        <w:tabs>
          <w:tab w:val="left" w:pos="960"/>
          <w:tab w:val="right" w:leader="dot" w:pos="9624"/>
        </w:tabs>
        <w:rPr>
          <w:smallCaps w:val="0"/>
          <w:noProof/>
          <w:sz w:val="24"/>
          <w:szCs w:val="24"/>
        </w:rPr>
      </w:pPr>
      <w:hyperlink w:anchor="_Toc114653132" w:history="1">
        <w:r w:rsidR="00960A1F" w:rsidRPr="005F314F">
          <w:rPr>
            <w:rStyle w:val="Hyperlink"/>
            <w:noProof/>
          </w:rPr>
          <w:t>2.2</w:t>
        </w:r>
        <w:r w:rsidR="00960A1F">
          <w:rPr>
            <w:smallCaps w:val="0"/>
            <w:noProof/>
            <w:sz w:val="24"/>
            <w:szCs w:val="24"/>
          </w:rPr>
          <w:tab/>
        </w:r>
        <w:r w:rsidR="00960A1F" w:rsidRPr="005F314F">
          <w:rPr>
            <w:rStyle w:val="Hyperlink"/>
            <w:noProof/>
          </w:rPr>
          <w:t>New Routines</w:t>
        </w:r>
        <w:r w:rsidR="00960A1F">
          <w:rPr>
            <w:noProof/>
            <w:webHidden/>
          </w:rPr>
          <w:tab/>
        </w:r>
        <w:r w:rsidR="00960A1F">
          <w:rPr>
            <w:noProof/>
            <w:webHidden/>
          </w:rPr>
          <w:fldChar w:fldCharType="begin"/>
        </w:r>
        <w:r w:rsidR="00960A1F">
          <w:rPr>
            <w:noProof/>
            <w:webHidden/>
          </w:rPr>
          <w:instrText xml:space="preserve"> PAGEREF _Toc114653132 \h </w:instrText>
        </w:r>
        <w:r w:rsidR="00960A1F">
          <w:rPr>
            <w:noProof/>
            <w:webHidden/>
          </w:rPr>
        </w:r>
        <w:r w:rsidR="00960A1F">
          <w:rPr>
            <w:noProof/>
            <w:webHidden/>
          </w:rPr>
          <w:fldChar w:fldCharType="separate"/>
        </w:r>
        <w:r w:rsidR="00792EDC">
          <w:rPr>
            <w:noProof/>
            <w:webHidden/>
          </w:rPr>
          <w:t>5</w:t>
        </w:r>
        <w:r w:rsidR="00960A1F">
          <w:rPr>
            <w:noProof/>
            <w:webHidden/>
          </w:rPr>
          <w:fldChar w:fldCharType="end"/>
        </w:r>
      </w:hyperlink>
    </w:p>
    <w:p w14:paraId="60A45DCA" w14:textId="65B2E0E4" w:rsidR="00960A1F" w:rsidRDefault="00456453">
      <w:pPr>
        <w:pStyle w:val="TOC2"/>
        <w:tabs>
          <w:tab w:val="left" w:pos="960"/>
          <w:tab w:val="right" w:leader="dot" w:pos="9624"/>
        </w:tabs>
        <w:rPr>
          <w:smallCaps w:val="0"/>
          <w:noProof/>
          <w:sz w:val="24"/>
          <w:szCs w:val="24"/>
        </w:rPr>
      </w:pPr>
      <w:hyperlink w:anchor="_Toc114653133" w:history="1">
        <w:r w:rsidR="00960A1F" w:rsidRPr="005F314F">
          <w:rPr>
            <w:rStyle w:val="Hyperlink"/>
            <w:noProof/>
          </w:rPr>
          <w:t>2.3</w:t>
        </w:r>
        <w:r w:rsidR="00960A1F">
          <w:rPr>
            <w:smallCaps w:val="0"/>
            <w:noProof/>
            <w:sz w:val="24"/>
            <w:szCs w:val="24"/>
          </w:rPr>
          <w:tab/>
        </w:r>
        <w:r w:rsidR="00960A1F" w:rsidRPr="005F314F">
          <w:rPr>
            <w:rStyle w:val="Hyperlink"/>
            <w:noProof/>
          </w:rPr>
          <w:t>New Routine Categories</w:t>
        </w:r>
        <w:r w:rsidR="00960A1F">
          <w:rPr>
            <w:noProof/>
            <w:webHidden/>
          </w:rPr>
          <w:tab/>
        </w:r>
        <w:r w:rsidR="00960A1F">
          <w:rPr>
            <w:noProof/>
            <w:webHidden/>
          </w:rPr>
          <w:fldChar w:fldCharType="begin"/>
        </w:r>
        <w:r w:rsidR="00960A1F">
          <w:rPr>
            <w:noProof/>
            <w:webHidden/>
          </w:rPr>
          <w:instrText xml:space="preserve"> PAGEREF _Toc114653133 \h </w:instrText>
        </w:r>
        <w:r w:rsidR="00960A1F">
          <w:rPr>
            <w:noProof/>
            <w:webHidden/>
          </w:rPr>
        </w:r>
        <w:r w:rsidR="00960A1F">
          <w:rPr>
            <w:noProof/>
            <w:webHidden/>
          </w:rPr>
          <w:fldChar w:fldCharType="separate"/>
        </w:r>
        <w:r w:rsidR="00792EDC">
          <w:rPr>
            <w:noProof/>
            <w:webHidden/>
          </w:rPr>
          <w:t>5</w:t>
        </w:r>
        <w:r w:rsidR="00960A1F">
          <w:rPr>
            <w:noProof/>
            <w:webHidden/>
          </w:rPr>
          <w:fldChar w:fldCharType="end"/>
        </w:r>
      </w:hyperlink>
    </w:p>
    <w:p w14:paraId="1CAF0AD7" w14:textId="021CFDD6" w:rsidR="00960A1F" w:rsidRDefault="00456453">
      <w:pPr>
        <w:pStyle w:val="TOC2"/>
        <w:tabs>
          <w:tab w:val="left" w:pos="960"/>
          <w:tab w:val="right" w:leader="dot" w:pos="9624"/>
        </w:tabs>
        <w:rPr>
          <w:smallCaps w:val="0"/>
          <w:noProof/>
          <w:sz w:val="24"/>
          <w:szCs w:val="24"/>
        </w:rPr>
      </w:pPr>
      <w:hyperlink w:anchor="_Toc114653134" w:history="1">
        <w:r w:rsidR="00960A1F" w:rsidRPr="005F314F">
          <w:rPr>
            <w:rStyle w:val="Hyperlink"/>
            <w:noProof/>
          </w:rPr>
          <w:t>2.4</w:t>
        </w:r>
        <w:r w:rsidR="00960A1F">
          <w:rPr>
            <w:smallCaps w:val="0"/>
            <w:noProof/>
            <w:sz w:val="24"/>
            <w:szCs w:val="24"/>
          </w:rPr>
          <w:tab/>
        </w:r>
        <w:r w:rsidR="00960A1F" w:rsidRPr="005F314F">
          <w:rPr>
            <w:rStyle w:val="Hyperlink"/>
            <w:noProof/>
          </w:rPr>
          <w:t>New Files</w:t>
        </w:r>
        <w:r w:rsidR="00960A1F">
          <w:rPr>
            <w:noProof/>
            <w:webHidden/>
          </w:rPr>
          <w:tab/>
        </w:r>
        <w:r w:rsidR="00960A1F">
          <w:rPr>
            <w:noProof/>
            <w:webHidden/>
          </w:rPr>
          <w:fldChar w:fldCharType="begin"/>
        </w:r>
        <w:r w:rsidR="00960A1F">
          <w:rPr>
            <w:noProof/>
            <w:webHidden/>
          </w:rPr>
          <w:instrText xml:space="preserve"> PAGEREF _Toc114653134 \h </w:instrText>
        </w:r>
        <w:r w:rsidR="00960A1F">
          <w:rPr>
            <w:noProof/>
            <w:webHidden/>
          </w:rPr>
        </w:r>
        <w:r w:rsidR="00960A1F">
          <w:rPr>
            <w:noProof/>
            <w:webHidden/>
          </w:rPr>
          <w:fldChar w:fldCharType="separate"/>
        </w:r>
        <w:r w:rsidR="00792EDC">
          <w:rPr>
            <w:noProof/>
            <w:webHidden/>
          </w:rPr>
          <w:t>6</w:t>
        </w:r>
        <w:r w:rsidR="00960A1F">
          <w:rPr>
            <w:noProof/>
            <w:webHidden/>
          </w:rPr>
          <w:fldChar w:fldCharType="end"/>
        </w:r>
      </w:hyperlink>
    </w:p>
    <w:p w14:paraId="023FA8A2" w14:textId="70F49998" w:rsidR="00960A1F" w:rsidRDefault="00456453">
      <w:pPr>
        <w:pStyle w:val="TOC2"/>
        <w:tabs>
          <w:tab w:val="left" w:pos="960"/>
          <w:tab w:val="right" w:leader="dot" w:pos="9624"/>
        </w:tabs>
        <w:rPr>
          <w:smallCaps w:val="0"/>
          <w:noProof/>
          <w:sz w:val="24"/>
          <w:szCs w:val="24"/>
        </w:rPr>
      </w:pPr>
      <w:hyperlink w:anchor="_Toc114653135" w:history="1">
        <w:r w:rsidR="00960A1F" w:rsidRPr="005F314F">
          <w:rPr>
            <w:rStyle w:val="Hyperlink"/>
            <w:noProof/>
          </w:rPr>
          <w:t>2.5</w:t>
        </w:r>
        <w:r w:rsidR="00960A1F">
          <w:rPr>
            <w:smallCaps w:val="0"/>
            <w:noProof/>
            <w:sz w:val="24"/>
            <w:szCs w:val="24"/>
          </w:rPr>
          <w:tab/>
        </w:r>
        <w:r w:rsidR="00960A1F" w:rsidRPr="005F314F">
          <w:rPr>
            <w:rStyle w:val="Hyperlink"/>
            <w:noProof/>
          </w:rPr>
          <w:t>Modified Files</w:t>
        </w:r>
        <w:r w:rsidR="00960A1F">
          <w:rPr>
            <w:noProof/>
            <w:webHidden/>
          </w:rPr>
          <w:tab/>
        </w:r>
        <w:r w:rsidR="00960A1F">
          <w:rPr>
            <w:noProof/>
            <w:webHidden/>
          </w:rPr>
          <w:fldChar w:fldCharType="begin"/>
        </w:r>
        <w:r w:rsidR="00960A1F">
          <w:rPr>
            <w:noProof/>
            <w:webHidden/>
          </w:rPr>
          <w:instrText xml:space="preserve"> PAGEREF _Toc114653135 \h </w:instrText>
        </w:r>
        <w:r w:rsidR="00960A1F">
          <w:rPr>
            <w:noProof/>
            <w:webHidden/>
          </w:rPr>
        </w:r>
        <w:r w:rsidR="00960A1F">
          <w:rPr>
            <w:noProof/>
            <w:webHidden/>
          </w:rPr>
          <w:fldChar w:fldCharType="separate"/>
        </w:r>
        <w:r w:rsidR="00792EDC">
          <w:rPr>
            <w:noProof/>
            <w:webHidden/>
          </w:rPr>
          <w:t>7</w:t>
        </w:r>
        <w:r w:rsidR="00960A1F">
          <w:rPr>
            <w:noProof/>
            <w:webHidden/>
          </w:rPr>
          <w:fldChar w:fldCharType="end"/>
        </w:r>
      </w:hyperlink>
    </w:p>
    <w:p w14:paraId="5F35101D" w14:textId="31E3F5C7" w:rsidR="00960A1F" w:rsidRDefault="00456453">
      <w:pPr>
        <w:pStyle w:val="TOC2"/>
        <w:tabs>
          <w:tab w:val="left" w:pos="960"/>
          <w:tab w:val="right" w:leader="dot" w:pos="9624"/>
        </w:tabs>
        <w:rPr>
          <w:smallCaps w:val="0"/>
          <w:noProof/>
          <w:sz w:val="24"/>
          <w:szCs w:val="24"/>
        </w:rPr>
      </w:pPr>
      <w:hyperlink w:anchor="_Toc114653136" w:history="1">
        <w:r w:rsidR="00960A1F" w:rsidRPr="005F314F">
          <w:rPr>
            <w:rStyle w:val="Hyperlink"/>
            <w:noProof/>
          </w:rPr>
          <w:t>2.6</w:t>
        </w:r>
        <w:r w:rsidR="00960A1F">
          <w:rPr>
            <w:smallCaps w:val="0"/>
            <w:noProof/>
            <w:sz w:val="24"/>
            <w:szCs w:val="24"/>
          </w:rPr>
          <w:tab/>
        </w:r>
        <w:r w:rsidR="00960A1F" w:rsidRPr="005F314F">
          <w:rPr>
            <w:rStyle w:val="Hyperlink"/>
            <w:noProof/>
          </w:rPr>
          <w:t>New Protocols</w:t>
        </w:r>
        <w:r w:rsidR="00960A1F">
          <w:rPr>
            <w:noProof/>
            <w:webHidden/>
          </w:rPr>
          <w:tab/>
        </w:r>
        <w:r w:rsidR="00960A1F">
          <w:rPr>
            <w:noProof/>
            <w:webHidden/>
          </w:rPr>
          <w:fldChar w:fldCharType="begin"/>
        </w:r>
        <w:r w:rsidR="00960A1F">
          <w:rPr>
            <w:noProof/>
            <w:webHidden/>
          </w:rPr>
          <w:instrText xml:space="preserve"> PAGEREF _Toc114653136 \h </w:instrText>
        </w:r>
        <w:r w:rsidR="00960A1F">
          <w:rPr>
            <w:noProof/>
            <w:webHidden/>
          </w:rPr>
        </w:r>
        <w:r w:rsidR="00960A1F">
          <w:rPr>
            <w:noProof/>
            <w:webHidden/>
          </w:rPr>
          <w:fldChar w:fldCharType="separate"/>
        </w:r>
        <w:r w:rsidR="00792EDC">
          <w:rPr>
            <w:noProof/>
            <w:webHidden/>
          </w:rPr>
          <w:t>7</w:t>
        </w:r>
        <w:r w:rsidR="00960A1F">
          <w:rPr>
            <w:noProof/>
            <w:webHidden/>
          </w:rPr>
          <w:fldChar w:fldCharType="end"/>
        </w:r>
      </w:hyperlink>
    </w:p>
    <w:p w14:paraId="11B80A66" w14:textId="0EF465B0" w:rsidR="00960A1F" w:rsidRDefault="00456453">
      <w:pPr>
        <w:pStyle w:val="TOC2"/>
        <w:tabs>
          <w:tab w:val="left" w:pos="960"/>
          <w:tab w:val="right" w:leader="dot" w:pos="9624"/>
        </w:tabs>
        <w:rPr>
          <w:smallCaps w:val="0"/>
          <w:noProof/>
          <w:sz w:val="24"/>
          <w:szCs w:val="24"/>
        </w:rPr>
      </w:pPr>
      <w:hyperlink w:anchor="_Toc114653137" w:history="1">
        <w:r w:rsidR="00960A1F" w:rsidRPr="005F314F">
          <w:rPr>
            <w:rStyle w:val="Hyperlink"/>
            <w:noProof/>
          </w:rPr>
          <w:t>2.7</w:t>
        </w:r>
        <w:r w:rsidR="00960A1F">
          <w:rPr>
            <w:smallCaps w:val="0"/>
            <w:noProof/>
            <w:sz w:val="24"/>
            <w:szCs w:val="24"/>
          </w:rPr>
          <w:tab/>
        </w:r>
        <w:r w:rsidR="00960A1F" w:rsidRPr="005F314F">
          <w:rPr>
            <w:rStyle w:val="Hyperlink"/>
            <w:noProof/>
          </w:rPr>
          <w:t>New List Templates</w:t>
        </w:r>
        <w:r w:rsidR="00960A1F">
          <w:rPr>
            <w:noProof/>
            <w:webHidden/>
          </w:rPr>
          <w:tab/>
        </w:r>
        <w:r w:rsidR="00960A1F">
          <w:rPr>
            <w:noProof/>
            <w:webHidden/>
          </w:rPr>
          <w:fldChar w:fldCharType="begin"/>
        </w:r>
        <w:r w:rsidR="00960A1F">
          <w:rPr>
            <w:noProof/>
            <w:webHidden/>
          </w:rPr>
          <w:instrText xml:space="preserve"> PAGEREF _Toc114653137 \h </w:instrText>
        </w:r>
        <w:r w:rsidR="00960A1F">
          <w:rPr>
            <w:noProof/>
            <w:webHidden/>
          </w:rPr>
        </w:r>
        <w:r w:rsidR="00960A1F">
          <w:rPr>
            <w:noProof/>
            <w:webHidden/>
          </w:rPr>
          <w:fldChar w:fldCharType="separate"/>
        </w:r>
        <w:r w:rsidR="00792EDC">
          <w:rPr>
            <w:noProof/>
            <w:webHidden/>
          </w:rPr>
          <w:t>8</w:t>
        </w:r>
        <w:r w:rsidR="00960A1F">
          <w:rPr>
            <w:noProof/>
            <w:webHidden/>
          </w:rPr>
          <w:fldChar w:fldCharType="end"/>
        </w:r>
      </w:hyperlink>
    </w:p>
    <w:p w14:paraId="5C7397B6" w14:textId="4B4D36EC" w:rsidR="00960A1F" w:rsidRDefault="00456453">
      <w:pPr>
        <w:pStyle w:val="TOC2"/>
        <w:tabs>
          <w:tab w:val="left" w:pos="960"/>
          <w:tab w:val="right" w:leader="dot" w:pos="9624"/>
        </w:tabs>
        <w:rPr>
          <w:smallCaps w:val="0"/>
          <w:noProof/>
          <w:sz w:val="24"/>
          <w:szCs w:val="24"/>
        </w:rPr>
      </w:pPr>
      <w:hyperlink w:anchor="_Toc114653138" w:history="1">
        <w:r w:rsidR="00960A1F" w:rsidRPr="005F314F">
          <w:rPr>
            <w:rStyle w:val="Hyperlink"/>
            <w:noProof/>
          </w:rPr>
          <w:t>2.8</w:t>
        </w:r>
        <w:r w:rsidR="00960A1F">
          <w:rPr>
            <w:smallCaps w:val="0"/>
            <w:noProof/>
            <w:sz w:val="24"/>
            <w:szCs w:val="24"/>
          </w:rPr>
          <w:tab/>
        </w:r>
        <w:r w:rsidR="00960A1F" w:rsidRPr="005F314F">
          <w:rPr>
            <w:rStyle w:val="Hyperlink"/>
            <w:noProof/>
          </w:rPr>
          <w:t>New Input Templates</w:t>
        </w:r>
        <w:r w:rsidR="00960A1F">
          <w:rPr>
            <w:noProof/>
            <w:webHidden/>
          </w:rPr>
          <w:tab/>
        </w:r>
        <w:r w:rsidR="00960A1F">
          <w:rPr>
            <w:noProof/>
            <w:webHidden/>
          </w:rPr>
          <w:fldChar w:fldCharType="begin"/>
        </w:r>
        <w:r w:rsidR="00960A1F">
          <w:rPr>
            <w:noProof/>
            <w:webHidden/>
          </w:rPr>
          <w:instrText xml:space="preserve"> PAGEREF _Toc114653138 \h </w:instrText>
        </w:r>
        <w:r w:rsidR="00960A1F">
          <w:rPr>
            <w:noProof/>
            <w:webHidden/>
          </w:rPr>
        </w:r>
        <w:r w:rsidR="00960A1F">
          <w:rPr>
            <w:noProof/>
            <w:webHidden/>
          </w:rPr>
          <w:fldChar w:fldCharType="separate"/>
        </w:r>
        <w:r w:rsidR="00792EDC">
          <w:rPr>
            <w:noProof/>
            <w:webHidden/>
          </w:rPr>
          <w:t>8</w:t>
        </w:r>
        <w:r w:rsidR="00960A1F">
          <w:rPr>
            <w:noProof/>
            <w:webHidden/>
          </w:rPr>
          <w:fldChar w:fldCharType="end"/>
        </w:r>
      </w:hyperlink>
    </w:p>
    <w:p w14:paraId="599004D8" w14:textId="0FA72A8F" w:rsidR="00960A1F" w:rsidRDefault="00456453">
      <w:pPr>
        <w:pStyle w:val="TOC2"/>
        <w:tabs>
          <w:tab w:val="left" w:pos="960"/>
          <w:tab w:val="right" w:leader="dot" w:pos="9624"/>
        </w:tabs>
        <w:rPr>
          <w:smallCaps w:val="0"/>
          <w:noProof/>
          <w:sz w:val="24"/>
          <w:szCs w:val="24"/>
        </w:rPr>
      </w:pPr>
      <w:hyperlink w:anchor="_Toc114653139" w:history="1">
        <w:r w:rsidR="00960A1F" w:rsidRPr="005F314F">
          <w:rPr>
            <w:rStyle w:val="Hyperlink"/>
            <w:noProof/>
          </w:rPr>
          <w:t>2.9</w:t>
        </w:r>
        <w:r w:rsidR="00960A1F">
          <w:rPr>
            <w:smallCaps w:val="0"/>
            <w:noProof/>
            <w:sz w:val="24"/>
            <w:szCs w:val="24"/>
          </w:rPr>
          <w:tab/>
        </w:r>
        <w:r w:rsidR="00960A1F" w:rsidRPr="005F314F">
          <w:rPr>
            <w:rStyle w:val="Hyperlink"/>
            <w:noProof/>
          </w:rPr>
          <w:t>Modified Forms</w:t>
        </w:r>
        <w:r w:rsidR="00960A1F">
          <w:rPr>
            <w:noProof/>
            <w:webHidden/>
          </w:rPr>
          <w:tab/>
        </w:r>
        <w:r w:rsidR="00960A1F">
          <w:rPr>
            <w:noProof/>
            <w:webHidden/>
          </w:rPr>
          <w:fldChar w:fldCharType="begin"/>
        </w:r>
        <w:r w:rsidR="00960A1F">
          <w:rPr>
            <w:noProof/>
            <w:webHidden/>
          </w:rPr>
          <w:instrText xml:space="preserve"> PAGEREF _Toc114653139 \h </w:instrText>
        </w:r>
        <w:r w:rsidR="00960A1F">
          <w:rPr>
            <w:noProof/>
            <w:webHidden/>
          </w:rPr>
        </w:r>
        <w:r w:rsidR="00960A1F">
          <w:rPr>
            <w:noProof/>
            <w:webHidden/>
          </w:rPr>
          <w:fldChar w:fldCharType="separate"/>
        </w:r>
        <w:r w:rsidR="00792EDC">
          <w:rPr>
            <w:noProof/>
            <w:webHidden/>
          </w:rPr>
          <w:t>8</w:t>
        </w:r>
        <w:r w:rsidR="00960A1F">
          <w:rPr>
            <w:noProof/>
            <w:webHidden/>
          </w:rPr>
          <w:fldChar w:fldCharType="end"/>
        </w:r>
      </w:hyperlink>
    </w:p>
    <w:p w14:paraId="0516C99C" w14:textId="1240978C" w:rsidR="00960A1F" w:rsidRDefault="00456453">
      <w:pPr>
        <w:pStyle w:val="TOC2"/>
        <w:tabs>
          <w:tab w:val="left" w:pos="960"/>
          <w:tab w:val="right" w:leader="dot" w:pos="9624"/>
        </w:tabs>
        <w:rPr>
          <w:smallCaps w:val="0"/>
          <w:noProof/>
          <w:sz w:val="24"/>
          <w:szCs w:val="24"/>
        </w:rPr>
      </w:pPr>
      <w:hyperlink w:anchor="_Toc114653140" w:history="1">
        <w:r w:rsidR="00960A1F" w:rsidRPr="005F314F">
          <w:rPr>
            <w:rStyle w:val="Hyperlink"/>
            <w:noProof/>
          </w:rPr>
          <w:t>2.10</w:t>
        </w:r>
        <w:r w:rsidR="00960A1F">
          <w:rPr>
            <w:smallCaps w:val="0"/>
            <w:noProof/>
            <w:sz w:val="24"/>
            <w:szCs w:val="24"/>
          </w:rPr>
          <w:tab/>
        </w:r>
        <w:r w:rsidR="00960A1F" w:rsidRPr="005F314F">
          <w:rPr>
            <w:rStyle w:val="Hyperlink"/>
            <w:noProof/>
          </w:rPr>
          <w:t>New Options</w:t>
        </w:r>
        <w:r w:rsidR="00960A1F">
          <w:rPr>
            <w:noProof/>
            <w:webHidden/>
          </w:rPr>
          <w:tab/>
        </w:r>
        <w:r w:rsidR="00960A1F">
          <w:rPr>
            <w:noProof/>
            <w:webHidden/>
          </w:rPr>
          <w:fldChar w:fldCharType="begin"/>
        </w:r>
        <w:r w:rsidR="00960A1F">
          <w:rPr>
            <w:noProof/>
            <w:webHidden/>
          </w:rPr>
          <w:instrText xml:space="preserve"> PAGEREF _Toc114653140 \h </w:instrText>
        </w:r>
        <w:r w:rsidR="00960A1F">
          <w:rPr>
            <w:noProof/>
            <w:webHidden/>
          </w:rPr>
        </w:r>
        <w:r w:rsidR="00960A1F">
          <w:rPr>
            <w:noProof/>
            <w:webHidden/>
          </w:rPr>
          <w:fldChar w:fldCharType="separate"/>
        </w:r>
        <w:r w:rsidR="00792EDC">
          <w:rPr>
            <w:noProof/>
            <w:webHidden/>
          </w:rPr>
          <w:t>8</w:t>
        </w:r>
        <w:r w:rsidR="00960A1F">
          <w:rPr>
            <w:noProof/>
            <w:webHidden/>
          </w:rPr>
          <w:fldChar w:fldCharType="end"/>
        </w:r>
      </w:hyperlink>
    </w:p>
    <w:p w14:paraId="564111CE" w14:textId="25AB9F46" w:rsidR="00960A1F" w:rsidRDefault="00456453">
      <w:pPr>
        <w:pStyle w:val="TOC2"/>
        <w:tabs>
          <w:tab w:val="left" w:pos="960"/>
          <w:tab w:val="right" w:leader="dot" w:pos="9624"/>
        </w:tabs>
        <w:rPr>
          <w:smallCaps w:val="0"/>
          <w:noProof/>
          <w:sz w:val="24"/>
          <w:szCs w:val="24"/>
        </w:rPr>
      </w:pPr>
      <w:hyperlink w:anchor="_Toc114653141" w:history="1">
        <w:r w:rsidR="00960A1F" w:rsidRPr="005F314F">
          <w:rPr>
            <w:rStyle w:val="Hyperlink"/>
            <w:noProof/>
          </w:rPr>
          <w:t>2.11</w:t>
        </w:r>
        <w:r w:rsidR="00960A1F">
          <w:rPr>
            <w:smallCaps w:val="0"/>
            <w:noProof/>
            <w:sz w:val="24"/>
            <w:szCs w:val="24"/>
          </w:rPr>
          <w:tab/>
        </w:r>
        <w:r w:rsidR="00960A1F" w:rsidRPr="005F314F">
          <w:rPr>
            <w:rStyle w:val="Hyperlink"/>
            <w:noProof/>
          </w:rPr>
          <w:t>HLO Options Organization</w:t>
        </w:r>
        <w:r w:rsidR="00960A1F">
          <w:rPr>
            <w:noProof/>
            <w:webHidden/>
          </w:rPr>
          <w:tab/>
        </w:r>
        <w:r w:rsidR="00960A1F">
          <w:rPr>
            <w:noProof/>
            <w:webHidden/>
          </w:rPr>
          <w:fldChar w:fldCharType="begin"/>
        </w:r>
        <w:r w:rsidR="00960A1F">
          <w:rPr>
            <w:noProof/>
            <w:webHidden/>
          </w:rPr>
          <w:instrText xml:space="preserve"> PAGEREF _Toc114653141 \h </w:instrText>
        </w:r>
        <w:r w:rsidR="00960A1F">
          <w:rPr>
            <w:noProof/>
            <w:webHidden/>
          </w:rPr>
        </w:r>
        <w:r w:rsidR="00960A1F">
          <w:rPr>
            <w:noProof/>
            <w:webHidden/>
          </w:rPr>
          <w:fldChar w:fldCharType="separate"/>
        </w:r>
        <w:r w:rsidR="00792EDC">
          <w:rPr>
            <w:noProof/>
            <w:webHidden/>
          </w:rPr>
          <w:t>9</w:t>
        </w:r>
        <w:r w:rsidR="00960A1F">
          <w:rPr>
            <w:noProof/>
            <w:webHidden/>
          </w:rPr>
          <w:fldChar w:fldCharType="end"/>
        </w:r>
      </w:hyperlink>
    </w:p>
    <w:p w14:paraId="1954E527" w14:textId="51CFA40D" w:rsidR="00960A1F" w:rsidRDefault="00456453">
      <w:pPr>
        <w:pStyle w:val="TOC3"/>
        <w:tabs>
          <w:tab w:val="left" w:pos="1440"/>
          <w:tab w:val="right" w:leader="dot" w:pos="9624"/>
        </w:tabs>
        <w:rPr>
          <w:i w:val="0"/>
          <w:iCs w:val="0"/>
          <w:noProof/>
          <w:sz w:val="24"/>
          <w:szCs w:val="24"/>
        </w:rPr>
      </w:pPr>
      <w:hyperlink w:anchor="_Toc114653142" w:history="1">
        <w:r w:rsidR="00960A1F" w:rsidRPr="005F314F">
          <w:rPr>
            <w:rStyle w:val="Hyperlink"/>
            <w:noProof/>
          </w:rPr>
          <w:t>2.11.1</w:t>
        </w:r>
        <w:r w:rsidR="00960A1F">
          <w:rPr>
            <w:i w:val="0"/>
            <w:iCs w:val="0"/>
            <w:noProof/>
            <w:sz w:val="24"/>
            <w:szCs w:val="24"/>
          </w:rPr>
          <w:tab/>
        </w:r>
        <w:r w:rsidR="00960A1F" w:rsidRPr="005F314F">
          <w:rPr>
            <w:rStyle w:val="Hyperlink"/>
            <w:noProof/>
          </w:rPr>
          <w:t>HLO System Monitor</w:t>
        </w:r>
        <w:r w:rsidR="00960A1F">
          <w:rPr>
            <w:noProof/>
            <w:webHidden/>
          </w:rPr>
          <w:tab/>
        </w:r>
        <w:r w:rsidR="00960A1F">
          <w:rPr>
            <w:noProof/>
            <w:webHidden/>
          </w:rPr>
          <w:fldChar w:fldCharType="begin"/>
        </w:r>
        <w:r w:rsidR="00960A1F">
          <w:rPr>
            <w:noProof/>
            <w:webHidden/>
          </w:rPr>
          <w:instrText xml:space="preserve"> PAGEREF _Toc114653142 \h </w:instrText>
        </w:r>
        <w:r w:rsidR="00960A1F">
          <w:rPr>
            <w:noProof/>
            <w:webHidden/>
          </w:rPr>
        </w:r>
        <w:r w:rsidR="00960A1F">
          <w:rPr>
            <w:noProof/>
            <w:webHidden/>
          </w:rPr>
          <w:fldChar w:fldCharType="separate"/>
        </w:r>
        <w:r w:rsidR="00792EDC">
          <w:rPr>
            <w:noProof/>
            <w:webHidden/>
          </w:rPr>
          <w:t>9</w:t>
        </w:r>
        <w:r w:rsidR="00960A1F">
          <w:rPr>
            <w:noProof/>
            <w:webHidden/>
          </w:rPr>
          <w:fldChar w:fldCharType="end"/>
        </w:r>
      </w:hyperlink>
    </w:p>
    <w:p w14:paraId="68E7D06C" w14:textId="044E185A" w:rsidR="00960A1F" w:rsidRDefault="00456453">
      <w:pPr>
        <w:pStyle w:val="TOC3"/>
        <w:tabs>
          <w:tab w:val="left" w:pos="1440"/>
          <w:tab w:val="right" w:leader="dot" w:pos="9624"/>
        </w:tabs>
        <w:rPr>
          <w:i w:val="0"/>
          <w:iCs w:val="0"/>
          <w:noProof/>
          <w:sz w:val="24"/>
          <w:szCs w:val="24"/>
        </w:rPr>
      </w:pPr>
      <w:hyperlink w:anchor="_Toc114653143" w:history="1">
        <w:r w:rsidR="00960A1F" w:rsidRPr="005F314F">
          <w:rPr>
            <w:rStyle w:val="Hyperlink"/>
            <w:noProof/>
          </w:rPr>
          <w:t>2.11.2</w:t>
        </w:r>
        <w:r w:rsidR="00960A1F">
          <w:rPr>
            <w:i w:val="0"/>
            <w:iCs w:val="0"/>
            <w:noProof/>
            <w:sz w:val="24"/>
            <w:szCs w:val="24"/>
          </w:rPr>
          <w:tab/>
        </w:r>
        <w:r w:rsidR="00960A1F" w:rsidRPr="005F314F">
          <w:rPr>
            <w:rStyle w:val="Hyperlink"/>
            <w:noProof/>
          </w:rPr>
          <w:t>HLO Message Viewer</w:t>
        </w:r>
        <w:r w:rsidR="00960A1F">
          <w:rPr>
            <w:noProof/>
            <w:webHidden/>
          </w:rPr>
          <w:tab/>
        </w:r>
        <w:r w:rsidR="00960A1F">
          <w:rPr>
            <w:noProof/>
            <w:webHidden/>
          </w:rPr>
          <w:fldChar w:fldCharType="begin"/>
        </w:r>
        <w:r w:rsidR="00960A1F">
          <w:rPr>
            <w:noProof/>
            <w:webHidden/>
          </w:rPr>
          <w:instrText xml:space="preserve"> PAGEREF _Toc114653143 \h </w:instrText>
        </w:r>
        <w:r w:rsidR="00960A1F">
          <w:rPr>
            <w:noProof/>
            <w:webHidden/>
          </w:rPr>
        </w:r>
        <w:r w:rsidR="00960A1F">
          <w:rPr>
            <w:noProof/>
            <w:webHidden/>
          </w:rPr>
          <w:fldChar w:fldCharType="separate"/>
        </w:r>
        <w:r w:rsidR="00792EDC">
          <w:rPr>
            <w:noProof/>
            <w:webHidden/>
          </w:rPr>
          <w:t>10</w:t>
        </w:r>
        <w:r w:rsidR="00960A1F">
          <w:rPr>
            <w:noProof/>
            <w:webHidden/>
          </w:rPr>
          <w:fldChar w:fldCharType="end"/>
        </w:r>
      </w:hyperlink>
    </w:p>
    <w:p w14:paraId="2033B579" w14:textId="4924219F" w:rsidR="00960A1F" w:rsidRDefault="00456453">
      <w:pPr>
        <w:pStyle w:val="TOC3"/>
        <w:tabs>
          <w:tab w:val="left" w:pos="1440"/>
          <w:tab w:val="right" w:leader="dot" w:pos="9624"/>
        </w:tabs>
        <w:rPr>
          <w:i w:val="0"/>
          <w:iCs w:val="0"/>
          <w:noProof/>
          <w:sz w:val="24"/>
          <w:szCs w:val="24"/>
        </w:rPr>
      </w:pPr>
      <w:hyperlink w:anchor="_Toc114653144" w:history="1">
        <w:r w:rsidR="00960A1F" w:rsidRPr="005F314F">
          <w:rPr>
            <w:rStyle w:val="Hyperlink"/>
            <w:noProof/>
          </w:rPr>
          <w:t>2.11.3</w:t>
        </w:r>
        <w:r w:rsidR="00960A1F">
          <w:rPr>
            <w:i w:val="0"/>
            <w:iCs w:val="0"/>
            <w:noProof/>
            <w:sz w:val="24"/>
            <w:szCs w:val="24"/>
          </w:rPr>
          <w:tab/>
        </w:r>
        <w:r w:rsidR="00960A1F" w:rsidRPr="005F314F">
          <w:rPr>
            <w:rStyle w:val="Hyperlink"/>
            <w:noProof/>
          </w:rPr>
          <w:t>HLO Application Registry</w:t>
        </w:r>
        <w:r w:rsidR="00960A1F">
          <w:rPr>
            <w:noProof/>
            <w:webHidden/>
          </w:rPr>
          <w:tab/>
        </w:r>
        <w:r w:rsidR="00960A1F">
          <w:rPr>
            <w:noProof/>
            <w:webHidden/>
          </w:rPr>
          <w:fldChar w:fldCharType="begin"/>
        </w:r>
        <w:r w:rsidR="00960A1F">
          <w:rPr>
            <w:noProof/>
            <w:webHidden/>
          </w:rPr>
          <w:instrText xml:space="preserve"> PAGEREF _Toc114653144 \h </w:instrText>
        </w:r>
        <w:r w:rsidR="00960A1F">
          <w:rPr>
            <w:noProof/>
            <w:webHidden/>
          </w:rPr>
        </w:r>
        <w:r w:rsidR="00960A1F">
          <w:rPr>
            <w:noProof/>
            <w:webHidden/>
          </w:rPr>
          <w:fldChar w:fldCharType="separate"/>
        </w:r>
        <w:r w:rsidR="00792EDC">
          <w:rPr>
            <w:noProof/>
            <w:webHidden/>
          </w:rPr>
          <w:t>10</w:t>
        </w:r>
        <w:r w:rsidR="00960A1F">
          <w:rPr>
            <w:noProof/>
            <w:webHidden/>
          </w:rPr>
          <w:fldChar w:fldCharType="end"/>
        </w:r>
      </w:hyperlink>
    </w:p>
    <w:p w14:paraId="7AC5AE8E" w14:textId="1FF6FD9B" w:rsidR="00960A1F" w:rsidRDefault="00456453">
      <w:pPr>
        <w:pStyle w:val="TOC2"/>
        <w:tabs>
          <w:tab w:val="left" w:pos="960"/>
          <w:tab w:val="right" w:leader="dot" w:pos="9624"/>
        </w:tabs>
        <w:rPr>
          <w:smallCaps w:val="0"/>
          <w:noProof/>
          <w:sz w:val="24"/>
          <w:szCs w:val="24"/>
        </w:rPr>
      </w:pPr>
      <w:hyperlink w:anchor="_Toc114653145" w:history="1">
        <w:r w:rsidR="00960A1F" w:rsidRPr="005F314F">
          <w:rPr>
            <w:rStyle w:val="Hyperlink"/>
            <w:noProof/>
          </w:rPr>
          <w:t>2.12</w:t>
        </w:r>
        <w:r w:rsidR="00960A1F">
          <w:rPr>
            <w:smallCaps w:val="0"/>
            <w:noProof/>
            <w:sz w:val="24"/>
            <w:szCs w:val="24"/>
          </w:rPr>
          <w:tab/>
        </w:r>
        <w:r w:rsidR="00960A1F" w:rsidRPr="005F314F">
          <w:rPr>
            <w:rStyle w:val="Hyperlink"/>
            <w:noProof/>
          </w:rPr>
          <w:t>Scheduled Options</w:t>
        </w:r>
        <w:r w:rsidR="00960A1F">
          <w:rPr>
            <w:noProof/>
            <w:webHidden/>
          </w:rPr>
          <w:tab/>
        </w:r>
        <w:r w:rsidR="00960A1F">
          <w:rPr>
            <w:noProof/>
            <w:webHidden/>
          </w:rPr>
          <w:fldChar w:fldCharType="begin"/>
        </w:r>
        <w:r w:rsidR="00960A1F">
          <w:rPr>
            <w:noProof/>
            <w:webHidden/>
          </w:rPr>
          <w:instrText xml:space="preserve"> PAGEREF _Toc114653145 \h </w:instrText>
        </w:r>
        <w:r w:rsidR="00960A1F">
          <w:rPr>
            <w:noProof/>
            <w:webHidden/>
          </w:rPr>
        </w:r>
        <w:r w:rsidR="00960A1F">
          <w:rPr>
            <w:noProof/>
            <w:webHidden/>
          </w:rPr>
          <w:fldChar w:fldCharType="separate"/>
        </w:r>
        <w:r w:rsidR="00792EDC">
          <w:rPr>
            <w:noProof/>
            <w:webHidden/>
          </w:rPr>
          <w:t>10</w:t>
        </w:r>
        <w:r w:rsidR="00960A1F">
          <w:rPr>
            <w:noProof/>
            <w:webHidden/>
          </w:rPr>
          <w:fldChar w:fldCharType="end"/>
        </w:r>
      </w:hyperlink>
    </w:p>
    <w:p w14:paraId="0CC6885B" w14:textId="028B9E24" w:rsidR="00960A1F" w:rsidRDefault="00456453">
      <w:pPr>
        <w:pStyle w:val="TOC1"/>
        <w:rPr>
          <w:b w:val="0"/>
          <w:bCs w:val="0"/>
          <w:caps w:val="0"/>
          <w:noProof/>
          <w:sz w:val="24"/>
          <w:szCs w:val="24"/>
        </w:rPr>
      </w:pPr>
      <w:hyperlink w:anchor="_Toc114653146" w:history="1">
        <w:r w:rsidR="00960A1F" w:rsidRPr="005F314F">
          <w:rPr>
            <w:rStyle w:val="Hyperlink"/>
            <w:noProof/>
          </w:rPr>
          <w:t>3.0</w:t>
        </w:r>
        <w:r w:rsidR="00960A1F">
          <w:rPr>
            <w:b w:val="0"/>
            <w:bCs w:val="0"/>
            <w:caps w:val="0"/>
            <w:noProof/>
            <w:sz w:val="24"/>
            <w:szCs w:val="24"/>
          </w:rPr>
          <w:tab/>
        </w:r>
        <w:r w:rsidR="00960A1F" w:rsidRPr="005F314F">
          <w:rPr>
            <w:rStyle w:val="Hyperlink"/>
            <w:noProof/>
          </w:rPr>
          <w:t>Pre-Installation Checklist</w:t>
        </w:r>
        <w:r w:rsidR="00960A1F">
          <w:rPr>
            <w:noProof/>
            <w:webHidden/>
          </w:rPr>
          <w:tab/>
        </w:r>
        <w:r w:rsidR="00960A1F">
          <w:rPr>
            <w:noProof/>
            <w:webHidden/>
          </w:rPr>
          <w:fldChar w:fldCharType="begin"/>
        </w:r>
        <w:r w:rsidR="00960A1F">
          <w:rPr>
            <w:noProof/>
            <w:webHidden/>
          </w:rPr>
          <w:instrText xml:space="preserve"> PAGEREF _Toc114653146 \h </w:instrText>
        </w:r>
        <w:r w:rsidR="00960A1F">
          <w:rPr>
            <w:noProof/>
            <w:webHidden/>
          </w:rPr>
        </w:r>
        <w:r w:rsidR="00960A1F">
          <w:rPr>
            <w:noProof/>
            <w:webHidden/>
          </w:rPr>
          <w:fldChar w:fldCharType="separate"/>
        </w:r>
        <w:r w:rsidR="00792EDC">
          <w:rPr>
            <w:noProof/>
            <w:webHidden/>
          </w:rPr>
          <w:t>11</w:t>
        </w:r>
        <w:r w:rsidR="00960A1F">
          <w:rPr>
            <w:noProof/>
            <w:webHidden/>
          </w:rPr>
          <w:fldChar w:fldCharType="end"/>
        </w:r>
      </w:hyperlink>
    </w:p>
    <w:p w14:paraId="3769CDD2" w14:textId="16E88F7C" w:rsidR="00960A1F" w:rsidRDefault="00456453">
      <w:pPr>
        <w:pStyle w:val="TOC1"/>
        <w:rPr>
          <w:b w:val="0"/>
          <w:bCs w:val="0"/>
          <w:caps w:val="0"/>
          <w:noProof/>
          <w:sz w:val="24"/>
          <w:szCs w:val="24"/>
        </w:rPr>
      </w:pPr>
      <w:hyperlink w:anchor="_Toc114653147" w:history="1">
        <w:r w:rsidR="00960A1F" w:rsidRPr="005F314F">
          <w:rPr>
            <w:rStyle w:val="Hyperlink"/>
            <w:noProof/>
          </w:rPr>
          <w:t>4.0</w:t>
        </w:r>
        <w:r w:rsidR="00960A1F">
          <w:rPr>
            <w:b w:val="0"/>
            <w:bCs w:val="0"/>
            <w:caps w:val="0"/>
            <w:noProof/>
            <w:sz w:val="24"/>
            <w:szCs w:val="24"/>
          </w:rPr>
          <w:tab/>
        </w:r>
        <w:r w:rsidR="00960A1F" w:rsidRPr="005F314F">
          <w:rPr>
            <w:rStyle w:val="Hyperlink"/>
            <w:noProof/>
          </w:rPr>
          <w:t>HLO Installation and Configuration</w:t>
        </w:r>
        <w:r w:rsidR="00960A1F">
          <w:rPr>
            <w:noProof/>
            <w:webHidden/>
          </w:rPr>
          <w:tab/>
        </w:r>
        <w:r w:rsidR="00960A1F">
          <w:rPr>
            <w:noProof/>
            <w:webHidden/>
          </w:rPr>
          <w:fldChar w:fldCharType="begin"/>
        </w:r>
        <w:r w:rsidR="00960A1F">
          <w:rPr>
            <w:noProof/>
            <w:webHidden/>
          </w:rPr>
          <w:instrText xml:space="preserve"> PAGEREF _Toc114653147 \h </w:instrText>
        </w:r>
        <w:r w:rsidR="00960A1F">
          <w:rPr>
            <w:noProof/>
            <w:webHidden/>
          </w:rPr>
        </w:r>
        <w:r w:rsidR="00960A1F">
          <w:rPr>
            <w:noProof/>
            <w:webHidden/>
          </w:rPr>
          <w:fldChar w:fldCharType="separate"/>
        </w:r>
        <w:r w:rsidR="00792EDC">
          <w:rPr>
            <w:noProof/>
            <w:webHidden/>
          </w:rPr>
          <w:t>13</w:t>
        </w:r>
        <w:r w:rsidR="00960A1F">
          <w:rPr>
            <w:noProof/>
            <w:webHidden/>
          </w:rPr>
          <w:fldChar w:fldCharType="end"/>
        </w:r>
      </w:hyperlink>
    </w:p>
    <w:p w14:paraId="7109C50E" w14:textId="7C1F5568" w:rsidR="00960A1F" w:rsidRDefault="00456453">
      <w:pPr>
        <w:pStyle w:val="TOC2"/>
        <w:tabs>
          <w:tab w:val="left" w:pos="960"/>
          <w:tab w:val="right" w:leader="dot" w:pos="9624"/>
        </w:tabs>
        <w:rPr>
          <w:smallCaps w:val="0"/>
          <w:noProof/>
          <w:sz w:val="24"/>
          <w:szCs w:val="24"/>
        </w:rPr>
      </w:pPr>
      <w:hyperlink w:anchor="_Toc114653148" w:history="1">
        <w:r w:rsidR="00960A1F" w:rsidRPr="005F314F">
          <w:rPr>
            <w:rStyle w:val="Hyperlink"/>
            <w:noProof/>
          </w:rPr>
          <w:t>4.1</w:t>
        </w:r>
        <w:r w:rsidR="00960A1F">
          <w:rPr>
            <w:smallCaps w:val="0"/>
            <w:noProof/>
            <w:sz w:val="24"/>
            <w:szCs w:val="24"/>
          </w:rPr>
          <w:tab/>
        </w:r>
        <w:r w:rsidR="00960A1F" w:rsidRPr="005F314F">
          <w:rPr>
            <w:rStyle w:val="Hyperlink"/>
            <w:noProof/>
          </w:rPr>
          <w:t>Install the HLO Software Patch</w:t>
        </w:r>
        <w:r w:rsidR="00960A1F">
          <w:rPr>
            <w:noProof/>
            <w:webHidden/>
          </w:rPr>
          <w:tab/>
        </w:r>
        <w:r w:rsidR="00960A1F">
          <w:rPr>
            <w:noProof/>
            <w:webHidden/>
          </w:rPr>
          <w:fldChar w:fldCharType="begin"/>
        </w:r>
        <w:r w:rsidR="00960A1F">
          <w:rPr>
            <w:noProof/>
            <w:webHidden/>
          </w:rPr>
          <w:instrText xml:space="preserve"> PAGEREF _Toc114653148 \h </w:instrText>
        </w:r>
        <w:r w:rsidR="00960A1F">
          <w:rPr>
            <w:noProof/>
            <w:webHidden/>
          </w:rPr>
        </w:r>
        <w:r w:rsidR="00960A1F">
          <w:rPr>
            <w:noProof/>
            <w:webHidden/>
          </w:rPr>
          <w:fldChar w:fldCharType="separate"/>
        </w:r>
        <w:r w:rsidR="00792EDC">
          <w:rPr>
            <w:noProof/>
            <w:webHidden/>
          </w:rPr>
          <w:t>13</w:t>
        </w:r>
        <w:r w:rsidR="00960A1F">
          <w:rPr>
            <w:noProof/>
            <w:webHidden/>
          </w:rPr>
          <w:fldChar w:fldCharType="end"/>
        </w:r>
      </w:hyperlink>
    </w:p>
    <w:p w14:paraId="1ED9AD23" w14:textId="30EE573F" w:rsidR="00960A1F" w:rsidRDefault="00456453">
      <w:pPr>
        <w:pStyle w:val="TOC2"/>
        <w:tabs>
          <w:tab w:val="left" w:pos="960"/>
          <w:tab w:val="right" w:leader="dot" w:pos="9624"/>
        </w:tabs>
        <w:rPr>
          <w:smallCaps w:val="0"/>
          <w:noProof/>
          <w:sz w:val="24"/>
          <w:szCs w:val="24"/>
        </w:rPr>
      </w:pPr>
      <w:hyperlink w:anchor="_Toc114653149" w:history="1">
        <w:r w:rsidR="00960A1F" w:rsidRPr="005F314F">
          <w:rPr>
            <w:rStyle w:val="Hyperlink"/>
            <w:noProof/>
          </w:rPr>
          <w:t>4.2</w:t>
        </w:r>
        <w:r w:rsidR="00960A1F">
          <w:rPr>
            <w:smallCaps w:val="0"/>
            <w:noProof/>
            <w:sz w:val="24"/>
            <w:szCs w:val="24"/>
          </w:rPr>
          <w:tab/>
        </w:r>
        <w:r w:rsidR="00960A1F" w:rsidRPr="005F314F">
          <w:rPr>
            <w:rStyle w:val="Hyperlink"/>
            <w:noProof/>
          </w:rPr>
          <w:t>Define the Server Logical Link</w:t>
        </w:r>
        <w:r w:rsidR="00960A1F">
          <w:rPr>
            <w:noProof/>
            <w:webHidden/>
          </w:rPr>
          <w:tab/>
        </w:r>
        <w:r w:rsidR="00960A1F">
          <w:rPr>
            <w:noProof/>
            <w:webHidden/>
          </w:rPr>
          <w:fldChar w:fldCharType="begin"/>
        </w:r>
        <w:r w:rsidR="00960A1F">
          <w:rPr>
            <w:noProof/>
            <w:webHidden/>
          </w:rPr>
          <w:instrText xml:space="preserve"> PAGEREF _Toc114653149 \h </w:instrText>
        </w:r>
        <w:r w:rsidR="00960A1F">
          <w:rPr>
            <w:noProof/>
            <w:webHidden/>
          </w:rPr>
        </w:r>
        <w:r w:rsidR="00960A1F">
          <w:rPr>
            <w:noProof/>
            <w:webHidden/>
          </w:rPr>
          <w:fldChar w:fldCharType="separate"/>
        </w:r>
        <w:r w:rsidR="00792EDC">
          <w:rPr>
            <w:noProof/>
            <w:webHidden/>
          </w:rPr>
          <w:t>17</w:t>
        </w:r>
        <w:r w:rsidR="00960A1F">
          <w:rPr>
            <w:noProof/>
            <w:webHidden/>
          </w:rPr>
          <w:fldChar w:fldCharType="end"/>
        </w:r>
      </w:hyperlink>
    </w:p>
    <w:p w14:paraId="1FD3E5B8" w14:textId="0BCBC00C" w:rsidR="00960A1F" w:rsidRDefault="00456453">
      <w:pPr>
        <w:pStyle w:val="TOC2"/>
        <w:tabs>
          <w:tab w:val="left" w:pos="960"/>
          <w:tab w:val="right" w:leader="dot" w:pos="9624"/>
        </w:tabs>
        <w:rPr>
          <w:smallCaps w:val="0"/>
          <w:noProof/>
          <w:sz w:val="24"/>
          <w:szCs w:val="24"/>
        </w:rPr>
      </w:pPr>
      <w:hyperlink w:anchor="_Toc114653150" w:history="1">
        <w:r w:rsidR="00960A1F" w:rsidRPr="005F314F">
          <w:rPr>
            <w:rStyle w:val="Hyperlink"/>
            <w:noProof/>
          </w:rPr>
          <w:t>4.3</w:t>
        </w:r>
        <w:r w:rsidR="00960A1F">
          <w:rPr>
            <w:smallCaps w:val="0"/>
            <w:noProof/>
            <w:sz w:val="24"/>
            <w:szCs w:val="24"/>
          </w:rPr>
          <w:tab/>
        </w:r>
        <w:r w:rsidR="00960A1F" w:rsidRPr="005F314F">
          <w:rPr>
            <w:rStyle w:val="Hyperlink"/>
            <w:noProof/>
          </w:rPr>
          <w:t>Update the HLO SYSTEM PARAMETERS File (#779.1)</w:t>
        </w:r>
        <w:r w:rsidR="00960A1F">
          <w:rPr>
            <w:noProof/>
            <w:webHidden/>
          </w:rPr>
          <w:tab/>
        </w:r>
        <w:r w:rsidR="00960A1F">
          <w:rPr>
            <w:noProof/>
            <w:webHidden/>
          </w:rPr>
          <w:fldChar w:fldCharType="begin"/>
        </w:r>
        <w:r w:rsidR="00960A1F">
          <w:rPr>
            <w:noProof/>
            <w:webHidden/>
          </w:rPr>
          <w:instrText xml:space="preserve"> PAGEREF _Toc114653150 \h </w:instrText>
        </w:r>
        <w:r w:rsidR="00960A1F">
          <w:rPr>
            <w:noProof/>
            <w:webHidden/>
          </w:rPr>
        </w:r>
        <w:r w:rsidR="00960A1F">
          <w:rPr>
            <w:noProof/>
            <w:webHidden/>
          </w:rPr>
          <w:fldChar w:fldCharType="separate"/>
        </w:r>
        <w:r w:rsidR="00792EDC">
          <w:rPr>
            <w:noProof/>
            <w:webHidden/>
          </w:rPr>
          <w:t>20</w:t>
        </w:r>
        <w:r w:rsidR="00960A1F">
          <w:rPr>
            <w:noProof/>
            <w:webHidden/>
          </w:rPr>
          <w:fldChar w:fldCharType="end"/>
        </w:r>
      </w:hyperlink>
    </w:p>
    <w:p w14:paraId="1F207AB2" w14:textId="06F35BAF" w:rsidR="00960A1F" w:rsidRDefault="00456453">
      <w:pPr>
        <w:pStyle w:val="TOC2"/>
        <w:tabs>
          <w:tab w:val="left" w:pos="960"/>
          <w:tab w:val="right" w:leader="dot" w:pos="9624"/>
        </w:tabs>
        <w:rPr>
          <w:smallCaps w:val="0"/>
          <w:noProof/>
          <w:sz w:val="24"/>
          <w:szCs w:val="24"/>
        </w:rPr>
      </w:pPr>
      <w:hyperlink w:anchor="_Toc114653151" w:history="1">
        <w:r w:rsidR="00960A1F" w:rsidRPr="005F314F">
          <w:rPr>
            <w:rStyle w:val="Hyperlink"/>
            <w:noProof/>
          </w:rPr>
          <w:t>4.4</w:t>
        </w:r>
        <w:r w:rsidR="00960A1F">
          <w:rPr>
            <w:smallCaps w:val="0"/>
            <w:noProof/>
            <w:sz w:val="24"/>
            <w:szCs w:val="24"/>
          </w:rPr>
          <w:tab/>
        </w:r>
        <w:r w:rsidR="00960A1F" w:rsidRPr="005F314F">
          <w:rPr>
            <w:rStyle w:val="Hyperlink"/>
            <w:noProof/>
          </w:rPr>
          <w:t>Update the HLO PROCESS REGISTRY File (#779.3)</w:t>
        </w:r>
        <w:r w:rsidR="00960A1F">
          <w:rPr>
            <w:noProof/>
            <w:webHidden/>
          </w:rPr>
          <w:tab/>
        </w:r>
        <w:r w:rsidR="00960A1F">
          <w:rPr>
            <w:noProof/>
            <w:webHidden/>
          </w:rPr>
          <w:fldChar w:fldCharType="begin"/>
        </w:r>
        <w:r w:rsidR="00960A1F">
          <w:rPr>
            <w:noProof/>
            <w:webHidden/>
          </w:rPr>
          <w:instrText xml:space="preserve"> PAGEREF _Toc114653151 \h </w:instrText>
        </w:r>
        <w:r w:rsidR="00960A1F">
          <w:rPr>
            <w:noProof/>
            <w:webHidden/>
          </w:rPr>
        </w:r>
        <w:r w:rsidR="00960A1F">
          <w:rPr>
            <w:noProof/>
            <w:webHidden/>
          </w:rPr>
          <w:fldChar w:fldCharType="separate"/>
        </w:r>
        <w:r w:rsidR="00792EDC">
          <w:rPr>
            <w:noProof/>
            <w:webHidden/>
          </w:rPr>
          <w:t>21</w:t>
        </w:r>
        <w:r w:rsidR="00960A1F">
          <w:rPr>
            <w:noProof/>
            <w:webHidden/>
          </w:rPr>
          <w:fldChar w:fldCharType="end"/>
        </w:r>
      </w:hyperlink>
    </w:p>
    <w:p w14:paraId="3C0FB0A4" w14:textId="440CAB9C" w:rsidR="00960A1F" w:rsidRDefault="00456453">
      <w:pPr>
        <w:pStyle w:val="TOC2"/>
        <w:tabs>
          <w:tab w:val="left" w:pos="960"/>
          <w:tab w:val="right" w:leader="dot" w:pos="9624"/>
        </w:tabs>
        <w:rPr>
          <w:smallCaps w:val="0"/>
          <w:noProof/>
          <w:sz w:val="24"/>
          <w:szCs w:val="24"/>
        </w:rPr>
      </w:pPr>
      <w:hyperlink w:anchor="_Toc114653152" w:history="1">
        <w:r w:rsidR="00960A1F" w:rsidRPr="005F314F">
          <w:rPr>
            <w:rStyle w:val="Hyperlink"/>
            <w:noProof/>
          </w:rPr>
          <w:t>4.5</w:t>
        </w:r>
        <w:r w:rsidR="00960A1F">
          <w:rPr>
            <w:smallCaps w:val="0"/>
            <w:noProof/>
            <w:sz w:val="24"/>
            <w:szCs w:val="24"/>
          </w:rPr>
          <w:tab/>
        </w:r>
        <w:r w:rsidR="00960A1F" w:rsidRPr="005F314F">
          <w:rPr>
            <w:rStyle w:val="Hyperlink"/>
            <w:noProof/>
          </w:rPr>
          <w:t>Schedule the HLO COUNT RECORDS Option</w:t>
        </w:r>
        <w:r w:rsidR="00960A1F">
          <w:rPr>
            <w:noProof/>
            <w:webHidden/>
          </w:rPr>
          <w:tab/>
        </w:r>
        <w:r w:rsidR="00960A1F">
          <w:rPr>
            <w:noProof/>
            <w:webHidden/>
          </w:rPr>
          <w:fldChar w:fldCharType="begin"/>
        </w:r>
        <w:r w:rsidR="00960A1F">
          <w:rPr>
            <w:noProof/>
            <w:webHidden/>
          </w:rPr>
          <w:instrText xml:space="preserve"> PAGEREF _Toc114653152 \h </w:instrText>
        </w:r>
        <w:r w:rsidR="00960A1F">
          <w:rPr>
            <w:noProof/>
            <w:webHidden/>
          </w:rPr>
        </w:r>
        <w:r w:rsidR="00960A1F">
          <w:rPr>
            <w:noProof/>
            <w:webHidden/>
          </w:rPr>
          <w:fldChar w:fldCharType="separate"/>
        </w:r>
        <w:r w:rsidR="00792EDC">
          <w:rPr>
            <w:noProof/>
            <w:webHidden/>
          </w:rPr>
          <w:t>21</w:t>
        </w:r>
        <w:r w:rsidR="00960A1F">
          <w:rPr>
            <w:noProof/>
            <w:webHidden/>
          </w:rPr>
          <w:fldChar w:fldCharType="end"/>
        </w:r>
      </w:hyperlink>
    </w:p>
    <w:p w14:paraId="40F86356" w14:textId="352AE75B" w:rsidR="00960A1F" w:rsidRDefault="00456453">
      <w:pPr>
        <w:pStyle w:val="TOC2"/>
        <w:tabs>
          <w:tab w:val="left" w:pos="960"/>
          <w:tab w:val="right" w:leader="dot" w:pos="9624"/>
        </w:tabs>
        <w:rPr>
          <w:smallCaps w:val="0"/>
          <w:noProof/>
          <w:sz w:val="24"/>
          <w:szCs w:val="24"/>
        </w:rPr>
      </w:pPr>
      <w:hyperlink w:anchor="_Toc114653153" w:history="1">
        <w:r w:rsidR="00960A1F" w:rsidRPr="005F314F">
          <w:rPr>
            <w:rStyle w:val="Hyperlink"/>
            <w:noProof/>
          </w:rPr>
          <w:t>4.6</w:t>
        </w:r>
        <w:r w:rsidR="00960A1F">
          <w:rPr>
            <w:smallCaps w:val="0"/>
            <w:noProof/>
            <w:sz w:val="24"/>
            <w:szCs w:val="24"/>
          </w:rPr>
          <w:tab/>
        </w:r>
        <w:r w:rsidR="00960A1F" w:rsidRPr="005F314F">
          <w:rPr>
            <w:rStyle w:val="Hyperlink"/>
            <w:noProof/>
          </w:rPr>
          <w:t>Schedule the HLO SYSTEM STARTUP Option</w:t>
        </w:r>
        <w:r w:rsidR="00960A1F">
          <w:rPr>
            <w:noProof/>
            <w:webHidden/>
          </w:rPr>
          <w:tab/>
        </w:r>
        <w:r w:rsidR="00960A1F">
          <w:rPr>
            <w:noProof/>
            <w:webHidden/>
          </w:rPr>
          <w:fldChar w:fldCharType="begin"/>
        </w:r>
        <w:r w:rsidR="00960A1F">
          <w:rPr>
            <w:noProof/>
            <w:webHidden/>
          </w:rPr>
          <w:instrText xml:space="preserve"> PAGEREF _Toc114653153 \h </w:instrText>
        </w:r>
        <w:r w:rsidR="00960A1F">
          <w:rPr>
            <w:noProof/>
            <w:webHidden/>
          </w:rPr>
        </w:r>
        <w:r w:rsidR="00960A1F">
          <w:rPr>
            <w:noProof/>
            <w:webHidden/>
          </w:rPr>
          <w:fldChar w:fldCharType="separate"/>
        </w:r>
        <w:r w:rsidR="00792EDC">
          <w:rPr>
            <w:noProof/>
            <w:webHidden/>
          </w:rPr>
          <w:t>22</w:t>
        </w:r>
        <w:r w:rsidR="00960A1F">
          <w:rPr>
            <w:noProof/>
            <w:webHidden/>
          </w:rPr>
          <w:fldChar w:fldCharType="end"/>
        </w:r>
      </w:hyperlink>
    </w:p>
    <w:p w14:paraId="1407B954" w14:textId="27CC8494" w:rsidR="00960A1F" w:rsidRDefault="00456453">
      <w:pPr>
        <w:pStyle w:val="TOC2"/>
        <w:tabs>
          <w:tab w:val="left" w:pos="960"/>
          <w:tab w:val="right" w:leader="dot" w:pos="9624"/>
        </w:tabs>
        <w:rPr>
          <w:smallCaps w:val="0"/>
          <w:noProof/>
          <w:sz w:val="24"/>
          <w:szCs w:val="24"/>
        </w:rPr>
      </w:pPr>
      <w:hyperlink w:anchor="_Toc114653154" w:history="1">
        <w:r w:rsidR="00960A1F" w:rsidRPr="005F314F">
          <w:rPr>
            <w:rStyle w:val="Hyperlink"/>
            <w:noProof/>
          </w:rPr>
          <w:t>4.7</w:t>
        </w:r>
        <w:r w:rsidR="00960A1F">
          <w:rPr>
            <w:smallCaps w:val="0"/>
            <w:noProof/>
            <w:sz w:val="24"/>
            <w:szCs w:val="24"/>
          </w:rPr>
          <w:tab/>
        </w:r>
        <w:r w:rsidR="00960A1F" w:rsidRPr="005F314F">
          <w:rPr>
            <w:rStyle w:val="Hyperlink"/>
            <w:noProof/>
          </w:rPr>
          <w:t>Start HLO using the HLO System Monitor</w:t>
        </w:r>
        <w:r w:rsidR="00960A1F">
          <w:rPr>
            <w:noProof/>
            <w:webHidden/>
          </w:rPr>
          <w:tab/>
        </w:r>
        <w:r w:rsidR="00960A1F">
          <w:rPr>
            <w:noProof/>
            <w:webHidden/>
          </w:rPr>
          <w:fldChar w:fldCharType="begin"/>
        </w:r>
        <w:r w:rsidR="00960A1F">
          <w:rPr>
            <w:noProof/>
            <w:webHidden/>
          </w:rPr>
          <w:instrText xml:space="preserve"> PAGEREF _Toc114653154 \h </w:instrText>
        </w:r>
        <w:r w:rsidR="00960A1F">
          <w:rPr>
            <w:noProof/>
            <w:webHidden/>
          </w:rPr>
        </w:r>
        <w:r w:rsidR="00960A1F">
          <w:rPr>
            <w:noProof/>
            <w:webHidden/>
          </w:rPr>
          <w:fldChar w:fldCharType="separate"/>
        </w:r>
        <w:r w:rsidR="00792EDC">
          <w:rPr>
            <w:noProof/>
            <w:webHidden/>
          </w:rPr>
          <w:t>23</w:t>
        </w:r>
        <w:r w:rsidR="00960A1F">
          <w:rPr>
            <w:noProof/>
            <w:webHidden/>
          </w:rPr>
          <w:fldChar w:fldCharType="end"/>
        </w:r>
      </w:hyperlink>
    </w:p>
    <w:p w14:paraId="075D9240" w14:textId="62E0DBA0" w:rsidR="00960A1F" w:rsidRDefault="00456453">
      <w:pPr>
        <w:pStyle w:val="TOC2"/>
        <w:tabs>
          <w:tab w:val="left" w:pos="960"/>
          <w:tab w:val="right" w:leader="dot" w:pos="9624"/>
        </w:tabs>
        <w:rPr>
          <w:smallCaps w:val="0"/>
          <w:noProof/>
          <w:sz w:val="24"/>
          <w:szCs w:val="24"/>
        </w:rPr>
      </w:pPr>
      <w:hyperlink w:anchor="_Toc114653155" w:history="1">
        <w:r w:rsidR="00960A1F" w:rsidRPr="005F314F">
          <w:rPr>
            <w:rStyle w:val="Hyperlink"/>
            <w:noProof/>
          </w:rPr>
          <w:t>4.8</w:t>
        </w:r>
        <w:r w:rsidR="00960A1F">
          <w:rPr>
            <w:smallCaps w:val="0"/>
            <w:noProof/>
            <w:sz w:val="24"/>
            <w:szCs w:val="24"/>
          </w:rPr>
          <w:tab/>
        </w:r>
        <w:r w:rsidR="00960A1F" w:rsidRPr="005F314F">
          <w:rPr>
            <w:rStyle w:val="Hyperlink"/>
            <w:noProof/>
          </w:rPr>
          <w:t>Create and Activate the TCP/IP Services for Open VMS</w:t>
        </w:r>
        <w:r w:rsidR="00960A1F">
          <w:rPr>
            <w:noProof/>
            <w:webHidden/>
          </w:rPr>
          <w:tab/>
        </w:r>
        <w:r w:rsidR="00960A1F">
          <w:rPr>
            <w:noProof/>
            <w:webHidden/>
          </w:rPr>
          <w:fldChar w:fldCharType="begin"/>
        </w:r>
        <w:r w:rsidR="00960A1F">
          <w:rPr>
            <w:noProof/>
            <w:webHidden/>
          </w:rPr>
          <w:instrText xml:space="preserve"> PAGEREF _Toc114653155 \h </w:instrText>
        </w:r>
        <w:r w:rsidR="00960A1F">
          <w:rPr>
            <w:noProof/>
            <w:webHidden/>
          </w:rPr>
        </w:r>
        <w:r w:rsidR="00960A1F">
          <w:rPr>
            <w:noProof/>
            <w:webHidden/>
          </w:rPr>
          <w:fldChar w:fldCharType="separate"/>
        </w:r>
        <w:r w:rsidR="00792EDC">
          <w:rPr>
            <w:noProof/>
            <w:webHidden/>
          </w:rPr>
          <w:t>24</w:t>
        </w:r>
        <w:r w:rsidR="00960A1F">
          <w:rPr>
            <w:noProof/>
            <w:webHidden/>
          </w:rPr>
          <w:fldChar w:fldCharType="end"/>
        </w:r>
      </w:hyperlink>
    </w:p>
    <w:p w14:paraId="2BC066B6" w14:textId="7B278C7B" w:rsidR="00960A1F" w:rsidRDefault="00456453">
      <w:pPr>
        <w:pStyle w:val="TOC1"/>
        <w:rPr>
          <w:b w:val="0"/>
          <w:bCs w:val="0"/>
          <w:caps w:val="0"/>
          <w:noProof/>
          <w:sz w:val="24"/>
          <w:szCs w:val="24"/>
        </w:rPr>
      </w:pPr>
      <w:hyperlink w:anchor="_Toc114653156" w:history="1">
        <w:r w:rsidR="00960A1F" w:rsidRPr="005F314F">
          <w:rPr>
            <w:rStyle w:val="Hyperlink"/>
            <w:noProof/>
          </w:rPr>
          <w:t>5.0</w:t>
        </w:r>
        <w:r w:rsidR="00960A1F">
          <w:rPr>
            <w:b w:val="0"/>
            <w:bCs w:val="0"/>
            <w:caps w:val="0"/>
            <w:noProof/>
            <w:sz w:val="24"/>
            <w:szCs w:val="24"/>
          </w:rPr>
          <w:tab/>
        </w:r>
        <w:r w:rsidR="00960A1F" w:rsidRPr="005F314F">
          <w:rPr>
            <w:rStyle w:val="Hyperlink"/>
            <w:noProof/>
          </w:rPr>
          <w:t>Listeners</w:t>
        </w:r>
        <w:r w:rsidR="00960A1F">
          <w:rPr>
            <w:noProof/>
            <w:webHidden/>
          </w:rPr>
          <w:tab/>
        </w:r>
        <w:r w:rsidR="00960A1F">
          <w:rPr>
            <w:noProof/>
            <w:webHidden/>
          </w:rPr>
          <w:fldChar w:fldCharType="begin"/>
        </w:r>
        <w:r w:rsidR="00960A1F">
          <w:rPr>
            <w:noProof/>
            <w:webHidden/>
          </w:rPr>
          <w:instrText xml:space="preserve"> PAGEREF _Toc114653156 \h </w:instrText>
        </w:r>
        <w:r w:rsidR="00960A1F">
          <w:rPr>
            <w:noProof/>
            <w:webHidden/>
          </w:rPr>
        </w:r>
        <w:r w:rsidR="00960A1F">
          <w:rPr>
            <w:noProof/>
            <w:webHidden/>
          </w:rPr>
          <w:fldChar w:fldCharType="separate"/>
        </w:r>
        <w:r w:rsidR="00792EDC">
          <w:rPr>
            <w:noProof/>
            <w:webHidden/>
          </w:rPr>
          <w:t>25</w:t>
        </w:r>
        <w:r w:rsidR="00960A1F">
          <w:rPr>
            <w:noProof/>
            <w:webHidden/>
          </w:rPr>
          <w:fldChar w:fldCharType="end"/>
        </w:r>
      </w:hyperlink>
    </w:p>
    <w:p w14:paraId="0F311635" w14:textId="783FB93E" w:rsidR="00960A1F" w:rsidRDefault="00456453">
      <w:pPr>
        <w:pStyle w:val="TOC2"/>
        <w:tabs>
          <w:tab w:val="left" w:pos="960"/>
          <w:tab w:val="right" w:leader="dot" w:pos="9624"/>
        </w:tabs>
        <w:rPr>
          <w:smallCaps w:val="0"/>
          <w:noProof/>
          <w:sz w:val="24"/>
          <w:szCs w:val="24"/>
        </w:rPr>
      </w:pPr>
      <w:hyperlink w:anchor="_Toc114653157" w:history="1">
        <w:r w:rsidR="00960A1F" w:rsidRPr="005F314F">
          <w:rPr>
            <w:rStyle w:val="Hyperlink"/>
            <w:noProof/>
          </w:rPr>
          <w:t>5.1</w:t>
        </w:r>
        <w:r w:rsidR="00960A1F">
          <w:rPr>
            <w:smallCaps w:val="0"/>
            <w:noProof/>
            <w:sz w:val="24"/>
            <w:szCs w:val="24"/>
          </w:rPr>
          <w:tab/>
        </w:r>
        <w:r w:rsidR="00960A1F" w:rsidRPr="005F314F">
          <w:rPr>
            <w:rStyle w:val="Hyperlink"/>
            <w:noProof/>
          </w:rPr>
          <w:t>Introduction</w:t>
        </w:r>
        <w:r w:rsidR="00960A1F">
          <w:rPr>
            <w:noProof/>
            <w:webHidden/>
          </w:rPr>
          <w:tab/>
        </w:r>
        <w:r w:rsidR="00960A1F">
          <w:rPr>
            <w:noProof/>
            <w:webHidden/>
          </w:rPr>
          <w:fldChar w:fldCharType="begin"/>
        </w:r>
        <w:r w:rsidR="00960A1F">
          <w:rPr>
            <w:noProof/>
            <w:webHidden/>
          </w:rPr>
          <w:instrText xml:space="preserve"> PAGEREF _Toc114653157 \h </w:instrText>
        </w:r>
        <w:r w:rsidR="00960A1F">
          <w:rPr>
            <w:noProof/>
            <w:webHidden/>
          </w:rPr>
        </w:r>
        <w:r w:rsidR="00960A1F">
          <w:rPr>
            <w:noProof/>
            <w:webHidden/>
          </w:rPr>
          <w:fldChar w:fldCharType="separate"/>
        </w:r>
        <w:r w:rsidR="00792EDC">
          <w:rPr>
            <w:noProof/>
            <w:webHidden/>
          </w:rPr>
          <w:t>25</w:t>
        </w:r>
        <w:r w:rsidR="00960A1F">
          <w:rPr>
            <w:noProof/>
            <w:webHidden/>
          </w:rPr>
          <w:fldChar w:fldCharType="end"/>
        </w:r>
      </w:hyperlink>
    </w:p>
    <w:p w14:paraId="692DAAAB" w14:textId="3E05F274" w:rsidR="00960A1F" w:rsidRDefault="00456453">
      <w:pPr>
        <w:pStyle w:val="TOC3"/>
        <w:tabs>
          <w:tab w:val="left" w:pos="1200"/>
          <w:tab w:val="right" w:leader="dot" w:pos="9624"/>
        </w:tabs>
        <w:rPr>
          <w:i w:val="0"/>
          <w:iCs w:val="0"/>
          <w:noProof/>
          <w:sz w:val="24"/>
          <w:szCs w:val="24"/>
        </w:rPr>
      </w:pPr>
      <w:hyperlink w:anchor="_Toc114653158" w:history="1">
        <w:r w:rsidR="00960A1F" w:rsidRPr="005F314F">
          <w:rPr>
            <w:rStyle w:val="Hyperlink"/>
            <w:noProof/>
          </w:rPr>
          <w:t>5.1.1</w:t>
        </w:r>
        <w:r w:rsidR="00960A1F">
          <w:rPr>
            <w:i w:val="0"/>
            <w:iCs w:val="0"/>
            <w:noProof/>
            <w:sz w:val="24"/>
            <w:szCs w:val="24"/>
          </w:rPr>
          <w:tab/>
        </w:r>
        <w:r w:rsidR="00960A1F" w:rsidRPr="005F314F">
          <w:rPr>
            <w:rStyle w:val="Hyperlink"/>
            <w:noProof/>
          </w:rPr>
          <w:t>TCP/IP Connection Requirements</w:t>
        </w:r>
        <w:r w:rsidR="00960A1F">
          <w:rPr>
            <w:noProof/>
            <w:webHidden/>
          </w:rPr>
          <w:tab/>
        </w:r>
        <w:r w:rsidR="00960A1F">
          <w:rPr>
            <w:noProof/>
            <w:webHidden/>
          </w:rPr>
          <w:fldChar w:fldCharType="begin"/>
        </w:r>
        <w:r w:rsidR="00960A1F">
          <w:rPr>
            <w:noProof/>
            <w:webHidden/>
          </w:rPr>
          <w:instrText xml:space="preserve"> PAGEREF _Toc114653158 \h </w:instrText>
        </w:r>
        <w:r w:rsidR="00960A1F">
          <w:rPr>
            <w:noProof/>
            <w:webHidden/>
          </w:rPr>
        </w:r>
        <w:r w:rsidR="00960A1F">
          <w:rPr>
            <w:noProof/>
            <w:webHidden/>
          </w:rPr>
          <w:fldChar w:fldCharType="separate"/>
        </w:r>
        <w:r w:rsidR="00792EDC">
          <w:rPr>
            <w:noProof/>
            <w:webHidden/>
          </w:rPr>
          <w:t>25</w:t>
        </w:r>
        <w:r w:rsidR="00960A1F">
          <w:rPr>
            <w:noProof/>
            <w:webHidden/>
          </w:rPr>
          <w:fldChar w:fldCharType="end"/>
        </w:r>
      </w:hyperlink>
    </w:p>
    <w:p w14:paraId="17F963E6" w14:textId="14C6910F" w:rsidR="00960A1F" w:rsidRDefault="00456453">
      <w:pPr>
        <w:pStyle w:val="TOC2"/>
        <w:tabs>
          <w:tab w:val="left" w:pos="960"/>
          <w:tab w:val="right" w:leader="dot" w:pos="9624"/>
        </w:tabs>
        <w:rPr>
          <w:smallCaps w:val="0"/>
          <w:noProof/>
          <w:sz w:val="24"/>
          <w:szCs w:val="24"/>
        </w:rPr>
      </w:pPr>
      <w:hyperlink w:anchor="_Toc114653159" w:history="1">
        <w:r w:rsidR="00960A1F" w:rsidRPr="005F314F">
          <w:rPr>
            <w:rStyle w:val="Hyperlink"/>
            <w:noProof/>
          </w:rPr>
          <w:t>5.2</w:t>
        </w:r>
        <w:r w:rsidR="00960A1F">
          <w:rPr>
            <w:smallCaps w:val="0"/>
            <w:noProof/>
            <w:sz w:val="24"/>
            <w:szCs w:val="24"/>
          </w:rPr>
          <w:tab/>
        </w:r>
        <w:r w:rsidR="00960A1F" w:rsidRPr="005F314F">
          <w:rPr>
            <w:rStyle w:val="Hyperlink"/>
            <w:noProof/>
          </w:rPr>
          <w:t>Multi-Threaded Listeners</w:t>
        </w:r>
        <w:r w:rsidR="00960A1F">
          <w:rPr>
            <w:noProof/>
            <w:webHidden/>
          </w:rPr>
          <w:tab/>
        </w:r>
        <w:r w:rsidR="00960A1F">
          <w:rPr>
            <w:noProof/>
            <w:webHidden/>
          </w:rPr>
          <w:fldChar w:fldCharType="begin"/>
        </w:r>
        <w:r w:rsidR="00960A1F">
          <w:rPr>
            <w:noProof/>
            <w:webHidden/>
          </w:rPr>
          <w:instrText xml:space="preserve"> PAGEREF _Toc114653159 \h </w:instrText>
        </w:r>
        <w:r w:rsidR="00960A1F">
          <w:rPr>
            <w:noProof/>
            <w:webHidden/>
          </w:rPr>
        </w:r>
        <w:r w:rsidR="00960A1F">
          <w:rPr>
            <w:noProof/>
            <w:webHidden/>
          </w:rPr>
          <w:fldChar w:fldCharType="separate"/>
        </w:r>
        <w:r w:rsidR="00792EDC">
          <w:rPr>
            <w:noProof/>
            <w:webHidden/>
          </w:rPr>
          <w:t>27</w:t>
        </w:r>
        <w:r w:rsidR="00960A1F">
          <w:rPr>
            <w:noProof/>
            <w:webHidden/>
          </w:rPr>
          <w:fldChar w:fldCharType="end"/>
        </w:r>
      </w:hyperlink>
    </w:p>
    <w:p w14:paraId="557A391B" w14:textId="41146689" w:rsidR="00960A1F" w:rsidRDefault="00456453">
      <w:pPr>
        <w:pStyle w:val="TOC2"/>
        <w:tabs>
          <w:tab w:val="left" w:pos="960"/>
          <w:tab w:val="right" w:leader="dot" w:pos="9624"/>
        </w:tabs>
        <w:rPr>
          <w:smallCaps w:val="0"/>
          <w:noProof/>
          <w:sz w:val="24"/>
          <w:szCs w:val="24"/>
        </w:rPr>
      </w:pPr>
      <w:hyperlink w:anchor="_Toc114653160" w:history="1">
        <w:r w:rsidR="00960A1F" w:rsidRPr="005F314F">
          <w:rPr>
            <w:rStyle w:val="Hyperlink"/>
            <w:noProof/>
          </w:rPr>
          <w:t>5.3</w:t>
        </w:r>
        <w:r w:rsidR="00960A1F">
          <w:rPr>
            <w:smallCaps w:val="0"/>
            <w:noProof/>
            <w:sz w:val="24"/>
            <w:szCs w:val="24"/>
          </w:rPr>
          <w:tab/>
        </w:r>
        <w:r w:rsidR="00960A1F" w:rsidRPr="005F314F">
          <w:rPr>
            <w:rStyle w:val="Hyperlink"/>
            <w:noProof/>
          </w:rPr>
          <w:t>TCP/IP Services for Open VMS</w:t>
        </w:r>
        <w:r w:rsidR="00960A1F">
          <w:rPr>
            <w:noProof/>
            <w:webHidden/>
          </w:rPr>
          <w:tab/>
        </w:r>
        <w:r w:rsidR="00960A1F">
          <w:rPr>
            <w:noProof/>
            <w:webHidden/>
          </w:rPr>
          <w:fldChar w:fldCharType="begin"/>
        </w:r>
        <w:r w:rsidR="00960A1F">
          <w:rPr>
            <w:noProof/>
            <w:webHidden/>
          </w:rPr>
          <w:instrText xml:space="preserve"> PAGEREF _Toc114653160 \h </w:instrText>
        </w:r>
        <w:r w:rsidR="00960A1F">
          <w:rPr>
            <w:noProof/>
            <w:webHidden/>
          </w:rPr>
        </w:r>
        <w:r w:rsidR="00960A1F">
          <w:rPr>
            <w:noProof/>
            <w:webHidden/>
          </w:rPr>
          <w:fldChar w:fldCharType="separate"/>
        </w:r>
        <w:r w:rsidR="00792EDC">
          <w:rPr>
            <w:noProof/>
            <w:webHidden/>
          </w:rPr>
          <w:t>27</w:t>
        </w:r>
        <w:r w:rsidR="00960A1F">
          <w:rPr>
            <w:noProof/>
            <w:webHidden/>
          </w:rPr>
          <w:fldChar w:fldCharType="end"/>
        </w:r>
      </w:hyperlink>
    </w:p>
    <w:p w14:paraId="4CEDB6BF" w14:textId="2C13AFD2" w:rsidR="00960A1F" w:rsidRDefault="00456453">
      <w:pPr>
        <w:pStyle w:val="TOC3"/>
        <w:tabs>
          <w:tab w:val="left" w:pos="1200"/>
          <w:tab w:val="right" w:leader="dot" w:pos="9624"/>
        </w:tabs>
        <w:rPr>
          <w:i w:val="0"/>
          <w:iCs w:val="0"/>
          <w:noProof/>
          <w:sz w:val="24"/>
          <w:szCs w:val="24"/>
        </w:rPr>
      </w:pPr>
      <w:hyperlink w:anchor="_Toc114653161" w:history="1">
        <w:r w:rsidR="00960A1F" w:rsidRPr="005F314F">
          <w:rPr>
            <w:rStyle w:val="Hyperlink"/>
            <w:noProof/>
          </w:rPr>
          <w:t>5.3.1</w:t>
        </w:r>
        <w:r w:rsidR="00960A1F">
          <w:rPr>
            <w:i w:val="0"/>
            <w:iCs w:val="0"/>
            <w:noProof/>
            <w:sz w:val="24"/>
            <w:szCs w:val="24"/>
          </w:rPr>
          <w:tab/>
        </w:r>
        <w:r w:rsidR="00960A1F" w:rsidRPr="005F314F">
          <w:rPr>
            <w:rStyle w:val="Hyperlink"/>
            <w:noProof/>
          </w:rPr>
          <w:t>Introduction</w:t>
        </w:r>
        <w:r w:rsidR="00960A1F">
          <w:rPr>
            <w:noProof/>
            <w:webHidden/>
          </w:rPr>
          <w:tab/>
        </w:r>
        <w:r w:rsidR="00960A1F">
          <w:rPr>
            <w:noProof/>
            <w:webHidden/>
          </w:rPr>
          <w:fldChar w:fldCharType="begin"/>
        </w:r>
        <w:r w:rsidR="00960A1F">
          <w:rPr>
            <w:noProof/>
            <w:webHidden/>
          </w:rPr>
          <w:instrText xml:space="preserve"> PAGEREF _Toc114653161 \h </w:instrText>
        </w:r>
        <w:r w:rsidR="00960A1F">
          <w:rPr>
            <w:noProof/>
            <w:webHidden/>
          </w:rPr>
        </w:r>
        <w:r w:rsidR="00960A1F">
          <w:rPr>
            <w:noProof/>
            <w:webHidden/>
          </w:rPr>
          <w:fldChar w:fldCharType="separate"/>
        </w:r>
        <w:r w:rsidR="00792EDC">
          <w:rPr>
            <w:noProof/>
            <w:webHidden/>
          </w:rPr>
          <w:t>27</w:t>
        </w:r>
        <w:r w:rsidR="00960A1F">
          <w:rPr>
            <w:noProof/>
            <w:webHidden/>
          </w:rPr>
          <w:fldChar w:fldCharType="end"/>
        </w:r>
      </w:hyperlink>
    </w:p>
    <w:p w14:paraId="5688937A" w14:textId="4135E939" w:rsidR="00960A1F" w:rsidRDefault="00456453">
      <w:pPr>
        <w:pStyle w:val="TOC3"/>
        <w:tabs>
          <w:tab w:val="left" w:pos="1200"/>
          <w:tab w:val="right" w:leader="dot" w:pos="9624"/>
        </w:tabs>
        <w:rPr>
          <w:i w:val="0"/>
          <w:iCs w:val="0"/>
          <w:noProof/>
          <w:sz w:val="24"/>
          <w:szCs w:val="24"/>
        </w:rPr>
      </w:pPr>
      <w:hyperlink w:anchor="_Toc114653162" w:history="1">
        <w:r w:rsidR="00960A1F" w:rsidRPr="005F314F">
          <w:rPr>
            <w:rStyle w:val="Hyperlink"/>
            <w:noProof/>
          </w:rPr>
          <w:t>5.3.2</w:t>
        </w:r>
        <w:r w:rsidR="00960A1F">
          <w:rPr>
            <w:i w:val="0"/>
            <w:iCs w:val="0"/>
            <w:noProof/>
            <w:sz w:val="24"/>
            <w:szCs w:val="24"/>
          </w:rPr>
          <w:tab/>
        </w:r>
        <w:r w:rsidR="00960A1F" w:rsidRPr="005F314F">
          <w:rPr>
            <w:rStyle w:val="Hyperlink"/>
            <w:noProof/>
          </w:rPr>
          <w:t>TCP/IP Services for OpenVMS</w:t>
        </w:r>
        <w:r w:rsidR="00960A1F">
          <w:rPr>
            <w:noProof/>
            <w:webHidden/>
          </w:rPr>
          <w:tab/>
        </w:r>
        <w:r w:rsidR="00960A1F">
          <w:rPr>
            <w:noProof/>
            <w:webHidden/>
          </w:rPr>
          <w:fldChar w:fldCharType="begin"/>
        </w:r>
        <w:r w:rsidR="00960A1F">
          <w:rPr>
            <w:noProof/>
            <w:webHidden/>
          </w:rPr>
          <w:instrText xml:space="preserve"> PAGEREF _Toc114653162 \h </w:instrText>
        </w:r>
        <w:r w:rsidR="00960A1F">
          <w:rPr>
            <w:noProof/>
            <w:webHidden/>
          </w:rPr>
        </w:r>
        <w:r w:rsidR="00960A1F">
          <w:rPr>
            <w:noProof/>
            <w:webHidden/>
          </w:rPr>
          <w:fldChar w:fldCharType="separate"/>
        </w:r>
        <w:r w:rsidR="00792EDC">
          <w:rPr>
            <w:noProof/>
            <w:webHidden/>
          </w:rPr>
          <w:t>27</w:t>
        </w:r>
        <w:r w:rsidR="00960A1F">
          <w:rPr>
            <w:noProof/>
            <w:webHidden/>
          </w:rPr>
          <w:fldChar w:fldCharType="end"/>
        </w:r>
      </w:hyperlink>
    </w:p>
    <w:p w14:paraId="508EA435" w14:textId="767CAD00" w:rsidR="00960A1F" w:rsidRDefault="00456453">
      <w:pPr>
        <w:pStyle w:val="TOC3"/>
        <w:tabs>
          <w:tab w:val="left" w:pos="1200"/>
          <w:tab w:val="right" w:leader="dot" w:pos="9624"/>
        </w:tabs>
        <w:rPr>
          <w:i w:val="0"/>
          <w:iCs w:val="0"/>
          <w:noProof/>
          <w:sz w:val="24"/>
          <w:szCs w:val="24"/>
        </w:rPr>
      </w:pPr>
      <w:hyperlink w:anchor="_Toc114653163" w:history="1">
        <w:r w:rsidR="00960A1F" w:rsidRPr="005F314F">
          <w:rPr>
            <w:rStyle w:val="Hyperlink"/>
            <w:noProof/>
          </w:rPr>
          <w:t>5.3.3</w:t>
        </w:r>
        <w:r w:rsidR="00960A1F">
          <w:rPr>
            <w:i w:val="0"/>
            <w:iCs w:val="0"/>
            <w:noProof/>
            <w:sz w:val="24"/>
            <w:szCs w:val="24"/>
          </w:rPr>
          <w:tab/>
        </w:r>
        <w:r w:rsidR="00960A1F" w:rsidRPr="005F314F">
          <w:rPr>
            <w:rStyle w:val="Hyperlink"/>
            <w:noProof/>
          </w:rPr>
          <w:t>TCP/IP Services and VistA HLO</w:t>
        </w:r>
        <w:r w:rsidR="00960A1F">
          <w:rPr>
            <w:noProof/>
            <w:webHidden/>
          </w:rPr>
          <w:tab/>
        </w:r>
        <w:r w:rsidR="00960A1F">
          <w:rPr>
            <w:noProof/>
            <w:webHidden/>
          </w:rPr>
          <w:fldChar w:fldCharType="begin"/>
        </w:r>
        <w:r w:rsidR="00960A1F">
          <w:rPr>
            <w:noProof/>
            <w:webHidden/>
          </w:rPr>
          <w:instrText xml:space="preserve"> PAGEREF _Toc114653163 \h </w:instrText>
        </w:r>
        <w:r w:rsidR="00960A1F">
          <w:rPr>
            <w:noProof/>
            <w:webHidden/>
          </w:rPr>
        </w:r>
        <w:r w:rsidR="00960A1F">
          <w:rPr>
            <w:noProof/>
            <w:webHidden/>
          </w:rPr>
          <w:fldChar w:fldCharType="separate"/>
        </w:r>
        <w:r w:rsidR="00792EDC">
          <w:rPr>
            <w:noProof/>
            <w:webHidden/>
          </w:rPr>
          <w:t>27</w:t>
        </w:r>
        <w:r w:rsidR="00960A1F">
          <w:rPr>
            <w:noProof/>
            <w:webHidden/>
          </w:rPr>
          <w:fldChar w:fldCharType="end"/>
        </w:r>
      </w:hyperlink>
    </w:p>
    <w:p w14:paraId="0B3E6CE2" w14:textId="04BAC26F" w:rsidR="00960A1F" w:rsidRDefault="00456453">
      <w:pPr>
        <w:pStyle w:val="TOC3"/>
        <w:tabs>
          <w:tab w:val="left" w:pos="1200"/>
          <w:tab w:val="right" w:leader="dot" w:pos="9624"/>
        </w:tabs>
        <w:rPr>
          <w:i w:val="0"/>
          <w:iCs w:val="0"/>
          <w:noProof/>
          <w:sz w:val="24"/>
          <w:szCs w:val="24"/>
        </w:rPr>
      </w:pPr>
      <w:hyperlink w:anchor="_Toc114653164" w:history="1">
        <w:r w:rsidR="00960A1F" w:rsidRPr="005F314F">
          <w:rPr>
            <w:rStyle w:val="Hyperlink"/>
            <w:noProof/>
          </w:rPr>
          <w:t>5.3.4</w:t>
        </w:r>
        <w:r w:rsidR="00960A1F">
          <w:rPr>
            <w:i w:val="0"/>
            <w:iCs w:val="0"/>
            <w:noProof/>
            <w:sz w:val="24"/>
            <w:szCs w:val="24"/>
          </w:rPr>
          <w:tab/>
        </w:r>
        <w:r w:rsidR="00960A1F" w:rsidRPr="005F314F">
          <w:rPr>
            <w:rStyle w:val="Hyperlink"/>
            <w:noProof/>
          </w:rPr>
          <w:t>Requirements for Setting up a TCP/IP Service on OpenVMS</w:t>
        </w:r>
        <w:r w:rsidR="00960A1F">
          <w:rPr>
            <w:noProof/>
            <w:webHidden/>
          </w:rPr>
          <w:tab/>
        </w:r>
        <w:r w:rsidR="00960A1F">
          <w:rPr>
            <w:noProof/>
            <w:webHidden/>
          </w:rPr>
          <w:fldChar w:fldCharType="begin"/>
        </w:r>
        <w:r w:rsidR="00960A1F">
          <w:rPr>
            <w:noProof/>
            <w:webHidden/>
          </w:rPr>
          <w:instrText xml:space="preserve"> PAGEREF _Toc114653164 \h </w:instrText>
        </w:r>
        <w:r w:rsidR="00960A1F">
          <w:rPr>
            <w:noProof/>
            <w:webHidden/>
          </w:rPr>
        </w:r>
        <w:r w:rsidR="00960A1F">
          <w:rPr>
            <w:noProof/>
            <w:webHidden/>
          </w:rPr>
          <w:fldChar w:fldCharType="separate"/>
        </w:r>
        <w:r w:rsidR="00792EDC">
          <w:rPr>
            <w:noProof/>
            <w:webHidden/>
          </w:rPr>
          <w:t>28</w:t>
        </w:r>
        <w:r w:rsidR="00960A1F">
          <w:rPr>
            <w:noProof/>
            <w:webHidden/>
          </w:rPr>
          <w:fldChar w:fldCharType="end"/>
        </w:r>
      </w:hyperlink>
    </w:p>
    <w:p w14:paraId="74E3D597" w14:textId="27B7C157" w:rsidR="00960A1F" w:rsidRDefault="00456453">
      <w:pPr>
        <w:pStyle w:val="TOC3"/>
        <w:tabs>
          <w:tab w:val="left" w:pos="1200"/>
          <w:tab w:val="right" w:leader="dot" w:pos="9624"/>
        </w:tabs>
        <w:rPr>
          <w:i w:val="0"/>
          <w:iCs w:val="0"/>
          <w:noProof/>
          <w:sz w:val="24"/>
          <w:szCs w:val="24"/>
        </w:rPr>
      </w:pPr>
      <w:hyperlink w:anchor="_Toc114653165" w:history="1">
        <w:r w:rsidR="00960A1F" w:rsidRPr="005F314F">
          <w:rPr>
            <w:rStyle w:val="Hyperlink"/>
            <w:noProof/>
          </w:rPr>
          <w:t>5.3.5</w:t>
        </w:r>
        <w:r w:rsidR="00960A1F">
          <w:rPr>
            <w:i w:val="0"/>
            <w:iCs w:val="0"/>
            <w:noProof/>
            <w:sz w:val="24"/>
            <w:szCs w:val="24"/>
          </w:rPr>
          <w:tab/>
        </w:r>
        <w:r w:rsidR="00960A1F" w:rsidRPr="005F314F">
          <w:rPr>
            <w:rStyle w:val="Hyperlink"/>
            <w:noProof/>
          </w:rPr>
          <w:t>Recommended Naming Conventions</w:t>
        </w:r>
        <w:r w:rsidR="00960A1F">
          <w:rPr>
            <w:noProof/>
            <w:webHidden/>
          </w:rPr>
          <w:tab/>
        </w:r>
        <w:r w:rsidR="00960A1F">
          <w:rPr>
            <w:noProof/>
            <w:webHidden/>
          </w:rPr>
          <w:fldChar w:fldCharType="begin"/>
        </w:r>
        <w:r w:rsidR="00960A1F">
          <w:rPr>
            <w:noProof/>
            <w:webHidden/>
          </w:rPr>
          <w:instrText xml:space="preserve"> PAGEREF _Toc114653165 \h </w:instrText>
        </w:r>
        <w:r w:rsidR="00960A1F">
          <w:rPr>
            <w:noProof/>
            <w:webHidden/>
          </w:rPr>
        </w:r>
        <w:r w:rsidR="00960A1F">
          <w:rPr>
            <w:noProof/>
            <w:webHidden/>
          </w:rPr>
          <w:fldChar w:fldCharType="separate"/>
        </w:r>
        <w:r w:rsidR="00792EDC">
          <w:rPr>
            <w:noProof/>
            <w:webHidden/>
          </w:rPr>
          <w:t>28</w:t>
        </w:r>
        <w:r w:rsidR="00960A1F">
          <w:rPr>
            <w:noProof/>
            <w:webHidden/>
          </w:rPr>
          <w:fldChar w:fldCharType="end"/>
        </w:r>
      </w:hyperlink>
    </w:p>
    <w:p w14:paraId="63860A99" w14:textId="225CCE33" w:rsidR="00960A1F" w:rsidRDefault="00456453">
      <w:pPr>
        <w:pStyle w:val="TOC3"/>
        <w:tabs>
          <w:tab w:val="left" w:pos="1200"/>
          <w:tab w:val="right" w:leader="dot" w:pos="9624"/>
        </w:tabs>
        <w:rPr>
          <w:i w:val="0"/>
          <w:iCs w:val="0"/>
          <w:noProof/>
          <w:sz w:val="24"/>
          <w:szCs w:val="24"/>
        </w:rPr>
      </w:pPr>
      <w:hyperlink w:anchor="_Toc114653166" w:history="1">
        <w:r w:rsidR="00960A1F" w:rsidRPr="005F314F">
          <w:rPr>
            <w:rStyle w:val="Hyperlink"/>
            <w:noProof/>
          </w:rPr>
          <w:t>5.3.6</w:t>
        </w:r>
        <w:r w:rsidR="00960A1F">
          <w:rPr>
            <w:i w:val="0"/>
            <w:iCs w:val="0"/>
            <w:noProof/>
            <w:sz w:val="24"/>
            <w:szCs w:val="24"/>
          </w:rPr>
          <w:tab/>
        </w:r>
        <w:r w:rsidR="00960A1F" w:rsidRPr="005F314F">
          <w:rPr>
            <w:rStyle w:val="Hyperlink"/>
            <w:noProof/>
          </w:rPr>
          <w:t>Creating a TCP/IP Services for Open VMS with Cache</w:t>
        </w:r>
        <w:r w:rsidR="00960A1F">
          <w:rPr>
            <w:noProof/>
            <w:webHidden/>
          </w:rPr>
          <w:tab/>
        </w:r>
        <w:r w:rsidR="00960A1F">
          <w:rPr>
            <w:noProof/>
            <w:webHidden/>
          </w:rPr>
          <w:fldChar w:fldCharType="begin"/>
        </w:r>
        <w:r w:rsidR="00960A1F">
          <w:rPr>
            <w:noProof/>
            <w:webHidden/>
          </w:rPr>
          <w:instrText xml:space="preserve"> PAGEREF _Toc114653166 \h </w:instrText>
        </w:r>
        <w:r w:rsidR="00960A1F">
          <w:rPr>
            <w:noProof/>
            <w:webHidden/>
          </w:rPr>
        </w:r>
        <w:r w:rsidR="00960A1F">
          <w:rPr>
            <w:noProof/>
            <w:webHidden/>
          </w:rPr>
          <w:fldChar w:fldCharType="separate"/>
        </w:r>
        <w:r w:rsidR="00792EDC">
          <w:rPr>
            <w:noProof/>
            <w:webHidden/>
          </w:rPr>
          <w:t>31</w:t>
        </w:r>
        <w:r w:rsidR="00960A1F">
          <w:rPr>
            <w:noProof/>
            <w:webHidden/>
          </w:rPr>
          <w:fldChar w:fldCharType="end"/>
        </w:r>
      </w:hyperlink>
    </w:p>
    <w:p w14:paraId="28517C74" w14:textId="2C9C12AD" w:rsidR="00960A1F" w:rsidRDefault="00456453">
      <w:pPr>
        <w:pStyle w:val="TOC4"/>
        <w:tabs>
          <w:tab w:val="left" w:pos="1680"/>
          <w:tab w:val="right" w:leader="dot" w:pos="9624"/>
        </w:tabs>
        <w:rPr>
          <w:noProof/>
          <w:sz w:val="24"/>
          <w:szCs w:val="24"/>
        </w:rPr>
      </w:pPr>
      <w:hyperlink w:anchor="_Toc114653167" w:history="1">
        <w:r w:rsidR="00960A1F" w:rsidRPr="005F314F">
          <w:rPr>
            <w:rStyle w:val="Hyperlink"/>
            <w:noProof/>
          </w:rPr>
          <w:t>5.3.6.1</w:t>
        </w:r>
        <w:r w:rsidR="00960A1F">
          <w:rPr>
            <w:noProof/>
            <w:sz w:val="24"/>
            <w:szCs w:val="24"/>
          </w:rPr>
          <w:tab/>
        </w:r>
        <w:r w:rsidR="00960A1F" w:rsidRPr="005F314F">
          <w:rPr>
            <w:rStyle w:val="Hyperlink"/>
            <w:noProof/>
          </w:rPr>
          <w:t>Create an OpenVMS User Account</w:t>
        </w:r>
        <w:r w:rsidR="00960A1F">
          <w:rPr>
            <w:noProof/>
            <w:webHidden/>
          </w:rPr>
          <w:tab/>
        </w:r>
        <w:r w:rsidR="00960A1F">
          <w:rPr>
            <w:noProof/>
            <w:webHidden/>
          </w:rPr>
          <w:fldChar w:fldCharType="begin"/>
        </w:r>
        <w:r w:rsidR="00960A1F">
          <w:rPr>
            <w:noProof/>
            <w:webHidden/>
          </w:rPr>
          <w:instrText xml:space="preserve"> PAGEREF _Toc114653167 \h </w:instrText>
        </w:r>
        <w:r w:rsidR="00960A1F">
          <w:rPr>
            <w:noProof/>
            <w:webHidden/>
          </w:rPr>
        </w:r>
        <w:r w:rsidR="00960A1F">
          <w:rPr>
            <w:noProof/>
            <w:webHidden/>
          </w:rPr>
          <w:fldChar w:fldCharType="separate"/>
        </w:r>
        <w:r w:rsidR="00792EDC">
          <w:rPr>
            <w:noProof/>
            <w:webHidden/>
          </w:rPr>
          <w:t>32</w:t>
        </w:r>
        <w:r w:rsidR="00960A1F">
          <w:rPr>
            <w:noProof/>
            <w:webHidden/>
          </w:rPr>
          <w:fldChar w:fldCharType="end"/>
        </w:r>
      </w:hyperlink>
    </w:p>
    <w:p w14:paraId="5920450E" w14:textId="65A0B6B0" w:rsidR="00960A1F" w:rsidRDefault="00456453">
      <w:pPr>
        <w:pStyle w:val="TOC4"/>
        <w:tabs>
          <w:tab w:val="left" w:pos="1680"/>
          <w:tab w:val="right" w:leader="dot" w:pos="9624"/>
        </w:tabs>
        <w:rPr>
          <w:noProof/>
          <w:sz w:val="24"/>
          <w:szCs w:val="24"/>
        </w:rPr>
      </w:pPr>
      <w:hyperlink w:anchor="_Toc114653168" w:history="1">
        <w:r w:rsidR="00960A1F" w:rsidRPr="005F314F">
          <w:rPr>
            <w:rStyle w:val="Hyperlink"/>
            <w:noProof/>
          </w:rPr>
          <w:t>5.3.6.2</w:t>
        </w:r>
        <w:r w:rsidR="00960A1F">
          <w:rPr>
            <w:noProof/>
            <w:sz w:val="24"/>
            <w:szCs w:val="24"/>
          </w:rPr>
          <w:tab/>
        </w:r>
        <w:r w:rsidR="00960A1F" w:rsidRPr="005F314F">
          <w:rPr>
            <w:rStyle w:val="Hyperlink"/>
            <w:noProof/>
          </w:rPr>
          <w:t>Create an OpenVMS Home Directory</w:t>
        </w:r>
        <w:r w:rsidR="00960A1F">
          <w:rPr>
            <w:noProof/>
            <w:webHidden/>
          </w:rPr>
          <w:tab/>
        </w:r>
        <w:r w:rsidR="00960A1F">
          <w:rPr>
            <w:noProof/>
            <w:webHidden/>
          </w:rPr>
          <w:fldChar w:fldCharType="begin"/>
        </w:r>
        <w:r w:rsidR="00960A1F">
          <w:rPr>
            <w:noProof/>
            <w:webHidden/>
          </w:rPr>
          <w:instrText xml:space="preserve"> PAGEREF _Toc114653168 \h </w:instrText>
        </w:r>
        <w:r w:rsidR="00960A1F">
          <w:rPr>
            <w:noProof/>
            <w:webHidden/>
          </w:rPr>
        </w:r>
        <w:r w:rsidR="00960A1F">
          <w:rPr>
            <w:noProof/>
            <w:webHidden/>
          </w:rPr>
          <w:fldChar w:fldCharType="separate"/>
        </w:r>
        <w:r w:rsidR="00792EDC">
          <w:rPr>
            <w:noProof/>
            <w:webHidden/>
          </w:rPr>
          <w:t>33</w:t>
        </w:r>
        <w:r w:rsidR="00960A1F">
          <w:rPr>
            <w:noProof/>
            <w:webHidden/>
          </w:rPr>
          <w:fldChar w:fldCharType="end"/>
        </w:r>
      </w:hyperlink>
    </w:p>
    <w:p w14:paraId="46061EE6" w14:textId="094D1DDC" w:rsidR="00960A1F" w:rsidRDefault="00456453">
      <w:pPr>
        <w:pStyle w:val="TOC4"/>
        <w:tabs>
          <w:tab w:val="left" w:pos="1680"/>
          <w:tab w:val="right" w:leader="dot" w:pos="9624"/>
        </w:tabs>
        <w:rPr>
          <w:noProof/>
          <w:sz w:val="24"/>
          <w:szCs w:val="24"/>
        </w:rPr>
      </w:pPr>
      <w:hyperlink w:anchor="_Toc114653169" w:history="1">
        <w:r w:rsidR="00960A1F" w:rsidRPr="005F314F">
          <w:rPr>
            <w:rStyle w:val="Hyperlink"/>
            <w:noProof/>
          </w:rPr>
          <w:t>5.3.6.3</w:t>
        </w:r>
        <w:r w:rsidR="00960A1F">
          <w:rPr>
            <w:noProof/>
            <w:sz w:val="24"/>
            <w:szCs w:val="24"/>
          </w:rPr>
          <w:tab/>
        </w:r>
        <w:r w:rsidR="00960A1F" w:rsidRPr="005F314F">
          <w:rPr>
            <w:rStyle w:val="Hyperlink"/>
            <w:noProof/>
          </w:rPr>
          <w:t>Create a DCL Command Procedure</w:t>
        </w:r>
        <w:r w:rsidR="00960A1F">
          <w:rPr>
            <w:noProof/>
            <w:webHidden/>
          </w:rPr>
          <w:tab/>
        </w:r>
        <w:r w:rsidR="00960A1F">
          <w:rPr>
            <w:noProof/>
            <w:webHidden/>
          </w:rPr>
          <w:fldChar w:fldCharType="begin"/>
        </w:r>
        <w:r w:rsidR="00960A1F">
          <w:rPr>
            <w:noProof/>
            <w:webHidden/>
          </w:rPr>
          <w:instrText xml:space="preserve"> PAGEREF _Toc114653169 \h </w:instrText>
        </w:r>
        <w:r w:rsidR="00960A1F">
          <w:rPr>
            <w:noProof/>
            <w:webHidden/>
          </w:rPr>
        </w:r>
        <w:r w:rsidR="00960A1F">
          <w:rPr>
            <w:noProof/>
            <w:webHidden/>
          </w:rPr>
          <w:fldChar w:fldCharType="separate"/>
        </w:r>
        <w:r w:rsidR="00792EDC">
          <w:rPr>
            <w:noProof/>
            <w:webHidden/>
          </w:rPr>
          <w:t>33</w:t>
        </w:r>
        <w:r w:rsidR="00960A1F">
          <w:rPr>
            <w:noProof/>
            <w:webHidden/>
          </w:rPr>
          <w:fldChar w:fldCharType="end"/>
        </w:r>
      </w:hyperlink>
    </w:p>
    <w:p w14:paraId="73DC3E36" w14:textId="23D89E66" w:rsidR="00960A1F" w:rsidRDefault="00456453">
      <w:pPr>
        <w:pStyle w:val="TOC4"/>
        <w:tabs>
          <w:tab w:val="left" w:pos="1680"/>
          <w:tab w:val="right" w:leader="dot" w:pos="9624"/>
        </w:tabs>
        <w:rPr>
          <w:noProof/>
          <w:sz w:val="24"/>
          <w:szCs w:val="24"/>
        </w:rPr>
      </w:pPr>
      <w:hyperlink w:anchor="_Toc114653170" w:history="1">
        <w:r w:rsidR="00960A1F" w:rsidRPr="005F314F">
          <w:rPr>
            <w:rStyle w:val="Hyperlink"/>
            <w:noProof/>
          </w:rPr>
          <w:t>5.3.6.4</w:t>
        </w:r>
        <w:r w:rsidR="00960A1F">
          <w:rPr>
            <w:noProof/>
            <w:sz w:val="24"/>
            <w:szCs w:val="24"/>
          </w:rPr>
          <w:tab/>
        </w:r>
        <w:r w:rsidR="00960A1F" w:rsidRPr="005F314F">
          <w:rPr>
            <w:rStyle w:val="Hyperlink"/>
            <w:noProof/>
          </w:rPr>
          <w:t>Set up the TCP/IP Service</w:t>
        </w:r>
        <w:r w:rsidR="00960A1F">
          <w:rPr>
            <w:noProof/>
            <w:webHidden/>
          </w:rPr>
          <w:tab/>
        </w:r>
        <w:r w:rsidR="00960A1F">
          <w:rPr>
            <w:noProof/>
            <w:webHidden/>
          </w:rPr>
          <w:fldChar w:fldCharType="begin"/>
        </w:r>
        <w:r w:rsidR="00960A1F">
          <w:rPr>
            <w:noProof/>
            <w:webHidden/>
          </w:rPr>
          <w:instrText xml:space="preserve"> PAGEREF _Toc114653170 \h </w:instrText>
        </w:r>
        <w:r w:rsidR="00960A1F">
          <w:rPr>
            <w:noProof/>
            <w:webHidden/>
          </w:rPr>
        </w:r>
        <w:r w:rsidR="00960A1F">
          <w:rPr>
            <w:noProof/>
            <w:webHidden/>
          </w:rPr>
          <w:fldChar w:fldCharType="separate"/>
        </w:r>
        <w:r w:rsidR="00792EDC">
          <w:rPr>
            <w:noProof/>
            <w:webHidden/>
          </w:rPr>
          <w:t>37</w:t>
        </w:r>
        <w:r w:rsidR="00960A1F">
          <w:rPr>
            <w:noProof/>
            <w:webHidden/>
          </w:rPr>
          <w:fldChar w:fldCharType="end"/>
        </w:r>
      </w:hyperlink>
    </w:p>
    <w:p w14:paraId="634B8398" w14:textId="1031444A" w:rsidR="00960A1F" w:rsidRDefault="00456453">
      <w:pPr>
        <w:pStyle w:val="TOC4"/>
        <w:tabs>
          <w:tab w:val="left" w:pos="1680"/>
          <w:tab w:val="right" w:leader="dot" w:pos="9624"/>
        </w:tabs>
        <w:rPr>
          <w:noProof/>
          <w:sz w:val="24"/>
          <w:szCs w:val="24"/>
        </w:rPr>
      </w:pPr>
      <w:hyperlink w:anchor="_Toc114653171" w:history="1">
        <w:r w:rsidR="00960A1F" w:rsidRPr="005F314F">
          <w:rPr>
            <w:rStyle w:val="Hyperlink"/>
            <w:noProof/>
          </w:rPr>
          <w:t>5.3.6.5</w:t>
        </w:r>
        <w:r w:rsidR="00960A1F">
          <w:rPr>
            <w:noProof/>
            <w:sz w:val="24"/>
            <w:szCs w:val="24"/>
          </w:rPr>
          <w:tab/>
        </w:r>
        <w:r w:rsidR="00960A1F" w:rsidRPr="005F314F">
          <w:rPr>
            <w:rStyle w:val="Hyperlink"/>
            <w:noProof/>
          </w:rPr>
          <w:t>Enable and Save the TCP/IP Service</w:t>
        </w:r>
        <w:r w:rsidR="00960A1F">
          <w:rPr>
            <w:noProof/>
            <w:webHidden/>
          </w:rPr>
          <w:tab/>
        </w:r>
        <w:r w:rsidR="00960A1F">
          <w:rPr>
            <w:noProof/>
            <w:webHidden/>
          </w:rPr>
          <w:fldChar w:fldCharType="begin"/>
        </w:r>
        <w:r w:rsidR="00960A1F">
          <w:rPr>
            <w:noProof/>
            <w:webHidden/>
          </w:rPr>
          <w:instrText xml:space="preserve"> PAGEREF _Toc114653171 \h </w:instrText>
        </w:r>
        <w:r w:rsidR="00960A1F">
          <w:rPr>
            <w:noProof/>
            <w:webHidden/>
          </w:rPr>
        </w:r>
        <w:r w:rsidR="00960A1F">
          <w:rPr>
            <w:noProof/>
            <w:webHidden/>
          </w:rPr>
          <w:fldChar w:fldCharType="separate"/>
        </w:r>
        <w:r w:rsidR="00792EDC">
          <w:rPr>
            <w:noProof/>
            <w:webHidden/>
          </w:rPr>
          <w:t>38</w:t>
        </w:r>
        <w:r w:rsidR="00960A1F">
          <w:rPr>
            <w:noProof/>
            <w:webHidden/>
          </w:rPr>
          <w:fldChar w:fldCharType="end"/>
        </w:r>
      </w:hyperlink>
    </w:p>
    <w:p w14:paraId="6304404C" w14:textId="4ACBB60B" w:rsidR="00960A1F" w:rsidRDefault="00456453">
      <w:pPr>
        <w:pStyle w:val="TOC4"/>
        <w:tabs>
          <w:tab w:val="left" w:pos="1680"/>
          <w:tab w:val="right" w:leader="dot" w:pos="9624"/>
        </w:tabs>
        <w:rPr>
          <w:noProof/>
          <w:sz w:val="24"/>
          <w:szCs w:val="24"/>
        </w:rPr>
      </w:pPr>
      <w:hyperlink w:anchor="_Toc114653172" w:history="1">
        <w:r w:rsidR="00960A1F" w:rsidRPr="005F314F">
          <w:rPr>
            <w:rStyle w:val="Hyperlink"/>
            <w:noProof/>
          </w:rPr>
          <w:t>5.3.6.6</w:t>
        </w:r>
        <w:r w:rsidR="00960A1F">
          <w:rPr>
            <w:noProof/>
            <w:sz w:val="24"/>
            <w:szCs w:val="24"/>
          </w:rPr>
          <w:tab/>
        </w:r>
        <w:r w:rsidR="00960A1F" w:rsidRPr="005F314F">
          <w:rPr>
            <w:rStyle w:val="Hyperlink"/>
            <w:noProof/>
          </w:rPr>
          <w:t>Control the Number of Log Files Created by TCP/IP Services</w:t>
        </w:r>
        <w:r w:rsidR="00960A1F">
          <w:rPr>
            <w:noProof/>
            <w:webHidden/>
          </w:rPr>
          <w:tab/>
        </w:r>
        <w:r w:rsidR="00960A1F">
          <w:rPr>
            <w:noProof/>
            <w:webHidden/>
          </w:rPr>
          <w:fldChar w:fldCharType="begin"/>
        </w:r>
        <w:r w:rsidR="00960A1F">
          <w:rPr>
            <w:noProof/>
            <w:webHidden/>
          </w:rPr>
          <w:instrText xml:space="preserve"> PAGEREF _Toc114653172 \h </w:instrText>
        </w:r>
        <w:r w:rsidR="00960A1F">
          <w:rPr>
            <w:noProof/>
            <w:webHidden/>
          </w:rPr>
        </w:r>
        <w:r w:rsidR="00960A1F">
          <w:rPr>
            <w:noProof/>
            <w:webHidden/>
          </w:rPr>
          <w:fldChar w:fldCharType="separate"/>
        </w:r>
        <w:r w:rsidR="00792EDC">
          <w:rPr>
            <w:noProof/>
            <w:webHidden/>
          </w:rPr>
          <w:t>39</w:t>
        </w:r>
        <w:r w:rsidR="00960A1F">
          <w:rPr>
            <w:noProof/>
            <w:webHidden/>
          </w:rPr>
          <w:fldChar w:fldCharType="end"/>
        </w:r>
      </w:hyperlink>
    </w:p>
    <w:p w14:paraId="35239AE5" w14:textId="01D9D28E" w:rsidR="00960A1F" w:rsidRDefault="00456453">
      <w:pPr>
        <w:pStyle w:val="TOC4"/>
        <w:tabs>
          <w:tab w:val="left" w:pos="1680"/>
          <w:tab w:val="right" w:leader="dot" w:pos="9624"/>
        </w:tabs>
        <w:rPr>
          <w:noProof/>
          <w:sz w:val="24"/>
          <w:szCs w:val="24"/>
        </w:rPr>
      </w:pPr>
      <w:hyperlink w:anchor="_Toc114653173" w:history="1">
        <w:r w:rsidR="00960A1F" w:rsidRPr="005F314F">
          <w:rPr>
            <w:rStyle w:val="Hyperlink"/>
            <w:noProof/>
          </w:rPr>
          <w:t>5.3.6.7</w:t>
        </w:r>
        <w:r w:rsidR="00960A1F">
          <w:rPr>
            <w:noProof/>
            <w:sz w:val="24"/>
            <w:szCs w:val="24"/>
          </w:rPr>
          <w:tab/>
        </w:r>
        <w:r w:rsidR="00960A1F" w:rsidRPr="005F314F">
          <w:rPr>
            <w:rStyle w:val="Hyperlink"/>
            <w:noProof/>
          </w:rPr>
          <w:t>Other TCP/IP Service Commands</w:t>
        </w:r>
        <w:r w:rsidR="00960A1F">
          <w:rPr>
            <w:noProof/>
            <w:webHidden/>
          </w:rPr>
          <w:tab/>
        </w:r>
        <w:r w:rsidR="00960A1F">
          <w:rPr>
            <w:noProof/>
            <w:webHidden/>
          </w:rPr>
          <w:fldChar w:fldCharType="begin"/>
        </w:r>
        <w:r w:rsidR="00960A1F">
          <w:rPr>
            <w:noProof/>
            <w:webHidden/>
          </w:rPr>
          <w:instrText xml:space="preserve"> PAGEREF _Toc114653173 \h </w:instrText>
        </w:r>
        <w:r w:rsidR="00960A1F">
          <w:rPr>
            <w:noProof/>
            <w:webHidden/>
          </w:rPr>
        </w:r>
        <w:r w:rsidR="00960A1F">
          <w:rPr>
            <w:noProof/>
            <w:webHidden/>
          </w:rPr>
          <w:fldChar w:fldCharType="separate"/>
        </w:r>
        <w:r w:rsidR="00792EDC">
          <w:rPr>
            <w:noProof/>
            <w:webHidden/>
          </w:rPr>
          <w:t>40</w:t>
        </w:r>
        <w:r w:rsidR="00960A1F">
          <w:rPr>
            <w:noProof/>
            <w:webHidden/>
          </w:rPr>
          <w:fldChar w:fldCharType="end"/>
        </w:r>
      </w:hyperlink>
    </w:p>
    <w:p w14:paraId="31FA23A0" w14:textId="70DF2955" w:rsidR="00960A1F" w:rsidRDefault="00456453">
      <w:pPr>
        <w:pStyle w:val="TOC3"/>
        <w:tabs>
          <w:tab w:val="left" w:pos="1200"/>
          <w:tab w:val="right" w:leader="dot" w:pos="9624"/>
        </w:tabs>
        <w:rPr>
          <w:i w:val="0"/>
          <w:iCs w:val="0"/>
          <w:noProof/>
          <w:sz w:val="24"/>
          <w:szCs w:val="24"/>
        </w:rPr>
      </w:pPr>
      <w:hyperlink w:anchor="_Toc114653174" w:history="1">
        <w:r w:rsidR="00960A1F" w:rsidRPr="005F314F">
          <w:rPr>
            <w:rStyle w:val="Hyperlink"/>
            <w:noProof/>
          </w:rPr>
          <w:t>5.3.7</w:t>
        </w:r>
        <w:r w:rsidR="00960A1F">
          <w:rPr>
            <w:i w:val="0"/>
            <w:iCs w:val="0"/>
            <w:noProof/>
            <w:sz w:val="24"/>
            <w:szCs w:val="24"/>
          </w:rPr>
          <w:tab/>
        </w:r>
        <w:r w:rsidR="00960A1F" w:rsidRPr="005F314F">
          <w:rPr>
            <w:rStyle w:val="Hyperlink"/>
            <w:noProof/>
          </w:rPr>
          <w:t>Creating a TCP/IP Service for Open VMS with DSM</w:t>
        </w:r>
        <w:r w:rsidR="00960A1F">
          <w:rPr>
            <w:noProof/>
            <w:webHidden/>
          </w:rPr>
          <w:tab/>
        </w:r>
        <w:r w:rsidR="00960A1F">
          <w:rPr>
            <w:noProof/>
            <w:webHidden/>
          </w:rPr>
          <w:fldChar w:fldCharType="begin"/>
        </w:r>
        <w:r w:rsidR="00960A1F">
          <w:rPr>
            <w:noProof/>
            <w:webHidden/>
          </w:rPr>
          <w:instrText xml:space="preserve"> PAGEREF _Toc114653174 \h </w:instrText>
        </w:r>
        <w:r w:rsidR="00960A1F">
          <w:rPr>
            <w:noProof/>
            <w:webHidden/>
          </w:rPr>
        </w:r>
        <w:r w:rsidR="00960A1F">
          <w:rPr>
            <w:noProof/>
            <w:webHidden/>
          </w:rPr>
          <w:fldChar w:fldCharType="separate"/>
        </w:r>
        <w:r w:rsidR="00792EDC">
          <w:rPr>
            <w:noProof/>
            <w:webHidden/>
          </w:rPr>
          <w:t>40</w:t>
        </w:r>
        <w:r w:rsidR="00960A1F">
          <w:rPr>
            <w:noProof/>
            <w:webHidden/>
          </w:rPr>
          <w:fldChar w:fldCharType="end"/>
        </w:r>
      </w:hyperlink>
    </w:p>
    <w:p w14:paraId="64358232" w14:textId="3C38F9DB" w:rsidR="00960A1F" w:rsidRDefault="00456453">
      <w:pPr>
        <w:pStyle w:val="TOC2"/>
        <w:tabs>
          <w:tab w:val="left" w:pos="960"/>
          <w:tab w:val="right" w:leader="dot" w:pos="9624"/>
        </w:tabs>
        <w:rPr>
          <w:smallCaps w:val="0"/>
          <w:noProof/>
          <w:sz w:val="24"/>
          <w:szCs w:val="24"/>
        </w:rPr>
      </w:pPr>
      <w:hyperlink w:anchor="_Toc114653175" w:history="1">
        <w:r w:rsidR="00960A1F" w:rsidRPr="005F314F">
          <w:rPr>
            <w:rStyle w:val="Hyperlink"/>
            <w:noProof/>
          </w:rPr>
          <w:t>5.4</w:t>
        </w:r>
        <w:r w:rsidR="00960A1F">
          <w:rPr>
            <w:smallCaps w:val="0"/>
            <w:noProof/>
            <w:sz w:val="24"/>
            <w:szCs w:val="24"/>
          </w:rPr>
          <w:tab/>
        </w:r>
        <w:r w:rsidR="00960A1F" w:rsidRPr="005F314F">
          <w:rPr>
            <w:rStyle w:val="Hyperlink"/>
            <w:noProof/>
          </w:rPr>
          <w:t>TaskMan Multi-Threaded Listener</w:t>
        </w:r>
        <w:r w:rsidR="00960A1F">
          <w:rPr>
            <w:noProof/>
            <w:webHidden/>
          </w:rPr>
          <w:tab/>
        </w:r>
        <w:r w:rsidR="00960A1F">
          <w:rPr>
            <w:noProof/>
            <w:webHidden/>
          </w:rPr>
          <w:fldChar w:fldCharType="begin"/>
        </w:r>
        <w:r w:rsidR="00960A1F">
          <w:rPr>
            <w:noProof/>
            <w:webHidden/>
          </w:rPr>
          <w:instrText xml:space="preserve"> PAGEREF _Toc114653175 \h </w:instrText>
        </w:r>
        <w:r w:rsidR="00960A1F">
          <w:rPr>
            <w:noProof/>
            <w:webHidden/>
          </w:rPr>
        </w:r>
        <w:r w:rsidR="00960A1F">
          <w:rPr>
            <w:noProof/>
            <w:webHidden/>
          </w:rPr>
          <w:fldChar w:fldCharType="separate"/>
        </w:r>
        <w:r w:rsidR="00792EDC">
          <w:rPr>
            <w:noProof/>
            <w:webHidden/>
          </w:rPr>
          <w:t>41</w:t>
        </w:r>
        <w:r w:rsidR="00960A1F">
          <w:rPr>
            <w:noProof/>
            <w:webHidden/>
          </w:rPr>
          <w:fldChar w:fldCharType="end"/>
        </w:r>
      </w:hyperlink>
    </w:p>
    <w:p w14:paraId="73D0A688" w14:textId="6391449C" w:rsidR="00960A1F" w:rsidRDefault="00456453">
      <w:pPr>
        <w:pStyle w:val="TOC3"/>
        <w:tabs>
          <w:tab w:val="left" w:pos="1200"/>
          <w:tab w:val="right" w:leader="dot" w:pos="9624"/>
        </w:tabs>
        <w:rPr>
          <w:i w:val="0"/>
          <w:iCs w:val="0"/>
          <w:noProof/>
          <w:sz w:val="24"/>
          <w:szCs w:val="24"/>
        </w:rPr>
      </w:pPr>
      <w:hyperlink w:anchor="_Toc114653176" w:history="1">
        <w:r w:rsidR="00960A1F" w:rsidRPr="005F314F">
          <w:rPr>
            <w:rStyle w:val="Hyperlink"/>
            <w:noProof/>
          </w:rPr>
          <w:t>5.4.1</w:t>
        </w:r>
        <w:r w:rsidR="00960A1F">
          <w:rPr>
            <w:i w:val="0"/>
            <w:iCs w:val="0"/>
            <w:noProof/>
            <w:sz w:val="24"/>
            <w:szCs w:val="24"/>
          </w:rPr>
          <w:tab/>
        </w:r>
        <w:r w:rsidR="00960A1F" w:rsidRPr="005F314F">
          <w:rPr>
            <w:rStyle w:val="Hyperlink"/>
            <w:noProof/>
          </w:rPr>
          <w:t>Set up the Server Logical Link</w:t>
        </w:r>
        <w:r w:rsidR="00960A1F">
          <w:rPr>
            <w:noProof/>
            <w:webHidden/>
          </w:rPr>
          <w:tab/>
        </w:r>
        <w:r w:rsidR="00960A1F">
          <w:rPr>
            <w:noProof/>
            <w:webHidden/>
          </w:rPr>
          <w:fldChar w:fldCharType="begin"/>
        </w:r>
        <w:r w:rsidR="00960A1F">
          <w:rPr>
            <w:noProof/>
            <w:webHidden/>
          </w:rPr>
          <w:instrText xml:space="preserve"> PAGEREF _Toc114653176 \h </w:instrText>
        </w:r>
        <w:r w:rsidR="00960A1F">
          <w:rPr>
            <w:noProof/>
            <w:webHidden/>
          </w:rPr>
        </w:r>
        <w:r w:rsidR="00960A1F">
          <w:rPr>
            <w:noProof/>
            <w:webHidden/>
          </w:rPr>
          <w:fldChar w:fldCharType="separate"/>
        </w:r>
        <w:r w:rsidR="00792EDC">
          <w:rPr>
            <w:noProof/>
            <w:webHidden/>
          </w:rPr>
          <w:t>41</w:t>
        </w:r>
        <w:r w:rsidR="00960A1F">
          <w:rPr>
            <w:noProof/>
            <w:webHidden/>
          </w:rPr>
          <w:fldChar w:fldCharType="end"/>
        </w:r>
      </w:hyperlink>
    </w:p>
    <w:p w14:paraId="26919E9A" w14:textId="03BA0024" w:rsidR="00960A1F" w:rsidRDefault="00456453">
      <w:pPr>
        <w:pStyle w:val="TOC3"/>
        <w:tabs>
          <w:tab w:val="left" w:pos="1200"/>
          <w:tab w:val="right" w:leader="dot" w:pos="9624"/>
        </w:tabs>
        <w:rPr>
          <w:i w:val="0"/>
          <w:iCs w:val="0"/>
          <w:noProof/>
          <w:sz w:val="24"/>
          <w:szCs w:val="24"/>
        </w:rPr>
      </w:pPr>
      <w:hyperlink w:anchor="_Toc114653177" w:history="1">
        <w:r w:rsidR="00960A1F" w:rsidRPr="005F314F">
          <w:rPr>
            <w:rStyle w:val="Hyperlink"/>
            <w:noProof/>
          </w:rPr>
          <w:t>5.4.2</w:t>
        </w:r>
        <w:r w:rsidR="00960A1F">
          <w:rPr>
            <w:i w:val="0"/>
            <w:iCs w:val="0"/>
            <w:noProof/>
            <w:sz w:val="24"/>
            <w:szCs w:val="24"/>
          </w:rPr>
          <w:tab/>
        </w:r>
        <w:r w:rsidR="00960A1F" w:rsidRPr="005F314F">
          <w:rPr>
            <w:rStyle w:val="Hyperlink"/>
            <w:noProof/>
          </w:rPr>
          <w:t>Configure the TaskMan Multi-Listener Record in the HLO Process Registry</w:t>
        </w:r>
        <w:r w:rsidR="00960A1F">
          <w:rPr>
            <w:noProof/>
            <w:webHidden/>
          </w:rPr>
          <w:tab/>
        </w:r>
        <w:r w:rsidR="00960A1F">
          <w:rPr>
            <w:noProof/>
            <w:webHidden/>
          </w:rPr>
          <w:fldChar w:fldCharType="begin"/>
        </w:r>
        <w:r w:rsidR="00960A1F">
          <w:rPr>
            <w:noProof/>
            <w:webHidden/>
          </w:rPr>
          <w:instrText xml:space="preserve"> PAGEREF _Toc114653177 \h </w:instrText>
        </w:r>
        <w:r w:rsidR="00960A1F">
          <w:rPr>
            <w:noProof/>
            <w:webHidden/>
          </w:rPr>
        </w:r>
        <w:r w:rsidR="00960A1F">
          <w:rPr>
            <w:noProof/>
            <w:webHidden/>
          </w:rPr>
          <w:fldChar w:fldCharType="separate"/>
        </w:r>
        <w:r w:rsidR="00792EDC">
          <w:rPr>
            <w:noProof/>
            <w:webHidden/>
          </w:rPr>
          <w:t>43</w:t>
        </w:r>
        <w:r w:rsidR="00960A1F">
          <w:rPr>
            <w:noProof/>
            <w:webHidden/>
          </w:rPr>
          <w:fldChar w:fldCharType="end"/>
        </w:r>
      </w:hyperlink>
    </w:p>
    <w:p w14:paraId="3B7E42B4" w14:textId="5E51DCA3" w:rsidR="00960A1F" w:rsidRDefault="00456453">
      <w:pPr>
        <w:pStyle w:val="TOC1"/>
        <w:rPr>
          <w:b w:val="0"/>
          <w:bCs w:val="0"/>
          <w:caps w:val="0"/>
          <w:noProof/>
          <w:sz w:val="24"/>
          <w:szCs w:val="24"/>
        </w:rPr>
      </w:pPr>
      <w:hyperlink w:anchor="_Toc114653178" w:history="1">
        <w:r w:rsidR="00960A1F" w:rsidRPr="005F314F">
          <w:rPr>
            <w:rStyle w:val="Hyperlink"/>
            <w:noProof/>
          </w:rPr>
          <w:t>6.0</w:t>
        </w:r>
        <w:r w:rsidR="00960A1F">
          <w:rPr>
            <w:b w:val="0"/>
            <w:bCs w:val="0"/>
            <w:caps w:val="0"/>
            <w:noProof/>
            <w:sz w:val="24"/>
            <w:szCs w:val="24"/>
          </w:rPr>
          <w:tab/>
        </w:r>
        <w:r w:rsidR="00960A1F" w:rsidRPr="005F314F">
          <w:rPr>
            <w:rStyle w:val="Hyperlink"/>
            <w:noProof/>
          </w:rPr>
          <w:t>Daily Oversight and Troubleshooting</w:t>
        </w:r>
        <w:r w:rsidR="00960A1F">
          <w:rPr>
            <w:noProof/>
            <w:webHidden/>
          </w:rPr>
          <w:tab/>
        </w:r>
        <w:r w:rsidR="00960A1F">
          <w:rPr>
            <w:noProof/>
            <w:webHidden/>
          </w:rPr>
          <w:fldChar w:fldCharType="begin"/>
        </w:r>
        <w:r w:rsidR="00960A1F">
          <w:rPr>
            <w:noProof/>
            <w:webHidden/>
          </w:rPr>
          <w:instrText xml:space="preserve"> PAGEREF _Toc114653178 \h </w:instrText>
        </w:r>
        <w:r w:rsidR="00960A1F">
          <w:rPr>
            <w:noProof/>
            <w:webHidden/>
          </w:rPr>
        </w:r>
        <w:r w:rsidR="00960A1F">
          <w:rPr>
            <w:noProof/>
            <w:webHidden/>
          </w:rPr>
          <w:fldChar w:fldCharType="separate"/>
        </w:r>
        <w:r w:rsidR="00792EDC">
          <w:rPr>
            <w:noProof/>
            <w:webHidden/>
          </w:rPr>
          <w:t>45</w:t>
        </w:r>
        <w:r w:rsidR="00960A1F">
          <w:rPr>
            <w:noProof/>
            <w:webHidden/>
          </w:rPr>
          <w:fldChar w:fldCharType="end"/>
        </w:r>
      </w:hyperlink>
    </w:p>
    <w:p w14:paraId="75D1B52D" w14:textId="245F1488" w:rsidR="00960A1F" w:rsidRDefault="00456453">
      <w:pPr>
        <w:pStyle w:val="TOC2"/>
        <w:tabs>
          <w:tab w:val="left" w:pos="960"/>
          <w:tab w:val="right" w:leader="dot" w:pos="9624"/>
        </w:tabs>
        <w:rPr>
          <w:smallCaps w:val="0"/>
          <w:noProof/>
          <w:sz w:val="24"/>
          <w:szCs w:val="24"/>
        </w:rPr>
      </w:pPr>
      <w:hyperlink w:anchor="_Toc114653179" w:history="1">
        <w:r w:rsidR="00960A1F" w:rsidRPr="005F314F">
          <w:rPr>
            <w:rStyle w:val="Hyperlink"/>
            <w:noProof/>
          </w:rPr>
          <w:t>6.1</w:t>
        </w:r>
        <w:r w:rsidR="00960A1F">
          <w:rPr>
            <w:smallCaps w:val="0"/>
            <w:noProof/>
            <w:sz w:val="24"/>
            <w:szCs w:val="24"/>
          </w:rPr>
          <w:tab/>
        </w:r>
        <w:r w:rsidR="00960A1F" w:rsidRPr="005F314F">
          <w:rPr>
            <w:rStyle w:val="Hyperlink"/>
            <w:noProof/>
          </w:rPr>
          <w:t>Daily Oversight</w:t>
        </w:r>
        <w:r w:rsidR="00960A1F">
          <w:rPr>
            <w:noProof/>
            <w:webHidden/>
          </w:rPr>
          <w:tab/>
        </w:r>
        <w:r w:rsidR="00960A1F">
          <w:rPr>
            <w:noProof/>
            <w:webHidden/>
          </w:rPr>
          <w:fldChar w:fldCharType="begin"/>
        </w:r>
        <w:r w:rsidR="00960A1F">
          <w:rPr>
            <w:noProof/>
            <w:webHidden/>
          </w:rPr>
          <w:instrText xml:space="preserve"> PAGEREF _Toc114653179 \h </w:instrText>
        </w:r>
        <w:r w:rsidR="00960A1F">
          <w:rPr>
            <w:noProof/>
            <w:webHidden/>
          </w:rPr>
        </w:r>
        <w:r w:rsidR="00960A1F">
          <w:rPr>
            <w:noProof/>
            <w:webHidden/>
          </w:rPr>
          <w:fldChar w:fldCharType="separate"/>
        </w:r>
        <w:r w:rsidR="00792EDC">
          <w:rPr>
            <w:noProof/>
            <w:webHidden/>
          </w:rPr>
          <w:t>45</w:t>
        </w:r>
        <w:r w:rsidR="00960A1F">
          <w:rPr>
            <w:noProof/>
            <w:webHidden/>
          </w:rPr>
          <w:fldChar w:fldCharType="end"/>
        </w:r>
      </w:hyperlink>
    </w:p>
    <w:p w14:paraId="09206B9F" w14:textId="0FABF8B4" w:rsidR="00960A1F" w:rsidRDefault="00456453">
      <w:pPr>
        <w:pStyle w:val="TOC3"/>
        <w:tabs>
          <w:tab w:val="left" w:pos="1200"/>
          <w:tab w:val="right" w:leader="dot" w:pos="9624"/>
        </w:tabs>
        <w:rPr>
          <w:i w:val="0"/>
          <w:iCs w:val="0"/>
          <w:noProof/>
          <w:sz w:val="24"/>
          <w:szCs w:val="24"/>
        </w:rPr>
      </w:pPr>
      <w:hyperlink w:anchor="_Toc114653180" w:history="1">
        <w:r w:rsidR="00960A1F" w:rsidRPr="005F314F">
          <w:rPr>
            <w:rStyle w:val="Hyperlink"/>
            <w:noProof/>
          </w:rPr>
          <w:t>6.1.1</w:t>
        </w:r>
        <w:r w:rsidR="00960A1F">
          <w:rPr>
            <w:i w:val="0"/>
            <w:iCs w:val="0"/>
            <w:noProof/>
            <w:sz w:val="24"/>
            <w:szCs w:val="24"/>
          </w:rPr>
          <w:tab/>
        </w:r>
        <w:r w:rsidR="00960A1F" w:rsidRPr="005F314F">
          <w:rPr>
            <w:rStyle w:val="Hyperlink"/>
            <w:noProof/>
          </w:rPr>
          <w:t>HLO System Monitor</w:t>
        </w:r>
        <w:r w:rsidR="00960A1F">
          <w:rPr>
            <w:noProof/>
            <w:webHidden/>
          </w:rPr>
          <w:tab/>
        </w:r>
        <w:r w:rsidR="00960A1F">
          <w:rPr>
            <w:noProof/>
            <w:webHidden/>
          </w:rPr>
          <w:fldChar w:fldCharType="begin"/>
        </w:r>
        <w:r w:rsidR="00960A1F">
          <w:rPr>
            <w:noProof/>
            <w:webHidden/>
          </w:rPr>
          <w:instrText xml:space="preserve"> PAGEREF _Toc114653180 \h </w:instrText>
        </w:r>
        <w:r w:rsidR="00960A1F">
          <w:rPr>
            <w:noProof/>
            <w:webHidden/>
          </w:rPr>
        </w:r>
        <w:r w:rsidR="00960A1F">
          <w:rPr>
            <w:noProof/>
            <w:webHidden/>
          </w:rPr>
          <w:fldChar w:fldCharType="separate"/>
        </w:r>
        <w:r w:rsidR="00792EDC">
          <w:rPr>
            <w:noProof/>
            <w:webHidden/>
          </w:rPr>
          <w:t>45</w:t>
        </w:r>
        <w:r w:rsidR="00960A1F">
          <w:rPr>
            <w:noProof/>
            <w:webHidden/>
          </w:rPr>
          <w:fldChar w:fldCharType="end"/>
        </w:r>
      </w:hyperlink>
    </w:p>
    <w:p w14:paraId="3BCD785F" w14:textId="279C5190" w:rsidR="00960A1F" w:rsidRDefault="00456453">
      <w:pPr>
        <w:pStyle w:val="TOC3"/>
        <w:tabs>
          <w:tab w:val="left" w:pos="1200"/>
          <w:tab w:val="right" w:leader="dot" w:pos="9624"/>
        </w:tabs>
        <w:rPr>
          <w:i w:val="0"/>
          <w:iCs w:val="0"/>
          <w:noProof/>
          <w:sz w:val="24"/>
          <w:szCs w:val="24"/>
        </w:rPr>
      </w:pPr>
      <w:hyperlink w:anchor="_Toc114653181" w:history="1">
        <w:r w:rsidR="00960A1F" w:rsidRPr="005F314F">
          <w:rPr>
            <w:rStyle w:val="Hyperlink"/>
            <w:noProof/>
          </w:rPr>
          <w:t>6.1.2</w:t>
        </w:r>
        <w:r w:rsidR="00960A1F">
          <w:rPr>
            <w:i w:val="0"/>
            <w:iCs w:val="0"/>
            <w:noProof/>
            <w:sz w:val="24"/>
            <w:szCs w:val="24"/>
          </w:rPr>
          <w:tab/>
        </w:r>
        <w:r w:rsidR="00960A1F" w:rsidRPr="005F314F">
          <w:rPr>
            <w:rStyle w:val="Hyperlink"/>
            <w:noProof/>
          </w:rPr>
          <w:t>HLO Message Viewer</w:t>
        </w:r>
        <w:r w:rsidR="00960A1F">
          <w:rPr>
            <w:noProof/>
            <w:webHidden/>
          </w:rPr>
          <w:tab/>
        </w:r>
        <w:r w:rsidR="00960A1F">
          <w:rPr>
            <w:noProof/>
            <w:webHidden/>
          </w:rPr>
          <w:fldChar w:fldCharType="begin"/>
        </w:r>
        <w:r w:rsidR="00960A1F">
          <w:rPr>
            <w:noProof/>
            <w:webHidden/>
          </w:rPr>
          <w:instrText xml:space="preserve"> PAGEREF _Toc114653181 \h </w:instrText>
        </w:r>
        <w:r w:rsidR="00960A1F">
          <w:rPr>
            <w:noProof/>
            <w:webHidden/>
          </w:rPr>
        </w:r>
        <w:r w:rsidR="00960A1F">
          <w:rPr>
            <w:noProof/>
            <w:webHidden/>
          </w:rPr>
          <w:fldChar w:fldCharType="separate"/>
        </w:r>
        <w:r w:rsidR="00792EDC">
          <w:rPr>
            <w:noProof/>
            <w:webHidden/>
          </w:rPr>
          <w:t>45</w:t>
        </w:r>
        <w:r w:rsidR="00960A1F">
          <w:rPr>
            <w:noProof/>
            <w:webHidden/>
          </w:rPr>
          <w:fldChar w:fldCharType="end"/>
        </w:r>
      </w:hyperlink>
    </w:p>
    <w:p w14:paraId="548FA489" w14:textId="0376F896" w:rsidR="00960A1F" w:rsidRDefault="00456453">
      <w:pPr>
        <w:pStyle w:val="TOC2"/>
        <w:tabs>
          <w:tab w:val="left" w:pos="960"/>
          <w:tab w:val="right" w:leader="dot" w:pos="9624"/>
        </w:tabs>
        <w:rPr>
          <w:smallCaps w:val="0"/>
          <w:noProof/>
          <w:sz w:val="24"/>
          <w:szCs w:val="24"/>
        </w:rPr>
      </w:pPr>
      <w:hyperlink w:anchor="_Toc114653182" w:history="1">
        <w:r w:rsidR="00960A1F" w:rsidRPr="005F314F">
          <w:rPr>
            <w:rStyle w:val="Hyperlink"/>
            <w:noProof/>
          </w:rPr>
          <w:t>6.2</w:t>
        </w:r>
        <w:r w:rsidR="00960A1F">
          <w:rPr>
            <w:smallCaps w:val="0"/>
            <w:noProof/>
            <w:sz w:val="24"/>
            <w:szCs w:val="24"/>
          </w:rPr>
          <w:tab/>
        </w:r>
        <w:r w:rsidR="00960A1F" w:rsidRPr="005F314F">
          <w:rPr>
            <w:rStyle w:val="Hyperlink"/>
            <w:noProof/>
          </w:rPr>
          <w:t>Troubleshooting</w:t>
        </w:r>
        <w:r w:rsidR="00960A1F">
          <w:rPr>
            <w:noProof/>
            <w:webHidden/>
          </w:rPr>
          <w:tab/>
        </w:r>
        <w:r w:rsidR="00960A1F">
          <w:rPr>
            <w:noProof/>
            <w:webHidden/>
          </w:rPr>
          <w:fldChar w:fldCharType="begin"/>
        </w:r>
        <w:r w:rsidR="00960A1F">
          <w:rPr>
            <w:noProof/>
            <w:webHidden/>
          </w:rPr>
          <w:instrText xml:space="preserve"> PAGEREF _Toc114653182 \h </w:instrText>
        </w:r>
        <w:r w:rsidR="00960A1F">
          <w:rPr>
            <w:noProof/>
            <w:webHidden/>
          </w:rPr>
        </w:r>
        <w:r w:rsidR="00960A1F">
          <w:rPr>
            <w:noProof/>
            <w:webHidden/>
          </w:rPr>
          <w:fldChar w:fldCharType="separate"/>
        </w:r>
        <w:r w:rsidR="00792EDC">
          <w:rPr>
            <w:noProof/>
            <w:webHidden/>
          </w:rPr>
          <w:t>46</w:t>
        </w:r>
        <w:r w:rsidR="00960A1F">
          <w:rPr>
            <w:noProof/>
            <w:webHidden/>
          </w:rPr>
          <w:fldChar w:fldCharType="end"/>
        </w:r>
      </w:hyperlink>
    </w:p>
    <w:p w14:paraId="25A7F550" w14:textId="77777777" w:rsidR="00A67937" w:rsidRDefault="001C4833">
      <w:pPr>
        <w:rPr>
          <w:b/>
          <w:bCs/>
          <w:caps/>
          <w:smallCaps/>
          <w:sz w:val="20"/>
        </w:rPr>
      </w:pPr>
      <w:r w:rsidRPr="00DE279F">
        <w:rPr>
          <w:b/>
          <w:bCs/>
          <w:caps/>
          <w:smallCaps/>
          <w:sz w:val="20"/>
        </w:rPr>
        <w:fldChar w:fldCharType="end"/>
      </w:r>
    </w:p>
    <w:p w14:paraId="377AB3DD" w14:textId="77777777" w:rsidR="0064012F" w:rsidRDefault="0064012F">
      <w:pPr>
        <w:sectPr w:rsidR="0064012F" w:rsidSect="009A4182">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1440" w:right="1166" w:bottom="1440" w:left="1440" w:header="720" w:footer="720" w:gutter="0"/>
          <w:pgNumType w:fmt="lowerRoman" w:start="1"/>
          <w:cols w:space="720"/>
          <w:titlePg/>
        </w:sectPr>
      </w:pPr>
    </w:p>
    <w:p w14:paraId="7952E8CB" w14:textId="77777777" w:rsidR="0064012F" w:rsidRPr="00DE279F" w:rsidRDefault="0064012F"/>
    <w:p w14:paraId="7CB9A6D5" w14:textId="77777777" w:rsidR="00A67937" w:rsidRPr="00DE279F" w:rsidRDefault="00AE2A96" w:rsidP="00C66FD6">
      <w:pPr>
        <w:pStyle w:val="Heading1"/>
        <w:numPr>
          <w:ilvl w:val="0"/>
          <w:numId w:val="22"/>
        </w:numPr>
      </w:pPr>
      <w:bookmarkStart w:id="29" w:name="_Toc11465311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E279F">
        <w:t>Introduction</w:t>
      </w:r>
      <w:bookmarkEnd w:id="29"/>
    </w:p>
    <w:p w14:paraId="79423994" w14:textId="77777777" w:rsidR="00A67937" w:rsidRPr="00DE279F" w:rsidRDefault="00A67937"/>
    <w:p w14:paraId="7CA7DADF" w14:textId="77777777" w:rsidR="00B21AC0" w:rsidRPr="00DE279F" w:rsidRDefault="00B21AC0" w:rsidP="00B21AC0">
      <w:r w:rsidRPr="00DE279F">
        <w:t xml:space="preserve">Welcome to the </w:t>
      </w:r>
      <w:smartTag w:uri="urn:schemas-microsoft-com:office:smarttags" w:element="place">
        <w:r w:rsidRPr="00DE279F">
          <w:rPr>
            <w:bCs/>
            <w:i/>
            <w:iCs/>
          </w:rPr>
          <w:t>VistA</w:t>
        </w:r>
      </w:smartTag>
      <w:r w:rsidRPr="00DE279F">
        <w:rPr>
          <w:i/>
          <w:iCs/>
        </w:rPr>
        <w:t xml:space="preserve"> HLO Installation Manual</w:t>
      </w:r>
      <w:r w:rsidR="00D10458" w:rsidRPr="00DE279F">
        <w:rPr>
          <w:i/>
          <w:iCs/>
        </w:rPr>
        <w:t>/ Release Notes</w:t>
      </w:r>
      <w:r w:rsidRPr="00DE279F">
        <w:t xml:space="preserve">. The goal of this manual is to provide </w:t>
      </w:r>
      <w:r w:rsidR="0081084C" w:rsidRPr="0081084C">
        <w:rPr>
          <w:rFonts w:cs="Arial"/>
          <w:szCs w:val="24"/>
        </w:rPr>
        <w:t>Veterans Health Information Systems and Technology Architecture</w:t>
      </w:r>
      <w:r w:rsidR="0081084C">
        <w:rPr>
          <w:bCs/>
        </w:rPr>
        <w:t xml:space="preserve"> (</w:t>
      </w:r>
      <w:r w:rsidRPr="00DE279F">
        <w:rPr>
          <w:bCs/>
        </w:rPr>
        <w:t>VistA</w:t>
      </w:r>
      <w:r w:rsidR="0081084C">
        <w:rPr>
          <w:bCs/>
        </w:rPr>
        <w:t>)</w:t>
      </w:r>
      <w:r w:rsidRPr="00DE279F">
        <w:t xml:space="preserve"> </w:t>
      </w:r>
      <w:r w:rsidR="0081084C">
        <w:t>Information Resource Mangers (</w:t>
      </w:r>
      <w:r w:rsidR="00906898" w:rsidRPr="00DE279F">
        <w:t>IRMs</w:t>
      </w:r>
      <w:r w:rsidR="0081084C">
        <w:t>)</w:t>
      </w:r>
      <w:r w:rsidR="00906898" w:rsidRPr="00DE279F">
        <w:t xml:space="preserve"> and </w:t>
      </w:r>
      <w:r w:rsidRPr="00DE279F">
        <w:t xml:space="preserve">system managers with </w:t>
      </w:r>
      <w:r w:rsidR="002E008E" w:rsidRPr="00DE279F">
        <w:t xml:space="preserve">descriptions of the </w:t>
      </w:r>
      <w:r w:rsidR="00D10458" w:rsidRPr="00DE279F">
        <w:t xml:space="preserve">components included in patch HL*1.6*126 and </w:t>
      </w:r>
      <w:r w:rsidR="003C06A5">
        <w:t xml:space="preserve">all of the information </w:t>
      </w:r>
      <w:r w:rsidRPr="00DE279F">
        <w:t>need</w:t>
      </w:r>
      <w:r w:rsidR="003C06A5">
        <w:t>ed</w:t>
      </w:r>
      <w:r w:rsidRPr="00DE279F">
        <w:t xml:space="preserve"> to install and configure the </w:t>
      </w:r>
      <w:r w:rsidRPr="00DE279F">
        <w:rPr>
          <w:bCs/>
        </w:rPr>
        <w:t>VistA</w:t>
      </w:r>
      <w:r w:rsidRPr="00DE279F">
        <w:t xml:space="preserve"> </w:t>
      </w:r>
      <w:r w:rsidR="0081084C">
        <w:t>Health Level 7 Optimized (</w:t>
      </w:r>
      <w:r w:rsidRPr="00DE279F">
        <w:t>HLO</w:t>
      </w:r>
      <w:r w:rsidR="0081084C">
        <w:t>)</w:t>
      </w:r>
      <w:r w:rsidRPr="00DE279F">
        <w:t xml:space="preserve"> software package. </w:t>
      </w:r>
    </w:p>
    <w:p w14:paraId="4E84A3CF" w14:textId="77777777" w:rsidR="00505B4E" w:rsidRPr="00DE279F" w:rsidRDefault="00505B4E" w:rsidP="00B21AC0">
      <w:bookmarkStart w:id="30" w:name="_Toc333719754"/>
      <w:bookmarkStart w:id="31" w:name="_Toc333719787"/>
      <w:bookmarkStart w:id="32" w:name="_Toc333722724"/>
      <w:bookmarkStart w:id="33" w:name="_Toc333722958"/>
      <w:bookmarkStart w:id="34" w:name="_Toc333723067"/>
      <w:bookmarkStart w:id="35" w:name="_Toc351953439"/>
      <w:bookmarkStart w:id="36" w:name="_Toc351953612"/>
      <w:bookmarkStart w:id="37" w:name="_Toc351953679"/>
      <w:bookmarkStart w:id="38" w:name="_Toc353001087"/>
      <w:bookmarkStart w:id="39" w:name="_Toc353007569"/>
      <w:bookmarkStart w:id="40" w:name="_Toc353011156"/>
      <w:bookmarkStart w:id="41" w:name="_Toc353856681"/>
      <w:bookmarkStart w:id="42" w:name="_Toc355518020"/>
      <w:bookmarkStart w:id="43" w:name="_Toc355518075"/>
      <w:bookmarkStart w:id="44" w:name="_Toc356726960"/>
      <w:bookmarkStart w:id="45" w:name="_Toc358003975"/>
      <w:bookmarkStart w:id="46" w:name="_Toc359832139"/>
      <w:bookmarkStart w:id="47" w:name="_Toc359999976"/>
      <w:bookmarkStart w:id="48" w:name="_Toc360329371"/>
      <w:bookmarkStart w:id="49" w:name="_Toc361025920"/>
    </w:p>
    <w:p w14:paraId="518D0D59" w14:textId="77777777" w:rsidR="00505B4E" w:rsidRPr="00DE279F" w:rsidRDefault="00505B4E" w:rsidP="00C66FD6">
      <w:pPr>
        <w:pStyle w:val="Heading2"/>
      </w:pPr>
      <w:bookmarkStart w:id="50" w:name="_Toc114653114"/>
      <w:r w:rsidRPr="00DE279F">
        <w:t>Overview</w:t>
      </w:r>
      <w:bookmarkEnd w:id="50"/>
    </w:p>
    <w:p w14:paraId="2B45DE4F" w14:textId="77777777" w:rsidR="00505B4E" w:rsidRPr="00DE279F" w:rsidRDefault="00505B4E" w:rsidP="00505B4E">
      <w:r w:rsidRPr="00DE279F">
        <w:t xml:space="preserve">HLO is a complete rewrite of the current </w:t>
      </w:r>
      <w:smartTag w:uri="urn:schemas-microsoft-com:office:smarttags" w:element="place">
        <w:r w:rsidRPr="00DE279F">
          <w:t>VistA</w:t>
        </w:r>
      </w:smartTag>
      <w:r w:rsidRPr="00DE279F">
        <w:t xml:space="preserve"> package, HL Version 1.6. It consists of new processes, programs</w:t>
      </w:r>
      <w:r w:rsidR="00A72ABA">
        <w:t>,</w:t>
      </w:r>
      <w:r w:rsidRPr="00DE279F">
        <w:t xml:space="preserve"> and FileM</w:t>
      </w:r>
      <w:r w:rsidR="002E008E" w:rsidRPr="00DE279F">
        <w:t>an files.</w:t>
      </w:r>
      <w:r w:rsidRPr="00DE279F">
        <w:t xml:space="preserve"> The new HLO Process Manager </w:t>
      </w:r>
      <w:r w:rsidR="00A72ABA">
        <w:t>uses</w:t>
      </w:r>
      <w:r w:rsidR="00A72ABA" w:rsidRPr="00DE279F">
        <w:t xml:space="preserve"> </w:t>
      </w:r>
      <w:r w:rsidRPr="00DE279F">
        <w:t>a process pooling method which allows a greater number of queues (incoming and outgoing) to run concurrently.</w:t>
      </w:r>
      <w:r w:rsidR="002E008E" w:rsidRPr="00DE279F">
        <w:t xml:space="preserve"> New HLO System M</w:t>
      </w:r>
      <w:r w:rsidRPr="00DE279F">
        <w:t>onitoring</w:t>
      </w:r>
      <w:r w:rsidR="002E008E" w:rsidRPr="00DE279F">
        <w:t xml:space="preserve"> and HLO Message Viewing utilities</w:t>
      </w:r>
      <w:r w:rsidRPr="00DE279F">
        <w:t xml:space="preserve"> are designed to provide users </w:t>
      </w:r>
      <w:r w:rsidR="002E008E" w:rsidRPr="00DE279F">
        <w:t xml:space="preserve">with a </w:t>
      </w:r>
      <w:r w:rsidRPr="00DE279F">
        <w:t>more straightforward interface</w:t>
      </w:r>
      <w:r w:rsidR="002E008E" w:rsidRPr="00DE279F">
        <w:t xml:space="preserve"> for</w:t>
      </w:r>
      <w:r w:rsidRPr="00DE279F">
        <w:t xml:space="preserve"> monitoring and management</w:t>
      </w:r>
      <w:r w:rsidR="002E008E" w:rsidRPr="00DE279F">
        <w:t xml:space="preserve"> of </w:t>
      </w:r>
      <w:r w:rsidR="00A72ABA">
        <w:t>Health Level 7 (</w:t>
      </w:r>
      <w:r w:rsidR="002E008E" w:rsidRPr="00DE279F">
        <w:t>HL7</w:t>
      </w:r>
      <w:r w:rsidR="00A72ABA">
        <w:t>)</w:t>
      </w:r>
      <w:r w:rsidR="002E008E" w:rsidRPr="00DE279F">
        <w:t xml:space="preserve"> applications</w:t>
      </w:r>
      <w:r w:rsidRPr="00DE279F">
        <w:t>.</w:t>
      </w:r>
      <w:r w:rsidR="002E008E" w:rsidRPr="00DE279F">
        <w:t xml:space="preserve"> </w:t>
      </w:r>
      <w:r w:rsidRPr="00DE279F">
        <w:t>HLO and HL 1.6 can run simultaneously to allow for a gradual migration to HLO.</w:t>
      </w:r>
    </w:p>
    <w:p w14:paraId="326E4169" w14:textId="77777777" w:rsidR="002E008E" w:rsidRPr="00DE279F" w:rsidRDefault="002E008E" w:rsidP="00505B4E"/>
    <w:p w14:paraId="4AD02246" w14:textId="77777777" w:rsidR="00B21AC0" w:rsidRPr="00DE279F" w:rsidRDefault="00B21AC0" w:rsidP="00C66FD6">
      <w:pPr>
        <w:pStyle w:val="Heading2"/>
      </w:pPr>
      <w:bookmarkStart w:id="51" w:name="_Toc114653115"/>
      <w:r w:rsidRPr="00DE279F">
        <w:t>Related Resources</w:t>
      </w:r>
      <w:bookmarkEnd w:id="51"/>
    </w:p>
    <w:p w14:paraId="2DBFBC0F" w14:textId="77777777" w:rsidR="00B21AC0" w:rsidRPr="00DE279F" w:rsidRDefault="00B21AC0" w:rsidP="001D1081">
      <w:pPr>
        <w:pStyle w:val="Heading3"/>
      </w:pPr>
      <w:bookmarkStart w:id="52" w:name="_Toc114653116"/>
      <w:smartTag w:uri="urn:schemas-microsoft-com:office:smarttags" w:element="place">
        <w:r w:rsidRPr="00DE279F">
          <w:t>VistA</w:t>
        </w:r>
      </w:smartTag>
      <w:r w:rsidRPr="00DE279F">
        <w:t xml:space="preserve"> HL7 Package Homepage</w:t>
      </w:r>
      <w:bookmarkEnd w:id="52"/>
    </w:p>
    <w:p w14:paraId="2F9E631E" w14:textId="77777777" w:rsidR="00B21AC0" w:rsidRPr="00DE279F" w:rsidRDefault="00B21AC0" w:rsidP="00B21AC0"/>
    <w:p w14:paraId="6A4D3D4E" w14:textId="77777777" w:rsidR="00B21AC0" w:rsidRPr="00DE279F" w:rsidRDefault="00B21AC0" w:rsidP="00B21AC0">
      <w:r w:rsidRPr="00DE279F">
        <w:t xml:space="preserve">Provides the latest information on the </w:t>
      </w:r>
      <w:smartTag w:uri="urn:schemas-microsoft-com:office:smarttags" w:element="place">
        <w:r w:rsidRPr="00DE279F">
          <w:rPr>
            <w:b/>
            <w:bCs/>
          </w:rPr>
          <w:t>VistA</w:t>
        </w:r>
      </w:smartTag>
      <w:r w:rsidRPr="00DE279F">
        <w:t xml:space="preserve"> HL7 package, including the full documentation set, latest news, and links to other sites: </w:t>
      </w:r>
    </w:p>
    <w:p w14:paraId="3035B726" w14:textId="77777777" w:rsidR="00B21AC0" w:rsidRPr="00DE279F" w:rsidRDefault="00B21AC0" w:rsidP="00B21AC0"/>
    <w:p w14:paraId="17BFF02B" w14:textId="77777777" w:rsidR="00B21AC0" w:rsidRPr="00DE279F" w:rsidRDefault="00B21AC0" w:rsidP="00B21AC0">
      <w:pPr>
        <w:jc w:val="center"/>
      </w:pPr>
      <w:r w:rsidRPr="00DE279F">
        <w:fldChar w:fldCharType="begin"/>
      </w:r>
      <w:r w:rsidRPr="00DE279F">
        <w:instrText xml:space="preserve"> HYPERLINK "http://vista.med.va.gov/messaging/hl7</w:instrText>
      </w:r>
    </w:p>
    <w:p w14:paraId="396D6069" w14:textId="77777777" w:rsidR="00B21AC0" w:rsidRPr="00DE279F" w:rsidRDefault="00B21AC0" w:rsidP="00B21AC0">
      <w:pPr>
        <w:jc w:val="center"/>
        <w:rPr>
          <w:rStyle w:val="Hyperlink"/>
        </w:rPr>
      </w:pPr>
      <w:r w:rsidRPr="00DE279F">
        <w:instrText xml:space="preserve">" </w:instrText>
      </w:r>
      <w:r w:rsidRPr="00DE279F">
        <w:fldChar w:fldCharType="separate"/>
      </w:r>
      <w:r w:rsidRPr="00DE279F">
        <w:rPr>
          <w:rStyle w:val="Hyperlink"/>
        </w:rPr>
        <w:t>http://vista.med.va.gov/messaging/hl7</w:t>
      </w:r>
    </w:p>
    <w:p w14:paraId="34187E3A" w14:textId="77777777" w:rsidR="00B21AC0" w:rsidRPr="00DE279F" w:rsidRDefault="00B21AC0" w:rsidP="00B21AC0">
      <w:r w:rsidRPr="00DE279F">
        <w:fldChar w:fldCharType="end"/>
      </w:r>
    </w:p>
    <w:p w14:paraId="2AAF47FF" w14:textId="77777777" w:rsidR="00B21AC0" w:rsidRPr="00DE279F" w:rsidRDefault="00B21AC0" w:rsidP="00BB194E">
      <w:pPr>
        <w:pStyle w:val="Heading3"/>
      </w:pPr>
      <w:bookmarkStart w:id="53" w:name="_Toc114653117"/>
      <w:smartTag w:uri="urn:schemas-microsoft-com:office:smarttags" w:element="place">
        <w:r w:rsidRPr="00DE279F">
          <w:t>VistA</w:t>
        </w:r>
      </w:smartTag>
      <w:r w:rsidRPr="00DE279F">
        <w:t xml:space="preserve"> Data Systems and Integration (VDSI) HL7 Homepage</w:t>
      </w:r>
      <w:bookmarkEnd w:id="53"/>
    </w:p>
    <w:p w14:paraId="2169BBB5" w14:textId="77777777" w:rsidR="00B21AC0" w:rsidRPr="00DE279F" w:rsidRDefault="00B21AC0" w:rsidP="00B21AC0"/>
    <w:p w14:paraId="7052DFD3" w14:textId="77777777" w:rsidR="00B21AC0" w:rsidRPr="00DE279F" w:rsidRDefault="00B21AC0" w:rsidP="00B21AC0">
      <w:r w:rsidRPr="00DE279F">
        <w:t>The web site of the VistA HL7 Messaging Administrator, this provides information on HL7, including the HL7 standard and the VistA HL7 Specification Repository:</w:t>
      </w:r>
    </w:p>
    <w:p w14:paraId="36619006" w14:textId="77777777" w:rsidR="00B21AC0" w:rsidRPr="00DE279F" w:rsidRDefault="00B21AC0" w:rsidP="00B21AC0"/>
    <w:p w14:paraId="57DEFF15" w14:textId="77777777" w:rsidR="00B21AC0" w:rsidRPr="00DE279F" w:rsidRDefault="00456453" w:rsidP="00B21AC0">
      <w:pPr>
        <w:jc w:val="center"/>
      </w:pPr>
      <w:hyperlink r:id="rId19" w:history="1">
        <w:r w:rsidR="00B21AC0" w:rsidRPr="00DE279F">
          <w:rPr>
            <w:rStyle w:val="Hyperlink"/>
          </w:rPr>
          <w:t>http://vista.med.va.gov/vdsi/</w:t>
        </w:r>
      </w:hyperlink>
    </w:p>
    <w:p w14:paraId="20ECBEB8" w14:textId="77777777" w:rsidR="00505B4E" w:rsidRPr="00DE279F" w:rsidRDefault="00505B4E" w:rsidP="00B21AC0">
      <w:pPr>
        <w:rPr>
          <w:bCs/>
        </w:rPr>
      </w:pPr>
      <w:r w:rsidRPr="00DE279F">
        <w:rPr>
          <w:bCs/>
        </w:rPr>
        <w:br w:type="page"/>
      </w:r>
    </w:p>
    <w:p w14:paraId="355D5683" w14:textId="77777777" w:rsidR="00B21AC0" w:rsidRPr="00DE279F" w:rsidRDefault="00B21AC0" w:rsidP="00BB194E">
      <w:pPr>
        <w:pStyle w:val="Heading3"/>
      </w:pPr>
      <w:bookmarkStart w:id="54" w:name="_Toc114653118"/>
      <w:r w:rsidRPr="00DE279F">
        <w:t>HL7 Standard Documentation</w:t>
      </w:r>
      <w:bookmarkEnd w:id="54"/>
    </w:p>
    <w:p w14:paraId="58CCA5DF" w14:textId="77777777" w:rsidR="00B21AC0" w:rsidRPr="00DE279F" w:rsidRDefault="00B21AC0" w:rsidP="00B21AC0"/>
    <w:p w14:paraId="3E044463" w14:textId="77777777" w:rsidR="00B21AC0" w:rsidRPr="00DE279F" w:rsidRDefault="00B21AC0" w:rsidP="00B21AC0">
      <w:r w:rsidRPr="00DE279F">
        <w:t xml:space="preserve">The best source of information about the </w:t>
      </w:r>
      <w:r w:rsidRPr="00DE279F">
        <w:rPr>
          <w:i/>
          <w:iCs/>
        </w:rPr>
        <w:t>Health Level Seven</w:t>
      </w:r>
      <w:r w:rsidRPr="00DE279F">
        <w:t xml:space="preserve"> standard is the standard itself. It is available at the VistA HL7 package's homepage and the VDSI homepage, listed above.</w:t>
      </w:r>
    </w:p>
    <w:p w14:paraId="44C064C7" w14:textId="77777777" w:rsidR="00B21AC0" w:rsidRPr="00DE279F" w:rsidRDefault="00B21AC0" w:rsidP="00B21AC0"/>
    <w:p w14:paraId="23E705D4" w14:textId="77777777" w:rsidR="00B21AC0" w:rsidRPr="00DE279F" w:rsidRDefault="00B21AC0" w:rsidP="00B21AC0">
      <w:r w:rsidRPr="00DE279F">
        <w:t>For more information about the HL7 body of standards, please see their web site, at:</w:t>
      </w:r>
    </w:p>
    <w:p w14:paraId="70D76031" w14:textId="77777777" w:rsidR="00B21AC0" w:rsidRPr="00DE279F" w:rsidRDefault="00B21AC0" w:rsidP="00B21AC0"/>
    <w:p w14:paraId="11923143" w14:textId="77777777" w:rsidR="00B21AC0" w:rsidRPr="00DE279F" w:rsidRDefault="00456453" w:rsidP="00B21AC0">
      <w:pPr>
        <w:jc w:val="center"/>
        <w:rPr>
          <w:b/>
          <w:bCs/>
        </w:rPr>
      </w:pPr>
      <w:hyperlink r:id="rId20" w:history="1">
        <w:r w:rsidR="00B21AC0" w:rsidRPr="00DE279F">
          <w:rPr>
            <w:rStyle w:val="Hyperlink"/>
          </w:rPr>
          <w:t>http://www.hl7.org/</w:t>
        </w:r>
      </w:hyperlink>
    </w:p>
    <w:p w14:paraId="30789BC0" w14:textId="77777777" w:rsidR="00B21AC0" w:rsidRPr="00DE279F" w:rsidRDefault="00B21AC0" w:rsidP="00B21AC0">
      <w:pPr>
        <w:jc w:val="center"/>
      </w:pPr>
    </w:p>
    <w:p w14:paraId="1DFBE85F" w14:textId="77777777" w:rsidR="00B21AC0" w:rsidRPr="00DE279F" w:rsidRDefault="00B21AC0" w:rsidP="00C66FD6">
      <w:pPr>
        <w:pStyle w:val="Heading2"/>
      </w:pPr>
      <w:bookmarkStart w:id="55" w:name="_Toc114653119"/>
      <w:r w:rsidRPr="00DE279F">
        <w:t>Documentation Conventions</w:t>
      </w:r>
      <w:bookmarkEnd w:id="55"/>
    </w:p>
    <w:p w14:paraId="640E5342" w14:textId="77777777" w:rsidR="00B21AC0" w:rsidRPr="00DE279F" w:rsidRDefault="00B21AC0" w:rsidP="00BB194E">
      <w:pPr>
        <w:pStyle w:val="Heading3"/>
      </w:pPr>
      <w:bookmarkStart w:id="56" w:name="_Toc114653120"/>
      <w:r w:rsidRPr="00DE279F">
        <w:t>Screen Dialog</w:t>
      </w:r>
      <w:bookmarkEnd w:id="56"/>
    </w:p>
    <w:p w14:paraId="149D0783" w14:textId="77777777" w:rsidR="00B21AC0" w:rsidRPr="00DE279F" w:rsidRDefault="00B21AC0" w:rsidP="00B21AC0"/>
    <w:p w14:paraId="6735DBB8" w14:textId="77777777" w:rsidR="00B21AC0" w:rsidRPr="00DE279F" w:rsidRDefault="00B21AC0" w:rsidP="00B21AC0">
      <w:r w:rsidRPr="00DE279F">
        <w:t>This manual presents snapshots of computer dialogue or other online displays in a non-proportional font. User responses to online prompts are highlighted in bold. Pressing the return key is illustrated as &lt;RET</w:t>
      </w:r>
      <w:r w:rsidR="00A62F57" w:rsidRPr="00DE279F">
        <w:t>&gt;</w:t>
      </w:r>
      <w:r w:rsidR="00A62F57">
        <w:t xml:space="preserve">, and is only shown when the user doesn’t type anything at the prompt besides pressing </w:t>
      </w:r>
      <w:r w:rsidR="00324C74">
        <w:t xml:space="preserve">the </w:t>
      </w:r>
      <w:r w:rsidR="00A62F57">
        <w:t>Return key</w:t>
      </w:r>
      <w:r w:rsidRPr="00DE279F">
        <w:t xml:space="preserve">. </w:t>
      </w:r>
      <w:r w:rsidR="00A72ABA">
        <w:t>F</w:t>
      </w:r>
      <w:r w:rsidRPr="00DE279F">
        <w:t>or example, the following indicates that the user should enter two question marks followed by &lt;RET&gt; when prompted:</w:t>
      </w:r>
    </w:p>
    <w:p w14:paraId="183B055A" w14:textId="77777777" w:rsidR="00B21AC0" w:rsidRPr="00DE279F" w:rsidRDefault="00B21AC0" w:rsidP="00051C0B"/>
    <w:p w14:paraId="2B490991" w14:textId="77777777" w:rsidR="00A62F57" w:rsidRPr="000E534D" w:rsidRDefault="00A62F57" w:rsidP="00A62F57">
      <w:pPr>
        <w:ind w:left="1080"/>
        <w:rPr>
          <w:rFonts w:ascii="Courier New" w:hAnsi="Courier New"/>
          <w:bCs/>
          <w:sz w:val="20"/>
        </w:rPr>
      </w:pPr>
      <w:r w:rsidRPr="000E534D">
        <w:rPr>
          <w:rFonts w:ascii="Courier New" w:hAnsi="Courier New"/>
          <w:sz w:val="20"/>
        </w:rPr>
        <w:t xml:space="preserve">Select Primary Menu option: </w:t>
      </w:r>
      <w:r w:rsidRPr="000E534D">
        <w:rPr>
          <w:rFonts w:ascii="Courier New" w:hAnsi="Courier New"/>
          <w:b/>
          <w:bCs/>
          <w:sz w:val="20"/>
        </w:rPr>
        <w:t>??</w:t>
      </w:r>
      <w:r w:rsidRPr="000E534D">
        <w:rPr>
          <w:rFonts w:ascii="Courier New" w:hAnsi="Courier New"/>
          <w:bCs/>
          <w:sz w:val="20"/>
        </w:rPr>
        <w:t xml:space="preserve"> </w:t>
      </w:r>
    </w:p>
    <w:p w14:paraId="2C00B82C" w14:textId="77777777" w:rsidR="00A62F57" w:rsidRPr="000E534D" w:rsidRDefault="00A62F57" w:rsidP="00A62F57">
      <w:pPr>
        <w:ind w:left="1080"/>
        <w:rPr>
          <w:rFonts w:ascii="Courier New" w:hAnsi="Courier New"/>
          <w:bCs/>
          <w:sz w:val="20"/>
        </w:rPr>
      </w:pPr>
      <w:r w:rsidRPr="000E534D">
        <w:rPr>
          <w:rFonts w:ascii="Courier New" w:hAnsi="Courier New"/>
          <w:bCs/>
          <w:sz w:val="20"/>
        </w:rPr>
        <w:t>Following menu options are available……</w:t>
      </w:r>
    </w:p>
    <w:p w14:paraId="32A6482D" w14:textId="77777777" w:rsidR="00A62F57" w:rsidRPr="000E534D" w:rsidRDefault="00A62F57" w:rsidP="00A62F57">
      <w:pPr>
        <w:ind w:left="1080"/>
        <w:rPr>
          <w:rFonts w:ascii="Courier New" w:hAnsi="Courier New"/>
          <w:bCs/>
          <w:sz w:val="20"/>
        </w:rPr>
      </w:pPr>
      <w:r w:rsidRPr="000E534D">
        <w:rPr>
          <w:rFonts w:ascii="Courier New" w:hAnsi="Courier New"/>
          <w:bCs/>
          <w:sz w:val="20"/>
        </w:rPr>
        <w:t xml:space="preserve">Select Primary Menu option: </w:t>
      </w:r>
      <w:r w:rsidRPr="000E534D">
        <w:rPr>
          <w:rFonts w:ascii="Courier New" w:hAnsi="Courier New"/>
          <w:b/>
          <w:bCs/>
          <w:sz w:val="20"/>
        </w:rPr>
        <w:t>&lt;RET&gt;</w:t>
      </w:r>
    </w:p>
    <w:p w14:paraId="302BB82C" w14:textId="77777777" w:rsidR="00B21AC0" w:rsidRPr="00DE279F" w:rsidRDefault="00B21AC0" w:rsidP="00B21AC0"/>
    <w:p w14:paraId="184530F3" w14:textId="77777777" w:rsidR="00B21AC0" w:rsidRPr="00DE279F" w:rsidRDefault="00B21AC0" w:rsidP="00BB194E">
      <w:pPr>
        <w:pStyle w:val="Heading3"/>
      </w:pPr>
      <w:bookmarkStart w:id="57" w:name="_Toc114653121"/>
      <w:r w:rsidRPr="00DE279F">
        <w:t>Software Processes and Code</w:t>
      </w:r>
      <w:bookmarkEnd w:id="57"/>
    </w:p>
    <w:p w14:paraId="3173A043" w14:textId="77777777" w:rsidR="00BB194E" w:rsidRPr="00DE279F" w:rsidRDefault="00BB194E" w:rsidP="00B21AC0"/>
    <w:p w14:paraId="3BD7F6D8" w14:textId="77777777" w:rsidR="00B21AC0" w:rsidRPr="00DE279F" w:rsidRDefault="00B21AC0" w:rsidP="00B21AC0">
      <w:r w:rsidRPr="00DE279F">
        <w:t>Processes are indicated with single quotes.</w:t>
      </w:r>
    </w:p>
    <w:p w14:paraId="67258167" w14:textId="77777777" w:rsidR="00B21AC0" w:rsidRPr="00DE279F" w:rsidRDefault="00B21AC0" w:rsidP="00B21AC0">
      <w:r w:rsidRPr="00DE279F">
        <w:t>Code is indicated with double quotes.</w:t>
      </w:r>
    </w:p>
    <w:p w14:paraId="24E22A74" w14:textId="77777777" w:rsidR="00B21AC0" w:rsidRPr="00DE279F" w:rsidRDefault="00B21AC0" w:rsidP="00B21AC0"/>
    <w:p w14:paraId="13837C69" w14:textId="77777777" w:rsidR="00B21AC0" w:rsidRPr="00DE279F" w:rsidRDefault="00B21AC0" w:rsidP="00BB194E">
      <w:pPr>
        <w:pStyle w:val="Heading3"/>
      </w:pPr>
      <w:bookmarkStart w:id="58" w:name="_Toc114653122"/>
      <w:r w:rsidRPr="00DE279F">
        <w:t>Documentation Icons</w:t>
      </w:r>
      <w:bookmarkEnd w:id="58"/>
    </w:p>
    <w:p w14:paraId="36487A92" w14:textId="77777777" w:rsidR="00BB194E" w:rsidRPr="00DE279F" w:rsidRDefault="00BB194E" w:rsidP="00B21AC0"/>
    <w:p w14:paraId="1593163F" w14:textId="77777777" w:rsidR="00B21AC0" w:rsidRPr="00DE279F" w:rsidRDefault="00B21AC0" w:rsidP="00B21AC0">
      <w:r w:rsidRPr="00DE279F">
        <w:t>These icons</w:t>
      </w:r>
      <w:r w:rsidR="00A72ABA">
        <w:t>,</w:t>
      </w:r>
      <w:r w:rsidRPr="00DE279F">
        <w:t xml:space="preserve"> placed in the left-hand margin</w:t>
      </w:r>
      <w:r w:rsidR="00A72ABA">
        <w:t>,</w:t>
      </w:r>
      <w:r w:rsidRPr="00DE279F">
        <w:t xml:space="preserve"> highlight passages in the documentation as follows:</w:t>
      </w:r>
    </w:p>
    <w:p w14:paraId="46C9353F" w14:textId="77777777" w:rsidR="00B21AC0" w:rsidRPr="00DE279F" w:rsidRDefault="00B21AC0" w:rsidP="00051C0B"/>
    <w:tbl>
      <w:tblPr>
        <w:tblW w:w="0" w:type="auto"/>
        <w:tblLayout w:type="fixed"/>
        <w:tblLook w:val="0000" w:firstRow="0" w:lastRow="0" w:firstColumn="0" w:lastColumn="0" w:noHBand="0" w:noVBand="0"/>
      </w:tblPr>
      <w:tblGrid>
        <w:gridCol w:w="1008"/>
        <w:gridCol w:w="8568"/>
      </w:tblGrid>
      <w:tr w:rsidR="00B21AC0" w:rsidRPr="00DE279F" w14:paraId="48B98283" w14:textId="77777777">
        <w:tc>
          <w:tcPr>
            <w:tcW w:w="1008" w:type="dxa"/>
            <w:tcBorders>
              <w:top w:val="nil"/>
              <w:left w:val="nil"/>
              <w:bottom w:val="nil"/>
              <w:right w:val="nil"/>
            </w:tcBorders>
          </w:tcPr>
          <w:p w14:paraId="300C7ADE" w14:textId="77777777" w:rsidR="00B21AC0" w:rsidRPr="00DE279F" w:rsidRDefault="005A527D" w:rsidP="00BB194E">
            <w:pPr>
              <w:spacing w:before="60" w:after="60"/>
            </w:pPr>
            <w:r>
              <w:rPr>
                <w:sz w:val="20"/>
              </w:rPr>
              <w:pict w14:anchorId="78666E82">
                <v:shape id="_x0000_i1025" type="#_x0000_t75" style="width:24pt;height:24pt" fillcolor="window">
                  <v:imagedata r:id="rId21" o:title=""/>
                </v:shape>
              </w:pict>
            </w:r>
          </w:p>
        </w:tc>
        <w:tc>
          <w:tcPr>
            <w:tcW w:w="8568" w:type="dxa"/>
            <w:tcBorders>
              <w:top w:val="nil"/>
              <w:left w:val="nil"/>
              <w:bottom w:val="nil"/>
              <w:right w:val="nil"/>
            </w:tcBorders>
            <w:vAlign w:val="center"/>
          </w:tcPr>
          <w:p w14:paraId="69D26D57" w14:textId="77777777" w:rsidR="00B21AC0" w:rsidRPr="00DE279F" w:rsidRDefault="00B21AC0" w:rsidP="00BB194E">
            <w:pPr>
              <w:spacing w:before="60" w:after="60"/>
            </w:pPr>
            <w:r w:rsidRPr="00DE279F">
              <w:t>Important Information.</w:t>
            </w:r>
          </w:p>
        </w:tc>
      </w:tr>
      <w:tr w:rsidR="00B21AC0" w:rsidRPr="00DE279F" w14:paraId="20211A41" w14:textId="77777777">
        <w:tc>
          <w:tcPr>
            <w:tcW w:w="1008" w:type="dxa"/>
            <w:tcBorders>
              <w:top w:val="nil"/>
              <w:left w:val="nil"/>
              <w:bottom w:val="nil"/>
              <w:right w:val="nil"/>
            </w:tcBorders>
          </w:tcPr>
          <w:p w14:paraId="0FD0C89D" w14:textId="77777777" w:rsidR="00B21AC0" w:rsidRPr="00DE279F" w:rsidRDefault="00B21AC0" w:rsidP="00BB194E">
            <w:pPr>
              <w:spacing w:before="60" w:after="60"/>
              <w:rPr>
                <w:sz w:val="20"/>
              </w:rPr>
            </w:pPr>
            <w:r w:rsidRPr="00DE279F">
              <w:rPr>
                <w:b/>
                <w:bCs/>
              </w:rPr>
              <w:object w:dxaOrig="306" w:dyaOrig="306" w14:anchorId="0CAA7867">
                <v:shape id="_x0000_i1026" type="#_x0000_t75" style="width:32.5pt;height:32.5pt" o:ole="" fillcolor="window">
                  <v:imagedata r:id="rId22" o:title=""/>
                </v:shape>
                <o:OLEObject Type="Embed" ProgID="HJPRO" ShapeID="_x0000_i1026" DrawAspect="Content" ObjectID="_1678522721" r:id="rId23"/>
              </w:object>
            </w:r>
          </w:p>
        </w:tc>
        <w:tc>
          <w:tcPr>
            <w:tcW w:w="8568" w:type="dxa"/>
            <w:tcBorders>
              <w:top w:val="nil"/>
              <w:left w:val="nil"/>
              <w:bottom w:val="nil"/>
              <w:right w:val="nil"/>
            </w:tcBorders>
            <w:vAlign w:val="center"/>
          </w:tcPr>
          <w:p w14:paraId="57ACED86" w14:textId="77777777" w:rsidR="00B21AC0" w:rsidRPr="00DE279F" w:rsidRDefault="00B21AC0" w:rsidP="00BB194E">
            <w:pPr>
              <w:spacing w:before="60" w:after="60"/>
            </w:pPr>
            <w:r w:rsidRPr="00DE279F">
              <w:t>Caution.</w:t>
            </w:r>
          </w:p>
        </w:tc>
      </w:tr>
    </w:tbl>
    <w:p w14:paraId="30F8EAA8" w14:textId="77777777" w:rsidR="00B21AC0" w:rsidRPr="00DE279F" w:rsidRDefault="00B21AC0" w:rsidP="00B21AC0"/>
    <w:p w14:paraId="584F0DF7" w14:textId="77777777" w:rsidR="00A67937" w:rsidRPr="00DE279F" w:rsidRDefault="00B21AC0" w:rsidP="00C66FD6">
      <w:pPr>
        <w:pStyle w:val="Heading2"/>
      </w:pPr>
      <w:r w:rsidRPr="00DE279F">
        <w:br w:type="page"/>
      </w:r>
      <w:bookmarkStart w:id="59" w:name="_Toc87774851"/>
      <w:bookmarkStart w:id="60" w:name="_Toc87775203"/>
      <w:bookmarkStart w:id="61" w:name="_Toc114653123"/>
      <w:r w:rsidR="00BB194E" w:rsidRPr="00DE279F">
        <w:lastRenderedPageBreak/>
        <w:t xml:space="preserve">Software </w:t>
      </w:r>
      <w:r w:rsidR="00A67937" w:rsidRPr="00DE279F">
        <w:t>R</w:t>
      </w:r>
      <w:r w:rsidR="00AE091F" w:rsidRPr="00DE279F">
        <w:t>equirements</w:t>
      </w:r>
      <w:bookmarkEnd w:id="59"/>
      <w:bookmarkEnd w:id="60"/>
      <w:bookmarkEnd w:id="61"/>
    </w:p>
    <w:p w14:paraId="6BD79BE3" w14:textId="77777777" w:rsidR="00AE091F" w:rsidRPr="00DE279F" w:rsidRDefault="00AE091F" w:rsidP="00BB194E">
      <w:pPr>
        <w:pStyle w:val="Heading3"/>
      </w:pPr>
      <w:bookmarkStart w:id="62" w:name="_Toc87774852"/>
      <w:bookmarkStart w:id="63" w:name="_Toc87775204"/>
      <w:bookmarkStart w:id="64" w:name="_Toc114653124"/>
      <w:r w:rsidRPr="00DE279F">
        <w:t>Manuals</w:t>
      </w:r>
      <w:bookmarkEnd w:id="62"/>
      <w:bookmarkEnd w:id="63"/>
      <w:bookmarkEnd w:id="64"/>
    </w:p>
    <w:p w14:paraId="49844787" w14:textId="77777777" w:rsidR="00A67937" w:rsidRPr="00DE279F" w:rsidRDefault="00A67937">
      <w:pPr>
        <w:spacing w:line="216" w:lineRule="auto"/>
        <w:rPr>
          <w:color w:val="000000"/>
        </w:rPr>
      </w:pPr>
      <w:r w:rsidRPr="00DE279F">
        <w:rPr>
          <w:color w:val="000000"/>
        </w:rPr>
        <w:t xml:space="preserve"> </w:t>
      </w:r>
    </w:p>
    <w:p w14:paraId="72B8EDD1" w14:textId="77777777" w:rsidR="00A67937" w:rsidRPr="00DE279F" w:rsidRDefault="003C06A5" w:rsidP="00690386">
      <w:r>
        <w:t>D</w:t>
      </w:r>
      <w:r w:rsidR="00A67937" w:rsidRPr="00DE279F">
        <w:t>ocumen</w:t>
      </w:r>
      <w:r>
        <w:t>tation is</w:t>
      </w:r>
      <w:r w:rsidR="00A67937" w:rsidRPr="00DE279F">
        <w:t xml:space="preserve"> available on the followi</w:t>
      </w:r>
      <w:r w:rsidR="00855C54">
        <w:t>ng OI Field Offices' Anonymous</w:t>
      </w:r>
      <w:r w:rsidR="00324C74">
        <w:t xml:space="preserve"> Software Directories. </w:t>
      </w:r>
      <w:r w:rsidR="00A67937" w:rsidRPr="00DE279F">
        <w:t>Use the appropriate FTP capability to retrieve the files.</w:t>
      </w:r>
    </w:p>
    <w:p w14:paraId="3B885AB8" w14:textId="77777777" w:rsidR="002103F7" w:rsidRPr="00DE279F" w:rsidRDefault="002103F7">
      <w:pPr>
        <w:spacing w:line="216" w:lineRule="auto"/>
        <w:rPr>
          <w:color w:val="000000"/>
        </w:rPr>
      </w:pPr>
    </w:p>
    <w:p w14:paraId="790D1EFB" w14:textId="77777777" w:rsidR="002103F7" w:rsidRPr="00DE279F" w:rsidRDefault="002103F7">
      <w:pPr>
        <w:spacing w:line="216" w:lineRule="auto"/>
        <w:rPr>
          <w:color w:val="000000"/>
        </w:rPr>
      </w:pPr>
    </w:p>
    <w:tbl>
      <w:tblPr>
        <w:tblW w:w="0" w:type="auto"/>
        <w:tblLook w:val="0000" w:firstRow="0" w:lastRow="0" w:firstColumn="0" w:lastColumn="0" w:noHBand="0" w:noVBand="0"/>
      </w:tblPr>
      <w:tblGrid>
        <w:gridCol w:w="2963"/>
        <w:gridCol w:w="3595"/>
        <w:gridCol w:w="3292"/>
      </w:tblGrid>
      <w:tr w:rsidR="00A67937" w:rsidRPr="00DE279F" w14:paraId="47D2F5D3" w14:textId="77777777">
        <w:tc>
          <w:tcPr>
            <w:tcW w:w="2988" w:type="dxa"/>
          </w:tcPr>
          <w:p w14:paraId="076A70BC" w14:textId="77777777" w:rsidR="00A67937" w:rsidRPr="00DE279F" w:rsidRDefault="00A67937">
            <w:pPr>
              <w:ind w:left="360"/>
              <w:rPr>
                <w:b/>
                <w:bCs/>
                <w:color w:val="000000"/>
                <w:u w:val="single"/>
              </w:rPr>
            </w:pPr>
            <w:r w:rsidRPr="00DE279F">
              <w:rPr>
                <w:b/>
                <w:bCs/>
                <w:color w:val="000000"/>
                <w:u w:val="single"/>
              </w:rPr>
              <w:t>OI FIELD OFFICE</w:t>
            </w:r>
          </w:p>
        </w:tc>
        <w:tc>
          <w:tcPr>
            <w:tcW w:w="3636" w:type="dxa"/>
          </w:tcPr>
          <w:p w14:paraId="19737EFE" w14:textId="77777777" w:rsidR="00A67937" w:rsidRPr="00DE279F" w:rsidRDefault="00A67937">
            <w:pPr>
              <w:ind w:left="360"/>
              <w:rPr>
                <w:b/>
                <w:bCs/>
                <w:color w:val="000000"/>
                <w:u w:val="single"/>
              </w:rPr>
            </w:pPr>
            <w:r w:rsidRPr="00DE279F">
              <w:rPr>
                <w:b/>
                <w:bCs/>
                <w:color w:val="000000"/>
                <w:u w:val="single"/>
              </w:rPr>
              <w:t>FTP ADDRESS</w:t>
            </w:r>
          </w:p>
        </w:tc>
        <w:tc>
          <w:tcPr>
            <w:tcW w:w="3312" w:type="dxa"/>
          </w:tcPr>
          <w:p w14:paraId="7EDB8D91" w14:textId="77777777" w:rsidR="00A67937" w:rsidRPr="00DE279F" w:rsidRDefault="00A67937">
            <w:pPr>
              <w:ind w:left="360"/>
              <w:rPr>
                <w:b/>
                <w:bCs/>
                <w:color w:val="000000"/>
                <w:u w:val="single"/>
              </w:rPr>
            </w:pPr>
            <w:r w:rsidRPr="00DE279F">
              <w:rPr>
                <w:b/>
                <w:bCs/>
                <w:color w:val="000000"/>
                <w:u w:val="single"/>
              </w:rPr>
              <w:t>DIRECTORY</w:t>
            </w:r>
          </w:p>
        </w:tc>
      </w:tr>
      <w:tr w:rsidR="00A67937" w:rsidRPr="00DE279F" w14:paraId="57EF372E" w14:textId="77777777">
        <w:tc>
          <w:tcPr>
            <w:tcW w:w="2988" w:type="dxa"/>
          </w:tcPr>
          <w:p w14:paraId="032D8D20" w14:textId="77777777" w:rsidR="00A67937" w:rsidRPr="00DE279F" w:rsidRDefault="00A67937">
            <w:pPr>
              <w:ind w:left="360"/>
              <w:rPr>
                <w:color w:val="000000"/>
              </w:rPr>
            </w:pPr>
            <w:smartTag w:uri="urn:schemas-microsoft-com:office:smarttags" w:element="place">
              <w:smartTag w:uri="urn:schemas-microsoft-com:office:smarttags" w:element="City">
                <w:r w:rsidRPr="00DE279F">
                  <w:rPr>
                    <w:color w:val="000000"/>
                  </w:rPr>
                  <w:t>ALBANY</w:t>
                </w:r>
              </w:smartTag>
            </w:smartTag>
          </w:p>
        </w:tc>
        <w:tc>
          <w:tcPr>
            <w:tcW w:w="3636" w:type="dxa"/>
          </w:tcPr>
          <w:p w14:paraId="058BC691" w14:textId="77777777" w:rsidR="00A67937" w:rsidRPr="00DE279F" w:rsidRDefault="00AB01A1">
            <w:pPr>
              <w:ind w:left="360"/>
              <w:rPr>
                <w:color w:val="000000"/>
              </w:rPr>
            </w:pPr>
            <w:r>
              <w:rPr>
                <w:color w:val="000000"/>
              </w:rPr>
              <w:t>REDACTED</w:t>
            </w:r>
          </w:p>
        </w:tc>
        <w:tc>
          <w:tcPr>
            <w:tcW w:w="3312" w:type="dxa"/>
          </w:tcPr>
          <w:p w14:paraId="5E4D5628" w14:textId="77777777" w:rsidR="00A67937" w:rsidRPr="00DE279F" w:rsidRDefault="00A67937">
            <w:pPr>
              <w:ind w:left="360"/>
              <w:rPr>
                <w:color w:val="000000"/>
              </w:rPr>
            </w:pPr>
            <w:r w:rsidRPr="00DE279F">
              <w:rPr>
                <w:color w:val="000000"/>
              </w:rPr>
              <w:t>anonymous.software</w:t>
            </w:r>
          </w:p>
        </w:tc>
      </w:tr>
      <w:tr w:rsidR="00A67937" w:rsidRPr="00DE279F" w14:paraId="05058DE2" w14:textId="77777777">
        <w:tc>
          <w:tcPr>
            <w:tcW w:w="2988" w:type="dxa"/>
          </w:tcPr>
          <w:p w14:paraId="0F24B788" w14:textId="77777777" w:rsidR="00A67937" w:rsidRPr="00DE279F" w:rsidRDefault="00C81A7D">
            <w:pPr>
              <w:ind w:left="360"/>
              <w:rPr>
                <w:color w:val="000000"/>
              </w:rPr>
            </w:pPr>
            <w:r>
              <w:rPr>
                <w:color w:val="000000"/>
              </w:rPr>
              <w:t>HINES</w:t>
            </w:r>
          </w:p>
        </w:tc>
        <w:tc>
          <w:tcPr>
            <w:tcW w:w="3636" w:type="dxa"/>
          </w:tcPr>
          <w:p w14:paraId="0EA18B64" w14:textId="77777777" w:rsidR="00A67937" w:rsidRPr="00DE279F" w:rsidRDefault="00AB01A1">
            <w:pPr>
              <w:ind w:left="360"/>
              <w:rPr>
                <w:color w:val="000000"/>
              </w:rPr>
            </w:pPr>
            <w:r>
              <w:rPr>
                <w:color w:val="000000"/>
              </w:rPr>
              <w:t>REDACTED</w:t>
            </w:r>
          </w:p>
        </w:tc>
        <w:tc>
          <w:tcPr>
            <w:tcW w:w="3312" w:type="dxa"/>
          </w:tcPr>
          <w:p w14:paraId="666D2A88" w14:textId="77777777" w:rsidR="00A67937" w:rsidRPr="00DE279F" w:rsidRDefault="00A67937">
            <w:pPr>
              <w:ind w:left="360"/>
              <w:rPr>
                <w:color w:val="000000"/>
              </w:rPr>
            </w:pPr>
            <w:r w:rsidRPr="00DE279F">
              <w:rPr>
                <w:color w:val="000000"/>
              </w:rPr>
              <w:t>anonymous.software</w:t>
            </w:r>
          </w:p>
        </w:tc>
      </w:tr>
      <w:tr w:rsidR="00A67937" w:rsidRPr="00DE279F" w14:paraId="5E0EAC0C" w14:textId="77777777">
        <w:tc>
          <w:tcPr>
            <w:tcW w:w="2988" w:type="dxa"/>
          </w:tcPr>
          <w:p w14:paraId="4120CED9" w14:textId="77777777" w:rsidR="00A67937" w:rsidRPr="00DE279F" w:rsidRDefault="00A67937">
            <w:pPr>
              <w:ind w:left="360"/>
              <w:rPr>
                <w:color w:val="000000"/>
              </w:rPr>
            </w:pPr>
            <w:smartTag w:uri="urn:schemas-microsoft-com:office:smarttags" w:element="place">
              <w:smartTag w:uri="urn:schemas-microsoft-com:office:smarttags" w:element="PlaceName">
                <w:r w:rsidRPr="00DE279F">
                  <w:rPr>
                    <w:color w:val="000000"/>
                  </w:rPr>
                  <w:t>SALT</w:t>
                </w:r>
              </w:smartTag>
              <w:r w:rsidRPr="00DE279F">
                <w:rPr>
                  <w:color w:val="000000"/>
                </w:rPr>
                <w:t xml:space="preserve"> </w:t>
              </w:r>
              <w:smartTag w:uri="urn:schemas-microsoft-com:office:smarttags" w:element="PlaceType">
                <w:r w:rsidRPr="00DE279F">
                  <w:rPr>
                    <w:color w:val="000000"/>
                  </w:rPr>
                  <w:t>LAKE</w:t>
                </w:r>
              </w:smartTag>
            </w:smartTag>
          </w:p>
        </w:tc>
        <w:tc>
          <w:tcPr>
            <w:tcW w:w="3636" w:type="dxa"/>
          </w:tcPr>
          <w:p w14:paraId="22AC3A11" w14:textId="77777777" w:rsidR="00A67937" w:rsidRPr="00DE279F" w:rsidRDefault="00AB01A1">
            <w:pPr>
              <w:ind w:left="360"/>
              <w:rPr>
                <w:color w:val="000000"/>
              </w:rPr>
            </w:pPr>
            <w:r>
              <w:rPr>
                <w:color w:val="000000"/>
              </w:rPr>
              <w:t>REDACTED</w:t>
            </w:r>
          </w:p>
        </w:tc>
        <w:tc>
          <w:tcPr>
            <w:tcW w:w="3312" w:type="dxa"/>
          </w:tcPr>
          <w:p w14:paraId="443C72D8" w14:textId="77777777" w:rsidR="00A67937" w:rsidRPr="00DE279F" w:rsidRDefault="00A67937">
            <w:pPr>
              <w:ind w:left="360"/>
              <w:rPr>
                <w:color w:val="000000"/>
              </w:rPr>
            </w:pPr>
            <w:r w:rsidRPr="00DE279F">
              <w:rPr>
                <w:color w:val="000000"/>
              </w:rPr>
              <w:t>anonymous.software</w:t>
            </w:r>
          </w:p>
        </w:tc>
      </w:tr>
      <w:tr w:rsidR="00A67937" w:rsidRPr="00DE279F" w14:paraId="04A4D80A" w14:textId="77777777">
        <w:tc>
          <w:tcPr>
            <w:tcW w:w="2988" w:type="dxa"/>
          </w:tcPr>
          <w:p w14:paraId="73EB318E" w14:textId="77777777" w:rsidR="00A67937" w:rsidRPr="00DE279F" w:rsidRDefault="00A67937">
            <w:pPr>
              <w:ind w:left="360"/>
              <w:rPr>
                <w:color w:val="000000"/>
              </w:rPr>
            </w:pPr>
            <w:r w:rsidRPr="00DE279F">
              <w:rPr>
                <w:color w:val="000000"/>
              </w:rPr>
              <w:t>FIRST AVAILABLE SERVER</w:t>
            </w:r>
          </w:p>
        </w:tc>
        <w:tc>
          <w:tcPr>
            <w:tcW w:w="3636" w:type="dxa"/>
          </w:tcPr>
          <w:p w14:paraId="20D915B1" w14:textId="77777777" w:rsidR="00A67937" w:rsidRPr="00DE279F" w:rsidRDefault="00AB01A1">
            <w:pPr>
              <w:ind w:left="360"/>
              <w:rPr>
                <w:color w:val="000000"/>
              </w:rPr>
            </w:pPr>
            <w:r>
              <w:rPr>
                <w:color w:val="000000"/>
              </w:rPr>
              <w:t>REDACTED</w:t>
            </w:r>
          </w:p>
        </w:tc>
        <w:tc>
          <w:tcPr>
            <w:tcW w:w="3312" w:type="dxa"/>
          </w:tcPr>
          <w:p w14:paraId="4321D994" w14:textId="77777777" w:rsidR="00A67937" w:rsidRPr="00DE279F" w:rsidRDefault="00855C54">
            <w:pPr>
              <w:ind w:left="360"/>
              <w:rPr>
                <w:color w:val="000000"/>
              </w:rPr>
            </w:pPr>
            <w:r>
              <w:rPr>
                <w:color w:val="000000"/>
              </w:rPr>
              <w:t>anonymous.</w:t>
            </w:r>
            <w:r w:rsidR="00A67937" w:rsidRPr="00DE279F">
              <w:rPr>
                <w:color w:val="000000"/>
              </w:rPr>
              <w:t>software</w:t>
            </w:r>
          </w:p>
        </w:tc>
      </w:tr>
    </w:tbl>
    <w:p w14:paraId="43009FDF" w14:textId="77777777" w:rsidR="00A67937" w:rsidRPr="00DE279F" w:rsidRDefault="00A67937">
      <w:pPr>
        <w:spacing w:line="216" w:lineRule="auto"/>
        <w:rPr>
          <w:color w:val="000000"/>
        </w:rPr>
      </w:pPr>
    </w:p>
    <w:p w14:paraId="0A01F63F" w14:textId="77777777" w:rsidR="002103F7" w:rsidRPr="00DE279F" w:rsidRDefault="002103F7">
      <w:pPr>
        <w:spacing w:line="216" w:lineRule="auto"/>
        <w:rPr>
          <w:color w:val="000000"/>
        </w:rPr>
      </w:pPr>
    </w:p>
    <w:p w14:paraId="08508643" w14:textId="77777777" w:rsidR="002103F7" w:rsidRDefault="002103F7" w:rsidP="00690386">
      <w:r w:rsidRPr="00DE279F">
        <w:t>The following files are required for installation and implementation.</w:t>
      </w:r>
    </w:p>
    <w:p w14:paraId="143B74BC" w14:textId="77777777" w:rsidR="001D1081" w:rsidRDefault="001D1081" w:rsidP="00690386"/>
    <w:p w14:paraId="47FA1335" w14:textId="77777777" w:rsidR="001D1081" w:rsidRDefault="001D1081" w:rsidP="001D1081">
      <w:r>
        <w:t>Host File Names:</w:t>
      </w:r>
    </w:p>
    <w:p w14:paraId="5FBFB9F5" w14:textId="77777777" w:rsidR="001D1081" w:rsidRDefault="001D1081" w:rsidP="001D1081">
      <w:r>
        <w:t xml:space="preserve"> </w:t>
      </w:r>
    </w:p>
    <w:p w14:paraId="594DE6CF" w14:textId="77777777" w:rsidR="001D1081" w:rsidRDefault="001D1081" w:rsidP="001D1081">
      <w:r>
        <w:t xml:space="preserve"> hl71_6_p126_ig.doc</w:t>
      </w:r>
      <w:r w:rsidR="00C81A7D">
        <w:tab/>
      </w:r>
      <w:r w:rsidR="00C81A7D">
        <w:tab/>
      </w:r>
      <w:r>
        <w:t>installation guide - Word format</w:t>
      </w:r>
    </w:p>
    <w:p w14:paraId="1C9C883D" w14:textId="77777777" w:rsidR="001D1081" w:rsidRDefault="00C81A7D" w:rsidP="001D1081">
      <w:r>
        <w:t xml:space="preserve"> hl71_6_p126_ig.pdf</w:t>
      </w:r>
      <w:r>
        <w:tab/>
      </w:r>
      <w:r>
        <w:tab/>
      </w:r>
      <w:r w:rsidR="001D1081">
        <w:t>installation guide - Acrobat format</w:t>
      </w:r>
    </w:p>
    <w:p w14:paraId="3C235B5C" w14:textId="77777777" w:rsidR="001D1081" w:rsidRDefault="001D1081" w:rsidP="001D1081"/>
    <w:p w14:paraId="3374B20A" w14:textId="77777777" w:rsidR="001D1081" w:rsidRDefault="001D1081" w:rsidP="001D1081">
      <w:r>
        <w:t xml:space="preserve"> hl71_6_p126_tm.doc</w:t>
      </w:r>
      <w:r w:rsidR="00C81A7D">
        <w:tab/>
      </w:r>
      <w:r w:rsidR="00C81A7D">
        <w:tab/>
      </w:r>
      <w:r>
        <w:t>technical manual - Word format</w:t>
      </w:r>
    </w:p>
    <w:p w14:paraId="1EDEE667" w14:textId="77777777" w:rsidR="001D1081" w:rsidRDefault="001D1081" w:rsidP="001D1081">
      <w:r>
        <w:t xml:space="preserve"> hl71_6_p126_tm.pdf</w:t>
      </w:r>
      <w:r w:rsidR="00C81A7D">
        <w:tab/>
      </w:r>
      <w:r w:rsidR="00C81A7D">
        <w:tab/>
      </w:r>
      <w:r>
        <w:t>technical manual - Acrobat format</w:t>
      </w:r>
    </w:p>
    <w:p w14:paraId="6839BCCE" w14:textId="77777777" w:rsidR="001D1081" w:rsidRDefault="001D1081" w:rsidP="00690386"/>
    <w:p w14:paraId="0A0D1E4E" w14:textId="77777777" w:rsidR="001D1081" w:rsidRDefault="001D1081" w:rsidP="00690386"/>
    <w:p w14:paraId="3450464B" w14:textId="77777777" w:rsidR="001D1081" w:rsidRDefault="001D1081" w:rsidP="001D1081">
      <w:r>
        <w:t>These documents can also be downloaded from the VISTA Documentation</w:t>
      </w:r>
    </w:p>
    <w:p w14:paraId="06A56851" w14:textId="77777777" w:rsidR="001D1081" w:rsidRDefault="001D1081" w:rsidP="001D1081">
      <w:r>
        <w:t xml:space="preserve"> Library (VDL) on the HL7 Web page:</w:t>
      </w:r>
    </w:p>
    <w:p w14:paraId="129FA054" w14:textId="77777777" w:rsidR="001D1081" w:rsidRDefault="001D1081" w:rsidP="001D1081">
      <w:r>
        <w:t xml:space="preserve"> </w:t>
      </w:r>
    </w:p>
    <w:p w14:paraId="10D67323" w14:textId="77777777" w:rsidR="001D1081" w:rsidRDefault="00456453" w:rsidP="001D1081">
      <w:hyperlink r:id="rId24" w:history="1">
        <w:r w:rsidR="00C81A7D" w:rsidRPr="0098452B">
          <w:rPr>
            <w:rStyle w:val="Hyperlink"/>
          </w:rPr>
          <w:t>http://www.va.gov/vdl/Infrastructure.asp?appID=8</w:t>
        </w:r>
      </w:hyperlink>
    </w:p>
    <w:p w14:paraId="0E0BB72C" w14:textId="77777777" w:rsidR="00505B4E" w:rsidRPr="00DE279F" w:rsidRDefault="00505B4E" w:rsidP="00B21AC0">
      <w:bookmarkStart w:id="65" w:name="_Toc87774853"/>
      <w:bookmarkStart w:id="66" w:name="_Toc87775205"/>
    </w:p>
    <w:p w14:paraId="727EC1F6" w14:textId="77777777" w:rsidR="00BD43FD" w:rsidRDefault="004513BC" w:rsidP="004513BC">
      <w:pPr>
        <w:pStyle w:val="Heading3"/>
      </w:pPr>
      <w:bookmarkStart w:id="67" w:name="_Toc114653125"/>
      <w:r>
        <w:t>Namespace</w:t>
      </w:r>
      <w:bookmarkEnd w:id="67"/>
    </w:p>
    <w:p w14:paraId="03E3F64D" w14:textId="77777777" w:rsidR="00BD43FD" w:rsidRDefault="004513BC" w:rsidP="004513BC">
      <w:r w:rsidRPr="004513BC">
        <w:t xml:space="preserve">This patch has been </w:t>
      </w:r>
      <w:r>
        <w:t>assigned Routine Namespace HLO</w:t>
      </w:r>
      <w:r w:rsidRPr="004513BC">
        <w:t>.</w:t>
      </w:r>
    </w:p>
    <w:p w14:paraId="5B6CAC3B" w14:textId="77777777" w:rsidR="004513BC" w:rsidRDefault="004513BC" w:rsidP="004513BC"/>
    <w:p w14:paraId="73183F7A" w14:textId="77777777" w:rsidR="004513BC" w:rsidRDefault="004513BC" w:rsidP="004513BC">
      <w:pPr>
        <w:pStyle w:val="Heading3"/>
      </w:pPr>
      <w:bookmarkStart w:id="68" w:name="_Toc114653126"/>
      <w:smartTag w:uri="urn:schemas-microsoft-com:office:smarttags" w:element="place">
        <w:smartTag w:uri="urn:schemas-microsoft-com:office:smarttags" w:element="PlaceName">
          <w:r>
            <w:t>File</w:t>
          </w:r>
        </w:smartTag>
        <w:r>
          <w:t xml:space="preserve"> </w:t>
        </w:r>
        <w:smartTag w:uri="urn:schemas-microsoft-com:office:smarttags" w:element="PlaceType">
          <w:r>
            <w:t>Range</w:t>
          </w:r>
        </w:smartTag>
      </w:smartTag>
      <w:bookmarkEnd w:id="68"/>
    </w:p>
    <w:p w14:paraId="044828AE" w14:textId="77777777" w:rsidR="004513BC" w:rsidRDefault="004513BC" w:rsidP="004513BC">
      <w:r>
        <w:t>This patch has been assigned file range 777.000-779.999</w:t>
      </w:r>
    </w:p>
    <w:p w14:paraId="5F4D4A57" w14:textId="77777777" w:rsidR="00670399" w:rsidRDefault="00670399" w:rsidP="004513BC"/>
    <w:p w14:paraId="3329CF1D" w14:textId="77777777" w:rsidR="004513BC" w:rsidRDefault="004513BC" w:rsidP="004513BC">
      <w:pPr>
        <w:pStyle w:val="Heading3"/>
      </w:pPr>
      <w:bookmarkStart w:id="69" w:name="_Toc114653127"/>
      <w:r>
        <w:t>Globals</w:t>
      </w:r>
      <w:bookmarkEnd w:id="69"/>
    </w:p>
    <w:p w14:paraId="65FB4767" w14:textId="77777777" w:rsidR="004513BC" w:rsidRDefault="00670399" w:rsidP="004513BC">
      <w:r>
        <w:t>This patch defines five new gl</w:t>
      </w:r>
      <w:r w:rsidR="00D13018">
        <w:t>obals as listed in the following table</w:t>
      </w:r>
      <w:r>
        <w:t xml:space="preserve">. These globals </w:t>
      </w:r>
      <w:r w:rsidR="00D13018">
        <w:t xml:space="preserve">may </w:t>
      </w:r>
      <w:r>
        <w:t xml:space="preserve">need to be created </w:t>
      </w:r>
      <w:r w:rsidR="00D13018">
        <w:t xml:space="preserve">and mapped </w:t>
      </w:r>
      <w:r>
        <w:t xml:space="preserve">prior to </w:t>
      </w:r>
      <w:r w:rsidR="00D13018">
        <w:t>patch installation depending on storage requirements at the individual site.</w:t>
      </w:r>
    </w:p>
    <w:p w14:paraId="73EF1946" w14:textId="77777777" w:rsidR="00A226EA" w:rsidRDefault="00A226EA" w:rsidP="00A226EA"/>
    <w:p w14:paraId="36A990FC" w14:textId="77777777" w:rsidR="00A226EA" w:rsidRDefault="00A226EA" w:rsidP="00A226EA">
      <w:r>
        <w:t>Using the appropriate global management utility (i.e. %GLOMAN), create these globals and assign the following global access privileges: System = RWD (or RWP), World = RWD (or RWP), Group = RWD (o</w:t>
      </w:r>
      <w:r w:rsidR="00C22DFE">
        <w:t xml:space="preserve">r RWP) and UCI = RWD (or RWP). </w:t>
      </w:r>
      <w:r>
        <w:t>This</w:t>
      </w:r>
      <w:r w:rsidR="00CE1B52">
        <w:t xml:space="preserve"> may require</w:t>
      </w:r>
      <w:r>
        <w:t xml:space="preserve"> assistance from a System Manager.</w:t>
      </w:r>
    </w:p>
    <w:p w14:paraId="222BE572" w14:textId="77777777" w:rsidR="00D13018" w:rsidRDefault="00D13018" w:rsidP="00A226EA"/>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570"/>
        <w:gridCol w:w="2966"/>
        <w:gridCol w:w="1844"/>
      </w:tblGrid>
      <w:tr w:rsidR="00D13018" w:rsidRPr="00D14CB4" w14:paraId="44537951" w14:textId="77777777" w:rsidTr="00D14CB4">
        <w:tc>
          <w:tcPr>
            <w:tcW w:w="1508" w:type="dxa"/>
            <w:shd w:val="clear" w:color="auto" w:fill="auto"/>
          </w:tcPr>
          <w:p w14:paraId="090E0E59" w14:textId="77777777" w:rsidR="00D13018" w:rsidRPr="00D14CB4" w:rsidRDefault="00D13018" w:rsidP="004513BC">
            <w:pPr>
              <w:rPr>
                <w:b/>
              </w:rPr>
            </w:pPr>
            <w:r w:rsidRPr="00D14CB4">
              <w:rPr>
                <w:b/>
              </w:rPr>
              <w:lastRenderedPageBreak/>
              <w:t>Global Name</w:t>
            </w:r>
          </w:p>
        </w:tc>
        <w:tc>
          <w:tcPr>
            <w:tcW w:w="3570" w:type="dxa"/>
            <w:shd w:val="clear" w:color="auto" w:fill="auto"/>
          </w:tcPr>
          <w:p w14:paraId="7B492E31" w14:textId="77777777" w:rsidR="00D13018" w:rsidRPr="00D14CB4" w:rsidRDefault="00D13018" w:rsidP="004513BC">
            <w:pPr>
              <w:rPr>
                <w:b/>
              </w:rPr>
            </w:pPr>
            <w:r w:rsidRPr="00D14CB4">
              <w:rPr>
                <w:b/>
              </w:rPr>
              <w:t>Description</w:t>
            </w:r>
          </w:p>
        </w:tc>
        <w:tc>
          <w:tcPr>
            <w:tcW w:w="2966" w:type="dxa"/>
            <w:shd w:val="clear" w:color="auto" w:fill="auto"/>
          </w:tcPr>
          <w:p w14:paraId="417E010A" w14:textId="77777777" w:rsidR="00D13018" w:rsidRPr="00D14CB4" w:rsidRDefault="00D13018" w:rsidP="004513BC">
            <w:pPr>
              <w:rPr>
                <w:b/>
              </w:rPr>
            </w:pPr>
            <w:r w:rsidRPr="00D14CB4">
              <w:rPr>
                <w:b/>
              </w:rPr>
              <w:t>Storage</w:t>
            </w:r>
          </w:p>
        </w:tc>
        <w:tc>
          <w:tcPr>
            <w:tcW w:w="1844" w:type="dxa"/>
            <w:shd w:val="clear" w:color="auto" w:fill="auto"/>
          </w:tcPr>
          <w:p w14:paraId="19FAC490" w14:textId="77777777" w:rsidR="00D13018" w:rsidRPr="00D14CB4" w:rsidRDefault="00D13018" w:rsidP="004513BC">
            <w:pPr>
              <w:rPr>
                <w:b/>
              </w:rPr>
            </w:pPr>
            <w:r w:rsidRPr="00D14CB4">
              <w:rPr>
                <w:b/>
              </w:rPr>
              <w:t>Journaling</w:t>
            </w:r>
          </w:p>
        </w:tc>
      </w:tr>
      <w:tr w:rsidR="00D13018" w14:paraId="05AB4741" w14:textId="77777777" w:rsidTr="00D14CB4">
        <w:tc>
          <w:tcPr>
            <w:tcW w:w="1508" w:type="dxa"/>
            <w:shd w:val="clear" w:color="auto" w:fill="auto"/>
          </w:tcPr>
          <w:p w14:paraId="5161EA52" w14:textId="77777777" w:rsidR="00D13018" w:rsidRDefault="00D13018" w:rsidP="004513BC">
            <w:r>
              <w:t>^HLA</w:t>
            </w:r>
          </w:p>
        </w:tc>
        <w:tc>
          <w:tcPr>
            <w:tcW w:w="3570" w:type="dxa"/>
            <w:shd w:val="clear" w:color="auto" w:fill="auto"/>
          </w:tcPr>
          <w:p w14:paraId="34673A16" w14:textId="77777777" w:rsidR="00D13018" w:rsidRDefault="00D13018" w:rsidP="004513BC">
            <w:r>
              <w:t>HLO MESSAGE BODY (File# 777)</w:t>
            </w:r>
          </w:p>
        </w:tc>
        <w:tc>
          <w:tcPr>
            <w:tcW w:w="2966" w:type="dxa"/>
            <w:shd w:val="clear" w:color="auto" w:fill="auto"/>
          </w:tcPr>
          <w:p w14:paraId="772C1FDA" w14:textId="77777777" w:rsidR="00D13018" w:rsidRDefault="00A226EA" w:rsidP="004513BC">
            <w:r>
              <w:t>Potentially large depending on the number of messages the site is sending and receiving.</w:t>
            </w:r>
          </w:p>
        </w:tc>
        <w:tc>
          <w:tcPr>
            <w:tcW w:w="1844" w:type="dxa"/>
            <w:shd w:val="clear" w:color="auto" w:fill="auto"/>
          </w:tcPr>
          <w:p w14:paraId="72CEE16F" w14:textId="77777777" w:rsidR="00D13018" w:rsidRDefault="00D01DCB" w:rsidP="004513BC">
            <w:bookmarkStart w:id="70" w:name="OLE_LINK3"/>
            <w:bookmarkStart w:id="71" w:name="OLE_LINK4"/>
            <w:r>
              <w:t>J</w:t>
            </w:r>
            <w:r w:rsidR="00A226EA">
              <w:t>ournal</w:t>
            </w:r>
            <w:bookmarkEnd w:id="70"/>
            <w:bookmarkEnd w:id="71"/>
            <w:r w:rsidR="00A226EA">
              <w:t>.</w:t>
            </w:r>
          </w:p>
        </w:tc>
      </w:tr>
      <w:tr w:rsidR="00D13018" w14:paraId="1120B2AC" w14:textId="77777777" w:rsidTr="00D14CB4">
        <w:tc>
          <w:tcPr>
            <w:tcW w:w="1508" w:type="dxa"/>
            <w:shd w:val="clear" w:color="auto" w:fill="auto"/>
          </w:tcPr>
          <w:p w14:paraId="16D939B2" w14:textId="77777777" w:rsidR="00D13018" w:rsidRDefault="00D13018" w:rsidP="004513BC">
            <w:r>
              <w:t>^HLB</w:t>
            </w:r>
          </w:p>
        </w:tc>
        <w:tc>
          <w:tcPr>
            <w:tcW w:w="3570" w:type="dxa"/>
            <w:shd w:val="clear" w:color="auto" w:fill="auto"/>
          </w:tcPr>
          <w:p w14:paraId="2687142B" w14:textId="77777777" w:rsidR="00D13018" w:rsidRDefault="00D13018" w:rsidP="004513BC">
            <w:r>
              <w:t>HLO MESSAGES (File# 778)</w:t>
            </w:r>
          </w:p>
        </w:tc>
        <w:tc>
          <w:tcPr>
            <w:tcW w:w="2966" w:type="dxa"/>
            <w:shd w:val="clear" w:color="auto" w:fill="auto"/>
          </w:tcPr>
          <w:p w14:paraId="271D796F" w14:textId="77777777" w:rsidR="00D13018" w:rsidRDefault="00A226EA" w:rsidP="004513BC">
            <w:r>
              <w:t>Potentially large depending on the number of messages the site is sending and receiving.</w:t>
            </w:r>
          </w:p>
        </w:tc>
        <w:tc>
          <w:tcPr>
            <w:tcW w:w="1844" w:type="dxa"/>
            <w:shd w:val="clear" w:color="auto" w:fill="auto"/>
          </w:tcPr>
          <w:p w14:paraId="30C85990" w14:textId="77777777" w:rsidR="00D13018" w:rsidRDefault="00D01DCB" w:rsidP="004513BC">
            <w:r>
              <w:t>Journal</w:t>
            </w:r>
            <w:r w:rsidR="00A226EA">
              <w:t>.</w:t>
            </w:r>
          </w:p>
        </w:tc>
      </w:tr>
      <w:tr w:rsidR="00D13018" w14:paraId="1BA1C4B2" w14:textId="77777777" w:rsidTr="00D14CB4">
        <w:tc>
          <w:tcPr>
            <w:tcW w:w="1508" w:type="dxa"/>
            <w:shd w:val="clear" w:color="auto" w:fill="auto"/>
          </w:tcPr>
          <w:p w14:paraId="2E731D4B" w14:textId="77777777" w:rsidR="00D13018" w:rsidRDefault="00D13018" w:rsidP="004513BC">
            <w:r>
              <w:t>^HLC</w:t>
            </w:r>
          </w:p>
        </w:tc>
        <w:tc>
          <w:tcPr>
            <w:tcW w:w="3570" w:type="dxa"/>
            <w:shd w:val="clear" w:color="auto" w:fill="auto"/>
          </w:tcPr>
          <w:p w14:paraId="1137918D" w14:textId="77777777" w:rsidR="00D13018" w:rsidRDefault="00D13018" w:rsidP="004513BC">
            <w:r>
              <w:t xml:space="preserve">Temporary global for </w:t>
            </w:r>
            <w:r w:rsidR="00EC69C1">
              <w:t xml:space="preserve">system </w:t>
            </w:r>
            <w:r>
              <w:t>counters used by HLO</w:t>
            </w:r>
          </w:p>
        </w:tc>
        <w:tc>
          <w:tcPr>
            <w:tcW w:w="2966" w:type="dxa"/>
            <w:shd w:val="clear" w:color="auto" w:fill="auto"/>
          </w:tcPr>
          <w:p w14:paraId="1BD796C1" w14:textId="77777777" w:rsidR="00D13018" w:rsidRDefault="00A226EA" w:rsidP="004513BC">
            <w:r>
              <w:t>Defined while HLO software is running. Purged on shutdown/restart of the software. Minimal storage required.</w:t>
            </w:r>
          </w:p>
        </w:tc>
        <w:tc>
          <w:tcPr>
            <w:tcW w:w="1844" w:type="dxa"/>
            <w:shd w:val="clear" w:color="auto" w:fill="auto"/>
          </w:tcPr>
          <w:p w14:paraId="38BF3D5C" w14:textId="77777777" w:rsidR="00D13018" w:rsidRDefault="00D01DCB" w:rsidP="004513BC">
            <w:r>
              <w:t>Journal</w:t>
            </w:r>
          </w:p>
        </w:tc>
      </w:tr>
      <w:tr w:rsidR="00D13018" w14:paraId="0911DC1E" w14:textId="77777777" w:rsidTr="00D14CB4">
        <w:tc>
          <w:tcPr>
            <w:tcW w:w="1508" w:type="dxa"/>
            <w:shd w:val="clear" w:color="auto" w:fill="auto"/>
          </w:tcPr>
          <w:p w14:paraId="2803A513" w14:textId="77777777" w:rsidR="00D13018" w:rsidRDefault="00D13018" w:rsidP="004513BC">
            <w:r>
              <w:t>^HLD</w:t>
            </w:r>
          </w:p>
        </w:tc>
        <w:tc>
          <w:tcPr>
            <w:tcW w:w="3570" w:type="dxa"/>
            <w:shd w:val="clear" w:color="auto" w:fill="auto"/>
          </w:tcPr>
          <w:p w14:paraId="2EE09D86" w14:textId="77777777" w:rsidR="00D13018" w:rsidRDefault="00D13018" w:rsidP="004513BC">
            <w:r>
              <w:t>Dictionaries</w:t>
            </w:r>
          </w:p>
          <w:p w14:paraId="7A07EC6D" w14:textId="77777777" w:rsidR="00D13018" w:rsidRDefault="00D13018" w:rsidP="004513BC">
            <w:r>
              <w:t>HLO SYSTEM PARAMETERS (File# 779.1)</w:t>
            </w:r>
          </w:p>
          <w:p w14:paraId="1D060E22" w14:textId="77777777" w:rsidR="00D13018" w:rsidRDefault="00D13018" w:rsidP="004513BC">
            <w:r>
              <w:t>HLO APPLICATION REGISTRY (File# 779.2)</w:t>
            </w:r>
          </w:p>
          <w:p w14:paraId="0C58DDA3" w14:textId="77777777" w:rsidR="00D13018" w:rsidRDefault="00D13018" w:rsidP="004513BC">
            <w:r>
              <w:t>HLO PROCESS REGISTRY (File# 779.3)</w:t>
            </w:r>
          </w:p>
          <w:p w14:paraId="483B5AEE" w14:textId="77777777" w:rsidR="00D13018" w:rsidRDefault="00D13018" w:rsidP="004513BC">
            <w:r>
              <w:t>HLO SUBSCRIPTION REGISTRY (File# 779.4)</w:t>
            </w:r>
          </w:p>
        </w:tc>
        <w:tc>
          <w:tcPr>
            <w:tcW w:w="2966" w:type="dxa"/>
            <w:shd w:val="clear" w:color="auto" w:fill="auto"/>
          </w:tcPr>
          <w:p w14:paraId="281C3674" w14:textId="77777777" w:rsidR="00D13018" w:rsidRDefault="00A226EA" w:rsidP="004513BC">
            <w:r>
              <w:t>Installed with HL*1.6*126 patch. Storage not expected to increase significantly after that time.</w:t>
            </w:r>
          </w:p>
        </w:tc>
        <w:tc>
          <w:tcPr>
            <w:tcW w:w="1844" w:type="dxa"/>
            <w:shd w:val="clear" w:color="auto" w:fill="auto"/>
          </w:tcPr>
          <w:p w14:paraId="5D61B962" w14:textId="77777777" w:rsidR="00D13018" w:rsidRDefault="00D01DCB" w:rsidP="004513BC">
            <w:r>
              <w:t>Journal</w:t>
            </w:r>
          </w:p>
        </w:tc>
      </w:tr>
      <w:tr w:rsidR="00A226EA" w14:paraId="6AA1BE91" w14:textId="77777777" w:rsidTr="00D14CB4">
        <w:tc>
          <w:tcPr>
            <w:tcW w:w="1508" w:type="dxa"/>
            <w:shd w:val="clear" w:color="auto" w:fill="auto"/>
          </w:tcPr>
          <w:p w14:paraId="0D361383" w14:textId="77777777" w:rsidR="00A226EA" w:rsidRDefault="00A226EA" w:rsidP="004513BC">
            <w:r>
              <w:t>^HLTMP</w:t>
            </w:r>
          </w:p>
        </w:tc>
        <w:tc>
          <w:tcPr>
            <w:tcW w:w="3570" w:type="dxa"/>
            <w:shd w:val="clear" w:color="auto" w:fill="auto"/>
          </w:tcPr>
          <w:p w14:paraId="6E974D4C" w14:textId="77777777" w:rsidR="00A226EA" w:rsidRDefault="00A226EA" w:rsidP="004513BC">
            <w:r>
              <w:t>Temporary global used for HLO process, message, and other statuses.</w:t>
            </w:r>
          </w:p>
        </w:tc>
        <w:tc>
          <w:tcPr>
            <w:tcW w:w="2966" w:type="dxa"/>
            <w:shd w:val="clear" w:color="auto" w:fill="auto"/>
          </w:tcPr>
          <w:p w14:paraId="3D7D4C1A" w14:textId="77777777" w:rsidR="00A226EA" w:rsidRDefault="00A226EA" w:rsidP="0064012F">
            <w:r>
              <w:t>Defined while HLO software is running. Purged on shutdown/restart of the software. Minimal storage required.</w:t>
            </w:r>
          </w:p>
        </w:tc>
        <w:tc>
          <w:tcPr>
            <w:tcW w:w="1844" w:type="dxa"/>
            <w:shd w:val="clear" w:color="auto" w:fill="auto"/>
          </w:tcPr>
          <w:p w14:paraId="0ADD6614" w14:textId="77777777" w:rsidR="00A226EA" w:rsidRDefault="00D01DCB" w:rsidP="004513BC">
            <w:r>
              <w:t>Journal</w:t>
            </w:r>
          </w:p>
        </w:tc>
      </w:tr>
    </w:tbl>
    <w:p w14:paraId="5A18AE72" w14:textId="77777777" w:rsidR="00D13018" w:rsidRDefault="00D13018" w:rsidP="004513BC"/>
    <w:p w14:paraId="7FE92939" w14:textId="77777777" w:rsidR="004513BC" w:rsidRDefault="004513BC" w:rsidP="004513BC">
      <w:pPr>
        <w:pStyle w:val="Heading3"/>
      </w:pPr>
      <w:bookmarkStart w:id="72" w:name="_Toc114653128"/>
      <w:r>
        <w:t>Software Dependencies</w:t>
      </w:r>
      <w:bookmarkEnd w:id="72"/>
    </w:p>
    <w:p w14:paraId="2EDF596F" w14:textId="77777777" w:rsidR="004513BC" w:rsidRDefault="004513BC" w:rsidP="004513BC">
      <w:r>
        <w:t>The following patches must be installed before HL*1.6*126 can be installed:</w:t>
      </w:r>
    </w:p>
    <w:p w14:paraId="4976B630" w14:textId="77777777" w:rsidR="004513BC" w:rsidRDefault="004513BC" w:rsidP="004513BC">
      <w:pPr>
        <w:numPr>
          <w:ilvl w:val="0"/>
          <w:numId w:val="43"/>
        </w:numPr>
      </w:pPr>
      <w:r>
        <w:t>HL*1.6*118</w:t>
      </w:r>
    </w:p>
    <w:p w14:paraId="6A38387C" w14:textId="77777777" w:rsidR="004513BC" w:rsidRPr="004513BC" w:rsidRDefault="004513BC" w:rsidP="004513BC">
      <w:pPr>
        <w:numPr>
          <w:ilvl w:val="0"/>
          <w:numId w:val="43"/>
        </w:numPr>
      </w:pPr>
      <w:r>
        <w:t>XU*8*388</w:t>
      </w:r>
    </w:p>
    <w:p w14:paraId="09DBE037" w14:textId="77777777" w:rsidR="00D93D49" w:rsidRPr="00DE279F" w:rsidRDefault="002103F7" w:rsidP="00C66FD6">
      <w:pPr>
        <w:pStyle w:val="Heading2"/>
      </w:pPr>
      <w:bookmarkStart w:id="73" w:name="_Toc114653129"/>
      <w:r w:rsidRPr="00DE279F">
        <w:t>S</w:t>
      </w:r>
      <w:r w:rsidR="00AE091F" w:rsidRPr="00DE279F">
        <w:t>taff</w:t>
      </w:r>
      <w:bookmarkEnd w:id="65"/>
      <w:bookmarkEnd w:id="66"/>
      <w:r w:rsidR="005057DC" w:rsidRPr="00DE279F">
        <w:t>ing</w:t>
      </w:r>
      <w:bookmarkEnd w:id="73"/>
    </w:p>
    <w:p w14:paraId="5335586C" w14:textId="77777777" w:rsidR="00F00591" w:rsidRPr="00DE279F" w:rsidRDefault="00AE091F" w:rsidP="00690386">
      <w:r w:rsidRPr="00DE279F">
        <w:t xml:space="preserve">This patch </w:t>
      </w:r>
      <w:r w:rsidR="00651AAA" w:rsidRPr="00DE279F">
        <w:t xml:space="preserve">should be installed by an </w:t>
      </w:r>
      <w:bookmarkStart w:id="74" w:name="OLE_LINK1"/>
      <w:bookmarkStart w:id="75" w:name="OLE_LINK2"/>
      <w:r w:rsidR="00651AAA" w:rsidRPr="00DE279F">
        <w:t>IRM</w:t>
      </w:r>
      <w:bookmarkEnd w:id="74"/>
      <w:bookmarkEnd w:id="75"/>
      <w:r w:rsidR="00651AAA" w:rsidRPr="00DE279F">
        <w:t xml:space="preserve">. </w:t>
      </w:r>
      <w:r w:rsidR="005A1337" w:rsidRPr="00DE279F">
        <w:t xml:space="preserve">In addition, </w:t>
      </w:r>
      <w:r w:rsidR="00843262" w:rsidRPr="00DE279F">
        <w:t xml:space="preserve">sites </w:t>
      </w:r>
      <w:r w:rsidR="00D902FC" w:rsidRPr="00DE279F">
        <w:t>using</w:t>
      </w:r>
      <w:r w:rsidR="005A1337" w:rsidRPr="00DE279F">
        <w:t xml:space="preserve"> </w:t>
      </w:r>
      <w:r w:rsidR="00651AAA" w:rsidRPr="00DE279F">
        <w:t xml:space="preserve">the </w:t>
      </w:r>
      <w:r w:rsidR="005A1337" w:rsidRPr="00DE279F">
        <w:t xml:space="preserve">VMS level </w:t>
      </w:r>
      <w:r w:rsidR="00C33160" w:rsidRPr="00DE279F">
        <w:t>multi-</w:t>
      </w:r>
      <w:r w:rsidR="00AA0F05">
        <w:t xml:space="preserve">listener </w:t>
      </w:r>
      <w:r w:rsidR="005A1337" w:rsidRPr="00DE279F">
        <w:t xml:space="preserve">need </w:t>
      </w:r>
      <w:r w:rsidR="00C33160" w:rsidRPr="00DE279F">
        <w:t xml:space="preserve">access to VMS system privileges in order to </w:t>
      </w:r>
      <w:r w:rsidR="003C06A5">
        <w:t>configure</w:t>
      </w:r>
      <w:r w:rsidR="00C33160" w:rsidRPr="00DE279F">
        <w:t xml:space="preserve"> the multi-listener.</w:t>
      </w:r>
      <w:r w:rsidR="00AA0F05">
        <w:t xml:space="preserve"> This</w:t>
      </w:r>
      <w:r w:rsidR="00AA0F05" w:rsidRPr="00DE279F">
        <w:t xml:space="preserve"> may require assistance from a </w:t>
      </w:r>
      <w:r w:rsidR="003C06A5">
        <w:t xml:space="preserve">VMS </w:t>
      </w:r>
      <w:r w:rsidR="00AA0F05" w:rsidRPr="00DE279F">
        <w:t>system manager</w:t>
      </w:r>
      <w:r w:rsidR="00AA0F05">
        <w:t>.</w:t>
      </w:r>
    </w:p>
    <w:p w14:paraId="408E1B26" w14:textId="77777777" w:rsidR="00D94922" w:rsidRPr="00DE279F" w:rsidRDefault="00D94922" w:rsidP="00690386"/>
    <w:p w14:paraId="26B45A92" w14:textId="77777777" w:rsidR="00505B4E" w:rsidRDefault="00470FC5" w:rsidP="00505B4E">
      <w:r>
        <w:t>Please s</w:t>
      </w:r>
      <w:r w:rsidR="00AA0F05">
        <w:t xml:space="preserve">chedule </w:t>
      </w:r>
      <w:r w:rsidR="00A72ABA">
        <w:t>five</w:t>
      </w:r>
      <w:r>
        <w:t xml:space="preserve"> minutes for initial KIDS install and </w:t>
      </w:r>
      <w:r w:rsidR="00206B02" w:rsidRPr="00DE279F">
        <w:t xml:space="preserve">about 20-25 minutes for </w:t>
      </w:r>
      <w:r>
        <w:t>post-</w:t>
      </w:r>
      <w:r w:rsidR="00651AAA" w:rsidRPr="00DE279F">
        <w:t>install</w:t>
      </w:r>
      <w:r>
        <w:t>ation set</w:t>
      </w:r>
      <w:r w:rsidR="00324C74">
        <w:t xml:space="preserve"> </w:t>
      </w:r>
      <w:r>
        <w:t>up</w:t>
      </w:r>
      <w:r w:rsidR="00651AAA" w:rsidRPr="00DE279F">
        <w:t xml:space="preserve"> of the package.</w:t>
      </w:r>
      <w:bookmarkStart w:id="76" w:name="_Toc87774854"/>
    </w:p>
    <w:p w14:paraId="70035DBD" w14:textId="77777777" w:rsidR="0064012F" w:rsidRDefault="0064012F" w:rsidP="00505B4E"/>
    <w:p w14:paraId="4C301F89" w14:textId="77777777" w:rsidR="0064012F" w:rsidRDefault="0064012F" w:rsidP="00505B4E">
      <w:pPr>
        <w:sectPr w:rsidR="0064012F" w:rsidSect="009A4182">
          <w:headerReference w:type="even" r:id="rId25"/>
          <w:headerReference w:type="default" r:id="rId26"/>
          <w:headerReference w:type="first" r:id="rId27"/>
          <w:footerReference w:type="first" r:id="rId28"/>
          <w:footnotePr>
            <w:numFmt w:val="lowerRoman"/>
          </w:footnotePr>
          <w:endnotePr>
            <w:numFmt w:val="decimal"/>
          </w:endnotePr>
          <w:pgSz w:w="12240" w:h="15840" w:code="1"/>
          <w:pgMar w:top="1440" w:right="1166" w:bottom="1440" w:left="1440" w:header="720" w:footer="720" w:gutter="0"/>
          <w:pgNumType w:start="1"/>
          <w:cols w:space="720"/>
          <w:titlePg/>
        </w:sectPr>
      </w:pPr>
    </w:p>
    <w:p w14:paraId="6D36989E" w14:textId="77777777" w:rsidR="0064012F" w:rsidRPr="00DE279F" w:rsidRDefault="0064012F" w:rsidP="00505B4E"/>
    <w:p w14:paraId="6289DB09" w14:textId="77777777" w:rsidR="00F00591" w:rsidRPr="00DE279F" w:rsidRDefault="00505B4E" w:rsidP="00505B4E">
      <w:pPr>
        <w:pStyle w:val="Heading1"/>
      </w:pPr>
      <w:r w:rsidRPr="00DE279F">
        <w:t xml:space="preserve"> </w:t>
      </w:r>
      <w:bookmarkStart w:id="77" w:name="_Toc114653130"/>
      <w:r w:rsidR="00A02D4F" w:rsidRPr="00DE279F">
        <w:t>New</w:t>
      </w:r>
      <w:r w:rsidR="00690386" w:rsidRPr="00DE279F">
        <w:t xml:space="preserve"> Software Components for HLO</w:t>
      </w:r>
      <w:bookmarkEnd w:id="77"/>
    </w:p>
    <w:p w14:paraId="5DA4C900" w14:textId="77777777" w:rsidR="00A20586" w:rsidRPr="00DE279F" w:rsidRDefault="00A20586" w:rsidP="00C66FD6">
      <w:pPr>
        <w:pStyle w:val="Heading2"/>
      </w:pPr>
      <w:bookmarkStart w:id="78" w:name="_Toc114653131"/>
      <w:r w:rsidRPr="00DE279F">
        <w:t>Namespace</w:t>
      </w:r>
      <w:bookmarkEnd w:id="78"/>
    </w:p>
    <w:p w14:paraId="15BFF1F3" w14:textId="77777777" w:rsidR="00A20586" w:rsidRPr="00DE279F" w:rsidRDefault="00A20586" w:rsidP="00690386">
      <w:r w:rsidRPr="00DE279F">
        <w:t>This patch has bee</w:t>
      </w:r>
      <w:r w:rsidR="00651AAA" w:rsidRPr="00DE279F">
        <w:t xml:space="preserve">n assigned </w:t>
      </w:r>
      <w:r w:rsidR="00922AFC">
        <w:t>n</w:t>
      </w:r>
      <w:r w:rsidR="007631E4" w:rsidRPr="00DE279F">
        <w:t>amespace HL</w:t>
      </w:r>
      <w:r w:rsidR="00922AFC">
        <w:t xml:space="preserve"> and sub-namespace</w:t>
      </w:r>
      <w:r w:rsidR="00E3606A" w:rsidRPr="00DE279F">
        <w:t xml:space="preserve"> HL</w:t>
      </w:r>
      <w:r w:rsidR="007631E4" w:rsidRPr="00DE279F">
        <w:t>O</w:t>
      </w:r>
      <w:r w:rsidRPr="00DE279F">
        <w:t>.</w:t>
      </w:r>
    </w:p>
    <w:p w14:paraId="7FB1AECC" w14:textId="77777777" w:rsidR="00E3606A" w:rsidRPr="00DE279F" w:rsidRDefault="00E3606A" w:rsidP="00690386"/>
    <w:p w14:paraId="5E8BB8CD" w14:textId="77777777" w:rsidR="00651AAA" w:rsidRPr="00DE279F" w:rsidRDefault="00651AAA" w:rsidP="00C66FD6">
      <w:pPr>
        <w:pStyle w:val="Heading2"/>
      </w:pPr>
      <w:bookmarkStart w:id="79" w:name="_Toc87775208"/>
      <w:bookmarkStart w:id="80" w:name="_Toc114653132"/>
      <w:r w:rsidRPr="00DE279F">
        <w:t>New Routines</w:t>
      </w:r>
      <w:bookmarkEnd w:id="79"/>
      <w:bookmarkEnd w:id="80"/>
    </w:p>
    <w:p w14:paraId="313D7182" w14:textId="77777777" w:rsidR="00906898" w:rsidRDefault="00906898" w:rsidP="00906898">
      <w:r w:rsidRPr="00DE279F">
        <w:t xml:space="preserve">The following </w:t>
      </w:r>
      <w:r w:rsidR="005A65CD">
        <w:t xml:space="preserve">new </w:t>
      </w:r>
      <w:r w:rsidRPr="00DE279F">
        <w:t xml:space="preserve">routines are included in </w:t>
      </w:r>
      <w:r w:rsidR="005A65CD">
        <w:t>this software:</w:t>
      </w:r>
    </w:p>
    <w:p w14:paraId="1D384452" w14:textId="77777777" w:rsidR="00762870" w:rsidRDefault="00762870" w:rsidP="00906898"/>
    <w:tbl>
      <w:tblPr>
        <w:tblW w:w="0" w:type="auto"/>
        <w:tblLook w:val="01E0" w:firstRow="1" w:lastRow="1" w:firstColumn="1" w:lastColumn="1" w:noHBand="0" w:noVBand="0"/>
      </w:tblPr>
      <w:tblGrid>
        <w:gridCol w:w="1641"/>
        <w:gridCol w:w="1641"/>
        <w:gridCol w:w="1642"/>
        <w:gridCol w:w="1642"/>
        <w:gridCol w:w="1642"/>
        <w:gridCol w:w="1642"/>
      </w:tblGrid>
      <w:tr w:rsidR="00D14CB4" w:rsidRPr="00D442DF" w14:paraId="5C91211C" w14:textId="77777777" w:rsidTr="00D14CB4">
        <w:tc>
          <w:tcPr>
            <w:tcW w:w="1641" w:type="dxa"/>
            <w:shd w:val="clear" w:color="auto" w:fill="auto"/>
          </w:tcPr>
          <w:p w14:paraId="12A1CB31" w14:textId="77777777" w:rsidR="00D442DF" w:rsidRPr="00D442DF" w:rsidRDefault="00D442DF" w:rsidP="00190BD5">
            <w:pPr>
              <w:pStyle w:val="PlainText"/>
            </w:pPr>
            <w:r w:rsidRPr="00D442DF">
              <w:t>HLMA3</w:t>
            </w:r>
          </w:p>
        </w:tc>
        <w:tc>
          <w:tcPr>
            <w:tcW w:w="1641" w:type="dxa"/>
            <w:shd w:val="clear" w:color="auto" w:fill="auto"/>
          </w:tcPr>
          <w:p w14:paraId="63FCE2A0" w14:textId="77777777" w:rsidR="00D442DF" w:rsidRPr="00D442DF" w:rsidRDefault="00D442DF" w:rsidP="00190BD5">
            <w:pPr>
              <w:pStyle w:val="PlainText"/>
            </w:pPr>
            <w:r w:rsidRPr="00D442DF">
              <w:t>HLOAPI</w:t>
            </w:r>
          </w:p>
        </w:tc>
        <w:tc>
          <w:tcPr>
            <w:tcW w:w="1642" w:type="dxa"/>
            <w:shd w:val="clear" w:color="auto" w:fill="auto"/>
          </w:tcPr>
          <w:p w14:paraId="778F0D6E" w14:textId="77777777" w:rsidR="00D442DF" w:rsidRPr="00D442DF" w:rsidRDefault="00D442DF" w:rsidP="00190BD5">
            <w:pPr>
              <w:pStyle w:val="PlainText"/>
            </w:pPr>
            <w:r w:rsidRPr="00D442DF">
              <w:t>HLOAPI1</w:t>
            </w:r>
          </w:p>
        </w:tc>
        <w:tc>
          <w:tcPr>
            <w:tcW w:w="1642" w:type="dxa"/>
            <w:shd w:val="clear" w:color="auto" w:fill="auto"/>
          </w:tcPr>
          <w:p w14:paraId="46033816" w14:textId="77777777" w:rsidR="00D442DF" w:rsidRPr="00D442DF" w:rsidRDefault="00D442DF" w:rsidP="00190BD5">
            <w:pPr>
              <w:pStyle w:val="PlainText"/>
            </w:pPr>
            <w:r w:rsidRPr="00D442DF">
              <w:t>HLOAPI2</w:t>
            </w:r>
          </w:p>
        </w:tc>
        <w:tc>
          <w:tcPr>
            <w:tcW w:w="1642" w:type="dxa"/>
            <w:shd w:val="clear" w:color="auto" w:fill="auto"/>
          </w:tcPr>
          <w:p w14:paraId="048B790A" w14:textId="77777777" w:rsidR="00D442DF" w:rsidRPr="00D442DF" w:rsidRDefault="00D442DF" w:rsidP="00190BD5">
            <w:pPr>
              <w:pStyle w:val="PlainText"/>
            </w:pPr>
            <w:r w:rsidRPr="00D442DF">
              <w:t>HLOAPI3</w:t>
            </w:r>
          </w:p>
        </w:tc>
        <w:tc>
          <w:tcPr>
            <w:tcW w:w="1642" w:type="dxa"/>
            <w:shd w:val="clear" w:color="auto" w:fill="auto"/>
          </w:tcPr>
          <w:p w14:paraId="75AF2E53" w14:textId="77777777" w:rsidR="00D442DF" w:rsidRPr="00D442DF" w:rsidRDefault="00D442DF" w:rsidP="00190BD5">
            <w:pPr>
              <w:pStyle w:val="PlainText"/>
            </w:pPr>
            <w:r w:rsidRPr="00D442DF">
              <w:t>HLOAPP</w:t>
            </w:r>
          </w:p>
        </w:tc>
      </w:tr>
      <w:tr w:rsidR="00D14CB4" w:rsidRPr="00D442DF" w14:paraId="4E86B330" w14:textId="77777777" w:rsidTr="00D14CB4">
        <w:tc>
          <w:tcPr>
            <w:tcW w:w="1641" w:type="dxa"/>
            <w:shd w:val="clear" w:color="auto" w:fill="auto"/>
          </w:tcPr>
          <w:p w14:paraId="46B00BDC" w14:textId="77777777" w:rsidR="00D442DF" w:rsidRPr="00D442DF" w:rsidRDefault="00D442DF" w:rsidP="00190BD5">
            <w:pPr>
              <w:pStyle w:val="PlainText"/>
            </w:pPr>
            <w:r w:rsidRPr="00D442DF">
              <w:t>HLOASUB</w:t>
            </w:r>
          </w:p>
        </w:tc>
        <w:tc>
          <w:tcPr>
            <w:tcW w:w="1641" w:type="dxa"/>
            <w:shd w:val="clear" w:color="auto" w:fill="auto"/>
          </w:tcPr>
          <w:p w14:paraId="6AC3C4D8" w14:textId="77777777" w:rsidR="00D442DF" w:rsidRPr="00D442DF" w:rsidRDefault="00D442DF" w:rsidP="00190BD5">
            <w:pPr>
              <w:pStyle w:val="PlainText"/>
            </w:pPr>
            <w:r w:rsidRPr="00D442DF">
              <w:t>HLOASUB1</w:t>
            </w:r>
          </w:p>
        </w:tc>
        <w:tc>
          <w:tcPr>
            <w:tcW w:w="1642" w:type="dxa"/>
            <w:shd w:val="clear" w:color="auto" w:fill="auto"/>
          </w:tcPr>
          <w:p w14:paraId="73638F12" w14:textId="77777777" w:rsidR="00D442DF" w:rsidRPr="00D442DF" w:rsidRDefault="00D442DF" w:rsidP="00190BD5">
            <w:pPr>
              <w:pStyle w:val="PlainText"/>
            </w:pPr>
            <w:r w:rsidRPr="00D442DF">
              <w:t>HLOCLNT</w:t>
            </w:r>
          </w:p>
        </w:tc>
        <w:tc>
          <w:tcPr>
            <w:tcW w:w="1642" w:type="dxa"/>
            <w:shd w:val="clear" w:color="auto" w:fill="auto"/>
          </w:tcPr>
          <w:p w14:paraId="4D74A85D" w14:textId="77777777" w:rsidR="00D442DF" w:rsidRPr="00D442DF" w:rsidRDefault="00D442DF" w:rsidP="00190BD5">
            <w:pPr>
              <w:pStyle w:val="PlainText"/>
            </w:pPr>
            <w:r w:rsidRPr="00D442DF">
              <w:t>HLOCLNT1</w:t>
            </w:r>
          </w:p>
        </w:tc>
        <w:tc>
          <w:tcPr>
            <w:tcW w:w="1642" w:type="dxa"/>
            <w:shd w:val="clear" w:color="auto" w:fill="auto"/>
          </w:tcPr>
          <w:p w14:paraId="0F6BD752" w14:textId="77777777" w:rsidR="00D442DF" w:rsidRPr="00D442DF" w:rsidRDefault="00D442DF" w:rsidP="00190BD5">
            <w:pPr>
              <w:pStyle w:val="PlainText"/>
            </w:pPr>
            <w:r w:rsidRPr="00D442DF">
              <w:t>HLOCLNT2</w:t>
            </w:r>
          </w:p>
        </w:tc>
        <w:tc>
          <w:tcPr>
            <w:tcW w:w="1642" w:type="dxa"/>
            <w:shd w:val="clear" w:color="auto" w:fill="auto"/>
          </w:tcPr>
          <w:p w14:paraId="37302EF8" w14:textId="77777777" w:rsidR="00D442DF" w:rsidRPr="00D442DF" w:rsidRDefault="00D442DF" w:rsidP="00190BD5">
            <w:pPr>
              <w:pStyle w:val="PlainText"/>
            </w:pPr>
            <w:r w:rsidRPr="00D442DF">
              <w:t>HLOCLNT3</w:t>
            </w:r>
          </w:p>
        </w:tc>
      </w:tr>
      <w:tr w:rsidR="00D14CB4" w:rsidRPr="00D442DF" w14:paraId="27A1CDD3" w14:textId="77777777" w:rsidTr="00D14CB4">
        <w:tc>
          <w:tcPr>
            <w:tcW w:w="1641" w:type="dxa"/>
            <w:shd w:val="clear" w:color="auto" w:fill="auto"/>
          </w:tcPr>
          <w:p w14:paraId="20952323" w14:textId="77777777" w:rsidR="00D442DF" w:rsidRPr="00D442DF" w:rsidRDefault="00D442DF" w:rsidP="00190BD5">
            <w:pPr>
              <w:pStyle w:val="PlainText"/>
            </w:pPr>
            <w:r w:rsidRPr="00D442DF">
              <w:t>HLOCNRT</w:t>
            </w:r>
          </w:p>
        </w:tc>
        <w:tc>
          <w:tcPr>
            <w:tcW w:w="1641" w:type="dxa"/>
            <w:shd w:val="clear" w:color="auto" w:fill="auto"/>
          </w:tcPr>
          <w:p w14:paraId="1471C25F" w14:textId="77777777" w:rsidR="00D442DF" w:rsidRPr="00D442DF" w:rsidRDefault="00D442DF" w:rsidP="00190BD5">
            <w:pPr>
              <w:pStyle w:val="PlainText"/>
            </w:pPr>
            <w:r w:rsidRPr="00D442DF">
              <w:t>HLOCVU</w:t>
            </w:r>
          </w:p>
        </w:tc>
        <w:tc>
          <w:tcPr>
            <w:tcW w:w="1642" w:type="dxa"/>
            <w:shd w:val="clear" w:color="auto" w:fill="auto"/>
          </w:tcPr>
          <w:p w14:paraId="6B3A6304" w14:textId="77777777" w:rsidR="00D442DF" w:rsidRPr="00D442DF" w:rsidRDefault="00D442DF" w:rsidP="00190BD5">
            <w:pPr>
              <w:pStyle w:val="PlainText"/>
            </w:pPr>
            <w:r w:rsidRPr="00D442DF">
              <w:t>HLOF777</w:t>
            </w:r>
          </w:p>
        </w:tc>
        <w:tc>
          <w:tcPr>
            <w:tcW w:w="1642" w:type="dxa"/>
            <w:shd w:val="clear" w:color="auto" w:fill="auto"/>
          </w:tcPr>
          <w:p w14:paraId="39F58C9C" w14:textId="77777777" w:rsidR="00D442DF" w:rsidRPr="00D442DF" w:rsidRDefault="00D442DF" w:rsidP="00190BD5">
            <w:pPr>
              <w:pStyle w:val="PlainText"/>
            </w:pPr>
            <w:r w:rsidRPr="00D442DF">
              <w:t>HLOF778</w:t>
            </w:r>
          </w:p>
        </w:tc>
        <w:tc>
          <w:tcPr>
            <w:tcW w:w="1642" w:type="dxa"/>
            <w:shd w:val="clear" w:color="auto" w:fill="auto"/>
          </w:tcPr>
          <w:p w14:paraId="1C2015C4" w14:textId="77777777" w:rsidR="00D442DF" w:rsidRPr="00D442DF" w:rsidRDefault="00D442DF" w:rsidP="00190BD5">
            <w:pPr>
              <w:pStyle w:val="PlainText"/>
            </w:pPr>
            <w:r w:rsidRPr="00D442DF">
              <w:t>HLOF778A</w:t>
            </w:r>
          </w:p>
        </w:tc>
        <w:tc>
          <w:tcPr>
            <w:tcW w:w="1642" w:type="dxa"/>
            <w:shd w:val="clear" w:color="auto" w:fill="auto"/>
          </w:tcPr>
          <w:p w14:paraId="15EFB28F" w14:textId="77777777" w:rsidR="00D442DF" w:rsidRPr="00D442DF" w:rsidRDefault="00D442DF" w:rsidP="00190BD5">
            <w:pPr>
              <w:pStyle w:val="PlainText"/>
            </w:pPr>
            <w:r w:rsidRPr="00D442DF">
              <w:t>HLOFILER</w:t>
            </w:r>
          </w:p>
        </w:tc>
      </w:tr>
      <w:tr w:rsidR="00D14CB4" w:rsidRPr="00D442DF" w14:paraId="15721DE4" w14:textId="77777777" w:rsidTr="00D14CB4">
        <w:tc>
          <w:tcPr>
            <w:tcW w:w="1641" w:type="dxa"/>
            <w:shd w:val="clear" w:color="auto" w:fill="auto"/>
          </w:tcPr>
          <w:p w14:paraId="0561E223" w14:textId="77777777" w:rsidR="00D442DF" w:rsidRPr="00D442DF" w:rsidRDefault="00D442DF" w:rsidP="00190BD5">
            <w:pPr>
              <w:pStyle w:val="PlainText"/>
            </w:pPr>
            <w:r w:rsidRPr="00D442DF">
              <w:t>HLOMSG</w:t>
            </w:r>
          </w:p>
        </w:tc>
        <w:tc>
          <w:tcPr>
            <w:tcW w:w="1641" w:type="dxa"/>
            <w:shd w:val="clear" w:color="auto" w:fill="auto"/>
          </w:tcPr>
          <w:p w14:paraId="172CFAF6" w14:textId="77777777" w:rsidR="00D442DF" w:rsidRPr="00D442DF" w:rsidRDefault="00D442DF" w:rsidP="00190BD5">
            <w:pPr>
              <w:pStyle w:val="PlainText"/>
            </w:pPr>
            <w:r w:rsidRPr="00D442DF">
              <w:t>HLOMSG1</w:t>
            </w:r>
          </w:p>
        </w:tc>
        <w:tc>
          <w:tcPr>
            <w:tcW w:w="1642" w:type="dxa"/>
            <w:shd w:val="clear" w:color="auto" w:fill="auto"/>
          </w:tcPr>
          <w:p w14:paraId="33A46338" w14:textId="77777777" w:rsidR="00D442DF" w:rsidRPr="00D442DF" w:rsidRDefault="00D442DF" w:rsidP="00190BD5">
            <w:pPr>
              <w:pStyle w:val="PlainText"/>
            </w:pPr>
            <w:r w:rsidRPr="00D442DF">
              <w:t>HLOPBLD</w:t>
            </w:r>
          </w:p>
        </w:tc>
        <w:tc>
          <w:tcPr>
            <w:tcW w:w="1642" w:type="dxa"/>
            <w:shd w:val="clear" w:color="auto" w:fill="auto"/>
          </w:tcPr>
          <w:p w14:paraId="447F297E" w14:textId="77777777" w:rsidR="00D442DF" w:rsidRPr="00D442DF" w:rsidRDefault="00D442DF" w:rsidP="00190BD5">
            <w:pPr>
              <w:pStyle w:val="PlainText"/>
            </w:pPr>
            <w:r w:rsidRPr="00D442DF">
              <w:t>HLOPBLD1</w:t>
            </w:r>
          </w:p>
        </w:tc>
        <w:tc>
          <w:tcPr>
            <w:tcW w:w="1642" w:type="dxa"/>
            <w:shd w:val="clear" w:color="auto" w:fill="auto"/>
          </w:tcPr>
          <w:p w14:paraId="5D67B1EB" w14:textId="77777777" w:rsidR="00D442DF" w:rsidRPr="00D442DF" w:rsidRDefault="00D442DF" w:rsidP="00190BD5">
            <w:pPr>
              <w:pStyle w:val="PlainText"/>
            </w:pPr>
            <w:r w:rsidRPr="00D442DF">
              <w:t>HLOPOST</w:t>
            </w:r>
          </w:p>
        </w:tc>
        <w:tc>
          <w:tcPr>
            <w:tcW w:w="1642" w:type="dxa"/>
            <w:shd w:val="clear" w:color="auto" w:fill="auto"/>
          </w:tcPr>
          <w:p w14:paraId="6E217AD5" w14:textId="77777777" w:rsidR="00D442DF" w:rsidRPr="00D442DF" w:rsidRDefault="00D442DF" w:rsidP="00190BD5">
            <w:pPr>
              <w:pStyle w:val="PlainText"/>
            </w:pPr>
            <w:r w:rsidRPr="00D442DF">
              <w:t>HLOPROC</w:t>
            </w:r>
          </w:p>
        </w:tc>
      </w:tr>
      <w:tr w:rsidR="00D14CB4" w:rsidRPr="00D442DF" w14:paraId="7DE97B27" w14:textId="77777777" w:rsidTr="00D14CB4">
        <w:tc>
          <w:tcPr>
            <w:tcW w:w="1641" w:type="dxa"/>
            <w:shd w:val="clear" w:color="auto" w:fill="auto"/>
          </w:tcPr>
          <w:p w14:paraId="55F16581" w14:textId="77777777" w:rsidR="00D442DF" w:rsidRPr="00D442DF" w:rsidRDefault="00D442DF" w:rsidP="00190BD5">
            <w:pPr>
              <w:pStyle w:val="PlainText"/>
            </w:pPr>
            <w:r w:rsidRPr="00D442DF">
              <w:t>HLOPROC1</w:t>
            </w:r>
          </w:p>
        </w:tc>
        <w:tc>
          <w:tcPr>
            <w:tcW w:w="1641" w:type="dxa"/>
            <w:shd w:val="clear" w:color="auto" w:fill="auto"/>
          </w:tcPr>
          <w:p w14:paraId="28CFF01D" w14:textId="77777777" w:rsidR="00D442DF" w:rsidRPr="00D442DF" w:rsidRDefault="00D442DF" w:rsidP="00190BD5">
            <w:pPr>
              <w:pStyle w:val="PlainText"/>
            </w:pPr>
            <w:r w:rsidRPr="00D442DF">
              <w:t>HLOPRS</w:t>
            </w:r>
          </w:p>
        </w:tc>
        <w:tc>
          <w:tcPr>
            <w:tcW w:w="1642" w:type="dxa"/>
            <w:shd w:val="clear" w:color="auto" w:fill="auto"/>
          </w:tcPr>
          <w:p w14:paraId="4C3B51BD" w14:textId="77777777" w:rsidR="00D442DF" w:rsidRPr="00D442DF" w:rsidRDefault="00D442DF" w:rsidP="00190BD5">
            <w:pPr>
              <w:pStyle w:val="PlainText"/>
            </w:pPr>
            <w:r w:rsidRPr="00D442DF">
              <w:t>HLOPURGE</w:t>
            </w:r>
          </w:p>
        </w:tc>
        <w:tc>
          <w:tcPr>
            <w:tcW w:w="1642" w:type="dxa"/>
            <w:shd w:val="clear" w:color="auto" w:fill="auto"/>
          </w:tcPr>
          <w:p w14:paraId="1ABBAB43" w14:textId="77777777" w:rsidR="00D442DF" w:rsidRPr="00D442DF" w:rsidRDefault="00D442DF" w:rsidP="00190BD5">
            <w:pPr>
              <w:pStyle w:val="PlainText"/>
            </w:pPr>
            <w:r w:rsidRPr="00D442DF">
              <w:t>HLOQUE</w:t>
            </w:r>
          </w:p>
        </w:tc>
        <w:tc>
          <w:tcPr>
            <w:tcW w:w="1642" w:type="dxa"/>
            <w:shd w:val="clear" w:color="auto" w:fill="auto"/>
          </w:tcPr>
          <w:p w14:paraId="2CA5D686" w14:textId="77777777" w:rsidR="00D442DF" w:rsidRPr="00D442DF" w:rsidRDefault="00D442DF" w:rsidP="00190BD5">
            <w:pPr>
              <w:pStyle w:val="PlainText"/>
            </w:pPr>
            <w:r w:rsidRPr="00D442DF">
              <w:t>HLOSITE</w:t>
            </w:r>
          </w:p>
        </w:tc>
        <w:tc>
          <w:tcPr>
            <w:tcW w:w="1642" w:type="dxa"/>
            <w:shd w:val="clear" w:color="auto" w:fill="auto"/>
          </w:tcPr>
          <w:p w14:paraId="71239A75" w14:textId="77777777" w:rsidR="00D442DF" w:rsidRPr="00D442DF" w:rsidRDefault="00D442DF" w:rsidP="00190BD5">
            <w:pPr>
              <w:pStyle w:val="PlainText"/>
            </w:pPr>
            <w:r w:rsidRPr="00D442DF">
              <w:t>HLOSRVR</w:t>
            </w:r>
          </w:p>
        </w:tc>
      </w:tr>
      <w:tr w:rsidR="00D14CB4" w:rsidRPr="00D442DF" w14:paraId="10EA1908" w14:textId="77777777" w:rsidTr="00D14CB4">
        <w:tc>
          <w:tcPr>
            <w:tcW w:w="1641" w:type="dxa"/>
            <w:shd w:val="clear" w:color="auto" w:fill="auto"/>
          </w:tcPr>
          <w:p w14:paraId="012682BB" w14:textId="77777777" w:rsidR="00D442DF" w:rsidRPr="00D442DF" w:rsidRDefault="00D442DF" w:rsidP="00190BD5">
            <w:pPr>
              <w:pStyle w:val="PlainText"/>
            </w:pPr>
            <w:r w:rsidRPr="00D442DF">
              <w:t>HLOSRVR1</w:t>
            </w:r>
          </w:p>
        </w:tc>
        <w:tc>
          <w:tcPr>
            <w:tcW w:w="1641" w:type="dxa"/>
            <w:shd w:val="clear" w:color="auto" w:fill="auto"/>
          </w:tcPr>
          <w:p w14:paraId="3D71E147" w14:textId="77777777" w:rsidR="00D442DF" w:rsidRPr="00D442DF" w:rsidRDefault="00D442DF" w:rsidP="00190BD5">
            <w:pPr>
              <w:pStyle w:val="PlainText"/>
            </w:pPr>
            <w:r w:rsidRPr="00D442DF">
              <w:t>HLOT</w:t>
            </w:r>
          </w:p>
        </w:tc>
        <w:tc>
          <w:tcPr>
            <w:tcW w:w="1642" w:type="dxa"/>
            <w:shd w:val="clear" w:color="auto" w:fill="auto"/>
          </w:tcPr>
          <w:p w14:paraId="54DC341D" w14:textId="77777777" w:rsidR="00D442DF" w:rsidRPr="00D442DF" w:rsidRDefault="00D442DF" w:rsidP="00190BD5">
            <w:pPr>
              <w:pStyle w:val="PlainText"/>
            </w:pPr>
            <w:r w:rsidRPr="00D442DF">
              <w:t>HLOTCP</w:t>
            </w:r>
          </w:p>
        </w:tc>
        <w:tc>
          <w:tcPr>
            <w:tcW w:w="1642" w:type="dxa"/>
            <w:shd w:val="clear" w:color="auto" w:fill="auto"/>
          </w:tcPr>
          <w:p w14:paraId="1EC8213E" w14:textId="77777777" w:rsidR="00D442DF" w:rsidRPr="00D442DF" w:rsidRDefault="00D442DF" w:rsidP="00190BD5">
            <w:pPr>
              <w:pStyle w:val="PlainText"/>
            </w:pPr>
            <w:r w:rsidRPr="00D442DF">
              <w:t>HLOTLNK</w:t>
            </w:r>
          </w:p>
        </w:tc>
        <w:tc>
          <w:tcPr>
            <w:tcW w:w="1642" w:type="dxa"/>
            <w:shd w:val="clear" w:color="auto" w:fill="auto"/>
          </w:tcPr>
          <w:p w14:paraId="7EAFFFCB" w14:textId="77777777" w:rsidR="00D442DF" w:rsidRPr="00D442DF" w:rsidRDefault="00D442DF" w:rsidP="00190BD5">
            <w:pPr>
              <w:pStyle w:val="PlainText"/>
            </w:pPr>
            <w:r w:rsidRPr="00D442DF">
              <w:t>HLOUSR</w:t>
            </w:r>
          </w:p>
        </w:tc>
        <w:tc>
          <w:tcPr>
            <w:tcW w:w="1642" w:type="dxa"/>
            <w:shd w:val="clear" w:color="auto" w:fill="auto"/>
          </w:tcPr>
          <w:p w14:paraId="40F4F865" w14:textId="77777777" w:rsidR="00D442DF" w:rsidRPr="00D442DF" w:rsidRDefault="00D442DF" w:rsidP="00190BD5">
            <w:pPr>
              <w:pStyle w:val="PlainText"/>
            </w:pPr>
            <w:r w:rsidRPr="00D442DF">
              <w:t>HLOUSR1</w:t>
            </w:r>
          </w:p>
        </w:tc>
      </w:tr>
      <w:tr w:rsidR="00D14CB4" w:rsidRPr="00D442DF" w14:paraId="23C73352" w14:textId="77777777" w:rsidTr="00D14CB4">
        <w:tc>
          <w:tcPr>
            <w:tcW w:w="1641" w:type="dxa"/>
            <w:shd w:val="clear" w:color="auto" w:fill="auto"/>
          </w:tcPr>
          <w:p w14:paraId="7FCEEF51" w14:textId="77777777" w:rsidR="00D442DF" w:rsidRPr="00D442DF" w:rsidRDefault="00D442DF" w:rsidP="00190BD5">
            <w:pPr>
              <w:pStyle w:val="PlainText"/>
            </w:pPr>
            <w:r w:rsidRPr="00D442DF">
              <w:t>HLOUSR2</w:t>
            </w:r>
          </w:p>
        </w:tc>
        <w:tc>
          <w:tcPr>
            <w:tcW w:w="1641" w:type="dxa"/>
            <w:shd w:val="clear" w:color="auto" w:fill="auto"/>
          </w:tcPr>
          <w:p w14:paraId="40BFE518" w14:textId="77777777" w:rsidR="00D442DF" w:rsidRPr="00D442DF" w:rsidRDefault="00D442DF" w:rsidP="00190BD5">
            <w:pPr>
              <w:pStyle w:val="PlainText"/>
            </w:pPr>
            <w:r w:rsidRPr="00D442DF">
              <w:t>HLOUSR3</w:t>
            </w:r>
          </w:p>
        </w:tc>
        <w:tc>
          <w:tcPr>
            <w:tcW w:w="1642" w:type="dxa"/>
            <w:shd w:val="clear" w:color="auto" w:fill="auto"/>
          </w:tcPr>
          <w:p w14:paraId="1CC4AE80" w14:textId="77777777" w:rsidR="00D442DF" w:rsidRPr="00D442DF" w:rsidRDefault="00D442DF" w:rsidP="00190BD5">
            <w:pPr>
              <w:pStyle w:val="PlainText"/>
            </w:pPr>
          </w:p>
        </w:tc>
        <w:tc>
          <w:tcPr>
            <w:tcW w:w="1642" w:type="dxa"/>
            <w:shd w:val="clear" w:color="auto" w:fill="auto"/>
          </w:tcPr>
          <w:p w14:paraId="406723BD" w14:textId="77777777" w:rsidR="00D442DF" w:rsidRPr="00D442DF" w:rsidRDefault="00D442DF" w:rsidP="00190BD5">
            <w:pPr>
              <w:pStyle w:val="PlainText"/>
            </w:pPr>
          </w:p>
        </w:tc>
        <w:tc>
          <w:tcPr>
            <w:tcW w:w="1642" w:type="dxa"/>
            <w:shd w:val="clear" w:color="auto" w:fill="auto"/>
          </w:tcPr>
          <w:p w14:paraId="4FD2EF30" w14:textId="77777777" w:rsidR="00D442DF" w:rsidRPr="00D442DF" w:rsidRDefault="00D442DF" w:rsidP="00190BD5">
            <w:pPr>
              <w:pStyle w:val="PlainText"/>
            </w:pPr>
          </w:p>
        </w:tc>
        <w:tc>
          <w:tcPr>
            <w:tcW w:w="1642" w:type="dxa"/>
            <w:shd w:val="clear" w:color="auto" w:fill="auto"/>
          </w:tcPr>
          <w:p w14:paraId="6A2EE2FF" w14:textId="77777777" w:rsidR="00D442DF" w:rsidRPr="00D442DF" w:rsidRDefault="00D442DF" w:rsidP="00190BD5">
            <w:pPr>
              <w:pStyle w:val="PlainText"/>
            </w:pPr>
          </w:p>
        </w:tc>
      </w:tr>
    </w:tbl>
    <w:p w14:paraId="2C088CBC" w14:textId="77777777" w:rsidR="00D442DF" w:rsidRDefault="00D442DF" w:rsidP="00906898"/>
    <w:p w14:paraId="5F0BC7C2" w14:textId="77777777" w:rsidR="007E19DB" w:rsidRPr="00DE279F" w:rsidRDefault="007E19DB" w:rsidP="00505B4E"/>
    <w:p w14:paraId="61FB57E8" w14:textId="77777777" w:rsidR="00D63B21" w:rsidRPr="00DE279F" w:rsidRDefault="00D63B21" w:rsidP="00C66FD6">
      <w:pPr>
        <w:pStyle w:val="Heading2"/>
      </w:pPr>
      <w:bookmarkStart w:id="81" w:name="_Toc87775207"/>
      <w:bookmarkStart w:id="82" w:name="_Toc114653133"/>
      <w:r w:rsidRPr="00DE279F">
        <w:t xml:space="preserve">New </w:t>
      </w:r>
      <w:bookmarkEnd w:id="76"/>
      <w:bookmarkEnd w:id="81"/>
      <w:r w:rsidR="00651AAA" w:rsidRPr="00DE279F">
        <w:t>Routine Categories</w:t>
      </w:r>
      <w:bookmarkEnd w:id="82"/>
    </w:p>
    <w:p w14:paraId="026857D8" w14:textId="77777777" w:rsidR="00926F3A" w:rsidRPr="00DE279F" w:rsidRDefault="00906898" w:rsidP="00906898">
      <w:r w:rsidRPr="00DE279F">
        <w:t>The new routines are categorized in the following manner:</w:t>
      </w:r>
    </w:p>
    <w:p w14:paraId="77FEB6E8" w14:textId="77777777" w:rsidR="00906898" w:rsidRPr="00DE279F" w:rsidRDefault="00906898" w:rsidP="00906898"/>
    <w:p w14:paraId="01BBE064" w14:textId="77777777" w:rsidR="00762870" w:rsidRPr="00C81A7D" w:rsidRDefault="00762870" w:rsidP="00690386">
      <w:r w:rsidRPr="00C81A7D">
        <w:t>HLMA3</w:t>
      </w:r>
    </w:p>
    <w:p w14:paraId="1F9C1B58" w14:textId="77777777" w:rsidR="00762870" w:rsidRPr="00C81A7D" w:rsidRDefault="00762870" w:rsidP="00690386">
      <w:r w:rsidRPr="00C81A7D">
        <w:t>- APIs for HL LOGICAL LINK File (#870)</w:t>
      </w:r>
    </w:p>
    <w:p w14:paraId="42D1CF98" w14:textId="77777777" w:rsidR="00762870" w:rsidRPr="00C81A7D" w:rsidRDefault="00762870" w:rsidP="00690386"/>
    <w:p w14:paraId="0615D5C9" w14:textId="77777777" w:rsidR="00926F3A" w:rsidRPr="00DE279F" w:rsidRDefault="007631E4" w:rsidP="00690386">
      <w:r w:rsidRPr="00DE279F">
        <w:t>HLO</w:t>
      </w:r>
      <w:r w:rsidR="00926F3A" w:rsidRPr="00DE279F">
        <w:t>API</w:t>
      </w:r>
      <w:r w:rsidR="00651AAA" w:rsidRPr="00DE279F">
        <w:t>*</w:t>
      </w:r>
    </w:p>
    <w:p w14:paraId="0EB73226" w14:textId="77777777" w:rsidR="00D35F98" w:rsidRPr="00DE279F" w:rsidRDefault="00651AAA" w:rsidP="00690386">
      <w:r w:rsidRPr="00DE279F">
        <w:t xml:space="preserve">- </w:t>
      </w:r>
      <w:r w:rsidR="00D35F98" w:rsidRPr="00DE279F">
        <w:t>APIs for sending and receiving messages</w:t>
      </w:r>
    </w:p>
    <w:p w14:paraId="250BA323" w14:textId="77777777" w:rsidR="00651AAA" w:rsidRPr="00DE279F" w:rsidRDefault="00651AAA" w:rsidP="00690386"/>
    <w:p w14:paraId="4A7E4C8E" w14:textId="77777777" w:rsidR="00A20586" w:rsidRPr="00DE279F" w:rsidRDefault="007631E4" w:rsidP="00690386">
      <w:r w:rsidRPr="00DE279F">
        <w:t>HLO</w:t>
      </w:r>
      <w:r w:rsidR="00A20586" w:rsidRPr="00DE279F">
        <w:t>APP</w:t>
      </w:r>
      <w:r w:rsidR="00651AAA" w:rsidRPr="00DE279F">
        <w:t>*</w:t>
      </w:r>
    </w:p>
    <w:p w14:paraId="6A4BD16E" w14:textId="77777777" w:rsidR="00D35F98" w:rsidRPr="00DE279F" w:rsidRDefault="00651AAA" w:rsidP="00690386">
      <w:r w:rsidRPr="00DE279F">
        <w:t xml:space="preserve">- </w:t>
      </w:r>
      <w:r w:rsidR="00D35F98" w:rsidRPr="00DE279F">
        <w:t>Application registry</w:t>
      </w:r>
    </w:p>
    <w:p w14:paraId="79AE4DBC" w14:textId="77777777" w:rsidR="00651AAA" w:rsidRPr="00DE279F" w:rsidRDefault="00651AAA" w:rsidP="00690386"/>
    <w:p w14:paraId="2EE93144" w14:textId="77777777" w:rsidR="00206B02" w:rsidRPr="00DE279F" w:rsidRDefault="007631E4" w:rsidP="00690386">
      <w:r w:rsidRPr="00DE279F">
        <w:t>HLO</w:t>
      </w:r>
      <w:r w:rsidR="00A20586" w:rsidRPr="00DE279F">
        <w:t>ASUB</w:t>
      </w:r>
      <w:r w:rsidR="00651AAA" w:rsidRPr="00DE279F">
        <w:t>*</w:t>
      </w:r>
    </w:p>
    <w:p w14:paraId="4313BCDE" w14:textId="77777777" w:rsidR="00D35F98" w:rsidRPr="00DE279F" w:rsidRDefault="00651AAA" w:rsidP="00690386">
      <w:r w:rsidRPr="00DE279F">
        <w:t xml:space="preserve">- </w:t>
      </w:r>
      <w:r w:rsidR="00D35F98" w:rsidRPr="00DE279F">
        <w:t>Subscription registry</w:t>
      </w:r>
    </w:p>
    <w:p w14:paraId="67416F35" w14:textId="77777777" w:rsidR="003C06A5" w:rsidRDefault="003C06A5" w:rsidP="003C06A5"/>
    <w:p w14:paraId="545426EF" w14:textId="77777777" w:rsidR="003C06A5" w:rsidRDefault="003C06A5" w:rsidP="003C06A5">
      <w:r>
        <w:t>HLOCNRT, HLOCVU</w:t>
      </w:r>
    </w:p>
    <w:p w14:paraId="3B668121" w14:textId="77777777" w:rsidR="003C06A5" w:rsidRPr="00DE279F" w:rsidRDefault="003C06A5" w:rsidP="003C06A5">
      <w:r>
        <w:t>- API’s for converting HL 1.6 applications to HLO</w:t>
      </w:r>
    </w:p>
    <w:p w14:paraId="6674B4D0" w14:textId="77777777" w:rsidR="003C06A5" w:rsidRPr="00DE279F" w:rsidRDefault="003C06A5" w:rsidP="00690386"/>
    <w:p w14:paraId="264989FF" w14:textId="77777777" w:rsidR="00206B02" w:rsidRPr="00DE279F" w:rsidRDefault="00206B02" w:rsidP="00690386">
      <w:r w:rsidRPr="00DE279F">
        <w:t>HLOCLNT</w:t>
      </w:r>
      <w:r w:rsidR="00651AAA" w:rsidRPr="00DE279F">
        <w:t>*</w:t>
      </w:r>
    </w:p>
    <w:p w14:paraId="6E3FCDD5" w14:textId="77777777" w:rsidR="00206B02" w:rsidRPr="00DE279F" w:rsidRDefault="00651AAA" w:rsidP="00690386">
      <w:r w:rsidRPr="00DE279F">
        <w:t>- Client p</w:t>
      </w:r>
      <w:r w:rsidR="00206B02" w:rsidRPr="00DE279F">
        <w:t>rocess</w:t>
      </w:r>
    </w:p>
    <w:p w14:paraId="20C84830" w14:textId="77777777" w:rsidR="00651AAA" w:rsidRPr="00DE279F" w:rsidRDefault="00651AAA" w:rsidP="00690386"/>
    <w:p w14:paraId="3E860AD1" w14:textId="77777777" w:rsidR="00206B02" w:rsidRPr="00DE279F" w:rsidRDefault="00206B02" w:rsidP="00690386">
      <w:r w:rsidRPr="00DE279F">
        <w:t>HLOF</w:t>
      </w:r>
      <w:r w:rsidR="00651AAA" w:rsidRPr="00DE279F">
        <w:t>*</w:t>
      </w:r>
    </w:p>
    <w:p w14:paraId="3759C24D" w14:textId="77777777" w:rsidR="00206B02" w:rsidRPr="00DE279F" w:rsidRDefault="004C047B" w:rsidP="00690386">
      <w:r w:rsidRPr="00DE279F">
        <w:t xml:space="preserve">- </w:t>
      </w:r>
      <w:r w:rsidR="00206B02" w:rsidRPr="00DE279F">
        <w:t>Filer process</w:t>
      </w:r>
      <w:r w:rsidR="00651AAA" w:rsidRPr="00DE279F">
        <w:t>es</w:t>
      </w:r>
    </w:p>
    <w:p w14:paraId="097FDDAA" w14:textId="77777777" w:rsidR="00651AAA" w:rsidRPr="00DE279F" w:rsidRDefault="00651AAA" w:rsidP="00690386"/>
    <w:p w14:paraId="0967867F" w14:textId="77777777" w:rsidR="004C047B" w:rsidRPr="00DE279F" w:rsidRDefault="004C047B" w:rsidP="00690386">
      <w:r w:rsidRPr="00DE279F">
        <w:t>HLOMSG</w:t>
      </w:r>
      <w:r w:rsidR="00651AAA" w:rsidRPr="00DE279F">
        <w:t>*</w:t>
      </w:r>
      <w:r w:rsidRPr="00DE279F">
        <w:t>, HLOPBLD</w:t>
      </w:r>
      <w:r w:rsidR="00651AAA" w:rsidRPr="00DE279F">
        <w:t>*</w:t>
      </w:r>
    </w:p>
    <w:p w14:paraId="639F7167" w14:textId="77777777" w:rsidR="004C047B" w:rsidRPr="00DE279F" w:rsidRDefault="004C047B" w:rsidP="00690386">
      <w:r w:rsidRPr="00DE279F">
        <w:t>- Parts of API</w:t>
      </w:r>
    </w:p>
    <w:p w14:paraId="76CE7041" w14:textId="77777777" w:rsidR="00651AAA" w:rsidRPr="00DE279F" w:rsidRDefault="00651AAA" w:rsidP="00690386"/>
    <w:p w14:paraId="68B566C5" w14:textId="77777777" w:rsidR="004C047B" w:rsidRPr="00DE279F" w:rsidRDefault="004C047B" w:rsidP="00690386">
      <w:r w:rsidRPr="00DE279F">
        <w:t>HLOPRS</w:t>
      </w:r>
      <w:r w:rsidR="00651AAA" w:rsidRPr="00DE279F">
        <w:t>*</w:t>
      </w:r>
    </w:p>
    <w:p w14:paraId="123488D5" w14:textId="77777777" w:rsidR="004C047B" w:rsidRPr="00DE279F" w:rsidRDefault="004C047B" w:rsidP="00690386">
      <w:r w:rsidRPr="00DE279F">
        <w:lastRenderedPageBreak/>
        <w:t>- Parsing of incoming messages</w:t>
      </w:r>
    </w:p>
    <w:p w14:paraId="04721120" w14:textId="77777777" w:rsidR="00651AAA" w:rsidRPr="00DE279F" w:rsidRDefault="00651AAA" w:rsidP="00690386"/>
    <w:p w14:paraId="27079F84" w14:textId="77777777" w:rsidR="00926F3A" w:rsidRPr="00DE279F" w:rsidRDefault="007631E4" w:rsidP="00690386">
      <w:r w:rsidRPr="00DE279F">
        <w:t>HLO</w:t>
      </w:r>
      <w:r w:rsidR="00926F3A" w:rsidRPr="00DE279F">
        <w:t>PROC</w:t>
      </w:r>
      <w:r w:rsidR="00651AAA" w:rsidRPr="00DE279F">
        <w:t>*</w:t>
      </w:r>
    </w:p>
    <w:p w14:paraId="6A7F48D7" w14:textId="77777777" w:rsidR="00A20586" w:rsidRPr="00DE279F" w:rsidRDefault="004C047B" w:rsidP="00690386">
      <w:r w:rsidRPr="00DE279F">
        <w:t xml:space="preserve">- </w:t>
      </w:r>
      <w:r w:rsidR="006D46E4" w:rsidRPr="00DE279F">
        <w:t>Process manager</w:t>
      </w:r>
    </w:p>
    <w:p w14:paraId="301A61A8" w14:textId="77777777" w:rsidR="00651AAA" w:rsidRPr="00DE279F" w:rsidRDefault="00651AAA" w:rsidP="00690386"/>
    <w:p w14:paraId="7F21460A" w14:textId="77777777" w:rsidR="004C047B" w:rsidRPr="00DE279F" w:rsidRDefault="004C047B" w:rsidP="00690386">
      <w:r w:rsidRPr="00DE279F">
        <w:t>HLOT</w:t>
      </w:r>
      <w:r w:rsidR="00651AAA" w:rsidRPr="00DE279F">
        <w:t>*</w:t>
      </w:r>
    </w:p>
    <w:p w14:paraId="3A88EFEF" w14:textId="77777777" w:rsidR="004C047B" w:rsidRPr="00DE279F" w:rsidRDefault="004C047B" w:rsidP="00690386">
      <w:r w:rsidRPr="00DE279F">
        <w:t>- TCP access routines</w:t>
      </w:r>
    </w:p>
    <w:p w14:paraId="326978DE" w14:textId="77777777" w:rsidR="00651AAA" w:rsidRPr="00DE279F" w:rsidRDefault="00651AAA" w:rsidP="00690386"/>
    <w:p w14:paraId="134EBCB6" w14:textId="77777777" w:rsidR="00A20586" w:rsidRPr="005A0500" w:rsidRDefault="007631E4" w:rsidP="00690386">
      <w:pPr>
        <w:rPr>
          <w:lang w:val="fr-CA"/>
        </w:rPr>
      </w:pPr>
      <w:r w:rsidRPr="005A0500">
        <w:rPr>
          <w:lang w:val="fr-CA"/>
        </w:rPr>
        <w:t>HLO</w:t>
      </w:r>
      <w:r w:rsidR="00A20586" w:rsidRPr="005A0500">
        <w:rPr>
          <w:lang w:val="fr-CA"/>
        </w:rPr>
        <w:t>QUE</w:t>
      </w:r>
      <w:r w:rsidR="00651AAA" w:rsidRPr="005A0500">
        <w:rPr>
          <w:lang w:val="fr-CA"/>
        </w:rPr>
        <w:t>*</w:t>
      </w:r>
    </w:p>
    <w:p w14:paraId="4EAA4059" w14:textId="77777777" w:rsidR="006D46E4" w:rsidRPr="005A0500" w:rsidRDefault="006D46E4" w:rsidP="00690386">
      <w:pPr>
        <w:rPr>
          <w:lang w:val="fr-CA"/>
        </w:rPr>
      </w:pPr>
      <w:r w:rsidRPr="005A0500">
        <w:rPr>
          <w:lang w:val="fr-CA"/>
        </w:rPr>
        <w:t>- Queue management</w:t>
      </w:r>
    </w:p>
    <w:p w14:paraId="747372F1" w14:textId="77777777" w:rsidR="00651AAA" w:rsidRPr="005A0500" w:rsidRDefault="00651AAA" w:rsidP="00690386">
      <w:pPr>
        <w:rPr>
          <w:lang w:val="fr-CA"/>
        </w:rPr>
      </w:pPr>
    </w:p>
    <w:p w14:paraId="0C0D74E0" w14:textId="77777777" w:rsidR="00A20586" w:rsidRPr="005A0500" w:rsidRDefault="007631E4" w:rsidP="00690386">
      <w:pPr>
        <w:rPr>
          <w:lang w:val="fr-CA"/>
        </w:rPr>
      </w:pPr>
      <w:r w:rsidRPr="005A0500">
        <w:rPr>
          <w:lang w:val="fr-CA"/>
        </w:rPr>
        <w:t>HLO</w:t>
      </w:r>
      <w:r w:rsidR="00A20586" w:rsidRPr="005A0500">
        <w:rPr>
          <w:lang w:val="fr-CA"/>
        </w:rPr>
        <w:t>SITE</w:t>
      </w:r>
      <w:r w:rsidR="00651AAA" w:rsidRPr="005A0500">
        <w:rPr>
          <w:lang w:val="fr-CA"/>
        </w:rPr>
        <w:t>*</w:t>
      </w:r>
    </w:p>
    <w:p w14:paraId="7B496972" w14:textId="77777777" w:rsidR="006D46E4" w:rsidRPr="005A0500" w:rsidRDefault="006D46E4" w:rsidP="00690386">
      <w:pPr>
        <w:rPr>
          <w:lang w:val="fr-CA"/>
        </w:rPr>
      </w:pPr>
      <w:r w:rsidRPr="005A0500">
        <w:rPr>
          <w:lang w:val="fr-CA"/>
        </w:rPr>
        <w:t xml:space="preserve">- Site </w:t>
      </w:r>
      <w:r w:rsidRPr="00C81A7D">
        <w:t>parameters</w:t>
      </w:r>
    </w:p>
    <w:p w14:paraId="4A5F43D5" w14:textId="77777777" w:rsidR="00651AAA" w:rsidRPr="005A0500" w:rsidRDefault="00651AAA" w:rsidP="00690386">
      <w:pPr>
        <w:rPr>
          <w:lang w:val="fr-CA"/>
        </w:rPr>
      </w:pPr>
    </w:p>
    <w:p w14:paraId="43BA2150" w14:textId="77777777" w:rsidR="00A20586" w:rsidRPr="00DE279F" w:rsidRDefault="007631E4" w:rsidP="00690386">
      <w:r w:rsidRPr="00DE279F">
        <w:t>HLO</w:t>
      </w:r>
      <w:r w:rsidR="00651AAA" w:rsidRPr="00DE279F">
        <w:t>T</w:t>
      </w:r>
      <w:r w:rsidR="00A20586" w:rsidRPr="00DE279F">
        <w:t>LNK</w:t>
      </w:r>
      <w:r w:rsidR="00651AAA" w:rsidRPr="00DE279F">
        <w:t>*</w:t>
      </w:r>
    </w:p>
    <w:p w14:paraId="569CD938" w14:textId="77777777" w:rsidR="006D46E4" w:rsidRPr="00DE279F" w:rsidRDefault="006D46E4" w:rsidP="00690386">
      <w:r w:rsidRPr="00DE279F">
        <w:t>- Logical link</w:t>
      </w:r>
    </w:p>
    <w:p w14:paraId="5A462D68" w14:textId="77777777" w:rsidR="00651AAA" w:rsidRPr="00DE279F" w:rsidRDefault="00651AAA" w:rsidP="00690386"/>
    <w:p w14:paraId="5148D67B" w14:textId="77777777" w:rsidR="00926F3A" w:rsidRPr="00DE279F" w:rsidRDefault="007631E4" w:rsidP="00690386">
      <w:r w:rsidRPr="00DE279F">
        <w:t>HLO</w:t>
      </w:r>
      <w:r w:rsidR="00A20586" w:rsidRPr="00DE279F">
        <w:t>USR</w:t>
      </w:r>
      <w:r w:rsidR="00651AAA" w:rsidRPr="00DE279F">
        <w:t>*</w:t>
      </w:r>
    </w:p>
    <w:p w14:paraId="72591581" w14:textId="77777777" w:rsidR="006D46E4" w:rsidRPr="00DE279F" w:rsidRDefault="006D46E4" w:rsidP="00690386">
      <w:r w:rsidRPr="00DE279F">
        <w:t>- Sy</w:t>
      </w:r>
      <w:r w:rsidR="00C757FB" w:rsidRPr="00DE279F">
        <w:t xml:space="preserve">stem status and message monitor menu </w:t>
      </w:r>
      <w:r w:rsidRPr="00DE279F">
        <w:t>screens</w:t>
      </w:r>
    </w:p>
    <w:p w14:paraId="5E9AFA7C" w14:textId="77777777" w:rsidR="003C06A5" w:rsidRPr="00DE279F" w:rsidRDefault="003C06A5" w:rsidP="00690386"/>
    <w:p w14:paraId="7A88545D" w14:textId="77777777" w:rsidR="00505B4E" w:rsidRPr="00DE279F" w:rsidRDefault="00505B4E" w:rsidP="00690386"/>
    <w:p w14:paraId="5B197483" w14:textId="77777777" w:rsidR="00D63B21" w:rsidRPr="00DE279F" w:rsidRDefault="00D63B21" w:rsidP="00C66FD6">
      <w:pPr>
        <w:pStyle w:val="Heading2"/>
      </w:pPr>
      <w:bookmarkStart w:id="83" w:name="_Toc87775210"/>
      <w:bookmarkStart w:id="84" w:name="_Toc114653134"/>
      <w:r w:rsidRPr="00DE279F">
        <w:t>New Files</w:t>
      </w:r>
      <w:bookmarkEnd w:id="83"/>
      <w:bookmarkEnd w:id="84"/>
    </w:p>
    <w:p w14:paraId="7A97A1D3" w14:textId="77777777" w:rsidR="006026A5" w:rsidRPr="00DE279F" w:rsidRDefault="005A65CD" w:rsidP="00690386">
      <w:bookmarkStart w:id="85" w:name="_Toc87775211"/>
      <w:r>
        <w:t>The following new f</w:t>
      </w:r>
      <w:r w:rsidR="00906898" w:rsidRPr="00DE279F">
        <w:t>iles are included in th</w:t>
      </w:r>
      <w:r>
        <w:t>is software:</w:t>
      </w:r>
    </w:p>
    <w:p w14:paraId="26280C7F" w14:textId="77777777" w:rsidR="00906898" w:rsidRPr="00DE279F" w:rsidRDefault="00906898" w:rsidP="00690386"/>
    <w:p w14:paraId="69742CE4" w14:textId="77777777" w:rsidR="001E5BF2" w:rsidRPr="00DE279F" w:rsidRDefault="001E5BF2" w:rsidP="00690386">
      <w:r w:rsidRPr="00DE279F">
        <w:t>777</w:t>
      </w:r>
      <w:r w:rsidR="008675B3" w:rsidRPr="00DE279F">
        <w:t xml:space="preserve"> (^HLA)</w:t>
      </w:r>
    </w:p>
    <w:p w14:paraId="28EB0EFB" w14:textId="77777777" w:rsidR="001E5BF2" w:rsidRPr="00DE279F" w:rsidRDefault="007631E4" w:rsidP="00690386">
      <w:r w:rsidRPr="00DE279F">
        <w:t>HLO</w:t>
      </w:r>
      <w:r w:rsidR="008675B3" w:rsidRPr="00DE279F">
        <w:t xml:space="preserve"> MESSAGE BODY</w:t>
      </w:r>
    </w:p>
    <w:p w14:paraId="5CAA7917" w14:textId="77777777" w:rsidR="001E5BF2" w:rsidRDefault="00392D91" w:rsidP="00392D91">
      <w:r>
        <w:t>Contains the body of an HL7 message, which excludes the message header segment. For batch messages, it does not include the individual message header segments or the batch trailer segment.</w:t>
      </w:r>
    </w:p>
    <w:p w14:paraId="12F45341" w14:textId="77777777" w:rsidR="007A330A" w:rsidRDefault="007A330A" w:rsidP="007A330A"/>
    <w:p w14:paraId="422AADAB" w14:textId="77777777" w:rsidR="005901BB" w:rsidRPr="00DE279F" w:rsidRDefault="005901BB" w:rsidP="007A330A"/>
    <w:p w14:paraId="7A5556C7" w14:textId="77777777" w:rsidR="001E5BF2" w:rsidRPr="00DE279F" w:rsidRDefault="001E5BF2" w:rsidP="00690386">
      <w:r w:rsidRPr="00DE279F">
        <w:t>778</w:t>
      </w:r>
      <w:r w:rsidR="008675B3" w:rsidRPr="00DE279F">
        <w:t xml:space="preserve"> (^HLB)</w:t>
      </w:r>
    </w:p>
    <w:p w14:paraId="36EF1272" w14:textId="77777777" w:rsidR="001E5BF2" w:rsidRPr="00DE279F" w:rsidRDefault="007631E4" w:rsidP="00690386">
      <w:r w:rsidRPr="00DE279F">
        <w:t>HLO</w:t>
      </w:r>
      <w:r w:rsidR="002D3BC4" w:rsidRPr="00DE279F">
        <w:t xml:space="preserve"> </w:t>
      </w:r>
      <w:r w:rsidR="008675B3" w:rsidRPr="00DE279F">
        <w:t>MESSAGES</w:t>
      </w:r>
    </w:p>
    <w:p w14:paraId="0CA36686" w14:textId="77777777" w:rsidR="00392D91" w:rsidRDefault="00392D91" w:rsidP="00392D91">
      <w:r>
        <w:t>Used to record each message as it is sent or received. The content of the message is stored in a file #777, as it might be sent to multiple locations and applications.</w:t>
      </w:r>
    </w:p>
    <w:p w14:paraId="73A0E49D" w14:textId="77777777" w:rsidR="007A330A" w:rsidRDefault="007A330A" w:rsidP="007A330A"/>
    <w:p w14:paraId="7E6F553D" w14:textId="77777777" w:rsidR="005901BB" w:rsidRPr="00DE279F" w:rsidRDefault="005901BB" w:rsidP="007A330A"/>
    <w:p w14:paraId="10260F42" w14:textId="77777777" w:rsidR="008675B3" w:rsidRPr="00DE279F" w:rsidRDefault="008675B3" w:rsidP="00690386">
      <w:r w:rsidRPr="00DE279F">
        <w:t>779.1 (^HLD</w:t>
      </w:r>
      <w:r w:rsidR="00D81204" w:rsidRPr="00DE279F">
        <w:t>(779.1)</w:t>
      </w:r>
      <w:r w:rsidRPr="00DE279F">
        <w:t>)</w:t>
      </w:r>
    </w:p>
    <w:p w14:paraId="1F240177" w14:textId="77777777" w:rsidR="008675B3" w:rsidRPr="00DE279F" w:rsidRDefault="00AB7384" w:rsidP="00690386">
      <w:r w:rsidRPr="00DE279F">
        <w:t xml:space="preserve">HLO </w:t>
      </w:r>
      <w:r w:rsidR="008675B3" w:rsidRPr="00DE279F">
        <w:t>SYSTEM PARAMETERS</w:t>
      </w:r>
    </w:p>
    <w:p w14:paraId="4358E555" w14:textId="77777777" w:rsidR="00392D91" w:rsidRDefault="00392D91" w:rsidP="007A330A">
      <w:r>
        <w:t>This file contains parameters used by the HLO (HL7 Optimized) that are specific to the system the software is installed</w:t>
      </w:r>
      <w:r w:rsidR="00D442DF">
        <w:t xml:space="preserve"> on</w:t>
      </w:r>
      <w:r>
        <w:t>.</w:t>
      </w:r>
    </w:p>
    <w:p w14:paraId="4462C313" w14:textId="77777777" w:rsidR="00392D91" w:rsidRDefault="00392D91" w:rsidP="007A330A"/>
    <w:p w14:paraId="1BE27789" w14:textId="77777777" w:rsidR="005901BB" w:rsidRPr="00DE279F" w:rsidRDefault="005901BB" w:rsidP="007A330A"/>
    <w:p w14:paraId="5A108F1F" w14:textId="77777777" w:rsidR="008675B3" w:rsidRPr="00DE279F" w:rsidRDefault="00127C3B" w:rsidP="00690386">
      <w:r>
        <w:br w:type="page"/>
      </w:r>
      <w:r w:rsidR="008675B3" w:rsidRPr="00DE279F">
        <w:lastRenderedPageBreak/>
        <w:t>779.2 (^HLD</w:t>
      </w:r>
      <w:r w:rsidR="00D81204" w:rsidRPr="00DE279F">
        <w:t>(779.2)</w:t>
      </w:r>
      <w:r w:rsidR="008675B3" w:rsidRPr="00DE279F">
        <w:t>)</w:t>
      </w:r>
    </w:p>
    <w:p w14:paraId="484F759F" w14:textId="77777777" w:rsidR="008675B3" w:rsidRPr="00DE279F" w:rsidRDefault="00AB7384" w:rsidP="00690386">
      <w:r w:rsidRPr="00DE279F">
        <w:t>HLO</w:t>
      </w:r>
      <w:r w:rsidR="008675B3" w:rsidRPr="00DE279F">
        <w:t xml:space="preserve"> APPLICATION REGISTRY</w:t>
      </w:r>
    </w:p>
    <w:p w14:paraId="2B603B0A" w14:textId="77777777" w:rsidR="00392D91" w:rsidRDefault="00392D91" w:rsidP="00392D91">
      <w:r>
        <w:t>This file is used to register sending and receiving applications for HL7 messaging. For receiving applications, the process of registration consists of registering what messages the application is prepared to receive.</w:t>
      </w:r>
    </w:p>
    <w:p w14:paraId="25C5C627" w14:textId="77777777" w:rsidR="00392D91" w:rsidRDefault="00392D91" w:rsidP="00392D91">
      <w:r>
        <w:t xml:space="preserve"> </w:t>
      </w:r>
    </w:p>
    <w:p w14:paraId="2F4F7FA4" w14:textId="77777777" w:rsidR="00392D91" w:rsidRDefault="00392D91" w:rsidP="00392D91">
      <w:r>
        <w:t>For both sending and receiving applications, it is necessary to specify what package the application belongs to. For sending applications, that is the only field that applies, other than the name of the sending application.</w:t>
      </w:r>
    </w:p>
    <w:p w14:paraId="17E07645" w14:textId="77777777" w:rsidR="00392D91" w:rsidRDefault="00392D91" w:rsidP="00392D91">
      <w:r>
        <w:t xml:space="preserve"> </w:t>
      </w:r>
    </w:p>
    <w:p w14:paraId="1925F7AE" w14:textId="77777777" w:rsidR="00392D91" w:rsidRDefault="00392D91" w:rsidP="00392D91">
      <w:r>
        <w:t>An application can be either a sender or a receiver of messages, or both. In order for an application to receive messages, it must specify an action (M tag^routine) for each type of message that it is capable of receiving, or a default action that applies when no message-specific action is defined.</w:t>
      </w:r>
    </w:p>
    <w:p w14:paraId="609B940B" w14:textId="77777777" w:rsidR="007A330A" w:rsidRDefault="007A330A" w:rsidP="007A330A"/>
    <w:p w14:paraId="4B8B4EED" w14:textId="77777777" w:rsidR="005901BB" w:rsidRPr="00DE279F" w:rsidRDefault="005901BB" w:rsidP="007A330A"/>
    <w:p w14:paraId="3A5FA746" w14:textId="77777777" w:rsidR="008675B3" w:rsidRPr="00DE279F" w:rsidRDefault="008675B3" w:rsidP="00690386">
      <w:r w:rsidRPr="00DE279F">
        <w:t>779.3 (^HLD</w:t>
      </w:r>
      <w:r w:rsidR="00D81204" w:rsidRPr="00DE279F">
        <w:t>(779.3)</w:t>
      </w:r>
      <w:r w:rsidRPr="00DE279F">
        <w:t>)</w:t>
      </w:r>
    </w:p>
    <w:p w14:paraId="02A105B8" w14:textId="77777777" w:rsidR="008675B3" w:rsidRPr="00DE279F" w:rsidRDefault="008675B3" w:rsidP="00690386">
      <w:r w:rsidRPr="00DE279F">
        <w:t>PROCESS REGISTRY</w:t>
      </w:r>
    </w:p>
    <w:p w14:paraId="76651CC9" w14:textId="77777777" w:rsidR="009F5EA7" w:rsidRDefault="00392D91" w:rsidP="00392D91">
      <w:r>
        <w:t>The process registry is used by the HLO process manager to start, stop, and manage all of the processes used by the HLO system.</w:t>
      </w:r>
    </w:p>
    <w:p w14:paraId="200E4D06" w14:textId="77777777" w:rsidR="00392D91" w:rsidRDefault="00392D91" w:rsidP="00392D91"/>
    <w:p w14:paraId="5FADAF47" w14:textId="77777777" w:rsidR="005901BB" w:rsidRPr="00DE279F" w:rsidRDefault="005901BB" w:rsidP="00392D91"/>
    <w:p w14:paraId="252A174D" w14:textId="77777777" w:rsidR="00AB7384" w:rsidRPr="00DE279F" w:rsidRDefault="00AB7384" w:rsidP="00690386">
      <w:r w:rsidRPr="00DE279F">
        <w:t>779.4 (^HLD</w:t>
      </w:r>
      <w:r w:rsidR="00D81204" w:rsidRPr="00DE279F">
        <w:t>(779.4)</w:t>
      </w:r>
      <w:r w:rsidRPr="00DE279F">
        <w:t>)</w:t>
      </w:r>
    </w:p>
    <w:p w14:paraId="5ACCBD03" w14:textId="77777777" w:rsidR="00AB7384" w:rsidRPr="00DE279F" w:rsidRDefault="00AB7384" w:rsidP="00690386">
      <w:r w:rsidRPr="00DE279F">
        <w:t>HLO SUBSCRIPTION REGISTRY</w:t>
      </w:r>
    </w:p>
    <w:p w14:paraId="7B7C0656" w14:textId="77777777" w:rsidR="005901BB" w:rsidRDefault="005901BB" w:rsidP="005901BB">
      <w:r>
        <w:t>This file is used to store static routing lists for messages.</w:t>
      </w:r>
    </w:p>
    <w:p w14:paraId="600C00CF" w14:textId="77777777" w:rsidR="005901BB" w:rsidRDefault="005901BB" w:rsidP="005901BB"/>
    <w:p w14:paraId="4787F0DF" w14:textId="77777777" w:rsidR="00E55480" w:rsidRDefault="005901BB" w:rsidP="005901BB">
      <w:r>
        <w:t>Static routing lists are lists of recipients that an application may create in advance for its messages. The alternate routing method is dynamic routing, whereby the recipient list is created by the application at the time the message is created.</w:t>
      </w:r>
    </w:p>
    <w:p w14:paraId="45307586" w14:textId="77777777" w:rsidR="005901BB" w:rsidRDefault="005901BB" w:rsidP="005901BB"/>
    <w:p w14:paraId="6F197FB3" w14:textId="77777777" w:rsidR="005901BB" w:rsidRPr="00DE279F" w:rsidRDefault="005901BB" w:rsidP="005901BB"/>
    <w:p w14:paraId="4044F70E" w14:textId="77777777" w:rsidR="00D63B21" w:rsidRPr="00DE279F" w:rsidRDefault="00D63B21" w:rsidP="00C66FD6">
      <w:pPr>
        <w:pStyle w:val="Heading2"/>
      </w:pPr>
      <w:bookmarkStart w:id="86" w:name="_Toc114653135"/>
      <w:r w:rsidRPr="00DE279F">
        <w:t>Modified Files</w:t>
      </w:r>
      <w:bookmarkEnd w:id="85"/>
      <w:bookmarkEnd w:id="86"/>
    </w:p>
    <w:p w14:paraId="30C6A5D5" w14:textId="77777777" w:rsidR="00D16473" w:rsidRPr="00DE279F" w:rsidRDefault="0005063C" w:rsidP="00690386">
      <w:r>
        <w:t>Most f</w:t>
      </w:r>
      <w:r w:rsidR="00906898" w:rsidRPr="00DE279F">
        <w:t xml:space="preserve">iles included in </w:t>
      </w:r>
      <w:r w:rsidR="005A65CD">
        <w:t>this software</w:t>
      </w:r>
      <w:r w:rsidR="00BA0754">
        <w:t xml:space="preserve"> are new. </w:t>
      </w:r>
      <w:r w:rsidR="003C7F9D" w:rsidRPr="00DE279F">
        <w:t>O</w:t>
      </w:r>
      <w:r w:rsidR="00357A4F" w:rsidRPr="00DE279F">
        <w:t>ne</w:t>
      </w:r>
      <w:r w:rsidR="003C7F9D" w:rsidRPr="00DE279F">
        <w:t xml:space="preserve"> existing HL 1.6</w:t>
      </w:r>
      <w:r w:rsidR="00357A4F" w:rsidRPr="00DE279F">
        <w:t xml:space="preserve"> f</w:t>
      </w:r>
      <w:r w:rsidR="00906898" w:rsidRPr="00DE279F">
        <w:t xml:space="preserve">ile that is </w:t>
      </w:r>
      <w:r w:rsidR="003C7F9D" w:rsidRPr="00DE279F">
        <w:t xml:space="preserve">also </w:t>
      </w:r>
      <w:r>
        <w:t>used by</w:t>
      </w:r>
      <w:r w:rsidR="00906898" w:rsidRPr="00DE279F">
        <w:t xml:space="preserve"> HLO is the HL LOGICAL LINK file</w:t>
      </w:r>
      <w:r w:rsidR="00357A4F" w:rsidRPr="00DE279F">
        <w:t xml:space="preserve"> (#870)</w:t>
      </w:r>
      <w:r w:rsidR="00906898" w:rsidRPr="00DE279F">
        <w:t>.</w:t>
      </w:r>
    </w:p>
    <w:p w14:paraId="4FD4BCBC" w14:textId="77777777" w:rsidR="00906898" w:rsidRPr="00DE279F" w:rsidRDefault="00906898" w:rsidP="00690386"/>
    <w:p w14:paraId="2F5968C4" w14:textId="77777777" w:rsidR="00D94922" w:rsidRPr="00DE279F" w:rsidRDefault="00D94922" w:rsidP="00690386">
      <w:r w:rsidRPr="00DE279F">
        <w:t>870 (^HLCS)</w:t>
      </w:r>
    </w:p>
    <w:p w14:paraId="1414F355" w14:textId="77777777" w:rsidR="00D94922" w:rsidRPr="00DE279F" w:rsidRDefault="00AB7384" w:rsidP="00690386">
      <w:r w:rsidRPr="00DE279F">
        <w:t xml:space="preserve">HL </w:t>
      </w:r>
      <w:r w:rsidR="00D94922" w:rsidRPr="00DE279F">
        <w:t xml:space="preserve">LOGICAL LINK </w:t>
      </w:r>
    </w:p>
    <w:p w14:paraId="02C7CC57" w14:textId="77777777" w:rsidR="00A02D4F" w:rsidRPr="00DE279F" w:rsidRDefault="00A02D4F" w:rsidP="00690386"/>
    <w:p w14:paraId="45F6CB85" w14:textId="77777777" w:rsidR="00D94922" w:rsidRPr="00DE279F" w:rsidRDefault="00D94922" w:rsidP="00690386">
      <w:r w:rsidRPr="00DE279F">
        <w:t xml:space="preserve">Two new fields have been added to the </w:t>
      </w:r>
      <w:r w:rsidR="0005063C">
        <w:t xml:space="preserve">HL </w:t>
      </w:r>
      <w:r w:rsidR="002F5A7B">
        <w:t>LOGICAL LINK F</w:t>
      </w:r>
      <w:r w:rsidRPr="00DE279F">
        <w:t>ile</w:t>
      </w:r>
      <w:r w:rsidR="002F5A7B">
        <w:t xml:space="preserve"> (#870)</w:t>
      </w:r>
      <w:r w:rsidRPr="00DE279F">
        <w:t>. They are:</w:t>
      </w:r>
    </w:p>
    <w:p w14:paraId="27EA83B6" w14:textId="77777777" w:rsidR="00D94922" w:rsidRPr="00DE279F" w:rsidRDefault="00CA6697" w:rsidP="00690386">
      <w:pPr>
        <w:numPr>
          <w:ilvl w:val="0"/>
          <w:numId w:val="2"/>
        </w:numPr>
      </w:pPr>
      <w:r w:rsidRPr="00DE279F">
        <w:t>DNS DOMAIN</w:t>
      </w:r>
      <w:r w:rsidR="002F5A7B">
        <w:t xml:space="preserve"> (#.08)</w:t>
      </w:r>
    </w:p>
    <w:p w14:paraId="6ACBB827" w14:textId="77777777" w:rsidR="00F35CFA" w:rsidRPr="00DE279F" w:rsidRDefault="00350D54" w:rsidP="00690386">
      <w:pPr>
        <w:numPr>
          <w:ilvl w:val="0"/>
          <w:numId w:val="2"/>
        </w:numPr>
      </w:pPr>
      <w:smartTag w:uri="urn:schemas-microsoft-com:office:smarttags" w:element="place">
        <w:smartTag w:uri="urn:schemas-microsoft-com:office:smarttags" w:element="PlaceName">
          <w:r w:rsidRPr="00DE279F">
            <w:t>TCP/IP</w:t>
          </w:r>
        </w:smartTag>
        <w:r w:rsidRPr="00DE279F">
          <w:t xml:space="preserve"> </w:t>
        </w:r>
        <w:smartTag w:uri="urn:schemas-microsoft-com:office:smarttags" w:element="PlaceType">
          <w:r w:rsidRPr="00DE279F">
            <w:t>PORT</w:t>
          </w:r>
        </w:smartTag>
      </w:smartTag>
      <w:r w:rsidRPr="00DE279F">
        <w:t xml:space="preserve"> (OPTIMIZED)</w:t>
      </w:r>
      <w:r w:rsidR="002F5A7B">
        <w:t xml:space="preserve"> (#400.08)</w:t>
      </w:r>
    </w:p>
    <w:p w14:paraId="2464A49C" w14:textId="77777777" w:rsidR="00906898" w:rsidRPr="00DE279F" w:rsidRDefault="00A02D4F" w:rsidP="00690386">
      <w:r w:rsidRPr="00DE279F">
        <w:t>Field DOMAIN</w:t>
      </w:r>
      <w:r w:rsidR="002F5A7B">
        <w:t xml:space="preserve"> (#.03)</w:t>
      </w:r>
      <w:r w:rsidRPr="00DE279F">
        <w:t xml:space="preserve"> has been renamed to</w:t>
      </w:r>
      <w:r w:rsidR="00CA6697" w:rsidRPr="00DE279F">
        <w:t xml:space="preserve"> MAILMAN DOMAIN</w:t>
      </w:r>
      <w:r w:rsidR="002F5A7B">
        <w:t xml:space="preserve"> (#.03)</w:t>
      </w:r>
    </w:p>
    <w:p w14:paraId="440BB2A3" w14:textId="77777777" w:rsidR="00690386" w:rsidRPr="00DE279F" w:rsidRDefault="00690386" w:rsidP="00690386"/>
    <w:p w14:paraId="0FD0F960" w14:textId="77777777" w:rsidR="00505B4E" w:rsidRPr="00DE279F" w:rsidRDefault="00505B4E" w:rsidP="00690386"/>
    <w:p w14:paraId="5EFB8967" w14:textId="77777777" w:rsidR="00A02D4F" w:rsidRPr="00DE279F" w:rsidRDefault="00A02D4F" w:rsidP="00C66FD6">
      <w:pPr>
        <w:pStyle w:val="Heading2"/>
      </w:pPr>
      <w:bookmarkStart w:id="87" w:name="_Toc114653136"/>
      <w:r w:rsidRPr="00DE279F">
        <w:t>New Protocols</w:t>
      </w:r>
      <w:bookmarkEnd w:id="87"/>
    </w:p>
    <w:p w14:paraId="72D310BA" w14:textId="77777777" w:rsidR="00BB194E" w:rsidRPr="00DE279F" w:rsidRDefault="003C7F9D" w:rsidP="00690386">
      <w:r w:rsidRPr="00DE279F">
        <w:t>The following protocols</w:t>
      </w:r>
      <w:r w:rsidR="00BB194E" w:rsidRPr="00DE279F">
        <w:t xml:space="preserve"> have been added to the PROTOCOL </w:t>
      </w:r>
      <w:r w:rsidR="002F5A7B">
        <w:t>F</w:t>
      </w:r>
      <w:r w:rsidR="00BB194E" w:rsidRPr="00DE279F">
        <w:t xml:space="preserve">ile (#101) to support the list templates for the System Status and HLO Message monitors. These </w:t>
      </w:r>
      <w:r w:rsidRPr="00DE279F">
        <w:t>new protocols</w:t>
      </w:r>
      <w:r w:rsidR="00BB194E" w:rsidRPr="00DE279F">
        <w:t xml:space="preserve"> are:</w:t>
      </w:r>
    </w:p>
    <w:p w14:paraId="2635A762" w14:textId="77777777" w:rsidR="00A02D4F" w:rsidRPr="00DE279F" w:rsidRDefault="00A02D4F" w:rsidP="00CA6697"/>
    <w:tbl>
      <w:tblPr>
        <w:tblW w:w="0" w:type="auto"/>
        <w:tblLook w:val="01E0" w:firstRow="1" w:lastRow="1" w:firstColumn="1" w:lastColumn="1" w:noHBand="0" w:noVBand="0"/>
      </w:tblPr>
      <w:tblGrid>
        <w:gridCol w:w="4909"/>
        <w:gridCol w:w="4909"/>
      </w:tblGrid>
      <w:tr w:rsidR="00357A4F" w:rsidRPr="00D14CB4" w14:paraId="2BA1ADCD" w14:textId="77777777" w:rsidTr="00D14CB4">
        <w:tc>
          <w:tcPr>
            <w:tcW w:w="4909" w:type="dxa"/>
            <w:shd w:val="clear" w:color="auto" w:fill="auto"/>
          </w:tcPr>
          <w:p w14:paraId="73631F28" w14:textId="77777777" w:rsidR="00357A4F" w:rsidRPr="00D14CB4" w:rsidRDefault="00D10458" w:rsidP="00D10458">
            <w:pPr>
              <w:rPr>
                <w:b/>
              </w:rPr>
            </w:pPr>
            <w:r w:rsidRPr="00D14CB4">
              <w:rPr>
                <w:b/>
              </w:rPr>
              <w:t>Protocol Name</w:t>
            </w:r>
          </w:p>
        </w:tc>
        <w:tc>
          <w:tcPr>
            <w:tcW w:w="4909" w:type="dxa"/>
            <w:shd w:val="clear" w:color="auto" w:fill="auto"/>
          </w:tcPr>
          <w:p w14:paraId="3CAF4974" w14:textId="77777777" w:rsidR="00357A4F" w:rsidRPr="00D14CB4" w:rsidRDefault="00D10458" w:rsidP="00D10458">
            <w:pPr>
              <w:rPr>
                <w:b/>
              </w:rPr>
            </w:pPr>
            <w:r w:rsidRPr="00D14CB4">
              <w:rPr>
                <w:b/>
              </w:rPr>
              <w:t>Display Name</w:t>
            </w:r>
          </w:p>
        </w:tc>
      </w:tr>
      <w:tr w:rsidR="00D10458" w:rsidRPr="00DE279F" w14:paraId="15AAE4AC" w14:textId="77777777" w:rsidTr="00D14CB4">
        <w:tc>
          <w:tcPr>
            <w:tcW w:w="4909" w:type="dxa"/>
            <w:shd w:val="clear" w:color="auto" w:fill="auto"/>
          </w:tcPr>
          <w:p w14:paraId="74954FF6" w14:textId="77777777" w:rsidR="00D10458" w:rsidRPr="00DE279F" w:rsidRDefault="00D10458" w:rsidP="001C4833">
            <w:pPr>
              <w:pStyle w:val="PlainText"/>
            </w:pPr>
            <w:r w:rsidRPr="00DE279F">
              <w:t>HLO APPLICATION ERRORED MESSAGES</w:t>
            </w:r>
          </w:p>
        </w:tc>
        <w:tc>
          <w:tcPr>
            <w:tcW w:w="4909" w:type="dxa"/>
            <w:shd w:val="clear" w:color="auto" w:fill="auto"/>
          </w:tcPr>
          <w:p w14:paraId="1F297CF1" w14:textId="77777777" w:rsidR="00D10458" w:rsidRPr="00DE279F" w:rsidRDefault="005901BB" w:rsidP="001C4833">
            <w:pPr>
              <w:pStyle w:val="PlainText"/>
            </w:pPr>
            <w:r>
              <w:t>HL</w:t>
            </w:r>
            <w:r w:rsidR="00D10458" w:rsidRPr="005901BB">
              <w:t>O</w:t>
            </w:r>
            <w:r w:rsidR="00D10458" w:rsidRPr="00DE279F">
              <w:t xml:space="preserve"> APPLICATION ERRORED MESSAGES</w:t>
            </w:r>
          </w:p>
        </w:tc>
      </w:tr>
      <w:tr w:rsidR="00D10458" w:rsidRPr="00DE279F" w14:paraId="105DF96C" w14:textId="77777777" w:rsidTr="00D14CB4">
        <w:tc>
          <w:tcPr>
            <w:tcW w:w="4909" w:type="dxa"/>
            <w:shd w:val="clear" w:color="auto" w:fill="auto"/>
          </w:tcPr>
          <w:p w14:paraId="58135A06" w14:textId="77777777" w:rsidR="00D10458" w:rsidRPr="00DE279F" w:rsidRDefault="00D10458" w:rsidP="003E43B2">
            <w:pPr>
              <w:pStyle w:val="PlainText"/>
            </w:pPr>
            <w:r w:rsidRPr="00DE279F">
              <w:lastRenderedPageBreak/>
              <w:t>HLO BRIEF SYSTEM STATUS</w:t>
            </w:r>
          </w:p>
        </w:tc>
        <w:tc>
          <w:tcPr>
            <w:tcW w:w="4909" w:type="dxa"/>
            <w:shd w:val="clear" w:color="auto" w:fill="auto"/>
          </w:tcPr>
          <w:p w14:paraId="79717337" w14:textId="77777777" w:rsidR="00D10458" w:rsidRPr="00DE279F" w:rsidRDefault="00D10458" w:rsidP="003E43B2">
            <w:pPr>
              <w:pStyle w:val="PlainText"/>
            </w:pPr>
            <w:r w:rsidRPr="00DE279F">
              <w:t>BRIEF SYSTEM STATUS</w:t>
            </w:r>
          </w:p>
        </w:tc>
      </w:tr>
      <w:tr w:rsidR="00D10458" w:rsidRPr="00DE279F" w14:paraId="6C8CB177" w14:textId="77777777" w:rsidTr="00D14CB4">
        <w:tc>
          <w:tcPr>
            <w:tcW w:w="4909" w:type="dxa"/>
            <w:shd w:val="clear" w:color="auto" w:fill="auto"/>
          </w:tcPr>
          <w:p w14:paraId="00366234" w14:textId="77777777" w:rsidR="00D10458" w:rsidRPr="00DE279F" w:rsidRDefault="00D10458" w:rsidP="003E43B2">
            <w:pPr>
              <w:pStyle w:val="PlainText"/>
            </w:pPr>
            <w:r w:rsidRPr="00DE279F">
              <w:t>HLO DISPLAY OUT-GOING QUEUES</w:t>
            </w:r>
          </w:p>
        </w:tc>
        <w:tc>
          <w:tcPr>
            <w:tcW w:w="4909" w:type="dxa"/>
            <w:shd w:val="clear" w:color="auto" w:fill="auto"/>
          </w:tcPr>
          <w:p w14:paraId="416220AF" w14:textId="77777777" w:rsidR="00D10458" w:rsidRPr="00DE279F" w:rsidRDefault="00D10458" w:rsidP="003E43B2">
            <w:pPr>
              <w:pStyle w:val="PlainText"/>
            </w:pPr>
            <w:r w:rsidRPr="00DE279F">
              <w:t>VIEW QUEUES</w:t>
            </w:r>
          </w:p>
        </w:tc>
      </w:tr>
      <w:tr w:rsidR="00D10458" w:rsidRPr="00DE279F" w14:paraId="1884D27C" w14:textId="77777777" w:rsidTr="00D14CB4">
        <w:tc>
          <w:tcPr>
            <w:tcW w:w="4909" w:type="dxa"/>
            <w:shd w:val="clear" w:color="auto" w:fill="auto"/>
          </w:tcPr>
          <w:p w14:paraId="6C810CED" w14:textId="77777777" w:rsidR="00D10458" w:rsidRPr="00DE279F" w:rsidRDefault="00D10458" w:rsidP="003E43B2">
            <w:pPr>
              <w:pStyle w:val="PlainText"/>
            </w:pPr>
            <w:r w:rsidRPr="00DE279F">
              <w:t>HLO DISPLAY PROCESSES</w:t>
            </w:r>
          </w:p>
        </w:tc>
        <w:tc>
          <w:tcPr>
            <w:tcW w:w="4909" w:type="dxa"/>
            <w:shd w:val="clear" w:color="auto" w:fill="auto"/>
          </w:tcPr>
          <w:p w14:paraId="2DD9D31D" w14:textId="77777777" w:rsidR="00D10458" w:rsidRPr="00DE279F" w:rsidRDefault="00D10458" w:rsidP="003E43B2">
            <w:pPr>
              <w:pStyle w:val="PlainText"/>
            </w:pPr>
            <w:r w:rsidRPr="00DE279F">
              <w:t>VIEW PROCESSES</w:t>
            </w:r>
          </w:p>
        </w:tc>
      </w:tr>
      <w:tr w:rsidR="00D10458" w:rsidRPr="00DE279F" w14:paraId="154BA7D3" w14:textId="77777777" w:rsidTr="00D14CB4">
        <w:tc>
          <w:tcPr>
            <w:tcW w:w="4909" w:type="dxa"/>
            <w:shd w:val="clear" w:color="auto" w:fill="auto"/>
          </w:tcPr>
          <w:p w14:paraId="3A8B9572" w14:textId="77777777" w:rsidR="00D10458" w:rsidRPr="00DE279F" w:rsidRDefault="00D10458" w:rsidP="003E43B2">
            <w:pPr>
              <w:pStyle w:val="PlainText"/>
            </w:pPr>
            <w:r w:rsidRPr="00DE279F">
              <w:t>HLO DISPLAY SINGLE MESSAGE</w:t>
            </w:r>
          </w:p>
        </w:tc>
        <w:tc>
          <w:tcPr>
            <w:tcW w:w="4909" w:type="dxa"/>
            <w:shd w:val="clear" w:color="auto" w:fill="auto"/>
          </w:tcPr>
          <w:p w14:paraId="17F10B50" w14:textId="77777777" w:rsidR="00D10458" w:rsidRPr="00DE279F" w:rsidRDefault="00D10458" w:rsidP="003E43B2">
            <w:pPr>
              <w:pStyle w:val="PlainText"/>
            </w:pPr>
            <w:r w:rsidRPr="00DE279F">
              <w:t>DISPLAY A MESSAGE</w:t>
            </w:r>
          </w:p>
        </w:tc>
      </w:tr>
      <w:tr w:rsidR="00D10458" w:rsidRPr="00DE279F" w14:paraId="34D53469" w14:textId="77777777" w:rsidTr="00D14CB4">
        <w:tc>
          <w:tcPr>
            <w:tcW w:w="4909" w:type="dxa"/>
            <w:shd w:val="clear" w:color="auto" w:fill="auto"/>
          </w:tcPr>
          <w:p w14:paraId="12720021" w14:textId="77777777" w:rsidR="00D10458" w:rsidRPr="00DE279F" w:rsidRDefault="00D10458" w:rsidP="003E43B2">
            <w:pPr>
              <w:pStyle w:val="PlainText"/>
            </w:pPr>
            <w:r w:rsidRPr="00DE279F">
              <w:t>HLO DISPLAY SYSTEM ERRORED MESSAGES</w:t>
            </w:r>
          </w:p>
        </w:tc>
        <w:tc>
          <w:tcPr>
            <w:tcW w:w="4909" w:type="dxa"/>
            <w:shd w:val="clear" w:color="auto" w:fill="auto"/>
          </w:tcPr>
          <w:p w14:paraId="3A7BA77D" w14:textId="77777777" w:rsidR="00D10458" w:rsidRPr="00DE279F" w:rsidRDefault="00D10458" w:rsidP="003E43B2">
            <w:pPr>
              <w:pStyle w:val="PlainText"/>
            </w:pPr>
            <w:r w:rsidRPr="00DE279F">
              <w:t>SYSTEM ERRORED MESSAGES</w:t>
            </w:r>
          </w:p>
        </w:tc>
      </w:tr>
      <w:tr w:rsidR="00D10458" w:rsidRPr="00DE279F" w14:paraId="642FFCE3" w14:textId="77777777" w:rsidTr="00D14CB4">
        <w:tc>
          <w:tcPr>
            <w:tcW w:w="4909" w:type="dxa"/>
            <w:shd w:val="clear" w:color="auto" w:fill="auto"/>
          </w:tcPr>
          <w:p w14:paraId="72487D5A" w14:textId="77777777" w:rsidR="00D10458" w:rsidRPr="00DE279F" w:rsidRDefault="00D10458" w:rsidP="003E43B2">
            <w:pPr>
              <w:pStyle w:val="PlainText"/>
            </w:pPr>
            <w:r w:rsidRPr="00DE279F">
              <w:t>HLO DOWN LINKS</w:t>
            </w:r>
          </w:p>
        </w:tc>
        <w:tc>
          <w:tcPr>
            <w:tcW w:w="4909" w:type="dxa"/>
            <w:shd w:val="clear" w:color="auto" w:fill="auto"/>
          </w:tcPr>
          <w:p w14:paraId="61FDE466" w14:textId="77777777" w:rsidR="00D10458" w:rsidRPr="00DE279F" w:rsidRDefault="00D10458" w:rsidP="003E43B2">
            <w:pPr>
              <w:pStyle w:val="PlainText"/>
            </w:pPr>
            <w:r w:rsidRPr="00DE279F">
              <w:t>DOWN LINKS</w:t>
            </w:r>
          </w:p>
        </w:tc>
      </w:tr>
      <w:tr w:rsidR="00D10458" w:rsidRPr="00DE279F" w14:paraId="0698064C" w14:textId="77777777" w:rsidTr="00D14CB4">
        <w:tc>
          <w:tcPr>
            <w:tcW w:w="4909" w:type="dxa"/>
            <w:shd w:val="clear" w:color="auto" w:fill="auto"/>
          </w:tcPr>
          <w:p w14:paraId="20057685" w14:textId="77777777" w:rsidR="00D10458" w:rsidRPr="00DE279F" w:rsidRDefault="00D10458" w:rsidP="003E43B2">
            <w:pPr>
              <w:pStyle w:val="PlainText"/>
            </w:pPr>
            <w:r w:rsidRPr="00DE279F">
              <w:t>HLO INCOMING QUEUES</w:t>
            </w:r>
          </w:p>
        </w:tc>
        <w:tc>
          <w:tcPr>
            <w:tcW w:w="4909" w:type="dxa"/>
            <w:shd w:val="clear" w:color="auto" w:fill="auto"/>
          </w:tcPr>
          <w:p w14:paraId="0CA08EEE" w14:textId="77777777" w:rsidR="00D10458" w:rsidRPr="00DE279F" w:rsidRDefault="005901BB" w:rsidP="003E43B2">
            <w:pPr>
              <w:pStyle w:val="PlainText"/>
            </w:pPr>
            <w:r w:rsidRPr="005901BB">
              <w:t>INCO</w:t>
            </w:r>
            <w:r w:rsidR="00D10458" w:rsidRPr="005901BB">
              <w:t>MING</w:t>
            </w:r>
            <w:r w:rsidR="00D10458" w:rsidRPr="00DE279F">
              <w:t xml:space="preserve"> QUEUES</w:t>
            </w:r>
          </w:p>
        </w:tc>
      </w:tr>
      <w:tr w:rsidR="00D10458" w:rsidRPr="00DE279F" w14:paraId="249140F8" w14:textId="77777777" w:rsidTr="00D14CB4">
        <w:tc>
          <w:tcPr>
            <w:tcW w:w="4909" w:type="dxa"/>
            <w:shd w:val="clear" w:color="auto" w:fill="auto"/>
          </w:tcPr>
          <w:p w14:paraId="1136502D" w14:textId="77777777" w:rsidR="00D10458" w:rsidRPr="00DE279F" w:rsidRDefault="00D10458" w:rsidP="003E43B2">
            <w:pPr>
              <w:pStyle w:val="PlainText"/>
            </w:pPr>
            <w:r w:rsidRPr="00DE279F">
              <w:t>HLO MESSAGE SEARCH</w:t>
            </w:r>
          </w:p>
        </w:tc>
        <w:tc>
          <w:tcPr>
            <w:tcW w:w="4909" w:type="dxa"/>
            <w:shd w:val="clear" w:color="auto" w:fill="auto"/>
          </w:tcPr>
          <w:p w14:paraId="6BAE9B85" w14:textId="77777777" w:rsidR="00D10458" w:rsidRPr="00DE279F" w:rsidRDefault="00D10458" w:rsidP="003E43B2">
            <w:pPr>
              <w:pStyle w:val="PlainText"/>
            </w:pPr>
            <w:r w:rsidRPr="00DE279F">
              <w:t>MESSAGE SEARCH</w:t>
            </w:r>
          </w:p>
        </w:tc>
      </w:tr>
      <w:tr w:rsidR="00D10458" w:rsidRPr="00DE279F" w14:paraId="7BAF2A6A" w14:textId="77777777" w:rsidTr="00D14CB4">
        <w:tc>
          <w:tcPr>
            <w:tcW w:w="4909" w:type="dxa"/>
            <w:shd w:val="clear" w:color="auto" w:fill="auto"/>
          </w:tcPr>
          <w:p w14:paraId="7376231D" w14:textId="77777777" w:rsidR="00D10458" w:rsidRPr="00DE279F" w:rsidRDefault="00D10458" w:rsidP="003E43B2">
            <w:pPr>
              <w:pStyle w:val="PlainText"/>
            </w:pPr>
            <w:r w:rsidRPr="00DE279F">
              <w:t>HLO MESSAGE SEARCH MENU</w:t>
            </w:r>
          </w:p>
        </w:tc>
        <w:tc>
          <w:tcPr>
            <w:tcW w:w="4909" w:type="dxa"/>
            <w:shd w:val="clear" w:color="auto" w:fill="auto"/>
          </w:tcPr>
          <w:p w14:paraId="162DF225" w14:textId="77777777" w:rsidR="00D10458" w:rsidRPr="00DE279F" w:rsidRDefault="005901BB" w:rsidP="003E43B2">
            <w:pPr>
              <w:pStyle w:val="PlainText"/>
            </w:pPr>
            <w:r>
              <w:t>MESSAGE SEARCH</w:t>
            </w:r>
          </w:p>
        </w:tc>
      </w:tr>
      <w:tr w:rsidR="00D10458" w:rsidRPr="00DE279F" w14:paraId="183DA3FD" w14:textId="77777777" w:rsidTr="00D14CB4">
        <w:tc>
          <w:tcPr>
            <w:tcW w:w="4909" w:type="dxa"/>
            <w:shd w:val="clear" w:color="auto" w:fill="auto"/>
          </w:tcPr>
          <w:p w14:paraId="09FB0E76" w14:textId="77777777" w:rsidR="00D10458" w:rsidRPr="00DE279F" w:rsidRDefault="00D10458" w:rsidP="003E43B2">
            <w:pPr>
              <w:pStyle w:val="PlainText"/>
            </w:pPr>
            <w:r w:rsidRPr="00DE279F">
              <w:t>HLO MESSAGE VIEWER MENU</w:t>
            </w:r>
          </w:p>
        </w:tc>
        <w:tc>
          <w:tcPr>
            <w:tcW w:w="4909" w:type="dxa"/>
            <w:shd w:val="clear" w:color="auto" w:fill="auto"/>
          </w:tcPr>
          <w:p w14:paraId="7F667258" w14:textId="77777777" w:rsidR="00D10458" w:rsidRPr="00DE279F" w:rsidRDefault="00D10458" w:rsidP="003E43B2">
            <w:pPr>
              <w:pStyle w:val="PlainText"/>
            </w:pPr>
            <w:r w:rsidRPr="00DE279F">
              <w:t>MESSAGE VIEWER MENU</w:t>
            </w:r>
          </w:p>
        </w:tc>
      </w:tr>
      <w:tr w:rsidR="00D10458" w:rsidRPr="00DE279F" w14:paraId="1EB17CCE" w14:textId="77777777" w:rsidTr="00D14CB4">
        <w:tc>
          <w:tcPr>
            <w:tcW w:w="4909" w:type="dxa"/>
            <w:shd w:val="clear" w:color="auto" w:fill="auto"/>
          </w:tcPr>
          <w:p w14:paraId="0FC8EADE" w14:textId="77777777" w:rsidR="00D10458" w:rsidRPr="00DE279F" w:rsidRDefault="00D10458" w:rsidP="003E43B2">
            <w:pPr>
              <w:pStyle w:val="PlainText"/>
            </w:pPr>
            <w:r w:rsidRPr="00DE279F">
              <w:t>HLO MONITOR MODE</w:t>
            </w:r>
          </w:p>
        </w:tc>
        <w:tc>
          <w:tcPr>
            <w:tcW w:w="4909" w:type="dxa"/>
            <w:shd w:val="clear" w:color="auto" w:fill="auto"/>
          </w:tcPr>
          <w:p w14:paraId="29E704D7" w14:textId="77777777" w:rsidR="00D10458" w:rsidRPr="00DE279F" w:rsidRDefault="00D10458" w:rsidP="003E43B2">
            <w:pPr>
              <w:pStyle w:val="PlainText"/>
            </w:pPr>
            <w:r w:rsidRPr="00DE279F">
              <w:t>MONITOR MODE</w:t>
            </w:r>
          </w:p>
        </w:tc>
      </w:tr>
      <w:tr w:rsidR="00D10458" w:rsidRPr="00DE279F" w14:paraId="4C61B097" w14:textId="77777777" w:rsidTr="00D14CB4">
        <w:tc>
          <w:tcPr>
            <w:tcW w:w="4909" w:type="dxa"/>
            <w:shd w:val="clear" w:color="auto" w:fill="auto"/>
          </w:tcPr>
          <w:p w14:paraId="1A0DB65E" w14:textId="77777777" w:rsidR="00D10458" w:rsidRPr="00DE279F" w:rsidRDefault="00D10458" w:rsidP="003E43B2">
            <w:pPr>
              <w:pStyle w:val="PlainText"/>
            </w:pPr>
            <w:r w:rsidRPr="00DE279F">
              <w:t>HLO SCROLL MODE</w:t>
            </w:r>
          </w:p>
        </w:tc>
        <w:tc>
          <w:tcPr>
            <w:tcW w:w="4909" w:type="dxa"/>
            <w:shd w:val="clear" w:color="auto" w:fill="auto"/>
          </w:tcPr>
          <w:p w14:paraId="1B19EB39" w14:textId="77777777" w:rsidR="00D10458" w:rsidRPr="00DE279F" w:rsidRDefault="00D10458" w:rsidP="003E43B2">
            <w:pPr>
              <w:pStyle w:val="PlainText"/>
            </w:pPr>
            <w:r w:rsidRPr="00DE279F">
              <w:t>SCROLL MODE</w:t>
            </w:r>
          </w:p>
        </w:tc>
      </w:tr>
      <w:tr w:rsidR="00D10458" w:rsidRPr="00DE279F" w14:paraId="2ED42A09" w14:textId="77777777" w:rsidTr="00D14CB4">
        <w:tc>
          <w:tcPr>
            <w:tcW w:w="4909" w:type="dxa"/>
            <w:shd w:val="clear" w:color="auto" w:fill="auto"/>
          </w:tcPr>
          <w:p w14:paraId="5AC06440" w14:textId="77777777" w:rsidR="00D10458" w:rsidRPr="00DE279F" w:rsidRDefault="00D10458" w:rsidP="003E43B2">
            <w:pPr>
              <w:pStyle w:val="PlainText"/>
            </w:pPr>
            <w:r w:rsidRPr="00DE279F">
              <w:t>HLO START MENU</w:t>
            </w:r>
          </w:p>
        </w:tc>
        <w:tc>
          <w:tcPr>
            <w:tcW w:w="4909" w:type="dxa"/>
            <w:shd w:val="clear" w:color="auto" w:fill="auto"/>
          </w:tcPr>
          <w:p w14:paraId="21D2CB76" w14:textId="77777777" w:rsidR="00D10458" w:rsidRPr="00DE279F" w:rsidRDefault="00D10458" w:rsidP="003E43B2">
            <w:pPr>
              <w:pStyle w:val="PlainText"/>
            </w:pPr>
            <w:r w:rsidRPr="00DE279F">
              <w:t>START HLO</w:t>
            </w:r>
          </w:p>
        </w:tc>
      </w:tr>
      <w:tr w:rsidR="00D10458" w:rsidRPr="00DE279F" w14:paraId="147AF9D8" w14:textId="77777777" w:rsidTr="00D14CB4">
        <w:tc>
          <w:tcPr>
            <w:tcW w:w="4909" w:type="dxa"/>
            <w:shd w:val="clear" w:color="auto" w:fill="auto"/>
          </w:tcPr>
          <w:p w14:paraId="1C5D6FA4" w14:textId="77777777" w:rsidR="00D10458" w:rsidRPr="00DE279F" w:rsidRDefault="00D10458" w:rsidP="003E43B2">
            <w:pPr>
              <w:pStyle w:val="PlainText"/>
            </w:pPr>
            <w:r w:rsidRPr="00DE279F">
              <w:t>HLO START/STOP ONE QUEUE</w:t>
            </w:r>
          </w:p>
        </w:tc>
        <w:tc>
          <w:tcPr>
            <w:tcW w:w="4909" w:type="dxa"/>
            <w:shd w:val="clear" w:color="auto" w:fill="auto"/>
          </w:tcPr>
          <w:p w14:paraId="4790AE49" w14:textId="77777777" w:rsidR="00D10458" w:rsidRPr="00DE279F" w:rsidRDefault="00D10458" w:rsidP="003E43B2">
            <w:pPr>
              <w:pStyle w:val="PlainText"/>
            </w:pPr>
            <w:r w:rsidRPr="00DE279F">
              <w:t>STRT/STP QUEUE</w:t>
            </w:r>
          </w:p>
        </w:tc>
      </w:tr>
      <w:tr w:rsidR="00D10458" w:rsidRPr="00DE279F" w14:paraId="51C0DBC1" w14:textId="77777777" w:rsidTr="00D14CB4">
        <w:tc>
          <w:tcPr>
            <w:tcW w:w="4909" w:type="dxa"/>
            <w:shd w:val="clear" w:color="auto" w:fill="auto"/>
          </w:tcPr>
          <w:p w14:paraId="4CCF8658" w14:textId="77777777" w:rsidR="00D10458" w:rsidRPr="00DE279F" w:rsidRDefault="00D10458" w:rsidP="003E43B2">
            <w:pPr>
              <w:pStyle w:val="PlainText"/>
            </w:pPr>
            <w:r w:rsidRPr="00DE279F">
              <w:t>HLO STOP SYSTEM</w:t>
            </w:r>
          </w:p>
        </w:tc>
        <w:tc>
          <w:tcPr>
            <w:tcW w:w="4909" w:type="dxa"/>
            <w:shd w:val="clear" w:color="auto" w:fill="auto"/>
          </w:tcPr>
          <w:p w14:paraId="5061C49F" w14:textId="77777777" w:rsidR="00D10458" w:rsidRPr="00DE279F" w:rsidRDefault="00D10458" w:rsidP="003E43B2">
            <w:pPr>
              <w:pStyle w:val="PlainText"/>
            </w:pPr>
            <w:r w:rsidRPr="00DE279F">
              <w:t>STOP HLO</w:t>
            </w:r>
          </w:p>
        </w:tc>
      </w:tr>
      <w:tr w:rsidR="00D10458" w:rsidRPr="00DE279F" w14:paraId="47DF83DE" w14:textId="77777777" w:rsidTr="00D14CB4">
        <w:tc>
          <w:tcPr>
            <w:tcW w:w="4909" w:type="dxa"/>
            <w:shd w:val="clear" w:color="auto" w:fill="auto"/>
          </w:tcPr>
          <w:p w14:paraId="6EBB6CB4" w14:textId="77777777" w:rsidR="00D10458" w:rsidRPr="00DE279F" w:rsidRDefault="00D10458" w:rsidP="003E43B2">
            <w:pPr>
              <w:pStyle w:val="PlainText"/>
            </w:pPr>
            <w:r w:rsidRPr="00DE279F">
              <w:t>HLO SYSTEM MONITOR MENU</w:t>
            </w:r>
          </w:p>
        </w:tc>
        <w:tc>
          <w:tcPr>
            <w:tcW w:w="4909" w:type="dxa"/>
            <w:shd w:val="clear" w:color="auto" w:fill="auto"/>
          </w:tcPr>
          <w:p w14:paraId="27461D51" w14:textId="77777777" w:rsidR="00D10458" w:rsidRPr="00DE279F" w:rsidRDefault="00D10458" w:rsidP="003E43B2">
            <w:pPr>
              <w:pStyle w:val="PlainText"/>
            </w:pPr>
          </w:p>
        </w:tc>
      </w:tr>
      <w:tr w:rsidR="00D10458" w:rsidRPr="00DE279F" w14:paraId="4EF1F470" w14:textId="77777777" w:rsidTr="00D14CB4">
        <w:tc>
          <w:tcPr>
            <w:tcW w:w="4909" w:type="dxa"/>
            <w:shd w:val="clear" w:color="auto" w:fill="auto"/>
          </w:tcPr>
          <w:p w14:paraId="64D2B483" w14:textId="77777777" w:rsidR="00D10458" w:rsidRPr="00DE279F" w:rsidRDefault="00D10458" w:rsidP="003E43B2">
            <w:pPr>
              <w:pStyle w:val="PlainText"/>
            </w:pPr>
            <w:r w:rsidRPr="00DE279F">
              <w:t>HLO TEST LINK</w:t>
            </w:r>
          </w:p>
        </w:tc>
        <w:tc>
          <w:tcPr>
            <w:tcW w:w="4909" w:type="dxa"/>
            <w:shd w:val="clear" w:color="auto" w:fill="auto"/>
          </w:tcPr>
          <w:p w14:paraId="0263EFC4" w14:textId="77777777" w:rsidR="00D10458" w:rsidRPr="00DE279F" w:rsidRDefault="00D10458" w:rsidP="003E43B2">
            <w:pPr>
              <w:pStyle w:val="PlainText"/>
            </w:pPr>
            <w:r w:rsidRPr="00DE279F">
              <w:t>TEST LINK</w:t>
            </w:r>
          </w:p>
        </w:tc>
      </w:tr>
      <w:tr w:rsidR="00D10458" w:rsidRPr="00DE279F" w14:paraId="5FECD83D" w14:textId="77777777" w:rsidTr="00D14CB4">
        <w:tc>
          <w:tcPr>
            <w:tcW w:w="4909" w:type="dxa"/>
            <w:shd w:val="clear" w:color="auto" w:fill="auto"/>
          </w:tcPr>
          <w:p w14:paraId="333B5C69" w14:textId="77777777" w:rsidR="00D10458" w:rsidRPr="00DE279F" w:rsidRDefault="00D10458" w:rsidP="003E43B2">
            <w:pPr>
              <w:pStyle w:val="PlainText"/>
            </w:pPr>
            <w:r w:rsidRPr="00DE279F">
              <w:t>HLO TRANSMISSION FAILURES</w:t>
            </w:r>
          </w:p>
        </w:tc>
        <w:tc>
          <w:tcPr>
            <w:tcW w:w="4909" w:type="dxa"/>
            <w:shd w:val="clear" w:color="auto" w:fill="auto"/>
          </w:tcPr>
          <w:p w14:paraId="0754EBF5" w14:textId="77777777" w:rsidR="00D10458" w:rsidRPr="00DE279F" w:rsidRDefault="005901BB" w:rsidP="003E43B2">
            <w:pPr>
              <w:pStyle w:val="PlainText"/>
            </w:pPr>
            <w:r w:rsidRPr="005901BB">
              <w:t>HL</w:t>
            </w:r>
            <w:r w:rsidR="00D10458" w:rsidRPr="005901BB">
              <w:t>O</w:t>
            </w:r>
            <w:r w:rsidR="00D10458" w:rsidRPr="00DE279F">
              <w:t xml:space="preserve"> TRANSMISSION FAILURES</w:t>
            </w:r>
          </w:p>
        </w:tc>
      </w:tr>
      <w:tr w:rsidR="00D10458" w:rsidRPr="00D14CB4" w14:paraId="114FFAF3" w14:textId="77777777" w:rsidTr="00D14CB4">
        <w:tc>
          <w:tcPr>
            <w:tcW w:w="4909" w:type="dxa"/>
            <w:shd w:val="clear" w:color="auto" w:fill="auto"/>
          </w:tcPr>
          <w:p w14:paraId="1C308BE1" w14:textId="77777777" w:rsidR="00D10458" w:rsidRPr="00DE279F" w:rsidRDefault="00D10458" w:rsidP="003E43B2">
            <w:pPr>
              <w:pStyle w:val="PlainText"/>
            </w:pPr>
            <w:r w:rsidRPr="00DE279F">
              <w:t>HLO VIEW A LINK</w:t>
            </w:r>
          </w:p>
        </w:tc>
        <w:tc>
          <w:tcPr>
            <w:tcW w:w="4909" w:type="dxa"/>
            <w:shd w:val="clear" w:color="auto" w:fill="auto"/>
          </w:tcPr>
          <w:p w14:paraId="0D7309E9" w14:textId="77777777" w:rsidR="00D10458" w:rsidRPr="00DE279F" w:rsidRDefault="00D10458" w:rsidP="003E43B2">
            <w:pPr>
              <w:pStyle w:val="PlainText"/>
            </w:pPr>
            <w:r w:rsidRPr="00DE279F">
              <w:t>VIEW LINK</w:t>
            </w:r>
          </w:p>
        </w:tc>
      </w:tr>
    </w:tbl>
    <w:p w14:paraId="445B04CF" w14:textId="77777777" w:rsidR="00A40CD5" w:rsidRPr="00DE279F" w:rsidRDefault="00A40CD5" w:rsidP="00A40CD5"/>
    <w:p w14:paraId="72D44C71" w14:textId="77777777" w:rsidR="00D10458" w:rsidRPr="00DE279F" w:rsidRDefault="00D10458" w:rsidP="00A40CD5"/>
    <w:p w14:paraId="558583AF" w14:textId="77777777" w:rsidR="00A02D4F" w:rsidRPr="00DE279F" w:rsidRDefault="00F777AE" w:rsidP="00C66FD6">
      <w:pPr>
        <w:pStyle w:val="Heading2"/>
      </w:pPr>
      <w:bookmarkStart w:id="88" w:name="_Toc87775212"/>
      <w:bookmarkStart w:id="89" w:name="_Toc114653137"/>
      <w:r w:rsidRPr="00DE279F">
        <w:t>New List</w:t>
      </w:r>
      <w:r w:rsidR="00D63B21" w:rsidRPr="00DE279F">
        <w:t xml:space="preserve"> Templates</w:t>
      </w:r>
      <w:bookmarkEnd w:id="88"/>
      <w:bookmarkEnd w:id="89"/>
    </w:p>
    <w:p w14:paraId="7E19BB7E" w14:textId="77777777" w:rsidR="0035366D" w:rsidRPr="00DE279F" w:rsidRDefault="00CB57A0" w:rsidP="00690386">
      <w:r>
        <w:t>The following l</w:t>
      </w:r>
      <w:r w:rsidR="00BB194E" w:rsidRPr="00DE279F">
        <w:t xml:space="preserve">ist </w:t>
      </w:r>
      <w:r>
        <w:t>t</w:t>
      </w:r>
      <w:r w:rsidR="00BB194E" w:rsidRPr="00DE279F">
        <w:t xml:space="preserve">emplates </w:t>
      </w:r>
      <w:r>
        <w:t>are included in this software</w:t>
      </w:r>
      <w:r w:rsidR="0035366D" w:rsidRPr="00DE279F">
        <w:t>:</w:t>
      </w:r>
    </w:p>
    <w:p w14:paraId="3C3AD8B2" w14:textId="77777777" w:rsidR="0035366D" w:rsidRPr="00DE279F" w:rsidRDefault="0035366D" w:rsidP="00690386"/>
    <w:p w14:paraId="3897EB52" w14:textId="77777777" w:rsidR="0035366D" w:rsidRPr="00DE279F" w:rsidRDefault="00813B0F" w:rsidP="00690386">
      <w:pPr>
        <w:numPr>
          <w:ilvl w:val="0"/>
          <w:numId w:val="3"/>
        </w:numPr>
      </w:pPr>
      <w:r w:rsidRPr="00DE279F">
        <w:t>HLO SYSTEM MONITOR</w:t>
      </w:r>
    </w:p>
    <w:p w14:paraId="372B8DA5" w14:textId="77777777" w:rsidR="0035366D" w:rsidRPr="00DE279F" w:rsidRDefault="00813B0F" w:rsidP="00690386">
      <w:pPr>
        <w:numPr>
          <w:ilvl w:val="0"/>
          <w:numId w:val="3"/>
        </w:numPr>
      </w:pPr>
      <w:r w:rsidRPr="00DE279F">
        <w:t>HLO MESSAGE VIEWER</w:t>
      </w:r>
    </w:p>
    <w:p w14:paraId="1CE5B927" w14:textId="77777777" w:rsidR="00EB6D3B" w:rsidRPr="00DE279F" w:rsidRDefault="00813B0F" w:rsidP="00690386">
      <w:pPr>
        <w:numPr>
          <w:ilvl w:val="0"/>
          <w:numId w:val="3"/>
        </w:numPr>
      </w:pPr>
      <w:r w:rsidRPr="00DE279F">
        <w:t>HLO MESSAGE SEARCH</w:t>
      </w:r>
    </w:p>
    <w:p w14:paraId="33FCC836" w14:textId="77777777" w:rsidR="00EB6D3B" w:rsidRPr="00DE279F" w:rsidRDefault="00813B0F" w:rsidP="00690386">
      <w:pPr>
        <w:numPr>
          <w:ilvl w:val="0"/>
          <w:numId w:val="3"/>
        </w:numPr>
      </w:pPr>
      <w:r w:rsidRPr="00DE279F">
        <w:t>HLO SINGLE MESSAGE DISPLAY</w:t>
      </w:r>
    </w:p>
    <w:p w14:paraId="03999E8E" w14:textId="77777777" w:rsidR="00A02D4F" w:rsidRPr="00DE279F" w:rsidRDefault="00002C54" w:rsidP="00C66FD6">
      <w:pPr>
        <w:pStyle w:val="Heading2"/>
      </w:pPr>
      <w:bookmarkStart w:id="90" w:name="_Toc114653138"/>
      <w:r w:rsidRPr="00DE279F">
        <w:t>New Input Template</w:t>
      </w:r>
      <w:r w:rsidR="00A804E5" w:rsidRPr="00DE279F">
        <w:t>s</w:t>
      </w:r>
      <w:bookmarkEnd w:id="90"/>
    </w:p>
    <w:p w14:paraId="37646662" w14:textId="77777777" w:rsidR="00002C54" w:rsidRPr="00DE279F" w:rsidRDefault="00CB57A0" w:rsidP="00690386">
      <w:r>
        <w:t>One n</w:t>
      </w:r>
      <w:r w:rsidR="00002C54" w:rsidRPr="00DE279F">
        <w:t>ew input template</w:t>
      </w:r>
      <w:r>
        <w:t xml:space="preserve"> is</w:t>
      </w:r>
      <w:r w:rsidR="00002C54" w:rsidRPr="00DE279F">
        <w:t xml:space="preserve"> include</w:t>
      </w:r>
      <w:r>
        <w:t>d in this software:</w:t>
      </w:r>
    </w:p>
    <w:p w14:paraId="21B88B4E" w14:textId="77777777" w:rsidR="00002C54" w:rsidRPr="00DE279F" w:rsidRDefault="00002C54" w:rsidP="00690386"/>
    <w:p w14:paraId="3FC4F0AC" w14:textId="77777777" w:rsidR="00002C54" w:rsidRPr="00DE279F" w:rsidRDefault="00002C54" w:rsidP="00690386">
      <w:pPr>
        <w:numPr>
          <w:ilvl w:val="0"/>
          <w:numId w:val="4"/>
        </w:numPr>
      </w:pPr>
      <w:r w:rsidRPr="00DE279F">
        <w:t xml:space="preserve">HLOAPREG – HLO </w:t>
      </w:r>
      <w:r w:rsidR="00813B0F" w:rsidRPr="00DE279F">
        <w:t xml:space="preserve">APPLICATION REGISTRY </w:t>
      </w:r>
      <w:r w:rsidR="00FC410A" w:rsidRPr="00DE279F">
        <w:t>(File #779.2)</w:t>
      </w:r>
      <w:r w:rsidR="00813B0F" w:rsidRPr="00813B0F">
        <w:t xml:space="preserve"> </w:t>
      </w:r>
      <w:r w:rsidR="00813B0F" w:rsidRPr="00DE279F">
        <w:t>Input Template</w:t>
      </w:r>
    </w:p>
    <w:p w14:paraId="0151DF50" w14:textId="77777777" w:rsidR="00690386" w:rsidRPr="00DE279F" w:rsidRDefault="00690386" w:rsidP="00690386"/>
    <w:p w14:paraId="3CF0B7F6" w14:textId="77777777" w:rsidR="00FC410A" w:rsidRPr="00DE279F" w:rsidRDefault="00E3606A" w:rsidP="00C66FD6">
      <w:pPr>
        <w:pStyle w:val="Heading2"/>
      </w:pPr>
      <w:bookmarkStart w:id="91" w:name="_Toc114653139"/>
      <w:r w:rsidRPr="00DE279F">
        <w:t>Modified</w:t>
      </w:r>
      <w:r w:rsidR="00FC410A" w:rsidRPr="00DE279F">
        <w:t xml:space="preserve"> Form</w:t>
      </w:r>
      <w:r w:rsidRPr="00DE279F">
        <w:t>s</w:t>
      </w:r>
      <w:bookmarkEnd w:id="91"/>
    </w:p>
    <w:p w14:paraId="79CE1F2C" w14:textId="77777777" w:rsidR="00E3606A" w:rsidRPr="00DE279F" w:rsidRDefault="00E3606A" w:rsidP="00FC410A">
      <w:r w:rsidRPr="00DE279F">
        <w:t>One modified form is included in this software</w:t>
      </w:r>
      <w:r w:rsidR="00FC410A" w:rsidRPr="00DE279F">
        <w:t>:</w:t>
      </w:r>
    </w:p>
    <w:p w14:paraId="738ED93C" w14:textId="77777777" w:rsidR="00FC410A" w:rsidRPr="00DE279F" w:rsidRDefault="00FC410A" w:rsidP="00FC410A"/>
    <w:p w14:paraId="4A30D58C" w14:textId="77777777" w:rsidR="00E3606A" w:rsidRPr="00DE279F" w:rsidRDefault="00FC410A" w:rsidP="00FC410A">
      <w:pPr>
        <w:numPr>
          <w:ilvl w:val="0"/>
          <w:numId w:val="7"/>
        </w:numPr>
      </w:pPr>
      <w:r w:rsidRPr="00DE279F">
        <w:t>HL LOGICAL LINK</w:t>
      </w:r>
      <w:r w:rsidR="00813B0F" w:rsidRPr="00DE279F">
        <w:t xml:space="preserve"> (File #870)</w:t>
      </w:r>
    </w:p>
    <w:p w14:paraId="4E7D3459" w14:textId="77777777" w:rsidR="00FC410A" w:rsidRPr="00DE279F" w:rsidRDefault="00FC410A" w:rsidP="00E3606A">
      <w:pPr>
        <w:numPr>
          <w:ilvl w:val="1"/>
          <w:numId w:val="7"/>
        </w:numPr>
      </w:pPr>
      <w:r w:rsidRPr="00DE279F">
        <w:t xml:space="preserve">Added </w:t>
      </w:r>
      <w:smartTag w:uri="urn:schemas-microsoft-com:office:smarttags" w:element="place">
        <w:smartTag w:uri="urn:schemas-microsoft-com:office:smarttags" w:element="PlaceName">
          <w:r w:rsidRPr="00DE279F">
            <w:t>TCP/IP</w:t>
          </w:r>
        </w:smartTag>
        <w:r w:rsidRPr="00DE279F">
          <w:t xml:space="preserve"> </w:t>
        </w:r>
        <w:smartTag w:uri="urn:schemas-microsoft-com:office:smarttags" w:element="PlaceType">
          <w:r w:rsidR="00813B0F" w:rsidRPr="00DE279F">
            <w:t>PORT</w:t>
          </w:r>
        </w:smartTag>
      </w:smartTag>
      <w:r w:rsidR="00813B0F" w:rsidRPr="00DE279F">
        <w:t xml:space="preserve"> (OPTIMIZED</w:t>
      </w:r>
      <w:r w:rsidRPr="00DE279F">
        <w:t xml:space="preserve">) </w:t>
      </w:r>
      <w:r w:rsidR="00813B0F">
        <w:t>F</w:t>
      </w:r>
      <w:r w:rsidRPr="00DE279F">
        <w:t>ield</w:t>
      </w:r>
      <w:r w:rsidR="00813B0F">
        <w:t xml:space="preserve"> #400.08</w:t>
      </w:r>
    </w:p>
    <w:p w14:paraId="344E2807" w14:textId="77777777" w:rsidR="00760FC2" w:rsidRPr="00DE279F" w:rsidRDefault="00813B0F" w:rsidP="00E3606A">
      <w:pPr>
        <w:numPr>
          <w:ilvl w:val="1"/>
          <w:numId w:val="7"/>
        </w:numPr>
      </w:pPr>
      <w:r>
        <w:t>Added DNS DOMAIN Field #.08</w:t>
      </w:r>
    </w:p>
    <w:p w14:paraId="35626B63" w14:textId="77777777" w:rsidR="00FC410A" w:rsidRPr="00DE279F" w:rsidRDefault="00FC410A" w:rsidP="00690386"/>
    <w:p w14:paraId="1BBE7C73" w14:textId="77777777" w:rsidR="00C757FB" w:rsidRPr="00DE279F" w:rsidRDefault="00D63B21" w:rsidP="00C66FD6">
      <w:pPr>
        <w:pStyle w:val="Heading2"/>
      </w:pPr>
      <w:bookmarkStart w:id="92" w:name="_Toc87775214"/>
      <w:bookmarkStart w:id="93" w:name="_Toc114653140"/>
      <w:r w:rsidRPr="00DE279F">
        <w:t>New Options</w:t>
      </w:r>
      <w:bookmarkEnd w:id="92"/>
      <w:bookmarkEnd w:id="93"/>
    </w:p>
    <w:p w14:paraId="75B90631" w14:textId="77777777" w:rsidR="00C757FB" w:rsidRPr="00DE279F" w:rsidRDefault="00C757FB" w:rsidP="00690386">
      <w:r w:rsidRPr="00DE279F">
        <w:t xml:space="preserve">The following </w:t>
      </w:r>
      <w:r w:rsidR="00CB57A0">
        <w:t>o</w:t>
      </w:r>
      <w:r w:rsidR="00BB194E" w:rsidRPr="00DE279F">
        <w:t>ptions are include</w:t>
      </w:r>
      <w:r w:rsidR="00CB57A0">
        <w:t>d in this software:</w:t>
      </w:r>
    </w:p>
    <w:p w14:paraId="562F6B67" w14:textId="77777777" w:rsidR="00C757FB" w:rsidRPr="00DE279F" w:rsidRDefault="00C757FB" w:rsidP="00690386"/>
    <w:p w14:paraId="743833F1" w14:textId="77777777" w:rsidR="005901BB" w:rsidRDefault="00002C54" w:rsidP="00BB2B3D">
      <w:r w:rsidRPr="00DE279F">
        <w:t>HLO APPLICATION REGISTRY</w:t>
      </w:r>
    </w:p>
    <w:p w14:paraId="2B2DA97A" w14:textId="77777777" w:rsidR="005901BB" w:rsidRDefault="005901BB" w:rsidP="005901BB">
      <w:r>
        <w:t>This option allows the user to register an HL7 (Optimized) application in the Application Registry File (779.2).</w:t>
      </w:r>
    </w:p>
    <w:p w14:paraId="11CB69CA" w14:textId="77777777" w:rsidR="00BB2B3D" w:rsidRPr="00DE279F" w:rsidRDefault="00BB2B3D" w:rsidP="00BB2B3D"/>
    <w:p w14:paraId="43A63443" w14:textId="77777777" w:rsidR="00C757FB" w:rsidRPr="00DE279F" w:rsidRDefault="007631E4" w:rsidP="00690386">
      <w:r w:rsidRPr="00DE279F">
        <w:lastRenderedPageBreak/>
        <w:t>HLO</w:t>
      </w:r>
      <w:r w:rsidR="00C757FB" w:rsidRPr="00DE279F">
        <w:t xml:space="preserve"> COUNT RECORDS</w:t>
      </w:r>
    </w:p>
    <w:p w14:paraId="5A2FCBED" w14:textId="77777777" w:rsidR="00061049" w:rsidRDefault="00BB2B3D" w:rsidP="00BB2B3D">
      <w:r>
        <w:t>This option will run daily on off-hours to count records in files 777 &amp; 778.</w:t>
      </w:r>
    </w:p>
    <w:p w14:paraId="76AF17EA" w14:textId="77777777" w:rsidR="00BB2B3D" w:rsidRPr="00DE279F" w:rsidRDefault="00BB2B3D" w:rsidP="00BB2B3D"/>
    <w:p w14:paraId="36355D86" w14:textId="77777777" w:rsidR="00C757FB" w:rsidRPr="00DE279F" w:rsidRDefault="007631E4" w:rsidP="00690386">
      <w:r w:rsidRPr="00DE279F">
        <w:t>HLO</w:t>
      </w:r>
      <w:r w:rsidR="00C757FB" w:rsidRPr="00DE279F">
        <w:t xml:space="preserve"> MAIN MENU</w:t>
      </w:r>
    </w:p>
    <w:p w14:paraId="3851BEB6" w14:textId="77777777" w:rsidR="00C757FB" w:rsidRDefault="001C495E" w:rsidP="00690386">
      <w:r w:rsidRPr="001C495E">
        <w:t>This menu contains all the options developed for HLO.</w:t>
      </w:r>
    </w:p>
    <w:p w14:paraId="330E2E93" w14:textId="77777777" w:rsidR="001C495E" w:rsidRPr="001C495E" w:rsidRDefault="001C495E" w:rsidP="00690386"/>
    <w:p w14:paraId="421D8ACE" w14:textId="77777777" w:rsidR="00C757FB" w:rsidRPr="00DE279F" w:rsidRDefault="007631E4" w:rsidP="00690386">
      <w:r w:rsidRPr="00DE279F">
        <w:t>HLO</w:t>
      </w:r>
      <w:r w:rsidR="00C757FB" w:rsidRPr="00DE279F">
        <w:t xml:space="preserve"> MESSAGE VIEWER</w:t>
      </w:r>
    </w:p>
    <w:p w14:paraId="0262CCAB" w14:textId="77777777" w:rsidR="00C757FB" w:rsidRDefault="001C495E" w:rsidP="001C495E">
      <w:r>
        <w:t xml:space="preserve">This </w:t>
      </w:r>
      <w:r w:rsidR="00BA0754">
        <w:t>option is for viewing messages.</w:t>
      </w:r>
      <w:r>
        <w:t xml:space="preserve"> It is a ListManager interface that provides a variety of methods for selecting messages for viewing.</w:t>
      </w:r>
    </w:p>
    <w:p w14:paraId="235268B5" w14:textId="77777777" w:rsidR="001C495E" w:rsidRPr="00DE279F" w:rsidRDefault="001C495E" w:rsidP="001C495E"/>
    <w:p w14:paraId="2B879E28" w14:textId="77777777" w:rsidR="00C757FB" w:rsidRPr="00DE279F" w:rsidRDefault="007631E4" w:rsidP="00690386">
      <w:r w:rsidRPr="00DE279F">
        <w:t>HLO</w:t>
      </w:r>
      <w:r w:rsidR="00C757FB" w:rsidRPr="00DE279F">
        <w:t xml:space="preserve"> SYSTEM MONITOR</w:t>
      </w:r>
    </w:p>
    <w:p w14:paraId="0CCB2A11" w14:textId="77777777" w:rsidR="000C6873" w:rsidRDefault="001C495E" w:rsidP="001C495E">
      <w:r>
        <w:t xml:space="preserve">This option is for IRM </w:t>
      </w:r>
      <w:r w:rsidR="00923494">
        <w:t>staff</w:t>
      </w:r>
      <w:r>
        <w:t xml:space="preserve"> to monitor the operational aspects of HLO.</w:t>
      </w:r>
    </w:p>
    <w:p w14:paraId="6919973B" w14:textId="77777777" w:rsidR="001C495E" w:rsidRPr="00DE279F" w:rsidRDefault="001C495E" w:rsidP="001C495E"/>
    <w:p w14:paraId="15CB9019" w14:textId="77777777" w:rsidR="00405038" w:rsidRPr="00DE279F" w:rsidRDefault="00405038" w:rsidP="00690386">
      <w:r w:rsidRPr="00DE279F">
        <w:t>HLO SYSTEM STARTUP</w:t>
      </w:r>
    </w:p>
    <w:p w14:paraId="3D63C482" w14:textId="77777777" w:rsidR="001C495E" w:rsidRDefault="001C495E" w:rsidP="001C495E">
      <w:r>
        <w:t>This option should be scheduled upon system startup to start HLO running.</w:t>
      </w:r>
    </w:p>
    <w:p w14:paraId="37767642" w14:textId="77777777" w:rsidR="00690386" w:rsidRPr="00DE279F" w:rsidRDefault="00690386" w:rsidP="00690386"/>
    <w:p w14:paraId="56A3A34F" w14:textId="77777777" w:rsidR="009E216C" w:rsidRPr="00DE279F" w:rsidRDefault="007631E4" w:rsidP="00C66FD6">
      <w:pPr>
        <w:pStyle w:val="Heading2"/>
      </w:pPr>
      <w:bookmarkStart w:id="94" w:name="_Toc114653141"/>
      <w:bookmarkStart w:id="95" w:name="_Toc87775216"/>
      <w:r w:rsidRPr="00DE279F">
        <w:t>HLO</w:t>
      </w:r>
      <w:r w:rsidR="009E216C" w:rsidRPr="00DE279F">
        <w:t xml:space="preserve"> </w:t>
      </w:r>
      <w:r w:rsidR="00E97DDF" w:rsidRPr="00DE279F">
        <w:t>Options Organization</w:t>
      </w:r>
      <w:bookmarkEnd w:id="94"/>
    </w:p>
    <w:p w14:paraId="5EBCE5AA" w14:textId="77777777" w:rsidR="00505B4E" w:rsidRPr="00DE279F" w:rsidRDefault="00BB194E" w:rsidP="00505B4E">
      <w:pPr>
        <w:rPr>
          <w:b/>
        </w:rPr>
      </w:pPr>
      <w:r w:rsidRPr="00DE279F">
        <w:t>The new HLO options are organized as described in the following menu structures:</w:t>
      </w:r>
    </w:p>
    <w:p w14:paraId="0FC38E0B" w14:textId="77777777" w:rsidR="00505B4E" w:rsidRPr="00DE279F" w:rsidRDefault="00505B4E" w:rsidP="00505B4E"/>
    <w:p w14:paraId="5C2CE2F5" w14:textId="77777777" w:rsidR="00D10458" w:rsidRPr="00DE279F" w:rsidRDefault="00D10458" w:rsidP="00D10458">
      <w:pPr>
        <w:pStyle w:val="10ptnewcourier0"/>
        <w:pBdr>
          <w:top w:val="double" w:sz="4" w:space="1" w:color="auto"/>
          <w:left w:val="double" w:sz="4" w:space="4" w:color="auto"/>
          <w:bottom w:val="double" w:sz="4" w:space="1" w:color="auto"/>
          <w:right w:val="double" w:sz="4" w:space="4" w:color="auto"/>
        </w:pBdr>
      </w:pPr>
    </w:p>
    <w:p w14:paraId="410BBC3A" w14:textId="77777777" w:rsidR="00505B4E" w:rsidRPr="005A0500" w:rsidRDefault="00505B4E" w:rsidP="00D10458">
      <w:pPr>
        <w:pStyle w:val="10ptnewcourier0"/>
        <w:pBdr>
          <w:top w:val="double" w:sz="4" w:space="1" w:color="auto"/>
          <w:left w:val="double" w:sz="4" w:space="4" w:color="auto"/>
          <w:bottom w:val="double" w:sz="4" w:space="1" w:color="auto"/>
          <w:right w:val="double" w:sz="4" w:space="4" w:color="auto"/>
        </w:pBdr>
        <w:rPr>
          <w:lang w:val="fr-CA"/>
        </w:rPr>
      </w:pPr>
      <w:r w:rsidRPr="005A0500">
        <w:rPr>
          <w:lang w:val="fr-CA"/>
        </w:rPr>
        <w:t>HL MAIN MENU       HL7 Main Menu</w:t>
      </w:r>
    </w:p>
    <w:p w14:paraId="7A40D422"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Event monitoring menu ...</w:t>
      </w:r>
    </w:p>
    <w:p w14:paraId="24171F1A"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Systems Link Monitor</w:t>
      </w:r>
    </w:p>
    <w:p w14:paraId="261100F0"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Filer and Link Management Options ...</w:t>
      </w:r>
    </w:p>
    <w:p w14:paraId="755DBE84"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Message Management Options ...</w:t>
      </w:r>
    </w:p>
    <w:p w14:paraId="2862CB29"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Interface Developer Options ...</w:t>
      </w:r>
    </w:p>
    <w:p w14:paraId="7118AB73" w14:textId="77777777" w:rsidR="00505B4E" w:rsidRPr="00DE279F" w:rsidRDefault="00505B4E" w:rsidP="00D10458">
      <w:pPr>
        <w:pStyle w:val="10ptnewcourier0"/>
        <w:pBdr>
          <w:top w:val="double" w:sz="4" w:space="1" w:color="auto"/>
          <w:left w:val="double" w:sz="4" w:space="4" w:color="auto"/>
          <w:bottom w:val="double" w:sz="4" w:space="1" w:color="auto"/>
          <w:right w:val="double" w:sz="4" w:space="4" w:color="auto"/>
        </w:pBdr>
        <w:ind w:firstLine="360"/>
      </w:pPr>
      <w:r w:rsidRPr="00DE279F">
        <w:t>Site Parameter Edit</w:t>
      </w:r>
    </w:p>
    <w:p w14:paraId="5A764686" w14:textId="77777777" w:rsidR="00D10458" w:rsidRPr="00DE279F" w:rsidRDefault="00D10458" w:rsidP="00D10458">
      <w:pPr>
        <w:pStyle w:val="10ptnewcourier0"/>
        <w:pBdr>
          <w:top w:val="double" w:sz="4" w:space="1" w:color="auto"/>
          <w:left w:val="double" w:sz="4" w:space="4" w:color="auto"/>
          <w:bottom w:val="double" w:sz="4" w:space="1" w:color="auto"/>
          <w:right w:val="double" w:sz="4" w:space="4" w:color="auto"/>
        </w:pBdr>
        <w:ind w:firstLine="360"/>
      </w:pPr>
      <w:r w:rsidRPr="00DE279F">
        <w:t xml:space="preserve">HLO   </w:t>
      </w:r>
      <w:r w:rsidR="00505B4E" w:rsidRPr="00DE279F">
        <w:t>HL7 (Optimized) MAIN MENU ...</w:t>
      </w:r>
    </w:p>
    <w:p w14:paraId="067C6451" w14:textId="77777777" w:rsidR="00D10458" w:rsidRPr="00DE279F" w:rsidRDefault="00D10458" w:rsidP="00D10458">
      <w:pPr>
        <w:pStyle w:val="10ptnewcourier0"/>
        <w:pBdr>
          <w:top w:val="double" w:sz="4" w:space="1" w:color="auto"/>
          <w:left w:val="double" w:sz="4" w:space="4" w:color="auto"/>
          <w:bottom w:val="double" w:sz="4" w:space="1" w:color="auto"/>
          <w:right w:val="double" w:sz="4" w:space="4" w:color="auto"/>
        </w:pBdr>
        <w:ind w:firstLine="360"/>
      </w:pPr>
      <w:r w:rsidRPr="00DE279F">
        <w:t xml:space="preserve">       SM  </w:t>
      </w:r>
      <w:r w:rsidR="004122A6">
        <w:t xml:space="preserve"> </w:t>
      </w:r>
      <w:r w:rsidRPr="00DE279F">
        <w:t xml:space="preserve"> </w:t>
      </w:r>
      <w:r w:rsidR="00505B4E" w:rsidRPr="00DE279F">
        <w:t>HLO SYSTEM MONITOR</w:t>
      </w:r>
    </w:p>
    <w:p w14:paraId="6D211E89" w14:textId="77777777" w:rsidR="00D10458" w:rsidRPr="00DE279F" w:rsidRDefault="00D10458" w:rsidP="00D10458">
      <w:pPr>
        <w:pStyle w:val="10ptnewcourier0"/>
        <w:pBdr>
          <w:top w:val="double" w:sz="4" w:space="1" w:color="auto"/>
          <w:left w:val="double" w:sz="4" w:space="4" w:color="auto"/>
          <w:bottom w:val="double" w:sz="4" w:space="1" w:color="auto"/>
          <w:right w:val="double" w:sz="4" w:space="4" w:color="auto"/>
        </w:pBdr>
        <w:ind w:firstLine="360"/>
      </w:pPr>
      <w:r w:rsidRPr="00DE279F">
        <w:t xml:space="preserve">       MV </w:t>
      </w:r>
      <w:r w:rsidR="004122A6">
        <w:t xml:space="preserve"> </w:t>
      </w:r>
      <w:r w:rsidRPr="00DE279F">
        <w:t xml:space="preserve">  </w:t>
      </w:r>
      <w:r w:rsidR="00505B4E" w:rsidRPr="00DE279F">
        <w:t>HLO MESSAGE VIEWER</w:t>
      </w:r>
    </w:p>
    <w:p w14:paraId="2A9D66EE" w14:textId="77777777" w:rsidR="00505B4E" w:rsidRPr="00DE279F" w:rsidRDefault="00D10458" w:rsidP="00D10458">
      <w:pPr>
        <w:pStyle w:val="10ptnewcourier0"/>
        <w:pBdr>
          <w:top w:val="double" w:sz="4" w:space="1" w:color="auto"/>
          <w:left w:val="double" w:sz="4" w:space="4" w:color="auto"/>
          <w:bottom w:val="double" w:sz="4" w:space="1" w:color="auto"/>
          <w:right w:val="double" w:sz="4" w:space="4" w:color="auto"/>
        </w:pBdr>
        <w:ind w:firstLine="360"/>
      </w:pPr>
      <w:r w:rsidRPr="00DE279F">
        <w:t xml:space="preserve">       APP</w:t>
      </w:r>
      <w:r w:rsidR="004122A6">
        <w:t>S</w:t>
      </w:r>
      <w:r w:rsidRPr="00DE279F">
        <w:t xml:space="preserve">  </w:t>
      </w:r>
      <w:r w:rsidR="004122A6">
        <w:t xml:space="preserve">HLO </w:t>
      </w:r>
      <w:r w:rsidR="004122A6" w:rsidRPr="00DE279F">
        <w:t>APPLICATION REGISTRY</w:t>
      </w:r>
    </w:p>
    <w:p w14:paraId="7382875C" w14:textId="77777777" w:rsidR="00D10458" w:rsidRPr="00DE279F" w:rsidRDefault="00D10458" w:rsidP="00D10458">
      <w:pPr>
        <w:pStyle w:val="10ptnewcourier0"/>
        <w:pBdr>
          <w:top w:val="double" w:sz="4" w:space="1" w:color="auto"/>
          <w:left w:val="double" w:sz="4" w:space="4" w:color="auto"/>
          <w:bottom w:val="double" w:sz="4" w:space="1" w:color="auto"/>
          <w:right w:val="double" w:sz="4" w:space="4" w:color="auto"/>
        </w:pBdr>
        <w:ind w:firstLine="360"/>
      </w:pPr>
    </w:p>
    <w:p w14:paraId="718FB886" w14:textId="77777777" w:rsidR="00E97DDF" w:rsidRPr="00DE279F" w:rsidRDefault="00E97DDF" w:rsidP="00505B4E">
      <w:pPr>
        <w:rPr>
          <w:szCs w:val="24"/>
        </w:rPr>
      </w:pPr>
    </w:p>
    <w:p w14:paraId="31A6E04C" w14:textId="77777777" w:rsidR="009E216C" w:rsidRPr="00DE279F" w:rsidRDefault="007631E4" w:rsidP="00562E16">
      <w:pPr>
        <w:pStyle w:val="Heading3"/>
      </w:pPr>
      <w:bookmarkStart w:id="96" w:name="_Toc114653142"/>
      <w:r w:rsidRPr="00DE279F">
        <w:t>HLO</w:t>
      </w:r>
      <w:r w:rsidR="009E216C" w:rsidRPr="00DE279F">
        <w:t xml:space="preserve"> System Monitor</w:t>
      </w:r>
      <w:bookmarkEnd w:id="96"/>
    </w:p>
    <w:p w14:paraId="69F78193" w14:textId="77777777" w:rsidR="009E216C" w:rsidRPr="00DE279F" w:rsidRDefault="004122A6" w:rsidP="009E6CC6">
      <w:pPr>
        <w:numPr>
          <w:ilvl w:val="0"/>
          <w:numId w:val="4"/>
        </w:numPr>
      </w:pPr>
      <w:r w:rsidRPr="00DE279F">
        <w:t>LIST PROCESSES</w:t>
      </w:r>
    </w:p>
    <w:p w14:paraId="5732C68F" w14:textId="77777777" w:rsidR="00A63451" w:rsidRPr="00DE279F" w:rsidRDefault="004122A6" w:rsidP="009E6CC6">
      <w:pPr>
        <w:numPr>
          <w:ilvl w:val="0"/>
          <w:numId w:val="4"/>
        </w:numPr>
      </w:pPr>
      <w:r w:rsidRPr="00DE279F">
        <w:t>DOWN LINKS</w:t>
      </w:r>
    </w:p>
    <w:p w14:paraId="51F833D7" w14:textId="77777777" w:rsidR="00A63451" w:rsidRPr="00DE279F" w:rsidRDefault="004122A6" w:rsidP="009E6CC6">
      <w:pPr>
        <w:numPr>
          <w:ilvl w:val="0"/>
          <w:numId w:val="4"/>
        </w:numPr>
      </w:pPr>
      <w:r w:rsidRPr="00DE279F">
        <w:t>OUTGOING QUEUES</w:t>
      </w:r>
    </w:p>
    <w:p w14:paraId="39E99B6B" w14:textId="77777777" w:rsidR="00E97DDF" w:rsidRPr="00DE279F" w:rsidRDefault="004122A6" w:rsidP="009E6CC6">
      <w:pPr>
        <w:numPr>
          <w:ilvl w:val="0"/>
          <w:numId w:val="4"/>
        </w:numPr>
      </w:pPr>
      <w:r w:rsidRPr="00DE279F">
        <w:t>INCOMING QUEUES</w:t>
      </w:r>
    </w:p>
    <w:p w14:paraId="51FC2951" w14:textId="77777777" w:rsidR="00A63451" w:rsidRPr="00DE279F" w:rsidRDefault="004122A6" w:rsidP="009E6CC6">
      <w:pPr>
        <w:numPr>
          <w:ilvl w:val="0"/>
          <w:numId w:val="4"/>
        </w:numPr>
      </w:pPr>
      <w:r w:rsidRPr="00DE279F">
        <w:t>BRIEF STATUS</w:t>
      </w:r>
    </w:p>
    <w:p w14:paraId="51C9F346" w14:textId="77777777" w:rsidR="00A63451" w:rsidRPr="00DE279F" w:rsidRDefault="004122A6" w:rsidP="009E6CC6">
      <w:pPr>
        <w:numPr>
          <w:ilvl w:val="0"/>
          <w:numId w:val="4"/>
        </w:numPr>
      </w:pPr>
      <w:r w:rsidRPr="00DE279F">
        <w:t>MONITOR LINK</w:t>
      </w:r>
    </w:p>
    <w:p w14:paraId="4B869F05" w14:textId="77777777" w:rsidR="00A63451" w:rsidRPr="00DE279F" w:rsidRDefault="004122A6" w:rsidP="009E6CC6">
      <w:pPr>
        <w:numPr>
          <w:ilvl w:val="0"/>
          <w:numId w:val="4"/>
        </w:numPr>
      </w:pPr>
      <w:r w:rsidRPr="00DE279F">
        <w:t>STOP HLO</w:t>
      </w:r>
    </w:p>
    <w:p w14:paraId="068F4D73" w14:textId="77777777" w:rsidR="00A63451" w:rsidRPr="00DE279F" w:rsidRDefault="004122A6" w:rsidP="009E6CC6">
      <w:pPr>
        <w:numPr>
          <w:ilvl w:val="0"/>
          <w:numId w:val="4"/>
        </w:numPr>
      </w:pPr>
      <w:r w:rsidRPr="00DE279F">
        <w:t>START HLO</w:t>
      </w:r>
    </w:p>
    <w:p w14:paraId="429AE4F5" w14:textId="77777777" w:rsidR="00A63451" w:rsidRPr="00DE279F" w:rsidRDefault="004122A6" w:rsidP="009E6CC6">
      <w:pPr>
        <w:numPr>
          <w:ilvl w:val="0"/>
          <w:numId w:val="4"/>
        </w:numPr>
      </w:pPr>
      <w:r w:rsidRPr="00DE279F">
        <w:t>TEST TCP LINK</w:t>
      </w:r>
    </w:p>
    <w:p w14:paraId="4B4E5CFA" w14:textId="77777777" w:rsidR="00A63451" w:rsidRPr="00DE279F" w:rsidRDefault="00A63451" w:rsidP="009E6CC6">
      <w:pPr>
        <w:numPr>
          <w:ilvl w:val="0"/>
          <w:numId w:val="4"/>
        </w:numPr>
      </w:pPr>
      <w:r w:rsidRPr="00DE279F">
        <w:t>RealTime Mode</w:t>
      </w:r>
    </w:p>
    <w:p w14:paraId="1851B1B9" w14:textId="77777777" w:rsidR="00A63451" w:rsidRPr="00DE279F" w:rsidRDefault="00A63451" w:rsidP="009E6CC6">
      <w:pPr>
        <w:numPr>
          <w:ilvl w:val="0"/>
          <w:numId w:val="4"/>
        </w:numPr>
      </w:pPr>
      <w:r w:rsidRPr="00DE279F">
        <w:t>Scroll Mode</w:t>
      </w:r>
    </w:p>
    <w:p w14:paraId="111BC3F3" w14:textId="77777777" w:rsidR="00E97DDF" w:rsidRPr="00DE279F" w:rsidRDefault="004122A6" w:rsidP="009E6CC6">
      <w:pPr>
        <w:numPr>
          <w:ilvl w:val="0"/>
          <w:numId w:val="4"/>
        </w:numPr>
      </w:pPr>
      <w:r>
        <w:t>STRT/ST</w:t>
      </w:r>
      <w:r w:rsidRPr="00DE279F">
        <w:t>P QUE</w:t>
      </w:r>
    </w:p>
    <w:p w14:paraId="71390E87" w14:textId="77777777" w:rsidR="00A63451" w:rsidRPr="00DE279F" w:rsidRDefault="007631E4" w:rsidP="00D3237F">
      <w:pPr>
        <w:pStyle w:val="Heading3"/>
      </w:pPr>
      <w:bookmarkStart w:id="97" w:name="_Toc114653143"/>
      <w:r w:rsidRPr="00DE279F">
        <w:lastRenderedPageBreak/>
        <w:t>HLO</w:t>
      </w:r>
      <w:r w:rsidR="00A63451" w:rsidRPr="00DE279F">
        <w:t xml:space="preserve"> Message Viewer</w:t>
      </w:r>
      <w:bookmarkEnd w:id="97"/>
    </w:p>
    <w:p w14:paraId="34EF354C" w14:textId="77777777" w:rsidR="00E97DDF" w:rsidRPr="00DE279F" w:rsidRDefault="004122A6" w:rsidP="009E6CC6">
      <w:pPr>
        <w:numPr>
          <w:ilvl w:val="0"/>
          <w:numId w:val="4"/>
        </w:numPr>
      </w:pPr>
      <w:r w:rsidRPr="00DE279F">
        <w:t>DISPLAY M</w:t>
      </w:r>
      <w:r>
        <w:t>SG</w:t>
      </w:r>
    </w:p>
    <w:p w14:paraId="57DC7FF2" w14:textId="77777777" w:rsidR="00E97DDF" w:rsidRPr="00DE279F" w:rsidRDefault="004122A6" w:rsidP="009E6CC6">
      <w:pPr>
        <w:numPr>
          <w:ilvl w:val="0"/>
          <w:numId w:val="4"/>
        </w:numPr>
      </w:pPr>
      <w:r w:rsidRPr="00DE279F">
        <w:t>SYSTEM ERRORS</w:t>
      </w:r>
    </w:p>
    <w:p w14:paraId="412550DD" w14:textId="77777777" w:rsidR="00E97DDF" w:rsidRPr="00DE279F" w:rsidRDefault="004122A6" w:rsidP="009E6CC6">
      <w:pPr>
        <w:numPr>
          <w:ilvl w:val="0"/>
          <w:numId w:val="4"/>
        </w:numPr>
      </w:pPr>
      <w:r w:rsidRPr="00DE279F">
        <w:t>APPLICATION ERRORS</w:t>
      </w:r>
    </w:p>
    <w:p w14:paraId="4F9C01FB" w14:textId="77777777" w:rsidR="00E97DDF" w:rsidRDefault="004122A6" w:rsidP="009E6CC6">
      <w:pPr>
        <w:numPr>
          <w:ilvl w:val="0"/>
          <w:numId w:val="4"/>
        </w:numPr>
      </w:pPr>
      <w:r w:rsidRPr="00DE279F">
        <w:t>TRANSMISSION FAILURES</w:t>
      </w:r>
    </w:p>
    <w:p w14:paraId="2F04CFE7" w14:textId="77777777" w:rsidR="00AD7374" w:rsidRPr="00DE279F" w:rsidRDefault="004122A6" w:rsidP="009E6CC6">
      <w:pPr>
        <w:numPr>
          <w:ilvl w:val="0"/>
          <w:numId w:val="4"/>
        </w:numPr>
      </w:pPr>
      <w:r>
        <w:t>MESSAGE SEARCH</w:t>
      </w:r>
    </w:p>
    <w:p w14:paraId="66A8A2F6" w14:textId="77777777" w:rsidR="00E97DDF" w:rsidRPr="00DE279F" w:rsidRDefault="00E97DDF" w:rsidP="00E3606A">
      <w:pPr>
        <w:pStyle w:val="Heading3"/>
      </w:pPr>
      <w:bookmarkStart w:id="98" w:name="_Toc114653144"/>
      <w:r w:rsidRPr="00DE279F">
        <w:t>HLO Application Registry</w:t>
      </w:r>
      <w:bookmarkEnd w:id="98"/>
    </w:p>
    <w:p w14:paraId="6E80B399" w14:textId="77777777" w:rsidR="00403D4F" w:rsidRDefault="0043012C" w:rsidP="00D83FC0">
      <w:pPr>
        <w:ind w:left="360"/>
      </w:pPr>
      <w:r>
        <w:t>Note: There are no submenu</w:t>
      </w:r>
      <w:r w:rsidR="00D83FC0">
        <w:t xml:space="preserve"> options under this option.</w:t>
      </w:r>
    </w:p>
    <w:p w14:paraId="5A76D490" w14:textId="77777777" w:rsidR="001C495E" w:rsidRPr="00DE279F" w:rsidRDefault="001C495E" w:rsidP="001C495E"/>
    <w:p w14:paraId="1BC58C61" w14:textId="77777777" w:rsidR="00403D4F" w:rsidRPr="00DE279F" w:rsidRDefault="00403D4F" w:rsidP="00C66FD6">
      <w:pPr>
        <w:pStyle w:val="Heading2"/>
      </w:pPr>
      <w:bookmarkStart w:id="99" w:name="_Toc114653145"/>
      <w:r w:rsidRPr="00DE279F">
        <w:t>Scheduled Options</w:t>
      </w:r>
      <w:bookmarkEnd w:id="99"/>
    </w:p>
    <w:p w14:paraId="04A72694" w14:textId="77777777" w:rsidR="00403D4F" w:rsidRPr="00DE279F" w:rsidRDefault="00BB194E" w:rsidP="00BB194E">
      <w:r w:rsidRPr="00DE279F">
        <w:t>These options should be scheduled in TaskMan after installation of the HL*1.6*1</w:t>
      </w:r>
      <w:r w:rsidR="00BA0754">
        <w:t xml:space="preserve">26 patch. </w:t>
      </w:r>
      <w:r w:rsidRPr="00DE279F">
        <w:t>Further instruction</w:t>
      </w:r>
      <w:r w:rsidR="004122A6">
        <w:t>s</w:t>
      </w:r>
      <w:r w:rsidRPr="00DE279F">
        <w:t xml:space="preserve"> on how to schedule these options can be found in </w:t>
      </w:r>
      <w:r w:rsidR="00107CB3">
        <w:t>Section</w:t>
      </w:r>
      <w:r w:rsidR="004122A6">
        <w:t>s</w:t>
      </w:r>
      <w:r w:rsidRPr="00DE279F">
        <w:t xml:space="preserve"> </w:t>
      </w:r>
      <w:r w:rsidR="00A62F57">
        <w:t>4.5</w:t>
      </w:r>
      <w:r w:rsidR="004122A6">
        <w:t xml:space="preserve"> and 4.6</w:t>
      </w:r>
      <w:r w:rsidRPr="00DE279F">
        <w:t xml:space="preserve"> of this document.</w:t>
      </w:r>
    </w:p>
    <w:p w14:paraId="1B7FBE3B" w14:textId="77777777" w:rsidR="00BB194E" w:rsidRPr="00DE279F" w:rsidRDefault="00BB194E" w:rsidP="00BB194E"/>
    <w:p w14:paraId="0EB19555" w14:textId="77777777" w:rsidR="00403D4F" w:rsidRPr="00DE279F" w:rsidRDefault="00403D4F" w:rsidP="00690386">
      <w:pPr>
        <w:numPr>
          <w:ilvl w:val="0"/>
          <w:numId w:val="4"/>
        </w:numPr>
      </w:pPr>
      <w:r w:rsidRPr="00DE279F">
        <w:t>HLO COUNT RECORDS</w:t>
      </w:r>
    </w:p>
    <w:p w14:paraId="4DBAA4B0" w14:textId="77777777" w:rsidR="00D10458" w:rsidRDefault="00403D4F" w:rsidP="00D10458">
      <w:pPr>
        <w:numPr>
          <w:ilvl w:val="0"/>
          <w:numId w:val="4"/>
        </w:numPr>
      </w:pPr>
      <w:r w:rsidRPr="00DE279F">
        <w:t>HLO SYSTEM STARTUP</w:t>
      </w:r>
    </w:p>
    <w:p w14:paraId="0C4CC05E" w14:textId="77777777" w:rsidR="001C495E" w:rsidRDefault="001C495E" w:rsidP="001C495E"/>
    <w:p w14:paraId="777C941C" w14:textId="77777777" w:rsidR="0064012F" w:rsidRDefault="0064012F" w:rsidP="001C495E">
      <w:pPr>
        <w:sectPr w:rsidR="0064012F" w:rsidSect="0064012F">
          <w:headerReference w:type="even" r:id="rId29"/>
          <w:headerReference w:type="default" r:id="rId30"/>
          <w:footnotePr>
            <w:numFmt w:val="lowerRoman"/>
          </w:footnotePr>
          <w:endnotePr>
            <w:numFmt w:val="decimal"/>
          </w:endnotePr>
          <w:pgSz w:w="12240" w:h="15840" w:code="1"/>
          <w:pgMar w:top="1440" w:right="1166" w:bottom="1440" w:left="1440" w:header="720" w:footer="720" w:gutter="0"/>
          <w:cols w:space="720"/>
          <w:titlePg/>
        </w:sectPr>
      </w:pPr>
    </w:p>
    <w:p w14:paraId="014AFEB2" w14:textId="77777777" w:rsidR="0064012F" w:rsidRDefault="0064012F" w:rsidP="001C495E"/>
    <w:p w14:paraId="3519A458" w14:textId="77777777" w:rsidR="00A67937" w:rsidRPr="00DE279F" w:rsidRDefault="00A67937" w:rsidP="00E3606A">
      <w:pPr>
        <w:pStyle w:val="Heading1"/>
      </w:pPr>
      <w:bookmarkStart w:id="100" w:name="_Toc114653146"/>
      <w:r w:rsidRPr="00DE279F">
        <w:t>P</w:t>
      </w:r>
      <w:r w:rsidR="00016CEF" w:rsidRPr="00DE279F">
        <w:t>re-Installation Checklist</w:t>
      </w:r>
      <w:bookmarkEnd w:id="95"/>
      <w:bookmarkEnd w:id="100"/>
    </w:p>
    <w:p w14:paraId="33C287DB" w14:textId="77777777" w:rsidR="00A67937" w:rsidRPr="00DE279F" w:rsidRDefault="00A67937"/>
    <w:p w14:paraId="48E2B144" w14:textId="77777777" w:rsidR="00AA3B7E" w:rsidRPr="00DE279F" w:rsidRDefault="003C77E6" w:rsidP="009E6CC6">
      <w:pPr>
        <w:numPr>
          <w:ilvl w:val="0"/>
          <w:numId w:val="5"/>
        </w:numPr>
      </w:pPr>
      <w:r>
        <w:t>Decide what type of listener</w:t>
      </w:r>
      <w:r w:rsidR="003F4609" w:rsidRPr="00DE279F">
        <w:t xml:space="preserve"> </w:t>
      </w:r>
      <w:r w:rsidR="00696390">
        <w:t>to</w:t>
      </w:r>
      <w:r w:rsidR="00403D4F" w:rsidRPr="00DE279F">
        <w:t xml:space="preserve"> use.</w:t>
      </w:r>
      <w:r>
        <w:t xml:space="preserve"> </w:t>
      </w:r>
      <w:r w:rsidR="00403D4F" w:rsidRPr="00DE279F">
        <w:t xml:space="preserve">If running under VMS, </w:t>
      </w:r>
      <w:r w:rsidR="003F4609" w:rsidRPr="00DE279F">
        <w:t>the most efficient listener is</w:t>
      </w:r>
      <w:r w:rsidR="00403D4F" w:rsidRPr="00DE279F">
        <w:t xml:space="preserve"> </w:t>
      </w:r>
      <w:r w:rsidR="00B80B51" w:rsidRPr="00DE279F">
        <w:t xml:space="preserve">the </w:t>
      </w:r>
      <w:r w:rsidR="00521EE9">
        <w:t xml:space="preserve">TCP/IP </w:t>
      </w:r>
      <w:r w:rsidR="00177C49">
        <w:t>Service for OpenVMS</w:t>
      </w:r>
      <w:r w:rsidR="00403D4F" w:rsidRPr="00DE279F">
        <w:t>.</w:t>
      </w:r>
      <w:r>
        <w:t xml:space="preserve"> </w:t>
      </w:r>
      <w:r w:rsidR="00696390">
        <w:t xml:space="preserve">The </w:t>
      </w:r>
      <w:r w:rsidR="00521EE9">
        <w:t xml:space="preserve">TCP/IP </w:t>
      </w:r>
      <w:r w:rsidR="00177C49">
        <w:t>Service for OpenVMS</w:t>
      </w:r>
      <w:r w:rsidR="00696390">
        <w:t xml:space="preserve"> requires</w:t>
      </w:r>
      <w:r w:rsidR="003F4609" w:rsidRPr="00DE279F">
        <w:t xml:space="preserve"> a </w:t>
      </w:r>
      <w:r w:rsidR="00696390">
        <w:t xml:space="preserve">TCP/IP </w:t>
      </w:r>
      <w:r w:rsidR="003F4609" w:rsidRPr="00DE279F">
        <w:t xml:space="preserve">port </w:t>
      </w:r>
      <w:r w:rsidR="00696390">
        <w:t>number</w:t>
      </w:r>
      <w:r w:rsidR="00094ED2" w:rsidRPr="00DE279F">
        <w:t>.</w:t>
      </w:r>
      <w:r w:rsidR="00211DC8">
        <w:t xml:space="preserve"> </w:t>
      </w:r>
      <w:r w:rsidR="00403D4F" w:rsidRPr="00DE279F">
        <w:t>The port</w:t>
      </w:r>
      <w:r w:rsidR="003F4609" w:rsidRPr="00DE279F">
        <w:t xml:space="preserve"> officially</w:t>
      </w:r>
      <w:r w:rsidR="002F5333">
        <w:t xml:space="preserve"> assigned to HLO is 5001 for production systems and 5026 for test systems</w:t>
      </w:r>
    </w:p>
    <w:p w14:paraId="3BB75196" w14:textId="77777777" w:rsidR="00AA3B7E" w:rsidRPr="00DE279F" w:rsidRDefault="00AA3B7E" w:rsidP="00B10DBE"/>
    <w:p w14:paraId="02C1BB6A" w14:textId="77777777" w:rsidR="00AA3B7E" w:rsidRPr="00DE279F" w:rsidRDefault="003F4609" w:rsidP="009E6CC6">
      <w:pPr>
        <w:numPr>
          <w:ilvl w:val="0"/>
          <w:numId w:val="5"/>
        </w:numPr>
      </w:pPr>
      <w:r w:rsidRPr="00DE279F">
        <w:t>T</w:t>
      </w:r>
      <w:r w:rsidR="000B2BDD" w:rsidRPr="00DE279F">
        <w:t xml:space="preserve">here </w:t>
      </w:r>
      <w:r w:rsidRPr="00DE279F">
        <w:t xml:space="preserve">should be enough available </w:t>
      </w:r>
      <w:r w:rsidR="000B2BDD" w:rsidRPr="00DE279F">
        <w:t>TaskM</w:t>
      </w:r>
      <w:r w:rsidR="00AA3B7E" w:rsidRPr="00DE279F">
        <w:t>an sub-processes</w:t>
      </w:r>
      <w:r w:rsidRPr="00DE279F">
        <w:t xml:space="preserve"> to run HLO</w:t>
      </w:r>
      <w:r w:rsidR="00211DC8">
        <w:t>.</w:t>
      </w:r>
      <w:r w:rsidR="00AA3B7E" w:rsidRPr="00DE279F">
        <w:t xml:space="preserve"> Mos</w:t>
      </w:r>
      <w:r w:rsidR="00211DC8">
        <w:t>t installations need at least four</w:t>
      </w:r>
      <w:r w:rsidRPr="00DE279F">
        <w:t xml:space="preserve"> defined.</w:t>
      </w:r>
    </w:p>
    <w:p w14:paraId="5D3F95C4" w14:textId="77777777" w:rsidR="00183C05" w:rsidRPr="00DE279F" w:rsidRDefault="00183C05" w:rsidP="009E6CC6"/>
    <w:p w14:paraId="6B616C40" w14:textId="77777777" w:rsidR="00183C05" w:rsidRPr="00DE279F" w:rsidRDefault="00183C05" w:rsidP="009E6CC6">
      <w:pPr>
        <w:numPr>
          <w:ilvl w:val="0"/>
          <w:numId w:val="5"/>
        </w:numPr>
      </w:pPr>
      <w:r w:rsidRPr="00DE279F">
        <w:t>Read and understand the installation instructions.</w:t>
      </w:r>
    </w:p>
    <w:p w14:paraId="1382C13F" w14:textId="77777777" w:rsidR="00DF05EA" w:rsidRPr="00DE279F" w:rsidRDefault="00DF05EA" w:rsidP="009E6CC6"/>
    <w:p w14:paraId="1A3C5A3E" w14:textId="77777777" w:rsidR="00183C05" w:rsidRPr="00DE279F" w:rsidRDefault="00521EE9" w:rsidP="009E6CC6">
      <w:pPr>
        <w:numPr>
          <w:ilvl w:val="0"/>
          <w:numId w:val="5"/>
        </w:numPr>
      </w:pPr>
      <w:r>
        <w:t xml:space="preserve">TCP/IP </w:t>
      </w:r>
      <w:r w:rsidR="00177C49">
        <w:t>Service for OpenVMS</w:t>
      </w:r>
      <w:r w:rsidR="003F4609" w:rsidRPr="00DE279F">
        <w:t xml:space="preserve"> Setup:</w:t>
      </w:r>
    </w:p>
    <w:p w14:paraId="185EB386" w14:textId="77777777" w:rsidR="00183C05" w:rsidRDefault="00183C05" w:rsidP="002E5954">
      <w:pPr>
        <w:numPr>
          <w:ilvl w:val="0"/>
          <w:numId w:val="6"/>
        </w:numPr>
      </w:pPr>
      <w:r w:rsidRPr="00DE279F">
        <w:t>Do you have VMS system privileges?</w:t>
      </w:r>
    </w:p>
    <w:p w14:paraId="0419DB99" w14:textId="77777777" w:rsidR="00B10DBE" w:rsidRPr="00DE279F" w:rsidRDefault="00B10DBE" w:rsidP="00B10DBE"/>
    <w:p w14:paraId="6F0A2DBC" w14:textId="77777777" w:rsidR="002E5954" w:rsidRPr="00DE279F" w:rsidRDefault="00183C05" w:rsidP="002E5954">
      <w:pPr>
        <w:numPr>
          <w:ilvl w:val="0"/>
          <w:numId w:val="5"/>
        </w:numPr>
      </w:pPr>
      <w:r w:rsidRPr="00DE279F">
        <w:t>Have you installed patch</w:t>
      </w:r>
      <w:r w:rsidR="002E5954">
        <w:t>es</w:t>
      </w:r>
      <w:r w:rsidRPr="00DE279F">
        <w:t xml:space="preserve"> </w:t>
      </w:r>
      <w:r w:rsidR="008B3382">
        <w:t>XU*8.0* 388</w:t>
      </w:r>
      <w:r w:rsidR="002E5954">
        <w:t xml:space="preserve">, HL*1.6*84, and HL*1.6*118? These are </w:t>
      </w:r>
      <w:r w:rsidR="008B3382">
        <w:t>required build</w:t>
      </w:r>
      <w:r w:rsidR="002E5954">
        <w:t>s</w:t>
      </w:r>
      <w:r w:rsidR="008B3382">
        <w:t>.</w:t>
      </w:r>
    </w:p>
    <w:p w14:paraId="74896521" w14:textId="77777777" w:rsidR="00A67937" w:rsidRPr="00DE279F" w:rsidRDefault="00A67937" w:rsidP="009E6CC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5F9891D" w14:textId="77777777" w:rsidR="00B10DBE" w:rsidRDefault="00B10DBE" w:rsidP="00B10DBE"/>
    <w:p w14:paraId="610E0D8D" w14:textId="77777777" w:rsidR="0064012F" w:rsidRDefault="0023346E" w:rsidP="0064012F">
      <w:r>
        <w:br w:type="page"/>
      </w:r>
      <w:bookmarkStart w:id="101" w:name="_Toc111273213"/>
    </w:p>
    <w:p w14:paraId="732AC943" w14:textId="77777777" w:rsidR="0064012F" w:rsidRDefault="0064012F" w:rsidP="0064012F">
      <w:pPr>
        <w:sectPr w:rsidR="0064012F" w:rsidSect="0064012F">
          <w:headerReference w:type="even" r:id="rId31"/>
          <w:footnotePr>
            <w:numFmt w:val="lowerRoman"/>
          </w:footnotePr>
          <w:endnotePr>
            <w:numFmt w:val="decimal"/>
          </w:endnotePr>
          <w:pgSz w:w="12240" w:h="15840" w:code="1"/>
          <w:pgMar w:top="1440" w:right="1166" w:bottom="1440" w:left="1440" w:header="720" w:footer="720" w:gutter="0"/>
          <w:cols w:space="720"/>
          <w:titlePg/>
        </w:sectPr>
      </w:pPr>
    </w:p>
    <w:p w14:paraId="4B7816E2" w14:textId="77777777" w:rsidR="0064012F" w:rsidRDefault="0064012F" w:rsidP="0064012F"/>
    <w:p w14:paraId="5912CC91" w14:textId="77777777" w:rsidR="001C578B" w:rsidRPr="00C66FD6" w:rsidRDefault="001C578B" w:rsidP="00C66FD6">
      <w:pPr>
        <w:pStyle w:val="Heading1"/>
      </w:pPr>
      <w:bookmarkStart w:id="102" w:name="_Toc114653147"/>
      <w:r w:rsidRPr="00C66FD6">
        <w:t>HLO Installation and Configuration</w:t>
      </w:r>
      <w:bookmarkEnd w:id="101"/>
      <w:bookmarkEnd w:id="102"/>
    </w:p>
    <w:p w14:paraId="413EC92B" w14:textId="77777777" w:rsidR="001C578B" w:rsidRDefault="001C578B" w:rsidP="001C578B">
      <w:bookmarkStart w:id="103" w:name="_Hlt454104721"/>
      <w:bookmarkEnd w:id="103"/>
      <w:r w:rsidRPr="00DE279F">
        <w:t>Patch HL*1.6*126 contains all of the components needed to support HLO</w:t>
      </w:r>
      <w:r>
        <w:t xml:space="preserve"> and was creat</w:t>
      </w:r>
      <w:r w:rsidRPr="00DE279F">
        <w:t xml:space="preserve">ed using the Kernel Installation </w:t>
      </w:r>
      <w:r>
        <w:t xml:space="preserve">and Distribution System (KIDS). </w:t>
      </w:r>
      <w:r w:rsidRPr="00DE279F">
        <w:t>Please review the KIDS documentation patch description, and familiarize yourself with KIDS pr</w:t>
      </w:r>
      <w:r>
        <w:t>ior to installing this package.</w:t>
      </w:r>
    </w:p>
    <w:p w14:paraId="20B83F14" w14:textId="77777777" w:rsidR="001C578B" w:rsidRDefault="001C578B" w:rsidP="001C578B"/>
    <w:p w14:paraId="5758AE8B" w14:textId="77777777" w:rsidR="001C578B" w:rsidRPr="00DE279F" w:rsidRDefault="001C578B" w:rsidP="001C578B">
      <w:r w:rsidRPr="00DE279F">
        <w:t>ALWAYS back up your system prior to loading any software.</w:t>
      </w:r>
    </w:p>
    <w:p w14:paraId="002CE0E5" w14:textId="77777777" w:rsidR="001C578B" w:rsidRDefault="001C578B" w:rsidP="001C578B"/>
    <w:p w14:paraId="54BC4EDD" w14:textId="77777777" w:rsidR="001C578B" w:rsidRDefault="001C578B" w:rsidP="001C578B">
      <w:r>
        <w:t>To correctly install HLO and configure it for proper development and usage:</w:t>
      </w:r>
    </w:p>
    <w:p w14:paraId="572A4B6D" w14:textId="77777777" w:rsidR="001C578B" w:rsidRDefault="001C578B" w:rsidP="001C578B"/>
    <w:p w14:paraId="0C9C8658" w14:textId="77777777" w:rsidR="001C578B" w:rsidRDefault="001C578B" w:rsidP="001C578B">
      <w:smartTag w:uri="urn:schemas-microsoft-com:office:smarttags" w:element="place">
        <w:r>
          <w:t>VistA</w:t>
        </w:r>
      </w:smartTag>
      <w:r>
        <w:t xml:space="preserve"> Steps:</w:t>
      </w:r>
    </w:p>
    <w:p w14:paraId="6BDA871A" w14:textId="77777777" w:rsidR="001C578B" w:rsidRDefault="001C578B" w:rsidP="00D95165">
      <w:pPr>
        <w:numPr>
          <w:ilvl w:val="0"/>
          <w:numId w:val="21"/>
        </w:numPr>
      </w:pPr>
      <w:r>
        <w:t>Install the HLO Software Patch</w:t>
      </w:r>
      <w:r w:rsidR="003C06A5">
        <w:t>, HL*1.6*126</w:t>
      </w:r>
      <w:r w:rsidR="00963D74">
        <w:t>.</w:t>
      </w:r>
    </w:p>
    <w:p w14:paraId="397DE5EF" w14:textId="77777777" w:rsidR="001C578B" w:rsidRDefault="001C578B" w:rsidP="00D95165">
      <w:pPr>
        <w:tabs>
          <w:tab w:val="num" w:pos="1800"/>
        </w:tabs>
        <w:ind w:left="1800"/>
      </w:pPr>
    </w:p>
    <w:p w14:paraId="2DEAD479" w14:textId="77777777" w:rsidR="001C578B" w:rsidRDefault="001C578B" w:rsidP="00D95165">
      <w:pPr>
        <w:numPr>
          <w:ilvl w:val="0"/>
          <w:numId w:val="21"/>
        </w:numPr>
      </w:pPr>
      <w:r>
        <w:t>Define the Server Logical Link</w:t>
      </w:r>
      <w:r w:rsidR="00963D74">
        <w:t>.</w:t>
      </w:r>
    </w:p>
    <w:p w14:paraId="24E5E6D9" w14:textId="77777777" w:rsidR="001C578B" w:rsidRDefault="001C578B" w:rsidP="00D95165">
      <w:pPr>
        <w:ind w:left="1800"/>
      </w:pPr>
    </w:p>
    <w:p w14:paraId="22D5D1D9" w14:textId="77777777" w:rsidR="001C578B" w:rsidRDefault="001C578B" w:rsidP="00D95165">
      <w:pPr>
        <w:numPr>
          <w:ilvl w:val="0"/>
          <w:numId w:val="21"/>
        </w:numPr>
      </w:pPr>
      <w:r>
        <w:t>Update the HLO SYSTEM PARAMETERS File (#779.1)</w:t>
      </w:r>
      <w:r w:rsidR="00963D74">
        <w:t>.</w:t>
      </w:r>
    </w:p>
    <w:p w14:paraId="7FE04274" w14:textId="77777777" w:rsidR="001C578B" w:rsidRDefault="001C578B" w:rsidP="00D95165">
      <w:pPr>
        <w:tabs>
          <w:tab w:val="num" w:pos="1800"/>
        </w:tabs>
        <w:ind w:left="1800"/>
      </w:pPr>
    </w:p>
    <w:p w14:paraId="59624710" w14:textId="77777777" w:rsidR="001C578B" w:rsidRDefault="001C578B" w:rsidP="00D95165">
      <w:pPr>
        <w:numPr>
          <w:ilvl w:val="0"/>
          <w:numId w:val="21"/>
        </w:numPr>
      </w:pPr>
      <w:r w:rsidRPr="006B7A3B">
        <w:t>Update the HLO PROCESS REGISTRY File (#779.3)</w:t>
      </w:r>
      <w:r w:rsidR="00963D74">
        <w:t>.</w:t>
      </w:r>
    </w:p>
    <w:p w14:paraId="2A4D1272" w14:textId="77777777" w:rsidR="001C578B" w:rsidRDefault="001C578B" w:rsidP="00D95165">
      <w:pPr>
        <w:tabs>
          <w:tab w:val="num" w:pos="1800"/>
        </w:tabs>
        <w:ind w:left="1800"/>
      </w:pPr>
    </w:p>
    <w:p w14:paraId="69C96CE3" w14:textId="77777777" w:rsidR="001C578B" w:rsidRDefault="001C578B" w:rsidP="00D95165">
      <w:pPr>
        <w:numPr>
          <w:ilvl w:val="0"/>
          <w:numId w:val="21"/>
        </w:numPr>
      </w:pPr>
      <w:r w:rsidRPr="006B7A3B">
        <w:t>Schedule the HLO COUNT RECORDS Option</w:t>
      </w:r>
      <w:r w:rsidR="00963D74">
        <w:t>.</w:t>
      </w:r>
    </w:p>
    <w:p w14:paraId="6F63399F" w14:textId="77777777" w:rsidR="001C578B" w:rsidRDefault="001C578B" w:rsidP="00D95165">
      <w:pPr>
        <w:tabs>
          <w:tab w:val="num" w:pos="1800"/>
        </w:tabs>
        <w:ind w:left="1800"/>
      </w:pPr>
    </w:p>
    <w:p w14:paraId="4CA67DF3" w14:textId="77777777" w:rsidR="001C578B" w:rsidRDefault="001C578B" w:rsidP="00D95165">
      <w:pPr>
        <w:numPr>
          <w:ilvl w:val="0"/>
          <w:numId w:val="21"/>
        </w:numPr>
      </w:pPr>
      <w:r>
        <w:t>Schedule the HLO SYSTEM STARTUP Option</w:t>
      </w:r>
      <w:r w:rsidR="00963D74">
        <w:t>.</w:t>
      </w:r>
    </w:p>
    <w:p w14:paraId="2A3AB06A" w14:textId="77777777" w:rsidR="001C578B" w:rsidRDefault="001C578B" w:rsidP="00D95165">
      <w:pPr>
        <w:ind w:left="1800"/>
      </w:pPr>
    </w:p>
    <w:p w14:paraId="288EA3E2" w14:textId="77777777" w:rsidR="001C578B" w:rsidRDefault="001C578B" w:rsidP="00D95165">
      <w:pPr>
        <w:numPr>
          <w:ilvl w:val="0"/>
          <w:numId w:val="21"/>
        </w:numPr>
      </w:pPr>
      <w:r>
        <w:t>Start HLO using the HLO System Monitor.</w:t>
      </w:r>
    </w:p>
    <w:p w14:paraId="0331D29F" w14:textId="77777777" w:rsidR="001C578B" w:rsidRDefault="001C578B" w:rsidP="001C578B"/>
    <w:p w14:paraId="2969D61C" w14:textId="77777777" w:rsidR="001C578B" w:rsidRDefault="001C578B" w:rsidP="001C578B">
      <w:r>
        <w:t>VMS Step:</w:t>
      </w:r>
    </w:p>
    <w:p w14:paraId="5C47BA6D" w14:textId="77777777" w:rsidR="001C578B" w:rsidRDefault="001C578B" w:rsidP="00D95165">
      <w:pPr>
        <w:numPr>
          <w:ilvl w:val="0"/>
          <w:numId w:val="21"/>
        </w:numPr>
      </w:pPr>
      <w:r>
        <w:t xml:space="preserve">Create and activate the </w:t>
      </w:r>
      <w:r w:rsidR="00521EE9">
        <w:t xml:space="preserve">TCP/IP </w:t>
      </w:r>
      <w:r>
        <w:t>Services for OpenVMS</w:t>
      </w:r>
      <w:r w:rsidR="00963D74">
        <w:t>.</w:t>
      </w:r>
    </w:p>
    <w:p w14:paraId="46C7D8AA"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74ECA1B8" w14:textId="77777777">
        <w:tc>
          <w:tcPr>
            <w:tcW w:w="1008" w:type="dxa"/>
            <w:tcBorders>
              <w:top w:val="nil"/>
              <w:left w:val="nil"/>
              <w:bottom w:val="nil"/>
              <w:right w:val="nil"/>
            </w:tcBorders>
          </w:tcPr>
          <w:p w14:paraId="7BCFCF44" w14:textId="77777777" w:rsidR="001C578B" w:rsidRDefault="001C578B" w:rsidP="001C578B">
            <w:pPr>
              <w:spacing w:before="60" w:after="60"/>
              <w:rPr>
                <w:sz w:val="20"/>
              </w:rPr>
            </w:pPr>
            <w:r w:rsidRPr="006F0EE5">
              <w:rPr>
                <w:b/>
                <w:bCs/>
              </w:rPr>
              <w:object w:dxaOrig="306" w:dyaOrig="306" w14:anchorId="02D9AE9C">
                <v:shape id="_x0000_i1027" type="#_x0000_t75" style="width:32.5pt;height:32.5pt" o:ole="" fillcolor="window">
                  <v:imagedata r:id="rId22" o:title=""/>
                </v:shape>
                <o:OLEObject Type="Embed" ProgID="HJPRO" ShapeID="_x0000_i1027" DrawAspect="Content" ObjectID="_1678522722" r:id="rId32"/>
              </w:object>
            </w:r>
          </w:p>
        </w:tc>
        <w:tc>
          <w:tcPr>
            <w:tcW w:w="8568" w:type="dxa"/>
            <w:tcBorders>
              <w:top w:val="nil"/>
              <w:left w:val="nil"/>
              <w:bottom w:val="nil"/>
              <w:right w:val="nil"/>
            </w:tcBorders>
            <w:vAlign w:val="center"/>
          </w:tcPr>
          <w:p w14:paraId="6E4F57EA" w14:textId="77777777" w:rsidR="001C578B" w:rsidRDefault="001C578B" w:rsidP="001C578B">
            <w:pPr>
              <w:spacing w:before="60" w:after="60"/>
            </w:pPr>
            <w:r w:rsidRPr="00880306">
              <w:rPr>
                <w:b/>
              </w:rPr>
              <w:t>WARNING:</w:t>
            </w:r>
            <w:r>
              <w:t xml:space="preserve"> Incoming messages </w:t>
            </w:r>
            <w:r w:rsidR="00A62F57">
              <w:t xml:space="preserve">and application acknowledgements </w:t>
            </w:r>
            <w:r>
              <w:t xml:space="preserve">are dependent upon the </w:t>
            </w:r>
            <w:r w:rsidR="00521EE9">
              <w:t xml:space="preserve">TCP/IP </w:t>
            </w:r>
            <w:r>
              <w:t>Services for OpenVMS being defined and active.</w:t>
            </w:r>
          </w:p>
        </w:tc>
      </w:tr>
    </w:tbl>
    <w:p w14:paraId="3504F778" w14:textId="77777777" w:rsidR="001C578B" w:rsidRDefault="001C578B" w:rsidP="001C578B"/>
    <w:p w14:paraId="1A969887" w14:textId="77777777" w:rsidR="001C578B" w:rsidRDefault="001C578B" w:rsidP="001C578B"/>
    <w:p w14:paraId="1E663608" w14:textId="77777777" w:rsidR="001C578B" w:rsidRDefault="001C578B" w:rsidP="00C66FD6">
      <w:pPr>
        <w:pStyle w:val="Heading2"/>
      </w:pPr>
      <w:bookmarkStart w:id="104" w:name="_Toc111273214"/>
      <w:bookmarkStart w:id="105" w:name="_Toc114653148"/>
      <w:r>
        <w:t>Install the HLO Software Patch</w:t>
      </w:r>
      <w:bookmarkEnd w:id="104"/>
      <w:bookmarkEnd w:id="105"/>
    </w:p>
    <w:p w14:paraId="52339338" w14:textId="77777777" w:rsidR="0028198A" w:rsidRDefault="0028198A" w:rsidP="0028198A"/>
    <w:p w14:paraId="1FA39BAB" w14:textId="77777777" w:rsidR="0028198A" w:rsidRDefault="0028198A" w:rsidP="0028198A">
      <w:r>
        <w:t>The HLO package arrives as a standard KIDS Build. It will install the following elements:</w:t>
      </w:r>
    </w:p>
    <w:p w14:paraId="6297BE2B" w14:textId="77777777" w:rsidR="0028198A" w:rsidRDefault="0028198A" w:rsidP="0028198A"/>
    <w:p w14:paraId="726769A9" w14:textId="77777777" w:rsidR="0028198A" w:rsidRDefault="0028198A" w:rsidP="00D95165">
      <w:pPr>
        <w:numPr>
          <w:ilvl w:val="0"/>
          <w:numId w:val="13"/>
        </w:numPr>
      </w:pPr>
      <w:r>
        <w:t xml:space="preserve">New fields in the </w:t>
      </w:r>
      <w:r w:rsidRPr="00B6293E">
        <w:t>HL LOGICAL LINK</w:t>
      </w:r>
      <w:r>
        <w:t xml:space="preserve"> File (#870).  </w:t>
      </w:r>
      <w:smartTag w:uri="urn:schemas-microsoft-com:office:smarttags" w:element="place">
        <w:smartTag w:uri="urn:schemas-microsoft-com:office:smarttags" w:element="PlaceName">
          <w:r w:rsidRPr="0010414E">
            <w:t>TCP/IP</w:t>
          </w:r>
        </w:smartTag>
        <w:r w:rsidRPr="0010414E">
          <w:t xml:space="preserve"> </w:t>
        </w:r>
        <w:smartTag w:uri="urn:schemas-microsoft-com:office:smarttags" w:element="PlaceType">
          <w:r w:rsidRPr="0010414E">
            <w:t>PORT</w:t>
          </w:r>
        </w:smartTag>
      </w:smartTag>
      <w:r w:rsidRPr="0010414E">
        <w:t xml:space="preserve"> (OPTIMIZED)</w:t>
      </w:r>
      <w:r>
        <w:t xml:space="preserve"> (field #400.08) and DNS DOMAIN (field #.08) are added.</w:t>
      </w:r>
    </w:p>
    <w:p w14:paraId="044D63C5" w14:textId="77777777" w:rsidR="0028198A" w:rsidRDefault="0028198A" w:rsidP="00D95165">
      <w:pPr>
        <w:tabs>
          <w:tab w:val="num" w:pos="1800"/>
        </w:tabs>
        <w:ind w:left="1080"/>
      </w:pPr>
    </w:p>
    <w:p w14:paraId="27F93B48" w14:textId="77777777" w:rsidR="0028198A" w:rsidRDefault="0028198A" w:rsidP="00D95165">
      <w:pPr>
        <w:numPr>
          <w:ilvl w:val="0"/>
          <w:numId w:val="13"/>
        </w:numPr>
      </w:pPr>
      <w:r>
        <w:t xml:space="preserve">New files, </w:t>
      </w:r>
      <w:r w:rsidRPr="00B6293E">
        <w:t>HLO MESSAGE BODY</w:t>
      </w:r>
      <w:r w:rsidRPr="00B6293E" w:rsidDel="00B6293E">
        <w:t xml:space="preserve"> </w:t>
      </w:r>
      <w:r>
        <w:t xml:space="preserve">(#777) and </w:t>
      </w:r>
      <w:r w:rsidRPr="00B6293E">
        <w:t>HLO MESSAGES</w:t>
      </w:r>
      <w:r w:rsidRPr="00B6293E" w:rsidDel="00B6293E">
        <w:t xml:space="preserve"> </w:t>
      </w:r>
      <w:r>
        <w:t>(#778), for holding messages.</w:t>
      </w:r>
    </w:p>
    <w:p w14:paraId="1F641445" w14:textId="77777777" w:rsidR="0028198A" w:rsidRDefault="0028198A" w:rsidP="00D95165">
      <w:pPr>
        <w:tabs>
          <w:tab w:val="num" w:pos="1800"/>
        </w:tabs>
        <w:ind w:left="1080"/>
      </w:pPr>
    </w:p>
    <w:p w14:paraId="5D6A701C" w14:textId="77777777" w:rsidR="0028198A" w:rsidRDefault="0028198A" w:rsidP="00D95165">
      <w:pPr>
        <w:numPr>
          <w:ilvl w:val="0"/>
          <w:numId w:val="13"/>
        </w:numPr>
      </w:pPr>
      <w:r>
        <w:t xml:space="preserve">A new file, </w:t>
      </w:r>
      <w:r w:rsidRPr="00B6293E">
        <w:t>HLO SYSTEM PARAMETERS</w:t>
      </w:r>
      <w:r w:rsidRPr="00B6293E" w:rsidDel="00B6293E">
        <w:t xml:space="preserve"> </w:t>
      </w:r>
      <w:r>
        <w:t xml:space="preserve">(#779.1), </w:t>
      </w:r>
      <w:r w:rsidR="00101D4C">
        <w:t xml:space="preserve">which </w:t>
      </w:r>
      <w:r>
        <w:t>contain</w:t>
      </w:r>
      <w:r w:rsidR="00101D4C">
        <w:t>s</w:t>
      </w:r>
      <w:r>
        <w:t xml:space="preserve"> system parameters specific to the installing site.</w:t>
      </w:r>
    </w:p>
    <w:p w14:paraId="575BC23B" w14:textId="77777777" w:rsidR="0028198A" w:rsidRDefault="0028198A" w:rsidP="0028198A"/>
    <w:tbl>
      <w:tblPr>
        <w:tblW w:w="0" w:type="auto"/>
        <w:tblLayout w:type="fixed"/>
        <w:tblLook w:val="0000" w:firstRow="0" w:lastRow="0" w:firstColumn="0" w:lastColumn="0" w:noHBand="0" w:noVBand="0"/>
      </w:tblPr>
      <w:tblGrid>
        <w:gridCol w:w="1008"/>
        <w:gridCol w:w="8568"/>
      </w:tblGrid>
      <w:tr w:rsidR="0028198A" w14:paraId="35D4215C" w14:textId="77777777">
        <w:trPr>
          <w:trHeight w:val="1692"/>
        </w:trPr>
        <w:tc>
          <w:tcPr>
            <w:tcW w:w="1008" w:type="dxa"/>
            <w:tcBorders>
              <w:top w:val="nil"/>
              <w:left w:val="nil"/>
              <w:bottom w:val="nil"/>
              <w:right w:val="nil"/>
            </w:tcBorders>
          </w:tcPr>
          <w:p w14:paraId="76372606" w14:textId="77777777" w:rsidR="0028198A" w:rsidRDefault="005A527D" w:rsidP="00190BD5">
            <w:pPr>
              <w:spacing w:before="60" w:after="60"/>
            </w:pPr>
            <w:r>
              <w:rPr>
                <w:sz w:val="20"/>
              </w:rPr>
              <w:lastRenderedPageBreak/>
              <w:pict w14:anchorId="740C4A12">
                <v:shape id="_x0000_i1028" type="#_x0000_t75" style="width:24pt;height:24pt" fillcolor="window">
                  <v:imagedata r:id="rId21" o:title=""/>
                </v:shape>
              </w:pict>
            </w:r>
          </w:p>
        </w:tc>
        <w:tc>
          <w:tcPr>
            <w:tcW w:w="8568" w:type="dxa"/>
            <w:tcBorders>
              <w:top w:val="nil"/>
              <w:left w:val="nil"/>
              <w:bottom w:val="nil"/>
              <w:right w:val="nil"/>
            </w:tcBorders>
            <w:vAlign w:val="center"/>
          </w:tcPr>
          <w:p w14:paraId="3CBAB728" w14:textId="77777777" w:rsidR="0028198A" w:rsidRPr="008F118C" w:rsidRDefault="0028198A" w:rsidP="00190BD5">
            <w:pPr>
              <w:pStyle w:val="Normalnoindent"/>
              <w:rPr>
                <w:b/>
                <w:bCs/>
              </w:rPr>
            </w:pPr>
            <w:r>
              <w:rPr>
                <w:b/>
                <w:bCs/>
              </w:rPr>
              <w:t>A Note about</w:t>
            </w:r>
            <w:r w:rsidRPr="008F118C">
              <w:rPr>
                <w:b/>
                <w:bCs/>
              </w:rPr>
              <w:t xml:space="preserve"> System Parameters</w:t>
            </w:r>
          </w:p>
          <w:p w14:paraId="6211407D" w14:textId="77777777" w:rsidR="0028198A" w:rsidRDefault="0028198A" w:rsidP="00190BD5">
            <w:r>
              <w:t>The System Parameters are automatically configured as part of the installation. However, if it becomes necessary to modify them, they can be accessed in the HLO SYSTEM PARAMETERS File (#779.1). The key fields are:</w:t>
            </w:r>
          </w:p>
          <w:p w14:paraId="4AE3D5C6" w14:textId="77777777" w:rsidR="0028198A" w:rsidRDefault="0028198A" w:rsidP="00190BD5">
            <w:pPr>
              <w:numPr>
                <w:ilvl w:val="0"/>
                <w:numId w:val="18"/>
              </w:numPr>
            </w:pPr>
            <w:r>
              <w:t>Domain Name – The domain name of your system.</w:t>
            </w:r>
          </w:p>
          <w:p w14:paraId="218CE905" w14:textId="77777777" w:rsidR="0028198A" w:rsidRDefault="0028198A" w:rsidP="00190BD5">
            <w:pPr>
              <w:numPr>
                <w:ilvl w:val="0"/>
                <w:numId w:val="18"/>
              </w:numPr>
            </w:pPr>
            <w:r>
              <w:t>Station Number – A number which uniquely identifies your site from others.</w:t>
            </w:r>
          </w:p>
        </w:tc>
      </w:tr>
    </w:tbl>
    <w:p w14:paraId="26109745" w14:textId="77777777" w:rsidR="0028198A" w:rsidRDefault="0028198A" w:rsidP="0028198A"/>
    <w:p w14:paraId="65880B87" w14:textId="77777777" w:rsidR="0028198A" w:rsidRDefault="0028198A" w:rsidP="00D95165">
      <w:pPr>
        <w:numPr>
          <w:ilvl w:val="0"/>
          <w:numId w:val="13"/>
        </w:numPr>
        <w:tabs>
          <w:tab w:val="clear" w:pos="1080"/>
          <w:tab w:val="num" w:pos="810"/>
        </w:tabs>
      </w:pPr>
      <w:r>
        <w:t xml:space="preserve">A new file, </w:t>
      </w:r>
      <w:r w:rsidRPr="00EE3361">
        <w:t>HLO APPLICATION REGISTRY</w:t>
      </w:r>
      <w:r w:rsidRPr="00EE3361" w:rsidDel="00EE3361">
        <w:t xml:space="preserve"> </w:t>
      </w:r>
      <w:r>
        <w:t xml:space="preserve">(#779.2), which contains information for both sending and receiving applications. </w:t>
      </w:r>
    </w:p>
    <w:p w14:paraId="2F2F359A" w14:textId="77777777" w:rsidR="0028198A" w:rsidRDefault="0028198A" w:rsidP="00D95165">
      <w:pPr>
        <w:tabs>
          <w:tab w:val="num" w:pos="1440"/>
        </w:tabs>
        <w:ind w:left="1080"/>
      </w:pPr>
    </w:p>
    <w:p w14:paraId="41281C94" w14:textId="77777777" w:rsidR="0028198A" w:rsidRDefault="0028198A" w:rsidP="00D95165">
      <w:pPr>
        <w:numPr>
          <w:ilvl w:val="0"/>
          <w:numId w:val="13"/>
        </w:numPr>
        <w:tabs>
          <w:tab w:val="clear" w:pos="1080"/>
          <w:tab w:val="num" w:pos="810"/>
        </w:tabs>
      </w:pPr>
      <w:r>
        <w:t xml:space="preserve">A new file, </w:t>
      </w:r>
      <w:r w:rsidRPr="00EE3361">
        <w:t>HLO PROCESS REGISTRY</w:t>
      </w:r>
      <w:r w:rsidRPr="00EE3361" w:rsidDel="00EE3361">
        <w:t xml:space="preserve"> </w:t>
      </w:r>
      <w:r>
        <w:t>(#779.3), which contains information on HLO processes. This file will arrive configured and should not be modified except for adding links and activating listeners.</w:t>
      </w:r>
    </w:p>
    <w:p w14:paraId="3ADD261E" w14:textId="77777777" w:rsidR="0028198A" w:rsidRDefault="0028198A" w:rsidP="00D95165">
      <w:pPr>
        <w:tabs>
          <w:tab w:val="num" w:pos="1440"/>
        </w:tabs>
        <w:ind w:left="1080"/>
      </w:pPr>
    </w:p>
    <w:p w14:paraId="510C2A42" w14:textId="77777777" w:rsidR="0028198A" w:rsidRDefault="0028198A" w:rsidP="00D95165">
      <w:pPr>
        <w:numPr>
          <w:ilvl w:val="0"/>
          <w:numId w:val="13"/>
        </w:numPr>
        <w:tabs>
          <w:tab w:val="clear" w:pos="1080"/>
          <w:tab w:val="num" w:pos="810"/>
        </w:tabs>
      </w:pPr>
      <w:r>
        <w:t xml:space="preserve">A new file, </w:t>
      </w:r>
      <w:r w:rsidRPr="00EE3361">
        <w:t>HLO SUBSCRIPTION REGISTRY</w:t>
      </w:r>
      <w:r w:rsidRPr="00EE3361" w:rsidDel="00EE3361">
        <w:t xml:space="preserve"> </w:t>
      </w:r>
      <w:r>
        <w:t xml:space="preserve">(#779.4). This file is very similar to file </w:t>
      </w:r>
      <w:r w:rsidRPr="00EE3361">
        <w:t>HL7 SUBSCRIPTION REGISTRY</w:t>
      </w:r>
      <w:r w:rsidRPr="00EE3361" w:rsidDel="00EE3361">
        <w:t xml:space="preserve"> </w:t>
      </w:r>
      <w:r>
        <w:t>(#774), with the exception that it contains subscriptions in format appropriate to the HLO package.</w:t>
      </w:r>
    </w:p>
    <w:p w14:paraId="5ABE0C41" w14:textId="77777777" w:rsidR="0028198A" w:rsidRDefault="0028198A" w:rsidP="00D95165">
      <w:pPr>
        <w:tabs>
          <w:tab w:val="num" w:pos="1440"/>
        </w:tabs>
        <w:ind w:left="1080"/>
      </w:pPr>
    </w:p>
    <w:p w14:paraId="47E8F121" w14:textId="77777777" w:rsidR="0028198A" w:rsidRDefault="0028198A" w:rsidP="00D95165">
      <w:pPr>
        <w:numPr>
          <w:ilvl w:val="0"/>
          <w:numId w:val="13"/>
        </w:numPr>
        <w:tabs>
          <w:tab w:val="clear" w:pos="1080"/>
          <w:tab w:val="num" w:pos="810"/>
        </w:tabs>
      </w:pPr>
      <w:r>
        <w:t>New entries for the OPTION File (#19) for monitoring and changing the behavior of the HLO system.</w:t>
      </w:r>
    </w:p>
    <w:p w14:paraId="4E775ED2" w14:textId="77777777" w:rsidR="0028198A" w:rsidRDefault="0028198A" w:rsidP="00D95165">
      <w:pPr>
        <w:tabs>
          <w:tab w:val="num" w:pos="1440"/>
        </w:tabs>
        <w:ind w:left="1080"/>
      </w:pPr>
    </w:p>
    <w:p w14:paraId="547D8457" w14:textId="77777777" w:rsidR="0028198A" w:rsidRDefault="0028198A" w:rsidP="00D95165">
      <w:pPr>
        <w:numPr>
          <w:ilvl w:val="0"/>
          <w:numId w:val="13"/>
        </w:numPr>
        <w:tabs>
          <w:tab w:val="clear" w:pos="1080"/>
          <w:tab w:val="num" w:pos="810"/>
        </w:tabs>
      </w:pPr>
      <w:r>
        <w:t>A set of routines in the HLO* namespace.</w:t>
      </w:r>
    </w:p>
    <w:p w14:paraId="6E4AE694" w14:textId="77777777" w:rsidR="0028198A" w:rsidRDefault="0028198A" w:rsidP="001C578B"/>
    <w:p w14:paraId="4A7CA7F6" w14:textId="77777777" w:rsidR="001C578B" w:rsidRPr="00DE279F" w:rsidRDefault="001C578B" w:rsidP="001C578B">
      <w:r w:rsidRPr="00DE279F">
        <w:t>First</w:t>
      </w:r>
      <w:r>
        <w:t>,</w:t>
      </w:r>
      <w:r w:rsidRPr="00DE279F">
        <w:t xml:space="preserve"> load the KIDS distribution and install the HL*1.6*126 package.</w:t>
      </w:r>
      <w:r>
        <w:t xml:space="preserve"> </w:t>
      </w:r>
      <w:r w:rsidRPr="00DE279F">
        <w:t>For more details on the installation of packages, please see the KIDS manual.</w:t>
      </w:r>
    </w:p>
    <w:p w14:paraId="2B446D4C" w14:textId="77777777" w:rsidR="001C578B" w:rsidRDefault="001C578B" w:rsidP="001C578B"/>
    <w:p w14:paraId="7B21C9C8" w14:textId="77777777" w:rsidR="001C578B" w:rsidRPr="00506011" w:rsidRDefault="001C578B" w:rsidP="001C578B">
      <w:pPr>
        <w:rPr>
          <w:b/>
        </w:rPr>
      </w:pPr>
      <w:r w:rsidRPr="00506011">
        <w:rPr>
          <w:b/>
        </w:rPr>
        <w:t>Example Install of patch HL*1.6*126</w:t>
      </w:r>
    </w:p>
    <w:p w14:paraId="5A47014E" w14:textId="77777777" w:rsidR="00F216BB"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109ECB8"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Kernel Installation &amp; Distribution System  Option: </w:t>
      </w:r>
      <w:r w:rsidRPr="00A62F57">
        <w:rPr>
          <w:rFonts w:ascii="Courier New" w:hAnsi="Courier New" w:cs="Courier New"/>
          <w:b/>
          <w:sz w:val="18"/>
          <w:szCs w:val="18"/>
        </w:rPr>
        <w:t xml:space="preserve">Installation </w:t>
      </w:r>
      <w:r w:rsidRPr="00DE279F">
        <w:rPr>
          <w:rFonts w:ascii="Courier New" w:hAnsi="Courier New" w:cs="Courier New"/>
          <w:sz w:val="18"/>
          <w:szCs w:val="18"/>
        </w:rPr>
        <w:t xml:space="preserve">         </w:t>
      </w:r>
    </w:p>
    <w:p w14:paraId="24CB3174"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2234E41E"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Installation Option: </w:t>
      </w:r>
      <w:r w:rsidRPr="00DE279F">
        <w:rPr>
          <w:rFonts w:ascii="Courier New" w:hAnsi="Courier New" w:cs="Courier New"/>
          <w:b/>
          <w:sz w:val="18"/>
          <w:szCs w:val="18"/>
        </w:rPr>
        <w:t>?</w:t>
      </w:r>
    </w:p>
    <w:p w14:paraId="6220167B"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40B66BF"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     Load a Distribution [XPD LOAD DISTRIBUTION]             </w:t>
      </w:r>
    </w:p>
    <w:p w14:paraId="44715CBE"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2     Verify Checksums in Transport Global [XPD PRINT CHECKSUM]</w:t>
      </w:r>
    </w:p>
    <w:p w14:paraId="4BFFB712"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3     Print Transport Global [XPD PRINT INSTALL]              </w:t>
      </w:r>
    </w:p>
    <w:p w14:paraId="2C1F0369"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4     Compare Transport Global to Current System [XPD COMPARE TO SYSTEM]     </w:t>
      </w:r>
    </w:p>
    <w:p w14:paraId="3CD28CC4"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5     Backup a Transport Global [XPD BACKUP]                  </w:t>
      </w:r>
    </w:p>
    <w:p w14:paraId="746F08D3"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6     Install Package(s) [XPD INSTALL BUILD]                  </w:t>
      </w:r>
    </w:p>
    <w:p w14:paraId="62B28DBF"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Restart Install of Package(s) [XPD RESTART INSTALL]     </w:t>
      </w:r>
    </w:p>
    <w:p w14:paraId="76F4C568"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Unload a Distribution [XPD UNLOAD DISTRIBUTION]         </w:t>
      </w:r>
    </w:p>
    <w:p w14:paraId="27460BA3"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5393293"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Installation Option: </w:t>
      </w:r>
      <w:r w:rsidRPr="0056646C">
        <w:rPr>
          <w:rFonts w:ascii="Courier New" w:hAnsi="Courier New" w:cs="Courier New"/>
          <w:b/>
          <w:sz w:val="18"/>
          <w:szCs w:val="18"/>
        </w:rPr>
        <w:t>6</w:t>
      </w:r>
      <w:r w:rsidRPr="0056646C">
        <w:rPr>
          <w:rFonts w:ascii="Courier New" w:hAnsi="Courier New" w:cs="Courier New"/>
          <w:sz w:val="18"/>
          <w:szCs w:val="18"/>
        </w:rPr>
        <w:t xml:space="preserve">  Install Package(s)</w:t>
      </w:r>
    </w:p>
    <w:p w14:paraId="3E55FA6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 NAME: </w:t>
      </w:r>
      <w:r w:rsidRPr="0056646C">
        <w:rPr>
          <w:rFonts w:ascii="Courier New" w:hAnsi="Courier New" w:cs="Courier New"/>
          <w:b/>
          <w:sz w:val="18"/>
          <w:szCs w:val="18"/>
        </w:rPr>
        <w:t>HL*1.6*126</w:t>
      </w:r>
      <w:r w:rsidRPr="0056646C">
        <w:rPr>
          <w:rFonts w:ascii="Courier New" w:hAnsi="Courier New" w:cs="Courier New"/>
          <w:sz w:val="18"/>
          <w:szCs w:val="18"/>
        </w:rPr>
        <w:t xml:space="preserve">       Loaded from Distribution  9/15/05@13:34:50</w:t>
      </w:r>
    </w:p>
    <w:p w14:paraId="0373584C"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=&gt; HL*1.6*126 (SEP14)</w:t>
      </w:r>
    </w:p>
    <w:p w14:paraId="7B0F1527"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CAB6631"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This Distribution was loaded on Sep 15, 2005@13:34:50 with header of</w:t>
      </w:r>
    </w:p>
    <w:p w14:paraId="267C245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(SEP14)</w:t>
      </w:r>
    </w:p>
    <w:p w14:paraId="038BF75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It consisted of the following Install(s):</w:t>
      </w:r>
    </w:p>
    <w:p w14:paraId="2B9C0871"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w:t>
      </w:r>
    </w:p>
    <w:p w14:paraId="1BFC9000"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Checking Install for Package HL*1.6*126</w:t>
      </w:r>
    </w:p>
    <w:p w14:paraId="432D054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1302DE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Install Questions for HL*1.6*126</w:t>
      </w:r>
    </w:p>
    <w:p w14:paraId="205D470B"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57B21D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Incoming Files:</w:t>
      </w:r>
    </w:p>
    <w:p w14:paraId="4FCE6C2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D180AB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5E5F82D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777       HLO MESSAGE BODY</w:t>
      </w:r>
    </w:p>
    <w:p w14:paraId="112C529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C686F4C"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D82A2A7"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778       HLO MESSAGES</w:t>
      </w:r>
    </w:p>
    <w:p w14:paraId="17A6DE2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7A6216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B5CBAC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779.1     HLO SYSTEM PARAMETERS</w:t>
      </w:r>
    </w:p>
    <w:p w14:paraId="6F75FAB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C1F646B"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B5C2A1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779.2     HLO APPLICATION REGISTRY</w:t>
      </w:r>
    </w:p>
    <w:p w14:paraId="19C8CB8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734624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FAB9AD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779.3     HLO PROCESS REGISTRY  (including data)</w:t>
      </w:r>
    </w:p>
    <w:p w14:paraId="355FB113"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318FB9F"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079D4C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779.4     HLO SUBSCRIPTION REGISTRY</w:t>
      </w:r>
    </w:p>
    <w:p w14:paraId="3CE5DF11"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9AB6F2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0D4458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870       HL LOGICAL LINK</w:t>
      </w:r>
    </w:p>
    <w:p w14:paraId="0A7BE00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Note:  You already have the 'HL LOGICAL LINK' File.</w:t>
      </w:r>
    </w:p>
    <w:p w14:paraId="4D4F194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E8AA33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Rebuild Menu Trees Upon Completion of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57A48C0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E9D164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B6D6A6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INHIBIT LOGONs during the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3F98CB5D" w14:textId="77777777" w:rsidR="00F216BB"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A3BE8">
        <w:rPr>
          <w:rFonts w:ascii="Courier New" w:hAnsi="Courier New" w:cs="Courier New"/>
          <w:sz w:val="18"/>
          <w:szCs w:val="18"/>
        </w:rPr>
        <w:t xml:space="preserve">Want to DISABLE Scheduled Options, Menu Options, and Protocols? YES// </w:t>
      </w:r>
      <w:r w:rsidRPr="00DA3BE8">
        <w:rPr>
          <w:rFonts w:ascii="Courier New" w:hAnsi="Courier New" w:cs="Courier New"/>
          <w:b/>
          <w:sz w:val="18"/>
          <w:szCs w:val="18"/>
        </w:rPr>
        <w:t>YES</w:t>
      </w:r>
      <w:r w:rsidRPr="00DE279F">
        <w:rPr>
          <w:rFonts w:ascii="Courier New" w:hAnsi="Courier New" w:cs="Courier New"/>
          <w:b/>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63BE7A9C"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1D72ABFC" w14:textId="77777777" w:rsidR="00F216BB" w:rsidRPr="00883A48"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 xml:space="preserve">Enter options you wish to mark as 'Out Of Order': </w:t>
      </w:r>
      <w:r w:rsidRPr="00DA3BE8">
        <w:rPr>
          <w:rFonts w:ascii="Courier New" w:hAnsi="Courier New" w:cs="Courier New"/>
          <w:b/>
          <w:sz w:val="18"/>
          <w:szCs w:val="18"/>
        </w:rPr>
        <w:t>HL MAIN MENU</w:t>
      </w:r>
      <w:r w:rsidRPr="00883A48">
        <w:rPr>
          <w:rFonts w:ascii="Courier New" w:hAnsi="Courier New" w:cs="Courier New"/>
          <w:sz w:val="18"/>
          <w:szCs w:val="18"/>
        </w:rPr>
        <w:t xml:space="preserve">       HL7 Main Menu</w:t>
      </w:r>
    </w:p>
    <w:p w14:paraId="533C98F2"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56C450CF" w14:textId="77777777" w:rsidR="00F216BB" w:rsidRPr="00883A48"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options you wish to mark as 'Out Of Order':</w:t>
      </w:r>
      <w:r w:rsidRPr="00DE279F">
        <w:rPr>
          <w:rFonts w:ascii="Courier New" w:hAnsi="Courier New" w:cs="Courier New"/>
          <w:b/>
          <w:sz w:val="18"/>
          <w:szCs w:val="18"/>
        </w:rPr>
        <w:t>&lt;RET&gt;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445CE752"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3B2311A0" w14:textId="77777777" w:rsidR="00F216BB" w:rsidRPr="00883A48"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protocols you wish to mark as 'Out Of Order':</w:t>
      </w:r>
      <w:r w:rsidRPr="00DE279F">
        <w:rPr>
          <w:rFonts w:ascii="Courier New" w:hAnsi="Courier New" w:cs="Courier New"/>
          <w:b/>
          <w:sz w:val="18"/>
          <w:szCs w:val="18"/>
        </w:rPr>
        <w:t>&lt;RET&gt;</w:t>
      </w:r>
      <w:r w:rsidRPr="00DE279F">
        <w:rPr>
          <w:rFonts w:ascii="Courier New" w:hAnsi="Courier New" w:cs="Courier New"/>
          <w:sz w:val="18"/>
          <w:szCs w:val="18"/>
        </w:rPr>
        <w:t xml:space="preserve">                        </w:t>
      </w:r>
    </w:p>
    <w:p w14:paraId="4B6802FD"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04771E8" w14:textId="77777777" w:rsidR="00F216BB" w:rsidRPr="00883A48"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Delay Install (Minutes):  (0-60): 0//:</w:t>
      </w:r>
      <w:r w:rsidRPr="00DE279F">
        <w:rPr>
          <w:rFonts w:ascii="Courier New" w:hAnsi="Courier New" w:cs="Courier New"/>
          <w:b/>
          <w:sz w:val="18"/>
          <w:szCs w:val="18"/>
        </w:rPr>
        <w:t>&lt;RET&gt;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7FE9D4DA"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897ADE6"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DF7306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the Device you want to print the Install messages.                        </w:t>
      </w:r>
    </w:p>
    <w:p w14:paraId="0F082C0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You can queue the install by enter a 'Q' at the device prompt.                  </w:t>
      </w:r>
    </w:p>
    <w:p w14:paraId="478D7E9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a '^' to abort the install.                                               </w:t>
      </w:r>
    </w:p>
    <w:p w14:paraId="1A3DC78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F1CAF7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DEVICE: HOME// </w:t>
      </w:r>
      <w:r w:rsidRPr="0056646C">
        <w:rPr>
          <w:rFonts w:ascii="Courier New" w:hAnsi="Courier New" w:cs="Courier New"/>
          <w:b/>
          <w:sz w:val="18"/>
          <w:szCs w:val="18"/>
        </w:rPr>
        <w:t>&lt;RET&gt;</w:t>
      </w:r>
      <w:r>
        <w:rPr>
          <w:rFonts w:ascii="Courier New" w:hAnsi="Courier New" w:cs="Courier New"/>
          <w:sz w:val="18"/>
          <w:szCs w:val="18"/>
        </w:rPr>
        <w:t xml:space="preserve"> </w:t>
      </w:r>
      <w:r w:rsidRPr="0056646C">
        <w:rPr>
          <w:rFonts w:ascii="Courier New" w:hAnsi="Courier New" w:cs="Courier New"/>
          <w:sz w:val="18"/>
          <w:szCs w:val="18"/>
        </w:rPr>
        <w:t xml:space="preserve">                                                           </w:t>
      </w:r>
    </w:p>
    <w:p w14:paraId="1A83E96F"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w:t>
      </w:r>
    </w:p>
    <w:p w14:paraId="519EF73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A7E625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 Started for HL*1.6*126 :                                               </w:t>
      </w:r>
    </w:p>
    <w:p w14:paraId="3D8FF61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2005@13:35:46                                            </w:t>
      </w:r>
    </w:p>
    <w:p w14:paraId="56E03FDF"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3FF295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Build Distribution Date: Sep 14, 2005                                           </w:t>
      </w:r>
    </w:p>
    <w:p w14:paraId="1EE2254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4BD0F00"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Routines:                                                           </w:t>
      </w:r>
    </w:p>
    <w:p w14:paraId="43F556A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2005@13:35:47                                            </w:t>
      </w:r>
    </w:p>
    <w:p w14:paraId="360A34D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099CC5C"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Dictionaries:                                                  </w:t>
      </w:r>
    </w:p>
    <w:p w14:paraId="6741BE5C"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6030C090"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95838CB"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w:t>
      </w:r>
    </w:p>
    <w:p w14:paraId="58878D7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634B50F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B6E1727"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PACKAGE COMPONENTS:                                                 </w:t>
      </w:r>
    </w:p>
    <w:p w14:paraId="297B23F0"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41E6FD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INPUT TEMPLATE                                                      </w:t>
      </w:r>
    </w:p>
    <w:p w14:paraId="4EB4CFF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99BEAC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FORM                                                                </w:t>
      </w:r>
    </w:p>
    <w:p w14:paraId="3D8A0A1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73B2DB1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PROTOCOL                                                            </w:t>
      </w:r>
    </w:p>
    <w:p w14:paraId="2F8CECE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C69666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28A93B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952084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7B14977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60036A8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7E1A7CC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932DAC7"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EFFEC8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B21773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DE67A9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DF94932"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F79DD4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12BC08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6857738"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93B956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DE080FD"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8C1568F"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7C226DF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FE1512E"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1F4313F"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0120810"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LIST TEMPLATE                                                       </w:t>
      </w:r>
    </w:p>
    <w:p w14:paraId="2ECC4746"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DD70CC3"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OPTION                                                              </w:t>
      </w:r>
    </w:p>
    <w:p w14:paraId="6E1187D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3195AF81"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67AC4B3"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Running Post-Install Routine: ^HLOPOST                                         </w:t>
      </w:r>
    </w:p>
    <w:p w14:paraId="3ED8E2E4"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18512D5"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Routine file...                                                       </w:t>
      </w:r>
    </w:p>
    <w:p w14:paraId="09302C3B"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81D856A"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KIDS files...                                                         </w:t>
      </w:r>
    </w:p>
    <w:p w14:paraId="3F93ECE7"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8F43901"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Installed.                                                          </w:t>
      </w:r>
    </w:p>
    <w:p w14:paraId="3C3BA219" w14:textId="77777777" w:rsidR="00F216BB" w:rsidRPr="0056646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56C65E8A"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w:t>
      </w:r>
    </w:p>
    <w:p w14:paraId="1325BC96"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29C081E9"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100%    |             25             50             75               |</w:t>
      </w:r>
    </w:p>
    <w:p w14:paraId="5944A30E"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Complete  [------------------------------------------------------------]</w:t>
      </w:r>
    </w:p>
    <w:p w14:paraId="39304101"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B3A92F1" w14:textId="77777777" w:rsidR="00F216BB" w:rsidRPr="008A223C"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8A223C">
        <w:rPr>
          <w:rFonts w:ascii="Courier New" w:hAnsi="Courier New" w:cs="Arial"/>
          <w:sz w:val="18"/>
          <w:szCs w:val="18"/>
        </w:rPr>
        <w:t>Install Message sent # nnnnnnn</w:t>
      </w:r>
    </w:p>
    <w:p w14:paraId="6123D747"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3706B3AF" w14:textId="77777777" w:rsidR="00F216BB" w:rsidRPr="00DE279F"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Install Completed                                                           </w:t>
      </w:r>
    </w:p>
    <w:p w14:paraId="172801D7" w14:textId="77777777" w:rsidR="00F216BB"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4DB5098" w14:textId="77777777" w:rsidR="00F216BB" w:rsidRDefault="00F216BB" w:rsidP="00F216B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CAFDFF7" w14:textId="77777777" w:rsidR="00A62F57" w:rsidRDefault="00A62F57" w:rsidP="001C578B"/>
    <w:tbl>
      <w:tblPr>
        <w:tblW w:w="0" w:type="auto"/>
        <w:tblLayout w:type="fixed"/>
        <w:tblLook w:val="0000" w:firstRow="0" w:lastRow="0" w:firstColumn="0" w:lastColumn="0" w:noHBand="0" w:noVBand="0"/>
      </w:tblPr>
      <w:tblGrid>
        <w:gridCol w:w="1008"/>
        <w:gridCol w:w="8568"/>
      </w:tblGrid>
      <w:tr w:rsidR="00A62F57" w14:paraId="4A2EF1B7" w14:textId="77777777">
        <w:tc>
          <w:tcPr>
            <w:tcW w:w="1008" w:type="dxa"/>
            <w:tcBorders>
              <w:top w:val="nil"/>
              <w:left w:val="nil"/>
              <w:bottom w:val="nil"/>
              <w:right w:val="nil"/>
            </w:tcBorders>
          </w:tcPr>
          <w:p w14:paraId="222FCD3D" w14:textId="77777777" w:rsidR="00A62F57" w:rsidRDefault="00A62F57" w:rsidP="00445D69">
            <w:pPr>
              <w:spacing w:before="60" w:after="60"/>
              <w:rPr>
                <w:sz w:val="20"/>
              </w:rPr>
            </w:pPr>
            <w:r w:rsidRPr="006F0EE5">
              <w:rPr>
                <w:b/>
                <w:bCs/>
              </w:rPr>
              <w:object w:dxaOrig="306" w:dyaOrig="306" w14:anchorId="1682859C">
                <v:shape id="_x0000_i1029" type="#_x0000_t75" style="width:32.5pt;height:32.5pt" o:ole="" fillcolor="window">
                  <v:imagedata r:id="rId22" o:title=""/>
                </v:shape>
                <o:OLEObject Type="Embed" ProgID="HJPRO" ShapeID="_x0000_i1029" DrawAspect="Content" ObjectID="_1678522723" r:id="rId33"/>
              </w:object>
            </w:r>
          </w:p>
        </w:tc>
        <w:tc>
          <w:tcPr>
            <w:tcW w:w="8568" w:type="dxa"/>
            <w:tcBorders>
              <w:top w:val="nil"/>
              <w:left w:val="nil"/>
              <w:bottom w:val="nil"/>
              <w:right w:val="nil"/>
            </w:tcBorders>
            <w:vAlign w:val="center"/>
          </w:tcPr>
          <w:p w14:paraId="1EE17414" w14:textId="77777777" w:rsidR="00A62F57" w:rsidRDefault="00A62F57" w:rsidP="00445D69">
            <w:pPr>
              <w:spacing w:before="60" w:after="60"/>
            </w:pPr>
            <w:r w:rsidRPr="00880306">
              <w:rPr>
                <w:b/>
              </w:rPr>
              <w:t>WARNING:</w:t>
            </w:r>
            <w:r>
              <w:t xml:space="preserve"> As part of HLO configuration, DSM sites should check the settings of all global max string lengths. They should be set to the maximum of 512. This enables HLO to read and process long HL7 segments correctly.</w:t>
            </w:r>
          </w:p>
        </w:tc>
      </w:tr>
    </w:tbl>
    <w:p w14:paraId="05FBDA24" w14:textId="77777777" w:rsidR="00A62F57" w:rsidRDefault="00A62F57" w:rsidP="00A62F57"/>
    <w:tbl>
      <w:tblPr>
        <w:tblW w:w="0" w:type="auto"/>
        <w:tblLayout w:type="fixed"/>
        <w:tblLook w:val="0000" w:firstRow="0" w:lastRow="0" w:firstColumn="0" w:lastColumn="0" w:noHBand="0" w:noVBand="0"/>
      </w:tblPr>
      <w:tblGrid>
        <w:gridCol w:w="1008"/>
        <w:gridCol w:w="8568"/>
      </w:tblGrid>
      <w:tr w:rsidR="00A62F57" w14:paraId="61E6EEA7" w14:textId="77777777">
        <w:tc>
          <w:tcPr>
            <w:tcW w:w="1008" w:type="dxa"/>
            <w:tcBorders>
              <w:top w:val="nil"/>
              <w:left w:val="nil"/>
              <w:bottom w:val="nil"/>
              <w:right w:val="nil"/>
            </w:tcBorders>
          </w:tcPr>
          <w:p w14:paraId="29EC56B2" w14:textId="77777777" w:rsidR="00A62F57" w:rsidRDefault="00A62F57" w:rsidP="00445D69">
            <w:pPr>
              <w:spacing w:before="60" w:after="60"/>
              <w:rPr>
                <w:sz w:val="20"/>
              </w:rPr>
            </w:pPr>
            <w:r w:rsidRPr="006F0EE5">
              <w:rPr>
                <w:b/>
                <w:bCs/>
              </w:rPr>
              <w:object w:dxaOrig="306" w:dyaOrig="306" w14:anchorId="284C7FD3">
                <v:shape id="_x0000_i1030" type="#_x0000_t75" style="width:29pt;height:29pt" o:ole="" fillcolor="window">
                  <v:imagedata r:id="rId22" o:title=""/>
                </v:shape>
                <o:OLEObject Type="Embed" ProgID="HJPRO" ShapeID="_x0000_i1030" DrawAspect="Content" ObjectID="_1678522724" r:id="rId34"/>
              </w:object>
            </w:r>
          </w:p>
        </w:tc>
        <w:tc>
          <w:tcPr>
            <w:tcW w:w="8568" w:type="dxa"/>
            <w:tcBorders>
              <w:top w:val="nil"/>
              <w:left w:val="nil"/>
              <w:bottom w:val="nil"/>
              <w:right w:val="nil"/>
            </w:tcBorders>
            <w:vAlign w:val="center"/>
          </w:tcPr>
          <w:p w14:paraId="6AC6A64E" w14:textId="77777777" w:rsidR="00A62F57" w:rsidRDefault="00A62F57" w:rsidP="00445D69">
            <w:pPr>
              <w:spacing w:before="60" w:after="60"/>
            </w:pPr>
            <w:r w:rsidRPr="00880306">
              <w:rPr>
                <w:b/>
              </w:rPr>
              <w:t>WARNING:</w:t>
            </w:r>
            <w:r>
              <w:t xml:space="preserve"> Error trap displays of extremely long variables may be limited to 255 characters and may be truncated under certain versions of M. </w:t>
            </w:r>
          </w:p>
        </w:tc>
      </w:tr>
    </w:tbl>
    <w:p w14:paraId="735E614B" w14:textId="77777777" w:rsidR="00A62F57" w:rsidRPr="007B0360" w:rsidRDefault="00A62F57" w:rsidP="00A62F57"/>
    <w:p w14:paraId="06C77848" w14:textId="77777777" w:rsidR="001C578B" w:rsidRDefault="001C578B" w:rsidP="001C578B"/>
    <w:p w14:paraId="2D5E035A" w14:textId="77777777" w:rsidR="001C578B" w:rsidRPr="0049414C" w:rsidRDefault="001C578B" w:rsidP="00C66FD6">
      <w:pPr>
        <w:pStyle w:val="Heading2"/>
      </w:pPr>
      <w:bookmarkStart w:id="106" w:name="_Toc111273215"/>
      <w:bookmarkStart w:id="107" w:name="_Toc114653149"/>
      <w:r>
        <w:lastRenderedPageBreak/>
        <w:t>Define the Server Logical Link</w:t>
      </w:r>
      <w:bookmarkEnd w:id="106"/>
      <w:bookmarkEnd w:id="107"/>
    </w:p>
    <w:p w14:paraId="0AB35915" w14:textId="77777777" w:rsidR="001C578B" w:rsidRDefault="003C06A5" w:rsidP="001C578B">
      <w:r>
        <w:t>HLO requires a Server Logic</w:t>
      </w:r>
      <w:r w:rsidR="00963D74">
        <w:t>al Link for receiving messages.</w:t>
      </w:r>
      <w:r>
        <w:t xml:space="preserve"> </w:t>
      </w:r>
      <w:r w:rsidR="001C578B">
        <w:t xml:space="preserve">If HLO (either server or client) is using the same link as HL 1.6, the only requirements are to define the </w:t>
      </w:r>
      <w:smartTag w:uri="urn:schemas-microsoft-com:office:smarttags" w:element="place">
        <w:smartTag w:uri="urn:schemas-microsoft-com:office:smarttags" w:element="PlaceName">
          <w:r w:rsidR="001C578B" w:rsidRPr="00977B6E">
            <w:t>TCP/IP</w:t>
          </w:r>
        </w:smartTag>
        <w:r w:rsidR="001C578B" w:rsidRPr="00977B6E">
          <w:t xml:space="preserve"> </w:t>
        </w:r>
        <w:smartTag w:uri="urn:schemas-microsoft-com:office:smarttags" w:element="PlaceType">
          <w:r w:rsidR="001C578B" w:rsidRPr="00977B6E">
            <w:t>PORT</w:t>
          </w:r>
        </w:smartTag>
      </w:smartTag>
      <w:r w:rsidR="001C578B" w:rsidRPr="00977B6E">
        <w:t xml:space="preserve"> (OPTIMIZED)</w:t>
      </w:r>
      <w:r w:rsidR="001C578B" w:rsidRPr="00977B6E" w:rsidDel="00977B6E">
        <w:t xml:space="preserve"> </w:t>
      </w:r>
      <w:r w:rsidR="001C578B">
        <w:t>and the DNS DOMAIN fields</w:t>
      </w:r>
      <w:r w:rsidR="00A62F57">
        <w:t xml:space="preserve"> for that link</w:t>
      </w:r>
      <w:r w:rsidR="001C578B">
        <w:t xml:space="preserve"> and to verify that all other elements are properly defined for HLO. If this is not possible, a new link must be created.</w:t>
      </w:r>
    </w:p>
    <w:p w14:paraId="1D6D35C0" w14:textId="77777777" w:rsidR="001C578B" w:rsidRDefault="001C578B" w:rsidP="001C578B"/>
    <w:p w14:paraId="01B3C64B" w14:textId="77777777" w:rsidR="001C578B" w:rsidRDefault="001C578B" w:rsidP="001C578B">
      <w:r>
        <w:t xml:space="preserve">The default port number for the HLO Server Logical Link (listener) is 5001 </w:t>
      </w:r>
      <w:r w:rsidR="002F5333">
        <w:t>for</w:t>
      </w:r>
      <w:r>
        <w:t xml:space="preserve"> production system</w:t>
      </w:r>
      <w:r w:rsidR="002F5333">
        <w:t>s and 5026 for</w:t>
      </w:r>
      <w:r>
        <w:t xml:space="preserve"> main test system</w:t>
      </w:r>
      <w:r w:rsidR="002F5333">
        <w:t>s</w:t>
      </w:r>
      <w:r>
        <w:t xml:space="preserve">. If port number 5001 is already in use by another </w:t>
      </w:r>
      <w:r w:rsidR="00A509C7">
        <w:t>listener</w:t>
      </w:r>
      <w:r>
        <w:t xml:space="preserve">, that </w:t>
      </w:r>
      <w:r w:rsidR="00A509C7">
        <w:t>listener</w:t>
      </w:r>
      <w:r>
        <w:t xml:space="preserve"> must be re-assigned to a new port number. </w:t>
      </w:r>
    </w:p>
    <w:p w14:paraId="68CADFEB" w14:textId="77777777" w:rsidR="001C578B" w:rsidRDefault="001C578B" w:rsidP="001C578B"/>
    <w:tbl>
      <w:tblPr>
        <w:tblW w:w="9576" w:type="dxa"/>
        <w:tblLayout w:type="fixed"/>
        <w:tblLook w:val="0000" w:firstRow="0" w:lastRow="0" w:firstColumn="0" w:lastColumn="0" w:noHBand="0" w:noVBand="0"/>
      </w:tblPr>
      <w:tblGrid>
        <w:gridCol w:w="1008"/>
        <w:gridCol w:w="8568"/>
      </w:tblGrid>
      <w:tr w:rsidR="002F5333" w14:paraId="56D698C1" w14:textId="77777777">
        <w:tc>
          <w:tcPr>
            <w:tcW w:w="1008" w:type="dxa"/>
            <w:tcBorders>
              <w:top w:val="nil"/>
              <w:left w:val="nil"/>
              <w:bottom w:val="nil"/>
              <w:right w:val="nil"/>
            </w:tcBorders>
          </w:tcPr>
          <w:p w14:paraId="49FD2ED0" w14:textId="77777777" w:rsidR="002F5333" w:rsidRDefault="005A527D" w:rsidP="00C81A7D">
            <w:pPr>
              <w:spacing w:before="60" w:after="60"/>
            </w:pPr>
            <w:r>
              <w:rPr>
                <w:sz w:val="20"/>
              </w:rPr>
              <w:pict w14:anchorId="19D08670">
                <v:shape id="_x0000_i1031" type="#_x0000_t75" style="width:21.5pt;height:21.5pt" fillcolor="window">
                  <v:imagedata r:id="rId21" o:title=""/>
                </v:shape>
              </w:pict>
            </w:r>
          </w:p>
        </w:tc>
        <w:tc>
          <w:tcPr>
            <w:tcW w:w="8568" w:type="dxa"/>
            <w:tcBorders>
              <w:top w:val="nil"/>
              <w:left w:val="nil"/>
              <w:bottom w:val="nil"/>
              <w:right w:val="nil"/>
            </w:tcBorders>
            <w:vAlign w:val="center"/>
          </w:tcPr>
          <w:p w14:paraId="10F9B662" w14:textId="77777777" w:rsidR="002F5333" w:rsidRPr="00D13C78" w:rsidRDefault="002F5333" w:rsidP="002F5333">
            <w:r>
              <w:t>The HL</w:t>
            </w:r>
            <w:r w:rsidR="00525F7D">
              <w:t>7</w:t>
            </w:r>
            <w:r>
              <w:t xml:space="preserve"> 1.6 listener and the HLO listener can use the same HL Logical Link entry, but cannot use the same port number.</w:t>
            </w:r>
            <w:r w:rsidR="001B01F9">
              <w:t xml:space="preserve"> If </w:t>
            </w:r>
            <w:r w:rsidR="00525F7D">
              <w:t>re-</w:t>
            </w:r>
            <w:r w:rsidR="001B01F9">
              <w:t>using an existing</w:t>
            </w:r>
            <w:r w:rsidR="00525F7D">
              <w:t xml:space="preserve"> HL7 1.6</w:t>
            </w:r>
            <w:r w:rsidR="001B01F9">
              <w:t xml:space="preserve"> entry </w:t>
            </w:r>
            <w:r w:rsidR="00525F7D">
              <w:t>with</w:t>
            </w:r>
            <w:r w:rsidR="001B01F9">
              <w:t xml:space="preserve"> HLO, do</w:t>
            </w:r>
            <w:r w:rsidR="00525F7D">
              <w:t xml:space="preserve"> </w:t>
            </w:r>
            <w:r w:rsidR="001B01F9">
              <w:t>n</w:t>
            </w:r>
            <w:r w:rsidR="00525F7D">
              <w:t>o</w:t>
            </w:r>
            <w:r w:rsidR="001B01F9">
              <w:t>t delete or modify any of the existing fields</w:t>
            </w:r>
            <w:r w:rsidR="00525F7D">
              <w:t>. The HL7 1.6</w:t>
            </w:r>
            <w:r w:rsidR="001B01F9">
              <w:t xml:space="preserve"> listener</w:t>
            </w:r>
            <w:r w:rsidR="00525F7D">
              <w:t xml:space="preserve"> still uses them even if the </w:t>
            </w:r>
            <w:r w:rsidR="001B01F9">
              <w:t>HLO listener does</w:t>
            </w:r>
            <w:r w:rsidR="00525F7D">
              <w:t xml:space="preserve"> no</w:t>
            </w:r>
            <w:r w:rsidR="001B01F9">
              <w:t>t.</w:t>
            </w:r>
          </w:p>
        </w:tc>
      </w:tr>
    </w:tbl>
    <w:p w14:paraId="01AF0513" w14:textId="77777777" w:rsidR="002F5333" w:rsidRDefault="002F5333" w:rsidP="001C578B"/>
    <w:p w14:paraId="32625F07" w14:textId="77777777" w:rsidR="001C578B" w:rsidRDefault="001C578B" w:rsidP="001C578B">
      <w:r>
        <w:t>The preferred listener method for running HLO is the TCP</w:t>
      </w:r>
      <w:r w:rsidR="00A82285">
        <w:t>/</w:t>
      </w:r>
      <w:r>
        <w:t>IP Services for Open VMS. It is unlikely that more than one listener will be needed. However, HLO is capable of serving several listeners at the same time.</w:t>
      </w:r>
    </w:p>
    <w:p w14:paraId="02E46112" w14:textId="77777777" w:rsidR="001C578B" w:rsidRDefault="001C578B" w:rsidP="001C578B"/>
    <w:tbl>
      <w:tblPr>
        <w:tblW w:w="9576" w:type="dxa"/>
        <w:tblLayout w:type="fixed"/>
        <w:tblLook w:val="0000" w:firstRow="0" w:lastRow="0" w:firstColumn="0" w:lastColumn="0" w:noHBand="0" w:noVBand="0"/>
      </w:tblPr>
      <w:tblGrid>
        <w:gridCol w:w="1008"/>
        <w:gridCol w:w="8568"/>
      </w:tblGrid>
      <w:tr w:rsidR="001C578B" w14:paraId="39187617" w14:textId="77777777">
        <w:tc>
          <w:tcPr>
            <w:tcW w:w="1008" w:type="dxa"/>
            <w:tcBorders>
              <w:top w:val="nil"/>
              <w:left w:val="nil"/>
              <w:bottom w:val="nil"/>
              <w:right w:val="nil"/>
            </w:tcBorders>
          </w:tcPr>
          <w:p w14:paraId="0E6CABA3" w14:textId="77777777" w:rsidR="001C578B" w:rsidRDefault="005A527D" w:rsidP="001C578B">
            <w:pPr>
              <w:spacing w:before="60" w:after="60"/>
            </w:pPr>
            <w:r>
              <w:rPr>
                <w:sz w:val="20"/>
              </w:rPr>
              <w:pict w14:anchorId="6FC246C9">
                <v:shape id="_x0000_i1032" type="#_x0000_t75" style="width:21.5pt;height:21.5pt" fillcolor="window">
                  <v:imagedata r:id="rId21" o:title=""/>
                </v:shape>
              </w:pict>
            </w:r>
          </w:p>
        </w:tc>
        <w:tc>
          <w:tcPr>
            <w:tcW w:w="8568" w:type="dxa"/>
            <w:tcBorders>
              <w:top w:val="nil"/>
              <w:left w:val="nil"/>
              <w:bottom w:val="nil"/>
              <w:right w:val="nil"/>
            </w:tcBorders>
            <w:vAlign w:val="center"/>
          </w:tcPr>
          <w:p w14:paraId="7A013340" w14:textId="77777777" w:rsidR="00775877" w:rsidRDefault="00775877" w:rsidP="00775877">
            <w:pPr>
              <w:spacing w:before="60" w:after="60"/>
            </w:pPr>
            <w:r w:rsidRPr="00D13C78">
              <w:rPr>
                <w:u w:val="single"/>
              </w:rPr>
              <w:t>Multi-Listener vs. Single Listener</w:t>
            </w:r>
            <w:r>
              <w:rPr>
                <w:u w:val="single"/>
              </w:rPr>
              <w:t xml:space="preserve"> </w:t>
            </w:r>
            <w:r>
              <w:t xml:space="preserve">– </w:t>
            </w:r>
          </w:p>
          <w:p w14:paraId="1B182772" w14:textId="77777777" w:rsidR="0028198A" w:rsidRDefault="0028198A" w:rsidP="0028198A">
            <w:pPr>
              <w:spacing w:before="60" w:after="60"/>
            </w:pPr>
            <w:r w:rsidRPr="002F3BE3">
              <w:rPr>
                <w:b/>
              </w:rPr>
              <w:t>IRM staffs initially installing HLO</w:t>
            </w:r>
            <w:r>
              <w:t xml:space="preserve">:  If your system is a VMS or Cache system, use a multi-listener! If your system is VMS, the multi-listener should run under VMS TCP. If it is not VMS, but is Cache, you should set up a </w:t>
            </w:r>
            <w:r w:rsidR="00DA00F7">
              <w:t>TaskMan</w:t>
            </w:r>
            <w:r>
              <w:t xml:space="preserve"> multi-listener. Only if your system is neither VMS nor Cache should you set up a single listener.</w:t>
            </w:r>
          </w:p>
          <w:p w14:paraId="08AE0A5F" w14:textId="77777777" w:rsidR="0028198A" w:rsidRDefault="0028198A" w:rsidP="0028198A">
            <w:pPr>
              <w:spacing w:before="60" w:after="60"/>
            </w:pPr>
          </w:p>
          <w:p w14:paraId="17D09CB4" w14:textId="77777777" w:rsidR="001C578B" w:rsidRPr="00D13C78" w:rsidRDefault="0028198A" w:rsidP="0028198A">
            <w:pPr>
              <w:spacing w:before="60" w:after="60"/>
            </w:pPr>
            <w:r w:rsidRPr="002F3BE3">
              <w:rPr>
                <w:b/>
              </w:rPr>
              <w:t>Application Developers</w:t>
            </w:r>
            <w:r>
              <w:t>: Normally, your application should use the site’s standard listener. If you must create your own listener (highly discouraged), if only one connection request will be created at a time and the interfacing application requires its own server, then a single listener would be applicable. Otherwise, if there is a possibility of multiple connection requests, then the multi-listener is appropriate</w:t>
            </w:r>
            <w:r w:rsidR="00775877">
              <w:t>.</w:t>
            </w:r>
          </w:p>
        </w:tc>
      </w:tr>
    </w:tbl>
    <w:p w14:paraId="7A771BE1" w14:textId="77777777" w:rsidR="001C578B" w:rsidRDefault="001C578B" w:rsidP="001C578B"/>
    <w:p w14:paraId="46758A89" w14:textId="77777777" w:rsidR="001C578B" w:rsidRDefault="001C578B" w:rsidP="001C578B">
      <w:r>
        <w:t>For more details on setting up listeners, please refer to the ne</w:t>
      </w:r>
      <w:r w:rsidR="00A82285">
        <w:t>xt chapter, “Listeners.”</w:t>
      </w:r>
      <w:r>
        <w:t xml:space="preserve"> </w:t>
      </w:r>
    </w:p>
    <w:p w14:paraId="26509718" w14:textId="77777777" w:rsidR="001C578B" w:rsidRDefault="001C578B" w:rsidP="001C578B"/>
    <w:p w14:paraId="7CC127B7"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69E120DD" w14:textId="77777777">
        <w:tc>
          <w:tcPr>
            <w:tcW w:w="1008" w:type="dxa"/>
            <w:tcBorders>
              <w:top w:val="nil"/>
              <w:left w:val="nil"/>
              <w:bottom w:val="nil"/>
              <w:right w:val="nil"/>
            </w:tcBorders>
          </w:tcPr>
          <w:p w14:paraId="191D99EF" w14:textId="77777777" w:rsidR="001C578B" w:rsidRDefault="001C578B" w:rsidP="001C578B">
            <w:pPr>
              <w:spacing w:before="60" w:after="60"/>
              <w:rPr>
                <w:sz w:val="20"/>
              </w:rPr>
            </w:pPr>
            <w:r w:rsidRPr="006F0EE5">
              <w:rPr>
                <w:b/>
                <w:bCs/>
              </w:rPr>
              <w:object w:dxaOrig="306" w:dyaOrig="306" w14:anchorId="0B226D88">
                <v:shape id="_x0000_i1033" type="#_x0000_t75" style="width:29pt;height:29pt" o:ole="" fillcolor="window">
                  <v:imagedata r:id="rId22" o:title=""/>
                </v:shape>
                <o:OLEObject Type="Embed" ProgID="HJPRO" ShapeID="_x0000_i1033" DrawAspect="Content" ObjectID="_1678522725" r:id="rId35"/>
              </w:object>
            </w:r>
          </w:p>
        </w:tc>
        <w:tc>
          <w:tcPr>
            <w:tcW w:w="8568" w:type="dxa"/>
            <w:tcBorders>
              <w:top w:val="nil"/>
              <w:left w:val="nil"/>
              <w:bottom w:val="nil"/>
              <w:right w:val="nil"/>
            </w:tcBorders>
            <w:vAlign w:val="center"/>
          </w:tcPr>
          <w:p w14:paraId="1FA72272" w14:textId="77777777" w:rsidR="001C578B" w:rsidRDefault="001C578B" w:rsidP="001C578B">
            <w:pPr>
              <w:spacing w:before="60" w:after="60"/>
            </w:pPr>
            <w:r w:rsidRPr="00243F55">
              <w:rPr>
                <w:b/>
              </w:rPr>
              <w:t>WARNING</w:t>
            </w:r>
            <w:r>
              <w:t xml:space="preserve"> –The TaskMan Multi-Listener should NOT be used on systems running Cache under OpenVMS. For any system required to use the TaskMan Multi-Listener (such as those running Cache under NT), </w:t>
            </w:r>
            <w:r w:rsidRPr="00E5222A">
              <w:rPr>
                <w:b/>
              </w:rPr>
              <w:t>patch XU*8.0*388 must</w:t>
            </w:r>
            <w:r w:rsidRPr="00727CB6">
              <w:rPr>
                <w:b/>
              </w:rPr>
              <w:t xml:space="preserve"> be installed first</w:t>
            </w:r>
            <w:r>
              <w:t>.</w:t>
            </w:r>
          </w:p>
        </w:tc>
      </w:tr>
    </w:tbl>
    <w:p w14:paraId="7CB6B9FD" w14:textId="77777777" w:rsidR="001C578B" w:rsidRDefault="001C578B" w:rsidP="001C578B"/>
    <w:p w14:paraId="090A1AD8" w14:textId="77777777" w:rsidR="001C578B" w:rsidRDefault="001C578B" w:rsidP="001C578B"/>
    <w:p w14:paraId="63B494BA" w14:textId="77777777" w:rsidR="001C578B" w:rsidRDefault="001C578B" w:rsidP="001C578B">
      <w:r>
        <w:t xml:space="preserve">To create or edit a server Logical Link definition, use the </w:t>
      </w:r>
      <w:r w:rsidRPr="00A949E9">
        <w:rPr>
          <w:i/>
        </w:rPr>
        <w:t>Link Edit</w:t>
      </w:r>
      <w:r w:rsidR="00A82285">
        <w:t xml:space="preserve"> option</w:t>
      </w:r>
      <w:r>
        <w:t xml:space="preserve"> on the </w:t>
      </w:r>
      <w:r w:rsidR="007D0CDE">
        <w:t xml:space="preserve">HL7 </w:t>
      </w:r>
      <w:r>
        <w:t>Interface Developer Options menu:</w:t>
      </w:r>
    </w:p>
    <w:p w14:paraId="21BA8F9E" w14:textId="77777777" w:rsidR="001C578B" w:rsidRDefault="001C578B" w:rsidP="001C578B"/>
    <w:p w14:paraId="0D247765" w14:textId="77777777" w:rsidR="001C578B"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4B050CBF" w14:textId="77777777" w:rsidR="001C578B"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1BC6D7ED" w14:textId="77777777" w:rsidR="001C578B" w:rsidRPr="00A64B20"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r w:rsidRPr="00A64B20">
        <w:rPr>
          <w:sz w:val="18"/>
          <w:szCs w:val="18"/>
        </w:rPr>
        <w:t xml:space="preserve">Select Interface Developer Options Option: </w:t>
      </w:r>
      <w:r w:rsidRPr="00A64B20">
        <w:rPr>
          <w:b/>
          <w:bCs/>
          <w:sz w:val="18"/>
          <w:szCs w:val="18"/>
        </w:rPr>
        <w:t>Link Edit</w:t>
      </w:r>
    </w:p>
    <w:p w14:paraId="36565F16" w14:textId="77777777" w:rsidR="001C578B" w:rsidRPr="00A64B20"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2A8AAD7A" w14:textId="77777777" w:rsidR="001C578B" w:rsidRPr="00A64B20"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r w:rsidRPr="00A64B20">
        <w:rPr>
          <w:sz w:val="18"/>
          <w:szCs w:val="18"/>
        </w:rPr>
        <w:t xml:space="preserve">Select HL LOGICAL LINK NODE: </w:t>
      </w:r>
      <w:r w:rsidRPr="00A64B20">
        <w:rPr>
          <w:b/>
          <w:bCs/>
          <w:sz w:val="18"/>
          <w:szCs w:val="18"/>
        </w:rPr>
        <w:t>VABAY</w:t>
      </w:r>
    </w:p>
    <w:p w14:paraId="252DFD09" w14:textId="77777777" w:rsidR="001C578B" w:rsidRPr="00A64B20" w:rsidRDefault="001C578B" w:rsidP="001C578B">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70510255" w14:textId="77777777" w:rsidR="001C578B" w:rsidRDefault="001C578B" w:rsidP="001C578B"/>
    <w:p w14:paraId="6ED35C54" w14:textId="77777777" w:rsidR="001C578B" w:rsidRDefault="001C578B" w:rsidP="001C578B"/>
    <w:p w14:paraId="3D8A009F" w14:textId="77777777" w:rsidR="001C578B" w:rsidRDefault="001C578B" w:rsidP="001C578B">
      <w:pPr>
        <w:tabs>
          <w:tab w:val="left" w:pos="720"/>
        </w:tabs>
      </w:pPr>
      <w:r>
        <w:t xml:space="preserve">To edit the TCP/IP server level parameters, tab down to the LLP Type field (in the </w:t>
      </w:r>
      <w:r w:rsidRPr="00A949E9">
        <w:rPr>
          <w:i/>
        </w:rPr>
        <w:t>Link Edit</w:t>
      </w:r>
      <w:r>
        <w:t xml:space="preserve"> option) and press </w:t>
      </w:r>
      <w:r w:rsidRPr="00D832F5">
        <w:rPr>
          <w:b/>
        </w:rPr>
        <w:t>&lt;RET&gt;</w:t>
      </w:r>
      <w:r>
        <w:t xml:space="preserve"> to display a form to edit the field’s specific to the LLP type of the selected Link:</w:t>
      </w:r>
    </w:p>
    <w:p w14:paraId="7246A235" w14:textId="77777777" w:rsidR="001C578B" w:rsidRDefault="001C578B" w:rsidP="001C578B"/>
    <w:p w14:paraId="1AC9D247" w14:textId="77777777" w:rsidR="00525F7D" w:rsidRDefault="00525F7D" w:rsidP="001C578B"/>
    <w:p w14:paraId="4B94AD8E"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1D31088"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HL7 LOGICAL LINK</w:t>
      </w:r>
    </w:p>
    <w:p w14:paraId="392DF31E"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w:t>
      </w:r>
    </w:p>
    <w:p w14:paraId="32D4AB34"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3B8B38C"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NODE: VABAY</w:t>
      </w:r>
    </w:p>
    <w:p w14:paraId="7FCCCA89"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6E82F150"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INSTITUTION: </w:t>
      </w:r>
      <w:r w:rsidR="00AB01A1">
        <w:rPr>
          <w:rFonts w:ascii="Courier New" w:hAnsi="Courier New" w:cs="Courier New"/>
          <w:sz w:val="18"/>
          <w:szCs w:val="18"/>
        </w:rPr>
        <w:t>REDACTED</w:t>
      </w:r>
      <w:r w:rsidR="00AB01A1">
        <w:rPr>
          <w:rFonts w:ascii="Courier New" w:hAnsi="Courier New" w:cs="Courier New"/>
          <w:sz w:val="18"/>
          <w:szCs w:val="18"/>
        </w:rPr>
        <w:tab/>
      </w:r>
      <w:r w:rsidR="00AB01A1">
        <w:rPr>
          <w:rFonts w:ascii="Courier New" w:hAnsi="Courier New" w:cs="Courier New"/>
          <w:sz w:val="18"/>
          <w:szCs w:val="18"/>
        </w:rPr>
        <w:tab/>
      </w:r>
    </w:p>
    <w:p w14:paraId="30707A88"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66197F9B"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MAILMAN DOMAIN: </w:t>
      </w:r>
      <w:r w:rsidR="00AB01A1">
        <w:rPr>
          <w:rFonts w:ascii="Courier New" w:hAnsi="Courier New" w:cs="Courier New"/>
          <w:sz w:val="18"/>
          <w:szCs w:val="18"/>
        </w:rPr>
        <w:t>REDACTED</w:t>
      </w:r>
    </w:p>
    <w:p w14:paraId="7B415318"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141DAE3E" w14:textId="77777777" w:rsidR="006A55BF" w:rsidRPr="00FD5BEC" w:rsidRDefault="006A55BF" w:rsidP="006A55B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AUTOSTART: </w:t>
      </w:r>
      <w:r w:rsidRPr="00EA20B9">
        <w:rPr>
          <w:rFonts w:ascii="Courier New" w:hAnsi="Courier New" w:cs="Courier New"/>
          <w:b/>
          <w:i/>
          <w:color w:val="FF0000"/>
          <w:sz w:val="18"/>
          <w:szCs w:val="18"/>
        </w:rPr>
        <w:t>**see below</w:t>
      </w:r>
      <w:r>
        <w:rPr>
          <w:noProof/>
        </w:rPr>
        <w:t xml:space="preserve">         </w:t>
      </w:r>
    </w:p>
    <w:p w14:paraId="51B23100" w14:textId="77777777" w:rsidR="006A55BF" w:rsidRPr="00FD5BEC" w:rsidRDefault="006A55BF" w:rsidP="006A55B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3C0EBAD8" w14:textId="77777777" w:rsidR="006A55BF" w:rsidRPr="00FD5BEC" w:rsidRDefault="006A55BF" w:rsidP="006A55B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QUEUE SIZE: </w:t>
      </w:r>
      <w:r w:rsidRPr="00EA20B9">
        <w:rPr>
          <w:rFonts w:ascii="Courier New" w:hAnsi="Courier New" w:cs="Courier New"/>
          <w:b/>
          <w:i/>
          <w:color w:val="FF0000"/>
          <w:sz w:val="18"/>
          <w:szCs w:val="18"/>
        </w:rPr>
        <w:t>**see below</w:t>
      </w:r>
      <w:r>
        <w:rPr>
          <w:noProof/>
        </w:rPr>
        <w:t xml:space="preserve">         </w:t>
      </w:r>
    </w:p>
    <w:p w14:paraId="1C22D540"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7F5BB77C" w14:textId="77777777" w:rsidR="001C578B" w:rsidRPr="00A62F57"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D5BEC">
        <w:rPr>
          <w:rFonts w:ascii="Courier New" w:hAnsi="Courier New" w:cs="Courier New"/>
          <w:sz w:val="18"/>
          <w:szCs w:val="18"/>
        </w:rPr>
        <w:t xml:space="preserve">            </w:t>
      </w:r>
      <w:r w:rsidRPr="00B74664">
        <w:rPr>
          <w:rFonts w:ascii="Courier New" w:hAnsi="Courier New" w:cs="Courier New"/>
          <w:sz w:val="18"/>
          <w:szCs w:val="18"/>
          <w:highlight w:val="yellow"/>
        </w:rPr>
        <w:t>LLP TYPE:</w:t>
      </w:r>
      <w:r w:rsidRPr="00B74664">
        <w:rPr>
          <w:rFonts w:ascii="Courier New" w:hAnsi="Courier New" w:cs="Courier New"/>
          <w:b/>
          <w:sz w:val="18"/>
          <w:szCs w:val="18"/>
          <w:highlight w:val="yellow"/>
        </w:rPr>
        <w:t xml:space="preserve"> TCP</w:t>
      </w:r>
      <w:r w:rsidR="00D832F5" w:rsidRPr="00B74664">
        <w:rPr>
          <w:rFonts w:ascii="Courier New" w:hAnsi="Courier New" w:cs="Courier New"/>
          <w:b/>
          <w:sz w:val="18"/>
          <w:szCs w:val="18"/>
          <w:highlight w:val="yellow"/>
        </w:rPr>
        <w:t xml:space="preserve"> &lt;RET&gt;</w:t>
      </w:r>
    </w:p>
    <w:p w14:paraId="7C9B1BEF"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658BA4D2" w14:textId="77777777" w:rsidR="001C578B" w:rsidRPr="00B850F7"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D5BEC">
        <w:rPr>
          <w:rFonts w:ascii="Courier New" w:hAnsi="Courier New" w:cs="Courier New"/>
          <w:sz w:val="18"/>
          <w:szCs w:val="18"/>
        </w:rPr>
        <w:t xml:space="preserve">          </w:t>
      </w:r>
      <w:r w:rsidRPr="00A62F57">
        <w:rPr>
          <w:rFonts w:ascii="Courier New" w:hAnsi="Courier New" w:cs="Courier New"/>
          <w:sz w:val="18"/>
          <w:szCs w:val="18"/>
          <w:highlight w:val="yellow"/>
        </w:rPr>
        <w:t>DNS DOMAIN:</w:t>
      </w:r>
      <w:r w:rsidR="00A62F57" w:rsidRPr="00A62F57">
        <w:rPr>
          <w:rFonts w:ascii="Courier New" w:hAnsi="Courier New" w:cs="Courier New"/>
          <w:b/>
          <w:sz w:val="18"/>
          <w:szCs w:val="18"/>
          <w:highlight w:val="yellow"/>
        </w:rPr>
        <w:t xml:space="preserve"> </w:t>
      </w:r>
      <w:r w:rsidR="00AB01A1">
        <w:rPr>
          <w:rFonts w:ascii="Courier New" w:hAnsi="Courier New" w:cs="Courier New"/>
          <w:b/>
          <w:sz w:val="18"/>
          <w:szCs w:val="18"/>
        </w:rPr>
        <w:t>redacted</w:t>
      </w:r>
    </w:p>
    <w:p w14:paraId="393EF603" w14:textId="77777777" w:rsidR="001C578B" w:rsidRPr="00FD5BEC"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F70B63E"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B850F7" w14:paraId="26467237" w14:textId="77777777">
        <w:tc>
          <w:tcPr>
            <w:tcW w:w="1008" w:type="dxa"/>
            <w:tcBorders>
              <w:top w:val="nil"/>
              <w:left w:val="nil"/>
              <w:bottom w:val="nil"/>
              <w:right w:val="nil"/>
            </w:tcBorders>
          </w:tcPr>
          <w:p w14:paraId="620C4A9A" w14:textId="77777777" w:rsidR="00B850F7" w:rsidRDefault="005A527D" w:rsidP="00590EDA">
            <w:pPr>
              <w:spacing w:before="60" w:after="60"/>
            </w:pPr>
            <w:r>
              <w:rPr>
                <w:sz w:val="20"/>
              </w:rPr>
              <w:pict w14:anchorId="42D0AC15">
                <v:shape id="_x0000_i1034" type="#_x0000_t75" style="width:21.5pt;height:21.5pt" fillcolor="window">
                  <v:imagedata r:id="rId21" o:title=""/>
                </v:shape>
              </w:pict>
            </w:r>
          </w:p>
        </w:tc>
        <w:tc>
          <w:tcPr>
            <w:tcW w:w="8568" w:type="dxa"/>
            <w:tcBorders>
              <w:top w:val="nil"/>
              <w:left w:val="nil"/>
              <w:bottom w:val="nil"/>
              <w:right w:val="nil"/>
            </w:tcBorders>
            <w:vAlign w:val="center"/>
          </w:tcPr>
          <w:p w14:paraId="0C96ED3C" w14:textId="77777777" w:rsidR="00B850F7" w:rsidRDefault="00B850F7" w:rsidP="002F5A7B">
            <w:pPr>
              <w:numPr>
                <w:ilvl w:val="0"/>
                <w:numId w:val="33"/>
              </w:numPr>
              <w:spacing w:before="60" w:after="60"/>
              <w:ind w:left="360"/>
            </w:pPr>
            <w:r>
              <w:t>Production system’s domain name should be registere</w:t>
            </w:r>
            <w:r w:rsidR="000360C4">
              <w:t>d on the VHA DNS Domain server.</w:t>
            </w:r>
            <w:r>
              <w:t xml:space="preserve"> If not currently registered, sites should do this as soon as possible.</w:t>
            </w:r>
          </w:p>
          <w:p w14:paraId="1517D0DF" w14:textId="77777777" w:rsidR="00B850F7" w:rsidRDefault="00B850F7" w:rsidP="002F5A7B">
            <w:pPr>
              <w:numPr>
                <w:ilvl w:val="0"/>
                <w:numId w:val="33"/>
              </w:numPr>
              <w:spacing w:before="60" w:after="60"/>
              <w:ind w:left="360"/>
            </w:pPr>
            <w:r w:rsidRPr="006A44D4">
              <w:t>If t</w:t>
            </w:r>
            <w:r>
              <w:t xml:space="preserve">he TCP/IP Address is not entered, or </w:t>
            </w:r>
            <w:r w:rsidR="00A62F57">
              <w:t xml:space="preserve">if it </w:t>
            </w:r>
            <w:r>
              <w:t>changes</w:t>
            </w:r>
            <w:r w:rsidR="00A62F57">
              <w:t xml:space="preserve"> after being entered</w:t>
            </w:r>
            <w:r w:rsidRPr="006A44D4">
              <w:t xml:space="preserve">, it </w:t>
            </w:r>
            <w:r>
              <w:t>will be</w:t>
            </w:r>
            <w:r w:rsidRPr="006A44D4">
              <w:t xml:space="preserve"> resolved automatically</w:t>
            </w:r>
            <w:r>
              <w:t xml:space="preserve"> using the system’s registered domain name via the VHA DNS Domain server.</w:t>
            </w:r>
          </w:p>
          <w:p w14:paraId="4DB4A5B8" w14:textId="77777777" w:rsidR="00B850F7" w:rsidRPr="006A44D4" w:rsidRDefault="00B850F7" w:rsidP="002F5A7B">
            <w:pPr>
              <w:numPr>
                <w:ilvl w:val="0"/>
                <w:numId w:val="33"/>
              </w:numPr>
              <w:spacing w:before="60" w:after="60"/>
              <w:ind w:left="360"/>
            </w:pPr>
            <w:r>
              <w:t>If the domain name is not registered on the VHA DNS Domain server, the TCP/IP Address must be defined.</w:t>
            </w:r>
          </w:p>
        </w:tc>
      </w:tr>
    </w:tbl>
    <w:p w14:paraId="779870CF" w14:textId="77777777" w:rsidR="001C578B" w:rsidRDefault="001C578B" w:rsidP="001C578B"/>
    <w:p w14:paraId="2E2CA452" w14:textId="77777777" w:rsidR="00B850F7" w:rsidRDefault="00B850F7" w:rsidP="001C578B"/>
    <w:p w14:paraId="01A89FA8" w14:textId="77777777" w:rsidR="001C578B" w:rsidRDefault="001C578B" w:rsidP="001C578B">
      <w:r>
        <w:t xml:space="preserve">For creating a server logical link, key </w:t>
      </w:r>
      <w:r w:rsidR="00B850F7">
        <w:t xml:space="preserve">LLP </w:t>
      </w:r>
      <w:r>
        <w:t>set-up information includes:</w:t>
      </w:r>
    </w:p>
    <w:p w14:paraId="3D01968B" w14:textId="77777777" w:rsidR="00D832F5" w:rsidRDefault="00D832F5" w:rsidP="00D832F5"/>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0"/>
        <w:gridCol w:w="5688"/>
      </w:tblGrid>
      <w:tr w:rsidR="00D832F5" w:rsidRPr="00F238A4" w14:paraId="723E9646" w14:textId="77777777">
        <w:trPr>
          <w:cantSplit/>
        </w:trPr>
        <w:tc>
          <w:tcPr>
            <w:tcW w:w="3420" w:type="dxa"/>
            <w:shd w:val="clear" w:color="auto" w:fill="E0E0E0"/>
          </w:tcPr>
          <w:p w14:paraId="00F93A47" w14:textId="77777777" w:rsidR="00D832F5" w:rsidRPr="00F238A4" w:rsidRDefault="00D832F5" w:rsidP="004003AB">
            <w:pPr>
              <w:rPr>
                <w:b/>
              </w:rPr>
            </w:pPr>
            <w:r w:rsidRPr="00F238A4">
              <w:rPr>
                <w:b/>
              </w:rPr>
              <w:t>Field</w:t>
            </w:r>
          </w:p>
        </w:tc>
        <w:tc>
          <w:tcPr>
            <w:tcW w:w="5688" w:type="dxa"/>
            <w:shd w:val="clear" w:color="auto" w:fill="E0E0E0"/>
          </w:tcPr>
          <w:p w14:paraId="743D6452" w14:textId="77777777" w:rsidR="00D832F5" w:rsidRPr="00F238A4" w:rsidRDefault="00D832F5" w:rsidP="004003AB">
            <w:pPr>
              <w:rPr>
                <w:b/>
              </w:rPr>
            </w:pPr>
            <w:r w:rsidRPr="00F238A4">
              <w:rPr>
                <w:b/>
              </w:rPr>
              <w:t>Description</w:t>
            </w:r>
          </w:p>
        </w:tc>
      </w:tr>
      <w:tr w:rsidR="00D832F5" w14:paraId="1FD90FB6" w14:textId="77777777">
        <w:trPr>
          <w:cantSplit/>
        </w:trPr>
        <w:tc>
          <w:tcPr>
            <w:tcW w:w="3420" w:type="dxa"/>
            <w:vAlign w:val="center"/>
          </w:tcPr>
          <w:p w14:paraId="6617E3CE" w14:textId="77777777" w:rsidR="00D832F5" w:rsidRDefault="00D832F5" w:rsidP="004003AB">
            <w:r>
              <w:t>TCP/IP SERVICE TYPE</w:t>
            </w:r>
          </w:p>
        </w:tc>
        <w:tc>
          <w:tcPr>
            <w:tcW w:w="5688" w:type="dxa"/>
            <w:vAlign w:val="center"/>
          </w:tcPr>
          <w:p w14:paraId="3D8B30B9" w14:textId="77777777" w:rsidR="00D832F5" w:rsidRDefault="00D832F5" w:rsidP="004003AB">
            <w:r>
              <w:t>Set to ‘MULTI LISTENER’</w:t>
            </w:r>
          </w:p>
        </w:tc>
      </w:tr>
      <w:tr w:rsidR="00D832F5" w14:paraId="40109D1A" w14:textId="77777777">
        <w:trPr>
          <w:cantSplit/>
        </w:trPr>
        <w:tc>
          <w:tcPr>
            <w:tcW w:w="3420" w:type="dxa"/>
            <w:vAlign w:val="center"/>
          </w:tcPr>
          <w:p w14:paraId="653C7F2C" w14:textId="77777777" w:rsidR="00D832F5" w:rsidRDefault="00D832F5" w:rsidP="004003AB">
            <w:r>
              <w:t>TCP/IP ADDRESS</w:t>
            </w:r>
          </w:p>
        </w:tc>
        <w:tc>
          <w:tcPr>
            <w:tcW w:w="5688" w:type="dxa"/>
            <w:vAlign w:val="center"/>
          </w:tcPr>
          <w:p w14:paraId="5CE7B4D1" w14:textId="77777777" w:rsidR="00D832F5" w:rsidRDefault="003C06A5" w:rsidP="004003AB">
            <w:r>
              <w:t>IP Address of the site’s</w:t>
            </w:r>
            <w:r w:rsidR="00D832F5">
              <w:t xml:space="preserve"> server</w:t>
            </w:r>
          </w:p>
        </w:tc>
      </w:tr>
      <w:tr w:rsidR="00D832F5" w14:paraId="006CEE86" w14:textId="77777777">
        <w:trPr>
          <w:cantSplit/>
        </w:trPr>
        <w:tc>
          <w:tcPr>
            <w:tcW w:w="3420" w:type="dxa"/>
            <w:vAlign w:val="center"/>
          </w:tcPr>
          <w:p w14:paraId="5867CCDB" w14:textId="77777777" w:rsidR="00D832F5" w:rsidRDefault="00D832F5" w:rsidP="004003AB">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688" w:type="dxa"/>
            <w:vAlign w:val="center"/>
          </w:tcPr>
          <w:p w14:paraId="212AC24E" w14:textId="77777777" w:rsidR="00D832F5" w:rsidRDefault="00D832F5" w:rsidP="004003AB">
            <w:r>
              <w:t>Port to listen on, e.g., 5001 for production systems and 5026 for test systems (make note of the exact port number)</w:t>
            </w:r>
          </w:p>
        </w:tc>
      </w:tr>
    </w:tbl>
    <w:p w14:paraId="6E074964" w14:textId="77777777" w:rsidR="00D82FC2" w:rsidRDefault="00D82FC2" w:rsidP="001C578B"/>
    <w:p w14:paraId="289782CF"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HL7 LOGICAL LINK</w:t>
      </w:r>
    </w:p>
    <w:p w14:paraId="5781F96B" w14:textId="77777777" w:rsidR="001C578B" w:rsidRDefault="001C578B" w:rsidP="001C578B">
      <w:pPr>
        <w:pStyle w:val="ScreenCapture9B"/>
        <w:pBdr>
          <w:top w:val="double" w:sz="4" w:space="10" w:color="auto" w:shadow="1"/>
          <w:right w:val="double" w:sz="4" w:space="0" w:color="auto" w:shadow="1"/>
        </w:pBdr>
        <w:ind w:left="720"/>
        <w:rPr>
          <w:noProof/>
        </w:rPr>
      </w:pPr>
      <w:r>
        <w:rPr>
          <w:noProof/>
        </w:rPr>
        <w:t>-------------------------------------------------------------------------------</w:t>
      </w:r>
    </w:p>
    <w:p w14:paraId="304A5CE2"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┌──────────────────────TCP LOWER LEVEL PARAMETERS─────────────────────────┐</w:t>
      </w:r>
    </w:p>
    <w:p w14:paraId="2FDA09DE"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                      VABAY                                              │</w:t>
      </w:r>
    </w:p>
    <w:p w14:paraId="5AB9533A"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                                                                         │</w:t>
      </w:r>
    </w:p>
    <w:p w14:paraId="12BAC026"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  TCP/IP SERVICE TYPE: </w:t>
      </w:r>
      <w:r w:rsidRPr="003C06A5">
        <w:rPr>
          <w:b/>
          <w:noProof/>
          <w:highlight w:val="yellow"/>
        </w:rPr>
        <w:t>MULTI LISTENER</w:t>
      </w:r>
      <w:r>
        <w:rPr>
          <w:noProof/>
        </w:rPr>
        <w:t xml:space="preserve">                                    │</w:t>
      </w:r>
    </w:p>
    <w:p w14:paraId="216A30BF"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       TCP/IP ADDRESS: </w:t>
      </w:r>
      <w:r w:rsidRPr="003C06A5">
        <w:rPr>
          <w:b/>
          <w:noProof/>
          <w:highlight w:val="yellow"/>
        </w:rPr>
        <w:t>152.199.199.199</w:t>
      </w:r>
      <w:r>
        <w:rPr>
          <w:noProof/>
        </w:rPr>
        <w:t xml:space="preserve">                                   │</w:t>
      </w:r>
    </w:p>
    <w:p w14:paraId="01DCD90C" w14:textId="77777777" w:rsidR="006A55BF" w:rsidRDefault="001C578B" w:rsidP="006A55BF">
      <w:pPr>
        <w:pStyle w:val="ScreenCapture9B"/>
        <w:pBdr>
          <w:top w:val="double" w:sz="4" w:space="10" w:color="auto" w:shadow="1"/>
          <w:right w:val="double" w:sz="4" w:space="0" w:color="auto" w:shadow="1"/>
        </w:pBdr>
        <w:ind w:left="720"/>
        <w:rPr>
          <w:noProof/>
        </w:rPr>
      </w:pPr>
      <w:r>
        <w:rPr>
          <w:noProof/>
        </w:rPr>
        <w:t xml:space="preserve">  </w:t>
      </w:r>
      <w:r w:rsidR="006A55BF">
        <w:rPr>
          <w:noProof/>
        </w:rPr>
        <w:t xml:space="preserve">│          </w:t>
      </w:r>
      <w:smartTag w:uri="urn:schemas-microsoft-com:office:smarttags" w:element="place">
        <w:smartTag w:uri="urn:schemas-microsoft-com:office:smarttags" w:element="PlaceName">
          <w:r w:rsidR="006A55BF">
            <w:rPr>
              <w:noProof/>
            </w:rPr>
            <w:t>TCP/IP</w:t>
          </w:r>
        </w:smartTag>
        <w:r w:rsidR="006A55BF">
          <w:rPr>
            <w:noProof/>
          </w:rPr>
          <w:t xml:space="preserve"> </w:t>
        </w:r>
        <w:smartTag w:uri="urn:schemas-microsoft-com:office:smarttags" w:element="PlaceType">
          <w:r w:rsidR="006A55BF">
            <w:rPr>
              <w:noProof/>
            </w:rPr>
            <w:t>PORT</w:t>
          </w:r>
        </w:smartTag>
      </w:smartTag>
      <w:r w:rsidR="006A55BF">
        <w:rPr>
          <w:noProof/>
        </w:rPr>
        <w:t xml:space="preserve">: </w:t>
      </w:r>
      <w:r w:rsidR="006A55BF" w:rsidRPr="00EA20B9">
        <w:rPr>
          <w:rFonts w:cs="Courier New"/>
          <w:b/>
          <w:i/>
          <w:color w:val="FF0000"/>
        </w:rPr>
        <w:t>** see below</w:t>
      </w:r>
      <w:r w:rsidR="006A55BF">
        <w:rPr>
          <w:rFonts w:cs="Courier New"/>
          <w:b/>
          <w:i/>
          <w:color w:val="FF0000"/>
        </w:rPr>
        <w:t xml:space="preserve">             </w:t>
      </w:r>
      <w:r w:rsidR="006A55BF">
        <w:rPr>
          <w:noProof/>
        </w:rPr>
        <w:t xml:space="preserve">                         │</w:t>
      </w:r>
    </w:p>
    <w:p w14:paraId="107F43AE"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          </w:t>
      </w:r>
      <w:smartTag w:uri="urn:schemas-microsoft-com:office:smarttags" w:element="place">
        <w:smartTag w:uri="urn:schemas-microsoft-com:office:smarttags" w:element="PlaceName">
          <w:r w:rsidRPr="00984FB8">
            <w:rPr>
              <w:noProof/>
            </w:rPr>
            <w:t>TCP/IP</w:t>
          </w:r>
        </w:smartTag>
        <w:r w:rsidRPr="00984FB8">
          <w:rPr>
            <w:noProof/>
          </w:rPr>
          <w:t xml:space="preserve"> </w:t>
        </w:r>
        <w:smartTag w:uri="urn:schemas-microsoft-com:office:smarttags" w:element="PlaceType">
          <w:r w:rsidRPr="00984FB8">
            <w:rPr>
              <w:noProof/>
            </w:rPr>
            <w:t>PORT</w:t>
          </w:r>
        </w:smartTag>
      </w:smartTag>
      <w:r w:rsidRPr="00984FB8">
        <w:rPr>
          <w:noProof/>
        </w:rPr>
        <w:t xml:space="preserve"> (OPTIMIZED): </w:t>
      </w:r>
      <w:r w:rsidRPr="000D6C9E">
        <w:rPr>
          <w:b/>
          <w:noProof/>
          <w:highlight w:val="yellow"/>
        </w:rPr>
        <w:t>5001</w:t>
      </w:r>
      <w:r w:rsidRPr="00A75D71">
        <w:rPr>
          <w:b/>
          <w:noProof/>
        </w:rPr>
        <w:t xml:space="preserve">             </w:t>
      </w:r>
      <w:r>
        <w:rPr>
          <w:noProof/>
        </w:rPr>
        <w:t xml:space="preserve">                     │</w:t>
      </w:r>
    </w:p>
    <w:p w14:paraId="7D542507"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                                                                         │</w:t>
      </w:r>
    </w:p>
    <w:p w14:paraId="201D84F1"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   ACK TIMEOUT: </w:t>
      </w:r>
      <w:r w:rsidRPr="00EA20B9">
        <w:rPr>
          <w:b/>
          <w:i/>
          <w:noProof/>
          <w:color w:val="FF0000"/>
        </w:rPr>
        <w:t>**see below</w:t>
      </w:r>
      <w:r>
        <w:rPr>
          <w:noProof/>
        </w:rPr>
        <w:t xml:space="preserve">       RE-TRANSMISION ATTEMPTS: </w:t>
      </w:r>
      <w:r w:rsidRPr="00EA20B9">
        <w:rPr>
          <w:rFonts w:cs="Courier New"/>
          <w:b/>
          <w:color w:val="FF0000"/>
        </w:rPr>
        <w:t>**</w:t>
      </w:r>
      <w:r w:rsidRPr="00EA20B9">
        <w:rPr>
          <w:rFonts w:cs="Courier New"/>
          <w:b/>
          <w:i/>
          <w:color w:val="FF0000"/>
        </w:rPr>
        <w:t>see below</w:t>
      </w:r>
      <w:r>
        <w:rPr>
          <w:noProof/>
        </w:rPr>
        <w:t xml:space="preserve">   │</w:t>
      </w:r>
    </w:p>
    <w:p w14:paraId="2781CDB8" w14:textId="77777777" w:rsidR="006A55BF" w:rsidRDefault="006A55BF" w:rsidP="006A55BF">
      <w:pPr>
        <w:pStyle w:val="ScreenCapture9B"/>
        <w:pBdr>
          <w:top w:val="double" w:sz="4" w:space="10" w:color="auto" w:shadow="1"/>
          <w:right w:val="double" w:sz="4" w:space="0" w:color="auto" w:shadow="1"/>
        </w:pBdr>
        <w:ind w:left="720"/>
        <w:rPr>
          <w:noProof/>
        </w:rPr>
      </w:pPr>
      <w:r>
        <w:rPr>
          <w:noProof/>
        </w:rPr>
        <w:lastRenderedPageBreak/>
        <w:t xml:space="preserve">  │  READ TIMEOUT:</w:t>
      </w:r>
      <w:r>
        <w:rPr>
          <w:rFonts w:cs="Courier New"/>
        </w:rPr>
        <w:t xml:space="preserve"> </w:t>
      </w:r>
      <w:r w:rsidRPr="00EA20B9">
        <w:rPr>
          <w:rFonts w:cs="Courier New"/>
          <w:b/>
          <w:i/>
          <w:color w:val="FF0000"/>
        </w:rPr>
        <w:t>**see below</w:t>
      </w:r>
      <w:r>
        <w:rPr>
          <w:noProof/>
        </w:rPr>
        <w:t xml:space="preserve">     EXCEED RE-TRANSMIT ACTION: </w:t>
      </w:r>
      <w:r w:rsidRPr="00EA20B9">
        <w:rPr>
          <w:rFonts w:cs="Courier New"/>
          <w:b/>
          <w:i/>
          <w:color w:val="FF0000"/>
        </w:rPr>
        <w:t>**see below</w:t>
      </w:r>
      <w:r>
        <w:rPr>
          <w:noProof/>
        </w:rPr>
        <w:t xml:space="preserve">   │</w:t>
      </w:r>
    </w:p>
    <w:p w14:paraId="39BDE037"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    BLOCK SIZE:                                                          │</w:t>
      </w:r>
    </w:p>
    <w:p w14:paraId="444F65B0"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                                                                         │</w:t>
      </w:r>
    </w:p>
    <w:p w14:paraId="34FCE442" w14:textId="77777777" w:rsidR="006A55BF" w:rsidRDefault="006A55BF" w:rsidP="006A55BF">
      <w:pPr>
        <w:pStyle w:val="ScreenCapture9B"/>
        <w:pBdr>
          <w:top w:val="double" w:sz="4" w:space="10" w:color="auto" w:shadow="1"/>
          <w:right w:val="double" w:sz="4" w:space="0" w:color="auto" w:shadow="1"/>
        </w:pBdr>
        <w:ind w:left="720"/>
        <w:rPr>
          <w:noProof/>
        </w:rPr>
      </w:pPr>
      <w:r>
        <w:rPr>
          <w:noProof/>
        </w:rPr>
        <w:t xml:space="preserve">  │STARTUP NODE:  </w:t>
      </w:r>
      <w:r w:rsidRPr="00EA20B9">
        <w:rPr>
          <w:rFonts w:cs="Courier New"/>
          <w:b/>
          <w:i/>
          <w:color w:val="FF0000"/>
        </w:rPr>
        <w:t>**see below</w:t>
      </w:r>
      <w:r>
        <w:rPr>
          <w:noProof/>
        </w:rPr>
        <w:t xml:space="preserve">                     PERSISTENT: YES           │</w:t>
      </w:r>
    </w:p>
    <w:p w14:paraId="64CD9137" w14:textId="77777777" w:rsidR="001C578B" w:rsidRPr="003B169E" w:rsidRDefault="006A55BF" w:rsidP="006A55BF">
      <w:pPr>
        <w:pStyle w:val="ScreenCapture9B"/>
        <w:pBdr>
          <w:top w:val="double" w:sz="4" w:space="10" w:color="auto" w:shadow="1"/>
          <w:right w:val="double" w:sz="4" w:space="0" w:color="auto" w:shadow="1"/>
        </w:pBdr>
        <w:ind w:left="720"/>
        <w:rPr>
          <w:noProof/>
          <w:u w:val="single"/>
        </w:rPr>
      </w:pPr>
      <w:r>
        <w:rPr>
          <w:noProof/>
        </w:rPr>
        <w:t xml:space="preserve">  </w:t>
      </w:r>
      <w:r w:rsidRPr="00EA20B9">
        <w:rPr>
          <w:noProof/>
          <w:u w:val="single"/>
        </w:rPr>
        <w:t xml:space="preserve">│   RETENTION:  </w:t>
      </w:r>
      <w:r w:rsidRPr="00EA20B9">
        <w:rPr>
          <w:rFonts w:cs="Courier New"/>
          <w:b/>
          <w:i/>
          <w:color w:val="FF0000"/>
          <w:u w:val="single"/>
        </w:rPr>
        <w:t>**see below</w:t>
      </w:r>
      <w:r>
        <w:rPr>
          <w:noProof/>
        </w:rPr>
        <w:t xml:space="preserve"> </w:t>
      </w:r>
      <w:r>
        <w:rPr>
          <w:noProof/>
          <w:u w:val="single"/>
        </w:rPr>
        <w:t xml:space="preserve">          </w:t>
      </w:r>
      <w:r w:rsidRPr="003B169E">
        <w:rPr>
          <w:noProof/>
          <w:u w:val="single"/>
        </w:rPr>
        <w:t xml:space="preserve">UNI-DIRECTIONAL WAIT:      </w:t>
      </w:r>
      <w:r>
        <w:rPr>
          <w:noProof/>
          <w:u w:val="single"/>
        </w:rPr>
        <w:t xml:space="preserve">         </w:t>
      </w:r>
      <w:r w:rsidR="001C578B" w:rsidRPr="003B169E">
        <w:rPr>
          <w:noProof/>
          <w:u w:val="single"/>
        </w:rPr>
        <w:t>│</w:t>
      </w:r>
    </w:p>
    <w:p w14:paraId="3D48D1A2" w14:textId="77777777" w:rsidR="001C578B" w:rsidRDefault="001C578B" w:rsidP="001C578B">
      <w:pPr>
        <w:pStyle w:val="ScreenCapture9B"/>
        <w:pBdr>
          <w:top w:val="double" w:sz="4" w:space="10" w:color="auto" w:shadow="1"/>
          <w:right w:val="double" w:sz="4" w:space="0" w:color="auto" w:shadow="1"/>
        </w:pBdr>
        <w:ind w:left="720"/>
        <w:rPr>
          <w:noProof/>
        </w:rPr>
      </w:pPr>
    </w:p>
    <w:p w14:paraId="2D9F07D9"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_________________________________________________________________________</w:t>
      </w:r>
    </w:p>
    <w:p w14:paraId="48FCDB0F" w14:textId="77777777" w:rsidR="001C578B" w:rsidRDefault="001C578B" w:rsidP="001C578B">
      <w:pPr>
        <w:pStyle w:val="ScreenCapture9B"/>
        <w:pBdr>
          <w:top w:val="double" w:sz="4" w:space="10" w:color="auto" w:shadow="1"/>
          <w:right w:val="double" w:sz="4" w:space="0" w:color="auto" w:shadow="1"/>
        </w:pBdr>
        <w:ind w:left="720"/>
        <w:rPr>
          <w:noProof/>
        </w:rPr>
      </w:pPr>
    </w:p>
    <w:p w14:paraId="276CB660" w14:textId="77777777" w:rsidR="001C578B" w:rsidRDefault="001C578B" w:rsidP="001C578B">
      <w:pPr>
        <w:pStyle w:val="ScreenCapture9B"/>
        <w:pBdr>
          <w:top w:val="double" w:sz="4" w:space="10" w:color="auto" w:shadow="1"/>
          <w:right w:val="double" w:sz="4" w:space="0" w:color="auto" w:shadow="1"/>
        </w:pBdr>
        <w:ind w:left="720"/>
        <w:rPr>
          <w:noProof/>
        </w:rPr>
      </w:pPr>
      <w:r>
        <w:rPr>
          <w:noProof/>
        </w:rPr>
        <w:t xml:space="preserve">   COMMAND:                                  Press &lt;PF1&gt;H for help     Insert</w:t>
      </w:r>
    </w:p>
    <w:p w14:paraId="109D583F" w14:textId="77777777" w:rsidR="001C578B" w:rsidRDefault="001C578B" w:rsidP="001C578B"/>
    <w:p w14:paraId="7F4F146B"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D82FC2" w14:paraId="7FEF3BEB" w14:textId="77777777">
        <w:tc>
          <w:tcPr>
            <w:tcW w:w="1008" w:type="dxa"/>
            <w:tcBorders>
              <w:top w:val="nil"/>
              <w:left w:val="nil"/>
              <w:bottom w:val="nil"/>
              <w:right w:val="nil"/>
            </w:tcBorders>
          </w:tcPr>
          <w:p w14:paraId="17CF3B2B" w14:textId="77777777" w:rsidR="00D82FC2" w:rsidRPr="00A36B9B" w:rsidRDefault="00D82FC2" w:rsidP="004003AB">
            <w:pPr>
              <w:spacing w:before="60" w:after="60"/>
              <w:rPr>
                <w:b/>
                <w:bCs/>
              </w:rPr>
            </w:pPr>
            <w:r w:rsidRPr="006F0EE5">
              <w:rPr>
                <w:b/>
                <w:bCs/>
              </w:rPr>
              <w:object w:dxaOrig="306" w:dyaOrig="306" w14:anchorId="5A668BE0">
                <v:shape id="_x0000_i1035" type="#_x0000_t75" style="width:29pt;height:29pt" o:ole="" fillcolor="window">
                  <v:imagedata r:id="rId22" o:title=""/>
                </v:shape>
                <o:OLEObject Type="Embed" ProgID="HJPRO" ShapeID="_x0000_i1035" DrawAspect="Content" ObjectID="_1678522726" r:id="rId36"/>
              </w:object>
            </w:r>
          </w:p>
        </w:tc>
        <w:tc>
          <w:tcPr>
            <w:tcW w:w="8568" w:type="dxa"/>
            <w:tcBorders>
              <w:top w:val="nil"/>
              <w:left w:val="nil"/>
              <w:bottom w:val="nil"/>
              <w:right w:val="nil"/>
            </w:tcBorders>
            <w:vAlign w:val="center"/>
          </w:tcPr>
          <w:p w14:paraId="041DA27D" w14:textId="77777777" w:rsidR="00A36B9B" w:rsidRDefault="00D82FC2" w:rsidP="006A55BF">
            <w:pPr>
              <w:spacing w:before="60" w:after="60"/>
            </w:pPr>
            <w:r w:rsidRPr="00243F55">
              <w:rPr>
                <w:b/>
              </w:rPr>
              <w:t>WARNING</w:t>
            </w:r>
            <w:r>
              <w:t xml:space="preserve"> – </w:t>
            </w:r>
            <w:r w:rsidRPr="00A949E9">
              <w:t>Pl</w:t>
            </w:r>
            <w:r w:rsidR="003C06A5">
              <w:t>ease make sure that</w:t>
            </w:r>
            <w:r w:rsidRPr="00A949E9">
              <w:t xml:space="preserve"> the </w:t>
            </w:r>
            <w:smartTag w:uri="urn:schemas-microsoft-com:office:smarttags" w:element="PlaceName">
              <w:r w:rsidRPr="00A949E9">
                <w:rPr>
                  <w:i/>
                </w:rPr>
                <w:t>TCP/IP</w:t>
              </w:r>
            </w:smartTag>
            <w:r w:rsidRPr="00A949E9">
              <w:rPr>
                <w:i/>
              </w:rPr>
              <w:t xml:space="preserve"> </w:t>
            </w:r>
            <w:smartTag w:uri="urn:schemas-microsoft-com:office:smarttags" w:element="PlaceType">
              <w:r>
                <w:rPr>
                  <w:i/>
                </w:rPr>
                <w:t>PORT</w:t>
              </w:r>
            </w:smartTag>
            <w:r>
              <w:rPr>
                <w:i/>
              </w:rPr>
              <w:t xml:space="preserve"> (OPTIMIZED</w:t>
            </w:r>
            <w:r w:rsidRPr="00A949E9">
              <w:rPr>
                <w:i/>
              </w:rPr>
              <w:t>)</w:t>
            </w:r>
            <w:r w:rsidRPr="00A949E9">
              <w:t xml:space="preserve"> field</w:t>
            </w:r>
            <w:r w:rsidR="003C06A5">
              <w:t xml:space="preserve"> is used</w:t>
            </w:r>
            <w:r w:rsidRPr="00A949E9">
              <w:t xml:space="preserve"> and not the </w:t>
            </w:r>
            <w:smartTag w:uri="urn:schemas-microsoft-com:office:smarttags" w:element="place">
              <w:smartTag w:uri="urn:schemas-microsoft-com:office:smarttags" w:element="PlaceName">
                <w:r w:rsidRPr="00A949E9">
                  <w:rPr>
                    <w:i/>
                  </w:rPr>
                  <w:t>TCP/IP</w:t>
                </w:r>
              </w:smartTag>
              <w:r w:rsidRPr="00A949E9">
                <w:rPr>
                  <w:i/>
                </w:rPr>
                <w:t xml:space="preserve"> </w:t>
              </w:r>
              <w:smartTag w:uri="urn:schemas-microsoft-com:office:smarttags" w:element="PlaceType">
                <w:r w:rsidRPr="00A949E9">
                  <w:rPr>
                    <w:i/>
                  </w:rPr>
                  <w:t>P</w:t>
                </w:r>
                <w:r>
                  <w:rPr>
                    <w:i/>
                  </w:rPr>
                  <w:t>ORT</w:t>
                </w:r>
              </w:smartTag>
            </w:smartTag>
            <w:r w:rsidRPr="00A949E9">
              <w:t xml:space="preserve"> field</w:t>
            </w:r>
            <w:r>
              <w:t xml:space="preserve">. All </w:t>
            </w:r>
            <w:smartTag w:uri="urn:schemas-microsoft-com:office:smarttags" w:element="place">
              <w:r>
                <w:t>VistA</w:t>
              </w:r>
            </w:smartTag>
            <w:r>
              <w:t xml:space="preserve"> sites must use Port #5001 for the HLO Standard Listener for production systems</w:t>
            </w:r>
            <w:r w:rsidR="00A36B9B">
              <w:t>.</w:t>
            </w:r>
            <w:r>
              <w:t xml:space="preserve"> </w:t>
            </w:r>
            <w:r w:rsidR="00A36B9B">
              <w:t>For test accounts Port #5026 must be used.</w:t>
            </w:r>
          </w:p>
        </w:tc>
      </w:tr>
    </w:tbl>
    <w:p w14:paraId="17DAB483" w14:textId="77777777" w:rsidR="006A55BF" w:rsidRDefault="006A55BF" w:rsidP="004003AB">
      <w:pPr>
        <w:spacing w:before="60" w:after="60"/>
        <w:rPr>
          <w:b/>
          <w:bCs/>
        </w:rPr>
      </w:pPr>
    </w:p>
    <w:tbl>
      <w:tblPr>
        <w:tblW w:w="0" w:type="auto"/>
        <w:tblLayout w:type="fixed"/>
        <w:tblLook w:val="0000" w:firstRow="0" w:lastRow="0" w:firstColumn="0" w:lastColumn="0" w:noHBand="0" w:noVBand="0"/>
      </w:tblPr>
      <w:tblGrid>
        <w:gridCol w:w="1008"/>
        <w:gridCol w:w="8568"/>
      </w:tblGrid>
      <w:tr w:rsidR="006A55BF" w14:paraId="22770414" w14:textId="77777777">
        <w:tc>
          <w:tcPr>
            <w:tcW w:w="1008" w:type="dxa"/>
            <w:tcBorders>
              <w:top w:val="nil"/>
              <w:left w:val="nil"/>
              <w:bottom w:val="nil"/>
              <w:right w:val="nil"/>
            </w:tcBorders>
          </w:tcPr>
          <w:p w14:paraId="3C4BCF18" w14:textId="77777777" w:rsidR="006A55BF" w:rsidRDefault="006A55BF" w:rsidP="00190BD5">
            <w:pPr>
              <w:spacing w:before="60" w:after="60"/>
              <w:rPr>
                <w:sz w:val="20"/>
              </w:rPr>
            </w:pPr>
            <w:r w:rsidRPr="006F0EE5">
              <w:rPr>
                <w:b/>
                <w:bCs/>
              </w:rPr>
              <w:object w:dxaOrig="306" w:dyaOrig="306" w14:anchorId="2B10FFF2">
                <v:shape id="_x0000_i1036" type="#_x0000_t75" style="width:29pt;height:29pt" o:ole="" fillcolor="window">
                  <v:imagedata r:id="rId22" o:title=""/>
                </v:shape>
                <o:OLEObject Type="Embed" ProgID="HJPRO" ShapeID="_x0000_i1036" DrawAspect="Content" ObjectID="_1678522727" r:id="rId37"/>
              </w:object>
            </w:r>
          </w:p>
        </w:tc>
        <w:tc>
          <w:tcPr>
            <w:tcW w:w="8568" w:type="dxa"/>
            <w:tcBorders>
              <w:top w:val="nil"/>
              <w:left w:val="nil"/>
              <w:bottom w:val="nil"/>
              <w:right w:val="nil"/>
            </w:tcBorders>
            <w:vAlign w:val="center"/>
          </w:tcPr>
          <w:p w14:paraId="4354ACD3" w14:textId="77777777" w:rsidR="006A55BF" w:rsidRPr="00A37472" w:rsidRDefault="006A55BF" w:rsidP="00190BD5">
            <w:pPr>
              <w:spacing w:before="60" w:after="60"/>
              <w:rPr>
                <w:b/>
                <w:noProof/>
              </w:rPr>
            </w:pPr>
            <w:r w:rsidRPr="0078597C">
              <w:rPr>
                <w:b/>
                <w:noProof/>
                <w:color w:val="FF0000"/>
              </w:rPr>
              <w:t>** WARNING</w:t>
            </w:r>
            <w:r>
              <w:rPr>
                <w:b/>
                <w:noProof/>
              </w:rPr>
              <w:t xml:space="preserve">: </w:t>
            </w:r>
            <w:r w:rsidRPr="00A37472">
              <w:rPr>
                <w:noProof/>
              </w:rPr>
              <w:t xml:space="preserve">If </w:t>
            </w:r>
            <w:r>
              <w:rPr>
                <w:noProof/>
              </w:rPr>
              <w:t>the existing HL Logical Link for the HL7 1.6 listener is reused for HLO,</w:t>
            </w:r>
            <w:r w:rsidRPr="00A37472">
              <w:rPr>
                <w:noProof/>
              </w:rPr>
              <w:t xml:space="preserve"> </w:t>
            </w:r>
            <w:r w:rsidRPr="00A37472">
              <w:rPr>
                <w:b/>
                <w:noProof/>
              </w:rPr>
              <w:t>DO NOT</w:t>
            </w:r>
            <w:r w:rsidRPr="00A37472">
              <w:rPr>
                <w:noProof/>
              </w:rPr>
              <w:t xml:space="preserve"> modify or dele</w:t>
            </w:r>
            <w:r>
              <w:rPr>
                <w:noProof/>
              </w:rPr>
              <w:t>te any of the fields marked above (</w:t>
            </w:r>
            <w:r w:rsidRPr="0078597C">
              <w:rPr>
                <w:b/>
                <w:noProof/>
                <w:color w:val="FF0000"/>
              </w:rPr>
              <w:t>**see below</w:t>
            </w:r>
            <w:r>
              <w:rPr>
                <w:noProof/>
              </w:rPr>
              <w:t>)!  Even though HLO does not use them,</w:t>
            </w:r>
            <w:r w:rsidRPr="00A37472">
              <w:rPr>
                <w:noProof/>
              </w:rPr>
              <w:t xml:space="preserve"> HL7 1.6 does.</w:t>
            </w:r>
          </w:p>
        </w:tc>
      </w:tr>
    </w:tbl>
    <w:p w14:paraId="4AE43C8C" w14:textId="77777777" w:rsidR="006A55BF" w:rsidRPr="00243F55" w:rsidRDefault="006A55BF" w:rsidP="004003AB">
      <w:pPr>
        <w:spacing w:before="60" w:after="60"/>
        <w:rPr>
          <w:b/>
        </w:rPr>
      </w:pPr>
    </w:p>
    <w:tbl>
      <w:tblPr>
        <w:tblW w:w="0" w:type="auto"/>
        <w:tblLayout w:type="fixed"/>
        <w:tblLook w:val="0000" w:firstRow="0" w:lastRow="0" w:firstColumn="0" w:lastColumn="0" w:noHBand="0" w:noVBand="0"/>
      </w:tblPr>
      <w:tblGrid>
        <w:gridCol w:w="1008"/>
        <w:gridCol w:w="8568"/>
      </w:tblGrid>
      <w:tr w:rsidR="00EA77C3" w14:paraId="1E6968AE" w14:textId="77777777">
        <w:tc>
          <w:tcPr>
            <w:tcW w:w="1008" w:type="dxa"/>
            <w:tcBorders>
              <w:top w:val="nil"/>
              <w:left w:val="nil"/>
              <w:bottom w:val="nil"/>
              <w:right w:val="nil"/>
            </w:tcBorders>
          </w:tcPr>
          <w:p w14:paraId="30F39310" w14:textId="77777777" w:rsidR="00EA77C3" w:rsidRPr="006F0EE5" w:rsidRDefault="005A527D" w:rsidP="00F0330A">
            <w:pPr>
              <w:spacing w:before="60" w:after="60"/>
              <w:rPr>
                <w:b/>
                <w:bCs/>
              </w:rPr>
            </w:pPr>
            <w:r>
              <w:rPr>
                <w:sz w:val="20"/>
              </w:rPr>
              <w:pict w14:anchorId="4637AC26">
                <v:shape id="_x0000_i1037" type="#_x0000_t75" style="width:21.5pt;height:21.5pt" fillcolor="window">
                  <v:imagedata r:id="rId21" o:title=""/>
                </v:shape>
              </w:pict>
            </w:r>
          </w:p>
        </w:tc>
        <w:tc>
          <w:tcPr>
            <w:tcW w:w="8568" w:type="dxa"/>
            <w:tcBorders>
              <w:top w:val="nil"/>
              <w:left w:val="nil"/>
              <w:bottom w:val="nil"/>
              <w:right w:val="nil"/>
            </w:tcBorders>
            <w:vAlign w:val="center"/>
          </w:tcPr>
          <w:p w14:paraId="0B5D9C3D" w14:textId="77777777" w:rsidR="00EA77C3" w:rsidRDefault="00EA77C3" w:rsidP="00F0330A">
            <w:pPr>
              <w:spacing w:before="60" w:after="60"/>
            </w:pPr>
            <w:r>
              <w:t xml:space="preserve">Please contact the site IRM to obtain the specific domain name and port number to be used by the client side communicating with </w:t>
            </w:r>
            <w:smartTag w:uri="urn:schemas-microsoft-com:office:smarttags" w:element="place">
              <w:r>
                <w:t>VistA</w:t>
              </w:r>
            </w:smartTag>
            <w:r>
              <w:t xml:space="preserve">. For example, at many sites the HL 1.6 multi-listener uses HL7.SITENAME.MED.VA.GOV with port 5000. </w:t>
            </w:r>
          </w:p>
          <w:p w14:paraId="213F9851" w14:textId="77777777" w:rsidR="00EA77C3" w:rsidRDefault="000664F1" w:rsidP="00F0330A">
            <w:pPr>
              <w:spacing w:before="60" w:after="60"/>
            </w:pPr>
            <w:r>
              <w:t>Currently, HLO</w:t>
            </w:r>
            <w:r w:rsidR="00EA77C3">
              <w:t xml:space="preserve"> uses the same domain name with port 5001 on production systems and 5026 on test systems. </w:t>
            </w:r>
          </w:p>
          <w:p w14:paraId="1FC33232" w14:textId="77777777" w:rsidR="00EA77C3" w:rsidRDefault="00EA77C3" w:rsidP="00F0330A">
            <w:pPr>
              <w:spacing w:before="60" w:after="60"/>
            </w:pPr>
            <w:r>
              <w:t xml:space="preserve">If a site has more than one test system, </w:t>
            </w:r>
            <w:r w:rsidR="00226952">
              <w:t>it</w:t>
            </w:r>
            <w:r>
              <w:t xml:space="preserve"> may use additional port numbers.</w:t>
            </w:r>
          </w:p>
        </w:tc>
      </w:tr>
    </w:tbl>
    <w:p w14:paraId="4CE19DBF" w14:textId="77777777" w:rsidR="006A55BF" w:rsidRDefault="006A55BF" w:rsidP="00F0330A">
      <w:pPr>
        <w:spacing w:before="60" w:after="60"/>
      </w:pPr>
    </w:p>
    <w:tbl>
      <w:tblPr>
        <w:tblW w:w="0" w:type="auto"/>
        <w:tblLayout w:type="fixed"/>
        <w:tblLook w:val="0000" w:firstRow="0" w:lastRow="0" w:firstColumn="0" w:lastColumn="0" w:noHBand="0" w:noVBand="0"/>
      </w:tblPr>
      <w:tblGrid>
        <w:gridCol w:w="918"/>
        <w:gridCol w:w="8550"/>
      </w:tblGrid>
      <w:tr w:rsidR="00D82FC2" w:rsidRPr="006F0EE5" w14:paraId="072BB58F" w14:textId="77777777">
        <w:trPr>
          <w:cantSplit/>
          <w:trHeight w:val="2223"/>
        </w:trPr>
        <w:tc>
          <w:tcPr>
            <w:tcW w:w="918" w:type="dxa"/>
          </w:tcPr>
          <w:p w14:paraId="066D8D9E" w14:textId="77777777" w:rsidR="00D361C2" w:rsidRDefault="00D361C2" w:rsidP="004003AB">
            <w:pPr>
              <w:spacing w:before="60" w:after="60"/>
              <w:ind w:left="-18"/>
              <w:rPr>
                <w:sz w:val="20"/>
              </w:rPr>
            </w:pPr>
          </w:p>
          <w:p w14:paraId="33DEA916" w14:textId="77777777" w:rsidR="00D82FC2" w:rsidRPr="006F0EE5" w:rsidRDefault="005A527D" w:rsidP="004003AB">
            <w:pPr>
              <w:spacing w:before="60" w:after="60"/>
              <w:ind w:left="-18"/>
              <w:rPr>
                <w:b/>
                <w:bCs/>
              </w:rPr>
            </w:pPr>
            <w:r>
              <w:rPr>
                <w:sz w:val="20"/>
              </w:rPr>
              <w:pict w14:anchorId="60D40159">
                <v:shape id="_x0000_i1038" type="#_x0000_t75" style="width:21.5pt;height:21.5pt" fillcolor="window">
                  <v:imagedata r:id="rId21" o:title=""/>
                </v:shape>
              </w:pict>
            </w:r>
          </w:p>
        </w:tc>
        <w:tc>
          <w:tcPr>
            <w:tcW w:w="8550" w:type="dxa"/>
            <w:vAlign w:val="center"/>
          </w:tcPr>
          <w:p w14:paraId="00097DCC" w14:textId="77777777" w:rsidR="00D82FC2" w:rsidRPr="006F0EE5" w:rsidRDefault="00B74664" w:rsidP="00B74664">
            <w:r>
              <w:rPr>
                <w:b/>
              </w:rPr>
              <w:t>Start/Stop Link</w:t>
            </w:r>
            <w:r w:rsidR="00D82FC2">
              <w:t xml:space="preserve"> –</w:t>
            </w:r>
            <w:r>
              <w:t xml:space="preserve"> For HLO processing the server and client HL Logical Link entries</w:t>
            </w:r>
            <w:r w:rsidR="00540417">
              <w:t xml:space="preserve"> DO NOT need t</w:t>
            </w:r>
            <w:r>
              <w:t>o be started or stopped via the HL 1.6</w:t>
            </w:r>
            <w:r w:rsidR="00D82FC2" w:rsidRPr="006F0EE5">
              <w:t xml:space="preserve"> </w:t>
            </w:r>
            <w:r>
              <w:t>Start/Stop l</w:t>
            </w:r>
            <w:r w:rsidR="000360C4">
              <w:t xml:space="preserve">inks option as currently done. </w:t>
            </w:r>
            <w:r>
              <w:t xml:space="preserve">The links must be defined with the specific HLO fields (DNS Domain and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and HLO System started </w:t>
            </w:r>
            <w:r w:rsidR="00540417">
              <w:t>for the link to be available for receiving or transmitting messages</w:t>
            </w:r>
            <w:r>
              <w:t>.</w:t>
            </w:r>
            <w:r w:rsidR="009A7845">
              <w:t xml:space="preserve"> </w:t>
            </w:r>
            <w:r w:rsidR="00540417">
              <w:t>However, if the link must continue to process applications for the existing HL 1.6 messaging engine as well as HLO</w:t>
            </w:r>
            <w:r w:rsidR="009A7845">
              <w:t>,</w:t>
            </w:r>
            <w:r w:rsidR="00540417">
              <w:t xml:space="preserve"> then the link still needs to be started as before.</w:t>
            </w:r>
          </w:p>
        </w:tc>
      </w:tr>
    </w:tbl>
    <w:p w14:paraId="32E0D624" w14:textId="77777777" w:rsidR="001C578B" w:rsidRPr="00243F55" w:rsidRDefault="001C578B" w:rsidP="001C578B"/>
    <w:tbl>
      <w:tblPr>
        <w:tblW w:w="0" w:type="auto"/>
        <w:tblLayout w:type="fixed"/>
        <w:tblLook w:val="0000" w:firstRow="0" w:lastRow="0" w:firstColumn="0" w:lastColumn="0" w:noHBand="0" w:noVBand="0"/>
      </w:tblPr>
      <w:tblGrid>
        <w:gridCol w:w="1008"/>
        <w:gridCol w:w="8568"/>
      </w:tblGrid>
      <w:tr w:rsidR="001C578B" w14:paraId="10D527E6" w14:textId="77777777">
        <w:tc>
          <w:tcPr>
            <w:tcW w:w="1008" w:type="dxa"/>
            <w:tcBorders>
              <w:top w:val="nil"/>
              <w:left w:val="nil"/>
              <w:bottom w:val="nil"/>
              <w:right w:val="nil"/>
            </w:tcBorders>
          </w:tcPr>
          <w:p w14:paraId="7683E422" w14:textId="77777777" w:rsidR="001C578B" w:rsidRPr="006F0EE5" w:rsidRDefault="005A527D" w:rsidP="009E4CDC">
            <w:pPr>
              <w:spacing w:before="60" w:after="60"/>
              <w:rPr>
                <w:b/>
                <w:bCs/>
              </w:rPr>
            </w:pPr>
            <w:r>
              <w:rPr>
                <w:sz w:val="20"/>
              </w:rPr>
              <w:pict w14:anchorId="4044A17A">
                <v:shape id="_x0000_i1039" type="#_x0000_t75" style="width:21.5pt;height:21.5pt" fillcolor="window">
                  <v:imagedata r:id="rId21" o:title=""/>
                </v:shape>
              </w:pict>
            </w:r>
          </w:p>
        </w:tc>
        <w:tc>
          <w:tcPr>
            <w:tcW w:w="8568" w:type="dxa"/>
            <w:tcBorders>
              <w:top w:val="nil"/>
              <w:left w:val="nil"/>
              <w:bottom w:val="nil"/>
              <w:right w:val="nil"/>
            </w:tcBorders>
            <w:vAlign w:val="center"/>
          </w:tcPr>
          <w:p w14:paraId="3CD3D7CD" w14:textId="77777777" w:rsidR="00D82FC2" w:rsidRDefault="00540417" w:rsidP="001C578B">
            <w:pPr>
              <w:spacing w:before="60" w:after="60"/>
            </w:pPr>
            <w:r>
              <w:t>Please o</w:t>
            </w:r>
            <w:r w:rsidR="001C578B">
              <w:t xml:space="preserve">btain the specific domain name and port number to be used by the client side communicating with </w:t>
            </w:r>
            <w:smartTag w:uri="urn:schemas-microsoft-com:office:smarttags" w:element="place">
              <w:r w:rsidR="001C578B">
                <w:t>VistA</w:t>
              </w:r>
            </w:smartTag>
            <w:r w:rsidR="001C578B">
              <w:t xml:space="preserve">. </w:t>
            </w:r>
          </w:p>
          <w:p w14:paraId="260A993C" w14:textId="77777777" w:rsidR="00D82FC2" w:rsidRDefault="001C578B" w:rsidP="001C578B">
            <w:pPr>
              <w:spacing w:before="60" w:after="60"/>
            </w:pPr>
            <w:r>
              <w:t>For example, at many sites</w:t>
            </w:r>
            <w:r w:rsidR="00D82FC2">
              <w:t xml:space="preserve"> the HL 1.6 multi-listener uses: </w:t>
            </w:r>
            <w:r>
              <w:t xml:space="preserve">HL7.SITENAME.MED.VA.GOV with port 5000. </w:t>
            </w:r>
          </w:p>
          <w:p w14:paraId="7FA54A64" w14:textId="77777777" w:rsidR="00D82FC2" w:rsidRDefault="000664F1" w:rsidP="001C578B">
            <w:pPr>
              <w:spacing w:before="60" w:after="60"/>
            </w:pPr>
            <w:r>
              <w:t>Currently, HLO</w:t>
            </w:r>
            <w:r w:rsidR="001C578B">
              <w:t xml:space="preserve"> uses the same domain name with port 5001 on production systems and 5026 on test system</w:t>
            </w:r>
            <w:r w:rsidR="00D82FC2">
              <w:t>s.</w:t>
            </w:r>
          </w:p>
          <w:p w14:paraId="0323D5FE" w14:textId="77777777" w:rsidR="001C578B" w:rsidRDefault="001C578B" w:rsidP="001C578B">
            <w:pPr>
              <w:spacing w:before="60" w:after="60"/>
            </w:pPr>
            <w:r>
              <w:t>If a site has more than one test system, additional port numbers</w:t>
            </w:r>
            <w:r w:rsidR="002F5333">
              <w:t xml:space="preserve"> may be used</w:t>
            </w:r>
            <w:r>
              <w:t>.</w:t>
            </w:r>
          </w:p>
        </w:tc>
      </w:tr>
    </w:tbl>
    <w:p w14:paraId="5C6865FE" w14:textId="77777777" w:rsidR="001C578B" w:rsidRDefault="001C578B" w:rsidP="001C578B"/>
    <w:tbl>
      <w:tblPr>
        <w:tblpPr w:leftFromText="180" w:rightFromText="180" w:vertAnchor="text" w:tblpY="68"/>
        <w:tblW w:w="0" w:type="auto"/>
        <w:tblLayout w:type="fixed"/>
        <w:tblLook w:val="0000" w:firstRow="0" w:lastRow="0" w:firstColumn="0" w:lastColumn="0" w:noHBand="0" w:noVBand="0"/>
      </w:tblPr>
      <w:tblGrid>
        <w:gridCol w:w="918"/>
        <w:gridCol w:w="8550"/>
      </w:tblGrid>
      <w:tr w:rsidR="00B850F7" w:rsidRPr="006F0EE5" w14:paraId="3A896BD7" w14:textId="77777777">
        <w:trPr>
          <w:cantSplit/>
          <w:trHeight w:val="2700"/>
        </w:trPr>
        <w:tc>
          <w:tcPr>
            <w:tcW w:w="918" w:type="dxa"/>
          </w:tcPr>
          <w:p w14:paraId="2C1D9E09" w14:textId="77777777" w:rsidR="00B850F7" w:rsidRPr="006F0EE5" w:rsidRDefault="005A527D" w:rsidP="00590EDA">
            <w:pPr>
              <w:spacing w:before="60" w:after="60"/>
              <w:ind w:left="-18"/>
            </w:pPr>
            <w:r>
              <w:lastRenderedPageBreak/>
              <w:pict w14:anchorId="23F39F9C">
                <v:shape id="_x0000_i1040" type="#_x0000_t75" style="width:21.5pt;height:21.5pt" fillcolor="window">
                  <v:imagedata r:id="rId21" o:title=""/>
                </v:shape>
              </w:pict>
            </w:r>
          </w:p>
        </w:tc>
        <w:tc>
          <w:tcPr>
            <w:tcW w:w="8550" w:type="dxa"/>
            <w:vAlign w:val="center"/>
          </w:tcPr>
          <w:p w14:paraId="0744942B" w14:textId="77777777" w:rsidR="00B850F7" w:rsidRPr="0042329A" w:rsidRDefault="00B850F7" w:rsidP="00B850F7">
            <w:pPr>
              <w:numPr>
                <w:ilvl w:val="0"/>
                <w:numId w:val="37"/>
              </w:numPr>
              <w:rPr>
                <w:bCs/>
              </w:rPr>
            </w:pPr>
            <w:r w:rsidRPr="006F0EE5">
              <w:t>The port number you select must be an available TCP/IP port number.</w:t>
            </w:r>
            <w:r>
              <w:t xml:space="preserve"> </w:t>
            </w:r>
            <w:r w:rsidRPr="006F0EE5">
              <w:t>The port number will also be used in the configuration and naming of the TCP/IP service described in the following sections.</w:t>
            </w:r>
          </w:p>
          <w:p w14:paraId="6CF4E160" w14:textId="77777777" w:rsidR="00B850F7" w:rsidRPr="00B165FF" w:rsidRDefault="00B850F7" w:rsidP="00B850F7">
            <w:pPr>
              <w:numPr>
                <w:ilvl w:val="0"/>
                <w:numId w:val="37"/>
              </w:numPr>
              <w:rPr>
                <w:bCs/>
              </w:rPr>
            </w:pPr>
            <w:r>
              <w:t>The port numbers recommended in this chapter, 5001 for pr</w:t>
            </w:r>
            <w:r w:rsidR="006A55BF">
              <w:t>oduction, 5026 for test, have</w:t>
            </w:r>
            <w:r>
              <w:t xml:space="preserve"> been registered for use </w:t>
            </w:r>
            <w:r w:rsidRPr="00B165FF">
              <w:t xml:space="preserve">by </w:t>
            </w:r>
            <w:r>
              <w:rPr>
                <w:bCs/>
                <w:szCs w:val="22"/>
              </w:rPr>
              <w:t>VistA</w:t>
            </w:r>
            <w:r w:rsidRPr="00B165FF">
              <w:rPr>
                <w:bCs/>
                <w:szCs w:val="22"/>
              </w:rPr>
              <w:t xml:space="preserve"> HLO</w:t>
            </w:r>
            <w:r>
              <w:rPr>
                <w:bCs/>
                <w:szCs w:val="22"/>
              </w:rPr>
              <w:t>. Everything should be done to free port 5001 for use by HLO.</w:t>
            </w:r>
          </w:p>
          <w:p w14:paraId="09772314" w14:textId="77777777" w:rsidR="00B850F7" w:rsidRPr="006F0EE5" w:rsidRDefault="00B850F7" w:rsidP="00B850F7">
            <w:pPr>
              <w:numPr>
                <w:ilvl w:val="0"/>
                <w:numId w:val="37"/>
              </w:numPr>
              <w:rPr>
                <w:b/>
                <w:bCs/>
              </w:rPr>
            </w:pPr>
            <w:r w:rsidRPr="006F0EE5">
              <w:t xml:space="preserve">If the </w:t>
            </w:r>
            <w:r>
              <w:t>HLO multi-listener is to</w:t>
            </w:r>
            <w:r w:rsidRPr="006F0EE5">
              <w:t xml:space="preserve"> be used by an application at the national level</w:t>
            </w:r>
            <w:r>
              <w:t xml:space="preserve"> and you are not using port number 5001</w:t>
            </w:r>
            <w:r w:rsidRPr="006F0EE5">
              <w:t xml:space="preserve">, you must register the port number with the DBIA manager on Forum. </w:t>
            </w:r>
          </w:p>
        </w:tc>
      </w:tr>
    </w:tbl>
    <w:p w14:paraId="44FAEC13" w14:textId="77777777" w:rsidR="00D82FC2" w:rsidRDefault="00D82FC2" w:rsidP="001C578B"/>
    <w:p w14:paraId="693F6DFD" w14:textId="77777777" w:rsidR="00B850F7" w:rsidRDefault="00B850F7" w:rsidP="001C578B"/>
    <w:p w14:paraId="416B81FD" w14:textId="77777777" w:rsidR="001C578B" w:rsidRDefault="001C578B" w:rsidP="001C578B">
      <w:r>
        <w:t>For configuring client logical li</w:t>
      </w:r>
      <w:r w:rsidR="002F5333">
        <w:t>nks please refer to Section 6.2</w:t>
      </w:r>
      <w:r>
        <w:t xml:space="preserve"> of the HLO Technical Manual</w:t>
      </w:r>
    </w:p>
    <w:p w14:paraId="5466A325" w14:textId="77777777" w:rsidR="001C578B" w:rsidRDefault="001C578B" w:rsidP="001C578B"/>
    <w:p w14:paraId="008DB34A" w14:textId="77777777" w:rsidR="001C578B" w:rsidRPr="009A169C" w:rsidRDefault="001C578B" w:rsidP="00C66FD6">
      <w:pPr>
        <w:pStyle w:val="Heading2"/>
      </w:pPr>
      <w:bookmarkStart w:id="108" w:name="_Toc111273216"/>
      <w:bookmarkStart w:id="109" w:name="_Toc114653150"/>
      <w:r>
        <w:t>Update</w:t>
      </w:r>
      <w:r w:rsidRPr="009A169C">
        <w:t xml:space="preserve"> the HLO </w:t>
      </w:r>
      <w:r>
        <w:t>SYSTEM</w:t>
      </w:r>
      <w:r w:rsidRPr="009A169C">
        <w:t xml:space="preserve"> </w:t>
      </w:r>
      <w:r>
        <w:t>PARAMETERS</w:t>
      </w:r>
      <w:r w:rsidRPr="009A169C">
        <w:t xml:space="preserve"> </w:t>
      </w:r>
      <w:r>
        <w:t>F</w:t>
      </w:r>
      <w:r w:rsidRPr="009A169C">
        <w:t>ile (#779.1)</w:t>
      </w:r>
      <w:bookmarkEnd w:id="108"/>
      <w:bookmarkEnd w:id="109"/>
    </w:p>
    <w:p w14:paraId="5723C020" w14:textId="77777777" w:rsidR="001C578B" w:rsidRDefault="001C578B" w:rsidP="001C578B">
      <w:r>
        <w:t xml:space="preserve">On the HLO System Monitor screen, the Standard Listener is used to monitor the primary server link (or “listener”) for HLO. In most instances, this is the only listener that is configured. In order for the Standard Listener status to function properly, the name of the link must be added to the </w:t>
      </w:r>
      <w:r w:rsidRPr="00BB7269">
        <w:t>HLO STANDARD LISTENER</w:t>
      </w:r>
      <w:r>
        <w:t xml:space="preserve"> field in the HLO SYSTEM PARAMETERS File (#779.1). This must be done using FileMan, as shown below.</w:t>
      </w:r>
    </w:p>
    <w:p w14:paraId="118E65D8"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B74664" w14:paraId="29113242" w14:textId="77777777">
        <w:trPr>
          <w:trHeight w:val="1692"/>
        </w:trPr>
        <w:tc>
          <w:tcPr>
            <w:tcW w:w="1008" w:type="dxa"/>
            <w:tcBorders>
              <w:top w:val="nil"/>
              <w:left w:val="nil"/>
              <w:bottom w:val="nil"/>
              <w:right w:val="nil"/>
            </w:tcBorders>
          </w:tcPr>
          <w:p w14:paraId="1EE5C2B9" w14:textId="77777777" w:rsidR="00B74664" w:rsidRDefault="005A527D" w:rsidP="00445D69">
            <w:pPr>
              <w:spacing w:before="60" w:after="60"/>
            </w:pPr>
            <w:r>
              <w:rPr>
                <w:sz w:val="20"/>
              </w:rPr>
              <w:pict w14:anchorId="543EF8CA">
                <v:shape id="_x0000_i1041" type="#_x0000_t75" style="width:21.5pt;height:21.5pt" fillcolor="window">
                  <v:imagedata r:id="rId21" o:title=""/>
                </v:shape>
              </w:pict>
            </w:r>
          </w:p>
        </w:tc>
        <w:tc>
          <w:tcPr>
            <w:tcW w:w="8568" w:type="dxa"/>
            <w:tcBorders>
              <w:top w:val="nil"/>
              <w:left w:val="nil"/>
              <w:bottom w:val="nil"/>
              <w:right w:val="nil"/>
            </w:tcBorders>
            <w:vAlign w:val="center"/>
          </w:tcPr>
          <w:p w14:paraId="6F6BEFF9" w14:textId="77777777" w:rsidR="00B74664" w:rsidRPr="00B74664" w:rsidRDefault="00B74664" w:rsidP="00445D69">
            <w:pPr>
              <w:rPr>
                <w:b/>
              </w:rPr>
            </w:pPr>
            <w:r w:rsidRPr="00B74664">
              <w:rPr>
                <w:b/>
              </w:rPr>
              <w:t>A Note about System Parameters</w:t>
            </w:r>
          </w:p>
          <w:p w14:paraId="1AE20936" w14:textId="77777777" w:rsidR="00B74664" w:rsidRDefault="00B74664" w:rsidP="00445D69">
            <w:r>
              <w:t>The System Parameters are automatically configured as part of the installation. However, if it becomes necessary to modify them, they can be accessed in the HLO SYSTEM PARAMETERS File (#779.1). The key fields are:</w:t>
            </w:r>
          </w:p>
          <w:p w14:paraId="6C8829DE" w14:textId="77777777" w:rsidR="00B74664" w:rsidRDefault="00B74664" w:rsidP="00445D69">
            <w:pPr>
              <w:numPr>
                <w:ilvl w:val="0"/>
                <w:numId w:val="18"/>
              </w:numPr>
            </w:pPr>
            <w:r>
              <w:t>Domain Name – The domain name of your system.</w:t>
            </w:r>
          </w:p>
          <w:p w14:paraId="3EBB0DE7" w14:textId="77777777" w:rsidR="00B74664" w:rsidRDefault="00B74664" w:rsidP="00445D69">
            <w:pPr>
              <w:numPr>
                <w:ilvl w:val="0"/>
                <w:numId w:val="18"/>
              </w:numPr>
            </w:pPr>
            <w:r>
              <w:t>Station Number – A number which uniquely identifies your site from others.</w:t>
            </w:r>
          </w:p>
        </w:tc>
      </w:tr>
    </w:tbl>
    <w:p w14:paraId="13C1D191" w14:textId="77777777" w:rsidR="00B74664" w:rsidRDefault="00B74664" w:rsidP="001C578B"/>
    <w:p w14:paraId="0D915503" w14:textId="77777777" w:rsidR="001C578B" w:rsidRPr="00990FBD"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0FBD">
        <w:rPr>
          <w:rFonts w:ascii="Courier New" w:hAnsi="Courier New" w:cs="Courier New"/>
          <w:sz w:val="18"/>
          <w:szCs w:val="18"/>
        </w:rPr>
        <w:t xml:space="preserve">  </w:t>
      </w:r>
    </w:p>
    <w:p w14:paraId="1B770372"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Select OPTION: </w:t>
      </w:r>
      <w:r w:rsidRPr="00B200CF">
        <w:rPr>
          <w:rFonts w:ascii="Courier New" w:hAnsi="Courier New" w:cs="Courier New"/>
          <w:b/>
          <w:sz w:val="18"/>
          <w:szCs w:val="18"/>
        </w:rPr>
        <w:t>ENTER OR EDIT FILE ENTRIES</w:t>
      </w:r>
    </w:p>
    <w:p w14:paraId="3FCBFE76"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0FEDCABD"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INPUT TO WHAT FILE: </w:t>
      </w:r>
      <w:r>
        <w:rPr>
          <w:rFonts w:ascii="Courier New" w:hAnsi="Courier New" w:cs="Courier New"/>
          <w:sz w:val="18"/>
          <w:szCs w:val="18"/>
        </w:rPr>
        <w:t>//</w:t>
      </w:r>
      <w:r w:rsidRPr="00B200CF">
        <w:rPr>
          <w:rFonts w:ascii="Courier New" w:hAnsi="Courier New" w:cs="Courier New"/>
          <w:b/>
          <w:sz w:val="18"/>
          <w:szCs w:val="18"/>
        </w:rPr>
        <w:t>HLO SYSTEM PARAMETERS</w:t>
      </w:r>
    </w:p>
    <w:p w14:paraId="30876E48" w14:textId="77777777" w:rsidR="006626C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 xml:space="preserve">EDIT WHICH FIELD: ALL// </w:t>
      </w:r>
      <w:r w:rsidRPr="00B200CF">
        <w:rPr>
          <w:rFonts w:ascii="Courier New" w:hAnsi="Courier New" w:cs="Courier New"/>
          <w:b/>
          <w:sz w:val="18"/>
          <w:szCs w:val="18"/>
        </w:rPr>
        <w:t>HLO STANDARD LISTENER</w:t>
      </w:r>
    </w:p>
    <w:p w14:paraId="569E8DC8"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THEN EDIT FIELD:</w:t>
      </w:r>
      <w:r w:rsidR="006626CF">
        <w:rPr>
          <w:rFonts w:ascii="Courier New" w:hAnsi="Courier New" w:cs="Courier New"/>
          <w:sz w:val="18"/>
          <w:szCs w:val="18"/>
        </w:rPr>
        <w:t xml:space="preserve"> </w:t>
      </w:r>
      <w:r w:rsidR="006626CF" w:rsidRPr="00C30E63">
        <w:rPr>
          <w:rFonts w:ascii="Courier New" w:hAnsi="Courier New" w:cs="Courier New"/>
          <w:b/>
          <w:sz w:val="18"/>
          <w:szCs w:val="18"/>
        </w:rPr>
        <w:t>&lt;RET&gt;</w:t>
      </w:r>
    </w:p>
    <w:p w14:paraId="1BB21264"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19784CEA" w14:textId="77777777" w:rsidR="001C578B" w:rsidRPr="00B74664"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20"/>
        </w:rPr>
      </w:pPr>
      <w:r w:rsidRPr="000B124B">
        <w:rPr>
          <w:rFonts w:ascii="Courier New" w:hAnsi="Courier New" w:cs="Courier New"/>
          <w:sz w:val="18"/>
          <w:szCs w:val="18"/>
        </w:rPr>
        <w:t xml:space="preserve">Select HLO SYSTEM PARAMETERS DOMAIN NAME: </w:t>
      </w:r>
      <w:r w:rsidR="007C7485" w:rsidRPr="007C7485">
        <w:rPr>
          <w:rFonts w:ascii="Courier New" w:hAnsi="Courier New" w:cs="Courier New"/>
          <w:b/>
          <w:sz w:val="18"/>
          <w:szCs w:val="18"/>
        </w:rPr>
        <w:t>HL7.</w:t>
      </w:r>
      <w:r w:rsidR="007D0CDE">
        <w:rPr>
          <w:rFonts w:ascii="Courier New" w:hAnsi="Courier New" w:cs="Courier New"/>
          <w:b/>
          <w:sz w:val="18"/>
          <w:szCs w:val="18"/>
        </w:rPr>
        <w:t>VAABC.MED.VA</w:t>
      </w:r>
      <w:r w:rsidRPr="007C7485">
        <w:rPr>
          <w:rFonts w:ascii="Courier New" w:hAnsi="Courier New" w:cs="Courier New"/>
          <w:b/>
          <w:sz w:val="18"/>
          <w:szCs w:val="18"/>
        </w:rPr>
        <w:t>.GOV</w:t>
      </w:r>
      <w:r>
        <w:rPr>
          <w:rFonts w:ascii="Courier New" w:hAnsi="Courier New" w:cs="Courier New"/>
          <w:b/>
          <w:sz w:val="18"/>
          <w:szCs w:val="18"/>
        </w:rPr>
        <w:t xml:space="preserve">  </w:t>
      </w:r>
      <w:r w:rsidRPr="0064199D">
        <w:rPr>
          <w:rFonts w:ascii="Courier New" w:hAnsi="Courier New" w:cs="Courier New"/>
          <w:b/>
          <w:sz w:val="18"/>
          <w:szCs w:val="18"/>
        </w:rPr>
        <w:sym w:font="Wingdings" w:char="F0DF"/>
      </w:r>
      <w:r>
        <w:rPr>
          <w:rFonts w:ascii="Courier New" w:hAnsi="Courier New" w:cs="Courier New"/>
          <w:b/>
          <w:sz w:val="18"/>
          <w:szCs w:val="18"/>
        </w:rPr>
        <w:t xml:space="preserve">  </w:t>
      </w:r>
      <w:r w:rsidRPr="00B74664">
        <w:rPr>
          <w:i/>
          <w:sz w:val="20"/>
          <w:highlight w:val="yellow"/>
        </w:rPr>
        <w:t>This is the DNS domain name for this system</w:t>
      </w:r>
      <w:r w:rsidR="007D0CDE" w:rsidRPr="00B74664">
        <w:rPr>
          <w:i/>
          <w:sz w:val="20"/>
          <w:highlight w:val="yellow"/>
        </w:rPr>
        <w:t xml:space="preserve"> (VAABC.MED.VA.GOV)</w:t>
      </w:r>
      <w:r w:rsidRPr="00B74664">
        <w:rPr>
          <w:i/>
          <w:sz w:val="20"/>
          <w:highlight w:val="yellow"/>
        </w:rPr>
        <w:t>.  Also, there will always be only one entry in the HLO System Parameters file and its IEN is 1.</w:t>
      </w:r>
    </w:p>
    <w:p w14:paraId="372B6488"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BC7FBD" w14:textId="77777777" w:rsidR="001C578B" w:rsidRPr="00B74664"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20"/>
        </w:rPr>
      </w:pPr>
      <w:r>
        <w:rPr>
          <w:rFonts w:ascii="Courier New" w:hAnsi="Courier New" w:cs="Courier New"/>
          <w:sz w:val="18"/>
          <w:szCs w:val="18"/>
        </w:rPr>
        <w:t xml:space="preserve">HLO STANDARD LISTENER: </w:t>
      </w:r>
      <w:r w:rsidR="003C06A5">
        <w:rPr>
          <w:rFonts w:ascii="Courier New" w:hAnsi="Courier New" w:cs="Courier New"/>
          <w:b/>
          <w:sz w:val="18"/>
          <w:szCs w:val="18"/>
        </w:rPr>
        <w:t>VABAY</w:t>
      </w:r>
      <w:r w:rsidRPr="0064199D">
        <w:rPr>
          <w:rFonts w:ascii="Courier New" w:hAnsi="Courier New" w:cs="Courier New"/>
          <w:b/>
          <w:sz w:val="18"/>
          <w:szCs w:val="18"/>
        </w:rPr>
        <w:sym w:font="Wingdings" w:char="F0DF"/>
      </w:r>
      <w:r>
        <w:rPr>
          <w:rFonts w:ascii="Courier New" w:hAnsi="Courier New" w:cs="Courier New"/>
          <w:b/>
          <w:sz w:val="18"/>
          <w:szCs w:val="18"/>
        </w:rPr>
        <w:t xml:space="preserve">  </w:t>
      </w:r>
      <w:r w:rsidRPr="00B74664">
        <w:rPr>
          <w:i/>
          <w:sz w:val="20"/>
          <w:highlight w:val="yellow"/>
        </w:rPr>
        <w:t xml:space="preserve">This is the name of the entry in the HL LOGICAL LINK File (#870) that is the default listener to which most remote applications will send </w:t>
      </w:r>
      <w:r w:rsidR="003C06A5" w:rsidRPr="00B74664">
        <w:rPr>
          <w:i/>
          <w:sz w:val="20"/>
          <w:highlight w:val="yellow"/>
        </w:rPr>
        <w:t>messages, as shown above</w:t>
      </w:r>
    </w:p>
    <w:p w14:paraId="587D3054" w14:textId="77777777" w:rsidR="001C578B" w:rsidRPr="000B124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55B3E8F8" w14:textId="77777777" w:rsidR="001C578B" w:rsidRPr="00B200C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HLO SYSTEM PARAMETERS DOMAIN NAME:</w:t>
      </w:r>
      <w:r>
        <w:rPr>
          <w:rFonts w:ascii="Courier New" w:hAnsi="Courier New" w:cs="Courier New"/>
          <w:sz w:val="18"/>
          <w:szCs w:val="18"/>
        </w:rPr>
        <w:t xml:space="preserve"> </w:t>
      </w:r>
      <w:r>
        <w:rPr>
          <w:rFonts w:ascii="Courier New" w:hAnsi="Courier New" w:cs="Courier New"/>
          <w:b/>
          <w:sz w:val="18"/>
          <w:szCs w:val="18"/>
        </w:rPr>
        <w:t>&lt;RET&gt;</w:t>
      </w:r>
    </w:p>
    <w:p w14:paraId="71FD65DB" w14:textId="77777777" w:rsidR="001C578B" w:rsidRPr="00B200C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OPTION:</w:t>
      </w:r>
      <w:r>
        <w:rPr>
          <w:rFonts w:ascii="Courier New" w:hAnsi="Courier New" w:cs="Courier New"/>
          <w:sz w:val="18"/>
          <w:szCs w:val="18"/>
        </w:rPr>
        <w:t xml:space="preserve"> </w:t>
      </w:r>
      <w:r>
        <w:rPr>
          <w:rFonts w:ascii="Courier New" w:hAnsi="Courier New" w:cs="Courier New"/>
          <w:b/>
          <w:sz w:val="18"/>
          <w:szCs w:val="18"/>
        </w:rPr>
        <w:t>&lt;RET&gt;</w:t>
      </w:r>
    </w:p>
    <w:p w14:paraId="213974C0" w14:textId="77777777" w:rsidR="001C578B" w:rsidRPr="000258DA"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smartTag w:uri="urn:schemas-microsoft-com:office:smarttags" w:element="place">
        <w:r w:rsidRPr="000B124B">
          <w:rPr>
            <w:rFonts w:ascii="Courier New" w:hAnsi="Courier New" w:cs="Courier New"/>
            <w:sz w:val="18"/>
            <w:szCs w:val="18"/>
          </w:rPr>
          <w:t>VAH</w:t>
        </w:r>
      </w:smartTag>
      <w:r w:rsidRPr="000B124B">
        <w:rPr>
          <w:rFonts w:ascii="Courier New" w:hAnsi="Courier New" w:cs="Courier New"/>
          <w:sz w:val="18"/>
          <w:szCs w:val="18"/>
        </w:rPr>
        <w:t>&gt;</w:t>
      </w:r>
    </w:p>
    <w:p w14:paraId="3440BCB2" w14:textId="77777777" w:rsidR="001C578B" w:rsidRDefault="001C578B" w:rsidP="001C578B"/>
    <w:p w14:paraId="3293D56D" w14:textId="77777777" w:rsidR="001C578B" w:rsidRDefault="001C578B" w:rsidP="001C578B"/>
    <w:p w14:paraId="6C6F8B7D" w14:textId="77777777" w:rsidR="001C578B" w:rsidRDefault="001C578B" w:rsidP="00C66FD6">
      <w:pPr>
        <w:pStyle w:val="Heading2"/>
      </w:pPr>
      <w:bookmarkStart w:id="110" w:name="_Toc111273217"/>
      <w:bookmarkStart w:id="111" w:name="_Toc114653151"/>
      <w:r>
        <w:lastRenderedPageBreak/>
        <w:t>Update the HLO PROCESS REGISTRY File (#779.3)</w:t>
      </w:r>
      <w:bookmarkEnd w:id="110"/>
      <w:bookmarkEnd w:id="111"/>
    </w:p>
    <w:p w14:paraId="0E4732E6" w14:textId="77777777" w:rsidR="007D0CDE" w:rsidRDefault="007D0CDE" w:rsidP="001C578B">
      <w:r>
        <w:t xml:space="preserve">The following fields need to be updated in the HLO PROCESS REGISTRY File (#779.3) for the site’s </w:t>
      </w:r>
      <w:r w:rsidR="00680043">
        <w:t xml:space="preserve">HLO Standard </w:t>
      </w:r>
      <w:r>
        <w:t xml:space="preserve">Listener process (for most sites </w:t>
      </w:r>
      <w:r w:rsidR="00680043">
        <w:t xml:space="preserve">this is </w:t>
      </w:r>
      <w:r>
        <w:t>the VMS TCP Listener):</w:t>
      </w:r>
    </w:p>
    <w:p w14:paraId="5C785807" w14:textId="77777777" w:rsidR="007D0CDE" w:rsidRPr="00075E89" w:rsidRDefault="007D0CDE" w:rsidP="007D0CDE">
      <w:pPr>
        <w:numPr>
          <w:ilvl w:val="0"/>
          <w:numId w:val="28"/>
        </w:numPr>
        <w:rPr>
          <w:color w:val="000000"/>
        </w:rPr>
      </w:pPr>
      <w:r w:rsidRPr="007D0CDE">
        <w:rPr>
          <w:b/>
        </w:rPr>
        <w:t>ACTIVE Field (#.02)</w:t>
      </w:r>
      <w:r>
        <w:t xml:space="preserve"> – Set to “YES”</w:t>
      </w:r>
    </w:p>
    <w:p w14:paraId="0FD5E069" w14:textId="77777777" w:rsidR="007D0CDE" w:rsidRDefault="001C578B" w:rsidP="007D0CDE">
      <w:pPr>
        <w:numPr>
          <w:ilvl w:val="0"/>
          <w:numId w:val="28"/>
        </w:numPr>
      </w:pPr>
      <w:r w:rsidRPr="007D0CDE">
        <w:rPr>
          <w:b/>
        </w:rPr>
        <w:t>DEDICATED LINK Field (#.14)</w:t>
      </w:r>
      <w:r w:rsidR="007D0CDE">
        <w:t xml:space="preserve"> – Site’s listener link (HL Logical Link record defined in </w:t>
      </w:r>
      <w:r w:rsidR="00107CB3">
        <w:t>Section</w:t>
      </w:r>
      <w:r w:rsidR="007D0CDE">
        <w:t xml:space="preserve"> 4.2)</w:t>
      </w:r>
    </w:p>
    <w:p w14:paraId="1B0EC3C9" w14:textId="77777777" w:rsidR="001C578B" w:rsidRDefault="001C578B" w:rsidP="001C578B">
      <w:pPr>
        <w:rPr>
          <w:color w:val="000000"/>
        </w:rPr>
      </w:pPr>
    </w:p>
    <w:p w14:paraId="2079ACDF" w14:textId="77777777" w:rsidR="001C578B" w:rsidRDefault="001C578B" w:rsidP="001C578B">
      <w:r>
        <w:t>The following table summarizes recommendations for the HLO PROCESS REGISTRY entry to activate as the HLO Standard Listener.</w:t>
      </w:r>
    </w:p>
    <w:p w14:paraId="76E998FC" w14:textId="77777777" w:rsidR="001C578B" w:rsidRDefault="001C578B" w:rsidP="001C578B"/>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410"/>
      </w:tblGrid>
      <w:tr w:rsidR="001C578B" w:rsidRPr="00D832F5" w14:paraId="188563CE" w14:textId="77777777" w:rsidTr="00D14CB4">
        <w:tc>
          <w:tcPr>
            <w:tcW w:w="5130" w:type="dxa"/>
            <w:shd w:val="clear" w:color="auto" w:fill="D9D9D9"/>
          </w:tcPr>
          <w:p w14:paraId="7A9F01AA" w14:textId="77777777" w:rsidR="001C578B" w:rsidRPr="00D14CB4" w:rsidRDefault="001C578B" w:rsidP="001C578B">
            <w:pPr>
              <w:rPr>
                <w:b/>
              </w:rPr>
            </w:pPr>
            <w:r w:rsidRPr="00D14CB4">
              <w:rPr>
                <w:b/>
              </w:rPr>
              <w:t>SYSTEM TYPE</w:t>
            </w:r>
          </w:p>
        </w:tc>
        <w:tc>
          <w:tcPr>
            <w:tcW w:w="4410" w:type="dxa"/>
            <w:shd w:val="clear" w:color="auto" w:fill="D9D9D9"/>
          </w:tcPr>
          <w:p w14:paraId="410FDC5B" w14:textId="77777777" w:rsidR="001C578B" w:rsidRPr="00D832F5" w:rsidRDefault="001C578B" w:rsidP="001C578B">
            <w:r w:rsidRPr="00D14CB4">
              <w:rPr>
                <w:b/>
              </w:rPr>
              <w:t>HLO PROCESS REGISTRY ENTRY</w:t>
            </w:r>
          </w:p>
        </w:tc>
      </w:tr>
      <w:tr w:rsidR="001C578B" w14:paraId="2F7A4762" w14:textId="77777777" w:rsidTr="00D14CB4">
        <w:tc>
          <w:tcPr>
            <w:tcW w:w="5130" w:type="dxa"/>
            <w:shd w:val="clear" w:color="auto" w:fill="auto"/>
          </w:tcPr>
          <w:p w14:paraId="50529A05" w14:textId="77777777" w:rsidR="001C578B" w:rsidRDefault="001C578B" w:rsidP="001C578B">
            <w:r>
              <w:t>Cache on OpenVMS</w:t>
            </w:r>
          </w:p>
          <w:p w14:paraId="0BEB96E6" w14:textId="77777777" w:rsidR="001C578B" w:rsidRDefault="001C578B" w:rsidP="001C578B">
            <w:r>
              <w:t>DSM on Open VMS</w:t>
            </w:r>
          </w:p>
        </w:tc>
        <w:tc>
          <w:tcPr>
            <w:tcW w:w="4410" w:type="dxa"/>
            <w:shd w:val="clear" w:color="auto" w:fill="auto"/>
            <w:vAlign w:val="center"/>
          </w:tcPr>
          <w:p w14:paraId="6808AA4D" w14:textId="77777777" w:rsidR="001C578B" w:rsidRDefault="001C578B" w:rsidP="00D832F5">
            <w:r>
              <w:t>VMS TCP LISTENER</w:t>
            </w:r>
          </w:p>
        </w:tc>
      </w:tr>
      <w:tr w:rsidR="001C578B" w14:paraId="43BCCE52" w14:textId="77777777" w:rsidTr="00D14CB4">
        <w:tc>
          <w:tcPr>
            <w:tcW w:w="5130" w:type="dxa"/>
            <w:shd w:val="clear" w:color="auto" w:fill="auto"/>
          </w:tcPr>
          <w:p w14:paraId="0111344D" w14:textId="77777777" w:rsidR="001C578B" w:rsidRDefault="001C578B" w:rsidP="001C578B">
            <w:r>
              <w:t>Cache on NT</w:t>
            </w:r>
          </w:p>
          <w:p w14:paraId="0C101C35" w14:textId="77777777" w:rsidR="001C578B" w:rsidRDefault="001C578B" w:rsidP="001C578B">
            <w:r>
              <w:t>Other M systems</w:t>
            </w:r>
          </w:p>
        </w:tc>
        <w:tc>
          <w:tcPr>
            <w:tcW w:w="4410" w:type="dxa"/>
            <w:shd w:val="clear" w:color="auto" w:fill="auto"/>
            <w:vAlign w:val="center"/>
          </w:tcPr>
          <w:p w14:paraId="6116D380" w14:textId="77777777" w:rsidR="001C578B" w:rsidRDefault="001C578B" w:rsidP="00D832F5">
            <w:r w:rsidRPr="002E6F0E">
              <w:t>TASKMAN MULTI-LISTENER</w:t>
            </w:r>
          </w:p>
        </w:tc>
      </w:tr>
      <w:tr w:rsidR="001C578B" w14:paraId="75746116" w14:textId="77777777" w:rsidTr="00D14CB4">
        <w:tc>
          <w:tcPr>
            <w:tcW w:w="5130" w:type="dxa"/>
            <w:shd w:val="clear" w:color="auto" w:fill="auto"/>
          </w:tcPr>
          <w:p w14:paraId="3D4408D7" w14:textId="77777777" w:rsidR="001C578B" w:rsidRDefault="001C578B" w:rsidP="001C578B">
            <w:r>
              <w:t>COTS interfaces unable to use a multi-listener</w:t>
            </w:r>
          </w:p>
        </w:tc>
        <w:tc>
          <w:tcPr>
            <w:tcW w:w="4410" w:type="dxa"/>
            <w:shd w:val="clear" w:color="auto" w:fill="auto"/>
            <w:vAlign w:val="center"/>
          </w:tcPr>
          <w:p w14:paraId="7613ECE7" w14:textId="77777777" w:rsidR="001C578B" w:rsidRDefault="001C578B" w:rsidP="00D832F5">
            <w:r w:rsidRPr="002E6F0E">
              <w:t>SINGLE LISTENER</w:t>
            </w:r>
          </w:p>
        </w:tc>
      </w:tr>
    </w:tbl>
    <w:p w14:paraId="0CBD7CE9" w14:textId="77777777" w:rsidR="00B80403" w:rsidRDefault="00B80403" w:rsidP="001C578B">
      <w:pPr>
        <w:rPr>
          <w:color w:val="000000"/>
        </w:rPr>
      </w:pPr>
    </w:p>
    <w:p w14:paraId="5C6DAA1E"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 xml:space="preserve">Select HLO PROCESS REGISTRY PROCESS NAME: </w:t>
      </w:r>
      <w:r w:rsidRPr="00A509C7">
        <w:rPr>
          <w:b/>
          <w:color w:val="000000"/>
          <w:highlight w:val="yellow"/>
        </w:rPr>
        <w:t>VMS TCP LISTENER</w:t>
      </w:r>
    </w:p>
    <w:p w14:paraId="762438EE" w14:textId="77777777" w:rsidR="001C578B" w:rsidRPr="00B200CF" w:rsidRDefault="001C578B" w:rsidP="001C578B">
      <w:pPr>
        <w:pStyle w:val="ScreenCapture9B"/>
        <w:pBdr>
          <w:top w:val="double" w:sz="4" w:space="10" w:color="auto" w:shadow="1"/>
        </w:pBdr>
        <w:ind w:left="720"/>
        <w:rPr>
          <w:b/>
          <w:color w:val="000000"/>
        </w:rPr>
      </w:pPr>
      <w:r w:rsidRPr="006022C5">
        <w:rPr>
          <w:color w:val="000000"/>
        </w:rPr>
        <w:t>PROCESS NAME: VMS TCP LISTENER//</w:t>
      </w:r>
      <w:r>
        <w:rPr>
          <w:color w:val="000000"/>
        </w:rPr>
        <w:t xml:space="preserve"> </w:t>
      </w:r>
      <w:r>
        <w:rPr>
          <w:b/>
          <w:color w:val="000000"/>
        </w:rPr>
        <w:t>&lt;RET&gt;</w:t>
      </w:r>
    </w:p>
    <w:p w14:paraId="66A90236" w14:textId="77777777" w:rsidR="001C578B" w:rsidRPr="006022C5" w:rsidRDefault="00A509C7" w:rsidP="001C578B">
      <w:pPr>
        <w:pStyle w:val="ScreenCapture9B"/>
        <w:pBdr>
          <w:top w:val="double" w:sz="4" w:space="10" w:color="auto" w:shadow="1"/>
        </w:pBdr>
        <w:ind w:left="720"/>
        <w:rPr>
          <w:color w:val="000000"/>
        </w:rPr>
      </w:pPr>
      <w:r>
        <w:rPr>
          <w:color w:val="000000"/>
          <w:highlight w:val="yellow"/>
        </w:rPr>
        <w:t>ACTIVE: NO</w:t>
      </w:r>
      <w:r w:rsidR="001C578B" w:rsidRPr="00680043">
        <w:rPr>
          <w:color w:val="000000"/>
          <w:highlight w:val="yellow"/>
        </w:rPr>
        <w:t xml:space="preserve">// </w:t>
      </w:r>
      <w:r w:rsidRPr="00A509C7">
        <w:rPr>
          <w:b/>
          <w:color w:val="000000"/>
          <w:highlight w:val="yellow"/>
        </w:rPr>
        <w:t>YES</w:t>
      </w:r>
    </w:p>
    <w:p w14:paraId="7CC6C647"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MINIMUM ACTIVE PROCESSES: 1//</w:t>
      </w:r>
      <w:r>
        <w:rPr>
          <w:color w:val="000000"/>
        </w:rPr>
        <w:t xml:space="preserve"> </w:t>
      </w:r>
      <w:r>
        <w:rPr>
          <w:b/>
          <w:color w:val="000000"/>
        </w:rPr>
        <w:t>&lt;RET&gt;</w:t>
      </w:r>
    </w:p>
    <w:p w14:paraId="70B18AE0"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MAXIMUM ACTIVE PROCESSES: 1//</w:t>
      </w:r>
      <w:r>
        <w:rPr>
          <w:color w:val="000000"/>
        </w:rPr>
        <w:t xml:space="preserve"> </w:t>
      </w:r>
      <w:r>
        <w:rPr>
          <w:b/>
          <w:color w:val="000000"/>
        </w:rPr>
        <w:t>&lt;RET&gt;</w:t>
      </w:r>
    </w:p>
    <w:p w14:paraId="6629A198"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SCHEDULING FREQUENCY (minutes): 9999//</w:t>
      </w:r>
      <w:r>
        <w:rPr>
          <w:color w:val="000000"/>
        </w:rPr>
        <w:t xml:space="preserve"> </w:t>
      </w:r>
      <w:r>
        <w:rPr>
          <w:b/>
          <w:color w:val="000000"/>
        </w:rPr>
        <w:t>&lt;RET&gt;</w:t>
      </w:r>
    </w:p>
    <w:p w14:paraId="6629258C"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DT/TM LAST STARTED OR STOPPED:</w:t>
      </w:r>
      <w:r>
        <w:rPr>
          <w:color w:val="000000"/>
        </w:rPr>
        <w:t xml:space="preserve"> </w:t>
      </w:r>
      <w:r>
        <w:rPr>
          <w:b/>
          <w:color w:val="000000"/>
        </w:rPr>
        <w:t>&lt;RET&gt;</w:t>
      </w:r>
    </w:p>
    <w:p w14:paraId="53926A30"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HANG TIME (seconds): 1//</w:t>
      </w:r>
      <w:r>
        <w:rPr>
          <w:color w:val="000000"/>
        </w:rPr>
        <w:t xml:space="preserve"> </w:t>
      </w:r>
      <w:r>
        <w:rPr>
          <w:b/>
          <w:color w:val="000000"/>
        </w:rPr>
        <w:t>&lt;RET&gt;</w:t>
      </w:r>
    </w:p>
    <w:p w14:paraId="330096B8"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GET WORK FUNCTION (TAG):  //</w:t>
      </w:r>
      <w:r>
        <w:rPr>
          <w:color w:val="000000"/>
        </w:rPr>
        <w:t xml:space="preserve"> </w:t>
      </w:r>
      <w:r>
        <w:rPr>
          <w:b/>
          <w:color w:val="000000"/>
        </w:rPr>
        <w:t>&lt;RET&gt;</w:t>
      </w:r>
    </w:p>
    <w:p w14:paraId="38A2DE2C"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GET WORK FUNCTION (ROUTINE):  //</w:t>
      </w:r>
      <w:r>
        <w:rPr>
          <w:color w:val="000000"/>
        </w:rPr>
        <w:t xml:space="preserve"> </w:t>
      </w:r>
      <w:r>
        <w:rPr>
          <w:b/>
          <w:color w:val="000000"/>
        </w:rPr>
        <w:t>&lt;RET&gt;</w:t>
      </w:r>
    </w:p>
    <w:p w14:paraId="5B3202D8"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DO WORK FUNCTION (TAG):</w:t>
      </w:r>
      <w:r w:rsidRPr="00B200CF">
        <w:rPr>
          <w:b/>
          <w:color w:val="000000"/>
        </w:rPr>
        <w:t xml:space="preserve"> </w:t>
      </w:r>
      <w:r>
        <w:rPr>
          <w:b/>
          <w:color w:val="000000"/>
        </w:rPr>
        <w:t>&lt;RET&gt;</w:t>
      </w:r>
    </w:p>
    <w:p w14:paraId="28A3EF8A"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DO WORK FUNCTION (ROUTINE):</w:t>
      </w:r>
      <w:r>
        <w:rPr>
          <w:color w:val="000000"/>
        </w:rPr>
        <w:t xml:space="preserve"> </w:t>
      </w:r>
      <w:r>
        <w:rPr>
          <w:b/>
          <w:color w:val="000000"/>
        </w:rPr>
        <w:t>&lt;RET&gt;</w:t>
      </w:r>
    </w:p>
    <w:p w14:paraId="34293728"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MAX TRIES FINDING WORK: 0//</w:t>
      </w:r>
      <w:r>
        <w:rPr>
          <w:color w:val="000000"/>
        </w:rPr>
        <w:t xml:space="preserve"> </w:t>
      </w:r>
      <w:r>
        <w:rPr>
          <w:b/>
          <w:color w:val="000000"/>
        </w:rPr>
        <w:t>&lt;RET&gt;</w:t>
      </w:r>
    </w:p>
    <w:p w14:paraId="2C35D1F3"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PERSISTENT: NO//</w:t>
      </w:r>
      <w:r>
        <w:rPr>
          <w:color w:val="000000"/>
        </w:rPr>
        <w:t xml:space="preserve"> </w:t>
      </w:r>
      <w:r>
        <w:rPr>
          <w:b/>
          <w:color w:val="000000"/>
        </w:rPr>
        <w:t>&lt;RET&gt;</w:t>
      </w:r>
    </w:p>
    <w:p w14:paraId="27C417A4" w14:textId="77777777" w:rsidR="00B35987" w:rsidRPr="00B35987" w:rsidRDefault="0017233E" w:rsidP="00B35987">
      <w:pPr>
        <w:pStyle w:val="ScreenCapture9B"/>
        <w:pBdr>
          <w:top w:val="double" w:sz="4" w:space="10" w:color="auto" w:shadow="1"/>
        </w:pBdr>
        <w:ind w:left="720"/>
        <w:rPr>
          <w:rFonts w:cs="Courier New"/>
          <w:b/>
          <w:i/>
          <w:highlight w:val="yellow"/>
        </w:rPr>
      </w:pPr>
      <w:r w:rsidRPr="00680043">
        <w:rPr>
          <w:color w:val="000000"/>
          <w:highlight w:val="yellow"/>
        </w:rPr>
        <w:t xml:space="preserve">DEDICATED LINK: </w:t>
      </w:r>
      <w:r w:rsidR="00E85BD9" w:rsidRPr="00E85BD9">
        <w:rPr>
          <w:rFonts w:cs="Courier New"/>
          <w:b/>
          <w:highlight w:val="yellow"/>
        </w:rPr>
        <w:t>VABAY</w:t>
      </w:r>
      <w:r w:rsidR="00B35987" w:rsidRPr="00B35987">
        <w:rPr>
          <w:rFonts w:cs="Courier New"/>
          <w:b/>
        </w:rPr>
        <w:sym w:font="Wingdings" w:char="F0DF"/>
      </w:r>
      <w:r w:rsidR="00B35987" w:rsidRPr="00B35987">
        <w:rPr>
          <w:rFonts w:cs="Courier New"/>
          <w:b/>
        </w:rPr>
        <w:t xml:space="preserve">  </w:t>
      </w:r>
      <w:r w:rsidR="00B35987" w:rsidRPr="00B35987">
        <w:rPr>
          <w:rFonts w:cs="Courier New"/>
          <w:b/>
          <w:i/>
        </w:rPr>
        <w:t>This is the name of the entry in the HL LOGICAL LINK File (#870) that is the default listener to which most remote applications will send messages, as shown above</w:t>
      </w:r>
    </w:p>
    <w:p w14:paraId="28CBC98B"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VMS TCP SERVICE: YES//</w:t>
      </w:r>
      <w:r>
        <w:rPr>
          <w:color w:val="000000"/>
        </w:rPr>
        <w:t xml:space="preserve"> </w:t>
      </w:r>
      <w:r>
        <w:rPr>
          <w:b/>
          <w:color w:val="000000"/>
        </w:rPr>
        <w:t>&lt;RET&gt;</w:t>
      </w:r>
    </w:p>
    <w:p w14:paraId="2CFFA09B" w14:textId="77777777" w:rsidR="001C578B" w:rsidRPr="006022C5" w:rsidRDefault="001C578B" w:rsidP="001C578B">
      <w:pPr>
        <w:pStyle w:val="ScreenCapture9B"/>
        <w:pBdr>
          <w:top w:val="double" w:sz="4" w:space="10" w:color="auto" w:shadow="1"/>
        </w:pBdr>
        <w:ind w:left="720"/>
        <w:rPr>
          <w:color w:val="000000"/>
        </w:rPr>
      </w:pPr>
      <w:r w:rsidRPr="006022C5">
        <w:rPr>
          <w:color w:val="000000"/>
        </w:rPr>
        <w:t xml:space="preserve"> </w:t>
      </w:r>
    </w:p>
    <w:p w14:paraId="65C11C3E" w14:textId="77777777" w:rsidR="001C578B" w:rsidRDefault="001C578B" w:rsidP="001C578B">
      <w:pPr>
        <w:pStyle w:val="ScreenCapture9B"/>
        <w:pBdr>
          <w:top w:val="double" w:sz="4" w:space="10" w:color="auto" w:shadow="1"/>
        </w:pBdr>
        <w:ind w:left="720"/>
        <w:rPr>
          <w:color w:val="000000"/>
        </w:rPr>
      </w:pPr>
      <w:r w:rsidRPr="006022C5">
        <w:rPr>
          <w:color w:val="000000"/>
        </w:rPr>
        <w:t>Select HLO PROCESS REGISTRY PROCESS NAME:</w:t>
      </w:r>
      <w:r>
        <w:rPr>
          <w:color w:val="000000"/>
        </w:rPr>
        <w:t xml:space="preserve"> </w:t>
      </w:r>
      <w:r>
        <w:rPr>
          <w:b/>
          <w:color w:val="000000"/>
        </w:rPr>
        <w:t>&lt;RET&gt;</w:t>
      </w:r>
    </w:p>
    <w:p w14:paraId="3C6570BB" w14:textId="77777777" w:rsidR="001C578B" w:rsidRPr="006022C5" w:rsidRDefault="001C578B" w:rsidP="001C578B">
      <w:pPr>
        <w:rPr>
          <w:color w:val="000000"/>
        </w:rPr>
      </w:pPr>
    </w:p>
    <w:p w14:paraId="1AA29997" w14:textId="77777777" w:rsidR="001C578B" w:rsidRDefault="001C578B" w:rsidP="001C578B"/>
    <w:p w14:paraId="6AEAFFA8" w14:textId="77777777" w:rsidR="001C578B" w:rsidRDefault="001C578B" w:rsidP="00C66FD6">
      <w:pPr>
        <w:pStyle w:val="Heading2"/>
      </w:pPr>
      <w:bookmarkStart w:id="112" w:name="_Toc111273218"/>
      <w:bookmarkStart w:id="113" w:name="_Toc114653152"/>
      <w:r>
        <w:t>Schedule the HLO COUNT RECORDS Option</w:t>
      </w:r>
      <w:bookmarkEnd w:id="112"/>
      <w:bookmarkEnd w:id="113"/>
    </w:p>
    <w:p w14:paraId="545ECD03" w14:textId="77777777" w:rsidR="001C578B" w:rsidRDefault="001C578B" w:rsidP="001C578B">
      <w:pPr>
        <w:tabs>
          <w:tab w:val="num" w:pos="2520"/>
        </w:tabs>
      </w:pPr>
      <w:r>
        <w:t xml:space="preserve">The HLO COUNT RECORDS option triggers HLO to count incoming and outgoing messages at a user specified frequency. This option should be scheduled to run at least once a day and can be scheduled to run more frequently, if desired. The “RESCHEDULING FREQUENCY” parameter determines how often this process runs. In the example below, the process is scheduled to run once every six hours. While “H” is used here to denote hours, “M” can be used to denote minutes. </w:t>
      </w:r>
    </w:p>
    <w:p w14:paraId="53EBC507" w14:textId="77777777" w:rsidR="001C578B" w:rsidRDefault="001C578B" w:rsidP="001C578B">
      <w:pPr>
        <w:tabs>
          <w:tab w:val="num" w:pos="2520"/>
        </w:tabs>
      </w:pPr>
    </w:p>
    <w:p w14:paraId="16F28EB0"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rPr>
          <w:sz w:val="18"/>
          <w:szCs w:val="18"/>
        </w:rPr>
      </w:pPr>
    </w:p>
    <w:p w14:paraId="7258B40D"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500046D1"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Schedule/Unschedule Options</w:t>
      </w:r>
    </w:p>
    <w:p w14:paraId="35A98F9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44F5D777"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2657BAA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0E9FC0D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lastRenderedPageBreak/>
        <w:t xml:space="preserve">          Dequeue Tasks</w:t>
      </w:r>
    </w:p>
    <w:p w14:paraId="21B64988"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692FB42E"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66203761"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7CF968F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073BC43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1AE228CD"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F42497">
        <w:rPr>
          <w:rFonts w:ascii="Courier New" w:hAnsi="Courier New" w:cs="Courier New"/>
          <w:b/>
          <w:sz w:val="18"/>
          <w:szCs w:val="18"/>
        </w:rPr>
        <w:t>Schedule/Unschedule Options</w:t>
      </w:r>
    </w:p>
    <w:p w14:paraId="7143FF4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58A48F6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to schedule or reschedule: </w:t>
      </w:r>
      <w:r w:rsidRPr="0066531F">
        <w:rPr>
          <w:rFonts w:ascii="Courier New" w:hAnsi="Courier New" w:cs="Courier New"/>
          <w:b/>
          <w:sz w:val="18"/>
          <w:szCs w:val="18"/>
        </w:rPr>
        <w:t>HLO COUNT RECORDS</w:t>
      </w:r>
      <w:r w:rsidRPr="0066531F">
        <w:rPr>
          <w:rFonts w:ascii="Courier New" w:hAnsi="Courier New" w:cs="Courier New"/>
          <w:sz w:val="18"/>
          <w:szCs w:val="18"/>
        </w:rPr>
        <w:t xml:space="preserve">       COUNT HL7 MESSAGE RECORDS</w:t>
      </w:r>
    </w:p>
    <w:p w14:paraId="3C1EF33C"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COUNT RECORDS' as</w:t>
      </w:r>
    </w:p>
    <w:p w14:paraId="0A6605D7"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201ST)? No//</w:t>
      </w:r>
      <w:r w:rsidRPr="0066531F">
        <w:rPr>
          <w:rFonts w:ascii="Courier New" w:hAnsi="Courier New" w:cs="Courier New"/>
          <w:b/>
          <w:sz w:val="18"/>
          <w:szCs w:val="18"/>
        </w:rPr>
        <w:t xml:space="preserve"> Y</w:t>
      </w:r>
      <w:r>
        <w:rPr>
          <w:rFonts w:ascii="Courier New" w:hAnsi="Courier New" w:cs="Courier New"/>
          <w:sz w:val="18"/>
          <w:szCs w:val="18"/>
        </w:rPr>
        <w:t xml:space="preserve"> </w:t>
      </w:r>
      <w:r w:rsidRPr="0066531F">
        <w:rPr>
          <w:rFonts w:ascii="Courier New" w:hAnsi="Courier New" w:cs="Courier New"/>
          <w:sz w:val="18"/>
          <w:szCs w:val="18"/>
        </w:rPr>
        <w:t>(Yes)</w:t>
      </w:r>
    </w:p>
    <w:p w14:paraId="06FAAFB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A33080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72C879AA"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Edit Option Schedule</w:t>
      </w:r>
    </w:p>
    <w:p w14:paraId="0FF06FA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HLO COUNT RECORDS</w:t>
      </w:r>
    </w:p>
    <w:p w14:paraId="15F783E1"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COUNT HL7 MESSAGE RECORDS                 TASK ID:</w:t>
      </w:r>
    </w:p>
    <w:p w14:paraId="538B030A"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_______________________________________</w:t>
      </w:r>
      <w:r>
        <w:rPr>
          <w:rFonts w:ascii="Courier New" w:hAnsi="Courier New" w:cs="Courier New"/>
          <w:sz w:val="18"/>
          <w:szCs w:val="18"/>
        </w:rPr>
        <w:t>___________________________</w:t>
      </w:r>
    </w:p>
    <w:p w14:paraId="1700683C"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5AB71DC" w14:textId="77777777" w:rsidR="001C578B" w:rsidRPr="005B52C3"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r w:rsidR="005B52C3" w:rsidRPr="005B52C3">
        <w:t xml:space="preserve"> </w:t>
      </w:r>
      <w:r w:rsidR="005B52C3" w:rsidRPr="005B52C3">
        <w:rPr>
          <w:rFonts w:ascii="Courier New" w:hAnsi="Courier New" w:cs="Courier New"/>
          <w:b/>
          <w:sz w:val="18"/>
          <w:szCs w:val="18"/>
        </w:rPr>
        <w:t>T+1@1AM</w:t>
      </w:r>
      <w:r w:rsidR="005B52C3" w:rsidRPr="005B52C3">
        <w:rPr>
          <w:rFonts w:ascii="Courier New" w:hAnsi="Courier New" w:cs="Courier New"/>
          <w:sz w:val="18"/>
          <w:szCs w:val="18"/>
        </w:rPr>
        <w:t xml:space="preserve">  (AUG 25, 2005@01:00)</w:t>
      </w:r>
    </w:p>
    <w:p w14:paraId="1D3BB0E8"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15FE7FA9"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5F7445E4"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       RESCHEDULING FREQUENCY: </w:t>
      </w:r>
      <w:r w:rsidRPr="0066531F">
        <w:rPr>
          <w:rFonts w:ascii="Courier New" w:hAnsi="Courier New" w:cs="Courier New"/>
          <w:b/>
          <w:sz w:val="18"/>
          <w:szCs w:val="18"/>
        </w:rPr>
        <w:t>6H</w:t>
      </w:r>
    </w:p>
    <w:p w14:paraId="0AAA3152"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3E32C312"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SPECIAL QUEUEING:</w:t>
      </w:r>
    </w:p>
    <w:p w14:paraId="3C7270CA"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_______________________________________________</w:t>
      </w:r>
      <w:r>
        <w:rPr>
          <w:rFonts w:ascii="Courier New" w:hAnsi="Courier New" w:cs="Courier New"/>
          <w:sz w:val="18"/>
          <w:szCs w:val="18"/>
        </w:rPr>
        <w:t>_______________________</w:t>
      </w:r>
    </w:p>
    <w:p w14:paraId="0D5DDAC4"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649E3B76"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55C08C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56CA0EF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20ABFA0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00A4E85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51732C99" w14:textId="77777777" w:rsidR="001C578B" w:rsidRDefault="001C578B" w:rsidP="001C578B"/>
    <w:p w14:paraId="4A82CA3E" w14:textId="77777777" w:rsidR="001C578B" w:rsidRDefault="001C578B" w:rsidP="00C66FD6">
      <w:pPr>
        <w:pStyle w:val="Heading2"/>
      </w:pPr>
      <w:bookmarkStart w:id="114" w:name="_Toc111273219"/>
      <w:bookmarkStart w:id="115" w:name="_Toc114653153"/>
      <w:r>
        <w:t>Schedule the HLO SYSTEM STARTUP Option</w:t>
      </w:r>
      <w:bookmarkEnd w:id="114"/>
      <w:bookmarkEnd w:id="115"/>
    </w:p>
    <w:p w14:paraId="1695779B" w14:textId="77777777" w:rsidR="001C578B" w:rsidRDefault="001C578B" w:rsidP="001C578B">
      <w:r>
        <w:t>The HLO SYSTEM STARTUP option should be scheduled after installing and configuring HLO. Once this option is scheduled, HLO starts automatically at system startup. This option can be scheduled fr</w:t>
      </w:r>
      <w:r w:rsidR="00E85BD9">
        <w:t xml:space="preserve">om the </w:t>
      </w:r>
      <w:r w:rsidR="009A7845">
        <w:t>TaskMan</w:t>
      </w:r>
      <w:r w:rsidR="00E85BD9">
        <w:t xml:space="preserve"> Management Menu.</w:t>
      </w:r>
    </w:p>
    <w:p w14:paraId="7F1A28EE" w14:textId="77777777" w:rsidR="00E85BD9" w:rsidRDefault="00E85BD9" w:rsidP="001C578B"/>
    <w:tbl>
      <w:tblPr>
        <w:tblW w:w="0" w:type="auto"/>
        <w:tblLayout w:type="fixed"/>
        <w:tblLook w:val="0000" w:firstRow="0" w:lastRow="0" w:firstColumn="0" w:lastColumn="0" w:noHBand="0" w:noVBand="0"/>
      </w:tblPr>
      <w:tblGrid>
        <w:gridCol w:w="918"/>
        <w:gridCol w:w="8550"/>
      </w:tblGrid>
      <w:tr w:rsidR="00E85BD9" w:rsidRPr="006F0EE5" w14:paraId="51D0AFEE" w14:textId="77777777">
        <w:trPr>
          <w:cantSplit/>
        </w:trPr>
        <w:tc>
          <w:tcPr>
            <w:tcW w:w="918" w:type="dxa"/>
          </w:tcPr>
          <w:p w14:paraId="29A1386F" w14:textId="77777777" w:rsidR="00E85BD9" w:rsidRPr="006F0EE5" w:rsidRDefault="00E85BD9" w:rsidP="00884595">
            <w:pPr>
              <w:spacing w:before="60" w:after="60"/>
              <w:ind w:left="-18"/>
              <w:rPr>
                <w:b/>
                <w:bCs/>
              </w:rPr>
            </w:pPr>
            <w:r w:rsidRPr="006F0EE5">
              <w:rPr>
                <w:b/>
                <w:bCs/>
              </w:rPr>
              <w:object w:dxaOrig="306" w:dyaOrig="306" w14:anchorId="0EDB446A">
                <v:shape id="_x0000_i1042" type="#_x0000_t75" style="width:29pt;height:29pt" o:ole="" fillcolor="window">
                  <v:imagedata r:id="rId22" o:title=""/>
                </v:shape>
                <o:OLEObject Type="Embed" ProgID="HJPRO" ShapeID="_x0000_i1042" DrawAspect="Content" ObjectID="_1678522728" r:id="rId38"/>
              </w:object>
            </w:r>
          </w:p>
        </w:tc>
        <w:tc>
          <w:tcPr>
            <w:tcW w:w="8550" w:type="dxa"/>
            <w:vAlign w:val="center"/>
          </w:tcPr>
          <w:p w14:paraId="28FECB79" w14:textId="77777777" w:rsidR="00E85BD9" w:rsidRPr="006F0EE5" w:rsidRDefault="00E85BD9" w:rsidP="00E85BD9">
            <w:r w:rsidRPr="00F13AF9">
              <w:rPr>
                <w:b/>
              </w:rPr>
              <w:t>WARNING</w:t>
            </w:r>
            <w:r>
              <w:t xml:space="preserve"> – Not scheduling this option requires the IRM to start HLO manually from the HLO System Monitor.</w:t>
            </w:r>
          </w:p>
        </w:tc>
      </w:tr>
    </w:tbl>
    <w:p w14:paraId="4DFA2888" w14:textId="77777777" w:rsidR="00E85BD9" w:rsidRDefault="00E85BD9" w:rsidP="001C578B"/>
    <w:p w14:paraId="10F1D8E7"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91AD42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054AE6B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Schedule/Unschedule Options</w:t>
      </w:r>
    </w:p>
    <w:p w14:paraId="2582CE6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26362FC6"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07D3824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583A3609"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Dequeue Tasks</w:t>
      </w:r>
    </w:p>
    <w:p w14:paraId="4C37D95A"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159A229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552EE7D5"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0380A775"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79A4D525"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4391DBA3"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4DA3C4F8"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66531F">
        <w:rPr>
          <w:rFonts w:ascii="Courier New" w:hAnsi="Courier New" w:cs="Courier New"/>
          <w:b/>
          <w:sz w:val="18"/>
          <w:szCs w:val="18"/>
        </w:rPr>
        <w:t>Schedule/Unschedule Options</w:t>
      </w:r>
    </w:p>
    <w:p w14:paraId="1EC8463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43BA4CC"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Select OPTION to schedule or reschedule: </w:t>
      </w:r>
      <w:r w:rsidRPr="0066531F">
        <w:rPr>
          <w:rFonts w:ascii="Courier New" w:hAnsi="Courier New" w:cs="Courier New"/>
          <w:b/>
          <w:sz w:val="18"/>
          <w:szCs w:val="18"/>
        </w:rPr>
        <w:t>HLO SYSTEM STARTUP</w:t>
      </w:r>
    </w:p>
    <w:p w14:paraId="7F2DEBA4"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FB5E20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SYSTEM STARTUP' as</w:t>
      </w:r>
    </w:p>
    <w:p w14:paraId="1FABD16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202ND)? No// </w:t>
      </w:r>
      <w:r w:rsidRPr="0066531F">
        <w:rPr>
          <w:rFonts w:ascii="Courier New" w:hAnsi="Courier New" w:cs="Courier New"/>
          <w:b/>
          <w:sz w:val="18"/>
          <w:szCs w:val="18"/>
        </w:rPr>
        <w:t>Y</w:t>
      </w:r>
      <w:r>
        <w:rPr>
          <w:rFonts w:ascii="Courier New" w:hAnsi="Courier New" w:cs="Courier New"/>
          <w:sz w:val="18"/>
          <w:szCs w:val="18"/>
        </w:rPr>
        <w:t xml:space="preserve"> </w:t>
      </w:r>
      <w:r w:rsidRPr="0066531F">
        <w:rPr>
          <w:rFonts w:ascii="Courier New" w:hAnsi="Courier New" w:cs="Courier New"/>
          <w:sz w:val="18"/>
          <w:szCs w:val="18"/>
        </w:rPr>
        <w:t>(Yes)</w:t>
      </w:r>
    </w:p>
    <w:p w14:paraId="1D8C0C45"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0BF75FB"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6C1DD986"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66531F">
        <w:rPr>
          <w:rFonts w:ascii="Courier New" w:hAnsi="Courier New" w:cs="Courier New"/>
          <w:sz w:val="18"/>
          <w:szCs w:val="18"/>
        </w:rPr>
        <w:t xml:space="preserve"> Edit Option Schedule</w:t>
      </w:r>
    </w:p>
    <w:p w14:paraId="502EE47D"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HLO SYSTEM STARTUP</w:t>
      </w:r>
    </w:p>
    <w:p w14:paraId="32005E29"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HL7 (Optimized) SYSTEM STARTUP            TASK ID:</w:t>
      </w:r>
    </w:p>
    <w:p w14:paraId="5329211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w:t>
      </w:r>
      <w:r>
        <w:rPr>
          <w:rFonts w:ascii="Courier New" w:hAnsi="Courier New" w:cs="Courier New"/>
          <w:sz w:val="18"/>
          <w:szCs w:val="18"/>
        </w:rPr>
        <w:t>________________________</w:t>
      </w:r>
    </w:p>
    <w:p w14:paraId="6BE6384E"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7A0AEBD6"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p>
    <w:p w14:paraId="10067957"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6369B72D"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69A51881"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RESCHEDULING FREQUENCY:</w:t>
      </w:r>
    </w:p>
    <w:p w14:paraId="7DAA00EC"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7DF26BCC"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             SPECIAL QUEUEING: </w:t>
      </w:r>
      <w:r w:rsidRPr="0066531F">
        <w:rPr>
          <w:rFonts w:ascii="Courier New" w:hAnsi="Courier New" w:cs="Courier New"/>
          <w:b/>
          <w:sz w:val="18"/>
          <w:szCs w:val="18"/>
        </w:rPr>
        <w:t>STARTUP</w:t>
      </w:r>
    </w:p>
    <w:p w14:paraId="581E59EF"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_______________________________________________</w:t>
      </w:r>
      <w:r>
        <w:rPr>
          <w:rFonts w:ascii="Courier New" w:hAnsi="Courier New" w:cs="Courier New"/>
          <w:sz w:val="18"/>
          <w:szCs w:val="18"/>
        </w:rPr>
        <w:t>__________________</w:t>
      </w:r>
    </w:p>
    <w:p w14:paraId="1F6D0429"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344566AC"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65809CCA"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120BD617"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6B20E8A0"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8892BC6" w14:textId="77777777" w:rsidR="001C578B" w:rsidRPr="0066531F"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71612943" w14:textId="77777777" w:rsidR="001C578B" w:rsidRPr="00B80403" w:rsidRDefault="001C578B" w:rsidP="001C578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78E37B" w14:textId="77777777" w:rsidR="001C578B" w:rsidRPr="004A369C" w:rsidRDefault="001C578B" w:rsidP="001C578B"/>
    <w:p w14:paraId="33BBAE24" w14:textId="77777777" w:rsidR="001C578B" w:rsidRDefault="001C578B" w:rsidP="00C66FD6">
      <w:pPr>
        <w:pStyle w:val="Heading2"/>
      </w:pPr>
      <w:bookmarkStart w:id="116" w:name="_Toc111273220"/>
      <w:bookmarkStart w:id="117" w:name="_Toc114653154"/>
      <w:r>
        <w:t>Start HLO using the HLO System Monitor</w:t>
      </w:r>
      <w:bookmarkEnd w:id="116"/>
      <w:bookmarkEnd w:id="117"/>
    </w:p>
    <w:p w14:paraId="4214675B" w14:textId="77777777" w:rsidR="001C578B" w:rsidRDefault="001C578B" w:rsidP="001C578B">
      <w:r>
        <w:t xml:space="preserve">To start HLO, select the START HLO action protocol from the HLO System Monitor. Please refer to Section 5.2 of </w:t>
      </w:r>
      <w:r w:rsidR="00E85BD9">
        <w:t xml:space="preserve">the HLO Technical Manual </w:t>
      </w:r>
      <w:r>
        <w:t>for more detailed instructions.</w:t>
      </w:r>
    </w:p>
    <w:p w14:paraId="23CDE474" w14:textId="77777777" w:rsidR="001C578B" w:rsidRDefault="001C578B" w:rsidP="001C578B"/>
    <w:p w14:paraId="2CC1FA2D"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HLO SYSTEM MONITOR            Aug 26, 2005@09:40:25          Page:    1 of    1</w:t>
      </w:r>
    </w:p>
    <w:p w14:paraId="28A7677E"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Brief Operational Overview</w:t>
      </w:r>
    </w:p>
    <w:p w14:paraId="393A09C4"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SYSTEM STATUS:             STOPPED</w:t>
      </w:r>
    </w:p>
    <w:p w14:paraId="02957880"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PROCESS MANAGER:           STOPPED</w:t>
      </w:r>
    </w:p>
    <w:p w14:paraId="3B3C873D"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STANDARD LISTENER:         NOT OPERATIONAL</w:t>
      </w:r>
    </w:p>
    <w:p w14:paraId="1C1D069B"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INTERFACE ENGINE:          NOT OPERATIONAL</w:t>
      </w:r>
    </w:p>
    <w:p w14:paraId="209331D1"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TASKMAN:                   RUNNING</w:t>
      </w:r>
    </w:p>
    <w:p w14:paraId="49EAD9AB"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DOWN LINKS:                0</w:t>
      </w:r>
    </w:p>
    <w:p w14:paraId="51AD5E8B"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CLIENT LINK PROCESSES:     0</w:t>
      </w:r>
    </w:p>
    <w:p w14:paraId="0310EA25"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IN-FILER PROCESSES:        0</w:t>
      </w:r>
    </w:p>
    <w:p w14:paraId="3AF33348"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w:t>
      </w:r>
      <w:r>
        <w:rPr>
          <w:rFonts w:ascii="Courier New" w:hAnsi="Courier New" w:cs="Courier New"/>
          <w:sz w:val="18"/>
          <w:szCs w:val="18"/>
        </w:rPr>
        <w:t>ES PENDING TRANSMISSION:      0</w:t>
      </w:r>
    </w:p>
    <w:p w14:paraId="1F032096"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OUTGOING QUEUES:</w:t>
      </w:r>
    </w:p>
    <w:p w14:paraId="5605D349"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MESSAGES PENDING ON APPLICATIONS:   0</w:t>
      </w:r>
    </w:p>
    <w:p w14:paraId="38878B96"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INCOMING QUEUES:</w:t>
      </w:r>
    </w:p>
    <w:p w14:paraId="4302BAD4"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777 RECORD COUNT:              7     --&gt; as of Aug 14, 2005@07:53:01</w:t>
      </w:r>
    </w:p>
    <w:p w14:paraId="5AC63FD7"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778 RECORD COUNT:              7     --&gt; as of Aug 14, 2005@07:53:01</w:t>
      </w:r>
    </w:p>
    <w:p w14:paraId="028BF95F"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p>
    <w:p w14:paraId="4EEA51F5"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p>
    <w:p w14:paraId="0E56F070"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Brief System Status</w:t>
      </w:r>
    </w:p>
    <w:p w14:paraId="3852A74B"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LP  LIST PROCESSES        BS  BRIEF STATUS          TL  TEST TCP LINK</w:t>
      </w:r>
    </w:p>
    <w:p w14:paraId="55E8C156"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DL  DOWN LINKS            ML  MONITOR LINK          RT  RealTime Mode</w:t>
      </w:r>
    </w:p>
    <w:p w14:paraId="5D4DD8F5"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OQ  OUTGOING QUEUES           STOP HLO              SM  Scroll Mode</w:t>
      </w:r>
    </w:p>
    <w:p w14:paraId="0E890B3E"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IQ  INCOMING QUEUES           START HLO             SQ  STRT/STP QUE</w:t>
      </w:r>
    </w:p>
    <w:p w14:paraId="3A811401" w14:textId="77777777" w:rsidR="00E85BD9" w:rsidRPr="00F654D7" w:rsidRDefault="00E85BD9" w:rsidP="00E85B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Select Action:Quit// </w:t>
      </w:r>
      <w:r w:rsidRPr="00F654D7">
        <w:rPr>
          <w:rFonts w:ascii="Courier New" w:hAnsi="Courier New" w:cs="Courier New"/>
          <w:b/>
          <w:sz w:val="18"/>
          <w:szCs w:val="18"/>
        </w:rPr>
        <w:t>START</w:t>
      </w:r>
      <w:r>
        <w:rPr>
          <w:rFonts w:ascii="Courier New" w:hAnsi="Courier New" w:cs="Courier New"/>
          <w:sz w:val="18"/>
          <w:szCs w:val="18"/>
        </w:rPr>
        <w:t xml:space="preserve"> </w:t>
      </w:r>
      <w:r w:rsidRPr="00F654D7">
        <w:rPr>
          <w:rFonts w:ascii="Courier New" w:hAnsi="Courier New" w:cs="Courier New"/>
          <w:sz w:val="18"/>
          <w:szCs w:val="18"/>
        </w:rPr>
        <w:t xml:space="preserve">   START HLO</w:t>
      </w:r>
    </w:p>
    <w:p w14:paraId="04E932F9" w14:textId="77777777" w:rsidR="001C578B" w:rsidRDefault="001C578B" w:rsidP="001C578B"/>
    <w:p w14:paraId="01552E50" w14:textId="77777777" w:rsidR="00445D69" w:rsidRDefault="00445D69" w:rsidP="00445D69">
      <w:pPr>
        <w:ind w:right="-446"/>
      </w:pPr>
      <w:r>
        <w:t>After start up of HLO, the following should be verified:</w:t>
      </w:r>
    </w:p>
    <w:p w14:paraId="3BDE5ADA" w14:textId="77777777" w:rsidR="00445D69" w:rsidRDefault="00445D69" w:rsidP="00445D69">
      <w:pPr>
        <w:numPr>
          <w:ilvl w:val="0"/>
          <w:numId w:val="8"/>
        </w:numPr>
        <w:ind w:right="-446"/>
      </w:pPr>
      <w:r>
        <w:t>SYSTEM STATUS is RUNNING</w:t>
      </w:r>
      <w:r w:rsidR="009A7845">
        <w:t>.</w:t>
      </w:r>
    </w:p>
    <w:p w14:paraId="5C5021FB" w14:textId="77777777" w:rsidR="00445D69" w:rsidRDefault="00445D69" w:rsidP="00445D69">
      <w:pPr>
        <w:numPr>
          <w:ilvl w:val="0"/>
          <w:numId w:val="8"/>
        </w:numPr>
        <w:ind w:right="-446"/>
      </w:pPr>
      <w:r>
        <w:t>PROCESS MANAGER is RUNNING</w:t>
      </w:r>
      <w:r w:rsidR="009A7845">
        <w:t>.</w:t>
      </w:r>
    </w:p>
    <w:p w14:paraId="093475C0" w14:textId="77777777" w:rsidR="00445D69" w:rsidRDefault="00445D69" w:rsidP="00445D69">
      <w:pPr>
        <w:numPr>
          <w:ilvl w:val="0"/>
          <w:numId w:val="8"/>
        </w:numPr>
        <w:ind w:right="-446"/>
      </w:pPr>
      <w:r>
        <w:lastRenderedPageBreak/>
        <w:t>STANDARD LISTENER will still be NOT OPERATIONAL until TCP Service is cre</w:t>
      </w:r>
      <w:r w:rsidR="009A7845">
        <w:t>ated and enabled, see 4.8 below.</w:t>
      </w:r>
    </w:p>
    <w:p w14:paraId="3C95F8E1" w14:textId="77777777" w:rsidR="00445D69" w:rsidRDefault="00445D69" w:rsidP="00445D69">
      <w:pPr>
        <w:numPr>
          <w:ilvl w:val="0"/>
          <w:numId w:val="8"/>
        </w:numPr>
        <w:ind w:right="-446"/>
      </w:pPr>
      <w:r>
        <w:t>INTERFACE ENGINE is OPERATIONAL</w:t>
      </w:r>
      <w:r w:rsidR="00B35987">
        <w:t>,</w:t>
      </w:r>
      <w:r w:rsidR="00B35987" w:rsidRPr="00B35987">
        <w:t xml:space="preserve"> </w:t>
      </w:r>
      <w:r w:rsidR="00B35987">
        <w:t>if the Interface Engine is used</w:t>
      </w:r>
      <w:r w:rsidR="009A7845">
        <w:t>.</w:t>
      </w:r>
    </w:p>
    <w:p w14:paraId="60799712" w14:textId="77777777" w:rsidR="00445D69" w:rsidRDefault="00445D69" w:rsidP="00445D69">
      <w:pPr>
        <w:numPr>
          <w:ilvl w:val="0"/>
          <w:numId w:val="8"/>
        </w:numPr>
        <w:ind w:right="-446"/>
      </w:pPr>
      <w:r>
        <w:t>TASKMAN is RUNNING</w:t>
      </w:r>
      <w:r w:rsidR="009A7845">
        <w:t>.</w:t>
      </w:r>
    </w:p>
    <w:p w14:paraId="33A56462" w14:textId="77777777" w:rsidR="00E85BD9" w:rsidRDefault="00E85BD9" w:rsidP="001C578B"/>
    <w:p w14:paraId="6B08CB15" w14:textId="77777777" w:rsidR="001C578B" w:rsidRDefault="001C578B" w:rsidP="00C66FD6">
      <w:pPr>
        <w:pStyle w:val="Heading2"/>
      </w:pPr>
      <w:bookmarkStart w:id="118" w:name="_Toc111273221"/>
      <w:bookmarkStart w:id="119" w:name="_Toc114653155"/>
      <w:r>
        <w:t xml:space="preserve">Create and Activate the </w:t>
      </w:r>
      <w:r w:rsidR="00521EE9">
        <w:t>TCP</w:t>
      </w:r>
      <w:r w:rsidR="00521EE9" w:rsidRPr="00521EE9">
        <w:t>/</w:t>
      </w:r>
      <w:r w:rsidR="00521EE9">
        <w:t xml:space="preserve">IP </w:t>
      </w:r>
      <w:r>
        <w:t>Services for Open VMS</w:t>
      </w:r>
      <w:bookmarkEnd w:id="118"/>
      <w:bookmarkEnd w:id="119"/>
    </w:p>
    <w:p w14:paraId="4B63C968" w14:textId="77777777" w:rsidR="001C578B" w:rsidRDefault="001C578B" w:rsidP="001C578B">
      <w:r>
        <w:t xml:space="preserve">Please refer to the next chapter ‘Listeners’ for information on configuring the </w:t>
      </w:r>
      <w:r w:rsidR="00521EE9">
        <w:t xml:space="preserve">TCP/IP </w:t>
      </w:r>
      <w:r>
        <w:t>Services for Open VMS.</w:t>
      </w:r>
    </w:p>
    <w:p w14:paraId="4E328075"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646C3ABE" w14:textId="77777777">
        <w:tc>
          <w:tcPr>
            <w:tcW w:w="1008" w:type="dxa"/>
            <w:tcBorders>
              <w:top w:val="nil"/>
              <w:left w:val="nil"/>
              <w:bottom w:val="nil"/>
              <w:right w:val="nil"/>
            </w:tcBorders>
          </w:tcPr>
          <w:p w14:paraId="0276F501" w14:textId="77777777" w:rsidR="001C578B" w:rsidRDefault="001C578B" w:rsidP="001C578B">
            <w:pPr>
              <w:spacing w:before="60" w:after="60"/>
              <w:rPr>
                <w:sz w:val="20"/>
              </w:rPr>
            </w:pPr>
            <w:r w:rsidRPr="006F0EE5">
              <w:rPr>
                <w:b/>
                <w:bCs/>
              </w:rPr>
              <w:object w:dxaOrig="306" w:dyaOrig="306" w14:anchorId="0CDC409F">
                <v:shape id="_x0000_i1043" type="#_x0000_t75" style="width:29pt;height:29pt" o:ole="" fillcolor="window">
                  <v:imagedata r:id="rId22" o:title=""/>
                </v:shape>
                <o:OLEObject Type="Embed" ProgID="HJPRO" ShapeID="_x0000_i1043" DrawAspect="Content" ObjectID="_1678522729" r:id="rId39"/>
              </w:object>
            </w:r>
          </w:p>
        </w:tc>
        <w:tc>
          <w:tcPr>
            <w:tcW w:w="8568" w:type="dxa"/>
            <w:tcBorders>
              <w:top w:val="nil"/>
              <w:left w:val="nil"/>
              <w:bottom w:val="nil"/>
              <w:right w:val="nil"/>
            </w:tcBorders>
            <w:vAlign w:val="center"/>
          </w:tcPr>
          <w:p w14:paraId="28A1DB71" w14:textId="77777777" w:rsidR="001C578B" w:rsidRDefault="001C578B" w:rsidP="001C578B">
            <w:pPr>
              <w:spacing w:before="60" w:after="60"/>
            </w:pPr>
            <w:r w:rsidRPr="009600F8">
              <w:rPr>
                <w:b/>
              </w:rPr>
              <w:t>WARNING</w:t>
            </w:r>
            <w:r>
              <w:t xml:space="preserve"> –The TaskMan Multi-Listener should NOT be used on systems running Cache under OpenVMS. For any system required to use the TaskMan Multi-Listener (such as those running Cache under NT), </w:t>
            </w:r>
            <w:r w:rsidRPr="00727CB6">
              <w:rPr>
                <w:b/>
              </w:rPr>
              <w:t xml:space="preserve">patch </w:t>
            </w:r>
            <w:r w:rsidRPr="009600F8">
              <w:rPr>
                <w:b/>
              </w:rPr>
              <w:t>XU*8.0*388</w:t>
            </w:r>
            <w:r w:rsidRPr="00727CB6">
              <w:rPr>
                <w:b/>
              </w:rPr>
              <w:t xml:space="preserve"> must be installed first</w:t>
            </w:r>
            <w:r>
              <w:t>.</w:t>
            </w:r>
          </w:p>
        </w:tc>
      </w:tr>
    </w:tbl>
    <w:p w14:paraId="271680D0" w14:textId="77777777" w:rsidR="0064012F" w:rsidRDefault="0064012F" w:rsidP="001C578B"/>
    <w:p w14:paraId="255873B8" w14:textId="77777777" w:rsidR="0064012F" w:rsidRDefault="0064012F" w:rsidP="001C578B">
      <w:pPr>
        <w:sectPr w:rsidR="0064012F" w:rsidSect="0064012F">
          <w:headerReference w:type="even" r:id="rId40"/>
          <w:headerReference w:type="default" r:id="rId41"/>
          <w:footnotePr>
            <w:numFmt w:val="lowerRoman"/>
          </w:footnotePr>
          <w:endnotePr>
            <w:numFmt w:val="decimal"/>
          </w:endnotePr>
          <w:pgSz w:w="12240" w:h="15840" w:code="1"/>
          <w:pgMar w:top="1440" w:right="1166" w:bottom="1440" w:left="1440" w:header="720" w:footer="720" w:gutter="0"/>
          <w:cols w:space="720"/>
          <w:titlePg/>
        </w:sectPr>
      </w:pPr>
    </w:p>
    <w:p w14:paraId="4D5C309C" w14:textId="77777777" w:rsidR="0064012F" w:rsidRDefault="0064012F" w:rsidP="001C578B"/>
    <w:p w14:paraId="64C1B78C" w14:textId="77777777" w:rsidR="00C66FD6" w:rsidRDefault="001C578B" w:rsidP="00C66FD6">
      <w:pPr>
        <w:pStyle w:val="Heading1"/>
      </w:pPr>
      <w:bookmarkStart w:id="120" w:name="_Toc111273222"/>
      <w:bookmarkStart w:id="121" w:name="_Toc114653156"/>
      <w:r w:rsidRPr="00F544D5">
        <w:t>Listeners</w:t>
      </w:r>
      <w:bookmarkStart w:id="122" w:name="_Toc111273223"/>
      <w:bookmarkEnd w:id="120"/>
      <w:bookmarkEnd w:id="121"/>
    </w:p>
    <w:p w14:paraId="76AB5EC2" w14:textId="77777777" w:rsidR="00C66FD6" w:rsidRDefault="00C66FD6" w:rsidP="00C66FD6">
      <w:pPr>
        <w:pStyle w:val="Heading2"/>
      </w:pPr>
      <w:bookmarkStart w:id="123" w:name="_Toc114653157"/>
      <w:bookmarkEnd w:id="122"/>
      <w:r>
        <w:t>Introduction</w:t>
      </w:r>
      <w:bookmarkEnd w:id="123"/>
    </w:p>
    <w:p w14:paraId="275F1DB5" w14:textId="77777777" w:rsidR="001C578B" w:rsidRDefault="001C578B" w:rsidP="001C578B">
      <w:r>
        <w:t xml:space="preserve">HLO uses TCP/IP listeners to "listen" on a particular port for incoming TCP/IP connections from other systems. Listeners are necessary so that other systems may initiate a connection </w:t>
      </w:r>
      <w:r w:rsidRPr="00185BF9">
        <w:rPr>
          <w:bCs/>
        </w:rPr>
        <w:t>to</w:t>
      </w:r>
      <w:r>
        <w:t xml:space="preserve"> this </w:t>
      </w:r>
      <w:smartTag w:uri="urn:schemas-microsoft-com:office:smarttags" w:element="place">
        <w:r w:rsidRPr="00AD5EF4">
          <w:rPr>
            <w:bCs/>
          </w:rPr>
          <w:t>VistA</w:t>
        </w:r>
      </w:smartTag>
      <w:r>
        <w:t xml:space="preserve"> system over TCP/IP.</w:t>
      </w:r>
    </w:p>
    <w:p w14:paraId="07036B85" w14:textId="77777777" w:rsidR="001C578B" w:rsidRDefault="001C578B" w:rsidP="001C578B"/>
    <w:p w14:paraId="29407ABA" w14:textId="77777777" w:rsidR="001C578B" w:rsidRDefault="001C578B" w:rsidP="001C578B">
      <w:r>
        <w:rPr>
          <w:b/>
          <w:bCs/>
        </w:rPr>
        <w:t>Client and Server Roles in HLO over TCP/IP</w:t>
      </w:r>
    </w:p>
    <w:p w14:paraId="29B0E7E5" w14:textId="77777777" w:rsidR="001C578B" w:rsidRDefault="001C578B" w:rsidP="001C578B">
      <w:r>
        <w:t>Two separate sets of M code define the roles of client and server over TCP/IP channels:</w:t>
      </w:r>
    </w:p>
    <w:p w14:paraId="02BD0A1F" w14:textId="77777777" w:rsidR="001C578B" w:rsidRDefault="001C578B" w:rsidP="001C578B"/>
    <w:p w14:paraId="2939F725" w14:textId="77777777" w:rsidR="001C578B" w:rsidRDefault="001C578B" w:rsidP="004003AB">
      <w:pPr>
        <w:numPr>
          <w:ilvl w:val="0"/>
          <w:numId w:val="10"/>
        </w:numPr>
        <w:tabs>
          <w:tab w:val="clear" w:pos="1200"/>
          <w:tab w:val="num" w:pos="1440"/>
        </w:tabs>
        <w:ind w:left="1440"/>
      </w:pPr>
      <w:r>
        <w:t>Sending System = TCP Client (initiates connection to the Receiving System)</w:t>
      </w:r>
    </w:p>
    <w:p w14:paraId="2FCAFC8B" w14:textId="77777777" w:rsidR="001C578B" w:rsidRDefault="001C578B" w:rsidP="004003AB">
      <w:pPr>
        <w:numPr>
          <w:ilvl w:val="0"/>
          <w:numId w:val="10"/>
        </w:numPr>
        <w:tabs>
          <w:tab w:val="clear" w:pos="1200"/>
          <w:tab w:val="num" w:pos="1440"/>
        </w:tabs>
        <w:spacing w:after="120"/>
        <w:ind w:left="1440"/>
      </w:pPr>
      <w:r>
        <w:t>Receiving System = TCP Server (listens for connections)</w:t>
      </w:r>
    </w:p>
    <w:p w14:paraId="19473086" w14:textId="77777777" w:rsidR="001C578B" w:rsidRDefault="00456453" w:rsidP="001C578B">
      <w:pPr>
        <w:ind w:firstLine="900"/>
      </w:pPr>
      <w:r>
        <w:rPr>
          <w:noProof/>
          <w:sz w:val="20"/>
        </w:rPr>
        <w:pict w14:anchorId="78A7CA62">
          <v:rect id="_x0000_s1061" style="position:absolute;left:0;text-align:left;margin-left:274.05pt;margin-top:11.2pt;width:171pt;height:171.35pt;z-index:251654144" o:allowincell="f"/>
        </w:pict>
      </w:r>
      <w:r>
        <w:rPr>
          <w:noProof/>
          <w:sz w:val="20"/>
        </w:rPr>
        <w:pict w14:anchorId="580BFB66">
          <v:rect id="_x0000_s1064" style="position:absolute;left:0;text-align:left;margin-left:40.05pt;margin-top:11.2pt;width:180pt;height:171.35pt;z-index:251657216" o:allowincell="f"/>
        </w:pict>
      </w:r>
    </w:p>
    <w:p w14:paraId="5B1D37DB" w14:textId="77777777" w:rsidR="001C578B" w:rsidRDefault="00456453" w:rsidP="001C578B">
      <w:r>
        <w:rPr>
          <w:noProof/>
          <w:sz w:val="20"/>
        </w:rPr>
        <w:pict w14:anchorId="5EB8642D">
          <v:shapetype id="_x0000_t202" coordsize="21600,21600" o:spt="202" path="m,l,21600r21600,l21600,xe">
            <v:stroke joinstyle="miter"/>
            <v:path gradientshapeok="t" o:connecttype="rect"/>
          </v:shapetype>
          <v:shape id="_x0000_s1062" type="#_x0000_t202" style="position:absolute;margin-left:283.05pt;margin-top:8.4pt;width:2in;height:26.15pt;z-index:251655168" o:allowincell="f" filled="f" stroked="f">
            <v:textbox style="mso-next-textbox:#_x0000_s1062">
              <w:txbxContent>
                <w:p w14:paraId="5F3AB44A" w14:textId="77777777" w:rsidR="000664F1" w:rsidRDefault="000664F1" w:rsidP="001C578B">
                  <w:pPr>
                    <w:jc w:val="center"/>
                    <w:rPr>
                      <w:sz w:val="20"/>
                    </w:rPr>
                  </w:pPr>
                  <w:r>
                    <w:rPr>
                      <w:b/>
                      <w:bCs/>
                      <w:sz w:val="20"/>
                    </w:rPr>
                    <w:t>Receiving System</w:t>
                  </w:r>
                </w:p>
              </w:txbxContent>
            </v:textbox>
          </v:shape>
        </w:pict>
      </w:r>
      <w:r>
        <w:rPr>
          <w:noProof/>
          <w:sz w:val="20"/>
        </w:rPr>
        <w:pict w14:anchorId="62E7F04E">
          <v:shape id="_x0000_s1065" type="#_x0000_t202" style="position:absolute;margin-left:76.05pt;margin-top:7.55pt;width:108.9pt;height:17.95pt;z-index:251658240" filled="f" stroked="f">
            <v:textbox style="mso-next-textbox:#_x0000_s1065">
              <w:txbxContent>
                <w:p w14:paraId="6BAC29E4" w14:textId="77777777" w:rsidR="000664F1" w:rsidRDefault="000664F1" w:rsidP="001C578B">
                  <w:pPr>
                    <w:jc w:val="center"/>
                    <w:rPr>
                      <w:sz w:val="20"/>
                    </w:rPr>
                  </w:pPr>
                  <w:r>
                    <w:rPr>
                      <w:b/>
                      <w:bCs/>
                      <w:sz w:val="20"/>
                    </w:rPr>
                    <w:t>Sending System</w:t>
                  </w:r>
                </w:p>
              </w:txbxContent>
            </v:textbox>
          </v:shape>
        </w:pict>
      </w:r>
    </w:p>
    <w:p w14:paraId="0AF4A8B9" w14:textId="77777777" w:rsidR="001C578B" w:rsidRDefault="001C578B" w:rsidP="001C578B"/>
    <w:p w14:paraId="66F984B7" w14:textId="77777777" w:rsidR="001C578B" w:rsidRDefault="00456453" w:rsidP="001C578B">
      <w:r>
        <w:rPr>
          <w:noProof/>
          <w:sz w:val="20"/>
        </w:rPr>
        <w:pict w14:anchorId="76FAD7FE">
          <v:shape id="_x0000_s1068" type="#_x0000_t202" style="position:absolute;margin-left:283.05pt;margin-top:9.25pt;width:153pt;height:135pt;z-index:251661312" filled="f" stroked="f">
            <v:textbox style="mso-next-textbox:#_x0000_s1068">
              <w:txbxContent>
                <w:p w14:paraId="32CB0548" w14:textId="77777777" w:rsidR="000664F1" w:rsidRDefault="000664F1" w:rsidP="001C578B">
                  <w:pPr>
                    <w:numPr>
                      <w:ilvl w:val="0"/>
                      <w:numId w:val="20"/>
                    </w:numPr>
                    <w:spacing w:after="120"/>
                    <w:rPr>
                      <w:sz w:val="20"/>
                    </w:rPr>
                  </w:pPr>
                  <w:r>
                    <w:rPr>
                      <w:sz w:val="20"/>
                    </w:rPr>
                    <w:t>Continuously listens for connection requests</w:t>
                  </w:r>
                </w:p>
                <w:p w14:paraId="31966423" w14:textId="77777777" w:rsidR="000664F1" w:rsidRDefault="000664F1" w:rsidP="001C578B">
                  <w:pPr>
                    <w:numPr>
                      <w:ilvl w:val="0"/>
                      <w:numId w:val="20"/>
                    </w:numPr>
                    <w:spacing w:after="120"/>
                    <w:rPr>
                      <w:sz w:val="20"/>
                    </w:rPr>
                  </w:pPr>
                  <w:r>
                    <w:rPr>
                      <w:sz w:val="20"/>
                    </w:rPr>
                    <w:t>Grants connections</w:t>
                  </w:r>
                </w:p>
                <w:p w14:paraId="718C6967" w14:textId="77777777" w:rsidR="000664F1" w:rsidRDefault="000664F1" w:rsidP="001C578B">
                  <w:pPr>
                    <w:numPr>
                      <w:ilvl w:val="0"/>
                      <w:numId w:val="20"/>
                    </w:numPr>
                    <w:spacing w:after="120"/>
                    <w:rPr>
                      <w:sz w:val="20"/>
                    </w:rPr>
                  </w:pPr>
                  <w:r>
                    <w:rPr>
                      <w:sz w:val="20"/>
                    </w:rPr>
                    <w:t>Receives HL7 message data stream from sender</w:t>
                  </w:r>
                </w:p>
                <w:p w14:paraId="32B49AB1" w14:textId="77777777" w:rsidR="000664F1" w:rsidRDefault="000664F1" w:rsidP="001C578B">
                  <w:pPr>
                    <w:numPr>
                      <w:ilvl w:val="0"/>
                      <w:numId w:val="20"/>
                    </w:numPr>
                    <w:spacing w:after="120"/>
                    <w:rPr>
                      <w:sz w:val="20"/>
                    </w:rPr>
                  </w:pPr>
                  <w:r>
                    <w:rPr>
                      <w:sz w:val="20"/>
                    </w:rPr>
                    <w:t>Calls application to process message</w:t>
                  </w:r>
                </w:p>
                <w:p w14:paraId="559F3EF5" w14:textId="77777777" w:rsidR="000664F1" w:rsidRDefault="000664F1" w:rsidP="001C578B">
                  <w:pPr>
                    <w:numPr>
                      <w:ilvl w:val="0"/>
                      <w:numId w:val="20"/>
                    </w:numPr>
                    <w:spacing w:after="120"/>
                    <w:rPr>
                      <w:sz w:val="20"/>
                    </w:rPr>
                  </w:pPr>
                  <w:r>
                    <w:rPr>
                      <w:sz w:val="20"/>
                    </w:rPr>
                    <w:t>Returns acknowledgement</w:t>
                  </w:r>
                </w:p>
              </w:txbxContent>
            </v:textbox>
          </v:shape>
        </w:pict>
      </w:r>
      <w:r>
        <w:rPr>
          <w:noProof/>
          <w:sz w:val="20"/>
        </w:rPr>
        <w:pict w14:anchorId="103D2E8D">
          <v:shape id="_x0000_s1067" type="#_x0000_t202" style="position:absolute;margin-left:49.05pt;margin-top:9.25pt;width:162pt;height:126pt;z-index:251660288" o:allowincell="f" filled="f" stroked="f">
            <v:textbox style="mso-next-textbox:#_x0000_s1067">
              <w:txbxContent>
                <w:p w14:paraId="6602BB21" w14:textId="77777777" w:rsidR="000664F1" w:rsidRDefault="000664F1" w:rsidP="001C578B">
                  <w:pPr>
                    <w:numPr>
                      <w:ilvl w:val="0"/>
                      <w:numId w:val="19"/>
                    </w:numPr>
                    <w:spacing w:after="120"/>
                    <w:rPr>
                      <w:sz w:val="20"/>
                    </w:rPr>
                  </w:pPr>
                  <w:r>
                    <w:rPr>
                      <w:sz w:val="20"/>
                    </w:rPr>
                    <w:t>Requests to connect to the receiver system</w:t>
                  </w:r>
                </w:p>
                <w:p w14:paraId="11D1C266" w14:textId="77777777" w:rsidR="000664F1" w:rsidRDefault="000664F1" w:rsidP="001C578B">
                  <w:pPr>
                    <w:numPr>
                      <w:ilvl w:val="0"/>
                      <w:numId w:val="19"/>
                    </w:numPr>
                    <w:spacing w:after="120"/>
                    <w:rPr>
                      <w:sz w:val="20"/>
                    </w:rPr>
                  </w:pPr>
                  <w:r>
                    <w:rPr>
                      <w:sz w:val="20"/>
                    </w:rPr>
                    <w:t>Connects to the receiver</w:t>
                  </w:r>
                </w:p>
                <w:p w14:paraId="371B7BA0" w14:textId="77777777" w:rsidR="000664F1" w:rsidRDefault="000664F1" w:rsidP="001C578B">
                  <w:pPr>
                    <w:numPr>
                      <w:ilvl w:val="0"/>
                      <w:numId w:val="19"/>
                    </w:numPr>
                    <w:spacing w:after="120"/>
                    <w:rPr>
                      <w:sz w:val="20"/>
                    </w:rPr>
                  </w:pPr>
                  <w:r>
                    <w:rPr>
                      <w:sz w:val="20"/>
                    </w:rPr>
                    <w:t xml:space="preserve">Sends HL7 message data stream to the receiver </w:t>
                  </w:r>
                </w:p>
                <w:p w14:paraId="34628849" w14:textId="77777777" w:rsidR="000664F1" w:rsidRDefault="000664F1" w:rsidP="001C578B">
                  <w:pPr>
                    <w:numPr>
                      <w:ilvl w:val="0"/>
                      <w:numId w:val="19"/>
                    </w:numPr>
                    <w:spacing w:after="120"/>
                    <w:rPr>
                      <w:sz w:val="20"/>
                    </w:rPr>
                  </w:pPr>
                  <w:r>
                    <w:rPr>
                      <w:sz w:val="20"/>
                    </w:rPr>
                    <w:t>Waits for acknowledgement.</w:t>
                  </w:r>
                </w:p>
                <w:p w14:paraId="43132638" w14:textId="77777777" w:rsidR="000664F1" w:rsidRDefault="000664F1" w:rsidP="001C578B">
                  <w:pPr>
                    <w:numPr>
                      <w:ilvl w:val="0"/>
                      <w:numId w:val="19"/>
                    </w:numPr>
                    <w:spacing w:after="120"/>
                    <w:rPr>
                      <w:sz w:val="20"/>
                    </w:rPr>
                  </w:pPr>
                  <w:r>
                    <w:rPr>
                      <w:sz w:val="20"/>
                    </w:rPr>
                    <w:t>Disconnects (if connection is not persistent)</w:t>
                  </w:r>
                </w:p>
              </w:txbxContent>
            </v:textbox>
          </v:shape>
        </w:pict>
      </w:r>
    </w:p>
    <w:p w14:paraId="0D655393" w14:textId="77777777" w:rsidR="001C578B" w:rsidRDefault="00456453" w:rsidP="001C578B">
      <w:r>
        <w:rPr>
          <w:noProof/>
          <w:sz w:val="20"/>
        </w:rPr>
        <w:pict w14:anchorId="162F93B1">
          <v:shape id="_x0000_s1063" type="#_x0000_t202" style="position:absolute;margin-left:238.05pt;margin-top:5.6pt;width:18pt;height:90pt;z-index:251656192" filled="f" stroked="f">
            <v:textbox style="mso-next-textbox:#_x0000_s1063">
              <w:txbxContent>
                <w:p w14:paraId="422A00D2" w14:textId="77777777" w:rsidR="000664F1" w:rsidRDefault="000664F1" w:rsidP="001C578B">
                  <w:pPr>
                    <w:jc w:val="center"/>
                  </w:pPr>
                  <w:r>
                    <w:t>T</w:t>
                  </w:r>
                </w:p>
                <w:p w14:paraId="606E568C" w14:textId="77777777" w:rsidR="000664F1" w:rsidRDefault="000664F1" w:rsidP="001C578B">
                  <w:pPr>
                    <w:jc w:val="center"/>
                  </w:pPr>
                  <w:r>
                    <w:t>C</w:t>
                  </w:r>
                </w:p>
                <w:p w14:paraId="03FB2609" w14:textId="77777777" w:rsidR="000664F1" w:rsidRDefault="000664F1" w:rsidP="001C578B">
                  <w:pPr>
                    <w:jc w:val="center"/>
                  </w:pPr>
                  <w:r>
                    <w:t>P</w:t>
                  </w:r>
                </w:p>
                <w:p w14:paraId="54EECD55" w14:textId="77777777" w:rsidR="000664F1" w:rsidRDefault="000664F1" w:rsidP="001C578B">
                  <w:pPr>
                    <w:jc w:val="center"/>
                  </w:pPr>
                </w:p>
                <w:p w14:paraId="68481A35" w14:textId="77777777" w:rsidR="000664F1" w:rsidRDefault="000664F1" w:rsidP="001C578B">
                  <w:pPr>
                    <w:jc w:val="center"/>
                  </w:pPr>
                  <w:r>
                    <w:t>I</w:t>
                  </w:r>
                </w:p>
                <w:p w14:paraId="31224569" w14:textId="77777777" w:rsidR="000664F1" w:rsidRDefault="000664F1" w:rsidP="001C578B">
                  <w:pPr>
                    <w:jc w:val="center"/>
                  </w:pPr>
                  <w:r>
                    <w:t>P</w:t>
                  </w:r>
                </w:p>
              </w:txbxContent>
            </v:textbox>
          </v:shape>
        </w:pict>
      </w:r>
    </w:p>
    <w:p w14:paraId="0343E1E2" w14:textId="77777777" w:rsidR="001C578B" w:rsidRDefault="001C578B" w:rsidP="001C578B"/>
    <w:p w14:paraId="5E3D4669" w14:textId="77777777" w:rsidR="001C578B" w:rsidRDefault="001C578B" w:rsidP="001C578B"/>
    <w:p w14:paraId="6FC30389" w14:textId="77777777" w:rsidR="001C578B" w:rsidRDefault="001C578B" w:rsidP="001C578B"/>
    <w:p w14:paraId="276B8400" w14:textId="77777777" w:rsidR="001C578B" w:rsidRDefault="00456453" w:rsidP="001C578B">
      <w:r>
        <w:rPr>
          <w:noProof/>
          <w:sz w:val="20"/>
        </w:rPr>
        <w:pict w14:anchorId="3A41B72E">
          <v:line id="_x0000_s1066" style="position:absolute;flip:y;z-index:251659264" from="220.05pt,0" to="274.05pt,0">
            <v:stroke startarrow="block" endarrow="block"/>
          </v:line>
        </w:pict>
      </w:r>
    </w:p>
    <w:p w14:paraId="62B3B6C2" w14:textId="77777777" w:rsidR="001C578B" w:rsidRDefault="001C578B" w:rsidP="001C578B"/>
    <w:p w14:paraId="23772A9D" w14:textId="77777777" w:rsidR="001C578B" w:rsidRDefault="001C578B" w:rsidP="001C578B"/>
    <w:p w14:paraId="2DAA7F5C" w14:textId="77777777" w:rsidR="001C578B" w:rsidRDefault="001C578B" w:rsidP="001C578B"/>
    <w:p w14:paraId="00E4BA5A" w14:textId="77777777" w:rsidR="001C578B" w:rsidRDefault="001C578B" w:rsidP="001C578B"/>
    <w:p w14:paraId="61CDBE93" w14:textId="77777777" w:rsidR="001C578B" w:rsidRDefault="001C578B" w:rsidP="001C578B"/>
    <w:p w14:paraId="2D14E9DE" w14:textId="77777777" w:rsidR="001C578B" w:rsidRDefault="001C578B" w:rsidP="001C578B"/>
    <w:p w14:paraId="165CAE23" w14:textId="77777777" w:rsidR="001C578B" w:rsidRPr="00680043" w:rsidRDefault="001C578B" w:rsidP="00680043">
      <w:pPr>
        <w:pStyle w:val="Heading3"/>
      </w:pPr>
      <w:bookmarkStart w:id="124" w:name="_Toc111273224"/>
      <w:bookmarkStart w:id="125" w:name="_Toc114653158"/>
      <w:r w:rsidRPr="00680043">
        <w:t>TCP/IP Connection Requirements</w:t>
      </w:r>
      <w:bookmarkEnd w:id="124"/>
      <w:bookmarkEnd w:id="125"/>
    </w:p>
    <w:p w14:paraId="7C9128F0" w14:textId="77777777" w:rsidR="001C578B" w:rsidRDefault="001C578B" w:rsidP="001C578B">
      <w:r>
        <w:t xml:space="preserve">If the system connecting to </w:t>
      </w:r>
      <w:smartTag w:uri="urn:schemas-microsoft-com:office:smarttags" w:element="place">
        <w:r w:rsidRPr="00185BF9">
          <w:rPr>
            <w:bCs/>
          </w:rPr>
          <w:t>VistA</w:t>
        </w:r>
      </w:smartTag>
      <w:r>
        <w:t xml:space="preserve"> is a non-</w:t>
      </w:r>
      <w:r w:rsidRPr="00185BF9">
        <w:rPr>
          <w:bCs/>
        </w:rPr>
        <w:t>VistA</w:t>
      </w:r>
      <w:r>
        <w:t xml:space="preserve"> system, it must support synchronous bi-directional TCP/IP transmission. This means that when a message is sent over a TCP/IP connection, the expected response to that message is returned immediately over the same open connection. The sending system must not initiate a new transmission until the current transmission is complete. The receiving system must respond to the original message without attempting to initiate a new connection.</w:t>
      </w:r>
    </w:p>
    <w:p w14:paraId="67DC702D" w14:textId="77777777" w:rsidR="001C578B" w:rsidRDefault="001C578B" w:rsidP="001C578B"/>
    <w:p w14:paraId="0EC86B42" w14:textId="77777777" w:rsidR="001C578B" w:rsidRDefault="001C578B" w:rsidP="001C578B">
      <w:r>
        <w:t>The s</w:t>
      </w:r>
      <w:r w:rsidR="0003495F">
        <w:t>ending and receiving system can</w:t>
      </w:r>
      <w:r>
        <w:t>not change roles over the same connection. If the receiver needs to send transmissions (other than commit acknowledgements), then it must open a new connection.</w:t>
      </w:r>
    </w:p>
    <w:p w14:paraId="39C76E96" w14:textId="77777777" w:rsidR="001C578B" w:rsidRDefault="001C578B" w:rsidP="001C578B"/>
    <w:p w14:paraId="32EA3F65" w14:textId="77777777" w:rsidR="001C578B" w:rsidRDefault="001C578B" w:rsidP="001C578B">
      <w:r>
        <w:t xml:space="preserve">If </w:t>
      </w:r>
      <w:smartTag w:uri="urn:schemas-microsoft-com:office:smarttags" w:element="place">
        <w:r w:rsidRPr="00185BF9">
          <w:rPr>
            <w:bCs/>
          </w:rPr>
          <w:t>VistA</w:t>
        </w:r>
      </w:smartTag>
      <w:r>
        <w:t xml:space="preserve"> is to connect to a target system, the target system must have its own TCP/IP listener process that responds to connection requests.</w:t>
      </w:r>
    </w:p>
    <w:p w14:paraId="5F8EC36E" w14:textId="77777777" w:rsidR="001C578B" w:rsidRDefault="001C578B" w:rsidP="001C578B"/>
    <w:p w14:paraId="02EC4694" w14:textId="77777777" w:rsidR="001C578B" w:rsidRDefault="001C578B" w:rsidP="001C578B">
      <w:r>
        <w:t xml:space="preserve">The TCP/IP connection can be </w:t>
      </w:r>
      <w:r>
        <w:rPr>
          <w:i/>
          <w:iCs/>
        </w:rPr>
        <w:t>persistent</w:t>
      </w:r>
      <w:r>
        <w:t xml:space="preserve"> or </w:t>
      </w:r>
      <w:r>
        <w:rPr>
          <w:i/>
          <w:iCs/>
        </w:rPr>
        <w:t>non-persistent</w:t>
      </w:r>
      <w:r>
        <w:t>. This is determined by the connecting system. If the connecting system drops the connection after a transmission completes, the connection is non-persistent. If it is left open, the connection is persistent.</w:t>
      </w:r>
    </w:p>
    <w:p w14:paraId="3D5C59A8" w14:textId="77777777" w:rsidR="001C578B" w:rsidRDefault="001C578B" w:rsidP="001C578B"/>
    <w:p w14:paraId="1AE85D39" w14:textId="77777777" w:rsidR="001C578B" w:rsidRDefault="001C578B" w:rsidP="001C578B">
      <w:pPr>
        <w:tabs>
          <w:tab w:val="num" w:pos="1080"/>
        </w:tabs>
      </w:pPr>
      <w:r>
        <w:t>Three types of listeners or server processes are provided in the current HLO software distribution. The three listeners included are:</w:t>
      </w:r>
    </w:p>
    <w:p w14:paraId="5F4D205B" w14:textId="77777777" w:rsidR="001C578B" w:rsidRDefault="00521EE9" w:rsidP="001C578B">
      <w:pPr>
        <w:numPr>
          <w:ilvl w:val="2"/>
          <w:numId w:val="13"/>
        </w:numPr>
      </w:pPr>
      <w:r>
        <w:lastRenderedPageBreak/>
        <w:t xml:space="preserve">TCP/IP </w:t>
      </w:r>
      <w:r w:rsidR="001C578B">
        <w:t>Services for Open VMS</w:t>
      </w:r>
    </w:p>
    <w:p w14:paraId="2CDF3C4B" w14:textId="77777777" w:rsidR="001C578B" w:rsidRDefault="001C578B" w:rsidP="001C578B">
      <w:pPr>
        <w:numPr>
          <w:ilvl w:val="2"/>
          <w:numId w:val="13"/>
        </w:numPr>
      </w:pPr>
      <w:r>
        <w:t>TaskMan Multi-Threaded Listener</w:t>
      </w:r>
    </w:p>
    <w:p w14:paraId="0B18DF0B" w14:textId="77777777" w:rsidR="001C578B" w:rsidRDefault="001C578B" w:rsidP="001C578B">
      <w:pPr>
        <w:numPr>
          <w:ilvl w:val="2"/>
          <w:numId w:val="13"/>
        </w:numPr>
      </w:pPr>
      <w:r>
        <w:t>Single Listener</w:t>
      </w:r>
    </w:p>
    <w:p w14:paraId="54315BA6"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4C431160" w14:textId="77777777">
        <w:tc>
          <w:tcPr>
            <w:tcW w:w="1008" w:type="dxa"/>
            <w:tcBorders>
              <w:top w:val="nil"/>
              <w:left w:val="nil"/>
              <w:bottom w:val="nil"/>
              <w:right w:val="nil"/>
            </w:tcBorders>
          </w:tcPr>
          <w:p w14:paraId="0495C10E" w14:textId="77777777" w:rsidR="001C578B" w:rsidRPr="006F0EE5" w:rsidRDefault="001C578B" w:rsidP="001C578B">
            <w:pPr>
              <w:spacing w:before="60" w:after="60"/>
              <w:rPr>
                <w:b/>
                <w:bCs/>
              </w:rPr>
            </w:pPr>
            <w:r w:rsidRPr="006F0EE5">
              <w:rPr>
                <w:b/>
                <w:bCs/>
              </w:rPr>
              <w:object w:dxaOrig="306" w:dyaOrig="306" w14:anchorId="061D3D4D">
                <v:shape id="_x0000_i1044" type="#_x0000_t75" style="width:29pt;height:29pt" o:ole="" fillcolor="window">
                  <v:imagedata r:id="rId22" o:title=""/>
                </v:shape>
                <o:OLEObject Type="Embed" ProgID="HJPRO" ShapeID="_x0000_i1044" DrawAspect="Content" ObjectID="_1678522730" r:id="rId42"/>
              </w:object>
            </w:r>
          </w:p>
        </w:tc>
        <w:tc>
          <w:tcPr>
            <w:tcW w:w="8568" w:type="dxa"/>
            <w:tcBorders>
              <w:top w:val="nil"/>
              <w:left w:val="nil"/>
              <w:bottom w:val="nil"/>
              <w:right w:val="nil"/>
            </w:tcBorders>
            <w:vAlign w:val="center"/>
          </w:tcPr>
          <w:p w14:paraId="001BF016" w14:textId="77777777" w:rsidR="009A7D37" w:rsidRDefault="001C578B" w:rsidP="009A7D37">
            <w:pPr>
              <w:numPr>
                <w:ilvl w:val="0"/>
                <w:numId w:val="32"/>
              </w:numPr>
            </w:pPr>
            <w:r w:rsidRPr="007200AF">
              <w:t>One Single Listener server process is currently provided in the HLO software.</w:t>
            </w:r>
            <w:r>
              <w:t xml:space="preserve"> </w:t>
            </w:r>
            <w:r w:rsidRPr="007200AF">
              <w:t>However, configuration of multiple Single Listeners is NOT supported by HLO at this time.</w:t>
            </w:r>
          </w:p>
          <w:p w14:paraId="4AD61FBC" w14:textId="77777777" w:rsidR="009A7D37" w:rsidRDefault="009A7D37" w:rsidP="009A7D37"/>
          <w:p w14:paraId="138C3B6E" w14:textId="77777777" w:rsidR="009A7D37" w:rsidRDefault="001C578B" w:rsidP="009A7D37">
            <w:pPr>
              <w:numPr>
                <w:ilvl w:val="0"/>
                <w:numId w:val="32"/>
              </w:numPr>
            </w:pPr>
            <w:r w:rsidRPr="007200AF">
              <w:t>Applications that require a dedicated Single Listener should continue to use the original HL</w:t>
            </w:r>
            <w:r>
              <w:t xml:space="preserve"> 1.6</w:t>
            </w:r>
            <w:r w:rsidRPr="007200AF">
              <w:t xml:space="preserve"> implementation.</w:t>
            </w:r>
            <w:r>
              <w:t xml:space="preserve"> </w:t>
            </w:r>
            <w:r w:rsidRPr="007200AF">
              <w:t>A subsequent HLO patch is being developed for a future release that provides full support of multiple Single Listeners and addit</w:t>
            </w:r>
            <w:r w:rsidR="009A7D37">
              <w:t>ional Multi-Threaded Listeners.</w:t>
            </w:r>
          </w:p>
          <w:p w14:paraId="05D09B72" w14:textId="77777777" w:rsidR="009A7D37" w:rsidRDefault="009A7D37" w:rsidP="009A7D37"/>
          <w:p w14:paraId="2EE80589" w14:textId="77777777" w:rsidR="009A7D37" w:rsidRDefault="001C578B" w:rsidP="009A7D37">
            <w:pPr>
              <w:numPr>
                <w:ilvl w:val="0"/>
                <w:numId w:val="32"/>
              </w:numPr>
            </w:pPr>
            <w:r>
              <w:t>When trying to decide between a single listener and a multi-listener, if only one connection request will be created at a time and the interfacing application requires its own server, then a single listener would be applicable. Otherwise, if there is a possibility of multiple connection requests</w:t>
            </w:r>
            <w:r w:rsidR="00C53295">
              <w:t>,</w:t>
            </w:r>
            <w:r>
              <w:t xml:space="preserve"> then the multi-listener is appropriate.</w:t>
            </w:r>
          </w:p>
          <w:p w14:paraId="16291730" w14:textId="77777777" w:rsidR="009A7D37" w:rsidRDefault="009A7D37" w:rsidP="009A7D37"/>
          <w:p w14:paraId="416B4BAD" w14:textId="77777777" w:rsidR="001C578B" w:rsidRPr="007200AF" w:rsidRDefault="001C578B" w:rsidP="009A7D37">
            <w:pPr>
              <w:numPr>
                <w:ilvl w:val="0"/>
                <w:numId w:val="32"/>
              </w:numPr>
            </w:pPr>
            <w:r w:rsidRPr="007200AF">
              <w:t xml:space="preserve">The remainder of this chapter will focus on the two </w:t>
            </w:r>
            <w:r>
              <w:t xml:space="preserve">types of </w:t>
            </w:r>
            <w:r w:rsidRPr="007200AF">
              <w:t>Multi-Threaded Listener.</w:t>
            </w:r>
          </w:p>
        </w:tc>
      </w:tr>
    </w:tbl>
    <w:p w14:paraId="43FE6E6F"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725900F2" w14:textId="77777777">
        <w:tc>
          <w:tcPr>
            <w:tcW w:w="1008" w:type="dxa"/>
            <w:tcBorders>
              <w:top w:val="nil"/>
              <w:left w:val="nil"/>
              <w:bottom w:val="nil"/>
              <w:right w:val="nil"/>
            </w:tcBorders>
          </w:tcPr>
          <w:p w14:paraId="12DF7B02" w14:textId="77777777" w:rsidR="001C578B" w:rsidRPr="006F0EE5" w:rsidRDefault="001C578B" w:rsidP="001C578B">
            <w:pPr>
              <w:spacing w:before="60" w:after="60"/>
              <w:rPr>
                <w:b/>
                <w:bCs/>
              </w:rPr>
            </w:pPr>
            <w:r w:rsidRPr="006F0EE5">
              <w:rPr>
                <w:b/>
                <w:bCs/>
              </w:rPr>
              <w:object w:dxaOrig="306" w:dyaOrig="306" w14:anchorId="2AC5616E">
                <v:shape id="_x0000_i1045" type="#_x0000_t75" style="width:29pt;height:29pt" o:ole="" fillcolor="window">
                  <v:imagedata r:id="rId22" o:title=""/>
                </v:shape>
                <o:OLEObject Type="Embed" ProgID="HJPRO" ShapeID="_x0000_i1045" DrawAspect="Content" ObjectID="_1678522731" r:id="rId43"/>
              </w:object>
            </w:r>
          </w:p>
        </w:tc>
        <w:tc>
          <w:tcPr>
            <w:tcW w:w="8568" w:type="dxa"/>
            <w:tcBorders>
              <w:top w:val="nil"/>
              <w:left w:val="nil"/>
              <w:bottom w:val="nil"/>
              <w:right w:val="nil"/>
            </w:tcBorders>
            <w:vAlign w:val="center"/>
          </w:tcPr>
          <w:p w14:paraId="227EB7AC" w14:textId="77777777" w:rsidR="001C578B" w:rsidRPr="007200AF" w:rsidRDefault="001C578B" w:rsidP="001C578B">
            <w:r w:rsidRPr="007200AF">
              <w:t xml:space="preserve">HLO highly recommends use of the </w:t>
            </w:r>
            <w:r w:rsidR="00521EE9">
              <w:t xml:space="preserve">TCP/IP </w:t>
            </w:r>
            <w:r>
              <w:t>Services for Open VMS</w:t>
            </w:r>
            <w:r w:rsidRPr="007200AF">
              <w:t>.</w:t>
            </w:r>
            <w:r>
              <w:t xml:space="preserve"> </w:t>
            </w:r>
            <w:r w:rsidRPr="007200AF">
              <w:t>However, sites NOT on the OpenVMS platform will be required to use the TaskMan Multi-Threaded Listener.</w:t>
            </w:r>
          </w:p>
        </w:tc>
      </w:tr>
    </w:tbl>
    <w:p w14:paraId="5B863E58" w14:textId="77777777" w:rsidR="001C578B" w:rsidRDefault="001C578B" w:rsidP="001C578B"/>
    <w:p w14:paraId="4812AEAE" w14:textId="77777777" w:rsidR="001C578B" w:rsidRPr="00BB70D1" w:rsidRDefault="001C578B" w:rsidP="001C578B"/>
    <w:p w14:paraId="0FC41498" w14:textId="77777777" w:rsidR="001C578B" w:rsidRDefault="001C578B" w:rsidP="001C578B">
      <w:r>
        <w:t>To reference additional information on listener configuration, please refer to the following documents in the VistA Documentation Library:</w:t>
      </w:r>
    </w:p>
    <w:p w14:paraId="7056B45A" w14:textId="77777777" w:rsidR="001C578B" w:rsidRDefault="001C578B" w:rsidP="001C578B"/>
    <w:p w14:paraId="4951D62F" w14:textId="77777777" w:rsidR="001C578B" w:rsidRDefault="001C578B" w:rsidP="001C578B">
      <w:pPr>
        <w:numPr>
          <w:ilvl w:val="0"/>
          <w:numId w:val="14"/>
        </w:numPr>
      </w:pPr>
      <w:r>
        <w:t>User Manual: TCP/IP Supplement – HL*1.6*19 (January 1999)</w:t>
      </w:r>
    </w:p>
    <w:p w14:paraId="63929BB8" w14:textId="77777777" w:rsidR="001C578B" w:rsidRPr="005338AE" w:rsidRDefault="001C578B" w:rsidP="001C578B">
      <w:pPr>
        <w:numPr>
          <w:ilvl w:val="0"/>
          <w:numId w:val="14"/>
        </w:numPr>
      </w:pPr>
      <w:r>
        <w:t>Site Manager &amp; Developer Manual – HL*1.6*56 (December 1999)</w:t>
      </w:r>
    </w:p>
    <w:p w14:paraId="0A6CC919" w14:textId="77777777" w:rsidR="001C578B" w:rsidRDefault="001C578B" w:rsidP="001C578B"/>
    <w:p w14:paraId="0A6B831A" w14:textId="77777777" w:rsidR="001C578B" w:rsidRDefault="001C578B" w:rsidP="001C578B"/>
    <w:p w14:paraId="599126B4" w14:textId="77777777" w:rsidR="001C578B" w:rsidRDefault="001C578B" w:rsidP="00C66FD6">
      <w:pPr>
        <w:pStyle w:val="Heading2"/>
      </w:pPr>
      <w:r>
        <w:br w:type="page"/>
      </w:r>
      <w:bookmarkStart w:id="126" w:name="_Toc111273225"/>
      <w:bookmarkStart w:id="127" w:name="_Toc114653159"/>
      <w:r>
        <w:lastRenderedPageBreak/>
        <w:t>Multi-Threaded Listeners</w:t>
      </w:r>
      <w:bookmarkEnd w:id="126"/>
      <w:bookmarkEnd w:id="127"/>
    </w:p>
    <w:p w14:paraId="3086B251" w14:textId="77777777" w:rsidR="001C578B" w:rsidRDefault="001C578B" w:rsidP="001C578B">
      <w:pPr>
        <w:tabs>
          <w:tab w:val="num" w:pos="1080"/>
        </w:tabs>
      </w:pPr>
      <w:r>
        <w:rPr>
          <w:b/>
          <w:bCs/>
        </w:rPr>
        <w:t>Multi-threaded</w:t>
      </w:r>
      <w:r>
        <w:t xml:space="preserve"> listeners are useful when multiple connection requests come to a single port from many devices or systems. Because multi-threaded listeners spawn off separate handlers for each client connection request, they enable multiple concurrent connections.</w:t>
      </w:r>
    </w:p>
    <w:p w14:paraId="3A73889F" w14:textId="77777777" w:rsidR="001C578B" w:rsidRPr="007B0360" w:rsidRDefault="00456453" w:rsidP="001C578B">
      <w:r>
        <w:rPr>
          <w:noProof/>
        </w:rPr>
        <w:pict w14:anchorId="7137841D">
          <v:group id="_x0000_s1069" style="position:absolute;margin-left:85.05pt;margin-top:6.6pt;width:265.85pt;height:152.4pt;z-index:251662336" coordorigin="3177,9913" coordsize="5317,3048">
            <v:rect id="_x0000_s1070" style="position:absolute;left:4728;top:9913;width:3766;height:3048"/>
            <v:shape id="_x0000_s1071" type="#_x0000_t202" style="position:absolute;left:4747;top:9923;width:3708;height:432" filled="f" stroked="f">
              <v:textbox style="mso-next-textbox:#_x0000_s1071">
                <w:txbxContent>
                  <w:p w14:paraId="0E412696" w14:textId="77777777" w:rsidR="000664F1" w:rsidRDefault="000664F1" w:rsidP="001C578B">
                    <w:pPr>
                      <w:jc w:val="center"/>
                      <w:rPr>
                        <w:sz w:val="20"/>
                      </w:rPr>
                    </w:pPr>
                    <w:r>
                      <w:rPr>
                        <w:sz w:val="20"/>
                      </w:rPr>
                      <w:t>Server with Multi-Threaded Listener</w:t>
                    </w:r>
                  </w:p>
                </w:txbxContent>
              </v:textbox>
            </v:shape>
            <v:shape id="_x0000_s1072" type="#_x0000_t202" style="position:absolute;left:3177;top:10461;width:1035;height:435">
              <v:textbox style="mso-next-textbox:#_x0000_s1072">
                <w:txbxContent>
                  <w:p w14:paraId="529A3940" w14:textId="77777777" w:rsidR="000664F1" w:rsidRDefault="000664F1" w:rsidP="001C578B">
                    <w:r>
                      <w:rPr>
                        <w:sz w:val="20"/>
                      </w:rPr>
                      <w:t>Client 4</w:t>
                    </w:r>
                  </w:p>
                </w:txbxContent>
              </v:textbox>
            </v:shape>
            <v:shape id="_x0000_s1073" type="#_x0000_t202" style="position:absolute;left:3177;top:11182;width:1035;height:435">
              <v:textbox style="mso-next-textbox:#_x0000_s1073">
                <w:txbxContent>
                  <w:p w14:paraId="054B907B" w14:textId="77777777" w:rsidR="000664F1" w:rsidRDefault="000664F1" w:rsidP="001C578B">
                    <w:r>
                      <w:rPr>
                        <w:sz w:val="20"/>
                      </w:rPr>
                      <w:t>Client 3</w:t>
                    </w:r>
                  </w:p>
                </w:txbxContent>
              </v:textbox>
            </v:shape>
            <v:shape id="_x0000_s1074" type="#_x0000_t202" style="position:absolute;left:3177;top:11757;width:1035;height:435">
              <v:textbox style="mso-next-textbox:#_x0000_s1074">
                <w:txbxContent>
                  <w:p w14:paraId="7457BFFA" w14:textId="77777777" w:rsidR="000664F1" w:rsidRDefault="000664F1" w:rsidP="001C578B">
                    <w:pPr>
                      <w:rPr>
                        <w:sz w:val="20"/>
                      </w:rPr>
                    </w:pPr>
                    <w:r>
                      <w:rPr>
                        <w:sz w:val="20"/>
                      </w:rPr>
                      <w:t>Client 2</w:t>
                    </w:r>
                  </w:p>
                </w:txbxContent>
              </v:textbox>
            </v:shape>
            <v:shape id="_x0000_s1075" type="#_x0000_t202" style="position:absolute;left:3177;top:12333;width:1035;height:435">
              <v:textbox style="mso-next-textbox:#_x0000_s1075">
                <w:txbxContent>
                  <w:p w14:paraId="1A513CD0" w14:textId="77777777" w:rsidR="000664F1" w:rsidRDefault="000664F1" w:rsidP="001C578B">
                    <w:pPr>
                      <w:rPr>
                        <w:sz w:val="20"/>
                      </w:rPr>
                    </w:pPr>
                    <w:r>
                      <w:rPr>
                        <w:sz w:val="20"/>
                      </w:rPr>
                      <w:t>Client 1</w:t>
                    </w:r>
                  </w:p>
                </w:txbxContent>
              </v:textbox>
            </v:shape>
            <v:shape id="_x0000_s1076" type="#_x0000_t202" style="position:absolute;left:6954;top:11166;width:1296;height:435">
              <v:textbox style="mso-next-textbox:#_x0000_s1076">
                <w:txbxContent>
                  <w:p w14:paraId="6354DA01" w14:textId="77777777" w:rsidR="000664F1" w:rsidRDefault="000664F1" w:rsidP="001C578B">
                    <w:pPr>
                      <w:rPr>
                        <w:sz w:val="20"/>
                      </w:rPr>
                    </w:pPr>
                    <w:r>
                      <w:rPr>
                        <w:sz w:val="20"/>
                      </w:rPr>
                      <w:t>Handler 3</w:t>
                    </w:r>
                  </w:p>
                </w:txbxContent>
              </v:textbox>
            </v:shape>
            <v:shape id="_x0000_s1077" type="#_x0000_t202" style="position:absolute;left:6954;top:11743;width:1296;height:435">
              <v:textbox style="mso-next-textbox:#_x0000_s1077">
                <w:txbxContent>
                  <w:p w14:paraId="25A0E397" w14:textId="77777777" w:rsidR="000664F1" w:rsidRDefault="000664F1" w:rsidP="001C578B">
                    <w:pPr>
                      <w:rPr>
                        <w:sz w:val="20"/>
                      </w:rPr>
                    </w:pPr>
                    <w:r>
                      <w:rPr>
                        <w:sz w:val="20"/>
                      </w:rPr>
                      <w:t>Handler 2</w:t>
                    </w:r>
                  </w:p>
                </w:txbxContent>
              </v:textbox>
            </v:shape>
            <v:shape id="_x0000_s1078" type="#_x0000_t202" style="position:absolute;left:6954;top:12318;width:1296;height:435">
              <v:textbox style="mso-next-textbox:#_x0000_s1078">
                <w:txbxContent>
                  <w:p w14:paraId="684A0B47" w14:textId="77777777" w:rsidR="000664F1" w:rsidRDefault="000664F1" w:rsidP="001C578B">
                    <w:pPr>
                      <w:rPr>
                        <w:sz w:val="20"/>
                      </w:rPr>
                    </w:pPr>
                    <w:r>
                      <w:rPr>
                        <w:sz w:val="20"/>
                      </w:rPr>
                      <w:t>Handler 1</w:t>
                    </w:r>
                  </w:p>
                </w:txbxContent>
              </v:textbox>
            </v:shape>
            <v:line id="_x0000_s1079" style="position:absolute" from="4222,10652" to="5041,10652">
              <v:stroke endarrow="block"/>
            </v:line>
            <v:line id="_x0000_s1080" style="position:absolute;flip:y" from="4211,11981" to="6948,11983">
              <v:stroke endarrow="block"/>
            </v:line>
            <v:shape id="_x0000_s1081" type="#_x0000_t202" style="position:absolute;left:5049;top:10340;width:1061;height:599">
              <v:textbox style="mso-next-textbox:#_x0000_s1081">
                <w:txbxContent>
                  <w:p w14:paraId="337CA1FF" w14:textId="77777777" w:rsidR="000664F1" w:rsidRDefault="000664F1" w:rsidP="001C578B">
                    <w:r>
                      <w:rPr>
                        <w:sz w:val="20"/>
                      </w:rPr>
                      <w:t>Listener Process</w:t>
                    </w:r>
                  </w:p>
                </w:txbxContent>
              </v:textbox>
            </v:shape>
            <v:shape id="_x0000_s1082" type="#_x0000_t202" style="position:absolute;left:6954;top:10339;width:1256;height:599">
              <v:stroke dashstyle="1 1"/>
              <v:textbox style="mso-next-textbox:#_x0000_s1082">
                <w:txbxContent>
                  <w:p w14:paraId="1BC9C0C7" w14:textId="77777777" w:rsidR="000664F1" w:rsidRDefault="000664F1" w:rsidP="001C578B">
                    <w:pPr>
                      <w:rPr>
                        <w:sz w:val="20"/>
                      </w:rPr>
                    </w:pPr>
                    <w:r>
                      <w:rPr>
                        <w:i/>
                        <w:iCs/>
                        <w:sz w:val="20"/>
                      </w:rPr>
                      <w:t>(creating Handler 4)</w:t>
                    </w:r>
                  </w:p>
                </w:txbxContent>
              </v:textbox>
            </v:shape>
            <v:line id="_x0000_s1083" style="position:absolute" from="6113,10623" to="6945,10623">
              <v:stroke endarrow="block"/>
            </v:line>
            <v:line id="_x0000_s1084" style="position:absolute;flip:y" from="4218,11403" to="6954,11404">
              <v:stroke endarrow="block"/>
            </v:line>
            <v:line id="_x0000_s1085" style="position:absolute" from="4218,12530" to="6951,12531">
              <v:stroke endarrow="block"/>
            </v:line>
            <w10:wrap type="topAndBottom"/>
          </v:group>
        </w:pict>
      </w:r>
    </w:p>
    <w:p w14:paraId="7D4D0244" w14:textId="77777777" w:rsidR="001C578B" w:rsidRDefault="001C578B" w:rsidP="001C578B">
      <w:pPr>
        <w:ind w:left="1080"/>
      </w:pPr>
      <w:r w:rsidRPr="00FF4AA3">
        <w:rPr>
          <w:bCs/>
        </w:rPr>
        <w:t>VistA</w:t>
      </w:r>
      <w:r w:rsidRPr="00FF4AA3">
        <w:t xml:space="preserve"> </w:t>
      </w:r>
      <w:r>
        <w:t>HL7 supports two types of multi-threaded listeners:</w:t>
      </w:r>
    </w:p>
    <w:p w14:paraId="0E5CE7FD" w14:textId="77777777" w:rsidR="001C578B" w:rsidRDefault="001C578B" w:rsidP="001C578B"/>
    <w:p w14:paraId="1D3C7D00" w14:textId="77777777" w:rsidR="001C578B" w:rsidRDefault="00521EE9" w:rsidP="001C578B">
      <w:pPr>
        <w:numPr>
          <w:ilvl w:val="0"/>
          <w:numId w:val="15"/>
        </w:numPr>
      </w:pPr>
      <w:r>
        <w:t xml:space="preserve">TCP/IP </w:t>
      </w:r>
      <w:r w:rsidR="001C578B">
        <w:t>Services for Open VMS (for DSM or Cache)</w:t>
      </w:r>
    </w:p>
    <w:p w14:paraId="3494234C" w14:textId="77777777" w:rsidR="001C578B" w:rsidRDefault="001C578B" w:rsidP="001C578B">
      <w:pPr>
        <w:numPr>
          <w:ilvl w:val="0"/>
          <w:numId w:val="15"/>
        </w:numPr>
        <w:spacing w:after="120"/>
      </w:pPr>
      <w:r>
        <w:t>TaskMan Multi-Threaded Listener</w:t>
      </w:r>
    </w:p>
    <w:p w14:paraId="321ADA3A" w14:textId="77777777" w:rsidR="001C578B" w:rsidRPr="00BB70D1" w:rsidRDefault="001C578B" w:rsidP="001C578B"/>
    <w:p w14:paraId="4B329EB6" w14:textId="77777777" w:rsidR="001C578B" w:rsidRDefault="00521EE9" w:rsidP="00D510A1">
      <w:pPr>
        <w:pStyle w:val="Heading2"/>
      </w:pPr>
      <w:bookmarkStart w:id="128" w:name="ListenerOverview"/>
      <w:bookmarkStart w:id="129" w:name="_Toc114653160"/>
      <w:bookmarkEnd w:id="128"/>
      <w:r>
        <w:t xml:space="preserve">TCP/IP </w:t>
      </w:r>
      <w:r w:rsidR="001C578B">
        <w:t>Services for Open VMS</w:t>
      </w:r>
      <w:bookmarkEnd w:id="129"/>
    </w:p>
    <w:p w14:paraId="6FFF9C6F" w14:textId="77777777" w:rsidR="00680043" w:rsidRPr="00680043" w:rsidRDefault="00680043" w:rsidP="00680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838"/>
      </w:tblGrid>
      <w:tr w:rsidR="00D510A1" w:rsidRPr="00D14CB4" w14:paraId="6934FDF4" w14:textId="77777777" w:rsidTr="00D14CB4">
        <w:trPr>
          <w:trHeight w:val="665"/>
        </w:trPr>
        <w:tc>
          <w:tcPr>
            <w:tcW w:w="738" w:type="dxa"/>
            <w:shd w:val="clear" w:color="auto" w:fill="auto"/>
            <w:vAlign w:val="center"/>
          </w:tcPr>
          <w:p w14:paraId="3C2132E1" w14:textId="77777777" w:rsidR="00D510A1" w:rsidRPr="00D14CB4" w:rsidRDefault="005A527D" w:rsidP="00590EDA">
            <w:pPr>
              <w:rPr>
                <w:rFonts w:cs="Arial"/>
                <w:color w:val="000080"/>
              </w:rPr>
            </w:pPr>
            <w:bookmarkStart w:id="130" w:name="_Toc111273227"/>
            <w:r>
              <w:pict w14:anchorId="79D42D7D">
                <v:shape id="_x0000_i1046" type="#_x0000_t75" style="width:21.5pt;height:21.5pt" fillcolor="window">
                  <v:imagedata r:id="rId21" o:title=""/>
                </v:shape>
              </w:pict>
            </w:r>
          </w:p>
        </w:tc>
        <w:tc>
          <w:tcPr>
            <w:tcW w:w="8838" w:type="dxa"/>
            <w:shd w:val="clear" w:color="auto" w:fill="auto"/>
            <w:vAlign w:val="center"/>
          </w:tcPr>
          <w:p w14:paraId="60A9B296" w14:textId="77777777" w:rsidR="00D510A1" w:rsidRPr="00D510A1" w:rsidRDefault="00680043" w:rsidP="00590EDA">
            <w:r>
              <w:t xml:space="preserve">Sections 5.3.1 through 5.3.5 </w:t>
            </w:r>
            <w:r w:rsidR="00D510A1" w:rsidRPr="00D510A1">
              <w:t xml:space="preserve">are for both Cache </w:t>
            </w:r>
            <w:r>
              <w:t xml:space="preserve">on OpenVMS and DSM on Open VMS. </w:t>
            </w:r>
            <w:r w:rsidR="00D510A1" w:rsidRPr="00D510A1">
              <w:t>5.3.6 is for Cache users only and 5.3 7 is for DSM users only</w:t>
            </w:r>
          </w:p>
        </w:tc>
      </w:tr>
    </w:tbl>
    <w:p w14:paraId="30FF7533" w14:textId="77777777" w:rsidR="00680043" w:rsidRDefault="00680043" w:rsidP="00680043"/>
    <w:p w14:paraId="533FED28" w14:textId="77777777" w:rsidR="00680043" w:rsidRPr="00680043" w:rsidRDefault="001C578B" w:rsidP="00680043">
      <w:pPr>
        <w:pStyle w:val="Heading3"/>
      </w:pPr>
      <w:bookmarkStart w:id="131" w:name="_Toc114653161"/>
      <w:r w:rsidRPr="000C14FC">
        <w:t>Introduction</w:t>
      </w:r>
      <w:bookmarkEnd w:id="130"/>
      <w:bookmarkEnd w:id="131"/>
    </w:p>
    <w:p w14:paraId="567A0A3F" w14:textId="77777777" w:rsidR="001C578B" w:rsidRPr="007B1486" w:rsidRDefault="00BF3581" w:rsidP="001C578B">
      <w:r>
        <w:t xml:space="preserve">Multi-Listeners using </w:t>
      </w:r>
      <w:r w:rsidR="00521EE9">
        <w:t xml:space="preserve">TCP/IP </w:t>
      </w:r>
      <w:r w:rsidR="001C578B">
        <w:t>Services for Open VMS for Cache/DSM sites were introduced in patch HL*1.6*84. Th</w:t>
      </w:r>
      <w:r>
        <w:t xml:space="preserve">is chapter documents the setup for creating multi-listeners for HLO using </w:t>
      </w:r>
      <w:r w:rsidR="00521EE9">
        <w:t>TCP/IP Services for OpenVMS.</w:t>
      </w:r>
      <w:r>
        <w:t xml:space="preserve"> It assumes that a DCL command file for HL7 1.6 already exists and can be copied as the starting basis for the new HLO service</w:t>
      </w:r>
      <w:r w:rsidR="001C578B">
        <w:t>.</w:t>
      </w:r>
    </w:p>
    <w:p w14:paraId="22E7F040" w14:textId="77777777" w:rsidR="00486158" w:rsidRDefault="00486158" w:rsidP="001C578B"/>
    <w:p w14:paraId="36F8872A" w14:textId="77777777" w:rsidR="001C578B" w:rsidRPr="000C14FC" w:rsidRDefault="001C578B" w:rsidP="000C14FC">
      <w:pPr>
        <w:pStyle w:val="Heading3"/>
      </w:pPr>
      <w:bookmarkStart w:id="132" w:name="_Toc111273228"/>
      <w:bookmarkStart w:id="133" w:name="_Toc114653162"/>
      <w:r w:rsidRPr="000C14FC">
        <w:t>TCP/IP Services for OpenVMS</w:t>
      </w:r>
      <w:bookmarkEnd w:id="132"/>
      <w:bookmarkEnd w:id="133"/>
    </w:p>
    <w:p w14:paraId="77662DC5" w14:textId="77777777" w:rsidR="001C578B" w:rsidRDefault="001C578B" w:rsidP="001C578B">
      <w:r>
        <w:t>TCP/IP is an open communications standard that enables any connected host to communicate with any other connected host. TCP/IP Services for OpenVMS is a product that implements several of the protocols in the TCP/IP standard for the OpenVMS operating system. This section focuses only on those TCP/IP services configured to run as a TCP/IP server (listener) process.</w:t>
      </w:r>
    </w:p>
    <w:p w14:paraId="25F6E4C4" w14:textId="77777777" w:rsidR="001C578B" w:rsidRDefault="001C578B" w:rsidP="001C578B"/>
    <w:p w14:paraId="0BB2F2F8" w14:textId="77777777" w:rsidR="001C578B" w:rsidRPr="000C14FC" w:rsidRDefault="001C578B" w:rsidP="000C14FC">
      <w:pPr>
        <w:pStyle w:val="Heading3"/>
      </w:pPr>
      <w:bookmarkStart w:id="134" w:name="_Toc111273229"/>
      <w:bookmarkStart w:id="135" w:name="_Toc114653163"/>
      <w:r w:rsidRPr="000C14FC">
        <w:t xml:space="preserve">TCP/IP Services and </w:t>
      </w:r>
      <w:smartTag w:uri="urn:schemas-microsoft-com:office:smarttags" w:element="place">
        <w:r w:rsidRPr="000C14FC">
          <w:t>VistA</w:t>
        </w:r>
      </w:smartTag>
      <w:r w:rsidRPr="000C14FC">
        <w:t xml:space="preserve"> HLO</w:t>
      </w:r>
      <w:bookmarkEnd w:id="134"/>
      <w:bookmarkEnd w:id="135"/>
    </w:p>
    <w:p w14:paraId="6B1FDDAC" w14:textId="77777777" w:rsidR="001C578B" w:rsidRDefault="001C578B" w:rsidP="001C578B">
      <w:r>
        <w:t xml:space="preserve">A TCP/IP service configured to run as a server permits multiple remote TCP/IP clients to connect and run concurrently up to the limits established by the service. A server listens on a particular TCP/IP communication port and launches a specified DCL (Digital Command Language) Command file that serves </w:t>
      </w:r>
      <w:r>
        <w:lastRenderedPageBreak/>
        <w:t xml:space="preserve">as a startup process for each client connection process. This startup file contains the necessary commands to execute the entry point into </w:t>
      </w:r>
      <w:r w:rsidRPr="00AD5EF4">
        <w:rPr>
          <w:bCs/>
        </w:rPr>
        <w:t>VistA</w:t>
      </w:r>
      <w:r>
        <w:t xml:space="preserve"> HLO.</w:t>
      </w:r>
    </w:p>
    <w:p w14:paraId="4087F78F" w14:textId="77777777" w:rsidR="001C578B" w:rsidRPr="00221AB7" w:rsidRDefault="001C578B" w:rsidP="001C578B"/>
    <w:p w14:paraId="3B310E54" w14:textId="77777777" w:rsidR="001C578B" w:rsidRDefault="001C578B" w:rsidP="000C14FC">
      <w:pPr>
        <w:pStyle w:val="Heading3"/>
      </w:pPr>
      <w:bookmarkStart w:id="136" w:name="_Toc111273230"/>
      <w:bookmarkStart w:id="137" w:name="_Toc114653164"/>
      <w:r w:rsidRPr="000C14FC">
        <w:t>Requirements for Setting up a TCP/IP Service on OpenVMS</w:t>
      </w:r>
      <w:bookmarkEnd w:id="136"/>
      <w:bookmarkEnd w:id="137"/>
    </w:p>
    <w:p w14:paraId="63FF7D23" w14:textId="77777777" w:rsidR="001C578B" w:rsidRDefault="001C578B" w:rsidP="001C578B">
      <w:r>
        <w:t xml:space="preserve">To configure a TCP/IP service, the following components within </w:t>
      </w:r>
      <w:r w:rsidRPr="00AD5EF4">
        <w:rPr>
          <w:bCs/>
        </w:rPr>
        <w:t>VistA</w:t>
      </w:r>
      <w:r>
        <w:t xml:space="preserve"> HLO and OpenVMS will need to be configured:</w:t>
      </w:r>
    </w:p>
    <w:p w14:paraId="5B7092A3" w14:textId="77777777" w:rsidR="001C578B" w:rsidRDefault="001C578B" w:rsidP="0047758D">
      <w:pPr>
        <w:numPr>
          <w:ilvl w:val="0"/>
          <w:numId w:val="24"/>
        </w:numPr>
      </w:pPr>
      <w:r w:rsidRPr="00AD5EF4">
        <w:rPr>
          <w:bCs/>
        </w:rPr>
        <w:t>VistA</w:t>
      </w:r>
      <w:r>
        <w:t xml:space="preserve"> HLO logical link for the Multi-Threaded Listener.</w:t>
      </w:r>
    </w:p>
    <w:p w14:paraId="08B658C6" w14:textId="77777777" w:rsidR="001C578B" w:rsidRPr="00B01C99" w:rsidRDefault="001C578B" w:rsidP="0047758D">
      <w:pPr>
        <w:numPr>
          <w:ilvl w:val="0"/>
          <w:numId w:val="24"/>
        </w:numPr>
        <w:rPr>
          <w:b/>
        </w:rPr>
      </w:pPr>
      <w:r>
        <w:t xml:space="preserve">An OpenVMS account. </w:t>
      </w:r>
      <w:r w:rsidRPr="00B01C99">
        <w:rPr>
          <w:b/>
        </w:rPr>
        <w:t>(If an account already exists for HL7 1.6, use the same user and home directory.)</w:t>
      </w:r>
    </w:p>
    <w:p w14:paraId="56786A70" w14:textId="77777777" w:rsidR="001C578B" w:rsidRDefault="001C578B" w:rsidP="0047758D">
      <w:pPr>
        <w:numPr>
          <w:ilvl w:val="0"/>
          <w:numId w:val="24"/>
        </w:numPr>
      </w:pPr>
      <w:r>
        <w:t>An OpenVMS home directory.</w:t>
      </w:r>
      <w:r w:rsidRPr="00B01C99">
        <w:t xml:space="preserve"> </w:t>
      </w:r>
      <w:r w:rsidRPr="00B01C99">
        <w:rPr>
          <w:b/>
        </w:rPr>
        <w:t>(If an account already exists for HL7 1.6, use the same user and home directory.)</w:t>
      </w:r>
    </w:p>
    <w:p w14:paraId="6498219A" w14:textId="77777777" w:rsidR="001C578B" w:rsidRDefault="001C578B" w:rsidP="0047758D">
      <w:pPr>
        <w:numPr>
          <w:ilvl w:val="0"/>
          <w:numId w:val="24"/>
        </w:numPr>
      </w:pPr>
      <w:r>
        <w:t>An OpenVMS DCL command procedure. This is the startup command file that executes on every concurrent process. Default DCL command files are provided in this document.</w:t>
      </w:r>
    </w:p>
    <w:p w14:paraId="3B4E05C2" w14:textId="77777777" w:rsidR="001C578B" w:rsidRDefault="001C578B" w:rsidP="0047758D">
      <w:pPr>
        <w:numPr>
          <w:ilvl w:val="0"/>
          <w:numId w:val="24"/>
        </w:numPr>
      </w:pPr>
      <w:r>
        <w:t>An OpenVMS TCP/IP service.</w:t>
      </w:r>
    </w:p>
    <w:p w14:paraId="3B3FC422" w14:textId="77777777" w:rsidR="001C578B" w:rsidRDefault="001C578B" w:rsidP="001C578B"/>
    <w:tbl>
      <w:tblPr>
        <w:tblW w:w="0" w:type="auto"/>
        <w:tblLayout w:type="fixed"/>
        <w:tblLook w:val="0000" w:firstRow="0" w:lastRow="0" w:firstColumn="0" w:lastColumn="0" w:noHBand="0" w:noVBand="0"/>
      </w:tblPr>
      <w:tblGrid>
        <w:gridCol w:w="738"/>
        <w:gridCol w:w="8730"/>
      </w:tblGrid>
      <w:tr w:rsidR="009A7D37" w14:paraId="4C36B8A2" w14:textId="77777777">
        <w:trPr>
          <w:cantSplit/>
          <w:trHeight w:val="1215"/>
        </w:trPr>
        <w:tc>
          <w:tcPr>
            <w:tcW w:w="738" w:type="dxa"/>
            <w:vAlign w:val="center"/>
          </w:tcPr>
          <w:p w14:paraId="18543255" w14:textId="77777777" w:rsidR="009A7D37" w:rsidRDefault="005A527D" w:rsidP="009A7D37">
            <w:pPr>
              <w:spacing w:before="60" w:after="60"/>
              <w:ind w:left="-18"/>
            </w:pPr>
            <w:r>
              <w:rPr>
                <w:sz w:val="20"/>
              </w:rPr>
              <w:pict w14:anchorId="5BE21669">
                <v:shape id="_x0000_i1047" type="#_x0000_t75" style="width:21.5pt;height:21.5pt" fillcolor="window">
                  <v:imagedata r:id="rId21" o:title=""/>
                </v:shape>
              </w:pict>
            </w:r>
          </w:p>
        </w:tc>
        <w:tc>
          <w:tcPr>
            <w:tcW w:w="8730" w:type="dxa"/>
            <w:vAlign w:val="center"/>
          </w:tcPr>
          <w:p w14:paraId="711BA285" w14:textId="77777777" w:rsidR="009A7D37" w:rsidRPr="009A7D37" w:rsidRDefault="009A7D37" w:rsidP="009A7D37">
            <w:pPr>
              <w:rPr>
                <w:szCs w:val="18"/>
              </w:rPr>
            </w:pPr>
            <w:r w:rsidRPr="00D710AB">
              <w:rPr>
                <w:kern w:val="2"/>
              </w:rPr>
              <w:t xml:space="preserve">The person implementing the instructions in this document must have OpenVMS system administrator privileges to create the above components and be familiar with the OpenVMS </w:t>
            </w:r>
            <w:r w:rsidRPr="00D710AB">
              <w:rPr>
                <w:szCs w:val="18"/>
              </w:rPr>
              <w:t>TCP/IP Services Management Control Program.</w:t>
            </w:r>
          </w:p>
        </w:tc>
      </w:tr>
    </w:tbl>
    <w:p w14:paraId="6A56037A" w14:textId="77777777" w:rsidR="00262117" w:rsidRDefault="00262117" w:rsidP="001C578B"/>
    <w:p w14:paraId="00D05D5B" w14:textId="77777777" w:rsidR="001C578B" w:rsidRDefault="001C578B" w:rsidP="000C14FC">
      <w:pPr>
        <w:pStyle w:val="Heading3"/>
      </w:pPr>
      <w:bookmarkStart w:id="138" w:name="_Toc111273231"/>
      <w:bookmarkStart w:id="139" w:name="_Toc114653165"/>
      <w:r w:rsidRPr="0047758D">
        <w:t>Recommended</w:t>
      </w:r>
      <w:r w:rsidRPr="002A1FE0">
        <w:t xml:space="preserve"> Naming Convention</w:t>
      </w:r>
      <w:r>
        <w:t>s</w:t>
      </w:r>
      <w:bookmarkEnd w:id="138"/>
      <w:bookmarkEnd w:id="139"/>
    </w:p>
    <w:p w14:paraId="549A0D1A" w14:textId="77777777" w:rsidR="001C578B" w:rsidRDefault="001C578B" w:rsidP="001C578B">
      <w:r>
        <w:t>The following names are used in the description for creating a TCP/IP service and are referenced throughout this chapter. All these names are suggestions. Your site might already have its own naming convention:</w:t>
      </w:r>
    </w:p>
    <w:p w14:paraId="34F57C42" w14:textId="77777777" w:rsidR="001C578B" w:rsidRDefault="001C578B" w:rsidP="0047758D">
      <w:pPr>
        <w:numPr>
          <w:ilvl w:val="0"/>
          <w:numId w:val="25"/>
        </w:numPr>
      </w:pPr>
      <w:r>
        <w:t xml:space="preserve">HLSEVEN </w:t>
      </w:r>
      <w:r w:rsidRPr="007F6285">
        <w:t>―</w:t>
      </w:r>
      <w:r>
        <w:t xml:space="preserve"> </w:t>
      </w:r>
      <w:r w:rsidRPr="007F6285">
        <w:t>Open</w:t>
      </w:r>
      <w:r>
        <w:t>VMS user account name for an HLO</w:t>
      </w:r>
      <w:r w:rsidRPr="007F6285">
        <w:t xml:space="preserve"> TCP/IP service.</w:t>
      </w:r>
    </w:p>
    <w:p w14:paraId="48ACBECD" w14:textId="77777777" w:rsidR="001C578B" w:rsidRDefault="001C578B" w:rsidP="0047758D">
      <w:pPr>
        <w:numPr>
          <w:ilvl w:val="0"/>
          <w:numId w:val="25"/>
        </w:numPr>
      </w:pPr>
      <w:r w:rsidRPr="007F6285">
        <w:t>[</w:t>
      </w:r>
      <w:r>
        <w:t>HLSEVEN</w:t>
      </w:r>
      <w:r w:rsidRPr="007F6285">
        <w:t>]</w:t>
      </w:r>
      <w:r>
        <w:t xml:space="preserve"> </w:t>
      </w:r>
      <w:r w:rsidRPr="007F6285">
        <w:t>―</w:t>
      </w:r>
      <w:r>
        <w:t xml:space="preserve"> </w:t>
      </w:r>
      <w:r w:rsidRPr="007F6285">
        <w:t xml:space="preserve">Name of home directory for the above </w:t>
      </w:r>
      <w:r>
        <w:t>HLSEVEN</w:t>
      </w:r>
      <w:r w:rsidRPr="007F6285">
        <w:t xml:space="preserve"> user</w:t>
      </w:r>
      <w:r>
        <w:t>.</w:t>
      </w:r>
    </w:p>
    <w:p w14:paraId="26209B9C" w14:textId="77777777" w:rsidR="001C578B" w:rsidRDefault="001C578B" w:rsidP="0047758D">
      <w:pPr>
        <w:numPr>
          <w:ilvl w:val="0"/>
          <w:numId w:val="25"/>
        </w:numPr>
      </w:pPr>
      <w:r>
        <w:t xml:space="preserve">HLSEVEN </w:t>
      </w:r>
      <w:r w:rsidRPr="007F6285">
        <w:t>―</w:t>
      </w:r>
      <w:r>
        <w:t xml:space="preserve"> </w:t>
      </w:r>
      <w:r w:rsidRPr="007F6285">
        <w:t>Name of the owner</w:t>
      </w:r>
      <w:r>
        <w:t>.</w:t>
      </w:r>
    </w:p>
    <w:p w14:paraId="4BFE810B" w14:textId="77777777" w:rsidR="001C578B" w:rsidRDefault="001C578B" w:rsidP="00F238A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658"/>
      </w:tblGrid>
      <w:tr w:rsidR="001C578B" w14:paraId="3CD58DD7" w14:textId="77777777" w:rsidTr="00D14CB4">
        <w:tc>
          <w:tcPr>
            <w:tcW w:w="918" w:type="dxa"/>
            <w:shd w:val="clear" w:color="auto" w:fill="auto"/>
            <w:vAlign w:val="center"/>
          </w:tcPr>
          <w:p w14:paraId="7DA966DF" w14:textId="77777777" w:rsidR="001C578B" w:rsidRPr="00D14CB4" w:rsidRDefault="005A527D" w:rsidP="00D14CB4">
            <w:pPr>
              <w:pStyle w:val="Bullet"/>
              <w:numPr>
                <w:ilvl w:val="0"/>
                <w:numId w:val="0"/>
              </w:numPr>
              <w:spacing w:before="120"/>
              <w:rPr>
                <w:szCs w:val="22"/>
              </w:rPr>
            </w:pPr>
            <w:r>
              <w:rPr>
                <w:sz w:val="20"/>
              </w:rPr>
              <w:pict w14:anchorId="0B8299AE">
                <v:shape id="_x0000_i1048" type="#_x0000_t75" style="width:21.5pt;height:21.5pt" fillcolor="window">
                  <v:imagedata r:id="rId21" o:title=""/>
                </v:shape>
              </w:pict>
            </w:r>
          </w:p>
        </w:tc>
        <w:tc>
          <w:tcPr>
            <w:tcW w:w="8658" w:type="dxa"/>
            <w:shd w:val="clear" w:color="auto" w:fill="auto"/>
          </w:tcPr>
          <w:p w14:paraId="66DC7E15" w14:textId="77777777" w:rsidR="00F238A4" w:rsidRDefault="001C578B" w:rsidP="00D14CB4">
            <w:pPr>
              <w:numPr>
                <w:ilvl w:val="0"/>
                <w:numId w:val="31"/>
              </w:numPr>
            </w:pPr>
            <w:r>
              <w:t>Sites that have previously established a VMS user account for HL7 1.6 may reuse the same account for HLO, i.e., another V</w:t>
            </w:r>
            <w:r w:rsidR="00F238A4">
              <w:t>MS account need not be created.</w:t>
            </w:r>
          </w:p>
          <w:p w14:paraId="33DDDC3F" w14:textId="77777777" w:rsidR="00F238A4" w:rsidRDefault="00F238A4" w:rsidP="0047758D"/>
          <w:p w14:paraId="615736F3" w14:textId="77777777" w:rsidR="00F238A4" w:rsidRDefault="001C578B" w:rsidP="00D14CB4">
            <w:pPr>
              <w:numPr>
                <w:ilvl w:val="0"/>
                <w:numId w:val="31"/>
              </w:numPr>
            </w:pPr>
            <w:r>
              <w:t xml:space="preserve">The same user name, HLSEVEN, </w:t>
            </w:r>
            <w:r w:rsidR="00F238A4">
              <w:t>is recommended for</w:t>
            </w:r>
            <w:r>
              <w:t xml:space="preserve"> HL7 </w:t>
            </w:r>
            <w:r w:rsidR="00F238A4">
              <w:t>prior to the release of HLO.</w:t>
            </w:r>
          </w:p>
          <w:p w14:paraId="69E3EEDA" w14:textId="77777777" w:rsidR="00F238A4" w:rsidRDefault="00F238A4" w:rsidP="0047758D"/>
          <w:p w14:paraId="684F1495" w14:textId="77777777" w:rsidR="001C578B" w:rsidRDefault="001C578B" w:rsidP="00D14CB4">
            <w:pPr>
              <w:numPr>
                <w:ilvl w:val="0"/>
                <w:numId w:val="31"/>
              </w:numPr>
            </w:pPr>
            <w:r>
              <w:t xml:space="preserve">However, a new </w:t>
            </w:r>
            <w:r w:rsidR="00521EE9">
              <w:t xml:space="preserve">TCP/IP </w:t>
            </w:r>
            <w:r>
              <w:t>service com</w:t>
            </w:r>
            <w:r w:rsidR="007B3FA6">
              <w:t>mand procedure specific for HLO must</w:t>
            </w:r>
            <w:r>
              <w:t xml:space="preserve"> be created and placed in the same home directory as the old HL7 1.6 </w:t>
            </w:r>
            <w:r w:rsidR="00521EE9">
              <w:t xml:space="preserve">TCP/IP </w:t>
            </w:r>
            <w:r>
              <w:t>service.</w:t>
            </w:r>
          </w:p>
        </w:tc>
      </w:tr>
    </w:tbl>
    <w:p w14:paraId="67AF58A7" w14:textId="77777777" w:rsidR="001C578B" w:rsidRDefault="001C578B" w:rsidP="000C14FC"/>
    <w:p w14:paraId="4CE8FFEB" w14:textId="77777777" w:rsidR="001C578B" w:rsidRPr="007F6285" w:rsidRDefault="001C578B" w:rsidP="000C14FC">
      <w:pPr>
        <w:numPr>
          <w:ilvl w:val="0"/>
          <w:numId w:val="26"/>
        </w:numPr>
      </w:pPr>
      <w:r w:rsidRPr="007F6285">
        <w:t>HLS&lt;port&gt;&lt;M environment&gt;.</w:t>
      </w:r>
      <w:r w:rsidRPr="00BA2CDC">
        <w:rPr>
          <w:bCs/>
        </w:rPr>
        <w:t>COM</w:t>
      </w:r>
      <w:r w:rsidRPr="007F6285">
        <w:t xml:space="preserve">― Name of </w:t>
      </w:r>
      <w:r>
        <w:t>DCL</w:t>
      </w:r>
      <w:r w:rsidRPr="007F6285">
        <w:t xml:space="preserve"> command procedure, where the &lt;port&gt; is the actual port number where the service will be listening, and the &lt;M environment&gt; is the actual </w:t>
      </w:r>
      <w:r w:rsidRPr="00B91397">
        <w:rPr>
          <w:bCs/>
        </w:rPr>
        <w:t>VistA</w:t>
      </w:r>
      <w:r w:rsidRPr="007F6285">
        <w:t xml:space="preserve"> M environment.</w:t>
      </w:r>
      <w:r>
        <w:t xml:space="preserve"> </w:t>
      </w:r>
      <w:r w:rsidRPr="007F6285">
        <w:t xml:space="preserve">For example: </w:t>
      </w:r>
    </w:p>
    <w:p w14:paraId="21AEC0E0" w14:textId="77777777" w:rsidR="001C578B" w:rsidRPr="007A3FA4" w:rsidRDefault="001C578B" w:rsidP="000C14FC">
      <w:pPr>
        <w:numPr>
          <w:ilvl w:val="1"/>
          <w:numId w:val="26"/>
        </w:numPr>
      </w:pPr>
      <w:r w:rsidRPr="007A3FA4">
        <w:t>HLS5001DSM.COM― represents the command procedure for a TCP/IP service listening on port 5001</w:t>
      </w:r>
      <w:r>
        <w:t xml:space="preserve"> (production systems)</w:t>
      </w:r>
      <w:r w:rsidRPr="007A3FA4">
        <w:t xml:space="preserve"> that starts up a DSM HL</w:t>
      </w:r>
      <w:r>
        <w:t>O</w:t>
      </w:r>
      <w:r w:rsidRPr="007A3FA4">
        <w:t xml:space="preserve"> listener process.</w:t>
      </w:r>
    </w:p>
    <w:p w14:paraId="482A176F" w14:textId="77777777" w:rsidR="001C578B" w:rsidRDefault="001C578B" w:rsidP="000C14FC">
      <w:pPr>
        <w:numPr>
          <w:ilvl w:val="1"/>
          <w:numId w:val="26"/>
        </w:numPr>
      </w:pPr>
      <w:r>
        <w:t>HLS</w:t>
      </w:r>
      <w:r w:rsidRPr="00BA2CDC">
        <w:rPr>
          <w:bCs/>
        </w:rPr>
        <w:t>5001CACHE</w:t>
      </w:r>
      <w:r>
        <w:t xml:space="preserve">.COM― represents the command procedure for a TCP/IP service listening on </w:t>
      </w:r>
      <w:r w:rsidRPr="00BA2CDC">
        <w:rPr>
          <w:bCs/>
        </w:rPr>
        <w:t>port 5001</w:t>
      </w:r>
      <w:r>
        <w:t xml:space="preserve"> (production systems) that starts up a </w:t>
      </w:r>
      <w:r w:rsidRPr="00BA2CDC">
        <w:rPr>
          <w:bCs/>
        </w:rPr>
        <w:t>CACHE</w:t>
      </w:r>
      <w:r>
        <w:t xml:space="preserve"> HLO listener process.</w:t>
      </w:r>
    </w:p>
    <w:p w14:paraId="11D1D0CC" w14:textId="77777777" w:rsidR="001C578B" w:rsidRPr="007A3FA4" w:rsidRDefault="001C578B" w:rsidP="000C14FC">
      <w:pPr>
        <w:numPr>
          <w:ilvl w:val="1"/>
          <w:numId w:val="26"/>
        </w:numPr>
      </w:pPr>
      <w:r>
        <w:t>HLS5026</w:t>
      </w:r>
      <w:r w:rsidRPr="007A3FA4">
        <w:t>DSM.COM― represents the command procedure for a TCP/I</w:t>
      </w:r>
      <w:r>
        <w:t>P service listening on port 5026 (test systems)</w:t>
      </w:r>
      <w:r w:rsidRPr="007A3FA4">
        <w:t xml:space="preserve"> that starts up a DSM HL</w:t>
      </w:r>
      <w:r>
        <w:t>O</w:t>
      </w:r>
      <w:r w:rsidRPr="007A3FA4">
        <w:t xml:space="preserve"> listener process.</w:t>
      </w:r>
    </w:p>
    <w:p w14:paraId="3943E2EC" w14:textId="77777777" w:rsidR="001C578B" w:rsidRDefault="001C578B" w:rsidP="000C14FC">
      <w:pPr>
        <w:numPr>
          <w:ilvl w:val="1"/>
          <w:numId w:val="26"/>
        </w:numPr>
      </w:pPr>
      <w:r>
        <w:t>HLS</w:t>
      </w:r>
      <w:r>
        <w:rPr>
          <w:bCs/>
        </w:rPr>
        <w:t>5026</w:t>
      </w:r>
      <w:r w:rsidRPr="00BA2CDC">
        <w:rPr>
          <w:bCs/>
        </w:rPr>
        <w:t>CACHE</w:t>
      </w:r>
      <w:r>
        <w:t xml:space="preserve">.COM― represents the command procedure for a TCP/IP service listening on </w:t>
      </w:r>
      <w:r>
        <w:rPr>
          <w:bCs/>
        </w:rPr>
        <w:t>port 5026</w:t>
      </w:r>
      <w:r>
        <w:t xml:space="preserve"> (test systems) that starts up a </w:t>
      </w:r>
      <w:r w:rsidRPr="00BA2CDC">
        <w:rPr>
          <w:bCs/>
        </w:rPr>
        <w:t>CACHE</w:t>
      </w:r>
      <w:r>
        <w:t xml:space="preserve"> HLO listener process.</w:t>
      </w:r>
    </w:p>
    <w:p w14:paraId="7C655624" w14:textId="77777777" w:rsidR="001C578B" w:rsidRDefault="001C578B" w:rsidP="000C14FC"/>
    <w:p w14:paraId="56A69E2F" w14:textId="77777777" w:rsidR="001C578B" w:rsidRDefault="001C578B" w:rsidP="000C14FC">
      <w:pPr>
        <w:numPr>
          <w:ilvl w:val="0"/>
          <w:numId w:val="26"/>
        </w:numPr>
      </w:pPr>
      <w:r w:rsidRPr="007A3FA4">
        <w:t>HLS</w:t>
      </w:r>
      <w:r>
        <w:t xml:space="preserve">&lt;port&gt;&lt;M environment&gt;― Name of a TCP/IP service, where the &lt;port&gt; is the actual port number where the service will be listening, and the &lt;M environment&gt; is the actual </w:t>
      </w:r>
      <w:r w:rsidRPr="00B91397">
        <w:rPr>
          <w:bCs/>
        </w:rPr>
        <w:t>VistA</w:t>
      </w:r>
      <w:r>
        <w:t xml:space="preserve"> M environment. For example:</w:t>
      </w:r>
    </w:p>
    <w:p w14:paraId="510F5BB2" w14:textId="77777777" w:rsidR="001C578B" w:rsidRPr="007A3FA4" w:rsidRDefault="001C578B" w:rsidP="000C14FC">
      <w:pPr>
        <w:numPr>
          <w:ilvl w:val="1"/>
          <w:numId w:val="26"/>
        </w:numPr>
      </w:pPr>
      <w:r w:rsidRPr="007A3FA4">
        <w:t>HLS5001DSM― represents the TCP/IP service listening on port 5001 that starts up a DSM HLO listener process.</w:t>
      </w:r>
    </w:p>
    <w:p w14:paraId="553DA7B6" w14:textId="77777777" w:rsidR="001C578B" w:rsidRPr="007A3FA4" w:rsidRDefault="001C578B" w:rsidP="000C14FC">
      <w:pPr>
        <w:numPr>
          <w:ilvl w:val="1"/>
          <w:numId w:val="26"/>
        </w:numPr>
      </w:pPr>
      <w:r w:rsidRPr="007A3FA4">
        <w:t>HLS5001CACHE― represents the TCP/IP service listening on port 5001 that starts up a CACHE HLO listener process.</w:t>
      </w:r>
    </w:p>
    <w:p w14:paraId="3957C81C" w14:textId="77777777" w:rsidR="001C578B" w:rsidRPr="007A3FA4" w:rsidRDefault="001C578B" w:rsidP="000C14FC">
      <w:pPr>
        <w:numPr>
          <w:ilvl w:val="1"/>
          <w:numId w:val="26"/>
        </w:numPr>
      </w:pPr>
      <w:r>
        <w:t>HLS5026</w:t>
      </w:r>
      <w:r w:rsidRPr="007A3FA4">
        <w:t>DSM― represents the TCP/I</w:t>
      </w:r>
      <w:r>
        <w:t>P service listening on port 5026</w:t>
      </w:r>
      <w:r w:rsidRPr="007A3FA4">
        <w:t xml:space="preserve"> </w:t>
      </w:r>
      <w:r>
        <w:t xml:space="preserve">(test systems) </w:t>
      </w:r>
      <w:r w:rsidRPr="007A3FA4">
        <w:t>that starts up a DSM HLO listener process.</w:t>
      </w:r>
    </w:p>
    <w:p w14:paraId="77A4AF96" w14:textId="77777777" w:rsidR="001C578B" w:rsidRPr="007A3FA4" w:rsidRDefault="001C578B" w:rsidP="000C14FC">
      <w:pPr>
        <w:numPr>
          <w:ilvl w:val="1"/>
          <w:numId w:val="26"/>
        </w:numPr>
      </w:pPr>
      <w:r>
        <w:t>HLS526</w:t>
      </w:r>
      <w:r w:rsidRPr="007A3FA4">
        <w:t>1CACHE― represents the TCP/</w:t>
      </w:r>
      <w:r>
        <w:t>IP service listening on port 5026 (test sy</w:t>
      </w:r>
      <w:r w:rsidR="00E85BD9">
        <w:t>s</w:t>
      </w:r>
      <w:r>
        <w:t>tems)</w:t>
      </w:r>
      <w:r w:rsidRPr="007A3FA4">
        <w:t xml:space="preserve"> that starts up a CACHE HLO listener process.</w:t>
      </w:r>
    </w:p>
    <w:p w14:paraId="03F11065" w14:textId="77777777" w:rsidR="00262117" w:rsidRDefault="00262117" w:rsidP="000C14FC"/>
    <w:p w14:paraId="520EB2C1" w14:textId="77777777" w:rsidR="00262117" w:rsidRDefault="00262117" w:rsidP="000C14FC"/>
    <w:p w14:paraId="18EC7B92" w14:textId="77777777" w:rsidR="001C578B" w:rsidRDefault="00F238A4" w:rsidP="000C14FC">
      <w:r>
        <w:br w:type="page"/>
      </w:r>
    </w:p>
    <w:tbl>
      <w:tblPr>
        <w:tblW w:w="0" w:type="auto"/>
        <w:tblLayout w:type="fixed"/>
        <w:tblLook w:val="0000" w:firstRow="0" w:lastRow="0" w:firstColumn="0" w:lastColumn="0" w:noHBand="0" w:noVBand="0"/>
      </w:tblPr>
      <w:tblGrid>
        <w:gridCol w:w="918"/>
        <w:gridCol w:w="8658"/>
      </w:tblGrid>
      <w:tr w:rsidR="001C578B" w14:paraId="3F929ACB" w14:textId="77777777">
        <w:trPr>
          <w:cantSplit/>
        </w:trPr>
        <w:tc>
          <w:tcPr>
            <w:tcW w:w="918" w:type="dxa"/>
            <w:tcBorders>
              <w:top w:val="nil"/>
              <w:left w:val="nil"/>
              <w:bottom w:val="nil"/>
              <w:right w:val="nil"/>
            </w:tcBorders>
          </w:tcPr>
          <w:p w14:paraId="434D4144" w14:textId="77777777" w:rsidR="001C578B" w:rsidRDefault="001C578B" w:rsidP="001C578B">
            <w:pPr>
              <w:spacing w:before="60" w:after="60"/>
              <w:rPr>
                <w:sz w:val="20"/>
              </w:rPr>
            </w:pPr>
            <w:r w:rsidRPr="006F0EE5">
              <w:rPr>
                <w:b/>
                <w:bCs/>
              </w:rPr>
              <w:object w:dxaOrig="306" w:dyaOrig="306" w14:anchorId="2C4E7264">
                <v:shape id="_x0000_i1049" type="#_x0000_t75" style="width:29pt;height:29pt" o:ole="" fillcolor="window">
                  <v:imagedata r:id="rId22" o:title=""/>
                </v:shape>
                <o:OLEObject Type="Embed" ProgID="HJPRO" ShapeID="_x0000_i1049" DrawAspect="Content" ObjectID="_1678522732" r:id="rId44"/>
              </w:object>
            </w:r>
          </w:p>
        </w:tc>
        <w:tc>
          <w:tcPr>
            <w:tcW w:w="8658" w:type="dxa"/>
            <w:tcBorders>
              <w:top w:val="nil"/>
              <w:left w:val="nil"/>
              <w:bottom w:val="nil"/>
              <w:right w:val="nil"/>
            </w:tcBorders>
            <w:vAlign w:val="center"/>
          </w:tcPr>
          <w:p w14:paraId="05CDB482" w14:textId="77777777" w:rsidR="001C578B" w:rsidRDefault="001C578B" w:rsidP="001C578B">
            <w:pPr>
              <w:spacing w:before="60" w:after="60"/>
            </w:pPr>
            <w:r w:rsidRPr="009600F8">
              <w:rPr>
                <w:b/>
              </w:rPr>
              <w:t>WARNING</w:t>
            </w:r>
            <w:r>
              <w:t xml:space="preserve"> – 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field value for the </w:t>
            </w:r>
            <w:r w:rsidRPr="00D82D25">
              <w:t xml:space="preserve">DEDICATED LINK </w:t>
            </w:r>
            <w:r>
              <w:t>assigned to the VMS TCP LISTENER process must match the Port Number associated with the VMS TCP/IP service.</w:t>
            </w:r>
          </w:p>
        </w:tc>
      </w:tr>
    </w:tbl>
    <w:p w14:paraId="76494718" w14:textId="77777777" w:rsidR="001C578B" w:rsidRDefault="001C578B" w:rsidP="001C578B">
      <w:pPr>
        <w:pStyle w:val="Bullet1"/>
        <w:numPr>
          <w:ilvl w:val="0"/>
          <w:numId w:val="0"/>
        </w:numPr>
        <w:spacing w:before="40"/>
        <w:ind w:left="547"/>
      </w:pPr>
    </w:p>
    <w:p w14:paraId="74394C64" w14:textId="77777777" w:rsidR="001C578B" w:rsidRDefault="001C578B" w:rsidP="001C578B">
      <w:pPr>
        <w:pStyle w:val="Bullet1"/>
        <w:numPr>
          <w:ilvl w:val="0"/>
          <w:numId w:val="0"/>
        </w:numPr>
        <w:spacing w:before="40"/>
        <w:ind w:left="547"/>
      </w:pPr>
      <w:r>
        <w:object w:dxaOrig="9770" w:dyaOrig="5545" w14:anchorId="5887396C">
          <v:shape id="_x0000_i1050" type="#_x0000_t75" style="width:489.5pt;height:281pt" o:ole="">
            <v:imagedata r:id="rId45" o:title=""/>
          </v:shape>
          <o:OLEObject Type="Embed" ProgID="Visio.Drawing.11" ShapeID="_x0000_i1050" DrawAspect="Content" ObjectID="_1678522733" r:id="rId46"/>
        </w:object>
      </w:r>
    </w:p>
    <w:p w14:paraId="55348F17" w14:textId="77777777" w:rsidR="001C578B" w:rsidRDefault="001C578B" w:rsidP="001C578B">
      <w:pPr>
        <w:pStyle w:val="Bullet1"/>
        <w:numPr>
          <w:ilvl w:val="0"/>
          <w:numId w:val="0"/>
        </w:numPr>
        <w:spacing w:before="40"/>
        <w:ind w:left="547"/>
      </w:pPr>
    </w:p>
    <w:tbl>
      <w:tblPr>
        <w:tblW w:w="0" w:type="auto"/>
        <w:tblLayout w:type="fixed"/>
        <w:tblLook w:val="0000" w:firstRow="0" w:lastRow="0" w:firstColumn="0" w:lastColumn="0" w:noHBand="0" w:noVBand="0"/>
      </w:tblPr>
      <w:tblGrid>
        <w:gridCol w:w="738"/>
        <w:gridCol w:w="8730"/>
      </w:tblGrid>
      <w:tr w:rsidR="001C578B" w14:paraId="2EC5DD71" w14:textId="77777777">
        <w:trPr>
          <w:cantSplit/>
          <w:trHeight w:val="567"/>
        </w:trPr>
        <w:tc>
          <w:tcPr>
            <w:tcW w:w="738" w:type="dxa"/>
            <w:vAlign w:val="center"/>
          </w:tcPr>
          <w:p w14:paraId="5C623B72" w14:textId="77777777" w:rsidR="001C578B" w:rsidRDefault="005A527D" w:rsidP="00C10511">
            <w:pPr>
              <w:spacing w:before="60" w:after="60"/>
              <w:ind w:left="-18"/>
            </w:pPr>
            <w:r>
              <w:rPr>
                <w:sz w:val="20"/>
              </w:rPr>
              <w:pict w14:anchorId="56B2CEEE">
                <v:shape id="_x0000_i1051" type="#_x0000_t75" style="width:21.5pt;height:21.5pt" fillcolor="window">
                  <v:imagedata r:id="rId21" o:title=""/>
                </v:shape>
              </w:pict>
            </w:r>
          </w:p>
        </w:tc>
        <w:tc>
          <w:tcPr>
            <w:tcW w:w="8730" w:type="dxa"/>
          </w:tcPr>
          <w:p w14:paraId="3F8F794D" w14:textId="77777777" w:rsidR="001C578B" w:rsidRDefault="001C578B" w:rsidP="000C14FC">
            <w:pPr>
              <w:numPr>
                <w:ilvl w:val="0"/>
                <w:numId w:val="27"/>
              </w:numPr>
            </w:pPr>
            <w:r>
              <w:t>More than one TCP/IP service for HLO may be set up, although it is not necessary to do this. To set up more than one TCP/IP service for HLO, follow the steps in this document for each listener. However, a different command file name, TCP/IP service name, and port number must be defined for each listener.</w:t>
            </w:r>
          </w:p>
          <w:p w14:paraId="7E2D6698" w14:textId="77777777" w:rsidR="001C578B" w:rsidRPr="00AA2A49" w:rsidRDefault="001C578B" w:rsidP="000C14FC">
            <w:pPr>
              <w:numPr>
                <w:ilvl w:val="0"/>
                <w:numId w:val="27"/>
              </w:numPr>
            </w:pPr>
            <w:r>
              <w:t>Optionally, different user accounts and directories may be specified for each listener.</w:t>
            </w:r>
          </w:p>
        </w:tc>
      </w:tr>
    </w:tbl>
    <w:p w14:paraId="77CCF437" w14:textId="77777777" w:rsidR="001C578B" w:rsidRDefault="0047758D" w:rsidP="001C578B">
      <w:r>
        <w:br w:type="page"/>
      </w:r>
    </w:p>
    <w:p w14:paraId="0CC1DCB7" w14:textId="77777777" w:rsidR="001C578B" w:rsidRDefault="001C578B" w:rsidP="000C14FC">
      <w:pPr>
        <w:pStyle w:val="Heading3"/>
      </w:pPr>
      <w:bookmarkStart w:id="140" w:name="_Toc111273232"/>
      <w:bookmarkStart w:id="141" w:name="_Toc114653166"/>
      <w:r w:rsidRPr="000C14FC">
        <w:t>Creating</w:t>
      </w:r>
      <w:r>
        <w:t xml:space="preserve"> a </w:t>
      </w:r>
      <w:r w:rsidR="00521EE9">
        <w:t xml:space="preserve">TCP/IP </w:t>
      </w:r>
      <w:r>
        <w:t>Services for Open VMS with Cache</w:t>
      </w:r>
      <w:bookmarkEnd w:id="140"/>
      <w:bookmarkEnd w:id="141"/>
    </w:p>
    <w:p w14:paraId="043D2057" w14:textId="77777777" w:rsidR="001C578B" w:rsidRDefault="001C578B" w:rsidP="009A7D37">
      <w:r>
        <w:t xml:space="preserve">General steps for creating a </w:t>
      </w:r>
      <w:r w:rsidR="00521EE9">
        <w:t xml:space="preserve">TCP/IP </w:t>
      </w:r>
      <w:r>
        <w:t>Services for Open VMS with Cache are as follows:</w:t>
      </w:r>
    </w:p>
    <w:p w14:paraId="380E6480" w14:textId="77777777" w:rsidR="009A7D37" w:rsidRDefault="009A7D37" w:rsidP="009A7D37"/>
    <w:p w14:paraId="1B325380" w14:textId="77777777" w:rsidR="001C578B" w:rsidRDefault="00827E75" w:rsidP="004003AB">
      <w:pPr>
        <w:numPr>
          <w:ilvl w:val="0"/>
          <w:numId w:val="29"/>
        </w:numPr>
        <w:tabs>
          <w:tab w:val="clear" w:pos="720"/>
          <w:tab w:val="num" w:pos="1440"/>
        </w:tabs>
        <w:ind w:left="1440"/>
      </w:pPr>
      <w:r>
        <w:t xml:space="preserve">Create an </w:t>
      </w:r>
      <w:r w:rsidR="001C578B">
        <w:t xml:space="preserve">OpenVMS User Account </w:t>
      </w:r>
      <w:r w:rsidR="007B3FA6">
        <w:rPr>
          <w:b/>
        </w:rPr>
        <w:t>(If a user</w:t>
      </w:r>
      <w:r w:rsidR="001C578B" w:rsidRPr="00B01C99">
        <w:rPr>
          <w:b/>
        </w:rPr>
        <w:t xml:space="preserve"> account already exists for HL7 1.6, use the same user</w:t>
      </w:r>
      <w:r w:rsidR="007B3FA6">
        <w:rPr>
          <w:b/>
        </w:rPr>
        <w:t xml:space="preserve"> account</w:t>
      </w:r>
      <w:r w:rsidR="001C578B" w:rsidRPr="00B01C99">
        <w:rPr>
          <w:b/>
        </w:rPr>
        <w:t xml:space="preserve"> and home directory.)</w:t>
      </w:r>
    </w:p>
    <w:p w14:paraId="74BA1689" w14:textId="77777777" w:rsidR="001C578B" w:rsidRDefault="001C578B" w:rsidP="009A7D37"/>
    <w:p w14:paraId="21FF7916" w14:textId="77777777" w:rsidR="001C578B" w:rsidRDefault="001C578B" w:rsidP="004003AB">
      <w:pPr>
        <w:numPr>
          <w:ilvl w:val="0"/>
          <w:numId w:val="29"/>
        </w:numPr>
        <w:tabs>
          <w:tab w:val="clear" w:pos="720"/>
          <w:tab w:val="num" w:pos="1440"/>
        </w:tabs>
        <w:ind w:left="1440"/>
      </w:pPr>
      <w:r>
        <w:t xml:space="preserve">Create </w:t>
      </w:r>
      <w:r w:rsidR="00827E75">
        <w:t xml:space="preserve">an </w:t>
      </w:r>
      <w:r>
        <w:t xml:space="preserve">OpenVMS Home Directory </w:t>
      </w:r>
      <w:r w:rsidR="007B3FA6">
        <w:rPr>
          <w:b/>
        </w:rPr>
        <w:t>(If a user</w:t>
      </w:r>
      <w:r w:rsidRPr="00B01C99">
        <w:rPr>
          <w:b/>
        </w:rPr>
        <w:t xml:space="preserve"> account already exists for HL7 1.6, use the same user</w:t>
      </w:r>
      <w:r w:rsidR="007B3FA6">
        <w:rPr>
          <w:b/>
        </w:rPr>
        <w:t xml:space="preserve"> account</w:t>
      </w:r>
      <w:r w:rsidRPr="00B01C99">
        <w:rPr>
          <w:b/>
        </w:rPr>
        <w:t xml:space="preserve"> and home directory.)</w:t>
      </w:r>
    </w:p>
    <w:p w14:paraId="60D50972" w14:textId="77777777" w:rsidR="001C578B" w:rsidRDefault="001C578B" w:rsidP="009A7D37"/>
    <w:p w14:paraId="67D84D0D" w14:textId="77777777" w:rsidR="001C578B" w:rsidRDefault="001C578B" w:rsidP="004003AB">
      <w:pPr>
        <w:numPr>
          <w:ilvl w:val="0"/>
          <w:numId w:val="29"/>
        </w:numPr>
        <w:tabs>
          <w:tab w:val="clear" w:pos="720"/>
          <w:tab w:val="num" w:pos="1440"/>
        </w:tabs>
        <w:ind w:left="1440"/>
      </w:pPr>
      <w:r>
        <w:t>Create a DCL</w:t>
      </w:r>
      <w:r w:rsidRPr="00674118">
        <w:t xml:space="preserve"> Command Procedure</w:t>
      </w:r>
    </w:p>
    <w:p w14:paraId="7010E87A" w14:textId="77777777" w:rsidR="001C578B" w:rsidRDefault="001C578B" w:rsidP="009A7D37"/>
    <w:p w14:paraId="53B37AB8" w14:textId="77777777" w:rsidR="001C578B" w:rsidRDefault="001C578B" w:rsidP="004003AB">
      <w:pPr>
        <w:numPr>
          <w:ilvl w:val="0"/>
          <w:numId w:val="29"/>
        </w:numPr>
        <w:tabs>
          <w:tab w:val="clear" w:pos="720"/>
          <w:tab w:val="num" w:pos="1440"/>
        </w:tabs>
        <w:ind w:left="1440"/>
      </w:pPr>
      <w:r>
        <w:t>Set u</w:t>
      </w:r>
      <w:r w:rsidRPr="00674118">
        <w:t>p the TCP/IP Service</w:t>
      </w:r>
    </w:p>
    <w:p w14:paraId="2777BBFD" w14:textId="77777777" w:rsidR="001C578B" w:rsidRDefault="001C578B" w:rsidP="009A7D37"/>
    <w:p w14:paraId="377395E7" w14:textId="77777777" w:rsidR="001C578B" w:rsidRDefault="001C578B" w:rsidP="004003AB">
      <w:pPr>
        <w:numPr>
          <w:ilvl w:val="0"/>
          <w:numId w:val="29"/>
        </w:numPr>
        <w:tabs>
          <w:tab w:val="clear" w:pos="720"/>
          <w:tab w:val="num" w:pos="1440"/>
        </w:tabs>
        <w:ind w:left="1440"/>
      </w:pPr>
      <w:r w:rsidRPr="00674118">
        <w:t>Enable and Save the TCP/IP Service</w:t>
      </w:r>
    </w:p>
    <w:p w14:paraId="684A9336" w14:textId="77777777" w:rsidR="001C578B" w:rsidRPr="00CC0FAB" w:rsidRDefault="001C578B" w:rsidP="009A7D37"/>
    <w:p w14:paraId="0FFE65B9" w14:textId="77777777" w:rsidR="001C578B" w:rsidRDefault="001C578B" w:rsidP="004003AB">
      <w:pPr>
        <w:numPr>
          <w:ilvl w:val="0"/>
          <w:numId w:val="29"/>
        </w:numPr>
        <w:tabs>
          <w:tab w:val="clear" w:pos="720"/>
          <w:tab w:val="num" w:pos="1440"/>
        </w:tabs>
        <w:ind w:left="1440"/>
      </w:pPr>
      <w:r>
        <w:t>Control the Number of Log Files Created by TCP/IP Services</w:t>
      </w:r>
    </w:p>
    <w:p w14:paraId="2D911B49" w14:textId="77777777" w:rsidR="001C578B" w:rsidRPr="00CC0FAB" w:rsidRDefault="001C578B" w:rsidP="009A7D37"/>
    <w:p w14:paraId="32D09863" w14:textId="77777777" w:rsidR="001C578B" w:rsidRPr="00CC0FAB" w:rsidRDefault="001C578B" w:rsidP="004003AB">
      <w:pPr>
        <w:numPr>
          <w:ilvl w:val="0"/>
          <w:numId w:val="29"/>
        </w:numPr>
        <w:tabs>
          <w:tab w:val="clear" w:pos="720"/>
          <w:tab w:val="num" w:pos="1440"/>
        </w:tabs>
        <w:ind w:left="1440"/>
      </w:pPr>
      <w:r>
        <w:t>Other TCP/IP Service Commands</w:t>
      </w:r>
    </w:p>
    <w:p w14:paraId="0772D1C7" w14:textId="77777777" w:rsidR="001C578B" w:rsidRDefault="001C578B" w:rsidP="00F238A4">
      <w:pPr>
        <w:rPr>
          <w:bCs/>
          <w:noProof/>
        </w:rPr>
      </w:pPr>
    </w:p>
    <w:tbl>
      <w:tblPr>
        <w:tblW w:w="0" w:type="auto"/>
        <w:tblLayout w:type="fixed"/>
        <w:tblLook w:val="0000" w:firstRow="0" w:lastRow="0" w:firstColumn="0" w:lastColumn="0" w:noHBand="0" w:noVBand="0"/>
      </w:tblPr>
      <w:tblGrid>
        <w:gridCol w:w="738"/>
        <w:gridCol w:w="8730"/>
      </w:tblGrid>
      <w:tr w:rsidR="00CB2730" w14:paraId="0ACEC03C" w14:textId="77777777">
        <w:trPr>
          <w:cantSplit/>
          <w:trHeight w:val="3780"/>
        </w:trPr>
        <w:tc>
          <w:tcPr>
            <w:tcW w:w="738" w:type="dxa"/>
            <w:vAlign w:val="center"/>
          </w:tcPr>
          <w:p w14:paraId="5AE68187" w14:textId="77777777" w:rsidR="00CB2730" w:rsidRDefault="005A527D" w:rsidP="004003AB">
            <w:pPr>
              <w:spacing w:before="60" w:after="60"/>
              <w:ind w:left="-18"/>
            </w:pPr>
            <w:r>
              <w:rPr>
                <w:sz w:val="20"/>
              </w:rPr>
              <w:pict w14:anchorId="24B9737A">
                <v:shape id="_x0000_i1052" type="#_x0000_t75" style="width:21.5pt;height:21.5pt" fillcolor="window">
                  <v:imagedata r:id="rId21" o:title=""/>
                </v:shape>
              </w:pict>
            </w:r>
          </w:p>
        </w:tc>
        <w:tc>
          <w:tcPr>
            <w:tcW w:w="8730" w:type="dxa"/>
            <w:vAlign w:val="center"/>
          </w:tcPr>
          <w:p w14:paraId="580407C3" w14:textId="77777777" w:rsidR="00CB2730" w:rsidRPr="006629D1" w:rsidRDefault="00CB2730" w:rsidP="004003AB">
            <w:pPr>
              <w:rPr>
                <w:b/>
              </w:rPr>
            </w:pPr>
            <w:r>
              <w:rPr>
                <w:b/>
              </w:rPr>
              <w:t>Note for Multi-Node Cluster Sites</w:t>
            </w:r>
            <w:r w:rsidRPr="006629D1">
              <w:rPr>
                <w:b/>
              </w:rPr>
              <w:t>:</w:t>
            </w:r>
          </w:p>
          <w:p w14:paraId="2DAA9703" w14:textId="77777777" w:rsidR="00CB2730" w:rsidRDefault="00CB2730" w:rsidP="004003AB"/>
          <w:p w14:paraId="04701966" w14:textId="77777777" w:rsidR="00CB2730" w:rsidRDefault="00CB2730" w:rsidP="004003AB">
            <w:r>
              <w:t>For sites configured with a multi-node cluster, more than one node may be advertised under the domain name HL7.SITENAME.MED.VA.GOV and the TCP/IP service may be running on multiple nodes.</w:t>
            </w:r>
          </w:p>
          <w:p w14:paraId="5B8B0038" w14:textId="77777777" w:rsidR="00CB2730" w:rsidRDefault="00CB2730" w:rsidP="004003AB"/>
          <w:p w14:paraId="7E945DF3" w14:textId="77777777" w:rsidR="00CB2730" w:rsidRDefault="00CB2730" w:rsidP="004003AB">
            <w:r>
              <w:t>In addition</w:t>
            </w:r>
            <w:r w:rsidRPr="000F7922">
              <w:t>, the impersonator VMS feature allows for the possibility of all nodes in the cluster to become the surrogate.</w:t>
            </w:r>
            <w:r w:rsidR="00292CD4">
              <w:t xml:space="preserve"> </w:t>
            </w:r>
            <w:r w:rsidRPr="000F7922">
              <w:t xml:space="preserve">This allows for the listening process </w:t>
            </w:r>
            <w:r>
              <w:t xml:space="preserve">to remain </w:t>
            </w:r>
            <w:r w:rsidRPr="000F7922">
              <w:t>uninterrupted if the TCP/IP service is enabled on all nodes in the cluster.</w:t>
            </w:r>
          </w:p>
          <w:p w14:paraId="1CE52BEA" w14:textId="77777777" w:rsidR="00CB2730" w:rsidRDefault="00CB2730" w:rsidP="004003AB"/>
          <w:p w14:paraId="1ED27492" w14:textId="77777777" w:rsidR="00CB2730" w:rsidRPr="006629D1" w:rsidRDefault="00CB2730" w:rsidP="004003AB">
            <w:r>
              <w:t>If this is the case for your site, be sure to enable the service on all these nodes, a</w:t>
            </w:r>
            <w:r w:rsidRPr="006629D1">
              <w:t>fter setting up the TCP/IP service and COM file on one of these nodes.</w:t>
            </w:r>
          </w:p>
        </w:tc>
      </w:tr>
    </w:tbl>
    <w:p w14:paraId="38B1844E" w14:textId="77777777" w:rsidR="00262117" w:rsidRPr="00BC2DC6" w:rsidRDefault="00262117" w:rsidP="00F238A4">
      <w:pPr>
        <w:rPr>
          <w:bCs/>
          <w:noProof/>
        </w:rPr>
      </w:pPr>
    </w:p>
    <w:p w14:paraId="0D2D7B42" w14:textId="77777777" w:rsidR="001C578B" w:rsidRPr="00221BE8" w:rsidRDefault="00C10511" w:rsidP="001C578B">
      <w:r>
        <w:br w:type="page"/>
      </w:r>
    </w:p>
    <w:p w14:paraId="24DE3B11" w14:textId="77777777" w:rsidR="001C578B" w:rsidRPr="000C14FC" w:rsidRDefault="001C578B" w:rsidP="000C14FC">
      <w:pPr>
        <w:pStyle w:val="Heading4"/>
      </w:pPr>
      <w:bookmarkStart w:id="142" w:name="_Toc111273235"/>
      <w:bookmarkStart w:id="143" w:name="_Toc114653167"/>
      <w:r w:rsidRPr="000C14FC">
        <w:t xml:space="preserve">Create </w:t>
      </w:r>
      <w:r w:rsidR="00827E75">
        <w:t xml:space="preserve">an </w:t>
      </w:r>
      <w:r w:rsidRPr="000C14FC">
        <w:t>OpenVMS User Account</w:t>
      </w:r>
      <w:bookmarkEnd w:id="142"/>
      <w:bookmarkEnd w:id="143"/>
    </w:p>
    <w:p w14:paraId="7C8CB577" w14:textId="77777777" w:rsidR="00F13AF9" w:rsidRDefault="00F13AF9" w:rsidP="001C578B"/>
    <w:p w14:paraId="3D1AA292" w14:textId="77777777" w:rsidR="00F13AF9" w:rsidRDefault="001C578B" w:rsidP="001C578B">
      <w:r>
        <w:t>To c</w:t>
      </w:r>
      <w:r w:rsidRPr="00674118">
        <w:t xml:space="preserve">reate </w:t>
      </w:r>
      <w:r>
        <w:t xml:space="preserve">an </w:t>
      </w:r>
      <w:r w:rsidRPr="00674118">
        <w:t>OpenVMS User Account</w:t>
      </w:r>
      <w:r>
        <w:t>:</w:t>
      </w:r>
    </w:p>
    <w:p w14:paraId="41DB9D1F" w14:textId="77777777" w:rsidR="009A7D37" w:rsidRDefault="009A7D37" w:rsidP="001C578B"/>
    <w:p w14:paraId="21277F30" w14:textId="77777777" w:rsidR="00F13AF9" w:rsidRDefault="00F13AF9" w:rsidP="00827E75">
      <w:pPr>
        <w:numPr>
          <w:ilvl w:val="0"/>
          <w:numId w:val="38"/>
        </w:numPr>
      </w:pPr>
      <w:r w:rsidRPr="00B01C99">
        <w:rPr>
          <w:b/>
        </w:rPr>
        <w:t>If an account already exists for HL7 1.6, use the same user</w:t>
      </w:r>
      <w:r w:rsidR="00615C12">
        <w:rPr>
          <w:b/>
        </w:rPr>
        <w:t xml:space="preserve"> account</w:t>
      </w:r>
      <w:r w:rsidRPr="00B01C99">
        <w:rPr>
          <w:b/>
        </w:rPr>
        <w:t>.</w:t>
      </w:r>
      <w:r>
        <w:rPr>
          <w:b/>
        </w:rPr>
        <w:t xml:space="preserve"> </w:t>
      </w:r>
      <w:r w:rsidRPr="00F01E11">
        <w:t>R</w:t>
      </w:r>
      <w:r w:rsidR="00615C12">
        <w:t>eview the settings for that user account</w:t>
      </w:r>
      <w:r w:rsidRPr="00F01E11">
        <w:t xml:space="preserve"> to insure conformance to the</w:t>
      </w:r>
      <w:r>
        <w:t xml:space="preserve"> screen below, then skip to </w:t>
      </w:r>
      <w:r w:rsidR="00107CB3">
        <w:t>Section</w:t>
      </w:r>
      <w:r>
        <w:t xml:space="preserve"> 5.</w:t>
      </w:r>
      <w:r w:rsidR="009A7D37">
        <w:t>3.6.3</w:t>
      </w:r>
      <w:r w:rsidR="00292CD4">
        <w:t>, “</w:t>
      </w:r>
      <w:r w:rsidRPr="00F01E11">
        <w:t>C</w:t>
      </w:r>
      <w:r w:rsidR="00292CD4">
        <w:t>reate a DCL Command Procedure.”</w:t>
      </w:r>
    </w:p>
    <w:p w14:paraId="03470E83" w14:textId="77777777" w:rsidR="00F13AF9" w:rsidRPr="00F01E11" w:rsidRDefault="00F13AF9" w:rsidP="00F13AF9"/>
    <w:p w14:paraId="5804624C" w14:textId="77777777" w:rsidR="00F13AF9" w:rsidRDefault="00F13AF9" w:rsidP="00827E75">
      <w:pPr>
        <w:numPr>
          <w:ilvl w:val="0"/>
          <w:numId w:val="38"/>
        </w:numPr>
      </w:pPr>
      <w:r>
        <w:t>Determine an unused User Identification Code (UIC), typically in the same group as other Cache for OpenVMS accounts.</w:t>
      </w:r>
    </w:p>
    <w:p w14:paraId="3B3BEBFB" w14:textId="77777777" w:rsidR="00F13AF9" w:rsidRDefault="00F13AF9" w:rsidP="00F13AF9"/>
    <w:p w14:paraId="04D8DC05" w14:textId="77777777" w:rsidR="00F13AF9" w:rsidRDefault="00F13AF9" w:rsidP="00827E75">
      <w:pPr>
        <w:numPr>
          <w:ilvl w:val="0"/>
          <w:numId w:val="38"/>
        </w:numPr>
      </w:pPr>
      <w:r>
        <w:t>Using the OpenVMS Authorize utility, add the new HLSEVEN account with the unused UIC. You must have SYSPRV to do this.</w:t>
      </w:r>
    </w:p>
    <w:p w14:paraId="0E7D6B82" w14:textId="77777777" w:rsidR="00F13AF9" w:rsidRDefault="00F13AF9" w:rsidP="00F13AF9"/>
    <w:p w14:paraId="7C921CD6" w14:textId="77777777" w:rsidR="00F13AF9" w:rsidRDefault="00F13AF9" w:rsidP="00827E75">
      <w:pPr>
        <w:numPr>
          <w:ilvl w:val="0"/>
          <w:numId w:val="38"/>
        </w:numPr>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p w14:paraId="0C6929F1" w14:textId="77777777" w:rsidR="001C578B" w:rsidRDefault="001C578B" w:rsidP="001C578B"/>
    <w:p w14:paraId="397AC11E" w14:textId="77777777" w:rsidR="001C578B" w:rsidRDefault="001C578B" w:rsidP="001C578B">
      <w:r>
        <w:t>There are two different ways to set up a new user account, and you are free to choose the one you prefer. The following two examples illustrate two different ways to set up an OpenVMS User account:</w:t>
      </w:r>
    </w:p>
    <w:p w14:paraId="354F6913" w14:textId="77777777" w:rsidR="001C578B" w:rsidRDefault="001C578B" w:rsidP="001C578B"/>
    <w:p w14:paraId="427EDB30" w14:textId="77777777" w:rsidR="001C578B" w:rsidRDefault="001C578B" w:rsidP="001C578B">
      <w:pPr>
        <w:rPr>
          <w:szCs w:val="24"/>
        </w:rPr>
      </w:pPr>
      <w:r>
        <w:rPr>
          <w:noProof/>
        </w:rPr>
        <w:t xml:space="preserve">One way to set up an </w:t>
      </w:r>
      <w:r>
        <w:t>OpenVMS User</w:t>
      </w:r>
      <w:r>
        <w:rPr>
          <w:noProof/>
        </w:rPr>
        <w:t xml:space="preserve"> account is to copy your existing XMINET (TCP/IP MailMan) account to a new account with an unused UIC.</w:t>
      </w:r>
      <w:r>
        <w:t xml:space="preserve"> For example:</w:t>
      </w:r>
    </w:p>
    <w:p w14:paraId="17AB9FC0" w14:textId="77777777" w:rsidR="001C578B" w:rsidRDefault="001C578B" w:rsidP="001C578B">
      <w:pPr>
        <w:rPr>
          <w:noProof/>
        </w:rPr>
      </w:pPr>
    </w:p>
    <w:p w14:paraId="2E1C3E07"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 </w:t>
      </w:r>
      <w:r w:rsidRPr="002A7ED7">
        <w:rPr>
          <w:b/>
          <w:bCs/>
          <w:noProof/>
          <w:szCs w:val="18"/>
        </w:rPr>
        <w:t>MC AUTHORIZE</w:t>
      </w:r>
      <w:r w:rsidRPr="002A7ED7">
        <w:rPr>
          <w:b/>
          <w:noProof/>
          <w:szCs w:val="18"/>
        </w:rPr>
        <w:t xml:space="preserve"> </w:t>
      </w:r>
    </w:p>
    <w:p w14:paraId="0C844BA4"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UAF&gt; </w:t>
      </w:r>
      <w:r w:rsidRPr="002A7ED7">
        <w:rPr>
          <w:b/>
          <w:bCs/>
          <w:noProof/>
          <w:szCs w:val="18"/>
        </w:rPr>
        <w:t xml:space="preserve">COPY /ADD XMINET </w:t>
      </w:r>
      <w:r>
        <w:rPr>
          <w:b/>
          <w:bCs/>
          <w:noProof/>
          <w:szCs w:val="18"/>
        </w:rPr>
        <w:t>HLSEVEN</w:t>
      </w:r>
      <w:r w:rsidRPr="002A7ED7">
        <w:rPr>
          <w:b/>
          <w:bCs/>
          <w:noProof/>
          <w:szCs w:val="18"/>
        </w:rPr>
        <w:t>/UIC=[51,45]/DIR=[</w:t>
      </w:r>
      <w:r>
        <w:rPr>
          <w:b/>
          <w:bCs/>
          <w:noProof/>
          <w:szCs w:val="18"/>
        </w:rPr>
        <w:t>HLSEVEN</w:t>
      </w:r>
      <w:r w:rsidRPr="002A7ED7">
        <w:rPr>
          <w:b/>
          <w:bCs/>
          <w:noProof/>
          <w:szCs w:val="18"/>
        </w:rPr>
        <w:t xml:space="preserve">] </w:t>
      </w:r>
    </w:p>
    <w:p w14:paraId="4A5695CA"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%UAF-I-COPMSG, user record copied</w:t>
      </w:r>
    </w:p>
    <w:p w14:paraId="76BD3D99"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%UAF-W-DEFPWD, copied or renamed records must receive new password</w:t>
      </w:r>
    </w:p>
    <w:p w14:paraId="54F100E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[000051,000045] added to rights database</w:t>
      </w:r>
    </w:p>
    <w:p w14:paraId="3CBC948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299AED7D"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3795A436" w14:textId="77777777" w:rsidR="001C578B" w:rsidRDefault="001C578B" w:rsidP="001C578B">
      <w:pPr>
        <w:rPr>
          <w:noProof/>
        </w:rPr>
      </w:pPr>
    </w:p>
    <w:p w14:paraId="02C97041" w14:textId="77777777" w:rsidR="001C578B" w:rsidRDefault="001C578B" w:rsidP="001C578B">
      <w:pPr>
        <w:rPr>
          <w:noProof/>
        </w:rPr>
      </w:pPr>
    </w:p>
    <w:p w14:paraId="04E42FC7" w14:textId="77777777" w:rsidR="001C578B" w:rsidRDefault="001C578B" w:rsidP="001C578B">
      <w:r>
        <w:t>The other way to set up an Open VMS User account is to add the new HLSEVEN OpenVMS account directly. For example:</w:t>
      </w:r>
    </w:p>
    <w:p w14:paraId="4109A7AF" w14:textId="77777777" w:rsidR="001C578B" w:rsidRDefault="001C578B" w:rsidP="001C578B">
      <w:pPr>
        <w:rPr>
          <w:noProof/>
        </w:rPr>
      </w:pPr>
    </w:p>
    <w:p w14:paraId="2A72AC7F"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 </w:t>
      </w:r>
      <w:r w:rsidRPr="002A7ED7">
        <w:rPr>
          <w:b/>
          <w:bCs/>
          <w:noProof/>
          <w:szCs w:val="18"/>
        </w:rPr>
        <w:t xml:space="preserve">MC AUTHORIZE </w:t>
      </w:r>
    </w:p>
    <w:p w14:paraId="0C505D1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UAF&gt; </w:t>
      </w:r>
      <w:r>
        <w:rPr>
          <w:b/>
          <w:bCs/>
          <w:noProof/>
        </w:rPr>
        <w:t xml:space="preserve">ADD HLSEVEN /UIC=[100,45]/OWNER="HLSEVEN" </w:t>
      </w:r>
      <w:r>
        <w:rPr>
          <w:b/>
          <w:bCs/>
          <w:noProof/>
          <w:szCs w:val="18"/>
        </w:rPr>
        <w:t>-</w:t>
      </w:r>
      <w:r>
        <w:rPr>
          <w:noProof/>
        </w:rPr>
        <w:t xml:space="preserve"> </w:t>
      </w:r>
      <w:r>
        <w:t>(must use continuation character "-")</w:t>
      </w:r>
    </w:p>
    <w:p w14:paraId="020F930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_UAF&gt; </w:t>
      </w:r>
      <w:r>
        <w:rPr>
          <w:b/>
          <w:bCs/>
          <w:noProof/>
          <w:szCs w:val="18"/>
        </w:rPr>
        <w:t>/DEVICE=USER$/DIRECTORY=[HLSEVEN] -</w:t>
      </w:r>
      <w:r>
        <w:rPr>
          <w:noProof/>
          <w:szCs w:val="18"/>
        </w:rPr>
        <w:t xml:space="preserve">            </w:t>
      </w:r>
    </w:p>
    <w:p w14:paraId="2A88F17A"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Pr="002A7ED7">
        <w:rPr>
          <w:b/>
          <w:bCs/>
          <w:noProof/>
          <w:szCs w:val="18"/>
        </w:rPr>
        <w:t>/NOACCESS/NETWORK/FLAGS=(DISCTLY,RESTRICTED,NODISUSER) -</w:t>
      </w:r>
    </w:p>
    <w:p w14:paraId="62A49F0D"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/PRIV=(NETMBX</w:t>
      </w:r>
      <w:r w:rsidRPr="002A7ED7">
        <w:rPr>
          <w:b/>
          <w:bCs/>
          <w:noProof/>
          <w:szCs w:val="18"/>
        </w:rPr>
        <w:t>,TMPMBX) -</w:t>
      </w:r>
    </w:p>
    <w:p w14:paraId="60769C5F" w14:textId="77777777" w:rsidR="001C578B" w:rsidRPr="002A7ED7"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/DEF=(NETMBX</w:t>
      </w:r>
      <w:r w:rsidRPr="002A7ED7">
        <w:rPr>
          <w:b/>
          <w:bCs/>
          <w:noProof/>
          <w:szCs w:val="18"/>
        </w:rPr>
        <w:t>,TMPMBX)/LGICMD=NL:</w:t>
      </w:r>
    </w:p>
    <w:p w14:paraId="4159E2DF"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%UAF-I-ADDMSG, user record successfully added</w:t>
      </w:r>
    </w:p>
    <w:p w14:paraId="3061503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[000100,000045] added to rights data</w:t>
      </w:r>
    </w:p>
    <w:p w14:paraId="20501C17"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base</w:t>
      </w:r>
    </w:p>
    <w:p w14:paraId="3C524F5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3CBB4E52"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 w:val="18"/>
          <w:szCs w:val="18"/>
        </w:rPr>
      </w:pPr>
    </w:p>
    <w:p w14:paraId="78B867B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lastRenderedPageBreak/>
        <w:t xml:space="preserve">UAF&gt; </w:t>
      </w:r>
      <w:r>
        <w:rPr>
          <w:b/>
          <w:bCs/>
          <w:noProof/>
          <w:szCs w:val="18"/>
        </w:rPr>
        <w:t>SHOW HLSEVEN</w:t>
      </w:r>
    </w:p>
    <w:p w14:paraId="556FE61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40DA0D7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Username: HLSEVEN                          Owner:  HLSEVEN</w:t>
      </w:r>
    </w:p>
    <w:p w14:paraId="0844632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Account:                                   UIC:    [100,45] ([HLSEVEN])</w:t>
      </w:r>
    </w:p>
    <w:p w14:paraId="429CBAD7"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CLI:      DCL                              Tables: DCLTABLES</w:t>
      </w:r>
    </w:p>
    <w:p w14:paraId="11B8A49F"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Default:  USER$:[HLSEVEN]</w:t>
      </w:r>
    </w:p>
    <w:p w14:paraId="73902B6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LGICMD:   NL:</w:t>
      </w:r>
    </w:p>
    <w:p w14:paraId="7CDEA8E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Flags:  DisCtlY Restricted</w:t>
      </w:r>
    </w:p>
    <w:p w14:paraId="0502514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Primary days:   Mon Tue Wed Thu Fri        </w:t>
      </w:r>
    </w:p>
    <w:p w14:paraId="44F5D76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Secondary days:                     Sat Sun</w:t>
      </w:r>
    </w:p>
    <w:p w14:paraId="265581D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Primary   000000000011111111112222  Secondary 000000000011111111112222</w:t>
      </w:r>
    </w:p>
    <w:p w14:paraId="3963769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Day Hours 012345678901234567890123  Day Hours 012345678901234567890123</w:t>
      </w:r>
    </w:p>
    <w:p w14:paraId="37C86182"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Network:  ##### Full access ######            ##### Full access ######</w:t>
      </w:r>
    </w:p>
    <w:p w14:paraId="1D5180F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Batch:    -----  No access  ------            -----  No access  ------</w:t>
      </w:r>
    </w:p>
    <w:p w14:paraId="5ACE055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Local:    -----  No access  ------            -----  No access  ------</w:t>
      </w:r>
    </w:p>
    <w:p w14:paraId="2CAF7A27"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Dialup:   -----  No access  ------            -----  No access  ------</w:t>
      </w:r>
    </w:p>
    <w:p w14:paraId="62EDEFB3"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Remote:   -----  No access  ------            -----  No access  ------</w:t>
      </w:r>
    </w:p>
    <w:p w14:paraId="5D119572"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Expiration:            (none)    Pwdminimum:  6   Login Fails:     0</w:t>
      </w:r>
    </w:p>
    <w:p w14:paraId="069F1414"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Pwdlifetime:         90 </w:t>
      </w:r>
      <w:smartTag w:uri="urn:schemas-microsoft-com:office:smarttags" w:element="time">
        <w:smartTagPr>
          <w:attr w:name="Hour" w:val="0"/>
          <w:attr w:name="Minute" w:val="0"/>
        </w:smartTagPr>
        <w:r>
          <w:rPr>
            <w:noProof/>
            <w:szCs w:val="18"/>
          </w:rPr>
          <w:t>00:00</w:t>
        </w:r>
      </w:smartTag>
      <w:r>
        <w:rPr>
          <w:noProof/>
          <w:szCs w:val="18"/>
        </w:rPr>
        <w:t xml:space="preserve">    Pwdchange:      (pre-expired) </w:t>
      </w:r>
    </w:p>
    <w:p w14:paraId="1FD1F8B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Last Login:            (none) (interactive),            (none) (non-interactive)</w:t>
      </w:r>
    </w:p>
    <w:p w14:paraId="553E655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Maxjobs:         0  Fillm:       100  Bytlm:        64000</w:t>
      </w:r>
    </w:p>
    <w:p w14:paraId="55C24F36"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Maxacctjobs:     0  Shrfillm:      0  Pbytlm:           0</w:t>
      </w:r>
    </w:p>
    <w:p w14:paraId="1A65A296"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Maxdetach:       0  BIOlm:       150  JTquota:       4096</w:t>
      </w:r>
    </w:p>
    <w:p w14:paraId="481B1169"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Prclm:           8  DIOlm:       150  WSdef:         2000</w:t>
      </w:r>
    </w:p>
    <w:p w14:paraId="5177B678" w14:textId="77777777" w:rsidR="001C578B" w:rsidRPr="003030AD"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Prio:            4  ASTlm:       250  WSquo:         4000</w:t>
      </w:r>
    </w:p>
    <w:p w14:paraId="78A004D0" w14:textId="77777777" w:rsidR="001C578B" w:rsidRPr="003030AD"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Queprio:         4  TQElm:        10  WSextent:     16384</w:t>
      </w:r>
    </w:p>
    <w:p w14:paraId="2DE59CFE" w14:textId="77777777" w:rsidR="001C578B" w:rsidRPr="001935CC"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lang w:val="it-IT"/>
        </w:rPr>
      </w:pPr>
      <w:r w:rsidRPr="001935CC">
        <w:rPr>
          <w:noProof/>
          <w:lang w:val="it-IT"/>
        </w:rPr>
        <w:t>CPU:        (none)  Enqlm:      2000  Pgflquo:      50000</w:t>
      </w:r>
    </w:p>
    <w:p w14:paraId="5CC498CF"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Authorized Privileges: </w:t>
      </w:r>
    </w:p>
    <w:p w14:paraId="7D27238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618BB6B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Default Privileges: </w:t>
      </w:r>
    </w:p>
    <w:p w14:paraId="47ED198A"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6DF9B087"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UAF&gt;  </w:t>
      </w:r>
      <w:r>
        <w:rPr>
          <w:b/>
          <w:bCs/>
          <w:noProof/>
        </w:rPr>
        <w:t>Exit</w:t>
      </w:r>
      <w:r>
        <w:rPr>
          <w:noProof/>
        </w:rPr>
        <w:t xml:space="preserve"> </w:t>
      </w:r>
    </w:p>
    <w:p w14:paraId="1EF60C6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%UAF-I-DONEMSG, system authorization file modified</w:t>
      </w:r>
    </w:p>
    <w:p w14:paraId="604596EA"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%UAF-I-RDBDONEMSG, rights database modified</w:t>
      </w:r>
    </w:p>
    <w:p w14:paraId="68BB794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rFonts w:cs="Courier New"/>
          <w:noProof/>
        </w:rPr>
      </w:pPr>
      <w:r>
        <w:rPr>
          <w:noProof/>
        </w:rPr>
        <w:t>$</w:t>
      </w:r>
    </w:p>
    <w:p w14:paraId="7B27A22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ind w:left="360"/>
        <w:rPr>
          <w:rFonts w:cs="Courier New"/>
          <w:noProof/>
        </w:rPr>
      </w:pPr>
    </w:p>
    <w:p w14:paraId="3A85AA4F" w14:textId="77777777" w:rsidR="001C578B" w:rsidRDefault="001C578B" w:rsidP="001C578B">
      <w:pPr>
        <w:rPr>
          <w:noProof/>
        </w:rPr>
      </w:pPr>
    </w:p>
    <w:p w14:paraId="34E36C3F" w14:textId="77777777" w:rsidR="001C578B" w:rsidRDefault="001C578B" w:rsidP="001C578B">
      <w:pPr>
        <w:rPr>
          <w:noProof/>
        </w:rPr>
      </w:pPr>
    </w:p>
    <w:p w14:paraId="13BC74AC" w14:textId="77777777" w:rsidR="001C578B" w:rsidRPr="000C14FC" w:rsidRDefault="001C578B" w:rsidP="000C14FC">
      <w:pPr>
        <w:pStyle w:val="Heading4"/>
      </w:pPr>
      <w:bookmarkStart w:id="144" w:name="_Toc111273236"/>
      <w:bookmarkStart w:id="145" w:name="_Toc114653168"/>
      <w:r w:rsidRPr="000C14FC">
        <w:t xml:space="preserve">Create </w:t>
      </w:r>
      <w:r w:rsidR="00827E75">
        <w:t xml:space="preserve">an </w:t>
      </w:r>
      <w:r w:rsidRPr="000C14FC">
        <w:t>OpenVMS Home Directory</w:t>
      </w:r>
      <w:bookmarkEnd w:id="144"/>
      <w:bookmarkEnd w:id="145"/>
    </w:p>
    <w:p w14:paraId="3FD49E69" w14:textId="77777777" w:rsidR="00615C12" w:rsidRPr="00615C12" w:rsidRDefault="00615C12" w:rsidP="00615C12">
      <w:r w:rsidRPr="00B01C99">
        <w:rPr>
          <w:b/>
        </w:rPr>
        <w:t xml:space="preserve">If </w:t>
      </w:r>
      <w:r>
        <w:rPr>
          <w:b/>
        </w:rPr>
        <w:t xml:space="preserve">a home directory </w:t>
      </w:r>
      <w:r w:rsidRPr="00B01C99">
        <w:rPr>
          <w:b/>
        </w:rPr>
        <w:t xml:space="preserve">already exists for HL7 1.6, </w:t>
      </w:r>
      <w:r>
        <w:rPr>
          <w:b/>
        </w:rPr>
        <w:t xml:space="preserve">then </w:t>
      </w:r>
      <w:r w:rsidRPr="00B01C99">
        <w:rPr>
          <w:b/>
        </w:rPr>
        <w:t>use the same home directory.</w:t>
      </w:r>
      <w:r>
        <w:rPr>
          <w:b/>
        </w:rPr>
        <w:t xml:space="preserve"> </w:t>
      </w:r>
      <w:r w:rsidRPr="00615C12">
        <w:t xml:space="preserve">Skip to </w:t>
      </w:r>
      <w:r w:rsidR="00107CB3">
        <w:t>Section</w:t>
      </w:r>
      <w:r w:rsidRPr="00615C12">
        <w:t xml:space="preserve"> 5.3.6.3</w:t>
      </w:r>
      <w:r w:rsidR="00292CD4">
        <w:t>, “</w:t>
      </w:r>
      <w:r w:rsidRPr="00615C12">
        <w:t>Create a DCL Command Pro</w:t>
      </w:r>
      <w:r w:rsidR="00292CD4">
        <w:t>cedure.”</w:t>
      </w:r>
    </w:p>
    <w:p w14:paraId="5ACDF743" w14:textId="77777777" w:rsidR="00615C12" w:rsidRDefault="00615C12" w:rsidP="001C578B"/>
    <w:p w14:paraId="2A93AC5E" w14:textId="77777777" w:rsidR="001C578B" w:rsidRDefault="001C578B" w:rsidP="001C578B">
      <w:r>
        <w:t>This directory will house the DCL command procedure, which is executed whenever a client connects. A log file is created for every instance of a connection for that listener. Make sure that the owner of the directory is the HLSEVEN account.</w:t>
      </w:r>
    </w:p>
    <w:p w14:paraId="7E48629E" w14:textId="77777777" w:rsidR="001C578B" w:rsidRDefault="001C578B" w:rsidP="001C578B"/>
    <w:p w14:paraId="39FC4AC0" w14:textId="77777777" w:rsidR="001C578B" w:rsidRDefault="001C578B" w:rsidP="001C578B">
      <w:r>
        <w:t>For example, to create a home directory named [HLSEVEN] with ownership of HLSEVEN:</w:t>
      </w:r>
    </w:p>
    <w:p w14:paraId="1ECC6B43" w14:textId="77777777" w:rsidR="001C578B" w:rsidRPr="0022532A" w:rsidRDefault="001C578B" w:rsidP="001C578B">
      <w:pPr>
        <w:pStyle w:val="PlainText"/>
        <w:rPr>
          <w:b/>
          <w:bCs/>
        </w:rPr>
      </w:pPr>
      <w:r w:rsidRPr="0022532A">
        <w:rPr>
          <w:b/>
          <w:bCs/>
        </w:rPr>
        <w:t>$ CREATE/DIR [</w:t>
      </w:r>
      <w:r>
        <w:rPr>
          <w:b/>
          <w:bCs/>
        </w:rPr>
        <w:t>HLSEVEN</w:t>
      </w:r>
      <w:r w:rsidRPr="0022532A">
        <w:rPr>
          <w:b/>
          <w:bCs/>
        </w:rPr>
        <w:t>]/OWNER=</w:t>
      </w:r>
      <w:r>
        <w:rPr>
          <w:b/>
          <w:bCs/>
        </w:rPr>
        <w:t>HLSEVEN</w:t>
      </w:r>
    </w:p>
    <w:p w14:paraId="233BB612" w14:textId="77777777" w:rsidR="001C578B" w:rsidRDefault="001C578B" w:rsidP="001C578B"/>
    <w:p w14:paraId="44C48404" w14:textId="77777777" w:rsidR="001C578B" w:rsidRPr="000C14FC" w:rsidRDefault="001C578B" w:rsidP="000C14FC">
      <w:pPr>
        <w:pStyle w:val="Heading4"/>
      </w:pPr>
      <w:bookmarkStart w:id="146" w:name="_Toc111273237"/>
      <w:bookmarkStart w:id="147" w:name="_Toc114653169"/>
      <w:r w:rsidRPr="000C14FC">
        <w:t>Create a DCL Command Procedure</w:t>
      </w:r>
      <w:bookmarkEnd w:id="146"/>
      <w:bookmarkEnd w:id="147"/>
    </w:p>
    <w:p w14:paraId="42095F20" w14:textId="77777777" w:rsidR="001C578B" w:rsidRDefault="001C578B" w:rsidP="001C578B">
      <w:r>
        <w:t xml:space="preserve">Create a DCL command procedure (shown below) in the home directory for the HLSEVEN </w:t>
      </w:r>
      <w:r w:rsidR="00615C12">
        <w:t xml:space="preserve">user </w:t>
      </w:r>
      <w:r>
        <w:t xml:space="preserve">account and name it according to the recommended convention. Make sure the command procedure file is owned by the HLSEVEN </w:t>
      </w:r>
      <w:r w:rsidR="00615C12">
        <w:t xml:space="preserve">user </w:t>
      </w:r>
      <w:r>
        <w:t>account.</w:t>
      </w:r>
    </w:p>
    <w:p w14:paraId="7C932803" w14:textId="77777777" w:rsidR="001C578B" w:rsidRDefault="001C578B" w:rsidP="001C578B"/>
    <w:p w14:paraId="3472EFAE" w14:textId="77777777" w:rsidR="001C578B" w:rsidRDefault="001C578B" w:rsidP="00F13AF9">
      <w:pPr>
        <w:numPr>
          <w:ilvl w:val="0"/>
          <w:numId w:val="30"/>
        </w:numPr>
      </w:pPr>
      <w:r>
        <w:t>To create a DCL command procedure that will use a given port, for port 5001, name your command procedure file as HLS5001CACHE.COM.</w:t>
      </w:r>
    </w:p>
    <w:p w14:paraId="3861B1F7" w14:textId="77777777" w:rsidR="00F13AF9" w:rsidRDefault="00F13AF9" w:rsidP="00F13AF9"/>
    <w:p w14:paraId="16F51CB6" w14:textId="77777777" w:rsidR="001C578B" w:rsidRDefault="001C578B" w:rsidP="00F13AF9">
      <w:pPr>
        <w:numPr>
          <w:ilvl w:val="0"/>
          <w:numId w:val="30"/>
        </w:numPr>
      </w:pPr>
      <w:r>
        <w:t>Adjust the Cache command line (</w:t>
      </w:r>
      <w:r w:rsidR="007B3FA6">
        <w:t>Cache configuration</w:t>
      </w:r>
      <w:r>
        <w:t>, UCI, and volume set) for your system.</w:t>
      </w:r>
    </w:p>
    <w:p w14:paraId="545B2CA3" w14:textId="77777777" w:rsidR="00F13AF9" w:rsidRDefault="00F13AF9" w:rsidP="00F13AF9"/>
    <w:p w14:paraId="48CC3DBC" w14:textId="77777777" w:rsidR="001C578B" w:rsidRDefault="001C578B" w:rsidP="00F13AF9">
      <w:pPr>
        <w:numPr>
          <w:ilvl w:val="0"/>
          <w:numId w:val="30"/>
        </w:numPr>
      </w:pPr>
      <w:r>
        <w:t>Ensure that the name of the DCL command file, as described in step 1, matches the port assignment. For example, if you changed the port number from 5001 to 6788, rename your HLS5001CACHE.COM file to HLS6788CACHE.COM.</w:t>
      </w:r>
    </w:p>
    <w:p w14:paraId="5E692AF0"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2035F3EE" w14:textId="77777777">
        <w:tc>
          <w:tcPr>
            <w:tcW w:w="1008" w:type="dxa"/>
            <w:tcBorders>
              <w:top w:val="nil"/>
              <w:left w:val="nil"/>
              <w:bottom w:val="nil"/>
              <w:right w:val="nil"/>
            </w:tcBorders>
          </w:tcPr>
          <w:p w14:paraId="03A12AA2" w14:textId="77777777" w:rsidR="001C578B" w:rsidRDefault="001C578B" w:rsidP="001C578B">
            <w:pPr>
              <w:spacing w:before="60" w:after="60"/>
              <w:rPr>
                <w:sz w:val="20"/>
              </w:rPr>
            </w:pPr>
            <w:r w:rsidRPr="006F0EE5">
              <w:rPr>
                <w:b/>
                <w:bCs/>
              </w:rPr>
              <w:object w:dxaOrig="306" w:dyaOrig="306" w14:anchorId="798FE230">
                <v:shape id="_x0000_i1053" type="#_x0000_t75" style="width:29pt;height:29pt" o:ole="" fillcolor="window">
                  <v:imagedata r:id="rId22" o:title=""/>
                </v:shape>
                <o:OLEObject Type="Embed" ProgID="HJPRO" ShapeID="_x0000_i1053" DrawAspect="Content" ObjectID="_1678522734" r:id="rId47"/>
              </w:object>
            </w:r>
          </w:p>
        </w:tc>
        <w:tc>
          <w:tcPr>
            <w:tcW w:w="8568" w:type="dxa"/>
            <w:tcBorders>
              <w:top w:val="nil"/>
              <w:left w:val="nil"/>
              <w:bottom w:val="nil"/>
              <w:right w:val="nil"/>
            </w:tcBorders>
            <w:vAlign w:val="center"/>
          </w:tcPr>
          <w:p w14:paraId="58ED3C7A" w14:textId="77777777" w:rsidR="001C578B" w:rsidRDefault="001C578B" w:rsidP="001C578B">
            <w:pPr>
              <w:spacing w:before="60" w:after="60"/>
            </w:pPr>
            <w:r w:rsidRPr="00001877">
              <w:rPr>
                <w:b/>
              </w:rPr>
              <w:t>WARNING</w:t>
            </w:r>
            <w:r>
              <w:t xml:space="preserve"> – </w:t>
            </w:r>
            <w:r w:rsidR="002F5333">
              <w:t xml:space="preserve">All </w:t>
            </w:r>
            <w:smartTag w:uri="urn:schemas-microsoft-com:office:smarttags" w:element="place">
              <w:r w:rsidR="002F5333">
                <w:t>VistA</w:t>
              </w:r>
            </w:smartTag>
            <w:r w:rsidR="002F5333">
              <w:t xml:space="preserve"> sites must use Port #5001 for the HLO Standard Li</w:t>
            </w:r>
            <w:r w:rsidR="00827E75">
              <w:t>stener for production accounts.</w:t>
            </w:r>
            <w:r w:rsidR="002F5333">
              <w:t xml:space="preserve"> For test accounts Port #5026 must be used.</w:t>
            </w:r>
          </w:p>
        </w:tc>
      </w:tr>
    </w:tbl>
    <w:p w14:paraId="50DBC29C" w14:textId="77777777" w:rsidR="007B3FA6" w:rsidRDefault="007B3FA6" w:rsidP="007B3FA6">
      <w:pPr>
        <w:rPr>
          <w:bCs/>
        </w:rPr>
      </w:pPr>
    </w:p>
    <w:p w14:paraId="19C5A9A6" w14:textId="77777777" w:rsidR="007B3FA6" w:rsidRDefault="007B3FA6" w:rsidP="007B3FA6">
      <w:pPr>
        <w:rPr>
          <w:bCs/>
        </w:rPr>
      </w:pPr>
      <w:r w:rsidRPr="002D2638">
        <w:rPr>
          <w:bCs/>
        </w:rPr>
        <w:t>Before</w:t>
      </w:r>
      <w:r>
        <w:rPr>
          <w:bCs/>
        </w:rPr>
        <w:t xml:space="preserve"> creating the Command Procedure file determine the proper Cache configuration to use for the environment where you</w:t>
      </w:r>
      <w:r w:rsidR="00827E75">
        <w:rPr>
          <w:bCs/>
        </w:rPr>
        <w:t xml:space="preserve"> want to start your listener. </w:t>
      </w:r>
      <w:r>
        <w:rPr>
          <w:bCs/>
        </w:rPr>
        <w:t xml:space="preserve">To do that, use command “CCONTROL LIST” and it will </w:t>
      </w:r>
      <w:r w:rsidR="000137E2">
        <w:rPr>
          <w:bCs/>
        </w:rPr>
        <w:t xml:space="preserve">list </w:t>
      </w:r>
      <w:r>
        <w:rPr>
          <w:bCs/>
        </w:rPr>
        <w:t>all Cache configurations that are defined</w:t>
      </w:r>
      <w:r w:rsidR="00827E75">
        <w:rPr>
          <w:bCs/>
        </w:rPr>
        <w:t xml:space="preserve">. </w:t>
      </w:r>
      <w:r>
        <w:rPr>
          <w:bCs/>
        </w:rPr>
        <w:t>The Cache configuration you will most likely need is the one marked as (default).</w:t>
      </w:r>
    </w:p>
    <w:p w14:paraId="4F0A0A03" w14:textId="77777777" w:rsidR="007B3FA6" w:rsidRDefault="007B3FA6" w:rsidP="007B3FA6">
      <w:pPr>
        <w:rPr>
          <w:bCs/>
        </w:rPr>
      </w:pPr>
    </w:p>
    <w:p w14:paraId="4F2F0495" w14:textId="77777777" w:rsidR="007B3FA6" w:rsidRDefault="007B3FA6" w:rsidP="007B3FA6">
      <w:pPr>
        <w:rPr>
          <w:bCs/>
        </w:rPr>
      </w:pPr>
      <w:r>
        <w:rPr>
          <w:bCs/>
        </w:rPr>
        <w:t xml:space="preserve">If you are not running a cluster or if the listener is to run on only a single node of the cluster, you can use the name of that default Cache configuration as the first parameter </w:t>
      </w:r>
      <w:r w:rsidR="007D1C8D">
        <w:rPr>
          <w:bCs/>
        </w:rPr>
        <w:t>to the ‘CSESSION’</w:t>
      </w:r>
      <w:r>
        <w:rPr>
          <w:bCs/>
        </w:rPr>
        <w:t xml:space="preserve"> command.</w:t>
      </w:r>
    </w:p>
    <w:p w14:paraId="59CFACC2" w14:textId="77777777" w:rsidR="007B3FA6" w:rsidRDefault="007B3FA6" w:rsidP="007B3FA6">
      <w:pPr>
        <w:rPr>
          <w:bCs/>
        </w:rPr>
      </w:pPr>
    </w:p>
    <w:p w14:paraId="0F236625" w14:textId="77777777" w:rsidR="007B3FA6" w:rsidRDefault="007B3FA6" w:rsidP="007B3FA6">
      <w:pPr>
        <w:rPr>
          <w:bCs/>
        </w:rPr>
      </w:pPr>
      <w:r>
        <w:rPr>
          <w:bCs/>
        </w:rPr>
        <w:t xml:space="preserve">If you are running a cluster and the listener is to run on multiple nodes of that cluster, then you need to make sure that </w:t>
      </w:r>
      <w:r w:rsidR="000137E2">
        <w:rPr>
          <w:bCs/>
        </w:rPr>
        <w:t xml:space="preserve">the </w:t>
      </w:r>
      <w:r>
        <w:rPr>
          <w:bCs/>
        </w:rPr>
        <w:t xml:space="preserve">DCL Command Procedure file can resolve the proper name of the default Cache configuration on </w:t>
      </w:r>
      <w:r w:rsidRPr="007A7737">
        <w:rPr>
          <w:b/>
          <w:bCs/>
        </w:rPr>
        <w:t>each node</w:t>
      </w:r>
      <w:r>
        <w:rPr>
          <w:bCs/>
        </w:rPr>
        <w:t xml:space="preserve"> of t</w:t>
      </w:r>
      <w:r w:rsidR="000137E2">
        <w:rPr>
          <w:bCs/>
        </w:rPr>
        <w:t>he cluster where it is to run.</w:t>
      </w:r>
      <w:r>
        <w:rPr>
          <w:bCs/>
        </w:rPr>
        <w:t xml:space="preserve"> Keep in mind that same DCL command file has to work on each participating node.</w:t>
      </w:r>
    </w:p>
    <w:p w14:paraId="5C1260D9" w14:textId="77777777" w:rsidR="007B3FA6" w:rsidRDefault="007B3FA6" w:rsidP="007B3FA6">
      <w:pPr>
        <w:rPr>
          <w:bCs/>
        </w:rPr>
      </w:pPr>
    </w:p>
    <w:p w14:paraId="481A42A4" w14:textId="77777777" w:rsidR="007B3FA6" w:rsidRPr="002D2638" w:rsidRDefault="007B3FA6" w:rsidP="007B3FA6">
      <w:pPr>
        <w:rPr>
          <w:bCs/>
        </w:rPr>
      </w:pPr>
      <w:r>
        <w:rPr>
          <w:bCs/>
        </w:rPr>
        <w:t xml:space="preserve">On most </w:t>
      </w:r>
      <w:smartTag w:uri="urn:schemas-microsoft-com:office:smarttags" w:element="place">
        <w:r>
          <w:rPr>
            <w:bCs/>
          </w:rPr>
          <w:t>VistA</w:t>
        </w:r>
      </w:smartTag>
      <w:r>
        <w:rPr>
          <w:bCs/>
        </w:rPr>
        <w:t xml:space="preserve"> system</w:t>
      </w:r>
      <w:r w:rsidR="000137E2">
        <w:rPr>
          <w:bCs/>
        </w:rPr>
        <w:t>s</w:t>
      </w:r>
      <w:r>
        <w:rPr>
          <w:bCs/>
        </w:rPr>
        <w:t xml:space="preserve">, the name of </w:t>
      </w:r>
      <w:r w:rsidR="000137E2">
        <w:rPr>
          <w:bCs/>
        </w:rPr>
        <w:t xml:space="preserve">the </w:t>
      </w:r>
      <w:r>
        <w:rPr>
          <w:bCs/>
        </w:rPr>
        <w:t xml:space="preserve">Cache configuration will be the same as </w:t>
      </w:r>
      <w:r w:rsidR="000137E2">
        <w:rPr>
          <w:bCs/>
        </w:rPr>
        <w:t xml:space="preserve">the </w:t>
      </w:r>
      <w:r>
        <w:rPr>
          <w:bCs/>
        </w:rPr>
        <w:t>name of the node</w:t>
      </w:r>
      <w:r w:rsidR="000137E2">
        <w:rPr>
          <w:bCs/>
        </w:rPr>
        <w:t>,</w:t>
      </w:r>
      <w:r>
        <w:rPr>
          <w:bCs/>
        </w:rPr>
        <w:t xml:space="preserve"> or perhaps a derivative of the name of the n</w:t>
      </w:r>
      <w:r w:rsidR="000137E2">
        <w:rPr>
          <w:bCs/>
        </w:rPr>
        <w:t xml:space="preserve">ode. </w:t>
      </w:r>
      <w:r>
        <w:rPr>
          <w:bCs/>
        </w:rPr>
        <w:t>So, if the node is 74A01, the configuration wil</w:t>
      </w:r>
      <w:r w:rsidR="000137E2">
        <w:rPr>
          <w:bCs/>
        </w:rPr>
        <w:t xml:space="preserve">l be 74A01 or maybe BRX74A01. </w:t>
      </w:r>
      <w:r>
        <w:rPr>
          <w:bCs/>
        </w:rPr>
        <w:t xml:space="preserve">In those cases, </w:t>
      </w:r>
      <w:r w:rsidR="000137E2">
        <w:rPr>
          <w:bCs/>
        </w:rPr>
        <w:t xml:space="preserve">the </w:t>
      </w:r>
      <w:r>
        <w:rPr>
          <w:bCs/>
        </w:rPr>
        <w:t xml:space="preserve">DCL Command Procedure file will need to use ‘F$GETSYS(“NODENAME”)’ to obtain </w:t>
      </w:r>
      <w:r w:rsidR="000137E2">
        <w:rPr>
          <w:bCs/>
        </w:rPr>
        <w:t xml:space="preserve">the </w:t>
      </w:r>
      <w:r>
        <w:rPr>
          <w:bCs/>
        </w:rPr>
        <w:t xml:space="preserve">node name or BRX’F$GETSYS(“NODENAME”) to obtain </w:t>
      </w:r>
      <w:r w:rsidR="000137E2">
        <w:rPr>
          <w:bCs/>
        </w:rPr>
        <w:t xml:space="preserve">the </w:t>
      </w:r>
      <w:r>
        <w:rPr>
          <w:bCs/>
        </w:rPr>
        <w:t xml:space="preserve">node name and </w:t>
      </w:r>
      <w:r w:rsidR="000137E2">
        <w:rPr>
          <w:bCs/>
        </w:rPr>
        <w:t>put</w:t>
      </w:r>
      <w:r>
        <w:rPr>
          <w:bCs/>
        </w:rPr>
        <w:t xml:space="preserve"> “BRX” in front of it.</w:t>
      </w:r>
    </w:p>
    <w:p w14:paraId="327B774E" w14:textId="77777777" w:rsidR="007B3FA6" w:rsidRDefault="007B3FA6" w:rsidP="007B3FA6"/>
    <w:p w14:paraId="459CAA20" w14:textId="77777777" w:rsidR="007B3FA6" w:rsidRDefault="007B3FA6" w:rsidP="007B3FA6">
      <w:r>
        <w:t>For your convenience, you can cut and paste the following DCL command procedure file into your OpenVMS HLSEVEN device and directory.</w:t>
      </w:r>
    </w:p>
    <w:p w14:paraId="26376FB5" w14:textId="77777777" w:rsidR="007B3FA6" w:rsidRDefault="007B3FA6" w:rsidP="007B3FA6"/>
    <w:p w14:paraId="37C543AD" w14:textId="77777777" w:rsidR="007B3FA6" w:rsidRDefault="007B3FA6" w:rsidP="007B3FA6">
      <w:pPr>
        <w:rPr>
          <w:bCs/>
        </w:rPr>
      </w:pPr>
      <w:r>
        <w:rPr>
          <w:b/>
          <w:bCs/>
        </w:rPr>
        <w:t>Sample DCL Command Procedure file:</w:t>
      </w:r>
    </w:p>
    <w:p w14:paraId="25C22448" w14:textId="77777777" w:rsidR="00017052" w:rsidRPr="00017052" w:rsidRDefault="00017052" w:rsidP="001C578B">
      <w:pPr>
        <w:rPr>
          <w:bCs/>
        </w:rPr>
      </w:pPr>
    </w:p>
    <w:p w14:paraId="23F6AF3B"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HLS5001CACHE</w:t>
      </w:r>
      <w:r w:rsidRPr="0086073E">
        <w:rPr>
          <w:rFonts w:cs="Courier New"/>
          <w:noProof/>
          <w:sz w:val="18"/>
          <w:szCs w:val="18"/>
        </w:rPr>
        <w:t>.COM - for incoming tcp connect requests with port=5001 and</w:t>
      </w:r>
    </w:p>
    <w:p w14:paraId="49AD327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using "Cache</w:t>
      </w:r>
      <w:r w:rsidRPr="0086073E">
        <w:rPr>
          <w:rFonts w:cs="Courier New"/>
          <w:noProof/>
          <w:sz w:val="18"/>
          <w:szCs w:val="18"/>
        </w:rPr>
        <w:t>" command line to enter the M environment</w:t>
      </w:r>
    </w:p>
    <w:p w14:paraId="1474E1E2"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File name HLS5001CACHE</w:t>
      </w:r>
      <w:r w:rsidRPr="0086073E">
        <w:rPr>
          <w:rFonts w:cs="Courier New"/>
          <w:noProof/>
          <w:sz w:val="18"/>
          <w:szCs w:val="18"/>
        </w:rPr>
        <w:t>.COM is recommended to be changed to reflect the</w:t>
      </w:r>
    </w:p>
    <w:p w14:paraId="630A63DB"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change of the TCPIP port number.  For example, file name could be</w:t>
      </w:r>
    </w:p>
    <w:p w14:paraId="20A5B0B6"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changed to HLS6788CACHE</w:t>
      </w:r>
      <w:r w:rsidRPr="0086073E">
        <w:rPr>
          <w:rFonts w:cs="Courier New"/>
          <w:noProof/>
          <w:sz w:val="18"/>
          <w:szCs w:val="18"/>
        </w:rPr>
        <w:t>.COM if port=6788.</w:t>
      </w:r>
    </w:p>
    <w:p w14:paraId="0F78FC07"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2F695E14"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$!this file is copied and modifed from </w:t>
      </w:r>
      <w:r>
        <w:rPr>
          <w:rFonts w:cs="Courier New"/>
          <w:noProof/>
          <w:sz w:val="18"/>
          <w:szCs w:val="18"/>
        </w:rPr>
        <w:t>HLSEVEN</w:t>
      </w:r>
      <w:r w:rsidRPr="0086073E">
        <w:rPr>
          <w:rFonts w:cs="Courier New"/>
          <w:noProof/>
          <w:sz w:val="18"/>
          <w:szCs w:val="18"/>
        </w:rPr>
        <w:t>.COM</w:t>
      </w:r>
    </w:p>
    <w:p w14:paraId="784AEE51"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Revision History:</w:t>
      </w:r>
    </w:p>
    <w:p w14:paraId="6DA59D72"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HL*1.6*19 &amp; HL*1.6*56--Documentation only</w:t>
      </w:r>
    </w:p>
    <w:p w14:paraId="059620B8"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HL*1.6*70--HL71_6P70.COM</w:t>
      </w:r>
    </w:p>
    <w:p w14:paraId="6B71E186"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HL*1.6*84--HLS5001CACHE.COM and HLS5001DSM.COM</w:t>
      </w:r>
    </w:p>
    <w:p w14:paraId="0AE5B1BE"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28E07468"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w:t>
      </w:r>
      <w:smartTag w:uri="urn:schemas-microsoft-com:office:smarttags" w:element="time">
        <w:smartTagPr>
          <w:attr w:name="Hour" w:val="12"/>
          <w:attr w:name="Minute" w:val="0"/>
        </w:smartTagPr>
        <w:r w:rsidRPr="0086073E">
          <w:rPr>
            <w:rFonts w:cs="Courier New"/>
            <w:noProof/>
            <w:sz w:val="18"/>
            <w:szCs w:val="18"/>
          </w:rPr>
          <w:t>noon</w:t>
        </w:r>
      </w:smartTag>
      <w:r w:rsidRPr="0086073E">
        <w:rPr>
          <w:rFonts w:cs="Courier New"/>
          <w:noProof/>
          <w:sz w:val="18"/>
          <w:szCs w:val="18"/>
        </w:rPr>
        <w:t xml:space="preserve">        !Don't stop</w:t>
      </w:r>
    </w:p>
    <w:p w14:paraId="45DE7DF7"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noverify    !change as needed   </w:t>
      </w:r>
    </w:p>
    <w:p w14:paraId="039351D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set verify     !change as needed</w:t>
      </w:r>
    </w:p>
    <w:p w14:paraId="45B64D5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purge/keep=5 sys$login:*.log !Purge log files only</w:t>
      </w:r>
    </w:p>
    <w:p w14:paraId="7DC0CB1A"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lastRenderedPageBreak/>
        <w:t>$ set proc/priv=(share)  !Required for MBX device</w:t>
      </w:r>
    </w:p>
    <w:p w14:paraId="683CAADD"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x=f$trnlnm("sys$net")  !This is our MBX device</w:t>
      </w:r>
    </w:p>
    <w:p w14:paraId="7A73DB64"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w:t>
      </w:r>
    </w:p>
    <w:p w14:paraId="49B475E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"Opening "+x !This can be viewed in the log file</w:t>
      </w:r>
    </w:p>
    <w:p w14:paraId="2B1AF79B"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 status of the BG device before going to either DSM or Cache'</w:t>
      </w:r>
    </w:p>
    <w:p w14:paraId="4499B7FF"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cnt=0</w:t>
      </w:r>
    </w:p>
    <w:p w14:paraId="58347E7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w:t>
      </w:r>
    </w:p>
    <w:p w14:paraId="70E36F7E"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stat=f$getdvi("''x'","STS")</w:t>
      </w:r>
    </w:p>
    <w:p w14:paraId="603928B0"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cnt .eq. 10</w:t>
      </w:r>
    </w:p>
    <w:p w14:paraId="0BDAC1C8"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6248C0F7"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"Could not open ''x' - exiting"</w:t>
      </w:r>
    </w:p>
    <w:p w14:paraId="1C1F9D1F"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EXIT</w:t>
      </w:r>
    </w:p>
    <w:p w14:paraId="03DB7C7E"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1643932A"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stat .ne. 16</w:t>
      </w:r>
    </w:p>
    <w:p w14:paraId="39717E3C"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5204A4AE"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cnt=cnt+1</w:t>
      </w:r>
    </w:p>
    <w:p w14:paraId="172E7BBC"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"''cnt'&gt; ''x' not ready!"</w:t>
      </w:r>
    </w:p>
    <w:p w14:paraId="6D4D8A93"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wait </w:t>
      </w:r>
      <w:smartTag w:uri="urn:schemas-microsoft-com:office:smarttags" w:element="time">
        <w:smartTagPr>
          <w:attr w:name="Hour" w:val="0"/>
          <w:attr w:name="Minute" w:val="0"/>
        </w:smartTagPr>
        <w:r w:rsidRPr="0086073E">
          <w:rPr>
            <w:rFonts w:cs="Courier New"/>
            <w:noProof/>
            <w:sz w:val="18"/>
            <w:szCs w:val="18"/>
          </w:rPr>
          <w:t>00:00:01</w:t>
        </w:r>
      </w:smartTag>
      <w:r w:rsidRPr="0086073E">
        <w:rPr>
          <w:rFonts w:cs="Courier New"/>
          <w:noProof/>
          <w:sz w:val="18"/>
          <w:szCs w:val="18"/>
        </w:rPr>
        <w:t xml:space="preserve"> !Wait one second to assure connection</w:t>
      </w:r>
    </w:p>
    <w:p w14:paraId="52CA1AD8"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CHECK</w:t>
      </w:r>
    </w:p>
    <w:p w14:paraId="2E74AA9C"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4CC1E9DA"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"''x' is now ready for use - entering DSM or Cache"</w:t>
      </w:r>
    </w:p>
    <w:p w14:paraId="46353F77"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03D087F5"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**Be sure the command line(s) in the COMMAND LINE SECTION</w:t>
      </w:r>
    </w:p>
    <w:p w14:paraId="71FC7FAB"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**below is correct for your system and if access control is </w:t>
      </w:r>
    </w:p>
    <w:p w14:paraId="7EBAAFC3"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**enabled, that this account has access to this uci,vol &amp; routine.</w:t>
      </w:r>
    </w:p>
    <w:p w14:paraId="5AF5DABA"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**An entry in file 870 for this logical link with the specified</w:t>
      </w:r>
    </w:p>
    <w:p w14:paraId="24D4FA66"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**unique port number and its device type as "MS"(Multi-threaded</w:t>
      </w:r>
    </w:p>
    <w:p w14:paraId="1996D2F4"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**server) must be existed.</w:t>
      </w:r>
    </w:p>
    <w:p w14:paraId="4A27A173"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6D698534"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**Also, comment or uncomment the appropriate lines for your system.</w:t>
      </w:r>
    </w:p>
    <w:p w14:paraId="04280039"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0D9D4694"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65A95442"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COMMAND LINE SECTION:</w:t>
      </w:r>
    </w:p>
    <w:p w14:paraId="2C12668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t>
      </w:r>
    </w:p>
    <w:p w14:paraId="58F4413A"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2D773566" w14:textId="77777777" w:rsidR="001C578B" w:rsidRPr="0086073E"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for DSM</w:t>
      </w:r>
    </w:p>
    <w:p w14:paraId="51485009" w14:textId="77777777" w:rsidR="001C578B" w:rsidRPr="00E34791"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E34791">
        <w:rPr>
          <w:rFonts w:cs="Courier New"/>
          <w:noProof/>
          <w:sz w:val="18"/>
          <w:szCs w:val="18"/>
        </w:rPr>
        <w:t>$!dsm/env=dsmmgr/uci=vah/vol=tou VMS^HLOSRVR</w:t>
      </w:r>
    </w:p>
    <w:p w14:paraId="5E335C22"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73626FA5" w14:textId="77777777" w:rsidR="007B3FA6"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for Cache</w:t>
      </w:r>
    </w:p>
    <w:p w14:paraId="22621158" w14:textId="77777777" w:rsidR="007B3FA6"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The first parameter after csession is the name of Cache configuration that</w:t>
      </w:r>
    </w:p>
    <w:p w14:paraId="27400EF3"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corresponds to the environment where listener should be run</w:t>
      </w:r>
    </w:p>
    <w:p w14:paraId="5F8A39AC"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assign 'f$trnlnm("SYS$NET")' SYS$NET</w:t>
      </w:r>
    </w:p>
    <w:p w14:paraId="54D35A91"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4B4659C5"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The following line is </w:t>
      </w:r>
      <w:r>
        <w:rPr>
          <w:rFonts w:cs="Courier New"/>
          <w:b/>
          <w:noProof/>
          <w:sz w:val="18"/>
          <w:szCs w:val="18"/>
          <w:highlight w:val="yellow"/>
        </w:rPr>
        <w:t xml:space="preserve">an example </w:t>
      </w:r>
      <w:r w:rsidRPr="00017052">
        <w:rPr>
          <w:rFonts w:cs="Courier New"/>
          <w:b/>
          <w:noProof/>
          <w:sz w:val="18"/>
          <w:szCs w:val="18"/>
          <w:highlight w:val="yellow"/>
        </w:rPr>
        <w:t>for single or integrated sites</w:t>
      </w:r>
    </w:p>
    <w:p w14:paraId="64EEC663"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csession ‘F$GETSYI("NODENAME") "-U" "</w:t>
      </w:r>
      <w:smartTag w:uri="urn:schemas-microsoft-com:office:smarttags" w:element="place">
        <w:r w:rsidRPr="00017052">
          <w:rPr>
            <w:rFonts w:cs="Courier New"/>
            <w:b/>
            <w:noProof/>
            <w:sz w:val="18"/>
            <w:szCs w:val="18"/>
            <w:highlight w:val="yellow"/>
          </w:rPr>
          <w:t>VAH</w:t>
        </w:r>
      </w:smartTag>
      <w:r w:rsidRPr="00017052">
        <w:rPr>
          <w:rFonts w:cs="Courier New"/>
          <w:b/>
          <w:noProof/>
          <w:sz w:val="18"/>
          <w:szCs w:val="18"/>
          <w:highlight w:val="yellow"/>
        </w:rPr>
        <w:t>" "VMS^HLOSRVR"</w:t>
      </w:r>
    </w:p>
    <w:p w14:paraId="373DAC6A"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540C404A"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The following line is an examp</w:t>
      </w:r>
      <w:r>
        <w:rPr>
          <w:rFonts w:cs="Courier New"/>
          <w:b/>
          <w:noProof/>
          <w:sz w:val="18"/>
          <w:szCs w:val="18"/>
          <w:highlight w:val="yellow"/>
        </w:rPr>
        <w:t>l</w:t>
      </w:r>
      <w:r w:rsidRPr="00017052">
        <w:rPr>
          <w:rFonts w:cs="Courier New"/>
          <w:b/>
          <w:noProof/>
          <w:sz w:val="18"/>
          <w:szCs w:val="18"/>
          <w:highlight w:val="yellow"/>
        </w:rPr>
        <w:t>e for consolidated sites</w:t>
      </w:r>
    </w:p>
    <w:p w14:paraId="750B324B"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csession BRX’F$GETSYI("NODENAME") "-U" "</w:t>
      </w:r>
      <w:smartTag w:uri="urn:schemas-microsoft-com:office:smarttags" w:element="place">
        <w:r w:rsidRPr="00017052">
          <w:rPr>
            <w:rFonts w:cs="Courier New"/>
            <w:b/>
            <w:noProof/>
            <w:sz w:val="18"/>
            <w:szCs w:val="18"/>
            <w:highlight w:val="yellow"/>
          </w:rPr>
          <w:t>VAH</w:t>
        </w:r>
      </w:smartTag>
      <w:r w:rsidRPr="00017052">
        <w:rPr>
          <w:rFonts w:cs="Courier New"/>
          <w:b/>
          <w:noProof/>
          <w:sz w:val="18"/>
          <w:szCs w:val="18"/>
          <w:highlight w:val="yellow"/>
        </w:rPr>
        <w:t>" "VMS^HLOSRVR"</w:t>
      </w:r>
    </w:p>
    <w:p w14:paraId="4995582A"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016412E9" w14:textId="77777777" w:rsidR="007B3FA6" w:rsidRPr="00017052" w:rsidRDefault="007B3FA6" w:rsidP="007B3FA6">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The following line is an examp</w:t>
      </w:r>
      <w:r>
        <w:rPr>
          <w:rFonts w:cs="Courier New"/>
          <w:b/>
          <w:noProof/>
          <w:sz w:val="18"/>
          <w:szCs w:val="18"/>
          <w:highlight w:val="yellow"/>
        </w:rPr>
        <w:t>l</w:t>
      </w:r>
      <w:r w:rsidRPr="00017052">
        <w:rPr>
          <w:rFonts w:cs="Courier New"/>
          <w:b/>
          <w:noProof/>
          <w:sz w:val="18"/>
          <w:szCs w:val="18"/>
          <w:highlight w:val="yellow"/>
        </w:rPr>
        <w:t xml:space="preserve">e for </w:t>
      </w:r>
      <w:r>
        <w:rPr>
          <w:rFonts w:cs="Courier New"/>
          <w:b/>
          <w:noProof/>
          <w:sz w:val="18"/>
          <w:szCs w:val="18"/>
          <w:highlight w:val="yellow"/>
        </w:rPr>
        <w:t xml:space="preserve">non-cluster </w:t>
      </w:r>
      <w:r w:rsidRPr="00017052">
        <w:rPr>
          <w:rFonts w:cs="Courier New"/>
          <w:b/>
          <w:noProof/>
          <w:sz w:val="18"/>
          <w:szCs w:val="18"/>
          <w:highlight w:val="yellow"/>
        </w:rPr>
        <w:t>sites</w:t>
      </w:r>
    </w:p>
    <w:p w14:paraId="77362B57" w14:textId="77777777" w:rsidR="00445D69" w:rsidRDefault="007B3FA6" w:rsidP="00445D6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csession </w:t>
      </w:r>
      <w:r>
        <w:rPr>
          <w:rFonts w:cs="Courier New"/>
          <w:b/>
          <w:noProof/>
          <w:sz w:val="18"/>
          <w:szCs w:val="18"/>
          <w:highlight w:val="yellow"/>
        </w:rPr>
        <w:t>MYSITE</w:t>
      </w:r>
      <w:r w:rsidRPr="00017052">
        <w:rPr>
          <w:rFonts w:cs="Courier New"/>
          <w:b/>
          <w:noProof/>
          <w:sz w:val="18"/>
          <w:szCs w:val="18"/>
          <w:highlight w:val="yellow"/>
        </w:rPr>
        <w:t xml:space="preserve"> "-U" "</w:t>
      </w:r>
      <w:smartTag w:uri="urn:schemas-microsoft-com:office:smarttags" w:element="place">
        <w:r w:rsidRPr="00017052">
          <w:rPr>
            <w:rFonts w:cs="Courier New"/>
            <w:b/>
            <w:noProof/>
            <w:sz w:val="18"/>
            <w:szCs w:val="18"/>
            <w:highlight w:val="yellow"/>
          </w:rPr>
          <w:t>VAH</w:t>
        </w:r>
      </w:smartTag>
      <w:r>
        <w:rPr>
          <w:rFonts w:cs="Courier New"/>
          <w:b/>
          <w:noProof/>
          <w:sz w:val="18"/>
          <w:szCs w:val="18"/>
          <w:highlight w:val="yellow"/>
        </w:rPr>
        <w:t>" "VMS^HLOSRVR"</w:t>
      </w:r>
    </w:p>
    <w:p w14:paraId="7429995F" w14:textId="77777777" w:rsidR="00445D69" w:rsidRDefault="00445D69" w:rsidP="00445D6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w:t>
      </w:r>
    </w:p>
    <w:p w14:paraId="7AEDC51F" w14:textId="77777777" w:rsidR="00445D69" w:rsidRDefault="00445D69" w:rsidP="00445D6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The following live is an example for a single test account</w:t>
      </w:r>
    </w:p>
    <w:p w14:paraId="0EB040F5" w14:textId="77777777" w:rsidR="00445D69" w:rsidRDefault="00445D69" w:rsidP="00445D6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csession </w:t>
      </w:r>
      <w:r>
        <w:rPr>
          <w:rFonts w:cs="Courier New"/>
          <w:b/>
          <w:noProof/>
          <w:sz w:val="18"/>
          <w:szCs w:val="18"/>
          <w:highlight w:val="yellow"/>
        </w:rPr>
        <w:t>MYSITE "-U" "TST</w:t>
      </w:r>
      <w:r w:rsidRPr="00017052">
        <w:rPr>
          <w:rFonts w:cs="Courier New"/>
          <w:b/>
          <w:noProof/>
          <w:sz w:val="18"/>
          <w:szCs w:val="18"/>
          <w:highlight w:val="yellow"/>
        </w:rPr>
        <w:t>" "VMS^HLOSRVR"</w:t>
      </w:r>
    </w:p>
    <w:p w14:paraId="1AB8B2E0" w14:textId="77777777" w:rsidR="00445D69" w:rsidRPr="00E94CE9" w:rsidRDefault="00445D69" w:rsidP="00445D6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017052">
        <w:rPr>
          <w:rFonts w:cs="Courier New"/>
          <w:b/>
          <w:noProof/>
          <w:sz w:val="18"/>
          <w:szCs w:val="18"/>
          <w:highlight w:val="yellow"/>
        </w:rPr>
        <w:t>$!-------------------------------------------------------------</w:t>
      </w:r>
    </w:p>
    <w:p w14:paraId="3AB2F3DF" w14:textId="77777777" w:rsidR="001C578B" w:rsidRPr="00E94CE9"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endif</w:t>
      </w:r>
    </w:p>
    <w:p w14:paraId="7E428A33" w14:textId="77777777" w:rsidR="001C578B" w:rsidRPr="00E94CE9"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exit:</w:t>
      </w:r>
    </w:p>
    <w:p w14:paraId="59BCBEB6" w14:textId="77777777" w:rsidR="001C578B" w:rsidRPr="00E94CE9"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logout/brief</w:t>
      </w:r>
    </w:p>
    <w:p w14:paraId="38ED3372" w14:textId="77777777" w:rsidR="001C578B" w:rsidRDefault="001C578B" w:rsidP="001C578B"/>
    <w:p w14:paraId="7EDB6265" w14:textId="77777777" w:rsidR="001121BC" w:rsidRDefault="001121BC" w:rsidP="001C578B"/>
    <w:p w14:paraId="415AAF8F" w14:textId="77777777" w:rsidR="001C578B" w:rsidRPr="006803E3" w:rsidRDefault="001C578B" w:rsidP="001C578B">
      <w:pPr>
        <w:rPr>
          <w:b/>
        </w:rPr>
      </w:pPr>
      <w:r w:rsidRPr="0047758D">
        <w:rPr>
          <w:b/>
        </w:rPr>
        <w:t>Double Checking the Setup:</w:t>
      </w:r>
    </w:p>
    <w:p w14:paraId="4F0DC5F5" w14:textId="77777777" w:rsidR="001C578B" w:rsidRPr="00802A77" w:rsidRDefault="001C578B" w:rsidP="0047758D">
      <w:r w:rsidRPr="00802A77">
        <w:lastRenderedPageBreak/>
        <w:t xml:space="preserve">After creating/editing the command file, run the following </w:t>
      </w:r>
      <w:r w:rsidR="00486BE2">
        <w:t>command and make sure that the “Owner:”</w:t>
      </w:r>
      <w:r w:rsidRPr="00802A77">
        <w:t xml:space="preserve"> field matches the user account which will be running the command file. (In our examples that is 'HLSEVEN' as shown.)</w:t>
      </w:r>
    </w:p>
    <w:p w14:paraId="5E702D01" w14:textId="77777777" w:rsidR="001C578B" w:rsidRPr="00802A77" w:rsidRDefault="001C578B" w:rsidP="001C578B">
      <w:pPr>
        <w:autoSpaceDE w:val="0"/>
        <w:autoSpaceDN w:val="0"/>
        <w:adjustRightInd w:val="0"/>
        <w:rPr>
          <w:rFonts w:ascii="Courier New" w:hAnsi="Courier New" w:cs="Courier New"/>
          <w:sz w:val="18"/>
          <w:szCs w:val="18"/>
        </w:rPr>
      </w:pPr>
    </w:p>
    <w:p w14:paraId="107B79E0" w14:textId="77777777" w:rsidR="001C578B" w:rsidRPr="00D65D44" w:rsidRDefault="00D65D44"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Courier New"/>
          <w:sz w:val="18"/>
          <w:szCs w:val="18"/>
        </w:rPr>
        <w:t xml:space="preserve">$ dir/full </w:t>
      </w:r>
      <w:r w:rsidRPr="00D65D44">
        <w:rPr>
          <w:rFonts w:ascii="Courier New" w:hAnsi="Courier New" w:cs="Arial"/>
          <w:sz w:val="18"/>
          <w:szCs w:val="18"/>
        </w:rPr>
        <w:t>hls5001cache.com</w:t>
      </w:r>
    </w:p>
    <w:p w14:paraId="6BFF392D" w14:textId="77777777" w:rsidR="001C578B" w:rsidRPr="00D65D44"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Courier New"/>
          <w:sz w:val="18"/>
          <w:szCs w:val="18"/>
        </w:rPr>
        <w:t xml:space="preserve"> </w:t>
      </w:r>
    </w:p>
    <w:p w14:paraId="39415308"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Directory DKC0:[USER.HLSEVEN</w:t>
      </w:r>
      <w:r w:rsidRPr="00802A77">
        <w:rPr>
          <w:rFonts w:ascii="Courier New" w:hAnsi="Courier New" w:cs="Courier New"/>
          <w:sz w:val="18"/>
          <w:szCs w:val="18"/>
        </w:rPr>
        <w:t>]</w:t>
      </w:r>
    </w:p>
    <w:p w14:paraId="1A1B3219"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205DBAE8" w14:textId="77777777" w:rsidR="001C578B" w:rsidRPr="00802A77" w:rsidRDefault="00D65D44"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1C578B">
        <w:rPr>
          <w:rFonts w:ascii="Courier New" w:hAnsi="Courier New" w:cs="Courier New"/>
          <w:sz w:val="18"/>
          <w:szCs w:val="18"/>
        </w:rPr>
        <w:t>;1</w:t>
      </w:r>
      <w:r w:rsidR="001C578B" w:rsidRPr="00802A77">
        <w:rPr>
          <w:rFonts w:ascii="Courier New" w:hAnsi="Courier New" w:cs="Courier New"/>
          <w:sz w:val="18"/>
          <w:szCs w:val="18"/>
        </w:rPr>
        <w:t xml:space="preserve">                File ID:  (13869,1,0)</w:t>
      </w:r>
    </w:p>
    <w:p w14:paraId="46D8173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Size:            6/6   </w:t>
      </w:r>
      <w:r>
        <w:rPr>
          <w:rFonts w:ascii="Courier New" w:hAnsi="Courier New" w:cs="Courier New"/>
          <w:sz w:val="18"/>
          <w:szCs w:val="18"/>
        </w:rPr>
        <w:t xml:space="preserve">       Owner:    [USERS,HLSEVEN</w:t>
      </w:r>
      <w:r w:rsidRPr="00802A77">
        <w:rPr>
          <w:rFonts w:ascii="Courier New" w:hAnsi="Courier New" w:cs="Courier New"/>
          <w:sz w:val="18"/>
          <w:szCs w:val="18"/>
        </w:rPr>
        <w:t>]</w:t>
      </w:r>
    </w:p>
    <w:p w14:paraId="6B0091D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Created:    23-FEB-2005 16:59:14.91</w:t>
      </w:r>
    </w:p>
    <w:p w14:paraId="0FE8E484"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Revised:    23-FEB-2005 17:01:16.70 (3)</w:t>
      </w:r>
    </w:p>
    <w:p w14:paraId="749360F6"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Expires:    &lt;None specified&gt;</w:t>
      </w:r>
    </w:p>
    <w:p w14:paraId="54FBA25F"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Backup:     &lt;No backup recorded&gt;</w:t>
      </w:r>
    </w:p>
    <w:p w14:paraId="5490EAA8"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Effective:  &lt;None specified&gt;</w:t>
      </w:r>
    </w:p>
    <w:p w14:paraId="5687083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Recording:  &lt;None specified&gt;</w:t>
      </w:r>
    </w:p>
    <w:p w14:paraId="155245D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Accessed:   &lt;None specified&gt;</w:t>
      </w:r>
    </w:p>
    <w:p w14:paraId="104E6DF3"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Attributes: &lt;None specified&gt;</w:t>
      </w:r>
    </w:p>
    <w:p w14:paraId="2BDCCE2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Modified:   &lt;None specified&gt;</w:t>
      </w:r>
    </w:p>
    <w:p w14:paraId="50DCB36F"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Linkcount:  1</w:t>
      </w:r>
    </w:p>
    <w:p w14:paraId="3DDC954C"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organization:  Sequential</w:t>
      </w:r>
    </w:p>
    <w:p w14:paraId="525854A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Shelved state:      Online</w:t>
      </w:r>
    </w:p>
    <w:p w14:paraId="21B3A465"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Caching attribute:  Writethrough</w:t>
      </w:r>
    </w:p>
    <w:p w14:paraId="03B66C7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attributes:    Allocation: 6, Extend: 0, Global buffer count: 0</w:t>
      </w:r>
    </w:p>
    <w:p w14:paraId="086CE14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No version limit</w:t>
      </w:r>
    </w:p>
    <w:p w14:paraId="540B7A3F"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575D9CB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3D525D3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RMS attributes:     None</w:t>
      </w:r>
    </w:p>
    <w:p w14:paraId="1BCFECE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Journaling enabled: None</w:t>
      </w:r>
    </w:p>
    <w:p w14:paraId="12C09B3C"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protection:    System:RWED, Owner:RWED, Group:RE, World:</w:t>
      </w:r>
    </w:p>
    <w:p w14:paraId="0210188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Access Cntrl List:  None</w:t>
      </w:r>
    </w:p>
    <w:p w14:paraId="3E8AA533"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Client attributes:  None</w:t>
      </w:r>
    </w:p>
    <w:p w14:paraId="67F07669"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0EFB85AC" w14:textId="77777777" w:rsidR="001C578B" w:rsidRPr="00802A77" w:rsidRDefault="00D65D44"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1C578B" w:rsidRPr="00802A77">
        <w:rPr>
          <w:rFonts w:ascii="Courier New" w:hAnsi="Courier New" w:cs="Courier New"/>
          <w:sz w:val="18"/>
          <w:szCs w:val="18"/>
        </w:rPr>
        <w:t>;1                File ID:  (13868,1,0)</w:t>
      </w:r>
    </w:p>
    <w:p w14:paraId="6243BDB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Size:            6/6   </w:t>
      </w:r>
      <w:r>
        <w:rPr>
          <w:rFonts w:ascii="Courier New" w:hAnsi="Courier New" w:cs="Courier New"/>
          <w:sz w:val="18"/>
          <w:szCs w:val="18"/>
        </w:rPr>
        <w:t xml:space="preserve">       Owner:    [USERS,HLSEVEN</w:t>
      </w:r>
      <w:r w:rsidRPr="00802A77">
        <w:rPr>
          <w:rFonts w:ascii="Courier New" w:hAnsi="Courier New" w:cs="Courier New"/>
          <w:sz w:val="18"/>
          <w:szCs w:val="18"/>
        </w:rPr>
        <w:t>]</w:t>
      </w:r>
    </w:p>
    <w:p w14:paraId="5BD147E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Created:    23-FEB-2005 16:54:25.63</w:t>
      </w:r>
    </w:p>
    <w:p w14:paraId="06C14F61"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Revised:    23-FEB-2005 17:01:16.72 (3)</w:t>
      </w:r>
    </w:p>
    <w:p w14:paraId="410EEE84"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Expires:    &lt;None specified&gt;</w:t>
      </w:r>
    </w:p>
    <w:p w14:paraId="74E11338"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Backup:     &lt;No backup recorded&gt;</w:t>
      </w:r>
    </w:p>
    <w:p w14:paraId="79AB404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Effective:  &lt;None specified&gt;</w:t>
      </w:r>
    </w:p>
    <w:p w14:paraId="39CEDF01"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Recording:  &lt;None specified&gt;</w:t>
      </w:r>
    </w:p>
    <w:p w14:paraId="504E0E24"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Accessed:   &lt;None specified&gt;</w:t>
      </w:r>
    </w:p>
    <w:p w14:paraId="5D8160A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Attributes: &lt;None specified&gt;</w:t>
      </w:r>
    </w:p>
    <w:p w14:paraId="4766D8BD"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Modified:   &lt;None specified&gt;</w:t>
      </w:r>
    </w:p>
    <w:p w14:paraId="4F95A938"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Linkcount:  1</w:t>
      </w:r>
    </w:p>
    <w:p w14:paraId="3B89AC06"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organization:  Sequential</w:t>
      </w:r>
    </w:p>
    <w:p w14:paraId="2B99447D"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Shelved state:      Online</w:t>
      </w:r>
    </w:p>
    <w:p w14:paraId="31E52EE0"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Caching attribute:  Writethrough</w:t>
      </w:r>
    </w:p>
    <w:p w14:paraId="40441B7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attributes:    Allocation: 6, Extend: 0, Global buffer count: 0</w:t>
      </w:r>
    </w:p>
    <w:p w14:paraId="0FDDB69D"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No version limit</w:t>
      </w:r>
    </w:p>
    <w:p w14:paraId="47B3627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47D5BA10"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6D4FC62F"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RMS attributes:     None</w:t>
      </w:r>
    </w:p>
    <w:p w14:paraId="2872F921"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Journaling enabled: None</w:t>
      </w:r>
    </w:p>
    <w:p w14:paraId="5DCC2ACC"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protection:    System:RWED, Owner:RWED, Group:RE, World:</w:t>
      </w:r>
    </w:p>
    <w:p w14:paraId="7C92BCB5"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Access Cntrl List:  None</w:t>
      </w:r>
    </w:p>
    <w:p w14:paraId="245E5B79"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Client attributes:  None</w:t>
      </w:r>
    </w:p>
    <w:p w14:paraId="52E80434"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29F6112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Total of 2 files, 12/12 blocks.</w:t>
      </w:r>
    </w:p>
    <w:p w14:paraId="5FFD3CAA"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
    <w:p w14:paraId="110D3FBF"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NOTE: Could also use the following command if you think this is </w:t>
      </w:r>
      <w:proofErr w:type="gramStart"/>
      <w:r w:rsidRPr="00802A77">
        <w:rPr>
          <w:rFonts w:ascii="Courier New" w:hAnsi="Courier New" w:cs="Courier New"/>
          <w:sz w:val="18"/>
          <w:szCs w:val="18"/>
        </w:rPr>
        <w:t>more clear</w:t>
      </w:r>
      <w:proofErr w:type="gramEnd"/>
      <w:r w:rsidRPr="00802A77">
        <w:rPr>
          <w:rFonts w:ascii="Courier New" w:hAnsi="Courier New" w:cs="Courier New"/>
          <w:sz w:val="18"/>
          <w:szCs w:val="18"/>
        </w:rPr>
        <w:t>.</w:t>
      </w:r>
    </w:p>
    <w:p w14:paraId="44532AC6"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
    <w:p w14:paraId="459CC419" w14:textId="77777777" w:rsidR="001C578B" w:rsidRPr="00802A77" w:rsidRDefault="00D65D44"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dir/owner </w:t>
      </w:r>
      <w:r w:rsidRPr="00D65D44">
        <w:rPr>
          <w:rFonts w:ascii="Courier New" w:hAnsi="Courier New" w:cs="Arial"/>
          <w:sz w:val="18"/>
          <w:szCs w:val="18"/>
        </w:rPr>
        <w:t>hls5001cache.com</w:t>
      </w:r>
    </w:p>
    <w:p w14:paraId="2A1BC894"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06EA92E9"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Directory DKC0:[USER.HLSEVEN</w:t>
      </w:r>
      <w:r w:rsidRPr="00802A77">
        <w:rPr>
          <w:rFonts w:ascii="Courier New" w:hAnsi="Courier New" w:cs="Courier New"/>
          <w:sz w:val="18"/>
          <w:szCs w:val="18"/>
        </w:rPr>
        <w:t>]</w:t>
      </w:r>
    </w:p>
    <w:p w14:paraId="7012B082"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180A7074" w14:textId="77777777" w:rsidR="001C578B" w:rsidRPr="00802A77" w:rsidRDefault="00D65D44"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1C578B">
        <w:rPr>
          <w:rFonts w:ascii="Courier New" w:hAnsi="Courier New" w:cs="Courier New"/>
          <w:sz w:val="18"/>
          <w:szCs w:val="18"/>
        </w:rPr>
        <w:t>;1       [USERS,HLSEVEN</w:t>
      </w:r>
      <w:r w:rsidR="001C578B" w:rsidRPr="00802A77">
        <w:rPr>
          <w:rFonts w:ascii="Courier New" w:hAnsi="Courier New" w:cs="Courier New"/>
          <w:sz w:val="18"/>
          <w:szCs w:val="18"/>
        </w:rPr>
        <w:t>]</w:t>
      </w:r>
    </w:p>
    <w:p w14:paraId="6388C41E" w14:textId="77777777" w:rsidR="001C578B" w:rsidRPr="00802A77"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10D892A9" w14:textId="77777777" w:rsidR="001C578B" w:rsidRDefault="001C578B" w:rsidP="0047758D">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Total of 1</w:t>
      </w:r>
      <w:r w:rsidRPr="00802A77">
        <w:rPr>
          <w:rFonts w:ascii="Courier New" w:hAnsi="Courier New" w:cs="Courier New"/>
          <w:sz w:val="18"/>
          <w:szCs w:val="18"/>
        </w:rPr>
        <w:t xml:space="preserve"> files.</w:t>
      </w:r>
    </w:p>
    <w:p w14:paraId="5F7F161D" w14:textId="77777777" w:rsidR="001C578B" w:rsidRDefault="001C578B" w:rsidP="001C578B">
      <w:pPr>
        <w:rPr>
          <w:noProof/>
        </w:rPr>
      </w:pPr>
    </w:p>
    <w:p w14:paraId="298043A2" w14:textId="77777777" w:rsidR="001C578B" w:rsidRPr="0086073E" w:rsidRDefault="001C578B" w:rsidP="001C578B">
      <w:pPr>
        <w:rPr>
          <w:noProof/>
        </w:rPr>
      </w:pPr>
    </w:p>
    <w:p w14:paraId="38AF6350" w14:textId="77777777" w:rsidR="001C578B" w:rsidRPr="000C14FC" w:rsidRDefault="001C578B" w:rsidP="000C14FC">
      <w:pPr>
        <w:pStyle w:val="Heading4"/>
      </w:pPr>
      <w:bookmarkStart w:id="148" w:name="_Toc111273238"/>
      <w:bookmarkStart w:id="149" w:name="_Toc114653170"/>
      <w:r w:rsidRPr="000C14FC">
        <w:t>Set up the TCP/IP Service</w:t>
      </w:r>
      <w:bookmarkEnd w:id="148"/>
      <w:bookmarkEnd w:id="149"/>
    </w:p>
    <w:p w14:paraId="3B81B626" w14:textId="77777777" w:rsidR="001C578B" w:rsidRDefault="001C578B" w:rsidP="001C578B">
      <w:r>
        <w:t>To create the TCP/IP service to listen for connections:</w:t>
      </w:r>
    </w:p>
    <w:p w14:paraId="7A35B195" w14:textId="77777777" w:rsidR="001C578B" w:rsidRDefault="001C578B" w:rsidP="00486BE2">
      <w:pPr>
        <w:numPr>
          <w:ilvl w:val="0"/>
          <w:numId w:val="39"/>
        </w:numPr>
      </w:pPr>
      <w:r>
        <w:t>Choose the OpenVMS node where you want to run the TCP/IP service listener. This is also the node whose IP address will be advertised to other systems as the location of your HL7 listener.</w:t>
      </w:r>
    </w:p>
    <w:p w14:paraId="78EAA2E7" w14:textId="77777777" w:rsidR="001C578B" w:rsidRDefault="001C578B" w:rsidP="00486BE2">
      <w:pPr>
        <w:numPr>
          <w:ilvl w:val="0"/>
          <w:numId w:val="39"/>
        </w:numPr>
      </w:pPr>
      <w:r>
        <w:t xml:space="preserve">Use TCP/IP port number 5001 for production systems and 5026 for </w:t>
      </w:r>
      <w:r w:rsidR="002F5333">
        <w:t xml:space="preserve">main </w:t>
      </w:r>
      <w:r>
        <w:t>test system</w:t>
      </w:r>
      <w:r w:rsidR="002F5333">
        <w:t>s</w:t>
      </w:r>
      <w:r>
        <w:t>.</w:t>
      </w:r>
    </w:p>
    <w:p w14:paraId="5C7868D5" w14:textId="77777777" w:rsidR="001C578B" w:rsidRDefault="001C578B" w:rsidP="00262117"/>
    <w:tbl>
      <w:tblPr>
        <w:tblW w:w="0" w:type="auto"/>
        <w:tblLayout w:type="fixed"/>
        <w:tblLook w:val="0000" w:firstRow="0" w:lastRow="0" w:firstColumn="0" w:lastColumn="0" w:noHBand="0" w:noVBand="0"/>
      </w:tblPr>
      <w:tblGrid>
        <w:gridCol w:w="1008"/>
        <w:gridCol w:w="8568"/>
      </w:tblGrid>
      <w:tr w:rsidR="001C578B" w14:paraId="05634CBC" w14:textId="77777777">
        <w:tc>
          <w:tcPr>
            <w:tcW w:w="1008" w:type="dxa"/>
            <w:tcBorders>
              <w:top w:val="nil"/>
              <w:left w:val="nil"/>
              <w:bottom w:val="nil"/>
              <w:right w:val="nil"/>
            </w:tcBorders>
          </w:tcPr>
          <w:p w14:paraId="125AA965" w14:textId="77777777" w:rsidR="001C578B" w:rsidRDefault="001C578B" w:rsidP="001C578B">
            <w:pPr>
              <w:spacing w:before="60" w:after="60"/>
              <w:rPr>
                <w:sz w:val="20"/>
              </w:rPr>
            </w:pPr>
            <w:r w:rsidRPr="006F0EE5">
              <w:rPr>
                <w:b/>
                <w:bCs/>
              </w:rPr>
              <w:object w:dxaOrig="306" w:dyaOrig="306" w14:anchorId="1FE54799">
                <v:shape id="_x0000_i1054" type="#_x0000_t75" style="width:29pt;height:29pt" o:ole="" fillcolor="window">
                  <v:imagedata r:id="rId22" o:title=""/>
                </v:shape>
                <o:OLEObject Type="Embed" ProgID="HJPRO" ShapeID="_x0000_i1054" DrawAspect="Content" ObjectID="_1678522735" r:id="rId48"/>
              </w:object>
            </w:r>
          </w:p>
        </w:tc>
        <w:tc>
          <w:tcPr>
            <w:tcW w:w="8568" w:type="dxa"/>
            <w:tcBorders>
              <w:top w:val="nil"/>
              <w:left w:val="nil"/>
              <w:bottom w:val="nil"/>
              <w:right w:val="nil"/>
            </w:tcBorders>
            <w:vAlign w:val="center"/>
          </w:tcPr>
          <w:p w14:paraId="3B213E64" w14:textId="77777777" w:rsidR="001C578B" w:rsidRDefault="001C578B" w:rsidP="001C578B">
            <w:pPr>
              <w:spacing w:before="60" w:after="60"/>
            </w:pPr>
            <w:r w:rsidRPr="00D04BEA">
              <w:rPr>
                <w:b/>
              </w:rPr>
              <w:t>WARNING</w:t>
            </w:r>
            <w:r>
              <w:t xml:space="preserve"> – </w:t>
            </w:r>
            <w:r w:rsidR="002F5333">
              <w:t xml:space="preserve">All </w:t>
            </w:r>
            <w:smartTag w:uri="urn:schemas-microsoft-com:office:smarttags" w:element="place">
              <w:r w:rsidR="002F5333">
                <w:t>VistA</w:t>
              </w:r>
            </w:smartTag>
            <w:r w:rsidR="002F5333">
              <w:t xml:space="preserve"> sites must use Port #5001 for the HLO Standard Lis</w:t>
            </w:r>
            <w:r w:rsidR="00486BE2">
              <w:t xml:space="preserve">tener for production accounts. </w:t>
            </w:r>
            <w:r w:rsidR="002F5333">
              <w:t>For test accounts</w:t>
            </w:r>
            <w:r w:rsidR="00486BE2">
              <w:t>,</w:t>
            </w:r>
            <w:r w:rsidR="002F5333">
              <w:t xml:space="preserve"> Port #5026 must be used.</w:t>
            </w:r>
          </w:p>
        </w:tc>
      </w:tr>
    </w:tbl>
    <w:p w14:paraId="4D8389EF" w14:textId="77777777" w:rsidR="00262117" w:rsidRDefault="00262117" w:rsidP="00262117"/>
    <w:p w14:paraId="4A4F7429" w14:textId="77777777" w:rsidR="001C578B" w:rsidRDefault="001C578B" w:rsidP="00262117">
      <w:pPr>
        <w:numPr>
          <w:ilvl w:val="0"/>
          <w:numId w:val="34"/>
        </w:numPr>
      </w:pPr>
      <w:r>
        <w:t>Use user account HLSEVEN.</w:t>
      </w:r>
    </w:p>
    <w:p w14:paraId="652816AB" w14:textId="77777777" w:rsidR="001C578B" w:rsidRDefault="001C578B" w:rsidP="00262117">
      <w:pPr>
        <w:numPr>
          <w:ilvl w:val="0"/>
          <w:numId w:val="34"/>
        </w:numPr>
      </w:pPr>
      <w:r>
        <w:t>Use DCL command file name HLS5001CACHE.COM.</w:t>
      </w:r>
    </w:p>
    <w:p w14:paraId="4DFA8CCA" w14:textId="77777777" w:rsidR="001C578B" w:rsidRDefault="001C578B" w:rsidP="001C578B"/>
    <w:tbl>
      <w:tblPr>
        <w:tblW w:w="0" w:type="auto"/>
        <w:tblLayout w:type="fixed"/>
        <w:tblLook w:val="0000" w:firstRow="0" w:lastRow="0" w:firstColumn="0" w:lastColumn="0" w:noHBand="0" w:noVBand="0"/>
      </w:tblPr>
      <w:tblGrid>
        <w:gridCol w:w="738"/>
        <w:gridCol w:w="8730"/>
      </w:tblGrid>
      <w:tr w:rsidR="00262117" w:rsidRPr="000F7922" w14:paraId="066ADBC7" w14:textId="77777777">
        <w:trPr>
          <w:cantSplit/>
          <w:trHeight w:val="693"/>
        </w:trPr>
        <w:tc>
          <w:tcPr>
            <w:tcW w:w="738" w:type="dxa"/>
            <w:vAlign w:val="center"/>
          </w:tcPr>
          <w:p w14:paraId="1FF80617" w14:textId="77777777" w:rsidR="00262117" w:rsidRPr="000F7922" w:rsidRDefault="005A527D" w:rsidP="00262117">
            <w:pPr>
              <w:pStyle w:val="Bullet"/>
              <w:numPr>
                <w:ilvl w:val="0"/>
                <w:numId w:val="0"/>
              </w:numPr>
            </w:pPr>
            <w:r>
              <w:pict w14:anchorId="39F86B4F">
                <v:shape id="_x0000_i1055" type="#_x0000_t75" style="width:21.5pt;height:21.5pt" fillcolor="window">
                  <v:imagedata r:id="rId21" o:title=""/>
                </v:shape>
              </w:pict>
            </w:r>
          </w:p>
        </w:tc>
        <w:tc>
          <w:tcPr>
            <w:tcW w:w="8730" w:type="dxa"/>
            <w:vAlign w:val="center"/>
          </w:tcPr>
          <w:p w14:paraId="090E58A1" w14:textId="77777777" w:rsidR="00262117" w:rsidRPr="00674118" w:rsidRDefault="006629D1" w:rsidP="00262117">
            <w:r>
              <w:t>Since TCP/IP Services are</w:t>
            </w:r>
            <w:r w:rsidR="00262117" w:rsidRPr="000F7922">
              <w:t xml:space="preserve"> node specific, make sure </w:t>
            </w:r>
            <w:r>
              <w:t>to set</w:t>
            </w:r>
            <w:r w:rsidR="00486BE2">
              <w:t xml:space="preserve"> </w:t>
            </w:r>
            <w:r>
              <w:t xml:space="preserve">up the listener on the same node </w:t>
            </w:r>
            <w:r w:rsidR="00F47808">
              <w:t>on which it will be running</w:t>
            </w:r>
            <w:r w:rsidR="00262117" w:rsidRPr="000F7922">
              <w:t>.</w:t>
            </w:r>
          </w:p>
        </w:tc>
      </w:tr>
    </w:tbl>
    <w:p w14:paraId="4C7E191D" w14:textId="77777777" w:rsidR="006629D1" w:rsidRDefault="006629D1" w:rsidP="001C578B"/>
    <w:p w14:paraId="1C9653BD" w14:textId="77777777" w:rsidR="000C14FC" w:rsidRDefault="001C578B" w:rsidP="000C14FC">
      <w:r>
        <w:t xml:space="preserve">Ensure that your new TCP/IP service uses the recommended naming convention. For example, to set up a service that will be listening on port 5001 and use a corresponding DCL command file HLS5001CACHE.COM. </w:t>
      </w:r>
    </w:p>
    <w:p w14:paraId="4E174A35" w14:textId="77777777" w:rsidR="000C14FC" w:rsidRDefault="000C14FC" w:rsidP="000C14FC"/>
    <w:p w14:paraId="6E86B735" w14:textId="77777777" w:rsidR="001C578B" w:rsidRPr="006629D1" w:rsidRDefault="001C578B" w:rsidP="001C578B">
      <w:pPr>
        <w:rPr>
          <w:b/>
        </w:rPr>
      </w:pPr>
      <w:r w:rsidRPr="000C14FC">
        <w:rPr>
          <w:b/>
        </w:rPr>
        <w:t>Set the service name as HLS5001CACHE as follows:</w:t>
      </w:r>
    </w:p>
    <w:p w14:paraId="412F51EF" w14:textId="77777777" w:rsidR="001C578B" w:rsidRDefault="001C578B" w:rsidP="001C578B">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b/>
          <w:bCs/>
          <w:noProof/>
        </w:rPr>
        <w:t xml:space="preserve">$ TCPIP         </w:t>
      </w:r>
      <w:r>
        <w:t>(must use continuation character "-" at end of long lines)</w:t>
      </w:r>
    </w:p>
    <w:p w14:paraId="4F670408" w14:textId="77777777" w:rsidR="001C578B" w:rsidRDefault="001C578B" w:rsidP="001C578B">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 xml:space="preserve">TCPIP&gt; </w:t>
      </w:r>
      <w:r>
        <w:rPr>
          <w:b/>
          <w:bCs/>
          <w:noProof/>
        </w:rPr>
        <w:t xml:space="preserve">SET SERVICE </w:t>
      </w:r>
      <w:r>
        <w:rPr>
          <w:b/>
          <w:bCs/>
        </w:rPr>
        <w:t>HLS5001CACHE</w:t>
      </w:r>
      <w:r>
        <w:rPr>
          <w:b/>
          <w:bCs/>
          <w:noProof/>
        </w:rPr>
        <w:t>/USER=HLSEVEN/PROC=</w:t>
      </w:r>
      <w:r>
        <w:rPr>
          <w:b/>
          <w:bCs/>
        </w:rPr>
        <w:t>HLS5001CACHE</w:t>
      </w:r>
      <w:r>
        <w:rPr>
          <w:b/>
          <w:bCs/>
          <w:noProof/>
        </w:rPr>
        <w:t>/PORT=-</w:t>
      </w:r>
    </w:p>
    <w:p w14:paraId="3E128850" w14:textId="77777777" w:rsidR="001C578B" w:rsidRDefault="001C578B" w:rsidP="001C578B">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_TCPIP&gt;</w:t>
      </w:r>
      <w:r>
        <w:rPr>
          <w:b/>
          <w:bCs/>
          <w:noProof/>
        </w:rPr>
        <w:t xml:space="preserve"> 5001/PROTOCOL=TCP/REJECT=MESSAGE="All channels busy" -   </w:t>
      </w:r>
    </w:p>
    <w:p w14:paraId="680443FF" w14:textId="77777777" w:rsidR="001C578B" w:rsidRDefault="001C578B" w:rsidP="001C578B">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noProof/>
        </w:rPr>
        <w:t xml:space="preserve">_TCPIP&gt; </w:t>
      </w:r>
      <w:r w:rsidRPr="00E85BD9">
        <w:rPr>
          <w:b/>
          <w:bCs/>
          <w:noProof/>
          <w:highlight w:val="yellow"/>
        </w:rPr>
        <w:t>/LIMIT=50/</w:t>
      </w:r>
      <w:r>
        <w:rPr>
          <w:b/>
          <w:bCs/>
          <w:noProof/>
        </w:rPr>
        <w:t>FILE=USER$:[HLSEVEN]</w:t>
      </w:r>
      <w:r>
        <w:rPr>
          <w:b/>
          <w:bCs/>
        </w:rPr>
        <w:t>HLS5001CACHE</w:t>
      </w:r>
      <w:r>
        <w:rPr>
          <w:b/>
          <w:bCs/>
          <w:noProof/>
        </w:rPr>
        <w:t>.COM</w:t>
      </w:r>
      <w:r w:rsidR="00C63E3F">
        <w:rPr>
          <w:b/>
          <w:bCs/>
          <w:noProof/>
        </w:rPr>
        <w:t>/INACTIVITY=1</w:t>
      </w:r>
      <w:r>
        <w:rPr>
          <w:b/>
          <w:bCs/>
          <w:noProof/>
        </w:rPr>
        <w:t xml:space="preserve">   </w:t>
      </w:r>
    </w:p>
    <w:p w14:paraId="06B16CCD" w14:textId="77777777" w:rsidR="001C578B" w:rsidRDefault="001C578B" w:rsidP="001C578B">
      <w:pPr>
        <w:pStyle w:val="PlainText"/>
        <w:pBdr>
          <w:top w:val="double" w:sz="4" w:space="1" w:color="auto" w:shadow="1"/>
          <w:left w:val="double" w:sz="4" w:space="0" w:color="auto" w:shadow="1"/>
          <w:bottom w:val="double" w:sz="4" w:space="1" w:color="auto" w:shadow="1"/>
          <w:right w:val="double" w:sz="4" w:space="4" w:color="auto" w:shadow="1"/>
        </w:pBdr>
        <w:rPr>
          <w:b/>
          <w:bCs/>
          <w:noProof/>
        </w:rPr>
      </w:pPr>
    </w:p>
    <w:p w14:paraId="5FA79BCF" w14:textId="77777777" w:rsidR="001C578B" w:rsidRDefault="001C578B" w:rsidP="006629D1">
      <w:pPr>
        <w:rPr>
          <w:noProof/>
        </w:rPr>
      </w:pPr>
    </w:p>
    <w:p w14:paraId="3C113BE7" w14:textId="77777777" w:rsidR="006629D1" w:rsidRDefault="006629D1" w:rsidP="006629D1">
      <w:pPr>
        <w:rPr>
          <w:noProof/>
        </w:rPr>
      </w:pPr>
    </w:p>
    <w:tbl>
      <w:tblPr>
        <w:tblW w:w="0" w:type="auto"/>
        <w:tblLayout w:type="fixed"/>
        <w:tblLook w:val="0000" w:firstRow="0" w:lastRow="0" w:firstColumn="0" w:lastColumn="0" w:noHBand="0" w:noVBand="0"/>
      </w:tblPr>
      <w:tblGrid>
        <w:gridCol w:w="738"/>
        <w:gridCol w:w="8730"/>
      </w:tblGrid>
      <w:tr w:rsidR="002923A3" w14:paraId="3ADEE775" w14:textId="77777777">
        <w:trPr>
          <w:cantSplit/>
          <w:trHeight w:val="1800"/>
        </w:trPr>
        <w:tc>
          <w:tcPr>
            <w:tcW w:w="738" w:type="dxa"/>
            <w:vAlign w:val="center"/>
          </w:tcPr>
          <w:p w14:paraId="7C33CF60" w14:textId="77777777" w:rsidR="002923A3" w:rsidRDefault="005A527D" w:rsidP="00C92487">
            <w:pPr>
              <w:pStyle w:val="Bullet"/>
              <w:numPr>
                <w:ilvl w:val="0"/>
                <w:numId w:val="0"/>
              </w:numPr>
            </w:pPr>
            <w:r>
              <w:pict w14:anchorId="0A398E6B">
                <v:shape id="_x0000_i1056" type="#_x0000_t75" style="width:21.5pt;height:21.5pt" fillcolor="window">
                  <v:imagedata r:id="rId21" o:title=""/>
                </v:shape>
              </w:pict>
            </w:r>
          </w:p>
        </w:tc>
        <w:tc>
          <w:tcPr>
            <w:tcW w:w="8730" w:type="dxa"/>
            <w:vAlign w:val="center"/>
          </w:tcPr>
          <w:p w14:paraId="6AA79A7F" w14:textId="77777777" w:rsidR="002923A3" w:rsidRPr="00875BB0" w:rsidRDefault="002923A3" w:rsidP="00C92487">
            <w:pPr>
              <w:rPr>
                <w:b/>
                <w:bCs/>
                <w:noProof/>
              </w:rPr>
            </w:pPr>
            <w:r w:rsidRPr="00875BB0">
              <w:t xml:space="preserve">In this command, </w:t>
            </w:r>
            <w:r w:rsidRPr="00875BB0">
              <w:rPr>
                <w:b/>
                <w:highlight w:val="yellow"/>
              </w:rPr>
              <w:t>/LIMIT=50</w:t>
            </w:r>
            <w:r w:rsidRPr="00875BB0">
              <w:t xml:space="preserve"> specifies the maximum number of TCP/IP connections</w:t>
            </w:r>
            <w:r w:rsidR="00486BE2">
              <w:t xml:space="preserve"> that can be made at any time. </w:t>
            </w:r>
            <w:r w:rsidRPr="00875BB0">
              <w:t>The limit of 50 is appropriate for most local sites, but for systems that serve as national databases the limit should be set initially to 500. The system manager is responsible for monitoring the peak number of connections made, and if the peak approaches the limit, the limit should be increased.</w:t>
            </w:r>
          </w:p>
        </w:tc>
      </w:tr>
    </w:tbl>
    <w:p w14:paraId="14624DDF" w14:textId="77777777" w:rsidR="001C578B" w:rsidRDefault="001C578B" w:rsidP="001C578B">
      <w:pPr>
        <w:rPr>
          <w:noProof/>
        </w:rPr>
      </w:pPr>
    </w:p>
    <w:tbl>
      <w:tblPr>
        <w:tblW w:w="0" w:type="auto"/>
        <w:tblLayout w:type="fixed"/>
        <w:tblLook w:val="0000" w:firstRow="0" w:lastRow="0" w:firstColumn="0" w:lastColumn="0" w:noHBand="0" w:noVBand="0"/>
      </w:tblPr>
      <w:tblGrid>
        <w:gridCol w:w="738"/>
        <w:gridCol w:w="8730"/>
      </w:tblGrid>
      <w:tr w:rsidR="001C578B" w14:paraId="349316AA" w14:textId="77777777">
        <w:trPr>
          <w:cantSplit/>
          <w:trHeight w:val="1773"/>
        </w:trPr>
        <w:tc>
          <w:tcPr>
            <w:tcW w:w="738" w:type="dxa"/>
            <w:vAlign w:val="center"/>
          </w:tcPr>
          <w:p w14:paraId="1A5219BD" w14:textId="77777777" w:rsidR="001C578B" w:rsidRDefault="005A527D" w:rsidP="00C92487">
            <w:pPr>
              <w:pStyle w:val="Bullet"/>
              <w:numPr>
                <w:ilvl w:val="0"/>
                <w:numId w:val="0"/>
              </w:numPr>
            </w:pPr>
            <w:r>
              <w:lastRenderedPageBreak/>
              <w:pict w14:anchorId="5D1954BE">
                <v:shape id="_x0000_i1057" type="#_x0000_t75" style="width:21.5pt;height:21.5pt" fillcolor="window">
                  <v:imagedata r:id="rId21" o:title=""/>
                </v:shape>
              </w:pict>
            </w:r>
          </w:p>
        </w:tc>
        <w:tc>
          <w:tcPr>
            <w:tcW w:w="8730" w:type="dxa"/>
            <w:vAlign w:val="center"/>
          </w:tcPr>
          <w:p w14:paraId="5AB22433" w14:textId="77777777" w:rsidR="00C92487" w:rsidRDefault="001C578B" w:rsidP="00C92487">
            <w:r>
              <w:t>If you get an error because you mistyped any of the above lines or forgot to use the continuation character "-", we suggest you do the following to remove the corrupted service and repeat the above commands</w:t>
            </w:r>
            <w:r w:rsidRPr="00C92487">
              <w:t>.</w:t>
            </w:r>
          </w:p>
          <w:p w14:paraId="7F23AFBC" w14:textId="77777777" w:rsidR="00C92487" w:rsidRDefault="00C92487" w:rsidP="00C92487"/>
          <w:p w14:paraId="1719BF21" w14:textId="77777777" w:rsidR="001C578B" w:rsidRDefault="001C578B" w:rsidP="00C92487">
            <w:pPr>
              <w:pStyle w:val="PlainText"/>
              <w:ind w:left="504"/>
            </w:pPr>
            <w:r>
              <w:t xml:space="preserve">TCPIP&gt; </w:t>
            </w:r>
            <w:r w:rsidRPr="00DE49D4">
              <w:rPr>
                <w:b/>
              </w:rPr>
              <w:t>SET CONFIG ENABLE NOSERVICE HLS5001CACHE</w:t>
            </w:r>
          </w:p>
          <w:p w14:paraId="51C603F8" w14:textId="77777777" w:rsidR="001C578B" w:rsidRDefault="001C578B" w:rsidP="00C92487">
            <w:pPr>
              <w:pStyle w:val="PlainText"/>
              <w:ind w:left="504"/>
            </w:pPr>
            <w:r>
              <w:t xml:space="preserve">TCPIP&gt; </w:t>
            </w:r>
            <w:r w:rsidRPr="00DE49D4">
              <w:rPr>
                <w:b/>
              </w:rPr>
              <w:t>SET NOSERVICE HLS5001CACHE</w:t>
            </w:r>
          </w:p>
        </w:tc>
      </w:tr>
    </w:tbl>
    <w:p w14:paraId="09D93BDF" w14:textId="77777777" w:rsidR="00C10511" w:rsidRDefault="00C10511" w:rsidP="001C578B">
      <w:pPr>
        <w:rPr>
          <w:noProof/>
        </w:rPr>
      </w:pPr>
    </w:p>
    <w:p w14:paraId="6DDA91C2" w14:textId="77777777" w:rsidR="001C578B" w:rsidRPr="009925B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TCPIP&gt; </w:t>
      </w:r>
      <w:r w:rsidRPr="009925BB">
        <w:rPr>
          <w:b/>
          <w:noProof/>
        </w:rPr>
        <w:t xml:space="preserve">SHO SERVICE </w:t>
      </w:r>
      <w:r>
        <w:rPr>
          <w:b/>
        </w:rPr>
        <w:t>HLS5001CACHE</w:t>
      </w:r>
      <w:r w:rsidR="00C10511">
        <w:rPr>
          <w:b/>
          <w:noProof/>
        </w:rPr>
        <w:t>/FULL</w:t>
      </w:r>
    </w:p>
    <w:p w14:paraId="75169EB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7FD380D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HLS5001CACHE</w:t>
      </w:r>
    </w:p>
    <w:p w14:paraId="7003628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Disabled</w:t>
      </w:r>
    </w:p>
    <w:p w14:paraId="4CE85A9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08E93D70"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User_name: not defined     Process:  </w:t>
      </w:r>
      <w:r>
        <w:t>HLS5001CACHE</w:t>
      </w:r>
    </w:p>
    <w:p w14:paraId="76E6A396" w14:textId="77777777" w:rsidR="001C578B" w:rsidRDefault="001C578B" w:rsidP="001C578B">
      <w:pPr>
        <w:rPr>
          <w:noProof/>
        </w:rPr>
      </w:pPr>
    </w:p>
    <w:p w14:paraId="091EB0A6" w14:textId="77777777" w:rsidR="001C578B" w:rsidRDefault="001C578B" w:rsidP="001C578B">
      <w:pPr>
        <w:rPr>
          <w:noProof/>
        </w:rPr>
      </w:pPr>
    </w:p>
    <w:p w14:paraId="796B8D38" w14:textId="77777777" w:rsidR="001C578B" w:rsidRPr="000C14FC" w:rsidRDefault="001C578B" w:rsidP="000C14FC">
      <w:pPr>
        <w:pStyle w:val="Heading4"/>
      </w:pPr>
      <w:bookmarkStart w:id="150" w:name="_Toc111273239"/>
      <w:bookmarkStart w:id="151" w:name="_Toc114653171"/>
      <w:r w:rsidRPr="000C14FC">
        <w:t>Enable and Save the TCP/IP Service</w:t>
      </w:r>
      <w:bookmarkEnd w:id="150"/>
      <w:bookmarkEnd w:id="151"/>
    </w:p>
    <w:p w14:paraId="2E159109" w14:textId="77777777" w:rsidR="001C578B" w:rsidRDefault="001C578B" w:rsidP="001C578B">
      <w:r>
        <w:t>Since TCP/IP Services is node specific, make sure you are on the same node that you want the listener to run on.</w:t>
      </w:r>
    </w:p>
    <w:p w14:paraId="0C69CB22" w14:textId="77777777" w:rsidR="001C578B" w:rsidRDefault="001C578B" w:rsidP="001C578B">
      <w:pPr>
        <w:rPr>
          <w:noProof/>
        </w:rPr>
      </w:pPr>
    </w:p>
    <w:p w14:paraId="51A2880E"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ENABLE SERVICE </w:t>
      </w:r>
      <w:r>
        <w:rPr>
          <w:b/>
          <w:bCs/>
        </w:rPr>
        <w:t>HLS5001CACHE</w:t>
      </w:r>
      <w:r>
        <w:rPr>
          <w:b/>
          <w:bCs/>
          <w:noProof/>
        </w:rPr>
        <w:t xml:space="preserve">       </w:t>
      </w:r>
      <w:r>
        <w:rPr>
          <w:i/>
          <w:iCs/>
          <w:noProof/>
        </w:rPr>
        <w:t xml:space="preserve">  </w:t>
      </w:r>
      <w:r w:rsidRPr="00C10511">
        <w:rPr>
          <w:i/>
          <w:iCs/>
          <w:noProof/>
          <w:highlight w:val="yellow"/>
        </w:rPr>
        <w:t>(enable service immediately)</w:t>
      </w:r>
    </w:p>
    <w:p w14:paraId="634A5D7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SET CONFIG ENABLE SERVICE </w:t>
      </w:r>
      <w:r>
        <w:rPr>
          <w:b/>
          <w:bCs/>
        </w:rPr>
        <w:t>HLS5001CACHE</w:t>
      </w:r>
      <w:r>
        <w:rPr>
          <w:b/>
          <w:bCs/>
          <w:noProof/>
        </w:rPr>
        <w:t xml:space="preserve"> </w:t>
      </w:r>
      <w:r w:rsidRPr="00C10511">
        <w:rPr>
          <w:i/>
          <w:iCs/>
          <w:noProof/>
          <w:highlight w:val="yellow"/>
        </w:rPr>
        <w:t>(save service for reboot)</w:t>
      </w:r>
    </w:p>
    <w:p w14:paraId="36F0C360"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SHO SERVICE/FULL </w:t>
      </w:r>
      <w:r>
        <w:rPr>
          <w:b/>
          <w:bCs/>
        </w:rPr>
        <w:t>HLS5001CACHE</w:t>
      </w:r>
    </w:p>
    <w:p w14:paraId="4D83FA3D"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5B23D11F"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HLS5001CACHE</w:t>
      </w:r>
    </w:p>
    <w:p w14:paraId="081A7FBC"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w:t>
      </w:r>
      <w:r w:rsidRPr="00DE49D4">
        <w:rPr>
          <w:bCs/>
          <w:noProof/>
          <w:szCs w:val="18"/>
          <w:u w:val="single"/>
        </w:rPr>
        <w:t>Enabled</w:t>
      </w:r>
    </w:p>
    <w:p w14:paraId="7BA3113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39D8FEA4"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Inactivity:       5     User_name: HLSEVEN      Process:  </w:t>
      </w:r>
      <w:r>
        <w:t>HLS5001CACHE</w:t>
      </w:r>
    </w:p>
    <w:p w14:paraId="54ADBD4F"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Limit:           50     Active:      0          Peak:       0</w:t>
      </w:r>
    </w:p>
    <w:p w14:paraId="28445079"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5FD00474"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File:         USER$:[HLSEVEN]</w:t>
      </w:r>
      <w:r>
        <w:rPr>
          <w:b/>
          <w:bCs/>
        </w:rPr>
        <w:t xml:space="preserve"> </w:t>
      </w:r>
      <w:r>
        <w:t>HLS5001CACHE</w:t>
      </w:r>
      <w:r>
        <w:rPr>
          <w:noProof/>
          <w:szCs w:val="18"/>
        </w:rPr>
        <w:t>.COM</w:t>
      </w:r>
    </w:p>
    <w:p w14:paraId="4A47AF74"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Flags:        Listen</w:t>
      </w:r>
    </w:p>
    <w:p w14:paraId="3B22E2C3"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446222B7"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Socket Opts:  Rcheck Scheck</w:t>
      </w:r>
    </w:p>
    <w:p w14:paraId="03DA9216"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Receive:            0     Send:               0</w:t>
      </w:r>
    </w:p>
    <w:p w14:paraId="7323140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23C4600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Log Opts:     None</w:t>
      </w:r>
    </w:p>
    <w:p w14:paraId="3FA4E6C0"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File:        not defined</w:t>
      </w:r>
    </w:p>
    <w:p w14:paraId="3435376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789B5A95"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Security</w:t>
      </w:r>
    </w:p>
    <w:p w14:paraId="7AEF031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Reject msg:  All channels busy</w:t>
      </w:r>
    </w:p>
    <w:p w14:paraId="3E57221D"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p>
    <w:p w14:paraId="2FC47D64"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host: 0.0.0.0</w:t>
      </w:r>
    </w:p>
    <w:p w14:paraId="200B2A6A"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netw: 0.0.0.0</w:t>
      </w:r>
    </w:p>
    <w:p w14:paraId="6766EA1D"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723050E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TCPIP&gt;</w:t>
      </w:r>
      <w:r>
        <w:rPr>
          <w:b/>
          <w:bCs/>
          <w:noProof/>
        </w:rPr>
        <w:t xml:space="preserve"> SHO CONFIG ENABLE SERVICE   </w:t>
      </w:r>
    </w:p>
    <w:p w14:paraId="429D4746"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26C424AB"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Enable service</w:t>
      </w:r>
    </w:p>
    <w:p w14:paraId="4DBF7E99"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FTP, FTP_CLIENT, </w:t>
      </w:r>
      <w:r w:rsidRPr="00E85BD9">
        <w:rPr>
          <w:b/>
          <w:bCs/>
          <w:highlight w:val="yellow"/>
        </w:rPr>
        <w:t>HLS5001CACHE</w:t>
      </w:r>
      <w:r>
        <w:rPr>
          <w:noProof/>
        </w:rPr>
        <w:t>, MPI, TELNET, XMINETMM</w:t>
      </w:r>
    </w:p>
    <w:p w14:paraId="4668A28D"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TCPIP&gt; </w:t>
      </w:r>
      <w:r>
        <w:rPr>
          <w:b/>
          <w:bCs/>
          <w:noProof/>
        </w:rPr>
        <w:t xml:space="preserve">EXIT   </w:t>
      </w:r>
    </w:p>
    <w:p w14:paraId="3730D570" w14:textId="77777777" w:rsidR="001C578B" w:rsidRDefault="001C578B" w:rsidP="001C578B">
      <w:pPr>
        <w:rPr>
          <w:noProof/>
        </w:rPr>
      </w:pPr>
    </w:p>
    <w:tbl>
      <w:tblPr>
        <w:tblW w:w="0" w:type="auto"/>
        <w:tblLayout w:type="fixed"/>
        <w:tblLook w:val="0000" w:firstRow="0" w:lastRow="0" w:firstColumn="0" w:lastColumn="0" w:noHBand="0" w:noVBand="0"/>
      </w:tblPr>
      <w:tblGrid>
        <w:gridCol w:w="738"/>
        <w:gridCol w:w="8730"/>
      </w:tblGrid>
      <w:tr w:rsidR="00C10511" w14:paraId="5672DBDE" w14:textId="77777777">
        <w:trPr>
          <w:cantSplit/>
          <w:trHeight w:val="3780"/>
        </w:trPr>
        <w:tc>
          <w:tcPr>
            <w:tcW w:w="738" w:type="dxa"/>
            <w:vAlign w:val="center"/>
          </w:tcPr>
          <w:p w14:paraId="6778F7D6" w14:textId="77777777" w:rsidR="00C10511" w:rsidRDefault="005A527D" w:rsidP="004003AB">
            <w:pPr>
              <w:spacing w:before="60" w:after="60"/>
              <w:ind w:left="-18"/>
            </w:pPr>
            <w:r>
              <w:rPr>
                <w:sz w:val="20"/>
              </w:rPr>
              <w:lastRenderedPageBreak/>
              <w:pict w14:anchorId="2FD4EDDE">
                <v:shape id="_x0000_i1058" type="#_x0000_t75" style="width:21.5pt;height:21.5pt" fillcolor="window">
                  <v:imagedata r:id="rId21" o:title=""/>
                </v:shape>
              </w:pict>
            </w:r>
          </w:p>
        </w:tc>
        <w:tc>
          <w:tcPr>
            <w:tcW w:w="8730" w:type="dxa"/>
            <w:vAlign w:val="center"/>
          </w:tcPr>
          <w:p w14:paraId="26C8B7E4" w14:textId="77777777" w:rsidR="00C10511" w:rsidRPr="006629D1" w:rsidRDefault="00C10511" w:rsidP="004003AB">
            <w:pPr>
              <w:rPr>
                <w:b/>
              </w:rPr>
            </w:pPr>
            <w:r>
              <w:rPr>
                <w:b/>
              </w:rPr>
              <w:t>Note for Multi-Node Cluster Sites</w:t>
            </w:r>
            <w:r w:rsidRPr="006629D1">
              <w:rPr>
                <w:b/>
              </w:rPr>
              <w:t>:</w:t>
            </w:r>
          </w:p>
          <w:p w14:paraId="7D4375EC" w14:textId="77777777" w:rsidR="00C10511" w:rsidRDefault="00C10511" w:rsidP="004003AB"/>
          <w:p w14:paraId="200FE59C" w14:textId="77777777" w:rsidR="00C10511" w:rsidRDefault="00C10511" w:rsidP="004003AB">
            <w:r>
              <w:t>For sites configured with a multi-node cluster, more than one node may be advertised under the domain name HL7.SITENAME.MED.VA.GOV</w:t>
            </w:r>
            <w:r w:rsidR="00CB2730">
              <w:t xml:space="preserve"> and the TCP/IP service may be running on multiple nodes.</w:t>
            </w:r>
          </w:p>
          <w:p w14:paraId="1CE8435A" w14:textId="77777777" w:rsidR="00CB2730" w:rsidRDefault="00CB2730" w:rsidP="004003AB"/>
          <w:p w14:paraId="156C9795" w14:textId="77777777" w:rsidR="00C10511" w:rsidRDefault="00CB2730" w:rsidP="004003AB">
            <w:r>
              <w:t>In addition</w:t>
            </w:r>
            <w:r w:rsidR="00C10511" w:rsidRPr="000F7922">
              <w:t>, the impersonator VMS feature allows for the possibility of all nodes in the cluster to become the surrogate.</w:t>
            </w:r>
            <w:r w:rsidR="00486BE2">
              <w:t xml:space="preserve"> </w:t>
            </w:r>
            <w:r w:rsidR="00C10511" w:rsidRPr="000F7922">
              <w:t xml:space="preserve">This allows for the listening process </w:t>
            </w:r>
            <w:r w:rsidR="00C10511">
              <w:t xml:space="preserve">to remain </w:t>
            </w:r>
            <w:r w:rsidR="00C10511" w:rsidRPr="000F7922">
              <w:t>uninterrupted if the TCP/IP service is enabled on all nodes in the cluster.</w:t>
            </w:r>
          </w:p>
          <w:p w14:paraId="01FFF857" w14:textId="77777777" w:rsidR="00C10511" w:rsidRDefault="00C10511" w:rsidP="004003AB"/>
          <w:p w14:paraId="53E6C07A" w14:textId="77777777" w:rsidR="00C10511" w:rsidRPr="006629D1" w:rsidRDefault="00CB2730" w:rsidP="004003AB">
            <w:r>
              <w:t>If this is the case for your site, be sure to enable the service on all these nodes, a</w:t>
            </w:r>
            <w:r w:rsidR="00C10511" w:rsidRPr="006629D1">
              <w:t>fter setting up the TCP/IP service and COM file on one of these nodes.</w:t>
            </w:r>
          </w:p>
        </w:tc>
      </w:tr>
    </w:tbl>
    <w:p w14:paraId="0F69B270" w14:textId="77777777" w:rsidR="00C92487" w:rsidRDefault="00C92487" w:rsidP="001C578B">
      <w:pPr>
        <w:rPr>
          <w:noProof/>
        </w:rPr>
      </w:pPr>
    </w:p>
    <w:p w14:paraId="64EF1D8B" w14:textId="77777777" w:rsidR="001C578B" w:rsidRDefault="001C578B" w:rsidP="001C578B">
      <w:pPr>
        <w:rPr>
          <w:noProof/>
        </w:rPr>
      </w:pPr>
    </w:p>
    <w:p w14:paraId="444D59CD" w14:textId="77777777" w:rsidR="001C578B" w:rsidRPr="000C14FC" w:rsidRDefault="001C578B" w:rsidP="000C14FC">
      <w:pPr>
        <w:pStyle w:val="Heading4"/>
      </w:pPr>
      <w:bookmarkStart w:id="152" w:name="_Toc111273240"/>
      <w:bookmarkStart w:id="153" w:name="_Toc114653172"/>
      <w:r w:rsidRPr="000C14FC">
        <w:t>Control the Number of Log Files Created by TCP/IP Services</w:t>
      </w:r>
      <w:bookmarkEnd w:id="152"/>
      <w:bookmarkEnd w:id="153"/>
    </w:p>
    <w:p w14:paraId="667AF46C" w14:textId="77777777" w:rsidR="001C578B" w:rsidRDefault="001C578B" w:rsidP="001C578B">
      <w:r>
        <w:t>The HLS5001CACHE TCP/IP service automatically creates log files (TCP/IP services does this and it cannot be prevented) in the HLSEVEN directory named HLS5001CACHE.LOG;xxx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15FFC31B" w14:textId="77777777" w:rsidR="001C578B" w:rsidRDefault="001C578B" w:rsidP="001C578B"/>
    <w:p w14:paraId="0FEC9D8E" w14:textId="77777777" w:rsidR="001C578B" w:rsidRDefault="001C578B" w:rsidP="001C578B">
      <w:pPr>
        <w:pStyle w:val="PlainText"/>
        <w:rPr>
          <w:b/>
        </w:rPr>
      </w:pPr>
      <w:r w:rsidRPr="00937D3C">
        <w:rPr>
          <w:b/>
        </w:rPr>
        <w:t>$ RENAME USER$:[</w:t>
      </w:r>
      <w:r>
        <w:rPr>
          <w:b/>
        </w:rPr>
        <w:t>HLSEVEN</w:t>
      </w:r>
      <w:r w:rsidRPr="00937D3C">
        <w:rPr>
          <w:b/>
        </w:rPr>
        <w:t>]HLS5001CACHE.LOG; USER$:[</w:t>
      </w:r>
      <w:r>
        <w:rPr>
          <w:b/>
        </w:rPr>
        <w:t>HLSEVEN</w:t>
      </w:r>
      <w:r w:rsidRPr="00937D3C">
        <w:rPr>
          <w:b/>
        </w:rPr>
        <w:t>]HLS5001CACHE.LOG;32767</w:t>
      </w:r>
    </w:p>
    <w:p w14:paraId="036513A7" w14:textId="77777777" w:rsidR="00C92487" w:rsidRDefault="00C92487" w:rsidP="001C578B"/>
    <w:p w14:paraId="57AF9095" w14:textId="77777777" w:rsidR="001C578B" w:rsidRDefault="001C578B" w:rsidP="001C578B">
      <w:r>
        <w:t>Alternatively, you can set a limit on the number of versions of the log file that can concurrently exist in the HLSEVEN directory:</w:t>
      </w:r>
    </w:p>
    <w:p w14:paraId="054A96B3" w14:textId="77777777" w:rsidR="001C578B" w:rsidRDefault="001C578B" w:rsidP="001C578B"/>
    <w:p w14:paraId="1983FA17" w14:textId="77777777" w:rsidR="001C578B" w:rsidRDefault="001C578B" w:rsidP="001C578B">
      <w:pPr>
        <w:pStyle w:val="PlainText"/>
        <w:rPr>
          <w:b/>
        </w:rPr>
      </w:pPr>
      <w:r>
        <w:t xml:space="preserve">$ </w:t>
      </w:r>
      <w:r w:rsidRPr="009925BB">
        <w:rPr>
          <w:b/>
        </w:rPr>
        <w:t>SET FILE /VERSION_LIMIT=10 USER$:[</w:t>
      </w:r>
      <w:r>
        <w:rPr>
          <w:b/>
        </w:rPr>
        <w:t>HLSEVEN]</w:t>
      </w:r>
      <w:proofErr w:type="gramStart"/>
      <w:r>
        <w:rPr>
          <w:b/>
        </w:rPr>
        <w:t>HLS5001CACHE</w:t>
      </w:r>
      <w:r w:rsidRPr="009925BB">
        <w:rPr>
          <w:b/>
        </w:rPr>
        <w:t>.LOG;</w:t>
      </w:r>
      <w:proofErr w:type="gramEnd"/>
    </w:p>
    <w:p w14:paraId="771E0C82" w14:textId="77777777" w:rsidR="001C578B" w:rsidRDefault="001C578B" w:rsidP="00CB2730"/>
    <w:tbl>
      <w:tblPr>
        <w:tblW w:w="0" w:type="auto"/>
        <w:tblLayout w:type="fixed"/>
        <w:tblLook w:val="0000" w:firstRow="0" w:lastRow="0" w:firstColumn="0" w:lastColumn="0" w:noHBand="0" w:noVBand="0"/>
      </w:tblPr>
      <w:tblGrid>
        <w:gridCol w:w="738"/>
        <w:gridCol w:w="8730"/>
      </w:tblGrid>
      <w:tr w:rsidR="00875BB0" w14:paraId="623CB277" w14:textId="77777777">
        <w:trPr>
          <w:cantSplit/>
          <w:trHeight w:val="720"/>
        </w:trPr>
        <w:tc>
          <w:tcPr>
            <w:tcW w:w="738" w:type="dxa"/>
            <w:vAlign w:val="center"/>
          </w:tcPr>
          <w:p w14:paraId="56D2D45B" w14:textId="77777777" w:rsidR="00875BB0" w:rsidRDefault="005A527D" w:rsidP="00C92487">
            <w:pPr>
              <w:pStyle w:val="Bullet"/>
              <w:numPr>
                <w:ilvl w:val="0"/>
                <w:numId w:val="0"/>
              </w:numPr>
            </w:pPr>
            <w:r>
              <w:pict w14:anchorId="16B62642">
                <v:shape id="_x0000_i1059" type="#_x0000_t75" style="width:21.5pt;height:21.5pt" fillcolor="window">
                  <v:imagedata r:id="rId21" o:title=""/>
                </v:shape>
              </w:pict>
            </w:r>
          </w:p>
        </w:tc>
        <w:tc>
          <w:tcPr>
            <w:tcW w:w="8730" w:type="dxa"/>
            <w:vAlign w:val="center"/>
          </w:tcPr>
          <w:p w14:paraId="71298E15" w14:textId="77777777" w:rsidR="00875BB0" w:rsidRDefault="00875BB0" w:rsidP="00C92487">
            <w:r>
              <w:t>This cannot be done until the first log file has actually been created.</w:t>
            </w:r>
          </w:p>
        </w:tc>
      </w:tr>
    </w:tbl>
    <w:p w14:paraId="4D975C5E" w14:textId="77777777" w:rsidR="001C578B" w:rsidRDefault="001C578B" w:rsidP="001C578B"/>
    <w:p w14:paraId="42BF5385" w14:textId="77777777" w:rsidR="001C578B" w:rsidRDefault="001C578B" w:rsidP="001C578B">
      <w:r>
        <w:t>You probably should not limit the number of versions of the log file until you know that your HLS5001CACHE service is working correctly; keeping the log files can help when diagnosing problems with the service/account.</w:t>
      </w:r>
    </w:p>
    <w:p w14:paraId="40F3F932" w14:textId="77777777" w:rsidR="001C578B" w:rsidRDefault="001C578B" w:rsidP="001C578B"/>
    <w:p w14:paraId="6AABD1DF" w14:textId="77777777" w:rsidR="001C578B" w:rsidRDefault="00C10511" w:rsidP="001C578B">
      <w:r>
        <w:br w:type="page"/>
      </w:r>
    </w:p>
    <w:p w14:paraId="5C9F48A1" w14:textId="77777777" w:rsidR="001C578B" w:rsidRPr="000C14FC" w:rsidRDefault="001C578B" w:rsidP="000C14FC">
      <w:pPr>
        <w:pStyle w:val="Heading4"/>
      </w:pPr>
      <w:bookmarkStart w:id="154" w:name="_Toc111273241"/>
      <w:bookmarkStart w:id="155" w:name="_Toc114653173"/>
      <w:r w:rsidRPr="000C14FC">
        <w:t>Other TCP/IP Service Commands</w:t>
      </w:r>
      <w:bookmarkEnd w:id="154"/>
      <w:bookmarkEnd w:id="155"/>
    </w:p>
    <w:p w14:paraId="65B2228D" w14:textId="77777777" w:rsidR="001C578B" w:rsidRDefault="001C578B" w:rsidP="001C578B"/>
    <w:tbl>
      <w:tblPr>
        <w:tblW w:w="0" w:type="auto"/>
        <w:tblLayout w:type="fixed"/>
        <w:tblLook w:val="0000" w:firstRow="0" w:lastRow="0" w:firstColumn="0" w:lastColumn="0" w:noHBand="0" w:noVBand="0"/>
      </w:tblPr>
      <w:tblGrid>
        <w:gridCol w:w="738"/>
        <w:gridCol w:w="8730"/>
      </w:tblGrid>
      <w:tr w:rsidR="001C578B" w:rsidRPr="006F0EE5" w14:paraId="429A77D9" w14:textId="77777777">
        <w:trPr>
          <w:cantSplit/>
        </w:trPr>
        <w:tc>
          <w:tcPr>
            <w:tcW w:w="738" w:type="dxa"/>
            <w:vAlign w:val="center"/>
          </w:tcPr>
          <w:p w14:paraId="7DE461CC" w14:textId="77777777" w:rsidR="001C578B" w:rsidRPr="006F0EE5" w:rsidRDefault="001C578B" w:rsidP="00C10511">
            <w:pPr>
              <w:spacing w:before="60" w:after="60"/>
              <w:ind w:left="-18"/>
              <w:rPr>
                <w:b/>
                <w:bCs/>
              </w:rPr>
            </w:pPr>
            <w:r w:rsidRPr="006F0EE5">
              <w:rPr>
                <w:b/>
                <w:bCs/>
              </w:rPr>
              <w:object w:dxaOrig="306" w:dyaOrig="306" w14:anchorId="64E665D3">
                <v:shape id="_x0000_i1060" type="#_x0000_t75" style="width:29pt;height:29pt" o:ole="" fillcolor="window">
                  <v:imagedata r:id="rId22" o:title=""/>
                </v:shape>
                <o:OLEObject Type="Embed" ProgID="HJPRO" ShapeID="_x0000_i1060" DrawAspect="Content" ObjectID="_1678522736" r:id="rId49"/>
              </w:object>
            </w:r>
          </w:p>
        </w:tc>
        <w:tc>
          <w:tcPr>
            <w:tcW w:w="8730" w:type="dxa"/>
            <w:vAlign w:val="center"/>
          </w:tcPr>
          <w:p w14:paraId="3D88C280" w14:textId="77777777" w:rsidR="001C578B" w:rsidRPr="00C10511" w:rsidRDefault="001C578B" w:rsidP="00C10511">
            <w:r w:rsidRPr="007316B3">
              <w:rPr>
                <w:b/>
              </w:rPr>
              <w:t>WARNING</w:t>
            </w:r>
            <w:r w:rsidRPr="00D76FD4">
              <w:t xml:space="preserve"> – If HLO is stopped or disabled for two hours or more, the VMS Multi-Listener service should be disabled and</w:t>
            </w:r>
            <w:r>
              <w:t xml:space="preserve"> </w:t>
            </w:r>
            <w:r w:rsidRPr="00D76FD4">
              <w:t>then re-enabled before restarting HLO.</w:t>
            </w:r>
          </w:p>
        </w:tc>
      </w:tr>
    </w:tbl>
    <w:p w14:paraId="3AF4A762" w14:textId="77777777" w:rsidR="001C578B" w:rsidRDefault="001C578B" w:rsidP="001C578B"/>
    <w:p w14:paraId="56C6357D" w14:textId="77777777" w:rsidR="001C578B" w:rsidRDefault="001C578B" w:rsidP="001C578B">
      <w:r>
        <w:t>The definition of a link is required for the multi-threaded listener for Open VMS systems. This link never needs to be started or stopped through the VistA HL 1.6 or HLO options. Instead, it is normally started and stopped via TCP/IP services. For example:</w:t>
      </w:r>
    </w:p>
    <w:p w14:paraId="0CFEE2EA" w14:textId="77777777" w:rsidR="001C578B" w:rsidRDefault="001C578B" w:rsidP="001C578B"/>
    <w:p w14:paraId="2953F111"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pPr>
    </w:p>
    <w:p w14:paraId="1453ECA6"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DISABLE SERVICE HLS5001</w:t>
      </w:r>
      <w:r>
        <w:rPr>
          <w:b/>
        </w:rPr>
        <w:t>CACHE</w:t>
      </w:r>
      <w:r w:rsidRPr="009925BB">
        <w:rPr>
          <w:b/>
        </w:rPr>
        <w:t xml:space="preserve">      </w:t>
      </w:r>
      <w:r>
        <w:t xml:space="preserve">  </w:t>
      </w:r>
      <w:r>
        <w:rPr>
          <w:i/>
          <w:iCs/>
        </w:rPr>
        <w:t xml:space="preserve">(Stop </w:t>
      </w:r>
      <w:r>
        <w:t>TCP/IP</w:t>
      </w:r>
      <w:r>
        <w:rPr>
          <w:i/>
          <w:iCs/>
        </w:rPr>
        <w:t xml:space="preserve"> service)</w:t>
      </w:r>
      <w:r>
        <w:t xml:space="preserve"> </w:t>
      </w:r>
    </w:p>
    <w:p w14:paraId="72AA5D1D"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pPr>
    </w:p>
    <w:p w14:paraId="0CC32650" w14:textId="77777777" w:rsidR="001C578B" w:rsidRDefault="001C578B" w:rsidP="001C578B"/>
    <w:p w14:paraId="35A17972" w14:textId="77777777" w:rsidR="001C578B" w:rsidRDefault="001C578B" w:rsidP="001C578B">
      <w:pPr>
        <w:pBdr>
          <w:top w:val="double" w:sz="4" w:space="1" w:color="auto" w:shadow="1"/>
          <w:left w:val="double" w:sz="4" w:space="4" w:color="auto" w:shadow="1"/>
          <w:bottom w:val="double" w:sz="4" w:space="1" w:color="auto" w:shadow="1"/>
          <w:right w:val="double" w:sz="4" w:space="4" w:color="auto" w:shadow="1"/>
        </w:pBdr>
      </w:pPr>
    </w:p>
    <w:p w14:paraId="0EBCCE9A"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ENABLE SERVICE HLS5001</w:t>
      </w:r>
      <w:r>
        <w:rPr>
          <w:b/>
        </w:rPr>
        <w:t>CACHE</w:t>
      </w:r>
      <w:r>
        <w:t xml:space="preserve">         </w:t>
      </w:r>
      <w:r>
        <w:rPr>
          <w:i/>
          <w:iCs/>
        </w:rPr>
        <w:t xml:space="preserve">(Start </w:t>
      </w:r>
      <w:r>
        <w:t>TCP/IP</w:t>
      </w:r>
      <w:r>
        <w:rPr>
          <w:i/>
          <w:iCs/>
        </w:rPr>
        <w:t xml:space="preserve"> service)</w:t>
      </w:r>
    </w:p>
    <w:p w14:paraId="7C4EA8A8" w14:textId="77777777" w:rsidR="001C578B" w:rsidRDefault="001C578B" w:rsidP="001C578B">
      <w:pPr>
        <w:pStyle w:val="PlainText"/>
        <w:pBdr>
          <w:top w:val="double" w:sz="4" w:space="1" w:color="auto" w:shadow="1"/>
          <w:left w:val="double" w:sz="4" w:space="4" w:color="auto" w:shadow="1"/>
          <w:bottom w:val="double" w:sz="4" w:space="1" w:color="auto" w:shadow="1"/>
          <w:right w:val="double" w:sz="4" w:space="4" w:color="auto" w:shadow="1"/>
        </w:pBdr>
      </w:pPr>
    </w:p>
    <w:p w14:paraId="70A93681" w14:textId="77777777" w:rsidR="001C578B" w:rsidRDefault="001C578B" w:rsidP="001C578B"/>
    <w:p w14:paraId="269CEE46" w14:textId="77777777" w:rsidR="00E85BD9" w:rsidRDefault="00E85BD9" w:rsidP="00E85BD9">
      <w:r>
        <w:t xml:space="preserve">Any questions about configuring </w:t>
      </w:r>
      <w:r w:rsidR="00521EE9">
        <w:t xml:space="preserve">TCP/IP </w:t>
      </w:r>
      <w:r>
        <w:t>Service for OpenVMS should be directed to EVS for assistance.</w:t>
      </w:r>
    </w:p>
    <w:p w14:paraId="6D6DAD32" w14:textId="77777777" w:rsidR="00E85BD9" w:rsidRDefault="00E85BD9" w:rsidP="001C578B"/>
    <w:p w14:paraId="239A5917" w14:textId="77777777" w:rsidR="001C578B" w:rsidRPr="000C14FC" w:rsidRDefault="00F46112" w:rsidP="000C14FC">
      <w:pPr>
        <w:pStyle w:val="Heading3"/>
      </w:pPr>
      <w:bookmarkStart w:id="156" w:name="_Toc111273242"/>
      <w:bookmarkStart w:id="157" w:name="_Toc114653174"/>
      <w:r>
        <w:t xml:space="preserve">Creating a </w:t>
      </w:r>
      <w:r w:rsidR="00521EE9">
        <w:t xml:space="preserve">TCP/IP </w:t>
      </w:r>
      <w:r>
        <w:t>Service</w:t>
      </w:r>
      <w:r w:rsidR="001C578B" w:rsidRPr="000C14FC">
        <w:t xml:space="preserve"> for Open VMS with DSM</w:t>
      </w:r>
      <w:bookmarkEnd w:id="156"/>
      <w:bookmarkEnd w:id="157"/>
    </w:p>
    <w:p w14:paraId="73589FFE" w14:textId="77777777" w:rsidR="001C578B" w:rsidRPr="00EE421B" w:rsidRDefault="001C578B" w:rsidP="001C578B">
      <w:r>
        <w:t xml:space="preserve">General steps for creating a </w:t>
      </w:r>
      <w:r w:rsidR="00521EE9">
        <w:t xml:space="preserve">TCP/IP </w:t>
      </w:r>
      <w:r>
        <w:t>Services for Open VMS with DSM are as follows:</w:t>
      </w:r>
    </w:p>
    <w:p w14:paraId="29FECEE8" w14:textId="77777777" w:rsidR="00C10511" w:rsidRDefault="00C10511" w:rsidP="001C578B"/>
    <w:p w14:paraId="2F546908" w14:textId="77777777" w:rsidR="001C578B" w:rsidRDefault="001C578B" w:rsidP="001C578B">
      <w:r>
        <w:t>(For more detailed information on c</w:t>
      </w:r>
      <w:r w:rsidRPr="00EE421B">
        <w:t>reat</w:t>
      </w:r>
      <w:r>
        <w:t>ing</w:t>
      </w:r>
      <w:r w:rsidRPr="00EE421B">
        <w:t xml:space="preserve"> a </w:t>
      </w:r>
      <w:r w:rsidR="00521EE9">
        <w:t xml:space="preserve">TCP/IP </w:t>
      </w:r>
      <w:r>
        <w:t>Services for Open VMS with DSM, please refer to Appendix F</w:t>
      </w:r>
      <w:r w:rsidR="000C14FC">
        <w:t xml:space="preserve"> in the HLO Technical Manual</w:t>
      </w:r>
      <w:r>
        <w:t>.)</w:t>
      </w:r>
    </w:p>
    <w:p w14:paraId="544E2E13" w14:textId="77777777" w:rsidR="00D510A1" w:rsidRDefault="00D510A1" w:rsidP="00C10511"/>
    <w:p w14:paraId="564A6465" w14:textId="77777777" w:rsidR="001C578B" w:rsidRDefault="00D510A1" w:rsidP="002F5A7B">
      <w:pPr>
        <w:numPr>
          <w:ilvl w:val="0"/>
          <w:numId w:val="35"/>
        </w:numPr>
        <w:tabs>
          <w:tab w:val="clear" w:pos="720"/>
          <w:tab w:val="num" w:pos="1440"/>
        </w:tabs>
        <w:ind w:left="1440"/>
      </w:pPr>
      <w:r>
        <w:t xml:space="preserve">Create </w:t>
      </w:r>
      <w:r w:rsidR="00486BE2">
        <w:t xml:space="preserve">an </w:t>
      </w:r>
      <w:r>
        <w:t xml:space="preserve">OpenVMS User Account </w:t>
      </w:r>
      <w:r w:rsidRPr="00C10511">
        <w:rPr>
          <w:b/>
        </w:rPr>
        <w:t>(If an account already exists for HL7 1.6, use the same user and home directory.)</w:t>
      </w:r>
    </w:p>
    <w:p w14:paraId="7EFA5A31" w14:textId="77777777" w:rsidR="001C578B" w:rsidRDefault="001C578B" w:rsidP="00C10511"/>
    <w:p w14:paraId="65631265" w14:textId="77777777" w:rsidR="001C578B" w:rsidRDefault="001C578B" w:rsidP="002F5A7B">
      <w:pPr>
        <w:numPr>
          <w:ilvl w:val="0"/>
          <w:numId w:val="35"/>
        </w:numPr>
        <w:tabs>
          <w:tab w:val="clear" w:pos="720"/>
          <w:tab w:val="num" w:pos="1440"/>
        </w:tabs>
        <w:ind w:left="1440"/>
      </w:pPr>
      <w:r>
        <w:t>C</w:t>
      </w:r>
      <w:r w:rsidRPr="00674118">
        <w:t xml:space="preserve">reate </w:t>
      </w:r>
      <w:r w:rsidR="00486BE2">
        <w:t xml:space="preserve">an </w:t>
      </w:r>
      <w:r w:rsidRPr="00674118">
        <w:t>OpenVMS Home Director</w:t>
      </w:r>
      <w:r>
        <w:t>y</w:t>
      </w:r>
      <w:r w:rsidR="00D510A1">
        <w:t xml:space="preserve"> </w:t>
      </w:r>
      <w:r w:rsidR="00D510A1" w:rsidRPr="00C10511">
        <w:rPr>
          <w:b/>
        </w:rPr>
        <w:t>(If an account already exists for HL7 1.6, use the same user and home directory.)</w:t>
      </w:r>
    </w:p>
    <w:p w14:paraId="24C58BA1" w14:textId="77777777" w:rsidR="001C578B" w:rsidRDefault="001C578B" w:rsidP="00C10511"/>
    <w:p w14:paraId="498A5849" w14:textId="77777777" w:rsidR="001C578B" w:rsidRDefault="001C578B" w:rsidP="002F5A7B">
      <w:pPr>
        <w:numPr>
          <w:ilvl w:val="0"/>
          <w:numId w:val="35"/>
        </w:numPr>
        <w:tabs>
          <w:tab w:val="clear" w:pos="720"/>
          <w:tab w:val="num" w:pos="1440"/>
        </w:tabs>
        <w:ind w:left="1440"/>
      </w:pPr>
      <w:r>
        <w:t>Create a DCL</w:t>
      </w:r>
      <w:r w:rsidRPr="00674118">
        <w:t xml:space="preserve"> Command Procedure</w:t>
      </w:r>
    </w:p>
    <w:p w14:paraId="5B69B638" w14:textId="77777777" w:rsidR="001C578B" w:rsidRPr="00A46CC7" w:rsidRDefault="001C578B" w:rsidP="00C10511">
      <w:pPr>
        <w:rPr>
          <w:bCs/>
          <w:szCs w:val="22"/>
        </w:rPr>
      </w:pPr>
    </w:p>
    <w:p w14:paraId="01806A0C" w14:textId="77777777" w:rsidR="001C578B" w:rsidRDefault="001C578B" w:rsidP="002F5A7B">
      <w:pPr>
        <w:numPr>
          <w:ilvl w:val="0"/>
          <w:numId w:val="35"/>
        </w:numPr>
        <w:tabs>
          <w:tab w:val="clear" w:pos="720"/>
          <w:tab w:val="num" w:pos="1440"/>
        </w:tabs>
        <w:ind w:left="1440"/>
      </w:pPr>
      <w:r>
        <w:t>Set u</w:t>
      </w:r>
      <w:r w:rsidRPr="00674118">
        <w:t>p the TCP/IP Service</w:t>
      </w:r>
    </w:p>
    <w:p w14:paraId="367110D2" w14:textId="77777777" w:rsidR="001C578B" w:rsidRPr="00CC0FAB" w:rsidRDefault="001C578B" w:rsidP="00C10511"/>
    <w:p w14:paraId="2A9F268D" w14:textId="77777777" w:rsidR="001C578B" w:rsidRDefault="001C578B" w:rsidP="002F5A7B">
      <w:pPr>
        <w:numPr>
          <w:ilvl w:val="0"/>
          <w:numId w:val="35"/>
        </w:numPr>
        <w:tabs>
          <w:tab w:val="clear" w:pos="720"/>
          <w:tab w:val="num" w:pos="1440"/>
        </w:tabs>
        <w:ind w:left="1440"/>
      </w:pPr>
      <w:r w:rsidRPr="00674118">
        <w:t>Enable and Save the TCP/IP Service</w:t>
      </w:r>
    </w:p>
    <w:p w14:paraId="3696C17F" w14:textId="77777777" w:rsidR="001C578B" w:rsidRPr="00CC0FAB" w:rsidRDefault="001C578B" w:rsidP="00C10511"/>
    <w:p w14:paraId="5089E98C" w14:textId="77777777" w:rsidR="001C578B" w:rsidRDefault="001C578B" w:rsidP="002F5A7B">
      <w:pPr>
        <w:numPr>
          <w:ilvl w:val="0"/>
          <w:numId w:val="35"/>
        </w:numPr>
        <w:tabs>
          <w:tab w:val="clear" w:pos="720"/>
          <w:tab w:val="num" w:pos="1440"/>
        </w:tabs>
        <w:ind w:left="1440"/>
      </w:pPr>
      <w:r>
        <w:t xml:space="preserve">Resolve </w:t>
      </w:r>
      <w:r w:rsidRPr="002A5626">
        <w:t>Access Control List (ACL) Issues</w:t>
      </w:r>
    </w:p>
    <w:p w14:paraId="55D1737A" w14:textId="77777777" w:rsidR="001C578B" w:rsidRPr="00CC0FAB" w:rsidRDefault="001C578B" w:rsidP="00C10511"/>
    <w:p w14:paraId="5F48046F" w14:textId="77777777" w:rsidR="001C578B" w:rsidRDefault="001C578B" w:rsidP="002F5A7B">
      <w:pPr>
        <w:numPr>
          <w:ilvl w:val="0"/>
          <w:numId w:val="35"/>
        </w:numPr>
        <w:tabs>
          <w:tab w:val="clear" w:pos="720"/>
          <w:tab w:val="num" w:pos="1440"/>
        </w:tabs>
        <w:ind w:left="1440"/>
      </w:pPr>
      <w:r>
        <w:t>Control the Number of Log Files Created by TCP/IP Services</w:t>
      </w:r>
    </w:p>
    <w:p w14:paraId="68DEEC7D" w14:textId="77777777" w:rsidR="001C578B" w:rsidRPr="00CC0FAB" w:rsidRDefault="001C578B" w:rsidP="00C10511"/>
    <w:p w14:paraId="4B237344" w14:textId="77777777" w:rsidR="001C578B" w:rsidRPr="00CC0FAB" w:rsidRDefault="001C578B" w:rsidP="002F5A7B">
      <w:pPr>
        <w:numPr>
          <w:ilvl w:val="0"/>
          <w:numId w:val="35"/>
        </w:numPr>
        <w:tabs>
          <w:tab w:val="clear" w:pos="720"/>
          <w:tab w:val="num" w:pos="1440"/>
        </w:tabs>
        <w:ind w:left="1440"/>
      </w:pPr>
      <w:r>
        <w:t>Other TCP/IP Service Commands</w:t>
      </w:r>
    </w:p>
    <w:p w14:paraId="2A09DB36" w14:textId="77777777" w:rsidR="001C578B" w:rsidRDefault="001C578B" w:rsidP="001C578B"/>
    <w:p w14:paraId="572B627C" w14:textId="77777777" w:rsidR="001C578B" w:rsidRDefault="001C578B" w:rsidP="00C66FD6">
      <w:pPr>
        <w:pStyle w:val="Heading2"/>
      </w:pPr>
      <w:bookmarkStart w:id="158" w:name="_Toc111273243"/>
      <w:bookmarkStart w:id="159" w:name="_Toc114653175"/>
      <w:r>
        <w:lastRenderedPageBreak/>
        <w:t>TaskMan Multi-Threaded Listener</w:t>
      </w:r>
      <w:bookmarkEnd w:id="158"/>
      <w:bookmarkEnd w:id="159"/>
    </w:p>
    <w:p w14:paraId="366E0DE8" w14:textId="77777777" w:rsidR="001C578B" w:rsidRDefault="001C578B" w:rsidP="001C578B">
      <w:r>
        <w:t>The configuration of the TaskMan Multi-Threaded listener involves the following steps:</w:t>
      </w:r>
    </w:p>
    <w:p w14:paraId="37185579" w14:textId="77777777" w:rsidR="001C578B" w:rsidRDefault="001C578B" w:rsidP="001C578B"/>
    <w:p w14:paraId="3B93D4C8" w14:textId="77777777" w:rsidR="001C578B" w:rsidRDefault="001C578B" w:rsidP="001C578B">
      <w:pPr>
        <w:numPr>
          <w:ilvl w:val="0"/>
          <w:numId w:val="16"/>
        </w:numPr>
      </w:pPr>
      <w:r>
        <w:t xml:space="preserve">Set up the server logical link in the </w:t>
      </w:r>
      <w:r w:rsidRPr="00626AC0">
        <w:t>HL LOGICAL LINK</w:t>
      </w:r>
      <w:r>
        <w:t xml:space="preserve"> File (#870). This step may have been done already. If that is the case, proceed to the next step.</w:t>
      </w:r>
    </w:p>
    <w:p w14:paraId="3156BD9F" w14:textId="77777777" w:rsidR="001C578B" w:rsidRDefault="001C578B" w:rsidP="00F46112"/>
    <w:p w14:paraId="67B542BE" w14:textId="77777777" w:rsidR="001C578B" w:rsidRDefault="001C578B" w:rsidP="001C578B">
      <w:pPr>
        <w:numPr>
          <w:ilvl w:val="0"/>
          <w:numId w:val="16"/>
        </w:numPr>
      </w:pPr>
      <w:r>
        <w:t xml:space="preserve">Configure the </w:t>
      </w:r>
      <w:r w:rsidRPr="00917934">
        <w:t>TASKMAN MULTI-LISTENER</w:t>
      </w:r>
      <w:r>
        <w:t xml:space="preserve"> record in the </w:t>
      </w:r>
      <w:r w:rsidRPr="00626AC0">
        <w:t>HLO PROCESS REGISTRY</w:t>
      </w:r>
      <w:r w:rsidR="00E94733">
        <w:t xml:space="preserve"> File (#779.3):</w:t>
      </w:r>
    </w:p>
    <w:p w14:paraId="2FCE65E4" w14:textId="77777777" w:rsidR="001C578B" w:rsidRDefault="001C578B" w:rsidP="00F46112">
      <w:pPr>
        <w:numPr>
          <w:ilvl w:val="1"/>
          <w:numId w:val="16"/>
        </w:numPr>
      </w:pPr>
      <w:r>
        <w:t>Assign the server logical link name (defined in step #1</w:t>
      </w:r>
      <w:r w:rsidR="00E94733">
        <w:t>) to the DEDICATED LINK field.</w:t>
      </w:r>
    </w:p>
    <w:p w14:paraId="1C27A0C4" w14:textId="77777777" w:rsidR="001C578B" w:rsidRDefault="005253A7" w:rsidP="001C578B">
      <w:pPr>
        <w:numPr>
          <w:ilvl w:val="1"/>
          <w:numId w:val="16"/>
        </w:numPr>
      </w:pPr>
      <w:r>
        <w:t>Set the ACTIVE field to “YES.”</w:t>
      </w:r>
    </w:p>
    <w:p w14:paraId="374F36E0" w14:textId="77777777" w:rsidR="001C578B" w:rsidRDefault="001C578B" w:rsidP="00F46112"/>
    <w:p w14:paraId="74F907A3" w14:textId="77777777" w:rsidR="001C578B" w:rsidRPr="007235C1" w:rsidRDefault="001C578B" w:rsidP="001C578B"/>
    <w:tbl>
      <w:tblPr>
        <w:tblW w:w="0" w:type="auto"/>
        <w:tblLayout w:type="fixed"/>
        <w:tblLook w:val="0000" w:firstRow="0" w:lastRow="0" w:firstColumn="0" w:lastColumn="0" w:noHBand="0" w:noVBand="0"/>
      </w:tblPr>
      <w:tblGrid>
        <w:gridCol w:w="918"/>
        <w:gridCol w:w="8658"/>
      </w:tblGrid>
      <w:tr w:rsidR="001C578B" w14:paraId="1552AD4A" w14:textId="77777777">
        <w:trPr>
          <w:cantSplit/>
        </w:trPr>
        <w:tc>
          <w:tcPr>
            <w:tcW w:w="918" w:type="dxa"/>
            <w:tcBorders>
              <w:top w:val="nil"/>
              <w:left w:val="nil"/>
              <w:bottom w:val="nil"/>
              <w:right w:val="nil"/>
            </w:tcBorders>
          </w:tcPr>
          <w:p w14:paraId="10A6F75F" w14:textId="77777777" w:rsidR="001C578B" w:rsidRDefault="001C578B" w:rsidP="001C578B">
            <w:pPr>
              <w:spacing w:before="60" w:after="60"/>
              <w:rPr>
                <w:sz w:val="20"/>
              </w:rPr>
            </w:pPr>
            <w:r w:rsidRPr="006F0EE5">
              <w:rPr>
                <w:b/>
                <w:bCs/>
              </w:rPr>
              <w:object w:dxaOrig="306" w:dyaOrig="306" w14:anchorId="75DD442A">
                <v:shape id="_x0000_i1061" type="#_x0000_t75" style="width:29pt;height:29pt" o:ole="" fillcolor="window">
                  <v:imagedata r:id="rId22" o:title=""/>
                </v:shape>
                <o:OLEObject Type="Embed" ProgID="HJPRO" ShapeID="_x0000_i1061" DrawAspect="Content" ObjectID="_1678522737" r:id="rId50"/>
              </w:object>
            </w:r>
          </w:p>
        </w:tc>
        <w:tc>
          <w:tcPr>
            <w:tcW w:w="8658" w:type="dxa"/>
            <w:tcBorders>
              <w:top w:val="nil"/>
              <w:left w:val="nil"/>
              <w:bottom w:val="nil"/>
              <w:right w:val="nil"/>
            </w:tcBorders>
            <w:vAlign w:val="center"/>
          </w:tcPr>
          <w:p w14:paraId="706CB46D" w14:textId="77777777" w:rsidR="001C578B" w:rsidRDefault="001C578B" w:rsidP="001C578B">
            <w:pPr>
              <w:spacing w:before="60" w:after="60"/>
            </w:pPr>
            <w:r w:rsidRPr="009600F8">
              <w:rPr>
                <w:b/>
              </w:rPr>
              <w:t>WARNING</w:t>
            </w:r>
            <w:r>
              <w:t xml:space="preserve"> –The TaskMan Multi-Listener should NOT be used on systems running Cache under OpenVMS. For any system required to use the TaskMan Multi-Threaded Listener (such as those running Cache under NT), </w:t>
            </w:r>
            <w:r w:rsidRPr="00727CB6">
              <w:rPr>
                <w:b/>
              </w:rPr>
              <w:t xml:space="preserve">patch </w:t>
            </w:r>
            <w:r w:rsidRPr="00DE59B2">
              <w:rPr>
                <w:b/>
              </w:rPr>
              <w:t>XU*8.0*388</w:t>
            </w:r>
            <w:r w:rsidRPr="00727CB6">
              <w:rPr>
                <w:b/>
              </w:rPr>
              <w:t xml:space="preserve"> must be installed first</w:t>
            </w:r>
            <w:r>
              <w:t>.</w:t>
            </w:r>
          </w:p>
        </w:tc>
      </w:tr>
    </w:tbl>
    <w:p w14:paraId="1FCEB4BF" w14:textId="77777777" w:rsidR="001C578B" w:rsidRDefault="001C578B" w:rsidP="001C578B"/>
    <w:tbl>
      <w:tblPr>
        <w:tblW w:w="0" w:type="auto"/>
        <w:tblLayout w:type="fixed"/>
        <w:tblLook w:val="0000" w:firstRow="0" w:lastRow="0" w:firstColumn="0" w:lastColumn="0" w:noHBand="0" w:noVBand="0"/>
      </w:tblPr>
      <w:tblGrid>
        <w:gridCol w:w="918"/>
        <w:gridCol w:w="8658"/>
      </w:tblGrid>
      <w:tr w:rsidR="001C578B" w14:paraId="56D2FB70" w14:textId="77777777">
        <w:trPr>
          <w:cantSplit/>
        </w:trPr>
        <w:tc>
          <w:tcPr>
            <w:tcW w:w="918" w:type="dxa"/>
            <w:tcBorders>
              <w:top w:val="nil"/>
              <w:left w:val="nil"/>
              <w:bottom w:val="nil"/>
              <w:right w:val="nil"/>
            </w:tcBorders>
          </w:tcPr>
          <w:p w14:paraId="57F8B417" w14:textId="77777777" w:rsidR="001C578B" w:rsidRPr="006F0EE5" w:rsidRDefault="005A527D" w:rsidP="001C578B">
            <w:pPr>
              <w:spacing w:before="60" w:after="60"/>
              <w:rPr>
                <w:b/>
                <w:bCs/>
              </w:rPr>
            </w:pPr>
            <w:r>
              <w:rPr>
                <w:sz w:val="20"/>
              </w:rPr>
              <w:pict w14:anchorId="448CEA68">
                <v:shape id="_x0000_i1062" type="#_x0000_t75" style="width:21.5pt;height:21.5pt" fillcolor="window">
                  <v:imagedata r:id="rId21" o:title=""/>
                </v:shape>
              </w:pict>
            </w:r>
          </w:p>
        </w:tc>
        <w:tc>
          <w:tcPr>
            <w:tcW w:w="8658" w:type="dxa"/>
            <w:tcBorders>
              <w:top w:val="nil"/>
              <w:left w:val="nil"/>
              <w:bottom w:val="nil"/>
              <w:right w:val="nil"/>
            </w:tcBorders>
            <w:vAlign w:val="center"/>
          </w:tcPr>
          <w:p w14:paraId="7B21B2BD" w14:textId="77777777" w:rsidR="001C578B" w:rsidRDefault="001C578B" w:rsidP="001C578B">
            <w:pPr>
              <w:spacing w:before="60" w:after="60"/>
            </w:pPr>
            <w:r>
              <w:t xml:space="preserve">Please contact the site IRM to obtain the specific domain name and port number to be used by the client side communicating with </w:t>
            </w:r>
            <w:smartTag w:uri="urn:schemas-microsoft-com:office:smarttags" w:element="place">
              <w:r>
                <w:t>VistA</w:t>
              </w:r>
            </w:smartTag>
            <w:r>
              <w:t>. For example, at many sites the HL 1.6 multi-listener uses HL7.SITENAME.MED.VA.GOV with po</w:t>
            </w:r>
            <w:r w:rsidR="000664F1">
              <w:t>rt 5000. Currently, HLO</w:t>
            </w:r>
            <w:r>
              <w:t xml:space="preserve"> uses the same domain name with port 5001</w:t>
            </w:r>
            <w:r w:rsidR="00F46112">
              <w:t xml:space="preserve"> </w:t>
            </w:r>
            <w:r>
              <w:t xml:space="preserve">on production systems and 5026 on test systems. </w:t>
            </w:r>
          </w:p>
        </w:tc>
      </w:tr>
    </w:tbl>
    <w:p w14:paraId="7704DE69" w14:textId="77777777" w:rsidR="00F46112" w:rsidRDefault="00F46112" w:rsidP="001C578B">
      <w:pPr>
        <w:tabs>
          <w:tab w:val="left" w:pos="918"/>
        </w:tabs>
        <w:spacing w:before="60" w:after="60"/>
      </w:pPr>
    </w:p>
    <w:tbl>
      <w:tblPr>
        <w:tblW w:w="0" w:type="auto"/>
        <w:tblLayout w:type="fixed"/>
        <w:tblLook w:val="0000" w:firstRow="0" w:lastRow="0" w:firstColumn="0" w:lastColumn="0" w:noHBand="0" w:noVBand="0"/>
      </w:tblPr>
      <w:tblGrid>
        <w:gridCol w:w="918"/>
        <w:gridCol w:w="8658"/>
      </w:tblGrid>
      <w:tr w:rsidR="001C578B" w14:paraId="2A876DDB" w14:textId="77777777">
        <w:trPr>
          <w:cantSplit/>
        </w:trPr>
        <w:tc>
          <w:tcPr>
            <w:tcW w:w="918" w:type="dxa"/>
            <w:tcBorders>
              <w:top w:val="nil"/>
              <w:left w:val="nil"/>
              <w:bottom w:val="nil"/>
              <w:right w:val="nil"/>
            </w:tcBorders>
          </w:tcPr>
          <w:p w14:paraId="10D56379" w14:textId="77777777" w:rsidR="001C578B" w:rsidRPr="0077607E" w:rsidRDefault="005A527D" w:rsidP="001C578B">
            <w:pPr>
              <w:spacing w:before="60" w:after="60"/>
              <w:rPr>
                <w:sz w:val="20"/>
              </w:rPr>
            </w:pPr>
            <w:r>
              <w:rPr>
                <w:sz w:val="20"/>
              </w:rPr>
              <w:pict w14:anchorId="6D096807">
                <v:shape id="_x0000_i1063" type="#_x0000_t75" style="width:21.5pt;height:21.5pt" fillcolor="window">
                  <v:imagedata r:id="rId21" o:title=""/>
                </v:shape>
              </w:pict>
            </w:r>
          </w:p>
        </w:tc>
        <w:tc>
          <w:tcPr>
            <w:tcW w:w="8658" w:type="dxa"/>
            <w:tcBorders>
              <w:top w:val="nil"/>
              <w:left w:val="nil"/>
              <w:bottom w:val="nil"/>
              <w:right w:val="nil"/>
            </w:tcBorders>
            <w:vAlign w:val="center"/>
          </w:tcPr>
          <w:p w14:paraId="6555E036" w14:textId="77777777" w:rsidR="001C578B" w:rsidRDefault="001C578B" w:rsidP="001C578B">
            <w:pPr>
              <w:spacing w:before="60" w:after="60"/>
            </w:pPr>
            <w:r w:rsidRPr="00626AC0">
              <w:rPr>
                <w:b/>
              </w:rPr>
              <w:t>REMINDER</w:t>
            </w:r>
            <w:r>
              <w:t>: TaskMan must be running for the TaskMan Multi-Threaded Listener to function.</w:t>
            </w:r>
          </w:p>
        </w:tc>
      </w:tr>
    </w:tbl>
    <w:p w14:paraId="288E362A" w14:textId="77777777" w:rsidR="001C578B" w:rsidRDefault="001C578B" w:rsidP="001C578B"/>
    <w:p w14:paraId="72C0A74C" w14:textId="77777777" w:rsidR="001C578B" w:rsidRDefault="001C578B" w:rsidP="001C578B"/>
    <w:p w14:paraId="63DEF7BB" w14:textId="77777777" w:rsidR="001C578B" w:rsidRPr="000C14FC" w:rsidRDefault="001C578B" w:rsidP="000C14FC">
      <w:pPr>
        <w:pStyle w:val="Heading3"/>
      </w:pPr>
      <w:bookmarkStart w:id="160" w:name="_Toc111273244"/>
      <w:bookmarkStart w:id="161" w:name="_Toc114653176"/>
      <w:r w:rsidRPr="000C14FC">
        <w:t>Set up the Server Logical Link</w:t>
      </w:r>
      <w:bookmarkEnd w:id="160"/>
      <w:bookmarkEnd w:id="161"/>
    </w:p>
    <w:p w14:paraId="7BD2BB23" w14:textId="77777777" w:rsidR="001C578B" w:rsidRDefault="001C578B" w:rsidP="001C578B">
      <w:r>
        <w:t xml:space="preserve">In </w:t>
      </w:r>
      <w:r w:rsidRPr="001138D3">
        <w:t>VistA</w:t>
      </w:r>
      <w:r>
        <w:t xml:space="preserve"> HL LOGICAL LINK File (#870), create an entry for the Multi-Threaded Listener with the fields populated as follows. If more assistance is required for defining the HL Logical Link, please refer to </w:t>
      </w:r>
      <w:r w:rsidR="00FD2C77">
        <w:t>the section ‘Define the Server Logical Link’</w:t>
      </w:r>
      <w:r>
        <w:t xml:space="preserve"> of the chapter ‘HLO Installation and Configuration’ for more specific instructions.</w:t>
      </w:r>
    </w:p>
    <w:p w14:paraId="5E6237BB" w14:textId="77777777" w:rsidR="001C578B" w:rsidRDefault="001C578B" w:rsidP="001C578B"/>
    <w:p w14:paraId="7900F13F" w14:textId="77777777" w:rsidR="001C578B" w:rsidRDefault="001C578B" w:rsidP="001C578B">
      <w:r>
        <w:rPr>
          <w:b/>
          <w:bCs/>
        </w:rPr>
        <w:t>Link Settings for the TaskMan Multi-Threaded Listener in the Logical Link File (#870)</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0"/>
        <w:gridCol w:w="5940"/>
      </w:tblGrid>
      <w:tr w:rsidR="001C578B" w:rsidRPr="00F46112" w14:paraId="54C1EE0A" w14:textId="77777777">
        <w:trPr>
          <w:cantSplit/>
        </w:trPr>
        <w:tc>
          <w:tcPr>
            <w:tcW w:w="3420" w:type="dxa"/>
            <w:shd w:val="clear" w:color="auto" w:fill="E0E0E0"/>
          </w:tcPr>
          <w:p w14:paraId="343408CE" w14:textId="77777777" w:rsidR="001C578B" w:rsidRPr="00F46112" w:rsidRDefault="001C578B" w:rsidP="00F46112">
            <w:pPr>
              <w:rPr>
                <w:b/>
              </w:rPr>
            </w:pPr>
            <w:r w:rsidRPr="00F46112">
              <w:rPr>
                <w:b/>
              </w:rPr>
              <w:t>Field</w:t>
            </w:r>
          </w:p>
        </w:tc>
        <w:tc>
          <w:tcPr>
            <w:tcW w:w="5940" w:type="dxa"/>
            <w:shd w:val="clear" w:color="auto" w:fill="E0E0E0"/>
          </w:tcPr>
          <w:p w14:paraId="4B4297AF" w14:textId="77777777" w:rsidR="001C578B" w:rsidRPr="00F46112" w:rsidRDefault="001C578B" w:rsidP="00F46112">
            <w:pPr>
              <w:rPr>
                <w:b/>
              </w:rPr>
            </w:pPr>
            <w:r w:rsidRPr="00F46112">
              <w:rPr>
                <w:b/>
              </w:rPr>
              <w:t>Description</w:t>
            </w:r>
          </w:p>
        </w:tc>
      </w:tr>
      <w:tr w:rsidR="001C578B" w14:paraId="691A22A8" w14:textId="77777777">
        <w:trPr>
          <w:cantSplit/>
        </w:trPr>
        <w:tc>
          <w:tcPr>
            <w:tcW w:w="3420" w:type="dxa"/>
            <w:vAlign w:val="center"/>
          </w:tcPr>
          <w:p w14:paraId="2ED5CAD4" w14:textId="77777777" w:rsidR="001C578B" w:rsidRDefault="001C578B" w:rsidP="00F46112">
            <w:r>
              <w:t>LLP TYPE</w:t>
            </w:r>
          </w:p>
        </w:tc>
        <w:tc>
          <w:tcPr>
            <w:tcW w:w="5940" w:type="dxa"/>
            <w:vAlign w:val="center"/>
          </w:tcPr>
          <w:p w14:paraId="5AD2EEA5" w14:textId="77777777" w:rsidR="001C578B" w:rsidRDefault="00954328" w:rsidP="00F46112">
            <w:r>
              <w:t>Set to ‘</w:t>
            </w:r>
            <w:r w:rsidR="001C578B">
              <w:t>TCP</w:t>
            </w:r>
            <w:r>
              <w:t>’</w:t>
            </w:r>
          </w:p>
        </w:tc>
      </w:tr>
      <w:tr w:rsidR="001C578B" w14:paraId="7223AFD2" w14:textId="77777777">
        <w:trPr>
          <w:cantSplit/>
        </w:trPr>
        <w:tc>
          <w:tcPr>
            <w:tcW w:w="3420" w:type="dxa"/>
            <w:vAlign w:val="center"/>
          </w:tcPr>
          <w:p w14:paraId="2AB06465" w14:textId="77777777" w:rsidR="001C578B" w:rsidRDefault="001C578B" w:rsidP="00F46112">
            <w:r>
              <w:t>TCP/IP SERVICE TYPE</w:t>
            </w:r>
          </w:p>
        </w:tc>
        <w:tc>
          <w:tcPr>
            <w:tcW w:w="5940" w:type="dxa"/>
            <w:vAlign w:val="center"/>
          </w:tcPr>
          <w:p w14:paraId="4C08369B" w14:textId="77777777" w:rsidR="001C578B" w:rsidRDefault="00954328" w:rsidP="00F46112">
            <w:r>
              <w:t>Set to ‘</w:t>
            </w:r>
            <w:r w:rsidR="001C578B">
              <w:t>MULTI LISTENER</w:t>
            </w:r>
            <w:r>
              <w:t>’</w:t>
            </w:r>
          </w:p>
        </w:tc>
      </w:tr>
      <w:tr w:rsidR="001C578B" w14:paraId="2B248FEE" w14:textId="77777777">
        <w:trPr>
          <w:cantSplit/>
        </w:trPr>
        <w:tc>
          <w:tcPr>
            <w:tcW w:w="3420" w:type="dxa"/>
            <w:vAlign w:val="center"/>
          </w:tcPr>
          <w:p w14:paraId="5E1D117C" w14:textId="77777777" w:rsidR="001C578B" w:rsidRDefault="001C578B" w:rsidP="00F46112">
            <w:r>
              <w:t>TCP/IP ADDRESS</w:t>
            </w:r>
          </w:p>
        </w:tc>
        <w:tc>
          <w:tcPr>
            <w:tcW w:w="5940" w:type="dxa"/>
            <w:vAlign w:val="center"/>
          </w:tcPr>
          <w:p w14:paraId="1C34A82D" w14:textId="77777777" w:rsidR="001C578B" w:rsidRDefault="001C578B" w:rsidP="00F46112">
            <w:r>
              <w:t>IP Address</w:t>
            </w:r>
            <w:r w:rsidR="00954328">
              <w:t xml:space="preserve"> for your server</w:t>
            </w:r>
          </w:p>
        </w:tc>
      </w:tr>
      <w:tr w:rsidR="001C578B" w14:paraId="46E9E08A" w14:textId="77777777">
        <w:trPr>
          <w:cantSplit/>
        </w:trPr>
        <w:tc>
          <w:tcPr>
            <w:tcW w:w="3420" w:type="dxa"/>
            <w:vAlign w:val="center"/>
          </w:tcPr>
          <w:p w14:paraId="34B25F2D" w14:textId="77777777" w:rsidR="001C578B" w:rsidRDefault="001C578B" w:rsidP="00F46112">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940" w:type="dxa"/>
            <w:vAlign w:val="center"/>
          </w:tcPr>
          <w:p w14:paraId="39FA004A" w14:textId="77777777" w:rsidR="001C578B" w:rsidRDefault="001C578B" w:rsidP="00F46112">
            <w:r>
              <w:t>Port to listen on, e.g., 5001 for production systems and 5026 for test systems (make note of the exact port number)</w:t>
            </w:r>
          </w:p>
        </w:tc>
      </w:tr>
    </w:tbl>
    <w:p w14:paraId="1557D6D1" w14:textId="77777777" w:rsidR="001C578B" w:rsidRDefault="001C578B" w:rsidP="001C578B"/>
    <w:p w14:paraId="65D8CABE" w14:textId="77777777" w:rsidR="001C578B" w:rsidRPr="00BC46E9" w:rsidRDefault="001C578B" w:rsidP="001C578B"/>
    <w:tbl>
      <w:tblPr>
        <w:tblpPr w:leftFromText="180" w:rightFromText="180" w:vertAnchor="text" w:tblpY="68"/>
        <w:tblW w:w="0" w:type="auto"/>
        <w:tblLayout w:type="fixed"/>
        <w:tblLook w:val="0000" w:firstRow="0" w:lastRow="0" w:firstColumn="0" w:lastColumn="0" w:noHBand="0" w:noVBand="0"/>
      </w:tblPr>
      <w:tblGrid>
        <w:gridCol w:w="918"/>
        <w:gridCol w:w="8550"/>
      </w:tblGrid>
      <w:tr w:rsidR="001C578B" w:rsidRPr="006F0EE5" w14:paraId="04B01C32" w14:textId="77777777">
        <w:trPr>
          <w:cantSplit/>
          <w:trHeight w:val="567"/>
        </w:trPr>
        <w:tc>
          <w:tcPr>
            <w:tcW w:w="918" w:type="dxa"/>
          </w:tcPr>
          <w:p w14:paraId="48E6CB6A" w14:textId="77777777" w:rsidR="001C578B" w:rsidRPr="006F0EE5" w:rsidRDefault="005A527D" w:rsidP="001C578B">
            <w:pPr>
              <w:spacing w:before="60" w:after="60"/>
              <w:ind w:left="-18"/>
            </w:pPr>
            <w:r>
              <w:lastRenderedPageBreak/>
              <w:pict w14:anchorId="1CE8C2FD">
                <v:shape id="_x0000_i1064" type="#_x0000_t75" style="width:21.5pt;height:21.5pt" fillcolor="window">
                  <v:imagedata r:id="rId21" o:title=""/>
                </v:shape>
              </w:pict>
            </w:r>
          </w:p>
        </w:tc>
        <w:tc>
          <w:tcPr>
            <w:tcW w:w="8550" w:type="dxa"/>
          </w:tcPr>
          <w:p w14:paraId="59168D07" w14:textId="77777777" w:rsidR="00954328" w:rsidRPr="00954328" w:rsidRDefault="001C578B" w:rsidP="00F46112">
            <w:pPr>
              <w:numPr>
                <w:ilvl w:val="0"/>
                <w:numId w:val="36"/>
              </w:numPr>
              <w:rPr>
                <w:bCs/>
              </w:rPr>
            </w:pPr>
            <w:r w:rsidRPr="006F0EE5">
              <w:t>The port number you select must be an available TCP/IP port number.</w:t>
            </w:r>
            <w:r>
              <w:t xml:space="preserve"> </w:t>
            </w:r>
            <w:r w:rsidRPr="006F0EE5">
              <w:t>The port number will also be used in the configuration and naming of the TCP/IP service described in the following sections.</w:t>
            </w:r>
            <w:r>
              <w:t xml:space="preserve"> </w:t>
            </w:r>
          </w:p>
          <w:p w14:paraId="512D387B" w14:textId="77777777" w:rsidR="001C578B" w:rsidRPr="00B165FF" w:rsidRDefault="001C578B" w:rsidP="00F46112">
            <w:pPr>
              <w:numPr>
                <w:ilvl w:val="0"/>
                <w:numId w:val="36"/>
              </w:numPr>
              <w:rPr>
                <w:bCs/>
              </w:rPr>
            </w:pPr>
            <w:r>
              <w:t>The port number</w:t>
            </w:r>
            <w:r w:rsidR="002F5333">
              <w:t>s</w:t>
            </w:r>
            <w:r>
              <w:t xml:space="preserve"> recommended in this chapter, 5001 for production and 5026 for test, </w:t>
            </w:r>
            <w:r w:rsidR="002F5333">
              <w:t>are</w:t>
            </w:r>
            <w:r>
              <w:t xml:space="preserve"> registered for use </w:t>
            </w:r>
            <w:r w:rsidRPr="00B165FF">
              <w:t xml:space="preserve">by </w:t>
            </w:r>
            <w:r>
              <w:rPr>
                <w:bCs/>
                <w:szCs w:val="22"/>
              </w:rPr>
              <w:t>VistA</w:t>
            </w:r>
            <w:r w:rsidRPr="00B165FF">
              <w:rPr>
                <w:bCs/>
                <w:szCs w:val="22"/>
              </w:rPr>
              <w:t xml:space="preserve"> HLO</w:t>
            </w:r>
            <w:r>
              <w:rPr>
                <w:bCs/>
                <w:szCs w:val="22"/>
              </w:rPr>
              <w:t>. Everything should be done to free port 5001</w:t>
            </w:r>
            <w:r w:rsidR="002F5333">
              <w:rPr>
                <w:bCs/>
                <w:szCs w:val="22"/>
              </w:rPr>
              <w:t xml:space="preserve"> or 5026</w:t>
            </w:r>
            <w:r>
              <w:rPr>
                <w:bCs/>
                <w:szCs w:val="22"/>
              </w:rPr>
              <w:t xml:space="preserve"> for use by HLO.</w:t>
            </w:r>
          </w:p>
          <w:p w14:paraId="4EDCB8F3" w14:textId="77777777" w:rsidR="001C578B" w:rsidRPr="006F0EE5" w:rsidRDefault="001C578B" w:rsidP="00F46112">
            <w:pPr>
              <w:numPr>
                <w:ilvl w:val="0"/>
                <w:numId w:val="36"/>
              </w:numPr>
              <w:rPr>
                <w:b/>
                <w:bCs/>
              </w:rPr>
            </w:pPr>
            <w:r w:rsidRPr="006F0EE5">
              <w:t xml:space="preserve">If the </w:t>
            </w:r>
            <w:r>
              <w:t>HLO multi-listener is to</w:t>
            </w:r>
            <w:r w:rsidRPr="006F0EE5">
              <w:t xml:space="preserve"> be used by an application at the national level</w:t>
            </w:r>
            <w:r>
              <w:t xml:space="preserve"> and you are not using port number 5001 for production</w:t>
            </w:r>
            <w:r w:rsidRPr="006F0EE5">
              <w:t xml:space="preserve">, you must register the port number with the DBIA manager on Forum. </w:t>
            </w:r>
          </w:p>
        </w:tc>
      </w:tr>
    </w:tbl>
    <w:p w14:paraId="73365C70" w14:textId="77777777" w:rsidR="00F46112" w:rsidRDefault="00F46112" w:rsidP="00F46112"/>
    <w:tbl>
      <w:tblPr>
        <w:tblW w:w="0" w:type="auto"/>
        <w:tblLayout w:type="fixed"/>
        <w:tblLook w:val="0000" w:firstRow="0" w:lastRow="0" w:firstColumn="0" w:lastColumn="0" w:noHBand="0" w:noVBand="0"/>
      </w:tblPr>
      <w:tblGrid>
        <w:gridCol w:w="918"/>
        <w:gridCol w:w="8550"/>
      </w:tblGrid>
      <w:tr w:rsidR="001C578B" w14:paraId="38D1EC4D" w14:textId="77777777">
        <w:tc>
          <w:tcPr>
            <w:tcW w:w="918" w:type="dxa"/>
            <w:tcBorders>
              <w:top w:val="nil"/>
              <w:left w:val="nil"/>
              <w:bottom w:val="nil"/>
              <w:right w:val="nil"/>
            </w:tcBorders>
          </w:tcPr>
          <w:p w14:paraId="07853053" w14:textId="77777777" w:rsidR="001C578B" w:rsidRDefault="001C578B" w:rsidP="001C578B">
            <w:pPr>
              <w:spacing w:before="60" w:after="60"/>
              <w:rPr>
                <w:sz w:val="20"/>
              </w:rPr>
            </w:pPr>
            <w:r w:rsidRPr="006F0EE5">
              <w:rPr>
                <w:b/>
                <w:bCs/>
              </w:rPr>
              <w:object w:dxaOrig="306" w:dyaOrig="306" w14:anchorId="288D33DC">
                <v:shape id="_x0000_i1065" type="#_x0000_t75" style="width:29pt;height:29pt" o:ole="" fillcolor="window">
                  <v:imagedata r:id="rId22" o:title=""/>
                </v:shape>
                <o:OLEObject Type="Embed" ProgID="HJPRO" ShapeID="_x0000_i1065" DrawAspect="Content" ObjectID="_1678522738" r:id="rId51"/>
              </w:object>
            </w:r>
          </w:p>
        </w:tc>
        <w:tc>
          <w:tcPr>
            <w:tcW w:w="8550" w:type="dxa"/>
            <w:tcBorders>
              <w:top w:val="nil"/>
              <w:left w:val="nil"/>
              <w:bottom w:val="nil"/>
              <w:right w:val="nil"/>
            </w:tcBorders>
            <w:vAlign w:val="center"/>
          </w:tcPr>
          <w:p w14:paraId="1B9B888B" w14:textId="77777777" w:rsidR="001C578B" w:rsidRDefault="001C578B" w:rsidP="001C578B">
            <w:pPr>
              <w:spacing w:before="60" w:after="60"/>
            </w:pPr>
            <w:r w:rsidRPr="00055FD4">
              <w:rPr>
                <w:b/>
              </w:rPr>
              <w:t>WARNING</w:t>
            </w:r>
            <w:r>
              <w:t xml:space="preserve"> – </w:t>
            </w:r>
            <w:r w:rsidR="002F5333">
              <w:t xml:space="preserve">All </w:t>
            </w:r>
            <w:smartTag w:uri="urn:schemas-microsoft-com:office:smarttags" w:element="place">
              <w:r w:rsidR="002F5333">
                <w:t>VistA</w:t>
              </w:r>
            </w:smartTag>
            <w:r w:rsidR="002F5333">
              <w:t xml:space="preserve"> sites must use Port #5001 for the HLO Standard Lis</w:t>
            </w:r>
            <w:r w:rsidR="00486BE2">
              <w:t xml:space="preserve">tener for production accounts. </w:t>
            </w:r>
            <w:r w:rsidR="002F5333">
              <w:t>For test accounts</w:t>
            </w:r>
            <w:r w:rsidR="00486BE2">
              <w:t>,</w:t>
            </w:r>
            <w:r w:rsidR="002F5333">
              <w:t xml:space="preserve"> Port #5026 must be used.</w:t>
            </w:r>
          </w:p>
        </w:tc>
      </w:tr>
    </w:tbl>
    <w:p w14:paraId="68631B77" w14:textId="77777777" w:rsidR="001C578B" w:rsidRDefault="001C578B" w:rsidP="001C578B"/>
    <w:tbl>
      <w:tblPr>
        <w:tblW w:w="0" w:type="auto"/>
        <w:tblLayout w:type="fixed"/>
        <w:tblLook w:val="0000" w:firstRow="0" w:lastRow="0" w:firstColumn="0" w:lastColumn="0" w:noHBand="0" w:noVBand="0"/>
      </w:tblPr>
      <w:tblGrid>
        <w:gridCol w:w="1008"/>
        <w:gridCol w:w="8568"/>
      </w:tblGrid>
      <w:tr w:rsidR="001C578B" w14:paraId="0A1D2EE8" w14:textId="77777777">
        <w:tc>
          <w:tcPr>
            <w:tcW w:w="1008" w:type="dxa"/>
            <w:tcBorders>
              <w:top w:val="nil"/>
              <w:left w:val="nil"/>
              <w:bottom w:val="nil"/>
              <w:right w:val="nil"/>
            </w:tcBorders>
          </w:tcPr>
          <w:p w14:paraId="3D2187BC" w14:textId="77777777" w:rsidR="001C578B" w:rsidRDefault="005A527D" w:rsidP="001C578B">
            <w:pPr>
              <w:spacing w:before="60" w:after="60"/>
            </w:pPr>
            <w:r>
              <w:rPr>
                <w:sz w:val="20"/>
              </w:rPr>
              <w:pict w14:anchorId="4C0B517E">
                <v:shape id="_x0000_i1066" type="#_x0000_t75" style="width:21.5pt;height:21.5pt" fillcolor="window">
                  <v:imagedata r:id="rId21" o:title=""/>
                </v:shape>
              </w:pict>
            </w:r>
          </w:p>
        </w:tc>
        <w:tc>
          <w:tcPr>
            <w:tcW w:w="8568" w:type="dxa"/>
            <w:tcBorders>
              <w:top w:val="nil"/>
              <w:left w:val="nil"/>
              <w:bottom w:val="nil"/>
              <w:right w:val="nil"/>
            </w:tcBorders>
            <w:vAlign w:val="center"/>
          </w:tcPr>
          <w:p w14:paraId="4A611987" w14:textId="77777777" w:rsidR="001C578B" w:rsidRDefault="001C578B" w:rsidP="001C578B">
            <w:pPr>
              <w:spacing w:before="60" w:after="60"/>
            </w:pPr>
            <w:r w:rsidRPr="006A44D4">
              <w:t xml:space="preserve">If the TCP/IP Address is not defined, it </w:t>
            </w:r>
            <w:r>
              <w:t>is</w:t>
            </w:r>
            <w:r w:rsidRPr="006A44D4">
              <w:t xml:space="preserve"> resolved automatically by the VHA DNS Domain server. If the system’s domain is NOT registered in the VHA DNS server, the IP address should be </w:t>
            </w:r>
            <w:r>
              <w:t>defined.</w:t>
            </w:r>
          </w:p>
        </w:tc>
      </w:tr>
    </w:tbl>
    <w:p w14:paraId="1C9D2C1C" w14:textId="77777777" w:rsidR="001C578B" w:rsidRPr="00EE4698" w:rsidRDefault="001C578B" w:rsidP="001C578B"/>
    <w:p w14:paraId="54B1FFFE" w14:textId="77777777" w:rsidR="001C578B" w:rsidRDefault="001C578B" w:rsidP="001C578B"/>
    <w:p w14:paraId="4BB69A99" w14:textId="77777777" w:rsidR="001C578B" w:rsidRDefault="001C578B" w:rsidP="001C578B">
      <w:r>
        <w:t>For configuring client logical links please refer to Section 6.2 of the HLO Technical Manual.</w:t>
      </w:r>
    </w:p>
    <w:p w14:paraId="3755CBEE" w14:textId="77777777" w:rsidR="001C578B" w:rsidRDefault="001C578B" w:rsidP="001C578B"/>
    <w:p w14:paraId="717D35F6" w14:textId="77777777" w:rsidR="001C578B" w:rsidRDefault="00F46112" w:rsidP="001C578B">
      <w:r>
        <w:br w:type="page"/>
      </w:r>
    </w:p>
    <w:p w14:paraId="6B8C09AA" w14:textId="77777777" w:rsidR="001C578B" w:rsidRPr="000C14FC" w:rsidRDefault="001C578B" w:rsidP="000C14FC">
      <w:pPr>
        <w:pStyle w:val="Heading3"/>
      </w:pPr>
      <w:bookmarkStart w:id="162" w:name="_Toc111273245"/>
      <w:bookmarkStart w:id="163" w:name="_Toc114653177"/>
      <w:r w:rsidRPr="000C14FC">
        <w:t>Configure the TaskMan Multi-Listener Record in the HLO Process Registry</w:t>
      </w:r>
      <w:bookmarkEnd w:id="162"/>
      <w:bookmarkEnd w:id="163"/>
    </w:p>
    <w:p w14:paraId="765B9CCA" w14:textId="77777777" w:rsidR="001C578B" w:rsidRPr="00075E89" w:rsidRDefault="001C578B" w:rsidP="001C578B">
      <w:pPr>
        <w:rPr>
          <w:color w:val="000000"/>
        </w:rPr>
      </w:pPr>
      <w:r>
        <w:t>The Logical</w:t>
      </w:r>
      <w:r w:rsidR="00486BE2">
        <w:t xml:space="preserve"> Link name defined in S</w:t>
      </w:r>
      <w:r w:rsidR="0019428E">
        <w:t xml:space="preserve">ection 5.4.1 </w:t>
      </w:r>
      <w:r>
        <w:t xml:space="preserve">must be added to the </w:t>
      </w:r>
      <w:r w:rsidRPr="004F7176">
        <w:t>DEDICATED LINK</w:t>
      </w:r>
      <w:r>
        <w:t xml:space="preserve"> field (#.14) in the VMS TCP Listener Process entry of the </w:t>
      </w:r>
      <w:r w:rsidRPr="004F7176">
        <w:t>HLO PROCESS REGISTRY</w:t>
      </w:r>
      <w:r>
        <w:t xml:space="preserve"> File (#779.3). The ACTIVE field (#.02) should also be checked to make sure that it is set to “YES.”</w:t>
      </w:r>
    </w:p>
    <w:p w14:paraId="339AF016" w14:textId="77777777" w:rsidR="001C578B" w:rsidRDefault="001C578B" w:rsidP="001C578B"/>
    <w:p w14:paraId="59F95BD3" w14:textId="77777777" w:rsidR="001C578B" w:rsidRDefault="001C578B" w:rsidP="001C578B">
      <w:pPr>
        <w:pStyle w:val="ScreenCapture9B"/>
        <w:ind w:left="720"/>
        <w:rPr>
          <w:color w:val="000000"/>
        </w:rPr>
      </w:pPr>
    </w:p>
    <w:p w14:paraId="4E4493B4" w14:textId="77777777" w:rsidR="001C578B" w:rsidRPr="006022C5" w:rsidRDefault="001C578B" w:rsidP="001C578B">
      <w:pPr>
        <w:pStyle w:val="ScreenCapture9B"/>
        <w:ind w:left="720"/>
        <w:rPr>
          <w:color w:val="000000"/>
        </w:rPr>
      </w:pPr>
      <w:r w:rsidRPr="006022C5">
        <w:rPr>
          <w:color w:val="000000"/>
        </w:rPr>
        <w:t xml:space="preserve">Select HLO PROCESS REGISTRY PROCESS NAME: </w:t>
      </w:r>
      <w:r w:rsidRPr="00954328">
        <w:rPr>
          <w:b/>
          <w:color w:val="000000"/>
          <w:highlight w:val="yellow"/>
        </w:rPr>
        <w:t>TASKMAN MULTI LISTENER</w:t>
      </w:r>
    </w:p>
    <w:p w14:paraId="37E3495E" w14:textId="77777777" w:rsidR="001C578B" w:rsidRPr="00B200CF" w:rsidRDefault="001C578B" w:rsidP="001C578B">
      <w:pPr>
        <w:pStyle w:val="ScreenCapture9B"/>
        <w:ind w:left="720"/>
        <w:rPr>
          <w:b/>
          <w:color w:val="000000"/>
        </w:rPr>
      </w:pPr>
      <w:r>
        <w:rPr>
          <w:color w:val="000000"/>
        </w:rPr>
        <w:t>PROCESS NAME: TASKMAN MULTI</w:t>
      </w:r>
      <w:r w:rsidRPr="006022C5">
        <w:rPr>
          <w:color w:val="000000"/>
        </w:rPr>
        <w:t xml:space="preserve"> LISTENER//</w:t>
      </w:r>
      <w:r>
        <w:rPr>
          <w:color w:val="000000"/>
        </w:rPr>
        <w:t xml:space="preserve"> </w:t>
      </w:r>
      <w:r>
        <w:rPr>
          <w:b/>
          <w:color w:val="000000"/>
        </w:rPr>
        <w:t>&lt;RET&gt;</w:t>
      </w:r>
    </w:p>
    <w:p w14:paraId="258260FC" w14:textId="77777777" w:rsidR="001C578B" w:rsidRPr="00921B91" w:rsidRDefault="001C578B" w:rsidP="001C578B">
      <w:pPr>
        <w:pStyle w:val="ScreenCapture9B"/>
        <w:ind w:left="720"/>
        <w:rPr>
          <w:b/>
          <w:color w:val="000000"/>
        </w:rPr>
      </w:pPr>
      <w:r w:rsidRPr="00954328">
        <w:rPr>
          <w:color w:val="000000"/>
          <w:highlight w:val="yellow"/>
        </w:rPr>
        <w:t xml:space="preserve">ACTIVE: NO// </w:t>
      </w:r>
      <w:r w:rsidRPr="00954328">
        <w:rPr>
          <w:b/>
          <w:color w:val="000000"/>
          <w:highlight w:val="yellow"/>
        </w:rPr>
        <w:t>YES&lt;RET&gt;</w:t>
      </w:r>
    </w:p>
    <w:p w14:paraId="15CF621D" w14:textId="77777777" w:rsidR="001C578B" w:rsidRPr="006022C5" w:rsidRDefault="001C578B" w:rsidP="001C578B">
      <w:pPr>
        <w:pStyle w:val="ScreenCapture9B"/>
        <w:ind w:left="720"/>
        <w:rPr>
          <w:color w:val="000000"/>
        </w:rPr>
      </w:pPr>
      <w:r w:rsidRPr="006022C5">
        <w:rPr>
          <w:color w:val="000000"/>
        </w:rPr>
        <w:t>MINIMUM ACTIVE PROCESSES: 1//</w:t>
      </w:r>
      <w:r>
        <w:rPr>
          <w:color w:val="000000"/>
        </w:rPr>
        <w:t xml:space="preserve"> </w:t>
      </w:r>
      <w:r>
        <w:rPr>
          <w:b/>
          <w:color w:val="000000"/>
        </w:rPr>
        <w:t>&lt;RET&gt;</w:t>
      </w:r>
    </w:p>
    <w:p w14:paraId="4FF3BFB6" w14:textId="77777777" w:rsidR="001C578B" w:rsidRPr="006022C5" w:rsidRDefault="001C578B" w:rsidP="001C578B">
      <w:pPr>
        <w:pStyle w:val="ScreenCapture9B"/>
        <w:ind w:left="720"/>
        <w:rPr>
          <w:color w:val="000000"/>
        </w:rPr>
      </w:pPr>
      <w:r w:rsidRPr="006022C5">
        <w:rPr>
          <w:color w:val="000000"/>
        </w:rPr>
        <w:t>MAXIMUM ACTIVE PROCESSES: 1//</w:t>
      </w:r>
      <w:r>
        <w:rPr>
          <w:color w:val="000000"/>
        </w:rPr>
        <w:t xml:space="preserve"> </w:t>
      </w:r>
      <w:r>
        <w:rPr>
          <w:b/>
          <w:color w:val="000000"/>
        </w:rPr>
        <w:t>&lt;RET&gt;</w:t>
      </w:r>
    </w:p>
    <w:p w14:paraId="550E8667" w14:textId="77777777" w:rsidR="001C578B" w:rsidRPr="006022C5" w:rsidRDefault="001C578B" w:rsidP="001C578B">
      <w:pPr>
        <w:pStyle w:val="ScreenCapture9B"/>
        <w:ind w:left="720"/>
        <w:rPr>
          <w:color w:val="000000"/>
        </w:rPr>
      </w:pPr>
      <w:r w:rsidRPr="006022C5">
        <w:rPr>
          <w:color w:val="000000"/>
        </w:rPr>
        <w:t>SCHEDULING FREQUENCY (minutes): 9999//</w:t>
      </w:r>
      <w:r>
        <w:rPr>
          <w:color w:val="000000"/>
        </w:rPr>
        <w:t xml:space="preserve"> </w:t>
      </w:r>
      <w:r>
        <w:rPr>
          <w:b/>
          <w:color w:val="000000"/>
        </w:rPr>
        <w:t>&lt;RET&gt;</w:t>
      </w:r>
    </w:p>
    <w:p w14:paraId="2946FCBA" w14:textId="77777777" w:rsidR="001C578B" w:rsidRPr="006022C5" w:rsidRDefault="001C578B" w:rsidP="001C578B">
      <w:pPr>
        <w:pStyle w:val="ScreenCapture9B"/>
        <w:ind w:left="720"/>
        <w:rPr>
          <w:color w:val="000000"/>
        </w:rPr>
      </w:pPr>
      <w:r w:rsidRPr="006022C5">
        <w:rPr>
          <w:color w:val="000000"/>
        </w:rPr>
        <w:t>DT/TM LAST STARTED OR STOPPED:</w:t>
      </w:r>
      <w:r>
        <w:rPr>
          <w:color w:val="000000"/>
        </w:rPr>
        <w:t xml:space="preserve"> </w:t>
      </w:r>
      <w:r>
        <w:rPr>
          <w:b/>
          <w:color w:val="000000"/>
        </w:rPr>
        <w:t>&lt;RET&gt;</w:t>
      </w:r>
    </w:p>
    <w:p w14:paraId="235A4736" w14:textId="77777777" w:rsidR="001C578B" w:rsidRPr="006022C5" w:rsidRDefault="001C578B" w:rsidP="001C578B">
      <w:pPr>
        <w:pStyle w:val="ScreenCapture9B"/>
        <w:ind w:left="720"/>
        <w:rPr>
          <w:color w:val="000000"/>
        </w:rPr>
      </w:pPr>
      <w:r w:rsidRPr="006022C5">
        <w:rPr>
          <w:color w:val="000000"/>
        </w:rPr>
        <w:t>HANG TIME (seconds): 1//</w:t>
      </w:r>
      <w:r>
        <w:rPr>
          <w:color w:val="000000"/>
        </w:rPr>
        <w:t xml:space="preserve"> </w:t>
      </w:r>
      <w:r>
        <w:rPr>
          <w:b/>
          <w:color w:val="000000"/>
        </w:rPr>
        <w:t>&lt;RET&gt;</w:t>
      </w:r>
    </w:p>
    <w:p w14:paraId="596A9BB6" w14:textId="77777777" w:rsidR="001C578B" w:rsidRPr="006022C5" w:rsidRDefault="001C578B" w:rsidP="001C578B">
      <w:pPr>
        <w:pStyle w:val="ScreenCapture9B"/>
        <w:ind w:left="720"/>
        <w:rPr>
          <w:color w:val="000000"/>
        </w:rPr>
      </w:pPr>
      <w:r w:rsidRPr="006022C5">
        <w:rPr>
          <w:color w:val="000000"/>
        </w:rPr>
        <w:t>GET WORK FUNCTION (TAG):  //</w:t>
      </w:r>
      <w:r>
        <w:rPr>
          <w:color w:val="000000"/>
        </w:rPr>
        <w:t xml:space="preserve"> </w:t>
      </w:r>
      <w:r>
        <w:rPr>
          <w:b/>
          <w:color w:val="000000"/>
        </w:rPr>
        <w:t>&lt;RET&gt;</w:t>
      </w:r>
    </w:p>
    <w:p w14:paraId="69E47EB0" w14:textId="77777777" w:rsidR="001C578B" w:rsidRPr="006022C5" w:rsidRDefault="001C578B" w:rsidP="001C578B">
      <w:pPr>
        <w:pStyle w:val="ScreenCapture9B"/>
        <w:ind w:left="720"/>
        <w:rPr>
          <w:color w:val="000000"/>
        </w:rPr>
      </w:pPr>
      <w:r w:rsidRPr="006022C5">
        <w:rPr>
          <w:color w:val="000000"/>
        </w:rPr>
        <w:t>GET WORK FUNCTION (ROUTINE):  //</w:t>
      </w:r>
      <w:r>
        <w:rPr>
          <w:color w:val="000000"/>
        </w:rPr>
        <w:t xml:space="preserve"> </w:t>
      </w:r>
      <w:r>
        <w:rPr>
          <w:b/>
          <w:color w:val="000000"/>
        </w:rPr>
        <w:t>&lt;RET&gt;</w:t>
      </w:r>
    </w:p>
    <w:p w14:paraId="7DDD2384" w14:textId="77777777" w:rsidR="001C578B" w:rsidRPr="006022C5" w:rsidRDefault="001C578B" w:rsidP="001C578B">
      <w:pPr>
        <w:pStyle w:val="ScreenCapture9B"/>
        <w:ind w:left="720"/>
        <w:rPr>
          <w:color w:val="000000"/>
        </w:rPr>
      </w:pPr>
      <w:r w:rsidRPr="006022C5">
        <w:rPr>
          <w:color w:val="000000"/>
        </w:rPr>
        <w:t>DO WORK FUNCTION (TAG):</w:t>
      </w:r>
      <w:r w:rsidRPr="00B200CF">
        <w:rPr>
          <w:b/>
          <w:color w:val="000000"/>
        </w:rPr>
        <w:t xml:space="preserve"> </w:t>
      </w:r>
      <w:r>
        <w:rPr>
          <w:b/>
          <w:color w:val="000000"/>
        </w:rPr>
        <w:t>&lt;RET&gt;</w:t>
      </w:r>
    </w:p>
    <w:p w14:paraId="27A86947" w14:textId="77777777" w:rsidR="001C578B" w:rsidRPr="006022C5" w:rsidRDefault="001C578B" w:rsidP="001C578B">
      <w:pPr>
        <w:pStyle w:val="ScreenCapture9B"/>
        <w:ind w:left="720"/>
        <w:rPr>
          <w:color w:val="000000"/>
        </w:rPr>
      </w:pPr>
      <w:r w:rsidRPr="006022C5">
        <w:rPr>
          <w:color w:val="000000"/>
        </w:rPr>
        <w:t>DO WORK FUNCTION (ROUTINE):</w:t>
      </w:r>
      <w:r>
        <w:rPr>
          <w:color w:val="000000"/>
        </w:rPr>
        <w:t xml:space="preserve"> </w:t>
      </w:r>
      <w:r>
        <w:rPr>
          <w:b/>
          <w:color w:val="000000"/>
        </w:rPr>
        <w:t>&lt;RET&gt;</w:t>
      </w:r>
    </w:p>
    <w:p w14:paraId="02DB990C" w14:textId="77777777" w:rsidR="001C578B" w:rsidRPr="006022C5" w:rsidRDefault="001C578B" w:rsidP="001C578B">
      <w:pPr>
        <w:pStyle w:val="ScreenCapture9B"/>
        <w:ind w:left="720"/>
        <w:rPr>
          <w:color w:val="000000"/>
        </w:rPr>
      </w:pPr>
      <w:r w:rsidRPr="006022C5">
        <w:rPr>
          <w:color w:val="000000"/>
        </w:rPr>
        <w:t>MAX TRIES FINDING WORK: 0//</w:t>
      </w:r>
      <w:r>
        <w:rPr>
          <w:color w:val="000000"/>
        </w:rPr>
        <w:t xml:space="preserve"> </w:t>
      </w:r>
      <w:r>
        <w:rPr>
          <w:b/>
          <w:color w:val="000000"/>
        </w:rPr>
        <w:t>&lt;RET&gt;</w:t>
      </w:r>
    </w:p>
    <w:p w14:paraId="3D8B0314" w14:textId="77777777" w:rsidR="001C578B" w:rsidRPr="006022C5" w:rsidRDefault="001C578B" w:rsidP="001C578B">
      <w:pPr>
        <w:pStyle w:val="ScreenCapture9B"/>
        <w:ind w:left="720"/>
        <w:rPr>
          <w:color w:val="000000"/>
        </w:rPr>
      </w:pPr>
      <w:r w:rsidRPr="006022C5">
        <w:rPr>
          <w:color w:val="000000"/>
        </w:rPr>
        <w:t>PERSISTENT: NO//</w:t>
      </w:r>
      <w:r>
        <w:rPr>
          <w:color w:val="000000"/>
        </w:rPr>
        <w:t xml:space="preserve"> </w:t>
      </w:r>
      <w:r>
        <w:rPr>
          <w:b/>
          <w:color w:val="000000"/>
        </w:rPr>
        <w:t>&lt;RET&gt;</w:t>
      </w:r>
    </w:p>
    <w:p w14:paraId="1901E612" w14:textId="77777777" w:rsidR="001C578B" w:rsidRPr="0077607E" w:rsidRDefault="001C578B" w:rsidP="001C578B">
      <w:pPr>
        <w:pStyle w:val="ScreenCapture9B"/>
        <w:ind w:left="720"/>
        <w:rPr>
          <w:b/>
          <w:color w:val="000000"/>
        </w:rPr>
      </w:pPr>
      <w:r w:rsidRPr="00954328">
        <w:rPr>
          <w:color w:val="000000"/>
          <w:highlight w:val="yellow"/>
        </w:rPr>
        <w:t xml:space="preserve">DEDICATED LINK: // </w:t>
      </w:r>
      <w:r w:rsidRPr="00954328">
        <w:rPr>
          <w:b/>
          <w:color w:val="000000"/>
          <w:highlight w:val="yellow"/>
        </w:rPr>
        <w:t>VABAY&lt;RET&gt;</w:t>
      </w:r>
    </w:p>
    <w:p w14:paraId="78E3F5CF" w14:textId="77777777" w:rsidR="001C578B" w:rsidRPr="006022C5" w:rsidRDefault="001C578B" w:rsidP="001C578B">
      <w:pPr>
        <w:pStyle w:val="ScreenCapture9B"/>
        <w:ind w:left="720"/>
        <w:rPr>
          <w:color w:val="000000"/>
        </w:rPr>
      </w:pPr>
      <w:r>
        <w:rPr>
          <w:color w:val="000000"/>
        </w:rPr>
        <w:t>VMS TCP SERVICE: NO</w:t>
      </w:r>
      <w:r w:rsidRPr="006022C5">
        <w:rPr>
          <w:color w:val="000000"/>
        </w:rPr>
        <w:t>//</w:t>
      </w:r>
      <w:r>
        <w:rPr>
          <w:color w:val="000000"/>
        </w:rPr>
        <w:t xml:space="preserve"> </w:t>
      </w:r>
      <w:r>
        <w:rPr>
          <w:b/>
          <w:color w:val="000000"/>
        </w:rPr>
        <w:t>&lt;RET&gt;</w:t>
      </w:r>
    </w:p>
    <w:p w14:paraId="5C5A0C05" w14:textId="77777777" w:rsidR="001C578B" w:rsidRPr="006022C5" w:rsidRDefault="001C578B" w:rsidP="001C578B">
      <w:pPr>
        <w:pStyle w:val="ScreenCapture9B"/>
        <w:ind w:left="720"/>
        <w:rPr>
          <w:color w:val="000000"/>
        </w:rPr>
      </w:pPr>
      <w:r w:rsidRPr="006022C5">
        <w:rPr>
          <w:color w:val="000000"/>
        </w:rPr>
        <w:t xml:space="preserve"> </w:t>
      </w:r>
    </w:p>
    <w:p w14:paraId="058C058B" w14:textId="77777777" w:rsidR="001C578B" w:rsidRPr="006022C5" w:rsidRDefault="001C578B" w:rsidP="001C578B">
      <w:pPr>
        <w:pStyle w:val="ScreenCapture9B"/>
        <w:ind w:left="720"/>
        <w:rPr>
          <w:color w:val="000000"/>
        </w:rPr>
      </w:pPr>
      <w:r w:rsidRPr="006022C5">
        <w:rPr>
          <w:color w:val="000000"/>
        </w:rPr>
        <w:t xml:space="preserve"> </w:t>
      </w:r>
    </w:p>
    <w:p w14:paraId="67BD6449" w14:textId="77777777" w:rsidR="001C578B" w:rsidRDefault="001C578B" w:rsidP="001C578B">
      <w:pPr>
        <w:pStyle w:val="ScreenCapture9B"/>
        <w:ind w:left="720"/>
        <w:rPr>
          <w:b/>
          <w:color w:val="000000"/>
        </w:rPr>
      </w:pPr>
      <w:r w:rsidRPr="006022C5">
        <w:rPr>
          <w:color w:val="000000"/>
        </w:rPr>
        <w:t>Select HLO PROCESS REGISTRY PROCESS NAME:</w:t>
      </w:r>
      <w:r>
        <w:rPr>
          <w:color w:val="000000"/>
        </w:rPr>
        <w:t xml:space="preserve"> </w:t>
      </w:r>
      <w:r>
        <w:rPr>
          <w:b/>
          <w:color w:val="000000"/>
        </w:rPr>
        <w:t>&lt;RET</w:t>
      </w:r>
      <w:r w:rsidR="00F46112">
        <w:rPr>
          <w:b/>
          <w:color w:val="000000"/>
        </w:rPr>
        <w:t>&gt;</w:t>
      </w:r>
    </w:p>
    <w:p w14:paraId="67BD2699" w14:textId="77777777" w:rsidR="001C578B" w:rsidRDefault="001C578B" w:rsidP="001C578B">
      <w:pPr>
        <w:pStyle w:val="ScreenCapture9B"/>
        <w:ind w:left="720"/>
        <w:rPr>
          <w:color w:val="000000"/>
        </w:rPr>
      </w:pPr>
    </w:p>
    <w:p w14:paraId="5E7EB2DE" w14:textId="77777777" w:rsidR="001C578B" w:rsidRDefault="001C578B" w:rsidP="001C578B"/>
    <w:p w14:paraId="3DA0CF15" w14:textId="77777777" w:rsidR="001C578B" w:rsidRDefault="001C578B" w:rsidP="001C578B"/>
    <w:p w14:paraId="5D3529B3" w14:textId="77777777" w:rsidR="00F47808" w:rsidRDefault="0064012F" w:rsidP="0090370D">
      <w:pPr>
        <w:sectPr w:rsidR="00F47808" w:rsidSect="0064012F">
          <w:headerReference w:type="even" r:id="rId52"/>
          <w:headerReference w:type="default" r:id="rId53"/>
          <w:footnotePr>
            <w:numFmt w:val="lowerRoman"/>
          </w:footnotePr>
          <w:endnotePr>
            <w:numFmt w:val="decimal"/>
          </w:endnotePr>
          <w:pgSz w:w="12240" w:h="15840" w:code="1"/>
          <w:pgMar w:top="1440" w:right="1166" w:bottom="1440" w:left="1440" w:header="720" w:footer="720" w:gutter="0"/>
          <w:cols w:space="720"/>
          <w:titlePg/>
        </w:sectPr>
      </w:pPr>
      <w:r>
        <w:br w:type="page"/>
      </w:r>
    </w:p>
    <w:p w14:paraId="5B8DA665" w14:textId="77777777" w:rsidR="00B33784" w:rsidRPr="00DE279F" w:rsidRDefault="003E594F" w:rsidP="00562E16">
      <w:pPr>
        <w:pStyle w:val="Heading1"/>
      </w:pPr>
      <w:bookmarkStart w:id="164" w:name="_Toc98141448"/>
      <w:bookmarkStart w:id="165" w:name="_Toc114653178"/>
      <w:r>
        <w:lastRenderedPageBreak/>
        <w:t xml:space="preserve">Daily Oversight and </w:t>
      </w:r>
      <w:r w:rsidR="00B33784" w:rsidRPr="00DE279F">
        <w:t>Troubleshooting</w:t>
      </w:r>
      <w:bookmarkEnd w:id="164"/>
      <w:bookmarkEnd w:id="165"/>
    </w:p>
    <w:p w14:paraId="64355FE2" w14:textId="77777777" w:rsidR="00E63000" w:rsidRPr="00DE279F" w:rsidRDefault="00E63000" w:rsidP="00A40CD5"/>
    <w:p w14:paraId="6EAC5038" w14:textId="77777777" w:rsidR="003E594F" w:rsidRDefault="003E594F" w:rsidP="00C66FD6">
      <w:pPr>
        <w:pStyle w:val="Heading2"/>
      </w:pPr>
      <w:bookmarkStart w:id="166" w:name="_Toc114653179"/>
      <w:r>
        <w:t>Daily Oversight</w:t>
      </w:r>
      <w:bookmarkEnd w:id="166"/>
    </w:p>
    <w:p w14:paraId="638E5C7E" w14:textId="77777777" w:rsidR="003E594F" w:rsidRDefault="003E594F" w:rsidP="00A40CD5"/>
    <w:p w14:paraId="677F3A31" w14:textId="77777777" w:rsidR="003E594F" w:rsidRDefault="003E594F" w:rsidP="00562E16">
      <w:pPr>
        <w:pStyle w:val="Heading3"/>
      </w:pPr>
      <w:bookmarkStart w:id="167" w:name="_Toc114653180"/>
      <w:r>
        <w:t>HLO System Monitor</w:t>
      </w:r>
      <w:bookmarkEnd w:id="167"/>
    </w:p>
    <w:p w14:paraId="16E863A3" w14:textId="77777777" w:rsidR="006417A5" w:rsidRDefault="003E594F" w:rsidP="003E594F">
      <w:pPr>
        <w:ind w:right="-446"/>
      </w:pPr>
      <w:r>
        <w:t>The IRM staff should check the operational status of HLO several times daily</w:t>
      </w:r>
      <w:r w:rsidR="00486BE2">
        <w:t xml:space="preserve"> using the HLO System Monitor. </w:t>
      </w:r>
      <w:r>
        <w:t xml:space="preserve">Please refer to </w:t>
      </w:r>
      <w:r w:rsidR="00107CB3">
        <w:t>Section</w:t>
      </w:r>
      <w:r>
        <w:t xml:space="preserve"> 5.2 of the HLO Technical Ma</w:t>
      </w:r>
      <w:r w:rsidR="00486BE2">
        <w:t>nual for complete instructions.</w:t>
      </w:r>
      <w:r>
        <w:t xml:space="preserve"> T</w:t>
      </w:r>
      <w:r w:rsidR="006417A5">
        <w:t>he Brief System Status screen provides</w:t>
      </w:r>
      <w:r w:rsidR="00486BE2">
        <w:t xml:space="preserve"> all the information necessary.</w:t>
      </w:r>
      <w:r w:rsidR="006417A5">
        <w:t xml:space="preserve"> </w:t>
      </w:r>
      <w:r w:rsidR="00E85BD9">
        <w:t>The following should be verified:</w:t>
      </w:r>
    </w:p>
    <w:p w14:paraId="6C432507" w14:textId="77777777" w:rsidR="00486BE2" w:rsidRDefault="00486BE2" w:rsidP="003E594F">
      <w:pPr>
        <w:ind w:right="-446"/>
      </w:pPr>
    </w:p>
    <w:p w14:paraId="66F05BF3" w14:textId="77777777" w:rsidR="003E594F" w:rsidRDefault="006417A5" w:rsidP="006417A5">
      <w:pPr>
        <w:numPr>
          <w:ilvl w:val="0"/>
          <w:numId w:val="8"/>
        </w:numPr>
        <w:ind w:right="-446"/>
      </w:pPr>
      <w:r>
        <w:t>SYSTEM STATUS is RUNNING</w:t>
      </w:r>
    </w:p>
    <w:p w14:paraId="2E047463" w14:textId="77777777" w:rsidR="006417A5" w:rsidRDefault="006417A5" w:rsidP="006417A5">
      <w:pPr>
        <w:numPr>
          <w:ilvl w:val="0"/>
          <w:numId w:val="8"/>
        </w:numPr>
        <w:ind w:right="-446"/>
      </w:pPr>
      <w:r>
        <w:t>PROCESS MANAGER is RUNNING</w:t>
      </w:r>
    </w:p>
    <w:p w14:paraId="7BF1BE25" w14:textId="77777777" w:rsidR="006417A5" w:rsidRDefault="006417A5" w:rsidP="006417A5">
      <w:pPr>
        <w:numPr>
          <w:ilvl w:val="0"/>
          <w:numId w:val="8"/>
        </w:numPr>
        <w:ind w:right="-446"/>
      </w:pPr>
      <w:r>
        <w:t>STANDARD LISTENER is OPERATIONAL</w:t>
      </w:r>
    </w:p>
    <w:p w14:paraId="04189CE3" w14:textId="77777777" w:rsidR="00133E5A" w:rsidRDefault="00133E5A" w:rsidP="00133E5A">
      <w:pPr>
        <w:numPr>
          <w:ilvl w:val="0"/>
          <w:numId w:val="8"/>
        </w:numPr>
        <w:ind w:right="-446"/>
      </w:pPr>
      <w:r>
        <w:t>TASKMAN is RUNNING</w:t>
      </w:r>
    </w:p>
    <w:p w14:paraId="3F47654A" w14:textId="77777777" w:rsidR="00133E5A" w:rsidRDefault="00133E5A" w:rsidP="00133E5A">
      <w:pPr>
        <w:numPr>
          <w:ilvl w:val="0"/>
          <w:numId w:val="8"/>
        </w:numPr>
        <w:ind w:right="-446"/>
      </w:pPr>
      <w:r>
        <w:t>DOWN LINKS is 0 (zero)</w:t>
      </w:r>
    </w:p>
    <w:p w14:paraId="3105A3E5" w14:textId="77777777" w:rsidR="00133E5A" w:rsidRDefault="00133E5A" w:rsidP="00133E5A">
      <w:pPr>
        <w:numPr>
          <w:ilvl w:val="0"/>
          <w:numId w:val="8"/>
        </w:numPr>
        <w:ind w:right="-446"/>
      </w:pPr>
      <w:r>
        <w:t>MESSAGES PENDING TRANSMISSION is not unusually large</w:t>
      </w:r>
    </w:p>
    <w:p w14:paraId="406D6421" w14:textId="77777777" w:rsidR="00133E5A" w:rsidRDefault="00133E5A" w:rsidP="00133E5A">
      <w:pPr>
        <w:numPr>
          <w:ilvl w:val="0"/>
          <w:numId w:val="8"/>
        </w:numPr>
        <w:ind w:right="-446"/>
      </w:pPr>
      <w:r>
        <w:t>STOPPED OUTGOING QUEUES is blank</w:t>
      </w:r>
    </w:p>
    <w:p w14:paraId="3FA71AF5" w14:textId="77777777" w:rsidR="00133E5A" w:rsidRDefault="00133E5A" w:rsidP="00133E5A">
      <w:pPr>
        <w:numPr>
          <w:ilvl w:val="0"/>
          <w:numId w:val="8"/>
        </w:numPr>
        <w:ind w:right="-446"/>
      </w:pPr>
      <w:r w:rsidRPr="006417A5">
        <w:t>MESSAGES PENDING ON APPLICATION</w:t>
      </w:r>
      <w:r>
        <w:t xml:space="preserve"> is not unusually large</w:t>
      </w:r>
    </w:p>
    <w:p w14:paraId="08C20219" w14:textId="77777777" w:rsidR="00133E5A" w:rsidRDefault="00133E5A" w:rsidP="00133E5A">
      <w:pPr>
        <w:numPr>
          <w:ilvl w:val="0"/>
          <w:numId w:val="8"/>
        </w:numPr>
        <w:ind w:right="-446"/>
      </w:pPr>
      <w:r w:rsidRPr="006417A5">
        <w:t>STOPPED INCOMING QUEUES</w:t>
      </w:r>
      <w:r>
        <w:t xml:space="preserve"> is blank</w:t>
      </w:r>
    </w:p>
    <w:p w14:paraId="15D72B70" w14:textId="77777777" w:rsidR="00445D69" w:rsidRDefault="00445D69" w:rsidP="00CA58C2">
      <w:pPr>
        <w:numPr>
          <w:ilvl w:val="0"/>
          <w:numId w:val="8"/>
        </w:numPr>
        <w:pBdr>
          <w:top w:val="single" w:sz="4" w:space="1" w:color="auto"/>
          <w:left w:val="single" w:sz="4" w:space="4" w:color="auto"/>
          <w:bottom w:val="single" w:sz="4" w:space="1" w:color="auto"/>
          <w:right w:val="single" w:sz="4" w:space="4" w:color="auto"/>
        </w:pBdr>
        <w:ind w:right="-446"/>
      </w:pPr>
      <w:r w:rsidRPr="00445D69">
        <w:t>IF</w:t>
      </w:r>
      <w:r>
        <w:t xml:space="preserve"> Interface Engine is used, then INTERFACE ENGINE is operational</w:t>
      </w:r>
    </w:p>
    <w:p w14:paraId="7AAA1D8F" w14:textId="77777777" w:rsidR="00BD43FD" w:rsidRDefault="00BD43FD" w:rsidP="00486BE2">
      <w:pPr>
        <w:ind w:left="72" w:right="-446"/>
      </w:pPr>
    </w:p>
    <w:tbl>
      <w:tblPr>
        <w:tblW w:w="0" w:type="auto"/>
        <w:tblLayout w:type="fixed"/>
        <w:tblLook w:val="0000" w:firstRow="0" w:lastRow="0" w:firstColumn="0" w:lastColumn="0" w:noHBand="0" w:noVBand="0"/>
      </w:tblPr>
      <w:tblGrid>
        <w:gridCol w:w="1008"/>
        <w:gridCol w:w="8568"/>
      </w:tblGrid>
      <w:tr w:rsidR="00BD43FD" w14:paraId="65E659B9" w14:textId="77777777">
        <w:tc>
          <w:tcPr>
            <w:tcW w:w="1008" w:type="dxa"/>
            <w:tcBorders>
              <w:top w:val="nil"/>
              <w:left w:val="nil"/>
              <w:bottom w:val="nil"/>
              <w:right w:val="nil"/>
            </w:tcBorders>
          </w:tcPr>
          <w:p w14:paraId="6B3CE7CA" w14:textId="77777777" w:rsidR="00BD43FD" w:rsidRDefault="005A527D" w:rsidP="0064012F">
            <w:pPr>
              <w:spacing w:before="60" w:after="60"/>
            </w:pPr>
            <w:r>
              <w:rPr>
                <w:sz w:val="20"/>
              </w:rPr>
              <w:pict w14:anchorId="69422F0E">
                <v:shape id="_x0000_i1067" type="#_x0000_t75" style="width:21.5pt;height:21.5pt" fillcolor="window">
                  <v:imagedata r:id="rId21" o:title=""/>
                </v:shape>
              </w:pict>
            </w:r>
          </w:p>
        </w:tc>
        <w:tc>
          <w:tcPr>
            <w:tcW w:w="8568" w:type="dxa"/>
            <w:tcBorders>
              <w:top w:val="nil"/>
              <w:left w:val="nil"/>
              <w:bottom w:val="nil"/>
              <w:right w:val="nil"/>
            </w:tcBorders>
            <w:vAlign w:val="center"/>
          </w:tcPr>
          <w:p w14:paraId="1A951F81" w14:textId="77777777" w:rsidR="00BD43FD" w:rsidRDefault="00BD43FD" w:rsidP="0064012F">
            <w:pPr>
              <w:spacing w:before="60" w:after="60"/>
            </w:pPr>
            <w:r>
              <w:t>At the time this was written, the status of the Interface Engine w</w:t>
            </w:r>
            <w:r w:rsidR="005253A7">
              <w:t xml:space="preserve">ill show as “NOT OPERATIONAL.” </w:t>
            </w:r>
            <w:r>
              <w:t>This will continue until a new entry in the HL LOGICAL LINK named ‘VA-VIE’ is distributed in a future patch.</w:t>
            </w:r>
          </w:p>
        </w:tc>
      </w:tr>
    </w:tbl>
    <w:p w14:paraId="510D0172" w14:textId="77777777" w:rsidR="006417A5" w:rsidRDefault="006417A5" w:rsidP="006417A5">
      <w:pPr>
        <w:ind w:right="-446"/>
      </w:pPr>
    </w:p>
    <w:p w14:paraId="7AFD5A30" w14:textId="77777777" w:rsidR="006417A5" w:rsidRDefault="006417A5" w:rsidP="006417A5">
      <w:pPr>
        <w:ind w:right="-446"/>
      </w:pPr>
      <w:r>
        <w:t xml:space="preserve">If </w:t>
      </w:r>
      <w:r w:rsidR="00A40FF3">
        <w:t>any of these conditions indicate that there may be a problem</w:t>
      </w:r>
      <w:r w:rsidR="002F15FD">
        <w:t>,</w:t>
      </w:r>
      <w:r w:rsidR="00A40FF3">
        <w:t xml:space="preserve"> then investigate further</w:t>
      </w:r>
      <w:r w:rsidR="00E40C92">
        <w:t xml:space="preserve"> by</w:t>
      </w:r>
      <w:r w:rsidR="00A40FF3">
        <w:t xml:space="preserve"> following instructio</w:t>
      </w:r>
      <w:r w:rsidR="009E2BAE">
        <w:t xml:space="preserve">ns found in </w:t>
      </w:r>
      <w:r w:rsidR="00107CB3">
        <w:t>Section</w:t>
      </w:r>
      <w:r w:rsidR="009E2BAE">
        <w:t xml:space="preserve"> 5.2 of the </w:t>
      </w:r>
      <w:r w:rsidR="00E40C92">
        <w:t xml:space="preserve">HLO </w:t>
      </w:r>
      <w:r w:rsidR="009E2BAE">
        <w:t>T</w:t>
      </w:r>
      <w:r w:rsidR="00A40FF3">
        <w:t xml:space="preserve">echnical Manual. </w:t>
      </w:r>
    </w:p>
    <w:p w14:paraId="6479D33B" w14:textId="77777777" w:rsidR="00A40FF3" w:rsidRDefault="00A40FF3" w:rsidP="006417A5">
      <w:pPr>
        <w:ind w:right="-446"/>
      </w:pPr>
    </w:p>
    <w:p w14:paraId="30A95893" w14:textId="77777777" w:rsidR="00A40FF3" w:rsidRDefault="00A40FF3" w:rsidP="00A40FF3">
      <w:pPr>
        <w:pStyle w:val="Heading3"/>
      </w:pPr>
      <w:bookmarkStart w:id="168" w:name="_Toc114653181"/>
      <w:r>
        <w:t>HLO Message Viewer</w:t>
      </w:r>
      <w:bookmarkEnd w:id="168"/>
    </w:p>
    <w:p w14:paraId="6BB7C695" w14:textId="77777777" w:rsidR="003E594F" w:rsidRDefault="002F15FD" w:rsidP="003E594F">
      <w:pPr>
        <w:ind w:left="360" w:right="-446"/>
      </w:pPr>
      <w:r>
        <w:t>The IRM should run three</w:t>
      </w:r>
      <w:r w:rsidR="00A40FF3">
        <w:t xml:space="preserve"> reports on a daily basis and</w:t>
      </w:r>
      <w:r w:rsidR="009E2BAE">
        <w:t xml:space="preserve"> review them</w:t>
      </w:r>
      <w:r>
        <w:t xml:space="preserve"> for signs of problems.</w:t>
      </w:r>
      <w:r w:rsidR="00A40FF3">
        <w:t xml:space="preserve"> </w:t>
      </w:r>
      <w:r w:rsidR="00133E5A">
        <w:t xml:space="preserve">Refer to Section 5.3 of the HLO Technical Manual for further details on these reports. </w:t>
      </w:r>
      <w:r w:rsidR="00A40FF3">
        <w:t>Potential problems should be fully investigated and either corrected or referred to the appropriate subject expert</w:t>
      </w:r>
      <w:r>
        <w:t xml:space="preserve">s. </w:t>
      </w:r>
      <w:r w:rsidR="00A40FF3">
        <w:t xml:space="preserve">For example, if a message is not processed due to an application error, the problem might need to be referred to the appropriate package expert. </w:t>
      </w:r>
    </w:p>
    <w:p w14:paraId="044A3167" w14:textId="77777777" w:rsidR="00A40FF3" w:rsidRDefault="00A40FF3" w:rsidP="003E594F">
      <w:pPr>
        <w:ind w:left="360" w:right="-446"/>
      </w:pPr>
    </w:p>
    <w:p w14:paraId="2D55E5DB" w14:textId="77777777" w:rsidR="00A40FF3" w:rsidRDefault="00A40FF3" w:rsidP="003E594F">
      <w:pPr>
        <w:ind w:left="360" w:right="-446"/>
      </w:pPr>
      <w:r>
        <w:t>The reports are:</w:t>
      </w:r>
    </w:p>
    <w:p w14:paraId="535FC731" w14:textId="77777777" w:rsidR="00A40FF3" w:rsidRDefault="00A40FF3" w:rsidP="00A40FF3">
      <w:pPr>
        <w:numPr>
          <w:ilvl w:val="0"/>
          <w:numId w:val="9"/>
        </w:numPr>
        <w:ind w:right="-446"/>
      </w:pPr>
      <w:r>
        <w:t>System Errors – these are messages that were not passed to the Receiving Application for</w:t>
      </w:r>
      <w:r w:rsidR="002F15FD">
        <w:t xml:space="preserve"> any reason. </w:t>
      </w:r>
      <w:r>
        <w:t>An example might be a message whose header lacked the Receiving Application field.</w:t>
      </w:r>
    </w:p>
    <w:p w14:paraId="1C698B54" w14:textId="77777777" w:rsidR="00A40FF3" w:rsidRDefault="00A40FF3" w:rsidP="00A40FF3">
      <w:pPr>
        <w:numPr>
          <w:ilvl w:val="0"/>
          <w:numId w:val="9"/>
        </w:numPr>
        <w:ind w:right="-446"/>
      </w:pPr>
      <w:r>
        <w:t>Application Errors – these are messages that were passed to the Receiving Application, but the application was unable</w:t>
      </w:r>
      <w:r w:rsidR="002F15FD">
        <w:t xml:space="preserve"> to fully process the message. </w:t>
      </w:r>
      <w:r>
        <w:t>Usually errors of this type require subject matter expertise to resolve.</w:t>
      </w:r>
    </w:p>
    <w:p w14:paraId="1812D7E8" w14:textId="77777777" w:rsidR="003E594F" w:rsidRPr="003E594F" w:rsidRDefault="00A40FF3" w:rsidP="002F5A7B">
      <w:pPr>
        <w:numPr>
          <w:ilvl w:val="0"/>
          <w:numId w:val="9"/>
        </w:numPr>
        <w:ind w:right="-446"/>
      </w:pPr>
      <w:r>
        <w:t xml:space="preserve">Transmission Failures – these are messages that </w:t>
      </w:r>
      <w:r w:rsidR="002F15FD">
        <w:t>could not be transmitted after three</w:t>
      </w:r>
      <w:r>
        <w:t xml:space="preserve"> days</w:t>
      </w:r>
      <w:r w:rsidR="002F15FD">
        <w:t>, despite multiple attempts.</w:t>
      </w:r>
      <w:r w:rsidR="00133E5A">
        <w:t xml:space="preserve"> Errors of this type </w:t>
      </w:r>
      <w:r w:rsidR="00D43623">
        <w:t>occur when the listener process at the receiving facility is running but for some reason it is unable to respond properly</w:t>
      </w:r>
      <w:r w:rsidR="00133E5A">
        <w:t>.</w:t>
      </w:r>
    </w:p>
    <w:p w14:paraId="25F19036" w14:textId="77777777" w:rsidR="003E594F" w:rsidRDefault="003E594F" w:rsidP="00A40CD5"/>
    <w:p w14:paraId="3F36328C" w14:textId="77777777" w:rsidR="002927B2" w:rsidRDefault="002927B2" w:rsidP="00C66FD6">
      <w:pPr>
        <w:pStyle w:val="Heading2"/>
      </w:pPr>
      <w:bookmarkStart w:id="169" w:name="_Toc114653182"/>
      <w:r>
        <w:lastRenderedPageBreak/>
        <w:t>Troubleshooting</w:t>
      </w:r>
      <w:bookmarkEnd w:id="169"/>
    </w:p>
    <w:p w14:paraId="1D3DF0EA" w14:textId="77777777" w:rsidR="002927B2" w:rsidRDefault="002927B2" w:rsidP="00A40CD5"/>
    <w:p w14:paraId="6C50027E" w14:textId="77777777" w:rsidR="008F20B6" w:rsidRDefault="008F20B6" w:rsidP="008F20B6">
      <w:pPr>
        <w:rPr>
          <w:szCs w:val="22"/>
        </w:rPr>
      </w:pPr>
      <w:r w:rsidRPr="00BB29FE">
        <w:rPr>
          <w:b/>
          <w:szCs w:val="22"/>
        </w:rPr>
        <w:t>Problem #1</w:t>
      </w:r>
      <w:r w:rsidRPr="008F20B6">
        <w:rPr>
          <w:b/>
          <w:szCs w:val="22"/>
        </w:rPr>
        <w:t>:</w:t>
      </w:r>
      <w:r>
        <w:rPr>
          <w:szCs w:val="22"/>
        </w:rPr>
        <w:t xml:space="preserve"> </w:t>
      </w:r>
    </w:p>
    <w:p w14:paraId="547C9289" w14:textId="77777777" w:rsidR="008F20B6" w:rsidRPr="00BB29FE" w:rsidRDefault="008F20B6" w:rsidP="008F20B6">
      <w:pPr>
        <w:rPr>
          <w:szCs w:val="22"/>
        </w:rPr>
      </w:pPr>
      <w:r w:rsidRPr="00BB29FE">
        <w:rPr>
          <w:szCs w:val="22"/>
        </w:rPr>
        <w:t xml:space="preserve">After installing patch HL*1.6*126 and establishing </w:t>
      </w:r>
      <w:r>
        <w:rPr>
          <w:szCs w:val="22"/>
        </w:rPr>
        <w:t xml:space="preserve">the HLO standard listener, the </w:t>
      </w:r>
      <w:r w:rsidR="00D00C34">
        <w:rPr>
          <w:szCs w:val="22"/>
        </w:rPr>
        <w:t xml:space="preserve">existing </w:t>
      </w:r>
      <w:r w:rsidRPr="00BB29FE">
        <w:rPr>
          <w:szCs w:val="22"/>
        </w:rPr>
        <w:t>HL7 1.6 listener stopped working.</w:t>
      </w:r>
    </w:p>
    <w:p w14:paraId="4A0E67DD" w14:textId="77777777" w:rsidR="008F20B6" w:rsidRPr="00BB29FE" w:rsidRDefault="008F20B6" w:rsidP="008F20B6">
      <w:pPr>
        <w:rPr>
          <w:szCs w:val="22"/>
        </w:rPr>
      </w:pPr>
    </w:p>
    <w:p w14:paraId="25B357D0" w14:textId="77777777" w:rsidR="008F20B6" w:rsidRDefault="008F20B6" w:rsidP="008F20B6">
      <w:pPr>
        <w:rPr>
          <w:szCs w:val="22"/>
        </w:rPr>
      </w:pPr>
      <w:r w:rsidRPr="008F20B6">
        <w:rPr>
          <w:b/>
          <w:szCs w:val="22"/>
        </w:rPr>
        <w:t>Solution:</w:t>
      </w:r>
      <w:r>
        <w:rPr>
          <w:szCs w:val="22"/>
        </w:rPr>
        <w:t xml:space="preserve"> </w:t>
      </w:r>
    </w:p>
    <w:p w14:paraId="6C3C87D3" w14:textId="77777777" w:rsidR="002E222A" w:rsidRPr="00BB29FE" w:rsidRDefault="002E222A" w:rsidP="002E222A">
      <w:r>
        <w:t xml:space="preserve">Were </w:t>
      </w:r>
      <w:r w:rsidRPr="00BB29FE">
        <w:t>any of the field values in the HL</w:t>
      </w:r>
      <w:r>
        <w:t xml:space="preserve"> LOGICAL LINK File (#870) used by the existing listener modified or deleted? </w:t>
      </w:r>
      <w:r w:rsidRPr="00BB29FE">
        <w:t xml:space="preserve">Some fields in the HL LOGICAL LINK File </w:t>
      </w:r>
      <w:r>
        <w:t xml:space="preserve">(#870) </w:t>
      </w:r>
      <w:r w:rsidRPr="00BB29FE">
        <w:t xml:space="preserve">are not used by HLO, but </w:t>
      </w:r>
      <w:r>
        <w:t xml:space="preserve">listeners running under the existing HL7 1.6 still need them. </w:t>
      </w:r>
      <w:r w:rsidRPr="00BB29FE">
        <w:t>If any field was altered where the set</w:t>
      </w:r>
      <w:r>
        <w:t xml:space="preserve"> </w:t>
      </w:r>
      <w:r w:rsidRPr="00BB29FE">
        <w:t>up instructions did not explicitly state to do so, restore the old value.</w:t>
      </w:r>
    </w:p>
    <w:p w14:paraId="69338B82" w14:textId="77777777" w:rsidR="008F20B6" w:rsidRDefault="008F20B6" w:rsidP="008F20B6">
      <w:pPr>
        <w:rPr>
          <w:szCs w:val="22"/>
        </w:rPr>
      </w:pPr>
    </w:p>
    <w:p w14:paraId="797BDCC1" w14:textId="77777777" w:rsidR="00717037" w:rsidRPr="00BB29FE" w:rsidRDefault="00717037" w:rsidP="008F20B6">
      <w:pPr>
        <w:rPr>
          <w:szCs w:val="22"/>
        </w:rPr>
      </w:pPr>
    </w:p>
    <w:p w14:paraId="1FD0D2D9" w14:textId="77777777" w:rsidR="008F20B6" w:rsidRDefault="008F20B6" w:rsidP="008F20B6">
      <w:pPr>
        <w:rPr>
          <w:szCs w:val="22"/>
        </w:rPr>
      </w:pPr>
      <w:r w:rsidRPr="008F20B6">
        <w:rPr>
          <w:b/>
          <w:szCs w:val="22"/>
        </w:rPr>
        <w:t>Problem #2:</w:t>
      </w:r>
    </w:p>
    <w:p w14:paraId="293596B1" w14:textId="77777777" w:rsidR="008F20B6" w:rsidRDefault="008F20B6" w:rsidP="008F20B6">
      <w:pPr>
        <w:rPr>
          <w:szCs w:val="22"/>
        </w:rPr>
      </w:pPr>
      <w:r w:rsidRPr="00BB29FE">
        <w:rPr>
          <w:szCs w:val="22"/>
        </w:rPr>
        <w:t>The HLO System Monitor shows the status of the Standard Listener as NOT OPERATIONAL even though the listener set</w:t>
      </w:r>
      <w:r>
        <w:rPr>
          <w:szCs w:val="22"/>
        </w:rPr>
        <w:t xml:space="preserve"> </w:t>
      </w:r>
      <w:r w:rsidRPr="00BB29FE">
        <w:rPr>
          <w:szCs w:val="22"/>
        </w:rPr>
        <w:t>up was completed.</w:t>
      </w:r>
    </w:p>
    <w:p w14:paraId="07E2BF33" w14:textId="77777777" w:rsidR="008F20B6" w:rsidRPr="00BB29FE" w:rsidRDefault="008F20B6" w:rsidP="008F20B6">
      <w:pPr>
        <w:rPr>
          <w:szCs w:val="22"/>
        </w:rPr>
      </w:pPr>
    </w:p>
    <w:p w14:paraId="20CDB22A" w14:textId="77777777" w:rsidR="008F20B6" w:rsidRPr="008F20B6" w:rsidRDefault="008F20B6" w:rsidP="008F20B6">
      <w:pPr>
        <w:rPr>
          <w:b/>
          <w:szCs w:val="22"/>
        </w:rPr>
      </w:pPr>
      <w:r w:rsidRPr="008F20B6">
        <w:rPr>
          <w:b/>
          <w:szCs w:val="22"/>
        </w:rPr>
        <w:t>Solution:</w:t>
      </w:r>
    </w:p>
    <w:p w14:paraId="0E38B64D" w14:textId="77777777" w:rsidR="002E222A" w:rsidRPr="00BB29FE" w:rsidRDefault="002E222A" w:rsidP="002E222A">
      <w:pPr>
        <w:numPr>
          <w:ilvl w:val="0"/>
          <w:numId w:val="40"/>
        </w:numPr>
      </w:pPr>
      <w:r>
        <w:t>Double-</w:t>
      </w:r>
      <w:r w:rsidRPr="00BB29FE">
        <w:t>check that the VMS TCP</w:t>
      </w:r>
      <w:r>
        <w:t>/</w:t>
      </w:r>
      <w:r w:rsidRPr="00BB29FE">
        <w:t>IP service was enabled.</w:t>
      </w:r>
    </w:p>
    <w:p w14:paraId="30B64E90" w14:textId="77777777" w:rsidR="002E222A" w:rsidRPr="00BB29FE" w:rsidRDefault="002E222A" w:rsidP="002E222A">
      <w:pPr>
        <w:numPr>
          <w:ilvl w:val="0"/>
          <w:numId w:val="40"/>
        </w:numPr>
      </w:pPr>
      <w:r>
        <w:t>Double-</w:t>
      </w:r>
      <w:r w:rsidRPr="00BB29FE">
        <w:t xml:space="preserve">check that the entry in the HL LOGICAL LINK File </w:t>
      </w:r>
      <w:r>
        <w:t xml:space="preserve">(#870) </w:t>
      </w:r>
      <w:r w:rsidRPr="00BB29FE">
        <w:t>for the listener has these fields completed:</w:t>
      </w:r>
    </w:p>
    <w:p w14:paraId="5CF0B2B1" w14:textId="77777777" w:rsidR="002E222A" w:rsidRPr="00BB29FE" w:rsidRDefault="002E222A" w:rsidP="002E222A">
      <w:pPr>
        <w:numPr>
          <w:ilvl w:val="1"/>
          <w:numId w:val="40"/>
        </w:numPr>
      </w:pPr>
      <w:r w:rsidRPr="00BB29FE">
        <w:t>TCP/IP PORT (OPTIMIZED)</w:t>
      </w:r>
      <w:r>
        <w:t xml:space="preserve"> field (#400.08)</w:t>
      </w:r>
    </w:p>
    <w:p w14:paraId="19041BFA" w14:textId="77777777" w:rsidR="002E222A" w:rsidRDefault="002E222A" w:rsidP="002E222A">
      <w:pPr>
        <w:numPr>
          <w:ilvl w:val="1"/>
          <w:numId w:val="40"/>
        </w:numPr>
      </w:pPr>
      <w:r w:rsidRPr="00BB29FE">
        <w:t>TCP/IP ADD</w:t>
      </w:r>
      <w:r>
        <w:t>RESS field (#400.01)</w:t>
      </w:r>
    </w:p>
    <w:p w14:paraId="4DB1F9F8" w14:textId="77777777" w:rsidR="002E222A" w:rsidRDefault="002E222A" w:rsidP="002E222A">
      <w:pPr>
        <w:numPr>
          <w:ilvl w:val="0"/>
          <w:numId w:val="40"/>
        </w:numPr>
      </w:pPr>
      <w:r>
        <w:t xml:space="preserve">Double-check that the HLO SYSTEM PARAMETERS File (#779.1) IEN=1 (there should be exactly one entry) for the HLO STANDARD LISTENER field (#.1) points to the correct listener entry in the </w:t>
      </w:r>
      <w:r w:rsidRPr="00BB29FE">
        <w:t xml:space="preserve">HL LOGICAL LINK File </w:t>
      </w:r>
      <w:r>
        <w:t>(#870). (see 2. above)</w:t>
      </w:r>
      <w:r w:rsidR="005253A7">
        <w:t>.</w:t>
      </w:r>
    </w:p>
    <w:p w14:paraId="3FCF891E" w14:textId="77777777" w:rsidR="002E222A" w:rsidRDefault="002E222A" w:rsidP="002E222A">
      <w:pPr>
        <w:numPr>
          <w:ilvl w:val="0"/>
          <w:numId w:val="40"/>
        </w:numPr>
      </w:pPr>
      <w:r>
        <w:t>Double-check the HLO PROCESS REGISTRY File (#779.3) record for the site’s listener process.  Most sites will be using</w:t>
      </w:r>
      <w:r w:rsidR="005253A7">
        <w:t xml:space="preserve"> the VMS TCP Listener process. </w:t>
      </w:r>
      <w:r>
        <w:t>The record should include the following:</w:t>
      </w:r>
    </w:p>
    <w:p w14:paraId="17CC1E90" w14:textId="77777777" w:rsidR="002E222A" w:rsidRDefault="002E222A" w:rsidP="002E222A">
      <w:pPr>
        <w:numPr>
          <w:ilvl w:val="1"/>
          <w:numId w:val="40"/>
        </w:numPr>
      </w:pPr>
      <w:r>
        <w:t>Field ACTIVE (#.02) is set to YES</w:t>
      </w:r>
    </w:p>
    <w:p w14:paraId="0CBD4BEA" w14:textId="77777777" w:rsidR="002E222A" w:rsidRPr="00BB29FE" w:rsidRDefault="002E222A" w:rsidP="002E222A">
      <w:pPr>
        <w:numPr>
          <w:ilvl w:val="1"/>
          <w:numId w:val="40"/>
        </w:numPr>
      </w:pPr>
      <w:r>
        <w:t xml:space="preserve">Field DEDICATED LINK (#.14) points to the correct listener entry in the </w:t>
      </w:r>
      <w:r w:rsidRPr="00BB29FE">
        <w:t xml:space="preserve">HL LOGICAL LINK File </w:t>
      </w:r>
      <w:r>
        <w:t>(#870). (see 2 above)</w:t>
      </w:r>
      <w:r w:rsidR="005253A7">
        <w:t>.</w:t>
      </w:r>
    </w:p>
    <w:p w14:paraId="5515FC11" w14:textId="77777777" w:rsidR="008F20B6" w:rsidRDefault="008F20B6" w:rsidP="00A40CD5"/>
    <w:p w14:paraId="4773EA86" w14:textId="77777777" w:rsidR="00717037" w:rsidRDefault="00717037" w:rsidP="00A40CD5"/>
    <w:p w14:paraId="44F8E20F" w14:textId="77777777" w:rsidR="002951D2" w:rsidRDefault="002951D2" w:rsidP="002951D2">
      <w:pPr>
        <w:rPr>
          <w:szCs w:val="22"/>
        </w:rPr>
      </w:pPr>
      <w:r w:rsidRPr="008F20B6">
        <w:rPr>
          <w:b/>
          <w:szCs w:val="22"/>
        </w:rPr>
        <w:t xml:space="preserve">Problem </w:t>
      </w:r>
      <w:r>
        <w:rPr>
          <w:b/>
          <w:szCs w:val="22"/>
        </w:rPr>
        <w:t>#3</w:t>
      </w:r>
      <w:r w:rsidRPr="008F20B6">
        <w:rPr>
          <w:b/>
          <w:szCs w:val="22"/>
        </w:rPr>
        <w:t>:</w:t>
      </w:r>
    </w:p>
    <w:p w14:paraId="1B0528F3" w14:textId="77777777" w:rsidR="002951D2" w:rsidRDefault="002951D2" w:rsidP="002951D2">
      <w:pPr>
        <w:rPr>
          <w:szCs w:val="22"/>
        </w:rPr>
      </w:pPr>
      <w:r>
        <w:rPr>
          <w:szCs w:val="22"/>
        </w:rPr>
        <w:t>The HLO Message Monitor shows “SE” System Errors for a newly installed application.</w:t>
      </w:r>
    </w:p>
    <w:p w14:paraId="3000C167" w14:textId="77777777" w:rsidR="002951D2" w:rsidRPr="00BB29FE" w:rsidRDefault="002951D2" w:rsidP="002951D2">
      <w:pPr>
        <w:rPr>
          <w:szCs w:val="22"/>
        </w:rPr>
      </w:pPr>
    </w:p>
    <w:p w14:paraId="28085F11" w14:textId="77777777" w:rsidR="002951D2" w:rsidRPr="008F20B6" w:rsidRDefault="002951D2" w:rsidP="002951D2">
      <w:pPr>
        <w:rPr>
          <w:b/>
          <w:szCs w:val="22"/>
        </w:rPr>
      </w:pPr>
      <w:r w:rsidRPr="008F20B6">
        <w:rPr>
          <w:b/>
          <w:szCs w:val="22"/>
        </w:rPr>
        <w:t>Solution:</w:t>
      </w:r>
    </w:p>
    <w:p w14:paraId="6433D010" w14:textId="77777777" w:rsidR="002E222A" w:rsidRDefault="002E222A" w:rsidP="002E222A">
      <w:r>
        <w:t>Check the HL Logical Link record for the application and verify the following:</w:t>
      </w:r>
    </w:p>
    <w:p w14:paraId="32C1DB31" w14:textId="77777777" w:rsidR="002E222A" w:rsidRDefault="002E222A" w:rsidP="002F5A7B">
      <w:pPr>
        <w:numPr>
          <w:ilvl w:val="0"/>
          <w:numId w:val="45"/>
        </w:numPr>
        <w:tabs>
          <w:tab w:val="clear" w:pos="720"/>
        </w:tabs>
      </w:pPr>
      <w:r>
        <w:t>The DNS DOMAIN field (#.08) is set to the correct domain</w:t>
      </w:r>
      <w:r w:rsidR="005253A7">
        <w:t>.</w:t>
      </w:r>
    </w:p>
    <w:p w14:paraId="5202B76C" w14:textId="77777777" w:rsidR="002E222A" w:rsidRDefault="002E222A" w:rsidP="002F5A7B">
      <w:pPr>
        <w:numPr>
          <w:ilvl w:val="0"/>
          <w:numId w:val="45"/>
        </w:numPr>
        <w:tabs>
          <w:tab w:val="clear" w:pos="720"/>
        </w:tabs>
      </w:pPr>
      <w:r>
        <w:t>The TCP/IP ADDRESS field (#400.01) is set to the correct address</w:t>
      </w:r>
      <w:r w:rsidR="005253A7">
        <w:t>.</w:t>
      </w:r>
    </w:p>
    <w:p w14:paraId="4D439528" w14:textId="77777777" w:rsidR="002E222A" w:rsidRDefault="002E222A" w:rsidP="002F5A7B">
      <w:pPr>
        <w:numPr>
          <w:ilvl w:val="0"/>
          <w:numId w:val="45"/>
        </w:numPr>
        <w:tabs>
          <w:tab w:val="clear" w:pos="720"/>
        </w:tabs>
      </w:pPr>
      <w:r>
        <w:t xml:space="preserve">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field (#400.08) is set to the correct port number (production is 5001 and test is 5026)</w:t>
      </w:r>
      <w:r w:rsidR="005253A7">
        <w:t>.</w:t>
      </w:r>
    </w:p>
    <w:p w14:paraId="34BE0117" w14:textId="77777777" w:rsidR="002951D2" w:rsidRDefault="002951D2" w:rsidP="00A40CD5"/>
    <w:p w14:paraId="783C95DC" w14:textId="77777777" w:rsidR="002E222A" w:rsidRDefault="002F5A7B" w:rsidP="00A40CD5">
      <w:r>
        <w:br w:type="page"/>
      </w:r>
    </w:p>
    <w:p w14:paraId="474E1634" w14:textId="77777777" w:rsidR="00D43623" w:rsidRDefault="00D43623" w:rsidP="00D43623">
      <w:pPr>
        <w:rPr>
          <w:szCs w:val="22"/>
        </w:rPr>
      </w:pPr>
      <w:r w:rsidRPr="008F20B6">
        <w:rPr>
          <w:b/>
          <w:szCs w:val="22"/>
        </w:rPr>
        <w:t xml:space="preserve">Problem </w:t>
      </w:r>
      <w:r>
        <w:rPr>
          <w:b/>
          <w:szCs w:val="22"/>
        </w:rPr>
        <w:t>#4</w:t>
      </w:r>
      <w:r w:rsidRPr="008F20B6">
        <w:rPr>
          <w:b/>
          <w:szCs w:val="22"/>
        </w:rPr>
        <w:t>:</w:t>
      </w:r>
    </w:p>
    <w:p w14:paraId="19B69758" w14:textId="77777777" w:rsidR="00D43623" w:rsidRDefault="00D43623" w:rsidP="00D43623">
      <w:pPr>
        <w:rPr>
          <w:szCs w:val="22"/>
        </w:rPr>
      </w:pPr>
      <w:r>
        <w:rPr>
          <w:szCs w:val="22"/>
        </w:rPr>
        <w:t>A DOWN LINK is found when checking the HLO System Monitor.</w:t>
      </w:r>
    </w:p>
    <w:p w14:paraId="0CD8C544" w14:textId="77777777" w:rsidR="00D43623" w:rsidRPr="00BB29FE" w:rsidRDefault="00D43623" w:rsidP="00D43623">
      <w:pPr>
        <w:rPr>
          <w:szCs w:val="22"/>
        </w:rPr>
      </w:pPr>
    </w:p>
    <w:p w14:paraId="73148151" w14:textId="77777777" w:rsidR="00D43623" w:rsidRPr="008F20B6" w:rsidRDefault="00D43623" w:rsidP="00D43623">
      <w:pPr>
        <w:rPr>
          <w:b/>
          <w:szCs w:val="22"/>
        </w:rPr>
      </w:pPr>
      <w:r w:rsidRPr="008F20B6">
        <w:rPr>
          <w:b/>
          <w:szCs w:val="22"/>
        </w:rPr>
        <w:t>Solution:</w:t>
      </w:r>
    </w:p>
    <w:p w14:paraId="74B1E26E" w14:textId="77777777" w:rsidR="00D43623" w:rsidRDefault="00D43623" w:rsidP="00D43623">
      <w:r>
        <w:t>Check the following:</w:t>
      </w:r>
    </w:p>
    <w:p w14:paraId="67488647" w14:textId="77777777" w:rsidR="00D43623" w:rsidRDefault="00D43623" w:rsidP="00D43623">
      <w:pPr>
        <w:numPr>
          <w:ilvl w:val="0"/>
          <w:numId w:val="44"/>
        </w:numPr>
      </w:pPr>
      <w:r>
        <w:t>The link entry par</w:t>
      </w:r>
      <w:r w:rsidR="002F5A7B">
        <w:t>ameters in the HL LOGICAL LINK F</w:t>
      </w:r>
      <w:r>
        <w:t>ile</w:t>
      </w:r>
      <w:r w:rsidR="002F5A7B">
        <w:t xml:space="preserve"> (#870)</w:t>
      </w:r>
      <w:r>
        <w:t xml:space="preserve"> are correct.</w:t>
      </w:r>
    </w:p>
    <w:p w14:paraId="6454366B" w14:textId="77777777" w:rsidR="00D43623" w:rsidRDefault="00D43623" w:rsidP="00D43623">
      <w:pPr>
        <w:numPr>
          <w:ilvl w:val="0"/>
          <w:numId w:val="44"/>
        </w:numPr>
      </w:pPr>
      <w:r>
        <w:t>The listener process at the receiving facility is running.</w:t>
      </w:r>
    </w:p>
    <w:p w14:paraId="0DB8A4E7" w14:textId="77777777" w:rsidR="00D43623" w:rsidRDefault="00D43623" w:rsidP="00D43623">
      <w:pPr>
        <w:numPr>
          <w:ilvl w:val="0"/>
          <w:numId w:val="44"/>
        </w:numPr>
      </w:pPr>
      <w:r>
        <w:t>Network connections between the sending and receiving facility are operating normally.</w:t>
      </w:r>
    </w:p>
    <w:p w14:paraId="7F9AF952" w14:textId="77777777" w:rsidR="00D43623" w:rsidRDefault="00D43623" w:rsidP="00D43623"/>
    <w:p w14:paraId="775BC2F6" w14:textId="77777777" w:rsidR="00D43623" w:rsidRDefault="00D43623" w:rsidP="008F20B6"/>
    <w:p w14:paraId="16534118" w14:textId="77777777" w:rsidR="002F5A7B" w:rsidRDefault="002F5A7B" w:rsidP="008F20B6"/>
    <w:p w14:paraId="12F4F496" w14:textId="77777777" w:rsidR="008F20B6" w:rsidRDefault="008F20B6" w:rsidP="008F20B6">
      <w:r w:rsidRPr="00DE279F">
        <w:t>For any questions</w:t>
      </w:r>
      <w:r w:rsidR="00D00C34">
        <w:t xml:space="preserve"> or problems</w:t>
      </w:r>
      <w:r w:rsidRPr="00DE279F">
        <w:t xml:space="preserve"> related to installation issues</w:t>
      </w:r>
      <w:r w:rsidR="00D43623">
        <w:t xml:space="preserve"> or other errors not described in this document</w:t>
      </w:r>
      <w:r w:rsidRPr="00DE279F">
        <w:t>, please contact EVS and request technical support.</w:t>
      </w:r>
    </w:p>
    <w:sectPr w:rsidR="008F20B6" w:rsidSect="0064012F">
      <w:headerReference w:type="even" r:id="rId54"/>
      <w:headerReference w:type="default" r:id="rId55"/>
      <w:footerReference w:type="first" r:id="rId56"/>
      <w:footnotePr>
        <w:numFmt w:val="lowerRoman"/>
      </w:footnotePr>
      <w:endnotePr>
        <w:numFmt w:val="decimal"/>
      </w:endnotePr>
      <w:pgSz w:w="12240" w:h="15840" w:code="1"/>
      <w:pgMar w:top="1440" w:right="116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4D92" w14:textId="77777777" w:rsidR="00EE4897" w:rsidRDefault="00EE4897">
      <w:r>
        <w:separator/>
      </w:r>
    </w:p>
  </w:endnote>
  <w:endnote w:type="continuationSeparator" w:id="0">
    <w:p w14:paraId="02609CE3" w14:textId="77777777" w:rsidR="00EE4897" w:rsidRDefault="00EE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0E73" w14:textId="77777777" w:rsidR="000664F1" w:rsidRDefault="000664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HL*1.6*126</w:t>
    </w:r>
    <w:r>
      <w:tab/>
      <w:t>July 2005</w:t>
    </w:r>
  </w:p>
  <w:p w14:paraId="3BACF67E" w14:textId="77777777" w:rsidR="000664F1" w:rsidRDefault="000664F1">
    <w:pPr>
      <w:pStyle w:val="Footer"/>
    </w:pPr>
    <w:r>
      <w:rPr>
        <w:rStyle w:val="PageNumber"/>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2D73" w14:textId="77777777" w:rsidR="000664F1" w:rsidRDefault="000664F1">
    <w:pPr>
      <w:pStyle w:val="Footer"/>
      <w:tabs>
        <w:tab w:val="right" w:pos="9630"/>
      </w:tabs>
      <w:rPr>
        <w:rStyle w:val="PageNumber"/>
      </w:rPr>
    </w:pPr>
    <w:r>
      <w:t>July 2005</w:t>
    </w:r>
    <w:r>
      <w:tab/>
      <w:t>HL*1.6*126</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38265EE" w14:textId="77777777" w:rsidR="000664F1" w:rsidRDefault="000664F1">
    <w:pPr>
      <w:pStyle w:val="Footer"/>
    </w:pPr>
    <w:r>
      <w:rPr>
        <w:rStyle w:val="PageNumber"/>
      </w:rPr>
      <w:tab/>
      <w:t>Installation Manual/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119E" w14:textId="77777777" w:rsidR="000664F1" w:rsidRDefault="000664F1" w:rsidP="009A4182">
    <w:pPr>
      <w:ind w:right="-540"/>
      <w:jc w:val="center"/>
    </w:pPr>
    <w:r>
      <w:t>Department of Veterans Affairs</w:t>
    </w:r>
  </w:p>
  <w:p w14:paraId="63CA7D2A" w14:textId="77777777" w:rsidR="000664F1" w:rsidRPr="009A4182" w:rsidRDefault="000664F1" w:rsidP="009A4182">
    <w:pPr>
      <w:ind w:right="-540"/>
      <w:jc w:val="center"/>
    </w:pPr>
    <w:r>
      <w:t>VHA Office of Information - System Design and Development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80C0" w14:textId="77777777" w:rsidR="000664F1" w:rsidRDefault="000664F1">
    <w:pPr>
      <w:pStyle w:val="Footer"/>
    </w:pPr>
    <w:r>
      <w:rPr>
        <w:rStyle w:val="PageNumber"/>
      </w:rPr>
      <w:fldChar w:fldCharType="begin"/>
    </w:r>
    <w:r>
      <w:rPr>
        <w:rStyle w:val="PageNumber"/>
      </w:rPr>
      <w:instrText xml:space="preserve"> PAGE </w:instrText>
    </w:r>
    <w:r>
      <w:rPr>
        <w:rStyle w:val="PageNumber"/>
      </w:rPr>
      <w:fldChar w:fldCharType="separate"/>
    </w:r>
    <w:r w:rsidR="00152635">
      <w:rPr>
        <w:rStyle w:val="PageNumber"/>
        <w:noProof/>
      </w:rPr>
      <w:t>ii</w:t>
    </w:r>
    <w:r>
      <w:rPr>
        <w:rStyle w:val="PageNumber"/>
      </w:rPr>
      <w:fldChar w:fldCharType="end"/>
    </w:r>
    <w:r>
      <w:rPr>
        <w:rStyle w:val="PageNumber"/>
      </w:rPr>
      <w:tab/>
    </w:r>
    <w:r>
      <w:t>HL*1.6*126</w:t>
    </w:r>
    <w:r>
      <w:tab/>
      <w:t>September 2005</w:t>
    </w:r>
  </w:p>
  <w:p w14:paraId="78B12ECC" w14:textId="77777777" w:rsidR="000664F1" w:rsidRDefault="000664F1">
    <w:pPr>
      <w:pStyle w:val="Footer"/>
    </w:pPr>
    <w:r>
      <w:rPr>
        <w:rStyle w:val="PageNumber"/>
      </w:rPr>
      <w:tab/>
    </w:r>
    <w:r w:rsidRPr="00BD76FB">
      <w:rPr>
        <w:rStyle w:val="PageNumber"/>
      </w:rPr>
      <w:t>Installation Manual/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8D0D" w14:textId="77777777" w:rsidR="000664F1" w:rsidRDefault="000664F1">
    <w:pPr>
      <w:pStyle w:val="Footer"/>
      <w:tabs>
        <w:tab w:val="right" w:pos="9630"/>
      </w:tabs>
      <w:rPr>
        <w:rStyle w:val="PageNumber"/>
      </w:rPr>
    </w:pPr>
    <w:r>
      <w:t>September 2005</w:t>
    </w:r>
    <w:r>
      <w:tab/>
      <w:t>HL*1.6*126</w:t>
    </w:r>
    <w:r>
      <w:tab/>
    </w:r>
    <w:r>
      <w:rPr>
        <w:rStyle w:val="PageNumber"/>
      </w:rPr>
      <w:fldChar w:fldCharType="begin"/>
    </w:r>
    <w:r>
      <w:rPr>
        <w:rStyle w:val="PageNumber"/>
      </w:rPr>
      <w:instrText xml:space="preserve"> PAGE </w:instrText>
    </w:r>
    <w:r>
      <w:rPr>
        <w:rStyle w:val="PageNumber"/>
      </w:rPr>
      <w:fldChar w:fldCharType="separate"/>
    </w:r>
    <w:r w:rsidR="00152635">
      <w:rPr>
        <w:rStyle w:val="PageNumber"/>
        <w:noProof/>
      </w:rPr>
      <w:t>iii</w:t>
    </w:r>
    <w:r>
      <w:rPr>
        <w:rStyle w:val="PageNumber"/>
      </w:rPr>
      <w:fldChar w:fldCharType="end"/>
    </w:r>
  </w:p>
  <w:p w14:paraId="29D91E5D" w14:textId="77777777" w:rsidR="000664F1" w:rsidRDefault="000664F1">
    <w:pPr>
      <w:pStyle w:val="Footer"/>
    </w:pPr>
    <w:r>
      <w:rPr>
        <w:rStyle w:val="PageNumber"/>
      </w:rPr>
      <w:tab/>
      <w:t>Installation Manual/ 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407A" w14:textId="77777777" w:rsidR="000664F1" w:rsidRPr="00BD76FB" w:rsidRDefault="000664F1" w:rsidP="00BD76FB">
    <w:pPr>
      <w:pStyle w:val="Footer"/>
      <w:rPr>
        <w:rStyle w:val="PageNumber"/>
      </w:rPr>
    </w:pPr>
    <w:r>
      <w:rPr>
        <w:rStyle w:val="PageNumber"/>
      </w:rPr>
      <w:t>September</w:t>
    </w:r>
    <w:r w:rsidRPr="00BD76FB">
      <w:rPr>
        <w:rStyle w:val="PageNumber"/>
      </w:rPr>
      <w:t xml:space="preserve"> 2005</w:t>
    </w:r>
    <w:r w:rsidRPr="00BD76FB">
      <w:tab/>
      <w:t>HL*1.6*126</w:t>
    </w:r>
    <w:r w:rsidRPr="00BD76FB">
      <w:tab/>
    </w:r>
    <w:r w:rsidRPr="00BD76FB">
      <w:rPr>
        <w:rStyle w:val="PageNumber"/>
      </w:rPr>
      <w:fldChar w:fldCharType="begin"/>
    </w:r>
    <w:r w:rsidRPr="00BD76FB">
      <w:rPr>
        <w:rStyle w:val="PageNumber"/>
      </w:rPr>
      <w:instrText xml:space="preserve"> PAGE </w:instrText>
    </w:r>
    <w:r w:rsidRPr="00BD76FB">
      <w:rPr>
        <w:rStyle w:val="PageNumber"/>
      </w:rPr>
      <w:fldChar w:fldCharType="separate"/>
    </w:r>
    <w:r w:rsidR="00152635">
      <w:rPr>
        <w:rStyle w:val="PageNumber"/>
        <w:noProof/>
      </w:rPr>
      <w:t>i</w:t>
    </w:r>
    <w:r w:rsidRPr="00BD76FB">
      <w:rPr>
        <w:rStyle w:val="PageNumber"/>
      </w:rPr>
      <w:fldChar w:fldCharType="end"/>
    </w:r>
  </w:p>
  <w:p w14:paraId="6F773D38" w14:textId="77777777" w:rsidR="000664F1" w:rsidRPr="00BD76FB" w:rsidRDefault="000664F1" w:rsidP="00BD76FB">
    <w:pPr>
      <w:pStyle w:val="Footer"/>
    </w:pPr>
    <w:r w:rsidRPr="00BD76FB">
      <w:rPr>
        <w:rStyle w:val="PageNumber"/>
      </w:rPr>
      <w:tab/>
      <w:t>Installation Manual/ 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2DE7" w14:textId="77777777" w:rsidR="000664F1" w:rsidRPr="00BD76FB" w:rsidRDefault="000664F1" w:rsidP="00BD76FB">
    <w:pPr>
      <w:pStyle w:val="Footer"/>
      <w:rPr>
        <w:rStyle w:val="PageNumber"/>
      </w:rPr>
    </w:pPr>
    <w:r>
      <w:rPr>
        <w:rStyle w:val="PageNumber"/>
      </w:rPr>
      <w:t>September</w:t>
    </w:r>
    <w:r w:rsidRPr="00BD76FB">
      <w:rPr>
        <w:rStyle w:val="PageNumber"/>
      </w:rPr>
      <w:t xml:space="preserve"> 2005</w:t>
    </w:r>
    <w:r w:rsidRPr="00BD76FB">
      <w:tab/>
      <w:t>HL*1.6*126</w:t>
    </w:r>
    <w:r w:rsidRPr="00BD76FB">
      <w:tab/>
    </w:r>
    <w:r w:rsidRPr="00BD76FB">
      <w:rPr>
        <w:rStyle w:val="PageNumber"/>
      </w:rPr>
      <w:fldChar w:fldCharType="begin"/>
    </w:r>
    <w:r w:rsidRPr="00BD76FB">
      <w:rPr>
        <w:rStyle w:val="PageNumber"/>
      </w:rPr>
      <w:instrText xml:space="preserve"> PAGE </w:instrText>
    </w:r>
    <w:r w:rsidRPr="00BD76FB">
      <w:rPr>
        <w:rStyle w:val="PageNumber"/>
      </w:rPr>
      <w:fldChar w:fldCharType="separate"/>
    </w:r>
    <w:r w:rsidR="00152635">
      <w:rPr>
        <w:rStyle w:val="PageNumber"/>
        <w:noProof/>
      </w:rPr>
      <w:t>25</w:t>
    </w:r>
    <w:r w:rsidRPr="00BD76FB">
      <w:rPr>
        <w:rStyle w:val="PageNumber"/>
      </w:rPr>
      <w:fldChar w:fldCharType="end"/>
    </w:r>
  </w:p>
  <w:p w14:paraId="2041EB22" w14:textId="77777777" w:rsidR="000664F1" w:rsidRPr="00BD76FB" w:rsidRDefault="000664F1" w:rsidP="00BD76FB">
    <w:pPr>
      <w:pStyle w:val="Footer"/>
    </w:pPr>
    <w:r w:rsidRPr="00BD76FB">
      <w:rPr>
        <w:rStyle w:val="PageNumber"/>
      </w:rPr>
      <w:tab/>
      <w:t>Installation Manual/ 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C617" w14:textId="77777777" w:rsidR="000664F1" w:rsidRPr="00BD76FB" w:rsidRDefault="000664F1" w:rsidP="00BD76FB">
    <w:pPr>
      <w:pStyle w:val="Footer"/>
      <w:rPr>
        <w:rStyle w:val="PageNumber"/>
      </w:rPr>
    </w:pPr>
    <w:r>
      <w:t>September 2005</w:t>
    </w:r>
    <w:r w:rsidRPr="00BD76FB">
      <w:tab/>
      <w:t>HL*1.6*126</w:t>
    </w:r>
    <w:r w:rsidRPr="00BD76FB">
      <w:tab/>
    </w:r>
    <w:r w:rsidRPr="00BD76FB">
      <w:rPr>
        <w:rStyle w:val="PageNumber"/>
      </w:rPr>
      <w:fldChar w:fldCharType="begin"/>
    </w:r>
    <w:r w:rsidRPr="00BD76FB">
      <w:rPr>
        <w:rStyle w:val="PageNumber"/>
      </w:rPr>
      <w:instrText xml:space="preserve"> PAGE </w:instrText>
    </w:r>
    <w:r w:rsidRPr="00BD76FB">
      <w:rPr>
        <w:rStyle w:val="PageNumber"/>
      </w:rPr>
      <w:fldChar w:fldCharType="separate"/>
    </w:r>
    <w:r w:rsidR="00152635">
      <w:rPr>
        <w:rStyle w:val="PageNumber"/>
        <w:noProof/>
      </w:rPr>
      <w:t>45</w:t>
    </w:r>
    <w:r w:rsidRPr="00BD76FB">
      <w:rPr>
        <w:rStyle w:val="PageNumber"/>
      </w:rPr>
      <w:fldChar w:fldCharType="end"/>
    </w:r>
  </w:p>
  <w:p w14:paraId="1FC94822" w14:textId="77777777" w:rsidR="000664F1" w:rsidRPr="00BD76FB" w:rsidRDefault="000664F1" w:rsidP="00BD76FB">
    <w:pPr>
      <w:pStyle w:val="Footer"/>
    </w:pPr>
    <w:r w:rsidRPr="00BD76FB">
      <w:rPr>
        <w:rStyle w:val="PageNumber"/>
      </w:rPr>
      <w:tab/>
      <w:t>Installation Manual/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4331" w14:textId="77777777" w:rsidR="00EE4897" w:rsidRDefault="00EE4897">
      <w:r>
        <w:separator/>
      </w:r>
    </w:p>
  </w:footnote>
  <w:footnote w:type="continuationSeparator" w:id="0">
    <w:p w14:paraId="75726197" w14:textId="77777777" w:rsidR="00EE4897" w:rsidRDefault="00EE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0EA7" w14:textId="77777777" w:rsidR="000664F1" w:rsidRDefault="000664F1">
    <w:pPr>
      <w:pStyle w:val="Header"/>
    </w:pPr>
    <w:r>
      <w:t>Sample Installation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ECF8" w14:textId="77777777" w:rsidR="000664F1" w:rsidRPr="009A4182" w:rsidRDefault="000664F1" w:rsidP="004655E3">
    <w:pPr>
      <w:pStyle w:val="Header"/>
      <w:jc w:val="right"/>
    </w:pPr>
    <w:r>
      <w:t>New Software Components for HLO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4190" w14:textId="77777777" w:rsidR="000664F1" w:rsidRPr="009A4182" w:rsidRDefault="000664F1" w:rsidP="009A4182">
    <w:pPr>
      <w:pStyle w:val="Header"/>
    </w:pPr>
    <w:r>
      <w:t>Pre-Installation Checklist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B744" w14:textId="77777777" w:rsidR="000664F1" w:rsidRPr="009A4182" w:rsidRDefault="000664F1" w:rsidP="009A4182">
    <w:pPr>
      <w:pStyle w:val="Header"/>
    </w:pPr>
    <w:r>
      <w:t>HLO Installation and Configuration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5271" w14:textId="77777777" w:rsidR="000664F1" w:rsidRPr="009A4182" w:rsidRDefault="000664F1" w:rsidP="004655E3">
    <w:pPr>
      <w:pStyle w:val="Header"/>
      <w:jc w:val="right"/>
    </w:pPr>
    <w:r>
      <w:t>HLO Installation and Configuration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68E7" w14:textId="77777777" w:rsidR="000664F1" w:rsidRPr="009A4182" w:rsidRDefault="000664F1" w:rsidP="009A4182">
    <w:pPr>
      <w:pStyle w:val="Header"/>
    </w:pPr>
    <w:r>
      <w:t>Listeners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F27C" w14:textId="77777777" w:rsidR="000664F1" w:rsidRPr="009A4182" w:rsidRDefault="000664F1" w:rsidP="004655E3">
    <w:pPr>
      <w:pStyle w:val="Header"/>
      <w:jc w:val="right"/>
    </w:pPr>
    <w:r>
      <w:t>Listeners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6579" w14:textId="77777777" w:rsidR="000664F1" w:rsidRPr="009A4182" w:rsidRDefault="000664F1" w:rsidP="009A4182">
    <w:pPr>
      <w:pStyle w:val="Header"/>
    </w:pPr>
    <w:r>
      <w:t>Daily Oversight and Troubleshooting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2D7E" w14:textId="77777777" w:rsidR="000664F1" w:rsidRPr="009A4182" w:rsidRDefault="000664F1" w:rsidP="004655E3">
    <w:pPr>
      <w:pStyle w:val="Header"/>
      <w:jc w:val="right"/>
    </w:pPr>
    <w:r>
      <w:t>Daily Oversight and Troubleshooting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A09B" w14:textId="77777777" w:rsidR="000664F1" w:rsidRDefault="000664F1">
    <w:pPr>
      <w:pStyle w:val="Header"/>
      <w:tabs>
        <w:tab w:val="clear" w:pos="8640"/>
        <w:tab w:val="right" w:pos="9540"/>
      </w:tabs>
    </w:pPr>
    <w:r>
      <w:tab/>
    </w:r>
    <w:r>
      <w:tab/>
      <w:t>Post-Installation Configuration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1421" w14:textId="77777777" w:rsidR="000664F1" w:rsidRPr="009A4182" w:rsidRDefault="000664F1" w:rsidP="009A41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A749" w14:textId="77777777" w:rsidR="000664F1" w:rsidRPr="004655E3" w:rsidRDefault="000664F1" w:rsidP="004655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24BE" w14:textId="77777777" w:rsidR="000664F1" w:rsidRDefault="000664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F80B" w14:textId="77777777" w:rsidR="000664F1" w:rsidRPr="009A4182" w:rsidRDefault="000664F1" w:rsidP="009A4182">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9A26" w14:textId="77777777" w:rsidR="000664F1" w:rsidRPr="009A4182" w:rsidRDefault="000664F1" w:rsidP="004655E3">
    <w:pPr>
      <w:pStyle w:val="Header"/>
      <w:jc w:val="right"/>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B979" w14:textId="77777777" w:rsidR="000664F1" w:rsidRDefault="000664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48B5" w14:textId="77777777" w:rsidR="000664F1" w:rsidRPr="009A4182" w:rsidRDefault="000664F1" w:rsidP="009A4182">
    <w:pPr>
      <w:pStyle w:val="Header"/>
    </w:pPr>
    <w:r>
      <w:t>New Software Components for HLO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BEE8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F0F6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FA0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C8CE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60F1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2E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7FAEB78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2AB04E0"/>
    <w:multiLevelType w:val="hybridMultilevel"/>
    <w:tmpl w:val="68A4F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DB3748"/>
    <w:multiLevelType w:val="hybridMultilevel"/>
    <w:tmpl w:val="07B88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C5743A"/>
    <w:multiLevelType w:val="hybridMultilevel"/>
    <w:tmpl w:val="2FEE0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76B3269"/>
    <w:multiLevelType w:val="hybridMultilevel"/>
    <w:tmpl w:val="36746668"/>
    <w:lvl w:ilvl="0" w:tplc="9A228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375BE"/>
    <w:multiLevelType w:val="hybridMultilevel"/>
    <w:tmpl w:val="A03A7D22"/>
    <w:lvl w:ilvl="0" w:tplc="9A228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E6178"/>
    <w:multiLevelType w:val="hybridMultilevel"/>
    <w:tmpl w:val="142EA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BA903A9"/>
    <w:multiLevelType w:val="hybridMultilevel"/>
    <w:tmpl w:val="3AAAE2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E6C6A10"/>
    <w:multiLevelType w:val="hybridMultilevel"/>
    <w:tmpl w:val="4CC0E28E"/>
    <w:lvl w:ilvl="0" w:tplc="9A228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E74D5"/>
    <w:multiLevelType w:val="hybridMultilevel"/>
    <w:tmpl w:val="A9ACC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E10593"/>
    <w:multiLevelType w:val="hybridMultilevel"/>
    <w:tmpl w:val="2BDAC8C4"/>
    <w:lvl w:ilvl="0" w:tplc="9A228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62CEB"/>
    <w:multiLevelType w:val="hybridMultilevel"/>
    <w:tmpl w:val="FFE49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CC5CEF"/>
    <w:multiLevelType w:val="hybridMultilevel"/>
    <w:tmpl w:val="15D0138A"/>
    <w:lvl w:ilvl="0" w:tplc="6ECE49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A7017"/>
    <w:multiLevelType w:val="hybridMultilevel"/>
    <w:tmpl w:val="C8A29E5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CE22C1"/>
    <w:multiLevelType w:val="hybridMultilevel"/>
    <w:tmpl w:val="EB56EF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D1671"/>
    <w:multiLevelType w:val="hybridMultilevel"/>
    <w:tmpl w:val="2782F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0D39FB"/>
    <w:multiLevelType w:val="hybridMultilevel"/>
    <w:tmpl w:val="1AE4FEEA"/>
    <w:lvl w:ilvl="0" w:tplc="9A2287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D392A"/>
    <w:multiLevelType w:val="hybridMultilevel"/>
    <w:tmpl w:val="8674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B540AA"/>
    <w:multiLevelType w:val="hybridMultilevel"/>
    <w:tmpl w:val="6DD63336"/>
    <w:lvl w:ilvl="0" w:tplc="9A2287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75EF4"/>
    <w:multiLevelType w:val="hybridMultilevel"/>
    <w:tmpl w:val="21AAC9AC"/>
    <w:lvl w:ilvl="0" w:tplc="5986EFC4">
      <w:start w:val="1"/>
      <w:numFmt w:val="decimal"/>
      <w:pStyle w:val="List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C327BD"/>
    <w:multiLevelType w:val="hybridMultilevel"/>
    <w:tmpl w:val="578ABCA4"/>
    <w:lvl w:ilvl="0" w:tplc="412EE5B6">
      <w:start w:val="1"/>
      <w:numFmt w:val="bullet"/>
      <w:pStyle w:val="Bullet1"/>
      <w:lvlText w:val=""/>
      <w:lvlJc w:val="left"/>
      <w:pPr>
        <w:tabs>
          <w:tab w:val="num" w:pos="504"/>
        </w:tabs>
        <w:ind w:left="504" w:hanging="504"/>
      </w:pPr>
      <w:rPr>
        <w:rFont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D2377"/>
    <w:multiLevelType w:val="hybridMultilevel"/>
    <w:tmpl w:val="D2AA76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70024E"/>
    <w:multiLevelType w:val="hybridMultilevel"/>
    <w:tmpl w:val="FE5A4A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30" w15:restartNumberingAfterBreak="0">
    <w:nsid w:val="3AA62857"/>
    <w:multiLevelType w:val="hybridMultilevel"/>
    <w:tmpl w:val="A29813D2"/>
    <w:lvl w:ilvl="0" w:tplc="456228E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0A404E"/>
    <w:multiLevelType w:val="multilevel"/>
    <w:tmpl w:val="C4E8AB9E"/>
    <w:lvl w:ilvl="0">
      <w:start w:val="1"/>
      <w:numFmt w:val="decimal"/>
      <w:lvlText w:val="%1.0"/>
      <w:lvlJc w:val="left"/>
      <w:pPr>
        <w:tabs>
          <w:tab w:val="num" w:pos="864"/>
        </w:tabs>
        <w:ind w:left="432" w:hanging="432"/>
      </w:pPr>
      <w:rPr>
        <w:rFonts w:hint="default"/>
      </w:rPr>
    </w:lvl>
    <w:lvl w:ilvl="1">
      <w:start w:val="1"/>
      <w:numFmt w:val="decimal"/>
      <w:lvlText w:val="%1.%2"/>
      <w:lvlJc w:val="left"/>
      <w:pPr>
        <w:tabs>
          <w:tab w:val="num" w:pos="864"/>
        </w:tabs>
        <w:ind w:left="576" w:hanging="576"/>
      </w:pPr>
      <w:rPr>
        <w:rFonts w:hint="default"/>
      </w:rPr>
    </w:lvl>
    <w:lvl w:ilvl="2">
      <w:start w:val="1"/>
      <w:numFmt w:val="decimal"/>
      <w:lvlText w:val="%1.%2.%3"/>
      <w:lvlJc w:val="left"/>
      <w:pPr>
        <w:tabs>
          <w:tab w:val="num" w:pos="86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E829ED"/>
    <w:multiLevelType w:val="hybridMultilevel"/>
    <w:tmpl w:val="37B6A24C"/>
    <w:lvl w:ilvl="0" w:tplc="B120B4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654C6"/>
    <w:multiLevelType w:val="hybridMultilevel"/>
    <w:tmpl w:val="D02A7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305550"/>
    <w:multiLevelType w:val="hybridMultilevel"/>
    <w:tmpl w:val="758CE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5C6A91"/>
    <w:multiLevelType w:val="hybridMultilevel"/>
    <w:tmpl w:val="381634C6"/>
    <w:lvl w:ilvl="0" w:tplc="6ECE4930">
      <w:numFmt w:val="bullet"/>
      <w:lvlText w:val=""/>
      <w:lvlJc w:val="left"/>
      <w:pPr>
        <w:tabs>
          <w:tab w:val="num" w:pos="792"/>
        </w:tabs>
        <w:ind w:left="792" w:hanging="360"/>
      </w:pPr>
      <w:rPr>
        <w:rFonts w:ascii="Symbol" w:eastAsia="Times New Roman" w:hAnsi="Symbol" w:cs="Aria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47676D4C"/>
    <w:multiLevelType w:val="hybridMultilevel"/>
    <w:tmpl w:val="B1CC7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B35D94"/>
    <w:multiLevelType w:val="hybridMultilevel"/>
    <w:tmpl w:val="BBA8D074"/>
    <w:lvl w:ilvl="0" w:tplc="AEFEF60A">
      <w:start w:val="1"/>
      <w:numFmt w:val="bullet"/>
      <w:pStyle w:val="Bullet"/>
      <w:lvlText w:val=""/>
      <w:lvlJc w:val="left"/>
      <w:pPr>
        <w:tabs>
          <w:tab w:val="num" w:pos="504"/>
        </w:tabs>
        <w:ind w:left="504" w:hanging="50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384710"/>
    <w:multiLevelType w:val="hybridMultilevel"/>
    <w:tmpl w:val="D2686D6C"/>
    <w:lvl w:ilvl="0" w:tplc="456228E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5549D5"/>
    <w:multiLevelType w:val="hybridMultilevel"/>
    <w:tmpl w:val="7998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34A54"/>
    <w:multiLevelType w:val="hybridMultilevel"/>
    <w:tmpl w:val="7A22F7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72B47F2"/>
    <w:multiLevelType w:val="hybridMultilevel"/>
    <w:tmpl w:val="B5C831FC"/>
    <w:lvl w:ilvl="0" w:tplc="456228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E9B21FF"/>
    <w:multiLevelType w:val="hybridMultilevel"/>
    <w:tmpl w:val="F5F09E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2A0F6E"/>
    <w:multiLevelType w:val="hybridMultilevel"/>
    <w:tmpl w:val="33722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40902"/>
    <w:multiLevelType w:val="hybridMultilevel"/>
    <w:tmpl w:val="87100F7C"/>
    <w:lvl w:ilvl="0" w:tplc="9A2287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E2E1AC0"/>
    <w:multiLevelType w:val="hybridMultilevel"/>
    <w:tmpl w:val="4F4EE666"/>
    <w:lvl w:ilvl="0" w:tplc="9A2287C6">
      <w:start w:val="1"/>
      <w:numFmt w:val="bullet"/>
      <w:lvlText w:val=""/>
      <w:lvlJc w:val="left"/>
      <w:pPr>
        <w:tabs>
          <w:tab w:val="num" w:pos="720"/>
        </w:tabs>
        <w:ind w:left="720" w:hanging="360"/>
      </w:pPr>
      <w:rPr>
        <w:rFonts w:ascii="Symbol" w:hAnsi="Symbol" w:hint="default"/>
      </w:rPr>
    </w:lvl>
    <w:lvl w:ilvl="1" w:tplc="456228EE">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D0C73"/>
    <w:multiLevelType w:val="hybridMultilevel"/>
    <w:tmpl w:val="7200E92A"/>
    <w:lvl w:ilvl="0" w:tplc="456228E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538AA"/>
    <w:multiLevelType w:val="multilevel"/>
    <w:tmpl w:val="745EC772"/>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864"/>
        </w:tabs>
        <w:ind w:left="576" w:hanging="576"/>
      </w:pPr>
      <w:rPr>
        <w:rFonts w:hint="default"/>
      </w:rPr>
    </w:lvl>
    <w:lvl w:ilvl="2">
      <w:start w:val="1"/>
      <w:numFmt w:val="decimal"/>
      <w:pStyle w:val="Heading3"/>
      <w:lvlText w:val="%1.%2.%3"/>
      <w:lvlJc w:val="left"/>
      <w:pPr>
        <w:tabs>
          <w:tab w:val="num" w:pos="864"/>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B345BF7"/>
    <w:multiLevelType w:val="hybridMultilevel"/>
    <w:tmpl w:val="C95AF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9E7A11"/>
    <w:multiLevelType w:val="hybridMultilevel"/>
    <w:tmpl w:val="59AA2324"/>
    <w:lvl w:ilvl="0" w:tplc="FA0AF060">
      <w:start w:val="1"/>
      <w:numFmt w:val="decimal"/>
      <w:lvlText w:val="%1)"/>
      <w:lvlJc w:val="left"/>
      <w:pPr>
        <w:tabs>
          <w:tab w:val="num" w:pos="1080"/>
        </w:tabs>
        <w:ind w:left="1080" w:hanging="360"/>
      </w:pPr>
      <w:rPr>
        <w:rFonts w:hint="default"/>
      </w:rPr>
    </w:lvl>
    <w:lvl w:ilvl="1" w:tplc="536E2FF2">
      <w:start w:val="1"/>
      <w:numFmt w:val="lowerLetter"/>
      <w:lvlText w:val="%2)"/>
      <w:lvlJc w:val="left"/>
      <w:pPr>
        <w:tabs>
          <w:tab w:val="num" w:pos="1800"/>
        </w:tabs>
        <w:ind w:left="1800" w:hanging="360"/>
      </w:pPr>
      <w:rPr>
        <w:rFonts w:hint="default"/>
      </w:rPr>
    </w:lvl>
    <w:lvl w:ilvl="2" w:tplc="65FCE39E">
      <w:start w:val="1"/>
      <w:numFmt w:val="decimal"/>
      <w:lvlText w:val="%3."/>
      <w:lvlJc w:val="left"/>
      <w:pPr>
        <w:tabs>
          <w:tab w:val="num" w:pos="2700"/>
        </w:tabs>
        <w:ind w:left="2700" w:hanging="360"/>
      </w:pPr>
      <w:rPr>
        <w:rFonts w:hint="default"/>
      </w:rPr>
    </w:lvl>
    <w:lvl w:ilvl="3" w:tplc="9A2287C6">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E530220"/>
    <w:multiLevelType w:val="hybridMultilevel"/>
    <w:tmpl w:val="5D02A2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8"/>
  </w:num>
  <w:num w:numId="3">
    <w:abstractNumId w:val="43"/>
  </w:num>
  <w:num w:numId="4">
    <w:abstractNumId w:val="34"/>
  </w:num>
  <w:num w:numId="5">
    <w:abstractNumId w:val="42"/>
  </w:num>
  <w:num w:numId="6">
    <w:abstractNumId w:val="44"/>
  </w:num>
  <w:num w:numId="7">
    <w:abstractNumId w:val="24"/>
  </w:num>
  <w:num w:numId="8">
    <w:abstractNumId w:val="35"/>
  </w:num>
  <w:num w:numId="9">
    <w:abstractNumId w:val="18"/>
  </w:num>
  <w:num w:numId="10">
    <w:abstractNumId w:val="29"/>
  </w:num>
  <w:num w:numId="11">
    <w:abstractNumId w:val="37"/>
  </w:num>
  <w:num w:numId="12">
    <w:abstractNumId w:val="26"/>
  </w:num>
  <w:num w:numId="13">
    <w:abstractNumId w:val="49"/>
  </w:num>
  <w:num w:numId="14">
    <w:abstractNumId w:val="12"/>
  </w:num>
  <w:num w:numId="15">
    <w:abstractNumId w:val="13"/>
  </w:num>
  <w:num w:numId="16">
    <w:abstractNumId w:val="28"/>
  </w:num>
  <w:num w:numId="17">
    <w:abstractNumId w:val="25"/>
  </w:num>
  <w:num w:numId="18">
    <w:abstractNumId w:val="39"/>
  </w:num>
  <w:num w:numId="19">
    <w:abstractNumId w:val="40"/>
  </w:num>
  <w:num w:numId="20">
    <w:abstractNumId w:val="9"/>
  </w:num>
  <w:num w:numId="21">
    <w:abstractNumId w:val="19"/>
  </w:num>
  <w:num w:numId="22">
    <w:abstractNumId w:val="31"/>
  </w:num>
  <w:num w:numId="23">
    <w:abstractNumId w:val="47"/>
  </w:num>
  <w:num w:numId="24">
    <w:abstractNumId w:val="45"/>
  </w:num>
  <w:num w:numId="25">
    <w:abstractNumId w:val="16"/>
  </w:num>
  <w:num w:numId="26">
    <w:abstractNumId w:val="22"/>
  </w:num>
  <w:num w:numId="27">
    <w:abstractNumId w:val="10"/>
  </w:num>
  <w:num w:numId="28">
    <w:abstractNumId w:val="11"/>
  </w:num>
  <w:num w:numId="29">
    <w:abstractNumId w:val="7"/>
  </w:num>
  <w:num w:numId="30">
    <w:abstractNumId w:val="17"/>
  </w:num>
  <w:num w:numId="31">
    <w:abstractNumId w:val="14"/>
  </w:num>
  <w:num w:numId="32">
    <w:abstractNumId w:val="30"/>
  </w:num>
  <w:num w:numId="33">
    <w:abstractNumId w:val="46"/>
  </w:num>
  <w:num w:numId="34">
    <w:abstractNumId w:val="38"/>
  </w:num>
  <w:num w:numId="35">
    <w:abstractNumId w:val="8"/>
  </w:num>
  <w:num w:numId="36">
    <w:abstractNumId w:val="41"/>
  </w:num>
  <w:num w:numId="37">
    <w:abstractNumId w:val="15"/>
  </w:num>
  <w:num w:numId="38">
    <w:abstractNumId w:val="21"/>
  </w:num>
  <w:num w:numId="39">
    <w:abstractNumId w:val="50"/>
  </w:num>
  <w:num w:numId="40">
    <w:abstractNumId w:val="20"/>
  </w:num>
  <w:num w:numId="41">
    <w:abstractNumId w:val="32"/>
  </w:num>
  <w:num w:numId="42">
    <w:abstractNumId w:val="27"/>
  </w:num>
  <w:num w:numId="43">
    <w:abstractNumId w:val="36"/>
  </w:num>
  <w:num w:numId="44">
    <w:abstractNumId w:val="23"/>
  </w:num>
  <w:num w:numId="45">
    <w:abstractNumId w:val="33"/>
  </w:num>
  <w:num w:numId="46">
    <w:abstractNumId w:val="5"/>
  </w:num>
  <w:num w:numId="47">
    <w:abstractNumId w:val="4"/>
  </w:num>
  <w:num w:numId="48">
    <w:abstractNumId w:val="3"/>
  </w:num>
  <w:num w:numId="49">
    <w:abstractNumId w:val="2"/>
  </w:num>
  <w:num w:numId="50">
    <w:abstractNumId w:val="1"/>
  </w:num>
  <w:num w:numId="51">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useSingleBorderforContiguousCells/>
    <w:showBreaksInFrames/>
    <w:suppressTopSpacing/>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C16"/>
    <w:rsid w:val="000002B4"/>
    <w:rsid w:val="00002C54"/>
    <w:rsid w:val="000137E2"/>
    <w:rsid w:val="00016CEF"/>
    <w:rsid w:val="00017052"/>
    <w:rsid w:val="00023077"/>
    <w:rsid w:val="00027B71"/>
    <w:rsid w:val="0003495F"/>
    <w:rsid w:val="000360C4"/>
    <w:rsid w:val="00042025"/>
    <w:rsid w:val="00047D65"/>
    <w:rsid w:val="0005063C"/>
    <w:rsid w:val="00051C0B"/>
    <w:rsid w:val="00055947"/>
    <w:rsid w:val="00061049"/>
    <w:rsid w:val="000664F1"/>
    <w:rsid w:val="00075737"/>
    <w:rsid w:val="00094ED2"/>
    <w:rsid w:val="000A6D9C"/>
    <w:rsid w:val="000B2BDD"/>
    <w:rsid w:val="000C02BF"/>
    <w:rsid w:val="000C14FC"/>
    <w:rsid w:val="000C64FC"/>
    <w:rsid w:val="000C6873"/>
    <w:rsid w:val="000E0640"/>
    <w:rsid w:val="000E2BF9"/>
    <w:rsid w:val="000E6F70"/>
    <w:rsid w:val="000F1A97"/>
    <w:rsid w:val="000F1BAA"/>
    <w:rsid w:val="000F2B86"/>
    <w:rsid w:val="00101D4C"/>
    <w:rsid w:val="001041B5"/>
    <w:rsid w:val="00107CB3"/>
    <w:rsid w:val="001121BC"/>
    <w:rsid w:val="0012120E"/>
    <w:rsid w:val="0012524F"/>
    <w:rsid w:val="00125530"/>
    <w:rsid w:val="00127C3B"/>
    <w:rsid w:val="00132A81"/>
    <w:rsid w:val="00133E5A"/>
    <w:rsid w:val="00142C65"/>
    <w:rsid w:val="001515FC"/>
    <w:rsid w:val="00152635"/>
    <w:rsid w:val="001640A8"/>
    <w:rsid w:val="00164EF1"/>
    <w:rsid w:val="0017233E"/>
    <w:rsid w:val="00177C49"/>
    <w:rsid w:val="00183C05"/>
    <w:rsid w:val="00183D23"/>
    <w:rsid w:val="001849A3"/>
    <w:rsid w:val="00186E80"/>
    <w:rsid w:val="00190BD5"/>
    <w:rsid w:val="0019428E"/>
    <w:rsid w:val="001A5B48"/>
    <w:rsid w:val="001B01F9"/>
    <w:rsid w:val="001B1149"/>
    <w:rsid w:val="001B28C5"/>
    <w:rsid w:val="001C4833"/>
    <w:rsid w:val="001C495E"/>
    <w:rsid w:val="001C578B"/>
    <w:rsid w:val="001D1081"/>
    <w:rsid w:val="001E23B0"/>
    <w:rsid w:val="001E56DC"/>
    <w:rsid w:val="001E5BF2"/>
    <w:rsid w:val="001E7B7D"/>
    <w:rsid w:val="001F1FFA"/>
    <w:rsid w:val="001F573E"/>
    <w:rsid w:val="00201D00"/>
    <w:rsid w:val="00206B02"/>
    <w:rsid w:val="002103F7"/>
    <w:rsid w:val="00211DC8"/>
    <w:rsid w:val="00226952"/>
    <w:rsid w:val="00231D05"/>
    <w:rsid w:val="00232831"/>
    <w:rsid w:val="0023346E"/>
    <w:rsid w:val="00245EA9"/>
    <w:rsid w:val="00261ACF"/>
    <w:rsid w:val="00262117"/>
    <w:rsid w:val="002772DA"/>
    <w:rsid w:val="0028198A"/>
    <w:rsid w:val="00281FD3"/>
    <w:rsid w:val="00286B13"/>
    <w:rsid w:val="002923A3"/>
    <w:rsid w:val="002927B2"/>
    <w:rsid w:val="00292CD4"/>
    <w:rsid w:val="0029425C"/>
    <w:rsid w:val="002951D2"/>
    <w:rsid w:val="002C42B0"/>
    <w:rsid w:val="002D3BC4"/>
    <w:rsid w:val="002E008E"/>
    <w:rsid w:val="002E222A"/>
    <w:rsid w:val="002E4CEC"/>
    <w:rsid w:val="002E5954"/>
    <w:rsid w:val="002F15FD"/>
    <w:rsid w:val="002F3272"/>
    <w:rsid w:val="002F3E8F"/>
    <w:rsid w:val="002F49A2"/>
    <w:rsid w:val="002F49AC"/>
    <w:rsid w:val="002F5333"/>
    <w:rsid w:val="002F5A7B"/>
    <w:rsid w:val="00305A42"/>
    <w:rsid w:val="00307EE4"/>
    <w:rsid w:val="00311A86"/>
    <w:rsid w:val="00324C74"/>
    <w:rsid w:val="00325962"/>
    <w:rsid w:val="00335FBD"/>
    <w:rsid w:val="0033686C"/>
    <w:rsid w:val="00337245"/>
    <w:rsid w:val="00345673"/>
    <w:rsid w:val="00350D54"/>
    <w:rsid w:val="0035366D"/>
    <w:rsid w:val="00357A4F"/>
    <w:rsid w:val="003802E2"/>
    <w:rsid w:val="00387164"/>
    <w:rsid w:val="00387228"/>
    <w:rsid w:val="00387F3F"/>
    <w:rsid w:val="00392D91"/>
    <w:rsid w:val="003A46D1"/>
    <w:rsid w:val="003A638D"/>
    <w:rsid w:val="003B057B"/>
    <w:rsid w:val="003B3C7F"/>
    <w:rsid w:val="003B61C2"/>
    <w:rsid w:val="003C06A5"/>
    <w:rsid w:val="003C108B"/>
    <w:rsid w:val="003C77E6"/>
    <w:rsid w:val="003C7F9D"/>
    <w:rsid w:val="003D6580"/>
    <w:rsid w:val="003E1DB7"/>
    <w:rsid w:val="003E43B2"/>
    <w:rsid w:val="003E594F"/>
    <w:rsid w:val="003F41F0"/>
    <w:rsid w:val="003F4609"/>
    <w:rsid w:val="004003AB"/>
    <w:rsid w:val="00403D4F"/>
    <w:rsid w:val="00405038"/>
    <w:rsid w:val="004122A6"/>
    <w:rsid w:val="00416B9E"/>
    <w:rsid w:val="00422C4A"/>
    <w:rsid w:val="0043012C"/>
    <w:rsid w:val="00433407"/>
    <w:rsid w:val="0043713C"/>
    <w:rsid w:val="004440FC"/>
    <w:rsid w:val="00445D69"/>
    <w:rsid w:val="004474A2"/>
    <w:rsid w:val="004513BC"/>
    <w:rsid w:val="00456453"/>
    <w:rsid w:val="00462893"/>
    <w:rsid w:val="004655E3"/>
    <w:rsid w:val="004660BC"/>
    <w:rsid w:val="00470FC5"/>
    <w:rsid w:val="0047758D"/>
    <w:rsid w:val="0048083A"/>
    <w:rsid w:val="00480CD8"/>
    <w:rsid w:val="00482783"/>
    <w:rsid w:val="00486158"/>
    <w:rsid w:val="00486BE2"/>
    <w:rsid w:val="00491DFC"/>
    <w:rsid w:val="004A79C5"/>
    <w:rsid w:val="004B6030"/>
    <w:rsid w:val="004B74AC"/>
    <w:rsid w:val="004C047B"/>
    <w:rsid w:val="004C06A3"/>
    <w:rsid w:val="004D4704"/>
    <w:rsid w:val="004D6241"/>
    <w:rsid w:val="004E38B9"/>
    <w:rsid w:val="004E5E93"/>
    <w:rsid w:val="004F096C"/>
    <w:rsid w:val="00504909"/>
    <w:rsid w:val="005057DC"/>
    <w:rsid w:val="00505B4E"/>
    <w:rsid w:val="00507DCA"/>
    <w:rsid w:val="00512AC4"/>
    <w:rsid w:val="00521EE9"/>
    <w:rsid w:val="00523351"/>
    <w:rsid w:val="005253A7"/>
    <w:rsid w:val="00525F7D"/>
    <w:rsid w:val="005326B0"/>
    <w:rsid w:val="00540417"/>
    <w:rsid w:val="005438F4"/>
    <w:rsid w:val="00552376"/>
    <w:rsid w:val="00552E38"/>
    <w:rsid w:val="00553D88"/>
    <w:rsid w:val="00562E16"/>
    <w:rsid w:val="00585F06"/>
    <w:rsid w:val="005901BB"/>
    <w:rsid w:val="00590EDA"/>
    <w:rsid w:val="005A0500"/>
    <w:rsid w:val="005A1337"/>
    <w:rsid w:val="005A527D"/>
    <w:rsid w:val="005A65CD"/>
    <w:rsid w:val="005B52C3"/>
    <w:rsid w:val="005D3E02"/>
    <w:rsid w:val="005E79A1"/>
    <w:rsid w:val="006026A5"/>
    <w:rsid w:val="00605203"/>
    <w:rsid w:val="00615C12"/>
    <w:rsid w:val="0064012F"/>
    <w:rsid w:val="006417A5"/>
    <w:rsid w:val="00644F29"/>
    <w:rsid w:val="00651AAA"/>
    <w:rsid w:val="006556CB"/>
    <w:rsid w:val="00657E0B"/>
    <w:rsid w:val="00660EAE"/>
    <w:rsid w:val="006626CF"/>
    <w:rsid w:val="006629D1"/>
    <w:rsid w:val="00670399"/>
    <w:rsid w:val="00677BAF"/>
    <w:rsid w:val="00680043"/>
    <w:rsid w:val="006803E3"/>
    <w:rsid w:val="00690386"/>
    <w:rsid w:val="00696390"/>
    <w:rsid w:val="006A55BF"/>
    <w:rsid w:val="006D4174"/>
    <w:rsid w:val="006D46E4"/>
    <w:rsid w:val="006D79C5"/>
    <w:rsid w:val="006E13F8"/>
    <w:rsid w:val="006E34F4"/>
    <w:rsid w:val="00703082"/>
    <w:rsid w:val="007030F2"/>
    <w:rsid w:val="00717037"/>
    <w:rsid w:val="00726202"/>
    <w:rsid w:val="0073537E"/>
    <w:rsid w:val="00737C8A"/>
    <w:rsid w:val="00760FC2"/>
    <w:rsid w:val="00762870"/>
    <w:rsid w:val="007631E4"/>
    <w:rsid w:val="00766811"/>
    <w:rsid w:val="00775877"/>
    <w:rsid w:val="00790AC0"/>
    <w:rsid w:val="00792EDC"/>
    <w:rsid w:val="0079628A"/>
    <w:rsid w:val="007A330A"/>
    <w:rsid w:val="007B3FA6"/>
    <w:rsid w:val="007C7485"/>
    <w:rsid w:val="007D0A11"/>
    <w:rsid w:val="007D0CDE"/>
    <w:rsid w:val="007D1C8D"/>
    <w:rsid w:val="007D71C6"/>
    <w:rsid w:val="007E19DB"/>
    <w:rsid w:val="007E35BF"/>
    <w:rsid w:val="007E4CD0"/>
    <w:rsid w:val="007E6566"/>
    <w:rsid w:val="00806F8D"/>
    <w:rsid w:val="008070E5"/>
    <w:rsid w:val="0081084C"/>
    <w:rsid w:val="00810E7D"/>
    <w:rsid w:val="00813B0F"/>
    <w:rsid w:val="0081647C"/>
    <w:rsid w:val="00825F2F"/>
    <w:rsid w:val="00827E75"/>
    <w:rsid w:val="0083678C"/>
    <w:rsid w:val="0083750D"/>
    <w:rsid w:val="00843262"/>
    <w:rsid w:val="00850BF3"/>
    <w:rsid w:val="008537BE"/>
    <w:rsid w:val="00855C54"/>
    <w:rsid w:val="00855E59"/>
    <w:rsid w:val="008675B3"/>
    <w:rsid w:val="00874E81"/>
    <w:rsid w:val="00875BB0"/>
    <w:rsid w:val="00876B5E"/>
    <w:rsid w:val="00876CC5"/>
    <w:rsid w:val="00884595"/>
    <w:rsid w:val="00884770"/>
    <w:rsid w:val="00886E93"/>
    <w:rsid w:val="00893D3D"/>
    <w:rsid w:val="00894E8F"/>
    <w:rsid w:val="00897858"/>
    <w:rsid w:val="008A1B29"/>
    <w:rsid w:val="008A30AF"/>
    <w:rsid w:val="008B3382"/>
    <w:rsid w:val="008B6CF2"/>
    <w:rsid w:val="008C1641"/>
    <w:rsid w:val="008D25D1"/>
    <w:rsid w:val="008E651F"/>
    <w:rsid w:val="008E749E"/>
    <w:rsid w:val="008F20B6"/>
    <w:rsid w:val="008F2FD7"/>
    <w:rsid w:val="008F3072"/>
    <w:rsid w:val="008F4E23"/>
    <w:rsid w:val="0090370D"/>
    <w:rsid w:val="00906898"/>
    <w:rsid w:val="00912470"/>
    <w:rsid w:val="00916AF8"/>
    <w:rsid w:val="00921C48"/>
    <w:rsid w:val="00922AFC"/>
    <w:rsid w:val="00923494"/>
    <w:rsid w:val="00925735"/>
    <w:rsid w:val="00926F3A"/>
    <w:rsid w:val="009278D4"/>
    <w:rsid w:val="00954328"/>
    <w:rsid w:val="0095748D"/>
    <w:rsid w:val="00960A1F"/>
    <w:rsid w:val="00963D74"/>
    <w:rsid w:val="00991B08"/>
    <w:rsid w:val="009A4182"/>
    <w:rsid w:val="009A7845"/>
    <w:rsid w:val="009A7D37"/>
    <w:rsid w:val="009C115D"/>
    <w:rsid w:val="009D288E"/>
    <w:rsid w:val="009E15C4"/>
    <w:rsid w:val="009E216C"/>
    <w:rsid w:val="009E2BAE"/>
    <w:rsid w:val="009E3570"/>
    <w:rsid w:val="009E4CDC"/>
    <w:rsid w:val="009E6CC6"/>
    <w:rsid w:val="009F1D1B"/>
    <w:rsid w:val="009F23F3"/>
    <w:rsid w:val="009F5EA7"/>
    <w:rsid w:val="00A02D4F"/>
    <w:rsid w:val="00A12596"/>
    <w:rsid w:val="00A136AF"/>
    <w:rsid w:val="00A15F9C"/>
    <w:rsid w:val="00A16E8D"/>
    <w:rsid w:val="00A20586"/>
    <w:rsid w:val="00A215F4"/>
    <w:rsid w:val="00A226EA"/>
    <w:rsid w:val="00A36B9B"/>
    <w:rsid w:val="00A36D88"/>
    <w:rsid w:val="00A40CD5"/>
    <w:rsid w:val="00A40FF3"/>
    <w:rsid w:val="00A509C7"/>
    <w:rsid w:val="00A62F57"/>
    <w:rsid w:val="00A63451"/>
    <w:rsid w:val="00A67937"/>
    <w:rsid w:val="00A72ABA"/>
    <w:rsid w:val="00A804E5"/>
    <w:rsid w:val="00A81338"/>
    <w:rsid w:val="00A82285"/>
    <w:rsid w:val="00A846E7"/>
    <w:rsid w:val="00A90BDE"/>
    <w:rsid w:val="00A93052"/>
    <w:rsid w:val="00A9362B"/>
    <w:rsid w:val="00AA0F05"/>
    <w:rsid w:val="00AA3B7E"/>
    <w:rsid w:val="00AA41C6"/>
    <w:rsid w:val="00AB01A1"/>
    <w:rsid w:val="00AB074B"/>
    <w:rsid w:val="00AB7384"/>
    <w:rsid w:val="00AD5AAA"/>
    <w:rsid w:val="00AD6F50"/>
    <w:rsid w:val="00AD7374"/>
    <w:rsid w:val="00AE091F"/>
    <w:rsid w:val="00AE2A96"/>
    <w:rsid w:val="00B055AD"/>
    <w:rsid w:val="00B058BA"/>
    <w:rsid w:val="00B10DBE"/>
    <w:rsid w:val="00B17AA6"/>
    <w:rsid w:val="00B21AC0"/>
    <w:rsid w:val="00B33784"/>
    <w:rsid w:val="00B35987"/>
    <w:rsid w:val="00B51FEB"/>
    <w:rsid w:val="00B74664"/>
    <w:rsid w:val="00B77A8F"/>
    <w:rsid w:val="00B80403"/>
    <w:rsid w:val="00B80B51"/>
    <w:rsid w:val="00B832DA"/>
    <w:rsid w:val="00B850F7"/>
    <w:rsid w:val="00BA0754"/>
    <w:rsid w:val="00BA5020"/>
    <w:rsid w:val="00BA65AF"/>
    <w:rsid w:val="00BA668A"/>
    <w:rsid w:val="00BB194E"/>
    <w:rsid w:val="00BB2B3D"/>
    <w:rsid w:val="00BC7F96"/>
    <w:rsid w:val="00BD1E22"/>
    <w:rsid w:val="00BD2B28"/>
    <w:rsid w:val="00BD43FD"/>
    <w:rsid w:val="00BD76FB"/>
    <w:rsid w:val="00BF3418"/>
    <w:rsid w:val="00BF3581"/>
    <w:rsid w:val="00C0491C"/>
    <w:rsid w:val="00C10511"/>
    <w:rsid w:val="00C1062F"/>
    <w:rsid w:val="00C22BF1"/>
    <w:rsid w:val="00C22DFE"/>
    <w:rsid w:val="00C26798"/>
    <w:rsid w:val="00C30E63"/>
    <w:rsid w:val="00C3189D"/>
    <w:rsid w:val="00C33160"/>
    <w:rsid w:val="00C35E5C"/>
    <w:rsid w:val="00C53295"/>
    <w:rsid w:val="00C63E3F"/>
    <w:rsid w:val="00C66FD6"/>
    <w:rsid w:val="00C674BF"/>
    <w:rsid w:val="00C757FB"/>
    <w:rsid w:val="00C77D13"/>
    <w:rsid w:val="00C81A7D"/>
    <w:rsid w:val="00C83383"/>
    <w:rsid w:val="00C849C5"/>
    <w:rsid w:val="00C858FF"/>
    <w:rsid w:val="00C92487"/>
    <w:rsid w:val="00C929B4"/>
    <w:rsid w:val="00C941C3"/>
    <w:rsid w:val="00CA58C2"/>
    <w:rsid w:val="00CA6697"/>
    <w:rsid w:val="00CB2730"/>
    <w:rsid w:val="00CB3213"/>
    <w:rsid w:val="00CB57A0"/>
    <w:rsid w:val="00CB7158"/>
    <w:rsid w:val="00CC39A8"/>
    <w:rsid w:val="00CC6CA3"/>
    <w:rsid w:val="00CD50F0"/>
    <w:rsid w:val="00CE0DB5"/>
    <w:rsid w:val="00CE1B52"/>
    <w:rsid w:val="00CE76A5"/>
    <w:rsid w:val="00CF1966"/>
    <w:rsid w:val="00D00C34"/>
    <w:rsid w:val="00D01DCB"/>
    <w:rsid w:val="00D07773"/>
    <w:rsid w:val="00D10458"/>
    <w:rsid w:val="00D13018"/>
    <w:rsid w:val="00D1304A"/>
    <w:rsid w:val="00D14CB4"/>
    <w:rsid w:val="00D15017"/>
    <w:rsid w:val="00D16473"/>
    <w:rsid w:val="00D3237F"/>
    <w:rsid w:val="00D35F98"/>
    <w:rsid w:val="00D361C2"/>
    <w:rsid w:val="00D373AF"/>
    <w:rsid w:val="00D43623"/>
    <w:rsid w:val="00D442DF"/>
    <w:rsid w:val="00D478AA"/>
    <w:rsid w:val="00D510A1"/>
    <w:rsid w:val="00D549B2"/>
    <w:rsid w:val="00D60249"/>
    <w:rsid w:val="00D61C50"/>
    <w:rsid w:val="00D63B21"/>
    <w:rsid w:val="00D65D44"/>
    <w:rsid w:val="00D76673"/>
    <w:rsid w:val="00D81204"/>
    <w:rsid w:val="00D82F26"/>
    <w:rsid w:val="00D82FC2"/>
    <w:rsid w:val="00D832F5"/>
    <w:rsid w:val="00D83FC0"/>
    <w:rsid w:val="00D902FC"/>
    <w:rsid w:val="00D93D49"/>
    <w:rsid w:val="00D94922"/>
    <w:rsid w:val="00D95165"/>
    <w:rsid w:val="00DA00F7"/>
    <w:rsid w:val="00DA066E"/>
    <w:rsid w:val="00DA3168"/>
    <w:rsid w:val="00DA3BE8"/>
    <w:rsid w:val="00DA50E5"/>
    <w:rsid w:val="00DC3537"/>
    <w:rsid w:val="00DC379C"/>
    <w:rsid w:val="00DC7785"/>
    <w:rsid w:val="00DD0953"/>
    <w:rsid w:val="00DE279F"/>
    <w:rsid w:val="00DF05EA"/>
    <w:rsid w:val="00DF2F99"/>
    <w:rsid w:val="00DF5A1A"/>
    <w:rsid w:val="00E0056D"/>
    <w:rsid w:val="00E0545D"/>
    <w:rsid w:val="00E176A9"/>
    <w:rsid w:val="00E24936"/>
    <w:rsid w:val="00E3606A"/>
    <w:rsid w:val="00E37E5D"/>
    <w:rsid w:val="00E40C92"/>
    <w:rsid w:val="00E50367"/>
    <w:rsid w:val="00E5471C"/>
    <w:rsid w:val="00E55480"/>
    <w:rsid w:val="00E63000"/>
    <w:rsid w:val="00E813C9"/>
    <w:rsid w:val="00E85BD9"/>
    <w:rsid w:val="00E85ED8"/>
    <w:rsid w:val="00E86F7F"/>
    <w:rsid w:val="00E94733"/>
    <w:rsid w:val="00E97DDF"/>
    <w:rsid w:val="00EA43FA"/>
    <w:rsid w:val="00EA77C3"/>
    <w:rsid w:val="00EB6D3B"/>
    <w:rsid w:val="00EB7DF2"/>
    <w:rsid w:val="00EC5C5B"/>
    <w:rsid w:val="00EC69C1"/>
    <w:rsid w:val="00EE2C73"/>
    <w:rsid w:val="00EE4897"/>
    <w:rsid w:val="00EF5B2C"/>
    <w:rsid w:val="00F00591"/>
    <w:rsid w:val="00F00B84"/>
    <w:rsid w:val="00F0330A"/>
    <w:rsid w:val="00F13AF9"/>
    <w:rsid w:val="00F216BB"/>
    <w:rsid w:val="00F238A4"/>
    <w:rsid w:val="00F35719"/>
    <w:rsid w:val="00F35CFA"/>
    <w:rsid w:val="00F36E54"/>
    <w:rsid w:val="00F409A0"/>
    <w:rsid w:val="00F45C45"/>
    <w:rsid w:val="00F46112"/>
    <w:rsid w:val="00F46C16"/>
    <w:rsid w:val="00F47808"/>
    <w:rsid w:val="00F615B9"/>
    <w:rsid w:val="00F61F64"/>
    <w:rsid w:val="00F64E2D"/>
    <w:rsid w:val="00F70BD8"/>
    <w:rsid w:val="00F74992"/>
    <w:rsid w:val="00F74A8E"/>
    <w:rsid w:val="00F777AE"/>
    <w:rsid w:val="00F856DE"/>
    <w:rsid w:val="00FA1645"/>
    <w:rsid w:val="00FA7F36"/>
    <w:rsid w:val="00FB2D69"/>
    <w:rsid w:val="00FC1CD3"/>
    <w:rsid w:val="00FC410A"/>
    <w:rsid w:val="00FD2C77"/>
    <w:rsid w:val="00FD39D4"/>
    <w:rsid w:val="00FE0E89"/>
    <w:rsid w:val="00FE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A3B0213"/>
  <w15:chartTrackingRefBased/>
  <w15:docId w15:val="{6F334930-5465-424C-B9D3-BD12CE71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936"/>
    <w:rPr>
      <w:sz w:val="22"/>
    </w:rPr>
  </w:style>
  <w:style w:type="paragraph" w:styleId="Heading1">
    <w:name w:val="heading 1"/>
    <w:basedOn w:val="Normal"/>
    <w:next w:val="Normal"/>
    <w:link w:val="Heading1Char"/>
    <w:qFormat/>
    <w:rsid w:val="00C66FD6"/>
    <w:pPr>
      <w:keepNext/>
      <w:numPr>
        <w:numId w:val="23"/>
      </w:numPr>
      <w:spacing w:before="240" w:after="60"/>
      <w:outlineLvl w:val="0"/>
    </w:pPr>
    <w:rPr>
      <w:rFonts w:ascii="Arial" w:hAnsi="Arial"/>
      <w:b/>
      <w:kern w:val="28"/>
      <w:sz w:val="36"/>
    </w:rPr>
  </w:style>
  <w:style w:type="paragraph" w:styleId="Heading2">
    <w:name w:val="heading 2"/>
    <w:aliases w:val="head 2"/>
    <w:basedOn w:val="Normal"/>
    <w:next w:val="Normal"/>
    <w:link w:val="Heading2Char"/>
    <w:autoRedefine/>
    <w:qFormat/>
    <w:rsid w:val="00C66FD6"/>
    <w:pPr>
      <w:keepNext/>
      <w:numPr>
        <w:ilvl w:val="1"/>
        <w:numId w:val="23"/>
      </w:numPr>
      <w:spacing w:before="240" w:after="60"/>
      <w:outlineLvl w:val="1"/>
    </w:pPr>
    <w:rPr>
      <w:b/>
      <w:sz w:val="28"/>
    </w:rPr>
  </w:style>
  <w:style w:type="paragraph" w:styleId="Heading3">
    <w:name w:val="heading 3"/>
    <w:basedOn w:val="Normal"/>
    <w:next w:val="Normal"/>
    <w:qFormat/>
    <w:rsid w:val="00C66FD6"/>
    <w:pPr>
      <w:keepNext/>
      <w:numPr>
        <w:ilvl w:val="2"/>
        <w:numId w:val="23"/>
      </w:numPr>
      <w:spacing w:before="240" w:after="60"/>
      <w:outlineLvl w:val="2"/>
    </w:pPr>
    <w:rPr>
      <w:b/>
    </w:rPr>
  </w:style>
  <w:style w:type="paragraph" w:styleId="Heading4">
    <w:name w:val="heading 4"/>
    <w:basedOn w:val="Normal"/>
    <w:next w:val="Normal"/>
    <w:qFormat/>
    <w:rsid w:val="007D1C8D"/>
    <w:pPr>
      <w:keepNext/>
      <w:numPr>
        <w:ilvl w:val="3"/>
        <w:numId w:val="23"/>
      </w:numPr>
      <w:outlineLvl w:val="3"/>
    </w:pPr>
    <w:rPr>
      <w:b/>
      <w:szCs w:val="22"/>
    </w:rPr>
  </w:style>
  <w:style w:type="paragraph" w:styleId="Heading5">
    <w:name w:val="heading 5"/>
    <w:basedOn w:val="Normal"/>
    <w:next w:val="Normal"/>
    <w:qFormat/>
    <w:rsid w:val="00C66FD6"/>
    <w:pPr>
      <w:keepNext/>
      <w:numPr>
        <w:ilvl w:val="4"/>
        <w:numId w:val="23"/>
      </w:numPr>
      <w:outlineLvl w:val="4"/>
    </w:pPr>
    <w:rPr>
      <w:b/>
    </w:rPr>
  </w:style>
  <w:style w:type="paragraph" w:styleId="Heading6">
    <w:name w:val="heading 6"/>
    <w:basedOn w:val="Normal"/>
    <w:next w:val="Normal"/>
    <w:qFormat/>
    <w:rsid w:val="00C66FD6"/>
    <w:pPr>
      <w:keepNext/>
      <w:numPr>
        <w:ilvl w:val="5"/>
        <w:numId w:val="23"/>
      </w:numPr>
      <w:jc w:val="right"/>
      <w:outlineLvl w:val="5"/>
    </w:pPr>
    <w:rPr>
      <w:b/>
    </w:rPr>
  </w:style>
  <w:style w:type="paragraph" w:styleId="Heading7">
    <w:name w:val="heading 7"/>
    <w:basedOn w:val="Normal"/>
    <w:next w:val="Normal"/>
    <w:qFormat/>
    <w:rsid w:val="00C66FD6"/>
    <w:pPr>
      <w:keepNext/>
      <w:numPr>
        <w:ilvl w:val="6"/>
        <w:numId w:val="23"/>
      </w:numPr>
      <w:outlineLvl w:val="6"/>
    </w:pPr>
    <w:rPr>
      <w:b/>
      <w:u w:val="single"/>
    </w:rPr>
  </w:style>
  <w:style w:type="paragraph" w:styleId="Heading8">
    <w:name w:val="heading 8"/>
    <w:basedOn w:val="Normal"/>
    <w:next w:val="Normal"/>
    <w:qFormat/>
    <w:rsid w:val="00C66FD6"/>
    <w:pPr>
      <w:keepNext/>
      <w:numPr>
        <w:ilvl w:val="7"/>
        <w:numId w:val="23"/>
      </w:numPr>
      <w:ind w:right="-720"/>
      <w:jc w:val="center"/>
      <w:outlineLvl w:val="7"/>
    </w:pPr>
    <w:rPr>
      <w:rFonts w:ascii="Helvetica" w:hAnsi="Helvetica"/>
      <w:b/>
      <w:sz w:val="44"/>
    </w:rPr>
  </w:style>
  <w:style w:type="paragraph" w:styleId="Heading9">
    <w:name w:val="heading 9"/>
    <w:basedOn w:val="Normal"/>
    <w:next w:val="Normal"/>
    <w:qFormat/>
    <w:rsid w:val="00C66FD6"/>
    <w:pPr>
      <w:keepNext/>
      <w:numPr>
        <w:ilvl w:val="8"/>
        <w:numId w:val="23"/>
      </w:numPr>
      <w:ind w:right="-72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rsid w:val="00BD76FB"/>
    <w:pPr>
      <w:tabs>
        <w:tab w:val="center" w:pos="4320"/>
        <w:tab w:val="right" w:pos="9540"/>
      </w:tabs>
    </w:pPr>
    <w:rPr>
      <w:sz w:val="20"/>
    </w:rPr>
  </w:style>
  <w:style w:type="paragraph" w:styleId="Header">
    <w:name w:val="header"/>
    <w:basedOn w:val="Normal"/>
    <w:pPr>
      <w:tabs>
        <w:tab w:val="center" w:pos="4320"/>
        <w:tab w:val="right" w:pos="8640"/>
      </w:tabs>
    </w:pPr>
    <w:rPr>
      <w:sz w:val="20"/>
    </w:rPr>
  </w:style>
  <w:style w:type="paragraph" w:customStyle="1" w:styleId="pfeil">
    <w:name w:val="pfeil"/>
    <w:basedOn w:val="Normal"/>
    <w:pPr>
      <w:ind w:left="720"/>
    </w:pPr>
  </w:style>
  <w:style w:type="paragraph" w:customStyle="1" w:styleId="indentedparas">
    <w:name w:val="indented paras"/>
    <w:basedOn w:val="Normal"/>
    <w:pPr>
      <w:ind w:left="720"/>
    </w:pPr>
  </w:style>
  <w:style w:type="paragraph" w:customStyle="1" w:styleId="mike">
    <w:name w:val="mike"/>
    <w:basedOn w:val="Normal"/>
    <w:pPr>
      <w:ind w:left="1880" w:right="2880"/>
    </w:pPr>
    <w:rPr>
      <w:rFonts w:ascii="New York" w:hAnsi="New York"/>
    </w:rPr>
  </w:style>
  <w:style w:type="character" w:styleId="PageNumber">
    <w:name w:val="page number"/>
    <w:basedOn w:val="DefaultParagraphFont"/>
  </w:style>
  <w:style w:type="paragraph" w:styleId="TOC1">
    <w:name w:val="toc 1"/>
    <w:basedOn w:val="Normal"/>
    <w:next w:val="Normal"/>
    <w:autoRedefine/>
    <w:semiHidden/>
    <w:rsid w:val="00C66FD6"/>
    <w:pPr>
      <w:tabs>
        <w:tab w:val="left" w:pos="480"/>
        <w:tab w:val="right" w:leader="dot" w:pos="9624"/>
      </w:tabs>
      <w:spacing w:before="120" w:after="120"/>
    </w:pPr>
    <w:rPr>
      <w:b/>
      <w:bCs/>
      <w:caps/>
      <w:sz w:val="20"/>
    </w:rPr>
  </w:style>
  <w:style w:type="paragraph" w:customStyle="1" w:styleId="Style1">
    <w:name w:val="Style1"/>
    <w:basedOn w:val="Normal"/>
    <w:next w:val="Heading2"/>
    <w:pPr>
      <w:ind w:left="720"/>
    </w:pPr>
    <w:rPr>
      <w:rFonts w:ascii="Arial" w:hAnsi="Arial"/>
      <w:b/>
      <w:sz w:val="28"/>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PlainText">
    <w:name w:val="Plain Text"/>
    <w:basedOn w:val="Normal"/>
    <w:rPr>
      <w:rFonts w:ascii="Courier New" w:hAnsi="Courier New"/>
      <w:sz w:val="20"/>
    </w:rPr>
  </w:style>
  <w:style w:type="paragraph" w:customStyle="1" w:styleId="SCREEN">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ubheading">
    <w:name w:val="sub heading"/>
    <w:basedOn w:val="Normal"/>
    <w:next w:val="Normal"/>
    <w:pPr>
      <w:tabs>
        <w:tab w:val="center" w:pos="4320"/>
        <w:tab w:val="right" w:pos="8640"/>
      </w:tabs>
    </w:pPr>
    <w:rPr>
      <w:caps/>
      <w:sz w:val="20"/>
    </w:rPr>
  </w:style>
  <w:style w:type="paragraph" w:customStyle="1" w:styleId="10ptnewcourier">
    <w:name w:val="10 pt new courier"/>
    <w:basedOn w:val="Normal"/>
    <w:rPr>
      <w:rFonts w:ascii="Courier New" w:hAnsi="Courier New"/>
      <w:sz w:val="20"/>
    </w:rPr>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b/>
    </w:rPr>
  </w:style>
  <w:style w:type="paragraph" w:styleId="BodyTextIndent2">
    <w:name w:val="Body Text Indent 2"/>
    <w:basedOn w:val="Normal"/>
    <w:pPr>
      <w:ind w:left="360"/>
    </w:pPr>
  </w:style>
  <w:style w:type="paragraph" w:styleId="Caption">
    <w:name w:val="caption"/>
    <w:basedOn w:val="Normal"/>
    <w:next w:val="Paragraph"/>
    <w:qFormat/>
    <w:pPr>
      <w:spacing w:before="120" w:after="120"/>
    </w:pPr>
  </w:style>
  <w:style w:type="paragraph" w:customStyle="1" w:styleId="Paragraph">
    <w:name w:val="Paragraph"/>
    <w:basedOn w:val="Normal"/>
    <w:pPr>
      <w:spacing w:after="240"/>
    </w:pPr>
    <w:rPr>
      <w:rFonts w:ascii="Bookman Old Style" w:hAnsi="Bookman Old Sty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jc w:val="center"/>
      <w:outlineLvl w:val="0"/>
    </w:pPr>
    <w:rPr>
      <w:b/>
      <w:sz w:val="48"/>
    </w:rPr>
  </w:style>
  <w:style w:type="paragraph" w:styleId="BodyText3">
    <w:name w:val="Body Text 3"/>
    <w:basedOn w:val="Normal"/>
    <w:pPr>
      <w:jc w:val="center"/>
    </w:pPr>
    <w:rPr>
      <w:b/>
      <w:bCs/>
      <w:sz w:val="52"/>
    </w:rPr>
  </w:style>
  <w:style w:type="paragraph" w:styleId="Title">
    <w:name w:val="Title"/>
    <w:basedOn w:val="Normal"/>
    <w:qFormat/>
    <w:pPr>
      <w:widowControl w:val="0"/>
      <w:jc w:val="center"/>
    </w:pPr>
    <w:rPr>
      <w:b/>
      <w:shadow/>
      <w:snapToGrid w:val="0"/>
      <w:sz w:val="48"/>
    </w:rPr>
  </w:style>
  <w:style w:type="paragraph" w:styleId="BodyTextIndent3">
    <w:name w:val="Body Text Indent 3"/>
    <w:basedOn w:val="Normal"/>
    <w:pPr>
      <w:tabs>
        <w:tab w:val="left" w:pos="8550"/>
      </w:tabs>
      <w:ind w:left="720"/>
      <w:jc w:val="both"/>
    </w:pPr>
  </w:style>
  <w:style w:type="paragraph" w:customStyle="1" w:styleId="Paragraph1">
    <w:name w:val="Paragraph1"/>
    <w:basedOn w:val="Normal"/>
    <w:pPr>
      <w:spacing w:before="80"/>
      <w:jc w:val="both"/>
    </w:pPr>
    <w:rPr>
      <w:sz w:val="20"/>
    </w:rPr>
  </w:style>
  <w:style w:type="paragraph" w:customStyle="1" w:styleId="RevHistory">
    <w:name w:val="RevHistory"/>
    <w:basedOn w:val="Normal"/>
    <w:pPr>
      <w:pageBreakBefore/>
      <w:spacing w:before="1280"/>
      <w:jc w:val="center"/>
    </w:pPr>
    <w:rPr>
      <w:sz w:val="36"/>
    </w:rPr>
  </w:style>
  <w:style w:type="paragraph" w:customStyle="1" w:styleId="TableText">
    <w:name w:val="Table Text"/>
    <w:pPr>
      <w:spacing w:before="40" w:after="40"/>
    </w:pPr>
  </w:style>
  <w:style w:type="paragraph" w:styleId="BalloonText">
    <w:name w:val="Balloon Text"/>
    <w:basedOn w:val="Normal"/>
    <w:semiHidden/>
    <w:rPr>
      <w:rFonts w:ascii="Tahoma" w:hAnsi="Tahoma" w:cs="Tahoma"/>
      <w:sz w:val="16"/>
      <w:szCs w:val="16"/>
    </w:rPr>
  </w:style>
  <w:style w:type="paragraph" w:styleId="List">
    <w:name w:val="List"/>
    <w:basedOn w:val="Normal"/>
    <w:rsid w:val="00CB3213"/>
    <w:pPr>
      <w:ind w:left="360" w:hanging="360"/>
    </w:pPr>
  </w:style>
  <w:style w:type="paragraph" w:styleId="List2">
    <w:name w:val="List 2"/>
    <w:basedOn w:val="Normal"/>
    <w:rsid w:val="00CB3213"/>
    <w:pPr>
      <w:ind w:left="720" w:hanging="360"/>
    </w:pPr>
  </w:style>
  <w:style w:type="paragraph" w:styleId="List3">
    <w:name w:val="List 3"/>
    <w:basedOn w:val="Normal"/>
    <w:rsid w:val="00CB3213"/>
    <w:pPr>
      <w:ind w:left="1080" w:hanging="360"/>
    </w:pPr>
  </w:style>
  <w:style w:type="paragraph" w:styleId="Date">
    <w:name w:val="Date"/>
    <w:basedOn w:val="Normal"/>
    <w:next w:val="Normal"/>
    <w:rsid w:val="00CB3213"/>
  </w:style>
  <w:style w:type="paragraph" w:styleId="ListBullet2">
    <w:name w:val="List Bullet 2"/>
    <w:basedOn w:val="Normal"/>
    <w:autoRedefine/>
    <w:rsid w:val="00CB3213"/>
    <w:pPr>
      <w:numPr>
        <w:numId w:val="1"/>
      </w:numPr>
    </w:pPr>
  </w:style>
  <w:style w:type="paragraph" w:styleId="ListContinue2">
    <w:name w:val="List Continue 2"/>
    <w:basedOn w:val="Normal"/>
    <w:rsid w:val="00CB3213"/>
    <w:pPr>
      <w:spacing w:after="120"/>
      <w:ind w:left="720"/>
    </w:pPr>
  </w:style>
  <w:style w:type="paragraph" w:styleId="Subtitle">
    <w:name w:val="Subtitle"/>
    <w:basedOn w:val="Normal"/>
    <w:qFormat/>
    <w:rsid w:val="00CB3213"/>
    <w:pPr>
      <w:spacing w:after="60"/>
      <w:jc w:val="center"/>
      <w:outlineLvl w:val="1"/>
    </w:pPr>
    <w:rPr>
      <w:rFonts w:cs="Arial"/>
      <w:szCs w:val="24"/>
    </w:rPr>
  </w:style>
  <w:style w:type="paragraph" w:styleId="NormalIndent">
    <w:name w:val="Normal Indent"/>
    <w:basedOn w:val="Normal"/>
    <w:rsid w:val="00CB3213"/>
    <w:pPr>
      <w:ind w:left="720"/>
    </w:pPr>
  </w:style>
  <w:style w:type="character" w:customStyle="1" w:styleId="Heading1Char">
    <w:name w:val="Heading 1 Char"/>
    <w:link w:val="Heading1"/>
    <w:rsid w:val="00C66FD6"/>
    <w:rPr>
      <w:rFonts w:ascii="Arial" w:hAnsi="Arial"/>
      <w:b/>
      <w:kern w:val="28"/>
      <w:sz w:val="36"/>
      <w:lang w:val="en-US" w:eastAsia="en-US" w:bidi="ar-SA"/>
    </w:rPr>
  </w:style>
  <w:style w:type="character" w:customStyle="1" w:styleId="Heading2Char">
    <w:name w:val="Heading 2 Char"/>
    <w:aliases w:val="head 2 Char"/>
    <w:link w:val="Heading2"/>
    <w:rsid w:val="00C66FD6"/>
    <w:rPr>
      <w:b/>
      <w:sz w:val="28"/>
      <w:lang w:val="en-US" w:eastAsia="en-US" w:bidi="ar-SA"/>
    </w:rPr>
  </w:style>
  <w:style w:type="paragraph" w:customStyle="1" w:styleId="ScreenCapture">
    <w:name w:val="Screen Capture"/>
    <w:basedOn w:val="Normal"/>
    <w:rsid w:val="00B33784"/>
    <w:pPr>
      <w:ind w:left="1080"/>
    </w:pPr>
    <w:rPr>
      <w:rFonts w:ascii="Courier New" w:hAnsi="Courier New"/>
      <w:sz w:val="20"/>
    </w:rPr>
  </w:style>
  <w:style w:type="paragraph" w:customStyle="1" w:styleId="ScreenCapture9B">
    <w:name w:val="Screen Capture 9 B"/>
    <w:basedOn w:val="ScreenCapture"/>
    <w:rsid w:val="00B33784"/>
    <w:pPr>
      <w:pBdr>
        <w:top w:val="double" w:sz="4" w:space="1" w:color="auto" w:shadow="1"/>
        <w:left w:val="double" w:sz="4" w:space="4" w:color="auto" w:shadow="1"/>
        <w:bottom w:val="double" w:sz="4" w:space="1" w:color="auto" w:shadow="1"/>
        <w:right w:val="double" w:sz="4" w:space="4" w:color="auto" w:shadow="1"/>
      </w:pBdr>
    </w:pPr>
    <w:rPr>
      <w:sz w:val="18"/>
      <w:szCs w:val="18"/>
    </w:rPr>
  </w:style>
  <w:style w:type="paragraph" w:customStyle="1" w:styleId="Normalnoindent">
    <w:name w:val="Normal no indent"/>
    <w:basedOn w:val="Normal"/>
    <w:rsid w:val="00B33784"/>
    <w:rPr>
      <w:szCs w:val="22"/>
    </w:rPr>
  </w:style>
  <w:style w:type="table" w:styleId="TableGrid">
    <w:name w:val="Table Grid"/>
    <w:basedOn w:val="TableNormal"/>
    <w:rsid w:val="0072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uxHeading2">
    <w:name w:val="Faux Heading 2"/>
    <w:basedOn w:val="Normal"/>
    <w:rsid w:val="00B21AC0"/>
    <w:rPr>
      <w:b/>
      <w:bCs/>
      <w:sz w:val="32"/>
      <w:szCs w:val="32"/>
    </w:rPr>
  </w:style>
  <w:style w:type="paragraph" w:customStyle="1" w:styleId="StyleFauxHeading2Arial14pt">
    <w:name w:val="Style Faux Heading 2 + Arial 14 pt"/>
    <w:basedOn w:val="FauxHeading2"/>
    <w:rsid w:val="00B21AC0"/>
    <w:pPr>
      <w:spacing w:after="120"/>
    </w:pPr>
    <w:rPr>
      <w:rFonts w:ascii="Arial" w:hAnsi="Arial"/>
      <w:sz w:val="28"/>
    </w:rPr>
  </w:style>
  <w:style w:type="paragraph" w:customStyle="1" w:styleId="FauxHeading3">
    <w:name w:val="Faux Heading 3"/>
    <w:basedOn w:val="Heading3"/>
    <w:rsid w:val="00B21AC0"/>
    <w:pPr>
      <w:spacing w:before="0" w:after="0"/>
    </w:pPr>
    <w:rPr>
      <w:bCs/>
      <w:szCs w:val="24"/>
    </w:rPr>
  </w:style>
  <w:style w:type="paragraph" w:customStyle="1" w:styleId="10ptnewcourier0">
    <w:name w:val="10pt new courier"/>
    <w:rsid w:val="00505B4E"/>
    <w:pPr>
      <w:overflowPunct w:val="0"/>
      <w:autoSpaceDE w:val="0"/>
      <w:autoSpaceDN w:val="0"/>
      <w:adjustRightInd w:val="0"/>
      <w:textAlignment w:val="baseline"/>
    </w:pPr>
    <w:rPr>
      <w:rFonts w:ascii="Courier New" w:hAnsi="Courier New"/>
    </w:rPr>
  </w:style>
  <w:style w:type="paragraph" w:styleId="CommentSubject">
    <w:name w:val="annotation subject"/>
    <w:basedOn w:val="CommentText"/>
    <w:next w:val="CommentText"/>
    <w:semiHidden/>
    <w:rsid w:val="00C33160"/>
    <w:rPr>
      <w:b/>
      <w:bCs/>
    </w:rPr>
  </w:style>
  <w:style w:type="paragraph" w:styleId="Index1">
    <w:name w:val="index 1"/>
    <w:basedOn w:val="Normal"/>
    <w:next w:val="Normal"/>
    <w:autoRedefine/>
    <w:semiHidden/>
    <w:rsid w:val="001C578B"/>
    <w:pPr>
      <w:ind w:left="220" w:hanging="220"/>
    </w:pPr>
    <w:rPr>
      <w:sz w:val="18"/>
      <w:szCs w:val="18"/>
    </w:rPr>
  </w:style>
  <w:style w:type="paragraph" w:styleId="Index2">
    <w:name w:val="index 2"/>
    <w:basedOn w:val="Normal"/>
    <w:next w:val="Normal"/>
    <w:autoRedefine/>
    <w:semiHidden/>
    <w:rsid w:val="001C578B"/>
    <w:pPr>
      <w:ind w:left="440" w:hanging="220"/>
    </w:pPr>
    <w:rPr>
      <w:sz w:val="18"/>
      <w:szCs w:val="18"/>
    </w:rPr>
  </w:style>
  <w:style w:type="paragraph" w:styleId="Index3">
    <w:name w:val="index 3"/>
    <w:basedOn w:val="Normal"/>
    <w:next w:val="Normal"/>
    <w:autoRedefine/>
    <w:semiHidden/>
    <w:rsid w:val="001C578B"/>
    <w:pPr>
      <w:ind w:left="660" w:hanging="220"/>
    </w:pPr>
    <w:rPr>
      <w:sz w:val="18"/>
      <w:szCs w:val="18"/>
    </w:rPr>
  </w:style>
  <w:style w:type="paragraph" w:styleId="Index4">
    <w:name w:val="index 4"/>
    <w:basedOn w:val="Normal"/>
    <w:next w:val="Normal"/>
    <w:autoRedefine/>
    <w:semiHidden/>
    <w:rsid w:val="001C578B"/>
    <w:pPr>
      <w:ind w:left="880" w:hanging="220"/>
    </w:pPr>
    <w:rPr>
      <w:sz w:val="18"/>
      <w:szCs w:val="18"/>
    </w:rPr>
  </w:style>
  <w:style w:type="paragraph" w:styleId="Index5">
    <w:name w:val="index 5"/>
    <w:basedOn w:val="Normal"/>
    <w:next w:val="Normal"/>
    <w:autoRedefine/>
    <w:semiHidden/>
    <w:rsid w:val="001C578B"/>
    <w:pPr>
      <w:ind w:left="1100" w:hanging="220"/>
    </w:pPr>
    <w:rPr>
      <w:sz w:val="18"/>
      <w:szCs w:val="18"/>
    </w:rPr>
  </w:style>
  <w:style w:type="paragraph" w:customStyle="1" w:styleId="FauxHeading1">
    <w:name w:val="Faux Heading 1"/>
    <w:basedOn w:val="Heading1"/>
    <w:rsid w:val="001C578B"/>
    <w:pPr>
      <w:numPr>
        <w:numId w:val="0"/>
      </w:numPr>
      <w:spacing w:before="0" w:after="0"/>
      <w:outlineLvl w:val="9"/>
    </w:pPr>
    <w:rPr>
      <w:bCs/>
      <w:kern w:val="0"/>
      <w:szCs w:val="36"/>
    </w:rPr>
  </w:style>
  <w:style w:type="paragraph" w:styleId="Index6">
    <w:name w:val="index 6"/>
    <w:basedOn w:val="Normal"/>
    <w:next w:val="Normal"/>
    <w:autoRedefine/>
    <w:semiHidden/>
    <w:rsid w:val="001C578B"/>
    <w:pPr>
      <w:ind w:left="1320" w:hanging="220"/>
    </w:pPr>
    <w:rPr>
      <w:sz w:val="18"/>
      <w:szCs w:val="18"/>
    </w:rPr>
  </w:style>
  <w:style w:type="paragraph" w:styleId="Index7">
    <w:name w:val="index 7"/>
    <w:basedOn w:val="Normal"/>
    <w:next w:val="Normal"/>
    <w:autoRedefine/>
    <w:semiHidden/>
    <w:rsid w:val="001C578B"/>
    <w:pPr>
      <w:ind w:left="1540" w:hanging="220"/>
    </w:pPr>
    <w:rPr>
      <w:sz w:val="18"/>
      <w:szCs w:val="18"/>
    </w:rPr>
  </w:style>
  <w:style w:type="paragraph" w:styleId="Index8">
    <w:name w:val="index 8"/>
    <w:basedOn w:val="Normal"/>
    <w:next w:val="Normal"/>
    <w:autoRedefine/>
    <w:semiHidden/>
    <w:rsid w:val="001C578B"/>
    <w:pPr>
      <w:ind w:left="1760" w:hanging="220"/>
    </w:pPr>
    <w:rPr>
      <w:sz w:val="18"/>
      <w:szCs w:val="18"/>
    </w:rPr>
  </w:style>
  <w:style w:type="paragraph" w:styleId="Index9">
    <w:name w:val="index 9"/>
    <w:basedOn w:val="Normal"/>
    <w:next w:val="Normal"/>
    <w:autoRedefine/>
    <w:semiHidden/>
    <w:rsid w:val="001C578B"/>
    <w:pPr>
      <w:ind w:left="1980" w:hanging="220"/>
    </w:pPr>
    <w:rPr>
      <w:sz w:val="18"/>
      <w:szCs w:val="18"/>
    </w:rPr>
  </w:style>
  <w:style w:type="paragraph" w:styleId="IndexHeading">
    <w:name w:val="index heading"/>
    <w:basedOn w:val="Normal"/>
    <w:next w:val="Index1"/>
    <w:semiHidden/>
    <w:rsid w:val="001C578B"/>
    <w:pPr>
      <w:spacing w:before="240" w:after="120"/>
      <w:jc w:val="center"/>
    </w:pPr>
    <w:rPr>
      <w:b/>
      <w:bCs/>
      <w:sz w:val="26"/>
      <w:szCs w:val="26"/>
    </w:rPr>
  </w:style>
  <w:style w:type="paragraph" w:styleId="Salutation">
    <w:name w:val="Salutation"/>
    <w:basedOn w:val="Normal"/>
    <w:next w:val="Normal"/>
    <w:rsid w:val="001C578B"/>
  </w:style>
  <w:style w:type="paragraph" w:styleId="ListBullet">
    <w:name w:val="List Bullet"/>
    <w:basedOn w:val="Normal"/>
    <w:rsid w:val="001C578B"/>
    <w:pPr>
      <w:tabs>
        <w:tab w:val="num" w:pos="360"/>
      </w:tabs>
      <w:spacing w:before="120"/>
      <w:ind w:left="360" w:hanging="360"/>
    </w:pPr>
  </w:style>
  <w:style w:type="paragraph" w:styleId="ListBullet3">
    <w:name w:val="List Bullet 3"/>
    <w:basedOn w:val="Normal"/>
    <w:autoRedefine/>
    <w:rsid w:val="001C578B"/>
    <w:pPr>
      <w:tabs>
        <w:tab w:val="num" w:pos="1080"/>
      </w:tabs>
      <w:ind w:left="1080" w:hanging="360"/>
    </w:pPr>
  </w:style>
  <w:style w:type="paragraph" w:styleId="ListNumber">
    <w:name w:val="List Number"/>
    <w:basedOn w:val="Normal"/>
    <w:rsid w:val="001C578B"/>
    <w:pPr>
      <w:numPr>
        <w:numId w:val="17"/>
      </w:numPr>
    </w:pPr>
  </w:style>
  <w:style w:type="paragraph" w:customStyle="1" w:styleId="Caution">
    <w:name w:val="Caution"/>
    <w:basedOn w:val="Normal"/>
    <w:rsid w:val="001C578B"/>
    <w:pPr>
      <w:keepNext/>
      <w:keepLines/>
      <w:spacing w:before="60" w:after="60"/>
    </w:pPr>
    <w:rPr>
      <w:b/>
      <w:bCs/>
      <w:sz w:val="20"/>
    </w:rPr>
  </w:style>
  <w:style w:type="paragraph" w:customStyle="1" w:styleId="Bullet">
    <w:name w:val="Bullet"/>
    <w:basedOn w:val="Normal"/>
    <w:rsid w:val="001C578B"/>
    <w:pPr>
      <w:numPr>
        <w:numId w:val="11"/>
      </w:numPr>
    </w:pPr>
  </w:style>
  <w:style w:type="paragraph" w:customStyle="1" w:styleId="Bullet1">
    <w:name w:val="Bullet 1"/>
    <w:basedOn w:val="Normal"/>
    <w:rsid w:val="001C578B"/>
    <w:pPr>
      <w:numPr>
        <w:numId w:val="12"/>
      </w:numPr>
    </w:pPr>
  </w:style>
  <w:style w:type="character" w:customStyle="1" w:styleId="CharChar1">
    <w:name w:val="Char Char1"/>
    <w:rsid w:val="001C578B"/>
    <w:rPr>
      <w:rFonts w:ascii="Arial" w:hAnsi="Arial"/>
      <w:b/>
      <w:bCs/>
      <w:sz w:val="28"/>
      <w:szCs w:val="32"/>
      <w:lang w:val="en-US" w:eastAsia="en-US" w:bidi="ar-SA"/>
    </w:rPr>
  </w:style>
  <w:style w:type="paragraph" w:styleId="BlockText">
    <w:name w:val="Block Text"/>
    <w:basedOn w:val="Normal"/>
    <w:rsid w:val="00D01DCB"/>
    <w:pPr>
      <w:spacing w:after="120"/>
      <w:ind w:left="1440" w:right="1440"/>
    </w:pPr>
  </w:style>
  <w:style w:type="paragraph" w:styleId="BodyTextFirstIndent">
    <w:name w:val="Body Text First Indent"/>
    <w:basedOn w:val="BodyText"/>
    <w:rsid w:val="00D01DCB"/>
    <w:pPr>
      <w:spacing w:after="120"/>
      <w:ind w:firstLine="210"/>
    </w:pPr>
    <w:rPr>
      <w:b w:val="0"/>
    </w:rPr>
  </w:style>
  <w:style w:type="paragraph" w:styleId="BodyTextFirstIndent2">
    <w:name w:val="Body Text First Indent 2"/>
    <w:basedOn w:val="BodyTextIndent"/>
    <w:rsid w:val="00D01DCB"/>
    <w:pPr>
      <w:spacing w:after="120"/>
      <w:ind w:left="360" w:firstLine="210"/>
    </w:pPr>
    <w:rPr>
      <w:b w:val="0"/>
    </w:rPr>
  </w:style>
  <w:style w:type="paragraph" w:styleId="Closing">
    <w:name w:val="Closing"/>
    <w:basedOn w:val="Normal"/>
    <w:rsid w:val="00D01DCB"/>
    <w:pPr>
      <w:ind w:left="4320"/>
    </w:pPr>
  </w:style>
  <w:style w:type="paragraph" w:styleId="E-mailSignature">
    <w:name w:val="E-mail Signature"/>
    <w:basedOn w:val="Normal"/>
    <w:rsid w:val="00D01DCB"/>
  </w:style>
  <w:style w:type="paragraph" w:styleId="EnvelopeAddress">
    <w:name w:val="envelope address"/>
    <w:basedOn w:val="Normal"/>
    <w:rsid w:val="00D01DC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01DCB"/>
    <w:rPr>
      <w:rFonts w:ascii="Arial" w:hAnsi="Arial" w:cs="Arial"/>
      <w:sz w:val="20"/>
    </w:rPr>
  </w:style>
  <w:style w:type="paragraph" w:styleId="HTMLAddress">
    <w:name w:val="HTML Address"/>
    <w:basedOn w:val="Normal"/>
    <w:rsid w:val="00D01DCB"/>
    <w:rPr>
      <w:i/>
      <w:iCs/>
    </w:rPr>
  </w:style>
  <w:style w:type="paragraph" w:styleId="HTMLPreformatted">
    <w:name w:val="HTML Preformatted"/>
    <w:basedOn w:val="Normal"/>
    <w:rsid w:val="00D01DCB"/>
    <w:rPr>
      <w:rFonts w:ascii="Courier New" w:hAnsi="Courier New" w:cs="Courier New"/>
      <w:sz w:val="20"/>
    </w:rPr>
  </w:style>
  <w:style w:type="paragraph" w:styleId="List4">
    <w:name w:val="List 4"/>
    <w:basedOn w:val="Normal"/>
    <w:rsid w:val="00D01DCB"/>
    <w:pPr>
      <w:ind w:left="1440" w:hanging="360"/>
    </w:pPr>
  </w:style>
  <w:style w:type="paragraph" w:styleId="List5">
    <w:name w:val="List 5"/>
    <w:basedOn w:val="Normal"/>
    <w:rsid w:val="00D01DCB"/>
    <w:pPr>
      <w:ind w:left="1800" w:hanging="360"/>
    </w:pPr>
  </w:style>
  <w:style w:type="paragraph" w:styleId="ListBullet4">
    <w:name w:val="List Bullet 4"/>
    <w:basedOn w:val="Normal"/>
    <w:rsid w:val="00D01DCB"/>
    <w:pPr>
      <w:numPr>
        <w:numId w:val="46"/>
      </w:numPr>
    </w:pPr>
  </w:style>
  <w:style w:type="paragraph" w:styleId="ListBullet5">
    <w:name w:val="List Bullet 5"/>
    <w:basedOn w:val="Normal"/>
    <w:rsid w:val="00D01DCB"/>
    <w:pPr>
      <w:numPr>
        <w:numId w:val="47"/>
      </w:numPr>
    </w:pPr>
  </w:style>
  <w:style w:type="paragraph" w:styleId="ListContinue">
    <w:name w:val="List Continue"/>
    <w:basedOn w:val="Normal"/>
    <w:rsid w:val="00D01DCB"/>
    <w:pPr>
      <w:spacing w:after="120"/>
      <w:ind w:left="360"/>
    </w:pPr>
  </w:style>
  <w:style w:type="paragraph" w:styleId="ListContinue3">
    <w:name w:val="List Continue 3"/>
    <w:basedOn w:val="Normal"/>
    <w:rsid w:val="00D01DCB"/>
    <w:pPr>
      <w:spacing w:after="120"/>
      <w:ind w:left="1080"/>
    </w:pPr>
  </w:style>
  <w:style w:type="paragraph" w:styleId="ListContinue4">
    <w:name w:val="List Continue 4"/>
    <w:basedOn w:val="Normal"/>
    <w:rsid w:val="00D01DCB"/>
    <w:pPr>
      <w:spacing w:after="120"/>
      <w:ind w:left="1440"/>
    </w:pPr>
  </w:style>
  <w:style w:type="paragraph" w:styleId="ListContinue5">
    <w:name w:val="List Continue 5"/>
    <w:basedOn w:val="Normal"/>
    <w:rsid w:val="00D01DCB"/>
    <w:pPr>
      <w:spacing w:after="120"/>
      <w:ind w:left="1800"/>
    </w:pPr>
  </w:style>
  <w:style w:type="paragraph" w:styleId="ListNumber2">
    <w:name w:val="List Number 2"/>
    <w:basedOn w:val="Normal"/>
    <w:rsid w:val="00D01DCB"/>
    <w:pPr>
      <w:numPr>
        <w:numId w:val="48"/>
      </w:numPr>
    </w:pPr>
  </w:style>
  <w:style w:type="paragraph" w:styleId="ListNumber3">
    <w:name w:val="List Number 3"/>
    <w:basedOn w:val="Normal"/>
    <w:rsid w:val="00D01DCB"/>
    <w:pPr>
      <w:numPr>
        <w:numId w:val="49"/>
      </w:numPr>
    </w:pPr>
  </w:style>
  <w:style w:type="paragraph" w:styleId="ListNumber4">
    <w:name w:val="List Number 4"/>
    <w:basedOn w:val="Normal"/>
    <w:rsid w:val="00D01DCB"/>
    <w:pPr>
      <w:numPr>
        <w:numId w:val="50"/>
      </w:numPr>
    </w:pPr>
  </w:style>
  <w:style w:type="paragraph" w:styleId="ListNumber5">
    <w:name w:val="List Number 5"/>
    <w:basedOn w:val="Normal"/>
    <w:rsid w:val="00D01DCB"/>
    <w:pPr>
      <w:numPr>
        <w:numId w:val="51"/>
      </w:numPr>
    </w:pPr>
  </w:style>
  <w:style w:type="paragraph" w:styleId="MacroText">
    <w:name w:val="macro"/>
    <w:semiHidden/>
    <w:rsid w:val="00D01D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01D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01DCB"/>
    <w:rPr>
      <w:sz w:val="24"/>
      <w:szCs w:val="24"/>
    </w:rPr>
  </w:style>
  <w:style w:type="paragraph" w:styleId="NoteHeading">
    <w:name w:val="Note Heading"/>
    <w:basedOn w:val="Normal"/>
    <w:next w:val="Normal"/>
    <w:rsid w:val="00D01DCB"/>
  </w:style>
  <w:style w:type="paragraph" w:styleId="Signature">
    <w:name w:val="Signature"/>
    <w:basedOn w:val="Normal"/>
    <w:rsid w:val="00D01DCB"/>
    <w:pPr>
      <w:ind w:left="4320"/>
    </w:pPr>
  </w:style>
  <w:style w:type="paragraph" w:styleId="TableofAuthorities">
    <w:name w:val="table of authorities"/>
    <w:basedOn w:val="Normal"/>
    <w:next w:val="Normal"/>
    <w:semiHidden/>
    <w:rsid w:val="00D01DCB"/>
    <w:pPr>
      <w:ind w:left="220" w:hanging="220"/>
    </w:pPr>
  </w:style>
  <w:style w:type="paragraph" w:styleId="TableofFigures">
    <w:name w:val="table of figures"/>
    <w:basedOn w:val="Normal"/>
    <w:next w:val="Normal"/>
    <w:semiHidden/>
    <w:rsid w:val="00D01DCB"/>
  </w:style>
  <w:style w:type="paragraph" w:styleId="TOAHeading">
    <w:name w:val="toa heading"/>
    <w:basedOn w:val="Normal"/>
    <w:next w:val="Normal"/>
    <w:semiHidden/>
    <w:rsid w:val="00D01DCB"/>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5546">
      <w:bodyDiv w:val="1"/>
      <w:marLeft w:val="0"/>
      <w:marRight w:val="0"/>
      <w:marTop w:val="0"/>
      <w:marBottom w:val="0"/>
      <w:divBdr>
        <w:top w:val="none" w:sz="0" w:space="0" w:color="auto"/>
        <w:left w:val="none" w:sz="0" w:space="0" w:color="auto"/>
        <w:bottom w:val="none" w:sz="0" w:space="0" w:color="auto"/>
        <w:right w:val="none" w:sz="0" w:space="0" w:color="auto"/>
      </w:divBdr>
    </w:div>
    <w:div w:id="801769156">
      <w:bodyDiv w:val="1"/>
      <w:marLeft w:val="0"/>
      <w:marRight w:val="0"/>
      <w:marTop w:val="0"/>
      <w:marBottom w:val="0"/>
      <w:divBdr>
        <w:top w:val="none" w:sz="0" w:space="0" w:color="auto"/>
        <w:left w:val="none" w:sz="0" w:space="0" w:color="auto"/>
        <w:bottom w:val="none" w:sz="0" w:space="0" w:color="auto"/>
        <w:right w:val="none" w:sz="0" w:space="0" w:color="auto"/>
      </w:divBdr>
    </w:div>
    <w:div w:id="1297837961">
      <w:bodyDiv w:val="1"/>
      <w:marLeft w:val="0"/>
      <w:marRight w:val="0"/>
      <w:marTop w:val="0"/>
      <w:marBottom w:val="0"/>
      <w:divBdr>
        <w:top w:val="none" w:sz="0" w:space="0" w:color="auto"/>
        <w:left w:val="none" w:sz="0" w:space="0" w:color="auto"/>
        <w:bottom w:val="none" w:sz="0" w:space="0" w:color="auto"/>
        <w:right w:val="none" w:sz="0" w:space="0" w:color="auto"/>
      </w:divBdr>
    </w:div>
    <w:div w:id="18513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oleObject" Target="embeddings/oleObject9.bin"/><Relationship Id="rId21" Type="http://schemas.openxmlformats.org/officeDocument/2006/relationships/image" Target="media/image2.png"/><Relationship Id="rId34" Type="http://schemas.openxmlformats.org/officeDocument/2006/relationships/oleObject" Target="embeddings/oleObject4.bin"/><Relationship Id="rId42" Type="http://schemas.openxmlformats.org/officeDocument/2006/relationships/oleObject" Target="embeddings/oleObject10.bin"/><Relationship Id="rId47" Type="http://schemas.openxmlformats.org/officeDocument/2006/relationships/oleObject" Target="embeddings/oleObject14.bin"/><Relationship Id="rId50" Type="http://schemas.openxmlformats.org/officeDocument/2006/relationships/oleObject" Target="embeddings/oleObject17.bin"/><Relationship Id="rId55"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hl7.org/" TargetMode="Externa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va.gov/vdl/Infrastructure.asp?appID=8" TargetMode="External"/><Relationship Id="rId32" Type="http://schemas.openxmlformats.org/officeDocument/2006/relationships/oleObject" Target="embeddings/oleObject2.bin"/><Relationship Id="rId37" Type="http://schemas.openxmlformats.org/officeDocument/2006/relationships/oleObject" Target="embeddings/oleObject7.bin"/><Relationship Id="rId40" Type="http://schemas.openxmlformats.org/officeDocument/2006/relationships/header" Target="header12.xml"/><Relationship Id="rId45" Type="http://schemas.openxmlformats.org/officeDocument/2006/relationships/image" Target="media/image4.emf"/><Relationship Id="rId53" Type="http://schemas.openxmlformats.org/officeDocument/2006/relationships/header" Target="header1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footer" Target="footer7.xml"/><Relationship Id="rId36" Type="http://schemas.openxmlformats.org/officeDocument/2006/relationships/oleObject" Target="embeddings/oleObject6.bin"/><Relationship Id="rId49" Type="http://schemas.openxmlformats.org/officeDocument/2006/relationships/oleObject" Target="embeddings/oleObject16.bin"/><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vista.med.va.gov/vdsi/" TargetMode="External"/><Relationship Id="rId31" Type="http://schemas.openxmlformats.org/officeDocument/2006/relationships/header" Target="header11.xml"/><Relationship Id="rId44" Type="http://schemas.openxmlformats.org/officeDocument/2006/relationships/oleObject" Target="embeddings/oleObject12.bin"/><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oleObject" Target="embeddings/oleObject5.bin"/><Relationship Id="rId43" Type="http://schemas.openxmlformats.org/officeDocument/2006/relationships/oleObject" Target="embeddings/oleObject11.bin"/><Relationship Id="rId48" Type="http://schemas.openxmlformats.org/officeDocument/2006/relationships/oleObject" Target="embeddings/oleObject15.bin"/><Relationship Id="rId56" Type="http://schemas.openxmlformats.org/officeDocument/2006/relationships/footer" Target="footer8.xml"/><Relationship Id="rId8" Type="http://schemas.openxmlformats.org/officeDocument/2006/relationships/header" Target="header1.xml"/><Relationship Id="rId51" Type="http://schemas.openxmlformats.org/officeDocument/2006/relationships/oleObject" Target="embeddings/oleObject1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12871</Words>
  <Characters>73368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IIV VISTA Installation and Configuration Guide</vt:lpstr>
    </vt:vector>
  </TitlesOfParts>
  <Company>Daou Systems, Inc.</Company>
  <LinksUpToDate>false</LinksUpToDate>
  <CharactersWithSpaces>86067</CharactersWithSpaces>
  <SharedDoc>false</SharedDoc>
  <HLinks>
    <vt:vector size="444" baseType="variant">
      <vt:variant>
        <vt:i4>4849685</vt:i4>
      </vt:variant>
      <vt:variant>
        <vt:i4>435</vt:i4>
      </vt:variant>
      <vt:variant>
        <vt:i4>0</vt:i4>
      </vt:variant>
      <vt:variant>
        <vt:i4>5</vt:i4>
      </vt:variant>
      <vt:variant>
        <vt:lpwstr>http://www.va.gov/vdl/Infrastructure.asp?appID=8</vt:lpwstr>
      </vt:variant>
      <vt:variant>
        <vt:lpwstr/>
      </vt:variant>
      <vt:variant>
        <vt:i4>8126560</vt:i4>
      </vt:variant>
      <vt:variant>
        <vt:i4>429</vt:i4>
      </vt:variant>
      <vt:variant>
        <vt:i4>0</vt:i4>
      </vt:variant>
      <vt:variant>
        <vt:i4>5</vt:i4>
      </vt:variant>
      <vt:variant>
        <vt:lpwstr>http://www.hl7.org/</vt:lpwstr>
      </vt:variant>
      <vt:variant>
        <vt:lpwstr/>
      </vt:variant>
      <vt:variant>
        <vt:i4>5439492</vt:i4>
      </vt:variant>
      <vt:variant>
        <vt:i4>426</vt:i4>
      </vt:variant>
      <vt:variant>
        <vt:i4>0</vt:i4>
      </vt:variant>
      <vt:variant>
        <vt:i4>5</vt:i4>
      </vt:variant>
      <vt:variant>
        <vt:lpwstr>http://vista.med.va.gov/vdsi/</vt:lpwstr>
      </vt:variant>
      <vt:variant>
        <vt:lpwstr/>
      </vt:variant>
      <vt:variant>
        <vt:i4>131096</vt:i4>
      </vt:variant>
      <vt:variant>
        <vt:i4>423</vt:i4>
      </vt:variant>
      <vt:variant>
        <vt:i4>0</vt:i4>
      </vt:variant>
      <vt:variant>
        <vt:i4>5</vt:i4>
      </vt:variant>
      <vt:variant>
        <vt:lpwstr>http://vista.med.va.gov/messaging/hl7</vt:lpwstr>
      </vt:variant>
      <vt:variant>
        <vt:lpwstr/>
      </vt:variant>
      <vt:variant>
        <vt:i4>1769521</vt:i4>
      </vt:variant>
      <vt:variant>
        <vt:i4>416</vt:i4>
      </vt:variant>
      <vt:variant>
        <vt:i4>0</vt:i4>
      </vt:variant>
      <vt:variant>
        <vt:i4>5</vt:i4>
      </vt:variant>
      <vt:variant>
        <vt:lpwstr/>
      </vt:variant>
      <vt:variant>
        <vt:lpwstr>_Toc114653182</vt:lpwstr>
      </vt:variant>
      <vt:variant>
        <vt:i4>1769521</vt:i4>
      </vt:variant>
      <vt:variant>
        <vt:i4>410</vt:i4>
      </vt:variant>
      <vt:variant>
        <vt:i4>0</vt:i4>
      </vt:variant>
      <vt:variant>
        <vt:i4>5</vt:i4>
      </vt:variant>
      <vt:variant>
        <vt:lpwstr/>
      </vt:variant>
      <vt:variant>
        <vt:lpwstr>_Toc114653181</vt:lpwstr>
      </vt:variant>
      <vt:variant>
        <vt:i4>1769521</vt:i4>
      </vt:variant>
      <vt:variant>
        <vt:i4>404</vt:i4>
      </vt:variant>
      <vt:variant>
        <vt:i4>0</vt:i4>
      </vt:variant>
      <vt:variant>
        <vt:i4>5</vt:i4>
      </vt:variant>
      <vt:variant>
        <vt:lpwstr/>
      </vt:variant>
      <vt:variant>
        <vt:lpwstr>_Toc114653180</vt:lpwstr>
      </vt:variant>
      <vt:variant>
        <vt:i4>1310769</vt:i4>
      </vt:variant>
      <vt:variant>
        <vt:i4>398</vt:i4>
      </vt:variant>
      <vt:variant>
        <vt:i4>0</vt:i4>
      </vt:variant>
      <vt:variant>
        <vt:i4>5</vt:i4>
      </vt:variant>
      <vt:variant>
        <vt:lpwstr/>
      </vt:variant>
      <vt:variant>
        <vt:lpwstr>_Toc114653179</vt:lpwstr>
      </vt:variant>
      <vt:variant>
        <vt:i4>1310769</vt:i4>
      </vt:variant>
      <vt:variant>
        <vt:i4>392</vt:i4>
      </vt:variant>
      <vt:variant>
        <vt:i4>0</vt:i4>
      </vt:variant>
      <vt:variant>
        <vt:i4>5</vt:i4>
      </vt:variant>
      <vt:variant>
        <vt:lpwstr/>
      </vt:variant>
      <vt:variant>
        <vt:lpwstr>_Toc114653178</vt:lpwstr>
      </vt:variant>
      <vt:variant>
        <vt:i4>1310769</vt:i4>
      </vt:variant>
      <vt:variant>
        <vt:i4>386</vt:i4>
      </vt:variant>
      <vt:variant>
        <vt:i4>0</vt:i4>
      </vt:variant>
      <vt:variant>
        <vt:i4>5</vt:i4>
      </vt:variant>
      <vt:variant>
        <vt:lpwstr/>
      </vt:variant>
      <vt:variant>
        <vt:lpwstr>_Toc114653177</vt:lpwstr>
      </vt:variant>
      <vt:variant>
        <vt:i4>1310769</vt:i4>
      </vt:variant>
      <vt:variant>
        <vt:i4>380</vt:i4>
      </vt:variant>
      <vt:variant>
        <vt:i4>0</vt:i4>
      </vt:variant>
      <vt:variant>
        <vt:i4>5</vt:i4>
      </vt:variant>
      <vt:variant>
        <vt:lpwstr/>
      </vt:variant>
      <vt:variant>
        <vt:lpwstr>_Toc114653176</vt:lpwstr>
      </vt:variant>
      <vt:variant>
        <vt:i4>1310769</vt:i4>
      </vt:variant>
      <vt:variant>
        <vt:i4>374</vt:i4>
      </vt:variant>
      <vt:variant>
        <vt:i4>0</vt:i4>
      </vt:variant>
      <vt:variant>
        <vt:i4>5</vt:i4>
      </vt:variant>
      <vt:variant>
        <vt:lpwstr/>
      </vt:variant>
      <vt:variant>
        <vt:lpwstr>_Toc114653175</vt:lpwstr>
      </vt:variant>
      <vt:variant>
        <vt:i4>1310769</vt:i4>
      </vt:variant>
      <vt:variant>
        <vt:i4>368</vt:i4>
      </vt:variant>
      <vt:variant>
        <vt:i4>0</vt:i4>
      </vt:variant>
      <vt:variant>
        <vt:i4>5</vt:i4>
      </vt:variant>
      <vt:variant>
        <vt:lpwstr/>
      </vt:variant>
      <vt:variant>
        <vt:lpwstr>_Toc114653174</vt:lpwstr>
      </vt:variant>
      <vt:variant>
        <vt:i4>1310769</vt:i4>
      </vt:variant>
      <vt:variant>
        <vt:i4>362</vt:i4>
      </vt:variant>
      <vt:variant>
        <vt:i4>0</vt:i4>
      </vt:variant>
      <vt:variant>
        <vt:i4>5</vt:i4>
      </vt:variant>
      <vt:variant>
        <vt:lpwstr/>
      </vt:variant>
      <vt:variant>
        <vt:lpwstr>_Toc114653173</vt:lpwstr>
      </vt:variant>
      <vt:variant>
        <vt:i4>1310769</vt:i4>
      </vt:variant>
      <vt:variant>
        <vt:i4>356</vt:i4>
      </vt:variant>
      <vt:variant>
        <vt:i4>0</vt:i4>
      </vt:variant>
      <vt:variant>
        <vt:i4>5</vt:i4>
      </vt:variant>
      <vt:variant>
        <vt:lpwstr/>
      </vt:variant>
      <vt:variant>
        <vt:lpwstr>_Toc114653172</vt:lpwstr>
      </vt:variant>
      <vt:variant>
        <vt:i4>1310769</vt:i4>
      </vt:variant>
      <vt:variant>
        <vt:i4>350</vt:i4>
      </vt:variant>
      <vt:variant>
        <vt:i4>0</vt:i4>
      </vt:variant>
      <vt:variant>
        <vt:i4>5</vt:i4>
      </vt:variant>
      <vt:variant>
        <vt:lpwstr/>
      </vt:variant>
      <vt:variant>
        <vt:lpwstr>_Toc114653171</vt:lpwstr>
      </vt:variant>
      <vt:variant>
        <vt:i4>1310769</vt:i4>
      </vt:variant>
      <vt:variant>
        <vt:i4>344</vt:i4>
      </vt:variant>
      <vt:variant>
        <vt:i4>0</vt:i4>
      </vt:variant>
      <vt:variant>
        <vt:i4>5</vt:i4>
      </vt:variant>
      <vt:variant>
        <vt:lpwstr/>
      </vt:variant>
      <vt:variant>
        <vt:lpwstr>_Toc114653170</vt:lpwstr>
      </vt:variant>
      <vt:variant>
        <vt:i4>1376305</vt:i4>
      </vt:variant>
      <vt:variant>
        <vt:i4>338</vt:i4>
      </vt:variant>
      <vt:variant>
        <vt:i4>0</vt:i4>
      </vt:variant>
      <vt:variant>
        <vt:i4>5</vt:i4>
      </vt:variant>
      <vt:variant>
        <vt:lpwstr/>
      </vt:variant>
      <vt:variant>
        <vt:lpwstr>_Toc114653169</vt:lpwstr>
      </vt:variant>
      <vt:variant>
        <vt:i4>1376305</vt:i4>
      </vt:variant>
      <vt:variant>
        <vt:i4>332</vt:i4>
      </vt:variant>
      <vt:variant>
        <vt:i4>0</vt:i4>
      </vt:variant>
      <vt:variant>
        <vt:i4>5</vt:i4>
      </vt:variant>
      <vt:variant>
        <vt:lpwstr/>
      </vt:variant>
      <vt:variant>
        <vt:lpwstr>_Toc114653168</vt:lpwstr>
      </vt:variant>
      <vt:variant>
        <vt:i4>1376305</vt:i4>
      </vt:variant>
      <vt:variant>
        <vt:i4>326</vt:i4>
      </vt:variant>
      <vt:variant>
        <vt:i4>0</vt:i4>
      </vt:variant>
      <vt:variant>
        <vt:i4>5</vt:i4>
      </vt:variant>
      <vt:variant>
        <vt:lpwstr/>
      </vt:variant>
      <vt:variant>
        <vt:lpwstr>_Toc114653167</vt:lpwstr>
      </vt:variant>
      <vt:variant>
        <vt:i4>1376305</vt:i4>
      </vt:variant>
      <vt:variant>
        <vt:i4>320</vt:i4>
      </vt:variant>
      <vt:variant>
        <vt:i4>0</vt:i4>
      </vt:variant>
      <vt:variant>
        <vt:i4>5</vt:i4>
      </vt:variant>
      <vt:variant>
        <vt:lpwstr/>
      </vt:variant>
      <vt:variant>
        <vt:lpwstr>_Toc114653166</vt:lpwstr>
      </vt:variant>
      <vt:variant>
        <vt:i4>1376305</vt:i4>
      </vt:variant>
      <vt:variant>
        <vt:i4>314</vt:i4>
      </vt:variant>
      <vt:variant>
        <vt:i4>0</vt:i4>
      </vt:variant>
      <vt:variant>
        <vt:i4>5</vt:i4>
      </vt:variant>
      <vt:variant>
        <vt:lpwstr/>
      </vt:variant>
      <vt:variant>
        <vt:lpwstr>_Toc114653165</vt:lpwstr>
      </vt:variant>
      <vt:variant>
        <vt:i4>1376305</vt:i4>
      </vt:variant>
      <vt:variant>
        <vt:i4>308</vt:i4>
      </vt:variant>
      <vt:variant>
        <vt:i4>0</vt:i4>
      </vt:variant>
      <vt:variant>
        <vt:i4>5</vt:i4>
      </vt:variant>
      <vt:variant>
        <vt:lpwstr/>
      </vt:variant>
      <vt:variant>
        <vt:lpwstr>_Toc114653164</vt:lpwstr>
      </vt:variant>
      <vt:variant>
        <vt:i4>1376305</vt:i4>
      </vt:variant>
      <vt:variant>
        <vt:i4>302</vt:i4>
      </vt:variant>
      <vt:variant>
        <vt:i4>0</vt:i4>
      </vt:variant>
      <vt:variant>
        <vt:i4>5</vt:i4>
      </vt:variant>
      <vt:variant>
        <vt:lpwstr/>
      </vt:variant>
      <vt:variant>
        <vt:lpwstr>_Toc114653163</vt:lpwstr>
      </vt:variant>
      <vt:variant>
        <vt:i4>1376305</vt:i4>
      </vt:variant>
      <vt:variant>
        <vt:i4>296</vt:i4>
      </vt:variant>
      <vt:variant>
        <vt:i4>0</vt:i4>
      </vt:variant>
      <vt:variant>
        <vt:i4>5</vt:i4>
      </vt:variant>
      <vt:variant>
        <vt:lpwstr/>
      </vt:variant>
      <vt:variant>
        <vt:lpwstr>_Toc114653162</vt:lpwstr>
      </vt:variant>
      <vt:variant>
        <vt:i4>1376305</vt:i4>
      </vt:variant>
      <vt:variant>
        <vt:i4>290</vt:i4>
      </vt:variant>
      <vt:variant>
        <vt:i4>0</vt:i4>
      </vt:variant>
      <vt:variant>
        <vt:i4>5</vt:i4>
      </vt:variant>
      <vt:variant>
        <vt:lpwstr/>
      </vt:variant>
      <vt:variant>
        <vt:lpwstr>_Toc114653161</vt:lpwstr>
      </vt:variant>
      <vt:variant>
        <vt:i4>1376305</vt:i4>
      </vt:variant>
      <vt:variant>
        <vt:i4>284</vt:i4>
      </vt:variant>
      <vt:variant>
        <vt:i4>0</vt:i4>
      </vt:variant>
      <vt:variant>
        <vt:i4>5</vt:i4>
      </vt:variant>
      <vt:variant>
        <vt:lpwstr/>
      </vt:variant>
      <vt:variant>
        <vt:lpwstr>_Toc114653160</vt:lpwstr>
      </vt:variant>
      <vt:variant>
        <vt:i4>1441841</vt:i4>
      </vt:variant>
      <vt:variant>
        <vt:i4>278</vt:i4>
      </vt:variant>
      <vt:variant>
        <vt:i4>0</vt:i4>
      </vt:variant>
      <vt:variant>
        <vt:i4>5</vt:i4>
      </vt:variant>
      <vt:variant>
        <vt:lpwstr/>
      </vt:variant>
      <vt:variant>
        <vt:lpwstr>_Toc114653159</vt:lpwstr>
      </vt:variant>
      <vt:variant>
        <vt:i4>1441841</vt:i4>
      </vt:variant>
      <vt:variant>
        <vt:i4>272</vt:i4>
      </vt:variant>
      <vt:variant>
        <vt:i4>0</vt:i4>
      </vt:variant>
      <vt:variant>
        <vt:i4>5</vt:i4>
      </vt:variant>
      <vt:variant>
        <vt:lpwstr/>
      </vt:variant>
      <vt:variant>
        <vt:lpwstr>_Toc114653158</vt:lpwstr>
      </vt:variant>
      <vt:variant>
        <vt:i4>1441841</vt:i4>
      </vt:variant>
      <vt:variant>
        <vt:i4>266</vt:i4>
      </vt:variant>
      <vt:variant>
        <vt:i4>0</vt:i4>
      </vt:variant>
      <vt:variant>
        <vt:i4>5</vt:i4>
      </vt:variant>
      <vt:variant>
        <vt:lpwstr/>
      </vt:variant>
      <vt:variant>
        <vt:lpwstr>_Toc114653157</vt:lpwstr>
      </vt:variant>
      <vt:variant>
        <vt:i4>1441841</vt:i4>
      </vt:variant>
      <vt:variant>
        <vt:i4>260</vt:i4>
      </vt:variant>
      <vt:variant>
        <vt:i4>0</vt:i4>
      </vt:variant>
      <vt:variant>
        <vt:i4>5</vt:i4>
      </vt:variant>
      <vt:variant>
        <vt:lpwstr/>
      </vt:variant>
      <vt:variant>
        <vt:lpwstr>_Toc114653156</vt:lpwstr>
      </vt:variant>
      <vt:variant>
        <vt:i4>1441841</vt:i4>
      </vt:variant>
      <vt:variant>
        <vt:i4>254</vt:i4>
      </vt:variant>
      <vt:variant>
        <vt:i4>0</vt:i4>
      </vt:variant>
      <vt:variant>
        <vt:i4>5</vt:i4>
      </vt:variant>
      <vt:variant>
        <vt:lpwstr/>
      </vt:variant>
      <vt:variant>
        <vt:lpwstr>_Toc114653155</vt:lpwstr>
      </vt:variant>
      <vt:variant>
        <vt:i4>1441841</vt:i4>
      </vt:variant>
      <vt:variant>
        <vt:i4>248</vt:i4>
      </vt:variant>
      <vt:variant>
        <vt:i4>0</vt:i4>
      </vt:variant>
      <vt:variant>
        <vt:i4>5</vt:i4>
      </vt:variant>
      <vt:variant>
        <vt:lpwstr/>
      </vt:variant>
      <vt:variant>
        <vt:lpwstr>_Toc114653154</vt:lpwstr>
      </vt:variant>
      <vt:variant>
        <vt:i4>1441841</vt:i4>
      </vt:variant>
      <vt:variant>
        <vt:i4>242</vt:i4>
      </vt:variant>
      <vt:variant>
        <vt:i4>0</vt:i4>
      </vt:variant>
      <vt:variant>
        <vt:i4>5</vt:i4>
      </vt:variant>
      <vt:variant>
        <vt:lpwstr/>
      </vt:variant>
      <vt:variant>
        <vt:lpwstr>_Toc114653153</vt:lpwstr>
      </vt:variant>
      <vt:variant>
        <vt:i4>1441841</vt:i4>
      </vt:variant>
      <vt:variant>
        <vt:i4>236</vt:i4>
      </vt:variant>
      <vt:variant>
        <vt:i4>0</vt:i4>
      </vt:variant>
      <vt:variant>
        <vt:i4>5</vt:i4>
      </vt:variant>
      <vt:variant>
        <vt:lpwstr/>
      </vt:variant>
      <vt:variant>
        <vt:lpwstr>_Toc114653152</vt:lpwstr>
      </vt:variant>
      <vt:variant>
        <vt:i4>1441841</vt:i4>
      </vt:variant>
      <vt:variant>
        <vt:i4>230</vt:i4>
      </vt:variant>
      <vt:variant>
        <vt:i4>0</vt:i4>
      </vt:variant>
      <vt:variant>
        <vt:i4>5</vt:i4>
      </vt:variant>
      <vt:variant>
        <vt:lpwstr/>
      </vt:variant>
      <vt:variant>
        <vt:lpwstr>_Toc114653151</vt:lpwstr>
      </vt:variant>
      <vt:variant>
        <vt:i4>1441841</vt:i4>
      </vt:variant>
      <vt:variant>
        <vt:i4>224</vt:i4>
      </vt:variant>
      <vt:variant>
        <vt:i4>0</vt:i4>
      </vt:variant>
      <vt:variant>
        <vt:i4>5</vt:i4>
      </vt:variant>
      <vt:variant>
        <vt:lpwstr/>
      </vt:variant>
      <vt:variant>
        <vt:lpwstr>_Toc114653150</vt:lpwstr>
      </vt:variant>
      <vt:variant>
        <vt:i4>1507377</vt:i4>
      </vt:variant>
      <vt:variant>
        <vt:i4>218</vt:i4>
      </vt:variant>
      <vt:variant>
        <vt:i4>0</vt:i4>
      </vt:variant>
      <vt:variant>
        <vt:i4>5</vt:i4>
      </vt:variant>
      <vt:variant>
        <vt:lpwstr/>
      </vt:variant>
      <vt:variant>
        <vt:lpwstr>_Toc114653149</vt:lpwstr>
      </vt:variant>
      <vt:variant>
        <vt:i4>1507377</vt:i4>
      </vt:variant>
      <vt:variant>
        <vt:i4>212</vt:i4>
      </vt:variant>
      <vt:variant>
        <vt:i4>0</vt:i4>
      </vt:variant>
      <vt:variant>
        <vt:i4>5</vt:i4>
      </vt:variant>
      <vt:variant>
        <vt:lpwstr/>
      </vt:variant>
      <vt:variant>
        <vt:lpwstr>_Toc114653148</vt:lpwstr>
      </vt:variant>
      <vt:variant>
        <vt:i4>1507377</vt:i4>
      </vt:variant>
      <vt:variant>
        <vt:i4>206</vt:i4>
      </vt:variant>
      <vt:variant>
        <vt:i4>0</vt:i4>
      </vt:variant>
      <vt:variant>
        <vt:i4>5</vt:i4>
      </vt:variant>
      <vt:variant>
        <vt:lpwstr/>
      </vt:variant>
      <vt:variant>
        <vt:lpwstr>_Toc114653147</vt:lpwstr>
      </vt:variant>
      <vt:variant>
        <vt:i4>1507377</vt:i4>
      </vt:variant>
      <vt:variant>
        <vt:i4>200</vt:i4>
      </vt:variant>
      <vt:variant>
        <vt:i4>0</vt:i4>
      </vt:variant>
      <vt:variant>
        <vt:i4>5</vt:i4>
      </vt:variant>
      <vt:variant>
        <vt:lpwstr/>
      </vt:variant>
      <vt:variant>
        <vt:lpwstr>_Toc114653146</vt:lpwstr>
      </vt:variant>
      <vt:variant>
        <vt:i4>1507377</vt:i4>
      </vt:variant>
      <vt:variant>
        <vt:i4>194</vt:i4>
      </vt:variant>
      <vt:variant>
        <vt:i4>0</vt:i4>
      </vt:variant>
      <vt:variant>
        <vt:i4>5</vt:i4>
      </vt:variant>
      <vt:variant>
        <vt:lpwstr/>
      </vt:variant>
      <vt:variant>
        <vt:lpwstr>_Toc114653145</vt:lpwstr>
      </vt:variant>
      <vt:variant>
        <vt:i4>1507377</vt:i4>
      </vt:variant>
      <vt:variant>
        <vt:i4>188</vt:i4>
      </vt:variant>
      <vt:variant>
        <vt:i4>0</vt:i4>
      </vt:variant>
      <vt:variant>
        <vt:i4>5</vt:i4>
      </vt:variant>
      <vt:variant>
        <vt:lpwstr/>
      </vt:variant>
      <vt:variant>
        <vt:lpwstr>_Toc114653144</vt:lpwstr>
      </vt:variant>
      <vt:variant>
        <vt:i4>1507377</vt:i4>
      </vt:variant>
      <vt:variant>
        <vt:i4>182</vt:i4>
      </vt:variant>
      <vt:variant>
        <vt:i4>0</vt:i4>
      </vt:variant>
      <vt:variant>
        <vt:i4>5</vt:i4>
      </vt:variant>
      <vt:variant>
        <vt:lpwstr/>
      </vt:variant>
      <vt:variant>
        <vt:lpwstr>_Toc114653143</vt:lpwstr>
      </vt:variant>
      <vt:variant>
        <vt:i4>1507377</vt:i4>
      </vt:variant>
      <vt:variant>
        <vt:i4>176</vt:i4>
      </vt:variant>
      <vt:variant>
        <vt:i4>0</vt:i4>
      </vt:variant>
      <vt:variant>
        <vt:i4>5</vt:i4>
      </vt:variant>
      <vt:variant>
        <vt:lpwstr/>
      </vt:variant>
      <vt:variant>
        <vt:lpwstr>_Toc114653142</vt:lpwstr>
      </vt:variant>
      <vt:variant>
        <vt:i4>1507377</vt:i4>
      </vt:variant>
      <vt:variant>
        <vt:i4>170</vt:i4>
      </vt:variant>
      <vt:variant>
        <vt:i4>0</vt:i4>
      </vt:variant>
      <vt:variant>
        <vt:i4>5</vt:i4>
      </vt:variant>
      <vt:variant>
        <vt:lpwstr/>
      </vt:variant>
      <vt:variant>
        <vt:lpwstr>_Toc114653141</vt:lpwstr>
      </vt:variant>
      <vt:variant>
        <vt:i4>1507377</vt:i4>
      </vt:variant>
      <vt:variant>
        <vt:i4>164</vt:i4>
      </vt:variant>
      <vt:variant>
        <vt:i4>0</vt:i4>
      </vt:variant>
      <vt:variant>
        <vt:i4>5</vt:i4>
      </vt:variant>
      <vt:variant>
        <vt:lpwstr/>
      </vt:variant>
      <vt:variant>
        <vt:lpwstr>_Toc114653140</vt:lpwstr>
      </vt:variant>
      <vt:variant>
        <vt:i4>1048625</vt:i4>
      </vt:variant>
      <vt:variant>
        <vt:i4>158</vt:i4>
      </vt:variant>
      <vt:variant>
        <vt:i4>0</vt:i4>
      </vt:variant>
      <vt:variant>
        <vt:i4>5</vt:i4>
      </vt:variant>
      <vt:variant>
        <vt:lpwstr/>
      </vt:variant>
      <vt:variant>
        <vt:lpwstr>_Toc114653139</vt:lpwstr>
      </vt:variant>
      <vt:variant>
        <vt:i4>1048625</vt:i4>
      </vt:variant>
      <vt:variant>
        <vt:i4>152</vt:i4>
      </vt:variant>
      <vt:variant>
        <vt:i4>0</vt:i4>
      </vt:variant>
      <vt:variant>
        <vt:i4>5</vt:i4>
      </vt:variant>
      <vt:variant>
        <vt:lpwstr/>
      </vt:variant>
      <vt:variant>
        <vt:lpwstr>_Toc114653138</vt:lpwstr>
      </vt:variant>
      <vt:variant>
        <vt:i4>1048625</vt:i4>
      </vt:variant>
      <vt:variant>
        <vt:i4>146</vt:i4>
      </vt:variant>
      <vt:variant>
        <vt:i4>0</vt:i4>
      </vt:variant>
      <vt:variant>
        <vt:i4>5</vt:i4>
      </vt:variant>
      <vt:variant>
        <vt:lpwstr/>
      </vt:variant>
      <vt:variant>
        <vt:lpwstr>_Toc114653137</vt:lpwstr>
      </vt:variant>
      <vt:variant>
        <vt:i4>1048625</vt:i4>
      </vt:variant>
      <vt:variant>
        <vt:i4>140</vt:i4>
      </vt:variant>
      <vt:variant>
        <vt:i4>0</vt:i4>
      </vt:variant>
      <vt:variant>
        <vt:i4>5</vt:i4>
      </vt:variant>
      <vt:variant>
        <vt:lpwstr/>
      </vt:variant>
      <vt:variant>
        <vt:lpwstr>_Toc114653136</vt:lpwstr>
      </vt:variant>
      <vt:variant>
        <vt:i4>1048625</vt:i4>
      </vt:variant>
      <vt:variant>
        <vt:i4>134</vt:i4>
      </vt:variant>
      <vt:variant>
        <vt:i4>0</vt:i4>
      </vt:variant>
      <vt:variant>
        <vt:i4>5</vt:i4>
      </vt:variant>
      <vt:variant>
        <vt:lpwstr/>
      </vt:variant>
      <vt:variant>
        <vt:lpwstr>_Toc114653135</vt:lpwstr>
      </vt:variant>
      <vt:variant>
        <vt:i4>1048625</vt:i4>
      </vt:variant>
      <vt:variant>
        <vt:i4>128</vt:i4>
      </vt:variant>
      <vt:variant>
        <vt:i4>0</vt:i4>
      </vt:variant>
      <vt:variant>
        <vt:i4>5</vt:i4>
      </vt:variant>
      <vt:variant>
        <vt:lpwstr/>
      </vt:variant>
      <vt:variant>
        <vt:lpwstr>_Toc114653134</vt:lpwstr>
      </vt:variant>
      <vt:variant>
        <vt:i4>1048625</vt:i4>
      </vt:variant>
      <vt:variant>
        <vt:i4>122</vt:i4>
      </vt:variant>
      <vt:variant>
        <vt:i4>0</vt:i4>
      </vt:variant>
      <vt:variant>
        <vt:i4>5</vt:i4>
      </vt:variant>
      <vt:variant>
        <vt:lpwstr/>
      </vt:variant>
      <vt:variant>
        <vt:lpwstr>_Toc114653133</vt:lpwstr>
      </vt:variant>
      <vt:variant>
        <vt:i4>1048625</vt:i4>
      </vt:variant>
      <vt:variant>
        <vt:i4>116</vt:i4>
      </vt:variant>
      <vt:variant>
        <vt:i4>0</vt:i4>
      </vt:variant>
      <vt:variant>
        <vt:i4>5</vt:i4>
      </vt:variant>
      <vt:variant>
        <vt:lpwstr/>
      </vt:variant>
      <vt:variant>
        <vt:lpwstr>_Toc114653132</vt:lpwstr>
      </vt:variant>
      <vt:variant>
        <vt:i4>1048625</vt:i4>
      </vt:variant>
      <vt:variant>
        <vt:i4>110</vt:i4>
      </vt:variant>
      <vt:variant>
        <vt:i4>0</vt:i4>
      </vt:variant>
      <vt:variant>
        <vt:i4>5</vt:i4>
      </vt:variant>
      <vt:variant>
        <vt:lpwstr/>
      </vt:variant>
      <vt:variant>
        <vt:lpwstr>_Toc114653131</vt:lpwstr>
      </vt:variant>
      <vt:variant>
        <vt:i4>1048625</vt:i4>
      </vt:variant>
      <vt:variant>
        <vt:i4>104</vt:i4>
      </vt:variant>
      <vt:variant>
        <vt:i4>0</vt:i4>
      </vt:variant>
      <vt:variant>
        <vt:i4>5</vt:i4>
      </vt:variant>
      <vt:variant>
        <vt:lpwstr/>
      </vt:variant>
      <vt:variant>
        <vt:lpwstr>_Toc114653130</vt:lpwstr>
      </vt:variant>
      <vt:variant>
        <vt:i4>1114161</vt:i4>
      </vt:variant>
      <vt:variant>
        <vt:i4>98</vt:i4>
      </vt:variant>
      <vt:variant>
        <vt:i4>0</vt:i4>
      </vt:variant>
      <vt:variant>
        <vt:i4>5</vt:i4>
      </vt:variant>
      <vt:variant>
        <vt:lpwstr/>
      </vt:variant>
      <vt:variant>
        <vt:lpwstr>_Toc114653129</vt:lpwstr>
      </vt:variant>
      <vt:variant>
        <vt:i4>1114161</vt:i4>
      </vt:variant>
      <vt:variant>
        <vt:i4>92</vt:i4>
      </vt:variant>
      <vt:variant>
        <vt:i4>0</vt:i4>
      </vt:variant>
      <vt:variant>
        <vt:i4>5</vt:i4>
      </vt:variant>
      <vt:variant>
        <vt:lpwstr/>
      </vt:variant>
      <vt:variant>
        <vt:lpwstr>_Toc114653128</vt:lpwstr>
      </vt:variant>
      <vt:variant>
        <vt:i4>1114161</vt:i4>
      </vt:variant>
      <vt:variant>
        <vt:i4>86</vt:i4>
      </vt:variant>
      <vt:variant>
        <vt:i4>0</vt:i4>
      </vt:variant>
      <vt:variant>
        <vt:i4>5</vt:i4>
      </vt:variant>
      <vt:variant>
        <vt:lpwstr/>
      </vt:variant>
      <vt:variant>
        <vt:lpwstr>_Toc114653127</vt:lpwstr>
      </vt:variant>
      <vt:variant>
        <vt:i4>1114161</vt:i4>
      </vt:variant>
      <vt:variant>
        <vt:i4>80</vt:i4>
      </vt:variant>
      <vt:variant>
        <vt:i4>0</vt:i4>
      </vt:variant>
      <vt:variant>
        <vt:i4>5</vt:i4>
      </vt:variant>
      <vt:variant>
        <vt:lpwstr/>
      </vt:variant>
      <vt:variant>
        <vt:lpwstr>_Toc114653126</vt:lpwstr>
      </vt:variant>
      <vt:variant>
        <vt:i4>1114161</vt:i4>
      </vt:variant>
      <vt:variant>
        <vt:i4>74</vt:i4>
      </vt:variant>
      <vt:variant>
        <vt:i4>0</vt:i4>
      </vt:variant>
      <vt:variant>
        <vt:i4>5</vt:i4>
      </vt:variant>
      <vt:variant>
        <vt:lpwstr/>
      </vt:variant>
      <vt:variant>
        <vt:lpwstr>_Toc114653125</vt:lpwstr>
      </vt:variant>
      <vt:variant>
        <vt:i4>1114161</vt:i4>
      </vt:variant>
      <vt:variant>
        <vt:i4>68</vt:i4>
      </vt:variant>
      <vt:variant>
        <vt:i4>0</vt:i4>
      </vt:variant>
      <vt:variant>
        <vt:i4>5</vt:i4>
      </vt:variant>
      <vt:variant>
        <vt:lpwstr/>
      </vt:variant>
      <vt:variant>
        <vt:lpwstr>_Toc114653124</vt:lpwstr>
      </vt:variant>
      <vt:variant>
        <vt:i4>1114161</vt:i4>
      </vt:variant>
      <vt:variant>
        <vt:i4>62</vt:i4>
      </vt:variant>
      <vt:variant>
        <vt:i4>0</vt:i4>
      </vt:variant>
      <vt:variant>
        <vt:i4>5</vt:i4>
      </vt:variant>
      <vt:variant>
        <vt:lpwstr/>
      </vt:variant>
      <vt:variant>
        <vt:lpwstr>_Toc114653123</vt:lpwstr>
      </vt:variant>
      <vt:variant>
        <vt:i4>1114161</vt:i4>
      </vt:variant>
      <vt:variant>
        <vt:i4>56</vt:i4>
      </vt:variant>
      <vt:variant>
        <vt:i4>0</vt:i4>
      </vt:variant>
      <vt:variant>
        <vt:i4>5</vt:i4>
      </vt:variant>
      <vt:variant>
        <vt:lpwstr/>
      </vt:variant>
      <vt:variant>
        <vt:lpwstr>_Toc114653122</vt:lpwstr>
      </vt:variant>
      <vt:variant>
        <vt:i4>1114161</vt:i4>
      </vt:variant>
      <vt:variant>
        <vt:i4>50</vt:i4>
      </vt:variant>
      <vt:variant>
        <vt:i4>0</vt:i4>
      </vt:variant>
      <vt:variant>
        <vt:i4>5</vt:i4>
      </vt:variant>
      <vt:variant>
        <vt:lpwstr/>
      </vt:variant>
      <vt:variant>
        <vt:lpwstr>_Toc114653121</vt:lpwstr>
      </vt:variant>
      <vt:variant>
        <vt:i4>1114161</vt:i4>
      </vt:variant>
      <vt:variant>
        <vt:i4>44</vt:i4>
      </vt:variant>
      <vt:variant>
        <vt:i4>0</vt:i4>
      </vt:variant>
      <vt:variant>
        <vt:i4>5</vt:i4>
      </vt:variant>
      <vt:variant>
        <vt:lpwstr/>
      </vt:variant>
      <vt:variant>
        <vt:lpwstr>_Toc114653120</vt:lpwstr>
      </vt:variant>
      <vt:variant>
        <vt:i4>1179697</vt:i4>
      </vt:variant>
      <vt:variant>
        <vt:i4>38</vt:i4>
      </vt:variant>
      <vt:variant>
        <vt:i4>0</vt:i4>
      </vt:variant>
      <vt:variant>
        <vt:i4>5</vt:i4>
      </vt:variant>
      <vt:variant>
        <vt:lpwstr/>
      </vt:variant>
      <vt:variant>
        <vt:lpwstr>_Toc114653119</vt:lpwstr>
      </vt:variant>
      <vt:variant>
        <vt:i4>1179697</vt:i4>
      </vt:variant>
      <vt:variant>
        <vt:i4>32</vt:i4>
      </vt:variant>
      <vt:variant>
        <vt:i4>0</vt:i4>
      </vt:variant>
      <vt:variant>
        <vt:i4>5</vt:i4>
      </vt:variant>
      <vt:variant>
        <vt:lpwstr/>
      </vt:variant>
      <vt:variant>
        <vt:lpwstr>_Toc114653118</vt:lpwstr>
      </vt:variant>
      <vt:variant>
        <vt:i4>1179697</vt:i4>
      </vt:variant>
      <vt:variant>
        <vt:i4>26</vt:i4>
      </vt:variant>
      <vt:variant>
        <vt:i4>0</vt:i4>
      </vt:variant>
      <vt:variant>
        <vt:i4>5</vt:i4>
      </vt:variant>
      <vt:variant>
        <vt:lpwstr/>
      </vt:variant>
      <vt:variant>
        <vt:lpwstr>_Toc114653117</vt:lpwstr>
      </vt:variant>
      <vt:variant>
        <vt:i4>1179697</vt:i4>
      </vt:variant>
      <vt:variant>
        <vt:i4>20</vt:i4>
      </vt:variant>
      <vt:variant>
        <vt:i4>0</vt:i4>
      </vt:variant>
      <vt:variant>
        <vt:i4>5</vt:i4>
      </vt:variant>
      <vt:variant>
        <vt:lpwstr/>
      </vt:variant>
      <vt:variant>
        <vt:lpwstr>_Toc114653116</vt:lpwstr>
      </vt:variant>
      <vt:variant>
        <vt:i4>1179697</vt:i4>
      </vt:variant>
      <vt:variant>
        <vt:i4>14</vt:i4>
      </vt:variant>
      <vt:variant>
        <vt:i4>0</vt:i4>
      </vt:variant>
      <vt:variant>
        <vt:i4>5</vt:i4>
      </vt:variant>
      <vt:variant>
        <vt:lpwstr/>
      </vt:variant>
      <vt:variant>
        <vt:lpwstr>_Toc114653115</vt:lpwstr>
      </vt:variant>
      <vt:variant>
        <vt:i4>1179697</vt:i4>
      </vt:variant>
      <vt:variant>
        <vt:i4>8</vt:i4>
      </vt:variant>
      <vt:variant>
        <vt:i4>0</vt:i4>
      </vt:variant>
      <vt:variant>
        <vt:i4>5</vt:i4>
      </vt:variant>
      <vt:variant>
        <vt:lpwstr/>
      </vt:variant>
      <vt:variant>
        <vt:lpwstr>_Toc114653114</vt:lpwstr>
      </vt:variant>
      <vt:variant>
        <vt:i4>1179697</vt:i4>
      </vt:variant>
      <vt:variant>
        <vt:i4>2</vt:i4>
      </vt:variant>
      <vt:variant>
        <vt:i4>0</vt:i4>
      </vt:variant>
      <vt:variant>
        <vt:i4>5</vt:i4>
      </vt:variant>
      <vt:variant>
        <vt:lpwstr/>
      </vt:variant>
      <vt:variant>
        <vt:lpwstr>_Toc114653113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IIV VISTA Installation and Configuration Guide</dc:title>
  <dc:subject>Installation and Configuration Guide</dc:subject>
  <dc:creator/>
  <cp:keywords/>
  <cp:lastModifiedBy>Department of Veterans Affairs</cp:lastModifiedBy>
  <cp:revision>5</cp:revision>
  <cp:lastPrinted>2020-11-16T22:15:00Z</cp:lastPrinted>
  <dcterms:created xsi:type="dcterms:W3CDTF">2020-11-16T21:22:00Z</dcterms:created>
  <dcterms:modified xsi:type="dcterms:W3CDTF">2021-03-29T16:32:00Z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