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046C" w14:textId="77777777" w:rsidR="00BC5946" w:rsidRPr="001764FE" w:rsidRDefault="00297C6E" w:rsidP="00BC5946">
      <w:pPr>
        <w:jc w:val="center"/>
        <w:rPr>
          <w:rFonts w:ascii="Arial" w:hAnsi="Arial"/>
        </w:rPr>
      </w:pPr>
      <w:r w:rsidRPr="001764FE">
        <w:rPr>
          <w:rFonts w:ascii="Arial" w:hAnsi="Arial" w:cs="Arial"/>
          <w:noProof/>
        </w:rPr>
        <w:drawing>
          <wp:inline distT="0" distB="0" distL="0" distR="0" wp14:anchorId="5AD0094D" wp14:editId="7A01B685">
            <wp:extent cx="2286000" cy="1417320"/>
            <wp:effectExtent l="0" t="0" r="0" b="0"/>
            <wp:docPr id="56" name="Picture 1" descr="Health e Vet-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17320"/>
                    </a:xfrm>
                    <a:prstGeom prst="rect">
                      <a:avLst/>
                    </a:prstGeom>
                    <a:noFill/>
                    <a:ln>
                      <a:noFill/>
                    </a:ln>
                  </pic:spPr>
                </pic:pic>
              </a:graphicData>
            </a:graphic>
          </wp:inline>
        </w:drawing>
      </w:r>
    </w:p>
    <w:p w14:paraId="750C7727" w14:textId="77777777" w:rsidR="00BC5946" w:rsidRPr="001764FE" w:rsidRDefault="00BC5946" w:rsidP="00BC5946">
      <w:pPr>
        <w:jc w:val="center"/>
        <w:rPr>
          <w:rFonts w:ascii="Arial" w:hAnsi="Arial"/>
        </w:rPr>
      </w:pPr>
    </w:p>
    <w:p w14:paraId="7A43FDCA" w14:textId="77777777" w:rsidR="00ED6328" w:rsidRPr="001764FE" w:rsidRDefault="00ED6328" w:rsidP="00BC5946">
      <w:pPr>
        <w:jc w:val="center"/>
        <w:rPr>
          <w:rFonts w:ascii="Arial" w:hAnsi="Arial"/>
        </w:rPr>
      </w:pPr>
    </w:p>
    <w:p w14:paraId="1D6C1A82" w14:textId="77777777" w:rsidR="00ED6328" w:rsidRPr="001764FE" w:rsidRDefault="00ED6328" w:rsidP="00BC5946">
      <w:pPr>
        <w:jc w:val="center"/>
        <w:rPr>
          <w:rFonts w:ascii="Arial" w:hAnsi="Arial"/>
        </w:rPr>
      </w:pPr>
    </w:p>
    <w:p w14:paraId="5741A4E6" w14:textId="77777777" w:rsidR="00BC5946" w:rsidRPr="001764FE" w:rsidRDefault="00BC5946" w:rsidP="00BC5946">
      <w:pPr>
        <w:jc w:val="center"/>
        <w:rPr>
          <w:rFonts w:ascii="Arial" w:hAnsi="Arial"/>
        </w:rPr>
      </w:pPr>
    </w:p>
    <w:p w14:paraId="0C5FE3D3" w14:textId="77777777" w:rsidR="00E418DE" w:rsidRPr="001764FE" w:rsidRDefault="00F760E4" w:rsidP="00E854B8">
      <w:pPr>
        <w:jc w:val="center"/>
        <w:rPr>
          <w:rFonts w:ascii="Arial" w:hAnsi="Arial" w:cs="Arial"/>
          <w:b/>
          <w:color w:val="000000"/>
          <w:sz w:val="48"/>
          <w:szCs w:val="48"/>
        </w:rPr>
      </w:pPr>
      <w:r w:rsidRPr="001764FE">
        <w:rPr>
          <w:rFonts w:ascii="Arial" w:hAnsi="Arial" w:cs="Arial"/>
          <w:b/>
          <w:bCs/>
          <w:sz w:val="48"/>
          <w:szCs w:val="48"/>
        </w:rPr>
        <w:t>KERNEL AUTHENTICATION &amp; AUTHORIZATION FOR J2EE</w:t>
      </w:r>
      <w:r w:rsidR="00E418DE" w:rsidRPr="001764FE">
        <w:rPr>
          <w:rFonts w:ascii="Arial" w:hAnsi="Arial" w:cs="Arial"/>
          <w:b/>
          <w:bCs/>
          <w:sz w:val="48"/>
          <w:szCs w:val="48"/>
        </w:rPr>
        <w:t xml:space="preserve"> </w:t>
      </w:r>
      <w:r w:rsidRPr="001764FE">
        <w:rPr>
          <w:rFonts w:ascii="Arial" w:hAnsi="Arial" w:cs="Arial"/>
          <w:b/>
          <w:bCs/>
          <w:sz w:val="48"/>
          <w:szCs w:val="48"/>
        </w:rPr>
        <w:t xml:space="preserve">(KAAJEE) </w:t>
      </w:r>
    </w:p>
    <w:p w14:paraId="55B3C814" w14:textId="77777777" w:rsidR="00E418DE" w:rsidRPr="001764FE" w:rsidRDefault="00F760E4" w:rsidP="00BC5946">
      <w:pPr>
        <w:jc w:val="center"/>
        <w:rPr>
          <w:rFonts w:ascii="Arial" w:hAnsi="Arial" w:cs="Arial"/>
          <w:b/>
          <w:bCs/>
          <w:sz w:val="48"/>
          <w:szCs w:val="48"/>
        </w:rPr>
      </w:pPr>
      <w:r w:rsidRPr="001764FE">
        <w:rPr>
          <w:rFonts w:ascii="Arial" w:hAnsi="Arial" w:cs="Arial"/>
          <w:b/>
          <w:color w:val="000000"/>
          <w:sz w:val="48"/>
          <w:szCs w:val="48"/>
        </w:rPr>
        <w:t>SECURITY SERVICE PROVIDER INTERFACE</w:t>
      </w:r>
      <w:r w:rsidRPr="001764FE">
        <w:rPr>
          <w:rFonts w:ascii="Arial" w:hAnsi="Arial" w:cs="Arial"/>
          <w:b/>
          <w:sz w:val="48"/>
          <w:szCs w:val="48"/>
        </w:rPr>
        <w:t xml:space="preserve"> (SSPI)</w:t>
      </w:r>
    </w:p>
    <w:p w14:paraId="6D0F8A78" w14:textId="6AE1BC9F" w:rsidR="00BC5946" w:rsidRPr="001764FE" w:rsidRDefault="00E418DE" w:rsidP="00BC5946">
      <w:pPr>
        <w:jc w:val="center"/>
        <w:rPr>
          <w:rFonts w:ascii="Arial" w:hAnsi="Arial" w:cs="Arial"/>
          <w:b/>
          <w:color w:val="000000"/>
          <w:sz w:val="48"/>
          <w:szCs w:val="48"/>
        </w:rPr>
      </w:pPr>
      <w:r w:rsidRPr="001764FE">
        <w:rPr>
          <w:rFonts w:ascii="Arial" w:hAnsi="Arial" w:cs="Arial"/>
          <w:b/>
          <w:bCs/>
          <w:sz w:val="48"/>
          <w:szCs w:val="48"/>
        </w:rPr>
        <w:t xml:space="preserve">VERSION </w:t>
      </w:r>
      <w:r w:rsidR="00264836">
        <w:rPr>
          <w:rFonts w:ascii="Arial" w:hAnsi="Arial" w:cs="Arial"/>
          <w:b/>
          <w:bCs/>
          <w:sz w:val="48"/>
          <w:szCs w:val="48"/>
        </w:rPr>
        <w:t>XU*</w:t>
      </w:r>
      <w:r w:rsidR="00A12D96" w:rsidRPr="001764FE">
        <w:rPr>
          <w:rFonts w:ascii="Arial" w:hAnsi="Arial" w:cs="Arial"/>
          <w:b/>
          <w:color w:val="000000"/>
          <w:sz w:val="48"/>
          <w:szCs w:val="48"/>
        </w:rPr>
        <w:t>8</w:t>
      </w:r>
      <w:r w:rsidR="00264836">
        <w:rPr>
          <w:rFonts w:ascii="Arial" w:hAnsi="Arial" w:cs="Arial"/>
          <w:b/>
          <w:color w:val="000000"/>
          <w:sz w:val="48"/>
          <w:szCs w:val="48"/>
        </w:rPr>
        <w:t>*</w:t>
      </w:r>
      <w:r w:rsidR="00424291">
        <w:rPr>
          <w:rFonts w:ascii="Arial" w:hAnsi="Arial" w:cs="Arial"/>
          <w:b/>
          <w:color w:val="000000"/>
          <w:sz w:val="48"/>
          <w:szCs w:val="48"/>
        </w:rPr>
        <w:t>7</w:t>
      </w:r>
      <w:r w:rsidR="00264836">
        <w:rPr>
          <w:rFonts w:ascii="Arial" w:hAnsi="Arial" w:cs="Arial"/>
          <w:b/>
          <w:color w:val="000000"/>
          <w:sz w:val="48"/>
          <w:szCs w:val="48"/>
        </w:rPr>
        <w:t>81</w:t>
      </w:r>
    </w:p>
    <w:p w14:paraId="08400A52" w14:textId="77777777" w:rsidR="00E418DE" w:rsidRPr="001764FE" w:rsidRDefault="00E418DE" w:rsidP="00BC5946">
      <w:pPr>
        <w:jc w:val="center"/>
        <w:rPr>
          <w:rFonts w:ascii="Arial" w:hAnsi="Arial" w:cs="Arial"/>
        </w:rPr>
      </w:pPr>
    </w:p>
    <w:p w14:paraId="1BD88E7C" w14:textId="77777777" w:rsidR="00F25C45" w:rsidRPr="001764FE" w:rsidRDefault="00C95536" w:rsidP="00F25C45">
      <w:pPr>
        <w:jc w:val="center"/>
        <w:rPr>
          <w:rFonts w:ascii="Arial" w:hAnsi="Arial" w:cs="Arial"/>
          <w:b/>
          <w:sz w:val="48"/>
          <w:szCs w:val="48"/>
        </w:rPr>
      </w:pPr>
      <w:r w:rsidRPr="001764FE">
        <w:rPr>
          <w:rFonts w:ascii="Arial" w:hAnsi="Arial" w:cs="Arial"/>
          <w:b/>
          <w:sz w:val="48"/>
          <w:szCs w:val="48"/>
        </w:rPr>
        <w:t xml:space="preserve">FOR WEBLOGIC </w:t>
      </w:r>
      <w:r w:rsidR="00275FA8" w:rsidRPr="001764FE">
        <w:rPr>
          <w:rFonts w:ascii="Arial" w:hAnsi="Arial" w:cs="Arial"/>
          <w:b/>
          <w:sz w:val="48"/>
          <w:szCs w:val="48"/>
        </w:rPr>
        <w:t xml:space="preserve">(WL) </w:t>
      </w:r>
      <w:r w:rsidR="00E418DE" w:rsidRPr="001764FE">
        <w:rPr>
          <w:rFonts w:ascii="Arial" w:hAnsi="Arial" w:cs="Arial"/>
          <w:b/>
          <w:sz w:val="48"/>
          <w:szCs w:val="48"/>
        </w:rPr>
        <w:t xml:space="preserve">VERSIONS </w:t>
      </w:r>
      <w:r w:rsidR="00A12D96" w:rsidRPr="001764FE">
        <w:rPr>
          <w:rFonts w:ascii="Arial" w:hAnsi="Arial" w:cs="Arial"/>
          <w:b/>
          <w:sz w:val="48"/>
          <w:szCs w:val="48"/>
        </w:rPr>
        <w:t>12.2</w:t>
      </w:r>
      <w:r w:rsidR="00E418DE" w:rsidRPr="001764FE">
        <w:rPr>
          <w:rFonts w:ascii="Arial" w:hAnsi="Arial" w:cs="Arial"/>
          <w:b/>
          <w:sz w:val="48"/>
          <w:szCs w:val="48"/>
        </w:rPr>
        <w:t xml:space="preserve"> </w:t>
      </w:r>
      <w:r w:rsidR="00E418DE" w:rsidRPr="001764FE">
        <w:rPr>
          <w:rFonts w:ascii="Arial" w:hAnsi="Arial" w:cs="Arial"/>
          <w:b/>
          <w:iCs/>
          <w:color w:val="000000"/>
          <w:sz w:val="48"/>
          <w:szCs w:val="48"/>
        </w:rPr>
        <w:t>AND HIGHER</w:t>
      </w:r>
    </w:p>
    <w:p w14:paraId="5DDEE258" w14:textId="77777777" w:rsidR="00BC5946" w:rsidRPr="001764FE" w:rsidRDefault="00BC5946" w:rsidP="00BC5946">
      <w:pPr>
        <w:jc w:val="center"/>
        <w:rPr>
          <w:rFonts w:ascii="Arial" w:hAnsi="Arial" w:cs="Arial"/>
        </w:rPr>
      </w:pPr>
    </w:p>
    <w:p w14:paraId="4A9E25C1" w14:textId="77777777" w:rsidR="00F760E4" w:rsidRPr="001764FE" w:rsidRDefault="00F760E4" w:rsidP="00BC5946">
      <w:pPr>
        <w:jc w:val="center"/>
        <w:rPr>
          <w:rFonts w:ascii="Arial" w:hAnsi="Arial" w:cs="Arial"/>
        </w:rPr>
      </w:pPr>
    </w:p>
    <w:p w14:paraId="301B4A83" w14:textId="77777777" w:rsidR="00BC5946" w:rsidRPr="001764FE" w:rsidRDefault="00BC5946" w:rsidP="00BC5946">
      <w:pPr>
        <w:jc w:val="center"/>
        <w:rPr>
          <w:rFonts w:ascii="Arial" w:hAnsi="Arial" w:cs="Arial"/>
        </w:rPr>
      </w:pPr>
    </w:p>
    <w:p w14:paraId="22063E90" w14:textId="77777777" w:rsidR="00F760E4" w:rsidRPr="001764FE" w:rsidRDefault="00F760E4" w:rsidP="00F760E4">
      <w:pPr>
        <w:jc w:val="center"/>
        <w:rPr>
          <w:rFonts w:ascii="Arial" w:hAnsi="Arial"/>
          <w:b/>
          <w:sz w:val="48"/>
        </w:rPr>
      </w:pPr>
      <w:r w:rsidRPr="001764FE">
        <w:rPr>
          <w:rFonts w:ascii="Arial" w:hAnsi="Arial"/>
          <w:b/>
          <w:sz w:val="48"/>
        </w:rPr>
        <w:t>INSTALLATION GUIDE</w:t>
      </w:r>
    </w:p>
    <w:p w14:paraId="649ACBEA" w14:textId="77777777" w:rsidR="00F760E4" w:rsidRPr="001764FE" w:rsidRDefault="00F760E4" w:rsidP="00BC5946">
      <w:pPr>
        <w:jc w:val="center"/>
        <w:rPr>
          <w:rFonts w:ascii="Arial" w:hAnsi="Arial" w:cs="Arial"/>
        </w:rPr>
      </w:pPr>
    </w:p>
    <w:p w14:paraId="218DB34A" w14:textId="41C2A862" w:rsidR="00BC5946" w:rsidRPr="001764FE" w:rsidRDefault="001764FE" w:rsidP="00BC5946">
      <w:pPr>
        <w:jc w:val="center"/>
        <w:rPr>
          <w:rFonts w:ascii="Arial" w:hAnsi="Arial" w:cs="Arial"/>
          <w:sz w:val="48"/>
          <w:szCs w:val="48"/>
        </w:rPr>
      </w:pPr>
      <w:r w:rsidRPr="001764FE">
        <w:rPr>
          <w:rFonts w:ascii="Arial" w:hAnsi="Arial" w:cs="Arial"/>
          <w:sz w:val="48"/>
          <w:szCs w:val="48"/>
        </w:rPr>
        <w:t>December</w:t>
      </w:r>
      <w:r w:rsidR="008623E2" w:rsidRPr="001764FE">
        <w:rPr>
          <w:rFonts w:ascii="Arial" w:hAnsi="Arial" w:cs="Arial"/>
          <w:sz w:val="48"/>
          <w:szCs w:val="48"/>
        </w:rPr>
        <w:t xml:space="preserve"> 202</w:t>
      </w:r>
      <w:r w:rsidR="00264836">
        <w:rPr>
          <w:rFonts w:ascii="Arial" w:hAnsi="Arial" w:cs="Arial"/>
          <w:sz w:val="48"/>
          <w:szCs w:val="48"/>
        </w:rPr>
        <w:t>2</w:t>
      </w:r>
    </w:p>
    <w:p w14:paraId="5423EB35" w14:textId="77777777" w:rsidR="0042590D" w:rsidRPr="001764FE" w:rsidRDefault="0042590D" w:rsidP="0042590D">
      <w:pPr>
        <w:jc w:val="center"/>
        <w:rPr>
          <w:rFonts w:ascii="Arial" w:hAnsi="Arial" w:cs="Arial"/>
        </w:rPr>
      </w:pPr>
    </w:p>
    <w:p w14:paraId="01033B7B" w14:textId="77777777" w:rsidR="006D105C" w:rsidRPr="001764FE" w:rsidRDefault="006D105C" w:rsidP="0042590D">
      <w:pPr>
        <w:jc w:val="center"/>
        <w:rPr>
          <w:rFonts w:ascii="Arial" w:hAnsi="Arial" w:cs="Arial"/>
        </w:rPr>
      </w:pPr>
    </w:p>
    <w:p w14:paraId="740D8E62" w14:textId="77777777" w:rsidR="00340DD7" w:rsidRPr="001764FE" w:rsidRDefault="00340DD7" w:rsidP="0042590D">
      <w:pPr>
        <w:jc w:val="center"/>
        <w:rPr>
          <w:rFonts w:ascii="Arial" w:hAnsi="Arial" w:cs="Arial"/>
        </w:rPr>
      </w:pPr>
    </w:p>
    <w:p w14:paraId="471C485A" w14:textId="77777777" w:rsidR="00E418DE" w:rsidRPr="001764FE" w:rsidRDefault="00E418DE" w:rsidP="0042590D">
      <w:pPr>
        <w:jc w:val="center"/>
        <w:rPr>
          <w:rFonts w:ascii="Arial" w:hAnsi="Arial" w:cs="Arial"/>
        </w:rPr>
      </w:pPr>
    </w:p>
    <w:p w14:paraId="231088BA" w14:textId="77777777" w:rsidR="00340DD7" w:rsidRPr="001764FE" w:rsidRDefault="00340DD7" w:rsidP="0042590D">
      <w:pPr>
        <w:jc w:val="center"/>
        <w:rPr>
          <w:rFonts w:ascii="Arial" w:hAnsi="Arial" w:cs="Arial"/>
        </w:rPr>
      </w:pPr>
    </w:p>
    <w:p w14:paraId="4C5A0DDA" w14:textId="77777777" w:rsidR="0042590D" w:rsidRPr="001764FE" w:rsidRDefault="0042590D" w:rsidP="0042590D">
      <w:pPr>
        <w:jc w:val="center"/>
        <w:rPr>
          <w:rFonts w:ascii="Arial" w:hAnsi="Arial" w:cs="Arial"/>
        </w:rPr>
      </w:pPr>
    </w:p>
    <w:p w14:paraId="35D24C92" w14:textId="77777777" w:rsidR="006E2E33" w:rsidRPr="001764FE" w:rsidRDefault="006E2E33" w:rsidP="006E2E33">
      <w:pPr>
        <w:pStyle w:val="Footer"/>
        <w:jc w:val="center"/>
        <w:rPr>
          <w:rFonts w:ascii="Arial" w:hAnsi="Arial" w:cs="Arial"/>
          <w:sz w:val="22"/>
        </w:rPr>
      </w:pPr>
      <w:r w:rsidRPr="001764FE">
        <w:rPr>
          <w:rFonts w:ascii="Arial" w:hAnsi="Arial" w:cs="Arial"/>
          <w:sz w:val="22"/>
        </w:rPr>
        <w:t>Department of Veterans Affairs</w:t>
      </w:r>
    </w:p>
    <w:p w14:paraId="5FD057DA" w14:textId="77777777" w:rsidR="006E2E33" w:rsidRPr="001764FE" w:rsidRDefault="006E2E33" w:rsidP="006E2E33">
      <w:pPr>
        <w:pStyle w:val="Footer"/>
        <w:jc w:val="center"/>
        <w:rPr>
          <w:rFonts w:ascii="Arial" w:hAnsi="Arial" w:cs="Arial"/>
          <w:sz w:val="22"/>
        </w:rPr>
      </w:pPr>
      <w:r w:rsidRPr="001764FE">
        <w:rPr>
          <w:rFonts w:ascii="Arial" w:hAnsi="Arial" w:cs="Arial"/>
          <w:sz w:val="22"/>
        </w:rPr>
        <w:t>Office of Information and Technology</w:t>
      </w:r>
    </w:p>
    <w:p w14:paraId="56C725BA" w14:textId="77777777" w:rsidR="001E447B" w:rsidRPr="001764FE" w:rsidRDefault="006E2E33" w:rsidP="006E2E33">
      <w:pPr>
        <w:jc w:val="center"/>
        <w:rPr>
          <w:rFonts w:ascii="Arial" w:hAnsi="Arial" w:cs="Arial"/>
        </w:rPr>
      </w:pPr>
      <w:r w:rsidRPr="001764FE">
        <w:rPr>
          <w:rFonts w:ascii="Arial" w:hAnsi="Arial" w:cs="Arial"/>
        </w:rPr>
        <w:t>Product Development</w:t>
      </w:r>
    </w:p>
    <w:p w14:paraId="30FF411D" w14:textId="77777777" w:rsidR="00BC5946" w:rsidRPr="001764FE" w:rsidRDefault="00BC5946" w:rsidP="00BC5946">
      <w:pPr>
        <w:rPr>
          <w:kern w:val="2"/>
        </w:rPr>
      </w:pPr>
      <w:r w:rsidRPr="001764FE">
        <w:rPr>
          <w:rFonts w:ascii="Arial" w:hAnsi="Arial"/>
          <w:kern w:val="2"/>
        </w:rPr>
        <w:br w:type="page"/>
      </w:r>
      <w:r w:rsidRPr="001764FE">
        <w:rPr>
          <w:rFonts w:ascii="Arial" w:hAnsi="Arial"/>
          <w:kern w:val="2"/>
        </w:rPr>
        <w:lastRenderedPageBreak/>
        <w:t xml:space="preserve"> </w:t>
      </w:r>
      <w:r w:rsidRPr="001764FE">
        <w:rPr>
          <w:rFonts w:ascii="Arial" w:hAnsi="Arial"/>
          <w:kern w:val="2"/>
        </w:rPr>
        <w:tab/>
      </w:r>
    </w:p>
    <w:p w14:paraId="4B71C8A1" w14:textId="77777777" w:rsidR="00BC5946" w:rsidRPr="001764FE" w:rsidRDefault="00BC5946" w:rsidP="00BC5946">
      <w:pPr>
        <w:rPr>
          <w:kern w:val="2"/>
        </w:rPr>
      </w:pPr>
    </w:p>
    <w:p w14:paraId="672AB32F" w14:textId="77777777" w:rsidR="00BC5946" w:rsidRPr="001764FE" w:rsidRDefault="00BC5946" w:rsidP="00BC5946"/>
    <w:p w14:paraId="6C290516" w14:textId="77777777" w:rsidR="00275FA8" w:rsidRPr="001764FE" w:rsidRDefault="00275FA8" w:rsidP="00BC5946"/>
    <w:p w14:paraId="7CB51639" w14:textId="77777777" w:rsidR="00275FA8" w:rsidRPr="001764FE" w:rsidRDefault="00275FA8" w:rsidP="00275FA8"/>
    <w:p w14:paraId="4A228503" w14:textId="77777777" w:rsidR="00275FA8" w:rsidRPr="001764FE" w:rsidRDefault="00275FA8" w:rsidP="00275FA8"/>
    <w:p w14:paraId="2955AB1E" w14:textId="77777777" w:rsidR="00275FA8" w:rsidRPr="001764FE" w:rsidRDefault="00275FA8" w:rsidP="00275FA8"/>
    <w:p w14:paraId="56926E5F" w14:textId="77777777" w:rsidR="00275FA8" w:rsidRPr="001764FE" w:rsidRDefault="00275FA8" w:rsidP="00275FA8"/>
    <w:p w14:paraId="4AA10F7F" w14:textId="77777777" w:rsidR="00275FA8" w:rsidRPr="001764FE" w:rsidRDefault="00275FA8" w:rsidP="00275FA8"/>
    <w:p w14:paraId="1FDC64F0" w14:textId="77777777" w:rsidR="00275FA8" w:rsidRPr="001764FE" w:rsidRDefault="00275FA8" w:rsidP="00275FA8"/>
    <w:p w14:paraId="651910F2" w14:textId="77777777" w:rsidR="00275FA8" w:rsidRPr="001764FE" w:rsidRDefault="00275FA8" w:rsidP="00275FA8"/>
    <w:p w14:paraId="0DABF1E1" w14:textId="77777777" w:rsidR="00275FA8" w:rsidRPr="001764FE" w:rsidRDefault="00275FA8" w:rsidP="00275FA8"/>
    <w:p w14:paraId="186AEFAD" w14:textId="77777777" w:rsidR="00275FA8" w:rsidRPr="001764FE" w:rsidRDefault="00275FA8" w:rsidP="00275FA8"/>
    <w:p w14:paraId="59797665" w14:textId="77777777" w:rsidR="00275FA8" w:rsidRPr="001764FE" w:rsidRDefault="00275FA8" w:rsidP="00275FA8"/>
    <w:p w14:paraId="23BFE386" w14:textId="77777777" w:rsidR="00275FA8" w:rsidRPr="001764FE" w:rsidRDefault="00275FA8" w:rsidP="00275FA8"/>
    <w:p w14:paraId="13885590" w14:textId="77777777" w:rsidR="00275FA8" w:rsidRPr="001764FE" w:rsidRDefault="00275FA8" w:rsidP="00275FA8"/>
    <w:p w14:paraId="70472C88" w14:textId="77777777" w:rsidR="00275FA8" w:rsidRPr="001764FE" w:rsidRDefault="00275FA8" w:rsidP="00275FA8"/>
    <w:p w14:paraId="75845896" w14:textId="77777777" w:rsidR="00275FA8" w:rsidRPr="001764FE" w:rsidRDefault="00275FA8" w:rsidP="00275FA8"/>
    <w:p w14:paraId="71476402" w14:textId="77777777" w:rsidR="00275FA8" w:rsidRPr="001764FE" w:rsidRDefault="00275FA8" w:rsidP="00275FA8"/>
    <w:p w14:paraId="5AD481C2" w14:textId="77777777" w:rsidR="00275FA8" w:rsidRPr="001764FE" w:rsidRDefault="00275FA8" w:rsidP="00275FA8"/>
    <w:p w14:paraId="2582D202" w14:textId="77777777" w:rsidR="00275FA8" w:rsidRPr="001764FE" w:rsidRDefault="00275FA8" w:rsidP="00275FA8"/>
    <w:p w14:paraId="26BF6B19" w14:textId="77777777" w:rsidR="00275FA8" w:rsidRPr="001764FE" w:rsidRDefault="00275FA8" w:rsidP="00275FA8"/>
    <w:p w14:paraId="187C65CB" w14:textId="77777777" w:rsidR="00275FA8" w:rsidRPr="001764FE" w:rsidRDefault="00275FA8" w:rsidP="00275FA8"/>
    <w:p w14:paraId="7759C9B3" w14:textId="77777777" w:rsidR="00275FA8" w:rsidRPr="001764FE" w:rsidRDefault="00275FA8" w:rsidP="00275FA8"/>
    <w:p w14:paraId="4A9BD7A1" w14:textId="77777777" w:rsidR="00275FA8" w:rsidRPr="001764FE" w:rsidRDefault="00275FA8" w:rsidP="00275FA8"/>
    <w:p w14:paraId="57AC2237" w14:textId="77777777" w:rsidR="00275FA8" w:rsidRPr="001764FE" w:rsidRDefault="00275FA8" w:rsidP="00275FA8">
      <w:pPr>
        <w:rPr>
          <w:i/>
        </w:rPr>
      </w:pPr>
    </w:p>
    <w:p w14:paraId="01A972F3" w14:textId="77777777" w:rsidR="00275FA8" w:rsidRPr="001764FE" w:rsidRDefault="00275FA8" w:rsidP="00275FA8">
      <w:pPr>
        <w:jc w:val="center"/>
        <w:rPr>
          <w:i/>
        </w:rPr>
      </w:pPr>
      <w:r w:rsidRPr="001764FE">
        <w:rPr>
          <w:i/>
        </w:rPr>
        <w:t xml:space="preserve">This page is left blank intentionally. </w:t>
      </w:r>
    </w:p>
    <w:p w14:paraId="5CAB7505" w14:textId="77777777" w:rsidR="00BC5946" w:rsidRPr="001764FE" w:rsidRDefault="00275FA8" w:rsidP="00275FA8">
      <w:pPr>
        <w:tabs>
          <w:tab w:val="center" w:pos="4680"/>
        </w:tabs>
        <w:sectPr w:rsidR="00BC5946" w:rsidRPr="001764FE" w:rsidSect="000E39ED">
          <w:pgSz w:w="12240" w:h="15840"/>
          <w:pgMar w:top="1440" w:right="1440" w:bottom="1440" w:left="1440" w:header="720" w:footer="720" w:gutter="0"/>
          <w:pgNumType w:fmt="lowerRoman" w:start="1"/>
          <w:cols w:space="720"/>
          <w:titlePg/>
        </w:sectPr>
      </w:pPr>
      <w:r w:rsidRPr="001764FE">
        <w:tab/>
      </w:r>
    </w:p>
    <w:p w14:paraId="38B5291E" w14:textId="77777777" w:rsidR="00BC5946" w:rsidRPr="001764FE" w:rsidRDefault="00BC5946" w:rsidP="00E56202">
      <w:pPr>
        <w:pStyle w:val="Heading1b"/>
        <w:keepNext w:val="0"/>
        <w:keepLines w:val="0"/>
      </w:pPr>
      <w:bookmarkStart w:id="0" w:name="_Revision_History"/>
      <w:bookmarkEnd w:id="0"/>
      <w:r w:rsidRPr="001764FE">
        <w:t>Revision History</w:t>
      </w:r>
    </w:p>
    <w:p w14:paraId="18F74336" w14:textId="77777777" w:rsidR="00BC5946" w:rsidRPr="001764FE" w:rsidRDefault="00BC5946" w:rsidP="00E56202">
      <w:pPr>
        <w:rPr>
          <w:b/>
        </w:rPr>
      </w:pPr>
      <w:r w:rsidRPr="001764FE">
        <w:fldChar w:fldCharType="begin"/>
      </w:r>
      <w:r w:rsidRPr="001764FE">
        <w:instrText xml:space="preserve"> XE "Revision History " </w:instrText>
      </w:r>
      <w:r w:rsidRPr="001764FE">
        <w:fldChar w:fldCharType="end"/>
      </w:r>
      <w:r w:rsidRPr="001764FE">
        <w:fldChar w:fldCharType="begin"/>
      </w:r>
      <w:r w:rsidRPr="001764FE">
        <w:instrText xml:space="preserve"> XE "History:Revisions" </w:instrText>
      </w:r>
      <w:r w:rsidRPr="001764FE">
        <w:fldChar w:fldCharType="end"/>
      </w:r>
    </w:p>
    <w:p w14:paraId="60DA23E4" w14:textId="77777777" w:rsidR="00BC5946" w:rsidRPr="001764FE" w:rsidRDefault="00BC5946" w:rsidP="00E56202"/>
    <w:p w14:paraId="2B9FC14A" w14:textId="77777777" w:rsidR="00BC5946" w:rsidRPr="001764FE" w:rsidRDefault="00BC5946" w:rsidP="00E56202">
      <w:pPr>
        <w:rPr>
          <w:b/>
          <w:bCs/>
          <w:sz w:val="32"/>
        </w:rPr>
      </w:pPr>
      <w:r w:rsidRPr="001764FE">
        <w:rPr>
          <w:b/>
          <w:bCs/>
          <w:sz w:val="32"/>
        </w:rPr>
        <w:t>Documentation Revisions</w:t>
      </w:r>
    </w:p>
    <w:p w14:paraId="2AC6F718" w14:textId="77777777" w:rsidR="00BC5946" w:rsidRPr="001764FE" w:rsidRDefault="00BC5946" w:rsidP="00E56202">
      <w:r w:rsidRPr="001764FE">
        <w:fldChar w:fldCharType="begin"/>
      </w:r>
      <w:r w:rsidRPr="001764FE">
        <w:instrText xml:space="preserve"> XE "Revision History:Documentation" </w:instrText>
      </w:r>
      <w:r w:rsidRPr="001764FE">
        <w:fldChar w:fldCharType="end"/>
      </w:r>
      <w:r w:rsidRPr="001764FE">
        <w:fldChar w:fldCharType="begin"/>
      </w:r>
      <w:r w:rsidRPr="001764FE">
        <w:instrText xml:space="preserve"> XE "Documentation:Revisions" </w:instrText>
      </w:r>
      <w:r w:rsidRPr="001764FE">
        <w:fldChar w:fldCharType="end"/>
      </w:r>
    </w:p>
    <w:p w14:paraId="2E022AF0" w14:textId="77777777" w:rsidR="00BC5946" w:rsidRPr="001764FE" w:rsidRDefault="00BC5946" w:rsidP="00E56202">
      <w:r w:rsidRPr="001764FE">
        <w:t>The following table displays the revision history for this document. Revisions to the documentation are based on patches and new versions released to the field.</w:t>
      </w:r>
    </w:p>
    <w:p w14:paraId="2435FD26" w14:textId="77777777" w:rsidR="007F15A5" w:rsidRPr="001764FE" w:rsidRDefault="007F15A5" w:rsidP="00E56202"/>
    <w:p w14:paraId="463D6AFA" w14:textId="77777777" w:rsidR="00826006" w:rsidRPr="001764FE" w:rsidRDefault="00826006" w:rsidP="00E56202"/>
    <w:p w14:paraId="3D3DE04C" w14:textId="77777777" w:rsidR="00012905" w:rsidRPr="001764FE" w:rsidRDefault="00012905" w:rsidP="00E56202">
      <w:pPr>
        <w:pStyle w:val="CaptionTable"/>
        <w:keepNext w:val="0"/>
        <w:keepLines w:val="0"/>
      </w:pPr>
      <w:bookmarkStart w:id="1" w:name="_Toc44314849"/>
      <w:bookmarkStart w:id="2" w:name="_Toc55291398"/>
      <w:bookmarkStart w:id="3" w:name="_Toc67130180"/>
      <w:bookmarkStart w:id="4" w:name="_Toc129245837"/>
      <w:r w:rsidRPr="001764FE">
        <w:t>Table i. Documentation revision history</w:t>
      </w:r>
      <w:bookmarkEnd w:id="1"/>
      <w:bookmarkEnd w:id="2"/>
      <w:bookmarkEnd w:id="3"/>
      <w:bookmarkEnd w:id="4"/>
    </w:p>
    <w:tbl>
      <w:tblPr>
        <w:tblW w:w="968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5760"/>
        <w:gridCol w:w="2880"/>
      </w:tblGrid>
      <w:tr w:rsidR="00E73421" w:rsidRPr="001764FE" w14:paraId="378866FA" w14:textId="77777777" w:rsidTr="00E73421">
        <w:trPr>
          <w:tblHeader/>
        </w:trPr>
        <w:tc>
          <w:tcPr>
            <w:tcW w:w="1044" w:type="dxa"/>
            <w:shd w:val="pct12" w:color="auto" w:fill="auto"/>
          </w:tcPr>
          <w:p w14:paraId="09D29788" w14:textId="77777777" w:rsidR="00E73421" w:rsidRPr="001764FE" w:rsidRDefault="00E73421" w:rsidP="00E56202">
            <w:pPr>
              <w:spacing w:before="120" w:after="120"/>
              <w:rPr>
                <w:rFonts w:ascii="Arial" w:hAnsi="Arial" w:cs="Arial"/>
                <w:b/>
                <w:sz w:val="20"/>
                <w:szCs w:val="20"/>
                <w:u w:val="single"/>
              </w:rPr>
            </w:pPr>
            <w:bookmarkStart w:id="5" w:name="_Hlk92711005"/>
            <w:r w:rsidRPr="001764FE">
              <w:rPr>
                <w:rFonts w:ascii="Arial" w:hAnsi="Arial" w:cs="Arial"/>
                <w:b/>
                <w:sz w:val="20"/>
                <w:szCs w:val="20"/>
              </w:rPr>
              <w:t>Date</w:t>
            </w:r>
          </w:p>
        </w:tc>
        <w:tc>
          <w:tcPr>
            <w:tcW w:w="5760" w:type="dxa"/>
            <w:shd w:val="pct12" w:color="auto" w:fill="auto"/>
          </w:tcPr>
          <w:p w14:paraId="6F0C00AA" w14:textId="77777777" w:rsidR="00E73421" w:rsidRPr="001764FE" w:rsidRDefault="00E73421" w:rsidP="00E56202">
            <w:pPr>
              <w:spacing w:before="120" w:after="120"/>
              <w:rPr>
                <w:rFonts w:ascii="Arial" w:hAnsi="Arial" w:cs="Arial"/>
                <w:b/>
                <w:sz w:val="20"/>
                <w:szCs w:val="20"/>
                <w:u w:val="single"/>
              </w:rPr>
            </w:pPr>
            <w:r w:rsidRPr="001764FE">
              <w:rPr>
                <w:rFonts w:ascii="Arial" w:hAnsi="Arial" w:cs="Arial"/>
                <w:b/>
                <w:sz w:val="20"/>
                <w:szCs w:val="20"/>
              </w:rPr>
              <w:t>Description</w:t>
            </w:r>
          </w:p>
        </w:tc>
        <w:tc>
          <w:tcPr>
            <w:tcW w:w="2880" w:type="dxa"/>
            <w:shd w:val="pct12" w:color="auto" w:fill="auto"/>
          </w:tcPr>
          <w:p w14:paraId="3A8265CE" w14:textId="77777777" w:rsidR="00E73421" w:rsidRPr="001764FE" w:rsidRDefault="00E73421" w:rsidP="00E56202">
            <w:pPr>
              <w:spacing w:before="120" w:after="120"/>
              <w:rPr>
                <w:rFonts w:ascii="Arial" w:hAnsi="Arial" w:cs="Arial"/>
                <w:b/>
                <w:sz w:val="20"/>
                <w:szCs w:val="20"/>
                <w:u w:val="single"/>
              </w:rPr>
            </w:pPr>
            <w:r w:rsidRPr="001764FE">
              <w:rPr>
                <w:rFonts w:ascii="Arial" w:hAnsi="Arial" w:cs="Arial"/>
                <w:b/>
                <w:sz w:val="20"/>
                <w:szCs w:val="20"/>
              </w:rPr>
              <w:t>Author(s)</w:t>
            </w:r>
          </w:p>
        </w:tc>
      </w:tr>
      <w:tr w:rsidR="00264836" w:rsidRPr="001764FE" w14:paraId="253ADFCC" w14:textId="77777777" w:rsidTr="00566069">
        <w:tc>
          <w:tcPr>
            <w:tcW w:w="1044" w:type="dxa"/>
            <w:tcBorders>
              <w:top w:val="single" w:sz="6" w:space="0" w:color="auto"/>
              <w:left w:val="single" w:sz="6" w:space="0" w:color="auto"/>
              <w:bottom w:val="single" w:sz="6" w:space="0" w:color="auto"/>
              <w:right w:val="single" w:sz="6" w:space="0" w:color="auto"/>
            </w:tcBorders>
            <w:shd w:val="clear" w:color="auto" w:fill="auto"/>
          </w:tcPr>
          <w:p w14:paraId="6EE44A95" w14:textId="4013F47A" w:rsidR="00264836" w:rsidRPr="001764FE" w:rsidRDefault="00264836" w:rsidP="0024454D">
            <w:pPr>
              <w:spacing w:before="120" w:after="120"/>
              <w:rPr>
                <w:rFonts w:ascii="Arial" w:hAnsi="Arial" w:cs="Arial"/>
                <w:sz w:val="20"/>
                <w:szCs w:val="20"/>
              </w:rPr>
            </w:pPr>
            <w:r>
              <w:rPr>
                <w:rFonts w:ascii="Arial" w:hAnsi="Arial" w:cs="Arial"/>
                <w:sz w:val="20"/>
                <w:szCs w:val="20"/>
              </w:rPr>
              <w:t>12/2022</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470E356F" w14:textId="6A17CBA8" w:rsidR="00264836" w:rsidRDefault="00264836" w:rsidP="00DC0A0B">
            <w:pPr>
              <w:rPr>
                <w:rFonts w:ascii="Arial" w:hAnsi="Arial" w:cs="Arial"/>
                <w:sz w:val="20"/>
                <w:szCs w:val="20"/>
              </w:rPr>
            </w:pPr>
            <w:r>
              <w:rPr>
                <w:rFonts w:ascii="Arial" w:hAnsi="Arial" w:cs="Arial"/>
                <w:sz w:val="20"/>
                <w:szCs w:val="20"/>
              </w:rPr>
              <w:t>Kernel Patch XU*8*781</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0724AE2E" w14:textId="05AB89C1" w:rsidR="00264836" w:rsidRPr="001764FE" w:rsidRDefault="00C92241" w:rsidP="006607B3">
            <w:pPr>
              <w:pStyle w:val="TableText"/>
              <w:spacing w:before="120" w:after="120"/>
              <w:rPr>
                <w:rFonts w:ascii="Arial" w:hAnsi="Arial" w:cs="Arial"/>
              </w:rPr>
            </w:pPr>
            <w:r w:rsidRPr="00C92241">
              <w:rPr>
                <w:rFonts w:ascii="Arial" w:hAnsi="Arial" w:cs="Arial"/>
                <w:highlight w:val="yellow"/>
              </w:rPr>
              <w:t>Redacted</w:t>
            </w:r>
          </w:p>
        </w:tc>
      </w:tr>
      <w:tr w:rsidR="006607B3" w:rsidRPr="001764FE" w14:paraId="61F7E494" w14:textId="77777777" w:rsidTr="00566069">
        <w:tc>
          <w:tcPr>
            <w:tcW w:w="1044" w:type="dxa"/>
            <w:tcBorders>
              <w:top w:val="single" w:sz="6" w:space="0" w:color="auto"/>
              <w:left w:val="single" w:sz="6" w:space="0" w:color="auto"/>
              <w:bottom w:val="single" w:sz="6" w:space="0" w:color="auto"/>
              <w:right w:val="single" w:sz="6" w:space="0" w:color="auto"/>
            </w:tcBorders>
            <w:shd w:val="clear" w:color="auto" w:fill="auto"/>
          </w:tcPr>
          <w:p w14:paraId="06E3682E" w14:textId="3843F11E" w:rsidR="006607B3" w:rsidRPr="001764FE" w:rsidRDefault="00A12D96" w:rsidP="0024454D">
            <w:pPr>
              <w:spacing w:before="120" w:after="120"/>
              <w:rPr>
                <w:rFonts w:ascii="Arial" w:hAnsi="Arial" w:cs="Arial"/>
                <w:sz w:val="20"/>
                <w:szCs w:val="20"/>
              </w:rPr>
            </w:pPr>
            <w:r w:rsidRPr="001764FE">
              <w:rPr>
                <w:rFonts w:ascii="Arial" w:hAnsi="Arial" w:cs="Arial"/>
                <w:sz w:val="20"/>
                <w:szCs w:val="20"/>
              </w:rPr>
              <w:t>1</w:t>
            </w:r>
            <w:r w:rsidR="00DC0A0B">
              <w:rPr>
                <w:rFonts w:ascii="Arial" w:hAnsi="Arial" w:cs="Arial"/>
                <w:sz w:val="20"/>
                <w:szCs w:val="20"/>
              </w:rPr>
              <w:t>2</w:t>
            </w:r>
            <w:r w:rsidR="006607B3" w:rsidRPr="001764FE">
              <w:rPr>
                <w:rFonts w:ascii="Arial" w:hAnsi="Arial" w:cs="Arial"/>
                <w:sz w:val="20"/>
                <w:szCs w:val="20"/>
              </w:rPr>
              <w:t>/202</w:t>
            </w:r>
            <w:r w:rsidRPr="001764FE">
              <w:rPr>
                <w:rFonts w:ascii="Arial" w:hAnsi="Arial" w:cs="Arial"/>
                <w:sz w:val="20"/>
                <w:szCs w:val="20"/>
              </w:rPr>
              <w:t>1</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079FC67C" w14:textId="2CC951A4" w:rsidR="00DC0A0B" w:rsidRDefault="00DC0A0B" w:rsidP="00DC0A0B">
            <w:pPr>
              <w:rPr>
                <w:rFonts w:ascii="Arial" w:hAnsi="Arial" w:cs="Arial"/>
                <w:sz w:val="20"/>
                <w:szCs w:val="20"/>
              </w:rPr>
            </w:pPr>
            <w:r>
              <w:rPr>
                <w:rFonts w:ascii="Arial" w:hAnsi="Arial" w:cs="Arial"/>
                <w:sz w:val="20"/>
                <w:szCs w:val="20"/>
              </w:rPr>
              <w:t xml:space="preserve">Updated software and the installation guide with relation to the KAAJEE SSPI. </w:t>
            </w:r>
          </w:p>
          <w:p w14:paraId="48C84214" w14:textId="77777777" w:rsidR="00DC0A0B" w:rsidRDefault="00DC0A0B" w:rsidP="00DC0A0B">
            <w:pPr>
              <w:rPr>
                <w:rFonts w:ascii="Arial" w:hAnsi="Arial" w:cs="Arial"/>
                <w:sz w:val="20"/>
                <w:szCs w:val="20"/>
              </w:rPr>
            </w:pPr>
          </w:p>
          <w:p w14:paraId="5D205AA4" w14:textId="60637749" w:rsidR="00DC0A0B" w:rsidRPr="00424291" w:rsidRDefault="00DC0A0B" w:rsidP="00DC0A0B">
            <w:pPr>
              <w:rPr>
                <w:rFonts w:ascii="Arial" w:hAnsi="Arial" w:cs="Arial"/>
                <w:sz w:val="20"/>
                <w:szCs w:val="20"/>
              </w:rPr>
            </w:pPr>
            <w:r w:rsidRPr="00424291">
              <w:rPr>
                <w:rFonts w:ascii="Arial" w:hAnsi="Arial" w:cs="Arial"/>
                <w:b/>
                <w:bCs/>
                <w:sz w:val="20"/>
                <w:szCs w:val="20"/>
              </w:rPr>
              <w:t>Kernel Patch: XU*8.0*748</w:t>
            </w:r>
            <w:r w:rsidR="00424291" w:rsidRPr="00424291">
              <w:rPr>
                <w:rFonts w:ascii="Arial" w:hAnsi="Arial" w:cs="Arial"/>
                <w:sz w:val="20"/>
                <w:szCs w:val="20"/>
              </w:rPr>
              <w:t xml:space="preserve">, makes changes </w:t>
            </w:r>
            <w:r w:rsidR="00424291">
              <w:rPr>
                <w:rFonts w:ascii="Arial" w:hAnsi="Arial" w:cs="Arial"/>
                <w:sz w:val="20"/>
                <w:szCs w:val="20"/>
              </w:rPr>
              <w:t xml:space="preserve">the </w:t>
            </w:r>
            <w:r w:rsidR="00424291" w:rsidRPr="00DC0A0B">
              <w:rPr>
                <w:rFonts w:ascii="Arial" w:hAnsi="Arial" w:cs="Arial"/>
                <w:sz w:val="20"/>
                <w:szCs w:val="20"/>
              </w:rPr>
              <w:t>Technical Reference Model (TRM) compliance changes and upgrades/certifications of a KAAJEE SSPI component for the WebLogic 12.2/Java 1.8 and Oracle Relational Database Management System (RDMS), version 19c platform.</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06756D89" w14:textId="17CA9F71" w:rsidR="006607B3" w:rsidRPr="001764FE" w:rsidRDefault="00C92241" w:rsidP="006607B3">
            <w:pPr>
              <w:pStyle w:val="TableText"/>
              <w:spacing w:before="120" w:after="120"/>
              <w:rPr>
                <w:rFonts w:ascii="Arial" w:hAnsi="Arial" w:cs="Arial"/>
              </w:rPr>
            </w:pPr>
            <w:r w:rsidRPr="00C92241">
              <w:rPr>
                <w:rFonts w:ascii="Arial" w:hAnsi="Arial" w:cs="Arial"/>
                <w:highlight w:val="yellow"/>
              </w:rPr>
              <w:t>Redacted</w:t>
            </w:r>
          </w:p>
        </w:tc>
      </w:tr>
      <w:bookmarkEnd w:id="5"/>
      <w:tr w:rsidR="009233FF" w:rsidRPr="001764FE" w14:paraId="035C3F3C" w14:textId="77777777" w:rsidTr="00566069">
        <w:tc>
          <w:tcPr>
            <w:tcW w:w="1044" w:type="dxa"/>
            <w:tcBorders>
              <w:top w:val="single" w:sz="6" w:space="0" w:color="auto"/>
              <w:left w:val="single" w:sz="6" w:space="0" w:color="auto"/>
              <w:bottom w:val="single" w:sz="6" w:space="0" w:color="auto"/>
              <w:right w:val="single" w:sz="6" w:space="0" w:color="auto"/>
            </w:tcBorders>
            <w:shd w:val="clear" w:color="auto" w:fill="auto"/>
          </w:tcPr>
          <w:p w14:paraId="7E08EA5D" w14:textId="77777777" w:rsidR="009233FF" w:rsidRPr="001764FE" w:rsidRDefault="009233FF" w:rsidP="0024454D">
            <w:pPr>
              <w:spacing w:before="120" w:after="120"/>
              <w:rPr>
                <w:rFonts w:ascii="Arial" w:hAnsi="Arial" w:cs="Arial"/>
                <w:sz w:val="20"/>
                <w:szCs w:val="20"/>
              </w:rPr>
            </w:pPr>
            <w:r w:rsidRPr="001764FE">
              <w:rPr>
                <w:rFonts w:ascii="Arial" w:hAnsi="Arial" w:cs="Arial"/>
                <w:sz w:val="20"/>
                <w:szCs w:val="20"/>
              </w:rPr>
              <w:t>07/2020</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3713E181" w14:textId="77777777" w:rsidR="009233FF" w:rsidRPr="001764FE" w:rsidRDefault="009233FF" w:rsidP="00CE194A">
            <w:pPr>
              <w:spacing w:before="120" w:after="120"/>
              <w:rPr>
                <w:rFonts w:ascii="Arial" w:hAnsi="Arial" w:cs="Arial"/>
                <w:sz w:val="20"/>
                <w:szCs w:val="20"/>
              </w:rPr>
            </w:pPr>
            <w:r w:rsidRPr="001764FE">
              <w:rPr>
                <w:rFonts w:ascii="Arial" w:hAnsi="Arial" w:cs="Arial"/>
                <w:sz w:val="20"/>
                <w:szCs w:val="20"/>
              </w:rPr>
              <w:t>Updated software and documentation with TRM and Fortify compliance items.</w:t>
            </w:r>
          </w:p>
          <w:p w14:paraId="10BEE51D" w14:textId="77777777" w:rsidR="009233FF" w:rsidRPr="001764FE" w:rsidRDefault="009233FF" w:rsidP="00CE194A">
            <w:pPr>
              <w:spacing w:before="120" w:after="120"/>
              <w:rPr>
                <w:rFonts w:ascii="Arial" w:hAnsi="Arial" w:cs="Arial"/>
                <w:b/>
                <w:sz w:val="20"/>
                <w:szCs w:val="20"/>
              </w:rPr>
            </w:pPr>
            <w:r w:rsidRPr="001764FE">
              <w:rPr>
                <w:rFonts w:ascii="Arial" w:hAnsi="Arial" w:cs="Arial"/>
                <w:b/>
                <w:sz w:val="20"/>
                <w:szCs w:val="20"/>
              </w:rPr>
              <w:t>Software Version: 1.2.0.005</w:t>
            </w:r>
          </w:p>
          <w:p w14:paraId="06683572" w14:textId="77777777" w:rsidR="009233FF" w:rsidRPr="001764FE" w:rsidRDefault="009233FF" w:rsidP="00CE194A">
            <w:pPr>
              <w:spacing w:before="120" w:after="120"/>
              <w:rPr>
                <w:rFonts w:ascii="Arial" w:hAnsi="Arial" w:cs="Arial"/>
                <w:b/>
                <w:sz w:val="20"/>
                <w:szCs w:val="20"/>
              </w:rPr>
            </w:pPr>
            <w:r w:rsidRPr="001764FE">
              <w:rPr>
                <w:rFonts w:ascii="Arial" w:hAnsi="Arial" w:cs="Arial"/>
                <w:b/>
                <w:color w:val="000000"/>
                <w:sz w:val="20"/>
                <w:szCs w:val="20"/>
              </w:rPr>
              <w:t>Security Service Provider Interface</w:t>
            </w:r>
            <w:r w:rsidRPr="001764FE">
              <w:rPr>
                <w:rFonts w:ascii="Arial" w:hAnsi="Arial" w:cs="Arial"/>
                <w:b/>
                <w:sz w:val="20"/>
                <w:szCs w:val="20"/>
              </w:rPr>
              <w:t xml:space="preserve"> (SSPI) Version: 1.2.0.005</w:t>
            </w:r>
          </w:p>
          <w:p w14:paraId="66D71AD2" w14:textId="77777777" w:rsidR="009233FF" w:rsidRPr="001764FE" w:rsidRDefault="009233FF" w:rsidP="0024454D">
            <w:pPr>
              <w:spacing w:before="120" w:after="120"/>
              <w:rPr>
                <w:rFonts w:ascii="Arial" w:hAnsi="Arial" w:cs="Arial"/>
                <w:sz w:val="20"/>
                <w:szCs w:val="20"/>
              </w:rPr>
            </w:pPr>
            <w:r w:rsidRPr="001764FE">
              <w:rPr>
                <w:rFonts w:ascii="Arial" w:hAnsi="Arial" w:cs="Arial"/>
                <w:b/>
                <w:sz w:val="20"/>
                <w:szCs w:val="20"/>
              </w:rPr>
              <w:t>Kernel Patches: XU*8.0*694 and XU*8.0*696</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18655AE2" w14:textId="54D8626F" w:rsidR="009233FF" w:rsidRPr="001764FE" w:rsidRDefault="00C92241" w:rsidP="0024454D">
            <w:pPr>
              <w:pStyle w:val="TableText"/>
              <w:spacing w:before="120" w:after="120"/>
              <w:rPr>
                <w:rFonts w:ascii="Arial" w:hAnsi="Arial" w:cs="Arial"/>
              </w:rPr>
            </w:pPr>
            <w:r w:rsidRPr="00C92241">
              <w:rPr>
                <w:rFonts w:ascii="Arial" w:hAnsi="Arial" w:cs="Arial"/>
                <w:highlight w:val="yellow"/>
              </w:rPr>
              <w:t>Redacted</w:t>
            </w:r>
          </w:p>
        </w:tc>
      </w:tr>
      <w:tr w:rsidR="009233FF" w:rsidRPr="001764FE" w14:paraId="3C5463C9" w14:textId="77777777" w:rsidTr="006607B3">
        <w:tc>
          <w:tcPr>
            <w:tcW w:w="1044" w:type="dxa"/>
            <w:tcBorders>
              <w:top w:val="single" w:sz="6" w:space="0" w:color="auto"/>
              <w:left w:val="single" w:sz="6" w:space="0" w:color="auto"/>
              <w:bottom w:val="single" w:sz="6" w:space="0" w:color="auto"/>
              <w:right w:val="single" w:sz="6" w:space="0" w:color="auto"/>
            </w:tcBorders>
          </w:tcPr>
          <w:p w14:paraId="04F29DF1" w14:textId="77777777" w:rsidR="009233FF" w:rsidRPr="001764FE" w:rsidRDefault="009233FF" w:rsidP="00CE194A">
            <w:pPr>
              <w:spacing w:before="120" w:after="120"/>
              <w:rPr>
                <w:rFonts w:ascii="Arial" w:hAnsi="Arial" w:cs="Arial"/>
                <w:sz w:val="20"/>
                <w:szCs w:val="20"/>
              </w:rPr>
            </w:pPr>
            <w:r w:rsidRPr="001764FE">
              <w:rPr>
                <w:rFonts w:ascii="Arial" w:hAnsi="Arial" w:cs="Arial"/>
                <w:color w:val="000000"/>
                <w:sz w:val="20"/>
                <w:szCs w:val="20"/>
              </w:rPr>
              <w:t>03/2011</w:t>
            </w:r>
          </w:p>
        </w:tc>
        <w:tc>
          <w:tcPr>
            <w:tcW w:w="5760" w:type="dxa"/>
            <w:tcBorders>
              <w:top w:val="single" w:sz="6" w:space="0" w:color="auto"/>
              <w:left w:val="single" w:sz="6" w:space="0" w:color="auto"/>
              <w:bottom w:val="single" w:sz="6" w:space="0" w:color="auto"/>
              <w:right w:val="single" w:sz="6" w:space="0" w:color="auto"/>
            </w:tcBorders>
          </w:tcPr>
          <w:p w14:paraId="6AA1E26B" w14:textId="77777777" w:rsidR="009233FF" w:rsidRPr="001764FE" w:rsidRDefault="009233FF" w:rsidP="00CE194A">
            <w:pPr>
              <w:spacing w:before="120" w:after="120"/>
              <w:rPr>
                <w:rFonts w:ascii="Arial" w:hAnsi="Arial" w:cs="Arial"/>
                <w:sz w:val="20"/>
                <w:szCs w:val="20"/>
              </w:rPr>
            </w:pPr>
            <w:r w:rsidRPr="001764FE">
              <w:rPr>
                <w:rFonts w:ascii="Arial" w:hAnsi="Arial" w:cs="Arial"/>
                <w:sz w:val="20"/>
                <w:szCs w:val="20"/>
              </w:rPr>
              <w:t xml:space="preserve">Software and documentation for KAAJEE 1.1.0.007 and KAAJEE </w:t>
            </w:r>
            <w:r w:rsidRPr="001764FE">
              <w:rPr>
                <w:rFonts w:ascii="Arial" w:hAnsi="Arial" w:cs="Arial"/>
                <w:color w:val="000000"/>
                <w:sz w:val="20"/>
                <w:szCs w:val="20"/>
              </w:rPr>
              <w:t>Security Service Provider Interface</w:t>
            </w:r>
            <w:r w:rsidRPr="001764FE">
              <w:rPr>
                <w:rFonts w:ascii="Arial" w:hAnsi="Arial" w:cs="Arial"/>
                <w:sz w:val="20"/>
                <w:szCs w:val="20"/>
              </w:rPr>
              <w:t xml:space="preserve"> (SSPI) 1.1.0.002, referencing </w:t>
            </w:r>
            <w:proofErr w:type="spellStart"/>
            <w:r w:rsidRPr="001764FE">
              <w:rPr>
                <w:rFonts w:ascii="Arial" w:hAnsi="Arial" w:cs="Arial"/>
                <w:sz w:val="20"/>
                <w:szCs w:val="20"/>
              </w:rPr>
              <w:t>VistALink</w:t>
            </w:r>
            <w:proofErr w:type="spellEnd"/>
            <w:r w:rsidRPr="001764FE">
              <w:rPr>
                <w:rFonts w:ascii="Arial" w:hAnsi="Arial" w:cs="Arial"/>
                <w:sz w:val="20"/>
                <w:szCs w:val="20"/>
              </w:rPr>
              <w:t xml:space="preserve"> 1.6 and WebLogic </w:t>
            </w:r>
            <w:r w:rsidRPr="001764FE">
              <w:rPr>
                <w:rFonts w:ascii="Arial" w:hAnsi="Arial" w:cs="Arial"/>
                <w:iCs/>
                <w:color w:val="000000"/>
                <w:sz w:val="20"/>
                <w:szCs w:val="20"/>
              </w:rPr>
              <w:t>10.3.6 and higher</w:t>
            </w:r>
            <w:r w:rsidRPr="001764FE">
              <w:rPr>
                <w:rFonts w:ascii="Arial" w:hAnsi="Arial" w:cs="Arial"/>
                <w:sz w:val="20"/>
                <w:szCs w:val="20"/>
              </w:rPr>
              <w:t>.</w:t>
            </w:r>
          </w:p>
          <w:p w14:paraId="5F7801BB" w14:textId="77777777" w:rsidR="009233FF" w:rsidRPr="001764FE" w:rsidRDefault="009233FF" w:rsidP="00CE194A">
            <w:pPr>
              <w:spacing w:before="120" w:after="120"/>
              <w:rPr>
                <w:rFonts w:ascii="Arial" w:hAnsi="Arial" w:cs="Arial"/>
                <w:b/>
                <w:sz w:val="20"/>
                <w:szCs w:val="20"/>
              </w:rPr>
            </w:pPr>
            <w:r w:rsidRPr="001764FE">
              <w:rPr>
                <w:rFonts w:ascii="Arial" w:hAnsi="Arial" w:cs="Arial"/>
                <w:b/>
                <w:sz w:val="20"/>
                <w:szCs w:val="20"/>
              </w:rPr>
              <w:t>Software Version: 1.1.0.007</w:t>
            </w:r>
          </w:p>
          <w:p w14:paraId="19E73B20" w14:textId="77777777" w:rsidR="009233FF" w:rsidRPr="001764FE" w:rsidRDefault="009233FF" w:rsidP="00CE194A">
            <w:pPr>
              <w:spacing w:before="120" w:after="120"/>
              <w:rPr>
                <w:rFonts w:ascii="Arial" w:hAnsi="Arial" w:cs="Arial"/>
                <w:b/>
                <w:sz w:val="20"/>
                <w:szCs w:val="20"/>
              </w:rPr>
            </w:pPr>
            <w:r w:rsidRPr="001764FE">
              <w:rPr>
                <w:rFonts w:ascii="Arial" w:hAnsi="Arial" w:cs="Arial"/>
                <w:b/>
                <w:color w:val="000000"/>
                <w:sz w:val="20"/>
                <w:szCs w:val="20"/>
              </w:rPr>
              <w:t>Security Service Provider Interface</w:t>
            </w:r>
            <w:r w:rsidRPr="001764FE">
              <w:rPr>
                <w:rFonts w:ascii="Arial" w:hAnsi="Arial" w:cs="Arial"/>
                <w:b/>
                <w:sz w:val="20"/>
                <w:szCs w:val="20"/>
              </w:rPr>
              <w:t xml:space="preserve"> (SSPI) Version: 1.1.0.002</w:t>
            </w:r>
          </w:p>
          <w:p w14:paraId="56D40C72" w14:textId="77777777" w:rsidR="009233FF" w:rsidRPr="001764FE" w:rsidRDefault="009233FF" w:rsidP="00CE194A">
            <w:pPr>
              <w:spacing w:before="120" w:after="120"/>
              <w:rPr>
                <w:rFonts w:ascii="Arial" w:hAnsi="Arial" w:cs="Arial"/>
                <w:sz w:val="20"/>
                <w:szCs w:val="20"/>
              </w:rPr>
            </w:pPr>
            <w:r w:rsidRPr="001764FE">
              <w:rPr>
                <w:rFonts w:ascii="Arial" w:hAnsi="Arial" w:cs="Arial"/>
                <w:b/>
                <w:sz w:val="20"/>
                <w:szCs w:val="20"/>
              </w:rPr>
              <w:t>Kernel Patch: XU*8.0*504</w:t>
            </w:r>
          </w:p>
        </w:tc>
        <w:tc>
          <w:tcPr>
            <w:tcW w:w="2880" w:type="dxa"/>
            <w:tcBorders>
              <w:top w:val="single" w:sz="6" w:space="0" w:color="auto"/>
              <w:left w:val="single" w:sz="6" w:space="0" w:color="auto"/>
              <w:bottom w:val="single" w:sz="6" w:space="0" w:color="auto"/>
              <w:right w:val="single" w:sz="6" w:space="0" w:color="auto"/>
            </w:tcBorders>
          </w:tcPr>
          <w:p w14:paraId="523AFEF8" w14:textId="5A32B775" w:rsidR="009233FF" w:rsidRPr="001764FE" w:rsidRDefault="00C92241" w:rsidP="00CE194A">
            <w:pPr>
              <w:pStyle w:val="TableText"/>
              <w:spacing w:before="120" w:after="120"/>
              <w:rPr>
                <w:rFonts w:ascii="Arial" w:hAnsi="Arial" w:cs="Arial"/>
              </w:rPr>
            </w:pPr>
            <w:r w:rsidRPr="00C92241">
              <w:rPr>
                <w:rFonts w:ascii="Arial" w:hAnsi="Arial" w:cs="Arial"/>
                <w:highlight w:val="yellow"/>
              </w:rPr>
              <w:t>Redacted</w:t>
            </w:r>
          </w:p>
        </w:tc>
      </w:tr>
      <w:tr w:rsidR="009233FF" w:rsidRPr="001764FE" w14:paraId="4DB12348" w14:textId="77777777" w:rsidTr="006607B3">
        <w:tc>
          <w:tcPr>
            <w:tcW w:w="1044" w:type="dxa"/>
          </w:tcPr>
          <w:p w14:paraId="0C84DAE2" w14:textId="77777777" w:rsidR="009233FF" w:rsidRPr="001764FE" w:rsidRDefault="009233FF" w:rsidP="00CE194A">
            <w:pPr>
              <w:spacing w:before="120" w:after="120"/>
              <w:rPr>
                <w:rFonts w:ascii="Arial" w:hAnsi="Arial" w:cs="Arial"/>
                <w:color w:val="000000"/>
                <w:sz w:val="20"/>
                <w:szCs w:val="20"/>
              </w:rPr>
            </w:pPr>
            <w:r w:rsidRPr="001764FE">
              <w:rPr>
                <w:rFonts w:ascii="Arial" w:hAnsi="Arial" w:cs="Arial"/>
                <w:sz w:val="20"/>
                <w:szCs w:val="20"/>
              </w:rPr>
              <w:t>05/2006</w:t>
            </w:r>
          </w:p>
        </w:tc>
        <w:tc>
          <w:tcPr>
            <w:tcW w:w="5760" w:type="dxa"/>
          </w:tcPr>
          <w:p w14:paraId="5FCDC0CE" w14:textId="77777777" w:rsidR="009233FF" w:rsidRPr="001764FE" w:rsidRDefault="009233FF" w:rsidP="00CE194A">
            <w:pPr>
              <w:spacing w:before="120" w:after="120"/>
              <w:rPr>
                <w:rFonts w:ascii="Arial" w:hAnsi="Arial" w:cs="Arial"/>
                <w:sz w:val="20"/>
                <w:szCs w:val="20"/>
              </w:rPr>
            </w:pPr>
            <w:r w:rsidRPr="001764FE">
              <w:rPr>
                <w:rFonts w:ascii="Arial" w:hAnsi="Arial" w:cs="Arial"/>
                <w:sz w:val="20"/>
                <w:szCs w:val="20"/>
              </w:rPr>
              <w:t xml:space="preserve">Initial software and documentation for KAAJEE 1.0.0.019 and KAAJEE </w:t>
            </w:r>
            <w:r w:rsidRPr="001764FE">
              <w:rPr>
                <w:rFonts w:ascii="Arial" w:hAnsi="Arial" w:cs="Arial"/>
                <w:color w:val="000000"/>
                <w:sz w:val="20"/>
                <w:szCs w:val="20"/>
              </w:rPr>
              <w:t>Security Service Provider Interface</w:t>
            </w:r>
            <w:r w:rsidRPr="001764FE">
              <w:rPr>
                <w:rFonts w:ascii="Arial" w:hAnsi="Arial" w:cs="Arial"/>
                <w:sz w:val="20"/>
                <w:szCs w:val="20"/>
              </w:rPr>
              <w:t xml:space="preserve"> (SSPI) 1.0.0.010, referencing </w:t>
            </w:r>
            <w:proofErr w:type="spellStart"/>
            <w:r w:rsidRPr="001764FE">
              <w:rPr>
                <w:rFonts w:ascii="Arial" w:hAnsi="Arial" w:cs="Arial"/>
                <w:sz w:val="20"/>
                <w:szCs w:val="20"/>
              </w:rPr>
              <w:t>VistALink</w:t>
            </w:r>
            <w:proofErr w:type="spellEnd"/>
            <w:r w:rsidRPr="001764FE">
              <w:rPr>
                <w:rFonts w:ascii="Arial" w:hAnsi="Arial" w:cs="Arial"/>
                <w:sz w:val="20"/>
                <w:szCs w:val="20"/>
              </w:rPr>
              <w:t xml:space="preserve"> 1.5 and WebLogic 8.1.</w:t>
            </w:r>
          </w:p>
          <w:p w14:paraId="736A7B38" w14:textId="77777777" w:rsidR="009233FF" w:rsidRPr="001764FE" w:rsidRDefault="009233FF" w:rsidP="00CE194A">
            <w:pPr>
              <w:spacing w:before="120" w:after="120"/>
              <w:rPr>
                <w:rFonts w:ascii="Arial" w:hAnsi="Arial" w:cs="Arial"/>
                <w:b/>
                <w:sz w:val="20"/>
                <w:szCs w:val="20"/>
              </w:rPr>
            </w:pPr>
            <w:r w:rsidRPr="001764FE">
              <w:rPr>
                <w:rFonts w:ascii="Arial" w:hAnsi="Arial" w:cs="Arial"/>
                <w:b/>
                <w:sz w:val="20"/>
                <w:szCs w:val="20"/>
              </w:rPr>
              <w:t>Software Version: 1.0.0.019</w:t>
            </w:r>
          </w:p>
          <w:p w14:paraId="5706121F" w14:textId="77777777" w:rsidR="009233FF" w:rsidRPr="001764FE" w:rsidRDefault="009233FF" w:rsidP="00CE194A">
            <w:pPr>
              <w:spacing w:before="120" w:after="120"/>
              <w:rPr>
                <w:rFonts w:ascii="Arial" w:hAnsi="Arial" w:cs="Arial"/>
                <w:b/>
                <w:sz w:val="20"/>
                <w:szCs w:val="20"/>
              </w:rPr>
            </w:pPr>
            <w:r w:rsidRPr="001764FE">
              <w:rPr>
                <w:rFonts w:ascii="Arial" w:hAnsi="Arial" w:cs="Arial"/>
                <w:b/>
                <w:color w:val="000000"/>
                <w:sz w:val="20"/>
                <w:szCs w:val="20"/>
              </w:rPr>
              <w:t>Security Service Provider Interface</w:t>
            </w:r>
            <w:r w:rsidRPr="001764FE">
              <w:rPr>
                <w:rFonts w:ascii="Arial" w:hAnsi="Arial" w:cs="Arial"/>
                <w:b/>
                <w:sz w:val="20"/>
                <w:szCs w:val="20"/>
              </w:rPr>
              <w:t xml:space="preserve"> (SSPI) Version: 1.0.0.010</w:t>
            </w:r>
          </w:p>
          <w:p w14:paraId="1EF215FE" w14:textId="77777777" w:rsidR="009233FF" w:rsidRPr="001764FE" w:rsidRDefault="009233FF" w:rsidP="00CE194A">
            <w:pPr>
              <w:spacing w:before="120" w:after="120"/>
              <w:ind w:left="518" w:hanging="518"/>
              <w:rPr>
                <w:rFonts w:ascii="Arial" w:hAnsi="Arial" w:cs="Arial"/>
                <w:sz w:val="20"/>
                <w:szCs w:val="20"/>
              </w:rPr>
            </w:pPr>
            <w:r w:rsidRPr="001764FE">
              <w:rPr>
                <w:rFonts w:ascii="Arial" w:hAnsi="Arial" w:cs="Arial"/>
                <w:noProof/>
                <w:sz w:val="20"/>
                <w:szCs w:val="20"/>
              </w:rPr>
              <w:drawing>
                <wp:inline distT="0" distB="0" distL="0" distR="0" wp14:anchorId="2EC40D92" wp14:editId="32495A41">
                  <wp:extent cx="289560" cy="289560"/>
                  <wp:effectExtent l="0" t="0" r="0" b="0"/>
                  <wp:docPr id="55"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1764FE">
              <w:rPr>
                <w:rFonts w:ascii="Arial" w:hAnsi="Arial" w:cs="Arial"/>
                <w:sz w:val="20"/>
                <w:szCs w:val="20"/>
              </w:rPr>
              <w:t xml:space="preserve"> </w:t>
            </w:r>
            <w:r w:rsidRPr="001764FE">
              <w:rPr>
                <w:rFonts w:ascii="Arial" w:hAnsi="Arial" w:cs="Arial"/>
                <w:b/>
                <w:sz w:val="20"/>
                <w:szCs w:val="20"/>
              </w:rPr>
              <w:t xml:space="preserve">NOTE: </w:t>
            </w:r>
            <w:r w:rsidRPr="001764FE">
              <w:rPr>
                <w:rFonts w:ascii="Arial" w:hAnsi="Arial" w:cs="Arial"/>
                <w:sz w:val="20"/>
                <w:szCs w:val="20"/>
              </w:rPr>
              <w:t>For a description of the current KAAJEE software version numbering scheme, please review the readme.txt file distributed with the KAAJEE software.</w:t>
            </w:r>
          </w:p>
          <w:p w14:paraId="484265DF" w14:textId="77777777" w:rsidR="009233FF" w:rsidRPr="001764FE" w:rsidRDefault="009233FF" w:rsidP="00CE194A">
            <w:pPr>
              <w:spacing w:before="120" w:after="120"/>
              <w:rPr>
                <w:rFonts w:ascii="Arial" w:hAnsi="Arial" w:cs="Arial"/>
                <w:sz w:val="20"/>
                <w:szCs w:val="20"/>
              </w:rPr>
            </w:pPr>
            <w:r w:rsidRPr="001764FE">
              <w:rPr>
                <w:rFonts w:ascii="Arial" w:hAnsi="Arial" w:cs="Arial"/>
                <w:sz w:val="20"/>
                <w:szCs w:val="20"/>
              </w:rPr>
              <w:t>In the future, the Development Technology Advisory Committee (DTAC) will be the authoritative source for determining future version numbering schemes for all Health</w:t>
            </w:r>
            <w:r w:rsidRPr="001764FE">
              <w:rPr>
                <w:rFonts w:ascii="Arial" w:hAnsi="Arial" w:cs="Arial"/>
                <w:i/>
                <w:iCs/>
                <w:sz w:val="20"/>
                <w:szCs w:val="20"/>
                <w:u w:val="single"/>
              </w:rPr>
              <w:t>e</w:t>
            </w:r>
            <w:r w:rsidRPr="001764FE">
              <w:rPr>
                <w:rFonts w:ascii="Arial" w:hAnsi="Arial" w:cs="Arial"/>
                <w:sz w:val="20"/>
                <w:szCs w:val="20"/>
              </w:rPr>
              <w:t>Vet-</w:t>
            </w:r>
            <w:proofErr w:type="spellStart"/>
            <w:r w:rsidRPr="001764FE">
              <w:rPr>
                <w:rFonts w:ascii="Arial" w:hAnsi="Arial" w:cs="Arial"/>
                <w:sz w:val="20"/>
                <w:szCs w:val="20"/>
              </w:rPr>
              <w:t>VistA</w:t>
            </w:r>
            <w:proofErr w:type="spellEnd"/>
            <w:r w:rsidRPr="001764FE">
              <w:rPr>
                <w:rFonts w:ascii="Arial" w:hAnsi="Arial" w:cs="Arial"/>
                <w:sz w:val="20"/>
                <w:szCs w:val="20"/>
              </w:rPr>
              <w:t xml:space="preserve"> software file and folder names.</w:t>
            </w:r>
          </w:p>
        </w:tc>
        <w:tc>
          <w:tcPr>
            <w:tcW w:w="2880" w:type="dxa"/>
          </w:tcPr>
          <w:p w14:paraId="28688B34" w14:textId="6AC5C3CC" w:rsidR="009233FF" w:rsidRPr="001764FE" w:rsidRDefault="00C92241" w:rsidP="00A97363">
            <w:pPr>
              <w:pStyle w:val="TableText"/>
              <w:numPr>
                <w:ilvl w:val="0"/>
                <w:numId w:val="16"/>
              </w:numPr>
              <w:tabs>
                <w:tab w:val="clear" w:pos="1080"/>
                <w:tab w:val="left" w:pos="324"/>
              </w:tabs>
              <w:spacing w:before="120" w:after="120"/>
              <w:ind w:left="324" w:hanging="216"/>
              <w:rPr>
                <w:rFonts w:ascii="Arial" w:hAnsi="Arial" w:cs="Arial"/>
              </w:rPr>
            </w:pPr>
            <w:r w:rsidRPr="00C92241">
              <w:rPr>
                <w:rFonts w:ascii="Arial" w:hAnsi="Arial" w:cs="Arial"/>
                <w:highlight w:val="yellow"/>
              </w:rPr>
              <w:t>Redacted</w:t>
            </w:r>
            <w:r w:rsidRPr="001764FE">
              <w:rPr>
                <w:rFonts w:ascii="Arial" w:hAnsi="Arial" w:cs="Arial"/>
              </w:rPr>
              <w:t xml:space="preserve"> </w:t>
            </w:r>
          </w:p>
        </w:tc>
      </w:tr>
    </w:tbl>
    <w:p w14:paraId="1FA34F62" w14:textId="77777777" w:rsidR="00BC5946" w:rsidRPr="001764FE" w:rsidRDefault="00BC5946" w:rsidP="00BC5946"/>
    <w:p w14:paraId="57292E5A" w14:textId="77777777" w:rsidR="00BC5946" w:rsidRPr="001764FE" w:rsidRDefault="00BC5946" w:rsidP="00BC5946"/>
    <w:p w14:paraId="61E42509" w14:textId="77777777" w:rsidR="00BC5946" w:rsidRPr="001764FE" w:rsidRDefault="00BC5946" w:rsidP="00BC5946">
      <w:pPr>
        <w:keepNext/>
        <w:keepLines/>
        <w:rPr>
          <w:b/>
          <w:bCs/>
          <w:sz w:val="32"/>
        </w:rPr>
      </w:pPr>
      <w:r w:rsidRPr="001764FE">
        <w:rPr>
          <w:b/>
          <w:bCs/>
          <w:sz w:val="32"/>
        </w:rPr>
        <w:t>Patch Revisions</w:t>
      </w:r>
    </w:p>
    <w:p w14:paraId="086DAB28" w14:textId="77777777" w:rsidR="00BC5946" w:rsidRPr="001764FE" w:rsidRDefault="00BC5946" w:rsidP="00BC5946">
      <w:pPr>
        <w:keepNext/>
        <w:keepLines/>
      </w:pPr>
      <w:r w:rsidRPr="001764FE">
        <w:fldChar w:fldCharType="begin"/>
      </w:r>
      <w:r w:rsidRPr="001764FE">
        <w:instrText xml:space="preserve"> XE "Revision History:Patches" </w:instrText>
      </w:r>
      <w:r w:rsidRPr="001764FE">
        <w:fldChar w:fldCharType="end"/>
      </w:r>
      <w:r w:rsidRPr="001764FE">
        <w:fldChar w:fldCharType="begin"/>
      </w:r>
      <w:r w:rsidRPr="001764FE">
        <w:instrText xml:space="preserve"> XE "Patches:Revisions" </w:instrText>
      </w:r>
      <w:r w:rsidRPr="001764FE">
        <w:fldChar w:fldCharType="end"/>
      </w:r>
    </w:p>
    <w:p w14:paraId="724BCBAF" w14:textId="77777777" w:rsidR="004D39C6" w:rsidRPr="001764FE" w:rsidRDefault="00BC5946" w:rsidP="004671FA">
      <w:pPr>
        <w:keepNext/>
        <w:keepLines/>
      </w:pPr>
      <w:r w:rsidRPr="001764FE">
        <w:t>For a complete list of patches related to this software, please refer to the Patch Module on FORUM.</w:t>
      </w:r>
    </w:p>
    <w:p w14:paraId="60D1F494" w14:textId="77777777" w:rsidR="000A4DC1" w:rsidRPr="001764FE" w:rsidRDefault="000A4DC1" w:rsidP="000A4DC1"/>
    <w:p w14:paraId="71A0C347" w14:textId="77777777" w:rsidR="000A4DC1" w:rsidRPr="001764FE" w:rsidRDefault="000A4DC1" w:rsidP="000A4DC1"/>
    <w:p w14:paraId="3F70821D" w14:textId="77777777" w:rsidR="00BC5946" w:rsidRPr="001764FE" w:rsidRDefault="00BC5946" w:rsidP="000A4DC1">
      <w:pPr>
        <w:sectPr w:rsidR="00BC5946" w:rsidRPr="001764FE" w:rsidSect="000E39ED">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sectPr>
      </w:pPr>
    </w:p>
    <w:p w14:paraId="5A3C6E2C" w14:textId="77777777" w:rsidR="00BC5946" w:rsidRPr="001764FE" w:rsidRDefault="00BC5946" w:rsidP="00BC5946">
      <w:pPr>
        <w:keepNext/>
        <w:keepLines/>
        <w:rPr>
          <w:rFonts w:ascii="Arial" w:hAnsi="Arial"/>
          <w:sz w:val="36"/>
        </w:rPr>
      </w:pPr>
      <w:r w:rsidRPr="001764FE">
        <w:rPr>
          <w:rFonts w:ascii="Arial" w:hAnsi="Arial"/>
          <w:sz w:val="36"/>
        </w:rPr>
        <w:t>Contents</w:t>
      </w:r>
    </w:p>
    <w:p w14:paraId="5B5B6D71" w14:textId="77777777" w:rsidR="00BC5946" w:rsidRPr="001764FE" w:rsidRDefault="00BC5946" w:rsidP="00BC5946">
      <w:pPr>
        <w:keepNext/>
        <w:keepLines/>
      </w:pPr>
    </w:p>
    <w:p w14:paraId="5D8271A0" w14:textId="77777777" w:rsidR="00BC5946" w:rsidRPr="001764FE" w:rsidRDefault="00BC5946" w:rsidP="00BC5946">
      <w:pPr>
        <w:keepNext/>
        <w:keepLines/>
      </w:pPr>
    </w:p>
    <w:p w14:paraId="397BD5F7" w14:textId="5BF34668" w:rsidR="001B5E26" w:rsidRDefault="00B71556">
      <w:pPr>
        <w:pStyle w:val="TOC1"/>
        <w:rPr>
          <w:rFonts w:asciiTheme="minorHAnsi" w:eastAsiaTheme="minorEastAsia" w:hAnsiTheme="minorHAnsi" w:cstheme="minorBidi"/>
          <w:b w:val="0"/>
          <w:bCs w:val="0"/>
          <w:szCs w:val="22"/>
        </w:rPr>
      </w:pPr>
      <w:r w:rsidRPr="001764FE">
        <w:rPr>
          <w:b w:val="0"/>
          <w:bCs w:val="0"/>
          <w:caps/>
          <w:noProof w:val="0"/>
        </w:rPr>
        <w:fldChar w:fldCharType="begin"/>
      </w:r>
      <w:r w:rsidRPr="001764FE">
        <w:rPr>
          <w:b w:val="0"/>
          <w:bCs w:val="0"/>
          <w:caps/>
          <w:noProof w:val="0"/>
        </w:rPr>
        <w:instrText xml:space="preserve"> TOC \o "1-3" \h \z \u \t "Heading 9,9" </w:instrText>
      </w:r>
      <w:r w:rsidRPr="001764FE">
        <w:rPr>
          <w:b w:val="0"/>
          <w:bCs w:val="0"/>
          <w:caps/>
          <w:noProof w:val="0"/>
        </w:rPr>
        <w:fldChar w:fldCharType="separate"/>
      </w:r>
      <w:hyperlink w:anchor="_Toc129245826" w:history="1">
        <w:r w:rsidR="001B5E26" w:rsidRPr="00AD02CA">
          <w:rPr>
            <w:rStyle w:val="Hyperlink"/>
          </w:rPr>
          <w:t>1</w:t>
        </w:r>
        <w:r w:rsidR="001B5E26">
          <w:rPr>
            <w:rFonts w:asciiTheme="minorHAnsi" w:eastAsiaTheme="minorEastAsia" w:hAnsiTheme="minorHAnsi" w:cstheme="minorBidi"/>
            <w:b w:val="0"/>
            <w:bCs w:val="0"/>
            <w:szCs w:val="22"/>
          </w:rPr>
          <w:tab/>
        </w:r>
        <w:r w:rsidR="001B5E26" w:rsidRPr="00AD02CA">
          <w:rPr>
            <w:rStyle w:val="Hyperlink"/>
          </w:rPr>
          <w:t>Pre-Installation Instructions</w:t>
        </w:r>
        <w:r w:rsidR="001B5E26">
          <w:rPr>
            <w:webHidden/>
          </w:rPr>
          <w:tab/>
        </w:r>
        <w:r w:rsidR="001B5E26">
          <w:rPr>
            <w:webHidden/>
          </w:rPr>
          <w:fldChar w:fldCharType="begin"/>
        </w:r>
        <w:r w:rsidR="001B5E26">
          <w:rPr>
            <w:webHidden/>
          </w:rPr>
          <w:instrText xml:space="preserve"> PAGEREF _Toc129245826 \h </w:instrText>
        </w:r>
        <w:r w:rsidR="001B5E26">
          <w:rPr>
            <w:webHidden/>
          </w:rPr>
        </w:r>
        <w:r w:rsidR="001B5E26">
          <w:rPr>
            <w:webHidden/>
          </w:rPr>
          <w:fldChar w:fldCharType="separate"/>
        </w:r>
        <w:r w:rsidR="001B5E26">
          <w:rPr>
            <w:webHidden/>
          </w:rPr>
          <w:t>1-1</w:t>
        </w:r>
        <w:r w:rsidR="001B5E26">
          <w:rPr>
            <w:webHidden/>
          </w:rPr>
          <w:fldChar w:fldCharType="end"/>
        </w:r>
      </w:hyperlink>
    </w:p>
    <w:p w14:paraId="5ECC3521" w14:textId="0730A92A" w:rsidR="001B5E26" w:rsidRDefault="00C92241">
      <w:pPr>
        <w:pStyle w:val="TOC2"/>
        <w:rPr>
          <w:rFonts w:asciiTheme="minorHAnsi" w:eastAsiaTheme="minorEastAsia" w:hAnsiTheme="minorHAnsi" w:cstheme="minorBidi"/>
          <w:szCs w:val="22"/>
        </w:rPr>
      </w:pPr>
      <w:hyperlink w:anchor="_Toc129245827" w:history="1">
        <w:r w:rsidR="001B5E26" w:rsidRPr="00AD02CA">
          <w:rPr>
            <w:rStyle w:val="Hyperlink"/>
          </w:rPr>
          <w:t>1.1</w:t>
        </w:r>
        <w:r w:rsidR="001B5E26">
          <w:rPr>
            <w:rFonts w:asciiTheme="minorHAnsi" w:eastAsiaTheme="minorEastAsia" w:hAnsiTheme="minorHAnsi" w:cstheme="minorBidi"/>
            <w:szCs w:val="22"/>
          </w:rPr>
          <w:tab/>
        </w:r>
        <w:r w:rsidR="001B5E26" w:rsidRPr="00AD02CA">
          <w:rPr>
            <w:rStyle w:val="Hyperlink"/>
          </w:rPr>
          <w:t>Purpose</w:t>
        </w:r>
        <w:r w:rsidR="001B5E26">
          <w:rPr>
            <w:webHidden/>
          </w:rPr>
          <w:tab/>
        </w:r>
        <w:r w:rsidR="001B5E26">
          <w:rPr>
            <w:webHidden/>
          </w:rPr>
          <w:fldChar w:fldCharType="begin"/>
        </w:r>
        <w:r w:rsidR="001B5E26">
          <w:rPr>
            <w:webHidden/>
          </w:rPr>
          <w:instrText xml:space="preserve"> PAGEREF _Toc129245827 \h </w:instrText>
        </w:r>
        <w:r w:rsidR="001B5E26">
          <w:rPr>
            <w:webHidden/>
          </w:rPr>
        </w:r>
        <w:r w:rsidR="001B5E26">
          <w:rPr>
            <w:webHidden/>
          </w:rPr>
          <w:fldChar w:fldCharType="separate"/>
        </w:r>
        <w:r w:rsidR="001B5E26">
          <w:rPr>
            <w:webHidden/>
          </w:rPr>
          <w:t>1-1</w:t>
        </w:r>
        <w:r w:rsidR="001B5E26">
          <w:rPr>
            <w:webHidden/>
          </w:rPr>
          <w:fldChar w:fldCharType="end"/>
        </w:r>
      </w:hyperlink>
    </w:p>
    <w:p w14:paraId="5B1F0901" w14:textId="38322791" w:rsidR="001B5E26" w:rsidRDefault="00C92241">
      <w:pPr>
        <w:pStyle w:val="TOC2"/>
        <w:rPr>
          <w:rFonts w:asciiTheme="minorHAnsi" w:eastAsiaTheme="minorEastAsia" w:hAnsiTheme="minorHAnsi" w:cstheme="minorBidi"/>
          <w:szCs w:val="22"/>
        </w:rPr>
      </w:pPr>
      <w:hyperlink w:anchor="_Toc129245828" w:history="1">
        <w:r w:rsidR="001B5E26" w:rsidRPr="00AD02CA">
          <w:rPr>
            <w:rStyle w:val="Hyperlink"/>
          </w:rPr>
          <w:t>1.2</w:t>
        </w:r>
        <w:r w:rsidR="001B5E26">
          <w:rPr>
            <w:rFonts w:asciiTheme="minorHAnsi" w:eastAsiaTheme="minorEastAsia" w:hAnsiTheme="minorHAnsi" w:cstheme="minorBidi"/>
            <w:szCs w:val="22"/>
          </w:rPr>
          <w:tab/>
        </w:r>
        <w:r w:rsidR="001B5E26" w:rsidRPr="00AD02CA">
          <w:rPr>
            <w:rStyle w:val="Hyperlink"/>
          </w:rPr>
          <w:t>Distribution Files</w:t>
        </w:r>
        <w:r w:rsidR="001B5E26">
          <w:rPr>
            <w:webHidden/>
          </w:rPr>
          <w:tab/>
        </w:r>
        <w:r w:rsidR="001B5E26">
          <w:rPr>
            <w:webHidden/>
          </w:rPr>
          <w:fldChar w:fldCharType="begin"/>
        </w:r>
        <w:r w:rsidR="001B5E26">
          <w:rPr>
            <w:webHidden/>
          </w:rPr>
          <w:instrText xml:space="preserve"> PAGEREF _Toc129245828 \h </w:instrText>
        </w:r>
        <w:r w:rsidR="001B5E26">
          <w:rPr>
            <w:webHidden/>
          </w:rPr>
        </w:r>
        <w:r w:rsidR="001B5E26">
          <w:rPr>
            <w:webHidden/>
          </w:rPr>
          <w:fldChar w:fldCharType="separate"/>
        </w:r>
        <w:r w:rsidR="001B5E26">
          <w:rPr>
            <w:webHidden/>
          </w:rPr>
          <w:t>1-1</w:t>
        </w:r>
        <w:r w:rsidR="001B5E26">
          <w:rPr>
            <w:webHidden/>
          </w:rPr>
          <w:fldChar w:fldCharType="end"/>
        </w:r>
      </w:hyperlink>
    </w:p>
    <w:p w14:paraId="50A95948" w14:textId="0B2C4BBB" w:rsidR="001B5E26" w:rsidRDefault="00C92241">
      <w:pPr>
        <w:pStyle w:val="TOC2"/>
        <w:rPr>
          <w:rFonts w:asciiTheme="minorHAnsi" w:eastAsiaTheme="minorEastAsia" w:hAnsiTheme="minorHAnsi" w:cstheme="minorBidi"/>
          <w:szCs w:val="22"/>
        </w:rPr>
      </w:pPr>
      <w:hyperlink w:anchor="_Toc129245829" w:history="1">
        <w:r w:rsidR="001B5E26" w:rsidRPr="00AD02CA">
          <w:rPr>
            <w:rStyle w:val="Hyperlink"/>
          </w:rPr>
          <w:t>1.3</w:t>
        </w:r>
        <w:r w:rsidR="001B5E26">
          <w:rPr>
            <w:rFonts w:asciiTheme="minorHAnsi" w:eastAsiaTheme="minorEastAsia" w:hAnsiTheme="minorHAnsi" w:cstheme="minorBidi"/>
            <w:szCs w:val="22"/>
          </w:rPr>
          <w:tab/>
        </w:r>
        <w:r w:rsidR="001B5E26" w:rsidRPr="00AD02CA">
          <w:rPr>
            <w:rStyle w:val="Hyperlink"/>
          </w:rPr>
          <w:t>Installer/Developer Notes—KAAJEE Software First-Time Installations and Upgrades</w:t>
        </w:r>
        <w:r w:rsidR="001B5E26">
          <w:rPr>
            <w:webHidden/>
          </w:rPr>
          <w:tab/>
        </w:r>
        <w:r w:rsidR="001B5E26">
          <w:rPr>
            <w:webHidden/>
          </w:rPr>
          <w:fldChar w:fldCharType="begin"/>
        </w:r>
        <w:r w:rsidR="001B5E26">
          <w:rPr>
            <w:webHidden/>
          </w:rPr>
          <w:instrText xml:space="preserve"> PAGEREF _Toc129245829 \h </w:instrText>
        </w:r>
        <w:r w:rsidR="001B5E26">
          <w:rPr>
            <w:webHidden/>
          </w:rPr>
        </w:r>
        <w:r w:rsidR="001B5E26">
          <w:rPr>
            <w:webHidden/>
          </w:rPr>
          <w:fldChar w:fldCharType="separate"/>
        </w:r>
        <w:r w:rsidR="001B5E26">
          <w:rPr>
            <w:webHidden/>
          </w:rPr>
          <w:t>1-1</w:t>
        </w:r>
        <w:r w:rsidR="001B5E26">
          <w:rPr>
            <w:webHidden/>
          </w:rPr>
          <w:fldChar w:fldCharType="end"/>
        </w:r>
      </w:hyperlink>
    </w:p>
    <w:p w14:paraId="0BD30AE8" w14:textId="4FE76BC2" w:rsidR="001B5E26" w:rsidRDefault="00C92241">
      <w:pPr>
        <w:pStyle w:val="TOC2"/>
        <w:rPr>
          <w:rFonts w:asciiTheme="minorHAnsi" w:eastAsiaTheme="minorEastAsia" w:hAnsiTheme="minorHAnsi" w:cstheme="minorBidi"/>
          <w:szCs w:val="22"/>
        </w:rPr>
      </w:pPr>
      <w:hyperlink w:anchor="_Toc129245830" w:history="1">
        <w:r w:rsidR="001B5E26" w:rsidRPr="00AD02CA">
          <w:rPr>
            <w:rStyle w:val="Hyperlink"/>
          </w:rPr>
          <w:t>1.4</w:t>
        </w:r>
        <w:r w:rsidR="001B5E26">
          <w:rPr>
            <w:rFonts w:asciiTheme="minorHAnsi" w:eastAsiaTheme="minorEastAsia" w:hAnsiTheme="minorHAnsi" w:cstheme="minorBidi"/>
            <w:szCs w:val="22"/>
          </w:rPr>
          <w:tab/>
        </w:r>
        <w:r w:rsidR="001B5E26" w:rsidRPr="00AD02CA">
          <w:rPr>
            <w:rStyle w:val="Hyperlink"/>
          </w:rPr>
          <w:t>Application Server Environment Requirements</w:t>
        </w:r>
        <w:r w:rsidR="001B5E26">
          <w:rPr>
            <w:webHidden/>
          </w:rPr>
          <w:tab/>
        </w:r>
        <w:r w:rsidR="001B5E26">
          <w:rPr>
            <w:webHidden/>
          </w:rPr>
          <w:fldChar w:fldCharType="begin"/>
        </w:r>
        <w:r w:rsidR="001B5E26">
          <w:rPr>
            <w:webHidden/>
          </w:rPr>
          <w:instrText xml:space="preserve"> PAGEREF _Toc129245830 \h </w:instrText>
        </w:r>
        <w:r w:rsidR="001B5E26">
          <w:rPr>
            <w:webHidden/>
          </w:rPr>
        </w:r>
        <w:r w:rsidR="001B5E26">
          <w:rPr>
            <w:webHidden/>
          </w:rPr>
          <w:fldChar w:fldCharType="separate"/>
        </w:r>
        <w:r w:rsidR="001B5E26">
          <w:rPr>
            <w:webHidden/>
          </w:rPr>
          <w:t>1-2</w:t>
        </w:r>
        <w:r w:rsidR="001B5E26">
          <w:rPr>
            <w:webHidden/>
          </w:rPr>
          <w:fldChar w:fldCharType="end"/>
        </w:r>
      </w:hyperlink>
    </w:p>
    <w:p w14:paraId="3A562166" w14:textId="1A8E9640" w:rsidR="001B5E26" w:rsidRDefault="00C92241">
      <w:pPr>
        <w:pStyle w:val="TOC1"/>
        <w:rPr>
          <w:rFonts w:asciiTheme="minorHAnsi" w:eastAsiaTheme="minorEastAsia" w:hAnsiTheme="minorHAnsi" w:cstheme="minorBidi"/>
          <w:b w:val="0"/>
          <w:bCs w:val="0"/>
          <w:szCs w:val="22"/>
        </w:rPr>
      </w:pPr>
      <w:hyperlink w:anchor="_Toc129245831" w:history="1">
        <w:r w:rsidR="001B5E26" w:rsidRPr="00AD02CA">
          <w:rPr>
            <w:rStyle w:val="Hyperlink"/>
          </w:rPr>
          <w:t>2</w:t>
        </w:r>
        <w:r w:rsidR="001B5E26">
          <w:rPr>
            <w:rFonts w:asciiTheme="minorHAnsi" w:eastAsiaTheme="minorEastAsia" w:hAnsiTheme="minorHAnsi" w:cstheme="minorBidi"/>
            <w:b w:val="0"/>
            <w:bCs w:val="0"/>
            <w:szCs w:val="22"/>
          </w:rPr>
          <w:tab/>
        </w:r>
        <w:r w:rsidR="001B5E26" w:rsidRPr="00AD02CA">
          <w:rPr>
            <w:rStyle w:val="Hyperlink"/>
          </w:rPr>
          <w:t>Installation Overview</w:t>
        </w:r>
        <w:r w:rsidR="001B5E26">
          <w:rPr>
            <w:webHidden/>
          </w:rPr>
          <w:tab/>
        </w:r>
        <w:r w:rsidR="001B5E26">
          <w:rPr>
            <w:webHidden/>
          </w:rPr>
          <w:fldChar w:fldCharType="begin"/>
        </w:r>
        <w:r w:rsidR="001B5E26">
          <w:rPr>
            <w:webHidden/>
          </w:rPr>
          <w:instrText xml:space="preserve"> PAGEREF _Toc129245831 \h </w:instrText>
        </w:r>
        <w:r w:rsidR="001B5E26">
          <w:rPr>
            <w:webHidden/>
          </w:rPr>
        </w:r>
        <w:r w:rsidR="001B5E26">
          <w:rPr>
            <w:webHidden/>
          </w:rPr>
          <w:fldChar w:fldCharType="separate"/>
        </w:r>
        <w:r w:rsidR="001B5E26">
          <w:rPr>
            <w:webHidden/>
          </w:rPr>
          <w:t>2-1</w:t>
        </w:r>
        <w:r w:rsidR="001B5E26">
          <w:rPr>
            <w:webHidden/>
          </w:rPr>
          <w:fldChar w:fldCharType="end"/>
        </w:r>
      </w:hyperlink>
    </w:p>
    <w:p w14:paraId="154C2BF6" w14:textId="52F3DD1B" w:rsidR="001B5E26" w:rsidRDefault="00C92241">
      <w:pPr>
        <w:pStyle w:val="TOC2"/>
        <w:rPr>
          <w:rFonts w:asciiTheme="minorHAnsi" w:eastAsiaTheme="minorEastAsia" w:hAnsiTheme="minorHAnsi" w:cstheme="minorBidi"/>
          <w:szCs w:val="22"/>
        </w:rPr>
      </w:pPr>
      <w:hyperlink w:anchor="_Toc129245832" w:history="1">
        <w:r w:rsidR="001B5E26" w:rsidRPr="00AD02CA">
          <w:rPr>
            <w:rStyle w:val="Hyperlink"/>
          </w:rPr>
          <w:t>2.1</w:t>
        </w:r>
        <w:r w:rsidR="001B5E26">
          <w:rPr>
            <w:rFonts w:asciiTheme="minorHAnsi" w:eastAsiaTheme="minorEastAsia" w:hAnsiTheme="minorHAnsi" w:cstheme="minorBidi"/>
            <w:szCs w:val="22"/>
          </w:rPr>
          <w:tab/>
        </w:r>
        <w:r w:rsidR="001B5E26" w:rsidRPr="00AD02CA">
          <w:rPr>
            <w:rStyle w:val="Hyperlink"/>
          </w:rPr>
          <w:t>WebLogic v 12.2 and Higher Server Preparation</w:t>
        </w:r>
        <w:r w:rsidR="001B5E26">
          <w:rPr>
            <w:webHidden/>
          </w:rPr>
          <w:tab/>
        </w:r>
        <w:r w:rsidR="001B5E26">
          <w:rPr>
            <w:webHidden/>
          </w:rPr>
          <w:fldChar w:fldCharType="begin"/>
        </w:r>
        <w:r w:rsidR="001B5E26">
          <w:rPr>
            <w:webHidden/>
          </w:rPr>
          <w:instrText xml:space="preserve"> PAGEREF _Toc129245832 \h </w:instrText>
        </w:r>
        <w:r w:rsidR="001B5E26">
          <w:rPr>
            <w:webHidden/>
          </w:rPr>
        </w:r>
        <w:r w:rsidR="001B5E26">
          <w:rPr>
            <w:webHidden/>
          </w:rPr>
          <w:fldChar w:fldCharType="separate"/>
        </w:r>
        <w:r w:rsidR="001B5E26">
          <w:rPr>
            <w:webHidden/>
          </w:rPr>
          <w:t>2-1</w:t>
        </w:r>
        <w:r w:rsidR="001B5E26">
          <w:rPr>
            <w:webHidden/>
          </w:rPr>
          <w:fldChar w:fldCharType="end"/>
        </w:r>
      </w:hyperlink>
    </w:p>
    <w:p w14:paraId="263F310B" w14:textId="5FB4014C" w:rsidR="001B5E26" w:rsidRDefault="00C92241">
      <w:pPr>
        <w:pStyle w:val="TOC2"/>
        <w:rPr>
          <w:rFonts w:asciiTheme="minorHAnsi" w:eastAsiaTheme="minorEastAsia" w:hAnsiTheme="minorHAnsi" w:cstheme="minorBidi"/>
          <w:szCs w:val="22"/>
        </w:rPr>
      </w:pPr>
      <w:hyperlink w:anchor="_Toc129245833" w:history="1">
        <w:r w:rsidR="001B5E26" w:rsidRPr="00AD02CA">
          <w:rPr>
            <w:rStyle w:val="Hyperlink"/>
          </w:rPr>
          <w:t>2.2</w:t>
        </w:r>
        <w:r w:rsidR="001B5E26">
          <w:rPr>
            <w:rFonts w:asciiTheme="minorHAnsi" w:eastAsiaTheme="minorEastAsia" w:hAnsiTheme="minorHAnsi" w:cstheme="minorBidi"/>
            <w:szCs w:val="22"/>
          </w:rPr>
          <w:tab/>
        </w:r>
        <w:r w:rsidR="001B5E26" w:rsidRPr="00AD02CA">
          <w:rPr>
            <w:rStyle w:val="Hyperlink"/>
          </w:rPr>
          <w:t>KAAJEE SSPI Installation</w:t>
        </w:r>
        <w:r w:rsidR="001B5E26">
          <w:rPr>
            <w:webHidden/>
          </w:rPr>
          <w:tab/>
        </w:r>
        <w:r w:rsidR="001B5E26">
          <w:rPr>
            <w:webHidden/>
          </w:rPr>
          <w:fldChar w:fldCharType="begin"/>
        </w:r>
        <w:r w:rsidR="001B5E26">
          <w:rPr>
            <w:webHidden/>
          </w:rPr>
          <w:instrText xml:space="preserve"> PAGEREF _Toc129245833 \h </w:instrText>
        </w:r>
        <w:r w:rsidR="001B5E26">
          <w:rPr>
            <w:webHidden/>
          </w:rPr>
        </w:r>
        <w:r w:rsidR="001B5E26">
          <w:rPr>
            <w:webHidden/>
          </w:rPr>
          <w:fldChar w:fldCharType="separate"/>
        </w:r>
        <w:r w:rsidR="001B5E26">
          <w:rPr>
            <w:webHidden/>
          </w:rPr>
          <w:t>2-1</w:t>
        </w:r>
        <w:r w:rsidR="001B5E26">
          <w:rPr>
            <w:webHidden/>
          </w:rPr>
          <w:fldChar w:fldCharType="end"/>
        </w:r>
      </w:hyperlink>
    </w:p>
    <w:p w14:paraId="61494112" w14:textId="29DBD931" w:rsidR="001B5E26" w:rsidRDefault="00C92241">
      <w:pPr>
        <w:pStyle w:val="TOC3"/>
        <w:rPr>
          <w:rFonts w:asciiTheme="minorHAnsi" w:eastAsiaTheme="minorEastAsia" w:hAnsiTheme="minorHAnsi" w:cstheme="minorBidi"/>
          <w:szCs w:val="22"/>
        </w:rPr>
      </w:pPr>
      <w:hyperlink w:anchor="_Toc129245834" w:history="1">
        <w:r w:rsidR="001B5E26" w:rsidRPr="00AD02CA">
          <w:rPr>
            <w:rStyle w:val="Hyperlink"/>
          </w:rPr>
          <w:t>UPGRADE and continuing the FIRST-TIME Installation</w:t>
        </w:r>
        <w:r w:rsidR="001B5E26">
          <w:rPr>
            <w:webHidden/>
          </w:rPr>
          <w:tab/>
        </w:r>
        <w:r w:rsidR="001B5E26">
          <w:rPr>
            <w:webHidden/>
          </w:rPr>
          <w:fldChar w:fldCharType="begin"/>
        </w:r>
        <w:r w:rsidR="001B5E26">
          <w:rPr>
            <w:webHidden/>
          </w:rPr>
          <w:instrText xml:space="preserve"> PAGEREF _Toc129245834 \h </w:instrText>
        </w:r>
        <w:r w:rsidR="001B5E26">
          <w:rPr>
            <w:webHidden/>
          </w:rPr>
        </w:r>
        <w:r w:rsidR="001B5E26">
          <w:rPr>
            <w:webHidden/>
          </w:rPr>
          <w:fldChar w:fldCharType="separate"/>
        </w:r>
        <w:r w:rsidR="001B5E26">
          <w:rPr>
            <w:webHidden/>
          </w:rPr>
          <w:t>2-3</w:t>
        </w:r>
        <w:r w:rsidR="001B5E26">
          <w:rPr>
            <w:webHidden/>
          </w:rPr>
          <w:fldChar w:fldCharType="end"/>
        </w:r>
      </w:hyperlink>
    </w:p>
    <w:p w14:paraId="525233B8" w14:textId="4C1E835F" w:rsidR="001B5E26" w:rsidRDefault="00C92241">
      <w:pPr>
        <w:pStyle w:val="TOC9"/>
        <w:rPr>
          <w:rFonts w:asciiTheme="minorHAnsi" w:eastAsiaTheme="minorEastAsia" w:hAnsiTheme="minorHAnsi" w:cstheme="minorBidi"/>
        </w:rPr>
      </w:pPr>
      <w:hyperlink w:anchor="_Toc129245835" w:history="1">
        <w:r w:rsidR="001B5E26" w:rsidRPr="00AD02CA">
          <w:rPr>
            <w:rStyle w:val="Hyperlink"/>
          </w:rPr>
          <w:t>Appendix A: Installation Back-Out or Roll-Back Procedure</w:t>
        </w:r>
        <w:r w:rsidR="001B5E26">
          <w:rPr>
            <w:webHidden/>
          </w:rPr>
          <w:tab/>
        </w:r>
        <w:r w:rsidR="001B5E26">
          <w:rPr>
            <w:webHidden/>
          </w:rPr>
          <w:fldChar w:fldCharType="begin"/>
        </w:r>
        <w:r w:rsidR="001B5E26">
          <w:rPr>
            <w:webHidden/>
          </w:rPr>
          <w:instrText xml:space="preserve"> PAGEREF _Toc129245835 \h </w:instrText>
        </w:r>
        <w:r w:rsidR="001B5E26">
          <w:rPr>
            <w:webHidden/>
          </w:rPr>
        </w:r>
        <w:r w:rsidR="001B5E26">
          <w:rPr>
            <w:webHidden/>
          </w:rPr>
          <w:fldChar w:fldCharType="separate"/>
        </w:r>
        <w:r w:rsidR="001B5E26">
          <w:rPr>
            <w:webHidden/>
          </w:rPr>
          <w:t>1</w:t>
        </w:r>
        <w:r w:rsidR="001B5E26">
          <w:rPr>
            <w:webHidden/>
          </w:rPr>
          <w:fldChar w:fldCharType="end"/>
        </w:r>
      </w:hyperlink>
    </w:p>
    <w:p w14:paraId="3696EE10" w14:textId="4F907031" w:rsidR="001B5E26" w:rsidRDefault="00C92241">
      <w:pPr>
        <w:pStyle w:val="TOC2"/>
        <w:rPr>
          <w:rFonts w:asciiTheme="minorHAnsi" w:eastAsiaTheme="minorEastAsia" w:hAnsiTheme="minorHAnsi" w:cstheme="minorBidi"/>
          <w:szCs w:val="22"/>
        </w:rPr>
      </w:pPr>
      <w:hyperlink w:anchor="_Toc129245836" w:history="1">
        <w:r w:rsidR="001B5E26" w:rsidRPr="00AD02CA">
          <w:rPr>
            <w:rStyle w:val="Hyperlink"/>
          </w:rPr>
          <w:t>KAAJEE SSPI rollback</w:t>
        </w:r>
        <w:r w:rsidR="001B5E26">
          <w:rPr>
            <w:webHidden/>
          </w:rPr>
          <w:tab/>
        </w:r>
        <w:r w:rsidR="001B5E26">
          <w:rPr>
            <w:webHidden/>
          </w:rPr>
          <w:fldChar w:fldCharType="begin"/>
        </w:r>
        <w:r w:rsidR="001B5E26">
          <w:rPr>
            <w:webHidden/>
          </w:rPr>
          <w:instrText xml:space="preserve"> PAGEREF _Toc129245836 \h </w:instrText>
        </w:r>
        <w:r w:rsidR="001B5E26">
          <w:rPr>
            <w:webHidden/>
          </w:rPr>
        </w:r>
        <w:r w:rsidR="001B5E26">
          <w:rPr>
            <w:webHidden/>
          </w:rPr>
          <w:fldChar w:fldCharType="separate"/>
        </w:r>
        <w:r w:rsidR="001B5E26">
          <w:rPr>
            <w:webHidden/>
          </w:rPr>
          <w:t>1</w:t>
        </w:r>
        <w:r w:rsidR="001B5E26">
          <w:rPr>
            <w:webHidden/>
          </w:rPr>
          <w:fldChar w:fldCharType="end"/>
        </w:r>
      </w:hyperlink>
    </w:p>
    <w:p w14:paraId="48AE281C" w14:textId="5737BBF2" w:rsidR="00C4159C" w:rsidRPr="001764FE" w:rsidRDefault="00B71556" w:rsidP="00BC5946">
      <w:pPr>
        <w:rPr>
          <w:b/>
          <w:bCs/>
          <w:caps/>
          <w:szCs w:val="36"/>
        </w:rPr>
      </w:pPr>
      <w:r w:rsidRPr="001764FE">
        <w:rPr>
          <w:b/>
          <w:bCs/>
          <w:caps/>
          <w:szCs w:val="36"/>
        </w:rPr>
        <w:fldChar w:fldCharType="end"/>
      </w:r>
    </w:p>
    <w:p w14:paraId="5C458B65" w14:textId="77777777" w:rsidR="00081104" w:rsidRPr="001764FE" w:rsidRDefault="00081104" w:rsidP="00BC5946">
      <w:pPr>
        <w:rPr>
          <w:caps/>
        </w:rPr>
      </w:pPr>
    </w:p>
    <w:p w14:paraId="730177A2" w14:textId="77777777" w:rsidR="00BC5946" w:rsidRPr="001764FE" w:rsidRDefault="00BC5946" w:rsidP="00BC5946">
      <w:pPr>
        <w:sectPr w:rsidR="00BC5946" w:rsidRPr="001764FE" w:rsidSect="000E39ED">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cols w:space="720"/>
          <w:titlePg/>
        </w:sectPr>
      </w:pPr>
    </w:p>
    <w:p w14:paraId="1A5768CE" w14:textId="77777777" w:rsidR="00BC5946" w:rsidRPr="001764FE" w:rsidRDefault="00BC5946" w:rsidP="005E5A9E">
      <w:pPr>
        <w:pStyle w:val="Heading1b"/>
      </w:pPr>
      <w:bookmarkStart w:id="6" w:name="_Figures_and_Tables"/>
      <w:bookmarkEnd w:id="6"/>
      <w:r w:rsidRPr="001764FE">
        <w:t>Figures</w:t>
      </w:r>
    </w:p>
    <w:p w14:paraId="265C707E" w14:textId="77777777" w:rsidR="00BC5946" w:rsidRPr="001764FE" w:rsidRDefault="00BC5946" w:rsidP="00BC5946">
      <w:pPr>
        <w:keepNext/>
        <w:keepLines/>
      </w:pPr>
      <w:r w:rsidRPr="001764FE">
        <w:fldChar w:fldCharType="begin"/>
      </w:r>
      <w:r w:rsidRPr="001764FE">
        <w:instrText xml:space="preserve"> XE "Figures and Tables" </w:instrText>
      </w:r>
      <w:r w:rsidRPr="001764FE">
        <w:fldChar w:fldCharType="end"/>
      </w:r>
      <w:r w:rsidRPr="001764FE">
        <w:fldChar w:fldCharType="begin"/>
      </w:r>
      <w:r w:rsidRPr="001764FE">
        <w:instrText xml:space="preserve"> XE "Tables and Figures" </w:instrText>
      </w:r>
      <w:r w:rsidRPr="001764FE">
        <w:fldChar w:fldCharType="end"/>
      </w:r>
    </w:p>
    <w:p w14:paraId="542F1DEF" w14:textId="3744749E" w:rsidR="001B5E26" w:rsidRDefault="00012905">
      <w:pPr>
        <w:pStyle w:val="TableofFigures"/>
        <w:rPr>
          <w:rFonts w:asciiTheme="minorHAnsi" w:eastAsiaTheme="minorEastAsia" w:hAnsiTheme="minorHAnsi" w:cstheme="minorBidi"/>
        </w:rPr>
      </w:pPr>
      <w:r w:rsidRPr="001764FE">
        <w:rPr>
          <w:noProof w:val="0"/>
        </w:rPr>
        <w:fldChar w:fldCharType="begin"/>
      </w:r>
      <w:r w:rsidRPr="001764FE">
        <w:rPr>
          <w:noProof w:val="0"/>
        </w:rPr>
        <w:instrText xml:space="preserve"> TOC \h \z \t "Caption" \c </w:instrText>
      </w:r>
      <w:r w:rsidRPr="001764FE">
        <w:rPr>
          <w:noProof w:val="0"/>
        </w:rPr>
        <w:fldChar w:fldCharType="separate"/>
      </w:r>
      <w:hyperlink w:anchor="_Toc129245817" w:history="1">
        <w:r w:rsidR="001B5E26" w:rsidRPr="00CB1443">
          <w:rPr>
            <w:rStyle w:val="Hyperlink"/>
            <w:rFonts w:ascii="Arial" w:hAnsi="Arial" w:cs="Arial"/>
          </w:rPr>
          <w:t>Figure 4</w:t>
        </w:r>
        <w:r w:rsidR="001B5E26" w:rsidRPr="00CB1443">
          <w:rPr>
            <w:rStyle w:val="Hyperlink"/>
            <w:rFonts w:ascii="Arial" w:hAnsi="Arial" w:cs="Arial"/>
          </w:rPr>
          <w:noBreakHyphen/>
          <w:t>25. Database—Sample SSPI SQL script for KAAJEE table definitions</w:t>
        </w:r>
        <w:r w:rsidR="001B5E26">
          <w:rPr>
            <w:webHidden/>
          </w:rPr>
          <w:tab/>
        </w:r>
        <w:r w:rsidR="001B5E26">
          <w:rPr>
            <w:webHidden/>
          </w:rPr>
          <w:fldChar w:fldCharType="begin"/>
        </w:r>
        <w:r w:rsidR="001B5E26">
          <w:rPr>
            <w:webHidden/>
          </w:rPr>
          <w:instrText xml:space="preserve"> PAGEREF _Toc129245817 \h </w:instrText>
        </w:r>
        <w:r w:rsidR="001B5E26">
          <w:rPr>
            <w:webHidden/>
          </w:rPr>
        </w:r>
        <w:r w:rsidR="001B5E26">
          <w:rPr>
            <w:webHidden/>
          </w:rPr>
          <w:fldChar w:fldCharType="separate"/>
        </w:r>
        <w:r w:rsidR="001B5E26">
          <w:rPr>
            <w:webHidden/>
          </w:rPr>
          <w:t>2-2</w:t>
        </w:r>
        <w:r w:rsidR="001B5E26">
          <w:rPr>
            <w:webHidden/>
          </w:rPr>
          <w:fldChar w:fldCharType="end"/>
        </w:r>
      </w:hyperlink>
    </w:p>
    <w:p w14:paraId="3C73C295" w14:textId="2E9C46FF" w:rsidR="00E40F85" w:rsidRPr="001764FE" w:rsidRDefault="00012905" w:rsidP="00BC5946">
      <w:r w:rsidRPr="001764FE">
        <w:fldChar w:fldCharType="end"/>
      </w:r>
    </w:p>
    <w:p w14:paraId="3FFCA7BE" w14:textId="77777777" w:rsidR="00E40F85" w:rsidRPr="001764FE" w:rsidRDefault="00E40F85" w:rsidP="00BC5946"/>
    <w:p w14:paraId="5ABC0727" w14:textId="77777777" w:rsidR="00012905" w:rsidRPr="001764FE" w:rsidRDefault="00012905" w:rsidP="00012905">
      <w:pPr>
        <w:pStyle w:val="Heading1b"/>
      </w:pPr>
      <w:r w:rsidRPr="001764FE">
        <w:t>Tables</w:t>
      </w:r>
    </w:p>
    <w:p w14:paraId="7A6B48EB" w14:textId="77777777" w:rsidR="00012905" w:rsidRPr="001764FE" w:rsidRDefault="00012905" w:rsidP="00BC5946"/>
    <w:p w14:paraId="6018190B" w14:textId="5C17B8D0" w:rsidR="001B5E26" w:rsidRDefault="00012905">
      <w:pPr>
        <w:pStyle w:val="TableofFigures"/>
        <w:rPr>
          <w:rFonts w:asciiTheme="minorHAnsi" w:eastAsiaTheme="minorEastAsia" w:hAnsiTheme="minorHAnsi" w:cstheme="minorBidi"/>
        </w:rPr>
      </w:pPr>
      <w:r w:rsidRPr="001764FE">
        <w:rPr>
          <w:noProof w:val="0"/>
        </w:rPr>
        <w:fldChar w:fldCharType="begin"/>
      </w:r>
      <w:r w:rsidRPr="001764FE">
        <w:rPr>
          <w:noProof w:val="0"/>
        </w:rPr>
        <w:instrText xml:space="preserve"> TOC \h \z \t "Caption Table" \c </w:instrText>
      </w:r>
      <w:r w:rsidRPr="001764FE">
        <w:rPr>
          <w:noProof w:val="0"/>
        </w:rPr>
        <w:fldChar w:fldCharType="separate"/>
      </w:r>
      <w:hyperlink w:anchor="_Toc129245837" w:history="1">
        <w:r w:rsidR="001B5E26" w:rsidRPr="00953618">
          <w:rPr>
            <w:rStyle w:val="Hyperlink"/>
          </w:rPr>
          <w:t>Table i. Documentation revision history</w:t>
        </w:r>
        <w:r w:rsidR="001B5E26">
          <w:rPr>
            <w:webHidden/>
          </w:rPr>
          <w:tab/>
        </w:r>
        <w:r w:rsidR="001B5E26">
          <w:rPr>
            <w:webHidden/>
          </w:rPr>
          <w:fldChar w:fldCharType="begin"/>
        </w:r>
        <w:r w:rsidR="001B5E26">
          <w:rPr>
            <w:webHidden/>
          </w:rPr>
          <w:instrText xml:space="preserve"> PAGEREF _Toc129245837 \h </w:instrText>
        </w:r>
        <w:r w:rsidR="001B5E26">
          <w:rPr>
            <w:webHidden/>
          </w:rPr>
        </w:r>
        <w:r w:rsidR="001B5E26">
          <w:rPr>
            <w:webHidden/>
          </w:rPr>
          <w:fldChar w:fldCharType="separate"/>
        </w:r>
        <w:r w:rsidR="001B5E26">
          <w:rPr>
            <w:webHidden/>
          </w:rPr>
          <w:t>iii</w:t>
        </w:r>
        <w:r w:rsidR="001B5E26">
          <w:rPr>
            <w:webHidden/>
          </w:rPr>
          <w:fldChar w:fldCharType="end"/>
        </w:r>
      </w:hyperlink>
    </w:p>
    <w:p w14:paraId="1785974F" w14:textId="3A198A7E" w:rsidR="001B5E26" w:rsidRDefault="00C92241">
      <w:pPr>
        <w:pStyle w:val="TableofFigures"/>
        <w:rPr>
          <w:rFonts w:asciiTheme="minorHAnsi" w:eastAsiaTheme="minorEastAsia" w:hAnsiTheme="minorHAnsi" w:cstheme="minorBidi"/>
        </w:rPr>
      </w:pPr>
      <w:hyperlink w:anchor="_Toc129245838" w:history="1">
        <w:r w:rsidR="001B5E26" w:rsidRPr="00953618">
          <w:rPr>
            <w:rStyle w:val="Hyperlink"/>
          </w:rPr>
          <w:t>Table ii. Documentation symbol/term descriptions</w:t>
        </w:r>
        <w:r w:rsidR="001B5E26">
          <w:rPr>
            <w:webHidden/>
          </w:rPr>
          <w:tab/>
        </w:r>
        <w:r w:rsidR="001B5E26">
          <w:rPr>
            <w:webHidden/>
          </w:rPr>
          <w:fldChar w:fldCharType="begin"/>
        </w:r>
        <w:r w:rsidR="001B5E26">
          <w:rPr>
            <w:webHidden/>
          </w:rPr>
          <w:instrText xml:space="preserve"> PAGEREF _Toc129245838 \h </w:instrText>
        </w:r>
        <w:r w:rsidR="001B5E26">
          <w:rPr>
            <w:webHidden/>
          </w:rPr>
        </w:r>
        <w:r w:rsidR="001B5E26">
          <w:rPr>
            <w:webHidden/>
          </w:rPr>
          <w:fldChar w:fldCharType="separate"/>
        </w:r>
        <w:r w:rsidR="001B5E26">
          <w:rPr>
            <w:webHidden/>
          </w:rPr>
          <w:t>vii</w:t>
        </w:r>
        <w:r w:rsidR="001B5E26">
          <w:rPr>
            <w:webHidden/>
          </w:rPr>
          <w:fldChar w:fldCharType="end"/>
        </w:r>
      </w:hyperlink>
    </w:p>
    <w:p w14:paraId="7B0A8325" w14:textId="58DF6668" w:rsidR="001B5E26" w:rsidRDefault="00C92241">
      <w:pPr>
        <w:pStyle w:val="TableofFigures"/>
        <w:rPr>
          <w:rFonts w:asciiTheme="minorHAnsi" w:eastAsiaTheme="minorEastAsia" w:hAnsiTheme="minorHAnsi" w:cstheme="minorBidi"/>
        </w:rPr>
      </w:pPr>
      <w:hyperlink w:anchor="_Toc129245839" w:history="1">
        <w:r w:rsidR="001B5E26" w:rsidRPr="00953618">
          <w:rPr>
            <w:rStyle w:val="Hyperlink"/>
          </w:rPr>
          <w:t>Table 1</w:t>
        </w:r>
        <w:r w:rsidR="001B5E26" w:rsidRPr="00953618">
          <w:rPr>
            <w:rStyle w:val="Hyperlink"/>
          </w:rPr>
          <w:noBreakHyphen/>
          <w:t>1. Application server minimum software/network tools/documentation required for KAAJEE</w:t>
        </w:r>
        <w:r w:rsidR="001B5E26">
          <w:rPr>
            <w:webHidden/>
          </w:rPr>
          <w:tab/>
        </w:r>
        <w:r w:rsidR="001B5E26">
          <w:rPr>
            <w:webHidden/>
          </w:rPr>
          <w:fldChar w:fldCharType="begin"/>
        </w:r>
        <w:r w:rsidR="001B5E26">
          <w:rPr>
            <w:webHidden/>
          </w:rPr>
          <w:instrText xml:space="preserve"> PAGEREF _Toc129245839 \h </w:instrText>
        </w:r>
        <w:r w:rsidR="001B5E26">
          <w:rPr>
            <w:webHidden/>
          </w:rPr>
        </w:r>
        <w:r w:rsidR="001B5E26">
          <w:rPr>
            <w:webHidden/>
          </w:rPr>
          <w:fldChar w:fldCharType="separate"/>
        </w:r>
        <w:r w:rsidR="001B5E26">
          <w:rPr>
            <w:webHidden/>
          </w:rPr>
          <w:t>1-2</w:t>
        </w:r>
        <w:r w:rsidR="001B5E26">
          <w:rPr>
            <w:webHidden/>
          </w:rPr>
          <w:fldChar w:fldCharType="end"/>
        </w:r>
      </w:hyperlink>
    </w:p>
    <w:p w14:paraId="5D560D4A" w14:textId="1C26661B" w:rsidR="001B5E26" w:rsidRDefault="00C92241">
      <w:pPr>
        <w:pStyle w:val="TableofFigures"/>
        <w:rPr>
          <w:rFonts w:asciiTheme="minorHAnsi" w:eastAsiaTheme="minorEastAsia" w:hAnsiTheme="minorHAnsi" w:cstheme="minorBidi"/>
        </w:rPr>
      </w:pPr>
      <w:hyperlink w:anchor="_Toc129245840" w:history="1">
        <w:r w:rsidR="001B5E26" w:rsidRPr="00953618">
          <w:rPr>
            <w:rStyle w:val="Hyperlink"/>
            <w:rFonts w:ascii="Arial" w:hAnsi="Arial" w:cs="Arial"/>
          </w:rPr>
          <w:t>Table 4</w:t>
        </w:r>
        <w:r w:rsidR="001B5E26" w:rsidRPr="00953618">
          <w:rPr>
            <w:rStyle w:val="Hyperlink"/>
            <w:rFonts w:ascii="Arial" w:hAnsi="Arial" w:cs="Arial"/>
          </w:rPr>
          <w:noBreakHyphen/>
          <w:t>4. Caché Database—KAAJEE SSPI SQL table definitions</w:t>
        </w:r>
        <w:r w:rsidR="001B5E26">
          <w:rPr>
            <w:webHidden/>
          </w:rPr>
          <w:tab/>
        </w:r>
        <w:r w:rsidR="001B5E26">
          <w:rPr>
            <w:webHidden/>
          </w:rPr>
          <w:fldChar w:fldCharType="begin"/>
        </w:r>
        <w:r w:rsidR="001B5E26">
          <w:rPr>
            <w:webHidden/>
          </w:rPr>
          <w:instrText xml:space="preserve"> PAGEREF _Toc129245840 \h </w:instrText>
        </w:r>
        <w:r w:rsidR="001B5E26">
          <w:rPr>
            <w:webHidden/>
          </w:rPr>
        </w:r>
        <w:r w:rsidR="001B5E26">
          <w:rPr>
            <w:webHidden/>
          </w:rPr>
          <w:fldChar w:fldCharType="separate"/>
        </w:r>
        <w:r w:rsidR="001B5E26">
          <w:rPr>
            <w:webHidden/>
          </w:rPr>
          <w:t>2-2</w:t>
        </w:r>
        <w:r w:rsidR="001B5E26">
          <w:rPr>
            <w:webHidden/>
          </w:rPr>
          <w:fldChar w:fldCharType="end"/>
        </w:r>
      </w:hyperlink>
    </w:p>
    <w:p w14:paraId="23A89B65" w14:textId="4948AA9F" w:rsidR="00012905" w:rsidRPr="001764FE" w:rsidRDefault="00012905" w:rsidP="00BC5946">
      <w:r w:rsidRPr="001764FE">
        <w:fldChar w:fldCharType="end"/>
      </w:r>
    </w:p>
    <w:p w14:paraId="165E2C37" w14:textId="77777777" w:rsidR="00BC5946" w:rsidRPr="001764FE" w:rsidRDefault="00BC5946" w:rsidP="00BC5946">
      <w:pPr>
        <w:sectPr w:rsidR="00BC5946" w:rsidRPr="001764FE" w:rsidSect="000E39ED">
          <w:headerReference w:type="even" r:id="rId20"/>
          <w:headerReference w:type="default" r:id="rId21"/>
          <w:footerReference w:type="first" r:id="rId22"/>
          <w:pgSz w:w="12240" w:h="15840"/>
          <w:pgMar w:top="1440" w:right="1440" w:bottom="1440" w:left="1440" w:header="720" w:footer="720" w:gutter="0"/>
          <w:pgNumType w:fmt="lowerRoman"/>
          <w:cols w:space="720"/>
          <w:titlePg/>
        </w:sectPr>
      </w:pPr>
    </w:p>
    <w:p w14:paraId="35D2E823" w14:textId="77777777" w:rsidR="00BC5946" w:rsidRPr="001764FE" w:rsidRDefault="00BC5946" w:rsidP="00306F73">
      <w:pPr>
        <w:pStyle w:val="Heading1b"/>
      </w:pPr>
      <w:bookmarkStart w:id="7" w:name="_Acknowledgements"/>
      <w:bookmarkStart w:id="8" w:name="_Orientation"/>
      <w:bookmarkStart w:id="9" w:name="_Toc338740692"/>
      <w:bookmarkStart w:id="10" w:name="_Toc338834077"/>
      <w:bookmarkStart w:id="11" w:name="_Toc339260908"/>
      <w:bookmarkStart w:id="12" w:name="_Toc339260977"/>
      <w:bookmarkStart w:id="13" w:name="_Toc339418575"/>
      <w:bookmarkStart w:id="14" w:name="_Toc339707964"/>
      <w:bookmarkStart w:id="15" w:name="_Toc339783045"/>
      <w:bookmarkStart w:id="16" w:name="_Toc345918858"/>
      <w:bookmarkStart w:id="17" w:name="_Toc355094076"/>
      <w:bookmarkStart w:id="18" w:name="_Toc69114896"/>
      <w:bookmarkEnd w:id="7"/>
      <w:bookmarkEnd w:id="8"/>
      <w:r w:rsidRPr="001764FE">
        <w:t>Orientation</w:t>
      </w:r>
      <w:bookmarkEnd w:id="9"/>
      <w:bookmarkEnd w:id="10"/>
      <w:bookmarkEnd w:id="11"/>
      <w:bookmarkEnd w:id="12"/>
      <w:bookmarkEnd w:id="13"/>
      <w:bookmarkEnd w:id="14"/>
      <w:bookmarkEnd w:id="15"/>
      <w:bookmarkEnd w:id="16"/>
      <w:bookmarkEnd w:id="17"/>
      <w:bookmarkEnd w:id="18"/>
    </w:p>
    <w:p w14:paraId="77205C5B" w14:textId="77777777" w:rsidR="00BC5946" w:rsidRPr="001764FE" w:rsidRDefault="00BC5946" w:rsidP="00BC5946">
      <w:pPr>
        <w:keepNext/>
        <w:keepLines/>
      </w:pPr>
      <w:r w:rsidRPr="001764FE">
        <w:fldChar w:fldCharType="begin"/>
      </w:r>
      <w:r w:rsidRPr="001764FE">
        <w:instrText>XE "Orientation"</w:instrText>
      </w:r>
      <w:r w:rsidRPr="001764FE">
        <w:fldChar w:fldCharType="end"/>
      </w:r>
    </w:p>
    <w:p w14:paraId="2F840080" w14:textId="77777777" w:rsidR="00BC5946" w:rsidRPr="001764FE" w:rsidRDefault="00BC5946" w:rsidP="00BC5946">
      <w:pPr>
        <w:keepNext/>
        <w:keepLines/>
      </w:pPr>
    </w:p>
    <w:p w14:paraId="761408A3" w14:textId="77777777" w:rsidR="00BC5946" w:rsidRPr="001764FE" w:rsidRDefault="00BC5946" w:rsidP="00BC5946">
      <w:pPr>
        <w:keepNext/>
        <w:keepLines/>
        <w:rPr>
          <w:b/>
          <w:bCs/>
          <w:sz w:val="32"/>
        </w:rPr>
      </w:pPr>
      <w:bookmarkStart w:id="19" w:name="_Toc336755501"/>
      <w:bookmarkStart w:id="20" w:name="_Toc336755634"/>
      <w:bookmarkStart w:id="21" w:name="_Toc336755787"/>
      <w:bookmarkStart w:id="22" w:name="_Toc336756084"/>
      <w:bookmarkStart w:id="23" w:name="_Toc336756187"/>
      <w:bookmarkStart w:id="24" w:name="_Toc336760251"/>
      <w:bookmarkStart w:id="25" w:name="_Toc336940172"/>
      <w:bookmarkStart w:id="26" w:name="_Toc337531822"/>
      <w:bookmarkStart w:id="27" w:name="_Toc337542598"/>
      <w:bookmarkStart w:id="28" w:name="_Toc337626310"/>
      <w:bookmarkStart w:id="29" w:name="_Toc337626513"/>
      <w:bookmarkStart w:id="30" w:name="_Toc337966589"/>
      <w:bookmarkStart w:id="31" w:name="_Toc338036333"/>
      <w:bookmarkStart w:id="32" w:name="_Toc338036629"/>
      <w:bookmarkStart w:id="33" w:name="_Toc338036784"/>
      <w:bookmarkStart w:id="34" w:name="_Toc338129956"/>
      <w:bookmarkStart w:id="35" w:name="_Toc338740693"/>
      <w:bookmarkStart w:id="36" w:name="_Toc338834078"/>
      <w:bookmarkStart w:id="37" w:name="_Toc339260909"/>
      <w:bookmarkStart w:id="38" w:name="_Toc339260978"/>
      <w:bookmarkStart w:id="39" w:name="_Toc339418576"/>
      <w:bookmarkStart w:id="40" w:name="_Toc339707965"/>
      <w:bookmarkStart w:id="41" w:name="_Toc339783046"/>
      <w:bookmarkStart w:id="42" w:name="_Toc345918859"/>
      <w:r w:rsidRPr="001764FE">
        <w:rPr>
          <w:b/>
          <w:bCs/>
          <w:sz w:val="32"/>
        </w:rPr>
        <w:t xml:space="preserve">How to Use this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1764FE">
        <w:rPr>
          <w:b/>
          <w:bCs/>
          <w:sz w:val="32"/>
        </w:rPr>
        <w:t>Manual</w:t>
      </w:r>
    </w:p>
    <w:p w14:paraId="799C42C2" w14:textId="77777777" w:rsidR="00BC5946" w:rsidRPr="001764FE" w:rsidRDefault="00BC5946" w:rsidP="00BC5946">
      <w:pPr>
        <w:keepNext/>
        <w:keepLines/>
      </w:pPr>
      <w:r w:rsidRPr="001764FE">
        <w:fldChar w:fldCharType="begin"/>
      </w:r>
      <w:r w:rsidRPr="001764FE">
        <w:instrText xml:space="preserve"> XE "How to:Use this Manual" </w:instrText>
      </w:r>
      <w:r w:rsidRPr="001764FE">
        <w:fldChar w:fldCharType="end"/>
      </w:r>
    </w:p>
    <w:p w14:paraId="7AB9FBE4" w14:textId="77777777" w:rsidR="00BC5946" w:rsidRPr="001764FE" w:rsidRDefault="00BC5946" w:rsidP="00BC5946">
      <w:r w:rsidRPr="001764FE">
        <w:t>Throughout this manual, advice and instructions are offered regarding the installation and use of KAAJEE and the functionality it provides for Health</w:t>
      </w:r>
      <w:r w:rsidRPr="001764FE">
        <w:rPr>
          <w:i/>
          <w:u w:val="single"/>
        </w:rPr>
        <w:t>e</w:t>
      </w:r>
      <w:r w:rsidRPr="001764FE">
        <w:t>Vet-Veterans Health Information Systems and Technology Architecture (</w:t>
      </w:r>
      <w:proofErr w:type="spellStart"/>
      <w:r w:rsidRPr="001764FE">
        <w:t>VistA</w:t>
      </w:r>
      <w:proofErr w:type="spellEnd"/>
      <w:r w:rsidRPr="001764FE">
        <w:t>) software products.</w:t>
      </w:r>
    </w:p>
    <w:p w14:paraId="4C015DED" w14:textId="77777777" w:rsidR="00BC5946" w:rsidRPr="001764FE" w:rsidRDefault="00BC5946" w:rsidP="00BC5946"/>
    <w:p w14:paraId="6B7D2FED" w14:textId="77777777" w:rsidR="00E728FB" w:rsidRPr="001764FE" w:rsidRDefault="00E728FB" w:rsidP="00E728FB">
      <w:pPr>
        <w:keepNext/>
        <w:keepLines/>
      </w:pPr>
      <w:r w:rsidRPr="001764FE">
        <w:t>The installation instructions for KAAJEE are organized and described in this guide as follows:</w:t>
      </w:r>
    </w:p>
    <w:p w14:paraId="3CA48757" w14:textId="77777777" w:rsidR="00E728FB" w:rsidRPr="001764FE" w:rsidRDefault="00C54306" w:rsidP="00A97363">
      <w:pPr>
        <w:keepNext/>
        <w:keepLines/>
        <w:numPr>
          <w:ilvl w:val="0"/>
          <w:numId w:val="17"/>
        </w:numPr>
        <w:tabs>
          <w:tab w:val="clear" w:pos="1080"/>
          <w:tab w:val="num" w:pos="720"/>
        </w:tabs>
        <w:spacing w:before="120"/>
        <w:ind w:left="720" w:hanging="360"/>
      </w:pPr>
      <w:r w:rsidRPr="001764FE">
        <w:fldChar w:fldCharType="begin"/>
      </w:r>
      <w:r w:rsidRPr="001764FE">
        <w:instrText xml:space="preserve"> REF _Ref111958573 \h </w:instrText>
      </w:r>
      <w:r w:rsidR="00F06ED7" w:rsidRPr="001764FE">
        <w:instrText xml:space="preserve"> \* MERGEFORMAT </w:instrText>
      </w:r>
      <w:r w:rsidRPr="001764FE">
        <w:fldChar w:fldCharType="separate"/>
      </w:r>
      <w:r w:rsidR="0033184E" w:rsidRPr="001764FE">
        <w:t>Pre-Installation Instructions</w:t>
      </w:r>
      <w:r w:rsidRPr="001764FE">
        <w:fldChar w:fldCharType="end"/>
      </w:r>
      <w:r w:rsidR="00E728FB" w:rsidRPr="001764FE">
        <w:t>.</w:t>
      </w:r>
    </w:p>
    <w:p w14:paraId="0EE8F258" w14:textId="77777777" w:rsidR="00562E4C" w:rsidRPr="001764FE" w:rsidRDefault="00562E4C" w:rsidP="00A97363">
      <w:pPr>
        <w:keepNext/>
        <w:keepLines/>
        <w:numPr>
          <w:ilvl w:val="0"/>
          <w:numId w:val="17"/>
        </w:numPr>
        <w:tabs>
          <w:tab w:val="clear" w:pos="1080"/>
          <w:tab w:val="num" w:pos="720"/>
        </w:tabs>
        <w:spacing w:before="120"/>
        <w:ind w:left="720" w:hanging="360"/>
      </w:pPr>
      <w:r w:rsidRPr="001764FE">
        <w:fldChar w:fldCharType="begin"/>
      </w:r>
      <w:r w:rsidRPr="001764FE">
        <w:instrText xml:space="preserve"> REF _Ref209196600 \h </w:instrText>
      </w:r>
      <w:r w:rsidR="00F06ED7" w:rsidRPr="001764FE">
        <w:instrText xml:space="preserve"> \* MERGEFORMAT </w:instrText>
      </w:r>
      <w:r w:rsidRPr="001764FE">
        <w:fldChar w:fldCharType="separate"/>
      </w:r>
      <w:r w:rsidR="0033184E" w:rsidRPr="001764FE">
        <w:rPr>
          <w:color w:val="000000"/>
        </w:rPr>
        <w:t>Installation Overview</w:t>
      </w:r>
      <w:r w:rsidRPr="001764FE">
        <w:fldChar w:fldCharType="end"/>
      </w:r>
    </w:p>
    <w:p w14:paraId="19A5D65D" w14:textId="77777777" w:rsidR="00C54306" w:rsidRPr="001764FE" w:rsidRDefault="005D7A6F" w:rsidP="00A97363">
      <w:pPr>
        <w:numPr>
          <w:ilvl w:val="0"/>
          <w:numId w:val="17"/>
        </w:numPr>
        <w:tabs>
          <w:tab w:val="clear" w:pos="1080"/>
          <w:tab w:val="num" w:pos="720"/>
        </w:tabs>
        <w:spacing w:before="120"/>
        <w:ind w:left="720" w:hanging="360"/>
      </w:pPr>
      <w:r w:rsidRPr="001764FE">
        <w:fldChar w:fldCharType="begin"/>
      </w:r>
      <w:r w:rsidRPr="001764FE">
        <w:instrText xml:space="preserve"> REF _Ref237175286 \h </w:instrText>
      </w:r>
      <w:r w:rsidR="00F06ED7" w:rsidRPr="001764FE">
        <w:instrText xml:space="preserve"> \* MERGEFORMAT </w:instrText>
      </w:r>
      <w:r w:rsidRPr="001764FE">
        <w:fldChar w:fldCharType="separate"/>
      </w:r>
      <w:proofErr w:type="spellStart"/>
      <w:r w:rsidR="0033184E" w:rsidRPr="001764FE">
        <w:t>VistA</w:t>
      </w:r>
      <w:proofErr w:type="spellEnd"/>
      <w:r w:rsidR="0033184E" w:rsidRPr="001764FE">
        <w:t xml:space="preserve"> </w:t>
      </w:r>
      <w:r w:rsidR="00CA3E85" w:rsidRPr="001764FE">
        <w:t>Mumps (</w:t>
      </w:r>
      <w:r w:rsidR="0033184E" w:rsidRPr="001764FE">
        <w:t>M</w:t>
      </w:r>
      <w:r w:rsidR="00CA3E85" w:rsidRPr="001764FE">
        <w:t>)</w:t>
      </w:r>
      <w:r w:rsidR="0033184E" w:rsidRPr="001764FE">
        <w:t xml:space="preserve"> Server Installation Instructions</w:t>
      </w:r>
      <w:r w:rsidRPr="001764FE">
        <w:fldChar w:fldCharType="end"/>
      </w:r>
    </w:p>
    <w:p w14:paraId="0A1D70B3" w14:textId="77777777" w:rsidR="005D7A6F" w:rsidRPr="001764FE" w:rsidRDefault="00CA3E85" w:rsidP="00A97363">
      <w:pPr>
        <w:numPr>
          <w:ilvl w:val="0"/>
          <w:numId w:val="17"/>
        </w:numPr>
        <w:tabs>
          <w:tab w:val="clear" w:pos="1080"/>
          <w:tab w:val="num" w:pos="720"/>
        </w:tabs>
        <w:spacing w:before="120"/>
        <w:ind w:left="720" w:hanging="360"/>
      </w:pPr>
      <w:bookmarkStart w:id="43" w:name="_Hlk520293687"/>
      <w:bookmarkStart w:id="44" w:name="_Hlk520288791"/>
      <w:r w:rsidRPr="001764FE">
        <w:rPr>
          <w:lang w:val="en"/>
        </w:rPr>
        <w:t>Java 2 Platforms, Enterprise Edition (J2EE</w:t>
      </w:r>
      <w:bookmarkEnd w:id="43"/>
      <w:r w:rsidRPr="001764FE">
        <w:rPr>
          <w:lang w:val="en"/>
        </w:rPr>
        <w:t>)</w:t>
      </w:r>
      <w:bookmarkEnd w:id="44"/>
      <w:r w:rsidRPr="001764FE">
        <w:rPr>
          <w:lang w:val="en"/>
        </w:rPr>
        <w:t xml:space="preserve"> </w:t>
      </w:r>
      <w:r w:rsidRPr="001764FE">
        <w:t>Application Server Installation Instructions</w:t>
      </w:r>
    </w:p>
    <w:p w14:paraId="26793E5F" w14:textId="77777777" w:rsidR="00E728FB" w:rsidRPr="001764FE" w:rsidRDefault="00E728FB" w:rsidP="00E728FB"/>
    <w:tbl>
      <w:tblPr>
        <w:tblW w:w="0" w:type="auto"/>
        <w:tblLayout w:type="fixed"/>
        <w:tblLook w:val="0000" w:firstRow="0" w:lastRow="0" w:firstColumn="0" w:lastColumn="0" w:noHBand="0" w:noVBand="0"/>
      </w:tblPr>
      <w:tblGrid>
        <w:gridCol w:w="738"/>
        <w:gridCol w:w="8730"/>
      </w:tblGrid>
      <w:tr w:rsidR="00E728FB" w:rsidRPr="001764FE" w14:paraId="7E3C7779" w14:textId="77777777" w:rsidTr="00E728FB">
        <w:trPr>
          <w:cantSplit/>
        </w:trPr>
        <w:tc>
          <w:tcPr>
            <w:tcW w:w="738" w:type="dxa"/>
          </w:tcPr>
          <w:p w14:paraId="145A96F5" w14:textId="77777777" w:rsidR="00E728FB" w:rsidRPr="001764FE" w:rsidRDefault="00297C6E" w:rsidP="00E728FB">
            <w:pPr>
              <w:spacing w:before="60" w:after="60"/>
              <w:ind w:left="-18"/>
            </w:pPr>
            <w:r w:rsidRPr="001764FE">
              <w:rPr>
                <w:noProof/>
              </w:rPr>
              <w:drawing>
                <wp:inline distT="0" distB="0" distL="0" distR="0" wp14:anchorId="43183CA4" wp14:editId="13DB2EEE">
                  <wp:extent cx="289560" cy="289560"/>
                  <wp:effectExtent l="0" t="0" r="0" b="0"/>
                  <wp:docPr id="54"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725E03AD" w14:textId="77777777" w:rsidR="00E728FB" w:rsidRPr="001764FE" w:rsidRDefault="00E728FB" w:rsidP="00E728FB">
            <w:pPr>
              <w:keepNext/>
              <w:keepLines/>
              <w:spacing w:before="60" w:after="60"/>
            </w:pPr>
            <w:r w:rsidRPr="001764FE">
              <w:t>Where necessary, separate steps for the following two supported operating systems are provided:</w:t>
            </w:r>
          </w:p>
          <w:p w14:paraId="1BBFF96A" w14:textId="5AD963D3" w:rsidR="00E728FB" w:rsidRPr="001764FE" w:rsidRDefault="00E728FB" w:rsidP="00A97363">
            <w:pPr>
              <w:keepNext/>
              <w:keepLines/>
              <w:numPr>
                <w:ilvl w:val="0"/>
                <w:numId w:val="6"/>
              </w:numPr>
              <w:spacing w:before="60" w:after="60"/>
            </w:pPr>
            <w:r w:rsidRPr="001764FE">
              <w:t>Linux (i.e., Red Hat Enterprise ES </w:t>
            </w:r>
            <w:r w:rsidR="00925F83">
              <w:t>8</w:t>
            </w:r>
            <w:r w:rsidRPr="001764FE">
              <w:t>.0</w:t>
            </w:r>
            <w:r w:rsidR="00943377" w:rsidRPr="001764FE">
              <w:t xml:space="preserve"> or higher</w:t>
            </w:r>
            <w:r w:rsidRPr="001764FE">
              <w:t>)</w:t>
            </w:r>
          </w:p>
          <w:p w14:paraId="2ED00AD6" w14:textId="77777777" w:rsidR="00E728FB" w:rsidRPr="001764FE" w:rsidRDefault="00E728FB" w:rsidP="00A97363">
            <w:pPr>
              <w:keepNext/>
              <w:keepLines/>
              <w:numPr>
                <w:ilvl w:val="0"/>
                <w:numId w:val="6"/>
              </w:numPr>
              <w:spacing w:before="60" w:after="60"/>
            </w:pPr>
            <w:r w:rsidRPr="001764FE">
              <w:t>Windows</w:t>
            </w:r>
          </w:p>
        </w:tc>
      </w:tr>
    </w:tbl>
    <w:p w14:paraId="70C064F3" w14:textId="77777777" w:rsidR="00BC5946" w:rsidRPr="001764FE" w:rsidRDefault="00BC5946" w:rsidP="00BC5946">
      <w:pPr>
        <w:rPr>
          <w:kern w:val="2"/>
        </w:rPr>
      </w:pPr>
    </w:p>
    <w:p w14:paraId="1FEDB232" w14:textId="77777777" w:rsidR="00BC5946" w:rsidRPr="001764FE" w:rsidRDefault="00BC5946" w:rsidP="00BC5946">
      <w:pPr>
        <w:rPr>
          <w:kern w:val="2"/>
        </w:rPr>
      </w:pPr>
      <w:r w:rsidRPr="001764FE">
        <w:rPr>
          <w:kern w:val="2"/>
        </w:rPr>
        <w:t>There are no special legal requirements involved in the use of KAAJEE.</w:t>
      </w:r>
    </w:p>
    <w:p w14:paraId="7CD9DBA3" w14:textId="77777777" w:rsidR="00BC5946" w:rsidRPr="001764FE" w:rsidRDefault="00BC5946" w:rsidP="00BC5946"/>
    <w:p w14:paraId="4CCBF440" w14:textId="77777777" w:rsidR="00BC5946" w:rsidRPr="001764FE" w:rsidRDefault="00BC5946" w:rsidP="00BC5946">
      <w:pPr>
        <w:keepNext/>
        <w:keepLines/>
      </w:pPr>
      <w:bookmarkStart w:id="45" w:name="OLE_LINK22"/>
      <w:bookmarkStart w:id="46" w:name="OLE_LINK23"/>
      <w:r w:rsidRPr="001764FE">
        <w:t>This manual uses several methods to highlight different aspects of the material:</w:t>
      </w:r>
    </w:p>
    <w:p w14:paraId="476614CA" w14:textId="77777777" w:rsidR="00BC5946" w:rsidRPr="001764FE" w:rsidRDefault="00BC5946" w:rsidP="003E6719">
      <w:pPr>
        <w:keepNext/>
        <w:keepLines/>
        <w:numPr>
          <w:ilvl w:val="0"/>
          <w:numId w:val="5"/>
        </w:numPr>
        <w:tabs>
          <w:tab w:val="clear" w:pos="360"/>
          <w:tab w:val="num" w:pos="720"/>
        </w:tabs>
        <w:spacing w:before="120"/>
        <w:ind w:left="720"/>
      </w:pPr>
      <w:r w:rsidRPr="001764FE">
        <w:t>Various symbols/terms are used throughout the documentation to alert the reader to special information. The following table gives a description of each of these symbols/terms:</w:t>
      </w:r>
    </w:p>
    <w:p w14:paraId="3238658C" w14:textId="77777777" w:rsidR="00854ED1" w:rsidRPr="001764FE" w:rsidRDefault="00854ED1" w:rsidP="00854ED1">
      <w:pPr>
        <w:keepNext/>
        <w:keepLines/>
        <w:numPr>
          <w:ilvl w:val="12"/>
          <w:numId w:val="0"/>
        </w:numPr>
        <w:ind w:left="720"/>
      </w:pPr>
    </w:p>
    <w:p w14:paraId="389C6F5F" w14:textId="77777777" w:rsidR="00012905" w:rsidRPr="001764FE" w:rsidRDefault="00012905" w:rsidP="00854ED1">
      <w:pPr>
        <w:keepNext/>
        <w:keepLines/>
        <w:numPr>
          <w:ilvl w:val="12"/>
          <w:numId w:val="0"/>
        </w:numPr>
        <w:ind w:left="720"/>
      </w:pPr>
    </w:p>
    <w:p w14:paraId="64695C3D" w14:textId="77777777" w:rsidR="00012905" w:rsidRPr="001764FE" w:rsidRDefault="00012905" w:rsidP="00012905">
      <w:pPr>
        <w:pStyle w:val="CaptionTable"/>
      </w:pPr>
      <w:bookmarkStart w:id="47" w:name="_Ref345831418"/>
      <w:bookmarkStart w:id="48" w:name="table_ii"/>
      <w:bookmarkStart w:id="49" w:name="_Toc18213793"/>
      <w:bookmarkStart w:id="50" w:name="_Toc44314850"/>
      <w:bookmarkStart w:id="51" w:name="_Toc52847865"/>
      <w:bookmarkStart w:id="52" w:name="_Toc55877270"/>
      <w:bookmarkStart w:id="53" w:name="_Toc67130181"/>
      <w:bookmarkStart w:id="54" w:name="_Toc129245838"/>
      <w:r w:rsidRPr="001764FE">
        <w:t xml:space="preserve">Table </w:t>
      </w:r>
      <w:bookmarkEnd w:id="47"/>
      <w:r w:rsidRPr="001764FE">
        <w:t>ii</w:t>
      </w:r>
      <w:bookmarkEnd w:id="48"/>
      <w:r w:rsidRPr="001764FE">
        <w:t>. Documentation symbol/term descriptions</w:t>
      </w:r>
      <w:bookmarkEnd w:id="49"/>
      <w:bookmarkEnd w:id="50"/>
      <w:bookmarkEnd w:id="51"/>
      <w:bookmarkEnd w:id="52"/>
      <w:bookmarkEnd w:id="53"/>
      <w:bookmarkEnd w:id="54"/>
    </w:p>
    <w:tbl>
      <w:tblPr>
        <w:tblW w:w="864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7200"/>
      </w:tblGrid>
      <w:tr w:rsidR="00854ED1" w:rsidRPr="001764FE" w14:paraId="728DC6DF" w14:textId="77777777" w:rsidTr="001B46C5">
        <w:trPr>
          <w:tblHeader/>
        </w:trPr>
        <w:tc>
          <w:tcPr>
            <w:tcW w:w="1440" w:type="dxa"/>
            <w:tcBorders>
              <w:top w:val="single" w:sz="8" w:space="0" w:color="auto"/>
              <w:left w:val="single" w:sz="8" w:space="0" w:color="auto"/>
              <w:bottom w:val="single" w:sz="8" w:space="0" w:color="auto"/>
              <w:right w:val="single" w:sz="8" w:space="0" w:color="auto"/>
            </w:tcBorders>
            <w:shd w:val="pct12" w:color="auto" w:fill="auto"/>
          </w:tcPr>
          <w:p w14:paraId="39046A00" w14:textId="77777777" w:rsidR="00854ED1" w:rsidRPr="001764FE" w:rsidRDefault="00854ED1" w:rsidP="00854ED1">
            <w:pPr>
              <w:keepNext/>
              <w:keepLines/>
              <w:spacing w:before="60" w:after="60"/>
              <w:rPr>
                <w:rFonts w:ascii="Arial" w:hAnsi="Arial" w:cs="Arial"/>
                <w:sz w:val="20"/>
                <w:szCs w:val="20"/>
              </w:rPr>
            </w:pPr>
            <w:r w:rsidRPr="001764FE">
              <w:rPr>
                <w:rFonts w:ascii="Arial" w:hAnsi="Arial" w:cs="Arial"/>
                <w:b/>
                <w:bCs/>
                <w:sz w:val="20"/>
                <w:szCs w:val="20"/>
              </w:rPr>
              <w:t>Symbol</w:t>
            </w:r>
          </w:p>
        </w:tc>
        <w:tc>
          <w:tcPr>
            <w:tcW w:w="7200" w:type="dxa"/>
            <w:tcBorders>
              <w:top w:val="single" w:sz="8" w:space="0" w:color="auto"/>
              <w:left w:val="single" w:sz="8" w:space="0" w:color="auto"/>
              <w:bottom w:val="single" w:sz="8" w:space="0" w:color="auto"/>
              <w:right w:val="single" w:sz="8" w:space="0" w:color="auto"/>
            </w:tcBorders>
            <w:shd w:val="pct12" w:color="auto" w:fill="auto"/>
          </w:tcPr>
          <w:p w14:paraId="796353AB" w14:textId="77777777" w:rsidR="00854ED1" w:rsidRPr="001764FE" w:rsidRDefault="00854ED1" w:rsidP="00854ED1">
            <w:pPr>
              <w:keepNext/>
              <w:keepLines/>
              <w:spacing w:before="60" w:after="60"/>
              <w:rPr>
                <w:rFonts w:ascii="Arial" w:hAnsi="Arial" w:cs="Arial"/>
                <w:sz w:val="20"/>
                <w:szCs w:val="20"/>
              </w:rPr>
            </w:pPr>
            <w:r w:rsidRPr="001764FE">
              <w:rPr>
                <w:rFonts w:ascii="Arial" w:hAnsi="Arial" w:cs="Arial"/>
                <w:b/>
                <w:bCs/>
                <w:sz w:val="20"/>
                <w:szCs w:val="20"/>
              </w:rPr>
              <w:t>Description</w:t>
            </w:r>
          </w:p>
        </w:tc>
      </w:tr>
      <w:tr w:rsidR="00854ED1" w:rsidRPr="001764FE" w14:paraId="5E9360C4" w14:textId="77777777">
        <w:tc>
          <w:tcPr>
            <w:tcW w:w="1440" w:type="dxa"/>
            <w:tcBorders>
              <w:top w:val="single" w:sz="8" w:space="0" w:color="auto"/>
              <w:left w:val="single" w:sz="8" w:space="0" w:color="auto"/>
              <w:bottom w:val="single" w:sz="8" w:space="0" w:color="auto"/>
              <w:right w:val="single" w:sz="8" w:space="0" w:color="auto"/>
            </w:tcBorders>
          </w:tcPr>
          <w:p w14:paraId="44134DAD" w14:textId="77777777" w:rsidR="00854ED1" w:rsidRPr="001764FE" w:rsidRDefault="00297C6E" w:rsidP="00854ED1">
            <w:pPr>
              <w:keepNext/>
              <w:keepLines/>
              <w:spacing w:before="60" w:after="60"/>
              <w:jc w:val="center"/>
              <w:rPr>
                <w:rFonts w:ascii="Arial" w:hAnsi="Arial" w:cs="Arial"/>
                <w:sz w:val="20"/>
                <w:szCs w:val="20"/>
              </w:rPr>
            </w:pPr>
            <w:bookmarkStart w:id="55" w:name="OLE_LINK32"/>
            <w:bookmarkStart w:id="56" w:name="OLE_LINK33"/>
            <w:r w:rsidRPr="001764FE">
              <w:rPr>
                <w:rFonts w:ascii="Arial" w:hAnsi="Arial" w:cs="Arial"/>
                <w:noProof/>
                <w:sz w:val="20"/>
                <w:szCs w:val="20"/>
              </w:rPr>
              <w:drawing>
                <wp:inline distT="0" distB="0" distL="0" distR="0" wp14:anchorId="5AA421A6" wp14:editId="65ABB831">
                  <wp:extent cx="289560" cy="289560"/>
                  <wp:effectExtent l="0" t="0" r="0" b="0"/>
                  <wp:docPr id="50"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bookmarkEnd w:id="55"/>
            <w:bookmarkEnd w:id="56"/>
          </w:p>
        </w:tc>
        <w:tc>
          <w:tcPr>
            <w:tcW w:w="7200" w:type="dxa"/>
            <w:tcBorders>
              <w:top w:val="single" w:sz="8" w:space="0" w:color="auto"/>
              <w:left w:val="single" w:sz="8" w:space="0" w:color="auto"/>
              <w:bottom w:val="single" w:sz="8" w:space="0" w:color="auto"/>
              <w:right w:val="single" w:sz="8" w:space="0" w:color="auto"/>
            </w:tcBorders>
          </w:tcPr>
          <w:p w14:paraId="3397B8A5" w14:textId="77777777" w:rsidR="00854ED1" w:rsidRPr="001764FE" w:rsidRDefault="00854ED1" w:rsidP="00854ED1">
            <w:pPr>
              <w:keepNext/>
              <w:keepLines/>
              <w:spacing w:before="60" w:after="60"/>
              <w:rPr>
                <w:rFonts w:ascii="Arial" w:hAnsi="Arial" w:cs="Arial"/>
                <w:kern w:val="2"/>
                <w:sz w:val="20"/>
                <w:szCs w:val="20"/>
              </w:rPr>
            </w:pPr>
            <w:r w:rsidRPr="001764FE">
              <w:rPr>
                <w:rFonts w:ascii="Arial" w:hAnsi="Arial" w:cs="Arial"/>
                <w:b/>
                <w:sz w:val="20"/>
                <w:szCs w:val="20"/>
              </w:rPr>
              <w:t>NOTE/</w:t>
            </w:r>
            <w:smartTag w:uri="urn:schemas-microsoft-com:office:smarttags" w:element="stockticker">
              <w:r w:rsidRPr="001764FE">
                <w:rPr>
                  <w:rFonts w:ascii="Arial" w:hAnsi="Arial" w:cs="Arial"/>
                  <w:b/>
                  <w:sz w:val="20"/>
                  <w:szCs w:val="20"/>
                </w:rPr>
                <w:t>REF</w:t>
              </w:r>
            </w:smartTag>
            <w:r w:rsidRPr="001764FE">
              <w:rPr>
                <w:rFonts w:ascii="Arial" w:hAnsi="Arial" w:cs="Arial"/>
                <w:b/>
                <w:sz w:val="20"/>
                <w:szCs w:val="20"/>
              </w:rPr>
              <w:t>:</w:t>
            </w:r>
            <w:r w:rsidRPr="001764FE">
              <w:rPr>
                <w:rFonts w:ascii="Arial" w:hAnsi="Arial" w:cs="Arial"/>
                <w:sz w:val="20"/>
                <w:szCs w:val="20"/>
              </w:rPr>
              <w:t xml:space="preserve"> U</w:t>
            </w:r>
            <w:r w:rsidRPr="001764FE">
              <w:rPr>
                <w:rFonts w:ascii="Arial" w:hAnsi="Arial" w:cs="Arial"/>
                <w:kern w:val="2"/>
                <w:sz w:val="20"/>
                <w:szCs w:val="20"/>
              </w:rPr>
              <w:t>sed to inform the reader of general information including references to additional reading material</w:t>
            </w:r>
            <w:r w:rsidR="00BC7079" w:rsidRPr="001764FE">
              <w:rPr>
                <w:rFonts w:ascii="Arial" w:hAnsi="Arial" w:cs="Arial"/>
                <w:kern w:val="2"/>
                <w:sz w:val="20"/>
                <w:szCs w:val="20"/>
              </w:rPr>
              <w:t>.</w:t>
            </w:r>
          </w:p>
        </w:tc>
      </w:tr>
      <w:tr w:rsidR="00854ED1" w:rsidRPr="001764FE" w14:paraId="2C4888B4" w14:textId="77777777">
        <w:tc>
          <w:tcPr>
            <w:tcW w:w="1440" w:type="dxa"/>
            <w:tcBorders>
              <w:top w:val="single" w:sz="8" w:space="0" w:color="auto"/>
              <w:left w:val="single" w:sz="8" w:space="0" w:color="auto"/>
              <w:bottom w:val="single" w:sz="8" w:space="0" w:color="auto"/>
              <w:right w:val="single" w:sz="8" w:space="0" w:color="auto"/>
            </w:tcBorders>
          </w:tcPr>
          <w:p w14:paraId="56F41C57" w14:textId="77777777" w:rsidR="00854ED1" w:rsidRPr="001764FE" w:rsidRDefault="00297C6E" w:rsidP="00854ED1">
            <w:pPr>
              <w:spacing w:before="60" w:after="60"/>
              <w:jc w:val="center"/>
              <w:rPr>
                <w:rFonts w:ascii="Arial" w:hAnsi="Arial" w:cs="Arial"/>
                <w:sz w:val="20"/>
                <w:szCs w:val="20"/>
              </w:rPr>
            </w:pPr>
            <w:r w:rsidRPr="001764FE">
              <w:rPr>
                <w:rFonts w:ascii="Arial" w:hAnsi="Arial" w:cs="Arial"/>
                <w:noProof/>
                <w:sz w:val="20"/>
                <w:szCs w:val="20"/>
              </w:rPr>
              <w:drawing>
                <wp:inline distT="0" distB="0" distL="0" distR="0" wp14:anchorId="07C6164E" wp14:editId="55527465">
                  <wp:extent cx="419100" cy="419100"/>
                  <wp:effectExtent l="0" t="0" r="0" b="0"/>
                  <wp:docPr id="40"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200" w:type="dxa"/>
            <w:tcBorders>
              <w:top w:val="single" w:sz="8" w:space="0" w:color="auto"/>
              <w:left w:val="single" w:sz="8" w:space="0" w:color="auto"/>
              <w:bottom w:val="single" w:sz="8" w:space="0" w:color="auto"/>
              <w:right w:val="single" w:sz="8" w:space="0" w:color="auto"/>
            </w:tcBorders>
          </w:tcPr>
          <w:p w14:paraId="6DF006FA" w14:textId="77777777" w:rsidR="00854ED1" w:rsidRPr="001764FE" w:rsidRDefault="00854ED1" w:rsidP="00854ED1">
            <w:pPr>
              <w:spacing w:before="60" w:after="60"/>
              <w:rPr>
                <w:rFonts w:ascii="Arial" w:hAnsi="Arial" w:cs="Arial"/>
                <w:kern w:val="2"/>
                <w:sz w:val="20"/>
                <w:szCs w:val="20"/>
              </w:rPr>
            </w:pPr>
            <w:r w:rsidRPr="001764FE">
              <w:rPr>
                <w:rFonts w:ascii="Arial" w:hAnsi="Arial" w:cs="Arial"/>
                <w:b/>
                <w:sz w:val="20"/>
                <w:szCs w:val="20"/>
              </w:rPr>
              <w:t>CAUTION</w:t>
            </w:r>
            <w:r w:rsidR="00BC7079" w:rsidRPr="001764FE">
              <w:rPr>
                <w:rFonts w:ascii="Arial" w:hAnsi="Arial" w:cs="Arial"/>
                <w:b/>
                <w:sz w:val="20"/>
                <w:szCs w:val="20"/>
              </w:rPr>
              <w:t xml:space="preserve"> or DISCLAIMER</w:t>
            </w:r>
            <w:r w:rsidRPr="001764FE">
              <w:rPr>
                <w:rFonts w:ascii="Arial" w:hAnsi="Arial" w:cs="Arial"/>
                <w:b/>
                <w:sz w:val="20"/>
                <w:szCs w:val="20"/>
              </w:rPr>
              <w:t>:</w:t>
            </w:r>
            <w:r w:rsidRPr="001764FE">
              <w:rPr>
                <w:rFonts w:ascii="Arial" w:hAnsi="Arial" w:cs="Arial"/>
                <w:sz w:val="20"/>
                <w:szCs w:val="20"/>
              </w:rPr>
              <w:t xml:space="preserve"> U</w:t>
            </w:r>
            <w:r w:rsidRPr="001764FE">
              <w:rPr>
                <w:rFonts w:ascii="Arial" w:hAnsi="Arial" w:cs="Arial"/>
                <w:kern w:val="2"/>
                <w:sz w:val="20"/>
                <w:szCs w:val="20"/>
              </w:rPr>
              <w:t xml:space="preserve">sed to </w:t>
            </w:r>
            <w:r w:rsidR="00BC7079" w:rsidRPr="001764FE">
              <w:rPr>
                <w:rFonts w:ascii="Arial" w:hAnsi="Arial" w:cs="Arial"/>
                <w:kern w:val="2"/>
                <w:sz w:val="20"/>
                <w:szCs w:val="20"/>
              </w:rPr>
              <w:t>inform</w:t>
            </w:r>
            <w:r w:rsidRPr="001764FE">
              <w:rPr>
                <w:rFonts w:ascii="Arial" w:hAnsi="Arial" w:cs="Arial"/>
                <w:kern w:val="2"/>
                <w:sz w:val="20"/>
                <w:szCs w:val="20"/>
              </w:rPr>
              <w:t xml:space="preserve"> the reader to take special notice of critical information</w:t>
            </w:r>
            <w:r w:rsidR="00BC7079" w:rsidRPr="001764FE">
              <w:rPr>
                <w:rFonts w:ascii="Arial" w:hAnsi="Arial" w:cs="Arial"/>
                <w:kern w:val="2"/>
                <w:sz w:val="20"/>
                <w:szCs w:val="20"/>
              </w:rPr>
              <w:t>.</w:t>
            </w:r>
          </w:p>
        </w:tc>
      </w:tr>
      <w:tr w:rsidR="00771F26" w:rsidRPr="001764FE" w14:paraId="500F21F6" w14:textId="77777777">
        <w:tc>
          <w:tcPr>
            <w:tcW w:w="1440" w:type="dxa"/>
            <w:tcBorders>
              <w:top w:val="single" w:sz="8" w:space="0" w:color="auto"/>
              <w:left w:val="single" w:sz="8" w:space="0" w:color="auto"/>
              <w:bottom w:val="single" w:sz="8" w:space="0" w:color="auto"/>
              <w:right w:val="single" w:sz="8" w:space="0" w:color="auto"/>
            </w:tcBorders>
          </w:tcPr>
          <w:p w14:paraId="75B119CF" w14:textId="77777777" w:rsidR="00771F26" w:rsidRPr="001764FE" w:rsidRDefault="00297C6E" w:rsidP="00854ED1">
            <w:pPr>
              <w:spacing w:before="60" w:after="60"/>
              <w:jc w:val="center"/>
              <w:rPr>
                <w:rFonts w:ascii="Arial" w:hAnsi="Arial" w:cs="Arial"/>
                <w:sz w:val="20"/>
                <w:szCs w:val="20"/>
              </w:rPr>
            </w:pPr>
            <w:r w:rsidRPr="001764FE">
              <w:rPr>
                <w:rFonts w:ascii="Arial" w:hAnsi="Arial" w:cs="Arial"/>
                <w:noProof/>
                <w:sz w:val="20"/>
                <w:szCs w:val="20"/>
              </w:rPr>
              <w:drawing>
                <wp:inline distT="0" distB="0" distL="0" distR="0" wp14:anchorId="57481A29" wp14:editId="04207E13">
                  <wp:extent cx="320040" cy="312420"/>
                  <wp:effectExtent l="0" t="0" r="0" b="0"/>
                  <wp:docPr id="39" name="Picture 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inline>
              </w:drawing>
            </w:r>
          </w:p>
        </w:tc>
        <w:tc>
          <w:tcPr>
            <w:tcW w:w="7200" w:type="dxa"/>
            <w:tcBorders>
              <w:top w:val="single" w:sz="8" w:space="0" w:color="auto"/>
              <w:left w:val="single" w:sz="8" w:space="0" w:color="auto"/>
              <w:bottom w:val="single" w:sz="8" w:space="0" w:color="auto"/>
              <w:right w:val="single" w:sz="8" w:space="0" w:color="auto"/>
            </w:tcBorders>
          </w:tcPr>
          <w:p w14:paraId="263811C9" w14:textId="77777777" w:rsidR="00771F26" w:rsidRPr="001764FE" w:rsidRDefault="00771F26" w:rsidP="00854ED1">
            <w:pPr>
              <w:spacing w:before="60" w:after="60"/>
              <w:rPr>
                <w:rFonts w:ascii="Arial" w:hAnsi="Arial" w:cs="Arial"/>
                <w:b/>
                <w:sz w:val="20"/>
                <w:szCs w:val="20"/>
              </w:rPr>
            </w:pPr>
            <w:r w:rsidRPr="001764FE">
              <w:rPr>
                <w:rFonts w:ascii="Arial" w:hAnsi="Arial" w:cs="Arial"/>
                <w:b/>
                <w:sz w:val="20"/>
                <w:szCs w:val="20"/>
              </w:rPr>
              <w:t>UPGRADES/</w:t>
            </w:r>
            <w:r w:rsidR="006623B7" w:rsidRPr="001764FE">
              <w:rPr>
                <w:rFonts w:ascii="Arial" w:hAnsi="Arial" w:cs="Arial"/>
                <w:b/>
                <w:sz w:val="20"/>
                <w:szCs w:val="20"/>
              </w:rPr>
              <w:t>FIRST-TIME</w:t>
            </w:r>
            <w:r w:rsidRPr="001764FE">
              <w:rPr>
                <w:rFonts w:ascii="Arial" w:hAnsi="Arial" w:cs="Arial"/>
                <w:b/>
                <w:sz w:val="20"/>
                <w:szCs w:val="20"/>
              </w:rPr>
              <w:t xml:space="preserve"> INSTALLATION:</w:t>
            </w:r>
            <w:r w:rsidRPr="001764FE">
              <w:rPr>
                <w:rFonts w:ascii="Arial" w:hAnsi="Arial" w:cs="Arial"/>
                <w:sz w:val="20"/>
                <w:szCs w:val="20"/>
              </w:rPr>
              <w:t xml:space="preserve"> Used to denote Upgrade or </w:t>
            </w:r>
            <w:r w:rsidR="006623B7" w:rsidRPr="001764FE">
              <w:rPr>
                <w:rFonts w:ascii="Arial" w:hAnsi="Arial" w:cs="Arial"/>
                <w:sz w:val="20"/>
                <w:szCs w:val="20"/>
              </w:rPr>
              <w:t>First-time</w:t>
            </w:r>
            <w:r w:rsidRPr="001764FE">
              <w:rPr>
                <w:rFonts w:ascii="Arial" w:hAnsi="Arial" w:cs="Arial"/>
                <w:sz w:val="20"/>
                <w:szCs w:val="20"/>
              </w:rPr>
              <w:t xml:space="preserve"> installation instructions only.</w:t>
            </w:r>
          </w:p>
        </w:tc>
      </w:tr>
      <w:tr w:rsidR="006464A1" w:rsidRPr="001764FE" w14:paraId="14E08E6E" w14:textId="77777777">
        <w:tc>
          <w:tcPr>
            <w:tcW w:w="1440" w:type="dxa"/>
            <w:tcBorders>
              <w:top w:val="single" w:sz="8" w:space="0" w:color="auto"/>
              <w:left w:val="single" w:sz="8" w:space="0" w:color="auto"/>
              <w:bottom w:val="single" w:sz="8" w:space="0" w:color="auto"/>
              <w:right w:val="single" w:sz="8" w:space="0" w:color="auto"/>
            </w:tcBorders>
          </w:tcPr>
          <w:p w14:paraId="6F96C151" w14:textId="77777777" w:rsidR="006464A1" w:rsidRPr="001764FE" w:rsidRDefault="006464A1" w:rsidP="00854ED1">
            <w:pPr>
              <w:spacing w:before="60" w:after="60"/>
              <w:jc w:val="center"/>
              <w:rPr>
                <w:rFonts w:ascii="Arial" w:hAnsi="Arial" w:cs="Arial"/>
                <w:sz w:val="20"/>
                <w:szCs w:val="20"/>
              </w:rPr>
            </w:pPr>
            <w:r w:rsidRPr="001764FE">
              <w:object w:dxaOrig="676" w:dyaOrig="355" w14:anchorId="6D915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kip Forward" style="width:29pt;height:14.5pt" o:ole="">
                  <v:imagedata r:id="rId25" o:title=""/>
                </v:shape>
                <o:OLEObject Type="Embed" ProgID="Visio.Drawing.11" ShapeID="_x0000_i1025" DrawAspect="Content" ObjectID="_1740847327" r:id="rId26"/>
              </w:object>
            </w:r>
          </w:p>
        </w:tc>
        <w:tc>
          <w:tcPr>
            <w:tcW w:w="7200" w:type="dxa"/>
            <w:tcBorders>
              <w:top w:val="single" w:sz="8" w:space="0" w:color="auto"/>
              <w:left w:val="single" w:sz="8" w:space="0" w:color="auto"/>
              <w:bottom w:val="single" w:sz="8" w:space="0" w:color="auto"/>
              <w:right w:val="single" w:sz="8" w:space="0" w:color="auto"/>
            </w:tcBorders>
          </w:tcPr>
          <w:p w14:paraId="0583304C" w14:textId="77777777" w:rsidR="006464A1" w:rsidRPr="001764FE" w:rsidRDefault="006464A1" w:rsidP="00854ED1">
            <w:pPr>
              <w:spacing w:before="60" w:after="60"/>
              <w:rPr>
                <w:rFonts w:ascii="Arial" w:hAnsi="Arial" w:cs="Arial"/>
                <w:sz w:val="20"/>
                <w:szCs w:val="20"/>
              </w:rPr>
            </w:pPr>
            <w:r w:rsidRPr="001764FE">
              <w:rPr>
                <w:rFonts w:ascii="Arial" w:hAnsi="Arial" w:cs="Arial"/>
                <w:sz w:val="20"/>
                <w:szCs w:val="20"/>
              </w:rPr>
              <w:t>Skip forward to the referenced step or procedure that is indicated.</w:t>
            </w:r>
          </w:p>
        </w:tc>
      </w:tr>
      <w:tr w:rsidR="00854ED1" w:rsidRPr="001764FE" w14:paraId="4A71C2E7" w14:textId="77777777">
        <w:tc>
          <w:tcPr>
            <w:tcW w:w="1440" w:type="dxa"/>
            <w:tcBorders>
              <w:top w:val="single" w:sz="8" w:space="0" w:color="auto"/>
              <w:left w:val="single" w:sz="8" w:space="0" w:color="auto"/>
              <w:bottom w:val="single" w:sz="8" w:space="0" w:color="auto"/>
              <w:right w:val="single" w:sz="8" w:space="0" w:color="auto"/>
            </w:tcBorders>
          </w:tcPr>
          <w:p w14:paraId="05C4DBFE" w14:textId="77777777" w:rsidR="00854ED1" w:rsidRPr="001764FE" w:rsidRDefault="00854ED1" w:rsidP="00854ED1">
            <w:pPr>
              <w:spacing w:before="60" w:after="60"/>
              <w:jc w:val="center"/>
              <w:rPr>
                <w:rFonts w:ascii="Arial" w:hAnsi="Arial" w:cs="Arial"/>
                <w:sz w:val="20"/>
                <w:szCs w:val="20"/>
              </w:rPr>
            </w:pPr>
            <w:r w:rsidRPr="001764FE">
              <w:rPr>
                <w:rFonts w:ascii="Arial" w:hAnsi="Arial" w:cs="Arial"/>
                <w:sz w:val="20"/>
                <w:szCs w:val="20"/>
              </w:rPr>
              <w:object w:dxaOrig="740" w:dyaOrig="820" w14:anchorId="7BC17D05">
                <v:shape id="_x0000_i1026" type="#_x0000_t75" alt="Special Red Hat Linux installation instructions." style="width:36pt;height:43pt" o:ole="">
                  <v:imagedata r:id="rId27" o:title=""/>
                </v:shape>
                <o:OLEObject Type="Embed" ProgID="Photoshop.Image.5" ShapeID="_x0000_i1026" DrawAspect="Content" ObjectID="_1740847328" r:id="rId28">
                  <o:FieldCodes>\s</o:FieldCodes>
                </o:OLEObject>
              </w:object>
            </w:r>
          </w:p>
        </w:tc>
        <w:tc>
          <w:tcPr>
            <w:tcW w:w="7200" w:type="dxa"/>
            <w:tcBorders>
              <w:top w:val="single" w:sz="8" w:space="0" w:color="auto"/>
              <w:left w:val="single" w:sz="8" w:space="0" w:color="auto"/>
              <w:bottom w:val="single" w:sz="8" w:space="0" w:color="auto"/>
              <w:right w:val="single" w:sz="8" w:space="0" w:color="auto"/>
            </w:tcBorders>
          </w:tcPr>
          <w:p w14:paraId="6C38646E" w14:textId="77777777" w:rsidR="00854ED1" w:rsidRPr="001764FE" w:rsidRDefault="00854ED1" w:rsidP="00854ED1">
            <w:pPr>
              <w:spacing w:before="60" w:after="60"/>
              <w:rPr>
                <w:rFonts w:ascii="Arial" w:hAnsi="Arial" w:cs="Arial"/>
                <w:b/>
                <w:sz w:val="20"/>
                <w:szCs w:val="20"/>
              </w:rPr>
            </w:pPr>
            <w:r w:rsidRPr="001764FE">
              <w:rPr>
                <w:rFonts w:ascii="Arial" w:hAnsi="Arial" w:cs="Arial"/>
                <w:sz w:val="20"/>
                <w:szCs w:val="20"/>
              </w:rPr>
              <w:t>Instructions that only apply to the Linux operating systems (i.e., Red Hat Enterprise ES 3.0</w:t>
            </w:r>
            <w:r w:rsidR="006623B7" w:rsidRPr="001764FE">
              <w:rPr>
                <w:rFonts w:ascii="Arial" w:hAnsi="Arial" w:cs="Arial"/>
                <w:sz w:val="20"/>
                <w:szCs w:val="20"/>
              </w:rPr>
              <w:t xml:space="preserve"> or higher</w:t>
            </w:r>
            <w:r w:rsidRPr="001764FE">
              <w:rPr>
                <w:rFonts w:ascii="Arial" w:hAnsi="Arial" w:cs="Arial"/>
                <w:sz w:val="20"/>
                <w:szCs w:val="20"/>
              </w:rPr>
              <w:t>) are set off and indicated with this Linux "Tux" penguin icon.</w:t>
            </w:r>
          </w:p>
        </w:tc>
      </w:tr>
      <w:tr w:rsidR="00854ED1" w:rsidRPr="001764FE" w14:paraId="546E7C50" w14:textId="77777777">
        <w:tc>
          <w:tcPr>
            <w:tcW w:w="1440" w:type="dxa"/>
            <w:tcBorders>
              <w:top w:val="single" w:sz="8" w:space="0" w:color="auto"/>
              <w:left w:val="single" w:sz="8" w:space="0" w:color="auto"/>
              <w:bottom w:val="single" w:sz="8" w:space="0" w:color="auto"/>
              <w:right w:val="single" w:sz="8" w:space="0" w:color="auto"/>
            </w:tcBorders>
          </w:tcPr>
          <w:p w14:paraId="094EE3F9" w14:textId="77777777" w:rsidR="00854ED1" w:rsidRPr="001764FE" w:rsidRDefault="00297C6E" w:rsidP="00854ED1">
            <w:pPr>
              <w:spacing w:before="60" w:after="60"/>
              <w:jc w:val="center"/>
              <w:rPr>
                <w:rFonts w:ascii="Arial" w:hAnsi="Arial" w:cs="Arial"/>
                <w:sz w:val="20"/>
                <w:szCs w:val="20"/>
              </w:rPr>
            </w:pPr>
            <w:r w:rsidRPr="001764FE">
              <w:rPr>
                <w:rFonts w:ascii="Arial" w:hAnsi="Arial" w:cs="Arial"/>
                <w:noProof/>
                <w:sz w:val="20"/>
                <w:szCs w:val="20"/>
              </w:rPr>
              <mc:AlternateContent>
                <mc:Choice Requires="wps">
                  <w:drawing>
                    <wp:inline distT="0" distB="0" distL="0" distR="0" wp14:anchorId="48E61370" wp14:editId="3D849BCF">
                      <wp:extent cx="784860" cy="487680"/>
                      <wp:effectExtent l="19050" t="0" r="15240" b="7620"/>
                      <wp:docPr id="38" name="WordArt 9"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4860" cy="487680"/>
                              </a:xfrm>
                              <a:prstGeom prst="rect">
                                <a:avLst/>
                              </a:prstGeom>
                              <a:extLst>
                                <a:ext uri="{AF507438-7753-43E0-B8FC-AC1667EBCBE1}">
                                  <a14:hiddenEffects xmlns:a14="http://schemas.microsoft.com/office/drawing/2010/main">
                                    <a:effectLst/>
                                  </a14:hiddenEffects>
                                </a:ext>
                              </a:extLst>
                            </wps:spPr>
                            <wps:txbx>
                              <w:txbxContent>
                                <w:p w14:paraId="6A0583AE" w14:textId="77777777" w:rsidR="007924A5" w:rsidRDefault="007924A5" w:rsidP="00297C6E">
                                  <w:pPr>
                                    <w:pStyle w:val="NormalWeb"/>
                                    <w:jc w:val="cente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type w14:anchorId="48E61370" id="_x0000_t202" coordsize="21600,21600" o:spt="202" path="m,l,21600r21600,l21600,xe">
                      <v:stroke joinstyle="miter"/>
                      <v:path gradientshapeok="t" o:connecttype="rect"/>
                    </v:shapetype>
                    <v:shape id="WordArt 9" o:spid="_x0000_s1026" type="#_x0000_t202" alt="Special Microsoft Windows installation instructions." style="width:61.8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" filled="f" stroked="f">
                      <o:lock v:ext="edit" shapetype="t"/>
                      <v:textbox style="mso-fit-shape-to-text:t">
                        <w:txbxContent>
                          <w:p w14:paraId="6A0583AE" w14:textId="77777777" w:rsidR="007924A5" w:rsidRDefault="007924A5" w:rsidP="00297C6E">
                            <w:pPr>
                              <w:pStyle w:val="NormalWeb"/>
                              <w:jc w:val="cente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200" w:type="dxa"/>
            <w:tcBorders>
              <w:top w:val="single" w:sz="8" w:space="0" w:color="auto"/>
              <w:left w:val="single" w:sz="8" w:space="0" w:color="auto"/>
              <w:bottom w:val="single" w:sz="8" w:space="0" w:color="auto"/>
              <w:right w:val="single" w:sz="8" w:space="0" w:color="auto"/>
            </w:tcBorders>
          </w:tcPr>
          <w:p w14:paraId="328C88F2" w14:textId="4CD836A8" w:rsidR="00854ED1" w:rsidRPr="001764FE" w:rsidRDefault="00854ED1" w:rsidP="00854ED1">
            <w:pPr>
              <w:spacing w:before="60" w:after="60"/>
              <w:rPr>
                <w:rFonts w:ascii="Arial" w:hAnsi="Arial" w:cs="Arial"/>
                <w:b/>
                <w:sz w:val="20"/>
                <w:szCs w:val="20"/>
              </w:rPr>
            </w:pPr>
            <w:r w:rsidRPr="001764FE">
              <w:rPr>
                <w:rFonts w:ascii="Arial" w:hAnsi="Arial" w:cs="Arial"/>
                <w:sz w:val="20"/>
                <w:szCs w:val="20"/>
              </w:rPr>
              <w:t xml:space="preserve">Instructions that only apply to Microsoft Windows operating systems (i.e., Microsoft Windows </w:t>
            </w:r>
            <w:r w:rsidR="00925F83">
              <w:rPr>
                <w:rFonts w:ascii="Arial" w:hAnsi="Arial" w:cs="Arial"/>
                <w:sz w:val="20"/>
                <w:szCs w:val="20"/>
              </w:rPr>
              <w:t>7</w:t>
            </w:r>
            <w:r w:rsidRPr="001764FE">
              <w:rPr>
                <w:rFonts w:ascii="Arial" w:hAnsi="Arial" w:cs="Arial"/>
                <w:sz w:val="20"/>
                <w:szCs w:val="20"/>
              </w:rPr>
              <w:t xml:space="preserve"> or </w:t>
            </w:r>
            <w:r w:rsidR="00925F83">
              <w:rPr>
                <w:rFonts w:ascii="Arial" w:hAnsi="Arial" w:cs="Arial"/>
                <w:sz w:val="20"/>
                <w:szCs w:val="20"/>
              </w:rPr>
              <w:t>10</w:t>
            </w:r>
            <w:r w:rsidRPr="001764FE">
              <w:rPr>
                <w:rFonts w:ascii="Arial" w:hAnsi="Arial" w:cs="Arial"/>
                <w:sz w:val="20"/>
                <w:szCs w:val="20"/>
              </w:rPr>
              <w:t>) are set off and indicated with this stylized "Windows" icon.</w:t>
            </w:r>
          </w:p>
        </w:tc>
      </w:tr>
      <w:bookmarkEnd w:id="45"/>
      <w:bookmarkEnd w:id="46"/>
    </w:tbl>
    <w:p w14:paraId="2DA3DF15" w14:textId="77777777" w:rsidR="00BC5946" w:rsidRPr="001764FE" w:rsidRDefault="00BC5946" w:rsidP="00BC5946">
      <w:pPr>
        <w:ind w:left="360"/>
      </w:pPr>
    </w:p>
    <w:p w14:paraId="02B1F031" w14:textId="77777777" w:rsidR="00BC5946" w:rsidRPr="001764FE" w:rsidRDefault="00BC5946" w:rsidP="003E6719">
      <w:pPr>
        <w:numPr>
          <w:ilvl w:val="0"/>
          <w:numId w:val="3"/>
        </w:numPr>
        <w:tabs>
          <w:tab w:val="clear" w:pos="360"/>
          <w:tab w:val="num" w:pos="720"/>
        </w:tabs>
        <w:ind w:left="720"/>
      </w:pPr>
      <w:r w:rsidRPr="001764FE">
        <w:t>Descriptive text is presented in a proportional font (as represented by this font).</w:t>
      </w:r>
    </w:p>
    <w:p w14:paraId="7F5826D1" w14:textId="77777777" w:rsidR="00BC5946" w:rsidRPr="001764FE" w:rsidRDefault="00BC5946" w:rsidP="003E6719">
      <w:pPr>
        <w:keepNext/>
        <w:keepLines/>
        <w:numPr>
          <w:ilvl w:val="0"/>
          <w:numId w:val="3"/>
        </w:numPr>
        <w:tabs>
          <w:tab w:val="clear" w:pos="360"/>
          <w:tab w:val="num" w:pos="720"/>
        </w:tabs>
        <w:spacing w:before="120"/>
        <w:ind w:left="720"/>
      </w:pPr>
      <w:r w:rsidRPr="001764FE">
        <w:t>"Snapshots" of computer online displays (i.e.,</w:t>
      </w:r>
      <w:r w:rsidR="00F13FA8" w:rsidRPr="001764FE">
        <w:t> </w:t>
      </w:r>
      <w:r w:rsidRPr="001764FE">
        <w:t>roll-and-scroll screen captures/dialogue</w:t>
      </w:r>
      <w:bookmarkStart w:id="57" w:name="_Hlt425573944"/>
      <w:bookmarkEnd w:id="57"/>
      <w:r w:rsidRPr="001764FE">
        <w:t xml:space="preserve">s) and computer source code, if any, are shown in a </w:t>
      </w:r>
      <w:r w:rsidRPr="001764FE">
        <w:rPr>
          <w:i/>
        </w:rPr>
        <w:t>non</w:t>
      </w:r>
      <w:r w:rsidRPr="001764FE">
        <w:t>-proportional font and enclosed within a box.</w:t>
      </w:r>
    </w:p>
    <w:p w14:paraId="73D627C5" w14:textId="77777777" w:rsidR="00BC5946" w:rsidRPr="001764FE" w:rsidRDefault="00BC5946" w:rsidP="00A97363">
      <w:pPr>
        <w:keepNext/>
        <w:keepLines/>
        <w:numPr>
          <w:ilvl w:val="0"/>
          <w:numId w:val="10"/>
        </w:numPr>
        <w:tabs>
          <w:tab w:val="clear" w:pos="360"/>
          <w:tab w:val="left" w:pos="1080"/>
        </w:tabs>
        <w:spacing w:before="120"/>
        <w:ind w:left="1080"/>
      </w:pPr>
      <w:r w:rsidRPr="001764FE">
        <w:t>User's responses to online prompts and some software code reserved/key words will be bold typeface.</w:t>
      </w:r>
    </w:p>
    <w:p w14:paraId="79C0AD78" w14:textId="77777777" w:rsidR="00D8231E" w:rsidRPr="001764FE" w:rsidRDefault="00D8231E" w:rsidP="00A97363">
      <w:pPr>
        <w:keepNext/>
        <w:keepLines/>
        <w:numPr>
          <w:ilvl w:val="0"/>
          <w:numId w:val="10"/>
        </w:numPr>
        <w:tabs>
          <w:tab w:val="clear" w:pos="360"/>
          <w:tab w:val="left" w:pos="1080"/>
        </w:tabs>
        <w:spacing w:before="120"/>
        <w:ind w:left="1080"/>
      </w:pPr>
      <w:r w:rsidRPr="001764FE">
        <w:t>Author's comments, if any, are displayed in italics or as "callout" boxes.</w:t>
      </w:r>
    </w:p>
    <w:p w14:paraId="6FCBCD00" w14:textId="77777777" w:rsidR="00854ED1" w:rsidRPr="001764FE" w:rsidRDefault="00854ED1" w:rsidP="00D8231E">
      <w:pPr>
        <w:keepNext/>
        <w:keepLines/>
        <w:ind w:left="1080"/>
      </w:pPr>
    </w:p>
    <w:tbl>
      <w:tblPr>
        <w:tblW w:w="0" w:type="auto"/>
        <w:tblInd w:w="1152" w:type="dxa"/>
        <w:tblLayout w:type="fixed"/>
        <w:tblLook w:val="0000" w:firstRow="0" w:lastRow="0" w:firstColumn="0" w:lastColumn="0" w:noHBand="0" w:noVBand="0"/>
      </w:tblPr>
      <w:tblGrid>
        <w:gridCol w:w="738"/>
        <w:gridCol w:w="7578"/>
      </w:tblGrid>
      <w:tr w:rsidR="00854ED1" w:rsidRPr="001764FE" w14:paraId="4ED47855" w14:textId="77777777">
        <w:trPr>
          <w:cantSplit/>
        </w:trPr>
        <w:tc>
          <w:tcPr>
            <w:tcW w:w="738" w:type="dxa"/>
          </w:tcPr>
          <w:p w14:paraId="7884754E" w14:textId="77777777" w:rsidR="00854ED1" w:rsidRPr="001764FE" w:rsidRDefault="00297C6E" w:rsidP="00854ED1">
            <w:pPr>
              <w:spacing w:before="60" w:after="60"/>
              <w:ind w:left="-18"/>
            </w:pPr>
            <w:r w:rsidRPr="001764FE">
              <w:rPr>
                <w:noProof/>
              </w:rPr>
              <w:drawing>
                <wp:inline distT="0" distB="0" distL="0" distR="0" wp14:anchorId="235A3229" wp14:editId="56432031">
                  <wp:extent cx="289560" cy="289560"/>
                  <wp:effectExtent l="0" t="0" r="0" b="0"/>
                  <wp:docPr id="36"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7578" w:type="dxa"/>
          </w:tcPr>
          <w:p w14:paraId="0C95185E" w14:textId="77777777" w:rsidR="00854ED1" w:rsidRPr="001764FE" w:rsidRDefault="00854ED1" w:rsidP="00854ED1">
            <w:pPr>
              <w:spacing w:before="60" w:after="60"/>
              <w:ind w:left="-18"/>
              <w:rPr>
                <w:b/>
                <w:bCs/>
              </w:rPr>
            </w:pPr>
            <w:r w:rsidRPr="001764FE">
              <w:rPr>
                <w:b/>
              </w:rPr>
              <w:t>NOTE:</w:t>
            </w:r>
            <w:r w:rsidRPr="001764FE">
              <w:t xml:space="preserve"> Callout boxes refer to labels or descriptions usually enclosed within a box, which point to specific areas of a displayed image.</w:t>
            </w:r>
          </w:p>
        </w:tc>
      </w:tr>
    </w:tbl>
    <w:p w14:paraId="481938D5" w14:textId="77777777" w:rsidR="00854ED1" w:rsidRPr="001764FE" w:rsidRDefault="00854ED1" w:rsidP="00854ED1">
      <w:pPr>
        <w:ind w:left="360"/>
      </w:pPr>
    </w:p>
    <w:p w14:paraId="0AA6290F" w14:textId="77777777" w:rsidR="00BC5946" w:rsidRPr="001764FE" w:rsidRDefault="00BC5946" w:rsidP="003E6719">
      <w:pPr>
        <w:numPr>
          <w:ilvl w:val="0"/>
          <w:numId w:val="4"/>
        </w:numPr>
        <w:tabs>
          <w:tab w:val="clear" w:pos="360"/>
          <w:tab w:val="left" w:pos="702"/>
        </w:tabs>
        <w:ind w:left="720"/>
      </w:pPr>
      <w:r w:rsidRPr="001764FE">
        <w:t>Java software code, variables, and file/folder names can be written in lower or mixed case.</w:t>
      </w:r>
    </w:p>
    <w:p w14:paraId="2381EA96" w14:textId="77777777" w:rsidR="00BC5946" w:rsidRPr="001764FE" w:rsidRDefault="00BC5946" w:rsidP="003E6719">
      <w:pPr>
        <w:numPr>
          <w:ilvl w:val="0"/>
          <w:numId w:val="4"/>
        </w:numPr>
        <w:spacing w:before="120"/>
        <w:ind w:left="720"/>
      </w:pPr>
      <w:r w:rsidRPr="001764FE">
        <w:t>All uppercase is reserved for the representation of M code, variable names, or the formal name of options, field and file names, and security keys</w:t>
      </w:r>
      <w:r w:rsidRPr="001764FE">
        <w:fldChar w:fldCharType="begin"/>
      </w:r>
      <w:r w:rsidRPr="001764FE">
        <w:instrText>XE "Security:Keys"</w:instrText>
      </w:r>
      <w:r w:rsidRPr="001764FE">
        <w:fldChar w:fldCharType="end"/>
      </w:r>
      <w:r w:rsidRPr="001764FE">
        <w:fldChar w:fldCharType="begin"/>
      </w:r>
      <w:r w:rsidRPr="001764FE">
        <w:instrText>XE "Keys"</w:instrText>
      </w:r>
      <w:r w:rsidRPr="001764FE">
        <w:fldChar w:fldCharType="end"/>
      </w:r>
      <w:r w:rsidRPr="001764FE">
        <w:t xml:space="preserve"> (e.g., the XUPROGMODE key).</w:t>
      </w:r>
    </w:p>
    <w:p w14:paraId="4A113091" w14:textId="77777777" w:rsidR="00BC5946" w:rsidRPr="001764FE" w:rsidRDefault="00BC5946" w:rsidP="00BC5946">
      <w:bookmarkStart w:id="58" w:name="_Hlt425841091"/>
      <w:bookmarkEnd w:id="58"/>
    </w:p>
    <w:p w14:paraId="10810DBC" w14:textId="77777777" w:rsidR="00BC5946" w:rsidRPr="001764FE" w:rsidRDefault="00BC5946" w:rsidP="00BC5946"/>
    <w:p w14:paraId="41F89DB8" w14:textId="77777777" w:rsidR="00BC5946" w:rsidRPr="001764FE" w:rsidRDefault="00BC5946" w:rsidP="00BC5946">
      <w:pPr>
        <w:keepNext/>
        <w:keepLines/>
        <w:rPr>
          <w:b/>
          <w:bCs/>
          <w:sz w:val="32"/>
        </w:rPr>
      </w:pPr>
      <w:r w:rsidRPr="001764FE">
        <w:rPr>
          <w:b/>
          <w:bCs/>
          <w:sz w:val="32"/>
        </w:rPr>
        <w:t>Assumptions About the Reader</w:t>
      </w:r>
    </w:p>
    <w:p w14:paraId="79C76D10" w14:textId="77777777" w:rsidR="00BC5946" w:rsidRPr="001764FE" w:rsidRDefault="00BC5946" w:rsidP="00BC5946">
      <w:pPr>
        <w:keepNext/>
        <w:keepLines/>
      </w:pPr>
      <w:r w:rsidRPr="001764FE">
        <w:fldChar w:fldCharType="begin"/>
      </w:r>
      <w:r w:rsidRPr="001764FE">
        <w:instrText xml:space="preserve"> XE "Assumptions About the Reader" </w:instrText>
      </w:r>
      <w:r w:rsidRPr="001764FE">
        <w:fldChar w:fldCharType="end"/>
      </w:r>
      <w:r w:rsidRPr="001764FE">
        <w:fldChar w:fldCharType="begin"/>
      </w:r>
      <w:r w:rsidRPr="001764FE">
        <w:instrText xml:space="preserve"> XE "Reader, Assumptions About the" </w:instrText>
      </w:r>
      <w:r w:rsidRPr="001764FE">
        <w:fldChar w:fldCharType="end"/>
      </w:r>
    </w:p>
    <w:p w14:paraId="72AFFB1E" w14:textId="77777777" w:rsidR="00BC5946" w:rsidRPr="001764FE" w:rsidRDefault="00BC5946" w:rsidP="00BC5946">
      <w:pPr>
        <w:keepNext/>
        <w:keepLines/>
      </w:pPr>
      <w:r w:rsidRPr="001764FE">
        <w:t>This manual is written with the assumption that the reader is familiar with the following:</w:t>
      </w:r>
    </w:p>
    <w:p w14:paraId="644194EC" w14:textId="77777777" w:rsidR="00BC5946" w:rsidRPr="001764FE" w:rsidRDefault="00E728FB" w:rsidP="00E728FB">
      <w:pPr>
        <w:keepNext/>
        <w:keepLines/>
        <w:numPr>
          <w:ilvl w:val="0"/>
          <w:numId w:val="2"/>
        </w:numPr>
        <w:tabs>
          <w:tab w:val="left" w:pos="720"/>
        </w:tabs>
        <w:spacing w:before="120"/>
        <w:ind w:left="720"/>
      </w:pPr>
      <w:proofErr w:type="spellStart"/>
      <w:r w:rsidRPr="001764FE">
        <w:t>VistALink</w:t>
      </w:r>
      <w:proofErr w:type="spellEnd"/>
      <w:r w:rsidRPr="001764FE">
        <w:t>—</w:t>
      </w:r>
      <w:proofErr w:type="spellStart"/>
      <w:r w:rsidRPr="001764FE">
        <w:t>VistA</w:t>
      </w:r>
      <w:proofErr w:type="spellEnd"/>
      <w:r w:rsidRPr="001764FE">
        <w:t xml:space="preserve"> M Server and Application Server software</w:t>
      </w:r>
    </w:p>
    <w:p w14:paraId="42FB18A5" w14:textId="0A2AFD3E" w:rsidR="00BC5946" w:rsidRPr="001764FE" w:rsidRDefault="00BC5946" w:rsidP="00280AC4">
      <w:pPr>
        <w:numPr>
          <w:ilvl w:val="0"/>
          <w:numId w:val="2"/>
        </w:numPr>
        <w:tabs>
          <w:tab w:val="left" w:pos="720"/>
        </w:tabs>
        <w:spacing w:before="120"/>
        <w:ind w:left="720"/>
      </w:pPr>
      <w:r w:rsidRPr="001764FE">
        <w:t>Linux</w:t>
      </w:r>
      <w:r w:rsidR="00464769" w:rsidRPr="001764FE">
        <w:t xml:space="preserve"> (i.e., Red Hat Enterprise ES </w:t>
      </w:r>
      <w:r w:rsidR="00925F83">
        <w:t>8</w:t>
      </w:r>
      <w:r w:rsidR="00464769" w:rsidRPr="001764FE">
        <w:t>.0 or higher)</w:t>
      </w:r>
      <w:r w:rsidRPr="001764FE">
        <w:t xml:space="preserve"> or Microsoft Windows environment</w:t>
      </w:r>
    </w:p>
    <w:p w14:paraId="35ED55E6" w14:textId="2EE937F6" w:rsidR="005F52A3" w:rsidRPr="001764FE" w:rsidRDefault="005F52A3" w:rsidP="00A97363">
      <w:pPr>
        <w:numPr>
          <w:ilvl w:val="0"/>
          <w:numId w:val="11"/>
        </w:numPr>
        <w:spacing w:before="120"/>
      </w:pPr>
      <w:r w:rsidRPr="001764FE">
        <w:t xml:space="preserve">Java Programming </w:t>
      </w:r>
      <w:proofErr w:type="spellStart"/>
      <w:r w:rsidRPr="001764FE">
        <w:t>language</w:t>
      </w:r>
      <w:r w:rsidR="00566156" w:rsidRPr="001764FE">
        <w:t></w:t>
      </w:r>
      <w:r w:rsidRPr="001764FE">
        <w:t>Java</w:t>
      </w:r>
      <w:proofErr w:type="spellEnd"/>
      <w:r w:rsidRPr="001764FE">
        <w:t xml:space="preserve"> </w:t>
      </w:r>
      <w:r w:rsidR="00892AAB" w:rsidRPr="001764FE">
        <w:t>1.</w:t>
      </w:r>
      <w:r w:rsidR="00925F83">
        <w:t>8</w:t>
      </w:r>
      <w:r w:rsidRPr="001764FE">
        <w:t xml:space="preserve"> Standard Edition (J2SE) Java Development Kit (JDK, a.k.a. Java Software Development Kit [SDK])</w:t>
      </w:r>
    </w:p>
    <w:p w14:paraId="6D0517DE" w14:textId="4B1BE617" w:rsidR="00BC5946" w:rsidRPr="001764FE" w:rsidRDefault="00204ED3" w:rsidP="00280AC4">
      <w:pPr>
        <w:numPr>
          <w:ilvl w:val="0"/>
          <w:numId w:val="2"/>
        </w:numPr>
        <w:tabs>
          <w:tab w:val="left" w:pos="720"/>
        </w:tabs>
        <w:spacing w:before="120"/>
        <w:ind w:left="720"/>
      </w:pPr>
      <w:r w:rsidRPr="001764FE">
        <w:t>WebLogic</w:t>
      </w:r>
      <w:r w:rsidR="00BC5946" w:rsidRPr="001764FE">
        <w:t xml:space="preserve"> </w:t>
      </w:r>
      <w:r w:rsidR="00925F83">
        <w:t>12.2</w:t>
      </w:r>
      <w:r w:rsidR="00941903" w:rsidRPr="001764FE">
        <w:t xml:space="preserve"> and </w:t>
      </w:r>
      <w:r w:rsidR="00382375" w:rsidRPr="001764FE">
        <w:t>higher</w:t>
      </w:r>
      <w:r w:rsidR="00BC5946" w:rsidRPr="001764FE">
        <w:t>—Application server</w:t>
      </w:r>
    </w:p>
    <w:p w14:paraId="77718C24" w14:textId="36010631" w:rsidR="00BC5946" w:rsidRPr="001764FE" w:rsidRDefault="00BC5946" w:rsidP="00280AC4">
      <w:pPr>
        <w:numPr>
          <w:ilvl w:val="0"/>
          <w:numId w:val="2"/>
        </w:numPr>
        <w:tabs>
          <w:tab w:val="left" w:pos="720"/>
        </w:tabs>
        <w:spacing w:before="120"/>
        <w:ind w:left="720"/>
      </w:pPr>
      <w:r w:rsidRPr="001764FE">
        <w:t xml:space="preserve">Oracle </w:t>
      </w:r>
      <w:r w:rsidR="00943377" w:rsidRPr="001764FE">
        <w:t>Database 1</w:t>
      </w:r>
      <w:r w:rsidR="00925F83">
        <w:t>9</w:t>
      </w:r>
      <w:r w:rsidR="00943377" w:rsidRPr="001764FE">
        <w:rPr>
          <w:i/>
          <w:iCs/>
        </w:rPr>
        <w:t>g</w:t>
      </w:r>
      <w:r w:rsidRPr="001764FE">
        <w:t>—Database (e.g.,</w:t>
      </w:r>
      <w:r w:rsidR="00F13FA8" w:rsidRPr="001764FE">
        <w:t> </w:t>
      </w:r>
      <w:r w:rsidRPr="001764FE">
        <w:t>Security Service Provider Interface [</w:t>
      </w:r>
      <w:smartTag w:uri="urn:schemas-microsoft-com:office:smarttags" w:element="stockticker">
        <w:r w:rsidRPr="001764FE">
          <w:t>SSPI</w:t>
        </w:r>
      </w:smartTag>
      <w:r w:rsidRPr="001764FE">
        <w:t>] or Standard Data Services [</w:t>
      </w:r>
      <w:smartTag w:uri="urn:schemas-microsoft-com:office:smarttags" w:element="stockticker">
        <w:r w:rsidRPr="001764FE">
          <w:t>SDS</w:t>
        </w:r>
      </w:smartTag>
      <w:r w:rsidRPr="001764FE">
        <w:t>]</w:t>
      </w:r>
      <w:r w:rsidR="00AD3BFA" w:rsidRPr="001764FE">
        <w:t xml:space="preserve"> 1</w:t>
      </w:r>
      <w:r w:rsidR="00925F83">
        <w:t>8</w:t>
      </w:r>
      <w:r w:rsidR="00AD3BFA" w:rsidRPr="001764FE">
        <w:t>.0 (or higher)</w:t>
      </w:r>
      <w:r w:rsidRPr="001764FE">
        <w:t xml:space="preserve"> database/tables)</w:t>
      </w:r>
    </w:p>
    <w:p w14:paraId="5A1A41E1" w14:textId="4C07225B" w:rsidR="00BC5946" w:rsidRPr="001764FE" w:rsidRDefault="00BC5946" w:rsidP="00280AC4">
      <w:pPr>
        <w:numPr>
          <w:ilvl w:val="0"/>
          <w:numId w:val="2"/>
        </w:numPr>
        <w:tabs>
          <w:tab w:val="left" w:pos="720"/>
        </w:tabs>
        <w:spacing w:before="120"/>
        <w:ind w:left="720"/>
      </w:pPr>
      <w:r w:rsidRPr="001764FE">
        <w:t xml:space="preserve">Oracle SQL*Plus Software </w:t>
      </w:r>
      <w:r w:rsidR="00892AAB" w:rsidRPr="001764FE">
        <w:t>1</w:t>
      </w:r>
      <w:r w:rsidR="00925F83">
        <w:t>9</w:t>
      </w:r>
      <w:r w:rsidRPr="001764FE">
        <w:t xml:space="preserve"> (or higher)</w:t>
      </w:r>
    </w:p>
    <w:p w14:paraId="3C5E37DE" w14:textId="77777777" w:rsidR="00BC5946" w:rsidRPr="001764FE" w:rsidRDefault="00BC5946" w:rsidP="00BC5946"/>
    <w:p w14:paraId="05922568" w14:textId="77777777" w:rsidR="00BC5946" w:rsidRPr="001764FE" w:rsidRDefault="00204ED3" w:rsidP="00677EB4">
      <w:r w:rsidRPr="001764FE">
        <w:t xml:space="preserve">This manual provides an overall explanation of the installation procedures and functionality provided by the </w:t>
      </w:r>
      <w:r w:rsidR="00464769" w:rsidRPr="001764FE">
        <w:t xml:space="preserve">Kernel Authentication &amp; Authorization for J2EE (KAAJEE) on </w:t>
      </w:r>
      <w:proofErr w:type="spellStart"/>
      <w:r w:rsidR="00464769" w:rsidRPr="001764FE">
        <w:t>Weblogic</w:t>
      </w:r>
      <w:proofErr w:type="spellEnd"/>
      <w:r w:rsidR="00464769" w:rsidRPr="001764FE">
        <w:t xml:space="preserve"> Application Server Version</w:t>
      </w:r>
      <w:r w:rsidR="002F2B42" w:rsidRPr="001764FE">
        <w:t>s</w:t>
      </w:r>
      <w:r w:rsidR="00464769" w:rsidRPr="001764FE">
        <w:t xml:space="preserve"> </w:t>
      </w:r>
      <w:r w:rsidR="00892AAB" w:rsidRPr="001764FE">
        <w:t>10.3.6</w:t>
      </w:r>
      <w:r w:rsidR="00856EA2" w:rsidRPr="001764FE">
        <w:t xml:space="preserve"> </w:t>
      </w:r>
      <w:r w:rsidR="009A10A6" w:rsidRPr="001764FE">
        <w:t>and higher</w:t>
      </w:r>
      <w:r w:rsidRPr="001764FE">
        <w:t xml:space="preserve"> software; however, no attempt is made to explain how the overall </w:t>
      </w:r>
      <w:r w:rsidRPr="001764FE">
        <w:rPr>
          <w:bCs/>
        </w:rPr>
        <w:t>HealtheVet-</w:t>
      </w:r>
      <w:proofErr w:type="spellStart"/>
      <w:r w:rsidRPr="001764FE">
        <w:t>VistA</w:t>
      </w:r>
      <w:proofErr w:type="spellEnd"/>
      <w:r w:rsidRPr="001764FE">
        <w:t xml:space="preserve"> programming system is integrated and maintained. Such methods and procedures are documented elsewhere. We suggest you look at the various VA home pages on the VA Intranet for a general orientation to </w:t>
      </w:r>
      <w:r w:rsidRPr="001764FE">
        <w:rPr>
          <w:bCs/>
        </w:rPr>
        <w:t>HealtheVet-</w:t>
      </w:r>
      <w:proofErr w:type="spellStart"/>
      <w:r w:rsidRPr="001764FE">
        <w:t>VistA</w:t>
      </w:r>
      <w:proofErr w:type="spellEnd"/>
      <w:r w:rsidR="00677EB4" w:rsidRPr="001764FE">
        <w:t xml:space="preserve"> at the following</w:t>
      </w:r>
      <w:r w:rsidRPr="001764FE">
        <w:t xml:space="preserve"> address</w:t>
      </w:r>
      <w:r w:rsidRPr="001764FE">
        <w:fldChar w:fldCharType="begin"/>
      </w:r>
      <w:r w:rsidRPr="001764FE">
        <w:instrText>XE "</w:instrText>
      </w:r>
      <w:r w:rsidRPr="001764FE">
        <w:rPr>
          <w:kern w:val="2"/>
        </w:rPr>
        <w:instrText>VHIT:Home Page Web Address</w:instrText>
      </w:r>
      <w:r w:rsidRPr="001764FE">
        <w:instrText>"</w:instrText>
      </w:r>
      <w:r w:rsidRPr="001764FE">
        <w:fldChar w:fldCharType="end"/>
      </w:r>
      <w:r w:rsidRPr="001764FE">
        <w:fldChar w:fldCharType="begin"/>
      </w:r>
      <w:r w:rsidRPr="001764FE">
        <w:instrText>XE "Web Pages:</w:instrText>
      </w:r>
      <w:r w:rsidRPr="001764FE">
        <w:rPr>
          <w:kern w:val="2"/>
        </w:rPr>
        <w:instrText>VHIT Home Page Web Address</w:instrText>
      </w:r>
      <w:r w:rsidRPr="001764FE">
        <w:instrText>"</w:instrText>
      </w:r>
      <w:r w:rsidRPr="001764FE">
        <w:fldChar w:fldCharType="end"/>
      </w:r>
      <w:r w:rsidRPr="001764FE">
        <w:fldChar w:fldCharType="begin"/>
      </w:r>
      <w:r w:rsidRPr="001764FE">
        <w:instrText>XE "Home Pages:</w:instrText>
      </w:r>
      <w:r w:rsidRPr="001764FE">
        <w:rPr>
          <w:kern w:val="2"/>
        </w:rPr>
        <w:instrText>VHIT Home Page Web Address</w:instrText>
      </w:r>
      <w:r w:rsidRPr="001764FE">
        <w:instrText>"</w:instrText>
      </w:r>
      <w:r w:rsidRPr="001764FE">
        <w:fldChar w:fldCharType="end"/>
      </w:r>
      <w:r w:rsidRPr="001764FE">
        <w:fldChar w:fldCharType="begin"/>
      </w:r>
      <w:r w:rsidRPr="001764FE">
        <w:instrText>XE "URLs:</w:instrText>
      </w:r>
      <w:r w:rsidRPr="001764FE">
        <w:rPr>
          <w:kern w:val="2"/>
        </w:rPr>
        <w:instrText>VHIT:Home Page Web Address</w:instrText>
      </w:r>
      <w:r w:rsidRPr="001764FE">
        <w:instrText>"</w:instrText>
      </w:r>
      <w:r w:rsidRPr="001764FE">
        <w:fldChar w:fldCharType="end"/>
      </w:r>
      <w:r w:rsidRPr="001764FE">
        <w:t>:</w:t>
      </w:r>
    </w:p>
    <w:p w14:paraId="52B1AD85" w14:textId="77777777" w:rsidR="00BC5946" w:rsidRPr="001764FE" w:rsidRDefault="00BC5946" w:rsidP="00BC5946">
      <w:pPr>
        <w:spacing w:before="120"/>
        <w:ind w:left="360"/>
        <w:rPr>
          <w:rStyle w:val="Hyperlink"/>
          <w:color w:val="000000"/>
          <w:u w:val="none"/>
        </w:rPr>
      </w:pPr>
      <w:r w:rsidRPr="001764FE">
        <w:rPr>
          <w:rStyle w:val="Hyperlink"/>
          <w:color w:val="000000"/>
          <w:u w:val="none"/>
        </w:rPr>
        <w:t>http://vista.med</w:t>
      </w:r>
      <w:r w:rsidR="00655922" w:rsidRPr="001764FE">
        <w:rPr>
          <w:rStyle w:val="Hyperlink"/>
          <w:color w:val="000000"/>
          <w:u w:val="none"/>
        </w:rPr>
        <w:t>.va.gov/</w:t>
      </w:r>
    </w:p>
    <w:p w14:paraId="055A9DA3" w14:textId="77777777" w:rsidR="00464769" w:rsidRPr="001764FE" w:rsidRDefault="00464769" w:rsidP="00464769"/>
    <w:p w14:paraId="005E3349" w14:textId="77777777" w:rsidR="00BC5946" w:rsidRPr="001764FE" w:rsidRDefault="00BC5946" w:rsidP="00BC5946"/>
    <w:p w14:paraId="38E22C6B" w14:textId="77777777" w:rsidR="00BC5946" w:rsidRPr="001764FE" w:rsidRDefault="00BC5946" w:rsidP="00BC5946">
      <w:pPr>
        <w:keepNext/>
        <w:keepLines/>
        <w:rPr>
          <w:b/>
          <w:bCs/>
          <w:sz w:val="32"/>
        </w:rPr>
      </w:pPr>
      <w:bookmarkStart w:id="59" w:name="_Toc485620884"/>
      <w:bookmarkStart w:id="60" w:name="_Toc4315560"/>
      <w:bookmarkStart w:id="61" w:name="_Toc8096547"/>
      <w:bookmarkStart w:id="62" w:name="_Toc15257685"/>
      <w:bookmarkStart w:id="63" w:name="_Toc18284796"/>
      <w:bookmarkStart w:id="64" w:name="_Ref23843544"/>
      <w:r w:rsidRPr="001764FE">
        <w:rPr>
          <w:b/>
          <w:bCs/>
          <w:sz w:val="32"/>
        </w:rPr>
        <w:t>Reference</w:t>
      </w:r>
      <w:bookmarkEnd w:id="59"/>
      <w:r w:rsidRPr="001764FE">
        <w:rPr>
          <w:b/>
          <w:bCs/>
          <w:sz w:val="32"/>
        </w:rPr>
        <w:t xml:space="preserve"> Materials</w:t>
      </w:r>
      <w:bookmarkEnd w:id="60"/>
      <w:bookmarkEnd w:id="61"/>
      <w:bookmarkEnd w:id="62"/>
      <w:bookmarkEnd w:id="63"/>
      <w:bookmarkEnd w:id="64"/>
    </w:p>
    <w:p w14:paraId="57CEE7DA" w14:textId="77777777" w:rsidR="00BC5946" w:rsidRPr="001764FE" w:rsidRDefault="00BC5946" w:rsidP="00BC5946">
      <w:pPr>
        <w:keepNext/>
        <w:keepLines/>
      </w:pPr>
      <w:r w:rsidRPr="001764FE">
        <w:fldChar w:fldCharType="begin"/>
      </w:r>
      <w:r w:rsidRPr="001764FE">
        <w:instrText xml:space="preserve"> XE "Reference Materials" </w:instrText>
      </w:r>
      <w:r w:rsidRPr="001764FE">
        <w:fldChar w:fldCharType="end"/>
      </w:r>
    </w:p>
    <w:p w14:paraId="37A17C66" w14:textId="77777777" w:rsidR="00BC5946" w:rsidRPr="001764FE" w:rsidRDefault="00BC5946" w:rsidP="00BC5946">
      <w:pPr>
        <w:keepNext/>
        <w:keepLines/>
      </w:pPr>
      <w:r w:rsidRPr="001764FE">
        <w:t>Readers who wish to learn more about KAAJEE should consult the following:</w:t>
      </w:r>
    </w:p>
    <w:p w14:paraId="492E259A" w14:textId="77777777" w:rsidR="00A12D96" w:rsidRPr="001764FE" w:rsidRDefault="00BC5946" w:rsidP="00A97363">
      <w:pPr>
        <w:pStyle w:val="ListParagraph"/>
        <w:keepNext/>
        <w:keepLines/>
        <w:numPr>
          <w:ilvl w:val="0"/>
          <w:numId w:val="11"/>
        </w:numPr>
        <w:spacing w:before="120"/>
        <w:rPr>
          <w:i/>
          <w:iCs/>
        </w:rPr>
      </w:pPr>
      <w:r w:rsidRPr="001764FE">
        <w:rPr>
          <w:i/>
        </w:rPr>
        <w:t>Kernel Authentication &amp; Authorization for J2EE (KAAJEE) Deployment Guide</w:t>
      </w:r>
    </w:p>
    <w:p w14:paraId="0A6568E7" w14:textId="77777777" w:rsidR="00BC5946" w:rsidRPr="001764FE" w:rsidRDefault="00BC5946" w:rsidP="00A97363">
      <w:pPr>
        <w:pStyle w:val="ListParagraph"/>
        <w:keepNext/>
        <w:keepLines/>
        <w:numPr>
          <w:ilvl w:val="0"/>
          <w:numId w:val="11"/>
        </w:numPr>
        <w:spacing w:before="120"/>
        <w:rPr>
          <w:i/>
          <w:iCs/>
        </w:rPr>
      </w:pPr>
      <w:proofErr w:type="spellStart"/>
      <w:r w:rsidRPr="001764FE">
        <w:rPr>
          <w:i/>
          <w:iCs/>
        </w:rPr>
        <w:t>VistALink</w:t>
      </w:r>
      <w:proofErr w:type="spellEnd"/>
      <w:r w:rsidRPr="001764FE">
        <w:rPr>
          <w:i/>
          <w:iCs/>
        </w:rPr>
        <w:t xml:space="preserve"> Installation Guide</w:t>
      </w:r>
    </w:p>
    <w:p w14:paraId="6F76253B" w14:textId="77777777" w:rsidR="00BC5946" w:rsidRPr="001764FE" w:rsidRDefault="00BC5946" w:rsidP="00A97363">
      <w:pPr>
        <w:numPr>
          <w:ilvl w:val="0"/>
          <w:numId w:val="8"/>
        </w:numPr>
        <w:spacing w:before="120"/>
        <w:rPr>
          <w:i/>
          <w:iCs/>
        </w:rPr>
      </w:pPr>
      <w:proofErr w:type="spellStart"/>
      <w:r w:rsidRPr="001764FE">
        <w:rPr>
          <w:i/>
          <w:iCs/>
        </w:rPr>
        <w:t>VistALink</w:t>
      </w:r>
      <w:proofErr w:type="spellEnd"/>
      <w:r w:rsidRPr="001764FE">
        <w:rPr>
          <w:i/>
          <w:iCs/>
        </w:rPr>
        <w:t xml:space="preserve"> System Management Guide</w:t>
      </w:r>
    </w:p>
    <w:p w14:paraId="227F34EF" w14:textId="77777777" w:rsidR="00BC5946" w:rsidRPr="001764FE" w:rsidRDefault="00BC5946" w:rsidP="00A97363">
      <w:pPr>
        <w:keepNext/>
        <w:keepLines/>
        <w:numPr>
          <w:ilvl w:val="0"/>
          <w:numId w:val="8"/>
        </w:numPr>
        <w:spacing w:before="120"/>
        <w:rPr>
          <w:i/>
          <w:iCs/>
        </w:rPr>
      </w:pPr>
      <w:proofErr w:type="spellStart"/>
      <w:r w:rsidRPr="001764FE">
        <w:rPr>
          <w:i/>
          <w:iCs/>
        </w:rPr>
        <w:t>VistALink</w:t>
      </w:r>
      <w:proofErr w:type="spellEnd"/>
      <w:r w:rsidRPr="001764FE">
        <w:rPr>
          <w:i/>
          <w:iCs/>
        </w:rPr>
        <w:t xml:space="preserve"> Developer Guide</w:t>
      </w:r>
    </w:p>
    <w:p w14:paraId="051E68E7" w14:textId="77777777" w:rsidR="00854ED1" w:rsidRPr="001764FE" w:rsidRDefault="00854ED1" w:rsidP="00C54306">
      <w:pPr>
        <w:keepNext/>
        <w:keepLines/>
      </w:pPr>
    </w:p>
    <w:tbl>
      <w:tblPr>
        <w:tblW w:w="0" w:type="auto"/>
        <w:tblInd w:w="720" w:type="dxa"/>
        <w:tblLayout w:type="fixed"/>
        <w:tblLook w:val="0000" w:firstRow="0" w:lastRow="0" w:firstColumn="0" w:lastColumn="0" w:noHBand="0" w:noVBand="0"/>
      </w:tblPr>
      <w:tblGrid>
        <w:gridCol w:w="738"/>
        <w:gridCol w:w="8010"/>
      </w:tblGrid>
      <w:tr w:rsidR="00854ED1" w:rsidRPr="001764FE" w14:paraId="27480B63" w14:textId="77777777">
        <w:trPr>
          <w:cantSplit/>
        </w:trPr>
        <w:tc>
          <w:tcPr>
            <w:tcW w:w="738" w:type="dxa"/>
          </w:tcPr>
          <w:p w14:paraId="7AAB229B" w14:textId="77777777" w:rsidR="00854ED1" w:rsidRPr="001764FE" w:rsidRDefault="00297C6E" w:rsidP="00854ED1">
            <w:pPr>
              <w:spacing w:before="60" w:after="60"/>
              <w:ind w:left="-18"/>
            </w:pPr>
            <w:r w:rsidRPr="001764FE">
              <w:rPr>
                <w:noProof/>
              </w:rPr>
              <w:drawing>
                <wp:inline distT="0" distB="0" distL="0" distR="0" wp14:anchorId="6836D4B6" wp14:editId="1A8B2CF3">
                  <wp:extent cx="289560" cy="28956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010" w:type="dxa"/>
          </w:tcPr>
          <w:p w14:paraId="125B9976" w14:textId="77777777" w:rsidR="00854ED1" w:rsidRPr="001764FE" w:rsidRDefault="00854ED1" w:rsidP="00854ED1">
            <w:pPr>
              <w:keepNext/>
              <w:keepLines/>
              <w:spacing w:before="60" w:after="60"/>
              <w:rPr>
                <w:kern w:val="2"/>
              </w:rPr>
            </w:pPr>
            <w:smartTag w:uri="urn:schemas-microsoft-com:office:smarttags" w:element="stockticker">
              <w:r w:rsidRPr="001764FE">
                <w:rPr>
                  <w:b/>
                </w:rPr>
                <w:t>REF</w:t>
              </w:r>
            </w:smartTag>
            <w:r w:rsidRPr="001764FE">
              <w:rPr>
                <w:b/>
              </w:rPr>
              <w:t>:</w:t>
            </w:r>
            <w:r w:rsidRPr="001764FE">
              <w:t xml:space="preserve"> For more information on </w:t>
            </w:r>
            <w:proofErr w:type="spellStart"/>
            <w:r w:rsidRPr="001764FE">
              <w:t>VistALink</w:t>
            </w:r>
            <w:proofErr w:type="spellEnd"/>
            <w:r w:rsidRPr="001764FE">
              <w:t>, please refer to the Application Modernization Foundations Web site located at the following Web address</w:t>
            </w:r>
            <w:r w:rsidRPr="001764FE">
              <w:fldChar w:fldCharType="begin"/>
            </w:r>
            <w:r w:rsidRPr="001764FE">
              <w:instrText>XE "Foundations, VistALink:Home Page Web Address"</w:instrText>
            </w:r>
            <w:r w:rsidRPr="001764FE">
              <w:fldChar w:fldCharType="end"/>
            </w:r>
            <w:r w:rsidRPr="001764FE">
              <w:fldChar w:fldCharType="begin"/>
            </w:r>
            <w:r w:rsidRPr="001764FE">
              <w:instrText>XE "Home Pages:Foundations, VistALink</w:instrText>
            </w:r>
            <w:r w:rsidR="00A54D42" w:rsidRPr="001764FE">
              <w:instrText xml:space="preserve"> Home Page Web Address</w:instrText>
            </w:r>
            <w:r w:rsidRPr="001764FE">
              <w:instrText>"</w:instrText>
            </w:r>
            <w:r w:rsidRPr="001764FE">
              <w:fldChar w:fldCharType="end"/>
            </w:r>
            <w:r w:rsidRPr="001764FE">
              <w:fldChar w:fldCharType="begin"/>
            </w:r>
            <w:r w:rsidRPr="001764FE">
              <w:instrText>XE "Web Pages:Foundations, VistALink</w:instrText>
            </w:r>
            <w:r w:rsidR="00A54D42" w:rsidRPr="001764FE">
              <w:instrText xml:space="preserve"> Home Page Web Address</w:instrText>
            </w:r>
            <w:r w:rsidRPr="001764FE">
              <w:instrText>"</w:instrText>
            </w:r>
            <w:r w:rsidRPr="001764FE">
              <w:fldChar w:fldCharType="end"/>
            </w:r>
            <w:r w:rsidRPr="001764FE">
              <w:fldChar w:fldCharType="begin"/>
            </w:r>
            <w:r w:rsidRPr="001764FE">
              <w:instrText>XE "URLs:Foundations, VistALink</w:instrText>
            </w:r>
            <w:r w:rsidR="00A54D42" w:rsidRPr="001764FE">
              <w:instrText xml:space="preserve"> Home Page Web Address</w:instrText>
            </w:r>
            <w:r w:rsidRPr="001764FE">
              <w:instrText>"</w:instrText>
            </w:r>
            <w:r w:rsidRPr="001764FE">
              <w:fldChar w:fldCharType="end"/>
            </w:r>
            <w:r w:rsidRPr="001764FE">
              <w:rPr>
                <w:kern w:val="2"/>
              </w:rPr>
              <w:t>:</w:t>
            </w:r>
          </w:p>
          <w:p w14:paraId="5F1AEECD" w14:textId="77777777" w:rsidR="00854ED1" w:rsidRPr="001764FE" w:rsidRDefault="00943377" w:rsidP="00A14A61">
            <w:pPr>
              <w:spacing w:before="120" w:after="60"/>
              <w:ind w:left="346"/>
              <w:rPr>
                <w:color w:val="000000"/>
              </w:rPr>
            </w:pPr>
            <w:r w:rsidRPr="001764FE">
              <w:rPr>
                <w:color w:val="000000"/>
              </w:rPr>
              <w:t>http://vaww.vista.med.va.gov/vistalink/</w:t>
            </w:r>
          </w:p>
        </w:tc>
      </w:tr>
    </w:tbl>
    <w:p w14:paraId="11E9916F" w14:textId="77777777" w:rsidR="00BC5946" w:rsidRPr="001764FE" w:rsidRDefault="00BC5946" w:rsidP="00BC5946"/>
    <w:p w14:paraId="487D1934" w14:textId="77777777" w:rsidR="00BC5946" w:rsidRPr="001764FE" w:rsidRDefault="00BC5946" w:rsidP="00BC5946">
      <w:pPr>
        <w:keepNext/>
        <w:keepLines/>
      </w:pPr>
      <w:r w:rsidRPr="001764FE">
        <w:t>Health</w:t>
      </w:r>
      <w:r w:rsidRPr="001764FE">
        <w:rPr>
          <w:i/>
          <w:u w:val="single"/>
        </w:rPr>
        <w:t>e</w:t>
      </w:r>
      <w:r w:rsidRPr="001764FE">
        <w:t>Vet-</w:t>
      </w:r>
      <w:proofErr w:type="spellStart"/>
      <w:r w:rsidRPr="001764FE">
        <w:t>VistA</w:t>
      </w:r>
      <w:proofErr w:type="spellEnd"/>
      <w:r w:rsidRPr="001764FE">
        <w:t xml:space="preserve"> documentation is made available online in Microsoft Word format and Adobe Acrobat Portable Document Format (PDF). The PDF documents </w:t>
      </w:r>
      <w:r w:rsidRPr="001764FE">
        <w:rPr>
          <w:i/>
        </w:rPr>
        <w:t>must</w:t>
      </w:r>
      <w:r w:rsidRPr="001764FE">
        <w:t xml:space="preserve"> be read using the Adobe Acrobat Reader (i.e., ACROREAD.</w:t>
      </w:r>
      <w:smartTag w:uri="urn:schemas-microsoft-com:office:smarttags" w:element="stockticker">
        <w:r w:rsidRPr="001764FE">
          <w:t>EXE</w:t>
        </w:r>
      </w:smartTag>
      <w:r w:rsidRPr="001764FE">
        <w:t>), which is freely distributed by Adobe Systems Incorporated at the following Web address</w:t>
      </w:r>
      <w:r w:rsidR="00854ED1" w:rsidRPr="001764FE">
        <w:fldChar w:fldCharType="begin"/>
      </w:r>
      <w:r w:rsidR="00854ED1" w:rsidRPr="001764FE">
        <w:instrText>XE "</w:instrText>
      </w:r>
      <w:r w:rsidR="00854ED1" w:rsidRPr="001764FE">
        <w:rPr>
          <w:kern w:val="2"/>
        </w:rPr>
        <w:instrText>Adobe:Home Page Web Address</w:instrText>
      </w:r>
      <w:r w:rsidR="00854ED1" w:rsidRPr="001764FE">
        <w:instrText>"</w:instrText>
      </w:r>
      <w:r w:rsidR="00854ED1" w:rsidRPr="001764FE">
        <w:fldChar w:fldCharType="end"/>
      </w:r>
      <w:r w:rsidR="00854ED1" w:rsidRPr="001764FE">
        <w:fldChar w:fldCharType="begin"/>
      </w:r>
      <w:r w:rsidR="00854ED1" w:rsidRPr="001764FE">
        <w:instrText>XE "Web Pages:</w:instrText>
      </w:r>
      <w:r w:rsidR="00854ED1" w:rsidRPr="001764FE">
        <w:rPr>
          <w:kern w:val="2"/>
        </w:rPr>
        <w:instrText>Adobe Home Page Web Address</w:instrText>
      </w:r>
      <w:r w:rsidR="00854ED1" w:rsidRPr="001764FE">
        <w:instrText>"</w:instrText>
      </w:r>
      <w:r w:rsidR="00854ED1" w:rsidRPr="001764FE">
        <w:fldChar w:fldCharType="end"/>
      </w:r>
      <w:r w:rsidR="00854ED1" w:rsidRPr="001764FE">
        <w:fldChar w:fldCharType="begin"/>
      </w:r>
      <w:r w:rsidR="00854ED1" w:rsidRPr="001764FE">
        <w:instrText>XE "Home Pages:</w:instrText>
      </w:r>
      <w:r w:rsidR="00854ED1" w:rsidRPr="001764FE">
        <w:rPr>
          <w:kern w:val="2"/>
        </w:rPr>
        <w:instrText>Adobe Home Page Web Address</w:instrText>
      </w:r>
      <w:r w:rsidR="00854ED1" w:rsidRPr="001764FE">
        <w:instrText>"</w:instrText>
      </w:r>
      <w:r w:rsidR="00854ED1" w:rsidRPr="001764FE">
        <w:fldChar w:fldCharType="end"/>
      </w:r>
      <w:r w:rsidR="00854ED1" w:rsidRPr="001764FE">
        <w:fldChar w:fldCharType="begin"/>
      </w:r>
      <w:r w:rsidR="00854ED1" w:rsidRPr="001764FE">
        <w:instrText>XE "URLs:</w:instrText>
      </w:r>
      <w:r w:rsidR="00854ED1" w:rsidRPr="001764FE">
        <w:rPr>
          <w:kern w:val="2"/>
        </w:rPr>
        <w:instrText>Adobe Home Page Web Address</w:instrText>
      </w:r>
      <w:r w:rsidR="00854ED1" w:rsidRPr="001764FE">
        <w:instrText>"</w:instrText>
      </w:r>
      <w:r w:rsidR="00854ED1" w:rsidRPr="001764FE">
        <w:fldChar w:fldCharType="end"/>
      </w:r>
      <w:r w:rsidRPr="001764FE">
        <w:t>:</w:t>
      </w:r>
    </w:p>
    <w:p w14:paraId="023CBD7B" w14:textId="77777777" w:rsidR="00BC5946" w:rsidRPr="001764FE" w:rsidRDefault="00C92241" w:rsidP="00BC5946">
      <w:pPr>
        <w:spacing w:before="120"/>
        <w:ind w:left="360"/>
      </w:pPr>
      <w:hyperlink r:id="rId29" w:history="1">
        <w:r w:rsidR="00BC5946" w:rsidRPr="001764FE">
          <w:rPr>
            <w:rStyle w:val="Hyperlink"/>
          </w:rPr>
          <w:t>http://www.adobe.com/</w:t>
        </w:r>
      </w:hyperlink>
    </w:p>
    <w:p w14:paraId="6F3DC623" w14:textId="77777777" w:rsidR="00854ED1" w:rsidRPr="001764FE" w:rsidRDefault="00854ED1" w:rsidP="00854ED1">
      <w:pPr>
        <w:ind w:left="907" w:hanging="907"/>
      </w:pPr>
    </w:p>
    <w:p w14:paraId="2FE71E3C" w14:textId="77777777" w:rsidR="00BC5946" w:rsidRPr="001764FE" w:rsidRDefault="00BC5946" w:rsidP="00BC5946"/>
    <w:p w14:paraId="507FB565" w14:textId="77777777" w:rsidR="00BC5946" w:rsidRPr="001764FE" w:rsidRDefault="00BC5946" w:rsidP="00BC5946">
      <w:pPr>
        <w:keepNext/>
        <w:keepLines/>
      </w:pPr>
      <w:r w:rsidRPr="001764FE">
        <w:t>Health</w:t>
      </w:r>
      <w:r w:rsidRPr="001764FE">
        <w:rPr>
          <w:i/>
          <w:u w:val="single"/>
        </w:rPr>
        <w:t>e</w:t>
      </w:r>
      <w:r w:rsidRPr="001764FE">
        <w:t>Vet-</w:t>
      </w:r>
      <w:proofErr w:type="spellStart"/>
      <w:r w:rsidRPr="001764FE">
        <w:t>VistA</w:t>
      </w:r>
      <w:proofErr w:type="spellEnd"/>
      <w:r w:rsidRPr="001764FE">
        <w:t xml:space="preserve"> documentation can be downloaded from the </w:t>
      </w:r>
      <w:r w:rsidR="00204ED3" w:rsidRPr="001764FE">
        <w:t>VHA Software Document Library</w:t>
      </w:r>
      <w:r w:rsidRPr="001764FE">
        <w:t xml:space="preserve"> (VDL) Web site</w:t>
      </w:r>
      <w:r w:rsidR="00854ED1" w:rsidRPr="001764FE">
        <w:fldChar w:fldCharType="begin"/>
      </w:r>
      <w:r w:rsidR="00854ED1" w:rsidRPr="001764FE">
        <w:instrText>XE "</w:instrText>
      </w:r>
      <w:r w:rsidR="00204ED3" w:rsidRPr="001764FE">
        <w:instrText>VHA Software Document Library</w:instrText>
      </w:r>
      <w:r w:rsidR="00854ED1" w:rsidRPr="001764FE">
        <w:instrText xml:space="preserve"> (</w:instrText>
      </w:r>
      <w:r w:rsidR="00854ED1" w:rsidRPr="001764FE">
        <w:rPr>
          <w:kern w:val="2"/>
        </w:rPr>
        <w:instrText>VDL):Home Page Web Address</w:instrText>
      </w:r>
      <w:r w:rsidR="00854ED1" w:rsidRPr="001764FE">
        <w:instrText>"</w:instrText>
      </w:r>
      <w:r w:rsidR="00854ED1" w:rsidRPr="001764FE">
        <w:fldChar w:fldCharType="end"/>
      </w:r>
      <w:r w:rsidR="00854ED1" w:rsidRPr="001764FE">
        <w:fldChar w:fldCharType="begin"/>
      </w:r>
      <w:r w:rsidR="00854ED1" w:rsidRPr="001764FE">
        <w:instrText>XE "Web Pages:</w:instrText>
      </w:r>
      <w:r w:rsidR="00204ED3" w:rsidRPr="001764FE">
        <w:instrText>VHA Software Document Library</w:instrText>
      </w:r>
      <w:r w:rsidR="00854ED1" w:rsidRPr="001764FE">
        <w:instrText xml:space="preserve"> (</w:instrText>
      </w:r>
      <w:r w:rsidR="00EE0ABD" w:rsidRPr="001764FE">
        <w:rPr>
          <w:kern w:val="2"/>
        </w:rPr>
        <w:instrText>VDL):</w:instrText>
      </w:r>
      <w:r w:rsidR="00854ED1" w:rsidRPr="001764FE">
        <w:rPr>
          <w:kern w:val="2"/>
        </w:rPr>
        <w:instrText>Home Page Web Address</w:instrText>
      </w:r>
      <w:r w:rsidR="00854ED1" w:rsidRPr="001764FE">
        <w:instrText>"</w:instrText>
      </w:r>
      <w:r w:rsidR="00854ED1" w:rsidRPr="001764FE">
        <w:fldChar w:fldCharType="end"/>
      </w:r>
      <w:r w:rsidR="00854ED1" w:rsidRPr="001764FE">
        <w:fldChar w:fldCharType="begin"/>
      </w:r>
      <w:r w:rsidR="00854ED1" w:rsidRPr="001764FE">
        <w:instrText>XE "Home Pages:</w:instrText>
      </w:r>
      <w:r w:rsidR="00204ED3" w:rsidRPr="001764FE">
        <w:instrText>VHA Software Document Library</w:instrText>
      </w:r>
      <w:r w:rsidR="00854ED1" w:rsidRPr="001764FE">
        <w:instrText xml:space="preserve"> (</w:instrText>
      </w:r>
      <w:r w:rsidR="00EE0ABD" w:rsidRPr="001764FE">
        <w:rPr>
          <w:kern w:val="2"/>
        </w:rPr>
        <w:instrText>VDL):</w:instrText>
      </w:r>
      <w:r w:rsidR="00854ED1" w:rsidRPr="001764FE">
        <w:rPr>
          <w:kern w:val="2"/>
        </w:rPr>
        <w:instrText>Home Page Web Address</w:instrText>
      </w:r>
      <w:r w:rsidR="00854ED1" w:rsidRPr="001764FE">
        <w:instrText>"</w:instrText>
      </w:r>
      <w:r w:rsidR="00854ED1" w:rsidRPr="001764FE">
        <w:fldChar w:fldCharType="end"/>
      </w:r>
      <w:r w:rsidR="00854ED1" w:rsidRPr="001764FE">
        <w:fldChar w:fldCharType="begin"/>
      </w:r>
      <w:r w:rsidR="00854ED1" w:rsidRPr="001764FE">
        <w:instrText>XE "URLs:</w:instrText>
      </w:r>
      <w:r w:rsidR="00204ED3" w:rsidRPr="001764FE">
        <w:instrText>VHA Software Document Library</w:instrText>
      </w:r>
      <w:r w:rsidR="00854ED1" w:rsidRPr="001764FE">
        <w:instrText xml:space="preserve"> (</w:instrText>
      </w:r>
      <w:r w:rsidR="00EE0ABD" w:rsidRPr="001764FE">
        <w:rPr>
          <w:kern w:val="2"/>
        </w:rPr>
        <w:instrText>VDL):</w:instrText>
      </w:r>
      <w:r w:rsidR="00854ED1" w:rsidRPr="001764FE">
        <w:rPr>
          <w:kern w:val="2"/>
        </w:rPr>
        <w:instrText>Home Page Web Address</w:instrText>
      </w:r>
      <w:r w:rsidR="00854ED1" w:rsidRPr="001764FE">
        <w:instrText>"</w:instrText>
      </w:r>
      <w:r w:rsidR="00854ED1" w:rsidRPr="001764FE">
        <w:fldChar w:fldCharType="end"/>
      </w:r>
      <w:r w:rsidRPr="001764FE">
        <w:t>:</w:t>
      </w:r>
    </w:p>
    <w:p w14:paraId="4E5EB61D" w14:textId="77777777" w:rsidR="00BC5946" w:rsidRPr="001764FE" w:rsidRDefault="00C92241" w:rsidP="00BC5946">
      <w:pPr>
        <w:spacing w:before="120"/>
        <w:ind w:left="360"/>
      </w:pPr>
      <w:hyperlink r:id="rId30" w:history="1">
        <w:r w:rsidR="00BC5946" w:rsidRPr="001764FE">
          <w:rPr>
            <w:rStyle w:val="Hyperlink"/>
          </w:rPr>
          <w:t>http://www.va.gov/vdl/</w:t>
        </w:r>
      </w:hyperlink>
    </w:p>
    <w:p w14:paraId="227D48E2" w14:textId="77777777" w:rsidR="00BC5946" w:rsidRPr="001764FE" w:rsidRDefault="00BC5946" w:rsidP="00BC5946"/>
    <w:p w14:paraId="3B61D17B" w14:textId="77777777" w:rsidR="00BC5946" w:rsidRPr="001764FE" w:rsidRDefault="00BC5946" w:rsidP="00BC5946">
      <w:pPr>
        <w:keepNext/>
        <w:keepLines/>
      </w:pPr>
      <w:r w:rsidRPr="001764FE">
        <w:t>Health</w:t>
      </w:r>
      <w:r w:rsidRPr="001764FE">
        <w:rPr>
          <w:i/>
          <w:u w:val="single"/>
        </w:rPr>
        <w:t>e</w:t>
      </w:r>
      <w:r w:rsidRPr="001764FE">
        <w:t>Vet-</w:t>
      </w:r>
      <w:proofErr w:type="spellStart"/>
      <w:r w:rsidRPr="001764FE">
        <w:t>VistA</w:t>
      </w:r>
      <w:proofErr w:type="spellEnd"/>
      <w:r w:rsidRPr="001764FE">
        <w:t xml:space="preserve"> documentation and software can also be down</w:t>
      </w:r>
      <w:r w:rsidR="007C5CA4" w:rsidRPr="001764FE">
        <w:t>loaded from the Enterprise Product</w:t>
      </w:r>
      <w:r w:rsidRPr="001764FE">
        <w:t xml:space="preserve"> Support (E</w:t>
      </w:r>
      <w:r w:rsidR="007C5CA4" w:rsidRPr="001764FE">
        <w:t>P</w:t>
      </w:r>
      <w:r w:rsidRPr="001764FE">
        <w:t>S) anonymous directories</w:t>
      </w:r>
      <w:r w:rsidRPr="001764FE">
        <w:fldChar w:fldCharType="begin"/>
      </w:r>
      <w:r w:rsidRPr="001764FE">
        <w:instrText xml:space="preserve"> XE "EVS Anonymous Directories" </w:instrText>
      </w:r>
      <w:r w:rsidRPr="001764FE">
        <w:fldChar w:fldCharType="end"/>
      </w:r>
      <w:r w:rsidRPr="001764FE">
        <w:t>:</w:t>
      </w:r>
    </w:p>
    <w:p w14:paraId="32AE2B2F" w14:textId="77777777" w:rsidR="00204ED3" w:rsidRPr="001764FE" w:rsidRDefault="00204ED3" w:rsidP="00A97363">
      <w:pPr>
        <w:keepNext/>
        <w:keepLines/>
        <w:numPr>
          <w:ilvl w:val="0"/>
          <w:numId w:val="7"/>
        </w:numPr>
        <w:tabs>
          <w:tab w:val="clear" w:pos="1087"/>
          <w:tab w:val="num" w:pos="702"/>
          <w:tab w:val="left" w:pos="2860"/>
        </w:tabs>
        <w:spacing w:before="120"/>
        <w:ind w:left="728"/>
        <w:rPr>
          <w:color w:val="000000"/>
        </w:rPr>
      </w:pPr>
      <w:r w:rsidRPr="001764FE">
        <w:rPr>
          <w:color w:val="000000"/>
        </w:rPr>
        <w:t>Preferred Method</w:t>
      </w:r>
      <w:r w:rsidRPr="001764FE">
        <w:rPr>
          <w:color w:val="000000"/>
        </w:rPr>
        <w:tab/>
        <w:t>download.vista.med.va.gov</w:t>
      </w:r>
    </w:p>
    <w:p w14:paraId="5EBB7932" w14:textId="77777777" w:rsidR="00204ED3" w:rsidRPr="001764FE" w:rsidRDefault="00204ED3" w:rsidP="00204ED3">
      <w:pPr>
        <w:keepNext/>
        <w:keepLines/>
        <w:ind w:left="720"/>
      </w:pPr>
    </w:p>
    <w:p w14:paraId="59256C2C" w14:textId="77777777" w:rsidR="00BC5946" w:rsidRPr="001764FE" w:rsidRDefault="00BC5946" w:rsidP="00BC5946"/>
    <w:tbl>
      <w:tblPr>
        <w:tblW w:w="0" w:type="auto"/>
        <w:tblLayout w:type="fixed"/>
        <w:tblLook w:val="0000" w:firstRow="0" w:lastRow="0" w:firstColumn="0" w:lastColumn="0" w:noHBand="0" w:noVBand="0"/>
      </w:tblPr>
      <w:tblGrid>
        <w:gridCol w:w="918"/>
        <w:gridCol w:w="8550"/>
      </w:tblGrid>
      <w:tr w:rsidR="00BC5946" w:rsidRPr="001764FE" w14:paraId="17E5D8F9" w14:textId="77777777">
        <w:trPr>
          <w:cantSplit/>
        </w:trPr>
        <w:tc>
          <w:tcPr>
            <w:tcW w:w="918" w:type="dxa"/>
          </w:tcPr>
          <w:p w14:paraId="0BB3BB3D" w14:textId="77777777" w:rsidR="00BC5946" w:rsidRPr="001764FE" w:rsidRDefault="00297C6E" w:rsidP="00BC5946">
            <w:pPr>
              <w:spacing w:before="60" w:after="60"/>
              <w:ind w:left="-18"/>
            </w:pPr>
            <w:r w:rsidRPr="001764FE">
              <w:rPr>
                <w:rFonts w:ascii="Arial" w:hAnsi="Arial"/>
                <w:noProof/>
                <w:sz w:val="20"/>
              </w:rPr>
              <w:drawing>
                <wp:inline distT="0" distB="0" distL="0" distR="0" wp14:anchorId="68483028" wp14:editId="346C4C1E">
                  <wp:extent cx="411480" cy="411480"/>
                  <wp:effectExtent l="0" t="0" r="0" b="0"/>
                  <wp:docPr id="12" name="Picture 1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550" w:type="dxa"/>
          </w:tcPr>
          <w:p w14:paraId="0922D22E" w14:textId="77777777" w:rsidR="00BC5946" w:rsidRPr="001764FE" w:rsidRDefault="00BC5946" w:rsidP="00BC5946">
            <w:pPr>
              <w:pStyle w:val="Caution"/>
            </w:pPr>
            <w:r w:rsidRPr="001764FE">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67C18D04" w14:textId="77777777" w:rsidR="00BC5946" w:rsidRPr="001764FE" w:rsidRDefault="00BC5946" w:rsidP="00BC5946"/>
    <w:p w14:paraId="074BB403" w14:textId="77777777" w:rsidR="00BC5946" w:rsidRPr="001764FE" w:rsidRDefault="00BC5946" w:rsidP="00BC5946"/>
    <w:p w14:paraId="7E459D98" w14:textId="77777777" w:rsidR="00BC5946" w:rsidRPr="001764FE" w:rsidRDefault="00BC5946" w:rsidP="00BC5946">
      <w:pPr>
        <w:sectPr w:rsidR="00BC5946" w:rsidRPr="001764FE" w:rsidSect="000E39ED">
          <w:headerReference w:type="even" r:id="rId31"/>
          <w:headerReference w:type="default" r:id="rId32"/>
          <w:headerReference w:type="first" r:id="rId33"/>
          <w:footerReference w:type="first" r:id="rId34"/>
          <w:pgSz w:w="12240" w:h="15840"/>
          <w:pgMar w:top="1440" w:right="1440" w:bottom="1440" w:left="1440" w:header="720" w:footer="720" w:gutter="0"/>
          <w:pgNumType w:fmt="lowerRoman"/>
          <w:cols w:space="720"/>
          <w:titlePg/>
        </w:sectPr>
      </w:pPr>
    </w:p>
    <w:p w14:paraId="4FBBCD80" w14:textId="77777777" w:rsidR="00BC5946" w:rsidRPr="001764FE" w:rsidRDefault="00BC5946" w:rsidP="00BC5946">
      <w:pPr>
        <w:pStyle w:val="Heading1"/>
      </w:pPr>
      <w:bookmarkStart w:id="65" w:name="_Toc324059573"/>
      <w:bookmarkStart w:id="66" w:name="_Toc343571264"/>
      <w:bookmarkStart w:id="67" w:name="_Toc343572971"/>
      <w:bookmarkStart w:id="68" w:name="_Toc343592853"/>
      <w:bookmarkStart w:id="69" w:name="_Toc343656750"/>
      <w:bookmarkStart w:id="70" w:name="_Toc343658060"/>
      <w:bookmarkStart w:id="71" w:name="_Toc343658452"/>
      <w:bookmarkStart w:id="72" w:name="_Toc343674040"/>
      <w:bookmarkStart w:id="73" w:name="_Toc345749663"/>
      <w:bookmarkStart w:id="74" w:name="_Toc345836666"/>
      <w:bookmarkStart w:id="75" w:name="_Toc345914723"/>
      <w:bookmarkStart w:id="76" w:name="_Toc345915377"/>
      <w:bookmarkStart w:id="77" w:name="_Toc347633847"/>
      <w:bookmarkStart w:id="78" w:name="_Toc347634066"/>
      <w:bookmarkStart w:id="79" w:name="_Toc347636559"/>
      <w:bookmarkStart w:id="80" w:name="_Ref534177277"/>
      <w:bookmarkStart w:id="81" w:name="_Ref535216407"/>
      <w:bookmarkStart w:id="82" w:name="_Toc6040634"/>
      <w:bookmarkStart w:id="83" w:name="_Ref69611938"/>
      <w:bookmarkStart w:id="84" w:name="_Ref69621422"/>
      <w:bookmarkStart w:id="85" w:name="_Ref69625234"/>
      <w:bookmarkStart w:id="86" w:name="_Ref70151068"/>
      <w:bookmarkStart w:id="87" w:name="_Ref78857742"/>
      <w:bookmarkStart w:id="88" w:name="_Ref111958573"/>
      <w:bookmarkStart w:id="89" w:name="_Toc133913193"/>
      <w:bookmarkStart w:id="90" w:name="_Toc129245826"/>
      <w:r w:rsidRPr="001764FE">
        <w:t>Pre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764FE">
        <w:t>-Installation Instructions</w:t>
      </w:r>
      <w:bookmarkEnd w:id="88"/>
      <w:bookmarkEnd w:id="89"/>
      <w:bookmarkEnd w:id="90"/>
    </w:p>
    <w:p w14:paraId="72C775F2" w14:textId="77777777" w:rsidR="00BC5946" w:rsidRPr="001764FE" w:rsidRDefault="00BC5946" w:rsidP="00BC5946">
      <w:pPr>
        <w:keepNext/>
        <w:keepLines/>
      </w:pPr>
    </w:p>
    <w:p w14:paraId="6904CBEF" w14:textId="77777777" w:rsidR="00BC5946" w:rsidRPr="001764FE" w:rsidRDefault="00BC5946" w:rsidP="00BC5946">
      <w:pPr>
        <w:keepNext/>
        <w:keepLines/>
      </w:pPr>
      <w:bookmarkStart w:id="91" w:name="_Toc336755507"/>
      <w:bookmarkStart w:id="92" w:name="_Toc336755640"/>
      <w:bookmarkStart w:id="93" w:name="_Toc336755793"/>
      <w:bookmarkStart w:id="94" w:name="_Toc336756090"/>
      <w:bookmarkStart w:id="95" w:name="_Toc336756193"/>
      <w:bookmarkStart w:id="96" w:name="_Toc336760255"/>
      <w:bookmarkStart w:id="97" w:name="_Toc336940176"/>
      <w:bookmarkStart w:id="98" w:name="_Toc337531826"/>
      <w:bookmarkStart w:id="99" w:name="_Toc337542602"/>
      <w:bookmarkStart w:id="100" w:name="_Toc337626314"/>
      <w:bookmarkStart w:id="101" w:name="_Toc337626517"/>
      <w:bookmarkStart w:id="102" w:name="_Toc337966593"/>
      <w:bookmarkStart w:id="103" w:name="_Toc338036337"/>
      <w:bookmarkStart w:id="104" w:name="_Toc338036633"/>
      <w:bookmarkStart w:id="105" w:name="_Toc338036788"/>
      <w:bookmarkStart w:id="106" w:name="_Toc338129960"/>
      <w:bookmarkStart w:id="107" w:name="_Toc338740700"/>
      <w:bookmarkStart w:id="108" w:name="_Toc338834085"/>
      <w:bookmarkStart w:id="109" w:name="_Toc339260916"/>
      <w:bookmarkStart w:id="110" w:name="_Toc339260985"/>
      <w:bookmarkStart w:id="111" w:name="_Toc339418583"/>
      <w:bookmarkStart w:id="112" w:name="_Toc339707972"/>
      <w:bookmarkStart w:id="113" w:name="_Toc339783053"/>
    </w:p>
    <w:p w14:paraId="781075F3" w14:textId="77777777" w:rsidR="00BC5946" w:rsidRPr="001764FE" w:rsidRDefault="00BC5946" w:rsidP="004B7756">
      <w:pPr>
        <w:pStyle w:val="Heading2"/>
      </w:pPr>
      <w:bookmarkStart w:id="114" w:name="_Toc336755509"/>
      <w:bookmarkStart w:id="115" w:name="_Toc336755642"/>
      <w:bookmarkStart w:id="116" w:name="_Toc336755795"/>
      <w:bookmarkStart w:id="117" w:name="_Toc336756092"/>
      <w:bookmarkStart w:id="118" w:name="_Toc336756195"/>
      <w:bookmarkStart w:id="119" w:name="_Toc336760257"/>
      <w:bookmarkStart w:id="120" w:name="_Toc336940178"/>
      <w:bookmarkStart w:id="121" w:name="_Toc6040635"/>
      <w:bookmarkStart w:id="122" w:name="_Toc133913194"/>
      <w:bookmarkStart w:id="123" w:name="_Toc129245827"/>
      <w:bookmarkStart w:id="124" w:name="_Toc339783055"/>
      <w:bookmarkStart w:id="125" w:name="_Toc343571266"/>
      <w:bookmarkStart w:id="126" w:name="_Toc343572973"/>
      <w:bookmarkStart w:id="127" w:name="_Toc343592855"/>
      <w:bookmarkStart w:id="128" w:name="_Toc343656752"/>
      <w:bookmarkStart w:id="129" w:name="_Toc343658062"/>
      <w:bookmarkStart w:id="130" w:name="_Toc343658454"/>
      <w:bookmarkStart w:id="131" w:name="_Toc343674042"/>
      <w:bookmarkStart w:id="132" w:name="_Toc345749665"/>
      <w:bookmarkStart w:id="133" w:name="_Toc345836668"/>
      <w:bookmarkStart w:id="134" w:name="_Toc345914725"/>
      <w:bookmarkStart w:id="135" w:name="_Toc345915379"/>
      <w:bookmarkStart w:id="136" w:name="_Toc347633848"/>
      <w:bookmarkStart w:id="137" w:name="_Toc347634067"/>
      <w:bookmarkStart w:id="138" w:name="_Toc347636560"/>
      <w:bookmarkStart w:id="139" w:name="_Toc339260921"/>
      <w:bookmarkStart w:id="140" w:name="_Toc339260990"/>
      <w:bookmarkStart w:id="141" w:name="_Toc339418588"/>
      <w:bookmarkStart w:id="142" w:name="_Toc339707977"/>
      <w:bookmarkStart w:id="143" w:name="_Toc339783058"/>
      <w:bookmarkStart w:id="144" w:name="_Toc343571268"/>
      <w:bookmarkStart w:id="145" w:name="_Toc343572975"/>
      <w:bookmarkStart w:id="146" w:name="_Toc343592864"/>
      <w:bookmarkStart w:id="147" w:name="_Toc343656761"/>
      <w:bookmarkStart w:id="148" w:name="_Toc343658073"/>
      <w:bookmarkStart w:id="149" w:name="_Toc343658466"/>
      <w:bookmarkStart w:id="150" w:name="_Toc343674052"/>
      <w:bookmarkStart w:id="151" w:name="_Toc345749680"/>
      <w:bookmarkStart w:id="152" w:name="_Toc345836681"/>
      <w:bookmarkStart w:id="153" w:name="_Toc345914737"/>
      <w:bookmarkStart w:id="154" w:name="_Toc345915392"/>
      <w:bookmarkStart w:id="155" w:name="_Toc347633857"/>
      <w:bookmarkStart w:id="156" w:name="_Toc347634076"/>
      <w:bookmarkStart w:id="157" w:name="_Toc347636575"/>
      <w:bookmarkStart w:id="158" w:name="_Toc354564247"/>
      <w:bookmarkStart w:id="159" w:name="_Toc343592857"/>
      <w:bookmarkStart w:id="160" w:name="_Toc343656754"/>
      <w:bookmarkStart w:id="161" w:name="_Toc343658064"/>
      <w:bookmarkStart w:id="162" w:name="_Toc343658456"/>
      <w:bookmarkStart w:id="163" w:name="_Toc343674044"/>
      <w:bookmarkStart w:id="164" w:name="_Toc345749667"/>
      <w:bookmarkStart w:id="165" w:name="_Toc345836670"/>
      <w:bookmarkStart w:id="166" w:name="_Toc345914727"/>
      <w:bookmarkStart w:id="167" w:name="_Toc345915381"/>
      <w:bookmarkStart w:id="168" w:name="_Toc347633851"/>
      <w:bookmarkStart w:id="169" w:name="_Toc347634070"/>
      <w:bookmarkStart w:id="170" w:name="_Toc347636563"/>
      <w:bookmarkStart w:id="171" w:name="_Toc354564243"/>
      <w:bookmarkStart w:id="172" w:name="_Toc336940180"/>
      <w:bookmarkStart w:id="173" w:name="_Toc337531829"/>
      <w:bookmarkStart w:id="174" w:name="_Toc337542605"/>
      <w:bookmarkStart w:id="175" w:name="_Toc337626317"/>
      <w:bookmarkStart w:id="176" w:name="_Toc337626520"/>
      <w:bookmarkStart w:id="177" w:name="_Toc337966597"/>
      <w:bookmarkStart w:id="178" w:name="_Toc338036341"/>
      <w:bookmarkStart w:id="179" w:name="_Toc338036637"/>
      <w:bookmarkStart w:id="180" w:name="_Toc338036792"/>
      <w:bookmarkStart w:id="181" w:name="_Toc338129964"/>
      <w:bookmarkStart w:id="182" w:name="_Toc338740704"/>
      <w:bookmarkStart w:id="183" w:name="_Toc338834089"/>
      <w:bookmarkStart w:id="184" w:name="_Toc339260920"/>
      <w:bookmarkStart w:id="185" w:name="_Toc339260989"/>
      <w:bookmarkStart w:id="186" w:name="_Toc339418587"/>
      <w:bookmarkStart w:id="187" w:name="_Toc339707976"/>
      <w:bookmarkStart w:id="188" w:name="_Toc33978305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1764FE">
        <w:t>Purpose</w:t>
      </w:r>
      <w:bookmarkEnd w:id="121"/>
      <w:bookmarkEnd w:id="122"/>
      <w:bookmarkEnd w:id="123"/>
    </w:p>
    <w:p w14:paraId="2A89DB39" w14:textId="77777777" w:rsidR="00BC5946" w:rsidRPr="001764FE" w:rsidRDefault="00BC5946" w:rsidP="00BC5946">
      <w:pPr>
        <w:keepNext/>
        <w:keepLines/>
      </w:pPr>
    </w:p>
    <w:p w14:paraId="05ABDB93" w14:textId="77777777" w:rsidR="00BC5946" w:rsidRPr="001764FE" w:rsidRDefault="00BC5946" w:rsidP="00BC5946">
      <w:r w:rsidRPr="001764FE">
        <w:t>The purpose of this guide is to provide instructions for installing the Health</w:t>
      </w:r>
      <w:r w:rsidRPr="001764FE">
        <w:rPr>
          <w:i/>
          <w:u w:val="single"/>
        </w:rPr>
        <w:t>e</w:t>
      </w:r>
      <w:r w:rsidRPr="001764FE">
        <w:t>Vet-Veterans Health Information Systems and Technology Architecture (</w:t>
      </w:r>
      <w:proofErr w:type="spellStart"/>
      <w:r w:rsidRPr="001764FE">
        <w:t>VistA</w:t>
      </w:r>
      <w:proofErr w:type="spellEnd"/>
      <w:r w:rsidRPr="001764FE">
        <w:t>) Kernel Authentication and Authorization for Java (2) Enterprise Edition (KAAJEE) and related software.</w:t>
      </w:r>
    </w:p>
    <w:p w14:paraId="2D133CEB" w14:textId="77777777" w:rsidR="00BC5946" w:rsidRPr="001764FE" w:rsidRDefault="00BC5946" w:rsidP="00BC5946"/>
    <w:p w14:paraId="5614C4C8" w14:textId="77777777" w:rsidR="00BC5946" w:rsidRPr="001764FE" w:rsidRDefault="00BC5946" w:rsidP="00BC5946">
      <w:r w:rsidRPr="001764FE">
        <w:t xml:space="preserve">KAAJEE is </w:t>
      </w:r>
      <w:r w:rsidRPr="001764FE">
        <w:rPr>
          <w:i/>
        </w:rPr>
        <w:t>not</w:t>
      </w:r>
      <w:r w:rsidRPr="001764FE">
        <w:t xml:space="preserve"> an application but a framework. Users of the software need to understand how it integrates in their working environment. Thus, installing KAAJEE means to understand what jars and files need to be put where and what are the configuration files that you need to have and edit.</w:t>
      </w:r>
    </w:p>
    <w:p w14:paraId="75CE1C72" w14:textId="77777777" w:rsidR="00BC5946" w:rsidRPr="001764FE" w:rsidRDefault="00BC5946" w:rsidP="00BC5946"/>
    <w:p w14:paraId="7F2641EA" w14:textId="77777777" w:rsidR="00B039E4" w:rsidRPr="001764FE" w:rsidRDefault="00BC5946" w:rsidP="00655922">
      <w:r w:rsidRPr="001764FE">
        <w:t xml:space="preserve">KAAJEE provides </w:t>
      </w:r>
      <w:r w:rsidR="00AA0A74" w:rsidRPr="001764FE">
        <w:t>secure</w:t>
      </w:r>
      <w:r w:rsidR="00655922" w:rsidRPr="001764FE">
        <w:t xml:space="preserve"> sign-</w:t>
      </w:r>
      <w:r w:rsidRPr="001764FE">
        <w:t>on architecture for Health</w:t>
      </w:r>
      <w:r w:rsidRPr="001764FE">
        <w:rPr>
          <w:i/>
          <w:u w:val="single"/>
        </w:rPr>
        <w:t>e</w:t>
      </w:r>
      <w:r w:rsidRPr="001764FE">
        <w:t>Vet-</w:t>
      </w:r>
      <w:proofErr w:type="spellStart"/>
      <w:r w:rsidRPr="001764FE">
        <w:t>VistA</w:t>
      </w:r>
      <w:proofErr w:type="spellEnd"/>
      <w:r w:rsidRPr="001764FE">
        <w:t xml:space="preserve"> Web-based applications.</w:t>
      </w:r>
    </w:p>
    <w:p w14:paraId="79BB9BA0" w14:textId="77777777" w:rsidR="00BC5946" w:rsidRPr="001764FE" w:rsidRDefault="00BC5946" w:rsidP="00BC5946"/>
    <w:p w14:paraId="2D4E3F70" w14:textId="77777777" w:rsidR="00BC5946" w:rsidRPr="001764FE" w:rsidRDefault="00BC5946" w:rsidP="00BC5946">
      <w:r w:rsidRPr="001764FE">
        <w:t>These Health</w:t>
      </w:r>
      <w:r w:rsidRPr="001764FE">
        <w:rPr>
          <w:i/>
          <w:u w:val="single"/>
        </w:rPr>
        <w:t>e</w:t>
      </w:r>
      <w:r w:rsidRPr="001764FE">
        <w:t>Vet-</w:t>
      </w:r>
      <w:proofErr w:type="spellStart"/>
      <w:r w:rsidRPr="001764FE">
        <w:t>VistA</w:t>
      </w:r>
      <w:proofErr w:type="spellEnd"/>
      <w:r w:rsidRPr="001764FE">
        <w:t xml:space="preserve"> Web-based applications are able to authenticating against Kernel on the </w:t>
      </w:r>
      <w:proofErr w:type="spellStart"/>
      <w:r w:rsidRPr="001764FE">
        <w:t>VistA</w:t>
      </w:r>
      <w:proofErr w:type="spellEnd"/>
      <w:r w:rsidRPr="001764FE">
        <w:t xml:space="preserve"> M Server via an Internet Browser on the client workstation and a middle tier application server (e.g.,</w:t>
      </w:r>
      <w:r w:rsidR="00F13FA8" w:rsidRPr="001764FE">
        <w:t> </w:t>
      </w:r>
      <w:r w:rsidR="00204ED3" w:rsidRPr="001764FE">
        <w:t>WebLogic</w:t>
      </w:r>
      <w:r w:rsidRPr="001764FE">
        <w:t>).</w:t>
      </w:r>
    </w:p>
    <w:p w14:paraId="2DE47E56" w14:textId="77777777" w:rsidR="00BC5946" w:rsidRPr="001764FE" w:rsidRDefault="00BC5946" w:rsidP="00BC5946">
      <w:bookmarkStart w:id="189" w:name="_Hlt445011997"/>
      <w:bookmarkEnd w:id="189"/>
    </w:p>
    <w:p w14:paraId="31CF6A22" w14:textId="77777777" w:rsidR="00BC5946" w:rsidRPr="001764FE" w:rsidRDefault="00BC5946" w:rsidP="00BC5946">
      <w:pPr>
        <w:spacing w:line="216" w:lineRule="auto"/>
      </w:pPr>
    </w:p>
    <w:p w14:paraId="7D27595D" w14:textId="77777777" w:rsidR="00BC5946" w:rsidRPr="001764FE" w:rsidRDefault="00BC5946" w:rsidP="004B7756">
      <w:pPr>
        <w:pStyle w:val="Heading2"/>
      </w:pPr>
      <w:bookmarkStart w:id="190" w:name="_Toc6040637"/>
      <w:bookmarkStart w:id="191" w:name="_Toc133913196"/>
      <w:bookmarkStart w:id="192" w:name="_Toc129245828"/>
      <w:bookmarkStart w:id="193" w:name="_Toc339783054"/>
      <w:bookmarkStart w:id="194" w:name="_Toc343571265"/>
      <w:bookmarkStart w:id="195" w:name="_Toc343572972"/>
      <w:bookmarkStart w:id="196" w:name="_Toc343592854"/>
      <w:bookmarkStart w:id="197" w:name="_Toc343656751"/>
      <w:bookmarkStart w:id="198" w:name="_Toc343658061"/>
      <w:bookmarkStart w:id="199" w:name="_Toc343658453"/>
      <w:bookmarkStart w:id="200" w:name="_Toc343674041"/>
      <w:bookmarkStart w:id="201" w:name="_Toc345749664"/>
      <w:bookmarkStart w:id="202" w:name="_Toc345836667"/>
      <w:bookmarkStart w:id="203" w:name="_Toc345914724"/>
      <w:bookmarkStart w:id="204" w:name="_Toc345915378"/>
      <w:bookmarkStart w:id="205" w:name="_Toc347633849"/>
      <w:bookmarkStart w:id="206" w:name="_Toc347634068"/>
      <w:bookmarkStart w:id="207" w:name="_Toc34763656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1764FE">
        <w:t>Distribution</w:t>
      </w:r>
      <w:bookmarkEnd w:id="190"/>
      <w:r w:rsidRPr="001764FE">
        <w:t xml:space="preserve"> Files</w:t>
      </w:r>
      <w:bookmarkEnd w:id="191"/>
      <w:bookmarkEnd w:id="192"/>
    </w:p>
    <w:p w14:paraId="699C3BC5" w14:textId="77777777" w:rsidR="0092091E" w:rsidRPr="001764FE" w:rsidRDefault="0092091E" w:rsidP="00BC5946">
      <w:pPr>
        <w:keepNext/>
        <w:keepLines/>
      </w:pPr>
    </w:p>
    <w:p w14:paraId="29ADDF7E" w14:textId="77777777" w:rsidR="0092091E" w:rsidRPr="001764FE" w:rsidRDefault="0092091E" w:rsidP="00BC5946">
      <w:pPr>
        <w:keepNext/>
        <w:keepLines/>
      </w:pPr>
    </w:p>
    <w:tbl>
      <w:tblPr>
        <w:tblW w:w="9468" w:type="dxa"/>
        <w:tblLayout w:type="fixed"/>
        <w:tblLook w:val="0000" w:firstRow="0" w:lastRow="0" w:firstColumn="0" w:lastColumn="0" w:noHBand="0" w:noVBand="0"/>
      </w:tblPr>
      <w:tblGrid>
        <w:gridCol w:w="738"/>
        <w:gridCol w:w="8730"/>
      </w:tblGrid>
      <w:tr w:rsidR="0092091E" w:rsidRPr="001764FE" w14:paraId="5F82F1DC" w14:textId="77777777" w:rsidTr="002C7192">
        <w:trPr>
          <w:cantSplit/>
        </w:trPr>
        <w:tc>
          <w:tcPr>
            <w:tcW w:w="738" w:type="dxa"/>
          </w:tcPr>
          <w:p w14:paraId="0E639FF8" w14:textId="77777777" w:rsidR="0092091E" w:rsidRPr="001764FE" w:rsidRDefault="00297C6E" w:rsidP="003D7DFE">
            <w:pPr>
              <w:spacing w:before="60" w:after="60"/>
              <w:ind w:left="-18"/>
            </w:pPr>
            <w:r w:rsidRPr="001764FE">
              <w:rPr>
                <w:noProof/>
              </w:rPr>
              <w:drawing>
                <wp:inline distT="0" distB="0" distL="0" distR="0" wp14:anchorId="39B0EFB8" wp14:editId="53E930FF">
                  <wp:extent cx="289560" cy="28956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1EFCB39B" w14:textId="77777777" w:rsidR="0092091E" w:rsidRPr="001764FE" w:rsidRDefault="0092091E" w:rsidP="003D7DFE">
            <w:pPr>
              <w:spacing w:before="60" w:after="60"/>
            </w:pPr>
            <w:r w:rsidRPr="001764FE">
              <w:rPr>
                <w:b/>
              </w:rPr>
              <w:t>NOTE:</w:t>
            </w:r>
            <w:r w:rsidRPr="001764FE">
              <w:t xml:space="preserve"> Please refer to "</w:t>
            </w:r>
            <w:r w:rsidRPr="001764FE">
              <w:fldChar w:fldCharType="begin"/>
            </w:r>
            <w:r w:rsidRPr="001764FE">
              <w:instrText xml:space="preserve"> REF _Ref193265772 \h </w:instrText>
            </w:r>
            <w:r w:rsidR="00F06ED7" w:rsidRPr="001764FE">
              <w:instrText xml:space="preserve"> \* MERGEFORMAT </w:instrText>
            </w:r>
            <w:r w:rsidRPr="001764FE">
              <w:fldChar w:fldCharType="separate"/>
            </w:r>
            <w:r w:rsidR="0033184E" w:rsidRPr="001764FE">
              <w:t>Table 1</w:t>
            </w:r>
            <w:r w:rsidR="0033184E" w:rsidRPr="001764FE">
              <w:noBreakHyphen/>
              <w:t>1. Application server minimum software/network tools/documentation required for KAAJEE</w:t>
            </w:r>
            <w:r w:rsidRPr="001764FE">
              <w:fldChar w:fldCharType="end"/>
            </w:r>
            <w:r w:rsidRPr="001764FE">
              <w:t xml:space="preserve">" for </w:t>
            </w:r>
            <w:r w:rsidR="00BC3297" w:rsidRPr="001764FE">
              <w:t>confirmation</w:t>
            </w:r>
            <w:r w:rsidRPr="001764FE">
              <w:t xml:space="preserve"> of all KAAJEE and related software and documentation files.</w:t>
            </w:r>
          </w:p>
        </w:tc>
      </w:tr>
    </w:tbl>
    <w:p w14:paraId="3D8579BC" w14:textId="77777777" w:rsidR="00566156" w:rsidRPr="001764FE" w:rsidRDefault="00566156" w:rsidP="0092091E"/>
    <w:tbl>
      <w:tblPr>
        <w:tblW w:w="0" w:type="auto"/>
        <w:tblLayout w:type="fixed"/>
        <w:tblLook w:val="0000" w:firstRow="0" w:lastRow="0" w:firstColumn="0" w:lastColumn="0" w:noHBand="0" w:noVBand="0"/>
      </w:tblPr>
      <w:tblGrid>
        <w:gridCol w:w="738"/>
        <w:gridCol w:w="8730"/>
      </w:tblGrid>
      <w:tr w:rsidR="00566156" w:rsidRPr="001764FE" w14:paraId="5765FDBC" w14:textId="77777777" w:rsidTr="00221A39">
        <w:trPr>
          <w:cantSplit/>
        </w:trPr>
        <w:tc>
          <w:tcPr>
            <w:tcW w:w="738" w:type="dxa"/>
          </w:tcPr>
          <w:p w14:paraId="449C01F4" w14:textId="77777777" w:rsidR="00566156" w:rsidRPr="001764FE" w:rsidRDefault="00297C6E" w:rsidP="00221A39">
            <w:pPr>
              <w:spacing w:before="60" w:after="60"/>
              <w:ind w:left="-18"/>
            </w:pPr>
            <w:r w:rsidRPr="001764FE">
              <w:rPr>
                <w:noProof/>
              </w:rPr>
              <w:drawing>
                <wp:inline distT="0" distB="0" distL="0" distR="0" wp14:anchorId="34098798" wp14:editId="6CA3ADB4">
                  <wp:extent cx="289560" cy="28956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3003D39F" w14:textId="77777777" w:rsidR="00566156" w:rsidRPr="001764FE" w:rsidRDefault="00566156" w:rsidP="00221A39">
            <w:pPr>
              <w:spacing w:before="60"/>
              <w:ind w:left="-14"/>
            </w:pPr>
            <w:smartTag w:uri="urn:schemas-microsoft-com:office:smarttags" w:element="stockticker">
              <w:r w:rsidRPr="001764FE">
                <w:rPr>
                  <w:b/>
                </w:rPr>
                <w:t>REF</w:t>
              </w:r>
            </w:smartTag>
            <w:r w:rsidRPr="001764FE">
              <w:rPr>
                <w:b/>
              </w:rPr>
              <w:t>:</w:t>
            </w:r>
            <w:r w:rsidRPr="001764FE">
              <w:t xml:space="preserve"> For the KAAJEE software preview/test release, all distribution files are available at the following Web address</w:t>
            </w:r>
            <w:r w:rsidRPr="001764FE">
              <w:fldChar w:fldCharType="begin"/>
            </w:r>
            <w:r w:rsidRPr="001764FE">
              <w:instrText>XE "</w:instrText>
            </w:r>
            <w:r w:rsidRPr="001764FE">
              <w:rPr>
                <w:kern w:val="2"/>
              </w:rPr>
              <w:instrText>FatKAAT:Download Home Page Web Address</w:instrText>
            </w:r>
            <w:r w:rsidRPr="001764FE">
              <w:instrText>"</w:instrText>
            </w:r>
            <w:r w:rsidRPr="001764FE">
              <w:fldChar w:fldCharType="end"/>
            </w:r>
            <w:r w:rsidRPr="001764FE">
              <w:fldChar w:fldCharType="begin"/>
            </w:r>
            <w:r w:rsidRPr="001764FE">
              <w:instrText>XE "Web Pages:</w:instrText>
            </w:r>
            <w:r w:rsidRPr="001764FE">
              <w:rPr>
                <w:kern w:val="2"/>
              </w:rPr>
              <w:instrText>FatKAAT:Download Home Page Web Address</w:instrText>
            </w:r>
            <w:r w:rsidRPr="001764FE">
              <w:instrText>"</w:instrText>
            </w:r>
            <w:r w:rsidRPr="001764FE">
              <w:fldChar w:fldCharType="end"/>
            </w:r>
            <w:r w:rsidRPr="001764FE">
              <w:fldChar w:fldCharType="begin"/>
            </w:r>
            <w:r w:rsidRPr="001764FE">
              <w:instrText>XE "Home Pages:</w:instrText>
            </w:r>
            <w:r w:rsidRPr="001764FE">
              <w:rPr>
                <w:kern w:val="2"/>
              </w:rPr>
              <w:instrText>FatKAAT:Download Home Page Web Address</w:instrText>
            </w:r>
            <w:r w:rsidRPr="001764FE">
              <w:instrText>"</w:instrText>
            </w:r>
            <w:r w:rsidRPr="001764FE">
              <w:fldChar w:fldCharType="end"/>
            </w:r>
            <w:r w:rsidRPr="001764FE">
              <w:fldChar w:fldCharType="begin"/>
            </w:r>
            <w:r w:rsidRPr="001764FE">
              <w:instrText>XE "URLs:</w:instrText>
            </w:r>
            <w:r w:rsidRPr="001764FE">
              <w:rPr>
                <w:kern w:val="2"/>
              </w:rPr>
              <w:instrText>FatKAAT:Download Home Page Web Address</w:instrText>
            </w:r>
            <w:r w:rsidRPr="001764FE">
              <w:instrText>"</w:instrText>
            </w:r>
            <w:r w:rsidRPr="001764FE">
              <w:fldChar w:fldCharType="end"/>
            </w:r>
            <w:r w:rsidRPr="001764FE">
              <w:t>:</w:t>
            </w:r>
          </w:p>
          <w:p w14:paraId="1DDA3668" w14:textId="77777777" w:rsidR="00566156" w:rsidRPr="001764FE" w:rsidRDefault="00566156" w:rsidP="00221A39">
            <w:pPr>
              <w:spacing w:before="120" w:after="60"/>
              <w:ind w:left="346"/>
            </w:pPr>
            <w:r w:rsidRPr="001764FE">
              <w:t>http://vista.med.va.gov/kernel/kaajee/download_9-10.asp</w:t>
            </w:r>
          </w:p>
        </w:tc>
      </w:tr>
    </w:tbl>
    <w:p w14:paraId="7EC3F9D9" w14:textId="77777777" w:rsidR="00BC5946" w:rsidRPr="001764FE" w:rsidRDefault="00BC5946" w:rsidP="0092091E">
      <w:r w:rsidRPr="001764FE">
        <w:fldChar w:fldCharType="begin"/>
      </w:r>
      <w:r w:rsidRPr="001764FE">
        <w:instrText xml:space="preserve"> XE "Distribution Files" </w:instrText>
      </w:r>
      <w:r w:rsidRPr="001764FE">
        <w:fldChar w:fldCharType="end"/>
      </w:r>
    </w:p>
    <w:p w14:paraId="3F54F0E5" w14:textId="77777777" w:rsidR="00BC5946" w:rsidRPr="001764FE" w:rsidRDefault="00BC5946" w:rsidP="00BC5946"/>
    <w:p w14:paraId="38AA4CCB" w14:textId="77777777" w:rsidR="00BC5946" w:rsidRPr="001764FE" w:rsidRDefault="00BC5946" w:rsidP="004B7756">
      <w:pPr>
        <w:pStyle w:val="Heading2"/>
      </w:pPr>
      <w:bookmarkStart w:id="208" w:name="_Toc133913201"/>
      <w:bookmarkStart w:id="209" w:name="_Toc129245829"/>
      <w:bookmarkStart w:id="210" w:name="_Toc6040638"/>
      <w:bookmarkStart w:id="211" w:name="_Toc343571273"/>
      <w:bookmarkStart w:id="212" w:name="_Toc343572982"/>
      <w:bookmarkStart w:id="213" w:name="_Toc343592865"/>
      <w:bookmarkStart w:id="214" w:name="_Toc343656762"/>
      <w:bookmarkStart w:id="215" w:name="_Toc343658074"/>
      <w:bookmarkStart w:id="216" w:name="_Toc343658467"/>
      <w:bookmarkStart w:id="217" w:name="_Toc343674053"/>
      <w:bookmarkStart w:id="218" w:name="_Toc345749681"/>
      <w:bookmarkStart w:id="219" w:name="_Toc345836682"/>
      <w:bookmarkStart w:id="220" w:name="_Toc345914738"/>
      <w:bookmarkStart w:id="221" w:name="_Toc345915393"/>
      <w:bookmarkStart w:id="222" w:name="_Toc347633867"/>
      <w:bookmarkStart w:id="223" w:name="_Toc347634085"/>
      <w:bookmarkStart w:id="224" w:name="_Toc347636584"/>
      <w:bookmarkStart w:id="225" w:name="_Toc324059599"/>
      <w:bookmarkStart w:id="226" w:name="_Toc336755511"/>
      <w:bookmarkStart w:id="227" w:name="_Toc336755644"/>
      <w:bookmarkStart w:id="228" w:name="_Toc336755797"/>
      <w:bookmarkStart w:id="229" w:name="_Toc336756094"/>
      <w:bookmarkStart w:id="230" w:name="_Toc336756197"/>
      <w:bookmarkStart w:id="231" w:name="_Toc336760259"/>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1764FE">
        <w:t xml:space="preserve">Installer/Developer Notes—KAAJEE Software </w:t>
      </w:r>
      <w:r w:rsidR="002367DF" w:rsidRPr="001764FE">
        <w:t xml:space="preserve">First-Time </w:t>
      </w:r>
      <w:r w:rsidRPr="001764FE">
        <w:t>Installations and Upgrades</w:t>
      </w:r>
      <w:bookmarkEnd w:id="208"/>
      <w:bookmarkEnd w:id="209"/>
    </w:p>
    <w:p w14:paraId="7850EC26" w14:textId="77777777" w:rsidR="00BC5946" w:rsidRPr="001764FE" w:rsidRDefault="00BC5946" w:rsidP="00E076F0">
      <w:pPr>
        <w:keepNext/>
        <w:keepLines/>
      </w:pPr>
    </w:p>
    <w:p w14:paraId="538056EE" w14:textId="77777777" w:rsidR="00BC5946" w:rsidRPr="001764FE" w:rsidRDefault="00BC5946" w:rsidP="00E076F0">
      <w:pPr>
        <w:keepNext/>
        <w:keepLines/>
      </w:pPr>
      <w:r w:rsidRPr="001764FE">
        <w:t xml:space="preserve">First-time KAAJEE installers </w:t>
      </w:r>
      <w:r w:rsidRPr="001764FE">
        <w:rPr>
          <w:i/>
        </w:rPr>
        <w:t>must</w:t>
      </w:r>
      <w:r w:rsidRPr="001764FE">
        <w:t xml:space="preserve"> perform </w:t>
      </w:r>
      <w:r w:rsidRPr="001764FE">
        <w:rPr>
          <w:i/>
        </w:rPr>
        <w:t>all</w:t>
      </w:r>
      <w:r w:rsidRPr="001764FE">
        <w:t xml:space="preserve"> installation steps/procedures, except where noted. Those installation steps/procedures that can be skipped during a </w:t>
      </w:r>
      <w:r w:rsidR="006623B7" w:rsidRPr="001764FE">
        <w:t>first-time</w:t>
      </w:r>
      <w:r w:rsidRPr="001764FE">
        <w:t xml:space="preserve"> installation will be displayed as follows:</w:t>
      </w:r>
    </w:p>
    <w:p w14:paraId="7D93BC4D" w14:textId="77777777" w:rsidR="00E728FB" w:rsidRPr="001764FE" w:rsidRDefault="00E728FB" w:rsidP="00E076F0">
      <w:pPr>
        <w:keepNext/>
        <w:keepLines/>
      </w:pPr>
    </w:p>
    <w:tbl>
      <w:tblPr>
        <w:tblW w:w="0" w:type="auto"/>
        <w:tblInd w:w="576" w:type="dxa"/>
        <w:tblLayout w:type="fixed"/>
        <w:tblLook w:val="0000" w:firstRow="0" w:lastRow="0" w:firstColumn="0" w:lastColumn="0" w:noHBand="0" w:noVBand="0"/>
      </w:tblPr>
      <w:tblGrid>
        <w:gridCol w:w="738"/>
        <w:gridCol w:w="8154"/>
      </w:tblGrid>
      <w:tr w:rsidR="00771F26" w:rsidRPr="001764FE" w14:paraId="737FDE9F" w14:textId="77777777">
        <w:trPr>
          <w:cantSplit/>
        </w:trPr>
        <w:tc>
          <w:tcPr>
            <w:tcW w:w="738" w:type="dxa"/>
          </w:tcPr>
          <w:p w14:paraId="27ABDFFE" w14:textId="77777777" w:rsidR="00771F26" w:rsidRPr="001764FE" w:rsidRDefault="00297C6E" w:rsidP="00FB5B85">
            <w:pPr>
              <w:spacing w:before="60" w:after="60"/>
              <w:ind w:left="-18"/>
            </w:pPr>
            <w:r w:rsidRPr="001764FE">
              <w:rPr>
                <w:noProof/>
              </w:rPr>
              <w:drawing>
                <wp:inline distT="0" distB="0" distL="0" distR="0" wp14:anchorId="5E4BCA46" wp14:editId="1C9BD140">
                  <wp:extent cx="320040" cy="312420"/>
                  <wp:effectExtent l="0" t="0" r="0" b="0"/>
                  <wp:docPr id="15" name="Picture 15"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inline>
              </w:drawing>
            </w:r>
          </w:p>
        </w:tc>
        <w:tc>
          <w:tcPr>
            <w:tcW w:w="8154" w:type="dxa"/>
          </w:tcPr>
          <w:p w14:paraId="07BCDD3B" w14:textId="77777777" w:rsidR="00771F26" w:rsidRPr="001764FE" w:rsidRDefault="002367DF" w:rsidP="00FB5B85">
            <w:pPr>
              <w:spacing w:before="60" w:after="60"/>
              <w:rPr>
                <w:bCs/>
              </w:rPr>
            </w:pPr>
            <w:proofErr w:type="spellStart"/>
            <w:r w:rsidRPr="001764FE">
              <w:rPr>
                <w:b/>
              </w:rPr>
              <w:t>FIRST-Time</w:t>
            </w:r>
            <w:proofErr w:type="spellEnd"/>
            <w:r w:rsidRPr="001764FE">
              <w:rPr>
                <w:b/>
              </w:rPr>
              <w:t xml:space="preserve"> </w:t>
            </w:r>
            <w:r w:rsidR="00771F26" w:rsidRPr="001764FE">
              <w:rPr>
                <w:b/>
              </w:rPr>
              <w:t>INSTALLATION:</w:t>
            </w:r>
            <w:r w:rsidR="00771F26" w:rsidRPr="001764FE">
              <w:t xml:space="preserve"> </w:t>
            </w:r>
            <w:r w:rsidR="006623B7" w:rsidRPr="001764FE">
              <w:rPr>
                <w:i/>
              </w:rPr>
              <w:t>First-time</w:t>
            </w:r>
            <w:r w:rsidR="00771F26" w:rsidRPr="001764FE">
              <w:rPr>
                <w:i/>
              </w:rPr>
              <w:t xml:space="preserve"> installation-specific instructions or information that can be skipped will be found here.</w:t>
            </w:r>
          </w:p>
        </w:tc>
      </w:tr>
    </w:tbl>
    <w:p w14:paraId="0B8C70D4" w14:textId="77777777" w:rsidR="00BC5946" w:rsidRPr="001764FE" w:rsidRDefault="00BC5946" w:rsidP="00FB5B85"/>
    <w:p w14:paraId="25D11A42" w14:textId="77777777" w:rsidR="00BC5946" w:rsidRPr="001764FE" w:rsidRDefault="00BC5946" w:rsidP="00BC5946">
      <w:pPr>
        <w:keepNext/>
        <w:keepLines/>
      </w:pPr>
      <w:r w:rsidRPr="001764FE">
        <w:t>If you were a test site prior to the final release of KAAJEE, we have notated those installation steps/procedures that have special information based on the final software upgrades that may affect how you install the released version of KAAJEE or provide other pertinent information. The upgrade information will be displayed as follows:</w:t>
      </w:r>
    </w:p>
    <w:p w14:paraId="61E91404" w14:textId="77777777" w:rsidR="00BC5946" w:rsidRPr="001764FE" w:rsidRDefault="00BC5946" w:rsidP="00BC5946">
      <w:pPr>
        <w:keepNext/>
        <w:keepLines/>
      </w:pPr>
    </w:p>
    <w:tbl>
      <w:tblPr>
        <w:tblW w:w="0" w:type="auto"/>
        <w:tblInd w:w="576" w:type="dxa"/>
        <w:tblLayout w:type="fixed"/>
        <w:tblLook w:val="0000" w:firstRow="0" w:lastRow="0" w:firstColumn="0" w:lastColumn="0" w:noHBand="0" w:noVBand="0"/>
      </w:tblPr>
      <w:tblGrid>
        <w:gridCol w:w="738"/>
        <w:gridCol w:w="8154"/>
      </w:tblGrid>
      <w:tr w:rsidR="00B82FA1" w:rsidRPr="001764FE" w14:paraId="5AC13774" w14:textId="77777777">
        <w:trPr>
          <w:cantSplit/>
        </w:trPr>
        <w:tc>
          <w:tcPr>
            <w:tcW w:w="738" w:type="dxa"/>
          </w:tcPr>
          <w:p w14:paraId="45B1C694" w14:textId="77777777" w:rsidR="00B82FA1" w:rsidRPr="001764FE" w:rsidRDefault="00297C6E" w:rsidP="00FB5B85">
            <w:pPr>
              <w:spacing w:before="60" w:after="60"/>
              <w:ind w:left="-18"/>
            </w:pPr>
            <w:r w:rsidRPr="001764FE">
              <w:rPr>
                <w:noProof/>
              </w:rPr>
              <w:drawing>
                <wp:inline distT="0" distB="0" distL="0" distR="0" wp14:anchorId="20B7345B" wp14:editId="2F605210">
                  <wp:extent cx="320040" cy="312420"/>
                  <wp:effectExtent l="0" t="0" r="0" b="0"/>
                  <wp:docPr id="16" name="Picture 1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inline>
              </w:drawing>
            </w:r>
          </w:p>
        </w:tc>
        <w:tc>
          <w:tcPr>
            <w:tcW w:w="8154" w:type="dxa"/>
          </w:tcPr>
          <w:p w14:paraId="501BEF89" w14:textId="77777777" w:rsidR="00B82FA1" w:rsidRPr="001764FE" w:rsidRDefault="00B82FA1" w:rsidP="00FB5B85">
            <w:pPr>
              <w:spacing w:before="60" w:after="60"/>
              <w:rPr>
                <w:bCs/>
              </w:rPr>
            </w:pPr>
            <w:r w:rsidRPr="001764FE">
              <w:rPr>
                <w:b/>
              </w:rPr>
              <w:t>UPGRADES:</w:t>
            </w:r>
            <w:r w:rsidRPr="001764FE">
              <w:t xml:space="preserve"> </w:t>
            </w:r>
            <w:r w:rsidRPr="001764FE">
              <w:rPr>
                <w:i/>
              </w:rPr>
              <w:t>Upgrade-specific instructions or information will be found here.</w:t>
            </w:r>
          </w:p>
        </w:tc>
      </w:tr>
    </w:tbl>
    <w:p w14:paraId="4179516E" w14:textId="77777777" w:rsidR="00BC5946" w:rsidRPr="001764FE" w:rsidRDefault="00BC5946" w:rsidP="00BC5946"/>
    <w:p w14:paraId="6635BF34" w14:textId="77777777" w:rsidR="00BC5946" w:rsidRPr="001764FE" w:rsidRDefault="00BC5946" w:rsidP="00BC5946">
      <w:r w:rsidRPr="001764FE">
        <w:t>In addition, we will use this section to also highlight any KAAJEE code changes from previous test/preview versions of the software to the released version of the software that may affect development teams coding KAAJEE-enabled applications.</w:t>
      </w:r>
    </w:p>
    <w:p w14:paraId="36F50A5A" w14:textId="77777777" w:rsidR="00BC5946" w:rsidRPr="001764FE" w:rsidRDefault="00BC5946" w:rsidP="00BC5946"/>
    <w:p w14:paraId="719AFE14" w14:textId="77777777" w:rsidR="00BC5946" w:rsidRPr="001764FE" w:rsidRDefault="00BC5946" w:rsidP="00BC5946">
      <w:bookmarkStart w:id="232" w:name="_Toc469899187"/>
      <w:bookmarkStart w:id="233" w:name="_Toc6040640"/>
      <w:bookmarkStart w:id="234" w:name="_Ref70142447"/>
      <w:bookmarkEnd w:id="210"/>
    </w:p>
    <w:p w14:paraId="621227DF" w14:textId="77777777" w:rsidR="00BC5946" w:rsidRPr="001764FE" w:rsidRDefault="00BC5946" w:rsidP="004B7756">
      <w:pPr>
        <w:pStyle w:val="Heading2"/>
      </w:pPr>
      <w:bookmarkStart w:id="235" w:name="_Ref98223676"/>
      <w:bookmarkStart w:id="236" w:name="_Toc133913207"/>
      <w:bookmarkStart w:id="237" w:name="_Toc129245830"/>
      <w:r w:rsidRPr="001764FE">
        <w:t>Application Server Environment Requirements</w:t>
      </w:r>
      <w:bookmarkEnd w:id="235"/>
      <w:bookmarkEnd w:id="236"/>
      <w:bookmarkEnd w:id="237"/>
    </w:p>
    <w:p w14:paraId="6D907159" w14:textId="77777777" w:rsidR="00BC5946" w:rsidRPr="001764FE" w:rsidRDefault="00BC5946" w:rsidP="00BC5946">
      <w:pPr>
        <w:keepNext/>
        <w:keepLines/>
      </w:pPr>
    </w:p>
    <w:p w14:paraId="59594D48" w14:textId="77777777" w:rsidR="00464420" w:rsidRPr="001764FE" w:rsidRDefault="00464420" w:rsidP="00BC5946">
      <w:pPr>
        <w:keepNext/>
        <w:keepLines/>
      </w:pPr>
    </w:p>
    <w:tbl>
      <w:tblPr>
        <w:tblW w:w="0" w:type="auto"/>
        <w:tblLayout w:type="fixed"/>
        <w:tblLook w:val="0000" w:firstRow="0" w:lastRow="0" w:firstColumn="0" w:lastColumn="0" w:noHBand="0" w:noVBand="0"/>
      </w:tblPr>
      <w:tblGrid>
        <w:gridCol w:w="738"/>
        <w:gridCol w:w="8730"/>
      </w:tblGrid>
      <w:tr w:rsidR="00854ED1" w:rsidRPr="001764FE" w14:paraId="699DFCD5" w14:textId="77777777">
        <w:trPr>
          <w:cantSplit/>
        </w:trPr>
        <w:tc>
          <w:tcPr>
            <w:tcW w:w="738" w:type="dxa"/>
          </w:tcPr>
          <w:p w14:paraId="51F69700" w14:textId="77777777" w:rsidR="00854ED1" w:rsidRPr="001764FE" w:rsidRDefault="00297C6E" w:rsidP="00854ED1">
            <w:pPr>
              <w:keepNext/>
              <w:keepLines/>
              <w:spacing w:before="60" w:after="60"/>
              <w:ind w:left="-18"/>
            </w:pPr>
            <w:r w:rsidRPr="001764FE">
              <w:rPr>
                <w:noProof/>
              </w:rPr>
              <w:drawing>
                <wp:inline distT="0" distB="0" distL="0" distR="0" wp14:anchorId="1D3902D6" wp14:editId="2F2E891C">
                  <wp:extent cx="289560" cy="28956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7C0BBEA7" w14:textId="77777777" w:rsidR="00854ED1" w:rsidRPr="001764FE" w:rsidRDefault="00854ED1" w:rsidP="00854ED1">
            <w:pPr>
              <w:keepNext/>
              <w:keepLines/>
              <w:spacing w:before="60" w:after="60"/>
            </w:pPr>
            <w:r w:rsidRPr="001764FE">
              <w:rPr>
                <w:b/>
              </w:rPr>
              <w:t>NOTE:</w:t>
            </w:r>
            <w:r w:rsidRPr="001764FE">
              <w:t xml:space="preserve"> The information in this topic is directed at the</w:t>
            </w:r>
            <w:r w:rsidR="00363668" w:rsidRPr="001764FE">
              <w:t xml:space="preserve"> systems management </w:t>
            </w:r>
            <w:r w:rsidRPr="001764FE">
              <w:t>personnel responsible for maintaining the application servers.</w:t>
            </w:r>
          </w:p>
        </w:tc>
      </w:tr>
    </w:tbl>
    <w:p w14:paraId="6CF9746F" w14:textId="77777777" w:rsidR="00BC5946" w:rsidRPr="001764FE" w:rsidRDefault="00BC5946" w:rsidP="00BC5946">
      <w:pPr>
        <w:keepNext/>
        <w:keepLines/>
      </w:pPr>
    </w:p>
    <w:p w14:paraId="38F4A63C" w14:textId="77777777" w:rsidR="00BC5946" w:rsidRPr="001764FE" w:rsidRDefault="00BC5946" w:rsidP="00BC5946">
      <w:pPr>
        <w:keepNext/>
        <w:keepLines/>
      </w:pPr>
      <w:r w:rsidRPr="001764FE">
        <w:t>The following minimum software tools</w:t>
      </w:r>
      <w:r w:rsidR="006725CD" w:rsidRPr="001764FE">
        <w:t xml:space="preserve"> and files</w:t>
      </w:r>
      <w:r w:rsidRPr="001764FE">
        <w:t xml:space="preserve"> are required </w:t>
      </w:r>
      <w:r w:rsidR="006725CD" w:rsidRPr="001764FE">
        <w:t>to install the KAAJEE software and documentation for</w:t>
      </w:r>
      <w:r w:rsidRPr="001764FE">
        <w:rPr>
          <w:bCs/>
        </w:rPr>
        <w:t xml:space="preserve"> application</w:t>
      </w:r>
      <w:r w:rsidRPr="001764FE">
        <w:t xml:space="preserve"> server</w:t>
      </w:r>
      <w:r w:rsidR="006725CD" w:rsidRPr="001764FE">
        <w:t>s</w:t>
      </w:r>
      <w:r w:rsidRPr="001764FE">
        <w:t xml:space="preserve"> running KAAJEE-based Web applications:</w:t>
      </w:r>
    </w:p>
    <w:p w14:paraId="1C9A1275" w14:textId="77777777" w:rsidR="00BC5946" w:rsidRPr="001764FE" w:rsidRDefault="00BC5946" w:rsidP="00BC5946">
      <w:pPr>
        <w:keepNext/>
        <w:keepLines/>
      </w:pPr>
    </w:p>
    <w:p w14:paraId="5DC2D0FE" w14:textId="77777777" w:rsidR="006725CD" w:rsidRPr="001764FE" w:rsidRDefault="006725CD" w:rsidP="00BC5946">
      <w:pPr>
        <w:keepNext/>
        <w:keepLines/>
      </w:pPr>
    </w:p>
    <w:p w14:paraId="15D88CD9" w14:textId="77777777" w:rsidR="00012905" w:rsidRPr="001764FE" w:rsidRDefault="00012905" w:rsidP="00012905">
      <w:pPr>
        <w:pStyle w:val="CaptionTable"/>
      </w:pPr>
      <w:bookmarkStart w:id="238" w:name="_Ref193265772"/>
      <w:bookmarkStart w:id="239" w:name="_Toc129245839"/>
      <w:r w:rsidRPr="001764FE">
        <w:t xml:space="preserve">Table </w:t>
      </w:r>
      <w:r w:rsidR="00863FE9" w:rsidRPr="001764FE">
        <w:rPr>
          <w:noProof/>
        </w:rPr>
        <w:fldChar w:fldCharType="begin"/>
      </w:r>
      <w:r w:rsidR="00863FE9" w:rsidRPr="001764FE">
        <w:rPr>
          <w:noProof/>
        </w:rPr>
        <w:instrText xml:space="preserve"> STYLEREF 1 \s </w:instrText>
      </w:r>
      <w:r w:rsidR="00863FE9" w:rsidRPr="001764FE">
        <w:rPr>
          <w:noProof/>
        </w:rPr>
        <w:fldChar w:fldCharType="separate"/>
      </w:r>
      <w:r w:rsidR="0033184E" w:rsidRPr="001764FE">
        <w:rPr>
          <w:noProof/>
        </w:rPr>
        <w:t>1</w:t>
      </w:r>
      <w:r w:rsidR="00863FE9" w:rsidRPr="001764FE">
        <w:rPr>
          <w:noProof/>
        </w:rPr>
        <w:fldChar w:fldCharType="end"/>
      </w:r>
      <w:r w:rsidRPr="001764FE">
        <w:noBreakHyphen/>
      </w:r>
      <w:r w:rsidR="00863FE9" w:rsidRPr="001764FE">
        <w:rPr>
          <w:noProof/>
        </w:rPr>
        <w:fldChar w:fldCharType="begin"/>
      </w:r>
      <w:r w:rsidR="00863FE9" w:rsidRPr="001764FE">
        <w:rPr>
          <w:noProof/>
        </w:rPr>
        <w:instrText xml:space="preserve"> SEQ Table \* ARABIC \s 1 </w:instrText>
      </w:r>
      <w:r w:rsidR="00863FE9" w:rsidRPr="001764FE">
        <w:rPr>
          <w:noProof/>
        </w:rPr>
        <w:fldChar w:fldCharType="separate"/>
      </w:r>
      <w:r w:rsidR="0033184E" w:rsidRPr="001764FE">
        <w:rPr>
          <w:noProof/>
        </w:rPr>
        <w:t>1</w:t>
      </w:r>
      <w:r w:rsidR="00863FE9" w:rsidRPr="001764FE">
        <w:rPr>
          <w:noProof/>
        </w:rPr>
        <w:fldChar w:fldCharType="end"/>
      </w:r>
      <w:r w:rsidRPr="001764FE">
        <w:t>. Application server minimum software/network tools/d</w:t>
      </w:r>
      <w:r w:rsidRPr="001764FE">
        <w:rPr>
          <w:szCs w:val="20"/>
        </w:rPr>
        <w:t>ocumentation</w:t>
      </w:r>
      <w:r w:rsidRPr="001764FE">
        <w:t xml:space="preserve"> required for KAAJEE</w:t>
      </w:r>
      <w:bookmarkEnd w:id="238"/>
      <w:bookmarkEnd w:id="23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950"/>
      </w:tblGrid>
      <w:tr w:rsidR="00BC5946" w:rsidRPr="001764FE" w14:paraId="1D3B98DC" w14:textId="77777777" w:rsidTr="008D6545">
        <w:trPr>
          <w:tblHeader/>
        </w:trPr>
        <w:tc>
          <w:tcPr>
            <w:tcW w:w="4410" w:type="dxa"/>
            <w:shd w:val="pct12" w:color="auto" w:fill="auto"/>
          </w:tcPr>
          <w:p w14:paraId="2FA01BE0" w14:textId="77777777" w:rsidR="00BC5946" w:rsidRPr="001764FE" w:rsidRDefault="00BC5946" w:rsidP="00CA0B8F">
            <w:pPr>
              <w:keepNext/>
              <w:keepLines/>
              <w:spacing w:before="60" w:after="60"/>
              <w:rPr>
                <w:rFonts w:ascii="Arial" w:hAnsi="Arial" w:cs="Arial"/>
                <w:b/>
                <w:sz w:val="20"/>
                <w:szCs w:val="20"/>
              </w:rPr>
            </w:pPr>
            <w:r w:rsidRPr="001764FE">
              <w:rPr>
                <w:rFonts w:ascii="Arial" w:hAnsi="Arial" w:cs="Arial"/>
                <w:b/>
                <w:sz w:val="20"/>
                <w:szCs w:val="20"/>
              </w:rPr>
              <w:t>Minimum Software/Configuration</w:t>
            </w:r>
            <w:r w:rsidR="006725CD" w:rsidRPr="001764FE">
              <w:rPr>
                <w:rFonts w:ascii="Arial" w:hAnsi="Arial" w:cs="Arial"/>
                <w:b/>
                <w:sz w:val="20"/>
                <w:szCs w:val="20"/>
              </w:rPr>
              <w:t>/</w:t>
            </w:r>
            <w:r w:rsidR="006725CD" w:rsidRPr="001764FE">
              <w:rPr>
                <w:rFonts w:ascii="Arial" w:hAnsi="Arial" w:cs="Arial"/>
                <w:b/>
                <w:sz w:val="20"/>
                <w:szCs w:val="20"/>
              </w:rPr>
              <w:br/>
              <w:t>Documentation</w:t>
            </w:r>
          </w:p>
        </w:tc>
        <w:tc>
          <w:tcPr>
            <w:tcW w:w="4950" w:type="dxa"/>
            <w:shd w:val="pct12" w:color="auto" w:fill="auto"/>
          </w:tcPr>
          <w:p w14:paraId="2C5A3F50" w14:textId="77777777" w:rsidR="00BC5946" w:rsidRPr="001764FE" w:rsidRDefault="002367DF" w:rsidP="00CA0B8F">
            <w:pPr>
              <w:keepNext/>
              <w:keepLines/>
              <w:spacing w:before="60" w:after="60"/>
              <w:rPr>
                <w:rFonts w:ascii="Arial" w:hAnsi="Arial" w:cs="Arial"/>
                <w:b/>
                <w:sz w:val="20"/>
                <w:szCs w:val="20"/>
              </w:rPr>
            </w:pPr>
            <w:r w:rsidRPr="001764FE">
              <w:rPr>
                <w:rFonts w:ascii="Arial" w:hAnsi="Arial" w:cs="Arial"/>
                <w:b/>
                <w:sz w:val="20"/>
                <w:szCs w:val="20"/>
              </w:rPr>
              <w:t>Version</w:t>
            </w:r>
            <w:r w:rsidR="006725CD" w:rsidRPr="001764FE">
              <w:rPr>
                <w:rFonts w:ascii="Arial" w:hAnsi="Arial" w:cs="Arial"/>
                <w:b/>
                <w:sz w:val="20"/>
                <w:szCs w:val="20"/>
              </w:rPr>
              <w:t xml:space="preserve"> and Description</w:t>
            </w:r>
          </w:p>
        </w:tc>
      </w:tr>
      <w:tr w:rsidR="00BC5946" w:rsidRPr="001764FE" w14:paraId="7330038F" w14:textId="77777777" w:rsidTr="008D6545">
        <w:tc>
          <w:tcPr>
            <w:tcW w:w="4410" w:type="dxa"/>
          </w:tcPr>
          <w:p w14:paraId="1263FDA0" w14:textId="77777777" w:rsidR="00BC5946" w:rsidRPr="001764FE" w:rsidRDefault="00BC5946" w:rsidP="00CA0B8F">
            <w:pPr>
              <w:keepNext/>
              <w:keepLines/>
              <w:spacing w:before="60" w:after="60"/>
              <w:rPr>
                <w:rFonts w:ascii="Arial" w:hAnsi="Arial" w:cs="Arial"/>
                <w:sz w:val="20"/>
                <w:szCs w:val="20"/>
              </w:rPr>
            </w:pPr>
            <w:r w:rsidRPr="001764FE">
              <w:rPr>
                <w:rFonts w:ascii="Arial" w:hAnsi="Arial" w:cs="Arial"/>
                <w:bCs/>
                <w:sz w:val="20"/>
                <w:szCs w:val="20"/>
              </w:rPr>
              <w:t>Operating System Software</w:t>
            </w:r>
          </w:p>
        </w:tc>
        <w:tc>
          <w:tcPr>
            <w:tcW w:w="4950" w:type="dxa"/>
          </w:tcPr>
          <w:p w14:paraId="2105A477" w14:textId="77777777" w:rsidR="00BC5946" w:rsidRPr="001764FE" w:rsidRDefault="00BC5946" w:rsidP="00CA0B8F">
            <w:pPr>
              <w:keepNext/>
              <w:keepLines/>
              <w:spacing w:before="60"/>
              <w:rPr>
                <w:rFonts w:ascii="Arial" w:hAnsi="Arial" w:cs="Arial"/>
                <w:sz w:val="20"/>
                <w:szCs w:val="20"/>
              </w:rPr>
            </w:pPr>
            <w:r w:rsidRPr="001764FE">
              <w:rPr>
                <w:rFonts w:ascii="Arial" w:hAnsi="Arial" w:cs="Arial"/>
                <w:sz w:val="20"/>
                <w:szCs w:val="20"/>
              </w:rPr>
              <w:t>One of the following operating systems:</w:t>
            </w:r>
          </w:p>
          <w:p w14:paraId="70832BB0" w14:textId="77777777" w:rsidR="00BC5946" w:rsidRPr="001764FE" w:rsidRDefault="00BC5946" w:rsidP="00A12D96">
            <w:pPr>
              <w:numPr>
                <w:ilvl w:val="0"/>
                <w:numId w:val="1"/>
              </w:numPr>
              <w:spacing w:before="60"/>
              <w:ind w:left="634"/>
              <w:rPr>
                <w:rFonts w:ascii="Arial" w:hAnsi="Arial" w:cs="Arial"/>
                <w:sz w:val="20"/>
                <w:szCs w:val="20"/>
              </w:rPr>
            </w:pPr>
            <w:r w:rsidRPr="001764FE">
              <w:rPr>
                <w:rFonts w:ascii="Arial" w:hAnsi="Arial" w:cs="Arial"/>
                <w:sz w:val="20"/>
                <w:szCs w:val="20"/>
              </w:rPr>
              <w:t>Linux (i.e.,</w:t>
            </w:r>
            <w:r w:rsidR="00F13FA8" w:rsidRPr="001764FE">
              <w:rPr>
                <w:rFonts w:ascii="Arial" w:hAnsi="Arial" w:cs="Arial"/>
                <w:sz w:val="20"/>
                <w:szCs w:val="20"/>
              </w:rPr>
              <w:t> </w:t>
            </w:r>
            <w:r w:rsidRPr="001764FE">
              <w:rPr>
                <w:rFonts w:ascii="Arial" w:hAnsi="Arial" w:cs="Arial"/>
                <w:sz w:val="20"/>
                <w:szCs w:val="20"/>
              </w:rPr>
              <w:t>Red Hat Enterprise ES </w:t>
            </w:r>
            <w:r w:rsidR="00A12D96" w:rsidRPr="001764FE">
              <w:rPr>
                <w:rFonts w:ascii="Arial" w:hAnsi="Arial" w:cs="Arial"/>
                <w:sz w:val="20"/>
                <w:szCs w:val="20"/>
              </w:rPr>
              <w:t>7</w:t>
            </w:r>
            <w:r w:rsidRPr="001764FE">
              <w:rPr>
                <w:rFonts w:ascii="Arial" w:hAnsi="Arial" w:cs="Arial"/>
                <w:sz w:val="20"/>
                <w:szCs w:val="20"/>
              </w:rPr>
              <w:t>.0</w:t>
            </w:r>
            <w:r w:rsidR="00943377" w:rsidRPr="001764FE">
              <w:rPr>
                <w:rFonts w:ascii="Arial" w:hAnsi="Arial" w:cs="Arial"/>
                <w:sz w:val="20"/>
                <w:szCs w:val="20"/>
              </w:rPr>
              <w:t xml:space="preserve"> or higher</w:t>
            </w:r>
            <w:r w:rsidRPr="001764FE">
              <w:rPr>
                <w:rFonts w:ascii="Arial" w:hAnsi="Arial" w:cs="Arial"/>
                <w:sz w:val="20"/>
                <w:szCs w:val="20"/>
              </w:rPr>
              <w:t>)</w:t>
            </w:r>
          </w:p>
        </w:tc>
      </w:tr>
      <w:tr w:rsidR="00BC5946" w:rsidRPr="001764FE" w14:paraId="2F4386EB" w14:textId="77777777" w:rsidTr="008D6545">
        <w:tc>
          <w:tcPr>
            <w:tcW w:w="4410" w:type="dxa"/>
          </w:tcPr>
          <w:p w14:paraId="14057246" w14:textId="77777777" w:rsidR="00BC5946" w:rsidRPr="001764FE" w:rsidRDefault="00BC5946" w:rsidP="00CA0B8F">
            <w:pPr>
              <w:spacing w:before="60" w:after="60"/>
              <w:rPr>
                <w:rFonts w:ascii="Arial" w:hAnsi="Arial" w:cs="Arial"/>
                <w:bCs/>
                <w:sz w:val="20"/>
                <w:szCs w:val="20"/>
              </w:rPr>
            </w:pPr>
            <w:r w:rsidRPr="001764FE">
              <w:rPr>
                <w:rFonts w:ascii="Arial" w:hAnsi="Arial" w:cs="Arial"/>
                <w:bCs/>
                <w:sz w:val="20"/>
                <w:szCs w:val="20"/>
              </w:rPr>
              <w:t xml:space="preserve">Application </w:t>
            </w:r>
            <w:r w:rsidR="00BC3297" w:rsidRPr="001764FE">
              <w:rPr>
                <w:rFonts w:ascii="Arial" w:hAnsi="Arial" w:cs="Arial"/>
                <w:bCs/>
                <w:sz w:val="20"/>
                <w:szCs w:val="20"/>
              </w:rPr>
              <w:t>Server</w:t>
            </w:r>
            <w:r w:rsidRPr="001764FE">
              <w:rPr>
                <w:rFonts w:ascii="Arial" w:hAnsi="Arial" w:cs="Arial"/>
                <w:bCs/>
                <w:sz w:val="20"/>
                <w:szCs w:val="20"/>
              </w:rPr>
              <w:t xml:space="preserve"> Software</w:t>
            </w:r>
          </w:p>
        </w:tc>
        <w:tc>
          <w:tcPr>
            <w:tcW w:w="4950" w:type="dxa"/>
          </w:tcPr>
          <w:p w14:paraId="2FFD9B82" w14:textId="77777777" w:rsidR="00BC5946" w:rsidRPr="001764FE" w:rsidRDefault="00204ED3" w:rsidP="00CA0B8F">
            <w:pPr>
              <w:keepNext/>
              <w:keepLines/>
              <w:spacing w:before="60" w:after="60"/>
              <w:rPr>
                <w:rFonts w:ascii="Arial" w:hAnsi="Arial" w:cs="Arial"/>
                <w:sz w:val="20"/>
                <w:szCs w:val="20"/>
              </w:rPr>
            </w:pPr>
            <w:r w:rsidRPr="001764FE">
              <w:rPr>
                <w:rFonts w:ascii="Arial" w:hAnsi="Arial" w:cs="Arial"/>
                <w:sz w:val="20"/>
                <w:szCs w:val="20"/>
              </w:rPr>
              <w:t>WebLogic</w:t>
            </w:r>
            <w:r w:rsidR="00BC5946" w:rsidRPr="001764FE">
              <w:rPr>
                <w:rFonts w:ascii="Arial" w:hAnsi="Arial" w:cs="Arial"/>
                <w:sz w:val="20"/>
                <w:szCs w:val="20"/>
              </w:rPr>
              <w:t xml:space="preserve"> V</w:t>
            </w:r>
            <w:r w:rsidR="002367DF" w:rsidRPr="001764FE">
              <w:rPr>
                <w:rFonts w:ascii="Arial" w:hAnsi="Arial" w:cs="Arial"/>
                <w:sz w:val="20"/>
                <w:szCs w:val="20"/>
              </w:rPr>
              <w:t>ersion</w:t>
            </w:r>
            <w:r w:rsidR="002F2B42" w:rsidRPr="001764FE">
              <w:rPr>
                <w:rFonts w:ascii="Arial" w:hAnsi="Arial" w:cs="Arial"/>
                <w:sz w:val="20"/>
                <w:szCs w:val="20"/>
              </w:rPr>
              <w:t>s</w:t>
            </w:r>
            <w:r w:rsidR="00BC5946" w:rsidRPr="001764FE">
              <w:rPr>
                <w:rFonts w:ascii="Arial" w:hAnsi="Arial" w:cs="Arial"/>
                <w:sz w:val="20"/>
                <w:szCs w:val="20"/>
              </w:rPr>
              <w:t xml:space="preserve"> </w:t>
            </w:r>
            <w:r w:rsidR="00A12D96" w:rsidRPr="001764FE">
              <w:rPr>
                <w:rFonts w:ascii="Arial" w:hAnsi="Arial" w:cs="Arial"/>
                <w:sz w:val="20"/>
                <w:szCs w:val="20"/>
              </w:rPr>
              <w:t>12.2</w:t>
            </w:r>
            <w:r w:rsidR="00856EA2" w:rsidRPr="001764FE">
              <w:rPr>
                <w:rFonts w:ascii="Arial" w:hAnsi="Arial" w:cs="Arial"/>
                <w:sz w:val="20"/>
                <w:szCs w:val="20"/>
              </w:rPr>
              <w:t xml:space="preserve"> </w:t>
            </w:r>
            <w:r w:rsidR="009A10A6" w:rsidRPr="001764FE">
              <w:rPr>
                <w:rFonts w:ascii="Arial" w:hAnsi="Arial" w:cs="Arial"/>
                <w:sz w:val="20"/>
                <w:szCs w:val="20"/>
              </w:rPr>
              <w:t xml:space="preserve">and higher </w:t>
            </w:r>
            <w:r w:rsidR="00BC5946" w:rsidRPr="001764FE">
              <w:rPr>
                <w:rFonts w:ascii="Arial" w:hAnsi="Arial" w:cs="Arial"/>
                <w:sz w:val="20"/>
                <w:szCs w:val="20"/>
              </w:rPr>
              <w:t>application server</w:t>
            </w:r>
            <w:r w:rsidR="002F2B42" w:rsidRPr="001764FE">
              <w:rPr>
                <w:rFonts w:ascii="Arial" w:hAnsi="Arial" w:cs="Arial"/>
                <w:sz w:val="20"/>
                <w:szCs w:val="20"/>
              </w:rPr>
              <w:t>s</w:t>
            </w:r>
            <w:r w:rsidR="00BC5946" w:rsidRPr="001764FE">
              <w:rPr>
                <w:rFonts w:ascii="Arial" w:hAnsi="Arial" w:cs="Arial"/>
                <w:sz w:val="20"/>
                <w:szCs w:val="20"/>
              </w:rPr>
              <w:t>.</w:t>
            </w:r>
          </w:p>
        </w:tc>
      </w:tr>
      <w:tr w:rsidR="008D6545" w:rsidRPr="001764FE" w14:paraId="4CCEFE95" w14:textId="77777777" w:rsidTr="008D6545">
        <w:trPr>
          <w:cantSplit/>
        </w:trPr>
        <w:tc>
          <w:tcPr>
            <w:tcW w:w="4410" w:type="dxa"/>
          </w:tcPr>
          <w:p w14:paraId="1CA1AA24" w14:textId="77777777" w:rsidR="008D6545" w:rsidRPr="001764FE" w:rsidRDefault="008D6545" w:rsidP="008D6545">
            <w:pPr>
              <w:spacing w:before="60" w:after="60"/>
              <w:rPr>
                <w:rFonts w:ascii="Arial" w:hAnsi="Arial" w:cs="Arial"/>
                <w:bCs/>
                <w:color w:val="000000"/>
                <w:sz w:val="20"/>
                <w:szCs w:val="20"/>
              </w:rPr>
            </w:pPr>
            <w:proofErr w:type="spellStart"/>
            <w:r w:rsidRPr="001764FE">
              <w:rPr>
                <w:rFonts w:ascii="Arial" w:hAnsi="Arial" w:cs="Arial"/>
                <w:bCs/>
                <w:color w:val="000000"/>
                <w:sz w:val="20"/>
                <w:szCs w:val="20"/>
              </w:rPr>
              <w:t>VistALink</w:t>
            </w:r>
            <w:proofErr w:type="spellEnd"/>
            <w:r w:rsidRPr="001764FE">
              <w:rPr>
                <w:rFonts w:ascii="Arial" w:hAnsi="Arial" w:cs="Arial"/>
                <w:bCs/>
                <w:color w:val="000000"/>
                <w:sz w:val="20"/>
                <w:szCs w:val="20"/>
              </w:rPr>
              <w:t xml:space="preserve"> Software</w:t>
            </w:r>
          </w:p>
        </w:tc>
        <w:tc>
          <w:tcPr>
            <w:tcW w:w="4950" w:type="dxa"/>
          </w:tcPr>
          <w:p w14:paraId="0108E1E7" w14:textId="77777777" w:rsidR="008D6545" w:rsidRPr="001764FE" w:rsidRDefault="008D6545" w:rsidP="008D6545">
            <w:pPr>
              <w:spacing w:before="60" w:after="60"/>
              <w:ind w:left="533" w:hanging="533"/>
              <w:rPr>
                <w:rFonts w:ascii="Arial" w:hAnsi="Arial" w:cs="Arial"/>
                <w:iCs/>
                <w:color w:val="000000"/>
                <w:sz w:val="20"/>
                <w:szCs w:val="20"/>
              </w:rPr>
            </w:pPr>
            <w:r w:rsidRPr="001764FE">
              <w:rPr>
                <w:rFonts w:ascii="Arial" w:hAnsi="Arial" w:cs="Arial"/>
                <w:color w:val="000000"/>
                <w:sz w:val="20"/>
                <w:szCs w:val="20"/>
              </w:rPr>
              <w:t>Version 1.6</w:t>
            </w:r>
          </w:p>
        </w:tc>
      </w:tr>
      <w:tr w:rsidR="008D6545" w:rsidRPr="001764FE" w14:paraId="7C881D00" w14:textId="77777777" w:rsidTr="008D6545">
        <w:trPr>
          <w:cantSplit/>
        </w:trPr>
        <w:tc>
          <w:tcPr>
            <w:tcW w:w="4410" w:type="dxa"/>
          </w:tcPr>
          <w:p w14:paraId="3C0985A7" w14:textId="77777777" w:rsidR="008D6545" w:rsidRPr="001764FE" w:rsidRDefault="008D6545" w:rsidP="00F9774E">
            <w:pPr>
              <w:spacing w:before="60" w:after="60"/>
              <w:rPr>
                <w:rFonts w:ascii="Arial" w:hAnsi="Arial" w:cs="Arial"/>
                <w:bCs/>
                <w:color w:val="000000"/>
                <w:sz w:val="20"/>
                <w:szCs w:val="20"/>
              </w:rPr>
            </w:pPr>
            <w:proofErr w:type="spellStart"/>
            <w:r w:rsidRPr="001764FE">
              <w:rPr>
                <w:rFonts w:ascii="Arial" w:hAnsi="Arial" w:cs="Arial"/>
                <w:color w:val="000000"/>
                <w:sz w:val="20"/>
                <w:szCs w:val="20"/>
              </w:rPr>
              <w:t>VistA</w:t>
            </w:r>
            <w:proofErr w:type="spellEnd"/>
            <w:r w:rsidRPr="001764FE">
              <w:rPr>
                <w:rFonts w:ascii="Arial" w:hAnsi="Arial" w:cs="Arial"/>
                <w:color w:val="000000"/>
                <w:sz w:val="20"/>
                <w:szCs w:val="20"/>
              </w:rPr>
              <w:t xml:space="preserve"> Kernel Software</w:t>
            </w:r>
          </w:p>
        </w:tc>
        <w:tc>
          <w:tcPr>
            <w:tcW w:w="4950" w:type="dxa"/>
          </w:tcPr>
          <w:p w14:paraId="54592FB5" w14:textId="77777777" w:rsidR="008D6545" w:rsidRPr="001764FE" w:rsidRDefault="008D6545" w:rsidP="00F9774E">
            <w:pPr>
              <w:spacing w:before="60" w:after="60"/>
              <w:ind w:left="533" w:hanging="533"/>
              <w:rPr>
                <w:rFonts w:ascii="Arial" w:hAnsi="Arial" w:cs="Arial"/>
                <w:color w:val="000000"/>
                <w:sz w:val="20"/>
                <w:szCs w:val="20"/>
              </w:rPr>
            </w:pPr>
            <w:r w:rsidRPr="001764FE">
              <w:rPr>
                <w:rFonts w:ascii="Arial" w:hAnsi="Arial" w:cs="Arial"/>
                <w:color w:val="000000"/>
                <w:sz w:val="20"/>
                <w:szCs w:val="20"/>
              </w:rPr>
              <w:t>Patch XU*8*504</w:t>
            </w:r>
          </w:p>
        </w:tc>
      </w:tr>
      <w:tr w:rsidR="008D6545" w:rsidRPr="001764FE" w14:paraId="623FB6D8" w14:textId="77777777" w:rsidTr="008D6545">
        <w:tc>
          <w:tcPr>
            <w:tcW w:w="4410" w:type="dxa"/>
          </w:tcPr>
          <w:p w14:paraId="0CCD7892" w14:textId="33D02F5B" w:rsidR="008D6545" w:rsidRPr="001764FE" w:rsidRDefault="00FE5708" w:rsidP="00F9774E">
            <w:pPr>
              <w:spacing w:before="60" w:after="60"/>
              <w:rPr>
                <w:rFonts w:ascii="Arial" w:hAnsi="Arial" w:cs="Arial"/>
                <w:color w:val="000000"/>
                <w:sz w:val="20"/>
                <w:szCs w:val="20"/>
              </w:rPr>
            </w:pPr>
            <w:r w:rsidRPr="001764FE">
              <w:rPr>
                <w:rFonts w:ascii="Arial" w:hAnsi="Arial" w:cs="Arial"/>
                <w:color w:val="000000"/>
                <w:sz w:val="20"/>
                <w:szCs w:val="20"/>
              </w:rPr>
              <w:t>KAAJEE</w:t>
            </w:r>
            <w:r w:rsidR="00E854B8" w:rsidRPr="001764FE">
              <w:rPr>
                <w:rFonts w:ascii="Arial" w:hAnsi="Arial" w:cs="Arial"/>
                <w:color w:val="000000"/>
                <w:sz w:val="20"/>
                <w:szCs w:val="20"/>
              </w:rPr>
              <w:t>_SSPI</w:t>
            </w:r>
            <w:r w:rsidRPr="001764FE">
              <w:rPr>
                <w:rFonts w:ascii="Arial" w:hAnsi="Arial" w:cs="Arial"/>
                <w:color w:val="000000"/>
                <w:sz w:val="20"/>
                <w:szCs w:val="20"/>
              </w:rPr>
              <w:t>_</w:t>
            </w:r>
            <w:r w:rsidR="00A12D96" w:rsidRPr="001764FE">
              <w:rPr>
                <w:rFonts w:ascii="Arial" w:hAnsi="Arial" w:cs="Arial"/>
                <w:color w:val="000000"/>
                <w:sz w:val="20"/>
                <w:szCs w:val="20"/>
              </w:rPr>
              <w:t>8</w:t>
            </w:r>
            <w:r w:rsidRPr="001764FE">
              <w:rPr>
                <w:rFonts w:ascii="Arial" w:hAnsi="Arial" w:cs="Arial"/>
                <w:color w:val="000000"/>
                <w:sz w:val="20"/>
                <w:szCs w:val="20"/>
              </w:rPr>
              <w:t>_</w:t>
            </w:r>
            <w:r w:rsidR="00925F83">
              <w:rPr>
                <w:rFonts w:ascii="Arial" w:hAnsi="Arial" w:cs="Arial"/>
                <w:color w:val="000000"/>
                <w:sz w:val="20"/>
                <w:szCs w:val="20"/>
              </w:rPr>
              <w:t>781_</w:t>
            </w:r>
            <w:r w:rsidRPr="001764FE">
              <w:rPr>
                <w:rFonts w:ascii="Arial" w:hAnsi="Arial" w:cs="Arial"/>
                <w:color w:val="000000"/>
                <w:sz w:val="20"/>
                <w:szCs w:val="20"/>
              </w:rPr>
              <w:t>R</w:t>
            </w:r>
            <w:r w:rsidR="00E854B8" w:rsidRPr="001764FE">
              <w:rPr>
                <w:rFonts w:ascii="Arial" w:hAnsi="Arial" w:cs="Arial"/>
                <w:color w:val="000000"/>
                <w:sz w:val="20"/>
                <w:szCs w:val="20"/>
              </w:rPr>
              <w:t>N</w:t>
            </w:r>
            <w:r w:rsidR="008D6545" w:rsidRPr="001764FE">
              <w:rPr>
                <w:rFonts w:ascii="Arial" w:hAnsi="Arial" w:cs="Arial"/>
                <w:color w:val="000000"/>
                <w:sz w:val="20"/>
                <w:szCs w:val="20"/>
              </w:rPr>
              <w:t>.PDF</w:t>
            </w:r>
          </w:p>
        </w:tc>
        <w:tc>
          <w:tcPr>
            <w:tcW w:w="4950" w:type="dxa"/>
          </w:tcPr>
          <w:p w14:paraId="41973E59" w14:textId="77777777" w:rsidR="008D6545" w:rsidRPr="001764FE" w:rsidRDefault="008D6545" w:rsidP="00F9774E">
            <w:pPr>
              <w:pStyle w:val="Default"/>
              <w:spacing w:before="60" w:after="60"/>
              <w:rPr>
                <w:rFonts w:ascii="Arial" w:hAnsi="Arial" w:cs="Arial"/>
                <w:sz w:val="20"/>
                <w:szCs w:val="20"/>
              </w:rPr>
            </w:pPr>
            <w:r w:rsidRPr="001764FE">
              <w:rPr>
                <w:rFonts w:ascii="Arial" w:hAnsi="Arial" w:cs="Arial"/>
                <w:b/>
                <w:sz w:val="20"/>
                <w:szCs w:val="20"/>
              </w:rPr>
              <w:t xml:space="preserve">Release Notes </w:t>
            </w:r>
            <w:r w:rsidRPr="001764FE">
              <w:rPr>
                <w:rFonts w:ascii="Arial" w:hAnsi="Arial" w:cs="Arial"/>
                <w:sz w:val="20"/>
                <w:szCs w:val="20"/>
              </w:rPr>
              <w:t>des</w:t>
            </w:r>
            <w:r w:rsidR="00FE5708" w:rsidRPr="001764FE">
              <w:rPr>
                <w:rFonts w:ascii="Arial" w:hAnsi="Arial" w:cs="Arial"/>
                <w:sz w:val="20"/>
                <w:szCs w:val="20"/>
              </w:rPr>
              <w:t>cribes the changes to KAAJEE 1.1</w:t>
            </w:r>
            <w:r w:rsidRPr="001764FE">
              <w:rPr>
                <w:rFonts w:ascii="Arial" w:hAnsi="Arial" w:cs="Arial"/>
                <w:sz w:val="20"/>
                <w:szCs w:val="20"/>
              </w:rPr>
              <w:t xml:space="preserve"> to include new features and enhancements.</w:t>
            </w:r>
          </w:p>
        </w:tc>
      </w:tr>
      <w:tr w:rsidR="008D6545" w:rsidRPr="001764FE" w14:paraId="5BB0FC48" w14:textId="77777777" w:rsidTr="008D6545">
        <w:tc>
          <w:tcPr>
            <w:tcW w:w="4410" w:type="dxa"/>
          </w:tcPr>
          <w:p w14:paraId="4156667E" w14:textId="3A32716C" w:rsidR="008D6545" w:rsidRPr="001764FE" w:rsidRDefault="00FE5708" w:rsidP="00F9774E">
            <w:pPr>
              <w:spacing w:before="60" w:after="60"/>
              <w:rPr>
                <w:rFonts w:ascii="Arial" w:hAnsi="Arial" w:cs="Arial"/>
                <w:sz w:val="20"/>
                <w:szCs w:val="20"/>
              </w:rPr>
            </w:pPr>
            <w:r w:rsidRPr="001764FE">
              <w:rPr>
                <w:rFonts w:ascii="Arial" w:hAnsi="Arial" w:cs="Arial"/>
                <w:color w:val="000000"/>
                <w:sz w:val="20"/>
                <w:szCs w:val="20"/>
              </w:rPr>
              <w:t>KAAJEE</w:t>
            </w:r>
            <w:r w:rsidR="00E854B8" w:rsidRPr="001764FE">
              <w:rPr>
                <w:rFonts w:ascii="Arial" w:hAnsi="Arial" w:cs="Arial"/>
                <w:color w:val="000000"/>
                <w:sz w:val="20"/>
                <w:szCs w:val="20"/>
              </w:rPr>
              <w:t>_SSPI</w:t>
            </w:r>
            <w:r w:rsidRPr="001764FE">
              <w:rPr>
                <w:rFonts w:ascii="Arial" w:hAnsi="Arial" w:cs="Arial"/>
                <w:color w:val="000000"/>
                <w:sz w:val="20"/>
                <w:szCs w:val="20"/>
              </w:rPr>
              <w:t>_</w:t>
            </w:r>
            <w:r w:rsidR="00A12D96" w:rsidRPr="001764FE">
              <w:rPr>
                <w:rFonts w:ascii="Arial" w:hAnsi="Arial" w:cs="Arial"/>
                <w:color w:val="000000"/>
                <w:sz w:val="20"/>
                <w:szCs w:val="20"/>
              </w:rPr>
              <w:t>8</w:t>
            </w:r>
            <w:r w:rsidRPr="001764FE">
              <w:rPr>
                <w:rFonts w:ascii="Arial" w:hAnsi="Arial" w:cs="Arial"/>
                <w:color w:val="000000"/>
                <w:sz w:val="20"/>
                <w:szCs w:val="20"/>
              </w:rPr>
              <w:t>_</w:t>
            </w:r>
            <w:r w:rsidR="00925F83">
              <w:rPr>
                <w:rFonts w:ascii="Arial" w:hAnsi="Arial" w:cs="Arial"/>
                <w:color w:val="000000"/>
                <w:sz w:val="20"/>
                <w:szCs w:val="20"/>
              </w:rPr>
              <w:t>781_</w:t>
            </w:r>
            <w:r w:rsidRPr="001764FE">
              <w:rPr>
                <w:rFonts w:ascii="Arial" w:hAnsi="Arial" w:cs="Arial"/>
                <w:color w:val="000000"/>
                <w:sz w:val="20"/>
                <w:szCs w:val="20"/>
              </w:rPr>
              <w:t>I</w:t>
            </w:r>
            <w:r w:rsidR="00E854B8" w:rsidRPr="001764FE">
              <w:rPr>
                <w:rFonts w:ascii="Arial" w:hAnsi="Arial" w:cs="Arial"/>
                <w:color w:val="000000"/>
                <w:sz w:val="20"/>
                <w:szCs w:val="20"/>
              </w:rPr>
              <w:t>G</w:t>
            </w:r>
            <w:r w:rsidR="008D6545" w:rsidRPr="001764FE">
              <w:rPr>
                <w:rFonts w:ascii="Arial" w:hAnsi="Arial" w:cs="Arial"/>
                <w:color w:val="000000"/>
                <w:sz w:val="20"/>
                <w:szCs w:val="20"/>
              </w:rPr>
              <w:t>.PDF</w:t>
            </w:r>
          </w:p>
        </w:tc>
        <w:tc>
          <w:tcPr>
            <w:tcW w:w="4950" w:type="dxa"/>
          </w:tcPr>
          <w:p w14:paraId="2AA6CA70" w14:textId="77777777" w:rsidR="008D6545" w:rsidRPr="001764FE" w:rsidRDefault="008D6545" w:rsidP="0037757F">
            <w:pPr>
              <w:spacing w:before="60" w:after="60"/>
              <w:ind w:left="36"/>
              <w:rPr>
                <w:rFonts w:ascii="Arial" w:hAnsi="Arial" w:cs="Arial"/>
                <w:sz w:val="20"/>
                <w:szCs w:val="20"/>
              </w:rPr>
            </w:pPr>
            <w:r w:rsidRPr="001764FE">
              <w:rPr>
                <w:rFonts w:ascii="Arial" w:hAnsi="Arial" w:cs="Arial"/>
                <w:b/>
                <w:sz w:val="20"/>
                <w:szCs w:val="20"/>
              </w:rPr>
              <w:t>Installation Guide</w:t>
            </w:r>
            <w:r w:rsidRPr="001764FE">
              <w:rPr>
                <w:rFonts w:ascii="Arial" w:hAnsi="Arial" w:cs="Arial"/>
                <w:sz w:val="20"/>
                <w:szCs w:val="20"/>
              </w:rPr>
              <w:t>.</w:t>
            </w:r>
          </w:p>
        </w:tc>
      </w:tr>
      <w:tr w:rsidR="006725CD" w:rsidRPr="001764FE" w14:paraId="7F02986F" w14:textId="77777777" w:rsidTr="008D6545">
        <w:tc>
          <w:tcPr>
            <w:tcW w:w="4410" w:type="dxa"/>
          </w:tcPr>
          <w:p w14:paraId="57EEC752" w14:textId="032FAF4D" w:rsidR="006725CD" w:rsidRPr="001764FE" w:rsidRDefault="00CD4B46" w:rsidP="00CA0B8F">
            <w:pPr>
              <w:spacing w:before="60" w:after="60"/>
              <w:rPr>
                <w:rFonts w:ascii="Arial" w:hAnsi="Arial" w:cs="Arial"/>
                <w:sz w:val="20"/>
                <w:szCs w:val="20"/>
              </w:rPr>
            </w:pPr>
            <w:r w:rsidRPr="001764FE">
              <w:rPr>
                <w:rFonts w:ascii="Arial" w:hAnsi="Arial" w:cs="Arial"/>
                <w:sz w:val="20"/>
                <w:szCs w:val="20"/>
              </w:rPr>
              <w:t>XU_8_7</w:t>
            </w:r>
            <w:r w:rsidR="00925F83">
              <w:rPr>
                <w:rFonts w:ascii="Arial" w:hAnsi="Arial" w:cs="Arial"/>
                <w:sz w:val="20"/>
                <w:szCs w:val="20"/>
              </w:rPr>
              <w:t>81</w:t>
            </w:r>
            <w:r w:rsidR="006725CD" w:rsidRPr="001764FE">
              <w:rPr>
                <w:rFonts w:ascii="Arial" w:hAnsi="Arial" w:cs="Arial"/>
                <w:sz w:val="20"/>
                <w:szCs w:val="20"/>
              </w:rPr>
              <w:t>.zip</w:t>
            </w:r>
          </w:p>
        </w:tc>
        <w:tc>
          <w:tcPr>
            <w:tcW w:w="4950" w:type="dxa"/>
          </w:tcPr>
          <w:p w14:paraId="7E618A46" w14:textId="77777777" w:rsidR="006725CD" w:rsidRPr="001764FE" w:rsidRDefault="006725CD" w:rsidP="00CA0B8F">
            <w:pPr>
              <w:spacing w:before="60" w:after="60"/>
              <w:ind w:left="36"/>
              <w:rPr>
                <w:rFonts w:ascii="Arial" w:hAnsi="Arial" w:cs="Arial"/>
                <w:sz w:val="20"/>
                <w:szCs w:val="20"/>
              </w:rPr>
            </w:pPr>
            <w:r w:rsidRPr="001764FE">
              <w:rPr>
                <w:rFonts w:ascii="Arial" w:hAnsi="Arial" w:cs="Arial"/>
                <w:b/>
                <w:sz w:val="20"/>
                <w:szCs w:val="20"/>
              </w:rPr>
              <w:t>Security Provider Interface (</w:t>
            </w:r>
            <w:smartTag w:uri="urn:schemas-microsoft-com:office:smarttags" w:element="stockticker">
              <w:r w:rsidRPr="001764FE">
                <w:rPr>
                  <w:rFonts w:ascii="Arial" w:hAnsi="Arial" w:cs="Arial"/>
                  <w:b/>
                  <w:sz w:val="20"/>
                  <w:szCs w:val="20"/>
                </w:rPr>
                <w:t>SSPI</w:t>
              </w:r>
            </w:smartTag>
            <w:r w:rsidRPr="001764FE">
              <w:rPr>
                <w:rFonts w:ascii="Arial" w:hAnsi="Arial" w:cs="Arial"/>
                <w:b/>
                <w:sz w:val="20"/>
                <w:szCs w:val="20"/>
              </w:rPr>
              <w:t>) Software.</w:t>
            </w:r>
            <w:r w:rsidRPr="001764FE">
              <w:rPr>
                <w:rFonts w:ascii="Arial" w:hAnsi="Arial" w:cs="Arial"/>
                <w:sz w:val="20"/>
                <w:szCs w:val="20"/>
              </w:rPr>
              <w:t xml:space="preserve"> The KAAJEE </w:t>
            </w:r>
            <w:smartTag w:uri="urn:schemas-microsoft-com:office:smarttags" w:element="stockticker">
              <w:r w:rsidRPr="001764FE">
                <w:rPr>
                  <w:rFonts w:ascii="Arial" w:hAnsi="Arial" w:cs="Arial"/>
                  <w:sz w:val="20"/>
                  <w:szCs w:val="20"/>
                </w:rPr>
                <w:t>SSPI</w:t>
              </w:r>
            </w:smartTag>
            <w:r w:rsidRPr="001764FE">
              <w:rPr>
                <w:rFonts w:ascii="Arial" w:hAnsi="Arial" w:cs="Arial"/>
                <w:sz w:val="20"/>
                <w:szCs w:val="20"/>
              </w:rPr>
              <w:t xml:space="preserve"> software download Zip file for installation on the application server.</w:t>
            </w:r>
          </w:p>
        </w:tc>
      </w:tr>
      <w:tr w:rsidR="006725CD" w:rsidRPr="001764FE" w14:paraId="3A222010" w14:textId="77777777" w:rsidTr="008D6545">
        <w:tc>
          <w:tcPr>
            <w:tcW w:w="4410" w:type="dxa"/>
          </w:tcPr>
          <w:p w14:paraId="219EE804" w14:textId="3FAB4EB6" w:rsidR="006725CD" w:rsidRPr="001764FE" w:rsidRDefault="00CD4B46" w:rsidP="00F12EF4">
            <w:pPr>
              <w:spacing w:before="60" w:after="60"/>
              <w:rPr>
                <w:rFonts w:ascii="Arial" w:hAnsi="Arial" w:cs="Arial"/>
                <w:sz w:val="20"/>
                <w:szCs w:val="20"/>
              </w:rPr>
            </w:pPr>
            <w:r w:rsidRPr="001764FE">
              <w:rPr>
                <w:rFonts w:ascii="Arial" w:hAnsi="Arial" w:cs="Arial"/>
                <w:sz w:val="20"/>
                <w:szCs w:val="20"/>
              </w:rPr>
              <w:t>XU_8_7</w:t>
            </w:r>
            <w:r w:rsidR="00925F83">
              <w:rPr>
                <w:rFonts w:ascii="Arial" w:hAnsi="Arial" w:cs="Arial"/>
                <w:sz w:val="20"/>
                <w:szCs w:val="20"/>
              </w:rPr>
              <w:t>81.</w:t>
            </w:r>
            <w:r w:rsidR="006725CD" w:rsidRPr="001764FE">
              <w:rPr>
                <w:rFonts w:ascii="Arial" w:hAnsi="Arial" w:cs="Arial"/>
                <w:sz w:val="20"/>
                <w:szCs w:val="20"/>
              </w:rPr>
              <w:t>zip.MD5</w:t>
            </w:r>
          </w:p>
        </w:tc>
        <w:tc>
          <w:tcPr>
            <w:tcW w:w="4950" w:type="dxa"/>
          </w:tcPr>
          <w:p w14:paraId="6837A782" w14:textId="77777777" w:rsidR="006725CD" w:rsidRPr="001764FE" w:rsidRDefault="006725CD" w:rsidP="00CA0B8F">
            <w:pPr>
              <w:spacing w:before="60" w:after="60"/>
              <w:ind w:left="36"/>
              <w:rPr>
                <w:rFonts w:ascii="Arial" w:hAnsi="Arial" w:cs="Arial"/>
                <w:b/>
                <w:sz w:val="20"/>
                <w:szCs w:val="20"/>
              </w:rPr>
            </w:pPr>
            <w:r w:rsidRPr="001764FE">
              <w:rPr>
                <w:rFonts w:ascii="Arial" w:hAnsi="Arial" w:cs="Arial"/>
                <w:b/>
                <w:sz w:val="20"/>
                <w:szCs w:val="20"/>
              </w:rPr>
              <w:t>Security Service Provider Interface (</w:t>
            </w:r>
            <w:smartTag w:uri="urn:schemas-microsoft-com:office:smarttags" w:element="stockticker">
              <w:r w:rsidRPr="001764FE">
                <w:rPr>
                  <w:rFonts w:ascii="Arial" w:hAnsi="Arial" w:cs="Arial"/>
                  <w:b/>
                  <w:sz w:val="20"/>
                  <w:szCs w:val="20"/>
                </w:rPr>
                <w:t>SSPI</w:t>
              </w:r>
            </w:smartTag>
            <w:r w:rsidRPr="001764FE">
              <w:rPr>
                <w:rFonts w:ascii="Arial" w:hAnsi="Arial" w:cs="Arial"/>
                <w:b/>
                <w:sz w:val="20"/>
                <w:szCs w:val="20"/>
              </w:rPr>
              <w:t>) Software Checksum.</w:t>
            </w:r>
            <w:r w:rsidRPr="001764FE">
              <w:rPr>
                <w:rFonts w:ascii="Arial" w:hAnsi="Arial" w:cs="Arial"/>
                <w:sz w:val="20"/>
                <w:szCs w:val="20"/>
              </w:rPr>
              <w:t xml:space="preserve"> The MD5 checksum value for the KAAJEE </w:t>
            </w:r>
            <w:smartTag w:uri="urn:schemas-microsoft-com:office:smarttags" w:element="stockticker">
              <w:r w:rsidRPr="001764FE">
                <w:rPr>
                  <w:rFonts w:ascii="Arial" w:hAnsi="Arial" w:cs="Arial"/>
                  <w:sz w:val="20"/>
                  <w:szCs w:val="20"/>
                </w:rPr>
                <w:t>SSPI</w:t>
              </w:r>
            </w:smartTag>
            <w:r w:rsidRPr="001764FE">
              <w:rPr>
                <w:rFonts w:ascii="Arial" w:hAnsi="Arial" w:cs="Arial"/>
                <w:sz w:val="20"/>
                <w:szCs w:val="20"/>
              </w:rPr>
              <w:t xml:space="preserve"> software download Zip file. </w:t>
            </w:r>
          </w:p>
        </w:tc>
      </w:tr>
    </w:tbl>
    <w:p w14:paraId="4A34C6A0" w14:textId="77777777" w:rsidR="001545E4" w:rsidRPr="001764FE" w:rsidRDefault="001545E4" w:rsidP="001545E4">
      <w:r w:rsidRPr="001764FE">
        <w:br w:type="page"/>
      </w:r>
    </w:p>
    <w:p w14:paraId="65B4C688" w14:textId="77777777" w:rsidR="00BC5946" w:rsidRPr="001764FE" w:rsidRDefault="00BC5946" w:rsidP="00BC5946">
      <w:bookmarkStart w:id="240" w:name="_Toc193187302"/>
      <w:bookmarkStart w:id="241" w:name="_Toc193187303"/>
      <w:bookmarkStart w:id="242" w:name="_Ref79402075"/>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40"/>
      <w:bookmarkEnd w:id="241"/>
    </w:p>
    <w:p w14:paraId="63314A83" w14:textId="77777777" w:rsidR="00853C0C" w:rsidRPr="001764FE" w:rsidRDefault="00853C0C" w:rsidP="00BC5946"/>
    <w:p w14:paraId="75046E23" w14:textId="77777777" w:rsidR="00853C0C" w:rsidRPr="001764FE" w:rsidRDefault="00853C0C" w:rsidP="00BC5946"/>
    <w:p w14:paraId="460219CB" w14:textId="77777777" w:rsidR="00853C0C" w:rsidRPr="001764FE" w:rsidRDefault="00853C0C" w:rsidP="00BC5946"/>
    <w:p w14:paraId="59A45BEF" w14:textId="77777777" w:rsidR="00853C0C" w:rsidRPr="001764FE" w:rsidRDefault="00853C0C" w:rsidP="00BC5946"/>
    <w:p w14:paraId="1167BBD7" w14:textId="77777777" w:rsidR="00853C0C" w:rsidRPr="001764FE" w:rsidRDefault="00853C0C" w:rsidP="00BC5946"/>
    <w:p w14:paraId="539DDCAE" w14:textId="77777777" w:rsidR="00853C0C" w:rsidRPr="001764FE" w:rsidRDefault="00853C0C" w:rsidP="00BC5946"/>
    <w:p w14:paraId="6A27D42D" w14:textId="77777777" w:rsidR="00853C0C" w:rsidRPr="001764FE" w:rsidRDefault="00853C0C" w:rsidP="00BC5946"/>
    <w:p w14:paraId="1503C1CE" w14:textId="77777777" w:rsidR="00853C0C" w:rsidRPr="001764FE" w:rsidRDefault="00853C0C" w:rsidP="00BC5946"/>
    <w:p w14:paraId="4C2EAE30" w14:textId="77777777" w:rsidR="00853C0C" w:rsidRPr="001764FE" w:rsidRDefault="00853C0C" w:rsidP="00BC5946"/>
    <w:p w14:paraId="35DD43AD" w14:textId="77777777" w:rsidR="00853C0C" w:rsidRPr="001764FE" w:rsidRDefault="00853C0C" w:rsidP="00BC5946"/>
    <w:p w14:paraId="047A0E55" w14:textId="77777777" w:rsidR="00853C0C" w:rsidRPr="001764FE" w:rsidRDefault="00853C0C" w:rsidP="00BC5946"/>
    <w:p w14:paraId="5984751F" w14:textId="77777777" w:rsidR="00853C0C" w:rsidRPr="001764FE" w:rsidRDefault="00853C0C" w:rsidP="00BC5946"/>
    <w:p w14:paraId="498E007A" w14:textId="77777777" w:rsidR="00853C0C" w:rsidRPr="001764FE" w:rsidRDefault="00853C0C" w:rsidP="00BC5946"/>
    <w:p w14:paraId="67B51678" w14:textId="77777777" w:rsidR="00853C0C" w:rsidRPr="001764FE" w:rsidRDefault="00853C0C" w:rsidP="00BC5946"/>
    <w:p w14:paraId="292BE4BE" w14:textId="77777777" w:rsidR="00853C0C" w:rsidRPr="001764FE" w:rsidRDefault="00853C0C" w:rsidP="00BC5946"/>
    <w:p w14:paraId="13F31D20" w14:textId="77777777" w:rsidR="00853C0C" w:rsidRPr="001764FE" w:rsidRDefault="00853C0C" w:rsidP="00BC5946"/>
    <w:p w14:paraId="70B10EC4" w14:textId="77777777" w:rsidR="00853C0C" w:rsidRPr="001764FE" w:rsidRDefault="00853C0C" w:rsidP="00BC5946"/>
    <w:p w14:paraId="5390739B" w14:textId="77777777" w:rsidR="00853C0C" w:rsidRPr="001764FE" w:rsidRDefault="00853C0C" w:rsidP="00BC5946"/>
    <w:p w14:paraId="67AFEBA1" w14:textId="77777777" w:rsidR="00853C0C" w:rsidRPr="001764FE" w:rsidRDefault="00853C0C" w:rsidP="00853C0C">
      <w:pPr>
        <w:jc w:val="center"/>
        <w:rPr>
          <w:i/>
        </w:rPr>
        <w:sectPr w:rsidR="00853C0C" w:rsidRPr="001764FE" w:rsidSect="000E39ED">
          <w:headerReference w:type="even" r:id="rId35"/>
          <w:headerReference w:type="default" r:id="rId36"/>
          <w:footerReference w:type="first" r:id="rId37"/>
          <w:pgSz w:w="12240" w:h="15840" w:code="1"/>
          <w:pgMar w:top="1440" w:right="1440" w:bottom="1440" w:left="1440" w:header="720" w:footer="720" w:gutter="0"/>
          <w:pgNumType w:start="1" w:chapStyle="1"/>
          <w:cols w:space="720"/>
          <w:titlePg/>
        </w:sectPr>
      </w:pPr>
      <w:r w:rsidRPr="001764FE">
        <w:rPr>
          <w:i/>
        </w:rPr>
        <w:t xml:space="preserve">This page is left blank intentionally. </w:t>
      </w:r>
    </w:p>
    <w:p w14:paraId="62EF7606" w14:textId="77777777" w:rsidR="004B406D" w:rsidRPr="001764FE" w:rsidRDefault="004B406D" w:rsidP="004B406D">
      <w:pPr>
        <w:pStyle w:val="Heading1"/>
        <w:rPr>
          <w:color w:val="000000"/>
        </w:rPr>
      </w:pPr>
      <w:bookmarkStart w:id="243" w:name="_Ref209196600"/>
      <w:bookmarkStart w:id="244" w:name="_Toc129245831"/>
      <w:bookmarkStart w:id="245" w:name="_Ref99794220"/>
      <w:bookmarkStart w:id="246" w:name="_Toc102959056"/>
      <w:bookmarkStart w:id="247" w:name="_Toc133913218"/>
      <w:bookmarkEnd w:id="242"/>
      <w:r w:rsidRPr="001764FE">
        <w:rPr>
          <w:color w:val="000000"/>
        </w:rPr>
        <w:t>Installation Overview</w:t>
      </w:r>
      <w:bookmarkEnd w:id="243"/>
      <w:bookmarkEnd w:id="244"/>
    </w:p>
    <w:p w14:paraId="178FABA9" w14:textId="77777777" w:rsidR="004B406D" w:rsidRPr="001764FE" w:rsidRDefault="004B406D" w:rsidP="00C873BE">
      <w:pPr>
        <w:rPr>
          <w:color w:val="000000"/>
        </w:rPr>
      </w:pPr>
    </w:p>
    <w:p w14:paraId="7DB91FF3" w14:textId="77777777" w:rsidR="00C873BE" w:rsidRPr="001764FE" w:rsidRDefault="00C873BE" w:rsidP="00C873BE">
      <w:pPr>
        <w:rPr>
          <w:color w:val="000000"/>
        </w:rPr>
      </w:pPr>
    </w:p>
    <w:p w14:paraId="420B97E7" w14:textId="77777777" w:rsidR="00DD652E" w:rsidRPr="001764FE" w:rsidRDefault="004B406D" w:rsidP="005D7A6F">
      <w:pPr>
        <w:rPr>
          <w:color w:val="000000"/>
        </w:rPr>
      </w:pPr>
      <w:r w:rsidRPr="001764FE">
        <w:rPr>
          <w:color w:val="000000"/>
        </w:rPr>
        <w:t xml:space="preserve">This section provides an overview </w:t>
      </w:r>
      <w:r w:rsidR="00DD652E" w:rsidRPr="001764FE">
        <w:rPr>
          <w:color w:val="000000"/>
        </w:rPr>
        <w:t>of the</w:t>
      </w:r>
      <w:r w:rsidR="005D7A6F" w:rsidRPr="001764FE">
        <w:rPr>
          <w:color w:val="000000"/>
        </w:rPr>
        <w:t xml:space="preserve"> installation procedures for </w:t>
      </w:r>
      <w:r w:rsidR="005E462A" w:rsidRPr="001764FE">
        <w:rPr>
          <w:color w:val="000000"/>
        </w:rPr>
        <w:t>the</w:t>
      </w:r>
      <w:r w:rsidR="00B1421F" w:rsidRPr="001764FE">
        <w:rPr>
          <w:color w:val="000000"/>
        </w:rPr>
        <w:t xml:space="preserve"> </w:t>
      </w:r>
      <w:r w:rsidR="005D7A6F" w:rsidRPr="001764FE">
        <w:rPr>
          <w:color w:val="000000"/>
        </w:rPr>
        <w:t>Kernel Authentication and Authorization for Java (2) Enterprise Editi</w:t>
      </w:r>
      <w:r w:rsidR="005E462A" w:rsidRPr="001764FE">
        <w:rPr>
          <w:color w:val="000000"/>
        </w:rPr>
        <w:t xml:space="preserve">on (KAAJEE). </w:t>
      </w:r>
      <w:r w:rsidR="0039276F" w:rsidRPr="001764FE">
        <w:rPr>
          <w:color w:val="000000"/>
        </w:rPr>
        <w:t>The chapter</w:t>
      </w:r>
      <w:r w:rsidR="005E462A" w:rsidRPr="001764FE">
        <w:rPr>
          <w:color w:val="000000"/>
        </w:rPr>
        <w:t>s</w:t>
      </w:r>
      <w:r w:rsidR="0039276F" w:rsidRPr="001764FE">
        <w:rPr>
          <w:color w:val="000000"/>
        </w:rPr>
        <w:t xml:space="preserve"> that follow </w:t>
      </w:r>
      <w:r w:rsidR="005E462A" w:rsidRPr="001764FE">
        <w:rPr>
          <w:color w:val="000000"/>
        </w:rPr>
        <w:t xml:space="preserve">address the specific installations </w:t>
      </w:r>
      <w:r w:rsidR="00B1421F" w:rsidRPr="001764FE">
        <w:rPr>
          <w:color w:val="000000"/>
        </w:rPr>
        <w:t>that comprise KAAJEE</w:t>
      </w:r>
      <w:r w:rsidR="005E462A" w:rsidRPr="001764FE">
        <w:rPr>
          <w:color w:val="000000"/>
        </w:rPr>
        <w:t>:</w:t>
      </w:r>
    </w:p>
    <w:p w14:paraId="51CF3EAD" w14:textId="77777777" w:rsidR="005E462A" w:rsidRPr="001764FE" w:rsidRDefault="00B1421F" w:rsidP="00A97363">
      <w:pPr>
        <w:numPr>
          <w:ilvl w:val="0"/>
          <w:numId w:val="15"/>
        </w:numPr>
        <w:spacing w:before="120"/>
      </w:pPr>
      <w:r w:rsidRPr="001764FE">
        <w:fldChar w:fldCharType="begin"/>
      </w:r>
      <w:r w:rsidRPr="001764FE">
        <w:instrText xml:space="preserve"> REF _Ref237176225 \h </w:instrText>
      </w:r>
      <w:r w:rsidR="00F06ED7" w:rsidRPr="001764FE">
        <w:instrText xml:space="preserve"> \* MERGEFORMAT </w:instrText>
      </w:r>
      <w:r w:rsidRPr="001764FE">
        <w:fldChar w:fldCharType="separate"/>
      </w:r>
      <w:proofErr w:type="spellStart"/>
      <w:r w:rsidR="0033184E" w:rsidRPr="001764FE">
        <w:t>VistA</w:t>
      </w:r>
      <w:proofErr w:type="spellEnd"/>
      <w:r w:rsidR="0033184E" w:rsidRPr="001764FE">
        <w:t xml:space="preserve"> M Server Installation Instructions</w:t>
      </w:r>
      <w:r w:rsidRPr="001764FE">
        <w:fldChar w:fldCharType="end"/>
      </w:r>
    </w:p>
    <w:tbl>
      <w:tblPr>
        <w:tblW w:w="8640" w:type="dxa"/>
        <w:tblInd w:w="828" w:type="dxa"/>
        <w:tblLayout w:type="fixed"/>
        <w:tblLook w:val="0000" w:firstRow="0" w:lastRow="0" w:firstColumn="0" w:lastColumn="0" w:noHBand="0" w:noVBand="0"/>
      </w:tblPr>
      <w:tblGrid>
        <w:gridCol w:w="738"/>
        <w:gridCol w:w="7902"/>
      </w:tblGrid>
      <w:tr w:rsidR="005E462A" w:rsidRPr="001764FE" w14:paraId="41E3730C" w14:textId="77777777" w:rsidTr="005E462A">
        <w:trPr>
          <w:cantSplit/>
        </w:trPr>
        <w:tc>
          <w:tcPr>
            <w:tcW w:w="738" w:type="dxa"/>
          </w:tcPr>
          <w:p w14:paraId="16A450D0" w14:textId="77777777" w:rsidR="005E462A" w:rsidRPr="001764FE" w:rsidRDefault="00297C6E" w:rsidP="005E462A">
            <w:pPr>
              <w:spacing w:before="120" w:after="60"/>
              <w:ind w:left="-14"/>
            </w:pPr>
            <w:r w:rsidRPr="001764FE">
              <w:rPr>
                <w:noProof/>
              </w:rPr>
              <w:drawing>
                <wp:inline distT="0" distB="0" distL="0" distR="0" wp14:anchorId="43FAD276" wp14:editId="0868C021">
                  <wp:extent cx="289560" cy="28956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7902" w:type="dxa"/>
          </w:tcPr>
          <w:p w14:paraId="38BCE67F" w14:textId="77777777" w:rsidR="005E462A" w:rsidRPr="001764FE" w:rsidRDefault="005E462A" w:rsidP="005E462A">
            <w:pPr>
              <w:keepNext/>
              <w:keepLines/>
              <w:spacing w:before="120" w:after="60"/>
            </w:pPr>
            <w:r w:rsidRPr="001764FE">
              <w:rPr>
                <w:b/>
              </w:rPr>
              <w:t>NOTE:</w:t>
            </w:r>
            <w:r w:rsidRPr="001764FE">
              <w:t xml:space="preserve"> Instructions for the </w:t>
            </w:r>
            <w:proofErr w:type="spellStart"/>
            <w:r w:rsidRPr="001764FE">
              <w:t>VistA</w:t>
            </w:r>
            <w:proofErr w:type="spellEnd"/>
            <w:r w:rsidRPr="001764FE">
              <w:t xml:space="preserve"> M Server installation can also be found in the description for Kernel Patch XU*8*504</w:t>
            </w:r>
            <w:r w:rsidR="00B1421F" w:rsidRPr="001764FE">
              <w:t>,</w:t>
            </w:r>
            <w:r w:rsidRPr="001764FE">
              <w:t xml:space="preserve"> located in the Patch Module on FORUM.</w:t>
            </w:r>
          </w:p>
        </w:tc>
      </w:tr>
    </w:tbl>
    <w:p w14:paraId="4DC17630" w14:textId="77777777" w:rsidR="005E462A" w:rsidRPr="001764FE" w:rsidRDefault="00B1421F" w:rsidP="00A97363">
      <w:pPr>
        <w:numPr>
          <w:ilvl w:val="0"/>
          <w:numId w:val="15"/>
        </w:numPr>
        <w:spacing w:before="120"/>
      </w:pPr>
      <w:r w:rsidRPr="001764FE">
        <w:fldChar w:fldCharType="begin"/>
      </w:r>
      <w:r w:rsidRPr="001764FE">
        <w:instrText xml:space="preserve"> REF _Ref237164316 \h  \* MERGEFORMAT </w:instrText>
      </w:r>
      <w:r w:rsidRPr="001764FE">
        <w:fldChar w:fldCharType="separate"/>
      </w:r>
      <w:r w:rsidR="0033184E" w:rsidRPr="001764FE">
        <w:t>J2EE Application Server Installation Instructions</w:t>
      </w:r>
      <w:r w:rsidRPr="001764FE">
        <w:fldChar w:fldCharType="end"/>
      </w:r>
    </w:p>
    <w:p w14:paraId="11DFFFAF" w14:textId="77777777" w:rsidR="004B406D" w:rsidRPr="001764FE" w:rsidRDefault="004B406D" w:rsidP="0057480D">
      <w:pPr>
        <w:rPr>
          <w:color w:val="000000"/>
        </w:rPr>
      </w:pPr>
    </w:p>
    <w:p w14:paraId="596093CC" w14:textId="77777777" w:rsidR="009E22E6" w:rsidRPr="001764FE" w:rsidRDefault="009E22E6" w:rsidP="0057480D">
      <w:pPr>
        <w:rPr>
          <w:color w:val="000000"/>
        </w:rPr>
      </w:pPr>
    </w:p>
    <w:p w14:paraId="6912CDED" w14:textId="77777777" w:rsidR="009E22E6" w:rsidRPr="001764FE" w:rsidRDefault="009E22E6" w:rsidP="009E22E6">
      <w:pPr>
        <w:rPr>
          <w:color w:val="000000"/>
        </w:rPr>
      </w:pPr>
    </w:p>
    <w:p w14:paraId="1172EE9E" w14:textId="77777777" w:rsidR="00DD652E" w:rsidRPr="001764FE" w:rsidRDefault="004B406D" w:rsidP="004B7756">
      <w:pPr>
        <w:pStyle w:val="Heading2"/>
      </w:pPr>
      <w:bookmarkStart w:id="248" w:name="_Toc129245832"/>
      <w:r w:rsidRPr="001764FE">
        <w:t xml:space="preserve">WebLogic </w:t>
      </w:r>
      <w:r w:rsidR="00566069" w:rsidRPr="001764FE">
        <w:t>v</w:t>
      </w:r>
      <w:r w:rsidR="009A10A6" w:rsidRPr="001764FE">
        <w:t xml:space="preserve"> </w:t>
      </w:r>
      <w:r w:rsidR="00A12D96" w:rsidRPr="001764FE">
        <w:t>12.2</w:t>
      </w:r>
      <w:r w:rsidR="009A10A6" w:rsidRPr="001764FE">
        <w:t xml:space="preserve"> and </w:t>
      </w:r>
      <w:r w:rsidR="00E418DE" w:rsidRPr="001764FE">
        <w:t>H</w:t>
      </w:r>
      <w:r w:rsidR="009A10A6" w:rsidRPr="001764FE">
        <w:t>igher</w:t>
      </w:r>
      <w:r w:rsidRPr="001764FE">
        <w:t xml:space="preserve"> Server Preparation</w:t>
      </w:r>
      <w:bookmarkEnd w:id="248"/>
      <w:r w:rsidRPr="001764FE">
        <w:t xml:space="preserve"> </w:t>
      </w:r>
    </w:p>
    <w:p w14:paraId="0138DDFF" w14:textId="77777777" w:rsidR="00DD652E" w:rsidRPr="001764FE" w:rsidRDefault="00DD652E" w:rsidP="009E22E6">
      <w:pPr>
        <w:rPr>
          <w:color w:val="000000"/>
        </w:rPr>
      </w:pPr>
    </w:p>
    <w:p w14:paraId="7DA934C2" w14:textId="77777777" w:rsidR="004B406D" w:rsidRPr="001764FE" w:rsidRDefault="004B406D" w:rsidP="009E22E6">
      <w:pPr>
        <w:rPr>
          <w:color w:val="000000"/>
        </w:rPr>
      </w:pPr>
      <w:r w:rsidRPr="001764FE">
        <w:rPr>
          <w:color w:val="000000"/>
        </w:rPr>
        <w:t xml:space="preserve">Follow the </w:t>
      </w:r>
      <w:proofErr w:type="spellStart"/>
      <w:r w:rsidRPr="001764FE">
        <w:rPr>
          <w:color w:val="000000"/>
        </w:rPr>
        <w:t>VistALink</w:t>
      </w:r>
      <w:proofErr w:type="spellEnd"/>
      <w:r w:rsidRPr="001764FE">
        <w:rPr>
          <w:color w:val="000000"/>
        </w:rPr>
        <w:t xml:space="preserve"> </w:t>
      </w:r>
      <w:r w:rsidR="00F64637" w:rsidRPr="001764FE">
        <w:rPr>
          <w:color w:val="000000"/>
        </w:rPr>
        <w:t>1.6</w:t>
      </w:r>
      <w:r w:rsidRPr="001764FE">
        <w:rPr>
          <w:color w:val="000000"/>
        </w:rPr>
        <w:t xml:space="preserve"> instructions to deploy your </w:t>
      </w:r>
      <w:proofErr w:type="spellStart"/>
      <w:r w:rsidRPr="001764FE">
        <w:rPr>
          <w:color w:val="000000"/>
        </w:rPr>
        <w:t>VistALink</w:t>
      </w:r>
      <w:proofErr w:type="spellEnd"/>
      <w:r w:rsidRPr="001764FE">
        <w:rPr>
          <w:color w:val="000000"/>
        </w:rPr>
        <w:t xml:space="preserve"> connector(s).</w:t>
      </w:r>
    </w:p>
    <w:p w14:paraId="5F59EE5D" w14:textId="77777777" w:rsidR="004B406D" w:rsidRPr="001764FE" w:rsidRDefault="004B406D" w:rsidP="009E22E6">
      <w:pPr>
        <w:rPr>
          <w:color w:val="000000"/>
        </w:rPr>
      </w:pPr>
    </w:p>
    <w:p w14:paraId="181A3CC8" w14:textId="77777777" w:rsidR="009E22E6" w:rsidRPr="001764FE" w:rsidRDefault="009E22E6" w:rsidP="009E22E6">
      <w:pPr>
        <w:rPr>
          <w:color w:val="000000"/>
        </w:rPr>
      </w:pPr>
    </w:p>
    <w:p w14:paraId="419A73B6" w14:textId="77777777" w:rsidR="00DD652E" w:rsidRPr="001764FE" w:rsidRDefault="004B406D" w:rsidP="004B7756">
      <w:pPr>
        <w:pStyle w:val="Heading2"/>
      </w:pPr>
      <w:bookmarkStart w:id="249" w:name="_Toc129245833"/>
      <w:r w:rsidRPr="001764FE">
        <w:t xml:space="preserve">KAAJEE SSPI </w:t>
      </w:r>
      <w:r w:rsidR="00C94556" w:rsidRPr="001764FE">
        <w:t>Installation</w:t>
      </w:r>
      <w:bookmarkEnd w:id="249"/>
    </w:p>
    <w:p w14:paraId="5D55E9A7" w14:textId="77777777" w:rsidR="004B406D" w:rsidRPr="001764FE" w:rsidRDefault="004B406D" w:rsidP="009E22E6">
      <w:pPr>
        <w:rPr>
          <w:color w:val="000000"/>
        </w:rPr>
      </w:pPr>
    </w:p>
    <w:p w14:paraId="43F19205" w14:textId="77777777" w:rsidR="004B406D" w:rsidRPr="001764FE" w:rsidRDefault="009E22E6" w:rsidP="00A97363">
      <w:pPr>
        <w:numPr>
          <w:ilvl w:val="0"/>
          <w:numId w:val="13"/>
        </w:numPr>
        <w:rPr>
          <w:color w:val="000000"/>
        </w:rPr>
      </w:pPr>
      <w:r w:rsidRPr="001764FE">
        <w:rPr>
          <w:color w:val="000000"/>
        </w:rPr>
        <w:t>U</w:t>
      </w:r>
      <w:r w:rsidR="004B406D" w:rsidRPr="001764FE">
        <w:rPr>
          <w:color w:val="000000"/>
        </w:rPr>
        <w:t xml:space="preserve">nzip the </w:t>
      </w:r>
      <w:proofErr w:type="spellStart"/>
      <w:r w:rsidR="004B406D" w:rsidRPr="001764FE">
        <w:rPr>
          <w:color w:val="000000"/>
        </w:rPr>
        <w:t>Kaajee</w:t>
      </w:r>
      <w:proofErr w:type="spellEnd"/>
      <w:r w:rsidR="004B406D" w:rsidRPr="001764FE">
        <w:rPr>
          <w:color w:val="000000"/>
        </w:rPr>
        <w:t xml:space="preserve"> Security Provider zip distribution into a staging folder.</w:t>
      </w:r>
    </w:p>
    <w:p w14:paraId="257BA84E" w14:textId="77777777" w:rsidR="004D0861" w:rsidRPr="001764FE" w:rsidRDefault="004D0861" w:rsidP="004D0861">
      <w:pPr>
        <w:ind w:left="360"/>
        <w:rPr>
          <w:color w:val="000000"/>
        </w:rPr>
      </w:pPr>
    </w:p>
    <w:p w14:paraId="4348E6AD" w14:textId="05FBC2C9" w:rsidR="001B5E26" w:rsidRDefault="0005736F" w:rsidP="0005736F">
      <w:r w:rsidRPr="001764FE">
        <w:rPr>
          <w:b/>
        </w:rPr>
        <w:t xml:space="preserve">   </w:t>
      </w:r>
      <w:r w:rsidR="004D0861" w:rsidRPr="001764FE">
        <w:rPr>
          <w:noProof/>
        </w:rPr>
        <w:drawing>
          <wp:inline distT="0" distB="0" distL="0" distR="0" wp14:anchorId="359F5B80" wp14:editId="3D86091A">
            <wp:extent cx="318135" cy="309880"/>
            <wp:effectExtent l="0" t="0" r="5715" b="0"/>
            <wp:docPr id="23" name="Picture 23"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4D0861" w:rsidRPr="001764FE">
        <w:rPr>
          <w:b/>
        </w:rPr>
        <w:t xml:space="preserve"> FIRST-TIME INSTALLATIONS:</w:t>
      </w:r>
      <w:r w:rsidR="004D0861" w:rsidRPr="001764FE">
        <w:t xml:space="preserve"> Execute </w:t>
      </w:r>
      <w:hyperlink w:anchor="_FIRST-TIME_INSTALLATIONS_–" w:history="1">
        <w:r w:rsidR="001B5E26" w:rsidRPr="001B5E26">
          <w:rPr>
            <w:rStyle w:val="Hyperlink"/>
          </w:rPr>
          <w:t>this section</w:t>
        </w:r>
      </w:hyperlink>
      <w:r w:rsidR="004D0861" w:rsidRPr="001764FE">
        <w:t xml:space="preserve"> if you have </w:t>
      </w:r>
      <w:r w:rsidR="004D0861" w:rsidRPr="001764FE">
        <w:rPr>
          <w:i/>
        </w:rPr>
        <w:t>never</w:t>
      </w:r>
      <w:r w:rsidR="004D0861" w:rsidRPr="001764FE">
        <w:t xml:space="preserve"> deployed </w:t>
      </w:r>
    </w:p>
    <w:p w14:paraId="13F46DB0" w14:textId="68CCC1D2" w:rsidR="004D0861" w:rsidRPr="001764FE" w:rsidRDefault="001B5E26" w:rsidP="0005736F">
      <w:r>
        <w:t xml:space="preserve">              </w:t>
      </w:r>
      <w:r w:rsidR="004D0861" w:rsidRPr="001764FE">
        <w:t xml:space="preserve">KAAJEE SSPIs on </w:t>
      </w:r>
      <w:r>
        <w:t>a</w:t>
      </w:r>
      <w:r w:rsidR="004D0861" w:rsidRPr="001764FE">
        <w:t xml:space="preserve"> WebLogic Application Server.</w:t>
      </w:r>
    </w:p>
    <w:p w14:paraId="2320B901" w14:textId="77777777" w:rsidR="0005736F" w:rsidRPr="001764FE" w:rsidRDefault="0005736F" w:rsidP="0005736F"/>
    <w:tbl>
      <w:tblPr>
        <w:tblW w:w="0" w:type="auto"/>
        <w:tblLayout w:type="fixed"/>
        <w:tblLook w:val="0000" w:firstRow="0" w:lastRow="0" w:firstColumn="0" w:lastColumn="0" w:noHBand="0" w:noVBand="0"/>
      </w:tblPr>
      <w:tblGrid>
        <w:gridCol w:w="738"/>
        <w:gridCol w:w="8730"/>
      </w:tblGrid>
      <w:tr w:rsidR="004D0861" w:rsidRPr="001764FE" w14:paraId="49F60BBC" w14:textId="77777777" w:rsidTr="00134D4A">
        <w:trPr>
          <w:cantSplit/>
        </w:trPr>
        <w:tc>
          <w:tcPr>
            <w:tcW w:w="738" w:type="dxa"/>
          </w:tcPr>
          <w:p w14:paraId="39661A74" w14:textId="77777777" w:rsidR="004D0861" w:rsidRPr="001764FE" w:rsidRDefault="004D0861" w:rsidP="00134D4A">
            <w:pPr>
              <w:keepNext/>
              <w:keepLines/>
              <w:spacing w:before="60" w:after="60"/>
            </w:pPr>
            <w:r w:rsidRPr="001764FE">
              <w:rPr>
                <w:noProof/>
              </w:rPr>
              <w:drawing>
                <wp:inline distT="0" distB="0" distL="0" distR="0" wp14:anchorId="5A180ED9" wp14:editId="67FE83F4">
                  <wp:extent cx="318135" cy="309880"/>
                  <wp:effectExtent l="0" t="0" r="5715" b="0"/>
                  <wp:docPr id="24" name="Picture 24"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p>
        </w:tc>
        <w:tc>
          <w:tcPr>
            <w:tcW w:w="8730" w:type="dxa"/>
          </w:tcPr>
          <w:p w14:paraId="1D11ABBC" w14:textId="2CA2FC27" w:rsidR="004D0861" w:rsidRPr="001764FE" w:rsidRDefault="004D0861" w:rsidP="00134D4A">
            <w:pPr>
              <w:keepNext/>
              <w:keepLines/>
              <w:spacing w:before="60" w:after="60"/>
              <w:rPr>
                <w:bCs/>
              </w:rPr>
            </w:pPr>
            <w:r w:rsidRPr="001764FE">
              <w:rPr>
                <w:b/>
              </w:rPr>
              <w:t>UPGRADES:</w:t>
            </w:r>
            <w:r w:rsidRPr="001764FE">
              <w:t xml:space="preserve"> </w:t>
            </w:r>
            <w:r w:rsidR="001B5E26">
              <w:t xml:space="preserve">Go to the </w:t>
            </w:r>
            <w:hyperlink w:anchor="_UPGRADE_and_continuing" w:history="1">
              <w:r w:rsidR="001B5E26" w:rsidRPr="001B5E26">
                <w:rPr>
                  <w:rStyle w:val="Hyperlink"/>
                </w:rPr>
                <w:t>Upgrade section</w:t>
              </w:r>
            </w:hyperlink>
            <w:r w:rsidR="001B5E26">
              <w:t xml:space="preserve"> if you have </w:t>
            </w:r>
            <w:r w:rsidRPr="001764FE">
              <w:t>deployed KAAJEE SSPIs on the WebLogic Application Server and will be installing</w:t>
            </w:r>
            <w:r w:rsidR="001B5E26">
              <w:t xml:space="preserve"> (upgrading to)</w:t>
            </w:r>
            <w:r w:rsidRPr="001764FE">
              <w:t xml:space="preserve"> a newer version of the KAAJEE SSPIs.</w:t>
            </w:r>
          </w:p>
        </w:tc>
      </w:tr>
    </w:tbl>
    <w:p w14:paraId="7F2D0D3A" w14:textId="77777777" w:rsidR="00E104C1" w:rsidRPr="001764FE" w:rsidRDefault="00E104C1" w:rsidP="00E104C1">
      <w:pPr>
        <w:keepNext/>
        <w:keepLines/>
        <w:spacing w:before="60" w:after="60"/>
      </w:pPr>
    </w:p>
    <w:p w14:paraId="7E61536B" w14:textId="7627A1D9" w:rsidR="004B406D" w:rsidRPr="001764FE" w:rsidRDefault="000B6920" w:rsidP="00925F83">
      <w:pPr>
        <w:pStyle w:val="Heading4"/>
      </w:pPr>
      <w:bookmarkStart w:id="250" w:name="_FIRST-TIME_INSTALLATIONS_–"/>
      <w:bookmarkEnd w:id="250"/>
      <w:r w:rsidRPr="001764FE">
        <w:rPr>
          <w:b/>
        </w:rPr>
        <w:t>FIRST-TIME INSTALLATIONS</w:t>
      </w:r>
      <w:r w:rsidRPr="001764FE">
        <w:t xml:space="preserve"> </w:t>
      </w:r>
      <w:r w:rsidR="00F03F25">
        <w:t>–</w:t>
      </w:r>
      <w:r w:rsidR="004372F2" w:rsidRPr="001764FE">
        <w:t xml:space="preserve"> </w:t>
      </w:r>
      <w:r w:rsidR="00F03F25">
        <w:t xml:space="preserve">Start here - </w:t>
      </w:r>
      <w:r w:rsidR="004372F2" w:rsidRPr="001764FE">
        <w:t>C</w:t>
      </w:r>
      <w:r w:rsidR="004B406D" w:rsidRPr="001764FE">
        <w:t>reate KAAJEE Schema &amp; SSPI Tables</w:t>
      </w:r>
      <w:r w:rsidR="004372F2" w:rsidRPr="001764FE">
        <w:t xml:space="preserve"> – </w:t>
      </w:r>
    </w:p>
    <w:p w14:paraId="76CA18B1" w14:textId="77777777" w:rsidR="004372F2" w:rsidRPr="001764FE" w:rsidRDefault="004372F2" w:rsidP="004372F2">
      <w:pPr>
        <w:rPr>
          <w:color w:val="000000"/>
        </w:rPr>
      </w:pPr>
    </w:p>
    <w:p w14:paraId="42224300" w14:textId="77777777" w:rsidR="004B406D" w:rsidRPr="001764FE" w:rsidRDefault="004B406D" w:rsidP="00A97363">
      <w:pPr>
        <w:numPr>
          <w:ilvl w:val="0"/>
          <w:numId w:val="14"/>
        </w:numPr>
        <w:spacing w:before="120"/>
        <w:rPr>
          <w:color w:val="000000"/>
        </w:rPr>
      </w:pPr>
      <w:r w:rsidRPr="001764FE">
        <w:rPr>
          <w:color w:val="000000"/>
        </w:rPr>
        <w:t>Contact the **DBA to create the KAAJEE user ID, schema, and SSPI tables on the Oracle database.</w:t>
      </w:r>
    </w:p>
    <w:p w14:paraId="377124DA" w14:textId="77777777" w:rsidR="004B406D" w:rsidRPr="001764FE" w:rsidRDefault="004B406D" w:rsidP="00A97363">
      <w:pPr>
        <w:numPr>
          <w:ilvl w:val="0"/>
          <w:numId w:val="14"/>
        </w:numPr>
        <w:spacing w:before="120"/>
        <w:rPr>
          <w:color w:val="000000"/>
        </w:rPr>
      </w:pPr>
      <w:r w:rsidRPr="001764FE">
        <w:rPr>
          <w:color w:val="000000"/>
        </w:rPr>
        <w:t>Create KAAJEE User ID &amp; Schema.</w:t>
      </w:r>
    </w:p>
    <w:p w14:paraId="0A9F8E79" w14:textId="77777777" w:rsidR="004B406D" w:rsidRPr="001764FE" w:rsidRDefault="004B406D" w:rsidP="00A97363">
      <w:pPr>
        <w:numPr>
          <w:ilvl w:val="0"/>
          <w:numId w:val="14"/>
        </w:numPr>
        <w:spacing w:before="120"/>
        <w:rPr>
          <w:color w:val="000000"/>
        </w:rPr>
      </w:pPr>
      <w:r w:rsidRPr="001764FE">
        <w:rPr>
          <w:color w:val="000000"/>
        </w:rPr>
        <w:t xml:space="preserve">To create the SSPI tables, run the </w:t>
      </w:r>
      <w:proofErr w:type="spellStart"/>
      <w:r w:rsidRPr="001764FE">
        <w:rPr>
          <w:color w:val="000000"/>
        </w:rPr>
        <w:t>OracleTables.sql</w:t>
      </w:r>
      <w:proofErr w:type="spellEnd"/>
      <w:r w:rsidRPr="001764FE">
        <w:rPr>
          <w:color w:val="000000"/>
        </w:rPr>
        <w:t xml:space="preserve"> script, which can be found in the KAAJEE SSPI distribution zip file.</w:t>
      </w:r>
    </w:p>
    <w:p w14:paraId="2629722E" w14:textId="77777777" w:rsidR="004B406D" w:rsidRPr="001764FE" w:rsidRDefault="004B406D" w:rsidP="00A97363">
      <w:pPr>
        <w:numPr>
          <w:ilvl w:val="0"/>
          <w:numId w:val="14"/>
        </w:numPr>
        <w:spacing w:before="120"/>
        <w:rPr>
          <w:color w:val="000000"/>
        </w:rPr>
      </w:pPr>
      <w:r w:rsidRPr="001764FE">
        <w:rPr>
          <w:color w:val="000000"/>
        </w:rPr>
        <w:t>Validate/Verify the Creation of the KAAJEE Database Schema &amp; Tables.</w:t>
      </w:r>
      <w:r w:rsidR="009E22E6" w:rsidRPr="001764FE">
        <w:rPr>
          <w:color w:val="000000"/>
        </w:rPr>
        <w:t xml:space="preserve"> </w:t>
      </w:r>
      <w:r w:rsidRPr="001764FE">
        <w:rPr>
          <w:color w:val="000000"/>
        </w:rPr>
        <w:t>In summary, the DBA will need to perform the following procedures:</w:t>
      </w:r>
    </w:p>
    <w:p w14:paraId="1F0E075C" w14:textId="77777777" w:rsidR="004B406D" w:rsidRPr="001764FE" w:rsidRDefault="004B406D" w:rsidP="00A97363">
      <w:pPr>
        <w:numPr>
          <w:ilvl w:val="2"/>
          <w:numId w:val="14"/>
        </w:numPr>
        <w:tabs>
          <w:tab w:val="clear" w:pos="2340"/>
          <w:tab w:val="num" w:pos="1080"/>
        </w:tabs>
        <w:spacing w:before="120"/>
        <w:ind w:left="1080"/>
        <w:rPr>
          <w:color w:val="000000"/>
        </w:rPr>
      </w:pPr>
      <w:r w:rsidRPr="001764FE">
        <w:rPr>
          <w:color w:val="000000"/>
        </w:rPr>
        <w:t>Identify and create an Oracle Tablespace to hold the KAAJEE schema.</w:t>
      </w:r>
    </w:p>
    <w:p w14:paraId="783D142F" w14:textId="77777777" w:rsidR="004B406D" w:rsidRPr="001764FE" w:rsidRDefault="004B406D" w:rsidP="00A97363">
      <w:pPr>
        <w:numPr>
          <w:ilvl w:val="2"/>
          <w:numId w:val="14"/>
        </w:numPr>
        <w:tabs>
          <w:tab w:val="clear" w:pos="2340"/>
          <w:tab w:val="num" w:pos="1080"/>
        </w:tabs>
        <w:ind w:left="1080"/>
        <w:rPr>
          <w:color w:val="000000"/>
        </w:rPr>
      </w:pPr>
      <w:r w:rsidRPr="001764FE">
        <w:rPr>
          <w:color w:val="000000"/>
        </w:rPr>
        <w:t>Create a user account KAAJEE.</w:t>
      </w:r>
    </w:p>
    <w:p w14:paraId="5A3C3F04" w14:textId="77777777" w:rsidR="004B406D" w:rsidRPr="001764FE" w:rsidRDefault="004B406D" w:rsidP="00A97363">
      <w:pPr>
        <w:numPr>
          <w:ilvl w:val="2"/>
          <w:numId w:val="14"/>
        </w:numPr>
        <w:tabs>
          <w:tab w:val="clear" w:pos="2340"/>
          <w:tab w:val="num" w:pos="1080"/>
        </w:tabs>
        <w:ind w:left="1080"/>
        <w:rPr>
          <w:color w:val="000000"/>
        </w:rPr>
      </w:pPr>
      <w:r w:rsidRPr="001764FE">
        <w:rPr>
          <w:color w:val="000000"/>
        </w:rPr>
        <w:t>Give "connect" and "resource" and "unlimited tablespace" privileges to the user account.</w:t>
      </w:r>
    </w:p>
    <w:p w14:paraId="544A64AD" w14:textId="77777777" w:rsidR="004B406D" w:rsidRPr="001764FE" w:rsidRDefault="004B406D" w:rsidP="00A97363">
      <w:pPr>
        <w:numPr>
          <w:ilvl w:val="2"/>
          <w:numId w:val="14"/>
        </w:numPr>
        <w:tabs>
          <w:tab w:val="clear" w:pos="2340"/>
          <w:tab w:val="num" w:pos="1080"/>
        </w:tabs>
        <w:ind w:left="1080"/>
        <w:rPr>
          <w:color w:val="000000"/>
        </w:rPr>
      </w:pPr>
      <w:r w:rsidRPr="001764FE">
        <w:rPr>
          <w:color w:val="000000"/>
        </w:rPr>
        <w:t>The user account should have a "default" profile.</w:t>
      </w:r>
    </w:p>
    <w:p w14:paraId="45053416" w14:textId="77777777" w:rsidR="004B406D" w:rsidRPr="001764FE" w:rsidRDefault="004B406D" w:rsidP="00A97363">
      <w:pPr>
        <w:numPr>
          <w:ilvl w:val="2"/>
          <w:numId w:val="14"/>
        </w:numPr>
        <w:tabs>
          <w:tab w:val="clear" w:pos="2340"/>
          <w:tab w:val="num" w:pos="1080"/>
        </w:tabs>
        <w:ind w:left="1080"/>
        <w:rPr>
          <w:color w:val="000000"/>
        </w:rPr>
      </w:pPr>
      <w:r w:rsidRPr="001764FE">
        <w:rPr>
          <w:color w:val="000000"/>
        </w:rPr>
        <w:t>Set the default tablespace for the KAAJEE user to the one created earlier</w:t>
      </w:r>
      <w:r w:rsidR="009E22E6" w:rsidRPr="001764FE">
        <w:rPr>
          <w:color w:val="000000"/>
        </w:rPr>
        <w:t>.</w:t>
      </w:r>
    </w:p>
    <w:p w14:paraId="73AC17C4" w14:textId="16F2B72C" w:rsidR="004B406D" w:rsidRDefault="004B406D" w:rsidP="00A97363">
      <w:pPr>
        <w:numPr>
          <w:ilvl w:val="2"/>
          <w:numId w:val="14"/>
        </w:numPr>
        <w:tabs>
          <w:tab w:val="clear" w:pos="2340"/>
          <w:tab w:val="num" w:pos="1080"/>
        </w:tabs>
        <w:ind w:left="1080"/>
        <w:rPr>
          <w:color w:val="000000"/>
        </w:rPr>
      </w:pPr>
      <w:r w:rsidRPr="001764FE">
        <w:rPr>
          <w:color w:val="000000"/>
        </w:rPr>
        <w:t>Set the default "TEMP" tablespace for the KAAJEE user.</w:t>
      </w:r>
    </w:p>
    <w:p w14:paraId="7869BFB7" w14:textId="77777777" w:rsidR="00F03F25" w:rsidRPr="001764FE" w:rsidRDefault="00F03F25" w:rsidP="00F03F25">
      <w:pPr>
        <w:tabs>
          <w:tab w:val="num" w:pos="1080"/>
        </w:tabs>
        <w:ind w:left="1080"/>
        <w:rPr>
          <w:color w:val="000000"/>
        </w:rPr>
      </w:pPr>
    </w:p>
    <w:p w14:paraId="2C18A9FF" w14:textId="77777777" w:rsidR="00C94556" w:rsidRPr="001764FE" w:rsidRDefault="00E104C1" w:rsidP="00F03F25">
      <w:pPr>
        <w:pStyle w:val="Heading4"/>
      </w:pPr>
      <w:r w:rsidRPr="001764FE">
        <w:t xml:space="preserve">New installation only - </w:t>
      </w:r>
      <w:r w:rsidR="00C94556" w:rsidRPr="001764FE">
        <w:t xml:space="preserve">Create KAAJEE </w:t>
      </w:r>
      <w:smartTag w:uri="urn:schemas-microsoft-com:office:smarttags" w:element="stockticker">
        <w:r w:rsidR="00C94556" w:rsidRPr="001764FE">
          <w:t>SSPI</w:t>
        </w:r>
      </w:smartTag>
      <w:r w:rsidR="00C94556" w:rsidRPr="001764FE">
        <w:t xml:space="preserve"> Tables</w:t>
      </w:r>
    </w:p>
    <w:p w14:paraId="493E75C6" w14:textId="77777777" w:rsidR="00C94556" w:rsidRPr="001764FE" w:rsidRDefault="00C94556" w:rsidP="00C94556">
      <w:pPr>
        <w:keepNext/>
        <w:keepLines/>
        <w:rPr>
          <w:rFonts w:ascii="Arial" w:hAnsi="Arial" w:cs="Arial"/>
        </w:rPr>
      </w:pPr>
    </w:p>
    <w:p w14:paraId="7C391A79" w14:textId="77777777" w:rsidR="00C94556" w:rsidRPr="001764FE" w:rsidRDefault="00C94556" w:rsidP="00C94556">
      <w:pPr>
        <w:keepNext/>
        <w:keepLines/>
        <w:ind w:left="285"/>
        <w:rPr>
          <w:rFonts w:ascii="Arial" w:hAnsi="Arial" w:cs="Arial"/>
        </w:rPr>
      </w:pPr>
      <w:r w:rsidRPr="001764FE">
        <w:rPr>
          <w:rFonts w:ascii="Arial" w:hAnsi="Arial" w:cs="Arial"/>
        </w:rPr>
        <w:t xml:space="preserve">KAAJEE requires the following two </w:t>
      </w:r>
      <w:smartTag w:uri="urn:schemas-microsoft-com:office:smarttags" w:element="stockticker">
        <w:r w:rsidRPr="001764FE">
          <w:rPr>
            <w:rFonts w:ascii="Arial" w:hAnsi="Arial" w:cs="Arial"/>
          </w:rPr>
          <w:t>SSPI</w:t>
        </w:r>
      </w:smartTag>
      <w:r w:rsidRPr="001764FE">
        <w:rPr>
          <w:rFonts w:ascii="Arial" w:hAnsi="Arial" w:cs="Arial"/>
        </w:rPr>
        <w:t xml:space="preserve"> SQL database tables:</w:t>
      </w:r>
    </w:p>
    <w:p w14:paraId="35B9833A" w14:textId="77777777" w:rsidR="00C94556" w:rsidRPr="001764FE" w:rsidRDefault="00C94556" w:rsidP="00C94556">
      <w:pPr>
        <w:keepNext/>
        <w:keepLines/>
        <w:ind w:left="285"/>
        <w:rPr>
          <w:rFonts w:ascii="Arial" w:hAnsi="Arial" w:cs="Arial"/>
        </w:rPr>
      </w:pPr>
    </w:p>
    <w:p w14:paraId="28EC17DF" w14:textId="77777777" w:rsidR="00C94556" w:rsidRPr="001764FE" w:rsidRDefault="00C94556" w:rsidP="00C94556">
      <w:pPr>
        <w:keepNext/>
        <w:keepLines/>
        <w:ind w:left="285"/>
        <w:rPr>
          <w:rFonts w:ascii="Arial" w:hAnsi="Arial" w:cs="Arial"/>
        </w:rPr>
      </w:pPr>
    </w:p>
    <w:p w14:paraId="045C8AA6" w14:textId="77777777" w:rsidR="00C94556" w:rsidRPr="001764FE" w:rsidRDefault="00C94556" w:rsidP="00C94556">
      <w:pPr>
        <w:pStyle w:val="CaptionTable"/>
        <w:ind w:left="285"/>
        <w:rPr>
          <w:rFonts w:ascii="Arial" w:hAnsi="Arial" w:cs="Arial"/>
        </w:rPr>
      </w:pPr>
      <w:bookmarkStart w:id="251" w:name="_Ref78189754"/>
      <w:bookmarkStart w:id="252" w:name="_Toc78792878"/>
      <w:bookmarkStart w:id="253" w:name="_Toc102959089"/>
      <w:bookmarkStart w:id="254" w:name="_Toc50639203"/>
      <w:bookmarkStart w:id="255" w:name="_Toc129245840"/>
      <w:bookmarkStart w:id="256" w:name="_Toc78260163"/>
      <w:bookmarkStart w:id="257" w:name="_Toc83538905"/>
      <w:bookmarkStart w:id="258" w:name="_Toc116382852"/>
      <w:r w:rsidRPr="001764FE">
        <w:rPr>
          <w:rFonts w:ascii="Arial" w:hAnsi="Arial" w:cs="Arial"/>
        </w:rPr>
        <w:t xml:space="preserve">Table </w:t>
      </w:r>
      <w:r w:rsidRPr="001764FE">
        <w:rPr>
          <w:rFonts w:ascii="Arial" w:hAnsi="Arial" w:cs="Arial"/>
        </w:rPr>
        <w:fldChar w:fldCharType="begin"/>
      </w:r>
      <w:r w:rsidRPr="001764FE">
        <w:rPr>
          <w:rFonts w:ascii="Arial" w:hAnsi="Arial" w:cs="Arial"/>
        </w:rPr>
        <w:instrText xml:space="preserve"> STYLEREF 1 \s </w:instrText>
      </w:r>
      <w:r w:rsidRPr="001764FE">
        <w:rPr>
          <w:rFonts w:ascii="Arial" w:hAnsi="Arial" w:cs="Arial"/>
        </w:rPr>
        <w:fldChar w:fldCharType="separate"/>
      </w:r>
      <w:r w:rsidRPr="001764FE">
        <w:rPr>
          <w:rFonts w:ascii="Arial" w:hAnsi="Arial" w:cs="Arial"/>
          <w:noProof/>
        </w:rPr>
        <w:t>4</w:t>
      </w:r>
      <w:r w:rsidRPr="001764FE">
        <w:rPr>
          <w:rFonts w:ascii="Arial" w:hAnsi="Arial" w:cs="Arial"/>
        </w:rPr>
        <w:fldChar w:fldCharType="end"/>
      </w:r>
      <w:r w:rsidRPr="001764FE">
        <w:rPr>
          <w:rFonts w:ascii="Arial" w:hAnsi="Arial" w:cs="Arial"/>
        </w:rPr>
        <w:noBreakHyphen/>
      </w:r>
      <w:r w:rsidRPr="001764FE">
        <w:rPr>
          <w:rFonts w:ascii="Arial" w:hAnsi="Arial" w:cs="Arial"/>
        </w:rPr>
        <w:fldChar w:fldCharType="begin"/>
      </w:r>
      <w:r w:rsidRPr="001764FE">
        <w:rPr>
          <w:rFonts w:ascii="Arial" w:hAnsi="Arial" w:cs="Arial"/>
        </w:rPr>
        <w:instrText xml:space="preserve"> SEQ Table \* ARABIC \s 1 </w:instrText>
      </w:r>
      <w:r w:rsidRPr="001764FE">
        <w:rPr>
          <w:rFonts w:ascii="Arial" w:hAnsi="Arial" w:cs="Arial"/>
        </w:rPr>
        <w:fldChar w:fldCharType="separate"/>
      </w:r>
      <w:r w:rsidRPr="001764FE">
        <w:rPr>
          <w:rFonts w:ascii="Arial" w:hAnsi="Arial" w:cs="Arial"/>
          <w:noProof/>
        </w:rPr>
        <w:t>4</w:t>
      </w:r>
      <w:r w:rsidRPr="001764FE">
        <w:rPr>
          <w:rFonts w:ascii="Arial" w:hAnsi="Arial" w:cs="Arial"/>
        </w:rPr>
        <w:fldChar w:fldCharType="end"/>
      </w:r>
      <w:bookmarkEnd w:id="251"/>
      <w:r w:rsidRPr="001764FE">
        <w:rPr>
          <w:rFonts w:ascii="Arial" w:hAnsi="Arial" w:cs="Arial"/>
        </w:rPr>
        <w:t>. </w:t>
      </w:r>
      <w:proofErr w:type="spellStart"/>
      <w:r w:rsidRPr="001764FE">
        <w:rPr>
          <w:rFonts w:ascii="Arial" w:hAnsi="Arial" w:cs="Arial"/>
        </w:rPr>
        <w:t>Caché</w:t>
      </w:r>
      <w:proofErr w:type="spellEnd"/>
      <w:r w:rsidRPr="001764FE">
        <w:rPr>
          <w:rFonts w:ascii="Arial" w:hAnsi="Arial" w:cs="Arial"/>
        </w:rPr>
        <w:t xml:space="preserve"> Database—KAAJEE </w:t>
      </w:r>
      <w:smartTag w:uri="urn:schemas-microsoft-com:office:smarttags" w:element="stockticker">
        <w:r w:rsidRPr="001764FE">
          <w:rPr>
            <w:rFonts w:ascii="Arial" w:hAnsi="Arial" w:cs="Arial"/>
          </w:rPr>
          <w:t>SSPI</w:t>
        </w:r>
      </w:smartTag>
      <w:r w:rsidRPr="001764FE">
        <w:rPr>
          <w:rFonts w:ascii="Arial" w:hAnsi="Arial" w:cs="Arial"/>
        </w:rPr>
        <w:t xml:space="preserve"> SQL table definitions</w:t>
      </w:r>
      <w:bookmarkEnd w:id="252"/>
      <w:bookmarkEnd w:id="253"/>
      <w:bookmarkEnd w:id="254"/>
      <w:bookmarkEnd w:id="255"/>
    </w:p>
    <w:tbl>
      <w:tblPr>
        <w:tblW w:w="9196" w:type="dxa"/>
        <w:tblInd w:w="4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8"/>
        <w:gridCol w:w="6458"/>
      </w:tblGrid>
      <w:tr w:rsidR="00C94556" w:rsidRPr="001764FE" w14:paraId="1C3001A1" w14:textId="77777777" w:rsidTr="00C94556">
        <w:trPr>
          <w:tblHeader/>
        </w:trPr>
        <w:tc>
          <w:tcPr>
            <w:tcW w:w="2738" w:type="dxa"/>
            <w:shd w:val="pct12" w:color="auto" w:fill="auto"/>
          </w:tcPr>
          <w:bookmarkEnd w:id="256"/>
          <w:bookmarkEnd w:id="257"/>
          <w:bookmarkEnd w:id="258"/>
          <w:p w14:paraId="6D3FC477"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b/>
                <w:sz w:val="20"/>
                <w:szCs w:val="20"/>
              </w:rPr>
              <w:t xml:space="preserve">KAAJEE </w:t>
            </w:r>
            <w:smartTag w:uri="urn:schemas-microsoft-com:office:smarttags" w:element="stockticker">
              <w:r w:rsidRPr="001764FE">
                <w:rPr>
                  <w:rFonts w:ascii="Arial" w:hAnsi="Arial" w:cs="Arial"/>
                  <w:b/>
                  <w:sz w:val="20"/>
                  <w:szCs w:val="20"/>
                </w:rPr>
                <w:t>SSPI</w:t>
              </w:r>
            </w:smartTag>
            <w:r w:rsidRPr="001764FE">
              <w:rPr>
                <w:rFonts w:ascii="Arial" w:hAnsi="Arial" w:cs="Arial"/>
                <w:b/>
                <w:bCs/>
                <w:sz w:val="20"/>
                <w:szCs w:val="20"/>
              </w:rPr>
              <w:t xml:space="preserve"> Table Name</w:t>
            </w:r>
          </w:p>
        </w:tc>
        <w:tc>
          <w:tcPr>
            <w:tcW w:w="6458" w:type="dxa"/>
            <w:shd w:val="pct12" w:color="auto" w:fill="auto"/>
          </w:tcPr>
          <w:p w14:paraId="4260F1FB"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b/>
                <w:bCs/>
                <w:sz w:val="20"/>
                <w:szCs w:val="20"/>
              </w:rPr>
              <w:t>Description</w:t>
            </w:r>
          </w:p>
        </w:tc>
      </w:tr>
      <w:tr w:rsidR="00C94556" w:rsidRPr="001764FE" w14:paraId="15A9F94E" w14:textId="77777777" w:rsidTr="00C94556">
        <w:tc>
          <w:tcPr>
            <w:tcW w:w="2738" w:type="dxa"/>
          </w:tcPr>
          <w:p w14:paraId="78BB2FFD"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sz w:val="20"/>
                <w:szCs w:val="20"/>
              </w:rPr>
              <w:t>PRINCIPALS</w:t>
            </w:r>
            <w:r w:rsidRPr="001764FE">
              <w:rPr>
                <w:rFonts w:ascii="Arial" w:hAnsi="Arial" w:cs="Arial"/>
              </w:rPr>
              <w:fldChar w:fldCharType="begin"/>
            </w:r>
            <w:r w:rsidRPr="001764FE">
              <w:rPr>
                <w:rFonts w:ascii="Arial" w:hAnsi="Arial" w:cs="Arial"/>
              </w:rPr>
              <w:instrText>XE "PRINCIPALS Table"</w:instrText>
            </w:r>
            <w:r w:rsidRPr="001764FE">
              <w:rPr>
                <w:rFonts w:ascii="Arial" w:hAnsi="Arial" w:cs="Arial"/>
              </w:rPr>
              <w:fldChar w:fldCharType="end"/>
            </w:r>
            <w:r w:rsidRPr="001764FE">
              <w:rPr>
                <w:rFonts w:ascii="Arial" w:hAnsi="Arial" w:cs="Arial"/>
              </w:rPr>
              <w:fldChar w:fldCharType="begin"/>
            </w:r>
            <w:r w:rsidRPr="001764FE">
              <w:rPr>
                <w:rFonts w:ascii="Arial" w:hAnsi="Arial" w:cs="Arial"/>
              </w:rPr>
              <w:instrText>XE "Tables:PRINCIPALS"</w:instrText>
            </w:r>
            <w:r w:rsidRPr="001764FE">
              <w:rPr>
                <w:rFonts w:ascii="Arial" w:hAnsi="Arial" w:cs="Arial"/>
              </w:rPr>
              <w:fldChar w:fldCharType="end"/>
            </w:r>
          </w:p>
        </w:tc>
        <w:tc>
          <w:tcPr>
            <w:tcW w:w="6458" w:type="dxa"/>
          </w:tcPr>
          <w:p w14:paraId="402CE715"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sz w:val="20"/>
                <w:szCs w:val="20"/>
              </w:rPr>
              <w:t>This table has users and group data and is stored in a database.</w:t>
            </w:r>
          </w:p>
        </w:tc>
      </w:tr>
      <w:tr w:rsidR="00C94556" w:rsidRPr="001764FE" w14:paraId="6F9A9817" w14:textId="77777777" w:rsidTr="00C94556">
        <w:tc>
          <w:tcPr>
            <w:tcW w:w="2738" w:type="dxa"/>
          </w:tcPr>
          <w:p w14:paraId="34CDF5A9"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sz w:val="20"/>
                <w:szCs w:val="20"/>
              </w:rPr>
              <w:t>GROUPMEMBERS</w:t>
            </w:r>
            <w:r w:rsidRPr="001764FE">
              <w:rPr>
                <w:rFonts w:ascii="Arial" w:hAnsi="Arial" w:cs="Arial"/>
              </w:rPr>
              <w:fldChar w:fldCharType="begin"/>
            </w:r>
            <w:r w:rsidRPr="001764FE">
              <w:rPr>
                <w:rFonts w:ascii="Arial" w:hAnsi="Arial" w:cs="Arial"/>
              </w:rPr>
              <w:instrText>XE "GROUPMEMBERS Table"</w:instrText>
            </w:r>
            <w:r w:rsidRPr="001764FE">
              <w:rPr>
                <w:rFonts w:ascii="Arial" w:hAnsi="Arial" w:cs="Arial"/>
              </w:rPr>
              <w:fldChar w:fldCharType="end"/>
            </w:r>
            <w:r w:rsidRPr="001764FE">
              <w:rPr>
                <w:rFonts w:ascii="Arial" w:hAnsi="Arial" w:cs="Arial"/>
              </w:rPr>
              <w:fldChar w:fldCharType="begin"/>
            </w:r>
            <w:r w:rsidRPr="001764FE">
              <w:rPr>
                <w:rFonts w:ascii="Arial" w:hAnsi="Arial" w:cs="Arial"/>
              </w:rPr>
              <w:instrText>XE "Tables:GROUPMEMBERS"</w:instrText>
            </w:r>
            <w:r w:rsidRPr="001764FE">
              <w:rPr>
                <w:rFonts w:ascii="Arial" w:hAnsi="Arial" w:cs="Arial"/>
              </w:rPr>
              <w:fldChar w:fldCharType="end"/>
            </w:r>
          </w:p>
        </w:tc>
        <w:tc>
          <w:tcPr>
            <w:tcW w:w="6458" w:type="dxa"/>
          </w:tcPr>
          <w:p w14:paraId="5C562371"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sz w:val="20"/>
                <w:szCs w:val="20"/>
              </w:rPr>
              <w:t>This table has users and group mappings and is stored in a database.</w:t>
            </w:r>
          </w:p>
        </w:tc>
      </w:tr>
    </w:tbl>
    <w:p w14:paraId="18C995BB" w14:textId="77777777" w:rsidR="00C94556" w:rsidRPr="001764FE" w:rsidRDefault="00C94556" w:rsidP="00C94556">
      <w:pPr>
        <w:ind w:left="285"/>
        <w:rPr>
          <w:rFonts w:ascii="Arial" w:hAnsi="Arial" w:cs="Arial"/>
        </w:rPr>
      </w:pPr>
    </w:p>
    <w:p w14:paraId="0881E5A7" w14:textId="77777777" w:rsidR="00C94556" w:rsidRPr="001764FE" w:rsidRDefault="00C94556" w:rsidP="00C94556">
      <w:pPr>
        <w:ind w:left="285"/>
        <w:rPr>
          <w:rFonts w:ascii="Arial" w:hAnsi="Arial" w:cs="Arial"/>
        </w:rPr>
      </w:pPr>
    </w:p>
    <w:tbl>
      <w:tblPr>
        <w:tblW w:w="9468" w:type="dxa"/>
        <w:tblInd w:w="285" w:type="dxa"/>
        <w:tblLayout w:type="fixed"/>
        <w:tblLook w:val="0000" w:firstRow="0" w:lastRow="0" w:firstColumn="0" w:lastColumn="0" w:noHBand="0" w:noVBand="0"/>
      </w:tblPr>
      <w:tblGrid>
        <w:gridCol w:w="738"/>
        <w:gridCol w:w="8730"/>
      </w:tblGrid>
      <w:tr w:rsidR="00C94556" w:rsidRPr="001764FE" w14:paraId="529A8624" w14:textId="77777777" w:rsidTr="00C94556">
        <w:trPr>
          <w:cantSplit/>
        </w:trPr>
        <w:tc>
          <w:tcPr>
            <w:tcW w:w="738" w:type="dxa"/>
          </w:tcPr>
          <w:p w14:paraId="7A53EC6A" w14:textId="77777777" w:rsidR="00C94556" w:rsidRPr="001764FE" w:rsidRDefault="00C94556" w:rsidP="00C94556">
            <w:pPr>
              <w:spacing w:before="60" w:after="60"/>
              <w:ind w:left="-18"/>
              <w:rPr>
                <w:rFonts w:ascii="Arial" w:hAnsi="Arial" w:cs="Arial"/>
              </w:rPr>
            </w:pPr>
            <w:r w:rsidRPr="001764FE">
              <w:rPr>
                <w:rFonts w:ascii="Arial" w:hAnsi="Arial" w:cs="Arial"/>
                <w:noProof/>
              </w:rPr>
              <w:drawing>
                <wp:inline distT="0" distB="0" distL="0" distR="0" wp14:anchorId="2A1921C7" wp14:editId="2131859E">
                  <wp:extent cx="285750" cy="28575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0A199EB" w14:textId="77777777" w:rsidR="00C94556" w:rsidRPr="001764FE" w:rsidRDefault="00C94556" w:rsidP="00C94556">
            <w:pPr>
              <w:keepNext/>
              <w:keepLines/>
              <w:spacing w:before="60" w:after="60"/>
              <w:rPr>
                <w:rFonts w:ascii="Arial" w:hAnsi="Arial" w:cs="Arial"/>
                <w:bCs/>
              </w:rPr>
            </w:pPr>
            <w:r w:rsidRPr="001764FE">
              <w:rPr>
                <w:rFonts w:ascii="Arial" w:hAnsi="Arial" w:cs="Arial"/>
                <w:b/>
              </w:rPr>
              <w:t>NOTE:</w:t>
            </w:r>
            <w:r w:rsidRPr="001764FE">
              <w:rPr>
                <w:rFonts w:ascii="Arial" w:hAnsi="Arial" w:cs="Arial"/>
              </w:rPr>
              <w:t xml:space="preserve"> We recommend that you create the KAAJEE </w:t>
            </w:r>
            <w:smartTag w:uri="urn:schemas-microsoft-com:office:smarttags" w:element="stockticker">
              <w:r w:rsidRPr="001764FE">
                <w:rPr>
                  <w:rFonts w:ascii="Arial" w:hAnsi="Arial" w:cs="Arial"/>
                </w:rPr>
                <w:t>SSPI</w:t>
              </w:r>
            </w:smartTag>
            <w:r w:rsidRPr="001764FE">
              <w:rPr>
                <w:rFonts w:ascii="Arial" w:hAnsi="Arial" w:cs="Arial"/>
              </w:rPr>
              <w:t xml:space="preserve"> database tables in the same schema created in the previous step.</w:t>
            </w:r>
          </w:p>
        </w:tc>
      </w:tr>
    </w:tbl>
    <w:p w14:paraId="0D18EEA5" w14:textId="77777777" w:rsidR="00C94556" w:rsidRPr="001764FE" w:rsidRDefault="00C94556" w:rsidP="00C94556">
      <w:pPr>
        <w:ind w:left="285"/>
        <w:rPr>
          <w:rFonts w:ascii="Arial" w:hAnsi="Arial" w:cs="Arial"/>
        </w:rPr>
      </w:pPr>
    </w:p>
    <w:p w14:paraId="1087ED89" w14:textId="77777777" w:rsidR="00C94556" w:rsidRPr="001764FE" w:rsidRDefault="00C94556" w:rsidP="00C94556">
      <w:pPr>
        <w:ind w:left="285"/>
        <w:rPr>
          <w:rFonts w:ascii="Arial" w:hAnsi="Arial" w:cs="Arial"/>
        </w:rPr>
      </w:pPr>
      <w:r w:rsidRPr="001764FE">
        <w:rPr>
          <w:rFonts w:ascii="Arial" w:hAnsi="Arial" w:cs="Arial"/>
        </w:rPr>
        <w:t xml:space="preserve">Run the </w:t>
      </w:r>
      <w:proofErr w:type="spellStart"/>
      <w:r w:rsidRPr="001764FE">
        <w:rPr>
          <w:rFonts w:ascii="Arial" w:hAnsi="Arial" w:cs="Arial"/>
        </w:rPr>
        <w:t>createSchema.sql</w:t>
      </w:r>
      <w:proofErr w:type="spellEnd"/>
      <w:r w:rsidRPr="001764FE">
        <w:rPr>
          <w:rFonts w:ascii="Arial" w:hAnsi="Arial" w:cs="Arial"/>
        </w:rPr>
        <w:fldChar w:fldCharType="begin"/>
      </w:r>
      <w:r w:rsidRPr="001764FE">
        <w:rPr>
          <w:rFonts w:ascii="Arial" w:hAnsi="Arial" w:cs="Arial"/>
        </w:rPr>
        <w:instrText>XE "CacheTables.sql Script"</w:instrText>
      </w:r>
      <w:r w:rsidRPr="001764FE">
        <w:rPr>
          <w:rFonts w:ascii="Arial" w:hAnsi="Arial" w:cs="Arial"/>
        </w:rPr>
        <w:fldChar w:fldCharType="end"/>
      </w:r>
      <w:r w:rsidRPr="001764FE">
        <w:rPr>
          <w:rFonts w:ascii="Arial" w:hAnsi="Arial" w:cs="Arial"/>
        </w:rPr>
        <w:fldChar w:fldCharType="begin"/>
      </w:r>
      <w:r w:rsidRPr="001764FE">
        <w:rPr>
          <w:rFonts w:ascii="Arial" w:hAnsi="Arial" w:cs="Arial"/>
        </w:rPr>
        <w:instrText>XE "Scripts:CacheTables.sql"</w:instrText>
      </w:r>
      <w:r w:rsidRPr="001764FE">
        <w:rPr>
          <w:rFonts w:ascii="Arial" w:hAnsi="Arial" w:cs="Arial"/>
        </w:rPr>
        <w:fldChar w:fldCharType="end"/>
      </w:r>
      <w:r w:rsidRPr="001764FE">
        <w:rPr>
          <w:rFonts w:ascii="Arial" w:hAnsi="Arial" w:cs="Arial"/>
        </w:rPr>
        <w:t xml:space="preserve"> script, which can be found in the KAAJEE </w:t>
      </w:r>
      <w:smartTag w:uri="urn:schemas-microsoft-com:office:smarttags" w:element="stockticker">
        <w:r w:rsidRPr="001764FE">
          <w:rPr>
            <w:rFonts w:ascii="Arial" w:hAnsi="Arial" w:cs="Arial"/>
          </w:rPr>
          <w:t>SSPI</w:t>
        </w:r>
      </w:smartTag>
      <w:r w:rsidRPr="001764FE">
        <w:rPr>
          <w:rFonts w:ascii="Arial" w:hAnsi="Arial" w:cs="Arial"/>
        </w:rPr>
        <w:t xml:space="preserve"> distribution zip file (i.e., XU_8_708.zip)</w:t>
      </w:r>
      <w:r w:rsidRPr="001764FE">
        <w:rPr>
          <w:rFonts w:ascii="Arial" w:hAnsi="Arial" w:cs="Arial"/>
        </w:rPr>
        <w:fldChar w:fldCharType="begin"/>
      </w:r>
      <w:r w:rsidRPr="001764FE">
        <w:rPr>
          <w:rFonts w:ascii="Arial" w:hAnsi="Arial" w:cs="Arial"/>
        </w:rPr>
        <w:instrText>XE "KAAJEE:</w:instrText>
      </w:r>
      <w:smartTag w:uri="urn:schemas-microsoft-com:office:smarttags" w:element="stockticker">
        <w:r w:rsidRPr="001764FE">
          <w:rPr>
            <w:rFonts w:ascii="Arial" w:hAnsi="Arial" w:cs="Arial"/>
          </w:rPr>
          <w:instrText>SSPI</w:instrText>
        </w:r>
      </w:smartTag>
      <w:r w:rsidRPr="001764FE">
        <w:rPr>
          <w:rFonts w:ascii="Arial" w:hAnsi="Arial" w:cs="Arial"/>
        </w:rPr>
        <w:instrText xml:space="preserve"> Distribution Zip File"</w:instrText>
      </w:r>
      <w:r w:rsidRPr="001764FE">
        <w:rPr>
          <w:rFonts w:ascii="Arial" w:hAnsi="Arial" w:cs="Arial"/>
        </w:rPr>
        <w:fldChar w:fldCharType="end"/>
      </w:r>
      <w:r w:rsidRPr="001764FE">
        <w:rPr>
          <w:rFonts w:ascii="Arial" w:hAnsi="Arial" w:cs="Arial"/>
        </w:rPr>
        <w:fldChar w:fldCharType="begin"/>
      </w:r>
      <w:r w:rsidRPr="001764FE">
        <w:rPr>
          <w:rFonts w:ascii="Arial" w:hAnsi="Arial" w:cs="Arial"/>
        </w:rPr>
        <w:instrText>XE "Files:KAAJEE:</w:instrText>
      </w:r>
      <w:smartTag w:uri="urn:schemas-microsoft-com:office:smarttags" w:element="stockticker">
        <w:r w:rsidRPr="001764FE">
          <w:rPr>
            <w:rFonts w:ascii="Arial" w:hAnsi="Arial" w:cs="Arial"/>
          </w:rPr>
          <w:instrText>SSPI</w:instrText>
        </w:r>
      </w:smartTag>
      <w:r w:rsidRPr="001764FE">
        <w:rPr>
          <w:rFonts w:ascii="Arial" w:hAnsi="Arial" w:cs="Arial"/>
        </w:rPr>
        <w:instrText xml:space="preserve"> Distribution Zip"</w:instrText>
      </w:r>
      <w:r w:rsidRPr="001764FE">
        <w:rPr>
          <w:rFonts w:ascii="Arial" w:hAnsi="Arial" w:cs="Arial"/>
        </w:rPr>
        <w:fldChar w:fldCharType="end"/>
      </w:r>
      <w:r w:rsidRPr="001764FE">
        <w:rPr>
          <w:rFonts w:ascii="Arial" w:hAnsi="Arial" w:cs="Arial"/>
        </w:rPr>
        <w:t xml:space="preserve"> in the following directory:</w:t>
      </w:r>
    </w:p>
    <w:p w14:paraId="49B06015" w14:textId="77777777" w:rsidR="00C94556" w:rsidRPr="001764FE" w:rsidRDefault="00C94556" w:rsidP="00C94556">
      <w:pPr>
        <w:spacing w:before="120"/>
        <w:ind w:left="645"/>
        <w:rPr>
          <w:rFonts w:ascii="Arial" w:hAnsi="Arial" w:cs="Arial"/>
        </w:rPr>
      </w:pPr>
      <w:r w:rsidRPr="001764FE">
        <w:rPr>
          <w:rFonts w:ascii="Arial" w:hAnsi="Arial" w:cs="Arial"/>
          <w:b/>
        </w:rPr>
        <w:t>&lt;STAGING_FOLDER&gt;</w:t>
      </w:r>
      <w:r w:rsidRPr="001764FE">
        <w:rPr>
          <w:rFonts w:ascii="Arial" w:hAnsi="Arial" w:cs="Arial"/>
        </w:rPr>
        <w:t xml:space="preserve"> /</w:t>
      </w:r>
      <w:proofErr w:type="spellStart"/>
      <w:r w:rsidRPr="001764FE">
        <w:rPr>
          <w:rFonts w:ascii="Arial" w:hAnsi="Arial" w:cs="Arial"/>
        </w:rPr>
        <w:t>sql</w:t>
      </w:r>
      <w:proofErr w:type="spellEnd"/>
      <w:r w:rsidRPr="001764FE">
        <w:rPr>
          <w:rFonts w:ascii="Arial" w:hAnsi="Arial" w:cs="Arial"/>
        </w:rPr>
        <w:t>/</w:t>
      </w:r>
      <w:proofErr w:type="spellStart"/>
      <w:r w:rsidRPr="001764FE">
        <w:rPr>
          <w:rFonts w:ascii="Arial" w:hAnsi="Arial" w:cs="Arial"/>
        </w:rPr>
        <w:t>createSchema.sql</w:t>
      </w:r>
      <w:proofErr w:type="spellEnd"/>
    </w:p>
    <w:p w14:paraId="0E62F221" w14:textId="77777777" w:rsidR="00C94556" w:rsidRPr="001764FE" w:rsidRDefault="00C94556" w:rsidP="00C94556">
      <w:pPr>
        <w:ind w:left="285"/>
        <w:rPr>
          <w:rFonts w:ascii="Arial" w:hAnsi="Arial" w:cs="Arial"/>
        </w:rPr>
      </w:pPr>
    </w:p>
    <w:p w14:paraId="04EF9011" w14:textId="77777777" w:rsidR="00C94556" w:rsidRPr="001764FE" w:rsidRDefault="00C94556" w:rsidP="00C94556">
      <w:pPr>
        <w:ind w:left="285"/>
        <w:rPr>
          <w:rFonts w:ascii="Arial" w:hAnsi="Arial" w:cs="Arial"/>
        </w:rPr>
      </w:pPr>
      <w:r w:rsidRPr="001764FE">
        <w:rPr>
          <w:rFonts w:ascii="Arial" w:hAnsi="Arial" w:cs="Arial"/>
        </w:rPr>
        <w:t xml:space="preserve">This SQL script creates the required KAAJEE </w:t>
      </w:r>
      <w:smartTag w:uri="urn:schemas-microsoft-com:office:smarttags" w:element="stockticker">
        <w:r w:rsidRPr="001764FE">
          <w:rPr>
            <w:rFonts w:ascii="Arial" w:hAnsi="Arial" w:cs="Arial"/>
          </w:rPr>
          <w:t>SSPI</w:t>
        </w:r>
      </w:smartTag>
      <w:r w:rsidRPr="001764FE">
        <w:rPr>
          <w:rFonts w:ascii="Arial" w:hAnsi="Arial" w:cs="Arial"/>
        </w:rPr>
        <w:t xml:space="preserve"> SQL table definitions.</w:t>
      </w:r>
    </w:p>
    <w:p w14:paraId="757698DD" w14:textId="77777777" w:rsidR="00C94556" w:rsidRPr="001764FE" w:rsidRDefault="00C94556" w:rsidP="00C94556">
      <w:pPr>
        <w:ind w:left="285"/>
        <w:rPr>
          <w:rFonts w:ascii="Arial" w:hAnsi="Arial" w:cs="Arial"/>
        </w:rPr>
      </w:pPr>
    </w:p>
    <w:p w14:paraId="61D35B6E" w14:textId="77777777" w:rsidR="00C94556" w:rsidRPr="001764FE" w:rsidRDefault="00C94556" w:rsidP="00C94556">
      <w:pPr>
        <w:keepNext/>
        <w:keepLines/>
        <w:ind w:left="285"/>
        <w:rPr>
          <w:rFonts w:ascii="Arial" w:hAnsi="Arial" w:cs="Arial"/>
        </w:rPr>
      </w:pPr>
      <w:r w:rsidRPr="001764FE">
        <w:rPr>
          <w:rFonts w:ascii="Arial" w:hAnsi="Arial" w:cs="Arial"/>
        </w:rPr>
        <w:t xml:space="preserve">Use the terminal, or other similar software of your choice, to import the SQL script and run it to create/edit the </w:t>
      </w:r>
      <w:smartTag w:uri="urn:schemas-microsoft-com:office:smarttags" w:element="stockticker">
        <w:r w:rsidRPr="001764FE">
          <w:rPr>
            <w:rFonts w:ascii="Arial" w:hAnsi="Arial" w:cs="Arial"/>
          </w:rPr>
          <w:t>SSPI</w:t>
        </w:r>
      </w:smartTag>
      <w:r w:rsidRPr="001764FE">
        <w:rPr>
          <w:rFonts w:ascii="Arial" w:hAnsi="Arial" w:cs="Arial"/>
        </w:rPr>
        <w:t xml:space="preserve"> SQL table definitions (</w:t>
      </w:r>
      <w:r w:rsidRPr="001764FE">
        <w:rPr>
          <w:rFonts w:ascii="Arial" w:hAnsi="Arial" w:cs="Arial"/>
        </w:rPr>
        <w:fldChar w:fldCharType="begin"/>
      </w:r>
      <w:r w:rsidRPr="001764FE">
        <w:rPr>
          <w:rFonts w:ascii="Arial" w:hAnsi="Arial" w:cs="Arial"/>
        </w:rPr>
        <w:instrText xml:space="preserve"> REF _Ref78189754 \h  \* MERGEFORMAT </w:instrText>
      </w:r>
      <w:r w:rsidRPr="001764FE">
        <w:rPr>
          <w:rFonts w:ascii="Arial" w:hAnsi="Arial" w:cs="Arial"/>
        </w:rPr>
      </w:r>
      <w:r w:rsidRPr="001764FE">
        <w:rPr>
          <w:rFonts w:ascii="Arial" w:hAnsi="Arial" w:cs="Arial"/>
        </w:rPr>
        <w:fldChar w:fldCharType="separate"/>
      </w:r>
      <w:r w:rsidRPr="001764FE">
        <w:rPr>
          <w:rFonts w:ascii="Arial" w:hAnsi="Arial" w:cs="Arial"/>
        </w:rPr>
        <w:t>Table 4</w:t>
      </w:r>
      <w:r w:rsidRPr="001764FE">
        <w:rPr>
          <w:rFonts w:ascii="Arial" w:hAnsi="Arial" w:cs="Arial"/>
        </w:rPr>
        <w:noBreakHyphen/>
        <w:t>4</w:t>
      </w:r>
      <w:r w:rsidRPr="001764FE">
        <w:rPr>
          <w:rFonts w:ascii="Arial" w:hAnsi="Arial" w:cs="Arial"/>
        </w:rPr>
        <w:fldChar w:fldCharType="end"/>
      </w:r>
      <w:r w:rsidRPr="001764FE">
        <w:rPr>
          <w:rFonts w:ascii="Arial" w:hAnsi="Arial" w:cs="Arial"/>
        </w:rPr>
        <w:t>):</w:t>
      </w:r>
    </w:p>
    <w:p w14:paraId="046782A0" w14:textId="77777777" w:rsidR="00C94556" w:rsidRPr="001764FE" w:rsidRDefault="00C94556" w:rsidP="00C94556">
      <w:pPr>
        <w:keepNext/>
        <w:keepLines/>
        <w:ind w:left="285"/>
        <w:rPr>
          <w:rFonts w:ascii="Arial" w:hAnsi="Arial" w:cs="Arial"/>
        </w:rPr>
      </w:pPr>
    </w:p>
    <w:p w14:paraId="120AEAAD" w14:textId="77777777" w:rsidR="00C94556" w:rsidRPr="001764FE" w:rsidRDefault="00C94556" w:rsidP="00C94556">
      <w:pPr>
        <w:keepNext/>
        <w:keepLines/>
        <w:ind w:left="285"/>
        <w:rPr>
          <w:rFonts w:ascii="Arial" w:hAnsi="Arial" w:cs="Arial"/>
        </w:rPr>
      </w:pPr>
    </w:p>
    <w:p w14:paraId="47D9AB51" w14:textId="77777777" w:rsidR="00C94556" w:rsidRPr="001764FE" w:rsidRDefault="00C94556" w:rsidP="00C94556">
      <w:pPr>
        <w:pStyle w:val="Caption"/>
        <w:ind w:left="285"/>
        <w:rPr>
          <w:rFonts w:ascii="Arial" w:hAnsi="Arial" w:cs="Arial"/>
        </w:rPr>
      </w:pPr>
      <w:bookmarkStart w:id="259" w:name="_Ref120506928"/>
      <w:bookmarkStart w:id="260" w:name="_Toc287860595"/>
      <w:bookmarkStart w:id="261" w:name="_Toc50639187"/>
      <w:bookmarkStart w:id="262" w:name="_Toc129245817"/>
      <w:r w:rsidRPr="001764FE">
        <w:rPr>
          <w:rFonts w:ascii="Arial" w:hAnsi="Arial" w:cs="Arial"/>
        </w:rPr>
        <w:t xml:space="preserve">Figure </w:t>
      </w:r>
      <w:r w:rsidRPr="001764FE">
        <w:rPr>
          <w:rFonts w:ascii="Arial" w:hAnsi="Arial" w:cs="Arial"/>
        </w:rPr>
        <w:fldChar w:fldCharType="begin"/>
      </w:r>
      <w:r w:rsidRPr="001764FE">
        <w:rPr>
          <w:rFonts w:ascii="Arial" w:hAnsi="Arial" w:cs="Arial"/>
        </w:rPr>
        <w:instrText xml:space="preserve"> STYLEREF 1 \s </w:instrText>
      </w:r>
      <w:r w:rsidRPr="001764FE">
        <w:rPr>
          <w:rFonts w:ascii="Arial" w:hAnsi="Arial" w:cs="Arial"/>
        </w:rPr>
        <w:fldChar w:fldCharType="separate"/>
      </w:r>
      <w:r w:rsidRPr="001764FE">
        <w:rPr>
          <w:rFonts w:ascii="Arial" w:hAnsi="Arial" w:cs="Arial"/>
          <w:noProof/>
        </w:rPr>
        <w:t>4</w:t>
      </w:r>
      <w:r w:rsidRPr="001764FE">
        <w:rPr>
          <w:rFonts w:ascii="Arial" w:hAnsi="Arial" w:cs="Arial"/>
        </w:rPr>
        <w:fldChar w:fldCharType="end"/>
      </w:r>
      <w:r w:rsidRPr="001764FE">
        <w:rPr>
          <w:rFonts w:ascii="Arial" w:hAnsi="Arial" w:cs="Arial"/>
        </w:rPr>
        <w:noBreakHyphen/>
      </w:r>
      <w:r w:rsidRPr="001764FE">
        <w:rPr>
          <w:rFonts w:ascii="Arial" w:hAnsi="Arial" w:cs="Arial"/>
        </w:rPr>
        <w:fldChar w:fldCharType="begin"/>
      </w:r>
      <w:r w:rsidRPr="001764FE">
        <w:rPr>
          <w:rFonts w:ascii="Arial" w:hAnsi="Arial" w:cs="Arial"/>
        </w:rPr>
        <w:instrText xml:space="preserve"> SEQ Figure \* ARABIC \s 1 </w:instrText>
      </w:r>
      <w:r w:rsidRPr="001764FE">
        <w:rPr>
          <w:rFonts w:ascii="Arial" w:hAnsi="Arial" w:cs="Arial"/>
        </w:rPr>
        <w:fldChar w:fldCharType="separate"/>
      </w:r>
      <w:r w:rsidRPr="001764FE">
        <w:rPr>
          <w:rFonts w:ascii="Arial" w:hAnsi="Arial" w:cs="Arial"/>
          <w:noProof/>
        </w:rPr>
        <w:t>25</w:t>
      </w:r>
      <w:r w:rsidRPr="001764FE">
        <w:rPr>
          <w:rFonts w:ascii="Arial" w:hAnsi="Arial" w:cs="Arial"/>
        </w:rPr>
        <w:fldChar w:fldCharType="end"/>
      </w:r>
      <w:bookmarkEnd w:id="259"/>
      <w:r w:rsidRPr="001764FE">
        <w:rPr>
          <w:rFonts w:ascii="Arial" w:hAnsi="Arial" w:cs="Arial"/>
        </w:rPr>
        <w:t xml:space="preserve">. Database—Sample </w:t>
      </w:r>
      <w:smartTag w:uri="urn:schemas-microsoft-com:office:smarttags" w:element="stockticker">
        <w:r w:rsidRPr="001764FE">
          <w:rPr>
            <w:rFonts w:ascii="Arial" w:hAnsi="Arial" w:cs="Arial"/>
          </w:rPr>
          <w:t>SSPI</w:t>
        </w:r>
      </w:smartTag>
      <w:r w:rsidRPr="001764FE">
        <w:rPr>
          <w:rFonts w:ascii="Arial" w:hAnsi="Arial" w:cs="Arial"/>
        </w:rPr>
        <w:t xml:space="preserve"> SQL script for KAAJEE table definitions</w:t>
      </w:r>
      <w:bookmarkEnd w:id="260"/>
      <w:bookmarkEnd w:id="261"/>
      <w:bookmarkEnd w:id="262"/>
    </w:p>
    <w:p w14:paraId="048E0C4F" w14:textId="77777777" w:rsidR="00C94556" w:rsidRPr="001764FE" w:rsidRDefault="00C94556" w:rsidP="00C94556">
      <w:pPr>
        <w:pStyle w:val="Code"/>
        <w:ind w:left="645"/>
        <w:rPr>
          <w:rFonts w:ascii="Arial" w:hAnsi="Arial" w:cs="Arial"/>
        </w:rPr>
      </w:pPr>
      <w:r w:rsidRPr="001764FE">
        <w:rPr>
          <w:rFonts w:ascii="Arial" w:hAnsi="Arial" w:cs="Arial"/>
        </w:rPr>
        <w:t>drop table Principals;</w:t>
      </w:r>
    </w:p>
    <w:p w14:paraId="587AE9EC" w14:textId="77777777" w:rsidR="00C94556" w:rsidRPr="001764FE" w:rsidRDefault="00C94556" w:rsidP="00C94556">
      <w:pPr>
        <w:pStyle w:val="Code"/>
        <w:ind w:left="645"/>
        <w:rPr>
          <w:rFonts w:ascii="Arial" w:hAnsi="Arial" w:cs="Arial"/>
        </w:rPr>
      </w:pPr>
      <w:r w:rsidRPr="001764FE">
        <w:rPr>
          <w:rFonts w:ascii="Arial" w:hAnsi="Arial" w:cs="Arial"/>
        </w:rPr>
        <w:t xml:space="preserve">drop table </w:t>
      </w:r>
      <w:proofErr w:type="spellStart"/>
      <w:r w:rsidRPr="001764FE">
        <w:rPr>
          <w:rFonts w:ascii="Arial" w:hAnsi="Arial" w:cs="Arial"/>
        </w:rPr>
        <w:t>GroupMembers</w:t>
      </w:r>
      <w:proofErr w:type="spellEnd"/>
      <w:r w:rsidRPr="001764FE">
        <w:rPr>
          <w:rFonts w:ascii="Arial" w:hAnsi="Arial" w:cs="Arial"/>
        </w:rPr>
        <w:t>;</w:t>
      </w:r>
    </w:p>
    <w:p w14:paraId="7E6CD78D" w14:textId="77777777" w:rsidR="00C94556" w:rsidRPr="001764FE" w:rsidRDefault="00C94556" w:rsidP="00C94556">
      <w:pPr>
        <w:pStyle w:val="Code"/>
        <w:ind w:left="645"/>
        <w:rPr>
          <w:rFonts w:ascii="Arial" w:hAnsi="Arial" w:cs="Arial"/>
        </w:rPr>
      </w:pPr>
    </w:p>
    <w:p w14:paraId="30962DBE" w14:textId="77777777" w:rsidR="00C94556" w:rsidRPr="001764FE" w:rsidRDefault="00C94556" w:rsidP="00C94556">
      <w:pPr>
        <w:pStyle w:val="Code"/>
        <w:ind w:left="645"/>
        <w:rPr>
          <w:rFonts w:ascii="Arial" w:hAnsi="Arial" w:cs="Arial"/>
        </w:rPr>
      </w:pPr>
      <w:r w:rsidRPr="001764FE">
        <w:rPr>
          <w:rFonts w:ascii="Arial" w:hAnsi="Arial" w:cs="Arial"/>
        </w:rPr>
        <w:t xml:space="preserve">create table Principals ( name varchar(32) not null, </w:t>
      </w:r>
      <w:proofErr w:type="spellStart"/>
      <w:r w:rsidRPr="001764FE">
        <w:rPr>
          <w:rFonts w:ascii="Arial" w:hAnsi="Arial" w:cs="Arial"/>
        </w:rPr>
        <w:t>isuser</w:t>
      </w:r>
      <w:proofErr w:type="spellEnd"/>
      <w:r w:rsidRPr="001764FE">
        <w:rPr>
          <w:rFonts w:ascii="Arial" w:hAnsi="Arial" w:cs="Arial"/>
        </w:rPr>
        <w:t xml:space="preserve"> varchar(10) not null, password varchar(40), CONSTRAINT </w:t>
      </w:r>
      <w:proofErr w:type="spellStart"/>
      <w:r w:rsidRPr="001764FE">
        <w:rPr>
          <w:rFonts w:ascii="Arial" w:hAnsi="Arial" w:cs="Arial"/>
        </w:rPr>
        <w:t>Principals_pk</w:t>
      </w:r>
      <w:proofErr w:type="spellEnd"/>
      <w:r w:rsidRPr="001764FE">
        <w:rPr>
          <w:rFonts w:ascii="Arial" w:hAnsi="Arial" w:cs="Arial"/>
        </w:rPr>
        <w:t xml:space="preserve"> PRIMARY </w:t>
      </w:r>
      <w:smartTag w:uri="urn:schemas-microsoft-com:office:smarttags" w:element="stockticker">
        <w:r w:rsidRPr="001764FE">
          <w:rPr>
            <w:rFonts w:ascii="Arial" w:hAnsi="Arial" w:cs="Arial"/>
          </w:rPr>
          <w:t>KEY</w:t>
        </w:r>
      </w:smartTag>
      <w:r w:rsidRPr="001764FE">
        <w:rPr>
          <w:rFonts w:ascii="Arial" w:hAnsi="Arial" w:cs="Arial"/>
        </w:rPr>
        <w:t xml:space="preserve"> (</w:t>
      </w:r>
      <w:proofErr w:type="spellStart"/>
      <w:r w:rsidRPr="001764FE">
        <w:rPr>
          <w:rFonts w:ascii="Arial" w:hAnsi="Arial" w:cs="Arial"/>
        </w:rPr>
        <w:t>name,isuser</w:t>
      </w:r>
      <w:proofErr w:type="spellEnd"/>
      <w:r w:rsidRPr="001764FE">
        <w:rPr>
          <w:rFonts w:ascii="Arial" w:hAnsi="Arial" w:cs="Arial"/>
        </w:rPr>
        <w:t>));</w:t>
      </w:r>
    </w:p>
    <w:p w14:paraId="0C658CB2" w14:textId="77777777" w:rsidR="00C94556" w:rsidRPr="001764FE" w:rsidRDefault="00C94556" w:rsidP="00C94556">
      <w:pPr>
        <w:pStyle w:val="Code"/>
        <w:ind w:left="645"/>
        <w:rPr>
          <w:rFonts w:ascii="Arial" w:hAnsi="Arial" w:cs="Arial"/>
        </w:rPr>
      </w:pPr>
    </w:p>
    <w:p w14:paraId="2ED344C2" w14:textId="77777777" w:rsidR="00C94556" w:rsidRPr="001764FE" w:rsidRDefault="00C94556" w:rsidP="00C94556">
      <w:pPr>
        <w:pStyle w:val="Code"/>
        <w:ind w:left="645"/>
        <w:rPr>
          <w:rFonts w:ascii="Arial" w:hAnsi="Arial" w:cs="Arial"/>
        </w:rPr>
      </w:pPr>
      <w:r w:rsidRPr="001764FE">
        <w:rPr>
          <w:rFonts w:ascii="Arial" w:hAnsi="Arial" w:cs="Arial"/>
        </w:rPr>
        <w:t xml:space="preserve">create table </w:t>
      </w:r>
      <w:proofErr w:type="spellStart"/>
      <w:r w:rsidRPr="001764FE">
        <w:rPr>
          <w:rFonts w:ascii="Arial" w:hAnsi="Arial" w:cs="Arial"/>
        </w:rPr>
        <w:t>GroupMembers</w:t>
      </w:r>
      <w:proofErr w:type="spellEnd"/>
      <w:r w:rsidRPr="001764FE">
        <w:rPr>
          <w:rFonts w:ascii="Arial" w:hAnsi="Arial" w:cs="Arial"/>
        </w:rPr>
        <w:t xml:space="preserve"> </w:t>
      </w:r>
      <w:proofErr w:type="gramStart"/>
      <w:r w:rsidRPr="001764FE">
        <w:rPr>
          <w:rFonts w:ascii="Arial" w:hAnsi="Arial" w:cs="Arial"/>
        </w:rPr>
        <w:t>( principal</w:t>
      </w:r>
      <w:proofErr w:type="gramEnd"/>
      <w:r w:rsidRPr="001764FE">
        <w:rPr>
          <w:rFonts w:ascii="Arial" w:hAnsi="Arial" w:cs="Arial"/>
        </w:rPr>
        <w:t xml:space="preserve"> varchar(</w:t>
      </w:r>
      <w:r w:rsidR="00A12D96" w:rsidRPr="001764FE">
        <w:rPr>
          <w:rFonts w:ascii="Arial" w:hAnsi="Arial" w:cs="Arial"/>
        </w:rPr>
        <w:t>40</w:t>
      </w:r>
      <w:r w:rsidRPr="001764FE">
        <w:rPr>
          <w:rFonts w:ascii="Arial" w:hAnsi="Arial" w:cs="Arial"/>
        </w:rPr>
        <w:t xml:space="preserve">) not null, </w:t>
      </w:r>
      <w:proofErr w:type="spellStart"/>
      <w:r w:rsidRPr="001764FE">
        <w:rPr>
          <w:rFonts w:ascii="Arial" w:hAnsi="Arial" w:cs="Arial"/>
        </w:rPr>
        <w:t>mygroup</w:t>
      </w:r>
      <w:proofErr w:type="spellEnd"/>
      <w:r w:rsidRPr="001764FE">
        <w:rPr>
          <w:rFonts w:ascii="Arial" w:hAnsi="Arial" w:cs="Arial"/>
        </w:rPr>
        <w:t xml:space="preserve"> varchar(32) not null, CONSTRAINT </w:t>
      </w:r>
      <w:proofErr w:type="spellStart"/>
      <w:r w:rsidRPr="001764FE">
        <w:rPr>
          <w:rFonts w:ascii="Arial" w:hAnsi="Arial" w:cs="Arial"/>
        </w:rPr>
        <w:t>GroupMembers_pk</w:t>
      </w:r>
      <w:proofErr w:type="spellEnd"/>
      <w:r w:rsidRPr="001764FE">
        <w:rPr>
          <w:rFonts w:ascii="Arial" w:hAnsi="Arial" w:cs="Arial"/>
        </w:rPr>
        <w:t xml:space="preserve"> PRIMARY </w:t>
      </w:r>
      <w:smartTag w:uri="urn:schemas-microsoft-com:office:smarttags" w:element="stockticker">
        <w:r w:rsidRPr="001764FE">
          <w:rPr>
            <w:rFonts w:ascii="Arial" w:hAnsi="Arial" w:cs="Arial"/>
          </w:rPr>
          <w:t>KEY</w:t>
        </w:r>
      </w:smartTag>
      <w:r w:rsidRPr="001764FE">
        <w:rPr>
          <w:rFonts w:ascii="Arial" w:hAnsi="Arial" w:cs="Arial"/>
        </w:rPr>
        <w:t xml:space="preserve"> (principal, </w:t>
      </w:r>
      <w:proofErr w:type="spellStart"/>
      <w:r w:rsidRPr="001764FE">
        <w:rPr>
          <w:rFonts w:ascii="Arial" w:hAnsi="Arial" w:cs="Arial"/>
        </w:rPr>
        <w:t>mygroup</w:t>
      </w:r>
      <w:proofErr w:type="spellEnd"/>
      <w:r w:rsidRPr="001764FE">
        <w:rPr>
          <w:rFonts w:ascii="Arial" w:hAnsi="Arial" w:cs="Arial"/>
        </w:rPr>
        <w:t>));</w:t>
      </w:r>
    </w:p>
    <w:p w14:paraId="7A0193E0" w14:textId="77777777" w:rsidR="004B406D" w:rsidRPr="001764FE" w:rsidRDefault="004B406D" w:rsidP="009E22E6">
      <w:pPr>
        <w:rPr>
          <w:color w:val="000000"/>
        </w:rPr>
      </w:pPr>
    </w:p>
    <w:p w14:paraId="4740ED13" w14:textId="77777777" w:rsidR="004D0861" w:rsidRPr="001764FE" w:rsidRDefault="004D0861" w:rsidP="004D0861">
      <w:pPr>
        <w:pStyle w:val="ListParagraph"/>
        <w:ind w:left="645"/>
      </w:pPr>
    </w:p>
    <w:p w14:paraId="477BB17B" w14:textId="7590CD61" w:rsidR="008270BE" w:rsidRDefault="008270BE" w:rsidP="003510A6"/>
    <w:p w14:paraId="4F23EB83" w14:textId="300EE25F" w:rsidR="000B6920" w:rsidRDefault="000B6920" w:rsidP="003510A6"/>
    <w:p w14:paraId="460F31ED" w14:textId="4FFB1BA7" w:rsidR="000B6920" w:rsidRDefault="000B6920" w:rsidP="003510A6"/>
    <w:p w14:paraId="6F60A53D" w14:textId="69B0119D" w:rsidR="000B6920" w:rsidRDefault="000B6920" w:rsidP="003510A6"/>
    <w:p w14:paraId="22A0A900" w14:textId="08802D3C" w:rsidR="000B6920" w:rsidRDefault="000B6920" w:rsidP="003510A6"/>
    <w:p w14:paraId="38540E2B" w14:textId="0BB06A61" w:rsidR="000B6920" w:rsidRDefault="000B6920" w:rsidP="003510A6"/>
    <w:p w14:paraId="09EDCE27" w14:textId="030A6984" w:rsidR="000B6920" w:rsidRDefault="000B6920" w:rsidP="003510A6"/>
    <w:p w14:paraId="417E9B09" w14:textId="310E76F3" w:rsidR="000B6920" w:rsidRDefault="000B6920" w:rsidP="003510A6"/>
    <w:p w14:paraId="12F6081F" w14:textId="03A23773" w:rsidR="000B6920" w:rsidRDefault="000B6920" w:rsidP="003510A6"/>
    <w:p w14:paraId="0135F45F" w14:textId="0DEC9FD4" w:rsidR="000B6920" w:rsidRDefault="000B6920" w:rsidP="003510A6"/>
    <w:p w14:paraId="49BC4E26" w14:textId="77777777" w:rsidR="000B6920" w:rsidRPr="001764FE" w:rsidRDefault="000B6920" w:rsidP="003510A6"/>
    <w:p w14:paraId="6F548F3A" w14:textId="77777777" w:rsidR="004372F2" w:rsidRPr="001764FE" w:rsidRDefault="004372F2" w:rsidP="004372F2">
      <w:pPr>
        <w:ind w:left="1080"/>
      </w:pPr>
    </w:p>
    <w:p w14:paraId="5A12C593" w14:textId="21B8BC08" w:rsidR="00F03F25" w:rsidRDefault="00F03F25" w:rsidP="00F03F25">
      <w:pPr>
        <w:pStyle w:val="Heading3"/>
      </w:pPr>
      <w:bookmarkStart w:id="263" w:name="_UPGRADE_and_continuing"/>
      <w:bookmarkStart w:id="264" w:name="_Toc129245834"/>
      <w:bookmarkEnd w:id="263"/>
      <w:r w:rsidRPr="001764FE">
        <w:t>UPGRADE</w:t>
      </w:r>
      <w:r>
        <w:t xml:space="preserve"> and continuing the FIRST-TIME Installation</w:t>
      </w:r>
      <w:bookmarkEnd w:id="264"/>
    </w:p>
    <w:p w14:paraId="47125646" w14:textId="77777777" w:rsidR="00F03F25" w:rsidRPr="00F03F25" w:rsidRDefault="00F03F25" w:rsidP="00F03F25"/>
    <w:p w14:paraId="1A079238" w14:textId="78FE97CE" w:rsidR="004372F2" w:rsidRPr="001764FE" w:rsidRDefault="004372F2" w:rsidP="00A97363">
      <w:pPr>
        <w:pStyle w:val="Heading6"/>
        <w:numPr>
          <w:ilvl w:val="0"/>
          <w:numId w:val="19"/>
        </w:numPr>
      </w:pPr>
      <w:r w:rsidRPr="001764FE">
        <w:t xml:space="preserve">Edit the </w:t>
      </w:r>
      <w:proofErr w:type="spellStart"/>
      <w:r w:rsidRPr="001764FE">
        <w:t>createDSSSPI.properties</w:t>
      </w:r>
      <w:proofErr w:type="spellEnd"/>
      <w:r w:rsidRPr="001764FE">
        <w:t xml:space="preserve"> file with information </w:t>
      </w:r>
      <w:r w:rsidR="008270BE" w:rsidRPr="001764FE">
        <w:t>pertaining to</w:t>
      </w:r>
      <w:r w:rsidRPr="001764FE">
        <w:t xml:space="preserve"> your environment</w:t>
      </w:r>
      <w:r w:rsidR="008270BE" w:rsidRPr="001764FE">
        <w:t>:</w:t>
      </w:r>
    </w:p>
    <w:p w14:paraId="2F81226C" w14:textId="77777777" w:rsidR="004372F2" w:rsidRPr="001764FE" w:rsidRDefault="004372F2" w:rsidP="004372F2"/>
    <w:p w14:paraId="081245EE" w14:textId="77777777" w:rsidR="004372F2" w:rsidRPr="001764FE" w:rsidRDefault="004372F2" w:rsidP="004372F2">
      <w:pPr>
        <w:ind w:left="1080"/>
      </w:pPr>
      <w:r w:rsidRPr="001764FE">
        <w:t>There are several property values to edit. Pay special attention to the case and whitespace.</w:t>
      </w:r>
    </w:p>
    <w:p w14:paraId="401173E2" w14:textId="753E7AEC" w:rsidR="0022793F" w:rsidRPr="001764FE" w:rsidRDefault="0022793F" w:rsidP="004372F2">
      <w:pPr>
        <w:ind w:left="1080"/>
      </w:pPr>
      <w:r w:rsidRPr="001764FE">
        <w:t xml:space="preserve">The ds.name and the ds.jndi.name </w:t>
      </w:r>
      <w:r w:rsidR="00F03F25">
        <w:t>should be</w:t>
      </w:r>
      <w:r w:rsidRPr="001764FE">
        <w:t xml:space="preserve"> left unchanged. The rest of the </w:t>
      </w:r>
      <w:proofErr w:type="spellStart"/>
      <w:r w:rsidRPr="001764FE">
        <w:t>datasource</w:t>
      </w:r>
      <w:proofErr w:type="spellEnd"/>
      <w:r w:rsidRPr="001764FE">
        <w:t xml:space="preserve"> information gets copied from the existin</w:t>
      </w:r>
      <w:r w:rsidR="00134D4A" w:rsidRPr="001764FE">
        <w:t>g</w:t>
      </w:r>
      <w:r w:rsidRPr="001764FE">
        <w:t xml:space="preserve"> </w:t>
      </w:r>
      <w:proofErr w:type="spellStart"/>
      <w:r w:rsidRPr="001764FE">
        <w:t>KaajeeDatabase.properties</w:t>
      </w:r>
      <w:proofErr w:type="spellEnd"/>
      <w:r w:rsidRPr="001764FE">
        <w:t xml:space="preserve"> file (for upgrades).</w:t>
      </w:r>
    </w:p>
    <w:p w14:paraId="78977652" w14:textId="77777777" w:rsidR="008270BE" w:rsidRPr="001764FE" w:rsidRDefault="008270BE" w:rsidP="004372F2">
      <w:pPr>
        <w:ind w:left="1080"/>
      </w:pPr>
    </w:p>
    <w:p w14:paraId="65A32418" w14:textId="77777777" w:rsidR="008270BE" w:rsidRPr="001764FE" w:rsidRDefault="00A03252" w:rsidP="004372F2">
      <w:pPr>
        <w:ind w:left="1080"/>
      </w:pPr>
      <w:r w:rsidRPr="001764FE">
        <w:rPr>
          <w:noProof/>
        </w:rPr>
        <w:drawing>
          <wp:inline distT="0" distB="0" distL="0" distR="0" wp14:anchorId="1A4E9FD5" wp14:editId="5556635A">
            <wp:extent cx="4553494" cy="20315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22906" cy="2062528"/>
                    </a:xfrm>
                    <a:prstGeom prst="rect">
                      <a:avLst/>
                    </a:prstGeom>
                  </pic:spPr>
                </pic:pic>
              </a:graphicData>
            </a:graphic>
          </wp:inline>
        </w:drawing>
      </w:r>
    </w:p>
    <w:p w14:paraId="3EAC93BF" w14:textId="7D4510BF" w:rsidR="003510A6" w:rsidRPr="001764FE" w:rsidRDefault="003510A6" w:rsidP="00A97363">
      <w:pPr>
        <w:pStyle w:val="Heading6"/>
        <w:numPr>
          <w:ilvl w:val="0"/>
          <w:numId w:val="19"/>
        </w:numPr>
      </w:pPr>
      <w:r w:rsidRPr="001764FE">
        <w:t>Locate and Run the setWLSEnv.sh script on the application server</w:t>
      </w:r>
      <w:r w:rsidR="00134D4A" w:rsidRPr="001764FE">
        <w:t xml:space="preserve"> </w:t>
      </w:r>
      <w:proofErr w:type="gramStart"/>
      <w:r w:rsidR="00134D4A" w:rsidRPr="001764FE">
        <w:t>Ex(</w:t>
      </w:r>
      <w:proofErr w:type="gramEnd"/>
      <w:r w:rsidR="00134D4A" w:rsidRPr="001764FE">
        <w:t>12.2):</w:t>
      </w:r>
    </w:p>
    <w:p w14:paraId="7DACD6DB" w14:textId="77777777" w:rsidR="003510A6" w:rsidRPr="001764FE" w:rsidRDefault="003510A6" w:rsidP="003510A6">
      <w:pPr>
        <w:pStyle w:val="ListParagraph"/>
        <w:ind w:left="645"/>
      </w:pPr>
    </w:p>
    <w:p w14:paraId="6ABB92E8" w14:textId="77777777" w:rsidR="003510A6" w:rsidRPr="001764FE" w:rsidRDefault="003510A6" w:rsidP="003510A6">
      <w:pPr>
        <w:pStyle w:val="ListParagraph"/>
        <w:ind w:left="645"/>
      </w:pPr>
      <w:r w:rsidRPr="001764FE">
        <w:rPr>
          <w:noProof/>
        </w:rPr>
        <w:drawing>
          <wp:inline distT="0" distB="0" distL="0" distR="0" wp14:anchorId="6E2E5DA4" wp14:editId="03CB56A4">
            <wp:extent cx="4882101" cy="64312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88454" cy="657133"/>
                    </a:xfrm>
                    <a:prstGeom prst="rect">
                      <a:avLst/>
                    </a:prstGeom>
                  </pic:spPr>
                </pic:pic>
              </a:graphicData>
            </a:graphic>
          </wp:inline>
        </w:drawing>
      </w:r>
    </w:p>
    <w:p w14:paraId="38FFB828" w14:textId="77777777" w:rsidR="003510A6" w:rsidRPr="001764FE" w:rsidRDefault="003510A6" w:rsidP="003510A6"/>
    <w:p w14:paraId="4548A342" w14:textId="77777777" w:rsidR="003510A6" w:rsidRPr="001764FE" w:rsidRDefault="003510A6" w:rsidP="003510A6">
      <w:pPr>
        <w:ind w:left="1080"/>
      </w:pPr>
      <w:r w:rsidRPr="001764FE">
        <w:t xml:space="preserve">The file is located under the </w:t>
      </w:r>
      <w:r w:rsidRPr="001764FE">
        <w:rPr>
          <w:b/>
          <w:bCs/>
        </w:rPr>
        <w:t>server/bin</w:t>
      </w:r>
      <w:r w:rsidRPr="001764FE">
        <w:t xml:space="preserve"> directory by default (</w:t>
      </w:r>
      <w:r w:rsidR="00552DB8" w:rsidRPr="001764FE">
        <w:t xml:space="preserve">Ex: </w:t>
      </w:r>
      <w:r w:rsidR="00A12D96" w:rsidRPr="001764FE">
        <w:t xml:space="preserve">/u01/app/oracle/weblogic-server-12.2.1.4/wlserver/server/bin/setWLSEnv.sh  for the 12.2 </w:t>
      </w:r>
      <w:r w:rsidR="00134D4A" w:rsidRPr="001764FE">
        <w:t>version of application server</w:t>
      </w:r>
      <w:r w:rsidRPr="001764FE">
        <w:t>)</w:t>
      </w:r>
    </w:p>
    <w:p w14:paraId="0EABF4D2" w14:textId="77777777" w:rsidR="003510A6" w:rsidRPr="001764FE" w:rsidRDefault="003510A6" w:rsidP="004372F2">
      <w:pPr>
        <w:ind w:left="1080"/>
      </w:pPr>
    </w:p>
    <w:p w14:paraId="75DBC798" w14:textId="77777777" w:rsidR="004372F2" w:rsidRPr="001764FE" w:rsidRDefault="004372F2" w:rsidP="004372F2"/>
    <w:p w14:paraId="0B8511FA" w14:textId="77777777" w:rsidR="003510A6" w:rsidRPr="001764FE" w:rsidRDefault="004372F2" w:rsidP="00A97363">
      <w:pPr>
        <w:pStyle w:val="Heading6"/>
        <w:numPr>
          <w:ilvl w:val="0"/>
          <w:numId w:val="19"/>
        </w:numPr>
      </w:pPr>
      <w:r w:rsidRPr="001764FE">
        <w:t xml:space="preserve">Run the java </w:t>
      </w:r>
      <w:proofErr w:type="spellStart"/>
      <w:proofErr w:type="gramStart"/>
      <w:r w:rsidRPr="001764FE">
        <w:t>weblogic.WLST</w:t>
      </w:r>
      <w:proofErr w:type="spellEnd"/>
      <w:proofErr w:type="gramEnd"/>
      <w:r w:rsidRPr="001764FE">
        <w:t xml:space="preserve"> and pass the </w:t>
      </w:r>
      <w:r w:rsidR="003510A6" w:rsidRPr="001764FE">
        <w:t xml:space="preserve">required properties file to the </w:t>
      </w:r>
      <w:r w:rsidRPr="001764FE">
        <w:t>createDSSSPI.py</w:t>
      </w:r>
    </w:p>
    <w:p w14:paraId="0B0F4BC3" w14:textId="77777777" w:rsidR="003510A6" w:rsidRPr="001764FE" w:rsidRDefault="003510A6" w:rsidP="003510A6"/>
    <w:p w14:paraId="64DA2432" w14:textId="77777777" w:rsidR="003510A6" w:rsidRPr="001764FE" w:rsidRDefault="003510A6" w:rsidP="003510A6">
      <w:pPr>
        <w:ind w:left="1080"/>
        <w:rPr>
          <w:b/>
          <w:bCs/>
        </w:rPr>
      </w:pPr>
      <w:r w:rsidRPr="001764FE">
        <w:rPr>
          <w:rFonts w:ascii="r_ansi" w:hAnsi="r_ansi" w:cs="r_ansi"/>
          <w:b/>
          <w:bCs/>
          <w:sz w:val="20"/>
          <w:szCs w:val="20"/>
        </w:rPr>
        <w:t xml:space="preserve">java </w:t>
      </w:r>
      <w:proofErr w:type="spellStart"/>
      <w:r w:rsidRPr="001764FE">
        <w:rPr>
          <w:rFonts w:ascii="r_ansi" w:hAnsi="r_ansi" w:cs="r_ansi"/>
          <w:b/>
          <w:bCs/>
          <w:sz w:val="20"/>
          <w:szCs w:val="20"/>
        </w:rPr>
        <w:t>weblogic.WLST</w:t>
      </w:r>
      <w:proofErr w:type="spellEnd"/>
      <w:r w:rsidRPr="001764FE">
        <w:rPr>
          <w:rFonts w:ascii="r_ansi" w:hAnsi="r_ansi" w:cs="r_ansi"/>
          <w:b/>
          <w:bCs/>
          <w:sz w:val="20"/>
          <w:szCs w:val="20"/>
        </w:rPr>
        <w:t xml:space="preserve"> createDSSSPI.py -p </w:t>
      </w:r>
      <w:proofErr w:type="spellStart"/>
      <w:r w:rsidRPr="001764FE">
        <w:rPr>
          <w:rFonts w:ascii="r_ansi" w:hAnsi="r_ansi" w:cs="r_ansi"/>
          <w:b/>
          <w:bCs/>
          <w:sz w:val="20"/>
          <w:szCs w:val="20"/>
        </w:rPr>
        <w:t>createDSSSPI.properties</w:t>
      </w:r>
      <w:proofErr w:type="spellEnd"/>
    </w:p>
    <w:p w14:paraId="1FAB8063" w14:textId="77777777" w:rsidR="004372F2" w:rsidRPr="001764FE" w:rsidRDefault="004372F2" w:rsidP="004372F2"/>
    <w:p w14:paraId="116910DD" w14:textId="77777777" w:rsidR="004372F2" w:rsidRPr="001764FE" w:rsidRDefault="004372F2" w:rsidP="00A97363">
      <w:pPr>
        <w:pStyle w:val="Heading4"/>
        <w:numPr>
          <w:ilvl w:val="0"/>
          <w:numId w:val="19"/>
        </w:numPr>
      </w:pPr>
      <w:r w:rsidRPr="001764FE">
        <w:t xml:space="preserve">The script will attempt to create a new </w:t>
      </w:r>
      <w:proofErr w:type="spellStart"/>
      <w:r w:rsidRPr="001764FE">
        <w:t>datasource</w:t>
      </w:r>
      <w:proofErr w:type="spellEnd"/>
      <w:r w:rsidR="003510A6" w:rsidRPr="001764FE">
        <w:t>, wire it up to a database and instantiate</w:t>
      </w:r>
      <w:r w:rsidRPr="001764FE">
        <w:t xml:space="preserve"> a</w:t>
      </w:r>
      <w:r w:rsidR="003510A6" w:rsidRPr="001764FE">
        <w:t>n instance of</w:t>
      </w:r>
      <w:r w:rsidRPr="001764FE">
        <w:t xml:space="preserve"> </w:t>
      </w:r>
      <w:proofErr w:type="spellStart"/>
      <w:r w:rsidRPr="001764FE">
        <w:t>SQL</w:t>
      </w:r>
      <w:r w:rsidR="003510A6" w:rsidRPr="001764FE">
        <w:t>Authentication</w:t>
      </w:r>
      <w:r w:rsidRPr="001764FE">
        <w:t>Provider</w:t>
      </w:r>
      <w:proofErr w:type="spellEnd"/>
      <w:r w:rsidRPr="001764FE">
        <w:t xml:space="preserve">. Upon successful </w:t>
      </w:r>
      <w:r w:rsidR="003510A6" w:rsidRPr="001764FE">
        <w:t>script completion</w:t>
      </w:r>
      <w:r w:rsidRPr="001764FE">
        <w:t xml:space="preserve">, you will be asked to </w:t>
      </w:r>
      <w:proofErr w:type="spellStart"/>
      <w:r w:rsidR="003510A6" w:rsidRPr="001764FE">
        <w:t>shutdown</w:t>
      </w:r>
      <w:proofErr w:type="spellEnd"/>
      <w:r w:rsidRPr="001764FE">
        <w:t xml:space="preserve"> an admin server.</w:t>
      </w:r>
      <w:r w:rsidR="00A12D96" w:rsidRPr="001764FE">
        <w:t xml:space="preserve"> Type “Y” to agree.</w:t>
      </w:r>
    </w:p>
    <w:p w14:paraId="06B898EC" w14:textId="77777777" w:rsidR="004372F2" w:rsidRPr="001764FE" w:rsidRDefault="004372F2" w:rsidP="004372F2">
      <w:r w:rsidRPr="001764FE">
        <w:t xml:space="preserve">           </w:t>
      </w:r>
    </w:p>
    <w:p w14:paraId="72CF56C5" w14:textId="77777777" w:rsidR="004B406D" w:rsidRPr="001764FE" w:rsidRDefault="004B406D" w:rsidP="009E22E6">
      <w:pPr>
        <w:rPr>
          <w:color w:val="000000"/>
        </w:rPr>
      </w:pPr>
    </w:p>
    <w:p w14:paraId="1740B6E2" w14:textId="77777777" w:rsidR="004B406D" w:rsidRPr="00F03F25" w:rsidRDefault="003510A6" w:rsidP="00A97363">
      <w:pPr>
        <w:pStyle w:val="ListParagraph"/>
        <w:numPr>
          <w:ilvl w:val="0"/>
          <w:numId w:val="19"/>
        </w:numPr>
        <w:rPr>
          <w:color w:val="000000"/>
        </w:rPr>
      </w:pPr>
      <w:r w:rsidRPr="00F03F25">
        <w:rPr>
          <w:color w:val="000000"/>
        </w:rPr>
        <w:t xml:space="preserve">Start the </w:t>
      </w:r>
      <w:proofErr w:type="gramStart"/>
      <w:r w:rsidRPr="00F03F25">
        <w:rPr>
          <w:color w:val="000000"/>
        </w:rPr>
        <w:t>server;</w:t>
      </w:r>
      <w:proofErr w:type="gramEnd"/>
      <w:r w:rsidRPr="00F03F25">
        <w:rPr>
          <w:color w:val="000000"/>
        </w:rPr>
        <w:t xml:space="preserve"> </w:t>
      </w:r>
      <w:r w:rsidR="004B406D" w:rsidRPr="00F03F25">
        <w:rPr>
          <w:color w:val="000000"/>
        </w:rPr>
        <w:t>Log onto admin console.</w:t>
      </w:r>
    </w:p>
    <w:p w14:paraId="28B4C48F" w14:textId="77777777" w:rsidR="004B406D" w:rsidRPr="001764FE" w:rsidRDefault="004B406D" w:rsidP="009E22E6">
      <w:pPr>
        <w:rPr>
          <w:color w:val="000000"/>
        </w:rPr>
      </w:pPr>
    </w:p>
    <w:p w14:paraId="39E56E3A" w14:textId="77777777" w:rsidR="004B406D" w:rsidRPr="00F03F25" w:rsidRDefault="004B406D" w:rsidP="00A97363">
      <w:pPr>
        <w:pStyle w:val="ListParagraph"/>
        <w:numPr>
          <w:ilvl w:val="0"/>
          <w:numId w:val="20"/>
        </w:numPr>
        <w:rPr>
          <w:color w:val="000000"/>
        </w:rPr>
      </w:pPr>
      <w:r w:rsidRPr="00F03F25">
        <w:rPr>
          <w:color w:val="000000"/>
        </w:rPr>
        <w:t>Navigate to the Authentication Directory:</w:t>
      </w:r>
    </w:p>
    <w:p w14:paraId="31C27D77" w14:textId="77777777" w:rsidR="004B406D" w:rsidRPr="001764FE" w:rsidRDefault="004B406D" w:rsidP="00A97363">
      <w:pPr>
        <w:numPr>
          <w:ilvl w:val="1"/>
          <w:numId w:val="13"/>
        </w:numPr>
        <w:tabs>
          <w:tab w:val="num" w:pos="720"/>
        </w:tabs>
        <w:spacing w:before="120"/>
        <w:ind w:left="720"/>
        <w:rPr>
          <w:color w:val="000000"/>
        </w:rPr>
      </w:pPr>
      <w:r w:rsidRPr="001764FE">
        <w:rPr>
          <w:color w:val="000000"/>
        </w:rPr>
        <w:t xml:space="preserve">Select Security Realms under Domain Structure. </w:t>
      </w:r>
    </w:p>
    <w:p w14:paraId="0D540245" w14:textId="77777777" w:rsidR="004B406D" w:rsidRPr="001764FE" w:rsidRDefault="004B406D" w:rsidP="00A97363">
      <w:pPr>
        <w:numPr>
          <w:ilvl w:val="1"/>
          <w:numId w:val="13"/>
        </w:numPr>
        <w:tabs>
          <w:tab w:val="num" w:pos="720"/>
        </w:tabs>
        <w:ind w:left="720"/>
        <w:rPr>
          <w:color w:val="000000"/>
        </w:rPr>
      </w:pPr>
      <w:r w:rsidRPr="001764FE">
        <w:rPr>
          <w:color w:val="000000"/>
        </w:rPr>
        <w:t>Navigate to the Providers tab, as shown below:</w:t>
      </w:r>
    </w:p>
    <w:p w14:paraId="6AE7C1D8" w14:textId="77777777" w:rsidR="004B406D" w:rsidRPr="001764FE" w:rsidRDefault="004B406D" w:rsidP="009E22E6">
      <w:pPr>
        <w:spacing w:before="120"/>
        <w:rPr>
          <w:color w:val="000000"/>
        </w:rPr>
      </w:pPr>
      <w:r w:rsidRPr="001764FE">
        <w:rPr>
          <w:color w:val="000000"/>
        </w:rPr>
        <w:t xml:space="preserve">             - Home &gt; Summary of Security Realms &gt; </w:t>
      </w:r>
      <w:proofErr w:type="spellStart"/>
      <w:r w:rsidRPr="001764FE">
        <w:rPr>
          <w:color w:val="000000"/>
        </w:rPr>
        <w:t>myrealm</w:t>
      </w:r>
      <w:proofErr w:type="spellEnd"/>
      <w:r w:rsidRPr="001764FE">
        <w:rPr>
          <w:color w:val="000000"/>
        </w:rPr>
        <w:t xml:space="preserve"> &gt; Providers </w:t>
      </w:r>
    </w:p>
    <w:p w14:paraId="58045ED3" w14:textId="77777777" w:rsidR="004B406D" w:rsidRPr="001764FE" w:rsidRDefault="004B406D" w:rsidP="00A97363">
      <w:pPr>
        <w:numPr>
          <w:ilvl w:val="1"/>
          <w:numId w:val="13"/>
        </w:numPr>
        <w:tabs>
          <w:tab w:val="num" w:pos="720"/>
        </w:tabs>
        <w:spacing w:before="120"/>
        <w:ind w:left="720"/>
        <w:rPr>
          <w:color w:val="000000"/>
        </w:rPr>
      </w:pPr>
      <w:r w:rsidRPr="001764FE">
        <w:rPr>
          <w:color w:val="000000"/>
        </w:rPr>
        <w:t>Click on New in the Authentication tab</w:t>
      </w:r>
    </w:p>
    <w:p w14:paraId="3AB69919" w14:textId="77777777" w:rsidR="004B406D" w:rsidRPr="001764FE" w:rsidRDefault="004B406D" w:rsidP="009E22E6">
      <w:pPr>
        <w:rPr>
          <w:color w:val="000000"/>
        </w:rPr>
      </w:pPr>
    </w:p>
    <w:p w14:paraId="0A1C22C3" w14:textId="30553991" w:rsidR="004B406D" w:rsidRPr="00F03F25" w:rsidRDefault="003510A6" w:rsidP="00A97363">
      <w:pPr>
        <w:pStyle w:val="ListParagraph"/>
        <w:numPr>
          <w:ilvl w:val="0"/>
          <w:numId w:val="19"/>
        </w:numPr>
        <w:rPr>
          <w:color w:val="000000"/>
        </w:rPr>
      </w:pPr>
      <w:r w:rsidRPr="00F03F25">
        <w:rPr>
          <w:color w:val="000000"/>
        </w:rPr>
        <w:t xml:space="preserve">Find the </w:t>
      </w:r>
      <w:proofErr w:type="spellStart"/>
      <w:r w:rsidR="00317D1B" w:rsidRPr="00F03F25">
        <w:rPr>
          <w:color w:val="000000"/>
        </w:rPr>
        <w:t>KaajeeManageableAuthenticator</w:t>
      </w:r>
      <w:proofErr w:type="spellEnd"/>
      <w:r w:rsidR="00317D1B" w:rsidRPr="00F03F25">
        <w:rPr>
          <w:color w:val="000000"/>
        </w:rPr>
        <w:t>, e</w:t>
      </w:r>
      <w:r w:rsidR="004B406D" w:rsidRPr="00F03F25">
        <w:rPr>
          <w:color w:val="000000"/>
        </w:rPr>
        <w:t>nsure Control Flag is set to '</w:t>
      </w:r>
      <w:r w:rsidR="004B406D" w:rsidRPr="00F03F25">
        <w:rPr>
          <w:b/>
          <w:bCs/>
          <w:color w:val="000000"/>
        </w:rPr>
        <w:t>OPTIONAL</w:t>
      </w:r>
      <w:r w:rsidR="004B406D" w:rsidRPr="00F03F25">
        <w:rPr>
          <w:color w:val="000000"/>
        </w:rPr>
        <w:t>'.</w:t>
      </w:r>
    </w:p>
    <w:p w14:paraId="746E3BAC" w14:textId="77777777" w:rsidR="004B406D" w:rsidRPr="001764FE" w:rsidRDefault="004B406D" w:rsidP="009E22E6">
      <w:pPr>
        <w:rPr>
          <w:color w:val="000000"/>
        </w:rPr>
      </w:pPr>
    </w:p>
    <w:p w14:paraId="43F43576" w14:textId="05AB8A61" w:rsidR="004B406D" w:rsidRPr="001764FE" w:rsidRDefault="004B406D" w:rsidP="00A97363">
      <w:pPr>
        <w:numPr>
          <w:ilvl w:val="1"/>
          <w:numId w:val="13"/>
        </w:numPr>
        <w:tabs>
          <w:tab w:val="num" w:pos="720"/>
        </w:tabs>
        <w:ind w:left="720"/>
        <w:rPr>
          <w:color w:val="000000"/>
        </w:rPr>
      </w:pPr>
      <w:r w:rsidRPr="001764FE">
        <w:rPr>
          <w:color w:val="000000"/>
        </w:rPr>
        <w:t xml:space="preserve">When returned to the Authentication page, select the </w:t>
      </w:r>
      <w:proofErr w:type="spellStart"/>
      <w:r w:rsidRPr="001764FE">
        <w:rPr>
          <w:color w:val="000000"/>
        </w:rPr>
        <w:t>DefaultAuthenticator</w:t>
      </w:r>
      <w:proofErr w:type="spellEnd"/>
      <w:r w:rsidRPr="001764FE">
        <w:rPr>
          <w:color w:val="000000"/>
        </w:rPr>
        <w:t xml:space="preserve"> Authentication Provider.</w:t>
      </w:r>
    </w:p>
    <w:p w14:paraId="0AB3D300" w14:textId="5C963D4E" w:rsidR="004B406D" w:rsidRPr="001764FE" w:rsidRDefault="00317D1B" w:rsidP="00A97363">
      <w:pPr>
        <w:numPr>
          <w:ilvl w:val="1"/>
          <w:numId w:val="13"/>
        </w:numPr>
        <w:tabs>
          <w:tab w:val="num" w:pos="720"/>
        </w:tabs>
        <w:ind w:left="720"/>
        <w:rPr>
          <w:color w:val="000000"/>
        </w:rPr>
      </w:pPr>
      <w:r w:rsidRPr="001764FE">
        <w:rPr>
          <w:color w:val="000000"/>
        </w:rPr>
        <w:t xml:space="preserve">Ensure that </w:t>
      </w:r>
      <w:r w:rsidR="004B406D" w:rsidRPr="001764FE">
        <w:rPr>
          <w:color w:val="000000"/>
        </w:rPr>
        <w:t xml:space="preserve">Control Flag </w:t>
      </w:r>
      <w:r w:rsidRPr="001764FE">
        <w:rPr>
          <w:color w:val="000000"/>
        </w:rPr>
        <w:t>is</w:t>
      </w:r>
      <w:r w:rsidR="004B406D" w:rsidRPr="001764FE">
        <w:rPr>
          <w:color w:val="000000"/>
        </w:rPr>
        <w:t xml:space="preserve"> '</w:t>
      </w:r>
      <w:r w:rsidR="004B406D" w:rsidRPr="000B6920">
        <w:rPr>
          <w:b/>
          <w:bCs/>
          <w:color w:val="000000"/>
        </w:rPr>
        <w:t>SUFF</w:t>
      </w:r>
      <w:r w:rsidR="000B6920" w:rsidRPr="000B6920">
        <w:rPr>
          <w:b/>
          <w:bCs/>
          <w:color w:val="000000"/>
        </w:rPr>
        <w:t>I</w:t>
      </w:r>
      <w:r w:rsidR="004B406D" w:rsidRPr="000B6920">
        <w:rPr>
          <w:b/>
          <w:bCs/>
          <w:color w:val="000000"/>
        </w:rPr>
        <w:t>CIENT</w:t>
      </w:r>
      <w:r w:rsidR="004B406D" w:rsidRPr="001764FE">
        <w:rPr>
          <w:color w:val="000000"/>
        </w:rPr>
        <w:t>'.</w:t>
      </w:r>
    </w:p>
    <w:p w14:paraId="2FB26664" w14:textId="77777777" w:rsidR="00317D1B" w:rsidRPr="001764FE" w:rsidRDefault="00317D1B" w:rsidP="00317D1B">
      <w:pPr>
        <w:ind w:left="720"/>
        <w:rPr>
          <w:color w:val="000000"/>
        </w:rPr>
      </w:pPr>
      <w:r w:rsidRPr="001764FE">
        <w:rPr>
          <w:noProof/>
          <w:color w:val="000000"/>
        </w:rPr>
        <w:drawing>
          <wp:inline distT="0" distB="0" distL="0" distR="0" wp14:anchorId="2AC78102" wp14:editId="42AD02BE">
            <wp:extent cx="5478448" cy="120777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531438" cy="1219452"/>
                    </a:xfrm>
                    <a:prstGeom prst="rect">
                      <a:avLst/>
                    </a:prstGeom>
                  </pic:spPr>
                </pic:pic>
              </a:graphicData>
            </a:graphic>
          </wp:inline>
        </w:drawing>
      </w:r>
    </w:p>
    <w:p w14:paraId="6A0ED76D" w14:textId="77777777" w:rsidR="004B406D" w:rsidRPr="001764FE" w:rsidRDefault="004B406D" w:rsidP="00EF7B6B">
      <w:pPr>
        <w:rPr>
          <w:color w:val="000000"/>
        </w:rPr>
      </w:pPr>
    </w:p>
    <w:p w14:paraId="566B6D47" w14:textId="77777777" w:rsidR="004B406D" w:rsidRPr="00F03F25" w:rsidRDefault="00317D1B" w:rsidP="00A97363">
      <w:pPr>
        <w:pStyle w:val="ListParagraph"/>
        <w:numPr>
          <w:ilvl w:val="1"/>
          <w:numId w:val="13"/>
        </w:numPr>
        <w:rPr>
          <w:color w:val="000000"/>
        </w:rPr>
      </w:pPr>
      <w:r w:rsidRPr="00F03F25">
        <w:rPr>
          <w:color w:val="000000"/>
        </w:rPr>
        <w:t>Restart</w:t>
      </w:r>
      <w:r w:rsidR="004B406D" w:rsidRPr="00F03F25">
        <w:rPr>
          <w:color w:val="000000"/>
        </w:rPr>
        <w:t xml:space="preserve"> </w:t>
      </w:r>
      <w:r w:rsidRPr="00F03F25">
        <w:rPr>
          <w:color w:val="000000"/>
        </w:rPr>
        <w:t>the</w:t>
      </w:r>
      <w:r w:rsidR="004B406D" w:rsidRPr="00F03F25">
        <w:rPr>
          <w:color w:val="000000"/>
        </w:rPr>
        <w:t xml:space="preserve"> admin server</w:t>
      </w:r>
      <w:r w:rsidRPr="00F03F25">
        <w:rPr>
          <w:color w:val="000000"/>
        </w:rPr>
        <w:t xml:space="preserve">, if any changes to the Authentication Providers </w:t>
      </w:r>
      <w:proofErr w:type="gramStart"/>
      <w:r w:rsidRPr="00F03F25">
        <w:rPr>
          <w:color w:val="000000"/>
        </w:rPr>
        <w:t>has</w:t>
      </w:r>
      <w:proofErr w:type="gramEnd"/>
      <w:r w:rsidRPr="00F03F25">
        <w:rPr>
          <w:color w:val="000000"/>
        </w:rPr>
        <w:t xml:space="preserve"> been made</w:t>
      </w:r>
      <w:r w:rsidR="004B406D" w:rsidRPr="00F03F25">
        <w:rPr>
          <w:color w:val="000000"/>
        </w:rPr>
        <w:t>.</w:t>
      </w:r>
    </w:p>
    <w:p w14:paraId="724C2038" w14:textId="77777777" w:rsidR="004B406D" w:rsidRPr="001764FE" w:rsidRDefault="004B406D" w:rsidP="009E22E6">
      <w:pPr>
        <w:rPr>
          <w:color w:val="000000"/>
        </w:rPr>
      </w:pPr>
    </w:p>
    <w:p w14:paraId="6D7D05F8" w14:textId="4E7AC274" w:rsidR="004B406D" w:rsidRPr="00F03F25" w:rsidRDefault="004B406D" w:rsidP="00A97363">
      <w:pPr>
        <w:pStyle w:val="ListParagraph"/>
        <w:numPr>
          <w:ilvl w:val="0"/>
          <w:numId w:val="19"/>
        </w:numPr>
        <w:rPr>
          <w:color w:val="000000"/>
        </w:rPr>
      </w:pPr>
      <w:r w:rsidRPr="00F03F25">
        <w:rPr>
          <w:color w:val="000000"/>
        </w:rPr>
        <w:t>Verify all Changes Have Taken Place:</w:t>
      </w:r>
    </w:p>
    <w:p w14:paraId="705ADE39" w14:textId="77777777" w:rsidR="004B406D" w:rsidRPr="001764FE" w:rsidRDefault="004B406D" w:rsidP="00EF7B6B">
      <w:pPr>
        <w:rPr>
          <w:color w:val="000000"/>
        </w:rPr>
      </w:pPr>
    </w:p>
    <w:p w14:paraId="690C1688" w14:textId="77777777" w:rsidR="004B406D" w:rsidRPr="001764FE" w:rsidRDefault="004B406D" w:rsidP="00A97363">
      <w:pPr>
        <w:numPr>
          <w:ilvl w:val="1"/>
          <w:numId w:val="19"/>
        </w:numPr>
        <w:tabs>
          <w:tab w:val="num" w:pos="1080"/>
        </w:tabs>
        <w:ind w:left="720"/>
        <w:rPr>
          <w:color w:val="000000"/>
        </w:rPr>
      </w:pPr>
      <w:r w:rsidRPr="001764FE">
        <w:rPr>
          <w:color w:val="000000"/>
        </w:rPr>
        <w:t xml:space="preserve">Use the WebLogic console software (i.e., WebLogic Server </w:t>
      </w:r>
      <w:r w:rsidR="00892AAB" w:rsidRPr="001764FE">
        <w:rPr>
          <w:color w:val="000000"/>
        </w:rPr>
        <w:t>10.3.6</w:t>
      </w:r>
      <w:r w:rsidRPr="001764FE">
        <w:rPr>
          <w:color w:val="000000"/>
        </w:rPr>
        <w:t xml:space="preserve"> Console Login) to navigate to the following locations:</w:t>
      </w:r>
    </w:p>
    <w:p w14:paraId="0FC959EB" w14:textId="77777777" w:rsidR="004B406D" w:rsidRPr="001764FE" w:rsidRDefault="004B406D" w:rsidP="00A97363">
      <w:pPr>
        <w:numPr>
          <w:ilvl w:val="2"/>
          <w:numId w:val="14"/>
        </w:numPr>
        <w:tabs>
          <w:tab w:val="clear" w:pos="2340"/>
          <w:tab w:val="num" w:pos="1080"/>
        </w:tabs>
        <w:spacing w:before="120"/>
        <w:ind w:left="1080"/>
        <w:rPr>
          <w:color w:val="000000"/>
        </w:rPr>
      </w:pPr>
      <w:r w:rsidRPr="001764FE">
        <w:rPr>
          <w:color w:val="000000"/>
        </w:rPr>
        <w:t xml:space="preserve">Home &gt; Summary of Security Realms &gt; </w:t>
      </w:r>
      <w:proofErr w:type="spellStart"/>
      <w:r w:rsidRPr="001764FE">
        <w:rPr>
          <w:color w:val="000000"/>
        </w:rPr>
        <w:t>myrealm</w:t>
      </w:r>
      <w:proofErr w:type="spellEnd"/>
      <w:r w:rsidRPr="001764FE">
        <w:rPr>
          <w:color w:val="000000"/>
        </w:rPr>
        <w:t xml:space="preserve"> &gt; Users and Groups </w:t>
      </w:r>
      <w:r w:rsidRPr="001764FE">
        <w:rPr>
          <w:color w:val="000000"/>
        </w:rPr>
        <w:br/>
        <w:t xml:space="preserve">  (Users tab)</w:t>
      </w:r>
    </w:p>
    <w:p w14:paraId="3A8B3F2C" w14:textId="77777777" w:rsidR="004B406D" w:rsidRPr="001764FE" w:rsidRDefault="004B406D" w:rsidP="00A97363">
      <w:pPr>
        <w:numPr>
          <w:ilvl w:val="2"/>
          <w:numId w:val="14"/>
        </w:numPr>
        <w:tabs>
          <w:tab w:val="clear" w:pos="2340"/>
          <w:tab w:val="num" w:pos="1080"/>
        </w:tabs>
        <w:spacing w:before="120"/>
        <w:ind w:left="1080"/>
        <w:rPr>
          <w:color w:val="000000"/>
        </w:rPr>
      </w:pPr>
      <w:r w:rsidRPr="001764FE">
        <w:rPr>
          <w:color w:val="000000"/>
        </w:rPr>
        <w:t xml:space="preserve">Home &gt; Summary of Security Realms &gt; </w:t>
      </w:r>
      <w:proofErr w:type="spellStart"/>
      <w:r w:rsidRPr="001764FE">
        <w:rPr>
          <w:color w:val="000000"/>
        </w:rPr>
        <w:t>myrealm</w:t>
      </w:r>
      <w:proofErr w:type="spellEnd"/>
      <w:r w:rsidRPr="001764FE">
        <w:rPr>
          <w:color w:val="000000"/>
        </w:rPr>
        <w:t xml:space="preserve"> &gt; Users and Groups </w:t>
      </w:r>
      <w:r w:rsidRPr="001764FE">
        <w:rPr>
          <w:color w:val="000000"/>
        </w:rPr>
        <w:br/>
        <w:t xml:space="preserve">  (Groups tab)</w:t>
      </w:r>
    </w:p>
    <w:p w14:paraId="0B035AAC" w14:textId="77777777" w:rsidR="004B406D" w:rsidRPr="001764FE" w:rsidRDefault="004B406D" w:rsidP="009E22E6">
      <w:pPr>
        <w:rPr>
          <w:color w:val="000000"/>
        </w:rPr>
      </w:pPr>
    </w:p>
    <w:tbl>
      <w:tblPr>
        <w:tblW w:w="8640" w:type="dxa"/>
        <w:tblInd w:w="1332" w:type="dxa"/>
        <w:tblLayout w:type="fixed"/>
        <w:tblLook w:val="0000" w:firstRow="0" w:lastRow="0" w:firstColumn="0" w:lastColumn="0" w:noHBand="0" w:noVBand="0"/>
      </w:tblPr>
      <w:tblGrid>
        <w:gridCol w:w="738"/>
        <w:gridCol w:w="7902"/>
      </w:tblGrid>
      <w:tr w:rsidR="009E22E6" w:rsidRPr="001764FE" w14:paraId="76AC2B89" w14:textId="77777777" w:rsidTr="00CA6249">
        <w:trPr>
          <w:cantSplit/>
        </w:trPr>
        <w:tc>
          <w:tcPr>
            <w:tcW w:w="738" w:type="dxa"/>
          </w:tcPr>
          <w:p w14:paraId="1ABA2A3D" w14:textId="77777777" w:rsidR="009E22E6" w:rsidRPr="001764FE" w:rsidRDefault="00297C6E" w:rsidP="00105A35">
            <w:pPr>
              <w:spacing w:before="60" w:after="60"/>
              <w:ind w:left="-18"/>
              <w:rPr>
                <w:color w:val="000000"/>
              </w:rPr>
            </w:pPr>
            <w:r w:rsidRPr="001764FE">
              <w:rPr>
                <w:noProof/>
                <w:color w:val="000000"/>
              </w:rPr>
              <w:drawing>
                <wp:inline distT="0" distB="0" distL="0" distR="0" wp14:anchorId="024F04C6" wp14:editId="2C76D9ED">
                  <wp:extent cx="289560" cy="28956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7902" w:type="dxa"/>
          </w:tcPr>
          <w:p w14:paraId="72F33103" w14:textId="77777777" w:rsidR="002E39F6" w:rsidRPr="001764FE" w:rsidRDefault="009E22E6" w:rsidP="00CA6249">
            <w:pPr>
              <w:spacing w:before="60" w:after="60"/>
              <w:rPr>
                <w:color w:val="000000"/>
              </w:rPr>
            </w:pPr>
            <w:r w:rsidRPr="001764FE">
              <w:rPr>
                <w:b/>
                <w:color w:val="000000"/>
              </w:rPr>
              <w:t>NOTE:</w:t>
            </w:r>
            <w:r w:rsidRPr="001764FE">
              <w:rPr>
                <w:color w:val="000000"/>
              </w:rPr>
              <w:t xml:space="preserve"> </w:t>
            </w:r>
            <w:r w:rsidR="00EF7B6B" w:rsidRPr="001764FE">
              <w:rPr>
                <w:color w:val="000000"/>
              </w:rPr>
              <w:t>If this is a first-time install, you will not see users populated in the Oracle tables or in the WebLogic console.</w:t>
            </w:r>
          </w:p>
        </w:tc>
      </w:tr>
      <w:tr w:rsidR="002E39F6" w:rsidRPr="001764FE" w14:paraId="0693008E" w14:textId="77777777" w:rsidTr="00CA6249">
        <w:trPr>
          <w:cantSplit/>
        </w:trPr>
        <w:tc>
          <w:tcPr>
            <w:tcW w:w="738" w:type="dxa"/>
          </w:tcPr>
          <w:p w14:paraId="460F12E4" w14:textId="77777777" w:rsidR="002E39F6" w:rsidRPr="001764FE" w:rsidRDefault="002E39F6" w:rsidP="00105A35">
            <w:pPr>
              <w:spacing w:before="60" w:after="60"/>
              <w:ind w:left="-18"/>
              <w:rPr>
                <w:noProof/>
                <w:color w:val="000000"/>
              </w:rPr>
            </w:pPr>
          </w:p>
        </w:tc>
        <w:tc>
          <w:tcPr>
            <w:tcW w:w="7902" w:type="dxa"/>
          </w:tcPr>
          <w:p w14:paraId="4B5492DD" w14:textId="77777777" w:rsidR="002E39F6" w:rsidRPr="001764FE" w:rsidRDefault="002E39F6" w:rsidP="00105A35">
            <w:pPr>
              <w:spacing w:before="60" w:after="60"/>
              <w:rPr>
                <w:b/>
                <w:color w:val="000000"/>
              </w:rPr>
            </w:pPr>
          </w:p>
        </w:tc>
      </w:tr>
    </w:tbl>
    <w:p w14:paraId="5088FA03" w14:textId="77777777" w:rsidR="00CA6249" w:rsidRPr="001764FE" w:rsidRDefault="002E39F6" w:rsidP="00A97363">
      <w:pPr>
        <w:pStyle w:val="ListParagraph"/>
        <w:numPr>
          <w:ilvl w:val="1"/>
          <w:numId w:val="19"/>
        </w:numPr>
        <w:rPr>
          <w:color w:val="000000"/>
        </w:rPr>
      </w:pPr>
      <w:r w:rsidRPr="001764FE">
        <w:rPr>
          <w:color w:val="000000"/>
        </w:rPr>
        <w:t xml:space="preserve">Confirm presence of application-level users retrieved by </w:t>
      </w:r>
      <w:r w:rsidR="00CA6249" w:rsidRPr="001764FE">
        <w:rPr>
          <w:color w:val="000000"/>
        </w:rPr>
        <w:t xml:space="preserve">the </w:t>
      </w:r>
      <w:proofErr w:type="spellStart"/>
      <w:r w:rsidRPr="001764FE">
        <w:rPr>
          <w:color w:val="000000"/>
        </w:rPr>
        <w:t>K</w:t>
      </w:r>
      <w:r w:rsidR="00CA6249" w:rsidRPr="001764FE">
        <w:rPr>
          <w:color w:val="000000"/>
        </w:rPr>
        <w:t>aajeeManageableAuthenticator</w:t>
      </w:r>
      <w:proofErr w:type="spellEnd"/>
      <w:r w:rsidR="00CA6249" w:rsidRPr="001764FE">
        <w:rPr>
          <w:color w:val="000000"/>
        </w:rPr>
        <w:t xml:space="preserve"> – </w:t>
      </w:r>
    </w:p>
    <w:p w14:paraId="31EC284C" w14:textId="77777777" w:rsidR="009E22E6" w:rsidRPr="001764FE" w:rsidRDefault="00CA6249" w:rsidP="00CA6249">
      <w:pPr>
        <w:pStyle w:val="ListParagraph"/>
        <w:ind w:left="1365"/>
        <w:rPr>
          <w:color w:val="000000"/>
        </w:rPr>
      </w:pPr>
      <w:r w:rsidRPr="001764FE">
        <w:rPr>
          <w:noProof/>
          <w:color w:val="000000"/>
        </w:rPr>
        <w:drawing>
          <wp:inline distT="0" distB="0" distL="0" distR="0" wp14:anchorId="66932334" wp14:editId="35BA6506">
            <wp:extent cx="5144494" cy="50799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324746" cy="525792"/>
                    </a:xfrm>
                    <a:prstGeom prst="rect">
                      <a:avLst/>
                    </a:prstGeom>
                  </pic:spPr>
                </pic:pic>
              </a:graphicData>
            </a:graphic>
          </wp:inline>
        </w:drawing>
      </w:r>
    </w:p>
    <w:p w14:paraId="4BD2B1F7" w14:textId="77777777" w:rsidR="009E22E6" w:rsidRPr="001764FE" w:rsidRDefault="009E22E6" w:rsidP="009E22E6">
      <w:pPr>
        <w:rPr>
          <w:color w:val="000000"/>
        </w:rPr>
      </w:pPr>
    </w:p>
    <w:p w14:paraId="6D024012" w14:textId="77777777" w:rsidR="004B406D" w:rsidRPr="001764FE" w:rsidRDefault="004B406D" w:rsidP="002E39F6">
      <w:pPr>
        <w:pStyle w:val="Heading2"/>
        <w:numPr>
          <w:ilvl w:val="0"/>
          <w:numId w:val="0"/>
        </w:numPr>
        <w:ind w:left="576"/>
        <w:rPr>
          <w:color w:val="000000"/>
        </w:rPr>
      </w:pPr>
    </w:p>
    <w:p w14:paraId="0A60EF99" w14:textId="77777777" w:rsidR="004B406D" w:rsidRPr="001764FE" w:rsidRDefault="004B406D" w:rsidP="006E22F9">
      <w:pPr>
        <w:sectPr w:rsidR="004B406D" w:rsidRPr="001764FE" w:rsidSect="00323592">
          <w:headerReference w:type="even" r:id="rId42"/>
          <w:headerReference w:type="default" r:id="rId43"/>
          <w:pgSz w:w="12240" w:h="15840" w:code="1"/>
          <w:pgMar w:top="1440" w:right="1440" w:bottom="1440" w:left="1440" w:header="720" w:footer="720" w:gutter="0"/>
          <w:pgNumType w:start="1" w:chapStyle="1"/>
          <w:cols w:space="720"/>
          <w:titlePg/>
        </w:sectPr>
      </w:pPr>
    </w:p>
    <w:p w14:paraId="43D47A34" w14:textId="77777777" w:rsidR="006E22F9" w:rsidRPr="001764FE" w:rsidRDefault="006E22F9" w:rsidP="006E22F9">
      <w:bookmarkStart w:id="265" w:name="_Ref209191962"/>
    </w:p>
    <w:p w14:paraId="4960EA84" w14:textId="77777777" w:rsidR="008623E2" w:rsidRPr="001764FE" w:rsidRDefault="008623E2" w:rsidP="008623E2"/>
    <w:p w14:paraId="2611AAB0" w14:textId="77777777" w:rsidR="008623E2" w:rsidRPr="001764FE" w:rsidRDefault="008623E2" w:rsidP="008623E2"/>
    <w:p w14:paraId="0ECDE886" w14:textId="77777777" w:rsidR="008623E2" w:rsidRPr="001764FE" w:rsidRDefault="008623E2" w:rsidP="008623E2"/>
    <w:p w14:paraId="0C5E1434" w14:textId="77777777" w:rsidR="008623E2" w:rsidRPr="001764FE" w:rsidRDefault="008623E2" w:rsidP="008623E2"/>
    <w:p w14:paraId="1039D939" w14:textId="77777777" w:rsidR="008623E2" w:rsidRPr="001764FE" w:rsidRDefault="008623E2" w:rsidP="008623E2"/>
    <w:p w14:paraId="164F1A61" w14:textId="77777777" w:rsidR="008623E2" w:rsidRPr="001764FE" w:rsidRDefault="008623E2" w:rsidP="008623E2"/>
    <w:p w14:paraId="73B3B754" w14:textId="77777777" w:rsidR="008623E2" w:rsidRPr="001764FE" w:rsidRDefault="008623E2" w:rsidP="008623E2"/>
    <w:p w14:paraId="508D0547" w14:textId="77777777" w:rsidR="008623E2" w:rsidRPr="001764FE" w:rsidRDefault="008623E2" w:rsidP="008623E2"/>
    <w:p w14:paraId="4D10670F" w14:textId="77777777" w:rsidR="008623E2" w:rsidRPr="001764FE" w:rsidRDefault="008623E2" w:rsidP="008623E2"/>
    <w:p w14:paraId="094E845E" w14:textId="77777777" w:rsidR="008623E2" w:rsidRPr="001764FE" w:rsidRDefault="008623E2" w:rsidP="008623E2"/>
    <w:p w14:paraId="2438BC6D" w14:textId="77777777" w:rsidR="008623E2" w:rsidRPr="001764FE" w:rsidRDefault="008623E2" w:rsidP="008623E2"/>
    <w:p w14:paraId="2FA176DE" w14:textId="77777777" w:rsidR="008623E2" w:rsidRPr="001764FE" w:rsidRDefault="008623E2" w:rsidP="008623E2"/>
    <w:p w14:paraId="6059F13F" w14:textId="77777777" w:rsidR="008623E2" w:rsidRPr="001764FE" w:rsidRDefault="008623E2" w:rsidP="008623E2"/>
    <w:p w14:paraId="7588EC7A" w14:textId="77777777" w:rsidR="008623E2" w:rsidRPr="001764FE" w:rsidRDefault="008623E2" w:rsidP="008623E2"/>
    <w:p w14:paraId="20E5086C" w14:textId="77777777" w:rsidR="008623E2" w:rsidRPr="001764FE" w:rsidRDefault="008623E2" w:rsidP="008623E2"/>
    <w:p w14:paraId="0D80D3B4" w14:textId="77777777" w:rsidR="008623E2" w:rsidRPr="001764FE" w:rsidRDefault="008623E2" w:rsidP="008623E2"/>
    <w:p w14:paraId="22466A46" w14:textId="77777777" w:rsidR="008623E2" w:rsidRPr="001764FE" w:rsidRDefault="008623E2" w:rsidP="008623E2"/>
    <w:p w14:paraId="0267B6A8" w14:textId="77777777" w:rsidR="008623E2" w:rsidRPr="001764FE" w:rsidRDefault="008623E2" w:rsidP="008623E2"/>
    <w:p w14:paraId="5FD6F97C" w14:textId="77777777" w:rsidR="008623E2" w:rsidRPr="001764FE" w:rsidRDefault="008623E2" w:rsidP="008623E2"/>
    <w:p w14:paraId="552DFB91" w14:textId="77777777" w:rsidR="008623E2" w:rsidRPr="001764FE" w:rsidRDefault="008623E2" w:rsidP="008623E2"/>
    <w:p w14:paraId="6018BB45" w14:textId="77777777" w:rsidR="008623E2" w:rsidRPr="001764FE" w:rsidRDefault="008623E2" w:rsidP="008623E2">
      <w:pPr>
        <w:jc w:val="center"/>
      </w:pPr>
      <w:r w:rsidRPr="001764FE">
        <w:t>This page is left blank intentionally.</w:t>
      </w:r>
    </w:p>
    <w:p w14:paraId="2FD53EDA" w14:textId="77777777" w:rsidR="008623E2" w:rsidRPr="001764FE" w:rsidRDefault="008623E2" w:rsidP="008623E2">
      <w:pPr>
        <w:tabs>
          <w:tab w:val="center" w:pos="4680"/>
        </w:tabs>
        <w:sectPr w:rsidR="008623E2" w:rsidRPr="001764FE" w:rsidSect="00323592">
          <w:headerReference w:type="even" r:id="rId44"/>
          <w:headerReference w:type="default" r:id="rId45"/>
          <w:pgSz w:w="12240" w:h="15840" w:code="1"/>
          <w:pgMar w:top="1440" w:right="1440" w:bottom="1440" w:left="1440" w:header="720" w:footer="720" w:gutter="0"/>
          <w:pgNumType w:start="1" w:chapStyle="1"/>
          <w:cols w:space="720"/>
          <w:titlePg/>
        </w:sectPr>
      </w:pPr>
      <w:r w:rsidRPr="001764FE">
        <w:tab/>
      </w:r>
    </w:p>
    <w:p w14:paraId="22D9038B" w14:textId="77777777" w:rsidR="007215BF" w:rsidRPr="001764FE" w:rsidRDefault="00652F47" w:rsidP="00652F47">
      <w:pPr>
        <w:pStyle w:val="Heading9"/>
      </w:pPr>
      <w:bookmarkStart w:id="266" w:name="_Toc273097046"/>
      <w:bookmarkStart w:id="267" w:name="_Toc273344769"/>
      <w:bookmarkStart w:id="268" w:name="_Toc129245835"/>
      <w:bookmarkEnd w:id="245"/>
      <w:bookmarkEnd w:id="246"/>
      <w:bookmarkEnd w:id="247"/>
      <w:bookmarkEnd w:id="265"/>
      <w:r w:rsidRPr="001764FE">
        <w:t xml:space="preserve">Appendix A: </w:t>
      </w:r>
      <w:r w:rsidR="007215BF" w:rsidRPr="001764FE">
        <w:t>Installation Back-Out or Roll-Back Procedure</w:t>
      </w:r>
      <w:bookmarkEnd w:id="266"/>
      <w:bookmarkEnd w:id="267"/>
      <w:bookmarkEnd w:id="268"/>
    </w:p>
    <w:p w14:paraId="7A69B6DF" w14:textId="77777777" w:rsidR="007215BF" w:rsidRPr="001764FE" w:rsidRDefault="007215BF" w:rsidP="007215BF"/>
    <w:p w14:paraId="44997EE0" w14:textId="77777777" w:rsidR="007215BF" w:rsidRPr="001764FE" w:rsidRDefault="00CA6249" w:rsidP="00CA6249">
      <w:pPr>
        <w:pStyle w:val="Heading2"/>
        <w:numPr>
          <w:ilvl w:val="0"/>
          <w:numId w:val="0"/>
        </w:numPr>
        <w:ind w:left="576" w:hanging="576"/>
      </w:pPr>
      <w:bookmarkStart w:id="269" w:name="_Toc129245836"/>
      <w:r w:rsidRPr="001764FE">
        <w:t xml:space="preserve">KAAJEE SSPI </w:t>
      </w:r>
      <w:r w:rsidR="00952F0E" w:rsidRPr="001764FE">
        <w:t>rollback</w:t>
      </w:r>
      <w:bookmarkEnd w:id="269"/>
    </w:p>
    <w:p w14:paraId="4FA52693" w14:textId="77777777" w:rsidR="00CA6249" w:rsidRPr="001764FE" w:rsidRDefault="00CA6249" w:rsidP="007215BF"/>
    <w:p w14:paraId="0DC5AF05" w14:textId="77777777" w:rsidR="00552DB8" w:rsidRPr="001764FE" w:rsidRDefault="00552DB8" w:rsidP="00A97363">
      <w:pPr>
        <w:pStyle w:val="ListParagraph"/>
        <w:numPr>
          <w:ilvl w:val="0"/>
          <w:numId w:val="18"/>
        </w:numPr>
      </w:pPr>
      <w:r w:rsidRPr="001764FE">
        <w:t>Locate and Run the setWLSEnv.sh script on the application server</w:t>
      </w:r>
    </w:p>
    <w:p w14:paraId="73D80F95" w14:textId="77777777" w:rsidR="00552DB8" w:rsidRPr="001764FE" w:rsidRDefault="00552DB8" w:rsidP="00552DB8">
      <w:pPr>
        <w:pStyle w:val="ListParagraph"/>
        <w:ind w:left="645"/>
      </w:pPr>
    </w:p>
    <w:p w14:paraId="42DAACE2" w14:textId="77777777" w:rsidR="00552DB8" w:rsidRPr="001764FE" w:rsidRDefault="00552DB8" w:rsidP="00552DB8">
      <w:pPr>
        <w:pStyle w:val="ListParagraph"/>
        <w:ind w:left="645"/>
      </w:pPr>
      <w:r w:rsidRPr="001764FE">
        <w:rPr>
          <w:noProof/>
        </w:rPr>
        <w:drawing>
          <wp:inline distT="0" distB="0" distL="0" distR="0" wp14:anchorId="4AC25692" wp14:editId="1C7FEC25">
            <wp:extent cx="5251345" cy="691764"/>
            <wp:effectExtent l="0" t="0" r="698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337248" cy="703080"/>
                    </a:xfrm>
                    <a:prstGeom prst="rect">
                      <a:avLst/>
                    </a:prstGeom>
                  </pic:spPr>
                </pic:pic>
              </a:graphicData>
            </a:graphic>
          </wp:inline>
        </w:drawing>
      </w:r>
    </w:p>
    <w:p w14:paraId="5A27275A" w14:textId="77777777" w:rsidR="00552DB8" w:rsidRPr="001764FE" w:rsidRDefault="00552DB8" w:rsidP="00552DB8"/>
    <w:p w14:paraId="2B1D8BF3" w14:textId="77777777" w:rsidR="00552DB8" w:rsidRPr="001764FE" w:rsidRDefault="00552DB8" w:rsidP="00552DB8">
      <w:pPr>
        <w:ind w:left="1080"/>
      </w:pPr>
      <w:r w:rsidRPr="001764FE">
        <w:t xml:space="preserve">The file is located under the </w:t>
      </w:r>
      <w:r w:rsidRPr="001764FE">
        <w:rPr>
          <w:b/>
          <w:bCs/>
        </w:rPr>
        <w:t>server/bin</w:t>
      </w:r>
      <w:r w:rsidRPr="001764FE">
        <w:t xml:space="preserve"> directory by default (Ex: </w:t>
      </w:r>
      <w:r w:rsidR="00A12D96" w:rsidRPr="001764FE">
        <w:t>/u01/app/oracle/weblogic-server-12.2.1.4/wlserver/server/bin/setWLSEnv.sh</w:t>
      </w:r>
      <w:r w:rsidRPr="001764FE">
        <w:t>)</w:t>
      </w:r>
    </w:p>
    <w:p w14:paraId="278EC478" w14:textId="77777777" w:rsidR="00552DB8" w:rsidRPr="001764FE" w:rsidRDefault="00552DB8" w:rsidP="00552DB8">
      <w:pPr>
        <w:ind w:left="1080"/>
      </w:pPr>
    </w:p>
    <w:p w14:paraId="2B13E53E" w14:textId="77777777" w:rsidR="00552DB8" w:rsidRPr="001764FE" w:rsidRDefault="00552DB8" w:rsidP="00552DB8"/>
    <w:p w14:paraId="354E5776" w14:textId="77777777" w:rsidR="00552DB8" w:rsidRPr="001764FE" w:rsidRDefault="00552DB8" w:rsidP="00A97363">
      <w:pPr>
        <w:pStyle w:val="Heading4"/>
        <w:numPr>
          <w:ilvl w:val="0"/>
          <w:numId w:val="18"/>
        </w:numPr>
      </w:pPr>
      <w:r w:rsidRPr="001764FE">
        <w:t xml:space="preserve">Run the java </w:t>
      </w:r>
      <w:proofErr w:type="spellStart"/>
      <w:proofErr w:type="gramStart"/>
      <w:r w:rsidRPr="001764FE">
        <w:t>weblogic.WLST</w:t>
      </w:r>
      <w:proofErr w:type="spellEnd"/>
      <w:proofErr w:type="gramEnd"/>
      <w:r w:rsidRPr="001764FE">
        <w:t xml:space="preserve"> and pass the required properties file to the deleteDSSSPI.py</w:t>
      </w:r>
    </w:p>
    <w:p w14:paraId="197E1ED7" w14:textId="77777777" w:rsidR="00552DB8" w:rsidRPr="001764FE" w:rsidRDefault="00552DB8" w:rsidP="00552DB8"/>
    <w:p w14:paraId="1671D0D6" w14:textId="77777777" w:rsidR="00552DB8" w:rsidRPr="001764FE" w:rsidRDefault="00552DB8" w:rsidP="00552DB8">
      <w:pPr>
        <w:ind w:left="1080"/>
        <w:rPr>
          <w:b/>
          <w:bCs/>
        </w:rPr>
      </w:pPr>
      <w:r w:rsidRPr="001764FE">
        <w:rPr>
          <w:rFonts w:ascii="r_ansi" w:hAnsi="r_ansi" w:cs="r_ansi"/>
          <w:b/>
          <w:bCs/>
          <w:sz w:val="20"/>
          <w:szCs w:val="20"/>
        </w:rPr>
        <w:t xml:space="preserve">java </w:t>
      </w:r>
      <w:proofErr w:type="spellStart"/>
      <w:r w:rsidRPr="001764FE">
        <w:rPr>
          <w:rFonts w:ascii="r_ansi" w:hAnsi="r_ansi" w:cs="r_ansi"/>
          <w:b/>
          <w:bCs/>
          <w:sz w:val="20"/>
          <w:szCs w:val="20"/>
        </w:rPr>
        <w:t>weblogic.WLST</w:t>
      </w:r>
      <w:proofErr w:type="spellEnd"/>
      <w:r w:rsidRPr="001764FE">
        <w:rPr>
          <w:rFonts w:ascii="r_ansi" w:hAnsi="r_ansi" w:cs="r_ansi"/>
          <w:b/>
          <w:bCs/>
          <w:sz w:val="20"/>
          <w:szCs w:val="20"/>
        </w:rPr>
        <w:t xml:space="preserve"> deleteDSSSPI.py -p </w:t>
      </w:r>
      <w:proofErr w:type="spellStart"/>
      <w:r w:rsidRPr="001764FE">
        <w:rPr>
          <w:rFonts w:ascii="r_ansi" w:hAnsi="r_ansi" w:cs="r_ansi"/>
          <w:b/>
          <w:bCs/>
          <w:sz w:val="20"/>
          <w:szCs w:val="20"/>
        </w:rPr>
        <w:t>createDSSSPI.properties</w:t>
      </w:r>
      <w:proofErr w:type="spellEnd"/>
    </w:p>
    <w:p w14:paraId="27655419" w14:textId="77777777" w:rsidR="00552DB8" w:rsidRPr="001764FE" w:rsidRDefault="00552DB8" w:rsidP="00552DB8"/>
    <w:p w14:paraId="7557F8F4" w14:textId="77777777" w:rsidR="00552DB8" w:rsidRPr="001764FE" w:rsidRDefault="00552DB8" w:rsidP="00F03F25">
      <w:pPr>
        <w:pStyle w:val="Heading4"/>
      </w:pPr>
      <w:r w:rsidRPr="001764FE">
        <w:t xml:space="preserve">The script will attempt to remove a </w:t>
      </w:r>
      <w:proofErr w:type="spellStart"/>
      <w:r w:rsidRPr="001764FE">
        <w:t>datasource</w:t>
      </w:r>
      <w:proofErr w:type="spellEnd"/>
      <w:r w:rsidRPr="001764FE">
        <w:t xml:space="preserve"> as well as the </w:t>
      </w:r>
      <w:proofErr w:type="spellStart"/>
      <w:r w:rsidRPr="001764FE">
        <w:t>SQLAuthenticationProvider</w:t>
      </w:r>
      <w:proofErr w:type="spellEnd"/>
      <w:r w:rsidRPr="001764FE">
        <w:t xml:space="preserve">. It will use the same properties file. Upon successful script completion, you will be offered to </w:t>
      </w:r>
      <w:proofErr w:type="spellStart"/>
      <w:r w:rsidRPr="001764FE">
        <w:t>shutdown</w:t>
      </w:r>
      <w:proofErr w:type="spellEnd"/>
      <w:r w:rsidRPr="001764FE">
        <w:t xml:space="preserve"> an admin server.           </w:t>
      </w:r>
    </w:p>
    <w:p w14:paraId="4AF6997B" w14:textId="77777777" w:rsidR="00552DB8" w:rsidRPr="001764FE" w:rsidRDefault="00552DB8" w:rsidP="00552DB8">
      <w:pPr>
        <w:rPr>
          <w:color w:val="000000"/>
        </w:rPr>
      </w:pPr>
    </w:p>
    <w:p w14:paraId="716AF2CD" w14:textId="77777777" w:rsidR="00552DB8" w:rsidRPr="001764FE" w:rsidRDefault="00552DB8" w:rsidP="00A97363">
      <w:pPr>
        <w:numPr>
          <w:ilvl w:val="0"/>
          <w:numId w:val="18"/>
        </w:numPr>
        <w:ind w:left="360"/>
        <w:rPr>
          <w:color w:val="000000"/>
        </w:rPr>
      </w:pPr>
      <w:r w:rsidRPr="001764FE">
        <w:rPr>
          <w:color w:val="000000"/>
        </w:rPr>
        <w:t>Start the server; Log onto admin console.</w:t>
      </w:r>
    </w:p>
    <w:p w14:paraId="2EF18AA0" w14:textId="77777777" w:rsidR="00552DB8" w:rsidRPr="001764FE" w:rsidRDefault="00552DB8" w:rsidP="00552DB8">
      <w:pPr>
        <w:rPr>
          <w:color w:val="000000"/>
        </w:rPr>
      </w:pPr>
    </w:p>
    <w:p w14:paraId="035FE230" w14:textId="77777777" w:rsidR="00552DB8" w:rsidRPr="001764FE" w:rsidRDefault="00552DB8" w:rsidP="00A97363">
      <w:pPr>
        <w:numPr>
          <w:ilvl w:val="0"/>
          <w:numId w:val="18"/>
        </w:numPr>
        <w:ind w:left="360"/>
        <w:rPr>
          <w:color w:val="000000"/>
        </w:rPr>
      </w:pPr>
      <w:r w:rsidRPr="001764FE">
        <w:rPr>
          <w:color w:val="000000"/>
        </w:rPr>
        <w:t>Navigate to the Authentication Directory:</w:t>
      </w:r>
    </w:p>
    <w:p w14:paraId="1074F88C" w14:textId="77777777" w:rsidR="00552DB8" w:rsidRPr="001764FE" w:rsidRDefault="00552DB8" w:rsidP="00A97363">
      <w:pPr>
        <w:numPr>
          <w:ilvl w:val="1"/>
          <w:numId w:val="18"/>
        </w:numPr>
        <w:spacing w:before="120"/>
        <w:ind w:left="720"/>
        <w:rPr>
          <w:color w:val="000000"/>
        </w:rPr>
      </w:pPr>
      <w:r w:rsidRPr="001764FE">
        <w:rPr>
          <w:color w:val="000000"/>
        </w:rPr>
        <w:t xml:space="preserve">Select Security Realms under Domain Structure. </w:t>
      </w:r>
    </w:p>
    <w:p w14:paraId="726FD3AB" w14:textId="77777777" w:rsidR="00552DB8" w:rsidRPr="001764FE" w:rsidRDefault="00552DB8" w:rsidP="00A97363">
      <w:pPr>
        <w:numPr>
          <w:ilvl w:val="1"/>
          <w:numId w:val="18"/>
        </w:numPr>
        <w:ind w:left="720"/>
        <w:rPr>
          <w:color w:val="000000"/>
        </w:rPr>
      </w:pPr>
      <w:r w:rsidRPr="001764FE">
        <w:rPr>
          <w:color w:val="000000"/>
        </w:rPr>
        <w:t>Navigate to the Providers tab, as shown below:</w:t>
      </w:r>
    </w:p>
    <w:p w14:paraId="47184BE5" w14:textId="77777777" w:rsidR="00552DB8" w:rsidRPr="001764FE" w:rsidRDefault="00552DB8" w:rsidP="00552DB8">
      <w:pPr>
        <w:spacing w:before="120"/>
        <w:rPr>
          <w:color w:val="000000"/>
        </w:rPr>
      </w:pPr>
      <w:r w:rsidRPr="001764FE">
        <w:rPr>
          <w:color w:val="000000"/>
        </w:rPr>
        <w:t xml:space="preserve">             - Home &gt; Summary of Security Realms &gt; </w:t>
      </w:r>
      <w:proofErr w:type="spellStart"/>
      <w:r w:rsidRPr="001764FE">
        <w:rPr>
          <w:color w:val="000000"/>
        </w:rPr>
        <w:t>myrealm</w:t>
      </w:r>
      <w:proofErr w:type="spellEnd"/>
      <w:r w:rsidRPr="001764FE">
        <w:rPr>
          <w:color w:val="000000"/>
        </w:rPr>
        <w:t xml:space="preserve"> &gt; Providers &gt; Authentication tab</w:t>
      </w:r>
    </w:p>
    <w:p w14:paraId="0A2464F0" w14:textId="77777777" w:rsidR="00552DB8" w:rsidRPr="001764FE" w:rsidRDefault="00552DB8" w:rsidP="00552DB8">
      <w:pPr>
        <w:rPr>
          <w:color w:val="000000"/>
        </w:rPr>
      </w:pPr>
    </w:p>
    <w:p w14:paraId="31410F60" w14:textId="77777777" w:rsidR="00552DB8" w:rsidRPr="001764FE" w:rsidRDefault="00552DB8" w:rsidP="00A97363">
      <w:pPr>
        <w:numPr>
          <w:ilvl w:val="0"/>
          <w:numId w:val="18"/>
        </w:numPr>
        <w:ind w:left="360"/>
        <w:rPr>
          <w:color w:val="000000"/>
        </w:rPr>
      </w:pPr>
      <w:r w:rsidRPr="001764FE">
        <w:rPr>
          <w:color w:val="000000"/>
        </w:rPr>
        <w:t xml:space="preserve">Confirm absence of the </w:t>
      </w:r>
      <w:proofErr w:type="spellStart"/>
      <w:r w:rsidRPr="001764FE">
        <w:rPr>
          <w:color w:val="000000"/>
        </w:rPr>
        <w:t>KaajeeManageableAuthenticator</w:t>
      </w:r>
      <w:proofErr w:type="spellEnd"/>
      <w:r w:rsidRPr="001764FE">
        <w:rPr>
          <w:color w:val="000000"/>
        </w:rPr>
        <w:t>.</w:t>
      </w:r>
    </w:p>
    <w:p w14:paraId="27F79497" w14:textId="77777777" w:rsidR="00552DB8" w:rsidRPr="001764FE" w:rsidRDefault="00552DB8" w:rsidP="00552DB8">
      <w:pPr>
        <w:rPr>
          <w:color w:val="000000"/>
        </w:rPr>
      </w:pPr>
    </w:p>
    <w:p w14:paraId="600C3FF7" w14:textId="77777777" w:rsidR="00552DB8" w:rsidRPr="001764FE" w:rsidRDefault="00552DB8" w:rsidP="00A97363">
      <w:pPr>
        <w:numPr>
          <w:ilvl w:val="1"/>
          <w:numId w:val="18"/>
        </w:numPr>
        <w:ind w:left="720"/>
        <w:rPr>
          <w:color w:val="000000"/>
        </w:rPr>
      </w:pPr>
      <w:r w:rsidRPr="001764FE">
        <w:rPr>
          <w:color w:val="000000"/>
        </w:rPr>
        <w:t xml:space="preserve">When returned to the Authentication page, select and edit the </w:t>
      </w:r>
      <w:proofErr w:type="spellStart"/>
      <w:r w:rsidRPr="001764FE">
        <w:rPr>
          <w:color w:val="000000"/>
        </w:rPr>
        <w:t>DefaultAuthenticator</w:t>
      </w:r>
      <w:proofErr w:type="spellEnd"/>
      <w:r w:rsidRPr="001764FE">
        <w:rPr>
          <w:color w:val="000000"/>
        </w:rPr>
        <w:t xml:space="preserve"> Authentication Provider. Ensure that Control Flag is '</w:t>
      </w:r>
      <w:r w:rsidRPr="001764FE">
        <w:rPr>
          <w:b/>
          <w:bCs/>
          <w:color w:val="000000"/>
        </w:rPr>
        <w:t>REQUIRED</w:t>
      </w:r>
      <w:r w:rsidRPr="001764FE">
        <w:rPr>
          <w:color w:val="000000"/>
        </w:rPr>
        <w:t>'.</w:t>
      </w:r>
    </w:p>
    <w:p w14:paraId="50FEE223" w14:textId="77777777" w:rsidR="00552DB8" w:rsidRPr="001764FE" w:rsidRDefault="00552DB8" w:rsidP="00552DB8">
      <w:pPr>
        <w:rPr>
          <w:color w:val="000000"/>
        </w:rPr>
      </w:pPr>
    </w:p>
    <w:p w14:paraId="5D3638C5" w14:textId="77777777" w:rsidR="00552DB8" w:rsidRPr="001764FE" w:rsidRDefault="00552DB8" w:rsidP="00A97363">
      <w:pPr>
        <w:numPr>
          <w:ilvl w:val="0"/>
          <w:numId w:val="18"/>
        </w:numPr>
        <w:ind w:left="360"/>
        <w:rPr>
          <w:color w:val="000000"/>
        </w:rPr>
      </w:pPr>
      <w:r w:rsidRPr="001764FE">
        <w:rPr>
          <w:color w:val="000000"/>
        </w:rPr>
        <w:t>Restart the admin server, if any changes to the Authentication Providers has been made.</w:t>
      </w:r>
    </w:p>
    <w:p w14:paraId="042CD887" w14:textId="77777777" w:rsidR="00552DB8" w:rsidRPr="001764FE" w:rsidRDefault="00552DB8" w:rsidP="00552DB8">
      <w:pPr>
        <w:rPr>
          <w:color w:val="000000"/>
        </w:rPr>
      </w:pPr>
    </w:p>
    <w:p w14:paraId="477B694A" w14:textId="77777777" w:rsidR="00552DB8" w:rsidRPr="001764FE" w:rsidRDefault="00552DB8" w:rsidP="00A97363">
      <w:pPr>
        <w:numPr>
          <w:ilvl w:val="0"/>
          <w:numId w:val="18"/>
        </w:numPr>
        <w:ind w:left="360"/>
        <w:rPr>
          <w:color w:val="000000"/>
        </w:rPr>
      </w:pPr>
      <w:r w:rsidRPr="001764FE">
        <w:rPr>
          <w:color w:val="000000"/>
        </w:rPr>
        <w:t>Verify all Changes Have Taken Place:</w:t>
      </w:r>
    </w:p>
    <w:p w14:paraId="64832934" w14:textId="77777777" w:rsidR="00552DB8" w:rsidRPr="001764FE" w:rsidRDefault="00552DB8" w:rsidP="00552DB8">
      <w:pPr>
        <w:rPr>
          <w:color w:val="000000"/>
        </w:rPr>
      </w:pPr>
    </w:p>
    <w:p w14:paraId="16D08A42" w14:textId="77777777" w:rsidR="00552DB8" w:rsidRPr="001764FE" w:rsidRDefault="00552DB8" w:rsidP="00A97363">
      <w:pPr>
        <w:numPr>
          <w:ilvl w:val="1"/>
          <w:numId w:val="18"/>
        </w:numPr>
        <w:ind w:left="720"/>
        <w:rPr>
          <w:color w:val="000000"/>
        </w:rPr>
      </w:pPr>
      <w:r w:rsidRPr="001764FE">
        <w:rPr>
          <w:color w:val="000000"/>
        </w:rPr>
        <w:t>Use the WebLogic console software (i.e., WebLogic Server 10.3.6 Console Login) to navigate to the following locations:</w:t>
      </w:r>
    </w:p>
    <w:p w14:paraId="5954BBB3" w14:textId="77777777" w:rsidR="00552DB8" w:rsidRPr="001764FE" w:rsidRDefault="00552DB8" w:rsidP="00A97363">
      <w:pPr>
        <w:numPr>
          <w:ilvl w:val="2"/>
          <w:numId w:val="14"/>
        </w:numPr>
        <w:tabs>
          <w:tab w:val="clear" w:pos="2340"/>
          <w:tab w:val="num" w:pos="1080"/>
        </w:tabs>
        <w:spacing w:before="120"/>
        <w:ind w:left="1080"/>
        <w:rPr>
          <w:color w:val="000000"/>
        </w:rPr>
      </w:pPr>
      <w:r w:rsidRPr="001764FE">
        <w:rPr>
          <w:color w:val="000000"/>
        </w:rPr>
        <w:t xml:space="preserve">Home &gt; Summary of Security Realms &gt; </w:t>
      </w:r>
      <w:proofErr w:type="spellStart"/>
      <w:r w:rsidRPr="001764FE">
        <w:rPr>
          <w:color w:val="000000"/>
        </w:rPr>
        <w:t>myrealm</w:t>
      </w:r>
      <w:proofErr w:type="spellEnd"/>
      <w:r w:rsidRPr="001764FE">
        <w:rPr>
          <w:color w:val="000000"/>
        </w:rPr>
        <w:t xml:space="preserve"> &gt; Users and Groups </w:t>
      </w:r>
      <w:r w:rsidRPr="001764FE">
        <w:rPr>
          <w:color w:val="000000"/>
        </w:rPr>
        <w:br/>
        <w:t xml:space="preserve">  (Users tab)</w:t>
      </w:r>
    </w:p>
    <w:p w14:paraId="22B1A4EF" w14:textId="77777777" w:rsidR="00552DB8" w:rsidRPr="001764FE" w:rsidRDefault="00552DB8" w:rsidP="00A97363">
      <w:pPr>
        <w:numPr>
          <w:ilvl w:val="2"/>
          <w:numId w:val="14"/>
        </w:numPr>
        <w:tabs>
          <w:tab w:val="clear" w:pos="2340"/>
          <w:tab w:val="num" w:pos="1080"/>
        </w:tabs>
        <w:spacing w:before="120"/>
        <w:ind w:left="1080"/>
        <w:rPr>
          <w:color w:val="000000"/>
        </w:rPr>
      </w:pPr>
      <w:r w:rsidRPr="001764FE">
        <w:rPr>
          <w:color w:val="000000"/>
        </w:rPr>
        <w:t xml:space="preserve">Home &gt; Summary of Security Realms &gt; </w:t>
      </w:r>
      <w:proofErr w:type="spellStart"/>
      <w:r w:rsidRPr="001764FE">
        <w:rPr>
          <w:color w:val="000000"/>
        </w:rPr>
        <w:t>myrealm</w:t>
      </w:r>
      <w:proofErr w:type="spellEnd"/>
      <w:r w:rsidRPr="001764FE">
        <w:rPr>
          <w:color w:val="000000"/>
        </w:rPr>
        <w:t xml:space="preserve"> &gt; Users and Groups </w:t>
      </w:r>
      <w:r w:rsidRPr="001764FE">
        <w:rPr>
          <w:color w:val="000000"/>
        </w:rPr>
        <w:br/>
        <w:t xml:space="preserve">  (Groups tab)</w:t>
      </w:r>
    </w:p>
    <w:p w14:paraId="74603376" w14:textId="293D6C2F" w:rsidR="004D0861" w:rsidRPr="00264836" w:rsidRDefault="00552DB8" w:rsidP="00A97363">
      <w:pPr>
        <w:pStyle w:val="ListParagraph"/>
        <w:numPr>
          <w:ilvl w:val="1"/>
          <w:numId w:val="14"/>
        </w:numPr>
        <w:rPr>
          <w:color w:val="000000"/>
        </w:rPr>
      </w:pPr>
      <w:r w:rsidRPr="001764FE">
        <w:rPr>
          <w:color w:val="000000"/>
        </w:rPr>
        <w:t xml:space="preserve">Confirm </w:t>
      </w:r>
      <w:r w:rsidR="00264836" w:rsidRPr="001764FE">
        <w:rPr>
          <w:color w:val="000000"/>
        </w:rPr>
        <w:t>absence</w:t>
      </w:r>
      <w:r w:rsidRPr="001764FE">
        <w:rPr>
          <w:color w:val="000000"/>
        </w:rPr>
        <w:t xml:space="preserve"> of application-level users retrieved by the </w:t>
      </w:r>
      <w:proofErr w:type="spellStart"/>
      <w:r w:rsidRPr="001764FE">
        <w:rPr>
          <w:color w:val="000000"/>
        </w:rPr>
        <w:t>KaajeeManageableAuthenticator</w:t>
      </w:r>
      <w:proofErr w:type="spellEnd"/>
      <w:r w:rsidRPr="001764FE">
        <w:rPr>
          <w:color w:val="000000"/>
        </w:rPr>
        <w:t xml:space="preserve"> </w:t>
      </w:r>
    </w:p>
    <w:p w14:paraId="29A330FA" w14:textId="77777777" w:rsidR="004D0861" w:rsidRPr="001764FE" w:rsidRDefault="004D0861" w:rsidP="004D0861"/>
    <w:p w14:paraId="749AAB14" w14:textId="77777777" w:rsidR="004D0861" w:rsidRPr="001764FE" w:rsidRDefault="004D0861" w:rsidP="004D0861"/>
    <w:p w14:paraId="6CA20A4F" w14:textId="77777777" w:rsidR="00CC2048" w:rsidRPr="001764FE" w:rsidRDefault="004D0861" w:rsidP="004D0861">
      <w:r w:rsidRPr="001764FE">
        <w:br w:type="page"/>
      </w:r>
    </w:p>
    <w:p w14:paraId="1F727635" w14:textId="77777777" w:rsidR="00CC2048" w:rsidRPr="001764FE" w:rsidRDefault="00CC2048" w:rsidP="00BC5946"/>
    <w:p w14:paraId="052D8C53" w14:textId="77777777" w:rsidR="00CC2048" w:rsidRPr="001764FE" w:rsidRDefault="00CC2048" w:rsidP="00BC5946"/>
    <w:p w14:paraId="3F6D010D" w14:textId="77777777" w:rsidR="00CC2048" w:rsidRPr="001764FE" w:rsidRDefault="00CC2048" w:rsidP="00BC5946"/>
    <w:p w14:paraId="53CE32B4" w14:textId="77777777" w:rsidR="00CC2048" w:rsidRPr="001764FE" w:rsidRDefault="00CC2048" w:rsidP="00BC5946"/>
    <w:p w14:paraId="287BFB35" w14:textId="77777777" w:rsidR="00CC2048" w:rsidRPr="001764FE" w:rsidRDefault="00CC2048" w:rsidP="00BC5946"/>
    <w:p w14:paraId="3760F599" w14:textId="77777777" w:rsidR="00CC2048" w:rsidRPr="001764FE" w:rsidRDefault="00CC2048" w:rsidP="00BC5946"/>
    <w:p w14:paraId="1DBAC427" w14:textId="77777777" w:rsidR="00CC2048" w:rsidRPr="001764FE" w:rsidRDefault="00CC2048" w:rsidP="00BC5946"/>
    <w:p w14:paraId="2103D048" w14:textId="77777777" w:rsidR="00CC2048" w:rsidRPr="001764FE" w:rsidRDefault="00CC2048" w:rsidP="00BC5946"/>
    <w:p w14:paraId="2A5A11E8" w14:textId="77777777" w:rsidR="00CC2048" w:rsidRPr="001764FE" w:rsidRDefault="00CC2048" w:rsidP="00BC5946"/>
    <w:p w14:paraId="5C6DAA27" w14:textId="77777777" w:rsidR="00CC2048" w:rsidRPr="001764FE" w:rsidRDefault="00CC2048" w:rsidP="00BC5946"/>
    <w:p w14:paraId="76256ED5" w14:textId="77777777" w:rsidR="00CC2048" w:rsidRPr="001764FE" w:rsidRDefault="00CC2048" w:rsidP="00BC5946"/>
    <w:p w14:paraId="1519EB53" w14:textId="77777777" w:rsidR="00CC2048" w:rsidRPr="001764FE" w:rsidRDefault="00CC2048" w:rsidP="00BC5946"/>
    <w:p w14:paraId="1E659211" w14:textId="77777777" w:rsidR="00CC2048" w:rsidRPr="001764FE" w:rsidRDefault="00CC2048" w:rsidP="00BC5946"/>
    <w:p w14:paraId="39A15185" w14:textId="77777777" w:rsidR="00CC2048" w:rsidRPr="001764FE" w:rsidRDefault="00CC2048" w:rsidP="00BC5946"/>
    <w:p w14:paraId="7CC12FC2" w14:textId="77777777" w:rsidR="00CC2048" w:rsidRPr="001764FE" w:rsidRDefault="00CC2048" w:rsidP="00BC5946"/>
    <w:p w14:paraId="1A521A84" w14:textId="77777777" w:rsidR="00CC2048" w:rsidRPr="00CC2048" w:rsidRDefault="00CC2048" w:rsidP="00CC2048">
      <w:pPr>
        <w:jc w:val="center"/>
        <w:rPr>
          <w:i/>
        </w:rPr>
      </w:pPr>
      <w:r w:rsidRPr="001764FE">
        <w:rPr>
          <w:i/>
        </w:rPr>
        <w:t>This page is left blank intentionally.</w:t>
      </w:r>
    </w:p>
    <w:sectPr w:rsidR="00CC2048" w:rsidRPr="00CC2048" w:rsidSect="00652F47">
      <w:headerReference w:type="even" r:id="rId46"/>
      <w:footerReference w:type="even" r:id="rId47"/>
      <w:footerReference w:type="first" r:id="rId4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C7C6" w14:textId="77777777" w:rsidR="004E20D2" w:rsidRDefault="004E20D2">
      <w:r>
        <w:separator/>
      </w:r>
    </w:p>
  </w:endnote>
  <w:endnote w:type="continuationSeparator" w:id="0">
    <w:p w14:paraId="7C61F06F" w14:textId="77777777" w:rsidR="004E20D2" w:rsidRDefault="004E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4719" w14:textId="77777777" w:rsidR="007924A5" w:rsidRDefault="007924A5" w:rsidP="00D85D52">
    <w:pPr>
      <w:pStyle w:val="Footer"/>
      <w:rPr>
        <w:rStyle w:val="PageNumber"/>
      </w:rPr>
    </w:pPr>
  </w:p>
  <w:p w14:paraId="6B7C6FFB" w14:textId="482F6A36" w:rsidR="007924A5" w:rsidRPr="0031501A" w:rsidRDefault="007924A5" w:rsidP="00D85D52">
    <w:pPr>
      <w:pStyle w:val="Footer"/>
    </w:pPr>
    <w:r w:rsidRPr="0031501A">
      <w:rPr>
        <w:rStyle w:val="PageNumber"/>
      </w:rPr>
      <w:fldChar w:fldCharType="begin"/>
    </w:r>
    <w:r w:rsidRPr="0031501A">
      <w:rPr>
        <w:rStyle w:val="PageNumber"/>
      </w:rPr>
      <w:instrText xml:space="preserve"> PAGE </w:instrText>
    </w:r>
    <w:r w:rsidRPr="0031501A">
      <w:rPr>
        <w:rStyle w:val="PageNumber"/>
      </w:rPr>
      <w:fldChar w:fldCharType="separate"/>
    </w:r>
    <w:r w:rsidRPr="0031501A">
      <w:rPr>
        <w:rStyle w:val="PageNumber"/>
        <w:noProof/>
      </w:rPr>
      <w:t>4-56</w:t>
    </w:r>
    <w:r w:rsidRPr="0031501A">
      <w:rPr>
        <w:rStyle w:val="PageNumber"/>
      </w:rPr>
      <w:fldChar w:fldCharType="end"/>
    </w:r>
    <w:r w:rsidRPr="0031501A">
      <w:rPr>
        <w:rStyle w:val="PageNumber"/>
      </w:rPr>
      <w:tab/>
    </w:r>
    <w:r w:rsidRPr="0031501A">
      <w:t>Kernel Authentication and Authorization Java (2) Enterprise Edition (KAAJEE)</w:t>
    </w:r>
    <w:r w:rsidRPr="0031501A">
      <w:rPr>
        <w:rStyle w:val="PageNumber"/>
      </w:rPr>
      <w:tab/>
    </w:r>
    <w:r>
      <w:t>December</w:t>
    </w:r>
    <w:r w:rsidRPr="00E854B8">
      <w:t xml:space="preserve"> 202</w:t>
    </w:r>
    <w:r w:rsidR="00264836">
      <w:t>2</w:t>
    </w:r>
  </w:p>
  <w:p w14:paraId="1FE0F196" w14:textId="77777777" w:rsidR="007924A5" w:rsidRPr="0031501A" w:rsidRDefault="007924A5" w:rsidP="00736F21">
    <w:pPr>
      <w:pStyle w:val="Footer"/>
    </w:pPr>
    <w:r w:rsidRPr="0031501A">
      <w:tab/>
      <w:t>Installation</w:t>
    </w:r>
    <w:r w:rsidRPr="0031501A">
      <w:rPr>
        <w:szCs w:val="20"/>
      </w:rPr>
      <w:t xml:space="preserve"> Guide</w:t>
    </w:r>
  </w:p>
  <w:p w14:paraId="13A0D5A5" w14:textId="57D5D62A" w:rsidR="007924A5" w:rsidRDefault="007924A5" w:rsidP="00736F21">
    <w:pPr>
      <w:pStyle w:val="Footer"/>
    </w:pPr>
    <w:r w:rsidRPr="0031501A">
      <w:tab/>
    </w:r>
    <w:r w:rsidR="00264836">
      <w:rPr>
        <w:szCs w:val="20"/>
      </w:rPr>
      <w:t>XU*</w:t>
    </w:r>
    <w:r>
      <w:rPr>
        <w:szCs w:val="20"/>
      </w:rPr>
      <w:t>8</w:t>
    </w:r>
    <w:r w:rsidR="00264836">
      <w:rPr>
        <w:szCs w:val="20"/>
      </w:rPr>
      <w:t>*781</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32A" w14:textId="77777777" w:rsidR="007924A5" w:rsidRDefault="007924A5">
    <w:pPr>
      <w:pStyle w:val="Footer"/>
    </w:pPr>
  </w:p>
  <w:p w14:paraId="5B301948" w14:textId="34F0A858" w:rsidR="007924A5" w:rsidRPr="001764FE" w:rsidRDefault="007924A5" w:rsidP="008F1365">
    <w:pPr>
      <w:pStyle w:val="Footer"/>
    </w:pPr>
    <w:r w:rsidRPr="001764FE">
      <w:t>December 202</w:t>
    </w:r>
    <w:r w:rsidR="00264836">
      <w:t>2</w:t>
    </w:r>
    <w:r w:rsidRPr="001764FE">
      <w:rPr>
        <w:rStyle w:val="PageNumber"/>
      </w:rPr>
      <w:tab/>
    </w:r>
    <w:r w:rsidRPr="001764FE">
      <w:t>Kernel Authentication and Authorization Java (2) Enterprise Edition (KAAJEE)</w:t>
    </w:r>
    <w:r w:rsidRPr="001764FE">
      <w:rPr>
        <w:rStyle w:val="PageNumber"/>
      </w:rPr>
      <w:tab/>
      <w:t>Appendix A-</w:t>
    </w:r>
    <w:r w:rsidRPr="001764FE">
      <w:rPr>
        <w:rStyle w:val="PageNumber"/>
      </w:rPr>
      <w:fldChar w:fldCharType="begin"/>
    </w:r>
    <w:r w:rsidRPr="001764FE">
      <w:rPr>
        <w:rStyle w:val="PageNumber"/>
      </w:rPr>
      <w:instrText xml:space="preserve"> PAGE </w:instrText>
    </w:r>
    <w:r w:rsidRPr="001764FE">
      <w:rPr>
        <w:rStyle w:val="PageNumber"/>
      </w:rPr>
      <w:fldChar w:fldCharType="separate"/>
    </w:r>
    <w:r w:rsidRPr="001764FE">
      <w:rPr>
        <w:rStyle w:val="PageNumber"/>
        <w:noProof/>
      </w:rPr>
      <w:t>1</w:t>
    </w:r>
    <w:r w:rsidRPr="001764FE">
      <w:rPr>
        <w:rStyle w:val="PageNumber"/>
      </w:rPr>
      <w:fldChar w:fldCharType="end"/>
    </w:r>
  </w:p>
  <w:p w14:paraId="5F46D5FE" w14:textId="77777777" w:rsidR="007924A5" w:rsidRPr="001764FE" w:rsidRDefault="007924A5" w:rsidP="00736F21">
    <w:pPr>
      <w:pStyle w:val="Footer"/>
    </w:pPr>
    <w:r w:rsidRPr="001764FE">
      <w:tab/>
      <w:t>Installation</w:t>
    </w:r>
    <w:r w:rsidRPr="001764FE">
      <w:rPr>
        <w:szCs w:val="20"/>
      </w:rPr>
      <w:t xml:space="preserve"> Guide</w:t>
    </w:r>
  </w:p>
  <w:p w14:paraId="3B8C4E43" w14:textId="64B61E10" w:rsidR="007924A5" w:rsidRPr="00E911C7" w:rsidRDefault="007924A5" w:rsidP="00736F21">
    <w:pPr>
      <w:pStyle w:val="Footer"/>
    </w:pPr>
    <w:r w:rsidRPr="001764FE">
      <w:tab/>
    </w:r>
    <w:r w:rsidR="00264836">
      <w:rPr>
        <w:szCs w:val="20"/>
      </w:rPr>
      <w:t>XU*8*781</w:t>
    </w:r>
    <w:r w:rsidRPr="001764FE">
      <w:t xml:space="preserve"> o</w:t>
    </w:r>
    <w:r w:rsidRPr="001764FE">
      <w:rPr>
        <w:szCs w:val="20"/>
      </w:rPr>
      <w:t xml:space="preserve">n </w:t>
    </w:r>
    <w:r w:rsidRPr="001764FE">
      <w:t>WebLogic</w:t>
    </w:r>
    <w:r w:rsidRPr="00385BC5">
      <w:t xml:space="preserve"> </w:t>
    </w:r>
    <w:r>
      <w:t>12.2</w:t>
    </w:r>
    <w:r w:rsidRPr="00385BC5">
      <w:rPr>
        <w:szCs w:val="20"/>
      </w:rPr>
      <w:t xml:space="preserve"> </w:t>
    </w:r>
    <w:r w:rsidRPr="00385BC5">
      <w:t>and higher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B2AC" w14:textId="77777777" w:rsidR="007924A5" w:rsidRDefault="007924A5" w:rsidP="006A0BCA">
    <w:pPr>
      <w:pStyle w:val="Footer"/>
    </w:pPr>
  </w:p>
  <w:p w14:paraId="1AEA2AA2" w14:textId="77777777" w:rsidR="007924A5" w:rsidRDefault="007924A5" w:rsidP="006A0BCA">
    <w:pPr>
      <w:pStyle w:val="Footer"/>
    </w:pPr>
    <w:r>
      <w:t>March 2011</w:t>
    </w:r>
    <w:r>
      <w:rPr>
        <w:rStyle w:val="PageNumber"/>
      </w:rPr>
      <w:tab/>
    </w:r>
    <w:r>
      <w:t>KAAJEE Installation Guide</w:t>
    </w:r>
    <w:r>
      <w:rPr>
        <w:szCs w:val="20"/>
      </w:rPr>
      <w:t>—</w:t>
    </w:r>
    <w:r w:rsidRPr="00F73EAA">
      <w:rPr>
        <w:szCs w:val="20"/>
      </w:rPr>
      <w:t>WebLogic Application Server</w:t>
    </w:r>
    <w:r>
      <w:rPr>
        <w:szCs w:val="20"/>
      </w:rPr>
      <w:t xml:space="preserve"> 9.2 and higher</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24723A88" w14:textId="77777777" w:rsidR="007924A5" w:rsidRDefault="007924A5" w:rsidP="00736F21">
    <w:pPr>
      <w:pStyle w:val="Footer"/>
    </w:pPr>
    <w:r>
      <w:tab/>
      <w:t>Installation</w:t>
    </w:r>
    <w:r w:rsidRPr="00C96AD8">
      <w:rPr>
        <w:szCs w:val="20"/>
      </w:rPr>
      <w:t xml:space="preserve"> Guide</w:t>
    </w:r>
  </w:p>
  <w:p w14:paraId="4D3C374A" w14:textId="77777777" w:rsidR="007924A5" w:rsidRPr="006A0BCA" w:rsidRDefault="007924A5" w:rsidP="00736F21">
    <w:pPr>
      <w:pStyle w:val="Footer"/>
    </w:pPr>
    <w:r>
      <w:tab/>
    </w:r>
    <w:r w:rsidRPr="00C96AD8">
      <w:rPr>
        <w:szCs w:val="20"/>
      </w:rPr>
      <w:t>V</w:t>
    </w:r>
    <w:r>
      <w:t>ersion</w:t>
    </w:r>
    <w:r w:rsidRPr="00C96AD8">
      <w:rPr>
        <w:szCs w:val="20"/>
      </w:rPr>
      <w:t xml:space="preserve"> 1.1</w:t>
    </w:r>
    <w:r>
      <w:t xml:space="preserve"> o</w:t>
    </w:r>
    <w:r w:rsidRPr="00C96AD8">
      <w:rPr>
        <w:szCs w:val="20"/>
      </w:rPr>
      <w:t xml:space="preserve">n </w:t>
    </w:r>
    <w:r>
      <w:t xml:space="preserve">WebLogic </w:t>
    </w:r>
    <w:r w:rsidRPr="00C96AD8">
      <w:rPr>
        <w:szCs w:val="20"/>
      </w:rPr>
      <w:t xml:space="preserve">9.2 </w:t>
    </w:r>
    <w:r>
      <w:t>and</w:t>
    </w:r>
    <w:r w:rsidRPr="00C96AD8">
      <w:rPr>
        <w:szCs w:val="20"/>
      </w:rPr>
      <w:t xml:space="preserve"> </w:t>
    </w:r>
    <w:r>
      <w:rPr>
        <w:szCs w:val="20"/>
      </w:rPr>
      <w:t>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8460" w14:textId="77777777" w:rsidR="007924A5" w:rsidRDefault="007924A5">
    <w:pPr>
      <w:pStyle w:val="Footer"/>
    </w:pPr>
  </w:p>
  <w:p w14:paraId="4D492A6B" w14:textId="4C25AC1E" w:rsidR="007924A5" w:rsidRPr="0031501A" w:rsidRDefault="007924A5" w:rsidP="008F1365">
    <w:pPr>
      <w:pStyle w:val="Footer"/>
    </w:pPr>
    <w:r>
      <w:t>December</w:t>
    </w:r>
    <w:r w:rsidRPr="00E854B8">
      <w:t xml:space="preserve"> 202</w:t>
    </w:r>
    <w:r w:rsidR="00264836">
      <w:t>2</w:t>
    </w:r>
    <w:r w:rsidRPr="0031501A">
      <w:tab/>
      <w:t>Kernel Authentication and Authorization Java (2) Enterprise Edition (KAAJEE)</w:t>
    </w:r>
    <w:r w:rsidRPr="0031501A">
      <w:rPr>
        <w:rStyle w:val="PageNumber"/>
      </w:rPr>
      <w:tab/>
    </w:r>
    <w:r w:rsidRPr="0031501A">
      <w:rPr>
        <w:rStyle w:val="PageNumber"/>
      </w:rPr>
      <w:fldChar w:fldCharType="begin"/>
    </w:r>
    <w:r w:rsidRPr="0031501A">
      <w:rPr>
        <w:rStyle w:val="PageNumber"/>
      </w:rPr>
      <w:instrText xml:space="preserve"> PAGE </w:instrText>
    </w:r>
    <w:r w:rsidRPr="0031501A">
      <w:rPr>
        <w:rStyle w:val="PageNumber"/>
      </w:rPr>
      <w:fldChar w:fldCharType="separate"/>
    </w:r>
    <w:r w:rsidRPr="0031501A">
      <w:rPr>
        <w:rStyle w:val="PageNumber"/>
        <w:noProof/>
      </w:rPr>
      <w:t>iii</w:t>
    </w:r>
    <w:r w:rsidRPr="0031501A">
      <w:rPr>
        <w:rStyle w:val="PageNumber"/>
      </w:rPr>
      <w:fldChar w:fldCharType="end"/>
    </w:r>
  </w:p>
  <w:p w14:paraId="0AED3905" w14:textId="77777777" w:rsidR="007924A5" w:rsidRPr="0031501A" w:rsidRDefault="007924A5" w:rsidP="00736F21">
    <w:pPr>
      <w:pStyle w:val="Footer"/>
    </w:pPr>
    <w:r w:rsidRPr="0031501A">
      <w:tab/>
      <w:t>Installation</w:t>
    </w:r>
    <w:r w:rsidRPr="0031501A">
      <w:rPr>
        <w:szCs w:val="20"/>
      </w:rPr>
      <w:t xml:space="preserve"> Guide</w:t>
    </w:r>
  </w:p>
  <w:p w14:paraId="49B128BE" w14:textId="33CE2419" w:rsidR="007924A5" w:rsidRPr="00E911C7" w:rsidRDefault="007924A5" w:rsidP="00736F21">
    <w:pPr>
      <w:pStyle w:val="Footer"/>
    </w:pPr>
    <w:r w:rsidRPr="0031501A">
      <w:tab/>
    </w:r>
    <w:r w:rsidR="00264836">
      <w:rPr>
        <w:szCs w:val="20"/>
      </w:rPr>
      <w:t>XU*</w:t>
    </w:r>
    <w:r>
      <w:rPr>
        <w:szCs w:val="20"/>
      </w:rPr>
      <w:t>8</w:t>
    </w:r>
    <w:r w:rsidR="00264836">
      <w:rPr>
        <w:szCs w:val="20"/>
      </w:rPr>
      <w:t>*781</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4871" w14:textId="77777777" w:rsidR="007924A5" w:rsidRDefault="007924A5" w:rsidP="00BC5946">
    <w:pPr>
      <w:pStyle w:val="Footer"/>
      <w:rPr>
        <w:szCs w:val="20"/>
      </w:rPr>
    </w:pPr>
  </w:p>
  <w:p w14:paraId="6A0EF7DB" w14:textId="2E11B3AD" w:rsidR="007924A5" w:rsidRPr="0031501A" w:rsidRDefault="007924A5" w:rsidP="00B618F0">
    <w:pPr>
      <w:pStyle w:val="Footer"/>
    </w:pPr>
    <w:r>
      <w:t>December</w:t>
    </w:r>
    <w:r w:rsidRPr="00E854B8">
      <w:t xml:space="preserve"> 202</w:t>
    </w:r>
    <w:r w:rsidR="00264836">
      <w:t>2</w:t>
    </w:r>
    <w:r w:rsidRPr="0031501A">
      <w:rPr>
        <w:rStyle w:val="PageNumber"/>
      </w:rPr>
      <w:tab/>
    </w:r>
    <w:r w:rsidRPr="0031501A">
      <w:t>Kernel Authentication and Authorization Java (2) Enterprise Edition (KAAJEE)</w:t>
    </w:r>
    <w:r w:rsidRPr="0031501A">
      <w:rPr>
        <w:rStyle w:val="PageNumber"/>
      </w:rPr>
      <w:tab/>
    </w:r>
    <w:r w:rsidRPr="0031501A">
      <w:rPr>
        <w:rStyle w:val="PageNumber"/>
      </w:rPr>
      <w:fldChar w:fldCharType="begin"/>
    </w:r>
    <w:r w:rsidRPr="0031501A">
      <w:rPr>
        <w:rStyle w:val="PageNumber"/>
      </w:rPr>
      <w:instrText xml:space="preserve"> PAGE </w:instrText>
    </w:r>
    <w:r w:rsidRPr="0031501A">
      <w:rPr>
        <w:rStyle w:val="PageNumber"/>
      </w:rPr>
      <w:fldChar w:fldCharType="separate"/>
    </w:r>
    <w:r w:rsidRPr="0031501A">
      <w:rPr>
        <w:rStyle w:val="PageNumber"/>
        <w:noProof/>
      </w:rPr>
      <w:t>4-57</w:t>
    </w:r>
    <w:r w:rsidRPr="0031501A">
      <w:rPr>
        <w:rStyle w:val="PageNumber"/>
      </w:rPr>
      <w:fldChar w:fldCharType="end"/>
    </w:r>
  </w:p>
  <w:p w14:paraId="5B478079" w14:textId="77777777" w:rsidR="007924A5" w:rsidRPr="0031501A" w:rsidRDefault="007924A5" w:rsidP="00736F21">
    <w:pPr>
      <w:pStyle w:val="Footer"/>
    </w:pPr>
    <w:r w:rsidRPr="0031501A">
      <w:tab/>
      <w:t>Installation</w:t>
    </w:r>
    <w:r w:rsidRPr="0031501A">
      <w:rPr>
        <w:szCs w:val="20"/>
      </w:rPr>
      <w:t xml:space="preserve"> Guide</w:t>
    </w:r>
  </w:p>
  <w:p w14:paraId="61187BB8" w14:textId="01CF9A18" w:rsidR="007924A5" w:rsidRPr="002B1512" w:rsidRDefault="007924A5" w:rsidP="00736F21">
    <w:pPr>
      <w:pStyle w:val="Footer"/>
    </w:pPr>
    <w:r w:rsidRPr="0031501A">
      <w:tab/>
    </w:r>
    <w:r w:rsidR="00264836">
      <w:rPr>
        <w:szCs w:val="20"/>
      </w:rPr>
      <w:t>XU*8*781</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B3E1" w14:textId="77777777" w:rsidR="007924A5" w:rsidRDefault="007924A5">
    <w:pPr>
      <w:pStyle w:val="Footer"/>
    </w:pPr>
  </w:p>
  <w:p w14:paraId="67A49654" w14:textId="52273F3C" w:rsidR="007924A5" w:rsidRPr="0031501A" w:rsidRDefault="007924A5" w:rsidP="008F1365">
    <w:pPr>
      <w:pStyle w:val="Footer"/>
    </w:pPr>
    <w:r>
      <w:t>December</w:t>
    </w:r>
    <w:r w:rsidRPr="00E854B8">
      <w:t xml:space="preserve"> 202</w:t>
    </w:r>
    <w:r w:rsidR="00264836">
      <w:t>2</w:t>
    </w:r>
    <w:r w:rsidRPr="0031501A">
      <w:tab/>
      <w:t>Kernel Authentication and Authorization Java (2) Enterprise Edition (KAAJEE)</w:t>
    </w:r>
    <w:r w:rsidRPr="0031501A">
      <w:rPr>
        <w:rStyle w:val="PageNumber"/>
      </w:rPr>
      <w:tab/>
    </w:r>
    <w:r w:rsidRPr="0031501A">
      <w:rPr>
        <w:rStyle w:val="PageNumber"/>
      </w:rPr>
      <w:fldChar w:fldCharType="begin"/>
    </w:r>
    <w:r w:rsidRPr="0031501A">
      <w:rPr>
        <w:rStyle w:val="PageNumber"/>
      </w:rPr>
      <w:instrText xml:space="preserve"> PAGE </w:instrText>
    </w:r>
    <w:r w:rsidRPr="0031501A">
      <w:rPr>
        <w:rStyle w:val="PageNumber"/>
      </w:rPr>
      <w:fldChar w:fldCharType="separate"/>
    </w:r>
    <w:r w:rsidRPr="0031501A">
      <w:rPr>
        <w:rStyle w:val="PageNumber"/>
        <w:noProof/>
      </w:rPr>
      <w:t>v</w:t>
    </w:r>
    <w:r w:rsidRPr="0031501A">
      <w:rPr>
        <w:rStyle w:val="PageNumber"/>
      </w:rPr>
      <w:fldChar w:fldCharType="end"/>
    </w:r>
  </w:p>
  <w:p w14:paraId="3027FB52" w14:textId="77777777" w:rsidR="007924A5" w:rsidRPr="0031501A" w:rsidRDefault="007924A5" w:rsidP="00275FA8">
    <w:pPr>
      <w:pStyle w:val="Footer"/>
      <w:tabs>
        <w:tab w:val="clear" w:pos="9360"/>
        <w:tab w:val="left" w:pos="6615"/>
      </w:tabs>
    </w:pPr>
    <w:r w:rsidRPr="0031501A">
      <w:tab/>
      <w:t>Installation</w:t>
    </w:r>
    <w:r w:rsidRPr="0031501A">
      <w:rPr>
        <w:szCs w:val="20"/>
      </w:rPr>
      <w:t xml:space="preserve"> Guide</w:t>
    </w:r>
    <w:r w:rsidRPr="0031501A">
      <w:rPr>
        <w:szCs w:val="20"/>
      </w:rPr>
      <w:tab/>
    </w:r>
  </w:p>
  <w:p w14:paraId="08E1345C" w14:textId="56FEEBEA" w:rsidR="007924A5" w:rsidRPr="00E911C7" w:rsidRDefault="00264836" w:rsidP="00A12D96">
    <w:pPr>
      <w:pStyle w:val="Footer"/>
      <w:jc w:val="center"/>
    </w:pPr>
    <w:r>
      <w:rPr>
        <w:szCs w:val="20"/>
      </w:rPr>
      <w:t>XU*8*781</w:t>
    </w:r>
    <w:r w:rsidR="007924A5" w:rsidRPr="0031501A">
      <w:t xml:space="preserve"> o</w:t>
    </w:r>
    <w:r w:rsidR="007924A5" w:rsidRPr="0031501A">
      <w:rPr>
        <w:szCs w:val="20"/>
      </w:rPr>
      <w:t xml:space="preserve">n </w:t>
    </w:r>
    <w:r w:rsidR="007924A5" w:rsidRPr="0031501A">
      <w:t xml:space="preserve">WebLogic </w:t>
    </w:r>
    <w:r w:rsidR="007924A5">
      <w:rPr>
        <w:szCs w:val="20"/>
      </w:rPr>
      <w:t>12.2</w:t>
    </w:r>
    <w:r w:rsidR="007924A5" w:rsidRPr="0031501A">
      <w:rPr>
        <w:szCs w:val="20"/>
      </w:rPr>
      <w:t xml:space="preserve"> </w:t>
    </w:r>
    <w:r w:rsidR="007924A5" w:rsidRPr="0031501A">
      <w:t>and higher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8B71" w14:textId="77777777" w:rsidR="007924A5" w:rsidRDefault="007924A5">
    <w:pPr>
      <w:pStyle w:val="Footer"/>
    </w:pPr>
  </w:p>
  <w:p w14:paraId="2FF52892" w14:textId="732FC1E1" w:rsidR="007924A5" w:rsidRPr="0031501A" w:rsidRDefault="007924A5" w:rsidP="008F1365">
    <w:pPr>
      <w:pStyle w:val="Footer"/>
    </w:pPr>
    <w:r>
      <w:t>December</w:t>
    </w:r>
    <w:r w:rsidRPr="00E854B8">
      <w:t xml:space="preserve"> 202</w:t>
    </w:r>
    <w:r w:rsidR="00264836">
      <w:t>2</w:t>
    </w:r>
    <w:r w:rsidRPr="0031501A">
      <w:rPr>
        <w:rStyle w:val="PageNumber"/>
      </w:rPr>
      <w:tab/>
    </w:r>
    <w:r w:rsidRPr="0031501A">
      <w:t>Kernel Authentication and Authorization Java (2) Enterprise Edition (KAAJEE)</w:t>
    </w:r>
    <w:r w:rsidRPr="0031501A">
      <w:rPr>
        <w:rStyle w:val="PageNumber"/>
      </w:rPr>
      <w:tab/>
    </w:r>
    <w:r w:rsidRPr="0031501A">
      <w:rPr>
        <w:rStyle w:val="PageNumber"/>
      </w:rPr>
      <w:fldChar w:fldCharType="begin"/>
    </w:r>
    <w:r w:rsidRPr="0031501A">
      <w:rPr>
        <w:rStyle w:val="PageNumber"/>
      </w:rPr>
      <w:instrText xml:space="preserve"> PAGE </w:instrText>
    </w:r>
    <w:r w:rsidRPr="0031501A">
      <w:rPr>
        <w:rStyle w:val="PageNumber"/>
      </w:rPr>
      <w:fldChar w:fldCharType="separate"/>
    </w:r>
    <w:r w:rsidRPr="0031501A">
      <w:rPr>
        <w:rStyle w:val="PageNumber"/>
        <w:noProof/>
      </w:rPr>
      <w:t>vii</w:t>
    </w:r>
    <w:r w:rsidRPr="0031501A">
      <w:rPr>
        <w:rStyle w:val="PageNumber"/>
      </w:rPr>
      <w:fldChar w:fldCharType="end"/>
    </w:r>
  </w:p>
  <w:p w14:paraId="6B223D8E" w14:textId="77777777" w:rsidR="007924A5" w:rsidRPr="0031501A" w:rsidRDefault="007924A5" w:rsidP="00736F21">
    <w:pPr>
      <w:pStyle w:val="Footer"/>
    </w:pPr>
    <w:r w:rsidRPr="0031501A">
      <w:tab/>
      <w:t>Installation</w:t>
    </w:r>
    <w:r w:rsidRPr="0031501A">
      <w:rPr>
        <w:szCs w:val="20"/>
      </w:rPr>
      <w:t xml:space="preserve"> Guide</w:t>
    </w:r>
  </w:p>
  <w:p w14:paraId="1BA06C98" w14:textId="18A8801A" w:rsidR="007924A5" w:rsidRPr="00E911C7" w:rsidRDefault="007924A5" w:rsidP="00736F21">
    <w:pPr>
      <w:pStyle w:val="Footer"/>
    </w:pPr>
    <w:r w:rsidRPr="0031501A">
      <w:tab/>
    </w:r>
    <w:r w:rsidR="00264836">
      <w:rPr>
        <w:szCs w:val="20"/>
      </w:rPr>
      <w:t>XU*8*781</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E8E3" w14:textId="77777777" w:rsidR="007924A5" w:rsidRDefault="007924A5">
    <w:pPr>
      <w:pStyle w:val="Footer"/>
    </w:pPr>
  </w:p>
  <w:p w14:paraId="577345B3" w14:textId="45570CB1" w:rsidR="007924A5" w:rsidRPr="0031501A" w:rsidRDefault="007924A5" w:rsidP="008F1365">
    <w:pPr>
      <w:pStyle w:val="Footer"/>
    </w:pPr>
    <w:r>
      <w:t>December</w:t>
    </w:r>
    <w:r w:rsidRPr="00E854B8">
      <w:t xml:space="preserve"> 202</w:t>
    </w:r>
    <w:r w:rsidR="00264836">
      <w:t>2</w:t>
    </w:r>
    <w:r w:rsidRPr="0031501A">
      <w:rPr>
        <w:rStyle w:val="PageNumber"/>
      </w:rPr>
      <w:tab/>
    </w:r>
    <w:r w:rsidRPr="0031501A">
      <w:t>Kernel Authentication and Authorization Java (2) Enterprise Edition (KAAJEE)</w:t>
    </w:r>
    <w:r w:rsidRPr="0031501A">
      <w:rPr>
        <w:rStyle w:val="PageNumber"/>
      </w:rPr>
      <w:tab/>
    </w:r>
    <w:r w:rsidRPr="0031501A">
      <w:rPr>
        <w:rStyle w:val="PageNumber"/>
      </w:rPr>
      <w:fldChar w:fldCharType="begin"/>
    </w:r>
    <w:r w:rsidRPr="0031501A">
      <w:rPr>
        <w:rStyle w:val="PageNumber"/>
      </w:rPr>
      <w:instrText xml:space="preserve"> PAGE </w:instrText>
    </w:r>
    <w:r w:rsidRPr="0031501A">
      <w:rPr>
        <w:rStyle w:val="PageNumber"/>
      </w:rPr>
      <w:fldChar w:fldCharType="separate"/>
    </w:r>
    <w:r w:rsidRPr="0031501A">
      <w:rPr>
        <w:rStyle w:val="PageNumber"/>
        <w:noProof/>
      </w:rPr>
      <w:t>ix</w:t>
    </w:r>
    <w:r w:rsidRPr="0031501A">
      <w:rPr>
        <w:rStyle w:val="PageNumber"/>
      </w:rPr>
      <w:fldChar w:fldCharType="end"/>
    </w:r>
  </w:p>
  <w:p w14:paraId="7C45C834" w14:textId="77777777" w:rsidR="007924A5" w:rsidRPr="0031501A" w:rsidRDefault="007924A5" w:rsidP="00736F21">
    <w:pPr>
      <w:pStyle w:val="Footer"/>
    </w:pPr>
    <w:r w:rsidRPr="0031501A">
      <w:tab/>
      <w:t>Installation</w:t>
    </w:r>
    <w:r w:rsidRPr="0031501A">
      <w:rPr>
        <w:szCs w:val="20"/>
      </w:rPr>
      <w:t xml:space="preserve"> Guide</w:t>
    </w:r>
  </w:p>
  <w:p w14:paraId="1C1E6D7A" w14:textId="0C83F565" w:rsidR="007924A5" w:rsidRPr="00E911C7" w:rsidRDefault="007924A5" w:rsidP="00736F21">
    <w:pPr>
      <w:pStyle w:val="Footer"/>
    </w:pPr>
    <w:r w:rsidRPr="0031501A">
      <w:tab/>
    </w:r>
    <w:r w:rsidR="00264836">
      <w:rPr>
        <w:szCs w:val="20"/>
      </w:rPr>
      <w:t>XU*8*781</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E3E5" w14:textId="77777777" w:rsidR="007924A5" w:rsidRDefault="007924A5">
    <w:pPr>
      <w:pStyle w:val="Footer"/>
    </w:pPr>
  </w:p>
  <w:p w14:paraId="77A8AD57" w14:textId="1E6535D5" w:rsidR="007924A5" w:rsidRPr="0031501A" w:rsidRDefault="007924A5" w:rsidP="008F1365">
    <w:pPr>
      <w:pStyle w:val="Footer"/>
    </w:pPr>
    <w:r>
      <w:t>December</w:t>
    </w:r>
    <w:r w:rsidRPr="00E854B8">
      <w:t xml:space="preserve"> 202</w:t>
    </w:r>
    <w:r w:rsidR="00264836">
      <w:t>2</w:t>
    </w:r>
    <w:r w:rsidRPr="0031501A">
      <w:rPr>
        <w:rStyle w:val="PageNumber"/>
      </w:rPr>
      <w:tab/>
    </w:r>
    <w:r w:rsidRPr="0031501A">
      <w:t>Kernel Authentication and Authorization Java (2) Enterprise Edition (KAAJEE)</w:t>
    </w:r>
    <w:r w:rsidRPr="0031501A">
      <w:rPr>
        <w:rStyle w:val="PageNumber"/>
      </w:rPr>
      <w:tab/>
    </w:r>
    <w:r w:rsidRPr="0031501A">
      <w:rPr>
        <w:rStyle w:val="PageNumber"/>
      </w:rPr>
      <w:fldChar w:fldCharType="begin"/>
    </w:r>
    <w:r w:rsidRPr="0031501A">
      <w:rPr>
        <w:rStyle w:val="PageNumber"/>
      </w:rPr>
      <w:instrText xml:space="preserve"> PAGE </w:instrText>
    </w:r>
    <w:r w:rsidRPr="0031501A">
      <w:rPr>
        <w:rStyle w:val="PageNumber"/>
      </w:rPr>
      <w:fldChar w:fldCharType="separate"/>
    </w:r>
    <w:r w:rsidRPr="0031501A">
      <w:rPr>
        <w:rStyle w:val="PageNumber"/>
        <w:noProof/>
      </w:rPr>
      <w:t>4-1</w:t>
    </w:r>
    <w:r w:rsidRPr="0031501A">
      <w:rPr>
        <w:rStyle w:val="PageNumber"/>
      </w:rPr>
      <w:fldChar w:fldCharType="end"/>
    </w:r>
  </w:p>
  <w:p w14:paraId="1D0EEB34" w14:textId="77777777" w:rsidR="007924A5" w:rsidRPr="0031501A" w:rsidRDefault="007924A5" w:rsidP="00736F21">
    <w:pPr>
      <w:pStyle w:val="Footer"/>
    </w:pPr>
    <w:r w:rsidRPr="0031501A">
      <w:tab/>
      <w:t>Installation</w:t>
    </w:r>
    <w:r w:rsidRPr="0031501A">
      <w:rPr>
        <w:szCs w:val="20"/>
      </w:rPr>
      <w:t xml:space="preserve"> Guide</w:t>
    </w:r>
  </w:p>
  <w:p w14:paraId="6061E276" w14:textId="2451155C" w:rsidR="007924A5" w:rsidRPr="00E911C7" w:rsidRDefault="007924A5" w:rsidP="00736F21">
    <w:pPr>
      <w:pStyle w:val="Footer"/>
    </w:pPr>
    <w:r w:rsidRPr="0031501A">
      <w:tab/>
    </w:r>
    <w:r w:rsidR="00264836">
      <w:rPr>
        <w:szCs w:val="20"/>
      </w:rPr>
      <w:t>XU*8*781</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97D2" w14:textId="77777777" w:rsidR="007924A5" w:rsidRDefault="007924A5" w:rsidP="00D85D52">
    <w:pPr>
      <w:pStyle w:val="Footer"/>
      <w:rPr>
        <w:rStyle w:val="PageNumber"/>
      </w:rPr>
    </w:pPr>
  </w:p>
  <w:p w14:paraId="3C7A1886" w14:textId="729694CE" w:rsidR="007924A5" w:rsidRPr="008623E2" w:rsidRDefault="007924A5" w:rsidP="00D85D52">
    <w:pPr>
      <w:pStyle w:val="Footer"/>
      <w:rPr>
        <w:highlight w:val="yellow"/>
      </w:rPr>
    </w:pPr>
    <w:r>
      <w:rPr>
        <w:rStyle w:val="PageNumber"/>
      </w:rPr>
      <w:t>Appendix 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A02F8E">
      <w:t xml:space="preserve">Kernel </w:t>
    </w:r>
    <w:r w:rsidRPr="00385BC5">
      <w:t>Authentication and Authorization Java (2) Enterprise Edition (KAAJEE)</w:t>
    </w:r>
    <w:r w:rsidRPr="00385BC5">
      <w:rPr>
        <w:rStyle w:val="PageNumber"/>
      </w:rPr>
      <w:tab/>
    </w:r>
    <w:r>
      <w:t>December</w:t>
    </w:r>
    <w:r w:rsidRPr="00E854B8">
      <w:t xml:space="preserve"> 202</w:t>
    </w:r>
    <w:r w:rsidR="000B6920">
      <w:t>2</w:t>
    </w:r>
  </w:p>
  <w:p w14:paraId="330BA03A" w14:textId="77777777" w:rsidR="007924A5" w:rsidRPr="00385BC5" w:rsidRDefault="007924A5" w:rsidP="00736F21">
    <w:pPr>
      <w:pStyle w:val="Footer"/>
    </w:pPr>
    <w:r w:rsidRPr="008623E2">
      <w:tab/>
      <w:t>Installation</w:t>
    </w:r>
    <w:r w:rsidRPr="008623E2">
      <w:rPr>
        <w:szCs w:val="20"/>
      </w:rPr>
      <w:t xml:space="preserve"> Guide</w:t>
    </w:r>
  </w:p>
  <w:p w14:paraId="600E98DA" w14:textId="0D6E53EC" w:rsidR="007924A5" w:rsidRDefault="007924A5" w:rsidP="00736F21">
    <w:pPr>
      <w:pStyle w:val="Footer"/>
    </w:pPr>
    <w:r w:rsidRPr="00385BC5">
      <w:tab/>
    </w:r>
    <w:r w:rsidR="000B6920">
      <w:rPr>
        <w:szCs w:val="20"/>
      </w:rPr>
      <w:t xml:space="preserve">XU*8*781 </w:t>
    </w:r>
    <w:r w:rsidRPr="001764FE">
      <w:t>o</w:t>
    </w:r>
    <w:r w:rsidRPr="001764FE">
      <w:rPr>
        <w:szCs w:val="20"/>
      </w:rPr>
      <w:t xml:space="preserve">n </w:t>
    </w:r>
    <w:r w:rsidRPr="001764FE">
      <w:t>WebLogic</w:t>
    </w:r>
    <w:r w:rsidRPr="00385BC5">
      <w:t xml:space="preserve"> </w:t>
    </w:r>
    <w:r>
      <w:t>12.2</w:t>
    </w:r>
    <w:r w:rsidRPr="00385BC5">
      <w:rPr>
        <w:szCs w:val="20"/>
      </w:rPr>
      <w:t xml:space="preserve"> </w:t>
    </w:r>
    <w:r w:rsidRPr="00385BC5">
      <w:t>and higher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37B8" w14:textId="77777777" w:rsidR="004E20D2" w:rsidRDefault="004E20D2">
      <w:r>
        <w:separator/>
      </w:r>
    </w:p>
  </w:footnote>
  <w:footnote w:type="continuationSeparator" w:id="0">
    <w:p w14:paraId="33A6C1E3" w14:textId="77777777" w:rsidR="004E20D2" w:rsidRDefault="004E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E82" w14:textId="77777777" w:rsidR="007924A5" w:rsidRDefault="007924A5">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7087" w14:textId="77777777" w:rsidR="007924A5" w:rsidRDefault="007924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9CEA" w14:textId="77777777" w:rsidR="007924A5" w:rsidRDefault="007924A5">
    <w:pPr>
      <w:pStyle w:val="Header"/>
    </w:pPr>
    <w:r>
      <w:t>Pre-Installation Instructions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D4B2" w14:textId="77777777" w:rsidR="007924A5" w:rsidRDefault="007924A5">
    <w:pPr>
      <w:pStyle w:val="Header"/>
      <w:tabs>
        <w:tab w:val="clear" w:pos="4680"/>
      </w:tabs>
    </w:pPr>
    <w:r>
      <w:tab/>
      <w:t>Pre-Installation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E23F" w14:textId="77777777" w:rsidR="007924A5" w:rsidRDefault="007924A5">
    <w:pPr>
      <w:pStyle w:val="Header"/>
    </w:pPr>
    <w:r w:rsidRPr="006D75DA">
      <w:t>Installation</w:t>
    </w:r>
    <w:r>
      <w:t xml:space="preserve"> Overview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0F89" w14:textId="77777777" w:rsidR="007924A5" w:rsidRDefault="007924A5">
    <w:pPr>
      <w:pStyle w:val="Header"/>
      <w:tabs>
        <w:tab w:val="clear" w:pos="4680"/>
      </w:tabs>
    </w:pPr>
    <w:r>
      <w:tab/>
    </w:r>
    <w:r w:rsidRPr="006D75DA">
      <w:t>Installation</w:t>
    </w:r>
    <w:r>
      <w:t xml:space="preserve"> Overview</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10EE" w14:textId="77777777" w:rsidR="007924A5" w:rsidRDefault="007924A5">
    <w:pPr>
      <w:pStyle w:val="Header"/>
    </w:pPr>
    <w:r w:rsidRPr="00340DD7">
      <w:t>VistA M Server Installation Instructions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56CB" w14:textId="77777777" w:rsidR="007924A5" w:rsidRDefault="007924A5">
    <w:pPr>
      <w:pStyle w:val="Header"/>
      <w:tabs>
        <w:tab w:val="clear" w:pos="4680"/>
      </w:tabs>
    </w:pPr>
    <w:r>
      <w:tab/>
    </w:r>
    <w:r w:rsidRPr="00340DD7">
      <w:t>VistA M Server Installation Instructions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F4F5" w14:textId="77777777" w:rsidR="007924A5" w:rsidRDefault="007924A5">
    <w:pPr>
      <w:pStyle w:val="Header"/>
    </w:pPr>
    <w:r>
      <w:t>Appendix A: Installation Back-Out or Roll-Back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3DF4" w14:textId="77777777" w:rsidR="007924A5" w:rsidRDefault="007924A5">
    <w:pPr>
      <w:pStyle w:val="Header"/>
    </w:pPr>
    <w:r>
      <w:tab/>
    </w:r>
    <w:r>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0A1B" w14:textId="77777777" w:rsidR="007924A5" w:rsidRDefault="007924A5">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6D24" w14:textId="77777777" w:rsidR="007924A5" w:rsidRDefault="007924A5">
    <w:pPr>
      <w:pStyle w:val="Header"/>
    </w:pPr>
    <w:r>
      <w:tab/>
    </w: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F229" w14:textId="77777777" w:rsidR="007924A5" w:rsidRDefault="007924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2E74" w14:textId="77777777" w:rsidR="007924A5" w:rsidRDefault="007924A5">
    <w:pPr>
      <w:pStyle w:val="Header"/>
    </w:pP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AA10" w14:textId="77777777" w:rsidR="007924A5" w:rsidRDefault="007924A5">
    <w:pPr>
      <w:pStyle w:val="Header"/>
    </w:pPr>
    <w:r>
      <w:tab/>
    </w:r>
    <w:r>
      <w:tab/>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F377" w14:textId="77777777" w:rsidR="007924A5" w:rsidRDefault="007924A5">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CF8" w14:textId="77777777" w:rsidR="007924A5" w:rsidRDefault="007924A5">
    <w:pPr>
      <w:pStyle w:val="Header"/>
    </w:pPr>
    <w:r>
      <w:tab/>
    </w: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63CA2"/>
    <w:multiLevelType w:val="hybridMultilevel"/>
    <w:tmpl w:val="878A29CC"/>
    <w:lvl w:ilvl="0" w:tplc="B96E418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9D6E92"/>
    <w:multiLevelType w:val="hybridMultilevel"/>
    <w:tmpl w:val="5A7CC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95F5D"/>
    <w:multiLevelType w:val="hybridMultilevel"/>
    <w:tmpl w:val="1E5AA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303CF"/>
    <w:multiLevelType w:val="hybridMultilevel"/>
    <w:tmpl w:val="9CD8A8A2"/>
    <w:lvl w:ilvl="0" w:tplc="F10A9CB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2273E"/>
    <w:multiLevelType w:val="hybridMultilevel"/>
    <w:tmpl w:val="5F001536"/>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D14DA1"/>
    <w:multiLevelType w:val="hybridMultilevel"/>
    <w:tmpl w:val="C8AAA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71B8F"/>
    <w:multiLevelType w:val="hybridMultilevel"/>
    <w:tmpl w:val="0A805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E711A7A"/>
    <w:multiLevelType w:val="multilevel"/>
    <w:tmpl w:val="AC640282"/>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861" w:hanging="501"/>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F17040"/>
    <w:multiLevelType w:val="hybridMultilevel"/>
    <w:tmpl w:val="802EC54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56A59BC">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C1E11DE"/>
    <w:multiLevelType w:val="multilevel"/>
    <w:tmpl w:val="1BF03EC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CF95A34"/>
    <w:multiLevelType w:val="hybridMultilevel"/>
    <w:tmpl w:val="863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16"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535F2C"/>
    <w:multiLevelType w:val="hybridMultilevel"/>
    <w:tmpl w:val="BB6EE218"/>
    <w:lvl w:ilvl="0" w:tplc="8132CB1E">
      <w:start w:val="1"/>
      <w:numFmt w:val="decimal"/>
      <w:lvlText w:val="%1."/>
      <w:lvlJc w:val="left"/>
      <w:pPr>
        <w:tabs>
          <w:tab w:val="num" w:pos="645"/>
        </w:tabs>
        <w:ind w:left="6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731FC9"/>
    <w:multiLevelType w:val="hybridMultilevel"/>
    <w:tmpl w:val="37029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893036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596867848">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16cid:durableId="613445395">
    <w:abstractNumId w:val="9"/>
  </w:num>
  <w:num w:numId="4" w16cid:durableId="265499731">
    <w:abstractNumId w:val="12"/>
  </w:num>
  <w:num w:numId="5" w16cid:durableId="1150168470">
    <w:abstractNumId w:val="10"/>
  </w:num>
  <w:num w:numId="6" w16cid:durableId="362707524">
    <w:abstractNumId w:val="2"/>
  </w:num>
  <w:num w:numId="7" w16cid:durableId="659119753">
    <w:abstractNumId w:val="15"/>
  </w:num>
  <w:num w:numId="8" w16cid:durableId="2032603177">
    <w:abstractNumId w:val="7"/>
  </w:num>
  <w:num w:numId="9" w16cid:durableId="688022968">
    <w:abstractNumId w:val="18"/>
  </w:num>
  <w:num w:numId="10" w16cid:durableId="670716241">
    <w:abstractNumId w:val="5"/>
  </w:num>
  <w:num w:numId="11" w16cid:durableId="388768895">
    <w:abstractNumId w:val="3"/>
  </w:num>
  <w:num w:numId="12" w16cid:durableId="1070888278">
    <w:abstractNumId w:val="13"/>
  </w:num>
  <w:num w:numId="13" w16cid:durableId="1711493039">
    <w:abstractNumId w:val="1"/>
  </w:num>
  <w:num w:numId="14" w16cid:durableId="1527019886">
    <w:abstractNumId w:val="11"/>
  </w:num>
  <w:num w:numId="15" w16cid:durableId="1465391339">
    <w:abstractNumId w:val="14"/>
  </w:num>
  <w:num w:numId="16" w16cid:durableId="1002587175">
    <w:abstractNumId w:val="16"/>
  </w:num>
  <w:num w:numId="17" w16cid:durableId="288358499">
    <w:abstractNumId w:val="8"/>
  </w:num>
  <w:num w:numId="18" w16cid:durableId="198671200">
    <w:abstractNumId w:val="17"/>
  </w:num>
  <w:num w:numId="19" w16cid:durableId="783816568">
    <w:abstractNumId w:val="4"/>
  </w:num>
  <w:num w:numId="20" w16cid:durableId="2421128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D5"/>
    <w:rsid w:val="0000024D"/>
    <w:rsid w:val="0000179F"/>
    <w:rsid w:val="00002399"/>
    <w:rsid w:val="00003A58"/>
    <w:rsid w:val="000040D8"/>
    <w:rsid w:val="00004217"/>
    <w:rsid w:val="00004FDD"/>
    <w:rsid w:val="000056C4"/>
    <w:rsid w:val="0000573D"/>
    <w:rsid w:val="0000628C"/>
    <w:rsid w:val="00007782"/>
    <w:rsid w:val="00007C43"/>
    <w:rsid w:val="00010D22"/>
    <w:rsid w:val="00012373"/>
    <w:rsid w:val="000125F9"/>
    <w:rsid w:val="00012905"/>
    <w:rsid w:val="00013581"/>
    <w:rsid w:val="00013DB3"/>
    <w:rsid w:val="000143D6"/>
    <w:rsid w:val="0001463E"/>
    <w:rsid w:val="00014E43"/>
    <w:rsid w:val="00017796"/>
    <w:rsid w:val="00017B45"/>
    <w:rsid w:val="00021403"/>
    <w:rsid w:val="000222A9"/>
    <w:rsid w:val="000242B7"/>
    <w:rsid w:val="000247E5"/>
    <w:rsid w:val="00024855"/>
    <w:rsid w:val="00024CB0"/>
    <w:rsid w:val="00025536"/>
    <w:rsid w:val="0002637C"/>
    <w:rsid w:val="00026BBF"/>
    <w:rsid w:val="00026DB4"/>
    <w:rsid w:val="0002739D"/>
    <w:rsid w:val="00030DEF"/>
    <w:rsid w:val="000313C6"/>
    <w:rsid w:val="00031C17"/>
    <w:rsid w:val="0003222B"/>
    <w:rsid w:val="00032346"/>
    <w:rsid w:val="00032719"/>
    <w:rsid w:val="00032FF2"/>
    <w:rsid w:val="00033D46"/>
    <w:rsid w:val="00033F96"/>
    <w:rsid w:val="00034212"/>
    <w:rsid w:val="0003491E"/>
    <w:rsid w:val="00034E1D"/>
    <w:rsid w:val="00034EA1"/>
    <w:rsid w:val="000351AB"/>
    <w:rsid w:val="00035885"/>
    <w:rsid w:val="00035B45"/>
    <w:rsid w:val="000374D9"/>
    <w:rsid w:val="0004024A"/>
    <w:rsid w:val="00041566"/>
    <w:rsid w:val="00041A0F"/>
    <w:rsid w:val="00041D9F"/>
    <w:rsid w:val="00044513"/>
    <w:rsid w:val="000466FD"/>
    <w:rsid w:val="00046868"/>
    <w:rsid w:val="000500F5"/>
    <w:rsid w:val="00051467"/>
    <w:rsid w:val="0005215F"/>
    <w:rsid w:val="00052BD0"/>
    <w:rsid w:val="00053DC4"/>
    <w:rsid w:val="0005441C"/>
    <w:rsid w:val="0005485A"/>
    <w:rsid w:val="00055241"/>
    <w:rsid w:val="000552C1"/>
    <w:rsid w:val="00055AAE"/>
    <w:rsid w:val="00055BE0"/>
    <w:rsid w:val="0005625D"/>
    <w:rsid w:val="000571AF"/>
    <w:rsid w:val="0005736F"/>
    <w:rsid w:val="0006022D"/>
    <w:rsid w:val="000614B9"/>
    <w:rsid w:val="0006272A"/>
    <w:rsid w:val="00064149"/>
    <w:rsid w:val="000659F8"/>
    <w:rsid w:val="000665DB"/>
    <w:rsid w:val="00067C9E"/>
    <w:rsid w:val="000713C6"/>
    <w:rsid w:val="000729AF"/>
    <w:rsid w:val="00072FCD"/>
    <w:rsid w:val="00073069"/>
    <w:rsid w:val="00073242"/>
    <w:rsid w:val="00074271"/>
    <w:rsid w:val="00077172"/>
    <w:rsid w:val="00077753"/>
    <w:rsid w:val="000801A3"/>
    <w:rsid w:val="0008086D"/>
    <w:rsid w:val="000809AB"/>
    <w:rsid w:val="00080CCC"/>
    <w:rsid w:val="00080D9A"/>
    <w:rsid w:val="00080EE9"/>
    <w:rsid w:val="00081104"/>
    <w:rsid w:val="000811E0"/>
    <w:rsid w:val="00082D5D"/>
    <w:rsid w:val="0008368E"/>
    <w:rsid w:val="00084E8D"/>
    <w:rsid w:val="000859C5"/>
    <w:rsid w:val="00086459"/>
    <w:rsid w:val="0008730E"/>
    <w:rsid w:val="0009040F"/>
    <w:rsid w:val="000908C5"/>
    <w:rsid w:val="000911F0"/>
    <w:rsid w:val="00092E1B"/>
    <w:rsid w:val="00093864"/>
    <w:rsid w:val="00093FC4"/>
    <w:rsid w:val="0009416F"/>
    <w:rsid w:val="00094272"/>
    <w:rsid w:val="00094A37"/>
    <w:rsid w:val="00095584"/>
    <w:rsid w:val="00096DB6"/>
    <w:rsid w:val="0009738B"/>
    <w:rsid w:val="0009745B"/>
    <w:rsid w:val="000974F5"/>
    <w:rsid w:val="00097696"/>
    <w:rsid w:val="0009799E"/>
    <w:rsid w:val="000A0AB7"/>
    <w:rsid w:val="000A1F9E"/>
    <w:rsid w:val="000A43FF"/>
    <w:rsid w:val="000A4DC1"/>
    <w:rsid w:val="000A75E1"/>
    <w:rsid w:val="000A76C5"/>
    <w:rsid w:val="000B1290"/>
    <w:rsid w:val="000B2A2D"/>
    <w:rsid w:val="000B334A"/>
    <w:rsid w:val="000B4FFB"/>
    <w:rsid w:val="000B5C6A"/>
    <w:rsid w:val="000B6300"/>
    <w:rsid w:val="000B6794"/>
    <w:rsid w:val="000B6920"/>
    <w:rsid w:val="000B6D66"/>
    <w:rsid w:val="000B7012"/>
    <w:rsid w:val="000B7266"/>
    <w:rsid w:val="000C060C"/>
    <w:rsid w:val="000C0863"/>
    <w:rsid w:val="000C0FAA"/>
    <w:rsid w:val="000C3216"/>
    <w:rsid w:val="000C3D0A"/>
    <w:rsid w:val="000C4939"/>
    <w:rsid w:val="000C556A"/>
    <w:rsid w:val="000C64DF"/>
    <w:rsid w:val="000C656B"/>
    <w:rsid w:val="000D1CB7"/>
    <w:rsid w:val="000D20A2"/>
    <w:rsid w:val="000D29BC"/>
    <w:rsid w:val="000D3C0A"/>
    <w:rsid w:val="000D4686"/>
    <w:rsid w:val="000D517B"/>
    <w:rsid w:val="000D567C"/>
    <w:rsid w:val="000D66CC"/>
    <w:rsid w:val="000D6891"/>
    <w:rsid w:val="000D7461"/>
    <w:rsid w:val="000D77F6"/>
    <w:rsid w:val="000E0168"/>
    <w:rsid w:val="000E0470"/>
    <w:rsid w:val="000E05D4"/>
    <w:rsid w:val="000E2F80"/>
    <w:rsid w:val="000E36BA"/>
    <w:rsid w:val="000E39ED"/>
    <w:rsid w:val="000E3F2E"/>
    <w:rsid w:val="000E5A5D"/>
    <w:rsid w:val="000E5D5E"/>
    <w:rsid w:val="000E603B"/>
    <w:rsid w:val="000E7052"/>
    <w:rsid w:val="000E78CD"/>
    <w:rsid w:val="000F0A60"/>
    <w:rsid w:val="000F0E0F"/>
    <w:rsid w:val="000F10A1"/>
    <w:rsid w:val="000F41E0"/>
    <w:rsid w:val="000F4606"/>
    <w:rsid w:val="000F4F7D"/>
    <w:rsid w:val="000F55D9"/>
    <w:rsid w:val="000F5D3A"/>
    <w:rsid w:val="000F7AC6"/>
    <w:rsid w:val="00100633"/>
    <w:rsid w:val="00100F64"/>
    <w:rsid w:val="001035A1"/>
    <w:rsid w:val="00103E85"/>
    <w:rsid w:val="001044C6"/>
    <w:rsid w:val="001055BF"/>
    <w:rsid w:val="00105A35"/>
    <w:rsid w:val="00105D84"/>
    <w:rsid w:val="0010619F"/>
    <w:rsid w:val="001078CA"/>
    <w:rsid w:val="00107F02"/>
    <w:rsid w:val="001103C3"/>
    <w:rsid w:val="0011058C"/>
    <w:rsid w:val="00113631"/>
    <w:rsid w:val="0011416E"/>
    <w:rsid w:val="001148B0"/>
    <w:rsid w:val="001153E7"/>
    <w:rsid w:val="00116314"/>
    <w:rsid w:val="0012065E"/>
    <w:rsid w:val="00121778"/>
    <w:rsid w:val="001218DC"/>
    <w:rsid w:val="00122E39"/>
    <w:rsid w:val="001238FD"/>
    <w:rsid w:val="0012499D"/>
    <w:rsid w:val="0012561B"/>
    <w:rsid w:val="00127161"/>
    <w:rsid w:val="001315B0"/>
    <w:rsid w:val="00131806"/>
    <w:rsid w:val="001318F4"/>
    <w:rsid w:val="001322AB"/>
    <w:rsid w:val="00132908"/>
    <w:rsid w:val="001329B2"/>
    <w:rsid w:val="00133991"/>
    <w:rsid w:val="00134D4A"/>
    <w:rsid w:val="0013579E"/>
    <w:rsid w:val="00135BED"/>
    <w:rsid w:val="0013631B"/>
    <w:rsid w:val="00137758"/>
    <w:rsid w:val="00137EFF"/>
    <w:rsid w:val="0014008E"/>
    <w:rsid w:val="00140439"/>
    <w:rsid w:val="001404D9"/>
    <w:rsid w:val="001416F8"/>
    <w:rsid w:val="00143CEE"/>
    <w:rsid w:val="00144638"/>
    <w:rsid w:val="00144FC4"/>
    <w:rsid w:val="00145F9A"/>
    <w:rsid w:val="001474DD"/>
    <w:rsid w:val="00147859"/>
    <w:rsid w:val="00150139"/>
    <w:rsid w:val="00150C04"/>
    <w:rsid w:val="00151E78"/>
    <w:rsid w:val="001545E4"/>
    <w:rsid w:val="00154F1E"/>
    <w:rsid w:val="00155BA6"/>
    <w:rsid w:val="00156AB6"/>
    <w:rsid w:val="0016056C"/>
    <w:rsid w:val="00161481"/>
    <w:rsid w:val="0016182C"/>
    <w:rsid w:val="0016247E"/>
    <w:rsid w:val="00163A4E"/>
    <w:rsid w:val="0016413C"/>
    <w:rsid w:val="001649CF"/>
    <w:rsid w:val="00164CFC"/>
    <w:rsid w:val="0016556F"/>
    <w:rsid w:val="00165834"/>
    <w:rsid w:val="001664D5"/>
    <w:rsid w:val="001672B2"/>
    <w:rsid w:val="00167BD8"/>
    <w:rsid w:val="0017040C"/>
    <w:rsid w:val="00171277"/>
    <w:rsid w:val="001721EF"/>
    <w:rsid w:val="001730CE"/>
    <w:rsid w:val="00173D8D"/>
    <w:rsid w:val="00174280"/>
    <w:rsid w:val="0017429C"/>
    <w:rsid w:val="00174830"/>
    <w:rsid w:val="00174970"/>
    <w:rsid w:val="001756EB"/>
    <w:rsid w:val="00175EF9"/>
    <w:rsid w:val="001764FE"/>
    <w:rsid w:val="0017774C"/>
    <w:rsid w:val="001810E9"/>
    <w:rsid w:val="00182491"/>
    <w:rsid w:val="0018573F"/>
    <w:rsid w:val="001873AC"/>
    <w:rsid w:val="001875E4"/>
    <w:rsid w:val="00190052"/>
    <w:rsid w:val="001904CC"/>
    <w:rsid w:val="001907D4"/>
    <w:rsid w:val="00190809"/>
    <w:rsid w:val="00190A28"/>
    <w:rsid w:val="00191D01"/>
    <w:rsid w:val="00191D7F"/>
    <w:rsid w:val="0019203B"/>
    <w:rsid w:val="001921FF"/>
    <w:rsid w:val="00192213"/>
    <w:rsid w:val="001933EE"/>
    <w:rsid w:val="00193D43"/>
    <w:rsid w:val="00195A31"/>
    <w:rsid w:val="00195CEB"/>
    <w:rsid w:val="00196403"/>
    <w:rsid w:val="001A0101"/>
    <w:rsid w:val="001A0D00"/>
    <w:rsid w:val="001A10B6"/>
    <w:rsid w:val="001A1651"/>
    <w:rsid w:val="001A3A8B"/>
    <w:rsid w:val="001A68F5"/>
    <w:rsid w:val="001A6F8C"/>
    <w:rsid w:val="001A7F90"/>
    <w:rsid w:val="001B0336"/>
    <w:rsid w:val="001B09CB"/>
    <w:rsid w:val="001B0CF5"/>
    <w:rsid w:val="001B1F4C"/>
    <w:rsid w:val="001B46C5"/>
    <w:rsid w:val="001B4A59"/>
    <w:rsid w:val="001B5E26"/>
    <w:rsid w:val="001B71E9"/>
    <w:rsid w:val="001B7DA6"/>
    <w:rsid w:val="001B7FB8"/>
    <w:rsid w:val="001C146E"/>
    <w:rsid w:val="001C154F"/>
    <w:rsid w:val="001C2AA1"/>
    <w:rsid w:val="001C2E0F"/>
    <w:rsid w:val="001C323C"/>
    <w:rsid w:val="001C4253"/>
    <w:rsid w:val="001C4AFA"/>
    <w:rsid w:val="001C5725"/>
    <w:rsid w:val="001C649B"/>
    <w:rsid w:val="001C70A3"/>
    <w:rsid w:val="001C7325"/>
    <w:rsid w:val="001C7D6B"/>
    <w:rsid w:val="001D303F"/>
    <w:rsid w:val="001D4174"/>
    <w:rsid w:val="001D4389"/>
    <w:rsid w:val="001D626B"/>
    <w:rsid w:val="001D7EE3"/>
    <w:rsid w:val="001E278A"/>
    <w:rsid w:val="001E284F"/>
    <w:rsid w:val="001E447B"/>
    <w:rsid w:val="001E4B19"/>
    <w:rsid w:val="001E4E56"/>
    <w:rsid w:val="001E53A6"/>
    <w:rsid w:val="001E5B5F"/>
    <w:rsid w:val="001E6394"/>
    <w:rsid w:val="001E6661"/>
    <w:rsid w:val="001E731C"/>
    <w:rsid w:val="001F00F1"/>
    <w:rsid w:val="001F11DE"/>
    <w:rsid w:val="001F3799"/>
    <w:rsid w:val="001F3BA9"/>
    <w:rsid w:val="001F681E"/>
    <w:rsid w:val="001F7E6A"/>
    <w:rsid w:val="00201550"/>
    <w:rsid w:val="00201B7C"/>
    <w:rsid w:val="00202114"/>
    <w:rsid w:val="00202619"/>
    <w:rsid w:val="00203879"/>
    <w:rsid w:val="002041C8"/>
    <w:rsid w:val="00204ED3"/>
    <w:rsid w:val="00205498"/>
    <w:rsid w:val="0020581F"/>
    <w:rsid w:val="002078EF"/>
    <w:rsid w:val="002108FF"/>
    <w:rsid w:val="00211C2D"/>
    <w:rsid w:val="00211E2B"/>
    <w:rsid w:val="002121E8"/>
    <w:rsid w:val="0021227B"/>
    <w:rsid w:val="00212419"/>
    <w:rsid w:val="00212E54"/>
    <w:rsid w:val="00213D9F"/>
    <w:rsid w:val="0022178F"/>
    <w:rsid w:val="00221A39"/>
    <w:rsid w:val="00222060"/>
    <w:rsid w:val="00222FFF"/>
    <w:rsid w:val="00223201"/>
    <w:rsid w:val="00223BF4"/>
    <w:rsid w:val="00223E65"/>
    <w:rsid w:val="00223F47"/>
    <w:rsid w:val="00224D26"/>
    <w:rsid w:val="00225417"/>
    <w:rsid w:val="0022793F"/>
    <w:rsid w:val="00227CCF"/>
    <w:rsid w:val="002303C9"/>
    <w:rsid w:val="00231762"/>
    <w:rsid w:val="00232545"/>
    <w:rsid w:val="0023425D"/>
    <w:rsid w:val="00234F7E"/>
    <w:rsid w:val="002367DF"/>
    <w:rsid w:val="00236A84"/>
    <w:rsid w:val="00237177"/>
    <w:rsid w:val="002377DE"/>
    <w:rsid w:val="0024054C"/>
    <w:rsid w:val="0024123C"/>
    <w:rsid w:val="00241BE0"/>
    <w:rsid w:val="00242EBC"/>
    <w:rsid w:val="0024317B"/>
    <w:rsid w:val="0024454D"/>
    <w:rsid w:val="00245C89"/>
    <w:rsid w:val="00245F47"/>
    <w:rsid w:val="0024698C"/>
    <w:rsid w:val="0024784E"/>
    <w:rsid w:val="00250596"/>
    <w:rsid w:val="002508BE"/>
    <w:rsid w:val="00250F75"/>
    <w:rsid w:val="0025108F"/>
    <w:rsid w:val="002521A5"/>
    <w:rsid w:val="00252D93"/>
    <w:rsid w:val="00253C88"/>
    <w:rsid w:val="0025490F"/>
    <w:rsid w:val="00254EF9"/>
    <w:rsid w:val="0025607E"/>
    <w:rsid w:val="002563B0"/>
    <w:rsid w:val="002564F3"/>
    <w:rsid w:val="0026088C"/>
    <w:rsid w:val="00262E07"/>
    <w:rsid w:val="002636DF"/>
    <w:rsid w:val="00263820"/>
    <w:rsid w:val="002643DC"/>
    <w:rsid w:val="00264836"/>
    <w:rsid w:val="0026579B"/>
    <w:rsid w:val="00266070"/>
    <w:rsid w:val="00266FEB"/>
    <w:rsid w:val="002723F1"/>
    <w:rsid w:val="00272B77"/>
    <w:rsid w:val="00273745"/>
    <w:rsid w:val="00273A43"/>
    <w:rsid w:val="002756CE"/>
    <w:rsid w:val="00275FA8"/>
    <w:rsid w:val="00280AC4"/>
    <w:rsid w:val="00280D91"/>
    <w:rsid w:val="002812AE"/>
    <w:rsid w:val="00282170"/>
    <w:rsid w:val="0028355A"/>
    <w:rsid w:val="002847A0"/>
    <w:rsid w:val="00284B7F"/>
    <w:rsid w:val="002866A6"/>
    <w:rsid w:val="00286912"/>
    <w:rsid w:val="00286AC0"/>
    <w:rsid w:val="0028725A"/>
    <w:rsid w:val="002915FD"/>
    <w:rsid w:val="00292094"/>
    <w:rsid w:val="00292C1F"/>
    <w:rsid w:val="002936A6"/>
    <w:rsid w:val="00293B4E"/>
    <w:rsid w:val="00293BA9"/>
    <w:rsid w:val="0029500B"/>
    <w:rsid w:val="00295814"/>
    <w:rsid w:val="002958F7"/>
    <w:rsid w:val="00296242"/>
    <w:rsid w:val="002970A2"/>
    <w:rsid w:val="00297246"/>
    <w:rsid w:val="0029725B"/>
    <w:rsid w:val="00297C6E"/>
    <w:rsid w:val="002A18F7"/>
    <w:rsid w:val="002A1C28"/>
    <w:rsid w:val="002A1C90"/>
    <w:rsid w:val="002A4618"/>
    <w:rsid w:val="002A52E5"/>
    <w:rsid w:val="002A6093"/>
    <w:rsid w:val="002A64A3"/>
    <w:rsid w:val="002B03B8"/>
    <w:rsid w:val="002B1FF2"/>
    <w:rsid w:val="002B2493"/>
    <w:rsid w:val="002B290F"/>
    <w:rsid w:val="002B38D0"/>
    <w:rsid w:val="002B399A"/>
    <w:rsid w:val="002B4A07"/>
    <w:rsid w:val="002B4B18"/>
    <w:rsid w:val="002B50C7"/>
    <w:rsid w:val="002B5865"/>
    <w:rsid w:val="002B6534"/>
    <w:rsid w:val="002B655E"/>
    <w:rsid w:val="002B6D64"/>
    <w:rsid w:val="002C02AF"/>
    <w:rsid w:val="002C0C53"/>
    <w:rsid w:val="002C0D2A"/>
    <w:rsid w:val="002C23D1"/>
    <w:rsid w:val="002C26CA"/>
    <w:rsid w:val="002C36BA"/>
    <w:rsid w:val="002C4522"/>
    <w:rsid w:val="002C5A2A"/>
    <w:rsid w:val="002C5F28"/>
    <w:rsid w:val="002C64B2"/>
    <w:rsid w:val="002C69FC"/>
    <w:rsid w:val="002C6FE1"/>
    <w:rsid w:val="002C7192"/>
    <w:rsid w:val="002C71C3"/>
    <w:rsid w:val="002C78F6"/>
    <w:rsid w:val="002C7FEB"/>
    <w:rsid w:val="002D0378"/>
    <w:rsid w:val="002D0B49"/>
    <w:rsid w:val="002D0D7E"/>
    <w:rsid w:val="002D0F62"/>
    <w:rsid w:val="002D2AA9"/>
    <w:rsid w:val="002D3021"/>
    <w:rsid w:val="002D3152"/>
    <w:rsid w:val="002D3EC7"/>
    <w:rsid w:val="002D4F3A"/>
    <w:rsid w:val="002D5555"/>
    <w:rsid w:val="002D5CBF"/>
    <w:rsid w:val="002D6246"/>
    <w:rsid w:val="002D654E"/>
    <w:rsid w:val="002D67BC"/>
    <w:rsid w:val="002D6DF9"/>
    <w:rsid w:val="002E0925"/>
    <w:rsid w:val="002E0C89"/>
    <w:rsid w:val="002E1475"/>
    <w:rsid w:val="002E2643"/>
    <w:rsid w:val="002E39F6"/>
    <w:rsid w:val="002E59B1"/>
    <w:rsid w:val="002E7746"/>
    <w:rsid w:val="002E777A"/>
    <w:rsid w:val="002F097D"/>
    <w:rsid w:val="002F12A5"/>
    <w:rsid w:val="002F1ECA"/>
    <w:rsid w:val="002F2B42"/>
    <w:rsid w:val="002F45A0"/>
    <w:rsid w:val="002F526D"/>
    <w:rsid w:val="002F5438"/>
    <w:rsid w:val="002F7205"/>
    <w:rsid w:val="0030106A"/>
    <w:rsid w:val="00302367"/>
    <w:rsid w:val="003028F4"/>
    <w:rsid w:val="003029CC"/>
    <w:rsid w:val="00303577"/>
    <w:rsid w:val="00304155"/>
    <w:rsid w:val="00305F95"/>
    <w:rsid w:val="003062B6"/>
    <w:rsid w:val="00306975"/>
    <w:rsid w:val="00306F73"/>
    <w:rsid w:val="00310B71"/>
    <w:rsid w:val="00310CBC"/>
    <w:rsid w:val="00310D08"/>
    <w:rsid w:val="0031159D"/>
    <w:rsid w:val="003120A3"/>
    <w:rsid w:val="003135E2"/>
    <w:rsid w:val="00314835"/>
    <w:rsid w:val="003148B6"/>
    <w:rsid w:val="0031501A"/>
    <w:rsid w:val="00315457"/>
    <w:rsid w:val="0031799F"/>
    <w:rsid w:val="00317B5C"/>
    <w:rsid w:val="00317D1B"/>
    <w:rsid w:val="00320983"/>
    <w:rsid w:val="00321363"/>
    <w:rsid w:val="00322B6E"/>
    <w:rsid w:val="00323592"/>
    <w:rsid w:val="003235EB"/>
    <w:rsid w:val="00325FDF"/>
    <w:rsid w:val="00325FFA"/>
    <w:rsid w:val="0032648F"/>
    <w:rsid w:val="00326B4B"/>
    <w:rsid w:val="00326C54"/>
    <w:rsid w:val="00326D4B"/>
    <w:rsid w:val="003272DF"/>
    <w:rsid w:val="00327A6F"/>
    <w:rsid w:val="00330E22"/>
    <w:rsid w:val="003317C0"/>
    <w:rsid w:val="0033184E"/>
    <w:rsid w:val="00331987"/>
    <w:rsid w:val="00331C6A"/>
    <w:rsid w:val="0033425C"/>
    <w:rsid w:val="0033607C"/>
    <w:rsid w:val="00336854"/>
    <w:rsid w:val="00340DD7"/>
    <w:rsid w:val="00341DF1"/>
    <w:rsid w:val="00341E4D"/>
    <w:rsid w:val="00342736"/>
    <w:rsid w:val="00344C6D"/>
    <w:rsid w:val="0034525F"/>
    <w:rsid w:val="00345531"/>
    <w:rsid w:val="00346A7A"/>
    <w:rsid w:val="00347987"/>
    <w:rsid w:val="00350822"/>
    <w:rsid w:val="00350B2A"/>
    <w:rsid w:val="00350DBF"/>
    <w:rsid w:val="003510A6"/>
    <w:rsid w:val="00351198"/>
    <w:rsid w:val="00351B3A"/>
    <w:rsid w:val="00352939"/>
    <w:rsid w:val="00353011"/>
    <w:rsid w:val="00354330"/>
    <w:rsid w:val="003553D8"/>
    <w:rsid w:val="003557A5"/>
    <w:rsid w:val="0035604D"/>
    <w:rsid w:val="00356BCA"/>
    <w:rsid w:val="00357305"/>
    <w:rsid w:val="00357D56"/>
    <w:rsid w:val="00357E6A"/>
    <w:rsid w:val="003619E9"/>
    <w:rsid w:val="00361B42"/>
    <w:rsid w:val="00363668"/>
    <w:rsid w:val="00364AFE"/>
    <w:rsid w:val="0036524B"/>
    <w:rsid w:val="00367092"/>
    <w:rsid w:val="00367277"/>
    <w:rsid w:val="003674C1"/>
    <w:rsid w:val="00371372"/>
    <w:rsid w:val="003723E8"/>
    <w:rsid w:val="00372E32"/>
    <w:rsid w:val="00373835"/>
    <w:rsid w:val="00375F1D"/>
    <w:rsid w:val="00377016"/>
    <w:rsid w:val="003770F7"/>
    <w:rsid w:val="00377156"/>
    <w:rsid w:val="003771A8"/>
    <w:rsid w:val="0037757F"/>
    <w:rsid w:val="003779C5"/>
    <w:rsid w:val="003803F8"/>
    <w:rsid w:val="00381456"/>
    <w:rsid w:val="00382375"/>
    <w:rsid w:val="00382438"/>
    <w:rsid w:val="0038297C"/>
    <w:rsid w:val="00384BD9"/>
    <w:rsid w:val="00384F8C"/>
    <w:rsid w:val="00385218"/>
    <w:rsid w:val="00385BC5"/>
    <w:rsid w:val="00385D7F"/>
    <w:rsid w:val="00386DD8"/>
    <w:rsid w:val="003872B5"/>
    <w:rsid w:val="003919B5"/>
    <w:rsid w:val="0039276F"/>
    <w:rsid w:val="00393049"/>
    <w:rsid w:val="003936F6"/>
    <w:rsid w:val="00393DEB"/>
    <w:rsid w:val="00394ABA"/>
    <w:rsid w:val="003960F0"/>
    <w:rsid w:val="003961DB"/>
    <w:rsid w:val="003964CC"/>
    <w:rsid w:val="00397AEA"/>
    <w:rsid w:val="003A0ADE"/>
    <w:rsid w:val="003A38C6"/>
    <w:rsid w:val="003A3A84"/>
    <w:rsid w:val="003A44C9"/>
    <w:rsid w:val="003A4A4A"/>
    <w:rsid w:val="003A4FBD"/>
    <w:rsid w:val="003A56E8"/>
    <w:rsid w:val="003A6AD5"/>
    <w:rsid w:val="003A7372"/>
    <w:rsid w:val="003B166C"/>
    <w:rsid w:val="003B1D13"/>
    <w:rsid w:val="003B1D30"/>
    <w:rsid w:val="003B376F"/>
    <w:rsid w:val="003B6975"/>
    <w:rsid w:val="003B6D3C"/>
    <w:rsid w:val="003B6F5F"/>
    <w:rsid w:val="003C377C"/>
    <w:rsid w:val="003C464B"/>
    <w:rsid w:val="003C529B"/>
    <w:rsid w:val="003C5B9D"/>
    <w:rsid w:val="003C5DFE"/>
    <w:rsid w:val="003C72DE"/>
    <w:rsid w:val="003C7DD0"/>
    <w:rsid w:val="003D039C"/>
    <w:rsid w:val="003D1233"/>
    <w:rsid w:val="003D1475"/>
    <w:rsid w:val="003D1BA7"/>
    <w:rsid w:val="003D1FEF"/>
    <w:rsid w:val="003D28CE"/>
    <w:rsid w:val="003D2C8A"/>
    <w:rsid w:val="003D2DC2"/>
    <w:rsid w:val="003D4D2D"/>
    <w:rsid w:val="003D4FC0"/>
    <w:rsid w:val="003D60C0"/>
    <w:rsid w:val="003D7DFE"/>
    <w:rsid w:val="003E0ECE"/>
    <w:rsid w:val="003E1E65"/>
    <w:rsid w:val="003E31D5"/>
    <w:rsid w:val="003E37DF"/>
    <w:rsid w:val="003E394F"/>
    <w:rsid w:val="003E3E43"/>
    <w:rsid w:val="003E5030"/>
    <w:rsid w:val="003E527B"/>
    <w:rsid w:val="003E6719"/>
    <w:rsid w:val="003E68FA"/>
    <w:rsid w:val="003E6AB9"/>
    <w:rsid w:val="003E6AE8"/>
    <w:rsid w:val="003E7155"/>
    <w:rsid w:val="003F056D"/>
    <w:rsid w:val="003F07ED"/>
    <w:rsid w:val="003F20F4"/>
    <w:rsid w:val="003F2633"/>
    <w:rsid w:val="003F2F10"/>
    <w:rsid w:val="003F36E8"/>
    <w:rsid w:val="003F47A6"/>
    <w:rsid w:val="003F495B"/>
    <w:rsid w:val="003F539E"/>
    <w:rsid w:val="003F68CB"/>
    <w:rsid w:val="003F69F4"/>
    <w:rsid w:val="003F778D"/>
    <w:rsid w:val="00401DDE"/>
    <w:rsid w:val="00402CAD"/>
    <w:rsid w:val="00405339"/>
    <w:rsid w:val="00405B46"/>
    <w:rsid w:val="0041173D"/>
    <w:rsid w:val="00412675"/>
    <w:rsid w:val="00412DE7"/>
    <w:rsid w:val="00415FB2"/>
    <w:rsid w:val="00415FF7"/>
    <w:rsid w:val="00417927"/>
    <w:rsid w:val="004202E7"/>
    <w:rsid w:val="004204DF"/>
    <w:rsid w:val="004207B9"/>
    <w:rsid w:val="00420C09"/>
    <w:rsid w:val="00420D46"/>
    <w:rsid w:val="004212D2"/>
    <w:rsid w:val="004214B9"/>
    <w:rsid w:val="00422444"/>
    <w:rsid w:val="00423044"/>
    <w:rsid w:val="004230BF"/>
    <w:rsid w:val="00423A2F"/>
    <w:rsid w:val="00424125"/>
    <w:rsid w:val="00424291"/>
    <w:rsid w:val="004243D2"/>
    <w:rsid w:val="0042590D"/>
    <w:rsid w:val="00426A4B"/>
    <w:rsid w:val="00427347"/>
    <w:rsid w:val="00427547"/>
    <w:rsid w:val="00430270"/>
    <w:rsid w:val="00431A1D"/>
    <w:rsid w:val="00431AC4"/>
    <w:rsid w:val="004331EF"/>
    <w:rsid w:val="00433518"/>
    <w:rsid w:val="0043355C"/>
    <w:rsid w:val="00434378"/>
    <w:rsid w:val="004345B2"/>
    <w:rsid w:val="00434FC2"/>
    <w:rsid w:val="00435B36"/>
    <w:rsid w:val="004364D2"/>
    <w:rsid w:val="00436629"/>
    <w:rsid w:val="004366E4"/>
    <w:rsid w:val="004372B8"/>
    <w:rsid w:val="004372F2"/>
    <w:rsid w:val="004400F6"/>
    <w:rsid w:val="004416C5"/>
    <w:rsid w:val="00443D22"/>
    <w:rsid w:val="004441C5"/>
    <w:rsid w:val="004444A7"/>
    <w:rsid w:val="0044535C"/>
    <w:rsid w:val="00446FEE"/>
    <w:rsid w:val="00447026"/>
    <w:rsid w:val="00447217"/>
    <w:rsid w:val="004506AD"/>
    <w:rsid w:val="0045073F"/>
    <w:rsid w:val="004511BD"/>
    <w:rsid w:val="004543BF"/>
    <w:rsid w:val="0045506E"/>
    <w:rsid w:val="0045552C"/>
    <w:rsid w:val="00455FED"/>
    <w:rsid w:val="004564FD"/>
    <w:rsid w:val="00456537"/>
    <w:rsid w:val="0045659A"/>
    <w:rsid w:val="00456812"/>
    <w:rsid w:val="004569C8"/>
    <w:rsid w:val="00461199"/>
    <w:rsid w:val="00463414"/>
    <w:rsid w:val="00463B2D"/>
    <w:rsid w:val="004642EF"/>
    <w:rsid w:val="00464420"/>
    <w:rsid w:val="00464769"/>
    <w:rsid w:val="00464F6B"/>
    <w:rsid w:val="00464FE5"/>
    <w:rsid w:val="00465F33"/>
    <w:rsid w:val="004671FA"/>
    <w:rsid w:val="00471D1E"/>
    <w:rsid w:val="00473092"/>
    <w:rsid w:val="004738D1"/>
    <w:rsid w:val="00474DFE"/>
    <w:rsid w:val="00476399"/>
    <w:rsid w:val="00477B1D"/>
    <w:rsid w:val="0048012E"/>
    <w:rsid w:val="00480A06"/>
    <w:rsid w:val="00480DEA"/>
    <w:rsid w:val="004815CB"/>
    <w:rsid w:val="0048271F"/>
    <w:rsid w:val="004840A4"/>
    <w:rsid w:val="00484219"/>
    <w:rsid w:val="004849D2"/>
    <w:rsid w:val="00484E15"/>
    <w:rsid w:val="004853CF"/>
    <w:rsid w:val="004869A4"/>
    <w:rsid w:val="00486F0E"/>
    <w:rsid w:val="0049035D"/>
    <w:rsid w:val="004904D7"/>
    <w:rsid w:val="004921A9"/>
    <w:rsid w:val="00492A8F"/>
    <w:rsid w:val="004937D1"/>
    <w:rsid w:val="00493A04"/>
    <w:rsid w:val="00495AC0"/>
    <w:rsid w:val="004974C6"/>
    <w:rsid w:val="004A0272"/>
    <w:rsid w:val="004A361D"/>
    <w:rsid w:val="004A4E30"/>
    <w:rsid w:val="004A4E67"/>
    <w:rsid w:val="004A5947"/>
    <w:rsid w:val="004A70A1"/>
    <w:rsid w:val="004B04A7"/>
    <w:rsid w:val="004B0B47"/>
    <w:rsid w:val="004B1090"/>
    <w:rsid w:val="004B2003"/>
    <w:rsid w:val="004B3AA2"/>
    <w:rsid w:val="004B406D"/>
    <w:rsid w:val="004B43DD"/>
    <w:rsid w:val="004B468F"/>
    <w:rsid w:val="004B5B0A"/>
    <w:rsid w:val="004B73B7"/>
    <w:rsid w:val="004B7756"/>
    <w:rsid w:val="004B7916"/>
    <w:rsid w:val="004C5830"/>
    <w:rsid w:val="004C6B13"/>
    <w:rsid w:val="004C72B0"/>
    <w:rsid w:val="004C7616"/>
    <w:rsid w:val="004D04EA"/>
    <w:rsid w:val="004D0861"/>
    <w:rsid w:val="004D0F47"/>
    <w:rsid w:val="004D1487"/>
    <w:rsid w:val="004D18AF"/>
    <w:rsid w:val="004D198C"/>
    <w:rsid w:val="004D39C6"/>
    <w:rsid w:val="004D40DD"/>
    <w:rsid w:val="004D4CAB"/>
    <w:rsid w:val="004D542D"/>
    <w:rsid w:val="004D5D1D"/>
    <w:rsid w:val="004D631E"/>
    <w:rsid w:val="004D64B3"/>
    <w:rsid w:val="004D70F6"/>
    <w:rsid w:val="004E08D3"/>
    <w:rsid w:val="004E1AEE"/>
    <w:rsid w:val="004E1B59"/>
    <w:rsid w:val="004E1D86"/>
    <w:rsid w:val="004E20D2"/>
    <w:rsid w:val="004E2692"/>
    <w:rsid w:val="004E3961"/>
    <w:rsid w:val="004E3C7A"/>
    <w:rsid w:val="004E3E50"/>
    <w:rsid w:val="004E4C4F"/>
    <w:rsid w:val="004E5658"/>
    <w:rsid w:val="004E666D"/>
    <w:rsid w:val="004E7355"/>
    <w:rsid w:val="004F01BA"/>
    <w:rsid w:val="004F10EA"/>
    <w:rsid w:val="004F1E52"/>
    <w:rsid w:val="004F2335"/>
    <w:rsid w:val="004F301C"/>
    <w:rsid w:val="004F40E9"/>
    <w:rsid w:val="004F4ECB"/>
    <w:rsid w:val="004F5446"/>
    <w:rsid w:val="004F5846"/>
    <w:rsid w:val="004F5A61"/>
    <w:rsid w:val="004F5BBB"/>
    <w:rsid w:val="004F6108"/>
    <w:rsid w:val="004F6189"/>
    <w:rsid w:val="004F712A"/>
    <w:rsid w:val="004F72F1"/>
    <w:rsid w:val="00500EBB"/>
    <w:rsid w:val="00501871"/>
    <w:rsid w:val="005018A9"/>
    <w:rsid w:val="00502C6E"/>
    <w:rsid w:val="00504BAF"/>
    <w:rsid w:val="00505F98"/>
    <w:rsid w:val="00506CCF"/>
    <w:rsid w:val="00507004"/>
    <w:rsid w:val="00507108"/>
    <w:rsid w:val="00507EE2"/>
    <w:rsid w:val="005119C5"/>
    <w:rsid w:val="005119DC"/>
    <w:rsid w:val="00511B72"/>
    <w:rsid w:val="00515A8A"/>
    <w:rsid w:val="00515FE0"/>
    <w:rsid w:val="00516C56"/>
    <w:rsid w:val="00520846"/>
    <w:rsid w:val="00520A20"/>
    <w:rsid w:val="0052327A"/>
    <w:rsid w:val="00523C1E"/>
    <w:rsid w:val="00524D2E"/>
    <w:rsid w:val="00527CAA"/>
    <w:rsid w:val="00530B5F"/>
    <w:rsid w:val="00531264"/>
    <w:rsid w:val="00531425"/>
    <w:rsid w:val="005323D1"/>
    <w:rsid w:val="00533A61"/>
    <w:rsid w:val="0053420F"/>
    <w:rsid w:val="00536ED7"/>
    <w:rsid w:val="005408B0"/>
    <w:rsid w:val="00541974"/>
    <w:rsid w:val="00543B64"/>
    <w:rsid w:val="005442C9"/>
    <w:rsid w:val="00544BDA"/>
    <w:rsid w:val="00544C2C"/>
    <w:rsid w:val="005454EC"/>
    <w:rsid w:val="00546B22"/>
    <w:rsid w:val="00550159"/>
    <w:rsid w:val="005501E2"/>
    <w:rsid w:val="00550E54"/>
    <w:rsid w:val="00551575"/>
    <w:rsid w:val="00551B67"/>
    <w:rsid w:val="005521FB"/>
    <w:rsid w:val="0055276B"/>
    <w:rsid w:val="00552DB8"/>
    <w:rsid w:val="00554249"/>
    <w:rsid w:val="00554429"/>
    <w:rsid w:val="00554D12"/>
    <w:rsid w:val="00555958"/>
    <w:rsid w:val="00555980"/>
    <w:rsid w:val="005559FD"/>
    <w:rsid w:val="00556E76"/>
    <w:rsid w:val="00557757"/>
    <w:rsid w:val="00560639"/>
    <w:rsid w:val="00560DA9"/>
    <w:rsid w:val="00561B0F"/>
    <w:rsid w:val="00562E4C"/>
    <w:rsid w:val="005641AF"/>
    <w:rsid w:val="005656EF"/>
    <w:rsid w:val="00566069"/>
    <w:rsid w:val="00566156"/>
    <w:rsid w:val="00570B9A"/>
    <w:rsid w:val="00570E76"/>
    <w:rsid w:val="00571BAA"/>
    <w:rsid w:val="0057480D"/>
    <w:rsid w:val="00575012"/>
    <w:rsid w:val="00577AF9"/>
    <w:rsid w:val="00580562"/>
    <w:rsid w:val="00581E66"/>
    <w:rsid w:val="005824D7"/>
    <w:rsid w:val="00582E68"/>
    <w:rsid w:val="00584C76"/>
    <w:rsid w:val="005855A9"/>
    <w:rsid w:val="00585BA8"/>
    <w:rsid w:val="00586499"/>
    <w:rsid w:val="0058686B"/>
    <w:rsid w:val="005868F7"/>
    <w:rsid w:val="00586CA0"/>
    <w:rsid w:val="00587EEB"/>
    <w:rsid w:val="0059011F"/>
    <w:rsid w:val="00590194"/>
    <w:rsid w:val="00590ECE"/>
    <w:rsid w:val="005910BE"/>
    <w:rsid w:val="00591504"/>
    <w:rsid w:val="005918B3"/>
    <w:rsid w:val="00592283"/>
    <w:rsid w:val="00594867"/>
    <w:rsid w:val="00594C85"/>
    <w:rsid w:val="00594D14"/>
    <w:rsid w:val="00594E37"/>
    <w:rsid w:val="00594FF6"/>
    <w:rsid w:val="00595D9D"/>
    <w:rsid w:val="00597676"/>
    <w:rsid w:val="005A0E18"/>
    <w:rsid w:val="005A15B8"/>
    <w:rsid w:val="005A1C37"/>
    <w:rsid w:val="005A1E81"/>
    <w:rsid w:val="005A6A0E"/>
    <w:rsid w:val="005A748C"/>
    <w:rsid w:val="005A7BDD"/>
    <w:rsid w:val="005A7F6C"/>
    <w:rsid w:val="005B14C1"/>
    <w:rsid w:val="005B1737"/>
    <w:rsid w:val="005B20A5"/>
    <w:rsid w:val="005B2D3C"/>
    <w:rsid w:val="005B38DA"/>
    <w:rsid w:val="005B482B"/>
    <w:rsid w:val="005B528E"/>
    <w:rsid w:val="005C00DE"/>
    <w:rsid w:val="005C114B"/>
    <w:rsid w:val="005C11DD"/>
    <w:rsid w:val="005C172B"/>
    <w:rsid w:val="005C17F3"/>
    <w:rsid w:val="005C32C8"/>
    <w:rsid w:val="005C3919"/>
    <w:rsid w:val="005C70BB"/>
    <w:rsid w:val="005D05D6"/>
    <w:rsid w:val="005D087C"/>
    <w:rsid w:val="005D0D46"/>
    <w:rsid w:val="005D0E62"/>
    <w:rsid w:val="005D171D"/>
    <w:rsid w:val="005D1C6B"/>
    <w:rsid w:val="005D2669"/>
    <w:rsid w:val="005D4696"/>
    <w:rsid w:val="005D5FD6"/>
    <w:rsid w:val="005D648E"/>
    <w:rsid w:val="005D6882"/>
    <w:rsid w:val="005D753D"/>
    <w:rsid w:val="005D7A6F"/>
    <w:rsid w:val="005D7BEA"/>
    <w:rsid w:val="005E06EA"/>
    <w:rsid w:val="005E0931"/>
    <w:rsid w:val="005E2510"/>
    <w:rsid w:val="005E321E"/>
    <w:rsid w:val="005E462A"/>
    <w:rsid w:val="005E47AE"/>
    <w:rsid w:val="005E50AB"/>
    <w:rsid w:val="005E54FE"/>
    <w:rsid w:val="005E5A9E"/>
    <w:rsid w:val="005E5E83"/>
    <w:rsid w:val="005E6677"/>
    <w:rsid w:val="005E721E"/>
    <w:rsid w:val="005E7AE0"/>
    <w:rsid w:val="005F051A"/>
    <w:rsid w:val="005F08A9"/>
    <w:rsid w:val="005F1B2C"/>
    <w:rsid w:val="005F2D03"/>
    <w:rsid w:val="005F2F79"/>
    <w:rsid w:val="005F40E3"/>
    <w:rsid w:val="005F42DE"/>
    <w:rsid w:val="005F50D1"/>
    <w:rsid w:val="005F52A3"/>
    <w:rsid w:val="005F7705"/>
    <w:rsid w:val="00602307"/>
    <w:rsid w:val="006053AA"/>
    <w:rsid w:val="00606AF0"/>
    <w:rsid w:val="0061146C"/>
    <w:rsid w:val="006122EF"/>
    <w:rsid w:val="0061443E"/>
    <w:rsid w:val="0061642C"/>
    <w:rsid w:val="006164E2"/>
    <w:rsid w:val="006166ED"/>
    <w:rsid w:val="006174FF"/>
    <w:rsid w:val="00617CC6"/>
    <w:rsid w:val="00617EFF"/>
    <w:rsid w:val="006203F9"/>
    <w:rsid w:val="0062246F"/>
    <w:rsid w:val="006236DF"/>
    <w:rsid w:val="00624127"/>
    <w:rsid w:val="00624FB8"/>
    <w:rsid w:val="006272E4"/>
    <w:rsid w:val="006308CC"/>
    <w:rsid w:val="00632359"/>
    <w:rsid w:val="00633628"/>
    <w:rsid w:val="00633DE1"/>
    <w:rsid w:val="00635DAD"/>
    <w:rsid w:val="00636C77"/>
    <w:rsid w:val="00636D97"/>
    <w:rsid w:val="00640707"/>
    <w:rsid w:val="00640B55"/>
    <w:rsid w:val="00640BB0"/>
    <w:rsid w:val="00641087"/>
    <w:rsid w:val="00642597"/>
    <w:rsid w:val="006425F6"/>
    <w:rsid w:val="00643C35"/>
    <w:rsid w:val="006440D5"/>
    <w:rsid w:val="006444E6"/>
    <w:rsid w:val="006444FD"/>
    <w:rsid w:val="006446F0"/>
    <w:rsid w:val="006452F9"/>
    <w:rsid w:val="006455F9"/>
    <w:rsid w:val="006463B7"/>
    <w:rsid w:val="006464A1"/>
    <w:rsid w:val="00647D84"/>
    <w:rsid w:val="00652648"/>
    <w:rsid w:val="00652F47"/>
    <w:rsid w:val="00653AC8"/>
    <w:rsid w:val="00654EC6"/>
    <w:rsid w:val="006551A0"/>
    <w:rsid w:val="0065565F"/>
    <w:rsid w:val="00655922"/>
    <w:rsid w:val="00655F1F"/>
    <w:rsid w:val="00657BF9"/>
    <w:rsid w:val="006607B3"/>
    <w:rsid w:val="00660AEF"/>
    <w:rsid w:val="00660EA0"/>
    <w:rsid w:val="00661EB7"/>
    <w:rsid w:val="00661F97"/>
    <w:rsid w:val="006623B7"/>
    <w:rsid w:val="006628B8"/>
    <w:rsid w:val="006630F3"/>
    <w:rsid w:val="00663B07"/>
    <w:rsid w:val="00664421"/>
    <w:rsid w:val="006652DC"/>
    <w:rsid w:val="006662D4"/>
    <w:rsid w:val="006674D0"/>
    <w:rsid w:val="00667CC6"/>
    <w:rsid w:val="00667D89"/>
    <w:rsid w:val="00670522"/>
    <w:rsid w:val="00671D8E"/>
    <w:rsid w:val="006725CD"/>
    <w:rsid w:val="006732C6"/>
    <w:rsid w:val="00674F1A"/>
    <w:rsid w:val="00675E60"/>
    <w:rsid w:val="00676281"/>
    <w:rsid w:val="00676957"/>
    <w:rsid w:val="00677724"/>
    <w:rsid w:val="00677879"/>
    <w:rsid w:val="00677EB4"/>
    <w:rsid w:val="006851A3"/>
    <w:rsid w:val="00685A20"/>
    <w:rsid w:val="0068632C"/>
    <w:rsid w:val="00686956"/>
    <w:rsid w:val="00686E92"/>
    <w:rsid w:val="00690A18"/>
    <w:rsid w:val="00690F23"/>
    <w:rsid w:val="00692A37"/>
    <w:rsid w:val="00692FB0"/>
    <w:rsid w:val="00693131"/>
    <w:rsid w:val="006A0BCA"/>
    <w:rsid w:val="006A437F"/>
    <w:rsid w:val="006A43CC"/>
    <w:rsid w:val="006A44A6"/>
    <w:rsid w:val="006A4D5D"/>
    <w:rsid w:val="006A51F6"/>
    <w:rsid w:val="006A56EA"/>
    <w:rsid w:val="006A6DE6"/>
    <w:rsid w:val="006A73AE"/>
    <w:rsid w:val="006B0728"/>
    <w:rsid w:val="006B0FB2"/>
    <w:rsid w:val="006B3053"/>
    <w:rsid w:val="006B393B"/>
    <w:rsid w:val="006B40D6"/>
    <w:rsid w:val="006B434F"/>
    <w:rsid w:val="006C0C0A"/>
    <w:rsid w:val="006C1C05"/>
    <w:rsid w:val="006C1F6B"/>
    <w:rsid w:val="006C2656"/>
    <w:rsid w:val="006C3171"/>
    <w:rsid w:val="006C329E"/>
    <w:rsid w:val="006C3372"/>
    <w:rsid w:val="006C367F"/>
    <w:rsid w:val="006C37B1"/>
    <w:rsid w:val="006C3DCA"/>
    <w:rsid w:val="006C4662"/>
    <w:rsid w:val="006C47F0"/>
    <w:rsid w:val="006C5D49"/>
    <w:rsid w:val="006C5E97"/>
    <w:rsid w:val="006C62DE"/>
    <w:rsid w:val="006C6315"/>
    <w:rsid w:val="006C692F"/>
    <w:rsid w:val="006C7A9C"/>
    <w:rsid w:val="006D0EC8"/>
    <w:rsid w:val="006D1027"/>
    <w:rsid w:val="006D105C"/>
    <w:rsid w:val="006D10C7"/>
    <w:rsid w:val="006D282F"/>
    <w:rsid w:val="006D5078"/>
    <w:rsid w:val="006D53FB"/>
    <w:rsid w:val="006D59A3"/>
    <w:rsid w:val="006D5EA7"/>
    <w:rsid w:val="006D62AF"/>
    <w:rsid w:val="006D7205"/>
    <w:rsid w:val="006D7573"/>
    <w:rsid w:val="006E08E7"/>
    <w:rsid w:val="006E1A34"/>
    <w:rsid w:val="006E22F9"/>
    <w:rsid w:val="006E2E33"/>
    <w:rsid w:val="006E321B"/>
    <w:rsid w:val="006E3FB2"/>
    <w:rsid w:val="006E4954"/>
    <w:rsid w:val="006E4ADB"/>
    <w:rsid w:val="006E5A99"/>
    <w:rsid w:val="006E5E59"/>
    <w:rsid w:val="006E7DB0"/>
    <w:rsid w:val="006F02C3"/>
    <w:rsid w:val="006F0DCB"/>
    <w:rsid w:val="006F10A0"/>
    <w:rsid w:val="006F13F7"/>
    <w:rsid w:val="006F17B4"/>
    <w:rsid w:val="006F2D07"/>
    <w:rsid w:val="006F4A6D"/>
    <w:rsid w:val="006F4D84"/>
    <w:rsid w:val="007002F1"/>
    <w:rsid w:val="00701A84"/>
    <w:rsid w:val="00702AB1"/>
    <w:rsid w:val="00704073"/>
    <w:rsid w:val="00704FF2"/>
    <w:rsid w:val="0070512F"/>
    <w:rsid w:val="00705264"/>
    <w:rsid w:val="00706868"/>
    <w:rsid w:val="00706B0C"/>
    <w:rsid w:val="00706B89"/>
    <w:rsid w:val="00710773"/>
    <w:rsid w:val="007114D4"/>
    <w:rsid w:val="00712052"/>
    <w:rsid w:val="00712574"/>
    <w:rsid w:val="00714573"/>
    <w:rsid w:val="00714E9A"/>
    <w:rsid w:val="007154A9"/>
    <w:rsid w:val="00715775"/>
    <w:rsid w:val="0071658D"/>
    <w:rsid w:val="0071756F"/>
    <w:rsid w:val="007206B0"/>
    <w:rsid w:val="00720DB3"/>
    <w:rsid w:val="00720E86"/>
    <w:rsid w:val="00720F20"/>
    <w:rsid w:val="00721145"/>
    <w:rsid w:val="007215BF"/>
    <w:rsid w:val="00721879"/>
    <w:rsid w:val="007227CF"/>
    <w:rsid w:val="0072348C"/>
    <w:rsid w:val="00725134"/>
    <w:rsid w:val="00725D9F"/>
    <w:rsid w:val="00726EF3"/>
    <w:rsid w:val="0073001B"/>
    <w:rsid w:val="0073017B"/>
    <w:rsid w:val="0073105F"/>
    <w:rsid w:val="00731DD5"/>
    <w:rsid w:val="00733EB2"/>
    <w:rsid w:val="007342D2"/>
    <w:rsid w:val="007349BD"/>
    <w:rsid w:val="007364E8"/>
    <w:rsid w:val="00736F21"/>
    <w:rsid w:val="007375B5"/>
    <w:rsid w:val="0074071B"/>
    <w:rsid w:val="00741DDE"/>
    <w:rsid w:val="00742262"/>
    <w:rsid w:val="0074268D"/>
    <w:rsid w:val="00743815"/>
    <w:rsid w:val="00743855"/>
    <w:rsid w:val="00743B3F"/>
    <w:rsid w:val="00744A2E"/>
    <w:rsid w:val="00744F05"/>
    <w:rsid w:val="00747195"/>
    <w:rsid w:val="00747733"/>
    <w:rsid w:val="00753B95"/>
    <w:rsid w:val="007555C4"/>
    <w:rsid w:val="0075568C"/>
    <w:rsid w:val="00755ECE"/>
    <w:rsid w:val="007572B1"/>
    <w:rsid w:val="00760207"/>
    <w:rsid w:val="0076048E"/>
    <w:rsid w:val="007617B1"/>
    <w:rsid w:val="00761F80"/>
    <w:rsid w:val="007626CA"/>
    <w:rsid w:val="0076289B"/>
    <w:rsid w:val="00762956"/>
    <w:rsid w:val="00762A58"/>
    <w:rsid w:val="00762CCA"/>
    <w:rsid w:val="007631C6"/>
    <w:rsid w:val="007634B1"/>
    <w:rsid w:val="0076360F"/>
    <w:rsid w:val="00763759"/>
    <w:rsid w:val="00763C92"/>
    <w:rsid w:val="0076463D"/>
    <w:rsid w:val="00764767"/>
    <w:rsid w:val="00766167"/>
    <w:rsid w:val="0077039C"/>
    <w:rsid w:val="007705DD"/>
    <w:rsid w:val="00770C10"/>
    <w:rsid w:val="0077130E"/>
    <w:rsid w:val="00771F26"/>
    <w:rsid w:val="007758EB"/>
    <w:rsid w:val="00775D14"/>
    <w:rsid w:val="007762B7"/>
    <w:rsid w:val="007763CF"/>
    <w:rsid w:val="00776EDC"/>
    <w:rsid w:val="00777173"/>
    <w:rsid w:val="00777504"/>
    <w:rsid w:val="0078064D"/>
    <w:rsid w:val="00780695"/>
    <w:rsid w:val="00780942"/>
    <w:rsid w:val="00780DDE"/>
    <w:rsid w:val="007844EC"/>
    <w:rsid w:val="00784647"/>
    <w:rsid w:val="0078589D"/>
    <w:rsid w:val="007873A2"/>
    <w:rsid w:val="007919EC"/>
    <w:rsid w:val="007924A5"/>
    <w:rsid w:val="00793A52"/>
    <w:rsid w:val="007969AF"/>
    <w:rsid w:val="007969C6"/>
    <w:rsid w:val="00797E1D"/>
    <w:rsid w:val="007A080C"/>
    <w:rsid w:val="007A0824"/>
    <w:rsid w:val="007A1C9B"/>
    <w:rsid w:val="007A25E8"/>
    <w:rsid w:val="007A261B"/>
    <w:rsid w:val="007A273C"/>
    <w:rsid w:val="007A2FC6"/>
    <w:rsid w:val="007A3301"/>
    <w:rsid w:val="007A383B"/>
    <w:rsid w:val="007A3DDC"/>
    <w:rsid w:val="007A54B2"/>
    <w:rsid w:val="007A5754"/>
    <w:rsid w:val="007A599A"/>
    <w:rsid w:val="007A5A27"/>
    <w:rsid w:val="007A6CE5"/>
    <w:rsid w:val="007A7331"/>
    <w:rsid w:val="007A7794"/>
    <w:rsid w:val="007A7B81"/>
    <w:rsid w:val="007B0599"/>
    <w:rsid w:val="007B0D07"/>
    <w:rsid w:val="007B0F3F"/>
    <w:rsid w:val="007B2176"/>
    <w:rsid w:val="007B2467"/>
    <w:rsid w:val="007B3F85"/>
    <w:rsid w:val="007B40E4"/>
    <w:rsid w:val="007B52B3"/>
    <w:rsid w:val="007B5B6A"/>
    <w:rsid w:val="007B6538"/>
    <w:rsid w:val="007B67C6"/>
    <w:rsid w:val="007B690C"/>
    <w:rsid w:val="007C0541"/>
    <w:rsid w:val="007C12A9"/>
    <w:rsid w:val="007C16CC"/>
    <w:rsid w:val="007C16EE"/>
    <w:rsid w:val="007C2DFA"/>
    <w:rsid w:val="007C302A"/>
    <w:rsid w:val="007C46B4"/>
    <w:rsid w:val="007C4786"/>
    <w:rsid w:val="007C56BE"/>
    <w:rsid w:val="007C5CA4"/>
    <w:rsid w:val="007C63F0"/>
    <w:rsid w:val="007C7563"/>
    <w:rsid w:val="007D0D60"/>
    <w:rsid w:val="007D2BE6"/>
    <w:rsid w:val="007D456E"/>
    <w:rsid w:val="007D4573"/>
    <w:rsid w:val="007D6AA5"/>
    <w:rsid w:val="007D7641"/>
    <w:rsid w:val="007D7B06"/>
    <w:rsid w:val="007E1184"/>
    <w:rsid w:val="007E185D"/>
    <w:rsid w:val="007E3B18"/>
    <w:rsid w:val="007E3F74"/>
    <w:rsid w:val="007E4635"/>
    <w:rsid w:val="007E500D"/>
    <w:rsid w:val="007E517F"/>
    <w:rsid w:val="007E601C"/>
    <w:rsid w:val="007F15A5"/>
    <w:rsid w:val="007F1915"/>
    <w:rsid w:val="007F2C3C"/>
    <w:rsid w:val="007F3186"/>
    <w:rsid w:val="007F3849"/>
    <w:rsid w:val="007F3FB9"/>
    <w:rsid w:val="007F5566"/>
    <w:rsid w:val="007F5A9E"/>
    <w:rsid w:val="007F6100"/>
    <w:rsid w:val="007F62D3"/>
    <w:rsid w:val="007F7AB3"/>
    <w:rsid w:val="00800236"/>
    <w:rsid w:val="00800B1E"/>
    <w:rsid w:val="00801A99"/>
    <w:rsid w:val="00803339"/>
    <w:rsid w:val="008037AC"/>
    <w:rsid w:val="008044B9"/>
    <w:rsid w:val="00805F19"/>
    <w:rsid w:val="008063FA"/>
    <w:rsid w:val="00806AA0"/>
    <w:rsid w:val="0080794F"/>
    <w:rsid w:val="00807EEF"/>
    <w:rsid w:val="008101A1"/>
    <w:rsid w:val="00810C96"/>
    <w:rsid w:val="00812676"/>
    <w:rsid w:val="00812E6B"/>
    <w:rsid w:val="00814BCE"/>
    <w:rsid w:val="008156F3"/>
    <w:rsid w:val="008169C5"/>
    <w:rsid w:val="00817D3F"/>
    <w:rsid w:val="00817D4D"/>
    <w:rsid w:val="00820557"/>
    <w:rsid w:val="0082079F"/>
    <w:rsid w:val="0082195F"/>
    <w:rsid w:val="00821DBB"/>
    <w:rsid w:val="008220AF"/>
    <w:rsid w:val="008234C1"/>
    <w:rsid w:val="00823716"/>
    <w:rsid w:val="008248D9"/>
    <w:rsid w:val="00824912"/>
    <w:rsid w:val="00824C5D"/>
    <w:rsid w:val="00824E96"/>
    <w:rsid w:val="00826006"/>
    <w:rsid w:val="00826299"/>
    <w:rsid w:val="00826A02"/>
    <w:rsid w:val="008270BE"/>
    <w:rsid w:val="00827505"/>
    <w:rsid w:val="0083007E"/>
    <w:rsid w:val="00831E4B"/>
    <w:rsid w:val="0083200D"/>
    <w:rsid w:val="008326AD"/>
    <w:rsid w:val="008339DC"/>
    <w:rsid w:val="00835E82"/>
    <w:rsid w:val="00836D35"/>
    <w:rsid w:val="00836E71"/>
    <w:rsid w:val="00840497"/>
    <w:rsid w:val="00840A73"/>
    <w:rsid w:val="0084116E"/>
    <w:rsid w:val="00844CB4"/>
    <w:rsid w:val="008453E5"/>
    <w:rsid w:val="00845884"/>
    <w:rsid w:val="00845897"/>
    <w:rsid w:val="00846697"/>
    <w:rsid w:val="00846AB4"/>
    <w:rsid w:val="008512A1"/>
    <w:rsid w:val="00852516"/>
    <w:rsid w:val="00852695"/>
    <w:rsid w:val="00853B45"/>
    <w:rsid w:val="00853C0C"/>
    <w:rsid w:val="00854A7B"/>
    <w:rsid w:val="00854ED1"/>
    <w:rsid w:val="00855992"/>
    <w:rsid w:val="008566A4"/>
    <w:rsid w:val="00856703"/>
    <w:rsid w:val="00856EA2"/>
    <w:rsid w:val="00857041"/>
    <w:rsid w:val="008576D4"/>
    <w:rsid w:val="00860621"/>
    <w:rsid w:val="0086123F"/>
    <w:rsid w:val="008623E2"/>
    <w:rsid w:val="00862A26"/>
    <w:rsid w:val="00863C80"/>
    <w:rsid w:val="00863D9F"/>
    <w:rsid w:val="00863F22"/>
    <w:rsid w:val="00863FE9"/>
    <w:rsid w:val="00864600"/>
    <w:rsid w:val="00865863"/>
    <w:rsid w:val="008670B0"/>
    <w:rsid w:val="00867C24"/>
    <w:rsid w:val="008716D9"/>
    <w:rsid w:val="00872F84"/>
    <w:rsid w:val="00873753"/>
    <w:rsid w:val="00874A30"/>
    <w:rsid w:val="0087743D"/>
    <w:rsid w:val="00877584"/>
    <w:rsid w:val="00880AA7"/>
    <w:rsid w:val="00880B14"/>
    <w:rsid w:val="00881572"/>
    <w:rsid w:val="0088185A"/>
    <w:rsid w:val="00883F6E"/>
    <w:rsid w:val="00884C73"/>
    <w:rsid w:val="00892AAB"/>
    <w:rsid w:val="00893E0E"/>
    <w:rsid w:val="00894531"/>
    <w:rsid w:val="008949C5"/>
    <w:rsid w:val="00894FA8"/>
    <w:rsid w:val="00896209"/>
    <w:rsid w:val="00896C5F"/>
    <w:rsid w:val="00897E6F"/>
    <w:rsid w:val="008A2B2A"/>
    <w:rsid w:val="008A3F80"/>
    <w:rsid w:val="008A4850"/>
    <w:rsid w:val="008A65DB"/>
    <w:rsid w:val="008A6C01"/>
    <w:rsid w:val="008B03F4"/>
    <w:rsid w:val="008B11D1"/>
    <w:rsid w:val="008B310A"/>
    <w:rsid w:val="008B3306"/>
    <w:rsid w:val="008B3D3A"/>
    <w:rsid w:val="008B5054"/>
    <w:rsid w:val="008B50CE"/>
    <w:rsid w:val="008B52F9"/>
    <w:rsid w:val="008B5D35"/>
    <w:rsid w:val="008B5FED"/>
    <w:rsid w:val="008B75F0"/>
    <w:rsid w:val="008C19E5"/>
    <w:rsid w:val="008C3AC6"/>
    <w:rsid w:val="008C46F3"/>
    <w:rsid w:val="008C4F84"/>
    <w:rsid w:val="008C5C6A"/>
    <w:rsid w:val="008C6044"/>
    <w:rsid w:val="008C6CB7"/>
    <w:rsid w:val="008C6CC8"/>
    <w:rsid w:val="008C7053"/>
    <w:rsid w:val="008D0812"/>
    <w:rsid w:val="008D117E"/>
    <w:rsid w:val="008D6545"/>
    <w:rsid w:val="008D65BC"/>
    <w:rsid w:val="008E023D"/>
    <w:rsid w:val="008E1F0D"/>
    <w:rsid w:val="008E2BE9"/>
    <w:rsid w:val="008E30A0"/>
    <w:rsid w:val="008E44AD"/>
    <w:rsid w:val="008E46F1"/>
    <w:rsid w:val="008E4FFF"/>
    <w:rsid w:val="008E5505"/>
    <w:rsid w:val="008E61A9"/>
    <w:rsid w:val="008E6F20"/>
    <w:rsid w:val="008F036C"/>
    <w:rsid w:val="008F0ECB"/>
    <w:rsid w:val="008F1365"/>
    <w:rsid w:val="008F2017"/>
    <w:rsid w:val="008F3D4E"/>
    <w:rsid w:val="008F4DD4"/>
    <w:rsid w:val="008F52FC"/>
    <w:rsid w:val="008F5F3A"/>
    <w:rsid w:val="008F630D"/>
    <w:rsid w:val="008F67CD"/>
    <w:rsid w:val="008F7C58"/>
    <w:rsid w:val="00900A04"/>
    <w:rsid w:val="009025E6"/>
    <w:rsid w:val="0090271A"/>
    <w:rsid w:val="009052FD"/>
    <w:rsid w:val="00905F9C"/>
    <w:rsid w:val="009063E4"/>
    <w:rsid w:val="00906682"/>
    <w:rsid w:val="00906E03"/>
    <w:rsid w:val="00907A26"/>
    <w:rsid w:val="00907F5C"/>
    <w:rsid w:val="009109F4"/>
    <w:rsid w:val="009124D0"/>
    <w:rsid w:val="0091301A"/>
    <w:rsid w:val="00913302"/>
    <w:rsid w:val="00914D51"/>
    <w:rsid w:val="009166B8"/>
    <w:rsid w:val="009167AF"/>
    <w:rsid w:val="00916B3B"/>
    <w:rsid w:val="00916D6D"/>
    <w:rsid w:val="00917677"/>
    <w:rsid w:val="009176FE"/>
    <w:rsid w:val="00917A97"/>
    <w:rsid w:val="0092091E"/>
    <w:rsid w:val="0092109D"/>
    <w:rsid w:val="009226F3"/>
    <w:rsid w:val="00922716"/>
    <w:rsid w:val="009233FF"/>
    <w:rsid w:val="009238C2"/>
    <w:rsid w:val="00923A56"/>
    <w:rsid w:val="00925E33"/>
    <w:rsid w:val="00925F83"/>
    <w:rsid w:val="0092649E"/>
    <w:rsid w:val="00926A91"/>
    <w:rsid w:val="009276CE"/>
    <w:rsid w:val="00930888"/>
    <w:rsid w:val="009327DA"/>
    <w:rsid w:val="00932B84"/>
    <w:rsid w:val="00932C7C"/>
    <w:rsid w:val="00933744"/>
    <w:rsid w:val="0093404C"/>
    <w:rsid w:val="0093429C"/>
    <w:rsid w:val="00935435"/>
    <w:rsid w:val="00935A94"/>
    <w:rsid w:val="00935FFC"/>
    <w:rsid w:val="0093601F"/>
    <w:rsid w:val="0093621C"/>
    <w:rsid w:val="009376D1"/>
    <w:rsid w:val="00937DD1"/>
    <w:rsid w:val="00940253"/>
    <w:rsid w:val="009414C0"/>
    <w:rsid w:val="00941903"/>
    <w:rsid w:val="0094275A"/>
    <w:rsid w:val="00943079"/>
    <w:rsid w:val="00943377"/>
    <w:rsid w:val="00943645"/>
    <w:rsid w:val="00943A93"/>
    <w:rsid w:val="0094401C"/>
    <w:rsid w:val="00944188"/>
    <w:rsid w:val="00944317"/>
    <w:rsid w:val="00945C66"/>
    <w:rsid w:val="00946A9D"/>
    <w:rsid w:val="00950064"/>
    <w:rsid w:val="00950244"/>
    <w:rsid w:val="009506F6"/>
    <w:rsid w:val="00950B04"/>
    <w:rsid w:val="00952600"/>
    <w:rsid w:val="00952F0E"/>
    <w:rsid w:val="00954859"/>
    <w:rsid w:val="009550B7"/>
    <w:rsid w:val="00955655"/>
    <w:rsid w:val="00957D10"/>
    <w:rsid w:val="00957D20"/>
    <w:rsid w:val="00960F6C"/>
    <w:rsid w:val="00961078"/>
    <w:rsid w:val="00962B8E"/>
    <w:rsid w:val="009633D9"/>
    <w:rsid w:val="009636DC"/>
    <w:rsid w:val="00963D25"/>
    <w:rsid w:val="0096557C"/>
    <w:rsid w:val="009655F8"/>
    <w:rsid w:val="00966B43"/>
    <w:rsid w:val="009675C0"/>
    <w:rsid w:val="00970D34"/>
    <w:rsid w:val="0097110F"/>
    <w:rsid w:val="00972CF8"/>
    <w:rsid w:val="00972DF7"/>
    <w:rsid w:val="00972F84"/>
    <w:rsid w:val="00974374"/>
    <w:rsid w:val="00974AB9"/>
    <w:rsid w:val="00977122"/>
    <w:rsid w:val="00977134"/>
    <w:rsid w:val="009832A6"/>
    <w:rsid w:val="009845CB"/>
    <w:rsid w:val="00984926"/>
    <w:rsid w:val="00984981"/>
    <w:rsid w:val="00986AE2"/>
    <w:rsid w:val="00987492"/>
    <w:rsid w:val="00990218"/>
    <w:rsid w:val="009908BE"/>
    <w:rsid w:val="00990BE3"/>
    <w:rsid w:val="00994019"/>
    <w:rsid w:val="00994D5A"/>
    <w:rsid w:val="00995E0E"/>
    <w:rsid w:val="009A10A6"/>
    <w:rsid w:val="009A21BD"/>
    <w:rsid w:val="009A2818"/>
    <w:rsid w:val="009A3D20"/>
    <w:rsid w:val="009A69C9"/>
    <w:rsid w:val="009B0541"/>
    <w:rsid w:val="009B0F16"/>
    <w:rsid w:val="009B18A1"/>
    <w:rsid w:val="009B1C96"/>
    <w:rsid w:val="009B3606"/>
    <w:rsid w:val="009B3F95"/>
    <w:rsid w:val="009B4951"/>
    <w:rsid w:val="009B6C9F"/>
    <w:rsid w:val="009B7D08"/>
    <w:rsid w:val="009C0AB1"/>
    <w:rsid w:val="009C0C9A"/>
    <w:rsid w:val="009C1BA0"/>
    <w:rsid w:val="009C1E6B"/>
    <w:rsid w:val="009C21E4"/>
    <w:rsid w:val="009C2B39"/>
    <w:rsid w:val="009C36E5"/>
    <w:rsid w:val="009C3821"/>
    <w:rsid w:val="009C4852"/>
    <w:rsid w:val="009C4B75"/>
    <w:rsid w:val="009C5020"/>
    <w:rsid w:val="009C63F5"/>
    <w:rsid w:val="009D228F"/>
    <w:rsid w:val="009D22B0"/>
    <w:rsid w:val="009D3775"/>
    <w:rsid w:val="009D4E00"/>
    <w:rsid w:val="009D622A"/>
    <w:rsid w:val="009D742B"/>
    <w:rsid w:val="009D7700"/>
    <w:rsid w:val="009E03BC"/>
    <w:rsid w:val="009E0E7A"/>
    <w:rsid w:val="009E1BB5"/>
    <w:rsid w:val="009E22E6"/>
    <w:rsid w:val="009E42B9"/>
    <w:rsid w:val="009E46EC"/>
    <w:rsid w:val="009E4D3F"/>
    <w:rsid w:val="009E5343"/>
    <w:rsid w:val="009E5621"/>
    <w:rsid w:val="009E6149"/>
    <w:rsid w:val="009E7D22"/>
    <w:rsid w:val="009F1EEA"/>
    <w:rsid w:val="009F3E40"/>
    <w:rsid w:val="009F3F8A"/>
    <w:rsid w:val="009F4443"/>
    <w:rsid w:val="009F4B37"/>
    <w:rsid w:val="009F53F5"/>
    <w:rsid w:val="009F57A3"/>
    <w:rsid w:val="009F5BA0"/>
    <w:rsid w:val="009F6F6C"/>
    <w:rsid w:val="00A01A8C"/>
    <w:rsid w:val="00A02182"/>
    <w:rsid w:val="00A02F8E"/>
    <w:rsid w:val="00A03252"/>
    <w:rsid w:val="00A04F71"/>
    <w:rsid w:val="00A054A0"/>
    <w:rsid w:val="00A05C67"/>
    <w:rsid w:val="00A074B0"/>
    <w:rsid w:val="00A078C3"/>
    <w:rsid w:val="00A10EAF"/>
    <w:rsid w:val="00A11633"/>
    <w:rsid w:val="00A116F6"/>
    <w:rsid w:val="00A12D96"/>
    <w:rsid w:val="00A13BB6"/>
    <w:rsid w:val="00A14A61"/>
    <w:rsid w:val="00A16AA4"/>
    <w:rsid w:val="00A2078F"/>
    <w:rsid w:val="00A20F60"/>
    <w:rsid w:val="00A2135F"/>
    <w:rsid w:val="00A22559"/>
    <w:rsid w:val="00A2283C"/>
    <w:rsid w:val="00A228BD"/>
    <w:rsid w:val="00A23B7E"/>
    <w:rsid w:val="00A24D2A"/>
    <w:rsid w:val="00A25105"/>
    <w:rsid w:val="00A2641F"/>
    <w:rsid w:val="00A26831"/>
    <w:rsid w:val="00A27DFF"/>
    <w:rsid w:val="00A30B54"/>
    <w:rsid w:val="00A3108B"/>
    <w:rsid w:val="00A3143E"/>
    <w:rsid w:val="00A34556"/>
    <w:rsid w:val="00A35487"/>
    <w:rsid w:val="00A3561E"/>
    <w:rsid w:val="00A35678"/>
    <w:rsid w:val="00A35A12"/>
    <w:rsid w:val="00A35A28"/>
    <w:rsid w:val="00A35C18"/>
    <w:rsid w:val="00A36622"/>
    <w:rsid w:val="00A37E11"/>
    <w:rsid w:val="00A433EC"/>
    <w:rsid w:val="00A43BA0"/>
    <w:rsid w:val="00A43F97"/>
    <w:rsid w:val="00A45360"/>
    <w:rsid w:val="00A4688F"/>
    <w:rsid w:val="00A46A14"/>
    <w:rsid w:val="00A4720A"/>
    <w:rsid w:val="00A5055F"/>
    <w:rsid w:val="00A54D42"/>
    <w:rsid w:val="00A56100"/>
    <w:rsid w:val="00A561F5"/>
    <w:rsid w:val="00A60E98"/>
    <w:rsid w:val="00A61C59"/>
    <w:rsid w:val="00A6225C"/>
    <w:rsid w:val="00A637D3"/>
    <w:rsid w:val="00A649BE"/>
    <w:rsid w:val="00A666ED"/>
    <w:rsid w:val="00A67993"/>
    <w:rsid w:val="00A67E06"/>
    <w:rsid w:val="00A70916"/>
    <w:rsid w:val="00A73047"/>
    <w:rsid w:val="00A73A1B"/>
    <w:rsid w:val="00A74248"/>
    <w:rsid w:val="00A7504A"/>
    <w:rsid w:val="00A773C4"/>
    <w:rsid w:val="00A7764D"/>
    <w:rsid w:val="00A778D0"/>
    <w:rsid w:val="00A77E3D"/>
    <w:rsid w:val="00A77FF2"/>
    <w:rsid w:val="00A802BB"/>
    <w:rsid w:val="00A81982"/>
    <w:rsid w:val="00A82874"/>
    <w:rsid w:val="00A83419"/>
    <w:rsid w:val="00A8359B"/>
    <w:rsid w:val="00A83B9B"/>
    <w:rsid w:val="00A83C16"/>
    <w:rsid w:val="00A848FD"/>
    <w:rsid w:val="00A856BC"/>
    <w:rsid w:val="00A86D8F"/>
    <w:rsid w:val="00A87864"/>
    <w:rsid w:val="00A90B36"/>
    <w:rsid w:val="00A912AE"/>
    <w:rsid w:val="00A927D2"/>
    <w:rsid w:val="00A93427"/>
    <w:rsid w:val="00A936D9"/>
    <w:rsid w:val="00A93F7A"/>
    <w:rsid w:val="00A94693"/>
    <w:rsid w:val="00A94A95"/>
    <w:rsid w:val="00A94BA6"/>
    <w:rsid w:val="00A94D8E"/>
    <w:rsid w:val="00A9517F"/>
    <w:rsid w:val="00A95BEC"/>
    <w:rsid w:val="00A968FD"/>
    <w:rsid w:val="00A96FA3"/>
    <w:rsid w:val="00A97363"/>
    <w:rsid w:val="00A97906"/>
    <w:rsid w:val="00AA0A74"/>
    <w:rsid w:val="00AA164B"/>
    <w:rsid w:val="00AA3179"/>
    <w:rsid w:val="00AA3942"/>
    <w:rsid w:val="00AA3B81"/>
    <w:rsid w:val="00AA555C"/>
    <w:rsid w:val="00AA62BE"/>
    <w:rsid w:val="00AA751B"/>
    <w:rsid w:val="00AA7988"/>
    <w:rsid w:val="00AA7DBA"/>
    <w:rsid w:val="00AB0716"/>
    <w:rsid w:val="00AB1357"/>
    <w:rsid w:val="00AB141F"/>
    <w:rsid w:val="00AB39ED"/>
    <w:rsid w:val="00AB5426"/>
    <w:rsid w:val="00AB6CBF"/>
    <w:rsid w:val="00AC3EE7"/>
    <w:rsid w:val="00AC500A"/>
    <w:rsid w:val="00AC5529"/>
    <w:rsid w:val="00AC7423"/>
    <w:rsid w:val="00AD14BF"/>
    <w:rsid w:val="00AD1D5C"/>
    <w:rsid w:val="00AD210E"/>
    <w:rsid w:val="00AD3541"/>
    <w:rsid w:val="00AD394E"/>
    <w:rsid w:val="00AD3A59"/>
    <w:rsid w:val="00AD3BFA"/>
    <w:rsid w:val="00AD3EF9"/>
    <w:rsid w:val="00AD4DB5"/>
    <w:rsid w:val="00AD4F0F"/>
    <w:rsid w:val="00AD547C"/>
    <w:rsid w:val="00AD6361"/>
    <w:rsid w:val="00AD6839"/>
    <w:rsid w:val="00AD6B7E"/>
    <w:rsid w:val="00AD77AC"/>
    <w:rsid w:val="00AE0A59"/>
    <w:rsid w:val="00AE1028"/>
    <w:rsid w:val="00AE2B37"/>
    <w:rsid w:val="00AE2D17"/>
    <w:rsid w:val="00AE2EF4"/>
    <w:rsid w:val="00AE50AA"/>
    <w:rsid w:val="00AE5BF9"/>
    <w:rsid w:val="00AE6301"/>
    <w:rsid w:val="00AE726B"/>
    <w:rsid w:val="00AF0497"/>
    <w:rsid w:val="00AF1C5C"/>
    <w:rsid w:val="00AF3CCF"/>
    <w:rsid w:val="00AF50D7"/>
    <w:rsid w:val="00AF5763"/>
    <w:rsid w:val="00AF5EFD"/>
    <w:rsid w:val="00AF6A19"/>
    <w:rsid w:val="00AF73B4"/>
    <w:rsid w:val="00B00E96"/>
    <w:rsid w:val="00B0109D"/>
    <w:rsid w:val="00B033FF"/>
    <w:rsid w:val="00B039E4"/>
    <w:rsid w:val="00B04318"/>
    <w:rsid w:val="00B04649"/>
    <w:rsid w:val="00B0465C"/>
    <w:rsid w:val="00B05E53"/>
    <w:rsid w:val="00B07BF4"/>
    <w:rsid w:val="00B10210"/>
    <w:rsid w:val="00B10700"/>
    <w:rsid w:val="00B10708"/>
    <w:rsid w:val="00B10A73"/>
    <w:rsid w:val="00B1259F"/>
    <w:rsid w:val="00B12BB4"/>
    <w:rsid w:val="00B13313"/>
    <w:rsid w:val="00B1421F"/>
    <w:rsid w:val="00B16AE9"/>
    <w:rsid w:val="00B172E8"/>
    <w:rsid w:val="00B17F1C"/>
    <w:rsid w:val="00B21062"/>
    <w:rsid w:val="00B2111A"/>
    <w:rsid w:val="00B22472"/>
    <w:rsid w:val="00B22CC6"/>
    <w:rsid w:val="00B2317C"/>
    <w:rsid w:val="00B23A9C"/>
    <w:rsid w:val="00B25073"/>
    <w:rsid w:val="00B31879"/>
    <w:rsid w:val="00B31C48"/>
    <w:rsid w:val="00B32538"/>
    <w:rsid w:val="00B328EC"/>
    <w:rsid w:val="00B3295F"/>
    <w:rsid w:val="00B33220"/>
    <w:rsid w:val="00B350F7"/>
    <w:rsid w:val="00B36792"/>
    <w:rsid w:val="00B376CE"/>
    <w:rsid w:val="00B4028A"/>
    <w:rsid w:val="00B40CAF"/>
    <w:rsid w:val="00B411DF"/>
    <w:rsid w:val="00B420DC"/>
    <w:rsid w:val="00B42599"/>
    <w:rsid w:val="00B44234"/>
    <w:rsid w:val="00B45FC2"/>
    <w:rsid w:val="00B478BB"/>
    <w:rsid w:val="00B50D5E"/>
    <w:rsid w:val="00B56F42"/>
    <w:rsid w:val="00B5718E"/>
    <w:rsid w:val="00B571C8"/>
    <w:rsid w:val="00B60645"/>
    <w:rsid w:val="00B60871"/>
    <w:rsid w:val="00B618F0"/>
    <w:rsid w:val="00B6381A"/>
    <w:rsid w:val="00B63AEC"/>
    <w:rsid w:val="00B6455F"/>
    <w:rsid w:val="00B6573D"/>
    <w:rsid w:val="00B65FEB"/>
    <w:rsid w:val="00B67547"/>
    <w:rsid w:val="00B67AB4"/>
    <w:rsid w:val="00B67D67"/>
    <w:rsid w:val="00B70A5A"/>
    <w:rsid w:val="00B71190"/>
    <w:rsid w:val="00B71556"/>
    <w:rsid w:val="00B7196B"/>
    <w:rsid w:val="00B7333B"/>
    <w:rsid w:val="00B74A15"/>
    <w:rsid w:val="00B751AD"/>
    <w:rsid w:val="00B768C3"/>
    <w:rsid w:val="00B776E8"/>
    <w:rsid w:val="00B77E56"/>
    <w:rsid w:val="00B82FA1"/>
    <w:rsid w:val="00B84F74"/>
    <w:rsid w:val="00B84FAD"/>
    <w:rsid w:val="00B8509A"/>
    <w:rsid w:val="00B8603D"/>
    <w:rsid w:val="00B87C34"/>
    <w:rsid w:val="00B902BC"/>
    <w:rsid w:val="00B90561"/>
    <w:rsid w:val="00B90941"/>
    <w:rsid w:val="00B93146"/>
    <w:rsid w:val="00B931FA"/>
    <w:rsid w:val="00B935A4"/>
    <w:rsid w:val="00B93666"/>
    <w:rsid w:val="00B941F6"/>
    <w:rsid w:val="00B94B50"/>
    <w:rsid w:val="00B95ADE"/>
    <w:rsid w:val="00B95C81"/>
    <w:rsid w:val="00B95FE2"/>
    <w:rsid w:val="00BA02EF"/>
    <w:rsid w:val="00BA080C"/>
    <w:rsid w:val="00BA0DDC"/>
    <w:rsid w:val="00BA2029"/>
    <w:rsid w:val="00BA24D2"/>
    <w:rsid w:val="00BA3C02"/>
    <w:rsid w:val="00BA40A1"/>
    <w:rsid w:val="00BA45A2"/>
    <w:rsid w:val="00BA47B2"/>
    <w:rsid w:val="00BA4E19"/>
    <w:rsid w:val="00BA5906"/>
    <w:rsid w:val="00BA5FEC"/>
    <w:rsid w:val="00BA63F4"/>
    <w:rsid w:val="00BA704F"/>
    <w:rsid w:val="00BB00AB"/>
    <w:rsid w:val="00BB3F31"/>
    <w:rsid w:val="00BB41C3"/>
    <w:rsid w:val="00BB5883"/>
    <w:rsid w:val="00BB5B11"/>
    <w:rsid w:val="00BB6343"/>
    <w:rsid w:val="00BB64B2"/>
    <w:rsid w:val="00BB6DD4"/>
    <w:rsid w:val="00BB7105"/>
    <w:rsid w:val="00BC0010"/>
    <w:rsid w:val="00BC04A3"/>
    <w:rsid w:val="00BC0835"/>
    <w:rsid w:val="00BC0F33"/>
    <w:rsid w:val="00BC27BF"/>
    <w:rsid w:val="00BC2991"/>
    <w:rsid w:val="00BC3297"/>
    <w:rsid w:val="00BC3577"/>
    <w:rsid w:val="00BC449E"/>
    <w:rsid w:val="00BC5791"/>
    <w:rsid w:val="00BC5946"/>
    <w:rsid w:val="00BC6A4A"/>
    <w:rsid w:val="00BC7079"/>
    <w:rsid w:val="00BC746B"/>
    <w:rsid w:val="00BC7B86"/>
    <w:rsid w:val="00BC7D21"/>
    <w:rsid w:val="00BD158B"/>
    <w:rsid w:val="00BD1CF2"/>
    <w:rsid w:val="00BD2447"/>
    <w:rsid w:val="00BD3DD7"/>
    <w:rsid w:val="00BD3E5F"/>
    <w:rsid w:val="00BD4AB7"/>
    <w:rsid w:val="00BD4AE0"/>
    <w:rsid w:val="00BD5DF7"/>
    <w:rsid w:val="00BD5E93"/>
    <w:rsid w:val="00BD61CC"/>
    <w:rsid w:val="00BD70F9"/>
    <w:rsid w:val="00BD7C8F"/>
    <w:rsid w:val="00BE19E8"/>
    <w:rsid w:val="00BE1AB4"/>
    <w:rsid w:val="00BE3A37"/>
    <w:rsid w:val="00BE3D79"/>
    <w:rsid w:val="00BE48A7"/>
    <w:rsid w:val="00BE56D4"/>
    <w:rsid w:val="00BE6590"/>
    <w:rsid w:val="00BE6634"/>
    <w:rsid w:val="00BE78ED"/>
    <w:rsid w:val="00BF09D9"/>
    <w:rsid w:val="00BF1E21"/>
    <w:rsid w:val="00BF3A3C"/>
    <w:rsid w:val="00BF40F0"/>
    <w:rsid w:val="00BF4D52"/>
    <w:rsid w:val="00BF58A1"/>
    <w:rsid w:val="00BF6065"/>
    <w:rsid w:val="00C01ADC"/>
    <w:rsid w:val="00C0241F"/>
    <w:rsid w:val="00C02DAC"/>
    <w:rsid w:val="00C031E2"/>
    <w:rsid w:val="00C04045"/>
    <w:rsid w:val="00C04D09"/>
    <w:rsid w:val="00C06254"/>
    <w:rsid w:val="00C07377"/>
    <w:rsid w:val="00C07A65"/>
    <w:rsid w:val="00C13490"/>
    <w:rsid w:val="00C138A0"/>
    <w:rsid w:val="00C14173"/>
    <w:rsid w:val="00C14506"/>
    <w:rsid w:val="00C14DA9"/>
    <w:rsid w:val="00C15FD1"/>
    <w:rsid w:val="00C1603B"/>
    <w:rsid w:val="00C16657"/>
    <w:rsid w:val="00C16E47"/>
    <w:rsid w:val="00C171C7"/>
    <w:rsid w:val="00C23671"/>
    <w:rsid w:val="00C250BE"/>
    <w:rsid w:val="00C25670"/>
    <w:rsid w:val="00C26080"/>
    <w:rsid w:val="00C2657D"/>
    <w:rsid w:val="00C26987"/>
    <w:rsid w:val="00C27581"/>
    <w:rsid w:val="00C27A02"/>
    <w:rsid w:val="00C27E66"/>
    <w:rsid w:val="00C3196D"/>
    <w:rsid w:val="00C32464"/>
    <w:rsid w:val="00C32E19"/>
    <w:rsid w:val="00C342B1"/>
    <w:rsid w:val="00C34A07"/>
    <w:rsid w:val="00C35D1C"/>
    <w:rsid w:val="00C3656A"/>
    <w:rsid w:val="00C36895"/>
    <w:rsid w:val="00C36B7B"/>
    <w:rsid w:val="00C36B83"/>
    <w:rsid w:val="00C375C8"/>
    <w:rsid w:val="00C379E8"/>
    <w:rsid w:val="00C402F7"/>
    <w:rsid w:val="00C40922"/>
    <w:rsid w:val="00C41504"/>
    <w:rsid w:val="00C4159C"/>
    <w:rsid w:val="00C420FF"/>
    <w:rsid w:val="00C44413"/>
    <w:rsid w:val="00C44D6E"/>
    <w:rsid w:val="00C45552"/>
    <w:rsid w:val="00C46171"/>
    <w:rsid w:val="00C46F0B"/>
    <w:rsid w:val="00C47791"/>
    <w:rsid w:val="00C50477"/>
    <w:rsid w:val="00C5071F"/>
    <w:rsid w:val="00C50FB2"/>
    <w:rsid w:val="00C51821"/>
    <w:rsid w:val="00C51BBE"/>
    <w:rsid w:val="00C51FEE"/>
    <w:rsid w:val="00C5217B"/>
    <w:rsid w:val="00C52F5E"/>
    <w:rsid w:val="00C52FF7"/>
    <w:rsid w:val="00C54306"/>
    <w:rsid w:val="00C55ADA"/>
    <w:rsid w:val="00C56B13"/>
    <w:rsid w:val="00C57419"/>
    <w:rsid w:val="00C6078B"/>
    <w:rsid w:val="00C62E6F"/>
    <w:rsid w:val="00C63575"/>
    <w:rsid w:val="00C64DC3"/>
    <w:rsid w:val="00C66D57"/>
    <w:rsid w:val="00C6734F"/>
    <w:rsid w:val="00C716F2"/>
    <w:rsid w:val="00C7181C"/>
    <w:rsid w:val="00C727A0"/>
    <w:rsid w:val="00C7315B"/>
    <w:rsid w:val="00C736CF"/>
    <w:rsid w:val="00C746BF"/>
    <w:rsid w:val="00C802C5"/>
    <w:rsid w:val="00C81310"/>
    <w:rsid w:val="00C84256"/>
    <w:rsid w:val="00C84A8D"/>
    <w:rsid w:val="00C84B8A"/>
    <w:rsid w:val="00C84FE3"/>
    <w:rsid w:val="00C86906"/>
    <w:rsid w:val="00C873BE"/>
    <w:rsid w:val="00C90302"/>
    <w:rsid w:val="00C90303"/>
    <w:rsid w:val="00C91188"/>
    <w:rsid w:val="00C92241"/>
    <w:rsid w:val="00C94556"/>
    <w:rsid w:val="00C945B5"/>
    <w:rsid w:val="00C953BE"/>
    <w:rsid w:val="00C95536"/>
    <w:rsid w:val="00C95EDB"/>
    <w:rsid w:val="00C965D6"/>
    <w:rsid w:val="00C9691D"/>
    <w:rsid w:val="00CA00EB"/>
    <w:rsid w:val="00CA0B8F"/>
    <w:rsid w:val="00CA0C5B"/>
    <w:rsid w:val="00CA1D20"/>
    <w:rsid w:val="00CA321C"/>
    <w:rsid w:val="00CA3E85"/>
    <w:rsid w:val="00CA3EF8"/>
    <w:rsid w:val="00CA4499"/>
    <w:rsid w:val="00CA55F3"/>
    <w:rsid w:val="00CA6027"/>
    <w:rsid w:val="00CA6197"/>
    <w:rsid w:val="00CA6249"/>
    <w:rsid w:val="00CA6AD0"/>
    <w:rsid w:val="00CB533F"/>
    <w:rsid w:val="00CB5472"/>
    <w:rsid w:val="00CB61C6"/>
    <w:rsid w:val="00CB6227"/>
    <w:rsid w:val="00CB653A"/>
    <w:rsid w:val="00CC016C"/>
    <w:rsid w:val="00CC0E25"/>
    <w:rsid w:val="00CC1111"/>
    <w:rsid w:val="00CC1DD0"/>
    <w:rsid w:val="00CC2048"/>
    <w:rsid w:val="00CC4D20"/>
    <w:rsid w:val="00CC58F9"/>
    <w:rsid w:val="00CC5A49"/>
    <w:rsid w:val="00CC6BD3"/>
    <w:rsid w:val="00CC6D04"/>
    <w:rsid w:val="00CC7583"/>
    <w:rsid w:val="00CC75C2"/>
    <w:rsid w:val="00CC76C1"/>
    <w:rsid w:val="00CC7AB8"/>
    <w:rsid w:val="00CD0636"/>
    <w:rsid w:val="00CD0778"/>
    <w:rsid w:val="00CD0787"/>
    <w:rsid w:val="00CD21E8"/>
    <w:rsid w:val="00CD3F54"/>
    <w:rsid w:val="00CD4B46"/>
    <w:rsid w:val="00CD56C3"/>
    <w:rsid w:val="00CD5A59"/>
    <w:rsid w:val="00CD5EE5"/>
    <w:rsid w:val="00CD676B"/>
    <w:rsid w:val="00CD7C68"/>
    <w:rsid w:val="00CE004C"/>
    <w:rsid w:val="00CE0856"/>
    <w:rsid w:val="00CE1197"/>
    <w:rsid w:val="00CE11EE"/>
    <w:rsid w:val="00CE17EE"/>
    <w:rsid w:val="00CE1876"/>
    <w:rsid w:val="00CE194A"/>
    <w:rsid w:val="00CE1AA8"/>
    <w:rsid w:val="00CE3524"/>
    <w:rsid w:val="00CE4750"/>
    <w:rsid w:val="00CE4854"/>
    <w:rsid w:val="00CE50F2"/>
    <w:rsid w:val="00CE5E3F"/>
    <w:rsid w:val="00CE5F7B"/>
    <w:rsid w:val="00CE7E12"/>
    <w:rsid w:val="00CE7F23"/>
    <w:rsid w:val="00CF065C"/>
    <w:rsid w:val="00CF106D"/>
    <w:rsid w:val="00CF12E2"/>
    <w:rsid w:val="00CF2DBF"/>
    <w:rsid w:val="00CF50BC"/>
    <w:rsid w:val="00CF5686"/>
    <w:rsid w:val="00CF623B"/>
    <w:rsid w:val="00CF68D4"/>
    <w:rsid w:val="00CF7FF4"/>
    <w:rsid w:val="00D00608"/>
    <w:rsid w:val="00D0119D"/>
    <w:rsid w:val="00D01D80"/>
    <w:rsid w:val="00D01D87"/>
    <w:rsid w:val="00D0241C"/>
    <w:rsid w:val="00D04844"/>
    <w:rsid w:val="00D14390"/>
    <w:rsid w:val="00D1769A"/>
    <w:rsid w:val="00D17C38"/>
    <w:rsid w:val="00D203D9"/>
    <w:rsid w:val="00D206CA"/>
    <w:rsid w:val="00D20844"/>
    <w:rsid w:val="00D20D09"/>
    <w:rsid w:val="00D21E7C"/>
    <w:rsid w:val="00D22DC7"/>
    <w:rsid w:val="00D239AD"/>
    <w:rsid w:val="00D24F39"/>
    <w:rsid w:val="00D2526E"/>
    <w:rsid w:val="00D26360"/>
    <w:rsid w:val="00D266A2"/>
    <w:rsid w:val="00D26BF8"/>
    <w:rsid w:val="00D26E4B"/>
    <w:rsid w:val="00D274B3"/>
    <w:rsid w:val="00D277D5"/>
    <w:rsid w:val="00D27A56"/>
    <w:rsid w:val="00D30E7D"/>
    <w:rsid w:val="00D30F99"/>
    <w:rsid w:val="00D31A3B"/>
    <w:rsid w:val="00D31F86"/>
    <w:rsid w:val="00D33061"/>
    <w:rsid w:val="00D342CB"/>
    <w:rsid w:val="00D34369"/>
    <w:rsid w:val="00D34641"/>
    <w:rsid w:val="00D35170"/>
    <w:rsid w:val="00D3625E"/>
    <w:rsid w:val="00D42637"/>
    <w:rsid w:val="00D42B00"/>
    <w:rsid w:val="00D42C0C"/>
    <w:rsid w:val="00D433AD"/>
    <w:rsid w:val="00D435AB"/>
    <w:rsid w:val="00D4404C"/>
    <w:rsid w:val="00D459A3"/>
    <w:rsid w:val="00D46C8D"/>
    <w:rsid w:val="00D50258"/>
    <w:rsid w:val="00D51092"/>
    <w:rsid w:val="00D51D8A"/>
    <w:rsid w:val="00D5204B"/>
    <w:rsid w:val="00D56E54"/>
    <w:rsid w:val="00D5730E"/>
    <w:rsid w:val="00D57F82"/>
    <w:rsid w:val="00D60533"/>
    <w:rsid w:val="00D607AE"/>
    <w:rsid w:val="00D60B06"/>
    <w:rsid w:val="00D60D27"/>
    <w:rsid w:val="00D61090"/>
    <w:rsid w:val="00D611B9"/>
    <w:rsid w:val="00D615B1"/>
    <w:rsid w:val="00D618C7"/>
    <w:rsid w:val="00D62009"/>
    <w:rsid w:val="00D6340C"/>
    <w:rsid w:val="00D64328"/>
    <w:rsid w:val="00D66614"/>
    <w:rsid w:val="00D6679B"/>
    <w:rsid w:val="00D67C8D"/>
    <w:rsid w:val="00D67FA1"/>
    <w:rsid w:val="00D700BC"/>
    <w:rsid w:val="00D704E6"/>
    <w:rsid w:val="00D71F5A"/>
    <w:rsid w:val="00D720AE"/>
    <w:rsid w:val="00D72542"/>
    <w:rsid w:val="00D72D8D"/>
    <w:rsid w:val="00D72E71"/>
    <w:rsid w:val="00D733CE"/>
    <w:rsid w:val="00D75579"/>
    <w:rsid w:val="00D75952"/>
    <w:rsid w:val="00D75E93"/>
    <w:rsid w:val="00D768F1"/>
    <w:rsid w:val="00D80046"/>
    <w:rsid w:val="00D8036D"/>
    <w:rsid w:val="00D806DB"/>
    <w:rsid w:val="00D8231E"/>
    <w:rsid w:val="00D832EE"/>
    <w:rsid w:val="00D83F80"/>
    <w:rsid w:val="00D85955"/>
    <w:rsid w:val="00D85D52"/>
    <w:rsid w:val="00D85D77"/>
    <w:rsid w:val="00D85E9C"/>
    <w:rsid w:val="00D86518"/>
    <w:rsid w:val="00D87016"/>
    <w:rsid w:val="00D87CC6"/>
    <w:rsid w:val="00D87CDD"/>
    <w:rsid w:val="00D90141"/>
    <w:rsid w:val="00D9048A"/>
    <w:rsid w:val="00D90646"/>
    <w:rsid w:val="00D908EA"/>
    <w:rsid w:val="00D91CA3"/>
    <w:rsid w:val="00D91EE5"/>
    <w:rsid w:val="00D91FA7"/>
    <w:rsid w:val="00D94104"/>
    <w:rsid w:val="00D9437C"/>
    <w:rsid w:val="00D944D7"/>
    <w:rsid w:val="00D94553"/>
    <w:rsid w:val="00D9687A"/>
    <w:rsid w:val="00D969E7"/>
    <w:rsid w:val="00DA3404"/>
    <w:rsid w:val="00DA40C0"/>
    <w:rsid w:val="00DA4D99"/>
    <w:rsid w:val="00DA5038"/>
    <w:rsid w:val="00DA6A6F"/>
    <w:rsid w:val="00DA6D68"/>
    <w:rsid w:val="00DB0360"/>
    <w:rsid w:val="00DB10FB"/>
    <w:rsid w:val="00DB1F8A"/>
    <w:rsid w:val="00DB460D"/>
    <w:rsid w:val="00DB766D"/>
    <w:rsid w:val="00DB7B1F"/>
    <w:rsid w:val="00DB7B5A"/>
    <w:rsid w:val="00DC0A0B"/>
    <w:rsid w:val="00DC1699"/>
    <w:rsid w:val="00DC183E"/>
    <w:rsid w:val="00DC1BB9"/>
    <w:rsid w:val="00DC1D37"/>
    <w:rsid w:val="00DC3273"/>
    <w:rsid w:val="00DC3EDC"/>
    <w:rsid w:val="00DC3F9F"/>
    <w:rsid w:val="00DC3FC6"/>
    <w:rsid w:val="00DC42BE"/>
    <w:rsid w:val="00DC5ADE"/>
    <w:rsid w:val="00DC5FEF"/>
    <w:rsid w:val="00DC6266"/>
    <w:rsid w:val="00DC6BB2"/>
    <w:rsid w:val="00DC6C4E"/>
    <w:rsid w:val="00DC74F5"/>
    <w:rsid w:val="00DD0570"/>
    <w:rsid w:val="00DD0752"/>
    <w:rsid w:val="00DD0EA7"/>
    <w:rsid w:val="00DD1FDA"/>
    <w:rsid w:val="00DD2344"/>
    <w:rsid w:val="00DD2B5F"/>
    <w:rsid w:val="00DD2D46"/>
    <w:rsid w:val="00DD30E1"/>
    <w:rsid w:val="00DD4A5E"/>
    <w:rsid w:val="00DD652E"/>
    <w:rsid w:val="00DD6CFB"/>
    <w:rsid w:val="00DD6FA7"/>
    <w:rsid w:val="00DD7F4C"/>
    <w:rsid w:val="00DE01CE"/>
    <w:rsid w:val="00DE0256"/>
    <w:rsid w:val="00DE2983"/>
    <w:rsid w:val="00DE2B73"/>
    <w:rsid w:val="00DE3028"/>
    <w:rsid w:val="00DE3383"/>
    <w:rsid w:val="00DE35FE"/>
    <w:rsid w:val="00DE3BC9"/>
    <w:rsid w:val="00DE3CB0"/>
    <w:rsid w:val="00DE5490"/>
    <w:rsid w:val="00DE5E0A"/>
    <w:rsid w:val="00DE6EA4"/>
    <w:rsid w:val="00DE70D0"/>
    <w:rsid w:val="00DE77EC"/>
    <w:rsid w:val="00DF062F"/>
    <w:rsid w:val="00DF0B55"/>
    <w:rsid w:val="00DF14F5"/>
    <w:rsid w:val="00DF1A53"/>
    <w:rsid w:val="00DF2B0E"/>
    <w:rsid w:val="00DF3D72"/>
    <w:rsid w:val="00DF40E1"/>
    <w:rsid w:val="00DF449F"/>
    <w:rsid w:val="00DF45E8"/>
    <w:rsid w:val="00DF65C9"/>
    <w:rsid w:val="00DF6968"/>
    <w:rsid w:val="00DF7800"/>
    <w:rsid w:val="00E020CE"/>
    <w:rsid w:val="00E02924"/>
    <w:rsid w:val="00E02D22"/>
    <w:rsid w:val="00E03D19"/>
    <w:rsid w:val="00E06C9D"/>
    <w:rsid w:val="00E06D2B"/>
    <w:rsid w:val="00E06E28"/>
    <w:rsid w:val="00E076F0"/>
    <w:rsid w:val="00E104C1"/>
    <w:rsid w:val="00E11D17"/>
    <w:rsid w:val="00E14EAE"/>
    <w:rsid w:val="00E153D2"/>
    <w:rsid w:val="00E1560C"/>
    <w:rsid w:val="00E1648B"/>
    <w:rsid w:val="00E16BD6"/>
    <w:rsid w:val="00E250A4"/>
    <w:rsid w:val="00E26565"/>
    <w:rsid w:val="00E279BC"/>
    <w:rsid w:val="00E27DB7"/>
    <w:rsid w:val="00E30111"/>
    <w:rsid w:val="00E302D3"/>
    <w:rsid w:val="00E30831"/>
    <w:rsid w:val="00E30B6E"/>
    <w:rsid w:val="00E324FA"/>
    <w:rsid w:val="00E32780"/>
    <w:rsid w:val="00E32D4C"/>
    <w:rsid w:val="00E32F86"/>
    <w:rsid w:val="00E339A7"/>
    <w:rsid w:val="00E355D7"/>
    <w:rsid w:val="00E358C6"/>
    <w:rsid w:val="00E359FF"/>
    <w:rsid w:val="00E35CD9"/>
    <w:rsid w:val="00E36B05"/>
    <w:rsid w:val="00E37391"/>
    <w:rsid w:val="00E40635"/>
    <w:rsid w:val="00E40BE6"/>
    <w:rsid w:val="00E40F85"/>
    <w:rsid w:val="00E415D0"/>
    <w:rsid w:val="00E418DE"/>
    <w:rsid w:val="00E41DAA"/>
    <w:rsid w:val="00E448F7"/>
    <w:rsid w:val="00E46399"/>
    <w:rsid w:val="00E47AA7"/>
    <w:rsid w:val="00E51813"/>
    <w:rsid w:val="00E52A59"/>
    <w:rsid w:val="00E52C63"/>
    <w:rsid w:val="00E531B5"/>
    <w:rsid w:val="00E53283"/>
    <w:rsid w:val="00E54172"/>
    <w:rsid w:val="00E55299"/>
    <w:rsid w:val="00E56196"/>
    <w:rsid w:val="00E56202"/>
    <w:rsid w:val="00E57C1C"/>
    <w:rsid w:val="00E601E5"/>
    <w:rsid w:val="00E6041A"/>
    <w:rsid w:val="00E60684"/>
    <w:rsid w:val="00E6407F"/>
    <w:rsid w:val="00E655FB"/>
    <w:rsid w:val="00E656BB"/>
    <w:rsid w:val="00E66749"/>
    <w:rsid w:val="00E6687F"/>
    <w:rsid w:val="00E66DC1"/>
    <w:rsid w:val="00E673F1"/>
    <w:rsid w:val="00E675BE"/>
    <w:rsid w:val="00E67A79"/>
    <w:rsid w:val="00E67C42"/>
    <w:rsid w:val="00E728FB"/>
    <w:rsid w:val="00E73421"/>
    <w:rsid w:val="00E737DE"/>
    <w:rsid w:val="00E75300"/>
    <w:rsid w:val="00E75AA2"/>
    <w:rsid w:val="00E76C6E"/>
    <w:rsid w:val="00E76D11"/>
    <w:rsid w:val="00E808D8"/>
    <w:rsid w:val="00E82DC0"/>
    <w:rsid w:val="00E83178"/>
    <w:rsid w:val="00E8327B"/>
    <w:rsid w:val="00E83359"/>
    <w:rsid w:val="00E838F7"/>
    <w:rsid w:val="00E83EE1"/>
    <w:rsid w:val="00E841EB"/>
    <w:rsid w:val="00E85307"/>
    <w:rsid w:val="00E854B8"/>
    <w:rsid w:val="00E85C1C"/>
    <w:rsid w:val="00E86DE3"/>
    <w:rsid w:val="00E90832"/>
    <w:rsid w:val="00E90B9B"/>
    <w:rsid w:val="00E911C7"/>
    <w:rsid w:val="00E912ED"/>
    <w:rsid w:val="00E91879"/>
    <w:rsid w:val="00E91A7C"/>
    <w:rsid w:val="00E91AD5"/>
    <w:rsid w:val="00E933AD"/>
    <w:rsid w:val="00E9730F"/>
    <w:rsid w:val="00EA00DF"/>
    <w:rsid w:val="00EA0C89"/>
    <w:rsid w:val="00EA11AD"/>
    <w:rsid w:val="00EA374C"/>
    <w:rsid w:val="00EA396F"/>
    <w:rsid w:val="00EA4F19"/>
    <w:rsid w:val="00EA5251"/>
    <w:rsid w:val="00EA63BD"/>
    <w:rsid w:val="00EA64DC"/>
    <w:rsid w:val="00EA69D5"/>
    <w:rsid w:val="00EA7133"/>
    <w:rsid w:val="00EA7398"/>
    <w:rsid w:val="00EA73D5"/>
    <w:rsid w:val="00EA746A"/>
    <w:rsid w:val="00EB1A49"/>
    <w:rsid w:val="00EB244A"/>
    <w:rsid w:val="00EB26F7"/>
    <w:rsid w:val="00EB3975"/>
    <w:rsid w:val="00EB5235"/>
    <w:rsid w:val="00EB6BBD"/>
    <w:rsid w:val="00EC019E"/>
    <w:rsid w:val="00EC11E2"/>
    <w:rsid w:val="00EC35AC"/>
    <w:rsid w:val="00EC36BB"/>
    <w:rsid w:val="00EC3765"/>
    <w:rsid w:val="00EC6233"/>
    <w:rsid w:val="00EC6B2A"/>
    <w:rsid w:val="00EC715F"/>
    <w:rsid w:val="00EC7ECC"/>
    <w:rsid w:val="00ED0166"/>
    <w:rsid w:val="00ED0ACA"/>
    <w:rsid w:val="00ED0BD6"/>
    <w:rsid w:val="00ED101D"/>
    <w:rsid w:val="00ED29CB"/>
    <w:rsid w:val="00ED2B6F"/>
    <w:rsid w:val="00ED4405"/>
    <w:rsid w:val="00ED463B"/>
    <w:rsid w:val="00ED5134"/>
    <w:rsid w:val="00ED5424"/>
    <w:rsid w:val="00ED542F"/>
    <w:rsid w:val="00ED6328"/>
    <w:rsid w:val="00ED731C"/>
    <w:rsid w:val="00EE0ABD"/>
    <w:rsid w:val="00EE0AD7"/>
    <w:rsid w:val="00EE170C"/>
    <w:rsid w:val="00EE2673"/>
    <w:rsid w:val="00EE3006"/>
    <w:rsid w:val="00EE331F"/>
    <w:rsid w:val="00EE3E1E"/>
    <w:rsid w:val="00EE4636"/>
    <w:rsid w:val="00EE48AF"/>
    <w:rsid w:val="00EE50E9"/>
    <w:rsid w:val="00EE5B5A"/>
    <w:rsid w:val="00EF0178"/>
    <w:rsid w:val="00EF0EFE"/>
    <w:rsid w:val="00EF25FA"/>
    <w:rsid w:val="00EF3302"/>
    <w:rsid w:val="00EF373C"/>
    <w:rsid w:val="00EF4200"/>
    <w:rsid w:val="00EF66C4"/>
    <w:rsid w:val="00EF7B6B"/>
    <w:rsid w:val="00F00A34"/>
    <w:rsid w:val="00F00B14"/>
    <w:rsid w:val="00F01848"/>
    <w:rsid w:val="00F02870"/>
    <w:rsid w:val="00F02BC7"/>
    <w:rsid w:val="00F03F25"/>
    <w:rsid w:val="00F04152"/>
    <w:rsid w:val="00F04158"/>
    <w:rsid w:val="00F044CB"/>
    <w:rsid w:val="00F04E03"/>
    <w:rsid w:val="00F0609F"/>
    <w:rsid w:val="00F06222"/>
    <w:rsid w:val="00F0699D"/>
    <w:rsid w:val="00F06ED7"/>
    <w:rsid w:val="00F079E8"/>
    <w:rsid w:val="00F07A06"/>
    <w:rsid w:val="00F1006B"/>
    <w:rsid w:val="00F10239"/>
    <w:rsid w:val="00F105D1"/>
    <w:rsid w:val="00F10F39"/>
    <w:rsid w:val="00F11133"/>
    <w:rsid w:val="00F11993"/>
    <w:rsid w:val="00F12B21"/>
    <w:rsid w:val="00F12D9A"/>
    <w:rsid w:val="00F12EF4"/>
    <w:rsid w:val="00F1347B"/>
    <w:rsid w:val="00F13ADD"/>
    <w:rsid w:val="00F13FA8"/>
    <w:rsid w:val="00F1448C"/>
    <w:rsid w:val="00F144DB"/>
    <w:rsid w:val="00F145AE"/>
    <w:rsid w:val="00F15151"/>
    <w:rsid w:val="00F15BCA"/>
    <w:rsid w:val="00F15E63"/>
    <w:rsid w:val="00F15F9F"/>
    <w:rsid w:val="00F16145"/>
    <w:rsid w:val="00F16CB1"/>
    <w:rsid w:val="00F179AF"/>
    <w:rsid w:val="00F17D34"/>
    <w:rsid w:val="00F20C7C"/>
    <w:rsid w:val="00F20DEC"/>
    <w:rsid w:val="00F23BDD"/>
    <w:rsid w:val="00F24254"/>
    <w:rsid w:val="00F250FA"/>
    <w:rsid w:val="00F2543E"/>
    <w:rsid w:val="00F25C45"/>
    <w:rsid w:val="00F273E6"/>
    <w:rsid w:val="00F2786E"/>
    <w:rsid w:val="00F30A02"/>
    <w:rsid w:val="00F32475"/>
    <w:rsid w:val="00F32508"/>
    <w:rsid w:val="00F331B9"/>
    <w:rsid w:val="00F34C31"/>
    <w:rsid w:val="00F3551D"/>
    <w:rsid w:val="00F35B43"/>
    <w:rsid w:val="00F369D4"/>
    <w:rsid w:val="00F36C9D"/>
    <w:rsid w:val="00F37486"/>
    <w:rsid w:val="00F37E59"/>
    <w:rsid w:val="00F40451"/>
    <w:rsid w:val="00F40FFE"/>
    <w:rsid w:val="00F41180"/>
    <w:rsid w:val="00F41BFE"/>
    <w:rsid w:val="00F41C07"/>
    <w:rsid w:val="00F42CD5"/>
    <w:rsid w:val="00F432AA"/>
    <w:rsid w:val="00F443C8"/>
    <w:rsid w:val="00F46C5B"/>
    <w:rsid w:val="00F47179"/>
    <w:rsid w:val="00F51846"/>
    <w:rsid w:val="00F52C17"/>
    <w:rsid w:val="00F53E4C"/>
    <w:rsid w:val="00F5560A"/>
    <w:rsid w:val="00F6110B"/>
    <w:rsid w:val="00F61616"/>
    <w:rsid w:val="00F62272"/>
    <w:rsid w:val="00F62C28"/>
    <w:rsid w:val="00F62EF8"/>
    <w:rsid w:val="00F636B9"/>
    <w:rsid w:val="00F64311"/>
    <w:rsid w:val="00F64637"/>
    <w:rsid w:val="00F657B0"/>
    <w:rsid w:val="00F65A2A"/>
    <w:rsid w:val="00F67C53"/>
    <w:rsid w:val="00F7308C"/>
    <w:rsid w:val="00F730CA"/>
    <w:rsid w:val="00F739B7"/>
    <w:rsid w:val="00F73E53"/>
    <w:rsid w:val="00F73EAA"/>
    <w:rsid w:val="00F740A8"/>
    <w:rsid w:val="00F7606B"/>
    <w:rsid w:val="00F7609D"/>
    <w:rsid w:val="00F760E4"/>
    <w:rsid w:val="00F761AA"/>
    <w:rsid w:val="00F764ED"/>
    <w:rsid w:val="00F76AB8"/>
    <w:rsid w:val="00F76EC2"/>
    <w:rsid w:val="00F77154"/>
    <w:rsid w:val="00F7744A"/>
    <w:rsid w:val="00F77E79"/>
    <w:rsid w:val="00F82307"/>
    <w:rsid w:val="00F8623F"/>
    <w:rsid w:val="00F865EA"/>
    <w:rsid w:val="00F87197"/>
    <w:rsid w:val="00F87EA4"/>
    <w:rsid w:val="00F93282"/>
    <w:rsid w:val="00F93380"/>
    <w:rsid w:val="00F93643"/>
    <w:rsid w:val="00F93C53"/>
    <w:rsid w:val="00F949D0"/>
    <w:rsid w:val="00F955A5"/>
    <w:rsid w:val="00F95E06"/>
    <w:rsid w:val="00F97069"/>
    <w:rsid w:val="00F9774E"/>
    <w:rsid w:val="00FA09AF"/>
    <w:rsid w:val="00FA0DAD"/>
    <w:rsid w:val="00FA0EB6"/>
    <w:rsid w:val="00FA1F0E"/>
    <w:rsid w:val="00FA2149"/>
    <w:rsid w:val="00FA3179"/>
    <w:rsid w:val="00FA34D1"/>
    <w:rsid w:val="00FA42F4"/>
    <w:rsid w:val="00FA53BB"/>
    <w:rsid w:val="00FA7836"/>
    <w:rsid w:val="00FA7ABE"/>
    <w:rsid w:val="00FA7DAC"/>
    <w:rsid w:val="00FB05A8"/>
    <w:rsid w:val="00FB1E6D"/>
    <w:rsid w:val="00FB2B4A"/>
    <w:rsid w:val="00FB315C"/>
    <w:rsid w:val="00FB3956"/>
    <w:rsid w:val="00FB3BBF"/>
    <w:rsid w:val="00FB3BCD"/>
    <w:rsid w:val="00FB4975"/>
    <w:rsid w:val="00FB4C89"/>
    <w:rsid w:val="00FB5AEB"/>
    <w:rsid w:val="00FB5B85"/>
    <w:rsid w:val="00FB76F7"/>
    <w:rsid w:val="00FB7AD2"/>
    <w:rsid w:val="00FC0920"/>
    <w:rsid w:val="00FC1CE4"/>
    <w:rsid w:val="00FC2287"/>
    <w:rsid w:val="00FC289C"/>
    <w:rsid w:val="00FC2BFE"/>
    <w:rsid w:val="00FC4BC3"/>
    <w:rsid w:val="00FC5A54"/>
    <w:rsid w:val="00FC7EF5"/>
    <w:rsid w:val="00FD0921"/>
    <w:rsid w:val="00FD0C82"/>
    <w:rsid w:val="00FD11B1"/>
    <w:rsid w:val="00FD1E6A"/>
    <w:rsid w:val="00FD20A9"/>
    <w:rsid w:val="00FD219F"/>
    <w:rsid w:val="00FD25B8"/>
    <w:rsid w:val="00FD3F0F"/>
    <w:rsid w:val="00FD5746"/>
    <w:rsid w:val="00FD5800"/>
    <w:rsid w:val="00FD69BE"/>
    <w:rsid w:val="00FE21B0"/>
    <w:rsid w:val="00FE3D46"/>
    <w:rsid w:val="00FE4E58"/>
    <w:rsid w:val="00FE5708"/>
    <w:rsid w:val="00FE5B21"/>
    <w:rsid w:val="00FE6A58"/>
    <w:rsid w:val="00FE7FA2"/>
    <w:rsid w:val="00FF15D3"/>
    <w:rsid w:val="00FF3280"/>
    <w:rsid w:val="00FF3602"/>
    <w:rsid w:val="00FF4037"/>
    <w:rsid w:val="00FF4F48"/>
    <w:rsid w:val="00FF6934"/>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2"/>
    </o:shapelayout>
  </w:shapeDefaults>
  <w:decimalSymbol w:val="."/>
  <w:listSeparator w:val=","/>
  <w14:docId w14:val="69D43296"/>
  <w15:chartTrackingRefBased/>
  <w15:docId w15:val="{21977194-5DCF-4A33-AA86-B7FB9816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F47"/>
    <w:rPr>
      <w:sz w:val="22"/>
      <w:szCs w:val="22"/>
    </w:rPr>
  </w:style>
  <w:style w:type="paragraph" w:styleId="Heading1">
    <w:name w:val="heading 1"/>
    <w:basedOn w:val="Normal"/>
    <w:next w:val="Normal"/>
    <w:autoRedefine/>
    <w:qFormat/>
    <w:rsid w:val="00280AC4"/>
    <w:pPr>
      <w:numPr>
        <w:numId w:val="12"/>
      </w:numPr>
      <w:outlineLvl w:val="0"/>
    </w:pPr>
    <w:rPr>
      <w:rFonts w:ascii="Arial" w:hAnsi="Arial" w:cs="Arial"/>
      <w:bCs/>
      <w:kern w:val="32"/>
      <w:sz w:val="36"/>
      <w:szCs w:val="36"/>
    </w:rPr>
  </w:style>
  <w:style w:type="paragraph" w:styleId="Heading2">
    <w:name w:val="heading 2"/>
    <w:basedOn w:val="Normal"/>
    <w:next w:val="Normal"/>
    <w:autoRedefine/>
    <w:qFormat/>
    <w:rsid w:val="004B7756"/>
    <w:pPr>
      <w:keepNext/>
      <w:numPr>
        <w:ilvl w:val="1"/>
        <w:numId w:val="12"/>
      </w:numPr>
      <w:outlineLvl w:val="1"/>
    </w:pPr>
    <w:rPr>
      <w:b/>
      <w:bCs/>
      <w:iCs/>
      <w:sz w:val="32"/>
      <w:szCs w:val="32"/>
    </w:rPr>
  </w:style>
  <w:style w:type="paragraph" w:styleId="Heading3">
    <w:name w:val="heading 3"/>
    <w:basedOn w:val="Normal"/>
    <w:next w:val="Normal"/>
    <w:autoRedefine/>
    <w:qFormat/>
    <w:rsid w:val="00F03F25"/>
    <w:pPr>
      <w:keepNext/>
      <w:outlineLvl w:val="2"/>
    </w:pPr>
    <w:rPr>
      <w:b/>
      <w:bCs/>
      <w:sz w:val="28"/>
      <w:szCs w:val="28"/>
    </w:rPr>
  </w:style>
  <w:style w:type="paragraph" w:styleId="Heading4">
    <w:name w:val="heading 4"/>
    <w:basedOn w:val="Normal"/>
    <w:next w:val="Normal"/>
    <w:autoRedefine/>
    <w:qFormat/>
    <w:rsid w:val="00F03F25"/>
    <w:pPr>
      <w:keepNext/>
      <w:tabs>
        <w:tab w:val="left" w:pos="1620"/>
      </w:tabs>
      <w:outlineLvl w:val="3"/>
    </w:pPr>
  </w:style>
  <w:style w:type="paragraph" w:styleId="Heading5">
    <w:name w:val="heading 5"/>
    <w:basedOn w:val="Normal"/>
    <w:next w:val="Normal"/>
    <w:link w:val="Heading5Char"/>
    <w:autoRedefine/>
    <w:qFormat/>
    <w:rsid w:val="00704FF2"/>
    <w:pPr>
      <w:keepNext/>
      <w:keepLines/>
      <w:numPr>
        <w:ilvl w:val="4"/>
        <w:numId w:val="12"/>
      </w:numPr>
      <w:outlineLvl w:val="4"/>
    </w:pPr>
    <w:rPr>
      <w:b/>
      <w:bCs/>
      <w:iCs/>
    </w:rPr>
  </w:style>
  <w:style w:type="paragraph" w:styleId="Heading6">
    <w:name w:val="heading 6"/>
    <w:basedOn w:val="Normal"/>
    <w:next w:val="Normal"/>
    <w:link w:val="Heading6Char"/>
    <w:autoRedefine/>
    <w:qFormat/>
    <w:rsid w:val="00F03F25"/>
    <w:pPr>
      <w:keepNext/>
      <w:keepLines/>
      <w:tabs>
        <w:tab w:val="left" w:pos="1800"/>
      </w:tabs>
      <w:outlineLvl w:val="5"/>
    </w:pPr>
  </w:style>
  <w:style w:type="paragraph" w:styleId="Heading7">
    <w:name w:val="heading 7"/>
    <w:basedOn w:val="Normal"/>
    <w:next w:val="Normal"/>
    <w:link w:val="Heading7Char"/>
    <w:autoRedefine/>
    <w:qFormat/>
    <w:rsid w:val="00280AC4"/>
    <w:pPr>
      <w:keepNext/>
      <w:keepLines/>
      <w:numPr>
        <w:ilvl w:val="6"/>
        <w:numId w:val="12"/>
      </w:numPr>
      <w:outlineLvl w:val="6"/>
    </w:pPr>
  </w:style>
  <w:style w:type="paragraph" w:styleId="Heading8">
    <w:name w:val="heading 8"/>
    <w:basedOn w:val="Normal"/>
    <w:next w:val="Normal"/>
    <w:qFormat/>
    <w:rsid w:val="00280AC4"/>
    <w:pPr>
      <w:numPr>
        <w:ilvl w:val="7"/>
        <w:numId w:val="12"/>
      </w:numPr>
      <w:spacing w:before="240" w:after="60"/>
      <w:outlineLvl w:val="7"/>
    </w:pPr>
    <w:rPr>
      <w:i/>
      <w:iCs/>
      <w:sz w:val="24"/>
      <w:szCs w:val="24"/>
    </w:rPr>
  </w:style>
  <w:style w:type="paragraph" w:styleId="Heading9">
    <w:name w:val="heading 9"/>
    <w:basedOn w:val="Normal"/>
    <w:next w:val="Normal"/>
    <w:autoRedefine/>
    <w:qFormat/>
    <w:rsid w:val="00280AC4"/>
    <w:pPr>
      <w:keepNext/>
      <w:keepLines/>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704FF2"/>
    <w:rPr>
      <w:b/>
      <w:bCs/>
      <w:iCs/>
      <w:sz w:val="22"/>
      <w:szCs w:val="22"/>
    </w:rPr>
  </w:style>
  <w:style w:type="character" w:customStyle="1" w:styleId="Heading7Char">
    <w:name w:val="Heading 7 Char"/>
    <w:link w:val="Heading7"/>
    <w:rsid w:val="00280AC4"/>
    <w:rPr>
      <w:sz w:val="22"/>
      <w:szCs w:val="22"/>
    </w:rPr>
  </w:style>
  <w:style w:type="paragraph" w:styleId="TOC4">
    <w:name w:val="toc 4"/>
    <w:basedOn w:val="Normal"/>
    <w:next w:val="Normal"/>
    <w:autoRedefine/>
    <w:uiPriority w:val="39"/>
    <w:rsid w:val="005E721E"/>
    <w:pPr>
      <w:tabs>
        <w:tab w:val="left" w:pos="2520"/>
        <w:tab w:val="right" w:leader="dot" w:pos="9360"/>
      </w:tabs>
      <w:spacing w:before="120"/>
      <w:ind w:left="2520" w:hanging="900"/>
    </w:pPr>
    <w:rPr>
      <w:noProof/>
      <w:szCs w:val="28"/>
    </w:rPr>
  </w:style>
  <w:style w:type="paragraph" w:styleId="TOC3">
    <w:name w:val="toc 3"/>
    <w:basedOn w:val="Normal"/>
    <w:next w:val="Normal"/>
    <w:autoRedefine/>
    <w:uiPriority w:val="39"/>
    <w:rsid w:val="00077172"/>
    <w:pPr>
      <w:tabs>
        <w:tab w:val="left" w:pos="1620"/>
        <w:tab w:val="right" w:leader="dot" w:pos="9360"/>
      </w:tabs>
      <w:spacing w:before="120"/>
      <w:ind w:left="1620" w:hanging="720"/>
    </w:pPr>
    <w:rPr>
      <w:noProof/>
      <w:szCs w:val="32"/>
    </w:rPr>
  </w:style>
  <w:style w:type="paragraph" w:styleId="TOC2">
    <w:name w:val="toc 2"/>
    <w:basedOn w:val="Normal"/>
    <w:next w:val="Normal"/>
    <w:autoRedefine/>
    <w:uiPriority w:val="39"/>
    <w:rsid w:val="0005215F"/>
    <w:pPr>
      <w:tabs>
        <w:tab w:val="left" w:pos="900"/>
        <w:tab w:val="right" w:leader="dot" w:pos="9360"/>
      </w:tabs>
      <w:spacing w:before="120" w:after="120"/>
      <w:ind w:left="907" w:hanging="547"/>
    </w:pPr>
    <w:rPr>
      <w:noProof/>
      <w:szCs w:val="36"/>
    </w:rPr>
  </w:style>
  <w:style w:type="paragraph" w:styleId="TOC1">
    <w:name w:val="toc 1"/>
    <w:basedOn w:val="Normal"/>
    <w:next w:val="Normal"/>
    <w:autoRedefine/>
    <w:uiPriority w:val="39"/>
    <w:rsid w:val="0003222B"/>
    <w:pPr>
      <w:keepNext/>
      <w:keepLines/>
      <w:tabs>
        <w:tab w:val="left" w:pos="360"/>
        <w:tab w:val="right" w:leader="dot" w:pos="9360"/>
      </w:tabs>
      <w:spacing w:before="240" w:after="120"/>
      <w:ind w:left="360" w:hanging="360"/>
    </w:pPr>
    <w:rPr>
      <w:b/>
      <w:bCs/>
      <w:noProof/>
      <w:szCs w:val="36"/>
    </w:rPr>
  </w:style>
  <w:style w:type="paragraph" w:styleId="Footer">
    <w:name w:val="footer"/>
    <w:basedOn w:val="Normal"/>
    <w:link w:val="FooterChar"/>
    <w:uiPriority w:val="99"/>
    <w:rsid w:val="001664D5"/>
    <w:pPr>
      <w:tabs>
        <w:tab w:val="center" w:pos="4680"/>
        <w:tab w:val="right" w:pos="9360"/>
      </w:tabs>
    </w:pPr>
    <w:rPr>
      <w:sz w:val="20"/>
    </w:rPr>
  </w:style>
  <w:style w:type="paragraph" w:styleId="Header">
    <w:name w:val="header"/>
    <w:basedOn w:val="Normal"/>
    <w:rsid w:val="001664D5"/>
    <w:pPr>
      <w:tabs>
        <w:tab w:val="center" w:pos="4680"/>
        <w:tab w:val="right" w:pos="9360"/>
      </w:tabs>
    </w:pPr>
    <w:rPr>
      <w:sz w:val="20"/>
    </w:rPr>
  </w:style>
  <w:style w:type="paragraph" w:customStyle="1" w:styleId="IndexLetter">
    <w:name w:val="Index Letter"/>
    <w:basedOn w:val="Normal"/>
    <w:rsid w:val="001664D5"/>
    <w:pPr>
      <w:keepNext/>
      <w:keepLines/>
    </w:pPr>
    <w:rPr>
      <w:b/>
      <w:sz w:val="28"/>
    </w:rPr>
  </w:style>
  <w:style w:type="paragraph" w:customStyle="1" w:styleId="menubox">
    <w:name w:val="menu box"/>
    <w:basedOn w:val="Normal"/>
    <w:autoRedefine/>
    <w:rsid w:val="00F730CA"/>
    <w:pPr>
      <w:keepNext/>
      <w:keepLines/>
      <w:pBdr>
        <w:top w:val="single" w:sz="8" w:space="3" w:color="auto"/>
        <w:left w:val="single" w:sz="8" w:space="3" w:color="auto"/>
        <w:bottom w:val="single" w:sz="8" w:space="3" w:color="auto"/>
        <w:right w:val="single" w:sz="8" w:space="3" w:color="auto"/>
      </w:pBdr>
      <w:tabs>
        <w:tab w:val="left" w:pos="540"/>
        <w:tab w:val="left" w:pos="900"/>
        <w:tab w:val="left" w:pos="1260"/>
        <w:tab w:val="left" w:pos="1620"/>
        <w:tab w:val="left" w:pos="1980"/>
        <w:tab w:val="right" w:pos="9180"/>
      </w:tabs>
      <w:ind w:left="187" w:right="187"/>
    </w:pPr>
    <w:rPr>
      <w:rFonts w:ascii="Courier New" w:hAnsi="Courier New"/>
      <w:sz w:val="18"/>
      <w:szCs w:val="18"/>
    </w:rPr>
  </w:style>
  <w:style w:type="paragraph" w:customStyle="1" w:styleId="Dialogue">
    <w:name w:val="Dialogue"/>
    <w:basedOn w:val="Normal"/>
    <w:autoRedefine/>
    <w:rsid w:val="00E91A7C"/>
    <w:pPr>
      <w:keepNext/>
      <w:keepLines/>
      <w:pBdr>
        <w:top w:val="single" w:sz="8" w:space="3" w:color="auto"/>
        <w:left w:val="single" w:sz="8" w:space="3" w:color="auto"/>
        <w:bottom w:val="single" w:sz="8" w:space="3" w:color="auto"/>
        <w:right w:val="single" w:sz="8" w:space="7" w:color="auto"/>
      </w:pBdr>
      <w:ind w:left="1260" w:right="180"/>
    </w:pPr>
    <w:rPr>
      <w:rFonts w:ascii="Courier New" w:hAnsi="Courier New"/>
      <w:sz w:val="18"/>
      <w:szCs w:val="18"/>
    </w:rPr>
  </w:style>
  <w:style w:type="paragraph" w:styleId="Caption">
    <w:name w:val="caption"/>
    <w:basedOn w:val="Normal"/>
    <w:next w:val="Normal"/>
    <w:link w:val="CaptionChar"/>
    <w:qFormat/>
    <w:rsid w:val="00012905"/>
    <w:pPr>
      <w:keepNext/>
      <w:keepLines/>
      <w:spacing w:after="120"/>
      <w:jc w:val="center"/>
    </w:pPr>
    <w:rPr>
      <w:b/>
      <w:sz w:val="20"/>
    </w:rPr>
  </w:style>
  <w:style w:type="character" w:styleId="PageNumber">
    <w:name w:val="page number"/>
    <w:rsid w:val="00030DEF"/>
    <w:rPr>
      <w:rFonts w:ascii="Times New Roman" w:hAnsi="Times New Roman"/>
      <w:sz w:val="20"/>
      <w:szCs w:val="20"/>
    </w:rPr>
  </w:style>
  <w:style w:type="character" w:styleId="Hyperlink">
    <w:name w:val="Hyperlink"/>
    <w:uiPriority w:val="99"/>
    <w:rsid w:val="001664D5"/>
    <w:rPr>
      <w:color w:val="0000FF"/>
      <w:u w:val="single"/>
    </w:rPr>
  </w:style>
  <w:style w:type="character" w:styleId="FollowedHyperlink">
    <w:name w:val="FollowedHyperlink"/>
    <w:rsid w:val="001664D5"/>
    <w:rPr>
      <w:color w:val="800080"/>
      <w:u w:val="single"/>
    </w:rPr>
  </w:style>
  <w:style w:type="paragraph" w:styleId="List">
    <w:name w:val="List"/>
    <w:basedOn w:val="Normal"/>
    <w:rsid w:val="001664D5"/>
    <w:pPr>
      <w:ind w:left="360" w:hanging="360"/>
    </w:pPr>
  </w:style>
  <w:style w:type="paragraph" w:styleId="List2">
    <w:name w:val="List 2"/>
    <w:basedOn w:val="Normal"/>
    <w:rsid w:val="001664D5"/>
    <w:pPr>
      <w:ind w:left="720" w:hanging="360"/>
    </w:pPr>
  </w:style>
  <w:style w:type="paragraph" w:styleId="List3">
    <w:name w:val="List 3"/>
    <w:basedOn w:val="Normal"/>
    <w:rsid w:val="001664D5"/>
    <w:pPr>
      <w:ind w:left="1080" w:hanging="360"/>
    </w:pPr>
  </w:style>
  <w:style w:type="paragraph" w:styleId="List4">
    <w:name w:val="List 4"/>
    <w:basedOn w:val="Normal"/>
    <w:rsid w:val="001664D5"/>
    <w:pPr>
      <w:ind w:left="1440" w:hanging="360"/>
    </w:pPr>
  </w:style>
  <w:style w:type="paragraph" w:styleId="List5">
    <w:name w:val="List 5"/>
    <w:basedOn w:val="Normal"/>
    <w:rsid w:val="001664D5"/>
    <w:pPr>
      <w:ind w:left="1800" w:hanging="360"/>
    </w:pPr>
  </w:style>
  <w:style w:type="paragraph" w:styleId="ListBullet">
    <w:name w:val="List Bullet"/>
    <w:basedOn w:val="Normal"/>
    <w:autoRedefine/>
    <w:rsid w:val="001664D5"/>
    <w:pPr>
      <w:tabs>
        <w:tab w:val="num" w:pos="360"/>
      </w:tabs>
      <w:ind w:left="360" w:hanging="360"/>
    </w:pPr>
  </w:style>
  <w:style w:type="paragraph" w:styleId="ListBullet2">
    <w:name w:val="List Bullet 2"/>
    <w:basedOn w:val="Normal"/>
    <w:autoRedefine/>
    <w:rsid w:val="001664D5"/>
    <w:pPr>
      <w:tabs>
        <w:tab w:val="num" w:pos="720"/>
      </w:tabs>
      <w:ind w:left="720" w:hanging="360"/>
    </w:pPr>
  </w:style>
  <w:style w:type="paragraph" w:styleId="ListBullet3">
    <w:name w:val="List Bullet 3"/>
    <w:basedOn w:val="Normal"/>
    <w:autoRedefine/>
    <w:rsid w:val="001664D5"/>
    <w:pPr>
      <w:tabs>
        <w:tab w:val="num" w:pos="1080"/>
      </w:tabs>
      <w:ind w:left="1080" w:hanging="360"/>
    </w:pPr>
  </w:style>
  <w:style w:type="paragraph" w:styleId="ListBullet4">
    <w:name w:val="List Bullet 4"/>
    <w:basedOn w:val="Normal"/>
    <w:autoRedefine/>
    <w:rsid w:val="001664D5"/>
    <w:pPr>
      <w:tabs>
        <w:tab w:val="num" w:pos="1440"/>
      </w:tabs>
      <w:ind w:left="1440" w:hanging="360"/>
    </w:pPr>
  </w:style>
  <w:style w:type="paragraph" w:styleId="ListBullet5">
    <w:name w:val="List Bullet 5"/>
    <w:basedOn w:val="Normal"/>
    <w:autoRedefine/>
    <w:rsid w:val="001664D5"/>
    <w:pPr>
      <w:tabs>
        <w:tab w:val="num" w:pos="1800"/>
      </w:tabs>
      <w:ind w:left="1800" w:hanging="360"/>
    </w:pPr>
  </w:style>
  <w:style w:type="paragraph" w:styleId="ListContinue">
    <w:name w:val="List Continue"/>
    <w:basedOn w:val="Normal"/>
    <w:rsid w:val="001664D5"/>
    <w:pPr>
      <w:spacing w:after="120"/>
      <w:ind w:left="360"/>
    </w:pPr>
  </w:style>
  <w:style w:type="paragraph" w:styleId="ListContinue2">
    <w:name w:val="List Continue 2"/>
    <w:basedOn w:val="Normal"/>
    <w:rsid w:val="001664D5"/>
    <w:pPr>
      <w:spacing w:after="120"/>
      <w:ind w:left="720"/>
    </w:pPr>
  </w:style>
  <w:style w:type="paragraph" w:styleId="ListContinue3">
    <w:name w:val="List Continue 3"/>
    <w:basedOn w:val="Normal"/>
    <w:rsid w:val="001664D5"/>
    <w:pPr>
      <w:spacing w:after="120"/>
      <w:ind w:left="1080"/>
    </w:pPr>
  </w:style>
  <w:style w:type="paragraph" w:styleId="ListContinue4">
    <w:name w:val="List Continue 4"/>
    <w:basedOn w:val="Normal"/>
    <w:rsid w:val="001664D5"/>
    <w:pPr>
      <w:spacing w:after="120"/>
      <w:ind w:left="1440"/>
    </w:pPr>
  </w:style>
  <w:style w:type="paragraph" w:styleId="ListContinue5">
    <w:name w:val="List Continue 5"/>
    <w:basedOn w:val="Normal"/>
    <w:rsid w:val="001664D5"/>
    <w:pPr>
      <w:spacing w:after="120"/>
      <w:ind w:left="1800"/>
    </w:pPr>
  </w:style>
  <w:style w:type="paragraph" w:styleId="ListNumber">
    <w:name w:val="List Number"/>
    <w:basedOn w:val="Normal"/>
    <w:rsid w:val="001664D5"/>
    <w:pPr>
      <w:tabs>
        <w:tab w:val="num" w:pos="360"/>
      </w:tabs>
      <w:ind w:left="360" w:hanging="360"/>
    </w:pPr>
  </w:style>
  <w:style w:type="paragraph" w:styleId="ListNumber2">
    <w:name w:val="List Number 2"/>
    <w:basedOn w:val="Normal"/>
    <w:rsid w:val="001664D5"/>
    <w:pPr>
      <w:tabs>
        <w:tab w:val="num" w:pos="720"/>
      </w:tabs>
      <w:ind w:left="720" w:hanging="360"/>
    </w:pPr>
  </w:style>
  <w:style w:type="paragraph" w:styleId="ListNumber3">
    <w:name w:val="List Number 3"/>
    <w:basedOn w:val="Normal"/>
    <w:rsid w:val="001664D5"/>
    <w:pPr>
      <w:tabs>
        <w:tab w:val="num" w:pos="1080"/>
      </w:tabs>
      <w:ind w:left="1080" w:hanging="360"/>
    </w:pPr>
  </w:style>
  <w:style w:type="paragraph" w:styleId="ListNumber4">
    <w:name w:val="List Number 4"/>
    <w:basedOn w:val="Normal"/>
    <w:rsid w:val="001664D5"/>
    <w:pPr>
      <w:tabs>
        <w:tab w:val="num" w:pos="1440"/>
      </w:tabs>
      <w:ind w:left="1440" w:hanging="360"/>
    </w:pPr>
  </w:style>
  <w:style w:type="paragraph" w:styleId="ListNumber5">
    <w:name w:val="List Number 5"/>
    <w:basedOn w:val="Normal"/>
    <w:rsid w:val="001664D5"/>
    <w:pPr>
      <w:tabs>
        <w:tab w:val="num" w:pos="1800"/>
      </w:tabs>
      <w:ind w:left="1800" w:hanging="360"/>
    </w:pPr>
  </w:style>
  <w:style w:type="paragraph" w:styleId="NormalWeb">
    <w:name w:val="Normal (Web)"/>
    <w:basedOn w:val="Normal"/>
    <w:rsid w:val="001664D5"/>
    <w:rPr>
      <w:sz w:val="24"/>
      <w:szCs w:val="24"/>
    </w:rPr>
  </w:style>
  <w:style w:type="paragraph" w:styleId="TableofFigures">
    <w:name w:val="table of figures"/>
    <w:basedOn w:val="Normal"/>
    <w:next w:val="Normal"/>
    <w:uiPriority w:val="99"/>
    <w:rsid w:val="001664D5"/>
    <w:pPr>
      <w:tabs>
        <w:tab w:val="right" w:leader="dot" w:pos="9350"/>
      </w:tabs>
      <w:spacing w:before="120"/>
      <w:ind w:left="446" w:hanging="446"/>
    </w:pPr>
    <w:rPr>
      <w:noProof/>
    </w:rPr>
  </w:style>
  <w:style w:type="paragraph" w:customStyle="1" w:styleId="Caution">
    <w:name w:val="Caution"/>
    <w:basedOn w:val="Normal"/>
    <w:link w:val="CautionChar"/>
    <w:autoRedefine/>
    <w:rsid w:val="00004FDD"/>
    <w:pPr>
      <w:keepNext/>
      <w:keepLines/>
      <w:spacing w:before="60" w:after="60"/>
    </w:pPr>
    <w:rPr>
      <w:rFonts w:ascii="Arial" w:hAnsi="Arial"/>
      <w:b/>
      <w:bCs/>
      <w:sz w:val="20"/>
      <w:szCs w:val="20"/>
    </w:rPr>
  </w:style>
  <w:style w:type="character" w:customStyle="1" w:styleId="CautionChar">
    <w:name w:val="Caution Char"/>
    <w:link w:val="Caution"/>
    <w:rsid w:val="00877584"/>
    <w:rPr>
      <w:rFonts w:ascii="Arial" w:hAnsi="Arial"/>
      <w:b/>
      <w:bCs/>
      <w:lang w:val="en-US" w:eastAsia="en-US" w:bidi="ar-SA"/>
    </w:rPr>
  </w:style>
  <w:style w:type="paragraph" w:customStyle="1" w:styleId="Helvetica">
    <w:name w:val="Helvetica"/>
    <w:basedOn w:val="Normal"/>
    <w:rsid w:val="00DF2B0E"/>
    <w:rPr>
      <w:szCs w:val="20"/>
    </w:rPr>
  </w:style>
  <w:style w:type="paragraph" w:styleId="HTMLPreformatted">
    <w:name w:val="HTML Preformatted"/>
    <w:basedOn w:val="Normal"/>
    <w:rsid w:val="00C56B13"/>
    <w:rPr>
      <w:rFonts w:ascii="Courier New" w:hAnsi="Courier New" w:cs="Courier New"/>
      <w:sz w:val="20"/>
      <w:szCs w:val="20"/>
    </w:rPr>
  </w:style>
  <w:style w:type="paragraph" w:customStyle="1" w:styleId="Code">
    <w:name w:val="Code"/>
    <w:basedOn w:val="Normal"/>
    <w:rsid w:val="00FB7AD2"/>
    <w:pPr>
      <w:keepNext/>
      <w:keepLines/>
      <w:pBdr>
        <w:top w:val="single" w:sz="8" w:space="3" w:color="auto"/>
        <w:left w:val="single" w:sz="8" w:space="3" w:color="auto"/>
        <w:bottom w:val="single" w:sz="8" w:space="3" w:color="auto"/>
        <w:right w:val="single" w:sz="8" w:space="3" w:color="auto"/>
      </w:pBdr>
      <w:ind w:left="360" w:right="180"/>
    </w:pPr>
    <w:rPr>
      <w:rFonts w:ascii="Courier New" w:hAnsi="Courier New"/>
      <w:snapToGrid w:val="0"/>
      <w:sz w:val="18"/>
    </w:rPr>
  </w:style>
  <w:style w:type="table" w:styleId="TableGrid">
    <w:name w:val="Table Grid"/>
    <w:basedOn w:val="TableNormal"/>
    <w:rsid w:val="005D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5E5A9E"/>
    <w:pPr>
      <w:tabs>
        <w:tab w:val="right" w:leader="dot" w:pos="9350"/>
      </w:tabs>
      <w:spacing w:before="120"/>
    </w:pPr>
  </w:style>
  <w:style w:type="paragraph" w:styleId="FootnoteText">
    <w:name w:val="footnote text"/>
    <w:basedOn w:val="Normal"/>
    <w:semiHidden/>
    <w:rsid w:val="00BD5DF7"/>
    <w:rPr>
      <w:sz w:val="20"/>
      <w:szCs w:val="20"/>
    </w:rPr>
  </w:style>
  <w:style w:type="character" w:styleId="FootnoteReference">
    <w:name w:val="footnote reference"/>
    <w:semiHidden/>
    <w:rsid w:val="00BD5DF7"/>
    <w:rPr>
      <w:vertAlign w:val="superscript"/>
    </w:rPr>
  </w:style>
  <w:style w:type="paragraph" w:styleId="BalloonText">
    <w:name w:val="Balloon Text"/>
    <w:basedOn w:val="Normal"/>
    <w:semiHidden/>
    <w:rsid w:val="00F35B43"/>
    <w:rPr>
      <w:rFonts w:ascii="Tahoma" w:hAnsi="Tahoma" w:cs="Tahoma"/>
      <w:sz w:val="16"/>
      <w:szCs w:val="16"/>
    </w:rPr>
  </w:style>
  <w:style w:type="paragraph" w:customStyle="1" w:styleId="TableText">
    <w:name w:val="Table Text"/>
    <w:link w:val="TableTextChar"/>
    <w:rsid w:val="00C84FE3"/>
    <w:pPr>
      <w:overflowPunct w:val="0"/>
      <w:autoSpaceDE w:val="0"/>
      <w:autoSpaceDN w:val="0"/>
      <w:adjustRightInd w:val="0"/>
      <w:spacing w:before="40" w:after="40"/>
      <w:textAlignment w:val="baseline"/>
    </w:pPr>
  </w:style>
  <w:style w:type="character" w:styleId="HTMLCode">
    <w:name w:val="HTML Code"/>
    <w:rsid w:val="00033F96"/>
    <w:rPr>
      <w:rFonts w:ascii="Courier New" w:eastAsia="Times New Roman" w:hAnsi="Courier New" w:cs="Courier New"/>
      <w:sz w:val="20"/>
      <w:szCs w:val="20"/>
    </w:rPr>
  </w:style>
  <w:style w:type="character" w:styleId="Emphasis">
    <w:name w:val="Emphasis"/>
    <w:qFormat/>
    <w:rsid w:val="001E6394"/>
    <w:rPr>
      <w:i/>
      <w:iCs/>
    </w:rPr>
  </w:style>
  <w:style w:type="character" w:customStyle="1" w:styleId="dialog-help">
    <w:name w:val="dialog-help"/>
    <w:basedOn w:val="DefaultParagraphFont"/>
    <w:rsid w:val="00430270"/>
  </w:style>
  <w:style w:type="paragraph" w:styleId="TOC6">
    <w:name w:val="toc 6"/>
    <w:basedOn w:val="Normal"/>
    <w:next w:val="Normal"/>
    <w:autoRedefine/>
    <w:rsid w:val="00077172"/>
    <w:pPr>
      <w:tabs>
        <w:tab w:val="left" w:pos="3060"/>
        <w:tab w:val="right" w:leader="dot" w:pos="9350"/>
      </w:tabs>
      <w:spacing w:before="120"/>
      <w:ind w:left="3060" w:hanging="1260"/>
    </w:pPr>
    <w:rPr>
      <w:noProof/>
    </w:rPr>
  </w:style>
  <w:style w:type="paragraph" w:styleId="PlainText">
    <w:name w:val="Plain Text"/>
    <w:basedOn w:val="Normal"/>
    <w:rsid w:val="00CF68D4"/>
    <w:rPr>
      <w:rFonts w:ascii="Courier New" w:hAnsi="Courier New" w:cs="Courier New"/>
      <w:sz w:val="20"/>
      <w:szCs w:val="20"/>
    </w:rPr>
  </w:style>
  <w:style w:type="paragraph" w:styleId="TOC7">
    <w:name w:val="toc 7"/>
    <w:basedOn w:val="Normal"/>
    <w:next w:val="Normal"/>
    <w:autoRedefine/>
    <w:rsid w:val="00077172"/>
    <w:pPr>
      <w:ind w:left="1440"/>
    </w:pPr>
    <w:rPr>
      <w:sz w:val="24"/>
      <w:szCs w:val="24"/>
    </w:rPr>
  </w:style>
  <w:style w:type="paragraph" w:styleId="TOC8">
    <w:name w:val="toc 8"/>
    <w:basedOn w:val="Normal"/>
    <w:next w:val="Normal"/>
    <w:autoRedefine/>
    <w:rsid w:val="00077172"/>
    <w:pPr>
      <w:ind w:left="1680"/>
    </w:pPr>
    <w:rPr>
      <w:sz w:val="24"/>
      <w:szCs w:val="24"/>
    </w:rPr>
  </w:style>
  <w:style w:type="paragraph" w:styleId="TOC9">
    <w:name w:val="toc 9"/>
    <w:basedOn w:val="Normal"/>
    <w:next w:val="Normal"/>
    <w:autoRedefine/>
    <w:uiPriority w:val="39"/>
    <w:rsid w:val="00245C89"/>
    <w:pPr>
      <w:tabs>
        <w:tab w:val="right" w:leader="dot" w:pos="9350"/>
      </w:tabs>
      <w:spacing w:before="120" w:after="120"/>
    </w:pPr>
    <w:rPr>
      <w:noProof/>
    </w:rPr>
  </w:style>
  <w:style w:type="paragraph" w:customStyle="1" w:styleId="Heading1b">
    <w:name w:val="Heading 1b"/>
    <w:basedOn w:val="Heading9"/>
    <w:autoRedefine/>
    <w:rsid w:val="00306F73"/>
  </w:style>
  <w:style w:type="character" w:customStyle="1" w:styleId="breadcrumb">
    <w:name w:val="breadcrumb"/>
    <w:basedOn w:val="DefaultParagraphFont"/>
    <w:rsid w:val="00ED101D"/>
  </w:style>
  <w:style w:type="character" w:customStyle="1" w:styleId="breadcrumbbold">
    <w:name w:val="breadcrumbbold"/>
    <w:basedOn w:val="DefaultParagraphFont"/>
    <w:rsid w:val="00ED101D"/>
  </w:style>
  <w:style w:type="character" w:customStyle="1" w:styleId="Heading6Char">
    <w:name w:val="Heading 6 Char"/>
    <w:link w:val="Heading6"/>
    <w:rsid w:val="00F03F25"/>
    <w:rPr>
      <w:sz w:val="22"/>
      <w:szCs w:val="22"/>
    </w:rPr>
  </w:style>
  <w:style w:type="character" w:customStyle="1" w:styleId="CaptionChar">
    <w:name w:val="Caption Char"/>
    <w:link w:val="Caption"/>
    <w:rsid w:val="00012905"/>
    <w:rPr>
      <w:b/>
      <w:szCs w:val="22"/>
    </w:rPr>
  </w:style>
  <w:style w:type="paragraph" w:styleId="HTMLAddress">
    <w:name w:val="HTML Address"/>
    <w:basedOn w:val="Normal"/>
    <w:link w:val="HTMLAddressChar"/>
    <w:rsid w:val="001F3BA9"/>
    <w:rPr>
      <w:i/>
      <w:iCs/>
    </w:rPr>
  </w:style>
  <w:style w:type="character" w:customStyle="1" w:styleId="HTMLAddressChar">
    <w:name w:val="HTML Address Char"/>
    <w:link w:val="HTMLAddress"/>
    <w:rsid w:val="001F3BA9"/>
    <w:rPr>
      <w:i/>
      <w:iCs/>
      <w:sz w:val="22"/>
      <w:szCs w:val="22"/>
      <w:lang w:val="en-US" w:eastAsia="en-US" w:bidi="ar-SA"/>
    </w:rPr>
  </w:style>
  <w:style w:type="paragraph" w:styleId="Index1">
    <w:name w:val="index 1"/>
    <w:basedOn w:val="Normal"/>
    <w:next w:val="Normal"/>
    <w:autoRedefine/>
    <w:rsid w:val="001F3BA9"/>
    <w:pPr>
      <w:ind w:left="220" w:hanging="220"/>
    </w:pPr>
    <w:rPr>
      <w:sz w:val="18"/>
      <w:szCs w:val="18"/>
    </w:rPr>
  </w:style>
  <w:style w:type="paragraph" w:styleId="Index2">
    <w:name w:val="index 2"/>
    <w:basedOn w:val="Normal"/>
    <w:next w:val="Normal"/>
    <w:autoRedefine/>
    <w:rsid w:val="001F3BA9"/>
    <w:pPr>
      <w:ind w:left="440" w:hanging="220"/>
    </w:pPr>
    <w:rPr>
      <w:sz w:val="18"/>
      <w:szCs w:val="18"/>
    </w:rPr>
  </w:style>
  <w:style w:type="paragraph" w:styleId="Index3">
    <w:name w:val="index 3"/>
    <w:basedOn w:val="Normal"/>
    <w:next w:val="Normal"/>
    <w:autoRedefine/>
    <w:rsid w:val="001F3BA9"/>
    <w:pPr>
      <w:ind w:left="660" w:hanging="220"/>
    </w:pPr>
    <w:rPr>
      <w:sz w:val="18"/>
      <w:szCs w:val="18"/>
    </w:rPr>
  </w:style>
  <w:style w:type="character" w:customStyle="1" w:styleId="vhaisfstracs">
    <w:name w:val="vhaisfstracs"/>
    <w:semiHidden/>
    <w:rsid w:val="00F76EC2"/>
    <w:rPr>
      <w:rFonts w:ascii="Arial" w:hAnsi="Arial" w:cs="Arial"/>
      <w:color w:val="800000"/>
      <w:sz w:val="20"/>
      <w:szCs w:val="20"/>
    </w:rPr>
  </w:style>
  <w:style w:type="paragraph" w:styleId="Index4">
    <w:name w:val="index 4"/>
    <w:basedOn w:val="Normal"/>
    <w:next w:val="Normal"/>
    <w:autoRedefine/>
    <w:semiHidden/>
    <w:rsid w:val="00455FED"/>
    <w:pPr>
      <w:ind w:left="880" w:hanging="220"/>
    </w:pPr>
    <w:rPr>
      <w:sz w:val="18"/>
      <w:szCs w:val="18"/>
    </w:rPr>
  </w:style>
  <w:style w:type="paragraph" w:styleId="Index5">
    <w:name w:val="index 5"/>
    <w:basedOn w:val="Normal"/>
    <w:next w:val="Normal"/>
    <w:autoRedefine/>
    <w:semiHidden/>
    <w:rsid w:val="00455FED"/>
    <w:pPr>
      <w:ind w:left="1100" w:hanging="220"/>
    </w:pPr>
    <w:rPr>
      <w:sz w:val="18"/>
      <w:szCs w:val="18"/>
    </w:rPr>
  </w:style>
  <w:style w:type="paragraph" w:styleId="Index6">
    <w:name w:val="index 6"/>
    <w:basedOn w:val="Normal"/>
    <w:next w:val="Normal"/>
    <w:autoRedefine/>
    <w:semiHidden/>
    <w:rsid w:val="00455FED"/>
    <w:pPr>
      <w:ind w:left="1320" w:hanging="220"/>
    </w:pPr>
    <w:rPr>
      <w:sz w:val="18"/>
      <w:szCs w:val="18"/>
    </w:rPr>
  </w:style>
  <w:style w:type="paragraph" w:styleId="Index7">
    <w:name w:val="index 7"/>
    <w:basedOn w:val="Normal"/>
    <w:next w:val="Normal"/>
    <w:autoRedefine/>
    <w:semiHidden/>
    <w:rsid w:val="00455FED"/>
    <w:pPr>
      <w:ind w:left="1540" w:hanging="220"/>
    </w:pPr>
    <w:rPr>
      <w:sz w:val="18"/>
      <w:szCs w:val="18"/>
    </w:rPr>
  </w:style>
  <w:style w:type="paragraph" w:styleId="Index8">
    <w:name w:val="index 8"/>
    <w:basedOn w:val="Normal"/>
    <w:next w:val="Normal"/>
    <w:autoRedefine/>
    <w:semiHidden/>
    <w:rsid w:val="00455FED"/>
    <w:pPr>
      <w:ind w:left="1760" w:hanging="220"/>
    </w:pPr>
    <w:rPr>
      <w:sz w:val="18"/>
      <w:szCs w:val="18"/>
    </w:rPr>
  </w:style>
  <w:style w:type="paragraph" w:styleId="Index9">
    <w:name w:val="index 9"/>
    <w:basedOn w:val="Normal"/>
    <w:next w:val="Normal"/>
    <w:autoRedefine/>
    <w:semiHidden/>
    <w:rsid w:val="00455FED"/>
    <w:pPr>
      <w:ind w:left="1980" w:hanging="220"/>
    </w:pPr>
    <w:rPr>
      <w:sz w:val="18"/>
      <w:szCs w:val="18"/>
    </w:rPr>
  </w:style>
  <w:style w:type="paragraph" w:styleId="IndexHeading">
    <w:name w:val="index heading"/>
    <w:basedOn w:val="Normal"/>
    <w:next w:val="Index1"/>
    <w:semiHidden/>
    <w:rsid w:val="00455FED"/>
    <w:pPr>
      <w:spacing w:before="240" w:after="120"/>
      <w:ind w:left="140"/>
    </w:pPr>
    <w:rPr>
      <w:rFonts w:ascii="Arial" w:hAnsi="Arial" w:cs="Arial"/>
      <w:b/>
      <w:bCs/>
      <w:sz w:val="28"/>
      <w:szCs w:val="28"/>
    </w:rPr>
  </w:style>
  <w:style w:type="paragraph" w:styleId="DocumentMap">
    <w:name w:val="Document Map"/>
    <w:basedOn w:val="Normal"/>
    <w:semiHidden/>
    <w:rsid w:val="008576D4"/>
    <w:pPr>
      <w:shd w:val="clear" w:color="auto" w:fill="000080"/>
    </w:pPr>
    <w:rPr>
      <w:rFonts w:ascii="Tahoma" w:hAnsi="Tahoma" w:cs="Tahoma"/>
      <w:sz w:val="20"/>
      <w:szCs w:val="20"/>
    </w:rPr>
  </w:style>
  <w:style w:type="character" w:styleId="CommentReference">
    <w:name w:val="annotation reference"/>
    <w:semiHidden/>
    <w:rsid w:val="001035A1"/>
    <w:rPr>
      <w:sz w:val="16"/>
      <w:szCs w:val="16"/>
    </w:rPr>
  </w:style>
  <w:style w:type="paragraph" w:styleId="CommentText">
    <w:name w:val="annotation text"/>
    <w:basedOn w:val="Normal"/>
    <w:semiHidden/>
    <w:rsid w:val="001035A1"/>
    <w:rPr>
      <w:sz w:val="20"/>
      <w:szCs w:val="20"/>
    </w:rPr>
  </w:style>
  <w:style w:type="paragraph" w:styleId="CommentSubject">
    <w:name w:val="annotation subject"/>
    <w:basedOn w:val="CommentText"/>
    <w:next w:val="CommentText"/>
    <w:semiHidden/>
    <w:rsid w:val="001035A1"/>
    <w:rPr>
      <w:b/>
      <w:bCs/>
    </w:rPr>
  </w:style>
  <w:style w:type="character" w:customStyle="1" w:styleId="TableTextChar">
    <w:name w:val="Table Text Char"/>
    <w:link w:val="TableText"/>
    <w:rsid w:val="001873AC"/>
    <w:rPr>
      <w:lang w:val="en-US" w:eastAsia="en-US" w:bidi="ar-SA"/>
    </w:rPr>
  </w:style>
  <w:style w:type="paragraph" w:styleId="ListParagraph">
    <w:name w:val="List Paragraph"/>
    <w:basedOn w:val="Normal"/>
    <w:uiPriority w:val="34"/>
    <w:qFormat/>
    <w:rsid w:val="002C4522"/>
    <w:pPr>
      <w:ind w:left="720"/>
    </w:pPr>
    <w:rPr>
      <w:rFonts w:eastAsia="Calibri"/>
    </w:rPr>
  </w:style>
  <w:style w:type="paragraph" w:customStyle="1" w:styleId="Default">
    <w:name w:val="Default"/>
    <w:rsid w:val="00373835"/>
    <w:pPr>
      <w:autoSpaceDE w:val="0"/>
      <w:autoSpaceDN w:val="0"/>
      <w:adjustRightInd w:val="0"/>
    </w:pPr>
    <w:rPr>
      <w:color w:val="000000"/>
      <w:sz w:val="24"/>
      <w:szCs w:val="24"/>
    </w:rPr>
  </w:style>
  <w:style w:type="paragraph" w:customStyle="1" w:styleId="CaptionTable">
    <w:name w:val="Caption Table"/>
    <w:basedOn w:val="Caption"/>
    <w:qFormat/>
    <w:rsid w:val="00012905"/>
  </w:style>
  <w:style w:type="character" w:customStyle="1" w:styleId="organization1">
    <w:name w:val="organization1"/>
    <w:rsid w:val="007F15A5"/>
    <w:rPr>
      <w:vanish w:val="0"/>
      <w:webHidden w:val="0"/>
      <w:specVanish w:val="0"/>
    </w:rPr>
  </w:style>
  <w:style w:type="character" w:customStyle="1" w:styleId="FooterChar">
    <w:name w:val="Footer Char"/>
    <w:link w:val="Footer"/>
    <w:uiPriority w:val="99"/>
    <w:rsid w:val="006E2E33"/>
    <w:rPr>
      <w:szCs w:val="22"/>
    </w:rPr>
  </w:style>
  <w:style w:type="character" w:styleId="UnresolvedMention">
    <w:name w:val="Unresolved Mention"/>
    <w:basedOn w:val="DefaultParagraphFont"/>
    <w:uiPriority w:val="99"/>
    <w:semiHidden/>
    <w:unhideWhenUsed/>
    <w:rsid w:val="004B4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5120">
      <w:bodyDiv w:val="1"/>
      <w:marLeft w:val="0"/>
      <w:marRight w:val="0"/>
      <w:marTop w:val="0"/>
      <w:marBottom w:val="0"/>
      <w:divBdr>
        <w:top w:val="none" w:sz="0" w:space="0" w:color="auto"/>
        <w:left w:val="none" w:sz="0" w:space="0" w:color="auto"/>
        <w:bottom w:val="none" w:sz="0" w:space="0" w:color="auto"/>
        <w:right w:val="none" w:sz="0" w:space="0" w:color="auto"/>
      </w:divBdr>
    </w:div>
    <w:div w:id="378551900">
      <w:bodyDiv w:val="1"/>
      <w:marLeft w:val="0"/>
      <w:marRight w:val="0"/>
      <w:marTop w:val="0"/>
      <w:marBottom w:val="0"/>
      <w:divBdr>
        <w:top w:val="none" w:sz="0" w:space="0" w:color="auto"/>
        <w:left w:val="none" w:sz="0" w:space="0" w:color="auto"/>
        <w:bottom w:val="none" w:sz="0" w:space="0" w:color="auto"/>
        <w:right w:val="none" w:sz="0" w:space="0" w:color="auto"/>
      </w:divBdr>
    </w:div>
    <w:div w:id="530725185">
      <w:bodyDiv w:val="1"/>
      <w:marLeft w:val="0"/>
      <w:marRight w:val="0"/>
      <w:marTop w:val="0"/>
      <w:marBottom w:val="0"/>
      <w:divBdr>
        <w:top w:val="none" w:sz="0" w:space="0" w:color="auto"/>
        <w:left w:val="none" w:sz="0" w:space="0" w:color="auto"/>
        <w:bottom w:val="none" w:sz="0" w:space="0" w:color="auto"/>
        <w:right w:val="none" w:sz="0" w:space="0" w:color="auto"/>
      </w:divBdr>
    </w:div>
    <w:div w:id="723912222">
      <w:bodyDiv w:val="1"/>
      <w:marLeft w:val="0"/>
      <w:marRight w:val="0"/>
      <w:marTop w:val="0"/>
      <w:marBottom w:val="0"/>
      <w:divBdr>
        <w:top w:val="none" w:sz="0" w:space="0" w:color="auto"/>
        <w:left w:val="none" w:sz="0" w:space="0" w:color="auto"/>
        <w:bottom w:val="none" w:sz="0" w:space="0" w:color="auto"/>
        <w:right w:val="none" w:sz="0" w:space="0" w:color="auto"/>
      </w:divBdr>
    </w:div>
    <w:div w:id="847790232">
      <w:bodyDiv w:val="1"/>
      <w:marLeft w:val="0"/>
      <w:marRight w:val="0"/>
      <w:marTop w:val="0"/>
      <w:marBottom w:val="0"/>
      <w:divBdr>
        <w:top w:val="none" w:sz="0" w:space="0" w:color="auto"/>
        <w:left w:val="none" w:sz="0" w:space="0" w:color="auto"/>
        <w:bottom w:val="none" w:sz="0" w:space="0" w:color="auto"/>
        <w:right w:val="none" w:sz="0" w:space="0" w:color="auto"/>
      </w:divBdr>
    </w:div>
    <w:div w:id="1059474466">
      <w:bodyDiv w:val="1"/>
      <w:marLeft w:val="0"/>
      <w:marRight w:val="0"/>
      <w:marTop w:val="0"/>
      <w:marBottom w:val="0"/>
      <w:divBdr>
        <w:top w:val="none" w:sz="0" w:space="0" w:color="auto"/>
        <w:left w:val="none" w:sz="0" w:space="0" w:color="auto"/>
        <w:bottom w:val="none" w:sz="0" w:space="0" w:color="auto"/>
        <w:right w:val="none" w:sz="0" w:space="0" w:color="auto"/>
      </w:divBdr>
    </w:div>
    <w:div w:id="1081676197">
      <w:bodyDiv w:val="1"/>
      <w:marLeft w:val="0"/>
      <w:marRight w:val="0"/>
      <w:marTop w:val="0"/>
      <w:marBottom w:val="0"/>
      <w:divBdr>
        <w:top w:val="none" w:sz="0" w:space="0" w:color="auto"/>
        <w:left w:val="none" w:sz="0" w:space="0" w:color="auto"/>
        <w:bottom w:val="none" w:sz="0" w:space="0" w:color="auto"/>
        <w:right w:val="none" w:sz="0" w:space="0" w:color="auto"/>
      </w:divBdr>
    </w:div>
    <w:div w:id="1152716020">
      <w:bodyDiv w:val="1"/>
      <w:marLeft w:val="0"/>
      <w:marRight w:val="0"/>
      <w:marTop w:val="0"/>
      <w:marBottom w:val="0"/>
      <w:divBdr>
        <w:top w:val="none" w:sz="0" w:space="0" w:color="auto"/>
        <w:left w:val="none" w:sz="0" w:space="0" w:color="auto"/>
        <w:bottom w:val="none" w:sz="0" w:space="0" w:color="auto"/>
        <w:right w:val="none" w:sz="0" w:space="0" w:color="auto"/>
      </w:divBdr>
    </w:div>
    <w:div w:id="1338923674">
      <w:bodyDiv w:val="1"/>
      <w:marLeft w:val="0"/>
      <w:marRight w:val="0"/>
      <w:marTop w:val="0"/>
      <w:marBottom w:val="0"/>
      <w:divBdr>
        <w:top w:val="none" w:sz="0" w:space="0" w:color="auto"/>
        <w:left w:val="none" w:sz="0" w:space="0" w:color="auto"/>
        <w:bottom w:val="none" w:sz="0" w:space="0" w:color="auto"/>
        <w:right w:val="none" w:sz="0" w:space="0" w:color="auto"/>
      </w:divBdr>
    </w:div>
    <w:div w:id="1640576337">
      <w:bodyDiv w:val="1"/>
      <w:marLeft w:val="0"/>
      <w:marRight w:val="0"/>
      <w:marTop w:val="0"/>
      <w:marBottom w:val="0"/>
      <w:divBdr>
        <w:top w:val="none" w:sz="0" w:space="0" w:color="auto"/>
        <w:left w:val="none" w:sz="0" w:space="0" w:color="auto"/>
        <w:bottom w:val="none" w:sz="0" w:space="0" w:color="auto"/>
        <w:right w:val="none" w:sz="0" w:space="0" w:color="auto"/>
      </w:divBdr>
    </w:div>
    <w:div w:id="18154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oleObject" Target="embeddings/Microsoft_Visio_2003-2010_Drawing.vsd"/><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7.xml"/><Relationship Id="rId42" Type="http://schemas.openxmlformats.org/officeDocument/2006/relationships/header" Target="header13.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header" Target="header10.xml"/><Relationship Id="rId38" Type="http://schemas.openxmlformats.org/officeDocument/2006/relationships/image" Target="media/image7.png"/><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adobe.com/"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9.xml"/><Relationship Id="rId37" Type="http://schemas.openxmlformats.org/officeDocument/2006/relationships/footer" Target="footer8.xml"/><Relationship Id="rId40" Type="http://schemas.openxmlformats.org/officeDocument/2006/relationships/image" Target="media/image9.png"/><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oleObject" Target="embeddings/oleObject1.bin"/><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6.png"/><Relationship Id="rId30" Type="http://schemas.openxmlformats.org/officeDocument/2006/relationships/hyperlink" Target="http://www.va.gov/vdl/" TargetMode="Externa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footer" Target="footer10.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B8C0-23AB-4D41-9538-588C25FF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2719</Words>
  <Characters>20356</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Kernel Authentication &amp; Authorization for J2EE (KAAJEE) Installation Guide</vt:lpstr>
    </vt:vector>
  </TitlesOfParts>
  <Manager>Charles Swartzi: Security &amp; Other Common Services Project Manager</Manager>
  <Company>Department of Veterans Affairs (VA)</Company>
  <LinksUpToDate>false</LinksUpToDate>
  <CharactersWithSpaces>23029</CharactersWithSpaces>
  <SharedDoc>false</SharedDoc>
  <HLinks>
    <vt:vector size="558" baseType="variant">
      <vt:variant>
        <vt:i4>4849739</vt:i4>
      </vt:variant>
      <vt:variant>
        <vt:i4>1023</vt:i4>
      </vt:variant>
      <vt:variant>
        <vt:i4>0</vt:i4>
      </vt:variant>
      <vt:variant>
        <vt:i4>5</vt:i4>
      </vt:variant>
      <vt:variant>
        <vt:lpwstr>http://jakarta.apache.org/log4j/docs/</vt:lpwstr>
      </vt:variant>
      <vt:variant>
        <vt:lpwstr/>
      </vt:variant>
      <vt:variant>
        <vt:i4>2162748</vt:i4>
      </vt:variant>
      <vt:variant>
        <vt:i4>975</vt:i4>
      </vt:variant>
      <vt:variant>
        <vt:i4>0</vt:i4>
      </vt:variant>
      <vt:variant>
        <vt:i4>5</vt:i4>
      </vt:variant>
      <vt:variant>
        <vt:lpwstr>http://10.6.21.8:9201/console/console.portal?_nfpb=true&amp;DispatcherPortletperspective=configuration&amp;_pageLabel=DispatcherPage&amp;DispatcherPortletinterfaceClassName=weblogic.security.providers.authentication.DefaultAuthenticatorMBean&amp;DispatcherPortlethandle=com.bea.console.handles.SecurityMBeanHandle%2528%2522Security%253AName%253DmyrealmDefaultAuthenticator%253Bweblogic.security.providers.authentication.DefaultAuthenticatorMBean%2522%2529&amp;DispatcherPortletproviderType=AuthenticationProvider</vt:lpwstr>
      </vt:variant>
      <vt:variant>
        <vt:lpwstr/>
      </vt:variant>
      <vt:variant>
        <vt:i4>7536696</vt:i4>
      </vt:variant>
      <vt:variant>
        <vt:i4>945</vt:i4>
      </vt:variant>
      <vt:variant>
        <vt:i4>0</vt:i4>
      </vt:variant>
      <vt:variant>
        <vt:i4>5</vt:i4>
      </vt:variant>
      <vt:variant>
        <vt:lpwstr>http://jakarta.apache.org/commons/dbcp/</vt:lpwstr>
      </vt:variant>
      <vt:variant>
        <vt:lpwstr/>
      </vt:variant>
      <vt:variant>
        <vt:i4>5898304</vt:i4>
      </vt:variant>
      <vt:variant>
        <vt:i4>588</vt:i4>
      </vt:variant>
      <vt:variant>
        <vt:i4>0</vt:i4>
      </vt:variant>
      <vt:variant>
        <vt:i4>5</vt:i4>
      </vt:variant>
      <vt:variant>
        <vt:lpwstr>http://www.va.gov/vdl/application.asp?appID=9</vt:lpwstr>
      </vt:variant>
      <vt:variant>
        <vt:lpwstr/>
      </vt:variant>
      <vt:variant>
        <vt:i4>7864378</vt:i4>
      </vt:variant>
      <vt:variant>
        <vt:i4>549</vt:i4>
      </vt:variant>
      <vt:variant>
        <vt:i4>0</vt:i4>
      </vt:variant>
      <vt:variant>
        <vt:i4>5</vt:i4>
      </vt:variant>
      <vt:variant>
        <vt:lpwstr>http://www.va.gov/vdl/</vt:lpwstr>
      </vt:variant>
      <vt:variant>
        <vt:lpwstr/>
      </vt:variant>
      <vt:variant>
        <vt:i4>5111831</vt:i4>
      </vt:variant>
      <vt:variant>
        <vt:i4>546</vt:i4>
      </vt:variant>
      <vt:variant>
        <vt:i4>0</vt:i4>
      </vt:variant>
      <vt:variant>
        <vt:i4>5</vt:i4>
      </vt:variant>
      <vt:variant>
        <vt:lpwstr>http://www.adobe.com/</vt:lpwstr>
      </vt:variant>
      <vt:variant>
        <vt:lpwstr/>
      </vt:variant>
      <vt:variant>
        <vt:i4>1441845</vt:i4>
      </vt:variant>
      <vt:variant>
        <vt:i4>524</vt:i4>
      </vt:variant>
      <vt:variant>
        <vt:i4>0</vt:i4>
      </vt:variant>
      <vt:variant>
        <vt:i4>5</vt:i4>
      </vt:variant>
      <vt:variant>
        <vt:lpwstr/>
      </vt:variant>
      <vt:variant>
        <vt:lpwstr>_Toc287860616</vt:lpwstr>
      </vt:variant>
      <vt:variant>
        <vt:i4>1441845</vt:i4>
      </vt:variant>
      <vt:variant>
        <vt:i4>518</vt:i4>
      </vt:variant>
      <vt:variant>
        <vt:i4>0</vt:i4>
      </vt:variant>
      <vt:variant>
        <vt:i4>5</vt:i4>
      </vt:variant>
      <vt:variant>
        <vt:lpwstr/>
      </vt:variant>
      <vt:variant>
        <vt:lpwstr>_Toc287860615</vt:lpwstr>
      </vt:variant>
      <vt:variant>
        <vt:i4>1441845</vt:i4>
      </vt:variant>
      <vt:variant>
        <vt:i4>512</vt:i4>
      </vt:variant>
      <vt:variant>
        <vt:i4>0</vt:i4>
      </vt:variant>
      <vt:variant>
        <vt:i4>5</vt:i4>
      </vt:variant>
      <vt:variant>
        <vt:lpwstr/>
      </vt:variant>
      <vt:variant>
        <vt:lpwstr>_Toc287860614</vt:lpwstr>
      </vt:variant>
      <vt:variant>
        <vt:i4>1441845</vt:i4>
      </vt:variant>
      <vt:variant>
        <vt:i4>506</vt:i4>
      </vt:variant>
      <vt:variant>
        <vt:i4>0</vt:i4>
      </vt:variant>
      <vt:variant>
        <vt:i4>5</vt:i4>
      </vt:variant>
      <vt:variant>
        <vt:lpwstr/>
      </vt:variant>
      <vt:variant>
        <vt:lpwstr>_Toc287860613</vt:lpwstr>
      </vt:variant>
      <vt:variant>
        <vt:i4>1441845</vt:i4>
      </vt:variant>
      <vt:variant>
        <vt:i4>500</vt:i4>
      </vt:variant>
      <vt:variant>
        <vt:i4>0</vt:i4>
      </vt:variant>
      <vt:variant>
        <vt:i4>5</vt:i4>
      </vt:variant>
      <vt:variant>
        <vt:lpwstr/>
      </vt:variant>
      <vt:variant>
        <vt:lpwstr>_Toc287860612</vt:lpwstr>
      </vt:variant>
      <vt:variant>
        <vt:i4>1441845</vt:i4>
      </vt:variant>
      <vt:variant>
        <vt:i4>494</vt:i4>
      </vt:variant>
      <vt:variant>
        <vt:i4>0</vt:i4>
      </vt:variant>
      <vt:variant>
        <vt:i4>5</vt:i4>
      </vt:variant>
      <vt:variant>
        <vt:lpwstr/>
      </vt:variant>
      <vt:variant>
        <vt:lpwstr>_Toc287860611</vt:lpwstr>
      </vt:variant>
      <vt:variant>
        <vt:i4>1441845</vt:i4>
      </vt:variant>
      <vt:variant>
        <vt:i4>488</vt:i4>
      </vt:variant>
      <vt:variant>
        <vt:i4>0</vt:i4>
      </vt:variant>
      <vt:variant>
        <vt:i4>5</vt:i4>
      </vt:variant>
      <vt:variant>
        <vt:lpwstr/>
      </vt:variant>
      <vt:variant>
        <vt:lpwstr>_Toc287860610</vt:lpwstr>
      </vt:variant>
      <vt:variant>
        <vt:i4>1507381</vt:i4>
      </vt:variant>
      <vt:variant>
        <vt:i4>482</vt:i4>
      </vt:variant>
      <vt:variant>
        <vt:i4>0</vt:i4>
      </vt:variant>
      <vt:variant>
        <vt:i4>5</vt:i4>
      </vt:variant>
      <vt:variant>
        <vt:lpwstr/>
      </vt:variant>
      <vt:variant>
        <vt:lpwstr>_Toc287860609</vt:lpwstr>
      </vt:variant>
      <vt:variant>
        <vt:i4>1507381</vt:i4>
      </vt:variant>
      <vt:variant>
        <vt:i4>473</vt:i4>
      </vt:variant>
      <vt:variant>
        <vt:i4>0</vt:i4>
      </vt:variant>
      <vt:variant>
        <vt:i4>5</vt:i4>
      </vt:variant>
      <vt:variant>
        <vt:lpwstr/>
      </vt:variant>
      <vt:variant>
        <vt:lpwstr>_Toc287860608</vt:lpwstr>
      </vt:variant>
      <vt:variant>
        <vt:i4>1507381</vt:i4>
      </vt:variant>
      <vt:variant>
        <vt:i4>467</vt:i4>
      </vt:variant>
      <vt:variant>
        <vt:i4>0</vt:i4>
      </vt:variant>
      <vt:variant>
        <vt:i4>5</vt:i4>
      </vt:variant>
      <vt:variant>
        <vt:lpwstr/>
      </vt:variant>
      <vt:variant>
        <vt:lpwstr>_Toc287860607</vt:lpwstr>
      </vt:variant>
      <vt:variant>
        <vt:i4>1507381</vt:i4>
      </vt:variant>
      <vt:variant>
        <vt:i4>461</vt:i4>
      </vt:variant>
      <vt:variant>
        <vt:i4>0</vt:i4>
      </vt:variant>
      <vt:variant>
        <vt:i4>5</vt:i4>
      </vt:variant>
      <vt:variant>
        <vt:lpwstr/>
      </vt:variant>
      <vt:variant>
        <vt:lpwstr>_Toc287860606</vt:lpwstr>
      </vt:variant>
      <vt:variant>
        <vt:i4>1507381</vt:i4>
      </vt:variant>
      <vt:variant>
        <vt:i4>455</vt:i4>
      </vt:variant>
      <vt:variant>
        <vt:i4>0</vt:i4>
      </vt:variant>
      <vt:variant>
        <vt:i4>5</vt:i4>
      </vt:variant>
      <vt:variant>
        <vt:lpwstr/>
      </vt:variant>
      <vt:variant>
        <vt:lpwstr>_Toc287860605</vt:lpwstr>
      </vt:variant>
      <vt:variant>
        <vt:i4>1507381</vt:i4>
      </vt:variant>
      <vt:variant>
        <vt:i4>449</vt:i4>
      </vt:variant>
      <vt:variant>
        <vt:i4>0</vt:i4>
      </vt:variant>
      <vt:variant>
        <vt:i4>5</vt:i4>
      </vt:variant>
      <vt:variant>
        <vt:lpwstr/>
      </vt:variant>
      <vt:variant>
        <vt:lpwstr>_Toc287860604</vt:lpwstr>
      </vt:variant>
      <vt:variant>
        <vt:i4>1507381</vt:i4>
      </vt:variant>
      <vt:variant>
        <vt:i4>443</vt:i4>
      </vt:variant>
      <vt:variant>
        <vt:i4>0</vt:i4>
      </vt:variant>
      <vt:variant>
        <vt:i4>5</vt:i4>
      </vt:variant>
      <vt:variant>
        <vt:lpwstr/>
      </vt:variant>
      <vt:variant>
        <vt:lpwstr>_Toc287860603</vt:lpwstr>
      </vt:variant>
      <vt:variant>
        <vt:i4>1507381</vt:i4>
      </vt:variant>
      <vt:variant>
        <vt:i4>437</vt:i4>
      </vt:variant>
      <vt:variant>
        <vt:i4>0</vt:i4>
      </vt:variant>
      <vt:variant>
        <vt:i4>5</vt:i4>
      </vt:variant>
      <vt:variant>
        <vt:lpwstr/>
      </vt:variant>
      <vt:variant>
        <vt:lpwstr>_Toc287860602</vt:lpwstr>
      </vt:variant>
      <vt:variant>
        <vt:i4>1507381</vt:i4>
      </vt:variant>
      <vt:variant>
        <vt:i4>431</vt:i4>
      </vt:variant>
      <vt:variant>
        <vt:i4>0</vt:i4>
      </vt:variant>
      <vt:variant>
        <vt:i4>5</vt:i4>
      </vt:variant>
      <vt:variant>
        <vt:lpwstr/>
      </vt:variant>
      <vt:variant>
        <vt:lpwstr>_Toc287860601</vt:lpwstr>
      </vt:variant>
      <vt:variant>
        <vt:i4>1507381</vt:i4>
      </vt:variant>
      <vt:variant>
        <vt:i4>425</vt:i4>
      </vt:variant>
      <vt:variant>
        <vt:i4>0</vt:i4>
      </vt:variant>
      <vt:variant>
        <vt:i4>5</vt:i4>
      </vt:variant>
      <vt:variant>
        <vt:lpwstr/>
      </vt:variant>
      <vt:variant>
        <vt:lpwstr>_Toc287860600</vt:lpwstr>
      </vt:variant>
      <vt:variant>
        <vt:i4>1966134</vt:i4>
      </vt:variant>
      <vt:variant>
        <vt:i4>419</vt:i4>
      </vt:variant>
      <vt:variant>
        <vt:i4>0</vt:i4>
      </vt:variant>
      <vt:variant>
        <vt:i4>5</vt:i4>
      </vt:variant>
      <vt:variant>
        <vt:lpwstr/>
      </vt:variant>
      <vt:variant>
        <vt:lpwstr>_Toc287860599</vt:lpwstr>
      </vt:variant>
      <vt:variant>
        <vt:i4>1966134</vt:i4>
      </vt:variant>
      <vt:variant>
        <vt:i4>413</vt:i4>
      </vt:variant>
      <vt:variant>
        <vt:i4>0</vt:i4>
      </vt:variant>
      <vt:variant>
        <vt:i4>5</vt:i4>
      </vt:variant>
      <vt:variant>
        <vt:lpwstr/>
      </vt:variant>
      <vt:variant>
        <vt:lpwstr>_Toc287860598</vt:lpwstr>
      </vt:variant>
      <vt:variant>
        <vt:i4>1966134</vt:i4>
      </vt:variant>
      <vt:variant>
        <vt:i4>407</vt:i4>
      </vt:variant>
      <vt:variant>
        <vt:i4>0</vt:i4>
      </vt:variant>
      <vt:variant>
        <vt:i4>5</vt:i4>
      </vt:variant>
      <vt:variant>
        <vt:lpwstr/>
      </vt:variant>
      <vt:variant>
        <vt:lpwstr>_Toc287860597</vt:lpwstr>
      </vt:variant>
      <vt:variant>
        <vt:i4>1966134</vt:i4>
      </vt:variant>
      <vt:variant>
        <vt:i4>401</vt:i4>
      </vt:variant>
      <vt:variant>
        <vt:i4>0</vt:i4>
      </vt:variant>
      <vt:variant>
        <vt:i4>5</vt:i4>
      </vt:variant>
      <vt:variant>
        <vt:lpwstr/>
      </vt:variant>
      <vt:variant>
        <vt:lpwstr>_Toc287860596</vt:lpwstr>
      </vt:variant>
      <vt:variant>
        <vt:i4>1966134</vt:i4>
      </vt:variant>
      <vt:variant>
        <vt:i4>395</vt:i4>
      </vt:variant>
      <vt:variant>
        <vt:i4>0</vt:i4>
      </vt:variant>
      <vt:variant>
        <vt:i4>5</vt:i4>
      </vt:variant>
      <vt:variant>
        <vt:lpwstr/>
      </vt:variant>
      <vt:variant>
        <vt:lpwstr>_Toc287860595</vt:lpwstr>
      </vt:variant>
      <vt:variant>
        <vt:i4>1966134</vt:i4>
      </vt:variant>
      <vt:variant>
        <vt:i4>389</vt:i4>
      </vt:variant>
      <vt:variant>
        <vt:i4>0</vt:i4>
      </vt:variant>
      <vt:variant>
        <vt:i4>5</vt:i4>
      </vt:variant>
      <vt:variant>
        <vt:lpwstr/>
      </vt:variant>
      <vt:variant>
        <vt:lpwstr>_Toc287860594</vt:lpwstr>
      </vt:variant>
      <vt:variant>
        <vt:i4>1966134</vt:i4>
      </vt:variant>
      <vt:variant>
        <vt:i4>383</vt:i4>
      </vt:variant>
      <vt:variant>
        <vt:i4>0</vt:i4>
      </vt:variant>
      <vt:variant>
        <vt:i4>5</vt:i4>
      </vt:variant>
      <vt:variant>
        <vt:lpwstr/>
      </vt:variant>
      <vt:variant>
        <vt:lpwstr>_Toc287860593</vt:lpwstr>
      </vt:variant>
      <vt:variant>
        <vt:i4>1966134</vt:i4>
      </vt:variant>
      <vt:variant>
        <vt:i4>377</vt:i4>
      </vt:variant>
      <vt:variant>
        <vt:i4>0</vt:i4>
      </vt:variant>
      <vt:variant>
        <vt:i4>5</vt:i4>
      </vt:variant>
      <vt:variant>
        <vt:lpwstr/>
      </vt:variant>
      <vt:variant>
        <vt:lpwstr>_Toc287860592</vt:lpwstr>
      </vt:variant>
      <vt:variant>
        <vt:i4>1966134</vt:i4>
      </vt:variant>
      <vt:variant>
        <vt:i4>371</vt:i4>
      </vt:variant>
      <vt:variant>
        <vt:i4>0</vt:i4>
      </vt:variant>
      <vt:variant>
        <vt:i4>5</vt:i4>
      </vt:variant>
      <vt:variant>
        <vt:lpwstr/>
      </vt:variant>
      <vt:variant>
        <vt:lpwstr>_Toc287860591</vt:lpwstr>
      </vt:variant>
      <vt:variant>
        <vt:i4>1966134</vt:i4>
      </vt:variant>
      <vt:variant>
        <vt:i4>365</vt:i4>
      </vt:variant>
      <vt:variant>
        <vt:i4>0</vt:i4>
      </vt:variant>
      <vt:variant>
        <vt:i4>5</vt:i4>
      </vt:variant>
      <vt:variant>
        <vt:lpwstr/>
      </vt:variant>
      <vt:variant>
        <vt:lpwstr>_Toc287860590</vt:lpwstr>
      </vt:variant>
      <vt:variant>
        <vt:i4>2031670</vt:i4>
      </vt:variant>
      <vt:variant>
        <vt:i4>359</vt:i4>
      </vt:variant>
      <vt:variant>
        <vt:i4>0</vt:i4>
      </vt:variant>
      <vt:variant>
        <vt:i4>5</vt:i4>
      </vt:variant>
      <vt:variant>
        <vt:lpwstr/>
      </vt:variant>
      <vt:variant>
        <vt:lpwstr>_Toc287860589</vt:lpwstr>
      </vt:variant>
      <vt:variant>
        <vt:i4>2031670</vt:i4>
      </vt:variant>
      <vt:variant>
        <vt:i4>353</vt:i4>
      </vt:variant>
      <vt:variant>
        <vt:i4>0</vt:i4>
      </vt:variant>
      <vt:variant>
        <vt:i4>5</vt:i4>
      </vt:variant>
      <vt:variant>
        <vt:lpwstr/>
      </vt:variant>
      <vt:variant>
        <vt:lpwstr>_Toc287860588</vt:lpwstr>
      </vt:variant>
      <vt:variant>
        <vt:i4>2031670</vt:i4>
      </vt:variant>
      <vt:variant>
        <vt:i4>347</vt:i4>
      </vt:variant>
      <vt:variant>
        <vt:i4>0</vt:i4>
      </vt:variant>
      <vt:variant>
        <vt:i4>5</vt:i4>
      </vt:variant>
      <vt:variant>
        <vt:lpwstr/>
      </vt:variant>
      <vt:variant>
        <vt:lpwstr>_Toc287860587</vt:lpwstr>
      </vt:variant>
      <vt:variant>
        <vt:i4>2031670</vt:i4>
      </vt:variant>
      <vt:variant>
        <vt:i4>341</vt:i4>
      </vt:variant>
      <vt:variant>
        <vt:i4>0</vt:i4>
      </vt:variant>
      <vt:variant>
        <vt:i4>5</vt:i4>
      </vt:variant>
      <vt:variant>
        <vt:lpwstr/>
      </vt:variant>
      <vt:variant>
        <vt:lpwstr>_Toc287860586</vt:lpwstr>
      </vt:variant>
      <vt:variant>
        <vt:i4>2031670</vt:i4>
      </vt:variant>
      <vt:variant>
        <vt:i4>335</vt:i4>
      </vt:variant>
      <vt:variant>
        <vt:i4>0</vt:i4>
      </vt:variant>
      <vt:variant>
        <vt:i4>5</vt:i4>
      </vt:variant>
      <vt:variant>
        <vt:lpwstr/>
      </vt:variant>
      <vt:variant>
        <vt:lpwstr>_Toc287860585</vt:lpwstr>
      </vt:variant>
      <vt:variant>
        <vt:i4>2031670</vt:i4>
      </vt:variant>
      <vt:variant>
        <vt:i4>329</vt:i4>
      </vt:variant>
      <vt:variant>
        <vt:i4>0</vt:i4>
      </vt:variant>
      <vt:variant>
        <vt:i4>5</vt:i4>
      </vt:variant>
      <vt:variant>
        <vt:lpwstr/>
      </vt:variant>
      <vt:variant>
        <vt:lpwstr>_Toc287860584</vt:lpwstr>
      </vt:variant>
      <vt:variant>
        <vt:i4>2031670</vt:i4>
      </vt:variant>
      <vt:variant>
        <vt:i4>323</vt:i4>
      </vt:variant>
      <vt:variant>
        <vt:i4>0</vt:i4>
      </vt:variant>
      <vt:variant>
        <vt:i4>5</vt:i4>
      </vt:variant>
      <vt:variant>
        <vt:lpwstr/>
      </vt:variant>
      <vt:variant>
        <vt:lpwstr>_Toc287860583</vt:lpwstr>
      </vt:variant>
      <vt:variant>
        <vt:i4>2031670</vt:i4>
      </vt:variant>
      <vt:variant>
        <vt:i4>317</vt:i4>
      </vt:variant>
      <vt:variant>
        <vt:i4>0</vt:i4>
      </vt:variant>
      <vt:variant>
        <vt:i4>5</vt:i4>
      </vt:variant>
      <vt:variant>
        <vt:lpwstr/>
      </vt:variant>
      <vt:variant>
        <vt:lpwstr>_Toc287860582</vt:lpwstr>
      </vt:variant>
      <vt:variant>
        <vt:i4>2031670</vt:i4>
      </vt:variant>
      <vt:variant>
        <vt:i4>311</vt:i4>
      </vt:variant>
      <vt:variant>
        <vt:i4>0</vt:i4>
      </vt:variant>
      <vt:variant>
        <vt:i4>5</vt:i4>
      </vt:variant>
      <vt:variant>
        <vt:lpwstr/>
      </vt:variant>
      <vt:variant>
        <vt:lpwstr>_Toc287860581</vt:lpwstr>
      </vt:variant>
      <vt:variant>
        <vt:i4>2031670</vt:i4>
      </vt:variant>
      <vt:variant>
        <vt:i4>305</vt:i4>
      </vt:variant>
      <vt:variant>
        <vt:i4>0</vt:i4>
      </vt:variant>
      <vt:variant>
        <vt:i4>5</vt:i4>
      </vt:variant>
      <vt:variant>
        <vt:lpwstr/>
      </vt:variant>
      <vt:variant>
        <vt:lpwstr>_Toc287860580</vt:lpwstr>
      </vt:variant>
      <vt:variant>
        <vt:i4>1048630</vt:i4>
      </vt:variant>
      <vt:variant>
        <vt:i4>299</vt:i4>
      </vt:variant>
      <vt:variant>
        <vt:i4>0</vt:i4>
      </vt:variant>
      <vt:variant>
        <vt:i4>5</vt:i4>
      </vt:variant>
      <vt:variant>
        <vt:lpwstr/>
      </vt:variant>
      <vt:variant>
        <vt:lpwstr>_Toc287860579</vt:lpwstr>
      </vt:variant>
      <vt:variant>
        <vt:i4>1048630</vt:i4>
      </vt:variant>
      <vt:variant>
        <vt:i4>293</vt:i4>
      </vt:variant>
      <vt:variant>
        <vt:i4>0</vt:i4>
      </vt:variant>
      <vt:variant>
        <vt:i4>5</vt:i4>
      </vt:variant>
      <vt:variant>
        <vt:lpwstr/>
      </vt:variant>
      <vt:variant>
        <vt:lpwstr>_Toc287860578</vt:lpwstr>
      </vt:variant>
      <vt:variant>
        <vt:i4>1048630</vt:i4>
      </vt:variant>
      <vt:variant>
        <vt:i4>287</vt:i4>
      </vt:variant>
      <vt:variant>
        <vt:i4>0</vt:i4>
      </vt:variant>
      <vt:variant>
        <vt:i4>5</vt:i4>
      </vt:variant>
      <vt:variant>
        <vt:lpwstr/>
      </vt:variant>
      <vt:variant>
        <vt:lpwstr>_Toc287860577</vt:lpwstr>
      </vt:variant>
      <vt:variant>
        <vt:i4>1048630</vt:i4>
      </vt:variant>
      <vt:variant>
        <vt:i4>281</vt:i4>
      </vt:variant>
      <vt:variant>
        <vt:i4>0</vt:i4>
      </vt:variant>
      <vt:variant>
        <vt:i4>5</vt:i4>
      </vt:variant>
      <vt:variant>
        <vt:lpwstr/>
      </vt:variant>
      <vt:variant>
        <vt:lpwstr>_Toc287860576</vt:lpwstr>
      </vt:variant>
      <vt:variant>
        <vt:i4>1048630</vt:i4>
      </vt:variant>
      <vt:variant>
        <vt:i4>275</vt:i4>
      </vt:variant>
      <vt:variant>
        <vt:i4>0</vt:i4>
      </vt:variant>
      <vt:variant>
        <vt:i4>5</vt:i4>
      </vt:variant>
      <vt:variant>
        <vt:lpwstr/>
      </vt:variant>
      <vt:variant>
        <vt:lpwstr>_Toc287860575</vt:lpwstr>
      </vt:variant>
      <vt:variant>
        <vt:i4>1048630</vt:i4>
      </vt:variant>
      <vt:variant>
        <vt:i4>269</vt:i4>
      </vt:variant>
      <vt:variant>
        <vt:i4>0</vt:i4>
      </vt:variant>
      <vt:variant>
        <vt:i4>5</vt:i4>
      </vt:variant>
      <vt:variant>
        <vt:lpwstr/>
      </vt:variant>
      <vt:variant>
        <vt:lpwstr>_Toc287860574</vt:lpwstr>
      </vt:variant>
      <vt:variant>
        <vt:i4>1048630</vt:i4>
      </vt:variant>
      <vt:variant>
        <vt:i4>263</vt:i4>
      </vt:variant>
      <vt:variant>
        <vt:i4>0</vt:i4>
      </vt:variant>
      <vt:variant>
        <vt:i4>5</vt:i4>
      </vt:variant>
      <vt:variant>
        <vt:lpwstr/>
      </vt:variant>
      <vt:variant>
        <vt:lpwstr>_Toc287860573</vt:lpwstr>
      </vt:variant>
      <vt:variant>
        <vt:i4>1048630</vt:i4>
      </vt:variant>
      <vt:variant>
        <vt:i4>257</vt:i4>
      </vt:variant>
      <vt:variant>
        <vt:i4>0</vt:i4>
      </vt:variant>
      <vt:variant>
        <vt:i4>5</vt:i4>
      </vt:variant>
      <vt:variant>
        <vt:lpwstr/>
      </vt:variant>
      <vt:variant>
        <vt:lpwstr>_Toc287860572</vt:lpwstr>
      </vt:variant>
      <vt:variant>
        <vt:i4>1048630</vt:i4>
      </vt:variant>
      <vt:variant>
        <vt:i4>251</vt:i4>
      </vt:variant>
      <vt:variant>
        <vt:i4>0</vt:i4>
      </vt:variant>
      <vt:variant>
        <vt:i4>5</vt:i4>
      </vt:variant>
      <vt:variant>
        <vt:lpwstr/>
      </vt:variant>
      <vt:variant>
        <vt:lpwstr>_Toc287860571</vt:lpwstr>
      </vt:variant>
      <vt:variant>
        <vt:i4>1048630</vt:i4>
      </vt:variant>
      <vt:variant>
        <vt:i4>242</vt:i4>
      </vt:variant>
      <vt:variant>
        <vt:i4>0</vt:i4>
      </vt:variant>
      <vt:variant>
        <vt:i4>5</vt:i4>
      </vt:variant>
      <vt:variant>
        <vt:lpwstr/>
      </vt:variant>
      <vt:variant>
        <vt:lpwstr>_Toc287860570</vt:lpwstr>
      </vt:variant>
      <vt:variant>
        <vt:i4>1114166</vt:i4>
      </vt:variant>
      <vt:variant>
        <vt:i4>236</vt:i4>
      </vt:variant>
      <vt:variant>
        <vt:i4>0</vt:i4>
      </vt:variant>
      <vt:variant>
        <vt:i4>5</vt:i4>
      </vt:variant>
      <vt:variant>
        <vt:lpwstr/>
      </vt:variant>
      <vt:variant>
        <vt:lpwstr>_Toc287860569</vt:lpwstr>
      </vt:variant>
      <vt:variant>
        <vt:i4>1114166</vt:i4>
      </vt:variant>
      <vt:variant>
        <vt:i4>230</vt:i4>
      </vt:variant>
      <vt:variant>
        <vt:i4>0</vt:i4>
      </vt:variant>
      <vt:variant>
        <vt:i4>5</vt:i4>
      </vt:variant>
      <vt:variant>
        <vt:lpwstr/>
      </vt:variant>
      <vt:variant>
        <vt:lpwstr>_Toc287860568</vt:lpwstr>
      </vt:variant>
      <vt:variant>
        <vt:i4>1114166</vt:i4>
      </vt:variant>
      <vt:variant>
        <vt:i4>224</vt:i4>
      </vt:variant>
      <vt:variant>
        <vt:i4>0</vt:i4>
      </vt:variant>
      <vt:variant>
        <vt:i4>5</vt:i4>
      </vt:variant>
      <vt:variant>
        <vt:lpwstr/>
      </vt:variant>
      <vt:variant>
        <vt:lpwstr>_Toc287860567</vt:lpwstr>
      </vt:variant>
      <vt:variant>
        <vt:i4>1114166</vt:i4>
      </vt:variant>
      <vt:variant>
        <vt:i4>218</vt:i4>
      </vt:variant>
      <vt:variant>
        <vt:i4>0</vt:i4>
      </vt:variant>
      <vt:variant>
        <vt:i4>5</vt:i4>
      </vt:variant>
      <vt:variant>
        <vt:lpwstr/>
      </vt:variant>
      <vt:variant>
        <vt:lpwstr>_Toc287860566</vt:lpwstr>
      </vt:variant>
      <vt:variant>
        <vt:i4>1114166</vt:i4>
      </vt:variant>
      <vt:variant>
        <vt:i4>212</vt:i4>
      </vt:variant>
      <vt:variant>
        <vt:i4>0</vt:i4>
      </vt:variant>
      <vt:variant>
        <vt:i4>5</vt:i4>
      </vt:variant>
      <vt:variant>
        <vt:lpwstr/>
      </vt:variant>
      <vt:variant>
        <vt:lpwstr>_Toc287860565</vt:lpwstr>
      </vt:variant>
      <vt:variant>
        <vt:i4>1114166</vt:i4>
      </vt:variant>
      <vt:variant>
        <vt:i4>206</vt:i4>
      </vt:variant>
      <vt:variant>
        <vt:i4>0</vt:i4>
      </vt:variant>
      <vt:variant>
        <vt:i4>5</vt:i4>
      </vt:variant>
      <vt:variant>
        <vt:lpwstr/>
      </vt:variant>
      <vt:variant>
        <vt:lpwstr>_Toc287860564</vt:lpwstr>
      </vt:variant>
      <vt:variant>
        <vt:i4>1114166</vt:i4>
      </vt:variant>
      <vt:variant>
        <vt:i4>200</vt:i4>
      </vt:variant>
      <vt:variant>
        <vt:i4>0</vt:i4>
      </vt:variant>
      <vt:variant>
        <vt:i4>5</vt:i4>
      </vt:variant>
      <vt:variant>
        <vt:lpwstr/>
      </vt:variant>
      <vt:variant>
        <vt:lpwstr>_Toc287860563</vt:lpwstr>
      </vt:variant>
      <vt:variant>
        <vt:i4>1114166</vt:i4>
      </vt:variant>
      <vt:variant>
        <vt:i4>194</vt:i4>
      </vt:variant>
      <vt:variant>
        <vt:i4>0</vt:i4>
      </vt:variant>
      <vt:variant>
        <vt:i4>5</vt:i4>
      </vt:variant>
      <vt:variant>
        <vt:lpwstr/>
      </vt:variant>
      <vt:variant>
        <vt:lpwstr>_Toc287860562</vt:lpwstr>
      </vt:variant>
      <vt:variant>
        <vt:i4>1114166</vt:i4>
      </vt:variant>
      <vt:variant>
        <vt:i4>188</vt:i4>
      </vt:variant>
      <vt:variant>
        <vt:i4>0</vt:i4>
      </vt:variant>
      <vt:variant>
        <vt:i4>5</vt:i4>
      </vt:variant>
      <vt:variant>
        <vt:lpwstr/>
      </vt:variant>
      <vt:variant>
        <vt:lpwstr>_Toc287860561</vt:lpwstr>
      </vt:variant>
      <vt:variant>
        <vt:i4>1114166</vt:i4>
      </vt:variant>
      <vt:variant>
        <vt:i4>182</vt:i4>
      </vt:variant>
      <vt:variant>
        <vt:i4>0</vt:i4>
      </vt:variant>
      <vt:variant>
        <vt:i4>5</vt:i4>
      </vt:variant>
      <vt:variant>
        <vt:lpwstr/>
      </vt:variant>
      <vt:variant>
        <vt:lpwstr>_Toc287860560</vt:lpwstr>
      </vt:variant>
      <vt:variant>
        <vt:i4>1179702</vt:i4>
      </vt:variant>
      <vt:variant>
        <vt:i4>176</vt:i4>
      </vt:variant>
      <vt:variant>
        <vt:i4>0</vt:i4>
      </vt:variant>
      <vt:variant>
        <vt:i4>5</vt:i4>
      </vt:variant>
      <vt:variant>
        <vt:lpwstr/>
      </vt:variant>
      <vt:variant>
        <vt:lpwstr>_Toc287860559</vt:lpwstr>
      </vt:variant>
      <vt:variant>
        <vt:i4>1179702</vt:i4>
      </vt:variant>
      <vt:variant>
        <vt:i4>170</vt:i4>
      </vt:variant>
      <vt:variant>
        <vt:i4>0</vt:i4>
      </vt:variant>
      <vt:variant>
        <vt:i4>5</vt:i4>
      </vt:variant>
      <vt:variant>
        <vt:lpwstr/>
      </vt:variant>
      <vt:variant>
        <vt:lpwstr>_Toc287860558</vt:lpwstr>
      </vt:variant>
      <vt:variant>
        <vt:i4>1179702</vt:i4>
      </vt:variant>
      <vt:variant>
        <vt:i4>164</vt:i4>
      </vt:variant>
      <vt:variant>
        <vt:i4>0</vt:i4>
      </vt:variant>
      <vt:variant>
        <vt:i4>5</vt:i4>
      </vt:variant>
      <vt:variant>
        <vt:lpwstr/>
      </vt:variant>
      <vt:variant>
        <vt:lpwstr>_Toc287860557</vt:lpwstr>
      </vt:variant>
      <vt:variant>
        <vt:i4>1179702</vt:i4>
      </vt:variant>
      <vt:variant>
        <vt:i4>158</vt:i4>
      </vt:variant>
      <vt:variant>
        <vt:i4>0</vt:i4>
      </vt:variant>
      <vt:variant>
        <vt:i4>5</vt:i4>
      </vt:variant>
      <vt:variant>
        <vt:lpwstr/>
      </vt:variant>
      <vt:variant>
        <vt:lpwstr>_Toc287860556</vt:lpwstr>
      </vt:variant>
      <vt:variant>
        <vt:i4>1179702</vt:i4>
      </vt:variant>
      <vt:variant>
        <vt:i4>152</vt:i4>
      </vt:variant>
      <vt:variant>
        <vt:i4>0</vt:i4>
      </vt:variant>
      <vt:variant>
        <vt:i4>5</vt:i4>
      </vt:variant>
      <vt:variant>
        <vt:lpwstr/>
      </vt:variant>
      <vt:variant>
        <vt:lpwstr>_Toc287860555</vt:lpwstr>
      </vt:variant>
      <vt:variant>
        <vt:i4>1179702</vt:i4>
      </vt:variant>
      <vt:variant>
        <vt:i4>146</vt:i4>
      </vt:variant>
      <vt:variant>
        <vt:i4>0</vt:i4>
      </vt:variant>
      <vt:variant>
        <vt:i4>5</vt:i4>
      </vt:variant>
      <vt:variant>
        <vt:lpwstr/>
      </vt:variant>
      <vt:variant>
        <vt:lpwstr>_Toc287860554</vt:lpwstr>
      </vt:variant>
      <vt:variant>
        <vt:i4>1179702</vt:i4>
      </vt:variant>
      <vt:variant>
        <vt:i4>140</vt:i4>
      </vt:variant>
      <vt:variant>
        <vt:i4>0</vt:i4>
      </vt:variant>
      <vt:variant>
        <vt:i4>5</vt:i4>
      </vt:variant>
      <vt:variant>
        <vt:lpwstr/>
      </vt:variant>
      <vt:variant>
        <vt:lpwstr>_Toc287860553</vt:lpwstr>
      </vt:variant>
      <vt:variant>
        <vt:i4>1179702</vt:i4>
      </vt:variant>
      <vt:variant>
        <vt:i4>134</vt:i4>
      </vt:variant>
      <vt:variant>
        <vt:i4>0</vt:i4>
      </vt:variant>
      <vt:variant>
        <vt:i4>5</vt:i4>
      </vt:variant>
      <vt:variant>
        <vt:lpwstr/>
      </vt:variant>
      <vt:variant>
        <vt:lpwstr>_Toc287860552</vt:lpwstr>
      </vt:variant>
      <vt:variant>
        <vt:i4>1179702</vt:i4>
      </vt:variant>
      <vt:variant>
        <vt:i4>128</vt:i4>
      </vt:variant>
      <vt:variant>
        <vt:i4>0</vt:i4>
      </vt:variant>
      <vt:variant>
        <vt:i4>5</vt:i4>
      </vt:variant>
      <vt:variant>
        <vt:lpwstr/>
      </vt:variant>
      <vt:variant>
        <vt:lpwstr>_Toc287860551</vt:lpwstr>
      </vt:variant>
      <vt:variant>
        <vt:i4>1179702</vt:i4>
      </vt:variant>
      <vt:variant>
        <vt:i4>122</vt:i4>
      </vt:variant>
      <vt:variant>
        <vt:i4>0</vt:i4>
      </vt:variant>
      <vt:variant>
        <vt:i4>5</vt:i4>
      </vt:variant>
      <vt:variant>
        <vt:lpwstr/>
      </vt:variant>
      <vt:variant>
        <vt:lpwstr>_Toc287860550</vt:lpwstr>
      </vt:variant>
      <vt:variant>
        <vt:i4>1245238</vt:i4>
      </vt:variant>
      <vt:variant>
        <vt:i4>116</vt:i4>
      </vt:variant>
      <vt:variant>
        <vt:i4>0</vt:i4>
      </vt:variant>
      <vt:variant>
        <vt:i4>5</vt:i4>
      </vt:variant>
      <vt:variant>
        <vt:lpwstr/>
      </vt:variant>
      <vt:variant>
        <vt:lpwstr>_Toc287860549</vt:lpwstr>
      </vt:variant>
      <vt:variant>
        <vt:i4>1245238</vt:i4>
      </vt:variant>
      <vt:variant>
        <vt:i4>110</vt:i4>
      </vt:variant>
      <vt:variant>
        <vt:i4>0</vt:i4>
      </vt:variant>
      <vt:variant>
        <vt:i4>5</vt:i4>
      </vt:variant>
      <vt:variant>
        <vt:lpwstr/>
      </vt:variant>
      <vt:variant>
        <vt:lpwstr>_Toc287860548</vt:lpwstr>
      </vt:variant>
      <vt:variant>
        <vt:i4>1245238</vt:i4>
      </vt:variant>
      <vt:variant>
        <vt:i4>104</vt:i4>
      </vt:variant>
      <vt:variant>
        <vt:i4>0</vt:i4>
      </vt:variant>
      <vt:variant>
        <vt:i4>5</vt:i4>
      </vt:variant>
      <vt:variant>
        <vt:lpwstr/>
      </vt:variant>
      <vt:variant>
        <vt:lpwstr>_Toc287860547</vt:lpwstr>
      </vt:variant>
      <vt:variant>
        <vt:i4>1245238</vt:i4>
      </vt:variant>
      <vt:variant>
        <vt:i4>98</vt:i4>
      </vt:variant>
      <vt:variant>
        <vt:i4>0</vt:i4>
      </vt:variant>
      <vt:variant>
        <vt:i4>5</vt:i4>
      </vt:variant>
      <vt:variant>
        <vt:lpwstr/>
      </vt:variant>
      <vt:variant>
        <vt:lpwstr>_Toc287860546</vt:lpwstr>
      </vt:variant>
      <vt:variant>
        <vt:i4>1245238</vt:i4>
      </vt:variant>
      <vt:variant>
        <vt:i4>92</vt:i4>
      </vt:variant>
      <vt:variant>
        <vt:i4>0</vt:i4>
      </vt:variant>
      <vt:variant>
        <vt:i4>5</vt:i4>
      </vt:variant>
      <vt:variant>
        <vt:lpwstr/>
      </vt:variant>
      <vt:variant>
        <vt:lpwstr>_Toc287860545</vt:lpwstr>
      </vt:variant>
      <vt:variant>
        <vt:i4>1245238</vt:i4>
      </vt:variant>
      <vt:variant>
        <vt:i4>86</vt:i4>
      </vt:variant>
      <vt:variant>
        <vt:i4>0</vt:i4>
      </vt:variant>
      <vt:variant>
        <vt:i4>5</vt:i4>
      </vt:variant>
      <vt:variant>
        <vt:lpwstr/>
      </vt:variant>
      <vt:variant>
        <vt:lpwstr>_Toc287860544</vt:lpwstr>
      </vt:variant>
      <vt:variant>
        <vt:i4>1245238</vt:i4>
      </vt:variant>
      <vt:variant>
        <vt:i4>80</vt:i4>
      </vt:variant>
      <vt:variant>
        <vt:i4>0</vt:i4>
      </vt:variant>
      <vt:variant>
        <vt:i4>5</vt:i4>
      </vt:variant>
      <vt:variant>
        <vt:lpwstr/>
      </vt:variant>
      <vt:variant>
        <vt:lpwstr>_Toc287860543</vt:lpwstr>
      </vt:variant>
      <vt:variant>
        <vt:i4>1245238</vt:i4>
      </vt:variant>
      <vt:variant>
        <vt:i4>74</vt:i4>
      </vt:variant>
      <vt:variant>
        <vt:i4>0</vt:i4>
      </vt:variant>
      <vt:variant>
        <vt:i4>5</vt:i4>
      </vt:variant>
      <vt:variant>
        <vt:lpwstr/>
      </vt:variant>
      <vt:variant>
        <vt:lpwstr>_Toc287860542</vt:lpwstr>
      </vt:variant>
      <vt:variant>
        <vt:i4>1245238</vt:i4>
      </vt:variant>
      <vt:variant>
        <vt:i4>68</vt:i4>
      </vt:variant>
      <vt:variant>
        <vt:i4>0</vt:i4>
      </vt:variant>
      <vt:variant>
        <vt:i4>5</vt:i4>
      </vt:variant>
      <vt:variant>
        <vt:lpwstr/>
      </vt:variant>
      <vt:variant>
        <vt:lpwstr>_Toc287860541</vt:lpwstr>
      </vt:variant>
      <vt:variant>
        <vt:i4>1245238</vt:i4>
      </vt:variant>
      <vt:variant>
        <vt:i4>62</vt:i4>
      </vt:variant>
      <vt:variant>
        <vt:i4>0</vt:i4>
      </vt:variant>
      <vt:variant>
        <vt:i4>5</vt:i4>
      </vt:variant>
      <vt:variant>
        <vt:lpwstr/>
      </vt:variant>
      <vt:variant>
        <vt:lpwstr>_Toc287860540</vt:lpwstr>
      </vt:variant>
      <vt:variant>
        <vt:i4>1310774</vt:i4>
      </vt:variant>
      <vt:variant>
        <vt:i4>56</vt:i4>
      </vt:variant>
      <vt:variant>
        <vt:i4>0</vt:i4>
      </vt:variant>
      <vt:variant>
        <vt:i4>5</vt:i4>
      </vt:variant>
      <vt:variant>
        <vt:lpwstr/>
      </vt:variant>
      <vt:variant>
        <vt:lpwstr>_Toc287860539</vt:lpwstr>
      </vt:variant>
      <vt:variant>
        <vt:i4>1310774</vt:i4>
      </vt:variant>
      <vt:variant>
        <vt:i4>50</vt:i4>
      </vt:variant>
      <vt:variant>
        <vt:i4>0</vt:i4>
      </vt:variant>
      <vt:variant>
        <vt:i4>5</vt:i4>
      </vt:variant>
      <vt:variant>
        <vt:lpwstr/>
      </vt:variant>
      <vt:variant>
        <vt:lpwstr>_Toc287860538</vt:lpwstr>
      </vt:variant>
      <vt:variant>
        <vt:i4>1310774</vt:i4>
      </vt:variant>
      <vt:variant>
        <vt:i4>44</vt:i4>
      </vt:variant>
      <vt:variant>
        <vt:i4>0</vt:i4>
      </vt:variant>
      <vt:variant>
        <vt:i4>5</vt:i4>
      </vt:variant>
      <vt:variant>
        <vt:lpwstr/>
      </vt:variant>
      <vt:variant>
        <vt:lpwstr>_Toc287860537</vt:lpwstr>
      </vt:variant>
      <vt:variant>
        <vt:i4>1310774</vt:i4>
      </vt:variant>
      <vt:variant>
        <vt:i4>38</vt:i4>
      </vt:variant>
      <vt:variant>
        <vt:i4>0</vt:i4>
      </vt:variant>
      <vt:variant>
        <vt:i4>5</vt:i4>
      </vt:variant>
      <vt:variant>
        <vt:lpwstr/>
      </vt:variant>
      <vt:variant>
        <vt:lpwstr>_Toc287860536</vt:lpwstr>
      </vt:variant>
      <vt:variant>
        <vt:i4>1310774</vt:i4>
      </vt:variant>
      <vt:variant>
        <vt:i4>32</vt:i4>
      </vt:variant>
      <vt:variant>
        <vt:i4>0</vt:i4>
      </vt:variant>
      <vt:variant>
        <vt:i4>5</vt:i4>
      </vt:variant>
      <vt:variant>
        <vt:lpwstr/>
      </vt:variant>
      <vt:variant>
        <vt:lpwstr>_Toc287860535</vt:lpwstr>
      </vt:variant>
      <vt:variant>
        <vt:i4>1310774</vt:i4>
      </vt:variant>
      <vt:variant>
        <vt:i4>26</vt:i4>
      </vt:variant>
      <vt:variant>
        <vt:i4>0</vt:i4>
      </vt:variant>
      <vt:variant>
        <vt:i4>5</vt:i4>
      </vt:variant>
      <vt:variant>
        <vt:lpwstr/>
      </vt:variant>
      <vt:variant>
        <vt:lpwstr>_Toc287860534</vt:lpwstr>
      </vt:variant>
      <vt:variant>
        <vt:i4>1310774</vt:i4>
      </vt:variant>
      <vt:variant>
        <vt:i4>20</vt:i4>
      </vt:variant>
      <vt:variant>
        <vt:i4>0</vt:i4>
      </vt:variant>
      <vt:variant>
        <vt:i4>5</vt:i4>
      </vt:variant>
      <vt:variant>
        <vt:lpwstr/>
      </vt:variant>
      <vt:variant>
        <vt:lpwstr>_Toc287860533</vt:lpwstr>
      </vt:variant>
      <vt:variant>
        <vt:i4>1310774</vt:i4>
      </vt:variant>
      <vt:variant>
        <vt:i4>14</vt:i4>
      </vt:variant>
      <vt:variant>
        <vt:i4>0</vt:i4>
      </vt:variant>
      <vt:variant>
        <vt:i4>5</vt:i4>
      </vt:variant>
      <vt:variant>
        <vt:lpwstr/>
      </vt:variant>
      <vt:variant>
        <vt:lpwstr>_Toc287860532</vt:lpwstr>
      </vt:variant>
      <vt:variant>
        <vt:i4>1310774</vt:i4>
      </vt:variant>
      <vt:variant>
        <vt:i4>8</vt:i4>
      </vt:variant>
      <vt:variant>
        <vt:i4>0</vt:i4>
      </vt:variant>
      <vt:variant>
        <vt:i4>5</vt:i4>
      </vt:variant>
      <vt:variant>
        <vt:lpwstr/>
      </vt:variant>
      <vt:variant>
        <vt:lpwstr>_Toc287860531</vt:lpwstr>
      </vt:variant>
      <vt:variant>
        <vt:i4>1310774</vt:i4>
      </vt:variant>
      <vt:variant>
        <vt:i4>2</vt:i4>
      </vt:variant>
      <vt:variant>
        <vt:i4>0</vt:i4>
      </vt:variant>
      <vt:variant>
        <vt:i4>5</vt:i4>
      </vt:variant>
      <vt:variant>
        <vt:lpwstr/>
      </vt:variant>
      <vt:variant>
        <vt:lpwstr>_Toc287860530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 Installation Guide</dc:title>
  <dc:subject>This document describes the installation of KAAJEE and KAAJEE SSPIs on the J2EE Application Server and in VistA Web-based applications requiring authentication and authorization on a J2EE Application Server and VistA M Server.</dc:subject>
  <dc:creator>Alan Chan, Jose Garcia, and Susan Strack, Department of Veterans Affairs (VA), Office of Enterprise Development (OED), Common Services</dc:creator>
  <cp:keywords>authentication,authorization,kernel,kaajee,j2ee,login,logon,signin,signon,vista,installation</cp:keywords>
  <dc:description/>
  <cp:lastModifiedBy>Booz Allen Hamilton</cp:lastModifiedBy>
  <cp:revision>3</cp:revision>
  <cp:lastPrinted>2008-11-18T20:53:00Z</cp:lastPrinted>
  <dcterms:created xsi:type="dcterms:W3CDTF">2023-03-09T17:22:00Z</dcterms:created>
  <dcterms:modified xsi:type="dcterms:W3CDTF">2023-03-20T23:56:00Z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20050611</vt:lpwstr>
  </property>
  <property fmtid="{D5CDD505-2E9C-101B-9397-08002B2CF9AE}" pid="3" name="DateRevised">
    <vt:lpwstr>20110314</vt:lpwstr>
  </property>
  <property fmtid="{D5CDD505-2E9C-101B-9397-08002B2CF9AE}" pid="4" name="Language">
    <vt:lpwstr>en</vt:lpwstr>
  </property>
  <property fmtid="{D5CDD505-2E9C-101B-9397-08002B2CF9AE}" pid="5" name="Subject">
    <vt:lpwstr>This document describes the installation of KAAJEE and KAAJEE SSPIs on the J2EE Application Server and in VistA Web-based applications requiring authentication and authorization on a J2EE Application Server and VistA M Server.</vt:lpwstr>
  </property>
  <property fmtid="{D5CDD505-2E9C-101B-9397-08002B2CF9AE}" pid="6" name="Type">
    <vt:lpwstr>Manual</vt:lpwstr>
  </property>
  <property fmtid="{D5CDD505-2E9C-101B-9397-08002B2CF9AE}" pid="7" name="Title">
    <vt:lpwstr>Kernel Authentication &amp; Authorization for J2EE (KAAJEE) Installation Guide</vt:lpwstr>
  </property>
  <property fmtid="{D5CDD505-2E9C-101B-9397-08002B2CF9AE}" pid="8" name="Creator">
    <vt:lpwstr>Susan Strack</vt:lpwstr>
  </property>
  <property fmtid="{D5CDD505-2E9C-101B-9397-08002B2CF9AE}" pid="9" name="Keywords">
    <vt:lpwstr>authentication,authorization,kernel,kaajee,j2ee,login,logon,signin,signon,vista,installation</vt:lpwstr>
  </property>
</Properties>
</file>