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61FE2" w14:textId="53540684" w:rsidR="00717788" w:rsidRPr="00255FB4" w:rsidRDefault="00CD4F92" w:rsidP="00717788">
      <w:pPr>
        <w:jc w:val="center"/>
        <w:rPr>
          <w:rFonts w:ascii="Arial" w:hAnsi="Arial"/>
          <w:sz w:val="23"/>
        </w:rPr>
      </w:pPr>
      <w:bookmarkStart w:id="0" w:name="_Toc363271339"/>
      <w:r>
        <w:rPr>
          <w:noProof/>
        </w:rPr>
        <w:drawing>
          <wp:inline distT="0" distB="0" distL="0" distR="0" wp14:anchorId="0CC2D9BC" wp14:editId="134EDBD4">
            <wp:extent cx="2562225" cy="138874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1388745"/>
                    </a:xfrm>
                    <a:prstGeom prst="rect">
                      <a:avLst/>
                    </a:prstGeom>
                    <a:noFill/>
                    <a:ln>
                      <a:noFill/>
                    </a:ln>
                  </pic:spPr>
                </pic:pic>
              </a:graphicData>
            </a:graphic>
          </wp:inline>
        </w:drawing>
      </w:r>
    </w:p>
    <w:p w14:paraId="791218AF" w14:textId="77777777" w:rsidR="00717788" w:rsidRPr="00255FB4" w:rsidRDefault="00717788" w:rsidP="00717788">
      <w:pPr>
        <w:jc w:val="center"/>
        <w:rPr>
          <w:rFonts w:ascii="Arial" w:hAnsi="Arial"/>
        </w:rPr>
      </w:pPr>
    </w:p>
    <w:p w14:paraId="4649EDE1" w14:textId="77777777" w:rsidR="00717788" w:rsidRPr="00255FB4" w:rsidRDefault="00717788" w:rsidP="00717788">
      <w:pPr>
        <w:jc w:val="center"/>
        <w:rPr>
          <w:rFonts w:ascii="Arial" w:hAnsi="Arial"/>
        </w:rPr>
      </w:pPr>
    </w:p>
    <w:p w14:paraId="1D37B7C4" w14:textId="77777777" w:rsidR="00717788" w:rsidRPr="00255FB4" w:rsidRDefault="00717788" w:rsidP="00717788">
      <w:pPr>
        <w:jc w:val="center"/>
        <w:rPr>
          <w:rFonts w:ascii="Arial" w:hAnsi="Arial"/>
        </w:rPr>
      </w:pPr>
    </w:p>
    <w:p w14:paraId="7D91AAAC" w14:textId="77777777" w:rsidR="00717788" w:rsidRPr="00255FB4" w:rsidRDefault="00717788" w:rsidP="00717788">
      <w:pPr>
        <w:jc w:val="center"/>
        <w:rPr>
          <w:rFonts w:ascii="Arial" w:hAnsi="Arial"/>
        </w:rPr>
      </w:pPr>
    </w:p>
    <w:p w14:paraId="584D8BD5" w14:textId="77777777" w:rsidR="00717788" w:rsidRPr="00255FB4" w:rsidRDefault="00717788" w:rsidP="00717788">
      <w:pPr>
        <w:jc w:val="center"/>
        <w:rPr>
          <w:rFonts w:ascii="Arial" w:hAnsi="Arial"/>
        </w:rPr>
      </w:pPr>
    </w:p>
    <w:p w14:paraId="31FA5441" w14:textId="77777777" w:rsidR="00717788" w:rsidRPr="00255FB4" w:rsidRDefault="00717788" w:rsidP="00717788">
      <w:pPr>
        <w:jc w:val="center"/>
        <w:rPr>
          <w:rFonts w:ascii="Arial" w:hAnsi="Arial"/>
        </w:rPr>
      </w:pPr>
    </w:p>
    <w:p w14:paraId="6B7F0E56" w14:textId="77777777" w:rsidR="00C3303D" w:rsidRDefault="00717788">
      <w:pPr>
        <w:jc w:val="center"/>
        <w:outlineLvl w:val="0"/>
        <w:rPr>
          <w:rFonts w:ascii="Arial" w:hAnsi="Arial"/>
          <w:b/>
          <w:sz w:val="48"/>
        </w:rPr>
      </w:pPr>
      <w:r>
        <w:rPr>
          <w:rFonts w:ascii="Arial" w:hAnsi="Arial"/>
          <w:b/>
          <w:sz w:val="48"/>
        </w:rPr>
        <w:t>VA FILEMAN</w:t>
      </w:r>
    </w:p>
    <w:p w14:paraId="0455F973" w14:textId="77777777" w:rsidR="00C3303D" w:rsidRDefault="00C3303D">
      <w:pPr>
        <w:jc w:val="center"/>
        <w:outlineLvl w:val="0"/>
        <w:rPr>
          <w:rFonts w:ascii="Arial" w:hAnsi="Arial"/>
          <w:b/>
          <w:sz w:val="48"/>
        </w:rPr>
      </w:pPr>
      <w:r>
        <w:rPr>
          <w:rFonts w:ascii="Arial" w:hAnsi="Arial"/>
          <w:b/>
          <w:sz w:val="48"/>
        </w:rPr>
        <w:t>SQL INTERFACE (SQLI)</w:t>
      </w:r>
    </w:p>
    <w:p w14:paraId="714F5C28" w14:textId="77777777" w:rsidR="00C3303D" w:rsidRDefault="00C3303D">
      <w:pPr>
        <w:jc w:val="center"/>
        <w:outlineLvl w:val="0"/>
        <w:rPr>
          <w:rFonts w:ascii="Arial" w:hAnsi="Arial"/>
          <w:b/>
          <w:sz w:val="48"/>
        </w:rPr>
      </w:pPr>
      <w:smartTag w:uri="urn:schemas-microsoft-com:office:smarttags" w:element="stockticker">
        <w:r>
          <w:rPr>
            <w:rFonts w:ascii="Arial" w:hAnsi="Arial"/>
            <w:b/>
            <w:sz w:val="48"/>
          </w:rPr>
          <w:t>SITE</w:t>
        </w:r>
      </w:smartTag>
      <w:r>
        <w:rPr>
          <w:rFonts w:ascii="Arial" w:hAnsi="Arial"/>
          <w:b/>
          <w:sz w:val="48"/>
        </w:rPr>
        <w:t xml:space="preserve"> MANUAL</w:t>
      </w:r>
    </w:p>
    <w:p w14:paraId="0C8F7141" w14:textId="77777777" w:rsidR="00717788" w:rsidRPr="00255FB4" w:rsidRDefault="00717788" w:rsidP="00717788">
      <w:pPr>
        <w:jc w:val="center"/>
        <w:rPr>
          <w:rFonts w:ascii="Arial" w:hAnsi="Arial"/>
        </w:rPr>
      </w:pPr>
    </w:p>
    <w:p w14:paraId="75F894DD" w14:textId="77777777" w:rsidR="00717788" w:rsidRPr="00255FB4" w:rsidRDefault="00717788" w:rsidP="00717788">
      <w:pPr>
        <w:jc w:val="center"/>
        <w:rPr>
          <w:rFonts w:ascii="Arial" w:hAnsi="Arial"/>
        </w:rPr>
      </w:pPr>
    </w:p>
    <w:p w14:paraId="5C73E2B6" w14:textId="77777777" w:rsidR="00717788" w:rsidRPr="00255FB4" w:rsidRDefault="00717788" w:rsidP="00717788">
      <w:pPr>
        <w:jc w:val="center"/>
        <w:rPr>
          <w:rFonts w:ascii="Arial" w:hAnsi="Arial"/>
        </w:rPr>
      </w:pPr>
    </w:p>
    <w:p w14:paraId="64CD46D8" w14:textId="77777777" w:rsidR="00717788" w:rsidRPr="00255FB4" w:rsidRDefault="00717788" w:rsidP="00717788">
      <w:pPr>
        <w:jc w:val="center"/>
        <w:rPr>
          <w:rFonts w:ascii="Arial" w:hAnsi="Arial"/>
        </w:rPr>
      </w:pPr>
    </w:p>
    <w:p w14:paraId="3223A76F" w14:textId="77777777" w:rsidR="00717788" w:rsidRPr="00255FB4" w:rsidRDefault="00717788" w:rsidP="00717788">
      <w:pPr>
        <w:jc w:val="center"/>
        <w:rPr>
          <w:rFonts w:ascii="Arial" w:hAnsi="Arial"/>
        </w:rPr>
      </w:pPr>
    </w:p>
    <w:p w14:paraId="1CDB146F" w14:textId="77777777" w:rsidR="00717788" w:rsidRPr="00255FB4" w:rsidRDefault="00717788" w:rsidP="00717788">
      <w:pPr>
        <w:jc w:val="center"/>
        <w:rPr>
          <w:rFonts w:ascii="Arial" w:hAnsi="Arial"/>
        </w:rPr>
      </w:pPr>
    </w:p>
    <w:p w14:paraId="1BABA843" w14:textId="77777777" w:rsidR="00C3303D" w:rsidRDefault="00C3303D">
      <w:pPr>
        <w:jc w:val="center"/>
        <w:outlineLvl w:val="0"/>
        <w:rPr>
          <w:rFonts w:ascii="Arial" w:hAnsi="Arial"/>
          <w:sz w:val="48"/>
        </w:rPr>
      </w:pPr>
      <w:r>
        <w:rPr>
          <w:rFonts w:ascii="Arial" w:hAnsi="Arial"/>
          <w:sz w:val="48"/>
        </w:rPr>
        <w:t>Patch DI*21.0*38</w:t>
      </w:r>
    </w:p>
    <w:p w14:paraId="2362E630" w14:textId="77777777" w:rsidR="00C3303D" w:rsidRDefault="00C3303D">
      <w:pPr>
        <w:jc w:val="center"/>
        <w:rPr>
          <w:rFonts w:ascii="Arial" w:hAnsi="Arial"/>
        </w:rPr>
      </w:pPr>
    </w:p>
    <w:p w14:paraId="24257CBB" w14:textId="77777777" w:rsidR="00C3303D" w:rsidRDefault="00C3303D">
      <w:pPr>
        <w:jc w:val="center"/>
        <w:outlineLvl w:val="0"/>
        <w:rPr>
          <w:rFonts w:ascii="Arial" w:hAnsi="Arial"/>
        </w:rPr>
      </w:pPr>
      <w:r>
        <w:rPr>
          <w:rFonts w:ascii="Arial" w:hAnsi="Arial"/>
          <w:sz w:val="48"/>
        </w:rPr>
        <w:t>October 1997</w:t>
      </w:r>
    </w:p>
    <w:p w14:paraId="4D2EDBBD" w14:textId="77777777" w:rsidR="00C3303D" w:rsidRDefault="00C3303D">
      <w:pPr>
        <w:jc w:val="center"/>
        <w:rPr>
          <w:rFonts w:ascii="Arial" w:hAnsi="Arial"/>
        </w:rPr>
      </w:pPr>
    </w:p>
    <w:p w14:paraId="19B0B848" w14:textId="77777777" w:rsidR="00717788" w:rsidRPr="00255FB4" w:rsidRDefault="00717788" w:rsidP="00717788">
      <w:pPr>
        <w:jc w:val="center"/>
        <w:rPr>
          <w:rFonts w:ascii="Arial" w:hAnsi="Arial"/>
          <w:sz w:val="48"/>
          <w:szCs w:val="48"/>
        </w:rPr>
      </w:pPr>
      <w:r w:rsidRPr="00255FB4">
        <w:rPr>
          <w:rFonts w:ascii="Arial" w:hAnsi="Arial"/>
          <w:sz w:val="48"/>
          <w:szCs w:val="48"/>
        </w:rPr>
        <w:t>Revised January 2005</w:t>
      </w:r>
    </w:p>
    <w:bookmarkEnd w:id="0"/>
    <w:p w14:paraId="2B9A54BC" w14:textId="77777777" w:rsidR="00717788" w:rsidRPr="00255FB4" w:rsidRDefault="00717788" w:rsidP="00717788">
      <w:pPr>
        <w:jc w:val="center"/>
        <w:rPr>
          <w:rFonts w:ascii="Arial" w:hAnsi="Arial"/>
        </w:rPr>
      </w:pPr>
    </w:p>
    <w:p w14:paraId="5AB17B13" w14:textId="77777777" w:rsidR="00717788" w:rsidRPr="00255FB4" w:rsidRDefault="00717788" w:rsidP="00717788">
      <w:pPr>
        <w:jc w:val="center"/>
        <w:rPr>
          <w:rFonts w:ascii="Arial" w:hAnsi="Arial"/>
        </w:rPr>
      </w:pPr>
    </w:p>
    <w:p w14:paraId="65CB6C61" w14:textId="77777777" w:rsidR="00717788" w:rsidRPr="00255FB4" w:rsidRDefault="00717788" w:rsidP="00717788">
      <w:pPr>
        <w:jc w:val="center"/>
        <w:rPr>
          <w:rFonts w:ascii="Arial" w:hAnsi="Arial"/>
        </w:rPr>
      </w:pPr>
    </w:p>
    <w:p w14:paraId="4809B555" w14:textId="77777777" w:rsidR="00717788" w:rsidRPr="00255FB4" w:rsidRDefault="00717788" w:rsidP="00717788">
      <w:pPr>
        <w:jc w:val="center"/>
        <w:rPr>
          <w:rFonts w:ascii="Arial" w:hAnsi="Arial"/>
        </w:rPr>
      </w:pPr>
    </w:p>
    <w:p w14:paraId="377E4D87" w14:textId="77777777" w:rsidR="00717788" w:rsidRPr="00255FB4" w:rsidRDefault="00717788" w:rsidP="00717788">
      <w:pPr>
        <w:jc w:val="center"/>
        <w:rPr>
          <w:rFonts w:ascii="Arial" w:hAnsi="Arial"/>
        </w:rPr>
      </w:pPr>
    </w:p>
    <w:p w14:paraId="0371111C" w14:textId="77777777" w:rsidR="00717788" w:rsidRPr="00255FB4" w:rsidRDefault="00717788" w:rsidP="00717788">
      <w:pPr>
        <w:jc w:val="center"/>
        <w:rPr>
          <w:rFonts w:ascii="Arial" w:hAnsi="Arial"/>
        </w:rPr>
      </w:pPr>
    </w:p>
    <w:p w14:paraId="23AA0337" w14:textId="77777777" w:rsidR="00717788" w:rsidRPr="00255FB4" w:rsidRDefault="00717788" w:rsidP="00717788">
      <w:pPr>
        <w:jc w:val="center"/>
        <w:rPr>
          <w:rFonts w:ascii="Arial" w:hAnsi="Arial"/>
        </w:rPr>
      </w:pPr>
    </w:p>
    <w:p w14:paraId="4C4A169E" w14:textId="77777777" w:rsidR="00717788" w:rsidRDefault="00717788" w:rsidP="00717788">
      <w:pPr>
        <w:jc w:val="center"/>
        <w:rPr>
          <w:rFonts w:ascii="Arial" w:hAnsi="Arial"/>
        </w:rPr>
      </w:pPr>
    </w:p>
    <w:p w14:paraId="515289BC" w14:textId="77777777" w:rsidR="00717788" w:rsidRDefault="00717788" w:rsidP="00717788">
      <w:pPr>
        <w:jc w:val="center"/>
        <w:rPr>
          <w:rFonts w:ascii="Arial" w:hAnsi="Arial"/>
        </w:rPr>
      </w:pPr>
    </w:p>
    <w:p w14:paraId="667ABF12" w14:textId="77777777" w:rsidR="00717788" w:rsidRPr="00255FB4" w:rsidRDefault="00717788" w:rsidP="00717788">
      <w:pPr>
        <w:jc w:val="center"/>
        <w:rPr>
          <w:rFonts w:ascii="Arial" w:hAnsi="Arial"/>
        </w:rPr>
      </w:pPr>
    </w:p>
    <w:p w14:paraId="0E010436" w14:textId="77777777" w:rsidR="00717788" w:rsidRPr="00255FB4" w:rsidRDefault="00717788" w:rsidP="00717788">
      <w:pPr>
        <w:jc w:val="center"/>
        <w:rPr>
          <w:rFonts w:ascii="Arial" w:hAnsi="Arial"/>
        </w:rPr>
      </w:pPr>
    </w:p>
    <w:p w14:paraId="580B49F5" w14:textId="77777777" w:rsidR="00717788" w:rsidRPr="00255FB4" w:rsidRDefault="00717788" w:rsidP="00717788">
      <w:pPr>
        <w:jc w:val="center"/>
        <w:rPr>
          <w:rFonts w:ascii="Arial" w:hAnsi="Arial"/>
        </w:rPr>
      </w:pPr>
      <w:r w:rsidRPr="00255FB4">
        <w:rPr>
          <w:rFonts w:ascii="Arial" w:hAnsi="Arial"/>
        </w:rPr>
        <w:t>Department of Veterans Affairs</w:t>
      </w:r>
    </w:p>
    <w:p w14:paraId="44211AA3" w14:textId="77777777" w:rsidR="00717788" w:rsidRPr="00255FB4" w:rsidRDefault="00717788" w:rsidP="00717788">
      <w:pPr>
        <w:jc w:val="center"/>
        <w:rPr>
          <w:rFonts w:ascii="Arial" w:hAnsi="Arial"/>
        </w:rPr>
      </w:pPr>
      <w:smartTag w:uri="urn:schemas-microsoft-com:office:smarttags" w:element="place">
        <w:r w:rsidRPr="00255FB4">
          <w:rPr>
            <w:rFonts w:ascii="Arial" w:hAnsi="Arial"/>
            <w:bCs/>
          </w:rPr>
          <w:t>VistA</w:t>
        </w:r>
      </w:smartTag>
      <w:r w:rsidRPr="00255FB4">
        <w:rPr>
          <w:rFonts w:ascii="Arial" w:hAnsi="Arial"/>
        </w:rPr>
        <w:t xml:space="preserve"> Health Systems Design &amp; Development (HSD&amp;D)</w:t>
      </w:r>
    </w:p>
    <w:p w14:paraId="4507C8DD" w14:textId="77777777" w:rsidR="00717788" w:rsidRDefault="00717788">
      <w:pPr>
        <w:jc w:val="center"/>
        <w:rPr>
          <w:rFonts w:ascii="Arial" w:hAnsi="Arial"/>
        </w:rPr>
      </w:pPr>
      <w:r>
        <w:rPr>
          <w:rFonts w:ascii="Arial" w:hAnsi="Arial"/>
        </w:rPr>
        <w:t>Infrastructure &amp; Security Services (ISS)</w:t>
      </w:r>
    </w:p>
    <w:p w14:paraId="56B1A478" w14:textId="77777777" w:rsidR="00C3303D" w:rsidRDefault="00C3303D">
      <w:pPr>
        <w:spacing w:line="230" w:lineRule="auto"/>
      </w:pPr>
      <w:r>
        <w:br w:type="page"/>
      </w:r>
      <w:r w:rsidR="00717788">
        <w:lastRenderedPageBreak/>
        <w:t xml:space="preserve"> </w:t>
      </w:r>
      <w:r>
        <w:tab/>
      </w:r>
    </w:p>
    <w:p w14:paraId="77FF75CB" w14:textId="77777777" w:rsidR="00C3303D" w:rsidRDefault="00C3303D"/>
    <w:p w14:paraId="1E56E3A9" w14:textId="77777777" w:rsidR="00717788" w:rsidRDefault="00717788"/>
    <w:p w14:paraId="06688810" w14:textId="77777777" w:rsidR="00C3303D" w:rsidRDefault="00C3303D">
      <w:pPr>
        <w:sectPr w:rsidR="00C3303D" w:rsidSect="00717788">
          <w:pgSz w:w="12240" w:h="15840" w:code="1"/>
          <w:pgMar w:top="1440" w:right="1440" w:bottom="1440" w:left="1440" w:header="720" w:footer="720" w:gutter="0"/>
          <w:cols w:space="720"/>
          <w:titlePg/>
        </w:sectPr>
      </w:pPr>
    </w:p>
    <w:p w14:paraId="73389418" w14:textId="77777777" w:rsidR="00717788" w:rsidRPr="00255FB4" w:rsidRDefault="00717788" w:rsidP="00717788">
      <w:pPr>
        <w:pStyle w:val="Heading2"/>
      </w:pPr>
      <w:bookmarkStart w:id="1" w:name="_Toc56819127"/>
      <w:bookmarkStart w:id="2" w:name="_Toc93369351"/>
      <w:bookmarkStart w:id="3" w:name="_Toc93388277"/>
      <w:bookmarkStart w:id="4" w:name="_Toc93813334"/>
      <w:bookmarkStart w:id="5" w:name="_Toc93914463"/>
      <w:r w:rsidRPr="00255FB4">
        <w:lastRenderedPageBreak/>
        <w:t>Revision History</w:t>
      </w:r>
      <w:bookmarkEnd w:id="1"/>
      <w:bookmarkEnd w:id="2"/>
      <w:bookmarkEnd w:id="3"/>
      <w:bookmarkEnd w:id="4"/>
      <w:bookmarkEnd w:id="5"/>
    </w:p>
    <w:p w14:paraId="5C964518" w14:textId="77777777" w:rsidR="00717788" w:rsidRPr="00255FB4" w:rsidRDefault="00717788" w:rsidP="00717788">
      <w:pPr>
        <w:keepNext/>
        <w:keepLines/>
      </w:pPr>
      <w:r w:rsidRPr="00255FB4">
        <w:fldChar w:fldCharType="begin"/>
      </w:r>
      <w:r w:rsidRPr="00255FB4">
        <w:instrText xml:space="preserve"> XE "Revision History" </w:instrText>
      </w:r>
      <w:r w:rsidRPr="00255FB4">
        <w:fldChar w:fldCharType="end"/>
      </w:r>
    </w:p>
    <w:p w14:paraId="0BE5849C" w14:textId="77777777" w:rsidR="00717788" w:rsidRPr="00255FB4" w:rsidRDefault="00717788" w:rsidP="00717788">
      <w:pPr>
        <w:keepNext/>
        <w:keepLines/>
      </w:pPr>
    </w:p>
    <w:p w14:paraId="7F1D14CF" w14:textId="77777777" w:rsidR="00717788" w:rsidRPr="00255FB4" w:rsidRDefault="00717788" w:rsidP="00717788">
      <w:pPr>
        <w:keepNext/>
        <w:keepLines/>
        <w:rPr>
          <w:b/>
          <w:bCs/>
          <w:sz w:val="32"/>
        </w:rPr>
      </w:pPr>
      <w:r w:rsidRPr="00255FB4">
        <w:rPr>
          <w:b/>
          <w:bCs/>
          <w:sz w:val="32"/>
        </w:rPr>
        <w:t>Documentation Revisions</w:t>
      </w:r>
    </w:p>
    <w:p w14:paraId="19B435A0" w14:textId="77777777" w:rsidR="00717788" w:rsidRPr="00255FB4" w:rsidRDefault="00717788" w:rsidP="00717788">
      <w:pPr>
        <w:keepNext/>
        <w:keepLines/>
      </w:pPr>
      <w:r w:rsidRPr="00255FB4">
        <w:fldChar w:fldCharType="begin"/>
      </w:r>
      <w:r w:rsidRPr="00255FB4">
        <w:instrText>XE "Revision History:Documentation"</w:instrText>
      </w:r>
      <w:r w:rsidRPr="00255FB4">
        <w:fldChar w:fldCharType="end"/>
      </w:r>
      <w:r w:rsidRPr="00255FB4">
        <w:fldChar w:fldCharType="begin"/>
      </w:r>
      <w:r w:rsidRPr="00255FB4">
        <w:instrText>XE "Documentation:Revisions"</w:instrText>
      </w:r>
      <w:r w:rsidRPr="00255FB4">
        <w:fldChar w:fldCharType="end"/>
      </w:r>
    </w:p>
    <w:p w14:paraId="3179E84F" w14:textId="77777777" w:rsidR="00717788" w:rsidRPr="00255FB4" w:rsidRDefault="00717788" w:rsidP="00717788">
      <w:pPr>
        <w:keepNext/>
        <w:keepLines/>
      </w:pPr>
      <w:r w:rsidRPr="00255FB4">
        <w:t>The following table displays the revision history for this document. Revisions to the documentation are based on patches and new versions released to the field.</w:t>
      </w:r>
    </w:p>
    <w:p w14:paraId="2CD1E67B" w14:textId="77777777" w:rsidR="00717788" w:rsidRPr="00255FB4" w:rsidRDefault="00717788" w:rsidP="00717788">
      <w:pPr>
        <w:keepNext/>
        <w:keepLines/>
      </w:pP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
        <w:gridCol w:w="1080"/>
        <w:gridCol w:w="3870"/>
        <w:gridCol w:w="3330"/>
      </w:tblGrid>
      <w:tr w:rsidR="00717788" w:rsidRPr="00255FB4" w14:paraId="5DCB6875" w14:textId="77777777">
        <w:tc>
          <w:tcPr>
            <w:tcW w:w="1044" w:type="dxa"/>
            <w:shd w:val="pct12" w:color="auto" w:fill="auto"/>
          </w:tcPr>
          <w:p w14:paraId="0B83D6FA" w14:textId="77777777" w:rsidR="00717788" w:rsidRPr="00255FB4" w:rsidRDefault="00717788" w:rsidP="00C3303D">
            <w:pPr>
              <w:pStyle w:val="TableText"/>
              <w:spacing w:before="60" w:after="60"/>
              <w:rPr>
                <w:rFonts w:ascii="Arial" w:hAnsi="Arial" w:cs="Arial"/>
                <w:b/>
                <w:bCs/>
                <w:iCs/>
                <w:u w:val="single"/>
              </w:rPr>
            </w:pPr>
            <w:r w:rsidRPr="00255FB4">
              <w:rPr>
                <w:rFonts w:ascii="Arial" w:hAnsi="Arial" w:cs="Arial"/>
                <w:b/>
                <w:bCs/>
                <w:iCs/>
              </w:rPr>
              <w:t>Date</w:t>
            </w:r>
          </w:p>
        </w:tc>
        <w:tc>
          <w:tcPr>
            <w:tcW w:w="1080" w:type="dxa"/>
            <w:shd w:val="pct12" w:color="auto" w:fill="auto"/>
          </w:tcPr>
          <w:p w14:paraId="5BDAE393" w14:textId="77777777" w:rsidR="00717788" w:rsidRPr="00255FB4" w:rsidRDefault="00717788" w:rsidP="00C3303D">
            <w:pPr>
              <w:pStyle w:val="TableText"/>
              <w:spacing w:before="60" w:after="60"/>
              <w:rPr>
                <w:rFonts w:ascii="Arial" w:hAnsi="Arial" w:cs="Arial"/>
                <w:b/>
                <w:bCs/>
                <w:iCs/>
                <w:u w:val="single"/>
              </w:rPr>
            </w:pPr>
            <w:r w:rsidRPr="00255FB4">
              <w:rPr>
                <w:rFonts w:ascii="Arial" w:hAnsi="Arial" w:cs="Arial"/>
                <w:b/>
                <w:bCs/>
                <w:iCs/>
              </w:rPr>
              <w:t>Revision</w:t>
            </w:r>
          </w:p>
        </w:tc>
        <w:tc>
          <w:tcPr>
            <w:tcW w:w="3870" w:type="dxa"/>
            <w:shd w:val="pct12" w:color="auto" w:fill="auto"/>
          </w:tcPr>
          <w:p w14:paraId="7759656D" w14:textId="77777777" w:rsidR="00717788" w:rsidRPr="00255FB4" w:rsidRDefault="00717788" w:rsidP="00C3303D">
            <w:pPr>
              <w:pStyle w:val="TableText"/>
              <w:spacing w:before="60" w:after="60"/>
              <w:rPr>
                <w:rFonts w:ascii="Arial" w:hAnsi="Arial" w:cs="Arial"/>
                <w:b/>
                <w:bCs/>
                <w:iCs/>
                <w:u w:val="single"/>
              </w:rPr>
            </w:pPr>
            <w:r w:rsidRPr="00255FB4">
              <w:rPr>
                <w:rFonts w:ascii="Arial" w:hAnsi="Arial" w:cs="Arial"/>
                <w:b/>
                <w:bCs/>
                <w:iCs/>
              </w:rPr>
              <w:t>Description</w:t>
            </w:r>
          </w:p>
        </w:tc>
        <w:tc>
          <w:tcPr>
            <w:tcW w:w="3330" w:type="dxa"/>
            <w:shd w:val="pct12" w:color="auto" w:fill="auto"/>
          </w:tcPr>
          <w:p w14:paraId="3B94FD6F" w14:textId="77777777" w:rsidR="00717788" w:rsidRPr="00255FB4" w:rsidRDefault="00717788" w:rsidP="00C3303D">
            <w:pPr>
              <w:pStyle w:val="TableText"/>
              <w:spacing w:before="60" w:after="60"/>
              <w:rPr>
                <w:rFonts w:ascii="Arial" w:hAnsi="Arial" w:cs="Arial"/>
                <w:b/>
                <w:bCs/>
                <w:iCs/>
                <w:u w:val="single"/>
              </w:rPr>
            </w:pPr>
            <w:r w:rsidRPr="00255FB4">
              <w:rPr>
                <w:rFonts w:ascii="Arial" w:hAnsi="Arial" w:cs="Arial"/>
                <w:b/>
                <w:bCs/>
                <w:iCs/>
              </w:rPr>
              <w:t>Author</w:t>
            </w:r>
          </w:p>
        </w:tc>
      </w:tr>
      <w:tr w:rsidR="00717788" w:rsidRPr="00255FB4" w14:paraId="6F12F4D8" w14:textId="77777777">
        <w:tc>
          <w:tcPr>
            <w:tcW w:w="1044" w:type="dxa"/>
          </w:tcPr>
          <w:p w14:paraId="5F73483D" w14:textId="77777777" w:rsidR="00717788" w:rsidRPr="00255FB4" w:rsidRDefault="00717788" w:rsidP="00C3303D">
            <w:pPr>
              <w:pStyle w:val="TableText"/>
              <w:spacing w:before="60" w:after="60"/>
              <w:rPr>
                <w:rFonts w:ascii="Arial" w:hAnsi="Arial" w:cs="Arial"/>
              </w:rPr>
            </w:pPr>
            <w:r>
              <w:rPr>
                <w:rFonts w:ascii="Arial" w:hAnsi="Arial" w:cs="Arial"/>
              </w:rPr>
              <w:t>10/97</w:t>
            </w:r>
          </w:p>
        </w:tc>
        <w:tc>
          <w:tcPr>
            <w:tcW w:w="1080" w:type="dxa"/>
          </w:tcPr>
          <w:p w14:paraId="64A7300A" w14:textId="77777777" w:rsidR="00717788" w:rsidRPr="00255FB4" w:rsidRDefault="00717788" w:rsidP="00C3303D">
            <w:pPr>
              <w:pStyle w:val="TableText"/>
              <w:spacing w:before="60" w:after="60"/>
              <w:rPr>
                <w:rFonts w:ascii="Arial" w:hAnsi="Arial" w:cs="Arial"/>
              </w:rPr>
            </w:pPr>
            <w:r w:rsidRPr="00255FB4">
              <w:rPr>
                <w:rFonts w:ascii="Arial" w:hAnsi="Arial" w:cs="Arial"/>
              </w:rPr>
              <w:t>1.0</w:t>
            </w:r>
          </w:p>
        </w:tc>
        <w:tc>
          <w:tcPr>
            <w:tcW w:w="3870" w:type="dxa"/>
          </w:tcPr>
          <w:p w14:paraId="7CEACE57" w14:textId="77777777" w:rsidR="00717788" w:rsidRPr="00255FB4" w:rsidRDefault="00717788" w:rsidP="00C3303D">
            <w:pPr>
              <w:pStyle w:val="TableText"/>
              <w:spacing w:before="60" w:after="60"/>
              <w:rPr>
                <w:rFonts w:ascii="Arial" w:hAnsi="Arial" w:cs="Arial"/>
              </w:rPr>
            </w:pPr>
            <w:r w:rsidRPr="00255FB4">
              <w:rPr>
                <w:rFonts w:ascii="Arial" w:hAnsi="Arial" w:cs="Arial"/>
              </w:rPr>
              <w:t xml:space="preserve">Initial </w:t>
            </w:r>
            <w:r>
              <w:rPr>
                <w:rFonts w:ascii="Arial" w:hAnsi="Arial" w:cs="Arial"/>
              </w:rPr>
              <w:t>SQL Interface (SQLI), Patch DI*21.0*38</w:t>
            </w:r>
            <w:r w:rsidRPr="00255FB4">
              <w:rPr>
                <w:rFonts w:ascii="Arial" w:hAnsi="Arial" w:cs="Arial"/>
              </w:rPr>
              <w:t xml:space="preserve"> software documentation creation.</w:t>
            </w:r>
          </w:p>
        </w:tc>
        <w:tc>
          <w:tcPr>
            <w:tcW w:w="3330" w:type="dxa"/>
          </w:tcPr>
          <w:p w14:paraId="56FAD039" w14:textId="77777777" w:rsidR="00717788" w:rsidRPr="00255FB4" w:rsidRDefault="00195AC9" w:rsidP="00C3303D">
            <w:pPr>
              <w:pStyle w:val="TableText"/>
              <w:spacing w:before="60" w:after="60"/>
              <w:rPr>
                <w:rFonts w:ascii="Arial" w:hAnsi="Arial" w:cs="Arial"/>
              </w:rPr>
            </w:pPr>
            <w:r>
              <w:rPr>
                <w:rFonts w:ascii="Arial" w:hAnsi="Arial" w:cs="Arial"/>
              </w:rPr>
              <w:t>REDACTED</w:t>
            </w:r>
          </w:p>
        </w:tc>
      </w:tr>
      <w:tr w:rsidR="00717788" w:rsidRPr="00255FB4" w14:paraId="63CFC7F4" w14:textId="77777777">
        <w:tc>
          <w:tcPr>
            <w:tcW w:w="1044" w:type="dxa"/>
            <w:tcBorders>
              <w:top w:val="single" w:sz="6" w:space="0" w:color="auto"/>
              <w:left w:val="single" w:sz="6" w:space="0" w:color="auto"/>
              <w:bottom w:val="single" w:sz="6" w:space="0" w:color="auto"/>
              <w:right w:val="single" w:sz="6" w:space="0" w:color="auto"/>
            </w:tcBorders>
          </w:tcPr>
          <w:p w14:paraId="4547F004" w14:textId="77777777" w:rsidR="00717788" w:rsidRPr="00255FB4" w:rsidRDefault="00717788" w:rsidP="00531976">
            <w:pPr>
              <w:pStyle w:val="TableText"/>
              <w:spacing w:before="60" w:after="60"/>
              <w:rPr>
                <w:rFonts w:ascii="Arial" w:hAnsi="Arial" w:cs="Arial"/>
              </w:rPr>
            </w:pPr>
            <w:smartTag w:uri="urn:schemas-microsoft-com:office:smarttags" w:element="date">
              <w:smartTagPr>
                <w:attr w:name="ls" w:val="trans"/>
                <w:attr w:name="Month" w:val="01"/>
                <w:attr w:name="Day" w:val="19"/>
                <w:attr w:name="Year" w:val="05"/>
              </w:smartTagPr>
              <w:r>
                <w:rPr>
                  <w:rFonts w:ascii="Arial" w:hAnsi="Arial" w:cs="Arial"/>
                </w:rPr>
                <w:t>01/</w:t>
              </w:r>
              <w:r w:rsidR="00531976">
                <w:rPr>
                  <w:rFonts w:ascii="Arial" w:hAnsi="Arial" w:cs="Arial"/>
                </w:rPr>
                <w:t>19</w:t>
              </w:r>
              <w:r w:rsidRPr="00255FB4">
                <w:rPr>
                  <w:rFonts w:ascii="Arial" w:hAnsi="Arial" w:cs="Arial"/>
                </w:rPr>
                <w:t>/05</w:t>
              </w:r>
            </w:smartTag>
          </w:p>
        </w:tc>
        <w:tc>
          <w:tcPr>
            <w:tcW w:w="1080" w:type="dxa"/>
            <w:tcBorders>
              <w:top w:val="single" w:sz="6" w:space="0" w:color="auto"/>
              <w:left w:val="single" w:sz="6" w:space="0" w:color="auto"/>
              <w:bottom w:val="single" w:sz="6" w:space="0" w:color="auto"/>
              <w:right w:val="single" w:sz="6" w:space="0" w:color="auto"/>
            </w:tcBorders>
          </w:tcPr>
          <w:p w14:paraId="73CF9281" w14:textId="77777777" w:rsidR="00717788" w:rsidRPr="00255FB4" w:rsidRDefault="00531976" w:rsidP="00531976">
            <w:pPr>
              <w:pStyle w:val="TableText"/>
              <w:spacing w:before="60" w:after="60"/>
              <w:rPr>
                <w:rFonts w:ascii="Arial" w:hAnsi="Arial" w:cs="Arial"/>
              </w:rPr>
            </w:pPr>
            <w:r>
              <w:rPr>
                <w:rFonts w:ascii="Arial" w:hAnsi="Arial" w:cs="Arial"/>
              </w:rPr>
              <w:t>2.0</w:t>
            </w:r>
          </w:p>
        </w:tc>
        <w:tc>
          <w:tcPr>
            <w:tcW w:w="3870" w:type="dxa"/>
            <w:tcBorders>
              <w:top w:val="single" w:sz="6" w:space="0" w:color="auto"/>
              <w:left w:val="single" w:sz="6" w:space="0" w:color="auto"/>
              <w:bottom w:val="single" w:sz="6" w:space="0" w:color="auto"/>
              <w:right w:val="single" w:sz="6" w:space="0" w:color="auto"/>
            </w:tcBorders>
          </w:tcPr>
          <w:p w14:paraId="7D3462E2" w14:textId="77777777" w:rsidR="00531976" w:rsidRDefault="00531976" w:rsidP="00531976">
            <w:pPr>
              <w:autoSpaceDE w:val="0"/>
              <w:autoSpaceDN w:val="0"/>
              <w:adjustRightInd w:val="0"/>
              <w:spacing w:before="60" w:after="60"/>
              <w:rPr>
                <w:rFonts w:ascii="Arial" w:hAnsi="Arial" w:cs="Arial"/>
                <w:sz w:val="20"/>
              </w:rPr>
            </w:pPr>
            <w:r w:rsidRPr="00255FB4">
              <w:rPr>
                <w:rFonts w:ascii="Arial" w:hAnsi="Arial" w:cs="Arial"/>
                <w:sz w:val="20"/>
              </w:rPr>
              <w:t>Reformatted document to follow current ISS standards.</w:t>
            </w:r>
            <w:r>
              <w:rPr>
                <w:rFonts w:ascii="Arial" w:hAnsi="Arial" w:cs="Arial"/>
                <w:sz w:val="20"/>
              </w:rPr>
              <w:t xml:space="preserve"> No other major content changes made.</w:t>
            </w:r>
          </w:p>
          <w:p w14:paraId="5DC27A66" w14:textId="77777777" w:rsidR="00717788" w:rsidRPr="00255FB4" w:rsidRDefault="00717788" w:rsidP="00531976">
            <w:pPr>
              <w:autoSpaceDE w:val="0"/>
              <w:autoSpaceDN w:val="0"/>
              <w:adjustRightInd w:val="0"/>
              <w:spacing w:before="60" w:after="60"/>
              <w:rPr>
                <w:rFonts w:ascii="Arial" w:hAnsi="Arial" w:cs="Arial"/>
                <w:sz w:val="20"/>
              </w:rPr>
            </w:pPr>
            <w:r w:rsidRPr="00255FB4">
              <w:rPr>
                <w:rFonts w:ascii="Arial" w:hAnsi="Arial" w:cs="Arial"/>
                <w:sz w:val="20"/>
              </w:rPr>
              <w:t>Reviewed document and edited for the "Data Scrubbing" and the "PDF 508 Compliance" projects.</w:t>
            </w:r>
          </w:p>
          <w:p w14:paraId="08DE9677" w14:textId="77777777" w:rsidR="00717788" w:rsidRPr="00255FB4" w:rsidRDefault="00717788" w:rsidP="00531976">
            <w:pPr>
              <w:autoSpaceDE w:val="0"/>
              <w:autoSpaceDN w:val="0"/>
              <w:adjustRightInd w:val="0"/>
              <w:spacing w:before="60" w:after="60"/>
              <w:rPr>
                <w:rFonts w:ascii="Arial" w:hAnsi="Arial" w:cs="Arial"/>
                <w:sz w:val="20"/>
              </w:rPr>
            </w:pPr>
            <w:r w:rsidRPr="00255FB4">
              <w:rPr>
                <w:rFonts w:ascii="Arial" w:hAnsi="Arial" w:cs="Arial"/>
                <w:b/>
                <w:sz w:val="20"/>
              </w:rPr>
              <w:t>Data Scrubbing—</w:t>
            </w:r>
            <w:r w:rsidRPr="00255FB4">
              <w:rPr>
                <w:rFonts w:ascii="Arial" w:hAnsi="Arial" w:cs="Arial"/>
                <w:sz w:val="20"/>
              </w:rPr>
              <w:t>Changed all patient/user TEST data to conform to HSD&amp;D standards and conventions as indicated below:</w:t>
            </w:r>
          </w:p>
          <w:p w14:paraId="5E3F0CEC" w14:textId="77777777" w:rsidR="00717788" w:rsidRPr="00255FB4" w:rsidRDefault="00717788" w:rsidP="00531976">
            <w:pPr>
              <w:numPr>
                <w:ilvl w:val="0"/>
                <w:numId w:val="32"/>
              </w:numPr>
              <w:tabs>
                <w:tab w:val="clear" w:pos="870"/>
                <w:tab w:val="num" w:pos="612"/>
              </w:tabs>
              <w:autoSpaceDE w:val="0"/>
              <w:autoSpaceDN w:val="0"/>
              <w:adjustRightInd w:val="0"/>
              <w:spacing w:before="60" w:after="60"/>
              <w:ind w:left="612"/>
              <w:rPr>
                <w:rFonts w:ascii="Arial" w:hAnsi="Arial" w:cs="Arial"/>
                <w:sz w:val="20"/>
              </w:rPr>
            </w:pPr>
            <w:r w:rsidRPr="00255FB4">
              <w:rPr>
                <w:rFonts w:ascii="Arial" w:hAnsi="Arial" w:cs="Arial"/>
                <w:sz w:val="20"/>
              </w:rPr>
              <w:t>The first three digits (prefix) of any Social Security Numbers (</w:t>
            </w:r>
            <w:smartTag w:uri="urn:schemas-microsoft-com:office:smarttags" w:element="stockticker">
              <w:r w:rsidRPr="00255FB4">
                <w:rPr>
                  <w:rFonts w:ascii="Arial" w:hAnsi="Arial" w:cs="Arial"/>
                  <w:sz w:val="20"/>
                </w:rPr>
                <w:t>SSN</w:t>
              </w:r>
            </w:smartTag>
            <w:r w:rsidRPr="00255FB4">
              <w:rPr>
                <w:rFonts w:ascii="Arial" w:hAnsi="Arial" w:cs="Arial"/>
                <w:sz w:val="20"/>
              </w:rPr>
              <w:t>) start with "000" or "666."</w:t>
            </w:r>
          </w:p>
          <w:p w14:paraId="33DFB4B1" w14:textId="77777777" w:rsidR="00717788" w:rsidRPr="00255FB4" w:rsidRDefault="00717788" w:rsidP="00531976">
            <w:pPr>
              <w:numPr>
                <w:ilvl w:val="0"/>
                <w:numId w:val="32"/>
              </w:numPr>
              <w:tabs>
                <w:tab w:val="clear" w:pos="870"/>
                <w:tab w:val="num" w:pos="612"/>
              </w:tabs>
              <w:autoSpaceDE w:val="0"/>
              <w:autoSpaceDN w:val="0"/>
              <w:adjustRightInd w:val="0"/>
              <w:spacing w:before="60" w:after="60"/>
              <w:ind w:left="612"/>
              <w:rPr>
                <w:rFonts w:ascii="Arial" w:hAnsi="Arial" w:cs="Arial"/>
                <w:sz w:val="20"/>
              </w:rPr>
            </w:pPr>
            <w:r w:rsidRPr="00255FB4">
              <w:rPr>
                <w:rFonts w:ascii="Arial" w:hAnsi="Arial" w:cs="Arial"/>
                <w:sz w:val="20"/>
              </w:rPr>
              <w:t xml:space="preserve">Patient or user names are formatted as follows: KMPDPATIENT,[N] or KMPDUSER,[N] respectively, where the N is a number written out and incremented with each new entry (e.g., KMPDPATIENT, </w:t>
            </w:r>
            <w:smartTag w:uri="urn:schemas-microsoft-com:office:smarttags" w:element="stockticker">
              <w:r w:rsidRPr="00255FB4">
                <w:rPr>
                  <w:rFonts w:ascii="Arial" w:hAnsi="Arial" w:cs="Arial"/>
                  <w:sz w:val="20"/>
                </w:rPr>
                <w:t>ONE</w:t>
              </w:r>
            </w:smartTag>
            <w:r w:rsidRPr="00255FB4">
              <w:rPr>
                <w:rFonts w:ascii="Arial" w:hAnsi="Arial" w:cs="Arial"/>
                <w:sz w:val="20"/>
              </w:rPr>
              <w:t>, KMPDPATIENT, TWO, etc.).</w:t>
            </w:r>
          </w:p>
          <w:p w14:paraId="2823C6EA" w14:textId="77777777" w:rsidR="00717788" w:rsidRPr="00255FB4" w:rsidRDefault="00717788" w:rsidP="00531976">
            <w:pPr>
              <w:numPr>
                <w:ilvl w:val="0"/>
                <w:numId w:val="32"/>
              </w:numPr>
              <w:tabs>
                <w:tab w:val="clear" w:pos="870"/>
                <w:tab w:val="num" w:pos="612"/>
              </w:tabs>
              <w:autoSpaceDE w:val="0"/>
              <w:autoSpaceDN w:val="0"/>
              <w:adjustRightInd w:val="0"/>
              <w:spacing w:before="60" w:after="60"/>
              <w:ind w:left="612"/>
              <w:rPr>
                <w:rFonts w:ascii="Arial" w:hAnsi="Arial" w:cs="Arial"/>
                <w:sz w:val="20"/>
              </w:rPr>
            </w:pPr>
            <w:r w:rsidRPr="00255FB4">
              <w:rPr>
                <w:rFonts w:ascii="Arial" w:hAnsi="Arial" w:cs="Arial"/>
                <w:sz w:val="20"/>
              </w:rPr>
              <w:t>Other personal demographic-related data (e.g., addresses, phones, IP addresses, etc.) were also changed to be generic.</w:t>
            </w:r>
          </w:p>
          <w:p w14:paraId="7F92C5F6" w14:textId="77777777" w:rsidR="00717788" w:rsidRPr="00255FB4" w:rsidRDefault="00717788" w:rsidP="00531976">
            <w:pPr>
              <w:autoSpaceDE w:val="0"/>
              <w:autoSpaceDN w:val="0"/>
              <w:adjustRightInd w:val="0"/>
              <w:spacing w:before="60" w:after="60"/>
              <w:rPr>
                <w:rFonts w:ascii="Arial" w:hAnsi="Arial" w:cs="Arial"/>
                <w:sz w:val="20"/>
              </w:rPr>
            </w:pPr>
            <w:r w:rsidRPr="00255FB4">
              <w:rPr>
                <w:rFonts w:ascii="Arial" w:hAnsi="Arial" w:cs="Arial"/>
                <w:b/>
                <w:sz w:val="20"/>
              </w:rPr>
              <w:t>PDF 508 Compliance—</w:t>
            </w:r>
            <w:r w:rsidRPr="00255FB4">
              <w:rPr>
                <w:rFonts w:ascii="Arial" w:hAnsi="Arial" w:cs="Arial"/>
                <w:sz w:val="20"/>
              </w:rPr>
              <w:t>The final PDF document was recreated and now supports the minimum requirements to be 508 compliant (i.e., accessibility tags, language selection, alternate text for all images/icons, fully functional Web links, successfully passed Adobe Acrobat Quick Check).</w:t>
            </w:r>
          </w:p>
        </w:tc>
        <w:tc>
          <w:tcPr>
            <w:tcW w:w="3330" w:type="dxa"/>
            <w:tcBorders>
              <w:top w:val="single" w:sz="6" w:space="0" w:color="auto"/>
              <w:left w:val="single" w:sz="6" w:space="0" w:color="auto"/>
              <w:bottom w:val="single" w:sz="6" w:space="0" w:color="auto"/>
              <w:right w:val="single" w:sz="6" w:space="0" w:color="auto"/>
            </w:tcBorders>
          </w:tcPr>
          <w:p w14:paraId="3CC16F18" w14:textId="77777777" w:rsidR="00717788" w:rsidRPr="00255FB4" w:rsidRDefault="00195AC9" w:rsidP="00531976">
            <w:pPr>
              <w:pStyle w:val="MacroText"/>
              <w:spacing w:before="60" w:after="60"/>
              <w:rPr>
                <w:rFonts w:ascii="Arial" w:hAnsi="Arial" w:cs="Arial"/>
              </w:rPr>
            </w:pPr>
            <w:r>
              <w:rPr>
                <w:rFonts w:ascii="Arial" w:hAnsi="Arial" w:cs="Arial"/>
              </w:rPr>
              <w:t>REDACTED</w:t>
            </w:r>
          </w:p>
        </w:tc>
      </w:tr>
    </w:tbl>
    <w:p w14:paraId="3536CC7C" w14:textId="77777777" w:rsidR="00717788" w:rsidRPr="00255FB4" w:rsidRDefault="00717788" w:rsidP="00206780">
      <w:pPr>
        <w:pStyle w:val="Caption"/>
      </w:pPr>
      <w:bookmarkStart w:id="6" w:name="_Toc56819157"/>
      <w:bookmarkStart w:id="7" w:name="_Toc93371497"/>
      <w:bookmarkStart w:id="8" w:name="_Toc93388179"/>
      <w:bookmarkStart w:id="9" w:name="_Toc93813446"/>
      <w:bookmarkStart w:id="10" w:name="_Toc93909178"/>
      <w:r w:rsidRPr="00255FB4">
        <w:t>Table i: Documentation revision history</w:t>
      </w:r>
      <w:bookmarkEnd w:id="6"/>
      <w:bookmarkEnd w:id="7"/>
      <w:bookmarkEnd w:id="8"/>
      <w:bookmarkEnd w:id="9"/>
      <w:bookmarkEnd w:id="10"/>
    </w:p>
    <w:p w14:paraId="124F79A8" w14:textId="77777777" w:rsidR="00717788" w:rsidRPr="00255FB4" w:rsidRDefault="00717788" w:rsidP="00717788"/>
    <w:p w14:paraId="0DFAD5E3" w14:textId="77777777" w:rsidR="00717788" w:rsidRPr="00255FB4" w:rsidRDefault="00717788" w:rsidP="00717788"/>
    <w:p w14:paraId="6AEC0D40" w14:textId="77777777" w:rsidR="00717788" w:rsidRPr="00255FB4" w:rsidRDefault="00717788" w:rsidP="00717788">
      <w:pPr>
        <w:keepNext/>
        <w:keepLines/>
        <w:rPr>
          <w:b/>
          <w:bCs/>
          <w:sz w:val="32"/>
        </w:rPr>
      </w:pPr>
      <w:r w:rsidRPr="00255FB4">
        <w:rPr>
          <w:b/>
          <w:bCs/>
          <w:sz w:val="32"/>
        </w:rPr>
        <w:t>Patch Revisions</w:t>
      </w:r>
    </w:p>
    <w:p w14:paraId="7CC53B65" w14:textId="77777777" w:rsidR="00717788" w:rsidRPr="00255FB4" w:rsidRDefault="00717788" w:rsidP="00717788">
      <w:pPr>
        <w:keepNext/>
        <w:keepLines/>
      </w:pPr>
      <w:r w:rsidRPr="00255FB4">
        <w:fldChar w:fldCharType="begin"/>
      </w:r>
      <w:r w:rsidRPr="00255FB4">
        <w:instrText>XE "Revision History:Patches"</w:instrText>
      </w:r>
      <w:r w:rsidRPr="00255FB4">
        <w:fldChar w:fldCharType="end"/>
      </w:r>
      <w:r w:rsidRPr="00255FB4">
        <w:fldChar w:fldCharType="begin"/>
      </w:r>
      <w:r w:rsidRPr="00255FB4">
        <w:instrText>XE "</w:instrText>
      </w:r>
      <w:smartTag w:uri="urn:schemas:contacts" w:element="Sn">
        <w:r w:rsidRPr="00255FB4">
          <w:instrText>Patches</w:instrText>
        </w:r>
      </w:smartTag>
      <w:r w:rsidRPr="00255FB4">
        <w:instrText>:Revisions"</w:instrText>
      </w:r>
      <w:r w:rsidRPr="00255FB4">
        <w:fldChar w:fldCharType="end"/>
      </w:r>
    </w:p>
    <w:p w14:paraId="3584884E" w14:textId="77777777" w:rsidR="00717788" w:rsidRPr="00255FB4" w:rsidRDefault="00717788" w:rsidP="00717788">
      <w:r w:rsidRPr="00255FB4">
        <w:t>For a complete list of patches related to this software, please refer to the Patch Module on FORUM</w:t>
      </w:r>
      <w:r w:rsidRPr="00255FB4">
        <w:fldChar w:fldCharType="begin"/>
      </w:r>
      <w:r w:rsidRPr="00255FB4">
        <w:instrText xml:space="preserve"> XE "FORUM" </w:instrText>
      </w:r>
      <w:r w:rsidRPr="00255FB4">
        <w:fldChar w:fldCharType="end"/>
      </w:r>
      <w:r w:rsidRPr="00255FB4">
        <w:t>.</w:t>
      </w:r>
    </w:p>
    <w:p w14:paraId="386DE07E" w14:textId="77777777" w:rsidR="00717788" w:rsidRPr="00255FB4" w:rsidRDefault="00717788" w:rsidP="00717788"/>
    <w:p w14:paraId="6A4A188A" w14:textId="77777777" w:rsidR="00717788" w:rsidRDefault="00717788" w:rsidP="00717788"/>
    <w:p w14:paraId="379C4D03" w14:textId="77777777" w:rsidR="00717788" w:rsidRDefault="00717788" w:rsidP="00717788">
      <w:pPr>
        <w:keepNext/>
        <w:keepLines/>
        <w:outlineLvl w:val="0"/>
        <w:rPr>
          <w:rFonts w:ascii="Arial" w:hAnsi="Arial"/>
          <w:sz w:val="36"/>
          <w:szCs w:val="36"/>
        </w:rPr>
        <w:sectPr w:rsidR="00717788" w:rsidSect="007E2EA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fmt="lowerRoman"/>
          <w:cols w:space="720"/>
          <w:titlePg/>
        </w:sectPr>
      </w:pPr>
    </w:p>
    <w:p w14:paraId="02432EA1" w14:textId="77777777" w:rsidR="00C3303D" w:rsidRPr="00717788" w:rsidRDefault="00C3303D" w:rsidP="00717788">
      <w:pPr>
        <w:keepNext/>
        <w:keepLines/>
        <w:outlineLvl w:val="0"/>
        <w:rPr>
          <w:rFonts w:ascii="Arial" w:hAnsi="Arial"/>
          <w:sz w:val="36"/>
          <w:szCs w:val="36"/>
        </w:rPr>
      </w:pPr>
      <w:r w:rsidRPr="00717788">
        <w:rPr>
          <w:rFonts w:ascii="Arial" w:hAnsi="Arial"/>
          <w:sz w:val="36"/>
          <w:szCs w:val="36"/>
        </w:rPr>
        <w:lastRenderedPageBreak/>
        <w:t>Contents</w:t>
      </w:r>
    </w:p>
    <w:p w14:paraId="6660955A" w14:textId="77777777" w:rsidR="00C3303D" w:rsidRDefault="00717788" w:rsidP="00717788">
      <w:pPr>
        <w:keepNext/>
        <w:keepLines/>
      </w:pPr>
      <w:r>
        <w:fldChar w:fldCharType="begin"/>
      </w:r>
      <w:r>
        <w:instrText xml:space="preserve"> XE "</w:instrText>
      </w:r>
      <w:r w:rsidRPr="00875649">
        <w:instrText>Contents</w:instrText>
      </w:r>
      <w:r>
        <w:instrText xml:space="preserve">" </w:instrText>
      </w:r>
      <w:r>
        <w:fldChar w:fldCharType="end"/>
      </w:r>
    </w:p>
    <w:p w14:paraId="224E86C0" w14:textId="77777777" w:rsidR="00C3303D" w:rsidRDefault="00C3303D" w:rsidP="00717788">
      <w:pPr>
        <w:keepNext/>
        <w:keepLines/>
      </w:pPr>
    </w:p>
    <w:p w14:paraId="39943131" w14:textId="38E8ED98" w:rsidR="00341CCA" w:rsidRDefault="00341CCA">
      <w:pPr>
        <w:pStyle w:val="TOC2"/>
        <w:rPr>
          <w:noProof/>
          <w:sz w:val="24"/>
          <w:szCs w:val="24"/>
        </w:rPr>
      </w:pPr>
      <w:r>
        <w:rPr>
          <w:b/>
          <w:caps/>
          <w:sz w:val="20"/>
        </w:rPr>
        <w:fldChar w:fldCharType="begin"/>
      </w:r>
      <w:r>
        <w:rPr>
          <w:b/>
          <w:caps/>
          <w:sz w:val="20"/>
        </w:rPr>
        <w:instrText xml:space="preserve"> TOC \o "1-4" </w:instrText>
      </w:r>
      <w:r>
        <w:rPr>
          <w:b/>
          <w:caps/>
          <w:sz w:val="20"/>
        </w:rPr>
        <w:fldChar w:fldCharType="separate"/>
      </w:r>
      <w:r>
        <w:rPr>
          <w:noProof/>
        </w:rPr>
        <w:t>Revision History</w:t>
      </w:r>
      <w:r>
        <w:rPr>
          <w:noProof/>
        </w:rPr>
        <w:tab/>
      </w:r>
      <w:r>
        <w:rPr>
          <w:noProof/>
        </w:rPr>
        <w:fldChar w:fldCharType="begin"/>
      </w:r>
      <w:r>
        <w:rPr>
          <w:noProof/>
        </w:rPr>
        <w:instrText xml:space="preserve"> PAGEREF _Toc93914463 \h </w:instrText>
      </w:r>
      <w:r>
        <w:rPr>
          <w:noProof/>
        </w:rPr>
      </w:r>
      <w:r>
        <w:rPr>
          <w:noProof/>
        </w:rPr>
        <w:fldChar w:fldCharType="separate"/>
      </w:r>
      <w:r w:rsidR="00A11828">
        <w:rPr>
          <w:noProof/>
        </w:rPr>
        <w:t>iii</w:t>
      </w:r>
      <w:r>
        <w:rPr>
          <w:noProof/>
        </w:rPr>
        <w:fldChar w:fldCharType="end"/>
      </w:r>
    </w:p>
    <w:p w14:paraId="052FFC8C" w14:textId="37A27291" w:rsidR="00341CCA" w:rsidRDefault="00341CCA">
      <w:pPr>
        <w:pStyle w:val="TOC2"/>
        <w:rPr>
          <w:noProof/>
          <w:sz w:val="24"/>
          <w:szCs w:val="24"/>
        </w:rPr>
      </w:pPr>
      <w:r>
        <w:rPr>
          <w:noProof/>
        </w:rPr>
        <w:t>Figures and Tables</w:t>
      </w:r>
      <w:r>
        <w:rPr>
          <w:noProof/>
        </w:rPr>
        <w:tab/>
      </w:r>
      <w:r>
        <w:rPr>
          <w:noProof/>
        </w:rPr>
        <w:fldChar w:fldCharType="begin"/>
      </w:r>
      <w:r>
        <w:rPr>
          <w:noProof/>
        </w:rPr>
        <w:instrText xml:space="preserve"> PAGEREF _Toc93914464 \h </w:instrText>
      </w:r>
      <w:r>
        <w:rPr>
          <w:noProof/>
        </w:rPr>
      </w:r>
      <w:r>
        <w:rPr>
          <w:noProof/>
        </w:rPr>
        <w:fldChar w:fldCharType="separate"/>
      </w:r>
      <w:r w:rsidR="00A11828">
        <w:rPr>
          <w:noProof/>
        </w:rPr>
        <w:t>ix</w:t>
      </w:r>
      <w:r>
        <w:rPr>
          <w:noProof/>
        </w:rPr>
        <w:fldChar w:fldCharType="end"/>
      </w:r>
    </w:p>
    <w:p w14:paraId="1CF82EE0" w14:textId="43AE5C01" w:rsidR="00341CCA" w:rsidRDefault="00341CCA">
      <w:pPr>
        <w:pStyle w:val="TOC2"/>
        <w:rPr>
          <w:noProof/>
          <w:sz w:val="24"/>
          <w:szCs w:val="24"/>
        </w:rPr>
      </w:pPr>
      <w:r>
        <w:rPr>
          <w:noProof/>
        </w:rPr>
        <w:t>SQLI Web Site—Companion to this Manual</w:t>
      </w:r>
      <w:r>
        <w:rPr>
          <w:noProof/>
        </w:rPr>
        <w:tab/>
      </w:r>
      <w:r>
        <w:rPr>
          <w:noProof/>
        </w:rPr>
        <w:fldChar w:fldCharType="begin"/>
      </w:r>
      <w:r>
        <w:rPr>
          <w:noProof/>
        </w:rPr>
        <w:instrText xml:space="preserve"> PAGEREF _Toc93914465 \h </w:instrText>
      </w:r>
      <w:r>
        <w:rPr>
          <w:noProof/>
        </w:rPr>
      </w:r>
      <w:r>
        <w:rPr>
          <w:noProof/>
        </w:rPr>
        <w:fldChar w:fldCharType="separate"/>
      </w:r>
      <w:r w:rsidR="00A11828">
        <w:rPr>
          <w:noProof/>
        </w:rPr>
        <w:t>xi</w:t>
      </w:r>
      <w:r>
        <w:rPr>
          <w:noProof/>
        </w:rPr>
        <w:fldChar w:fldCharType="end"/>
      </w:r>
    </w:p>
    <w:p w14:paraId="782AFAB3" w14:textId="5E88D998" w:rsidR="00341CCA" w:rsidRDefault="00341CCA">
      <w:pPr>
        <w:pStyle w:val="TOC2"/>
        <w:rPr>
          <w:noProof/>
          <w:sz w:val="24"/>
          <w:szCs w:val="24"/>
        </w:rPr>
      </w:pPr>
      <w:r>
        <w:rPr>
          <w:noProof/>
        </w:rPr>
        <w:t>Orientation</w:t>
      </w:r>
      <w:r>
        <w:rPr>
          <w:noProof/>
        </w:rPr>
        <w:tab/>
      </w:r>
      <w:r>
        <w:rPr>
          <w:noProof/>
        </w:rPr>
        <w:fldChar w:fldCharType="begin"/>
      </w:r>
      <w:r>
        <w:rPr>
          <w:noProof/>
        </w:rPr>
        <w:instrText xml:space="preserve"> PAGEREF _Toc93914466 \h </w:instrText>
      </w:r>
      <w:r>
        <w:rPr>
          <w:noProof/>
        </w:rPr>
      </w:r>
      <w:r>
        <w:rPr>
          <w:noProof/>
        </w:rPr>
        <w:fldChar w:fldCharType="separate"/>
      </w:r>
      <w:r w:rsidR="00A11828">
        <w:rPr>
          <w:noProof/>
        </w:rPr>
        <w:t>xiii</w:t>
      </w:r>
      <w:r>
        <w:rPr>
          <w:noProof/>
        </w:rPr>
        <w:fldChar w:fldCharType="end"/>
      </w:r>
    </w:p>
    <w:p w14:paraId="23E08F21" w14:textId="6E6D76FE" w:rsidR="00341CCA" w:rsidRDefault="00341CCA">
      <w:pPr>
        <w:pStyle w:val="TOC1"/>
        <w:rPr>
          <w:rFonts w:ascii="Times New Roman" w:hAnsi="Times New Roman"/>
          <w:b w:val="0"/>
          <w:sz w:val="24"/>
          <w:szCs w:val="24"/>
        </w:rPr>
      </w:pPr>
      <w:r>
        <w:t>1.</w:t>
      </w:r>
      <w:r>
        <w:rPr>
          <w:rFonts w:ascii="Times New Roman" w:hAnsi="Times New Roman"/>
          <w:b w:val="0"/>
          <w:sz w:val="24"/>
          <w:szCs w:val="24"/>
        </w:rPr>
        <w:tab/>
      </w:r>
      <w:r>
        <w:t>Introduction</w:t>
      </w:r>
      <w:r>
        <w:tab/>
      </w:r>
      <w:r>
        <w:fldChar w:fldCharType="begin"/>
      </w:r>
      <w:r>
        <w:instrText xml:space="preserve"> PAGEREF _Toc93914467 \h </w:instrText>
      </w:r>
      <w:r>
        <w:fldChar w:fldCharType="separate"/>
      </w:r>
      <w:r w:rsidR="00A11828">
        <w:t>1-1</w:t>
      </w:r>
      <w:r>
        <w:fldChar w:fldCharType="end"/>
      </w:r>
    </w:p>
    <w:p w14:paraId="78DFA041" w14:textId="1B7839F9" w:rsidR="00341CCA" w:rsidRDefault="00341CCA">
      <w:pPr>
        <w:pStyle w:val="TOC3"/>
        <w:rPr>
          <w:noProof/>
          <w:sz w:val="24"/>
          <w:szCs w:val="24"/>
        </w:rPr>
      </w:pPr>
      <w:r>
        <w:rPr>
          <w:noProof/>
        </w:rPr>
        <w:t>What Other Software is Required to View VA FileMan Data Through SQL?</w:t>
      </w:r>
      <w:r>
        <w:rPr>
          <w:noProof/>
        </w:rPr>
        <w:tab/>
      </w:r>
      <w:r>
        <w:rPr>
          <w:noProof/>
        </w:rPr>
        <w:fldChar w:fldCharType="begin"/>
      </w:r>
      <w:r>
        <w:rPr>
          <w:noProof/>
        </w:rPr>
        <w:instrText xml:space="preserve"> PAGEREF _Toc93914468 \h </w:instrText>
      </w:r>
      <w:r>
        <w:rPr>
          <w:noProof/>
        </w:rPr>
      </w:r>
      <w:r>
        <w:rPr>
          <w:noProof/>
        </w:rPr>
        <w:fldChar w:fldCharType="separate"/>
      </w:r>
      <w:r w:rsidR="00A11828">
        <w:rPr>
          <w:noProof/>
        </w:rPr>
        <w:t>1-2</w:t>
      </w:r>
      <w:r>
        <w:rPr>
          <w:noProof/>
        </w:rPr>
        <w:fldChar w:fldCharType="end"/>
      </w:r>
    </w:p>
    <w:p w14:paraId="3613D174" w14:textId="4324FC0C" w:rsidR="00341CCA" w:rsidRDefault="00341CCA">
      <w:pPr>
        <w:pStyle w:val="TOC3"/>
        <w:rPr>
          <w:noProof/>
          <w:sz w:val="24"/>
          <w:szCs w:val="24"/>
        </w:rPr>
      </w:pPr>
      <w:r>
        <w:rPr>
          <w:noProof/>
        </w:rPr>
        <w:t>Mapping VA FileMan to SQL without SQLI</w:t>
      </w:r>
      <w:r>
        <w:rPr>
          <w:noProof/>
        </w:rPr>
        <w:tab/>
      </w:r>
      <w:r>
        <w:rPr>
          <w:noProof/>
        </w:rPr>
        <w:fldChar w:fldCharType="begin"/>
      </w:r>
      <w:r>
        <w:rPr>
          <w:noProof/>
        </w:rPr>
        <w:instrText xml:space="preserve"> PAGEREF _Toc93914469 \h </w:instrText>
      </w:r>
      <w:r>
        <w:rPr>
          <w:noProof/>
        </w:rPr>
      </w:r>
      <w:r>
        <w:rPr>
          <w:noProof/>
        </w:rPr>
        <w:fldChar w:fldCharType="separate"/>
      </w:r>
      <w:r w:rsidR="00A11828">
        <w:rPr>
          <w:noProof/>
        </w:rPr>
        <w:t>1-2</w:t>
      </w:r>
      <w:r>
        <w:rPr>
          <w:noProof/>
        </w:rPr>
        <w:fldChar w:fldCharType="end"/>
      </w:r>
    </w:p>
    <w:p w14:paraId="31572216" w14:textId="27BE8D94" w:rsidR="00341CCA" w:rsidRDefault="00341CCA">
      <w:pPr>
        <w:pStyle w:val="TOC3"/>
        <w:rPr>
          <w:noProof/>
          <w:sz w:val="24"/>
          <w:szCs w:val="24"/>
        </w:rPr>
      </w:pPr>
      <w:r>
        <w:rPr>
          <w:noProof/>
        </w:rPr>
        <w:t>Advantages of Mapping to VA FileMan through SQLI</w:t>
      </w:r>
      <w:r>
        <w:rPr>
          <w:noProof/>
        </w:rPr>
        <w:tab/>
      </w:r>
      <w:r>
        <w:rPr>
          <w:noProof/>
        </w:rPr>
        <w:fldChar w:fldCharType="begin"/>
      </w:r>
      <w:r>
        <w:rPr>
          <w:noProof/>
        </w:rPr>
        <w:instrText xml:space="preserve"> PAGEREF _Toc93914470 \h </w:instrText>
      </w:r>
      <w:r>
        <w:rPr>
          <w:noProof/>
        </w:rPr>
      </w:r>
      <w:r>
        <w:rPr>
          <w:noProof/>
        </w:rPr>
        <w:fldChar w:fldCharType="separate"/>
      </w:r>
      <w:r w:rsidR="00A11828">
        <w:rPr>
          <w:noProof/>
        </w:rPr>
        <w:t>1-3</w:t>
      </w:r>
      <w:r>
        <w:rPr>
          <w:noProof/>
        </w:rPr>
        <w:fldChar w:fldCharType="end"/>
      </w:r>
    </w:p>
    <w:p w14:paraId="76C382C0" w14:textId="3CDFEB89" w:rsidR="00341CCA" w:rsidRDefault="00341CCA">
      <w:pPr>
        <w:pStyle w:val="TOC3"/>
        <w:rPr>
          <w:noProof/>
          <w:sz w:val="24"/>
          <w:szCs w:val="24"/>
        </w:rPr>
      </w:pPr>
      <w:r>
        <w:rPr>
          <w:noProof/>
        </w:rPr>
        <w:t>Developer Notes</w:t>
      </w:r>
      <w:r>
        <w:rPr>
          <w:noProof/>
        </w:rPr>
        <w:tab/>
      </w:r>
      <w:r>
        <w:rPr>
          <w:noProof/>
        </w:rPr>
        <w:fldChar w:fldCharType="begin"/>
      </w:r>
      <w:r>
        <w:rPr>
          <w:noProof/>
        </w:rPr>
        <w:instrText xml:space="preserve"> PAGEREF _Toc93914471 \h </w:instrText>
      </w:r>
      <w:r>
        <w:rPr>
          <w:noProof/>
        </w:rPr>
      </w:r>
      <w:r>
        <w:rPr>
          <w:noProof/>
        </w:rPr>
        <w:fldChar w:fldCharType="separate"/>
      </w:r>
      <w:r w:rsidR="00A11828">
        <w:rPr>
          <w:noProof/>
        </w:rPr>
        <w:t>1-4</w:t>
      </w:r>
      <w:r>
        <w:rPr>
          <w:noProof/>
        </w:rPr>
        <w:fldChar w:fldCharType="end"/>
      </w:r>
    </w:p>
    <w:p w14:paraId="457BFB02" w14:textId="5D1E2527" w:rsidR="00341CCA" w:rsidRDefault="00341CCA">
      <w:pPr>
        <w:pStyle w:val="TOC1"/>
        <w:rPr>
          <w:rFonts w:ascii="Times New Roman" w:hAnsi="Times New Roman"/>
          <w:b w:val="0"/>
          <w:sz w:val="24"/>
          <w:szCs w:val="24"/>
        </w:rPr>
      </w:pPr>
      <w:r>
        <w:t>2.</w:t>
      </w:r>
      <w:r>
        <w:rPr>
          <w:rFonts w:ascii="Times New Roman" w:hAnsi="Times New Roman"/>
          <w:b w:val="0"/>
          <w:sz w:val="24"/>
          <w:szCs w:val="24"/>
        </w:rPr>
        <w:tab/>
      </w:r>
      <w:r>
        <w:t>Installing an M-to-SQL System Using SQLI</w:t>
      </w:r>
      <w:r>
        <w:tab/>
      </w:r>
      <w:r>
        <w:fldChar w:fldCharType="begin"/>
      </w:r>
      <w:r>
        <w:instrText xml:space="preserve"> PAGEREF _Toc93914472 \h </w:instrText>
      </w:r>
      <w:r>
        <w:fldChar w:fldCharType="separate"/>
      </w:r>
      <w:r w:rsidR="00A11828">
        <w:t>2-1</w:t>
      </w:r>
      <w:r>
        <w:fldChar w:fldCharType="end"/>
      </w:r>
    </w:p>
    <w:p w14:paraId="40594DEC" w14:textId="306DD355" w:rsidR="00341CCA" w:rsidRDefault="00341CCA">
      <w:pPr>
        <w:pStyle w:val="TOC3"/>
        <w:rPr>
          <w:noProof/>
          <w:sz w:val="24"/>
          <w:szCs w:val="24"/>
        </w:rPr>
      </w:pPr>
      <w:r>
        <w:rPr>
          <w:noProof/>
        </w:rPr>
        <w:t>Components of an M-to-SQL System Using SQLI</w:t>
      </w:r>
      <w:r>
        <w:rPr>
          <w:noProof/>
        </w:rPr>
        <w:tab/>
      </w:r>
      <w:r>
        <w:rPr>
          <w:noProof/>
        </w:rPr>
        <w:fldChar w:fldCharType="begin"/>
      </w:r>
      <w:r>
        <w:rPr>
          <w:noProof/>
        </w:rPr>
        <w:instrText xml:space="preserve"> PAGEREF _Toc93914473 \h </w:instrText>
      </w:r>
      <w:r>
        <w:rPr>
          <w:noProof/>
        </w:rPr>
      </w:r>
      <w:r>
        <w:rPr>
          <w:noProof/>
        </w:rPr>
        <w:fldChar w:fldCharType="separate"/>
      </w:r>
      <w:r w:rsidR="00A11828">
        <w:rPr>
          <w:noProof/>
        </w:rPr>
        <w:t>2-1</w:t>
      </w:r>
      <w:r>
        <w:rPr>
          <w:noProof/>
        </w:rPr>
        <w:fldChar w:fldCharType="end"/>
      </w:r>
    </w:p>
    <w:p w14:paraId="3D0F3A8A" w14:textId="43867DE2" w:rsidR="00341CCA" w:rsidRDefault="00341CCA">
      <w:pPr>
        <w:pStyle w:val="TOC3"/>
        <w:rPr>
          <w:noProof/>
          <w:sz w:val="24"/>
          <w:szCs w:val="24"/>
        </w:rPr>
      </w:pPr>
      <w:r>
        <w:rPr>
          <w:noProof/>
        </w:rPr>
        <w:t>Steps to Provide Relational Access to VA FileMan</w:t>
      </w:r>
      <w:r>
        <w:rPr>
          <w:noProof/>
        </w:rPr>
        <w:tab/>
      </w:r>
      <w:r>
        <w:rPr>
          <w:noProof/>
        </w:rPr>
        <w:fldChar w:fldCharType="begin"/>
      </w:r>
      <w:r>
        <w:rPr>
          <w:noProof/>
        </w:rPr>
        <w:instrText xml:space="preserve"> PAGEREF _Toc93914474 \h </w:instrText>
      </w:r>
      <w:r>
        <w:rPr>
          <w:noProof/>
        </w:rPr>
      </w:r>
      <w:r>
        <w:rPr>
          <w:noProof/>
        </w:rPr>
        <w:fldChar w:fldCharType="separate"/>
      </w:r>
      <w:r w:rsidR="00A11828">
        <w:rPr>
          <w:noProof/>
        </w:rPr>
        <w:t>2-1</w:t>
      </w:r>
      <w:r>
        <w:rPr>
          <w:noProof/>
        </w:rPr>
        <w:fldChar w:fldCharType="end"/>
      </w:r>
    </w:p>
    <w:p w14:paraId="0C4597E1" w14:textId="7D2612BE" w:rsidR="00341CCA" w:rsidRDefault="00341CCA">
      <w:pPr>
        <w:pStyle w:val="TOC4"/>
        <w:tabs>
          <w:tab w:val="left" w:pos="1200"/>
        </w:tabs>
        <w:rPr>
          <w:noProof/>
          <w:sz w:val="24"/>
          <w:szCs w:val="24"/>
        </w:rPr>
      </w:pPr>
      <w:r>
        <w:rPr>
          <w:noProof/>
        </w:rPr>
        <w:t>A.</w:t>
      </w:r>
      <w:r>
        <w:rPr>
          <w:noProof/>
          <w:sz w:val="24"/>
          <w:szCs w:val="24"/>
        </w:rPr>
        <w:tab/>
      </w:r>
      <w:r>
        <w:rPr>
          <w:noProof/>
        </w:rPr>
        <w:t>Determine Desired Type(s) of Access to VA FileMan Data</w:t>
      </w:r>
      <w:r>
        <w:rPr>
          <w:noProof/>
        </w:rPr>
        <w:tab/>
      </w:r>
      <w:r>
        <w:rPr>
          <w:noProof/>
        </w:rPr>
        <w:fldChar w:fldCharType="begin"/>
      </w:r>
      <w:r>
        <w:rPr>
          <w:noProof/>
        </w:rPr>
        <w:instrText xml:space="preserve"> PAGEREF _Toc93914475 \h </w:instrText>
      </w:r>
      <w:r>
        <w:rPr>
          <w:noProof/>
        </w:rPr>
      </w:r>
      <w:r>
        <w:rPr>
          <w:noProof/>
        </w:rPr>
        <w:fldChar w:fldCharType="separate"/>
      </w:r>
      <w:r w:rsidR="00A11828">
        <w:rPr>
          <w:noProof/>
        </w:rPr>
        <w:t>2-2</w:t>
      </w:r>
      <w:r>
        <w:rPr>
          <w:noProof/>
        </w:rPr>
        <w:fldChar w:fldCharType="end"/>
      </w:r>
    </w:p>
    <w:p w14:paraId="64E03AC0" w14:textId="6C5EE46B" w:rsidR="00341CCA" w:rsidRDefault="00341CCA">
      <w:pPr>
        <w:pStyle w:val="TOC4"/>
        <w:tabs>
          <w:tab w:val="left" w:pos="1200"/>
        </w:tabs>
        <w:rPr>
          <w:noProof/>
          <w:sz w:val="24"/>
          <w:szCs w:val="24"/>
        </w:rPr>
      </w:pPr>
      <w:r>
        <w:rPr>
          <w:noProof/>
        </w:rPr>
        <w:t>B.</w:t>
      </w:r>
      <w:r>
        <w:rPr>
          <w:noProof/>
          <w:sz w:val="24"/>
          <w:szCs w:val="24"/>
        </w:rPr>
        <w:tab/>
      </w:r>
      <w:r>
        <w:rPr>
          <w:noProof/>
        </w:rPr>
        <w:t>Choose and Purchase M-to-SQL Vendor's Software</w:t>
      </w:r>
      <w:r>
        <w:rPr>
          <w:noProof/>
        </w:rPr>
        <w:tab/>
      </w:r>
      <w:r>
        <w:rPr>
          <w:noProof/>
        </w:rPr>
        <w:fldChar w:fldCharType="begin"/>
      </w:r>
      <w:r>
        <w:rPr>
          <w:noProof/>
        </w:rPr>
        <w:instrText xml:space="preserve"> PAGEREF _Toc93914476 \h </w:instrText>
      </w:r>
      <w:r>
        <w:rPr>
          <w:noProof/>
        </w:rPr>
      </w:r>
      <w:r>
        <w:rPr>
          <w:noProof/>
        </w:rPr>
        <w:fldChar w:fldCharType="separate"/>
      </w:r>
      <w:r w:rsidR="00A11828">
        <w:rPr>
          <w:noProof/>
        </w:rPr>
        <w:t>2-4</w:t>
      </w:r>
      <w:r>
        <w:rPr>
          <w:noProof/>
        </w:rPr>
        <w:fldChar w:fldCharType="end"/>
      </w:r>
    </w:p>
    <w:p w14:paraId="093AB171" w14:textId="04A75500" w:rsidR="00341CCA" w:rsidRDefault="00341CCA">
      <w:pPr>
        <w:pStyle w:val="TOC4"/>
        <w:tabs>
          <w:tab w:val="left" w:pos="1200"/>
        </w:tabs>
        <w:rPr>
          <w:noProof/>
          <w:sz w:val="24"/>
          <w:szCs w:val="24"/>
        </w:rPr>
      </w:pPr>
      <w:r>
        <w:rPr>
          <w:noProof/>
        </w:rPr>
        <w:t>C.</w:t>
      </w:r>
      <w:r>
        <w:rPr>
          <w:noProof/>
          <w:sz w:val="24"/>
          <w:szCs w:val="24"/>
        </w:rPr>
        <w:tab/>
      </w:r>
      <w:r>
        <w:rPr>
          <w:noProof/>
        </w:rPr>
        <w:t>Anticipate Training Needs</w:t>
      </w:r>
      <w:r>
        <w:rPr>
          <w:noProof/>
        </w:rPr>
        <w:tab/>
      </w:r>
      <w:r>
        <w:rPr>
          <w:noProof/>
        </w:rPr>
        <w:fldChar w:fldCharType="begin"/>
      </w:r>
      <w:r>
        <w:rPr>
          <w:noProof/>
        </w:rPr>
        <w:instrText xml:space="preserve"> PAGEREF _Toc93914477 \h </w:instrText>
      </w:r>
      <w:r>
        <w:rPr>
          <w:noProof/>
        </w:rPr>
      </w:r>
      <w:r>
        <w:rPr>
          <w:noProof/>
        </w:rPr>
        <w:fldChar w:fldCharType="separate"/>
      </w:r>
      <w:r w:rsidR="00A11828">
        <w:rPr>
          <w:noProof/>
        </w:rPr>
        <w:t>2-5</w:t>
      </w:r>
      <w:r>
        <w:rPr>
          <w:noProof/>
        </w:rPr>
        <w:fldChar w:fldCharType="end"/>
      </w:r>
    </w:p>
    <w:p w14:paraId="2BB5FFCA" w14:textId="6E6AF2BD" w:rsidR="00341CCA" w:rsidRDefault="00341CCA">
      <w:pPr>
        <w:pStyle w:val="TOC4"/>
        <w:tabs>
          <w:tab w:val="left" w:pos="1200"/>
        </w:tabs>
        <w:rPr>
          <w:noProof/>
          <w:sz w:val="24"/>
          <w:szCs w:val="24"/>
        </w:rPr>
      </w:pPr>
      <w:r>
        <w:rPr>
          <w:noProof/>
        </w:rPr>
        <w:t>D.</w:t>
      </w:r>
      <w:r>
        <w:rPr>
          <w:noProof/>
          <w:sz w:val="24"/>
          <w:szCs w:val="24"/>
        </w:rPr>
        <w:tab/>
      </w:r>
      <w:r>
        <w:rPr>
          <w:noProof/>
        </w:rPr>
        <w:t>Install and Configure M-to-SQL System</w:t>
      </w:r>
      <w:r>
        <w:rPr>
          <w:noProof/>
        </w:rPr>
        <w:tab/>
      </w:r>
      <w:r>
        <w:rPr>
          <w:noProof/>
        </w:rPr>
        <w:fldChar w:fldCharType="begin"/>
      </w:r>
      <w:r>
        <w:rPr>
          <w:noProof/>
        </w:rPr>
        <w:instrText xml:space="preserve"> PAGEREF _Toc93914478 \h </w:instrText>
      </w:r>
      <w:r>
        <w:rPr>
          <w:noProof/>
        </w:rPr>
      </w:r>
      <w:r>
        <w:rPr>
          <w:noProof/>
        </w:rPr>
        <w:fldChar w:fldCharType="separate"/>
      </w:r>
      <w:r w:rsidR="00A11828">
        <w:rPr>
          <w:noProof/>
        </w:rPr>
        <w:t>2-6</w:t>
      </w:r>
      <w:r>
        <w:rPr>
          <w:noProof/>
        </w:rPr>
        <w:fldChar w:fldCharType="end"/>
      </w:r>
    </w:p>
    <w:p w14:paraId="0022A3A8" w14:textId="4DF0B3A0" w:rsidR="00341CCA" w:rsidRDefault="00341CCA">
      <w:pPr>
        <w:pStyle w:val="TOC4"/>
        <w:tabs>
          <w:tab w:val="left" w:pos="1200"/>
        </w:tabs>
        <w:rPr>
          <w:noProof/>
          <w:sz w:val="24"/>
          <w:szCs w:val="24"/>
        </w:rPr>
      </w:pPr>
      <w:r>
        <w:rPr>
          <w:noProof/>
        </w:rPr>
        <w:t>E.</w:t>
      </w:r>
      <w:r>
        <w:rPr>
          <w:noProof/>
          <w:sz w:val="24"/>
          <w:szCs w:val="24"/>
        </w:rPr>
        <w:tab/>
      </w:r>
      <w:r>
        <w:rPr>
          <w:noProof/>
        </w:rPr>
        <w:t>Do the First SQLI Projection and Mapping</w:t>
      </w:r>
      <w:r>
        <w:rPr>
          <w:noProof/>
        </w:rPr>
        <w:tab/>
      </w:r>
      <w:r>
        <w:rPr>
          <w:noProof/>
        </w:rPr>
        <w:fldChar w:fldCharType="begin"/>
      </w:r>
      <w:r>
        <w:rPr>
          <w:noProof/>
        </w:rPr>
        <w:instrText xml:space="preserve"> PAGEREF _Toc93914479 \h </w:instrText>
      </w:r>
      <w:r>
        <w:rPr>
          <w:noProof/>
        </w:rPr>
      </w:r>
      <w:r>
        <w:rPr>
          <w:noProof/>
        </w:rPr>
        <w:fldChar w:fldCharType="separate"/>
      </w:r>
      <w:r w:rsidR="00A11828">
        <w:rPr>
          <w:noProof/>
        </w:rPr>
        <w:t>2-7</w:t>
      </w:r>
      <w:r>
        <w:rPr>
          <w:noProof/>
        </w:rPr>
        <w:fldChar w:fldCharType="end"/>
      </w:r>
    </w:p>
    <w:p w14:paraId="4BED0B25" w14:textId="5FFFBECF" w:rsidR="00341CCA" w:rsidRDefault="00341CCA">
      <w:pPr>
        <w:pStyle w:val="TOC3"/>
        <w:rPr>
          <w:noProof/>
          <w:sz w:val="24"/>
          <w:szCs w:val="24"/>
        </w:rPr>
      </w:pPr>
      <w:r>
        <w:rPr>
          <w:noProof/>
        </w:rPr>
        <w:t>SQLI Implementation Notes</w:t>
      </w:r>
      <w:r>
        <w:rPr>
          <w:noProof/>
        </w:rPr>
        <w:tab/>
      </w:r>
      <w:r>
        <w:rPr>
          <w:noProof/>
        </w:rPr>
        <w:fldChar w:fldCharType="begin"/>
      </w:r>
      <w:r>
        <w:rPr>
          <w:noProof/>
        </w:rPr>
        <w:instrText xml:space="preserve"> PAGEREF _Toc93914480 \h </w:instrText>
      </w:r>
      <w:r>
        <w:rPr>
          <w:noProof/>
        </w:rPr>
      </w:r>
      <w:r>
        <w:rPr>
          <w:noProof/>
        </w:rPr>
        <w:fldChar w:fldCharType="separate"/>
      </w:r>
      <w:r w:rsidR="00A11828">
        <w:rPr>
          <w:noProof/>
        </w:rPr>
        <w:t>2-11</w:t>
      </w:r>
      <w:r>
        <w:rPr>
          <w:noProof/>
        </w:rPr>
        <w:fldChar w:fldCharType="end"/>
      </w:r>
    </w:p>
    <w:p w14:paraId="5FD15D3D" w14:textId="70A5C5B9" w:rsidR="00341CCA" w:rsidRDefault="00341CCA">
      <w:pPr>
        <w:pStyle w:val="TOC1"/>
        <w:rPr>
          <w:rFonts w:ascii="Times New Roman" w:hAnsi="Times New Roman"/>
          <w:b w:val="0"/>
          <w:sz w:val="24"/>
          <w:szCs w:val="24"/>
        </w:rPr>
      </w:pPr>
      <w:r>
        <w:t>3.</w:t>
      </w:r>
      <w:r>
        <w:rPr>
          <w:rFonts w:ascii="Times New Roman" w:hAnsi="Times New Roman"/>
          <w:b w:val="0"/>
          <w:sz w:val="24"/>
          <w:szCs w:val="24"/>
        </w:rPr>
        <w:tab/>
      </w:r>
      <w:r>
        <w:t>SQLI System Management</w:t>
      </w:r>
      <w:r>
        <w:tab/>
      </w:r>
      <w:r>
        <w:fldChar w:fldCharType="begin"/>
      </w:r>
      <w:r>
        <w:instrText xml:space="preserve"> PAGEREF _Toc93914481 \h </w:instrText>
      </w:r>
      <w:r>
        <w:fldChar w:fldCharType="separate"/>
      </w:r>
      <w:r w:rsidR="00A11828">
        <w:t>3-1</w:t>
      </w:r>
      <w:r>
        <w:fldChar w:fldCharType="end"/>
      </w:r>
    </w:p>
    <w:p w14:paraId="7DF2CA5E" w14:textId="4FA6A18D" w:rsidR="00341CCA" w:rsidRDefault="00341CCA">
      <w:pPr>
        <w:pStyle w:val="TOC3"/>
        <w:rPr>
          <w:noProof/>
          <w:sz w:val="24"/>
          <w:szCs w:val="24"/>
        </w:rPr>
      </w:pPr>
      <w:r>
        <w:rPr>
          <w:noProof/>
        </w:rPr>
        <w:t>Re-projecting SQLI when File Structures Change</w:t>
      </w:r>
      <w:r>
        <w:rPr>
          <w:noProof/>
        </w:rPr>
        <w:tab/>
      </w:r>
      <w:r>
        <w:rPr>
          <w:noProof/>
        </w:rPr>
        <w:fldChar w:fldCharType="begin"/>
      </w:r>
      <w:r>
        <w:rPr>
          <w:noProof/>
        </w:rPr>
        <w:instrText xml:space="preserve"> PAGEREF _Toc93914482 \h </w:instrText>
      </w:r>
      <w:r>
        <w:rPr>
          <w:noProof/>
        </w:rPr>
      </w:r>
      <w:r>
        <w:rPr>
          <w:noProof/>
        </w:rPr>
        <w:fldChar w:fldCharType="separate"/>
      </w:r>
      <w:r w:rsidR="00A11828">
        <w:rPr>
          <w:noProof/>
        </w:rPr>
        <w:t>3-1</w:t>
      </w:r>
      <w:r>
        <w:rPr>
          <w:noProof/>
        </w:rPr>
        <w:fldChar w:fldCharType="end"/>
      </w:r>
    </w:p>
    <w:p w14:paraId="664A76DA" w14:textId="31C4D3AE" w:rsidR="00341CCA" w:rsidRDefault="00341CCA">
      <w:pPr>
        <w:pStyle w:val="TOC3"/>
        <w:rPr>
          <w:noProof/>
          <w:sz w:val="24"/>
          <w:szCs w:val="24"/>
        </w:rPr>
      </w:pPr>
      <w:r>
        <w:rPr>
          <w:noProof/>
        </w:rPr>
        <w:t>Determining the Current Status of the Projection</w:t>
      </w:r>
      <w:r>
        <w:rPr>
          <w:noProof/>
        </w:rPr>
        <w:tab/>
      </w:r>
      <w:r>
        <w:rPr>
          <w:noProof/>
        </w:rPr>
        <w:fldChar w:fldCharType="begin"/>
      </w:r>
      <w:r>
        <w:rPr>
          <w:noProof/>
        </w:rPr>
        <w:instrText xml:space="preserve"> PAGEREF _Toc93914483 \h </w:instrText>
      </w:r>
      <w:r>
        <w:rPr>
          <w:noProof/>
        </w:rPr>
      </w:r>
      <w:r>
        <w:rPr>
          <w:noProof/>
        </w:rPr>
        <w:fldChar w:fldCharType="separate"/>
      </w:r>
      <w:r w:rsidR="00A11828">
        <w:rPr>
          <w:noProof/>
        </w:rPr>
        <w:t>3-2</w:t>
      </w:r>
      <w:r>
        <w:rPr>
          <w:noProof/>
        </w:rPr>
        <w:fldChar w:fldCharType="end"/>
      </w:r>
    </w:p>
    <w:p w14:paraId="51BE6907" w14:textId="0F136F83" w:rsidR="00341CCA" w:rsidRDefault="00341CCA">
      <w:pPr>
        <w:pStyle w:val="TOC3"/>
        <w:rPr>
          <w:noProof/>
          <w:sz w:val="24"/>
          <w:szCs w:val="24"/>
        </w:rPr>
      </w:pPr>
      <w:r>
        <w:rPr>
          <w:noProof/>
        </w:rPr>
        <w:t>Scheduling the SQLI Projection on a Regular Basis</w:t>
      </w:r>
      <w:r>
        <w:rPr>
          <w:noProof/>
        </w:rPr>
        <w:tab/>
      </w:r>
      <w:r>
        <w:rPr>
          <w:noProof/>
        </w:rPr>
        <w:fldChar w:fldCharType="begin"/>
      </w:r>
      <w:r>
        <w:rPr>
          <w:noProof/>
        </w:rPr>
        <w:instrText xml:space="preserve"> PAGEREF _Toc93914484 \h </w:instrText>
      </w:r>
      <w:r>
        <w:rPr>
          <w:noProof/>
        </w:rPr>
      </w:r>
      <w:r>
        <w:rPr>
          <w:noProof/>
        </w:rPr>
        <w:fldChar w:fldCharType="separate"/>
      </w:r>
      <w:r w:rsidR="00A11828">
        <w:rPr>
          <w:noProof/>
        </w:rPr>
        <w:t>3-2</w:t>
      </w:r>
      <w:r>
        <w:rPr>
          <w:noProof/>
        </w:rPr>
        <w:fldChar w:fldCharType="end"/>
      </w:r>
    </w:p>
    <w:p w14:paraId="10D01799" w14:textId="42090CB4" w:rsidR="00341CCA" w:rsidRDefault="00341CCA">
      <w:pPr>
        <w:pStyle w:val="TOC3"/>
        <w:rPr>
          <w:noProof/>
          <w:sz w:val="24"/>
          <w:szCs w:val="24"/>
        </w:rPr>
      </w:pPr>
      <w:r>
        <w:rPr>
          <w:noProof/>
        </w:rPr>
        <w:t>SQLI Projection and Vendor Mapping as One Task</w:t>
      </w:r>
      <w:r>
        <w:rPr>
          <w:noProof/>
        </w:rPr>
        <w:tab/>
      </w:r>
      <w:r>
        <w:rPr>
          <w:noProof/>
        </w:rPr>
        <w:fldChar w:fldCharType="begin"/>
      </w:r>
      <w:r>
        <w:rPr>
          <w:noProof/>
        </w:rPr>
        <w:instrText xml:space="preserve"> PAGEREF _Toc93914485 \h </w:instrText>
      </w:r>
      <w:r>
        <w:rPr>
          <w:noProof/>
        </w:rPr>
      </w:r>
      <w:r>
        <w:rPr>
          <w:noProof/>
        </w:rPr>
        <w:fldChar w:fldCharType="separate"/>
      </w:r>
      <w:r w:rsidR="00A11828">
        <w:rPr>
          <w:noProof/>
        </w:rPr>
        <w:t>3-3</w:t>
      </w:r>
      <w:r>
        <w:rPr>
          <w:noProof/>
        </w:rPr>
        <w:fldChar w:fldCharType="end"/>
      </w:r>
    </w:p>
    <w:p w14:paraId="1A260B32" w14:textId="5B04110E" w:rsidR="00341CCA" w:rsidRDefault="00341CCA">
      <w:pPr>
        <w:pStyle w:val="TOC3"/>
        <w:rPr>
          <w:noProof/>
          <w:sz w:val="24"/>
          <w:szCs w:val="24"/>
        </w:rPr>
      </w:pPr>
      <w:r>
        <w:rPr>
          <w:noProof/>
        </w:rPr>
        <w:t>Troubleshooting Errors that Abort SQLI</w:t>
      </w:r>
      <w:r>
        <w:rPr>
          <w:noProof/>
        </w:rPr>
        <w:tab/>
      </w:r>
      <w:r>
        <w:rPr>
          <w:noProof/>
        </w:rPr>
        <w:fldChar w:fldCharType="begin"/>
      </w:r>
      <w:r>
        <w:rPr>
          <w:noProof/>
        </w:rPr>
        <w:instrText xml:space="preserve"> PAGEREF _Toc93914486 \h </w:instrText>
      </w:r>
      <w:r>
        <w:rPr>
          <w:noProof/>
        </w:rPr>
      </w:r>
      <w:r>
        <w:rPr>
          <w:noProof/>
        </w:rPr>
        <w:fldChar w:fldCharType="separate"/>
      </w:r>
      <w:r w:rsidR="00A11828">
        <w:rPr>
          <w:noProof/>
        </w:rPr>
        <w:t>3-4</w:t>
      </w:r>
      <w:r>
        <w:rPr>
          <w:noProof/>
        </w:rPr>
        <w:fldChar w:fldCharType="end"/>
      </w:r>
    </w:p>
    <w:p w14:paraId="408842FF" w14:textId="4F877EE7" w:rsidR="00341CCA" w:rsidRDefault="00341CCA">
      <w:pPr>
        <w:pStyle w:val="TOC3"/>
        <w:rPr>
          <w:noProof/>
          <w:sz w:val="24"/>
          <w:szCs w:val="24"/>
        </w:rPr>
      </w:pPr>
      <w:r>
        <w:rPr>
          <w:noProof/>
        </w:rPr>
        <w:t>Errors Messages from SQLI Projections</w:t>
      </w:r>
      <w:r>
        <w:rPr>
          <w:noProof/>
        </w:rPr>
        <w:tab/>
      </w:r>
      <w:r>
        <w:rPr>
          <w:noProof/>
        </w:rPr>
        <w:fldChar w:fldCharType="begin"/>
      </w:r>
      <w:r>
        <w:rPr>
          <w:noProof/>
        </w:rPr>
        <w:instrText xml:space="preserve"> PAGEREF _Toc93914487 \h </w:instrText>
      </w:r>
      <w:r>
        <w:rPr>
          <w:noProof/>
        </w:rPr>
      </w:r>
      <w:r>
        <w:rPr>
          <w:noProof/>
        </w:rPr>
        <w:fldChar w:fldCharType="separate"/>
      </w:r>
      <w:r w:rsidR="00A11828">
        <w:rPr>
          <w:noProof/>
        </w:rPr>
        <w:t>3-4</w:t>
      </w:r>
      <w:r>
        <w:rPr>
          <w:noProof/>
        </w:rPr>
        <w:fldChar w:fldCharType="end"/>
      </w:r>
    </w:p>
    <w:p w14:paraId="467F1591" w14:textId="055FABC9" w:rsidR="00341CCA" w:rsidRDefault="00341CCA">
      <w:pPr>
        <w:pStyle w:val="TOC3"/>
        <w:rPr>
          <w:noProof/>
          <w:sz w:val="24"/>
          <w:szCs w:val="24"/>
        </w:rPr>
      </w:pPr>
      <w:r>
        <w:rPr>
          <w:noProof/>
        </w:rPr>
        <w:t>DBA Security: Managing Access to VA FileMan Data</w:t>
      </w:r>
      <w:r>
        <w:rPr>
          <w:noProof/>
        </w:rPr>
        <w:tab/>
      </w:r>
      <w:r>
        <w:rPr>
          <w:noProof/>
        </w:rPr>
        <w:fldChar w:fldCharType="begin"/>
      </w:r>
      <w:r>
        <w:rPr>
          <w:noProof/>
        </w:rPr>
        <w:instrText xml:space="preserve"> PAGEREF _Toc93914488 \h </w:instrText>
      </w:r>
      <w:r>
        <w:rPr>
          <w:noProof/>
        </w:rPr>
      </w:r>
      <w:r>
        <w:rPr>
          <w:noProof/>
        </w:rPr>
        <w:fldChar w:fldCharType="separate"/>
      </w:r>
      <w:r w:rsidR="00A11828">
        <w:rPr>
          <w:noProof/>
        </w:rPr>
        <w:t>3-8</w:t>
      </w:r>
      <w:r>
        <w:rPr>
          <w:noProof/>
        </w:rPr>
        <w:fldChar w:fldCharType="end"/>
      </w:r>
    </w:p>
    <w:p w14:paraId="146B28DB" w14:textId="44C8D4B4" w:rsidR="00341CCA" w:rsidRDefault="00341CCA">
      <w:pPr>
        <w:pStyle w:val="TOC3"/>
        <w:rPr>
          <w:noProof/>
          <w:sz w:val="24"/>
          <w:szCs w:val="24"/>
        </w:rPr>
      </w:pPr>
      <w:r>
        <w:rPr>
          <w:noProof/>
        </w:rPr>
        <w:t>Ensuring the Accuracy of the Mapping</w:t>
      </w:r>
      <w:r>
        <w:rPr>
          <w:noProof/>
        </w:rPr>
        <w:tab/>
      </w:r>
      <w:r>
        <w:rPr>
          <w:noProof/>
        </w:rPr>
        <w:fldChar w:fldCharType="begin"/>
      </w:r>
      <w:r>
        <w:rPr>
          <w:noProof/>
        </w:rPr>
        <w:instrText xml:space="preserve"> PAGEREF _Toc93914489 \h </w:instrText>
      </w:r>
      <w:r>
        <w:rPr>
          <w:noProof/>
        </w:rPr>
      </w:r>
      <w:r>
        <w:rPr>
          <w:noProof/>
        </w:rPr>
        <w:fldChar w:fldCharType="separate"/>
      </w:r>
      <w:r w:rsidR="00A11828">
        <w:rPr>
          <w:noProof/>
        </w:rPr>
        <w:t>3-9</w:t>
      </w:r>
      <w:r>
        <w:rPr>
          <w:noProof/>
        </w:rPr>
        <w:fldChar w:fldCharType="end"/>
      </w:r>
    </w:p>
    <w:p w14:paraId="6E0B107B" w14:textId="53C70778" w:rsidR="00341CCA" w:rsidRDefault="00341CCA">
      <w:pPr>
        <w:pStyle w:val="TOC3"/>
        <w:rPr>
          <w:noProof/>
          <w:sz w:val="24"/>
          <w:szCs w:val="24"/>
        </w:rPr>
      </w:pPr>
      <w:r>
        <w:rPr>
          <w:noProof/>
        </w:rPr>
        <w:t>How to Purge SQLI Data</w:t>
      </w:r>
      <w:r>
        <w:rPr>
          <w:noProof/>
        </w:rPr>
        <w:tab/>
      </w:r>
      <w:r>
        <w:rPr>
          <w:noProof/>
        </w:rPr>
        <w:fldChar w:fldCharType="begin"/>
      </w:r>
      <w:r>
        <w:rPr>
          <w:noProof/>
        </w:rPr>
        <w:instrText xml:space="preserve"> PAGEREF _Toc93914490 \h </w:instrText>
      </w:r>
      <w:r>
        <w:rPr>
          <w:noProof/>
        </w:rPr>
      </w:r>
      <w:r>
        <w:rPr>
          <w:noProof/>
        </w:rPr>
        <w:fldChar w:fldCharType="separate"/>
      </w:r>
      <w:r w:rsidR="00A11828">
        <w:rPr>
          <w:noProof/>
        </w:rPr>
        <w:t>3-9</w:t>
      </w:r>
      <w:r>
        <w:rPr>
          <w:noProof/>
        </w:rPr>
        <w:fldChar w:fldCharType="end"/>
      </w:r>
    </w:p>
    <w:p w14:paraId="39841DFE" w14:textId="781C627A" w:rsidR="00341CCA" w:rsidRDefault="00341CCA">
      <w:pPr>
        <w:pStyle w:val="TOC1"/>
        <w:rPr>
          <w:rFonts w:ascii="Times New Roman" w:hAnsi="Times New Roman"/>
          <w:b w:val="0"/>
          <w:sz w:val="24"/>
          <w:szCs w:val="24"/>
        </w:rPr>
      </w:pPr>
      <w:r>
        <w:lastRenderedPageBreak/>
        <w:t>4.</w:t>
      </w:r>
      <w:r>
        <w:rPr>
          <w:rFonts w:ascii="Times New Roman" w:hAnsi="Times New Roman"/>
          <w:b w:val="0"/>
          <w:sz w:val="24"/>
          <w:szCs w:val="24"/>
        </w:rPr>
        <w:tab/>
      </w:r>
      <w:r>
        <w:t>SQLI for End-Users</w:t>
      </w:r>
      <w:r>
        <w:tab/>
      </w:r>
      <w:r>
        <w:fldChar w:fldCharType="begin"/>
      </w:r>
      <w:r>
        <w:instrText xml:space="preserve"> PAGEREF _Toc93914491 \h </w:instrText>
      </w:r>
      <w:r>
        <w:fldChar w:fldCharType="separate"/>
      </w:r>
      <w:r w:rsidR="00A11828">
        <w:t>4-1</w:t>
      </w:r>
      <w:r>
        <w:fldChar w:fldCharType="end"/>
      </w:r>
    </w:p>
    <w:p w14:paraId="1C7F74EA" w14:textId="7AEDBF21" w:rsidR="00341CCA" w:rsidRDefault="00341CCA">
      <w:pPr>
        <w:pStyle w:val="TOC3"/>
        <w:rPr>
          <w:noProof/>
          <w:sz w:val="24"/>
          <w:szCs w:val="24"/>
        </w:rPr>
      </w:pPr>
      <w:r>
        <w:rPr>
          <w:noProof/>
        </w:rPr>
        <w:t>Ways to Access VA FileMan Data through M-to-SQL</w:t>
      </w:r>
      <w:r>
        <w:rPr>
          <w:noProof/>
        </w:rPr>
        <w:tab/>
      </w:r>
      <w:r>
        <w:rPr>
          <w:noProof/>
        </w:rPr>
        <w:fldChar w:fldCharType="begin"/>
      </w:r>
      <w:r>
        <w:rPr>
          <w:noProof/>
        </w:rPr>
        <w:instrText xml:space="preserve"> PAGEREF _Toc93914492 \h </w:instrText>
      </w:r>
      <w:r>
        <w:rPr>
          <w:noProof/>
        </w:rPr>
      </w:r>
      <w:r>
        <w:rPr>
          <w:noProof/>
        </w:rPr>
        <w:fldChar w:fldCharType="separate"/>
      </w:r>
      <w:r w:rsidR="00A11828">
        <w:rPr>
          <w:noProof/>
        </w:rPr>
        <w:t>4-2</w:t>
      </w:r>
      <w:r>
        <w:rPr>
          <w:noProof/>
        </w:rPr>
        <w:fldChar w:fldCharType="end"/>
      </w:r>
    </w:p>
    <w:p w14:paraId="60B4EE1A" w14:textId="26C2C415" w:rsidR="00341CCA" w:rsidRDefault="00341CCA">
      <w:pPr>
        <w:pStyle w:val="TOC3"/>
        <w:rPr>
          <w:noProof/>
          <w:sz w:val="24"/>
          <w:szCs w:val="24"/>
        </w:rPr>
      </w:pPr>
      <w:r>
        <w:rPr>
          <w:noProof/>
        </w:rPr>
        <w:t>Naming Issues</w:t>
      </w:r>
      <w:r>
        <w:rPr>
          <w:noProof/>
        </w:rPr>
        <w:tab/>
      </w:r>
      <w:r>
        <w:rPr>
          <w:noProof/>
        </w:rPr>
        <w:fldChar w:fldCharType="begin"/>
      </w:r>
      <w:r>
        <w:rPr>
          <w:noProof/>
        </w:rPr>
        <w:instrText xml:space="preserve"> PAGEREF _Toc93914493 \h </w:instrText>
      </w:r>
      <w:r>
        <w:rPr>
          <w:noProof/>
        </w:rPr>
      </w:r>
      <w:r>
        <w:rPr>
          <w:noProof/>
        </w:rPr>
        <w:fldChar w:fldCharType="separate"/>
      </w:r>
      <w:r w:rsidR="00A11828">
        <w:rPr>
          <w:noProof/>
        </w:rPr>
        <w:t>4-3</w:t>
      </w:r>
      <w:r>
        <w:rPr>
          <w:noProof/>
        </w:rPr>
        <w:fldChar w:fldCharType="end"/>
      </w:r>
    </w:p>
    <w:p w14:paraId="181F4506" w14:textId="44404196" w:rsidR="00341CCA" w:rsidRDefault="00341CCA">
      <w:pPr>
        <w:pStyle w:val="TOC4"/>
        <w:rPr>
          <w:noProof/>
          <w:sz w:val="24"/>
          <w:szCs w:val="24"/>
        </w:rPr>
      </w:pPr>
      <w:r>
        <w:rPr>
          <w:noProof/>
        </w:rPr>
        <w:t>SQLI Naming Rules</w:t>
      </w:r>
      <w:r>
        <w:rPr>
          <w:noProof/>
        </w:rPr>
        <w:tab/>
      </w:r>
      <w:r>
        <w:rPr>
          <w:noProof/>
        </w:rPr>
        <w:fldChar w:fldCharType="begin"/>
      </w:r>
      <w:r>
        <w:rPr>
          <w:noProof/>
        </w:rPr>
        <w:instrText xml:space="preserve"> PAGEREF _Toc93914494 \h </w:instrText>
      </w:r>
      <w:r>
        <w:rPr>
          <w:noProof/>
        </w:rPr>
      </w:r>
      <w:r>
        <w:rPr>
          <w:noProof/>
        </w:rPr>
        <w:fldChar w:fldCharType="separate"/>
      </w:r>
      <w:r w:rsidR="00A11828">
        <w:rPr>
          <w:noProof/>
        </w:rPr>
        <w:t>4-3</w:t>
      </w:r>
      <w:r>
        <w:rPr>
          <w:noProof/>
        </w:rPr>
        <w:fldChar w:fldCharType="end"/>
      </w:r>
    </w:p>
    <w:p w14:paraId="02A7A809" w14:textId="3B24B80F" w:rsidR="00341CCA" w:rsidRDefault="00341CCA">
      <w:pPr>
        <w:pStyle w:val="TOC4"/>
        <w:rPr>
          <w:noProof/>
          <w:sz w:val="24"/>
          <w:szCs w:val="24"/>
        </w:rPr>
      </w:pPr>
      <w:r>
        <w:rPr>
          <w:noProof/>
        </w:rPr>
        <w:t>VA FileMan Files as Tables</w:t>
      </w:r>
      <w:r>
        <w:rPr>
          <w:noProof/>
        </w:rPr>
        <w:tab/>
      </w:r>
      <w:r>
        <w:rPr>
          <w:noProof/>
        </w:rPr>
        <w:fldChar w:fldCharType="begin"/>
      </w:r>
      <w:r>
        <w:rPr>
          <w:noProof/>
        </w:rPr>
        <w:instrText xml:space="preserve"> PAGEREF _Toc93914495 \h </w:instrText>
      </w:r>
      <w:r>
        <w:rPr>
          <w:noProof/>
        </w:rPr>
      </w:r>
      <w:r>
        <w:rPr>
          <w:noProof/>
        </w:rPr>
        <w:fldChar w:fldCharType="separate"/>
      </w:r>
      <w:r w:rsidR="00A11828">
        <w:rPr>
          <w:noProof/>
        </w:rPr>
        <w:t>4-4</w:t>
      </w:r>
      <w:r>
        <w:rPr>
          <w:noProof/>
        </w:rPr>
        <w:fldChar w:fldCharType="end"/>
      </w:r>
    </w:p>
    <w:p w14:paraId="74E6253A" w14:textId="017AAF9C" w:rsidR="00341CCA" w:rsidRDefault="00341CCA">
      <w:pPr>
        <w:pStyle w:val="TOC4"/>
        <w:rPr>
          <w:noProof/>
          <w:sz w:val="24"/>
          <w:szCs w:val="24"/>
        </w:rPr>
      </w:pPr>
      <w:r>
        <w:rPr>
          <w:noProof/>
        </w:rPr>
        <w:t>Table Naming</w:t>
      </w:r>
      <w:r>
        <w:rPr>
          <w:noProof/>
        </w:rPr>
        <w:tab/>
      </w:r>
      <w:r>
        <w:rPr>
          <w:noProof/>
        </w:rPr>
        <w:fldChar w:fldCharType="begin"/>
      </w:r>
      <w:r>
        <w:rPr>
          <w:noProof/>
        </w:rPr>
        <w:instrText xml:space="preserve"> PAGEREF _Toc93914496 \h </w:instrText>
      </w:r>
      <w:r>
        <w:rPr>
          <w:noProof/>
        </w:rPr>
      </w:r>
      <w:r>
        <w:rPr>
          <w:noProof/>
        </w:rPr>
        <w:fldChar w:fldCharType="separate"/>
      </w:r>
      <w:r w:rsidR="00A11828">
        <w:rPr>
          <w:noProof/>
        </w:rPr>
        <w:t>4-4</w:t>
      </w:r>
      <w:r>
        <w:rPr>
          <w:noProof/>
        </w:rPr>
        <w:fldChar w:fldCharType="end"/>
      </w:r>
    </w:p>
    <w:p w14:paraId="3C2F189C" w14:textId="1FF12B60" w:rsidR="00341CCA" w:rsidRDefault="00341CCA">
      <w:pPr>
        <w:pStyle w:val="TOC4"/>
        <w:rPr>
          <w:noProof/>
          <w:sz w:val="24"/>
          <w:szCs w:val="24"/>
        </w:rPr>
      </w:pPr>
      <w:r>
        <w:rPr>
          <w:noProof/>
        </w:rPr>
        <w:t>Table Names for Subfiles</w:t>
      </w:r>
      <w:r>
        <w:rPr>
          <w:noProof/>
        </w:rPr>
        <w:tab/>
      </w:r>
      <w:r>
        <w:rPr>
          <w:noProof/>
        </w:rPr>
        <w:fldChar w:fldCharType="begin"/>
      </w:r>
      <w:r>
        <w:rPr>
          <w:noProof/>
        </w:rPr>
        <w:instrText xml:space="preserve"> PAGEREF _Toc93914497 \h </w:instrText>
      </w:r>
      <w:r>
        <w:rPr>
          <w:noProof/>
        </w:rPr>
      </w:r>
      <w:r>
        <w:rPr>
          <w:noProof/>
        </w:rPr>
        <w:fldChar w:fldCharType="separate"/>
      </w:r>
      <w:r w:rsidR="00A11828">
        <w:rPr>
          <w:noProof/>
        </w:rPr>
        <w:t>4-4</w:t>
      </w:r>
      <w:r>
        <w:rPr>
          <w:noProof/>
        </w:rPr>
        <w:fldChar w:fldCharType="end"/>
      </w:r>
    </w:p>
    <w:p w14:paraId="75CFF0DC" w14:textId="3362806C" w:rsidR="00341CCA" w:rsidRDefault="00341CCA">
      <w:pPr>
        <w:pStyle w:val="TOC4"/>
        <w:rPr>
          <w:noProof/>
          <w:sz w:val="24"/>
          <w:szCs w:val="24"/>
        </w:rPr>
      </w:pPr>
      <w:r>
        <w:rPr>
          <w:noProof/>
        </w:rPr>
        <w:t>Schemas</w:t>
      </w:r>
      <w:r>
        <w:rPr>
          <w:noProof/>
        </w:rPr>
        <w:tab/>
      </w:r>
      <w:r>
        <w:rPr>
          <w:noProof/>
        </w:rPr>
        <w:fldChar w:fldCharType="begin"/>
      </w:r>
      <w:r>
        <w:rPr>
          <w:noProof/>
        </w:rPr>
        <w:instrText xml:space="preserve"> PAGEREF _Toc93914498 \h </w:instrText>
      </w:r>
      <w:r>
        <w:rPr>
          <w:noProof/>
        </w:rPr>
      </w:r>
      <w:r>
        <w:rPr>
          <w:noProof/>
        </w:rPr>
        <w:fldChar w:fldCharType="separate"/>
      </w:r>
      <w:r w:rsidR="00A11828">
        <w:rPr>
          <w:noProof/>
        </w:rPr>
        <w:t>4-5</w:t>
      </w:r>
      <w:r>
        <w:rPr>
          <w:noProof/>
        </w:rPr>
        <w:fldChar w:fldCharType="end"/>
      </w:r>
    </w:p>
    <w:p w14:paraId="4558201B" w14:textId="54BFE6F7" w:rsidR="00341CCA" w:rsidRDefault="00341CCA">
      <w:pPr>
        <w:pStyle w:val="TOC4"/>
        <w:rPr>
          <w:noProof/>
          <w:sz w:val="24"/>
          <w:szCs w:val="24"/>
        </w:rPr>
      </w:pPr>
      <w:r>
        <w:rPr>
          <w:noProof/>
        </w:rPr>
        <w:t>Column Names for Fields</w:t>
      </w:r>
      <w:r>
        <w:rPr>
          <w:noProof/>
        </w:rPr>
        <w:tab/>
      </w:r>
      <w:r>
        <w:rPr>
          <w:noProof/>
        </w:rPr>
        <w:fldChar w:fldCharType="begin"/>
      </w:r>
      <w:r>
        <w:rPr>
          <w:noProof/>
        </w:rPr>
        <w:instrText xml:space="preserve"> PAGEREF _Toc93914499 \h </w:instrText>
      </w:r>
      <w:r>
        <w:rPr>
          <w:noProof/>
        </w:rPr>
      </w:r>
      <w:r>
        <w:rPr>
          <w:noProof/>
        </w:rPr>
        <w:fldChar w:fldCharType="separate"/>
      </w:r>
      <w:r w:rsidR="00A11828">
        <w:rPr>
          <w:noProof/>
        </w:rPr>
        <w:t>4-5</w:t>
      </w:r>
      <w:r>
        <w:rPr>
          <w:noProof/>
        </w:rPr>
        <w:fldChar w:fldCharType="end"/>
      </w:r>
    </w:p>
    <w:p w14:paraId="60D49322" w14:textId="34F4CCCC" w:rsidR="00341CCA" w:rsidRDefault="00341CCA">
      <w:pPr>
        <w:pStyle w:val="TOC4"/>
        <w:rPr>
          <w:noProof/>
          <w:sz w:val="24"/>
          <w:szCs w:val="24"/>
        </w:rPr>
      </w:pPr>
      <w:r>
        <w:rPr>
          <w:noProof/>
        </w:rPr>
        <w:t>DBA Reports: Table and Column Naming</w:t>
      </w:r>
      <w:r>
        <w:rPr>
          <w:noProof/>
        </w:rPr>
        <w:tab/>
      </w:r>
      <w:r>
        <w:rPr>
          <w:noProof/>
        </w:rPr>
        <w:fldChar w:fldCharType="begin"/>
      </w:r>
      <w:r>
        <w:rPr>
          <w:noProof/>
        </w:rPr>
        <w:instrText xml:space="preserve"> PAGEREF _Toc93914500 \h </w:instrText>
      </w:r>
      <w:r>
        <w:rPr>
          <w:noProof/>
        </w:rPr>
      </w:r>
      <w:r>
        <w:rPr>
          <w:noProof/>
        </w:rPr>
        <w:fldChar w:fldCharType="separate"/>
      </w:r>
      <w:r w:rsidR="00A11828">
        <w:rPr>
          <w:noProof/>
        </w:rPr>
        <w:t>4-7</w:t>
      </w:r>
      <w:r>
        <w:rPr>
          <w:noProof/>
        </w:rPr>
        <w:fldChar w:fldCharType="end"/>
      </w:r>
    </w:p>
    <w:p w14:paraId="561D6BB2" w14:textId="6E1F4D28" w:rsidR="00341CCA" w:rsidRDefault="00341CCA">
      <w:pPr>
        <w:pStyle w:val="TOC3"/>
        <w:rPr>
          <w:noProof/>
          <w:sz w:val="24"/>
          <w:szCs w:val="24"/>
        </w:rPr>
      </w:pPr>
      <w:r>
        <w:rPr>
          <w:noProof/>
        </w:rPr>
        <w:t>Data Format of Columns</w:t>
      </w:r>
      <w:r>
        <w:rPr>
          <w:noProof/>
        </w:rPr>
        <w:tab/>
      </w:r>
      <w:r>
        <w:rPr>
          <w:noProof/>
        </w:rPr>
        <w:fldChar w:fldCharType="begin"/>
      </w:r>
      <w:r>
        <w:rPr>
          <w:noProof/>
        </w:rPr>
        <w:instrText xml:space="preserve"> PAGEREF _Toc93914501 \h </w:instrText>
      </w:r>
      <w:r>
        <w:rPr>
          <w:noProof/>
        </w:rPr>
      </w:r>
      <w:r>
        <w:rPr>
          <w:noProof/>
        </w:rPr>
        <w:fldChar w:fldCharType="separate"/>
      </w:r>
      <w:r w:rsidR="00A11828">
        <w:rPr>
          <w:noProof/>
        </w:rPr>
        <w:t>4-8</w:t>
      </w:r>
      <w:r>
        <w:rPr>
          <w:noProof/>
        </w:rPr>
        <w:fldChar w:fldCharType="end"/>
      </w:r>
    </w:p>
    <w:p w14:paraId="41B97E88" w14:textId="4344B1B0" w:rsidR="00341CCA" w:rsidRDefault="00341CCA">
      <w:pPr>
        <w:pStyle w:val="TOC4"/>
        <w:rPr>
          <w:noProof/>
          <w:sz w:val="24"/>
          <w:szCs w:val="24"/>
        </w:rPr>
      </w:pPr>
      <w:r>
        <w:rPr>
          <w:noProof/>
        </w:rPr>
        <w:t>Base vs. External Data Values for Columns</w:t>
      </w:r>
      <w:r>
        <w:rPr>
          <w:noProof/>
        </w:rPr>
        <w:tab/>
      </w:r>
      <w:r>
        <w:rPr>
          <w:noProof/>
        </w:rPr>
        <w:fldChar w:fldCharType="begin"/>
      </w:r>
      <w:r>
        <w:rPr>
          <w:noProof/>
        </w:rPr>
        <w:instrText xml:space="preserve"> PAGEREF _Toc93914502 \h </w:instrText>
      </w:r>
      <w:r>
        <w:rPr>
          <w:noProof/>
        </w:rPr>
      </w:r>
      <w:r>
        <w:rPr>
          <w:noProof/>
        </w:rPr>
        <w:fldChar w:fldCharType="separate"/>
      </w:r>
      <w:r w:rsidR="00A11828">
        <w:rPr>
          <w:noProof/>
        </w:rPr>
        <w:t>4-8</w:t>
      </w:r>
      <w:r>
        <w:rPr>
          <w:noProof/>
        </w:rPr>
        <w:fldChar w:fldCharType="end"/>
      </w:r>
    </w:p>
    <w:p w14:paraId="0437EC58" w14:textId="62C12359" w:rsidR="00341CCA" w:rsidRDefault="00341CCA">
      <w:pPr>
        <w:pStyle w:val="TOC4"/>
        <w:rPr>
          <w:noProof/>
          <w:sz w:val="24"/>
          <w:szCs w:val="24"/>
        </w:rPr>
      </w:pPr>
      <w:r>
        <w:rPr>
          <w:noProof/>
        </w:rPr>
        <w:t>Internal Entry Number (IEN) Column</w:t>
      </w:r>
      <w:r>
        <w:rPr>
          <w:noProof/>
        </w:rPr>
        <w:tab/>
      </w:r>
      <w:r>
        <w:rPr>
          <w:noProof/>
        </w:rPr>
        <w:fldChar w:fldCharType="begin"/>
      </w:r>
      <w:r>
        <w:rPr>
          <w:noProof/>
        </w:rPr>
        <w:instrText xml:space="preserve"> PAGEREF _Toc93914503 \h </w:instrText>
      </w:r>
      <w:r>
        <w:rPr>
          <w:noProof/>
        </w:rPr>
      </w:r>
      <w:r>
        <w:rPr>
          <w:noProof/>
        </w:rPr>
        <w:fldChar w:fldCharType="separate"/>
      </w:r>
      <w:r w:rsidR="00A11828">
        <w:rPr>
          <w:noProof/>
        </w:rPr>
        <w:t>4-8</w:t>
      </w:r>
      <w:r>
        <w:rPr>
          <w:noProof/>
        </w:rPr>
        <w:fldChar w:fldCharType="end"/>
      </w:r>
    </w:p>
    <w:p w14:paraId="7072A3A3" w14:textId="1914BC67" w:rsidR="00341CCA" w:rsidRDefault="00341CCA">
      <w:pPr>
        <w:pStyle w:val="TOC4"/>
        <w:rPr>
          <w:noProof/>
          <w:sz w:val="24"/>
          <w:szCs w:val="24"/>
        </w:rPr>
      </w:pPr>
      <w:r>
        <w:rPr>
          <w:noProof/>
        </w:rPr>
        <w:t>Word-processing Fields</w:t>
      </w:r>
      <w:r>
        <w:rPr>
          <w:noProof/>
        </w:rPr>
        <w:tab/>
      </w:r>
      <w:r>
        <w:rPr>
          <w:noProof/>
        </w:rPr>
        <w:fldChar w:fldCharType="begin"/>
      </w:r>
      <w:r>
        <w:rPr>
          <w:noProof/>
        </w:rPr>
        <w:instrText xml:space="preserve"> PAGEREF _Toc93914504 \h </w:instrText>
      </w:r>
      <w:r>
        <w:rPr>
          <w:noProof/>
        </w:rPr>
      </w:r>
      <w:r>
        <w:rPr>
          <w:noProof/>
        </w:rPr>
        <w:fldChar w:fldCharType="separate"/>
      </w:r>
      <w:r w:rsidR="00A11828">
        <w:rPr>
          <w:noProof/>
        </w:rPr>
        <w:t>4-9</w:t>
      </w:r>
      <w:r>
        <w:rPr>
          <w:noProof/>
        </w:rPr>
        <w:fldChar w:fldCharType="end"/>
      </w:r>
    </w:p>
    <w:p w14:paraId="78FCA2D7" w14:textId="670567A9" w:rsidR="00341CCA" w:rsidRDefault="00341CCA">
      <w:pPr>
        <w:pStyle w:val="TOC3"/>
        <w:rPr>
          <w:noProof/>
          <w:sz w:val="24"/>
          <w:szCs w:val="24"/>
        </w:rPr>
      </w:pPr>
      <w:r>
        <w:rPr>
          <w:noProof/>
        </w:rPr>
        <w:t>Joining Tables</w:t>
      </w:r>
      <w:r>
        <w:rPr>
          <w:noProof/>
        </w:rPr>
        <w:tab/>
      </w:r>
      <w:r>
        <w:rPr>
          <w:noProof/>
        </w:rPr>
        <w:fldChar w:fldCharType="begin"/>
      </w:r>
      <w:r>
        <w:rPr>
          <w:noProof/>
        </w:rPr>
        <w:instrText xml:space="preserve"> PAGEREF _Toc93914505 \h </w:instrText>
      </w:r>
      <w:r>
        <w:rPr>
          <w:noProof/>
        </w:rPr>
      </w:r>
      <w:r>
        <w:rPr>
          <w:noProof/>
        </w:rPr>
        <w:fldChar w:fldCharType="separate"/>
      </w:r>
      <w:r w:rsidR="00A11828">
        <w:rPr>
          <w:noProof/>
        </w:rPr>
        <w:t>4-10</w:t>
      </w:r>
      <w:r>
        <w:rPr>
          <w:noProof/>
        </w:rPr>
        <w:fldChar w:fldCharType="end"/>
      </w:r>
    </w:p>
    <w:p w14:paraId="0F001169" w14:textId="5FF2F90A" w:rsidR="00341CCA" w:rsidRDefault="00341CCA">
      <w:pPr>
        <w:pStyle w:val="TOC4"/>
        <w:rPr>
          <w:noProof/>
          <w:sz w:val="24"/>
          <w:szCs w:val="24"/>
        </w:rPr>
      </w:pPr>
      <w:r>
        <w:rPr>
          <w:noProof/>
        </w:rPr>
        <w:t>Primary Keys</w:t>
      </w:r>
      <w:r>
        <w:rPr>
          <w:noProof/>
        </w:rPr>
        <w:tab/>
      </w:r>
      <w:r>
        <w:rPr>
          <w:noProof/>
        </w:rPr>
        <w:fldChar w:fldCharType="begin"/>
      </w:r>
      <w:r>
        <w:rPr>
          <w:noProof/>
        </w:rPr>
        <w:instrText xml:space="preserve"> PAGEREF _Toc93914506 \h </w:instrText>
      </w:r>
      <w:r>
        <w:rPr>
          <w:noProof/>
        </w:rPr>
      </w:r>
      <w:r>
        <w:rPr>
          <w:noProof/>
        </w:rPr>
        <w:fldChar w:fldCharType="separate"/>
      </w:r>
      <w:r w:rsidR="00A11828">
        <w:rPr>
          <w:noProof/>
        </w:rPr>
        <w:t>4-10</w:t>
      </w:r>
      <w:r>
        <w:rPr>
          <w:noProof/>
        </w:rPr>
        <w:fldChar w:fldCharType="end"/>
      </w:r>
    </w:p>
    <w:p w14:paraId="10A8B400" w14:textId="11958D91" w:rsidR="00341CCA" w:rsidRDefault="00341CCA">
      <w:pPr>
        <w:pStyle w:val="TOC4"/>
        <w:rPr>
          <w:noProof/>
          <w:sz w:val="24"/>
          <w:szCs w:val="24"/>
        </w:rPr>
      </w:pPr>
      <w:r>
        <w:rPr>
          <w:noProof/>
        </w:rPr>
        <w:t>Recreating a Pointer Field Relationship between Tables</w:t>
      </w:r>
      <w:r>
        <w:rPr>
          <w:noProof/>
        </w:rPr>
        <w:tab/>
      </w:r>
      <w:r>
        <w:rPr>
          <w:noProof/>
        </w:rPr>
        <w:fldChar w:fldCharType="begin"/>
      </w:r>
      <w:r>
        <w:rPr>
          <w:noProof/>
        </w:rPr>
        <w:instrText xml:space="preserve"> PAGEREF _Toc93914507 \h </w:instrText>
      </w:r>
      <w:r>
        <w:rPr>
          <w:noProof/>
        </w:rPr>
      </w:r>
      <w:r>
        <w:rPr>
          <w:noProof/>
        </w:rPr>
        <w:fldChar w:fldCharType="separate"/>
      </w:r>
      <w:r w:rsidR="00A11828">
        <w:rPr>
          <w:noProof/>
        </w:rPr>
        <w:t>4-11</w:t>
      </w:r>
      <w:r>
        <w:rPr>
          <w:noProof/>
        </w:rPr>
        <w:fldChar w:fldCharType="end"/>
      </w:r>
    </w:p>
    <w:p w14:paraId="330E2916" w14:textId="0152C7F8" w:rsidR="00341CCA" w:rsidRDefault="00341CCA">
      <w:pPr>
        <w:pStyle w:val="TOC4"/>
        <w:rPr>
          <w:noProof/>
          <w:sz w:val="24"/>
          <w:szCs w:val="24"/>
        </w:rPr>
      </w:pPr>
      <w:r>
        <w:rPr>
          <w:noProof/>
        </w:rPr>
        <w:t>Joining Tables Using Foreign Keys</w:t>
      </w:r>
      <w:r>
        <w:rPr>
          <w:noProof/>
        </w:rPr>
        <w:tab/>
      </w:r>
      <w:r>
        <w:rPr>
          <w:noProof/>
        </w:rPr>
        <w:fldChar w:fldCharType="begin"/>
      </w:r>
      <w:r>
        <w:rPr>
          <w:noProof/>
        </w:rPr>
        <w:instrText xml:space="preserve"> PAGEREF _Toc93914508 \h </w:instrText>
      </w:r>
      <w:r>
        <w:rPr>
          <w:noProof/>
        </w:rPr>
      </w:r>
      <w:r>
        <w:rPr>
          <w:noProof/>
        </w:rPr>
        <w:fldChar w:fldCharType="separate"/>
      </w:r>
      <w:r w:rsidR="00A11828">
        <w:rPr>
          <w:noProof/>
        </w:rPr>
        <w:t>4-11</w:t>
      </w:r>
      <w:r>
        <w:rPr>
          <w:noProof/>
        </w:rPr>
        <w:fldChar w:fldCharType="end"/>
      </w:r>
    </w:p>
    <w:p w14:paraId="414AF69A" w14:textId="0150ADBA" w:rsidR="00341CCA" w:rsidRDefault="00341CCA">
      <w:pPr>
        <w:pStyle w:val="TOC4"/>
        <w:rPr>
          <w:noProof/>
          <w:sz w:val="24"/>
          <w:szCs w:val="24"/>
        </w:rPr>
      </w:pPr>
      <w:r>
        <w:rPr>
          <w:noProof/>
        </w:rPr>
        <w:t>Flattening of Subfiles into Standalone Tables</w:t>
      </w:r>
      <w:r>
        <w:rPr>
          <w:noProof/>
        </w:rPr>
        <w:tab/>
      </w:r>
      <w:r>
        <w:rPr>
          <w:noProof/>
        </w:rPr>
        <w:fldChar w:fldCharType="begin"/>
      </w:r>
      <w:r>
        <w:rPr>
          <w:noProof/>
        </w:rPr>
        <w:instrText xml:space="preserve"> PAGEREF _Toc93914509 \h </w:instrText>
      </w:r>
      <w:r>
        <w:rPr>
          <w:noProof/>
        </w:rPr>
      </w:r>
      <w:r>
        <w:rPr>
          <w:noProof/>
        </w:rPr>
        <w:fldChar w:fldCharType="separate"/>
      </w:r>
      <w:r w:rsidR="00A11828">
        <w:rPr>
          <w:noProof/>
        </w:rPr>
        <w:t>4-12</w:t>
      </w:r>
      <w:r>
        <w:rPr>
          <w:noProof/>
        </w:rPr>
        <w:fldChar w:fldCharType="end"/>
      </w:r>
    </w:p>
    <w:p w14:paraId="73E341F7" w14:textId="2A21D4DC" w:rsidR="00341CCA" w:rsidRDefault="00341CCA">
      <w:pPr>
        <w:pStyle w:val="TOC4"/>
        <w:rPr>
          <w:noProof/>
          <w:sz w:val="24"/>
          <w:szCs w:val="24"/>
        </w:rPr>
      </w:pPr>
      <w:r>
        <w:rPr>
          <w:noProof/>
        </w:rPr>
        <w:t>Recreating the Relationship between a Subfile and its Parents</w:t>
      </w:r>
      <w:r>
        <w:rPr>
          <w:noProof/>
        </w:rPr>
        <w:tab/>
      </w:r>
      <w:r>
        <w:rPr>
          <w:noProof/>
        </w:rPr>
        <w:fldChar w:fldCharType="begin"/>
      </w:r>
      <w:r>
        <w:rPr>
          <w:noProof/>
        </w:rPr>
        <w:instrText xml:space="preserve"> PAGEREF _Toc93914510 \h </w:instrText>
      </w:r>
      <w:r>
        <w:rPr>
          <w:noProof/>
        </w:rPr>
      </w:r>
      <w:r>
        <w:rPr>
          <w:noProof/>
        </w:rPr>
        <w:fldChar w:fldCharType="separate"/>
      </w:r>
      <w:r w:rsidR="00A11828">
        <w:rPr>
          <w:noProof/>
        </w:rPr>
        <w:t>4-14</w:t>
      </w:r>
      <w:r>
        <w:rPr>
          <w:noProof/>
        </w:rPr>
        <w:fldChar w:fldCharType="end"/>
      </w:r>
    </w:p>
    <w:p w14:paraId="7066A0A1" w14:textId="01DB7C19" w:rsidR="00341CCA" w:rsidRDefault="00341CCA">
      <w:pPr>
        <w:pStyle w:val="TOC3"/>
        <w:rPr>
          <w:noProof/>
          <w:sz w:val="24"/>
          <w:szCs w:val="24"/>
        </w:rPr>
      </w:pPr>
      <w:r>
        <w:rPr>
          <w:noProof/>
        </w:rPr>
        <w:t>Business Rules</w:t>
      </w:r>
      <w:r>
        <w:rPr>
          <w:noProof/>
        </w:rPr>
        <w:tab/>
      </w:r>
      <w:r>
        <w:rPr>
          <w:noProof/>
        </w:rPr>
        <w:fldChar w:fldCharType="begin"/>
      </w:r>
      <w:r>
        <w:rPr>
          <w:noProof/>
        </w:rPr>
        <w:instrText xml:space="preserve"> PAGEREF _Toc93914511 \h </w:instrText>
      </w:r>
      <w:r>
        <w:rPr>
          <w:noProof/>
        </w:rPr>
      </w:r>
      <w:r>
        <w:rPr>
          <w:noProof/>
        </w:rPr>
        <w:fldChar w:fldCharType="separate"/>
      </w:r>
      <w:r w:rsidR="00A11828">
        <w:rPr>
          <w:noProof/>
        </w:rPr>
        <w:t>4-15</w:t>
      </w:r>
      <w:r>
        <w:rPr>
          <w:noProof/>
        </w:rPr>
        <w:fldChar w:fldCharType="end"/>
      </w:r>
    </w:p>
    <w:p w14:paraId="2C2D4317" w14:textId="64BFC76F" w:rsidR="00341CCA" w:rsidRDefault="00341CCA">
      <w:pPr>
        <w:pStyle w:val="TOC4"/>
        <w:rPr>
          <w:noProof/>
          <w:sz w:val="24"/>
          <w:szCs w:val="24"/>
        </w:rPr>
      </w:pPr>
      <w:r>
        <w:rPr>
          <w:noProof/>
        </w:rPr>
        <w:t>Insert/Update/Delete Commands</w:t>
      </w:r>
      <w:r>
        <w:rPr>
          <w:noProof/>
        </w:rPr>
        <w:tab/>
      </w:r>
      <w:r>
        <w:rPr>
          <w:noProof/>
        </w:rPr>
        <w:fldChar w:fldCharType="begin"/>
      </w:r>
      <w:r>
        <w:rPr>
          <w:noProof/>
        </w:rPr>
        <w:instrText xml:space="preserve"> PAGEREF _Toc93914512 \h </w:instrText>
      </w:r>
      <w:r>
        <w:rPr>
          <w:noProof/>
        </w:rPr>
      </w:r>
      <w:r>
        <w:rPr>
          <w:noProof/>
        </w:rPr>
        <w:fldChar w:fldCharType="separate"/>
      </w:r>
      <w:r w:rsidR="00A11828">
        <w:rPr>
          <w:noProof/>
        </w:rPr>
        <w:t>4-15</w:t>
      </w:r>
      <w:r>
        <w:rPr>
          <w:noProof/>
        </w:rPr>
        <w:fldChar w:fldCharType="end"/>
      </w:r>
    </w:p>
    <w:p w14:paraId="5F7393E8" w14:textId="7F3681D9" w:rsidR="00341CCA" w:rsidRDefault="00341CCA">
      <w:pPr>
        <w:pStyle w:val="TOC1"/>
        <w:rPr>
          <w:rFonts w:ascii="Times New Roman" w:hAnsi="Times New Roman"/>
          <w:b w:val="0"/>
          <w:sz w:val="24"/>
          <w:szCs w:val="24"/>
        </w:rPr>
      </w:pPr>
      <w:r>
        <w:t>5.</w:t>
      </w:r>
      <w:r>
        <w:rPr>
          <w:rFonts w:ascii="Times New Roman" w:hAnsi="Times New Roman"/>
          <w:b w:val="0"/>
          <w:sz w:val="24"/>
          <w:szCs w:val="24"/>
        </w:rPr>
        <w:tab/>
      </w:r>
      <w:r>
        <w:t>SQLI Technical Information</w:t>
      </w:r>
      <w:r>
        <w:tab/>
      </w:r>
      <w:r>
        <w:fldChar w:fldCharType="begin"/>
      </w:r>
      <w:r>
        <w:instrText xml:space="preserve"> PAGEREF _Toc93914513 \h </w:instrText>
      </w:r>
      <w:r>
        <w:fldChar w:fldCharType="separate"/>
      </w:r>
      <w:r w:rsidR="00A11828">
        <w:t>5-1</w:t>
      </w:r>
      <w:r>
        <w:fldChar w:fldCharType="end"/>
      </w:r>
    </w:p>
    <w:p w14:paraId="6FFE2137" w14:textId="1A04A8F4" w:rsidR="00341CCA" w:rsidRDefault="00341CCA">
      <w:pPr>
        <w:pStyle w:val="TOC3"/>
        <w:rPr>
          <w:noProof/>
          <w:sz w:val="24"/>
          <w:szCs w:val="24"/>
        </w:rPr>
      </w:pPr>
      <w:r>
        <w:rPr>
          <w:noProof/>
        </w:rPr>
        <w:t>SQLI File List</w:t>
      </w:r>
      <w:r>
        <w:rPr>
          <w:noProof/>
        </w:rPr>
        <w:tab/>
      </w:r>
      <w:r>
        <w:rPr>
          <w:noProof/>
        </w:rPr>
        <w:fldChar w:fldCharType="begin"/>
      </w:r>
      <w:r>
        <w:rPr>
          <w:noProof/>
        </w:rPr>
        <w:instrText xml:space="preserve"> PAGEREF _Toc93914514 \h </w:instrText>
      </w:r>
      <w:r>
        <w:rPr>
          <w:noProof/>
        </w:rPr>
      </w:r>
      <w:r>
        <w:rPr>
          <w:noProof/>
        </w:rPr>
        <w:fldChar w:fldCharType="separate"/>
      </w:r>
      <w:r w:rsidR="00A11828">
        <w:rPr>
          <w:noProof/>
        </w:rPr>
        <w:t>5-1</w:t>
      </w:r>
      <w:r>
        <w:rPr>
          <w:noProof/>
        </w:rPr>
        <w:fldChar w:fldCharType="end"/>
      </w:r>
    </w:p>
    <w:p w14:paraId="034D3771" w14:textId="0393777F" w:rsidR="00341CCA" w:rsidRDefault="00341CCA">
      <w:pPr>
        <w:pStyle w:val="TOC3"/>
        <w:rPr>
          <w:noProof/>
          <w:sz w:val="24"/>
          <w:szCs w:val="24"/>
        </w:rPr>
      </w:pPr>
      <w:r>
        <w:rPr>
          <w:noProof/>
        </w:rPr>
        <w:t>SQLI File Diagram</w:t>
      </w:r>
      <w:r>
        <w:rPr>
          <w:noProof/>
        </w:rPr>
        <w:tab/>
      </w:r>
      <w:r>
        <w:rPr>
          <w:noProof/>
        </w:rPr>
        <w:fldChar w:fldCharType="begin"/>
      </w:r>
      <w:r>
        <w:rPr>
          <w:noProof/>
        </w:rPr>
        <w:instrText xml:space="preserve"> PAGEREF _Toc93914515 \h </w:instrText>
      </w:r>
      <w:r>
        <w:rPr>
          <w:noProof/>
        </w:rPr>
      </w:r>
      <w:r>
        <w:rPr>
          <w:noProof/>
        </w:rPr>
        <w:fldChar w:fldCharType="separate"/>
      </w:r>
      <w:r w:rsidR="00A11828">
        <w:rPr>
          <w:noProof/>
        </w:rPr>
        <w:t>5-2</w:t>
      </w:r>
      <w:r>
        <w:rPr>
          <w:noProof/>
        </w:rPr>
        <w:fldChar w:fldCharType="end"/>
      </w:r>
    </w:p>
    <w:p w14:paraId="4454924A" w14:textId="1F11393D" w:rsidR="00341CCA" w:rsidRDefault="00341CCA">
      <w:pPr>
        <w:pStyle w:val="TOC3"/>
        <w:rPr>
          <w:noProof/>
          <w:sz w:val="24"/>
          <w:szCs w:val="24"/>
        </w:rPr>
      </w:pPr>
      <w:r>
        <w:rPr>
          <w:noProof/>
        </w:rPr>
        <w:t>Global Translation, Journaling, and Protection</w:t>
      </w:r>
      <w:r>
        <w:rPr>
          <w:noProof/>
        </w:rPr>
        <w:tab/>
      </w:r>
      <w:r>
        <w:rPr>
          <w:noProof/>
        </w:rPr>
        <w:fldChar w:fldCharType="begin"/>
      </w:r>
      <w:r>
        <w:rPr>
          <w:noProof/>
        </w:rPr>
        <w:instrText xml:space="preserve"> PAGEREF _Toc93914516 \h </w:instrText>
      </w:r>
      <w:r>
        <w:rPr>
          <w:noProof/>
        </w:rPr>
      </w:r>
      <w:r>
        <w:rPr>
          <w:noProof/>
        </w:rPr>
        <w:fldChar w:fldCharType="separate"/>
      </w:r>
      <w:r w:rsidR="00A11828">
        <w:rPr>
          <w:noProof/>
        </w:rPr>
        <w:t>5-3</w:t>
      </w:r>
      <w:r>
        <w:rPr>
          <w:noProof/>
        </w:rPr>
        <w:fldChar w:fldCharType="end"/>
      </w:r>
    </w:p>
    <w:p w14:paraId="7B7CE91D" w14:textId="56730E87" w:rsidR="00341CCA" w:rsidRDefault="00341CCA">
      <w:pPr>
        <w:pStyle w:val="TOC3"/>
        <w:rPr>
          <w:noProof/>
          <w:sz w:val="24"/>
          <w:szCs w:val="24"/>
        </w:rPr>
      </w:pPr>
      <w:r>
        <w:rPr>
          <w:noProof/>
        </w:rPr>
        <w:t>SQLI Routine List</w:t>
      </w:r>
      <w:r>
        <w:rPr>
          <w:noProof/>
        </w:rPr>
        <w:tab/>
      </w:r>
      <w:r>
        <w:rPr>
          <w:noProof/>
        </w:rPr>
        <w:fldChar w:fldCharType="begin"/>
      </w:r>
      <w:r>
        <w:rPr>
          <w:noProof/>
        </w:rPr>
        <w:instrText xml:space="preserve"> PAGEREF _Toc93914517 \h </w:instrText>
      </w:r>
      <w:r>
        <w:rPr>
          <w:noProof/>
        </w:rPr>
      </w:r>
      <w:r>
        <w:rPr>
          <w:noProof/>
        </w:rPr>
        <w:fldChar w:fldCharType="separate"/>
      </w:r>
      <w:r w:rsidR="00A11828">
        <w:rPr>
          <w:noProof/>
        </w:rPr>
        <w:t>5-3</w:t>
      </w:r>
      <w:r>
        <w:rPr>
          <w:noProof/>
        </w:rPr>
        <w:fldChar w:fldCharType="end"/>
      </w:r>
    </w:p>
    <w:p w14:paraId="0207F247" w14:textId="23ABA835" w:rsidR="00341CCA" w:rsidRDefault="00341CCA">
      <w:pPr>
        <w:pStyle w:val="TOC3"/>
        <w:rPr>
          <w:noProof/>
          <w:sz w:val="24"/>
          <w:szCs w:val="24"/>
        </w:rPr>
      </w:pPr>
      <w:r>
        <w:rPr>
          <w:noProof/>
        </w:rPr>
        <w:t>SQLI Options</w:t>
      </w:r>
      <w:r>
        <w:rPr>
          <w:noProof/>
        </w:rPr>
        <w:tab/>
      </w:r>
      <w:r>
        <w:rPr>
          <w:noProof/>
        </w:rPr>
        <w:fldChar w:fldCharType="begin"/>
      </w:r>
      <w:r>
        <w:rPr>
          <w:noProof/>
        </w:rPr>
        <w:instrText xml:space="preserve"> PAGEREF _Toc93914518 \h </w:instrText>
      </w:r>
      <w:r>
        <w:rPr>
          <w:noProof/>
        </w:rPr>
      </w:r>
      <w:r>
        <w:rPr>
          <w:noProof/>
        </w:rPr>
        <w:fldChar w:fldCharType="separate"/>
      </w:r>
      <w:r w:rsidR="00A11828">
        <w:rPr>
          <w:noProof/>
        </w:rPr>
        <w:t>5-4</w:t>
      </w:r>
      <w:r>
        <w:rPr>
          <w:noProof/>
        </w:rPr>
        <w:fldChar w:fldCharType="end"/>
      </w:r>
    </w:p>
    <w:p w14:paraId="05E64146" w14:textId="1708D106" w:rsidR="00341CCA" w:rsidRDefault="00341CCA">
      <w:pPr>
        <w:pStyle w:val="TOC3"/>
        <w:rPr>
          <w:noProof/>
          <w:sz w:val="24"/>
          <w:szCs w:val="24"/>
        </w:rPr>
      </w:pPr>
      <w:r>
        <w:rPr>
          <w:noProof/>
        </w:rPr>
        <w:t>Application Program Interfaces (APIs)</w:t>
      </w:r>
      <w:r>
        <w:rPr>
          <w:noProof/>
        </w:rPr>
        <w:tab/>
      </w:r>
      <w:r>
        <w:rPr>
          <w:noProof/>
        </w:rPr>
        <w:fldChar w:fldCharType="begin"/>
      </w:r>
      <w:r>
        <w:rPr>
          <w:noProof/>
        </w:rPr>
        <w:instrText xml:space="preserve"> PAGEREF _Toc93914519 \h </w:instrText>
      </w:r>
      <w:r>
        <w:rPr>
          <w:noProof/>
        </w:rPr>
      </w:r>
      <w:r>
        <w:rPr>
          <w:noProof/>
        </w:rPr>
        <w:fldChar w:fldCharType="separate"/>
      </w:r>
      <w:r w:rsidR="00A11828">
        <w:rPr>
          <w:noProof/>
        </w:rPr>
        <w:t>5-6</w:t>
      </w:r>
      <w:r>
        <w:rPr>
          <w:noProof/>
        </w:rPr>
        <w:fldChar w:fldCharType="end"/>
      </w:r>
    </w:p>
    <w:p w14:paraId="6D62C5BD" w14:textId="7A19F74E" w:rsidR="00341CCA" w:rsidRDefault="00341CCA">
      <w:pPr>
        <w:pStyle w:val="TOC4"/>
        <w:rPr>
          <w:noProof/>
          <w:sz w:val="24"/>
          <w:szCs w:val="24"/>
        </w:rPr>
      </w:pPr>
      <w:r>
        <w:rPr>
          <w:noProof/>
        </w:rPr>
        <w:t>SETUP^DMSQ: Generate SQLI Projection (Interactive)</w:t>
      </w:r>
      <w:r>
        <w:rPr>
          <w:noProof/>
        </w:rPr>
        <w:tab/>
      </w:r>
      <w:r>
        <w:rPr>
          <w:noProof/>
        </w:rPr>
        <w:fldChar w:fldCharType="begin"/>
      </w:r>
      <w:r>
        <w:rPr>
          <w:noProof/>
        </w:rPr>
        <w:instrText xml:space="preserve"> PAGEREF _Toc93914520 \h </w:instrText>
      </w:r>
      <w:r>
        <w:rPr>
          <w:noProof/>
        </w:rPr>
      </w:r>
      <w:r>
        <w:rPr>
          <w:noProof/>
        </w:rPr>
        <w:fldChar w:fldCharType="separate"/>
      </w:r>
      <w:r w:rsidR="00A11828">
        <w:rPr>
          <w:noProof/>
        </w:rPr>
        <w:t>5-6</w:t>
      </w:r>
      <w:r>
        <w:rPr>
          <w:noProof/>
        </w:rPr>
        <w:fldChar w:fldCharType="end"/>
      </w:r>
    </w:p>
    <w:p w14:paraId="0148D40C" w14:textId="6ECC6C54" w:rsidR="00341CCA" w:rsidRDefault="00341CCA">
      <w:pPr>
        <w:pStyle w:val="TOC4"/>
        <w:rPr>
          <w:noProof/>
          <w:sz w:val="24"/>
          <w:szCs w:val="24"/>
        </w:rPr>
      </w:pPr>
      <w:r>
        <w:rPr>
          <w:noProof/>
        </w:rPr>
        <w:t>KW^DMSQD(): Add Keywords</w:t>
      </w:r>
      <w:r>
        <w:rPr>
          <w:noProof/>
        </w:rPr>
        <w:tab/>
      </w:r>
      <w:r>
        <w:rPr>
          <w:noProof/>
        </w:rPr>
        <w:fldChar w:fldCharType="begin"/>
      </w:r>
      <w:r>
        <w:rPr>
          <w:noProof/>
        </w:rPr>
        <w:instrText xml:space="preserve"> PAGEREF _Toc93914521 \h </w:instrText>
      </w:r>
      <w:r>
        <w:rPr>
          <w:noProof/>
        </w:rPr>
      </w:r>
      <w:r>
        <w:rPr>
          <w:noProof/>
        </w:rPr>
        <w:fldChar w:fldCharType="separate"/>
      </w:r>
      <w:r w:rsidR="00A11828">
        <w:rPr>
          <w:noProof/>
        </w:rPr>
        <w:t>5-7</w:t>
      </w:r>
      <w:r>
        <w:rPr>
          <w:noProof/>
        </w:rPr>
        <w:fldChar w:fldCharType="end"/>
      </w:r>
    </w:p>
    <w:p w14:paraId="61FB8662" w14:textId="3A2BFA40" w:rsidR="00341CCA" w:rsidRDefault="00341CCA">
      <w:pPr>
        <w:pStyle w:val="TOC4"/>
        <w:rPr>
          <w:noProof/>
          <w:sz w:val="24"/>
          <w:szCs w:val="24"/>
        </w:rPr>
      </w:pPr>
      <w:r>
        <w:rPr>
          <w:noProof/>
        </w:rPr>
        <w:t>ALLF^DMSQF: Generate SQLI Projection (Non-Interactive)</w:t>
      </w:r>
      <w:r>
        <w:rPr>
          <w:noProof/>
        </w:rPr>
        <w:tab/>
      </w:r>
      <w:r>
        <w:rPr>
          <w:noProof/>
        </w:rPr>
        <w:fldChar w:fldCharType="begin"/>
      </w:r>
      <w:r>
        <w:rPr>
          <w:noProof/>
        </w:rPr>
        <w:instrText xml:space="preserve"> PAGEREF _Toc93914522 \h </w:instrText>
      </w:r>
      <w:r>
        <w:rPr>
          <w:noProof/>
        </w:rPr>
      </w:r>
      <w:r>
        <w:rPr>
          <w:noProof/>
        </w:rPr>
        <w:fldChar w:fldCharType="separate"/>
      </w:r>
      <w:r w:rsidR="00A11828">
        <w:rPr>
          <w:noProof/>
        </w:rPr>
        <w:t>5-8</w:t>
      </w:r>
      <w:r>
        <w:rPr>
          <w:noProof/>
        </w:rPr>
        <w:fldChar w:fldCharType="end"/>
      </w:r>
    </w:p>
    <w:p w14:paraId="095F3606" w14:textId="6E8458A4" w:rsidR="00341CCA" w:rsidRDefault="00341CCA">
      <w:pPr>
        <w:pStyle w:val="TOC4"/>
        <w:rPr>
          <w:noProof/>
          <w:sz w:val="24"/>
          <w:szCs w:val="24"/>
        </w:rPr>
      </w:pPr>
      <w:r>
        <w:rPr>
          <w:noProof/>
        </w:rPr>
        <w:t>ALLS^DMSQS: Cardinality of All Tables</w:t>
      </w:r>
      <w:r>
        <w:rPr>
          <w:noProof/>
        </w:rPr>
        <w:tab/>
      </w:r>
      <w:r>
        <w:rPr>
          <w:noProof/>
        </w:rPr>
        <w:fldChar w:fldCharType="begin"/>
      </w:r>
      <w:r>
        <w:rPr>
          <w:noProof/>
        </w:rPr>
        <w:instrText xml:space="preserve"> PAGEREF _Toc93914523 \h </w:instrText>
      </w:r>
      <w:r>
        <w:rPr>
          <w:noProof/>
        </w:rPr>
      </w:r>
      <w:r>
        <w:rPr>
          <w:noProof/>
        </w:rPr>
        <w:fldChar w:fldCharType="separate"/>
      </w:r>
      <w:r w:rsidR="00A11828">
        <w:rPr>
          <w:noProof/>
        </w:rPr>
        <w:t>5-8</w:t>
      </w:r>
      <w:r>
        <w:rPr>
          <w:noProof/>
        </w:rPr>
        <w:fldChar w:fldCharType="end"/>
      </w:r>
    </w:p>
    <w:p w14:paraId="24A829A5" w14:textId="2C25C49E" w:rsidR="00341CCA" w:rsidRDefault="00341CCA">
      <w:pPr>
        <w:pStyle w:val="TOC4"/>
        <w:rPr>
          <w:noProof/>
          <w:sz w:val="24"/>
          <w:szCs w:val="24"/>
        </w:rPr>
      </w:pPr>
      <w:r>
        <w:rPr>
          <w:noProof/>
        </w:rPr>
        <w:t>STATS^DMSQS(): Cardinality of One Table</w:t>
      </w:r>
      <w:r>
        <w:rPr>
          <w:noProof/>
        </w:rPr>
        <w:tab/>
      </w:r>
      <w:r>
        <w:rPr>
          <w:noProof/>
        </w:rPr>
        <w:fldChar w:fldCharType="begin"/>
      </w:r>
      <w:r>
        <w:rPr>
          <w:noProof/>
        </w:rPr>
        <w:instrText xml:space="preserve"> PAGEREF _Toc93914524 \h </w:instrText>
      </w:r>
      <w:r>
        <w:rPr>
          <w:noProof/>
        </w:rPr>
      </w:r>
      <w:r>
        <w:rPr>
          <w:noProof/>
        </w:rPr>
        <w:fldChar w:fldCharType="separate"/>
      </w:r>
      <w:r w:rsidR="00A11828">
        <w:rPr>
          <w:noProof/>
        </w:rPr>
        <w:t>5-9</w:t>
      </w:r>
      <w:r>
        <w:rPr>
          <w:noProof/>
        </w:rPr>
        <w:fldChar w:fldCharType="end"/>
      </w:r>
    </w:p>
    <w:p w14:paraId="625271E3" w14:textId="28C31BB9" w:rsidR="00341CCA" w:rsidRDefault="00341CCA">
      <w:pPr>
        <w:pStyle w:val="TOC4"/>
        <w:rPr>
          <w:noProof/>
          <w:sz w:val="24"/>
          <w:szCs w:val="24"/>
        </w:rPr>
      </w:pPr>
      <w:r>
        <w:rPr>
          <w:noProof/>
        </w:rPr>
        <w:lastRenderedPageBreak/>
        <w:t>$$CN^DMSQU(): Column Name</w:t>
      </w:r>
      <w:r>
        <w:rPr>
          <w:noProof/>
        </w:rPr>
        <w:tab/>
      </w:r>
      <w:r>
        <w:rPr>
          <w:noProof/>
        </w:rPr>
        <w:fldChar w:fldCharType="begin"/>
      </w:r>
      <w:r>
        <w:rPr>
          <w:noProof/>
        </w:rPr>
        <w:instrText xml:space="preserve"> PAGEREF _Toc93914525 \h </w:instrText>
      </w:r>
      <w:r>
        <w:rPr>
          <w:noProof/>
        </w:rPr>
      </w:r>
      <w:r>
        <w:rPr>
          <w:noProof/>
        </w:rPr>
        <w:fldChar w:fldCharType="separate"/>
      </w:r>
      <w:r w:rsidR="00A11828">
        <w:rPr>
          <w:noProof/>
        </w:rPr>
        <w:t>5-9</w:t>
      </w:r>
      <w:r>
        <w:rPr>
          <w:noProof/>
        </w:rPr>
        <w:fldChar w:fldCharType="end"/>
      </w:r>
    </w:p>
    <w:p w14:paraId="0FE7EE3B" w14:textId="2FC017E7" w:rsidR="00341CCA" w:rsidRDefault="00341CCA">
      <w:pPr>
        <w:pStyle w:val="TOC4"/>
        <w:rPr>
          <w:noProof/>
          <w:sz w:val="24"/>
          <w:szCs w:val="24"/>
        </w:rPr>
      </w:pPr>
      <w:r>
        <w:rPr>
          <w:noProof/>
        </w:rPr>
        <w:t>$$FNB^DMSQU(): Table Name</w:t>
      </w:r>
      <w:r>
        <w:rPr>
          <w:noProof/>
        </w:rPr>
        <w:tab/>
      </w:r>
      <w:r>
        <w:rPr>
          <w:noProof/>
        </w:rPr>
        <w:fldChar w:fldCharType="begin"/>
      </w:r>
      <w:r>
        <w:rPr>
          <w:noProof/>
        </w:rPr>
        <w:instrText xml:space="preserve"> PAGEREF _Toc93914526 \h </w:instrText>
      </w:r>
      <w:r>
        <w:rPr>
          <w:noProof/>
        </w:rPr>
      </w:r>
      <w:r>
        <w:rPr>
          <w:noProof/>
        </w:rPr>
        <w:fldChar w:fldCharType="separate"/>
      </w:r>
      <w:r w:rsidR="00A11828">
        <w:rPr>
          <w:noProof/>
        </w:rPr>
        <w:t>5-10</w:t>
      </w:r>
      <w:r>
        <w:rPr>
          <w:noProof/>
        </w:rPr>
        <w:fldChar w:fldCharType="end"/>
      </w:r>
    </w:p>
    <w:p w14:paraId="4FAAFBF7" w14:textId="7E2FD609" w:rsidR="00341CCA" w:rsidRDefault="00341CCA">
      <w:pPr>
        <w:pStyle w:val="TOC4"/>
        <w:rPr>
          <w:noProof/>
          <w:sz w:val="24"/>
          <w:szCs w:val="24"/>
        </w:rPr>
      </w:pPr>
      <w:r>
        <w:rPr>
          <w:noProof/>
        </w:rPr>
        <w:t>$$SQLI^DMSQU(): SQL Identifier</w:t>
      </w:r>
      <w:r>
        <w:rPr>
          <w:noProof/>
        </w:rPr>
        <w:tab/>
      </w:r>
      <w:r>
        <w:rPr>
          <w:noProof/>
        </w:rPr>
        <w:fldChar w:fldCharType="begin"/>
      </w:r>
      <w:r>
        <w:rPr>
          <w:noProof/>
        </w:rPr>
        <w:instrText xml:space="preserve"> PAGEREF _Toc93914527 \h </w:instrText>
      </w:r>
      <w:r>
        <w:rPr>
          <w:noProof/>
        </w:rPr>
      </w:r>
      <w:r>
        <w:rPr>
          <w:noProof/>
        </w:rPr>
        <w:fldChar w:fldCharType="separate"/>
      </w:r>
      <w:r w:rsidR="00A11828">
        <w:rPr>
          <w:noProof/>
        </w:rPr>
        <w:t>5-11</w:t>
      </w:r>
      <w:r>
        <w:rPr>
          <w:noProof/>
        </w:rPr>
        <w:fldChar w:fldCharType="end"/>
      </w:r>
    </w:p>
    <w:p w14:paraId="6D9104D9" w14:textId="1C77ACF8" w:rsidR="00341CCA" w:rsidRDefault="00341CCA">
      <w:pPr>
        <w:pStyle w:val="TOC4"/>
        <w:rPr>
          <w:noProof/>
          <w:sz w:val="24"/>
          <w:szCs w:val="24"/>
        </w:rPr>
      </w:pPr>
      <w:r>
        <w:rPr>
          <w:noProof/>
        </w:rPr>
        <w:t>$$SQLK^DMSQU(): SQL Identifier (Not a Keyword)</w:t>
      </w:r>
      <w:r>
        <w:rPr>
          <w:noProof/>
        </w:rPr>
        <w:tab/>
      </w:r>
      <w:r>
        <w:rPr>
          <w:noProof/>
        </w:rPr>
        <w:fldChar w:fldCharType="begin"/>
      </w:r>
      <w:r>
        <w:rPr>
          <w:noProof/>
        </w:rPr>
        <w:instrText xml:space="preserve"> PAGEREF _Toc93914528 \h </w:instrText>
      </w:r>
      <w:r>
        <w:rPr>
          <w:noProof/>
        </w:rPr>
      </w:r>
      <w:r>
        <w:rPr>
          <w:noProof/>
        </w:rPr>
        <w:fldChar w:fldCharType="separate"/>
      </w:r>
      <w:r w:rsidR="00A11828">
        <w:rPr>
          <w:noProof/>
        </w:rPr>
        <w:t>5-11</w:t>
      </w:r>
      <w:r>
        <w:rPr>
          <w:noProof/>
        </w:rPr>
        <w:fldChar w:fldCharType="end"/>
      </w:r>
    </w:p>
    <w:p w14:paraId="6F73FC07" w14:textId="6CC35368" w:rsidR="00341CCA" w:rsidRDefault="00341CCA">
      <w:pPr>
        <w:pStyle w:val="TOC3"/>
        <w:rPr>
          <w:noProof/>
          <w:sz w:val="24"/>
          <w:szCs w:val="24"/>
        </w:rPr>
      </w:pPr>
      <w:r>
        <w:rPr>
          <w:noProof/>
        </w:rPr>
        <w:t>Other Supported References</w:t>
      </w:r>
      <w:r>
        <w:rPr>
          <w:noProof/>
        </w:rPr>
        <w:tab/>
      </w:r>
      <w:r>
        <w:rPr>
          <w:noProof/>
        </w:rPr>
        <w:fldChar w:fldCharType="begin"/>
      </w:r>
      <w:r>
        <w:rPr>
          <w:noProof/>
        </w:rPr>
        <w:instrText xml:space="preserve"> PAGEREF _Toc93914529 \h </w:instrText>
      </w:r>
      <w:r>
        <w:rPr>
          <w:noProof/>
        </w:rPr>
      </w:r>
      <w:r>
        <w:rPr>
          <w:noProof/>
        </w:rPr>
        <w:fldChar w:fldCharType="separate"/>
      </w:r>
      <w:r w:rsidR="00A11828">
        <w:rPr>
          <w:noProof/>
        </w:rPr>
        <w:t>5-13</w:t>
      </w:r>
      <w:r>
        <w:rPr>
          <w:noProof/>
        </w:rPr>
        <w:fldChar w:fldCharType="end"/>
      </w:r>
    </w:p>
    <w:p w14:paraId="4F989AD8" w14:textId="344B3B70" w:rsidR="00341CCA" w:rsidRDefault="00341CCA">
      <w:pPr>
        <w:pStyle w:val="TOC4"/>
        <w:rPr>
          <w:noProof/>
          <w:sz w:val="24"/>
          <w:szCs w:val="24"/>
        </w:rPr>
      </w:pPr>
      <w:r>
        <w:rPr>
          <w:noProof/>
        </w:rPr>
        <w:t>SQLI Files, Fields, and Cross-references</w:t>
      </w:r>
      <w:r>
        <w:rPr>
          <w:noProof/>
        </w:rPr>
        <w:tab/>
      </w:r>
      <w:r>
        <w:rPr>
          <w:noProof/>
        </w:rPr>
        <w:fldChar w:fldCharType="begin"/>
      </w:r>
      <w:r>
        <w:rPr>
          <w:noProof/>
        </w:rPr>
        <w:instrText xml:space="preserve"> PAGEREF _Toc93914530 \h </w:instrText>
      </w:r>
      <w:r>
        <w:rPr>
          <w:noProof/>
        </w:rPr>
      </w:r>
      <w:r>
        <w:rPr>
          <w:noProof/>
        </w:rPr>
        <w:fldChar w:fldCharType="separate"/>
      </w:r>
      <w:r w:rsidR="00A11828">
        <w:rPr>
          <w:noProof/>
        </w:rPr>
        <w:t>5-13</w:t>
      </w:r>
      <w:r>
        <w:rPr>
          <w:noProof/>
        </w:rPr>
        <w:fldChar w:fldCharType="end"/>
      </w:r>
    </w:p>
    <w:p w14:paraId="2C792584" w14:textId="772CF542" w:rsidR="00341CCA" w:rsidRDefault="00341CCA">
      <w:pPr>
        <w:pStyle w:val="TOC4"/>
        <w:rPr>
          <w:noProof/>
          <w:sz w:val="24"/>
          <w:szCs w:val="24"/>
        </w:rPr>
      </w:pPr>
      <w:r>
        <w:rPr>
          <w:noProof/>
        </w:rPr>
        <w:t>Direct Mode Utilities</w:t>
      </w:r>
      <w:r>
        <w:rPr>
          <w:noProof/>
        </w:rPr>
        <w:tab/>
      </w:r>
      <w:r>
        <w:rPr>
          <w:noProof/>
        </w:rPr>
        <w:fldChar w:fldCharType="begin"/>
      </w:r>
      <w:r>
        <w:rPr>
          <w:noProof/>
        </w:rPr>
        <w:instrText xml:space="preserve"> PAGEREF _Toc93914531 \h </w:instrText>
      </w:r>
      <w:r>
        <w:rPr>
          <w:noProof/>
        </w:rPr>
      </w:r>
      <w:r>
        <w:rPr>
          <w:noProof/>
        </w:rPr>
        <w:fldChar w:fldCharType="separate"/>
      </w:r>
      <w:r w:rsidR="00A11828">
        <w:rPr>
          <w:noProof/>
        </w:rPr>
        <w:t>5-13</w:t>
      </w:r>
      <w:r>
        <w:rPr>
          <w:noProof/>
        </w:rPr>
        <w:fldChar w:fldCharType="end"/>
      </w:r>
    </w:p>
    <w:p w14:paraId="3EA0F2A6" w14:textId="65A9500C" w:rsidR="00341CCA" w:rsidRDefault="00341CCA">
      <w:pPr>
        <w:pStyle w:val="TOC2"/>
        <w:rPr>
          <w:noProof/>
          <w:sz w:val="24"/>
          <w:szCs w:val="24"/>
        </w:rPr>
      </w:pPr>
      <w:r>
        <w:rPr>
          <w:noProof/>
        </w:rPr>
        <w:t>Glossary</w:t>
      </w:r>
      <w:r>
        <w:rPr>
          <w:noProof/>
        </w:rPr>
        <w:tab/>
        <w:t>Glossary-</w:t>
      </w:r>
      <w:r>
        <w:rPr>
          <w:noProof/>
        </w:rPr>
        <w:fldChar w:fldCharType="begin"/>
      </w:r>
      <w:r>
        <w:rPr>
          <w:noProof/>
        </w:rPr>
        <w:instrText xml:space="preserve"> PAGEREF _Toc93914532 \h </w:instrText>
      </w:r>
      <w:r>
        <w:rPr>
          <w:noProof/>
        </w:rPr>
      </w:r>
      <w:r>
        <w:rPr>
          <w:noProof/>
        </w:rPr>
        <w:fldChar w:fldCharType="separate"/>
      </w:r>
      <w:r w:rsidR="00A11828">
        <w:rPr>
          <w:noProof/>
        </w:rPr>
        <w:t>1</w:t>
      </w:r>
      <w:r>
        <w:rPr>
          <w:noProof/>
        </w:rPr>
        <w:fldChar w:fldCharType="end"/>
      </w:r>
    </w:p>
    <w:p w14:paraId="3F899EE6" w14:textId="1F1BA7EA" w:rsidR="00341CCA" w:rsidRDefault="00341CCA">
      <w:pPr>
        <w:pStyle w:val="TOC2"/>
        <w:rPr>
          <w:noProof/>
          <w:sz w:val="24"/>
          <w:szCs w:val="24"/>
        </w:rPr>
      </w:pPr>
      <w:r>
        <w:rPr>
          <w:noProof/>
        </w:rPr>
        <w:t>Appendix A—Case Studies</w:t>
      </w:r>
      <w:r>
        <w:rPr>
          <w:noProof/>
        </w:rPr>
        <w:tab/>
        <w:t>A-</w:t>
      </w:r>
      <w:r>
        <w:rPr>
          <w:noProof/>
        </w:rPr>
        <w:fldChar w:fldCharType="begin"/>
      </w:r>
      <w:r>
        <w:rPr>
          <w:noProof/>
        </w:rPr>
        <w:instrText xml:space="preserve"> PAGEREF _Toc93914533 \h </w:instrText>
      </w:r>
      <w:r>
        <w:rPr>
          <w:noProof/>
        </w:rPr>
      </w:r>
      <w:r>
        <w:rPr>
          <w:noProof/>
        </w:rPr>
        <w:fldChar w:fldCharType="separate"/>
      </w:r>
      <w:r w:rsidR="00A11828">
        <w:rPr>
          <w:noProof/>
        </w:rPr>
        <w:t>1</w:t>
      </w:r>
      <w:r>
        <w:rPr>
          <w:noProof/>
        </w:rPr>
        <w:fldChar w:fldCharType="end"/>
      </w:r>
    </w:p>
    <w:p w14:paraId="1DA1BA2B" w14:textId="071365DD" w:rsidR="00341CCA" w:rsidRDefault="00341CCA">
      <w:pPr>
        <w:pStyle w:val="TOC2"/>
        <w:rPr>
          <w:noProof/>
          <w:sz w:val="24"/>
          <w:szCs w:val="24"/>
        </w:rPr>
      </w:pPr>
      <w:r>
        <w:rPr>
          <w:noProof/>
        </w:rPr>
        <w:t>Index</w:t>
      </w:r>
      <w:r>
        <w:rPr>
          <w:noProof/>
        </w:rPr>
        <w:tab/>
        <w:t>Index-</w:t>
      </w:r>
      <w:r>
        <w:rPr>
          <w:noProof/>
        </w:rPr>
        <w:fldChar w:fldCharType="begin"/>
      </w:r>
      <w:r>
        <w:rPr>
          <w:noProof/>
        </w:rPr>
        <w:instrText xml:space="preserve"> PAGEREF _Toc93914534 \h </w:instrText>
      </w:r>
      <w:r>
        <w:rPr>
          <w:noProof/>
        </w:rPr>
      </w:r>
      <w:r>
        <w:rPr>
          <w:noProof/>
        </w:rPr>
        <w:fldChar w:fldCharType="separate"/>
      </w:r>
      <w:r w:rsidR="00A11828">
        <w:rPr>
          <w:noProof/>
        </w:rPr>
        <w:t>1</w:t>
      </w:r>
      <w:r>
        <w:rPr>
          <w:noProof/>
        </w:rPr>
        <w:fldChar w:fldCharType="end"/>
      </w:r>
    </w:p>
    <w:p w14:paraId="606FCA94" w14:textId="77777777" w:rsidR="00C3303D" w:rsidRDefault="00341CCA" w:rsidP="0080398E">
      <w:r>
        <w:rPr>
          <w:b/>
          <w:caps/>
          <w:sz w:val="20"/>
        </w:rPr>
        <w:fldChar w:fldCharType="end"/>
      </w:r>
    </w:p>
    <w:p w14:paraId="3BBB6A21" w14:textId="77777777" w:rsidR="00191638" w:rsidRDefault="00191638" w:rsidP="0080398E"/>
    <w:p w14:paraId="1FE35014" w14:textId="77777777" w:rsidR="00960892" w:rsidRDefault="00960892" w:rsidP="0080398E">
      <w:r>
        <w:br w:type="page"/>
      </w:r>
    </w:p>
    <w:p w14:paraId="6E83CBCE" w14:textId="77777777" w:rsidR="00960892" w:rsidRDefault="00960892" w:rsidP="0080398E"/>
    <w:p w14:paraId="512E950C" w14:textId="77777777" w:rsidR="00960892" w:rsidRDefault="00960892" w:rsidP="0080398E"/>
    <w:p w14:paraId="0318C6E7" w14:textId="77777777" w:rsidR="00191638" w:rsidRDefault="00191638">
      <w:pPr>
        <w:sectPr w:rsidR="00191638" w:rsidSect="00531976">
          <w:headerReference w:type="even" r:id="rId14"/>
          <w:pgSz w:w="12240" w:h="15840" w:code="1"/>
          <w:pgMar w:top="1440" w:right="1440" w:bottom="1440" w:left="1440" w:header="720" w:footer="720" w:gutter="0"/>
          <w:pgNumType w:fmt="lowerRoman"/>
          <w:cols w:space="720"/>
          <w:titlePg/>
        </w:sectPr>
      </w:pPr>
    </w:p>
    <w:p w14:paraId="689341B7" w14:textId="77777777" w:rsidR="00191638" w:rsidRDefault="00191638" w:rsidP="00191638">
      <w:pPr>
        <w:pStyle w:val="Heading2"/>
      </w:pPr>
      <w:bookmarkStart w:id="11" w:name="_Toc93914464"/>
      <w:r>
        <w:lastRenderedPageBreak/>
        <w:t>Figures and Tables</w:t>
      </w:r>
      <w:bookmarkEnd w:id="11"/>
    </w:p>
    <w:p w14:paraId="744CF35B" w14:textId="77777777" w:rsidR="00191638" w:rsidRDefault="0080398E" w:rsidP="00191638">
      <w:pPr>
        <w:keepNext/>
        <w:keepLines/>
      </w:pPr>
      <w:r>
        <w:fldChar w:fldCharType="begin"/>
      </w:r>
      <w:r>
        <w:instrText xml:space="preserve"> XE "</w:instrText>
      </w:r>
      <w:r w:rsidRPr="00417B8D">
        <w:instrText>Figures and Tables</w:instrText>
      </w:r>
      <w:r>
        <w:instrText xml:space="preserve">" </w:instrText>
      </w:r>
      <w:r>
        <w:fldChar w:fldCharType="end"/>
      </w:r>
    </w:p>
    <w:p w14:paraId="4720CDCA" w14:textId="77777777" w:rsidR="00191638" w:rsidRDefault="00191638" w:rsidP="00191638">
      <w:pPr>
        <w:keepNext/>
        <w:keepLines/>
      </w:pPr>
    </w:p>
    <w:p w14:paraId="50838F3B" w14:textId="3DC01D46" w:rsidR="00732CE7" w:rsidRDefault="00732CE7" w:rsidP="00F63BA5">
      <w:pPr>
        <w:pStyle w:val="TableofFigures"/>
        <w:tabs>
          <w:tab w:val="clear" w:pos="8640"/>
          <w:tab w:val="right" w:leader="dot" w:pos="9360"/>
        </w:tabs>
        <w:spacing w:before="120"/>
        <w:ind w:left="360" w:hanging="360"/>
        <w:rPr>
          <w:noProof/>
          <w:sz w:val="24"/>
          <w:szCs w:val="24"/>
        </w:rPr>
      </w:pPr>
      <w:r>
        <w:fldChar w:fldCharType="begin"/>
      </w:r>
      <w:r>
        <w:instrText xml:space="preserve"> TOC \h \z \t "Caption" \c </w:instrText>
      </w:r>
      <w:r>
        <w:fldChar w:fldCharType="separate"/>
      </w:r>
      <w:hyperlink w:anchor="_Toc93909178" w:history="1">
        <w:r w:rsidRPr="00706188">
          <w:rPr>
            <w:rStyle w:val="Hyperlink"/>
            <w:noProof/>
          </w:rPr>
          <w:t>Table i: Documentation revision history</w:t>
        </w:r>
        <w:r>
          <w:rPr>
            <w:noProof/>
            <w:webHidden/>
          </w:rPr>
          <w:tab/>
        </w:r>
        <w:r>
          <w:rPr>
            <w:noProof/>
            <w:webHidden/>
          </w:rPr>
          <w:fldChar w:fldCharType="begin"/>
        </w:r>
        <w:r>
          <w:rPr>
            <w:noProof/>
            <w:webHidden/>
          </w:rPr>
          <w:instrText xml:space="preserve"> PAGEREF _Toc93909178 \h </w:instrText>
        </w:r>
        <w:r>
          <w:rPr>
            <w:noProof/>
            <w:webHidden/>
          </w:rPr>
        </w:r>
        <w:r>
          <w:rPr>
            <w:noProof/>
            <w:webHidden/>
          </w:rPr>
          <w:fldChar w:fldCharType="separate"/>
        </w:r>
        <w:r w:rsidR="00A11828">
          <w:rPr>
            <w:noProof/>
            <w:webHidden/>
          </w:rPr>
          <w:t>iii</w:t>
        </w:r>
        <w:r>
          <w:rPr>
            <w:noProof/>
            <w:webHidden/>
          </w:rPr>
          <w:fldChar w:fldCharType="end"/>
        </w:r>
      </w:hyperlink>
    </w:p>
    <w:p w14:paraId="621AA3E5" w14:textId="5BF27D4D" w:rsidR="00732CE7" w:rsidRDefault="00585C4B" w:rsidP="00F63BA5">
      <w:pPr>
        <w:pStyle w:val="TableofFigures"/>
        <w:tabs>
          <w:tab w:val="clear" w:pos="8640"/>
          <w:tab w:val="right" w:leader="dot" w:pos="9360"/>
        </w:tabs>
        <w:spacing w:before="120"/>
        <w:ind w:left="360" w:hanging="360"/>
        <w:rPr>
          <w:noProof/>
          <w:sz w:val="24"/>
          <w:szCs w:val="24"/>
        </w:rPr>
      </w:pPr>
      <w:hyperlink w:anchor="_Toc93909179" w:history="1">
        <w:r w:rsidR="00732CE7" w:rsidRPr="00706188">
          <w:rPr>
            <w:rStyle w:val="Hyperlink"/>
            <w:noProof/>
          </w:rPr>
          <w:t>Table ii: Documentation symbol descriptions</w:t>
        </w:r>
        <w:r w:rsidR="00732CE7">
          <w:rPr>
            <w:noProof/>
            <w:webHidden/>
          </w:rPr>
          <w:tab/>
        </w:r>
        <w:r w:rsidR="00732CE7">
          <w:rPr>
            <w:noProof/>
            <w:webHidden/>
          </w:rPr>
          <w:fldChar w:fldCharType="begin"/>
        </w:r>
        <w:r w:rsidR="00732CE7">
          <w:rPr>
            <w:noProof/>
            <w:webHidden/>
          </w:rPr>
          <w:instrText xml:space="preserve"> PAGEREF _Toc93909179 \h </w:instrText>
        </w:r>
        <w:r w:rsidR="00732CE7">
          <w:rPr>
            <w:noProof/>
            <w:webHidden/>
          </w:rPr>
        </w:r>
        <w:r w:rsidR="00732CE7">
          <w:rPr>
            <w:noProof/>
            <w:webHidden/>
          </w:rPr>
          <w:fldChar w:fldCharType="separate"/>
        </w:r>
        <w:r w:rsidR="00A11828">
          <w:rPr>
            <w:noProof/>
            <w:webHidden/>
          </w:rPr>
          <w:t>xiii</w:t>
        </w:r>
        <w:r w:rsidR="00732CE7">
          <w:rPr>
            <w:noProof/>
            <w:webHidden/>
          </w:rPr>
          <w:fldChar w:fldCharType="end"/>
        </w:r>
      </w:hyperlink>
    </w:p>
    <w:p w14:paraId="330E83C0" w14:textId="0CCBB4B6" w:rsidR="00732CE7" w:rsidRDefault="00585C4B" w:rsidP="00F63BA5">
      <w:pPr>
        <w:pStyle w:val="TableofFigures"/>
        <w:tabs>
          <w:tab w:val="clear" w:pos="8640"/>
          <w:tab w:val="right" w:leader="dot" w:pos="9360"/>
        </w:tabs>
        <w:spacing w:before="120"/>
        <w:ind w:left="360" w:hanging="360"/>
        <w:rPr>
          <w:noProof/>
          <w:sz w:val="24"/>
          <w:szCs w:val="24"/>
        </w:rPr>
      </w:pPr>
      <w:hyperlink w:anchor="_Toc93909180" w:history="1">
        <w:r w:rsidR="00732CE7" w:rsidRPr="00706188">
          <w:rPr>
            <w:rStyle w:val="Hyperlink"/>
            <w:noProof/>
          </w:rPr>
          <w:t>Table iii: A FileMan and SQL terminology equivalents</w:t>
        </w:r>
        <w:r w:rsidR="00732CE7">
          <w:rPr>
            <w:noProof/>
            <w:webHidden/>
          </w:rPr>
          <w:tab/>
        </w:r>
        <w:r w:rsidR="00732CE7">
          <w:rPr>
            <w:noProof/>
            <w:webHidden/>
          </w:rPr>
          <w:fldChar w:fldCharType="begin"/>
        </w:r>
        <w:r w:rsidR="00732CE7">
          <w:rPr>
            <w:noProof/>
            <w:webHidden/>
          </w:rPr>
          <w:instrText xml:space="preserve"> PAGEREF _Toc93909180 \h </w:instrText>
        </w:r>
        <w:r w:rsidR="00732CE7">
          <w:rPr>
            <w:noProof/>
            <w:webHidden/>
          </w:rPr>
        </w:r>
        <w:r w:rsidR="00732CE7">
          <w:rPr>
            <w:noProof/>
            <w:webHidden/>
          </w:rPr>
          <w:fldChar w:fldCharType="separate"/>
        </w:r>
        <w:r w:rsidR="00A11828">
          <w:rPr>
            <w:noProof/>
            <w:webHidden/>
          </w:rPr>
          <w:t>xiv</w:t>
        </w:r>
        <w:r w:rsidR="00732CE7">
          <w:rPr>
            <w:noProof/>
            <w:webHidden/>
          </w:rPr>
          <w:fldChar w:fldCharType="end"/>
        </w:r>
      </w:hyperlink>
    </w:p>
    <w:p w14:paraId="4EE12462" w14:textId="24C3BE43" w:rsidR="00732CE7" w:rsidRDefault="00585C4B" w:rsidP="00F63BA5">
      <w:pPr>
        <w:pStyle w:val="TableofFigures"/>
        <w:tabs>
          <w:tab w:val="clear" w:pos="8640"/>
          <w:tab w:val="right" w:leader="dot" w:pos="9360"/>
        </w:tabs>
        <w:spacing w:before="120"/>
        <w:ind w:left="360" w:hanging="360"/>
        <w:rPr>
          <w:noProof/>
          <w:sz w:val="24"/>
          <w:szCs w:val="24"/>
        </w:rPr>
      </w:pPr>
      <w:hyperlink w:anchor="_Toc93909181" w:history="1">
        <w:r w:rsidR="00732CE7" w:rsidRPr="00706188">
          <w:rPr>
            <w:rStyle w:val="Hyperlink"/>
            <w:noProof/>
          </w:rPr>
          <w:t>Figure 1</w:t>
        </w:r>
        <w:r w:rsidR="00732CE7" w:rsidRPr="00706188">
          <w:rPr>
            <w:rStyle w:val="Hyperlink"/>
            <w:noProof/>
          </w:rPr>
          <w:noBreakHyphen/>
          <w:t>1: Relational view of VA FileMan</w:t>
        </w:r>
        <w:r w:rsidR="00732CE7">
          <w:rPr>
            <w:noProof/>
            <w:webHidden/>
          </w:rPr>
          <w:tab/>
        </w:r>
        <w:r w:rsidR="00732CE7">
          <w:rPr>
            <w:noProof/>
            <w:webHidden/>
          </w:rPr>
          <w:fldChar w:fldCharType="begin"/>
        </w:r>
        <w:r w:rsidR="00732CE7">
          <w:rPr>
            <w:noProof/>
            <w:webHidden/>
          </w:rPr>
          <w:instrText xml:space="preserve"> PAGEREF _Toc93909181 \h </w:instrText>
        </w:r>
        <w:r w:rsidR="00732CE7">
          <w:rPr>
            <w:noProof/>
            <w:webHidden/>
          </w:rPr>
        </w:r>
        <w:r w:rsidR="00732CE7">
          <w:rPr>
            <w:noProof/>
            <w:webHidden/>
          </w:rPr>
          <w:fldChar w:fldCharType="separate"/>
        </w:r>
        <w:r w:rsidR="00A11828">
          <w:rPr>
            <w:noProof/>
            <w:webHidden/>
          </w:rPr>
          <w:t>1-1</w:t>
        </w:r>
        <w:r w:rsidR="00732CE7">
          <w:rPr>
            <w:noProof/>
            <w:webHidden/>
          </w:rPr>
          <w:fldChar w:fldCharType="end"/>
        </w:r>
      </w:hyperlink>
    </w:p>
    <w:p w14:paraId="2E3D8FF4" w14:textId="7A134550" w:rsidR="00732CE7" w:rsidRDefault="00585C4B" w:rsidP="00F63BA5">
      <w:pPr>
        <w:pStyle w:val="TableofFigures"/>
        <w:tabs>
          <w:tab w:val="clear" w:pos="8640"/>
          <w:tab w:val="right" w:leader="dot" w:pos="9360"/>
        </w:tabs>
        <w:spacing w:before="120"/>
        <w:ind w:left="360" w:hanging="360"/>
        <w:rPr>
          <w:noProof/>
          <w:sz w:val="24"/>
          <w:szCs w:val="24"/>
        </w:rPr>
      </w:pPr>
      <w:hyperlink w:anchor="_Toc93909182" w:history="1">
        <w:r w:rsidR="00732CE7" w:rsidRPr="00706188">
          <w:rPr>
            <w:rStyle w:val="Hyperlink"/>
            <w:noProof/>
          </w:rPr>
          <w:t>Table 1</w:t>
        </w:r>
        <w:r w:rsidR="00732CE7" w:rsidRPr="00706188">
          <w:rPr>
            <w:rStyle w:val="Hyperlink"/>
            <w:noProof/>
          </w:rPr>
          <w:noBreakHyphen/>
          <w:t>1: Advantages of mapping to VA FileMan through SQLI</w:t>
        </w:r>
        <w:r w:rsidR="00732CE7">
          <w:rPr>
            <w:noProof/>
            <w:webHidden/>
          </w:rPr>
          <w:tab/>
        </w:r>
        <w:r w:rsidR="00732CE7">
          <w:rPr>
            <w:noProof/>
            <w:webHidden/>
          </w:rPr>
          <w:fldChar w:fldCharType="begin"/>
        </w:r>
        <w:r w:rsidR="00732CE7">
          <w:rPr>
            <w:noProof/>
            <w:webHidden/>
          </w:rPr>
          <w:instrText xml:space="preserve"> PAGEREF _Toc93909182 \h </w:instrText>
        </w:r>
        <w:r w:rsidR="00732CE7">
          <w:rPr>
            <w:noProof/>
            <w:webHidden/>
          </w:rPr>
        </w:r>
        <w:r w:rsidR="00732CE7">
          <w:rPr>
            <w:noProof/>
            <w:webHidden/>
          </w:rPr>
          <w:fldChar w:fldCharType="separate"/>
        </w:r>
        <w:r w:rsidR="00A11828">
          <w:rPr>
            <w:noProof/>
            <w:webHidden/>
          </w:rPr>
          <w:t>1-3</w:t>
        </w:r>
        <w:r w:rsidR="00732CE7">
          <w:rPr>
            <w:noProof/>
            <w:webHidden/>
          </w:rPr>
          <w:fldChar w:fldCharType="end"/>
        </w:r>
      </w:hyperlink>
    </w:p>
    <w:p w14:paraId="0AC86101" w14:textId="353E6A4C" w:rsidR="00732CE7" w:rsidRDefault="00585C4B" w:rsidP="00F63BA5">
      <w:pPr>
        <w:pStyle w:val="TableofFigures"/>
        <w:tabs>
          <w:tab w:val="clear" w:pos="8640"/>
          <w:tab w:val="right" w:leader="dot" w:pos="9360"/>
        </w:tabs>
        <w:spacing w:before="120"/>
        <w:ind w:left="360" w:hanging="360"/>
        <w:rPr>
          <w:noProof/>
          <w:sz w:val="24"/>
          <w:szCs w:val="24"/>
        </w:rPr>
      </w:pPr>
      <w:hyperlink w:anchor="_Toc93909183" w:history="1">
        <w:r w:rsidR="00732CE7" w:rsidRPr="00706188">
          <w:rPr>
            <w:rStyle w:val="Hyperlink"/>
            <w:noProof/>
          </w:rPr>
          <w:t>Table 2</w:t>
        </w:r>
        <w:r w:rsidR="00732CE7" w:rsidRPr="00706188">
          <w:rPr>
            <w:rStyle w:val="Hyperlink"/>
            <w:noProof/>
          </w:rPr>
          <w:noBreakHyphen/>
          <w:t>1: Components of an M-to-SQL system using SQLI</w:t>
        </w:r>
        <w:r w:rsidR="00732CE7">
          <w:rPr>
            <w:noProof/>
            <w:webHidden/>
          </w:rPr>
          <w:tab/>
        </w:r>
        <w:r w:rsidR="00732CE7">
          <w:rPr>
            <w:noProof/>
            <w:webHidden/>
          </w:rPr>
          <w:fldChar w:fldCharType="begin"/>
        </w:r>
        <w:r w:rsidR="00732CE7">
          <w:rPr>
            <w:noProof/>
            <w:webHidden/>
          </w:rPr>
          <w:instrText xml:space="preserve"> PAGEREF _Toc93909183 \h </w:instrText>
        </w:r>
        <w:r w:rsidR="00732CE7">
          <w:rPr>
            <w:noProof/>
            <w:webHidden/>
          </w:rPr>
        </w:r>
        <w:r w:rsidR="00732CE7">
          <w:rPr>
            <w:noProof/>
            <w:webHidden/>
          </w:rPr>
          <w:fldChar w:fldCharType="separate"/>
        </w:r>
        <w:r w:rsidR="00A11828">
          <w:rPr>
            <w:noProof/>
            <w:webHidden/>
          </w:rPr>
          <w:t>2-1</w:t>
        </w:r>
        <w:r w:rsidR="00732CE7">
          <w:rPr>
            <w:noProof/>
            <w:webHidden/>
          </w:rPr>
          <w:fldChar w:fldCharType="end"/>
        </w:r>
      </w:hyperlink>
    </w:p>
    <w:p w14:paraId="443E2347" w14:textId="0434D0D7" w:rsidR="00732CE7" w:rsidRDefault="00585C4B" w:rsidP="00F63BA5">
      <w:pPr>
        <w:pStyle w:val="TableofFigures"/>
        <w:tabs>
          <w:tab w:val="clear" w:pos="8640"/>
          <w:tab w:val="right" w:leader="dot" w:pos="9360"/>
        </w:tabs>
        <w:spacing w:before="120"/>
        <w:ind w:left="360" w:hanging="360"/>
        <w:rPr>
          <w:noProof/>
          <w:sz w:val="24"/>
          <w:szCs w:val="24"/>
        </w:rPr>
      </w:pPr>
      <w:hyperlink w:anchor="_Toc93909184" w:history="1">
        <w:r w:rsidR="00732CE7" w:rsidRPr="00706188">
          <w:rPr>
            <w:rStyle w:val="Hyperlink"/>
            <w:noProof/>
          </w:rPr>
          <w:t>Figure 2</w:t>
        </w:r>
        <w:r w:rsidR="00732CE7" w:rsidRPr="00706188">
          <w:rPr>
            <w:rStyle w:val="Hyperlink"/>
            <w:noProof/>
          </w:rPr>
          <w:noBreakHyphen/>
          <w:t>1: Sample system configuration (host-based queries)</w:t>
        </w:r>
        <w:r w:rsidR="00732CE7">
          <w:rPr>
            <w:noProof/>
            <w:webHidden/>
          </w:rPr>
          <w:tab/>
        </w:r>
        <w:r w:rsidR="00732CE7">
          <w:rPr>
            <w:noProof/>
            <w:webHidden/>
          </w:rPr>
          <w:fldChar w:fldCharType="begin"/>
        </w:r>
        <w:r w:rsidR="00732CE7">
          <w:rPr>
            <w:noProof/>
            <w:webHidden/>
          </w:rPr>
          <w:instrText xml:space="preserve"> PAGEREF _Toc93909184 \h </w:instrText>
        </w:r>
        <w:r w:rsidR="00732CE7">
          <w:rPr>
            <w:noProof/>
            <w:webHidden/>
          </w:rPr>
        </w:r>
        <w:r w:rsidR="00732CE7">
          <w:rPr>
            <w:noProof/>
            <w:webHidden/>
          </w:rPr>
          <w:fldChar w:fldCharType="separate"/>
        </w:r>
        <w:r w:rsidR="00A11828">
          <w:rPr>
            <w:noProof/>
            <w:webHidden/>
          </w:rPr>
          <w:t>2-2</w:t>
        </w:r>
        <w:r w:rsidR="00732CE7">
          <w:rPr>
            <w:noProof/>
            <w:webHidden/>
          </w:rPr>
          <w:fldChar w:fldCharType="end"/>
        </w:r>
      </w:hyperlink>
    </w:p>
    <w:p w14:paraId="1EDC3250" w14:textId="2226E03D" w:rsidR="00732CE7" w:rsidRDefault="00585C4B" w:rsidP="00F63BA5">
      <w:pPr>
        <w:pStyle w:val="TableofFigures"/>
        <w:tabs>
          <w:tab w:val="clear" w:pos="8640"/>
          <w:tab w:val="right" w:leader="dot" w:pos="9360"/>
        </w:tabs>
        <w:spacing w:before="120"/>
        <w:ind w:left="360" w:hanging="360"/>
        <w:rPr>
          <w:noProof/>
          <w:sz w:val="24"/>
          <w:szCs w:val="24"/>
        </w:rPr>
      </w:pPr>
      <w:hyperlink w:anchor="_Toc93909185" w:history="1">
        <w:r w:rsidR="00732CE7" w:rsidRPr="00706188">
          <w:rPr>
            <w:rStyle w:val="Hyperlink"/>
            <w:noProof/>
          </w:rPr>
          <w:t>Figure 2</w:t>
        </w:r>
        <w:r w:rsidR="00732CE7" w:rsidRPr="00706188">
          <w:rPr>
            <w:rStyle w:val="Hyperlink"/>
            <w:noProof/>
          </w:rPr>
          <w:noBreakHyphen/>
          <w:t>2: Sample system configuration (ODBC)</w:t>
        </w:r>
        <w:r w:rsidR="00732CE7">
          <w:rPr>
            <w:noProof/>
            <w:webHidden/>
          </w:rPr>
          <w:tab/>
        </w:r>
        <w:r w:rsidR="00732CE7">
          <w:rPr>
            <w:noProof/>
            <w:webHidden/>
          </w:rPr>
          <w:fldChar w:fldCharType="begin"/>
        </w:r>
        <w:r w:rsidR="00732CE7">
          <w:rPr>
            <w:noProof/>
            <w:webHidden/>
          </w:rPr>
          <w:instrText xml:space="preserve"> PAGEREF _Toc93909185 \h </w:instrText>
        </w:r>
        <w:r w:rsidR="00732CE7">
          <w:rPr>
            <w:noProof/>
            <w:webHidden/>
          </w:rPr>
        </w:r>
        <w:r w:rsidR="00732CE7">
          <w:rPr>
            <w:noProof/>
            <w:webHidden/>
          </w:rPr>
          <w:fldChar w:fldCharType="separate"/>
        </w:r>
        <w:r w:rsidR="00A11828">
          <w:rPr>
            <w:noProof/>
            <w:webHidden/>
          </w:rPr>
          <w:t>2-3</w:t>
        </w:r>
        <w:r w:rsidR="00732CE7">
          <w:rPr>
            <w:noProof/>
            <w:webHidden/>
          </w:rPr>
          <w:fldChar w:fldCharType="end"/>
        </w:r>
      </w:hyperlink>
    </w:p>
    <w:p w14:paraId="0082E089" w14:textId="591FBD9F" w:rsidR="00732CE7" w:rsidRDefault="00585C4B" w:rsidP="00F63BA5">
      <w:pPr>
        <w:pStyle w:val="TableofFigures"/>
        <w:tabs>
          <w:tab w:val="clear" w:pos="8640"/>
          <w:tab w:val="right" w:leader="dot" w:pos="9360"/>
        </w:tabs>
        <w:spacing w:before="120"/>
        <w:ind w:left="360" w:hanging="360"/>
        <w:rPr>
          <w:noProof/>
          <w:sz w:val="24"/>
          <w:szCs w:val="24"/>
        </w:rPr>
      </w:pPr>
      <w:hyperlink w:anchor="_Toc93909186" w:history="1">
        <w:r w:rsidR="00732CE7" w:rsidRPr="00706188">
          <w:rPr>
            <w:rStyle w:val="Hyperlink"/>
            <w:noProof/>
          </w:rPr>
          <w:t>Figure 2</w:t>
        </w:r>
        <w:r w:rsidR="00732CE7" w:rsidRPr="00706188">
          <w:rPr>
            <w:rStyle w:val="Hyperlink"/>
            <w:noProof/>
          </w:rPr>
          <w:noBreakHyphen/>
          <w:t>3: Regenerate SQLI Projection option—Sample user dialogue and report</w:t>
        </w:r>
        <w:r w:rsidR="00732CE7">
          <w:rPr>
            <w:noProof/>
            <w:webHidden/>
          </w:rPr>
          <w:tab/>
        </w:r>
        <w:r w:rsidR="00732CE7">
          <w:rPr>
            <w:noProof/>
            <w:webHidden/>
          </w:rPr>
          <w:fldChar w:fldCharType="begin"/>
        </w:r>
        <w:r w:rsidR="00732CE7">
          <w:rPr>
            <w:noProof/>
            <w:webHidden/>
          </w:rPr>
          <w:instrText xml:space="preserve"> PAGEREF _Toc93909186 \h </w:instrText>
        </w:r>
        <w:r w:rsidR="00732CE7">
          <w:rPr>
            <w:noProof/>
            <w:webHidden/>
          </w:rPr>
        </w:r>
        <w:r w:rsidR="00732CE7">
          <w:rPr>
            <w:noProof/>
            <w:webHidden/>
          </w:rPr>
          <w:fldChar w:fldCharType="separate"/>
        </w:r>
        <w:r w:rsidR="00A11828">
          <w:rPr>
            <w:noProof/>
            <w:webHidden/>
          </w:rPr>
          <w:t>2-8</w:t>
        </w:r>
        <w:r w:rsidR="00732CE7">
          <w:rPr>
            <w:noProof/>
            <w:webHidden/>
          </w:rPr>
          <w:fldChar w:fldCharType="end"/>
        </w:r>
      </w:hyperlink>
    </w:p>
    <w:p w14:paraId="37ECA776" w14:textId="5431A846" w:rsidR="00732CE7" w:rsidRDefault="00585C4B" w:rsidP="00F63BA5">
      <w:pPr>
        <w:pStyle w:val="TableofFigures"/>
        <w:tabs>
          <w:tab w:val="clear" w:pos="8640"/>
          <w:tab w:val="right" w:leader="dot" w:pos="9360"/>
        </w:tabs>
        <w:spacing w:before="120"/>
        <w:ind w:left="360" w:hanging="360"/>
        <w:rPr>
          <w:noProof/>
          <w:sz w:val="24"/>
          <w:szCs w:val="24"/>
        </w:rPr>
      </w:pPr>
      <w:hyperlink w:anchor="_Toc93909187" w:history="1">
        <w:r w:rsidR="00732CE7" w:rsidRPr="00706188">
          <w:rPr>
            <w:rStyle w:val="Hyperlink"/>
            <w:noProof/>
          </w:rPr>
          <w:t>Table 2</w:t>
        </w:r>
        <w:r w:rsidR="00732CE7" w:rsidRPr="00706188">
          <w:rPr>
            <w:rStyle w:val="Hyperlink"/>
            <w:noProof/>
          </w:rPr>
          <w:noBreakHyphen/>
          <w:t>2: SQLI IRM-related options</w:t>
        </w:r>
        <w:r w:rsidR="00732CE7">
          <w:rPr>
            <w:noProof/>
            <w:webHidden/>
          </w:rPr>
          <w:tab/>
        </w:r>
        <w:r w:rsidR="00732CE7">
          <w:rPr>
            <w:noProof/>
            <w:webHidden/>
          </w:rPr>
          <w:fldChar w:fldCharType="begin"/>
        </w:r>
        <w:r w:rsidR="00732CE7">
          <w:rPr>
            <w:noProof/>
            <w:webHidden/>
          </w:rPr>
          <w:instrText xml:space="preserve"> PAGEREF _Toc93909187 \h </w:instrText>
        </w:r>
        <w:r w:rsidR="00732CE7">
          <w:rPr>
            <w:noProof/>
            <w:webHidden/>
          </w:rPr>
        </w:r>
        <w:r w:rsidR="00732CE7">
          <w:rPr>
            <w:noProof/>
            <w:webHidden/>
          </w:rPr>
          <w:fldChar w:fldCharType="separate"/>
        </w:r>
        <w:r w:rsidR="00A11828">
          <w:rPr>
            <w:noProof/>
            <w:webHidden/>
          </w:rPr>
          <w:t>2-10</w:t>
        </w:r>
        <w:r w:rsidR="00732CE7">
          <w:rPr>
            <w:noProof/>
            <w:webHidden/>
          </w:rPr>
          <w:fldChar w:fldCharType="end"/>
        </w:r>
      </w:hyperlink>
    </w:p>
    <w:p w14:paraId="0CE11C7C" w14:textId="04ABF550" w:rsidR="00732CE7" w:rsidRDefault="00585C4B" w:rsidP="00F63BA5">
      <w:pPr>
        <w:pStyle w:val="TableofFigures"/>
        <w:tabs>
          <w:tab w:val="clear" w:pos="8640"/>
          <w:tab w:val="right" w:leader="dot" w:pos="9360"/>
        </w:tabs>
        <w:spacing w:before="120"/>
        <w:ind w:left="360" w:hanging="360"/>
        <w:rPr>
          <w:noProof/>
          <w:sz w:val="24"/>
          <w:szCs w:val="24"/>
        </w:rPr>
      </w:pPr>
      <w:hyperlink w:anchor="_Toc93909188" w:history="1">
        <w:r w:rsidR="00732CE7" w:rsidRPr="00706188">
          <w:rPr>
            <w:rStyle w:val="Hyperlink"/>
            <w:noProof/>
          </w:rPr>
          <w:t>Table 2</w:t>
        </w:r>
        <w:r w:rsidR="00732CE7" w:rsidRPr="00706188">
          <w:rPr>
            <w:rStyle w:val="Hyperlink"/>
            <w:noProof/>
          </w:rPr>
          <w:noBreakHyphen/>
          <w:t>3: SQLI DBA-related and other user options</w:t>
        </w:r>
        <w:r w:rsidR="00732CE7">
          <w:rPr>
            <w:noProof/>
            <w:webHidden/>
          </w:rPr>
          <w:tab/>
        </w:r>
        <w:r w:rsidR="00732CE7">
          <w:rPr>
            <w:noProof/>
            <w:webHidden/>
          </w:rPr>
          <w:fldChar w:fldCharType="begin"/>
        </w:r>
        <w:r w:rsidR="00732CE7">
          <w:rPr>
            <w:noProof/>
            <w:webHidden/>
          </w:rPr>
          <w:instrText xml:space="preserve"> PAGEREF _Toc93909188 \h </w:instrText>
        </w:r>
        <w:r w:rsidR="00732CE7">
          <w:rPr>
            <w:noProof/>
            <w:webHidden/>
          </w:rPr>
        </w:r>
        <w:r w:rsidR="00732CE7">
          <w:rPr>
            <w:noProof/>
            <w:webHidden/>
          </w:rPr>
          <w:fldChar w:fldCharType="separate"/>
        </w:r>
        <w:r w:rsidR="00A11828">
          <w:rPr>
            <w:noProof/>
            <w:webHidden/>
          </w:rPr>
          <w:t>2-10</w:t>
        </w:r>
        <w:r w:rsidR="00732CE7">
          <w:rPr>
            <w:noProof/>
            <w:webHidden/>
          </w:rPr>
          <w:fldChar w:fldCharType="end"/>
        </w:r>
      </w:hyperlink>
    </w:p>
    <w:p w14:paraId="330E6BFB" w14:textId="06C1D0F2" w:rsidR="00732CE7" w:rsidRDefault="00585C4B" w:rsidP="00F63BA5">
      <w:pPr>
        <w:pStyle w:val="TableofFigures"/>
        <w:tabs>
          <w:tab w:val="clear" w:pos="8640"/>
          <w:tab w:val="right" w:leader="dot" w:pos="9360"/>
        </w:tabs>
        <w:spacing w:before="120"/>
        <w:ind w:left="360" w:hanging="360"/>
        <w:rPr>
          <w:noProof/>
          <w:sz w:val="24"/>
          <w:szCs w:val="24"/>
        </w:rPr>
      </w:pPr>
      <w:hyperlink w:anchor="_Toc93909189" w:history="1">
        <w:r w:rsidR="00732CE7" w:rsidRPr="00706188">
          <w:rPr>
            <w:rStyle w:val="Hyperlink"/>
            <w:noProof/>
          </w:rPr>
          <w:t>Figure 3</w:t>
        </w:r>
        <w:r w:rsidR="00732CE7" w:rsidRPr="00706188">
          <w:rPr>
            <w:rStyle w:val="Hyperlink"/>
            <w:noProof/>
          </w:rPr>
          <w:noBreakHyphen/>
          <w:t>1: Regenerate SQLI Projection—Sample user dialogue and report</w:t>
        </w:r>
        <w:r w:rsidR="00732CE7">
          <w:rPr>
            <w:noProof/>
            <w:webHidden/>
          </w:rPr>
          <w:tab/>
        </w:r>
        <w:r w:rsidR="00732CE7">
          <w:rPr>
            <w:noProof/>
            <w:webHidden/>
          </w:rPr>
          <w:fldChar w:fldCharType="begin"/>
        </w:r>
        <w:r w:rsidR="00732CE7">
          <w:rPr>
            <w:noProof/>
            <w:webHidden/>
          </w:rPr>
          <w:instrText xml:space="preserve"> PAGEREF _Toc93909189 \h </w:instrText>
        </w:r>
        <w:r w:rsidR="00732CE7">
          <w:rPr>
            <w:noProof/>
            <w:webHidden/>
          </w:rPr>
        </w:r>
        <w:r w:rsidR="00732CE7">
          <w:rPr>
            <w:noProof/>
            <w:webHidden/>
          </w:rPr>
          <w:fldChar w:fldCharType="separate"/>
        </w:r>
        <w:r w:rsidR="00A11828">
          <w:rPr>
            <w:noProof/>
            <w:webHidden/>
          </w:rPr>
          <w:t>3-1</w:t>
        </w:r>
        <w:r w:rsidR="00732CE7">
          <w:rPr>
            <w:noProof/>
            <w:webHidden/>
          </w:rPr>
          <w:fldChar w:fldCharType="end"/>
        </w:r>
      </w:hyperlink>
    </w:p>
    <w:p w14:paraId="4B515918" w14:textId="57BE7CCE" w:rsidR="00732CE7" w:rsidRDefault="00585C4B" w:rsidP="00F63BA5">
      <w:pPr>
        <w:pStyle w:val="TableofFigures"/>
        <w:tabs>
          <w:tab w:val="clear" w:pos="8640"/>
          <w:tab w:val="right" w:leader="dot" w:pos="9360"/>
        </w:tabs>
        <w:spacing w:before="120"/>
        <w:ind w:left="360" w:hanging="360"/>
        <w:rPr>
          <w:noProof/>
          <w:sz w:val="24"/>
          <w:szCs w:val="24"/>
        </w:rPr>
      </w:pPr>
      <w:hyperlink w:anchor="_Toc93909190" w:history="1">
        <w:r w:rsidR="00732CE7" w:rsidRPr="00706188">
          <w:rPr>
            <w:rStyle w:val="Hyperlink"/>
            <w:noProof/>
          </w:rPr>
          <w:t>Figure 3</w:t>
        </w:r>
        <w:r w:rsidR="00732CE7" w:rsidRPr="00706188">
          <w:rPr>
            <w:rStyle w:val="Hyperlink"/>
            <w:noProof/>
          </w:rPr>
          <w:noBreakHyphen/>
          <w:t>2: Modifying the Entry Action and Exit Action fields to run both the SQLI Projection and vendor SQLI mapping as a single task</w:t>
        </w:r>
        <w:r w:rsidR="00732CE7">
          <w:rPr>
            <w:noProof/>
            <w:webHidden/>
          </w:rPr>
          <w:tab/>
        </w:r>
        <w:r w:rsidR="00732CE7">
          <w:rPr>
            <w:noProof/>
            <w:webHidden/>
          </w:rPr>
          <w:fldChar w:fldCharType="begin"/>
        </w:r>
        <w:r w:rsidR="00732CE7">
          <w:rPr>
            <w:noProof/>
            <w:webHidden/>
          </w:rPr>
          <w:instrText xml:space="preserve"> PAGEREF _Toc93909190 \h </w:instrText>
        </w:r>
        <w:r w:rsidR="00732CE7">
          <w:rPr>
            <w:noProof/>
            <w:webHidden/>
          </w:rPr>
        </w:r>
        <w:r w:rsidR="00732CE7">
          <w:rPr>
            <w:noProof/>
            <w:webHidden/>
          </w:rPr>
          <w:fldChar w:fldCharType="separate"/>
        </w:r>
        <w:r w:rsidR="00A11828">
          <w:rPr>
            <w:noProof/>
            <w:webHidden/>
          </w:rPr>
          <w:t>3-3</w:t>
        </w:r>
        <w:r w:rsidR="00732CE7">
          <w:rPr>
            <w:noProof/>
            <w:webHidden/>
          </w:rPr>
          <w:fldChar w:fldCharType="end"/>
        </w:r>
      </w:hyperlink>
    </w:p>
    <w:p w14:paraId="0AD3D08E" w14:textId="04BB4CC3" w:rsidR="00732CE7" w:rsidRDefault="00585C4B" w:rsidP="00F63BA5">
      <w:pPr>
        <w:pStyle w:val="TableofFigures"/>
        <w:tabs>
          <w:tab w:val="clear" w:pos="8640"/>
          <w:tab w:val="right" w:leader="dot" w:pos="9360"/>
        </w:tabs>
        <w:spacing w:before="120"/>
        <w:ind w:left="360" w:hanging="360"/>
        <w:rPr>
          <w:noProof/>
          <w:sz w:val="24"/>
          <w:szCs w:val="24"/>
        </w:rPr>
      </w:pPr>
      <w:hyperlink w:anchor="_Toc93909191" w:history="1">
        <w:r w:rsidR="00732CE7" w:rsidRPr="00706188">
          <w:rPr>
            <w:rStyle w:val="Hyperlink"/>
            <w:noProof/>
          </w:rPr>
          <w:t>Figure 3</w:t>
        </w:r>
        <w:r w:rsidR="00732CE7" w:rsidRPr="00706188">
          <w:rPr>
            <w:rStyle w:val="Hyperlink"/>
            <w:noProof/>
          </w:rPr>
          <w:noBreakHyphen/>
          <w:t>3: SQLI error messages</w:t>
        </w:r>
        <w:r w:rsidR="00732CE7">
          <w:rPr>
            <w:noProof/>
            <w:webHidden/>
          </w:rPr>
          <w:tab/>
        </w:r>
        <w:r w:rsidR="00732CE7">
          <w:rPr>
            <w:noProof/>
            <w:webHidden/>
          </w:rPr>
          <w:fldChar w:fldCharType="begin"/>
        </w:r>
        <w:r w:rsidR="00732CE7">
          <w:rPr>
            <w:noProof/>
            <w:webHidden/>
          </w:rPr>
          <w:instrText xml:space="preserve"> PAGEREF _Toc93909191 \h </w:instrText>
        </w:r>
        <w:r w:rsidR="00732CE7">
          <w:rPr>
            <w:noProof/>
            <w:webHidden/>
          </w:rPr>
        </w:r>
        <w:r w:rsidR="00732CE7">
          <w:rPr>
            <w:noProof/>
            <w:webHidden/>
          </w:rPr>
          <w:fldChar w:fldCharType="separate"/>
        </w:r>
        <w:r w:rsidR="00A11828">
          <w:rPr>
            <w:noProof/>
            <w:webHidden/>
          </w:rPr>
          <w:t>3-7</w:t>
        </w:r>
        <w:r w:rsidR="00732CE7">
          <w:rPr>
            <w:noProof/>
            <w:webHidden/>
          </w:rPr>
          <w:fldChar w:fldCharType="end"/>
        </w:r>
      </w:hyperlink>
    </w:p>
    <w:p w14:paraId="7AF47B19" w14:textId="6258B62F" w:rsidR="00732CE7" w:rsidRDefault="00585C4B" w:rsidP="00F63BA5">
      <w:pPr>
        <w:pStyle w:val="TableofFigures"/>
        <w:tabs>
          <w:tab w:val="clear" w:pos="8640"/>
          <w:tab w:val="right" w:leader="dot" w:pos="9360"/>
        </w:tabs>
        <w:spacing w:before="120"/>
        <w:ind w:left="360" w:hanging="360"/>
        <w:rPr>
          <w:noProof/>
          <w:sz w:val="24"/>
          <w:szCs w:val="24"/>
        </w:rPr>
      </w:pPr>
      <w:hyperlink w:anchor="_Toc93909192" w:history="1">
        <w:r w:rsidR="00732CE7" w:rsidRPr="00706188">
          <w:rPr>
            <w:rStyle w:val="Hyperlink"/>
            <w:noProof/>
          </w:rPr>
          <w:t>Figure 3</w:t>
        </w:r>
        <w:r w:rsidR="00732CE7" w:rsidRPr="00706188">
          <w:rPr>
            <w:rStyle w:val="Hyperlink"/>
            <w:noProof/>
          </w:rPr>
          <w:noBreakHyphen/>
          <w:t>4: Purge SLQI Data option—Sample user dialogue</w:t>
        </w:r>
        <w:r w:rsidR="00732CE7">
          <w:rPr>
            <w:noProof/>
            <w:webHidden/>
          </w:rPr>
          <w:tab/>
        </w:r>
        <w:r w:rsidR="00732CE7">
          <w:rPr>
            <w:noProof/>
            <w:webHidden/>
          </w:rPr>
          <w:fldChar w:fldCharType="begin"/>
        </w:r>
        <w:r w:rsidR="00732CE7">
          <w:rPr>
            <w:noProof/>
            <w:webHidden/>
          </w:rPr>
          <w:instrText xml:space="preserve"> PAGEREF _Toc93909192 \h </w:instrText>
        </w:r>
        <w:r w:rsidR="00732CE7">
          <w:rPr>
            <w:noProof/>
            <w:webHidden/>
          </w:rPr>
        </w:r>
        <w:r w:rsidR="00732CE7">
          <w:rPr>
            <w:noProof/>
            <w:webHidden/>
          </w:rPr>
          <w:fldChar w:fldCharType="separate"/>
        </w:r>
        <w:r w:rsidR="00A11828">
          <w:rPr>
            <w:noProof/>
            <w:webHidden/>
          </w:rPr>
          <w:t>3-9</w:t>
        </w:r>
        <w:r w:rsidR="00732CE7">
          <w:rPr>
            <w:noProof/>
            <w:webHidden/>
          </w:rPr>
          <w:fldChar w:fldCharType="end"/>
        </w:r>
      </w:hyperlink>
    </w:p>
    <w:p w14:paraId="10237209" w14:textId="6A0965D8" w:rsidR="00732CE7" w:rsidRDefault="00585C4B" w:rsidP="00F63BA5">
      <w:pPr>
        <w:pStyle w:val="TableofFigures"/>
        <w:tabs>
          <w:tab w:val="clear" w:pos="8640"/>
          <w:tab w:val="right" w:leader="dot" w:pos="9360"/>
        </w:tabs>
        <w:spacing w:before="120"/>
        <w:ind w:left="360" w:hanging="360"/>
        <w:rPr>
          <w:noProof/>
          <w:sz w:val="24"/>
          <w:szCs w:val="24"/>
        </w:rPr>
      </w:pPr>
      <w:hyperlink w:anchor="_Toc93909193" w:history="1">
        <w:r w:rsidR="00732CE7" w:rsidRPr="00706188">
          <w:rPr>
            <w:rStyle w:val="Hyperlink"/>
            <w:noProof/>
          </w:rPr>
          <w:t>Figure 4</w:t>
        </w:r>
        <w:r w:rsidR="00732CE7" w:rsidRPr="00706188">
          <w:rPr>
            <w:rStyle w:val="Hyperlink"/>
            <w:noProof/>
          </w:rPr>
          <w:noBreakHyphen/>
          <w:t>1: Partial list of SQLI table names for VA FileMan top-level files and subfiles</w:t>
        </w:r>
        <w:r w:rsidR="00732CE7">
          <w:rPr>
            <w:noProof/>
            <w:webHidden/>
          </w:rPr>
          <w:tab/>
        </w:r>
        <w:r w:rsidR="00732CE7">
          <w:rPr>
            <w:noProof/>
            <w:webHidden/>
          </w:rPr>
          <w:fldChar w:fldCharType="begin"/>
        </w:r>
        <w:r w:rsidR="00732CE7">
          <w:rPr>
            <w:noProof/>
            <w:webHidden/>
          </w:rPr>
          <w:instrText xml:space="preserve"> PAGEREF _Toc93909193 \h </w:instrText>
        </w:r>
        <w:r w:rsidR="00732CE7">
          <w:rPr>
            <w:noProof/>
            <w:webHidden/>
          </w:rPr>
        </w:r>
        <w:r w:rsidR="00732CE7">
          <w:rPr>
            <w:noProof/>
            <w:webHidden/>
          </w:rPr>
          <w:fldChar w:fldCharType="separate"/>
        </w:r>
        <w:r w:rsidR="00A11828">
          <w:rPr>
            <w:noProof/>
            <w:webHidden/>
          </w:rPr>
          <w:t>4-4</w:t>
        </w:r>
        <w:r w:rsidR="00732CE7">
          <w:rPr>
            <w:noProof/>
            <w:webHidden/>
          </w:rPr>
          <w:fldChar w:fldCharType="end"/>
        </w:r>
      </w:hyperlink>
    </w:p>
    <w:p w14:paraId="3ADA71CD" w14:textId="3F50FE88" w:rsidR="00732CE7" w:rsidRDefault="00585C4B" w:rsidP="00F63BA5">
      <w:pPr>
        <w:pStyle w:val="TableofFigures"/>
        <w:tabs>
          <w:tab w:val="clear" w:pos="8640"/>
          <w:tab w:val="right" w:leader="dot" w:pos="9360"/>
        </w:tabs>
        <w:spacing w:before="120"/>
        <w:ind w:left="360" w:hanging="360"/>
        <w:rPr>
          <w:noProof/>
          <w:sz w:val="24"/>
          <w:szCs w:val="24"/>
        </w:rPr>
      </w:pPr>
      <w:hyperlink w:anchor="_Toc93909194" w:history="1">
        <w:r w:rsidR="00732CE7" w:rsidRPr="00706188">
          <w:rPr>
            <w:rStyle w:val="Hyperlink"/>
            <w:noProof/>
          </w:rPr>
          <w:t>Table 4</w:t>
        </w:r>
        <w:r w:rsidR="00732CE7" w:rsidRPr="00706188">
          <w:rPr>
            <w:rStyle w:val="Hyperlink"/>
            <w:noProof/>
          </w:rPr>
          <w:noBreakHyphen/>
          <w:t>1: Sample projected table names for subfiles</w:t>
        </w:r>
        <w:r w:rsidR="00732CE7">
          <w:rPr>
            <w:noProof/>
            <w:webHidden/>
          </w:rPr>
          <w:tab/>
        </w:r>
        <w:r w:rsidR="00732CE7">
          <w:rPr>
            <w:noProof/>
            <w:webHidden/>
          </w:rPr>
          <w:fldChar w:fldCharType="begin"/>
        </w:r>
        <w:r w:rsidR="00732CE7">
          <w:rPr>
            <w:noProof/>
            <w:webHidden/>
          </w:rPr>
          <w:instrText xml:space="preserve"> PAGEREF _Toc93909194 \h </w:instrText>
        </w:r>
        <w:r w:rsidR="00732CE7">
          <w:rPr>
            <w:noProof/>
            <w:webHidden/>
          </w:rPr>
        </w:r>
        <w:r w:rsidR="00732CE7">
          <w:rPr>
            <w:noProof/>
            <w:webHidden/>
          </w:rPr>
          <w:fldChar w:fldCharType="separate"/>
        </w:r>
        <w:r w:rsidR="00A11828">
          <w:rPr>
            <w:noProof/>
            <w:webHidden/>
          </w:rPr>
          <w:t>4-5</w:t>
        </w:r>
        <w:r w:rsidR="00732CE7">
          <w:rPr>
            <w:noProof/>
            <w:webHidden/>
          </w:rPr>
          <w:fldChar w:fldCharType="end"/>
        </w:r>
      </w:hyperlink>
    </w:p>
    <w:p w14:paraId="694C9798" w14:textId="66A6BAF9" w:rsidR="00732CE7" w:rsidRDefault="00585C4B" w:rsidP="00F63BA5">
      <w:pPr>
        <w:pStyle w:val="TableofFigures"/>
        <w:tabs>
          <w:tab w:val="clear" w:pos="8640"/>
          <w:tab w:val="right" w:leader="dot" w:pos="9360"/>
        </w:tabs>
        <w:spacing w:before="120"/>
        <w:ind w:left="360" w:hanging="360"/>
        <w:rPr>
          <w:noProof/>
          <w:sz w:val="24"/>
          <w:szCs w:val="24"/>
        </w:rPr>
      </w:pPr>
      <w:hyperlink w:anchor="_Toc93909195" w:history="1">
        <w:r w:rsidR="00732CE7" w:rsidRPr="00706188">
          <w:rPr>
            <w:rStyle w:val="Hyperlink"/>
            <w:noProof/>
          </w:rPr>
          <w:t>Figure 4</w:t>
        </w:r>
        <w:r w:rsidR="00732CE7" w:rsidRPr="00706188">
          <w:rPr>
            <w:rStyle w:val="Hyperlink"/>
            <w:noProof/>
          </w:rPr>
          <w:noBreakHyphen/>
          <w:t>2: Projected column names for the SQLI_TERMINAL_TYPE table to the DD field names for the fields in the TERMINAL TYPE file (#3.2)</w:t>
        </w:r>
        <w:r w:rsidR="00732CE7">
          <w:rPr>
            <w:noProof/>
            <w:webHidden/>
          </w:rPr>
          <w:tab/>
        </w:r>
        <w:r w:rsidR="00732CE7">
          <w:rPr>
            <w:noProof/>
            <w:webHidden/>
          </w:rPr>
          <w:fldChar w:fldCharType="begin"/>
        </w:r>
        <w:r w:rsidR="00732CE7">
          <w:rPr>
            <w:noProof/>
            <w:webHidden/>
          </w:rPr>
          <w:instrText xml:space="preserve"> PAGEREF _Toc93909195 \h </w:instrText>
        </w:r>
        <w:r w:rsidR="00732CE7">
          <w:rPr>
            <w:noProof/>
            <w:webHidden/>
          </w:rPr>
        </w:r>
        <w:r w:rsidR="00732CE7">
          <w:rPr>
            <w:noProof/>
            <w:webHidden/>
          </w:rPr>
          <w:fldChar w:fldCharType="separate"/>
        </w:r>
        <w:r w:rsidR="00A11828">
          <w:rPr>
            <w:noProof/>
            <w:webHidden/>
          </w:rPr>
          <w:t>4-6</w:t>
        </w:r>
        <w:r w:rsidR="00732CE7">
          <w:rPr>
            <w:noProof/>
            <w:webHidden/>
          </w:rPr>
          <w:fldChar w:fldCharType="end"/>
        </w:r>
      </w:hyperlink>
    </w:p>
    <w:p w14:paraId="3A607F0E" w14:textId="69288ED8" w:rsidR="00732CE7" w:rsidRDefault="00585C4B" w:rsidP="00F63BA5">
      <w:pPr>
        <w:pStyle w:val="TableofFigures"/>
        <w:tabs>
          <w:tab w:val="clear" w:pos="8640"/>
          <w:tab w:val="right" w:leader="dot" w:pos="9360"/>
        </w:tabs>
        <w:spacing w:before="120"/>
        <w:ind w:left="360" w:hanging="360"/>
        <w:rPr>
          <w:noProof/>
          <w:sz w:val="24"/>
          <w:szCs w:val="24"/>
        </w:rPr>
      </w:pPr>
      <w:hyperlink w:anchor="_Toc93909196" w:history="1">
        <w:r w:rsidR="00732CE7" w:rsidRPr="00706188">
          <w:rPr>
            <w:rStyle w:val="Hyperlink"/>
            <w:noProof/>
          </w:rPr>
          <w:t>Figure 4</w:t>
        </w:r>
        <w:r w:rsidR="00732CE7" w:rsidRPr="00706188">
          <w:rPr>
            <w:rStyle w:val="Hyperlink"/>
            <w:noProof/>
          </w:rPr>
          <w:noBreakHyphen/>
          <w:t>3: Table Statistics Reports menu options</w:t>
        </w:r>
        <w:r w:rsidR="00732CE7">
          <w:rPr>
            <w:noProof/>
            <w:webHidden/>
          </w:rPr>
          <w:tab/>
        </w:r>
        <w:r w:rsidR="00732CE7">
          <w:rPr>
            <w:noProof/>
            <w:webHidden/>
          </w:rPr>
          <w:fldChar w:fldCharType="begin"/>
        </w:r>
        <w:r w:rsidR="00732CE7">
          <w:rPr>
            <w:noProof/>
            <w:webHidden/>
          </w:rPr>
          <w:instrText xml:space="preserve"> PAGEREF _Toc93909196 \h </w:instrText>
        </w:r>
        <w:r w:rsidR="00732CE7">
          <w:rPr>
            <w:noProof/>
            <w:webHidden/>
          </w:rPr>
        </w:r>
        <w:r w:rsidR="00732CE7">
          <w:rPr>
            <w:noProof/>
            <w:webHidden/>
          </w:rPr>
          <w:fldChar w:fldCharType="separate"/>
        </w:r>
        <w:r w:rsidR="00A11828">
          <w:rPr>
            <w:noProof/>
            <w:webHidden/>
          </w:rPr>
          <w:t>4-7</w:t>
        </w:r>
        <w:r w:rsidR="00732CE7">
          <w:rPr>
            <w:noProof/>
            <w:webHidden/>
          </w:rPr>
          <w:fldChar w:fldCharType="end"/>
        </w:r>
      </w:hyperlink>
    </w:p>
    <w:p w14:paraId="22F717F3" w14:textId="250D782A" w:rsidR="00732CE7" w:rsidRDefault="00585C4B" w:rsidP="00F63BA5">
      <w:pPr>
        <w:pStyle w:val="TableofFigures"/>
        <w:tabs>
          <w:tab w:val="clear" w:pos="8640"/>
          <w:tab w:val="right" w:leader="dot" w:pos="9360"/>
        </w:tabs>
        <w:spacing w:before="120"/>
        <w:ind w:left="360" w:hanging="360"/>
        <w:rPr>
          <w:noProof/>
          <w:sz w:val="24"/>
          <w:szCs w:val="24"/>
        </w:rPr>
      </w:pPr>
      <w:hyperlink w:anchor="_Toc93909197" w:history="1">
        <w:r w:rsidR="00732CE7" w:rsidRPr="00706188">
          <w:rPr>
            <w:rStyle w:val="Hyperlink"/>
            <w:noProof/>
          </w:rPr>
          <w:t>Figure 4</w:t>
        </w:r>
        <w:r w:rsidR="00732CE7" w:rsidRPr="00706188">
          <w:rPr>
            <w:rStyle w:val="Hyperlink"/>
            <w:noProof/>
          </w:rPr>
          <w:noBreakHyphen/>
          <w:t>4: Site Statistics Reports menu options</w:t>
        </w:r>
        <w:r w:rsidR="00732CE7">
          <w:rPr>
            <w:noProof/>
            <w:webHidden/>
          </w:rPr>
          <w:tab/>
        </w:r>
        <w:r w:rsidR="00732CE7">
          <w:rPr>
            <w:noProof/>
            <w:webHidden/>
          </w:rPr>
          <w:fldChar w:fldCharType="begin"/>
        </w:r>
        <w:r w:rsidR="00732CE7">
          <w:rPr>
            <w:noProof/>
            <w:webHidden/>
          </w:rPr>
          <w:instrText xml:space="preserve"> PAGEREF _Toc93909197 \h </w:instrText>
        </w:r>
        <w:r w:rsidR="00732CE7">
          <w:rPr>
            <w:noProof/>
            <w:webHidden/>
          </w:rPr>
        </w:r>
        <w:r w:rsidR="00732CE7">
          <w:rPr>
            <w:noProof/>
            <w:webHidden/>
          </w:rPr>
          <w:fldChar w:fldCharType="separate"/>
        </w:r>
        <w:r w:rsidR="00A11828">
          <w:rPr>
            <w:noProof/>
            <w:webHidden/>
          </w:rPr>
          <w:t>4-7</w:t>
        </w:r>
        <w:r w:rsidR="00732CE7">
          <w:rPr>
            <w:noProof/>
            <w:webHidden/>
          </w:rPr>
          <w:fldChar w:fldCharType="end"/>
        </w:r>
      </w:hyperlink>
    </w:p>
    <w:p w14:paraId="7C5E9346" w14:textId="58B704E0" w:rsidR="00732CE7" w:rsidRDefault="00585C4B" w:rsidP="00F63BA5">
      <w:pPr>
        <w:pStyle w:val="TableofFigures"/>
        <w:tabs>
          <w:tab w:val="clear" w:pos="8640"/>
          <w:tab w:val="right" w:leader="dot" w:pos="9360"/>
        </w:tabs>
        <w:spacing w:before="120"/>
        <w:ind w:left="360" w:hanging="360"/>
        <w:rPr>
          <w:noProof/>
          <w:sz w:val="24"/>
          <w:szCs w:val="24"/>
        </w:rPr>
      </w:pPr>
      <w:hyperlink w:anchor="_Toc93909198" w:history="1">
        <w:r w:rsidR="00732CE7" w:rsidRPr="00706188">
          <w:rPr>
            <w:rStyle w:val="Hyperlink"/>
            <w:noProof/>
          </w:rPr>
          <w:t>Table 4</w:t>
        </w:r>
        <w:r w:rsidR="00732CE7" w:rsidRPr="00706188">
          <w:rPr>
            <w:rStyle w:val="Hyperlink"/>
            <w:noProof/>
          </w:rPr>
          <w:noBreakHyphen/>
          <w:t>2: VA FileMan field types (base vs. external format)</w:t>
        </w:r>
        <w:r w:rsidR="00732CE7">
          <w:rPr>
            <w:noProof/>
            <w:webHidden/>
          </w:rPr>
          <w:tab/>
        </w:r>
        <w:r w:rsidR="00732CE7">
          <w:rPr>
            <w:noProof/>
            <w:webHidden/>
          </w:rPr>
          <w:fldChar w:fldCharType="begin"/>
        </w:r>
        <w:r w:rsidR="00732CE7">
          <w:rPr>
            <w:noProof/>
            <w:webHidden/>
          </w:rPr>
          <w:instrText xml:space="preserve"> PAGEREF _Toc93909198 \h </w:instrText>
        </w:r>
        <w:r w:rsidR="00732CE7">
          <w:rPr>
            <w:noProof/>
            <w:webHidden/>
          </w:rPr>
        </w:r>
        <w:r w:rsidR="00732CE7">
          <w:rPr>
            <w:noProof/>
            <w:webHidden/>
          </w:rPr>
          <w:fldChar w:fldCharType="separate"/>
        </w:r>
        <w:r w:rsidR="00A11828">
          <w:rPr>
            <w:noProof/>
            <w:webHidden/>
          </w:rPr>
          <w:t>4-8</w:t>
        </w:r>
        <w:r w:rsidR="00732CE7">
          <w:rPr>
            <w:noProof/>
            <w:webHidden/>
          </w:rPr>
          <w:fldChar w:fldCharType="end"/>
        </w:r>
      </w:hyperlink>
    </w:p>
    <w:p w14:paraId="5344E801" w14:textId="21C783A7" w:rsidR="00732CE7" w:rsidRDefault="00585C4B" w:rsidP="00F63BA5">
      <w:pPr>
        <w:pStyle w:val="TableofFigures"/>
        <w:tabs>
          <w:tab w:val="clear" w:pos="8640"/>
          <w:tab w:val="right" w:leader="dot" w:pos="9360"/>
        </w:tabs>
        <w:spacing w:before="120"/>
        <w:ind w:left="360" w:hanging="360"/>
        <w:rPr>
          <w:noProof/>
          <w:sz w:val="24"/>
          <w:szCs w:val="24"/>
        </w:rPr>
      </w:pPr>
      <w:hyperlink w:anchor="_Toc93909199" w:history="1">
        <w:r w:rsidR="00732CE7" w:rsidRPr="00706188">
          <w:rPr>
            <w:rStyle w:val="Hyperlink"/>
            <w:noProof/>
          </w:rPr>
          <w:t>Figure 4</w:t>
        </w:r>
        <w:r w:rsidR="00732CE7" w:rsidRPr="00706188">
          <w:rPr>
            <w:rStyle w:val="Hyperlink"/>
            <w:noProof/>
          </w:rPr>
          <w:noBreakHyphen/>
          <w:t>5: Sample two-column primary key from the NEW_PERSON_DIVISION table</w:t>
        </w:r>
        <w:r w:rsidR="00732CE7">
          <w:rPr>
            <w:noProof/>
            <w:webHidden/>
          </w:rPr>
          <w:tab/>
        </w:r>
        <w:r w:rsidR="00732CE7">
          <w:rPr>
            <w:noProof/>
            <w:webHidden/>
          </w:rPr>
          <w:fldChar w:fldCharType="begin"/>
        </w:r>
        <w:r w:rsidR="00732CE7">
          <w:rPr>
            <w:noProof/>
            <w:webHidden/>
          </w:rPr>
          <w:instrText xml:space="preserve"> PAGEREF _Toc93909199 \h </w:instrText>
        </w:r>
        <w:r w:rsidR="00732CE7">
          <w:rPr>
            <w:noProof/>
            <w:webHidden/>
          </w:rPr>
        </w:r>
        <w:r w:rsidR="00732CE7">
          <w:rPr>
            <w:noProof/>
            <w:webHidden/>
          </w:rPr>
          <w:fldChar w:fldCharType="separate"/>
        </w:r>
        <w:r w:rsidR="00A11828">
          <w:rPr>
            <w:noProof/>
            <w:webHidden/>
          </w:rPr>
          <w:t>4-10</w:t>
        </w:r>
        <w:r w:rsidR="00732CE7">
          <w:rPr>
            <w:noProof/>
            <w:webHidden/>
          </w:rPr>
          <w:fldChar w:fldCharType="end"/>
        </w:r>
      </w:hyperlink>
    </w:p>
    <w:p w14:paraId="158546B5" w14:textId="22C7F595" w:rsidR="00732CE7" w:rsidRDefault="00585C4B" w:rsidP="00F63BA5">
      <w:pPr>
        <w:pStyle w:val="TableofFigures"/>
        <w:tabs>
          <w:tab w:val="clear" w:pos="8640"/>
          <w:tab w:val="right" w:leader="dot" w:pos="9360"/>
        </w:tabs>
        <w:spacing w:before="120"/>
        <w:ind w:left="360" w:hanging="360"/>
        <w:rPr>
          <w:noProof/>
          <w:sz w:val="24"/>
          <w:szCs w:val="24"/>
        </w:rPr>
      </w:pPr>
      <w:hyperlink w:anchor="_Toc93909200" w:history="1">
        <w:r w:rsidR="00732CE7" w:rsidRPr="00706188">
          <w:rPr>
            <w:rStyle w:val="Hyperlink"/>
            <w:noProof/>
          </w:rPr>
          <w:t>Figure 4</w:t>
        </w:r>
        <w:r w:rsidR="00732CE7" w:rsidRPr="00706188">
          <w:rPr>
            <w:rStyle w:val="Hyperlink"/>
            <w:noProof/>
          </w:rPr>
          <w:noBreakHyphen/>
          <w:t>6: Sample WHERE clause (1 of 2)</w:t>
        </w:r>
        <w:r w:rsidR="00732CE7">
          <w:rPr>
            <w:noProof/>
            <w:webHidden/>
          </w:rPr>
          <w:tab/>
        </w:r>
        <w:r w:rsidR="00732CE7">
          <w:rPr>
            <w:noProof/>
            <w:webHidden/>
          </w:rPr>
          <w:fldChar w:fldCharType="begin"/>
        </w:r>
        <w:r w:rsidR="00732CE7">
          <w:rPr>
            <w:noProof/>
            <w:webHidden/>
          </w:rPr>
          <w:instrText xml:space="preserve"> PAGEREF _Toc93909200 \h </w:instrText>
        </w:r>
        <w:r w:rsidR="00732CE7">
          <w:rPr>
            <w:noProof/>
            <w:webHidden/>
          </w:rPr>
        </w:r>
        <w:r w:rsidR="00732CE7">
          <w:rPr>
            <w:noProof/>
            <w:webHidden/>
          </w:rPr>
          <w:fldChar w:fldCharType="separate"/>
        </w:r>
        <w:r w:rsidR="00A11828">
          <w:rPr>
            <w:noProof/>
            <w:webHidden/>
          </w:rPr>
          <w:t>4-11</w:t>
        </w:r>
        <w:r w:rsidR="00732CE7">
          <w:rPr>
            <w:noProof/>
            <w:webHidden/>
          </w:rPr>
          <w:fldChar w:fldCharType="end"/>
        </w:r>
      </w:hyperlink>
    </w:p>
    <w:p w14:paraId="34F64726" w14:textId="68B8BB13" w:rsidR="00732CE7" w:rsidRDefault="00585C4B" w:rsidP="00F63BA5">
      <w:pPr>
        <w:pStyle w:val="TableofFigures"/>
        <w:tabs>
          <w:tab w:val="clear" w:pos="8640"/>
          <w:tab w:val="right" w:leader="dot" w:pos="9360"/>
        </w:tabs>
        <w:spacing w:before="120"/>
        <w:ind w:left="360" w:hanging="360"/>
        <w:rPr>
          <w:noProof/>
          <w:sz w:val="24"/>
          <w:szCs w:val="24"/>
        </w:rPr>
      </w:pPr>
      <w:hyperlink w:anchor="_Toc93909201" w:history="1">
        <w:r w:rsidR="00732CE7" w:rsidRPr="00706188">
          <w:rPr>
            <w:rStyle w:val="Hyperlink"/>
            <w:noProof/>
          </w:rPr>
          <w:t>Figure 4</w:t>
        </w:r>
        <w:r w:rsidR="00732CE7" w:rsidRPr="00706188">
          <w:rPr>
            <w:rStyle w:val="Hyperlink"/>
            <w:noProof/>
          </w:rPr>
          <w:noBreakHyphen/>
          <w:t>7: Sample WHERE clause (2 of 2)</w:t>
        </w:r>
        <w:r w:rsidR="00732CE7">
          <w:rPr>
            <w:noProof/>
            <w:webHidden/>
          </w:rPr>
          <w:tab/>
        </w:r>
        <w:r w:rsidR="00732CE7">
          <w:rPr>
            <w:noProof/>
            <w:webHidden/>
          </w:rPr>
          <w:fldChar w:fldCharType="begin"/>
        </w:r>
        <w:r w:rsidR="00732CE7">
          <w:rPr>
            <w:noProof/>
            <w:webHidden/>
          </w:rPr>
          <w:instrText xml:space="preserve"> PAGEREF _Toc93909201 \h </w:instrText>
        </w:r>
        <w:r w:rsidR="00732CE7">
          <w:rPr>
            <w:noProof/>
            <w:webHidden/>
          </w:rPr>
        </w:r>
        <w:r w:rsidR="00732CE7">
          <w:rPr>
            <w:noProof/>
            <w:webHidden/>
          </w:rPr>
          <w:fldChar w:fldCharType="separate"/>
        </w:r>
        <w:r w:rsidR="00A11828">
          <w:rPr>
            <w:noProof/>
            <w:webHidden/>
          </w:rPr>
          <w:t>4-11</w:t>
        </w:r>
        <w:r w:rsidR="00732CE7">
          <w:rPr>
            <w:noProof/>
            <w:webHidden/>
          </w:rPr>
          <w:fldChar w:fldCharType="end"/>
        </w:r>
      </w:hyperlink>
    </w:p>
    <w:p w14:paraId="67145BE3" w14:textId="68901795" w:rsidR="00732CE7" w:rsidRDefault="00585C4B" w:rsidP="00F63BA5">
      <w:pPr>
        <w:pStyle w:val="TableofFigures"/>
        <w:tabs>
          <w:tab w:val="clear" w:pos="8640"/>
          <w:tab w:val="right" w:leader="dot" w:pos="9360"/>
        </w:tabs>
        <w:spacing w:before="120"/>
        <w:ind w:left="360" w:hanging="360"/>
        <w:rPr>
          <w:noProof/>
          <w:sz w:val="24"/>
          <w:szCs w:val="24"/>
        </w:rPr>
      </w:pPr>
      <w:hyperlink w:anchor="_Toc93909202" w:history="1">
        <w:r w:rsidR="00732CE7" w:rsidRPr="00706188">
          <w:rPr>
            <w:rStyle w:val="Hyperlink"/>
            <w:noProof/>
          </w:rPr>
          <w:t>Table 4</w:t>
        </w:r>
        <w:r w:rsidR="00732CE7" w:rsidRPr="00706188">
          <w:rPr>
            <w:rStyle w:val="Hyperlink"/>
            <w:noProof/>
          </w:rPr>
          <w:noBreakHyphen/>
          <w:t>3: SQLI foreign keys—M-to-SQL vendors</w:t>
        </w:r>
        <w:r w:rsidR="00732CE7">
          <w:rPr>
            <w:noProof/>
            <w:webHidden/>
          </w:rPr>
          <w:tab/>
        </w:r>
        <w:r w:rsidR="00732CE7">
          <w:rPr>
            <w:noProof/>
            <w:webHidden/>
          </w:rPr>
          <w:fldChar w:fldCharType="begin"/>
        </w:r>
        <w:r w:rsidR="00732CE7">
          <w:rPr>
            <w:noProof/>
            <w:webHidden/>
          </w:rPr>
          <w:instrText xml:space="preserve"> PAGEREF _Toc93909202 \h </w:instrText>
        </w:r>
        <w:r w:rsidR="00732CE7">
          <w:rPr>
            <w:noProof/>
            <w:webHidden/>
          </w:rPr>
        </w:r>
        <w:r w:rsidR="00732CE7">
          <w:rPr>
            <w:noProof/>
            <w:webHidden/>
          </w:rPr>
          <w:fldChar w:fldCharType="separate"/>
        </w:r>
        <w:r w:rsidR="00A11828">
          <w:rPr>
            <w:noProof/>
            <w:webHidden/>
          </w:rPr>
          <w:t>4-12</w:t>
        </w:r>
        <w:r w:rsidR="00732CE7">
          <w:rPr>
            <w:noProof/>
            <w:webHidden/>
          </w:rPr>
          <w:fldChar w:fldCharType="end"/>
        </w:r>
      </w:hyperlink>
    </w:p>
    <w:p w14:paraId="13160090" w14:textId="58AC5FBD" w:rsidR="00732CE7" w:rsidRDefault="00585C4B" w:rsidP="00F63BA5">
      <w:pPr>
        <w:pStyle w:val="TableofFigures"/>
        <w:tabs>
          <w:tab w:val="clear" w:pos="8640"/>
          <w:tab w:val="right" w:leader="dot" w:pos="9360"/>
        </w:tabs>
        <w:spacing w:before="120"/>
        <w:ind w:left="360" w:hanging="360"/>
        <w:rPr>
          <w:noProof/>
          <w:sz w:val="24"/>
          <w:szCs w:val="24"/>
        </w:rPr>
      </w:pPr>
      <w:hyperlink w:anchor="_Toc93909203" w:history="1">
        <w:r w:rsidR="00732CE7" w:rsidRPr="00706188">
          <w:rPr>
            <w:rStyle w:val="Hyperlink"/>
            <w:noProof/>
          </w:rPr>
          <w:t>Figure 4</w:t>
        </w:r>
        <w:r w:rsidR="00732CE7" w:rsidRPr="00706188">
          <w:rPr>
            <w:rStyle w:val="Hyperlink"/>
            <w:noProof/>
          </w:rPr>
          <w:noBreakHyphen/>
          <w:t>8: Sample patient records with appointments</w:t>
        </w:r>
        <w:r w:rsidR="00732CE7">
          <w:rPr>
            <w:noProof/>
            <w:webHidden/>
          </w:rPr>
          <w:tab/>
        </w:r>
        <w:r w:rsidR="00732CE7">
          <w:rPr>
            <w:noProof/>
            <w:webHidden/>
          </w:rPr>
          <w:fldChar w:fldCharType="begin"/>
        </w:r>
        <w:r w:rsidR="00732CE7">
          <w:rPr>
            <w:noProof/>
            <w:webHidden/>
          </w:rPr>
          <w:instrText xml:space="preserve"> PAGEREF _Toc93909203 \h </w:instrText>
        </w:r>
        <w:r w:rsidR="00732CE7">
          <w:rPr>
            <w:noProof/>
            <w:webHidden/>
          </w:rPr>
        </w:r>
        <w:r w:rsidR="00732CE7">
          <w:rPr>
            <w:noProof/>
            <w:webHidden/>
          </w:rPr>
          <w:fldChar w:fldCharType="separate"/>
        </w:r>
        <w:r w:rsidR="00A11828">
          <w:rPr>
            <w:noProof/>
            <w:webHidden/>
          </w:rPr>
          <w:t>4-13</w:t>
        </w:r>
        <w:r w:rsidR="00732CE7">
          <w:rPr>
            <w:noProof/>
            <w:webHidden/>
          </w:rPr>
          <w:fldChar w:fldCharType="end"/>
        </w:r>
      </w:hyperlink>
    </w:p>
    <w:p w14:paraId="4E2059C5" w14:textId="5ADF7319" w:rsidR="00732CE7" w:rsidRDefault="00585C4B" w:rsidP="00F63BA5">
      <w:pPr>
        <w:pStyle w:val="TableofFigures"/>
        <w:tabs>
          <w:tab w:val="clear" w:pos="8640"/>
          <w:tab w:val="right" w:leader="dot" w:pos="9360"/>
        </w:tabs>
        <w:spacing w:before="120"/>
        <w:ind w:left="360" w:hanging="360"/>
        <w:rPr>
          <w:noProof/>
          <w:sz w:val="24"/>
          <w:szCs w:val="24"/>
        </w:rPr>
      </w:pPr>
      <w:hyperlink w:anchor="_Toc93909204" w:history="1">
        <w:r w:rsidR="00732CE7" w:rsidRPr="00706188">
          <w:rPr>
            <w:rStyle w:val="Hyperlink"/>
            <w:noProof/>
          </w:rPr>
          <w:t>Figure 4</w:t>
        </w:r>
        <w:r w:rsidR="00732CE7" w:rsidRPr="00706188">
          <w:rPr>
            <w:rStyle w:val="Hyperlink"/>
            <w:noProof/>
          </w:rPr>
          <w:noBreakHyphen/>
          <w:t>9: Patient_Appointment table—Sample entries</w:t>
        </w:r>
        <w:r w:rsidR="00732CE7">
          <w:rPr>
            <w:noProof/>
            <w:webHidden/>
          </w:rPr>
          <w:tab/>
        </w:r>
        <w:r w:rsidR="00732CE7">
          <w:rPr>
            <w:noProof/>
            <w:webHidden/>
          </w:rPr>
          <w:fldChar w:fldCharType="begin"/>
        </w:r>
        <w:r w:rsidR="00732CE7">
          <w:rPr>
            <w:noProof/>
            <w:webHidden/>
          </w:rPr>
          <w:instrText xml:space="preserve"> PAGEREF _Toc93909204 \h </w:instrText>
        </w:r>
        <w:r w:rsidR="00732CE7">
          <w:rPr>
            <w:noProof/>
            <w:webHidden/>
          </w:rPr>
        </w:r>
        <w:r w:rsidR="00732CE7">
          <w:rPr>
            <w:noProof/>
            <w:webHidden/>
          </w:rPr>
          <w:fldChar w:fldCharType="separate"/>
        </w:r>
        <w:r w:rsidR="00A11828">
          <w:rPr>
            <w:noProof/>
            <w:webHidden/>
          </w:rPr>
          <w:t>4-13</w:t>
        </w:r>
        <w:r w:rsidR="00732CE7">
          <w:rPr>
            <w:noProof/>
            <w:webHidden/>
          </w:rPr>
          <w:fldChar w:fldCharType="end"/>
        </w:r>
      </w:hyperlink>
    </w:p>
    <w:p w14:paraId="4A20C304" w14:textId="071F5B64" w:rsidR="00732CE7" w:rsidRDefault="00585C4B" w:rsidP="00F63BA5">
      <w:pPr>
        <w:pStyle w:val="TableofFigures"/>
        <w:tabs>
          <w:tab w:val="clear" w:pos="8640"/>
          <w:tab w:val="right" w:leader="dot" w:pos="9360"/>
        </w:tabs>
        <w:spacing w:before="120"/>
        <w:ind w:left="360" w:hanging="360"/>
        <w:rPr>
          <w:noProof/>
          <w:sz w:val="24"/>
          <w:szCs w:val="24"/>
        </w:rPr>
      </w:pPr>
      <w:hyperlink w:anchor="_Toc93909205" w:history="1">
        <w:r w:rsidR="00732CE7" w:rsidRPr="00706188">
          <w:rPr>
            <w:rStyle w:val="Hyperlink"/>
            <w:noProof/>
          </w:rPr>
          <w:t>Figure 4</w:t>
        </w:r>
        <w:r w:rsidR="00732CE7" w:rsidRPr="00706188">
          <w:rPr>
            <w:rStyle w:val="Hyperlink"/>
            <w:noProof/>
          </w:rPr>
          <w:noBreakHyphen/>
          <w:t>10: Patient table—Sample entries</w:t>
        </w:r>
        <w:r w:rsidR="00732CE7">
          <w:rPr>
            <w:noProof/>
            <w:webHidden/>
          </w:rPr>
          <w:tab/>
        </w:r>
        <w:r w:rsidR="00732CE7">
          <w:rPr>
            <w:noProof/>
            <w:webHidden/>
          </w:rPr>
          <w:fldChar w:fldCharType="begin"/>
        </w:r>
        <w:r w:rsidR="00732CE7">
          <w:rPr>
            <w:noProof/>
            <w:webHidden/>
          </w:rPr>
          <w:instrText xml:space="preserve"> PAGEREF _Toc93909205 \h </w:instrText>
        </w:r>
        <w:r w:rsidR="00732CE7">
          <w:rPr>
            <w:noProof/>
            <w:webHidden/>
          </w:rPr>
        </w:r>
        <w:r w:rsidR="00732CE7">
          <w:rPr>
            <w:noProof/>
            <w:webHidden/>
          </w:rPr>
          <w:fldChar w:fldCharType="separate"/>
        </w:r>
        <w:r w:rsidR="00A11828">
          <w:rPr>
            <w:noProof/>
            <w:webHidden/>
          </w:rPr>
          <w:t>4-13</w:t>
        </w:r>
        <w:r w:rsidR="00732CE7">
          <w:rPr>
            <w:noProof/>
            <w:webHidden/>
          </w:rPr>
          <w:fldChar w:fldCharType="end"/>
        </w:r>
      </w:hyperlink>
    </w:p>
    <w:p w14:paraId="65E6523C" w14:textId="323E3F4E" w:rsidR="00732CE7" w:rsidRDefault="00585C4B" w:rsidP="00F63BA5">
      <w:pPr>
        <w:pStyle w:val="TableofFigures"/>
        <w:tabs>
          <w:tab w:val="clear" w:pos="8640"/>
          <w:tab w:val="right" w:leader="dot" w:pos="9360"/>
        </w:tabs>
        <w:spacing w:before="120"/>
        <w:ind w:left="360" w:hanging="360"/>
        <w:rPr>
          <w:noProof/>
          <w:sz w:val="24"/>
          <w:szCs w:val="24"/>
        </w:rPr>
      </w:pPr>
      <w:hyperlink w:anchor="_Toc93909206" w:history="1">
        <w:r w:rsidR="00732CE7" w:rsidRPr="00706188">
          <w:rPr>
            <w:rStyle w:val="Hyperlink"/>
            <w:noProof/>
          </w:rPr>
          <w:t>Table 4</w:t>
        </w:r>
        <w:r w:rsidR="00732CE7" w:rsidRPr="00706188">
          <w:rPr>
            <w:rStyle w:val="Hyperlink"/>
            <w:noProof/>
          </w:rPr>
          <w:noBreakHyphen/>
          <w:t>4: Two-column primary key</w:t>
        </w:r>
        <w:r w:rsidR="00732CE7">
          <w:rPr>
            <w:noProof/>
            <w:webHidden/>
          </w:rPr>
          <w:tab/>
        </w:r>
        <w:r w:rsidR="00732CE7">
          <w:rPr>
            <w:noProof/>
            <w:webHidden/>
          </w:rPr>
          <w:fldChar w:fldCharType="begin"/>
        </w:r>
        <w:r w:rsidR="00732CE7">
          <w:rPr>
            <w:noProof/>
            <w:webHidden/>
          </w:rPr>
          <w:instrText xml:space="preserve"> PAGEREF _Toc93909206 \h </w:instrText>
        </w:r>
        <w:r w:rsidR="00732CE7">
          <w:rPr>
            <w:noProof/>
            <w:webHidden/>
          </w:rPr>
        </w:r>
        <w:r w:rsidR="00732CE7">
          <w:rPr>
            <w:noProof/>
            <w:webHidden/>
          </w:rPr>
          <w:fldChar w:fldCharType="separate"/>
        </w:r>
        <w:r w:rsidR="00A11828">
          <w:rPr>
            <w:noProof/>
            <w:webHidden/>
          </w:rPr>
          <w:t>4-14</w:t>
        </w:r>
        <w:r w:rsidR="00732CE7">
          <w:rPr>
            <w:noProof/>
            <w:webHidden/>
          </w:rPr>
          <w:fldChar w:fldCharType="end"/>
        </w:r>
      </w:hyperlink>
    </w:p>
    <w:p w14:paraId="4FEDA335" w14:textId="7BCB97D5" w:rsidR="00732CE7" w:rsidRDefault="00585C4B" w:rsidP="00F63BA5">
      <w:pPr>
        <w:pStyle w:val="TableofFigures"/>
        <w:tabs>
          <w:tab w:val="clear" w:pos="8640"/>
          <w:tab w:val="right" w:leader="dot" w:pos="9360"/>
        </w:tabs>
        <w:spacing w:before="120"/>
        <w:ind w:left="360" w:hanging="360"/>
        <w:rPr>
          <w:noProof/>
          <w:sz w:val="24"/>
          <w:szCs w:val="24"/>
        </w:rPr>
      </w:pPr>
      <w:hyperlink w:anchor="_Toc93909207" w:history="1">
        <w:r w:rsidR="00732CE7" w:rsidRPr="00706188">
          <w:rPr>
            <w:rStyle w:val="Hyperlink"/>
            <w:noProof/>
          </w:rPr>
          <w:t>Figure 4</w:t>
        </w:r>
        <w:r w:rsidR="00732CE7" w:rsidRPr="00706188">
          <w:rPr>
            <w:rStyle w:val="Hyperlink"/>
            <w:noProof/>
          </w:rPr>
          <w:noBreakHyphen/>
          <w:t>11: Recreating data relationships via M code</w:t>
        </w:r>
        <w:r w:rsidR="00732CE7">
          <w:rPr>
            <w:noProof/>
            <w:webHidden/>
          </w:rPr>
          <w:tab/>
        </w:r>
        <w:r w:rsidR="00732CE7">
          <w:rPr>
            <w:noProof/>
            <w:webHidden/>
          </w:rPr>
          <w:fldChar w:fldCharType="begin"/>
        </w:r>
        <w:r w:rsidR="00732CE7">
          <w:rPr>
            <w:noProof/>
            <w:webHidden/>
          </w:rPr>
          <w:instrText xml:space="preserve"> PAGEREF _Toc93909207 \h </w:instrText>
        </w:r>
        <w:r w:rsidR="00732CE7">
          <w:rPr>
            <w:noProof/>
            <w:webHidden/>
          </w:rPr>
        </w:r>
        <w:r w:rsidR="00732CE7">
          <w:rPr>
            <w:noProof/>
            <w:webHidden/>
          </w:rPr>
          <w:fldChar w:fldCharType="separate"/>
        </w:r>
        <w:r w:rsidR="00A11828">
          <w:rPr>
            <w:noProof/>
            <w:webHidden/>
          </w:rPr>
          <w:t>4-14</w:t>
        </w:r>
        <w:r w:rsidR="00732CE7">
          <w:rPr>
            <w:noProof/>
            <w:webHidden/>
          </w:rPr>
          <w:fldChar w:fldCharType="end"/>
        </w:r>
      </w:hyperlink>
    </w:p>
    <w:p w14:paraId="6A9B192B" w14:textId="4EF31C27" w:rsidR="00732CE7" w:rsidRDefault="00585C4B" w:rsidP="00F63BA5">
      <w:pPr>
        <w:pStyle w:val="TableofFigures"/>
        <w:tabs>
          <w:tab w:val="clear" w:pos="8640"/>
          <w:tab w:val="right" w:leader="dot" w:pos="9360"/>
        </w:tabs>
        <w:spacing w:before="120"/>
        <w:ind w:left="360" w:hanging="360"/>
        <w:rPr>
          <w:noProof/>
          <w:sz w:val="24"/>
          <w:szCs w:val="24"/>
        </w:rPr>
      </w:pPr>
      <w:hyperlink w:anchor="_Toc93909208" w:history="1">
        <w:r w:rsidR="00732CE7" w:rsidRPr="00706188">
          <w:rPr>
            <w:rStyle w:val="Hyperlink"/>
            <w:noProof/>
          </w:rPr>
          <w:t>Table 5</w:t>
        </w:r>
        <w:r w:rsidR="00732CE7" w:rsidRPr="00706188">
          <w:rPr>
            <w:rStyle w:val="Hyperlink"/>
            <w:noProof/>
          </w:rPr>
          <w:noBreakHyphen/>
          <w:t>1: SQLI global and file list</w:t>
        </w:r>
        <w:r w:rsidR="00732CE7">
          <w:rPr>
            <w:noProof/>
            <w:webHidden/>
          </w:rPr>
          <w:tab/>
        </w:r>
        <w:r w:rsidR="00732CE7">
          <w:rPr>
            <w:noProof/>
            <w:webHidden/>
          </w:rPr>
          <w:fldChar w:fldCharType="begin"/>
        </w:r>
        <w:r w:rsidR="00732CE7">
          <w:rPr>
            <w:noProof/>
            <w:webHidden/>
          </w:rPr>
          <w:instrText xml:space="preserve"> PAGEREF _Toc93909208 \h </w:instrText>
        </w:r>
        <w:r w:rsidR="00732CE7">
          <w:rPr>
            <w:noProof/>
            <w:webHidden/>
          </w:rPr>
        </w:r>
        <w:r w:rsidR="00732CE7">
          <w:rPr>
            <w:noProof/>
            <w:webHidden/>
          </w:rPr>
          <w:fldChar w:fldCharType="separate"/>
        </w:r>
        <w:r w:rsidR="00A11828">
          <w:rPr>
            <w:noProof/>
            <w:webHidden/>
          </w:rPr>
          <w:t>5-1</w:t>
        </w:r>
        <w:r w:rsidR="00732CE7">
          <w:rPr>
            <w:noProof/>
            <w:webHidden/>
          </w:rPr>
          <w:fldChar w:fldCharType="end"/>
        </w:r>
      </w:hyperlink>
    </w:p>
    <w:p w14:paraId="5B217C8F" w14:textId="1412E16D" w:rsidR="00732CE7" w:rsidRDefault="00585C4B" w:rsidP="00F63BA5">
      <w:pPr>
        <w:pStyle w:val="TableofFigures"/>
        <w:tabs>
          <w:tab w:val="clear" w:pos="8640"/>
          <w:tab w:val="right" w:leader="dot" w:pos="9360"/>
        </w:tabs>
        <w:spacing w:before="120"/>
        <w:ind w:left="360" w:hanging="360"/>
        <w:rPr>
          <w:noProof/>
          <w:sz w:val="24"/>
          <w:szCs w:val="24"/>
        </w:rPr>
      </w:pPr>
      <w:hyperlink w:anchor="_Toc93909209" w:history="1">
        <w:r w:rsidR="00732CE7" w:rsidRPr="00706188">
          <w:rPr>
            <w:rStyle w:val="Hyperlink"/>
            <w:noProof/>
          </w:rPr>
          <w:t>Figure 5</w:t>
        </w:r>
        <w:r w:rsidR="00732CE7" w:rsidRPr="00706188">
          <w:rPr>
            <w:rStyle w:val="Hyperlink"/>
            <w:noProof/>
          </w:rPr>
          <w:noBreakHyphen/>
          <w:t>1: SQLI file diagram</w:t>
        </w:r>
        <w:r w:rsidR="00732CE7">
          <w:rPr>
            <w:noProof/>
            <w:webHidden/>
          </w:rPr>
          <w:tab/>
        </w:r>
        <w:r w:rsidR="00732CE7">
          <w:rPr>
            <w:noProof/>
            <w:webHidden/>
          </w:rPr>
          <w:fldChar w:fldCharType="begin"/>
        </w:r>
        <w:r w:rsidR="00732CE7">
          <w:rPr>
            <w:noProof/>
            <w:webHidden/>
          </w:rPr>
          <w:instrText xml:space="preserve"> PAGEREF _Toc93909209 \h </w:instrText>
        </w:r>
        <w:r w:rsidR="00732CE7">
          <w:rPr>
            <w:noProof/>
            <w:webHidden/>
          </w:rPr>
        </w:r>
        <w:r w:rsidR="00732CE7">
          <w:rPr>
            <w:noProof/>
            <w:webHidden/>
          </w:rPr>
          <w:fldChar w:fldCharType="separate"/>
        </w:r>
        <w:r w:rsidR="00A11828">
          <w:rPr>
            <w:noProof/>
            <w:webHidden/>
          </w:rPr>
          <w:t>5-2</w:t>
        </w:r>
        <w:r w:rsidR="00732CE7">
          <w:rPr>
            <w:noProof/>
            <w:webHidden/>
          </w:rPr>
          <w:fldChar w:fldCharType="end"/>
        </w:r>
      </w:hyperlink>
    </w:p>
    <w:p w14:paraId="2EB4500B" w14:textId="58DB564D" w:rsidR="00732CE7" w:rsidRDefault="00585C4B" w:rsidP="00F63BA5">
      <w:pPr>
        <w:pStyle w:val="TableofFigures"/>
        <w:tabs>
          <w:tab w:val="clear" w:pos="8640"/>
          <w:tab w:val="right" w:leader="dot" w:pos="9360"/>
        </w:tabs>
        <w:spacing w:before="120"/>
        <w:ind w:left="360" w:hanging="360"/>
        <w:rPr>
          <w:noProof/>
          <w:sz w:val="24"/>
          <w:szCs w:val="24"/>
        </w:rPr>
      </w:pPr>
      <w:hyperlink w:anchor="_Toc93909210" w:history="1">
        <w:r w:rsidR="00732CE7" w:rsidRPr="00706188">
          <w:rPr>
            <w:rStyle w:val="Hyperlink"/>
            <w:noProof/>
          </w:rPr>
          <w:t>Table 5</w:t>
        </w:r>
        <w:r w:rsidR="00732CE7" w:rsidRPr="00706188">
          <w:rPr>
            <w:rStyle w:val="Hyperlink"/>
            <w:noProof/>
          </w:rPr>
          <w:noBreakHyphen/>
          <w:t>2: SQLI file protection</w:t>
        </w:r>
        <w:r w:rsidR="00732CE7">
          <w:rPr>
            <w:noProof/>
            <w:webHidden/>
          </w:rPr>
          <w:tab/>
        </w:r>
        <w:r w:rsidR="00732CE7">
          <w:rPr>
            <w:noProof/>
            <w:webHidden/>
          </w:rPr>
          <w:fldChar w:fldCharType="begin"/>
        </w:r>
        <w:r w:rsidR="00732CE7">
          <w:rPr>
            <w:noProof/>
            <w:webHidden/>
          </w:rPr>
          <w:instrText xml:space="preserve"> PAGEREF _Toc93909210 \h </w:instrText>
        </w:r>
        <w:r w:rsidR="00732CE7">
          <w:rPr>
            <w:noProof/>
            <w:webHidden/>
          </w:rPr>
        </w:r>
        <w:r w:rsidR="00732CE7">
          <w:rPr>
            <w:noProof/>
            <w:webHidden/>
          </w:rPr>
          <w:fldChar w:fldCharType="separate"/>
        </w:r>
        <w:r w:rsidR="00A11828">
          <w:rPr>
            <w:noProof/>
            <w:webHidden/>
          </w:rPr>
          <w:t>5-3</w:t>
        </w:r>
        <w:r w:rsidR="00732CE7">
          <w:rPr>
            <w:noProof/>
            <w:webHidden/>
          </w:rPr>
          <w:fldChar w:fldCharType="end"/>
        </w:r>
      </w:hyperlink>
    </w:p>
    <w:p w14:paraId="566F8485" w14:textId="716DF7B4" w:rsidR="00732CE7" w:rsidRDefault="00585C4B" w:rsidP="00F63BA5">
      <w:pPr>
        <w:pStyle w:val="TableofFigures"/>
        <w:tabs>
          <w:tab w:val="clear" w:pos="8640"/>
          <w:tab w:val="right" w:leader="dot" w:pos="9360"/>
        </w:tabs>
        <w:spacing w:before="120"/>
        <w:ind w:left="360" w:hanging="360"/>
        <w:rPr>
          <w:noProof/>
          <w:sz w:val="24"/>
          <w:szCs w:val="24"/>
        </w:rPr>
      </w:pPr>
      <w:hyperlink w:anchor="_Toc93909211" w:history="1">
        <w:r w:rsidR="00732CE7" w:rsidRPr="00706188">
          <w:rPr>
            <w:rStyle w:val="Hyperlink"/>
            <w:noProof/>
          </w:rPr>
          <w:t>Figure 5</w:t>
        </w:r>
        <w:r w:rsidR="00732CE7" w:rsidRPr="00706188">
          <w:rPr>
            <w:rStyle w:val="Hyperlink"/>
            <w:noProof/>
          </w:rPr>
          <w:noBreakHyphen/>
          <w:t>2: SQLI routines</w:t>
        </w:r>
        <w:r w:rsidR="00732CE7">
          <w:rPr>
            <w:noProof/>
            <w:webHidden/>
          </w:rPr>
          <w:tab/>
        </w:r>
        <w:r w:rsidR="00732CE7">
          <w:rPr>
            <w:noProof/>
            <w:webHidden/>
          </w:rPr>
          <w:fldChar w:fldCharType="begin"/>
        </w:r>
        <w:r w:rsidR="00732CE7">
          <w:rPr>
            <w:noProof/>
            <w:webHidden/>
          </w:rPr>
          <w:instrText xml:space="preserve"> PAGEREF _Toc93909211 \h </w:instrText>
        </w:r>
        <w:r w:rsidR="00732CE7">
          <w:rPr>
            <w:noProof/>
            <w:webHidden/>
          </w:rPr>
        </w:r>
        <w:r w:rsidR="00732CE7">
          <w:rPr>
            <w:noProof/>
            <w:webHidden/>
          </w:rPr>
          <w:fldChar w:fldCharType="separate"/>
        </w:r>
        <w:r w:rsidR="00A11828">
          <w:rPr>
            <w:noProof/>
            <w:webHidden/>
          </w:rPr>
          <w:t>5-3</w:t>
        </w:r>
        <w:r w:rsidR="00732CE7">
          <w:rPr>
            <w:noProof/>
            <w:webHidden/>
          </w:rPr>
          <w:fldChar w:fldCharType="end"/>
        </w:r>
      </w:hyperlink>
    </w:p>
    <w:p w14:paraId="0F3BC9F2" w14:textId="6B576ABF" w:rsidR="00732CE7" w:rsidRDefault="00585C4B" w:rsidP="00F63BA5">
      <w:pPr>
        <w:pStyle w:val="TableofFigures"/>
        <w:tabs>
          <w:tab w:val="clear" w:pos="8640"/>
          <w:tab w:val="right" w:leader="dot" w:pos="9360"/>
        </w:tabs>
        <w:spacing w:before="120"/>
        <w:ind w:left="360" w:hanging="360"/>
        <w:rPr>
          <w:noProof/>
          <w:sz w:val="24"/>
          <w:szCs w:val="24"/>
        </w:rPr>
      </w:pPr>
      <w:hyperlink w:anchor="_Toc93909212" w:history="1">
        <w:r w:rsidR="00732CE7" w:rsidRPr="00706188">
          <w:rPr>
            <w:rStyle w:val="Hyperlink"/>
            <w:noProof/>
          </w:rPr>
          <w:t>Figure 5</w:t>
        </w:r>
        <w:r w:rsidR="00732CE7" w:rsidRPr="00706188">
          <w:rPr>
            <w:rStyle w:val="Hyperlink"/>
            <w:noProof/>
          </w:rPr>
          <w:noBreakHyphen/>
          <w:t>3: SQLI options—Menu tree</w:t>
        </w:r>
        <w:r w:rsidR="00732CE7">
          <w:rPr>
            <w:noProof/>
            <w:webHidden/>
          </w:rPr>
          <w:tab/>
        </w:r>
        <w:r w:rsidR="00732CE7">
          <w:rPr>
            <w:noProof/>
            <w:webHidden/>
          </w:rPr>
          <w:fldChar w:fldCharType="begin"/>
        </w:r>
        <w:r w:rsidR="00732CE7">
          <w:rPr>
            <w:noProof/>
            <w:webHidden/>
          </w:rPr>
          <w:instrText xml:space="preserve"> PAGEREF _Toc93909212 \h </w:instrText>
        </w:r>
        <w:r w:rsidR="00732CE7">
          <w:rPr>
            <w:noProof/>
            <w:webHidden/>
          </w:rPr>
        </w:r>
        <w:r w:rsidR="00732CE7">
          <w:rPr>
            <w:noProof/>
            <w:webHidden/>
          </w:rPr>
          <w:fldChar w:fldCharType="separate"/>
        </w:r>
        <w:r w:rsidR="00A11828">
          <w:rPr>
            <w:noProof/>
            <w:webHidden/>
          </w:rPr>
          <w:t>5-5</w:t>
        </w:r>
        <w:r w:rsidR="00732CE7">
          <w:rPr>
            <w:noProof/>
            <w:webHidden/>
          </w:rPr>
          <w:fldChar w:fldCharType="end"/>
        </w:r>
      </w:hyperlink>
    </w:p>
    <w:p w14:paraId="03BF0469" w14:textId="092304AF" w:rsidR="00732CE7" w:rsidRDefault="00585C4B" w:rsidP="00F63BA5">
      <w:pPr>
        <w:pStyle w:val="TableofFigures"/>
        <w:tabs>
          <w:tab w:val="clear" w:pos="8640"/>
          <w:tab w:val="right" w:leader="dot" w:pos="9360"/>
        </w:tabs>
        <w:spacing w:before="120"/>
        <w:ind w:left="360" w:hanging="360"/>
        <w:rPr>
          <w:noProof/>
          <w:sz w:val="24"/>
          <w:szCs w:val="24"/>
        </w:rPr>
      </w:pPr>
      <w:hyperlink w:anchor="_Toc93909213" w:history="1">
        <w:r w:rsidR="00732CE7" w:rsidRPr="00706188">
          <w:rPr>
            <w:rStyle w:val="Hyperlink"/>
            <w:noProof/>
          </w:rPr>
          <w:t>Table 5</w:t>
        </w:r>
        <w:r w:rsidR="00732CE7" w:rsidRPr="00706188">
          <w:rPr>
            <w:rStyle w:val="Hyperlink"/>
            <w:noProof/>
          </w:rPr>
          <w:noBreakHyphen/>
          <w:t>3: SQLI Direct mode utilities</w:t>
        </w:r>
        <w:r w:rsidR="00732CE7">
          <w:rPr>
            <w:noProof/>
            <w:webHidden/>
          </w:rPr>
          <w:tab/>
        </w:r>
        <w:r w:rsidR="00732CE7">
          <w:rPr>
            <w:noProof/>
            <w:webHidden/>
          </w:rPr>
          <w:fldChar w:fldCharType="begin"/>
        </w:r>
        <w:r w:rsidR="00732CE7">
          <w:rPr>
            <w:noProof/>
            <w:webHidden/>
          </w:rPr>
          <w:instrText xml:space="preserve"> PAGEREF _Toc93909213 \h </w:instrText>
        </w:r>
        <w:r w:rsidR="00732CE7">
          <w:rPr>
            <w:noProof/>
            <w:webHidden/>
          </w:rPr>
        </w:r>
        <w:r w:rsidR="00732CE7">
          <w:rPr>
            <w:noProof/>
            <w:webHidden/>
          </w:rPr>
          <w:fldChar w:fldCharType="separate"/>
        </w:r>
        <w:r w:rsidR="00A11828">
          <w:rPr>
            <w:noProof/>
            <w:webHidden/>
          </w:rPr>
          <w:t>5-13</w:t>
        </w:r>
        <w:r w:rsidR="00732CE7">
          <w:rPr>
            <w:noProof/>
            <w:webHidden/>
          </w:rPr>
          <w:fldChar w:fldCharType="end"/>
        </w:r>
      </w:hyperlink>
    </w:p>
    <w:p w14:paraId="5218EC29" w14:textId="429F1836" w:rsidR="00732CE7" w:rsidRDefault="00585C4B" w:rsidP="00F63BA5">
      <w:pPr>
        <w:pStyle w:val="TableofFigures"/>
        <w:tabs>
          <w:tab w:val="clear" w:pos="8640"/>
          <w:tab w:val="right" w:leader="dot" w:pos="9360"/>
        </w:tabs>
        <w:spacing w:before="120"/>
        <w:ind w:left="360" w:hanging="360"/>
        <w:rPr>
          <w:noProof/>
          <w:sz w:val="24"/>
          <w:szCs w:val="24"/>
        </w:rPr>
      </w:pPr>
      <w:hyperlink w:anchor="_Toc93909214" w:history="1">
        <w:r w:rsidR="00732CE7" w:rsidRPr="00706188">
          <w:rPr>
            <w:rStyle w:val="Hyperlink"/>
            <w:noProof/>
          </w:rPr>
          <w:t>Figure 5</w:t>
        </w:r>
        <w:r w:rsidR="00732CE7" w:rsidRPr="00706188">
          <w:rPr>
            <w:rStyle w:val="Hyperlink"/>
            <w:noProof/>
          </w:rPr>
          <w:noBreakHyphen/>
          <w:t>4: Sample "Staff Directory" application (GUI window) at the San Francisco, CA VAMC</w:t>
        </w:r>
        <w:r w:rsidR="00732CE7">
          <w:rPr>
            <w:noProof/>
            <w:webHidden/>
          </w:rPr>
          <w:tab/>
        </w:r>
        <w:r w:rsidR="005743C3">
          <w:rPr>
            <w:noProof/>
            <w:webHidden/>
          </w:rPr>
          <w:t>A-</w:t>
        </w:r>
        <w:r w:rsidR="00732CE7">
          <w:rPr>
            <w:noProof/>
            <w:webHidden/>
          </w:rPr>
          <w:fldChar w:fldCharType="begin"/>
        </w:r>
        <w:r w:rsidR="00732CE7">
          <w:rPr>
            <w:noProof/>
            <w:webHidden/>
          </w:rPr>
          <w:instrText xml:space="preserve"> PAGEREF _Toc93909214 \h </w:instrText>
        </w:r>
        <w:r w:rsidR="00732CE7">
          <w:rPr>
            <w:noProof/>
            <w:webHidden/>
          </w:rPr>
        </w:r>
        <w:r w:rsidR="00732CE7">
          <w:rPr>
            <w:noProof/>
            <w:webHidden/>
          </w:rPr>
          <w:fldChar w:fldCharType="separate"/>
        </w:r>
        <w:r w:rsidR="00A11828">
          <w:rPr>
            <w:noProof/>
            <w:webHidden/>
          </w:rPr>
          <w:t>3</w:t>
        </w:r>
        <w:r w:rsidR="00732CE7">
          <w:rPr>
            <w:noProof/>
            <w:webHidden/>
          </w:rPr>
          <w:fldChar w:fldCharType="end"/>
        </w:r>
      </w:hyperlink>
    </w:p>
    <w:p w14:paraId="2128CDB1" w14:textId="3B358740" w:rsidR="00732CE7" w:rsidRDefault="00585C4B" w:rsidP="00F63BA5">
      <w:pPr>
        <w:pStyle w:val="TableofFigures"/>
        <w:tabs>
          <w:tab w:val="clear" w:pos="8640"/>
          <w:tab w:val="right" w:leader="dot" w:pos="9360"/>
        </w:tabs>
        <w:spacing w:before="120"/>
        <w:ind w:left="360" w:hanging="360"/>
        <w:rPr>
          <w:noProof/>
          <w:sz w:val="24"/>
          <w:szCs w:val="24"/>
        </w:rPr>
      </w:pPr>
      <w:hyperlink w:anchor="_Toc93909215" w:history="1">
        <w:r w:rsidR="00732CE7" w:rsidRPr="00706188">
          <w:rPr>
            <w:rStyle w:val="Hyperlink"/>
            <w:noProof/>
          </w:rPr>
          <w:t>Figure 5</w:t>
        </w:r>
        <w:r w:rsidR="00732CE7" w:rsidRPr="00706188">
          <w:rPr>
            <w:rStyle w:val="Hyperlink"/>
            <w:noProof/>
          </w:rPr>
          <w:noBreakHyphen/>
          <w:t>5: Step #1: Select tables or view</w:t>
        </w:r>
        <w:r w:rsidR="00732CE7">
          <w:rPr>
            <w:noProof/>
            <w:webHidden/>
          </w:rPr>
          <w:tab/>
        </w:r>
        <w:r w:rsidR="005743C3">
          <w:rPr>
            <w:noProof/>
            <w:webHidden/>
          </w:rPr>
          <w:t>A-</w:t>
        </w:r>
        <w:r w:rsidR="00732CE7">
          <w:rPr>
            <w:noProof/>
            <w:webHidden/>
          </w:rPr>
          <w:fldChar w:fldCharType="begin"/>
        </w:r>
        <w:r w:rsidR="00732CE7">
          <w:rPr>
            <w:noProof/>
            <w:webHidden/>
          </w:rPr>
          <w:instrText xml:space="preserve"> PAGEREF _Toc93909215 \h </w:instrText>
        </w:r>
        <w:r w:rsidR="00732CE7">
          <w:rPr>
            <w:noProof/>
            <w:webHidden/>
          </w:rPr>
        </w:r>
        <w:r w:rsidR="00732CE7">
          <w:rPr>
            <w:noProof/>
            <w:webHidden/>
          </w:rPr>
          <w:fldChar w:fldCharType="separate"/>
        </w:r>
        <w:r w:rsidR="00A11828">
          <w:rPr>
            <w:noProof/>
            <w:webHidden/>
          </w:rPr>
          <w:t>7</w:t>
        </w:r>
        <w:r w:rsidR="00732CE7">
          <w:rPr>
            <w:noProof/>
            <w:webHidden/>
          </w:rPr>
          <w:fldChar w:fldCharType="end"/>
        </w:r>
      </w:hyperlink>
    </w:p>
    <w:p w14:paraId="3567CF40" w14:textId="025BC846" w:rsidR="00732CE7" w:rsidRDefault="00585C4B" w:rsidP="00F63BA5">
      <w:pPr>
        <w:pStyle w:val="TableofFigures"/>
        <w:tabs>
          <w:tab w:val="clear" w:pos="8640"/>
          <w:tab w:val="right" w:leader="dot" w:pos="9360"/>
        </w:tabs>
        <w:spacing w:before="120"/>
        <w:ind w:left="360" w:hanging="360"/>
        <w:rPr>
          <w:noProof/>
          <w:sz w:val="24"/>
          <w:szCs w:val="24"/>
        </w:rPr>
      </w:pPr>
      <w:hyperlink w:anchor="_Toc93909216" w:history="1">
        <w:r w:rsidR="00732CE7" w:rsidRPr="00706188">
          <w:rPr>
            <w:rStyle w:val="Hyperlink"/>
            <w:noProof/>
          </w:rPr>
          <w:t>Figure 5</w:t>
        </w:r>
        <w:r w:rsidR="00732CE7" w:rsidRPr="00706188">
          <w:rPr>
            <w:rStyle w:val="Hyperlink"/>
            <w:noProof/>
          </w:rPr>
          <w:noBreakHyphen/>
          <w:t>6: Step #2: Select the fields</w:t>
        </w:r>
        <w:r w:rsidR="00732CE7">
          <w:rPr>
            <w:noProof/>
            <w:webHidden/>
          </w:rPr>
          <w:tab/>
        </w:r>
        <w:r w:rsidR="005743C3">
          <w:rPr>
            <w:noProof/>
            <w:webHidden/>
          </w:rPr>
          <w:t>A-</w:t>
        </w:r>
        <w:r w:rsidR="00732CE7">
          <w:rPr>
            <w:noProof/>
            <w:webHidden/>
          </w:rPr>
          <w:fldChar w:fldCharType="begin"/>
        </w:r>
        <w:r w:rsidR="00732CE7">
          <w:rPr>
            <w:noProof/>
            <w:webHidden/>
          </w:rPr>
          <w:instrText xml:space="preserve"> PAGEREF _Toc93909216 \h </w:instrText>
        </w:r>
        <w:r w:rsidR="00732CE7">
          <w:rPr>
            <w:noProof/>
            <w:webHidden/>
          </w:rPr>
        </w:r>
        <w:r w:rsidR="00732CE7">
          <w:rPr>
            <w:noProof/>
            <w:webHidden/>
          </w:rPr>
          <w:fldChar w:fldCharType="separate"/>
        </w:r>
        <w:r w:rsidR="00A11828">
          <w:rPr>
            <w:noProof/>
            <w:webHidden/>
          </w:rPr>
          <w:t>8</w:t>
        </w:r>
        <w:r w:rsidR="00732CE7">
          <w:rPr>
            <w:noProof/>
            <w:webHidden/>
          </w:rPr>
          <w:fldChar w:fldCharType="end"/>
        </w:r>
      </w:hyperlink>
    </w:p>
    <w:p w14:paraId="6A869CD2" w14:textId="35D36C38" w:rsidR="00732CE7" w:rsidRDefault="00585C4B" w:rsidP="00F63BA5">
      <w:pPr>
        <w:pStyle w:val="TableofFigures"/>
        <w:tabs>
          <w:tab w:val="clear" w:pos="8640"/>
          <w:tab w:val="right" w:leader="dot" w:pos="9360"/>
        </w:tabs>
        <w:spacing w:before="120"/>
        <w:ind w:left="360" w:hanging="360"/>
        <w:rPr>
          <w:noProof/>
          <w:sz w:val="24"/>
          <w:szCs w:val="24"/>
        </w:rPr>
      </w:pPr>
      <w:hyperlink w:anchor="_Toc93909217" w:history="1">
        <w:r w:rsidR="00732CE7" w:rsidRPr="00706188">
          <w:rPr>
            <w:rStyle w:val="Hyperlink"/>
            <w:noProof/>
          </w:rPr>
          <w:t>Figure 5</w:t>
        </w:r>
        <w:r w:rsidR="00732CE7" w:rsidRPr="00706188">
          <w:rPr>
            <w:rStyle w:val="Hyperlink"/>
            <w:noProof/>
          </w:rPr>
          <w:noBreakHyphen/>
          <w:t>7: Step #3: Select Criteria—Names that begin with "F"</w:t>
        </w:r>
        <w:r w:rsidR="00732CE7">
          <w:rPr>
            <w:noProof/>
            <w:webHidden/>
          </w:rPr>
          <w:tab/>
        </w:r>
        <w:r w:rsidR="005743C3">
          <w:rPr>
            <w:noProof/>
            <w:webHidden/>
          </w:rPr>
          <w:t>A-</w:t>
        </w:r>
        <w:r w:rsidR="00732CE7">
          <w:rPr>
            <w:noProof/>
            <w:webHidden/>
          </w:rPr>
          <w:fldChar w:fldCharType="begin"/>
        </w:r>
        <w:r w:rsidR="00732CE7">
          <w:rPr>
            <w:noProof/>
            <w:webHidden/>
          </w:rPr>
          <w:instrText xml:space="preserve"> PAGEREF _Toc93909217 \h </w:instrText>
        </w:r>
        <w:r w:rsidR="00732CE7">
          <w:rPr>
            <w:noProof/>
            <w:webHidden/>
          </w:rPr>
        </w:r>
        <w:r w:rsidR="00732CE7">
          <w:rPr>
            <w:noProof/>
            <w:webHidden/>
          </w:rPr>
          <w:fldChar w:fldCharType="separate"/>
        </w:r>
        <w:r w:rsidR="00A11828">
          <w:rPr>
            <w:noProof/>
            <w:webHidden/>
          </w:rPr>
          <w:t>9</w:t>
        </w:r>
        <w:r w:rsidR="00732CE7">
          <w:rPr>
            <w:noProof/>
            <w:webHidden/>
          </w:rPr>
          <w:fldChar w:fldCharType="end"/>
        </w:r>
      </w:hyperlink>
    </w:p>
    <w:p w14:paraId="493B0492" w14:textId="0525E0FC" w:rsidR="00732CE7" w:rsidRDefault="00585C4B" w:rsidP="00F63BA5">
      <w:pPr>
        <w:pStyle w:val="TableofFigures"/>
        <w:tabs>
          <w:tab w:val="clear" w:pos="8640"/>
          <w:tab w:val="right" w:leader="dot" w:pos="9360"/>
        </w:tabs>
        <w:spacing w:before="120"/>
        <w:ind w:left="360" w:hanging="360"/>
        <w:rPr>
          <w:noProof/>
          <w:sz w:val="24"/>
          <w:szCs w:val="24"/>
        </w:rPr>
      </w:pPr>
      <w:hyperlink w:anchor="_Toc93909218" w:history="1">
        <w:r w:rsidR="00732CE7" w:rsidRPr="00706188">
          <w:rPr>
            <w:rStyle w:val="Hyperlink"/>
            <w:noProof/>
          </w:rPr>
          <w:t>Figure 5</w:t>
        </w:r>
        <w:r w:rsidR="00732CE7" w:rsidRPr="00706188">
          <w:rPr>
            <w:rStyle w:val="Hyperlink"/>
            <w:noProof/>
          </w:rPr>
          <w:noBreakHyphen/>
          <w:t>8: Step #4: Choose sort order</w:t>
        </w:r>
        <w:r w:rsidR="00732CE7">
          <w:rPr>
            <w:noProof/>
            <w:webHidden/>
          </w:rPr>
          <w:tab/>
        </w:r>
        <w:r w:rsidR="005743C3">
          <w:rPr>
            <w:noProof/>
            <w:webHidden/>
          </w:rPr>
          <w:t>A-</w:t>
        </w:r>
        <w:r w:rsidR="00732CE7">
          <w:rPr>
            <w:noProof/>
            <w:webHidden/>
          </w:rPr>
          <w:fldChar w:fldCharType="begin"/>
        </w:r>
        <w:r w:rsidR="00732CE7">
          <w:rPr>
            <w:noProof/>
            <w:webHidden/>
          </w:rPr>
          <w:instrText xml:space="preserve"> PAGEREF _Toc93909218 \h </w:instrText>
        </w:r>
        <w:r w:rsidR="00732CE7">
          <w:rPr>
            <w:noProof/>
            <w:webHidden/>
          </w:rPr>
        </w:r>
        <w:r w:rsidR="00732CE7">
          <w:rPr>
            <w:noProof/>
            <w:webHidden/>
          </w:rPr>
          <w:fldChar w:fldCharType="separate"/>
        </w:r>
        <w:r w:rsidR="00A11828">
          <w:rPr>
            <w:noProof/>
            <w:webHidden/>
          </w:rPr>
          <w:t>10</w:t>
        </w:r>
        <w:r w:rsidR="00732CE7">
          <w:rPr>
            <w:noProof/>
            <w:webHidden/>
          </w:rPr>
          <w:fldChar w:fldCharType="end"/>
        </w:r>
      </w:hyperlink>
    </w:p>
    <w:p w14:paraId="782B3E89" w14:textId="1BF029EE" w:rsidR="00732CE7" w:rsidRDefault="00585C4B" w:rsidP="00F63BA5">
      <w:pPr>
        <w:pStyle w:val="TableofFigures"/>
        <w:tabs>
          <w:tab w:val="clear" w:pos="8640"/>
          <w:tab w:val="right" w:leader="dot" w:pos="9360"/>
        </w:tabs>
        <w:spacing w:before="120"/>
        <w:ind w:left="360" w:hanging="360"/>
        <w:rPr>
          <w:noProof/>
          <w:sz w:val="24"/>
          <w:szCs w:val="24"/>
        </w:rPr>
      </w:pPr>
      <w:hyperlink w:anchor="_Toc93909219" w:history="1">
        <w:r w:rsidR="00732CE7" w:rsidRPr="00706188">
          <w:rPr>
            <w:rStyle w:val="Hyperlink"/>
            <w:noProof/>
          </w:rPr>
          <w:t>Figure 5</w:t>
        </w:r>
        <w:r w:rsidR="00732CE7" w:rsidRPr="00706188">
          <w:rPr>
            <w:rStyle w:val="Hyperlink"/>
            <w:noProof/>
          </w:rPr>
          <w:noBreakHyphen/>
          <w:t>9: Step #5: Execute a query</w:t>
        </w:r>
        <w:r w:rsidR="00732CE7">
          <w:rPr>
            <w:noProof/>
            <w:webHidden/>
          </w:rPr>
          <w:tab/>
        </w:r>
        <w:r w:rsidR="005743C3">
          <w:rPr>
            <w:noProof/>
            <w:webHidden/>
          </w:rPr>
          <w:t>A-</w:t>
        </w:r>
        <w:r w:rsidR="00732CE7">
          <w:rPr>
            <w:noProof/>
            <w:webHidden/>
          </w:rPr>
          <w:fldChar w:fldCharType="begin"/>
        </w:r>
        <w:r w:rsidR="00732CE7">
          <w:rPr>
            <w:noProof/>
            <w:webHidden/>
          </w:rPr>
          <w:instrText xml:space="preserve"> PAGEREF _Toc93909219 \h </w:instrText>
        </w:r>
        <w:r w:rsidR="00732CE7">
          <w:rPr>
            <w:noProof/>
            <w:webHidden/>
          </w:rPr>
        </w:r>
        <w:r w:rsidR="00732CE7">
          <w:rPr>
            <w:noProof/>
            <w:webHidden/>
          </w:rPr>
          <w:fldChar w:fldCharType="separate"/>
        </w:r>
        <w:r w:rsidR="00A11828">
          <w:rPr>
            <w:noProof/>
            <w:webHidden/>
          </w:rPr>
          <w:t>11</w:t>
        </w:r>
        <w:r w:rsidR="00732CE7">
          <w:rPr>
            <w:noProof/>
            <w:webHidden/>
          </w:rPr>
          <w:fldChar w:fldCharType="end"/>
        </w:r>
      </w:hyperlink>
    </w:p>
    <w:p w14:paraId="2E0B0462" w14:textId="01B5BCB6" w:rsidR="00732CE7" w:rsidRDefault="00585C4B" w:rsidP="00F63BA5">
      <w:pPr>
        <w:pStyle w:val="TableofFigures"/>
        <w:tabs>
          <w:tab w:val="clear" w:pos="8640"/>
          <w:tab w:val="right" w:leader="dot" w:pos="9360"/>
        </w:tabs>
        <w:spacing w:before="120"/>
        <w:ind w:left="360" w:hanging="360"/>
        <w:rPr>
          <w:noProof/>
          <w:sz w:val="24"/>
          <w:szCs w:val="24"/>
        </w:rPr>
      </w:pPr>
      <w:hyperlink w:anchor="_Toc93909220" w:history="1">
        <w:r w:rsidR="00732CE7" w:rsidRPr="00706188">
          <w:rPr>
            <w:rStyle w:val="Hyperlink"/>
            <w:noProof/>
          </w:rPr>
          <w:t>Figure 5</w:t>
        </w:r>
        <w:r w:rsidR="00732CE7" w:rsidRPr="00706188">
          <w:rPr>
            <w:rStyle w:val="Hyperlink"/>
            <w:noProof/>
          </w:rPr>
          <w:noBreakHyphen/>
          <w:t>10: Step #6: Export to Microsoft Excel</w:t>
        </w:r>
        <w:r w:rsidR="00732CE7">
          <w:rPr>
            <w:noProof/>
            <w:webHidden/>
          </w:rPr>
          <w:tab/>
        </w:r>
        <w:r w:rsidR="005743C3">
          <w:rPr>
            <w:noProof/>
            <w:webHidden/>
          </w:rPr>
          <w:t>A-</w:t>
        </w:r>
        <w:r w:rsidR="00732CE7">
          <w:rPr>
            <w:noProof/>
            <w:webHidden/>
          </w:rPr>
          <w:fldChar w:fldCharType="begin"/>
        </w:r>
        <w:r w:rsidR="00732CE7">
          <w:rPr>
            <w:noProof/>
            <w:webHidden/>
          </w:rPr>
          <w:instrText xml:space="preserve"> PAGEREF _Toc93909220 \h </w:instrText>
        </w:r>
        <w:r w:rsidR="00732CE7">
          <w:rPr>
            <w:noProof/>
            <w:webHidden/>
          </w:rPr>
        </w:r>
        <w:r w:rsidR="00732CE7">
          <w:rPr>
            <w:noProof/>
            <w:webHidden/>
          </w:rPr>
          <w:fldChar w:fldCharType="separate"/>
        </w:r>
        <w:r w:rsidR="00A11828">
          <w:rPr>
            <w:noProof/>
            <w:webHidden/>
          </w:rPr>
          <w:t>12</w:t>
        </w:r>
        <w:r w:rsidR="00732CE7">
          <w:rPr>
            <w:noProof/>
            <w:webHidden/>
          </w:rPr>
          <w:fldChar w:fldCharType="end"/>
        </w:r>
      </w:hyperlink>
    </w:p>
    <w:p w14:paraId="77B3EBC1" w14:textId="77777777" w:rsidR="00191638" w:rsidRDefault="00732CE7" w:rsidP="00F63BA5">
      <w:pPr>
        <w:tabs>
          <w:tab w:val="right" w:leader="dot" w:pos="9360"/>
        </w:tabs>
        <w:spacing w:before="120"/>
        <w:ind w:left="360" w:hanging="360"/>
      </w:pPr>
      <w:r>
        <w:fldChar w:fldCharType="end"/>
      </w:r>
    </w:p>
    <w:p w14:paraId="4C68483E" w14:textId="77777777" w:rsidR="00191638" w:rsidRDefault="00191638"/>
    <w:p w14:paraId="57A8598C" w14:textId="77777777" w:rsidR="00191638" w:rsidRDefault="00191638">
      <w:pPr>
        <w:sectPr w:rsidR="00191638" w:rsidSect="00531976">
          <w:headerReference w:type="even" r:id="rId15"/>
          <w:pgSz w:w="12240" w:h="15840" w:code="1"/>
          <w:pgMar w:top="1440" w:right="1440" w:bottom="1440" w:left="1440" w:header="720" w:footer="720" w:gutter="0"/>
          <w:pgNumType w:fmt="lowerRoman"/>
          <w:cols w:space="720"/>
          <w:titlePg/>
        </w:sectPr>
      </w:pPr>
    </w:p>
    <w:p w14:paraId="708046B1" w14:textId="77777777" w:rsidR="00C3303D" w:rsidRDefault="00C3303D" w:rsidP="006072BA">
      <w:pPr>
        <w:pStyle w:val="Heading2"/>
      </w:pPr>
      <w:bookmarkStart w:id="12" w:name="_Toc93914465"/>
      <w:r>
        <w:lastRenderedPageBreak/>
        <w:t>SQLI Web Site</w:t>
      </w:r>
      <w:r w:rsidR="0080398E">
        <w:t>—</w:t>
      </w:r>
      <w:r>
        <w:t>Companion to this Manual</w:t>
      </w:r>
      <w:bookmarkEnd w:id="12"/>
    </w:p>
    <w:p w14:paraId="0424F7A7" w14:textId="77777777" w:rsidR="00C3303D" w:rsidRPr="006072BA" w:rsidRDefault="006072BA" w:rsidP="006072BA">
      <w:pPr>
        <w:keepNext/>
        <w:keepLines/>
      </w:pPr>
      <w:r w:rsidRPr="006072BA">
        <w:fldChar w:fldCharType="begin"/>
      </w:r>
      <w:r w:rsidRPr="006072BA">
        <w:instrText xml:space="preserve"> XE "SQLI Web Site</w:instrText>
      </w:r>
      <w:r w:rsidR="001F6C0A">
        <w:instrText>:</w:instrText>
      </w:r>
      <w:r w:rsidRPr="006072BA">
        <w:instrText xml:space="preserve">Companion to this Manual" </w:instrText>
      </w:r>
      <w:r w:rsidRPr="006072BA">
        <w:fldChar w:fldCharType="end"/>
      </w:r>
      <w:r w:rsidR="001F6C0A" w:rsidRPr="006072BA">
        <w:fldChar w:fldCharType="begin"/>
      </w:r>
      <w:r w:rsidR="001F6C0A" w:rsidRPr="006072BA">
        <w:instrText xml:space="preserve"> XE "Companion to this Manual</w:instrText>
      </w:r>
      <w:r w:rsidR="001F6C0A">
        <w:instrText>:</w:instrText>
      </w:r>
      <w:r w:rsidR="001F6C0A" w:rsidRPr="006072BA">
        <w:instrText xml:space="preserve">SQLI Web Site" </w:instrText>
      </w:r>
      <w:r w:rsidR="001F6C0A" w:rsidRPr="006072BA">
        <w:fldChar w:fldCharType="end"/>
      </w:r>
    </w:p>
    <w:p w14:paraId="193D852E" w14:textId="77777777" w:rsidR="00C3303D" w:rsidRDefault="00C3303D" w:rsidP="006072BA">
      <w:pPr>
        <w:keepNext/>
        <w:keepLines/>
      </w:pPr>
    </w:p>
    <w:p w14:paraId="682B026F" w14:textId="77777777" w:rsidR="00C3303D" w:rsidRDefault="00C3303D">
      <w:r>
        <w:t xml:space="preserve">The SQLI </w:t>
      </w:r>
      <w:r w:rsidR="001052B2">
        <w:t>Web</w:t>
      </w:r>
      <w:r>
        <w:t xml:space="preserve"> site is an </w:t>
      </w:r>
      <w:r w:rsidRPr="006072BA">
        <w:rPr>
          <w:i/>
        </w:rPr>
        <w:t>online companion</w:t>
      </w:r>
      <w:r>
        <w:t xml:space="preserve"> to this manual. It contains </w:t>
      </w:r>
      <w:r w:rsidR="006072BA">
        <w:t>the most recent</w:t>
      </w:r>
      <w:r>
        <w:t xml:space="preserve"> information about SQLI, including additional material </w:t>
      </w:r>
      <w:r w:rsidRPr="006072BA">
        <w:rPr>
          <w:i/>
        </w:rPr>
        <w:t>not</w:t>
      </w:r>
      <w:r>
        <w:t xml:space="preserve"> published in this manual.</w:t>
      </w:r>
    </w:p>
    <w:p w14:paraId="55095C87" w14:textId="77777777" w:rsidR="00C3303D" w:rsidRDefault="00C3303D"/>
    <w:p w14:paraId="632F78B7" w14:textId="77777777" w:rsidR="00C3303D" w:rsidRDefault="00C3303D" w:rsidP="006072BA">
      <w:pPr>
        <w:keepNext/>
        <w:keepLines/>
      </w:pPr>
      <w:r>
        <w:t xml:space="preserve">Areas on the SQLI </w:t>
      </w:r>
      <w:r w:rsidR="001052B2">
        <w:t>Web</w:t>
      </w:r>
      <w:r>
        <w:t xml:space="preserve"> site include:</w:t>
      </w:r>
    </w:p>
    <w:p w14:paraId="2F36DDDF" w14:textId="77777777" w:rsidR="00C3303D" w:rsidRDefault="00C3303D" w:rsidP="00C3303D">
      <w:pPr>
        <w:keepNext/>
        <w:keepLines/>
        <w:numPr>
          <w:ilvl w:val="0"/>
          <w:numId w:val="30"/>
        </w:numPr>
        <w:tabs>
          <w:tab w:val="clear" w:pos="360"/>
          <w:tab w:val="num" w:pos="720"/>
        </w:tabs>
        <w:spacing w:before="120"/>
        <w:ind w:left="720"/>
      </w:pPr>
      <w:r>
        <w:t>Latest News</w:t>
      </w:r>
    </w:p>
    <w:p w14:paraId="66EA823C" w14:textId="77777777" w:rsidR="00C3303D" w:rsidRDefault="00C3303D" w:rsidP="00C3303D">
      <w:pPr>
        <w:keepNext/>
        <w:keepLines/>
        <w:numPr>
          <w:ilvl w:val="0"/>
          <w:numId w:val="30"/>
        </w:numPr>
        <w:tabs>
          <w:tab w:val="clear" w:pos="360"/>
          <w:tab w:val="num" w:pos="720"/>
        </w:tabs>
        <w:spacing w:before="120"/>
        <w:ind w:left="720"/>
      </w:pPr>
      <w:r>
        <w:t>Documentation, including any updates</w:t>
      </w:r>
    </w:p>
    <w:p w14:paraId="4D9329EA" w14:textId="77777777" w:rsidR="00C3303D" w:rsidRDefault="00C3303D" w:rsidP="00C3303D">
      <w:pPr>
        <w:numPr>
          <w:ilvl w:val="0"/>
          <w:numId w:val="30"/>
        </w:numPr>
        <w:tabs>
          <w:tab w:val="clear" w:pos="360"/>
          <w:tab w:val="num" w:pos="720"/>
        </w:tabs>
        <w:spacing w:before="120"/>
        <w:ind w:left="720"/>
      </w:pPr>
      <w:r>
        <w:t>FAQs (compiled from ongoing site experiences)</w:t>
      </w:r>
    </w:p>
    <w:p w14:paraId="21BBC1FD" w14:textId="77777777" w:rsidR="00C3303D" w:rsidRDefault="00C3303D" w:rsidP="00C3303D">
      <w:pPr>
        <w:numPr>
          <w:ilvl w:val="0"/>
          <w:numId w:val="30"/>
        </w:numPr>
        <w:tabs>
          <w:tab w:val="clear" w:pos="360"/>
          <w:tab w:val="num" w:pos="720"/>
        </w:tabs>
        <w:spacing w:before="120"/>
        <w:ind w:left="720"/>
      </w:pPr>
      <w:r>
        <w:t>Troubleshooting Tips (compiled from ongoing installation experiences)</w:t>
      </w:r>
    </w:p>
    <w:p w14:paraId="3B0DC16E" w14:textId="77777777" w:rsidR="00C3303D" w:rsidRDefault="00C3303D" w:rsidP="00C3303D">
      <w:pPr>
        <w:numPr>
          <w:ilvl w:val="0"/>
          <w:numId w:val="30"/>
        </w:numPr>
        <w:tabs>
          <w:tab w:val="clear" w:pos="360"/>
          <w:tab w:val="num" w:pos="720"/>
        </w:tabs>
        <w:spacing w:before="120"/>
        <w:ind w:left="720"/>
      </w:pPr>
      <w:r>
        <w:t>Demonstrations of SQLI projects</w:t>
      </w:r>
    </w:p>
    <w:p w14:paraId="19C26D7C" w14:textId="77777777" w:rsidR="00C3303D" w:rsidRDefault="00C3303D" w:rsidP="00C3303D">
      <w:pPr>
        <w:numPr>
          <w:ilvl w:val="0"/>
          <w:numId w:val="30"/>
        </w:numPr>
        <w:tabs>
          <w:tab w:val="clear" w:pos="360"/>
          <w:tab w:val="num" w:pos="720"/>
        </w:tabs>
        <w:spacing w:before="120"/>
        <w:ind w:left="720"/>
      </w:pPr>
      <w:r>
        <w:t>Case Studies (updated beyond this manual's publication date)</w:t>
      </w:r>
    </w:p>
    <w:p w14:paraId="52EEDD53" w14:textId="77777777" w:rsidR="00C3303D" w:rsidRDefault="00C3303D" w:rsidP="00C3303D">
      <w:pPr>
        <w:numPr>
          <w:ilvl w:val="0"/>
          <w:numId w:val="30"/>
        </w:numPr>
        <w:tabs>
          <w:tab w:val="clear" w:pos="360"/>
          <w:tab w:val="num" w:pos="720"/>
        </w:tabs>
        <w:spacing w:before="120"/>
        <w:ind w:left="720"/>
      </w:pPr>
      <w:r>
        <w:t>Vendor/Product Listings (added to as companion products to SQLI become available)</w:t>
      </w:r>
    </w:p>
    <w:p w14:paraId="30ADAA98" w14:textId="77777777" w:rsidR="00C3303D" w:rsidRDefault="00C3303D"/>
    <w:p w14:paraId="11766336" w14:textId="77777777" w:rsidR="00C3303D" w:rsidRDefault="00C3303D">
      <w:r>
        <w:t xml:space="preserve">Check the SQLI </w:t>
      </w:r>
      <w:r w:rsidR="001052B2">
        <w:t>Web</w:t>
      </w:r>
      <w:r>
        <w:t xml:space="preserve"> site </w:t>
      </w:r>
      <w:r w:rsidRPr="006072BA">
        <w:rPr>
          <w:i/>
        </w:rPr>
        <w:t>before</w:t>
      </w:r>
      <w:r>
        <w:t xml:space="preserve"> you install SQLI to get acquainted with the latest installation issues and solutions that the SQLI team is able to provide.</w:t>
      </w:r>
    </w:p>
    <w:p w14:paraId="05C8C7DE" w14:textId="77777777" w:rsidR="00C3303D" w:rsidRDefault="00C3303D"/>
    <w:p w14:paraId="02A83A70" w14:textId="77777777" w:rsidR="00C3303D" w:rsidRDefault="00C3303D">
      <w:r>
        <w:t xml:space="preserve">Also check the SQLI </w:t>
      </w:r>
      <w:r w:rsidR="001052B2">
        <w:t>Web</w:t>
      </w:r>
      <w:r>
        <w:t xml:space="preserve"> site periodically </w:t>
      </w:r>
      <w:r w:rsidRPr="006072BA">
        <w:rPr>
          <w:i/>
        </w:rPr>
        <w:t>after</w:t>
      </w:r>
      <w:r>
        <w:t xml:space="preserve"> you start using SQLI, to get the latest information, ideas, troubleshooting tips, and other SQLI news.</w:t>
      </w:r>
    </w:p>
    <w:p w14:paraId="0AD6834D" w14:textId="77777777" w:rsidR="00C3303D" w:rsidRDefault="00C3303D"/>
    <w:p w14:paraId="6277E5AF" w14:textId="77777777" w:rsidR="00C3303D" w:rsidRDefault="00C3303D" w:rsidP="006072BA">
      <w:pPr>
        <w:keepNext/>
        <w:keepLines/>
      </w:pPr>
      <w:r>
        <w:t xml:space="preserve">The SQLI </w:t>
      </w:r>
      <w:r w:rsidR="001052B2">
        <w:t>Web</w:t>
      </w:r>
      <w:r>
        <w:t xml:space="preserve"> site is located at</w:t>
      </w:r>
      <w:r w:rsidR="006072BA">
        <w:t xml:space="preserve"> the following Web address</w:t>
      </w:r>
      <w:r w:rsidR="001F6C0A" w:rsidRPr="00255FB4">
        <w:rPr>
          <w:kern w:val="2"/>
        </w:rPr>
        <w:fldChar w:fldCharType="begin"/>
      </w:r>
      <w:r w:rsidR="001F6C0A" w:rsidRPr="00255FB4">
        <w:instrText xml:space="preserve"> XE "</w:instrText>
      </w:r>
      <w:r w:rsidR="001F6C0A">
        <w:rPr>
          <w:kern w:val="2"/>
        </w:rPr>
        <w:instrText>SQLI</w:instrText>
      </w:r>
      <w:r w:rsidR="001F6C0A" w:rsidRPr="00255FB4">
        <w:rPr>
          <w:kern w:val="2"/>
        </w:rPr>
        <w:instrText>:Home Page Web Address</w:instrText>
      </w:r>
      <w:r w:rsidR="001F6C0A" w:rsidRPr="00255FB4">
        <w:instrText xml:space="preserve">" </w:instrText>
      </w:r>
      <w:r w:rsidR="001F6C0A" w:rsidRPr="00255FB4">
        <w:rPr>
          <w:kern w:val="2"/>
        </w:rPr>
        <w:fldChar w:fldCharType="end"/>
      </w:r>
      <w:r w:rsidR="001F6C0A" w:rsidRPr="00255FB4">
        <w:rPr>
          <w:kern w:val="2"/>
        </w:rPr>
        <w:fldChar w:fldCharType="begin"/>
      </w:r>
      <w:r w:rsidR="001F6C0A" w:rsidRPr="00255FB4">
        <w:instrText xml:space="preserve"> XE "Web Pages:</w:instrText>
      </w:r>
      <w:r w:rsidR="001F6C0A">
        <w:rPr>
          <w:kern w:val="2"/>
        </w:rPr>
        <w:instrText>SQLI</w:instrText>
      </w:r>
      <w:r w:rsidR="001F6C0A" w:rsidRPr="00255FB4">
        <w:rPr>
          <w:kern w:val="2"/>
        </w:rPr>
        <w:instrText xml:space="preserve"> Home Page Web Address</w:instrText>
      </w:r>
      <w:r w:rsidR="001F6C0A" w:rsidRPr="00255FB4">
        <w:instrText xml:space="preserve">" </w:instrText>
      </w:r>
      <w:r w:rsidR="001F6C0A" w:rsidRPr="00255FB4">
        <w:rPr>
          <w:kern w:val="2"/>
        </w:rPr>
        <w:fldChar w:fldCharType="end"/>
      </w:r>
      <w:r w:rsidR="001F6C0A" w:rsidRPr="00255FB4">
        <w:rPr>
          <w:kern w:val="2"/>
        </w:rPr>
        <w:fldChar w:fldCharType="begin"/>
      </w:r>
      <w:r w:rsidR="001F6C0A" w:rsidRPr="00255FB4">
        <w:instrText xml:space="preserve"> XE "Home Pages:</w:instrText>
      </w:r>
      <w:r w:rsidR="001F6C0A">
        <w:rPr>
          <w:kern w:val="2"/>
        </w:rPr>
        <w:instrText>SQLI</w:instrText>
      </w:r>
      <w:r w:rsidR="001F6C0A" w:rsidRPr="00255FB4">
        <w:rPr>
          <w:kern w:val="2"/>
        </w:rPr>
        <w:instrText xml:space="preserve"> Home Page Web Address</w:instrText>
      </w:r>
      <w:r w:rsidR="001F6C0A" w:rsidRPr="00255FB4">
        <w:instrText xml:space="preserve">" </w:instrText>
      </w:r>
      <w:r w:rsidR="001F6C0A" w:rsidRPr="00255FB4">
        <w:rPr>
          <w:kern w:val="2"/>
        </w:rPr>
        <w:fldChar w:fldCharType="end"/>
      </w:r>
      <w:r>
        <w:t>:</w:t>
      </w:r>
    </w:p>
    <w:p w14:paraId="2CB34AB3" w14:textId="77777777" w:rsidR="00C3303D" w:rsidRPr="006072BA" w:rsidRDefault="00585C4B" w:rsidP="006072BA">
      <w:pPr>
        <w:spacing w:before="120"/>
        <w:ind w:left="360"/>
      </w:pPr>
      <w:hyperlink r:id="rId16" w:history="1">
        <w:r w:rsidR="001F6C0A" w:rsidRPr="00DF201D">
          <w:rPr>
            <w:rStyle w:val="Hyperlink"/>
          </w:rPr>
          <w:t>http://vista.med.va.gov/sqli/index.asp</w:t>
        </w:r>
      </w:hyperlink>
    </w:p>
    <w:p w14:paraId="7545814D" w14:textId="77777777" w:rsidR="00C3303D" w:rsidRDefault="00C3303D"/>
    <w:p w14:paraId="067E63BB" w14:textId="77777777" w:rsidR="006072BA" w:rsidRDefault="006072BA"/>
    <w:p w14:paraId="39C4C10B" w14:textId="77777777" w:rsidR="00C3303D" w:rsidRDefault="00C3303D">
      <w:r>
        <w:br w:type="page"/>
      </w:r>
    </w:p>
    <w:p w14:paraId="4C2EA11B" w14:textId="77777777" w:rsidR="001F6C0A" w:rsidRDefault="001F6C0A"/>
    <w:p w14:paraId="33E7680B" w14:textId="77777777" w:rsidR="001F6C0A" w:rsidRDefault="001F6C0A"/>
    <w:p w14:paraId="4F8F42AA" w14:textId="77777777" w:rsidR="00C3303D" w:rsidRDefault="00C3303D">
      <w:pPr>
        <w:sectPr w:rsidR="00C3303D" w:rsidSect="00531976">
          <w:headerReference w:type="even" r:id="rId17"/>
          <w:headerReference w:type="default" r:id="rId18"/>
          <w:footerReference w:type="default" r:id="rId19"/>
          <w:headerReference w:type="first" r:id="rId20"/>
          <w:pgSz w:w="12240" w:h="15840" w:code="1"/>
          <w:pgMar w:top="1440" w:right="1440" w:bottom="1440" w:left="1440" w:header="720" w:footer="720" w:gutter="0"/>
          <w:pgNumType w:fmt="lowerRoman"/>
          <w:cols w:space="720"/>
          <w:titlePg/>
        </w:sectPr>
      </w:pPr>
    </w:p>
    <w:p w14:paraId="45FD5756" w14:textId="77777777" w:rsidR="0082564C" w:rsidRPr="00255FB4" w:rsidRDefault="0082564C" w:rsidP="0082564C">
      <w:pPr>
        <w:pStyle w:val="Heading2"/>
      </w:pPr>
      <w:bookmarkStart w:id="13" w:name="_Toc93388279"/>
      <w:bookmarkStart w:id="14" w:name="_Toc93813336"/>
      <w:bookmarkStart w:id="15" w:name="_Toc93914466"/>
      <w:r w:rsidRPr="00255FB4">
        <w:lastRenderedPageBreak/>
        <w:t>Orientation</w:t>
      </w:r>
      <w:bookmarkEnd w:id="13"/>
      <w:bookmarkEnd w:id="14"/>
      <w:bookmarkEnd w:id="15"/>
    </w:p>
    <w:p w14:paraId="230C6772" w14:textId="77777777" w:rsidR="0082564C" w:rsidRPr="00255FB4" w:rsidRDefault="0082564C" w:rsidP="0082564C">
      <w:pPr>
        <w:keepNext/>
        <w:keepLines/>
      </w:pPr>
      <w:r w:rsidRPr="00255FB4">
        <w:fldChar w:fldCharType="begin"/>
      </w:r>
      <w:r w:rsidRPr="00255FB4">
        <w:instrText>XE "Orientation"</w:instrText>
      </w:r>
      <w:r w:rsidRPr="00255FB4">
        <w:fldChar w:fldCharType="end"/>
      </w:r>
    </w:p>
    <w:p w14:paraId="2DE934CA" w14:textId="77777777" w:rsidR="0082564C" w:rsidRPr="00255FB4" w:rsidRDefault="0082564C" w:rsidP="0082564C">
      <w:pPr>
        <w:keepNext/>
        <w:keepLines/>
      </w:pPr>
    </w:p>
    <w:p w14:paraId="669B01F2" w14:textId="77777777" w:rsidR="0082564C" w:rsidRPr="00255FB4" w:rsidRDefault="0082564C" w:rsidP="0082564C">
      <w:pPr>
        <w:keepNext/>
        <w:keepLines/>
        <w:rPr>
          <w:b/>
          <w:bCs/>
          <w:sz w:val="32"/>
        </w:rPr>
      </w:pPr>
      <w:bookmarkStart w:id="16" w:name="_Toc336755501"/>
      <w:bookmarkStart w:id="17" w:name="_Toc336755634"/>
      <w:bookmarkStart w:id="18" w:name="_Toc336755787"/>
      <w:bookmarkStart w:id="19" w:name="_Toc336756084"/>
      <w:bookmarkStart w:id="20" w:name="_Toc336756187"/>
      <w:bookmarkStart w:id="21" w:name="_Toc336760251"/>
      <w:bookmarkStart w:id="22" w:name="_Toc336940172"/>
      <w:bookmarkStart w:id="23" w:name="_Toc337531822"/>
      <w:bookmarkStart w:id="24" w:name="_Toc337542598"/>
      <w:bookmarkStart w:id="25" w:name="_Toc337626310"/>
      <w:bookmarkStart w:id="26" w:name="_Toc337626513"/>
      <w:bookmarkStart w:id="27" w:name="_Toc337966589"/>
      <w:bookmarkStart w:id="28" w:name="_Toc338036333"/>
      <w:bookmarkStart w:id="29" w:name="_Toc338036629"/>
      <w:bookmarkStart w:id="30" w:name="_Toc338036784"/>
      <w:bookmarkStart w:id="31" w:name="_Toc338129956"/>
      <w:bookmarkStart w:id="32" w:name="_Toc338740693"/>
      <w:bookmarkStart w:id="33" w:name="_Toc338834078"/>
      <w:bookmarkStart w:id="34" w:name="_Toc339260909"/>
      <w:bookmarkStart w:id="35" w:name="_Toc339260978"/>
      <w:bookmarkStart w:id="36" w:name="_Toc339418576"/>
      <w:bookmarkStart w:id="37" w:name="_Toc339707965"/>
      <w:bookmarkStart w:id="38" w:name="_Toc339783046"/>
      <w:bookmarkStart w:id="39" w:name="_Toc345918859"/>
      <w:r w:rsidRPr="00255FB4">
        <w:rPr>
          <w:b/>
          <w:bCs/>
          <w:sz w:val="32"/>
        </w:rPr>
        <w:t xml:space="preserve">How to Use this </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255FB4">
        <w:rPr>
          <w:b/>
          <w:bCs/>
          <w:sz w:val="32"/>
        </w:rPr>
        <w:t>Manual</w:t>
      </w:r>
    </w:p>
    <w:p w14:paraId="63A69593" w14:textId="77777777" w:rsidR="0082564C" w:rsidRPr="00255FB4" w:rsidRDefault="0082564C" w:rsidP="0082564C">
      <w:pPr>
        <w:keepNext/>
        <w:keepLines/>
      </w:pPr>
      <w:r w:rsidRPr="00255FB4">
        <w:fldChar w:fldCharType="begin"/>
      </w:r>
      <w:r w:rsidRPr="00255FB4">
        <w:instrText>XE "How to:Use this Manual"</w:instrText>
      </w:r>
      <w:r w:rsidRPr="00255FB4">
        <w:fldChar w:fldCharType="end"/>
      </w:r>
      <w:r w:rsidRPr="00255FB4">
        <w:fldChar w:fldCharType="begin"/>
      </w:r>
      <w:r w:rsidRPr="00255FB4">
        <w:instrText>XE "Use this Manual, How to"</w:instrText>
      </w:r>
      <w:r w:rsidRPr="00255FB4">
        <w:fldChar w:fldCharType="end"/>
      </w:r>
    </w:p>
    <w:p w14:paraId="08C5217D" w14:textId="77777777" w:rsidR="0082564C" w:rsidRPr="00255FB4" w:rsidRDefault="0082564C" w:rsidP="0082564C"/>
    <w:p w14:paraId="0DA28045" w14:textId="77777777" w:rsidR="00F377D1" w:rsidRDefault="0082564C" w:rsidP="00F377D1">
      <w:r w:rsidRPr="00255FB4">
        <w:t xml:space="preserve">The purpose of this manual is to provide information about the </w:t>
      </w:r>
      <w:r w:rsidR="00F377D1">
        <w:t>SQL Interface</w:t>
      </w:r>
      <w:r w:rsidRPr="00255FB4">
        <w:t xml:space="preserve"> (S</w:t>
      </w:r>
      <w:r w:rsidR="00F377D1">
        <w:t>QLI)</w:t>
      </w:r>
      <w:r w:rsidRPr="00255FB4">
        <w:t xml:space="preserve"> software</w:t>
      </w:r>
      <w:r w:rsidR="00F377D1">
        <w:t xml:space="preserve"> (i.e., VA FileMan Patch DI*21.0*38</w:t>
      </w:r>
      <w:r w:rsidR="00E87D29">
        <w:t>)</w:t>
      </w:r>
      <w:r w:rsidR="00F377D1">
        <w:t>.</w:t>
      </w:r>
    </w:p>
    <w:p w14:paraId="2E1F91F6" w14:textId="77777777" w:rsidR="00F377D1" w:rsidRDefault="00F377D1" w:rsidP="00F377D1"/>
    <w:p w14:paraId="0C2F5B5E" w14:textId="77777777" w:rsidR="00F377D1" w:rsidRDefault="00F377D1" w:rsidP="00F377D1">
      <w:r>
        <w:t xml:space="preserve">This manual provides guidance about how VA FileMan files and fields may be projected through SQL and ODBC. It does </w:t>
      </w:r>
      <w:r w:rsidRPr="00F377D1">
        <w:rPr>
          <w:i/>
        </w:rPr>
        <w:t>not</w:t>
      </w:r>
      <w:r>
        <w:t xml:space="preserve"> attempt to explain relational database concepts, SQL queries, or how to access ODBC data sources</w:t>
      </w:r>
      <w:r>
        <w:fldChar w:fldCharType="begin"/>
      </w:r>
      <w:r>
        <w:instrText xml:space="preserve"> XE "</w:instrText>
      </w:r>
      <w:r w:rsidRPr="00C8128C">
        <w:instrText>SQL Training</w:instrText>
      </w:r>
      <w:r>
        <w:instrText xml:space="preserve">" </w:instrText>
      </w:r>
      <w:r>
        <w:fldChar w:fldCharType="end"/>
      </w:r>
      <w:r>
        <w:fldChar w:fldCharType="begin"/>
      </w:r>
      <w:r>
        <w:instrText xml:space="preserve"> XE "</w:instrText>
      </w:r>
      <w:r w:rsidRPr="00C8128C">
        <w:instrText>Training</w:instrText>
      </w:r>
      <w:r>
        <w:instrText xml:space="preserve">:SQL" </w:instrText>
      </w:r>
      <w:r>
        <w:fldChar w:fldCharType="end"/>
      </w:r>
      <w:r>
        <w:t>. For this information, you should consult the documentation provided with the relational database products you are using. You may want to purchase training in these areas as well.</w:t>
      </w:r>
    </w:p>
    <w:p w14:paraId="0FD0E631" w14:textId="77777777" w:rsidR="00F377D1" w:rsidRDefault="00F377D1" w:rsidP="0082564C"/>
    <w:p w14:paraId="5C1B8C63" w14:textId="77777777" w:rsidR="0082564C" w:rsidRPr="00255FB4" w:rsidRDefault="0082564C" w:rsidP="0082564C">
      <w:r w:rsidRPr="00255FB4">
        <w:t xml:space="preserve">Throughout this manual, advice and instructions are offered regarding the use of the </w:t>
      </w:r>
      <w:r w:rsidR="000127BE">
        <w:t>SQL Interface (SQLI)</w:t>
      </w:r>
      <w:r w:rsidRPr="00255FB4">
        <w:t xml:space="preserve"> software and the functionality it provides for Veterans Health Information Systems and Technology Architecture (</w:t>
      </w:r>
      <w:smartTag w:uri="urn:schemas-microsoft-com:office:smarttags" w:element="place">
        <w:r w:rsidRPr="00255FB4">
          <w:rPr>
            <w:bCs/>
          </w:rPr>
          <w:t>VistA</w:t>
        </w:r>
      </w:smartTag>
      <w:r w:rsidRPr="00255FB4">
        <w:t>) software products.</w:t>
      </w:r>
    </w:p>
    <w:p w14:paraId="27E5A0B6" w14:textId="77777777" w:rsidR="0082564C" w:rsidRPr="00255FB4" w:rsidRDefault="0082564C" w:rsidP="0082564C"/>
    <w:p w14:paraId="2F532B6D" w14:textId="77777777" w:rsidR="0082564C" w:rsidRPr="00255FB4" w:rsidRDefault="0082564C" w:rsidP="0082564C">
      <w:pPr>
        <w:keepNext/>
        <w:keepLines/>
      </w:pPr>
      <w:r w:rsidRPr="00255FB4">
        <w:t>This manual uses several methods to highlight different aspects of the material:</w:t>
      </w:r>
    </w:p>
    <w:p w14:paraId="24B5CF1D" w14:textId="77777777" w:rsidR="0082564C" w:rsidRPr="00255FB4" w:rsidRDefault="0082564C" w:rsidP="00C3303D">
      <w:pPr>
        <w:keepNext/>
        <w:keepLines/>
        <w:numPr>
          <w:ilvl w:val="0"/>
          <w:numId w:val="36"/>
        </w:numPr>
        <w:spacing w:before="120"/>
        <w:ind w:left="720"/>
      </w:pPr>
      <w:r w:rsidRPr="00255FB4">
        <w:t>Various symbols are used throughout the documentation to alert the reader to special information. The following table gives a description of each of these symbols</w:t>
      </w:r>
      <w:r w:rsidRPr="00255FB4">
        <w:rPr>
          <w:kern w:val="2"/>
        </w:rPr>
        <w:fldChar w:fldCharType="begin"/>
      </w:r>
      <w:r w:rsidRPr="00255FB4">
        <w:instrText>XE "Documentation:Symbols"</w:instrText>
      </w:r>
      <w:r w:rsidRPr="00255FB4">
        <w:rPr>
          <w:kern w:val="2"/>
        </w:rPr>
        <w:fldChar w:fldCharType="end"/>
      </w:r>
      <w:r w:rsidRPr="00255FB4">
        <w:rPr>
          <w:kern w:val="2"/>
        </w:rPr>
        <w:fldChar w:fldCharType="begin"/>
      </w:r>
      <w:r w:rsidRPr="00255FB4">
        <w:instrText>XE "Symbols Found in the Documentation"</w:instrText>
      </w:r>
      <w:r w:rsidRPr="00255FB4">
        <w:rPr>
          <w:kern w:val="2"/>
        </w:rPr>
        <w:fldChar w:fldCharType="end"/>
      </w:r>
      <w:r w:rsidRPr="00255FB4">
        <w:t>:</w:t>
      </w:r>
    </w:p>
    <w:p w14:paraId="6DD74F31" w14:textId="77777777" w:rsidR="0082564C" w:rsidRPr="00255FB4" w:rsidRDefault="0082564C" w:rsidP="0082564C">
      <w:pPr>
        <w:keepNext/>
        <w:keepLines/>
        <w:ind w:left="720"/>
      </w:pPr>
    </w:p>
    <w:tbl>
      <w:tblPr>
        <w:tblW w:w="8891" w:type="dxa"/>
        <w:tblInd w:w="8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440"/>
        <w:gridCol w:w="7451"/>
      </w:tblGrid>
      <w:tr w:rsidR="0082564C" w:rsidRPr="00255FB4" w14:paraId="007E3A47" w14:textId="77777777">
        <w:tc>
          <w:tcPr>
            <w:tcW w:w="1440" w:type="dxa"/>
            <w:tcBorders>
              <w:top w:val="single" w:sz="8" w:space="0" w:color="auto"/>
              <w:bottom w:val="single" w:sz="6" w:space="0" w:color="auto"/>
            </w:tcBorders>
            <w:shd w:val="pct12" w:color="auto" w:fill="FFFFFF"/>
          </w:tcPr>
          <w:p w14:paraId="78060BD3" w14:textId="77777777" w:rsidR="0082564C" w:rsidRPr="00255FB4" w:rsidRDefault="0082564C" w:rsidP="00C3303D">
            <w:pPr>
              <w:keepNext/>
              <w:keepLines/>
              <w:spacing w:before="60" w:after="60"/>
              <w:rPr>
                <w:rFonts w:ascii="Arial" w:hAnsi="Arial" w:cs="Arial"/>
                <w:sz w:val="20"/>
              </w:rPr>
            </w:pPr>
            <w:r w:rsidRPr="00255FB4">
              <w:rPr>
                <w:rFonts w:ascii="Arial" w:hAnsi="Arial" w:cs="Arial"/>
                <w:b/>
                <w:sz w:val="20"/>
              </w:rPr>
              <w:t>Symbol</w:t>
            </w:r>
          </w:p>
        </w:tc>
        <w:tc>
          <w:tcPr>
            <w:tcW w:w="7451" w:type="dxa"/>
            <w:tcBorders>
              <w:top w:val="single" w:sz="8" w:space="0" w:color="auto"/>
              <w:bottom w:val="single" w:sz="6" w:space="0" w:color="auto"/>
            </w:tcBorders>
            <w:shd w:val="pct12" w:color="auto" w:fill="FFFFFF"/>
          </w:tcPr>
          <w:p w14:paraId="1B0095C4" w14:textId="77777777" w:rsidR="0082564C" w:rsidRPr="00255FB4" w:rsidRDefault="0082564C" w:rsidP="00C3303D">
            <w:pPr>
              <w:keepNext/>
              <w:keepLines/>
              <w:spacing w:before="60" w:after="60"/>
              <w:rPr>
                <w:rFonts w:ascii="Arial" w:hAnsi="Arial" w:cs="Arial"/>
                <w:sz w:val="20"/>
              </w:rPr>
            </w:pPr>
            <w:r w:rsidRPr="00255FB4">
              <w:rPr>
                <w:rFonts w:ascii="Arial" w:hAnsi="Arial" w:cs="Arial"/>
                <w:b/>
                <w:sz w:val="20"/>
              </w:rPr>
              <w:t>Description</w:t>
            </w:r>
          </w:p>
        </w:tc>
      </w:tr>
      <w:tr w:rsidR="0082564C" w:rsidRPr="00255FB4" w14:paraId="53A9CB57" w14:textId="77777777">
        <w:tc>
          <w:tcPr>
            <w:tcW w:w="1440" w:type="dxa"/>
            <w:tcBorders>
              <w:top w:val="single" w:sz="6" w:space="0" w:color="auto"/>
            </w:tcBorders>
          </w:tcPr>
          <w:p w14:paraId="058E6082" w14:textId="7A76FEA1" w:rsidR="0082564C" w:rsidRPr="00255FB4" w:rsidRDefault="00CD4F92" w:rsidP="00C3303D">
            <w:pPr>
              <w:keepNext/>
              <w:keepLines/>
              <w:spacing w:before="60" w:after="60"/>
              <w:jc w:val="center"/>
              <w:rPr>
                <w:rFonts w:ascii="Arial" w:hAnsi="Arial" w:cs="Arial"/>
                <w:sz w:val="20"/>
              </w:rPr>
            </w:pPr>
            <w:r>
              <w:rPr>
                <w:rFonts w:ascii="Arial" w:hAnsi="Arial"/>
                <w:noProof/>
                <w:sz w:val="20"/>
              </w:rPr>
              <w:drawing>
                <wp:inline distT="0" distB="0" distL="0" distR="0" wp14:anchorId="2A27C6C2" wp14:editId="3341B2D9">
                  <wp:extent cx="276225" cy="276225"/>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7451" w:type="dxa"/>
            <w:tcBorders>
              <w:top w:val="single" w:sz="6" w:space="0" w:color="auto"/>
            </w:tcBorders>
          </w:tcPr>
          <w:p w14:paraId="4218FCDF" w14:textId="77777777" w:rsidR="0082564C" w:rsidRPr="00255FB4" w:rsidRDefault="0082564C" w:rsidP="00C3303D">
            <w:pPr>
              <w:keepNext/>
              <w:keepLines/>
              <w:spacing w:before="60" w:after="60"/>
              <w:rPr>
                <w:rFonts w:ascii="Arial" w:hAnsi="Arial" w:cs="Arial"/>
                <w:sz w:val="20"/>
              </w:rPr>
            </w:pPr>
            <w:r w:rsidRPr="00255FB4">
              <w:rPr>
                <w:rFonts w:ascii="Arial" w:hAnsi="Arial" w:cs="Arial"/>
                <w:sz w:val="20"/>
              </w:rPr>
              <w:t>Used to inform the reader of general information including references to additional reading material.</w:t>
            </w:r>
          </w:p>
        </w:tc>
      </w:tr>
      <w:tr w:rsidR="0082564C" w:rsidRPr="00255FB4" w14:paraId="072ED509" w14:textId="77777777">
        <w:tc>
          <w:tcPr>
            <w:tcW w:w="1440" w:type="dxa"/>
          </w:tcPr>
          <w:p w14:paraId="33EA9868" w14:textId="77777777" w:rsidR="0082564C" w:rsidRPr="00255FB4" w:rsidRDefault="0082564C" w:rsidP="00C3303D">
            <w:pPr>
              <w:keepNext/>
              <w:keepLines/>
              <w:spacing w:before="60" w:after="60"/>
              <w:jc w:val="center"/>
              <w:rPr>
                <w:rFonts w:ascii="Arial" w:hAnsi="Arial" w:cs="Arial"/>
                <w:sz w:val="20"/>
              </w:rPr>
            </w:pPr>
            <w:r w:rsidRPr="00255FB4">
              <w:rPr>
                <w:rFonts w:ascii="Arial" w:hAnsi="Arial"/>
                <w:sz w:val="20"/>
              </w:rPr>
              <w:object w:dxaOrig="306" w:dyaOrig="306" w14:anchorId="5300C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aution" style="width:28.55pt;height:28.55pt" o:ole="" fillcolor="window">
                  <v:imagedata r:id="rId22" o:title=""/>
                </v:shape>
                <o:OLEObject Type="Embed" ProgID="HJPRO" ShapeID="_x0000_i1027" DrawAspect="Content" ObjectID="_1681714467" r:id="rId23"/>
              </w:object>
            </w:r>
          </w:p>
        </w:tc>
        <w:tc>
          <w:tcPr>
            <w:tcW w:w="7451" w:type="dxa"/>
          </w:tcPr>
          <w:p w14:paraId="49E5926A" w14:textId="77777777" w:rsidR="0082564C" w:rsidRPr="00255FB4" w:rsidRDefault="0082564C" w:rsidP="00C3303D">
            <w:pPr>
              <w:keepNext/>
              <w:keepLines/>
              <w:spacing w:before="60" w:after="60"/>
              <w:rPr>
                <w:rFonts w:ascii="Arial" w:hAnsi="Arial" w:cs="Arial"/>
                <w:sz w:val="20"/>
              </w:rPr>
            </w:pPr>
            <w:r w:rsidRPr="00255FB4">
              <w:rPr>
                <w:rFonts w:ascii="Arial" w:hAnsi="Arial" w:cs="Arial"/>
                <w:sz w:val="20"/>
              </w:rPr>
              <w:t>Used to caution the reader to take special notice of critical information.</w:t>
            </w:r>
          </w:p>
        </w:tc>
      </w:tr>
    </w:tbl>
    <w:p w14:paraId="2AAF7CA8" w14:textId="77777777" w:rsidR="0082564C" w:rsidRPr="00255FB4" w:rsidRDefault="0082564C" w:rsidP="00206780">
      <w:pPr>
        <w:pStyle w:val="Caption"/>
      </w:pPr>
      <w:bookmarkStart w:id="40" w:name="_Ref345831418"/>
      <w:bookmarkStart w:id="41" w:name="_Toc18213793"/>
      <w:bookmarkStart w:id="42" w:name="_Toc56819158"/>
      <w:bookmarkStart w:id="43" w:name="_Toc93371498"/>
      <w:bookmarkStart w:id="44" w:name="_Toc93388180"/>
      <w:bookmarkStart w:id="45" w:name="_Toc93813447"/>
      <w:bookmarkStart w:id="46" w:name="_Toc93909179"/>
      <w:r w:rsidRPr="00255FB4">
        <w:t xml:space="preserve">Table </w:t>
      </w:r>
      <w:bookmarkEnd w:id="40"/>
      <w:r w:rsidRPr="00255FB4">
        <w:t>ii: Documentation symbol descriptions</w:t>
      </w:r>
      <w:bookmarkEnd w:id="41"/>
      <w:bookmarkEnd w:id="42"/>
      <w:bookmarkEnd w:id="43"/>
      <w:bookmarkEnd w:id="44"/>
      <w:bookmarkEnd w:id="45"/>
      <w:bookmarkEnd w:id="46"/>
    </w:p>
    <w:p w14:paraId="294E1053" w14:textId="77777777" w:rsidR="0082564C" w:rsidRPr="00255FB4" w:rsidRDefault="0082564C" w:rsidP="0082564C">
      <w:pPr>
        <w:ind w:left="360"/>
      </w:pPr>
    </w:p>
    <w:p w14:paraId="32D50B15" w14:textId="77777777" w:rsidR="0082564C" w:rsidRPr="00255FB4" w:rsidRDefault="0082564C" w:rsidP="0082564C">
      <w:pPr>
        <w:ind w:left="360"/>
      </w:pPr>
    </w:p>
    <w:p w14:paraId="3216F0AF" w14:textId="77777777" w:rsidR="0082564C" w:rsidRPr="00255FB4" w:rsidRDefault="0082564C" w:rsidP="00C3303D">
      <w:pPr>
        <w:numPr>
          <w:ilvl w:val="0"/>
          <w:numId w:val="34"/>
        </w:numPr>
        <w:tabs>
          <w:tab w:val="clear" w:pos="360"/>
          <w:tab w:val="num" w:pos="720"/>
        </w:tabs>
        <w:ind w:left="720"/>
      </w:pPr>
      <w:r w:rsidRPr="00255FB4">
        <w:t>Descriptive text is presented in a proportional font (as represented by this font).</w:t>
      </w:r>
    </w:p>
    <w:p w14:paraId="351C2B10" w14:textId="77777777" w:rsidR="0082564C" w:rsidRPr="00255FB4" w:rsidRDefault="0082564C" w:rsidP="0082564C">
      <w:pPr>
        <w:keepNext/>
        <w:keepLines/>
        <w:numPr>
          <w:ilvl w:val="0"/>
          <w:numId w:val="39"/>
        </w:numPr>
        <w:autoSpaceDE w:val="0"/>
        <w:autoSpaceDN w:val="0"/>
        <w:adjustRightInd w:val="0"/>
        <w:spacing w:before="120"/>
      </w:pPr>
      <w:r w:rsidRPr="00255FB4">
        <w:t>Conventions for displaying TEST data in this document are as follows:</w:t>
      </w:r>
    </w:p>
    <w:p w14:paraId="14ACD537" w14:textId="77777777" w:rsidR="0082564C" w:rsidRPr="00255FB4" w:rsidRDefault="0082564C" w:rsidP="0082564C">
      <w:pPr>
        <w:keepNext/>
        <w:keepLines/>
        <w:numPr>
          <w:ilvl w:val="1"/>
          <w:numId w:val="40"/>
        </w:numPr>
        <w:autoSpaceDE w:val="0"/>
        <w:autoSpaceDN w:val="0"/>
        <w:adjustRightInd w:val="0"/>
        <w:spacing w:before="120"/>
      </w:pPr>
      <w:r w:rsidRPr="00255FB4">
        <w:t>The first three digits (prefix) of any Social Security Numbers (</w:t>
      </w:r>
      <w:smartTag w:uri="urn:schemas-microsoft-com:office:smarttags" w:element="stockticker">
        <w:r w:rsidRPr="00255FB4">
          <w:t>SSN</w:t>
        </w:r>
      </w:smartTag>
      <w:r w:rsidRPr="00255FB4">
        <w:t>) will be in the "000" or "666."</w:t>
      </w:r>
    </w:p>
    <w:p w14:paraId="457C4EA3" w14:textId="77777777" w:rsidR="0082564C" w:rsidRPr="00255FB4" w:rsidRDefault="0082564C" w:rsidP="0082564C">
      <w:pPr>
        <w:numPr>
          <w:ilvl w:val="1"/>
          <w:numId w:val="40"/>
        </w:numPr>
        <w:spacing w:before="120"/>
        <w:rPr>
          <w:kern w:val="2"/>
        </w:rPr>
      </w:pPr>
      <w:r w:rsidRPr="00255FB4">
        <w:t>Patient and user names will be formatted as follows: [Application Name]PATIENT,[N] and [Application Name]USER,[N] respectively, where "Application Name" is defined in the Approved Application Abbreviations document and "N" represents the first name as a number spelled out and incremented with each new entry. For example, in Kernel (KRN) test patient and user names would be documented as follows: KRNPATIENT,</w:t>
      </w:r>
      <w:smartTag w:uri="urn:schemas-microsoft-com:office:smarttags" w:element="stockticker">
        <w:r w:rsidRPr="00255FB4">
          <w:t>ONE</w:t>
        </w:r>
      </w:smartTag>
      <w:r w:rsidRPr="00255FB4">
        <w:t>; KRNPATIENT,TWO; KRNPATIENT,THREE; etc.</w:t>
      </w:r>
    </w:p>
    <w:p w14:paraId="4CE18AC5" w14:textId="77777777" w:rsidR="0082564C" w:rsidRPr="00255FB4" w:rsidRDefault="0082564C" w:rsidP="00C3303D">
      <w:pPr>
        <w:keepNext/>
        <w:keepLines/>
        <w:numPr>
          <w:ilvl w:val="0"/>
          <w:numId w:val="34"/>
        </w:numPr>
        <w:tabs>
          <w:tab w:val="clear" w:pos="360"/>
          <w:tab w:val="num" w:pos="720"/>
        </w:tabs>
        <w:spacing w:before="120"/>
        <w:ind w:left="720"/>
      </w:pPr>
      <w:r w:rsidRPr="00255FB4">
        <w:lastRenderedPageBreak/>
        <w:t>HL7 messages, "snapshots" of computer online displays (i.e., roll-and-scroll screen captures/dialogue</w:t>
      </w:r>
      <w:bookmarkStart w:id="47" w:name="_Hlt425573944"/>
      <w:bookmarkEnd w:id="47"/>
      <w:r w:rsidRPr="00255FB4">
        <w:t xml:space="preserve">s) and computer source code, if any, are shown in a </w:t>
      </w:r>
      <w:r w:rsidRPr="00255FB4">
        <w:rPr>
          <w:i/>
        </w:rPr>
        <w:t>non</w:t>
      </w:r>
      <w:r w:rsidRPr="00255FB4">
        <w:t>-proportional font and enclosed within a box.</w:t>
      </w:r>
    </w:p>
    <w:p w14:paraId="03959351" w14:textId="77777777" w:rsidR="0082564C" w:rsidRPr="00255FB4" w:rsidRDefault="0082564C" w:rsidP="00C3303D">
      <w:pPr>
        <w:keepNext/>
        <w:keepLines/>
        <w:numPr>
          <w:ilvl w:val="0"/>
          <w:numId w:val="37"/>
        </w:numPr>
        <w:tabs>
          <w:tab w:val="clear" w:pos="360"/>
          <w:tab w:val="num" w:pos="1440"/>
        </w:tabs>
        <w:spacing w:before="120"/>
        <w:ind w:left="1440"/>
      </w:pPr>
      <w:r w:rsidRPr="00255FB4">
        <w:t>User's responses to online prompts will be boldface type. The following example is a screen capture of computer dialogue, and indicates that the user should enter two question marks:</w:t>
      </w:r>
    </w:p>
    <w:p w14:paraId="1C41458C" w14:textId="77777777" w:rsidR="0082564C" w:rsidRPr="00255FB4" w:rsidRDefault="0082564C" w:rsidP="0082564C">
      <w:pPr>
        <w:ind w:left="1440"/>
      </w:pPr>
    </w:p>
    <w:p w14:paraId="0F15CB67" w14:textId="77777777" w:rsidR="0082564C" w:rsidRPr="00255FB4" w:rsidRDefault="0082564C" w:rsidP="0082564C">
      <w:pPr>
        <w:pStyle w:val="Dialogue"/>
        <w:ind w:left="1620"/>
      </w:pPr>
      <w:r w:rsidRPr="00255FB4">
        <w:t xml:space="preserve">Select Primary Menu option: </w:t>
      </w:r>
      <w:r w:rsidRPr="00255FB4">
        <w:rPr>
          <w:b/>
        </w:rPr>
        <w:t>??</w:t>
      </w:r>
    </w:p>
    <w:p w14:paraId="5228E317" w14:textId="77777777" w:rsidR="0082564C" w:rsidRPr="00255FB4" w:rsidRDefault="0082564C" w:rsidP="0082564C">
      <w:pPr>
        <w:ind w:left="1440"/>
      </w:pPr>
    </w:p>
    <w:p w14:paraId="059CDDCC" w14:textId="77777777" w:rsidR="0082564C" w:rsidRPr="00255FB4" w:rsidRDefault="0082564C" w:rsidP="00C3303D">
      <w:pPr>
        <w:numPr>
          <w:ilvl w:val="0"/>
          <w:numId w:val="37"/>
        </w:numPr>
        <w:tabs>
          <w:tab w:val="clear" w:pos="360"/>
          <w:tab w:val="num" w:pos="1440"/>
        </w:tabs>
        <w:ind w:left="1440"/>
      </w:pPr>
      <w:r w:rsidRPr="00255FB4">
        <w:t>The "</w:t>
      </w:r>
      <w:r w:rsidRPr="00255FB4">
        <w:rPr>
          <w:b/>
        </w:rPr>
        <w:t>&lt;Enter&gt;</w:t>
      </w:r>
      <w:r w:rsidRPr="00255FB4">
        <w:t xml:space="preserve">" found within these snapshots indicate that the user should press the Enter key on their keyboard. Other special keys are represented within </w:t>
      </w:r>
      <w:r w:rsidRPr="00255FB4">
        <w:rPr>
          <w:b/>
          <w:bCs/>
        </w:rPr>
        <w:t>&lt; &gt;</w:t>
      </w:r>
      <w:r w:rsidRPr="00255FB4">
        <w:t xml:space="preserve"> angle brackets. For example, pressing the PF1 key can be represented as pressing </w:t>
      </w:r>
      <w:r w:rsidRPr="00255FB4">
        <w:rPr>
          <w:b/>
          <w:bCs/>
        </w:rPr>
        <w:t>&lt;PF1&gt;</w:t>
      </w:r>
      <w:r w:rsidRPr="00255FB4">
        <w:t>.</w:t>
      </w:r>
    </w:p>
    <w:p w14:paraId="6DF598EC" w14:textId="77777777" w:rsidR="0082564C" w:rsidRPr="00255FB4" w:rsidRDefault="0082564C" w:rsidP="00C3303D">
      <w:pPr>
        <w:keepNext/>
        <w:keepLines/>
        <w:numPr>
          <w:ilvl w:val="0"/>
          <w:numId w:val="37"/>
        </w:numPr>
        <w:tabs>
          <w:tab w:val="clear" w:pos="360"/>
          <w:tab w:val="num" w:pos="1440"/>
        </w:tabs>
        <w:spacing w:before="120"/>
        <w:ind w:left="1440"/>
      </w:pPr>
      <w:r w:rsidRPr="00255FB4">
        <w:t>Author's comments, if any, are displayed in italics or as "callout" boxes</w:t>
      </w:r>
      <w:r w:rsidRPr="00255FB4">
        <w:fldChar w:fldCharType="begin"/>
      </w:r>
      <w:r w:rsidRPr="00255FB4">
        <w:instrText>XE "Callout Boxes"</w:instrText>
      </w:r>
      <w:r w:rsidRPr="00255FB4">
        <w:fldChar w:fldCharType="end"/>
      </w:r>
      <w:r w:rsidRPr="00255FB4">
        <w:t>.</w:t>
      </w:r>
      <w:r w:rsidRPr="00255FB4">
        <w:br/>
      </w:r>
    </w:p>
    <w:tbl>
      <w:tblPr>
        <w:tblW w:w="0" w:type="auto"/>
        <w:tblInd w:w="1440" w:type="dxa"/>
        <w:tblLayout w:type="fixed"/>
        <w:tblLook w:val="0000" w:firstRow="0" w:lastRow="0" w:firstColumn="0" w:lastColumn="0" w:noHBand="0" w:noVBand="0"/>
      </w:tblPr>
      <w:tblGrid>
        <w:gridCol w:w="738"/>
        <w:gridCol w:w="7290"/>
      </w:tblGrid>
      <w:tr w:rsidR="0082564C" w:rsidRPr="00255FB4" w14:paraId="28237084" w14:textId="77777777">
        <w:trPr>
          <w:cantSplit/>
        </w:trPr>
        <w:tc>
          <w:tcPr>
            <w:tcW w:w="738" w:type="dxa"/>
          </w:tcPr>
          <w:p w14:paraId="01F89052" w14:textId="7CDE9A27" w:rsidR="0082564C" w:rsidRPr="00255FB4" w:rsidRDefault="00CD4F92" w:rsidP="00C3303D">
            <w:pPr>
              <w:spacing w:before="60" w:after="60"/>
              <w:ind w:left="-18"/>
            </w:pPr>
            <w:r>
              <w:rPr>
                <w:rFonts w:ascii="Arial" w:hAnsi="Arial"/>
                <w:noProof/>
                <w:sz w:val="20"/>
              </w:rPr>
              <w:drawing>
                <wp:inline distT="0" distB="0" distL="0" distR="0" wp14:anchorId="5F34F018" wp14:editId="6471CD51">
                  <wp:extent cx="276225" cy="276225"/>
                  <wp:effectExtent l="0" t="0" r="0" b="0"/>
                  <wp:docPr id="4" name="Picture 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7290" w:type="dxa"/>
          </w:tcPr>
          <w:p w14:paraId="37C5538F" w14:textId="77777777" w:rsidR="0082564C" w:rsidRPr="00255FB4" w:rsidRDefault="0082564C" w:rsidP="00C3303D">
            <w:pPr>
              <w:spacing w:before="60" w:after="60"/>
              <w:ind w:left="-18"/>
              <w:rPr>
                <w:b/>
                <w:bCs/>
                <w:iCs/>
              </w:rPr>
            </w:pPr>
            <w:r w:rsidRPr="00255FB4">
              <w:rPr>
                <w:iCs/>
              </w:rPr>
              <w:t>Callout boxes refer to labels or descriptions usually enclosed within a box, which point to specific areas of a displayed image.</w:t>
            </w:r>
          </w:p>
        </w:tc>
      </w:tr>
    </w:tbl>
    <w:p w14:paraId="72A04115" w14:textId="77777777" w:rsidR="0082564C" w:rsidRPr="00255FB4" w:rsidRDefault="0082564C" w:rsidP="0082564C">
      <w:pPr>
        <w:ind w:left="360"/>
      </w:pPr>
    </w:p>
    <w:p w14:paraId="08EDA743" w14:textId="77777777" w:rsidR="0082564C" w:rsidRDefault="0082564C" w:rsidP="00C3303D">
      <w:pPr>
        <w:numPr>
          <w:ilvl w:val="0"/>
          <w:numId w:val="35"/>
        </w:numPr>
        <w:ind w:left="720"/>
      </w:pPr>
      <w:r w:rsidRPr="00255FB4">
        <w:t>All uppercase is reserved for the representation of M code, variable names, or the formal name of options, field and file names, and security keys (e.g., the XUPROGMODE key).</w:t>
      </w:r>
    </w:p>
    <w:p w14:paraId="203666B8" w14:textId="77777777" w:rsidR="00F377D1" w:rsidRDefault="00F377D1" w:rsidP="00F377D1"/>
    <w:p w14:paraId="620F6F38" w14:textId="77777777" w:rsidR="00F377D1" w:rsidRPr="00255FB4" w:rsidRDefault="00F377D1" w:rsidP="00F377D1"/>
    <w:p w14:paraId="052A9109" w14:textId="77777777" w:rsidR="00F377D1" w:rsidRPr="00E76577" w:rsidRDefault="00F377D1" w:rsidP="00E76577">
      <w:pPr>
        <w:keepNext/>
        <w:keepLines/>
        <w:rPr>
          <w:b/>
          <w:sz w:val="28"/>
          <w:szCs w:val="28"/>
        </w:rPr>
      </w:pPr>
      <w:bookmarkStart w:id="48" w:name="_Hlt425841091"/>
      <w:bookmarkEnd w:id="48"/>
      <w:r w:rsidRPr="00E76577">
        <w:rPr>
          <w:b/>
          <w:sz w:val="28"/>
          <w:szCs w:val="28"/>
        </w:rPr>
        <w:t>VA FileMan and SQL Terminology</w:t>
      </w:r>
    </w:p>
    <w:p w14:paraId="4D0ACA01" w14:textId="77777777" w:rsidR="00F377D1" w:rsidRPr="00126025" w:rsidRDefault="00126025" w:rsidP="00F377D1">
      <w:pPr>
        <w:keepNext/>
        <w:keepLines/>
      </w:pPr>
      <w:r w:rsidRPr="00126025">
        <w:fldChar w:fldCharType="begin"/>
      </w:r>
      <w:r w:rsidRPr="00126025">
        <w:instrText xml:space="preserve"> XE "VA FileMan and SQL Terminology" </w:instrText>
      </w:r>
      <w:r w:rsidRPr="00126025">
        <w:fldChar w:fldCharType="end"/>
      </w:r>
      <w:r w:rsidRPr="00126025">
        <w:fldChar w:fldCharType="begin"/>
      </w:r>
      <w:r w:rsidRPr="00126025">
        <w:instrText xml:space="preserve"> XE "</w:instrText>
      </w:r>
      <w:smartTag w:uri="urn:schemas:contacts" w:element="Sn">
        <w:r w:rsidRPr="00126025">
          <w:instrText>SQL</w:instrText>
        </w:r>
      </w:smartTag>
      <w:r w:rsidRPr="00126025">
        <w:instrText xml:space="preserve"> </w:instrText>
      </w:r>
      <w:r>
        <w:instrText xml:space="preserve">and </w:instrText>
      </w:r>
      <w:r w:rsidRPr="00126025">
        <w:instrText>VA FileMan</w:instrText>
      </w:r>
      <w:r>
        <w:instrText xml:space="preserve"> </w:instrText>
      </w:r>
      <w:r w:rsidRPr="00126025">
        <w:instrText xml:space="preserve">Terminology" </w:instrText>
      </w:r>
      <w:r w:rsidRPr="00126025">
        <w:fldChar w:fldCharType="end"/>
      </w:r>
      <w:r w:rsidRPr="00126025">
        <w:fldChar w:fldCharType="begin"/>
      </w:r>
      <w:r w:rsidRPr="00126025">
        <w:instrText xml:space="preserve"> XE "Terminology</w:instrText>
      </w:r>
      <w:r>
        <w:instrText>:</w:instrText>
      </w:r>
      <w:r w:rsidRPr="00126025">
        <w:instrText>VA FileMan</w:instrText>
      </w:r>
      <w:r>
        <w:instrText xml:space="preserve"> and SQL</w:instrText>
      </w:r>
      <w:r w:rsidRPr="00126025">
        <w:instrText xml:space="preserve">" </w:instrText>
      </w:r>
      <w:r w:rsidRPr="00126025">
        <w:fldChar w:fldCharType="end"/>
      </w:r>
    </w:p>
    <w:p w14:paraId="31F469FF" w14:textId="77777777" w:rsidR="00F377D1" w:rsidRDefault="00F377D1" w:rsidP="00F377D1">
      <w:pPr>
        <w:keepNext/>
        <w:keepLines/>
      </w:pPr>
      <w:r>
        <w:t>The following table lists the equivalent terminolog</w:t>
      </w:r>
      <w:r w:rsidR="003D1471">
        <w:t>y between VA FileMan and SQL:</w:t>
      </w:r>
    </w:p>
    <w:p w14:paraId="0893291E" w14:textId="77777777" w:rsidR="00F377D1" w:rsidRDefault="00F377D1" w:rsidP="00F377D1">
      <w:pPr>
        <w:keepNext/>
        <w:keepLines/>
      </w:pPr>
    </w:p>
    <w:p w14:paraId="109D1056" w14:textId="77777777" w:rsidR="00F377D1" w:rsidRDefault="00F377D1" w:rsidP="00F377D1">
      <w:pPr>
        <w:keepNext/>
        <w:keepLines/>
      </w:pPr>
    </w:p>
    <w:tbl>
      <w:tblPr>
        <w:tblW w:w="932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374"/>
        <w:gridCol w:w="4950"/>
      </w:tblGrid>
      <w:tr w:rsidR="00F377D1" w:rsidRPr="00F377D1" w14:paraId="719C3D7D" w14:textId="77777777">
        <w:trPr>
          <w:tblHeader/>
        </w:trPr>
        <w:tc>
          <w:tcPr>
            <w:tcW w:w="4374" w:type="dxa"/>
            <w:shd w:val="pct12" w:color="auto" w:fill="auto"/>
          </w:tcPr>
          <w:p w14:paraId="74885BB3" w14:textId="77777777" w:rsidR="00F377D1" w:rsidRPr="00F377D1" w:rsidRDefault="00F377D1" w:rsidP="00F377D1">
            <w:pPr>
              <w:keepNext/>
              <w:keepLines/>
              <w:spacing w:before="60" w:after="60"/>
              <w:rPr>
                <w:rFonts w:ascii="Arial" w:hAnsi="Arial" w:cs="Arial"/>
                <w:b/>
                <w:sz w:val="20"/>
                <w:szCs w:val="20"/>
              </w:rPr>
            </w:pPr>
            <w:r w:rsidRPr="00F377D1">
              <w:rPr>
                <w:rFonts w:ascii="Arial" w:hAnsi="Arial" w:cs="Arial"/>
                <w:b/>
                <w:sz w:val="20"/>
                <w:szCs w:val="20"/>
              </w:rPr>
              <w:t>VA FileMan</w:t>
            </w:r>
          </w:p>
        </w:tc>
        <w:tc>
          <w:tcPr>
            <w:tcW w:w="4950" w:type="dxa"/>
            <w:shd w:val="pct12" w:color="auto" w:fill="auto"/>
          </w:tcPr>
          <w:p w14:paraId="2E32E587" w14:textId="77777777" w:rsidR="00F377D1" w:rsidRPr="00F377D1" w:rsidRDefault="00F377D1" w:rsidP="00F377D1">
            <w:pPr>
              <w:keepNext/>
              <w:keepLines/>
              <w:spacing w:before="60" w:after="60"/>
              <w:rPr>
                <w:rFonts w:ascii="Arial" w:hAnsi="Arial" w:cs="Arial"/>
                <w:b/>
                <w:sz w:val="20"/>
                <w:szCs w:val="20"/>
              </w:rPr>
            </w:pPr>
            <w:r w:rsidRPr="00F377D1">
              <w:rPr>
                <w:rFonts w:ascii="Arial" w:hAnsi="Arial" w:cs="Arial"/>
                <w:b/>
                <w:sz w:val="20"/>
                <w:szCs w:val="20"/>
              </w:rPr>
              <w:t>SQL</w:t>
            </w:r>
          </w:p>
        </w:tc>
      </w:tr>
      <w:tr w:rsidR="00F377D1" w:rsidRPr="00F377D1" w14:paraId="64BBD20B" w14:textId="77777777">
        <w:tc>
          <w:tcPr>
            <w:tcW w:w="4374" w:type="dxa"/>
          </w:tcPr>
          <w:p w14:paraId="11EFCF43" w14:textId="77777777" w:rsidR="00F377D1" w:rsidRPr="00F377D1" w:rsidRDefault="00F377D1" w:rsidP="00F377D1">
            <w:pPr>
              <w:keepNext/>
              <w:keepLines/>
              <w:spacing w:before="60" w:after="60"/>
              <w:rPr>
                <w:rFonts w:ascii="Arial" w:hAnsi="Arial" w:cs="Arial"/>
                <w:sz w:val="20"/>
                <w:szCs w:val="20"/>
              </w:rPr>
            </w:pPr>
            <w:r w:rsidRPr="00F377D1">
              <w:rPr>
                <w:rFonts w:ascii="Arial" w:hAnsi="Arial" w:cs="Arial"/>
                <w:sz w:val="20"/>
                <w:szCs w:val="20"/>
              </w:rPr>
              <w:t>n/a</w:t>
            </w:r>
          </w:p>
        </w:tc>
        <w:tc>
          <w:tcPr>
            <w:tcW w:w="4950" w:type="dxa"/>
          </w:tcPr>
          <w:p w14:paraId="37EEF1B7" w14:textId="77777777" w:rsidR="00F377D1" w:rsidRPr="00F377D1" w:rsidRDefault="00F377D1" w:rsidP="00F377D1">
            <w:pPr>
              <w:keepNext/>
              <w:keepLines/>
              <w:spacing w:before="60" w:after="60"/>
              <w:rPr>
                <w:rFonts w:ascii="Arial" w:hAnsi="Arial" w:cs="Arial"/>
                <w:sz w:val="20"/>
                <w:szCs w:val="20"/>
              </w:rPr>
            </w:pPr>
            <w:r w:rsidRPr="00F377D1">
              <w:rPr>
                <w:rFonts w:ascii="Arial" w:hAnsi="Arial" w:cs="Arial"/>
                <w:sz w:val="20"/>
                <w:szCs w:val="20"/>
              </w:rPr>
              <w:t>Schema</w:t>
            </w:r>
          </w:p>
        </w:tc>
      </w:tr>
      <w:tr w:rsidR="00F377D1" w:rsidRPr="00F377D1" w14:paraId="577518C1" w14:textId="77777777">
        <w:tc>
          <w:tcPr>
            <w:tcW w:w="4374" w:type="dxa"/>
          </w:tcPr>
          <w:p w14:paraId="1475E4AA" w14:textId="77777777" w:rsidR="00F377D1" w:rsidRPr="00F377D1" w:rsidRDefault="00F377D1" w:rsidP="00F377D1">
            <w:pPr>
              <w:keepNext/>
              <w:keepLines/>
              <w:spacing w:before="60" w:after="60"/>
              <w:rPr>
                <w:rFonts w:ascii="Arial" w:hAnsi="Arial" w:cs="Arial"/>
                <w:sz w:val="20"/>
                <w:szCs w:val="20"/>
              </w:rPr>
            </w:pPr>
            <w:r w:rsidRPr="00F377D1">
              <w:rPr>
                <w:rFonts w:ascii="Arial" w:hAnsi="Arial" w:cs="Arial"/>
                <w:sz w:val="20"/>
                <w:szCs w:val="20"/>
              </w:rPr>
              <w:t>File or Multiple</w:t>
            </w:r>
          </w:p>
        </w:tc>
        <w:tc>
          <w:tcPr>
            <w:tcW w:w="4950" w:type="dxa"/>
          </w:tcPr>
          <w:p w14:paraId="09D1FA1E" w14:textId="77777777" w:rsidR="00F377D1" w:rsidRPr="00F377D1" w:rsidRDefault="00F377D1" w:rsidP="00F377D1">
            <w:pPr>
              <w:keepNext/>
              <w:keepLines/>
              <w:spacing w:before="60" w:after="60"/>
              <w:rPr>
                <w:rFonts w:ascii="Arial" w:hAnsi="Arial" w:cs="Arial"/>
                <w:sz w:val="20"/>
                <w:szCs w:val="20"/>
              </w:rPr>
            </w:pPr>
            <w:r w:rsidRPr="00F377D1">
              <w:rPr>
                <w:rFonts w:ascii="Arial" w:hAnsi="Arial" w:cs="Arial"/>
                <w:sz w:val="20"/>
                <w:szCs w:val="20"/>
              </w:rPr>
              <w:t>Table</w:t>
            </w:r>
          </w:p>
        </w:tc>
      </w:tr>
      <w:tr w:rsidR="00F377D1" w:rsidRPr="00F377D1" w14:paraId="131688A1" w14:textId="77777777">
        <w:tc>
          <w:tcPr>
            <w:tcW w:w="4374" w:type="dxa"/>
          </w:tcPr>
          <w:p w14:paraId="4243855F" w14:textId="77777777" w:rsidR="00F377D1" w:rsidRPr="00F377D1" w:rsidRDefault="00F377D1" w:rsidP="00F377D1">
            <w:pPr>
              <w:keepNext/>
              <w:keepLines/>
              <w:spacing w:before="60" w:after="60"/>
              <w:rPr>
                <w:rFonts w:ascii="Arial" w:hAnsi="Arial" w:cs="Arial"/>
                <w:sz w:val="20"/>
                <w:szCs w:val="20"/>
              </w:rPr>
            </w:pPr>
            <w:r w:rsidRPr="00F377D1">
              <w:rPr>
                <w:rFonts w:ascii="Arial" w:hAnsi="Arial" w:cs="Arial"/>
                <w:sz w:val="20"/>
                <w:szCs w:val="20"/>
              </w:rPr>
              <w:t>Field</w:t>
            </w:r>
          </w:p>
        </w:tc>
        <w:tc>
          <w:tcPr>
            <w:tcW w:w="4950" w:type="dxa"/>
          </w:tcPr>
          <w:p w14:paraId="33605E83" w14:textId="77777777" w:rsidR="00F377D1" w:rsidRPr="00F377D1" w:rsidRDefault="00F377D1" w:rsidP="00F377D1">
            <w:pPr>
              <w:keepNext/>
              <w:keepLines/>
              <w:spacing w:before="60" w:after="60"/>
              <w:rPr>
                <w:rFonts w:ascii="Arial" w:hAnsi="Arial" w:cs="Arial"/>
                <w:sz w:val="20"/>
                <w:szCs w:val="20"/>
              </w:rPr>
            </w:pPr>
            <w:r w:rsidRPr="00F377D1">
              <w:rPr>
                <w:rFonts w:ascii="Arial" w:hAnsi="Arial" w:cs="Arial"/>
                <w:sz w:val="20"/>
                <w:szCs w:val="20"/>
              </w:rPr>
              <w:t>Column</w:t>
            </w:r>
          </w:p>
        </w:tc>
      </w:tr>
      <w:tr w:rsidR="00F377D1" w:rsidRPr="00F377D1" w14:paraId="55BA9FA2" w14:textId="77777777">
        <w:tc>
          <w:tcPr>
            <w:tcW w:w="4374" w:type="dxa"/>
          </w:tcPr>
          <w:p w14:paraId="62845570" w14:textId="77777777" w:rsidR="00F377D1" w:rsidRPr="00F377D1" w:rsidRDefault="00F377D1" w:rsidP="00F377D1">
            <w:pPr>
              <w:keepNext/>
              <w:keepLines/>
              <w:spacing w:before="60" w:after="60"/>
              <w:rPr>
                <w:rFonts w:ascii="Arial" w:hAnsi="Arial" w:cs="Arial"/>
                <w:sz w:val="20"/>
                <w:szCs w:val="20"/>
              </w:rPr>
            </w:pPr>
            <w:r w:rsidRPr="00F377D1">
              <w:rPr>
                <w:rFonts w:ascii="Arial" w:hAnsi="Arial" w:cs="Arial"/>
                <w:sz w:val="20"/>
                <w:szCs w:val="20"/>
              </w:rPr>
              <w:t>Field Type</w:t>
            </w:r>
          </w:p>
        </w:tc>
        <w:tc>
          <w:tcPr>
            <w:tcW w:w="4950" w:type="dxa"/>
          </w:tcPr>
          <w:p w14:paraId="09CE986F" w14:textId="77777777" w:rsidR="00F377D1" w:rsidRPr="00F377D1" w:rsidRDefault="00F377D1" w:rsidP="00F377D1">
            <w:pPr>
              <w:keepNext/>
              <w:keepLines/>
              <w:spacing w:before="60" w:after="60"/>
              <w:rPr>
                <w:rFonts w:ascii="Arial" w:hAnsi="Arial" w:cs="Arial"/>
                <w:sz w:val="20"/>
                <w:szCs w:val="20"/>
              </w:rPr>
            </w:pPr>
            <w:r w:rsidRPr="00F377D1">
              <w:rPr>
                <w:rFonts w:ascii="Arial" w:hAnsi="Arial" w:cs="Arial"/>
                <w:sz w:val="20"/>
                <w:szCs w:val="20"/>
              </w:rPr>
              <w:t>Domain</w:t>
            </w:r>
          </w:p>
        </w:tc>
      </w:tr>
      <w:tr w:rsidR="00F377D1" w:rsidRPr="00F377D1" w14:paraId="4E83B8F0" w14:textId="77777777">
        <w:tc>
          <w:tcPr>
            <w:tcW w:w="4374" w:type="dxa"/>
          </w:tcPr>
          <w:p w14:paraId="738AE45D" w14:textId="77777777" w:rsidR="00F377D1" w:rsidRPr="00F377D1" w:rsidRDefault="00F377D1" w:rsidP="00F377D1">
            <w:pPr>
              <w:keepNext/>
              <w:keepLines/>
              <w:spacing w:before="60" w:after="60"/>
              <w:rPr>
                <w:rFonts w:ascii="Arial" w:hAnsi="Arial" w:cs="Arial"/>
                <w:sz w:val="20"/>
                <w:szCs w:val="20"/>
              </w:rPr>
            </w:pPr>
            <w:r w:rsidRPr="00F377D1">
              <w:rPr>
                <w:rFonts w:ascii="Arial" w:hAnsi="Arial" w:cs="Arial"/>
                <w:sz w:val="20"/>
                <w:szCs w:val="20"/>
              </w:rPr>
              <w:t>Record</w:t>
            </w:r>
          </w:p>
        </w:tc>
        <w:tc>
          <w:tcPr>
            <w:tcW w:w="4950" w:type="dxa"/>
          </w:tcPr>
          <w:p w14:paraId="3267ADCF" w14:textId="77777777" w:rsidR="00F377D1" w:rsidRPr="00F377D1" w:rsidRDefault="00F377D1" w:rsidP="00F377D1">
            <w:pPr>
              <w:keepNext/>
              <w:keepLines/>
              <w:spacing w:before="60" w:after="60"/>
              <w:rPr>
                <w:rFonts w:ascii="Arial" w:hAnsi="Arial" w:cs="Arial"/>
                <w:sz w:val="20"/>
                <w:szCs w:val="20"/>
              </w:rPr>
            </w:pPr>
            <w:r w:rsidRPr="00F377D1">
              <w:rPr>
                <w:rFonts w:ascii="Arial" w:hAnsi="Arial" w:cs="Arial"/>
                <w:sz w:val="20"/>
                <w:szCs w:val="20"/>
              </w:rPr>
              <w:t>Row</w:t>
            </w:r>
          </w:p>
        </w:tc>
      </w:tr>
    </w:tbl>
    <w:p w14:paraId="2E5AA7C1" w14:textId="77777777" w:rsidR="0082564C" w:rsidRPr="00F377D1" w:rsidRDefault="00F377D1" w:rsidP="00206780">
      <w:pPr>
        <w:pStyle w:val="Caption"/>
      </w:pPr>
      <w:bookmarkStart w:id="49" w:name="_Toc93909180"/>
      <w:r w:rsidRPr="00F377D1">
        <w:t xml:space="preserve">Table iii: </w:t>
      </w:r>
      <w:r>
        <w:t>A FileMan and SQL t</w:t>
      </w:r>
      <w:r w:rsidRPr="00F377D1">
        <w:t>erminology</w:t>
      </w:r>
      <w:r>
        <w:t xml:space="preserve"> equivalents</w:t>
      </w:r>
      <w:bookmarkEnd w:id="49"/>
    </w:p>
    <w:p w14:paraId="66E26569" w14:textId="77777777" w:rsidR="00F377D1" w:rsidRPr="00255FB4" w:rsidRDefault="00F377D1" w:rsidP="0082564C"/>
    <w:p w14:paraId="1659663B" w14:textId="77777777" w:rsidR="0082564C" w:rsidRPr="00255FB4" w:rsidRDefault="0082564C" w:rsidP="0082564C"/>
    <w:p w14:paraId="7EB3AD49" w14:textId="77777777" w:rsidR="0082564C" w:rsidRPr="00255FB4" w:rsidRDefault="0082564C" w:rsidP="0082564C">
      <w:pPr>
        <w:keepNext/>
        <w:keepLines/>
        <w:rPr>
          <w:b/>
          <w:bCs/>
          <w:sz w:val="32"/>
        </w:rPr>
      </w:pPr>
      <w:bookmarkStart w:id="50" w:name="_Toc397138030"/>
      <w:bookmarkStart w:id="51" w:name="_Toc485620882"/>
      <w:bookmarkStart w:id="52" w:name="_Toc4315558"/>
      <w:bookmarkStart w:id="53" w:name="_Toc8096545"/>
      <w:bookmarkStart w:id="54" w:name="_Toc15257683"/>
      <w:bookmarkStart w:id="55" w:name="_Toc18284795"/>
      <w:r w:rsidRPr="00255FB4">
        <w:rPr>
          <w:b/>
          <w:bCs/>
          <w:sz w:val="32"/>
        </w:rPr>
        <w:t>How to Obtain Technical Information Online</w:t>
      </w:r>
      <w:bookmarkEnd w:id="50"/>
      <w:bookmarkEnd w:id="51"/>
      <w:bookmarkEnd w:id="52"/>
      <w:bookmarkEnd w:id="53"/>
      <w:bookmarkEnd w:id="54"/>
      <w:bookmarkEnd w:id="55"/>
    </w:p>
    <w:p w14:paraId="4E0BD124" w14:textId="77777777" w:rsidR="0082564C" w:rsidRPr="00255FB4" w:rsidRDefault="0082564C" w:rsidP="0082564C">
      <w:pPr>
        <w:keepNext/>
        <w:keepLines/>
      </w:pPr>
      <w:r w:rsidRPr="00255FB4">
        <w:fldChar w:fldCharType="begin"/>
      </w:r>
      <w:r w:rsidRPr="00255FB4">
        <w:instrText>XE "How to:Obtain Technical Information Online "</w:instrText>
      </w:r>
      <w:r w:rsidRPr="00255FB4">
        <w:fldChar w:fldCharType="end"/>
      </w:r>
      <w:r w:rsidRPr="00255FB4">
        <w:fldChar w:fldCharType="begin"/>
      </w:r>
      <w:r w:rsidRPr="00255FB4">
        <w:instrText>XE "Obtain Technical Information Online, How to"</w:instrText>
      </w:r>
      <w:r w:rsidRPr="00255FB4">
        <w:fldChar w:fldCharType="end"/>
      </w:r>
    </w:p>
    <w:p w14:paraId="3663233A" w14:textId="77777777" w:rsidR="0082564C" w:rsidRPr="00255FB4" w:rsidRDefault="0082564C" w:rsidP="0082564C">
      <w:r w:rsidRPr="00255FB4">
        <w:t>Exported file, routine, and global documentation can be generated through the use of Kernel, MailMan, and VA FileMan utilities.</w:t>
      </w:r>
    </w:p>
    <w:p w14:paraId="144B370C" w14:textId="77777777" w:rsidR="0082564C" w:rsidRPr="00255FB4" w:rsidRDefault="0082564C" w:rsidP="0082564C"/>
    <w:tbl>
      <w:tblPr>
        <w:tblW w:w="0" w:type="auto"/>
        <w:tblLayout w:type="fixed"/>
        <w:tblLook w:val="0000" w:firstRow="0" w:lastRow="0" w:firstColumn="0" w:lastColumn="0" w:noHBand="0" w:noVBand="0"/>
      </w:tblPr>
      <w:tblGrid>
        <w:gridCol w:w="738"/>
        <w:gridCol w:w="8730"/>
      </w:tblGrid>
      <w:tr w:rsidR="0082564C" w:rsidRPr="00255FB4" w14:paraId="67F51FBF" w14:textId="77777777">
        <w:trPr>
          <w:cantSplit/>
        </w:trPr>
        <w:tc>
          <w:tcPr>
            <w:tcW w:w="738" w:type="dxa"/>
          </w:tcPr>
          <w:p w14:paraId="248B8C12" w14:textId="65DF8789" w:rsidR="0082564C" w:rsidRPr="00255FB4" w:rsidRDefault="00CD4F92" w:rsidP="00C3303D">
            <w:pPr>
              <w:spacing w:before="60" w:after="60"/>
              <w:ind w:left="-18"/>
            </w:pPr>
            <w:r>
              <w:rPr>
                <w:rFonts w:ascii="Arial" w:hAnsi="Arial"/>
                <w:noProof/>
                <w:sz w:val="20"/>
              </w:rPr>
              <w:drawing>
                <wp:inline distT="0" distB="0" distL="0" distR="0" wp14:anchorId="0CEBA422" wp14:editId="50E46ABC">
                  <wp:extent cx="276225" cy="276225"/>
                  <wp:effectExtent l="0" t="0" r="0" b="0"/>
                  <wp:docPr id="5" name="Picture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188957AC" w14:textId="77777777" w:rsidR="0082564C" w:rsidRPr="00255FB4" w:rsidRDefault="0082564C" w:rsidP="00C3303D">
            <w:pPr>
              <w:spacing w:before="60" w:after="60"/>
              <w:ind w:left="-18"/>
              <w:rPr>
                <w:b/>
                <w:bCs/>
              </w:rPr>
            </w:pPr>
            <w:r w:rsidRPr="00255FB4">
              <w:t>Methods of obtaining specific technical information online will be indicated where applicable under the appropriate topic.</w:t>
            </w:r>
          </w:p>
        </w:tc>
      </w:tr>
    </w:tbl>
    <w:p w14:paraId="41CFE06B" w14:textId="77777777" w:rsidR="0082564C" w:rsidRPr="00255FB4" w:rsidRDefault="0082564C" w:rsidP="0082564C"/>
    <w:p w14:paraId="5EE13047" w14:textId="77777777" w:rsidR="0082564C" w:rsidRPr="00255FB4" w:rsidRDefault="0082564C" w:rsidP="0082564C"/>
    <w:p w14:paraId="0005F19B" w14:textId="77777777" w:rsidR="0082564C" w:rsidRPr="00255FB4" w:rsidRDefault="0082564C" w:rsidP="0082564C">
      <w:pPr>
        <w:keepNext/>
        <w:keepLines/>
        <w:rPr>
          <w:b/>
        </w:rPr>
      </w:pPr>
      <w:r w:rsidRPr="00255FB4">
        <w:rPr>
          <w:b/>
        </w:rPr>
        <w:lastRenderedPageBreak/>
        <w:t>Help at Prompts</w:t>
      </w:r>
    </w:p>
    <w:p w14:paraId="7F128AAA" w14:textId="77777777" w:rsidR="0082564C" w:rsidRPr="00255FB4" w:rsidRDefault="0082564C" w:rsidP="0082564C">
      <w:pPr>
        <w:keepNext/>
        <w:keepLines/>
      </w:pPr>
      <w:r w:rsidRPr="00255FB4">
        <w:fldChar w:fldCharType="begin"/>
      </w:r>
      <w:r w:rsidRPr="00255FB4">
        <w:instrText>XE "Online:Documentation"</w:instrText>
      </w:r>
      <w:r w:rsidRPr="00255FB4">
        <w:fldChar w:fldCharType="end"/>
      </w:r>
      <w:r w:rsidRPr="00255FB4">
        <w:fldChar w:fldCharType="begin"/>
      </w:r>
      <w:r w:rsidRPr="00255FB4">
        <w:instrText>XE "Help:At Prompts"</w:instrText>
      </w:r>
      <w:r w:rsidRPr="00255FB4">
        <w:fldChar w:fldCharType="end"/>
      </w:r>
      <w:r w:rsidRPr="00255FB4">
        <w:fldChar w:fldCharType="begin"/>
      </w:r>
      <w:r w:rsidRPr="00255FB4">
        <w:instrText>XE "Help:Online"</w:instrText>
      </w:r>
      <w:r w:rsidRPr="00255FB4">
        <w:fldChar w:fldCharType="end"/>
      </w:r>
      <w:r w:rsidRPr="00255FB4">
        <w:fldChar w:fldCharType="begin"/>
      </w:r>
      <w:r w:rsidRPr="00255FB4">
        <w:instrText xml:space="preserve">XE "Question </w:instrText>
      </w:r>
      <w:smartTag w:uri="urn:schemas-microsoft-com:office:smarttags" w:element="PersonName">
        <w:smartTag w:uri="urn:schemas:contacts" w:element="GivenName">
          <w:r w:rsidRPr="00255FB4">
            <w:instrText>Mark</w:instrText>
          </w:r>
        </w:smartTag>
        <w:r w:rsidRPr="00255FB4">
          <w:instrText xml:space="preserve"> </w:instrText>
        </w:r>
        <w:smartTag w:uri="urn:schemas:contacts" w:element="Sn">
          <w:r w:rsidRPr="00255FB4">
            <w:instrText>Help</w:instrText>
          </w:r>
        </w:smartTag>
      </w:smartTag>
      <w:r w:rsidRPr="00255FB4">
        <w:instrText>"</w:instrText>
      </w:r>
      <w:r w:rsidRPr="00255FB4">
        <w:fldChar w:fldCharType="end"/>
      </w:r>
    </w:p>
    <w:p w14:paraId="055EA748" w14:textId="77777777" w:rsidR="0082564C" w:rsidRPr="00255FB4" w:rsidRDefault="0082564C" w:rsidP="0082564C">
      <w:pPr>
        <w:keepNext/>
        <w:keepLines/>
      </w:pPr>
      <w:smartTag w:uri="urn:schemas-microsoft-com:office:smarttags" w:element="place">
        <w:r w:rsidRPr="00255FB4">
          <w:rPr>
            <w:bCs/>
          </w:rPr>
          <w:t>VistA</w:t>
        </w:r>
      </w:smartTag>
      <w:r w:rsidRPr="00255FB4">
        <w:t xml:space="preserve"> software provides online help and commonly used system default prompts. Users are encouraged to enter question marks at any response prompt. At the end of the help display, you are immediately returned to the point from which you started. This is an easy way to learn about any aspect of </w:t>
      </w:r>
      <w:smartTag w:uri="urn:schemas-microsoft-com:office:smarttags" w:element="place">
        <w:r w:rsidRPr="00255FB4">
          <w:rPr>
            <w:bCs/>
          </w:rPr>
          <w:t>VistA</w:t>
        </w:r>
      </w:smartTag>
      <w:r w:rsidRPr="00255FB4">
        <w:t xml:space="preserve"> software.</w:t>
      </w:r>
    </w:p>
    <w:p w14:paraId="1B441873" w14:textId="77777777" w:rsidR="0082564C" w:rsidRPr="00255FB4" w:rsidRDefault="0082564C" w:rsidP="0082564C">
      <w:pPr>
        <w:keepNext/>
        <w:keepLines/>
      </w:pPr>
    </w:p>
    <w:p w14:paraId="1E6ABC76" w14:textId="77777777" w:rsidR="0082564C" w:rsidRPr="00255FB4" w:rsidRDefault="0082564C" w:rsidP="0082564C">
      <w:pPr>
        <w:keepNext/>
        <w:keepLines/>
      </w:pPr>
      <w:r w:rsidRPr="00255FB4">
        <w:t xml:space="preserve">To retrieve online documentation in the form of Help in any </w:t>
      </w:r>
      <w:smartTag w:uri="urn:schemas-microsoft-com:office:smarttags" w:element="place">
        <w:r w:rsidRPr="00255FB4">
          <w:rPr>
            <w:bCs/>
          </w:rPr>
          <w:t>VistA</w:t>
        </w:r>
      </w:smartTag>
      <w:r w:rsidRPr="00255FB4">
        <w:t xml:space="preserve"> character-based product:</w:t>
      </w:r>
    </w:p>
    <w:p w14:paraId="7FCCB5AF" w14:textId="77777777" w:rsidR="0082564C" w:rsidRPr="00255FB4" w:rsidRDefault="0082564C" w:rsidP="00C3303D">
      <w:pPr>
        <w:keepNext/>
        <w:keepLines/>
        <w:numPr>
          <w:ilvl w:val="0"/>
          <w:numId w:val="38"/>
        </w:numPr>
        <w:tabs>
          <w:tab w:val="clear" w:pos="360"/>
          <w:tab w:val="num" w:pos="720"/>
        </w:tabs>
        <w:spacing w:before="120"/>
        <w:ind w:left="720"/>
      </w:pPr>
      <w:r w:rsidRPr="00255FB4">
        <w:t>Enter a single question mark ("</w:t>
      </w:r>
      <w:r w:rsidRPr="00255FB4">
        <w:rPr>
          <w:b/>
        </w:rPr>
        <w:t>?</w:t>
      </w:r>
      <w:r w:rsidRPr="00255FB4">
        <w:t>") at a field/prompt to obtain a brief description. If a field is a pointer, entering one question mark ("</w:t>
      </w:r>
      <w:r w:rsidRPr="00255FB4">
        <w:rPr>
          <w:b/>
        </w:rPr>
        <w:t>?</w:t>
      </w:r>
      <w:r w:rsidRPr="00255FB4">
        <w:t xml:space="preserve">") displays the HELP PROMPT field contents and a list of choices, if the list is short. If the list is long, the user will be asked if the entire list should be displayed. A </w:t>
      </w:r>
      <w:r w:rsidRPr="00255FB4">
        <w:rPr>
          <w:b/>
          <w:bCs/>
        </w:rPr>
        <w:t>YES</w:t>
      </w:r>
      <w:r w:rsidRPr="00255FB4">
        <w:t xml:space="preserve"> response will invoke the display. The display can be given a starting point by prefacing the starting point with an up-arrow ("</w:t>
      </w:r>
      <w:r w:rsidRPr="00255FB4">
        <w:rPr>
          <w:b/>
        </w:rPr>
        <w:t>^</w:t>
      </w:r>
      <w:r w:rsidRPr="00255FB4">
        <w:t xml:space="preserve">") as a response. For example, </w:t>
      </w:r>
      <w:r w:rsidRPr="00255FB4">
        <w:rPr>
          <w:b/>
        </w:rPr>
        <w:t>^M</w:t>
      </w:r>
      <w:r w:rsidRPr="00255FB4">
        <w:t xml:space="preserve"> would start an alphabetic listing at the letter M instead of the letter A while </w:t>
      </w:r>
      <w:r w:rsidRPr="00255FB4">
        <w:rPr>
          <w:b/>
        </w:rPr>
        <w:t>^127</w:t>
      </w:r>
      <w:r w:rsidRPr="00255FB4">
        <w:t xml:space="preserve"> would start any listing at the 127th entry.</w:t>
      </w:r>
    </w:p>
    <w:p w14:paraId="6B62EAF7" w14:textId="77777777" w:rsidR="0082564C" w:rsidRPr="00255FB4" w:rsidRDefault="0082564C" w:rsidP="00C3303D">
      <w:pPr>
        <w:keepNext/>
        <w:keepLines/>
        <w:numPr>
          <w:ilvl w:val="0"/>
          <w:numId w:val="38"/>
        </w:numPr>
        <w:spacing w:before="120"/>
        <w:ind w:left="720"/>
      </w:pPr>
      <w:r w:rsidRPr="00255FB4">
        <w:t>Enter two question marks ("</w:t>
      </w:r>
      <w:r w:rsidRPr="00255FB4">
        <w:rPr>
          <w:b/>
        </w:rPr>
        <w:t>??</w:t>
      </w:r>
      <w:r w:rsidRPr="00255FB4">
        <w:t>") at a field/prompt for a more detailed description. Also, if a field is a pointer, entering two question marks displays the HELP PROMPT field contents and the list of choices.</w:t>
      </w:r>
    </w:p>
    <w:p w14:paraId="4CDCF141" w14:textId="77777777" w:rsidR="0082564C" w:rsidRPr="00255FB4" w:rsidRDefault="0082564C" w:rsidP="00C3303D">
      <w:pPr>
        <w:keepNext/>
        <w:keepLines/>
        <w:numPr>
          <w:ilvl w:val="0"/>
          <w:numId w:val="38"/>
        </w:numPr>
        <w:spacing w:before="120"/>
        <w:ind w:left="720"/>
      </w:pPr>
      <w:r w:rsidRPr="00255FB4">
        <w:t>Enter three question marks ("</w:t>
      </w:r>
      <w:r w:rsidRPr="00255FB4">
        <w:rPr>
          <w:b/>
        </w:rPr>
        <w:t>???</w:t>
      </w:r>
      <w:r w:rsidRPr="00255FB4">
        <w:t>") at a field/prompt to invoke any additional Help text stored in Help Frames.</w:t>
      </w:r>
      <w:r w:rsidRPr="00255FB4">
        <w:fldChar w:fldCharType="begin"/>
      </w:r>
      <w:r w:rsidRPr="00255FB4">
        <w:instrText>XE "Online:Help Frames"</w:instrText>
      </w:r>
      <w:r w:rsidRPr="00255FB4">
        <w:fldChar w:fldCharType="end"/>
      </w:r>
    </w:p>
    <w:p w14:paraId="53201744" w14:textId="77777777" w:rsidR="0082564C" w:rsidRPr="00255FB4" w:rsidRDefault="0082564C" w:rsidP="0082564C"/>
    <w:p w14:paraId="11295E94" w14:textId="77777777" w:rsidR="0082564C" w:rsidRPr="00255FB4" w:rsidRDefault="0082564C" w:rsidP="0082564C"/>
    <w:p w14:paraId="7B1E0331" w14:textId="77777777" w:rsidR="0082564C" w:rsidRPr="00255FB4" w:rsidRDefault="0082564C" w:rsidP="0082564C">
      <w:pPr>
        <w:keepNext/>
        <w:keepLines/>
        <w:rPr>
          <w:b/>
          <w:bCs/>
        </w:rPr>
      </w:pPr>
      <w:r w:rsidRPr="00255FB4">
        <w:rPr>
          <w:b/>
          <w:bCs/>
        </w:rPr>
        <w:t>Obtaining Data Dictionary Listings</w:t>
      </w:r>
    </w:p>
    <w:p w14:paraId="496D6E2E" w14:textId="77777777" w:rsidR="0082564C" w:rsidRPr="00255FB4" w:rsidRDefault="0082564C" w:rsidP="0082564C">
      <w:pPr>
        <w:keepNext/>
        <w:keepLines/>
      </w:pPr>
      <w:r w:rsidRPr="00255FB4">
        <w:fldChar w:fldCharType="begin"/>
      </w:r>
      <w:r w:rsidRPr="00255FB4">
        <w:instrText>XE "Data Dictionary:Listings"</w:instrText>
      </w:r>
      <w:r w:rsidRPr="00255FB4">
        <w:fldChar w:fldCharType="end"/>
      </w:r>
      <w:r w:rsidRPr="00255FB4">
        <w:fldChar w:fldCharType="begin"/>
      </w:r>
      <w:r w:rsidRPr="00255FB4">
        <w:instrText>XE "Obtaining Data Dictionary Listings"</w:instrText>
      </w:r>
      <w:r w:rsidRPr="00255FB4">
        <w:fldChar w:fldCharType="end"/>
      </w:r>
    </w:p>
    <w:p w14:paraId="0628AC76" w14:textId="77777777" w:rsidR="0082564C" w:rsidRPr="00255FB4" w:rsidRDefault="0082564C" w:rsidP="0082564C">
      <w:r w:rsidRPr="00255FB4">
        <w:t>Technical information about files and the fields in files is stored in data dictionaries. You can use the List File Attributes option</w:t>
      </w:r>
      <w:r w:rsidRPr="00255FB4">
        <w:fldChar w:fldCharType="begin"/>
      </w:r>
      <w:r w:rsidRPr="00255FB4">
        <w:instrText>XE "List File Attributes Option"</w:instrText>
      </w:r>
      <w:r w:rsidRPr="00255FB4">
        <w:fldChar w:fldCharType="end"/>
      </w:r>
      <w:r w:rsidRPr="00255FB4">
        <w:fldChar w:fldCharType="begin"/>
      </w:r>
      <w:r w:rsidRPr="00255FB4">
        <w:instrText>XE "Options:List File Attributes"</w:instrText>
      </w:r>
      <w:r w:rsidRPr="00255FB4">
        <w:fldChar w:fldCharType="end"/>
      </w:r>
      <w:r w:rsidRPr="00255FB4">
        <w:t xml:space="preserve"> on the Data Dictionary Utilities</w:t>
      </w:r>
      <w:r w:rsidRPr="00255FB4">
        <w:fldChar w:fldCharType="begin"/>
      </w:r>
      <w:r w:rsidRPr="00255FB4">
        <w:instrText>XE "Data Dictionary:Data Dictionary Utilities Menu"</w:instrText>
      </w:r>
      <w:r w:rsidRPr="00255FB4">
        <w:fldChar w:fldCharType="end"/>
      </w:r>
      <w:r w:rsidRPr="00255FB4">
        <w:fldChar w:fldCharType="begin"/>
      </w:r>
      <w:r w:rsidRPr="00255FB4">
        <w:instrText>XE "Menus:Data Dictionary Utilities"</w:instrText>
      </w:r>
      <w:r w:rsidRPr="00255FB4">
        <w:fldChar w:fldCharType="end"/>
      </w:r>
      <w:r w:rsidRPr="00255FB4">
        <w:t xml:space="preserve"> submenu in VA FileMan to print formatted data dictionaries.</w:t>
      </w:r>
    </w:p>
    <w:p w14:paraId="616CE4DC" w14:textId="77777777" w:rsidR="0082564C" w:rsidRPr="00255FB4" w:rsidRDefault="0082564C" w:rsidP="0082564C"/>
    <w:tbl>
      <w:tblPr>
        <w:tblW w:w="0" w:type="auto"/>
        <w:tblLayout w:type="fixed"/>
        <w:tblLook w:val="0000" w:firstRow="0" w:lastRow="0" w:firstColumn="0" w:lastColumn="0" w:noHBand="0" w:noVBand="0"/>
      </w:tblPr>
      <w:tblGrid>
        <w:gridCol w:w="738"/>
        <w:gridCol w:w="8730"/>
      </w:tblGrid>
      <w:tr w:rsidR="0082564C" w:rsidRPr="00255FB4" w14:paraId="4C7994F6" w14:textId="77777777">
        <w:trPr>
          <w:cantSplit/>
        </w:trPr>
        <w:tc>
          <w:tcPr>
            <w:tcW w:w="738" w:type="dxa"/>
          </w:tcPr>
          <w:p w14:paraId="2994BC64" w14:textId="59E85AA1" w:rsidR="0082564C" w:rsidRPr="00255FB4" w:rsidRDefault="00CD4F92" w:rsidP="00C3303D">
            <w:pPr>
              <w:spacing w:before="60" w:after="60"/>
              <w:ind w:left="-18"/>
            </w:pPr>
            <w:r>
              <w:rPr>
                <w:rFonts w:ascii="Arial" w:hAnsi="Arial"/>
                <w:noProof/>
                <w:sz w:val="20"/>
              </w:rPr>
              <w:drawing>
                <wp:inline distT="0" distB="0" distL="0" distR="0" wp14:anchorId="470476E8" wp14:editId="2C913699">
                  <wp:extent cx="276225" cy="276225"/>
                  <wp:effectExtent l="0" t="0" r="0" b="0"/>
                  <wp:docPr id="6"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4A0C1474" w14:textId="77777777" w:rsidR="0082564C" w:rsidRPr="00255FB4" w:rsidRDefault="0082564C" w:rsidP="00C3303D">
            <w:pPr>
              <w:spacing w:before="60" w:after="60"/>
              <w:ind w:left="-18"/>
              <w:rPr>
                <w:b/>
                <w:bCs/>
              </w:rPr>
            </w:pPr>
            <w:r w:rsidRPr="00255FB4">
              <w:t xml:space="preserve">For details about obtaining data dictionaries and about the formats available, please refer to the "List File Attributes" chapter in the "File Management" section of the </w:t>
            </w:r>
            <w:r w:rsidRPr="00255FB4">
              <w:rPr>
                <w:i/>
                <w:iCs/>
              </w:rPr>
              <w:t>VA FileMan Advanced User Manual</w:t>
            </w:r>
            <w:r w:rsidRPr="00255FB4">
              <w:t>.</w:t>
            </w:r>
          </w:p>
        </w:tc>
      </w:tr>
    </w:tbl>
    <w:p w14:paraId="6F546DA4" w14:textId="77777777" w:rsidR="0082564C" w:rsidRPr="00255FB4" w:rsidRDefault="0082564C" w:rsidP="0082564C"/>
    <w:p w14:paraId="14FF2956" w14:textId="77777777" w:rsidR="0082564C" w:rsidRPr="00255FB4" w:rsidRDefault="0082564C" w:rsidP="0082564C"/>
    <w:p w14:paraId="1BE18C5B" w14:textId="77777777" w:rsidR="0082564C" w:rsidRPr="00255FB4" w:rsidRDefault="0082564C" w:rsidP="0082564C">
      <w:pPr>
        <w:keepNext/>
        <w:keepLines/>
        <w:rPr>
          <w:b/>
          <w:bCs/>
          <w:sz w:val="32"/>
        </w:rPr>
      </w:pPr>
      <w:r w:rsidRPr="00255FB4">
        <w:rPr>
          <w:b/>
          <w:bCs/>
          <w:sz w:val="32"/>
        </w:rPr>
        <w:t>Assumptions About the Reader</w:t>
      </w:r>
    </w:p>
    <w:p w14:paraId="36D236CE" w14:textId="77777777" w:rsidR="0082564C" w:rsidRPr="00255FB4" w:rsidRDefault="0082564C" w:rsidP="0082564C">
      <w:pPr>
        <w:keepNext/>
        <w:keepLines/>
      </w:pPr>
      <w:r w:rsidRPr="00255FB4">
        <w:fldChar w:fldCharType="begin"/>
      </w:r>
      <w:r w:rsidRPr="00255FB4">
        <w:instrText>XE "Assumptions About the Reader"</w:instrText>
      </w:r>
      <w:r w:rsidRPr="00255FB4">
        <w:fldChar w:fldCharType="end"/>
      </w:r>
      <w:r w:rsidRPr="00255FB4">
        <w:fldChar w:fldCharType="begin"/>
      </w:r>
      <w:r w:rsidRPr="00255FB4">
        <w:instrText>XE "Reader, Assumptions About the"</w:instrText>
      </w:r>
      <w:r w:rsidRPr="00255FB4">
        <w:fldChar w:fldCharType="end"/>
      </w:r>
    </w:p>
    <w:p w14:paraId="398D5C12" w14:textId="77777777" w:rsidR="0082564C" w:rsidRPr="00255FB4" w:rsidRDefault="0082564C" w:rsidP="0082564C">
      <w:pPr>
        <w:keepNext/>
        <w:keepLines/>
      </w:pPr>
      <w:r w:rsidRPr="00255FB4">
        <w:t>This manual is written with the assumption that the reader is familiar with the following:</w:t>
      </w:r>
    </w:p>
    <w:p w14:paraId="7F11F334" w14:textId="77777777" w:rsidR="0082564C" w:rsidRPr="00255FB4" w:rsidRDefault="0082564C" w:rsidP="00C3303D">
      <w:pPr>
        <w:keepNext/>
        <w:keepLines/>
        <w:numPr>
          <w:ilvl w:val="0"/>
          <w:numId w:val="33"/>
        </w:numPr>
        <w:tabs>
          <w:tab w:val="left" w:pos="720"/>
        </w:tabs>
        <w:spacing w:before="120"/>
        <w:ind w:left="720"/>
      </w:pPr>
      <w:smartTag w:uri="urn:schemas-microsoft-com:office:smarttags" w:element="place">
        <w:r w:rsidRPr="00255FB4">
          <w:rPr>
            <w:bCs/>
          </w:rPr>
          <w:t>VistA</w:t>
        </w:r>
      </w:smartTag>
      <w:r w:rsidRPr="00255FB4">
        <w:t xml:space="preserve"> computing environment</w:t>
      </w:r>
      <w:r w:rsidRPr="00255FB4">
        <w:rPr>
          <w:kern w:val="2"/>
        </w:rPr>
        <w:t xml:space="preserve"> (e.g., Kernel Installation and Distribution System [</w:t>
      </w:r>
      <w:smartTag w:uri="urn:schemas-microsoft-com:office:smarttags" w:element="stockticker">
        <w:r w:rsidRPr="00255FB4">
          <w:rPr>
            <w:kern w:val="2"/>
          </w:rPr>
          <w:t>KIDS</w:t>
        </w:r>
      </w:smartTag>
      <w:r w:rsidRPr="00255FB4">
        <w:rPr>
          <w:kern w:val="2"/>
        </w:rPr>
        <w:t>])</w:t>
      </w:r>
    </w:p>
    <w:p w14:paraId="6EAC1BD5" w14:textId="77777777" w:rsidR="0082564C" w:rsidRPr="00255FB4" w:rsidRDefault="0082564C" w:rsidP="00C3303D">
      <w:pPr>
        <w:numPr>
          <w:ilvl w:val="0"/>
          <w:numId w:val="33"/>
        </w:numPr>
        <w:tabs>
          <w:tab w:val="left" w:pos="720"/>
        </w:tabs>
        <w:spacing w:before="120"/>
        <w:ind w:left="720"/>
      </w:pPr>
      <w:r w:rsidRPr="00255FB4">
        <w:t>VA FileMan data structures and terminology</w:t>
      </w:r>
    </w:p>
    <w:p w14:paraId="5BB4A3A7" w14:textId="77777777" w:rsidR="0082564C" w:rsidRPr="00255FB4" w:rsidRDefault="0082564C" w:rsidP="00C3303D">
      <w:pPr>
        <w:numPr>
          <w:ilvl w:val="0"/>
          <w:numId w:val="33"/>
        </w:numPr>
        <w:tabs>
          <w:tab w:val="left" w:pos="720"/>
        </w:tabs>
        <w:spacing w:before="120"/>
        <w:ind w:left="720"/>
      </w:pPr>
      <w:r w:rsidRPr="00255FB4">
        <w:t>Microsoft Windows</w:t>
      </w:r>
    </w:p>
    <w:p w14:paraId="3BF71F73" w14:textId="77777777" w:rsidR="0082564C" w:rsidRPr="00255FB4" w:rsidRDefault="0082564C" w:rsidP="00C3303D">
      <w:pPr>
        <w:numPr>
          <w:ilvl w:val="0"/>
          <w:numId w:val="33"/>
        </w:numPr>
        <w:tabs>
          <w:tab w:val="left" w:pos="720"/>
        </w:tabs>
        <w:spacing w:before="120"/>
        <w:ind w:left="720"/>
      </w:pPr>
      <w:r w:rsidRPr="00255FB4">
        <w:t>M programming language</w:t>
      </w:r>
    </w:p>
    <w:p w14:paraId="127E5A31" w14:textId="77777777" w:rsidR="005B31C3" w:rsidRDefault="005B31C3" w:rsidP="00C3303D">
      <w:pPr>
        <w:numPr>
          <w:ilvl w:val="0"/>
          <w:numId w:val="33"/>
        </w:numPr>
        <w:tabs>
          <w:tab w:val="left" w:pos="720"/>
        </w:tabs>
        <w:spacing w:before="120"/>
        <w:ind w:left="720"/>
      </w:pPr>
      <w:r>
        <w:t>Relational Database Concepts</w:t>
      </w:r>
    </w:p>
    <w:p w14:paraId="1456D45C" w14:textId="77777777" w:rsidR="005B31C3" w:rsidRDefault="005B31C3" w:rsidP="00C3303D">
      <w:pPr>
        <w:numPr>
          <w:ilvl w:val="0"/>
          <w:numId w:val="33"/>
        </w:numPr>
        <w:tabs>
          <w:tab w:val="left" w:pos="720"/>
        </w:tabs>
        <w:spacing w:before="120"/>
        <w:ind w:left="720"/>
      </w:pPr>
      <w:r>
        <w:t>SQL Queries</w:t>
      </w:r>
    </w:p>
    <w:p w14:paraId="621D76A1" w14:textId="77777777" w:rsidR="005B31C3" w:rsidRPr="00255FB4" w:rsidRDefault="005B31C3" w:rsidP="00C3303D">
      <w:pPr>
        <w:numPr>
          <w:ilvl w:val="0"/>
          <w:numId w:val="33"/>
        </w:numPr>
        <w:tabs>
          <w:tab w:val="left" w:pos="720"/>
        </w:tabs>
        <w:spacing w:before="120"/>
        <w:ind w:left="720"/>
      </w:pPr>
      <w:r>
        <w:t>How to access ODBC Data Sources</w:t>
      </w:r>
    </w:p>
    <w:p w14:paraId="1F5CFAF2" w14:textId="77777777" w:rsidR="0082564C" w:rsidRPr="00255FB4" w:rsidRDefault="0082564C" w:rsidP="0082564C"/>
    <w:p w14:paraId="4D13E470" w14:textId="77777777" w:rsidR="0082564C" w:rsidRPr="00255FB4" w:rsidRDefault="0082564C" w:rsidP="0082564C">
      <w:pPr>
        <w:keepNext/>
        <w:keepLines/>
      </w:pPr>
      <w:r w:rsidRPr="00255FB4">
        <w:lastRenderedPageBreak/>
        <w:t>It provides an overall explanation of configuring</w:t>
      </w:r>
      <w:r w:rsidR="000127BE">
        <w:t xml:space="preserve"> and using</w:t>
      </w:r>
      <w:r w:rsidRPr="00255FB4">
        <w:t xml:space="preserve"> the </w:t>
      </w:r>
      <w:r w:rsidR="000127BE">
        <w:t>SQL Interface (SQLI)</w:t>
      </w:r>
      <w:r w:rsidRPr="00255FB4">
        <w:t xml:space="preserve"> </w:t>
      </w:r>
      <w:r w:rsidR="000127BE">
        <w:t xml:space="preserve">software </w:t>
      </w:r>
      <w:r w:rsidRPr="00255FB4">
        <w:t xml:space="preserve">contained in </w:t>
      </w:r>
      <w:r w:rsidR="000127BE">
        <w:t>VA FileMan Patch DI*21.0*38</w:t>
      </w:r>
      <w:r w:rsidRPr="00255FB4">
        <w:t xml:space="preserve">. However, no attempt is made to explain how the overall </w:t>
      </w:r>
      <w:smartTag w:uri="urn:schemas-microsoft-com:office:smarttags" w:element="place">
        <w:r w:rsidRPr="00255FB4">
          <w:rPr>
            <w:bCs/>
          </w:rPr>
          <w:t>VistA</w:t>
        </w:r>
      </w:smartTag>
      <w:r w:rsidRPr="00255FB4">
        <w:t xml:space="preserve"> programming system is integrated and maintained. Such methods and procedures are documented elsewhere. We suggest you look at the various VA home pages on the World Wide Web (</w:t>
      </w:r>
      <w:smartTag w:uri="urn:schemas-microsoft-com:office:smarttags" w:element="stockticker">
        <w:r w:rsidRPr="00255FB4">
          <w:t>WWW</w:t>
        </w:r>
      </w:smartTag>
      <w:r w:rsidRPr="00255FB4">
        <w:t xml:space="preserve">) for a general orientation to </w:t>
      </w:r>
      <w:smartTag w:uri="urn:schemas-microsoft-com:office:smarttags" w:element="place">
        <w:r w:rsidRPr="00255FB4">
          <w:rPr>
            <w:bCs/>
          </w:rPr>
          <w:t>VistA</w:t>
        </w:r>
      </w:smartTag>
      <w:r w:rsidRPr="00255FB4">
        <w:t>. For example, go to the Veterans Health Administration (VHA) Office of Information (OI) Health Systems Design &amp; Development (HSD&amp;D) Home Page at the following Web address</w:t>
      </w:r>
      <w:r w:rsidRPr="00255FB4">
        <w:fldChar w:fldCharType="begin"/>
      </w:r>
      <w:r w:rsidRPr="00255FB4">
        <w:instrText>XE "Web Pages:Health Systems Design and Development (HSD&amp;D) Home Page</w:instrText>
      </w:r>
      <w:r w:rsidRPr="00255FB4">
        <w:rPr>
          <w:kern w:val="2"/>
        </w:rPr>
        <w:instrText xml:space="preserve"> Web Address</w:instrText>
      </w:r>
      <w:r w:rsidRPr="00255FB4">
        <w:instrText>"</w:instrText>
      </w:r>
      <w:r w:rsidRPr="00255FB4">
        <w:fldChar w:fldCharType="end"/>
      </w:r>
      <w:r w:rsidRPr="00255FB4">
        <w:fldChar w:fldCharType="begin"/>
      </w:r>
      <w:r w:rsidRPr="00255FB4">
        <w:instrText>XE "URLs:Health Systems Design and Development (HSD&amp;D)</w:instrText>
      </w:r>
      <w:r w:rsidRPr="00255FB4">
        <w:rPr>
          <w:kern w:val="2"/>
        </w:rPr>
        <w:instrText xml:space="preserve"> Home Page Web Address</w:instrText>
      </w:r>
      <w:r w:rsidRPr="00255FB4">
        <w:instrText>"</w:instrText>
      </w:r>
      <w:r w:rsidRPr="00255FB4">
        <w:fldChar w:fldCharType="end"/>
      </w:r>
      <w:r w:rsidRPr="00255FB4">
        <w:fldChar w:fldCharType="begin"/>
      </w:r>
      <w:r w:rsidRPr="00255FB4">
        <w:instrText>XE "Home Pages:Health Systems Design and Development</w:instrText>
      </w:r>
      <w:r w:rsidRPr="00255FB4">
        <w:rPr>
          <w:kern w:val="2"/>
        </w:rPr>
        <w:instrText xml:space="preserve"> (HSD&amp;D) Web Address</w:instrText>
      </w:r>
      <w:r w:rsidRPr="00255FB4">
        <w:instrText>"</w:instrText>
      </w:r>
      <w:r w:rsidRPr="00255FB4">
        <w:fldChar w:fldCharType="end"/>
      </w:r>
      <w:r w:rsidRPr="00255FB4">
        <w:t>:</w:t>
      </w:r>
    </w:p>
    <w:p w14:paraId="0F2F8451" w14:textId="77777777" w:rsidR="0082564C" w:rsidRPr="00255FB4" w:rsidRDefault="00585C4B" w:rsidP="0082564C">
      <w:pPr>
        <w:spacing w:before="120"/>
        <w:ind w:left="360"/>
        <w:rPr>
          <w:rStyle w:val="Hyperlink"/>
        </w:rPr>
      </w:pPr>
      <w:hyperlink r:id="rId24" w:history="1">
        <w:r w:rsidR="0082564C" w:rsidRPr="00255FB4">
          <w:rPr>
            <w:rStyle w:val="Hyperlink"/>
          </w:rPr>
          <w:t>http://vista.med.va.gov/</w:t>
        </w:r>
      </w:hyperlink>
    </w:p>
    <w:p w14:paraId="2CF3D2EC" w14:textId="77777777" w:rsidR="0082564C" w:rsidRPr="00255FB4" w:rsidRDefault="0082564C" w:rsidP="0082564C"/>
    <w:p w14:paraId="20EF63C1" w14:textId="77777777" w:rsidR="0082564C" w:rsidRPr="00255FB4" w:rsidRDefault="0082564C" w:rsidP="0082564C"/>
    <w:p w14:paraId="1AD2A98C" w14:textId="77777777" w:rsidR="0082564C" w:rsidRPr="00255FB4" w:rsidRDefault="0082564C" w:rsidP="0082564C">
      <w:pPr>
        <w:keepNext/>
        <w:keepLines/>
        <w:rPr>
          <w:b/>
          <w:bCs/>
          <w:sz w:val="32"/>
        </w:rPr>
      </w:pPr>
      <w:bookmarkStart w:id="56" w:name="_Toc397138035"/>
      <w:bookmarkStart w:id="57" w:name="_Toc485620884"/>
      <w:bookmarkStart w:id="58" w:name="_Toc4315560"/>
      <w:bookmarkStart w:id="59" w:name="_Toc8096547"/>
      <w:bookmarkStart w:id="60" w:name="_Toc15257685"/>
      <w:bookmarkStart w:id="61" w:name="_Toc18284796"/>
      <w:bookmarkStart w:id="62" w:name="_Ref23843544"/>
      <w:r w:rsidRPr="00255FB4">
        <w:rPr>
          <w:b/>
          <w:bCs/>
          <w:sz w:val="32"/>
        </w:rPr>
        <w:t>Reference</w:t>
      </w:r>
      <w:bookmarkEnd w:id="56"/>
      <w:bookmarkEnd w:id="57"/>
      <w:r w:rsidRPr="00255FB4">
        <w:rPr>
          <w:b/>
          <w:bCs/>
          <w:sz w:val="32"/>
        </w:rPr>
        <w:t xml:space="preserve"> Materials</w:t>
      </w:r>
      <w:bookmarkEnd w:id="58"/>
      <w:bookmarkEnd w:id="59"/>
      <w:bookmarkEnd w:id="60"/>
      <w:bookmarkEnd w:id="61"/>
      <w:bookmarkEnd w:id="62"/>
    </w:p>
    <w:p w14:paraId="1EBF2FCF" w14:textId="77777777" w:rsidR="0082564C" w:rsidRPr="00255FB4" w:rsidRDefault="0082564C" w:rsidP="0082564C">
      <w:pPr>
        <w:keepNext/>
        <w:keepLines/>
      </w:pPr>
      <w:r w:rsidRPr="00255FB4">
        <w:fldChar w:fldCharType="begin"/>
      </w:r>
      <w:r w:rsidRPr="00255FB4">
        <w:instrText>XE "Reference Materials"</w:instrText>
      </w:r>
      <w:r w:rsidRPr="00255FB4">
        <w:fldChar w:fldCharType="end"/>
      </w:r>
    </w:p>
    <w:p w14:paraId="2799EAC6" w14:textId="77777777" w:rsidR="0082564C" w:rsidRPr="00255FB4" w:rsidRDefault="0082564C" w:rsidP="0082564C">
      <w:pPr>
        <w:keepNext/>
        <w:keepLines/>
      </w:pPr>
      <w:r w:rsidRPr="00255FB4">
        <w:t xml:space="preserve">Readers who wish to learn more about the </w:t>
      </w:r>
      <w:r w:rsidR="000127BE">
        <w:t>SQL Interface (SQLI)</w:t>
      </w:r>
      <w:r w:rsidRPr="00255FB4">
        <w:t xml:space="preserve"> software should consult the following:</w:t>
      </w:r>
    </w:p>
    <w:p w14:paraId="56D067D9" w14:textId="77777777" w:rsidR="00AC4B4C" w:rsidRPr="00255FB4" w:rsidRDefault="00AC4B4C" w:rsidP="00AC4B4C">
      <w:pPr>
        <w:keepNext/>
        <w:keepLines/>
        <w:numPr>
          <w:ilvl w:val="0"/>
          <w:numId w:val="33"/>
        </w:numPr>
        <w:spacing w:before="120"/>
        <w:ind w:left="720"/>
        <w:rPr>
          <w:i/>
        </w:rPr>
      </w:pPr>
      <w:r>
        <w:rPr>
          <w:i/>
        </w:rPr>
        <w:t xml:space="preserve">VA </w:t>
      </w:r>
      <w:smartTag w:uri="urn:schemas-microsoft-com:office:smarttags" w:element="PersonName">
        <w:smartTag w:uri="urn:schemas:contacts" w:element="GivenName">
          <w:r>
            <w:rPr>
              <w:i/>
            </w:rPr>
            <w:t>FileMan</w:t>
          </w:r>
        </w:smartTag>
        <w:r>
          <w:rPr>
            <w:i/>
          </w:rPr>
          <w:t xml:space="preserve"> </w:t>
        </w:r>
        <w:smartTag w:uri="urn:schemas:contacts" w:element="Sn">
          <w:r>
            <w:rPr>
              <w:i/>
            </w:rPr>
            <w:t>SQLI</w:t>
          </w:r>
        </w:smartTag>
      </w:smartTag>
      <w:r>
        <w:rPr>
          <w:i/>
        </w:rPr>
        <w:t xml:space="preserve"> Site Manual</w:t>
      </w:r>
      <w:r w:rsidRPr="00255FB4">
        <w:t xml:space="preserve"> (this manual)</w:t>
      </w:r>
    </w:p>
    <w:p w14:paraId="142CD956" w14:textId="77777777" w:rsidR="0082564C" w:rsidRPr="00255FB4" w:rsidRDefault="0082564C" w:rsidP="00C3303D">
      <w:pPr>
        <w:keepNext/>
        <w:keepLines/>
        <w:numPr>
          <w:ilvl w:val="0"/>
          <w:numId w:val="33"/>
        </w:numPr>
        <w:spacing w:before="120"/>
        <w:ind w:left="720"/>
        <w:rPr>
          <w:i/>
        </w:rPr>
      </w:pPr>
      <w:r>
        <w:rPr>
          <w:i/>
        </w:rPr>
        <w:t xml:space="preserve">VA </w:t>
      </w:r>
      <w:smartTag w:uri="urn:schemas-microsoft-com:office:smarttags" w:element="PersonName">
        <w:smartTag w:uri="urn:schemas:contacts" w:element="GivenName">
          <w:r>
            <w:rPr>
              <w:i/>
            </w:rPr>
            <w:t>FileMan</w:t>
          </w:r>
        </w:smartTag>
        <w:r>
          <w:rPr>
            <w:i/>
          </w:rPr>
          <w:t xml:space="preserve"> </w:t>
        </w:r>
        <w:smartTag w:uri="urn:schemas:contacts" w:element="Sn">
          <w:r>
            <w:rPr>
              <w:i/>
            </w:rPr>
            <w:t>SQLI</w:t>
          </w:r>
        </w:smartTag>
      </w:smartTag>
      <w:r>
        <w:rPr>
          <w:i/>
        </w:rPr>
        <w:t xml:space="preserve"> Vendor Manual</w:t>
      </w:r>
      <w:r w:rsidRPr="0082564C">
        <w:t xml:space="preserve"> (</w:t>
      </w:r>
      <w:r>
        <w:t>targeted for M-to-SQL vendo</w:t>
      </w:r>
      <w:r w:rsidRPr="0082564C">
        <w:t>r</w:t>
      </w:r>
      <w:r>
        <w:t>s</w:t>
      </w:r>
      <w:r w:rsidRPr="0082564C">
        <w:t>)</w:t>
      </w:r>
    </w:p>
    <w:p w14:paraId="179A6221" w14:textId="77777777" w:rsidR="0082564C" w:rsidRPr="00255FB4" w:rsidRDefault="0082564C" w:rsidP="0082564C">
      <w:pPr>
        <w:keepNext/>
        <w:keepLines/>
        <w:numPr>
          <w:ilvl w:val="0"/>
          <w:numId w:val="2"/>
        </w:numPr>
        <w:spacing w:before="120"/>
        <w:rPr>
          <w:kern w:val="2"/>
        </w:rPr>
      </w:pPr>
      <w:r>
        <w:t>SQLI</w:t>
      </w:r>
      <w:r w:rsidRPr="00255FB4">
        <w:rPr>
          <w:kern w:val="2"/>
        </w:rPr>
        <w:t xml:space="preserve"> Home Page (for more information on </w:t>
      </w:r>
      <w:r>
        <w:rPr>
          <w:kern w:val="2"/>
        </w:rPr>
        <w:t>SQLI</w:t>
      </w:r>
      <w:r w:rsidRPr="00255FB4">
        <w:rPr>
          <w:kern w:val="2"/>
        </w:rPr>
        <w:t>) at the following temporary Web address</w:t>
      </w:r>
      <w:r w:rsidRPr="00255FB4">
        <w:rPr>
          <w:kern w:val="2"/>
        </w:rPr>
        <w:fldChar w:fldCharType="begin"/>
      </w:r>
      <w:r w:rsidRPr="00255FB4">
        <w:instrText xml:space="preserve"> XE "</w:instrText>
      </w:r>
      <w:r>
        <w:rPr>
          <w:kern w:val="2"/>
        </w:rPr>
        <w:instrText>SQLI</w:instrText>
      </w:r>
      <w:r w:rsidRPr="00255FB4">
        <w:rPr>
          <w:kern w:val="2"/>
        </w:rPr>
        <w:instrText>:Home Page Web Address</w:instrText>
      </w:r>
      <w:r w:rsidRPr="00255FB4">
        <w:instrText xml:space="preserve">" </w:instrText>
      </w:r>
      <w:r w:rsidRPr="00255FB4">
        <w:rPr>
          <w:kern w:val="2"/>
        </w:rPr>
        <w:fldChar w:fldCharType="end"/>
      </w:r>
      <w:r w:rsidRPr="00255FB4">
        <w:rPr>
          <w:kern w:val="2"/>
        </w:rPr>
        <w:fldChar w:fldCharType="begin"/>
      </w:r>
      <w:r w:rsidRPr="00255FB4">
        <w:instrText xml:space="preserve"> XE "Web Pages:</w:instrText>
      </w:r>
      <w:r>
        <w:rPr>
          <w:kern w:val="2"/>
        </w:rPr>
        <w:instrText>SQLI</w:instrText>
      </w:r>
      <w:r w:rsidRPr="00255FB4">
        <w:rPr>
          <w:kern w:val="2"/>
        </w:rPr>
        <w:instrText xml:space="preserve"> Home Page Web Address</w:instrText>
      </w:r>
      <w:r w:rsidRPr="00255FB4">
        <w:instrText xml:space="preserve">" </w:instrText>
      </w:r>
      <w:r w:rsidRPr="00255FB4">
        <w:rPr>
          <w:kern w:val="2"/>
        </w:rPr>
        <w:fldChar w:fldCharType="end"/>
      </w:r>
      <w:r w:rsidRPr="00255FB4">
        <w:rPr>
          <w:kern w:val="2"/>
        </w:rPr>
        <w:fldChar w:fldCharType="begin"/>
      </w:r>
      <w:r w:rsidRPr="00255FB4">
        <w:instrText xml:space="preserve"> XE "Home Pages:</w:instrText>
      </w:r>
      <w:r>
        <w:rPr>
          <w:kern w:val="2"/>
        </w:rPr>
        <w:instrText>SQLI</w:instrText>
      </w:r>
      <w:r w:rsidRPr="00255FB4">
        <w:rPr>
          <w:kern w:val="2"/>
        </w:rPr>
        <w:instrText xml:space="preserve"> Home Page Web Address</w:instrText>
      </w:r>
      <w:r w:rsidRPr="00255FB4">
        <w:instrText xml:space="preserve">" </w:instrText>
      </w:r>
      <w:r w:rsidRPr="00255FB4">
        <w:rPr>
          <w:kern w:val="2"/>
        </w:rPr>
        <w:fldChar w:fldCharType="end"/>
      </w:r>
      <w:r w:rsidRPr="00255FB4">
        <w:rPr>
          <w:kern w:val="2"/>
        </w:rPr>
        <w:t>:</w:t>
      </w:r>
    </w:p>
    <w:p w14:paraId="18B35412" w14:textId="77777777" w:rsidR="0082564C" w:rsidRDefault="00585C4B" w:rsidP="0082564C">
      <w:pPr>
        <w:keepNext/>
        <w:keepLines/>
        <w:spacing w:before="120"/>
        <w:ind w:left="1080"/>
      </w:pPr>
      <w:hyperlink r:id="rId25" w:history="1">
        <w:r w:rsidR="0082564C" w:rsidRPr="00DF201D">
          <w:rPr>
            <w:rStyle w:val="Hyperlink"/>
          </w:rPr>
          <w:t>http://vista.med.va.gov/sqli/index.asp</w:t>
        </w:r>
      </w:hyperlink>
    </w:p>
    <w:p w14:paraId="32AD0657" w14:textId="77777777" w:rsidR="0082564C" w:rsidRPr="00255FB4" w:rsidRDefault="0082564C" w:rsidP="0082564C">
      <w:pPr>
        <w:keepNext/>
        <w:keepLines/>
        <w:ind w:left="720"/>
      </w:pPr>
    </w:p>
    <w:p w14:paraId="32D8FC3E" w14:textId="77777777" w:rsidR="0082564C" w:rsidRPr="00255FB4" w:rsidRDefault="0082564C" w:rsidP="0082564C">
      <w:pPr>
        <w:ind w:left="720"/>
        <w:rPr>
          <w:kern w:val="2"/>
        </w:rPr>
      </w:pPr>
      <w:bookmarkStart w:id="63" w:name="_Hlt396782348"/>
      <w:r w:rsidRPr="00255FB4">
        <w:t>T</w:t>
      </w:r>
      <w:bookmarkEnd w:id="63"/>
      <w:r w:rsidRPr="00255FB4">
        <w:t>his site contains additional information and documentation.</w:t>
      </w:r>
    </w:p>
    <w:p w14:paraId="495198AF" w14:textId="77777777" w:rsidR="0082564C" w:rsidRPr="00255FB4" w:rsidRDefault="0082564C" w:rsidP="0082564C"/>
    <w:p w14:paraId="5A5B5A53" w14:textId="77777777" w:rsidR="0082564C" w:rsidRPr="00255FB4" w:rsidRDefault="0082564C" w:rsidP="0082564C">
      <w:pPr>
        <w:keepNext/>
        <w:keepLines/>
      </w:pPr>
      <w:smartTag w:uri="urn:schemas-microsoft-com:office:smarttags" w:element="place">
        <w:r w:rsidRPr="00255FB4">
          <w:t>VistA</w:t>
        </w:r>
      </w:smartTag>
      <w:r w:rsidRPr="00255FB4">
        <w:t xml:space="preserve"> documentation is made available online in Microsoft Word format and in Adobe Acrobat Portable Document Format (PDF). The PDF documents </w:t>
      </w:r>
      <w:r w:rsidRPr="00255FB4">
        <w:rPr>
          <w:i/>
        </w:rPr>
        <w:t>must</w:t>
      </w:r>
      <w:r w:rsidRPr="00255FB4">
        <w:t xml:space="preserve"> be read using the Adobe Acrobat Reader</w:t>
      </w:r>
      <w:r w:rsidRPr="00255FB4">
        <w:fldChar w:fldCharType="begin"/>
      </w:r>
      <w:r w:rsidRPr="00255FB4">
        <w:instrText xml:space="preserve"> XE "Using:Adobe Acrobat Reader" </w:instrText>
      </w:r>
      <w:r w:rsidRPr="00255FB4">
        <w:fldChar w:fldCharType="end"/>
      </w:r>
      <w:r w:rsidRPr="00255FB4">
        <w:t xml:space="preserve"> (i.e., ACROREAD.EXE), which is freely distributed by Adobe Systems Incorporated at the following Web address</w:t>
      </w:r>
      <w:r w:rsidRPr="00255FB4">
        <w:fldChar w:fldCharType="begin"/>
      </w:r>
      <w:r w:rsidRPr="00255FB4">
        <w:instrText>XE "Web Pages:Adobe Home Page Web Address"</w:instrText>
      </w:r>
      <w:r w:rsidRPr="00255FB4">
        <w:fldChar w:fldCharType="end"/>
      </w:r>
      <w:r w:rsidRPr="00255FB4">
        <w:fldChar w:fldCharType="begin"/>
      </w:r>
      <w:r w:rsidRPr="00255FB4">
        <w:instrText>XE "URLs:Adobe Home Page Web Address"</w:instrText>
      </w:r>
      <w:r w:rsidRPr="00255FB4">
        <w:fldChar w:fldCharType="end"/>
      </w:r>
      <w:r w:rsidRPr="00255FB4">
        <w:fldChar w:fldCharType="begin"/>
      </w:r>
      <w:r w:rsidRPr="00255FB4">
        <w:instrText>XE "Home Pages:Adobe Web Address"</w:instrText>
      </w:r>
      <w:r w:rsidRPr="00255FB4">
        <w:fldChar w:fldCharType="end"/>
      </w:r>
      <w:r w:rsidRPr="00255FB4">
        <w:t>:</w:t>
      </w:r>
    </w:p>
    <w:p w14:paraId="7DA4F971" w14:textId="77777777" w:rsidR="0082564C" w:rsidRPr="00255FB4" w:rsidRDefault="00585C4B" w:rsidP="0082564C">
      <w:pPr>
        <w:spacing w:before="120"/>
        <w:ind w:left="360"/>
      </w:pPr>
      <w:hyperlink r:id="rId26" w:history="1">
        <w:r w:rsidR="0082564C" w:rsidRPr="00255FB4">
          <w:rPr>
            <w:rStyle w:val="Hyperlink"/>
          </w:rPr>
          <w:t>http://www.adobe.com/</w:t>
        </w:r>
      </w:hyperlink>
    </w:p>
    <w:p w14:paraId="3D025558" w14:textId="77777777" w:rsidR="0082564C" w:rsidRPr="00255FB4" w:rsidRDefault="0082564C" w:rsidP="0082564C"/>
    <w:tbl>
      <w:tblPr>
        <w:tblW w:w="0" w:type="auto"/>
        <w:tblLayout w:type="fixed"/>
        <w:tblLook w:val="0000" w:firstRow="0" w:lastRow="0" w:firstColumn="0" w:lastColumn="0" w:noHBand="0" w:noVBand="0"/>
      </w:tblPr>
      <w:tblGrid>
        <w:gridCol w:w="738"/>
        <w:gridCol w:w="8730"/>
      </w:tblGrid>
      <w:tr w:rsidR="0082564C" w:rsidRPr="00255FB4" w14:paraId="7F36E455" w14:textId="77777777">
        <w:trPr>
          <w:cantSplit/>
        </w:trPr>
        <w:tc>
          <w:tcPr>
            <w:tcW w:w="738" w:type="dxa"/>
          </w:tcPr>
          <w:p w14:paraId="1D90DD06" w14:textId="1B4EED07" w:rsidR="0082564C" w:rsidRPr="00255FB4" w:rsidRDefault="00CD4F92" w:rsidP="00C3303D">
            <w:pPr>
              <w:spacing w:before="60" w:after="60"/>
              <w:ind w:left="-18"/>
            </w:pPr>
            <w:r>
              <w:rPr>
                <w:noProof/>
              </w:rPr>
              <w:drawing>
                <wp:inline distT="0" distB="0" distL="0" distR="0" wp14:anchorId="115271DC" wp14:editId="31A8298E">
                  <wp:extent cx="276225" cy="276225"/>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597BF0AA" w14:textId="77777777" w:rsidR="0082564C" w:rsidRPr="00255FB4" w:rsidRDefault="0082564C" w:rsidP="00C3303D">
            <w:pPr>
              <w:keepNext/>
              <w:keepLines/>
            </w:pPr>
            <w:r w:rsidRPr="00255FB4">
              <w:t xml:space="preserve">For more information on the use of the Adobe Acrobat Reader, please refer to the </w:t>
            </w:r>
            <w:r w:rsidRPr="00255FB4">
              <w:rPr>
                <w:i/>
                <w:iCs/>
              </w:rPr>
              <w:t>Adobe Acrobat Quick Guide</w:t>
            </w:r>
            <w:r w:rsidRPr="00255FB4">
              <w:t xml:space="preserve"> at the following Web address</w:t>
            </w:r>
            <w:r w:rsidRPr="00255FB4">
              <w:fldChar w:fldCharType="begin"/>
            </w:r>
            <w:r w:rsidRPr="00255FB4">
              <w:instrText>XE "Web Pages:Adobe Acrobat Quick Guide Web Address"</w:instrText>
            </w:r>
            <w:r w:rsidRPr="00255FB4">
              <w:fldChar w:fldCharType="end"/>
            </w:r>
            <w:r w:rsidRPr="00255FB4">
              <w:fldChar w:fldCharType="begin"/>
            </w:r>
            <w:r w:rsidRPr="00255FB4">
              <w:instrText>XE "URLs:Adobe Acrobat Quick Guide Web Address"</w:instrText>
            </w:r>
            <w:r w:rsidRPr="00255FB4">
              <w:fldChar w:fldCharType="end"/>
            </w:r>
            <w:r w:rsidRPr="00255FB4">
              <w:fldChar w:fldCharType="begin"/>
            </w:r>
            <w:r w:rsidRPr="00255FB4">
              <w:instrText>XE "Home Pages:Adobe Acrobat Quick Guide Web Address"</w:instrText>
            </w:r>
            <w:r w:rsidRPr="00255FB4">
              <w:fldChar w:fldCharType="end"/>
            </w:r>
            <w:r w:rsidRPr="00255FB4">
              <w:t>:</w:t>
            </w:r>
          </w:p>
          <w:p w14:paraId="02CCA086" w14:textId="77777777" w:rsidR="0082564C" w:rsidRPr="00255FB4" w:rsidRDefault="00585C4B" w:rsidP="00C3303D">
            <w:pPr>
              <w:spacing w:before="60" w:after="60"/>
              <w:ind w:left="342"/>
              <w:rPr>
                <w:b/>
                <w:bCs/>
              </w:rPr>
            </w:pPr>
            <w:hyperlink r:id="rId27" w:history="1">
              <w:r w:rsidR="0082564C" w:rsidRPr="00255FB4">
                <w:rPr>
                  <w:rStyle w:val="Hyperlink"/>
                </w:rPr>
                <w:t>http://vista.med.va.gov/iss/acrobat/index.asp</w:t>
              </w:r>
            </w:hyperlink>
          </w:p>
        </w:tc>
      </w:tr>
    </w:tbl>
    <w:p w14:paraId="77E27ECC" w14:textId="77777777" w:rsidR="0082564C" w:rsidRPr="00255FB4" w:rsidRDefault="0082564C" w:rsidP="0082564C">
      <w:pPr>
        <w:keepNext/>
        <w:keepLines/>
        <w:rPr>
          <w:bCs/>
        </w:rPr>
      </w:pPr>
    </w:p>
    <w:p w14:paraId="47275ADC" w14:textId="77777777" w:rsidR="0082564C" w:rsidRPr="00255FB4" w:rsidRDefault="0082564C" w:rsidP="0082564C">
      <w:pPr>
        <w:keepNext/>
        <w:keepLines/>
      </w:pPr>
      <w:smartTag w:uri="urn:schemas-microsoft-com:office:smarttags" w:element="place">
        <w:r w:rsidRPr="00255FB4">
          <w:rPr>
            <w:bCs/>
          </w:rPr>
          <w:t>VistA</w:t>
        </w:r>
      </w:smartTag>
      <w:r w:rsidRPr="00255FB4">
        <w:t xml:space="preserve"> documentation can be downloaded from the Health Systems Design and Development (HSD&amp;D) </w:t>
      </w:r>
      <w:r w:rsidRPr="00255FB4">
        <w:rPr>
          <w:bCs/>
        </w:rPr>
        <w:t>VistA</w:t>
      </w:r>
      <w:r w:rsidRPr="00255FB4">
        <w:t xml:space="preserve"> Documentation Library (VDL) Web site</w:t>
      </w:r>
      <w:r w:rsidRPr="00255FB4">
        <w:rPr>
          <w:kern w:val="2"/>
        </w:rPr>
        <w:fldChar w:fldCharType="begin"/>
      </w:r>
      <w:r w:rsidRPr="00255FB4">
        <w:instrText xml:space="preserve"> XE "VistA Documentation Library (</w:instrText>
      </w:r>
      <w:r w:rsidRPr="00255FB4">
        <w:rPr>
          <w:kern w:val="2"/>
        </w:rPr>
        <w:instrText>VDL):Home Page Web Address</w:instrText>
      </w:r>
      <w:r w:rsidRPr="00255FB4">
        <w:instrText xml:space="preserve">" </w:instrText>
      </w:r>
      <w:r w:rsidRPr="00255FB4">
        <w:rPr>
          <w:kern w:val="2"/>
        </w:rPr>
        <w:fldChar w:fldCharType="end"/>
      </w:r>
      <w:r w:rsidRPr="00255FB4">
        <w:rPr>
          <w:kern w:val="2"/>
        </w:rPr>
        <w:fldChar w:fldCharType="begin"/>
      </w:r>
      <w:r w:rsidRPr="00255FB4">
        <w:instrText xml:space="preserve"> XE "Web Pages:VistA Documentation Library (</w:instrText>
      </w:r>
      <w:r w:rsidRPr="00255FB4">
        <w:rPr>
          <w:kern w:val="2"/>
        </w:rPr>
        <w:instrText>VDL) Home Page Web Address</w:instrText>
      </w:r>
      <w:r w:rsidRPr="00255FB4">
        <w:instrText xml:space="preserve">" </w:instrText>
      </w:r>
      <w:r w:rsidRPr="00255FB4">
        <w:rPr>
          <w:kern w:val="2"/>
        </w:rPr>
        <w:fldChar w:fldCharType="end"/>
      </w:r>
      <w:r w:rsidRPr="00255FB4">
        <w:rPr>
          <w:kern w:val="2"/>
        </w:rPr>
        <w:fldChar w:fldCharType="begin"/>
      </w:r>
      <w:r w:rsidRPr="00255FB4">
        <w:instrText xml:space="preserve"> XE "Home Pages:VistA Documentation Library (</w:instrText>
      </w:r>
      <w:r w:rsidRPr="00255FB4">
        <w:rPr>
          <w:kern w:val="2"/>
        </w:rPr>
        <w:instrText>VDL) Home Page Web Address</w:instrText>
      </w:r>
      <w:r w:rsidRPr="00255FB4">
        <w:instrText xml:space="preserve">" </w:instrText>
      </w:r>
      <w:r w:rsidRPr="00255FB4">
        <w:rPr>
          <w:kern w:val="2"/>
        </w:rPr>
        <w:fldChar w:fldCharType="end"/>
      </w:r>
      <w:r w:rsidRPr="00255FB4">
        <w:t>:</w:t>
      </w:r>
    </w:p>
    <w:p w14:paraId="4BD58269" w14:textId="77777777" w:rsidR="0082564C" w:rsidRPr="00255FB4" w:rsidRDefault="00585C4B" w:rsidP="0082564C">
      <w:pPr>
        <w:spacing w:before="120"/>
        <w:ind w:left="360"/>
      </w:pPr>
      <w:hyperlink r:id="rId28" w:history="1">
        <w:r w:rsidR="0082564C" w:rsidRPr="00255FB4">
          <w:rPr>
            <w:rStyle w:val="Hyperlink"/>
          </w:rPr>
          <w:t>http://www.va.gov/vdl/</w:t>
        </w:r>
      </w:hyperlink>
    </w:p>
    <w:p w14:paraId="58F8E3D7" w14:textId="77777777" w:rsidR="0082564C" w:rsidRPr="00255FB4" w:rsidRDefault="0082564C" w:rsidP="0082564C"/>
    <w:p w14:paraId="5F4985F2" w14:textId="77777777" w:rsidR="0082564C" w:rsidRPr="00255FB4" w:rsidRDefault="0082564C" w:rsidP="0082564C">
      <w:pPr>
        <w:keepNext/>
        <w:keepLines/>
      </w:pPr>
      <w:smartTag w:uri="urn:schemas-microsoft-com:office:smarttags" w:element="place">
        <w:r w:rsidRPr="00255FB4">
          <w:t>VistA</w:t>
        </w:r>
      </w:smartTag>
      <w:r w:rsidRPr="00255FB4">
        <w:t xml:space="preserve"> documentation and software can also be downloaded from the Enterprise </w:t>
      </w:r>
      <w:r w:rsidRPr="00255FB4">
        <w:rPr>
          <w:bCs/>
        </w:rPr>
        <w:t>VistA</w:t>
      </w:r>
      <w:r w:rsidRPr="00255FB4">
        <w:t xml:space="preserve"> Support (EVS) anonymous directories</w:t>
      </w:r>
      <w:r w:rsidRPr="00255FB4">
        <w:fldChar w:fldCharType="begin"/>
      </w:r>
      <w:r w:rsidRPr="00255FB4">
        <w:instrText xml:space="preserve"> XE "EVS Anonymous Directories" </w:instrText>
      </w:r>
      <w:r w:rsidRPr="00255FB4">
        <w:fldChar w:fldCharType="end"/>
      </w:r>
      <w:r w:rsidRPr="00255FB4">
        <w:t>:</w:t>
      </w:r>
    </w:p>
    <w:p w14:paraId="22A482C3" w14:textId="77777777" w:rsidR="0082564C" w:rsidRPr="00255FB4" w:rsidRDefault="0082564C" w:rsidP="00C3303D">
      <w:pPr>
        <w:keepNext/>
        <w:keepLines/>
        <w:numPr>
          <w:ilvl w:val="0"/>
          <w:numId w:val="41"/>
        </w:numPr>
        <w:tabs>
          <w:tab w:val="clear" w:pos="1260"/>
          <w:tab w:val="num" w:pos="720"/>
        </w:tabs>
        <w:spacing w:before="120"/>
        <w:ind w:left="2880" w:hanging="2513"/>
        <w:rPr>
          <w:color w:val="000000"/>
        </w:rPr>
      </w:pPr>
      <w:r w:rsidRPr="00255FB4">
        <w:rPr>
          <w:color w:val="000000"/>
        </w:rPr>
        <w:t>Albany OIFO</w:t>
      </w:r>
      <w:r w:rsidR="00195AC9">
        <w:rPr>
          <w:color w:val="000000"/>
        </w:rPr>
        <w:t xml:space="preserve"> </w:t>
      </w:r>
      <w:r w:rsidR="00195AC9">
        <w:rPr>
          <w:color w:val="000000"/>
        </w:rPr>
        <w:tab/>
        <w:t>REDACTED</w:t>
      </w:r>
    </w:p>
    <w:p w14:paraId="1C393142" w14:textId="77777777" w:rsidR="0082564C" w:rsidRPr="00255FB4" w:rsidRDefault="0082564C" w:rsidP="00C3303D">
      <w:pPr>
        <w:keepNext/>
        <w:keepLines/>
        <w:numPr>
          <w:ilvl w:val="0"/>
          <w:numId w:val="41"/>
        </w:numPr>
        <w:tabs>
          <w:tab w:val="clear" w:pos="1260"/>
          <w:tab w:val="num" w:pos="720"/>
        </w:tabs>
        <w:spacing w:before="120"/>
        <w:ind w:left="2880" w:hanging="2513"/>
        <w:rPr>
          <w:color w:val="000000"/>
        </w:rPr>
      </w:pPr>
      <w:r w:rsidRPr="00255FB4">
        <w:rPr>
          <w:color w:val="000000"/>
        </w:rPr>
        <w:t>Hines OIFO</w:t>
      </w:r>
      <w:r w:rsidRPr="00255FB4">
        <w:rPr>
          <w:color w:val="000000"/>
        </w:rPr>
        <w:tab/>
      </w:r>
      <w:r w:rsidR="00195AC9">
        <w:rPr>
          <w:color w:val="000000"/>
        </w:rPr>
        <w:t>REDACTED</w:t>
      </w:r>
    </w:p>
    <w:p w14:paraId="59237037" w14:textId="77777777" w:rsidR="0082564C" w:rsidRPr="00255FB4" w:rsidRDefault="0082564C" w:rsidP="00C3303D">
      <w:pPr>
        <w:numPr>
          <w:ilvl w:val="0"/>
          <w:numId w:val="41"/>
        </w:numPr>
        <w:tabs>
          <w:tab w:val="clear" w:pos="1260"/>
          <w:tab w:val="num" w:pos="720"/>
        </w:tabs>
        <w:spacing w:before="120"/>
        <w:ind w:left="2880" w:hanging="2513"/>
        <w:rPr>
          <w:color w:val="000000"/>
        </w:rPr>
      </w:pPr>
      <w:r w:rsidRPr="00255FB4">
        <w:rPr>
          <w:color w:val="000000"/>
        </w:rPr>
        <w:t>Salt Lake City OIFO</w:t>
      </w:r>
      <w:r w:rsidRPr="00255FB4">
        <w:rPr>
          <w:color w:val="000000"/>
        </w:rPr>
        <w:tab/>
      </w:r>
      <w:r w:rsidR="00195AC9">
        <w:rPr>
          <w:color w:val="000000"/>
        </w:rPr>
        <w:t>REDACTED</w:t>
      </w:r>
    </w:p>
    <w:p w14:paraId="3F94D382" w14:textId="77777777" w:rsidR="0082564C" w:rsidRPr="00255FB4" w:rsidRDefault="0082564C" w:rsidP="00C3303D">
      <w:pPr>
        <w:numPr>
          <w:ilvl w:val="0"/>
          <w:numId w:val="41"/>
        </w:numPr>
        <w:tabs>
          <w:tab w:val="clear" w:pos="1260"/>
          <w:tab w:val="num" w:pos="720"/>
        </w:tabs>
        <w:spacing w:before="120"/>
        <w:ind w:left="2880" w:hanging="2513"/>
        <w:rPr>
          <w:color w:val="000000"/>
        </w:rPr>
      </w:pPr>
      <w:r w:rsidRPr="00255FB4">
        <w:rPr>
          <w:color w:val="000000"/>
        </w:rPr>
        <w:t>Preferred Method</w:t>
      </w:r>
      <w:r w:rsidRPr="00255FB4">
        <w:rPr>
          <w:color w:val="000000"/>
        </w:rPr>
        <w:tab/>
      </w:r>
      <w:r w:rsidR="00195AC9">
        <w:rPr>
          <w:color w:val="000000"/>
        </w:rPr>
        <w:t>REDACTED</w:t>
      </w:r>
    </w:p>
    <w:p w14:paraId="4B8300C9" w14:textId="77777777" w:rsidR="0082564C" w:rsidRPr="00255FB4" w:rsidRDefault="0082564C" w:rsidP="0082564C">
      <w:pPr>
        <w:ind w:left="720"/>
      </w:pPr>
    </w:p>
    <w:p w14:paraId="7BC201B2" w14:textId="77777777" w:rsidR="0082564C" w:rsidRPr="00255FB4" w:rsidRDefault="0082564C" w:rsidP="0082564C">
      <w:pPr>
        <w:ind w:left="720"/>
      </w:pPr>
      <w:r w:rsidRPr="00255FB4">
        <w:t>This method transmits the files from the first available FTP server.</w:t>
      </w:r>
    </w:p>
    <w:p w14:paraId="5CC81255" w14:textId="77777777" w:rsidR="0082564C" w:rsidRPr="00255FB4" w:rsidRDefault="0082564C" w:rsidP="0082564C"/>
    <w:p w14:paraId="02742CB6" w14:textId="77777777" w:rsidR="0082564C" w:rsidRPr="00255FB4" w:rsidRDefault="0082564C" w:rsidP="0082564C"/>
    <w:tbl>
      <w:tblPr>
        <w:tblW w:w="0" w:type="auto"/>
        <w:tblLayout w:type="fixed"/>
        <w:tblLook w:val="0000" w:firstRow="0" w:lastRow="0" w:firstColumn="0" w:lastColumn="0" w:noHBand="0" w:noVBand="0"/>
      </w:tblPr>
      <w:tblGrid>
        <w:gridCol w:w="918"/>
        <w:gridCol w:w="8550"/>
      </w:tblGrid>
      <w:tr w:rsidR="0082564C" w:rsidRPr="00255FB4" w14:paraId="435BD6A4" w14:textId="77777777">
        <w:trPr>
          <w:cantSplit/>
        </w:trPr>
        <w:tc>
          <w:tcPr>
            <w:tcW w:w="918" w:type="dxa"/>
          </w:tcPr>
          <w:p w14:paraId="3DE3EFD3" w14:textId="77777777" w:rsidR="0082564C" w:rsidRPr="00255FB4" w:rsidRDefault="0082564C" w:rsidP="00C3303D">
            <w:pPr>
              <w:spacing w:before="60" w:after="60"/>
              <w:ind w:left="-18"/>
            </w:pPr>
            <w:r w:rsidRPr="00255FB4">
              <w:rPr>
                <w:rFonts w:ascii="Arial" w:hAnsi="Arial"/>
                <w:sz w:val="20"/>
              </w:rPr>
              <w:object w:dxaOrig="306" w:dyaOrig="306" w14:anchorId="22E6B4A7">
                <v:shape id="_x0000_i1032" type="#_x0000_t75" alt="Caution" style="width:28.55pt;height:28.55pt" o:ole="" fillcolor="window">
                  <v:imagedata r:id="rId22" o:title=""/>
                </v:shape>
                <o:OLEObject Type="Embed" ProgID="HJPRO" ShapeID="_x0000_i1032" DrawAspect="Content" ObjectID="_1681714468" r:id="rId29"/>
              </w:object>
            </w:r>
          </w:p>
        </w:tc>
        <w:tc>
          <w:tcPr>
            <w:tcW w:w="8550" w:type="dxa"/>
          </w:tcPr>
          <w:p w14:paraId="6C7443D9" w14:textId="77777777" w:rsidR="0082564C" w:rsidRPr="00255FB4" w:rsidRDefault="0082564C" w:rsidP="00C3303D">
            <w:pPr>
              <w:pStyle w:val="Caution"/>
            </w:pPr>
            <w:r w:rsidRPr="00255FB4">
              <w:t xml:space="preserve">DISCLAIMER: The appearance of external hyperlink references in this manual does </w:t>
            </w:r>
            <w:r w:rsidRPr="00255FB4">
              <w:rPr>
                <w:i/>
              </w:rPr>
              <w:t>not</w:t>
            </w:r>
            <w:r w:rsidRPr="00255FB4">
              <w:t xml:space="preserve"> constitute endorsement by the Department of Veterans Affairs (VA) of this Web site or the information, products, or services contained therein. The VA does </w:t>
            </w:r>
            <w:r w:rsidRPr="00255FB4">
              <w:rPr>
                <w:i/>
              </w:rPr>
              <w:t>not</w:t>
            </w:r>
            <w:r w:rsidRPr="00255FB4">
              <w:t xml:space="preserve"> exercise any editorial control over the information you may find at these locations. Such links are provided and are consistent with the stated purpose of this VA Intranet Service.</w:t>
            </w:r>
          </w:p>
        </w:tc>
      </w:tr>
    </w:tbl>
    <w:p w14:paraId="35462054" w14:textId="77777777" w:rsidR="0082564C" w:rsidRDefault="0082564C"/>
    <w:p w14:paraId="5E530CAE" w14:textId="77777777" w:rsidR="008207AC" w:rsidRDefault="008207AC"/>
    <w:p w14:paraId="331A6B12" w14:textId="77777777" w:rsidR="008207AC" w:rsidRDefault="008207AC">
      <w:r>
        <w:br w:type="page"/>
      </w:r>
    </w:p>
    <w:p w14:paraId="178A4EAF" w14:textId="77777777" w:rsidR="008207AC" w:rsidRDefault="008207AC"/>
    <w:p w14:paraId="2FF94B71" w14:textId="77777777" w:rsidR="00C3303D" w:rsidRDefault="00C3303D"/>
    <w:p w14:paraId="09D00CEA" w14:textId="77777777" w:rsidR="00C3303D" w:rsidRDefault="00C3303D">
      <w:pPr>
        <w:sectPr w:rsidR="00C3303D" w:rsidSect="00717788">
          <w:headerReference w:type="even" r:id="rId30"/>
          <w:headerReference w:type="default" r:id="rId31"/>
          <w:footerReference w:type="default" r:id="rId32"/>
          <w:pgSz w:w="12240" w:h="15840" w:code="1"/>
          <w:pgMar w:top="1440" w:right="1440" w:bottom="1440" w:left="1440" w:header="720" w:footer="720" w:gutter="0"/>
          <w:pgNumType w:fmt="lowerRoman"/>
          <w:cols w:space="720"/>
          <w:titlePg/>
        </w:sectPr>
      </w:pPr>
    </w:p>
    <w:p w14:paraId="0D8C1ED7" w14:textId="77777777" w:rsidR="00C3303D" w:rsidRDefault="00C3303D" w:rsidP="00F377D1">
      <w:pPr>
        <w:pStyle w:val="Heading1"/>
      </w:pPr>
      <w:bookmarkStart w:id="64" w:name="_Toc93914467"/>
      <w:r>
        <w:lastRenderedPageBreak/>
        <w:t>Introduction</w:t>
      </w:r>
      <w:bookmarkEnd w:id="64"/>
    </w:p>
    <w:p w14:paraId="5387C990" w14:textId="77777777" w:rsidR="00C3303D" w:rsidRDefault="00797CD6" w:rsidP="00F377D1">
      <w:pPr>
        <w:keepNext/>
        <w:keepLines/>
      </w:pPr>
      <w:r>
        <w:fldChar w:fldCharType="begin"/>
      </w:r>
      <w:r>
        <w:instrText xml:space="preserve"> XE "</w:instrText>
      </w:r>
      <w:r w:rsidRPr="00EF587A">
        <w:instrText>Introduction</w:instrText>
      </w:r>
      <w:r>
        <w:instrText xml:space="preserve">" </w:instrText>
      </w:r>
      <w:r>
        <w:fldChar w:fldCharType="end"/>
      </w:r>
    </w:p>
    <w:p w14:paraId="1B4C80A4" w14:textId="77777777" w:rsidR="00C3303D" w:rsidRDefault="00C3303D" w:rsidP="00F377D1">
      <w:pPr>
        <w:keepNext/>
        <w:keepLines/>
      </w:pPr>
    </w:p>
    <w:p w14:paraId="60EFD98F" w14:textId="77777777" w:rsidR="00C3303D" w:rsidRDefault="00C3303D">
      <w:r>
        <w:t>From an operational point of view, VA FileMan is a hierarchical database, because it supports multiples (nested tables). However, the nature of VA FileMan's underlying file and data dictionary structures allow its files and multiples to be viewed as relational tables as well.</w:t>
      </w:r>
    </w:p>
    <w:p w14:paraId="6C7A35D0" w14:textId="77777777" w:rsidR="00C3303D" w:rsidRDefault="00C3303D"/>
    <w:p w14:paraId="276F57DD" w14:textId="77777777" w:rsidR="00C3303D" w:rsidRDefault="00C3303D">
      <w:r>
        <w:t>M-to-SQL vendors have provided relational access to VA FileMan data in the past by scanning VA FileMan's internal data dictionary structures, and interpreting the information found there to provide a relation</w:t>
      </w:r>
      <w:r w:rsidR="00797CD6">
        <w:t>al view of the underlying data.</w:t>
      </w:r>
    </w:p>
    <w:p w14:paraId="758A70F4" w14:textId="77777777" w:rsidR="00C3303D" w:rsidRDefault="00C3303D"/>
    <w:p w14:paraId="5B1C3F45" w14:textId="77777777" w:rsidR="00797CD6" w:rsidRDefault="00C3303D" w:rsidP="00797CD6">
      <w:r w:rsidRPr="00797CD6">
        <w:t>SQLI insulates the M-to-SQL vendors from direct access to VA FileMan's internal data dictionaries by projecting all information needed for a relational view of VA FileMan in a supported manner. Instead of accessing internal data dictionary structures, M-to-SQL vendors need only scan the SQLI's projection to build thei</w:t>
      </w:r>
      <w:r w:rsidR="00797CD6">
        <w:t xml:space="preserve">r relational view of VA FileMan </w:t>
      </w:r>
      <w:r w:rsidRPr="00797CD6">
        <w:t>d</w:t>
      </w:r>
      <w:r w:rsidR="00797CD6">
        <w:t>ata.</w:t>
      </w:r>
    </w:p>
    <w:p w14:paraId="65B41301" w14:textId="77777777" w:rsidR="00797CD6" w:rsidRDefault="00797CD6" w:rsidP="00797CD6"/>
    <w:p w14:paraId="4849FE81" w14:textId="77777777" w:rsidR="00797CD6" w:rsidRDefault="00797CD6" w:rsidP="00797CD6"/>
    <w:p w14:paraId="59B57F57" w14:textId="7F8F2F7E" w:rsidR="00C3303D" w:rsidRDefault="00CD4F92" w:rsidP="00195BEE">
      <w:pPr>
        <w:keepNext/>
        <w:keepLines/>
        <w:jc w:val="center"/>
      </w:pPr>
      <w:r>
        <w:rPr>
          <w:noProof/>
        </w:rPr>
        <w:drawing>
          <wp:inline distT="0" distB="0" distL="0" distR="0" wp14:anchorId="07AD3932" wp14:editId="5D4A1EDF">
            <wp:extent cx="5848985" cy="4391025"/>
            <wp:effectExtent l="0" t="0" r="0" b="0"/>
            <wp:docPr id="9" name="Picture 9" descr="Relational view of VA File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ional view of VA FileMa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48985" cy="4391025"/>
                    </a:xfrm>
                    <a:prstGeom prst="rect">
                      <a:avLst/>
                    </a:prstGeom>
                    <a:noFill/>
                    <a:ln>
                      <a:noFill/>
                    </a:ln>
                  </pic:spPr>
                </pic:pic>
              </a:graphicData>
            </a:graphic>
          </wp:inline>
        </w:drawing>
      </w:r>
    </w:p>
    <w:p w14:paraId="22E31CB3" w14:textId="531B2DBB" w:rsidR="00797CD6" w:rsidRDefault="00797CD6" w:rsidP="00206780">
      <w:pPr>
        <w:pStyle w:val="Caption"/>
      </w:pPr>
      <w:bookmarkStart w:id="65" w:name="_Toc93909181"/>
      <w:r>
        <w:t xml:space="preserve">Figure </w:t>
      </w:r>
      <w:r w:rsidR="00585C4B">
        <w:fldChar w:fldCharType="begin"/>
      </w:r>
      <w:r w:rsidR="00585C4B">
        <w:instrText xml:space="preserve"> STYLEREF 1 \s </w:instrText>
      </w:r>
      <w:r w:rsidR="00585C4B">
        <w:fldChar w:fldCharType="separate"/>
      </w:r>
      <w:r w:rsidR="00A11828">
        <w:rPr>
          <w:noProof/>
        </w:rPr>
        <w:t>1</w:t>
      </w:r>
      <w:r w:rsidR="00585C4B">
        <w:rPr>
          <w:noProof/>
        </w:rPr>
        <w:fldChar w:fldCharType="end"/>
      </w:r>
      <w:r w:rsidR="00713E89">
        <w:noBreakHyphen/>
      </w:r>
      <w:r w:rsidR="00585C4B">
        <w:fldChar w:fldCharType="begin"/>
      </w:r>
      <w:r w:rsidR="00585C4B">
        <w:instrText xml:space="preserve"> SEQ Figure \* ARABIC \s 1</w:instrText>
      </w:r>
      <w:r w:rsidR="00585C4B">
        <w:instrText xml:space="preserve"> </w:instrText>
      </w:r>
      <w:r w:rsidR="00585C4B">
        <w:fldChar w:fldCharType="separate"/>
      </w:r>
      <w:r w:rsidR="00A11828">
        <w:rPr>
          <w:noProof/>
        </w:rPr>
        <w:t>1</w:t>
      </w:r>
      <w:r w:rsidR="00585C4B">
        <w:rPr>
          <w:noProof/>
        </w:rPr>
        <w:fldChar w:fldCharType="end"/>
      </w:r>
      <w:r>
        <w:t xml:space="preserve">: </w:t>
      </w:r>
      <w:r w:rsidR="007C5309">
        <w:t>Relational view of VA FileMan</w:t>
      </w:r>
      <w:bookmarkEnd w:id="65"/>
    </w:p>
    <w:p w14:paraId="7DD0CEAC" w14:textId="77777777" w:rsidR="00C3303D" w:rsidRDefault="00C3303D"/>
    <w:p w14:paraId="4E959FE8" w14:textId="77777777" w:rsidR="00797CD6" w:rsidRDefault="00797CD6" w:rsidP="00797CD6"/>
    <w:p w14:paraId="5D247832" w14:textId="77777777" w:rsidR="00C3303D" w:rsidRDefault="00C3303D" w:rsidP="00797CD6">
      <w:pPr>
        <w:keepNext/>
        <w:keepLines/>
        <w:rPr>
          <w:b/>
          <w:sz w:val="32"/>
        </w:rPr>
      </w:pPr>
      <w:r>
        <w:rPr>
          <w:b/>
          <w:sz w:val="32"/>
        </w:rPr>
        <w:lastRenderedPageBreak/>
        <w:t xml:space="preserve">Why </w:t>
      </w:r>
      <w:smartTag w:uri="urn:schemas-microsoft-com:office:smarttags" w:element="place">
        <w:smartTag w:uri="urn:schemas-microsoft-com:office:smarttags" w:element="City">
          <w:r>
            <w:rPr>
              <w:b/>
              <w:sz w:val="32"/>
            </w:rPr>
            <w:t>Map</w:t>
          </w:r>
        </w:smartTag>
        <w:r>
          <w:rPr>
            <w:b/>
            <w:sz w:val="32"/>
          </w:rPr>
          <w:t xml:space="preserve"> </w:t>
        </w:r>
        <w:smartTag w:uri="urn:schemas-microsoft-com:office:smarttags" w:element="State">
          <w:r>
            <w:rPr>
              <w:b/>
              <w:sz w:val="32"/>
            </w:rPr>
            <w:t>VA</w:t>
          </w:r>
        </w:smartTag>
      </w:smartTag>
      <w:r>
        <w:rPr>
          <w:b/>
          <w:sz w:val="32"/>
        </w:rPr>
        <w:t xml:space="preserve"> FileMan to SQL?</w:t>
      </w:r>
    </w:p>
    <w:p w14:paraId="5B240C1A" w14:textId="77777777" w:rsidR="00C3303D" w:rsidRPr="00FF1C42" w:rsidRDefault="00FF1C42" w:rsidP="00797CD6">
      <w:pPr>
        <w:keepNext/>
        <w:keepLines/>
      </w:pPr>
      <w:r w:rsidRPr="00FF1C42">
        <w:fldChar w:fldCharType="begin"/>
      </w:r>
      <w:r w:rsidRPr="00FF1C42">
        <w:instrText xml:space="preserve"> XE "Why </w:instrText>
      </w:r>
      <w:smartTag w:uri="urn:schemas-microsoft-com:office:smarttags" w:element="place">
        <w:smartTag w:uri="urn:schemas-microsoft-com:office:smarttags" w:element="City">
          <w:r w:rsidRPr="00FF1C42">
            <w:instrText>Map</w:instrText>
          </w:r>
        </w:smartTag>
        <w:r w:rsidRPr="00FF1C42">
          <w:instrText xml:space="preserve"> </w:instrText>
        </w:r>
        <w:smartTag w:uri="urn:schemas-microsoft-com:office:smarttags" w:element="State">
          <w:r w:rsidRPr="00FF1C42">
            <w:instrText>VA</w:instrText>
          </w:r>
        </w:smartTag>
      </w:smartTag>
      <w:r w:rsidRPr="00FF1C42">
        <w:instrText xml:space="preserve"> FileMan to SQL?" </w:instrText>
      </w:r>
      <w:r w:rsidRPr="00FF1C42">
        <w:fldChar w:fldCharType="end"/>
      </w:r>
    </w:p>
    <w:p w14:paraId="10F1178B" w14:textId="77777777" w:rsidR="00C3303D" w:rsidRDefault="00C3303D">
      <w:r>
        <w:t>SQL (Structured Query Language) is the predominant language and set of facilities for w</w:t>
      </w:r>
      <w:r w:rsidR="00797CD6">
        <w:t>orking with relational tables.</w:t>
      </w:r>
    </w:p>
    <w:p w14:paraId="0C20D7A9" w14:textId="77777777" w:rsidR="00C3303D" w:rsidRDefault="00C3303D"/>
    <w:p w14:paraId="62FE2FA8" w14:textId="77777777" w:rsidR="00C3303D" w:rsidRDefault="00C3303D">
      <w:r>
        <w:t>The reason to access VA FileMan data through SQL is to take advantage of features provided both by SQL and by Commercial Off-the-Shelf (COTS) software. For example, if a vendor's M-to-SQL product can act as an ODBC data source, this provides direct access to VA FileMan data for</w:t>
      </w:r>
      <w:r w:rsidR="00797CD6">
        <w:t xml:space="preserve"> ODBC-enabled Windows software!</w:t>
      </w:r>
    </w:p>
    <w:p w14:paraId="4C7721E3" w14:textId="77777777" w:rsidR="00C3303D" w:rsidRDefault="00C3303D"/>
    <w:p w14:paraId="115BE3D9" w14:textId="77777777" w:rsidR="00C3303D" w:rsidRDefault="00C3303D" w:rsidP="00797CD6">
      <w:pPr>
        <w:keepNext/>
        <w:keepLines/>
      </w:pPr>
      <w:r>
        <w:t>Some ways you can work with VA FileMan data using an M-to-SQL product include:</w:t>
      </w:r>
    </w:p>
    <w:p w14:paraId="0D40C245" w14:textId="77777777" w:rsidR="00C3303D" w:rsidRDefault="00C3303D" w:rsidP="00797CD6">
      <w:pPr>
        <w:keepNext/>
        <w:keepLines/>
        <w:numPr>
          <w:ilvl w:val="0"/>
          <w:numId w:val="2"/>
        </w:numPr>
        <w:spacing w:before="120"/>
      </w:pPr>
      <w:r>
        <w:t>Query VA FileMan data through SQL.</w:t>
      </w:r>
    </w:p>
    <w:p w14:paraId="08697AA8" w14:textId="77777777" w:rsidR="00C3303D" w:rsidRDefault="00C3303D" w:rsidP="00797CD6">
      <w:pPr>
        <w:keepNext/>
        <w:keepLines/>
        <w:numPr>
          <w:ilvl w:val="0"/>
          <w:numId w:val="2"/>
        </w:numPr>
        <w:spacing w:before="120"/>
      </w:pPr>
      <w:r>
        <w:t>Manipulate VA FileMan data in Open Database Connectivity (ODBC) aware applications. This is possible if the M-to-SQL product can act as an ODBC data source. In this case, VA FileMan data can be accessed and manipulated by ODBC-compatible applications (</w:t>
      </w:r>
      <w:r w:rsidR="00FF1C42">
        <w:t xml:space="preserve">e.g., </w:t>
      </w:r>
      <w:r>
        <w:t>Access, Excel, ReportSmith, Crystal Reports, etc.)</w:t>
      </w:r>
      <w:r w:rsidR="00797CD6">
        <w:t>.</w:t>
      </w:r>
    </w:p>
    <w:p w14:paraId="51932B3D" w14:textId="77777777" w:rsidR="00C3303D" w:rsidRDefault="00C3303D" w:rsidP="00797CD6">
      <w:pPr>
        <w:numPr>
          <w:ilvl w:val="0"/>
          <w:numId w:val="2"/>
        </w:numPr>
        <w:spacing w:before="120"/>
      </w:pPr>
      <w:r>
        <w:t xml:space="preserve">Make VA FileMan data accessible over an Intranet or the Internet using an ODBC-aware </w:t>
      </w:r>
      <w:r w:rsidR="001052B2">
        <w:t>Web</w:t>
      </w:r>
      <w:r>
        <w:t xml:space="preserve"> server.</w:t>
      </w:r>
    </w:p>
    <w:p w14:paraId="15EEA372" w14:textId="77777777" w:rsidR="00C3303D" w:rsidRDefault="00C3303D"/>
    <w:p w14:paraId="7F010F8C" w14:textId="77777777" w:rsidR="00C3303D" w:rsidRDefault="00C3303D"/>
    <w:p w14:paraId="66BE6478" w14:textId="77777777" w:rsidR="00C3303D" w:rsidRDefault="00C3303D" w:rsidP="006C4908">
      <w:pPr>
        <w:pStyle w:val="Heading3"/>
      </w:pPr>
      <w:bookmarkStart w:id="66" w:name="_Toc93914468"/>
      <w:r>
        <w:t xml:space="preserve">What Other Software is Required to </w:t>
      </w:r>
      <w:smartTag w:uri="urn:schemas-microsoft-com:office:smarttags" w:element="place">
        <w:smartTag w:uri="urn:schemas-microsoft-com:office:smarttags" w:element="City">
          <w:r>
            <w:t>View</w:t>
          </w:r>
        </w:smartTag>
        <w:r>
          <w:t xml:space="preserve"> </w:t>
        </w:r>
        <w:smartTag w:uri="urn:schemas-microsoft-com:office:smarttags" w:element="State">
          <w:r>
            <w:t>VA</w:t>
          </w:r>
        </w:smartTag>
      </w:smartTag>
      <w:r>
        <w:t xml:space="preserve"> FileMan Data Through SQL?</w:t>
      </w:r>
      <w:bookmarkEnd w:id="66"/>
    </w:p>
    <w:p w14:paraId="31213E1D" w14:textId="77777777" w:rsidR="00C3303D" w:rsidRDefault="00D9473B" w:rsidP="00797CD6">
      <w:pPr>
        <w:keepNext/>
        <w:keepLines/>
      </w:pPr>
      <w:r>
        <w:fldChar w:fldCharType="begin"/>
      </w:r>
      <w:r>
        <w:instrText xml:space="preserve"> XE "</w:instrText>
      </w:r>
      <w:r w:rsidRPr="00D65E09">
        <w:instrText xml:space="preserve">What Other Software is Required to </w:instrText>
      </w:r>
      <w:smartTag w:uri="urn:schemas-microsoft-com:office:smarttags" w:element="place">
        <w:smartTag w:uri="urn:schemas-microsoft-com:office:smarttags" w:element="City">
          <w:r w:rsidRPr="00D65E09">
            <w:instrText>View</w:instrText>
          </w:r>
        </w:smartTag>
        <w:r w:rsidRPr="00D65E09">
          <w:instrText xml:space="preserve"> </w:instrText>
        </w:r>
        <w:smartTag w:uri="urn:schemas-microsoft-com:office:smarttags" w:element="State">
          <w:r w:rsidRPr="00D65E09">
            <w:instrText>VA</w:instrText>
          </w:r>
        </w:smartTag>
      </w:smartTag>
      <w:r w:rsidRPr="00D65E09">
        <w:instrText xml:space="preserve"> FileMan Data Through SQL?</w:instrText>
      </w:r>
      <w:r>
        <w:instrText xml:space="preserve">" </w:instrText>
      </w:r>
      <w:r>
        <w:fldChar w:fldCharType="end"/>
      </w:r>
    </w:p>
    <w:p w14:paraId="6358B54D" w14:textId="77777777" w:rsidR="00C3303D" w:rsidRDefault="00C3303D">
      <w:r>
        <w:t xml:space="preserve">To enable SQL access to VA FileMan data at your site, you need to purchase an M-to-SQL product (software that can view structured M globals as </w:t>
      </w:r>
      <w:r w:rsidR="00797CD6">
        <w:t>relational tables through SQL).</w:t>
      </w:r>
    </w:p>
    <w:p w14:paraId="5D3031D9" w14:textId="77777777" w:rsidR="00C3303D" w:rsidRDefault="00C3303D"/>
    <w:p w14:paraId="1CF53ABC" w14:textId="77777777" w:rsidR="00C3303D" w:rsidRDefault="00C3303D">
      <w:r>
        <w:t>The M-to-SQL vendor must also provide SQLI mapper software that map their SQL data dictionaries, based on SQLI's projection, to directly access VA FileMan data.</w:t>
      </w:r>
    </w:p>
    <w:p w14:paraId="06DAFD2A" w14:textId="77777777" w:rsidR="00C3303D" w:rsidRDefault="00C3303D">
      <w:pPr>
        <w:outlineLvl w:val="0"/>
      </w:pPr>
    </w:p>
    <w:p w14:paraId="1A2EF6F2" w14:textId="77777777" w:rsidR="00C3303D" w:rsidRDefault="00C3303D"/>
    <w:p w14:paraId="16C46EB8" w14:textId="77777777" w:rsidR="00C3303D" w:rsidRDefault="00C3303D" w:rsidP="006C4908">
      <w:pPr>
        <w:pStyle w:val="Heading3"/>
      </w:pPr>
      <w:bookmarkStart w:id="67" w:name="_Toc93914469"/>
      <w:smartTag w:uri="urn:schemas-microsoft-com:office:smarttags" w:element="place">
        <w:smartTag w:uri="urn:schemas-microsoft-com:office:smarttags" w:element="City">
          <w:r>
            <w:t>Mapping</w:t>
          </w:r>
        </w:smartTag>
        <w:r>
          <w:t xml:space="preserve"> </w:t>
        </w:r>
        <w:smartTag w:uri="urn:schemas-microsoft-com:office:smarttags" w:element="State">
          <w:r>
            <w:t>VA</w:t>
          </w:r>
        </w:smartTag>
      </w:smartTag>
      <w:r>
        <w:t xml:space="preserve"> FileMan to SQL without SQLI</w:t>
      </w:r>
      <w:bookmarkEnd w:id="67"/>
    </w:p>
    <w:p w14:paraId="08D8434B" w14:textId="77777777" w:rsidR="00C3303D" w:rsidRDefault="00D9473B" w:rsidP="00797CD6">
      <w:pPr>
        <w:keepNext/>
        <w:keepLines/>
      </w:pPr>
      <w:r>
        <w:fldChar w:fldCharType="begin"/>
      </w:r>
      <w:r>
        <w:instrText xml:space="preserve"> XE "</w:instrText>
      </w:r>
      <w:r w:rsidRPr="001122A3">
        <w:instrText>Mapping</w:instrText>
      </w:r>
      <w:r w:rsidR="00277929">
        <w:instrText>:</w:instrText>
      </w:r>
      <w:r w:rsidRPr="001122A3">
        <w:instrText>VA FileMan to SQL without SQLI</w:instrText>
      </w:r>
      <w:r>
        <w:instrText xml:space="preserve">" </w:instrText>
      </w:r>
      <w:r>
        <w:fldChar w:fldCharType="end"/>
      </w:r>
    </w:p>
    <w:p w14:paraId="6B9A3B6E" w14:textId="77777777" w:rsidR="00C3303D" w:rsidRDefault="00C3303D">
      <w:r>
        <w:t>Several commercial vendors have already implemented SQL interfaces to the VA FileMan database, by mapping directly to VA FileMan's internal data dictionary structures. Despite their success, you should consider using an M-to-SQL product that can construct its mapping to the supported relational view of VA FileMan data structures provided by SQLI.</w:t>
      </w:r>
    </w:p>
    <w:p w14:paraId="16E6EB17" w14:textId="77777777" w:rsidR="00797CD6" w:rsidRDefault="00797CD6" w:rsidP="00797CD6"/>
    <w:p w14:paraId="33D59C36" w14:textId="77777777" w:rsidR="00797CD6" w:rsidRDefault="00797CD6" w:rsidP="00797CD6"/>
    <w:p w14:paraId="24D688B4" w14:textId="77777777" w:rsidR="00C3303D" w:rsidRDefault="00C3303D" w:rsidP="006C4908">
      <w:pPr>
        <w:pStyle w:val="Heading3"/>
      </w:pPr>
      <w:bookmarkStart w:id="68" w:name="_Toc93914470"/>
      <w:r>
        <w:lastRenderedPageBreak/>
        <w:t>Advantages of Mapping to VA FileMan through SQLI</w:t>
      </w:r>
      <w:bookmarkEnd w:id="68"/>
    </w:p>
    <w:p w14:paraId="554726FF" w14:textId="77777777" w:rsidR="00C3303D" w:rsidRDefault="007C5309" w:rsidP="00797CD6">
      <w:pPr>
        <w:keepNext/>
        <w:keepLines/>
      </w:pPr>
      <w:r>
        <w:fldChar w:fldCharType="begin"/>
      </w:r>
      <w:r>
        <w:instrText xml:space="preserve"> XE "</w:instrText>
      </w:r>
      <w:r w:rsidRPr="00021680">
        <w:instrText>Advantages of Mapping to VA FileMan through SQLI</w:instrText>
      </w:r>
      <w:r>
        <w:instrText xml:space="preserve">" </w:instrText>
      </w:r>
      <w:r>
        <w:fldChar w:fldCharType="end"/>
      </w:r>
      <w:r w:rsidR="00C3303D">
        <w:fldChar w:fldCharType="begin"/>
      </w:r>
      <w:r>
        <w:instrText xml:space="preserve"> XE "SQLI:Advantages of Mapping to VA FileMan through SQLI</w:instrText>
      </w:r>
      <w:r w:rsidR="00C3303D">
        <w:instrText xml:space="preserve">" </w:instrText>
      </w:r>
      <w:r w:rsidR="00C3303D">
        <w:fldChar w:fldCharType="end"/>
      </w:r>
    </w:p>
    <w:p w14:paraId="25AFFB06" w14:textId="77777777" w:rsidR="00C3303D" w:rsidRDefault="00C3303D" w:rsidP="00797CD6">
      <w:pPr>
        <w:keepNext/>
        <w:keepLines/>
      </w:pPr>
      <w:r>
        <w:t>SQLI publishes all of the information M-to-SQL vendors need to access VA FileMan data through SQL. It places a layer between M-to-SQL vendors and VA FileMan's data dictionary, projecting the format for SQL access to VA FileMan files in a uniform manner. This approach results in a number of advantages, compared to vendors mapping directly against VA FileMan's internal data dictionary:</w:t>
      </w:r>
    </w:p>
    <w:p w14:paraId="6B3DEEB7" w14:textId="77777777" w:rsidR="00C3303D" w:rsidRDefault="00C3303D" w:rsidP="00797CD6">
      <w:pPr>
        <w:keepNext/>
        <w:keepLines/>
      </w:pPr>
    </w:p>
    <w:p w14:paraId="41FBE501" w14:textId="77777777" w:rsidR="00C3303D" w:rsidRDefault="00C3303D" w:rsidP="00797CD6">
      <w:pPr>
        <w:keepNext/>
        <w:keepLines/>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90"/>
        <w:gridCol w:w="4770"/>
      </w:tblGrid>
      <w:tr w:rsidR="00C3303D" w:rsidRPr="00797CD6" w14:paraId="3638EB3C" w14:textId="77777777">
        <w:trPr>
          <w:tblHeader/>
        </w:trPr>
        <w:tc>
          <w:tcPr>
            <w:tcW w:w="4590" w:type="dxa"/>
            <w:shd w:val="pct12" w:color="auto" w:fill="auto"/>
          </w:tcPr>
          <w:p w14:paraId="778D4162" w14:textId="77777777" w:rsidR="00C3303D" w:rsidRPr="00797CD6" w:rsidRDefault="00C3303D" w:rsidP="00797CD6">
            <w:pPr>
              <w:keepNext/>
              <w:keepLines/>
              <w:spacing w:before="60" w:after="60"/>
              <w:rPr>
                <w:rFonts w:ascii="Arial" w:hAnsi="Arial" w:cs="Arial"/>
                <w:sz w:val="20"/>
                <w:szCs w:val="20"/>
              </w:rPr>
            </w:pPr>
            <w:r w:rsidRPr="00797CD6">
              <w:rPr>
                <w:rFonts w:ascii="Arial" w:hAnsi="Arial" w:cs="Arial"/>
                <w:b/>
                <w:sz w:val="20"/>
                <w:szCs w:val="20"/>
              </w:rPr>
              <w:t>SQLI Feature</w:t>
            </w:r>
          </w:p>
        </w:tc>
        <w:tc>
          <w:tcPr>
            <w:tcW w:w="4770" w:type="dxa"/>
            <w:shd w:val="pct12" w:color="auto" w:fill="auto"/>
          </w:tcPr>
          <w:p w14:paraId="01124DA2" w14:textId="77777777" w:rsidR="00C3303D" w:rsidRPr="00797CD6" w:rsidRDefault="00C3303D" w:rsidP="00797CD6">
            <w:pPr>
              <w:keepNext/>
              <w:keepLines/>
              <w:spacing w:before="60" w:after="60"/>
              <w:rPr>
                <w:rFonts w:ascii="Arial" w:hAnsi="Arial" w:cs="Arial"/>
                <w:sz w:val="20"/>
                <w:szCs w:val="20"/>
              </w:rPr>
            </w:pPr>
            <w:r w:rsidRPr="00797CD6">
              <w:rPr>
                <w:rFonts w:ascii="Arial" w:hAnsi="Arial" w:cs="Arial"/>
                <w:b/>
                <w:sz w:val="20"/>
                <w:szCs w:val="20"/>
              </w:rPr>
              <w:t>Advantage</w:t>
            </w:r>
          </w:p>
        </w:tc>
      </w:tr>
      <w:tr w:rsidR="00C3303D" w:rsidRPr="00797CD6" w14:paraId="7F25928D" w14:textId="77777777">
        <w:tc>
          <w:tcPr>
            <w:tcW w:w="4590" w:type="dxa"/>
          </w:tcPr>
          <w:p w14:paraId="40A53D28" w14:textId="77777777" w:rsidR="00C3303D" w:rsidRPr="00797CD6" w:rsidRDefault="00C3303D" w:rsidP="00797CD6">
            <w:pPr>
              <w:keepNext/>
              <w:keepLines/>
              <w:spacing w:before="60" w:after="60"/>
              <w:rPr>
                <w:rFonts w:ascii="Arial" w:hAnsi="Arial" w:cs="Arial"/>
                <w:sz w:val="20"/>
                <w:szCs w:val="20"/>
              </w:rPr>
            </w:pPr>
            <w:r w:rsidRPr="00797CD6">
              <w:rPr>
                <w:rFonts w:ascii="Arial" w:hAnsi="Arial" w:cs="Arial"/>
                <w:sz w:val="20"/>
                <w:szCs w:val="20"/>
              </w:rPr>
              <w:t>SQLI projects VA FileMan files as tables and VA FileMan field types as SQL data</w:t>
            </w:r>
            <w:r w:rsidR="00797CD6">
              <w:rPr>
                <w:rFonts w:ascii="Arial" w:hAnsi="Arial" w:cs="Arial"/>
                <w:sz w:val="20"/>
                <w:szCs w:val="20"/>
              </w:rPr>
              <w:t xml:space="preserve"> types, functions, and domains.</w:t>
            </w:r>
          </w:p>
        </w:tc>
        <w:tc>
          <w:tcPr>
            <w:tcW w:w="4770" w:type="dxa"/>
          </w:tcPr>
          <w:p w14:paraId="1E27FD1A" w14:textId="77777777" w:rsidR="00C3303D" w:rsidRPr="00797CD6" w:rsidRDefault="00C3303D" w:rsidP="00797CD6">
            <w:pPr>
              <w:keepNext/>
              <w:keepLines/>
              <w:spacing w:before="60" w:after="60"/>
              <w:rPr>
                <w:rFonts w:ascii="Arial" w:hAnsi="Arial" w:cs="Arial"/>
                <w:sz w:val="20"/>
                <w:szCs w:val="20"/>
              </w:rPr>
            </w:pPr>
            <w:r w:rsidRPr="00797CD6">
              <w:rPr>
                <w:rFonts w:ascii="Arial" w:hAnsi="Arial" w:cs="Arial"/>
                <w:sz w:val="20"/>
                <w:szCs w:val="20"/>
              </w:rPr>
              <w:t>Insulates M-to-SQL vendors from directly accessing VA FileMan's data dictionary structures, which are subject to change.</w:t>
            </w:r>
          </w:p>
        </w:tc>
      </w:tr>
      <w:tr w:rsidR="00C3303D" w:rsidRPr="00797CD6" w14:paraId="211AB23A" w14:textId="77777777">
        <w:tc>
          <w:tcPr>
            <w:tcW w:w="4590" w:type="dxa"/>
          </w:tcPr>
          <w:p w14:paraId="5F742FB2" w14:textId="77777777" w:rsidR="00C3303D" w:rsidRPr="00797CD6" w:rsidRDefault="00C3303D" w:rsidP="00797CD6">
            <w:pPr>
              <w:spacing w:before="60" w:after="60"/>
              <w:rPr>
                <w:rFonts w:ascii="Arial" w:hAnsi="Arial" w:cs="Arial"/>
                <w:sz w:val="20"/>
                <w:szCs w:val="20"/>
              </w:rPr>
            </w:pPr>
            <w:r w:rsidRPr="00797CD6">
              <w:rPr>
                <w:rFonts w:ascii="Arial" w:hAnsi="Arial" w:cs="Arial"/>
                <w:sz w:val="20"/>
                <w:szCs w:val="20"/>
              </w:rPr>
              <w:t xml:space="preserve">SQLI provides standard interpretations of data structures such as pointer fields, variable pointer fields, </w:t>
            </w:r>
            <w:r w:rsidR="00902D8E">
              <w:rPr>
                <w:rFonts w:ascii="Arial" w:hAnsi="Arial" w:cs="Arial"/>
                <w:sz w:val="20"/>
                <w:szCs w:val="20"/>
              </w:rPr>
              <w:t>word-processing</w:t>
            </w:r>
            <w:r w:rsidRPr="00797CD6">
              <w:rPr>
                <w:rFonts w:ascii="Arial" w:hAnsi="Arial" w:cs="Arial"/>
                <w:sz w:val="20"/>
                <w:szCs w:val="20"/>
              </w:rPr>
              <w:t xml:space="preserve"> fields, multiples, and internal entry numbers. It also provides a standard treatment of primar</w:t>
            </w:r>
            <w:r w:rsidR="00797CD6">
              <w:rPr>
                <w:rFonts w:ascii="Arial" w:hAnsi="Arial" w:cs="Arial"/>
                <w:sz w:val="20"/>
                <w:szCs w:val="20"/>
              </w:rPr>
              <w:t>y keys.</w:t>
            </w:r>
          </w:p>
        </w:tc>
        <w:tc>
          <w:tcPr>
            <w:tcW w:w="4770" w:type="dxa"/>
          </w:tcPr>
          <w:p w14:paraId="07569EE7" w14:textId="77777777" w:rsidR="00C3303D" w:rsidRPr="00797CD6" w:rsidRDefault="00C3303D" w:rsidP="00797CD6">
            <w:pPr>
              <w:spacing w:before="60" w:after="60"/>
              <w:rPr>
                <w:rFonts w:ascii="Arial" w:hAnsi="Arial" w:cs="Arial"/>
                <w:sz w:val="20"/>
                <w:szCs w:val="20"/>
              </w:rPr>
            </w:pPr>
            <w:r w:rsidRPr="00797CD6">
              <w:rPr>
                <w:rFonts w:ascii="Arial" w:hAnsi="Arial" w:cs="Arial"/>
                <w:sz w:val="20"/>
                <w:szCs w:val="20"/>
              </w:rPr>
              <w:t>Enables standard approaches to writing queries across all VA sites.</w:t>
            </w:r>
          </w:p>
        </w:tc>
      </w:tr>
      <w:tr w:rsidR="00C3303D" w:rsidRPr="00797CD6" w14:paraId="5BA71A95" w14:textId="77777777">
        <w:tc>
          <w:tcPr>
            <w:tcW w:w="4590" w:type="dxa"/>
          </w:tcPr>
          <w:p w14:paraId="1834184A" w14:textId="77777777" w:rsidR="00C3303D" w:rsidRPr="00797CD6" w:rsidRDefault="00C3303D" w:rsidP="00797CD6">
            <w:pPr>
              <w:spacing w:before="60" w:after="60"/>
              <w:rPr>
                <w:rFonts w:ascii="Arial" w:hAnsi="Arial" w:cs="Arial"/>
                <w:sz w:val="20"/>
                <w:szCs w:val="20"/>
              </w:rPr>
            </w:pPr>
            <w:r w:rsidRPr="00797CD6">
              <w:rPr>
                <w:rFonts w:ascii="Arial" w:hAnsi="Arial" w:cs="Arial"/>
                <w:sz w:val="20"/>
                <w:szCs w:val="20"/>
              </w:rPr>
              <w:t xml:space="preserve">SQLI publishes standard SQLI identifiers for </w:t>
            </w:r>
            <w:r w:rsidR="00797CD6">
              <w:rPr>
                <w:rFonts w:ascii="Arial" w:hAnsi="Arial" w:cs="Arial"/>
                <w:sz w:val="20"/>
                <w:szCs w:val="20"/>
              </w:rPr>
              <w:t>each VA FileMan file and field.</w:t>
            </w:r>
          </w:p>
        </w:tc>
        <w:tc>
          <w:tcPr>
            <w:tcW w:w="4770" w:type="dxa"/>
          </w:tcPr>
          <w:p w14:paraId="219491B9" w14:textId="77777777" w:rsidR="00C3303D" w:rsidRPr="00797CD6" w:rsidRDefault="00C3303D" w:rsidP="00797CD6">
            <w:pPr>
              <w:spacing w:before="60" w:after="60"/>
              <w:rPr>
                <w:rFonts w:ascii="Arial" w:hAnsi="Arial" w:cs="Arial"/>
                <w:sz w:val="20"/>
                <w:szCs w:val="20"/>
              </w:rPr>
            </w:pPr>
            <w:r w:rsidRPr="00797CD6">
              <w:rPr>
                <w:rFonts w:ascii="Arial" w:hAnsi="Arial" w:cs="Arial"/>
                <w:sz w:val="20"/>
                <w:szCs w:val="20"/>
              </w:rPr>
              <w:t>Enables one site's SQL queries to work across all VA sites.</w:t>
            </w:r>
          </w:p>
        </w:tc>
      </w:tr>
      <w:tr w:rsidR="00C3303D" w:rsidRPr="00797CD6" w14:paraId="33523674" w14:textId="77777777">
        <w:tc>
          <w:tcPr>
            <w:tcW w:w="4590" w:type="dxa"/>
          </w:tcPr>
          <w:p w14:paraId="34B39EB2" w14:textId="77777777" w:rsidR="00C3303D" w:rsidRPr="00797CD6" w:rsidRDefault="00C3303D" w:rsidP="00797CD6">
            <w:pPr>
              <w:spacing w:before="60" w:after="60"/>
              <w:rPr>
                <w:rFonts w:ascii="Arial" w:hAnsi="Arial" w:cs="Arial"/>
                <w:sz w:val="20"/>
                <w:szCs w:val="20"/>
              </w:rPr>
            </w:pPr>
            <w:r w:rsidRPr="00797CD6">
              <w:rPr>
                <w:rFonts w:ascii="Arial" w:hAnsi="Arial" w:cs="Arial"/>
                <w:sz w:val="20"/>
                <w:szCs w:val="20"/>
              </w:rPr>
              <w:t>SQLI provides a standard layer in VA FileMan for SQL access features.</w:t>
            </w:r>
          </w:p>
        </w:tc>
        <w:tc>
          <w:tcPr>
            <w:tcW w:w="4770" w:type="dxa"/>
          </w:tcPr>
          <w:p w14:paraId="69DBE0F6" w14:textId="77777777" w:rsidR="00C3303D" w:rsidRPr="00797CD6" w:rsidRDefault="00C3303D" w:rsidP="00797CD6">
            <w:pPr>
              <w:spacing w:before="60" w:after="60"/>
              <w:rPr>
                <w:rFonts w:ascii="Arial" w:hAnsi="Arial" w:cs="Arial"/>
                <w:sz w:val="20"/>
                <w:szCs w:val="20"/>
              </w:rPr>
            </w:pPr>
            <w:r w:rsidRPr="00797CD6">
              <w:rPr>
                <w:rFonts w:ascii="Arial" w:hAnsi="Arial" w:cs="Arial"/>
                <w:sz w:val="20"/>
                <w:szCs w:val="20"/>
              </w:rPr>
              <w:t>The presence of SQLI lays the groundwork for deeper integration of SQL access with VA FileMan.</w:t>
            </w:r>
            <w:r w:rsidR="00756E45">
              <w:rPr>
                <w:rFonts w:ascii="Arial" w:hAnsi="Arial" w:cs="Arial"/>
                <w:sz w:val="20"/>
                <w:szCs w:val="20"/>
              </w:rPr>
              <w:t xml:space="preserve"> </w:t>
            </w:r>
          </w:p>
        </w:tc>
      </w:tr>
      <w:tr w:rsidR="00C3303D" w:rsidRPr="00797CD6" w14:paraId="74E6BC56" w14:textId="77777777">
        <w:tc>
          <w:tcPr>
            <w:tcW w:w="4590" w:type="dxa"/>
          </w:tcPr>
          <w:p w14:paraId="73FFC7FE" w14:textId="77777777" w:rsidR="00C3303D" w:rsidRPr="00797CD6" w:rsidRDefault="00C3303D" w:rsidP="00797CD6">
            <w:pPr>
              <w:spacing w:before="60" w:after="60"/>
              <w:rPr>
                <w:rFonts w:ascii="Arial" w:hAnsi="Arial" w:cs="Arial"/>
                <w:sz w:val="20"/>
                <w:szCs w:val="20"/>
              </w:rPr>
            </w:pPr>
            <w:r w:rsidRPr="00797CD6">
              <w:rPr>
                <w:rFonts w:ascii="Arial" w:hAnsi="Arial" w:cs="Arial"/>
                <w:sz w:val="20"/>
                <w:szCs w:val="20"/>
              </w:rPr>
              <w:t>SQLI provides code for many of the data retrieval tasks inherent in accessi</w:t>
            </w:r>
            <w:r w:rsidR="00797CD6">
              <w:rPr>
                <w:rFonts w:ascii="Arial" w:hAnsi="Arial" w:cs="Arial"/>
                <w:sz w:val="20"/>
                <w:szCs w:val="20"/>
              </w:rPr>
              <w:t>ng VA FileMan data through SQL.</w:t>
            </w:r>
          </w:p>
        </w:tc>
        <w:tc>
          <w:tcPr>
            <w:tcW w:w="4770" w:type="dxa"/>
          </w:tcPr>
          <w:p w14:paraId="36A862E5" w14:textId="77777777" w:rsidR="00C3303D" w:rsidRPr="00797CD6" w:rsidRDefault="00C3303D" w:rsidP="00797CD6">
            <w:pPr>
              <w:keepNext/>
              <w:spacing w:before="60" w:after="60"/>
              <w:rPr>
                <w:rFonts w:ascii="Arial" w:hAnsi="Arial" w:cs="Arial"/>
                <w:sz w:val="20"/>
                <w:szCs w:val="20"/>
              </w:rPr>
            </w:pPr>
            <w:r w:rsidRPr="00797CD6">
              <w:rPr>
                <w:rFonts w:ascii="Arial" w:hAnsi="Arial" w:cs="Arial"/>
                <w:sz w:val="20"/>
                <w:szCs w:val="20"/>
              </w:rPr>
              <w:t>Should save vendor work, and encourage uniform approaches to retrieving VA FileMan data among vendors.</w:t>
            </w:r>
          </w:p>
        </w:tc>
      </w:tr>
    </w:tbl>
    <w:p w14:paraId="52D42494" w14:textId="1F05FF1B" w:rsidR="00C3303D" w:rsidRDefault="00797CD6" w:rsidP="00206780">
      <w:pPr>
        <w:pStyle w:val="Caption"/>
      </w:pPr>
      <w:bookmarkStart w:id="69" w:name="_Toc93909182"/>
      <w:r>
        <w:t xml:space="preserve">Table </w:t>
      </w:r>
      <w:r w:rsidR="00585C4B">
        <w:fldChar w:fldCharType="begin"/>
      </w:r>
      <w:r w:rsidR="00585C4B">
        <w:instrText xml:space="preserve"> STYLEREF 1 \s </w:instrText>
      </w:r>
      <w:r w:rsidR="00585C4B">
        <w:fldChar w:fldCharType="separate"/>
      </w:r>
      <w:r w:rsidR="00A11828">
        <w:rPr>
          <w:noProof/>
        </w:rPr>
        <w:t>1</w:t>
      </w:r>
      <w:r w:rsidR="00585C4B">
        <w:rPr>
          <w:noProof/>
        </w:rPr>
        <w:fldChar w:fldCharType="end"/>
      </w:r>
      <w:r>
        <w:noBreakHyphen/>
      </w:r>
      <w:r w:rsidR="00585C4B">
        <w:fldChar w:fldCharType="begin"/>
      </w:r>
      <w:r w:rsidR="00585C4B">
        <w:instrText xml:space="preserve"> SEQ Table \* ARABIC \s 1 </w:instrText>
      </w:r>
      <w:r w:rsidR="00585C4B">
        <w:fldChar w:fldCharType="separate"/>
      </w:r>
      <w:r w:rsidR="00A11828">
        <w:rPr>
          <w:noProof/>
        </w:rPr>
        <w:t>1</w:t>
      </w:r>
      <w:r w:rsidR="00585C4B">
        <w:rPr>
          <w:noProof/>
        </w:rPr>
        <w:fldChar w:fldCharType="end"/>
      </w:r>
      <w:r>
        <w:t xml:space="preserve">: </w:t>
      </w:r>
      <w:r w:rsidR="007C5309">
        <w:t>Advantages of mapping to VA FileMan through SQLI</w:t>
      </w:r>
      <w:bookmarkEnd w:id="69"/>
    </w:p>
    <w:p w14:paraId="2F8C2CFD" w14:textId="77777777" w:rsidR="00797CD6" w:rsidRDefault="00797CD6"/>
    <w:p w14:paraId="2FA6BCFA" w14:textId="77777777" w:rsidR="00C3303D" w:rsidRDefault="00C3303D"/>
    <w:p w14:paraId="2AAC9F35" w14:textId="77777777" w:rsidR="00C3303D" w:rsidRDefault="00C3303D" w:rsidP="00D9473B">
      <w:pPr>
        <w:pStyle w:val="Heading3"/>
      </w:pPr>
      <w:bookmarkStart w:id="70" w:name="_Toc93914471"/>
      <w:r>
        <w:lastRenderedPageBreak/>
        <w:t>Developer</w:t>
      </w:r>
      <w:r w:rsidR="00D9473B">
        <w:t xml:space="preserve"> Notes</w:t>
      </w:r>
      <w:bookmarkEnd w:id="70"/>
    </w:p>
    <w:p w14:paraId="3B648CAB" w14:textId="77777777" w:rsidR="00C3303D" w:rsidRDefault="00C3303D" w:rsidP="00D9473B">
      <w:pPr>
        <w:keepNext/>
        <w:keepLines/>
      </w:pPr>
      <w:r>
        <w:fldChar w:fldCharType="begin"/>
      </w:r>
      <w:r>
        <w:instrText xml:space="preserve"> XE "Developers:Note to Developers" </w:instrText>
      </w:r>
      <w:r>
        <w:fldChar w:fldCharType="end"/>
      </w:r>
      <w:r w:rsidR="00D9473B">
        <w:fldChar w:fldCharType="begin"/>
      </w:r>
      <w:r w:rsidR="00D9473B">
        <w:instrText xml:space="preserve"> XE "Notes:Developers" </w:instrText>
      </w:r>
      <w:r w:rsidR="00D9473B">
        <w:fldChar w:fldCharType="end"/>
      </w:r>
    </w:p>
    <w:p w14:paraId="1B7562DA" w14:textId="77777777" w:rsidR="00C3303D" w:rsidRDefault="00C3303D" w:rsidP="00D9473B">
      <w:pPr>
        <w:keepNext/>
        <w:keepLines/>
      </w:pPr>
      <w:r>
        <w:t>As a developer, you may want to work with VA FileMan data relationally, using embedded SQL commands. You might then wonder if SQLI and its APIs would help you in doing this.</w:t>
      </w:r>
    </w:p>
    <w:p w14:paraId="015DF9CD" w14:textId="77777777" w:rsidR="00C3303D" w:rsidRDefault="00C3303D" w:rsidP="00D9473B">
      <w:pPr>
        <w:keepNext/>
        <w:keepLines/>
      </w:pPr>
    </w:p>
    <w:p w14:paraId="0D44CE38" w14:textId="77777777" w:rsidR="00C3303D" w:rsidRDefault="00C3303D" w:rsidP="00D9473B">
      <w:pPr>
        <w:keepNext/>
        <w:keepLines/>
      </w:pPr>
      <w:r>
        <w:t>SQLI does</w:t>
      </w:r>
      <w:r w:rsidR="006E0D1C">
        <w:t xml:space="preserve"> no</w:t>
      </w:r>
      <w:r>
        <w:t xml:space="preserve">t itself provide an </w:t>
      </w:r>
      <w:smartTag w:uri="urn:schemas-microsoft-com:office:smarttags" w:element="stockticker">
        <w:r>
          <w:t>API</w:t>
        </w:r>
      </w:smartTag>
      <w:r>
        <w:t xml:space="preserve"> for directly accessing VA FileMan data. Nor is it able to provide access to VA FileMan data relationally on its own. Instead, it provides a framework for M-to-SQL vendors to access VA FileMan's internal data dictionary information. M-to-SQL vendors are then able to provide relational access to VA FileMan data.</w:t>
      </w:r>
    </w:p>
    <w:p w14:paraId="23A7FC49" w14:textId="77777777" w:rsidR="00C3303D" w:rsidRDefault="00C3303D" w:rsidP="00D9473B">
      <w:pPr>
        <w:keepNext/>
        <w:keepLines/>
      </w:pPr>
    </w:p>
    <w:p w14:paraId="7E863580" w14:textId="77777777" w:rsidR="00C3303D" w:rsidRDefault="00C3303D" w:rsidP="00A51091">
      <w:pPr>
        <w:keepNext/>
        <w:keepLines/>
      </w:pPr>
      <w:r>
        <w:t>As a developer, to work with VA FileMan data relationally your application should make use of services provided by COTS M-to-SQL software. Your application can then use SQL statements to access VA FileMan data, either directly or in conjunction with ODBC-aware client applications. Using services provided by the COTS M-to-SQL product (and, optionally, ODBC-aware client software), your application can:</w:t>
      </w:r>
    </w:p>
    <w:p w14:paraId="7DBF61CD" w14:textId="77777777" w:rsidR="00C3303D" w:rsidRDefault="00C3303D" w:rsidP="00A51091">
      <w:pPr>
        <w:keepNext/>
        <w:keepLines/>
        <w:numPr>
          <w:ilvl w:val="0"/>
          <w:numId w:val="25"/>
        </w:numPr>
        <w:tabs>
          <w:tab w:val="clear" w:pos="360"/>
          <w:tab w:val="num" w:pos="720"/>
        </w:tabs>
        <w:spacing w:before="120"/>
        <w:ind w:left="720"/>
      </w:pPr>
      <w:r>
        <w:t>Run SQL queries on VA FileMan data</w:t>
      </w:r>
    </w:p>
    <w:p w14:paraId="3217E617" w14:textId="77777777" w:rsidR="00C3303D" w:rsidRDefault="00C3303D" w:rsidP="00A51091">
      <w:pPr>
        <w:keepNext/>
        <w:keepLines/>
        <w:numPr>
          <w:ilvl w:val="0"/>
          <w:numId w:val="25"/>
        </w:numPr>
        <w:tabs>
          <w:tab w:val="clear" w:pos="360"/>
          <w:tab w:val="num" w:pos="720"/>
        </w:tabs>
        <w:spacing w:before="120"/>
        <w:ind w:left="720"/>
      </w:pPr>
      <w:r>
        <w:t>Implement business rules using SQL stored procedures</w:t>
      </w:r>
    </w:p>
    <w:p w14:paraId="59E2DA7E" w14:textId="77777777" w:rsidR="00C3303D" w:rsidRDefault="00C3303D" w:rsidP="00A51091">
      <w:pPr>
        <w:keepNext/>
        <w:keepLines/>
        <w:numPr>
          <w:ilvl w:val="0"/>
          <w:numId w:val="25"/>
        </w:numPr>
        <w:tabs>
          <w:tab w:val="clear" w:pos="360"/>
          <w:tab w:val="num" w:pos="720"/>
        </w:tabs>
        <w:spacing w:before="120"/>
        <w:ind w:left="720"/>
      </w:pPr>
      <w:r>
        <w:t>Create and use database views</w:t>
      </w:r>
    </w:p>
    <w:p w14:paraId="6EE50151" w14:textId="77777777" w:rsidR="00C3303D" w:rsidRDefault="00C3303D" w:rsidP="00797CD6">
      <w:pPr>
        <w:numPr>
          <w:ilvl w:val="0"/>
          <w:numId w:val="25"/>
        </w:numPr>
        <w:tabs>
          <w:tab w:val="clear" w:pos="360"/>
          <w:tab w:val="num" w:pos="720"/>
        </w:tabs>
        <w:spacing w:before="120"/>
        <w:ind w:left="720"/>
      </w:pPr>
      <w:r>
        <w:t>Optionally incorporate business rules (as SQL stored procedures) in database views</w:t>
      </w:r>
    </w:p>
    <w:p w14:paraId="62706FB1" w14:textId="77777777" w:rsidR="00C3303D" w:rsidRDefault="00C3303D"/>
    <w:p w14:paraId="0E79CF77" w14:textId="77777777" w:rsidR="00C3303D" w:rsidRDefault="00C3303D"/>
    <w:p w14:paraId="7218CCDD" w14:textId="77777777" w:rsidR="00C3303D" w:rsidRDefault="00C3303D">
      <w:pPr>
        <w:sectPr w:rsidR="00C3303D" w:rsidSect="00717788">
          <w:headerReference w:type="even" r:id="rId34"/>
          <w:headerReference w:type="default" r:id="rId35"/>
          <w:pgSz w:w="12240" w:h="15840" w:code="1"/>
          <w:pgMar w:top="1440" w:right="1440" w:bottom="1440" w:left="1440" w:header="720" w:footer="720" w:gutter="0"/>
          <w:pgNumType w:start="1" w:chapStyle="1"/>
          <w:cols w:space="720"/>
          <w:titlePg/>
        </w:sectPr>
      </w:pPr>
    </w:p>
    <w:p w14:paraId="3C7822D0" w14:textId="77777777" w:rsidR="00C3303D" w:rsidRDefault="00C3303D" w:rsidP="00797CD6">
      <w:pPr>
        <w:pStyle w:val="Heading1"/>
      </w:pPr>
      <w:bookmarkStart w:id="71" w:name="_Toc93914472"/>
      <w:bookmarkStart w:id="72" w:name="Installing"/>
      <w:r>
        <w:lastRenderedPageBreak/>
        <w:t>Installing an M-to-SQL System Using SQLI</w:t>
      </w:r>
      <w:bookmarkEnd w:id="71"/>
    </w:p>
    <w:p w14:paraId="67DC4806" w14:textId="77777777" w:rsidR="00C3303D" w:rsidRDefault="00C3303D" w:rsidP="00797CD6">
      <w:pPr>
        <w:keepNext/>
        <w:keepLines/>
      </w:pPr>
      <w:r>
        <w:fldChar w:fldCharType="begin"/>
      </w:r>
      <w:r>
        <w:instrText xml:space="preserve"> XE "SQLI:Installing" \r "Installing" </w:instrText>
      </w:r>
      <w:r>
        <w:fldChar w:fldCharType="end"/>
      </w:r>
      <w:r>
        <w:fldChar w:fldCharType="begin"/>
      </w:r>
      <w:r>
        <w:instrText xml:space="preserve"> XE "Installing SQLI" \r "Installing" </w:instrText>
      </w:r>
      <w:r>
        <w:fldChar w:fldCharType="end"/>
      </w:r>
    </w:p>
    <w:p w14:paraId="08C3EC71" w14:textId="77777777" w:rsidR="00C3303D" w:rsidRDefault="00C3303D" w:rsidP="00797CD6">
      <w:pPr>
        <w:keepNext/>
        <w:keepLines/>
      </w:pPr>
    </w:p>
    <w:p w14:paraId="5F5271DB" w14:textId="77777777" w:rsidR="00C3303D" w:rsidRDefault="00C3303D" w:rsidP="006C4908">
      <w:pPr>
        <w:pStyle w:val="Heading3"/>
      </w:pPr>
      <w:bookmarkStart w:id="73" w:name="_Toc93914473"/>
      <w:r>
        <w:t>Components of an M-to-SQL System Using SQLI</w:t>
      </w:r>
      <w:bookmarkEnd w:id="73"/>
    </w:p>
    <w:p w14:paraId="78E6D158" w14:textId="77777777" w:rsidR="00C3303D" w:rsidRDefault="003E6579" w:rsidP="00797CD6">
      <w:pPr>
        <w:keepNext/>
        <w:keepLines/>
      </w:pPr>
      <w:r>
        <w:fldChar w:fldCharType="begin"/>
      </w:r>
      <w:r>
        <w:instrText xml:space="preserve"> XE "</w:instrText>
      </w:r>
      <w:r w:rsidRPr="00966E95">
        <w:instrText>Components of an M-to-SQL System Using SQLI</w:instrText>
      </w:r>
      <w:r>
        <w:instrText xml:space="preserve">" </w:instrText>
      </w:r>
      <w:r>
        <w:fldChar w:fldCharType="end"/>
      </w:r>
    </w:p>
    <w:p w14:paraId="49FA27A9" w14:textId="77777777" w:rsidR="00C3303D" w:rsidRDefault="00C3303D" w:rsidP="00797CD6">
      <w:pPr>
        <w:keepNext/>
        <w:keepLines/>
      </w:pPr>
      <w:r>
        <w:t xml:space="preserve">Providing SQL access to your VA FileMan data requires using a number of software components, all working together. </w:t>
      </w:r>
      <w:smartTag w:uri="urn:schemas-microsoft-com:office:smarttags" w:element="place">
        <w:r w:rsidR="00797CD6" w:rsidRPr="00797CD6">
          <w:t>VistA</w:t>
        </w:r>
      </w:smartTag>
      <w:r>
        <w:t>'s SQLI software product is one component of severa</w:t>
      </w:r>
      <w:r w:rsidR="00797CD6">
        <w:t>l needed for a complete system.</w:t>
      </w:r>
    </w:p>
    <w:p w14:paraId="1CD060A1" w14:textId="77777777" w:rsidR="00C3303D" w:rsidRDefault="00C3303D" w:rsidP="00797CD6">
      <w:pPr>
        <w:keepNext/>
        <w:keepLines/>
      </w:pPr>
    </w:p>
    <w:p w14:paraId="0117B8FD" w14:textId="77777777" w:rsidR="00797CD6" w:rsidRDefault="00797CD6" w:rsidP="00797CD6">
      <w:pPr>
        <w:keepNext/>
        <w:keepLines/>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9"/>
        <w:gridCol w:w="6747"/>
      </w:tblGrid>
      <w:tr w:rsidR="00797CD6" w:rsidRPr="000249DD" w14:paraId="25CAC082" w14:textId="77777777" w:rsidTr="000249DD">
        <w:trPr>
          <w:tblHeader/>
        </w:trPr>
        <w:tc>
          <w:tcPr>
            <w:tcW w:w="2494" w:type="dxa"/>
            <w:shd w:val="pct12" w:color="auto" w:fill="auto"/>
          </w:tcPr>
          <w:p w14:paraId="062073BE" w14:textId="77777777" w:rsidR="00797CD6" w:rsidRPr="000249DD" w:rsidRDefault="00797CD6" w:rsidP="000249DD">
            <w:pPr>
              <w:keepNext/>
              <w:keepLines/>
              <w:spacing w:before="60" w:after="60"/>
              <w:rPr>
                <w:rFonts w:ascii="Arial" w:hAnsi="Arial" w:cs="Arial"/>
                <w:b/>
                <w:sz w:val="20"/>
                <w:szCs w:val="20"/>
              </w:rPr>
            </w:pPr>
            <w:r w:rsidRPr="000249DD">
              <w:rPr>
                <w:rFonts w:ascii="Arial" w:hAnsi="Arial" w:cs="Arial"/>
                <w:b/>
                <w:sz w:val="20"/>
                <w:szCs w:val="20"/>
              </w:rPr>
              <w:t>Component</w:t>
            </w:r>
          </w:p>
        </w:tc>
        <w:tc>
          <w:tcPr>
            <w:tcW w:w="6938" w:type="dxa"/>
            <w:shd w:val="pct12" w:color="auto" w:fill="auto"/>
          </w:tcPr>
          <w:p w14:paraId="2604EB7C" w14:textId="77777777" w:rsidR="00797CD6" w:rsidRPr="000249DD" w:rsidRDefault="00797CD6" w:rsidP="000249DD">
            <w:pPr>
              <w:keepNext/>
              <w:keepLines/>
              <w:spacing w:before="60" w:after="60"/>
              <w:rPr>
                <w:rFonts w:ascii="Arial" w:hAnsi="Arial" w:cs="Arial"/>
                <w:b/>
                <w:sz w:val="20"/>
                <w:szCs w:val="20"/>
              </w:rPr>
            </w:pPr>
            <w:r w:rsidRPr="000249DD">
              <w:rPr>
                <w:rFonts w:ascii="Arial" w:hAnsi="Arial" w:cs="Arial"/>
                <w:b/>
                <w:sz w:val="20"/>
                <w:szCs w:val="20"/>
              </w:rPr>
              <w:t>Description</w:t>
            </w:r>
          </w:p>
        </w:tc>
      </w:tr>
      <w:tr w:rsidR="00797CD6" w:rsidRPr="000249DD" w14:paraId="507DB416" w14:textId="77777777" w:rsidTr="000249DD">
        <w:tc>
          <w:tcPr>
            <w:tcW w:w="2494" w:type="dxa"/>
            <w:shd w:val="clear" w:color="auto" w:fill="auto"/>
          </w:tcPr>
          <w:p w14:paraId="6E480836" w14:textId="77777777" w:rsidR="00797CD6" w:rsidRPr="000249DD" w:rsidRDefault="00797CD6" w:rsidP="000249DD">
            <w:pPr>
              <w:keepNext/>
              <w:keepLines/>
              <w:spacing w:before="60" w:after="60"/>
              <w:rPr>
                <w:rFonts w:ascii="Arial" w:hAnsi="Arial" w:cs="Arial"/>
                <w:sz w:val="20"/>
                <w:szCs w:val="20"/>
              </w:rPr>
            </w:pPr>
            <w:r w:rsidRPr="000249DD">
              <w:rPr>
                <w:rFonts w:ascii="Arial" w:hAnsi="Arial" w:cs="Arial"/>
                <w:b/>
                <w:sz w:val="20"/>
                <w:szCs w:val="20"/>
              </w:rPr>
              <w:t>SQLI</w:t>
            </w:r>
          </w:p>
        </w:tc>
        <w:tc>
          <w:tcPr>
            <w:tcW w:w="6938" w:type="dxa"/>
            <w:shd w:val="clear" w:color="auto" w:fill="auto"/>
          </w:tcPr>
          <w:p w14:paraId="5C700507" w14:textId="77777777" w:rsidR="00797CD6" w:rsidRPr="000249DD" w:rsidRDefault="00797CD6" w:rsidP="000249DD">
            <w:pPr>
              <w:keepNext/>
              <w:keepLines/>
              <w:spacing w:before="60" w:after="60"/>
              <w:rPr>
                <w:rFonts w:ascii="Arial" w:hAnsi="Arial" w:cs="Arial"/>
                <w:sz w:val="20"/>
                <w:szCs w:val="20"/>
              </w:rPr>
            </w:pPr>
            <w:r w:rsidRPr="000249DD">
              <w:rPr>
                <w:rFonts w:ascii="Arial" w:hAnsi="Arial" w:cs="Arial"/>
                <w:sz w:val="20"/>
                <w:szCs w:val="20"/>
              </w:rPr>
              <w:t>Part of VA FileMan. Projects VA FileMan's internal data dictionary information in a format tailored for use by M-to-SQL vendors.</w:t>
            </w:r>
          </w:p>
        </w:tc>
      </w:tr>
      <w:tr w:rsidR="00797CD6" w:rsidRPr="000249DD" w14:paraId="4B2C6F09" w14:textId="77777777" w:rsidTr="000249DD">
        <w:tc>
          <w:tcPr>
            <w:tcW w:w="2494" w:type="dxa"/>
            <w:shd w:val="clear" w:color="auto" w:fill="auto"/>
          </w:tcPr>
          <w:p w14:paraId="017281F8" w14:textId="77777777" w:rsidR="00797CD6" w:rsidRPr="000249DD" w:rsidRDefault="00797CD6" w:rsidP="000249DD">
            <w:pPr>
              <w:keepNext/>
              <w:keepLines/>
              <w:spacing w:before="60" w:after="60"/>
              <w:rPr>
                <w:rFonts w:ascii="Arial" w:hAnsi="Arial" w:cs="Arial"/>
                <w:sz w:val="20"/>
                <w:szCs w:val="20"/>
              </w:rPr>
            </w:pPr>
            <w:r w:rsidRPr="000249DD">
              <w:rPr>
                <w:rFonts w:ascii="Arial" w:hAnsi="Arial" w:cs="Arial"/>
                <w:b/>
                <w:sz w:val="20"/>
                <w:szCs w:val="20"/>
              </w:rPr>
              <w:t>M-to-SQL Product</w:t>
            </w:r>
          </w:p>
        </w:tc>
        <w:tc>
          <w:tcPr>
            <w:tcW w:w="6938" w:type="dxa"/>
            <w:shd w:val="clear" w:color="auto" w:fill="auto"/>
          </w:tcPr>
          <w:p w14:paraId="20F0AFA2" w14:textId="77777777" w:rsidR="00797CD6" w:rsidRPr="000249DD" w:rsidRDefault="00797CD6" w:rsidP="000249DD">
            <w:pPr>
              <w:keepNext/>
              <w:keepLines/>
              <w:spacing w:before="60" w:after="60"/>
              <w:rPr>
                <w:rFonts w:ascii="Arial" w:hAnsi="Arial" w:cs="Arial"/>
                <w:sz w:val="20"/>
                <w:szCs w:val="20"/>
              </w:rPr>
            </w:pPr>
            <w:r w:rsidRPr="000249DD">
              <w:rPr>
                <w:rFonts w:ascii="Arial" w:hAnsi="Arial" w:cs="Arial"/>
                <w:sz w:val="20"/>
                <w:szCs w:val="20"/>
              </w:rPr>
              <w:t>Must be purchased from a vendor. It should:</w:t>
            </w:r>
          </w:p>
          <w:p w14:paraId="4C8E9798" w14:textId="77777777" w:rsidR="00797CD6" w:rsidRPr="000249DD" w:rsidRDefault="00797CD6" w:rsidP="000249DD">
            <w:pPr>
              <w:keepNext/>
              <w:keepLines/>
              <w:numPr>
                <w:ilvl w:val="0"/>
                <w:numId w:val="45"/>
              </w:numPr>
              <w:spacing w:before="60" w:after="60"/>
              <w:rPr>
                <w:rFonts w:ascii="Arial" w:hAnsi="Arial" w:cs="Arial"/>
                <w:sz w:val="20"/>
                <w:szCs w:val="20"/>
              </w:rPr>
            </w:pPr>
            <w:r w:rsidRPr="000249DD">
              <w:rPr>
                <w:rFonts w:ascii="Arial" w:hAnsi="Arial" w:cs="Arial"/>
                <w:sz w:val="20"/>
                <w:szCs w:val="20"/>
              </w:rPr>
              <w:t>Provide SQL services</w:t>
            </w:r>
          </w:p>
          <w:p w14:paraId="155A7AF9" w14:textId="77777777" w:rsidR="00797CD6" w:rsidRPr="000249DD" w:rsidRDefault="00797CD6" w:rsidP="000249DD">
            <w:pPr>
              <w:keepNext/>
              <w:keepLines/>
              <w:numPr>
                <w:ilvl w:val="0"/>
                <w:numId w:val="45"/>
              </w:numPr>
              <w:spacing w:before="60" w:after="60"/>
              <w:rPr>
                <w:rFonts w:ascii="Arial" w:hAnsi="Arial" w:cs="Arial"/>
                <w:sz w:val="20"/>
                <w:szCs w:val="20"/>
              </w:rPr>
            </w:pPr>
            <w:r w:rsidRPr="000249DD">
              <w:rPr>
                <w:rFonts w:ascii="Arial" w:hAnsi="Arial" w:cs="Arial"/>
                <w:sz w:val="20"/>
                <w:szCs w:val="20"/>
              </w:rPr>
              <w:t>Be able to map its SQL data dictionaries so that SQL tables can reference data stored in M globals.</w:t>
            </w:r>
          </w:p>
        </w:tc>
      </w:tr>
      <w:tr w:rsidR="00797CD6" w:rsidRPr="000249DD" w14:paraId="4A079532" w14:textId="77777777" w:rsidTr="000249DD">
        <w:tc>
          <w:tcPr>
            <w:tcW w:w="2494" w:type="dxa"/>
            <w:shd w:val="clear" w:color="auto" w:fill="auto"/>
          </w:tcPr>
          <w:p w14:paraId="02AC782D" w14:textId="77777777" w:rsidR="00797CD6" w:rsidRPr="000249DD" w:rsidRDefault="00797CD6" w:rsidP="000249DD">
            <w:pPr>
              <w:spacing w:before="60" w:after="60"/>
              <w:rPr>
                <w:rFonts w:ascii="Arial" w:hAnsi="Arial" w:cs="Arial"/>
                <w:sz w:val="20"/>
                <w:szCs w:val="20"/>
              </w:rPr>
            </w:pPr>
            <w:r w:rsidRPr="000249DD">
              <w:rPr>
                <w:rFonts w:ascii="Arial" w:hAnsi="Arial" w:cs="Arial"/>
                <w:b/>
                <w:sz w:val="20"/>
                <w:szCs w:val="20"/>
              </w:rPr>
              <w:t>SQLI Mapper</w:t>
            </w:r>
          </w:p>
        </w:tc>
        <w:tc>
          <w:tcPr>
            <w:tcW w:w="6938" w:type="dxa"/>
            <w:shd w:val="clear" w:color="auto" w:fill="auto"/>
          </w:tcPr>
          <w:p w14:paraId="2D8B09E6" w14:textId="77777777" w:rsidR="00797CD6" w:rsidRPr="000249DD" w:rsidRDefault="00797CD6" w:rsidP="000249DD">
            <w:pPr>
              <w:spacing w:before="60" w:after="60"/>
              <w:rPr>
                <w:rFonts w:ascii="Arial" w:hAnsi="Arial" w:cs="Arial"/>
                <w:sz w:val="20"/>
                <w:szCs w:val="20"/>
              </w:rPr>
            </w:pPr>
            <w:r w:rsidRPr="000249DD">
              <w:rPr>
                <w:rFonts w:ascii="Arial" w:hAnsi="Arial" w:cs="Arial"/>
                <w:sz w:val="20"/>
                <w:szCs w:val="20"/>
              </w:rPr>
              <w:t>Provided by the vendor of the M-to-SQL product. This utility reads the information published by SQLI to map the M-to-SQL product's SQL data dictionaries to reference VA FileMan data.</w:t>
            </w:r>
          </w:p>
        </w:tc>
      </w:tr>
      <w:tr w:rsidR="00797CD6" w:rsidRPr="000249DD" w14:paraId="70BD0CC2" w14:textId="77777777" w:rsidTr="000249DD">
        <w:tc>
          <w:tcPr>
            <w:tcW w:w="2494" w:type="dxa"/>
            <w:shd w:val="clear" w:color="auto" w:fill="auto"/>
          </w:tcPr>
          <w:p w14:paraId="1FF38B70" w14:textId="77777777" w:rsidR="00797CD6" w:rsidRPr="000249DD" w:rsidRDefault="00797CD6" w:rsidP="000249DD">
            <w:pPr>
              <w:spacing w:before="60" w:after="60"/>
              <w:rPr>
                <w:rFonts w:ascii="Arial" w:hAnsi="Arial" w:cs="Arial"/>
                <w:sz w:val="20"/>
                <w:szCs w:val="20"/>
              </w:rPr>
            </w:pPr>
            <w:r w:rsidRPr="000249DD">
              <w:rPr>
                <w:rFonts w:ascii="Arial" w:hAnsi="Arial" w:cs="Arial"/>
                <w:b/>
                <w:sz w:val="20"/>
                <w:szCs w:val="20"/>
              </w:rPr>
              <w:t>ODBC Drivers</w:t>
            </w:r>
          </w:p>
        </w:tc>
        <w:tc>
          <w:tcPr>
            <w:tcW w:w="6938" w:type="dxa"/>
            <w:shd w:val="clear" w:color="auto" w:fill="auto"/>
          </w:tcPr>
          <w:p w14:paraId="5D390D38" w14:textId="77777777" w:rsidR="00797CD6" w:rsidRPr="000249DD" w:rsidRDefault="00B238F6" w:rsidP="000249DD">
            <w:pPr>
              <w:spacing w:before="60" w:after="60"/>
              <w:rPr>
                <w:rFonts w:ascii="Arial" w:hAnsi="Arial" w:cs="Arial"/>
                <w:sz w:val="20"/>
                <w:szCs w:val="20"/>
              </w:rPr>
            </w:pPr>
            <w:r w:rsidRPr="000249DD">
              <w:rPr>
                <w:rFonts w:ascii="Arial" w:hAnsi="Arial" w:cs="Arial"/>
                <w:sz w:val="20"/>
                <w:szCs w:val="20"/>
              </w:rPr>
              <w:t>(o</w:t>
            </w:r>
            <w:r w:rsidR="00797CD6" w:rsidRPr="000249DD">
              <w:rPr>
                <w:rFonts w:ascii="Arial" w:hAnsi="Arial" w:cs="Arial"/>
                <w:sz w:val="20"/>
                <w:szCs w:val="20"/>
              </w:rPr>
              <w:t>ptional) If the M-to-SQL software can act as an ODBC data source, the vendor can provide ODBC workstation drivers.</w:t>
            </w:r>
            <w:r w:rsidR="00797CD6" w:rsidRPr="006C4908">
              <w:fldChar w:fldCharType="begin"/>
            </w:r>
            <w:r w:rsidR="00797CD6" w:rsidRPr="006C4908">
              <w:instrText xml:space="preserve"> XE "ODBC drivers" </w:instrText>
            </w:r>
            <w:r w:rsidR="00797CD6" w:rsidRPr="006C4908">
              <w:fldChar w:fldCharType="end"/>
            </w:r>
          </w:p>
        </w:tc>
      </w:tr>
    </w:tbl>
    <w:p w14:paraId="1F9F7281" w14:textId="13DDF74C" w:rsidR="00C3303D" w:rsidRDefault="00797CD6" w:rsidP="00206780">
      <w:pPr>
        <w:pStyle w:val="Caption"/>
      </w:pPr>
      <w:bookmarkStart w:id="74" w:name="_Toc93909183"/>
      <w:r>
        <w:t xml:space="preserve">Table </w:t>
      </w:r>
      <w:r w:rsidR="00585C4B">
        <w:fldChar w:fldCharType="begin"/>
      </w:r>
      <w:r w:rsidR="00585C4B">
        <w:instrText xml:space="preserve"> STYLEREF 1 \s </w:instrText>
      </w:r>
      <w:r w:rsidR="00585C4B">
        <w:fldChar w:fldCharType="separate"/>
      </w:r>
      <w:r w:rsidR="00A11828">
        <w:rPr>
          <w:noProof/>
        </w:rPr>
        <w:t>2</w:t>
      </w:r>
      <w:r w:rsidR="00585C4B">
        <w:rPr>
          <w:noProof/>
        </w:rPr>
        <w:fldChar w:fldCharType="end"/>
      </w:r>
      <w:r>
        <w:noBreakHyphen/>
      </w:r>
      <w:r w:rsidR="00585C4B">
        <w:fldChar w:fldCharType="begin"/>
      </w:r>
      <w:r w:rsidR="00585C4B">
        <w:instrText xml:space="preserve"> SEQ Table \* ARABIC \s 1 </w:instrText>
      </w:r>
      <w:r w:rsidR="00585C4B">
        <w:fldChar w:fldCharType="separate"/>
      </w:r>
      <w:r w:rsidR="00A11828">
        <w:rPr>
          <w:noProof/>
        </w:rPr>
        <w:t>1</w:t>
      </w:r>
      <w:r w:rsidR="00585C4B">
        <w:rPr>
          <w:noProof/>
        </w:rPr>
        <w:fldChar w:fldCharType="end"/>
      </w:r>
      <w:r>
        <w:t xml:space="preserve">: </w:t>
      </w:r>
      <w:r w:rsidR="006C4908">
        <w:t>Components of an M-to-SQL system using SQLI</w:t>
      </w:r>
      <w:bookmarkEnd w:id="74"/>
    </w:p>
    <w:p w14:paraId="42F87470" w14:textId="77777777" w:rsidR="00797CD6" w:rsidRDefault="00797CD6"/>
    <w:p w14:paraId="5097C1A8" w14:textId="77777777" w:rsidR="00797CD6" w:rsidRDefault="00797CD6"/>
    <w:p w14:paraId="68ED231E" w14:textId="77777777" w:rsidR="00C3303D" w:rsidRDefault="00C3303D" w:rsidP="006C4908">
      <w:pPr>
        <w:pStyle w:val="Heading3"/>
      </w:pPr>
      <w:bookmarkStart w:id="75" w:name="_Toc93914474"/>
      <w:r>
        <w:t>Steps to Provide Relational Access to VA FileMan</w:t>
      </w:r>
      <w:bookmarkEnd w:id="75"/>
    </w:p>
    <w:p w14:paraId="6C6934F9" w14:textId="5719EB4D" w:rsidR="00C3303D" w:rsidRDefault="003E6579" w:rsidP="00797CD6">
      <w:pPr>
        <w:keepNext/>
        <w:keepLines/>
        <w:tabs>
          <w:tab w:val="left" w:pos="720"/>
        </w:tabs>
        <w:spacing w:before="120"/>
        <w:ind w:left="720" w:hanging="360"/>
      </w:pPr>
      <w:r>
        <w:fldChar w:fldCharType="begin"/>
      </w:r>
      <w:r>
        <w:instrText xml:space="preserve"> XE "</w:instrText>
      </w:r>
      <w:r w:rsidRPr="00413CF7">
        <w:instrText>Steps to Provide Relational Access to VA FileMan</w:instrText>
      </w:r>
      <w:r>
        <w:instrText xml:space="preserve">" </w:instrText>
      </w:r>
      <w:r>
        <w:fldChar w:fldCharType="end"/>
      </w:r>
      <w:r w:rsidR="006C4908">
        <w:fldChar w:fldCharType="begin"/>
      </w:r>
      <w:r w:rsidR="006C4908">
        <w:instrText xml:space="preserve"> REF _Ref93885211 \h </w:instrText>
      </w:r>
      <w:r w:rsidR="006C4908">
        <w:fldChar w:fldCharType="separate"/>
      </w:r>
      <w:r w:rsidR="00A11828">
        <w:t>A.</w:t>
      </w:r>
      <w:r w:rsidR="00A11828">
        <w:tab/>
        <w:t>Determine Desired Type(s) of Access to VA FileMan Data</w:t>
      </w:r>
      <w:r w:rsidR="006C4908">
        <w:fldChar w:fldCharType="end"/>
      </w:r>
    </w:p>
    <w:p w14:paraId="0C297A3A" w14:textId="77777777" w:rsidR="00A11828" w:rsidRDefault="006C4908" w:rsidP="00D90BA4">
      <w:r>
        <w:fldChar w:fldCharType="begin"/>
      </w:r>
      <w:r>
        <w:instrText xml:space="preserve"> REF _Ref93885226 \h </w:instrText>
      </w:r>
      <w:r>
        <w:fldChar w:fldCharType="separate"/>
      </w:r>
    </w:p>
    <w:p w14:paraId="2E42BCD7" w14:textId="77777777" w:rsidR="00A11828" w:rsidRDefault="00A11828" w:rsidP="00D90BA4"/>
    <w:p w14:paraId="4477C6F0" w14:textId="0689FB9E" w:rsidR="006C4908" w:rsidRDefault="00A11828" w:rsidP="00797CD6">
      <w:pPr>
        <w:tabs>
          <w:tab w:val="left" w:pos="720"/>
        </w:tabs>
        <w:spacing w:before="120"/>
        <w:ind w:left="720" w:hanging="360"/>
      </w:pPr>
      <w:r>
        <w:t>B.</w:t>
      </w:r>
      <w:r>
        <w:tab/>
        <w:t>Choose and Purchase M-to-SQL Vendor's Software</w:t>
      </w:r>
      <w:r w:rsidR="006C4908">
        <w:fldChar w:fldCharType="end"/>
      </w:r>
    </w:p>
    <w:p w14:paraId="4217BB48" w14:textId="2E3688C4" w:rsidR="00C3303D" w:rsidRDefault="006C4908" w:rsidP="00797CD6">
      <w:pPr>
        <w:tabs>
          <w:tab w:val="left" w:pos="720"/>
        </w:tabs>
        <w:spacing w:before="120"/>
        <w:ind w:left="720" w:hanging="360"/>
      </w:pPr>
      <w:r>
        <w:fldChar w:fldCharType="begin"/>
      </w:r>
      <w:r>
        <w:instrText xml:space="preserve"> REF _Ref93885246 \h </w:instrText>
      </w:r>
      <w:r>
        <w:fldChar w:fldCharType="separate"/>
      </w:r>
      <w:r w:rsidR="00A11828">
        <w:t>C.</w:t>
      </w:r>
      <w:r w:rsidR="00A11828">
        <w:tab/>
        <w:t>Anticipate Training Needs</w:t>
      </w:r>
      <w:r>
        <w:fldChar w:fldCharType="end"/>
      </w:r>
    </w:p>
    <w:p w14:paraId="237887AF" w14:textId="45A685AE" w:rsidR="00C3303D" w:rsidRDefault="006C4908" w:rsidP="00797CD6">
      <w:pPr>
        <w:tabs>
          <w:tab w:val="left" w:pos="720"/>
        </w:tabs>
        <w:spacing w:before="120"/>
        <w:ind w:left="720" w:hanging="360"/>
      </w:pPr>
      <w:r>
        <w:fldChar w:fldCharType="begin"/>
      </w:r>
      <w:r>
        <w:instrText xml:space="preserve"> REF _Ref93885259 \h </w:instrText>
      </w:r>
      <w:r>
        <w:fldChar w:fldCharType="separate"/>
      </w:r>
      <w:r w:rsidR="00A11828">
        <w:t>D.</w:t>
      </w:r>
      <w:r w:rsidR="00A11828">
        <w:tab/>
        <w:t>Install and Configure M-to-SQL System</w:t>
      </w:r>
      <w:r>
        <w:fldChar w:fldCharType="end"/>
      </w:r>
    </w:p>
    <w:p w14:paraId="61FA05D6" w14:textId="0871D5D7" w:rsidR="00C3303D" w:rsidRDefault="006C4908" w:rsidP="00797CD6">
      <w:pPr>
        <w:tabs>
          <w:tab w:val="left" w:pos="720"/>
        </w:tabs>
        <w:spacing w:before="120"/>
        <w:ind w:left="720" w:hanging="360"/>
      </w:pPr>
      <w:r>
        <w:fldChar w:fldCharType="begin"/>
      </w:r>
      <w:r>
        <w:instrText xml:space="preserve"> REF _Ref93885273 \h </w:instrText>
      </w:r>
      <w:r>
        <w:fldChar w:fldCharType="separate"/>
      </w:r>
      <w:r w:rsidR="00A11828">
        <w:t>E.</w:t>
      </w:r>
      <w:r w:rsidR="00A11828">
        <w:tab/>
        <w:t>Do the First SQLI Projection and Mapping</w:t>
      </w:r>
      <w:r>
        <w:fldChar w:fldCharType="end"/>
      </w:r>
    </w:p>
    <w:p w14:paraId="4FBEC499" w14:textId="77777777" w:rsidR="00C3303D" w:rsidRDefault="00C3303D"/>
    <w:p w14:paraId="648903F6" w14:textId="77777777" w:rsidR="00797CD6" w:rsidRDefault="00797CD6"/>
    <w:p w14:paraId="7769E129" w14:textId="77777777" w:rsidR="00C3303D" w:rsidRDefault="00797CD6" w:rsidP="00215F37">
      <w:pPr>
        <w:pStyle w:val="Heading4"/>
      </w:pPr>
      <w:bookmarkStart w:id="76" w:name="_Ref93885211"/>
      <w:bookmarkStart w:id="77" w:name="_Toc93914475"/>
      <w:r>
        <w:lastRenderedPageBreak/>
        <w:t>A.</w:t>
      </w:r>
      <w:r>
        <w:tab/>
      </w:r>
      <w:r w:rsidR="00C3303D">
        <w:t>Determine Desired Type(s) of Access to VA FileMan Data</w:t>
      </w:r>
      <w:bookmarkEnd w:id="76"/>
      <w:bookmarkEnd w:id="77"/>
    </w:p>
    <w:p w14:paraId="33EFD835" w14:textId="77777777" w:rsidR="00C3303D" w:rsidRDefault="003E6579" w:rsidP="003E6579">
      <w:pPr>
        <w:keepNext/>
        <w:keepLines/>
      </w:pPr>
      <w:r>
        <w:fldChar w:fldCharType="begin"/>
      </w:r>
      <w:r>
        <w:instrText xml:space="preserve"> XE "</w:instrText>
      </w:r>
      <w:r w:rsidRPr="00EA29C2">
        <w:instrText>Determine Desired Type(s) of Access to VA FileMan Data</w:instrText>
      </w:r>
      <w:r>
        <w:instrText xml:space="preserve">" </w:instrText>
      </w:r>
      <w:r>
        <w:fldChar w:fldCharType="end"/>
      </w:r>
    </w:p>
    <w:p w14:paraId="13463BE7" w14:textId="77777777" w:rsidR="00C3303D" w:rsidRDefault="00C3303D" w:rsidP="003E6579">
      <w:pPr>
        <w:keepNext/>
        <w:keepLines/>
      </w:pPr>
      <w:r>
        <w:t>Two general types of access to VA FileMan data have been demonstrated through M-to-SQL products:</w:t>
      </w:r>
    </w:p>
    <w:p w14:paraId="0874CDCF" w14:textId="77777777" w:rsidR="00C3303D" w:rsidRDefault="00C3303D" w:rsidP="003E6579">
      <w:pPr>
        <w:keepNext/>
        <w:keepLines/>
        <w:numPr>
          <w:ilvl w:val="0"/>
          <w:numId w:val="2"/>
        </w:numPr>
        <w:tabs>
          <w:tab w:val="left" w:pos="720"/>
        </w:tabs>
        <w:spacing w:before="120"/>
      </w:pPr>
      <w:r>
        <w:t>SQL host-based queries on VA FileMan data</w:t>
      </w:r>
    </w:p>
    <w:p w14:paraId="04083D38" w14:textId="77777777" w:rsidR="00C3303D" w:rsidRDefault="00C3303D" w:rsidP="003E6579">
      <w:pPr>
        <w:keepNext/>
        <w:keepLines/>
        <w:numPr>
          <w:ilvl w:val="0"/>
          <w:numId w:val="2"/>
        </w:numPr>
        <w:tabs>
          <w:tab w:val="left" w:pos="720"/>
        </w:tabs>
        <w:spacing w:before="120"/>
      </w:pPr>
      <w:r>
        <w:t xml:space="preserve">ODBC client access to VA FileMan data </w:t>
      </w:r>
    </w:p>
    <w:p w14:paraId="4B21379A" w14:textId="77777777" w:rsidR="00C3303D" w:rsidRDefault="00C3303D" w:rsidP="003E6579">
      <w:pPr>
        <w:keepNext/>
        <w:keepLines/>
      </w:pPr>
    </w:p>
    <w:p w14:paraId="545EF9DE" w14:textId="77777777" w:rsidR="00C3303D" w:rsidRDefault="00C3303D">
      <w:r>
        <w:t>The type of access you need affects your purchasing decision for M-to-SQL products, and your infrastructure needs for end-users.</w:t>
      </w:r>
    </w:p>
    <w:p w14:paraId="5AA49B34" w14:textId="77777777" w:rsidR="00C3303D" w:rsidRDefault="00C3303D"/>
    <w:p w14:paraId="77E306C2" w14:textId="77777777" w:rsidR="00C3303D" w:rsidRDefault="00C3303D"/>
    <w:p w14:paraId="5B873DC1" w14:textId="77777777" w:rsidR="00C3303D" w:rsidRDefault="000D2384" w:rsidP="009155F8">
      <w:pPr>
        <w:pStyle w:val="Heading5"/>
      </w:pPr>
      <w:r>
        <w:t>SQL Host-b</w:t>
      </w:r>
      <w:r w:rsidR="00C3303D">
        <w:t>ased Queries on VA FileMan Data</w:t>
      </w:r>
    </w:p>
    <w:p w14:paraId="6E5909ED" w14:textId="77777777" w:rsidR="00C3303D" w:rsidRDefault="003E6579" w:rsidP="000D2384">
      <w:pPr>
        <w:keepNext/>
        <w:keepLines/>
      </w:pPr>
      <w:r>
        <w:fldChar w:fldCharType="begin"/>
      </w:r>
      <w:r>
        <w:instrText xml:space="preserve"> XE "</w:instrText>
      </w:r>
      <w:r w:rsidRPr="00890746">
        <w:instrText>SQL Host-based Queries on VA FileMan Data</w:instrText>
      </w:r>
      <w:r>
        <w:instrText xml:space="preserve">" </w:instrText>
      </w:r>
      <w:r>
        <w:fldChar w:fldCharType="end"/>
      </w:r>
      <w:r w:rsidR="00C3303D">
        <w:fldChar w:fldCharType="begin"/>
      </w:r>
      <w:r>
        <w:instrText xml:space="preserve"> XE "Host-based Q</w:instrText>
      </w:r>
      <w:r w:rsidR="00C3303D">
        <w:instrText xml:space="preserve">ueries" </w:instrText>
      </w:r>
      <w:r w:rsidR="00C3303D">
        <w:fldChar w:fldCharType="end"/>
      </w:r>
    </w:p>
    <w:p w14:paraId="68DEA9C1" w14:textId="77777777" w:rsidR="00C3303D" w:rsidRDefault="00C3303D" w:rsidP="000D2384">
      <w:pPr>
        <w:keepNext/>
        <w:keepLines/>
      </w:pPr>
      <w:r>
        <w:t>A host-based query is simply an SQL query done through an M-to-SQL vendor's native software interface. To enable host-based queries, you only need to set up an M-to-SQL product to access VA FileMan data. The M-to-SQL product should provide some type of interface to allow SQL queries. Typically this is a character-based SQL interface, allowing queries to be entered and results returned</w:t>
      </w:r>
      <w:r w:rsidR="003E6579">
        <w:t xml:space="preserve"> on a character-based terminal.</w:t>
      </w:r>
    </w:p>
    <w:p w14:paraId="4123373E" w14:textId="77777777" w:rsidR="00C3303D" w:rsidRDefault="00C3303D" w:rsidP="000D2384">
      <w:pPr>
        <w:keepNext/>
        <w:keepLines/>
      </w:pPr>
    </w:p>
    <w:p w14:paraId="7F0B0F19" w14:textId="77777777" w:rsidR="00C3303D" w:rsidRDefault="00C3303D" w:rsidP="000D2384">
      <w:pPr>
        <w:keepNext/>
        <w:keepLines/>
        <w:ind w:left="540" w:hanging="540"/>
      </w:pPr>
    </w:p>
    <w:p w14:paraId="664F4085" w14:textId="4B8E749A" w:rsidR="00145255" w:rsidRDefault="00CD4F92" w:rsidP="0054235B">
      <w:pPr>
        <w:keepNext/>
        <w:keepLines/>
        <w:jc w:val="center"/>
      </w:pPr>
      <w:r>
        <w:rPr>
          <w:noProof/>
        </w:rPr>
        <w:drawing>
          <wp:inline distT="0" distB="0" distL="0" distR="0" wp14:anchorId="1B77F46E" wp14:editId="070E52E3">
            <wp:extent cx="2743200" cy="3571240"/>
            <wp:effectExtent l="0" t="0" r="0" b="0"/>
            <wp:docPr id="10" name="Picture 10" descr="Sample system configuration (host-based qu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mple system configuration (host-based querie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43200" cy="3571240"/>
                    </a:xfrm>
                    <a:prstGeom prst="rect">
                      <a:avLst/>
                    </a:prstGeom>
                    <a:noFill/>
                    <a:ln>
                      <a:noFill/>
                    </a:ln>
                  </pic:spPr>
                </pic:pic>
              </a:graphicData>
            </a:graphic>
          </wp:inline>
        </w:drawing>
      </w:r>
    </w:p>
    <w:p w14:paraId="096B13B3" w14:textId="593692A1" w:rsidR="000D2384" w:rsidRDefault="000D2384" w:rsidP="00206780">
      <w:pPr>
        <w:pStyle w:val="Caption"/>
      </w:pPr>
      <w:bookmarkStart w:id="78" w:name="_Toc93909184"/>
      <w:r>
        <w:t xml:space="preserve">Figure </w:t>
      </w:r>
      <w:r w:rsidR="00585C4B">
        <w:fldChar w:fldCharType="begin"/>
      </w:r>
      <w:r w:rsidR="00585C4B">
        <w:instrText xml:space="preserve"> STYLEREF 1 \s </w:instrText>
      </w:r>
      <w:r w:rsidR="00585C4B">
        <w:fldChar w:fldCharType="separate"/>
      </w:r>
      <w:r w:rsidR="00A11828">
        <w:rPr>
          <w:noProof/>
        </w:rPr>
        <w:t>2</w:t>
      </w:r>
      <w:r w:rsidR="00585C4B">
        <w:rPr>
          <w:noProof/>
        </w:rPr>
        <w:fldChar w:fldCharType="end"/>
      </w:r>
      <w:r w:rsidR="00713E89">
        <w:noBreakHyphen/>
      </w:r>
      <w:r w:rsidR="00585C4B">
        <w:fldChar w:fldCharType="begin"/>
      </w:r>
      <w:r w:rsidR="00585C4B">
        <w:instrText xml:space="preserve"> SEQ Figure \* ARABIC \s 1 </w:instrText>
      </w:r>
      <w:r w:rsidR="00585C4B">
        <w:fldChar w:fldCharType="separate"/>
      </w:r>
      <w:r w:rsidR="00A11828">
        <w:rPr>
          <w:noProof/>
        </w:rPr>
        <w:t>1</w:t>
      </w:r>
      <w:r w:rsidR="00585C4B">
        <w:rPr>
          <w:noProof/>
        </w:rPr>
        <w:fldChar w:fldCharType="end"/>
      </w:r>
      <w:r>
        <w:t>: Sample system configuration (host-based queries)</w:t>
      </w:r>
      <w:bookmarkEnd w:id="78"/>
    </w:p>
    <w:p w14:paraId="6BDF6449" w14:textId="77777777" w:rsidR="000D2384" w:rsidRDefault="000D2384" w:rsidP="000D2384"/>
    <w:p w14:paraId="74172F70" w14:textId="77777777" w:rsidR="000D2384" w:rsidRDefault="000D2384" w:rsidP="000D2384"/>
    <w:p w14:paraId="3883E3AF" w14:textId="77777777" w:rsidR="00C3303D" w:rsidRDefault="00C3303D" w:rsidP="003E6579">
      <w:pPr>
        <w:pStyle w:val="Heading5"/>
      </w:pPr>
      <w:r>
        <w:lastRenderedPageBreak/>
        <w:t>ODBC Client Access to VA FileMan Data</w:t>
      </w:r>
    </w:p>
    <w:p w14:paraId="36C27E20" w14:textId="77777777" w:rsidR="00C3303D" w:rsidRDefault="00C3303D" w:rsidP="003E6579">
      <w:pPr>
        <w:keepNext/>
        <w:keepLines/>
      </w:pPr>
      <w:r>
        <w:fldChar w:fldCharType="begin"/>
      </w:r>
      <w:r>
        <w:instrText xml:space="preserve"> XE "ODBC</w:instrText>
      </w:r>
      <w:r w:rsidR="000E5413">
        <w:instrText>:</w:instrText>
      </w:r>
      <w:r w:rsidR="000352DB">
        <w:instrText>Client Access to VA FileMan Data</w:instrText>
      </w:r>
      <w:r>
        <w:instrText xml:space="preserve">" </w:instrText>
      </w:r>
      <w:r>
        <w:fldChar w:fldCharType="end"/>
      </w:r>
      <w:r>
        <w:fldChar w:fldCharType="begin"/>
      </w:r>
      <w:r>
        <w:instrText xml:space="preserve"> XE "M-to-SQL Software" </w:instrText>
      </w:r>
      <w:r>
        <w:fldChar w:fldCharType="end"/>
      </w:r>
    </w:p>
    <w:p w14:paraId="5E6D6B63" w14:textId="77777777" w:rsidR="00C3303D" w:rsidRDefault="00C3303D" w:rsidP="003E6579">
      <w:pPr>
        <w:keepNext/>
        <w:keepLines/>
      </w:pPr>
      <w:r>
        <w:t>ODBC (Open Database Connectivity) is the most common way to connect MS-Windows clients to host-based database systems. ODBC insulates MS-Windows client programs from the details of connecting to a specific database; instead, the client connects to an ODBC driver. The ODBC driver in turn connects to a database that can act as an ODBC data source. The driver handles the details of accessing the database in question.</w:t>
      </w:r>
    </w:p>
    <w:p w14:paraId="26BDA609" w14:textId="77777777" w:rsidR="00C3303D" w:rsidRDefault="00C3303D"/>
    <w:p w14:paraId="54975E6A" w14:textId="77777777" w:rsidR="00C3303D" w:rsidRDefault="00C3303D" w:rsidP="000D2384">
      <w:pPr>
        <w:keepNext/>
        <w:keepLines/>
      </w:pPr>
      <w:r>
        <w:t>If you purchase M-to-SQL software that can act as an ODBC data source, then MS-Windows clients can access your VA FileMan data through ODBC. For this level of support, in addition to the requirements for host-based queries:</w:t>
      </w:r>
    </w:p>
    <w:p w14:paraId="4E0DFCB9" w14:textId="77777777" w:rsidR="00C3303D" w:rsidRDefault="00C3303D" w:rsidP="000D2384">
      <w:pPr>
        <w:keepNext/>
        <w:keepLines/>
        <w:numPr>
          <w:ilvl w:val="0"/>
          <w:numId w:val="2"/>
        </w:numPr>
        <w:spacing w:before="120"/>
      </w:pPr>
      <w:r>
        <w:t>The M-to-SQL database software must also be able to act as an ODBC data source.</w:t>
      </w:r>
    </w:p>
    <w:p w14:paraId="09A5147C" w14:textId="77777777" w:rsidR="00C3303D" w:rsidRDefault="00C3303D" w:rsidP="000D2384">
      <w:pPr>
        <w:keepNext/>
        <w:keepLines/>
        <w:numPr>
          <w:ilvl w:val="0"/>
          <w:numId w:val="2"/>
        </w:numPr>
        <w:spacing w:before="120"/>
      </w:pPr>
      <w:r>
        <w:t xml:space="preserve">The M-to-SQL vendor must provide ODBC drivers for client workstations to connect to the </w:t>
      </w:r>
      <w:smartTag w:uri="urn:schemas-microsoft-com:office:smarttags" w:element="PersonName">
        <w:smartTag w:uri="urn:schemas:contacts" w:element="GivenName">
          <w:r>
            <w:t>M-to-SQL</w:t>
          </w:r>
        </w:smartTag>
        <w:r>
          <w:t xml:space="preserve"> </w:t>
        </w:r>
        <w:smartTag w:uri="urn:schemas:contacts" w:element="Sn">
          <w:r>
            <w:t>ODBC</w:t>
          </w:r>
        </w:smartTag>
      </w:smartTag>
      <w:r>
        <w:t xml:space="preserve"> data source.</w:t>
      </w:r>
    </w:p>
    <w:p w14:paraId="1D0F9345" w14:textId="77777777" w:rsidR="00C3303D" w:rsidRDefault="00C3303D" w:rsidP="000D2384">
      <w:pPr>
        <w:numPr>
          <w:ilvl w:val="0"/>
          <w:numId w:val="2"/>
        </w:numPr>
        <w:spacing w:before="120"/>
      </w:pPr>
      <w:r>
        <w:t xml:space="preserve">A </w:t>
      </w:r>
      <w:smartTag w:uri="urn:schemas-microsoft-com:office:smarttags" w:element="stockticker">
        <w:r>
          <w:t>TCP</w:t>
        </w:r>
      </w:smartTag>
      <w:r>
        <w:t>/IP network must connect the client workstations to the M-to-SQL database software.</w:t>
      </w:r>
    </w:p>
    <w:p w14:paraId="799176B6" w14:textId="77777777" w:rsidR="00C3303D" w:rsidRDefault="00C3303D" w:rsidP="000D2384">
      <w:pPr>
        <w:numPr>
          <w:ilvl w:val="0"/>
          <w:numId w:val="2"/>
        </w:numPr>
        <w:spacing w:before="120"/>
      </w:pPr>
      <w:r>
        <w:t>The client software must be ODBC-enabled.</w:t>
      </w:r>
    </w:p>
    <w:p w14:paraId="5C840A3E" w14:textId="77777777" w:rsidR="00C3303D" w:rsidRDefault="00C3303D"/>
    <w:p w14:paraId="5089DC8A" w14:textId="77777777" w:rsidR="000D2384" w:rsidRDefault="000D2384"/>
    <w:p w14:paraId="53DE892D" w14:textId="4B7DB5F2" w:rsidR="000352DB" w:rsidRDefault="00CD4F92" w:rsidP="00206780">
      <w:pPr>
        <w:keepNext/>
        <w:keepLines/>
        <w:jc w:val="center"/>
      </w:pPr>
      <w:r>
        <w:rPr>
          <w:noProof/>
        </w:rPr>
        <w:drawing>
          <wp:inline distT="0" distB="0" distL="0" distR="0" wp14:anchorId="63E8DB74" wp14:editId="60EBA74A">
            <wp:extent cx="5391785" cy="3476625"/>
            <wp:effectExtent l="0" t="0" r="0" b="0"/>
            <wp:docPr id="11" name="Picture 11" descr="Sample system configuration (OD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mple system configuration (ODBC)"/>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91785" cy="3476625"/>
                    </a:xfrm>
                    <a:prstGeom prst="rect">
                      <a:avLst/>
                    </a:prstGeom>
                    <a:noFill/>
                    <a:ln>
                      <a:noFill/>
                    </a:ln>
                  </pic:spPr>
                </pic:pic>
              </a:graphicData>
            </a:graphic>
          </wp:inline>
        </w:drawing>
      </w:r>
    </w:p>
    <w:p w14:paraId="1B416488" w14:textId="567582CC" w:rsidR="000D2384" w:rsidRDefault="000D2384" w:rsidP="00206780">
      <w:pPr>
        <w:pStyle w:val="Caption"/>
      </w:pPr>
      <w:bookmarkStart w:id="79" w:name="_Toc93909185"/>
      <w:r>
        <w:t xml:space="preserve">Figure </w:t>
      </w:r>
      <w:r w:rsidR="00585C4B">
        <w:fldChar w:fldCharType="begin"/>
      </w:r>
      <w:r w:rsidR="00585C4B">
        <w:instrText xml:space="preserve"> STYLEREF 1 \s </w:instrText>
      </w:r>
      <w:r w:rsidR="00585C4B">
        <w:fldChar w:fldCharType="separate"/>
      </w:r>
      <w:r w:rsidR="00A11828">
        <w:rPr>
          <w:noProof/>
        </w:rPr>
        <w:t>2</w:t>
      </w:r>
      <w:r w:rsidR="00585C4B">
        <w:rPr>
          <w:noProof/>
        </w:rPr>
        <w:fldChar w:fldCharType="end"/>
      </w:r>
      <w:r w:rsidR="00713E89">
        <w:noBreakHyphen/>
      </w:r>
      <w:r w:rsidR="00585C4B">
        <w:fldChar w:fldCharType="begin"/>
      </w:r>
      <w:r w:rsidR="00585C4B">
        <w:instrText xml:space="preserve"> SEQ Figure \* ARABIC \s 1 </w:instrText>
      </w:r>
      <w:r w:rsidR="00585C4B">
        <w:fldChar w:fldCharType="separate"/>
      </w:r>
      <w:r w:rsidR="00A11828">
        <w:rPr>
          <w:noProof/>
        </w:rPr>
        <w:t>2</w:t>
      </w:r>
      <w:r w:rsidR="00585C4B">
        <w:rPr>
          <w:noProof/>
        </w:rPr>
        <w:fldChar w:fldCharType="end"/>
      </w:r>
      <w:r>
        <w:t>: Sample system configuration (ODBC)</w:t>
      </w:r>
      <w:bookmarkEnd w:id="79"/>
    </w:p>
    <w:p w14:paraId="36BA7F70" w14:textId="77777777" w:rsidR="00D90BA4" w:rsidRDefault="00D90BA4" w:rsidP="00D90BA4">
      <w:bookmarkStart w:id="80" w:name="_Ref93885226"/>
    </w:p>
    <w:p w14:paraId="2BB7B0D9" w14:textId="77777777" w:rsidR="00D90BA4" w:rsidRDefault="00D90BA4" w:rsidP="00D90BA4"/>
    <w:p w14:paraId="41084169" w14:textId="77777777" w:rsidR="00C3303D" w:rsidRDefault="000D2384" w:rsidP="00A51091">
      <w:pPr>
        <w:pStyle w:val="Heading4"/>
      </w:pPr>
      <w:bookmarkStart w:id="81" w:name="_Toc93914476"/>
      <w:r>
        <w:lastRenderedPageBreak/>
        <w:t>B.</w:t>
      </w:r>
      <w:r>
        <w:tab/>
      </w:r>
      <w:r w:rsidR="00C3303D">
        <w:t>Choose and Purchase M-to-SQL Vendor's Software</w:t>
      </w:r>
      <w:bookmarkEnd w:id="80"/>
      <w:bookmarkEnd w:id="81"/>
    </w:p>
    <w:p w14:paraId="74C2250B" w14:textId="77777777" w:rsidR="00C3303D" w:rsidRDefault="00C1726E" w:rsidP="00A51091">
      <w:pPr>
        <w:keepNext/>
        <w:keepLines/>
      </w:pPr>
      <w:r>
        <w:fldChar w:fldCharType="begin"/>
      </w:r>
      <w:r>
        <w:instrText xml:space="preserve"> XE "</w:instrText>
      </w:r>
      <w:r w:rsidRPr="00E071ED">
        <w:instrText>Choose and Purchase M-to-SQL Vendor's Software</w:instrText>
      </w:r>
      <w:r>
        <w:instrText xml:space="preserve">" </w:instrText>
      </w:r>
      <w:r>
        <w:fldChar w:fldCharType="end"/>
      </w:r>
      <w:r w:rsidR="00C3303D">
        <w:fldChar w:fldCharType="begin"/>
      </w:r>
      <w:r w:rsidR="00C3303D">
        <w:instrText xml:space="preserve"> XE "M-to-SQL Software" </w:instrText>
      </w:r>
      <w:r w:rsidR="00C3303D">
        <w:fldChar w:fldCharType="end"/>
      </w:r>
    </w:p>
    <w:p w14:paraId="57141746" w14:textId="77777777" w:rsidR="00C3303D" w:rsidRDefault="00C3303D" w:rsidP="00A51091">
      <w:pPr>
        <w:keepNext/>
        <w:keepLines/>
      </w:pPr>
      <w:r>
        <w:t>The purpose of using SQLI at your site is to take advantage of a ve</w:t>
      </w:r>
      <w:r w:rsidR="000D2384">
        <w:t>ndor-provided M-to-SQL product.</w:t>
      </w:r>
    </w:p>
    <w:p w14:paraId="38CDB112" w14:textId="77777777" w:rsidR="00C3303D" w:rsidRDefault="00C3303D" w:rsidP="00A51091">
      <w:pPr>
        <w:keepNext/>
        <w:keepLines/>
      </w:pPr>
    </w:p>
    <w:p w14:paraId="460ED4CF" w14:textId="77777777" w:rsidR="00C3303D" w:rsidRDefault="00C3303D">
      <w:r>
        <w:t xml:space="preserve">A key factor in choosing a vendor's M-to-SQL product is the availability and pricing of an SQLI mapper utility from the vendor. This utility reads the information published by SQLI to map the M-to-SQL product's SQL data dictionaries to reference VA FileMan data. The availability and pricing of an SQLI mapper utility is within the </w:t>
      </w:r>
      <w:r w:rsidR="000D2384">
        <w:t>purview of the M-to-SQL vendor.</w:t>
      </w:r>
    </w:p>
    <w:p w14:paraId="4206D7CD" w14:textId="77777777" w:rsidR="00C3303D" w:rsidRDefault="00C3303D"/>
    <w:p w14:paraId="1B919BB5" w14:textId="77777777" w:rsidR="00C3303D" w:rsidRDefault="00C3303D">
      <w:r>
        <w:t>Performance and cost-per-user are factors to consider for most software; M-t</w:t>
      </w:r>
      <w:r w:rsidR="000D2384">
        <w:t>o-SQL software is no exception.</w:t>
      </w:r>
    </w:p>
    <w:p w14:paraId="3C0F2620" w14:textId="77777777" w:rsidR="00C3303D" w:rsidRDefault="00C3303D"/>
    <w:p w14:paraId="2C367C62" w14:textId="77777777" w:rsidR="00C3303D" w:rsidRDefault="00C3303D" w:rsidP="000D2384">
      <w:pPr>
        <w:keepNext/>
        <w:keepLines/>
      </w:pPr>
      <w:r>
        <w:t>Other factors beyond performance and cost to consider when choosing a vendor's software are:</w:t>
      </w:r>
    </w:p>
    <w:p w14:paraId="414E7E83" w14:textId="77777777" w:rsidR="00C3303D" w:rsidRDefault="00C3303D" w:rsidP="000D2384">
      <w:pPr>
        <w:keepNext/>
        <w:keepLines/>
        <w:numPr>
          <w:ilvl w:val="0"/>
          <w:numId w:val="2"/>
        </w:numPr>
        <w:spacing w:before="120"/>
      </w:pPr>
      <w:r>
        <w:t>ODBC Support</w:t>
      </w:r>
    </w:p>
    <w:p w14:paraId="7B58494B" w14:textId="77777777" w:rsidR="00C3303D" w:rsidRDefault="00C3303D" w:rsidP="000D2384">
      <w:pPr>
        <w:numPr>
          <w:ilvl w:val="0"/>
          <w:numId w:val="2"/>
        </w:numPr>
        <w:spacing w:before="120"/>
      </w:pPr>
      <w:r>
        <w:t>SQLI Mapper Implementation</w:t>
      </w:r>
    </w:p>
    <w:p w14:paraId="0500BD0F" w14:textId="77777777" w:rsidR="00C3303D" w:rsidRDefault="00C3303D"/>
    <w:p w14:paraId="086190D7" w14:textId="77777777" w:rsidR="000D2384" w:rsidRDefault="000D2384"/>
    <w:p w14:paraId="21FE37E9" w14:textId="77777777" w:rsidR="00C3303D" w:rsidRDefault="00C3303D" w:rsidP="009155F8">
      <w:pPr>
        <w:pStyle w:val="Heading5"/>
      </w:pPr>
      <w:r>
        <w:t>ODBC Support</w:t>
      </w:r>
    </w:p>
    <w:p w14:paraId="30B3BB24" w14:textId="77777777" w:rsidR="00C3303D" w:rsidRDefault="00C3303D" w:rsidP="000D2384">
      <w:pPr>
        <w:keepNext/>
        <w:keepLines/>
      </w:pPr>
      <w:r>
        <w:fldChar w:fldCharType="begin"/>
      </w:r>
      <w:r>
        <w:instrText xml:space="preserve"> XE "ODBC</w:instrText>
      </w:r>
      <w:r w:rsidR="00215F37">
        <w:instrText>:Support</w:instrText>
      </w:r>
      <w:r>
        <w:instrText xml:space="preserve">" </w:instrText>
      </w:r>
      <w:r>
        <w:fldChar w:fldCharType="end"/>
      </w:r>
    </w:p>
    <w:p w14:paraId="7A1F1137" w14:textId="77777777" w:rsidR="00C3303D" w:rsidRDefault="00C3303D" w:rsidP="000D2384">
      <w:pPr>
        <w:keepNext/>
        <w:keepLines/>
      </w:pPr>
      <w:r>
        <w:t>Some M-to-SQL products can act as ODBC data sources. As described in the previous section, to enable ODBC access to VA FileMan data, the M-to-SQL product must:</w:t>
      </w:r>
    </w:p>
    <w:p w14:paraId="14E47394" w14:textId="77777777" w:rsidR="00C3303D" w:rsidRDefault="00C3303D" w:rsidP="000D2384">
      <w:pPr>
        <w:keepNext/>
        <w:keepLines/>
        <w:numPr>
          <w:ilvl w:val="0"/>
          <w:numId w:val="17"/>
        </w:numPr>
        <w:tabs>
          <w:tab w:val="clear" w:pos="360"/>
          <w:tab w:val="left" w:pos="720"/>
        </w:tabs>
        <w:spacing w:before="120"/>
        <w:ind w:left="720"/>
      </w:pPr>
      <w:r>
        <w:t>Act as an ODBC data source.</w:t>
      </w:r>
    </w:p>
    <w:p w14:paraId="1B32AD57" w14:textId="77777777" w:rsidR="00C3303D" w:rsidRDefault="00C3303D" w:rsidP="000D2384">
      <w:pPr>
        <w:numPr>
          <w:ilvl w:val="0"/>
          <w:numId w:val="17"/>
        </w:numPr>
        <w:tabs>
          <w:tab w:val="clear" w:pos="360"/>
          <w:tab w:val="left" w:pos="720"/>
        </w:tabs>
        <w:spacing w:before="120"/>
        <w:ind w:left="720"/>
      </w:pPr>
      <w:r>
        <w:t>Provide ODBC client drivers for end-user workstations to access the ODBC data source.</w:t>
      </w:r>
    </w:p>
    <w:p w14:paraId="02309B68" w14:textId="77777777" w:rsidR="00C3303D" w:rsidRDefault="00C3303D"/>
    <w:p w14:paraId="1DC68C1F" w14:textId="77777777" w:rsidR="000D2384" w:rsidRDefault="000D2384"/>
    <w:p w14:paraId="64FA4299" w14:textId="77777777" w:rsidR="00C3303D" w:rsidRDefault="00C3303D" w:rsidP="009155F8">
      <w:pPr>
        <w:pStyle w:val="Heading5"/>
      </w:pPr>
      <w:r>
        <w:t>SQLI Mapper Implementation</w:t>
      </w:r>
    </w:p>
    <w:p w14:paraId="6FD9E768" w14:textId="77777777" w:rsidR="00C3303D" w:rsidRDefault="00C3303D" w:rsidP="000D2384">
      <w:pPr>
        <w:keepNext/>
        <w:keepLines/>
      </w:pPr>
      <w:r>
        <w:fldChar w:fldCharType="begin"/>
      </w:r>
      <w:r>
        <w:instrText xml:space="preserve"> XE "SQLI</w:instrText>
      </w:r>
      <w:r w:rsidR="00215F37">
        <w:instrText>:</w:instrText>
      </w:r>
      <w:r>
        <w:instrText>Mapper</w:instrText>
      </w:r>
      <w:r w:rsidR="00215F37">
        <w:instrText xml:space="preserve"> Implementation</w:instrText>
      </w:r>
      <w:r>
        <w:instrText xml:space="preserve">" </w:instrText>
      </w:r>
      <w:r>
        <w:fldChar w:fldCharType="end"/>
      </w:r>
    </w:p>
    <w:p w14:paraId="158F7C57" w14:textId="77777777" w:rsidR="00C3303D" w:rsidRDefault="00C3303D">
      <w:r>
        <w:t xml:space="preserve">M-to-SQL vendors map their SQL data dictionaries to the SQLI projection. There is a considerable amount of freedom for vendors in how they use the information in SQLI to project tables and columns, and data values. Because the mapping process is up to the vendor, the level of implementation of SQLI's projection of VA FileMan can vary among vendors. Also, the SQL implementations themselves vary from vendor to vendor, which can affect how some types of data (e.g., </w:t>
      </w:r>
      <w:r w:rsidR="00902D8E">
        <w:t>word-processing</w:t>
      </w:r>
      <w:r>
        <w:t xml:space="preserve"> fields) are presented.</w:t>
      </w:r>
    </w:p>
    <w:p w14:paraId="3CA1DD50" w14:textId="77777777" w:rsidR="00C3303D" w:rsidRDefault="00C3303D"/>
    <w:p w14:paraId="28B41962" w14:textId="77777777" w:rsidR="00C3303D" w:rsidRDefault="00C3303D">
      <w:r>
        <w:t>Also, some features that are available through host-based queries may not be available through ODBC.</w:t>
      </w:r>
    </w:p>
    <w:p w14:paraId="203E9DD8" w14:textId="77777777" w:rsidR="00C3303D" w:rsidRDefault="00C3303D"/>
    <w:p w14:paraId="1D3A27C2" w14:textId="77777777" w:rsidR="00C3303D" w:rsidRDefault="00C3303D" w:rsidP="000D2384">
      <w:pPr>
        <w:keepNext/>
        <w:keepLines/>
      </w:pPr>
      <w:r>
        <w:t>Some of the issues to consider when evaluating a vendor's SQLI mapper are:</w:t>
      </w:r>
    </w:p>
    <w:p w14:paraId="5B141178" w14:textId="77777777" w:rsidR="00C3303D" w:rsidRDefault="00C3303D" w:rsidP="000D2384">
      <w:pPr>
        <w:keepNext/>
        <w:keepLines/>
        <w:numPr>
          <w:ilvl w:val="0"/>
          <w:numId w:val="2"/>
        </w:numPr>
        <w:spacing w:before="120"/>
      </w:pPr>
      <w:r>
        <w:t xml:space="preserve">Namespacing. Has the vendor received a formal namespace from the </w:t>
      </w:r>
      <w:smartTag w:uri="urn:schemas-microsoft-com:office:smarttags" w:element="PersonName">
        <w:smartTag w:uri="urn:schemas:contacts" w:element="GivenName">
          <w:r>
            <w:t>VHA</w:t>
          </w:r>
        </w:smartTag>
        <w:r>
          <w:t xml:space="preserve"> </w:t>
        </w:r>
        <w:smartTag w:uri="urn:schemas:contacts" w:element="Sn">
          <w:r>
            <w:t>DBA</w:t>
          </w:r>
        </w:smartTag>
      </w:smartTag>
      <w:r>
        <w:t>? If not, does the vendor's namespace conflict with a VA namespace?</w:t>
      </w:r>
    </w:p>
    <w:p w14:paraId="2BEF1A30" w14:textId="77777777" w:rsidR="00C3303D" w:rsidRDefault="00C3303D" w:rsidP="000D2384">
      <w:pPr>
        <w:keepNext/>
        <w:keepLines/>
        <w:numPr>
          <w:ilvl w:val="0"/>
          <w:numId w:val="2"/>
        </w:numPr>
        <w:spacing w:before="120"/>
      </w:pPr>
      <w:r>
        <w:t>Programming SAC (Standards and Conventions). Does the vendor's code conform to VA's Programming SAC?</w:t>
      </w:r>
    </w:p>
    <w:p w14:paraId="0ECC6501" w14:textId="77777777" w:rsidR="00C3303D" w:rsidRDefault="00C3303D" w:rsidP="000D2384">
      <w:pPr>
        <w:numPr>
          <w:ilvl w:val="0"/>
          <w:numId w:val="2"/>
        </w:numPr>
        <w:spacing w:before="120"/>
      </w:pPr>
      <w:r>
        <w:t>Pointer fields. Will the end-user see resolved external values through host-based queries? Through ODBC?</w:t>
      </w:r>
    </w:p>
    <w:p w14:paraId="524B885E" w14:textId="77777777" w:rsidR="00C3303D" w:rsidRDefault="00C3303D" w:rsidP="000D2384">
      <w:pPr>
        <w:numPr>
          <w:ilvl w:val="0"/>
          <w:numId w:val="2"/>
        </w:numPr>
        <w:spacing w:before="120"/>
      </w:pPr>
      <w:r>
        <w:t>Pointer fields. Is the internal pointer value available to perform joins with through host-based queries? Through ODBC?</w:t>
      </w:r>
    </w:p>
    <w:p w14:paraId="36BB500C" w14:textId="77777777" w:rsidR="00C3303D" w:rsidRDefault="00C3303D" w:rsidP="000D2384">
      <w:pPr>
        <w:numPr>
          <w:ilvl w:val="0"/>
          <w:numId w:val="2"/>
        </w:numPr>
        <w:spacing w:before="120"/>
      </w:pPr>
      <w:r>
        <w:lastRenderedPageBreak/>
        <w:t>Set of codes fields. Will the end-user see resolved external values through host-based queries? Through ODBC?</w:t>
      </w:r>
    </w:p>
    <w:p w14:paraId="4AFAA44A" w14:textId="77777777" w:rsidR="00C3303D" w:rsidRDefault="00902D8E" w:rsidP="000D2384">
      <w:pPr>
        <w:numPr>
          <w:ilvl w:val="0"/>
          <w:numId w:val="2"/>
        </w:numPr>
        <w:spacing w:before="120"/>
      </w:pPr>
      <w:r>
        <w:t>Word-processing</w:t>
      </w:r>
      <w:r w:rsidR="00C3303D">
        <w:t xml:space="preserve"> fields. Are they presented as columns using a memo-like data type at the "parent" table level (i.e., the entire contents of the </w:t>
      </w:r>
      <w:r>
        <w:t>word-processing</w:t>
      </w:r>
      <w:r w:rsidR="00C3303D">
        <w:t xml:space="preserve"> field is available as a column value), or as standalone tables where each line of text is an individual row that must be joined with the "parent" table? If a memo-like data type is used, how is truncation handled if </w:t>
      </w:r>
      <w:r>
        <w:t>word-processing</w:t>
      </w:r>
      <w:r w:rsidR="00C3303D">
        <w:t xml:space="preserve"> field data exceeds the maximum size of the memo field?</w:t>
      </w:r>
    </w:p>
    <w:p w14:paraId="0C7D931D" w14:textId="77777777" w:rsidR="00C3303D" w:rsidRDefault="00C3303D" w:rsidP="000D2384">
      <w:pPr>
        <w:numPr>
          <w:ilvl w:val="0"/>
          <w:numId w:val="2"/>
        </w:numPr>
        <w:spacing w:before="120"/>
      </w:pPr>
      <w:r>
        <w:t>Foreign keys. Is foreign key or similar functionality implemented that makes joins based on pointer fields and multiples easier?</w:t>
      </w:r>
    </w:p>
    <w:p w14:paraId="4881660C" w14:textId="77777777" w:rsidR="00C3303D" w:rsidRDefault="00C3303D" w:rsidP="000D2384">
      <w:pPr>
        <w:numPr>
          <w:ilvl w:val="0"/>
          <w:numId w:val="2"/>
        </w:numPr>
        <w:spacing w:before="120"/>
      </w:pPr>
      <w:r>
        <w:t>Update/Insert/Delete. The first version of SQLI does not provide specific support for writes to the database. Does the vendor's M-to-SQL implementation disable update/insert/delete access to tables mapped from SQLI? If not, how has the vendor implemented these operations?</w:t>
      </w:r>
    </w:p>
    <w:p w14:paraId="2734C223" w14:textId="77777777" w:rsidR="00C3303D" w:rsidRDefault="00C3303D" w:rsidP="000D2384">
      <w:pPr>
        <w:numPr>
          <w:ilvl w:val="0"/>
          <w:numId w:val="2"/>
        </w:numPr>
        <w:spacing w:before="120"/>
      </w:pPr>
      <w:r>
        <w:t>DBA control. Is a full suite of DBA features available to restrict access to SQL tables (and hence, VA FileMan data)?</w:t>
      </w:r>
    </w:p>
    <w:p w14:paraId="2E088225" w14:textId="77777777" w:rsidR="000D2384" w:rsidRDefault="000D2384" w:rsidP="000D2384"/>
    <w:p w14:paraId="17759F95" w14:textId="77777777" w:rsidR="000D2384" w:rsidRDefault="000D2384" w:rsidP="000D2384"/>
    <w:p w14:paraId="1677DE50" w14:textId="77777777" w:rsidR="00C3303D" w:rsidRDefault="00FB6D0C" w:rsidP="00215F37">
      <w:pPr>
        <w:pStyle w:val="Heading4"/>
      </w:pPr>
      <w:bookmarkStart w:id="82" w:name="_Ref93885246"/>
      <w:bookmarkStart w:id="83" w:name="_Toc93914477"/>
      <w:r>
        <w:t>C.</w:t>
      </w:r>
      <w:r>
        <w:tab/>
      </w:r>
      <w:r w:rsidR="00C3303D">
        <w:t>Anticipate Training Needs</w:t>
      </w:r>
      <w:bookmarkEnd w:id="82"/>
      <w:bookmarkEnd w:id="83"/>
    </w:p>
    <w:p w14:paraId="0F986BF9" w14:textId="77777777" w:rsidR="00C3303D" w:rsidRDefault="00880543" w:rsidP="000D2384">
      <w:pPr>
        <w:keepNext/>
        <w:keepLines/>
      </w:pPr>
      <w:r>
        <w:fldChar w:fldCharType="begin"/>
      </w:r>
      <w:r>
        <w:instrText xml:space="preserve"> XE "</w:instrText>
      </w:r>
      <w:r w:rsidRPr="00FE2BEF">
        <w:instrText>Anticipate Training Needs</w:instrText>
      </w:r>
      <w:r>
        <w:instrText xml:space="preserve">" </w:instrText>
      </w:r>
      <w:r>
        <w:fldChar w:fldCharType="end"/>
      </w:r>
      <w:r w:rsidR="00C3303D">
        <w:fldChar w:fldCharType="begin"/>
      </w:r>
      <w:r w:rsidR="00C3303D">
        <w:instrText xml:space="preserve"> XE "Training" </w:instrText>
      </w:r>
      <w:r w:rsidR="00C3303D">
        <w:fldChar w:fldCharType="end"/>
      </w:r>
    </w:p>
    <w:p w14:paraId="6572D8D1" w14:textId="77777777" w:rsidR="00C3303D" w:rsidRDefault="00C3303D" w:rsidP="000D2384">
      <w:pPr>
        <w:keepNext/>
        <w:keepLines/>
      </w:pPr>
    </w:p>
    <w:p w14:paraId="01F4ADF6" w14:textId="77777777" w:rsidR="00C3303D" w:rsidRDefault="00C3303D" w:rsidP="009155F8">
      <w:pPr>
        <w:pStyle w:val="Heading5"/>
      </w:pPr>
      <w:r>
        <w:t>DBA Training</w:t>
      </w:r>
    </w:p>
    <w:p w14:paraId="22C2564A" w14:textId="77777777" w:rsidR="00C3303D" w:rsidRDefault="00C3303D" w:rsidP="000D2384">
      <w:pPr>
        <w:keepNext/>
        <w:keepLines/>
      </w:pPr>
      <w:r>
        <w:fldChar w:fldCharType="begin"/>
      </w:r>
      <w:r>
        <w:instrText xml:space="preserve"> XE "Security</w:instrText>
      </w:r>
      <w:r w:rsidR="00880543">
        <w:instrText>:Training</w:instrText>
      </w:r>
      <w:r>
        <w:instrText xml:space="preserve">" </w:instrText>
      </w:r>
      <w:r>
        <w:fldChar w:fldCharType="end"/>
      </w:r>
      <w:r>
        <w:fldChar w:fldCharType="begin"/>
      </w:r>
      <w:r>
        <w:instrText xml:space="preserve"> XE "</w:instrText>
      </w:r>
      <w:smartTag w:uri="urn:schemas:contacts" w:element="Sn">
        <w:r>
          <w:instrText>DBA</w:instrText>
        </w:r>
      </w:smartTag>
      <w:r w:rsidR="00880543">
        <w:instrText>:Training</w:instrText>
      </w:r>
      <w:r>
        <w:instrText xml:space="preserve">" </w:instrText>
      </w:r>
      <w:r>
        <w:fldChar w:fldCharType="end"/>
      </w:r>
    </w:p>
    <w:p w14:paraId="147516E6" w14:textId="77777777" w:rsidR="00C3303D" w:rsidRDefault="00C3303D">
      <w:r>
        <w:t>The security mechanism for VA FileMan files accessed through M-to-SQL software is the M-to-SQL software's Database Administrator (DBA) mechanism. Your DBA should be fully trained in the security features of your SQL software, before you implement SQL access to VA FileMan data.</w:t>
      </w:r>
    </w:p>
    <w:p w14:paraId="6AFC4101" w14:textId="77777777" w:rsidR="00C3303D" w:rsidRDefault="00C3303D"/>
    <w:p w14:paraId="6A56C031" w14:textId="77777777" w:rsidR="00C3303D" w:rsidRDefault="00C3303D">
      <w:r>
        <w:t xml:space="preserve">First, you should designate who will be the DBA(s) for your M-to-SQL product. A DBA is an SQL user with all SQL privileges, including the ability to create other SQL users, </w:t>
      </w:r>
      <w:r w:rsidR="00FB6D0C">
        <w:t>and to grant and revoke access.</w:t>
      </w:r>
    </w:p>
    <w:p w14:paraId="1D180952" w14:textId="77777777" w:rsidR="00C3303D" w:rsidRDefault="00C3303D"/>
    <w:p w14:paraId="3E2A4962" w14:textId="77777777" w:rsidR="00C3303D" w:rsidRDefault="00C3303D" w:rsidP="00FB6D0C">
      <w:pPr>
        <w:keepNext/>
        <w:keepLines/>
      </w:pPr>
      <w:r>
        <w:t>Then, the designated DBA(s) should familiarize themselves and be trained in all aspects of security in the M-to-SQL database software, including:</w:t>
      </w:r>
    </w:p>
    <w:p w14:paraId="774E1016" w14:textId="77777777" w:rsidR="00C3303D" w:rsidRDefault="00C3303D" w:rsidP="00FB6D0C">
      <w:pPr>
        <w:keepNext/>
        <w:keepLines/>
        <w:numPr>
          <w:ilvl w:val="0"/>
          <w:numId w:val="2"/>
        </w:numPr>
        <w:spacing w:before="120"/>
      </w:pPr>
      <w:r>
        <w:t>Setting up SQL users</w:t>
      </w:r>
    </w:p>
    <w:p w14:paraId="08CC13E2" w14:textId="77777777" w:rsidR="00C3303D" w:rsidRDefault="00C3303D" w:rsidP="00FB6D0C">
      <w:pPr>
        <w:keepNext/>
        <w:keepLines/>
        <w:numPr>
          <w:ilvl w:val="0"/>
          <w:numId w:val="2"/>
        </w:numPr>
        <w:spacing w:before="120"/>
      </w:pPr>
      <w:r>
        <w:t>Granting and revoking user, schema, table, column, and view privileges</w:t>
      </w:r>
    </w:p>
    <w:p w14:paraId="18236A32" w14:textId="77777777" w:rsidR="00C3303D" w:rsidRDefault="00C3303D" w:rsidP="00FB6D0C">
      <w:pPr>
        <w:numPr>
          <w:ilvl w:val="0"/>
          <w:numId w:val="2"/>
        </w:numPr>
        <w:spacing w:before="120"/>
      </w:pPr>
      <w:r>
        <w:t>Creating database views</w:t>
      </w:r>
    </w:p>
    <w:p w14:paraId="21ADB045" w14:textId="77777777" w:rsidR="00C3303D" w:rsidRDefault="00C3303D" w:rsidP="00FB6D0C">
      <w:pPr>
        <w:numPr>
          <w:ilvl w:val="0"/>
          <w:numId w:val="2"/>
        </w:numPr>
        <w:spacing w:before="120"/>
      </w:pPr>
      <w:r>
        <w:t>Listing and auditing all users and privileges</w:t>
      </w:r>
    </w:p>
    <w:p w14:paraId="1F501212" w14:textId="77777777" w:rsidR="00C3303D" w:rsidRDefault="00C3303D"/>
    <w:p w14:paraId="5DD20F8F" w14:textId="77777777" w:rsidR="00C3303D" w:rsidRDefault="00C3303D"/>
    <w:p w14:paraId="5EABC4AD" w14:textId="77777777" w:rsidR="00C3303D" w:rsidRDefault="00C3303D" w:rsidP="009155F8">
      <w:pPr>
        <w:pStyle w:val="Heading5"/>
      </w:pPr>
      <w:r>
        <w:t>End-User Training</w:t>
      </w:r>
    </w:p>
    <w:p w14:paraId="7EA517FB" w14:textId="77777777" w:rsidR="00C3303D" w:rsidRDefault="00880543" w:rsidP="00FB6D0C">
      <w:pPr>
        <w:keepNext/>
        <w:keepLines/>
      </w:pPr>
      <w:r>
        <w:fldChar w:fldCharType="begin"/>
      </w:r>
      <w:r>
        <w:instrText xml:space="preserve"> XE "</w:instrText>
      </w:r>
      <w:r w:rsidRPr="000D63C0">
        <w:instrText>End-User Training</w:instrText>
      </w:r>
      <w:r>
        <w:instrText xml:space="preserve">" </w:instrText>
      </w:r>
      <w:r>
        <w:fldChar w:fldCharType="end"/>
      </w:r>
      <w:r>
        <w:fldChar w:fldCharType="begin"/>
      </w:r>
      <w:r>
        <w:instrText xml:space="preserve"> XE "</w:instrText>
      </w:r>
      <w:r w:rsidRPr="000D63C0">
        <w:instrText>Training</w:instrText>
      </w:r>
      <w:r>
        <w:instrText xml:space="preserve">:End-User" </w:instrText>
      </w:r>
      <w:r>
        <w:fldChar w:fldCharType="end"/>
      </w:r>
    </w:p>
    <w:p w14:paraId="1E95F10C" w14:textId="77777777" w:rsidR="00C3303D" w:rsidRDefault="00C3303D" w:rsidP="00FB6D0C">
      <w:pPr>
        <w:keepNext/>
        <w:keepLines/>
      </w:pPr>
      <w:r>
        <w:t>Your end-users will need to be trained in whatever software they'll use to access VA FileMan data. Skills needed by your end-users (depending on what products they will use to access data) may include:</w:t>
      </w:r>
    </w:p>
    <w:p w14:paraId="794D0C62" w14:textId="77777777" w:rsidR="00C3303D" w:rsidRDefault="00C3303D" w:rsidP="00FB6D0C">
      <w:pPr>
        <w:keepNext/>
        <w:keepLines/>
        <w:numPr>
          <w:ilvl w:val="0"/>
          <w:numId w:val="2"/>
        </w:numPr>
        <w:tabs>
          <w:tab w:val="left" w:pos="720"/>
        </w:tabs>
        <w:spacing w:before="120"/>
      </w:pPr>
      <w:r>
        <w:t>Relational database concepts (tables, columns, primary keys, joins, etc.)</w:t>
      </w:r>
    </w:p>
    <w:p w14:paraId="1BE10031" w14:textId="77777777" w:rsidR="00C3303D" w:rsidRDefault="00C3303D" w:rsidP="00FB6D0C">
      <w:pPr>
        <w:keepNext/>
        <w:keepLines/>
        <w:numPr>
          <w:ilvl w:val="0"/>
          <w:numId w:val="2"/>
        </w:numPr>
        <w:tabs>
          <w:tab w:val="left" w:pos="720"/>
        </w:tabs>
        <w:spacing w:before="120"/>
      </w:pPr>
      <w:r>
        <w:t>Writing SQL queries</w:t>
      </w:r>
    </w:p>
    <w:p w14:paraId="21D1238E" w14:textId="77777777" w:rsidR="00C3303D" w:rsidRDefault="00C3303D" w:rsidP="00FB6D0C">
      <w:pPr>
        <w:numPr>
          <w:ilvl w:val="0"/>
          <w:numId w:val="2"/>
        </w:numPr>
        <w:tabs>
          <w:tab w:val="left" w:pos="720"/>
        </w:tabs>
        <w:spacing w:before="120"/>
      </w:pPr>
      <w:r>
        <w:t>Accessing ODBC data sources from Windows software (Excel, Access, etc.)</w:t>
      </w:r>
      <w:r w:rsidR="00FB6D0C">
        <w:t>.</w:t>
      </w:r>
    </w:p>
    <w:p w14:paraId="6F4DCA90" w14:textId="77777777" w:rsidR="00C3303D" w:rsidRDefault="00C3303D" w:rsidP="00FB6D0C">
      <w:pPr>
        <w:numPr>
          <w:ilvl w:val="0"/>
          <w:numId w:val="2"/>
        </w:numPr>
        <w:tabs>
          <w:tab w:val="left" w:pos="720"/>
        </w:tabs>
        <w:spacing w:before="120"/>
      </w:pPr>
      <w:r>
        <w:t>Understanding how VA FileMan fields are projected through SQL and ODBC</w:t>
      </w:r>
      <w:r w:rsidR="00FB6D0C">
        <w:t>.</w:t>
      </w:r>
    </w:p>
    <w:p w14:paraId="1660D733" w14:textId="77777777" w:rsidR="00C3303D" w:rsidRDefault="00C3303D"/>
    <w:p w14:paraId="1C2C6DC3" w14:textId="77777777" w:rsidR="00FB6D0C" w:rsidRDefault="00FB6D0C"/>
    <w:p w14:paraId="6F7B8816" w14:textId="77777777" w:rsidR="00C3303D" w:rsidRDefault="00C3303D">
      <w:r>
        <w:t xml:space="preserve">This manual does </w:t>
      </w:r>
      <w:r w:rsidRPr="00FB6D0C">
        <w:rPr>
          <w:i/>
        </w:rPr>
        <w:t>not</w:t>
      </w:r>
      <w:r>
        <w:t xml:space="preserve"> attempt to explain relational database concepts, SQL queries, or how to access ODBC data sources. If training in these areas is needed, your users should consult the documentation provided with the products they are using and/or pursue training in these areas as well. </w:t>
      </w:r>
    </w:p>
    <w:p w14:paraId="7120A14F" w14:textId="77777777" w:rsidR="00C3303D" w:rsidRDefault="00C3303D"/>
    <w:p w14:paraId="0BD95481" w14:textId="44ED6DFA" w:rsidR="00C3303D" w:rsidRDefault="00C3303D">
      <w:r>
        <w:t>This manual does provide information about how VA FileMan files and fields may be projected through SQL and ODBC (</w:t>
      </w:r>
      <w:r w:rsidR="00DE0057">
        <w:t>please refer to</w:t>
      </w:r>
      <w:r>
        <w:t xml:space="preserve"> the "</w:t>
      </w:r>
      <w:r w:rsidR="00DE0057">
        <w:fldChar w:fldCharType="begin"/>
      </w:r>
      <w:r w:rsidR="00DE0057">
        <w:instrText xml:space="preserve"> REF _Ref93892752 \h </w:instrText>
      </w:r>
      <w:r w:rsidR="00DE0057">
        <w:fldChar w:fldCharType="separate"/>
      </w:r>
      <w:r w:rsidR="00A11828">
        <w:t>SQLI for End-Users</w:t>
      </w:r>
      <w:r w:rsidR="00DE0057">
        <w:fldChar w:fldCharType="end"/>
      </w:r>
      <w:r>
        <w:t>" chapter).</w:t>
      </w:r>
    </w:p>
    <w:p w14:paraId="2B8B95A2" w14:textId="77777777" w:rsidR="00FB6D0C" w:rsidRDefault="00FB6D0C"/>
    <w:p w14:paraId="24F8273E" w14:textId="77777777" w:rsidR="00FB6D0C" w:rsidRDefault="00FB6D0C"/>
    <w:p w14:paraId="5F0642A0" w14:textId="77777777" w:rsidR="00C3303D" w:rsidRDefault="00FB6D0C" w:rsidP="00215F37">
      <w:pPr>
        <w:pStyle w:val="Heading4"/>
      </w:pPr>
      <w:bookmarkStart w:id="84" w:name="_Ref93885259"/>
      <w:bookmarkStart w:id="85" w:name="_Toc93914478"/>
      <w:bookmarkStart w:id="86" w:name="_Toc380549742"/>
      <w:r>
        <w:t>D.</w:t>
      </w:r>
      <w:r>
        <w:tab/>
      </w:r>
      <w:r w:rsidR="00C3303D">
        <w:t>Install and Configure M-to-SQL System</w:t>
      </w:r>
      <w:bookmarkEnd w:id="84"/>
      <w:bookmarkEnd w:id="85"/>
    </w:p>
    <w:p w14:paraId="0E36CA72" w14:textId="77777777" w:rsidR="00C3303D" w:rsidRDefault="00F87DAE" w:rsidP="00FB6D0C">
      <w:pPr>
        <w:keepNext/>
        <w:keepLines/>
      </w:pPr>
      <w:r>
        <w:fldChar w:fldCharType="begin"/>
      </w:r>
      <w:r>
        <w:instrText xml:space="preserve"> XE "</w:instrText>
      </w:r>
      <w:r w:rsidRPr="00345E75">
        <w:instrText>Install and Configure M-to-SQL System</w:instrText>
      </w:r>
      <w:r>
        <w:instrText xml:space="preserve">" </w:instrText>
      </w:r>
      <w:r>
        <w:fldChar w:fldCharType="end"/>
      </w:r>
      <w:r>
        <w:fldChar w:fldCharType="begin"/>
      </w:r>
      <w:r>
        <w:instrText xml:space="preserve"> XE "</w:instrText>
      </w:r>
      <w:r w:rsidRPr="00345E75">
        <w:instrText>Configure M-to-SQL System</w:instrText>
      </w:r>
      <w:r>
        <w:instrText xml:space="preserve">" </w:instrText>
      </w:r>
      <w:r>
        <w:fldChar w:fldCharType="end"/>
      </w:r>
      <w:r>
        <w:fldChar w:fldCharType="begin"/>
      </w:r>
      <w:r>
        <w:instrText xml:space="preserve"> XE "</w:instrText>
      </w:r>
      <w:r w:rsidRPr="00345E75">
        <w:instrText>M-to-SQL System</w:instrText>
      </w:r>
      <w:r>
        <w:instrText xml:space="preserve">" </w:instrText>
      </w:r>
      <w:r>
        <w:fldChar w:fldCharType="end"/>
      </w:r>
    </w:p>
    <w:p w14:paraId="6701347B" w14:textId="77777777" w:rsidR="00C3303D" w:rsidRDefault="00C3303D" w:rsidP="009155F8">
      <w:pPr>
        <w:pStyle w:val="Heading5"/>
      </w:pPr>
      <w:r>
        <w:t xml:space="preserve">Required </w:t>
      </w:r>
      <w:smartTag w:uri="urn:schemas-microsoft-com:office:smarttags" w:element="place">
        <w:r w:rsidR="0034577F" w:rsidRPr="00255FB4">
          <w:rPr>
            <w:bCs/>
          </w:rPr>
          <w:t>VistA</w:t>
        </w:r>
      </w:smartTag>
      <w:r>
        <w:t xml:space="preserve"> Software</w:t>
      </w:r>
      <w:bookmarkEnd w:id="86"/>
    </w:p>
    <w:p w14:paraId="34472DF3" w14:textId="77777777" w:rsidR="00C3303D" w:rsidRDefault="002D16D2" w:rsidP="00FB6D0C">
      <w:pPr>
        <w:keepNext/>
        <w:keepLines/>
        <w:numPr>
          <w:ilvl w:val="0"/>
          <w:numId w:val="2"/>
        </w:numPr>
        <w:tabs>
          <w:tab w:val="left" w:pos="720"/>
        </w:tabs>
        <w:spacing w:before="120"/>
      </w:pPr>
      <w:r>
        <w:fldChar w:fldCharType="begin"/>
      </w:r>
      <w:r>
        <w:instrText xml:space="preserve"> XE "</w:instrText>
      </w:r>
      <w:r w:rsidRPr="005A5A65">
        <w:instrText xml:space="preserve">Required </w:instrText>
      </w:r>
      <w:smartTag w:uri="urn:schemas-microsoft-com:office:smarttags" w:element="place">
        <w:r w:rsidRPr="005A5A65">
          <w:rPr>
            <w:bCs/>
          </w:rPr>
          <w:instrText>VistA</w:instrText>
        </w:r>
      </w:smartTag>
      <w:r w:rsidRPr="005A5A65">
        <w:instrText xml:space="preserve"> Software</w:instrText>
      </w:r>
      <w:r>
        <w:instrText xml:space="preserve">" </w:instrText>
      </w:r>
      <w:r>
        <w:fldChar w:fldCharType="end"/>
      </w:r>
      <w:r w:rsidR="00C3303D">
        <w:t>Kernel V. 8.0, fully patched</w:t>
      </w:r>
      <w:r w:rsidR="00FB6D0C">
        <w:t>—</w:t>
      </w:r>
      <w:r w:rsidR="00C3303D">
        <w:t xml:space="preserve">needed to install </w:t>
      </w:r>
      <w:smartTag w:uri="urn:schemas-microsoft-com:office:smarttags" w:element="stockticker">
        <w:r w:rsidR="00C3303D">
          <w:t>KIDS</w:t>
        </w:r>
      </w:smartTag>
      <w:r w:rsidR="00C3303D">
        <w:t xml:space="preserve"> (Kernel Installation and Distribution System) distribution of SQLI</w:t>
      </w:r>
      <w:r w:rsidR="00FB6D0C">
        <w:t>.</w:t>
      </w:r>
    </w:p>
    <w:p w14:paraId="29BA7FE5" w14:textId="77777777" w:rsidR="00C3303D" w:rsidRDefault="00C3303D" w:rsidP="00FB6D0C">
      <w:pPr>
        <w:keepNext/>
        <w:keepLines/>
        <w:numPr>
          <w:ilvl w:val="0"/>
          <w:numId w:val="2"/>
        </w:numPr>
        <w:tabs>
          <w:tab w:val="left" w:pos="720"/>
        </w:tabs>
        <w:spacing w:before="120"/>
      </w:pPr>
      <w:r>
        <w:t>VA FileMan V. 21.0, fully patched</w:t>
      </w:r>
      <w:r w:rsidR="00FB6D0C">
        <w:t>.</w:t>
      </w:r>
    </w:p>
    <w:p w14:paraId="72C94C01" w14:textId="77777777" w:rsidR="00C3303D" w:rsidRDefault="00C3303D" w:rsidP="00FB6D0C">
      <w:pPr>
        <w:numPr>
          <w:ilvl w:val="0"/>
          <w:numId w:val="2"/>
        </w:numPr>
        <w:tabs>
          <w:tab w:val="left" w:pos="720"/>
        </w:tabs>
        <w:spacing w:before="120"/>
      </w:pPr>
      <w:r>
        <w:t xml:space="preserve">The SQLI </w:t>
      </w:r>
      <w:r w:rsidR="00E87D29">
        <w:t>software</w:t>
      </w:r>
      <w:r>
        <w:t xml:space="preserve"> (</w:t>
      </w:r>
      <w:r w:rsidR="00E87D29">
        <w:t>i.e., VA FileMan Patch DI*21.0*38</w:t>
      </w:r>
      <w:r>
        <w:t>), installed</w:t>
      </w:r>
      <w:r w:rsidR="00FB6D0C">
        <w:t>.</w:t>
      </w:r>
    </w:p>
    <w:p w14:paraId="2F75BE12" w14:textId="77777777" w:rsidR="00C3303D" w:rsidRDefault="00C3303D"/>
    <w:p w14:paraId="53098E2E" w14:textId="77777777" w:rsidR="00C3303D" w:rsidRDefault="00C3303D"/>
    <w:p w14:paraId="30A06C27" w14:textId="77777777" w:rsidR="00C3303D" w:rsidRDefault="00C3303D" w:rsidP="009155F8">
      <w:pPr>
        <w:pStyle w:val="Heading5"/>
      </w:pPr>
      <w:bookmarkStart w:id="87" w:name="_Toc380549746"/>
      <w:bookmarkStart w:id="88" w:name="_Toc380549743"/>
      <w:bookmarkStart w:id="89" w:name="_Toc380549747"/>
      <w:r>
        <w:t>Skills Required</w:t>
      </w:r>
      <w:bookmarkEnd w:id="87"/>
    </w:p>
    <w:p w14:paraId="1561EE29" w14:textId="77777777" w:rsidR="00C3303D" w:rsidRDefault="002D16D2" w:rsidP="00FB6D0C">
      <w:pPr>
        <w:keepNext/>
        <w:keepLines/>
        <w:numPr>
          <w:ilvl w:val="0"/>
          <w:numId w:val="2"/>
        </w:numPr>
        <w:tabs>
          <w:tab w:val="left" w:pos="720"/>
        </w:tabs>
        <w:spacing w:before="120"/>
      </w:pPr>
      <w:r>
        <w:fldChar w:fldCharType="begin"/>
      </w:r>
      <w:r>
        <w:instrText xml:space="preserve"> XE "</w:instrText>
      </w:r>
      <w:r w:rsidRPr="0008732F">
        <w:instrText>Skills Required</w:instrText>
      </w:r>
      <w:r>
        <w:instrText xml:space="preserve">" </w:instrText>
      </w:r>
      <w:r>
        <w:fldChar w:fldCharType="end"/>
      </w:r>
      <w:r w:rsidR="00C3303D">
        <w:t>Configure M system parameters such as stack buffer, line buffer, and global structure size (these parameters may vary among M vendors).</w:t>
      </w:r>
    </w:p>
    <w:p w14:paraId="68FA5423" w14:textId="77777777" w:rsidR="00C3303D" w:rsidRDefault="00C3303D" w:rsidP="00FB6D0C">
      <w:pPr>
        <w:keepNext/>
        <w:keepLines/>
        <w:numPr>
          <w:ilvl w:val="0"/>
          <w:numId w:val="2"/>
        </w:numPr>
        <w:tabs>
          <w:tab w:val="left" w:pos="720"/>
        </w:tabs>
        <w:spacing w:before="120"/>
      </w:pPr>
      <w:r>
        <w:t>Manage globals, including global placement, protection, translation, and journaling characteristics.</w:t>
      </w:r>
    </w:p>
    <w:p w14:paraId="667ABA39" w14:textId="77777777" w:rsidR="00C3303D" w:rsidRDefault="00C3303D" w:rsidP="00FB6D0C">
      <w:pPr>
        <w:numPr>
          <w:ilvl w:val="0"/>
          <w:numId w:val="2"/>
        </w:numPr>
        <w:tabs>
          <w:tab w:val="left" w:pos="720"/>
        </w:tabs>
        <w:spacing w:before="120"/>
      </w:pPr>
      <w:r>
        <w:t>Create and schedule options.</w:t>
      </w:r>
    </w:p>
    <w:p w14:paraId="0D47120C" w14:textId="77777777" w:rsidR="00C3303D" w:rsidRDefault="00C3303D" w:rsidP="00FB6D0C">
      <w:pPr>
        <w:numPr>
          <w:ilvl w:val="0"/>
          <w:numId w:val="2"/>
        </w:numPr>
        <w:tabs>
          <w:tab w:val="left" w:pos="720"/>
        </w:tabs>
        <w:spacing w:before="120"/>
      </w:pPr>
      <w:r>
        <w:t>Install, configure, and operate third-party SQL products.</w:t>
      </w:r>
    </w:p>
    <w:p w14:paraId="7A8C1B11" w14:textId="77777777" w:rsidR="00C3303D" w:rsidRDefault="00C3303D" w:rsidP="00FB6D0C">
      <w:pPr>
        <w:numPr>
          <w:ilvl w:val="0"/>
          <w:numId w:val="2"/>
        </w:numPr>
        <w:tabs>
          <w:tab w:val="left" w:pos="720"/>
        </w:tabs>
        <w:spacing w:before="120"/>
      </w:pPr>
      <w:r>
        <w:t>Perform SQL queries.</w:t>
      </w:r>
    </w:p>
    <w:p w14:paraId="6BF74AAB" w14:textId="77777777" w:rsidR="00C3303D" w:rsidRDefault="00C3303D" w:rsidP="00FB6D0C">
      <w:pPr>
        <w:numPr>
          <w:ilvl w:val="0"/>
          <w:numId w:val="2"/>
        </w:numPr>
        <w:tabs>
          <w:tab w:val="left" w:pos="720"/>
        </w:tabs>
        <w:spacing w:before="120"/>
      </w:pPr>
      <w:r>
        <w:t>Use DBA (database administrator) functions in the third-party SQL products to manage access to SQL tables.</w:t>
      </w:r>
    </w:p>
    <w:p w14:paraId="08F866C1" w14:textId="77777777" w:rsidR="00C3303D" w:rsidRDefault="00C3303D"/>
    <w:p w14:paraId="3C8AAB7E" w14:textId="77777777" w:rsidR="00C3303D" w:rsidRDefault="00C3303D"/>
    <w:p w14:paraId="2EE1CF26" w14:textId="77777777" w:rsidR="00C3303D" w:rsidRDefault="00C3303D" w:rsidP="009155F8">
      <w:pPr>
        <w:pStyle w:val="Heading5"/>
      </w:pPr>
      <w:r>
        <w:t>Disk Space</w:t>
      </w:r>
      <w:bookmarkEnd w:id="88"/>
      <w:r>
        <w:t xml:space="preserve"> Needed</w:t>
      </w:r>
    </w:p>
    <w:p w14:paraId="27D4BE7F" w14:textId="77777777" w:rsidR="00C3303D" w:rsidRDefault="002D16D2" w:rsidP="00FB6D0C">
      <w:pPr>
        <w:keepNext/>
        <w:keepLines/>
      </w:pPr>
      <w:r>
        <w:fldChar w:fldCharType="begin"/>
      </w:r>
      <w:r>
        <w:instrText xml:space="preserve"> XE "</w:instrText>
      </w:r>
      <w:r w:rsidRPr="00500F79">
        <w:instrText>Disk Space Needed</w:instrText>
      </w:r>
      <w:r>
        <w:instrText xml:space="preserve">" </w:instrText>
      </w:r>
      <w:r>
        <w:fldChar w:fldCharType="end"/>
      </w:r>
    </w:p>
    <w:p w14:paraId="279CD1E0" w14:textId="77777777" w:rsidR="00C3303D" w:rsidRDefault="00C3303D">
      <w:r>
        <w:t xml:space="preserve">The SQLI projection of a VA FileMan database containing all current national </w:t>
      </w:r>
      <w:smartTag w:uri="urn:schemas-microsoft-com:office:smarttags" w:element="place">
        <w:r w:rsidR="0034577F" w:rsidRPr="00255FB4">
          <w:rPr>
            <w:bCs/>
          </w:rPr>
          <w:t>VistA</w:t>
        </w:r>
      </w:smartTag>
      <w:r w:rsidR="0034577F">
        <w:t xml:space="preserve"> software</w:t>
      </w:r>
      <w:r>
        <w:t xml:space="preserve"> uses approximately 30 megabytes of disk space. Use of locally developed files could add additional space to the mapping, so a total of up to 40 megabytes of disk space usage can be anticipated.</w:t>
      </w:r>
    </w:p>
    <w:p w14:paraId="462C39A5" w14:textId="77777777" w:rsidR="00C3303D" w:rsidRDefault="00C3303D"/>
    <w:p w14:paraId="29AC3C6B" w14:textId="77777777" w:rsidR="00C3303D" w:rsidRDefault="00C3303D">
      <w:r>
        <w:t>The M-to-SQL database software will also use disk space, both for the SQL implementation itself, and also for the SQL data dictionaries generated by the vendor's SQLI mapping software. The space used will vary among vendors; consult their documentation for more information on the disk space usage.</w:t>
      </w:r>
    </w:p>
    <w:p w14:paraId="4F96A7AB" w14:textId="77777777" w:rsidR="00C3303D" w:rsidRDefault="00C3303D"/>
    <w:p w14:paraId="61AB19F2" w14:textId="77777777" w:rsidR="00C3303D" w:rsidRDefault="00C3303D">
      <w:bookmarkStart w:id="90" w:name="_Toc380549748"/>
      <w:bookmarkEnd w:id="89"/>
    </w:p>
    <w:p w14:paraId="7C0F360C" w14:textId="77777777" w:rsidR="00C3303D" w:rsidRDefault="00C3303D" w:rsidP="009155F8">
      <w:pPr>
        <w:pStyle w:val="Heading5"/>
      </w:pPr>
      <w:bookmarkStart w:id="91" w:name="_Toc380549749"/>
      <w:bookmarkEnd w:id="90"/>
      <w:r>
        <w:lastRenderedPageBreak/>
        <w:t>Set Up M-to-SQL</w:t>
      </w:r>
      <w:bookmarkEnd w:id="91"/>
      <w:r>
        <w:t xml:space="preserve"> System</w:t>
      </w:r>
    </w:p>
    <w:p w14:paraId="6E996218" w14:textId="77777777" w:rsidR="00C3303D" w:rsidRDefault="002D16D2" w:rsidP="00FB6D0C">
      <w:pPr>
        <w:keepNext/>
        <w:keepLines/>
      </w:pPr>
      <w:r>
        <w:fldChar w:fldCharType="begin"/>
      </w:r>
      <w:r>
        <w:instrText xml:space="preserve"> XE "</w:instrText>
      </w:r>
      <w:r w:rsidRPr="00291EAD">
        <w:instrText>Set Up M-to-SQL System</w:instrText>
      </w:r>
      <w:r>
        <w:instrText xml:space="preserve">" </w:instrText>
      </w:r>
      <w:r>
        <w:fldChar w:fldCharType="end"/>
      </w:r>
    </w:p>
    <w:p w14:paraId="0D5516C0" w14:textId="77777777" w:rsidR="00C3303D" w:rsidRDefault="00C3303D">
      <w:r>
        <w:t>Installing and configuring M-to-SQL database software is an essential part of the method of mappin</w:t>
      </w:r>
      <w:r w:rsidR="00FB6D0C">
        <w:t>g VA FileMan data relationally.</w:t>
      </w:r>
    </w:p>
    <w:p w14:paraId="14568A1C" w14:textId="77777777" w:rsidR="00C3303D" w:rsidRDefault="00C3303D"/>
    <w:p w14:paraId="56FD1D27" w14:textId="77777777" w:rsidR="00C3303D" w:rsidRDefault="00C3303D"/>
    <w:p w14:paraId="475437DC" w14:textId="77777777" w:rsidR="00C3303D" w:rsidRDefault="00C3303D" w:rsidP="009155F8">
      <w:pPr>
        <w:pStyle w:val="Heading5"/>
      </w:pPr>
      <w:bookmarkStart w:id="92" w:name="_Toc380549750"/>
      <w:r>
        <w:t>If No M-to-SQL Service Exist</w:t>
      </w:r>
      <w:bookmarkEnd w:id="92"/>
      <w:r>
        <w:t>s</w:t>
      </w:r>
    </w:p>
    <w:p w14:paraId="04EFD2D6" w14:textId="77777777" w:rsidR="00C3303D" w:rsidRDefault="002D16D2" w:rsidP="00FB6D0C">
      <w:pPr>
        <w:keepNext/>
        <w:keepLines/>
        <w:numPr>
          <w:ilvl w:val="0"/>
          <w:numId w:val="44"/>
        </w:numPr>
        <w:spacing w:before="120"/>
      </w:pPr>
      <w:r>
        <w:fldChar w:fldCharType="begin"/>
      </w:r>
      <w:r>
        <w:instrText xml:space="preserve"> XE "</w:instrText>
      </w:r>
      <w:r w:rsidRPr="0092200C">
        <w:instrText>If No M-to-SQL Service Exists</w:instrText>
      </w:r>
      <w:r>
        <w:instrText xml:space="preserve">" </w:instrText>
      </w:r>
      <w:r>
        <w:fldChar w:fldCharType="end"/>
      </w:r>
      <w:r>
        <w:fldChar w:fldCharType="begin"/>
      </w:r>
      <w:r>
        <w:instrText xml:space="preserve"> XE "</w:instrText>
      </w:r>
      <w:r w:rsidRPr="0092200C">
        <w:instrText>M-to-SQL Service</w:instrText>
      </w:r>
      <w:r>
        <w:instrText>:None</w:instrText>
      </w:r>
      <w:r w:rsidR="00277929">
        <w:instrText xml:space="preserve"> </w:instrText>
      </w:r>
      <w:r w:rsidRPr="0092200C">
        <w:instrText>Exists</w:instrText>
      </w:r>
      <w:r>
        <w:instrText xml:space="preserve">" </w:instrText>
      </w:r>
      <w:r>
        <w:fldChar w:fldCharType="end"/>
      </w:r>
      <w:r w:rsidR="00C3303D">
        <w:t xml:space="preserve">Prepare a volume set and </w:t>
      </w:r>
      <w:smartTag w:uri="urn:schemas-microsoft-com:office:smarttags" w:element="stockticker">
        <w:r w:rsidR="00C3303D">
          <w:t>UCI</w:t>
        </w:r>
      </w:smartTag>
      <w:r w:rsidR="00C3303D">
        <w:t xml:space="preserve"> having global access to ^DIC, ^DD and all application globals. When choosing the </w:t>
      </w:r>
      <w:smartTag w:uri="urn:schemas-microsoft-com:office:smarttags" w:element="stockticker">
        <w:r w:rsidR="00C3303D">
          <w:t>UCI</w:t>
        </w:r>
      </w:smartTag>
      <w:r w:rsidR="00C3303D">
        <w:t xml:space="preserve"> and volume set for the M-to-SQL software, remember that the SQL database software may create large temporary tables when performing queries, which could consume significant amounts of disk space.</w:t>
      </w:r>
    </w:p>
    <w:p w14:paraId="7F77FC08" w14:textId="77777777" w:rsidR="00C3303D" w:rsidRDefault="00C3303D" w:rsidP="00FB6D0C">
      <w:pPr>
        <w:keepNext/>
        <w:keepLines/>
        <w:numPr>
          <w:ilvl w:val="0"/>
          <w:numId w:val="44"/>
        </w:numPr>
        <w:spacing w:before="120"/>
      </w:pPr>
      <w:r>
        <w:t xml:space="preserve">Set up the </w:t>
      </w:r>
      <w:smartTag w:uri="urn:schemas-microsoft-com:office:smarttags" w:element="stockticker">
        <w:r>
          <w:t>UCI</w:t>
        </w:r>
      </w:smartTag>
      <w:r>
        <w:t>, stack buffer, line buffer and global node size according</w:t>
      </w:r>
      <w:r w:rsidR="00FB6D0C">
        <w:t xml:space="preserve"> to SQL vendor recommendations.</w:t>
      </w:r>
    </w:p>
    <w:p w14:paraId="390CCA20" w14:textId="77777777" w:rsidR="00C3303D" w:rsidRDefault="00C3303D" w:rsidP="00FB6D0C">
      <w:pPr>
        <w:numPr>
          <w:ilvl w:val="0"/>
          <w:numId w:val="44"/>
        </w:numPr>
        <w:spacing w:before="120"/>
      </w:pPr>
      <w:r>
        <w:t>Verify that the routine namespaces and global usage of the SQL vendor do not conflict with VA or local usage.</w:t>
      </w:r>
    </w:p>
    <w:p w14:paraId="3AB2F3FC" w14:textId="77777777" w:rsidR="00C3303D" w:rsidRDefault="00C3303D" w:rsidP="00FB6D0C">
      <w:pPr>
        <w:numPr>
          <w:ilvl w:val="0"/>
          <w:numId w:val="44"/>
        </w:numPr>
        <w:spacing w:before="120"/>
      </w:pPr>
      <w:r>
        <w:t>Load, initialize and check vendor M-to-SQL software as recommended by the vend</w:t>
      </w:r>
      <w:r w:rsidR="00FB6D0C">
        <w:t>or.</w:t>
      </w:r>
    </w:p>
    <w:p w14:paraId="7E46D386" w14:textId="77777777" w:rsidR="00C3303D" w:rsidRDefault="00C3303D"/>
    <w:p w14:paraId="7E2DB8BB" w14:textId="77777777" w:rsidR="00C3303D" w:rsidRDefault="00C3303D"/>
    <w:p w14:paraId="3B14E448" w14:textId="77777777" w:rsidR="00C3303D" w:rsidRDefault="00C3303D" w:rsidP="009155F8">
      <w:pPr>
        <w:pStyle w:val="Heading5"/>
      </w:pPr>
      <w:bookmarkStart w:id="93" w:name="_Toc380549751"/>
      <w:r>
        <w:t xml:space="preserve">If </w:t>
      </w:r>
      <w:smartTag w:uri="urn:schemas-microsoft-com:office:smarttags" w:element="PersonName">
        <w:smartTag w:uri="urn:schemas:contacts" w:element="GivenName">
          <w:r>
            <w:t>M-to-SQL</w:t>
          </w:r>
        </w:smartTag>
        <w:r>
          <w:t xml:space="preserve"> </w:t>
        </w:r>
        <w:smartTag w:uri="urn:schemas:contacts" w:element="Sn">
          <w:r>
            <w:t>Service</w:t>
          </w:r>
        </w:smartTag>
      </w:smartTag>
      <w:r>
        <w:t xml:space="preserve"> Exist</w:t>
      </w:r>
      <w:bookmarkEnd w:id="93"/>
      <w:r>
        <w:t>s</w:t>
      </w:r>
    </w:p>
    <w:p w14:paraId="2B866BDC" w14:textId="77777777" w:rsidR="00C3303D" w:rsidRDefault="002D16D2" w:rsidP="00FB6D0C">
      <w:pPr>
        <w:keepNext/>
        <w:keepLines/>
      </w:pPr>
      <w:r>
        <w:fldChar w:fldCharType="begin"/>
      </w:r>
      <w:r>
        <w:instrText xml:space="preserve"> XE "</w:instrText>
      </w:r>
      <w:r w:rsidRPr="00F033CA">
        <w:instrText xml:space="preserve">If </w:instrText>
      </w:r>
      <w:smartTag w:uri="urn:schemas:contacts" w:element="GivenName">
        <w:r w:rsidRPr="00F033CA">
          <w:instrText>M-to-SQL</w:instrText>
        </w:r>
      </w:smartTag>
      <w:r w:rsidRPr="00F033CA">
        <w:instrText xml:space="preserve"> </w:instrText>
      </w:r>
      <w:smartTag w:uri="urn:schemas:contacts" w:element="Sn">
        <w:r w:rsidRPr="00F033CA">
          <w:instrText>Service</w:instrText>
        </w:r>
      </w:smartTag>
      <w:r w:rsidRPr="00F033CA">
        <w:instrText xml:space="preserve"> Exists</w:instrText>
      </w:r>
      <w:r>
        <w:instrText xml:space="preserve">" </w:instrText>
      </w:r>
      <w:r>
        <w:fldChar w:fldCharType="end"/>
      </w:r>
      <w:r>
        <w:fldChar w:fldCharType="begin"/>
      </w:r>
      <w:r>
        <w:instrText xml:space="preserve"> XE "</w:instrText>
      </w:r>
      <w:smartTag w:uri="urn:schemas-microsoft-com:office:smarttags" w:element="PersonName">
        <w:smartTag w:uri="urn:schemas:contacts" w:element="GivenName">
          <w:r w:rsidRPr="00F033CA">
            <w:instrText>M-to-SQL</w:instrText>
          </w:r>
        </w:smartTag>
        <w:r w:rsidRPr="00F033CA">
          <w:instrText xml:space="preserve"> </w:instrText>
        </w:r>
        <w:smartTag w:uri="urn:schemas:contacts" w:element="Sn">
          <w:r w:rsidRPr="00F033CA">
            <w:instrText>Service</w:instrText>
          </w:r>
        </w:smartTag>
      </w:smartTag>
      <w:r>
        <w:instrText>:</w:instrText>
      </w:r>
      <w:r w:rsidRPr="00F033CA">
        <w:instrText>Exists</w:instrText>
      </w:r>
      <w:r>
        <w:instrText xml:space="preserve">" </w:instrText>
      </w:r>
      <w:r>
        <w:fldChar w:fldCharType="end"/>
      </w:r>
    </w:p>
    <w:p w14:paraId="5EE49842" w14:textId="77777777" w:rsidR="00C3303D" w:rsidRDefault="00C3303D" w:rsidP="00FB6D0C">
      <w:pPr>
        <w:keepNext/>
        <w:keepLines/>
      </w:pPr>
      <w:r>
        <w:t>Sites with existing M-to-SQL services may have some or all of their VA FileMan files already mapped in their SQL product's data dictionaries. If these mappings in the SQL product data dictionaries are not removed, there is a high potential for conflicting table names if the SQL mapping is done to a new schema, or for inappropriate merging if the SQL mapping is done to the same schema. It's best to start with a clean slate.</w:t>
      </w:r>
    </w:p>
    <w:p w14:paraId="02B204CE" w14:textId="77777777" w:rsidR="00C3303D" w:rsidRDefault="00C3303D" w:rsidP="00FB6D0C">
      <w:pPr>
        <w:keepNext/>
        <w:keepLines/>
        <w:numPr>
          <w:ilvl w:val="0"/>
          <w:numId w:val="14"/>
        </w:numPr>
        <w:tabs>
          <w:tab w:val="clear" w:pos="360"/>
          <w:tab w:val="num" w:pos="720"/>
        </w:tabs>
        <w:spacing w:before="120"/>
        <w:ind w:left="720"/>
      </w:pPr>
      <w:r>
        <w:t xml:space="preserve">From the vendor SQL data dictionary, delete </w:t>
      </w:r>
      <w:r w:rsidRPr="00FB6D0C">
        <w:rPr>
          <w:i/>
        </w:rPr>
        <w:t>table definitions only</w:t>
      </w:r>
      <w:r>
        <w:t xml:space="preserve"> that were previously mapped directly from ^DD. Make sure that doing this does not delete the associated </w:t>
      </w:r>
      <w:r w:rsidRPr="00FB6D0C">
        <w:rPr>
          <w:i/>
        </w:rPr>
        <w:t>data</w:t>
      </w:r>
      <w:r>
        <w:t>. Follow vendor recommendations.</w:t>
      </w:r>
    </w:p>
    <w:p w14:paraId="026F0ABD" w14:textId="77777777" w:rsidR="00C3303D" w:rsidRDefault="00C3303D" w:rsidP="00FB6D0C">
      <w:pPr>
        <w:numPr>
          <w:ilvl w:val="0"/>
          <w:numId w:val="14"/>
        </w:numPr>
        <w:tabs>
          <w:tab w:val="clear" w:pos="360"/>
          <w:tab w:val="num" w:pos="720"/>
        </w:tabs>
        <w:spacing w:before="120"/>
        <w:ind w:left="720"/>
      </w:pPr>
      <w:r>
        <w:t>Archive and delete all vendor software and files associated with mapping directly from ^DD. Follow vendor recommendations.</w:t>
      </w:r>
    </w:p>
    <w:p w14:paraId="78FB951A" w14:textId="77777777" w:rsidR="00C3303D" w:rsidRDefault="00C3303D" w:rsidP="00FB6D0C">
      <w:pPr>
        <w:numPr>
          <w:ilvl w:val="0"/>
          <w:numId w:val="14"/>
        </w:numPr>
        <w:tabs>
          <w:tab w:val="clear" w:pos="360"/>
          <w:tab w:val="num" w:pos="720"/>
        </w:tabs>
        <w:spacing w:before="120"/>
        <w:ind w:left="720"/>
      </w:pPr>
      <w:r>
        <w:t>Verify that the routine namespaces and global usage of the SQL vendor do not conflict with VA or local usage.</w:t>
      </w:r>
    </w:p>
    <w:p w14:paraId="6694103B" w14:textId="77777777" w:rsidR="00C3303D" w:rsidRDefault="00C3303D">
      <w:pPr>
        <w:ind w:left="540" w:hanging="540"/>
      </w:pPr>
    </w:p>
    <w:p w14:paraId="593FA17E" w14:textId="77777777" w:rsidR="00C3303D" w:rsidRDefault="00C3303D">
      <w:pPr>
        <w:ind w:left="540" w:hanging="540"/>
      </w:pPr>
    </w:p>
    <w:p w14:paraId="7923347D" w14:textId="77777777" w:rsidR="00C3303D" w:rsidRDefault="00FB6D0C" w:rsidP="00215F37">
      <w:pPr>
        <w:pStyle w:val="Heading4"/>
      </w:pPr>
      <w:bookmarkStart w:id="94" w:name="_Ref93885273"/>
      <w:bookmarkStart w:id="95" w:name="_Toc93914479"/>
      <w:r>
        <w:t>E.</w:t>
      </w:r>
      <w:r>
        <w:tab/>
      </w:r>
      <w:r w:rsidR="00C3303D">
        <w:t>Do the First SQLI Projection and Mapping</w:t>
      </w:r>
      <w:bookmarkEnd w:id="94"/>
      <w:bookmarkEnd w:id="95"/>
    </w:p>
    <w:p w14:paraId="56A197D2" w14:textId="77777777" w:rsidR="00C3303D" w:rsidRDefault="00366A1F" w:rsidP="00FB6D0C">
      <w:pPr>
        <w:keepNext/>
        <w:keepLines/>
      </w:pPr>
      <w:r>
        <w:fldChar w:fldCharType="begin"/>
      </w:r>
      <w:r>
        <w:instrText xml:space="preserve"> XE "</w:instrText>
      </w:r>
      <w:r w:rsidRPr="003A0031">
        <w:instrText>Do the First SQLI Projection and Mapping</w:instrText>
      </w:r>
      <w:r>
        <w:instrText xml:space="preserve">" </w:instrText>
      </w:r>
      <w:r>
        <w:fldChar w:fldCharType="end"/>
      </w:r>
    </w:p>
    <w:p w14:paraId="104A293C" w14:textId="77777777" w:rsidR="00C3303D" w:rsidRDefault="00C3303D" w:rsidP="00FB6D0C">
      <w:pPr>
        <w:keepNext/>
        <w:keepLines/>
      </w:pPr>
      <w:r>
        <w:t>The first SQLI projection of VA FileMan files will be the hardest, because the projection process uncovers most of the anomalies in your system</w:t>
      </w:r>
      <w:r w:rsidR="006E0D1C">
        <w:t xml:space="preserve">'s data dictionary structures. </w:t>
      </w:r>
      <w:r>
        <w:t>When it encounters an anomaly that it has</w:t>
      </w:r>
      <w:r w:rsidR="006E0D1C">
        <w:t xml:space="preserve"> </w:t>
      </w:r>
      <w:r w:rsidR="006E0D1C" w:rsidRPr="006E0D1C">
        <w:rPr>
          <w:i/>
        </w:rPr>
        <w:t>no</w:t>
      </w:r>
      <w:r w:rsidRPr="006E0D1C">
        <w:rPr>
          <w:i/>
        </w:rPr>
        <w:t>t</w:t>
      </w:r>
      <w:r>
        <w:t xml:space="preserve"> been designed </w:t>
      </w:r>
      <w:r w:rsidR="006E0D1C">
        <w:t xml:space="preserve">to </w:t>
      </w:r>
      <w:r>
        <w:t>handle gracefully, the SQLI projection process will likely crash. Each time an anomaly is encountered, you need to fix the anomaly and then re-run the SQLI projection until it is able to complete.</w:t>
      </w:r>
    </w:p>
    <w:p w14:paraId="081CA364" w14:textId="77777777" w:rsidR="00C3303D" w:rsidRDefault="00C3303D" w:rsidP="00FB6D0C">
      <w:pPr>
        <w:keepNext/>
        <w:keepLines/>
        <w:tabs>
          <w:tab w:val="left" w:pos="900"/>
        </w:tabs>
        <w:spacing w:before="120"/>
        <w:ind w:left="907" w:hanging="547"/>
      </w:pPr>
      <w:r>
        <w:t>1.</w:t>
      </w:r>
      <w:r>
        <w:tab/>
        <w:t xml:space="preserve">Check the SQLI </w:t>
      </w:r>
      <w:r w:rsidR="001052B2">
        <w:t>Web</w:t>
      </w:r>
      <w:r>
        <w:t xml:space="preserve"> site for the latest information and troubleshooting tips.</w:t>
      </w:r>
    </w:p>
    <w:p w14:paraId="4DB4D678" w14:textId="77777777" w:rsidR="00C3303D" w:rsidRDefault="00C3303D" w:rsidP="00FB6D0C">
      <w:pPr>
        <w:keepNext/>
        <w:keepLines/>
        <w:tabs>
          <w:tab w:val="left" w:pos="900"/>
        </w:tabs>
        <w:spacing w:before="120"/>
        <w:ind w:left="907" w:hanging="547"/>
      </w:pPr>
      <w:r>
        <w:t>2.</w:t>
      </w:r>
      <w:r>
        <w:tab/>
        <w:t xml:space="preserve">Confirm that </w:t>
      </w:r>
      <w:r w:rsidR="00E87D29">
        <w:t>VA FileMan Patch DI*21.0*38</w:t>
      </w:r>
      <w:r>
        <w:t xml:space="preserve"> (</w:t>
      </w:r>
      <w:r w:rsidR="00E87D29">
        <w:t>i.e.,</w:t>
      </w:r>
      <w:r>
        <w:t xml:space="preserve"> SQLI </w:t>
      </w:r>
      <w:r w:rsidR="00E87D29">
        <w:t>software</w:t>
      </w:r>
      <w:r>
        <w:t>) is loaded.</w:t>
      </w:r>
    </w:p>
    <w:p w14:paraId="2D949AB4" w14:textId="77777777" w:rsidR="00C3303D" w:rsidRDefault="00C3303D" w:rsidP="00FB6D0C">
      <w:pPr>
        <w:tabs>
          <w:tab w:val="left" w:pos="900"/>
        </w:tabs>
        <w:spacing w:before="120"/>
        <w:ind w:left="907" w:hanging="547"/>
      </w:pPr>
      <w:r>
        <w:t>3.</w:t>
      </w:r>
      <w:r>
        <w:tab/>
        <w:t>You should have already designated who will be the DBA</w:t>
      </w:r>
      <w:r>
        <w:fldChar w:fldCharType="begin"/>
      </w:r>
      <w:r>
        <w:instrText xml:space="preserve"> XE "DBA" </w:instrText>
      </w:r>
      <w:r>
        <w:fldChar w:fldCharType="end"/>
      </w:r>
      <w:r>
        <w:t xml:space="preserve"> (database administrator) on the SQL system. Make sure the DBA has changed the default DBA password. The DBA's account </w:t>
      </w:r>
      <w:r>
        <w:lastRenderedPageBreak/>
        <w:t>assigns security to SQL tables, create schemas, grant access to tables, etc. through SQL commands. It is essential that this account be secure.</w:t>
      </w:r>
    </w:p>
    <w:p w14:paraId="38FFAE74" w14:textId="77777777" w:rsidR="00C3303D" w:rsidRDefault="00C3303D" w:rsidP="00FB6D0C">
      <w:pPr>
        <w:tabs>
          <w:tab w:val="left" w:pos="900"/>
        </w:tabs>
        <w:spacing w:before="120"/>
        <w:ind w:left="907" w:hanging="547"/>
      </w:pPr>
      <w:r>
        <w:t>4.</w:t>
      </w:r>
      <w:r>
        <w:tab/>
        <w:t xml:space="preserve">It is </w:t>
      </w:r>
      <w:r w:rsidRPr="00FB6D0C">
        <w:rPr>
          <w:i/>
        </w:rPr>
        <w:t>not</w:t>
      </w:r>
      <w:r>
        <w:t xml:space="preserve"> necessary to remove users or tasks from the system when running the SQLI projection, or to inhibit logons.</w:t>
      </w:r>
    </w:p>
    <w:p w14:paraId="43D4616C" w14:textId="77777777" w:rsidR="00B238F6" w:rsidRDefault="00B238F6" w:rsidP="00FB6D0C">
      <w:pPr>
        <w:tabs>
          <w:tab w:val="left" w:pos="900"/>
        </w:tabs>
        <w:spacing w:before="120"/>
        <w:ind w:left="907" w:hanging="547"/>
      </w:pPr>
      <w:r>
        <w:t>5.</w:t>
      </w:r>
      <w:r>
        <w:tab/>
        <w:t>(o</w:t>
      </w:r>
      <w:r w:rsidR="00C3303D">
        <w:t xml:space="preserve">ptional) Run VA FileMan's Check/Fix DD Structure </w:t>
      </w:r>
      <w:r>
        <w:t>option</w:t>
      </w:r>
      <w:r>
        <w:fldChar w:fldCharType="begin"/>
      </w:r>
      <w:r>
        <w:instrText xml:space="preserve"> XE "</w:instrText>
      </w:r>
      <w:r w:rsidRPr="00F14E7E">
        <w:instrText xml:space="preserve">Check/Fix DD Structure </w:instrText>
      </w:r>
      <w:r>
        <w:instrText>O</w:instrText>
      </w:r>
      <w:r w:rsidRPr="00F14E7E">
        <w:instrText>ption</w:instrText>
      </w:r>
      <w:r>
        <w:instrText xml:space="preserve">" </w:instrText>
      </w:r>
      <w:r>
        <w:fldChar w:fldCharType="end"/>
      </w:r>
      <w:r>
        <w:fldChar w:fldCharType="begin"/>
      </w:r>
      <w:r>
        <w:instrText xml:space="preserve"> XE "Options:</w:instrText>
      </w:r>
      <w:r w:rsidRPr="00F14E7E">
        <w:instrText>Check/Fix DD Structure</w:instrText>
      </w:r>
      <w:r>
        <w:instrText xml:space="preserve">" </w:instrText>
      </w:r>
      <w:r>
        <w:fldChar w:fldCharType="end"/>
      </w:r>
      <w:r>
        <w:t xml:space="preserve"> </w:t>
      </w:r>
      <w:r w:rsidR="00C3303D">
        <w:t>[</w:t>
      </w:r>
      <w:smartTag w:uri="urn:schemas:contacts" w:element="Sn">
        <w:r w:rsidR="00C3303D">
          <w:t>DI DDUCHK</w:t>
        </w:r>
      </w:smartTag>
      <w:r>
        <w:fldChar w:fldCharType="begin"/>
      </w:r>
      <w:r>
        <w:instrText xml:space="preserve"> XE "</w:instrText>
      </w:r>
      <w:r w:rsidRPr="00F239F5">
        <w:instrText>DI DDUCHK</w:instrText>
      </w:r>
      <w:r>
        <w:instrText xml:space="preserve"> Option" </w:instrText>
      </w:r>
      <w:r>
        <w:fldChar w:fldCharType="end"/>
      </w:r>
      <w:r>
        <w:fldChar w:fldCharType="begin"/>
      </w:r>
      <w:r>
        <w:instrText xml:space="preserve"> XE "Options:</w:instrText>
      </w:r>
      <w:r w:rsidRPr="00F239F5">
        <w:instrText>DI DDUCHK</w:instrText>
      </w:r>
      <w:r>
        <w:instrText xml:space="preserve">" </w:instrText>
      </w:r>
      <w:r>
        <w:fldChar w:fldCharType="end"/>
      </w:r>
      <w:r w:rsidR="00C3303D">
        <w:t>] for all files on your system (for a range, start with the lowest numbered file, and go to the highest numbered file on your system). Answer Yes when it asks whether it should "Remove Erroneous Nodes". This will correct some of the data dictionary anomalies in advance that might otherwise cause the</w:t>
      </w:r>
      <w:r>
        <w:t xml:space="preserve"> SQLI mapping process to abort.</w:t>
      </w:r>
    </w:p>
    <w:p w14:paraId="45AA3870" w14:textId="77777777" w:rsidR="00B238F6" w:rsidRDefault="00B238F6" w:rsidP="00B238F6">
      <w:pPr>
        <w:ind w:left="900"/>
      </w:pPr>
    </w:p>
    <w:tbl>
      <w:tblPr>
        <w:tblW w:w="0" w:type="auto"/>
        <w:tblInd w:w="864" w:type="dxa"/>
        <w:tblLayout w:type="fixed"/>
        <w:tblLook w:val="0000" w:firstRow="0" w:lastRow="0" w:firstColumn="0" w:lastColumn="0" w:noHBand="0" w:noVBand="0"/>
      </w:tblPr>
      <w:tblGrid>
        <w:gridCol w:w="738"/>
        <w:gridCol w:w="7866"/>
      </w:tblGrid>
      <w:tr w:rsidR="00B974D3" w:rsidRPr="00255FB4" w14:paraId="06A76D12" w14:textId="77777777">
        <w:trPr>
          <w:cantSplit/>
        </w:trPr>
        <w:tc>
          <w:tcPr>
            <w:tcW w:w="738" w:type="dxa"/>
          </w:tcPr>
          <w:p w14:paraId="2E43F01D" w14:textId="2153B33E" w:rsidR="00B974D3" w:rsidRPr="00255FB4" w:rsidRDefault="00CD4F92" w:rsidP="00EC62CE">
            <w:pPr>
              <w:spacing w:before="60" w:after="60"/>
              <w:ind w:left="-18"/>
            </w:pPr>
            <w:r>
              <w:rPr>
                <w:rFonts w:ascii="Arial" w:hAnsi="Arial"/>
                <w:noProof/>
                <w:sz w:val="20"/>
              </w:rPr>
              <w:drawing>
                <wp:inline distT="0" distB="0" distL="0" distR="0" wp14:anchorId="7737D385" wp14:editId="1FF1FBC0">
                  <wp:extent cx="276225" cy="276225"/>
                  <wp:effectExtent l="0" t="0" r="0" b="0"/>
                  <wp:docPr id="12"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7866" w:type="dxa"/>
          </w:tcPr>
          <w:p w14:paraId="7F5F50B0" w14:textId="77777777" w:rsidR="00B974D3" w:rsidRPr="00255FB4" w:rsidRDefault="00B974D3" w:rsidP="00EC62CE">
            <w:pPr>
              <w:spacing w:before="60" w:after="60"/>
              <w:ind w:left="-18"/>
              <w:rPr>
                <w:b/>
                <w:bCs/>
              </w:rPr>
            </w:pPr>
            <w:r>
              <w:t>For more information on the FileMan's Check/Fix DD Structure option</w:t>
            </w:r>
            <w:r>
              <w:fldChar w:fldCharType="begin"/>
            </w:r>
            <w:r>
              <w:instrText xml:space="preserve"> XE "</w:instrText>
            </w:r>
            <w:r w:rsidRPr="00F14E7E">
              <w:instrText xml:space="preserve">Check/Fix DD Structure </w:instrText>
            </w:r>
            <w:r>
              <w:instrText>O</w:instrText>
            </w:r>
            <w:r w:rsidRPr="00F14E7E">
              <w:instrText>ption</w:instrText>
            </w:r>
            <w:r>
              <w:instrText xml:space="preserve">" </w:instrText>
            </w:r>
            <w:r>
              <w:fldChar w:fldCharType="end"/>
            </w:r>
            <w:r>
              <w:fldChar w:fldCharType="begin"/>
            </w:r>
            <w:r>
              <w:instrText xml:space="preserve"> XE "Options:</w:instrText>
            </w:r>
            <w:r w:rsidRPr="00F14E7E">
              <w:instrText>Check/Fix DD Structure</w:instrText>
            </w:r>
            <w:r>
              <w:instrText xml:space="preserve">" </w:instrText>
            </w:r>
            <w:r>
              <w:fldChar w:fldCharType="end"/>
            </w:r>
            <w:r>
              <w:t xml:space="preserve"> [</w:t>
            </w:r>
            <w:smartTag w:uri="urn:schemas:contacts" w:element="Sn">
              <w:r>
                <w:t>DI DDUCHK</w:t>
              </w:r>
            </w:smartTag>
            <w:r>
              <w:fldChar w:fldCharType="begin"/>
            </w:r>
            <w:r>
              <w:instrText xml:space="preserve"> XE "</w:instrText>
            </w:r>
            <w:r w:rsidRPr="00F239F5">
              <w:instrText>DI DDUCHK</w:instrText>
            </w:r>
            <w:r>
              <w:instrText xml:space="preserve"> Option" </w:instrText>
            </w:r>
            <w:r>
              <w:fldChar w:fldCharType="end"/>
            </w:r>
            <w:r>
              <w:fldChar w:fldCharType="begin"/>
            </w:r>
            <w:r>
              <w:instrText xml:space="preserve"> XE "Options:</w:instrText>
            </w:r>
            <w:smartTag w:uri="urn:schemas:contacts" w:element="Sn">
              <w:r w:rsidRPr="00F239F5">
                <w:instrText>DI DDUCHK</w:instrText>
              </w:r>
            </w:smartTag>
            <w:r>
              <w:instrText xml:space="preserve">" </w:instrText>
            </w:r>
            <w:r>
              <w:fldChar w:fldCharType="end"/>
            </w:r>
            <w:r>
              <w:t xml:space="preserve">], please refer to the </w:t>
            </w:r>
            <w:r>
              <w:rPr>
                <w:i/>
              </w:rPr>
              <w:t>VA FileMan Advanced User Manual.</w:t>
            </w:r>
          </w:p>
        </w:tc>
      </w:tr>
    </w:tbl>
    <w:p w14:paraId="60100C33" w14:textId="77777777" w:rsidR="00C3303D" w:rsidRDefault="00C3303D" w:rsidP="00B238F6">
      <w:pPr>
        <w:ind w:left="900"/>
      </w:pPr>
    </w:p>
    <w:p w14:paraId="62B0F75D" w14:textId="77777777" w:rsidR="00C3303D" w:rsidRDefault="00C3303D" w:rsidP="00FB6D0C">
      <w:pPr>
        <w:tabs>
          <w:tab w:val="left" w:pos="900"/>
        </w:tabs>
        <w:spacing w:before="120"/>
        <w:ind w:left="907" w:hanging="547"/>
      </w:pPr>
      <w:r>
        <w:t>6.</w:t>
      </w:r>
      <w:r>
        <w:tab/>
        <w:t>Install and configure the vendor supplied SQLI mapper software as recommended by vendor. This would typically be an add-on to the already-installed vendor M-to-SQL product.</w:t>
      </w:r>
    </w:p>
    <w:p w14:paraId="3A0E87C6" w14:textId="77777777" w:rsidR="00FB6D0C" w:rsidRPr="00FB6D0C" w:rsidRDefault="00C3303D" w:rsidP="00FB6D0C">
      <w:pPr>
        <w:tabs>
          <w:tab w:val="left" w:pos="900"/>
        </w:tabs>
        <w:spacing w:before="120"/>
        <w:ind w:left="907" w:hanging="547"/>
      </w:pPr>
      <w:r>
        <w:t>7.</w:t>
      </w:r>
      <w:r>
        <w:tab/>
        <w:t>Using vendor tools, perform any pre-mapping initialization the SQLI mapper vendor specifies, including loading the SQLI_</w:t>
      </w:r>
      <w:smartTag w:uri="urn:schemas-microsoft-com:office:smarttags" w:element="stockticker">
        <w:r>
          <w:t>KEY</w:t>
        </w:r>
      </w:smartTag>
      <w:r>
        <w:t>_WORD file</w:t>
      </w:r>
      <w:r w:rsidR="00FF1C42">
        <w:t xml:space="preserve"> (#1.52101)</w:t>
      </w:r>
      <w:r w:rsidR="00FF1C42">
        <w:fldChar w:fldCharType="begin"/>
      </w:r>
      <w:r w:rsidR="00FF1C42">
        <w:instrText xml:space="preserve"> XE "</w:instrText>
      </w:r>
      <w:r w:rsidR="00FF1C42" w:rsidRPr="0095590B">
        <w:instrText>SQLI_</w:instrText>
      </w:r>
      <w:smartTag w:uri="urn:schemas-microsoft-com:office:smarttags" w:element="stockticker">
        <w:r w:rsidR="00FF1C42" w:rsidRPr="0095590B">
          <w:instrText>KEY</w:instrText>
        </w:r>
      </w:smartTag>
      <w:r w:rsidR="00FF1C42">
        <w:instrText>_WORD F</w:instrText>
      </w:r>
      <w:r w:rsidR="00FF1C42" w:rsidRPr="0095590B">
        <w:instrText>ile (#1.52101)</w:instrText>
      </w:r>
      <w:r w:rsidR="00FF1C42">
        <w:instrText xml:space="preserve">" </w:instrText>
      </w:r>
      <w:r w:rsidR="00FF1C42">
        <w:fldChar w:fldCharType="end"/>
      </w:r>
      <w:r w:rsidR="00FF1C42">
        <w:fldChar w:fldCharType="begin"/>
      </w:r>
      <w:r w:rsidR="00FF1C42">
        <w:instrText xml:space="preserve"> XE "Files:</w:instrText>
      </w:r>
      <w:r w:rsidR="00FF1C42" w:rsidRPr="0095590B">
        <w:instrText>SQLI_</w:instrText>
      </w:r>
      <w:smartTag w:uri="urn:schemas-microsoft-com:office:smarttags" w:element="stockticker">
        <w:r w:rsidR="00FF1C42" w:rsidRPr="0095590B">
          <w:instrText>KEY</w:instrText>
        </w:r>
      </w:smartTag>
      <w:r w:rsidR="00FF1C42">
        <w:instrText xml:space="preserve">_WORD </w:instrText>
      </w:r>
      <w:r w:rsidR="00FF1C42" w:rsidRPr="0095590B">
        <w:instrText>(#1.52101)</w:instrText>
      </w:r>
      <w:r w:rsidR="00FF1C42">
        <w:instrText xml:space="preserve">" </w:instrText>
      </w:r>
      <w:r w:rsidR="00FF1C42">
        <w:fldChar w:fldCharType="end"/>
      </w:r>
      <w:r>
        <w:t xml:space="preserve"> with any keywords specific to your M-to-SQL vendor.</w:t>
      </w:r>
    </w:p>
    <w:p w14:paraId="5A7B7A5D" w14:textId="7120746B" w:rsidR="00251D25" w:rsidRDefault="00251D25" w:rsidP="00FB6D0C">
      <w:pPr>
        <w:tabs>
          <w:tab w:val="left" w:pos="900"/>
        </w:tabs>
        <w:spacing w:before="120"/>
        <w:ind w:left="907" w:hanging="547"/>
      </w:pPr>
      <w:r>
        <w:t>8.</w:t>
      </w:r>
      <w:r>
        <w:tab/>
        <w:t>Using the SQLI Regenerate SQLI Projection</w:t>
      </w:r>
      <w:r w:rsidR="00C3303D">
        <w:t xml:space="preserve"> option</w:t>
      </w:r>
      <w:r>
        <w:fldChar w:fldCharType="begin"/>
      </w:r>
      <w:r>
        <w:instrText xml:space="preserve"> XE "</w:instrText>
      </w:r>
      <w:r w:rsidRPr="009A2DAC">
        <w:instrText>Regenerate SQLI Projection</w:instrText>
      </w:r>
      <w:r>
        <w:instrText xml:space="preserve"> O</w:instrText>
      </w:r>
      <w:r w:rsidRPr="009A2DAC">
        <w:instrText>ption</w:instrText>
      </w:r>
      <w:r>
        <w:instrText xml:space="preserve">" </w:instrText>
      </w:r>
      <w:r>
        <w:fldChar w:fldCharType="end"/>
      </w:r>
      <w:r>
        <w:fldChar w:fldCharType="begin"/>
      </w:r>
      <w:r>
        <w:instrText xml:space="preserve"> XE "Options:</w:instrText>
      </w:r>
      <w:r w:rsidRPr="009A2DAC">
        <w:instrText>Run the Regenerate SQLI Projection</w:instrText>
      </w:r>
      <w:r>
        <w:instrText xml:space="preserve">" </w:instrText>
      </w:r>
      <w:r>
        <w:fldChar w:fldCharType="end"/>
      </w:r>
      <w:r w:rsidR="00C3303D">
        <w:t xml:space="preserve"> [DMSQ PROJECT</w:t>
      </w:r>
      <w:r>
        <w:fldChar w:fldCharType="begin"/>
      </w:r>
      <w:r>
        <w:instrText xml:space="preserve"> XE "</w:instrText>
      </w:r>
      <w:r w:rsidRPr="00831722">
        <w:instrText>DMSQ PROJECT</w:instrText>
      </w:r>
      <w:r>
        <w:instrText xml:space="preserve"> Option" </w:instrText>
      </w:r>
      <w:r>
        <w:fldChar w:fldCharType="end"/>
      </w:r>
      <w:r>
        <w:fldChar w:fldCharType="begin"/>
      </w:r>
      <w:r>
        <w:instrText xml:space="preserve"> XE "Options:</w:instrText>
      </w:r>
      <w:r w:rsidRPr="00831722">
        <w:instrText>DMSQ PROJECT</w:instrText>
      </w:r>
      <w:r>
        <w:instrText xml:space="preserve">" </w:instrText>
      </w:r>
      <w:r>
        <w:fldChar w:fldCharType="end"/>
      </w:r>
      <w:r w:rsidR="00C3303D">
        <w:t>]</w:t>
      </w:r>
      <w:r>
        <w:t xml:space="preserve"> (</w:t>
      </w:r>
      <w:r>
        <w:fldChar w:fldCharType="begin"/>
      </w:r>
      <w:r>
        <w:instrText xml:space="preserve"> REF _Ref93885533 \h </w:instrText>
      </w:r>
      <w:r>
        <w:fldChar w:fldCharType="separate"/>
      </w:r>
      <w:r w:rsidR="00A11828">
        <w:t xml:space="preserve">Figure </w:t>
      </w:r>
      <w:r w:rsidR="00A11828">
        <w:rPr>
          <w:noProof/>
        </w:rPr>
        <w:t>2</w:t>
      </w:r>
      <w:r w:rsidR="00A11828">
        <w:noBreakHyphen/>
      </w:r>
      <w:r w:rsidR="00A11828">
        <w:rPr>
          <w:noProof/>
        </w:rPr>
        <w:t>3</w:t>
      </w:r>
      <w:r>
        <w:fldChar w:fldCharType="end"/>
      </w:r>
      <w:r>
        <w:t>)</w:t>
      </w:r>
      <w:r w:rsidR="00C3303D">
        <w:t>, create the SQLI projection. This compiles the VA FileMan data dictionary into the SQLI files. It takes several hours to compile a large application set, depending on the number of files to project, the speed of your system, and the load on your system.</w:t>
      </w:r>
    </w:p>
    <w:p w14:paraId="4E122DE8" w14:textId="77777777" w:rsidR="00251D25" w:rsidRDefault="00251D25" w:rsidP="00251D25">
      <w:pPr>
        <w:ind w:left="900"/>
      </w:pPr>
    </w:p>
    <w:p w14:paraId="2A77FB3E" w14:textId="77777777" w:rsidR="00C3303D" w:rsidRDefault="00C3303D" w:rsidP="00251D25">
      <w:pPr>
        <w:ind w:left="900"/>
      </w:pPr>
      <w:r>
        <w:t xml:space="preserve">Make sure no changes to the VA FileMan data dictionaries are made while the SQLI projection is running (no patches or </w:t>
      </w:r>
      <w:r w:rsidR="001052B2">
        <w:t>software</w:t>
      </w:r>
      <w:r>
        <w:t xml:space="preserve"> should be installed, and no programmers should directly modify VA FileMan data dictionary definitions.)</w:t>
      </w:r>
    </w:p>
    <w:p w14:paraId="57EE4AD2" w14:textId="77777777" w:rsidR="00FB6D0C" w:rsidRDefault="00FB6D0C" w:rsidP="00251D25">
      <w:pPr>
        <w:ind w:left="900"/>
      </w:pPr>
    </w:p>
    <w:p w14:paraId="6BB93733" w14:textId="77777777" w:rsidR="00FB6D0C" w:rsidRDefault="00FB6D0C" w:rsidP="00251D25">
      <w:pPr>
        <w:ind w:left="900"/>
      </w:pPr>
    </w:p>
    <w:p w14:paraId="3B87825C" w14:textId="77777777" w:rsidR="00C3303D" w:rsidRDefault="00C3303D" w:rsidP="00FB6D0C">
      <w:pPr>
        <w:pStyle w:val="ScreenCapture"/>
        <w:ind w:left="1080" w:right="187"/>
        <w:rPr>
          <w:b/>
        </w:rPr>
      </w:pPr>
      <w:r>
        <w:t xml:space="preserve">Select SQLI (VA FileMan) Option: </w:t>
      </w:r>
      <w:r w:rsidRPr="00FB6D0C">
        <w:rPr>
          <w:b/>
        </w:rPr>
        <w:t>R</w:t>
      </w:r>
      <w:r w:rsidR="00FB6D0C" w:rsidRPr="00FB6D0C">
        <w:rPr>
          <w:b/>
        </w:rPr>
        <w:t>e</w:t>
      </w:r>
      <w:r w:rsidRPr="00FB6D0C">
        <w:rPr>
          <w:b/>
        </w:rPr>
        <w:t>generate SQLI Projection</w:t>
      </w:r>
    </w:p>
    <w:p w14:paraId="58A0CD60" w14:textId="77777777" w:rsidR="00C3303D" w:rsidRDefault="00C3303D" w:rsidP="00FB6D0C">
      <w:pPr>
        <w:pStyle w:val="ScreenCapture"/>
        <w:ind w:left="1080" w:right="187"/>
        <w:rPr>
          <w:b/>
        </w:rPr>
      </w:pPr>
      <w:r>
        <w:t xml:space="preserve">This process takes several hours.  Want to Continue? NO// </w:t>
      </w:r>
      <w:r>
        <w:rPr>
          <w:b/>
        </w:rPr>
        <w:t>YES</w:t>
      </w:r>
    </w:p>
    <w:p w14:paraId="2BF3C06E" w14:textId="77777777" w:rsidR="00C3303D" w:rsidRDefault="00C3303D" w:rsidP="00FB6D0C">
      <w:pPr>
        <w:pStyle w:val="ScreenCapture"/>
        <w:ind w:left="1080" w:right="187"/>
      </w:pPr>
      <w:r>
        <w:t xml:space="preserve"> </w:t>
      </w:r>
    </w:p>
    <w:p w14:paraId="412A0CA9" w14:textId="77777777" w:rsidR="00C3303D" w:rsidRDefault="00C3303D" w:rsidP="00FB6D0C">
      <w:pPr>
        <w:pStyle w:val="ScreenCapture"/>
        <w:ind w:left="1080" w:right="187"/>
      </w:pPr>
      <w:r>
        <w:t xml:space="preserve">     Running this job on your terminal (HOME device) will tie up</w:t>
      </w:r>
    </w:p>
    <w:p w14:paraId="05347AED" w14:textId="77777777" w:rsidR="00C3303D" w:rsidRDefault="00C3303D" w:rsidP="00FB6D0C">
      <w:pPr>
        <w:pStyle w:val="ScreenCapture"/>
        <w:ind w:left="1080" w:right="187"/>
      </w:pPr>
      <w:r>
        <w:t xml:space="preserve">     your terminal for the several hours it takes to run, but you</w:t>
      </w:r>
    </w:p>
    <w:p w14:paraId="495C8D2B" w14:textId="77777777" w:rsidR="00C3303D" w:rsidRDefault="00C3303D" w:rsidP="00FB6D0C">
      <w:pPr>
        <w:pStyle w:val="ScreenCapture"/>
        <w:ind w:left="1080" w:right="187"/>
      </w:pPr>
      <w:r>
        <w:t xml:space="preserve">     will see the job's status as it's running.</w:t>
      </w:r>
    </w:p>
    <w:p w14:paraId="7EA097DD" w14:textId="77777777" w:rsidR="00C3303D" w:rsidRDefault="00C3303D" w:rsidP="00FB6D0C">
      <w:pPr>
        <w:pStyle w:val="ScreenCapture"/>
        <w:ind w:left="1080" w:right="187"/>
      </w:pPr>
      <w:r>
        <w:t xml:space="preserve"> </w:t>
      </w:r>
    </w:p>
    <w:p w14:paraId="71EEF30A" w14:textId="77777777" w:rsidR="00C3303D" w:rsidRDefault="00C3303D" w:rsidP="00FB6D0C">
      <w:pPr>
        <w:pStyle w:val="ScreenCapture"/>
        <w:ind w:left="1080" w:right="187"/>
      </w:pPr>
      <w:r>
        <w:t xml:space="preserve">     Queuing will send it to the background for processing.  The</w:t>
      </w:r>
    </w:p>
    <w:p w14:paraId="76EECD47" w14:textId="77777777" w:rsidR="00C3303D" w:rsidRDefault="00C3303D" w:rsidP="00FB6D0C">
      <w:pPr>
        <w:pStyle w:val="ScreenCapture"/>
        <w:ind w:left="1080" w:right="187"/>
      </w:pPr>
      <w:r>
        <w:t xml:space="preserve">     status will be apparent from the printed output (if there's an</w:t>
      </w:r>
    </w:p>
    <w:p w14:paraId="4246065E" w14:textId="77777777" w:rsidR="00C3303D" w:rsidRDefault="00C3303D" w:rsidP="00FB6D0C">
      <w:pPr>
        <w:pStyle w:val="ScreenCapture"/>
        <w:ind w:left="1080" w:right="187"/>
      </w:pPr>
      <w:r>
        <w:t xml:space="preserve">     error, it's text will be printed).  TaskMan/Kernel tools can also</w:t>
      </w:r>
    </w:p>
    <w:p w14:paraId="136F1B71" w14:textId="77777777" w:rsidR="00C3303D" w:rsidRDefault="00C3303D" w:rsidP="00FB6D0C">
      <w:pPr>
        <w:pStyle w:val="ScreenCapture"/>
        <w:ind w:left="1080" w:right="187"/>
      </w:pPr>
      <w:r>
        <w:t xml:space="preserve">     be used to determine whether the job ran to completion or not.</w:t>
      </w:r>
    </w:p>
    <w:p w14:paraId="287C88FB" w14:textId="77777777" w:rsidR="00C3303D" w:rsidRDefault="00C3303D" w:rsidP="00FB6D0C">
      <w:pPr>
        <w:pStyle w:val="ScreenCapture"/>
        <w:ind w:left="1080" w:right="187"/>
      </w:pPr>
      <w:r>
        <w:t xml:space="preserve"> </w:t>
      </w:r>
    </w:p>
    <w:p w14:paraId="4C9FD13C" w14:textId="77777777" w:rsidR="00C3303D" w:rsidRDefault="00C3303D" w:rsidP="00FB6D0C">
      <w:pPr>
        <w:pStyle w:val="ScreenCapture"/>
        <w:ind w:left="1080" w:right="187"/>
      </w:pPr>
      <w:r>
        <w:t xml:space="preserve">     Don't send this directly to a printer (without queuing) unless</w:t>
      </w:r>
    </w:p>
    <w:p w14:paraId="2A2AD2A6" w14:textId="77777777" w:rsidR="00C3303D" w:rsidRDefault="00C3303D" w:rsidP="00FB6D0C">
      <w:pPr>
        <w:pStyle w:val="ScreenCapture"/>
        <w:ind w:left="1080" w:right="187"/>
      </w:pPr>
      <w:r>
        <w:t xml:space="preserve">     you are prepared to tie up your terminal </w:t>
      </w:r>
      <w:smartTag w:uri="urn:schemas-microsoft-com:office:smarttags" w:element="stockticker">
        <w:r>
          <w:t>AND</w:t>
        </w:r>
      </w:smartTag>
      <w:r>
        <w:t xml:space="preserve"> the printer for</w:t>
      </w:r>
    </w:p>
    <w:p w14:paraId="47DFFAB4" w14:textId="77777777" w:rsidR="00FB6D0C" w:rsidRDefault="00C3303D" w:rsidP="00FB6D0C">
      <w:pPr>
        <w:pStyle w:val="ScreenCapture"/>
        <w:ind w:left="1080" w:right="187"/>
      </w:pPr>
      <w:r>
        <w:t xml:space="preserve">     the duration of the process.</w:t>
      </w:r>
    </w:p>
    <w:p w14:paraId="76A1A168" w14:textId="77777777" w:rsidR="00FB6D0C" w:rsidRDefault="00FB6D0C" w:rsidP="00FB6D0C">
      <w:pPr>
        <w:pStyle w:val="ScreenCapture"/>
        <w:ind w:left="1080" w:right="187"/>
      </w:pPr>
    </w:p>
    <w:p w14:paraId="31BA00B4" w14:textId="77777777" w:rsidR="00FB6D0C" w:rsidRDefault="00C3303D" w:rsidP="00FB6D0C">
      <w:pPr>
        <w:pStyle w:val="ScreenCapture"/>
        <w:ind w:left="1080" w:right="187"/>
        <w:rPr>
          <w:b/>
        </w:rPr>
      </w:pPr>
      <w:r>
        <w:t>DEVICE: HOME//</w:t>
      </w:r>
      <w:r>
        <w:rPr>
          <w:b/>
        </w:rPr>
        <w:t xml:space="preserve"> </w:t>
      </w:r>
      <w:r w:rsidR="00FB6D0C">
        <w:rPr>
          <w:b/>
        </w:rPr>
        <w:t>&lt;Enter&gt;</w:t>
      </w:r>
    </w:p>
    <w:p w14:paraId="47B9BED9" w14:textId="77777777" w:rsidR="00FB6D0C" w:rsidRDefault="00FB6D0C" w:rsidP="00FB6D0C">
      <w:pPr>
        <w:pStyle w:val="ScreenCapture"/>
        <w:ind w:left="1080" w:right="187"/>
        <w:rPr>
          <w:b/>
        </w:rPr>
      </w:pPr>
    </w:p>
    <w:p w14:paraId="3BDB7348" w14:textId="77777777" w:rsidR="00C3303D" w:rsidRDefault="00C3303D" w:rsidP="00FB6D0C">
      <w:pPr>
        <w:pStyle w:val="ScreenCapture"/>
        <w:ind w:left="1080" w:right="187"/>
      </w:pPr>
      <w:r>
        <w:t>Table 4676                    Time elapsed: 00:50:12 (HH:MM:SS)</w:t>
      </w:r>
    </w:p>
    <w:p w14:paraId="6CE272EF" w14:textId="77777777" w:rsidR="00C3303D" w:rsidRDefault="00C3303D" w:rsidP="00FB6D0C">
      <w:pPr>
        <w:pStyle w:val="ScreenCapture"/>
        <w:ind w:left="1080" w:right="187"/>
      </w:pPr>
      <w:r>
        <w:t>Columns of 4676               Time elapsed: 03:11:59 (HH:MM:SS)</w:t>
      </w:r>
    </w:p>
    <w:p w14:paraId="46603C9A" w14:textId="77777777" w:rsidR="00C3303D" w:rsidRDefault="00C3303D" w:rsidP="00FB6D0C">
      <w:pPr>
        <w:pStyle w:val="ScreenCapture"/>
        <w:ind w:left="1080" w:right="187"/>
      </w:pPr>
      <w:r>
        <w:t>Foreign key 5258              Time elapsed: 03:25:25 (HH:MM:SS)</w:t>
      </w:r>
    </w:p>
    <w:p w14:paraId="7501AA7F" w14:textId="77777777" w:rsidR="00C3303D" w:rsidRDefault="00C3303D" w:rsidP="00FB6D0C">
      <w:pPr>
        <w:pStyle w:val="ScreenCapture"/>
        <w:ind w:left="1080" w:right="187"/>
        <w:rPr>
          <w:b/>
        </w:rPr>
      </w:pPr>
      <w:r>
        <w:t>Index 4676                    Time elapsed: 04:31:18 (HH:MM:SS)</w:t>
      </w:r>
    </w:p>
    <w:p w14:paraId="5BF6C013" w14:textId="071A7667" w:rsidR="00C3303D" w:rsidRDefault="00FB6D0C" w:rsidP="00206780">
      <w:pPr>
        <w:pStyle w:val="Caption"/>
      </w:pPr>
      <w:bookmarkStart w:id="96" w:name="_Ref93885533"/>
      <w:bookmarkStart w:id="97" w:name="_Toc93909186"/>
      <w:r>
        <w:t xml:space="preserve">Figure </w:t>
      </w:r>
      <w:r w:rsidR="00585C4B">
        <w:fldChar w:fldCharType="begin"/>
      </w:r>
      <w:r w:rsidR="00585C4B">
        <w:instrText xml:space="preserve"> STYLEREF 1 \s </w:instrText>
      </w:r>
      <w:r w:rsidR="00585C4B">
        <w:fldChar w:fldCharType="separate"/>
      </w:r>
      <w:r w:rsidR="00A11828">
        <w:rPr>
          <w:noProof/>
        </w:rPr>
        <w:t>2</w:t>
      </w:r>
      <w:r w:rsidR="00585C4B">
        <w:rPr>
          <w:noProof/>
        </w:rPr>
        <w:fldChar w:fldCharType="end"/>
      </w:r>
      <w:r w:rsidR="00713E89">
        <w:noBreakHyphen/>
      </w:r>
      <w:r w:rsidR="00585C4B">
        <w:fldChar w:fldCharType="begin"/>
      </w:r>
      <w:r w:rsidR="00585C4B">
        <w:instrText xml:space="preserve"> SEQ Figure \* </w:instrText>
      </w:r>
      <w:r w:rsidR="00585C4B">
        <w:instrText xml:space="preserve">ARABIC \s 1 </w:instrText>
      </w:r>
      <w:r w:rsidR="00585C4B">
        <w:fldChar w:fldCharType="separate"/>
      </w:r>
      <w:r w:rsidR="00A11828">
        <w:rPr>
          <w:noProof/>
        </w:rPr>
        <w:t>3</w:t>
      </w:r>
      <w:r w:rsidR="00585C4B">
        <w:rPr>
          <w:noProof/>
        </w:rPr>
        <w:fldChar w:fldCharType="end"/>
      </w:r>
      <w:bookmarkEnd w:id="96"/>
      <w:r>
        <w:t xml:space="preserve">: </w:t>
      </w:r>
      <w:r w:rsidR="00251D25" w:rsidRPr="00FB6D0C">
        <w:t>Regenerate SQLI Projection</w:t>
      </w:r>
      <w:r w:rsidR="00251D25">
        <w:t xml:space="preserve"> option—Sample user dialogue and report</w:t>
      </w:r>
      <w:bookmarkEnd w:id="97"/>
    </w:p>
    <w:p w14:paraId="24336F26" w14:textId="77777777" w:rsidR="00FB6D0C" w:rsidRDefault="00FB6D0C" w:rsidP="00FB6D0C">
      <w:pPr>
        <w:ind w:left="900"/>
      </w:pPr>
    </w:p>
    <w:p w14:paraId="643BBAE7" w14:textId="77777777" w:rsidR="00FB6D0C" w:rsidRDefault="00FB6D0C" w:rsidP="00FB6D0C">
      <w:pPr>
        <w:ind w:left="900"/>
      </w:pPr>
    </w:p>
    <w:p w14:paraId="627E0F4D" w14:textId="77777777" w:rsidR="00C3303D" w:rsidRDefault="00C3303D" w:rsidP="00FB6D0C">
      <w:pPr>
        <w:spacing w:after="120"/>
        <w:ind w:left="900"/>
      </w:pPr>
      <w:r>
        <w:t xml:space="preserve">You can use the </w:t>
      </w:r>
      <w:r w:rsidR="00A00445">
        <w:t>Find Out SQLI Status option</w:t>
      </w:r>
      <w:r w:rsidR="00A00445">
        <w:fldChar w:fldCharType="begin"/>
      </w:r>
      <w:r w:rsidR="00A00445">
        <w:instrText xml:space="preserve"> XE "Find Out SQLI Status Option" </w:instrText>
      </w:r>
      <w:r w:rsidR="00A00445">
        <w:fldChar w:fldCharType="end"/>
      </w:r>
      <w:r w:rsidR="00A00445">
        <w:fldChar w:fldCharType="begin"/>
      </w:r>
      <w:r w:rsidR="00A00445">
        <w:instrText xml:space="preserve"> XE "Options:Find Out SQLI Status" </w:instrText>
      </w:r>
      <w:r w:rsidR="00A00445">
        <w:fldChar w:fldCharType="end"/>
      </w:r>
      <w:r w:rsidR="00A00445">
        <w:t xml:space="preserve"> [DMSQ DIAGNOSTICS</w:t>
      </w:r>
      <w:r w:rsidR="00A00445">
        <w:fldChar w:fldCharType="begin"/>
      </w:r>
      <w:r w:rsidR="00A00445">
        <w:instrText xml:space="preserve"> XE "</w:instrText>
      </w:r>
      <w:r w:rsidR="00A00445" w:rsidRPr="00921E5C">
        <w:instrText>DMSQ DIAGNOSTICS</w:instrText>
      </w:r>
      <w:r w:rsidR="00A00445">
        <w:instrText xml:space="preserve"> Option" </w:instrText>
      </w:r>
      <w:r w:rsidR="00A00445">
        <w:fldChar w:fldCharType="end"/>
      </w:r>
      <w:r w:rsidR="00A00445">
        <w:fldChar w:fldCharType="begin"/>
      </w:r>
      <w:r w:rsidR="00A00445">
        <w:instrText xml:space="preserve"> XE "Options:</w:instrText>
      </w:r>
      <w:r w:rsidR="00A00445" w:rsidRPr="00921E5C">
        <w:instrText>DMSQ DIAGNOSTICS</w:instrText>
      </w:r>
      <w:r w:rsidR="00A00445">
        <w:instrText xml:space="preserve">" </w:instrText>
      </w:r>
      <w:r w:rsidR="00A00445">
        <w:fldChar w:fldCharType="end"/>
      </w:r>
      <w:r w:rsidR="00A00445">
        <w:t>]</w:t>
      </w:r>
      <w:r>
        <w:t xml:space="preserve"> to determine the current status of the currently running or last completed SQLI projection.</w:t>
      </w:r>
    </w:p>
    <w:p w14:paraId="191DDF95" w14:textId="77777777" w:rsidR="00DE0057" w:rsidRDefault="00C3303D" w:rsidP="00DE0057">
      <w:pPr>
        <w:ind w:left="907"/>
      </w:pPr>
      <w:r>
        <w:t>If the mapping encounters an anomaly in the data dictionary structure (which it will probably do several times during your first mapping) it will abort with an error. You need to determine and fix the data dictionary anomaly that aborted the projection process, and then re-run the SQLI projectio</w:t>
      </w:r>
      <w:r w:rsidR="00DE0057">
        <w:t>n from the beginning.</w:t>
      </w:r>
    </w:p>
    <w:p w14:paraId="2A170C1B" w14:textId="77777777" w:rsidR="00DE0057" w:rsidRDefault="00DE0057" w:rsidP="00DE0057">
      <w:pPr>
        <w:ind w:left="900"/>
      </w:pPr>
    </w:p>
    <w:tbl>
      <w:tblPr>
        <w:tblW w:w="0" w:type="auto"/>
        <w:tblInd w:w="864" w:type="dxa"/>
        <w:tblLayout w:type="fixed"/>
        <w:tblLook w:val="0000" w:firstRow="0" w:lastRow="0" w:firstColumn="0" w:lastColumn="0" w:noHBand="0" w:noVBand="0"/>
      </w:tblPr>
      <w:tblGrid>
        <w:gridCol w:w="738"/>
        <w:gridCol w:w="7776"/>
      </w:tblGrid>
      <w:tr w:rsidR="00DE0057" w:rsidRPr="00255FB4" w14:paraId="6CA0CCAE" w14:textId="77777777">
        <w:trPr>
          <w:cantSplit/>
        </w:trPr>
        <w:tc>
          <w:tcPr>
            <w:tcW w:w="738" w:type="dxa"/>
          </w:tcPr>
          <w:p w14:paraId="51382B65" w14:textId="1ABB11F2" w:rsidR="00DE0057" w:rsidRPr="00255FB4" w:rsidRDefault="00CD4F92" w:rsidP="00DE0057">
            <w:r>
              <w:rPr>
                <w:rFonts w:ascii="Arial" w:hAnsi="Arial"/>
                <w:noProof/>
                <w:sz w:val="20"/>
              </w:rPr>
              <w:drawing>
                <wp:inline distT="0" distB="0" distL="0" distR="0" wp14:anchorId="33BA821D" wp14:editId="39E4D48E">
                  <wp:extent cx="276225" cy="276225"/>
                  <wp:effectExtent l="0" t="0" r="0" b="0"/>
                  <wp:docPr id="13" name="Picture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7776" w:type="dxa"/>
          </w:tcPr>
          <w:p w14:paraId="72E59562" w14:textId="64AC63F7" w:rsidR="00DE0057" w:rsidRPr="001A32EB" w:rsidRDefault="00DE0057" w:rsidP="00DE0057">
            <w:r>
              <w:t>For a complete troubleshooting procedure for data dictionary anomalies, please refer to the "</w:t>
            </w:r>
            <w:r>
              <w:fldChar w:fldCharType="begin"/>
            </w:r>
            <w:r>
              <w:instrText xml:space="preserve"> REF _Ref93892969 \h </w:instrText>
            </w:r>
            <w:r>
              <w:fldChar w:fldCharType="separate"/>
            </w:r>
            <w:r w:rsidR="00A11828">
              <w:t>Troubleshooting Errors that Abort SQLI</w:t>
            </w:r>
            <w:r>
              <w:fldChar w:fldCharType="end"/>
            </w:r>
            <w:r>
              <w:t>" topic in the "</w:t>
            </w:r>
            <w:r>
              <w:fldChar w:fldCharType="begin"/>
            </w:r>
            <w:r>
              <w:instrText xml:space="preserve"> REF _Ref93892998 \h </w:instrText>
            </w:r>
            <w:r>
              <w:fldChar w:fldCharType="separate"/>
            </w:r>
            <w:r w:rsidR="00A11828">
              <w:t>SQLI System Management</w:t>
            </w:r>
            <w:r>
              <w:fldChar w:fldCharType="end"/>
            </w:r>
            <w:r>
              <w:t>" chapter in this manual.</w:t>
            </w:r>
          </w:p>
        </w:tc>
      </w:tr>
    </w:tbl>
    <w:p w14:paraId="6FD9279E" w14:textId="77777777" w:rsidR="00DE0057" w:rsidRDefault="00DE0057" w:rsidP="00DE0057">
      <w:pPr>
        <w:ind w:left="900"/>
      </w:pPr>
    </w:p>
    <w:p w14:paraId="78D1D4B4" w14:textId="77777777" w:rsidR="00DE0057" w:rsidRDefault="00C3303D" w:rsidP="00DE0057">
      <w:pPr>
        <w:ind w:left="900"/>
      </w:pPr>
      <w:r>
        <w:t>After a full run of the SQLI projection completes, check out errors generated by the pro</w:t>
      </w:r>
      <w:r w:rsidR="00DE0057">
        <w:t>cess</w:t>
      </w:r>
      <w:r w:rsidR="00DF446A">
        <w:t>.</w:t>
      </w:r>
    </w:p>
    <w:p w14:paraId="24D9E46B" w14:textId="77777777" w:rsidR="00DE0057" w:rsidRDefault="00DE0057" w:rsidP="00DE0057">
      <w:pPr>
        <w:ind w:left="900"/>
      </w:pPr>
    </w:p>
    <w:tbl>
      <w:tblPr>
        <w:tblW w:w="0" w:type="auto"/>
        <w:tblInd w:w="864" w:type="dxa"/>
        <w:tblLayout w:type="fixed"/>
        <w:tblLook w:val="0000" w:firstRow="0" w:lastRow="0" w:firstColumn="0" w:lastColumn="0" w:noHBand="0" w:noVBand="0"/>
      </w:tblPr>
      <w:tblGrid>
        <w:gridCol w:w="738"/>
        <w:gridCol w:w="7776"/>
      </w:tblGrid>
      <w:tr w:rsidR="00DE0057" w:rsidRPr="00255FB4" w14:paraId="1AF31555" w14:textId="77777777">
        <w:trPr>
          <w:cantSplit/>
        </w:trPr>
        <w:tc>
          <w:tcPr>
            <w:tcW w:w="738" w:type="dxa"/>
          </w:tcPr>
          <w:p w14:paraId="561CAD6B" w14:textId="028C48BD" w:rsidR="00DE0057" w:rsidRPr="00255FB4" w:rsidRDefault="00CD4F92" w:rsidP="00EC62CE">
            <w:r>
              <w:rPr>
                <w:rFonts w:ascii="Arial" w:hAnsi="Arial"/>
                <w:noProof/>
                <w:sz w:val="20"/>
              </w:rPr>
              <w:drawing>
                <wp:inline distT="0" distB="0" distL="0" distR="0" wp14:anchorId="151E627D" wp14:editId="10A0C402">
                  <wp:extent cx="276225" cy="276225"/>
                  <wp:effectExtent l="0" t="0" r="0" b="0"/>
                  <wp:docPr id="14" name="Picture 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7776" w:type="dxa"/>
          </w:tcPr>
          <w:p w14:paraId="2535C5D4" w14:textId="49FBAA6F" w:rsidR="00DE0057" w:rsidRPr="001A32EB" w:rsidRDefault="00DE0057" w:rsidP="00EC62CE">
            <w:r>
              <w:t>For more information on errors generated, please refer to the "</w:t>
            </w:r>
            <w:r w:rsidR="00DF446A">
              <w:fldChar w:fldCharType="begin"/>
            </w:r>
            <w:r w:rsidR="00DF446A">
              <w:instrText xml:space="preserve"> REF _Ref93893216 \h </w:instrText>
            </w:r>
            <w:r w:rsidR="00DF446A">
              <w:fldChar w:fldCharType="separate"/>
            </w:r>
            <w:r w:rsidR="00A11828">
              <w:t>Errors Messages from SQLI Projections</w:t>
            </w:r>
            <w:r w:rsidR="00DF446A">
              <w:fldChar w:fldCharType="end"/>
            </w:r>
            <w:r>
              <w:t xml:space="preserve">" topic </w:t>
            </w:r>
            <w:r w:rsidR="00DF446A">
              <w:t>in Chapter 3 in this manual</w:t>
            </w:r>
            <w:r>
              <w:t>.</w:t>
            </w:r>
          </w:p>
        </w:tc>
      </w:tr>
    </w:tbl>
    <w:p w14:paraId="7A862402" w14:textId="77777777" w:rsidR="00DE0057" w:rsidRDefault="00DE0057" w:rsidP="00DE0057">
      <w:pPr>
        <w:ind w:left="900"/>
      </w:pPr>
    </w:p>
    <w:p w14:paraId="07206188" w14:textId="77777777" w:rsidR="00C3303D" w:rsidRDefault="00C3303D" w:rsidP="00FB6D0C">
      <w:pPr>
        <w:tabs>
          <w:tab w:val="left" w:pos="900"/>
        </w:tabs>
        <w:spacing w:before="120"/>
        <w:ind w:left="907" w:hanging="547"/>
      </w:pPr>
      <w:r>
        <w:t>9.</w:t>
      </w:r>
      <w:r>
        <w:tab/>
        <w:t>Now that the SQLI projection has been built, you're ready to map the vendor M-to-SQL product's data dictionaries based on the SQLI projection.</w:t>
      </w:r>
      <w:r w:rsidR="00FB6D0C">
        <w:br/>
      </w:r>
      <w:r w:rsidR="00FB6D0C">
        <w:br/>
      </w:r>
      <w:r>
        <w:t>Run the vendor-provided SQLI mapper as recommended by the vendor. This mapper uses the information published by SQLI to set up the M-to-SQL vendor's SQL data dictionaries. It will probably take several hours to compile a large application set, depending on the number of files to map, the speed of your system, and the load on your system.</w:t>
      </w:r>
    </w:p>
    <w:p w14:paraId="004A5B2D" w14:textId="77777777" w:rsidR="00C3303D" w:rsidRDefault="00C3303D" w:rsidP="00FB6D0C">
      <w:pPr>
        <w:tabs>
          <w:tab w:val="left" w:pos="900"/>
        </w:tabs>
        <w:spacing w:before="120"/>
        <w:ind w:left="907" w:hanging="547"/>
      </w:pPr>
      <w:r>
        <w:t>10.</w:t>
      </w:r>
      <w:r>
        <w:tab/>
        <w:t xml:space="preserve">The person who is acting as the </w:t>
      </w:r>
      <w:smartTag w:uri="urn:schemas-microsoft-com:office:smarttags" w:element="PersonName">
        <w:smartTag w:uri="urn:schemas:contacts" w:element="GivenName">
          <w:r>
            <w:t>SQL</w:t>
          </w:r>
        </w:smartTag>
        <w:r>
          <w:t xml:space="preserve"> </w:t>
        </w:r>
        <w:smartTag w:uri="urn:schemas:contacts" w:element="Sn">
          <w:r>
            <w:t>DBA</w:t>
          </w:r>
        </w:smartTag>
      </w:smartTag>
      <w:r>
        <w:t xml:space="preserve"> may now set up SQL users and grant them the appropriate privileges to access </w:t>
      </w:r>
      <w:r w:rsidR="00FB6D0C">
        <w:t>only the tables that they need.</w:t>
      </w:r>
    </w:p>
    <w:p w14:paraId="3F988CBD" w14:textId="77777777" w:rsidR="00FB6D0C" w:rsidRDefault="00FB6D0C" w:rsidP="00FB6D0C"/>
    <w:p w14:paraId="5A5BFBC3" w14:textId="77777777" w:rsidR="00C3303D" w:rsidRPr="00DF446A" w:rsidRDefault="00C3303D" w:rsidP="00FB6D0C"/>
    <w:p w14:paraId="15D64C8C" w14:textId="77777777" w:rsidR="00C3303D" w:rsidRDefault="00C3303D" w:rsidP="00FB6D0C">
      <w:pPr>
        <w:keepNext/>
        <w:keepLines/>
        <w:outlineLvl w:val="0"/>
      </w:pPr>
      <w:r>
        <w:rPr>
          <w:b/>
        </w:rPr>
        <w:t>After the First Mapping</w:t>
      </w:r>
    </w:p>
    <w:p w14:paraId="59434F21" w14:textId="77777777" w:rsidR="00C3303D" w:rsidRDefault="00366A1F" w:rsidP="00FB6D0C">
      <w:pPr>
        <w:keepNext/>
        <w:keepLines/>
        <w:numPr>
          <w:ilvl w:val="0"/>
          <w:numId w:val="6"/>
        </w:numPr>
        <w:tabs>
          <w:tab w:val="left" w:pos="720"/>
        </w:tabs>
        <w:spacing w:before="120"/>
        <w:ind w:left="720"/>
        <w:outlineLvl w:val="0"/>
      </w:pPr>
      <w:r w:rsidRPr="00366A1F">
        <w:fldChar w:fldCharType="begin"/>
      </w:r>
      <w:r w:rsidRPr="00366A1F">
        <w:instrText xml:space="preserve"> XE "After the First Mapping" </w:instrText>
      </w:r>
      <w:r w:rsidRPr="00366A1F">
        <w:fldChar w:fldCharType="end"/>
      </w:r>
      <w:r w:rsidR="00C3303D">
        <w:t>Update existing queries. If you had M-to-SQL services in place prior to installing SQLI, and you ran SQL queries on VA FileMan data, you should debug your existing VA FileMan SQL queries. Make sure that they still operate correctly in the new SQLI environment. Primarily you will need to correct any schema, table and column names in your queries that may have changed.</w:t>
      </w:r>
    </w:p>
    <w:p w14:paraId="063F8EA4" w14:textId="77777777" w:rsidR="00C3303D" w:rsidRDefault="00B238F6" w:rsidP="00FB6D0C">
      <w:pPr>
        <w:numPr>
          <w:ilvl w:val="0"/>
          <w:numId w:val="7"/>
        </w:numPr>
        <w:tabs>
          <w:tab w:val="left" w:pos="720"/>
        </w:tabs>
        <w:spacing w:before="120"/>
        <w:ind w:left="720"/>
        <w:outlineLvl w:val="0"/>
      </w:pPr>
      <w:r>
        <w:t>(optional) Check disk space</w:t>
      </w:r>
      <w:r w:rsidR="00C3303D">
        <w:t xml:space="preserve">. You may want to monitor the disk space used both by SQLI (for its projection of VA FileMan data dictionaries) and by your M-to-SQL product (for its mapping </w:t>
      </w:r>
      <w:r w:rsidR="00FB6D0C">
        <w:t>of VA FileMan data structures).</w:t>
      </w:r>
    </w:p>
    <w:p w14:paraId="4F4FE166" w14:textId="77777777" w:rsidR="00C3303D" w:rsidRDefault="00C3303D" w:rsidP="00FB6D0C"/>
    <w:p w14:paraId="4686EC42" w14:textId="77777777" w:rsidR="00FB6D0C" w:rsidRDefault="00FB6D0C" w:rsidP="00FB6D0C"/>
    <w:p w14:paraId="41227086" w14:textId="77777777" w:rsidR="00C3303D" w:rsidRDefault="00C3303D" w:rsidP="009155F8">
      <w:pPr>
        <w:pStyle w:val="Heading5"/>
      </w:pPr>
      <w:r>
        <w:lastRenderedPageBreak/>
        <w:t>Provide Access to SQLI Options</w:t>
      </w:r>
    </w:p>
    <w:p w14:paraId="6143A8A2" w14:textId="77777777" w:rsidR="00C3303D" w:rsidRDefault="00B238F6" w:rsidP="00FB6D0C">
      <w:pPr>
        <w:keepNext/>
        <w:keepLines/>
      </w:pPr>
      <w:r>
        <w:fldChar w:fldCharType="begin"/>
      </w:r>
      <w:r>
        <w:instrText xml:space="preserve"> XE "</w:instrText>
      </w:r>
      <w:r w:rsidRPr="0037376B">
        <w:instrText>Provide Access to SQLI Options</w:instrText>
      </w:r>
      <w:r>
        <w:instrText xml:space="preserve">" </w:instrText>
      </w:r>
      <w:r>
        <w:fldChar w:fldCharType="end"/>
      </w:r>
      <w:r>
        <w:fldChar w:fldCharType="begin"/>
      </w:r>
      <w:r>
        <w:instrText xml:space="preserve"> XE "Options:</w:instrText>
      </w:r>
      <w:r w:rsidRPr="0037376B">
        <w:instrText>Provide Access to SQLI Options</w:instrText>
      </w:r>
      <w:r>
        <w:instrText xml:space="preserve">" </w:instrText>
      </w:r>
      <w:r>
        <w:fldChar w:fldCharType="end"/>
      </w:r>
    </w:p>
    <w:p w14:paraId="7BA93487" w14:textId="77777777" w:rsidR="00C3303D" w:rsidRDefault="00C3303D" w:rsidP="00FB6D0C">
      <w:pPr>
        <w:keepNext/>
        <w:keepLines/>
      </w:pPr>
      <w:r>
        <w:t xml:space="preserve">The following options are intended for </w:t>
      </w:r>
      <w:smartTag w:uri="urn:schemas-microsoft-com:office:smarttags" w:element="stockticker">
        <w:r>
          <w:t>IRM</w:t>
        </w:r>
      </w:smartTag>
      <w:r>
        <w:t xml:space="preserve"> use to manage SQLI:</w:t>
      </w:r>
    </w:p>
    <w:p w14:paraId="25510B8B" w14:textId="77777777" w:rsidR="00C3303D" w:rsidRDefault="00B238F6" w:rsidP="00FB6D0C">
      <w:pPr>
        <w:keepNext/>
        <w:keepLines/>
      </w:pPr>
      <w:r>
        <w:fldChar w:fldCharType="begin"/>
      </w:r>
      <w:r>
        <w:instrText xml:space="preserve"> XE "Options:</w:instrText>
      </w:r>
      <w:smartTag w:uri="urn:schemas-microsoft-com:office:smarttags" w:element="stockticker">
        <w:r>
          <w:instrText>IRM</w:instrText>
        </w:r>
      </w:smartTag>
      <w:r>
        <w:instrText>-related</w:instrText>
      </w:r>
      <w:r w:rsidRPr="0037376B">
        <w:instrText xml:space="preserve"> Options</w:instrText>
      </w:r>
      <w:r>
        <w:instrText xml:space="preserve">" </w:instrText>
      </w:r>
      <w:r>
        <w:fldChar w:fldCharType="end"/>
      </w:r>
    </w:p>
    <w:p w14:paraId="31348793" w14:textId="77777777" w:rsidR="00FB6D0C" w:rsidRDefault="00FB6D0C" w:rsidP="00FB6D0C">
      <w:pPr>
        <w:keepNext/>
        <w:keepLines/>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04"/>
        <w:gridCol w:w="3996"/>
        <w:gridCol w:w="2160"/>
      </w:tblGrid>
      <w:tr w:rsidR="00C3303D" w:rsidRPr="00FB6D0C" w14:paraId="572B69EF" w14:textId="77777777">
        <w:trPr>
          <w:tblHeader/>
        </w:trPr>
        <w:tc>
          <w:tcPr>
            <w:tcW w:w="3204" w:type="dxa"/>
            <w:shd w:val="pct12" w:color="auto" w:fill="auto"/>
          </w:tcPr>
          <w:p w14:paraId="4741CF18" w14:textId="77777777" w:rsidR="00C3303D" w:rsidRPr="00FB6D0C" w:rsidRDefault="00C3303D" w:rsidP="00FB6D0C">
            <w:pPr>
              <w:keepNext/>
              <w:keepLines/>
              <w:spacing w:before="60" w:after="60"/>
              <w:rPr>
                <w:rFonts w:ascii="Arial" w:hAnsi="Arial" w:cs="Arial"/>
                <w:b/>
                <w:sz w:val="20"/>
                <w:szCs w:val="20"/>
              </w:rPr>
            </w:pPr>
            <w:r w:rsidRPr="00FB6D0C">
              <w:rPr>
                <w:rFonts w:ascii="Arial" w:hAnsi="Arial" w:cs="Arial"/>
                <w:b/>
                <w:sz w:val="20"/>
                <w:szCs w:val="20"/>
              </w:rPr>
              <w:t>Option Text</w:t>
            </w:r>
          </w:p>
        </w:tc>
        <w:tc>
          <w:tcPr>
            <w:tcW w:w="3996" w:type="dxa"/>
            <w:shd w:val="pct12" w:color="auto" w:fill="auto"/>
          </w:tcPr>
          <w:p w14:paraId="42B2AA81" w14:textId="77777777" w:rsidR="00C3303D" w:rsidRPr="00FB6D0C" w:rsidRDefault="00C3303D" w:rsidP="00FB6D0C">
            <w:pPr>
              <w:keepNext/>
              <w:keepLines/>
              <w:spacing w:before="60" w:after="60"/>
              <w:rPr>
                <w:rFonts w:ascii="Arial" w:hAnsi="Arial" w:cs="Arial"/>
                <w:b/>
                <w:sz w:val="20"/>
                <w:szCs w:val="20"/>
              </w:rPr>
            </w:pPr>
            <w:r w:rsidRPr="00FB6D0C">
              <w:rPr>
                <w:rFonts w:ascii="Arial" w:hAnsi="Arial" w:cs="Arial"/>
                <w:b/>
                <w:sz w:val="20"/>
                <w:szCs w:val="20"/>
              </w:rPr>
              <w:t>Option Name</w:t>
            </w:r>
          </w:p>
        </w:tc>
        <w:tc>
          <w:tcPr>
            <w:tcW w:w="2160" w:type="dxa"/>
            <w:shd w:val="pct12" w:color="auto" w:fill="auto"/>
          </w:tcPr>
          <w:p w14:paraId="5B43E816" w14:textId="77777777" w:rsidR="00C3303D" w:rsidRPr="00FB6D0C" w:rsidRDefault="00C3303D" w:rsidP="00FB6D0C">
            <w:pPr>
              <w:keepNext/>
              <w:keepLines/>
              <w:spacing w:before="60" w:after="60"/>
              <w:rPr>
                <w:rFonts w:ascii="Arial" w:hAnsi="Arial" w:cs="Arial"/>
                <w:b/>
                <w:sz w:val="20"/>
                <w:szCs w:val="20"/>
              </w:rPr>
            </w:pPr>
            <w:r w:rsidRPr="00FB6D0C">
              <w:rPr>
                <w:rFonts w:ascii="Arial" w:hAnsi="Arial" w:cs="Arial"/>
                <w:b/>
                <w:sz w:val="20"/>
                <w:szCs w:val="20"/>
              </w:rPr>
              <w:t>Locked?</w:t>
            </w:r>
          </w:p>
        </w:tc>
      </w:tr>
      <w:tr w:rsidR="00C3303D" w:rsidRPr="00FB6D0C" w14:paraId="086DED69" w14:textId="77777777">
        <w:tc>
          <w:tcPr>
            <w:tcW w:w="3204" w:type="dxa"/>
          </w:tcPr>
          <w:p w14:paraId="378BDCC7" w14:textId="77777777" w:rsidR="00C3303D" w:rsidRPr="00FB6D0C" w:rsidRDefault="00C3303D" w:rsidP="00FB6D0C">
            <w:pPr>
              <w:keepNext/>
              <w:keepLines/>
              <w:spacing w:before="60" w:after="60"/>
              <w:rPr>
                <w:rFonts w:ascii="Arial" w:hAnsi="Arial" w:cs="Arial"/>
                <w:sz w:val="20"/>
                <w:szCs w:val="20"/>
              </w:rPr>
            </w:pPr>
            <w:r w:rsidRPr="00FB6D0C">
              <w:rPr>
                <w:rFonts w:ascii="Arial" w:hAnsi="Arial" w:cs="Arial"/>
                <w:sz w:val="20"/>
                <w:szCs w:val="20"/>
              </w:rPr>
              <w:t>Regenerate SQLI Projection</w:t>
            </w:r>
          </w:p>
        </w:tc>
        <w:tc>
          <w:tcPr>
            <w:tcW w:w="3996" w:type="dxa"/>
          </w:tcPr>
          <w:p w14:paraId="0BA187CD" w14:textId="77777777" w:rsidR="00C3303D" w:rsidRPr="00FB6D0C" w:rsidRDefault="00C3303D" w:rsidP="00FB6D0C">
            <w:pPr>
              <w:keepNext/>
              <w:keepLines/>
              <w:spacing w:before="60" w:after="60"/>
              <w:rPr>
                <w:rFonts w:ascii="Arial" w:hAnsi="Arial" w:cs="Arial"/>
                <w:sz w:val="20"/>
                <w:szCs w:val="20"/>
              </w:rPr>
            </w:pPr>
            <w:r w:rsidRPr="00FB6D0C">
              <w:rPr>
                <w:rFonts w:ascii="Arial" w:hAnsi="Arial" w:cs="Arial"/>
                <w:sz w:val="20"/>
                <w:szCs w:val="20"/>
              </w:rPr>
              <w:t>DMSQ PROJECT</w:t>
            </w:r>
          </w:p>
        </w:tc>
        <w:tc>
          <w:tcPr>
            <w:tcW w:w="2160" w:type="dxa"/>
          </w:tcPr>
          <w:p w14:paraId="4EE37E37" w14:textId="77777777" w:rsidR="00C3303D" w:rsidRPr="00FB6D0C" w:rsidRDefault="00C3303D" w:rsidP="00FB6D0C">
            <w:pPr>
              <w:keepNext/>
              <w:keepLines/>
              <w:spacing w:before="60" w:after="60"/>
              <w:rPr>
                <w:rFonts w:ascii="Arial" w:hAnsi="Arial" w:cs="Arial"/>
                <w:sz w:val="20"/>
                <w:szCs w:val="20"/>
              </w:rPr>
            </w:pPr>
            <w:r w:rsidRPr="00FB6D0C">
              <w:rPr>
                <w:rFonts w:ascii="Arial" w:hAnsi="Arial" w:cs="Arial"/>
                <w:sz w:val="20"/>
                <w:szCs w:val="20"/>
              </w:rPr>
              <w:t xml:space="preserve">XUPROGMODE </w:t>
            </w:r>
          </w:p>
        </w:tc>
      </w:tr>
      <w:tr w:rsidR="00C3303D" w:rsidRPr="00FB6D0C" w14:paraId="6C37C1C3" w14:textId="77777777">
        <w:tc>
          <w:tcPr>
            <w:tcW w:w="3204" w:type="dxa"/>
          </w:tcPr>
          <w:p w14:paraId="7C39780F" w14:textId="77777777" w:rsidR="00C3303D" w:rsidRPr="00FB6D0C" w:rsidRDefault="00C3303D" w:rsidP="00FB6D0C">
            <w:pPr>
              <w:keepNext/>
              <w:keepLines/>
              <w:spacing w:before="60" w:after="60"/>
              <w:rPr>
                <w:rFonts w:ascii="Arial" w:hAnsi="Arial" w:cs="Arial"/>
                <w:sz w:val="20"/>
                <w:szCs w:val="20"/>
              </w:rPr>
            </w:pPr>
            <w:r w:rsidRPr="00FB6D0C">
              <w:rPr>
                <w:rFonts w:ascii="Arial" w:hAnsi="Arial" w:cs="Arial"/>
                <w:sz w:val="20"/>
                <w:szCs w:val="20"/>
              </w:rPr>
              <w:t>Print Errors from Last Projection</w:t>
            </w:r>
          </w:p>
        </w:tc>
        <w:tc>
          <w:tcPr>
            <w:tcW w:w="3996" w:type="dxa"/>
          </w:tcPr>
          <w:p w14:paraId="43BFCA04" w14:textId="77777777" w:rsidR="00C3303D" w:rsidRPr="00FB6D0C" w:rsidRDefault="00C3303D" w:rsidP="00FB6D0C">
            <w:pPr>
              <w:keepNext/>
              <w:keepLines/>
              <w:spacing w:before="60" w:after="60"/>
              <w:rPr>
                <w:rFonts w:ascii="Arial" w:hAnsi="Arial" w:cs="Arial"/>
                <w:sz w:val="20"/>
                <w:szCs w:val="20"/>
              </w:rPr>
            </w:pPr>
            <w:r w:rsidRPr="00FB6D0C">
              <w:rPr>
                <w:rFonts w:ascii="Arial" w:hAnsi="Arial" w:cs="Arial"/>
                <w:sz w:val="20"/>
                <w:szCs w:val="20"/>
              </w:rPr>
              <w:t>DMSQ PRINT ERRORS</w:t>
            </w:r>
          </w:p>
        </w:tc>
        <w:tc>
          <w:tcPr>
            <w:tcW w:w="2160" w:type="dxa"/>
          </w:tcPr>
          <w:p w14:paraId="2FB5CAF4" w14:textId="77777777" w:rsidR="00C3303D" w:rsidRPr="00FB6D0C" w:rsidRDefault="0035583A" w:rsidP="00FB6D0C">
            <w:pPr>
              <w:keepNext/>
              <w:keepLines/>
              <w:spacing w:before="60" w:after="60"/>
              <w:rPr>
                <w:rFonts w:ascii="Arial" w:hAnsi="Arial" w:cs="Arial"/>
                <w:sz w:val="20"/>
                <w:szCs w:val="20"/>
              </w:rPr>
            </w:pPr>
            <w:r>
              <w:rPr>
                <w:rFonts w:ascii="Arial" w:hAnsi="Arial" w:cs="Arial"/>
                <w:sz w:val="20"/>
                <w:szCs w:val="20"/>
              </w:rPr>
              <w:t>NA</w:t>
            </w:r>
          </w:p>
        </w:tc>
      </w:tr>
      <w:tr w:rsidR="00C3303D" w:rsidRPr="00FB6D0C" w14:paraId="7C75D83D" w14:textId="77777777">
        <w:tc>
          <w:tcPr>
            <w:tcW w:w="3204" w:type="dxa"/>
          </w:tcPr>
          <w:p w14:paraId="32114EDA" w14:textId="77777777" w:rsidR="00C3303D" w:rsidRPr="00FB6D0C" w:rsidRDefault="00C3303D" w:rsidP="00FB6D0C">
            <w:pPr>
              <w:keepNext/>
              <w:keepLines/>
              <w:spacing w:before="60" w:after="60"/>
              <w:rPr>
                <w:rFonts w:ascii="Arial" w:hAnsi="Arial" w:cs="Arial"/>
                <w:sz w:val="20"/>
                <w:szCs w:val="20"/>
              </w:rPr>
            </w:pPr>
            <w:r w:rsidRPr="00FB6D0C">
              <w:rPr>
                <w:rFonts w:ascii="Arial" w:hAnsi="Arial" w:cs="Arial"/>
                <w:sz w:val="20"/>
                <w:szCs w:val="20"/>
              </w:rPr>
              <w:t>Purge SQLI Data</w:t>
            </w:r>
          </w:p>
        </w:tc>
        <w:tc>
          <w:tcPr>
            <w:tcW w:w="3996" w:type="dxa"/>
          </w:tcPr>
          <w:p w14:paraId="5D0AC228" w14:textId="77777777" w:rsidR="00C3303D" w:rsidRPr="00FB6D0C" w:rsidRDefault="00C3303D" w:rsidP="00FB6D0C">
            <w:pPr>
              <w:keepNext/>
              <w:keepLines/>
              <w:spacing w:before="60" w:after="60"/>
              <w:rPr>
                <w:rFonts w:ascii="Arial" w:hAnsi="Arial" w:cs="Arial"/>
                <w:sz w:val="20"/>
                <w:szCs w:val="20"/>
              </w:rPr>
            </w:pPr>
            <w:r w:rsidRPr="00FB6D0C">
              <w:rPr>
                <w:rFonts w:ascii="Arial" w:hAnsi="Arial" w:cs="Arial"/>
                <w:sz w:val="20"/>
                <w:szCs w:val="20"/>
              </w:rPr>
              <w:t>DMSQ PURGE</w:t>
            </w:r>
          </w:p>
        </w:tc>
        <w:tc>
          <w:tcPr>
            <w:tcW w:w="2160" w:type="dxa"/>
          </w:tcPr>
          <w:p w14:paraId="00C764E2" w14:textId="77777777" w:rsidR="00C3303D" w:rsidRPr="00FB6D0C" w:rsidRDefault="00C3303D" w:rsidP="00FB6D0C">
            <w:pPr>
              <w:keepNext/>
              <w:keepLines/>
              <w:spacing w:before="60" w:after="60"/>
              <w:rPr>
                <w:rFonts w:ascii="Arial" w:hAnsi="Arial" w:cs="Arial"/>
                <w:sz w:val="20"/>
                <w:szCs w:val="20"/>
              </w:rPr>
            </w:pPr>
            <w:r w:rsidRPr="00FB6D0C">
              <w:rPr>
                <w:rFonts w:ascii="Arial" w:hAnsi="Arial" w:cs="Arial"/>
                <w:sz w:val="20"/>
                <w:szCs w:val="20"/>
              </w:rPr>
              <w:t xml:space="preserve">XUPROGMODE </w:t>
            </w:r>
          </w:p>
        </w:tc>
      </w:tr>
    </w:tbl>
    <w:p w14:paraId="4FF58775" w14:textId="34493C9B" w:rsidR="00C3303D" w:rsidRDefault="00FB6D0C" w:rsidP="00206780">
      <w:pPr>
        <w:pStyle w:val="Caption"/>
      </w:pPr>
      <w:bookmarkStart w:id="98" w:name="_Toc93909187"/>
      <w:r>
        <w:t xml:space="preserve">Table </w:t>
      </w:r>
      <w:r w:rsidR="00585C4B">
        <w:fldChar w:fldCharType="begin"/>
      </w:r>
      <w:r w:rsidR="00585C4B">
        <w:instrText xml:space="preserve"> STYLEREF 1 \s </w:instrText>
      </w:r>
      <w:r w:rsidR="00585C4B">
        <w:fldChar w:fldCharType="separate"/>
      </w:r>
      <w:r w:rsidR="00A11828">
        <w:rPr>
          <w:noProof/>
        </w:rPr>
        <w:t>2</w:t>
      </w:r>
      <w:r w:rsidR="00585C4B">
        <w:rPr>
          <w:noProof/>
        </w:rPr>
        <w:fldChar w:fldCharType="end"/>
      </w:r>
      <w:r w:rsidR="00797CD6">
        <w:noBreakHyphen/>
      </w:r>
      <w:r w:rsidR="00585C4B">
        <w:fldChar w:fldCharType="begin"/>
      </w:r>
      <w:r w:rsidR="00585C4B">
        <w:instrText xml:space="preserve"> SEQ Table \* ARABIC \s 1 </w:instrText>
      </w:r>
      <w:r w:rsidR="00585C4B">
        <w:fldChar w:fldCharType="separate"/>
      </w:r>
      <w:r w:rsidR="00A11828">
        <w:rPr>
          <w:noProof/>
        </w:rPr>
        <w:t>2</w:t>
      </w:r>
      <w:r w:rsidR="00585C4B">
        <w:rPr>
          <w:noProof/>
        </w:rPr>
        <w:fldChar w:fldCharType="end"/>
      </w:r>
      <w:r>
        <w:t xml:space="preserve">: </w:t>
      </w:r>
      <w:r w:rsidR="0035583A">
        <w:t xml:space="preserve">SQLI </w:t>
      </w:r>
      <w:smartTag w:uri="urn:schemas-microsoft-com:office:smarttags" w:element="stockticker">
        <w:r w:rsidR="0035583A">
          <w:t>IRM</w:t>
        </w:r>
      </w:smartTag>
      <w:r w:rsidR="0035583A">
        <w:t>-related options</w:t>
      </w:r>
      <w:bookmarkEnd w:id="98"/>
    </w:p>
    <w:p w14:paraId="195A7D15" w14:textId="77777777" w:rsidR="00FB6D0C" w:rsidRDefault="00FB6D0C"/>
    <w:p w14:paraId="3F7D3F7C" w14:textId="77777777" w:rsidR="00C3303D" w:rsidRDefault="00C3303D"/>
    <w:p w14:paraId="42F93C02" w14:textId="77777777" w:rsidR="00C3303D" w:rsidRDefault="00C3303D" w:rsidP="00FB6D0C">
      <w:pPr>
        <w:keepNext/>
        <w:keepLines/>
      </w:pPr>
      <w:r>
        <w:t>The following options are intended for DBAs and other interested users:</w:t>
      </w:r>
    </w:p>
    <w:p w14:paraId="6E7FE8E6" w14:textId="77777777" w:rsidR="00C3303D" w:rsidRDefault="00B238F6" w:rsidP="00FB6D0C">
      <w:pPr>
        <w:keepNext/>
        <w:keepLines/>
      </w:pPr>
      <w:r>
        <w:fldChar w:fldCharType="begin"/>
      </w:r>
      <w:r>
        <w:instrText xml:space="preserve"> XE "Options:DBA-related Options" </w:instrText>
      </w:r>
      <w:r>
        <w:fldChar w:fldCharType="end"/>
      </w:r>
    </w:p>
    <w:p w14:paraId="3C16A708" w14:textId="77777777" w:rsidR="00FB6D0C" w:rsidRDefault="00FB6D0C" w:rsidP="00FB6D0C">
      <w:pPr>
        <w:keepNext/>
        <w:keepLines/>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04"/>
        <w:gridCol w:w="3996"/>
        <w:gridCol w:w="2160"/>
      </w:tblGrid>
      <w:tr w:rsidR="00C3303D" w:rsidRPr="00A43F14" w14:paraId="57449A84" w14:textId="77777777">
        <w:trPr>
          <w:tblHeader/>
        </w:trPr>
        <w:tc>
          <w:tcPr>
            <w:tcW w:w="3204" w:type="dxa"/>
            <w:shd w:val="pct12" w:color="auto" w:fill="auto"/>
          </w:tcPr>
          <w:p w14:paraId="4C12B1E7" w14:textId="77777777" w:rsidR="00C3303D" w:rsidRPr="00A43F14" w:rsidRDefault="00C3303D" w:rsidP="00FB6D0C">
            <w:pPr>
              <w:keepNext/>
              <w:keepLines/>
              <w:spacing w:before="60" w:after="60"/>
              <w:rPr>
                <w:rFonts w:ascii="Arial" w:hAnsi="Arial" w:cs="Arial"/>
                <w:b/>
                <w:sz w:val="20"/>
                <w:szCs w:val="20"/>
              </w:rPr>
            </w:pPr>
            <w:r w:rsidRPr="00A43F14">
              <w:rPr>
                <w:rFonts w:ascii="Arial" w:hAnsi="Arial" w:cs="Arial"/>
                <w:b/>
                <w:sz w:val="20"/>
                <w:szCs w:val="20"/>
              </w:rPr>
              <w:t>Option Text</w:t>
            </w:r>
          </w:p>
        </w:tc>
        <w:tc>
          <w:tcPr>
            <w:tcW w:w="3996" w:type="dxa"/>
            <w:shd w:val="pct12" w:color="auto" w:fill="auto"/>
          </w:tcPr>
          <w:p w14:paraId="043FB626" w14:textId="77777777" w:rsidR="00C3303D" w:rsidRPr="00A43F14" w:rsidRDefault="00C3303D" w:rsidP="00FB6D0C">
            <w:pPr>
              <w:keepNext/>
              <w:keepLines/>
              <w:spacing w:before="60" w:after="60"/>
              <w:rPr>
                <w:rFonts w:ascii="Arial" w:hAnsi="Arial" w:cs="Arial"/>
                <w:b/>
                <w:sz w:val="20"/>
                <w:szCs w:val="20"/>
              </w:rPr>
            </w:pPr>
            <w:r w:rsidRPr="00A43F14">
              <w:rPr>
                <w:rFonts w:ascii="Arial" w:hAnsi="Arial" w:cs="Arial"/>
                <w:b/>
                <w:sz w:val="20"/>
                <w:szCs w:val="20"/>
              </w:rPr>
              <w:t>Option Name</w:t>
            </w:r>
          </w:p>
        </w:tc>
        <w:tc>
          <w:tcPr>
            <w:tcW w:w="2160" w:type="dxa"/>
            <w:shd w:val="pct12" w:color="auto" w:fill="auto"/>
          </w:tcPr>
          <w:p w14:paraId="1B3B915F" w14:textId="77777777" w:rsidR="00C3303D" w:rsidRPr="00A43F14" w:rsidRDefault="00C3303D" w:rsidP="00FB6D0C">
            <w:pPr>
              <w:keepNext/>
              <w:keepLines/>
              <w:spacing w:before="60" w:after="60"/>
              <w:rPr>
                <w:rFonts w:ascii="Arial" w:hAnsi="Arial" w:cs="Arial"/>
                <w:b/>
                <w:sz w:val="20"/>
                <w:szCs w:val="20"/>
              </w:rPr>
            </w:pPr>
            <w:r w:rsidRPr="00A43F14">
              <w:rPr>
                <w:rFonts w:ascii="Arial" w:hAnsi="Arial" w:cs="Arial"/>
                <w:b/>
                <w:sz w:val="20"/>
                <w:szCs w:val="20"/>
              </w:rPr>
              <w:t>Locked?</w:t>
            </w:r>
          </w:p>
        </w:tc>
      </w:tr>
      <w:tr w:rsidR="00C3303D" w:rsidRPr="00A43F14" w14:paraId="75E68112" w14:textId="77777777">
        <w:tc>
          <w:tcPr>
            <w:tcW w:w="3204" w:type="dxa"/>
          </w:tcPr>
          <w:p w14:paraId="7DE88BD9" w14:textId="77777777" w:rsidR="00C3303D" w:rsidRPr="00A43F14" w:rsidRDefault="00C3303D" w:rsidP="00FB6D0C">
            <w:pPr>
              <w:keepNext/>
              <w:keepLines/>
              <w:spacing w:before="60" w:after="60"/>
              <w:rPr>
                <w:rFonts w:ascii="Arial" w:hAnsi="Arial" w:cs="Arial"/>
                <w:sz w:val="20"/>
                <w:szCs w:val="20"/>
              </w:rPr>
            </w:pPr>
            <w:r w:rsidRPr="00A43F14">
              <w:rPr>
                <w:rFonts w:ascii="Arial" w:hAnsi="Arial" w:cs="Arial"/>
                <w:sz w:val="20"/>
                <w:szCs w:val="20"/>
              </w:rPr>
              <w:t>Table Statistics Reports</w:t>
            </w:r>
          </w:p>
        </w:tc>
        <w:tc>
          <w:tcPr>
            <w:tcW w:w="3996" w:type="dxa"/>
          </w:tcPr>
          <w:p w14:paraId="5D49F220" w14:textId="77777777" w:rsidR="00C3303D" w:rsidRPr="00A43F14" w:rsidRDefault="00C3303D" w:rsidP="00FB6D0C">
            <w:pPr>
              <w:keepNext/>
              <w:keepLines/>
              <w:spacing w:before="60" w:after="60"/>
              <w:rPr>
                <w:rFonts w:ascii="Arial" w:hAnsi="Arial" w:cs="Arial"/>
                <w:sz w:val="20"/>
                <w:szCs w:val="20"/>
              </w:rPr>
            </w:pPr>
            <w:r w:rsidRPr="00A43F14">
              <w:rPr>
                <w:rFonts w:ascii="Arial" w:hAnsi="Arial" w:cs="Arial"/>
                <w:sz w:val="20"/>
                <w:szCs w:val="20"/>
              </w:rPr>
              <w:t>DMSQ TS MENU</w:t>
            </w:r>
          </w:p>
        </w:tc>
        <w:tc>
          <w:tcPr>
            <w:tcW w:w="2160" w:type="dxa"/>
          </w:tcPr>
          <w:p w14:paraId="78DA9DD9" w14:textId="77777777" w:rsidR="00C3303D" w:rsidRPr="00A43F14" w:rsidRDefault="0035583A" w:rsidP="00FB6D0C">
            <w:pPr>
              <w:keepNext/>
              <w:keepLines/>
              <w:spacing w:before="60" w:after="60"/>
              <w:rPr>
                <w:rFonts w:ascii="Arial" w:hAnsi="Arial" w:cs="Arial"/>
                <w:sz w:val="20"/>
                <w:szCs w:val="20"/>
              </w:rPr>
            </w:pPr>
            <w:r>
              <w:rPr>
                <w:rFonts w:ascii="Arial" w:hAnsi="Arial" w:cs="Arial"/>
                <w:sz w:val="20"/>
                <w:szCs w:val="20"/>
              </w:rPr>
              <w:t>NA</w:t>
            </w:r>
          </w:p>
        </w:tc>
      </w:tr>
      <w:tr w:rsidR="00C3303D" w:rsidRPr="00A43F14" w14:paraId="3C816282" w14:textId="77777777">
        <w:tc>
          <w:tcPr>
            <w:tcW w:w="3204" w:type="dxa"/>
          </w:tcPr>
          <w:p w14:paraId="26F27777" w14:textId="77777777" w:rsidR="00C3303D" w:rsidRPr="00A43F14" w:rsidRDefault="00C3303D" w:rsidP="00FB6D0C">
            <w:pPr>
              <w:keepNext/>
              <w:keepLines/>
              <w:spacing w:before="60" w:after="60"/>
              <w:rPr>
                <w:rFonts w:ascii="Arial" w:hAnsi="Arial" w:cs="Arial"/>
                <w:sz w:val="20"/>
                <w:szCs w:val="20"/>
              </w:rPr>
            </w:pPr>
            <w:r w:rsidRPr="00A43F14">
              <w:rPr>
                <w:rFonts w:ascii="Arial" w:hAnsi="Arial" w:cs="Arial"/>
                <w:sz w:val="20"/>
                <w:szCs w:val="20"/>
              </w:rPr>
              <w:t>Site Statistics Reports</w:t>
            </w:r>
          </w:p>
        </w:tc>
        <w:tc>
          <w:tcPr>
            <w:tcW w:w="3996" w:type="dxa"/>
          </w:tcPr>
          <w:p w14:paraId="3EDDE7AC" w14:textId="77777777" w:rsidR="00C3303D" w:rsidRPr="00A43F14" w:rsidRDefault="00C3303D" w:rsidP="00FB6D0C">
            <w:pPr>
              <w:keepNext/>
              <w:keepLines/>
              <w:spacing w:before="60" w:after="60"/>
              <w:rPr>
                <w:rFonts w:ascii="Arial" w:hAnsi="Arial" w:cs="Arial"/>
                <w:sz w:val="20"/>
                <w:szCs w:val="20"/>
              </w:rPr>
            </w:pPr>
            <w:r w:rsidRPr="00A43F14">
              <w:rPr>
                <w:rFonts w:ascii="Arial" w:hAnsi="Arial" w:cs="Arial"/>
                <w:sz w:val="20"/>
                <w:szCs w:val="20"/>
              </w:rPr>
              <w:t>DMSQ PS MENU</w:t>
            </w:r>
          </w:p>
        </w:tc>
        <w:tc>
          <w:tcPr>
            <w:tcW w:w="2160" w:type="dxa"/>
          </w:tcPr>
          <w:p w14:paraId="620D8A59" w14:textId="77777777" w:rsidR="00C3303D" w:rsidRPr="00A43F14" w:rsidRDefault="0035583A" w:rsidP="00FB6D0C">
            <w:pPr>
              <w:keepNext/>
              <w:keepLines/>
              <w:spacing w:before="60" w:after="60"/>
              <w:rPr>
                <w:rFonts w:ascii="Arial" w:hAnsi="Arial" w:cs="Arial"/>
                <w:sz w:val="20"/>
                <w:szCs w:val="20"/>
              </w:rPr>
            </w:pPr>
            <w:r>
              <w:rPr>
                <w:rFonts w:ascii="Arial" w:hAnsi="Arial" w:cs="Arial"/>
                <w:sz w:val="20"/>
                <w:szCs w:val="20"/>
              </w:rPr>
              <w:t>NA</w:t>
            </w:r>
          </w:p>
        </w:tc>
      </w:tr>
      <w:tr w:rsidR="00C3303D" w:rsidRPr="00A43F14" w14:paraId="2E6F7F10" w14:textId="77777777">
        <w:tc>
          <w:tcPr>
            <w:tcW w:w="3204" w:type="dxa"/>
          </w:tcPr>
          <w:p w14:paraId="4AACD776" w14:textId="77777777" w:rsidR="00C3303D" w:rsidRPr="00A43F14" w:rsidRDefault="00C3303D" w:rsidP="00FB6D0C">
            <w:pPr>
              <w:keepNext/>
              <w:keepLines/>
              <w:spacing w:before="60" w:after="60"/>
              <w:rPr>
                <w:rFonts w:ascii="Arial" w:hAnsi="Arial" w:cs="Arial"/>
                <w:sz w:val="20"/>
                <w:szCs w:val="20"/>
              </w:rPr>
            </w:pPr>
            <w:r w:rsidRPr="00A43F14">
              <w:rPr>
                <w:rFonts w:ascii="Arial" w:hAnsi="Arial" w:cs="Arial"/>
                <w:sz w:val="20"/>
                <w:szCs w:val="20"/>
              </w:rPr>
              <w:t>Suggest Table Groupings</w:t>
            </w:r>
          </w:p>
        </w:tc>
        <w:tc>
          <w:tcPr>
            <w:tcW w:w="3996" w:type="dxa"/>
          </w:tcPr>
          <w:p w14:paraId="63D2B995" w14:textId="77777777" w:rsidR="00C3303D" w:rsidRPr="00A43F14" w:rsidRDefault="00C3303D" w:rsidP="00FB6D0C">
            <w:pPr>
              <w:keepNext/>
              <w:keepLines/>
              <w:spacing w:before="60" w:after="60"/>
              <w:rPr>
                <w:rFonts w:ascii="Arial" w:hAnsi="Arial" w:cs="Arial"/>
                <w:sz w:val="20"/>
                <w:szCs w:val="20"/>
              </w:rPr>
            </w:pPr>
            <w:r w:rsidRPr="00A43F14">
              <w:rPr>
                <w:rFonts w:ascii="Arial" w:hAnsi="Arial" w:cs="Arial"/>
                <w:sz w:val="20"/>
                <w:szCs w:val="20"/>
              </w:rPr>
              <w:t>DMSQ SUGGEST TABLE GROUPINGS</w:t>
            </w:r>
          </w:p>
        </w:tc>
        <w:tc>
          <w:tcPr>
            <w:tcW w:w="2160" w:type="dxa"/>
          </w:tcPr>
          <w:p w14:paraId="262682AA" w14:textId="77777777" w:rsidR="00C3303D" w:rsidRPr="00A43F14" w:rsidRDefault="0035583A" w:rsidP="00FB6D0C">
            <w:pPr>
              <w:keepNext/>
              <w:keepLines/>
              <w:spacing w:before="60" w:after="60"/>
              <w:rPr>
                <w:rFonts w:ascii="Arial" w:hAnsi="Arial" w:cs="Arial"/>
                <w:sz w:val="20"/>
                <w:szCs w:val="20"/>
              </w:rPr>
            </w:pPr>
            <w:r>
              <w:rPr>
                <w:rFonts w:ascii="Arial" w:hAnsi="Arial" w:cs="Arial"/>
                <w:sz w:val="20"/>
                <w:szCs w:val="20"/>
              </w:rPr>
              <w:t>NA</w:t>
            </w:r>
          </w:p>
        </w:tc>
      </w:tr>
    </w:tbl>
    <w:p w14:paraId="066A5159" w14:textId="698E6892" w:rsidR="00C3303D" w:rsidRDefault="00FB6D0C" w:rsidP="00206780">
      <w:pPr>
        <w:pStyle w:val="Caption"/>
      </w:pPr>
      <w:bookmarkStart w:id="99" w:name="_Toc93909188"/>
      <w:r>
        <w:t xml:space="preserve">Table </w:t>
      </w:r>
      <w:r w:rsidR="00585C4B">
        <w:fldChar w:fldCharType="begin"/>
      </w:r>
      <w:r w:rsidR="00585C4B">
        <w:instrText xml:space="preserve"> STYLEREF 1 \s </w:instrText>
      </w:r>
      <w:r w:rsidR="00585C4B">
        <w:fldChar w:fldCharType="separate"/>
      </w:r>
      <w:r w:rsidR="00A11828">
        <w:rPr>
          <w:noProof/>
        </w:rPr>
        <w:t>2</w:t>
      </w:r>
      <w:r w:rsidR="00585C4B">
        <w:rPr>
          <w:noProof/>
        </w:rPr>
        <w:fldChar w:fldCharType="end"/>
      </w:r>
      <w:r w:rsidR="00797CD6">
        <w:noBreakHyphen/>
      </w:r>
      <w:r w:rsidR="00585C4B">
        <w:fldChar w:fldCharType="begin"/>
      </w:r>
      <w:r w:rsidR="00585C4B">
        <w:instrText xml:space="preserve"> SEQ Table \* ARABIC \s 1 </w:instrText>
      </w:r>
      <w:r w:rsidR="00585C4B">
        <w:fldChar w:fldCharType="separate"/>
      </w:r>
      <w:r w:rsidR="00A11828">
        <w:rPr>
          <w:noProof/>
        </w:rPr>
        <w:t>3</w:t>
      </w:r>
      <w:r w:rsidR="00585C4B">
        <w:rPr>
          <w:noProof/>
        </w:rPr>
        <w:fldChar w:fldCharType="end"/>
      </w:r>
      <w:r>
        <w:t xml:space="preserve">: </w:t>
      </w:r>
      <w:r w:rsidR="0035583A">
        <w:t>SQLI DBA-related and other user options</w:t>
      </w:r>
      <w:bookmarkEnd w:id="99"/>
    </w:p>
    <w:p w14:paraId="37BF7037" w14:textId="77777777" w:rsidR="00FB6D0C" w:rsidRDefault="00FB6D0C"/>
    <w:p w14:paraId="4640C040" w14:textId="77777777" w:rsidR="00C3303D" w:rsidRDefault="00C3303D"/>
    <w:p w14:paraId="3D1C4206" w14:textId="77777777" w:rsidR="00C3303D" w:rsidRDefault="00366A1F" w:rsidP="006C4908">
      <w:pPr>
        <w:pStyle w:val="Heading3"/>
      </w:pPr>
      <w:bookmarkStart w:id="100" w:name="_Ref93892364"/>
      <w:r>
        <w:br w:type="page"/>
      </w:r>
      <w:bookmarkStart w:id="101" w:name="_Toc93914480"/>
      <w:r w:rsidR="00C3303D">
        <w:lastRenderedPageBreak/>
        <w:t>SQLI Implementation Notes</w:t>
      </w:r>
      <w:bookmarkEnd w:id="100"/>
      <w:bookmarkEnd w:id="101"/>
    </w:p>
    <w:p w14:paraId="001DB3CE" w14:textId="77777777" w:rsidR="00C3303D" w:rsidRDefault="00366A1F" w:rsidP="00A43F14">
      <w:pPr>
        <w:keepNext/>
        <w:keepLines/>
      </w:pPr>
      <w:r>
        <w:fldChar w:fldCharType="begin"/>
      </w:r>
      <w:r>
        <w:instrText xml:space="preserve"> XE "SQLI:Implementation Notes" </w:instrText>
      </w:r>
      <w:r>
        <w:fldChar w:fldCharType="end"/>
      </w:r>
      <w:r w:rsidR="00C3303D">
        <w:fldChar w:fldCharType="begin"/>
      </w:r>
      <w:r>
        <w:instrText xml:space="preserve"> XE "Implementation </w:instrText>
      </w:r>
      <w:r w:rsidR="00A00445">
        <w:instrText>N</w:instrText>
      </w:r>
      <w:r w:rsidR="00C3303D">
        <w:instrText xml:space="preserve">otes" </w:instrText>
      </w:r>
      <w:r w:rsidR="00C3303D">
        <w:fldChar w:fldCharType="end"/>
      </w:r>
      <w:r>
        <w:fldChar w:fldCharType="begin"/>
      </w:r>
      <w:r>
        <w:instrText xml:space="preserve"> XE "Notes:Implementation" </w:instrText>
      </w:r>
      <w:r>
        <w:fldChar w:fldCharType="end"/>
      </w:r>
    </w:p>
    <w:p w14:paraId="0E878E3A" w14:textId="77777777" w:rsidR="00C3303D" w:rsidRDefault="00D91FC1" w:rsidP="00A43F14">
      <w:pPr>
        <w:pStyle w:val="ListBullet"/>
        <w:keepNext/>
        <w:keepLines/>
        <w:numPr>
          <w:ilvl w:val="0"/>
          <w:numId w:val="2"/>
        </w:numPr>
        <w:tabs>
          <w:tab w:val="left" w:pos="720"/>
        </w:tabs>
        <w:spacing w:before="120" w:after="0"/>
      </w:pPr>
      <w:r>
        <w:rPr>
          <w:b/>
        </w:rPr>
        <w:t>.001 Number F</w:t>
      </w:r>
      <w:r w:rsidR="00C3303D">
        <w:rPr>
          <w:b/>
        </w:rPr>
        <w:t>ields</w:t>
      </w:r>
      <w:r w:rsidR="001A32EB" w:rsidRPr="001A32EB">
        <w:fldChar w:fldCharType="begin"/>
      </w:r>
      <w:r w:rsidR="001A32EB" w:rsidRPr="001A32EB">
        <w:instrText xml:space="preserve"> XE "</w:instrText>
      </w:r>
      <w:smartTag w:uri="urn:schemas:contacts" w:element="Sn">
        <w:r w:rsidR="00450923">
          <w:instrText>Fields</w:instrText>
        </w:r>
      </w:smartTag>
      <w:r w:rsidR="00450923">
        <w:instrText>:</w:instrText>
      </w:r>
      <w:r w:rsidR="001A32EB">
        <w:instrText>.001 Number</w:instrText>
      </w:r>
      <w:r w:rsidR="001A32EB" w:rsidRPr="001A32EB">
        <w:instrText xml:space="preserve">" </w:instrText>
      </w:r>
      <w:r w:rsidR="001A32EB" w:rsidRPr="001A32EB">
        <w:fldChar w:fldCharType="end"/>
      </w:r>
      <w:r w:rsidR="00C3303D">
        <w:t xml:space="preserve">. The optional .001 number field for a file, if defined, represents the </w:t>
      </w:r>
      <w:r w:rsidR="00BF4CF3">
        <w:t>IEN</w:t>
      </w:r>
      <w:r w:rsidR="00C3303D">
        <w:t xml:space="preserve"> of entries. Such fields are </w:t>
      </w:r>
      <w:r w:rsidR="00C3303D" w:rsidRPr="00A00445">
        <w:rPr>
          <w:i/>
        </w:rPr>
        <w:t>not</w:t>
      </w:r>
      <w:r w:rsidR="00C3303D">
        <w:t xml:space="preserve"> projected as columns by SQLI. You can access this value using the TABLE_ID column (the </w:t>
      </w:r>
      <w:r w:rsidR="00BF4CF3">
        <w:t>IEN</w:t>
      </w:r>
      <w:r w:rsidR="00C3303D">
        <w:t xml:space="preserve"> column), which SQ</w:t>
      </w:r>
      <w:r w:rsidR="00A43F14">
        <w:t>LI does project for all tables.</w:t>
      </w:r>
    </w:p>
    <w:p w14:paraId="0167F6E1" w14:textId="77777777" w:rsidR="00C3303D" w:rsidRDefault="00D91FC1" w:rsidP="00A43F14">
      <w:pPr>
        <w:pStyle w:val="ListBullet"/>
        <w:numPr>
          <w:ilvl w:val="0"/>
          <w:numId w:val="2"/>
        </w:numPr>
        <w:tabs>
          <w:tab w:val="left" w:pos="720"/>
        </w:tabs>
        <w:spacing w:before="120" w:after="0"/>
      </w:pPr>
      <w:r>
        <w:rPr>
          <w:b/>
        </w:rPr>
        <w:t>Asterisked F</w:t>
      </w:r>
      <w:r w:rsidR="00C3303D">
        <w:rPr>
          <w:b/>
        </w:rPr>
        <w:t>iles</w:t>
      </w:r>
      <w:r w:rsidR="001A32EB" w:rsidRPr="001A32EB">
        <w:fldChar w:fldCharType="begin"/>
      </w:r>
      <w:r w:rsidR="001A32EB" w:rsidRPr="001A32EB">
        <w:instrText xml:space="preserve"> XE "</w:instrText>
      </w:r>
      <w:r w:rsidR="001A32EB">
        <w:instrText>Asterisked F</w:instrText>
      </w:r>
      <w:r w:rsidR="001A32EB" w:rsidRPr="001A32EB">
        <w:instrText xml:space="preserve">iles" </w:instrText>
      </w:r>
      <w:r w:rsidR="001A32EB" w:rsidRPr="001A32EB">
        <w:fldChar w:fldCharType="end"/>
      </w:r>
      <w:r w:rsidR="001A32EB" w:rsidRPr="001A32EB">
        <w:fldChar w:fldCharType="begin"/>
      </w:r>
      <w:r w:rsidR="001A32EB" w:rsidRPr="001A32EB">
        <w:instrText xml:space="preserve"> XE "</w:instrText>
      </w:r>
      <w:r w:rsidR="001A32EB">
        <w:instrText>Files:Asterisked</w:instrText>
      </w:r>
      <w:r w:rsidR="001A32EB" w:rsidRPr="001A32EB">
        <w:instrText xml:space="preserve">" </w:instrText>
      </w:r>
      <w:r w:rsidR="001A32EB" w:rsidRPr="001A32EB">
        <w:fldChar w:fldCharType="end"/>
      </w:r>
      <w:r w:rsidR="00C3303D">
        <w:rPr>
          <w:b/>
        </w:rPr>
        <w:t>.</w:t>
      </w:r>
      <w:r w:rsidR="00C3303D">
        <w:t xml:space="preserve"> Any files or subfiles whose names start with an asterisk are not projected in SQLI. Note: Adding an asterisk to the beginning of a field name is a VA Programming SAC convention to mark the field as obsolete.</w:t>
      </w:r>
    </w:p>
    <w:p w14:paraId="0C76D33D" w14:textId="77777777" w:rsidR="00C3303D" w:rsidRDefault="00D91FC1" w:rsidP="00A43F14">
      <w:pPr>
        <w:pStyle w:val="ListBullet"/>
        <w:numPr>
          <w:ilvl w:val="0"/>
          <w:numId w:val="2"/>
        </w:numPr>
        <w:tabs>
          <w:tab w:val="left" w:pos="720"/>
        </w:tabs>
        <w:spacing w:before="120" w:after="0"/>
      </w:pPr>
      <w:r>
        <w:rPr>
          <w:b/>
        </w:rPr>
        <w:t>Dangling P</w:t>
      </w:r>
      <w:r w:rsidR="00C3303D">
        <w:rPr>
          <w:b/>
        </w:rPr>
        <w:t>ointers</w:t>
      </w:r>
      <w:r w:rsidR="001A32EB" w:rsidRPr="001A32EB">
        <w:fldChar w:fldCharType="begin"/>
      </w:r>
      <w:r w:rsidR="001A32EB" w:rsidRPr="001A32EB">
        <w:instrText xml:space="preserve"> XE "Dangling </w:instrText>
      </w:r>
      <w:r w:rsidR="001A32EB">
        <w:instrText>P</w:instrText>
      </w:r>
      <w:r w:rsidR="001A32EB" w:rsidRPr="001A32EB">
        <w:instrText xml:space="preserve">ointers" </w:instrText>
      </w:r>
      <w:r w:rsidR="001A32EB" w:rsidRPr="001A32EB">
        <w:fldChar w:fldCharType="end"/>
      </w:r>
      <w:r w:rsidR="001A32EB" w:rsidRPr="001A32EB">
        <w:fldChar w:fldCharType="begin"/>
      </w:r>
      <w:r w:rsidR="001A32EB" w:rsidRPr="001A32EB">
        <w:instrText xml:space="preserve"> XE "</w:instrText>
      </w:r>
      <w:r w:rsidR="001A32EB">
        <w:instrText>P</w:instrText>
      </w:r>
      <w:r w:rsidR="001A32EB" w:rsidRPr="001A32EB">
        <w:instrText>ointers</w:instrText>
      </w:r>
      <w:r w:rsidR="001A32EB">
        <w:instrText>:Dangling</w:instrText>
      </w:r>
      <w:r w:rsidR="001A32EB" w:rsidRPr="001A32EB">
        <w:instrText xml:space="preserve">" </w:instrText>
      </w:r>
      <w:r w:rsidR="001A32EB" w:rsidRPr="001A32EB">
        <w:fldChar w:fldCharType="end"/>
      </w:r>
      <w:r w:rsidR="00C3303D">
        <w:t>. It is possible that a VA FileMan field may contain a pointer to a file not actually present at a given site. If so, the field is projected as a normal pointer field would be, but without the corresponding output format that permits navigation along a pointer chain to resolve the external value of the pointer. Such fields are flagged in the SQLI_ERROR_LOG</w:t>
      </w:r>
      <w:r w:rsidR="00CB70B8">
        <w:t xml:space="preserve"> file (#1.52192)</w:t>
      </w:r>
      <w:r w:rsidR="00CB70B8">
        <w:fldChar w:fldCharType="begin"/>
      </w:r>
      <w:r w:rsidR="00CB70B8">
        <w:instrText xml:space="preserve"> XE "</w:instrText>
      </w:r>
      <w:r w:rsidR="00CB70B8" w:rsidRPr="005208B8">
        <w:instrText>SQLI_ERROR_LOG</w:instrText>
      </w:r>
      <w:r w:rsidR="00CB70B8">
        <w:instrText xml:space="preserve"> F</w:instrText>
      </w:r>
      <w:r w:rsidR="00CB70B8" w:rsidRPr="005208B8">
        <w:instrText>ile (#1.52192)</w:instrText>
      </w:r>
      <w:r w:rsidR="00CB70B8">
        <w:instrText xml:space="preserve">" </w:instrText>
      </w:r>
      <w:r w:rsidR="00CB70B8">
        <w:fldChar w:fldCharType="end"/>
      </w:r>
      <w:r w:rsidR="00CB70B8">
        <w:fldChar w:fldCharType="begin"/>
      </w:r>
      <w:r w:rsidR="00CB70B8">
        <w:instrText xml:space="preserve"> XE "Files:</w:instrText>
      </w:r>
      <w:r w:rsidR="00CB70B8" w:rsidRPr="005208B8">
        <w:instrText>SQLI_ERROR_LOG (#1.52192)</w:instrText>
      </w:r>
      <w:r w:rsidR="00CB70B8">
        <w:instrText xml:space="preserve">" </w:instrText>
      </w:r>
      <w:r w:rsidR="00CB70B8">
        <w:fldChar w:fldCharType="end"/>
      </w:r>
      <w:r w:rsidR="00C3303D">
        <w:t xml:space="preserve"> during SQLI generation as "Pointer to Absent Files". Foreign keys for such fields are not constructed.</w:t>
      </w:r>
    </w:p>
    <w:p w14:paraId="45928B5B" w14:textId="77777777" w:rsidR="00FF1C42" w:rsidRDefault="00C3303D" w:rsidP="00A43F14">
      <w:pPr>
        <w:pStyle w:val="ListBullet"/>
        <w:numPr>
          <w:ilvl w:val="0"/>
          <w:numId w:val="2"/>
        </w:numPr>
        <w:tabs>
          <w:tab w:val="left" w:pos="720"/>
        </w:tabs>
        <w:spacing w:before="120" w:after="0"/>
      </w:pPr>
      <w:smartTag w:uri="urn:schemas:contacts" w:element="Sn">
        <w:r>
          <w:rPr>
            <w:b/>
          </w:rPr>
          <w:t>Field</w:t>
        </w:r>
      </w:smartTag>
      <w:r w:rsidR="00D91FC1">
        <w:rPr>
          <w:b/>
        </w:rPr>
        <w:t xml:space="preserve"> A</w:t>
      </w:r>
      <w:r>
        <w:rPr>
          <w:b/>
        </w:rPr>
        <w:t xml:space="preserve">ttributes </w:t>
      </w:r>
      <w:r w:rsidR="00D91FC1">
        <w:rPr>
          <w:b/>
          <w:i/>
        </w:rPr>
        <w:t>N</w:t>
      </w:r>
      <w:r w:rsidRPr="00A00445">
        <w:rPr>
          <w:b/>
          <w:i/>
        </w:rPr>
        <w:t>ot</w:t>
      </w:r>
      <w:r w:rsidR="00D91FC1">
        <w:rPr>
          <w:b/>
        </w:rPr>
        <w:t xml:space="preserve"> P</w:t>
      </w:r>
      <w:r>
        <w:rPr>
          <w:b/>
        </w:rPr>
        <w:t>rojected</w:t>
      </w:r>
      <w:r w:rsidR="001A32EB" w:rsidRPr="001A32EB">
        <w:fldChar w:fldCharType="begin"/>
      </w:r>
      <w:r w:rsidR="001A32EB" w:rsidRPr="001A32EB">
        <w:instrText xml:space="preserve"> XE "</w:instrText>
      </w:r>
      <w:smartTag w:uri="urn:schemas:contacts" w:element="Sn">
        <w:r w:rsidR="001A32EB" w:rsidRPr="001A32EB">
          <w:instrText>Field</w:instrText>
        </w:r>
        <w:r w:rsidR="001A32EB">
          <w:instrText>s</w:instrText>
        </w:r>
      </w:smartTag>
      <w:r w:rsidR="001A32EB">
        <w:instrText>:A</w:instrText>
      </w:r>
      <w:r w:rsidR="001A32EB" w:rsidRPr="001A32EB">
        <w:instrText xml:space="preserve">ttributes </w:instrText>
      </w:r>
      <w:r w:rsidR="001A32EB">
        <w:instrText>N</w:instrText>
      </w:r>
      <w:r w:rsidR="001A32EB" w:rsidRPr="001A32EB">
        <w:instrText>ot</w:instrText>
      </w:r>
      <w:r w:rsidR="001A32EB">
        <w:instrText xml:space="preserve"> P</w:instrText>
      </w:r>
      <w:r w:rsidR="001A32EB" w:rsidRPr="001A32EB">
        <w:instrText xml:space="preserve">rojected" </w:instrText>
      </w:r>
      <w:r w:rsidR="001A32EB" w:rsidRPr="001A32EB">
        <w:fldChar w:fldCharType="end"/>
      </w:r>
      <w:r>
        <w:t>. Along with number, the following field attributes are projected by SQLI: Label, field length, type, specifier, global subscript location, pointer, multiple-valued, and the first line of the field's description. Other field attributes, including output transforms and poin</w:t>
      </w:r>
      <w:r w:rsidR="00FF1C42">
        <w:t>ter screens, are not projected.</w:t>
      </w:r>
    </w:p>
    <w:p w14:paraId="21F90270" w14:textId="77777777" w:rsidR="00FF1C42" w:rsidRDefault="00FF1C42" w:rsidP="00FF1C42">
      <w:pPr>
        <w:ind w:left="720"/>
      </w:pPr>
    </w:p>
    <w:tbl>
      <w:tblPr>
        <w:tblW w:w="0" w:type="auto"/>
        <w:tblInd w:w="720" w:type="dxa"/>
        <w:tblLayout w:type="fixed"/>
        <w:tblLook w:val="0000" w:firstRow="0" w:lastRow="0" w:firstColumn="0" w:lastColumn="0" w:noHBand="0" w:noVBand="0"/>
      </w:tblPr>
      <w:tblGrid>
        <w:gridCol w:w="738"/>
        <w:gridCol w:w="8010"/>
      </w:tblGrid>
      <w:tr w:rsidR="00B974D3" w:rsidRPr="00255FB4" w14:paraId="0F989250" w14:textId="77777777">
        <w:trPr>
          <w:cantSplit/>
        </w:trPr>
        <w:tc>
          <w:tcPr>
            <w:tcW w:w="738" w:type="dxa"/>
          </w:tcPr>
          <w:p w14:paraId="68DF44EC" w14:textId="68129B37" w:rsidR="00B974D3" w:rsidRPr="00255FB4" w:rsidRDefault="00CD4F92" w:rsidP="00EC62CE">
            <w:pPr>
              <w:spacing w:before="60" w:after="60"/>
              <w:ind w:left="-18"/>
            </w:pPr>
            <w:r>
              <w:rPr>
                <w:rFonts w:ascii="Arial" w:hAnsi="Arial"/>
                <w:noProof/>
                <w:sz w:val="20"/>
              </w:rPr>
              <w:drawing>
                <wp:inline distT="0" distB="0" distL="0" distR="0" wp14:anchorId="49B5019E" wp14:editId="58B30D50">
                  <wp:extent cx="276225" cy="276225"/>
                  <wp:effectExtent l="0" t="0" r="0" b="0"/>
                  <wp:docPr id="15" name="Picture 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010" w:type="dxa"/>
          </w:tcPr>
          <w:p w14:paraId="58640174" w14:textId="77777777" w:rsidR="00B974D3" w:rsidRPr="00255FB4" w:rsidRDefault="00B974D3" w:rsidP="00EC62CE">
            <w:pPr>
              <w:spacing w:before="60" w:after="60"/>
              <w:ind w:left="-18"/>
              <w:rPr>
                <w:b/>
                <w:bCs/>
              </w:rPr>
            </w:pPr>
            <w:r>
              <w:t xml:space="preserve">For more information about field attributes, please refer to the "Global File Structure" chapter in the </w:t>
            </w:r>
            <w:r>
              <w:rPr>
                <w:i/>
              </w:rPr>
              <w:t>VA FileMan Programmer Manual</w:t>
            </w:r>
            <w:r>
              <w:t>.</w:t>
            </w:r>
          </w:p>
        </w:tc>
      </w:tr>
    </w:tbl>
    <w:p w14:paraId="6B31D25D" w14:textId="77777777" w:rsidR="00C3303D" w:rsidRDefault="00C3303D" w:rsidP="00FF1C42">
      <w:pPr>
        <w:ind w:left="720"/>
      </w:pPr>
    </w:p>
    <w:p w14:paraId="716028AD" w14:textId="77777777" w:rsidR="00C3303D" w:rsidRDefault="00C3303D" w:rsidP="00A43F14">
      <w:pPr>
        <w:pStyle w:val="ListBullet"/>
        <w:numPr>
          <w:ilvl w:val="0"/>
          <w:numId w:val="2"/>
        </w:numPr>
        <w:tabs>
          <w:tab w:val="left" w:pos="720"/>
        </w:tabs>
        <w:spacing w:before="120" w:after="0"/>
      </w:pPr>
      <w:r>
        <w:rPr>
          <w:b/>
        </w:rPr>
        <w:t xml:space="preserve">File Attributes </w:t>
      </w:r>
      <w:r w:rsidR="00D91FC1">
        <w:rPr>
          <w:b/>
          <w:i/>
        </w:rPr>
        <w:t>N</w:t>
      </w:r>
      <w:r w:rsidRPr="00D91FC1">
        <w:rPr>
          <w:b/>
          <w:i/>
        </w:rPr>
        <w:t>ot</w:t>
      </w:r>
      <w:r w:rsidR="00D91FC1">
        <w:rPr>
          <w:b/>
        </w:rPr>
        <w:t xml:space="preserve"> P</w:t>
      </w:r>
      <w:r>
        <w:rPr>
          <w:b/>
        </w:rPr>
        <w:t>rojected</w:t>
      </w:r>
      <w:r w:rsidR="001A32EB" w:rsidRPr="001A32EB">
        <w:fldChar w:fldCharType="begin"/>
      </w:r>
      <w:r w:rsidR="001A32EB" w:rsidRPr="001A32EB">
        <w:instrText xml:space="preserve"> XE "File</w:instrText>
      </w:r>
      <w:r w:rsidR="001A32EB">
        <w:instrText xml:space="preserve">s:Attributes </w:instrText>
      </w:r>
      <w:r w:rsidR="001A32EB" w:rsidRPr="001A32EB">
        <w:rPr>
          <w:i/>
        </w:rPr>
        <w:instrText>Not</w:instrText>
      </w:r>
      <w:r w:rsidR="001A32EB">
        <w:instrText xml:space="preserve"> P</w:instrText>
      </w:r>
      <w:r w:rsidR="001A32EB" w:rsidRPr="001A32EB">
        <w:instrText xml:space="preserve">rojected" </w:instrText>
      </w:r>
      <w:r w:rsidR="001A32EB" w:rsidRPr="001A32EB">
        <w:fldChar w:fldCharType="end"/>
      </w:r>
      <w:r>
        <w:t>. Only file name and number are projected. Other file attributes, such as Special Lookup and Screens, are not.</w:t>
      </w:r>
    </w:p>
    <w:p w14:paraId="11056E76" w14:textId="77777777" w:rsidR="00B974D3" w:rsidRDefault="00B974D3" w:rsidP="00B974D3">
      <w:pPr>
        <w:ind w:left="720"/>
      </w:pPr>
    </w:p>
    <w:tbl>
      <w:tblPr>
        <w:tblW w:w="0" w:type="auto"/>
        <w:tblInd w:w="720" w:type="dxa"/>
        <w:tblLayout w:type="fixed"/>
        <w:tblLook w:val="0000" w:firstRow="0" w:lastRow="0" w:firstColumn="0" w:lastColumn="0" w:noHBand="0" w:noVBand="0"/>
      </w:tblPr>
      <w:tblGrid>
        <w:gridCol w:w="738"/>
        <w:gridCol w:w="8010"/>
      </w:tblGrid>
      <w:tr w:rsidR="00B974D3" w:rsidRPr="00255FB4" w14:paraId="507C84E7" w14:textId="77777777">
        <w:trPr>
          <w:cantSplit/>
        </w:trPr>
        <w:tc>
          <w:tcPr>
            <w:tcW w:w="738" w:type="dxa"/>
          </w:tcPr>
          <w:p w14:paraId="186B50DA" w14:textId="05F35656" w:rsidR="00B974D3" w:rsidRPr="00255FB4" w:rsidRDefault="00CD4F92" w:rsidP="00EC62CE">
            <w:pPr>
              <w:spacing w:before="60" w:after="60"/>
              <w:ind w:left="-18"/>
            </w:pPr>
            <w:r>
              <w:rPr>
                <w:rFonts w:ascii="Arial" w:hAnsi="Arial"/>
                <w:noProof/>
                <w:sz w:val="20"/>
              </w:rPr>
              <w:drawing>
                <wp:inline distT="0" distB="0" distL="0" distR="0" wp14:anchorId="400BEAAE" wp14:editId="09E73545">
                  <wp:extent cx="276225" cy="276225"/>
                  <wp:effectExtent l="0" t="0" r="0" b="0"/>
                  <wp:docPr id="16" name="Picture 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010" w:type="dxa"/>
          </w:tcPr>
          <w:p w14:paraId="68098692" w14:textId="77777777" w:rsidR="00B974D3" w:rsidRPr="00255FB4" w:rsidRDefault="00B974D3" w:rsidP="00EC62CE">
            <w:pPr>
              <w:spacing w:before="60" w:after="60"/>
              <w:ind w:left="-18"/>
              <w:rPr>
                <w:b/>
                <w:bCs/>
              </w:rPr>
            </w:pPr>
            <w:r>
              <w:t xml:space="preserve">For more information about file attributes, please refer to the "Global File Structure" chapter in the </w:t>
            </w:r>
            <w:r>
              <w:rPr>
                <w:i/>
              </w:rPr>
              <w:t>VA FileMan Programmer Manual</w:t>
            </w:r>
            <w:r>
              <w:t>.</w:t>
            </w:r>
          </w:p>
        </w:tc>
      </w:tr>
    </w:tbl>
    <w:p w14:paraId="5403610B" w14:textId="77777777" w:rsidR="00FF1C42" w:rsidRDefault="00FF1C42" w:rsidP="00FF1C42">
      <w:pPr>
        <w:ind w:left="720"/>
      </w:pPr>
    </w:p>
    <w:p w14:paraId="20AEB5A5" w14:textId="77777777" w:rsidR="00C3303D" w:rsidRDefault="00D91FC1" w:rsidP="00A43F14">
      <w:pPr>
        <w:pStyle w:val="ListBullet"/>
        <w:numPr>
          <w:ilvl w:val="0"/>
          <w:numId w:val="2"/>
        </w:numPr>
        <w:tabs>
          <w:tab w:val="left" w:pos="720"/>
        </w:tabs>
        <w:spacing w:before="120" w:after="0"/>
      </w:pPr>
      <w:r>
        <w:rPr>
          <w:b/>
        </w:rPr>
        <w:t xml:space="preserve">Files </w:t>
      </w:r>
      <w:r w:rsidRPr="00D91FC1">
        <w:rPr>
          <w:b/>
          <w:i/>
        </w:rPr>
        <w:t>N</w:t>
      </w:r>
      <w:r w:rsidR="00C3303D" w:rsidRPr="00D91FC1">
        <w:rPr>
          <w:b/>
          <w:i/>
        </w:rPr>
        <w:t>ot</w:t>
      </w:r>
      <w:r w:rsidR="00C3303D">
        <w:rPr>
          <w:b/>
        </w:rPr>
        <w:t xml:space="preserve"> in ^DIC</w:t>
      </w:r>
      <w:r w:rsidR="001A32EB" w:rsidRPr="001A32EB">
        <w:fldChar w:fldCharType="begin"/>
      </w:r>
      <w:r w:rsidR="001A32EB" w:rsidRPr="001A32EB">
        <w:instrText xml:space="preserve"> XE "Files</w:instrText>
      </w:r>
      <w:r w:rsidR="001A32EB">
        <w:instrText>:N</w:instrText>
      </w:r>
      <w:r w:rsidR="001A32EB" w:rsidRPr="001A32EB">
        <w:instrText xml:space="preserve">ot in ^DIC" </w:instrText>
      </w:r>
      <w:r w:rsidR="001A32EB" w:rsidRPr="001A32EB">
        <w:fldChar w:fldCharType="end"/>
      </w:r>
      <w:r w:rsidR="00C3303D">
        <w:t>. Only files with entries in ^DIC (the dictionary of files) are projected. This means only VA FileMan-compatible files are projected.</w:t>
      </w:r>
    </w:p>
    <w:p w14:paraId="697B3BD4" w14:textId="77777777" w:rsidR="00C3303D" w:rsidRDefault="00D91FC1" w:rsidP="00A43F14">
      <w:pPr>
        <w:pStyle w:val="ListBullet"/>
        <w:numPr>
          <w:ilvl w:val="0"/>
          <w:numId w:val="2"/>
        </w:numPr>
        <w:tabs>
          <w:tab w:val="left" w:pos="720"/>
        </w:tabs>
        <w:spacing w:before="120" w:after="0"/>
      </w:pPr>
      <w:r>
        <w:rPr>
          <w:b/>
        </w:rPr>
        <w:t xml:space="preserve">Internal VA FileMan Tables </w:t>
      </w:r>
      <w:r w:rsidRPr="00D91FC1">
        <w:rPr>
          <w:b/>
          <w:i/>
        </w:rPr>
        <w:t>Not</w:t>
      </w:r>
      <w:r>
        <w:rPr>
          <w:b/>
        </w:rPr>
        <w:t xml:space="preserve"> P</w:t>
      </w:r>
      <w:r w:rsidR="00C3303D">
        <w:rPr>
          <w:b/>
        </w:rPr>
        <w:t>rojected</w:t>
      </w:r>
      <w:r w:rsidR="001A32EB" w:rsidRPr="001A32EB">
        <w:fldChar w:fldCharType="begin"/>
      </w:r>
      <w:r w:rsidR="001A32EB" w:rsidRPr="001A32EB">
        <w:instrText xml:space="preserve"> XE "</w:instrText>
      </w:r>
      <w:r w:rsidR="001A32EB">
        <w:instrText>Internal VA FileMan Tables Not P</w:instrText>
      </w:r>
      <w:r w:rsidR="001A32EB" w:rsidRPr="001A32EB">
        <w:instrText xml:space="preserve">rojected" </w:instrText>
      </w:r>
      <w:r w:rsidR="001A32EB" w:rsidRPr="001A32EB">
        <w:fldChar w:fldCharType="end"/>
      </w:r>
      <w:r w:rsidR="001A32EB" w:rsidRPr="001A32EB">
        <w:fldChar w:fldCharType="begin"/>
      </w:r>
      <w:r w:rsidR="001A32EB" w:rsidRPr="001A32EB">
        <w:instrText xml:space="preserve"> XE "</w:instrText>
      </w:r>
      <w:r w:rsidR="001A32EB">
        <w:instrText>Tables:Internal VA FileMan Tables Not P</w:instrText>
      </w:r>
      <w:r w:rsidR="001A32EB" w:rsidRPr="001A32EB">
        <w:instrText xml:space="preserve">rojected" </w:instrText>
      </w:r>
      <w:r w:rsidR="001A32EB" w:rsidRPr="001A32EB">
        <w:fldChar w:fldCharType="end"/>
      </w:r>
      <w:r w:rsidR="00C3303D">
        <w:t xml:space="preserve">. Certain tables used by VA FileMan internally (numbered below two) are not projected. Errors are logged during SQLI projection in the </w:t>
      </w:r>
      <w:r w:rsidR="00CB70B8">
        <w:t>SQLI_ERROR_LOG file (#1.52192)</w:t>
      </w:r>
      <w:r w:rsidR="00CB70B8">
        <w:fldChar w:fldCharType="begin"/>
      </w:r>
      <w:r w:rsidR="00CB70B8">
        <w:instrText xml:space="preserve"> XE "</w:instrText>
      </w:r>
      <w:r w:rsidR="00CB70B8" w:rsidRPr="005208B8">
        <w:instrText>SQLI_ERROR_LOG</w:instrText>
      </w:r>
      <w:r w:rsidR="00CB70B8">
        <w:instrText xml:space="preserve"> F</w:instrText>
      </w:r>
      <w:r w:rsidR="00CB70B8" w:rsidRPr="005208B8">
        <w:instrText>ile (#1.52192)</w:instrText>
      </w:r>
      <w:r w:rsidR="00CB70B8">
        <w:instrText xml:space="preserve">" </w:instrText>
      </w:r>
      <w:r w:rsidR="00CB70B8">
        <w:fldChar w:fldCharType="end"/>
      </w:r>
      <w:r w:rsidR="00CB70B8">
        <w:fldChar w:fldCharType="begin"/>
      </w:r>
      <w:r w:rsidR="00CB70B8">
        <w:instrText xml:space="preserve"> XE "Files:</w:instrText>
      </w:r>
      <w:r w:rsidR="00CB70B8" w:rsidRPr="005208B8">
        <w:instrText>SQLI_ERROR_LOG (#1.52192)</w:instrText>
      </w:r>
      <w:r w:rsidR="00CB70B8">
        <w:instrText xml:space="preserve">" </w:instrText>
      </w:r>
      <w:r w:rsidR="00CB70B8">
        <w:fldChar w:fldCharType="end"/>
      </w:r>
      <w:r w:rsidR="00C3303D">
        <w:t>. VA FileMan DD numbers in this category include</w:t>
      </w:r>
      <w:r w:rsidR="00CB70B8">
        <w:t>: </w:t>
      </w:r>
      <w:r w:rsidR="00C3303D">
        <w:t>.001, .1, .12, .15, .21, .3, 1.001</w:t>
      </w:r>
      <w:r w:rsidR="00CB70B8">
        <w:t>,</w:t>
      </w:r>
      <w:r w:rsidR="00C3303D">
        <w:t xml:space="preserve"> and 1.01.</w:t>
      </w:r>
    </w:p>
    <w:p w14:paraId="37B31965" w14:textId="77777777" w:rsidR="00C3303D" w:rsidRDefault="00D91FC1" w:rsidP="00A43F14">
      <w:pPr>
        <w:pStyle w:val="ListBullet"/>
        <w:numPr>
          <w:ilvl w:val="0"/>
          <w:numId w:val="2"/>
        </w:numPr>
        <w:tabs>
          <w:tab w:val="left" w:pos="720"/>
        </w:tabs>
        <w:spacing w:before="120" w:after="0"/>
      </w:pPr>
      <w:r>
        <w:rPr>
          <w:b/>
        </w:rPr>
        <w:t>Multiline Computed F</w:t>
      </w:r>
      <w:r w:rsidR="00C3303D">
        <w:rPr>
          <w:b/>
        </w:rPr>
        <w:t>ields</w:t>
      </w:r>
      <w:r w:rsidR="001A32EB" w:rsidRPr="001A32EB">
        <w:fldChar w:fldCharType="begin"/>
      </w:r>
      <w:r w:rsidR="001A32EB" w:rsidRPr="001A32EB">
        <w:instrText xml:space="preserve"> XE "M</w:instrText>
      </w:r>
      <w:r w:rsidR="001A32EB">
        <w:instrText xml:space="preserve">ultiline Computed </w:instrText>
      </w:r>
      <w:smartTag w:uri="urn:schemas:contacts" w:element="Sn">
        <w:r w:rsidR="001A32EB">
          <w:instrText>F</w:instrText>
        </w:r>
        <w:r w:rsidR="001A32EB" w:rsidRPr="001A32EB">
          <w:instrText>ields</w:instrText>
        </w:r>
      </w:smartTag>
      <w:r w:rsidR="001A32EB" w:rsidRPr="001A32EB">
        <w:instrText xml:space="preserve">" </w:instrText>
      </w:r>
      <w:r w:rsidR="001A32EB" w:rsidRPr="001A32EB">
        <w:fldChar w:fldCharType="end"/>
      </w:r>
      <w:r w:rsidR="001A32EB" w:rsidRPr="001A32EB">
        <w:fldChar w:fldCharType="begin"/>
      </w:r>
      <w:r w:rsidR="001A32EB" w:rsidRPr="001A32EB">
        <w:instrText xml:space="preserve"> XE "</w:instrText>
      </w:r>
      <w:r w:rsidR="001A32EB">
        <w:instrText>Fields:</w:instrText>
      </w:r>
      <w:r w:rsidR="001A32EB" w:rsidRPr="001A32EB">
        <w:instrText>M</w:instrText>
      </w:r>
      <w:r w:rsidR="001A32EB">
        <w:instrText xml:space="preserve">ultiline Computed </w:instrText>
      </w:r>
      <w:smartTag w:uri="urn:schemas:contacts" w:element="Sn">
        <w:r w:rsidR="001A32EB">
          <w:instrText>F</w:instrText>
        </w:r>
        <w:r w:rsidR="001A32EB" w:rsidRPr="001A32EB">
          <w:instrText>ields</w:instrText>
        </w:r>
      </w:smartTag>
      <w:r w:rsidR="001A32EB" w:rsidRPr="001A32EB">
        <w:instrText xml:space="preserve">" </w:instrText>
      </w:r>
      <w:r w:rsidR="001A32EB" w:rsidRPr="001A32EB">
        <w:fldChar w:fldCharType="end"/>
      </w:r>
      <w:r w:rsidR="00C3303D">
        <w:t>. Values are not returned for multiline compu</w:t>
      </w:r>
      <w:r w:rsidR="006E0D1C">
        <w:t xml:space="preserve">ted fields, since DBS calls </w:t>
      </w:r>
      <w:r w:rsidR="006E0D1C" w:rsidRPr="006E0D1C">
        <w:rPr>
          <w:i/>
        </w:rPr>
        <w:t>canno</w:t>
      </w:r>
      <w:r w:rsidR="00C3303D" w:rsidRPr="006E0D1C">
        <w:rPr>
          <w:i/>
        </w:rPr>
        <w:t>t</w:t>
      </w:r>
      <w:r w:rsidR="00C3303D">
        <w:t xml:space="preserve"> retrieve multiline computed fields. An example of a multiline computed field is a backward extended pointer reference.</w:t>
      </w:r>
    </w:p>
    <w:p w14:paraId="6CE20850" w14:textId="77777777" w:rsidR="00C3303D" w:rsidRDefault="00D91FC1" w:rsidP="00A43F14">
      <w:pPr>
        <w:pStyle w:val="ListBullet"/>
        <w:numPr>
          <w:ilvl w:val="0"/>
          <w:numId w:val="2"/>
        </w:numPr>
        <w:tabs>
          <w:tab w:val="left" w:pos="720"/>
        </w:tabs>
        <w:spacing w:before="120" w:after="0"/>
      </w:pPr>
      <w:r>
        <w:rPr>
          <w:b/>
        </w:rPr>
        <w:t>Non-regular C</w:t>
      </w:r>
      <w:r w:rsidR="00C3303D">
        <w:rPr>
          <w:b/>
        </w:rPr>
        <w:t>ross-references</w:t>
      </w:r>
      <w:r w:rsidR="001A32EB" w:rsidRPr="001A32EB">
        <w:fldChar w:fldCharType="begin"/>
      </w:r>
      <w:r w:rsidR="001A32EB" w:rsidRPr="001A32EB">
        <w:instrText xml:space="preserve"> XE "</w:instrText>
      </w:r>
      <w:r w:rsidR="001A32EB">
        <w:instrText>Non-regular C</w:instrText>
      </w:r>
      <w:r w:rsidR="001A32EB" w:rsidRPr="001A32EB">
        <w:instrText xml:space="preserve">ross-references" </w:instrText>
      </w:r>
      <w:r w:rsidR="001A32EB" w:rsidRPr="001A32EB">
        <w:fldChar w:fldCharType="end"/>
      </w:r>
      <w:r w:rsidR="001A32EB" w:rsidRPr="001A32EB">
        <w:fldChar w:fldCharType="begin"/>
      </w:r>
      <w:r w:rsidR="001A32EB" w:rsidRPr="001A32EB">
        <w:instrText xml:space="preserve"> XE "</w:instrText>
      </w:r>
      <w:r w:rsidR="001A32EB">
        <w:instrText>Cross-references:</w:instrText>
      </w:r>
      <w:r w:rsidR="001A32EB" w:rsidRPr="001A32EB">
        <w:instrText xml:space="preserve">Non-regular" </w:instrText>
      </w:r>
      <w:r w:rsidR="001A32EB" w:rsidRPr="001A32EB">
        <w:fldChar w:fldCharType="end"/>
      </w:r>
      <w:r w:rsidR="00C3303D">
        <w:t xml:space="preserve">. Only regular VA FileMan cross-references are projected. VA FileMan Trigger, </w:t>
      </w:r>
      <w:smartTag w:uri="urn:schemas-microsoft-com:office:smarttags" w:element="stockticker">
        <w:r w:rsidR="00C3303D">
          <w:t>KWIC</w:t>
        </w:r>
      </w:smartTag>
      <w:r w:rsidR="00C3303D">
        <w:t xml:space="preserve"> (Key Word in Context), MUMPS, Mnemonic, Soundex, and Bulletin type indexes are absent from SQLI. Cross-references are only projected for possible optimizations by M-to-SQL vendors.</w:t>
      </w:r>
    </w:p>
    <w:p w14:paraId="3665CFFC" w14:textId="77777777" w:rsidR="00C3303D" w:rsidRDefault="00D91FC1" w:rsidP="00A43F14">
      <w:pPr>
        <w:pStyle w:val="ListBullet"/>
        <w:numPr>
          <w:ilvl w:val="0"/>
          <w:numId w:val="2"/>
        </w:numPr>
        <w:tabs>
          <w:tab w:val="left" w:pos="720"/>
        </w:tabs>
        <w:spacing w:before="120" w:after="0"/>
      </w:pPr>
      <w:r>
        <w:rPr>
          <w:b/>
        </w:rPr>
        <w:t>Output T</w:t>
      </w:r>
      <w:r w:rsidR="00C3303D">
        <w:rPr>
          <w:b/>
        </w:rPr>
        <w:t>ransforms</w:t>
      </w:r>
      <w:r w:rsidR="001A32EB" w:rsidRPr="001A32EB">
        <w:fldChar w:fldCharType="begin"/>
      </w:r>
      <w:r w:rsidR="001A32EB" w:rsidRPr="001A32EB">
        <w:instrText xml:space="preserve"> XE "</w:instrText>
      </w:r>
      <w:r w:rsidR="001A32EB">
        <w:instrText>Output T</w:instrText>
      </w:r>
      <w:r w:rsidR="001A32EB" w:rsidRPr="001A32EB">
        <w:instrText xml:space="preserve">ransforms" </w:instrText>
      </w:r>
      <w:r w:rsidR="001A32EB" w:rsidRPr="001A32EB">
        <w:fldChar w:fldCharType="end"/>
      </w:r>
      <w:r w:rsidR="001A32EB" w:rsidRPr="001A32EB">
        <w:fldChar w:fldCharType="begin"/>
      </w:r>
      <w:r w:rsidR="001A32EB" w:rsidRPr="001A32EB">
        <w:instrText xml:space="preserve"> XE "</w:instrText>
      </w:r>
      <w:r w:rsidR="001A32EB">
        <w:instrText>Transforms:Output</w:instrText>
      </w:r>
      <w:r w:rsidR="001A32EB" w:rsidRPr="001A32EB">
        <w:instrText xml:space="preserve">" </w:instrText>
      </w:r>
      <w:r w:rsidR="001A32EB" w:rsidRPr="001A32EB">
        <w:fldChar w:fldCharType="end"/>
      </w:r>
      <w:r w:rsidR="00C3303D">
        <w:t xml:space="preserve">. Output transforms are not projected. If formatting needs to be applied, it can be applied at the SQL vendor column level. For more elaborate output transforms that may call routines for processing, the logic will need to be reproduced in the context of the query. </w:t>
      </w:r>
      <w:r w:rsidR="00C3303D">
        <w:lastRenderedPageBreak/>
        <w:t xml:space="preserve">Depending on your M-to-SQL product's capability, the external value of a field (after the output transform is applied) could be returned by a user-defined function that invokes the VA FileMan $$EXTERNAL^DILF </w:t>
      </w:r>
      <w:smartTag w:uri="urn:schemas-microsoft-com:office:smarttags" w:element="stockticker">
        <w:r w:rsidR="00C3303D">
          <w:t>API</w:t>
        </w:r>
      </w:smartTag>
      <w:r w:rsidR="00C3303D">
        <w:t xml:space="preserve"> call.</w:t>
      </w:r>
    </w:p>
    <w:p w14:paraId="7AE8D82D" w14:textId="77777777" w:rsidR="00C3303D" w:rsidRDefault="00D91FC1" w:rsidP="00A43F14">
      <w:pPr>
        <w:pStyle w:val="ListBullet"/>
        <w:numPr>
          <w:ilvl w:val="0"/>
          <w:numId w:val="2"/>
        </w:numPr>
        <w:tabs>
          <w:tab w:val="left" w:pos="720"/>
        </w:tabs>
        <w:spacing w:before="120" w:after="0"/>
      </w:pPr>
      <w:r>
        <w:rPr>
          <w:b/>
        </w:rPr>
        <w:t>Variable P</w:t>
      </w:r>
      <w:r w:rsidR="00C3303D">
        <w:rPr>
          <w:b/>
        </w:rPr>
        <w:t>ointers</w:t>
      </w:r>
      <w:r w:rsidR="001A32EB" w:rsidRPr="001A32EB">
        <w:fldChar w:fldCharType="begin"/>
      </w:r>
      <w:r w:rsidR="001A32EB" w:rsidRPr="001A32EB">
        <w:instrText xml:space="preserve"> XE "Variable </w:instrText>
      </w:r>
      <w:r w:rsidR="001A32EB">
        <w:instrText>P</w:instrText>
      </w:r>
      <w:r w:rsidR="001A32EB" w:rsidRPr="001A32EB">
        <w:instrText xml:space="preserve">ointers" </w:instrText>
      </w:r>
      <w:r w:rsidR="001A32EB" w:rsidRPr="001A32EB">
        <w:fldChar w:fldCharType="end"/>
      </w:r>
      <w:r w:rsidR="001A32EB" w:rsidRPr="001A32EB">
        <w:fldChar w:fldCharType="begin"/>
      </w:r>
      <w:r w:rsidR="001A32EB" w:rsidRPr="001A32EB">
        <w:instrText xml:space="preserve"> XE "</w:instrText>
      </w:r>
      <w:r w:rsidR="001A32EB">
        <w:instrText>Pointers:Variable</w:instrText>
      </w:r>
      <w:r w:rsidR="001A32EB" w:rsidRPr="001A32EB">
        <w:instrText xml:space="preserve">" </w:instrText>
      </w:r>
      <w:r w:rsidR="001A32EB" w:rsidRPr="001A32EB">
        <w:fldChar w:fldCharType="end"/>
      </w:r>
      <w:r w:rsidR="00C3303D">
        <w:t>. Variable pointers are projected as text only. Their text value is resolved, but presented as text.</w:t>
      </w:r>
    </w:p>
    <w:bookmarkEnd w:id="72"/>
    <w:p w14:paraId="51BA2A30" w14:textId="77777777" w:rsidR="00C3303D" w:rsidRDefault="00C3303D"/>
    <w:p w14:paraId="6DF14661" w14:textId="77777777" w:rsidR="001A32EB" w:rsidRDefault="001A32EB"/>
    <w:p w14:paraId="5C25FA5D" w14:textId="77777777" w:rsidR="00C3303D" w:rsidRDefault="00C3303D">
      <w:pPr>
        <w:sectPr w:rsidR="00C3303D" w:rsidSect="00717788">
          <w:headerReference w:type="even" r:id="rId38"/>
          <w:headerReference w:type="default" r:id="rId39"/>
          <w:pgSz w:w="12240" w:h="15840" w:code="1"/>
          <w:pgMar w:top="1440" w:right="1440" w:bottom="1440" w:left="1440" w:header="720" w:footer="720" w:gutter="0"/>
          <w:pgNumType w:start="1" w:chapStyle="1"/>
          <w:cols w:space="720"/>
          <w:titlePg/>
        </w:sectPr>
      </w:pPr>
    </w:p>
    <w:p w14:paraId="380296D4" w14:textId="77777777" w:rsidR="00C3303D" w:rsidRDefault="00C3303D" w:rsidP="00A43F14">
      <w:pPr>
        <w:pStyle w:val="Heading1"/>
      </w:pPr>
      <w:bookmarkStart w:id="102" w:name="_Ref93892998"/>
      <w:bookmarkStart w:id="103" w:name="_Toc93914481"/>
      <w:bookmarkStart w:id="104" w:name="Managing"/>
      <w:r>
        <w:lastRenderedPageBreak/>
        <w:t>SQLI System Management</w:t>
      </w:r>
      <w:bookmarkEnd w:id="102"/>
      <w:bookmarkEnd w:id="103"/>
    </w:p>
    <w:p w14:paraId="56612313" w14:textId="77777777" w:rsidR="00C3303D" w:rsidRDefault="0002240D" w:rsidP="00A43F14">
      <w:pPr>
        <w:keepNext/>
        <w:keepLines/>
      </w:pPr>
      <w:r>
        <w:fldChar w:fldCharType="begin"/>
      </w:r>
      <w:r>
        <w:instrText xml:space="preserve"> XE "</w:instrText>
      </w:r>
      <w:r w:rsidRPr="001B123A">
        <w:instrText>SQLI</w:instrText>
      </w:r>
      <w:r w:rsidR="00590782">
        <w:instrText>:</w:instrText>
      </w:r>
      <w:r w:rsidRPr="001B123A">
        <w:instrText>System Management</w:instrText>
      </w:r>
      <w:r>
        <w:instrText xml:space="preserve">" </w:instrText>
      </w:r>
      <w:r>
        <w:fldChar w:fldCharType="end"/>
      </w:r>
      <w:r w:rsidR="00C3303D">
        <w:fldChar w:fldCharType="begin"/>
      </w:r>
      <w:r w:rsidR="00C3303D">
        <w:instrText xml:space="preserve"> XE "Managing SQLI" \r "Managing" </w:instrText>
      </w:r>
      <w:r w:rsidR="00C3303D">
        <w:fldChar w:fldCharType="end"/>
      </w:r>
      <w:r w:rsidR="00C3303D">
        <w:fldChar w:fldCharType="begin"/>
      </w:r>
      <w:r w:rsidR="00C3303D">
        <w:instrText xml:space="preserve"> XE "SQLI:Managing" \r "Managing" </w:instrText>
      </w:r>
      <w:r w:rsidR="00C3303D">
        <w:fldChar w:fldCharType="end"/>
      </w:r>
    </w:p>
    <w:p w14:paraId="678B647F" w14:textId="77777777" w:rsidR="00C3303D" w:rsidRDefault="00C3303D" w:rsidP="00A43F14">
      <w:pPr>
        <w:keepNext/>
        <w:keepLines/>
      </w:pPr>
    </w:p>
    <w:p w14:paraId="699B38BF" w14:textId="77777777" w:rsidR="00C3303D" w:rsidRDefault="00C3303D" w:rsidP="006C4908">
      <w:pPr>
        <w:pStyle w:val="Heading3"/>
      </w:pPr>
      <w:bookmarkStart w:id="105" w:name="_Toc93914482"/>
      <w:r>
        <w:t>Re-</w:t>
      </w:r>
      <w:r w:rsidR="00590782">
        <w:t>p</w:t>
      </w:r>
      <w:r>
        <w:t>rojecting SQLI when File Structures Change</w:t>
      </w:r>
      <w:bookmarkEnd w:id="105"/>
    </w:p>
    <w:p w14:paraId="02DCE4B6" w14:textId="77777777" w:rsidR="00C3303D" w:rsidRDefault="00C3303D" w:rsidP="00A43F14">
      <w:pPr>
        <w:keepNext/>
        <w:keepLines/>
      </w:pPr>
      <w:r>
        <w:fldChar w:fldCharType="begin"/>
      </w:r>
      <w:r>
        <w:instrText xml:space="preserve"> XE "Remapping" </w:instrText>
      </w:r>
      <w:r>
        <w:fldChar w:fldCharType="end"/>
      </w:r>
      <w:r>
        <w:fldChar w:fldCharType="begin"/>
      </w:r>
      <w:r>
        <w:instrText xml:space="preserve"> XE "Re</w:instrText>
      </w:r>
      <w:r w:rsidR="00590782">
        <w:instrText>-</w:instrText>
      </w:r>
      <w:r>
        <w:instrText>projecting</w:instrText>
      </w:r>
      <w:r w:rsidR="00590782">
        <w:instrText xml:space="preserve"> SQLI when File Structures Change</w:instrText>
      </w:r>
      <w:r>
        <w:instrText xml:space="preserve">" </w:instrText>
      </w:r>
      <w:r>
        <w:fldChar w:fldCharType="end"/>
      </w:r>
      <w:r>
        <w:fldChar w:fldCharType="begin"/>
      </w:r>
      <w:r>
        <w:instrText xml:space="preserve"> XE "Regenerating Projection" </w:instrText>
      </w:r>
      <w:r>
        <w:fldChar w:fldCharType="end"/>
      </w:r>
    </w:p>
    <w:p w14:paraId="6F3ECE1D" w14:textId="77777777" w:rsidR="00C3303D" w:rsidRDefault="00C3303D">
      <w:r>
        <w:t xml:space="preserve">When a patch or installation changes the structure of VA FileMan files, the SQL data dictionaries of the M-to-SQL product that accesses those files </w:t>
      </w:r>
      <w:r w:rsidRPr="00A43F14">
        <w:rPr>
          <w:i/>
        </w:rPr>
        <w:t>must</w:t>
      </w:r>
      <w:r>
        <w:t xml:space="preserve"> be updated. Otherwise, users accessing data through the SQL data dictionaries may access inaccurate or erroneous data, or may error out.</w:t>
      </w:r>
    </w:p>
    <w:p w14:paraId="577630FD" w14:textId="77777777" w:rsidR="00C3303D" w:rsidRDefault="00C3303D"/>
    <w:p w14:paraId="6C422D74" w14:textId="77777777" w:rsidR="00C3303D" w:rsidRDefault="00C3303D" w:rsidP="00A43F14">
      <w:pPr>
        <w:keepNext/>
        <w:keepLines/>
      </w:pPr>
      <w:r>
        <w:t>To update your M-to-SQL product's SQL data dictionaries:</w:t>
      </w:r>
    </w:p>
    <w:p w14:paraId="41D6A949" w14:textId="77777777" w:rsidR="00C3303D" w:rsidRDefault="00C3303D" w:rsidP="00E810EF">
      <w:pPr>
        <w:pStyle w:val="Heading5"/>
        <w:spacing w:before="120"/>
        <w:ind w:left="720" w:hanging="720"/>
      </w:pPr>
      <w:r>
        <w:rPr>
          <w:b w:val="0"/>
        </w:rPr>
        <w:t>1.</w:t>
      </w:r>
      <w:r>
        <w:rPr>
          <w:b w:val="0"/>
        </w:rPr>
        <w:tab/>
        <w:t>Disable SQL Access while Remapping</w:t>
      </w:r>
    </w:p>
    <w:p w14:paraId="63292FF5" w14:textId="77777777" w:rsidR="00C3303D" w:rsidRDefault="00590782" w:rsidP="00E810EF">
      <w:pPr>
        <w:keepNext/>
        <w:keepLines/>
        <w:spacing w:before="120"/>
        <w:ind w:left="720"/>
      </w:pPr>
      <w:r w:rsidRPr="00590782">
        <w:fldChar w:fldCharType="begin"/>
      </w:r>
      <w:r w:rsidRPr="00590782">
        <w:instrText xml:space="preserve"> XE "Disable SQL Access while Remapping" </w:instrText>
      </w:r>
      <w:r w:rsidRPr="00590782">
        <w:fldChar w:fldCharType="end"/>
      </w:r>
      <w:r w:rsidR="00C3303D">
        <w:t>When running either the SQLI projection or the vendor's SQLI mapping utilities, disable access to your SQL users. To shut down ODBC access, shut down the ODBC data source listener process on the SQL server. To prevent host-based query access, use whatever utility the SQL vendor provides.</w:t>
      </w:r>
    </w:p>
    <w:p w14:paraId="3E21AD0F" w14:textId="77777777" w:rsidR="00E810EF" w:rsidRPr="00E810EF" w:rsidRDefault="00C3303D" w:rsidP="00A16021">
      <w:pPr>
        <w:keepNext/>
        <w:keepLines/>
        <w:tabs>
          <w:tab w:val="left" w:pos="720"/>
        </w:tabs>
        <w:spacing w:before="120"/>
        <w:ind w:left="720" w:hanging="720"/>
        <w:rPr>
          <w:rStyle w:val="Heading5Char"/>
        </w:rPr>
      </w:pPr>
      <w:r w:rsidRPr="00E810EF">
        <w:rPr>
          <w:rStyle w:val="Heading5Char"/>
        </w:rPr>
        <w:t>2.</w:t>
      </w:r>
      <w:r w:rsidRPr="00E810EF">
        <w:rPr>
          <w:rStyle w:val="Heading5Char"/>
        </w:rPr>
        <w:tab/>
      </w:r>
      <w:r w:rsidR="00E810EF">
        <w:rPr>
          <w:rStyle w:val="Heading5Char"/>
        </w:rPr>
        <w:t>Perform Any Pre-mapping I</w:t>
      </w:r>
      <w:r w:rsidRPr="00E810EF">
        <w:rPr>
          <w:rStyle w:val="Heading5Char"/>
        </w:rPr>
        <w:t>nitialization</w:t>
      </w:r>
      <w:r w:rsidR="00590782">
        <w:rPr>
          <w:rStyle w:val="Heading5Char"/>
        </w:rPr>
        <w:t xml:space="preserve"> the SQLI Mapper Vendor S</w:t>
      </w:r>
      <w:r w:rsidR="00E810EF" w:rsidRPr="00E810EF">
        <w:rPr>
          <w:rStyle w:val="Heading5Char"/>
        </w:rPr>
        <w:t>pecifies</w:t>
      </w:r>
    </w:p>
    <w:p w14:paraId="2CF8F73C" w14:textId="77777777" w:rsidR="00C3303D" w:rsidRDefault="00590782" w:rsidP="00E810EF">
      <w:pPr>
        <w:spacing w:before="120"/>
        <w:ind w:left="720"/>
      </w:pPr>
      <w:r w:rsidRPr="00590782">
        <w:fldChar w:fldCharType="begin"/>
      </w:r>
      <w:r w:rsidRPr="00590782">
        <w:instrText xml:space="preserve"> XE "Perform Any Pre-mapping Initialization the SQLI Mapper Vendor Specifies" </w:instrText>
      </w:r>
      <w:r w:rsidRPr="00590782">
        <w:fldChar w:fldCharType="end"/>
      </w:r>
      <w:r w:rsidR="00E810EF">
        <w:t xml:space="preserve">This </w:t>
      </w:r>
      <w:r w:rsidR="00E810EF" w:rsidRPr="00E810EF">
        <w:t>including loading the SQLI_</w:t>
      </w:r>
      <w:smartTag w:uri="urn:schemas-microsoft-com:office:smarttags" w:element="stockticker">
        <w:r w:rsidR="00E810EF" w:rsidRPr="00E810EF">
          <w:t>KEY</w:t>
        </w:r>
      </w:smartTag>
      <w:r w:rsidR="00E810EF" w:rsidRPr="00E810EF">
        <w:t>_WORD file</w:t>
      </w:r>
      <w:r w:rsidR="00CB70B8">
        <w:t xml:space="preserve"> (#1.52101)</w:t>
      </w:r>
      <w:r w:rsidR="00CB70B8">
        <w:fldChar w:fldCharType="begin"/>
      </w:r>
      <w:r w:rsidR="00CB70B8">
        <w:instrText xml:space="preserve"> XE "</w:instrText>
      </w:r>
      <w:r w:rsidR="00CB70B8" w:rsidRPr="00A132F9">
        <w:instrText>SQLI_</w:instrText>
      </w:r>
      <w:smartTag w:uri="urn:schemas-microsoft-com:office:smarttags" w:element="stockticker">
        <w:r w:rsidR="00CB70B8" w:rsidRPr="00A132F9">
          <w:instrText>KEY</w:instrText>
        </w:r>
      </w:smartTag>
      <w:r w:rsidR="00CB70B8" w:rsidRPr="00A132F9">
        <w:instrText>_WORD File (#1.52101)</w:instrText>
      </w:r>
      <w:r w:rsidR="00CB70B8">
        <w:instrText xml:space="preserve">" </w:instrText>
      </w:r>
      <w:r w:rsidR="00CB70B8">
        <w:fldChar w:fldCharType="end"/>
      </w:r>
      <w:r w:rsidR="00CB70B8">
        <w:fldChar w:fldCharType="begin"/>
      </w:r>
      <w:r w:rsidR="00CB70B8">
        <w:instrText xml:space="preserve"> XE "Files:</w:instrText>
      </w:r>
      <w:r w:rsidR="00CB70B8" w:rsidRPr="00A132F9">
        <w:instrText>SQLI_</w:instrText>
      </w:r>
      <w:smartTag w:uri="urn:schemas-microsoft-com:office:smarttags" w:element="stockticker">
        <w:r w:rsidR="00CB70B8" w:rsidRPr="00A132F9">
          <w:instrText>KEY</w:instrText>
        </w:r>
      </w:smartTag>
      <w:r w:rsidR="00CB70B8" w:rsidRPr="00A132F9">
        <w:instrText>_WORD (#1.52101)</w:instrText>
      </w:r>
      <w:r w:rsidR="00CB70B8">
        <w:instrText xml:space="preserve">" </w:instrText>
      </w:r>
      <w:r w:rsidR="00CB70B8">
        <w:fldChar w:fldCharType="end"/>
      </w:r>
      <w:r w:rsidR="00E810EF" w:rsidRPr="00E810EF">
        <w:t xml:space="preserve"> with any keywords specific to your M-to-SQL vendor.</w:t>
      </w:r>
      <w:r w:rsidR="00E810EF">
        <w:t xml:space="preserve"> </w:t>
      </w:r>
      <w:r w:rsidR="00C3303D" w:rsidRPr="00E810EF">
        <w:t>T</w:t>
      </w:r>
      <w:r w:rsidR="00C3303D">
        <w:t>his should be done each time SQLI is projected, because there could be new keywords (for example, a new user-defined SQL function could impact the keyword list.)</w:t>
      </w:r>
    </w:p>
    <w:p w14:paraId="66318A04" w14:textId="77777777" w:rsidR="00C3303D" w:rsidRDefault="00C3303D" w:rsidP="00E810EF">
      <w:pPr>
        <w:pStyle w:val="Heading5"/>
        <w:spacing w:before="120"/>
      </w:pPr>
      <w:r>
        <w:t>3.</w:t>
      </w:r>
      <w:r>
        <w:tab/>
        <w:t>Run the Regenerate SQLI Projection Option [DMSQ PROJECT]</w:t>
      </w:r>
    </w:p>
    <w:p w14:paraId="1588B7C3" w14:textId="77777777" w:rsidR="00C3303D" w:rsidRDefault="00590782" w:rsidP="00A43F14">
      <w:pPr>
        <w:tabs>
          <w:tab w:val="left" w:pos="720"/>
        </w:tabs>
        <w:spacing w:before="120"/>
        <w:ind w:left="720"/>
      </w:pPr>
      <w:r>
        <w:fldChar w:fldCharType="begin"/>
      </w:r>
      <w:r>
        <w:instrText xml:space="preserve"> XE "</w:instrText>
      </w:r>
      <w:r w:rsidRPr="00AE3711">
        <w:instrText>Run the Regenerate SQLI Projection Option [DMSQ PROJECT]</w:instrText>
      </w:r>
      <w:r>
        <w:instrText xml:space="preserve">" </w:instrText>
      </w:r>
      <w:r>
        <w:fldChar w:fldCharType="end"/>
      </w:r>
      <w:r w:rsidR="00C3303D">
        <w:t>Th</w:t>
      </w:r>
      <w:r w:rsidR="00EF6487">
        <w:t>e Regenerate SQLI Projection option</w:t>
      </w:r>
      <w:r w:rsidR="00EF6487">
        <w:fldChar w:fldCharType="begin"/>
      </w:r>
      <w:r w:rsidR="00EF6487">
        <w:instrText xml:space="preserve"> XE "</w:instrText>
      </w:r>
      <w:r w:rsidR="00EF6487" w:rsidRPr="00E22E6A">
        <w:instrText>Regenerate SQLI Projection Option</w:instrText>
      </w:r>
      <w:r w:rsidR="00EF6487">
        <w:instrText xml:space="preserve">" </w:instrText>
      </w:r>
      <w:r w:rsidR="00EF6487">
        <w:fldChar w:fldCharType="end"/>
      </w:r>
      <w:r w:rsidR="00EF6487">
        <w:fldChar w:fldCharType="begin"/>
      </w:r>
      <w:r w:rsidR="00EF6487">
        <w:instrText xml:space="preserve"> XE "Options:</w:instrText>
      </w:r>
      <w:r w:rsidR="00EF6487" w:rsidRPr="00E22E6A">
        <w:instrText>Regenerate SQLI Projection</w:instrText>
      </w:r>
      <w:r w:rsidR="00EF6487">
        <w:instrText xml:space="preserve">" </w:instrText>
      </w:r>
      <w:r w:rsidR="00EF6487">
        <w:fldChar w:fldCharType="end"/>
      </w:r>
      <w:r w:rsidR="00EF6487">
        <w:t xml:space="preserve"> [DMSQ PROJECT</w:t>
      </w:r>
      <w:r w:rsidR="00EF6487">
        <w:fldChar w:fldCharType="begin"/>
      </w:r>
      <w:r w:rsidR="00EF6487">
        <w:instrText xml:space="preserve"> XE "</w:instrText>
      </w:r>
      <w:r w:rsidR="00EF6487" w:rsidRPr="00BE44BA">
        <w:instrText>DMSQ PROJECT</w:instrText>
      </w:r>
      <w:r w:rsidR="00EF6487">
        <w:instrText xml:space="preserve"> Option" </w:instrText>
      </w:r>
      <w:r w:rsidR="00EF6487">
        <w:fldChar w:fldCharType="end"/>
      </w:r>
      <w:r w:rsidR="00EF6487">
        <w:fldChar w:fldCharType="begin"/>
      </w:r>
      <w:r w:rsidR="00EF6487">
        <w:instrText xml:space="preserve"> XE "Options:</w:instrText>
      </w:r>
      <w:r w:rsidR="00EF6487" w:rsidRPr="00BE44BA">
        <w:instrText>DMSQ PROJECT</w:instrText>
      </w:r>
      <w:r w:rsidR="00EF6487">
        <w:instrText xml:space="preserve">" </w:instrText>
      </w:r>
      <w:r w:rsidR="00EF6487">
        <w:fldChar w:fldCharType="end"/>
      </w:r>
      <w:r w:rsidR="00EF6487">
        <w:t>]</w:t>
      </w:r>
      <w:r w:rsidR="00C3303D">
        <w:t xml:space="preserve"> purges and then rebuilds the SQLI projection for all VA FileMan files on the system. Errors during the compilation are log</w:t>
      </w:r>
      <w:r w:rsidR="00EF6487">
        <w:t>ged in the SQLI_ERROR_LOG file</w:t>
      </w:r>
      <w:r w:rsidR="00CB70B8">
        <w:t xml:space="preserve"> (#1.52192)</w:t>
      </w:r>
      <w:r w:rsidR="00CB70B8">
        <w:fldChar w:fldCharType="begin"/>
      </w:r>
      <w:r w:rsidR="00CB70B8">
        <w:instrText xml:space="preserve"> XE "</w:instrText>
      </w:r>
      <w:r w:rsidR="00CB70B8" w:rsidRPr="002875DE">
        <w:instrText>SQLI_ERROR_LOG File (#1.52192)</w:instrText>
      </w:r>
      <w:r w:rsidR="00CB70B8">
        <w:instrText xml:space="preserve">" </w:instrText>
      </w:r>
      <w:r w:rsidR="00CB70B8">
        <w:fldChar w:fldCharType="end"/>
      </w:r>
      <w:r w:rsidR="00CB70B8">
        <w:fldChar w:fldCharType="begin"/>
      </w:r>
      <w:r w:rsidR="00CB70B8">
        <w:instrText xml:space="preserve"> XE "Files:</w:instrText>
      </w:r>
      <w:r w:rsidR="00CB70B8" w:rsidRPr="002875DE">
        <w:instrText>SQLI_ERROR_LOG (#1.52192)</w:instrText>
      </w:r>
      <w:r w:rsidR="00CB70B8">
        <w:instrText xml:space="preserve">" </w:instrText>
      </w:r>
      <w:r w:rsidR="00CB70B8">
        <w:fldChar w:fldCharType="end"/>
      </w:r>
      <w:r w:rsidR="00EF6487">
        <w:t>.</w:t>
      </w:r>
    </w:p>
    <w:p w14:paraId="38FE746E" w14:textId="77777777" w:rsidR="00C3303D" w:rsidRDefault="00C3303D" w:rsidP="00A43F14">
      <w:pPr>
        <w:ind w:left="720"/>
      </w:pPr>
    </w:p>
    <w:p w14:paraId="14C56978" w14:textId="77777777" w:rsidR="00EF6487" w:rsidRDefault="00EF6487" w:rsidP="00A43F14">
      <w:pPr>
        <w:ind w:left="720"/>
      </w:pPr>
    </w:p>
    <w:p w14:paraId="746BDB56" w14:textId="77777777" w:rsidR="00C3303D" w:rsidRPr="00E810EF" w:rsidRDefault="00C3303D" w:rsidP="00A43F14">
      <w:pPr>
        <w:pStyle w:val="ScreenCapture"/>
        <w:ind w:left="900" w:right="180"/>
        <w:rPr>
          <w:b/>
        </w:rPr>
      </w:pPr>
      <w:r>
        <w:t xml:space="preserve">Select SQLI (VA FileMan) Option: </w:t>
      </w:r>
      <w:r w:rsidRPr="00E810EF">
        <w:rPr>
          <w:b/>
        </w:rPr>
        <w:t>R</w:t>
      </w:r>
      <w:r w:rsidR="00E810EF" w:rsidRPr="00E810EF">
        <w:rPr>
          <w:b/>
        </w:rPr>
        <w:t>egenerate SQLI Projection</w:t>
      </w:r>
    </w:p>
    <w:p w14:paraId="68CA5BAA" w14:textId="77777777" w:rsidR="00C3303D" w:rsidRDefault="00C3303D" w:rsidP="00A43F14">
      <w:pPr>
        <w:pStyle w:val="ScreenCapture"/>
        <w:ind w:left="900" w:right="180"/>
        <w:rPr>
          <w:b/>
        </w:rPr>
      </w:pPr>
      <w:r>
        <w:t xml:space="preserve">This process takes several hours.  Want to Continue? NO// </w:t>
      </w:r>
      <w:r>
        <w:rPr>
          <w:b/>
        </w:rPr>
        <w:t>YES</w:t>
      </w:r>
    </w:p>
    <w:p w14:paraId="362B787A" w14:textId="77777777" w:rsidR="00C3303D" w:rsidRDefault="00C3303D" w:rsidP="00A43F14">
      <w:pPr>
        <w:pStyle w:val="ScreenCapture"/>
        <w:ind w:left="900" w:right="180"/>
      </w:pPr>
      <w:r>
        <w:t xml:space="preserve"> </w:t>
      </w:r>
    </w:p>
    <w:p w14:paraId="3CB9B37E" w14:textId="77777777" w:rsidR="00C3303D" w:rsidRDefault="00C3303D" w:rsidP="00A43F14">
      <w:pPr>
        <w:pStyle w:val="ScreenCapture"/>
        <w:ind w:left="900" w:right="180"/>
      </w:pPr>
      <w:r>
        <w:t xml:space="preserve">     Running this job on your terminal (HOME device) will tie up</w:t>
      </w:r>
    </w:p>
    <w:p w14:paraId="3B27B414" w14:textId="77777777" w:rsidR="00C3303D" w:rsidRDefault="00C3303D" w:rsidP="00A43F14">
      <w:pPr>
        <w:pStyle w:val="ScreenCapture"/>
        <w:ind w:left="900" w:right="180"/>
      </w:pPr>
      <w:r>
        <w:t xml:space="preserve">     your terminal for the several hours it takes to run, but you</w:t>
      </w:r>
    </w:p>
    <w:p w14:paraId="7D342BCB" w14:textId="77777777" w:rsidR="00C3303D" w:rsidRDefault="00C3303D" w:rsidP="00A43F14">
      <w:pPr>
        <w:pStyle w:val="ScreenCapture"/>
        <w:ind w:left="900" w:right="180"/>
      </w:pPr>
      <w:r>
        <w:t xml:space="preserve">     will see the job's status as it's running.</w:t>
      </w:r>
    </w:p>
    <w:p w14:paraId="5581045B" w14:textId="77777777" w:rsidR="00C3303D" w:rsidRDefault="00C3303D" w:rsidP="00A43F14">
      <w:pPr>
        <w:pStyle w:val="ScreenCapture"/>
        <w:ind w:left="900" w:right="180"/>
      </w:pPr>
      <w:r>
        <w:t xml:space="preserve"> </w:t>
      </w:r>
    </w:p>
    <w:p w14:paraId="5190E967" w14:textId="77777777" w:rsidR="00C3303D" w:rsidRDefault="00C3303D" w:rsidP="00A43F14">
      <w:pPr>
        <w:pStyle w:val="ScreenCapture"/>
        <w:ind w:left="900" w:right="180"/>
      </w:pPr>
      <w:r>
        <w:t xml:space="preserve">     Queuing will send it to the background for processing.  The</w:t>
      </w:r>
    </w:p>
    <w:p w14:paraId="3F570629" w14:textId="77777777" w:rsidR="00C3303D" w:rsidRDefault="00C3303D" w:rsidP="00A43F14">
      <w:pPr>
        <w:pStyle w:val="ScreenCapture"/>
        <w:ind w:left="900" w:right="180"/>
      </w:pPr>
      <w:r>
        <w:t xml:space="preserve">     status will be apparent from the printed output (if there's an</w:t>
      </w:r>
    </w:p>
    <w:p w14:paraId="08942266" w14:textId="77777777" w:rsidR="00C3303D" w:rsidRDefault="00C3303D" w:rsidP="00A43F14">
      <w:pPr>
        <w:pStyle w:val="ScreenCapture"/>
        <w:ind w:left="900" w:right="180"/>
      </w:pPr>
      <w:r>
        <w:t xml:space="preserve">     error, it's text will be printed).  TaskMan/Kernel tools can also</w:t>
      </w:r>
    </w:p>
    <w:p w14:paraId="35F84BD1" w14:textId="77777777" w:rsidR="00C3303D" w:rsidRDefault="00C3303D" w:rsidP="00A43F14">
      <w:pPr>
        <w:pStyle w:val="ScreenCapture"/>
        <w:ind w:left="900" w:right="180"/>
      </w:pPr>
      <w:r>
        <w:t xml:space="preserve">     be used to determine whether the job ran to completion or not.</w:t>
      </w:r>
    </w:p>
    <w:p w14:paraId="11816393" w14:textId="77777777" w:rsidR="00C3303D" w:rsidRDefault="00C3303D" w:rsidP="00A43F14">
      <w:pPr>
        <w:pStyle w:val="ScreenCapture"/>
        <w:ind w:left="900" w:right="180"/>
      </w:pPr>
      <w:r>
        <w:t xml:space="preserve"> </w:t>
      </w:r>
    </w:p>
    <w:p w14:paraId="2BD5BF4B" w14:textId="77777777" w:rsidR="00C3303D" w:rsidRDefault="00C3303D" w:rsidP="00A43F14">
      <w:pPr>
        <w:pStyle w:val="ScreenCapture"/>
        <w:ind w:left="900" w:right="180"/>
      </w:pPr>
      <w:r>
        <w:t xml:space="preserve">     Don't send this directly to a printer (without queuing) unless</w:t>
      </w:r>
    </w:p>
    <w:p w14:paraId="42185F43" w14:textId="77777777" w:rsidR="00C3303D" w:rsidRDefault="00C3303D" w:rsidP="00A43F14">
      <w:pPr>
        <w:pStyle w:val="ScreenCapture"/>
        <w:ind w:left="900" w:right="180"/>
      </w:pPr>
      <w:r>
        <w:t xml:space="preserve">     you are prepared to tie up your terminal </w:t>
      </w:r>
      <w:smartTag w:uri="urn:schemas-microsoft-com:office:smarttags" w:element="stockticker">
        <w:r>
          <w:t>AND</w:t>
        </w:r>
      </w:smartTag>
      <w:r>
        <w:t xml:space="preserve"> the printer for</w:t>
      </w:r>
    </w:p>
    <w:p w14:paraId="3C0B5DF7" w14:textId="77777777" w:rsidR="00C3303D" w:rsidRDefault="00C3303D" w:rsidP="00A43F14">
      <w:pPr>
        <w:pStyle w:val="ScreenCapture"/>
        <w:ind w:left="900" w:right="180"/>
      </w:pPr>
      <w:r>
        <w:t xml:space="preserve">     the duration of the process.</w:t>
      </w:r>
    </w:p>
    <w:p w14:paraId="1B20914B" w14:textId="77777777" w:rsidR="00C3303D" w:rsidRDefault="00C3303D" w:rsidP="00A43F14">
      <w:pPr>
        <w:pStyle w:val="ScreenCapture"/>
        <w:ind w:left="900" w:right="180"/>
      </w:pPr>
    </w:p>
    <w:p w14:paraId="4B72A570" w14:textId="77777777" w:rsidR="00C3303D" w:rsidRDefault="00C3303D" w:rsidP="00A43F14">
      <w:pPr>
        <w:pStyle w:val="ScreenCapture"/>
        <w:ind w:left="900" w:right="180"/>
        <w:rPr>
          <w:b/>
        </w:rPr>
      </w:pPr>
      <w:r>
        <w:t>DEVICE: HOME//</w:t>
      </w:r>
      <w:r>
        <w:rPr>
          <w:b/>
        </w:rPr>
        <w:t xml:space="preserve"> </w:t>
      </w:r>
      <w:r w:rsidR="00FB6D0C">
        <w:rPr>
          <w:b/>
        </w:rPr>
        <w:t>&lt;Enter&gt;</w:t>
      </w:r>
    </w:p>
    <w:p w14:paraId="0841A690" w14:textId="77777777" w:rsidR="00E810EF" w:rsidRDefault="00E810EF" w:rsidP="00A43F14">
      <w:pPr>
        <w:pStyle w:val="ScreenCapture"/>
        <w:ind w:left="900" w:right="180"/>
      </w:pPr>
    </w:p>
    <w:p w14:paraId="599F92DD" w14:textId="77777777" w:rsidR="00C3303D" w:rsidRDefault="00C3303D" w:rsidP="00A43F14">
      <w:pPr>
        <w:pStyle w:val="ScreenCapture"/>
        <w:ind w:left="900" w:right="180"/>
      </w:pPr>
      <w:r>
        <w:t>Table 4676                    Time elapsed: 00:50:12 (HH:MM:SS)</w:t>
      </w:r>
    </w:p>
    <w:p w14:paraId="59D21D19" w14:textId="77777777" w:rsidR="00C3303D" w:rsidRDefault="00C3303D" w:rsidP="00A43F14">
      <w:pPr>
        <w:pStyle w:val="ScreenCapture"/>
        <w:ind w:left="900" w:right="180"/>
      </w:pPr>
      <w:r>
        <w:t>Columns of 4676               Time elapsed: 03:11:59 (HH:MM:SS)</w:t>
      </w:r>
    </w:p>
    <w:p w14:paraId="6CB328BD" w14:textId="77777777" w:rsidR="00C3303D" w:rsidRDefault="00C3303D" w:rsidP="00A43F14">
      <w:pPr>
        <w:pStyle w:val="ScreenCapture"/>
        <w:ind w:left="900" w:right="180"/>
      </w:pPr>
      <w:r>
        <w:t>Foreign key 5258              Time elapsed: 03:25:25 (HH:MM:SS)</w:t>
      </w:r>
    </w:p>
    <w:p w14:paraId="302EC0A4" w14:textId="77777777" w:rsidR="00C3303D" w:rsidRDefault="00C3303D" w:rsidP="00A43F14">
      <w:pPr>
        <w:pStyle w:val="ScreenCapture"/>
        <w:ind w:left="900" w:right="180"/>
      </w:pPr>
      <w:r>
        <w:t>Index 4676                    Time elapsed: 04:31:18 (HH:MM:SS)</w:t>
      </w:r>
    </w:p>
    <w:p w14:paraId="0CA10F4D" w14:textId="1B588364" w:rsidR="00C3303D" w:rsidRDefault="00A43F14" w:rsidP="00206780">
      <w:pPr>
        <w:pStyle w:val="Caption"/>
      </w:pPr>
      <w:bookmarkStart w:id="106" w:name="_Toc93909189"/>
      <w:r>
        <w:t xml:space="preserve">Figure </w:t>
      </w:r>
      <w:r w:rsidR="00585C4B">
        <w:fldChar w:fldCharType="begin"/>
      </w:r>
      <w:r w:rsidR="00585C4B">
        <w:instrText xml:space="preserve"> STYLEREF 1 \s </w:instrText>
      </w:r>
      <w:r w:rsidR="00585C4B">
        <w:fldChar w:fldCharType="separate"/>
      </w:r>
      <w:r w:rsidR="00A11828">
        <w:rPr>
          <w:noProof/>
        </w:rPr>
        <w:t>3</w:t>
      </w:r>
      <w:r w:rsidR="00585C4B">
        <w:rPr>
          <w:noProof/>
        </w:rPr>
        <w:fldChar w:fldCharType="end"/>
      </w:r>
      <w:r w:rsidR="00713E89">
        <w:noBreakHyphen/>
      </w:r>
      <w:r w:rsidR="00585C4B">
        <w:fldChar w:fldCharType="begin"/>
      </w:r>
      <w:r w:rsidR="00585C4B">
        <w:instrText xml:space="preserve"> SEQ Figure \* ARABIC \s 1 </w:instrText>
      </w:r>
      <w:r w:rsidR="00585C4B">
        <w:fldChar w:fldCharType="separate"/>
      </w:r>
      <w:r w:rsidR="00A11828">
        <w:rPr>
          <w:noProof/>
        </w:rPr>
        <w:t>1</w:t>
      </w:r>
      <w:r w:rsidR="00585C4B">
        <w:rPr>
          <w:noProof/>
        </w:rPr>
        <w:fldChar w:fldCharType="end"/>
      </w:r>
      <w:r>
        <w:t xml:space="preserve">: </w:t>
      </w:r>
      <w:r w:rsidR="00A00445" w:rsidRPr="00E810EF">
        <w:t>Regenerate SQLI Projection</w:t>
      </w:r>
      <w:r w:rsidR="00A00445">
        <w:t>—Sample user dialogue and report</w:t>
      </w:r>
      <w:bookmarkEnd w:id="106"/>
    </w:p>
    <w:p w14:paraId="19D4A789" w14:textId="77777777" w:rsidR="00D350B9" w:rsidRDefault="00D350B9" w:rsidP="00D350B9"/>
    <w:p w14:paraId="0E2BECD8" w14:textId="77777777" w:rsidR="00C3303D" w:rsidRDefault="00C3303D" w:rsidP="009155F8">
      <w:pPr>
        <w:pStyle w:val="Heading5"/>
      </w:pPr>
      <w:r>
        <w:rPr>
          <w:b w:val="0"/>
        </w:rPr>
        <w:lastRenderedPageBreak/>
        <w:t>4.</w:t>
      </w:r>
      <w:r>
        <w:rPr>
          <w:b w:val="0"/>
        </w:rPr>
        <w:tab/>
        <w:t>Remap M-to-SQL</w:t>
      </w:r>
    </w:p>
    <w:p w14:paraId="4629C52E" w14:textId="77777777" w:rsidR="00C3303D" w:rsidRDefault="00C3303D" w:rsidP="00A43F14">
      <w:pPr>
        <w:tabs>
          <w:tab w:val="left" w:pos="720"/>
        </w:tabs>
        <w:spacing w:before="120"/>
        <w:ind w:left="720"/>
      </w:pPr>
      <w:r>
        <w:t>Once you have regenerated the SQLI projection, use the vendor-provided SQLI mapping utility to remap the M-to-SQL data dictionaries to the new SQLI projection.</w:t>
      </w:r>
    </w:p>
    <w:p w14:paraId="4B7E3DB7" w14:textId="77777777" w:rsidR="00C3303D" w:rsidRDefault="00C3303D" w:rsidP="00A43F14"/>
    <w:p w14:paraId="451284AD" w14:textId="77777777" w:rsidR="00C3303D" w:rsidRDefault="00C3303D" w:rsidP="00A43F14"/>
    <w:p w14:paraId="7278A99A" w14:textId="77777777" w:rsidR="00C3303D" w:rsidRDefault="00C3303D" w:rsidP="006C4908">
      <w:pPr>
        <w:pStyle w:val="Heading3"/>
      </w:pPr>
      <w:bookmarkStart w:id="107" w:name="_Toc93914483"/>
      <w:r>
        <w:t>Determining the Current Status of the Projection</w:t>
      </w:r>
      <w:bookmarkEnd w:id="107"/>
    </w:p>
    <w:p w14:paraId="1A0F6119" w14:textId="77777777" w:rsidR="00C3303D" w:rsidRDefault="00A00445" w:rsidP="00A43F14">
      <w:pPr>
        <w:keepNext/>
        <w:keepLines/>
      </w:pPr>
      <w:r>
        <w:fldChar w:fldCharType="begin"/>
      </w:r>
      <w:r>
        <w:instrText xml:space="preserve"> XE "</w:instrText>
      </w:r>
      <w:r w:rsidRPr="00460606">
        <w:instrText>Determining the Current Status of the Projection</w:instrText>
      </w:r>
      <w:r>
        <w:instrText xml:space="preserve">" </w:instrText>
      </w:r>
      <w:r>
        <w:fldChar w:fldCharType="end"/>
      </w:r>
    </w:p>
    <w:p w14:paraId="5B0CC223" w14:textId="77777777" w:rsidR="00C3303D" w:rsidRDefault="00C3303D">
      <w:r>
        <w:t xml:space="preserve">Use the </w:t>
      </w:r>
      <w:r w:rsidR="00A00445">
        <w:t>Find Out SQLI Status option</w:t>
      </w:r>
      <w:r w:rsidR="00A00445">
        <w:fldChar w:fldCharType="begin"/>
      </w:r>
      <w:r w:rsidR="00A00445">
        <w:instrText xml:space="preserve"> XE "Find Out SQLI Status Option" </w:instrText>
      </w:r>
      <w:r w:rsidR="00A00445">
        <w:fldChar w:fldCharType="end"/>
      </w:r>
      <w:r w:rsidR="00A00445">
        <w:fldChar w:fldCharType="begin"/>
      </w:r>
      <w:r w:rsidR="00A00445">
        <w:instrText xml:space="preserve"> XE "Options:Find Out SQLI Status" </w:instrText>
      </w:r>
      <w:r w:rsidR="00A00445">
        <w:fldChar w:fldCharType="end"/>
      </w:r>
      <w:r w:rsidR="00A00445">
        <w:t xml:space="preserve"> [DMSQ DIAGNOSTICS</w:t>
      </w:r>
      <w:r w:rsidR="00A00445">
        <w:fldChar w:fldCharType="begin"/>
      </w:r>
      <w:r w:rsidR="00A00445">
        <w:instrText xml:space="preserve"> XE "</w:instrText>
      </w:r>
      <w:r w:rsidR="00A00445" w:rsidRPr="00921E5C">
        <w:instrText>DMSQ DIAGNOSTICS</w:instrText>
      </w:r>
      <w:r w:rsidR="00A00445">
        <w:instrText xml:space="preserve"> Option" </w:instrText>
      </w:r>
      <w:r w:rsidR="00A00445">
        <w:fldChar w:fldCharType="end"/>
      </w:r>
      <w:r w:rsidR="00A00445">
        <w:fldChar w:fldCharType="begin"/>
      </w:r>
      <w:r w:rsidR="00A00445">
        <w:instrText xml:space="preserve"> XE "Options:</w:instrText>
      </w:r>
      <w:r w:rsidR="00A00445" w:rsidRPr="00921E5C">
        <w:instrText>DMSQ DIAGNOSTICS</w:instrText>
      </w:r>
      <w:r w:rsidR="00A00445">
        <w:instrText xml:space="preserve">" </w:instrText>
      </w:r>
      <w:r w:rsidR="00A00445">
        <w:fldChar w:fldCharType="end"/>
      </w:r>
      <w:r w:rsidR="00A00445">
        <w:t>]</w:t>
      </w:r>
      <w:r>
        <w:t xml:space="preserve"> to determine the current status of the currently running or </w:t>
      </w:r>
      <w:r w:rsidR="00A43F14">
        <w:t>last completed SQLI projection.</w:t>
      </w:r>
    </w:p>
    <w:p w14:paraId="1380B28D" w14:textId="77777777" w:rsidR="00C3303D" w:rsidRDefault="00C3303D"/>
    <w:p w14:paraId="4B4E8C09" w14:textId="77777777" w:rsidR="00C3303D" w:rsidRDefault="00C3303D"/>
    <w:p w14:paraId="1F5F13AE" w14:textId="77777777" w:rsidR="00C3303D" w:rsidRDefault="00C3303D" w:rsidP="006C4908">
      <w:pPr>
        <w:pStyle w:val="Heading3"/>
      </w:pPr>
      <w:bookmarkStart w:id="108" w:name="_Toc93914484"/>
      <w:r>
        <w:t>Scheduling the SQLI Projection on a Regular Basis</w:t>
      </w:r>
      <w:bookmarkEnd w:id="108"/>
    </w:p>
    <w:p w14:paraId="1D82CEF5" w14:textId="77777777" w:rsidR="00C3303D" w:rsidRDefault="00C3303D" w:rsidP="00A43F14">
      <w:pPr>
        <w:keepNext/>
        <w:keepLines/>
      </w:pPr>
      <w:r>
        <w:fldChar w:fldCharType="begin"/>
      </w:r>
      <w:r>
        <w:instrText xml:space="preserve"> XE "Scheduling the Projection" </w:instrText>
      </w:r>
      <w:r>
        <w:fldChar w:fldCharType="end"/>
      </w:r>
      <w:r>
        <w:fldChar w:fldCharType="begin"/>
      </w:r>
      <w:r>
        <w:instrText xml:space="preserve"> XE "</w:instrText>
      </w:r>
      <w:r w:rsidR="006E0D1C">
        <w:instrText>TaskMan</w:instrText>
      </w:r>
      <w:r>
        <w:instrText xml:space="preserve">" </w:instrText>
      </w:r>
      <w:r>
        <w:fldChar w:fldCharType="end"/>
      </w:r>
      <w:r>
        <w:fldChar w:fldCharType="begin"/>
      </w:r>
      <w:r>
        <w:instrText xml:space="preserve"> XE "Kernel" </w:instrText>
      </w:r>
      <w:r>
        <w:fldChar w:fldCharType="end"/>
      </w:r>
    </w:p>
    <w:p w14:paraId="3E4A5130" w14:textId="77777777" w:rsidR="00C3303D" w:rsidRDefault="00C3303D">
      <w:r>
        <w:t>You may want to schedule a re-projection of SQLI and a full vendor SQLI remapping to run automatically, perhaps once per month. This is to make sure all VA FileMan data dictionary changes get re</w:t>
      </w:r>
      <w:r w:rsidR="00A43F14">
        <w:t>flected in the SQLI projection.</w:t>
      </w:r>
    </w:p>
    <w:p w14:paraId="44198384" w14:textId="77777777" w:rsidR="00C3303D" w:rsidRDefault="00C3303D"/>
    <w:p w14:paraId="21D73A11" w14:textId="77777777" w:rsidR="00C3303D" w:rsidRDefault="00A00445">
      <w:r>
        <w:t>You can use Task</w:t>
      </w:r>
      <w:r w:rsidR="00C3303D">
        <w:t>Man to schedule the Regenerate SQLI Projection option</w:t>
      </w:r>
      <w:r>
        <w:fldChar w:fldCharType="begin"/>
      </w:r>
      <w:r>
        <w:instrText xml:space="preserve"> XE "Regenerate SQLI Projection O</w:instrText>
      </w:r>
      <w:r w:rsidRPr="009629FE">
        <w:instrText>ption</w:instrText>
      </w:r>
      <w:r>
        <w:instrText xml:space="preserve">" </w:instrText>
      </w:r>
      <w:r>
        <w:fldChar w:fldCharType="end"/>
      </w:r>
      <w:r>
        <w:fldChar w:fldCharType="begin"/>
      </w:r>
      <w:r>
        <w:instrText xml:space="preserve"> XE "Options:Regenerate SQLI Projection" </w:instrText>
      </w:r>
      <w:r>
        <w:fldChar w:fldCharType="end"/>
      </w:r>
      <w:r w:rsidR="00C3303D">
        <w:t xml:space="preserve"> [DMSQ PROJECT</w:t>
      </w:r>
      <w:r>
        <w:fldChar w:fldCharType="begin"/>
      </w:r>
      <w:r>
        <w:instrText xml:space="preserve"> XE "</w:instrText>
      </w:r>
      <w:r w:rsidRPr="00FD7EDB">
        <w:instrText>DMSQ PROJECT</w:instrText>
      </w:r>
      <w:r>
        <w:instrText xml:space="preserve"> Option" </w:instrText>
      </w:r>
      <w:r>
        <w:fldChar w:fldCharType="end"/>
      </w:r>
      <w:r>
        <w:fldChar w:fldCharType="begin"/>
      </w:r>
      <w:r>
        <w:instrText xml:space="preserve"> XE "Options:</w:instrText>
      </w:r>
      <w:r w:rsidRPr="00FD7EDB">
        <w:instrText>DMSQ PROJECT</w:instrText>
      </w:r>
      <w:r>
        <w:instrText xml:space="preserve">" </w:instrText>
      </w:r>
      <w:r>
        <w:fldChar w:fldCharType="end"/>
      </w:r>
      <w:r w:rsidR="00C3303D">
        <w:t>] on a regular basis. This r</w:t>
      </w:r>
      <w:r w:rsidR="00A43F14">
        <w:t>egenerates the SQLI projection.</w:t>
      </w:r>
    </w:p>
    <w:p w14:paraId="58DB7338" w14:textId="77777777" w:rsidR="00167C8E" w:rsidRPr="00255FB4" w:rsidRDefault="00167C8E" w:rsidP="00167C8E"/>
    <w:tbl>
      <w:tblPr>
        <w:tblW w:w="0" w:type="auto"/>
        <w:tblLayout w:type="fixed"/>
        <w:tblLook w:val="0000" w:firstRow="0" w:lastRow="0" w:firstColumn="0" w:lastColumn="0" w:noHBand="0" w:noVBand="0"/>
      </w:tblPr>
      <w:tblGrid>
        <w:gridCol w:w="738"/>
        <w:gridCol w:w="8730"/>
      </w:tblGrid>
      <w:tr w:rsidR="00167C8E" w:rsidRPr="00255FB4" w14:paraId="5071A6C7" w14:textId="77777777">
        <w:trPr>
          <w:cantSplit/>
        </w:trPr>
        <w:tc>
          <w:tcPr>
            <w:tcW w:w="738" w:type="dxa"/>
          </w:tcPr>
          <w:p w14:paraId="75E00B66" w14:textId="4D8816F6" w:rsidR="00167C8E" w:rsidRPr="00255FB4" w:rsidRDefault="00CD4F92" w:rsidP="00EC62CE">
            <w:pPr>
              <w:spacing w:before="60" w:after="60"/>
              <w:ind w:left="-18"/>
            </w:pPr>
            <w:r>
              <w:rPr>
                <w:rFonts w:ascii="Arial" w:hAnsi="Arial"/>
                <w:noProof/>
                <w:sz w:val="20"/>
              </w:rPr>
              <w:drawing>
                <wp:inline distT="0" distB="0" distL="0" distR="0" wp14:anchorId="2436FEB6" wp14:editId="37DDA823">
                  <wp:extent cx="276225" cy="276225"/>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2F224303" w14:textId="6E06CE4E" w:rsidR="00167C8E" w:rsidRPr="00255FB4" w:rsidRDefault="00167C8E" w:rsidP="00EC62CE">
            <w:pPr>
              <w:spacing w:before="60" w:after="60"/>
              <w:ind w:left="-18"/>
              <w:rPr>
                <w:b/>
                <w:bCs/>
              </w:rPr>
            </w:pPr>
            <w:r>
              <w:t>To see how you can modify this option so that it can also invoke the vendor's utilities, please refer to the "</w:t>
            </w:r>
            <w:r>
              <w:fldChar w:fldCharType="begin"/>
            </w:r>
            <w:r>
              <w:instrText xml:space="preserve"> REF _Ref93890182 \h </w:instrText>
            </w:r>
            <w:r>
              <w:fldChar w:fldCharType="separate"/>
            </w:r>
            <w:r w:rsidR="00A11828">
              <w:t>SQLI Projection and Vendor Mapping as One Task</w:t>
            </w:r>
            <w:r>
              <w:fldChar w:fldCharType="end"/>
            </w:r>
            <w:r>
              <w:t>," topic below. Then, a complete remapping (SQLI' projection plus the vendor's SQLI mapping) can be performed on a regular basis.</w:t>
            </w:r>
          </w:p>
        </w:tc>
      </w:tr>
    </w:tbl>
    <w:p w14:paraId="3317EE38" w14:textId="77777777" w:rsidR="00C3303D" w:rsidRDefault="00C3303D"/>
    <w:p w14:paraId="381AB096" w14:textId="77777777" w:rsidR="00C3303D" w:rsidRDefault="00C3303D" w:rsidP="006C4908">
      <w:pPr>
        <w:pStyle w:val="Heading3"/>
      </w:pPr>
      <w:r>
        <w:br w:type="page"/>
      </w:r>
      <w:bookmarkStart w:id="109" w:name="_Ref93890182"/>
      <w:bookmarkStart w:id="110" w:name="_Toc93914485"/>
      <w:r>
        <w:lastRenderedPageBreak/>
        <w:t>SQLI Projection and Vendor Mapping as One Task</w:t>
      </w:r>
      <w:bookmarkEnd w:id="109"/>
      <w:bookmarkEnd w:id="110"/>
    </w:p>
    <w:p w14:paraId="72F546F3" w14:textId="77777777" w:rsidR="00C3303D" w:rsidRDefault="00666FBC" w:rsidP="00A43F14">
      <w:pPr>
        <w:keepNext/>
        <w:keepLines/>
      </w:pPr>
      <w:r>
        <w:fldChar w:fldCharType="begin"/>
      </w:r>
      <w:r>
        <w:instrText xml:space="preserve"> XE "</w:instrText>
      </w:r>
      <w:r w:rsidRPr="00241BC9">
        <w:instrText>SQLI</w:instrText>
      </w:r>
      <w:r>
        <w:instrText>:</w:instrText>
      </w:r>
      <w:r w:rsidRPr="00241BC9">
        <w:instrText>Projection and Vendor Mapping as One Task</w:instrText>
      </w:r>
      <w:r>
        <w:instrText xml:space="preserve">" </w:instrText>
      </w:r>
      <w:r>
        <w:fldChar w:fldCharType="end"/>
      </w:r>
      <w:r>
        <w:fldChar w:fldCharType="begin"/>
      </w:r>
      <w:r>
        <w:instrText xml:space="preserve"> XE "</w:instrText>
      </w:r>
      <w:r w:rsidRPr="00241BC9">
        <w:instrText>Projection and Vendor Mapping as One Task</w:instrText>
      </w:r>
      <w:r>
        <w:instrText xml:space="preserve">" </w:instrText>
      </w:r>
      <w:r>
        <w:fldChar w:fldCharType="end"/>
      </w:r>
      <w:r w:rsidR="00C3303D">
        <w:fldChar w:fldCharType="begin"/>
      </w:r>
      <w:r w:rsidR="00C3303D">
        <w:instrText xml:space="preserve"> XE "</w:instrText>
      </w:r>
      <w:r w:rsidR="006E0D1C">
        <w:instrText>TaskMan</w:instrText>
      </w:r>
      <w:r w:rsidR="00C3303D">
        <w:instrText xml:space="preserve">" </w:instrText>
      </w:r>
      <w:r w:rsidR="00C3303D">
        <w:fldChar w:fldCharType="end"/>
      </w:r>
      <w:r w:rsidR="00C3303D">
        <w:fldChar w:fldCharType="begin"/>
      </w:r>
      <w:r w:rsidR="00C3303D">
        <w:instrText xml:space="preserve"> XE "Kernel" </w:instrText>
      </w:r>
      <w:r w:rsidR="00C3303D">
        <w:fldChar w:fldCharType="end"/>
      </w:r>
    </w:p>
    <w:p w14:paraId="46AFDE06" w14:textId="77777777" w:rsidR="00C3303D" w:rsidRDefault="00C3303D">
      <w:r>
        <w:t xml:space="preserve">The </w:t>
      </w:r>
      <w:r w:rsidR="00A00445">
        <w:t>Regenerate SQLI Projection option</w:t>
      </w:r>
      <w:r w:rsidR="00A00445">
        <w:fldChar w:fldCharType="begin"/>
      </w:r>
      <w:r w:rsidR="00A00445">
        <w:instrText xml:space="preserve"> XE "Regenerate SQLI Projection O</w:instrText>
      </w:r>
      <w:r w:rsidR="00A00445" w:rsidRPr="009629FE">
        <w:instrText>ption</w:instrText>
      </w:r>
      <w:r w:rsidR="00A00445">
        <w:instrText xml:space="preserve">" </w:instrText>
      </w:r>
      <w:r w:rsidR="00A00445">
        <w:fldChar w:fldCharType="end"/>
      </w:r>
      <w:r w:rsidR="00A00445">
        <w:fldChar w:fldCharType="begin"/>
      </w:r>
      <w:r w:rsidR="00A00445">
        <w:instrText xml:space="preserve"> XE "Options:Regenerate SQLI Projection" </w:instrText>
      </w:r>
      <w:r w:rsidR="00A00445">
        <w:fldChar w:fldCharType="end"/>
      </w:r>
      <w:r w:rsidR="00A00445">
        <w:t xml:space="preserve"> [DMSQ PROJECT</w:t>
      </w:r>
      <w:r w:rsidR="00A00445">
        <w:fldChar w:fldCharType="begin"/>
      </w:r>
      <w:r w:rsidR="00A00445">
        <w:instrText xml:space="preserve"> XE "</w:instrText>
      </w:r>
      <w:r w:rsidR="00A00445" w:rsidRPr="00FD7EDB">
        <w:instrText>DMSQ PROJECT</w:instrText>
      </w:r>
      <w:r w:rsidR="00A00445">
        <w:instrText xml:space="preserve"> Option" </w:instrText>
      </w:r>
      <w:r w:rsidR="00A00445">
        <w:fldChar w:fldCharType="end"/>
      </w:r>
      <w:r w:rsidR="00A00445">
        <w:fldChar w:fldCharType="begin"/>
      </w:r>
      <w:r w:rsidR="00A00445">
        <w:instrText xml:space="preserve"> XE "Options:</w:instrText>
      </w:r>
      <w:r w:rsidR="00A00445" w:rsidRPr="00FD7EDB">
        <w:instrText>DMSQ PROJECT</w:instrText>
      </w:r>
      <w:r w:rsidR="00A00445">
        <w:instrText xml:space="preserve">" </w:instrText>
      </w:r>
      <w:r w:rsidR="00A00445">
        <w:fldChar w:fldCharType="end"/>
      </w:r>
      <w:r w:rsidR="00A00445">
        <w:t>]</w:t>
      </w:r>
      <w:r>
        <w:t xml:space="preserve"> does </w:t>
      </w:r>
      <w:r w:rsidRPr="00A00445">
        <w:rPr>
          <w:i/>
        </w:rPr>
        <w:t>not</w:t>
      </w:r>
      <w:r>
        <w:t xml:space="preserve"> automatically perform the vendor side of the mapping. It only creates the SQLI projection. You may want to schedule a task that does both sides (SQLI and vendor) to completely regenerate the SQLI system. To run all of the programs necessary to completely refresh the SQL view of VA FileMan, you can make a local version of the DMSQ PROJECT option</w:t>
      </w:r>
      <w:r w:rsidR="00A00445">
        <w:fldChar w:fldCharType="begin"/>
      </w:r>
      <w:r w:rsidR="00A00445">
        <w:instrText xml:space="preserve"> XE "</w:instrText>
      </w:r>
      <w:r w:rsidR="00A00445" w:rsidRPr="00FD7EDB">
        <w:instrText>DMSQ PROJECT</w:instrText>
      </w:r>
      <w:r w:rsidR="00A00445">
        <w:instrText xml:space="preserve"> Option" </w:instrText>
      </w:r>
      <w:r w:rsidR="00A00445">
        <w:fldChar w:fldCharType="end"/>
      </w:r>
      <w:r w:rsidR="00A00445">
        <w:fldChar w:fldCharType="begin"/>
      </w:r>
      <w:r w:rsidR="00A00445">
        <w:instrText xml:space="preserve"> XE "Options:</w:instrText>
      </w:r>
      <w:r w:rsidR="00A00445" w:rsidRPr="00FD7EDB">
        <w:instrText>DMSQ PROJECT</w:instrText>
      </w:r>
      <w:r w:rsidR="00A00445">
        <w:instrText xml:space="preserve">" </w:instrText>
      </w:r>
      <w:r w:rsidR="00A00445">
        <w:fldChar w:fldCharType="end"/>
      </w:r>
      <w:r>
        <w:t xml:space="preserve">. This local option can invoke the necessary vendor utilities in its Entry and Exit actions, with SQLI's projection being run as the option's main routine. This local option can then be scheduled through </w:t>
      </w:r>
      <w:r w:rsidR="006E0D1C">
        <w:t>TaskMan</w:t>
      </w:r>
      <w:r>
        <w:t>.</w:t>
      </w:r>
    </w:p>
    <w:p w14:paraId="63E56EDC" w14:textId="77777777" w:rsidR="00C3303D" w:rsidRDefault="00C3303D"/>
    <w:p w14:paraId="73DAD03A" w14:textId="77777777" w:rsidR="00C3303D" w:rsidRDefault="00C3303D"/>
    <w:p w14:paraId="2C7326E6" w14:textId="77777777" w:rsidR="00C3303D" w:rsidRDefault="00C3303D" w:rsidP="00A43F14">
      <w:pPr>
        <w:keepNext/>
        <w:keepLines/>
        <w:rPr>
          <w:b/>
        </w:rPr>
      </w:pPr>
      <w:r>
        <w:rPr>
          <w:b/>
        </w:rPr>
        <w:t>Scheduling the Vendor Mapping</w:t>
      </w:r>
    </w:p>
    <w:p w14:paraId="58A819B3" w14:textId="77777777" w:rsidR="00C3303D" w:rsidRPr="000F4500" w:rsidRDefault="000F4500" w:rsidP="00A43F14">
      <w:pPr>
        <w:keepNext/>
        <w:keepLines/>
      </w:pPr>
      <w:r w:rsidRPr="000F4500">
        <w:fldChar w:fldCharType="begin"/>
      </w:r>
      <w:r w:rsidRPr="000F4500">
        <w:instrText xml:space="preserve"> XE "Scheduling the Vendor Mapping" </w:instrText>
      </w:r>
      <w:r w:rsidRPr="000F4500">
        <w:fldChar w:fldCharType="end"/>
      </w:r>
      <w:r w:rsidR="00666FBC" w:rsidRPr="000F4500">
        <w:fldChar w:fldCharType="begin"/>
      </w:r>
      <w:r w:rsidR="00666FBC" w:rsidRPr="000F4500">
        <w:instrText xml:space="preserve"> XE "Vendor Mapping</w:instrText>
      </w:r>
      <w:r w:rsidR="00666FBC">
        <w:instrText>:</w:instrText>
      </w:r>
      <w:r w:rsidR="00666FBC" w:rsidRPr="000F4500">
        <w:instrText>S</w:instrText>
      </w:r>
      <w:r w:rsidR="00666FBC">
        <w:instrText>cheduling</w:instrText>
      </w:r>
      <w:r w:rsidR="00666FBC" w:rsidRPr="000F4500">
        <w:instrText xml:space="preserve">" </w:instrText>
      </w:r>
      <w:r w:rsidR="00666FBC" w:rsidRPr="000F4500">
        <w:fldChar w:fldCharType="end"/>
      </w:r>
    </w:p>
    <w:p w14:paraId="43EEC131" w14:textId="77777777" w:rsidR="00C3303D" w:rsidRDefault="00C3303D">
      <w:r>
        <w:t>If the vendor who supplies your SQLI mapper has made that utility Kernel-compatible, you can run both the SQLI Projection and the vendor</w:t>
      </w:r>
      <w:r w:rsidR="00A43F14">
        <w:t xml:space="preserve"> SQLI mapping as a single task.</w:t>
      </w:r>
    </w:p>
    <w:p w14:paraId="3976547C" w14:textId="77777777" w:rsidR="00C3303D" w:rsidRDefault="00C3303D"/>
    <w:p w14:paraId="0B93F12B" w14:textId="77777777" w:rsidR="00C3303D" w:rsidRDefault="00C3303D" w:rsidP="00A43F14">
      <w:pPr>
        <w:keepNext/>
        <w:keepLines/>
      </w:pPr>
      <w:r>
        <w:t>To do this, copy SQLI's DMSQ PROJECT option</w:t>
      </w:r>
      <w:r w:rsidR="00A00445">
        <w:fldChar w:fldCharType="begin"/>
      </w:r>
      <w:r w:rsidR="00A00445">
        <w:instrText xml:space="preserve"> XE "</w:instrText>
      </w:r>
      <w:r w:rsidR="00A00445" w:rsidRPr="00FD7EDB">
        <w:instrText>DMSQ PROJECT</w:instrText>
      </w:r>
      <w:r w:rsidR="00A00445">
        <w:instrText xml:space="preserve"> Option" </w:instrText>
      </w:r>
      <w:r w:rsidR="00A00445">
        <w:fldChar w:fldCharType="end"/>
      </w:r>
      <w:r w:rsidR="00A00445">
        <w:fldChar w:fldCharType="begin"/>
      </w:r>
      <w:r w:rsidR="00A00445">
        <w:instrText xml:space="preserve"> XE "Options:</w:instrText>
      </w:r>
      <w:r w:rsidR="00A00445" w:rsidRPr="00FD7EDB">
        <w:instrText>DMSQ PROJECT</w:instrText>
      </w:r>
      <w:r w:rsidR="00A00445">
        <w:instrText xml:space="preserve">" </w:instrText>
      </w:r>
      <w:r w:rsidR="00A00445">
        <w:fldChar w:fldCharType="end"/>
      </w:r>
      <w:r>
        <w:t xml:space="preserve"> to a local option (perhaps DMSQZ PROJECT). Then, modify the Entry Action and Exit Action fields of your local DMSQZ PROJECT option as follows:</w:t>
      </w:r>
    </w:p>
    <w:p w14:paraId="4597A31C" w14:textId="77777777" w:rsidR="00C3303D" w:rsidRDefault="00C3303D" w:rsidP="00A43F14">
      <w:pPr>
        <w:keepNext/>
        <w:keepLines/>
      </w:pPr>
    </w:p>
    <w:p w14:paraId="6559549E" w14:textId="77777777" w:rsidR="00A43F14" w:rsidRDefault="00A43F14" w:rsidP="00A43F14">
      <w:pPr>
        <w:keepNext/>
        <w:keepLines/>
      </w:pPr>
    </w:p>
    <w:p w14:paraId="2F101D5F" w14:textId="77777777" w:rsidR="00C3303D" w:rsidRDefault="00C3303D" w:rsidP="00A51091">
      <w:pPr>
        <w:pStyle w:val="ScreenCapture"/>
        <w:ind w:left="187" w:right="187"/>
      </w:pPr>
      <w:r>
        <w:t>ENTRY ACTION: ;vendor's keyword call could go here</w:t>
      </w:r>
    </w:p>
    <w:p w14:paraId="1843958A" w14:textId="77777777" w:rsidR="00C3303D" w:rsidRDefault="00C3303D" w:rsidP="00A51091">
      <w:pPr>
        <w:pStyle w:val="ScreenCapture"/>
        <w:ind w:left="187" w:right="187"/>
      </w:pPr>
      <w:r>
        <w:t>EXIT ACTION: ;vendor's mapper call could go here</w:t>
      </w:r>
    </w:p>
    <w:p w14:paraId="73CC824E" w14:textId="1C3D5598" w:rsidR="00C3303D" w:rsidRDefault="00A43F14" w:rsidP="00206780">
      <w:pPr>
        <w:pStyle w:val="Caption"/>
      </w:pPr>
      <w:bookmarkStart w:id="111" w:name="_Toc93909190"/>
      <w:r>
        <w:t xml:space="preserve">Figure </w:t>
      </w:r>
      <w:r w:rsidR="00585C4B">
        <w:fldChar w:fldCharType="begin"/>
      </w:r>
      <w:r w:rsidR="00585C4B">
        <w:instrText xml:space="preserve"> STYLEREF 1 \s </w:instrText>
      </w:r>
      <w:r w:rsidR="00585C4B">
        <w:fldChar w:fldCharType="separate"/>
      </w:r>
      <w:r w:rsidR="00A11828">
        <w:rPr>
          <w:noProof/>
        </w:rPr>
        <w:t>3</w:t>
      </w:r>
      <w:r w:rsidR="00585C4B">
        <w:rPr>
          <w:noProof/>
        </w:rPr>
        <w:fldChar w:fldCharType="end"/>
      </w:r>
      <w:r w:rsidR="00713E89">
        <w:noBreakHyphen/>
      </w:r>
      <w:r w:rsidR="00585C4B">
        <w:fldChar w:fldCharType="begin"/>
      </w:r>
      <w:r w:rsidR="00585C4B">
        <w:instrText xml:space="preserve"> SEQ Figure \* ARABIC \s 1 </w:instrText>
      </w:r>
      <w:r w:rsidR="00585C4B">
        <w:fldChar w:fldCharType="separate"/>
      </w:r>
      <w:r w:rsidR="00A11828">
        <w:rPr>
          <w:noProof/>
        </w:rPr>
        <w:t>2</w:t>
      </w:r>
      <w:r w:rsidR="00585C4B">
        <w:rPr>
          <w:noProof/>
        </w:rPr>
        <w:fldChar w:fldCharType="end"/>
      </w:r>
      <w:r>
        <w:t xml:space="preserve">: </w:t>
      </w:r>
      <w:r w:rsidR="00A7606F">
        <w:t>Modifying the Entry Action and Exit Action fields to run both the SQLI Projection and vendor SQLI mapping as a single task</w:t>
      </w:r>
      <w:bookmarkEnd w:id="111"/>
    </w:p>
    <w:p w14:paraId="07AFECDD" w14:textId="77777777" w:rsidR="00A43F14" w:rsidRDefault="00A43F14"/>
    <w:p w14:paraId="031E9DF3" w14:textId="77777777" w:rsidR="00A43F14" w:rsidRDefault="00A43F14"/>
    <w:p w14:paraId="489E2794" w14:textId="77777777" w:rsidR="00C3303D" w:rsidRDefault="00C3303D">
      <w:r>
        <w:t>Any vendor utility that should run before the SQLI projection should be called in the Entry Action of your local DMSQZ PROJECT option. Updating the SQLI</w:t>
      </w:r>
      <w:r w:rsidR="00A00445">
        <w:t>_</w:t>
      </w:r>
      <w:smartTag w:uri="urn:schemas-microsoft-com:office:smarttags" w:element="stockticker">
        <w:r>
          <w:t>KEY</w:t>
        </w:r>
      </w:smartTag>
      <w:r w:rsidR="00A00445">
        <w:t>_</w:t>
      </w:r>
      <w:r>
        <w:t>WORD file</w:t>
      </w:r>
      <w:r w:rsidR="00A00445">
        <w:t xml:space="preserve"> (#1.52101)</w:t>
      </w:r>
      <w:r w:rsidR="00A00445">
        <w:fldChar w:fldCharType="begin"/>
      </w:r>
      <w:r w:rsidR="00A00445">
        <w:instrText xml:space="preserve"> XE "</w:instrText>
      </w:r>
      <w:r w:rsidR="00A00445" w:rsidRPr="00030A3A">
        <w:instrText>SQLI_</w:instrText>
      </w:r>
      <w:smartTag w:uri="urn:schemas-microsoft-com:office:smarttags" w:element="stockticker">
        <w:r w:rsidR="00A00445" w:rsidRPr="00030A3A">
          <w:instrText>KEY</w:instrText>
        </w:r>
      </w:smartTag>
      <w:r w:rsidR="00A00445" w:rsidRPr="00030A3A">
        <w:instrText>_</w:instrText>
      </w:r>
      <w:r w:rsidR="00A00445">
        <w:instrText>WORD F</w:instrText>
      </w:r>
      <w:r w:rsidR="00A00445" w:rsidRPr="00030A3A">
        <w:instrText>ile (#1.52101)</w:instrText>
      </w:r>
      <w:r w:rsidR="00A00445">
        <w:instrText xml:space="preserve">" </w:instrText>
      </w:r>
      <w:r w:rsidR="00A00445">
        <w:fldChar w:fldCharType="end"/>
      </w:r>
      <w:r w:rsidR="00A00445">
        <w:fldChar w:fldCharType="begin"/>
      </w:r>
      <w:r w:rsidR="00A00445">
        <w:instrText xml:space="preserve"> XE "Files:</w:instrText>
      </w:r>
      <w:r w:rsidR="00A00445" w:rsidRPr="00030A3A">
        <w:instrText>SQLI_</w:instrText>
      </w:r>
      <w:smartTag w:uri="urn:schemas-microsoft-com:office:smarttags" w:element="stockticker">
        <w:r w:rsidR="00A00445" w:rsidRPr="00030A3A">
          <w:instrText>KEY</w:instrText>
        </w:r>
      </w:smartTag>
      <w:r w:rsidR="00A00445" w:rsidRPr="00030A3A">
        <w:instrText>_</w:instrText>
      </w:r>
      <w:r w:rsidR="00A00445">
        <w:instrText xml:space="preserve">WORD </w:instrText>
      </w:r>
      <w:r w:rsidR="00A00445" w:rsidRPr="00030A3A">
        <w:instrText>(#1.52101)</w:instrText>
      </w:r>
      <w:r w:rsidR="00A00445">
        <w:instrText xml:space="preserve">" </w:instrText>
      </w:r>
      <w:r w:rsidR="00A00445">
        <w:fldChar w:fldCharType="end"/>
      </w:r>
      <w:r>
        <w:t xml:space="preserve"> is a typical task to run before the SQLI projection.</w:t>
      </w:r>
    </w:p>
    <w:p w14:paraId="76612A5D" w14:textId="77777777" w:rsidR="00C3303D" w:rsidRDefault="00C3303D"/>
    <w:p w14:paraId="08A31B37" w14:textId="77777777" w:rsidR="00C3303D" w:rsidRDefault="00C3303D">
      <w:r>
        <w:t>Any vendor utility that should run after the SQLI projection should be called in the Exit Action of your local DMSQZ PROJECT option. The vendor SQLI mapping is a typical task to run after the SQLI projection. If the SQLI projection errors out, the Exit Action will not be executed.</w:t>
      </w:r>
    </w:p>
    <w:p w14:paraId="7457AFF8" w14:textId="77777777" w:rsidR="00C3303D" w:rsidRDefault="00C3303D"/>
    <w:p w14:paraId="6306B6A0" w14:textId="77777777" w:rsidR="00C3303D" w:rsidRDefault="00C3303D"/>
    <w:p w14:paraId="139909F2" w14:textId="77777777" w:rsidR="00C3303D" w:rsidRDefault="00C3303D" w:rsidP="00A43F14">
      <w:pPr>
        <w:keepNext/>
        <w:keepLines/>
        <w:rPr>
          <w:b/>
        </w:rPr>
      </w:pPr>
      <w:r>
        <w:rPr>
          <w:b/>
        </w:rPr>
        <w:t>Kernel Compatibility</w:t>
      </w:r>
    </w:p>
    <w:p w14:paraId="711F3904" w14:textId="77777777" w:rsidR="00C3303D" w:rsidRPr="00666FBC" w:rsidRDefault="00666FBC" w:rsidP="00A43F14">
      <w:pPr>
        <w:keepNext/>
        <w:keepLines/>
      </w:pPr>
      <w:r w:rsidRPr="00666FBC">
        <w:fldChar w:fldCharType="begin"/>
      </w:r>
      <w:r w:rsidRPr="00666FBC">
        <w:instrText xml:space="preserve"> XE "Kernel Compatibility" </w:instrText>
      </w:r>
      <w:r w:rsidRPr="00666FBC">
        <w:fldChar w:fldCharType="end"/>
      </w:r>
      <w:r w:rsidRPr="00666FBC">
        <w:fldChar w:fldCharType="begin"/>
      </w:r>
      <w:r w:rsidRPr="00666FBC">
        <w:instrText xml:space="preserve"> XE "Compatibility</w:instrText>
      </w:r>
      <w:r>
        <w:instrText>:Kernel</w:instrText>
      </w:r>
      <w:r w:rsidRPr="00666FBC">
        <w:instrText xml:space="preserve">" </w:instrText>
      </w:r>
      <w:r w:rsidRPr="00666FBC">
        <w:fldChar w:fldCharType="end"/>
      </w:r>
    </w:p>
    <w:p w14:paraId="55DB3FD2" w14:textId="77777777" w:rsidR="00C3303D" w:rsidRDefault="00C3303D">
      <w:r>
        <w:t>For a vendor's utilities to be Kernel compatible, they should conform to the VA Programming SAC. This includes the setting and killing of variables, the ways that devices are used, and not interfering with Kernel error trapping.</w:t>
      </w:r>
    </w:p>
    <w:p w14:paraId="572C2E62" w14:textId="77777777" w:rsidR="00C3303D" w:rsidRDefault="00C3303D"/>
    <w:p w14:paraId="54FC504C" w14:textId="77777777" w:rsidR="00B974D3" w:rsidRDefault="00C3303D">
      <w:r>
        <w:t xml:space="preserve">For TaskMan compatibility, the vendor SQLI mapper must be able to run non-interactively. Also, if the vendor's utilities need to write to host files, OpenVMS sites must be running </w:t>
      </w:r>
      <w:r w:rsidR="006E0D1C">
        <w:t>TaskMan</w:t>
      </w:r>
      <w:r w:rsidR="00B974D3">
        <w:t xml:space="preserve"> in a DCL context.</w:t>
      </w:r>
    </w:p>
    <w:p w14:paraId="6EA1669F" w14:textId="77777777" w:rsidR="00B974D3" w:rsidRDefault="00B974D3"/>
    <w:tbl>
      <w:tblPr>
        <w:tblW w:w="0" w:type="auto"/>
        <w:tblLayout w:type="fixed"/>
        <w:tblLook w:val="0000" w:firstRow="0" w:lastRow="0" w:firstColumn="0" w:lastColumn="0" w:noHBand="0" w:noVBand="0"/>
      </w:tblPr>
      <w:tblGrid>
        <w:gridCol w:w="738"/>
        <w:gridCol w:w="8730"/>
      </w:tblGrid>
      <w:tr w:rsidR="00B974D3" w:rsidRPr="00255FB4" w14:paraId="11CD9AB8" w14:textId="77777777">
        <w:trPr>
          <w:cantSplit/>
        </w:trPr>
        <w:tc>
          <w:tcPr>
            <w:tcW w:w="738" w:type="dxa"/>
          </w:tcPr>
          <w:p w14:paraId="40EADAFF" w14:textId="1B836CFA" w:rsidR="00B974D3" w:rsidRPr="00255FB4" w:rsidRDefault="00CD4F92" w:rsidP="00EC62CE">
            <w:pPr>
              <w:spacing w:before="60" w:after="60"/>
              <w:ind w:left="-18"/>
            </w:pPr>
            <w:r>
              <w:rPr>
                <w:rFonts w:ascii="Arial" w:hAnsi="Arial"/>
                <w:noProof/>
                <w:sz w:val="20"/>
              </w:rPr>
              <w:drawing>
                <wp:inline distT="0" distB="0" distL="0" distR="0" wp14:anchorId="6CD65C5D" wp14:editId="507E6206">
                  <wp:extent cx="276225" cy="276225"/>
                  <wp:effectExtent l="0" t="0" r="0" b="0"/>
                  <wp:docPr id="18" name="Picture 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0CE03E95" w14:textId="77777777" w:rsidR="00B974D3" w:rsidRPr="00255FB4" w:rsidRDefault="00B974D3" w:rsidP="00EC62CE">
            <w:pPr>
              <w:spacing w:before="60" w:after="60"/>
              <w:ind w:left="-18"/>
              <w:rPr>
                <w:b/>
                <w:bCs/>
              </w:rPr>
            </w:pPr>
            <w:r>
              <w:t xml:space="preserve">For more information on running </w:t>
            </w:r>
            <w:r w:rsidR="006E0D1C">
              <w:t>TaskMan</w:t>
            </w:r>
            <w:r>
              <w:t xml:space="preserve"> in a DCL context, please refer to the </w:t>
            </w:r>
            <w:r>
              <w:rPr>
                <w:i/>
              </w:rPr>
              <w:t>Kernel Systems Manual</w:t>
            </w:r>
            <w:r>
              <w:t>.</w:t>
            </w:r>
          </w:p>
        </w:tc>
      </w:tr>
    </w:tbl>
    <w:p w14:paraId="17B54E5A" w14:textId="77777777" w:rsidR="00A43F14" w:rsidRDefault="00A43F14"/>
    <w:p w14:paraId="218B8D71" w14:textId="77777777" w:rsidR="00A43F14" w:rsidRDefault="00A43F14"/>
    <w:p w14:paraId="01BDEB1E" w14:textId="77777777" w:rsidR="00C3303D" w:rsidRDefault="00C3303D" w:rsidP="006C4908">
      <w:pPr>
        <w:pStyle w:val="Heading3"/>
      </w:pPr>
      <w:r>
        <w:br w:type="page"/>
      </w:r>
      <w:bookmarkStart w:id="112" w:name="_Ref93892969"/>
      <w:bookmarkStart w:id="113" w:name="_Toc93914486"/>
      <w:r>
        <w:lastRenderedPageBreak/>
        <w:t>Troubleshooting Errors that Abort SQLI</w:t>
      </w:r>
      <w:bookmarkEnd w:id="112"/>
      <w:bookmarkEnd w:id="113"/>
    </w:p>
    <w:p w14:paraId="6DF180D0" w14:textId="77777777" w:rsidR="00C3303D" w:rsidRDefault="00C3303D" w:rsidP="00A43F14">
      <w:pPr>
        <w:keepNext/>
        <w:keepLines/>
      </w:pPr>
      <w:r>
        <w:fldChar w:fldCharType="begin"/>
      </w:r>
      <w:r>
        <w:instrText xml:space="preserve"> XE "Troubleshooting</w:instrText>
      </w:r>
      <w:r w:rsidR="00666FBC">
        <w:instrText>:Errors that Abort SQLI</w:instrText>
      </w:r>
      <w:r>
        <w:instrText xml:space="preserve">" </w:instrText>
      </w:r>
      <w:r>
        <w:fldChar w:fldCharType="end"/>
      </w:r>
      <w:r>
        <w:fldChar w:fldCharType="begin"/>
      </w:r>
      <w:r>
        <w:instrText xml:space="preserve"> XE "</w:instrText>
      </w:r>
      <w:smartTag w:uri="urn:schemas:contacts" w:element="Sn">
        <w:r>
          <w:instrText>SQLI</w:instrText>
        </w:r>
      </w:smartTag>
      <w:r>
        <w:instrText>:Troubleshooting</w:instrText>
      </w:r>
      <w:r w:rsidR="00666FBC">
        <w:instrText xml:space="preserve"> Errors that Abort SQLI</w:instrText>
      </w:r>
      <w:r>
        <w:instrText xml:space="preserve">" </w:instrText>
      </w:r>
      <w:r>
        <w:fldChar w:fldCharType="end"/>
      </w:r>
      <w:r w:rsidR="00666FBC">
        <w:fldChar w:fldCharType="begin"/>
      </w:r>
      <w:r w:rsidR="00666FBC">
        <w:instrText xml:space="preserve"> XE "Errors:Troubleshooting Errors that Abort SQLI" </w:instrText>
      </w:r>
      <w:r w:rsidR="00666FBC">
        <w:fldChar w:fldCharType="end"/>
      </w:r>
    </w:p>
    <w:p w14:paraId="64E79E21" w14:textId="77777777" w:rsidR="00C3303D" w:rsidRDefault="00C3303D" w:rsidP="00A43F14">
      <w:pPr>
        <w:keepNext/>
        <w:keepLines/>
      </w:pPr>
      <w:r>
        <w:t>If a very unusual non-standard data dictionary structure is present in a VA FileMan file's data dictionary, it's possible that either the SQLI regeneration or the vendor remapping process could encounter a hard error. If a hard error occurs, you should try the following steps:</w:t>
      </w:r>
    </w:p>
    <w:p w14:paraId="24AA3E6B" w14:textId="77777777" w:rsidR="00C3303D" w:rsidRDefault="00C3303D" w:rsidP="00A43F14">
      <w:pPr>
        <w:keepNext/>
        <w:keepLines/>
        <w:numPr>
          <w:ilvl w:val="0"/>
          <w:numId w:val="8"/>
        </w:numPr>
        <w:tabs>
          <w:tab w:val="left" w:pos="720"/>
        </w:tabs>
        <w:spacing w:before="120"/>
      </w:pPr>
      <w:r>
        <w:t>Determine the file and field that was being processed at the time the hard error occurred. Use the Find Out SQLI Status option</w:t>
      </w:r>
      <w:r>
        <w:fldChar w:fldCharType="begin"/>
      </w:r>
      <w:r w:rsidR="00A00445">
        <w:instrText xml:space="preserve"> XE "Find Out SQLI Status O</w:instrText>
      </w:r>
      <w:r>
        <w:instrText xml:space="preserve">ption" </w:instrText>
      </w:r>
      <w:r>
        <w:fldChar w:fldCharType="end"/>
      </w:r>
      <w:r w:rsidR="00A00445">
        <w:fldChar w:fldCharType="begin"/>
      </w:r>
      <w:r w:rsidR="00A00445">
        <w:instrText xml:space="preserve"> XE "Options:Find Out SQLI Status" </w:instrText>
      </w:r>
      <w:r w:rsidR="00A00445">
        <w:fldChar w:fldCharType="end"/>
      </w:r>
      <w:r w:rsidR="00A00445">
        <w:t xml:space="preserve"> [DMSQ DIAGNOSTICS</w:t>
      </w:r>
      <w:r w:rsidR="00A00445">
        <w:fldChar w:fldCharType="begin"/>
      </w:r>
      <w:r w:rsidR="00A00445">
        <w:instrText xml:space="preserve"> XE "</w:instrText>
      </w:r>
      <w:r w:rsidR="00A00445" w:rsidRPr="00921E5C">
        <w:instrText>DMSQ DIAGNOSTICS</w:instrText>
      </w:r>
      <w:r w:rsidR="00A00445">
        <w:instrText xml:space="preserve"> Option" </w:instrText>
      </w:r>
      <w:r w:rsidR="00A00445">
        <w:fldChar w:fldCharType="end"/>
      </w:r>
      <w:r w:rsidR="00A00445">
        <w:fldChar w:fldCharType="begin"/>
      </w:r>
      <w:r w:rsidR="00A00445">
        <w:instrText xml:space="preserve"> XE "Options:</w:instrText>
      </w:r>
      <w:r w:rsidR="00A00445" w:rsidRPr="00921E5C">
        <w:instrText>DMSQ DIAGNOSTICS</w:instrText>
      </w:r>
      <w:r w:rsidR="00A00445">
        <w:instrText xml:space="preserve">" </w:instrText>
      </w:r>
      <w:r w:rsidR="00A00445">
        <w:fldChar w:fldCharType="end"/>
      </w:r>
      <w:r w:rsidR="00A00445">
        <w:t xml:space="preserve">] </w:t>
      </w:r>
      <w:r>
        <w:t xml:space="preserve">to determine on what file and field the projection process stopped. You can also look at the error trap and at the last entries in the SQLI files to help figure out in what file and field </w:t>
      </w:r>
      <w:r w:rsidR="00A43F14">
        <w:t>the projection process stopped.</w:t>
      </w:r>
    </w:p>
    <w:p w14:paraId="32294DF6" w14:textId="77777777" w:rsidR="00C3303D" w:rsidRDefault="00C3303D" w:rsidP="00A43F14">
      <w:pPr>
        <w:numPr>
          <w:ilvl w:val="0"/>
          <w:numId w:val="9"/>
        </w:numPr>
        <w:tabs>
          <w:tab w:val="left" w:pos="720"/>
        </w:tabs>
        <w:spacing w:before="120"/>
      </w:pPr>
      <w:r>
        <w:t>Try to determine if there is anything unusual in the VA FileMan data dictionary for that file and/or field.</w:t>
      </w:r>
    </w:p>
    <w:p w14:paraId="75A0ADF5" w14:textId="77777777" w:rsidR="00A00445" w:rsidRDefault="00C3303D" w:rsidP="00A43F14">
      <w:pPr>
        <w:numPr>
          <w:ilvl w:val="0"/>
          <w:numId w:val="10"/>
        </w:numPr>
        <w:tabs>
          <w:tab w:val="left" w:pos="720"/>
        </w:tabs>
        <w:spacing w:before="120"/>
      </w:pPr>
      <w:r>
        <w:t>If there is no obvious problem in the file's data dictionary, run VA FileMan's Check/Fix DD Structure option</w:t>
      </w:r>
      <w:r>
        <w:fldChar w:fldCharType="begin"/>
      </w:r>
      <w:r>
        <w:instrText xml:space="preserve"> XE "Check/Fix DD Structure Option" </w:instrText>
      </w:r>
      <w:r>
        <w:fldChar w:fldCharType="end"/>
      </w:r>
      <w:r w:rsidR="00A00445">
        <w:fldChar w:fldCharType="begin"/>
      </w:r>
      <w:r w:rsidR="00A00445">
        <w:instrText xml:space="preserve"> XE "Options:Check/Fix DD Structure" </w:instrText>
      </w:r>
      <w:r w:rsidR="00A00445">
        <w:fldChar w:fldCharType="end"/>
      </w:r>
      <w:r>
        <w:t xml:space="preserve"> for the file in question, to check and fix any irregularities this optio</w:t>
      </w:r>
      <w:r w:rsidR="00A00445">
        <w:t>n finds in the data dictionary.</w:t>
      </w:r>
    </w:p>
    <w:p w14:paraId="303E76CF" w14:textId="77777777" w:rsidR="00A00445" w:rsidRDefault="00A00445" w:rsidP="00A00445">
      <w:pPr>
        <w:ind w:left="720"/>
      </w:pPr>
    </w:p>
    <w:tbl>
      <w:tblPr>
        <w:tblW w:w="0" w:type="auto"/>
        <w:tblInd w:w="720" w:type="dxa"/>
        <w:tblLayout w:type="fixed"/>
        <w:tblLook w:val="0000" w:firstRow="0" w:lastRow="0" w:firstColumn="0" w:lastColumn="0" w:noHBand="0" w:noVBand="0"/>
      </w:tblPr>
      <w:tblGrid>
        <w:gridCol w:w="738"/>
        <w:gridCol w:w="8010"/>
      </w:tblGrid>
      <w:tr w:rsidR="00B974D3" w:rsidRPr="00255FB4" w14:paraId="21B03FE6" w14:textId="77777777">
        <w:trPr>
          <w:cantSplit/>
        </w:trPr>
        <w:tc>
          <w:tcPr>
            <w:tcW w:w="738" w:type="dxa"/>
          </w:tcPr>
          <w:p w14:paraId="67609EC4" w14:textId="72ADEA79" w:rsidR="00B974D3" w:rsidRPr="00255FB4" w:rsidRDefault="00CD4F92" w:rsidP="00EC62CE">
            <w:pPr>
              <w:spacing w:before="60" w:after="60"/>
              <w:ind w:left="-18"/>
            </w:pPr>
            <w:r>
              <w:rPr>
                <w:rFonts w:ascii="Arial" w:hAnsi="Arial"/>
                <w:noProof/>
                <w:sz w:val="20"/>
              </w:rPr>
              <w:drawing>
                <wp:inline distT="0" distB="0" distL="0" distR="0" wp14:anchorId="76A24A3A" wp14:editId="217DD054">
                  <wp:extent cx="276225" cy="276225"/>
                  <wp:effectExtent l="0" t="0" r="0" b="0"/>
                  <wp:docPr id="19" name="Picture 1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010" w:type="dxa"/>
          </w:tcPr>
          <w:p w14:paraId="00B7AE8E" w14:textId="77777777" w:rsidR="00B974D3" w:rsidRPr="00255FB4" w:rsidRDefault="00B974D3" w:rsidP="00EC62CE">
            <w:pPr>
              <w:spacing w:before="60" w:after="60"/>
              <w:ind w:left="-18"/>
              <w:rPr>
                <w:b/>
                <w:bCs/>
              </w:rPr>
            </w:pPr>
            <w:r>
              <w:t>For more information on the Check/Fix DD Structure option</w:t>
            </w:r>
            <w:r>
              <w:fldChar w:fldCharType="begin"/>
            </w:r>
            <w:r>
              <w:instrText xml:space="preserve"> XE "Check/Fix DD Structure Option" </w:instrText>
            </w:r>
            <w:r>
              <w:fldChar w:fldCharType="end"/>
            </w:r>
            <w:r>
              <w:fldChar w:fldCharType="begin"/>
            </w:r>
            <w:r>
              <w:instrText xml:space="preserve"> XE "Options:Check/Fix DD Structure" </w:instrText>
            </w:r>
            <w:r>
              <w:fldChar w:fldCharType="end"/>
            </w:r>
            <w:r>
              <w:t xml:space="preserve">, please refer to the </w:t>
            </w:r>
            <w:r>
              <w:rPr>
                <w:i/>
              </w:rPr>
              <w:t>VA FileMan Advanced User Manual.</w:t>
            </w:r>
          </w:p>
        </w:tc>
      </w:tr>
    </w:tbl>
    <w:p w14:paraId="01902AE2" w14:textId="77777777" w:rsidR="00C3303D" w:rsidRDefault="00C3303D" w:rsidP="00A00445">
      <w:pPr>
        <w:ind w:left="720"/>
      </w:pPr>
    </w:p>
    <w:p w14:paraId="12C9D44B" w14:textId="77777777" w:rsidR="00C3303D" w:rsidRDefault="00C3303D" w:rsidP="00A43F14">
      <w:pPr>
        <w:numPr>
          <w:ilvl w:val="0"/>
          <w:numId w:val="10"/>
        </w:numPr>
        <w:tabs>
          <w:tab w:val="left" w:pos="720"/>
        </w:tabs>
        <w:spacing w:before="120"/>
      </w:pPr>
      <w:r>
        <w:t>Try running the RUNONE^DMSQ</w:t>
      </w:r>
      <w:r>
        <w:fldChar w:fldCharType="begin"/>
      </w:r>
      <w:r>
        <w:instrText xml:space="preserve"> XE "RUNONE^DMSQ" </w:instrText>
      </w:r>
      <w:r>
        <w:fldChar w:fldCharType="end"/>
      </w:r>
      <w:r>
        <w:fldChar w:fldCharType="begin"/>
      </w:r>
      <w:r>
        <w:instrText xml:space="preserve"> XE "DMSQ:RUNONE^DMSQ" </w:instrText>
      </w:r>
      <w:r>
        <w:fldChar w:fldCharType="end"/>
      </w:r>
      <w:r w:rsidR="00C40EF8">
        <w:fldChar w:fldCharType="begin"/>
      </w:r>
      <w:r w:rsidR="00756E45">
        <w:instrText xml:space="preserve"> XE "Direct Mode Utilities</w:instrText>
      </w:r>
      <w:r w:rsidR="00C40EF8">
        <w:instrText xml:space="preserve">:RUNONE^DMSQ" </w:instrText>
      </w:r>
      <w:r w:rsidR="00C40EF8">
        <w:fldChar w:fldCharType="end"/>
      </w:r>
      <w:r>
        <w:t xml:space="preserve"> direct mode utility for the file in question. This utility tries to remap a single file. If it succeeds, you have probably fixed the data dictionary anomaly. If it fails, you probably need to continue to look for the problem. This utility is for diagnostic testing purposes only, and is not supported as a means of rebuilding a file's SQLI projection.</w:t>
      </w:r>
    </w:p>
    <w:p w14:paraId="63E1F535" w14:textId="77777777" w:rsidR="00A43F14" w:rsidRDefault="00C3303D" w:rsidP="00A43F14">
      <w:pPr>
        <w:keepNext/>
        <w:keepLines/>
        <w:numPr>
          <w:ilvl w:val="0"/>
          <w:numId w:val="10"/>
        </w:numPr>
        <w:tabs>
          <w:tab w:val="left" w:pos="720"/>
        </w:tabs>
        <w:spacing w:before="120"/>
      </w:pPr>
      <w:r>
        <w:t>If the RUNONE^DMSQ</w:t>
      </w:r>
      <w:r w:rsidR="00C40EF8">
        <w:fldChar w:fldCharType="begin"/>
      </w:r>
      <w:r w:rsidR="00C40EF8">
        <w:instrText xml:space="preserve"> XE "RUNONE^DMSQ" </w:instrText>
      </w:r>
      <w:r w:rsidR="00C40EF8">
        <w:fldChar w:fldCharType="end"/>
      </w:r>
      <w:r w:rsidR="00C40EF8">
        <w:fldChar w:fldCharType="begin"/>
      </w:r>
      <w:r w:rsidR="00C40EF8">
        <w:instrText xml:space="preserve"> XE "DMSQ:RUNONE^DMSQ" </w:instrText>
      </w:r>
      <w:r w:rsidR="00C40EF8">
        <w:fldChar w:fldCharType="end"/>
      </w:r>
      <w:r w:rsidR="00C40EF8">
        <w:fldChar w:fldCharType="begin"/>
      </w:r>
      <w:r w:rsidR="00756E45">
        <w:instrText xml:space="preserve"> XE "Direct Mode Utilities</w:instrText>
      </w:r>
      <w:r w:rsidR="00C40EF8">
        <w:instrText xml:space="preserve">:RUNONE^DMSQ" </w:instrText>
      </w:r>
      <w:r w:rsidR="00C40EF8">
        <w:fldChar w:fldCharType="end"/>
      </w:r>
      <w:r>
        <w:t xml:space="preserve"> direct mode utility fails, check the SQLI </w:t>
      </w:r>
      <w:r w:rsidR="001052B2">
        <w:t>Web</w:t>
      </w:r>
      <w:r>
        <w:t xml:space="preserve"> site. A list of known issues that cause trouble for SQLI will</w:t>
      </w:r>
      <w:r w:rsidR="00A43F14">
        <w:t xml:space="preserve"> be posted there. Its URL is:</w:t>
      </w:r>
    </w:p>
    <w:p w14:paraId="6E88E98A" w14:textId="77777777" w:rsidR="00C3303D" w:rsidRDefault="00585C4B" w:rsidP="00A43F14">
      <w:pPr>
        <w:spacing w:before="120"/>
        <w:ind w:left="1080"/>
      </w:pPr>
      <w:hyperlink r:id="rId40" w:history="1">
        <w:r w:rsidR="00A43F14" w:rsidRPr="00DF201D">
          <w:rPr>
            <w:rStyle w:val="Hyperlink"/>
          </w:rPr>
          <w:t>http://vista.med.va.gov/sqli/index.asp</w:t>
        </w:r>
      </w:hyperlink>
    </w:p>
    <w:p w14:paraId="15743392" w14:textId="77777777" w:rsidR="00C3303D" w:rsidRDefault="00C3303D" w:rsidP="00A43F14">
      <w:pPr>
        <w:numPr>
          <w:ilvl w:val="0"/>
          <w:numId w:val="10"/>
        </w:numPr>
        <w:tabs>
          <w:tab w:val="left" w:pos="720"/>
        </w:tabs>
        <w:spacing w:before="120"/>
      </w:pPr>
      <w:r>
        <w:t>If the problem still cannot be determined, obtain support (through NOIS</w:t>
      </w:r>
      <w:r w:rsidR="00C40EF8">
        <w:t>, Remedy,</w:t>
      </w:r>
      <w:r>
        <w:t xml:space="preserve"> or other curr</w:t>
      </w:r>
      <w:r w:rsidR="00C40EF8">
        <w:t>ent support process) if you canno</w:t>
      </w:r>
      <w:r>
        <w:t>t resolve the problem in the preceding steps.</w:t>
      </w:r>
    </w:p>
    <w:p w14:paraId="25EB12D3" w14:textId="77777777" w:rsidR="00C3303D" w:rsidRDefault="00C3303D" w:rsidP="00A43F14">
      <w:pPr>
        <w:numPr>
          <w:ilvl w:val="0"/>
          <w:numId w:val="10"/>
        </w:numPr>
        <w:tabs>
          <w:tab w:val="left" w:pos="720"/>
        </w:tabs>
        <w:spacing w:before="120"/>
      </w:pPr>
      <w:r>
        <w:t xml:space="preserve">As a last resort, if it is a local file or subfile, you could mark the file </w:t>
      </w:r>
      <w:r w:rsidR="00C40EF8">
        <w:t>name obsolete with an asterisk (</w:t>
      </w:r>
      <w:r>
        <w:t>e.g.</w:t>
      </w:r>
      <w:r w:rsidR="00C40EF8">
        <w:t>,</w:t>
      </w:r>
      <w:r>
        <w:t xml:space="preserve"> *</w:t>
      </w:r>
      <w:smartTag w:uri="urn:schemas-microsoft-com:office:smarttags" w:element="stockticker">
        <w:r>
          <w:t>FILE</w:t>
        </w:r>
      </w:smartTag>
      <w:r w:rsidR="00C40EF8">
        <w:t>)</w:t>
      </w:r>
      <w:r>
        <w:t>. The SQLI projection ignores files whose names begin with "</w:t>
      </w:r>
      <w:r w:rsidRPr="00C40EF8">
        <w:rPr>
          <w:b/>
        </w:rPr>
        <w:t>*</w:t>
      </w:r>
      <w:r>
        <w:t>".</w:t>
      </w:r>
    </w:p>
    <w:p w14:paraId="463DF7A0" w14:textId="77777777" w:rsidR="00C3303D" w:rsidRDefault="00C3303D"/>
    <w:p w14:paraId="5251A032" w14:textId="77777777" w:rsidR="00C3303D" w:rsidRDefault="00C3303D">
      <w:r>
        <w:t>Once you have fixed the data dictionary anomaly that caused the SQLI projection to crash, run the SQLI projection again.</w:t>
      </w:r>
    </w:p>
    <w:p w14:paraId="207B8DA9" w14:textId="77777777" w:rsidR="00C3303D" w:rsidRDefault="00C3303D"/>
    <w:p w14:paraId="3EF64AA9" w14:textId="77777777" w:rsidR="00A43F14" w:rsidRDefault="00A43F14"/>
    <w:p w14:paraId="099B0D10" w14:textId="77777777" w:rsidR="00C3303D" w:rsidRDefault="00C3303D" w:rsidP="006C4908">
      <w:pPr>
        <w:pStyle w:val="Heading3"/>
      </w:pPr>
      <w:bookmarkStart w:id="114" w:name="_Ref93893216"/>
      <w:bookmarkStart w:id="115" w:name="_Toc93914487"/>
      <w:r>
        <w:t>Errors Messages from SQLI Projections</w:t>
      </w:r>
      <w:bookmarkEnd w:id="114"/>
      <w:bookmarkEnd w:id="115"/>
    </w:p>
    <w:p w14:paraId="1C50E639" w14:textId="77777777" w:rsidR="00C3303D" w:rsidRDefault="00D943CE" w:rsidP="00A43F14">
      <w:pPr>
        <w:keepNext/>
        <w:keepLines/>
      </w:pPr>
      <w:r>
        <w:fldChar w:fldCharType="begin"/>
      </w:r>
      <w:r>
        <w:instrText xml:space="preserve"> XE "</w:instrText>
      </w:r>
      <w:r w:rsidRPr="00952340">
        <w:instrText>Errors</w:instrText>
      </w:r>
      <w:r w:rsidR="00277929">
        <w:instrText>:</w:instrText>
      </w:r>
      <w:r w:rsidRPr="00952340">
        <w:instrText>Messages from SQLI Projections</w:instrText>
      </w:r>
      <w:r>
        <w:instrText xml:space="preserve">" </w:instrText>
      </w:r>
      <w:r>
        <w:fldChar w:fldCharType="end"/>
      </w:r>
    </w:p>
    <w:p w14:paraId="669CD027" w14:textId="77777777" w:rsidR="00C3303D" w:rsidRDefault="00C3303D">
      <w:r>
        <w:t>To list the non-fatal error messages generated during the initial or subsequent projections of VA FileMan data dictionaries by SQLI, use the Print Errors from Last Projection option</w:t>
      </w:r>
      <w:r w:rsidR="00D943CE">
        <w:fldChar w:fldCharType="begin"/>
      </w:r>
      <w:r w:rsidR="00D943CE">
        <w:instrText xml:space="preserve"> XE "</w:instrText>
      </w:r>
      <w:r w:rsidR="00D943CE" w:rsidRPr="00377788">
        <w:instrText>Pri</w:instrText>
      </w:r>
      <w:r w:rsidR="00D943CE">
        <w:instrText>nt Errors from Last Projection O</w:instrText>
      </w:r>
      <w:r w:rsidR="00D943CE" w:rsidRPr="00377788">
        <w:instrText>ption</w:instrText>
      </w:r>
      <w:r w:rsidR="00D943CE">
        <w:instrText xml:space="preserve">" </w:instrText>
      </w:r>
      <w:r w:rsidR="00D943CE">
        <w:fldChar w:fldCharType="end"/>
      </w:r>
      <w:r w:rsidR="00D943CE">
        <w:fldChar w:fldCharType="begin"/>
      </w:r>
      <w:r w:rsidR="00D943CE">
        <w:instrText xml:space="preserve"> XE "Options:</w:instrText>
      </w:r>
      <w:r w:rsidR="00D943CE" w:rsidRPr="00377788">
        <w:instrText>Pri</w:instrText>
      </w:r>
      <w:r w:rsidR="00D943CE">
        <w:instrText xml:space="preserve">nt Errors from Last Projection" </w:instrText>
      </w:r>
      <w:r w:rsidR="00D943CE">
        <w:fldChar w:fldCharType="end"/>
      </w:r>
      <w:r>
        <w:t xml:space="preserve"> [DMSQ PRINT ERRORS</w:t>
      </w:r>
      <w:r w:rsidR="00D943CE">
        <w:fldChar w:fldCharType="begin"/>
      </w:r>
      <w:r w:rsidR="00D943CE">
        <w:instrText xml:space="preserve"> XE "</w:instrText>
      </w:r>
      <w:r w:rsidR="00D943CE" w:rsidRPr="0004185F">
        <w:instrText>DMSQ PRINT ERRORS</w:instrText>
      </w:r>
      <w:r w:rsidR="00756E45">
        <w:instrText xml:space="preserve"> Option</w:instrText>
      </w:r>
      <w:r w:rsidR="00D943CE">
        <w:instrText xml:space="preserve">" </w:instrText>
      </w:r>
      <w:r w:rsidR="00D943CE">
        <w:fldChar w:fldCharType="end"/>
      </w:r>
      <w:r w:rsidR="00D943CE">
        <w:fldChar w:fldCharType="begin"/>
      </w:r>
      <w:r w:rsidR="00D943CE">
        <w:instrText xml:space="preserve"> XE "Options:</w:instrText>
      </w:r>
      <w:r w:rsidR="00D943CE" w:rsidRPr="0004185F">
        <w:instrText>DMSQ PRINT ERRORS</w:instrText>
      </w:r>
      <w:r w:rsidR="00D943CE">
        <w:instrText xml:space="preserve">" </w:instrText>
      </w:r>
      <w:r w:rsidR="00D943CE">
        <w:fldChar w:fldCharType="end"/>
      </w:r>
      <w:r>
        <w:t xml:space="preserve">]. You can also examine the contents of the </w:t>
      </w:r>
      <w:r w:rsidR="00CB70B8">
        <w:t>SQLI_ERROR_LOG file (#1.52192)</w:t>
      </w:r>
      <w:r w:rsidR="00CB70B8">
        <w:fldChar w:fldCharType="begin"/>
      </w:r>
      <w:r w:rsidR="00CB70B8">
        <w:instrText xml:space="preserve"> XE "</w:instrText>
      </w:r>
      <w:r w:rsidR="00CB70B8" w:rsidRPr="002875DE">
        <w:instrText>SQLI_ERROR_LOG File (#1.52192)</w:instrText>
      </w:r>
      <w:r w:rsidR="00CB70B8">
        <w:instrText xml:space="preserve">" </w:instrText>
      </w:r>
      <w:r w:rsidR="00CB70B8">
        <w:fldChar w:fldCharType="end"/>
      </w:r>
      <w:r w:rsidR="00CB70B8">
        <w:fldChar w:fldCharType="begin"/>
      </w:r>
      <w:r w:rsidR="00CB70B8">
        <w:instrText xml:space="preserve"> XE "Files:</w:instrText>
      </w:r>
      <w:r w:rsidR="00CB70B8" w:rsidRPr="002875DE">
        <w:instrText>SQLI_ERROR_LOG (#1.52192)</w:instrText>
      </w:r>
      <w:r w:rsidR="00CB70B8">
        <w:instrText xml:space="preserve">" </w:instrText>
      </w:r>
      <w:r w:rsidR="00CB70B8">
        <w:fldChar w:fldCharType="end"/>
      </w:r>
      <w:r>
        <w:t xml:space="preserve"> directly through VA FileMan.</w:t>
      </w:r>
    </w:p>
    <w:p w14:paraId="28EA51E5" w14:textId="77777777" w:rsidR="00C3303D" w:rsidRDefault="00C3303D"/>
    <w:p w14:paraId="40547CFB" w14:textId="77777777" w:rsidR="00C3303D" w:rsidRDefault="00C3303D">
      <w:r>
        <w:t>Errors are to be expected during SQLI projection. When SQLI encounters a non-standard data dictionary structure, it may not project the field or file. For example, some of VA FileMan's internal files (those numbered less than two) show up as errors in the SQLI error listing.</w:t>
      </w:r>
    </w:p>
    <w:p w14:paraId="044B8B45" w14:textId="77777777" w:rsidR="00C3303D" w:rsidRDefault="00C3303D"/>
    <w:p w14:paraId="612A80A0" w14:textId="77777777" w:rsidR="00C3303D" w:rsidRDefault="00C3303D">
      <w:r>
        <w:lastRenderedPageBreak/>
        <w:t>Typically, the result of encountering an error condition is that the file or field in question will not be projected. So, in most cases you do not need to review the error list unless there's a particular file or field you need that did not get projected.</w:t>
      </w:r>
    </w:p>
    <w:p w14:paraId="36955A8F" w14:textId="77777777" w:rsidR="00C3303D" w:rsidRDefault="00C3303D"/>
    <w:p w14:paraId="1ABFF106" w14:textId="77777777" w:rsidR="00C3303D" w:rsidRDefault="00C3303D"/>
    <w:p w14:paraId="508E3B2F" w14:textId="77777777" w:rsidR="00C3303D" w:rsidRDefault="00C3303D" w:rsidP="009155F8">
      <w:pPr>
        <w:pStyle w:val="Heading5"/>
      </w:pPr>
      <w:r>
        <w:lastRenderedPageBreak/>
        <w:t>SQLI Error Messages</w:t>
      </w:r>
    </w:p>
    <w:p w14:paraId="7B816944" w14:textId="77777777" w:rsidR="00C3303D" w:rsidRDefault="00C3303D" w:rsidP="00A43F14">
      <w:pPr>
        <w:keepNext/>
        <w:keepLines/>
      </w:pPr>
      <w:r>
        <w:fldChar w:fldCharType="begin"/>
      </w:r>
      <w:r>
        <w:instrText xml:space="preserve"> XE "Error</w:instrText>
      </w:r>
      <w:r w:rsidR="00666FBC">
        <w:instrText>s</w:instrText>
      </w:r>
      <w:r w:rsidR="00A7606F">
        <w:instrText>:</w:instrText>
      </w:r>
      <w:r>
        <w:instrText xml:space="preserve">Messages" </w:instrText>
      </w:r>
      <w:r>
        <w:fldChar w:fldCharType="end"/>
      </w:r>
      <w:r w:rsidR="00A7606F">
        <w:fldChar w:fldCharType="begin"/>
      </w:r>
      <w:r w:rsidR="00A7606F">
        <w:instrText xml:space="preserve"> XE "Messages:SQLI Error Messages" </w:instrText>
      </w:r>
      <w:r w:rsidR="00A7606F">
        <w:fldChar w:fldCharType="end"/>
      </w:r>
    </w:p>
    <w:p w14:paraId="2EB044D3" w14:textId="77777777" w:rsidR="00C3303D" w:rsidRDefault="00C3303D" w:rsidP="00A43F14">
      <w:pPr>
        <w:keepNext/>
        <w:keepLines/>
      </w:pPr>
      <w:r>
        <w:t>The following is a complete list of error messages that can be reported when generating the SQLI projection.</w:t>
      </w:r>
    </w:p>
    <w:p w14:paraId="3B4D1484" w14:textId="77777777" w:rsidR="00C3303D" w:rsidRDefault="00C3303D" w:rsidP="00A43F14">
      <w:pPr>
        <w:keepNext/>
        <w:keepLines/>
      </w:pPr>
    </w:p>
    <w:p w14:paraId="1718D8D5" w14:textId="77777777" w:rsidR="00C3303D" w:rsidRDefault="00C3303D" w:rsidP="00A43F14">
      <w:pPr>
        <w:keepNext/>
        <w:keepLines/>
      </w:pPr>
    </w:p>
    <w:p w14:paraId="2F4324CB" w14:textId="77777777" w:rsidR="00C3303D" w:rsidRDefault="00C3303D">
      <w:pPr>
        <w:pStyle w:val="ScreenCapture"/>
        <w:tabs>
          <w:tab w:val="right" w:pos="3060"/>
          <w:tab w:val="left" w:pos="3240"/>
        </w:tabs>
      </w:pPr>
      <w:r>
        <w:tab/>
        <w:t>COLUMN:</w:t>
      </w:r>
      <w:r>
        <w:tab/>
        <w:t xml:space="preserve">CAN'T </w:t>
      </w:r>
      <w:smartTag w:uri="urn:schemas-microsoft-com:office:smarttags" w:element="stockticker">
        <w:r>
          <w:t>GET</w:t>
        </w:r>
      </w:smartTag>
      <w:r>
        <w:t xml:space="preserve"> FIELD ELEMENTS</w:t>
      </w:r>
    </w:p>
    <w:p w14:paraId="3DE7492D" w14:textId="77777777" w:rsidR="00C3303D" w:rsidRDefault="00C3303D">
      <w:pPr>
        <w:pStyle w:val="ScreenCapture"/>
        <w:tabs>
          <w:tab w:val="right" w:pos="3060"/>
          <w:tab w:val="left" w:pos="3240"/>
        </w:tabs>
      </w:pPr>
      <w:r>
        <w:tab/>
        <w:t>COLUMN:</w:t>
      </w:r>
      <w:r>
        <w:tab/>
        <w:t>DECIMAL DEFAULT IS NEGATIVE</w:t>
      </w:r>
    </w:p>
    <w:p w14:paraId="6CEF1D7C" w14:textId="77777777" w:rsidR="00C3303D" w:rsidRDefault="00C3303D">
      <w:pPr>
        <w:pStyle w:val="ScreenCapture"/>
        <w:tabs>
          <w:tab w:val="right" w:pos="3060"/>
          <w:tab w:val="left" w:pos="3240"/>
        </w:tabs>
      </w:pPr>
      <w:r>
        <w:tab/>
        <w:t>COLUMN:</w:t>
      </w:r>
      <w:r>
        <w:tab/>
        <w:t>FIELD TYPE NOT KNOWN TO SQLI</w:t>
      </w:r>
    </w:p>
    <w:p w14:paraId="2C4B0B98" w14:textId="77777777" w:rsidR="00C3303D" w:rsidRDefault="00C3303D">
      <w:pPr>
        <w:pStyle w:val="ScreenCapture"/>
        <w:tabs>
          <w:tab w:val="right" w:pos="3060"/>
          <w:tab w:val="left" w:pos="3240"/>
        </w:tabs>
      </w:pPr>
      <w:r>
        <w:tab/>
        <w:t>COLUMN:</w:t>
      </w:r>
      <w:r>
        <w:tab/>
        <w:t>INSERT OF COLUMN ELEMENT FAILED</w:t>
      </w:r>
    </w:p>
    <w:p w14:paraId="56088F46" w14:textId="77777777" w:rsidR="00C3303D" w:rsidRDefault="00C3303D">
      <w:pPr>
        <w:pStyle w:val="ScreenCapture"/>
        <w:tabs>
          <w:tab w:val="right" w:pos="3060"/>
          <w:tab w:val="left" w:pos="3240"/>
        </w:tabs>
      </w:pPr>
      <w:r>
        <w:tab/>
        <w:t>COLUMN:</w:t>
      </w:r>
      <w:r>
        <w:tab/>
        <w:t>INSERT OF COLUMN RECORD FAILED</w:t>
      </w:r>
    </w:p>
    <w:p w14:paraId="216D4E18" w14:textId="77777777" w:rsidR="00C3303D" w:rsidRDefault="00C3303D">
      <w:pPr>
        <w:pStyle w:val="ScreenCapture"/>
        <w:tabs>
          <w:tab w:val="right" w:pos="3060"/>
          <w:tab w:val="left" w:pos="3240"/>
        </w:tabs>
      </w:pPr>
      <w:r>
        <w:tab/>
        <w:t>COLUMN:</w:t>
      </w:r>
      <w:r>
        <w:tab/>
        <w:t>INVALID FIELD LABEL</w:t>
      </w:r>
    </w:p>
    <w:p w14:paraId="7959A424" w14:textId="77777777" w:rsidR="00C3303D" w:rsidRDefault="00C3303D">
      <w:pPr>
        <w:pStyle w:val="ScreenCapture"/>
        <w:tabs>
          <w:tab w:val="right" w:pos="3060"/>
          <w:tab w:val="left" w:pos="3240"/>
        </w:tabs>
      </w:pPr>
      <w:r>
        <w:tab/>
        <w:t>COLUMN:</w:t>
      </w:r>
      <w:r>
        <w:tab/>
        <w:t>NO ASSOCIATED TABLE</w:t>
      </w:r>
    </w:p>
    <w:p w14:paraId="7EFAE678" w14:textId="77777777" w:rsidR="00C3303D" w:rsidRDefault="00C3303D">
      <w:pPr>
        <w:pStyle w:val="ScreenCapture"/>
        <w:tabs>
          <w:tab w:val="right" w:pos="3060"/>
          <w:tab w:val="left" w:pos="3240"/>
        </w:tabs>
      </w:pPr>
      <w:r>
        <w:tab/>
        <w:t>COLUMN:</w:t>
      </w:r>
      <w:r>
        <w:tab/>
        <w:t>NO CORRESPONDING TABLE ELEMENT</w:t>
      </w:r>
    </w:p>
    <w:p w14:paraId="7A689149" w14:textId="77777777" w:rsidR="00C3303D" w:rsidRDefault="00C3303D">
      <w:pPr>
        <w:pStyle w:val="ScreenCapture"/>
        <w:tabs>
          <w:tab w:val="right" w:pos="3060"/>
          <w:tab w:val="left" w:pos="3240"/>
        </w:tabs>
      </w:pPr>
      <w:r>
        <w:tab/>
        <w:t>COLUMN:</w:t>
      </w:r>
      <w:r>
        <w:tab/>
        <w:t>NULL FIELD TYPE (DOMAIN)</w:t>
      </w:r>
    </w:p>
    <w:p w14:paraId="189A9BED" w14:textId="77777777" w:rsidR="00C3303D" w:rsidRDefault="00C3303D">
      <w:pPr>
        <w:pStyle w:val="ScreenCapture"/>
        <w:tabs>
          <w:tab w:val="right" w:pos="3060"/>
          <w:tab w:val="left" w:pos="3240"/>
        </w:tabs>
      </w:pPr>
      <w:r>
        <w:tab/>
      </w:r>
      <w:smartTag w:uri="urn:schemas-microsoft-com:office:smarttags" w:element="stockticker">
        <w:r>
          <w:t>DATA</w:t>
        </w:r>
      </w:smartTag>
      <w:r>
        <w:t xml:space="preserve"> TYPE:</w:t>
      </w:r>
      <w:r>
        <w:tab/>
        <w:t xml:space="preserve">INSERT OF </w:t>
      </w:r>
      <w:smartTag w:uri="urn:schemas-microsoft-com:office:smarttags" w:element="stockticker">
        <w:r>
          <w:t>DATA</w:t>
        </w:r>
      </w:smartTag>
      <w:r>
        <w:t xml:space="preserve"> TYPE RECORD FAILED</w:t>
      </w:r>
    </w:p>
    <w:p w14:paraId="7E5C970E" w14:textId="77777777" w:rsidR="00C3303D" w:rsidRDefault="00C3303D">
      <w:pPr>
        <w:pStyle w:val="ScreenCapture"/>
        <w:tabs>
          <w:tab w:val="right" w:pos="3060"/>
          <w:tab w:val="left" w:pos="3240"/>
        </w:tabs>
      </w:pPr>
      <w:r>
        <w:tab/>
        <w:t>DOMAIN:</w:t>
      </w:r>
      <w:r>
        <w:tab/>
        <w:t>INSERT OF DOMAIN RECORD FAILED</w:t>
      </w:r>
    </w:p>
    <w:p w14:paraId="411BEA9F" w14:textId="77777777" w:rsidR="00C3303D" w:rsidRDefault="00C3303D">
      <w:pPr>
        <w:pStyle w:val="ScreenCapture"/>
        <w:tabs>
          <w:tab w:val="right" w:pos="3060"/>
          <w:tab w:val="left" w:pos="3240"/>
        </w:tabs>
      </w:pPr>
      <w:r>
        <w:tab/>
        <w:t>FIELD:</w:t>
      </w:r>
      <w:r>
        <w:tab/>
        <w:t>CALL TO RETRIEVE ATTRIBUTES FAILED</w:t>
      </w:r>
    </w:p>
    <w:p w14:paraId="6704BD63" w14:textId="77777777" w:rsidR="00C3303D" w:rsidRDefault="00C3303D">
      <w:pPr>
        <w:pStyle w:val="ScreenCapture"/>
        <w:tabs>
          <w:tab w:val="right" w:pos="3060"/>
          <w:tab w:val="left" w:pos="3240"/>
        </w:tabs>
      </w:pPr>
      <w:r>
        <w:tab/>
      </w:r>
      <w:smartTag w:uri="urn:schemas-microsoft-com:office:smarttags" w:element="stockticker">
        <w:r>
          <w:t>FILE</w:t>
        </w:r>
      </w:smartTag>
      <w:r>
        <w:t>:</w:t>
      </w:r>
      <w:r>
        <w:tab/>
        <w:t>CAN'T BUILD SQL NAME</w:t>
      </w:r>
    </w:p>
    <w:p w14:paraId="3BE260D2" w14:textId="77777777" w:rsidR="00C3303D" w:rsidRDefault="00C3303D">
      <w:pPr>
        <w:pStyle w:val="ScreenCapture"/>
        <w:tabs>
          <w:tab w:val="right" w:pos="3060"/>
          <w:tab w:val="left" w:pos="3240"/>
        </w:tabs>
      </w:pPr>
      <w:r>
        <w:tab/>
      </w:r>
      <w:smartTag w:uri="urn:schemas-microsoft-com:office:smarttags" w:element="stockticker">
        <w:r>
          <w:t>FILE</w:t>
        </w:r>
      </w:smartTag>
      <w:r>
        <w:t>:</w:t>
      </w:r>
      <w:r>
        <w:tab/>
        <w:t>INSERT OF TABLE FAILED</w:t>
      </w:r>
    </w:p>
    <w:p w14:paraId="76A93AAB" w14:textId="77777777" w:rsidR="00C3303D" w:rsidRDefault="00C3303D">
      <w:pPr>
        <w:pStyle w:val="ScreenCapture"/>
        <w:tabs>
          <w:tab w:val="right" w:pos="3060"/>
          <w:tab w:val="left" w:pos="3240"/>
        </w:tabs>
      </w:pPr>
      <w:r>
        <w:tab/>
      </w:r>
      <w:smartTag w:uri="urn:schemas-microsoft-com:office:smarttags" w:element="stockticker">
        <w:r>
          <w:t>FILE</w:t>
        </w:r>
      </w:smartTag>
      <w:r>
        <w:t>:</w:t>
      </w:r>
      <w:r>
        <w:tab/>
        <w:t>NO DESCRIPTION</w:t>
      </w:r>
    </w:p>
    <w:p w14:paraId="553C9EEA" w14:textId="77777777" w:rsidR="00C3303D" w:rsidRDefault="00C3303D">
      <w:pPr>
        <w:pStyle w:val="ScreenCapture"/>
        <w:tabs>
          <w:tab w:val="right" w:pos="3060"/>
          <w:tab w:val="left" w:pos="3240"/>
        </w:tabs>
      </w:pPr>
      <w:r>
        <w:tab/>
      </w:r>
      <w:smartTag w:uri="urn:schemas-microsoft-com:office:smarttags" w:element="stockticker">
        <w:r>
          <w:t>FILE</w:t>
        </w:r>
      </w:smartTag>
      <w:r>
        <w:t>:</w:t>
      </w:r>
      <w:r>
        <w:tab/>
        <w:t>NO GLOBAL ROOT</w:t>
      </w:r>
    </w:p>
    <w:p w14:paraId="11A96D53" w14:textId="77777777" w:rsidR="00C3303D" w:rsidRDefault="00C3303D">
      <w:pPr>
        <w:pStyle w:val="ScreenCapture"/>
        <w:tabs>
          <w:tab w:val="right" w:pos="3060"/>
          <w:tab w:val="left" w:pos="3240"/>
        </w:tabs>
      </w:pPr>
      <w:r>
        <w:tab/>
      </w:r>
      <w:smartTag w:uri="urn:schemas-microsoft-com:office:smarttags" w:element="stockticker">
        <w:r>
          <w:t>FILE</w:t>
        </w:r>
      </w:smartTag>
      <w:r>
        <w:t>:</w:t>
      </w:r>
      <w:r>
        <w:tab/>
        <w:t>NO NAME</w:t>
      </w:r>
    </w:p>
    <w:p w14:paraId="2BD3B55D" w14:textId="77777777" w:rsidR="00C3303D" w:rsidRDefault="00C3303D">
      <w:pPr>
        <w:pStyle w:val="ScreenCapture"/>
        <w:tabs>
          <w:tab w:val="right" w:pos="3060"/>
          <w:tab w:val="left" w:pos="3240"/>
        </w:tabs>
      </w:pPr>
      <w:r>
        <w:tab/>
      </w:r>
      <w:smartTag w:uri="urn:schemas-microsoft-com:office:smarttags" w:element="stockticker">
        <w:r>
          <w:t>FILE</w:t>
        </w:r>
      </w:smartTag>
      <w:r>
        <w:t>:</w:t>
      </w:r>
      <w:r>
        <w:tab/>
        <w:t>NOT FILEMAN COMPATIBLE</w:t>
      </w:r>
    </w:p>
    <w:p w14:paraId="73E16AB4" w14:textId="77777777" w:rsidR="00C3303D" w:rsidRDefault="00C3303D">
      <w:pPr>
        <w:pStyle w:val="ScreenCapture"/>
        <w:tabs>
          <w:tab w:val="right" w:pos="3060"/>
          <w:tab w:val="left" w:pos="3240"/>
        </w:tabs>
      </w:pPr>
      <w:r>
        <w:tab/>
      </w:r>
      <w:smartTag w:uri="urn:schemas-microsoft-com:office:smarttags" w:element="stockticker">
        <w:r>
          <w:t>FILE</w:t>
        </w:r>
      </w:smartTag>
      <w:r>
        <w:t>:</w:t>
      </w:r>
      <w:r>
        <w:tab/>
        <w:t>NULL DESCRIPTION</w:t>
      </w:r>
    </w:p>
    <w:p w14:paraId="29C764E4" w14:textId="77777777" w:rsidR="00C3303D" w:rsidRDefault="00C3303D">
      <w:pPr>
        <w:pStyle w:val="ScreenCapture"/>
        <w:tabs>
          <w:tab w:val="right" w:pos="3060"/>
          <w:tab w:val="left" w:pos="3240"/>
        </w:tabs>
      </w:pPr>
      <w:r>
        <w:tab/>
      </w:r>
      <w:smartTag w:uri="urn:schemas-microsoft-com:office:smarttags" w:element="stockticker">
        <w:r>
          <w:t>FILE</w:t>
        </w:r>
      </w:smartTag>
      <w:r>
        <w:t>:</w:t>
      </w:r>
      <w:r>
        <w:tab/>
        <w:t>OBSOLETE</w:t>
      </w:r>
    </w:p>
    <w:p w14:paraId="61764F13" w14:textId="77777777" w:rsidR="00C3303D" w:rsidRDefault="00C3303D">
      <w:pPr>
        <w:pStyle w:val="ScreenCapture"/>
        <w:tabs>
          <w:tab w:val="right" w:pos="3060"/>
          <w:tab w:val="left" w:pos="3240"/>
        </w:tabs>
      </w:pPr>
      <w:r>
        <w:tab/>
      </w:r>
      <w:smartTag w:uri="urn:schemas-microsoft-com:office:smarttags" w:element="stockticker">
        <w:r>
          <w:t>FILE</w:t>
        </w:r>
      </w:smartTag>
      <w:r>
        <w:t>:</w:t>
      </w:r>
      <w:r>
        <w:tab/>
        <w:t>SUBFILE WITHOUT PARENT</w:t>
      </w:r>
    </w:p>
    <w:p w14:paraId="12C47A5A" w14:textId="77777777" w:rsidR="00C3303D" w:rsidRDefault="00C3303D">
      <w:pPr>
        <w:pStyle w:val="ScreenCapture"/>
        <w:tabs>
          <w:tab w:val="right" w:pos="3060"/>
          <w:tab w:val="left" w:pos="3240"/>
        </w:tabs>
      </w:pPr>
      <w:r>
        <w:tab/>
        <w:t xml:space="preserve">FOREIGN </w:t>
      </w:r>
      <w:smartTag w:uri="urn:schemas-microsoft-com:office:smarttags" w:element="stockticker">
        <w:r>
          <w:t>KEY</w:t>
        </w:r>
      </w:smartTag>
      <w:r>
        <w:t>:</w:t>
      </w:r>
      <w:r>
        <w:tab/>
        <w:t xml:space="preserve">ANCESTOR FOREIGN </w:t>
      </w:r>
      <w:smartTag w:uri="urn:schemas-microsoft-com:office:smarttags" w:element="stockticker">
        <w:r>
          <w:t>KEY</w:t>
        </w:r>
      </w:smartTag>
      <w:r>
        <w:t xml:space="preserve"> COLUMN INSERT FAILED</w:t>
      </w:r>
    </w:p>
    <w:p w14:paraId="16967822" w14:textId="77777777" w:rsidR="00C3303D" w:rsidRDefault="00C3303D">
      <w:pPr>
        <w:pStyle w:val="ScreenCapture"/>
        <w:tabs>
          <w:tab w:val="right" w:pos="3060"/>
          <w:tab w:val="left" w:pos="3240"/>
        </w:tabs>
      </w:pPr>
      <w:r>
        <w:tab/>
        <w:t xml:space="preserve">FOREIGN </w:t>
      </w:r>
      <w:smartTag w:uri="urn:schemas-microsoft-com:office:smarttags" w:element="stockticker">
        <w:r>
          <w:t>KEY</w:t>
        </w:r>
      </w:smartTag>
      <w:r>
        <w:t>:</w:t>
      </w:r>
      <w:r>
        <w:tab/>
        <w:t xml:space="preserve">ANCESTOR FOREIGN </w:t>
      </w:r>
      <w:smartTag w:uri="urn:schemas-microsoft-com:office:smarttags" w:element="stockticker">
        <w:r>
          <w:t>KEY</w:t>
        </w:r>
      </w:smartTag>
      <w:r>
        <w:t xml:space="preserve"> INSERT FAILED</w:t>
      </w:r>
    </w:p>
    <w:p w14:paraId="258B74FD" w14:textId="77777777" w:rsidR="00C3303D" w:rsidRDefault="00C3303D">
      <w:pPr>
        <w:pStyle w:val="ScreenCapture"/>
        <w:tabs>
          <w:tab w:val="right" w:pos="3060"/>
          <w:tab w:val="left" w:pos="3240"/>
        </w:tabs>
      </w:pPr>
      <w:r>
        <w:tab/>
        <w:t xml:space="preserve">FOREIGN </w:t>
      </w:r>
      <w:smartTag w:uri="urn:schemas-microsoft-com:office:smarttags" w:element="stockticker">
        <w:r>
          <w:t>KEY</w:t>
        </w:r>
      </w:smartTag>
      <w:r>
        <w:t>:</w:t>
      </w:r>
      <w:r>
        <w:tab/>
        <w:t>COLUMN ELEMENT INSERT FAILED</w:t>
      </w:r>
    </w:p>
    <w:p w14:paraId="7213D012" w14:textId="77777777" w:rsidR="00C3303D" w:rsidRDefault="00C3303D">
      <w:pPr>
        <w:pStyle w:val="ScreenCapture"/>
        <w:tabs>
          <w:tab w:val="right" w:pos="3060"/>
          <w:tab w:val="left" w:pos="3240"/>
        </w:tabs>
      </w:pPr>
      <w:r>
        <w:tab/>
        <w:t xml:space="preserve">FOREIGN </w:t>
      </w:r>
      <w:smartTag w:uri="urn:schemas-microsoft-com:office:smarttags" w:element="stockticker">
        <w:r>
          <w:t>KEY</w:t>
        </w:r>
      </w:smartTag>
      <w:r>
        <w:t>:</w:t>
      </w:r>
      <w:r>
        <w:tab/>
        <w:t xml:space="preserve">NO ANCESTOR PRIMARY </w:t>
      </w:r>
      <w:smartTag w:uri="urn:schemas-microsoft-com:office:smarttags" w:element="stockticker">
        <w:r>
          <w:t>KEY</w:t>
        </w:r>
      </w:smartTag>
    </w:p>
    <w:p w14:paraId="7D222B49" w14:textId="77777777" w:rsidR="00C3303D" w:rsidRDefault="00C3303D">
      <w:pPr>
        <w:pStyle w:val="ScreenCapture"/>
        <w:tabs>
          <w:tab w:val="right" w:pos="3060"/>
          <w:tab w:val="left" w:pos="3240"/>
        </w:tabs>
      </w:pPr>
      <w:r>
        <w:tab/>
        <w:t xml:space="preserve">FOREIGN </w:t>
      </w:r>
      <w:smartTag w:uri="urn:schemas-microsoft-com:office:smarttags" w:element="stockticker">
        <w:r>
          <w:t>KEY</w:t>
        </w:r>
      </w:smartTag>
      <w:r>
        <w:t>:</w:t>
      </w:r>
      <w:r>
        <w:tab/>
        <w:t xml:space="preserve">NO ASSOCIATED PRIMARY </w:t>
      </w:r>
      <w:smartTag w:uri="urn:schemas-microsoft-com:office:smarttags" w:element="stockticker">
        <w:r>
          <w:t>KEY</w:t>
        </w:r>
      </w:smartTag>
    </w:p>
    <w:p w14:paraId="22E38D54" w14:textId="77777777" w:rsidR="00C3303D" w:rsidRDefault="00C3303D">
      <w:pPr>
        <w:pStyle w:val="ScreenCapture"/>
        <w:tabs>
          <w:tab w:val="right" w:pos="3060"/>
          <w:tab w:val="left" w:pos="3240"/>
        </w:tabs>
      </w:pPr>
      <w:r>
        <w:tab/>
        <w:t xml:space="preserve">FOREIGN </w:t>
      </w:r>
      <w:smartTag w:uri="urn:schemas-microsoft-com:office:smarttags" w:element="stockticker">
        <w:r>
          <w:t>KEY</w:t>
        </w:r>
      </w:smartTag>
      <w:r>
        <w:t>:</w:t>
      </w:r>
      <w:r>
        <w:tab/>
        <w:t>NO POINTED-TO COLUMN AT LEVEL</w:t>
      </w:r>
    </w:p>
    <w:p w14:paraId="0EB18218" w14:textId="77777777" w:rsidR="00C3303D" w:rsidRDefault="00C3303D">
      <w:pPr>
        <w:pStyle w:val="ScreenCapture"/>
        <w:tabs>
          <w:tab w:val="right" w:pos="3060"/>
          <w:tab w:val="left" w:pos="3240"/>
        </w:tabs>
      </w:pPr>
      <w:r>
        <w:tab/>
        <w:t xml:space="preserve">FOREIGN </w:t>
      </w:r>
      <w:smartTag w:uri="urn:schemas-microsoft-com:office:smarttags" w:element="stockticker">
        <w:r>
          <w:t>KEY</w:t>
        </w:r>
      </w:smartTag>
      <w:r>
        <w:t>:</w:t>
      </w:r>
      <w:r>
        <w:tab/>
        <w:t xml:space="preserve">NO POINTED-TO </w:t>
      </w:r>
      <w:smartTag w:uri="urn:schemas-microsoft-com:office:smarttags" w:element="stockticker">
        <w:r>
          <w:t>FILE</w:t>
        </w:r>
      </w:smartTag>
      <w:r>
        <w:t xml:space="preserve"> IN SPECIFIER</w:t>
      </w:r>
    </w:p>
    <w:p w14:paraId="4AD89D7F" w14:textId="77777777" w:rsidR="00C3303D" w:rsidRDefault="00C3303D">
      <w:pPr>
        <w:pStyle w:val="ScreenCapture"/>
        <w:tabs>
          <w:tab w:val="right" w:pos="3060"/>
          <w:tab w:val="left" w:pos="3240"/>
        </w:tabs>
      </w:pPr>
      <w:r>
        <w:tab/>
        <w:t xml:space="preserve">FOREIGN </w:t>
      </w:r>
      <w:smartTag w:uri="urn:schemas-microsoft-com:office:smarttags" w:element="stockticker">
        <w:r>
          <w:t>KEY</w:t>
        </w:r>
      </w:smartTag>
      <w:r>
        <w:t>:</w:t>
      </w:r>
      <w:r>
        <w:tab/>
        <w:t xml:space="preserve">NO PRIMARY </w:t>
      </w:r>
      <w:smartTag w:uri="urn:schemas-microsoft-com:office:smarttags" w:element="stockticker">
        <w:r>
          <w:t>KEY</w:t>
        </w:r>
      </w:smartTag>
      <w:r>
        <w:t xml:space="preserve"> TABLE ELEMENT</w:t>
      </w:r>
    </w:p>
    <w:p w14:paraId="731EF59D" w14:textId="77777777" w:rsidR="00C3303D" w:rsidRDefault="00C3303D">
      <w:pPr>
        <w:pStyle w:val="ScreenCapture"/>
        <w:tabs>
          <w:tab w:val="right" w:pos="3060"/>
          <w:tab w:val="left" w:pos="3240"/>
        </w:tabs>
      </w:pPr>
      <w:r>
        <w:tab/>
        <w:t xml:space="preserve">FOREIGN </w:t>
      </w:r>
      <w:smartTag w:uri="urn:schemas-microsoft-com:office:smarttags" w:element="stockticker">
        <w:r>
          <w:t>KEY</w:t>
        </w:r>
      </w:smartTag>
      <w:r>
        <w:t>:</w:t>
      </w:r>
      <w:r>
        <w:tab/>
        <w:t xml:space="preserve">NO TABLE FOR POINTED-TO </w:t>
      </w:r>
      <w:smartTag w:uri="urn:schemas-microsoft-com:office:smarttags" w:element="stockticker">
        <w:r>
          <w:t>FILE</w:t>
        </w:r>
      </w:smartTag>
    </w:p>
    <w:p w14:paraId="05C17822" w14:textId="77777777" w:rsidR="00C3303D" w:rsidRDefault="00C3303D">
      <w:pPr>
        <w:pStyle w:val="ScreenCapture"/>
        <w:tabs>
          <w:tab w:val="right" w:pos="3060"/>
          <w:tab w:val="left" w:pos="3240"/>
        </w:tabs>
      </w:pPr>
      <w:r>
        <w:tab/>
        <w:t xml:space="preserve">FOREIGN </w:t>
      </w:r>
      <w:smartTag w:uri="urn:schemas-microsoft-com:office:smarttags" w:element="stockticker">
        <w:r>
          <w:t>KEY</w:t>
        </w:r>
      </w:smartTag>
      <w:r>
        <w:t>:</w:t>
      </w:r>
      <w:r>
        <w:tab/>
        <w:t>TABLE ELEMENT INSERT FAILED</w:t>
      </w:r>
    </w:p>
    <w:p w14:paraId="6A2A59A3" w14:textId="77777777" w:rsidR="00C3303D" w:rsidRDefault="00C3303D">
      <w:pPr>
        <w:pStyle w:val="ScreenCapture"/>
        <w:tabs>
          <w:tab w:val="right" w:pos="3060"/>
          <w:tab w:val="left" w:pos="3240"/>
        </w:tabs>
      </w:pPr>
      <w:r>
        <w:tab/>
        <w:t xml:space="preserve">INDEX PRIMARY </w:t>
      </w:r>
      <w:smartTag w:uri="urn:schemas-microsoft-com:office:smarttags" w:element="stockticker">
        <w:r>
          <w:t>KEY</w:t>
        </w:r>
      </w:smartTag>
      <w:r>
        <w:t>:</w:t>
      </w:r>
      <w:r>
        <w:tab/>
        <w:t xml:space="preserve">CAN'T </w:t>
      </w:r>
      <w:smartTag w:uri="urn:schemas-microsoft-com:office:smarttags" w:element="stockticker">
        <w:r>
          <w:t>GET</w:t>
        </w:r>
      </w:smartTag>
      <w:r>
        <w:t xml:space="preserve"> COLUMN'S TABLE ELEMENT</w:t>
      </w:r>
    </w:p>
    <w:p w14:paraId="75BD9F46" w14:textId="77777777" w:rsidR="00C3303D" w:rsidRDefault="00C3303D">
      <w:pPr>
        <w:pStyle w:val="ScreenCapture"/>
        <w:tabs>
          <w:tab w:val="right" w:pos="3060"/>
          <w:tab w:val="left" w:pos="3240"/>
        </w:tabs>
      </w:pPr>
      <w:r>
        <w:tab/>
        <w:t xml:space="preserve">INDEX PRIMARY </w:t>
      </w:r>
      <w:smartTag w:uri="urn:schemas-microsoft-com:office:smarttags" w:element="stockticker">
        <w:r>
          <w:t>KEY</w:t>
        </w:r>
      </w:smartTag>
      <w:r>
        <w:t>:</w:t>
      </w:r>
      <w:r>
        <w:tab/>
        <w:t xml:space="preserve">CAN'T </w:t>
      </w:r>
      <w:smartTag w:uri="urn:schemas-microsoft-com:office:smarttags" w:element="stockticker">
        <w:r>
          <w:t>GET</w:t>
        </w:r>
      </w:smartTag>
      <w:r>
        <w:t xml:space="preserve"> </w:t>
      </w:r>
      <w:smartTag w:uri="urn:schemas-microsoft-com:office:smarttags" w:element="stockticker">
        <w:r>
          <w:t>DATA</w:t>
        </w:r>
      </w:smartTag>
      <w:r>
        <w:t xml:space="preserve"> FOR MASTER TABLE</w:t>
      </w:r>
    </w:p>
    <w:p w14:paraId="06943133" w14:textId="77777777" w:rsidR="00C3303D" w:rsidRDefault="00C3303D">
      <w:pPr>
        <w:pStyle w:val="ScreenCapture"/>
        <w:tabs>
          <w:tab w:val="right" w:pos="3060"/>
          <w:tab w:val="left" w:pos="3240"/>
        </w:tabs>
      </w:pPr>
      <w:r>
        <w:tab/>
        <w:t xml:space="preserve">INDEX PRIMARY </w:t>
      </w:r>
      <w:smartTag w:uri="urn:schemas-microsoft-com:office:smarttags" w:element="stockticker">
        <w:r>
          <w:t>KEY</w:t>
        </w:r>
      </w:smartTag>
      <w:r>
        <w:t>:</w:t>
      </w:r>
      <w:r>
        <w:tab/>
        <w:t>COLUMN ELEMENT INSERT FAILED</w:t>
      </w:r>
    </w:p>
    <w:p w14:paraId="7E30333C" w14:textId="77777777" w:rsidR="00C3303D" w:rsidRDefault="00C3303D">
      <w:pPr>
        <w:pStyle w:val="ScreenCapture"/>
        <w:tabs>
          <w:tab w:val="right" w:pos="3060"/>
          <w:tab w:val="left" w:pos="3240"/>
        </w:tabs>
      </w:pPr>
      <w:r>
        <w:tab/>
        <w:t xml:space="preserve">INDEX PRIMARY </w:t>
      </w:r>
      <w:smartTag w:uri="urn:schemas-microsoft-com:office:smarttags" w:element="stockticker">
        <w:r>
          <w:t>KEY</w:t>
        </w:r>
      </w:smartTag>
      <w:r>
        <w:t>:</w:t>
      </w:r>
      <w:r>
        <w:tab/>
        <w:t>COLUMN INSERT FAILED</w:t>
      </w:r>
    </w:p>
    <w:p w14:paraId="1A2A9077" w14:textId="77777777" w:rsidR="00C3303D" w:rsidRDefault="00C3303D">
      <w:pPr>
        <w:pStyle w:val="ScreenCapture"/>
        <w:tabs>
          <w:tab w:val="right" w:pos="3060"/>
          <w:tab w:val="left" w:pos="3240"/>
        </w:tabs>
      </w:pPr>
      <w:r>
        <w:tab/>
        <w:t xml:space="preserve">INDEX PRIMARY </w:t>
      </w:r>
      <w:smartTag w:uri="urn:schemas-microsoft-com:office:smarttags" w:element="stockticker">
        <w:r>
          <w:t>KEY</w:t>
        </w:r>
      </w:smartTag>
      <w:r>
        <w:t>:</w:t>
      </w:r>
      <w:r>
        <w:tab/>
        <w:t>MISSING COLUMN POINTER</w:t>
      </w:r>
    </w:p>
    <w:p w14:paraId="6DF4EEE2" w14:textId="77777777" w:rsidR="00C3303D" w:rsidRDefault="00C3303D">
      <w:pPr>
        <w:pStyle w:val="ScreenCapture"/>
        <w:tabs>
          <w:tab w:val="right" w:pos="3060"/>
          <w:tab w:val="left" w:pos="3240"/>
        </w:tabs>
      </w:pPr>
      <w:r>
        <w:tab/>
        <w:t xml:space="preserve">INDEX PRIMARY </w:t>
      </w:r>
      <w:smartTag w:uri="urn:schemas-microsoft-com:office:smarttags" w:element="stockticker">
        <w:r>
          <w:t>KEY</w:t>
        </w:r>
      </w:smartTag>
      <w:r>
        <w:t>:</w:t>
      </w:r>
      <w:r>
        <w:tab/>
        <w:t>MISSING TABLE RECORD</w:t>
      </w:r>
    </w:p>
    <w:p w14:paraId="687D4325" w14:textId="77777777" w:rsidR="00C3303D" w:rsidRDefault="00C3303D">
      <w:pPr>
        <w:pStyle w:val="ScreenCapture"/>
        <w:tabs>
          <w:tab w:val="right" w:pos="3060"/>
          <w:tab w:val="left" w:pos="3240"/>
        </w:tabs>
      </w:pPr>
      <w:r>
        <w:tab/>
        <w:t xml:space="preserve">INDEX PRIMARY </w:t>
      </w:r>
      <w:smartTag w:uri="urn:schemas-microsoft-com:office:smarttags" w:element="stockticker">
        <w:r>
          <w:t>KEY</w:t>
        </w:r>
      </w:smartTag>
      <w:r>
        <w:t>:</w:t>
      </w:r>
      <w:r>
        <w:tab/>
        <w:t>TABLE ELEMENT INSERT FAILED</w:t>
      </w:r>
    </w:p>
    <w:p w14:paraId="2885C3C6" w14:textId="77777777" w:rsidR="00C3303D" w:rsidRDefault="00C3303D">
      <w:pPr>
        <w:pStyle w:val="ScreenCapture"/>
        <w:tabs>
          <w:tab w:val="right" w:pos="3060"/>
          <w:tab w:val="left" w:pos="3240"/>
        </w:tabs>
      </w:pPr>
      <w:r>
        <w:tab/>
        <w:t xml:space="preserve">INDEX PRIMARY </w:t>
      </w:r>
      <w:smartTag w:uri="urn:schemas-microsoft-com:office:smarttags" w:element="stockticker">
        <w:r>
          <w:t>KEY</w:t>
        </w:r>
      </w:smartTag>
      <w:r>
        <w:t>:</w:t>
      </w:r>
      <w:r>
        <w:tab/>
        <w:t>TABLE MISSING COLUMN POINTER</w:t>
      </w:r>
    </w:p>
    <w:p w14:paraId="2EB45AE6" w14:textId="77777777" w:rsidR="00C3303D" w:rsidRDefault="00C3303D">
      <w:pPr>
        <w:pStyle w:val="ScreenCapture"/>
        <w:tabs>
          <w:tab w:val="right" w:pos="3060"/>
          <w:tab w:val="left" w:pos="3240"/>
        </w:tabs>
      </w:pPr>
      <w:r>
        <w:tab/>
        <w:t>INDEX:</w:t>
      </w:r>
      <w:r>
        <w:tab/>
        <w:t>COLUMN ELEMENT INSERT FAILED</w:t>
      </w:r>
    </w:p>
    <w:p w14:paraId="580FE678" w14:textId="77777777" w:rsidR="00C3303D" w:rsidRDefault="00C3303D">
      <w:pPr>
        <w:pStyle w:val="ScreenCapture"/>
        <w:tabs>
          <w:tab w:val="right" w:pos="3060"/>
          <w:tab w:val="left" w:pos="3240"/>
        </w:tabs>
      </w:pPr>
      <w:r>
        <w:tab/>
        <w:t>INDEX:</w:t>
      </w:r>
      <w:r>
        <w:tab/>
        <w:t>COLUMN INSERT FAILED</w:t>
      </w:r>
    </w:p>
    <w:p w14:paraId="75097D48" w14:textId="77777777" w:rsidR="00C3303D" w:rsidRDefault="00C3303D">
      <w:pPr>
        <w:pStyle w:val="ScreenCapture"/>
        <w:tabs>
          <w:tab w:val="right" w:pos="3060"/>
          <w:tab w:val="left" w:pos="3240"/>
        </w:tabs>
      </w:pPr>
      <w:r>
        <w:tab/>
        <w:t>INDEX:</w:t>
      </w:r>
      <w:r>
        <w:tab/>
        <w:t>IRREGULAR FORMAT</w:t>
      </w:r>
    </w:p>
    <w:p w14:paraId="08181E62" w14:textId="77777777" w:rsidR="00C3303D" w:rsidRDefault="00C3303D">
      <w:pPr>
        <w:pStyle w:val="ScreenCapture"/>
        <w:tabs>
          <w:tab w:val="right" w:pos="3060"/>
          <w:tab w:val="left" w:pos="3240"/>
        </w:tabs>
      </w:pPr>
      <w:r>
        <w:tab/>
        <w:t>INDEX:</w:t>
      </w:r>
      <w:r>
        <w:tab/>
        <w:t xml:space="preserve">MISSING </w:t>
      </w:r>
      <w:smartTag w:uri="urn:schemas-microsoft-com:office:smarttags" w:element="stockticker">
        <w:r>
          <w:t>DATA</w:t>
        </w:r>
      </w:smartTag>
      <w:r>
        <w:t xml:space="preserve"> DICTIONARY </w:t>
      </w:r>
      <w:smartTag w:uri="urn:schemas-microsoft-com:office:smarttags" w:element="stockticker">
        <w:r>
          <w:t>DATA</w:t>
        </w:r>
      </w:smartTag>
    </w:p>
    <w:p w14:paraId="20524662" w14:textId="77777777" w:rsidR="00C3303D" w:rsidRDefault="00C3303D">
      <w:pPr>
        <w:pStyle w:val="ScreenCapture"/>
        <w:tabs>
          <w:tab w:val="right" w:pos="3060"/>
          <w:tab w:val="left" w:pos="3240"/>
        </w:tabs>
      </w:pPr>
      <w:r>
        <w:tab/>
        <w:t>INDEX:</w:t>
      </w:r>
      <w:r>
        <w:tab/>
        <w:t>NO ASSOCIATED COLUMN RECORD</w:t>
      </w:r>
    </w:p>
    <w:p w14:paraId="0F62DA99" w14:textId="77777777" w:rsidR="00C3303D" w:rsidRDefault="00C3303D">
      <w:pPr>
        <w:pStyle w:val="ScreenCapture"/>
        <w:tabs>
          <w:tab w:val="right" w:pos="3060"/>
          <w:tab w:val="left" w:pos="3240"/>
        </w:tabs>
      </w:pPr>
      <w:r>
        <w:tab/>
        <w:t>INDEX:</w:t>
      </w:r>
      <w:r>
        <w:tab/>
        <w:t xml:space="preserve">PRIMARY </w:t>
      </w:r>
      <w:smartTag w:uri="urn:schemas-microsoft-com:office:smarttags" w:element="stockticker">
        <w:r>
          <w:t>KEY</w:t>
        </w:r>
      </w:smartTag>
      <w:r>
        <w:t xml:space="preserve"> ELEMENT INSERT FAILED</w:t>
      </w:r>
    </w:p>
    <w:p w14:paraId="5E68CD83" w14:textId="77777777" w:rsidR="00C3303D" w:rsidRDefault="00C3303D">
      <w:pPr>
        <w:pStyle w:val="ScreenCapture"/>
        <w:tabs>
          <w:tab w:val="right" w:pos="3060"/>
          <w:tab w:val="left" w:pos="3240"/>
        </w:tabs>
      </w:pPr>
      <w:r>
        <w:tab/>
        <w:t>INDEX:</w:t>
      </w:r>
      <w:r>
        <w:tab/>
        <w:t xml:space="preserve">PRIMARY </w:t>
      </w:r>
      <w:smartTag w:uri="urn:schemas-microsoft-com:office:smarttags" w:element="stockticker">
        <w:r>
          <w:t>KEY</w:t>
        </w:r>
      </w:smartTag>
      <w:r>
        <w:t xml:space="preserve"> INSERT FAILED</w:t>
      </w:r>
    </w:p>
    <w:p w14:paraId="75A101B0" w14:textId="77777777" w:rsidR="00C3303D" w:rsidRDefault="00C3303D">
      <w:pPr>
        <w:pStyle w:val="ScreenCapture"/>
        <w:tabs>
          <w:tab w:val="right" w:pos="3060"/>
          <w:tab w:val="left" w:pos="3240"/>
        </w:tabs>
      </w:pPr>
      <w:r>
        <w:tab/>
        <w:t>INDEX:</w:t>
      </w:r>
      <w:r>
        <w:tab/>
        <w:t>TABLE DOMAIN INSERT FAILED</w:t>
      </w:r>
    </w:p>
    <w:p w14:paraId="3CCABABE" w14:textId="77777777" w:rsidR="00C3303D" w:rsidRDefault="00C3303D">
      <w:pPr>
        <w:pStyle w:val="ScreenCapture"/>
        <w:tabs>
          <w:tab w:val="right" w:pos="3060"/>
          <w:tab w:val="left" w:pos="3240"/>
        </w:tabs>
      </w:pPr>
      <w:r>
        <w:tab/>
        <w:t>INDEX:</w:t>
      </w:r>
      <w:r>
        <w:tab/>
        <w:t>TABLE INSERT FAILED</w:t>
      </w:r>
    </w:p>
    <w:p w14:paraId="486AE3F7" w14:textId="77777777" w:rsidR="00C3303D" w:rsidRDefault="00C3303D">
      <w:pPr>
        <w:pStyle w:val="ScreenCapture"/>
        <w:tabs>
          <w:tab w:val="right" w:pos="3060"/>
          <w:tab w:val="left" w:pos="3240"/>
        </w:tabs>
      </w:pPr>
      <w:r>
        <w:tab/>
      </w:r>
      <w:smartTag w:uri="urn:schemas-microsoft-com:office:smarttags" w:element="stockticker">
        <w:r>
          <w:t>KEY</w:t>
        </w:r>
      </w:smartTag>
      <w:r>
        <w:t xml:space="preserve"> FORMAT:</w:t>
      </w:r>
      <w:r>
        <w:tab/>
        <w:t>LONG_CHARACTER INSERT FAILED</w:t>
      </w:r>
    </w:p>
    <w:p w14:paraId="47B84582" w14:textId="77777777" w:rsidR="00C3303D" w:rsidRDefault="00C3303D" w:rsidP="00A51091">
      <w:pPr>
        <w:pStyle w:val="ScreenCapture"/>
        <w:keepNext w:val="0"/>
        <w:keepLines w:val="0"/>
        <w:tabs>
          <w:tab w:val="right" w:pos="3060"/>
          <w:tab w:val="left" w:pos="3240"/>
        </w:tabs>
      </w:pPr>
      <w:r>
        <w:tab/>
        <w:t>ONEF:</w:t>
      </w:r>
      <w:r>
        <w:tab/>
        <w:t>NO PARENT STRUCTURE</w:t>
      </w:r>
    </w:p>
    <w:p w14:paraId="034F70B6" w14:textId="77777777" w:rsidR="00C3303D" w:rsidRDefault="00C3303D" w:rsidP="00A51091">
      <w:pPr>
        <w:pStyle w:val="ScreenCapture"/>
        <w:keepNext w:val="0"/>
        <w:keepLines w:val="0"/>
        <w:tabs>
          <w:tab w:val="right" w:pos="3060"/>
          <w:tab w:val="left" w:pos="3240"/>
        </w:tabs>
      </w:pPr>
      <w:r>
        <w:tab/>
        <w:t>OUTPUT FORMAT:</w:t>
      </w:r>
      <w:r>
        <w:tab/>
        <w:t>INSERT OF POINTER OUTPUT FORMAT FAILED</w:t>
      </w:r>
    </w:p>
    <w:p w14:paraId="19A3997C" w14:textId="77777777" w:rsidR="00C3303D" w:rsidRDefault="00C3303D" w:rsidP="00A51091">
      <w:pPr>
        <w:pStyle w:val="ScreenCapture"/>
        <w:keepNext w:val="0"/>
        <w:keepLines w:val="0"/>
        <w:tabs>
          <w:tab w:val="right" w:pos="3060"/>
          <w:tab w:val="left" w:pos="3240"/>
        </w:tabs>
      </w:pPr>
      <w:r>
        <w:tab/>
        <w:t>OUTPUT FORMAT:</w:t>
      </w:r>
      <w:r>
        <w:tab/>
        <w:t>INSERT OF SET-OF-CODES OUTPUT FORMAT FAILED</w:t>
      </w:r>
    </w:p>
    <w:p w14:paraId="3443F9B3" w14:textId="77777777" w:rsidR="00C3303D" w:rsidRDefault="00C3303D" w:rsidP="00A51091">
      <w:pPr>
        <w:pStyle w:val="ScreenCapture"/>
        <w:keepNext w:val="0"/>
        <w:keepLines w:val="0"/>
        <w:tabs>
          <w:tab w:val="right" w:pos="3060"/>
          <w:tab w:val="left" w:pos="3240"/>
        </w:tabs>
      </w:pPr>
      <w:r>
        <w:tab/>
        <w:t>OUTPUT FORMAT:</w:t>
      </w:r>
      <w:r>
        <w:tab/>
        <w:t>INSERT OF VARIABLE POINTER OUTPUT FORMAT FAILED</w:t>
      </w:r>
    </w:p>
    <w:p w14:paraId="2ECF15BB" w14:textId="77777777" w:rsidR="00C3303D" w:rsidRDefault="00C3303D" w:rsidP="00A51091">
      <w:pPr>
        <w:pStyle w:val="ScreenCapture"/>
        <w:keepNext w:val="0"/>
        <w:keepLines w:val="0"/>
        <w:tabs>
          <w:tab w:val="right" w:pos="3060"/>
          <w:tab w:val="left" w:pos="3240"/>
        </w:tabs>
      </w:pPr>
      <w:r>
        <w:tab/>
        <w:t xml:space="preserve">PRIMARY </w:t>
      </w:r>
      <w:smartTag w:uri="urn:schemas-microsoft-com:office:smarttags" w:element="stockticker">
        <w:r>
          <w:t>KEY</w:t>
        </w:r>
      </w:smartTag>
      <w:r>
        <w:t>:</w:t>
      </w:r>
      <w:r>
        <w:tab/>
        <w:t xml:space="preserve">CAN'T </w:t>
      </w:r>
      <w:smartTag w:uri="urn:schemas-microsoft-com:office:smarttags" w:element="stockticker">
        <w:r>
          <w:t>GET</w:t>
        </w:r>
      </w:smartTag>
      <w:r>
        <w:t xml:space="preserve"> TABLE </w:t>
      </w:r>
      <w:smartTag w:uri="urn:schemas-microsoft-com:office:smarttags" w:element="stockticker">
        <w:r>
          <w:t>DATA</w:t>
        </w:r>
      </w:smartTag>
    </w:p>
    <w:p w14:paraId="59816845" w14:textId="77777777" w:rsidR="00C3303D" w:rsidRDefault="00C3303D" w:rsidP="00A51091">
      <w:pPr>
        <w:pStyle w:val="ScreenCapture"/>
        <w:keepNext w:val="0"/>
        <w:keepLines w:val="0"/>
        <w:tabs>
          <w:tab w:val="right" w:pos="3060"/>
          <w:tab w:val="left" w:pos="3240"/>
        </w:tabs>
      </w:pPr>
      <w:r>
        <w:tab/>
        <w:t xml:space="preserve">PRIMARY </w:t>
      </w:r>
      <w:smartTag w:uri="urn:schemas-microsoft-com:office:smarttags" w:element="stockticker">
        <w:r>
          <w:t>KEY</w:t>
        </w:r>
      </w:smartTag>
      <w:r>
        <w:t>:</w:t>
      </w:r>
      <w:r>
        <w:tab/>
        <w:t xml:space="preserve">CAN'T </w:t>
      </w:r>
      <w:smartTag w:uri="urn:schemas-microsoft-com:office:smarttags" w:element="stockticker">
        <w:r>
          <w:t>GET</w:t>
        </w:r>
      </w:smartTag>
      <w:r>
        <w:t xml:space="preserve"> TABLE'S </w:t>
      </w:r>
      <w:smartTag w:uri="urn:schemas-microsoft-com:office:smarttags" w:element="stockticker">
        <w:r>
          <w:t>FILE</w:t>
        </w:r>
      </w:smartTag>
      <w:r>
        <w:t xml:space="preserve"> #</w:t>
      </w:r>
    </w:p>
    <w:p w14:paraId="548A07E4" w14:textId="77777777" w:rsidR="00C3303D" w:rsidRDefault="00C3303D" w:rsidP="00A51091">
      <w:pPr>
        <w:pStyle w:val="ScreenCapture"/>
        <w:keepNext w:val="0"/>
        <w:keepLines w:val="0"/>
        <w:tabs>
          <w:tab w:val="right" w:pos="3060"/>
          <w:tab w:val="left" w:pos="3240"/>
        </w:tabs>
      </w:pPr>
      <w:r>
        <w:lastRenderedPageBreak/>
        <w:tab/>
        <w:t xml:space="preserve">PRIMARY </w:t>
      </w:r>
      <w:smartTag w:uri="urn:schemas-microsoft-com:office:smarttags" w:element="stockticker">
        <w:r>
          <w:t>KEY</w:t>
        </w:r>
      </w:smartTag>
      <w:r>
        <w:t>:</w:t>
      </w:r>
      <w:r>
        <w:tab/>
        <w:t>DOMAIN INSERT FAILED</w:t>
      </w:r>
    </w:p>
    <w:p w14:paraId="4E5D9416" w14:textId="77777777" w:rsidR="00C3303D" w:rsidRDefault="00C3303D" w:rsidP="00A51091">
      <w:pPr>
        <w:pStyle w:val="ScreenCapture"/>
        <w:keepNext w:val="0"/>
        <w:keepLines w:val="0"/>
        <w:tabs>
          <w:tab w:val="right" w:pos="3060"/>
          <w:tab w:val="left" w:pos="3240"/>
        </w:tabs>
      </w:pPr>
      <w:r>
        <w:tab/>
        <w:t xml:space="preserve">PRIMARY </w:t>
      </w:r>
      <w:smartTag w:uri="urn:schemas-microsoft-com:office:smarttags" w:element="stockticker">
        <w:r>
          <w:t>KEY</w:t>
        </w:r>
      </w:smartTag>
      <w:r>
        <w:t>:</w:t>
      </w:r>
      <w:r>
        <w:tab/>
        <w:t>TABLE ELEMENT INSERT FAILED</w:t>
      </w:r>
    </w:p>
    <w:p w14:paraId="7706FD29" w14:textId="77777777" w:rsidR="00C3303D" w:rsidRDefault="00C3303D" w:rsidP="00A51091">
      <w:pPr>
        <w:pStyle w:val="ScreenCapture"/>
        <w:keepNext w:val="0"/>
        <w:keepLines w:val="0"/>
        <w:tabs>
          <w:tab w:val="right" w:pos="3060"/>
          <w:tab w:val="left" w:pos="3240"/>
        </w:tabs>
      </w:pPr>
      <w:r>
        <w:tab/>
        <w:t>SCHEMA:</w:t>
      </w:r>
      <w:r>
        <w:tab/>
        <w:t>RECORD INSERT FAILED</w:t>
      </w:r>
    </w:p>
    <w:p w14:paraId="622B00AF" w14:textId="77777777" w:rsidR="00C3303D" w:rsidRDefault="00C3303D">
      <w:pPr>
        <w:pStyle w:val="ScreenCapture"/>
        <w:tabs>
          <w:tab w:val="right" w:pos="3060"/>
          <w:tab w:val="left" w:pos="3240"/>
        </w:tabs>
      </w:pPr>
      <w:r>
        <w:tab/>
        <w:t>STATS:</w:t>
      </w:r>
      <w:r>
        <w:tab/>
      </w:r>
      <w:smartTag w:uri="urn:schemas-microsoft-com:office:smarttags" w:element="stockticker">
        <w:r>
          <w:t>KEY</w:t>
        </w:r>
      </w:smartTag>
      <w:r>
        <w:t xml:space="preserve"> COUNT INSERT FAILED</w:t>
      </w:r>
    </w:p>
    <w:p w14:paraId="26C61DE8" w14:textId="77777777" w:rsidR="00C3303D" w:rsidRDefault="00C3303D">
      <w:pPr>
        <w:pStyle w:val="ScreenCapture"/>
        <w:tabs>
          <w:tab w:val="right" w:pos="3060"/>
          <w:tab w:val="left" w:pos="3240"/>
        </w:tabs>
      </w:pPr>
      <w:r>
        <w:tab/>
        <w:t>STATS:</w:t>
      </w:r>
      <w:r>
        <w:tab/>
        <w:t>RECORD INSERT FAILED</w:t>
      </w:r>
    </w:p>
    <w:p w14:paraId="19760914" w14:textId="77777777" w:rsidR="00C3303D" w:rsidRDefault="00C3303D">
      <w:pPr>
        <w:pStyle w:val="ScreenCapture"/>
        <w:tabs>
          <w:tab w:val="right" w:pos="3060"/>
          <w:tab w:val="left" w:pos="3240"/>
        </w:tabs>
      </w:pPr>
      <w:r>
        <w:tab/>
        <w:t>SUBFILE:</w:t>
      </w:r>
      <w:r>
        <w:tab/>
        <w:t>BAD UP-</w:t>
      </w:r>
      <w:smartTag w:uri="urn:schemas-microsoft-com:office:smarttags" w:element="stockticker">
        <w:r>
          <w:t>LINK</w:t>
        </w:r>
      </w:smartTag>
      <w:r>
        <w:t xml:space="preserve"> TO PARENT</w:t>
      </w:r>
    </w:p>
    <w:p w14:paraId="6046F5CB" w14:textId="58E492B7" w:rsidR="00C3303D" w:rsidRDefault="00A43F14" w:rsidP="00206780">
      <w:pPr>
        <w:pStyle w:val="Caption"/>
      </w:pPr>
      <w:bookmarkStart w:id="116" w:name="_Toc93909191"/>
      <w:r>
        <w:t xml:space="preserve">Figure </w:t>
      </w:r>
      <w:r w:rsidR="00585C4B">
        <w:fldChar w:fldCharType="begin"/>
      </w:r>
      <w:r w:rsidR="00585C4B">
        <w:instrText xml:space="preserve"> STYLEREF 1 \s </w:instrText>
      </w:r>
      <w:r w:rsidR="00585C4B">
        <w:fldChar w:fldCharType="separate"/>
      </w:r>
      <w:r w:rsidR="00A11828">
        <w:rPr>
          <w:noProof/>
        </w:rPr>
        <w:t>3</w:t>
      </w:r>
      <w:r w:rsidR="00585C4B">
        <w:rPr>
          <w:noProof/>
        </w:rPr>
        <w:fldChar w:fldCharType="end"/>
      </w:r>
      <w:r w:rsidR="00713E89">
        <w:noBreakHyphen/>
      </w:r>
      <w:r w:rsidR="00585C4B">
        <w:fldChar w:fldCharType="begin"/>
      </w:r>
      <w:r w:rsidR="00585C4B">
        <w:instrText xml:space="preserve"> SEQ Figure \* ARABIC \s 1 </w:instrText>
      </w:r>
      <w:r w:rsidR="00585C4B">
        <w:fldChar w:fldCharType="separate"/>
      </w:r>
      <w:r w:rsidR="00A11828">
        <w:rPr>
          <w:noProof/>
        </w:rPr>
        <w:t>3</w:t>
      </w:r>
      <w:r w:rsidR="00585C4B">
        <w:rPr>
          <w:noProof/>
        </w:rPr>
        <w:fldChar w:fldCharType="end"/>
      </w:r>
      <w:r>
        <w:t xml:space="preserve">: </w:t>
      </w:r>
      <w:r w:rsidR="00111580">
        <w:t>SQLI error message</w:t>
      </w:r>
      <w:r w:rsidR="00A7606F">
        <w:t>s</w:t>
      </w:r>
      <w:bookmarkEnd w:id="116"/>
    </w:p>
    <w:p w14:paraId="1D50490F" w14:textId="77777777" w:rsidR="00A43F14" w:rsidRDefault="00A43F14" w:rsidP="00A43F14"/>
    <w:p w14:paraId="2C0F95E6" w14:textId="77777777" w:rsidR="00C3303D" w:rsidRDefault="00C3303D" w:rsidP="00A43F14"/>
    <w:p w14:paraId="6CF65D09" w14:textId="77777777" w:rsidR="00C3303D" w:rsidRDefault="00C3303D" w:rsidP="009155F8">
      <w:pPr>
        <w:pStyle w:val="Heading5"/>
      </w:pPr>
      <w:r>
        <w:t>Errors Generated During SQL Access</w:t>
      </w:r>
    </w:p>
    <w:p w14:paraId="425C2339" w14:textId="77777777" w:rsidR="00C3303D" w:rsidRDefault="00111580" w:rsidP="00A43F14">
      <w:pPr>
        <w:keepNext/>
        <w:keepLines/>
      </w:pPr>
      <w:r>
        <w:fldChar w:fldCharType="begin"/>
      </w:r>
      <w:r>
        <w:instrText xml:space="preserve"> XE "</w:instrText>
      </w:r>
      <w:r w:rsidRPr="006648A1">
        <w:instrText>Errors</w:instrText>
      </w:r>
      <w:r>
        <w:instrText>:</w:instrText>
      </w:r>
      <w:r w:rsidRPr="006648A1">
        <w:instrText>Generated During SQL Access</w:instrText>
      </w:r>
      <w:r>
        <w:instrText xml:space="preserve">" </w:instrText>
      </w:r>
      <w:r>
        <w:fldChar w:fldCharType="end"/>
      </w:r>
    </w:p>
    <w:p w14:paraId="63C00C69" w14:textId="77777777" w:rsidR="00C3303D" w:rsidRDefault="00C3303D" w:rsidP="00A43F14">
      <w:pPr>
        <w:keepNext/>
        <w:keepLines/>
      </w:pPr>
      <w:r>
        <w:t>Besides errors that occur while projecting SQLI, it is possible that errors may occur when an M-to-SQL product mapped to VA FileMan data attempts to access the VA FileMan data. Possible causes are:</w:t>
      </w:r>
    </w:p>
    <w:p w14:paraId="59A8F5A7" w14:textId="77777777" w:rsidR="00C3303D" w:rsidRDefault="00C3303D" w:rsidP="00A43F14">
      <w:pPr>
        <w:keepNext/>
        <w:keepLines/>
        <w:numPr>
          <w:ilvl w:val="0"/>
          <w:numId w:val="21"/>
        </w:numPr>
        <w:tabs>
          <w:tab w:val="clear" w:pos="360"/>
          <w:tab w:val="num" w:pos="720"/>
        </w:tabs>
        <w:spacing w:before="120"/>
        <w:ind w:left="720"/>
      </w:pPr>
      <w:r>
        <w:t>Conditions in the M database that the M-to-SQL vendor did not anticipate.</w:t>
      </w:r>
    </w:p>
    <w:p w14:paraId="41E4FBE2" w14:textId="77777777" w:rsidR="00C3303D" w:rsidRDefault="00C3303D" w:rsidP="00A43F14">
      <w:pPr>
        <w:numPr>
          <w:ilvl w:val="0"/>
          <w:numId w:val="21"/>
        </w:numPr>
        <w:tabs>
          <w:tab w:val="clear" w:pos="360"/>
          <w:tab w:val="num" w:pos="720"/>
        </w:tabs>
        <w:spacing w:before="120"/>
        <w:ind w:left="720"/>
      </w:pPr>
      <w:r>
        <w:t>Conditions in VA FileMan data that the SQLI mapper vendor did not anticipate.</w:t>
      </w:r>
    </w:p>
    <w:p w14:paraId="089FDC61" w14:textId="77777777" w:rsidR="00C3303D" w:rsidRDefault="00C3303D"/>
    <w:p w14:paraId="77D62F74" w14:textId="77777777" w:rsidR="00A43F14" w:rsidRDefault="00A43F14"/>
    <w:p w14:paraId="6EE77A83" w14:textId="77777777" w:rsidR="00C3303D" w:rsidRDefault="00C3303D">
      <w:r>
        <w:t>When this type of error occurs, you should first look at the data being accessed to see if there is anything unusual about that data. If nothing appears unusual, you should contact the M-to-SQL vendor and SQLI mapper vendor for assistance troubleshooting the error.</w:t>
      </w:r>
    </w:p>
    <w:p w14:paraId="4153D9B8" w14:textId="77777777" w:rsidR="00C3303D" w:rsidRDefault="00C3303D"/>
    <w:p w14:paraId="48D43180" w14:textId="77777777" w:rsidR="00A43F14" w:rsidRDefault="00A43F14"/>
    <w:p w14:paraId="0F7BC42F" w14:textId="77777777" w:rsidR="00C3303D" w:rsidRDefault="00C3303D" w:rsidP="006C4908">
      <w:pPr>
        <w:pStyle w:val="Heading3"/>
      </w:pPr>
      <w:r>
        <w:br w:type="page"/>
      </w:r>
      <w:bookmarkStart w:id="117" w:name="_Toc93914488"/>
      <w:r>
        <w:lastRenderedPageBreak/>
        <w:t>DBA Security: Managing Access to VA FileMan Data</w:t>
      </w:r>
      <w:bookmarkEnd w:id="117"/>
    </w:p>
    <w:p w14:paraId="1A21F9E5" w14:textId="77777777" w:rsidR="00C3303D" w:rsidRDefault="00C3303D" w:rsidP="00A43F14">
      <w:pPr>
        <w:keepNext/>
        <w:keepLines/>
      </w:pPr>
      <w:r>
        <w:fldChar w:fldCharType="begin"/>
      </w:r>
      <w:r>
        <w:instrText xml:space="preserve"> XE "DBA</w:instrText>
      </w:r>
      <w:r w:rsidR="00111580">
        <w:instrText>:Managing Access to VA FileMan Data</w:instrText>
      </w:r>
      <w:r>
        <w:instrText xml:space="preserve">" </w:instrText>
      </w:r>
      <w:r>
        <w:fldChar w:fldCharType="end"/>
      </w:r>
      <w:r>
        <w:fldChar w:fldCharType="begin"/>
      </w:r>
      <w:r>
        <w:instrText xml:space="preserve"> XE "Security</w:instrText>
      </w:r>
      <w:r w:rsidR="00111580">
        <w:instrText>:Managing Access to VA FileMan Data</w:instrText>
      </w:r>
      <w:r>
        <w:instrText xml:space="preserve">" </w:instrText>
      </w:r>
      <w:r>
        <w:fldChar w:fldCharType="end"/>
      </w:r>
      <w:r>
        <w:fldChar w:fldCharType="begin"/>
      </w:r>
      <w:r>
        <w:instrText xml:space="preserve"> XE "Granting Access" </w:instrText>
      </w:r>
      <w:r>
        <w:fldChar w:fldCharType="end"/>
      </w:r>
      <w:r w:rsidR="00111580">
        <w:fldChar w:fldCharType="begin"/>
      </w:r>
      <w:r w:rsidR="00111580">
        <w:instrText xml:space="preserve"> XE "Access:Managing Access to VA FileMan Data" </w:instrText>
      </w:r>
      <w:r w:rsidR="00111580">
        <w:fldChar w:fldCharType="end"/>
      </w:r>
    </w:p>
    <w:p w14:paraId="247C9039" w14:textId="77777777" w:rsidR="00C3303D" w:rsidRDefault="00C3303D">
      <w:r>
        <w:t xml:space="preserve">SQL includes </w:t>
      </w:r>
      <w:smartTag w:uri="urn:schemas-microsoft-com:office:smarttags" w:element="stockticker">
        <w:r>
          <w:t>ANSI</w:t>
        </w:r>
      </w:smartTag>
      <w:r>
        <w:t>-standard security mechanisms for SQL security. You should use these mechanisms, implemented through your M-to-SQL software's DBA functions, to provide security for VA File</w:t>
      </w:r>
      <w:r w:rsidR="00A43F14">
        <w:t>Man data projected through SQL.</w:t>
      </w:r>
    </w:p>
    <w:p w14:paraId="59B59FDD" w14:textId="77777777" w:rsidR="00C3303D" w:rsidRDefault="00C3303D"/>
    <w:p w14:paraId="27C2D43A" w14:textId="77777777" w:rsidR="00C3303D" w:rsidRDefault="00C3303D"/>
    <w:p w14:paraId="785480F8" w14:textId="77777777" w:rsidR="00C3303D" w:rsidRDefault="00C3303D" w:rsidP="009155F8">
      <w:pPr>
        <w:pStyle w:val="Heading5"/>
      </w:pPr>
      <w:r>
        <w:t xml:space="preserve">Selectively </w:t>
      </w:r>
      <w:smartTag w:uri="urn:schemas-microsoft-com:office:smarttags" w:element="PersonName">
        <w:smartTag w:uri="urn:schemas:contacts" w:element="GivenName">
          <w:r>
            <w:t>Grant</w:t>
          </w:r>
        </w:smartTag>
        <w:r>
          <w:t xml:space="preserve"> </w:t>
        </w:r>
        <w:smartTag w:uri="urn:schemas:contacts" w:element="Sn">
          <w:r>
            <w:t>Access</w:t>
          </w:r>
        </w:smartTag>
      </w:smartTag>
      <w:r>
        <w:t xml:space="preserve"> to VA FileMan Data</w:t>
      </w:r>
    </w:p>
    <w:p w14:paraId="5CE4AA5F" w14:textId="77777777" w:rsidR="00C3303D" w:rsidRDefault="00111580" w:rsidP="00A43F14">
      <w:pPr>
        <w:keepNext/>
        <w:keepLines/>
      </w:pPr>
      <w:r>
        <w:fldChar w:fldCharType="begin"/>
      </w:r>
      <w:r>
        <w:instrText xml:space="preserve"> XE "</w:instrText>
      </w:r>
      <w:r w:rsidRPr="002F0AF9">
        <w:instrText>Selectively Grant Access to VA FileMan Data</w:instrText>
      </w:r>
      <w:r>
        <w:instrText xml:space="preserve">" </w:instrText>
      </w:r>
      <w:r>
        <w:fldChar w:fldCharType="end"/>
      </w:r>
      <w:r w:rsidR="00526A28">
        <w:fldChar w:fldCharType="begin"/>
      </w:r>
      <w:r w:rsidR="00526A28">
        <w:instrText xml:space="preserve"> XE "Access:</w:instrText>
      </w:r>
      <w:r w:rsidR="00526A28" w:rsidRPr="002F0AF9">
        <w:instrText>Selectively Grant Access to VA FileMan Data</w:instrText>
      </w:r>
      <w:r w:rsidR="00526A28">
        <w:instrText xml:space="preserve">" </w:instrText>
      </w:r>
      <w:r w:rsidR="00526A28">
        <w:fldChar w:fldCharType="end"/>
      </w:r>
      <w:r w:rsidR="00526A28">
        <w:fldChar w:fldCharType="begin"/>
      </w:r>
      <w:r w:rsidR="00526A28">
        <w:instrText xml:space="preserve"> XE "Granting Access:</w:instrText>
      </w:r>
      <w:r w:rsidR="00526A28" w:rsidRPr="002F0AF9">
        <w:instrText xml:space="preserve">Selectively </w:instrText>
      </w:r>
      <w:smartTag w:uri="urn:schemas-microsoft-com:office:smarttags" w:element="PersonName">
        <w:smartTag w:uri="urn:schemas:contacts" w:element="GivenName">
          <w:r w:rsidR="00526A28" w:rsidRPr="002F0AF9">
            <w:instrText>Grant</w:instrText>
          </w:r>
        </w:smartTag>
        <w:r w:rsidR="00526A28" w:rsidRPr="002F0AF9">
          <w:instrText xml:space="preserve"> </w:instrText>
        </w:r>
        <w:smartTag w:uri="urn:schemas:contacts" w:element="Sn">
          <w:r w:rsidR="00526A28" w:rsidRPr="002F0AF9">
            <w:instrText>Access</w:instrText>
          </w:r>
        </w:smartTag>
      </w:smartTag>
      <w:r w:rsidR="00526A28" w:rsidRPr="002F0AF9">
        <w:instrText xml:space="preserve"> to VA FileMan Data</w:instrText>
      </w:r>
      <w:r w:rsidR="00526A28">
        <w:instrText xml:space="preserve">" </w:instrText>
      </w:r>
      <w:r w:rsidR="00526A28">
        <w:fldChar w:fldCharType="end"/>
      </w:r>
    </w:p>
    <w:p w14:paraId="4B68D727" w14:textId="77777777" w:rsidR="00C3303D" w:rsidRDefault="00C3303D" w:rsidP="00A43F14">
      <w:pPr>
        <w:keepNext/>
        <w:keepLines/>
      </w:pPr>
      <w:r>
        <w:t>Recommendations for administering security on VA FileMan files projected through SQLI to an SQL system are as follows:</w:t>
      </w:r>
    </w:p>
    <w:p w14:paraId="1012C871" w14:textId="77777777" w:rsidR="00C3303D" w:rsidRDefault="00C3303D" w:rsidP="00A43F14">
      <w:pPr>
        <w:keepNext/>
        <w:keepLines/>
        <w:numPr>
          <w:ilvl w:val="0"/>
          <w:numId w:val="11"/>
        </w:numPr>
        <w:tabs>
          <w:tab w:val="left" w:pos="720"/>
        </w:tabs>
        <w:spacing w:before="120"/>
        <w:ind w:left="720"/>
      </w:pPr>
      <w:r>
        <w:t>By default, VA FileMan files projected as tables are assigned to a schema named "SQLI". Do</w:t>
      </w:r>
      <w:r w:rsidR="006E0D1C">
        <w:t xml:space="preserve"> </w:t>
      </w:r>
      <w:r w:rsidR="006E0D1C" w:rsidRPr="006E0D1C">
        <w:rPr>
          <w:i/>
        </w:rPr>
        <w:t>no</w:t>
      </w:r>
      <w:r w:rsidRPr="006E0D1C">
        <w:rPr>
          <w:i/>
        </w:rPr>
        <w:t>t</w:t>
      </w:r>
      <w:r>
        <w:t xml:space="preserve"> grant blanket access to all files in the SQLI schema (in effect, every table) to end-users.</w:t>
      </w:r>
    </w:p>
    <w:p w14:paraId="3BA03F4A" w14:textId="77777777" w:rsidR="00C3303D" w:rsidRDefault="00C3303D" w:rsidP="00A43F14">
      <w:pPr>
        <w:keepNext/>
        <w:keepLines/>
        <w:numPr>
          <w:ilvl w:val="0"/>
          <w:numId w:val="12"/>
        </w:numPr>
        <w:tabs>
          <w:tab w:val="left" w:pos="720"/>
        </w:tabs>
        <w:spacing w:before="120"/>
        <w:ind w:left="720"/>
      </w:pPr>
      <w:r>
        <w:t>Decide what sets of tables, rows and columns ar</w:t>
      </w:r>
      <w:r w:rsidR="00A43F14">
        <w:t>e needed for each set of users.</w:t>
      </w:r>
    </w:p>
    <w:p w14:paraId="0DA8C21E" w14:textId="77777777" w:rsidR="00C3303D" w:rsidRDefault="00C3303D" w:rsidP="00A43F14">
      <w:pPr>
        <w:keepNext/>
        <w:keepLines/>
        <w:numPr>
          <w:ilvl w:val="0"/>
          <w:numId w:val="12"/>
        </w:numPr>
        <w:tabs>
          <w:tab w:val="left" w:pos="720"/>
        </w:tabs>
        <w:spacing w:before="120"/>
        <w:ind w:left="720"/>
      </w:pPr>
      <w:r>
        <w:t xml:space="preserve">Define </w:t>
      </w:r>
      <w:r w:rsidRPr="00526A28">
        <w:rPr>
          <w:i/>
        </w:rPr>
        <w:t>views</w:t>
      </w:r>
      <w:r>
        <w:t xml:space="preserve"> of the database for your users that reflect specific sets of tables, rows, and columns that are useful to specific user gro</w:t>
      </w:r>
      <w:r w:rsidR="00A43F14">
        <w:t>ups.</w:t>
      </w:r>
    </w:p>
    <w:p w14:paraId="1E2BB046" w14:textId="77777777" w:rsidR="00C3303D" w:rsidRDefault="00C3303D" w:rsidP="00A43F14">
      <w:pPr>
        <w:keepNext/>
        <w:keepLines/>
        <w:numPr>
          <w:ilvl w:val="0"/>
          <w:numId w:val="12"/>
        </w:numPr>
        <w:tabs>
          <w:tab w:val="left" w:pos="720"/>
        </w:tabs>
        <w:spacing w:before="120"/>
        <w:ind w:left="720"/>
      </w:pPr>
      <w:r>
        <w:t>Grant access both by view and by table, as appropriate, to your SQ</w:t>
      </w:r>
      <w:r w:rsidR="00A43F14">
        <w:t>L end-users and/or user groups.</w:t>
      </w:r>
    </w:p>
    <w:p w14:paraId="0D1629D3" w14:textId="77777777" w:rsidR="00C3303D" w:rsidRDefault="00C3303D" w:rsidP="00A43F14">
      <w:pPr>
        <w:numPr>
          <w:ilvl w:val="0"/>
          <w:numId w:val="13"/>
        </w:numPr>
        <w:tabs>
          <w:tab w:val="left" w:pos="720"/>
        </w:tabs>
        <w:spacing w:before="120"/>
        <w:ind w:left="720"/>
      </w:pPr>
      <w:r>
        <w:t>Regularly audit your list of users and user groups along with their access to tables, rows, columns, and views.</w:t>
      </w:r>
    </w:p>
    <w:p w14:paraId="264F4691" w14:textId="77777777" w:rsidR="00C3303D" w:rsidRDefault="00C3303D"/>
    <w:p w14:paraId="4A52E405" w14:textId="77777777" w:rsidR="00C3303D" w:rsidRDefault="00C3303D"/>
    <w:p w14:paraId="69026842" w14:textId="77777777" w:rsidR="00C3303D" w:rsidRDefault="00C3303D" w:rsidP="009155F8">
      <w:pPr>
        <w:pStyle w:val="Heading5"/>
      </w:pPr>
      <w:r>
        <w:t>Do</w:t>
      </w:r>
      <w:r w:rsidR="004E68B1">
        <w:t xml:space="preserve"> No</w:t>
      </w:r>
      <w:r>
        <w:t>t Allow Updates to VA FileMan File Data from SQL</w:t>
      </w:r>
    </w:p>
    <w:p w14:paraId="1C66A104" w14:textId="77777777" w:rsidR="00C3303D" w:rsidRDefault="00111580" w:rsidP="00A43F14">
      <w:pPr>
        <w:keepNext/>
        <w:keepLines/>
      </w:pPr>
      <w:r>
        <w:fldChar w:fldCharType="begin"/>
      </w:r>
      <w:r>
        <w:instrText xml:space="preserve"> XE "</w:instrText>
      </w:r>
      <w:r w:rsidR="004E68B1">
        <w:instrText xml:space="preserve">Do </w:instrText>
      </w:r>
      <w:r w:rsidR="004E68B1" w:rsidRPr="004E68B1">
        <w:rPr>
          <w:i/>
        </w:rPr>
        <w:instrText>No</w:instrText>
      </w:r>
      <w:r w:rsidRPr="004E68B1">
        <w:rPr>
          <w:i/>
        </w:rPr>
        <w:instrText>t</w:instrText>
      </w:r>
      <w:r w:rsidRPr="009261E2">
        <w:instrText xml:space="preserve"> Allow Updates to VA FileMan File Data from SQL</w:instrText>
      </w:r>
      <w:r>
        <w:instrText xml:space="preserve">" </w:instrText>
      </w:r>
      <w:r>
        <w:fldChar w:fldCharType="end"/>
      </w:r>
      <w:r w:rsidR="00C3303D">
        <w:fldChar w:fldCharType="begin"/>
      </w:r>
      <w:r w:rsidR="00C3303D">
        <w:instrText xml:space="preserve"> XE "Updates</w:instrText>
      </w:r>
      <w:r>
        <w:instrText>:</w:instrText>
      </w:r>
      <w:r w:rsidR="004E68B1">
        <w:instrText xml:space="preserve">Do </w:instrText>
      </w:r>
      <w:r w:rsidR="004E68B1" w:rsidRPr="004E68B1">
        <w:rPr>
          <w:i/>
        </w:rPr>
        <w:instrText>Not</w:instrText>
      </w:r>
      <w:r w:rsidR="004E68B1" w:rsidRPr="009261E2">
        <w:instrText xml:space="preserve"> </w:instrText>
      </w:r>
      <w:r w:rsidRPr="009261E2">
        <w:instrText>Allow Updates to VA FileMan File Data from SQL</w:instrText>
      </w:r>
      <w:r w:rsidR="00C3303D">
        <w:instrText xml:space="preserve">" </w:instrText>
      </w:r>
      <w:r w:rsidR="00C3303D">
        <w:fldChar w:fldCharType="end"/>
      </w:r>
      <w:r w:rsidR="00C3303D">
        <w:fldChar w:fldCharType="begin"/>
      </w:r>
      <w:r w:rsidR="00C3303D">
        <w:instrText xml:space="preserve"> XE "Security</w:instrText>
      </w:r>
      <w:r>
        <w:instrText>:</w:instrText>
      </w:r>
      <w:r w:rsidR="004E68B1">
        <w:instrText xml:space="preserve">Do </w:instrText>
      </w:r>
      <w:r w:rsidR="004E68B1" w:rsidRPr="004E68B1">
        <w:rPr>
          <w:i/>
        </w:rPr>
        <w:instrText>Not</w:instrText>
      </w:r>
      <w:r w:rsidR="004E68B1" w:rsidRPr="009261E2">
        <w:instrText xml:space="preserve"> </w:instrText>
      </w:r>
      <w:r w:rsidRPr="009261E2">
        <w:instrText>Allow Updates to VA FileMan File Data from SQL</w:instrText>
      </w:r>
      <w:r w:rsidR="00C3303D">
        <w:instrText xml:space="preserve">" </w:instrText>
      </w:r>
      <w:r w:rsidR="00C3303D">
        <w:fldChar w:fldCharType="end"/>
      </w:r>
      <w:r w:rsidR="00C3303D">
        <w:fldChar w:fldCharType="begin"/>
      </w:r>
      <w:r w:rsidR="00C3303D">
        <w:instrText xml:space="preserve"> XE "DBA" </w:instrText>
      </w:r>
      <w:r w:rsidR="00C3303D">
        <w:fldChar w:fldCharType="end"/>
      </w:r>
      <w:r w:rsidR="00C3303D">
        <w:fldChar w:fldCharType="begin"/>
      </w:r>
      <w:r>
        <w:instrText xml:space="preserve"> XE "Business R</w:instrText>
      </w:r>
      <w:r w:rsidR="00C3303D">
        <w:instrText>ules</w:instrText>
      </w:r>
      <w:r>
        <w:instrText>:</w:instrText>
      </w:r>
      <w:r w:rsidR="004E68B1">
        <w:instrText xml:space="preserve">Do </w:instrText>
      </w:r>
      <w:r w:rsidR="004E68B1" w:rsidRPr="004E68B1">
        <w:rPr>
          <w:i/>
        </w:rPr>
        <w:instrText>Not</w:instrText>
      </w:r>
      <w:r w:rsidR="004E68B1" w:rsidRPr="009261E2">
        <w:instrText xml:space="preserve"> </w:instrText>
      </w:r>
      <w:r w:rsidRPr="009261E2">
        <w:instrText>Allow Updates to VA FileMan File Data from SQL</w:instrText>
      </w:r>
      <w:r w:rsidR="00C3303D">
        <w:instrText xml:space="preserve">" </w:instrText>
      </w:r>
      <w:r w:rsidR="00C3303D">
        <w:fldChar w:fldCharType="end"/>
      </w:r>
    </w:p>
    <w:p w14:paraId="283BE5A7" w14:textId="77777777" w:rsidR="00C3303D" w:rsidRDefault="00C3303D">
      <w:r>
        <w:t xml:space="preserve">This release of </w:t>
      </w:r>
      <w:r w:rsidR="00E87D29">
        <w:t xml:space="preserve">the </w:t>
      </w:r>
      <w:r>
        <w:t>SQLI</w:t>
      </w:r>
      <w:r w:rsidR="00E87D29">
        <w:t xml:space="preserve"> software</w:t>
      </w:r>
      <w:r>
        <w:t xml:space="preserve"> (</w:t>
      </w:r>
      <w:r w:rsidR="00E87D29">
        <w:t>i.e., VA FileMan Patch DI*21.0*38</w:t>
      </w:r>
      <w:r>
        <w:t xml:space="preserve">) does </w:t>
      </w:r>
      <w:r w:rsidRPr="00E87D29">
        <w:rPr>
          <w:i/>
        </w:rPr>
        <w:t>not</w:t>
      </w:r>
      <w:r>
        <w:t xml:space="preserve"> provide any support for vendors to implement commands that write to VA FileMan files (INSERT, UPDATE, DELETE). This lack of support </w:t>
      </w:r>
      <w:r w:rsidRPr="00A43F14">
        <w:t>does</w:t>
      </w:r>
      <w:r w:rsidR="00A43F14">
        <w:t xml:space="preserve"> </w:t>
      </w:r>
      <w:r w:rsidR="00A43F14" w:rsidRPr="00A43F14">
        <w:rPr>
          <w:i/>
        </w:rPr>
        <w:t>no</w:t>
      </w:r>
      <w:r w:rsidRPr="00A43F14">
        <w:rPr>
          <w:i/>
        </w:rPr>
        <w:t>t</w:t>
      </w:r>
      <w:r w:rsidRPr="00A43F14">
        <w:t xml:space="preserve"> </w:t>
      </w:r>
      <w:r>
        <w:t>prevent a vendor from implem</w:t>
      </w:r>
      <w:r w:rsidR="00A43F14">
        <w:t>enting these commands, however.</w:t>
      </w:r>
    </w:p>
    <w:p w14:paraId="1CE61149" w14:textId="77777777" w:rsidR="00C3303D" w:rsidRDefault="00C3303D"/>
    <w:p w14:paraId="4131DA49" w14:textId="77777777" w:rsidR="00C3303D" w:rsidRDefault="00C3303D">
      <w:r>
        <w:t>One significant problem with direct writes from SQL is that VA business rules are typically stored in application code, not in the file data dictionaries. So many business rules would not be executed when updating a VA FileMan file from SQL.</w:t>
      </w:r>
    </w:p>
    <w:p w14:paraId="30900846" w14:textId="77777777" w:rsidR="00C3303D" w:rsidRDefault="00C3303D"/>
    <w:p w14:paraId="209A3288" w14:textId="77777777" w:rsidR="00C3303D" w:rsidRDefault="00C3303D" w:rsidP="00A43F14">
      <w:pPr>
        <w:keepNext/>
        <w:keepLines/>
      </w:pPr>
      <w:r>
        <w:t>So, except for situations in which you are sure all business rules will be executed, the DBA should make sure that no users are granted the following SQL privileges:</w:t>
      </w:r>
    </w:p>
    <w:p w14:paraId="569161B9" w14:textId="77777777" w:rsidR="00C3303D" w:rsidRDefault="00C3303D" w:rsidP="00A43F14">
      <w:pPr>
        <w:keepNext/>
        <w:keepLines/>
        <w:numPr>
          <w:ilvl w:val="0"/>
          <w:numId w:val="2"/>
        </w:numPr>
        <w:tabs>
          <w:tab w:val="left" w:pos="720"/>
        </w:tabs>
        <w:spacing w:before="120"/>
      </w:pPr>
      <w:r>
        <w:t>DELETE</w:t>
      </w:r>
    </w:p>
    <w:p w14:paraId="225ED9A4" w14:textId="77777777" w:rsidR="00C3303D" w:rsidRDefault="00C3303D" w:rsidP="00A43F14">
      <w:pPr>
        <w:keepNext/>
        <w:keepLines/>
        <w:numPr>
          <w:ilvl w:val="0"/>
          <w:numId w:val="2"/>
        </w:numPr>
        <w:tabs>
          <w:tab w:val="left" w:pos="720"/>
        </w:tabs>
        <w:spacing w:before="120"/>
      </w:pPr>
      <w:r>
        <w:t>INSERT</w:t>
      </w:r>
    </w:p>
    <w:p w14:paraId="2BD01D7B" w14:textId="77777777" w:rsidR="00C3303D" w:rsidRDefault="00C3303D" w:rsidP="00A43F14">
      <w:pPr>
        <w:numPr>
          <w:ilvl w:val="0"/>
          <w:numId w:val="2"/>
        </w:numPr>
        <w:tabs>
          <w:tab w:val="left" w:pos="720"/>
        </w:tabs>
        <w:spacing w:before="120"/>
      </w:pPr>
      <w:r>
        <w:t>UPDATE</w:t>
      </w:r>
    </w:p>
    <w:p w14:paraId="6A07B44C" w14:textId="77777777" w:rsidR="00C3303D" w:rsidRDefault="00C3303D" w:rsidP="00A43F14">
      <w:pPr>
        <w:numPr>
          <w:ilvl w:val="0"/>
          <w:numId w:val="2"/>
        </w:numPr>
        <w:tabs>
          <w:tab w:val="left" w:pos="720"/>
        </w:tabs>
        <w:spacing w:before="120"/>
      </w:pPr>
      <w:r>
        <w:t>REFERENCES (data dictionary edit privileges)</w:t>
      </w:r>
    </w:p>
    <w:p w14:paraId="449CC5CA" w14:textId="77777777" w:rsidR="00A43F14" w:rsidRDefault="00A43F14" w:rsidP="00A43F14"/>
    <w:p w14:paraId="4D5CABBA" w14:textId="77777777" w:rsidR="00C3303D" w:rsidRDefault="00C3303D" w:rsidP="006C4908">
      <w:pPr>
        <w:pStyle w:val="Heading3"/>
      </w:pPr>
      <w:r>
        <w:br w:type="page"/>
      </w:r>
      <w:bookmarkStart w:id="118" w:name="_Toc93914489"/>
      <w:r>
        <w:lastRenderedPageBreak/>
        <w:t>Ensuring the Accuracy of the Mapping</w:t>
      </w:r>
      <w:bookmarkEnd w:id="118"/>
    </w:p>
    <w:p w14:paraId="7734D423" w14:textId="77777777" w:rsidR="00C3303D" w:rsidRDefault="004E68B1" w:rsidP="00A43F14">
      <w:pPr>
        <w:keepNext/>
        <w:keepLines/>
      </w:pPr>
      <w:r>
        <w:fldChar w:fldCharType="begin"/>
      </w:r>
      <w:r>
        <w:instrText xml:space="preserve"> XE "</w:instrText>
      </w:r>
      <w:r w:rsidRPr="00B2068A">
        <w:instrText>Ensuring the Accuracy of the Mapping</w:instrText>
      </w:r>
      <w:r>
        <w:instrText xml:space="preserve">" </w:instrText>
      </w:r>
      <w:r>
        <w:fldChar w:fldCharType="end"/>
      </w:r>
      <w:r w:rsidR="00480672">
        <w:fldChar w:fldCharType="begin"/>
      </w:r>
      <w:r w:rsidR="00480672">
        <w:instrText xml:space="preserve"> XE "Mapping:</w:instrText>
      </w:r>
      <w:r w:rsidR="00480672" w:rsidRPr="00B2068A">
        <w:instrText>Ensuring the Accuracy of the Mapping</w:instrText>
      </w:r>
      <w:r w:rsidR="00480672">
        <w:instrText xml:space="preserve">" </w:instrText>
      </w:r>
      <w:r w:rsidR="00480672">
        <w:fldChar w:fldCharType="end"/>
      </w:r>
    </w:p>
    <w:p w14:paraId="40BB2D30" w14:textId="77777777" w:rsidR="00C3303D" w:rsidRDefault="00526A28" w:rsidP="009155F8">
      <w:pPr>
        <w:pStyle w:val="Heading5"/>
      </w:pPr>
      <w:r>
        <w:t>Data Must B</w:t>
      </w:r>
      <w:r w:rsidR="00C3303D">
        <w:t>e VA FileMan-Compatible</w:t>
      </w:r>
    </w:p>
    <w:p w14:paraId="67C1689F" w14:textId="77777777" w:rsidR="00C3303D" w:rsidRDefault="004E68B1" w:rsidP="00A43F14">
      <w:pPr>
        <w:keepNext/>
        <w:keepLines/>
      </w:pPr>
      <w:r>
        <w:fldChar w:fldCharType="begin"/>
      </w:r>
      <w:r>
        <w:instrText xml:space="preserve"> XE "</w:instrText>
      </w:r>
      <w:r w:rsidR="00526A28">
        <w:instrText>Data Must B</w:instrText>
      </w:r>
      <w:r w:rsidRPr="00833275">
        <w:instrText>e VA FileMan-Compatible</w:instrText>
      </w:r>
      <w:r>
        <w:instrText xml:space="preserve">" </w:instrText>
      </w:r>
      <w:r>
        <w:fldChar w:fldCharType="end"/>
      </w:r>
      <w:r w:rsidR="00526A28">
        <w:fldChar w:fldCharType="begin"/>
      </w:r>
      <w:r w:rsidR="00526A28">
        <w:instrText xml:space="preserve"> XE "Compatibility:</w:instrText>
      </w:r>
      <w:r w:rsidR="00526A28" w:rsidRPr="00833275">
        <w:instrText>VA FileMan</w:instrText>
      </w:r>
      <w:r w:rsidR="00526A28">
        <w:instrText xml:space="preserve">" </w:instrText>
      </w:r>
      <w:r w:rsidR="00526A28">
        <w:fldChar w:fldCharType="end"/>
      </w:r>
    </w:p>
    <w:p w14:paraId="01D781F8" w14:textId="77777777" w:rsidR="00C3303D" w:rsidRDefault="00C3303D">
      <w:r>
        <w:t xml:space="preserve">Mapping SQL data dictionaries to the SQLI projection of VA FileMan data dictionaries assumes that the stored data, including indexes, is in a format that matches its VA FileMan data dictionary definition. If this is not the case (as can happen when data is hard-set into VA FileMan data globals instead of through an </w:t>
      </w:r>
      <w:smartTag w:uri="urn:schemas-microsoft-com:office:smarttags" w:element="stockticker">
        <w:r>
          <w:t>API</w:t>
        </w:r>
      </w:smartTag>
      <w:r>
        <w:t xml:space="preserve"> call), the column definitions in SQL data dictionaries will not be accurate.</w:t>
      </w:r>
    </w:p>
    <w:p w14:paraId="43A1B147" w14:textId="77777777" w:rsidR="00C3303D" w:rsidRDefault="00C3303D"/>
    <w:p w14:paraId="2D1AD4C0" w14:textId="77777777" w:rsidR="00A43F14" w:rsidRDefault="00A43F14"/>
    <w:p w14:paraId="7960A010" w14:textId="77777777" w:rsidR="00C3303D" w:rsidRDefault="00C3303D" w:rsidP="009155F8">
      <w:pPr>
        <w:pStyle w:val="Heading5"/>
      </w:pPr>
      <w:r>
        <w:t>Do</w:t>
      </w:r>
      <w:r w:rsidR="004E68B1">
        <w:t xml:space="preserve"> </w:t>
      </w:r>
      <w:r w:rsidR="004E68B1" w:rsidRPr="004E68B1">
        <w:rPr>
          <w:i/>
        </w:rPr>
        <w:t>No</w:t>
      </w:r>
      <w:r w:rsidRPr="004E68B1">
        <w:rPr>
          <w:i/>
        </w:rPr>
        <w:t>t</w:t>
      </w:r>
      <w:r>
        <w:t xml:space="preserve"> Map Manually</w:t>
      </w:r>
    </w:p>
    <w:p w14:paraId="0AE98F9C" w14:textId="77777777" w:rsidR="00C3303D" w:rsidRDefault="006E0D1C" w:rsidP="00A43F14">
      <w:pPr>
        <w:keepNext/>
        <w:keepLines/>
      </w:pPr>
      <w:r>
        <w:fldChar w:fldCharType="begin"/>
      </w:r>
      <w:r>
        <w:instrText xml:space="preserve"> XE "</w:instrText>
      </w:r>
      <w:r w:rsidRPr="00670798">
        <w:instrText xml:space="preserve">Do </w:instrText>
      </w:r>
      <w:r w:rsidRPr="00670798">
        <w:rPr>
          <w:i/>
        </w:rPr>
        <w:instrText>Not</w:instrText>
      </w:r>
      <w:r w:rsidRPr="00670798">
        <w:instrText xml:space="preserve"> Map Manually</w:instrText>
      </w:r>
      <w:r>
        <w:instrText xml:space="preserve">" </w:instrText>
      </w:r>
      <w:r>
        <w:fldChar w:fldCharType="end"/>
      </w:r>
      <w:r w:rsidR="00526A28">
        <w:fldChar w:fldCharType="begin"/>
      </w:r>
      <w:r w:rsidR="00526A28">
        <w:instrText xml:space="preserve"> XE "Mapping:</w:instrText>
      </w:r>
      <w:r w:rsidR="00526A28" w:rsidRPr="00670798">
        <w:instrText xml:space="preserve">Do </w:instrText>
      </w:r>
      <w:r w:rsidR="00526A28" w:rsidRPr="00670798">
        <w:rPr>
          <w:i/>
        </w:rPr>
        <w:instrText>Not</w:instrText>
      </w:r>
      <w:r w:rsidR="00526A28" w:rsidRPr="00670798">
        <w:instrText xml:space="preserve"> Map Manually</w:instrText>
      </w:r>
      <w:r w:rsidR="00526A28">
        <w:instrText xml:space="preserve">" </w:instrText>
      </w:r>
      <w:r w:rsidR="00526A28">
        <w:fldChar w:fldCharType="end"/>
      </w:r>
    </w:p>
    <w:p w14:paraId="3D3708A6" w14:textId="77777777" w:rsidR="00C3303D" w:rsidRDefault="00C3303D">
      <w:r>
        <w:t>If you are using SQLI, do</w:t>
      </w:r>
      <w:r w:rsidR="006E0D1C">
        <w:t xml:space="preserve"> </w:t>
      </w:r>
      <w:r w:rsidR="006E0D1C" w:rsidRPr="006E0D1C">
        <w:rPr>
          <w:i/>
        </w:rPr>
        <w:t>no</w:t>
      </w:r>
      <w:r w:rsidRPr="006E0D1C">
        <w:rPr>
          <w:i/>
        </w:rPr>
        <w:t>t</w:t>
      </w:r>
      <w:r>
        <w:t xml:space="preserve"> map your SQL data dictionaries to VA FileMan data globals manually (without SQLI). SQLI takes a number of steps to ensure the integrity of the projection of the VA FileMan data dictionaries. While your M-to-SQL software will most likely have an option to map globals directly to the SQL data dictionaries, make sure that all VA FileMan data is m</w:t>
      </w:r>
      <w:r w:rsidR="00A43F14">
        <w:t>apped from the SQLI projection.</w:t>
      </w:r>
    </w:p>
    <w:p w14:paraId="03538BE5" w14:textId="77777777" w:rsidR="00C3303D" w:rsidRDefault="00C3303D"/>
    <w:p w14:paraId="372A7D86" w14:textId="77777777" w:rsidR="00C3303D" w:rsidRDefault="00C3303D"/>
    <w:p w14:paraId="741E5366" w14:textId="77777777" w:rsidR="00C3303D" w:rsidRDefault="00C3303D" w:rsidP="006C4908">
      <w:pPr>
        <w:pStyle w:val="Heading3"/>
      </w:pPr>
      <w:bookmarkStart w:id="119" w:name="_Toc93914490"/>
      <w:r>
        <w:t>How to Purge SQLI Data</w:t>
      </w:r>
      <w:bookmarkEnd w:id="119"/>
    </w:p>
    <w:p w14:paraId="4A72591B" w14:textId="77777777" w:rsidR="00C3303D" w:rsidRDefault="00526A28" w:rsidP="00441C78">
      <w:pPr>
        <w:keepNext/>
        <w:keepLines/>
      </w:pPr>
      <w:r>
        <w:fldChar w:fldCharType="begin"/>
      </w:r>
      <w:r>
        <w:instrText xml:space="preserve"> XE "</w:instrText>
      </w:r>
      <w:r w:rsidRPr="00332066">
        <w:instrText>How to</w:instrText>
      </w:r>
      <w:r>
        <w:instrText>:</w:instrText>
      </w:r>
      <w:r w:rsidRPr="00332066">
        <w:instrText>Purge SQLI Data</w:instrText>
      </w:r>
      <w:r>
        <w:instrText xml:space="preserve">" </w:instrText>
      </w:r>
      <w:r>
        <w:fldChar w:fldCharType="end"/>
      </w:r>
      <w:r w:rsidR="00C3303D">
        <w:fldChar w:fldCharType="begin"/>
      </w:r>
      <w:r w:rsidR="00C3303D">
        <w:instrText xml:space="preserve"> XE "Purging</w:instrText>
      </w:r>
      <w:r>
        <w:instrText>:</w:instrText>
      </w:r>
      <w:r w:rsidR="00C3303D">
        <w:instrText>SQLI</w:instrText>
      </w:r>
      <w:r>
        <w:instrText xml:space="preserve"> Data</w:instrText>
      </w:r>
      <w:r w:rsidR="00C3303D">
        <w:instrText xml:space="preserve">" </w:instrText>
      </w:r>
      <w:r w:rsidR="00C3303D">
        <w:fldChar w:fldCharType="end"/>
      </w:r>
      <w:r w:rsidR="00C3303D">
        <w:fldChar w:fldCharType="begin"/>
      </w:r>
      <w:r w:rsidR="00C3303D">
        <w:instrText xml:space="preserve"> XE "</w:instrText>
      </w:r>
      <w:smartTag w:uri="urn:schemas:contacts" w:element="Sn">
        <w:r w:rsidR="00C3303D">
          <w:instrText>SQLI</w:instrText>
        </w:r>
      </w:smartTag>
      <w:r w:rsidR="00C3303D">
        <w:instrText>:Purging</w:instrText>
      </w:r>
      <w:r>
        <w:instrText xml:space="preserve"> Data</w:instrText>
      </w:r>
      <w:r w:rsidR="00C3303D">
        <w:instrText xml:space="preserve">" </w:instrText>
      </w:r>
      <w:r w:rsidR="00C3303D">
        <w:fldChar w:fldCharType="end"/>
      </w:r>
    </w:p>
    <w:p w14:paraId="1FD12DC3" w14:textId="77777777" w:rsidR="00C3303D" w:rsidRDefault="00C3303D" w:rsidP="00441C78">
      <w:pPr>
        <w:keepNext/>
        <w:keepLines/>
      </w:pPr>
      <w:r>
        <w:t>If you decide to stop using SQLI, you may want to purge the SQLI data files and possibly your M-to-SQL vendor's SQL data dictionaries as well. To do this, you can use the Purg</w:t>
      </w:r>
      <w:r w:rsidR="00441C78">
        <w:t>e SLQI Data option</w:t>
      </w:r>
      <w:r w:rsidR="00D943CE">
        <w:fldChar w:fldCharType="begin"/>
      </w:r>
      <w:r w:rsidR="00D943CE">
        <w:instrText xml:space="preserve"> XE "</w:instrText>
      </w:r>
      <w:r w:rsidR="00D943CE" w:rsidRPr="00965F2B">
        <w:instrText>Purg</w:instrText>
      </w:r>
      <w:r w:rsidR="00D943CE">
        <w:instrText>e SLQI Data O</w:instrText>
      </w:r>
      <w:r w:rsidR="00D943CE" w:rsidRPr="00965F2B">
        <w:instrText>ption</w:instrText>
      </w:r>
      <w:r w:rsidR="00D943CE">
        <w:instrText xml:space="preserve">" </w:instrText>
      </w:r>
      <w:r w:rsidR="00D943CE">
        <w:fldChar w:fldCharType="end"/>
      </w:r>
      <w:r w:rsidR="00D943CE">
        <w:fldChar w:fldCharType="begin"/>
      </w:r>
      <w:r w:rsidR="00D943CE">
        <w:instrText xml:space="preserve"> XE "Options:</w:instrText>
      </w:r>
      <w:r w:rsidR="00D943CE" w:rsidRPr="00965F2B">
        <w:instrText>Purg</w:instrText>
      </w:r>
      <w:r w:rsidR="00D943CE">
        <w:instrText xml:space="preserve">e SLQI Data" </w:instrText>
      </w:r>
      <w:r w:rsidR="00D943CE">
        <w:fldChar w:fldCharType="end"/>
      </w:r>
      <w:r w:rsidR="00441C78">
        <w:t xml:space="preserve"> [DMSQ PURGE</w:t>
      </w:r>
      <w:r w:rsidR="00D943CE">
        <w:fldChar w:fldCharType="begin"/>
      </w:r>
      <w:r w:rsidR="00D943CE">
        <w:instrText xml:space="preserve"> XE "</w:instrText>
      </w:r>
      <w:r w:rsidR="00D943CE" w:rsidRPr="007955B0">
        <w:instrText>DMSQ PURGE</w:instrText>
      </w:r>
      <w:r w:rsidR="00D943CE">
        <w:instrText xml:space="preserve"> Option" </w:instrText>
      </w:r>
      <w:r w:rsidR="00D943CE">
        <w:fldChar w:fldCharType="end"/>
      </w:r>
      <w:r w:rsidR="00D943CE">
        <w:fldChar w:fldCharType="begin"/>
      </w:r>
      <w:r w:rsidR="00D943CE">
        <w:instrText xml:space="preserve"> XE "Options:</w:instrText>
      </w:r>
      <w:r w:rsidR="00D943CE" w:rsidRPr="007955B0">
        <w:instrText>DMSQ PURGE</w:instrText>
      </w:r>
      <w:r w:rsidR="00D943CE">
        <w:instrText xml:space="preserve">" </w:instrText>
      </w:r>
      <w:r w:rsidR="00D943CE">
        <w:fldChar w:fldCharType="end"/>
      </w:r>
      <w:r w:rsidR="00441C78">
        <w:t>]:</w:t>
      </w:r>
    </w:p>
    <w:p w14:paraId="36D55A39" w14:textId="77777777" w:rsidR="00C3303D" w:rsidRDefault="00C3303D" w:rsidP="00441C78">
      <w:pPr>
        <w:keepNext/>
        <w:keepLines/>
      </w:pPr>
    </w:p>
    <w:p w14:paraId="31F30204" w14:textId="77777777" w:rsidR="00441C78" w:rsidRDefault="00441C78" w:rsidP="00441C78">
      <w:pPr>
        <w:keepNext/>
        <w:keepLines/>
      </w:pPr>
    </w:p>
    <w:p w14:paraId="52A12DF7" w14:textId="77777777" w:rsidR="00C3303D" w:rsidRDefault="00C3303D" w:rsidP="00441C78">
      <w:pPr>
        <w:pStyle w:val="ScreenCapture"/>
        <w:ind w:left="180" w:right="180"/>
      </w:pPr>
      <w:r>
        <w:t xml:space="preserve">Select SQLI (VA FileMan) Option: </w:t>
      </w:r>
      <w:r w:rsidRPr="00A43F14">
        <w:rPr>
          <w:b/>
        </w:rPr>
        <w:t>P</w:t>
      </w:r>
      <w:r w:rsidR="00A43F14" w:rsidRPr="00A43F14">
        <w:rPr>
          <w:b/>
        </w:rPr>
        <w:t>u</w:t>
      </w:r>
      <w:r w:rsidRPr="00A43F14">
        <w:rPr>
          <w:b/>
        </w:rPr>
        <w:t>rge SQLI Data</w:t>
      </w:r>
    </w:p>
    <w:p w14:paraId="0C6D46C2" w14:textId="77777777" w:rsidR="00C3303D" w:rsidRDefault="00C3303D" w:rsidP="00441C78">
      <w:pPr>
        <w:pStyle w:val="ScreenCapture"/>
        <w:ind w:left="180" w:right="180"/>
      </w:pPr>
      <w:r>
        <w:t xml:space="preserve">Removes all records from SQLI files. Continue? NO// </w:t>
      </w:r>
      <w:r>
        <w:rPr>
          <w:b/>
        </w:rPr>
        <w:t>&lt;YES&gt;</w:t>
      </w:r>
    </w:p>
    <w:p w14:paraId="574034C7" w14:textId="1CDE1097" w:rsidR="00C3303D" w:rsidRDefault="00441C78" w:rsidP="00206780">
      <w:pPr>
        <w:pStyle w:val="Caption"/>
      </w:pPr>
      <w:bookmarkStart w:id="120" w:name="_Toc93909192"/>
      <w:r>
        <w:t xml:space="preserve">Figure </w:t>
      </w:r>
      <w:r w:rsidR="00585C4B">
        <w:fldChar w:fldCharType="begin"/>
      </w:r>
      <w:r w:rsidR="00585C4B">
        <w:instrText xml:space="preserve"> STYLEREF 1 \s </w:instrText>
      </w:r>
      <w:r w:rsidR="00585C4B">
        <w:fldChar w:fldCharType="separate"/>
      </w:r>
      <w:r w:rsidR="00A11828">
        <w:rPr>
          <w:noProof/>
        </w:rPr>
        <w:t>3</w:t>
      </w:r>
      <w:r w:rsidR="00585C4B">
        <w:rPr>
          <w:noProof/>
        </w:rPr>
        <w:fldChar w:fldCharType="end"/>
      </w:r>
      <w:r w:rsidR="00713E89">
        <w:noBreakHyphen/>
      </w:r>
      <w:r w:rsidR="00585C4B">
        <w:fldChar w:fldCharType="begin"/>
      </w:r>
      <w:r w:rsidR="00585C4B">
        <w:instrText xml:space="preserve"> SEQ Figure \* ARABIC \s 1 </w:instrText>
      </w:r>
      <w:r w:rsidR="00585C4B">
        <w:fldChar w:fldCharType="separate"/>
      </w:r>
      <w:r w:rsidR="00A11828">
        <w:rPr>
          <w:noProof/>
        </w:rPr>
        <w:t>4</w:t>
      </w:r>
      <w:r w:rsidR="00585C4B">
        <w:rPr>
          <w:noProof/>
        </w:rPr>
        <w:fldChar w:fldCharType="end"/>
      </w:r>
      <w:r>
        <w:t xml:space="preserve">: </w:t>
      </w:r>
      <w:r w:rsidR="00D943CE">
        <w:t>Purge SLQI Data option—Sample user dialogue</w:t>
      </w:r>
      <w:bookmarkEnd w:id="120"/>
    </w:p>
    <w:p w14:paraId="553587E4" w14:textId="77777777" w:rsidR="00441C78" w:rsidRDefault="00441C78"/>
    <w:p w14:paraId="01AB0841" w14:textId="77777777" w:rsidR="00441C78" w:rsidRDefault="00441C78"/>
    <w:p w14:paraId="19685199" w14:textId="77777777" w:rsidR="00C3303D" w:rsidRDefault="00C3303D">
      <w:pPr>
        <w:spacing w:after="120"/>
      </w:pPr>
      <w:r>
        <w:t>Use your M-to-SQL vendor's comparable utility, if available, to purge all SQL data dictionaries mapped to VA FileMan file structures.</w:t>
      </w:r>
    </w:p>
    <w:p w14:paraId="520F25F6" w14:textId="77777777" w:rsidR="00441C78" w:rsidRDefault="00441C78" w:rsidP="00441C78"/>
    <w:p w14:paraId="2A3034DF" w14:textId="77777777" w:rsidR="00C3303D" w:rsidRDefault="00C3303D" w:rsidP="00441C78"/>
    <w:bookmarkEnd w:id="104"/>
    <w:p w14:paraId="16691513" w14:textId="77777777" w:rsidR="00C3303D" w:rsidRDefault="00C3303D">
      <w:pPr>
        <w:sectPr w:rsidR="00C3303D" w:rsidSect="00A43F14">
          <w:headerReference w:type="even" r:id="rId41"/>
          <w:headerReference w:type="default" r:id="rId42"/>
          <w:pgSz w:w="12240" w:h="15840" w:code="1"/>
          <w:pgMar w:top="1440" w:right="1440" w:bottom="1440" w:left="1440" w:header="720" w:footer="720" w:gutter="0"/>
          <w:pgNumType w:start="1" w:chapStyle="1"/>
          <w:cols w:space="720"/>
          <w:titlePg/>
        </w:sectPr>
      </w:pPr>
    </w:p>
    <w:p w14:paraId="585A2702" w14:textId="77777777" w:rsidR="00C3303D" w:rsidRDefault="00C3303D" w:rsidP="00441C78">
      <w:pPr>
        <w:pStyle w:val="Heading1"/>
      </w:pPr>
      <w:bookmarkStart w:id="121" w:name="_Ref93892752"/>
      <w:bookmarkStart w:id="122" w:name="_Toc93914491"/>
      <w:r>
        <w:lastRenderedPageBreak/>
        <w:t>SQLI for End-Users</w:t>
      </w:r>
      <w:bookmarkEnd w:id="121"/>
      <w:bookmarkEnd w:id="122"/>
    </w:p>
    <w:p w14:paraId="15975EE8" w14:textId="77777777" w:rsidR="00C3303D" w:rsidRDefault="00531976" w:rsidP="00441C78">
      <w:pPr>
        <w:keepNext/>
        <w:keepLines/>
      </w:pPr>
      <w:r>
        <w:fldChar w:fldCharType="begin"/>
      </w:r>
      <w:r>
        <w:instrText xml:space="preserve"> XE "</w:instrText>
      </w:r>
      <w:r w:rsidRPr="00DD3CC2">
        <w:instrText>SQLI</w:instrText>
      </w:r>
      <w:r>
        <w:instrText>:F</w:instrText>
      </w:r>
      <w:r w:rsidRPr="00DD3CC2">
        <w:instrText>or End-Users</w:instrText>
      </w:r>
      <w:r>
        <w:instrText xml:space="preserve">" </w:instrText>
      </w:r>
      <w:r>
        <w:fldChar w:fldCharType="end"/>
      </w:r>
    </w:p>
    <w:p w14:paraId="6B20A253" w14:textId="77777777" w:rsidR="00C3303D" w:rsidRDefault="00C3303D" w:rsidP="00441C78">
      <w:pPr>
        <w:keepNext/>
        <w:keepLines/>
      </w:pPr>
    </w:p>
    <w:p w14:paraId="5E004542" w14:textId="77777777" w:rsidR="00C3303D" w:rsidRDefault="00C3303D">
      <w:r>
        <w:t>This chapter provides guidelines for end-users on how to interpret and work with VA FileMan data when it is viewed rela</w:t>
      </w:r>
      <w:r w:rsidR="00531976">
        <w:t>tionally, as projected by SQLI.</w:t>
      </w:r>
    </w:p>
    <w:p w14:paraId="4B6DDF99" w14:textId="77777777" w:rsidR="00C3303D" w:rsidRDefault="00C3303D"/>
    <w:p w14:paraId="5127DCA1" w14:textId="77777777" w:rsidR="00C3303D" w:rsidRDefault="00C3303D" w:rsidP="00441C78">
      <w:pPr>
        <w:keepNext/>
        <w:keepLines/>
      </w:pPr>
      <w:r>
        <w:t>As an end-user of VA FileMan data accessed through SQL, you may or may not need to know any of the information in this chapter:</w:t>
      </w:r>
    </w:p>
    <w:p w14:paraId="0147E37C" w14:textId="77777777" w:rsidR="00C3303D" w:rsidRDefault="00C3303D" w:rsidP="00441C78">
      <w:pPr>
        <w:keepNext/>
        <w:keepLines/>
        <w:numPr>
          <w:ilvl w:val="0"/>
          <w:numId w:val="31"/>
        </w:numPr>
        <w:tabs>
          <w:tab w:val="clear" w:pos="360"/>
          <w:tab w:val="num" w:pos="720"/>
        </w:tabs>
        <w:spacing w:before="120"/>
        <w:ind w:left="720"/>
      </w:pPr>
      <w:r>
        <w:t xml:space="preserve">If you are accessing data through an application such as a pre-designed </w:t>
      </w:r>
      <w:r w:rsidR="001052B2">
        <w:t>Web</w:t>
      </w:r>
      <w:r>
        <w:t xml:space="preserve"> page that fully shields you from the underlying details of where pieces of data has come from, you probably do</w:t>
      </w:r>
      <w:r w:rsidR="006E0D1C">
        <w:t xml:space="preserve"> no</w:t>
      </w:r>
      <w:r>
        <w:t>t need to know any of the information in this chapter.</w:t>
      </w:r>
    </w:p>
    <w:p w14:paraId="3DEEBB1A" w14:textId="77777777" w:rsidR="00C3303D" w:rsidRDefault="00C3303D" w:rsidP="00441C78">
      <w:pPr>
        <w:numPr>
          <w:ilvl w:val="0"/>
          <w:numId w:val="31"/>
        </w:numPr>
        <w:tabs>
          <w:tab w:val="clear" w:pos="360"/>
          <w:tab w:val="num" w:pos="720"/>
        </w:tabs>
        <w:spacing w:before="120"/>
        <w:ind w:left="720"/>
      </w:pPr>
      <w:r>
        <w:t>If, on the other hand, you are accessing the SQL table equivalents of VA FileMan data directly, either through SQL or through ODBC, and are dealing with tables, columns and rows, you probably do need to know the information provided in this chapter.</w:t>
      </w:r>
    </w:p>
    <w:p w14:paraId="0A8CB0FD" w14:textId="77777777" w:rsidR="00C3303D" w:rsidRDefault="00C3303D"/>
    <w:p w14:paraId="526E7F00" w14:textId="77777777" w:rsidR="00441C78" w:rsidRDefault="00441C78"/>
    <w:p w14:paraId="740AF977" w14:textId="77777777" w:rsidR="00C3303D" w:rsidRDefault="00C3303D" w:rsidP="00441C78">
      <w:pPr>
        <w:keepNext/>
        <w:keepLines/>
      </w:pPr>
      <w:r>
        <w:t>The main issues for end-users accessing the SQL table equivalents of VA FileMan data directly (as compared to accessing the same information through VA FileMan) are:</w:t>
      </w:r>
    </w:p>
    <w:p w14:paraId="64113B98" w14:textId="77777777" w:rsidR="00C3303D" w:rsidRDefault="00C3303D" w:rsidP="00441C78">
      <w:pPr>
        <w:keepNext/>
        <w:keepLines/>
        <w:numPr>
          <w:ilvl w:val="0"/>
          <w:numId w:val="29"/>
        </w:numPr>
        <w:tabs>
          <w:tab w:val="clear" w:pos="360"/>
          <w:tab w:val="num" w:pos="720"/>
        </w:tabs>
        <w:spacing w:before="120"/>
        <w:ind w:left="720"/>
      </w:pPr>
      <w:r>
        <w:t>Ways to access VA FileMan data through M-to-SQL</w:t>
      </w:r>
      <w:r w:rsidR="00531976">
        <w:t>.</w:t>
      </w:r>
    </w:p>
    <w:p w14:paraId="04282FAE" w14:textId="77777777" w:rsidR="00C3303D" w:rsidRDefault="00C3303D" w:rsidP="00441C78">
      <w:pPr>
        <w:keepNext/>
        <w:keepLines/>
        <w:numPr>
          <w:ilvl w:val="0"/>
          <w:numId w:val="29"/>
        </w:numPr>
        <w:tabs>
          <w:tab w:val="clear" w:pos="360"/>
          <w:tab w:val="num" w:pos="720"/>
        </w:tabs>
        <w:spacing w:before="120"/>
        <w:ind w:left="720"/>
      </w:pPr>
      <w:r>
        <w:t>Naming (tables and columns)</w:t>
      </w:r>
      <w:r w:rsidR="00531976">
        <w:t>.</w:t>
      </w:r>
    </w:p>
    <w:p w14:paraId="14B9EA8C" w14:textId="77777777" w:rsidR="00C3303D" w:rsidRDefault="00C3303D" w:rsidP="00441C78">
      <w:pPr>
        <w:keepNext/>
        <w:keepLines/>
        <w:numPr>
          <w:ilvl w:val="0"/>
          <w:numId w:val="29"/>
        </w:numPr>
        <w:tabs>
          <w:tab w:val="clear" w:pos="360"/>
          <w:tab w:val="num" w:pos="720"/>
        </w:tabs>
        <w:spacing w:before="120"/>
        <w:ind w:left="720"/>
      </w:pPr>
      <w:r>
        <w:t>Data format (columns)</w:t>
      </w:r>
      <w:r w:rsidR="00531976">
        <w:t>.</w:t>
      </w:r>
    </w:p>
    <w:p w14:paraId="3B67C983" w14:textId="77777777" w:rsidR="00C3303D" w:rsidRDefault="00C3303D" w:rsidP="00441C78">
      <w:pPr>
        <w:numPr>
          <w:ilvl w:val="0"/>
          <w:numId w:val="29"/>
        </w:numPr>
        <w:tabs>
          <w:tab w:val="clear" w:pos="360"/>
          <w:tab w:val="num" w:pos="720"/>
        </w:tabs>
        <w:spacing w:before="120"/>
        <w:ind w:left="720"/>
      </w:pPr>
      <w:r>
        <w:t>Joining Tables</w:t>
      </w:r>
      <w:r w:rsidR="00531976">
        <w:t>.</w:t>
      </w:r>
    </w:p>
    <w:p w14:paraId="17AA7977" w14:textId="77777777" w:rsidR="00C3303D" w:rsidRDefault="00C3303D" w:rsidP="00441C78">
      <w:pPr>
        <w:numPr>
          <w:ilvl w:val="0"/>
          <w:numId w:val="29"/>
        </w:numPr>
        <w:tabs>
          <w:tab w:val="clear" w:pos="360"/>
          <w:tab w:val="num" w:pos="720"/>
        </w:tabs>
        <w:spacing w:before="120"/>
        <w:ind w:left="720"/>
      </w:pPr>
      <w:r>
        <w:t>Business rules</w:t>
      </w:r>
      <w:r w:rsidR="00531976">
        <w:t>.</w:t>
      </w:r>
    </w:p>
    <w:p w14:paraId="020279AA" w14:textId="77777777" w:rsidR="00C3303D" w:rsidRDefault="00C3303D"/>
    <w:p w14:paraId="34022169" w14:textId="77777777" w:rsidR="00441C78" w:rsidRDefault="00441C78"/>
    <w:p w14:paraId="50C88AE5" w14:textId="77777777" w:rsidR="00C3303D" w:rsidRDefault="00C3303D" w:rsidP="006C4908">
      <w:pPr>
        <w:pStyle w:val="Heading3"/>
      </w:pPr>
      <w:r>
        <w:br w:type="page"/>
      </w:r>
      <w:bookmarkStart w:id="123" w:name="_Toc93914492"/>
      <w:r>
        <w:lastRenderedPageBreak/>
        <w:t xml:space="preserve">Ways to </w:t>
      </w:r>
      <w:smartTag w:uri="urn:schemas-microsoft-com:office:smarttags" w:element="place">
        <w:smartTag w:uri="urn:schemas-microsoft-com:office:smarttags" w:element="City">
          <w:r>
            <w:t>Access</w:t>
          </w:r>
        </w:smartTag>
        <w:r>
          <w:t xml:space="preserve"> </w:t>
        </w:r>
        <w:smartTag w:uri="urn:schemas-microsoft-com:office:smarttags" w:element="State">
          <w:r>
            <w:t>VA</w:t>
          </w:r>
        </w:smartTag>
      </w:smartTag>
      <w:r w:rsidR="003D1F5C">
        <w:t xml:space="preserve"> FileMan Data t</w:t>
      </w:r>
      <w:r>
        <w:t>hrough M-to-SQL</w:t>
      </w:r>
      <w:bookmarkEnd w:id="123"/>
    </w:p>
    <w:p w14:paraId="38854431" w14:textId="77777777" w:rsidR="00C3303D" w:rsidRDefault="00D943CE" w:rsidP="00441C78">
      <w:pPr>
        <w:keepNext/>
        <w:keepLines/>
      </w:pPr>
      <w:r>
        <w:fldChar w:fldCharType="begin"/>
      </w:r>
      <w:r>
        <w:instrText xml:space="preserve"> XE "</w:instrText>
      </w:r>
      <w:r w:rsidRPr="00B04084">
        <w:instrText xml:space="preserve">Ways to </w:instrText>
      </w:r>
      <w:smartTag w:uri="urn:schemas-microsoft-com:office:smarttags" w:element="place">
        <w:smartTag w:uri="urn:schemas-microsoft-com:office:smarttags" w:element="City">
          <w:r w:rsidRPr="00B04084">
            <w:instrText>Access</w:instrText>
          </w:r>
        </w:smartTag>
        <w:r w:rsidRPr="00B04084">
          <w:instrText xml:space="preserve"> </w:instrText>
        </w:r>
        <w:smartTag w:uri="urn:schemas-microsoft-com:office:smarttags" w:element="State">
          <w:r w:rsidRPr="00B04084">
            <w:instrText>VA</w:instrText>
          </w:r>
        </w:smartTag>
      </w:smartTag>
      <w:r w:rsidR="003D1F5C">
        <w:instrText xml:space="preserve"> FileMan Data t</w:instrText>
      </w:r>
      <w:r w:rsidRPr="00B04084">
        <w:instrText>hrough M-to-SQL</w:instrText>
      </w:r>
      <w:r>
        <w:instrText xml:space="preserve">" </w:instrText>
      </w:r>
      <w:r>
        <w:fldChar w:fldCharType="end"/>
      </w:r>
    </w:p>
    <w:p w14:paraId="6B95CCD6" w14:textId="77777777" w:rsidR="00C3303D" w:rsidRDefault="00C3303D" w:rsidP="00441C78">
      <w:pPr>
        <w:keepNext/>
        <w:keepLines/>
      </w:pPr>
      <w:r>
        <w:t>Using an M-to-SQL product to provide relational access to VA FileMan data opens up a world of new possibilities when it comes t</w:t>
      </w:r>
      <w:r w:rsidR="00D943CE">
        <w:t>o working with VA FileMan data.</w:t>
      </w:r>
    </w:p>
    <w:p w14:paraId="6CE0210E" w14:textId="77777777" w:rsidR="00D943CE" w:rsidRDefault="00D943CE" w:rsidP="00441C78">
      <w:pPr>
        <w:keepNext/>
        <w:keepLines/>
      </w:pPr>
    </w:p>
    <w:p w14:paraId="6D6104E7" w14:textId="77777777" w:rsidR="00C3303D" w:rsidRDefault="00C3303D" w:rsidP="00441C78">
      <w:pPr>
        <w:keepNext/>
        <w:keepLines/>
      </w:pPr>
      <w:r>
        <w:t>For example, you may be able to:</w:t>
      </w:r>
    </w:p>
    <w:p w14:paraId="3E0604A2" w14:textId="77777777" w:rsidR="00C3303D" w:rsidRDefault="00C3303D" w:rsidP="00441C78">
      <w:pPr>
        <w:keepNext/>
        <w:keepLines/>
        <w:numPr>
          <w:ilvl w:val="0"/>
          <w:numId w:val="26"/>
        </w:numPr>
        <w:tabs>
          <w:tab w:val="clear" w:pos="360"/>
          <w:tab w:val="num" w:pos="720"/>
        </w:tabs>
        <w:spacing w:before="120"/>
        <w:ind w:left="720"/>
        <w:rPr>
          <w:b/>
        </w:rPr>
      </w:pPr>
      <w:r>
        <w:rPr>
          <w:b/>
        </w:rPr>
        <w:t>Directly Access the</w:t>
      </w:r>
      <w:r w:rsidRPr="0034577F">
        <w:rPr>
          <w:b/>
        </w:rPr>
        <w:t xml:space="preserve"> </w:t>
      </w:r>
      <w:r w:rsidR="0034577F" w:rsidRPr="0034577F">
        <w:rPr>
          <w:b/>
          <w:bCs/>
        </w:rPr>
        <w:t>VistA</w:t>
      </w:r>
      <w:r w:rsidRPr="0034577F">
        <w:rPr>
          <w:b/>
        </w:rPr>
        <w:t xml:space="preserve"> D</w:t>
      </w:r>
      <w:r>
        <w:rPr>
          <w:b/>
        </w:rPr>
        <w:t>atabase from Windows Applications</w:t>
      </w:r>
      <w:r w:rsidR="00D943CE" w:rsidRPr="00D943CE">
        <w:fldChar w:fldCharType="begin"/>
      </w:r>
      <w:r w:rsidR="00D943CE" w:rsidRPr="00D943CE">
        <w:instrText xml:space="preserve"> XE "Directly Access the </w:instrText>
      </w:r>
      <w:smartTag w:uri="urn:schemas-microsoft-com:office:smarttags" w:element="place">
        <w:r w:rsidR="00D943CE" w:rsidRPr="00D943CE">
          <w:rPr>
            <w:bCs/>
          </w:rPr>
          <w:instrText>VistA</w:instrText>
        </w:r>
      </w:smartTag>
      <w:r w:rsidR="00D943CE" w:rsidRPr="00D943CE">
        <w:instrText xml:space="preserve"> Database from Windows Applications" </w:instrText>
      </w:r>
      <w:r w:rsidR="00D943CE" w:rsidRPr="00D943CE">
        <w:fldChar w:fldCharType="end"/>
      </w:r>
    </w:p>
    <w:p w14:paraId="07EC984A" w14:textId="77777777" w:rsidR="00C3303D" w:rsidRDefault="00C3303D" w:rsidP="00441C78">
      <w:pPr>
        <w:keepNext/>
        <w:keepLines/>
        <w:tabs>
          <w:tab w:val="num" w:pos="720"/>
        </w:tabs>
        <w:spacing w:before="120"/>
        <w:ind w:left="720"/>
      </w:pPr>
      <w:r>
        <w:t xml:space="preserve">If your site implements relational access such that ODBC access is enabled, you can use any ODBC-aware Windows application to directly access VA FileMan files. This means you can use your favorite Windows-based ODBC-aware applications to directly load, format and print records from the </w:t>
      </w:r>
      <w:smartTag w:uri="urn:schemas-microsoft-com:office:smarttags" w:element="place">
        <w:r w:rsidR="0034577F" w:rsidRPr="00255FB4">
          <w:rPr>
            <w:bCs/>
          </w:rPr>
          <w:t>VistA</w:t>
        </w:r>
      </w:smartTag>
      <w:r>
        <w:t xml:space="preserve"> database.</w:t>
      </w:r>
      <w:r w:rsidR="00441C78">
        <w:br/>
      </w:r>
      <w:r w:rsidR="00441C78">
        <w:br/>
      </w:r>
      <w:r>
        <w:t>To do this otherwise, you would need to use the VA FileMan Export Tool. You would export data to a host file in either character-delimited or width-delimited format, transfer the host file from the site computer to your personal computer, and then import the data into the PC-based application in the specified format.</w:t>
      </w:r>
    </w:p>
    <w:p w14:paraId="1A9B15C5" w14:textId="77777777" w:rsidR="00C3303D" w:rsidRDefault="00C3303D" w:rsidP="00441C78">
      <w:pPr>
        <w:numPr>
          <w:ilvl w:val="0"/>
          <w:numId w:val="27"/>
        </w:numPr>
        <w:tabs>
          <w:tab w:val="clear" w:pos="360"/>
          <w:tab w:val="num" w:pos="720"/>
        </w:tabs>
        <w:spacing w:before="120"/>
        <w:ind w:left="720"/>
        <w:rPr>
          <w:b/>
        </w:rPr>
      </w:pPr>
      <w:r>
        <w:rPr>
          <w:b/>
        </w:rPr>
        <w:t>Query the V</w:t>
      </w:r>
      <w:r w:rsidR="0034577F">
        <w:rPr>
          <w:b/>
        </w:rPr>
        <w:t>ist</w:t>
      </w:r>
      <w:r>
        <w:rPr>
          <w:b/>
        </w:rPr>
        <w:t>A Database Using SQL</w:t>
      </w:r>
      <w:r w:rsidR="00D943CE" w:rsidRPr="00D943CE">
        <w:fldChar w:fldCharType="begin"/>
      </w:r>
      <w:r w:rsidR="00D943CE" w:rsidRPr="00D943CE">
        <w:instrText xml:space="preserve"> XE "Query the </w:instrText>
      </w:r>
      <w:smartTag w:uri="urn:schemas-microsoft-com:office:smarttags" w:element="place">
        <w:r w:rsidR="00D943CE" w:rsidRPr="00D943CE">
          <w:instrText>VistA</w:instrText>
        </w:r>
      </w:smartTag>
      <w:r w:rsidR="00D943CE" w:rsidRPr="00D943CE">
        <w:instrText xml:space="preserve"> Database Using SQL" </w:instrText>
      </w:r>
      <w:r w:rsidR="00D943CE" w:rsidRPr="00D943CE">
        <w:fldChar w:fldCharType="end"/>
      </w:r>
    </w:p>
    <w:p w14:paraId="4A9ED399" w14:textId="77777777" w:rsidR="00C3303D" w:rsidRDefault="00C3303D" w:rsidP="00441C78">
      <w:pPr>
        <w:tabs>
          <w:tab w:val="num" w:pos="720"/>
        </w:tabs>
        <w:spacing w:before="120"/>
        <w:ind w:left="720"/>
      </w:pPr>
      <w:r>
        <w:t xml:space="preserve">If your site implements M-to-SQL access to VA FileMan data, you should be able to query the </w:t>
      </w:r>
      <w:smartTag w:uri="urn:schemas-microsoft-com:office:smarttags" w:element="place">
        <w:r w:rsidR="0034577F" w:rsidRPr="00255FB4">
          <w:rPr>
            <w:bCs/>
          </w:rPr>
          <w:t>VistA</w:t>
        </w:r>
      </w:smartTag>
      <w:r>
        <w:rPr>
          <w:b/>
        </w:rPr>
        <w:t xml:space="preserve"> </w:t>
      </w:r>
      <w:r>
        <w:t>database using the native SQL interface of the M-to-SQL product. This may enable you to create different types of reports than you typically create using VA FileMan's report options.</w:t>
      </w:r>
    </w:p>
    <w:p w14:paraId="4A2874CA" w14:textId="77777777" w:rsidR="00C3303D" w:rsidRDefault="00C3303D" w:rsidP="00441C78">
      <w:pPr>
        <w:numPr>
          <w:ilvl w:val="0"/>
          <w:numId w:val="28"/>
        </w:numPr>
        <w:tabs>
          <w:tab w:val="clear" w:pos="360"/>
          <w:tab w:val="num" w:pos="720"/>
        </w:tabs>
        <w:spacing w:before="120"/>
        <w:ind w:left="720"/>
        <w:rPr>
          <w:b/>
        </w:rPr>
      </w:pPr>
      <w:r>
        <w:rPr>
          <w:b/>
        </w:rPr>
        <w:t>Build Web Applications</w:t>
      </w:r>
      <w:r w:rsidR="00D943CE" w:rsidRPr="00D943CE">
        <w:fldChar w:fldCharType="begin"/>
      </w:r>
      <w:r w:rsidR="00D943CE" w:rsidRPr="00D943CE">
        <w:instrText xml:space="preserve"> XE "Build Web Applications" </w:instrText>
      </w:r>
      <w:r w:rsidR="00D943CE" w:rsidRPr="00D943CE">
        <w:fldChar w:fldCharType="end"/>
      </w:r>
    </w:p>
    <w:p w14:paraId="0D154BEB" w14:textId="77777777" w:rsidR="00C3303D" w:rsidRDefault="00C3303D" w:rsidP="00441C78">
      <w:pPr>
        <w:tabs>
          <w:tab w:val="num" w:pos="720"/>
        </w:tabs>
        <w:spacing w:before="120"/>
        <w:ind w:left="720"/>
      </w:pPr>
      <w:r>
        <w:t xml:space="preserve">Once VA FileMan data is accessible via ODBC, it is possible to build </w:t>
      </w:r>
      <w:r w:rsidR="001052B2">
        <w:t>Web</w:t>
      </w:r>
      <w:r>
        <w:t xml:space="preserve"> interfaces to retrieve records in the </w:t>
      </w:r>
      <w:smartTag w:uri="urn:schemas-microsoft-com:office:smarttags" w:element="place">
        <w:r w:rsidR="0034577F" w:rsidRPr="00255FB4">
          <w:rPr>
            <w:bCs/>
          </w:rPr>
          <w:t>VistA</w:t>
        </w:r>
      </w:smartTag>
      <w:r>
        <w:rPr>
          <w:b/>
        </w:rPr>
        <w:t xml:space="preserve"> </w:t>
      </w:r>
      <w:r>
        <w:t xml:space="preserve">database and format and display those records as </w:t>
      </w:r>
      <w:r w:rsidR="001052B2">
        <w:t>Web</w:t>
      </w:r>
      <w:r>
        <w:t xml:space="preserve"> pages. Building </w:t>
      </w:r>
      <w:r w:rsidR="001052B2">
        <w:t>Web</w:t>
      </w:r>
      <w:r>
        <w:t xml:space="preserve"> applications is a task most likely undertaken by site developers.</w:t>
      </w:r>
    </w:p>
    <w:p w14:paraId="050E2462" w14:textId="77777777" w:rsidR="00C3303D" w:rsidRDefault="00C3303D"/>
    <w:p w14:paraId="0A9664F3" w14:textId="77777777" w:rsidR="00C3303D" w:rsidRDefault="00C3303D"/>
    <w:p w14:paraId="46AB6B3C" w14:textId="77777777" w:rsidR="00C3303D" w:rsidRDefault="00C3303D" w:rsidP="006C4908">
      <w:pPr>
        <w:pStyle w:val="Heading3"/>
      </w:pPr>
      <w:r>
        <w:br w:type="page"/>
      </w:r>
      <w:bookmarkStart w:id="124" w:name="_Toc93914493"/>
      <w:r>
        <w:lastRenderedPageBreak/>
        <w:t>Naming Issues</w:t>
      </w:r>
      <w:bookmarkEnd w:id="124"/>
    </w:p>
    <w:p w14:paraId="393DB60A" w14:textId="77777777" w:rsidR="00C3303D" w:rsidRDefault="003D1F5C" w:rsidP="00441C78">
      <w:pPr>
        <w:keepNext/>
        <w:keepLines/>
      </w:pPr>
      <w:r>
        <w:fldChar w:fldCharType="begin"/>
      </w:r>
      <w:r>
        <w:instrText xml:space="preserve"> XE "</w:instrText>
      </w:r>
      <w:r w:rsidRPr="00766451">
        <w:instrText>Naming</w:instrText>
      </w:r>
      <w:r>
        <w:instrText>:</w:instrText>
      </w:r>
      <w:r w:rsidRPr="00766451">
        <w:instrText>Issues</w:instrText>
      </w:r>
      <w:r>
        <w:instrText xml:space="preserve">" </w:instrText>
      </w:r>
      <w:r>
        <w:fldChar w:fldCharType="end"/>
      </w:r>
    </w:p>
    <w:p w14:paraId="0F7D5DED" w14:textId="77777777" w:rsidR="00C3303D" w:rsidRDefault="00C3303D" w:rsidP="00341CCA">
      <w:pPr>
        <w:pStyle w:val="Heading4"/>
      </w:pPr>
      <w:bookmarkStart w:id="125" w:name="_Toc93914494"/>
      <w:r>
        <w:t>SQLI Naming Rules</w:t>
      </w:r>
      <w:bookmarkEnd w:id="125"/>
    </w:p>
    <w:p w14:paraId="5788FABA" w14:textId="77777777" w:rsidR="00C3303D" w:rsidRDefault="00C3303D" w:rsidP="00441C78">
      <w:pPr>
        <w:keepNext/>
        <w:keepLines/>
      </w:pPr>
      <w:r>
        <w:fldChar w:fldCharType="begin"/>
      </w:r>
      <w:r>
        <w:instrText xml:space="preserve"> XE "Naming:Rules" </w:instrText>
      </w:r>
      <w:r>
        <w:fldChar w:fldCharType="end"/>
      </w:r>
      <w:r w:rsidR="003D1F5C">
        <w:fldChar w:fldCharType="begin"/>
      </w:r>
      <w:r w:rsidR="003D1F5C">
        <w:instrText xml:space="preserve"> XE "</w:instrText>
      </w:r>
      <w:smartTag w:uri="urn:schemas:contacts" w:element="Sn">
        <w:r w:rsidR="003D1F5C">
          <w:instrText>SQLI</w:instrText>
        </w:r>
      </w:smartTag>
      <w:r w:rsidR="003D1F5C">
        <w:instrText xml:space="preserve">:Naming Rules" </w:instrText>
      </w:r>
      <w:r w:rsidR="003D1F5C">
        <w:fldChar w:fldCharType="end"/>
      </w:r>
    </w:p>
    <w:p w14:paraId="3D07A329" w14:textId="77777777" w:rsidR="00C3303D" w:rsidRDefault="00C3303D" w:rsidP="00441C78">
      <w:pPr>
        <w:keepNext/>
        <w:keepLines/>
      </w:pPr>
      <w:r>
        <w:t>SQLI provides standard naming for VA FileMan files and fields, as projected into SQL tables and columns. SQLI ensures that the names used in the SQL projection of VA FileMan do</w:t>
      </w:r>
      <w:r w:rsidR="006E0D1C">
        <w:t xml:space="preserve"> </w:t>
      </w:r>
      <w:r w:rsidR="006E0D1C" w:rsidRPr="006E0D1C">
        <w:rPr>
          <w:i/>
        </w:rPr>
        <w:t>no</w:t>
      </w:r>
      <w:r w:rsidRPr="006E0D1C">
        <w:rPr>
          <w:i/>
        </w:rPr>
        <w:t>t</w:t>
      </w:r>
      <w:r>
        <w:t xml:space="preserve"> violate SQL's or ODBC's rules for element naming. The naming rules used by SQLI include:</w:t>
      </w:r>
    </w:p>
    <w:p w14:paraId="690B43D1" w14:textId="77777777" w:rsidR="00C3303D" w:rsidRDefault="00C3303D" w:rsidP="00441C78">
      <w:pPr>
        <w:keepNext/>
        <w:keepLines/>
        <w:numPr>
          <w:ilvl w:val="0"/>
          <w:numId w:val="2"/>
        </w:numPr>
        <w:spacing w:before="120"/>
      </w:pPr>
      <w:r>
        <w:t>Illegal characters such as spaces are replaced with underscores.</w:t>
      </w:r>
    </w:p>
    <w:p w14:paraId="7035A6A7" w14:textId="77777777" w:rsidR="00C3303D" w:rsidRDefault="00C3303D" w:rsidP="00441C78">
      <w:pPr>
        <w:keepNext/>
        <w:keepLines/>
        <w:numPr>
          <w:ilvl w:val="0"/>
          <w:numId w:val="2"/>
        </w:numPr>
        <w:spacing w:before="120"/>
      </w:pPr>
      <w:r>
        <w:t>Names more than 30 characters long are compressed by abbreviating each word in the name until a length of 30 characters is reached.</w:t>
      </w:r>
    </w:p>
    <w:p w14:paraId="55474CED" w14:textId="77777777" w:rsidR="00C3303D" w:rsidRDefault="00C3303D" w:rsidP="00441C78">
      <w:pPr>
        <w:numPr>
          <w:ilvl w:val="0"/>
          <w:numId w:val="2"/>
        </w:numPr>
        <w:spacing w:before="120"/>
      </w:pPr>
      <w:r>
        <w:t>Names must start with a letter from A to z.</w:t>
      </w:r>
    </w:p>
    <w:p w14:paraId="2B5F0E78" w14:textId="77777777" w:rsidR="00C3303D" w:rsidRDefault="00C3303D" w:rsidP="00441C78">
      <w:pPr>
        <w:numPr>
          <w:ilvl w:val="0"/>
          <w:numId w:val="2"/>
        </w:numPr>
        <w:spacing w:before="120"/>
      </w:pPr>
      <w:r>
        <w:t>Names may contain only the letters A through z, digits 0 through 9 an</w:t>
      </w:r>
      <w:r w:rsidR="00441C78">
        <w:t>d the underscore character "</w:t>
      </w:r>
      <w:r w:rsidR="00441C78" w:rsidRPr="00A51091">
        <w:rPr>
          <w:b/>
        </w:rPr>
        <w:t>_</w:t>
      </w:r>
      <w:r w:rsidR="00441C78">
        <w:t>".</w:t>
      </w:r>
    </w:p>
    <w:p w14:paraId="78BADA6C" w14:textId="77777777" w:rsidR="00C3303D" w:rsidRDefault="00C3303D"/>
    <w:p w14:paraId="335A505B" w14:textId="77777777" w:rsidR="00441C78" w:rsidRDefault="00441C78"/>
    <w:p w14:paraId="2AC974EC" w14:textId="77777777" w:rsidR="00C3303D" w:rsidRDefault="00C3303D" w:rsidP="009155F8">
      <w:pPr>
        <w:pStyle w:val="Heading5"/>
      </w:pPr>
      <w:r>
        <w:t>Consistency of Naming Supports Query Sharing between Sites</w:t>
      </w:r>
    </w:p>
    <w:p w14:paraId="0D974E9D" w14:textId="77777777" w:rsidR="00C3303D" w:rsidRDefault="003D1F5C" w:rsidP="00441C78">
      <w:pPr>
        <w:keepNext/>
        <w:keepLines/>
      </w:pPr>
      <w:r>
        <w:fldChar w:fldCharType="begin"/>
      </w:r>
      <w:r>
        <w:instrText xml:space="preserve"> XE "</w:instrText>
      </w:r>
      <w:r w:rsidRPr="00FA4207">
        <w:instrText>Consistency of Naming Supports Query Sharing between Sites</w:instrText>
      </w:r>
      <w:r>
        <w:instrText xml:space="preserve">" </w:instrText>
      </w:r>
      <w:r>
        <w:fldChar w:fldCharType="end"/>
      </w:r>
      <w:r w:rsidR="00C3303D">
        <w:fldChar w:fldCharType="begin"/>
      </w:r>
      <w:r w:rsidR="00C3303D">
        <w:instrText xml:space="preserve"> XE "Naming:Consistency" </w:instrText>
      </w:r>
      <w:r w:rsidR="00C3303D">
        <w:fldChar w:fldCharType="end"/>
      </w:r>
    </w:p>
    <w:p w14:paraId="00AF9E74" w14:textId="77777777" w:rsidR="00C3303D" w:rsidRDefault="00C3303D">
      <w:pPr>
        <w:spacing w:after="120"/>
      </w:pPr>
      <w:r>
        <w:t>By using consistent naming algorithms for files and fields, SQLI increases the likelihood that table and column names generated for national files and fields between VA sites are the same. This allows queries to be shared between sites using SQLI with minimal changes. Only under unusual circumstances will the naming algorithms produce a different field or file name between sites.</w:t>
      </w:r>
    </w:p>
    <w:p w14:paraId="6C5E6B34" w14:textId="77777777" w:rsidR="00441C78" w:rsidRDefault="00441C78" w:rsidP="003D1F5C"/>
    <w:p w14:paraId="7D43AA64" w14:textId="77777777" w:rsidR="00441C78" w:rsidRDefault="00441C78" w:rsidP="003D1F5C"/>
    <w:p w14:paraId="27ECB77D" w14:textId="77777777" w:rsidR="00C3303D" w:rsidRDefault="00C3303D" w:rsidP="00215F37">
      <w:pPr>
        <w:pStyle w:val="Heading4"/>
      </w:pPr>
      <w:r>
        <w:br w:type="page"/>
      </w:r>
      <w:bookmarkStart w:id="126" w:name="_Toc93914495"/>
      <w:r>
        <w:lastRenderedPageBreak/>
        <w:t>VA FileMan Files as Tables</w:t>
      </w:r>
      <w:bookmarkEnd w:id="126"/>
    </w:p>
    <w:p w14:paraId="3F48054F" w14:textId="77777777" w:rsidR="00C3303D" w:rsidRDefault="00C3303D" w:rsidP="00441C78">
      <w:pPr>
        <w:keepNext/>
        <w:keepLines/>
      </w:pPr>
      <w:r>
        <w:fldChar w:fldCharType="begin"/>
      </w:r>
      <w:r w:rsidR="003D1F5C">
        <w:instrText xml:space="preserve"> XE "VA FileMan Files </w:instrText>
      </w:r>
      <w:r>
        <w:instrText xml:space="preserve">as Tables" </w:instrText>
      </w:r>
      <w:r>
        <w:fldChar w:fldCharType="end"/>
      </w:r>
      <w:r>
        <w:fldChar w:fldCharType="begin"/>
      </w:r>
      <w:r>
        <w:instrText xml:space="preserve"> XE "Naming:Tables" </w:instrText>
      </w:r>
      <w:r>
        <w:fldChar w:fldCharType="end"/>
      </w:r>
      <w:r w:rsidR="003D1F5C">
        <w:fldChar w:fldCharType="begin"/>
      </w:r>
      <w:r w:rsidR="003D1F5C">
        <w:instrText xml:space="preserve"> XE "Files:VA FileMan Files as Tables" </w:instrText>
      </w:r>
      <w:r w:rsidR="003D1F5C">
        <w:fldChar w:fldCharType="end"/>
      </w:r>
      <w:r w:rsidR="003D1F5C">
        <w:fldChar w:fldCharType="begin"/>
      </w:r>
      <w:r w:rsidR="003D1F5C">
        <w:instrText xml:space="preserve"> XE "Tables:VA FileMan Files as Tables" </w:instrText>
      </w:r>
      <w:r w:rsidR="003D1F5C">
        <w:fldChar w:fldCharType="end"/>
      </w:r>
    </w:p>
    <w:p w14:paraId="49008BCE" w14:textId="77777777" w:rsidR="00C3303D" w:rsidRDefault="00C3303D" w:rsidP="00441C78">
      <w:pPr>
        <w:keepNext/>
        <w:keepLines/>
      </w:pPr>
      <w:r>
        <w:t>When looking at a VA FileMan database through a relational database, as projected by SQLI, the following should be accessible as tables:</w:t>
      </w:r>
    </w:p>
    <w:p w14:paraId="35002B17" w14:textId="77777777" w:rsidR="00C3303D" w:rsidRDefault="00C3303D" w:rsidP="00441C78">
      <w:pPr>
        <w:keepNext/>
        <w:keepLines/>
        <w:numPr>
          <w:ilvl w:val="0"/>
          <w:numId w:val="2"/>
        </w:numPr>
        <w:tabs>
          <w:tab w:val="left" w:pos="720"/>
        </w:tabs>
        <w:spacing w:before="120"/>
      </w:pPr>
      <w:r>
        <w:t>VA FileMan files</w:t>
      </w:r>
      <w:r w:rsidR="004470AA">
        <w:t>.</w:t>
      </w:r>
    </w:p>
    <w:p w14:paraId="6281CF3F" w14:textId="77777777" w:rsidR="00C3303D" w:rsidRDefault="00C3303D" w:rsidP="00441C78">
      <w:pPr>
        <w:keepNext/>
        <w:keepLines/>
        <w:numPr>
          <w:ilvl w:val="0"/>
          <w:numId w:val="2"/>
        </w:numPr>
        <w:tabs>
          <w:tab w:val="left" w:pos="720"/>
        </w:tabs>
        <w:spacing w:before="120"/>
      </w:pPr>
      <w:r>
        <w:t>VA FileMan subfiles (each subfile is projected as a standalone table)</w:t>
      </w:r>
      <w:r w:rsidR="004470AA">
        <w:t>.</w:t>
      </w:r>
    </w:p>
    <w:p w14:paraId="28F87F14" w14:textId="77777777" w:rsidR="00C3303D" w:rsidRDefault="00C3303D" w:rsidP="00441C78">
      <w:pPr>
        <w:numPr>
          <w:ilvl w:val="0"/>
          <w:numId w:val="2"/>
        </w:numPr>
        <w:tabs>
          <w:tab w:val="left" w:pos="720"/>
        </w:tabs>
        <w:spacing w:before="120"/>
      </w:pPr>
      <w:r>
        <w:t xml:space="preserve">(optional) VA FileMan </w:t>
      </w:r>
      <w:r w:rsidR="00902D8E">
        <w:t>word-processing</w:t>
      </w:r>
      <w:r>
        <w:t xml:space="preserve"> fields</w:t>
      </w:r>
      <w:r w:rsidR="004470AA">
        <w:t>.</w:t>
      </w:r>
    </w:p>
    <w:p w14:paraId="602FD7EA" w14:textId="77777777" w:rsidR="00C3303D" w:rsidRDefault="00C3303D"/>
    <w:p w14:paraId="267B07F2" w14:textId="77777777" w:rsidR="00C3303D" w:rsidRDefault="00C3303D">
      <w:r>
        <w:t xml:space="preserve">You would expect VA FileMan files projected as tables in a relational system, and they are projected as such by SQLI. </w:t>
      </w:r>
    </w:p>
    <w:p w14:paraId="58ECA3E2" w14:textId="77777777" w:rsidR="00C3303D" w:rsidRDefault="00C3303D"/>
    <w:p w14:paraId="0957EE32" w14:textId="77777777" w:rsidR="00C3303D" w:rsidRDefault="00C3303D">
      <w:r>
        <w:t>However, VA FileMan subfiles are also projected as standalone tables. This may not be your ordinary way of thinking about data that is in subfiles. However, this "flattening" of VA FileMan subfiles into standalone tables is necessary to project VA FileMan data relationally. It also may provide you new ways to analyze data that has been stored in subfiles.</w:t>
      </w:r>
    </w:p>
    <w:p w14:paraId="0D59A685" w14:textId="77777777" w:rsidR="00C3303D" w:rsidRDefault="00C3303D"/>
    <w:p w14:paraId="4355F231" w14:textId="77777777" w:rsidR="00C3303D" w:rsidRDefault="00C3303D"/>
    <w:p w14:paraId="53390C47" w14:textId="77777777" w:rsidR="00C3303D" w:rsidRDefault="00C3303D" w:rsidP="00215F37">
      <w:pPr>
        <w:pStyle w:val="Heading4"/>
      </w:pPr>
      <w:bookmarkStart w:id="127" w:name="_Toc93914496"/>
      <w:r>
        <w:t>Table Naming</w:t>
      </w:r>
      <w:bookmarkEnd w:id="127"/>
    </w:p>
    <w:p w14:paraId="4E98EEC3" w14:textId="77777777" w:rsidR="00C3303D" w:rsidRDefault="00041D8C" w:rsidP="00080D10">
      <w:pPr>
        <w:keepNext/>
        <w:keepLines/>
      </w:pPr>
      <w:r>
        <w:fldChar w:fldCharType="begin"/>
      </w:r>
      <w:r>
        <w:instrText xml:space="preserve"> XE "Table</w:instrText>
      </w:r>
      <w:r w:rsidR="003D1F5C">
        <w:instrText>s:</w:instrText>
      </w:r>
      <w:r>
        <w:instrText xml:space="preserve">Naming" </w:instrText>
      </w:r>
      <w:r>
        <w:fldChar w:fldCharType="end"/>
      </w:r>
      <w:r w:rsidR="003D1F5C">
        <w:fldChar w:fldCharType="begin"/>
      </w:r>
      <w:r w:rsidR="003D1F5C">
        <w:instrText xml:space="preserve"> XE "Naming:Tables" </w:instrText>
      </w:r>
      <w:r w:rsidR="003D1F5C">
        <w:fldChar w:fldCharType="end"/>
      </w:r>
    </w:p>
    <w:p w14:paraId="5C0C890D" w14:textId="08FF0C79" w:rsidR="00041D8C" w:rsidRDefault="00C3303D" w:rsidP="00080D10">
      <w:pPr>
        <w:keepNext/>
        <w:keepLines/>
      </w:pPr>
      <w:r>
        <w:t>The picture below</w:t>
      </w:r>
      <w:r w:rsidR="00041D8C">
        <w:t xml:space="preserve"> (</w:t>
      </w:r>
      <w:r w:rsidR="00041D8C">
        <w:fldChar w:fldCharType="begin"/>
      </w:r>
      <w:r w:rsidR="00041D8C">
        <w:instrText xml:space="preserve"> REF _Ref93888478 \h </w:instrText>
      </w:r>
      <w:r w:rsidR="00041D8C">
        <w:fldChar w:fldCharType="separate"/>
      </w:r>
      <w:r w:rsidR="00A11828">
        <w:t xml:space="preserve">Figure </w:t>
      </w:r>
      <w:r w:rsidR="00A11828">
        <w:rPr>
          <w:noProof/>
        </w:rPr>
        <w:t>4</w:t>
      </w:r>
      <w:r w:rsidR="00A11828">
        <w:noBreakHyphen/>
      </w:r>
      <w:r w:rsidR="00A11828">
        <w:rPr>
          <w:noProof/>
        </w:rPr>
        <w:t>1</w:t>
      </w:r>
      <w:r w:rsidR="00041D8C">
        <w:fldChar w:fldCharType="end"/>
      </w:r>
      <w:r w:rsidR="00041D8C">
        <w:t>)</w:t>
      </w:r>
      <w:r>
        <w:t xml:space="preserve"> shows a partial list of table names for VA FileMan top-level files and subfiles, as retrieved by</w:t>
      </w:r>
      <w:r w:rsidR="00041D8C">
        <w:t xml:space="preserve"> Microsoft Access through ODBC.</w:t>
      </w:r>
    </w:p>
    <w:p w14:paraId="67F2AC3C" w14:textId="77777777" w:rsidR="00041D8C" w:rsidRDefault="00041D8C" w:rsidP="00080D10">
      <w:pPr>
        <w:keepNext/>
        <w:keepLines/>
      </w:pPr>
    </w:p>
    <w:tbl>
      <w:tblPr>
        <w:tblW w:w="0" w:type="auto"/>
        <w:tblLayout w:type="fixed"/>
        <w:tblLook w:val="0000" w:firstRow="0" w:lastRow="0" w:firstColumn="0" w:lastColumn="0" w:noHBand="0" w:noVBand="0"/>
      </w:tblPr>
      <w:tblGrid>
        <w:gridCol w:w="738"/>
        <w:gridCol w:w="8730"/>
      </w:tblGrid>
      <w:tr w:rsidR="00167C8E" w:rsidRPr="00255FB4" w14:paraId="2F721B99" w14:textId="77777777">
        <w:trPr>
          <w:cantSplit/>
        </w:trPr>
        <w:tc>
          <w:tcPr>
            <w:tcW w:w="738" w:type="dxa"/>
          </w:tcPr>
          <w:p w14:paraId="63C664F1" w14:textId="75540E44" w:rsidR="00167C8E" w:rsidRPr="00255FB4" w:rsidRDefault="00CD4F92" w:rsidP="00EC62CE">
            <w:pPr>
              <w:spacing w:before="60" w:after="60"/>
              <w:ind w:left="-18"/>
            </w:pPr>
            <w:r>
              <w:rPr>
                <w:rFonts w:ascii="Arial" w:hAnsi="Arial"/>
                <w:noProof/>
                <w:sz w:val="20"/>
              </w:rPr>
              <w:drawing>
                <wp:inline distT="0" distB="0" distL="0" distR="0" wp14:anchorId="4B068962" wp14:editId="64DC5FCC">
                  <wp:extent cx="276225" cy="276225"/>
                  <wp:effectExtent l="0" t="0" r="0" b="0"/>
                  <wp:docPr id="20" name="Picture 2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4D1B6803" w14:textId="77777777" w:rsidR="00167C8E" w:rsidRPr="00255FB4" w:rsidRDefault="00167C8E" w:rsidP="00EC62CE">
            <w:pPr>
              <w:spacing w:before="60" w:after="60"/>
              <w:ind w:left="-18"/>
              <w:rPr>
                <w:b/>
                <w:bCs/>
              </w:rPr>
            </w:pPr>
            <w:r>
              <w:t>This client software lists table names appended to a schema name (in this case, SQLI).</w:t>
            </w:r>
          </w:p>
        </w:tc>
      </w:tr>
    </w:tbl>
    <w:p w14:paraId="4799949F" w14:textId="77777777" w:rsidR="00C3303D" w:rsidRDefault="00C3303D" w:rsidP="00080D10">
      <w:pPr>
        <w:keepNext/>
        <w:keepLines/>
      </w:pPr>
    </w:p>
    <w:p w14:paraId="69E78202" w14:textId="77777777" w:rsidR="00080D10" w:rsidRDefault="00080D10" w:rsidP="00080D10">
      <w:pPr>
        <w:keepNext/>
        <w:keepLines/>
      </w:pPr>
    </w:p>
    <w:p w14:paraId="7173764B" w14:textId="720D0971" w:rsidR="00C3303D" w:rsidRDefault="00CD4F92" w:rsidP="00080D10">
      <w:pPr>
        <w:keepNext/>
        <w:keepLines/>
        <w:jc w:val="center"/>
      </w:pPr>
      <w:r>
        <w:rPr>
          <w:rFonts w:ascii="New Century Schlbk" w:hAnsi="New Century Schlbk" w:cs="New Century Schlbk"/>
          <w:noProof/>
        </w:rPr>
        <w:drawing>
          <wp:inline distT="0" distB="0" distL="0" distR="0" wp14:anchorId="54D1473F" wp14:editId="18363146">
            <wp:extent cx="4752975" cy="2191385"/>
            <wp:effectExtent l="0" t="0" r="0" b="0"/>
            <wp:docPr id="21" name="Picture 21" descr="Partial list of SQLI table names for VA FileMan top-level files and sub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rtial list of SQLI table names for VA FileMan top-level files and subfiles"/>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752975" cy="2191385"/>
                    </a:xfrm>
                    <a:prstGeom prst="rect">
                      <a:avLst/>
                    </a:prstGeom>
                    <a:noFill/>
                    <a:ln>
                      <a:noFill/>
                    </a:ln>
                  </pic:spPr>
                </pic:pic>
              </a:graphicData>
            </a:graphic>
          </wp:inline>
        </w:drawing>
      </w:r>
    </w:p>
    <w:p w14:paraId="758E06D7" w14:textId="6AEF0F93" w:rsidR="00C3303D" w:rsidRDefault="00080D10" w:rsidP="00206780">
      <w:pPr>
        <w:pStyle w:val="Caption"/>
      </w:pPr>
      <w:bookmarkStart w:id="128" w:name="_Ref93888478"/>
      <w:bookmarkStart w:id="129" w:name="_Toc93909193"/>
      <w:r>
        <w:t xml:space="preserve">Figure </w:t>
      </w:r>
      <w:r w:rsidR="00585C4B">
        <w:fldChar w:fldCharType="begin"/>
      </w:r>
      <w:r w:rsidR="00585C4B">
        <w:instrText xml:space="preserve"> STYLEREF 1 \s </w:instrText>
      </w:r>
      <w:r w:rsidR="00585C4B">
        <w:fldChar w:fldCharType="separate"/>
      </w:r>
      <w:r w:rsidR="00A11828">
        <w:rPr>
          <w:noProof/>
        </w:rPr>
        <w:t>4</w:t>
      </w:r>
      <w:r w:rsidR="00585C4B">
        <w:rPr>
          <w:noProof/>
        </w:rPr>
        <w:fldChar w:fldCharType="end"/>
      </w:r>
      <w:r w:rsidR="00713E89">
        <w:noBreakHyphen/>
      </w:r>
      <w:r w:rsidR="00585C4B">
        <w:fldChar w:fldCharType="begin"/>
      </w:r>
      <w:r w:rsidR="00585C4B">
        <w:instrText xml:space="preserve"> SEQ Figure \* ARABIC \s 1 </w:instrText>
      </w:r>
      <w:r w:rsidR="00585C4B">
        <w:fldChar w:fldCharType="separate"/>
      </w:r>
      <w:r w:rsidR="00A11828">
        <w:rPr>
          <w:noProof/>
        </w:rPr>
        <w:t>1</w:t>
      </w:r>
      <w:r w:rsidR="00585C4B">
        <w:rPr>
          <w:noProof/>
        </w:rPr>
        <w:fldChar w:fldCharType="end"/>
      </w:r>
      <w:bookmarkEnd w:id="128"/>
      <w:r>
        <w:t xml:space="preserve">: </w:t>
      </w:r>
      <w:r w:rsidR="00041D8C">
        <w:t>Partial list of SQLI table names for VA FileMan top-level files and subfiles</w:t>
      </w:r>
      <w:bookmarkEnd w:id="129"/>
    </w:p>
    <w:p w14:paraId="64A96003" w14:textId="77777777" w:rsidR="00080D10" w:rsidRDefault="00080D10"/>
    <w:p w14:paraId="50D5414F" w14:textId="77777777" w:rsidR="00441C78" w:rsidRDefault="00441C78"/>
    <w:p w14:paraId="203754F5" w14:textId="77777777" w:rsidR="00C3303D" w:rsidRDefault="00C3303D" w:rsidP="00215F37">
      <w:pPr>
        <w:pStyle w:val="Heading4"/>
      </w:pPr>
      <w:bookmarkStart w:id="130" w:name="_Toc93914497"/>
      <w:r>
        <w:t>Table Names for Subfiles</w:t>
      </w:r>
      <w:bookmarkEnd w:id="130"/>
    </w:p>
    <w:p w14:paraId="05C30C01" w14:textId="77777777" w:rsidR="00C3303D" w:rsidRDefault="00040034" w:rsidP="00441C78">
      <w:pPr>
        <w:keepNext/>
        <w:keepLines/>
      </w:pPr>
      <w:r>
        <w:fldChar w:fldCharType="begin"/>
      </w:r>
      <w:r>
        <w:instrText xml:space="preserve"> XE "Tables:</w:instrText>
      </w:r>
      <w:r w:rsidR="00395C44">
        <w:instrText>Names for Subfiles</w:instrText>
      </w:r>
      <w:r>
        <w:instrText xml:space="preserve">" </w:instrText>
      </w:r>
      <w:r>
        <w:fldChar w:fldCharType="end"/>
      </w:r>
      <w:r w:rsidR="00395C44">
        <w:fldChar w:fldCharType="begin"/>
      </w:r>
      <w:r w:rsidR="00395C44">
        <w:instrText xml:space="preserve"> XE "Naming:Subfiles" </w:instrText>
      </w:r>
      <w:r w:rsidR="00395C44">
        <w:fldChar w:fldCharType="end"/>
      </w:r>
    </w:p>
    <w:p w14:paraId="26B04367" w14:textId="77777777" w:rsidR="00C3303D" w:rsidRDefault="00C3303D">
      <w:r>
        <w:t>A subfile (also called a multiple) is essentially a file-within-a-file: A hierarchical, record-specific multiple field. For example, a patient file might have an "Appointments" subfile. This file-within-a-file can contain one or more entries for the patient's appointments. Subfiles c</w:t>
      </w:r>
      <w:r w:rsidR="00441C78">
        <w:t>an themselves contain subfiles.</w:t>
      </w:r>
    </w:p>
    <w:p w14:paraId="5316935E" w14:textId="77777777" w:rsidR="00C3303D" w:rsidRDefault="00C3303D"/>
    <w:p w14:paraId="24206BE5" w14:textId="77777777" w:rsidR="00B974D3" w:rsidRDefault="00C3303D">
      <w:r>
        <w:t xml:space="preserve">When viewed from a relational database, VA FileMan subfiles are "flattened" and presented </w:t>
      </w:r>
      <w:r w:rsidR="00B974D3">
        <w:t>as standalone tables.</w:t>
      </w:r>
    </w:p>
    <w:p w14:paraId="0AD7F581" w14:textId="77777777" w:rsidR="00B974D3" w:rsidRDefault="00B974D3"/>
    <w:tbl>
      <w:tblPr>
        <w:tblW w:w="0" w:type="auto"/>
        <w:tblLayout w:type="fixed"/>
        <w:tblLook w:val="0000" w:firstRow="0" w:lastRow="0" w:firstColumn="0" w:lastColumn="0" w:noHBand="0" w:noVBand="0"/>
      </w:tblPr>
      <w:tblGrid>
        <w:gridCol w:w="738"/>
        <w:gridCol w:w="8730"/>
      </w:tblGrid>
      <w:tr w:rsidR="00B974D3" w:rsidRPr="00255FB4" w14:paraId="7125D632" w14:textId="77777777">
        <w:trPr>
          <w:cantSplit/>
        </w:trPr>
        <w:tc>
          <w:tcPr>
            <w:tcW w:w="738" w:type="dxa"/>
          </w:tcPr>
          <w:p w14:paraId="19F20A04" w14:textId="52CE4234" w:rsidR="00B974D3" w:rsidRPr="00255FB4" w:rsidRDefault="00CD4F92" w:rsidP="00EC62CE">
            <w:pPr>
              <w:spacing w:before="60" w:after="60"/>
              <w:ind w:left="-18"/>
            </w:pPr>
            <w:r>
              <w:rPr>
                <w:rFonts w:ascii="Arial" w:hAnsi="Arial"/>
                <w:noProof/>
                <w:sz w:val="20"/>
              </w:rPr>
              <w:drawing>
                <wp:inline distT="0" distB="0" distL="0" distR="0" wp14:anchorId="7BA72322" wp14:editId="382DDEEF">
                  <wp:extent cx="276225" cy="276225"/>
                  <wp:effectExtent l="0" t="0" r="0" b="0"/>
                  <wp:docPr id="22" name="Picture 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7576FF1C" w14:textId="7E663B4B" w:rsidR="00B974D3" w:rsidRPr="00255FB4" w:rsidRDefault="00B974D3" w:rsidP="00EC62CE">
            <w:pPr>
              <w:spacing w:before="60" w:after="60"/>
              <w:ind w:left="-18"/>
              <w:rPr>
                <w:b/>
                <w:bCs/>
              </w:rPr>
            </w:pPr>
            <w:r>
              <w:t>For more information about how subfiles are flattened, please refer to the "</w:t>
            </w:r>
            <w:r>
              <w:fldChar w:fldCharType="begin"/>
            </w:r>
            <w:r>
              <w:instrText xml:space="preserve"> REF _Ref93893380 \h </w:instrText>
            </w:r>
            <w:r>
              <w:fldChar w:fldCharType="separate"/>
            </w:r>
            <w:r w:rsidR="00A11828">
              <w:t>Flattening of Subfiles into Standalone Tables</w:t>
            </w:r>
            <w:r>
              <w:fldChar w:fldCharType="end"/>
            </w:r>
            <w:r>
              <w:t>" topic in this chapter.</w:t>
            </w:r>
          </w:p>
        </w:tc>
      </w:tr>
    </w:tbl>
    <w:p w14:paraId="53973446" w14:textId="77777777" w:rsidR="00C3303D" w:rsidRDefault="00C3303D"/>
    <w:p w14:paraId="6ABD41DC" w14:textId="77777777" w:rsidR="00C3303D" w:rsidRDefault="00C3303D">
      <w:r>
        <w:t>Tables derived from subfiles use names based on top-level filename, all parent subfile names, and the subfile n</w:t>
      </w:r>
      <w:r w:rsidR="00441C78">
        <w:t>ame itself, separated by "_"s.</w:t>
      </w:r>
    </w:p>
    <w:p w14:paraId="79948C5B" w14:textId="77777777" w:rsidR="00C3303D" w:rsidRDefault="00C3303D"/>
    <w:p w14:paraId="52D96D6D" w14:textId="77777777" w:rsidR="00C3303D" w:rsidRDefault="00C3303D" w:rsidP="009F2AC1">
      <w:pPr>
        <w:keepNext/>
        <w:keepLines/>
      </w:pPr>
      <w:r>
        <w:t>For example, suppose that CASE_CARTS is a table projected for a top level file (CASE CARTS). The following are the table names projected for subfiles within the CASE CARTS file:</w:t>
      </w:r>
    </w:p>
    <w:p w14:paraId="7A47DDDD" w14:textId="77777777" w:rsidR="00C3303D" w:rsidRDefault="00C3303D" w:rsidP="009F2AC1">
      <w:pPr>
        <w:keepNext/>
        <w:keepLines/>
      </w:pPr>
    </w:p>
    <w:p w14:paraId="32175D60" w14:textId="77777777" w:rsidR="009F2AC1" w:rsidRDefault="009F2AC1" w:rsidP="009F2AC1">
      <w:pPr>
        <w:keepNext/>
        <w:keepLines/>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88"/>
        <w:gridCol w:w="4572"/>
      </w:tblGrid>
      <w:tr w:rsidR="00C3303D" w:rsidRPr="000C108F" w14:paraId="04449DAC" w14:textId="77777777">
        <w:trPr>
          <w:tblHeader/>
        </w:trPr>
        <w:tc>
          <w:tcPr>
            <w:tcW w:w="4788" w:type="dxa"/>
            <w:shd w:val="pct12" w:color="auto" w:fill="auto"/>
          </w:tcPr>
          <w:p w14:paraId="4565E98A" w14:textId="77777777" w:rsidR="00C3303D" w:rsidRPr="000C108F" w:rsidRDefault="00C3303D" w:rsidP="000C108F">
            <w:pPr>
              <w:keepNext/>
              <w:keepLines/>
              <w:spacing w:before="60" w:after="60"/>
              <w:rPr>
                <w:rFonts w:ascii="Arial" w:hAnsi="Arial" w:cs="Arial"/>
                <w:b/>
                <w:sz w:val="20"/>
                <w:szCs w:val="20"/>
              </w:rPr>
            </w:pPr>
            <w:r w:rsidRPr="000C108F">
              <w:rPr>
                <w:rFonts w:ascii="Arial" w:hAnsi="Arial" w:cs="Arial"/>
                <w:b/>
                <w:sz w:val="20"/>
                <w:szCs w:val="20"/>
              </w:rPr>
              <w:t>VA FileMan Subfile Name</w:t>
            </w:r>
          </w:p>
        </w:tc>
        <w:tc>
          <w:tcPr>
            <w:tcW w:w="4572" w:type="dxa"/>
            <w:shd w:val="pct12" w:color="auto" w:fill="auto"/>
          </w:tcPr>
          <w:p w14:paraId="71BD3FC7" w14:textId="77777777" w:rsidR="00C3303D" w:rsidRPr="000C108F" w:rsidRDefault="00C3303D" w:rsidP="000C108F">
            <w:pPr>
              <w:keepNext/>
              <w:keepLines/>
              <w:spacing w:before="60" w:after="60"/>
              <w:rPr>
                <w:rFonts w:ascii="Arial" w:hAnsi="Arial" w:cs="Arial"/>
                <w:b/>
                <w:sz w:val="20"/>
                <w:szCs w:val="20"/>
              </w:rPr>
            </w:pPr>
            <w:r w:rsidRPr="000C108F">
              <w:rPr>
                <w:rFonts w:ascii="Arial" w:hAnsi="Arial" w:cs="Arial"/>
                <w:b/>
                <w:sz w:val="20"/>
                <w:szCs w:val="20"/>
              </w:rPr>
              <w:t>Table Name Projected</w:t>
            </w:r>
          </w:p>
        </w:tc>
      </w:tr>
      <w:tr w:rsidR="00C3303D" w:rsidRPr="000C108F" w14:paraId="7A77C87D" w14:textId="77777777">
        <w:tc>
          <w:tcPr>
            <w:tcW w:w="4788" w:type="dxa"/>
          </w:tcPr>
          <w:p w14:paraId="57618402" w14:textId="77777777" w:rsidR="00C3303D" w:rsidRPr="000C108F" w:rsidRDefault="00C3303D" w:rsidP="000C108F">
            <w:pPr>
              <w:keepNext/>
              <w:keepLines/>
              <w:spacing w:before="60" w:after="60"/>
              <w:rPr>
                <w:rFonts w:ascii="Arial" w:hAnsi="Arial" w:cs="Arial"/>
                <w:sz w:val="20"/>
                <w:szCs w:val="20"/>
              </w:rPr>
            </w:pPr>
            <w:r w:rsidRPr="000C108F">
              <w:rPr>
                <w:rFonts w:ascii="Arial" w:hAnsi="Arial" w:cs="Arial"/>
                <w:sz w:val="20"/>
                <w:szCs w:val="20"/>
              </w:rPr>
              <w:t>ITEMS</w:t>
            </w:r>
          </w:p>
        </w:tc>
        <w:tc>
          <w:tcPr>
            <w:tcW w:w="4572" w:type="dxa"/>
          </w:tcPr>
          <w:p w14:paraId="5312273A" w14:textId="77777777" w:rsidR="00C3303D" w:rsidRPr="000C108F" w:rsidRDefault="00C3303D" w:rsidP="000C108F">
            <w:pPr>
              <w:keepNext/>
              <w:keepLines/>
              <w:spacing w:before="60" w:after="60"/>
              <w:rPr>
                <w:rFonts w:ascii="Arial" w:hAnsi="Arial" w:cs="Arial"/>
                <w:sz w:val="20"/>
                <w:szCs w:val="20"/>
              </w:rPr>
            </w:pPr>
            <w:r w:rsidRPr="000C108F">
              <w:rPr>
                <w:rFonts w:ascii="Arial" w:hAnsi="Arial" w:cs="Arial"/>
                <w:sz w:val="20"/>
                <w:szCs w:val="20"/>
              </w:rPr>
              <w:t>CASE_CARTS_ITEMS</w:t>
            </w:r>
          </w:p>
        </w:tc>
      </w:tr>
      <w:tr w:rsidR="00C3303D" w:rsidRPr="000C108F" w14:paraId="4DA0432E" w14:textId="77777777">
        <w:tc>
          <w:tcPr>
            <w:tcW w:w="4788" w:type="dxa"/>
          </w:tcPr>
          <w:p w14:paraId="60535D3E" w14:textId="77777777" w:rsidR="00C3303D" w:rsidRPr="000C108F" w:rsidRDefault="00C3303D" w:rsidP="000C108F">
            <w:pPr>
              <w:keepNext/>
              <w:keepLines/>
              <w:spacing w:before="60" w:after="60"/>
              <w:rPr>
                <w:rFonts w:ascii="Arial" w:hAnsi="Arial" w:cs="Arial"/>
                <w:sz w:val="20"/>
                <w:szCs w:val="20"/>
              </w:rPr>
            </w:pPr>
            <w:r w:rsidRPr="000C108F">
              <w:rPr>
                <w:rFonts w:ascii="Arial" w:hAnsi="Arial" w:cs="Arial"/>
                <w:sz w:val="20"/>
                <w:szCs w:val="20"/>
              </w:rPr>
              <w:t>OPERATION CODES</w:t>
            </w:r>
          </w:p>
        </w:tc>
        <w:tc>
          <w:tcPr>
            <w:tcW w:w="4572" w:type="dxa"/>
          </w:tcPr>
          <w:p w14:paraId="792CFAD9" w14:textId="77777777" w:rsidR="00C3303D" w:rsidRPr="000C108F" w:rsidRDefault="00C3303D" w:rsidP="000C108F">
            <w:pPr>
              <w:keepNext/>
              <w:keepLines/>
              <w:spacing w:before="60" w:after="60"/>
              <w:rPr>
                <w:rFonts w:ascii="Arial" w:hAnsi="Arial" w:cs="Arial"/>
                <w:sz w:val="20"/>
                <w:szCs w:val="20"/>
              </w:rPr>
            </w:pPr>
            <w:r w:rsidRPr="000C108F">
              <w:rPr>
                <w:rFonts w:ascii="Arial" w:hAnsi="Arial" w:cs="Arial"/>
                <w:sz w:val="20"/>
                <w:szCs w:val="20"/>
              </w:rPr>
              <w:t>CASE_CARTS_OPERATION_CODES</w:t>
            </w:r>
          </w:p>
        </w:tc>
      </w:tr>
      <w:tr w:rsidR="00C3303D" w:rsidRPr="000C108F" w14:paraId="3946C4D3" w14:textId="77777777">
        <w:tc>
          <w:tcPr>
            <w:tcW w:w="4788" w:type="dxa"/>
          </w:tcPr>
          <w:p w14:paraId="183E085E" w14:textId="77777777" w:rsidR="00C3303D" w:rsidRPr="000C108F" w:rsidRDefault="00C3303D" w:rsidP="000C108F">
            <w:pPr>
              <w:keepNext/>
              <w:keepLines/>
              <w:spacing w:before="60" w:after="60"/>
              <w:rPr>
                <w:rFonts w:ascii="Arial" w:hAnsi="Arial" w:cs="Arial"/>
                <w:sz w:val="20"/>
                <w:szCs w:val="20"/>
              </w:rPr>
            </w:pPr>
            <w:r w:rsidRPr="000C108F">
              <w:rPr>
                <w:rFonts w:ascii="Arial" w:hAnsi="Arial" w:cs="Arial"/>
                <w:sz w:val="20"/>
                <w:szCs w:val="20"/>
              </w:rPr>
              <w:t>SPECIAL INSTRUCTIONS/REMARKS</w:t>
            </w:r>
          </w:p>
        </w:tc>
        <w:tc>
          <w:tcPr>
            <w:tcW w:w="4572" w:type="dxa"/>
          </w:tcPr>
          <w:p w14:paraId="1ED3AAA8" w14:textId="77777777" w:rsidR="00C3303D" w:rsidRPr="000C108F" w:rsidRDefault="00C3303D" w:rsidP="000C108F">
            <w:pPr>
              <w:keepNext/>
              <w:keepLines/>
              <w:spacing w:before="60" w:after="60"/>
              <w:rPr>
                <w:rFonts w:ascii="Arial" w:hAnsi="Arial" w:cs="Arial"/>
                <w:sz w:val="20"/>
                <w:szCs w:val="20"/>
              </w:rPr>
            </w:pPr>
            <w:r w:rsidRPr="000C108F">
              <w:rPr>
                <w:rFonts w:ascii="Arial" w:hAnsi="Arial" w:cs="Arial"/>
                <w:sz w:val="20"/>
                <w:szCs w:val="20"/>
              </w:rPr>
              <w:t>CASE_CARTS_</w:t>
            </w:r>
            <w:smartTag w:uri="urn:schemas-microsoft-com:office:smarttags" w:element="stockticker">
              <w:r w:rsidRPr="000C108F">
                <w:rPr>
                  <w:rFonts w:ascii="Arial" w:hAnsi="Arial" w:cs="Arial"/>
                  <w:sz w:val="20"/>
                  <w:szCs w:val="20"/>
                </w:rPr>
                <w:t>SPEC</w:t>
              </w:r>
            </w:smartTag>
            <w:r w:rsidRPr="000C108F">
              <w:rPr>
                <w:rFonts w:ascii="Arial" w:hAnsi="Arial" w:cs="Arial"/>
                <w:sz w:val="20"/>
                <w:szCs w:val="20"/>
              </w:rPr>
              <w:t>_INST_REM</w:t>
            </w:r>
          </w:p>
        </w:tc>
      </w:tr>
    </w:tbl>
    <w:p w14:paraId="6AF9ABAA" w14:textId="6BDFCCB6" w:rsidR="00C3303D" w:rsidRDefault="000C108F" w:rsidP="00206780">
      <w:pPr>
        <w:pStyle w:val="Caption"/>
      </w:pPr>
      <w:bookmarkStart w:id="131" w:name="_Toc93909194"/>
      <w:r>
        <w:t xml:space="preserve">Table </w:t>
      </w:r>
      <w:r w:rsidR="00585C4B">
        <w:fldChar w:fldCharType="begin"/>
      </w:r>
      <w:r w:rsidR="00585C4B">
        <w:instrText xml:space="preserve"> STYLEREF 1 \s </w:instrText>
      </w:r>
      <w:r w:rsidR="00585C4B">
        <w:fldChar w:fldCharType="separate"/>
      </w:r>
      <w:r w:rsidR="00A11828">
        <w:rPr>
          <w:noProof/>
        </w:rPr>
        <w:t>4</w:t>
      </w:r>
      <w:r w:rsidR="00585C4B">
        <w:rPr>
          <w:noProof/>
        </w:rPr>
        <w:fldChar w:fldCharType="end"/>
      </w:r>
      <w:r w:rsidR="00797CD6">
        <w:noBreakHyphen/>
      </w:r>
      <w:r w:rsidR="00585C4B">
        <w:fldChar w:fldCharType="begin"/>
      </w:r>
      <w:r w:rsidR="00585C4B">
        <w:instrText xml:space="preserve"> SEQ Table \* ARABIC \s 1 </w:instrText>
      </w:r>
      <w:r w:rsidR="00585C4B">
        <w:fldChar w:fldCharType="separate"/>
      </w:r>
      <w:r w:rsidR="00A11828">
        <w:rPr>
          <w:noProof/>
        </w:rPr>
        <w:t>1</w:t>
      </w:r>
      <w:r w:rsidR="00585C4B">
        <w:rPr>
          <w:noProof/>
        </w:rPr>
        <w:fldChar w:fldCharType="end"/>
      </w:r>
      <w:r>
        <w:t xml:space="preserve">: </w:t>
      </w:r>
      <w:r w:rsidR="00E965B6">
        <w:t>Sample projected table names for subfiles</w:t>
      </w:r>
      <w:bookmarkEnd w:id="131"/>
    </w:p>
    <w:p w14:paraId="073B90DF" w14:textId="77777777" w:rsidR="000C108F" w:rsidRDefault="000C108F"/>
    <w:p w14:paraId="13317516" w14:textId="77777777" w:rsidR="00C3303D" w:rsidRDefault="00C3303D"/>
    <w:p w14:paraId="6B6577B3" w14:textId="77777777" w:rsidR="00C3303D" w:rsidRDefault="00C3303D" w:rsidP="00215F37">
      <w:pPr>
        <w:pStyle w:val="Heading4"/>
      </w:pPr>
      <w:bookmarkStart w:id="132" w:name="_Toc93914498"/>
      <w:r>
        <w:t>Schemas</w:t>
      </w:r>
      <w:bookmarkEnd w:id="132"/>
    </w:p>
    <w:p w14:paraId="2EADFC66" w14:textId="77777777" w:rsidR="00C3303D" w:rsidRDefault="00C3303D" w:rsidP="000C108F">
      <w:pPr>
        <w:keepNext/>
        <w:keepLines/>
      </w:pPr>
      <w:r>
        <w:fldChar w:fldCharType="begin"/>
      </w:r>
      <w:r>
        <w:instrText xml:space="preserve"> XE "Schemas" </w:instrText>
      </w:r>
      <w:r>
        <w:fldChar w:fldCharType="end"/>
      </w:r>
    </w:p>
    <w:p w14:paraId="63B89DF5" w14:textId="77777777" w:rsidR="00C3303D" w:rsidRDefault="00C3303D">
      <w:r>
        <w:t>SQLI projects all VA FileMan files as part of a single schema, "SQLI". Your relational database software may or may not make use of the schema designation of files.</w:t>
      </w:r>
    </w:p>
    <w:p w14:paraId="3C90B617" w14:textId="77777777" w:rsidR="00C3303D" w:rsidRDefault="00C3303D"/>
    <w:p w14:paraId="16A67463" w14:textId="77777777" w:rsidR="000C108F" w:rsidRDefault="000C108F"/>
    <w:p w14:paraId="0ACBC040" w14:textId="77777777" w:rsidR="00C3303D" w:rsidRDefault="00C3303D" w:rsidP="00215F37">
      <w:pPr>
        <w:pStyle w:val="Heading4"/>
      </w:pPr>
      <w:bookmarkStart w:id="133" w:name="_Toc93914499"/>
      <w:r>
        <w:t>Column Names for Fields</w:t>
      </w:r>
      <w:bookmarkEnd w:id="133"/>
    </w:p>
    <w:p w14:paraId="459B1943" w14:textId="77777777" w:rsidR="00C3303D" w:rsidRDefault="00C3303D" w:rsidP="000C108F">
      <w:pPr>
        <w:keepNext/>
        <w:keepLines/>
      </w:pPr>
      <w:r>
        <w:fldChar w:fldCharType="begin"/>
      </w:r>
      <w:r w:rsidR="00080D10">
        <w:instrText xml:space="preserve"> XE "Column N</w:instrText>
      </w:r>
      <w:r>
        <w:instrText>ames</w:instrText>
      </w:r>
      <w:r w:rsidR="00080D10">
        <w:instrText xml:space="preserve"> for Fields</w:instrText>
      </w:r>
      <w:r>
        <w:instrText xml:space="preserve">" </w:instrText>
      </w:r>
      <w:r>
        <w:fldChar w:fldCharType="end"/>
      </w:r>
      <w:r>
        <w:fldChar w:fldCharType="begin"/>
      </w:r>
      <w:r>
        <w:instrText xml:space="preserve"> XE "Naming:Columns</w:instrText>
      </w:r>
      <w:r w:rsidR="007171B2">
        <w:instrText xml:space="preserve"> for Fields</w:instrText>
      </w:r>
      <w:r>
        <w:instrText xml:space="preserve">" </w:instrText>
      </w:r>
      <w:r>
        <w:fldChar w:fldCharType="end"/>
      </w:r>
      <w:r w:rsidR="007171B2">
        <w:fldChar w:fldCharType="begin"/>
      </w:r>
      <w:r w:rsidR="007171B2">
        <w:instrText xml:space="preserve"> XE "</w:instrText>
      </w:r>
      <w:smartTag w:uri="urn:schemas:contacts" w:element="Sn">
        <w:r w:rsidR="007171B2">
          <w:instrText>Fields</w:instrText>
        </w:r>
      </w:smartTag>
      <w:r w:rsidR="007171B2">
        <w:instrText xml:space="preserve">:Column Names for Fields" </w:instrText>
      </w:r>
      <w:r w:rsidR="007171B2">
        <w:fldChar w:fldCharType="end"/>
      </w:r>
    </w:p>
    <w:p w14:paraId="6A24FA27" w14:textId="77777777" w:rsidR="00C3303D" w:rsidRDefault="00C3303D">
      <w:r>
        <w:t>Column names are based on the field names. Adjustments in the projected name are only made if the original name violates SQL</w:t>
      </w:r>
      <w:r w:rsidR="000C108F">
        <w:t xml:space="preserve"> or ODBC naming rules.</w:t>
      </w:r>
    </w:p>
    <w:p w14:paraId="279D89B4" w14:textId="77777777" w:rsidR="00C3303D" w:rsidRDefault="00C3303D"/>
    <w:p w14:paraId="61B88891" w14:textId="77777777" w:rsidR="000C108F" w:rsidRDefault="00C3303D" w:rsidP="000C108F">
      <w:pPr>
        <w:keepNext/>
        <w:keepLines/>
      </w:pPr>
      <w:r>
        <w:t>In the example below, compare the projected column names for the SQLI_TERMINAL_TYPE table</w:t>
      </w:r>
      <w:r w:rsidR="00CB70B8">
        <w:fldChar w:fldCharType="begin"/>
      </w:r>
      <w:r w:rsidR="00CB70B8">
        <w:instrText xml:space="preserve"> XE "</w:instrText>
      </w:r>
      <w:r w:rsidR="00CB70B8" w:rsidRPr="00224693">
        <w:instrText>SQLI_TERMINAL_TYPE Table</w:instrText>
      </w:r>
      <w:r w:rsidR="00CB70B8">
        <w:instrText xml:space="preserve">" </w:instrText>
      </w:r>
      <w:r w:rsidR="00CB70B8">
        <w:fldChar w:fldCharType="end"/>
      </w:r>
      <w:r w:rsidR="00CB70B8">
        <w:fldChar w:fldCharType="begin"/>
      </w:r>
      <w:r w:rsidR="00CB70B8">
        <w:instrText xml:space="preserve"> XE "Tables:</w:instrText>
      </w:r>
      <w:r w:rsidR="00CB70B8" w:rsidRPr="00224693">
        <w:instrText>SQLI_TERMINAL_TYPE</w:instrText>
      </w:r>
      <w:r w:rsidR="00CB70B8">
        <w:instrText xml:space="preserve">" </w:instrText>
      </w:r>
      <w:r w:rsidR="00CB70B8">
        <w:fldChar w:fldCharType="end"/>
      </w:r>
      <w:r>
        <w:t xml:space="preserve"> to the data dictionary</w:t>
      </w:r>
      <w:r w:rsidR="00080D10">
        <w:t xml:space="preserve"> (DD)</w:t>
      </w:r>
      <w:r>
        <w:t xml:space="preserve"> field names for the fie</w:t>
      </w:r>
      <w:r w:rsidR="000C108F">
        <w:t>lds in the TERMINAL TYPE file</w:t>
      </w:r>
      <w:r w:rsidR="00CB70B8">
        <w:t xml:space="preserve"> (#3.2)</w:t>
      </w:r>
      <w:r w:rsidR="00CB70B8">
        <w:fldChar w:fldCharType="begin"/>
      </w:r>
      <w:r w:rsidR="00CB70B8">
        <w:instrText xml:space="preserve"> XE "TERMINAL TYPE F</w:instrText>
      </w:r>
      <w:r w:rsidR="00CB70B8" w:rsidRPr="00225B8B">
        <w:instrText>ile (#3.2)</w:instrText>
      </w:r>
      <w:r w:rsidR="00CB70B8">
        <w:instrText xml:space="preserve">" </w:instrText>
      </w:r>
      <w:r w:rsidR="00CB70B8">
        <w:fldChar w:fldCharType="end"/>
      </w:r>
      <w:r w:rsidR="00CB70B8">
        <w:fldChar w:fldCharType="begin"/>
      </w:r>
      <w:r w:rsidR="00CB70B8">
        <w:instrText xml:space="preserve"> XE "Files:TERMINAL TYPE </w:instrText>
      </w:r>
      <w:r w:rsidR="00CB70B8" w:rsidRPr="00225B8B">
        <w:instrText>(#3.2)</w:instrText>
      </w:r>
      <w:r w:rsidR="00CB70B8">
        <w:instrText xml:space="preserve">" </w:instrText>
      </w:r>
      <w:r w:rsidR="00CB70B8">
        <w:fldChar w:fldCharType="end"/>
      </w:r>
      <w:r w:rsidR="000C108F">
        <w:t>.</w:t>
      </w:r>
    </w:p>
    <w:p w14:paraId="7F5C1C22" w14:textId="77777777" w:rsidR="000C108F" w:rsidRDefault="000C108F" w:rsidP="000C108F">
      <w:pPr>
        <w:keepNext/>
        <w:keepLines/>
      </w:pPr>
    </w:p>
    <w:tbl>
      <w:tblPr>
        <w:tblW w:w="0" w:type="auto"/>
        <w:tblLayout w:type="fixed"/>
        <w:tblLook w:val="0000" w:firstRow="0" w:lastRow="0" w:firstColumn="0" w:lastColumn="0" w:noHBand="0" w:noVBand="0"/>
      </w:tblPr>
      <w:tblGrid>
        <w:gridCol w:w="738"/>
        <w:gridCol w:w="8730"/>
      </w:tblGrid>
      <w:tr w:rsidR="00167C8E" w:rsidRPr="00255FB4" w14:paraId="70D87FBE" w14:textId="77777777">
        <w:trPr>
          <w:cantSplit/>
        </w:trPr>
        <w:tc>
          <w:tcPr>
            <w:tcW w:w="738" w:type="dxa"/>
          </w:tcPr>
          <w:p w14:paraId="0BB02F0E" w14:textId="27E981B8" w:rsidR="00167C8E" w:rsidRPr="00255FB4" w:rsidRDefault="00CD4F92" w:rsidP="00EC62CE">
            <w:pPr>
              <w:spacing w:before="60" w:after="60"/>
              <w:ind w:left="-18"/>
            </w:pPr>
            <w:r>
              <w:rPr>
                <w:rFonts w:ascii="Arial" w:hAnsi="Arial"/>
                <w:noProof/>
                <w:sz w:val="20"/>
              </w:rPr>
              <w:drawing>
                <wp:inline distT="0" distB="0" distL="0" distR="0" wp14:anchorId="55FBDB18" wp14:editId="26EE8824">
                  <wp:extent cx="276225" cy="276225"/>
                  <wp:effectExtent l="0" t="0" r="0" b="0"/>
                  <wp:docPr id="23" name="Picture 2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0109D261" w14:textId="77777777" w:rsidR="00167C8E" w:rsidRPr="00255FB4" w:rsidRDefault="00167C8E" w:rsidP="00EC62CE">
            <w:pPr>
              <w:spacing w:before="60" w:after="60"/>
              <w:ind w:left="-18"/>
              <w:rPr>
                <w:b/>
                <w:bCs/>
              </w:rPr>
            </w:pPr>
            <w:r>
              <w:t>The IEN column as well, which corresponds to the IENs of entries rather than to a data dictionary field.</w:t>
            </w:r>
          </w:p>
        </w:tc>
      </w:tr>
    </w:tbl>
    <w:p w14:paraId="3CA9982E" w14:textId="77777777" w:rsidR="00C3303D" w:rsidRDefault="00C3303D" w:rsidP="007171B2"/>
    <w:p w14:paraId="51400157" w14:textId="77777777" w:rsidR="000C108F" w:rsidRDefault="000C108F" w:rsidP="007171B2"/>
    <w:p w14:paraId="1F803E46" w14:textId="17993C65" w:rsidR="00C3303D" w:rsidRDefault="00CD4F92" w:rsidP="00167C8E">
      <w:pPr>
        <w:keepNext/>
        <w:keepLines/>
        <w:jc w:val="center"/>
      </w:pPr>
      <w:r>
        <w:rPr>
          <w:rFonts w:ascii="New Century Schlbk" w:hAnsi="New Century Schlbk" w:cs="New Century Schlbk"/>
          <w:noProof/>
        </w:rPr>
        <w:lastRenderedPageBreak/>
        <w:drawing>
          <wp:inline distT="0" distB="0" distL="0" distR="0" wp14:anchorId="3A10F86B" wp14:editId="15311903">
            <wp:extent cx="4848225" cy="5115560"/>
            <wp:effectExtent l="0" t="0" r="0" b="0"/>
            <wp:docPr id="24" name="Picture 24" descr="Projected column names for the SQLI_TERMINAL_TYPE table to the DD field names for the fields in the TERMINAL TYPE fil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rojected column names for the SQLI_TERMINAL_TYPE table to the DD field names for the fields in the TERMINAL TYPE file (#3.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848225" cy="5115560"/>
                    </a:xfrm>
                    <a:prstGeom prst="rect">
                      <a:avLst/>
                    </a:prstGeom>
                    <a:noFill/>
                    <a:ln>
                      <a:noFill/>
                    </a:ln>
                  </pic:spPr>
                </pic:pic>
              </a:graphicData>
            </a:graphic>
          </wp:inline>
        </w:drawing>
      </w:r>
    </w:p>
    <w:p w14:paraId="15E1CAD7" w14:textId="4B26C299" w:rsidR="00C3303D" w:rsidRDefault="00080D10" w:rsidP="00206780">
      <w:pPr>
        <w:pStyle w:val="Caption"/>
      </w:pPr>
      <w:bookmarkStart w:id="134" w:name="_Toc93909195"/>
      <w:r>
        <w:t xml:space="preserve">Figure </w:t>
      </w:r>
      <w:r w:rsidR="00585C4B">
        <w:fldChar w:fldCharType="begin"/>
      </w:r>
      <w:r w:rsidR="00585C4B">
        <w:instrText xml:space="preserve"> STYLEREF 1 \s </w:instrText>
      </w:r>
      <w:r w:rsidR="00585C4B">
        <w:fldChar w:fldCharType="separate"/>
      </w:r>
      <w:r w:rsidR="00A11828">
        <w:rPr>
          <w:noProof/>
        </w:rPr>
        <w:t>4</w:t>
      </w:r>
      <w:r w:rsidR="00585C4B">
        <w:rPr>
          <w:noProof/>
        </w:rPr>
        <w:fldChar w:fldCharType="end"/>
      </w:r>
      <w:r w:rsidR="00713E89">
        <w:noBreakHyphen/>
      </w:r>
      <w:r w:rsidR="00585C4B">
        <w:fldChar w:fldCharType="begin"/>
      </w:r>
      <w:r w:rsidR="00585C4B">
        <w:instrText xml:space="preserve"> SEQ Figure \* ARABIC \s 1 </w:instrText>
      </w:r>
      <w:r w:rsidR="00585C4B">
        <w:fldChar w:fldCharType="separate"/>
      </w:r>
      <w:r w:rsidR="00A11828">
        <w:rPr>
          <w:noProof/>
        </w:rPr>
        <w:t>2</w:t>
      </w:r>
      <w:r w:rsidR="00585C4B">
        <w:rPr>
          <w:noProof/>
        </w:rPr>
        <w:fldChar w:fldCharType="end"/>
      </w:r>
      <w:r>
        <w:t xml:space="preserve">: </w:t>
      </w:r>
      <w:r w:rsidR="00167C8E">
        <w:t>Projected column names for the SQLI_TERMINAL_TYPE table to the DD field names for the fields in the TERMINAL TYPE file (#3.2)</w:t>
      </w:r>
      <w:bookmarkEnd w:id="134"/>
    </w:p>
    <w:p w14:paraId="122F518E" w14:textId="77777777" w:rsidR="00080D10" w:rsidRDefault="00080D10"/>
    <w:p w14:paraId="3C5877F2" w14:textId="77777777" w:rsidR="00C3303D" w:rsidRDefault="00C3303D"/>
    <w:p w14:paraId="28FE6412" w14:textId="77777777" w:rsidR="00C3303D" w:rsidRDefault="00C3303D" w:rsidP="00215F37">
      <w:pPr>
        <w:pStyle w:val="Heading4"/>
      </w:pPr>
      <w:r>
        <w:br w:type="page"/>
      </w:r>
      <w:bookmarkStart w:id="135" w:name="_Toc93914500"/>
      <w:r>
        <w:lastRenderedPageBreak/>
        <w:t>DBA Reports: Table and Column Naming</w:t>
      </w:r>
      <w:bookmarkEnd w:id="135"/>
    </w:p>
    <w:p w14:paraId="4251C242" w14:textId="77777777" w:rsidR="00C3303D" w:rsidRDefault="00C3303D" w:rsidP="000C108F">
      <w:pPr>
        <w:keepNext/>
        <w:keepLines/>
      </w:pPr>
      <w:r>
        <w:fldChar w:fldCharType="begin"/>
      </w:r>
      <w:r>
        <w:instrText xml:space="preserve"> XE "Reports:DBA" </w:instrText>
      </w:r>
      <w:r>
        <w:fldChar w:fldCharType="end"/>
      </w:r>
      <w:r>
        <w:fldChar w:fldCharType="begin"/>
      </w:r>
      <w:r>
        <w:instrText xml:space="preserve"> XE "</w:instrText>
      </w:r>
      <w:smartTag w:uri="urn:schemas:contacts" w:element="Sn">
        <w:r>
          <w:instrText>DBA</w:instrText>
        </w:r>
      </w:smartTag>
      <w:r w:rsidR="007171B2">
        <w:instrText>:</w:instrText>
      </w:r>
      <w:r>
        <w:instrText xml:space="preserve">Reports" </w:instrText>
      </w:r>
      <w:r>
        <w:fldChar w:fldCharType="end"/>
      </w:r>
      <w:r w:rsidR="007171B2">
        <w:fldChar w:fldCharType="begin"/>
      </w:r>
      <w:r w:rsidR="007171B2">
        <w:instrText xml:space="preserve"> XE "Naming:DBA Reports" </w:instrText>
      </w:r>
      <w:r w:rsidR="007171B2">
        <w:fldChar w:fldCharType="end"/>
      </w:r>
      <w:r w:rsidR="007171B2">
        <w:fldChar w:fldCharType="begin"/>
      </w:r>
      <w:r w:rsidR="007171B2">
        <w:instrText xml:space="preserve"> XE "Tables:DBA Reports" </w:instrText>
      </w:r>
      <w:r w:rsidR="007171B2">
        <w:fldChar w:fldCharType="end"/>
      </w:r>
      <w:r w:rsidR="007171B2">
        <w:fldChar w:fldCharType="begin"/>
      </w:r>
      <w:r w:rsidR="007171B2">
        <w:instrText xml:space="preserve"> XE "Columns:DBA Reports" </w:instrText>
      </w:r>
      <w:r w:rsidR="007171B2">
        <w:fldChar w:fldCharType="end"/>
      </w:r>
    </w:p>
    <w:p w14:paraId="55962EE6" w14:textId="77777777" w:rsidR="00C3303D" w:rsidRDefault="00C3303D">
      <w:r>
        <w:t>A number of reports are available from SQLI options that provide statistical information about the SQLI projection of VA FileMan data.</w:t>
      </w:r>
    </w:p>
    <w:p w14:paraId="7D920DFC" w14:textId="77777777" w:rsidR="00C3303D" w:rsidRDefault="00C3303D"/>
    <w:p w14:paraId="672F73FB" w14:textId="77777777" w:rsidR="00C3303D" w:rsidRDefault="00C3303D" w:rsidP="000C108F">
      <w:pPr>
        <w:keepNext/>
        <w:keepLines/>
      </w:pPr>
      <w:r>
        <w:t>In particular, the following reports provide a complete listing of the original VA FileMan naming of files and fields, compared to the naming by SQLI of the same files and fields:</w:t>
      </w:r>
    </w:p>
    <w:p w14:paraId="228152B4" w14:textId="77777777" w:rsidR="00C3303D" w:rsidRDefault="00C3303D" w:rsidP="000C108F">
      <w:pPr>
        <w:keepNext/>
        <w:keepLines/>
        <w:numPr>
          <w:ilvl w:val="0"/>
          <w:numId w:val="20"/>
        </w:numPr>
        <w:tabs>
          <w:tab w:val="clear" w:pos="360"/>
          <w:tab w:val="num" w:pos="720"/>
        </w:tabs>
        <w:spacing w:before="120"/>
        <w:ind w:left="720"/>
      </w:pPr>
      <w:r>
        <w:t>Table Name Listing (VA FileMan vs. SQLI)</w:t>
      </w:r>
    </w:p>
    <w:p w14:paraId="564E9A28" w14:textId="77777777" w:rsidR="00C3303D" w:rsidRDefault="000C108F" w:rsidP="000C108F">
      <w:pPr>
        <w:keepNext/>
        <w:keepLines/>
        <w:numPr>
          <w:ilvl w:val="0"/>
          <w:numId w:val="20"/>
        </w:numPr>
        <w:tabs>
          <w:tab w:val="clear" w:pos="360"/>
          <w:tab w:val="num" w:pos="720"/>
        </w:tabs>
        <w:spacing w:before="120"/>
        <w:ind w:left="720"/>
      </w:pPr>
      <w:r>
        <w:t>Field Listing by File (Brief)</w:t>
      </w:r>
    </w:p>
    <w:p w14:paraId="207CD769" w14:textId="77777777" w:rsidR="00C3303D" w:rsidRDefault="000C108F" w:rsidP="000C108F">
      <w:pPr>
        <w:numPr>
          <w:ilvl w:val="0"/>
          <w:numId w:val="20"/>
        </w:numPr>
        <w:tabs>
          <w:tab w:val="clear" w:pos="360"/>
          <w:tab w:val="num" w:pos="720"/>
        </w:tabs>
        <w:spacing w:before="120"/>
        <w:ind w:left="720"/>
      </w:pPr>
      <w:r>
        <w:t>Field Listing by File (Full)</w:t>
      </w:r>
    </w:p>
    <w:p w14:paraId="706099AE" w14:textId="77777777" w:rsidR="00C3303D" w:rsidRDefault="00C3303D"/>
    <w:p w14:paraId="44F48D70" w14:textId="77777777" w:rsidR="004470AA" w:rsidRDefault="00C3303D" w:rsidP="004470AA">
      <w:pPr>
        <w:keepNext/>
        <w:keepLines/>
      </w:pPr>
      <w:r>
        <w:t>These reports are available from the main SQLI menu, under two options</w:t>
      </w:r>
      <w:r w:rsidR="004470AA">
        <w:t>:</w:t>
      </w:r>
    </w:p>
    <w:p w14:paraId="74E2EACF" w14:textId="77777777" w:rsidR="004470AA" w:rsidRDefault="00C3303D" w:rsidP="004470AA">
      <w:pPr>
        <w:keepNext/>
        <w:keepLines/>
        <w:numPr>
          <w:ilvl w:val="0"/>
          <w:numId w:val="46"/>
        </w:numPr>
        <w:spacing w:before="120"/>
      </w:pPr>
      <w:r>
        <w:t>Table Statistics Reports</w:t>
      </w:r>
    </w:p>
    <w:p w14:paraId="40570155" w14:textId="77777777" w:rsidR="00C3303D" w:rsidRDefault="004470AA" w:rsidP="004470AA">
      <w:pPr>
        <w:numPr>
          <w:ilvl w:val="0"/>
          <w:numId w:val="46"/>
        </w:numPr>
        <w:spacing w:before="120"/>
      </w:pPr>
      <w:r>
        <w:t>Site Statistics Reports</w:t>
      </w:r>
    </w:p>
    <w:p w14:paraId="64DAF6B7" w14:textId="77777777" w:rsidR="00C3303D" w:rsidRDefault="00C3303D"/>
    <w:p w14:paraId="3F37A658" w14:textId="77777777" w:rsidR="004470AA" w:rsidRDefault="004470AA"/>
    <w:p w14:paraId="54F54BF8" w14:textId="77777777" w:rsidR="00C3303D" w:rsidRDefault="00C3303D" w:rsidP="000C108F">
      <w:pPr>
        <w:keepNext/>
        <w:keepLines/>
      </w:pPr>
      <w:r>
        <w:t>A full listing of available reports is as follows:</w:t>
      </w:r>
    </w:p>
    <w:p w14:paraId="6170464E" w14:textId="77777777" w:rsidR="00C3303D" w:rsidRDefault="00C3303D" w:rsidP="000C108F">
      <w:pPr>
        <w:keepNext/>
        <w:keepLines/>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4470AA" w:rsidRPr="00255FB4" w14:paraId="65105B64" w14:textId="77777777">
        <w:tc>
          <w:tcPr>
            <w:tcW w:w="4788" w:type="dxa"/>
            <w:shd w:val="clear" w:color="auto" w:fill="E0E0E0"/>
          </w:tcPr>
          <w:p w14:paraId="2B45F6AE" w14:textId="77777777" w:rsidR="004470AA" w:rsidRPr="00255FB4" w:rsidRDefault="004470AA" w:rsidP="004470AA">
            <w:pPr>
              <w:pStyle w:val="Heading5"/>
            </w:pPr>
            <w:r w:rsidRPr="00255FB4">
              <w:br w:type="page"/>
            </w:r>
            <w:r>
              <w:t>Table Statistics Reports</w:t>
            </w:r>
          </w:p>
        </w:tc>
        <w:tc>
          <w:tcPr>
            <w:tcW w:w="4788" w:type="dxa"/>
            <w:shd w:val="clear" w:color="auto" w:fill="E0E0E0"/>
          </w:tcPr>
          <w:p w14:paraId="36152A9B" w14:textId="77777777" w:rsidR="004470AA" w:rsidRPr="004470AA" w:rsidRDefault="004470AA" w:rsidP="004470AA">
            <w:pPr>
              <w:jc w:val="right"/>
              <w:rPr>
                <w:b/>
                <w:bCs/>
                <w:sz w:val="24"/>
                <w:szCs w:val="24"/>
              </w:rPr>
            </w:pPr>
            <w:r w:rsidRPr="004470AA">
              <w:rPr>
                <w:b/>
                <w:sz w:val="24"/>
                <w:szCs w:val="24"/>
              </w:rPr>
              <w:t>[DMSQ TS MENU]</w:t>
            </w:r>
          </w:p>
        </w:tc>
      </w:tr>
    </w:tbl>
    <w:p w14:paraId="3F8EF86D" w14:textId="77777777" w:rsidR="00C3303D" w:rsidRDefault="00347B16" w:rsidP="000C108F">
      <w:pPr>
        <w:keepNext/>
        <w:keepLines/>
      </w:pPr>
      <w:r>
        <w:fldChar w:fldCharType="begin"/>
      </w:r>
      <w:r>
        <w:instrText xml:space="preserve"> XE "</w:instrText>
      </w:r>
      <w:r w:rsidRPr="00664580">
        <w:instrText>Table Statistics Reports</w:instrText>
      </w:r>
      <w:r>
        <w:instrText xml:space="preserve"> Option" </w:instrText>
      </w:r>
      <w:r>
        <w:fldChar w:fldCharType="end"/>
      </w:r>
      <w:r>
        <w:fldChar w:fldCharType="begin"/>
      </w:r>
      <w:r>
        <w:instrText xml:space="preserve"> XE "Options:</w:instrText>
      </w:r>
      <w:r w:rsidRPr="00664580">
        <w:instrText>Table Statistics Reports</w:instrText>
      </w:r>
      <w:r>
        <w:instrText xml:space="preserve">" </w:instrText>
      </w:r>
      <w:r>
        <w:fldChar w:fldCharType="end"/>
      </w:r>
      <w:r w:rsidRPr="00347B16">
        <w:fldChar w:fldCharType="begin"/>
      </w:r>
      <w:r w:rsidRPr="00347B16">
        <w:instrText xml:space="preserve"> XE "</w:instrText>
      </w:r>
      <w:smartTag w:uri="urn:schemas:contacts" w:element="Sn">
        <w:r w:rsidRPr="00347B16">
          <w:instrText>DMSQ</w:instrText>
        </w:r>
      </w:smartTag>
      <w:r w:rsidRPr="00347B16">
        <w:instrText xml:space="preserve"> TS MENU</w:instrText>
      </w:r>
      <w:r>
        <w:instrText xml:space="preserve"> Option</w:instrText>
      </w:r>
      <w:r w:rsidRPr="00347B16">
        <w:instrText xml:space="preserve">" </w:instrText>
      </w:r>
      <w:r w:rsidRPr="00347B16">
        <w:fldChar w:fldCharType="end"/>
      </w:r>
      <w:r w:rsidRPr="00347B16">
        <w:fldChar w:fldCharType="begin"/>
      </w:r>
      <w:r w:rsidRPr="00347B16">
        <w:instrText xml:space="preserve"> XE "</w:instrText>
      </w:r>
      <w:r>
        <w:instrText>Options:</w:instrText>
      </w:r>
      <w:r w:rsidRPr="00347B16">
        <w:instrText xml:space="preserve">DMSQ TS MENU" </w:instrText>
      </w:r>
      <w:r w:rsidRPr="00347B16">
        <w:fldChar w:fldCharType="end"/>
      </w:r>
    </w:p>
    <w:p w14:paraId="6ADD330E" w14:textId="77777777" w:rsidR="004470AA" w:rsidRDefault="004470AA" w:rsidP="000C108F">
      <w:pPr>
        <w:keepNext/>
        <w:keepLines/>
      </w:pPr>
    </w:p>
    <w:p w14:paraId="42FC8889" w14:textId="77777777" w:rsidR="00C3303D" w:rsidRDefault="00C3303D" w:rsidP="000C108F">
      <w:pPr>
        <w:pStyle w:val="ScreenCapture"/>
        <w:tabs>
          <w:tab w:val="right" w:pos="9180"/>
        </w:tabs>
        <w:ind w:left="187" w:right="187"/>
      </w:pPr>
      <w:r>
        <w:t>Field Listing by File (Brief)</w:t>
      </w:r>
      <w:r>
        <w:tab/>
        <w:t>[DMSQ TS FIELDS BRIEF]</w:t>
      </w:r>
    </w:p>
    <w:p w14:paraId="6D0ED1B3" w14:textId="77777777" w:rsidR="00C3303D" w:rsidRDefault="00C3303D" w:rsidP="000C108F">
      <w:pPr>
        <w:pStyle w:val="ScreenCapture"/>
        <w:tabs>
          <w:tab w:val="right" w:pos="9180"/>
        </w:tabs>
        <w:ind w:left="187" w:right="187"/>
      </w:pPr>
      <w:r>
        <w:t>Field Listing by File (Full)</w:t>
      </w:r>
      <w:r>
        <w:tab/>
        <w:t xml:space="preserve">[DMSQ TS FIELDS </w:t>
      </w:r>
      <w:smartTag w:uri="urn:schemas-microsoft-com:office:smarttags" w:element="stockticker">
        <w:r>
          <w:t>FULL</w:t>
        </w:r>
      </w:smartTag>
      <w:r>
        <w:t>]</w:t>
      </w:r>
    </w:p>
    <w:p w14:paraId="6C8FA960" w14:textId="77777777" w:rsidR="00C3303D" w:rsidRDefault="00C3303D" w:rsidP="000C108F">
      <w:pPr>
        <w:pStyle w:val="ScreenCapture"/>
        <w:tabs>
          <w:tab w:val="right" w:pos="9180"/>
        </w:tabs>
        <w:ind w:left="187" w:right="187"/>
      </w:pPr>
      <w:r>
        <w:t>List Subfile Links (Brief)</w:t>
      </w:r>
      <w:r>
        <w:tab/>
        <w:t>[DMSQ TS SUBFILE BRIEF]</w:t>
      </w:r>
    </w:p>
    <w:p w14:paraId="5E61B0B3" w14:textId="77777777" w:rsidR="00C3303D" w:rsidRDefault="00C3303D" w:rsidP="000C108F">
      <w:pPr>
        <w:pStyle w:val="ScreenCapture"/>
        <w:tabs>
          <w:tab w:val="right" w:pos="9180"/>
        </w:tabs>
        <w:ind w:left="187" w:right="187"/>
      </w:pPr>
      <w:r>
        <w:t>List Incoming Pointer/Subfile Links (Full)</w:t>
      </w:r>
      <w:r>
        <w:tab/>
        <w:t xml:space="preserve">[DMSQ TS </w:t>
      </w:r>
      <w:smartTag w:uri="urn:schemas-microsoft-com:office:smarttags" w:element="stockticker">
        <w:r>
          <w:t>PTR</w:t>
        </w:r>
      </w:smartTag>
      <w:r>
        <w:t xml:space="preserve"> SUBFILE </w:t>
      </w:r>
      <w:smartTag w:uri="urn:schemas-microsoft-com:office:smarttags" w:element="stockticker">
        <w:r>
          <w:t>FULL</w:t>
        </w:r>
      </w:smartTag>
      <w:r>
        <w:t>]</w:t>
      </w:r>
    </w:p>
    <w:p w14:paraId="64C4A15C" w14:textId="77777777" w:rsidR="00C3303D" w:rsidRDefault="00C3303D" w:rsidP="000C108F">
      <w:pPr>
        <w:pStyle w:val="ScreenCapture"/>
        <w:tabs>
          <w:tab w:val="right" w:pos="9180"/>
        </w:tabs>
        <w:ind w:left="187" w:right="187"/>
      </w:pPr>
      <w:r>
        <w:t>List Pointer and Parent Links (Brief)</w:t>
      </w:r>
      <w:r>
        <w:tab/>
        <w:t xml:space="preserve">[DMSQ TS </w:t>
      </w:r>
      <w:smartTag w:uri="urn:schemas-microsoft-com:office:smarttags" w:element="stockticker">
        <w:r>
          <w:t>PTR</w:t>
        </w:r>
      </w:smartTag>
      <w:r>
        <w:t xml:space="preserve"> PARENT BRIEF]</w:t>
      </w:r>
    </w:p>
    <w:p w14:paraId="666F3A8F" w14:textId="77777777" w:rsidR="00C3303D" w:rsidRDefault="00C3303D" w:rsidP="000C108F">
      <w:pPr>
        <w:pStyle w:val="ScreenCapture"/>
        <w:tabs>
          <w:tab w:val="right" w:pos="9180"/>
        </w:tabs>
        <w:ind w:left="187" w:right="187"/>
      </w:pPr>
      <w:r>
        <w:t>List Pointer and Parent Links (Full)</w:t>
      </w:r>
      <w:r>
        <w:tab/>
        <w:t xml:space="preserve">[DMSQ TS </w:t>
      </w:r>
      <w:smartTag w:uri="urn:schemas-microsoft-com:office:smarttags" w:element="stockticker">
        <w:r>
          <w:t>PTR</w:t>
        </w:r>
      </w:smartTag>
      <w:r>
        <w:t xml:space="preserve"> PARENT </w:t>
      </w:r>
      <w:smartTag w:uri="urn:schemas-microsoft-com:office:smarttags" w:element="stockticker">
        <w:r>
          <w:t>FULL</w:t>
        </w:r>
      </w:smartTag>
      <w:r>
        <w:t>]</w:t>
      </w:r>
    </w:p>
    <w:p w14:paraId="54266E9E" w14:textId="77777777" w:rsidR="00C3303D" w:rsidRDefault="00C3303D" w:rsidP="000C108F">
      <w:pPr>
        <w:pStyle w:val="ScreenCapture"/>
        <w:tabs>
          <w:tab w:val="right" w:pos="9180"/>
        </w:tabs>
        <w:ind w:left="187" w:right="187"/>
      </w:pPr>
      <w:r>
        <w:t>Pointer Statistics by Individual Table</w:t>
      </w:r>
      <w:r>
        <w:tab/>
        <w:t xml:space="preserve">[DMSQ TS </w:t>
      </w:r>
      <w:smartTag w:uri="urn:schemas-microsoft-com:office:smarttags" w:element="stockticker">
        <w:r>
          <w:t>PTR</w:t>
        </w:r>
      </w:smartTag>
      <w:r>
        <w:t xml:space="preserve"> STATS]</w:t>
      </w:r>
    </w:p>
    <w:p w14:paraId="616E881A" w14:textId="77777777" w:rsidR="00C3303D" w:rsidRDefault="00C3303D" w:rsidP="000C108F">
      <w:pPr>
        <w:pStyle w:val="ScreenCapture"/>
        <w:tabs>
          <w:tab w:val="right" w:pos="9180"/>
        </w:tabs>
        <w:ind w:left="187" w:right="187"/>
      </w:pPr>
      <w:r>
        <w:t>Pointer Statistics (Summary)</w:t>
      </w:r>
      <w:r>
        <w:tab/>
        <w:t xml:space="preserve">[DMSQ TS </w:t>
      </w:r>
      <w:smartTag w:uri="urn:schemas-microsoft-com:office:smarttags" w:element="stockticker">
        <w:r>
          <w:t>PTR</w:t>
        </w:r>
      </w:smartTag>
      <w:r>
        <w:t xml:space="preserve"> STATS SUMMARY]</w:t>
      </w:r>
    </w:p>
    <w:p w14:paraId="68682C14" w14:textId="77777777" w:rsidR="00C3303D" w:rsidRDefault="00C3303D" w:rsidP="000C108F">
      <w:pPr>
        <w:pStyle w:val="ScreenCapture"/>
        <w:tabs>
          <w:tab w:val="right" w:pos="9180"/>
        </w:tabs>
        <w:ind w:left="187" w:right="187"/>
      </w:pPr>
      <w:r>
        <w:t>Table Name Listing (VA FileMan vs. SQLI)</w:t>
      </w:r>
      <w:r>
        <w:tab/>
        <w:t>[DMSQ TS NAMES]</w:t>
      </w:r>
    </w:p>
    <w:p w14:paraId="7F6FE4E9" w14:textId="57C541D3" w:rsidR="00C3303D" w:rsidRDefault="004470AA" w:rsidP="00206780">
      <w:pPr>
        <w:pStyle w:val="Caption"/>
      </w:pPr>
      <w:bookmarkStart w:id="136" w:name="_Toc93909196"/>
      <w:r>
        <w:t xml:space="preserve">Figure </w:t>
      </w:r>
      <w:r w:rsidR="00585C4B">
        <w:fldChar w:fldCharType="begin"/>
      </w:r>
      <w:r w:rsidR="00585C4B">
        <w:instrText xml:space="preserve"> STYLEREF 1 \s </w:instrText>
      </w:r>
      <w:r w:rsidR="00585C4B">
        <w:fldChar w:fldCharType="separate"/>
      </w:r>
      <w:r w:rsidR="00A11828">
        <w:rPr>
          <w:noProof/>
        </w:rPr>
        <w:t>4</w:t>
      </w:r>
      <w:r w:rsidR="00585C4B">
        <w:rPr>
          <w:noProof/>
        </w:rPr>
        <w:fldChar w:fldCharType="end"/>
      </w:r>
      <w:r w:rsidR="00713E89">
        <w:noBreakHyphen/>
      </w:r>
      <w:r w:rsidR="00585C4B">
        <w:fldChar w:fldCharType="begin"/>
      </w:r>
      <w:r w:rsidR="00585C4B">
        <w:instrText xml:space="preserve"> SEQ Figure \* ARABIC \s 1 </w:instrText>
      </w:r>
      <w:r w:rsidR="00585C4B">
        <w:fldChar w:fldCharType="separate"/>
      </w:r>
      <w:r w:rsidR="00A11828">
        <w:rPr>
          <w:noProof/>
        </w:rPr>
        <w:t>3</w:t>
      </w:r>
      <w:r w:rsidR="00585C4B">
        <w:rPr>
          <w:noProof/>
        </w:rPr>
        <w:fldChar w:fldCharType="end"/>
      </w:r>
      <w:r>
        <w:t>: Table Statistics Reports menu options</w:t>
      </w:r>
      <w:bookmarkEnd w:id="136"/>
    </w:p>
    <w:p w14:paraId="02ADC332" w14:textId="77777777" w:rsidR="004470AA" w:rsidRDefault="004470AA"/>
    <w:p w14:paraId="5F261514" w14:textId="77777777" w:rsidR="00C3303D" w:rsidRDefault="00C3303D"/>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4470AA" w:rsidRPr="00255FB4" w14:paraId="5EC600C2" w14:textId="77777777">
        <w:tc>
          <w:tcPr>
            <w:tcW w:w="4788" w:type="dxa"/>
            <w:shd w:val="clear" w:color="auto" w:fill="E0E0E0"/>
          </w:tcPr>
          <w:p w14:paraId="530377C9" w14:textId="77777777" w:rsidR="004470AA" w:rsidRPr="00255FB4" w:rsidRDefault="004470AA" w:rsidP="004470AA">
            <w:pPr>
              <w:pStyle w:val="Heading5"/>
            </w:pPr>
            <w:r w:rsidRPr="00255FB4">
              <w:br w:type="page"/>
            </w:r>
            <w:r>
              <w:t>Site Statistics Reports</w:t>
            </w:r>
          </w:p>
        </w:tc>
        <w:tc>
          <w:tcPr>
            <w:tcW w:w="4788" w:type="dxa"/>
            <w:shd w:val="clear" w:color="auto" w:fill="E0E0E0"/>
          </w:tcPr>
          <w:p w14:paraId="47172A7E" w14:textId="77777777" w:rsidR="004470AA" w:rsidRPr="004470AA" w:rsidRDefault="004470AA" w:rsidP="004470AA">
            <w:pPr>
              <w:jc w:val="right"/>
              <w:rPr>
                <w:b/>
                <w:bCs/>
                <w:sz w:val="24"/>
                <w:szCs w:val="24"/>
              </w:rPr>
            </w:pPr>
            <w:r w:rsidRPr="004470AA">
              <w:rPr>
                <w:b/>
                <w:sz w:val="24"/>
                <w:szCs w:val="24"/>
              </w:rPr>
              <w:t>[DMSQ PS MENU]</w:t>
            </w:r>
          </w:p>
        </w:tc>
      </w:tr>
    </w:tbl>
    <w:p w14:paraId="6D17FC46" w14:textId="77777777" w:rsidR="00C3303D" w:rsidRDefault="00347B16" w:rsidP="000C108F">
      <w:pPr>
        <w:keepNext/>
        <w:keepLines/>
      </w:pPr>
      <w:r>
        <w:fldChar w:fldCharType="begin"/>
      </w:r>
      <w:r>
        <w:instrText xml:space="preserve"> XE "Site Statistics Reports Option" </w:instrText>
      </w:r>
      <w:r>
        <w:fldChar w:fldCharType="end"/>
      </w:r>
      <w:r>
        <w:fldChar w:fldCharType="begin"/>
      </w:r>
      <w:r>
        <w:instrText xml:space="preserve"> XE "Options:Site Statistics Reports" </w:instrText>
      </w:r>
      <w:r>
        <w:fldChar w:fldCharType="end"/>
      </w:r>
      <w:r w:rsidRPr="00347B16">
        <w:fldChar w:fldCharType="begin"/>
      </w:r>
      <w:r w:rsidRPr="00347B16">
        <w:instrText xml:space="preserve"> XE "DMSQ PS MEN</w:instrText>
      </w:r>
      <w:r>
        <w:instrText xml:space="preserve"> Option</w:instrText>
      </w:r>
      <w:r w:rsidRPr="00347B16">
        <w:instrText xml:space="preserve">" </w:instrText>
      </w:r>
      <w:r w:rsidRPr="00347B16">
        <w:fldChar w:fldCharType="end"/>
      </w:r>
      <w:r w:rsidRPr="00347B16">
        <w:fldChar w:fldCharType="begin"/>
      </w:r>
      <w:r w:rsidRPr="00347B16">
        <w:instrText xml:space="preserve"> XE "</w:instrText>
      </w:r>
      <w:r>
        <w:instrText>Options:</w:instrText>
      </w:r>
      <w:r w:rsidRPr="00347B16">
        <w:instrText xml:space="preserve">DMSQ PS MEN" </w:instrText>
      </w:r>
      <w:r w:rsidRPr="00347B16">
        <w:fldChar w:fldCharType="end"/>
      </w:r>
    </w:p>
    <w:p w14:paraId="4C35F58D" w14:textId="77777777" w:rsidR="004470AA" w:rsidRDefault="004470AA" w:rsidP="000C108F">
      <w:pPr>
        <w:keepNext/>
        <w:keepLines/>
      </w:pPr>
    </w:p>
    <w:p w14:paraId="4D1A0042" w14:textId="77777777" w:rsidR="00C3303D" w:rsidRDefault="00C3303D" w:rsidP="000C108F">
      <w:pPr>
        <w:pStyle w:val="ScreenCapture"/>
        <w:tabs>
          <w:tab w:val="right" w:pos="9180"/>
        </w:tabs>
        <w:ind w:left="180" w:right="180"/>
      </w:pPr>
      <w:r>
        <w:t>Table Total (Excluding Index Tables)</w:t>
      </w:r>
      <w:r>
        <w:tab/>
        <w:t>[DMSQ PS TOTAL TABLES]</w:t>
      </w:r>
    </w:p>
    <w:p w14:paraId="7988BC3D" w14:textId="77777777" w:rsidR="00C3303D" w:rsidRDefault="00C3303D" w:rsidP="000C108F">
      <w:pPr>
        <w:pStyle w:val="ScreenCapture"/>
        <w:tabs>
          <w:tab w:val="right" w:pos="9180"/>
        </w:tabs>
        <w:ind w:left="180" w:right="180"/>
      </w:pPr>
      <w:r>
        <w:t>Column Total (All Tables)</w:t>
      </w:r>
      <w:r>
        <w:tab/>
        <w:t>[DMSQ PS TOTAL COLUMNS]</w:t>
      </w:r>
    </w:p>
    <w:p w14:paraId="0DAA6F51" w14:textId="77777777" w:rsidR="00C3303D" w:rsidRDefault="00C3303D" w:rsidP="000C108F">
      <w:pPr>
        <w:pStyle w:val="ScreenCapture"/>
        <w:tabs>
          <w:tab w:val="right" w:pos="9180"/>
        </w:tabs>
        <w:ind w:left="180" w:right="180"/>
      </w:pPr>
      <w:r>
        <w:t>Index Table Total</w:t>
      </w:r>
      <w:r>
        <w:tab/>
        <w:t>[DMSQ PS TOTAL INDEXES]</w:t>
      </w:r>
    </w:p>
    <w:p w14:paraId="5E7D3357" w14:textId="77777777" w:rsidR="00C3303D" w:rsidRDefault="00C3303D" w:rsidP="000C108F">
      <w:pPr>
        <w:pStyle w:val="ScreenCapture"/>
        <w:tabs>
          <w:tab w:val="right" w:pos="9180"/>
        </w:tabs>
        <w:ind w:left="180" w:right="180"/>
      </w:pPr>
      <w:r>
        <w:t>Table Element Totals, By Type</w:t>
      </w:r>
      <w:r>
        <w:tab/>
        <w:t>[DMSQ PS TOTAL TABLE ELEMENTS]</w:t>
      </w:r>
    </w:p>
    <w:p w14:paraId="0427844C" w14:textId="77777777" w:rsidR="00C3303D" w:rsidRDefault="00C3303D" w:rsidP="000C108F">
      <w:pPr>
        <w:pStyle w:val="ScreenCapture"/>
        <w:tabs>
          <w:tab w:val="right" w:pos="9180"/>
        </w:tabs>
        <w:ind w:left="180" w:right="180"/>
      </w:pPr>
      <w:r>
        <w:t>Column Totals, by Table</w:t>
      </w:r>
      <w:r>
        <w:tab/>
        <w:t>[DMSQ PS TOTAL TABLE COLS]</w:t>
      </w:r>
    </w:p>
    <w:p w14:paraId="7B0B1C77" w14:textId="77777777" w:rsidR="00C3303D" w:rsidRDefault="00C3303D" w:rsidP="000C108F">
      <w:pPr>
        <w:pStyle w:val="ScreenCapture"/>
        <w:tabs>
          <w:tab w:val="right" w:pos="9180"/>
        </w:tabs>
        <w:ind w:left="180" w:right="180"/>
      </w:pPr>
      <w:r>
        <w:t>Column Totals, by Table (Ordered by # of Columns)</w:t>
      </w:r>
      <w:r>
        <w:tab/>
        <w:t>[DMSQ PS TOTAL TABLE COLS A]</w:t>
      </w:r>
    </w:p>
    <w:p w14:paraId="744FFEA8" w14:textId="77777777" w:rsidR="00C3303D" w:rsidRDefault="00C3303D" w:rsidP="000C108F">
      <w:pPr>
        <w:pStyle w:val="ScreenCapture"/>
        <w:tabs>
          <w:tab w:val="right" w:pos="9180"/>
        </w:tabs>
        <w:ind w:left="180" w:right="180"/>
      </w:pPr>
      <w:r>
        <w:t>Columns in Regular Tables Total</w:t>
      </w:r>
      <w:r>
        <w:tab/>
        <w:t xml:space="preserve">[DMSQ PS TOTAL COLUMNS </w:t>
      </w:r>
      <w:smartTag w:uri="urn:schemas-microsoft-com:office:smarttags" w:element="stockticker">
        <w:r>
          <w:t>REG</w:t>
        </w:r>
      </w:smartTag>
      <w:r>
        <w:t>]</w:t>
      </w:r>
    </w:p>
    <w:p w14:paraId="3BE975EE" w14:textId="77777777" w:rsidR="00C3303D" w:rsidRDefault="00C3303D" w:rsidP="000C108F">
      <w:pPr>
        <w:pStyle w:val="ScreenCapture"/>
        <w:tabs>
          <w:tab w:val="right" w:pos="9180"/>
        </w:tabs>
        <w:ind w:left="180" w:right="180"/>
      </w:pPr>
      <w:r>
        <w:t>Columns in Regular Tables, Excluding ID Columns</w:t>
      </w:r>
      <w:r>
        <w:tab/>
        <w:t xml:space="preserve">[DMSQ PS COLUMNS </w:t>
      </w:r>
      <w:smartTag w:uri="urn:schemas-microsoft-com:office:smarttags" w:element="PersonName">
        <w:smartTag w:uri="urn:schemas:contacts" w:element="GivenName">
          <w:smartTag w:uri="urn:schemas-microsoft-com:office:smarttags" w:element="stockticker">
            <w:r>
              <w:t>REG</w:t>
            </w:r>
          </w:smartTag>
        </w:smartTag>
        <w:r>
          <w:t xml:space="preserve"> </w:t>
        </w:r>
        <w:smartTag w:uri="urn:schemas:contacts" w:element="Sn">
          <w:r>
            <w:t>NOID</w:t>
          </w:r>
        </w:smartTag>
      </w:smartTag>
      <w:r>
        <w:t>]</w:t>
      </w:r>
    </w:p>
    <w:p w14:paraId="065E11E4" w14:textId="77777777" w:rsidR="00C3303D" w:rsidRDefault="00C3303D" w:rsidP="000C108F">
      <w:pPr>
        <w:pStyle w:val="ScreenCapture"/>
        <w:tabs>
          <w:tab w:val="right" w:pos="9180"/>
        </w:tabs>
        <w:ind w:left="180" w:right="180"/>
      </w:pPr>
      <w:r>
        <w:t>Columns by Domain</w:t>
      </w:r>
      <w:r>
        <w:tab/>
        <w:t>[DMSQ PS COLUMNS BY DOMAIN]</w:t>
      </w:r>
    </w:p>
    <w:p w14:paraId="61E116EA" w14:textId="03FA4C33" w:rsidR="000C108F" w:rsidRDefault="004470AA" w:rsidP="00206780">
      <w:pPr>
        <w:pStyle w:val="Caption"/>
      </w:pPr>
      <w:bookmarkStart w:id="137" w:name="_Toc93909197"/>
      <w:bookmarkStart w:id="138" w:name="_Toc362761574"/>
      <w:bookmarkStart w:id="139" w:name="_Toc362762729"/>
      <w:bookmarkStart w:id="140" w:name="_Toc362763153"/>
      <w:bookmarkStart w:id="141" w:name="_Toc362764877"/>
      <w:bookmarkStart w:id="142" w:name="_Toc362765616"/>
      <w:bookmarkStart w:id="143" w:name="_Toc365172864"/>
      <w:r>
        <w:t xml:space="preserve">Figure </w:t>
      </w:r>
      <w:r w:rsidR="00585C4B">
        <w:fldChar w:fldCharType="begin"/>
      </w:r>
      <w:r w:rsidR="00585C4B">
        <w:instrText xml:space="preserve"> STYLEREF 1 \s </w:instrText>
      </w:r>
      <w:r w:rsidR="00585C4B">
        <w:fldChar w:fldCharType="separate"/>
      </w:r>
      <w:r w:rsidR="00A11828">
        <w:rPr>
          <w:noProof/>
        </w:rPr>
        <w:t>4</w:t>
      </w:r>
      <w:r w:rsidR="00585C4B">
        <w:rPr>
          <w:noProof/>
        </w:rPr>
        <w:fldChar w:fldCharType="end"/>
      </w:r>
      <w:r w:rsidR="00713E89">
        <w:noBreakHyphen/>
      </w:r>
      <w:r w:rsidR="00585C4B">
        <w:fldChar w:fldCharType="begin"/>
      </w:r>
      <w:r w:rsidR="00585C4B">
        <w:instrText xml:space="preserve"> SEQ </w:instrText>
      </w:r>
      <w:r w:rsidR="00585C4B">
        <w:instrText xml:space="preserve">Figure \* ARABIC \s 1 </w:instrText>
      </w:r>
      <w:r w:rsidR="00585C4B">
        <w:fldChar w:fldCharType="separate"/>
      </w:r>
      <w:r w:rsidR="00A11828">
        <w:rPr>
          <w:noProof/>
        </w:rPr>
        <w:t>4</w:t>
      </w:r>
      <w:r w:rsidR="00585C4B">
        <w:rPr>
          <w:noProof/>
        </w:rPr>
        <w:fldChar w:fldCharType="end"/>
      </w:r>
      <w:r>
        <w:t>: Site Statistics Reports menu options</w:t>
      </w:r>
      <w:bookmarkEnd w:id="137"/>
    </w:p>
    <w:p w14:paraId="13390CF7" w14:textId="77777777" w:rsidR="00A94DB7" w:rsidRDefault="00A94DB7" w:rsidP="000C108F"/>
    <w:p w14:paraId="0EB3202C" w14:textId="77777777" w:rsidR="000C108F" w:rsidRDefault="000C108F" w:rsidP="000C108F"/>
    <w:p w14:paraId="08E5F38E" w14:textId="77777777" w:rsidR="00C3303D" w:rsidRDefault="00C3303D" w:rsidP="006C4908">
      <w:pPr>
        <w:pStyle w:val="Heading3"/>
      </w:pPr>
      <w:bookmarkStart w:id="144" w:name="_Toc93914501"/>
      <w:r>
        <w:lastRenderedPageBreak/>
        <w:t>Data Format of Columns</w:t>
      </w:r>
      <w:bookmarkEnd w:id="144"/>
    </w:p>
    <w:p w14:paraId="78BD5192" w14:textId="77777777" w:rsidR="00C3303D" w:rsidRDefault="00C3303D" w:rsidP="000C108F">
      <w:pPr>
        <w:keepNext/>
        <w:keepLines/>
      </w:pPr>
      <w:r>
        <w:fldChar w:fldCharType="begin"/>
      </w:r>
      <w:r w:rsidR="00494661">
        <w:instrText xml:space="preserve"> XE "Data F</w:instrText>
      </w:r>
      <w:r>
        <w:instrText>ormat</w:instrText>
      </w:r>
      <w:r w:rsidR="00494661">
        <w:instrText xml:space="preserve"> of Columns</w:instrText>
      </w:r>
      <w:r>
        <w:instrText xml:space="preserve">" </w:instrText>
      </w:r>
      <w:r>
        <w:fldChar w:fldCharType="end"/>
      </w:r>
      <w:r>
        <w:fldChar w:fldCharType="begin"/>
      </w:r>
      <w:r w:rsidR="00494661">
        <w:instrText xml:space="preserve"> XE "Columns:Data F</w:instrText>
      </w:r>
      <w:r>
        <w:instrText xml:space="preserve">ormat" </w:instrText>
      </w:r>
      <w:r>
        <w:fldChar w:fldCharType="end"/>
      </w:r>
    </w:p>
    <w:p w14:paraId="11EF36B8" w14:textId="77777777" w:rsidR="00C3303D" w:rsidRDefault="00C3303D">
      <w:r>
        <w:t>VA FileMan field types roughly correspond to SQL data types. This section describes the specifics of how the data format of individual VA FileMan field types is affected when that data is viewed through SQL.</w:t>
      </w:r>
    </w:p>
    <w:p w14:paraId="2112DAE1" w14:textId="77777777" w:rsidR="00C3303D" w:rsidRDefault="00C3303D"/>
    <w:p w14:paraId="6B63BFC1" w14:textId="77777777" w:rsidR="00C3303D" w:rsidRDefault="00C3303D">
      <w:bookmarkStart w:id="145" w:name="_Toc374171676"/>
    </w:p>
    <w:p w14:paraId="6CC03D08" w14:textId="77777777" w:rsidR="00C3303D" w:rsidRDefault="00C3303D" w:rsidP="00215F37">
      <w:pPr>
        <w:pStyle w:val="Heading4"/>
      </w:pPr>
      <w:bookmarkStart w:id="146" w:name="_Toc93914502"/>
      <w:bookmarkEnd w:id="145"/>
      <w:r>
        <w:t>Base vs. External Data Values for Columns</w:t>
      </w:r>
      <w:bookmarkEnd w:id="146"/>
    </w:p>
    <w:p w14:paraId="25F247BB" w14:textId="77777777" w:rsidR="00C3303D" w:rsidRDefault="00C3303D" w:rsidP="000C108F">
      <w:pPr>
        <w:keepNext/>
        <w:keepLines/>
      </w:pPr>
      <w:r>
        <w:fldChar w:fldCharType="begin"/>
      </w:r>
      <w:r w:rsidR="00494661">
        <w:instrText xml:space="preserve"> XE "Base V</w:instrText>
      </w:r>
      <w:r>
        <w:instrText xml:space="preserve">alues" </w:instrText>
      </w:r>
      <w:r>
        <w:fldChar w:fldCharType="end"/>
      </w:r>
      <w:r>
        <w:fldChar w:fldCharType="begin"/>
      </w:r>
      <w:r w:rsidR="00494661">
        <w:instrText xml:space="preserve"> XE "External V</w:instrText>
      </w:r>
      <w:r>
        <w:instrText xml:space="preserve">alues" </w:instrText>
      </w:r>
      <w:r>
        <w:fldChar w:fldCharType="end"/>
      </w:r>
      <w:r w:rsidR="00494661">
        <w:fldChar w:fldCharType="begin"/>
      </w:r>
      <w:r w:rsidR="00494661">
        <w:instrText xml:space="preserve"> XE "Columns:Base vs. External Data Values" </w:instrText>
      </w:r>
      <w:r w:rsidR="00494661">
        <w:fldChar w:fldCharType="end"/>
      </w:r>
    </w:p>
    <w:p w14:paraId="5AB69318" w14:textId="77777777" w:rsidR="00C3303D" w:rsidRDefault="00C3303D">
      <w:r>
        <w:t xml:space="preserve">Your M-to-SQL vendor may provide syntax for retrieving the base value of a column (as </w:t>
      </w:r>
      <w:r w:rsidR="000C108F">
        <w:t>opposed to its external value).</w:t>
      </w:r>
    </w:p>
    <w:p w14:paraId="2935E878" w14:textId="77777777" w:rsidR="00C3303D" w:rsidRDefault="00C3303D"/>
    <w:p w14:paraId="14241AE3" w14:textId="77777777" w:rsidR="00C3303D" w:rsidRDefault="00C3303D">
      <w:r>
        <w:t>When you do comparisons, such as a join that involves a pointer field, you may want the comparison to be done with the internal value of the field (</w:t>
      </w:r>
      <w:r w:rsidR="000C108F">
        <w:t>IEN</w:t>
      </w:r>
      <w:r>
        <w:t xml:space="preserve">) rather than the external value (text name), to ensure the join is done as VA FileMan would do it. A join on "SMITH, </w:t>
      </w:r>
      <w:smartTag w:uri="urn:schemas:contacts" w:element="GivenName">
        <w:r>
          <w:t>JOHN</w:t>
        </w:r>
      </w:smartTag>
      <w:r>
        <w:t>" might match multiple entries, whereas a join on "15553" would match a single entry.</w:t>
      </w:r>
    </w:p>
    <w:p w14:paraId="48284165" w14:textId="77777777" w:rsidR="00C3303D" w:rsidRDefault="00C3303D"/>
    <w:p w14:paraId="4B618BBE" w14:textId="77777777" w:rsidR="00C3303D" w:rsidRDefault="00C3303D">
      <w:r>
        <w:t>When viewing data through ODBC, on the other hand, the base form of column values may be what is returned, rather than the external form. This may present difficulty if, through ODBC, you want the external form of a VA FileMan Set of Codes field.</w:t>
      </w:r>
    </w:p>
    <w:p w14:paraId="783ADFDF" w14:textId="77777777" w:rsidR="00C3303D" w:rsidRDefault="00C3303D"/>
    <w:p w14:paraId="05AB64C7" w14:textId="77777777" w:rsidR="00C3303D" w:rsidRDefault="00C3303D" w:rsidP="00111580">
      <w:pPr>
        <w:keepNext/>
        <w:keepLines/>
      </w:pPr>
      <w:r>
        <w:t>The following table lists VA FileMan field types where base vs. external format may be an issue:</w:t>
      </w:r>
    </w:p>
    <w:p w14:paraId="1B45D606" w14:textId="77777777" w:rsidR="00C3303D" w:rsidRDefault="00C3303D" w:rsidP="00111580">
      <w:pPr>
        <w:keepNext/>
        <w:keepLines/>
      </w:pPr>
    </w:p>
    <w:p w14:paraId="613072B4" w14:textId="77777777" w:rsidR="000C108F" w:rsidRDefault="000C108F" w:rsidP="00111580">
      <w:pPr>
        <w:keepNext/>
        <w:keepLines/>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070"/>
        <w:gridCol w:w="4320"/>
        <w:gridCol w:w="2790"/>
      </w:tblGrid>
      <w:tr w:rsidR="00C3303D" w:rsidRPr="004B0FB9" w14:paraId="4DE02B10" w14:textId="77777777">
        <w:trPr>
          <w:tblHeader/>
        </w:trPr>
        <w:tc>
          <w:tcPr>
            <w:tcW w:w="2070" w:type="dxa"/>
            <w:shd w:val="pct12" w:color="auto" w:fill="auto"/>
          </w:tcPr>
          <w:p w14:paraId="1AAD4B05" w14:textId="77777777" w:rsidR="00C3303D" w:rsidRPr="004B0FB9" w:rsidRDefault="00C3303D" w:rsidP="000C108F">
            <w:pPr>
              <w:keepNext/>
              <w:keepLines/>
              <w:spacing w:before="60" w:after="60"/>
              <w:rPr>
                <w:rFonts w:ascii="Arial" w:hAnsi="Arial" w:cs="Arial"/>
                <w:b/>
                <w:sz w:val="20"/>
                <w:szCs w:val="20"/>
              </w:rPr>
            </w:pPr>
            <w:r w:rsidRPr="004B0FB9">
              <w:rPr>
                <w:rFonts w:ascii="Arial" w:hAnsi="Arial" w:cs="Arial"/>
                <w:b/>
                <w:sz w:val="20"/>
                <w:szCs w:val="20"/>
              </w:rPr>
              <w:t>Field Type</w:t>
            </w:r>
          </w:p>
        </w:tc>
        <w:tc>
          <w:tcPr>
            <w:tcW w:w="4320" w:type="dxa"/>
            <w:shd w:val="pct12" w:color="auto" w:fill="auto"/>
          </w:tcPr>
          <w:p w14:paraId="0523BA50" w14:textId="77777777" w:rsidR="00C3303D" w:rsidRPr="004B0FB9" w:rsidRDefault="00C3303D" w:rsidP="000C108F">
            <w:pPr>
              <w:keepNext/>
              <w:keepLines/>
              <w:spacing w:before="60" w:after="60"/>
              <w:rPr>
                <w:rFonts w:ascii="Arial" w:hAnsi="Arial" w:cs="Arial"/>
                <w:b/>
                <w:sz w:val="20"/>
                <w:szCs w:val="20"/>
              </w:rPr>
            </w:pPr>
            <w:r w:rsidRPr="004B0FB9">
              <w:rPr>
                <w:rFonts w:ascii="Arial" w:hAnsi="Arial" w:cs="Arial"/>
                <w:b/>
                <w:sz w:val="20"/>
                <w:szCs w:val="20"/>
              </w:rPr>
              <w:t>Base</w:t>
            </w:r>
          </w:p>
        </w:tc>
        <w:tc>
          <w:tcPr>
            <w:tcW w:w="2790" w:type="dxa"/>
            <w:shd w:val="pct12" w:color="auto" w:fill="auto"/>
          </w:tcPr>
          <w:p w14:paraId="46AF4B14" w14:textId="77777777" w:rsidR="00C3303D" w:rsidRPr="004B0FB9" w:rsidRDefault="00C3303D" w:rsidP="000C108F">
            <w:pPr>
              <w:keepNext/>
              <w:keepLines/>
              <w:spacing w:before="60" w:after="60"/>
              <w:rPr>
                <w:rFonts w:ascii="Arial" w:hAnsi="Arial" w:cs="Arial"/>
                <w:b/>
                <w:sz w:val="20"/>
                <w:szCs w:val="20"/>
              </w:rPr>
            </w:pPr>
            <w:r w:rsidRPr="004B0FB9">
              <w:rPr>
                <w:rFonts w:ascii="Arial" w:hAnsi="Arial" w:cs="Arial"/>
                <w:b/>
                <w:sz w:val="20"/>
                <w:szCs w:val="20"/>
              </w:rPr>
              <w:t>External</w:t>
            </w:r>
          </w:p>
        </w:tc>
      </w:tr>
      <w:tr w:rsidR="00C3303D" w:rsidRPr="004B0FB9" w14:paraId="03CFB22D" w14:textId="77777777">
        <w:tc>
          <w:tcPr>
            <w:tcW w:w="2070" w:type="dxa"/>
          </w:tcPr>
          <w:p w14:paraId="2BE0D4C3" w14:textId="77777777" w:rsidR="00C3303D" w:rsidRPr="004B0FB9" w:rsidRDefault="00C3303D" w:rsidP="000C108F">
            <w:pPr>
              <w:keepNext/>
              <w:keepLines/>
              <w:spacing w:before="60" w:after="60"/>
              <w:rPr>
                <w:rFonts w:ascii="Arial" w:hAnsi="Arial" w:cs="Arial"/>
                <w:sz w:val="20"/>
                <w:szCs w:val="20"/>
              </w:rPr>
            </w:pPr>
            <w:r w:rsidRPr="004B0FB9">
              <w:rPr>
                <w:rFonts w:ascii="Arial" w:hAnsi="Arial" w:cs="Arial"/>
                <w:sz w:val="20"/>
                <w:szCs w:val="20"/>
              </w:rPr>
              <w:t>Pointer</w:t>
            </w:r>
          </w:p>
        </w:tc>
        <w:tc>
          <w:tcPr>
            <w:tcW w:w="4320" w:type="dxa"/>
          </w:tcPr>
          <w:p w14:paraId="6B4F0F69" w14:textId="77777777" w:rsidR="00C3303D" w:rsidRPr="004B0FB9" w:rsidRDefault="00A51091" w:rsidP="000C108F">
            <w:pPr>
              <w:keepNext/>
              <w:keepLines/>
              <w:spacing w:before="60" w:after="60"/>
              <w:rPr>
                <w:rFonts w:ascii="Arial" w:hAnsi="Arial" w:cs="Arial"/>
                <w:sz w:val="20"/>
                <w:szCs w:val="20"/>
              </w:rPr>
            </w:pPr>
            <w:r>
              <w:rPr>
                <w:rFonts w:ascii="Arial" w:hAnsi="Arial" w:cs="Arial"/>
                <w:sz w:val="20"/>
                <w:szCs w:val="20"/>
              </w:rPr>
              <w:t>IEN</w:t>
            </w:r>
            <w:r w:rsidR="00C3303D" w:rsidRPr="004B0FB9">
              <w:rPr>
                <w:rFonts w:ascii="Arial" w:hAnsi="Arial" w:cs="Arial"/>
                <w:sz w:val="20"/>
                <w:szCs w:val="20"/>
              </w:rPr>
              <w:t xml:space="preserve"> of pointed-to entry</w:t>
            </w:r>
          </w:p>
        </w:tc>
        <w:tc>
          <w:tcPr>
            <w:tcW w:w="2790" w:type="dxa"/>
          </w:tcPr>
          <w:p w14:paraId="530F0F6D" w14:textId="77777777" w:rsidR="00C3303D" w:rsidRPr="004B0FB9" w:rsidRDefault="00C3303D" w:rsidP="000C108F">
            <w:pPr>
              <w:keepNext/>
              <w:keepLines/>
              <w:spacing w:before="60" w:after="60"/>
              <w:rPr>
                <w:rFonts w:ascii="Arial" w:hAnsi="Arial" w:cs="Arial"/>
                <w:sz w:val="20"/>
                <w:szCs w:val="20"/>
              </w:rPr>
            </w:pPr>
            <w:r w:rsidRPr="004B0FB9">
              <w:rPr>
                <w:rFonts w:ascii="Arial" w:hAnsi="Arial" w:cs="Arial"/>
                <w:sz w:val="20"/>
                <w:szCs w:val="20"/>
              </w:rPr>
              <w:t>Resolved pointer value</w:t>
            </w:r>
          </w:p>
        </w:tc>
      </w:tr>
      <w:tr w:rsidR="00C3303D" w:rsidRPr="004B0FB9" w14:paraId="3D23A7C6" w14:textId="77777777">
        <w:tc>
          <w:tcPr>
            <w:tcW w:w="2070" w:type="dxa"/>
          </w:tcPr>
          <w:p w14:paraId="51F31933" w14:textId="77777777" w:rsidR="00C3303D" w:rsidRPr="004B0FB9" w:rsidRDefault="00C3303D" w:rsidP="000C108F">
            <w:pPr>
              <w:keepNext/>
              <w:keepLines/>
              <w:spacing w:before="60" w:after="60"/>
              <w:rPr>
                <w:rFonts w:ascii="Arial" w:hAnsi="Arial" w:cs="Arial"/>
                <w:sz w:val="20"/>
                <w:szCs w:val="20"/>
              </w:rPr>
            </w:pPr>
            <w:r w:rsidRPr="004B0FB9">
              <w:rPr>
                <w:rFonts w:ascii="Arial" w:hAnsi="Arial" w:cs="Arial"/>
                <w:sz w:val="20"/>
                <w:szCs w:val="20"/>
              </w:rPr>
              <w:t>Variable Pointer</w:t>
            </w:r>
          </w:p>
        </w:tc>
        <w:tc>
          <w:tcPr>
            <w:tcW w:w="4320" w:type="dxa"/>
          </w:tcPr>
          <w:p w14:paraId="761AA3D9" w14:textId="77777777" w:rsidR="00C3303D" w:rsidRPr="004B0FB9" w:rsidRDefault="00A51091" w:rsidP="000C108F">
            <w:pPr>
              <w:keepNext/>
              <w:keepLines/>
              <w:spacing w:before="60" w:after="60"/>
              <w:rPr>
                <w:rFonts w:ascii="Arial" w:hAnsi="Arial" w:cs="Arial"/>
                <w:sz w:val="20"/>
                <w:szCs w:val="20"/>
              </w:rPr>
            </w:pPr>
            <w:r>
              <w:rPr>
                <w:rFonts w:ascii="Arial" w:hAnsi="Arial" w:cs="Arial"/>
                <w:sz w:val="20"/>
                <w:szCs w:val="20"/>
              </w:rPr>
              <w:t>IEN</w:t>
            </w:r>
            <w:r w:rsidR="00C3303D" w:rsidRPr="004B0FB9">
              <w:rPr>
                <w:rFonts w:ascii="Arial" w:hAnsi="Arial" w:cs="Arial"/>
                <w:sz w:val="20"/>
                <w:szCs w:val="20"/>
              </w:rPr>
              <w:t xml:space="preserve"> of pointed-to entry;file global root</w:t>
            </w:r>
          </w:p>
        </w:tc>
        <w:tc>
          <w:tcPr>
            <w:tcW w:w="2790" w:type="dxa"/>
          </w:tcPr>
          <w:p w14:paraId="770CB25E" w14:textId="77777777" w:rsidR="00C3303D" w:rsidRPr="004B0FB9" w:rsidRDefault="00C3303D" w:rsidP="000C108F">
            <w:pPr>
              <w:keepNext/>
              <w:keepLines/>
              <w:spacing w:before="60" w:after="60"/>
              <w:rPr>
                <w:rFonts w:ascii="Arial" w:hAnsi="Arial" w:cs="Arial"/>
                <w:sz w:val="20"/>
                <w:szCs w:val="20"/>
              </w:rPr>
            </w:pPr>
            <w:r w:rsidRPr="004B0FB9">
              <w:rPr>
                <w:rFonts w:ascii="Arial" w:hAnsi="Arial" w:cs="Arial"/>
                <w:sz w:val="20"/>
                <w:szCs w:val="20"/>
              </w:rPr>
              <w:t>Resolved pointer value</w:t>
            </w:r>
          </w:p>
        </w:tc>
      </w:tr>
      <w:tr w:rsidR="00C3303D" w:rsidRPr="004B0FB9" w14:paraId="1A60ED59" w14:textId="77777777">
        <w:tc>
          <w:tcPr>
            <w:tcW w:w="2070" w:type="dxa"/>
          </w:tcPr>
          <w:p w14:paraId="1BE838DD" w14:textId="77777777" w:rsidR="00C3303D" w:rsidRPr="004B0FB9" w:rsidRDefault="00C3303D" w:rsidP="000C108F">
            <w:pPr>
              <w:keepNext/>
              <w:keepLines/>
              <w:spacing w:before="60" w:after="60"/>
              <w:rPr>
                <w:rFonts w:ascii="Arial" w:hAnsi="Arial" w:cs="Arial"/>
                <w:sz w:val="20"/>
                <w:szCs w:val="20"/>
              </w:rPr>
            </w:pPr>
            <w:r w:rsidRPr="004B0FB9">
              <w:rPr>
                <w:rFonts w:ascii="Arial" w:hAnsi="Arial" w:cs="Arial"/>
                <w:sz w:val="20"/>
                <w:szCs w:val="20"/>
              </w:rPr>
              <w:t>Set of Codes</w:t>
            </w:r>
          </w:p>
        </w:tc>
        <w:tc>
          <w:tcPr>
            <w:tcW w:w="4320" w:type="dxa"/>
          </w:tcPr>
          <w:p w14:paraId="36DA3946" w14:textId="77777777" w:rsidR="00C3303D" w:rsidRPr="004B0FB9" w:rsidRDefault="00C3303D" w:rsidP="000C108F">
            <w:pPr>
              <w:keepNext/>
              <w:keepLines/>
              <w:spacing w:before="60" w:after="60"/>
              <w:rPr>
                <w:rFonts w:ascii="Arial" w:hAnsi="Arial" w:cs="Arial"/>
                <w:sz w:val="20"/>
                <w:szCs w:val="20"/>
              </w:rPr>
            </w:pPr>
            <w:r w:rsidRPr="004B0FB9">
              <w:rPr>
                <w:rFonts w:ascii="Arial" w:hAnsi="Arial" w:cs="Arial"/>
                <w:sz w:val="20"/>
                <w:szCs w:val="20"/>
              </w:rPr>
              <w:t>Internal Code</w:t>
            </w:r>
          </w:p>
        </w:tc>
        <w:tc>
          <w:tcPr>
            <w:tcW w:w="2790" w:type="dxa"/>
          </w:tcPr>
          <w:p w14:paraId="6CD3F4BD" w14:textId="77777777" w:rsidR="00C3303D" w:rsidRPr="004B0FB9" w:rsidRDefault="00C3303D" w:rsidP="000C108F">
            <w:pPr>
              <w:keepNext/>
              <w:keepLines/>
              <w:spacing w:before="60" w:after="60"/>
              <w:rPr>
                <w:rFonts w:ascii="Arial" w:hAnsi="Arial" w:cs="Arial"/>
                <w:sz w:val="20"/>
                <w:szCs w:val="20"/>
              </w:rPr>
            </w:pPr>
            <w:r w:rsidRPr="004B0FB9">
              <w:rPr>
                <w:rFonts w:ascii="Arial" w:hAnsi="Arial" w:cs="Arial"/>
                <w:sz w:val="20"/>
                <w:szCs w:val="20"/>
              </w:rPr>
              <w:t>External Code</w:t>
            </w:r>
          </w:p>
        </w:tc>
      </w:tr>
    </w:tbl>
    <w:p w14:paraId="137E3E62" w14:textId="372E07CF" w:rsidR="00C3303D" w:rsidRDefault="000C108F" w:rsidP="00206780">
      <w:pPr>
        <w:pStyle w:val="Caption"/>
      </w:pPr>
      <w:bookmarkStart w:id="147" w:name="_Toc93909198"/>
      <w:r>
        <w:t xml:space="preserve">Table </w:t>
      </w:r>
      <w:r w:rsidR="00585C4B">
        <w:fldChar w:fldCharType="begin"/>
      </w:r>
      <w:r w:rsidR="00585C4B">
        <w:instrText xml:space="preserve"> STYLEREF 1 \s </w:instrText>
      </w:r>
      <w:r w:rsidR="00585C4B">
        <w:fldChar w:fldCharType="separate"/>
      </w:r>
      <w:r w:rsidR="00A11828">
        <w:rPr>
          <w:noProof/>
        </w:rPr>
        <w:t>4</w:t>
      </w:r>
      <w:r w:rsidR="00585C4B">
        <w:rPr>
          <w:noProof/>
        </w:rPr>
        <w:fldChar w:fldCharType="end"/>
      </w:r>
      <w:r w:rsidR="00797CD6">
        <w:noBreakHyphen/>
      </w:r>
      <w:r w:rsidR="00585C4B">
        <w:fldChar w:fldCharType="begin"/>
      </w:r>
      <w:r w:rsidR="00585C4B">
        <w:instrText xml:space="preserve"> SEQ Table \* ARABIC \s 1 </w:instrText>
      </w:r>
      <w:r w:rsidR="00585C4B">
        <w:fldChar w:fldCharType="separate"/>
      </w:r>
      <w:r w:rsidR="00A11828">
        <w:rPr>
          <w:noProof/>
        </w:rPr>
        <w:t>2</w:t>
      </w:r>
      <w:r w:rsidR="00585C4B">
        <w:rPr>
          <w:noProof/>
        </w:rPr>
        <w:fldChar w:fldCharType="end"/>
      </w:r>
      <w:r>
        <w:t xml:space="preserve">: </w:t>
      </w:r>
      <w:r w:rsidR="00111580">
        <w:t>VA FileMan field types (base vs. external format)</w:t>
      </w:r>
      <w:bookmarkEnd w:id="147"/>
    </w:p>
    <w:p w14:paraId="6D2C0147" w14:textId="77777777" w:rsidR="000C108F" w:rsidRDefault="000C108F"/>
    <w:p w14:paraId="4C39EC2A" w14:textId="77777777" w:rsidR="000C108F" w:rsidRDefault="000C108F"/>
    <w:p w14:paraId="6525EC56" w14:textId="77777777" w:rsidR="00C3303D" w:rsidRDefault="00C3303D">
      <w:r>
        <w:t>Your SQL vendor may provide syntax in their SQL for retrieving the base value of a column, or for resolving the external value of a column. This syntax is vendor specific; check with your SQL vendor for more information.</w:t>
      </w:r>
    </w:p>
    <w:p w14:paraId="7AE87A5A" w14:textId="77777777" w:rsidR="00C3303D" w:rsidRDefault="00C3303D"/>
    <w:p w14:paraId="43AACA1A" w14:textId="77777777" w:rsidR="004B0FB9" w:rsidRDefault="004B0FB9"/>
    <w:p w14:paraId="0A182795" w14:textId="77777777" w:rsidR="00C3303D" w:rsidRDefault="00C3303D" w:rsidP="00215F37">
      <w:pPr>
        <w:pStyle w:val="Heading4"/>
      </w:pPr>
      <w:bookmarkStart w:id="148" w:name="_Toc93914503"/>
      <w:r>
        <w:t>Internal Entry Number (I</w:t>
      </w:r>
      <w:r w:rsidR="00B569FA">
        <w:t>EN</w:t>
      </w:r>
      <w:r>
        <w:t>) Column</w:t>
      </w:r>
      <w:bookmarkEnd w:id="148"/>
    </w:p>
    <w:p w14:paraId="5BB33454" w14:textId="77777777" w:rsidR="00C3303D" w:rsidRDefault="00C3303D" w:rsidP="00B569FA">
      <w:pPr>
        <w:keepNext/>
        <w:keepLines/>
      </w:pPr>
      <w:r>
        <w:fldChar w:fldCharType="begin"/>
      </w:r>
      <w:r>
        <w:instrText xml:space="preserve"> XE "I</w:instrText>
      </w:r>
      <w:r w:rsidR="00494661">
        <w:instrText>EN C</w:instrText>
      </w:r>
      <w:r>
        <w:instrText xml:space="preserve">olumn" </w:instrText>
      </w:r>
      <w:r>
        <w:fldChar w:fldCharType="end"/>
      </w:r>
      <w:r w:rsidR="00865DD4">
        <w:fldChar w:fldCharType="begin"/>
      </w:r>
      <w:r w:rsidR="00865DD4">
        <w:instrText xml:space="preserve"> XE "Columns:IEN" </w:instrText>
      </w:r>
      <w:r w:rsidR="00865DD4">
        <w:fldChar w:fldCharType="end"/>
      </w:r>
    </w:p>
    <w:p w14:paraId="04EB5303" w14:textId="77777777" w:rsidR="00C3303D" w:rsidRDefault="00C3303D">
      <w:r>
        <w:t>In VA FileMan, each entry in a file has an internal entry number (</w:t>
      </w:r>
      <w:r w:rsidR="00BF4CF3">
        <w:t>IEN</w:t>
      </w:r>
      <w:r>
        <w:t>). When working with VA FileMan data from within VA FileMan, you usually do</w:t>
      </w:r>
      <w:r w:rsidR="00B974D3">
        <w:t xml:space="preserve"> no</w:t>
      </w:r>
      <w:r>
        <w:t xml:space="preserve">t see the </w:t>
      </w:r>
      <w:r w:rsidR="00BF4CF3">
        <w:t>IEN</w:t>
      </w:r>
      <w:r>
        <w:t xml:space="preserve"> of a record; you only see </w:t>
      </w:r>
      <w:r w:rsidR="00B974D3">
        <w:t>the field values of the record.</w:t>
      </w:r>
    </w:p>
    <w:p w14:paraId="52DC3B0F" w14:textId="77777777" w:rsidR="00C3303D" w:rsidRDefault="00C3303D"/>
    <w:p w14:paraId="65D2854A" w14:textId="77777777" w:rsidR="00C3303D" w:rsidRDefault="00C3303D">
      <w:r>
        <w:t xml:space="preserve">On the other hand, when you work with tables projected for VA FileMan files as projected by SQLI, each table provides an </w:t>
      </w:r>
      <w:r w:rsidR="00BF4CF3">
        <w:t>IEN</w:t>
      </w:r>
      <w:r>
        <w:t xml:space="preserve"> column to display the </w:t>
      </w:r>
      <w:r w:rsidR="00BF4CF3">
        <w:t>IEN</w:t>
      </w:r>
      <w:r>
        <w:t xml:space="preserve"> of each VA FileMan entry. The name of the </w:t>
      </w:r>
      <w:r w:rsidR="00BF4CF3">
        <w:t>IEN</w:t>
      </w:r>
      <w:r>
        <w:t xml:space="preserve"> column is the table name concatenated with "_ID". The </w:t>
      </w:r>
      <w:r w:rsidR="00BF4CF3">
        <w:t>IEN</w:t>
      </w:r>
      <w:r>
        <w:t xml:space="preserve"> column for each table is important, because it is used as t</w:t>
      </w:r>
      <w:r w:rsidR="00B569FA">
        <w:t>he primary key for each record.</w:t>
      </w:r>
    </w:p>
    <w:p w14:paraId="585055BA" w14:textId="77777777" w:rsidR="00C3303D" w:rsidRDefault="00C3303D"/>
    <w:p w14:paraId="1CF5A55A" w14:textId="77777777" w:rsidR="00C3303D" w:rsidRDefault="00C3303D">
      <w:r>
        <w:lastRenderedPageBreak/>
        <w:t xml:space="preserve">Tables projected for subfiles provide an </w:t>
      </w:r>
      <w:r w:rsidR="00BF4CF3">
        <w:t>IEN</w:t>
      </w:r>
      <w:r>
        <w:t xml:space="preserve"> column not only for the </w:t>
      </w:r>
      <w:r w:rsidR="00BF4CF3">
        <w:t>IEN</w:t>
      </w:r>
      <w:r>
        <w:t xml:space="preserve"> of subfile entries, but also </w:t>
      </w:r>
      <w:r w:rsidR="00BF4CF3">
        <w:t>IEN</w:t>
      </w:r>
      <w:r>
        <w:t xml:space="preserve"> columns for all file levels above the original subfile. Thus, with all the </w:t>
      </w:r>
      <w:r w:rsidR="00BF4CF3">
        <w:t>IENs</w:t>
      </w:r>
      <w:r>
        <w:t xml:space="preserve"> for all file levels available, each subfile record is uniquely identified.</w:t>
      </w:r>
    </w:p>
    <w:p w14:paraId="16D52CF0" w14:textId="77777777" w:rsidR="00C3303D" w:rsidRDefault="00C3303D"/>
    <w:p w14:paraId="0B29B25B" w14:textId="77777777" w:rsidR="00C3303D" w:rsidRDefault="00C3303D"/>
    <w:p w14:paraId="59AC0541" w14:textId="77777777" w:rsidR="00C3303D" w:rsidRDefault="00902D8E" w:rsidP="00215F37">
      <w:pPr>
        <w:pStyle w:val="Heading4"/>
      </w:pPr>
      <w:bookmarkStart w:id="149" w:name="_Toc93914504"/>
      <w:r>
        <w:t>Word-processing</w:t>
      </w:r>
      <w:r w:rsidR="00C3303D">
        <w:t xml:space="preserve"> Fields</w:t>
      </w:r>
      <w:bookmarkEnd w:id="149"/>
    </w:p>
    <w:p w14:paraId="3752714B" w14:textId="77777777" w:rsidR="00C3303D" w:rsidRDefault="00C3303D" w:rsidP="00B569FA">
      <w:pPr>
        <w:keepNext/>
        <w:keepLines/>
      </w:pPr>
      <w:r>
        <w:fldChar w:fldCharType="begin"/>
      </w:r>
      <w:r>
        <w:instrText xml:space="preserve"> XE "</w:instrText>
      </w:r>
      <w:r w:rsidR="00902D8E">
        <w:instrText xml:space="preserve">Word-processing </w:instrText>
      </w:r>
      <w:smartTag w:uri="urn:schemas:contacts" w:element="Sn">
        <w:r w:rsidR="00902D8E">
          <w:instrText>F</w:instrText>
        </w:r>
        <w:r>
          <w:instrText>ields</w:instrText>
        </w:r>
      </w:smartTag>
      <w:r>
        <w:instrText xml:space="preserve">" </w:instrText>
      </w:r>
      <w:r>
        <w:fldChar w:fldCharType="end"/>
      </w:r>
      <w:r w:rsidR="00865DD4">
        <w:fldChar w:fldCharType="begin"/>
      </w:r>
      <w:r w:rsidR="00865DD4">
        <w:instrText xml:space="preserve"> XE "Fields:Word-processing Fields" </w:instrText>
      </w:r>
      <w:r w:rsidR="00865DD4">
        <w:fldChar w:fldCharType="end"/>
      </w:r>
    </w:p>
    <w:p w14:paraId="70D12C8D" w14:textId="77777777" w:rsidR="00C3303D" w:rsidRDefault="00C3303D" w:rsidP="00B569FA">
      <w:pPr>
        <w:keepNext/>
        <w:keepLines/>
      </w:pPr>
      <w:r>
        <w:t xml:space="preserve">VA FileMan stores </w:t>
      </w:r>
      <w:r w:rsidR="00902D8E">
        <w:t>word-processing</w:t>
      </w:r>
      <w:r>
        <w:t xml:space="preserve"> fields in a manner very similar to how it stores multiples. Each line of text in a </w:t>
      </w:r>
      <w:r w:rsidR="00902D8E">
        <w:t>word-processing</w:t>
      </w:r>
      <w:r>
        <w:t xml:space="preserve"> field is stored as if it is an entry in a multiple field.</w:t>
      </w:r>
    </w:p>
    <w:p w14:paraId="23A7030D" w14:textId="77777777" w:rsidR="00C3303D" w:rsidRDefault="00C3303D" w:rsidP="00B569FA">
      <w:pPr>
        <w:keepNext/>
        <w:keepLines/>
      </w:pPr>
    </w:p>
    <w:p w14:paraId="592CDDDE" w14:textId="77777777" w:rsidR="00C3303D" w:rsidRDefault="00C3303D" w:rsidP="00B569FA">
      <w:pPr>
        <w:keepNext/>
        <w:keepLines/>
      </w:pPr>
      <w:r>
        <w:t>SQLI projects multiples t</w:t>
      </w:r>
      <w:r w:rsidR="00865DD4">
        <w:t>o M-to-SQL vendors in two ways:</w:t>
      </w:r>
    </w:p>
    <w:p w14:paraId="294866D1" w14:textId="77777777" w:rsidR="00C3303D" w:rsidRDefault="00C3303D" w:rsidP="00B569FA">
      <w:pPr>
        <w:keepNext/>
        <w:keepLines/>
        <w:numPr>
          <w:ilvl w:val="0"/>
          <w:numId w:val="2"/>
        </w:numPr>
        <w:spacing w:before="120"/>
      </w:pPr>
      <w:r>
        <w:t>As standalone tables (each line of text is one row in the table).</w:t>
      </w:r>
    </w:p>
    <w:p w14:paraId="599D193F" w14:textId="77777777" w:rsidR="00C3303D" w:rsidRDefault="00C3303D" w:rsidP="00B569FA">
      <w:pPr>
        <w:numPr>
          <w:ilvl w:val="0"/>
          <w:numId w:val="2"/>
        </w:numPr>
        <w:spacing w:before="120"/>
      </w:pPr>
      <w:r>
        <w:t xml:space="preserve">As columns for vendors who support a HUGE_CHARACTER or </w:t>
      </w:r>
      <w:r w:rsidR="00B569FA">
        <w:t>MEMO data type.</w:t>
      </w:r>
    </w:p>
    <w:p w14:paraId="7ADE5E00" w14:textId="77777777" w:rsidR="00C3303D" w:rsidRDefault="00C3303D"/>
    <w:p w14:paraId="3FC91738" w14:textId="77777777" w:rsidR="00C3303D" w:rsidRDefault="00C3303D">
      <w:r>
        <w:t xml:space="preserve">Your M-to-SQL vendor may present </w:t>
      </w:r>
      <w:r w:rsidR="00902D8E">
        <w:t>word-processing</w:t>
      </w:r>
      <w:r>
        <w:t xml:space="preserve"> fields in an appropriate MEMO-like data type. The main problem with memo data types is that they usually come with a size constraint. VA FileMan </w:t>
      </w:r>
      <w:r w:rsidR="00902D8E">
        <w:t>word-processing</w:t>
      </w:r>
      <w:r>
        <w:t xml:space="preserve"> fields, on the other hand, are unlimited in size. So truncation could occur if a </w:t>
      </w:r>
      <w:r w:rsidR="00902D8E">
        <w:t>word-processing</w:t>
      </w:r>
      <w:r>
        <w:t xml:space="preserve"> field is encountered whose size exceeds the size defined as the maximum for a MEMO column.</w:t>
      </w:r>
    </w:p>
    <w:p w14:paraId="208C8481" w14:textId="77777777" w:rsidR="00C3303D" w:rsidRDefault="00C3303D"/>
    <w:p w14:paraId="49C41571" w14:textId="77777777" w:rsidR="00C3303D" w:rsidRDefault="00C3303D">
      <w:r>
        <w:t xml:space="preserve">If your M-to-SQL vendor does not provide an appropriate MEMO-like data type, </w:t>
      </w:r>
      <w:r w:rsidR="00902D8E">
        <w:t>word-processing</w:t>
      </w:r>
      <w:r>
        <w:t xml:space="preserve"> fields may instead be available as standalone tables.</w:t>
      </w:r>
      <w:r w:rsidR="00756E45">
        <w:t xml:space="preserve"> </w:t>
      </w:r>
      <w:r>
        <w:t xml:space="preserve">In this case, you will need to join each line (stored as individual rows in the </w:t>
      </w:r>
      <w:r w:rsidR="00902D8E">
        <w:t>word-processing</w:t>
      </w:r>
      <w:r>
        <w:t xml:space="preserve"> field table) with its parent table to access both at the same time.</w:t>
      </w:r>
    </w:p>
    <w:p w14:paraId="02775BF5" w14:textId="77777777" w:rsidR="00B569FA" w:rsidRDefault="00B569FA"/>
    <w:p w14:paraId="380F798E" w14:textId="77777777" w:rsidR="00B569FA" w:rsidRDefault="00B569FA"/>
    <w:p w14:paraId="44B7153A" w14:textId="77777777" w:rsidR="00C3303D" w:rsidRDefault="00C3303D" w:rsidP="006C4908">
      <w:pPr>
        <w:pStyle w:val="Heading3"/>
      </w:pPr>
      <w:r>
        <w:br w:type="page"/>
      </w:r>
      <w:bookmarkStart w:id="150" w:name="_Hlt408374413"/>
      <w:bookmarkStart w:id="151" w:name="_Toc93914505"/>
      <w:bookmarkStart w:id="152" w:name="Joining"/>
      <w:bookmarkEnd w:id="150"/>
      <w:r>
        <w:lastRenderedPageBreak/>
        <w:t>Joining Tables</w:t>
      </w:r>
      <w:bookmarkEnd w:id="151"/>
    </w:p>
    <w:p w14:paraId="3EB63E58" w14:textId="77777777" w:rsidR="00C3303D" w:rsidRDefault="009D3E09" w:rsidP="00B569FA">
      <w:pPr>
        <w:keepNext/>
        <w:keepLines/>
      </w:pPr>
      <w:r>
        <w:fldChar w:fldCharType="begin"/>
      </w:r>
      <w:r>
        <w:instrText xml:space="preserve"> XE "</w:instrText>
      </w:r>
      <w:r w:rsidRPr="00CC1941">
        <w:instrText>Joining Tables</w:instrText>
      </w:r>
      <w:r>
        <w:instrText xml:space="preserve">" </w:instrText>
      </w:r>
      <w:r>
        <w:fldChar w:fldCharType="end"/>
      </w:r>
      <w:r>
        <w:fldChar w:fldCharType="begin"/>
      </w:r>
      <w:r>
        <w:instrText xml:space="preserve"> XE "Tables:</w:instrText>
      </w:r>
      <w:r w:rsidRPr="00CC1941">
        <w:instrText>Joining</w:instrText>
      </w:r>
      <w:r>
        <w:instrText xml:space="preserve">" </w:instrText>
      </w:r>
      <w:r>
        <w:fldChar w:fldCharType="end"/>
      </w:r>
    </w:p>
    <w:p w14:paraId="70827B80" w14:textId="77777777" w:rsidR="00C3303D" w:rsidRDefault="00C3303D">
      <w:r>
        <w:t>When viewed through VA FileMan, VA FileMan files can be joined in several ways. Pointer fields join an entry in one file with an entry in another file. Multiples are joined with their parent entries. Joins can be done on the fly in VA FileMan's Print File Entries module.</w:t>
      </w:r>
    </w:p>
    <w:p w14:paraId="58C8CCEB" w14:textId="77777777" w:rsidR="00C3303D" w:rsidRDefault="00C3303D"/>
    <w:p w14:paraId="2A6A311C" w14:textId="77777777" w:rsidR="00C3303D" w:rsidRDefault="00C3303D">
      <w:r>
        <w:t xml:space="preserve">When viewed through SQL, you must perform joins between tables derived from VA FileMan files explicitly. Primary keys and </w:t>
      </w:r>
      <w:r w:rsidR="00BF4CF3">
        <w:t>IEN</w:t>
      </w:r>
      <w:r>
        <w:t xml:space="preserve"> columns are projected by SQLI to aid in this process.</w:t>
      </w:r>
    </w:p>
    <w:p w14:paraId="46EABB90" w14:textId="77777777" w:rsidR="00C3303D" w:rsidRDefault="00C3303D"/>
    <w:p w14:paraId="362A6C96" w14:textId="77777777" w:rsidR="00C3303D" w:rsidRDefault="00C3303D"/>
    <w:p w14:paraId="14949834" w14:textId="77777777" w:rsidR="00C3303D" w:rsidRDefault="00C3303D" w:rsidP="00215F37">
      <w:pPr>
        <w:pStyle w:val="Heading4"/>
      </w:pPr>
      <w:bookmarkStart w:id="153" w:name="_Toc93914506"/>
      <w:r>
        <w:t>Primary Keys</w:t>
      </w:r>
      <w:bookmarkEnd w:id="153"/>
    </w:p>
    <w:p w14:paraId="239FB0F9" w14:textId="77777777" w:rsidR="00C3303D" w:rsidRDefault="009D3E09" w:rsidP="00B569FA">
      <w:pPr>
        <w:keepNext/>
        <w:keepLines/>
      </w:pPr>
      <w:r>
        <w:fldChar w:fldCharType="begin"/>
      </w:r>
      <w:r>
        <w:instrText xml:space="preserve"> XE "</w:instrText>
      </w:r>
      <w:r w:rsidRPr="00B8488D">
        <w:instrText>Primary Keys</w:instrText>
      </w:r>
      <w:r>
        <w:instrText xml:space="preserve">" </w:instrText>
      </w:r>
      <w:r>
        <w:fldChar w:fldCharType="end"/>
      </w:r>
      <w:r>
        <w:fldChar w:fldCharType="begin"/>
      </w:r>
      <w:r>
        <w:instrText xml:space="preserve"> XE "Keys:</w:instrText>
      </w:r>
      <w:r w:rsidRPr="00B8488D">
        <w:instrText>Primary</w:instrText>
      </w:r>
      <w:r>
        <w:instrText xml:space="preserve">" </w:instrText>
      </w:r>
      <w:r>
        <w:fldChar w:fldCharType="end"/>
      </w:r>
    </w:p>
    <w:p w14:paraId="40550F22" w14:textId="77777777" w:rsidR="00C3303D" w:rsidRDefault="00C3303D" w:rsidP="00B569FA">
      <w:pPr>
        <w:keepNext/>
        <w:keepLines/>
      </w:pPr>
      <w:r>
        <w:t>The primary key of a table identifies any row in the table uniquely. SQLI projects designated keys for VA FileMan-derived tables in a standard fashion:</w:t>
      </w:r>
    </w:p>
    <w:p w14:paraId="1A325A8E" w14:textId="77777777" w:rsidR="00C3303D" w:rsidRDefault="00C3303D" w:rsidP="00B569FA">
      <w:pPr>
        <w:keepNext/>
        <w:keepLines/>
        <w:numPr>
          <w:ilvl w:val="0"/>
          <w:numId w:val="2"/>
        </w:numPr>
        <w:spacing w:before="120"/>
      </w:pPr>
      <w:r>
        <w:t xml:space="preserve">Tables for top-level VA FileMan files have a single-element key, which is the </w:t>
      </w:r>
      <w:r w:rsidR="00BF4CF3">
        <w:t>IEN</w:t>
      </w:r>
      <w:r>
        <w:t xml:space="preserve"> column for the table in question. The </w:t>
      </w:r>
      <w:r w:rsidR="00BF4CF3">
        <w:t>IEN</w:t>
      </w:r>
      <w:r>
        <w:t xml:space="preserve"> column is named as the table name appended with "_ID". Just as </w:t>
      </w:r>
      <w:r w:rsidR="00BF4CF3">
        <w:t>IENs</w:t>
      </w:r>
      <w:r>
        <w:t xml:space="preserve"> provide uniqueness for VA FileMan records, the </w:t>
      </w:r>
      <w:r w:rsidR="00BF4CF3">
        <w:t>IEN</w:t>
      </w:r>
      <w:r>
        <w:t xml:space="preserve"> column provides uniqueness for VA FileMan table rows.</w:t>
      </w:r>
    </w:p>
    <w:p w14:paraId="18C8ACD7" w14:textId="77777777" w:rsidR="00C3303D" w:rsidRDefault="00C3303D" w:rsidP="00B569FA">
      <w:pPr>
        <w:numPr>
          <w:ilvl w:val="0"/>
          <w:numId w:val="2"/>
        </w:numPr>
        <w:spacing w:before="120"/>
      </w:pPr>
      <w:r>
        <w:t>Tables for subfiles and word</w:t>
      </w:r>
      <w:r w:rsidR="00902D8E">
        <w:t>-</w:t>
      </w:r>
      <w:r>
        <w:t xml:space="preserve">processing fields have multi-element primary keys, with one </w:t>
      </w:r>
      <w:r w:rsidR="00BF4CF3">
        <w:t>IEN</w:t>
      </w:r>
      <w:r>
        <w:t xml:space="preserve"> column present in the table for each parent file, plus one </w:t>
      </w:r>
      <w:r w:rsidR="00BF4CF3">
        <w:t>IEN</w:t>
      </w:r>
      <w:r>
        <w:t xml:space="preserve"> column for the </w:t>
      </w:r>
      <w:r w:rsidR="00BF4CF3">
        <w:t>IEN</w:t>
      </w:r>
      <w:r w:rsidR="00B569FA">
        <w:t xml:space="preserve"> of the subfile entry itself.</w:t>
      </w:r>
    </w:p>
    <w:p w14:paraId="659B70DF" w14:textId="77777777" w:rsidR="00C3303D" w:rsidRDefault="00C3303D"/>
    <w:p w14:paraId="174600C4" w14:textId="77777777" w:rsidR="00C3303D" w:rsidRDefault="00C3303D">
      <w:r>
        <w:t>Primary keys are very useful when you need to join tables. Because they uniquely identify rows, they can be used to recreate the "join" relationships present in the original VA FileMan files, both for pointer fields and for mult</w:t>
      </w:r>
      <w:r w:rsidR="00B569FA">
        <w:t>iples linking to their parents.</w:t>
      </w:r>
    </w:p>
    <w:p w14:paraId="73982C4D" w14:textId="77777777" w:rsidR="00C3303D" w:rsidRDefault="00C3303D"/>
    <w:p w14:paraId="2FE882A8" w14:textId="77777777" w:rsidR="00C3303D" w:rsidRDefault="00C3303D">
      <w:r>
        <w:t xml:space="preserve">For an example of the primary key projected for a top-level file, take the table projected for the </w:t>
      </w:r>
      <w:smartTag w:uri="urn:schemas-microsoft-com:office:smarttags" w:element="stockticker">
        <w:r>
          <w:t>NEW</w:t>
        </w:r>
      </w:smartTag>
      <w:r>
        <w:t xml:space="preserve"> PERSON file. A one-part primary key is projected for the </w:t>
      </w:r>
      <w:smartTag w:uri="urn:schemas-microsoft-com:office:smarttags" w:element="stockticker">
        <w:r>
          <w:t>NEW</w:t>
        </w:r>
      </w:smartTag>
      <w:r>
        <w:t xml:space="preserve">_PERSON table; it is the </w:t>
      </w:r>
      <w:r w:rsidR="00BF4CF3">
        <w:t>IEN</w:t>
      </w:r>
      <w:r>
        <w:t xml:space="preserve"> column for the table (</w:t>
      </w:r>
      <w:smartTag w:uri="urn:schemas-microsoft-com:office:smarttags" w:element="stockticker">
        <w:r>
          <w:t>NEW</w:t>
        </w:r>
      </w:smartTag>
      <w:r>
        <w:t>_PERSON_ID).</w:t>
      </w:r>
    </w:p>
    <w:p w14:paraId="05E9241A" w14:textId="77777777" w:rsidR="00C3303D" w:rsidRDefault="00C3303D"/>
    <w:p w14:paraId="5C1AAE58" w14:textId="77777777" w:rsidR="00C3303D" w:rsidRDefault="00C3303D" w:rsidP="00B569FA">
      <w:pPr>
        <w:keepNext/>
        <w:keepLines/>
      </w:pPr>
      <w:r>
        <w:t xml:space="preserve">For an example of the primary key projected for a subfile, take the table projected for the DIVISION subfile in the </w:t>
      </w:r>
      <w:smartTag w:uri="urn:schemas-microsoft-com:office:smarttags" w:element="stockticker">
        <w:r>
          <w:t>NEW</w:t>
        </w:r>
      </w:smartTag>
      <w:r>
        <w:t xml:space="preserve"> PERSON file</w:t>
      </w:r>
      <w:r w:rsidR="00902D8E">
        <w:t xml:space="preserve"> (#200)</w:t>
      </w:r>
      <w:r>
        <w:t xml:space="preserve">. A two-part primary key is projected for the </w:t>
      </w:r>
      <w:smartTag w:uri="urn:schemas-microsoft-com:office:smarttags" w:element="stockticker">
        <w:r>
          <w:t>NEW</w:t>
        </w:r>
      </w:smartTag>
      <w:r>
        <w:t xml:space="preserve">_PERSON_DIVISION table, based on the following two columns (both present in the </w:t>
      </w:r>
      <w:smartTag w:uri="urn:schemas-microsoft-com:office:smarttags" w:element="stockticker">
        <w:r>
          <w:t>NEW</w:t>
        </w:r>
      </w:smartTag>
      <w:r>
        <w:t>_PERSON_DIVISION table):</w:t>
      </w:r>
    </w:p>
    <w:p w14:paraId="069F48F4" w14:textId="77777777" w:rsidR="00C3303D" w:rsidRDefault="00C3303D" w:rsidP="00B569FA">
      <w:pPr>
        <w:keepNext/>
        <w:keepLines/>
      </w:pPr>
    </w:p>
    <w:p w14:paraId="27BE6A18" w14:textId="77777777" w:rsidR="00B569FA" w:rsidRDefault="00B569FA" w:rsidP="00B569FA">
      <w:pPr>
        <w:keepNext/>
        <w:keepLines/>
      </w:pPr>
    </w:p>
    <w:p w14:paraId="4EF8F010" w14:textId="77777777" w:rsidR="00C3303D" w:rsidRDefault="00C3303D" w:rsidP="00B569FA">
      <w:pPr>
        <w:pStyle w:val="ScreenCapture"/>
        <w:tabs>
          <w:tab w:val="left" w:pos="3240"/>
        </w:tabs>
        <w:ind w:left="187" w:right="187"/>
      </w:pPr>
      <w:smartTag w:uri="urn:schemas-microsoft-com:office:smarttags" w:element="stockticker">
        <w:r>
          <w:t>NEW</w:t>
        </w:r>
      </w:smartTag>
      <w:r>
        <w:t xml:space="preserve">_PERSON_ID </w:t>
      </w:r>
      <w:r>
        <w:tab/>
      </w:r>
      <w:r>
        <w:rPr>
          <w:i/>
        </w:rPr>
        <w:t>(</w:t>
      </w:r>
      <w:r w:rsidR="00BF4CF3">
        <w:rPr>
          <w:i/>
        </w:rPr>
        <w:t>IEN</w:t>
      </w:r>
      <w:r>
        <w:rPr>
          <w:i/>
        </w:rPr>
        <w:t xml:space="preserve"> column of original parent entry)</w:t>
      </w:r>
    </w:p>
    <w:p w14:paraId="3F1E6B62" w14:textId="77777777" w:rsidR="00C3303D" w:rsidRDefault="00C3303D" w:rsidP="00B569FA">
      <w:pPr>
        <w:pStyle w:val="ScreenCapture"/>
        <w:tabs>
          <w:tab w:val="left" w:pos="3240"/>
        </w:tabs>
        <w:ind w:left="187" w:right="187"/>
        <w:rPr>
          <w:i/>
        </w:rPr>
      </w:pPr>
      <w:smartTag w:uri="urn:schemas-microsoft-com:office:smarttags" w:element="stockticker">
        <w:r>
          <w:t>NEW</w:t>
        </w:r>
      </w:smartTag>
      <w:r>
        <w:t>_PERSON_DIVISION_ID</w:t>
      </w:r>
      <w:r>
        <w:tab/>
      </w:r>
      <w:r>
        <w:rPr>
          <w:i/>
        </w:rPr>
        <w:t>(</w:t>
      </w:r>
      <w:r w:rsidR="00BF4CF3">
        <w:rPr>
          <w:i/>
        </w:rPr>
        <w:t>IEN</w:t>
      </w:r>
      <w:r>
        <w:rPr>
          <w:i/>
        </w:rPr>
        <w:t xml:space="preserve"> column of original subfile entry)</w:t>
      </w:r>
    </w:p>
    <w:p w14:paraId="0D0A52B7" w14:textId="52216566" w:rsidR="00B569FA" w:rsidRDefault="00B569FA" w:rsidP="00206780">
      <w:pPr>
        <w:pStyle w:val="Caption"/>
      </w:pPr>
      <w:bookmarkStart w:id="154" w:name="_Toc93909199"/>
      <w:r>
        <w:t xml:space="preserve">Figure </w:t>
      </w:r>
      <w:r w:rsidR="00585C4B">
        <w:fldChar w:fldCharType="begin"/>
      </w:r>
      <w:r w:rsidR="00585C4B">
        <w:instrText xml:space="preserve"> STYLEREF 1 \s </w:instrText>
      </w:r>
      <w:r w:rsidR="00585C4B">
        <w:fldChar w:fldCharType="separate"/>
      </w:r>
      <w:r w:rsidR="00A11828">
        <w:rPr>
          <w:noProof/>
        </w:rPr>
        <w:t>4</w:t>
      </w:r>
      <w:r w:rsidR="00585C4B">
        <w:rPr>
          <w:noProof/>
        </w:rPr>
        <w:fldChar w:fldCharType="end"/>
      </w:r>
      <w:r w:rsidR="00713E89">
        <w:noBreakHyphen/>
      </w:r>
      <w:r w:rsidR="00585C4B">
        <w:fldChar w:fldCharType="begin"/>
      </w:r>
      <w:r w:rsidR="00585C4B">
        <w:instrText xml:space="preserve"> SEQ Figure \* ARABIC \s 1 </w:instrText>
      </w:r>
      <w:r w:rsidR="00585C4B">
        <w:fldChar w:fldCharType="separate"/>
      </w:r>
      <w:r w:rsidR="00A11828">
        <w:rPr>
          <w:noProof/>
        </w:rPr>
        <w:t>5</w:t>
      </w:r>
      <w:r w:rsidR="00585C4B">
        <w:rPr>
          <w:noProof/>
        </w:rPr>
        <w:fldChar w:fldCharType="end"/>
      </w:r>
      <w:r>
        <w:t xml:space="preserve">: </w:t>
      </w:r>
      <w:r w:rsidR="00902D8E">
        <w:t xml:space="preserve">Sample two-column primary key from the </w:t>
      </w:r>
      <w:smartTag w:uri="urn:schemas-microsoft-com:office:smarttags" w:element="stockticker">
        <w:r w:rsidR="00902D8E">
          <w:t>NEW</w:t>
        </w:r>
      </w:smartTag>
      <w:r w:rsidR="00902D8E">
        <w:t>_PERSON_DIVISION table</w:t>
      </w:r>
      <w:bookmarkEnd w:id="154"/>
    </w:p>
    <w:p w14:paraId="6013EE3A" w14:textId="77777777" w:rsidR="00B569FA" w:rsidRDefault="00B569FA" w:rsidP="00B569FA"/>
    <w:p w14:paraId="77A7064D" w14:textId="77777777" w:rsidR="00B569FA" w:rsidRDefault="00B569FA" w:rsidP="00B569FA"/>
    <w:p w14:paraId="5DA9B301" w14:textId="77777777" w:rsidR="00C3303D" w:rsidRDefault="00C3303D" w:rsidP="00215F37">
      <w:pPr>
        <w:pStyle w:val="Heading4"/>
      </w:pPr>
      <w:bookmarkStart w:id="155" w:name="_Toc93914507"/>
      <w:r>
        <w:lastRenderedPageBreak/>
        <w:t>Recreatin</w:t>
      </w:r>
      <w:r w:rsidR="00AA42E0">
        <w:t>g a Pointer Field Relationship b</w:t>
      </w:r>
      <w:r>
        <w:t>etween Tables</w:t>
      </w:r>
      <w:bookmarkEnd w:id="155"/>
    </w:p>
    <w:p w14:paraId="52451118" w14:textId="77777777" w:rsidR="00C3303D" w:rsidRPr="00AA42E0" w:rsidRDefault="00BF4CF3" w:rsidP="00B569FA">
      <w:pPr>
        <w:keepNext/>
        <w:keepLines/>
        <w:rPr>
          <w:b/>
        </w:rPr>
      </w:pPr>
      <w:r w:rsidRPr="00BF4CF3">
        <w:fldChar w:fldCharType="begin"/>
      </w:r>
      <w:r w:rsidRPr="00BF4CF3">
        <w:instrText xml:space="preserve"> XE "Recreating a Pointer Field Relationship between Tables" </w:instrText>
      </w:r>
      <w:r w:rsidRPr="00BF4CF3">
        <w:fldChar w:fldCharType="end"/>
      </w:r>
      <w:r w:rsidR="00AA42E0" w:rsidRPr="00BF4CF3">
        <w:fldChar w:fldCharType="begin"/>
      </w:r>
      <w:r w:rsidR="00AA42E0" w:rsidRPr="00BF4CF3">
        <w:instrText xml:space="preserve"> XE "</w:instrText>
      </w:r>
      <w:r w:rsidR="00AA42E0">
        <w:instrText>Pointers:</w:instrText>
      </w:r>
      <w:r w:rsidR="00AA42E0" w:rsidRPr="00BF4CF3">
        <w:instrText xml:space="preserve">Recreating a Pointer Field Relationship between Tables" </w:instrText>
      </w:r>
      <w:r w:rsidR="00AA42E0" w:rsidRPr="00BF4CF3">
        <w:fldChar w:fldCharType="end"/>
      </w:r>
      <w:r w:rsidR="00AA42E0" w:rsidRPr="00BF4CF3">
        <w:fldChar w:fldCharType="begin"/>
      </w:r>
      <w:r w:rsidR="00AA42E0" w:rsidRPr="00BF4CF3">
        <w:instrText xml:space="preserve"> XE "</w:instrText>
      </w:r>
      <w:r w:rsidR="00AA42E0">
        <w:instrText>Tables:</w:instrText>
      </w:r>
      <w:r w:rsidR="00AA42E0" w:rsidRPr="00BF4CF3">
        <w:instrText xml:space="preserve">Recreating a Pointer Field Relationship between Tables" </w:instrText>
      </w:r>
      <w:r w:rsidR="00AA42E0" w:rsidRPr="00BF4CF3">
        <w:fldChar w:fldCharType="end"/>
      </w:r>
    </w:p>
    <w:p w14:paraId="3EAD967E" w14:textId="77777777" w:rsidR="00C3303D" w:rsidRDefault="00C3303D" w:rsidP="00BF4CF3">
      <w:pPr>
        <w:keepNext/>
        <w:keepLines/>
      </w:pPr>
      <w:r>
        <w:t xml:space="preserve">For columns derived from pointer fields, the base value of the column is the </w:t>
      </w:r>
      <w:r w:rsidR="00BF4CF3">
        <w:t>IEN</w:t>
      </w:r>
      <w:r>
        <w:t xml:space="preserve"> of the pointed-to entry. You can join the base value of the pointer field column to the </w:t>
      </w:r>
      <w:r w:rsidR="00BF4CF3">
        <w:t>IEN</w:t>
      </w:r>
      <w:r>
        <w:t xml:space="preserve"> column (primary key) of the pointed-to table. Use a where clause in your query to relate the pointer field column to the primary key of the pointed-to file:</w:t>
      </w:r>
    </w:p>
    <w:p w14:paraId="24733246" w14:textId="77777777" w:rsidR="00C3303D" w:rsidRDefault="00C3303D" w:rsidP="00BF4CF3">
      <w:pPr>
        <w:keepNext/>
        <w:keepLines/>
      </w:pPr>
    </w:p>
    <w:p w14:paraId="725C5A61" w14:textId="77777777" w:rsidR="00BF4CF3" w:rsidRDefault="00BF4CF3" w:rsidP="00BF4CF3">
      <w:pPr>
        <w:keepNext/>
        <w:keepLines/>
      </w:pPr>
    </w:p>
    <w:p w14:paraId="5C0428DB" w14:textId="77777777" w:rsidR="00C3303D" w:rsidRDefault="00C3303D">
      <w:pPr>
        <w:pStyle w:val="ScreenCapture"/>
        <w:outlineLvl w:val="0"/>
      </w:pPr>
      <w:r>
        <w:t>WHERE POINTER_COLUMN = POINTED_TO_</w:t>
      </w:r>
      <w:smartTag w:uri="urn:schemas-microsoft-com:office:smarttags" w:element="stockticker">
        <w:r>
          <w:t>FILE</w:t>
        </w:r>
      </w:smartTag>
      <w:r>
        <w:t>_ID</w:t>
      </w:r>
    </w:p>
    <w:p w14:paraId="26A04FDF" w14:textId="1727156D" w:rsidR="00C3303D" w:rsidRDefault="00BF4CF3" w:rsidP="00206780">
      <w:pPr>
        <w:pStyle w:val="Caption"/>
      </w:pPr>
      <w:bookmarkStart w:id="156" w:name="_Toc93909200"/>
      <w:r>
        <w:t xml:space="preserve">Figure </w:t>
      </w:r>
      <w:r w:rsidR="00585C4B">
        <w:fldChar w:fldCharType="begin"/>
      </w:r>
      <w:r w:rsidR="00585C4B">
        <w:instrText xml:space="preserve"> STYLEREF 1 \s </w:instrText>
      </w:r>
      <w:r w:rsidR="00585C4B">
        <w:fldChar w:fldCharType="separate"/>
      </w:r>
      <w:r w:rsidR="00A11828">
        <w:rPr>
          <w:noProof/>
        </w:rPr>
        <w:t>4</w:t>
      </w:r>
      <w:r w:rsidR="00585C4B">
        <w:rPr>
          <w:noProof/>
        </w:rPr>
        <w:fldChar w:fldCharType="end"/>
      </w:r>
      <w:r w:rsidR="00713E89">
        <w:noBreakHyphen/>
      </w:r>
      <w:r w:rsidR="00585C4B">
        <w:fldChar w:fldCharType="begin"/>
      </w:r>
      <w:r w:rsidR="00585C4B">
        <w:instrText xml:space="preserve"> SEQ Figure \* ARABIC \s 1 </w:instrText>
      </w:r>
      <w:r w:rsidR="00585C4B">
        <w:fldChar w:fldCharType="separate"/>
      </w:r>
      <w:r w:rsidR="00A11828">
        <w:rPr>
          <w:noProof/>
        </w:rPr>
        <w:t>6</w:t>
      </w:r>
      <w:r w:rsidR="00585C4B">
        <w:rPr>
          <w:noProof/>
        </w:rPr>
        <w:fldChar w:fldCharType="end"/>
      </w:r>
      <w:r>
        <w:t xml:space="preserve">: </w:t>
      </w:r>
      <w:r w:rsidR="00902D8E">
        <w:t>Sample WHERE clause (1 of 2)</w:t>
      </w:r>
      <w:bookmarkEnd w:id="156"/>
    </w:p>
    <w:p w14:paraId="6F24F095" w14:textId="77777777" w:rsidR="00BF4CF3" w:rsidRDefault="00BF4CF3"/>
    <w:p w14:paraId="772E6469" w14:textId="77777777" w:rsidR="00BF4CF3" w:rsidRDefault="00BF4CF3"/>
    <w:p w14:paraId="49CEF9B8" w14:textId="77777777" w:rsidR="00C3303D" w:rsidRDefault="00C3303D" w:rsidP="00BF4CF3">
      <w:pPr>
        <w:keepNext/>
        <w:keepLines/>
      </w:pPr>
      <w:r>
        <w:t xml:space="preserve">For example, to join the PATIENT table to the </w:t>
      </w:r>
      <w:smartTag w:uri="urn:schemas-microsoft-com:office:smarttags" w:element="stockticker">
        <w:r>
          <w:t>NEW</w:t>
        </w:r>
      </w:smartTag>
      <w:r>
        <w:t xml:space="preserve">_PERSON table based on the PATIENT.PRIMARY_PHYSICIAN column (which is derived from a pointer field to the </w:t>
      </w:r>
      <w:smartTag w:uri="urn:schemas-microsoft-com:office:smarttags" w:element="stockticker">
        <w:r>
          <w:t>NEW</w:t>
        </w:r>
      </w:smartTag>
      <w:r>
        <w:t xml:space="preserve"> PERSON file), a WHERE clause would be:</w:t>
      </w:r>
    </w:p>
    <w:p w14:paraId="244EDF23" w14:textId="77777777" w:rsidR="00C3303D" w:rsidRDefault="00C3303D" w:rsidP="00BF4CF3">
      <w:pPr>
        <w:keepNext/>
        <w:keepLines/>
      </w:pPr>
    </w:p>
    <w:p w14:paraId="00D30CA6" w14:textId="77777777" w:rsidR="00BF4CF3" w:rsidRDefault="00BF4CF3" w:rsidP="00BF4CF3">
      <w:pPr>
        <w:keepNext/>
        <w:keepLines/>
      </w:pPr>
    </w:p>
    <w:p w14:paraId="3B98E1FF" w14:textId="77777777" w:rsidR="00C3303D" w:rsidRDefault="00C3303D">
      <w:pPr>
        <w:pStyle w:val="ScreenCapture"/>
        <w:outlineLvl w:val="0"/>
      </w:pPr>
      <w:r>
        <w:t>WHERE PATIENT.PRIMARY_PHYSICIAN=</w:t>
      </w:r>
      <w:smartTag w:uri="urn:schemas-microsoft-com:office:smarttags" w:element="stockticker">
        <w:r>
          <w:t>NEW</w:t>
        </w:r>
      </w:smartTag>
      <w:r>
        <w:t>_PERSON.</w:t>
      </w:r>
      <w:smartTag w:uri="urn:schemas-microsoft-com:office:smarttags" w:element="stockticker">
        <w:r>
          <w:t>NEW</w:t>
        </w:r>
      </w:smartTag>
      <w:r>
        <w:t>_PERSON_ID</w:t>
      </w:r>
    </w:p>
    <w:p w14:paraId="7322B51F" w14:textId="5ADA45E7" w:rsidR="00C3303D" w:rsidRDefault="00BF4CF3" w:rsidP="00206780">
      <w:pPr>
        <w:pStyle w:val="Caption"/>
      </w:pPr>
      <w:bookmarkStart w:id="157" w:name="_Toc93909201"/>
      <w:r>
        <w:t xml:space="preserve">Figure </w:t>
      </w:r>
      <w:r w:rsidR="00585C4B">
        <w:fldChar w:fldCharType="begin"/>
      </w:r>
      <w:r w:rsidR="00585C4B">
        <w:instrText xml:space="preserve"> STYLEREF 1 \s </w:instrText>
      </w:r>
      <w:r w:rsidR="00585C4B">
        <w:fldChar w:fldCharType="separate"/>
      </w:r>
      <w:r w:rsidR="00A11828">
        <w:rPr>
          <w:noProof/>
        </w:rPr>
        <w:t>4</w:t>
      </w:r>
      <w:r w:rsidR="00585C4B">
        <w:rPr>
          <w:noProof/>
        </w:rPr>
        <w:fldChar w:fldCharType="end"/>
      </w:r>
      <w:r w:rsidR="00713E89">
        <w:noBreakHyphen/>
      </w:r>
      <w:r w:rsidR="00585C4B">
        <w:fldChar w:fldCharType="begin"/>
      </w:r>
      <w:r w:rsidR="00585C4B">
        <w:instrText xml:space="preserve"> SEQ Figure \* ARAB</w:instrText>
      </w:r>
      <w:r w:rsidR="00585C4B">
        <w:instrText xml:space="preserve">IC \s 1 </w:instrText>
      </w:r>
      <w:r w:rsidR="00585C4B">
        <w:fldChar w:fldCharType="separate"/>
      </w:r>
      <w:r w:rsidR="00A11828">
        <w:rPr>
          <w:noProof/>
        </w:rPr>
        <w:t>7</w:t>
      </w:r>
      <w:r w:rsidR="00585C4B">
        <w:rPr>
          <w:noProof/>
        </w:rPr>
        <w:fldChar w:fldCharType="end"/>
      </w:r>
      <w:r>
        <w:t xml:space="preserve">: </w:t>
      </w:r>
      <w:r w:rsidR="00902D8E">
        <w:t>Sample WHERE clause (2 of 2)</w:t>
      </w:r>
      <w:bookmarkEnd w:id="157"/>
    </w:p>
    <w:p w14:paraId="158B687D" w14:textId="77777777" w:rsidR="00BF4CF3" w:rsidRDefault="00BF4CF3"/>
    <w:p w14:paraId="20345190" w14:textId="77777777" w:rsidR="00BF4CF3" w:rsidRDefault="00BF4CF3"/>
    <w:p w14:paraId="1229C61A" w14:textId="77777777" w:rsidR="00C3303D" w:rsidRDefault="00C3303D" w:rsidP="006E0D1C">
      <w:r>
        <w:t xml:space="preserve">Although you </w:t>
      </w:r>
      <w:r>
        <w:rPr>
          <w:i/>
        </w:rPr>
        <w:t>could</w:t>
      </w:r>
      <w:r>
        <w:t xml:space="preserve"> join two tables based on the resolved text value of a pointer column, it's better to use the base value of the pointer column. This preserves referential integrity by assuring that identical resolved .01 field values would</w:t>
      </w:r>
      <w:r w:rsidR="006E0D1C">
        <w:t xml:space="preserve"> </w:t>
      </w:r>
      <w:r w:rsidR="006E0D1C" w:rsidRPr="006E0D1C">
        <w:rPr>
          <w:i/>
        </w:rPr>
        <w:t>no</w:t>
      </w:r>
      <w:r w:rsidRPr="006E0D1C">
        <w:rPr>
          <w:i/>
        </w:rPr>
        <w:t>t</w:t>
      </w:r>
      <w:r>
        <w:t xml:space="preserve"> be joined in ways that do</w:t>
      </w:r>
      <w:r w:rsidR="006E0D1C">
        <w:t xml:space="preserve"> no</w:t>
      </w:r>
      <w:r>
        <w:t>t reflect the original pointer relationship.</w:t>
      </w:r>
    </w:p>
    <w:p w14:paraId="67A17D2E" w14:textId="77777777" w:rsidR="00C3303D" w:rsidRDefault="00C3303D"/>
    <w:p w14:paraId="394C2E38" w14:textId="77777777" w:rsidR="00C3303D" w:rsidRDefault="00C3303D"/>
    <w:p w14:paraId="3A95F263" w14:textId="77777777" w:rsidR="00C3303D" w:rsidRDefault="00C3303D" w:rsidP="00B569FA">
      <w:pPr>
        <w:keepNext/>
        <w:keepLines/>
        <w:outlineLvl w:val="0"/>
        <w:rPr>
          <w:b/>
        </w:rPr>
      </w:pPr>
      <w:r>
        <w:rPr>
          <w:b/>
        </w:rPr>
        <w:t>Losing Rows When a Pointer Field Column is Null</w:t>
      </w:r>
    </w:p>
    <w:p w14:paraId="258083DA" w14:textId="77777777" w:rsidR="00C3303D" w:rsidRPr="00BF4CF3" w:rsidRDefault="00BF4CF3" w:rsidP="00B569FA">
      <w:pPr>
        <w:keepNext/>
        <w:keepLines/>
      </w:pPr>
      <w:r w:rsidRPr="00BF4CF3">
        <w:fldChar w:fldCharType="begin"/>
      </w:r>
      <w:r w:rsidRPr="00BF4CF3">
        <w:instrText xml:space="preserve"> XE "Losing Rows When a Pointer Field Column is Null" </w:instrText>
      </w:r>
      <w:r w:rsidRPr="00BF4CF3">
        <w:fldChar w:fldCharType="end"/>
      </w:r>
      <w:r w:rsidR="00AA42E0" w:rsidRPr="00BF4CF3">
        <w:fldChar w:fldCharType="begin"/>
      </w:r>
      <w:r w:rsidR="00AA42E0" w:rsidRPr="00BF4CF3">
        <w:instrText xml:space="preserve"> XE "</w:instrText>
      </w:r>
      <w:r w:rsidR="00AA42E0">
        <w:instrText>Pointers:</w:instrText>
      </w:r>
      <w:r w:rsidR="00AA42E0" w:rsidRPr="00BF4CF3">
        <w:instrText xml:space="preserve">Losing Rows When a Pointer Field Column is Null" </w:instrText>
      </w:r>
      <w:r w:rsidR="00AA42E0" w:rsidRPr="00BF4CF3">
        <w:fldChar w:fldCharType="end"/>
      </w:r>
      <w:r w:rsidR="00AA42E0" w:rsidRPr="00BF4CF3">
        <w:fldChar w:fldCharType="begin"/>
      </w:r>
      <w:r w:rsidR="00AA42E0" w:rsidRPr="00BF4CF3">
        <w:instrText xml:space="preserve"> XE "</w:instrText>
      </w:r>
      <w:r w:rsidR="00AA42E0">
        <w:instrText>Tables:</w:instrText>
      </w:r>
      <w:r w:rsidR="00AA42E0" w:rsidRPr="00BF4CF3">
        <w:instrText xml:space="preserve">Losing Rows When a Pointer Field Column is Null" </w:instrText>
      </w:r>
      <w:r w:rsidR="00AA42E0" w:rsidRPr="00BF4CF3">
        <w:fldChar w:fldCharType="end"/>
      </w:r>
    </w:p>
    <w:p w14:paraId="4E4F0B66" w14:textId="77777777" w:rsidR="00C3303D" w:rsidRDefault="00C3303D">
      <w:r>
        <w:t>In the simple query example above, there is a problem when entries in the PATIENT table do not have a value in the column for PRIMARY_PHYSICIAN. When the tables are joined based on the PRIMARY_PHYSICIAN column, all rows in PATIENT where PRIMARY_PHYSICIAN is null are excluded from the join.</w:t>
      </w:r>
    </w:p>
    <w:p w14:paraId="497533A7" w14:textId="77777777" w:rsidR="00C3303D" w:rsidRDefault="00C3303D"/>
    <w:p w14:paraId="304B6137" w14:textId="77777777" w:rsidR="00C3303D" w:rsidRDefault="00C3303D">
      <w:r>
        <w:t>One way to get around this is to use an "outer join". Even if there is no matching row in a subfile's table, a row from the top-level file's table will be included in an outer join. Consult your SQL vendor's documentation to see if outer joins are supported, and, if so, what the outer join syntax is.</w:t>
      </w:r>
    </w:p>
    <w:p w14:paraId="56DD42C3" w14:textId="77777777" w:rsidR="00C3303D" w:rsidRDefault="00C3303D"/>
    <w:p w14:paraId="01570D22" w14:textId="77777777" w:rsidR="00C3303D" w:rsidRDefault="00C3303D">
      <w:r>
        <w:t>Another way to get around this is to use foreign keys (described in the next section).</w:t>
      </w:r>
    </w:p>
    <w:p w14:paraId="039F801C" w14:textId="77777777" w:rsidR="00B569FA" w:rsidRDefault="00B569FA"/>
    <w:p w14:paraId="190272D7" w14:textId="77777777" w:rsidR="00B569FA" w:rsidRDefault="00B569FA"/>
    <w:p w14:paraId="0DFC57B7" w14:textId="77777777" w:rsidR="00C3303D" w:rsidRDefault="00C3303D" w:rsidP="00215F37">
      <w:pPr>
        <w:pStyle w:val="Heading4"/>
      </w:pPr>
      <w:bookmarkStart w:id="158" w:name="_Toc93914508"/>
      <w:bookmarkEnd w:id="138"/>
      <w:bookmarkEnd w:id="139"/>
      <w:bookmarkEnd w:id="140"/>
      <w:bookmarkEnd w:id="141"/>
      <w:bookmarkEnd w:id="142"/>
      <w:bookmarkEnd w:id="143"/>
      <w:r>
        <w:t>Joining Tables Using Foreign Keys</w:t>
      </w:r>
      <w:bookmarkEnd w:id="158"/>
    </w:p>
    <w:p w14:paraId="24BDC521" w14:textId="77777777" w:rsidR="00C3303D" w:rsidRDefault="005E13EC" w:rsidP="00B569FA">
      <w:pPr>
        <w:keepNext/>
        <w:keepLines/>
      </w:pPr>
      <w:r>
        <w:fldChar w:fldCharType="begin"/>
      </w:r>
      <w:r>
        <w:instrText xml:space="preserve"> XE "</w:instrText>
      </w:r>
      <w:r w:rsidRPr="00AF40E9">
        <w:instrText>Joining Tables</w:instrText>
      </w:r>
      <w:r w:rsidR="00AA42E0">
        <w:instrText>:</w:instrText>
      </w:r>
      <w:r w:rsidRPr="00AF40E9">
        <w:instrText>Using Foreign Keys</w:instrText>
      </w:r>
      <w:r>
        <w:instrText xml:space="preserve">" </w:instrText>
      </w:r>
      <w:r>
        <w:fldChar w:fldCharType="end"/>
      </w:r>
    </w:p>
    <w:p w14:paraId="1F40511F" w14:textId="77777777" w:rsidR="00C3303D" w:rsidRDefault="00C3303D">
      <w:r>
        <w:t>A foreign key provides an explicit link between two SQL tables. The tables are in a sense "pre-joined". Using the foreign key in a query, you can access columns in the linked table, without hav</w:t>
      </w:r>
      <w:r w:rsidR="00B569FA">
        <w:t>ing to perform a join yourself.</w:t>
      </w:r>
    </w:p>
    <w:p w14:paraId="0174DEEB" w14:textId="77777777" w:rsidR="00C3303D" w:rsidRDefault="00C3303D"/>
    <w:p w14:paraId="7B9889E0" w14:textId="77777777" w:rsidR="00C3303D" w:rsidRDefault="00C3303D" w:rsidP="00B569FA">
      <w:pPr>
        <w:keepNext/>
        <w:keepLines/>
      </w:pPr>
      <w:r>
        <w:lastRenderedPageBreak/>
        <w:t>SQLI publishes foreign keys for M-to-SQL vendors to make use of, in the following standard situations:</w:t>
      </w:r>
    </w:p>
    <w:p w14:paraId="25EE5289" w14:textId="77777777" w:rsidR="00C3303D" w:rsidRDefault="00C3303D" w:rsidP="00B569FA">
      <w:pPr>
        <w:keepNext/>
        <w:keepLines/>
      </w:pPr>
    </w:p>
    <w:p w14:paraId="42E11009" w14:textId="77777777" w:rsidR="00B569FA" w:rsidRDefault="00B569FA" w:rsidP="00B569FA">
      <w:pPr>
        <w:keepNext/>
        <w:keepLines/>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10"/>
        <w:gridCol w:w="6588"/>
      </w:tblGrid>
      <w:tr w:rsidR="00C3303D" w:rsidRPr="00B569FA" w14:paraId="1285AB08" w14:textId="77777777">
        <w:trPr>
          <w:tblHeader/>
        </w:trPr>
        <w:tc>
          <w:tcPr>
            <w:tcW w:w="2610" w:type="dxa"/>
            <w:shd w:val="pct12" w:color="auto" w:fill="auto"/>
          </w:tcPr>
          <w:p w14:paraId="4F3100EF" w14:textId="77777777" w:rsidR="00C3303D" w:rsidRPr="00B569FA" w:rsidRDefault="00C3303D" w:rsidP="00B569FA">
            <w:pPr>
              <w:keepNext/>
              <w:keepLines/>
              <w:spacing w:before="60" w:after="60"/>
              <w:rPr>
                <w:rFonts w:ascii="Arial" w:hAnsi="Arial" w:cs="Arial"/>
                <w:b/>
                <w:sz w:val="20"/>
                <w:szCs w:val="20"/>
              </w:rPr>
            </w:pPr>
            <w:r w:rsidRPr="00B569FA">
              <w:rPr>
                <w:rFonts w:ascii="Arial" w:hAnsi="Arial" w:cs="Arial"/>
                <w:b/>
                <w:sz w:val="20"/>
                <w:szCs w:val="20"/>
              </w:rPr>
              <w:t>Situation</w:t>
            </w:r>
          </w:p>
        </w:tc>
        <w:tc>
          <w:tcPr>
            <w:tcW w:w="6588" w:type="dxa"/>
            <w:shd w:val="pct12" w:color="auto" w:fill="auto"/>
          </w:tcPr>
          <w:p w14:paraId="25FDBE99" w14:textId="77777777" w:rsidR="00C3303D" w:rsidRPr="00B569FA" w:rsidRDefault="00C3303D" w:rsidP="00B569FA">
            <w:pPr>
              <w:keepNext/>
              <w:keepLines/>
              <w:spacing w:before="60" w:after="60"/>
              <w:rPr>
                <w:rFonts w:ascii="Arial" w:hAnsi="Arial" w:cs="Arial"/>
                <w:b/>
                <w:sz w:val="20"/>
                <w:szCs w:val="20"/>
              </w:rPr>
            </w:pPr>
            <w:r w:rsidRPr="00B569FA">
              <w:rPr>
                <w:rFonts w:ascii="Arial" w:hAnsi="Arial" w:cs="Arial"/>
                <w:b/>
                <w:sz w:val="20"/>
                <w:szCs w:val="20"/>
              </w:rPr>
              <w:t>Foreign Key(s) Provided</w:t>
            </w:r>
          </w:p>
        </w:tc>
      </w:tr>
      <w:tr w:rsidR="00C3303D" w:rsidRPr="00B569FA" w14:paraId="3176D1A4" w14:textId="77777777">
        <w:tc>
          <w:tcPr>
            <w:tcW w:w="2610" w:type="dxa"/>
          </w:tcPr>
          <w:p w14:paraId="2CFF1545" w14:textId="77777777" w:rsidR="00C3303D" w:rsidRPr="00B569FA" w:rsidRDefault="00C3303D" w:rsidP="00B569FA">
            <w:pPr>
              <w:keepNext/>
              <w:keepLines/>
              <w:spacing w:before="60" w:after="60"/>
              <w:rPr>
                <w:rFonts w:ascii="Arial" w:hAnsi="Arial" w:cs="Arial"/>
                <w:sz w:val="20"/>
                <w:szCs w:val="20"/>
              </w:rPr>
            </w:pPr>
            <w:r w:rsidRPr="00B569FA">
              <w:rPr>
                <w:rFonts w:ascii="Arial" w:hAnsi="Arial" w:cs="Arial"/>
                <w:sz w:val="20"/>
                <w:szCs w:val="20"/>
              </w:rPr>
              <w:t>Column based on pointer field</w:t>
            </w:r>
          </w:p>
        </w:tc>
        <w:tc>
          <w:tcPr>
            <w:tcW w:w="6588" w:type="dxa"/>
          </w:tcPr>
          <w:p w14:paraId="50DFB6DB" w14:textId="77777777" w:rsidR="00C3303D" w:rsidRPr="00B569FA" w:rsidRDefault="00C3303D" w:rsidP="00B569FA">
            <w:pPr>
              <w:keepNext/>
              <w:keepLines/>
              <w:spacing w:before="60" w:after="60"/>
              <w:rPr>
                <w:rFonts w:ascii="Arial" w:hAnsi="Arial" w:cs="Arial"/>
                <w:sz w:val="20"/>
                <w:szCs w:val="20"/>
              </w:rPr>
            </w:pPr>
            <w:r w:rsidRPr="00B569FA">
              <w:rPr>
                <w:rFonts w:ascii="Arial" w:hAnsi="Arial" w:cs="Arial"/>
                <w:sz w:val="20"/>
                <w:szCs w:val="20"/>
              </w:rPr>
              <w:t xml:space="preserve">In the table containing the pointer field column, one for the pointed-to file, named </w:t>
            </w:r>
            <w:r w:rsidRPr="00B569FA">
              <w:rPr>
                <w:rFonts w:ascii="Arial" w:hAnsi="Arial" w:cs="Arial"/>
                <w:i/>
                <w:sz w:val="20"/>
                <w:szCs w:val="20"/>
              </w:rPr>
              <w:t>pointer_field_name</w:t>
            </w:r>
            <w:r w:rsidRPr="00B569FA">
              <w:rPr>
                <w:rFonts w:ascii="Arial" w:hAnsi="Arial" w:cs="Arial"/>
                <w:sz w:val="20"/>
                <w:szCs w:val="20"/>
              </w:rPr>
              <w:t>_FK. The join is from the pointer field to the pointed-to table.</w:t>
            </w:r>
          </w:p>
        </w:tc>
      </w:tr>
      <w:tr w:rsidR="00C3303D" w:rsidRPr="00B569FA" w14:paraId="4CB350E5" w14:textId="77777777">
        <w:tc>
          <w:tcPr>
            <w:tcW w:w="2610" w:type="dxa"/>
          </w:tcPr>
          <w:p w14:paraId="36555180" w14:textId="77777777" w:rsidR="00C3303D" w:rsidRPr="00B569FA" w:rsidRDefault="00C3303D" w:rsidP="00B569FA">
            <w:pPr>
              <w:keepNext/>
              <w:keepLines/>
              <w:spacing w:before="60" w:after="60"/>
              <w:rPr>
                <w:rFonts w:ascii="Arial" w:hAnsi="Arial" w:cs="Arial"/>
                <w:sz w:val="20"/>
                <w:szCs w:val="20"/>
              </w:rPr>
            </w:pPr>
            <w:r w:rsidRPr="00B569FA">
              <w:rPr>
                <w:rFonts w:ascii="Arial" w:hAnsi="Arial" w:cs="Arial"/>
                <w:sz w:val="20"/>
                <w:szCs w:val="20"/>
              </w:rPr>
              <w:t xml:space="preserve">Table projected for subfile or </w:t>
            </w:r>
            <w:r w:rsidR="00902D8E">
              <w:rPr>
                <w:rFonts w:ascii="Arial" w:hAnsi="Arial" w:cs="Arial"/>
                <w:sz w:val="20"/>
                <w:szCs w:val="20"/>
              </w:rPr>
              <w:t>word-processing</w:t>
            </w:r>
            <w:r w:rsidRPr="00B569FA">
              <w:rPr>
                <w:rFonts w:ascii="Arial" w:hAnsi="Arial" w:cs="Arial"/>
                <w:sz w:val="20"/>
                <w:szCs w:val="20"/>
              </w:rPr>
              <w:t xml:space="preserve"> field</w:t>
            </w:r>
          </w:p>
        </w:tc>
        <w:tc>
          <w:tcPr>
            <w:tcW w:w="6588" w:type="dxa"/>
          </w:tcPr>
          <w:p w14:paraId="02247BF0" w14:textId="77777777" w:rsidR="00C3303D" w:rsidRPr="00B569FA" w:rsidRDefault="00C3303D" w:rsidP="00B569FA">
            <w:pPr>
              <w:keepNext/>
              <w:keepLines/>
              <w:spacing w:before="60" w:after="60"/>
              <w:rPr>
                <w:rFonts w:ascii="Arial" w:hAnsi="Arial" w:cs="Arial"/>
                <w:sz w:val="20"/>
                <w:szCs w:val="20"/>
              </w:rPr>
            </w:pPr>
            <w:r w:rsidRPr="00B569FA">
              <w:rPr>
                <w:rFonts w:ascii="Arial" w:hAnsi="Arial" w:cs="Arial"/>
                <w:sz w:val="20"/>
                <w:szCs w:val="20"/>
              </w:rPr>
              <w:t xml:space="preserve">In the subfile or </w:t>
            </w:r>
            <w:r w:rsidR="00902D8E">
              <w:rPr>
                <w:rFonts w:ascii="Arial" w:hAnsi="Arial" w:cs="Arial"/>
                <w:sz w:val="20"/>
                <w:szCs w:val="20"/>
              </w:rPr>
              <w:t>word-processing</w:t>
            </w:r>
            <w:r w:rsidRPr="00B569FA">
              <w:rPr>
                <w:rFonts w:ascii="Arial" w:hAnsi="Arial" w:cs="Arial"/>
                <w:sz w:val="20"/>
                <w:szCs w:val="20"/>
              </w:rPr>
              <w:t xml:space="preserve"> field's table, one for each parent table, each named </w:t>
            </w:r>
            <w:r w:rsidRPr="00B569FA">
              <w:rPr>
                <w:rFonts w:ascii="Arial" w:hAnsi="Arial" w:cs="Arial"/>
                <w:i/>
                <w:sz w:val="20"/>
                <w:szCs w:val="20"/>
              </w:rPr>
              <w:t>parent_table</w:t>
            </w:r>
            <w:r w:rsidRPr="00B569FA">
              <w:rPr>
                <w:rFonts w:ascii="Arial" w:hAnsi="Arial" w:cs="Arial"/>
                <w:sz w:val="20"/>
                <w:szCs w:val="20"/>
              </w:rPr>
              <w:t>_PFK. Each join links the subfile to its original VA FileMan parent.</w:t>
            </w:r>
          </w:p>
        </w:tc>
      </w:tr>
    </w:tbl>
    <w:p w14:paraId="16334F91" w14:textId="1558BE0E" w:rsidR="00C3303D" w:rsidRDefault="00B569FA" w:rsidP="00206780">
      <w:pPr>
        <w:pStyle w:val="Caption"/>
      </w:pPr>
      <w:bookmarkStart w:id="159" w:name="_Toc93909202"/>
      <w:r>
        <w:t xml:space="preserve">Table </w:t>
      </w:r>
      <w:r w:rsidR="00585C4B">
        <w:fldChar w:fldCharType="begin"/>
      </w:r>
      <w:r w:rsidR="00585C4B">
        <w:instrText xml:space="preserve"> STYLEREF 1 \s </w:instrText>
      </w:r>
      <w:r w:rsidR="00585C4B">
        <w:fldChar w:fldCharType="separate"/>
      </w:r>
      <w:r w:rsidR="00A11828">
        <w:rPr>
          <w:noProof/>
        </w:rPr>
        <w:t>4</w:t>
      </w:r>
      <w:r w:rsidR="00585C4B">
        <w:rPr>
          <w:noProof/>
        </w:rPr>
        <w:fldChar w:fldCharType="end"/>
      </w:r>
      <w:r w:rsidR="00797CD6">
        <w:noBreakHyphen/>
      </w:r>
      <w:r w:rsidR="00585C4B">
        <w:fldChar w:fldCharType="begin"/>
      </w:r>
      <w:r w:rsidR="00585C4B">
        <w:instrText xml:space="preserve"> SEQ Table \* ARABIC \s 1 </w:instrText>
      </w:r>
      <w:r w:rsidR="00585C4B">
        <w:fldChar w:fldCharType="separate"/>
      </w:r>
      <w:r w:rsidR="00A11828">
        <w:rPr>
          <w:noProof/>
        </w:rPr>
        <w:t>3</w:t>
      </w:r>
      <w:r w:rsidR="00585C4B">
        <w:rPr>
          <w:noProof/>
        </w:rPr>
        <w:fldChar w:fldCharType="end"/>
      </w:r>
      <w:r>
        <w:t xml:space="preserve">: </w:t>
      </w:r>
      <w:r w:rsidR="007E6C42">
        <w:t>SQLI foreign keys—M-to-SQL vendors</w:t>
      </w:r>
      <w:bookmarkEnd w:id="159"/>
    </w:p>
    <w:p w14:paraId="49802725" w14:textId="77777777" w:rsidR="00B569FA" w:rsidRDefault="00B569FA"/>
    <w:p w14:paraId="546A9C7E" w14:textId="77777777" w:rsidR="00B569FA" w:rsidRDefault="00B569FA"/>
    <w:p w14:paraId="190276C0" w14:textId="77777777" w:rsidR="00C3303D" w:rsidRDefault="00C3303D">
      <w:r>
        <w:t>One advantage of using foreign keys rather than joins is that rows are not lost when the value of a join column is null. One way to think of this is that the "join" is being performed in the select clause of the query (which is where you can use foreign keys to include fields from other tables)</w:t>
      </w:r>
      <w:r w:rsidR="00AA42E0">
        <w:t>, rather than the where clause.</w:t>
      </w:r>
    </w:p>
    <w:p w14:paraId="0E926996" w14:textId="77777777" w:rsidR="00C3303D" w:rsidRDefault="00C3303D"/>
    <w:p w14:paraId="21E95E0F" w14:textId="77777777" w:rsidR="00C3303D" w:rsidRDefault="00C3303D">
      <w:r>
        <w:t xml:space="preserve">For example, a foreign key (i.e., </w:t>
      </w:r>
      <w:smartTag w:uri="urn:schemas-microsoft-com:office:smarttags" w:element="stockticker">
        <w:r>
          <w:t>NEW</w:t>
        </w:r>
      </w:smartTag>
      <w:r>
        <w:t xml:space="preserve">_PERSON_FK@NAME) can be used in the select clause to obtain the value of the column NAME from the </w:t>
      </w:r>
      <w:smartTag w:uri="urn:schemas-microsoft-com:office:smarttags" w:element="stockticker">
        <w:r>
          <w:t>NEW</w:t>
        </w:r>
      </w:smartTag>
      <w:r>
        <w:t xml:space="preserve">_PERSON table, rather than doing a join to </w:t>
      </w:r>
      <w:smartTag w:uri="urn:schemas-microsoft-com:office:smarttags" w:element="stockticker">
        <w:r>
          <w:t>NEW</w:t>
        </w:r>
      </w:smartTag>
      <w:r>
        <w:t xml:space="preserve">_PERSON in a where clause. A row is returned even if the NAME column of the corresponding row in the </w:t>
      </w:r>
      <w:smartTag w:uri="urn:schemas-microsoft-com:office:smarttags" w:element="stockticker">
        <w:r>
          <w:t>NEW</w:t>
        </w:r>
      </w:smartTag>
      <w:r w:rsidR="00AA42E0">
        <w:t>_PERSON file is null.</w:t>
      </w:r>
    </w:p>
    <w:p w14:paraId="10CA32A1" w14:textId="77777777" w:rsidR="00C3303D" w:rsidRDefault="00C3303D"/>
    <w:p w14:paraId="38050169" w14:textId="77777777" w:rsidR="00C3303D" w:rsidRDefault="00C3303D">
      <w:r>
        <w:t>Not all M-to-SQL vendors support the SQL concept of foreign keys. For those that do, the syntax to use foreign keys may be vendor-specific, so consult your M-to-SQL vendor's documentation for more information.</w:t>
      </w:r>
    </w:p>
    <w:p w14:paraId="3313F874" w14:textId="77777777" w:rsidR="00C3303D" w:rsidRDefault="00C3303D"/>
    <w:p w14:paraId="202F55C8" w14:textId="77777777" w:rsidR="00B569FA" w:rsidRDefault="00B569FA"/>
    <w:p w14:paraId="52FA92C0" w14:textId="77777777" w:rsidR="00C3303D" w:rsidRDefault="00C3303D" w:rsidP="00215F37">
      <w:pPr>
        <w:pStyle w:val="Heading4"/>
      </w:pPr>
      <w:bookmarkStart w:id="160" w:name="_Ref93893380"/>
      <w:bookmarkStart w:id="161" w:name="_Toc93914509"/>
      <w:r>
        <w:t>Flattening of Subfiles into Standalone Tables</w:t>
      </w:r>
      <w:bookmarkEnd w:id="160"/>
      <w:bookmarkEnd w:id="161"/>
    </w:p>
    <w:p w14:paraId="71DCB952" w14:textId="77777777" w:rsidR="00C3303D" w:rsidRDefault="007E6C42" w:rsidP="00B569FA">
      <w:pPr>
        <w:keepNext/>
        <w:keepLines/>
      </w:pPr>
      <w:r>
        <w:fldChar w:fldCharType="begin"/>
      </w:r>
      <w:r>
        <w:instrText xml:space="preserve"> XE "</w:instrText>
      </w:r>
      <w:r w:rsidRPr="008524F5">
        <w:instrText>Flattening of Subfiles into Standalone Tables</w:instrText>
      </w:r>
      <w:r>
        <w:instrText xml:space="preserve">" </w:instrText>
      </w:r>
      <w:r>
        <w:fldChar w:fldCharType="end"/>
      </w:r>
      <w:r w:rsidR="00AA42E0">
        <w:fldChar w:fldCharType="begin"/>
      </w:r>
      <w:r w:rsidR="00AA42E0">
        <w:instrText xml:space="preserve"> XE "Tables:</w:instrText>
      </w:r>
      <w:r w:rsidR="00AA42E0" w:rsidRPr="008524F5">
        <w:instrText>Flattening of Subfiles into Standalone Tables</w:instrText>
      </w:r>
      <w:r w:rsidR="00AA42E0">
        <w:instrText xml:space="preserve">" </w:instrText>
      </w:r>
      <w:r w:rsidR="00AA42E0">
        <w:fldChar w:fldCharType="end"/>
      </w:r>
    </w:p>
    <w:p w14:paraId="3BBE7C5F" w14:textId="77777777" w:rsidR="00C3303D" w:rsidRDefault="00C3303D">
      <w:r>
        <w:t>VA FileMan subfiles allows one record to store one or more repeating "subrecords</w:t>
      </w:r>
      <w:r w:rsidR="00AA42E0">
        <w:t>."</w:t>
      </w:r>
      <w:r>
        <w:t xml:space="preserve"> This form of data representation, while not supported in the relational model, is very useful for storing certain types of data, such as the set of one or more appointments for a patient.</w:t>
      </w:r>
    </w:p>
    <w:p w14:paraId="15B60C79" w14:textId="77777777" w:rsidR="00C3303D" w:rsidRDefault="00C3303D"/>
    <w:p w14:paraId="04094E22" w14:textId="77777777" w:rsidR="00C3303D" w:rsidRDefault="00C3303D" w:rsidP="00B569FA">
      <w:pPr>
        <w:keepNext/>
        <w:keepLines/>
      </w:pPr>
      <w:r>
        <w:lastRenderedPageBreak/>
        <w:t>In VA FileMan, a listing of PATIENT records, including the APPOINTMENT subfile records, might look like:</w:t>
      </w:r>
    </w:p>
    <w:p w14:paraId="74072F76" w14:textId="77777777" w:rsidR="00C3303D" w:rsidRDefault="00C3303D" w:rsidP="00B569FA">
      <w:pPr>
        <w:keepNext/>
        <w:keepLines/>
      </w:pPr>
    </w:p>
    <w:p w14:paraId="52B4BC26" w14:textId="77777777" w:rsidR="00B569FA" w:rsidRDefault="00B569FA" w:rsidP="00B569FA">
      <w:pPr>
        <w:keepNext/>
        <w:keepLines/>
      </w:pPr>
    </w:p>
    <w:p w14:paraId="7AA2E86D" w14:textId="77777777" w:rsidR="00C3303D" w:rsidRDefault="00C3303D" w:rsidP="00B569FA">
      <w:pPr>
        <w:pStyle w:val="Dialogue"/>
      </w:pPr>
      <w:r>
        <w:t xml:space="preserve">PATIENT LIST                                   Oct  3,1997  14:58    </w:t>
      </w:r>
      <w:smartTag w:uri="urn:schemas-microsoft-com:office:smarttags" w:element="stockticker">
        <w:r>
          <w:t>PAGE</w:t>
        </w:r>
      </w:smartTag>
      <w:r>
        <w:t xml:space="preserve"> 5</w:t>
      </w:r>
    </w:p>
    <w:p w14:paraId="56BB89A5" w14:textId="77777777" w:rsidR="00C3303D" w:rsidRDefault="00C3303D" w:rsidP="00B569FA">
      <w:pPr>
        <w:pStyle w:val="Dialogue"/>
      </w:pPr>
      <w:r>
        <w:t>NAME                                 APPOINTMENT</w:t>
      </w:r>
    </w:p>
    <w:p w14:paraId="739C5615" w14:textId="77777777" w:rsidR="00C3303D" w:rsidRDefault="00C3303D" w:rsidP="00B569FA">
      <w:pPr>
        <w:pStyle w:val="Dialogue"/>
        <w:rPr>
          <w:b/>
        </w:rPr>
      </w:pPr>
      <w:r>
        <w:rPr>
          <w:b/>
        </w:rPr>
        <w:t>---------------------------------------------------------------------------</w:t>
      </w:r>
    </w:p>
    <w:p w14:paraId="4F9F46FC" w14:textId="77777777" w:rsidR="00C3303D" w:rsidRDefault="00C3303D" w:rsidP="00B569FA">
      <w:pPr>
        <w:pStyle w:val="Dialogue"/>
        <w:rPr>
          <w:b/>
        </w:rPr>
      </w:pPr>
    </w:p>
    <w:p w14:paraId="2C7305FE" w14:textId="77777777" w:rsidR="00C3303D" w:rsidRDefault="001D4CB4" w:rsidP="00B569FA">
      <w:pPr>
        <w:pStyle w:val="Dialogue"/>
      </w:pPr>
      <w:r>
        <w:t>FMPATIENT</w:t>
      </w:r>
      <w:r w:rsidR="00C3303D">
        <w:t xml:space="preserve">, </w:t>
      </w:r>
      <w:smartTag w:uri="urn:schemas-microsoft-com:office:smarttags" w:element="stockticker">
        <w:r w:rsidR="006C0446">
          <w:t>ONE</w:t>
        </w:r>
      </w:smartTag>
      <w:r w:rsidR="006C0446">
        <w:t xml:space="preserve">                       </w:t>
      </w:r>
      <w:smartTag w:uri="urn:schemas-microsoft-com:office:smarttags" w:element="date">
        <w:smartTagPr>
          <w:attr w:name="ls" w:val="trans"/>
          <w:attr w:name="Month" w:val="12"/>
          <w:attr w:name="Day" w:val="01"/>
          <w:attr w:name="Year" w:val="1997"/>
        </w:smartTagPr>
        <w:r w:rsidR="00C3303D">
          <w:t>12/01/1997</w:t>
        </w:r>
      </w:smartTag>
    </w:p>
    <w:p w14:paraId="53B9AFF3" w14:textId="77777777" w:rsidR="00C3303D" w:rsidRDefault="001D4CB4" w:rsidP="00B569FA">
      <w:pPr>
        <w:pStyle w:val="Dialogue"/>
      </w:pPr>
      <w:r>
        <w:t>FMPATIENT</w:t>
      </w:r>
      <w:r w:rsidR="00C3303D">
        <w:t xml:space="preserve">, </w:t>
      </w:r>
      <w:r w:rsidR="006C0446">
        <w:t xml:space="preserve">TWO </w:t>
      </w:r>
      <w:r w:rsidR="00C3303D">
        <w:t xml:space="preserve">                  </w:t>
      </w:r>
      <w:r w:rsidR="006C0446">
        <w:t xml:space="preserve">    </w:t>
      </w:r>
      <w:smartTag w:uri="urn:schemas-microsoft-com:office:smarttags" w:element="date">
        <w:smartTagPr>
          <w:attr w:name="ls" w:val="trans"/>
          <w:attr w:name="Month" w:val="11"/>
          <w:attr w:name="Day" w:val="15"/>
          <w:attr w:name="Year" w:val="1997"/>
        </w:smartTagPr>
        <w:r w:rsidR="00C3303D">
          <w:t>11/15/1997</w:t>
        </w:r>
      </w:smartTag>
    </w:p>
    <w:p w14:paraId="159FCC7B" w14:textId="77777777" w:rsidR="00C3303D" w:rsidRDefault="00C3303D" w:rsidP="00B569FA">
      <w:pPr>
        <w:pStyle w:val="Dialogue"/>
      </w:pPr>
      <w:r>
        <w:t xml:space="preserve">                                     </w:t>
      </w:r>
      <w:smartTag w:uri="urn:schemas-microsoft-com:office:smarttags" w:element="date">
        <w:smartTagPr>
          <w:attr w:name="ls" w:val="trans"/>
          <w:attr w:name="Month" w:val="12"/>
          <w:attr w:name="Day" w:val="15"/>
          <w:attr w:name="Year" w:val="1997"/>
        </w:smartTagPr>
        <w:r>
          <w:t>12/15/1997</w:t>
        </w:r>
      </w:smartTag>
    </w:p>
    <w:p w14:paraId="2E743DF0" w14:textId="77777777" w:rsidR="00C3303D" w:rsidRDefault="001D4CB4" w:rsidP="00B569FA">
      <w:pPr>
        <w:pStyle w:val="Dialogue"/>
      </w:pPr>
      <w:r>
        <w:t>FMPATIENT</w:t>
      </w:r>
      <w:r w:rsidR="00C3303D">
        <w:t xml:space="preserve">, </w:t>
      </w:r>
      <w:r w:rsidR="006C0446">
        <w:t>THREE</w:t>
      </w:r>
    </w:p>
    <w:p w14:paraId="3C78DCF4" w14:textId="77777777" w:rsidR="00C3303D" w:rsidRDefault="001D4CB4" w:rsidP="00B569FA">
      <w:pPr>
        <w:pStyle w:val="Dialogue"/>
      </w:pPr>
      <w:r>
        <w:t>FMPATIENT</w:t>
      </w:r>
      <w:r w:rsidR="00C3303D">
        <w:t xml:space="preserve">, </w:t>
      </w:r>
      <w:r w:rsidR="006C0446">
        <w:t xml:space="preserve">FOUR                      </w:t>
      </w:r>
      <w:smartTag w:uri="urn:schemas-microsoft-com:office:smarttags" w:element="date">
        <w:smartTagPr>
          <w:attr w:name="ls" w:val="trans"/>
          <w:attr w:name="Month" w:val="2"/>
          <w:attr w:name="Day" w:val="15"/>
          <w:attr w:name="Year" w:val="1998"/>
        </w:smartTagPr>
        <w:r w:rsidR="00C3303D">
          <w:t>02/15/1998</w:t>
        </w:r>
      </w:smartTag>
    </w:p>
    <w:p w14:paraId="03C16266" w14:textId="77777777" w:rsidR="00C3303D" w:rsidRDefault="00C3303D" w:rsidP="00B569FA">
      <w:pPr>
        <w:pStyle w:val="Dialogue"/>
      </w:pPr>
      <w:r>
        <w:t xml:space="preserve">                                     </w:t>
      </w:r>
      <w:smartTag w:uri="urn:schemas-microsoft-com:office:smarttags" w:element="date">
        <w:smartTagPr>
          <w:attr w:name="ls" w:val="trans"/>
          <w:attr w:name="Month" w:val="04"/>
          <w:attr w:name="Day" w:val="01"/>
          <w:attr w:name="Year" w:val="1998"/>
        </w:smartTagPr>
        <w:r>
          <w:t>04/01/1998</w:t>
        </w:r>
      </w:smartTag>
    </w:p>
    <w:p w14:paraId="2CE889CB" w14:textId="77777777" w:rsidR="00C3303D" w:rsidRDefault="001D4CB4" w:rsidP="00B569FA">
      <w:pPr>
        <w:pStyle w:val="Dialogue"/>
      </w:pPr>
      <w:r>
        <w:t>FMPATIENT</w:t>
      </w:r>
      <w:r w:rsidR="00C3303D">
        <w:t xml:space="preserve">, </w:t>
      </w:r>
      <w:smartTag w:uri="urn:schemas-microsoft-com:office:smarttags" w:element="stockticker">
        <w:r w:rsidR="006C0446">
          <w:t>FIVE</w:t>
        </w:r>
      </w:smartTag>
      <w:r w:rsidR="006C0446">
        <w:t xml:space="preserve">                      </w:t>
      </w:r>
      <w:smartTag w:uri="urn:schemas-microsoft-com:office:smarttags" w:element="date">
        <w:smartTagPr>
          <w:attr w:name="ls" w:val="trans"/>
          <w:attr w:name="Month" w:val="11"/>
          <w:attr w:name="Day" w:val="30"/>
          <w:attr w:name="Year" w:val="1997"/>
        </w:smartTagPr>
        <w:r w:rsidR="00C3303D">
          <w:t>11/30/1997</w:t>
        </w:r>
      </w:smartTag>
    </w:p>
    <w:p w14:paraId="6FFB0710" w14:textId="77777777" w:rsidR="00C3303D" w:rsidRDefault="00C3303D" w:rsidP="00B569FA">
      <w:pPr>
        <w:pStyle w:val="Dialogue"/>
      </w:pPr>
      <w:r>
        <w:t xml:space="preserve">                                     </w:t>
      </w:r>
      <w:smartTag w:uri="urn:schemas-microsoft-com:office:smarttags" w:element="date">
        <w:smartTagPr>
          <w:attr w:name="ls" w:val="trans"/>
          <w:attr w:name="Month" w:val="01"/>
          <w:attr w:name="Day" w:val="30"/>
          <w:attr w:name="Year" w:val="1998"/>
        </w:smartTagPr>
        <w:r>
          <w:t>01/30/1998</w:t>
        </w:r>
      </w:smartTag>
    </w:p>
    <w:p w14:paraId="0C4AD43F" w14:textId="509F4DE6" w:rsidR="00C3303D" w:rsidRDefault="00B569FA" w:rsidP="00206780">
      <w:pPr>
        <w:pStyle w:val="Caption"/>
      </w:pPr>
      <w:bookmarkStart w:id="162" w:name="_Toc93909203"/>
      <w:r>
        <w:t xml:space="preserve">Figure </w:t>
      </w:r>
      <w:r w:rsidR="00585C4B">
        <w:fldChar w:fldCharType="begin"/>
      </w:r>
      <w:r w:rsidR="00585C4B">
        <w:instrText xml:space="preserve"> STYLEREF 1 \s </w:instrText>
      </w:r>
      <w:r w:rsidR="00585C4B">
        <w:fldChar w:fldCharType="separate"/>
      </w:r>
      <w:r w:rsidR="00A11828">
        <w:rPr>
          <w:noProof/>
        </w:rPr>
        <w:t>4</w:t>
      </w:r>
      <w:r w:rsidR="00585C4B">
        <w:rPr>
          <w:noProof/>
        </w:rPr>
        <w:fldChar w:fldCharType="end"/>
      </w:r>
      <w:r w:rsidR="00713E89">
        <w:noBreakHyphen/>
      </w:r>
      <w:r w:rsidR="00585C4B">
        <w:fldChar w:fldCharType="begin"/>
      </w:r>
      <w:r w:rsidR="00585C4B">
        <w:instrText xml:space="preserve"> SEQ Figure \* ARABIC \s 1 </w:instrText>
      </w:r>
      <w:r w:rsidR="00585C4B">
        <w:fldChar w:fldCharType="separate"/>
      </w:r>
      <w:r w:rsidR="00A11828">
        <w:rPr>
          <w:noProof/>
        </w:rPr>
        <w:t>8</w:t>
      </w:r>
      <w:r w:rsidR="00585C4B">
        <w:rPr>
          <w:noProof/>
        </w:rPr>
        <w:fldChar w:fldCharType="end"/>
      </w:r>
      <w:r>
        <w:t xml:space="preserve">: </w:t>
      </w:r>
      <w:r w:rsidR="0008712D">
        <w:t>Sample patient records with appointments</w:t>
      </w:r>
      <w:bookmarkEnd w:id="162"/>
    </w:p>
    <w:p w14:paraId="2DBD29DD" w14:textId="77777777" w:rsidR="00B569FA" w:rsidRDefault="00B569FA"/>
    <w:p w14:paraId="4CFBC6DF" w14:textId="77777777" w:rsidR="00B569FA" w:rsidRDefault="00B569FA"/>
    <w:p w14:paraId="72092CB4" w14:textId="2621329E" w:rsidR="00C3303D" w:rsidRDefault="00C3303D" w:rsidP="0008712D">
      <w:pPr>
        <w:keepNext/>
        <w:keepLines/>
      </w:pPr>
      <w:r>
        <w:t xml:space="preserve">In the relational model, repetitive information from VA FileMan multiples such as appointments are stored in standalone tables. In this example, one table holds the patient names while another holds the appointments. You can use the Patient_ID </w:t>
      </w:r>
      <w:r w:rsidR="0008712D">
        <w:t>IEN</w:t>
      </w:r>
      <w:r>
        <w:t xml:space="preserve"> column to link each row in the Patient_Appointment table</w:t>
      </w:r>
      <w:r w:rsidR="0008712D">
        <w:t xml:space="preserve"> (</w:t>
      </w:r>
      <w:r w:rsidR="0008712D">
        <w:fldChar w:fldCharType="begin"/>
      </w:r>
      <w:r w:rsidR="0008712D">
        <w:instrText xml:space="preserve"> REF _Ref93826089 \h </w:instrText>
      </w:r>
      <w:r w:rsidR="0008712D">
        <w:fldChar w:fldCharType="separate"/>
      </w:r>
      <w:r w:rsidR="00A11828">
        <w:t xml:space="preserve">Figure </w:t>
      </w:r>
      <w:r w:rsidR="00A11828">
        <w:rPr>
          <w:noProof/>
        </w:rPr>
        <w:t>4</w:t>
      </w:r>
      <w:r w:rsidR="00A11828">
        <w:noBreakHyphen/>
      </w:r>
      <w:r w:rsidR="00A11828">
        <w:rPr>
          <w:noProof/>
        </w:rPr>
        <w:t>9</w:t>
      </w:r>
      <w:r w:rsidR="0008712D">
        <w:fldChar w:fldCharType="end"/>
      </w:r>
      <w:r w:rsidR="0008712D">
        <w:t>)</w:t>
      </w:r>
      <w:r>
        <w:t xml:space="preserve"> to the appropriate Patient table row</w:t>
      </w:r>
      <w:r w:rsidR="0008712D">
        <w:t xml:space="preserve"> (</w:t>
      </w:r>
      <w:r w:rsidR="0008712D">
        <w:fldChar w:fldCharType="begin"/>
      </w:r>
      <w:r w:rsidR="0008712D">
        <w:instrText xml:space="preserve"> REF _Ref93826090 \h </w:instrText>
      </w:r>
      <w:r w:rsidR="0008712D">
        <w:fldChar w:fldCharType="separate"/>
      </w:r>
      <w:r w:rsidR="00A11828">
        <w:t xml:space="preserve">Figure </w:t>
      </w:r>
      <w:r w:rsidR="00A11828">
        <w:rPr>
          <w:noProof/>
        </w:rPr>
        <w:t>4</w:t>
      </w:r>
      <w:r w:rsidR="00A11828">
        <w:noBreakHyphen/>
      </w:r>
      <w:r w:rsidR="00A11828">
        <w:rPr>
          <w:noProof/>
        </w:rPr>
        <w:t>10</w:t>
      </w:r>
      <w:r w:rsidR="0008712D">
        <w:fldChar w:fldCharType="end"/>
      </w:r>
      <w:r w:rsidR="0008712D">
        <w:t>)</w:t>
      </w:r>
      <w:r>
        <w:t>:</w:t>
      </w:r>
    </w:p>
    <w:p w14:paraId="6504F178" w14:textId="77777777" w:rsidR="0008712D" w:rsidRDefault="0008712D" w:rsidP="0008712D">
      <w:pPr>
        <w:keepNext/>
        <w:keepLines/>
      </w:pPr>
    </w:p>
    <w:p w14:paraId="09B08102" w14:textId="7EB9BB6E" w:rsidR="0008712D" w:rsidRDefault="00CD4F92" w:rsidP="0008712D">
      <w:pPr>
        <w:keepNext/>
        <w:keepLines/>
        <w:jc w:val="center"/>
      </w:pPr>
      <w:r>
        <w:rPr>
          <w:noProof/>
        </w:rPr>
        <w:drawing>
          <wp:inline distT="0" distB="0" distL="0" distR="0" wp14:anchorId="3816EC66" wp14:editId="2C3169EF">
            <wp:extent cx="2648585" cy="1828800"/>
            <wp:effectExtent l="0" t="0" r="0" b="0"/>
            <wp:docPr id="25" name="Picture 25" descr="Patient_Appointment table—Sample en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tient_Appointment table—Sample entrie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48585" cy="1828800"/>
                    </a:xfrm>
                    <a:prstGeom prst="rect">
                      <a:avLst/>
                    </a:prstGeom>
                    <a:noFill/>
                    <a:ln>
                      <a:noFill/>
                    </a:ln>
                  </pic:spPr>
                </pic:pic>
              </a:graphicData>
            </a:graphic>
          </wp:inline>
        </w:drawing>
      </w:r>
    </w:p>
    <w:p w14:paraId="5351D93B" w14:textId="5CEEDE69" w:rsidR="0008712D" w:rsidRDefault="0008712D" w:rsidP="00206780">
      <w:pPr>
        <w:pStyle w:val="Caption"/>
      </w:pPr>
      <w:bookmarkStart w:id="163" w:name="_Ref93826089"/>
      <w:bookmarkStart w:id="164" w:name="_Ref93825953"/>
      <w:bookmarkStart w:id="165" w:name="_Toc93909204"/>
      <w:r>
        <w:t xml:space="preserve">Figure </w:t>
      </w:r>
      <w:r w:rsidR="00585C4B">
        <w:fldChar w:fldCharType="begin"/>
      </w:r>
      <w:r w:rsidR="00585C4B">
        <w:instrText xml:space="preserve"> STYLEREF 1 \s </w:instrText>
      </w:r>
      <w:r w:rsidR="00585C4B">
        <w:fldChar w:fldCharType="separate"/>
      </w:r>
      <w:r w:rsidR="00A11828">
        <w:rPr>
          <w:noProof/>
        </w:rPr>
        <w:t>4</w:t>
      </w:r>
      <w:r w:rsidR="00585C4B">
        <w:rPr>
          <w:noProof/>
        </w:rPr>
        <w:fldChar w:fldCharType="end"/>
      </w:r>
      <w:r w:rsidR="00713E89">
        <w:noBreakHyphen/>
      </w:r>
      <w:r w:rsidR="00585C4B">
        <w:fldChar w:fldCharType="begin"/>
      </w:r>
      <w:r w:rsidR="00585C4B">
        <w:instrText xml:space="preserve"> SEQ Figure \* ARABIC \s 1 </w:instrText>
      </w:r>
      <w:r w:rsidR="00585C4B">
        <w:fldChar w:fldCharType="separate"/>
      </w:r>
      <w:r w:rsidR="00A11828">
        <w:rPr>
          <w:noProof/>
        </w:rPr>
        <w:t>9</w:t>
      </w:r>
      <w:r w:rsidR="00585C4B">
        <w:rPr>
          <w:noProof/>
        </w:rPr>
        <w:fldChar w:fldCharType="end"/>
      </w:r>
      <w:bookmarkEnd w:id="163"/>
      <w:r>
        <w:t>: Patient_Appointment table—Sample entries</w:t>
      </w:r>
      <w:bookmarkEnd w:id="164"/>
      <w:bookmarkEnd w:id="165"/>
    </w:p>
    <w:p w14:paraId="06078C6C" w14:textId="77777777" w:rsidR="0008712D" w:rsidRDefault="0008712D" w:rsidP="0008712D">
      <w:pPr>
        <w:keepNext/>
        <w:keepLines/>
      </w:pPr>
    </w:p>
    <w:p w14:paraId="6AA2B27F" w14:textId="41F92581" w:rsidR="0008712D" w:rsidRDefault="00CD4F92" w:rsidP="0008712D">
      <w:pPr>
        <w:jc w:val="center"/>
      </w:pPr>
      <w:r>
        <w:rPr>
          <w:noProof/>
        </w:rPr>
        <w:drawing>
          <wp:inline distT="0" distB="0" distL="0" distR="0" wp14:anchorId="6277E27D" wp14:editId="0B832A44">
            <wp:extent cx="2380615" cy="1466215"/>
            <wp:effectExtent l="0" t="0" r="0" b="0"/>
            <wp:docPr id="26" name="Picture 26" descr="Patient table—Sample en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tient table—Sample entries"/>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80615" cy="1466215"/>
                    </a:xfrm>
                    <a:prstGeom prst="rect">
                      <a:avLst/>
                    </a:prstGeom>
                    <a:noFill/>
                    <a:ln>
                      <a:noFill/>
                    </a:ln>
                  </pic:spPr>
                </pic:pic>
              </a:graphicData>
            </a:graphic>
          </wp:inline>
        </w:drawing>
      </w:r>
    </w:p>
    <w:p w14:paraId="7EA692DE" w14:textId="0F570939" w:rsidR="0008712D" w:rsidRDefault="0008712D" w:rsidP="00206780">
      <w:pPr>
        <w:pStyle w:val="Caption"/>
      </w:pPr>
      <w:bookmarkStart w:id="166" w:name="_Ref93826090"/>
      <w:bookmarkStart w:id="167" w:name="_Ref93825975"/>
      <w:bookmarkStart w:id="168" w:name="_Toc93909205"/>
      <w:r>
        <w:t xml:space="preserve">Figure </w:t>
      </w:r>
      <w:r w:rsidR="00585C4B">
        <w:fldChar w:fldCharType="begin"/>
      </w:r>
      <w:r w:rsidR="00585C4B">
        <w:instrText xml:space="preserve"> STYLEREF 1 \s </w:instrText>
      </w:r>
      <w:r w:rsidR="00585C4B">
        <w:fldChar w:fldCharType="separate"/>
      </w:r>
      <w:r w:rsidR="00A11828">
        <w:rPr>
          <w:noProof/>
        </w:rPr>
        <w:t>4</w:t>
      </w:r>
      <w:r w:rsidR="00585C4B">
        <w:rPr>
          <w:noProof/>
        </w:rPr>
        <w:fldChar w:fldCharType="end"/>
      </w:r>
      <w:r w:rsidR="00713E89">
        <w:noBreakHyphen/>
      </w:r>
      <w:r w:rsidR="00585C4B">
        <w:fldChar w:fldCharType="begin"/>
      </w:r>
      <w:r w:rsidR="00585C4B">
        <w:instrText xml:space="preserve"> SEQ Figure \* ARABIC \s 1 </w:instrText>
      </w:r>
      <w:r w:rsidR="00585C4B">
        <w:fldChar w:fldCharType="separate"/>
      </w:r>
      <w:r w:rsidR="00A11828">
        <w:rPr>
          <w:noProof/>
        </w:rPr>
        <w:t>10</w:t>
      </w:r>
      <w:r w:rsidR="00585C4B">
        <w:rPr>
          <w:noProof/>
        </w:rPr>
        <w:fldChar w:fldCharType="end"/>
      </w:r>
      <w:bookmarkEnd w:id="166"/>
      <w:r>
        <w:t>: Patient table—Sample entries</w:t>
      </w:r>
      <w:bookmarkEnd w:id="167"/>
      <w:bookmarkEnd w:id="168"/>
    </w:p>
    <w:p w14:paraId="575D3B98" w14:textId="77777777" w:rsidR="0008712D" w:rsidRDefault="0008712D"/>
    <w:p w14:paraId="2EC41441" w14:textId="77777777" w:rsidR="0008712D" w:rsidRDefault="0008712D"/>
    <w:p w14:paraId="3349D9E1" w14:textId="339E7414" w:rsidR="00C3303D" w:rsidRDefault="00C3303D">
      <w:r>
        <w:lastRenderedPageBreak/>
        <w:t>In the example</w:t>
      </w:r>
      <w:r w:rsidR="0008712D">
        <w:t>s</w:t>
      </w:r>
      <w:r>
        <w:t xml:space="preserve"> above, n</w:t>
      </w:r>
      <w:r w:rsidR="00B569FA">
        <w:t>o record appears in the Patient</w:t>
      </w:r>
      <w:r w:rsidR="0008712D">
        <w:t>_</w:t>
      </w:r>
      <w:r>
        <w:t>Appointment table</w:t>
      </w:r>
      <w:r w:rsidR="0008712D">
        <w:t xml:space="preserve"> (</w:t>
      </w:r>
      <w:r w:rsidR="0008712D">
        <w:fldChar w:fldCharType="begin"/>
      </w:r>
      <w:r w:rsidR="0008712D">
        <w:instrText xml:space="preserve"> REF _Ref93826089 \h </w:instrText>
      </w:r>
      <w:r w:rsidR="0008712D">
        <w:fldChar w:fldCharType="separate"/>
      </w:r>
      <w:r w:rsidR="00A11828">
        <w:t xml:space="preserve">Figure </w:t>
      </w:r>
      <w:r w:rsidR="00A11828">
        <w:rPr>
          <w:noProof/>
        </w:rPr>
        <w:t>4</w:t>
      </w:r>
      <w:r w:rsidR="00A11828">
        <w:noBreakHyphen/>
      </w:r>
      <w:r w:rsidR="00A11828">
        <w:rPr>
          <w:noProof/>
        </w:rPr>
        <w:t>9</w:t>
      </w:r>
      <w:r w:rsidR="0008712D">
        <w:fldChar w:fldCharType="end"/>
      </w:r>
      <w:r w:rsidR="0008712D">
        <w:t>)</w:t>
      </w:r>
      <w:r>
        <w:t xml:space="preserve"> for patient </w:t>
      </w:r>
      <w:r w:rsidR="000A62B7">
        <w:t>FMPATIENT,THREE</w:t>
      </w:r>
      <w:r>
        <w:t>, who has no appointments.</w:t>
      </w:r>
    </w:p>
    <w:p w14:paraId="33386588" w14:textId="77777777" w:rsidR="00C3303D" w:rsidRDefault="00C3303D"/>
    <w:tbl>
      <w:tblPr>
        <w:tblW w:w="0" w:type="auto"/>
        <w:tblLayout w:type="fixed"/>
        <w:tblLook w:val="0000" w:firstRow="0" w:lastRow="0" w:firstColumn="0" w:lastColumn="0" w:noHBand="0" w:noVBand="0"/>
      </w:tblPr>
      <w:tblGrid>
        <w:gridCol w:w="738"/>
        <w:gridCol w:w="8730"/>
      </w:tblGrid>
      <w:tr w:rsidR="001A32EB" w:rsidRPr="00255FB4" w14:paraId="343A79A7" w14:textId="77777777">
        <w:trPr>
          <w:cantSplit/>
        </w:trPr>
        <w:tc>
          <w:tcPr>
            <w:tcW w:w="738" w:type="dxa"/>
          </w:tcPr>
          <w:p w14:paraId="159BCF40" w14:textId="169D78B5" w:rsidR="001A32EB" w:rsidRPr="00255FB4" w:rsidRDefault="00CD4F92" w:rsidP="00EC62CE">
            <w:pPr>
              <w:spacing w:before="60" w:after="60"/>
              <w:ind w:left="-18"/>
            </w:pPr>
            <w:r>
              <w:rPr>
                <w:rFonts w:ascii="Arial" w:hAnsi="Arial"/>
                <w:noProof/>
                <w:sz w:val="20"/>
              </w:rPr>
              <w:drawing>
                <wp:inline distT="0" distB="0" distL="0" distR="0" wp14:anchorId="2C38C2A8" wp14:editId="6764870A">
                  <wp:extent cx="276225" cy="276225"/>
                  <wp:effectExtent l="0" t="0" r="0" b="0"/>
                  <wp:docPr id="27" name="Picture 2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156A909C" w14:textId="77777777" w:rsidR="001A32EB" w:rsidRPr="00255FB4" w:rsidRDefault="001A32EB" w:rsidP="00EC62CE">
            <w:pPr>
              <w:spacing w:before="60" w:after="60"/>
              <w:ind w:left="-18"/>
              <w:rPr>
                <w:b/>
                <w:bCs/>
              </w:rPr>
            </w:pPr>
            <w:r>
              <w:t>The IENs in the PATIENT_APPOINTMENT_ID column appear as dates. This is because the .001 field of the subfile is defined as a Date/Time type. This results in date/times being used as the internal entry number for appointment records.</w:t>
            </w:r>
          </w:p>
        </w:tc>
      </w:tr>
    </w:tbl>
    <w:p w14:paraId="4259D25C" w14:textId="77777777" w:rsidR="00B569FA" w:rsidRDefault="00B569FA"/>
    <w:p w14:paraId="0AE7F355" w14:textId="77777777" w:rsidR="00B569FA" w:rsidRDefault="00B569FA"/>
    <w:p w14:paraId="7F6ECA88" w14:textId="77777777" w:rsidR="00C3303D" w:rsidRDefault="00C3303D" w:rsidP="00215F37">
      <w:pPr>
        <w:pStyle w:val="Heading4"/>
      </w:pPr>
      <w:bookmarkStart w:id="169" w:name="_Toc93914510"/>
      <w:r>
        <w:t>Recreating the Relationship between a Subfile and its Parents</w:t>
      </w:r>
      <w:bookmarkEnd w:id="169"/>
    </w:p>
    <w:p w14:paraId="585CCE9F" w14:textId="77777777" w:rsidR="00C3303D" w:rsidRDefault="007E6C42" w:rsidP="00B569FA">
      <w:pPr>
        <w:keepNext/>
        <w:keepLines/>
      </w:pPr>
      <w:r>
        <w:fldChar w:fldCharType="begin"/>
      </w:r>
      <w:r>
        <w:instrText xml:space="preserve"> XE "</w:instrText>
      </w:r>
      <w:r w:rsidRPr="00724572">
        <w:instrText>Recreating the Relationship between a Subfile and its Parents</w:instrText>
      </w:r>
      <w:r>
        <w:instrText xml:space="preserve">" </w:instrText>
      </w:r>
      <w:r>
        <w:fldChar w:fldCharType="end"/>
      </w:r>
    </w:p>
    <w:p w14:paraId="7B6F967B" w14:textId="77777777" w:rsidR="00C3303D" w:rsidRDefault="00C3303D">
      <w:r>
        <w:t>One of the challenges of working with VA FileMan data relationally is the splitting or flattening of subfiles that occurs in a relational view, and how to re-join the resulting subfile tables with their parent tables.</w:t>
      </w:r>
    </w:p>
    <w:p w14:paraId="02ECDC08" w14:textId="77777777" w:rsidR="00C3303D" w:rsidRDefault="00C3303D"/>
    <w:p w14:paraId="53C1CF62" w14:textId="77777777" w:rsidR="00C3303D" w:rsidRDefault="00C3303D">
      <w:r>
        <w:t xml:space="preserve">For a table projected for a subfile, a multi-part primary key is provided that provides the </w:t>
      </w:r>
      <w:r w:rsidR="00BF4CF3">
        <w:t>IEN</w:t>
      </w:r>
      <w:r>
        <w:t xml:space="preserve"> of each parent entry up to and including the top-level entry that originally enclosed the subfile. This means that the table for the subfile includes columns ending with "_ID", each one containing the </w:t>
      </w:r>
      <w:r w:rsidR="00BF4CF3">
        <w:t>IEN</w:t>
      </w:r>
      <w:r>
        <w:t xml:space="preserve"> of one of the subfile entry's parents.</w:t>
      </w:r>
    </w:p>
    <w:p w14:paraId="4D3DD073" w14:textId="77777777" w:rsidR="00C3303D" w:rsidRDefault="00C3303D"/>
    <w:p w14:paraId="5772A132" w14:textId="77777777" w:rsidR="00C3303D" w:rsidRDefault="00C3303D">
      <w:r>
        <w:t>You can use these primary key "_ID" columns in a join to recreate the relationship between a row in a</w:t>
      </w:r>
      <w:r w:rsidR="00B569FA">
        <w:t xml:space="preserve"> subfile table and its parents.</w:t>
      </w:r>
    </w:p>
    <w:p w14:paraId="639ED7B3" w14:textId="77777777" w:rsidR="00C3303D" w:rsidRDefault="00C3303D"/>
    <w:p w14:paraId="5FC5D461" w14:textId="77777777" w:rsidR="00C3303D" w:rsidRDefault="00C3303D" w:rsidP="00B569FA">
      <w:pPr>
        <w:keepNext/>
        <w:keepLines/>
      </w:pPr>
      <w:r>
        <w:t>For example, APPOINTMENT is a multiple in the PATIENT file</w:t>
      </w:r>
      <w:r w:rsidR="0008712D">
        <w:t xml:space="preserve"> (#2)</w:t>
      </w:r>
      <w:r>
        <w:t>. Therefore</w:t>
      </w:r>
      <w:r w:rsidR="0008712D">
        <w:t>,</w:t>
      </w:r>
      <w:r>
        <w:t xml:space="preserve"> the table for the subfile, PATIENT_APPOINTMENT, has a two</w:t>
      </w:r>
      <w:r w:rsidR="0008712D">
        <w:t>-</w:t>
      </w:r>
      <w:r>
        <w:t>column primary key, with the following columns:</w:t>
      </w:r>
    </w:p>
    <w:p w14:paraId="43716BB9" w14:textId="77777777" w:rsidR="00C3303D" w:rsidRDefault="00C3303D" w:rsidP="00B569FA">
      <w:pPr>
        <w:keepNext/>
        <w:keepLines/>
      </w:pPr>
    </w:p>
    <w:p w14:paraId="713E73EB" w14:textId="77777777" w:rsidR="00C3303D" w:rsidRDefault="00C3303D" w:rsidP="00B569FA">
      <w:pPr>
        <w:keepNext/>
        <w:keepLines/>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780"/>
        <w:gridCol w:w="5688"/>
      </w:tblGrid>
      <w:tr w:rsidR="00C3303D" w:rsidRPr="00B569FA" w14:paraId="37D98AC6" w14:textId="77777777">
        <w:trPr>
          <w:tblHeader/>
        </w:trPr>
        <w:tc>
          <w:tcPr>
            <w:tcW w:w="3780" w:type="dxa"/>
            <w:shd w:val="pct12" w:color="auto" w:fill="auto"/>
          </w:tcPr>
          <w:p w14:paraId="03F1E4CD" w14:textId="77777777" w:rsidR="00C3303D" w:rsidRPr="00B569FA" w:rsidRDefault="00C3303D" w:rsidP="00B569FA">
            <w:pPr>
              <w:keepNext/>
              <w:keepLines/>
              <w:spacing w:before="60" w:after="60"/>
              <w:rPr>
                <w:rFonts w:ascii="Arial" w:hAnsi="Arial" w:cs="Arial"/>
                <w:b/>
                <w:sz w:val="20"/>
                <w:szCs w:val="20"/>
              </w:rPr>
            </w:pPr>
            <w:r w:rsidRPr="00B569FA">
              <w:rPr>
                <w:rFonts w:ascii="Arial" w:hAnsi="Arial" w:cs="Arial"/>
                <w:b/>
                <w:sz w:val="20"/>
                <w:szCs w:val="20"/>
              </w:rPr>
              <w:t>Primary Key Column</w:t>
            </w:r>
          </w:p>
        </w:tc>
        <w:tc>
          <w:tcPr>
            <w:tcW w:w="5688" w:type="dxa"/>
            <w:shd w:val="pct12" w:color="auto" w:fill="auto"/>
          </w:tcPr>
          <w:p w14:paraId="71E34BA2" w14:textId="77777777" w:rsidR="00C3303D" w:rsidRPr="00B569FA" w:rsidRDefault="00C3303D" w:rsidP="00B569FA">
            <w:pPr>
              <w:keepNext/>
              <w:keepLines/>
              <w:spacing w:before="60" w:after="60"/>
              <w:rPr>
                <w:rFonts w:ascii="Arial" w:hAnsi="Arial" w:cs="Arial"/>
                <w:b/>
                <w:sz w:val="20"/>
                <w:szCs w:val="20"/>
              </w:rPr>
            </w:pPr>
            <w:r w:rsidRPr="00B569FA">
              <w:rPr>
                <w:rFonts w:ascii="Arial" w:hAnsi="Arial" w:cs="Arial"/>
                <w:b/>
                <w:sz w:val="20"/>
                <w:szCs w:val="20"/>
              </w:rPr>
              <w:t>Function</w:t>
            </w:r>
          </w:p>
        </w:tc>
      </w:tr>
      <w:tr w:rsidR="00C3303D" w:rsidRPr="00B569FA" w14:paraId="30065A6E" w14:textId="77777777">
        <w:tc>
          <w:tcPr>
            <w:tcW w:w="3780" w:type="dxa"/>
          </w:tcPr>
          <w:p w14:paraId="2FADB0C3" w14:textId="77777777" w:rsidR="00C3303D" w:rsidRPr="00B569FA" w:rsidRDefault="00C3303D" w:rsidP="00B569FA">
            <w:pPr>
              <w:keepNext/>
              <w:keepLines/>
              <w:spacing w:before="60" w:after="60"/>
              <w:rPr>
                <w:rFonts w:ascii="Arial" w:hAnsi="Arial" w:cs="Arial"/>
                <w:sz w:val="20"/>
                <w:szCs w:val="20"/>
              </w:rPr>
            </w:pPr>
            <w:r w:rsidRPr="00B569FA">
              <w:rPr>
                <w:rFonts w:ascii="Arial" w:hAnsi="Arial" w:cs="Arial"/>
                <w:sz w:val="20"/>
                <w:szCs w:val="20"/>
              </w:rPr>
              <w:t>PATIENT_APPOINTMENT_ID</w:t>
            </w:r>
          </w:p>
        </w:tc>
        <w:tc>
          <w:tcPr>
            <w:tcW w:w="5688" w:type="dxa"/>
          </w:tcPr>
          <w:p w14:paraId="3562F2B8" w14:textId="77777777" w:rsidR="00C3303D" w:rsidRPr="00B569FA" w:rsidRDefault="0008712D" w:rsidP="00B569FA">
            <w:pPr>
              <w:keepNext/>
              <w:keepLines/>
              <w:spacing w:before="60" w:after="60"/>
              <w:rPr>
                <w:rFonts w:ascii="Arial" w:hAnsi="Arial" w:cs="Arial"/>
                <w:sz w:val="20"/>
                <w:szCs w:val="20"/>
              </w:rPr>
            </w:pPr>
            <w:r>
              <w:rPr>
                <w:rFonts w:ascii="Arial" w:hAnsi="Arial" w:cs="Arial"/>
                <w:sz w:val="20"/>
                <w:szCs w:val="20"/>
              </w:rPr>
              <w:t>IEN</w:t>
            </w:r>
            <w:r w:rsidR="00C3303D" w:rsidRPr="00B569FA">
              <w:rPr>
                <w:rFonts w:ascii="Arial" w:hAnsi="Arial" w:cs="Arial"/>
                <w:sz w:val="20"/>
                <w:szCs w:val="20"/>
              </w:rPr>
              <w:t xml:space="preserve"> of subfile entry</w:t>
            </w:r>
          </w:p>
        </w:tc>
      </w:tr>
      <w:tr w:rsidR="00C3303D" w:rsidRPr="00B569FA" w14:paraId="052A4F3C" w14:textId="77777777">
        <w:tc>
          <w:tcPr>
            <w:tcW w:w="3780" w:type="dxa"/>
          </w:tcPr>
          <w:p w14:paraId="7EC802C7" w14:textId="77777777" w:rsidR="00C3303D" w:rsidRPr="00B569FA" w:rsidRDefault="00C3303D" w:rsidP="00B569FA">
            <w:pPr>
              <w:keepNext/>
              <w:keepLines/>
              <w:spacing w:before="60" w:after="60"/>
              <w:rPr>
                <w:rFonts w:ascii="Arial" w:hAnsi="Arial" w:cs="Arial"/>
                <w:sz w:val="20"/>
                <w:szCs w:val="20"/>
              </w:rPr>
            </w:pPr>
            <w:r w:rsidRPr="00B569FA">
              <w:rPr>
                <w:rFonts w:ascii="Arial" w:hAnsi="Arial" w:cs="Arial"/>
                <w:sz w:val="20"/>
                <w:szCs w:val="20"/>
              </w:rPr>
              <w:t>PATIENT_ID</w:t>
            </w:r>
          </w:p>
        </w:tc>
        <w:tc>
          <w:tcPr>
            <w:tcW w:w="5688" w:type="dxa"/>
          </w:tcPr>
          <w:p w14:paraId="5A1F7DCF" w14:textId="77777777" w:rsidR="00C3303D" w:rsidRPr="00B569FA" w:rsidRDefault="0008712D" w:rsidP="00B569FA">
            <w:pPr>
              <w:keepNext/>
              <w:keepLines/>
              <w:spacing w:before="60" w:after="60"/>
              <w:rPr>
                <w:rFonts w:ascii="Arial" w:hAnsi="Arial" w:cs="Arial"/>
                <w:sz w:val="20"/>
                <w:szCs w:val="20"/>
              </w:rPr>
            </w:pPr>
            <w:r>
              <w:rPr>
                <w:rFonts w:ascii="Arial" w:hAnsi="Arial" w:cs="Arial"/>
                <w:sz w:val="20"/>
                <w:szCs w:val="20"/>
              </w:rPr>
              <w:t>IEN</w:t>
            </w:r>
            <w:r w:rsidR="00C3303D" w:rsidRPr="00B569FA">
              <w:rPr>
                <w:rFonts w:ascii="Arial" w:hAnsi="Arial" w:cs="Arial"/>
                <w:sz w:val="20"/>
                <w:szCs w:val="20"/>
              </w:rPr>
              <w:t xml:space="preserve"> of subfile's parent entry in PATIENT</w:t>
            </w:r>
          </w:p>
        </w:tc>
      </w:tr>
    </w:tbl>
    <w:p w14:paraId="432E6CE4" w14:textId="1BD2C9C2" w:rsidR="00C3303D" w:rsidRDefault="00B569FA" w:rsidP="00206780">
      <w:pPr>
        <w:pStyle w:val="Caption"/>
      </w:pPr>
      <w:bookmarkStart w:id="170" w:name="_Toc93909206"/>
      <w:r>
        <w:t xml:space="preserve">Table </w:t>
      </w:r>
      <w:r w:rsidR="00585C4B">
        <w:fldChar w:fldCharType="begin"/>
      </w:r>
      <w:r w:rsidR="00585C4B">
        <w:instrText xml:space="preserve"> STYLEREF 1 \s </w:instrText>
      </w:r>
      <w:r w:rsidR="00585C4B">
        <w:fldChar w:fldCharType="separate"/>
      </w:r>
      <w:r w:rsidR="00A11828">
        <w:rPr>
          <w:noProof/>
        </w:rPr>
        <w:t>4</w:t>
      </w:r>
      <w:r w:rsidR="00585C4B">
        <w:rPr>
          <w:noProof/>
        </w:rPr>
        <w:fldChar w:fldCharType="end"/>
      </w:r>
      <w:r w:rsidR="00797CD6">
        <w:noBreakHyphen/>
      </w:r>
      <w:r w:rsidR="00585C4B">
        <w:fldChar w:fldCharType="begin"/>
      </w:r>
      <w:r w:rsidR="00585C4B">
        <w:instrText xml:space="preserve"> SEQ Table \* ARABIC \s 1 </w:instrText>
      </w:r>
      <w:r w:rsidR="00585C4B">
        <w:fldChar w:fldCharType="separate"/>
      </w:r>
      <w:r w:rsidR="00A11828">
        <w:rPr>
          <w:noProof/>
        </w:rPr>
        <w:t>4</w:t>
      </w:r>
      <w:r w:rsidR="00585C4B">
        <w:rPr>
          <w:noProof/>
        </w:rPr>
        <w:fldChar w:fldCharType="end"/>
      </w:r>
      <w:r>
        <w:t xml:space="preserve">: </w:t>
      </w:r>
      <w:r w:rsidR="0008712D">
        <w:t>Two-column primary key</w:t>
      </w:r>
      <w:bookmarkEnd w:id="170"/>
    </w:p>
    <w:p w14:paraId="6714343A" w14:textId="77777777" w:rsidR="00B569FA" w:rsidRDefault="00B569FA"/>
    <w:p w14:paraId="0D248744" w14:textId="77777777" w:rsidR="00C3303D" w:rsidRDefault="00C3303D"/>
    <w:p w14:paraId="4D65E849" w14:textId="77777777" w:rsidR="00C3303D" w:rsidRDefault="00C3303D" w:rsidP="00B569FA">
      <w:pPr>
        <w:keepNext/>
        <w:keepLines/>
      </w:pPr>
      <w:r>
        <w:t>To recreate the relationship between rows in the PATIENT_APPOINTMENT table with the "parent" PATIENT table, you could do:</w:t>
      </w:r>
    </w:p>
    <w:p w14:paraId="598D1548" w14:textId="77777777" w:rsidR="00C3303D" w:rsidRDefault="00C3303D" w:rsidP="00B569FA">
      <w:pPr>
        <w:keepNext/>
        <w:keepLines/>
      </w:pPr>
    </w:p>
    <w:p w14:paraId="1476400E" w14:textId="77777777" w:rsidR="0008712D" w:rsidRDefault="0008712D" w:rsidP="00B569FA">
      <w:pPr>
        <w:keepNext/>
        <w:keepLines/>
      </w:pPr>
    </w:p>
    <w:p w14:paraId="178404D9" w14:textId="77777777" w:rsidR="00C3303D" w:rsidRDefault="00C3303D" w:rsidP="00B569FA">
      <w:pPr>
        <w:pStyle w:val="ScreenCapture"/>
        <w:outlineLvl w:val="0"/>
      </w:pPr>
      <w:r>
        <w:t>SELECT * FROM PATIENT, PATIENT_APPOINTMENT</w:t>
      </w:r>
    </w:p>
    <w:p w14:paraId="3EBAAF4E" w14:textId="77777777" w:rsidR="00C3303D" w:rsidRDefault="00C3303D">
      <w:pPr>
        <w:pStyle w:val="ScreenCapture"/>
        <w:outlineLvl w:val="0"/>
      </w:pPr>
      <w:r>
        <w:t>WHERE PATIENT.PATIENT_ID = PATIENT_APPOINTMENT.PATIENT_ID</w:t>
      </w:r>
    </w:p>
    <w:p w14:paraId="1AE41F33" w14:textId="17AC2421" w:rsidR="00C3303D" w:rsidRDefault="0008712D" w:rsidP="00206780">
      <w:pPr>
        <w:pStyle w:val="Caption"/>
      </w:pPr>
      <w:bookmarkStart w:id="171" w:name="_Toc93909207"/>
      <w:r>
        <w:t xml:space="preserve">Figure </w:t>
      </w:r>
      <w:r w:rsidR="00585C4B">
        <w:fldChar w:fldCharType="begin"/>
      </w:r>
      <w:r w:rsidR="00585C4B">
        <w:instrText xml:space="preserve"> STYLEREF 1 \s </w:instrText>
      </w:r>
      <w:r w:rsidR="00585C4B">
        <w:fldChar w:fldCharType="separate"/>
      </w:r>
      <w:r w:rsidR="00A11828">
        <w:rPr>
          <w:noProof/>
        </w:rPr>
        <w:t>4</w:t>
      </w:r>
      <w:r w:rsidR="00585C4B">
        <w:rPr>
          <w:noProof/>
        </w:rPr>
        <w:fldChar w:fldCharType="end"/>
      </w:r>
      <w:r w:rsidR="00713E89">
        <w:noBreakHyphen/>
      </w:r>
      <w:r w:rsidR="00585C4B">
        <w:fldChar w:fldCharType="begin"/>
      </w:r>
      <w:r w:rsidR="00585C4B">
        <w:instrText xml:space="preserve"> SEQ Figure \* ARABIC \s 1 </w:instrText>
      </w:r>
      <w:r w:rsidR="00585C4B">
        <w:fldChar w:fldCharType="separate"/>
      </w:r>
      <w:r w:rsidR="00A11828">
        <w:rPr>
          <w:noProof/>
        </w:rPr>
        <w:t>11</w:t>
      </w:r>
      <w:r w:rsidR="00585C4B">
        <w:rPr>
          <w:noProof/>
        </w:rPr>
        <w:fldChar w:fldCharType="end"/>
      </w:r>
      <w:r>
        <w:t xml:space="preserve">: </w:t>
      </w:r>
      <w:r w:rsidR="00AE0F80">
        <w:t>Recreating data relationships via M code</w:t>
      </w:r>
      <w:bookmarkEnd w:id="171"/>
    </w:p>
    <w:p w14:paraId="3C8DB587" w14:textId="77777777" w:rsidR="0008712D" w:rsidRDefault="0008712D"/>
    <w:p w14:paraId="2379D941" w14:textId="77777777" w:rsidR="00C3303D" w:rsidRDefault="00C3303D"/>
    <w:p w14:paraId="14906AF5" w14:textId="77777777" w:rsidR="00C3303D" w:rsidRDefault="00C3303D" w:rsidP="00B569FA">
      <w:pPr>
        <w:keepNext/>
        <w:keepLines/>
        <w:outlineLvl w:val="0"/>
        <w:rPr>
          <w:b/>
        </w:rPr>
      </w:pPr>
      <w:r>
        <w:rPr>
          <w:b/>
        </w:rPr>
        <w:t>Losing Parent Table Rows when Joining with Subfile Tables</w:t>
      </w:r>
    </w:p>
    <w:p w14:paraId="0363F267" w14:textId="77777777" w:rsidR="00C3303D" w:rsidRPr="00AE0F80" w:rsidRDefault="00AE0F80" w:rsidP="00B569FA">
      <w:pPr>
        <w:keepNext/>
        <w:keepLines/>
      </w:pPr>
      <w:r w:rsidRPr="00AE0F80">
        <w:fldChar w:fldCharType="begin"/>
      </w:r>
      <w:r w:rsidRPr="00AE0F80">
        <w:instrText xml:space="preserve"> XE "Losing Parent Table Rows when Joining with Subfile Tables" </w:instrText>
      </w:r>
      <w:r w:rsidRPr="00AE0F80">
        <w:fldChar w:fldCharType="end"/>
      </w:r>
    </w:p>
    <w:p w14:paraId="2C571224" w14:textId="77777777" w:rsidR="00C3303D" w:rsidRDefault="00C3303D">
      <w:r>
        <w:t>When you join rows in a subfile table with rows in its parent table(s), you w</w:t>
      </w:r>
      <w:r w:rsidR="006E0D1C">
        <w:t>ill no</w:t>
      </w:r>
      <w:r>
        <w:t>t lose any rows from the subfile table under ordinary circumstances. This is because subfile rows always have corresponding rows</w:t>
      </w:r>
      <w:r w:rsidR="00B569FA">
        <w:t xml:space="preserve"> in parent tables to join with.</w:t>
      </w:r>
    </w:p>
    <w:p w14:paraId="235FB5D0" w14:textId="77777777" w:rsidR="00C3303D" w:rsidRDefault="00C3303D"/>
    <w:p w14:paraId="29CEB206" w14:textId="77777777" w:rsidR="00C3303D" w:rsidRDefault="00C3303D">
      <w:r>
        <w:lastRenderedPageBreak/>
        <w:t>However, rows in the parent tables are "lost" from the join if, in the original VA FileMan file, they did not have entries in their multiples. This is a problem if your query is trying to retrieve rows from parent tables regardless of whether or not they had subfile entries.</w:t>
      </w:r>
    </w:p>
    <w:p w14:paraId="79905243" w14:textId="77777777" w:rsidR="00C3303D" w:rsidRDefault="00C3303D"/>
    <w:p w14:paraId="30B0DC7C" w14:textId="77777777" w:rsidR="00C3303D" w:rsidRDefault="00C3303D">
      <w:r>
        <w:t xml:space="preserve">As with joins on pointer fields, one way to get around this is to use an </w:t>
      </w:r>
      <w:r>
        <w:rPr>
          <w:i/>
        </w:rPr>
        <w:t>outer join</w:t>
      </w:r>
      <w:r>
        <w:t>. Another way to get around this is to use foreign keys, if your M-to-SQL implementation supports them. In both cases, the syntax is vendor-specific, so consult your M-to-SQL vendor's documentation for more information.</w:t>
      </w:r>
      <w:bookmarkEnd w:id="152"/>
    </w:p>
    <w:p w14:paraId="0C075C8A" w14:textId="77777777" w:rsidR="00C3303D" w:rsidRDefault="00AE0F80">
      <w:r>
        <w:fldChar w:fldCharType="begin"/>
      </w:r>
      <w:r>
        <w:instrText xml:space="preserve"> XE "Joining Tables" \r "Joining" </w:instrText>
      </w:r>
      <w:r>
        <w:fldChar w:fldCharType="end"/>
      </w:r>
    </w:p>
    <w:p w14:paraId="1175C54B" w14:textId="77777777" w:rsidR="00C3303D" w:rsidRDefault="00C3303D"/>
    <w:p w14:paraId="6E1E99B2" w14:textId="77777777" w:rsidR="00C3303D" w:rsidRDefault="00C3303D" w:rsidP="006C4908">
      <w:pPr>
        <w:pStyle w:val="Heading3"/>
      </w:pPr>
      <w:bookmarkStart w:id="172" w:name="_Toc93914511"/>
      <w:bookmarkStart w:id="173" w:name="_Toc362684380"/>
      <w:bookmarkStart w:id="174" w:name="_Toc362684704"/>
      <w:bookmarkStart w:id="175" w:name="_Toc362761535"/>
      <w:bookmarkStart w:id="176" w:name="_Toc362761590"/>
      <w:bookmarkStart w:id="177" w:name="_Toc362762746"/>
      <w:bookmarkStart w:id="178" w:name="_Toc362763171"/>
      <w:bookmarkStart w:id="179" w:name="_Toc362764890"/>
      <w:bookmarkStart w:id="180" w:name="_Toc362765629"/>
      <w:bookmarkStart w:id="181" w:name="_Toc365172879"/>
      <w:r>
        <w:t>Business Rules</w:t>
      </w:r>
      <w:bookmarkEnd w:id="172"/>
    </w:p>
    <w:p w14:paraId="26FB3E7F" w14:textId="77777777" w:rsidR="00C3303D" w:rsidRDefault="00C3303D" w:rsidP="00B569FA">
      <w:pPr>
        <w:keepNext/>
        <w:keepLines/>
      </w:pPr>
      <w:r>
        <w:fldChar w:fldCharType="begin"/>
      </w:r>
      <w:r w:rsidR="00CC361A">
        <w:instrText xml:space="preserve"> XE "Business R</w:instrText>
      </w:r>
      <w:r>
        <w:instrText xml:space="preserve">ules" </w:instrText>
      </w:r>
      <w:r>
        <w:fldChar w:fldCharType="end"/>
      </w:r>
    </w:p>
    <w:p w14:paraId="0F99594B" w14:textId="77777777" w:rsidR="00C3303D" w:rsidRDefault="00C3303D">
      <w:r>
        <w:t xml:space="preserve">Although some business rules for </w:t>
      </w:r>
      <w:smartTag w:uri="urn:schemas-microsoft-com:office:smarttags" w:element="place">
        <w:r w:rsidR="0034577F" w:rsidRPr="00255FB4">
          <w:rPr>
            <w:bCs/>
          </w:rPr>
          <w:t>VistA</w:t>
        </w:r>
      </w:smartTag>
      <w:r>
        <w:t xml:space="preserve"> data are implemented in the data dictionaries of VA FileMan files, many business rules are not in the data dictionaries. Instead, these business rules are in application code. When you access VA FileMan data directly, either through VA FileMan's native interface (the </w:t>
      </w:r>
      <w:r w:rsidR="00245F20">
        <w:t>Enter or Edit File Entries</w:t>
      </w:r>
      <w:r w:rsidR="00245F20">
        <w:fldChar w:fldCharType="begin"/>
      </w:r>
      <w:r w:rsidR="00245F20">
        <w:instrText xml:space="preserve"> XE "</w:instrText>
      </w:r>
      <w:r w:rsidR="00245F20" w:rsidRPr="002D235C">
        <w:instrText>Enter or Edit File Entries</w:instrText>
      </w:r>
      <w:r w:rsidR="00245F20">
        <w:instrText xml:space="preserve"> Option" </w:instrText>
      </w:r>
      <w:r w:rsidR="00245F20">
        <w:fldChar w:fldCharType="end"/>
      </w:r>
      <w:r w:rsidR="00245F20">
        <w:fldChar w:fldCharType="begin"/>
      </w:r>
      <w:r w:rsidR="00245F20">
        <w:instrText xml:space="preserve"> XE "Options:</w:instrText>
      </w:r>
      <w:r w:rsidR="00245F20" w:rsidRPr="002D235C">
        <w:instrText>Enter or Edit File Entries</w:instrText>
      </w:r>
      <w:r w:rsidR="00245F20">
        <w:instrText xml:space="preserve">" </w:instrText>
      </w:r>
      <w:r w:rsidR="00245F20">
        <w:fldChar w:fldCharType="end"/>
      </w:r>
      <w:r w:rsidR="00245F20">
        <w:t>, Search File Entries</w:t>
      </w:r>
      <w:r w:rsidR="00245F20">
        <w:fldChar w:fldCharType="begin"/>
      </w:r>
      <w:r w:rsidR="00245F20">
        <w:instrText xml:space="preserve"> XE "</w:instrText>
      </w:r>
      <w:r w:rsidR="00245F20" w:rsidRPr="00E21392">
        <w:instrText>Search File Entries</w:instrText>
      </w:r>
      <w:r w:rsidR="00245F20">
        <w:instrText xml:space="preserve"> Option" </w:instrText>
      </w:r>
      <w:r w:rsidR="00245F20">
        <w:fldChar w:fldCharType="end"/>
      </w:r>
      <w:r w:rsidR="00245F20">
        <w:fldChar w:fldCharType="begin"/>
      </w:r>
      <w:r w:rsidR="00245F20">
        <w:instrText xml:space="preserve"> XE "Options:</w:instrText>
      </w:r>
      <w:r w:rsidR="00245F20" w:rsidRPr="00E21392">
        <w:instrText>Search File Entries</w:instrText>
      </w:r>
      <w:r w:rsidR="00245F20">
        <w:instrText xml:space="preserve">" </w:instrText>
      </w:r>
      <w:r w:rsidR="00245F20">
        <w:fldChar w:fldCharType="end"/>
      </w:r>
      <w:r w:rsidR="00245F20">
        <w:t>, and Print File Entries</w:t>
      </w:r>
      <w:r w:rsidR="00245F20">
        <w:fldChar w:fldCharType="begin"/>
      </w:r>
      <w:r w:rsidR="00245F20">
        <w:instrText xml:space="preserve"> XE "</w:instrText>
      </w:r>
      <w:r w:rsidR="00245F20" w:rsidRPr="00E3741F">
        <w:instrText>Print File Entries</w:instrText>
      </w:r>
      <w:r w:rsidR="00245F20">
        <w:instrText xml:space="preserve"> Option" </w:instrText>
      </w:r>
      <w:r w:rsidR="00245F20">
        <w:fldChar w:fldCharType="end"/>
      </w:r>
      <w:r w:rsidR="00245F20">
        <w:fldChar w:fldCharType="begin"/>
      </w:r>
      <w:r w:rsidR="00245F20">
        <w:instrText xml:space="preserve"> XE "Options:</w:instrText>
      </w:r>
      <w:r w:rsidR="00245F20" w:rsidRPr="00E3741F">
        <w:instrText>Print File Entries</w:instrText>
      </w:r>
      <w:r w:rsidR="00245F20">
        <w:instrText xml:space="preserve">" </w:instrText>
      </w:r>
      <w:r w:rsidR="00245F20">
        <w:fldChar w:fldCharType="end"/>
      </w:r>
      <w:r>
        <w:t xml:space="preserve"> options) or through SQL, you are bypassing any business ru</w:t>
      </w:r>
      <w:r w:rsidR="00B569FA">
        <w:t>les not in the data dictionary.</w:t>
      </w:r>
    </w:p>
    <w:p w14:paraId="09034CD8" w14:textId="77777777" w:rsidR="001A32EB" w:rsidRDefault="001A32EB" w:rsidP="001A32EB"/>
    <w:tbl>
      <w:tblPr>
        <w:tblW w:w="0" w:type="auto"/>
        <w:tblLayout w:type="fixed"/>
        <w:tblLook w:val="0000" w:firstRow="0" w:lastRow="0" w:firstColumn="0" w:lastColumn="0" w:noHBand="0" w:noVBand="0"/>
      </w:tblPr>
      <w:tblGrid>
        <w:gridCol w:w="738"/>
        <w:gridCol w:w="8730"/>
      </w:tblGrid>
      <w:tr w:rsidR="001A32EB" w:rsidRPr="00255FB4" w14:paraId="6E82E379" w14:textId="77777777">
        <w:trPr>
          <w:cantSplit/>
        </w:trPr>
        <w:tc>
          <w:tcPr>
            <w:tcW w:w="738" w:type="dxa"/>
          </w:tcPr>
          <w:p w14:paraId="5EA7AF97" w14:textId="1459C24F" w:rsidR="001A32EB" w:rsidRPr="00255FB4" w:rsidRDefault="00CD4F92" w:rsidP="00EC62CE">
            <w:pPr>
              <w:spacing w:before="60" w:after="60"/>
              <w:ind w:left="-18"/>
            </w:pPr>
            <w:r>
              <w:rPr>
                <w:rFonts w:ascii="Arial" w:hAnsi="Arial"/>
                <w:noProof/>
                <w:sz w:val="20"/>
              </w:rPr>
              <w:drawing>
                <wp:inline distT="0" distB="0" distL="0" distR="0" wp14:anchorId="18907A6E" wp14:editId="09A4DA5C">
                  <wp:extent cx="276225" cy="276225"/>
                  <wp:effectExtent l="0" t="0" r="0" b="0"/>
                  <wp:docPr id="28" name="Picture 2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62082BBD" w14:textId="491D003F" w:rsidR="001A32EB" w:rsidRPr="001A32EB" w:rsidRDefault="001A32EB" w:rsidP="001A32EB">
            <w:pPr>
              <w:spacing w:before="60" w:after="60"/>
              <w:ind w:left="-18"/>
            </w:pPr>
            <w:r>
              <w:t>As described in the "</w:t>
            </w:r>
            <w:r>
              <w:fldChar w:fldCharType="begin"/>
            </w:r>
            <w:r>
              <w:instrText xml:space="preserve"> REF _Ref93892364 \h </w:instrText>
            </w:r>
            <w:r>
              <w:fldChar w:fldCharType="separate"/>
            </w:r>
            <w:r w:rsidR="00A11828">
              <w:br w:type="page"/>
              <w:t>SQLI Implementation Notes</w:t>
            </w:r>
            <w:r>
              <w:fldChar w:fldCharType="end"/>
            </w:r>
            <w:r>
              <w:t xml:space="preserve">" topic in Chapter 2, output transforms are </w:t>
            </w:r>
            <w:r w:rsidRPr="001A32EB">
              <w:rPr>
                <w:i/>
              </w:rPr>
              <w:t>not</w:t>
            </w:r>
            <w:r>
              <w:t xml:space="preserve"> projected by SQLI, so any business rules implemented in the output transform of a field are </w:t>
            </w:r>
            <w:r w:rsidRPr="001A32EB">
              <w:rPr>
                <w:i/>
              </w:rPr>
              <w:t>not</w:t>
            </w:r>
            <w:r>
              <w:t xml:space="preserve"> used for data you access through SQL.</w:t>
            </w:r>
          </w:p>
        </w:tc>
      </w:tr>
    </w:tbl>
    <w:p w14:paraId="2E5D95CA" w14:textId="77777777" w:rsidR="00C3303D" w:rsidRDefault="00C3303D"/>
    <w:p w14:paraId="57483189" w14:textId="77777777" w:rsidR="00C3303D" w:rsidRDefault="00C3303D">
      <w:r>
        <w:t>The same cautions that apply to accessing VA FileMan data directly through VA FileMan's native interface also apply to accessing that data through SQL: the data you are seeing may not be as the application developer intended it to be viewed, if the business rules are in application code. You must be careful to ensure that the data you are viewing is in the form you believe it to be in, and that you are aware of any business rules that would otherwise transform that data.</w:t>
      </w:r>
    </w:p>
    <w:p w14:paraId="07A135BB" w14:textId="77777777" w:rsidR="00C3303D" w:rsidRDefault="00C3303D"/>
    <w:p w14:paraId="4E96FC0F" w14:textId="77777777" w:rsidR="00C3303D" w:rsidRDefault="00C3303D"/>
    <w:p w14:paraId="11509CF9" w14:textId="77777777" w:rsidR="00C3303D" w:rsidRDefault="00C3303D" w:rsidP="00215F37">
      <w:pPr>
        <w:pStyle w:val="Heading4"/>
      </w:pPr>
      <w:bookmarkStart w:id="182" w:name="_Toc93914512"/>
      <w:r>
        <w:t>Insert/Update/Delete</w:t>
      </w:r>
      <w:bookmarkEnd w:id="173"/>
      <w:bookmarkEnd w:id="174"/>
      <w:bookmarkEnd w:id="175"/>
      <w:bookmarkEnd w:id="176"/>
      <w:bookmarkEnd w:id="177"/>
      <w:bookmarkEnd w:id="178"/>
      <w:bookmarkEnd w:id="179"/>
      <w:bookmarkEnd w:id="180"/>
      <w:bookmarkEnd w:id="181"/>
      <w:r>
        <w:t xml:space="preserve"> Commands</w:t>
      </w:r>
      <w:bookmarkEnd w:id="182"/>
    </w:p>
    <w:p w14:paraId="5CA2C7E9" w14:textId="77777777" w:rsidR="00C3303D" w:rsidRDefault="00C3303D" w:rsidP="00B569FA">
      <w:pPr>
        <w:keepNext/>
        <w:keepLines/>
      </w:pPr>
      <w:r>
        <w:fldChar w:fldCharType="begin"/>
      </w:r>
      <w:r>
        <w:instrText xml:space="preserve"> XE "I</w:instrText>
      </w:r>
      <w:r w:rsidR="00AE0F80">
        <w:instrText>nsert C</w:instrText>
      </w:r>
      <w:r>
        <w:instrText xml:space="preserve">ommand" </w:instrText>
      </w:r>
      <w:r>
        <w:fldChar w:fldCharType="end"/>
      </w:r>
      <w:r w:rsidR="00AE0F80">
        <w:fldChar w:fldCharType="begin"/>
      </w:r>
      <w:r w:rsidR="00AE0F80">
        <w:instrText xml:space="preserve"> XE "Commands:Insert" </w:instrText>
      </w:r>
      <w:r w:rsidR="00AE0F80">
        <w:fldChar w:fldCharType="end"/>
      </w:r>
      <w:r>
        <w:fldChar w:fldCharType="begin"/>
      </w:r>
      <w:r w:rsidR="00AE0F80">
        <w:instrText xml:space="preserve"> XE "Update C</w:instrText>
      </w:r>
      <w:r>
        <w:instrText xml:space="preserve">ommand" </w:instrText>
      </w:r>
      <w:r>
        <w:fldChar w:fldCharType="end"/>
      </w:r>
      <w:r w:rsidR="00AE0F80">
        <w:fldChar w:fldCharType="begin"/>
      </w:r>
      <w:r w:rsidR="00AE0F80">
        <w:instrText xml:space="preserve"> XE "Commands:Update" </w:instrText>
      </w:r>
      <w:r w:rsidR="00AE0F80">
        <w:fldChar w:fldCharType="end"/>
      </w:r>
      <w:r>
        <w:fldChar w:fldCharType="begin"/>
      </w:r>
      <w:r w:rsidR="00AE0F80">
        <w:instrText xml:space="preserve"> XE "Delete C</w:instrText>
      </w:r>
      <w:r>
        <w:instrText xml:space="preserve">ommand" </w:instrText>
      </w:r>
      <w:r>
        <w:fldChar w:fldCharType="end"/>
      </w:r>
      <w:r w:rsidR="00AE0F80">
        <w:fldChar w:fldCharType="begin"/>
      </w:r>
      <w:r w:rsidR="00AE0F80">
        <w:instrText xml:space="preserve"> XE "Commands:Delete" </w:instrText>
      </w:r>
      <w:r w:rsidR="00AE0F80">
        <w:fldChar w:fldCharType="end"/>
      </w:r>
    </w:p>
    <w:p w14:paraId="6BDC0C1C" w14:textId="77777777" w:rsidR="00C3303D" w:rsidRDefault="00C3303D">
      <w:r>
        <w:t xml:space="preserve">You may want to update VA FileMan files from SQL. Explicit support for vendors to implement Insert, Update, and Delete operations is </w:t>
      </w:r>
      <w:r w:rsidRPr="00E87D29">
        <w:rPr>
          <w:i/>
        </w:rPr>
        <w:t>not</w:t>
      </w:r>
      <w:r>
        <w:t xml:space="preserve"> implemented in the first ve</w:t>
      </w:r>
      <w:r w:rsidR="00B569FA">
        <w:t xml:space="preserve">rsion of </w:t>
      </w:r>
      <w:r w:rsidR="00E87D29">
        <w:t xml:space="preserve">the </w:t>
      </w:r>
      <w:r w:rsidR="00B569FA">
        <w:t xml:space="preserve">SQLI </w:t>
      </w:r>
      <w:r w:rsidR="00E87D29">
        <w:t xml:space="preserve">software </w:t>
      </w:r>
      <w:r w:rsidR="00B569FA">
        <w:t>(</w:t>
      </w:r>
      <w:r w:rsidR="00E87D29">
        <w:t>i.e., VA FileMan Patch DI*21.0*38</w:t>
      </w:r>
      <w:r w:rsidR="00B569FA">
        <w:t>).</w:t>
      </w:r>
    </w:p>
    <w:p w14:paraId="73C97F89" w14:textId="77777777" w:rsidR="00C3303D" w:rsidRDefault="00C3303D"/>
    <w:p w14:paraId="142EA43B" w14:textId="77777777" w:rsidR="00C3303D" w:rsidRDefault="00C3303D">
      <w:r>
        <w:t>A caution for implementing these types of access to VA FileMan data is that business rules are quite often not stored in VA FileMan data dictionaries. In particular, business rules for how to put data into the database quite often reside in application code, not in the data dictionary of a file. Bypassing</w:t>
      </w:r>
      <w:r w:rsidRPr="00B569FA">
        <w:t xml:space="preserve"> </w:t>
      </w:r>
      <w:smartTag w:uri="urn:schemas-microsoft-com:office:smarttags" w:element="place">
        <w:r w:rsidR="0034577F" w:rsidRPr="00255FB4">
          <w:rPr>
            <w:bCs/>
          </w:rPr>
          <w:t>VistA</w:t>
        </w:r>
      </w:smartTag>
      <w:r w:rsidR="00B569FA" w:rsidRPr="00B569FA">
        <w:t xml:space="preserve"> </w:t>
      </w:r>
      <w:r>
        <w:t>application code and updating directly from SQL cannot execute business rules stored solely in application code, and can cause data corruption by circumventing those business rules.</w:t>
      </w:r>
    </w:p>
    <w:p w14:paraId="5C5F2FD7" w14:textId="77777777" w:rsidR="00BE53CA" w:rsidRDefault="00BE53CA"/>
    <w:p w14:paraId="4ABB4517" w14:textId="77777777" w:rsidR="00BE53CA" w:rsidRDefault="00BE53CA"/>
    <w:p w14:paraId="0D56521C" w14:textId="77777777" w:rsidR="00C3303D" w:rsidRDefault="00BE53CA">
      <w:r>
        <w:br w:type="page"/>
      </w:r>
    </w:p>
    <w:p w14:paraId="4398ABFA" w14:textId="77777777" w:rsidR="00BE53CA" w:rsidRDefault="00BE53CA"/>
    <w:p w14:paraId="530A6B50" w14:textId="77777777" w:rsidR="00C3303D" w:rsidRDefault="00C3303D"/>
    <w:p w14:paraId="51C3BF91" w14:textId="77777777" w:rsidR="00C3303D" w:rsidRDefault="00C3303D">
      <w:pPr>
        <w:sectPr w:rsidR="00C3303D" w:rsidSect="00717788">
          <w:headerReference w:type="even" r:id="rId47"/>
          <w:headerReference w:type="default" r:id="rId48"/>
          <w:pgSz w:w="12240" w:h="15840" w:code="1"/>
          <w:pgMar w:top="1440" w:right="1440" w:bottom="1440" w:left="1440" w:header="720" w:footer="720" w:gutter="0"/>
          <w:pgNumType w:start="1" w:chapStyle="1"/>
          <w:cols w:space="720"/>
          <w:titlePg/>
        </w:sectPr>
      </w:pPr>
    </w:p>
    <w:p w14:paraId="5D98FFE8" w14:textId="77777777" w:rsidR="00C3303D" w:rsidRDefault="00C3303D" w:rsidP="00B569FA">
      <w:pPr>
        <w:pStyle w:val="Heading1"/>
      </w:pPr>
      <w:bookmarkStart w:id="183" w:name="_Toc93914513"/>
      <w:bookmarkStart w:id="184" w:name="Technical"/>
      <w:r>
        <w:lastRenderedPageBreak/>
        <w:t>SQLI Technical Information</w:t>
      </w:r>
      <w:bookmarkEnd w:id="183"/>
    </w:p>
    <w:p w14:paraId="519E4624" w14:textId="77777777" w:rsidR="00C3303D" w:rsidRDefault="00E87D29" w:rsidP="00B569FA">
      <w:pPr>
        <w:keepNext/>
        <w:keepLines/>
      </w:pPr>
      <w:r>
        <w:fldChar w:fldCharType="begin"/>
      </w:r>
      <w:r>
        <w:instrText xml:space="preserve"> XE "</w:instrText>
      </w:r>
      <w:r w:rsidRPr="00B65EBA">
        <w:instrText>SQLI</w:instrText>
      </w:r>
      <w:r>
        <w:instrText>:</w:instrText>
      </w:r>
      <w:r w:rsidRPr="00B65EBA">
        <w:instrText>Technical Information</w:instrText>
      </w:r>
      <w:r>
        <w:instrText xml:space="preserve">" </w:instrText>
      </w:r>
      <w:r>
        <w:fldChar w:fldCharType="end"/>
      </w:r>
      <w:r>
        <w:fldChar w:fldCharType="begin"/>
      </w:r>
      <w:r>
        <w:instrText xml:space="preserve"> XE "</w:instrText>
      </w:r>
      <w:r w:rsidRPr="00B65EBA">
        <w:instrText>Technical Information</w:instrText>
      </w:r>
      <w:r>
        <w:instrText xml:space="preserve">" </w:instrText>
      </w:r>
      <w:r>
        <w:fldChar w:fldCharType="end"/>
      </w:r>
    </w:p>
    <w:p w14:paraId="3FF5AB45" w14:textId="77777777" w:rsidR="00C3303D" w:rsidRDefault="00C3303D" w:rsidP="00B569FA">
      <w:pPr>
        <w:keepNext/>
        <w:keepLines/>
      </w:pPr>
    </w:p>
    <w:p w14:paraId="4EB847E3" w14:textId="77777777" w:rsidR="00C3303D" w:rsidRDefault="00C3303D" w:rsidP="006C4908">
      <w:pPr>
        <w:pStyle w:val="Heading3"/>
      </w:pPr>
      <w:bookmarkStart w:id="185" w:name="_Toc379619176"/>
      <w:bookmarkStart w:id="186" w:name="_Toc380549745"/>
      <w:bookmarkStart w:id="187" w:name="_Toc93914514"/>
      <w:r>
        <w:t>SQLI File Lis</w:t>
      </w:r>
      <w:bookmarkEnd w:id="185"/>
      <w:r>
        <w:t>t</w:t>
      </w:r>
      <w:bookmarkEnd w:id="186"/>
      <w:bookmarkEnd w:id="187"/>
    </w:p>
    <w:p w14:paraId="0EAAB6CB" w14:textId="77777777" w:rsidR="00C3303D" w:rsidRDefault="00C3303D" w:rsidP="00B569FA">
      <w:pPr>
        <w:keepNext/>
        <w:keepLines/>
      </w:pPr>
      <w:r>
        <w:fldChar w:fldCharType="begin"/>
      </w:r>
      <w:r>
        <w:instrText xml:space="preserve"> XE "File</w:instrText>
      </w:r>
      <w:r w:rsidR="00E87D29">
        <w:instrText>s</w:instrText>
      </w:r>
      <w:r>
        <w:instrText xml:space="preserve">" </w:instrText>
      </w:r>
      <w:r>
        <w:fldChar w:fldCharType="end"/>
      </w:r>
      <w:r>
        <w:fldChar w:fldCharType="begin"/>
      </w:r>
      <w:r w:rsidR="00E87D29">
        <w:instrText xml:space="preserve"> XE "SQLI:Files</w:instrText>
      </w:r>
      <w:r>
        <w:instrText xml:space="preserve">" </w:instrText>
      </w:r>
      <w:r>
        <w:fldChar w:fldCharType="end"/>
      </w:r>
      <w:r w:rsidR="00BE53CA">
        <w:fldChar w:fldCharType="begin"/>
      </w:r>
      <w:r w:rsidR="00BE53CA">
        <w:instrText xml:space="preserve"> XE "</w:instrText>
      </w:r>
      <w:smartTag w:uri="urn:schemas:contacts" w:element="Sn">
        <w:r w:rsidR="00BE53CA">
          <w:instrText>Globals</w:instrText>
        </w:r>
      </w:smartTag>
      <w:r w:rsidR="00BE53CA">
        <w:instrText xml:space="preserve">" </w:instrText>
      </w:r>
      <w:r w:rsidR="00BE53CA">
        <w:fldChar w:fldCharType="end"/>
      </w:r>
      <w:r w:rsidR="00BE53CA">
        <w:fldChar w:fldCharType="begin"/>
      </w:r>
      <w:r w:rsidR="00BE53CA">
        <w:instrText xml:space="preserve"> XE "SQLI:Globals" </w:instrText>
      </w:r>
      <w:r w:rsidR="00BE53CA">
        <w:fldChar w:fldCharType="end"/>
      </w:r>
    </w:p>
    <w:p w14:paraId="46334FBB" w14:textId="77777777" w:rsidR="00C3303D" w:rsidRDefault="00C3303D" w:rsidP="00B569FA">
      <w:pPr>
        <w:keepNext/>
        <w:keepLines/>
      </w:pPr>
      <w:r>
        <w:t xml:space="preserve">The following table lists the files set up when </w:t>
      </w:r>
      <w:r w:rsidR="00E87D29">
        <w:t>VA FileMan Patch DI*21.0*38 (i.e., SQLI software)</w:t>
      </w:r>
      <w:r>
        <w:t xml:space="preserve"> is installed:</w:t>
      </w:r>
    </w:p>
    <w:p w14:paraId="39868570" w14:textId="77777777" w:rsidR="00C3303D" w:rsidRDefault="00C3303D" w:rsidP="00B569FA">
      <w:pPr>
        <w:keepNext/>
        <w:keepLines/>
      </w:pPr>
    </w:p>
    <w:p w14:paraId="78B9DE9E" w14:textId="77777777" w:rsidR="00B569FA" w:rsidRDefault="00B569FA" w:rsidP="00B569FA">
      <w:pPr>
        <w:keepNext/>
        <w:keepLines/>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754"/>
        <w:gridCol w:w="1980"/>
        <w:gridCol w:w="3960"/>
      </w:tblGrid>
      <w:tr w:rsidR="00C3303D" w14:paraId="127B22DB" w14:textId="77777777">
        <w:trPr>
          <w:tblHeader/>
        </w:trPr>
        <w:tc>
          <w:tcPr>
            <w:tcW w:w="2754" w:type="dxa"/>
            <w:shd w:val="pct12" w:color="auto" w:fill="auto"/>
          </w:tcPr>
          <w:p w14:paraId="0D9E57CD" w14:textId="77777777" w:rsidR="00C3303D" w:rsidRPr="00467280" w:rsidRDefault="00C3303D" w:rsidP="00467280">
            <w:pPr>
              <w:keepNext/>
              <w:keepLines/>
              <w:spacing w:before="60" w:after="60"/>
              <w:rPr>
                <w:rFonts w:ascii="Arial" w:hAnsi="Arial" w:cs="Arial"/>
                <w:sz w:val="20"/>
                <w:szCs w:val="20"/>
              </w:rPr>
            </w:pPr>
            <w:r w:rsidRPr="00467280">
              <w:rPr>
                <w:rFonts w:ascii="Arial" w:hAnsi="Arial" w:cs="Arial"/>
                <w:b/>
                <w:sz w:val="20"/>
                <w:szCs w:val="20"/>
              </w:rPr>
              <w:t>Global Storage</w:t>
            </w:r>
          </w:p>
        </w:tc>
        <w:tc>
          <w:tcPr>
            <w:tcW w:w="1980" w:type="dxa"/>
            <w:shd w:val="pct12" w:color="auto" w:fill="auto"/>
          </w:tcPr>
          <w:p w14:paraId="0E9B0574" w14:textId="77777777" w:rsidR="00C3303D" w:rsidRPr="00467280" w:rsidRDefault="00C3303D" w:rsidP="00467280">
            <w:pPr>
              <w:keepNext/>
              <w:keepLines/>
              <w:spacing w:before="60" w:after="60"/>
              <w:rPr>
                <w:rFonts w:ascii="Arial" w:hAnsi="Arial" w:cs="Arial"/>
                <w:sz w:val="20"/>
                <w:szCs w:val="20"/>
              </w:rPr>
            </w:pPr>
            <w:r w:rsidRPr="00467280">
              <w:rPr>
                <w:rFonts w:ascii="Arial" w:hAnsi="Arial" w:cs="Arial"/>
                <w:b/>
                <w:sz w:val="20"/>
                <w:szCs w:val="20"/>
              </w:rPr>
              <w:t>File Number</w:t>
            </w:r>
          </w:p>
        </w:tc>
        <w:tc>
          <w:tcPr>
            <w:tcW w:w="3960" w:type="dxa"/>
            <w:shd w:val="pct12" w:color="auto" w:fill="auto"/>
          </w:tcPr>
          <w:p w14:paraId="6C2CEC89" w14:textId="77777777" w:rsidR="00C3303D" w:rsidRPr="00467280" w:rsidRDefault="00C3303D" w:rsidP="00467280">
            <w:pPr>
              <w:keepNext/>
              <w:keepLines/>
              <w:spacing w:before="60" w:after="60"/>
              <w:rPr>
                <w:rFonts w:ascii="Arial" w:hAnsi="Arial" w:cs="Arial"/>
                <w:b/>
                <w:sz w:val="20"/>
                <w:szCs w:val="20"/>
              </w:rPr>
            </w:pPr>
            <w:r w:rsidRPr="00467280">
              <w:rPr>
                <w:rFonts w:ascii="Arial" w:hAnsi="Arial" w:cs="Arial"/>
                <w:b/>
                <w:sz w:val="20"/>
                <w:szCs w:val="20"/>
              </w:rPr>
              <w:t>File Name</w:t>
            </w:r>
          </w:p>
        </w:tc>
      </w:tr>
      <w:tr w:rsidR="00C3303D" w14:paraId="34887317" w14:textId="77777777">
        <w:tc>
          <w:tcPr>
            <w:tcW w:w="2754" w:type="dxa"/>
          </w:tcPr>
          <w:p w14:paraId="18F4F25E" w14:textId="77777777" w:rsidR="00C3303D" w:rsidRPr="00467280" w:rsidRDefault="00C3303D" w:rsidP="00467280">
            <w:pPr>
              <w:spacing w:before="60" w:after="60"/>
              <w:rPr>
                <w:rFonts w:ascii="Arial" w:hAnsi="Arial" w:cs="Arial"/>
                <w:sz w:val="20"/>
                <w:szCs w:val="20"/>
              </w:rPr>
            </w:pPr>
            <w:r w:rsidRPr="00467280">
              <w:rPr>
                <w:rFonts w:ascii="Arial" w:hAnsi="Arial" w:cs="Arial"/>
                <w:sz w:val="20"/>
                <w:szCs w:val="20"/>
              </w:rPr>
              <w:t>^DMSQ("S",</w:t>
            </w:r>
          </w:p>
        </w:tc>
        <w:tc>
          <w:tcPr>
            <w:tcW w:w="1980" w:type="dxa"/>
          </w:tcPr>
          <w:p w14:paraId="0802CC94" w14:textId="77777777" w:rsidR="00C3303D" w:rsidRPr="00467280" w:rsidRDefault="00C3303D" w:rsidP="00467280">
            <w:pPr>
              <w:spacing w:before="60" w:after="60"/>
              <w:rPr>
                <w:rFonts w:ascii="Arial" w:hAnsi="Arial" w:cs="Arial"/>
                <w:sz w:val="20"/>
                <w:szCs w:val="20"/>
              </w:rPr>
            </w:pPr>
            <w:r w:rsidRPr="00467280">
              <w:rPr>
                <w:rFonts w:ascii="Arial" w:hAnsi="Arial" w:cs="Arial"/>
                <w:sz w:val="20"/>
                <w:szCs w:val="20"/>
              </w:rPr>
              <w:t>1.521</w:t>
            </w:r>
          </w:p>
        </w:tc>
        <w:tc>
          <w:tcPr>
            <w:tcW w:w="3960" w:type="dxa"/>
          </w:tcPr>
          <w:p w14:paraId="6E6F07BB" w14:textId="77777777" w:rsidR="00C3303D" w:rsidRPr="00467280" w:rsidRDefault="00C3303D" w:rsidP="00467280">
            <w:pPr>
              <w:spacing w:before="60" w:after="60"/>
              <w:rPr>
                <w:rFonts w:ascii="Arial" w:hAnsi="Arial" w:cs="Arial"/>
                <w:sz w:val="20"/>
                <w:szCs w:val="20"/>
              </w:rPr>
            </w:pPr>
            <w:r w:rsidRPr="00467280">
              <w:rPr>
                <w:rFonts w:ascii="Arial" w:hAnsi="Arial" w:cs="Arial"/>
                <w:sz w:val="20"/>
                <w:szCs w:val="20"/>
              </w:rPr>
              <w:t>SQLI_SCHEMA</w:t>
            </w:r>
          </w:p>
        </w:tc>
      </w:tr>
      <w:tr w:rsidR="00C3303D" w14:paraId="18C4E674" w14:textId="77777777">
        <w:tc>
          <w:tcPr>
            <w:tcW w:w="2754" w:type="dxa"/>
          </w:tcPr>
          <w:p w14:paraId="71B41165" w14:textId="77777777" w:rsidR="00C3303D" w:rsidRPr="00467280" w:rsidRDefault="00C3303D" w:rsidP="00467280">
            <w:pPr>
              <w:spacing w:before="60" w:after="60"/>
              <w:rPr>
                <w:rFonts w:ascii="Arial" w:hAnsi="Arial" w:cs="Arial"/>
                <w:sz w:val="20"/>
                <w:szCs w:val="20"/>
              </w:rPr>
            </w:pPr>
            <w:r w:rsidRPr="00467280">
              <w:rPr>
                <w:rFonts w:ascii="Arial" w:hAnsi="Arial" w:cs="Arial"/>
                <w:sz w:val="20"/>
                <w:szCs w:val="20"/>
              </w:rPr>
              <w:t>^DMSQ("K",</w:t>
            </w:r>
          </w:p>
        </w:tc>
        <w:tc>
          <w:tcPr>
            <w:tcW w:w="1980" w:type="dxa"/>
          </w:tcPr>
          <w:p w14:paraId="240C39F1" w14:textId="77777777" w:rsidR="00C3303D" w:rsidRPr="00467280" w:rsidRDefault="00C3303D" w:rsidP="00467280">
            <w:pPr>
              <w:spacing w:before="60" w:after="60"/>
              <w:rPr>
                <w:rFonts w:ascii="Arial" w:hAnsi="Arial" w:cs="Arial"/>
                <w:sz w:val="20"/>
                <w:szCs w:val="20"/>
              </w:rPr>
            </w:pPr>
            <w:r w:rsidRPr="00467280">
              <w:rPr>
                <w:rFonts w:ascii="Arial" w:hAnsi="Arial" w:cs="Arial"/>
                <w:sz w:val="20"/>
                <w:szCs w:val="20"/>
              </w:rPr>
              <w:t>1.52101</w:t>
            </w:r>
          </w:p>
        </w:tc>
        <w:tc>
          <w:tcPr>
            <w:tcW w:w="3960" w:type="dxa"/>
          </w:tcPr>
          <w:p w14:paraId="04179BE9" w14:textId="77777777" w:rsidR="00C3303D" w:rsidRPr="00467280" w:rsidRDefault="00C3303D" w:rsidP="00467280">
            <w:pPr>
              <w:spacing w:before="60" w:after="60"/>
              <w:rPr>
                <w:rFonts w:ascii="Arial" w:hAnsi="Arial" w:cs="Arial"/>
                <w:sz w:val="20"/>
                <w:szCs w:val="20"/>
              </w:rPr>
            </w:pPr>
            <w:r w:rsidRPr="00467280">
              <w:rPr>
                <w:rFonts w:ascii="Arial" w:hAnsi="Arial" w:cs="Arial"/>
                <w:sz w:val="20"/>
                <w:szCs w:val="20"/>
              </w:rPr>
              <w:t>SQLI_</w:t>
            </w:r>
            <w:smartTag w:uri="urn:schemas-microsoft-com:office:smarttags" w:element="stockticker">
              <w:r w:rsidRPr="00467280">
                <w:rPr>
                  <w:rFonts w:ascii="Arial" w:hAnsi="Arial" w:cs="Arial"/>
                  <w:sz w:val="20"/>
                  <w:szCs w:val="20"/>
                </w:rPr>
                <w:t>KEY</w:t>
              </w:r>
            </w:smartTag>
            <w:r w:rsidRPr="00467280">
              <w:rPr>
                <w:rFonts w:ascii="Arial" w:hAnsi="Arial" w:cs="Arial"/>
                <w:sz w:val="20"/>
                <w:szCs w:val="20"/>
              </w:rPr>
              <w:t>_WORD</w:t>
            </w:r>
          </w:p>
        </w:tc>
      </w:tr>
      <w:tr w:rsidR="00C3303D" w14:paraId="61F67E2A" w14:textId="77777777">
        <w:tc>
          <w:tcPr>
            <w:tcW w:w="2754" w:type="dxa"/>
          </w:tcPr>
          <w:p w14:paraId="54C9BB71" w14:textId="77777777" w:rsidR="00C3303D" w:rsidRPr="00467280" w:rsidRDefault="00C3303D" w:rsidP="00467280">
            <w:pPr>
              <w:spacing w:before="60" w:after="60"/>
              <w:rPr>
                <w:rFonts w:ascii="Arial" w:hAnsi="Arial" w:cs="Arial"/>
                <w:sz w:val="20"/>
                <w:szCs w:val="20"/>
              </w:rPr>
            </w:pPr>
            <w:r w:rsidRPr="00467280">
              <w:rPr>
                <w:rFonts w:ascii="Arial" w:hAnsi="Arial" w:cs="Arial"/>
                <w:sz w:val="20"/>
                <w:szCs w:val="20"/>
              </w:rPr>
              <w:t>^DMSQ("DT",</w:t>
            </w:r>
          </w:p>
        </w:tc>
        <w:tc>
          <w:tcPr>
            <w:tcW w:w="1980" w:type="dxa"/>
          </w:tcPr>
          <w:p w14:paraId="5A28CCF2" w14:textId="77777777" w:rsidR="00C3303D" w:rsidRPr="00467280" w:rsidRDefault="00C3303D" w:rsidP="00467280">
            <w:pPr>
              <w:spacing w:before="60" w:after="60"/>
              <w:rPr>
                <w:rFonts w:ascii="Arial" w:hAnsi="Arial" w:cs="Arial"/>
                <w:sz w:val="20"/>
                <w:szCs w:val="20"/>
              </w:rPr>
            </w:pPr>
            <w:r w:rsidRPr="00467280">
              <w:rPr>
                <w:rFonts w:ascii="Arial" w:hAnsi="Arial" w:cs="Arial"/>
                <w:sz w:val="20"/>
                <w:szCs w:val="20"/>
              </w:rPr>
              <w:t>1.5211</w:t>
            </w:r>
          </w:p>
        </w:tc>
        <w:tc>
          <w:tcPr>
            <w:tcW w:w="3960" w:type="dxa"/>
          </w:tcPr>
          <w:p w14:paraId="6A4B3328" w14:textId="77777777" w:rsidR="00C3303D" w:rsidRPr="00467280" w:rsidRDefault="00C3303D" w:rsidP="00467280">
            <w:pPr>
              <w:spacing w:before="60" w:after="60"/>
              <w:rPr>
                <w:rFonts w:ascii="Arial" w:hAnsi="Arial" w:cs="Arial"/>
                <w:sz w:val="20"/>
                <w:szCs w:val="20"/>
              </w:rPr>
            </w:pPr>
            <w:r w:rsidRPr="00467280">
              <w:rPr>
                <w:rFonts w:ascii="Arial" w:hAnsi="Arial" w:cs="Arial"/>
                <w:sz w:val="20"/>
                <w:szCs w:val="20"/>
              </w:rPr>
              <w:t>SQLI_</w:t>
            </w:r>
            <w:smartTag w:uri="urn:schemas-microsoft-com:office:smarttags" w:element="stockticker">
              <w:r w:rsidRPr="00467280">
                <w:rPr>
                  <w:rFonts w:ascii="Arial" w:hAnsi="Arial" w:cs="Arial"/>
                  <w:sz w:val="20"/>
                  <w:szCs w:val="20"/>
                </w:rPr>
                <w:t>DATA</w:t>
              </w:r>
            </w:smartTag>
            <w:r w:rsidRPr="00467280">
              <w:rPr>
                <w:rFonts w:ascii="Arial" w:hAnsi="Arial" w:cs="Arial"/>
                <w:sz w:val="20"/>
                <w:szCs w:val="20"/>
              </w:rPr>
              <w:t>_TYPE</w:t>
            </w:r>
          </w:p>
        </w:tc>
      </w:tr>
      <w:tr w:rsidR="00C3303D" w14:paraId="627128E9" w14:textId="77777777">
        <w:tc>
          <w:tcPr>
            <w:tcW w:w="2754" w:type="dxa"/>
          </w:tcPr>
          <w:p w14:paraId="4852FC08" w14:textId="77777777" w:rsidR="00C3303D" w:rsidRPr="00467280" w:rsidRDefault="00C3303D" w:rsidP="00467280">
            <w:pPr>
              <w:spacing w:before="60" w:after="60"/>
              <w:rPr>
                <w:rFonts w:ascii="Arial" w:hAnsi="Arial" w:cs="Arial"/>
                <w:sz w:val="20"/>
                <w:szCs w:val="20"/>
              </w:rPr>
            </w:pPr>
            <w:r w:rsidRPr="00467280">
              <w:rPr>
                <w:rFonts w:ascii="Arial" w:hAnsi="Arial" w:cs="Arial"/>
                <w:sz w:val="20"/>
                <w:szCs w:val="20"/>
              </w:rPr>
              <w:t>^DMSQ("DM",</w:t>
            </w:r>
          </w:p>
        </w:tc>
        <w:tc>
          <w:tcPr>
            <w:tcW w:w="1980" w:type="dxa"/>
          </w:tcPr>
          <w:p w14:paraId="329B9287" w14:textId="77777777" w:rsidR="00C3303D" w:rsidRPr="00467280" w:rsidRDefault="00C3303D" w:rsidP="00467280">
            <w:pPr>
              <w:spacing w:before="60" w:after="60"/>
              <w:rPr>
                <w:rFonts w:ascii="Arial" w:hAnsi="Arial" w:cs="Arial"/>
                <w:sz w:val="20"/>
                <w:szCs w:val="20"/>
              </w:rPr>
            </w:pPr>
            <w:r w:rsidRPr="00467280">
              <w:rPr>
                <w:rFonts w:ascii="Arial" w:hAnsi="Arial" w:cs="Arial"/>
                <w:sz w:val="20"/>
                <w:szCs w:val="20"/>
              </w:rPr>
              <w:t>1.5212</w:t>
            </w:r>
          </w:p>
        </w:tc>
        <w:tc>
          <w:tcPr>
            <w:tcW w:w="3960" w:type="dxa"/>
          </w:tcPr>
          <w:p w14:paraId="155113CC" w14:textId="77777777" w:rsidR="00C3303D" w:rsidRPr="00467280" w:rsidRDefault="00C3303D" w:rsidP="00467280">
            <w:pPr>
              <w:spacing w:before="60" w:after="60"/>
              <w:rPr>
                <w:rFonts w:ascii="Arial" w:hAnsi="Arial" w:cs="Arial"/>
                <w:sz w:val="20"/>
                <w:szCs w:val="20"/>
              </w:rPr>
            </w:pPr>
            <w:r w:rsidRPr="00467280">
              <w:rPr>
                <w:rFonts w:ascii="Arial" w:hAnsi="Arial" w:cs="Arial"/>
                <w:sz w:val="20"/>
                <w:szCs w:val="20"/>
              </w:rPr>
              <w:t>SQLI_DOMAIN</w:t>
            </w:r>
          </w:p>
        </w:tc>
      </w:tr>
      <w:tr w:rsidR="00C3303D" w14:paraId="30A0D614" w14:textId="77777777">
        <w:tc>
          <w:tcPr>
            <w:tcW w:w="2754" w:type="dxa"/>
          </w:tcPr>
          <w:p w14:paraId="2A3B6E81" w14:textId="77777777" w:rsidR="00C3303D" w:rsidRPr="00467280" w:rsidRDefault="00C3303D" w:rsidP="00467280">
            <w:pPr>
              <w:spacing w:before="60" w:after="60"/>
              <w:rPr>
                <w:rFonts w:ascii="Arial" w:hAnsi="Arial" w:cs="Arial"/>
                <w:sz w:val="20"/>
                <w:szCs w:val="20"/>
              </w:rPr>
            </w:pPr>
            <w:r w:rsidRPr="00467280">
              <w:rPr>
                <w:rFonts w:ascii="Arial" w:hAnsi="Arial" w:cs="Arial"/>
                <w:sz w:val="20"/>
                <w:szCs w:val="20"/>
              </w:rPr>
              <w:t>^DMSQ("KF",</w:t>
            </w:r>
          </w:p>
        </w:tc>
        <w:tc>
          <w:tcPr>
            <w:tcW w:w="1980" w:type="dxa"/>
          </w:tcPr>
          <w:p w14:paraId="450B0801" w14:textId="77777777" w:rsidR="00C3303D" w:rsidRPr="00467280" w:rsidRDefault="00C3303D" w:rsidP="00467280">
            <w:pPr>
              <w:spacing w:before="60" w:after="60"/>
              <w:rPr>
                <w:rFonts w:ascii="Arial" w:hAnsi="Arial" w:cs="Arial"/>
                <w:sz w:val="20"/>
                <w:szCs w:val="20"/>
              </w:rPr>
            </w:pPr>
            <w:r w:rsidRPr="00467280">
              <w:rPr>
                <w:rFonts w:ascii="Arial" w:hAnsi="Arial" w:cs="Arial"/>
                <w:sz w:val="20"/>
                <w:szCs w:val="20"/>
              </w:rPr>
              <w:t>1.5213</w:t>
            </w:r>
          </w:p>
        </w:tc>
        <w:tc>
          <w:tcPr>
            <w:tcW w:w="3960" w:type="dxa"/>
          </w:tcPr>
          <w:p w14:paraId="533EF098" w14:textId="77777777" w:rsidR="00C3303D" w:rsidRPr="00467280" w:rsidRDefault="00C3303D" w:rsidP="00467280">
            <w:pPr>
              <w:spacing w:before="60" w:after="60"/>
              <w:rPr>
                <w:rFonts w:ascii="Arial" w:hAnsi="Arial" w:cs="Arial"/>
                <w:sz w:val="20"/>
                <w:szCs w:val="20"/>
              </w:rPr>
            </w:pPr>
            <w:r w:rsidRPr="00467280">
              <w:rPr>
                <w:rFonts w:ascii="Arial" w:hAnsi="Arial" w:cs="Arial"/>
                <w:sz w:val="20"/>
                <w:szCs w:val="20"/>
              </w:rPr>
              <w:t>SQLI_</w:t>
            </w:r>
            <w:smartTag w:uri="urn:schemas-microsoft-com:office:smarttags" w:element="stockticker">
              <w:r w:rsidRPr="00467280">
                <w:rPr>
                  <w:rFonts w:ascii="Arial" w:hAnsi="Arial" w:cs="Arial"/>
                  <w:sz w:val="20"/>
                  <w:szCs w:val="20"/>
                </w:rPr>
                <w:t>KEY</w:t>
              </w:r>
            </w:smartTag>
            <w:r w:rsidRPr="00467280">
              <w:rPr>
                <w:rFonts w:ascii="Arial" w:hAnsi="Arial" w:cs="Arial"/>
                <w:sz w:val="20"/>
                <w:szCs w:val="20"/>
              </w:rPr>
              <w:t>_FORMAT</w:t>
            </w:r>
          </w:p>
        </w:tc>
      </w:tr>
      <w:tr w:rsidR="00C3303D" w14:paraId="553462AA" w14:textId="77777777">
        <w:tc>
          <w:tcPr>
            <w:tcW w:w="2754" w:type="dxa"/>
          </w:tcPr>
          <w:p w14:paraId="25419575" w14:textId="77777777" w:rsidR="00C3303D" w:rsidRPr="00467280" w:rsidRDefault="00C3303D" w:rsidP="00467280">
            <w:pPr>
              <w:spacing w:before="60" w:after="60"/>
              <w:rPr>
                <w:rFonts w:ascii="Arial" w:hAnsi="Arial" w:cs="Arial"/>
                <w:sz w:val="20"/>
                <w:szCs w:val="20"/>
              </w:rPr>
            </w:pPr>
            <w:r w:rsidRPr="00467280">
              <w:rPr>
                <w:rFonts w:ascii="Arial" w:hAnsi="Arial" w:cs="Arial"/>
                <w:sz w:val="20"/>
                <w:szCs w:val="20"/>
              </w:rPr>
              <w:t>^DMSQ("OF",</w:t>
            </w:r>
          </w:p>
        </w:tc>
        <w:tc>
          <w:tcPr>
            <w:tcW w:w="1980" w:type="dxa"/>
          </w:tcPr>
          <w:p w14:paraId="600F7B53" w14:textId="77777777" w:rsidR="00C3303D" w:rsidRPr="00467280" w:rsidRDefault="00C3303D" w:rsidP="00467280">
            <w:pPr>
              <w:spacing w:before="60" w:after="60"/>
              <w:rPr>
                <w:rFonts w:ascii="Arial" w:hAnsi="Arial" w:cs="Arial"/>
                <w:sz w:val="20"/>
                <w:szCs w:val="20"/>
              </w:rPr>
            </w:pPr>
            <w:r w:rsidRPr="00467280">
              <w:rPr>
                <w:rFonts w:ascii="Arial" w:hAnsi="Arial" w:cs="Arial"/>
                <w:sz w:val="20"/>
                <w:szCs w:val="20"/>
              </w:rPr>
              <w:t>1.5214</w:t>
            </w:r>
          </w:p>
        </w:tc>
        <w:tc>
          <w:tcPr>
            <w:tcW w:w="3960" w:type="dxa"/>
          </w:tcPr>
          <w:p w14:paraId="4CFB067A" w14:textId="77777777" w:rsidR="00C3303D" w:rsidRPr="00467280" w:rsidRDefault="00C3303D" w:rsidP="00467280">
            <w:pPr>
              <w:spacing w:before="60" w:after="60"/>
              <w:rPr>
                <w:rFonts w:ascii="Arial" w:hAnsi="Arial" w:cs="Arial"/>
                <w:sz w:val="20"/>
                <w:szCs w:val="20"/>
              </w:rPr>
            </w:pPr>
            <w:r w:rsidRPr="00467280">
              <w:rPr>
                <w:rFonts w:ascii="Arial" w:hAnsi="Arial" w:cs="Arial"/>
                <w:sz w:val="20"/>
                <w:szCs w:val="20"/>
              </w:rPr>
              <w:t>SQLI_OUTPUT_FORMAT</w:t>
            </w:r>
          </w:p>
        </w:tc>
      </w:tr>
      <w:tr w:rsidR="00C3303D" w14:paraId="131A0B51" w14:textId="77777777">
        <w:tc>
          <w:tcPr>
            <w:tcW w:w="2754" w:type="dxa"/>
          </w:tcPr>
          <w:p w14:paraId="55BA069F" w14:textId="77777777" w:rsidR="00C3303D" w:rsidRPr="00467280" w:rsidRDefault="00C3303D" w:rsidP="00467280">
            <w:pPr>
              <w:spacing w:before="60" w:after="60"/>
              <w:rPr>
                <w:rFonts w:ascii="Arial" w:hAnsi="Arial" w:cs="Arial"/>
                <w:sz w:val="20"/>
                <w:szCs w:val="20"/>
              </w:rPr>
            </w:pPr>
            <w:r w:rsidRPr="00467280">
              <w:rPr>
                <w:rFonts w:ascii="Arial" w:hAnsi="Arial" w:cs="Arial"/>
                <w:sz w:val="20"/>
                <w:szCs w:val="20"/>
              </w:rPr>
              <w:t>^DMSQ("T",</w:t>
            </w:r>
          </w:p>
        </w:tc>
        <w:tc>
          <w:tcPr>
            <w:tcW w:w="1980" w:type="dxa"/>
          </w:tcPr>
          <w:p w14:paraId="5C9CED0F" w14:textId="77777777" w:rsidR="00C3303D" w:rsidRPr="00467280" w:rsidRDefault="00C3303D" w:rsidP="00467280">
            <w:pPr>
              <w:spacing w:before="60" w:after="60"/>
              <w:rPr>
                <w:rFonts w:ascii="Arial" w:hAnsi="Arial" w:cs="Arial"/>
                <w:sz w:val="20"/>
                <w:szCs w:val="20"/>
              </w:rPr>
            </w:pPr>
            <w:r w:rsidRPr="00467280">
              <w:rPr>
                <w:rFonts w:ascii="Arial" w:hAnsi="Arial" w:cs="Arial"/>
                <w:sz w:val="20"/>
                <w:szCs w:val="20"/>
              </w:rPr>
              <w:t>1.5215</w:t>
            </w:r>
          </w:p>
        </w:tc>
        <w:tc>
          <w:tcPr>
            <w:tcW w:w="3960" w:type="dxa"/>
          </w:tcPr>
          <w:p w14:paraId="0B3F367D" w14:textId="77777777" w:rsidR="00C3303D" w:rsidRPr="00467280" w:rsidRDefault="00C3303D" w:rsidP="00467280">
            <w:pPr>
              <w:spacing w:before="60" w:after="60"/>
              <w:rPr>
                <w:rFonts w:ascii="Arial" w:hAnsi="Arial" w:cs="Arial"/>
                <w:sz w:val="20"/>
                <w:szCs w:val="20"/>
              </w:rPr>
            </w:pPr>
            <w:r w:rsidRPr="00467280">
              <w:rPr>
                <w:rFonts w:ascii="Arial" w:hAnsi="Arial" w:cs="Arial"/>
                <w:sz w:val="20"/>
                <w:szCs w:val="20"/>
              </w:rPr>
              <w:t>SQLI_TABLE</w:t>
            </w:r>
          </w:p>
        </w:tc>
      </w:tr>
      <w:tr w:rsidR="00C3303D" w14:paraId="7E767E45" w14:textId="77777777">
        <w:tc>
          <w:tcPr>
            <w:tcW w:w="2754" w:type="dxa"/>
          </w:tcPr>
          <w:p w14:paraId="6930D4DA" w14:textId="77777777" w:rsidR="00C3303D" w:rsidRPr="00467280" w:rsidRDefault="00C3303D" w:rsidP="00467280">
            <w:pPr>
              <w:spacing w:before="60" w:after="60"/>
              <w:rPr>
                <w:rFonts w:ascii="Arial" w:hAnsi="Arial" w:cs="Arial"/>
                <w:sz w:val="20"/>
                <w:szCs w:val="20"/>
              </w:rPr>
            </w:pPr>
            <w:r w:rsidRPr="00467280">
              <w:rPr>
                <w:rFonts w:ascii="Arial" w:hAnsi="Arial" w:cs="Arial"/>
                <w:sz w:val="20"/>
                <w:szCs w:val="20"/>
              </w:rPr>
              <w:t>^DMSQ("E",</w:t>
            </w:r>
          </w:p>
        </w:tc>
        <w:tc>
          <w:tcPr>
            <w:tcW w:w="1980" w:type="dxa"/>
          </w:tcPr>
          <w:p w14:paraId="11629267" w14:textId="77777777" w:rsidR="00C3303D" w:rsidRPr="00467280" w:rsidRDefault="00C3303D" w:rsidP="00467280">
            <w:pPr>
              <w:spacing w:before="60" w:after="60"/>
              <w:rPr>
                <w:rFonts w:ascii="Arial" w:hAnsi="Arial" w:cs="Arial"/>
                <w:sz w:val="20"/>
                <w:szCs w:val="20"/>
              </w:rPr>
            </w:pPr>
            <w:r w:rsidRPr="00467280">
              <w:rPr>
                <w:rFonts w:ascii="Arial" w:hAnsi="Arial" w:cs="Arial"/>
                <w:sz w:val="20"/>
                <w:szCs w:val="20"/>
              </w:rPr>
              <w:t>1.5216</w:t>
            </w:r>
          </w:p>
        </w:tc>
        <w:tc>
          <w:tcPr>
            <w:tcW w:w="3960" w:type="dxa"/>
          </w:tcPr>
          <w:p w14:paraId="0D973FC7" w14:textId="77777777" w:rsidR="00C3303D" w:rsidRPr="00467280" w:rsidRDefault="00C3303D" w:rsidP="00467280">
            <w:pPr>
              <w:spacing w:before="60" w:after="60"/>
              <w:rPr>
                <w:rFonts w:ascii="Arial" w:hAnsi="Arial" w:cs="Arial"/>
                <w:sz w:val="20"/>
                <w:szCs w:val="20"/>
              </w:rPr>
            </w:pPr>
            <w:r w:rsidRPr="00467280">
              <w:rPr>
                <w:rFonts w:ascii="Arial" w:hAnsi="Arial" w:cs="Arial"/>
                <w:sz w:val="20"/>
                <w:szCs w:val="20"/>
              </w:rPr>
              <w:t>SQLI_TABLE_ELEMENT</w:t>
            </w:r>
          </w:p>
        </w:tc>
      </w:tr>
      <w:tr w:rsidR="00C3303D" w14:paraId="52DEF752" w14:textId="77777777">
        <w:tc>
          <w:tcPr>
            <w:tcW w:w="2754" w:type="dxa"/>
          </w:tcPr>
          <w:p w14:paraId="22D71A20" w14:textId="77777777" w:rsidR="00C3303D" w:rsidRPr="00467280" w:rsidRDefault="00C3303D" w:rsidP="00467280">
            <w:pPr>
              <w:spacing w:before="60" w:after="60"/>
              <w:rPr>
                <w:rFonts w:ascii="Arial" w:hAnsi="Arial" w:cs="Arial"/>
                <w:sz w:val="20"/>
                <w:szCs w:val="20"/>
              </w:rPr>
            </w:pPr>
            <w:r w:rsidRPr="00467280">
              <w:rPr>
                <w:rFonts w:ascii="Arial" w:hAnsi="Arial" w:cs="Arial"/>
                <w:sz w:val="20"/>
                <w:szCs w:val="20"/>
              </w:rPr>
              <w:t>^DMSQ("C",</w:t>
            </w:r>
          </w:p>
        </w:tc>
        <w:tc>
          <w:tcPr>
            <w:tcW w:w="1980" w:type="dxa"/>
          </w:tcPr>
          <w:p w14:paraId="3111F73F" w14:textId="77777777" w:rsidR="00C3303D" w:rsidRPr="00467280" w:rsidRDefault="00C3303D" w:rsidP="00467280">
            <w:pPr>
              <w:spacing w:before="60" w:after="60"/>
              <w:rPr>
                <w:rFonts w:ascii="Arial" w:hAnsi="Arial" w:cs="Arial"/>
                <w:sz w:val="20"/>
                <w:szCs w:val="20"/>
              </w:rPr>
            </w:pPr>
            <w:r w:rsidRPr="00467280">
              <w:rPr>
                <w:rFonts w:ascii="Arial" w:hAnsi="Arial" w:cs="Arial"/>
                <w:sz w:val="20"/>
                <w:szCs w:val="20"/>
              </w:rPr>
              <w:t>1.5217</w:t>
            </w:r>
          </w:p>
        </w:tc>
        <w:tc>
          <w:tcPr>
            <w:tcW w:w="3960" w:type="dxa"/>
          </w:tcPr>
          <w:p w14:paraId="1946F984" w14:textId="77777777" w:rsidR="00C3303D" w:rsidRPr="00467280" w:rsidRDefault="00C3303D" w:rsidP="00467280">
            <w:pPr>
              <w:spacing w:before="60" w:after="60"/>
              <w:rPr>
                <w:rFonts w:ascii="Arial" w:hAnsi="Arial" w:cs="Arial"/>
                <w:sz w:val="20"/>
                <w:szCs w:val="20"/>
              </w:rPr>
            </w:pPr>
            <w:r w:rsidRPr="00467280">
              <w:rPr>
                <w:rFonts w:ascii="Arial" w:hAnsi="Arial" w:cs="Arial"/>
                <w:sz w:val="20"/>
                <w:szCs w:val="20"/>
              </w:rPr>
              <w:t>SQLI_COLUMN</w:t>
            </w:r>
          </w:p>
        </w:tc>
      </w:tr>
      <w:tr w:rsidR="00C3303D" w14:paraId="71A04073" w14:textId="77777777">
        <w:tc>
          <w:tcPr>
            <w:tcW w:w="2754" w:type="dxa"/>
          </w:tcPr>
          <w:p w14:paraId="4EC2F1BC" w14:textId="77777777" w:rsidR="00C3303D" w:rsidRPr="00467280" w:rsidRDefault="00C3303D" w:rsidP="00467280">
            <w:pPr>
              <w:spacing w:before="60" w:after="60"/>
              <w:rPr>
                <w:rFonts w:ascii="Arial" w:hAnsi="Arial" w:cs="Arial"/>
                <w:sz w:val="20"/>
                <w:szCs w:val="20"/>
              </w:rPr>
            </w:pPr>
            <w:r w:rsidRPr="00467280">
              <w:rPr>
                <w:rFonts w:ascii="Arial" w:hAnsi="Arial" w:cs="Arial"/>
                <w:sz w:val="20"/>
                <w:szCs w:val="20"/>
              </w:rPr>
              <w:t>^DMSQ("P",</w:t>
            </w:r>
          </w:p>
        </w:tc>
        <w:tc>
          <w:tcPr>
            <w:tcW w:w="1980" w:type="dxa"/>
          </w:tcPr>
          <w:p w14:paraId="27C0972F" w14:textId="77777777" w:rsidR="00C3303D" w:rsidRPr="00467280" w:rsidRDefault="00C3303D" w:rsidP="00467280">
            <w:pPr>
              <w:spacing w:before="60" w:after="60"/>
              <w:rPr>
                <w:rFonts w:ascii="Arial" w:hAnsi="Arial" w:cs="Arial"/>
                <w:sz w:val="20"/>
                <w:szCs w:val="20"/>
              </w:rPr>
            </w:pPr>
            <w:r w:rsidRPr="00467280">
              <w:rPr>
                <w:rFonts w:ascii="Arial" w:hAnsi="Arial" w:cs="Arial"/>
                <w:sz w:val="20"/>
                <w:szCs w:val="20"/>
              </w:rPr>
              <w:t>1.5218</w:t>
            </w:r>
          </w:p>
        </w:tc>
        <w:tc>
          <w:tcPr>
            <w:tcW w:w="3960" w:type="dxa"/>
          </w:tcPr>
          <w:p w14:paraId="2274B068" w14:textId="77777777" w:rsidR="00C3303D" w:rsidRPr="00467280" w:rsidRDefault="00C3303D" w:rsidP="00467280">
            <w:pPr>
              <w:spacing w:before="60" w:after="60"/>
              <w:rPr>
                <w:rFonts w:ascii="Arial" w:hAnsi="Arial" w:cs="Arial"/>
                <w:sz w:val="20"/>
                <w:szCs w:val="20"/>
              </w:rPr>
            </w:pPr>
            <w:r w:rsidRPr="00467280">
              <w:rPr>
                <w:rFonts w:ascii="Arial" w:hAnsi="Arial" w:cs="Arial"/>
                <w:sz w:val="20"/>
                <w:szCs w:val="20"/>
              </w:rPr>
              <w:t>SQLI_PRIMARY_</w:t>
            </w:r>
            <w:smartTag w:uri="urn:schemas-microsoft-com:office:smarttags" w:element="stockticker">
              <w:r w:rsidRPr="00467280">
                <w:rPr>
                  <w:rFonts w:ascii="Arial" w:hAnsi="Arial" w:cs="Arial"/>
                  <w:sz w:val="20"/>
                  <w:szCs w:val="20"/>
                </w:rPr>
                <w:t>KEY</w:t>
              </w:r>
            </w:smartTag>
          </w:p>
        </w:tc>
      </w:tr>
      <w:tr w:rsidR="00C3303D" w14:paraId="2D4A32C9" w14:textId="77777777">
        <w:tc>
          <w:tcPr>
            <w:tcW w:w="2754" w:type="dxa"/>
          </w:tcPr>
          <w:p w14:paraId="2BD55E3C" w14:textId="77777777" w:rsidR="00C3303D" w:rsidRPr="00467280" w:rsidRDefault="00C3303D" w:rsidP="00467280">
            <w:pPr>
              <w:spacing w:before="60" w:after="60"/>
              <w:rPr>
                <w:rFonts w:ascii="Arial" w:hAnsi="Arial" w:cs="Arial"/>
                <w:sz w:val="20"/>
                <w:szCs w:val="20"/>
              </w:rPr>
            </w:pPr>
            <w:r w:rsidRPr="00467280">
              <w:rPr>
                <w:rFonts w:ascii="Arial" w:hAnsi="Arial" w:cs="Arial"/>
                <w:sz w:val="20"/>
                <w:szCs w:val="20"/>
              </w:rPr>
              <w:t>^DMSQ("F",</w:t>
            </w:r>
          </w:p>
        </w:tc>
        <w:tc>
          <w:tcPr>
            <w:tcW w:w="1980" w:type="dxa"/>
          </w:tcPr>
          <w:p w14:paraId="338CF159" w14:textId="77777777" w:rsidR="00C3303D" w:rsidRPr="00467280" w:rsidRDefault="00C3303D" w:rsidP="00467280">
            <w:pPr>
              <w:spacing w:before="60" w:after="60"/>
              <w:rPr>
                <w:rFonts w:ascii="Arial" w:hAnsi="Arial" w:cs="Arial"/>
                <w:sz w:val="20"/>
                <w:szCs w:val="20"/>
              </w:rPr>
            </w:pPr>
            <w:r w:rsidRPr="00467280">
              <w:rPr>
                <w:rFonts w:ascii="Arial" w:hAnsi="Arial" w:cs="Arial"/>
                <w:sz w:val="20"/>
                <w:szCs w:val="20"/>
              </w:rPr>
              <w:t>1.5219</w:t>
            </w:r>
          </w:p>
        </w:tc>
        <w:tc>
          <w:tcPr>
            <w:tcW w:w="3960" w:type="dxa"/>
          </w:tcPr>
          <w:p w14:paraId="4113BD19" w14:textId="77777777" w:rsidR="00C3303D" w:rsidRPr="00467280" w:rsidRDefault="00C3303D" w:rsidP="00467280">
            <w:pPr>
              <w:spacing w:before="60" w:after="60"/>
              <w:rPr>
                <w:rFonts w:ascii="Arial" w:hAnsi="Arial" w:cs="Arial"/>
                <w:sz w:val="20"/>
                <w:szCs w:val="20"/>
              </w:rPr>
            </w:pPr>
            <w:r w:rsidRPr="00467280">
              <w:rPr>
                <w:rFonts w:ascii="Arial" w:hAnsi="Arial" w:cs="Arial"/>
                <w:sz w:val="20"/>
                <w:szCs w:val="20"/>
              </w:rPr>
              <w:t>SQLI_FOREIGN_</w:t>
            </w:r>
            <w:smartTag w:uri="urn:schemas-microsoft-com:office:smarttags" w:element="stockticker">
              <w:r w:rsidRPr="00467280">
                <w:rPr>
                  <w:rFonts w:ascii="Arial" w:hAnsi="Arial" w:cs="Arial"/>
                  <w:sz w:val="20"/>
                  <w:szCs w:val="20"/>
                </w:rPr>
                <w:t>KEY</w:t>
              </w:r>
            </w:smartTag>
          </w:p>
        </w:tc>
      </w:tr>
      <w:tr w:rsidR="00C3303D" w14:paraId="131023FC" w14:textId="77777777">
        <w:tc>
          <w:tcPr>
            <w:tcW w:w="2754" w:type="dxa"/>
          </w:tcPr>
          <w:p w14:paraId="128B2688" w14:textId="77777777" w:rsidR="00C3303D" w:rsidRPr="00467280" w:rsidRDefault="00C3303D" w:rsidP="00467280">
            <w:pPr>
              <w:spacing w:before="60" w:after="60"/>
              <w:rPr>
                <w:rFonts w:ascii="Arial" w:hAnsi="Arial" w:cs="Arial"/>
                <w:sz w:val="20"/>
                <w:szCs w:val="20"/>
              </w:rPr>
            </w:pPr>
            <w:r w:rsidRPr="00467280">
              <w:rPr>
                <w:rFonts w:ascii="Arial" w:hAnsi="Arial" w:cs="Arial"/>
                <w:sz w:val="20"/>
                <w:szCs w:val="20"/>
              </w:rPr>
              <w:t>^DMSQ("ET",</w:t>
            </w:r>
          </w:p>
        </w:tc>
        <w:tc>
          <w:tcPr>
            <w:tcW w:w="1980" w:type="dxa"/>
          </w:tcPr>
          <w:p w14:paraId="7F51FD41" w14:textId="77777777" w:rsidR="00C3303D" w:rsidRPr="00467280" w:rsidRDefault="00C3303D" w:rsidP="00467280">
            <w:pPr>
              <w:spacing w:before="60" w:after="60"/>
              <w:rPr>
                <w:rFonts w:ascii="Arial" w:hAnsi="Arial" w:cs="Arial"/>
                <w:sz w:val="20"/>
                <w:szCs w:val="20"/>
              </w:rPr>
            </w:pPr>
            <w:r w:rsidRPr="00467280">
              <w:rPr>
                <w:rFonts w:ascii="Arial" w:hAnsi="Arial" w:cs="Arial"/>
                <w:sz w:val="20"/>
                <w:szCs w:val="20"/>
              </w:rPr>
              <w:t>1.52191</w:t>
            </w:r>
          </w:p>
        </w:tc>
        <w:tc>
          <w:tcPr>
            <w:tcW w:w="3960" w:type="dxa"/>
          </w:tcPr>
          <w:p w14:paraId="076D9C41" w14:textId="77777777" w:rsidR="00C3303D" w:rsidRPr="00467280" w:rsidRDefault="00C3303D" w:rsidP="00467280">
            <w:pPr>
              <w:spacing w:before="60" w:after="60"/>
              <w:rPr>
                <w:rFonts w:ascii="Arial" w:hAnsi="Arial" w:cs="Arial"/>
                <w:sz w:val="20"/>
                <w:szCs w:val="20"/>
              </w:rPr>
            </w:pPr>
            <w:r w:rsidRPr="00467280">
              <w:rPr>
                <w:rFonts w:ascii="Arial" w:hAnsi="Arial" w:cs="Arial"/>
                <w:sz w:val="20"/>
                <w:szCs w:val="20"/>
              </w:rPr>
              <w:t>SQLI_ERROR_TEXT</w:t>
            </w:r>
          </w:p>
        </w:tc>
      </w:tr>
      <w:tr w:rsidR="00C3303D" w14:paraId="6460955E" w14:textId="77777777">
        <w:tc>
          <w:tcPr>
            <w:tcW w:w="2754" w:type="dxa"/>
          </w:tcPr>
          <w:p w14:paraId="6D414120" w14:textId="77777777" w:rsidR="00C3303D" w:rsidRPr="00467280" w:rsidRDefault="00C3303D" w:rsidP="00467280">
            <w:pPr>
              <w:spacing w:before="60" w:after="60"/>
              <w:rPr>
                <w:rFonts w:ascii="Arial" w:hAnsi="Arial" w:cs="Arial"/>
                <w:sz w:val="20"/>
                <w:szCs w:val="20"/>
              </w:rPr>
            </w:pPr>
            <w:r w:rsidRPr="00467280">
              <w:rPr>
                <w:rFonts w:ascii="Arial" w:hAnsi="Arial" w:cs="Arial"/>
                <w:sz w:val="20"/>
                <w:szCs w:val="20"/>
              </w:rPr>
              <w:t>^DMSQ("EX",</w:t>
            </w:r>
          </w:p>
        </w:tc>
        <w:tc>
          <w:tcPr>
            <w:tcW w:w="1980" w:type="dxa"/>
          </w:tcPr>
          <w:p w14:paraId="7B6C6CDF" w14:textId="77777777" w:rsidR="00C3303D" w:rsidRPr="00467280" w:rsidRDefault="00C3303D" w:rsidP="00467280">
            <w:pPr>
              <w:spacing w:before="60" w:after="60"/>
              <w:rPr>
                <w:rFonts w:ascii="Arial" w:hAnsi="Arial" w:cs="Arial"/>
                <w:sz w:val="20"/>
                <w:szCs w:val="20"/>
              </w:rPr>
            </w:pPr>
            <w:r w:rsidRPr="00467280">
              <w:rPr>
                <w:rFonts w:ascii="Arial" w:hAnsi="Arial" w:cs="Arial"/>
                <w:sz w:val="20"/>
                <w:szCs w:val="20"/>
              </w:rPr>
              <w:t>1.52192</w:t>
            </w:r>
          </w:p>
        </w:tc>
        <w:tc>
          <w:tcPr>
            <w:tcW w:w="3960" w:type="dxa"/>
          </w:tcPr>
          <w:p w14:paraId="099997C8" w14:textId="77777777" w:rsidR="00C3303D" w:rsidRPr="00467280" w:rsidRDefault="00C3303D" w:rsidP="00467280">
            <w:pPr>
              <w:keepNext/>
              <w:spacing w:before="60" w:after="60"/>
              <w:rPr>
                <w:rFonts w:ascii="Arial" w:hAnsi="Arial" w:cs="Arial"/>
                <w:sz w:val="20"/>
                <w:szCs w:val="20"/>
              </w:rPr>
            </w:pPr>
            <w:r w:rsidRPr="00467280">
              <w:rPr>
                <w:rFonts w:ascii="Arial" w:hAnsi="Arial" w:cs="Arial"/>
                <w:sz w:val="20"/>
                <w:szCs w:val="20"/>
              </w:rPr>
              <w:t>SQLI_ERROR_LOG</w:t>
            </w:r>
          </w:p>
        </w:tc>
      </w:tr>
    </w:tbl>
    <w:p w14:paraId="684F1C73" w14:textId="552E0AA4" w:rsidR="00C3303D" w:rsidRDefault="00467280" w:rsidP="00206780">
      <w:pPr>
        <w:pStyle w:val="Caption"/>
      </w:pPr>
      <w:bookmarkStart w:id="188" w:name="_Toc93909208"/>
      <w:r>
        <w:t xml:space="preserve">Table </w:t>
      </w:r>
      <w:r w:rsidR="00585C4B">
        <w:fldChar w:fldCharType="begin"/>
      </w:r>
      <w:r w:rsidR="00585C4B">
        <w:instrText xml:space="preserve"> STYLEREF 1 \s </w:instrText>
      </w:r>
      <w:r w:rsidR="00585C4B">
        <w:fldChar w:fldCharType="separate"/>
      </w:r>
      <w:r w:rsidR="00A11828">
        <w:rPr>
          <w:noProof/>
        </w:rPr>
        <w:t>5</w:t>
      </w:r>
      <w:r w:rsidR="00585C4B">
        <w:rPr>
          <w:noProof/>
        </w:rPr>
        <w:fldChar w:fldCharType="end"/>
      </w:r>
      <w:r w:rsidR="00797CD6">
        <w:noBreakHyphen/>
      </w:r>
      <w:r w:rsidR="00585C4B">
        <w:fldChar w:fldCharType="begin"/>
      </w:r>
      <w:r w:rsidR="00585C4B">
        <w:instrText xml:space="preserve"> SEQ Table \* ARABIC \s 1 </w:instrText>
      </w:r>
      <w:r w:rsidR="00585C4B">
        <w:fldChar w:fldCharType="separate"/>
      </w:r>
      <w:r w:rsidR="00A11828">
        <w:rPr>
          <w:noProof/>
        </w:rPr>
        <w:t>1</w:t>
      </w:r>
      <w:r w:rsidR="00585C4B">
        <w:rPr>
          <w:noProof/>
        </w:rPr>
        <w:fldChar w:fldCharType="end"/>
      </w:r>
      <w:r>
        <w:t xml:space="preserve">: </w:t>
      </w:r>
      <w:r w:rsidR="00E87D29">
        <w:t xml:space="preserve">SQLI </w:t>
      </w:r>
      <w:r w:rsidR="00BE53CA">
        <w:t xml:space="preserve">global and </w:t>
      </w:r>
      <w:r w:rsidR="00E87D29">
        <w:t>file list</w:t>
      </w:r>
      <w:bookmarkEnd w:id="188"/>
    </w:p>
    <w:p w14:paraId="3E0357CC" w14:textId="77777777" w:rsidR="00467280" w:rsidRDefault="00467280"/>
    <w:p w14:paraId="214BF5CB" w14:textId="77777777" w:rsidR="00C3303D" w:rsidRDefault="00C3303D"/>
    <w:p w14:paraId="7A212790" w14:textId="77777777" w:rsidR="00C3303D" w:rsidRDefault="00C3303D">
      <w:r>
        <w:t>SQLI is implemented as a set of VA FileMan files within a single M global, with no multip</w:t>
      </w:r>
      <w:r w:rsidR="00E87D29">
        <w:t xml:space="preserve">les or </w:t>
      </w:r>
      <w:r w:rsidR="00902D8E">
        <w:t>word-processing</w:t>
      </w:r>
      <w:r w:rsidR="00E87D29">
        <w:t xml:space="preserve"> fields.</w:t>
      </w:r>
    </w:p>
    <w:p w14:paraId="64F7AFB4" w14:textId="77777777" w:rsidR="00C3303D" w:rsidRDefault="00C3303D"/>
    <w:p w14:paraId="0D1C77EB" w14:textId="77777777" w:rsidR="00C3303D" w:rsidRDefault="00C3303D">
      <w:r>
        <w:t>The organization of the files mirrors SQL2 standard Data Definition Language (DDL) syntax. Every data structure in the main SQLI files reflects some portion of the DDL commands needed to create SQL data dictionaries for VA FileMan data (essentially, the CREATE TABLE command).</w:t>
      </w:r>
    </w:p>
    <w:p w14:paraId="18311896" w14:textId="77777777" w:rsidR="00C3303D" w:rsidRDefault="00C3303D"/>
    <w:p w14:paraId="2E88FE65" w14:textId="77777777" w:rsidR="00C3303D" w:rsidRDefault="00C3303D">
      <w:r>
        <w:t>Additional syntax has been added to support the definition of M global structures, virtual columns, key and output formats and other objects outside the scope of the SQL standard.</w:t>
      </w:r>
    </w:p>
    <w:p w14:paraId="5894429B" w14:textId="77777777" w:rsidR="00C3303D" w:rsidRDefault="00C3303D"/>
    <w:p w14:paraId="4ACC0CF3" w14:textId="77777777" w:rsidR="00467280" w:rsidRDefault="00467280"/>
    <w:p w14:paraId="11199B8D" w14:textId="77777777" w:rsidR="00C3303D" w:rsidRDefault="00C3303D" w:rsidP="006C4908">
      <w:pPr>
        <w:pStyle w:val="Heading3"/>
      </w:pPr>
      <w:bookmarkStart w:id="189" w:name="_Toc93914515"/>
      <w:r>
        <w:lastRenderedPageBreak/>
        <w:t>SQLI File Diagram</w:t>
      </w:r>
      <w:bookmarkEnd w:id="189"/>
    </w:p>
    <w:p w14:paraId="1E711876" w14:textId="77777777" w:rsidR="00C3303D" w:rsidRDefault="00C3303D" w:rsidP="00467280">
      <w:pPr>
        <w:keepNext/>
        <w:keepLines/>
      </w:pPr>
      <w:r>
        <w:fldChar w:fldCharType="begin"/>
      </w:r>
      <w:r w:rsidR="0043140B">
        <w:instrText xml:space="preserve"> XE "File D</w:instrText>
      </w:r>
      <w:r>
        <w:instrText xml:space="preserve">iagram" </w:instrText>
      </w:r>
      <w:r>
        <w:fldChar w:fldCharType="end"/>
      </w:r>
      <w:r>
        <w:fldChar w:fldCharType="begin"/>
      </w:r>
      <w:r w:rsidR="0043140B">
        <w:instrText xml:space="preserve"> XE "SQLI:File D</w:instrText>
      </w:r>
      <w:r>
        <w:instrText xml:space="preserve">iagram" </w:instrText>
      </w:r>
      <w:r>
        <w:fldChar w:fldCharType="end"/>
      </w:r>
    </w:p>
    <w:p w14:paraId="73C42F18" w14:textId="77777777" w:rsidR="00C3303D" w:rsidRDefault="00C3303D" w:rsidP="00467280">
      <w:pPr>
        <w:keepNext/>
        <w:keepLines/>
      </w:pPr>
      <w:r>
        <w:t>Th</w:t>
      </w:r>
      <w:r w:rsidR="00467280">
        <w:t>e following</w:t>
      </w:r>
      <w:r>
        <w:t xml:space="preserve"> diagram organizes the file entities in their importance to the operation of the SQLI </w:t>
      </w:r>
      <w:r w:rsidR="00467280">
        <w:t>software</w:t>
      </w:r>
      <w:r>
        <w:t>. It shows conceptual relationships between the files, but not a comprehensive view of the physical poin</w:t>
      </w:r>
      <w:r w:rsidR="00467280">
        <w:t>ter relationships between files:</w:t>
      </w:r>
    </w:p>
    <w:p w14:paraId="484FAFD1" w14:textId="77777777" w:rsidR="00535D2C" w:rsidRDefault="00535D2C" w:rsidP="00467280">
      <w:pPr>
        <w:keepNext/>
        <w:keepLines/>
      </w:pPr>
    </w:p>
    <w:p w14:paraId="3418C7C2" w14:textId="77777777" w:rsidR="00535D2C" w:rsidRDefault="00535D2C" w:rsidP="00467280">
      <w:pPr>
        <w:keepNext/>
        <w:keepLines/>
      </w:pPr>
    </w:p>
    <w:p w14:paraId="35B4275B" w14:textId="7B49D2A0" w:rsidR="00C3303D" w:rsidRDefault="00CD4F92" w:rsidP="00535D2C">
      <w:pPr>
        <w:keepNext/>
        <w:keepLines/>
        <w:jc w:val="center"/>
      </w:pPr>
      <w:r>
        <w:rPr>
          <w:noProof/>
        </w:rPr>
        <w:drawing>
          <wp:inline distT="0" distB="0" distL="0" distR="0" wp14:anchorId="79B587CD" wp14:editId="3FC5143A">
            <wp:extent cx="5123815" cy="6763385"/>
            <wp:effectExtent l="0" t="0" r="0" b="0"/>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123815" cy="6763385"/>
                    </a:xfrm>
                    <a:prstGeom prst="rect">
                      <a:avLst/>
                    </a:prstGeom>
                    <a:noFill/>
                    <a:ln>
                      <a:noFill/>
                    </a:ln>
                  </pic:spPr>
                </pic:pic>
              </a:graphicData>
            </a:graphic>
          </wp:inline>
        </w:drawing>
      </w:r>
    </w:p>
    <w:p w14:paraId="5B56ABA5" w14:textId="3767D248" w:rsidR="00467280" w:rsidRDefault="00467280" w:rsidP="00206780">
      <w:pPr>
        <w:pStyle w:val="Caption"/>
      </w:pPr>
      <w:bookmarkStart w:id="190" w:name="_Toc93909209"/>
      <w:r>
        <w:t xml:space="preserve">Figure </w:t>
      </w:r>
      <w:r w:rsidR="00585C4B">
        <w:fldChar w:fldCharType="begin"/>
      </w:r>
      <w:r w:rsidR="00585C4B">
        <w:instrText xml:space="preserve"> STYLEREF 1 \s </w:instrText>
      </w:r>
      <w:r w:rsidR="00585C4B">
        <w:fldChar w:fldCharType="separate"/>
      </w:r>
      <w:r w:rsidR="00A11828">
        <w:rPr>
          <w:noProof/>
        </w:rPr>
        <w:t>5</w:t>
      </w:r>
      <w:r w:rsidR="00585C4B">
        <w:rPr>
          <w:noProof/>
        </w:rPr>
        <w:fldChar w:fldCharType="end"/>
      </w:r>
      <w:r w:rsidR="00713E89">
        <w:noBreakHyphen/>
      </w:r>
      <w:r w:rsidR="00585C4B">
        <w:fldChar w:fldCharType="begin"/>
      </w:r>
      <w:r w:rsidR="00585C4B">
        <w:instrText xml:space="preserve"> SEQ Figure \* ARABIC \s 1 </w:instrText>
      </w:r>
      <w:r w:rsidR="00585C4B">
        <w:fldChar w:fldCharType="separate"/>
      </w:r>
      <w:r w:rsidR="00A11828">
        <w:rPr>
          <w:noProof/>
        </w:rPr>
        <w:t>1</w:t>
      </w:r>
      <w:r w:rsidR="00585C4B">
        <w:rPr>
          <w:noProof/>
        </w:rPr>
        <w:fldChar w:fldCharType="end"/>
      </w:r>
      <w:r>
        <w:t xml:space="preserve">: </w:t>
      </w:r>
      <w:r w:rsidR="00547F00">
        <w:t>SQLI file diagram</w:t>
      </w:r>
      <w:bookmarkEnd w:id="190"/>
    </w:p>
    <w:p w14:paraId="2703ADC3" w14:textId="77777777" w:rsidR="00C3303D" w:rsidRDefault="00C3303D" w:rsidP="006C4908">
      <w:pPr>
        <w:pStyle w:val="Heading3"/>
      </w:pPr>
      <w:bookmarkStart w:id="191" w:name="_Toc93914516"/>
      <w:r>
        <w:lastRenderedPageBreak/>
        <w:t>Global Translation, Journaling, and Protection</w:t>
      </w:r>
      <w:bookmarkEnd w:id="191"/>
    </w:p>
    <w:p w14:paraId="532DDCFE" w14:textId="77777777" w:rsidR="00C3303D" w:rsidRDefault="00C3303D" w:rsidP="00F04C6B">
      <w:pPr>
        <w:keepNext/>
        <w:keepLines/>
      </w:pPr>
      <w:r>
        <w:fldChar w:fldCharType="begin"/>
      </w:r>
      <w:r>
        <w:instrText xml:space="preserve"> XE "Translation" </w:instrText>
      </w:r>
      <w:r>
        <w:fldChar w:fldCharType="end"/>
      </w:r>
      <w:r w:rsidR="00101056">
        <w:fldChar w:fldCharType="begin"/>
      </w:r>
      <w:r w:rsidR="00101056">
        <w:instrText xml:space="preserve"> XE "Global</w:instrText>
      </w:r>
      <w:r w:rsidR="004A71EF">
        <w:instrText>s</w:instrText>
      </w:r>
      <w:r w:rsidR="00101056">
        <w:instrText xml:space="preserve">:Translation" </w:instrText>
      </w:r>
      <w:r w:rsidR="00101056">
        <w:fldChar w:fldCharType="end"/>
      </w:r>
      <w:r>
        <w:fldChar w:fldCharType="begin"/>
      </w:r>
      <w:r>
        <w:instrText xml:space="preserve"> XE "Journaling" </w:instrText>
      </w:r>
      <w:r>
        <w:fldChar w:fldCharType="end"/>
      </w:r>
      <w:r w:rsidR="00101056">
        <w:fldChar w:fldCharType="begin"/>
      </w:r>
      <w:r w:rsidR="00101056">
        <w:instrText xml:space="preserve"> XE "Global</w:instrText>
      </w:r>
      <w:r w:rsidR="004A71EF">
        <w:instrText>s</w:instrText>
      </w:r>
      <w:r w:rsidR="00101056">
        <w:instrText xml:space="preserve">:Journaling" </w:instrText>
      </w:r>
      <w:r w:rsidR="00101056">
        <w:fldChar w:fldCharType="end"/>
      </w:r>
      <w:r>
        <w:fldChar w:fldCharType="begin"/>
      </w:r>
      <w:r>
        <w:instrText xml:space="preserve"> XE "Protection" </w:instrText>
      </w:r>
      <w:r>
        <w:fldChar w:fldCharType="end"/>
      </w:r>
      <w:r>
        <w:fldChar w:fldCharType="begin"/>
      </w:r>
      <w:r>
        <w:instrText xml:space="preserve"> XE "Global</w:instrText>
      </w:r>
      <w:r w:rsidR="004A71EF">
        <w:instrText>s</w:instrText>
      </w:r>
      <w:r>
        <w:instrText xml:space="preserve">:Protection" </w:instrText>
      </w:r>
      <w:r>
        <w:fldChar w:fldCharType="end"/>
      </w:r>
      <w:r>
        <w:fldChar w:fldCharType="begin"/>
      </w:r>
      <w:r>
        <w:instrText xml:space="preserve"> XE "SQLI:Globals" </w:instrText>
      </w:r>
      <w:r>
        <w:fldChar w:fldCharType="end"/>
      </w:r>
    </w:p>
    <w:p w14:paraId="2183DD3C" w14:textId="77777777" w:rsidR="00C3303D" w:rsidRDefault="00C3303D" w:rsidP="00F04C6B">
      <w:pPr>
        <w:keepNext/>
        <w:keepLines/>
      </w:pPr>
      <w:r>
        <w:rPr>
          <w:b/>
        </w:rPr>
        <w:t>Translation</w:t>
      </w:r>
    </w:p>
    <w:p w14:paraId="5ACAFBEB" w14:textId="77777777" w:rsidR="00C3303D" w:rsidRDefault="00101056" w:rsidP="00F04C6B">
      <w:pPr>
        <w:keepNext/>
        <w:keepLines/>
      </w:pPr>
      <w:r w:rsidRPr="00101056">
        <w:fldChar w:fldCharType="begin"/>
      </w:r>
      <w:r w:rsidRPr="00101056">
        <w:instrText xml:space="preserve"> XE "Translation</w:instrText>
      </w:r>
      <w:r>
        <w:instrText>:Files</w:instrText>
      </w:r>
      <w:r w:rsidRPr="00101056">
        <w:instrText xml:space="preserve">" </w:instrText>
      </w:r>
      <w:r w:rsidRPr="00101056">
        <w:fldChar w:fldCharType="end"/>
      </w:r>
      <w:r w:rsidRPr="00101056">
        <w:fldChar w:fldCharType="begin"/>
      </w:r>
      <w:r w:rsidRPr="00101056">
        <w:instrText xml:space="preserve"> XE "</w:instrText>
      </w:r>
      <w:r>
        <w:instrText>Files:</w:instrText>
      </w:r>
      <w:r w:rsidRPr="00101056">
        <w:instrText xml:space="preserve">Translation" </w:instrText>
      </w:r>
      <w:r w:rsidRPr="00101056">
        <w:fldChar w:fldCharType="end"/>
      </w:r>
    </w:p>
    <w:p w14:paraId="382F5E42" w14:textId="77777777" w:rsidR="00C3303D" w:rsidRDefault="00C3303D">
      <w:r>
        <w:t>Translation is recommended for the sole SQLI global (i.e., ^DMSQ). This global has the potential to be read-intensive as more and more applications are added to it in the future.</w:t>
      </w:r>
    </w:p>
    <w:p w14:paraId="0C3FD56F" w14:textId="77777777" w:rsidR="00C3303D" w:rsidRDefault="00C3303D"/>
    <w:p w14:paraId="07EBB36F" w14:textId="77777777" w:rsidR="00C3303D" w:rsidRDefault="00C3303D"/>
    <w:p w14:paraId="784F4DF6" w14:textId="77777777" w:rsidR="00C3303D" w:rsidRDefault="00C3303D" w:rsidP="00F04C6B">
      <w:pPr>
        <w:keepNext/>
        <w:keepLines/>
        <w:rPr>
          <w:b/>
        </w:rPr>
      </w:pPr>
      <w:r>
        <w:rPr>
          <w:b/>
        </w:rPr>
        <w:t>Journaling</w:t>
      </w:r>
    </w:p>
    <w:p w14:paraId="156ECFC1" w14:textId="77777777" w:rsidR="00C3303D" w:rsidRPr="00101056" w:rsidRDefault="00101056" w:rsidP="00F04C6B">
      <w:pPr>
        <w:keepNext/>
        <w:keepLines/>
      </w:pPr>
      <w:r w:rsidRPr="00101056">
        <w:fldChar w:fldCharType="begin"/>
      </w:r>
      <w:r w:rsidRPr="00101056">
        <w:instrText xml:space="preserve"> XE "Journaling</w:instrText>
      </w:r>
      <w:r>
        <w:instrText>:Files</w:instrText>
      </w:r>
      <w:r w:rsidRPr="00101056">
        <w:instrText xml:space="preserve">" </w:instrText>
      </w:r>
      <w:r w:rsidRPr="00101056">
        <w:fldChar w:fldCharType="end"/>
      </w:r>
      <w:r w:rsidRPr="00101056">
        <w:fldChar w:fldCharType="begin"/>
      </w:r>
      <w:r w:rsidRPr="00101056">
        <w:instrText xml:space="preserve"> XE "</w:instrText>
      </w:r>
      <w:r>
        <w:instrText>Files:</w:instrText>
      </w:r>
      <w:r w:rsidRPr="00101056">
        <w:instrText xml:space="preserve">Journaling" </w:instrText>
      </w:r>
      <w:r w:rsidRPr="00101056">
        <w:fldChar w:fldCharType="end"/>
      </w:r>
    </w:p>
    <w:p w14:paraId="5724DC7A" w14:textId="77777777" w:rsidR="00C3303D" w:rsidRDefault="00C3303D">
      <w:r>
        <w:t>It is not essential or recommended to journal ^DMSQ. The only</w:t>
      </w:r>
      <w:r w:rsidRPr="00467280">
        <w:t xml:space="preserve"> </w:t>
      </w:r>
      <w:smartTag w:uri="urn:schemas-microsoft-com:office:smarttags" w:element="place">
        <w:r w:rsidR="0034577F" w:rsidRPr="00255FB4">
          <w:rPr>
            <w:bCs/>
          </w:rPr>
          <w:t>VistA</w:t>
        </w:r>
      </w:smartTag>
      <w:r w:rsidRPr="00467280">
        <w:t xml:space="preserve"> </w:t>
      </w:r>
      <w:r>
        <w:t>product using thi</w:t>
      </w:r>
      <w:r w:rsidR="00F04C6B">
        <w:t>s global is VA FileMan's SQLI.</w:t>
      </w:r>
    </w:p>
    <w:p w14:paraId="3C2B2B75" w14:textId="77777777" w:rsidR="00C3303D" w:rsidRDefault="00C3303D"/>
    <w:p w14:paraId="5F2EFA00" w14:textId="77777777" w:rsidR="00C3303D" w:rsidRDefault="00C3303D"/>
    <w:p w14:paraId="2839AB51" w14:textId="77777777" w:rsidR="00C3303D" w:rsidRDefault="00C3303D" w:rsidP="00F04C6B">
      <w:pPr>
        <w:keepNext/>
        <w:keepLines/>
      </w:pPr>
      <w:r>
        <w:rPr>
          <w:b/>
        </w:rPr>
        <w:t>Protection</w:t>
      </w:r>
    </w:p>
    <w:p w14:paraId="476E09AF" w14:textId="77777777" w:rsidR="00C3303D" w:rsidRPr="00101056" w:rsidRDefault="00101056" w:rsidP="00F04C6B">
      <w:pPr>
        <w:keepNext/>
        <w:keepLines/>
        <w:rPr>
          <w:snapToGrid w:val="0"/>
        </w:rPr>
      </w:pPr>
      <w:r w:rsidRPr="00101056">
        <w:fldChar w:fldCharType="begin"/>
      </w:r>
      <w:r w:rsidRPr="00101056">
        <w:instrText xml:space="preserve"> XE "Protection</w:instrText>
      </w:r>
      <w:r>
        <w:instrText>:Files</w:instrText>
      </w:r>
      <w:r w:rsidRPr="00101056">
        <w:instrText xml:space="preserve">" </w:instrText>
      </w:r>
      <w:r w:rsidRPr="00101056">
        <w:fldChar w:fldCharType="end"/>
      </w:r>
      <w:r w:rsidRPr="00101056">
        <w:fldChar w:fldCharType="begin"/>
      </w:r>
      <w:r w:rsidRPr="00101056">
        <w:instrText xml:space="preserve"> XE "</w:instrText>
      </w:r>
      <w:r>
        <w:instrText>Files:</w:instrText>
      </w:r>
      <w:r w:rsidRPr="00101056">
        <w:instrText xml:space="preserve">Protection" </w:instrText>
      </w:r>
      <w:r w:rsidRPr="00101056">
        <w:fldChar w:fldCharType="end"/>
      </w:r>
    </w:p>
    <w:p w14:paraId="63764E72" w14:textId="77777777" w:rsidR="00C3303D" w:rsidRDefault="00C3303D" w:rsidP="00F04C6B">
      <w:pPr>
        <w:keepNext/>
        <w:keepLines/>
      </w:pPr>
      <w:r>
        <w:t>The following global protection should be set:</w:t>
      </w:r>
    </w:p>
    <w:p w14:paraId="4CAC5D61" w14:textId="77777777" w:rsidR="00C3303D" w:rsidRDefault="00C3303D" w:rsidP="00F04C6B">
      <w:pPr>
        <w:keepNext/>
        <w:keepLines/>
      </w:pPr>
    </w:p>
    <w:p w14:paraId="0B8736A5" w14:textId="77777777" w:rsidR="00F04C6B" w:rsidRDefault="00F04C6B" w:rsidP="00F04C6B">
      <w:pPr>
        <w:keepNext/>
        <w:keepLines/>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68"/>
        <w:gridCol w:w="2555"/>
        <w:gridCol w:w="2340"/>
        <w:gridCol w:w="2305"/>
      </w:tblGrid>
      <w:tr w:rsidR="00C3303D" w:rsidRPr="00F04C6B" w14:paraId="3FC4E495" w14:textId="77777777">
        <w:tc>
          <w:tcPr>
            <w:tcW w:w="1368" w:type="dxa"/>
            <w:vMerge w:val="restart"/>
            <w:shd w:val="pct12" w:color="auto" w:fill="auto"/>
          </w:tcPr>
          <w:p w14:paraId="5D481AB3" w14:textId="77777777" w:rsidR="00C3303D" w:rsidRPr="00F04C6B" w:rsidRDefault="00C3303D" w:rsidP="00F04C6B">
            <w:pPr>
              <w:keepNext/>
              <w:keepLines/>
              <w:spacing w:before="60" w:after="60"/>
              <w:rPr>
                <w:rFonts w:ascii="Arial" w:hAnsi="Arial" w:cs="Arial"/>
                <w:sz w:val="20"/>
                <w:szCs w:val="20"/>
              </w:rPr>
            </w:pPr>
            <w:r w:rsidRPr="00F04C6B">
              <w:rPr>
                <w:rFonts w:ascii="Arial" w:hAnsi="Arial" w:cs="Arial"/>
                <w:b/>
                <w:sz w:val="20"/>
                <w:szCs w:val="20"/>
              </w:rPr>
              <w:t>Global Name</w:t>
            </w:r>
          </w:p>
        </w:tc>
        <w:tc>
          <w:tcPr>
            <w:tcW w:w="7200" w:type="dxa"/>
            <w:gridSpan w:val="3"/>
            <w:shd w:val="pct12" w:color="auto" w:fill="auto"/>
          </w:tcPr>
          <w:p w14:paraId="32353F29" w14:textId="77777777" w:rsidR="00C3303D" w:rsidRPr="00F04C6B" w:rsidRDefault="00C3303D" w:rsidP="00F04C6B">
            <w:pPr>
              <w:keepNext/>
              <w:keepLines/>
              <w:spacing w:before="60" w:after="60"/>
              <w:jc w:val="center"/>
              <w:rPr>
                <w:rFonts w:ascii="Arial" w:hAnsi="Arial" w:cs="Arial"/>
                <w:b/>
                <w:sz w:val="20"/>
                <w:szCs w:val="20"/>
              </w:rPr>
            </w:pPr>
            <w:r w:rsidRPr="00F04C6B">
              <w:rPr>
                <w:rFonts w:ascii="Arial" w:hAnsi="Arial" w:cs="Arial"/>
                <w:b/>
                <w:sz w:val="20"/>
                <w:szCs w:val="20"/>
              </w:rPr>
              <w:t>Protection</w:t>
            </w:r>
          </w:p>
        </w:tc>
      </w:tr>
      <w:tr w:rsidR="00C3303D" w:rsidRPr="00F04C6B" w14:paraId="53A35863" w14:textId="77777777">
        <w:tc>
          <w:tcPr>
            <w:tcW w:w="1368" w:type="dxa"/>
            <w:vMerge/>
            <w:shd w:val="pct12" w:color="auto" w:fill="auto"/>
          </w:tcPr>
          <w:p w14:paraId="7F81F60D" w14:textId="77777777" w:rsidR="00C3303D" w:rsidRPr="00F04C6B" w:rsidRDefault="00C3303D" w:rsidP="00F04C6B">
            <w:pPr>
              <w:keepNext/>
              <w:keepLines/>
              <w:spacing w:before="60" w:after="60"/>
              <w:rPr>
                <w:rFonts w:ascii="Arial" w:hAnsi="Arial" w:cs="Arial"/>
                <w:b/>
                <w:sz w:val="20"/>
                <w:szCs w:val="20"/>
              </w:rPr>
            </w:pPr>
          </w:p>
        </w:tc>
        <w:tc>
          <w:tcPr>
            <w:tcW w:w="2555" w:type="dxa"/>
            <w:shd w:val="pct12" w:color="auto" w:fill="auto"/>
          </w:tcPr>
          <w:p w14:paraId="37C94D54" w14:textId="77777777" w:rsidR="00C3303D" w:rsidRPr="00F04C6B" w:rsidRDefault="00C3303D" w:rsidP="00F04C6B">
            <w:pPr>
              <w:keepNext/>
              <w:keepLines/>
              <w:spacing w:before="60" w:after="60"/>
              <w:jc w:val="center"/>
              <w:rPr>
                <w:rFonts w:ascii="Arial" w:hAnsi="Arial" w:cs="Arial"/>
                <w:b/>
                <w:sz w:val="20"/>
                <w:szCs w:val="20"/>
              </w:rPr>
            </w:pPr>
            <w:r w:rsidRPr="00F04C6B">
              <w:rPr>
                <w:rFonts w:ascii="Arial" w:hAnsi="Arial" w:cs="Arial"/>
                <w:b/>
                <w:sz w:val="20"/>
                <w:szCs w:val="20"/>
              </w:rPr>
              <w:t>DSM for OpenVMS</w:t>
            </w:r>
          </w:p>
        </w:tc>
        <w:tc>
          <w:tcPr>
            <w:tcW w:w="2340" w:type="dxa"/>
            <w:shd w:val="pct12" w:color="auto" w:fill="auto"/>
          </w:tcPr>
          <w:p w14:paraId="40A86C0D" w14:textId="77777777" w:rsidR="00C3303D" w:rsidRPr="00F04C6B" w:rsidRDefault="00C3303D" w:rsidP="00F04C6B">
            <w:pPr>
              <w:keepNext/>
              <w:keepLines/>
              <w:spacing w:before="60" w:after="60"/>
              <w:jc w:val="center"/>
              <w:rPr>
                <w:rFonts w:ascii="Arial" w:hAnsi="Arial" w:cs="Arial"/>
                <w:b/>
                <w:sz w:val="20"/>
                <w:szCs w:val="20"/>
              </w:rPr>
            </w:pPr>
            <w:r w:rsidRPr="00F04C6B">
              <w:rPr>
                <w:rFonts w:ascii="Arial" w:hAnsi="Arial" w:cs="Arial"/>
                <w:b/>
                <w:sz w:val="20"/>
                <w:szCs w:val="20"/>
              </w:rPr>
              <w:t>OpenM</w:t>
            </w:r>
          </w:p>
        </w:tc>
        <w:tc>
          <w:tcPr>
            <w:tcW w:w="2305" w:type="dxa"/>
            <w:shd w:val="pct12" w:color="auto" w:fill="auto"/>
          </w:tcPr>
          <w:p w14:paraId="18461514" w14:textId="77777777" w:rsidR="00C3303D" w:rsidRPr="00F04C6B" w:rsidRDefault="00C3303D" w:rsidP="00F04C6B">
            <w:pPr>
              <w:keepNext/>
              <w:keepLines/>
              <w:spacing w:before="60" w:after="60"/>
              <w:jc w:val="center"/>
              <w:rPr>
                <w:rFonts w:ascii="Arial" w:hAnsi="Arial" w:cs="Arial"/>
                <w:b/>
                <w:sz w:val="20"/>
                <w:szCs w:val="20"/>
              </w:rPr>
            </w:pPr>
            <w:smartTag w:uri="urn:schemas-microsoft-com:office:smarttags" w:element="stockticker">
              <w:r w:rsidRPr="00F04C6B">
                <w:rPr>
                  <w:rFonts w:ascii="Arial" w:hAnsi="Arial" w:cs="Arial"/>
                  <w:b/>
                  <w:sz w:val="20"/>
                  <w:szCs w:val="20"/>
                </w:rPr>
                <w:t>MSM</w:t>
              </w:r>
            </w:smartTag>
            <w:r w:rsidRPr="00F04C6B">
              <w:rPr>
                <w:rFonts w:ascii="Arial" w:hAnsi="Arial" w:cs="Arial"/>
                <w:b/>
                <w:sz w:val="20"/>
                <w:szCs w:val="20"/>
              </w:rPr>
              <w:t>-DOS</w:t>
            </w:r>
          </w:p>
        </w:tc>
      </w:tr>
      <w:tr w:rsidR="00C3303D" w:rsidRPr="00F04C6B" w14:paraId="4574526F" w14:textId="77777777">
        <w:tc>
          <w:tcPr>
            <w:tcW w:w="1368" w:type="dxa"/>
          </w:tcPr>
          <w:p w14:paraId="3C82A9AD" w14:textId="77777777" w:rsidR="00C3303D" w:rsidRPr="00F04C6B" w:rsidRDefault="00C3303D" w:rsidP="00F04C6B">
            <w:pPr>
              <w:keepNext/>
              <w:keepLines/>
              <w:spacing w:before="60" w:after="60"/>
              <w:rPr>
                <w:rFonts w:ascii="Arial" w:hAnsi="Arial" w:cs="Arial"/>
                <w:sz w:val="20"/>
                <w:szCs w:val="20"/>
              </w:rPr>
            </w:pPr>
            <w:r w:rsidRPr="00F04C6B">
              <w:rPr>
                <w:rFonts w:ascii="Arial" w:hAnsi="Arial" w:cs="Arial"/>
                <w:sz w:val="20"/>
                <w:szCs w:val="20"/>
              </w:rPr>
              <w:t>^DMSQ</w:t>
            </w:r>
          </w:p>
        </w:tc>
        <w:tc>
          <w:tcPr>
            <w:tcW w:w="2555" w:type="dxa"/>
          </w:tcPr>
          <w:p w14:paraId="7BB43845" w14:textId="77777777" w:rsidR="00C3303D" w:rsidRPr="00F04C6B" w:rsidRDefault="00C3303D" w:rsidP="00F04C6B">
            <w:pPr>
              <w:keepNext/>
              <w:keepLines/>
              <w:spacing w:before="60" w:after="60"/>
              <w:rPr>
                <w:rFonts w:ascii="Arial" w:hAnsi="Arial" w:cs="Arial"/>
                <w:sz w:val="20"/>
                <w:szCs w:val="20"/>
              </w:rPr>
            </w:pPr>
            <w:r w:rsidRPr="00F04C6B">
              <w:rPr>
                <w:rFonts w:ascii="Arial" w:hAnsi="Arial" w:cs="Arial"/>
                <w:sz w:val="20"/>
                <w:szCs w:val="20"/>
              </w:rPr>
              <w:t>System: RWD</w:t>
            </w:r>
          </w:p>
          <w:p w14:paraId="4BDFBAE2" w14:textId="77777777" w:rsidR="00C3303D" w:rsidRPr="00F04C6B" w:rsidRDefault="00C3303D" w:rsidP="00F04C6B">
            <w:pPr>
              <w:keepNext/>
              <w:keepLines/>
              <w:spacing w:before="60" w:after="60"/>
              <w:rPr>
                <w:rFonts w:ascii="Arial" w:hAnsi="Arial" w:cs="Arial"/>
                <w:sz w:val="20"/>
                <w:szCs w:val="20"/>
              </w:rPr>
            </w:pPr>
            <w:r w:rsidRPr="00F04C6B">
              <w:rPr>
                <w:rFonts w:ascii="Arial" w:hAnsi="Arial" w:cs="Arial"/>
                <w:sz w:val="20"/>
                <w:szCs w:val="20"/>
              </w:rPr>
              <w:t>World: RW</w:t>
            </w:r>
          </w:p>
          <w:p w14:paraId="611147D7" w14:textId="77777777" w:rsidR="00C3303D" w:rsidRPr="00F04C6B" w:rsidRDefault="00C3303D" w:rsidP="00F04C6B">
            <w:pPr>
              <w:keepNext/>
              <w:keepLines/>
              <w:spacing w:before="60" w:after="60"/>
              <w:rPr>
                <w:rFonts w:ascii="Arial" w:hAnsi="Arial" w:cs="Arial"/>
                <w:sz w:val="20"/>
                <w:szCs w:val="20"/>
              </w:rPr>
            </w:pPr>
            <w:r w:rsidRPr="00F04C6B">
              <w:rPr>
                <w:rFonts w:ascii="Arial" w:hAnsi="Arial" w:cs="Arial"/>
                <w:sz w:val="20"/>
                <w:szCs w:val="20"/>
              </w:rPr>
              <w:t>Group: RW</w:t>
            </w:r>
          </w:p>
          <w:p w14:paraId="6EFDF7D7" w14:textId="77777777" w:rsidR="00C3303D" w:rsidRPr="00F04C6B" w:rsidRDefault="00C3303D" w:rsidP="00F04C6B">
            <w:pPr>
              <w:keepNext/>
              <w:keepLines/>
              <w:spacing w:before="60" w:after="60"/>
              <w:rPr>
                <w:rFonts w:ascii="Arial" w:hAnsi="Arial" w:cs="Arial"/>
                <w:sz w:val="20"/>
                <w:szCs w:val="20"/>
              </w:rPr>
            </w:pPr>
            <w:r w:rsidRPr="00F04C6B">
              <w:rPr>
                <w:rFonts w:ascii="Arial" w:hAnsi="Arial" w:cs="Arial"/>
                <w:sz w:val="20"/>
                <w:szCs w:val="20"/>
              </w:rPr>
              <w:t>User: RW</w:t>
            </w:r>
          </w:p>
        </w:tc>
        <w:tc>
          <w:tcPr>
            <w:tcW w:w="2340" w:type="dxa"/>
          </w:tcPr>
          <w:p w14:paraId="2019F329" w14:textId="77777777" w:rsidR="00C3303D" w:rsidRPr="00F04C6B" w:rsidRDefault="00C3303D" w:rsidP="00F04C6B">
            <w:pPr>
              <w:keepNext/>
              <w:keepLines/>
              <w:spacing w:before="60" w:after="60"/>
              <w:rPr>
                <w:rFonts w:ascii="Arial" w:hAnsi="Arial" w:cs="Arial"/>
                <w:sz w:val="20"/>
                <w:szCs w:val="20"/>
              </w:rPr>
            </w:pPr>
            <w:r w:rsidRPr="00F04C6B">
              <w:rPr>
                <w:rFonts w:ascii="Arial" w:hAnsi="Arial" w:cs="Arial"/>
                <w:sz w:val="20"/>
                <w:szCs w:val="20"/>
              </w:rPr>
              <w:t>Owner: RWD</w:t>
            </w:r>
          </w:p>
          <w:p w14:paraId="1E922FB5" w14:textId="77777777" w:rsidR="00C3303D" w:rsidRPr="00F04C6B" w:rsidRDefault="00C3303D" w:rsidP="00F04C6B">
            <w:pPr>
              <w:keepNext/>
              <w:keepLines/>
              <w:spacing w:before="60" w:after="60"/>
              <w:rPr>
                <w:rFonts w:ascii="Arial" w:hAnsi="Arial" w:cs="Arial"/>
                <w:sz w:val="20"/>
                <w:szCs w:val="20"/>
              </w:rPr>
            </w:pPr>
            <w:r w:rsidRPr="00F04C6B">
              <w:rPr>
                <w:rFonts w:ascii="Arial" w:hAnsi="Arial" w:cs="Arial"/>
                <w:sz w:val="20"/>
                <w:szCs w:val="20"/>
              </w:rPr>
              <w:t>Group N</w:t>
            </w:r>
          </w:p>
          <w:p w14:paraId="693CF4FD" w14:textId="77777777" w:rsidR="00C3303D" w:rsidRPr="00F04C6B" w:rsidRDefault="00C3303D" w:rsidP="00F04C6B">
            <w:pPr>
              <w:keepNext/>
              <w:keepLines/>
              <w:spacing w:before="60" w:after="60"/>
              <w:rPr>
                <w:rFonts w:ascii="Arial" w:hAnsi="Arial" w:cs="Arial"/>
                <w:sz w:val="20"/>
                <w:szCs w:val="20"/>
              </w:rPr>
            </w:pPr>
            <w:r w:rsidRPr="00F04C6B">
              <w:rPr>
                <w:rFonts w:ascii="Arial" w:hAnsi="Arial" w:cs="Arial"/>
                <w:sz w:val="20"/>
                <w:szCs w:val="20"/>
              </w:rPr>
              <w:t>World: N</w:t>
            </w:r>
          </w:p>
          <w:p w14:paraId="628F7DA0" w14:textId="77777777" w:rsidR="00C3303D" w:rsidRPr="00F04C6B" w:rsidRDefault="00C3303D" w:rsidP="00F04C6B">
            <w:pPr>
              <w:keepNext/>
              <w:keepLines/>
              <w:spacing w:before="60" w:after="60"/>
              <w:rPr>
                <w:rFonts w:ascii="Arial" w:hAnsi="Arial" w:cs="Arial"/>
                <w:sz w:val="20"/>
                <w:szCs w:val="20"/>
              </w:rPr>
            </w:pPr>
            <w:r w:rsidRPr="00F04C6B">
              <w:rPr>
                <w:rFonts w:ascii="Arial" w:hAnsi="Arial" w:cs="Arial"/>
                <w:sz w:val="20"/>
                <w:szCs w:val="20"/>
              </w:rPr>
              <w:t>Network: RWD</w:t>
            </w:r>
          </w:p>
        </w:tc>
        <w:tc>
          <w:tcPr>
            <w:tcW w:w="2305" w:type="dxa"/>
          </w:tcPr>
          <w:p w14:paraId="35D35CA9" w14:textId="77777777" w:rsidR="00C3303D" w:rsidRPr="00F04C6B" w:rsidRDefault="00C3303D" w:rsidP="00F04C6B">
            <w:pPr>
              <w:keepNext/>
              <w:keepLines/>
              <w:spacing w:before="60" w:after="60"/>
              <w:rPr>
                <w:rFonts w:ascii="Arial" w:hAnsi="Arial" w:cs="Arial"/>
                <w:sz w:val="20"/>
                <w:szCs w:val="20"/>
              </w:rPr>
            </w:pPr>
            <w:r w:rsidRPr="00F04C6B">
              <w:rPr>
                <w:rFonts w:ascii="Arial" w:hAnsi="Arial" w:cs="Arial"/>
                <w:sz w:val="20"/>
                <w:szCs w:val="20"/>
              </w:rPr>
              <w:t>System: RWD</w:t>
            </w:r>
          </w:p>
          <w:p w14:paraId="08968AB4" w14:textId="77777777" w:rsidR="00C3303D" w:rsidRPr="00F04C6B" w:rsidRDefault="00C3303D" w:rsidP="00F04C6B">
            <w:pPr>
              <w:keepNext/>
              <w:keepLines/>
              <w:spacing w:before="60" w:after="60"/>
              <w:rPr>
                <w:rFonts w:ascii="Arial" w:hAnsi="Arial" w:cs="Arial"/>
                <w:sz w:val="20"/>
                <w:szCs w:val="20"/>
              </w:rPr>
            </w:pPr>
            <w:r w:rsidRPr="00F04C6B">
              <w:rPr>
                <w:rFonts w:ascii="Arial" w:hAnsi="Arial" w:cs="Arial"/>
                <w:sz w:val="20"/>
                <w:szCs w:val="20"/>
              </w:rPr>
              <w:t>World: RWD</w:t>
            </w:r>
          </w:p>
          <w:p w14:paraId="1253BD90" w14:textId="77777777" w:rsidR="00C3303D" w:rsidRPr="00F04C6B" w:rsidRDefault="00C3303D" w:rsidP="00F04C6B">
            <w:pPr>
              <w:keepNext/>
              <w:keepLines/>
              <w:spacing w:before="60" w:after="60"/>
              <w:rPr>
                <w:rFonts w:ascii="Arial" w:hAnsi="Arial" w:cs="Arial"/>
                <w:sz w:val="20"/>
                <w:szCs w:val="20"/>
              </w:rPr>
            </w:pPr>
            <w:r w:rsidRPr="00F04C6B">
              <w:rPr>
                <w:rFonts w:ascii="Arial" w:hAnsi="Arial" w:cs="Arial"/>
                <w:sz w:val="20"/>
                <w:szCs w:val="20"/>
              </w:rPr>
              <w:t>Group: RWD</w:t>
            </w:r>
          </w:p>
          <w:p w14:paraId="319BEA32" w14:textId="77777777" w:rsidR="00C3303D" w:rsidRPr="00F04C6B" w:rsidRDefault="00C3303D" w:rsidP="00F04C6B">
            <w:pPr>
              <w:keepNext/>
              <w:keepLines/>
              <w:spacing w:before="60" w:after="60"/>
              <w:rPr>
                <w:rFonts w:ascii="Arial" w:hAnsi="Arial" w:cs="Arial"/>
                <w:sz w:val="20"/>
                <w:szCs w:val="20"/>
              </w:rPr>
            </w:pPr>
            <w:r w:rsidRPr="00F04C6B">
              <w:rPr>
                <w:rFonts w:ascii="Arial" w:hAnsi="Arial" w:cs="Arial"/>
                <w:sz w:val="20"/>
                <w:szCs w:val="20"/>
              </w:rPr>
              <w:t>User: RWD</w:t>
            </w:r>
          </w:p>
        </w:tc>
      </w:tr>
    </w:tbl>
    <w:p w14:paraId="1A8B571A" w14:textId="2065F8E1" w:rsidR="00C3303D" w:rsidRDefault="00F04C6B" w:rsidP="00206780">
      <w:pPr>
        <w:pStyle w:val="Caption"/>
        <w:rPr>
          <w:snapToGrid w:val="0"/>
        </w:rPr>
      </w:pPr>
      <w:bookmarkStart w:id="192" w:name="_Toc93909210"/>
      <w:r>
        <w:t xml:space="preserve">Table </w:t>
      </w:r>
      <w:r w:rsidR="00585C4B">
        <w:fldChar w:fldCharType="begin"/>
      </w:r>
      <w:r w:rsidR="00585C4B">
        <w:instrText xml:space="preserve"> STYLEREF 1 \s </w:instrText>
      </w:r>
      <w:r w:rsidR="00585C4B">
        <w:fldChar w:fldCharType="separate"/>
      </w:r>
      <w:r w:rsidR="00A11828">
        <w:rPr>
          <w:noProof/>
        </w:rPr>
        <w:t>5</w:t>
      </w:r>
      <w:r w:rsidR="00585C4B">
        <w:rPr>
          <w:noProof/>
        </w:rPr>
        <w:fldChar w:fldCharType="end"/>
      </w:r>
      <w:r w:rsidR="00797CD6">
        <w:noBreakHyphen/>
      </w:r>
      <w:r w:rsidR="00585C4B">
        <w:fldChar w:fldCharType="begin"/>
      </w:r>
      <w:r w:rsidR="00585C4B">
        <w:instrText xml:space="preserve"> SEQ Table \* ARABIC \s 1 </w:instrText>
      </w:r>
      <w:r w:rsidR="00585C4B">
        <w:fldChar w:fldCharType="separate"/>
      </w:r>
      <w:r w:rsidR="00A11828">
        <w:rPr>
          <w:noProof/>
        </w:rPr>
        <w:t>2</w:t>
      </w:r>
      <w:r w:rsidR="00585C4B">
        <w:rPr>
          <w:noProof/>
        </w:rPr>
        <w:fldChar w:fldCharType="end"/>
      </w:r>
      <w:r>
        <w:t xml:space="preserve">: </w:t>
      </w:r>
      <w:r w:rsidR="00701C9E">
        <w:t>SQLI file protection</w:t>
      </w:r>
      <w:bookmarkEnd w:id="192"/>
    </w:p>
    <w:p w14:paraId="6E992DB3" w14:textId="77777777" w:rsidR="00F04C6B" w:rsidRDefault="00F04C6B" w:rsidP="00F04C6B">
      <w:pPr>
        <w:rPr>
          <w:snapToGrid w:val="0"/>
        </w:rPr>
      </w:pPr>
    </w:p>
    <w:p w14:paraId="057B2125" w14:textId="77777777" w:rsidR="00C3303D" w:rsidRDefault="00C3303D" w:rsidP="00F04C6B"/>
    <w:p w14:paraId="5FB33852" w14:textId="77777777" w:rsidR="00C3303D" w:rsidRDefault="00C3303D" w:rsidP="006C4908">
      <w:pPr>
        <w:pStyle w:val="Heading3"/>
      </w:pPr>
      <w:bookmarkStart w:id="193" w:name="_Toc93914517"/>
      <w:r>
        <w:t>SQLI Routine List</w:t>
      </w:r>
      <w:bookmarkEnd w:id="193"/>
    </w:p>
    <w:p w14:paraId="79847E3F" w14:textId="77777777" w:rsidR="00C3303D" w:rsidRDefault="00C3303D" w:rsidP="00467280">
      <w:pPr>
        <w:keepNext/>
        <w:keepLines/>
      </w:pPr>
      <w:r>
        <w:fldChar w:fldCharType="begin"/>
      </w:r>
      <w:r w:rsidR="00701364">
        <w:instrText xml:space="preserve"> XE "Routines</w:instrText>
      </w:r>
      <w:r>
        <w:instrText xml:space="preserve">" </w:instrText>
      </w:r>
      <w:r>
        <w:fldChar w:fldCharType="end"/>
      </w:r>
      <w:r>
        <w:fldChar w:fldCharType="begin"/>
      </w:r>
      <w:r>
        <w:instrText xml:space="preserve"> XE "SQLI:Routine</w:instrText>
      </w:r>
      <w:r w:rsidR="00701364">
        <w:instrText>s</w:instrText>
      </w:r>
      <w:r>
        <w:instrText xml:space="preserve">" </w:instrText>
      </w:r>
      <w:r>
        <w:fldChar w:fldCharType="end"/>
      </w:r>
    </w:p>
    <w:p w14:paraId="6AEC3CA2" w14:textId="77777777" w:rsidR="00C3303D" w:rsidRDefault="00C3303D" w:rsidP="00467280">
      <w:pPr>
        <w:keepNext/>
        <w:keepLines/>
      </w:pPr>
      <w:r>
        <w:t xml:space="preserve">The following </w:t>
      </w:r>
      <w:r w:rsidR="00E87D29">
        <w:t>routines are distributed in VA FileMan Patch DI*21.0*38 (i.e., SQLI software)</w:t>
      </w:r>
      <w:r>
        <w:t>:</w:t>
      </w:r>
    </w:p>
    <w:p w14:paraId="03DEF589" w14:textId="77777777" w:rsidR="00C3303D" w:rsidRDefault="00C3303D" w:rsidP="00467280">
      <w:pPr>
        <w:keepNext/>
        <w:keepLines/>
      </w:pPr>
    </w:p>
    <w:p w14:paraId="1B7E44CA" w14:textId="77777777" w:rsidR="00E87D29" w:rsidRDefault="00E87D29" w:rsidP="00467280">
      <w:pPr>
        <w:keepNext/>
        <w:keepLines/>
      </w:pPr>
    </w:p>
    <w:p w14:paraId="5621BFD0" w14:textId="77777777" w:rsidR="00C3303D" w:rsidRPr="00F04C6B" w:rsidRDefault="00C3303D">
      <w:pPr>
        <w:pStyle w:val="ScreenCapture"/>
      </w:pPr>
      <w:r w:rsidRPr="00F04C6B">
        <w:t>DMSQ, DMSQD, DMSQE, DMSQF, DMSQF1, DMSQF2, DMSQP, DMSQP1, DMSQP2, DMSQP3, DMSQP4, DMSQP5, DMSQP6, DMSQS, DMSQT, DMSQT1, DMSQU</w:t>
      </w:r>
    </w:p>
    <w:p w14:paraId="67C884DF" w14:textId="3AFD9106" w:rsidR="00C3303D" w:rsidRDefault="00E87D29" w:rsidP="00206780">
      <w:pPr>
        <w:pStyle w:val="Caption"/>
      </w:pPr>
      <w:bookmarkStart w:id="194" w:name="_Toc93909211"/>
      <w:bookmarkStart w:id="195" w:name="_Toc380549744"/>
      <w:r>
        <w:t xml:space="preserve">Figure </w:t>
      </w:r>
      <w:r w:rsidR="00585C4B">
        <w:fldChar w:fldCharType="begin"/>
      </w:r>
      <w:r w:rsidR="00585C4B">
        <w:instrText xml:space="preserve"> STYLEREF 1 \s </w:instrText>
      </w:r>
      <w:r w:rsidR="00585C4B">
        <w:fldChar w:fldCharType="separate"/>
      </w:r>
      <w:r w:rsidR="00A11828">
        <w:rPr>
          <w:noProof/>
        </w:rPr>
        <w:t>5</w:t>
      </w:r>
      <w:r w:rsidR="00585C4B">
        <w:rPr>
          <w:noProof/>
        </w:rPr>
        <w:fldChar w:fldCharType="end"/>
      </w:r>
      <w:r w:rsidR="00713E89">
        <w:noBreakHyphen/>
      </w:r>
      <w:r w:rsidR="00585C4B">
        <w:fldChar w:fldCharType="begin"/>
      </w:r>
      <w:r w:rsidR="00585C4B">
        <w:instrText xml:space="preserve"> SEQ Figure \* ARABIC \s 1 </w:instrText>
      </w:r>
      <w:r w:rsidR="00585C4B">
        <w:fldChar w:fldCharType="separate"/>
      </w:r>
      <w:r w:rsidR="00A11828">
        <w:rPr>
          <w:noProof/>
        </w:rPr>
        <w:t>2</w:t>
      </w:r>
      <w:r w:rsidR="00585C4B">
        <w:rPr>
          <w:noProof/>
        </w:rPr>
        <w:fldChar w:fldCharType="end"/>
      </w:r>
      <w:r>
        <w:t xml:space="preserve">: </w:t>
      </w:r>
      <w:r w:rsidR="00701364">
        <w:t>SQLI routines</w:t>
      </w:r>
      <w:bookmarkEnd w:id="194"/>
    </w:p>
    <w:p w14:paraId="129E57F3" w14:textId="77777777" w:rsidR="00E87D29" w:rsidRDefault="00E87D29"/>
    <w:p w14:paraId="5FA0BF32" w14:textId="77777777" w:rsidR="00E87D29" w:rsidRDefault="00E87D29"/>
    <w:p w14:paraId="34D3CAAA" w14:textId="77777777" w:rsidR="00C3303D" w:rsidRDefault="00C3303D" w:rsidP="006C4908">
      <w:pPr>
        <w:pStyle w:val="Heading3"/>
      </w:pPr>
      <w:bookmarkStart w:id="196" w:name="_Toc93914518"/>
      <w:r>
        <w:lastRenderedPageBreak/>
        <w:t>SQLI Options</w:t>
      </w:r>
      <w:bookmarkEnd w:id="196"/>
    </w:p>
    <w:p w14:paraId="3C12AC02" w14:textId="77777777" w:rsidR="00C3303D" w:rsidRDefault="00C3303D" w:rsidP="00F04C6B">
      <w:pPr>
        <w:keepNext/>
        <w:keepLines/>
      </w:pPr>
      <w:r>
        <w:fldChar w:fldCharType="begin"/>
      </w:r>
      <w:r>
        <w:instrText xml:space="preserve"> XE "SQLI:Options" </w:instrText>
      </w:r>
      <w:r>
        <w:fldChar w:fldCharType="end"/>
      </w:r>
      <w:r>
        <w:fldChar w:fldCharType="begin"/>
      </w:r>
      <w:r>
        <w:instrText xml:space="preserve"> XE "Options" </w:instrText>
      </w:r>
      <w:r>
        <w:fldChar w:fldCharType="end"/>
      </w:r>
    </w:p>
    <w:p w14:paraId="335D90CF" w14:textId="77777777" w:rsidR="00C3303D" w:rsidRDefault="00C3303D" w:rsidP="00F04C6B">
      <w:pPr>
        <w:keepNext/>
        <w:keepLines/>
      </w:pPr>
    </w:p>
    <w:p w14:paraId="27892500" w14:textId="77777777" w:rsidR="00C3303D" w:rsidRPr="00F04C6B" w:rsidRDefault="00C3303D" w:rsidP="00F04C6B">
      <w:pPr>
        <w:pStyle w:val="Dialogue"/>
      </w:pPr>
      <w:r w:rsidRPr="00F04C6B">
        <w:t>SQLI (VA FileMan) (DMSQ MENU)</w:t>
      </w:r>
    </w:p>
    <w:p w14:paraId="535D35A2" w14:textId="77777777" w:rsidR="00C3303D" w:rsidRPr="00F04C6B" w:rsidRDefault="00C3303D" w:rsidP="00F04C6B">
      <w:pPr>
        <w:pStyle w:val="Dialogue"/>
      </w:pPr>
      <w:r w:rsidRPr="00F04C6B">
        <w:t>|</w:t>
      </w:r>
    </w:p>
    <w:p w14:paraId="39DF7061" w14:textId="77777777" w:rsidR="00C3303D" w:rsidRPr="00F04C6B" w:rsidRDefault="00C3303D" w:rsidP="00F04C6B">
      <w:pPr>
        <w:pStyle w:val="Dialogue"/>
      </w:pPr>
      <w:r w:rsidRPr="00F04C6B">
        <w:t>|</w:t>
      </w:r>
    </w:p>
    <w:p w14:paraId="4BE6FBA0" w14:textId="77777777" w:rsidR="00C3303D" w:rsidRPr="00F04C6B" w:rsidRDefault="00C3303D" w:rsidP="00F04C6B">
      <w:pPr>
        <w:pStyle w:val="Dialogue"/>
      </w:pPr>
      <w:r w:rsidRPr="00F04C6B">
        <w:t>------------------------------------------</w:t>
      </w:r>
      <w:smartTag w:uri="urn:schemas-microsoft-com:office:smarttags" w:element="stockticker">
        <w:r w:rsidRPr="00F04C6B">
          <w:t>RUN</w:t>
        </w:r>
      </w:smartTag>
      <w:r w:rsidRPr="00F04C6B">
        <w:t xml:space="preserve"> Regenerate SQLI Projection </w:t>
      </w:r>
    </w:p>
    <w:p w14:paraId="7750006A" w14:textId="77777777" w:rsidR="00C3303D" w:rsidRPr="00F04C6B" w:rsidRDefault="00C3303D" w:rsidP="00F04C6B">
      <w:pPr>
        <w:pStyle w:val="Dialogue"/>
      </w:pPr>
      <w:r w:rsidRPr="00F04C6B">
        <w:t xml:space="preserve">                                              [DMSQ PROJECT] </w:t>
      </w:r>
    </w:p>
    <w:p w14:paraId="532CD3CC" w14:textId="77777777" w:rsidR="00C3303D" w:rsidRPr="00F04C6B" w:rsidRDefault="00C3303D" w:rsidP="00F04C6B">
      <w:pPr>
        <w:pStyle w:val="Dialogue"/>
      </w:pPr>
      <w:r w:rsidRPr="00F04C6B">
        <w:t xml:space="preserve">                                              **LOCKED: XUPROGMODE** </w:t>
      </w:r>
    </w:p>
    <w:p w14:paraId="79C62B86" w14:textId="77777777" w:rsidR="00C3303D" w:rsidRPr="00F04C6B" w:rsidRDefault="00C3303D" w:rsidP="00F04C6B">
      <w:pPr>
        <w:pStyle w:val="Dialogue"/>
      </w:pPr>
    </w:p>
    <w:p w14:paraId="42809B88" w14:textId="77777777" w:rsidR="00C3303D" w:rsidRPr="00F04C6B" w:rsidRDefault="00C3303D" w:rsidP="00F04C6B">
      <w:pPr>
        <w:pStyle w:val="Dialogue"/>
      </w:pPr>
      <w:r w:rsidRPr="00F04C6B">
        <w:t xml:space="preserve">------------------------------------------WHY Find Out SQLI Status [DMSQ </w:t>
      </w:r>
    </w:p>
    <w:p w14:paraId="5ADB80F4" w14:textId="77777777" w:rsidR="00C3303D" w:rsidRPr="00F04C6B" w:rsidRDefault="00C3303D" w:rsidP="00F04C6B">
      <w:pPr>
        <w:pStyle w:val="Dialogue"/>
      </w:pPr>
      <w:r w:rsidRPr="00F04C6B">
        <w:t xml:space="preserve">                                              DIAGNOSTICS] </w:t>
      </w:r>
    </w:p>
    <w:p w14:paraId="31EEF499" w14:textId="77777777" w:rsidR="00C3303D" w:rsidRPr="00F04C6B" w:rsidRDefault="00C3303D" w:rsidP="00F04C6B">
      <w:pPr>
        <w:pStyle w:val="Dialogue"/>
      </w:pPr>
    </w:p>
    <w:p w14:paraId="372A50E6" w14:textId="77777777" w:rsidR="00C3303D" w:rsidRPr="00F04C6B" w:rsidRDefault="00C3303D" w:rsidP="00F04C6B">
      <w:pPr>
        <w:pStyle w:val="Dialogue"/>
      </w:pPr>
      <w:r w:rsidRPr="00F04C6B">
        <w:t xml:space="preserve">------------------------------------------ERR Print Errors from Last </w:t>
      </w:r>
    </w:p>
    <w:p w14:paraId="6D6E4DAF" w14:textId="77777777" w:rsidR="00C3303D" w:rsidRPr="00F04C6B" w:rsidRDefault="00C3303D" w:rsidP="00F04C6B">
      <w:pPr>
        <w:pStyle w:val="Dialogue"/>
      </w:pPr>
      <w:r w:rsidRPr="00F04C6B">
        <w:t xml:space="preserve">                                              Projection [DMSQ PRINT ERRORS] </w:t>
      </w:r>
    </w:p>
    <w:p w14:paraId="3BA73360" w14:textId="77777777" w:rsidR="00C3303D" w:rsidRPr="00F04C6B" w:rsidRDefault="00C3303D" w:rsidP="00F04C6B">
      <w:pPr>
        <w:pStyle w:val="Dialogue"/>
      </w:pPr>
    </w:p>
    <w:p w14:paraId="186ACD02" w14:textId="77777777" w:rsidR="00C3303D" w:rsidRPr="00F04C6B" w:rsidRDefault="00C3303D" w:rsidP="00F04C6B">
      <w:pPr>
        <w:pStyle w:val="Dialogue"/>
      </w:pPr>
      <w:r w:rsidRPr="00F04C6B">
        <w:t xml:space="preserve">--------------------------------------------X Purge SQLI Data [DMSQ PURGE] </w:t>
      </w:r>
    </w:p>
    <w:p w14:paraId="5447851D" w14:textId="77777777" w:rsidR="00C3303D" w:rsidRPr="00F04C6B" w:rsidRDefault="00C3303D" w:rsidP="00F04C6B">
      <w:pPr>
        <w:pStyle w:val="Dialogue"/>
      </w:pPr>
      <w:r w:rsidRPr="00F04C6B">
        <w:t xml:space="preserve">                                              **LOCKED: XUPROGMODE** </w:t>
      </w:r>
    </w:p>
    <w:p w14:paraId="56CA9D00" w14:textId="77777777" w:rsidR="00C3303D" w:rsidRPr="00F04C6B" w:rsidRDefault="00C3303D" w:rsidP="00F04C6B">
      <w:pPr>
        <w:pStyle w:val="Dialogue"/>
      </w:pPr>
    </w:p>
    <w:p w14:paraId="35F5DF51" w14:textId="77777777" w:rsidR="00C3303D" w:rsidRPr="00F04C6B" w:rsidRDefault="00C3303D" w:rsidP="00F04C6B">
      <w:pPr>
        <w:pStyle w:val="Dialogue"/>
      </w:pPr>
      <w:r w:rsidRPr="00F04C6B">
        <w:t xml:space="preserve">---DD Table Statistics Reports [DMSQ -----DD1 Field Listing by File (Brief) </w:t>
      </w:r>
    </w:p>
    <w:p w14:paraId="348509DB" w14:textId="77777777" w:rsidR="00C3303D" w:rsidRPr="00F04C6B" w:rsidRDefault="00C3303D" w:rsidP="00F04C6B">
      <w:pPr>
        <w:pStyle w:val="Dialogue"/>
      </w:pPr>
      <w:r w:rsidRPr="00F04C6B">
        <w:t xml:space="preserve">      TS MENU]                                [DMSQ TS FIELDS BRIEF] </w:t>
      </w:r>
    </w:p>
    <w:p w14:paraId="6ED7F1D2" w14:textId="77777777" w:rsidR="00C3303D" w:rsidRPr="00F04C6B" w:rsidRDefault="00C3303D" w:rsidP="00F04C6B">
      <w:pPr>
        <w:pStyle w:val="Dialogue"/>
      </w:pPr>
      <w:r w:rsidRPr="00F04C6B">
        <w:t xml:space="preserve">          |                       </w:t>
      </w:r>
    </w:p>
    <w:p w14:paraId="6D64E844" w14:textId="77777777" w:rsidR="00C3303D" w:rsidRPr="00F04C6B" w:rsidRDefault="00C3303D" w:rsidP="00F04C6B">
      <w:pPr>
        <w:pStyle w:val="Dialogue"/>
      </w:pPr>
      <w:r w:rsidRPr="00F04C6B">
        <w:t xml:space="preserve">          |-------------------------------DD2 Field Listing by File (Full) </w:t>
      </w:r>
    </w:p>
    <w:p w14:paraId="532F76F5" w14:textId="77777777" w:rsidR="00C3303D" w:rsidRPr="00F04C6B" w:rsidRDefault="00C3303D" w:rsidP="00F04C6B">
      <w:pPr>
        <w:pStyle w:val="Dialogue"/>
      </w:pPr>
      <w:r w:rsidRPr="00F04C6B">
        <w:t xml:space="preserve">          |                                   [DMSQ TS FIELDS </w:t>
      </w:r>
      <w:smartTag w:uri="urn:schemas-microsoft-com:office:smarttags" w:element="stockticker">
        <w:r w:rsidRPr="00F04C6B">
          <w:t>FULL</w:t>
        </w:r>
      </w:smartTag>
      <w:r w:rsidRPr="00F04C6B">
        <w:t xml:space="preserve">] </w:t>
      </w:r>
    </w:p>
    <w:p w14:paraId="5EF37164" w14:textId="77777777" w:rsidR="00C3303D" w:rsidRPr="00F04C6B" w:rsidRDefault="00C3303D" w:rsidP="00F04C6B">
      <w:pPr>
        <w:pStyle w:val="Dialogue"/>
      </w:pPr>
      <w:r w:rsidRPr="00F04C6B">
        <w:t xml:space="preserve">          |                       </w:t>
      </w:r>
    </w:p>
    <w:p w14:paraId="3C51E1BE" w14:textId="77777777" w:rsidR="00C3303D" w:rsidRPr="00F04C6B" w:rsidRDefault="00C3303D" w:rsidP="00F04C6B">
      <w:pPr>
        <w:pStyle w:val="Dialogue"/>
      </w:pPr>
      <w:r w:rsidRPr="00F04C6B">
        <w:t xml:space="preserve">          |-------------------------------IN1 List Subfile Links (Brief) </w:t>
      </w:r>
    </w:p>
    <w:p w14:paraId="2C4E1CC0" w14:textId="77777777" w:rsidR="00C3303D" w:rsidRPr="00F04C6B" w:rsidRDefault="00C3303D" w:rsidP="00F04C6B">
      <w:pPr>
        <w:pStyle w:val="Dialogue"/>
      </w:pPr>
      <w:r w:rsidRPr="00F04C6B">
        <w:t xml:space="preserve">          |                                   [DMSQ TS SUBFILE BRIEF] </w:t>
      </w:r>
    </w:p>
    <w:p w14:paraId="4BB1CCB6" w14:textId="77777777" w:rsidR="00C3303D" w:rsidRPr="00F04C6B" w:rsidRDefault="00C3303D" w:rsidP="00F04C6B">
      <w:pPr>
        <w:pStyle w:val="Dialogue"/>
      </w:pPr>
      <w:r w:rsidRPr="00F04C6B">
        <w:t xml:space="preserve">          |                       </w:t>
      </w:r>
    </w:p>
    <w:p w14:paraId="7F074F95" w14:textId="77777777" w:rsidR="00C3303D" w:rsidRPr="00F04C6B" w:rsidRDefault="00C3303D" w:rsidP="00F04C6B">
      <w:pPr>
        <w:pStyle w:val="Dialogue"/>
      </w:pPr>
      <w:r w:rsidRPr="00F04C6B">
        <w:t xml:space="preserve">          |-------------------------------IN2 List Incoming Pointer/Subfile </w:t>
      </w:r>
    </w:p>
    <w:p w14:paraId="568515CB" w14:textId="77777777" w:rsidR="00C3303D" w:rsidRPr="00F04C6B" w:rsidRDefault="00C3303D" w:rsidP="00F04C6B">
      <w:pPr>
        <w:pStyle w:val="Dialogue"/>
      </w:pPr>
      <w:r w:rsidRPr="00F04C6B">
        <w:t xml:space="preserve">          |                                   Links (Full) [DMSQ TS </w:t>
      </w:r>
      <w:smartTag w:uri="urn:schemas-microsoft-com:office:smarttags" w:element="stockticker">
        <w:r w:rsidRPr="00F04C6B">
          <w:t>PTR</w:t>
        </w:r>
      </w:smartTag>
      <w:r w:rsidRPr="00F04C6B">
        <w:t xml:space="preserve"> </w:t>
      </w:r>
    </w:p>
    <w:p w14:paraId="4AA1E097" w14:textId="77777777" w:rsidR="00C3303D" w:rsidRPr="00F04C6B" w:rsidRDefault="00C3303D" w:rsidP="00F04C6B">
      <w:pPr>
        <w:pStyle w:val="Dialogue"/>
      </w:pPr>
      <w:r w:rsidRPr="00F04C6B">
        <w:t xml:space="preserve">          |                                   SUBFILE </w:t>
      </w:r>
      <w:smartTag w:uri="urn:schemas-microsoft-com:office:smarttags" w:element="stockticker">
        <w:r w:rsidRPr="00F04C6B">
          <w:t>FULL</w:t>
        </w:r>
      </w:smartTag>
      <w:r w:rsidRPr="00F04C6B">
        <w:t xml:space="preserve">] </w:t>
      </w:r>
    </w:p>
    <w:p w14:paraId="3F31E483" w14:textId="77777777" w:rsidR="00C3303D" w:rsidRPr="00F04C6B" w:rsidRDefault="00C3303D" w:rsidP="00F04C6B">
      <w:pPr>
        <w:pStyle w:val="Dialogue"/>
      </w:pPr>
      <w:r w:rsidRPr="00F04C6B">
        <w:t xml:space="preserve">          |                       </w:t>
      </w:r>
    </w:p>
    <w:p w14:paraId="78183F64" w14:textId="77777777" w:rsidR="00C3303D" w:rsidRPr="00F04C6B" w:rsidRDefault="00C3303D" w:rsidP="00F04C6B">
      <w:pPr>
        <w:pStyle w:val="Dialogue"/>
      </w:pPr>
      <w:r w:rsidRPr="00F04C6B">
        <w:t xml:space="preserve">          |------------------------------OUT1 List Pointer and Parent Links </w:t>
      </w:r>
    </w:p>
    <w:p w14:paraId="5544DC4F" w14:textId="77777777" w:rsidR="00C3303D" w:rsidRPr="00F04C6B" w:rsidRDefault="00C3303D" w:rsidP="00F04C6B">
      <w:pPr>
        <w:pStyle w:val="Dialogue"/>
      </w:pPr>
      <w:r w:rsidRPr="00F04C6B">
        <w:t xml:space="preserve">          |                                   (Brief) [DMSQ TS </w:t>
      </w:r>
      <w:smartTag w:uri="urn:schemas-microsoft-com:office:smarttags" w:element="stockticker">
        <w:r w:rsidRPr="00F04C6B">
          <w:t>PTR</w:t>
        </w:r>
      </w:smartTag>
      <w:r w:rsidRPr="00F04C6B">
        <w:t xml:space="preserve"> PARENT </w:t>
      </w:r>
    </w:p>
    <w:p w14:paraId="4DC49BA3" w14:textId="77777777" w:rsidR="00C3303D" w:rsidRPr="00F04C6B" w:rsidRDefault="00C3303D" w:rsidP="00F04C6B">
      <w:pPr>
        <w:pStyle w:val="Dialogue"/>
      </w:pPr>
      <w:r w:rsidRPr="00F04C6B">
        <w:t xml:space="preserve">          |                                   BRIEF] </w:t>
      </w:r>
    </w:p>
    <w:p w14:paraId="0A93AD5C" w14:textId="77777777" w:rsidR="00C3303D" w:rsidRPr="00F04C6B" w:rsidRDefault="00C3303D" w:rsidP="00F04C6B">
      <w:pPr>
        <w:pStyle w:val="Dialogue"/>
      </w:pPr>
      <w:r w:rsidRPr="00F04C6B">
        <w:t xml:space="preserve">          |                       </w:t>
      </w:r>
    </w:p>
    <w:p w14:paraId="5E6E6089" w14:textId="77777777" w:rsidR="00C3303D" w:rsidRPr="00F04C6B" w:rsidRDefault="00C3303D" w:rsidP="00F04C6B">
      <w:pPr>
        <w:pStyle w:val="Dialogue"/>
      </w:pPr>
      <w:r w:rsidRPr="00F04C6B">
        <w:t xml:space="preserve">          |------------------------------OUT2 List Pointer and Parent Links </w:t>
      </w:r>
    </w:p>
    <w:p w14:paraId="4B7A57DD" w14:textId="77777777" w:rsidR="00C3303D" w:rsidRPr="00F04C6B" w:rsidRDefault="00C3303D" w:rsidP="00F04C6B">
      <w:pPr>
        <w:pStyle w:val="Dialogue"/>
      </w:pPr>
      <w:r w:rsidRPr="00F04C6B">
        <w:t xml:space="preserve">          |                                   (Full) [DMSQ TS </w:t>
      </w:r>
      <w:smartTag w:uri="urn:schemas-microsoft-com:office:smarttags" w:element="stockticker">
        <w:r w:rsidRPr="00F04C6B">
          <w:t>PTR</w:t>
        </w:r>
      </w:smartTag>
      <w:r w:rsidRPr="00F04C6B">
        <w:t xml:space="preserve"> PARENT </w:t>
      </w:r>
    </w:p>
    <w:p w14:paraId="2F8988EF" w14:textId="77777777" w:rsidR="00C3303D" w:rsidRPr="00F04C6B" w:rsidRDefault="00C3303D" w:rsidP="00F04C6B">
      <w:pPr>
        <w:pStyle w:val="Dialogue"/>
      </w:pPr>
      <w:r w:rsidRPr="00F04C6B">
        <w:t xml:space="preserve">          |                                   </w:t>
      </w:r>
      <w:smartTag w:uri="urn:schemas-microsoft-com:office:smarttags" w:element="stockticker">
        <w:r w:rsidRPr="00F04C6B">
          <w:t>FULL</w:t>
        </w:r>
      </w:smartTag>
      <w:r w:rsidRPr="00F04C6B">
        <w:t xml:space="preserve">] </w:t>
      </w:r>
    </w:p>
    <w:p w14:paraId="4A5715E3" w14:textId="77777777" w:rsidR="00C3303D" w:rsidRPr="00F04C6B" w:rsidRDefault="00C3303D" w:rsidP="00F04C6B">
      <w:pPr>
        <w:pStyle w:val="Dialogue"/>
      </w:pPr>
      <w:r w:rsidRPr="00F04C6B">
        <w:t xml:space="preserve">          |                       </w:t>
      </w:r>
    </w:p>
    <w:p w14:paraId="09EF6FDF" w14:textId="77777777" w:rsidR="00C3303D" w:rsidRPr="00F04C6B" w:rsidRDefault="00C3303D" w:rsidP="00F04C6B">
      <w:pPr>
        <w:pStyle w:val="Dialogue"/>
      </w:pPr>
      <w:r w:rsidRPr="00F04C6B">
        <w:t xml:space="preserve">          |------------------------------</w:t>
      </w:r>
      <w:smartTag w:uri="urn:schemas-microsoft-com:office:smarttags" w:element="stockticker">
        <w:r w:rsidRPr="00F04C6B">
          <w:t>CNT</w:t>
        </w:r>
      </w:smartTag>
      <w:r w:rsidRPr="00F04C6B">
        <w:t xml:space="preserve">1 Pointer Statistics by </w:t>
      </w:r>
    </w:p>
    <w:p w14:paraId="41A37FA6" w14:textId="77777777" w:rsidR="00C3303D" w:rsidRPr="00F04C6B" w:rsidRDefault="00C3303D" w:rsidP="00F04C6B">
      <w:pPr>
        <w:pStyle w:val="Dialogue"/>
      </w:pPr>
      <w:r w:rsidRPr="00F04C6B">
        <w:t xml:space="preserve">          |                                   Individual Table [DMSQ TS </w:t>
      </w:r>
      <w:smartTag w:uri="urn:schemas-microsoft-com:office:smarttags" w:element="stockticker">
        <w:r w:rsidRPr="00F04C6B">
          <w:t>PTR</w:t>
        </w:r>
      </w:smartTag>
      <w:r w:rsidRPr="00F04C6B">
        <w:t xml:space="preserve"> </w:t>
      </w:r>
    </w:p>
    <w:p w14:paraId="3864E1A4" w14:textId="77777777" w:rsidR="00C3303D" w:rsidRPr="00F04C6B" w:rsidRDefault="00C3303D" w:rsidP="00F04C6B">
      <w:pPr>
        <w:pStyle w:val="Dialogue"/>
      </w:pPr>
      <w:r w:rsidRPr="00F04C6B">
        <w:t xml:space="preserve">          |                                   STATS] </w:t>
      </w:r>
    </w:p>
    <w:p w14:paraId="11311E5B" w14:textId="77777777" w:rsidR="00C3303D" w:rsidRPr="00F04C6B" w:rsidRDefault="00C3303D" w:rsidP="00F04C6B">
      <w:pPr>
        <w:pStyle w:val="Dialogue"/>
      </w:pPr>
      <w:r w:rsidRPr="00F04C6B">
        <w:t xml:space="preserve">          |                       </w:t>
      </w:r>
    </w:p>
    <w:p w14:paraId="2466515E" w14:textId="77777777" w:rsidR="00C3303D" w:rsidRPr="00F04C6B" w:rsidRDefault="00C3303D" w:rsidP="00F04C6B">
      <w:pPr>
        <w:pStyle w:val="Dialogue"/>
      </w:pPr>
      <w:r w:rsidRPr="00F04C6B">
        <w:t xml:space="preserve">          |------------------------------</w:t>
      </w:r>
      <w:smartTag w:uri="urn:schemas-microsoft-com:office:smarttags" w:element="stockticker">
        <w:r w:rsidRPr="00F04C6B">
          <w:t>CNT</w:t>
        </w:r>
      </w:smartTag>
      <w:r w:rsidRPr="00F04C6B">
        <w:t xml:space="preserve">2 Pointer Statistics (Summary) </w:t>
      </w:r>
    </w:p>
    <w:p w14:paraId="044C417E" w14:textId="77777777" w:rsidR="00C3303D" w:rsidRPr="00F04C6B" w:rsidRDefault="00C3303D" w:rsidP="00F04C6B">
      <w:pPr>
        <w:pStyle w:val="Dialogue"/>
      </w:pPr>
      <w:r w:rsidRPr="00F04C6B">
        <w:t xml:space="preserve">          |                                   [DMSQ TS </w:t>
      </w:r>
      <w:smartTag w:uri="urn:schemas-microsoft-com:office:smarttags" w:element="stockticker">
        <w:r w:rsidRPr="00F04C6B">
          <w:t>PTR</w:t>
        </w:r>
      </w:smartTag>
      <w:r w:rsidRPr="00F04C6B">
        <w:t xml:space="preserve"> STATS SUMMARY] </w:t>
      </w:r>
    </w:p>
    <w:p w14:paraId="7C79370B" w14:textId="77777777" w:rsidR="00C3303D" w:rsidRPr="00F04C6B" w:rsidRDefault="00C3303D" w:rsidP="00F04C6B">
      <w:pPr>
        <w:pStyle w:val="Dialogue"/>
      </w:pPr>
      <w:r w:rsidRPr="00F04C6B">
        <w:t xml:space="preserve">          |                       </w:t>
      </w:r>
    </w:p>
    <w:p w14:paraId="51418AA5" w14:textId="77777777" w:rsidR="00C3303D" w:rsidRPr="00F04C6B" w:rsidRDefault="00C3303D" w:rsidP="00F04C6B">
      <w:pPr>
        <w:pStyle w:val="Dialogue"/>
      </w:pPr>
      <w:r w:rsidRPr="00F04C6B">
        <w:t xml:space="preserve">          |------------------------------NAME Table Name Listing (VA FileMan </w:t>
      </w:r>
    </w:p>
    <w:p w14:paraId="5A70BA46" w14:textId="77777777" w:rsidR="00C3303D" w:rsidRPr="00F04C6B" w:rsidRDefault="00C3303D" w:rsidP="00F04C6B">
      <w:pPr>
        <w:pStyle w:val="Dialogue"/>
      </w:pPr>
      <w:r w:rsidRPr="00F04C6B">
        <w:t xml:space="preserve">                                              vs. SQLI) [DMSQ TS NAMES] </w:t>
      </w:r>
    </w:p>
    <w:p w14:paraId="31A70392" w14:textId="77777777" w:rsidR="00C3303D" w:rsidRPr="00F04C6B" w:rsidRDefault="00C3303D" w:rsidP="00F04C6B">
      <w:pPr>
        <w:pStyle w:val="Dialogue"/>
      </w:pPr>
      <w:r w:rsidRPr="00F04C6B">
        <w:t>-CNTS Site Statistics Reports [DMSQ ------</w:t>
      </w:r>
      <w:smartTag w:uri="urn:schemas-microsoft-com:office:smarttags" w:element="stockticker">
        <w:r w:rsidRPr="00F04C6B">
          <w:t>TBL</w:t>
        </w:r>
      </w:smartTag>
      <w:r w:rsidRPr="00F04C6B">
        <w:t xml:space="preserve"> Table Total (Excluding Index </w:t>
      </w:r>
    </w:p>
    <w:p w14:paraId="6F40C058" w14:textId="77777777" w:rsidR="00C3303D" w:rsidRPr="00F04C6B" w:rsidRDefault="00C3303D" w:rsidP="00F04C6B">
      <w:pPr>
        <w:pStyle w:val="Dialogue"/>
      </w:pPr>
      <w:r w:rsidRPr="00F04C6B">
        <w:t xml:space="preserve">      PS MENU]                                Tables) [DMSQ PS TOTAL TABLES] </w:t>
      </w:r>
    </w:p>
    <w:p w14:paraId="221FD4AD" w14:textId="77777777" w:rsidR="00C3303D" w:rsidRPr="00F04C6B" w:rsidRDefault="00C3303D" w:rsidP="00F04C6B">
      <w:pPr>
        <w:pStyle w:val="Dialogue"/>
      </w:pPr>
      <w:r w:rsidRPr="00F04C6B">
        <w:t xml:space="preserve">          |                       </w:t>
      </w:r>
    </w:p>
    <w:p w14:paraId="3A2EA91F" w14:textId="77777777" w:rsidR="00C3303D" w:rsidRPr="00F04C6B" w:rsidRDefault="00C3303D" w:rsidP="00F04C6B">
      <w:pPr>
        <w:pStyle w:val="Dialogue"/>
      </w:pPr>
      <w:r w:rsidRPr="00F04C6B">
        <w:t xml:space="preserve">          |--------------------------------1C Column Total (All Tables) </w:t>
      </w:r>
    </w:p>
    <w:p w14:paraId="2B1ACD8D" w14:textId="77777777" w:rsidR="00C3303D" w:rsidRPr="00F04C6B" w:rsidRDefault="00C3303D" w:rsidP="00F04C6B">
      <w:pPr>
        <w:pStyle w:val="Dialogue"/>
      </w:pPr>
      <w:r w:rsidRPr="00F04C6B">
        <w:t xml:space="preserve">          |                                   [DMSQ PS TOTAL COLUMNS] </w:t>
      </w:r>
    </w:p>
    <w:p w14:paraId="3E4C520B" w14:textId="77777777" w:rsidR="00C3303D" w:rsidRPr="00F04C6B" w:rsidRDefault="00C3303D" w:rsidP="00F04C6B">
      <w:pPr>
        <w:pStyle w:val="Dialogue"/>
      </w:pPr>
      <w:r w:rsidRPr="00F04C6B">
        <w:t xml:space="preserve">          |                       </w:t>
      </w:r>
    </w:p>
    <w:p w14:paraId="10F45634" w14:textId="77777777" w:rsidR="00C3303D" w:rsidRPr="00F04C6B" w:rsidRDefault="00C3303D" w:rsidP="00F04C6B">
      <w:pPr>
        <w:pStyle w:val="Dialogue"/>
      </w:pPr>
      <w:r w:rsidRPr="00F04C6B">
        <w:t xml:space="preserve">          |------------------------------INDX Index Table Total [DMSQ PS </w:t>
      </w:r>
    </w:p>
    <w:p w14:paraId="089BB314" w14:textId="77777777" w:rsidR="00C3303D" w:rsidRPr="00F04C6B" w:rsidRDefault="00C3303D" w:rsidP="00F04C6B">
      <w:pPr>
        <w:pStyle w:val="Dialogue"/>
      </w:pPr>
      <w:r w:rsidRPr="00F04C6B">
        <w:t xml:space="preserve">          |                                   TOTAL INDEXES] </w:t>
      </w:r>
    </w:p>
    <w:p w14:paraId="5831C3DB" w14:textId="77777777" w:rsidR="00C3303D" w:rsidRPr="00F04C6B" w:rsidRDefault="00C3303D" w:rsidP="00F04C6B">
      <w:pPr>
        <w:pStyle w:val="Dialogue"/>
      </w:pPr>
      <w:r w:rsidRPr="00F04C6B">
        <w:t xml:space="preserve">          |                       </w:t>
      </w:r>
    </w:p>
    <w:p w14:paraId="08338E3D" w14:textId="77777777" w:rsidR="00C3303D" w:rsidRPr="00F04C6B" w:rsidRDefault="00C3303D" w:rsidP="00F04C6B">
      <w:pPr>
        <w:pStyle w:val="Dialogue"/>
      </w:pPr>
      <w:r w:rsidRPr="00F04C6B">
        <w:t xml:space="preserve">          |------------------------------ELEM Table Element Totals, By Type </w:t>
      </w:r>
    </w:p>
    <w:p w14:paraId="3CE4804B" w14:textId="77777777" w:rsidR="00C3303D" w:rsidRPr="00F04C6B" w:rsidRDefault="00C3303D" w:rsidP="00F04C6B">
      <w:pPr>
        <w:pStyle w:val="Dialogue"/>
      </w:pPr>
      <w:r w:rsidRPr="00F04C6B">
        <w:t xml:space="preserve">          |                                   [DMSQ PS TOTAL TABLE ELEMENTS] </w:t>
      </w:r>
    </w:p>
    <w:p w14:paraId="251A97B0" w14:textId="77777777" w:rsidR="00C3303D" w:rsidRPr="00F04C6B" w:rsidRDefault="00C3303D" w:rsidP="00F04C6B">
      <w:pPr>
        <w:pStyle w:val="Dialogue"/>
      </w:pPr>
      <w:r w:rsidRPr="00F04C6B">
        <w:t xml:space="preserve">          |                       </w:t>
      </w:r>
    </w:p>
    <w:p w14:paraId="0839F7A2" w14:textId="77777777" w:rsidR="00C3303D" w:rsidRPr="00F04C6B" w:rsidRDefault="00C3303D" w:rsidP="00F04C6B">
      <w:pPr>
        <w:pStyle w:val="Dialogue"/>
      </w:pPr>
      <w:r w:rsidRPr="00F04C6B">
        <w:lastRenderedPageBreak/>
        <w:t xml:space="preserve">          |--------------------------------2C Column Totals, by Table [DMSQ </w:t>
      </w:r>
    </w:p>
    <w:p w14:paraId="32DDBA46" w14:textId="77777777" w:rsidR="00C3303D" w:rsidRPr="00F04C6B" w:rsidRDefault="00C3303D" w:rsidP="00F04C6B">
      <w:pPr>
        <w:pStyle w:val="Dialogue"/>
      </w:pPr>
      <w:r w:rsidRPr="00F04C6B">
        <w:t xml:space="preserve">          |                                   PS TOTAL TABLE COLS] </w:t>
      </w:r>
    </w:p>
    <w:p w14:paraId="7F3FE0A6" w14:textId="77777777" w:rsidR="00C3303D" w:rsidRPr="00F04C6B" w:rsidRDefault="00C3303D" w:rsidP="00F04C6B">
      <w:pPr>
        <w:pStyle w:val="Dialogue"/>
      </w:pPr>
      <w:r w:rsidRPr="00F04C6B">
        <w:t xml:space="preserve">          |                       </w:t>
      </w:r>
    </w:p>
    <w:p w14:paraId="509A3C9C" w14:textId="77777777" w:rsidR="00C3303D" w:rsidRPr="00F04C6B" w:rsidRDefault="00C3303D" w:rsidP="00F04C6B">
      <w:pPr>
        <w:pStyle w:val="Dialogue"/>
      </w:pPr>
      <w:r w:rsidRPr="00F04C6B">
        <w:t xml:space="preserve">          |--------------------------------3C Column Totals, by Table </w:t>
      </w:r>
    </w:p>
    <w:p w14:paraId="481413B3" w14:textId="77777777" w:rsidR="00C3303D" w:rsidRPr="00F04C6B" w:rsidRDefault="00C3303D" w:rsidP="00F04C6B">
      <w:pPr>
        <w:pStyle w:val="Dialogue"/>
      </w:pPr>
      <w:r w:rsidRPr="00F04C6B">
        <w:t xml:space="preserve">          |                                   (Ordered by # of Columns) </w:t>
      </w:r>
    </w:p>
    <w:p w14:paraId="45448A80" w14:textId="77777777" w:rsidR="00C3303D" w:rsidRPr="00F04C6B" w:rsidRDefault="00C3303D" w:rsidP="00F04C6B">
      <w:pPr>
        <w:pStyle w:val="Dialogue"/>
      </w:pPr>
      <w:r w:rsidRPr="00F04C6B">
        <w:t xml:space="preserve">          |                                   [DMSQ PS TOTAL TABLE COLS A] </w:t>
      </w:r>
    </w:p>
    <w:p w14:paraId="71822D7C" w14:textId="77777777" w:rsidR="00C3303D" w:rsidRPr="00F04C6B" w:rsidRDefault="00C3303D" w:rsidP="00F04C6B">
      <w:pPr>
        <w:pStyle w:val="Dialogue"/>
      </w:pPr>
      <w:r w:rsidRPr="00F04C6B">
        <w:t xml:space="preserve">          |                       </w:t>
      </w:r>
    </w:p>
    <w:p w14:paraId="2A17D7D9" w14:textId="77777777" w:rsidR="00C3303D" w:rsidRPr="00F04C6B" w:rsidRDefault="00C3303D" w:rsidP="00F04C6B">
      <w:pPr>
        <w:pStyle w:val="Dialogue"/>
      </w:pPr>
      <w:r w:rsidRPr="00F04C6B">
        <w:t xml:space="preserve">          |--------------------------------4C Columns in Regular Tables </w:t>
      </w:r>
    </w:p>
    <w:p w14:paraId="6FC06596" w14:textId="77777777" w:rsidR="00C3303D" w:rsidRPr="00F04C6B" w:rsidRDefault="00C3303D" w:rsidP="00F04C6B">
      <w:pPr>
        <w:pStyle w:val="Dialogue"/>
      </w:pPr>
      <w:r w:rsidRPr="00F04C6B">
        <w:t xml:space="preserve">          |                                   Total [DMSQ PS TOTAL COLUMNS </w:t>
      </w:r>
    </w:p>
    <w:p w14:paraId="43062FD1" w14:textId="77777777" w:rsidR="00C3303D" w:rsidRPr="00F04C6B" w:rsidRDefault="00C3303D" w:rsidP="00F04C6B">
      <w:pPr>
        <w:pStyle w:val="Dialogue"/>
      </w:pPr>
      <w:r w:rsidRPr="00F04C6B">
        <w:t xml:space="preserve">          |                                   </w:t>
      </w:r>
      <w:smartTag w:uri="urn:schemas-microsoft-com:office:smarttags" w:element="stockticker">
        <w:r w:rsidRPr="00F04C6B">
          <w:t>REG</w:t>
        </w:r>
      </w:smartTag>
      <w:r w:rsidRPr="00F04C6B">
        <w:t xml:space="preserve">] </w:t>
      </w:r>
    </w:p>
    <w:p w14:paraId="5F65365F" w14:textId="77777777" w:rsidR="00C3303D" w:rsidRPr="00F04C6B" w:rsidRDefault="00C3303D" w:rsidP="00F04C6B">
      <w:pPr>
        <w:pStyle w:val="Dialogue"/>
      </w:pPr>
      <w:r w:rsidRPr="00F04C6B">
        <w:t xml:space="preserve">          |                       </w:t>
      </w:r>
    </w:p>
    <w:p w14:paraId="48E3C55C" w14:textId="77777777" w:rsidR="00C3303D" w:rsidRPr="00F04C6B" w:rsidRDefault="00C3303D" w:rsidP="00F04C6B">
      <w:pPr>
        <w:pStyle w:val="Dialogue"/>
      </w:pPr>
      <w:r w:rsidRPr="00F04C6B">
        <w:t xml:space="preserve">          |------------------------------FLDS Columns in Regular Tables, </w:t>
      </w:r>
    </w:p>
    <w:p w14:paraId="65173502" w14:textId="77777777" w:rsidR="00C3303D" w:rsidRPr="00F04C6B" w:rsidRDefault="00C3303D" w:rsidP="00F04C6B">
      <w:pPr>
        <w:pStyle w:val="Dialogue"/>
      </w:pPr>
      <w:r w:rsidRPr="00F04C6B">
        <w:t xml:space="preserve">          |                                   Excluding ID Columns [DMSQ PS </w:t>
      </w:r>
    </w:p>
    <w:p w14:paraId="46597EB8" w14:textId="77777777" w:rsidR="00C3303D" w:rsidRPr="00F04C6B" w:rsidRDefault="00C3303D" w:rsidP="00F04C6B">
      <w:pPr>
        <w:pStyle w:val="Dialogue"/>
      </w:pPr>
      <w:r w:rsidRPr="00F04C6B">
        <w:t xml:space="preserve">          |                                   COLUMNS </w:t>
      </w:r>
      <w:smartTag w:uri="urn:schemas-microsoft-com:office:smarttags" w:element="PersonName">
        <w:smartTag w:uri="urn:schemas:contacts" w:element="GivenName">
          <w:smartTag w:uri="urn:schemas-microsoft-com:office:smarttags" w:element="stockticker">
            <w:r w:rsidRPr="00F04C6B">
              <w:t>REG</w:t>
            </w:r>
          </w:smartTag>
        </w:smartTag>
        <w:r w:rsidRPr="00F04C6B">
          <w:t xml:space="preserve"> </w:t>
        </w:r>
        <w:smartTag w:uri="urn:schemas:contacts" w:element="Sn">
          <w:r w:rsidRPr="00F04C6B">
            <w:t>NOID</w:t>
          </w:r>
        </w:smartTag>
      </w:smartTag>
      <w:r w:rsidRPr="00F04C6B">
        <w:t xml:space="preserve">] </w:t>
      </w:r>
    </w:p>
    <w:p w14:paraId="725F2F62" w14:textId="77777777" w:rsidR="00C3303D" w:rsidRPr="00F04C6B" w:rsidRDefault="00C3303D" w:rsidP="00F04C6B">
      <w:pPr>
        <w:pStyle w:val="Dialogue"/>
      </w:pPr>
      <w:r w:rsidRPr="00F04C6B">
        <w:t xml:space="preserve">          |                       </w:t>
      </w:r>
    </w:p>
    <w:p w14:paraId="48A9BAF0" w14:textId="77777777" w:rsidR="00C3303D" w:rsidRPr="00F04C6B" w:rsidRDefault="00C3303D" w:rsidP="00F04C6B">
      <w:pPr>
        <w:pStyle w:val="Dialogue"/>
      </w:pPr>
      <w:r w:rsidRPr="00F04C6B">
        <w:t xml:space="preserve">          |-------------------------------</w:t>
      </w:r>
      <w:smartTag w:uri="urn:schemas-microsoft-com:office:smarttags" w:element="stockticker">
        <w:r w:rsidRPr="00F04C6B">
          <w:t>DOM</w:t>
        </w:r>
      </w:smartTag>
      <w:r w:rsidRPr="00F04C6B">
        <w:t xml:space="preserve"> Columns by Domain [DMSQ PS </w:t>
      </w:r>
    </w:p>
    <w:p w14:paraId="3275583D" w14:textId="77777777" w:rsidR="00C3303D" w:rsidRPr="00F04C6B" w:rsidRDefault="00C3303D" w:rsidP="00F04C6B">
      <w:pPr>
        <w:pStyle w:val="Dialogue"/>
      </w:pPr>
      <w:r w:rsidRPr="00F04C6B">
        <w:t xml:space="preserve">                                              COLUMNS BY DOMAIN] </w:t>
      </w:r>
    </w:p>
    <w:p w14:paraId="5AC6E7D6" w14:textId="77777777" w:rsidR="00C3303D" w:rsidRPr="00F04C6B" w:rsidRDefault="00C3303D" w:rsidP="00F04C6B">
      <w:pPr>
        <w:pStyle w:val="Dialogue"/>
      </w:pPr>
    </w:p>
    <w:p w14:paraId="1BB8E81E" w14:textId="77777777" w:rsidR="00C3303D" w:rsidRPr="00F04C6B" w:rsidRDefault="00C3303D" w:rsidP="00F04C6B">
      <w:pPr>
        <w:pStyle w:val="Dialogue"/>
      </w:pPr>
    </w:p>
    <w:p w14:paraId="1FAD858A" w14:textId="77777777" w:rsidR="00C3303D" w:rsidRPr="00F04C6B" w:rsidRDefault="00C3303D" w:rsidP="00F04C6B">
      <w:pPr>
        <w:pStyle w:val="Dialogue"/>
      </w:pPr>
      <w:r w:rsidRPr="00F04C6B">
        <w:t>------------------------------------------</w:t>
      </w:r>
      <w:smartTag w:uri="urn:schemas-microsoft-com:office:smarttags" w:element="stockticker">
        <w:r w:rsidRPr="00F04C6B">
          <w:t>GRP</w:t>
        </w:r>
      </w:smartTag>
      <w:r w:rsidRPr="00F04C6B">
        <w:t xml:space="preserve"> Suggest Table Groupings [DMSQ </w:t>
      </w:r>
    </w:p>
    <w:p w14:paraId="5EE8D347" w14:textId="77777777" w:rsidR="00C3303D" w:rsidRPr="00F04C6B" w:rsidRDefault="00C3303D" w:rsidP="00F04C6B">
      <w:pPr>
        <w:pStyle w:val="Dialogue"/>
      </w:pPr>
      <w:r w:rsidRPr="00F04C6B">
        <w:t xml:space="preserve">                                              SUGGEST TABLE GROUPINGS]</w:t>
      </w:r>
    </w:p>
    <w:p w14:paraId="24FE23F6" w14:textId="19015AE7" w:rsidR="00C3303D" w:rsidRDefault="00F04C6B" w:rsidP="00206780">
      <w:pPr>
        <w:pStyle w:val="Caption"/>
      </w:pPr>
      <w:bookmarkStart w:id="197" w:name="_Toc93909212"/>
      <w:bookmarkEnd w:id="195"/>
      <w:r>
        <w:t xml:space="preserve">Figure </w:t>
      </w:r>
      <w:r w:rsidR="00585C4B">
        <w:fldChar w:fldCharType="begin"/>
      </w:r>
      <w:r w:rsidR="00585C4B">
        <w:instrText xml:space="preserve"> STYLEREF 1 \s </w:instrText>
      </w:r>
      <w:r w:rsidR="00585C4B">
        <w:fldChar w:fldCharType="separate"/>
      </w:r>
      <w:r w:rsidR="00A11828">
        <w:rPr>
          <w:noProof/>
        </w:rPr>
        <w:t>5</w:t>
      </w:r>
      <w:r w:rsidR="00585C4B">
        <w:rPr>
          <w:noProof/>
        </w:rPr>
        <w:fldChar w:fldCharType="end"/>
      </w:r>
      <w:r w:rsidR="00713E89">
        <w:noBreakHyphen/>
      </w:r>
      <w:r w:rsidR="00585C4B">
        <w:fldChar w:fldCharType="begin"/>
      </w:r>
      <w:r w:rsidR="00585C4B">
        <w:instrText xml:space="preserve"> SEQ Figure \* ARABIC \s 1 </w:instrText>
      </w:r>
      <w:r w:rsidR="00585C4B">
        <w:fldChar w:fldCharType="separate"/>
      </w:r>
      <w:r w:rsidR="00A11828">
        <w:rPr>
          <w:noProof/>
        </w:rPr>
        <w:t>3</w:t>
      </w:r>
      <w:r w:rsidR="00585C4B">
        <w:rPr>
          <w:noProof/>
        </w:rPr>
        <w:fldChar w:fldCharType="end"/>
      </w:r>
      <w:r>
        <w:t xml:space="preserve">: </w:t>
      </w:r>
      <w:r w:rsidR="00F5074F">
        <w:t>SQLI options</w:t>
      </w:r>
      <w:r w:rsidR="00EA5FBA">
        <w:t>—Menu tree</w:t>
      </w:r>
      <w:bookmarkEnd w:id="197"/>
    </w:p>
    <w:p w14:paraId="44B64DB0" w14:textId="77777777" w:rsidR="00F04C6B" w:rsidRDefault="00F04C6B"/>
    <w:p w14:paraId="20CF310E" w14:textId="77777777" w:rsidR="00F04C6B" w:rsidRDefault="00F04C6B"/>
    <w:p w14:paraId="4799B0F0" w14:textId="77777777" w:rsidR="00C3303D" w:rsidRDefault="004A71EF" w:rsidP="006C4908">
      <w:pPr>
        <w:pStyle w:val="Heading3"/>
      </w:pPr>
      <w:bookmarkStart w:id="198" w:name="References"/>
      <w:r>
        <w:br w:type="page"/>
      </w:r>
      <w:bookmarkStart w:id="199" w:name="_Toc93914519"/>
      <w:r w:rsidR="00292C98">
        <w:lastRenderedPageBreak/>
        <w:t>Application Program Interfaces (APIs)</w:t>
      </w:r>
      <w:bookmarkEnd w:id="199"/>
    </w:p>
    <w:p w14:paraId="6E25D2A2" w14:textId="77777777" w:rsidR="00C3303D" w:rsidRDefault="00292C98" w:rsidP="00292C98">
      <w:pPr>
        <w:keepNext/>
        <w:keepLines/>
      </w:pPr>
      <w:r>
        <w:fldChar w:fldCharType="begin"/>
      </w:r>
      <w:r>
        <w:instrText xml:space="preserve"> XE "</w:instrText>
      </w:r>
      <w:r w:rsidRPr="000C0721">
        <w:instrText>Application Program Interfaces (APIs)</w:instrText>
      </w:r>
      <w:r>
        <w:instrText xml:space="preserve">" </w:instrText>
      </w:r>
      <w:r>
        <w:fldChar w:fldCharType="end"/>
      </w:r>
      <w:r w:rsidR="001D1F13">
        <w:fldChar w:fldCharType="begin"/>
      </w:r>
      <w:r w:rsidR="001D1F13">
        <w:instrText xml:space="preserve"> XE "</w:instrText>
      </w:r>
      <w:smartTag w:uri="urn:schemas:contacts" w:element="Sn">
        <w:r w:rsidR="001D1F13">
          <w:instrText>SQLI</w:instrText>
        </w:r>
      </w:smartTag>
      <w:r w:rsidR="001D1F13">
        <w:instrText xml:space="preserve">:APIs" </w:instrText>
      </w:r>
      <w:r w:rsidR="001D1F13">
        <w:fldChar w:fldCharType="end"/>
      </w:r>
    </w:p>
    <w:p w14:paraId="3C0E7CD3" w14:textId="77777777" w:rsidR="00C3303D" w:rsidRDefault="00292C98" w:rsidP="00292C98">
      <w:pPr>
        <w:keepNext/>
        <w:keepLines/>
      </w:pPr>
      <w:r>
        <w:t>The following SQLI APIs</w:t>
      </w:r>
      <w:r w:rsidR="00C3303D">
        <w:t xml:space="preserve"> are supported references that can be called from application code</w:t>
      </w:r>
      <w:r w:rsidR="00F4464C">
        <w:t xml:space="preserve"> (listed alphabetically by routine name and by tag name within routine name)</w:t>
      </w:r>
      <w:r w:rsidR="00C3303D">
        <w:t>.</w:t>
      </w:r>
    </w:p>
    <w:p w14:paraId="12D77AC1" w14:textId="77777777" w:rsidR="00C3303D" w:rsidRDefault="00C3303D" w:rsidP="00292C98">
      <w:pPr>
        <w:keepNext/>
        <w:keepLines/>
      </w:pPr>
    </w:p>
    <w:p w14:paraId="6F8CF841" w14:textId="77777777" w:rsidR="00C3303D" w:rsidRDefault="00C3303D" w:rsidP="00292C98">
      <w:pPr>
        <w:keepNext/>
        <w:keepLines/>
      </w:pPr>
    </w:p>
    <w:p w14:paraId="0E1CD405" w14:textId="77777777" w:rsidR="00C3303D" w:rsidRDefault="00C3303D" w:rsidP="00215F37">
      <w:pPr>
        <w:pStyle w:val="Heading4"/>
      </w:pPr>
      <w:bookmarkStart w:id="200" w:name="_Toc93914520"/>
      <w:r>
        <w:t>SETUP^DMSQ: Generate SQLI Projection (Interactive)</w:t>
      </w:r>
      <w:bookmarkEnd w:id="200"/>
    </w:p>
    <w:p w14:paraId="02FE87C8" w14:textId="77777777" w:rsidR="00C3303D" w:rsidRDefault="00C3303D" w:rsidP="00292C98">
      <w:pPr>
        <w:keepNext/>
        <w:keepLines/>
      </w:pPr>
      <w:r>
        <w:fldChar w:fldCharType="begin"/>
      </w:r>
      <w:r>
        <w:instrText xml:space="preserve"> XE "SETUP^DMSQ" </w:instrText>
      </w:r>
      <w:r>
        <w:fldChar w:fldCharType="end"/>
      </w:r>
      <w:r>
        <w:fldChar w:fldCharType="begin"/>
      </w:r>
      <w:r>
        <w:instrText xml:space="preserve"> XE "</w:instrText>
      </w:r>
      <w:smartTag w:uri="urn:schemas:contacts" w:element="Sn">
        <w:r>
          <w:instrText>DMSQ</w:instrText>
        </w:r>
      </w:smartTag>
      <w:r>
        <w:instrText xml:space="preserve">:SETUP^DMSQ" </w:instrText>
      </w:r>
      <w:r>
        <w:fldChar w:fldCharType="end"/>
      </w:r>
      <w:r w:rsidR="001D1F13">
        <w:fldChar w:fldCharType="begin"/>
      </w:r>
      <w:r w:rsidR="001D1F13">
        <w:instrText xml:space="preserve"> XE "</w:instrText>
      </w:r>
      <w:smartTag w:uri="urn:schemas:contacts" w:element="middlename">
        <w:r w:rsidR="001D1F13">
          <w:instrText>APIs</w:instrText>
        </w:r>
      </w:smartTag>
      <w:r w:rsidR="001D1F13">
        <w:instrText xml:space="preserve">:SETUP^DMSQ" </w:instrText>
      </w:r>
      <w:r w:rsidR="001D1F13">
        <w:fldChar w:fldCharType="end"/>
      </w:r>
    </w:p>
    <w:tbl>
      <w:tblPr>
        <w:tblW w:w="0" w:type="auto"/>
        <w:tblLayout w:type="fixed"/>
        <w:tblCellMar>
          <w:left w:w="80" w:type="dxa"/>
          <w:right w:w="80" w:type="dxa"/>
        </w:tblCellMar>
        <w:tblLook w:val="0000" w:firstRow="0" w:lastRow="0" w:firstColumn="0" w:lastColumn="0" w:noHBand="0" w:noVBand="0"/>
      </w:tblPr>
      <w:tblGrid>
        <w:gridCol w:w="1880"/>
        <w:gridCol w:w="1440"/>
        <w:gridCol w:w="6120"/>
      </w:tblGrid>
      <w:tr w:rsidR="008137AF" w:rsidRPr="00EC557F" w14:paraId="5EBE2BAD" w14:textId="77777777">
        <w:trPr>
          <w:cantSplit/>
        </w:trPr>
        <w:tc>
          <w:tcPr>
            <w:tcW w:w="1880" w:type="dxa"/>
          </w:tcPr>
          <w:p w14:paraId="79ABAD77" w14:textId="77777777" w:rsidR="008137AF" w:rsidRPr="00EC557F" w:rsidRDefault="008137AF" w:rsidP="001B425E">
            <w:pPr>
              <w:pStyle w:val="APITable"/>
              <w:rPr>
                <w:b/>
                <w:bCs/>
              </w:rPr>
            </w:pPr>
            <w:r w:rsidRPr="00EC557F">
              <w:rPr>
                <w:b/>
                <w:bCs/>
              </w:rPr>
              <w:t>Reference Type</w:t>
            </w:r>
          </w:p>
        </w:tc>
        <w:tc>
          <w:tcPr>
            <w:tcW w:w="7560" w:type="dxa"/>
            <w:gridSpan w:val="2"/>
          </w:tcPr>
          <w:p w14:paraId="4A2A95B5" w14:textId="77777777" w:rsidR="008137AF" w:rsidRPr="00EC557F" w:rsidRDefault="008137AF" w:rsidP="001B425E">
            <w:pPr>
              <w:pStyle w:val="APITable"/>
            </w:pPr>
            <w:r w:rsidRPr="00EC557F">
              <w:t>Supported</w:t>
            </w:r>
          </w:p>
        </w:tc>
      </w:tr>
      <w:tr w:rsidR="008137AF" w:rsidRPr="00EC557F" w14:paraId="2FE9EECD" w14:textId="77777777">
        <w:trPr>
          <w:cantSplit/>
        </w:trPr>
        <w:tc>
          <w:tcPr>
            <w:tcW w:w="1880" w:type="dxa"/>
          </w:tcPr>
          <w:p w14:paraId="409E6D68" w14:textId="77777777" w:rsidR="008137AF" w:rsidRPr="00EC557F" w:rsidRDefault="008137AF" w:rsidP="001B425E">
            <w:pPr>
              <w:pStyle w:val="APITable"/>
              <w:rPr>
                <w:b/>
                <w:bCs/>
              </w:rPr>
            </w:pPr>
            <w:r w:rsidRPr="00EC557F">
              <w:rPr>
                <w:b/>
                <w:bCs/>
              </w:rPr>
              <w:t>Category</w:t>
            </w:r>
          </w:p>
        </w:tc>
        <w:tc>
          <w:tcPr>
            <w:tcW w:w="7560" w:type="dxa"/>
            <w:gridSpan w:val="2"/>
          </w:tcPr>
          <w:p w14:paraId="18D7F54B" w14:textId="77777777" w:rsidR="008137AF" w:rsidRPr="00EC557F" w:rsidRDefault="008137AF" w:rsidP="001B425E">
            <w:pPr>
              <w:pStyle w:val="APITable"/>
            </w:pPr>
            <w:r>
              <w:t>SQLI</w:t>
            </w:r>
          </w:p>
        </w:tc>
      </w:tr>
      <w:tr w:rsidR="008137AF" w:rsidRPr="00EC557F" w14:paraId="7172444E" w14:textId="77777777">
        <w:trPr>
          <w:cantSplit/>
        </w:trPr>
        <w:tc>
          <w:tcPr>
            <w:tcW w:w="1880" w:type="dxa"/>
          </w:tcPr>
          <w:p w14:paraId="3C7AFCEC" w14:textId="77777777" w:rsidR="008137AF" w:rsidRPr="00EC557F" w:rsidRDefault="008137AF" w:rsidP="001B425E">
            <w:pPr>
              <w:pStyle w:val="APITable"/>
              <w:rPr>
                <w:b/>
                <w:bCs/>
              </w:rPr>
            </w:pPr>
            <w:r w:rsidRPr="00EC557F">
              <w:rPr>
                <w:b/>
                <w:bCs/>
              </w:rPr>
              <w:t>IA #</w:t>
            </w:r>
          </w:p>
        </w:tc>
        <w:tc>
          <w:tcPr>
            <w:tcW w:w="7560" w:type="dxa"/>
            <w:gridSpan w:val="2"/>
          </w:tcPr>
          <w:p w14:paraId="5545CA64" w14:textId="77777777" w:rsidR="008137AF" w:rsidRPr="00EC557F" w:rsidRDefault="008137AF" w:rsidP="001B425E">
            <w:pPr>
              <w:pStyle w:val="APITable"/>
            </w:pPr>
          </w:p>
        </w:tc>
      </w:tr>
      <w:tr w:rsidR="008137AF" w:rsidRPr="00EC557F" w14:paraId="2F05AD4A" w14:textId="77777777">
        <w:trPr>
          <w:cantSplit/>
        </w:trPr>
        <w:tc>
          <w:tcPr>
            <w:tcW w:w="1880" w:type="dxa"/>
          </w:tcPr>
          <w:p w14:paraId="47B34658" w14:textId="77777777" w:rsidR="008137AF" w:rsidRPr="00EC557F" w:rsidRDefault="008137AF" w:rsidP="001B425E">
            <w:pPr>
              <w:pStyle w:val="APITable"/>
              <w:rPr>
                <w:b/>
                <w:bCs/>
              </w:rPr>
            </w:pPr>
            <w:r w:rsidRPr="00EC557F">
              <w:rPr>
                <w:b/>
                <w:bCs/>
              </w:rPr>
              <w:t>Description</w:t>
            </w:r>
          </w:p>
        </w:tc>
        <w:tc>
          <w:tcPr>
            <w:tcW w:w="7560" w:type="dxa"/>
            <w:gridSpan w:val="2"/>
          </w:tcPr>
          <w:p w14:paraId="439E67EC" w14:textId="77777777" w:rsidR="008137AF" w:rsidRPr="00EC557F" w:rsidRDefault="001B425E" w:rsidP="001B425E">
            <w:pPr>
              <w:pStyle w:val="APITable"/>
            </w:pPr>
            <w:r>
              <w:t xml:space="preserve">This </w:t>
            </w:r>
            <w:smartTag w:uri="urn:schemas-microsoft-com:office:smarttags" w:element="stockticker">
              <w:r>
                <w:t>API</w:t>
              </w:r>
            </w:smartTag>
            <w:r>
              <w:t xml:space="preserve"> interactively generates the SQLI projection. It purges the contents of the SQLI files and builds a new projection. Load keywords with the KW^DMSQD prior to calling ALLF^DMSQF.</w:t>
            </w:r>
          </w:p>
        </w:tc>
      </w:tr>
      <w:tr w:rsidR="008137AF" w:rsidRPr="00EC557F" w14:paraId="63160D77" w14:textId="77777777">
        <w:trPr>
          <w:cantSplit/>
        </w:trPr>
        <w:tc>
          <w:tcPr>
            <w:tcW w:w="1880" w:type="dxa"/>
          </w:tcPr>
          <w:p w14:paraId="07D5C096" w14:textId="77777777" w:rsidR="008137AF" w:rsidRPr="00EC557F" w:rsidRDefault="008137AF" w:rsidP="001B425E">
            <w:pPr>
              <w:pStyle w:val="APITable"/>
              <w:rPr>
                <w:b/>
                <w:bCs/>
              </w:rPr>
            </w:pPr>
            <w:r w:rsidRPr="00EC557F">
              <w:rPr>
                <w:b/>
                <w:bCs/>
              </w:rPr>
              <w:t>Format</w:t>
            </w:r>
          </w:p>
        </w:tc>
        <w:tc>
          <w:tcPr>
            <w:tcW w:w="7560" w:type="dxa"/>
            <w:gridSpan w:val="2"/>
          </w:tcPr>
          <w:p w14:paraId="2E49DFA8" w14:textId="77777777" w:rsidR="008137AF" w:rsidRPr="001B425E" w:rsidRDefault="001B425E" w:rsidP="001B425E">
            <w:pPr>
              <w:spacing w:before="120" w:after="120"/>
              <w:outlineLvl w:val="0"/>
              <w:rPr>
                <w:rFonts w:ascii="Courier New" w:hAnsi="Courier New" w:cs="Courier New"/>
                <w:sz w:val="18"/>
                <w:szCs w:val="18"/>
              </w:rPr>
            </w:pPr>
            <w:r w:rsidRPr="001B425E">
              <w:rPr>
                <w:rFonts w:ascii="Courier New" w:hAnsi="Courier New" w:cs="Courier New"/>
                <w:sz w:val="18"/>
                <w:szCs w:val="18"/>
              </w:rPr>
              <w:t>SETUP^DMSQ</w:t>
            </w:r>
          </w:p>
        </w:tc>
      </w:tr>
      <w:tr w:rsidR="008137AF" w:rsidRPr="00EC557F" w14:paraId="34D37878" w14:textId="77777777">
        <w:trPr>
          <w:cantSplit/>
        </w:trPr>
        <w:tc>
          <w:tcPr>
            <w:tcW w:w="1880" w:type="dxa"/>
          </w:tcPr>
          <w:p w14:paraId="600F7B79" w14:textId="77777777" w:rsidR="008137AF" w:rsidRPr="00EC557F" w:rsidRDefault="008137AF" w:rsidP="001B425E">
            <w:pPr>
              <w:pStyle w:val="APITable"/>
              <w:rPr>
                <w:b/>
                <w:bCs/>
              </w:rPr>
            </w:pPr>
            <w:r w:rsidRPr="00EC557F">
              <w:rPr>
                <w:b/>
                <w:bCs/>
              </w:rPr>
              <w:t>Input Parameters</w:t>
            </w:r>
          </w:p>
        </w:tc>
        <w:tc>
          <w:tcPr>
            <w:tcW w:w="1440" w:type="dxa"/>
          </w:tcPr>
          <w:p w14:paraId="4D00CAB7" w14:textId="77777777" w:rsidR="008137AF" w:rsidRPr="00EC557F" w:rsidRDefault="001B425E" w:rsidP="001B425E">
            <w:pPr>
              <w:pStyle w:val="APITable"/>
            </w:pPr>
            <w:r>
              <w:t>none</w:t>
            </w:r>
          </w:p>
        </w:tc>
        <w:tc>
          <w:tcPr>
            <w:tcW w:w="6120" w:type="dxa"/>
          </w:tcPr>
          <w:p w14:paraId="326DAEB1" w14:textId="77777777" w:rsidR="008137AF" w:rsidRPr="00EC557F" w:rsidRDefault="008137AF" w:rsidP="001B425E">
            <w:pPr>
              <w:pStyle w:val="APITable"/>
            </w:pPr>
          </w:p>
        </w:tc>
      </w:tr>
      <w:tr w:rsidR="008137AF" w:rsidRPr="00EC557F" w14:paraId="582D37F7" w14:textId="77777777">
        <w:trPr>
          <w:cantSplit/>
        </w:trPr>
        <w:tc>
          <w:tcPr>
            <w:tcW w:w="1880" w:type="dxa"/>
          </w:tcPr>
          <w:p w14:paraId="2FC167F7" w14:textId="77777777" w:rsidR="008137AF" w:rsidRPr="00EC557F" w:rsidRDefault="008137AF" w:rsidP="001B425E">
            <w:pPr>
              <w:pStyle w:val="APITable"/>
              <w:rPr>
                <w:b/>
                <w:bCs/>
              </w:rPr>
            </w:pPr>
            <w:r w:rsidRPr="00EC557F">
              <w:rPr>
                <w:b/>
                <w:bCs/>
              </w:rPr>
              <w:t>Output</w:t>
            </w:r>
          </w:p>
        </w:tc>
        <w:tc>
          <w:tcPr>
            <w:tcW w:w="1440" w:type="dxa"/>
          </w:tcPr>
          <w:p w14:paraId="29BE3670" w14:textId="77777777" w:rsidR="008137AF" w:rsidRPr="00EC557F" w:rsidRDefault="001B425E" w:rsidP="001B425E">
            <w:pPr>
              <w:pStyle w:val="APITable"/>
            </w:pPr>
            <w:r>
              <w:t>none</w:t>
            </w:r>
          </w:p>
        </w:tc>
        <w:tc>
          <w:tcPr>
            <w:tcW w:w="6120" w:type="dxa"/>
          </w:tcPr>
          <w:p w14:paraId="013B3A03" w14:textId="77777777" w:rsidR="008137AF" w:rsidRPr="00EC557F" w:rsidRDefault="008137AF" w:rsidP="001B425E">
            <w:pPr>
              <w:pStyle w:val="APITable"/>
            </w:pPr>
          </w:p>
        </w:tc>
      </w:tr>
    </w:tbl>
    <w:p w14:paraId="59C8E562" w14:textId="77777777" w:rsidR="008137AF" w:rsidRPr="00EC557F" w:rsidRDefault="008137AF" w:rsidP="008137AF"/>
    <w:p w14:paraId="0B14C010" w14:textId="77777777" w:rsidR="008137AF" w:rsidRPr="00EC557F" w:rsidRDefault="008137AF" w:rsidP="008137AF"/>
    <w:p w14:paraId="3618E906" w14:textId="77777777" w:rsidR="00966F77" w:rsidRDefault="00966F77" w:rsidP="00215F37">
      <w:pPr>
        <w:pStyle w:val="Heading4"/>
      </w:pPr>
      <w:bookmarkStart w:id="201" w:name="_Toc93914521"/>
      <w:r>
        <w:lastRenderedPageBreak/>
        <w:t>KW^DMSQD(): Add Keywords</w:t>
      </w:r>
      <w:bookmarkEnd w:id="201"/>
    </w:p>
    <w:p w14:paraId="74B06265" w14:textId="77777777" w:rsidR="00966F77" w:rsidRDefault="00966F77" w:rsidP="00966F77">
      <w:pPr>
        <w:keepNext/>
        <w:keepLines/>
      </w:pPr>
      <w:r>
        <w:fldChar w:fldCharType="begin"/>
      </w:r>
      <w:r>
        <w:instrText xml:space="preserve"> XE "KW^DMSQD" </w:instrText>
      </w:r>
      <w:r>
        <w:fldChar w:fldCharType="end"/>
      </w:r>
      <w:r>
        <w:fldChar w:fldCharType="begin"/>
      </w:r>
      <w:r>
        <w:instrText xml:space="preserve"> XE "</w:instrText>
      </w:r>
      <w:smartTag w:uri="urn:schemas:contacts" w:element="Sn">
        <w:r>
          <w:instrText>DMSQD</w:instrText>
        </w:r>
      </w:smartTag>
      <w:r>
        <w:instrText xml:space="preserve">:KW^DMSQD" </w:instrText>
      </w:r>
      <w:r>
        <w:fldChar w:fldCharType="end"/>
      </w:r>
      <w:r>
        <w:fldChar w:fldCharType="begin"/>
      </w:r>
      <w:r>
        <w:instrText xml:space="preserve"> XE "</w:instrText>
      </w:r>
      <w:smartTag w:uri="urn:schemas:contacts" w:element="middlename">
        <w:r>
          <w:instrText>APIs</w:instrText>
        </w:r>
      </w:smartTag>
      <w:r>
        <w:instrText xml:space="preserve">:KW^DMSQD" </w:instrText>
      </w:r>
      <w:r>
        <w:fldChar w:fldCharType="end"/>
      </w:r>
    </w:p>
    <w:tbl>
      <w:tblPr>
        <w:tblW w:w="0" w:type="auto"/>
        <w:tblLayout w:type="fixed"/>
        <w:tblCellMar>
          <w:left w:w="80" w:type="dxa"/>
          <w:right w:w="80" w:type="dxa"/>
        </w:tblCellMar>
        <w:tblLook w:val="0000" w:firstRow="0" w:lastRow="0" w:firstColumn="0" w:lastColumn="0" w:noHBand="0" w:noVBand="0"/>
      </w:tblPr>
      <w:tblGrid>
        <w:gridCol w:w="1880"/>
        <w:gridCol w:w="1440"/>
        <w:gridCol w:w="6120"/>
      </w:tblGrid>
      <w:tr w:rsidR="00966F77" w:rsidRPr="00EC557F" w14:paraId="783E0578" w14:textId="77777777">
        <w:trPr>
          <w:cantSplit/>
        </w:trPr>
        <w:tc>
          <w:tcPr>
            <w:tcW w:w="1880" w:type="dxa"/>
          </w:tcPr>
          <w:p w14:paraId="2DBBA704" w14:textId="77777777" w:rsidR="00966F77" w:rsidRPr="00EC557F" w:rsidRDefault="00966F77" w:rsidP="00A25A12">
            <w:pPr>
              <w:pStyle w:val="APITable"/>
              <w:rPr>
                <w:b/>
                <w:bCs/>
              </w:rPr>
            </w:pPr>
            <w:r w:rsidRPr="00EC557F">
              <w:rPr>
                <w:b/>
                <w:bCs/>
              </w:rPr>
              <w:t>Reference Type</w:t>
            </w:r>
          </w:p>
        </w:tc>
        <w:tc>
          <w:tcPr>
            <w:tcW w:w="7560" w:type="dxa"/>
            <w:gridSpan w:val="2"/>
          </w:tcPr>
          <w:p w14:paraId="130314B4" w14:textId="77777777" w:rsidR="00966F77" w:rsidRPr="00EC557F" w:rsidRDefault="00966F77" w:rsidP="00A25A12">
            <w:pPr>
              <w:pStyle w:val="APITable"/>
            </w:pPr>
            <w:r w:rsidRPr="00EC557F">
              <w:t>Supported</w:t>
            </w:r>
          </w:p>
        </w:tc>
      </w:tr>
      <w:tr w:rsidR="00966F77" w:rsidRPr="00EC557F" w14:paraId="0D8767A5" w14:textId="77777777">
        <w:trPr>
          <w:cantSplit/>
        </w:trPr>
        <w:tc>
          <w:tcPr>
            <w:tcW w:w="1880" w:type="dxa"/>
          </w:tcPr>
          <w:p w14:paraId="7E64C2C1" w14:textId="77777777" w:rsidR="00966F77" w:rsidRPr="00EC557F" w:rsidRDefault="00966F77" w:rsidP="00A25A12">
            <w:pPr>
              <w:pStyle w:val="APITable"/>
              <w:rPr>
                <w:b/>
                <w:bCs/>
              </w:rPr>
            </w:pPr>
            <w:r w:rsidRPr="00EC557F">
              <w:rPr>
                <w:b/>
                <w:bCs/>
              </w:rPr>
              <w:t>Category</w:t>
            </w:r>
          </w:p>
        </w:tc>
        <w:tc>
          <w:tcPr>
            <w:tcW w:w="7560" w:type="dxa"/>
            <w:gridSpan w:val="2"/>
          </w:tcPr>
          <w:p w14:paraId="7A90512F" w14:textId="77777777" w:rsidR="00966F77" w:rsidRPr="00EC557F" w:rsidRDefault="00966F77" w:rsidP="00A25A12">
            <w:pPr>
              <w:pStyle w:val="APITable"/>
            </w:pPr>
            <w:r>
              <w:t>SQLI</w:t>
            </w:r>
          </w:p>
        </w:tc>
      </w:tr>
      <w:tr w:rsidR="00966F77" w:rsidRPr="00EC557F" w14:paraId="7867E9DC" w14:textId="77777777">
        <w:trPr>
          <w:cantSplit/>
        </w:trPr>
        <w:tc>
          <w:tcPr>
            <w:tcW w:w="1880" w:type="dxa"/>
          </w:tcPr>
          <w:p w14:paraId="1E9FEA41" w14:textId="77777777" w:rsidR="00966F77" w:rsidRPr="00EC557F" w:rsidRDefault="00966F77" w:rsidP="00A25A12">
            <w:pPr>
              <w:pStyle w:val="APITable"/>
              <w:rPr>
                <w:b/>
                <w:bCs/>
              </w:rPr>
            </w:pPr>
            <w:r w:rsidRPr="00EC557F">
              <w:rPr>
                <w:b/>
                <w:bCs/>
              </w:rPr>
              <w:t>IA #</w:t>
            </w:r>
          </w:p>
        </w:tc>
        <w:tc>
          <w:tcPr>
            <w:tcW w:w="7560" w:type="dxa"/>
            <w:gridSpan w:val="2"/>
          </w:tcPr>
          <w:p w14:paraId="77EA73C3" w14:textId="77777777" w:rsidR="00966F77" w:rsidRPr="00EC557F" w:rsidRDefault="00966F77" w:rsidP="00A25A12">
            <w:pPr>
              <w:pStyle w:val="APITable"/>
            </w:pPr>
          </w:p>
        </w:tc>
      </w:tr>
      <w:tr w:rsidR="00966F77" w:rsidRPr="00EC557F" w14:paraId="1456A522" w14:textId="77777777">
        <w:trPr>
          <w:cantSplit/>
        </w:trPr>
        <w:tc>
          <w:tcPr>
            <w:tcW w:w="1880" w:type="dxa"/>
          </w:tcPr>
          <w:p w14:paraId="45839E06" w14:textId="77777777" w:rsidR="00966F77" w:rsidRPr="00EC557F" w:rsidRDefault="00966F77" w:rsidP="00A25A12">
            <w:pPr>
              <w:pStyle w:val="APITable"/>
              <w:rPr>
                <w:b/>
                <w:bCs/>
              </w:rPr>
            </w:pPr>
            <w:r w:rsidRPr="00EC557F">
              <w:rPr>
                <w:b/>
                <w:bCs/>
              </w:rPr>
              <w:t>Description</w:t>
            </w:r>
          </w:p>
        </w:tc>
        <w:tc>
          <w:tcPr>
            <w:tcW w:w="7560" w:type="dxa"/>
            <w:gridSpan w:val="2"/>
          </w:tcPr>
          <w:p w14:paraId="655224D1" w14:textId="77777777" w:rsidR="00966F77" w:rsidRDefault="00966F77" w:rsidP="00A25A12">
            <w:pPr>
              <w:spacing w:before="120" w:after="120"/>
            </w:pPr>
            <w:r>
              <w:t>For M-to-SQL vendors. Adds reserved keywords to the SQLI_</w:t>
            </w:r>
            <w:smartTag w:uri="urn:schemas-microsoft-com:office:smarttags" w:element="stockticker">
              <w:r>
                <w:t>KEY</w:t>
              </w:r>
            </w:smartTag>
            <w:r>
              <w:t>_WORD file (#1.52101)</w:t>
            </w:r>
            <w:r>
              <w:fldChar w:fldCharType="begin"/>
            </w:r>
            <w:r>
              <w:instrText xml:space="preserve"> XE "</w:instrText>
            </w:r>
            <w:r w:rsidRPr="004561BE">
              <w:instrText>SQLI_</w:instrText>
            </w:r>
            <w:smartTag w:uri="urn:schemas-microsoft-com:office:smarttags" w:element="stockticker">
              <w:r w:rsidRPr="004561BE">
                <w:instrText>KEY</w:instrText>
              </w:r>
            </w:smartTag>
            <w:r>
              <w:instrText>_WORD F</w:instrText>
            </w:r>
            <w:r w:rsidRPr="004561BE">
              <w:instrText>ile (#1.52101)</w:instrText>
            </w:r>
            <w:r>
              <w:instrText xml:space="preserve">" </w:instrText>
            </w:r>
            <w:r>
              <w:fldChar w:fldCharType="end"/>
            </w:r>
            <w:r>
              <w:fldChar w:fldCharType="begin"/>
            </w:r>
            <w:r>
              <w:instrText xml:space="preserve"> XE "Files:</w:instrText>
            </w:r>
            <w:r w:rsidRPr="004561BE">
              <w:instrText>SQLI_</w:instrText>
            </w:r>
            <w:smartTag w:uri="urn:schemas-microsoft-com:office:smarttags" w:element="stockticker">
              <w:r w:rsidRPr="004561BE">
                <w:instrText>KEY</w:instrText>
              </w:r>
            </w:smartTag>
            <w:r>
              <w:instrText xml:space="preserve">_WORD </w:instrText>
            </w:r>
            <w:r w:rsidRPr="004561BE">
              <w:instrText>(#1.52101)</w:instrText>
            </w:r>
            <w:r>
              <w:instrText xml:space="preserve">" </w:instrText>
            </w:r>
            <w:r>
              <w:fldChar w:fldCharType="end"/>
            </w:r>
            <w:r>
              <w:t xml:space="preserve">—words that should </w:t>
            </w:r>
            <w:r w:rsidRPr="00071199">
              <w:rPr>
                <w:i/>
              </w:rPr>
              <w:t>not</w:t>
            </w:r>
            <w:r>
              <w:t xml:space="preserve"> be used in the naming of files, fields, and other entities. Make sure that a site populates the SQLI_</w:t>
            </w:r>
            <w:smartTag w:uri="urn:schemas-microsoft-com:office:smarttags" w:element="stockticker">
              <w:r>
                <w:t>KEY</w:t>
              </w:r>
            </w:smartTag>
            <w:r>
              <w:t>_WORD file (#1.52101)</w:t>
            </w:r>
            <w:r>
              <w:fldChar w:fldCharType="begin"/>
            </w:r>
            <w:r>
              <w:instrText xml:space="preserve"> XE "</w:instrText>
            </w:r>
            <w:r w:rsidRPr="004561BE">
              <w:instrText>SQLI_</w:instrText>
            </w:r>
            <w:smartTag w:uri="urn:schemas-microsoft-com:office:smarttags" w:element="stockticker">
              <w:r w:rsidRPr="004561BE">
                <w:instrText>KEY</w:instrText>
              </w:r>
            </w:smartTag>
            <w:r>
              <w:instrText>_WORD F</w:instrText>
            </w:r>
            <w:r w:rsidRPr="004561BE">
              <w:instrText>ile (#1.52101)</w:instrText>
            </w:r>
            <w:r>
              <w:instrText xml:space="preserve">" </w:instrText>
            </w:r>
            <w:r>
              <w:fldChar w:fldCharType="end"/>
            </w:r>
            <w:r>
              <w:fldChar w:fldCharType="begin"/>
            </w:r>
            <w:r>
              <w:instrText xml:space="preserve"> XE "Files:</w:instrText>
            </w:r>
            <w:r w:rsidRPr="004561BE">
              <w:instrText>SQLI_</w:instrText>
            </w:r>
            <w:smartTag w:uri="urn:schemas-microsoft-com:office:smarttags" w:element="stockticker">
              <w:r w:rsidRPr="004561BE">
                <w:instrText>KEY</w:instrText>
              </w:r>
            </w:smartTag>
            <w:r>
              <w:instrText xml:space="preserve">_WORD </w:instrText>
            </w:r>
            <w:r w:rsidRPr="004561BE">
              <w:instrText>(#1.52101)</w:instrText>
            </w:r>
            <w:r>
              <w:instrText xml:space="preserve">" </w:instrText>
            </w:r>
            <w:r>
              <w:fldChar w:fldCharType="end"/>
            </w:r>
            <w:r>
              <w:t xml:space="preserve"> with any reserved words </w:t>
            </w:r>
            <w:r w:rsidRPr="00292C98">
              <w:rPr>
                <w:i/>
              </w:rPr>
              <w:t>before</w:t>
            </w:r>
            <w:r w:rsidRPr="00292C98">
              <w:t xml:space="preserve"> </w:t>
            </w:r>
            <w:r>
              <w:t>the site generates the SQLI projection.</w:t>
            </w:r>
          </w:p>
          <w:p w14:paraId="1B5B618F" w14:textId="77777777" w:rsidR="00966F77" w:rsidRDefault="00966F77" w:rsidP="00A25A12">
            <w:pPr>
              <w:keepNext/>
              <w:keepLines/>
              <w:spacing w:before="120"/>
            </w:pPr>
            <w:r>
              <w:t>The SQLI_</w:t>
            </w:r>
            <w:smartTag w:uri="urn:schemas-microsoft-com:office:smarttags" w:element="stockticker">
              <w:r>
                <w:t>KEY</w:t>
              </w:r>
            </w:smartTag>
            <w:r>
              <w:t>_WORD file (#1.52101)</w:t>
            </w:r>
            <w:r>
              <w:fldChar w:fldCharType="begin"/>
            </w:r>
            <w:r>
              <w:instrText xml:space="preserve"> XE "</w:instrText>
            </w:r>
            <w:r w:rsidRPr="004561BE">
              <w:instrText>SQLI_</w:instrText>
            </w:r>
            <w:smartTag w:uri="urn:schemas-microsoft-com:office:smarttags" w:element="stockticker">
              <w:r w:rsidRPr="004561BE">
                <w:instrText>KEY</w:instrText>
              </w:r>
            </w:smartTag>
            <w:r>
              <w:instrText>_WORD F</w:instrText>
            </w:r>
            <w:r w:rsidRPr="004561BE">
              <w:instrText>ile (#1.52101)</w:instrText>
            </w:r>
            <w:r>
              <w:instrText xml:space="preserve">" </w:instrText>
            </w:r>
            <w:r>
              <w:fldChar w:fldCharType="end"/>
            </w:r>
            <w:r>
              <w:fldChar w:fldCharType="begin"/>
            </w:r>
            <w:r>
              <w:instrText xml:space="preserve"> XE "Files:</w:instrText>
            </w:r>
            <w:r w:rsidRPr="004561BE">
              <w:instrText>SQLI_</w:instrText>
            </w:r>
            <w:smartTag w:uri="urn:schemas-microsoft-com:office:smarttags" w:element="stockticker">
              <w:r w:rsidRPr="004561BE">
                <w:instrText>KEY</w:instrText>
              </w:r>
            </w:smartTag>
            <w:r>
              <w:instrText xml:space="preserve">_WORD </w:instrText>
            </w:r>
            <w:r w:rsidRPr="004561BE">
              <w:instrText>(#1.52101)</w:instrText>
            </w:r>
            <w:r>
              <w:instrText xml:space="preserve">" </w:instrText>
            </w:r>
            <w:r>
              <w:fldChar w:fldCharType="end"/>
            </w:r>
            <w:r>
              <w:t xml:space="preserve"> does </w:t>
            </w:r>
            <w:r w:rsidRPr="00071199">
              <w:rPr>
                <w:i/>
              </w:rPr>
              <w:t>not</w:t>
            </w:r>
            <w:r>
              <w:t xml:space="preserve"> come populated by SQLI. Therefore, M-to-SQL vendors should use the KW^DMSQD entry point with which to populate the SQLI_</w:t>
            </w:r>
            <w:smartTag w:uri="urn:schemas-microsoft-com:office:smarttags" w:element="stockticker">
              <w:r>
                <w:t>KEY</w:t>
              </w:r>
            </w:smartTag>
            <w:r>
              <w:t>_WORD file (#1.52101)</w:t>
            </w:r>
            <w:r>
              <w:fldChar w:fldCharType="begin"/>
            </w:r>
            <w:r>
              <w:instrText xml:space="preserve"> XE "</w:instrText>
            </w:r>
            <w:r w:rsidRPr="004561BE">
              <w:instrText>SQLI_</w:instrText>
            </w:r>
            <w:smartTag w:uri="urn:schemas-microsoft-com:office:smarttags" w:element="stockticker">
              <w:r w:rsidRPr="004561BE">
                <w:instrText>KEY</w:instrText>
              </w:r>
            </w:smartTag>
            <w:r>
              <w:instrText>_WORD F</w:instrText>
            </w:r>
            <w:r w:rsidRPr="004561BE">
              <w:instrText>ile (#1.52101)</w:instrText>
            </w:r>
            <w:r>
              <w:instrText xml:space="preserve">" </w:instrText>
            </w:r>
            <w:r>
              <w:fldChar w:fldCharType="end"/>
            </w:r>
            <w:r>
              <w:fldChar w:fldCharType="begin"/>
            </w:r>
            <w:r>
              <w:instrText xml:space="preserve"> XE "Files:</w:instrText>
            </w:r>
            <w:r w:rsidRPr="004561BE">
              <w:instrText>SQLI_</w:instrText>
            </w:r>
            <w:smartTag w:uri="urn:schemas-microsoft-com:office:smarttags" w:element="stockticker">
              <w:r w:rsidRPr="004561BE">
                <w:instrText>KEY</w:instrText>
              </w:r>
            </w:smartTag>
            <w:r>
              <w:instrText xml:space="preserve">_WORD </w:instrText>
            </w:r>
            <w:r w:rsidRPr="004561BE">
              <w:instrText>(#1.52101)</w:instrText>
            </w:r>
            <w:r>
              <w:instrText xml:space="preserve">" </w:instrText>
            </w:r>
            <w:r>
              <w:fldChar w:fldCharType="end"/>
            </w:r>
            <w:r>
              <w:t>:</w:t>
            </w:r>
          </w:p>
          <w:p w14:paraId="1BBA798D" w14:textId="77777777" w:rsidR="00966F77" w:rsidRDefault="00966F77" w:rsidP="00A25A12">
            <w:pPr>
              <w:keepNext/>
              <w:keepLines/>
              <w:numPr>
                <w:ilvl w:val="0"/>
                <w:numId w:val="2"/>
              </w:numPr>
              <w:spacing w:before="120"/>
            </w:pPr>
            <w:r>
              <w:t xml:space="preserve">The standard set of reserved keywords for SQL as defined by the </w:t>
            </w:r>
            <w:smartTag w:uri="urn:schemas-microsoft-com:office:smarttags" w:element="stockticker">
              <w:r>
                <w:t>ANSI</w:t>
              </w:r>
            </w:smartTag>
            <w:r>
              <w:t xml:space="preserve"> standard for SQL.</w:t>
            </w:r>
          </w:p>
          <w:p w14:paraId="5BD5DE74" w14:textId="77777777" w:rsidR="00966F77" w:rsidRDefault="00966F77" w:rsidP="00A25A12">
            <w:pPr>
              <w:keepNext/>
              <w:keepLines/>
              <w:numPr>
                <w:ilvl w:val="0"/>
                <w:numId w:val="2"/>
              </w:numPr>
              <w:spacing w:before="120"/>
            </w:pPr>
            <w:r>
              <w:t>The keywords for ODBC as defined by Microsoft.</w:t>
            </w:r>
          </w:p>
          <w:p w14:paraId="36C3E5E0" w14:textId="77777777" w:rsidR="00966F77" w:rsidRPr="00EC557F" w:rsidRDefault="00966F77" w:rsidP="00A25A12">
            <w:pPr>
              <w:numPr>
                <w:ilvl w:val="0"/>
                <w:numId w:val="2"/>
              </w:numPr>
              <w:spacing w:before="120" w:after="120"/>
            </w:pPr>
            <w:r>
              <w:t>Any keywords specific to your (vendor) M-to-SQL product.</w:t>
            </w:r>
          </w:p>
        </w:tc>
      </w:tr>
      <w:tr w:rsidR="00966F77" w:rsidRPr="00EC557F" w14:paraId="43B788CE" w14:textId="77777777">
        <w:trPr>
          <w:cantSplit/>
        </w:trPr>
        <w:tc>
          <w:tcPr>
            <w:tcW w:w="1880" w:type="dxa"/>
          </w:tcPr>
          <w:p w14:paraId="5B09CC43" w14:textId="77777777" w:rsidR="00966F77" w:rsidRPr="00EC557F" w:rsidRDefault="00966F77" w:rsidP="00A25A12">
            <w:pPr>
              <w:pStyle w:val="APITable"/>
              <w:rPr>
                <w:b/>
                <w:bCs/>
              </w:rPr>
            </w:pPr>
            <w:r w:rsidRPr="00EC557F">
              <w:rPr>
                <w:b/>
                <w:bCs/>
              </w:rPr>
              <w:t>Format</w:t>
            </w:r>
          </w:p>
        </w:tc>
        <w:tc>
          <w:tcPr>
            <w:tcW w:w="7560" w:type="dxa"/>
            <w:gridSpan w:val="2"/>
          </w:tcPr>
          <w:p w14:paraId="21EE080C" w14:textId="77777777" w:rsidR="00966F77" w:rsidRPr="00E56489" w:rsidRDefault="00966F77" w:rsidP="00A25A12">
            <w:pPr>
              <w:pStyle w:val="APITable"/>
              <w:rPr>
                <w:rFonts w:ascii="Courier New" w:hAnsi="Courier New" w:cs="Courier New"/>
                <w:sz w:val="18"/>
                <w:szCs w:val="18"/>
              </w:rPr>
            </w:pPr>
            <w:r w:rsidRPr="00E56489">
              <w:rPr>
                <w:rFonts w:ascii="Courier New" w:hAnsi="Courier New" w:cs="Courier New"/>
                <w:sz w:val="18"/>
                <w:szCs w:val="18"/>
              </w:rPr>
              <w:t>KW^DMSQD(global_root [,.output_array])</w:t>
            </w:r>
          </w:p>
        </w:tc>
      </w:tr>
      <w:tr w:rsidR="00966F77" w:rsidRPr="00EC557F" w14:paraId="3B98C97F" w14:textId="77777777">
        <w:trPr>
          <w:cantSplit/>
        </w:trPr>
        <w:tc>
          <w:tcPr>
            <w:tcW w:w="1880" w:type="dxa"/>
          </w:tcPr>
          <w:p w14:paraId="73081582" w14:textId="77777777" w:rsidR="00966F77" w:rsidRPr="00EC557F" w:rsidRDefault="00966F77" w:rsidP="00A25A12">
            <w:pPr>
              <w:pStyle w:val="APITable"/>
              <w:rPr>
                <w:b/>
                <w:bCs/>
              </w:rPr>
            </w:pPr>
            <w:r w:rsidRPr="00EC557F">
              <w:rPr>
                <w:b/>
                <w:bCs/>
              </w:rPr>
              <w:t>Input Parameters</w:t>
            </w:r>
          </w:p>
        </w:tc>
        <w:tc>
          <w:tcPr>
            <w:tcW w:w="1440" w:type="dxa"/>
          </w:tcPr>
          <w:p w14:paraId="182E11CB" w14:textId="77777777" w:rsidR="00966F77" w:rsidRPr="00EC557F" w:rsidRDefault="00966F77" w:rsidP="00A25A12">
            <w:pPr>
              <w:pStyle w:val="APITable"/>
            </w:pPr>
            <w:r>
              <w:t>global_root</w:t>
            </w:r>
            <w:r w:rsidRPr="00EC557F">
              <w:t>:</w:t>
            </w:r>
          </w:p>
        </w:tc>
        <w:tc>
          <w:tcPr>
            <w:tcW w:w="6120" w:type="dxa"/>
          </w:tcPr>
          <w:p w14:paraId="3A6D4C13" w14:textId="77777777" w:rsidR="00966F77" w:rsidRDefault="00966F77" w:rsidP="00A25A12">
            <w:r>
              <w:t>(required) Global root of global location containing keywords. For example, if you pass $NA(^</w:t>
            </w:r>
            <w:smartTag w:uri="urn:schemas-microsoft-com:office:smarttags" w:element="stockticker">
              <w:r>
                <w:t>TMP</w:t>
              </w:r>
            </w:smartTag>
            <w:r>
              <w:t>("SQA",$J)) as the global reference, then the array of keywords should be in the format:</w:t>
            </w:r>
            <w:r>
              <w:br/>
            </w:r>
          </w:p>
          <w:p w14:paraId="0E0C38A4" w14:textId="77777777" w:rsidR="00966F77" w:rsidRDefault="00966F77" w:rsidP="00A25A12">
            <w:pPr>
              <w:pStyle w:val="ScreenCapture"/>
              <w:ind w:left="187" w:right="101"/>
            </w:pPr>
            <w:r>
              <w:t>^</w:t>
            </w:r>
            <w:smartTag w:uri="urn:schemas-microsoft-com:office:smarttags" w:element="stockticker">
              <w:r>
                <w:t>TMP</w:t>
              </w:r>
            </w:smartTag>
            <w:r>
              <w:t>("SQA",132414124,1)=keyword1</w:t>
            </w:r>
          </w:p>
          <w:p w14:paraId="05E5A6DA" w14:textId="77777777" w:rsidR="00966F77" w:rsidRDefault="00966F77" w:rsidP="00A25A12">
            <w:pPr>
              <w:pStyle w:val="ScreenCapture"/>
              <w:ind w:left="187" w:right="101"/>
            </w:pPr>
            <w:r>
              <w:t>^</w:t>
            </w:r>
            <w:smartTag w:uri="urn:schemas-microsoft-com:office:smarttags" w:element="stockticker">
              <w:r>
                <w:t>TMP</w:t>
              </w:r>
            </w:smartTag>
            <w:r>
              <w:t>("SQA",132414124,2)=keyword2</w:t>
            </w:r>
          </w:p>
          <w:p w14:paraId="563EA04F" w14:textId="77777777" w:rsidR="00966F77" w:rsidRPr="00EC557F" w:rsidRDefault="00966F77" w:rsidP="00A25A12">
            <w:pPr>
              <w:pStyle w:val="ScreenCapture"/>
              <w:ind w:left="187" w:right="101"/>
            </w:pPr>
            <w:r>
              <w:t xml:space="preserve">         (etc.)</w:t>
            </w:r>
          </w:p>
        </w:tc>
      </w:tr>
      <w:tr w:rsidR="00966F77" w:rsidRPr="00EC557F" w14:paraId="1B31E08D" w14:textId="77777777">
        <w:trPr>
          <w:cantSplit/>
        </w:trPr>
        <w:tc>
          <w:tcPr>
            <w:tcW w:w="1880" w:type="dxa"/>
          </w:tcPr>
          <w:p w14:paraId="6F76DBF5" w14:textId="77777777" w:rsidR="00966F77" w:rsidRPr="00EC557F" w:rsidRDefault="00966F77" w:rsidP="00A25A12">
            <w:pPr>
              <w:pStyle w:val="APITable"/>
              <w:rPr>
                <w:b/>
                <w:bCs/>
              </w:rPr>
            </w:pPr>
          </w:p>
        </w:tc>
        <w:tc>
          <w:tcPr>
            <w:tcW w:w="1440" w:type="dxa"/>
          </w:tcPr>
          <w:p w14:paraId="3DE14981" w14:textId="77777777" w:rsidR="00966F77" w:rsidRDefault="00966F77" w:rsidP="00A25A12">
            <w:pPr>
              <w:pStyle w:val="APITable"/>
            </w:pPr>
            <w:r w:rsidRPr="00E56489">
              <w:rPr>
                <w:szCs w:val="22"/>
              </w:rPr>
              <w:t>.output_array</w:t>
            </w:r>
          </w:p>
        </w:tc>
        <w:tc>
          <w:tcPr>
            <w:tcW w:w="6120" w:type="dxa"/>
          </w:tcPr>
          <w:p w14:paraId="06CDAB50" w14:textId="77777777" w:rsidR="00966F77" w:rsidRDefault="00966F77" w:rsidP="00A25A12">
            <w:pPr>
              <w:spacing w:before="120" w:after="120"/>
            </w:pPr>
            <w:r>
              <w:t>(optional) Pass by reference. The array in which error messages should be returned.</w:t>
            </w:r>
          </w:p>
        </w:tc>
      </w:tr>
      <w:tr w:rsidR="00966F77" w:rsidRPr="00EC557F" w14:paraId="655E3D1F" w14:textId="77777777">
        <w:trPr>
          <w:cantSplit/>
        </w:trPr>
        <w:tc>
          <w:tcPr>
            <w:tcW w:w="1880" w:type="dxa"/>
          </w:tcPr>
          <w:p w14:paraId="63803572" w14:textId="77777777" w:rsidR="00966F77" w:rsidRPr="00EC557F" w:rsidRDefault="00966F77" w:rsidP="00A25A12">
            <w:pPr>
              <w:pStyle w:val="APITable"/>
              <w:rPr>
                <w:b/>
                <w:bCs/>
              </w:rPr>
            </w:pPr>
            <w:r w:rsidRPr="00EC557F">
              <w:rPr>
                <w:b/>
                <w:bCs/>
              </w:rPr>
              <w:t>Output</w:t>
            </w:r>
          </w:p>
        </w:tc>
        <w:tc>
          <w:tcPr>
            <w:tcW w:w="1440" w:type="dxa"/>
          </w:tcPr>
          <w:p w14:paraId="488F4768" w14:textId="77777777" w:rsidR="00966F77" w:rsidRPr="00E56489" w:rsidRDefault="00966F77" w:rsidP="00A25A12">
            <w:pPr>
              <w:pStyle w:val="APITable"/>
              <w:rPr>
                <w:szCs w:val="22"/>
              </w:rPr>
            </w:pPr>
            <w:r w:rsidRPr="00E56489">
              <w:rPr>
                <w:szCs w:val="22"/>
              </w:rPr>
              <w:t>output_array</w:t>
            </w:r>
          </w:p>
        </w:tc>
        <w:tc>
          <w:tcPr>
            <w:tcW w:w="6120" w:type="dxa"/>
          </w:tcPr>
          <w:p w14:paraId="3BB33753" w14:textId="77777777" w:rsidR="00966F77" w:rsidRPr="00EC557F" w:rsidRDefault="00966F77" w:rsidP="00A25A12">
            <w:pPr>
              <w:pStyle w:val="APITable"/>
            </w:pPr>
            <w:r>
              <w:t>Any error messages that result from trying to add keywords are returned in this array, if the array is passed as a parameter to the call.</w:t>
            </w:r>
          </w:p>
        </w:tc>
      </w:tr>
    </w:tbl>
    <w:p w14:paraId="6B5BC386" w14:textId="77777777" w:rsidR="00966F77" w:rsidRPr="00EC557F" w:rsidRDefault="00966F77" w:rsidP="00966F77"/>
    <w:p w14:paraId="3A68CFC9" w14:textId="77777777" w:rsidR="00966F77" w:rsidRPr="00EC557F" w:rsidRDefault="00966F77" w:rsidP="00966F77"/>
    <w:p w14:paraId="61F81F45" w14:textId="77777777" w:rsidR="00966F77" w:rsidRPr="00EC557F" w:rsidRDefault="00966F77" w:rsidP="00966F77">
      <w:pPr>
        <w:keepNext/>
        <w:keepLines/>
        <w:rPr>
          <w:b/>
          <w:bCs/>
        </w:rPr>
      </w:pPr>
      <w:r w:rsidRPr="00EC557F">
        <w:rPr>
          <w:b/>
          <w:bCs/>
        </w:rPr>
        <w:t>Example</w:t>
      </w:r>
    </w:p>
    <w:p w14:paraId="06D47E53" w14:textId="77777777" w:rsidR="00966F77" w:rsidRPr="00EC557F" w:rsidRDefault="00966F77" w:rsidP="00966F77">
      <w:pPr>
        <w:keepNext/>
        <w:keepLines/>
      </w:pPr>
    </w:p>
    <w:p w14:paraId="20FEEAFB" w14:textId="77777777" w:rsidR="00966F77" w:rsidRPr="00BF10A7" w:rsidRDefault="00966F77" w:rsidP="00966F77">
      <w:pPr>
        <w:rPr>
          <w:rFonts w:ascii="Courier New" w:hAnsi="Courier New" w:cs="Courier New"/>
          <w:b/>
          <w:sz w:val="18"/>
          <w:szCs w:val="18"/>
        </w:rPr>
      </w:pPr>
      <w:r>
        <w:rPr>
          <w:rFonts w:ascii="Courier New" w:hAnsi="Courier New" w:cs="Courier New"/>
          <w:sz w:val="18"/>
          <w:szCs w:val="18"/>
        </w:rPr>
        <w:t>&gt;</w:t>
      </w:r>
      <w:r w:rsidRPr="00BF10A7">
        <w:rPr>
          <w:rFonts w:ascii="Courier New" w:hAnsi="Courier New" w:cs="Courier New"/>
          <w:b/>
          <w:sz w:val="18"/>
          <w:szCs w:val="18"/>
        </w:rPr>
        <w:t>D KW^DMSQD($NA(^</w:t>
      </w:r>
      <w:smartTag w:uri="urn:schemas-microsoft-com:office:smarttags" w:element="stockticker">
        <w:r w:rsidRPr="00BF10A7">
          <w:rPr>
            <w:rFonts w:ascii="Courier New" w:hAnsi="Courier New" w:cs="Courier New"/>
            <w:b/>
            <w:sz w:val="18"/>
            <w:szCs w:val="18"/>
          </w:rPr>
          <w:t>TMP</w:t>
        </w:r>
      </w:smartTag>
      <w:r w:rsidRPr="00BF10A7">
        <w:rPr>
          <w:rFonts w:ascii="Courier New" w:hAnsi="Courier New" w:cs="Courier New"/>
          <w:b/>
          <w:sz w:val="18"/>
          <w:szCs w:val="18"/>
        </w:rPr>
        <w:t>("SQA",$J)))</w:t>
      </w:r>
    </w:p>
    <w:p w14:paraId="6E8954D4" w14:textId="77777777" w:rsidR="00966F77" w:rsidRPr="00EC557F" w:rsidRDefault="00966F77" w:rsidP="00966F77"/>
    <w:p w14:paraId="25884B51" w14:textId="77777777" w:rsidR="00966F77" w:rsidRDefault="00966F77" w:rsidP="00966F77"/>
    <w:p w14:paraId="78BE3777" w14:textId="77777777" w:rsidR="00C3303D" w:rsidRDefault="00C3303D" w:rsidP="00215F37">
      <w:pPr>
        <w:pStyle w:val="Heading4"/>
      </w:pPr>
      <w:bookmarkStart w:id="202" w:name="_Toc93914522"/>
      <w:r>
        <w:lastRenderedPageBreak/>
        <w:t>ALLF^DMSQF: Generate SQLI Projection (Non-Interactive)</w:t>
      </w:r>
      <w:bookmarkEnd w:id="202"/>
    </w:p>
    <w:p w14:paraId="3462D6A7" w14:textId="77777777" w:rsidR="00C3303D" w:rsidRDefault="00C3303D" w:rsidP="00292C98">
      <w:pPr>
        <w:keepNext/>
        <w:keepLines/>
      </w:pPr>
      <w:r>
        <w:fldChar w:fldCharType="begin"/>
      </w:r>
      <w:r>
        <w:instrText xml:space="preserve"> XE "ALLF^DMSQF" </w:instrText>
      </w:r>
      <w:r>
        <w:fldChar w:fldCharType="end"/>
      </w:r>
      <w:r>
        <w:fldChar w:fldCharType="begin"/>
      </w:r>
      <w:r>
        <w:instrText xml:space="preserve"> XE "</w:instrText>
      </w:r>
      <w:smartTag w:uri="urn:schemas:contacts" w:element="Sn">
        <w:r>
          <w:instrText>DMSQF</w:instrText>
        </w:r>
      </w:smartTag>
      <w:r>
        <w:instrText xml:space="preserve">:ALLF^DMSQF" </w:instrText>
      </w:r>
      <w:r>
        <w:fldChar w:fldCharType="end"/>
      </w:r>
      <w:r w:rsidR="001D1F13">
        <w:fldChar w:fldCharType="begin"/>
      </w:r>
      <w:r w:rsidR="001D1F13">
        <w:instrText xml:space="preserve"> XE "</w:instrText>
      </w:r>
      <w:smartTag w:uri="urn:schemas:contacts" w:element="middlename">
        <w:r w:rsidR="001D1F13">
          <w:instrText>APIs</w:instrText>
        </w:r>
      </w:smartTag>
      <w:r w:rsidR="001D1F13">
        <w:instrText xml:space="preserve">:ALLF^DMSQF" </w:instrText>
      </w:r>
      <w:r w:rsidR="001D1F13">
        <w:fldChar w:fldCharType="end"/>
      </w:r>
    </w:p>
    <w:tbl>
      <w:tblPr>
        <w:tblW w:w="0" w:type="auto"/>
        <w:tblLayout w:type="fixed"/>
        <w:tblCellMar>
          <w:left w:w="80" w:type="dxa"/>
          <w:right w:w="80" w:type="dxa"/>
        </w:tblCellMar>
        <w:tblLook w:val="0000" w:firstRow="0" w:lastRow="0" w:firstColumn="0" w:lastColumn="0" w:noHBand="0" w:noVBand="0"/>
      </w:tblPr>
      <w:tblGrid>
        <w:gridCol w:w="1880"/>
        <w:gridCol w:w="1440"/>
        <w:gridCol w:w="6120"/>
      </w:tblGrid>
      <w:tr w:rsidR="008137AF" w:rsidRPr="00EC557F" w14:paraId="7CB9DA60" w14:textId="77777777">
        <w:trPr>
          <w:cantSplit/>
        </w:trPr>
        <w:tc>
          <w:tcPr>
            <w:tcW w:w="1880" w:type="dxa"/>
          </w:tcPr>
          <w:p w14:paraId="4ED19969" w14:textId="77777777" w:rsidR="008137AF" w:rsidRPr="00EC557F" w:rsidRDefault="008137AF" w:rsidP="00A25A12">
            <w:pPr>
              <w:pStyle w:val="APITable"/>
              <w:rPr>
                <w:b/>
                <w:bCs/>
              </w:rPr>
            </w:pPr>
            <w:r w:rsidRPr="00EC557F">
              <w:rPr>
                <w:b/>
                <w:bCs/>
              </w:rPr>
              <w:t>Reference Type</w:t>
            </w:r>
          </w:p>
        </w:tc>
        <w:tc>
          <w:tcPr>
            <w:tcW w:w="7560" w:type="dxa"/>
            <w:gridSpan w:val="2"/>
          </w:tcPr>
          <w:p w14:paraId="59F73BB1" w14:textId="77777777" w:rsidR="008137AF" w:rsidRPr="00EC557F" w:rsidRDefault="008137AF" w:rsidP="00A25A12">
            <w:pPr>
              <w:pStyle w:val="APITable"/>
            </w:pPr>
            <w:r w:rsidRPr="00EC557F">
              <w:t>Supported</w:t>
            </w:r>
          </w:p>
        </w:tc>
      </w:tr>
      <w:tr w:rsidR="008137AF" w:rsidRPr="00EC557F" w14:paraId="490565B8" w14:textId="77777777">
        <w:trPr>
          <w:cantSplit/>
        </w:trPr>
        <w:tc>
          <w:tcPr>
            <w:tcW w:w="1880" w:type="dxa"/>
          </w:tcPr>
          <w:p w14:paraId="00FB965B" w14:textId="77777777" w:rsidR="008137AF" w:rsidRPr="00EC557F" w:rsidRDefault="008137AF" w:rsidP="00A25A12">
            <w:pPr>
              <w:pStyle w:val="APITable"/>
              <w:rPr>
                <w:b/>
                <w:bCs/>
              </w:rPr>
            </w:pPr>
            <w:r w:rsidRPr="00EC557F">
              <w:rPr>
                <w:b/>
                <w:bCs/>
              </w:rPr>
              <w:t>Category</w:t>
            </w:r>
          </w:p>
        </w:tc>
        <w:tc>
          <w:tcPr>
            <w:tcW w:w="7560" w:type="dxa"/>
            <w:gridSpan w:val="2"/>
          </w:tcPr>
          <w:p w14:paraId="4EC3CFBD" w14:textId="77777777" w:rsidR="008137AF" w:rsidRPr="00EC557F" w:rsidRDefault="008137AF" w:rsidP="00A25A12">
            <w:pPr>
              <w:pStyle w:val="APITable"/>
            </w:pPr>
            <w:r>
              <w:t>SQLI</w:t>
            </w:r>
          </w:p>
        </w:tc>
      </w:tr>
      <w:tr w:rsidR="008137AF" w:rsidRPr="00EC557F" w14:paraId="26376347" w14:textId="77777777">
        <w:trPr>
          <w:cantSplit/>
        </w:trPr>
        <w:tc>
          <w:tcPr>
            <w:tcW w:w="1880" w:type="dxa"/>
          </w:tcPr>
          <w:p w14:paraId="6F1C23E6" w14:textId="77777777" w:rsidR="008137AF" w:rsidRPr="00EC557F" w:rsidRDefault="008137AF" w:rsidP="00A25A12">
            <w:pPr>
              <w:pStyle w:val="APITable"/>
              <w:rPr>
                <w:b/>
                <w:bCs/>
              </w:rPr>
            </w:pPr>
            <w:r w:rsidRPr="00EC557F">
              <w:rPr>
                <w:b/>
                <w:bCs/>
              </w:rPr>
              <w:t>IA #</w:t>
            </w:r>
          </w:p>
        </w:tc>
        <w:tc>
          <w:tcPr>
            <w:tcW w:w="7560" w:type="dxa"/>
            <w:gridSpan w:val="2"/>
          </w:tcPr>
          <w:p w14:paraId="259A2984" w14:textId="77777777" w:rsidR="008137AF" w:rsidRPr="00EC557F" w:rsidRDefault="008137AF" w:rsidP="00A25A12">
            <w:pPr>
              <w:pStyle w:val="APITable"/>
            </w:pPr>
          </w:p>
        </w:tc>
      </w:tr>
      <w:tr w:rsidR="008137AF" w:rsidRPr="00EC557F" w14:paraId="7895F573" w14:textId="77777777">
        <w:trPr>
          <w:cantSplit/>
        </w:trPr>
        <w:tc>
          <w:tcPr>
            <w:tcW w:w="1880" w:type="dxa"/>
          </w:tcPr>
          <w:p w14:paraId="35E868B8" w14:textId="77777777" w:rsidR="008137AF" w:rsidRPr="00EC557F" w:rsidRDefault="008137AF" w:rsidP="00A25A12">
            <w:pPr>
              <w:pStyle w:val="APITable"/>
              <w:rPr>
                <w:b/>
                <w:bCs/>
              </w:rPr>
            </w:pPr>
            <w:r w:rsidRPr="00EC557F">
              <w:rPr>
                <w:b/>
                <w:bCs/>
              </w:rPr>
              <w:t>Description</w:t>
            </w:r>
          </w:p>
        </w:tc>
        <w:tc>
          <w:tcPr>
            <w:tcW w:w="7560" w:type="dxa"/>
            <w:gridSpan w:val="2"/>
          </w:tcPr>
          <w:p w14:paraId="30063116" w14:textId="77777777" w:rsidR="008137AF" w:rsidRPr="00EC557F" w:rsidRDefault="00EC5946" w:rsidP="00A25A12">
            <w:pPr>
              <w:pStyle w:val="APITable"/>
            </w:pPr>
            <w:r>
              <w:t xml:space="preserve">This </w:t>
            </w:r>
            <w:smartTag w:uri="urn:schemas-microsoft-com:office:smarttags" w:element="stockticker">
              <w:r>
                <w:t>API</w:t>
              </w:r>
            </w:smartTag>
            <w:r>
              <w:t xml:space="preserve"> non-interactively generates the SQLI projection. It purges the contents of the SQLI files and builds a new projection. Load keywords with the KW^DMSQD prior to calling ALLF^DMSQF.</w:t>
            </w:r>
          </w:p>
        </w:tc>
      </w:tr>
      <w:tr w:rsidR="008137AF" w:rsidRPr="00EC557F" w14:paraId="6BD238BA" w14:textId="77777777">
        <w:trPr>
          <w:cantSplit/>
        </w:trPr>
        <w:tc>
          <w:tcPr>
            <w:tcW w:w="1880" w:type="dxa"/>
          </w:tcPr>
          <w:p w14:paraId="2BF64287" w14:textId="77777777" w:rsidR="008137AF" w:rsidRPr="00EC557F" w:rsidRDefault="008137AF" w:rsidP="00A25A12">
            <w:pPr>
              <w:pStyle w:val="APITable"/>
              <w:rPr>
                <w:b/>
                <w:bCs/>
              </w:rPr>
            </w:pPr>
            <w:r w:rsidRPr="00EC557F">
              <w:rPr>
                <w:b/>
                <w:bCs/>
              </w:rPr>
              <w:t>Format</w:t>
            </w:r>
          </w:p>
        </w:tc>
        <w:tc>
          <w:tcPr>
            <w:tcW w:w="7560" w:type="dxa"/>
            <w:gridSpan w:val="2"/>
          </w:tcPr>
          <w:p w14:paraId="2162F15D" w14:textId="77777777" w:rsidR="008137AF" w:rsidRPr="00F848C9" w:rsidRDefault="00EC5946" w:rsidP="00A25A12">
            <w:pPr>
              <w:pStyle w:val="APITable"/>
              <w:rPr>
                <w:rFonts w:ascii="Courier New" w:hAnsi="Courier New" w:cs="Courier New"/>
                <w:sz w:val="18"/>
                <w:szCs w:val="18"/>
              </w:rPr>
            </w:pPr>
            <w:r w:rsidRPr="00F848C9">
              <w:rPr>
                <w:rFonts w:ascii="Courier New" w:hAnsi="Courier New" w:cs="Courier New"/>
                <w:sz w:val="18"/>
                <w:szCs w:val="18"/>
              </w:rPr>
              <w:t>ALLF^DMSQF</w:t>
            </w:r>
          </w:p>
        </w:tc>
      </w:tr>
      <w:tr w:rsidR="008137AF" w:rsidRPr="00EC557F" w14:paraId="058104DC" w14:textId="77777777">
        <w:trPr>
          <w:cantSplit/>
        </w:trPr>
        <w:tc>
          <w:tcPr>
            <w:tcW w:w="1880" w:type="dxa"/>
          </w:tcPr>
          <w:p w14:paraId="7AD71D65" w14:textId="77777777" w:rsidR="008137AF" w:rsidRPr="00EC557F" w:rsidRDefault="008137AF" w:rsidP="00A25A12">
            <w:pPr>
              <w:pStyle w:val="APITable"/>
              <w:rPr>
                <w:b/>
                <w:bCs/>
              </w:rPr>
            </w:pPr>
            <w:r w:rsidRPr="00EC557F">
              <w:rPr>
                <w:b/>
                <w:bCs/>
              </w:rPr>
              <w:t>Input Parameters</w:t>
            </w:r>
          </w:p>
        </w:tc>
        <w:tc>
          <w:tcPr>
            <w:tcW w:w="1440" w:type="dxa"/>
          </w:tcPr>
          <w:p w14:paraId="298FA633" w14:textId="77777777" w:rsidR="008137AF" w:rsidRPr="00EC557F" w:rsidRDefault="00EC5946" w:rsidP="00A25A12">
            <w:pPr>
              <w:pStyle w:val="APITable"/>
            </w:pPr>
            <w:r>
              <w:t>none</w:t>
            </w:r>
          </w:p>
        </w:tc>
        <w:tc>
          <w:tcPr>
            <w:tcW w:w="6120" w:type="dxa"/>
          </w:tcPr>
          <w:p w14:paraId="06E7CBC5" w14:textId="77777777" w:rsidR="008137AF" w:rsidRPr="00EC557F" w:rsidRDefault="008137AF" w:rsidP="00A25A12">
            <w:pPr>
              <w:pStyle w:val="APITable"/>
            </w:pPr>
          </w:p>
        </w:tc>
      </w:tr>
      <w:tr w:rsidR="008137AF" w:rsidRPr="00EC557F" w14:paraId="7EBB18C6" w14:textId="77777777">
        <w:trPr>
          <w:cantSplit/>
        </w:trPr>
        <w:tc>
          <w:tcPr>
            <w:tcW w:w="1880" w:type="dxa"/>
          </w:tcPr>
          <w:p w14:paraId="41A4198E" w14:textId="77777777" w:rsidR="008137AF" w:rsidRPr="00EC557F" w:rsidRDefault="008137AF" w:rsidP="00A25A12">
            <w:pPr>
              <w:pStyle w:val="APITable"/>
              <w:rPr>
                <w:b/>
                <w:bCs/>
              </w:rPr>
            </w:pPr>
            <w:r w:rsidRPr="00EC557F">
              <w:rPr>
                <w:b/>
                <w:bCs/>
              </w:rPr>
              <w:t>Output</w:t>
            </w:r>
          </w:p>
        </w:tc>
        <w:tc>
          <w:tcPr>
            <w:tcW w:w="1440" w:type="dxa"/>
          </w:tcPr>
          <w:p w14:paraId="4F7527D0" w14:textId="77777777" w:rsidR="008137AF" w:rsidRPr="00EC557F" w:rsidRDefault="00EC5946" w:rsidP="00A25A12">
            <w:pPr>
              <w:pStyle w:val="APITable"/>
            </w:pPr>
            <w:r>
              <w:t>none</w:t>
            </w:r>
          </w:p>
        </w:tc>
        <w:tc>
          <w:tcPr>
            <w:tcW w:w="6120" w:type="dxa"/>
          </w:tcPr>
          <w:p w14:paraId="5C853E7D" w14:textId="77777777" w:rsidR="008137AF" w:rsidRPr="00EC557F" w:rsidRDefault="008137AF" w:rsidP="00A25A12">
            <w:pPr>
              <w:pStyle w:val="APITable"/>
            </w:pPr>
          </w:p>
        </w:tc>
      </w:tr>
    </w:tbl>
    <w:p w14:paraId="6AB25C30" w14:textId="77777777" w:rsidR="00C3303D" w:rsidRDefault="00C3303D"/>
    <w:p w14:paraId="57878BCE" w14:textId="77777777" w:rsidR="00C3303D" w:rsidRDefault="00C3303D"/>
    <w:p w14:paraId="060B4D09" w14:textId="77777777" w:rsidR="00C3303D" w:rsidRDefault="00C3303D" w:rsidP="00215F37">
      <w:pPr>
        <w:pStyle w:val="Heading4"/>
      </w:pPr>
      <w:bookmarkStart w:id="203" w:name="_Toc93914523"/>
      <w:r>
        <w:t>ALLS^DMSQS: Cardinality of All Tables</w:t>
      </w:r>
      <w:bookmarkEnd w:id="203"/>
    </w:p>
    <w:p w14:paraId="7A96F4A9" w14:textId="77777777" w:rsidR="00C3303D" w:rsidRDefault="00C3303D" w:rsidP="00292C98">
      <w:pPr>
        <w:keepNext/>
        <w:keepLines/>
      </w:pPr>
      <w:r>
        <w:fldChar w:fldCharType="begin"/>
      </w:r>
      <w:r>
        <w:instrText xml:space="preserve"> XE "ALLS^DMSQS" </w:instrText>
      </w:r>
      <w:r>
        <w:fldChar w:fldCharType="end"/>
      </w:r>
      <w:r>
        <w:fldChar w:fldCharType="begin"/>
      </w:r>
      <w:r>
        <w:instrText xml:space="preserve"> XE "</w:instrText>
      </w:r>
      <w:smartTag w:uri="urn:schemas:contacts" w:element="Sn">
        <w:r>
          <w:instrText>DMSQS</w:instrText>
        </w:r>
      </w:smartTag>
      <w:r>
        <w:instrText xml:space="preserve">:ALLS^DMSQS" </w:instrText>
      </w:r>
      <w:r>
        <w:fldChar w:fldCharType="end"/>
      </w:r>
      <w:r w:rsidR="001D1F13">
        <w:fldChar w:fldCharType="begin"/>
      </w:r>
      <w:r w:rsidR="001D1F13">
        <w:instrText xml:space="preserve"> XE "</w:instrText>
      </w:r>
      <w:smartTag w:uri="urn:schemas:contacts" w:element="middlename">
        <w:r w:rsidR="001D1F13">
          <w:instrText>APIs</w:instrText>
        </w:r>
      </w:smartTag>
      <w:r w:rsidR="001D1F13">
        <w:instrText xml:space="preserve">:ALLS^DMSQS" </w:instrText>
      </w:r>
      <w:r w:rsidR="001D1F13">
        <w:fldChar w:fldCharType="end"/>
      </w:r>
    </w:p>
    <w:tbl>
      <w:tblPr>
        <w:tblW w:w="0" w:type="auto"/>
        <w:tblLayout w:type="fixed"/>
        <w:tblCellMar>
          <w:left w:w="80" w:type="dxa"/>
          <w:right w:w="80" w:type="dxa"/>
        </w:tblCellMar>
        <w:tblLook w:val="0000" w:firstRow="0" w:lastRow="0" w:firstColumn="0" w:lastColumn="0" w:noHBand="0" w:noVBand="0"/>
      </w:tblPr>
      <w:tblGrid>
        <w:gridCol w:w="1880"/>
        <w:gridCol w:w="1440"/>
        <w:gridCol w:w="6120"/>
      </w:tblGrid>
      <w:tr w:rsidR="008137AF" w:rsidRPr="00EC557F" w14:paraId="7818E1D7" w14:textId="77777777">
        <w:trPr>
          <w:cantSplit/>
        </w:trPr>
        <w:tc>
          <w:tcPr>
            <w:tcW w:w="1880" w:type="dxa"/>
          </w:tcPr>
          <w:p w14:paraId="0C34DF8C" w14:textId="77777777" w:rsidR="008137AF" w:rsidRPr="00EC557F" w:rsidRDefault="008137AF" w:rsidP="00214F19">
            <w:pPr>
              <w:pStyle w:val="APITable"/>
              <w:rPr>
                <w:b/>
                <w:bCs/>
              </w:rPr>
            </w:pPr>
            <w:r w:rsidRPr="00EC557F">
              <w:rPr>
                <w:b/>
                <w:bCs/>
              </w:rPr>
              <w:t>Reference Type</w:t>
            </w:r>
          </w:p>
        </w:tc>
        <w:tc>
          <w:tcPr>
            <w:tcW w:w="7560" w:type="dxa"/>
            <w:gridSpan w:val="2"/>
          </w:tcPr>
          <w:p w14:paraId="6370C3EA" w14:textId="77777777" w:rsidR="008137AF" w:rsidRPr="00EC557F" w:rsidRDefault="008137AF" w:rsidP="00214F19">
            <w:pPr>
              <w:pStyle w:val="APITable"/>
            </w:pPr>
            <w:r w:rsidRPr="00EC557F">
              <w:t>Supported</w:t>
            </w:r>
          </w:p>
        </w:tc>
      </w:tr>
      <w:tr w:rsidR="008137AF" w:rsidRPr="00EC557F" w14:paraId="7842335D" w14:textId="77777777">
        <w:trPr>
          <w:cantSplit/>
        </w:trPr>
        <w:tc>
          <w:tcPr>
            <w:tcW w:w="1880" w:type="dxa"/>
          </w:tcPr>
          <w:p w14:paraId="6D9CDC47" w14:textId="77777777" w:rsidR="008137AF" w:rsidRPr="00EC557F" w:rsidRDefault="008137AF" w:rsidP="00214F19">
            <w:pPr>
              <w:pStyle w:val="APITable"/>
              <w:rPr>
                <w:b/>
                <w:bCs/>
              </w:rPr>
            </w:pPr>
            <w:r w:rsidRPr="00EC557F">
              <w:rPr>
                <w:b/>
                <w:bCs/>
              </w:rPr>
              <w:t>Category</w:t>
            </w:r>
          </w:p>
        </w:tc>
        <w:tc>
          <w:tcPr>
            <w:tcW w:w="7560" w:type="dxa"/>
            <w:gridSpan w:val="2"/>
          </w:tcPr>
          <w:p w14:paraId="35BB94A4" w14:textId="77777777" w:rsidR="008137AF" w:rsidRPr="00EC557F" w:rsidRDefault="008137AF" w:rsidP="00214F19">
            <w:pPr>
              <w:pStyle w:val="APITable"/>
            </w:pPr>
            <w:r>
              <w:t>SQLI</w:t>
            </w:r>
          </w:p>
        </w:tc>
      </w:tr>
      <w:tr w:rsidR="008137AF" w:rsidRPr="00EC557F" w14:paraId="7B04EFF5" w14:textId="77777777">
        <w:trPr>
          <w:cantSplit/>
        </w:trPr>
        <w:tc>
          <w:tcPr>
            <w:tcW w:w="1880" w:type="dxa"/>
          </w:tcPr>
          <w:p w14:paraId="1EB9642F" w14:textId="77777777" w:rsidR="008137AF" w:rsidRPr="00EC557F" w:rsidRDefault="008137AF" w:rsidP="00214F19">
            <w:pPr>
              <w:pStyle w:val="APITable"/>
              <w:rPr>
                <w:b/>
                <w:bCs/>
              </w:rPr>
            </w:pPr>
            <w:r w:rsidRPr="00EC557F">
              <w:rPr>
                <w:b/>
                <w:bCs/>
              </w:rPr>
              <w:t>IA #</w:t>
            </w:r>
          </w:p>
        </w:tc>
        <w:tc>
          <w:tcPr>
            <w:tcW w:w="7560" w:type="dxa"/>
            <w:gridSpan w:val="2"/>
          </w:tcPr>
          <w:p w14:paraId="49451A0B" w14:textId="77777777" w:rsidR="008137AF" w:rsidRPr="00EC557F" w:rsidRDefault="008137AF" w:rsidP="00214F19">
            <w:pPr>
              <w:pStyle w:val="APITable"/>
            </w:pPr>
          </w:p>
        </w:tc>
      </w:tr>
      <w:tr w:rsidR="008137AF" w:rsidRPr="00EC557F" w14:paraId="23262F95" w14:textId="77777777">
        <w:trPr>
          <w:cantSplit/>
        </w:trPr>
        <w:tc>
          <w:tcPr>
            <w:tcW w:w="1880" w:type="dxa"/>
          </w:tcPr>
          <w:p w14:paraId="077693A7" w14:textId="77777777" w:rsidR="008137AF" w:rsidRPr="00EC557F" w:rsidRDefault="008137AF" w:rsidP="00214F19">
            <w:pPr>
              <w:pStyle w:val="APITable"/>
              <w:rPr>
                <w:b/>
                <w:bCs/>
              </w:rPr>
            </w:pPr>
            <w:r w:rsidRPr="00EC557F">
              <w:rPr>
                <w:b/>
                <w:bCs/>
              </w:rPr>
              <w:t>Description</w:t>
            </w:r>
          </w:p>
        </w:tc>
        <w:tc>
          <w:tcPr>
            <w:tcW w:w="7560" w:type="dxa"/>
            <w:gridSpan w:val="2"/>
          </w:tcPr>
          <w:p w14:paraId="6B0B14B4" w14:textId="77777777" w:rsidR="008137AF" w:rsidRPr="00EC557F" w:rsidRDefault="00E56489" w:rsidP="00214F19">
            <w:pPr>
              <w:pStyle w:val="APITable"/>
            </w:pPr>
            <w:r>
              <w:t>For M-to-SQL vendors. Calculates T_</w:t>
            </w:r>
            <w:smartTag w:uri="urn:schemas-microsoft-com:office:smarttags" w:element="stockticker">
              <w:r>
                <w:t>ROW</w:t>
              </w:r>
            </w:smartTag>
            <w:r>
              <w:t>_COUNT (SQLI_TABLE file [#1.5215]</w:t>
            </w:r>
            <w:r>
              <w:fldChar w:fldCharType="begin"/>
            </w:r>
            <w:r>
              <w:instrText xml:space="preserve"> XE "SQLI_TABLE F</w:instrText>
            </w:r>
            <w:r w:rsidRPr="001D0CAA">
              <w:instrText>ile</w:instrText>
            </w:r>
            <w:r>
              <w:instrText xml:space="preserve"> (</w:instrText>
            </w:r>
            <w:r w:rsidRPr="001D0CAA">
              <w:instrText>#1.5215</w:instrText>
            </w:r>
            <w:r>
              <w:instrText xml:space="preserve">)" </w:instrText>
            </w:r>
            <w:r>
              <w:fldChar w:fldCharType="end"/>
            </w:r>
            <w:r>
              <w:fldChar w:fldCharType="begin"/>
            </w:r>
            <w:r>
              <w:instrText xml:space="preserve"> XE "Files:SQLI_TABLE (</w:instrText>
            </w:r>
            <w:r w:rsidRPr="001D0CAA">
              <w:instrText>#1.5215</w:instrText>
            </w:r>
            <w:r>
              <w:instrText xml:space="preserve">)" </w:instrText>
            </w:r>
            <w:r>
              <w:fldChar w:fldCharType="end"/>
            </w:r>
            <w:r>
              <w:t>) and P_</w:t>
            </w:r>
            <w:smartTag w:uri="urn:schemas-microsoft-com:office:smarttags" w:element="stockticker">
              <w:r>
                <w:t>ROW</w:t>
              </w:r>
            </w:smartTag>
            <w:r>
              <w:t>_COUNT (SQLI_PRIMARY_</w:t>
            </w:r>
            <w:smartTag w:uri="urn:schemas-microsoft-com:office:smarttags" w:element="stockticker">
              <w:r>
                <w:t>KEY</w:t>
              </w:r>
            </w:smartTag>
            <w:r>
              <w:t xml:space="preserve"> file [#1.5218]</w:t>
            </w:r>
            <w:r>
              <w:fldChar w:fldCharType="begin"/>
            </w:r>
            <w:r>
              <w:instrText xml:space="preserve"> XE "</w:instrText>
            </w:r>
            <w:r w:rsidRPr="000121CD">
              <w:instrText>SQLI_PRIMARY_</w:instrText>
            </w:r>
            <w:smartTag w:uri="urn:schemas-microsoft-com:office:smarttags" w:element="stockticker">
              <w:r w:rsidRPr="000121CD">
                <w:instrText>KEY</w:instrText>
              </w:r>
            </w:smartTag>
            <w:r>
              <w:instrText xml:space="preserve"> F</w:instrText>
            </w:r>
            <w:r w:rsidRPr="000121CD">
              <w:instrText>ile</w:instrText>
            </w:r>
            <w:r>
              <w:instrText xml:space="preserve"> (</w:instrText>
            </w:r>
            <w:r w:rsidRPr="000121CD">
              <w:instrText>#1.5218</w:instrText>
            </w:r>
            <w:r>
              <w:instrText xml:space="preserve">)" </w:instrText>
            </w:r>
            <w:r>
              <w:fldChar w:fldCharType="end"/>
            </w:r>
            <w:r>
              <w:fldChar w:fldCharType="begin"/>
            </w:r>
            <w:r>
              <w:instrText xml:space="preserve"> XE "Files:</w:instrText>
            </w:r>
            <w:r w:rsidRPr="000121CD">
              <w:instrText>SQLI_PRIMARY_</w:instrText>
            </w:r>
            <w:smartTag w:uri="urn:schemas-microsoft-com:office:smarttags" w:element="stockticker">
              <w:r w:rsidRPr="000121CD">
                <w:instrText>KEY</w:instrText>
              </w:r>
            </w:smartTag>
            <w:r w:rsidRPr="000121CD">
              <w:instrText xml:space="preserve"> </w:instrText>
            </w:r>
            <w:r>
              <w:instrText>(</w:instrText>
            </w:r>
            <w:r w:rsidRPr="000121CD">
              <w:instrText>#1.5218</w:instrText>
            </w:r>
            <w:r>
              <w:instrText xml:space="preserve">)" </w:instrText>
            </w:r>
            <w:r>
              <w:fldChar w:fldCharType="end"/>
            </w:r>
            <w:r>
              <w:t xml:space="preserve">), for </w:t>
            </w:r>
            <w:r w:rsidRPr="00292C98">
              <w:rPr>
                <w:i/>
              </w:rPr>
              <w:t>all</w:t>
            </w:r>
            <w:r>
              <w:t xml:space="preserve"> tables projected by SQLI. You can call this after the SQLI projection has been generated.</w:t>
            </w:r>
          </w:p>
        </w:tc>
      </w:tr>
      <w:tr w:rsidR="008137AF" w:rsidRPr="00EC557F" w14:paraId="619499A6" w14:textId="77777777">
        <w:trPr>
          <w:cantSplit/>
        </w:trPr>
        <w:tc>
          <w:tcPr>
            <w:tcW w:w="1880" w:type="dxa"/>
          </w:tcPr>
          <w:p w14:paraId="0AFC3A14" w14:textId="77777777" w:rsidR="008137AF" w:rsidRPr="00EC557F" w:rsidRDefault="008137AF" w:rsidP="00214F19">
            <w:pPr>
              <w:pStyle w:val="APITable"/>
              <w:rPr>
                <w:b/>
                <w:bCs/>
              </w:rPr>
            </w:pPr>
            <w:r w:rsidRPr="00EC557F">
              <w:rPr>
                <w:b/>
                <w:bCs/>
              </w:rPr>
              <w:t>Format</w:t>
            </w:r>
          </w:p>
        </w:tc>
        <w:tc>
          <w:tcPr>
            <w:tcW w:w="7560" w:type="dxa"/>
            <w:gridSpan w:val="2"/>
          </w:tcPr>
          <w:p w14:paraId="094CC7AB" w14:textId="77777777" w:rsidR="008137AF" w:rsidRPr="00E56489" w:rsidRDefault="00E56489" w:rsidP="00214F19">
            <w:pPr>
              <w:pStyle w:val="APITable"/>
              <w:rPr>
                <w:rFonts w:ascii="Courier New" w:hAnsi="Courier New" w:cs="Courier New"/>
                <w:sz w:val="18"/>
                <w:szCs w:val="18"/>
              </w:rPr>
            </w:pPr>
            <w:r w:rsidRPr="00E56489">
              <w:rPr>
                <w:rFonts w:ascii="Courier New" w:hAnsi="Courier New" w:cs="Courier New"/>
                <w:sz w:val="18"/>
                <w:szCs w:val="18"/>
              </w:rPr>
              <w:t>ALLS^DMSQS</w:t>
            </w:r>
          </w:p>
        </w:tc>
      </w:tr>
      <w:tr w:rsidR="008137AF" w:rsidRPr="00EC557F" w14:paraId="58A1D241" w14:textId="77777777">
        <w:trPr>
          <w:cantSplit/>
        </w:trPr>
        <w:tc>
          <w:tcPr>
            <w:tcW w:w="1880" w:type="dxa"/>
          </w:tcPr>
          <w:p w14:paraId="1CD76DCB" w14:textId="77777777" w:rsidR="008137AF" w:rsidRPr="00EC557F" w:rsidRDefault="008137AF" w:rsidP="00214F19">
            <w:pPr>
              <w:pStyle w:val="APITable"/>
              <w:rPr>
                <w:b/>
                <w:bCs/>
              </w:rPr>
            </w:pPr>
            <w:r w:rsidRPr="00EC557F">
              <w:rPr>
                <w:b/>
                <w:bCs/>
              </w:rPr>
              <w:t>Input Parameters</w:t>
            </w:r>
          </w:p>
        </w:tc>
        <w:tc>
          <w:tcPr>
            <w:tcW w:w="1440" w:type="dxa"/>
          </w:tcPr>
          <w:p w14:paraId="0F9BBB39" w14:textId="77777777" w:rsidR="008137AF" w:rsidRPr="00EC557F" w:rsidRDefault="00E56489" w:rsidP="00214F19">
            <w:pPr>
              <w:pStyle w:val="APITable"/>
            </w:pPr>
            <w:r>
              <w:t>none</w:t>
            </w:r>
          </w:p>
        </w:tc>
        <w:tc>
          <w:tcPr>
            <w:tcW w:w="6120" w:type="dxa"/>
          </w:tcPr>
          <w:p w14:paraId="646A2F34" w14:textId="77777777" w:rsidR="008137AF" w:rsidRPr="00EC557F" w:rsidRDefault="008137AF" w:rsidP="00214F19">
            <w:pPr>
              <w:pStyle w:val="APITable"/>
            </w:pPr>
          </w:p>
        </w:tc>
      </w:tr>
      <w:tr w:rsidR="008137AF" w:rsidRPr="00EC557F" w14:paraId="14915BFE" w14:textId="77777777">
        <w:trPr>
          <w:cantSplit/>
        </w:trPr>
        <w:tc>
          <w:tcPr>
            <w:tcW w:w="1880" w:type="dxa"/>
          </w:tcPr>
          <w:p w14:paraId="530BE4D3" w14:textId="77777777" w:rsidR="008137AF" w:rsidRPr="00EC557F" w:rsidRDefault="008137AF" w:rsidP="00214F19">
            <w:pPr>
              <w:pStyle w:val="APITable"/>
              <w:rPr>
                <w:b/>
                <w:bCs/>
              </w:rPr>
            </w:pPr>
            <w:r w:rsidRPr="00EC557F">
              <w:rPr>
                <w:b/>
                <w:bCs/>
              </w:rPr>
              <w:t>Output</w:t>
            </w:r>
          </w:p>
        </w:tc>
        <w:tc>
          <w:tcPr>
            <w:tcW w:w="1440" w:type="dxa"/>
          </w:tcPr>
          <w:p w14:paraId="0A564AFF" w14:textId="77777777" w:rsidR="008137AF" w:rsidRPr="00EC557F" w:rsidRDefault="00E56489" w:rsidP="00214F19">
            <w:pPr>
              <w:pStyle w:val="APITable"/>
            </w:pPr>
            <w:r>
              <w:t>none</w:t>
            </w:r>
          </w:p>
        </w:tc>
        <w:tc>
          <w:tcPr>
            <w:tcW w:w="6120" w:type="dxa"/>
          </w:tcPr>
          <w:p w14:paraId="2B87D209" w14:textId="77777777" w:rsidR="008137AF" w:rsidRPr="00EC557F" w:rsidRDefault="008137AF" w:rsidP="00214F19">
            <w:pPr>
              <w:pStyle w:val="APITable"/>
            </w:pPr>
          </w:p>
        </w:tc>
      </w:tr>
    </w:tbl>
    <w:p w14:paraId="2782E602" w14:textId="77777777" w:rsidR="008137AF" w:rsidRPr="00EC557F" w:rsidRDefault="008137AF" w:rsidP="008137AF"/>
    <w:p w14:paraId="63BEA02F" w14:textId="77777777" w:rsidR="008137AF" w:rsidRPr="00EC557F" w:rsidRDefault="008137AF" w:rsidP="008137AF"/>
    <w:p w14:paraId="23141387" w14:textId="77777777" w:rsidR="00C3303D" w:rsidRDefault="00C3303D" w:rsidP="00215F37">
      <w:pPr>
        <w:pStyle w:val="Heading4"/>
      </w:pPr>
      <w:bookmarkStart w:id="204" w:name="_Toc93914524"/>
      <w:r>
        <w:lastRenderedPageBreak/>
        <w:t>STATS^DMSQS</w:t>
      </w:r>
      <w:r w:rsidR="00D3059E">
        <w:t>()</w:t>
      </w:r>
      <w:r>
        <w:t>: Cardinality of One Table</w:t>
      </w:r>
      <w:bookmarkEnd w:id="204"/>
    </w:p>
    <w:p w14:paraId="543DDD76" w14:textId="77777777" w:rsidR="00C3303D" w:rsidRDefault="00C3303D" w:rsidP="00292C98">
      <w:pPr>
        <w:keepNext/>
        <w:keepLines/>
      </w:pPr>
      <w:r>
        <w:fldChar w:fldCharType="begin"/>
      </w:r>
      <w:r>
        <w:instrText xml:space="preserve"> XE "STATS^DMSQS" </w:instrText>
      </w:r>
      <w:r>
        <w:fldChar w:fldCharType="end"/>
      </w:r>
      <w:r>
        <w:fldChar w:fldCharType="begin"/>
      </w:r>
      <w:r>
        <w:instrText xml:space="preserve"> XE "</w:instrText>
      </w:r>
      <w:smartTag w:uri="urn:schemas:contacts" w:element="Sn">
        <w:r>
          <w:instrText>DMSQS</w:instrText>
        </w:r>
      </w:smartTag>
      <w:r>
        <w:instrText xml:space="preserve">:STATS^DMSQS" </w:instrText>
      </w:r>
      <w:r>
        <w:fldChar w:fldCharType="end"/>
      </w:r>
      <w:r w:rsidR="001D1F13">
        <w:fldChar w:fldCharType="begin"/>
      </w:r>
      <w:r w:rsidR="001D1F13">
        <w:instrText xml:space="preserve"> XE "</w:instrText>
      </w:r>
      <w:smartTag w:uri="urn:schemas:contacts" w:element="middlename">
        <w:r w:rsidR="001D1F13">
          <w:instrText>APIs</w:instrText>
        </w:r>
      </w:smartTag>
      <w:r w:rsidR="001D1F13">
        <w:instrText xml:space="preserve">:STATS^DMSQS" </w:instrText>
      </w:r>
      <w:r w:rsidR="001D1F13">
        <w:fldChar w:fldCharType="end"/>
      </w:r>
    </w:p>
    <w:tbl>
      <w:tblPr>
        <w:tblW w:w="0" w:type="auto"/>
        <w:tblLayout w:type="fixed"/>
        <w:tblCellMar>
          <w:left w:w="80" w:type="dxa"/>
          <w:right w:w="80" w:type="dxa"/>
        </w:tblCellMar>
        <w:tblLook w:val="0000" w:firstRow="0" w:lastRow="0" w:firstColumn="0" w:lastColumn="0" w:noHBand="0" w:noVBand="0"/>
      </w:tblPr>
      <w:tblGrid>
        <w:gridCol w:w="1880"/>
        <w:gridCol w:w="1440"/>
        <w:gridCol w:w="6120"/>
      </w:tblGrid>
      <w:tr w:rsidR="008137AF" w:rsidRPr="00EC557F" w14:paraId="606A84B0" w14:textId="77777777">
        <w:trPr>
          <w:cantSplit/>
        </w:trPr>
        <w:tc>
          <w:tcPr>
            <w:tcW w:w="1880" w:type="dxa"/>
          </w:tcPr>
          <w:p w14:paraId="6465D347" w14:textId="77777777" w:rsidR="008137AF" w:rsidRPr="00EC557F" w:rsidRDefault="008137AF" w:rsidP="00214F19">
            <w:pPr>
              <w:pStyle w:val="APITable"/>
              <w:rPr>
                <w:b/>
                <w:bCs/>
              </w:rPr>
            </w:pPr>
            <w:r w:rsidRPr="00EC557F">
              <w:rPr>
                <w:b/>
                <w:bCs/>
              </w:rPr>
              <w:t>Reference Type</w:t>
            </w:r>
          </w:p>
        </w:tc>
        <w:tc>
          <w:tcPr>
            <w:tcW w:w="7560" w:type="dxa"/>
            <w:gridSpan w:val="2"/>
          </w:tcPr>
          <w:p w14:paraId="31673BB6" w14:textId="77777777" w:rsidR="008137AF" w:rsidRPr="00EC557F" w:rsidRDefault="008137AF" w:rsidP="00214F19">
            <w:pPr>
              <w:pStyle w:val="APITable"/>
            </w:pPr>
            <w:r w:rsidRPr="00EC557F">
              <w:t>Supported</w:t>
            </w:r>
          </w:p>
        </w:tc>
      </w:tr>
      <w:tr w:rsidR="008137AF" w:rsidRPr="00EC557F" w14:paraId="0409829C" w14:textId="77777777">
        <w:trPr>
          <w:cantSplit/>
        </w:trPr>
        <w:tc>
          <w:tcPr>
            <w:tcW w:w="1880" w:type="dxa"/>
          </w:tcPr>
          <w:p w14:paraId="71715064" w14:textId="77777777" w:rsidR="008137AF" w:rsidRPr="00EC557F" w:rsidRDefault="008137AF" w:rsidP="00214F19">
            <w:pPr>
              <w:pStyle w:val="APITable"/>
              <w:rPr>
                <w:b/>
                <w:bCs/>
              </w:rPr>
            </w:pPr>
            <w:r w:rsidRPr="00EC557F">
              <w:rPr>
                <w:b/>
                <w:bCs/>
              </w:rPr>
              <w:t>Category</w:t>
            </w:r>
          </w:p>
        </w:tc>
        <w:tc>
          <w:tcPr>
            <w:tcW w:w="7560" w:type="dxa"/>
            <w:gridSpan w:val="2"/>
          </w:tcPr>
          <w:p w14:paraId="23260138" w14:textId="77777777" w:rsidR="008137AF" w:rsidRPr="00EC557F" w:rsidRDefault="008137AF" w:rsidP="00214F19">
            <w:pPr>
              <w:pStyle w:val="APITable"/>
            </w:pPr>
            <w:r>
              <w:t>SQLI</w:t>
            </w:r>
          </w:p>
        </w:tc>
      </w:tr>
      <w:tr w:rsidR="008137AF" w:rsidRPr="00EC557F" w14:paraId="4D903916" w14:textId="77777777">
        <w:trPr>
          <w:cantSplit/>
        </w:trPr>
        <w:tc>
          <w:tcPr>
            <w:tcW w:w="1880" w:type="dxa"/>
          </w:tcPr>
          <w:p w14:paraId="7BE45629" w14:textId="77777777" w:rsidR="008137AF" w:rsidRPr="00EC557F" w:rsidRDefault="008137AF" w:rsidP="00214F19">
            <w:pPr>
              <w:pStyle w:val="APITable"/>
              <w:rPr>
                <w:b/>
                <w:bCs/>
              </w:rPr>
            </w:pPr>
            <w:r w:rsidRPr="00EC557F">
              <w:rPr>
                <w:b/>
                <w:bCs/>
              </w:rPr>
              <w:t>IA #</w:t>
            </w:r>
          </w:p>
        </w:tc>
        <w:tc>
          <w:tcPr>
            <w:tcW w:w="7560" w:type="dxa"/>
            <w:gridSpan w:val="2"/>
          </w:tcPr>
          <w:p w14:paraId="01CA6BA5" w14:textId="77777777" w:rsidR="008137AF" w:rsidRPr="00EC557F" w:rsidRDefault="008137AF" w:rsidP="00214F19">
            <w:pPr>
              <w:pStyle w:val="APITable"/>
            </w:pPr>
          </w:p>
        </w:tc>
      </w:tr>
      <w:tr w:rsidR="008137AF" w:rsidRPr="00EC557F" w14:paraId="466CF5AC" w14:textId="77777777">
        <w:trPr>
          <w:cantSplit/>
        </w:trPr>
        <w:tc>
          <w:tcPr>
            <w:tcW w:w="1880" w:type="dxa"/>
          </w:tcPr>
          <w:p w14:paraId="30EAD7EA" w14:textId="77777777" w:rsidR="008137AF" w:rsidRPr="00EC557F" w:rsidRDefault="008137AF" w:rsidP="00214F19">
            <w:pPr>
              <w:pStyle w:val="APITable"/>
              <w:rPr>
                <w:b/>
                <w:bCs/>
              </w:rPr>
            </w:pPr>
            <w:r w:rsidRPr="00EC557F">
              <w:rPr>
                <w:b/>
                <w:bCs/>
              </w:rPr>
              <w:t>Description</w:t>
            </w:r>
          </w:p>
        </w:tc>
        <w:tc>
          <w:tcPr>
            <w:tcW w:w="7560" w:type="dxa"/>
            <w:gridSpan w:val="2"/>
          </w:tcPr>
          <w:p w14:paraId="3C69EB19" w14:textId="77777777" w:rsidR="008137AF" w:rsidRPr="00EC557F" w:rsidRDefault="00E56489" w:rsidP="00214F19">
            <w:pPr>
              <w:pStyle w:val="APITable"/>
            </w:pPr>
            <w:r>
              <w:t>For M-to-SQL vendors. Calculates T_</w:t>
            </w:r>
            <w:smartTag w:uri="urn:schemas-microsoft-com:office:smarttags" w:element="stockticker">
              <w:r>
                <w:t>ROW</w:t>
              </w:r>
            </w:smartTag>
            <w:r>
              <w:t>_COUNT (SQLI_TABLE file [#1.5215]</w:t>
            </w:r>
            <w:r>
              <w:fldChar w:fldCharType="begin"/>
            </w:r>
            <w:r>
              <w:instrText xml:space="preserve"> XE "SQLI_TABLE F</w:instrText>
            </w:r>
            <w:r w:rsidRPr="001D0CAA">
              <w:instrText>ile</w:instrText>
            </w:r>
            <w:r>
              <w:instrText xml:space="preserve"> (</w:instrText>
            </w:r>
            <w:r w:rsidRPr="001D0CAA">
              <w:instrText>#1.5215</w:instrText>
            </w:r>
            <w:r>
              <w:instrText xml:space="preserve">)" </w:instrText>
            </w:r>
            <w:r>
              <w:fldChar w:fldCharType="end"/>
            </w:r>
            <w:r>
              <w:fldChar w:fldCharType="begin"/>
            </w:r>
            <w:r>
              <w:instrText xml:space="preserve"> XE "Files:SQLI_TABLE (</w:instrText>
            </w:r>
            <w:r w:rsidRPr="001D0CAA">
              <w:instrText>#1.5215</w:instrText>
            </w:r>
            <w:r>
              <w:instrText xml:space="preserve">)" </w:instrText>
            </w:r>
            <w:r>
              <w:fldChar w:fldCharType="end"/>
            </w:r>
            <w:r>
              <w:t>) and P_</w:t>
            </w:r>
            <w:smartTag w:uri="urn:schemas-microsoft-com:office:smarttags" w:element="stockticker">
              <w:r>
                <w:t>ROW</w:t>
              </w:r>
            </w:smartTag>
            <w:r>
              <w:t>_COUNT (SQLI_PRIMARY_</w:t>
            </w:r>
            <w:smartTag w:uri="urn:schemas-microsoft-com:office:smarttags" w:element="stockticker">
              <w:r>
                <w:t>KEY</w:t>
              </w:r>
            </w:smartTag>
            <w:r>
              <w:t xml:space="preserve"> file [#1.5218]</w:t>
            </w:r>
            <w:r>
              <w:fldChar w:fldCharType="begin"/>
            </w:r>
            <w:r>
              <w:instrText xml:space="preserve"> XE "</w:instrText>
            </w:r>
            <w:r w:rsidRPr="000121CD">
              <w:instrText>SQLI_PRIMARY_</w:instrText>
            </w:r>
            <w:smartTag w:uri="urn:schemas-microsoft-com:office:smarttags" w:element="stockticker">
              <w:r w:rsidRPr="000121CD">
                <w:instrText>KEY</w:instrText>
              </w:r>
            </w:smartTag>
            <w:r>
              <w:instrText xml:space="preserve"> F</w:instrText>
            </w:r>
            <w:r w:rsidRPr="000121CD">
              <w:instrText>ile</w:instrText>
            </w:r>
            <w:r>
              <w:instrText xml:space="preserve"> (</w:instrText>
            </w:r>
            <w:r w:rsidRPr="000121CD">
              <w:instrText>#1.5218</w:instrText>
            </w:r>
            <w:r>
              <w:instrText xml:space="preserve">)" </w:instrText>
            </w:r>
            <w:r>
              <w:fldChar w:fldCharType="end"/>
            </w:r>
            <w:r>
              <w:fldChar w:fldCharType="begin"/>
            </w:r>
            <w:r>
              <w:instrText xml:space="preserve"> XE "Files:</w:instrText>
            </w:r>
            <w:r w:rsidRPr="000121CD">
              <w:instrText>SQLI_PRIMARY_</w:instrText>
            </w:r>
            <w:smartTag w:uri="urn:schemas-microsoft-com:office:smarttags" w:element="stockticker">
              <w:r w:rsidRPr="000121CD">
                <w:instrText>KEY</w:instrText>
              </w:r>
            </w:smartTag>
            <w:r w:rsidRPr="000121CD">
              <w:instrText xml:space="preserve"> </w:instrText>
            </w:r>
            <w:r>
              <w:instrText>(</w:instrText>
            </w:r>
            <w:r w:rsidRPr="000121CD">
              <w:instrText>#1.5218</w:instrText>
            </w:r>
            <w:r>
              <w:instrText xml:space="preserve">)" </w:instrText>
            </w:r>
            <w:r>
              <w:fldChar w:fldCharType="end"/>
            </w:r>
            <w:r>
              <w:t xml:space="preserve">), for a given table. Call this if you need the cardinality of any table that has </w:t>
            </w:r>
            <w:r w:rsidRPr="00E56489">
              <w:rPr>
                <w:i/>
              </w:rPr>
              <w:t>already</w:t>
            </w:r>
            <w:r>
              <w:t xml:space="preserve"> been projected by SQLI.</w:t>
            </w:r>
          </w:p>
        </w:tc>
      </w:tr>
      <w:tr w:rsidR="008137AF" w:rsidRPr="00EC557F" w14:paraId="5C910D20" w14:textId="77777777">
        <w:trPr>
          <w:cantSplit/>
        </w:trPr>
        <w:tc>
          <w:tcPr>
            <w:tcW w:w="1880" w:type="dxa"/>
          </w:tcPr>
          <w:p w14:paraId="5D19AE49" w14:textId="77777777" w:rsidR="008137AF" w:rsidRPr="00EC557F" w:rsidRDefault="008137AF" w:rsidP="00214F19">
            <w:pPr>
              <w:pStyle w:val="APITable"/>
              <w:rPr>
                <w:b/>
                <w:bCs/>
              </w:rPr>
            </w:pPr>
            <w:r w:rsidRPr="00EC557F">
              <w:rPr>
                <w:b/>
                <w:bCs/>
              </w:rPr>
              <w:t>Format</w:t>
            </w:r>
          </w:p>
        </w:tc>
        <w:tc>
          <w:tcPr>
            <w:tcW w:w="7560" w:type="dxa"/>
            <w:gridSpan w:val="2"/>
          </w:tcPr>
          <w:p w14:paraId="3D400874" w14:textId="77777777" w:rsidR="008137AF" w:rsidRPr="00E56489" w:rsidRDefault="00E56489" w:rsidP="00214F19">
            <w:pPr>
              <w:pStyle w:val="APITable"/>
              <w:rPr>
                <w:rFonts w:ascii="Courier New" w:hAnsi="Courier New" w:cs="Courier New"/>
                <w:sz w:val="18"/>
                <w:szCs w:val="18"/>
              </w:rPr>
            </w:pPr>
            <w:r w:rsidRPr="00E56489">
              <w:rPr>
                <w:rFonts w:ascii="Courier New" w:hAnsi="Courier New" w:cs="Courier New"/>
                <w:sz w:val="18"/>
                <w:szCs w:val="18"/>
              </w:rPr>
              <w:t>STATS^DMSQS(tableien)</w:t>
            </w:r>
          </w:p>
        </w:tc>
      </w:tr>
      <w:tr w:rsidR="008137AF" w:rsidRPr="00EC557F" w14:paraId="378C1413" w14:textId="77777777">
        <w:trPr>
          <w:cantSplit/>
        </w:trPr>
        <w:tc>
          <w:tcPr>
            <w:tcW w:w="1880" w:type="dxa"/>
          </w:tcPr>
          <w:p w14:paraId="43B16D4D" w14:textId="77777777" w:rsidR="008137AF" w:rsidRPr="00EC557F" w:rsidRDefault="008137AF" w:rsidP="00214F19">
            <w:pPr>
              <w:pStyle w:val="APITable"/>
              <w:rPr>
                <w:b/>
                <w:bCs/>
              </w:rPr>
            </w:pPr>
            <w:r w:rsidRPr="00EC557F">
              <w:rPr>
                <w:b/>
                <w:bCs/>
              </w:rPr>
              <w:t>Input Parameters</w:t>
            </w:r>
          </w:p>
        </w:tc>
        <w:tc>
          <w:tcPr>
            <w:tcW w:w="1440" w:type="dxa"/>
          </w:tcPr>
          <w:p w14:paraId="08BAF34D" w14:textId="77777777" w:rsidR="008137AF" w:rsidRPr="00EC557F" w:rsidRDefault="00E56489" w:rsidP="00214F19">
            <w:pPr>
              <w:pStyle w:val="APITable"/>
            </w:pPr>
            <w:r>
              <w:t>tableien</w:t>
            </w:r>
            <w:r w:rsidR="008137AF" w:rsidRPr="00EC557F">
              <w:t>:</w:t>
            </w:r>
          </w:p>
        </w:tc>
        <w:tc>
          <w:tcPr>
            <w:tcW w:w="6120" w:type="dxa"/>
          </w:tcPr>
          <w:p w14:paraId="071479AA" w14:textId="77777777" w:rsidR="008137AF" w:rsidRPr="00EC557F" w:rsidRDefault="00E56489" w:rsidP="00214F19">
            <w:pPr>
              <w:pStyle w:val="APITable"/>
            </w:pPr>
            <w:r>
              <w:t>(required) IEN of the table to generate T_</w:t>
            </w:r>
            <w:smartTag w:uri="urn:schemas-microsoft-com:office:smarttags" w:element="stockticker">
              <w:r>
                <w:t>ROW</w:t>
              </w:r>
            </w:smartTag>
            <w:r>
              <w:t>_COUNT and P_</w:t>
            </w:r>
            <w:smartTag w:uri="urn:schemas-microsoft-com:office:smarttags" w:element="stockticker">
              <w:r>
                <w:t>ROW</w:t>
              </w:r>
            </w:smartTag>
            <w:r>
              <w:t>_COUNT values.</w:t>
            </w:r>
          </w:p>
        </w:tc>
      </w:tr>
      <w:tr w:rsidR="008137AF" w:rsidRPr="00EC557F" w14:paraId="7C4364F0" w14:textId="77777777">
        <w:trPr>
          <w:cantSplit/>
        </w:trPr>
        <w:tc>
          <w:tcPr>
            <w:tcW w:w="1880" w:type="dxa"/>
          </w:tcPr>
          <w:p w14:paraId="13EAE1EA" w14:textId="77777777" w:rsidR="008137AF" w:rsidRPr="00EC557F" w:rsidRDefault="008137AF" w:rsidP="00214F19">
            <w:pPr>
              <w:pStyle w:val="APITable"/>
              <w:rPr>
                <w:b/>
                <w:bCs/>
              </w:rPr>
            </w:pPr>
            <w:r w:rsidRPr="00EC557F">
              <w:rPr>
                <w:b/>
                <w:bCs/>
              </w:rPr>
              <w:t>Output</w:t>
            </w:r>
          </w:p>
        </w:tc>
        <w:tc>
          <w:tcPr>
            <w:tcW w:w="1440" w:type="dxa"/>
          </w:tcPr>
          <w:p w14:paraId="34E98CA6" w14:textId="77777777" w:rsidR="008137AF" w:rsidRPr="00EC557F" w:rsidRDefault="00E56489" w:rsidP="00214F19">
            <w:pPr>
              <w:pStyle w:val="APITable"/>
            </w:pPr>
            <w:r>
              <w:t>none</w:t>
            </w:r>
          </w:p>
        </w:tc>
        <w:tc>
          <w:tcPr>
            <w:tcW w:w="6120" w:type="dxa"/>
          </w:tcPr>
          <w:p w14:paraId="7EC59072" w14:textId="77777777" w:rsidR="008137AF" w:rsidRPr="00EC557F" w:rsidRDefault="008137AF" w:rsidP="00214F19">
            <w:pPr>
              <w:pStyle w:val="APITable"/>
            </w:pPr>
          </w:p>
        </w:tc>
      </w:tr>
    </w:tbl>
    <w:p w14:paraId="40845162" w14:textId="77777777" w:rsidR="008137AF" w:rsidRPr="00EC557F" w:rsidRDefault="008137AF" w:rsidP="008137AF"/>
    <w:p w14:paraId="2F3302BB" w14:textId="77777777" w:rsidR="00C3303D" w:rsidRDefault="00C3303D" w:rsidP="00292C98"/>
    <w:p w14:paraId="52FC8983" w14:textId="77777777" w:rsidR="00C3303D" w:rsidRDefault="00C3303D" w:rsidP="00215F37">
      <w:pPr>
        <w:pStyle w:val="Heading4"/>
      </w:pPr>
      <w:bookmarkStart w:id="205" w:name="_Toc93914525"/>
      <w:r>
        <w:t>$$CN^DMSQU</w:t>
      </w:r>
      <w:r w:rsidR="00D3059E">
        <w:t>():</w:t>
      </w:r>
      <w:r w:rsidR="0095160B">
        <w:t xml:space="preserve"> Column Name</w:t>
      </w:r>
      <w:bookmarkEnd w:id="205"/>
    </w:p>
    <w:p w14:paraId="3D344EAA" w14:textId="77777777" w:rsidR="00C3303D" w:rsidRDefault="00C3303D" w:rsidP="00292C98">
      <w:pPr>
        <w:keepNext/>
        <w:keepLines/>
        <w:outlineLvl w:val="0"/>
      </w:pPr>
      <w:r>
        <w:fldChar w:fldCharType="begin"/>
      </w:r>
      <w:r>
        <w:instrText xml:space="preserve"> XE "</w:instrText>
      </w:r>
      <w:r w:rsidR="001D1F13">
        <w:instrText>$$</w:instrText>
      </w:r>
      <w:r>
        <w:instrText xml:space="preserve">CN^DMSQU" </w:instrText>
      </w:r>
      <w:r>
        <w:fldChar w:fldCharType="end"/>
      </w:r>
      <w:r>
        <w:fldChar w:fldCharType="begin"/>
      </w:r>
      <w:r>
        <w:instrText xml:space="preserve"> XE "</w:instrText>
      </w:r>
      <w:smartTag w:uri="urn:schemas:contacts" w:element="Sn">
        <w:r>
          <w:instrText>DMSQU</w:instrText>
        </w:r>
      </w:smartTag>
      <w:r>
        <w:instrText>:</w:instrText>
      </w:r>
      <w:r w:rsidR="001D1F13">
        <w:instrText>$$</w:instrText>
      </w:r>
      <w:r>
        <w:instrText xml:space="preserve">CN^DMSQU" </w:instrText>
      </w:r>
      <w:r>
        <w:fldChar w:fldCharType="end"/>
      </w:r>
      <w:r w:rsidR="001D1F13">
        <w:fldChar w:fldCharType="begin"/>
      </w:r>
      <w:r w:rsidR="001D1F13">
        <w:instrText xml:space="preserve"> XE "</w:instrText>
      </w:r>
      <w:smartTag w:uri="urn:schemas:contacts" w:element="middlename">
        <w:r w:rsidR="001D1F13">
          <w:instrText>APIs</w:instrText>
        </w:r>
      </w:smartTag>
      <w:r w:rsidR="001D1F13">
        <w:instrText xml:space="preserve">:$$CN^DMSQU" </w:instrText>
      </w:r>
      <w:r w:rsidR="001D1F13">
        <w:fldChar w:fldCharType="end"/>
      </w:r>
    </w:p>
    <w:tbl>
      <w:tblPr>
        <w:tblW w:w="0" w:type="auto"/>
        <w:tblLayout w:type="fixed"/>
        <w:tblCellMar>
          <w:left w:w="80" w:type="dxa"/>
          <w:right w:w="80" w:type="dxa"/>
        </w:tblCellMar>
        <w:tblLook w:val="0000" w:firstRow="0" w:lastRow="0" w:firstColumn="0" w:lastColumn="0" w:noHBand="0" w:noVBand="0"/>
      </w:tblPr>
      <w:tblGrid>
        <w:gridCol w:w="1880"/>
        <w:gridCol w:w="1440"/>
        <w:gridCol w:w="6120"/>
      </w:tblGrid>
      <w:tr w:rsidR="008137AF" w:rsidRPr="00EC557F" w14:paraId="0FD5F447" w14:textId="77777777">
        <w:trPr>
          <w:cantSplit/>
        </w:trPr>
        <w:tc>
          <w:tcPr>
            <w:tcW w:w="1880" w:type="dxa"/>
          </w:tcPr>
          <w:p w14:paraId="1ABAB510" w14:textId="77777777" w:rsidR="008137AF" w:rsidRPr="00EC557F" w:rsidRDefault="008137AF" w:rsidP="00214F19">
            <w:pPr>
              <w:pStyle w:val="APITable"/>
              <w:rPr>
                <w:b/>
                <w:bCs/>
              </w:rPr>
            </w:pPr>
            <w:r w:rsidRPr="00EC557F">
              <w:rPr>
                <w:b/>
                <w:bCs/>
              </w:rPr>
              <w:t>Reference Type</w:t>
            </w:r>
          </w:p>
        </w:tc>
        <w:tc>
          <w:tcPr>
            <w:tcW w:w="7560" w:type="dxa"/>
            <w:gridSpan w:val="2"/>
          </w:tcPr>
          <w:p w14:paraId="07C0F079" w14:textId="77777777" w:rsidR="008137AF" w:rsidRPr="00EC557F" w:rsidRDefault="008137AF" w:rsidP="00214F19">
            <w:pPr>
              <w:pStyle w:val="APITable"/>
            </w:pPr>
            <w:r w:rsidRPr="00EC557F">
              <w:t>Supported</w:t>
            </w:r>
          </w:p>
        </w:tc>
      </w:tr>
      <w:tr w:rsidR="008137AF" w:rsidRPr="00EC557F" w14:paraId="14D35056" w14:textId="77777777">
        <w:trPr>
          <w:cantSplit/>
        </w:trPr>
        <w:tc>
          <w:tcPr>
            <w:tcW w:w="1880" w:type="dxa"/>
          </w:tcPr>
          <w:p w14:paraId="1E09029D" w14:textId="77777777" w:rsidR="008137AF" w:rsidRPr="00EC557F" w:rsidRDefault="008137AF" w:rsidP="00214F19">
            <w:pPr>
              <w:pStyle w:val="APITable"/>
              <w:rPr>
                <w:b/>
                <w:bCs/>
              </w:rPr>
            </w:pPr>
            <w:r w:rsidRPr="00EC557F">
              <w:rPr>
                <w:b/>
                <w:bCs/>
              </w:rPr>
              <w:t>Category</w:t>
            </w:r>
          </w:p>
        </w:tc>
        <w:tc>
          <w:tcPr>
            <w:tcW w:w="7560" w:type="dxa"/>
            <w:gridSpan w:val="2"/>
          </w:tcPr>
          <w:p w14:paraId="5AB60B10" w14:textId="77777777" w:rsidR="008137AF" w:rsidRPr="00EC557F" w:rsidRDefault="008137AF" w:rsidP="00214F19">
            <w:pPr>
              <w:pStyle w:val="APITable"/>
            </w:pPr>
            <w:r>
              <w:t>SQLI</w:t>
            </w:r>
          </w:p>
        </w:tc>
      </w:tr>
      <w:tr w:rsidR="008137AF" w:rsidRPr="00EC557F" w14:paraId="493EDCB7" w14:textId="77777777">
        <w:trPr>
          <w:cantSplit/>
        </w:trPr>
        <w:tc>
          <w:tcPr>
            <w:tcW w:w="1880" w:type="dxa"/>
          </w:tcPr>
          <w:p w14:paraId="09BDBFD3" w14:textId="77777777" w:rsidR="008137AF" w:rsidRPr="00EC557F" w:rsidRDefault="008137AF" w:rsidP="00214F19">
            <w:pPr>
              <w:pStyle w:val="APITable"/>
              <w:rPr>
                <w:b/>
                <w:bCs/>
              </w:rPr>
            </w:pPr>
            <w:r w:rsidRPr="00EC557F">
              <w:rPr>
                <w:b/>
                <w:bCs/>
              </w:rPr>
              <w:t>IA #</w:t>
            </w:r>
          </w:p>
        </w:tc>
        <w:tc>
          <w:tcPr>
            <w:tcW w:w="7560" w:type="dxa"/>
            <w:gridSpan w:val="2"/>
          </w:tcPr>
          <w:p w14:paraId="4F74A731" w14:textId="77777777" w:rsidR="008137AF" w:rsidRPr="00EC557F" w:rsidRDefault="008137AF" w:rsidP="00214F19">
            <w:pPr>
              <w:pStyle w:val="APITable"/>
            </w:pPr>
          </w:p>
        </w:tc>
      </w:tr>
      <w:tr w:rsidR="008137AF" w:rsidRPr="00EC557F" w14:paraId="6F3FFB01" w14:textId="77777777">
        <w:trPr>
          <w:cantSplit/>
        </w:trPr>
        <w:tc>
          <w:tcPr>
            <w:tcW w:w="1880" w:type="dxa"/>
          </w:tcPr>
          <w:p w14:paraId="0BA63120" w14:textId="77777777" w:rsidR="008137AF" w:rsidRPr="00EC557F" w:rsidRDefault="008137AF" w:rsidP="00214F19">
            <w:pPr>
              <w:pStyle w:val="APITable"/>
              <w:rPr>
                <w:b/>
                <w:bCs/>
              </w:rPr>
            </w:pPr>
            <w:r w:rsidRPr="00EC557F">
              <w:rPr>
                <w:b/>
                <w:bCs/>
              </w:rPr>
              <w:t>Description</w:t>
            </w:r>
          </w:p>
        </w:tc>
        <w:tc>
          <w:tcPr>
            <w:tcW w:w="7560" w:type="dxa"/>
            <w:gridSpan w:val="2"/>
          </w:tcPr>
          <w:p w14:paraId="01B74789" w14:textId="77777777" w:rsidR="008137AF" w:rsidRPr="00EC557F" w:rsidRDefault="007961AC" w:rsidP="00214F19">
            <w:pPr>
              <w:pStyle w:val="APITable"/>
            </w:pPr>
            <w:r>
              <w:t>One of SQLI's internal naming functions. Returns a column name unique for a given SQLI table, making sure the name is</w:t>
            </w:r>
            <w:r w:rsidR="006E0D1C">
              <w:t xml:space="preserve"> </w:t>
            </w:r>
            <w:r w:rsidR="006E0D1C" w:rsidRPr="006E0D1C">
              <w:rPr>
                <w:i/>
              </w:rPr>
              <w:t>no</w:t>
            </w:r>
            <w:r w:rsidRPr="006E0D1C">
              <w:rPr>
                <w:i/>
              </w:rPr>
              <w:t>t</w:t>
            </w:r>
            <w:r>
              <w:t xml:space="preserve"> in the SQLI_</w:t>
            </w:r>
            <w:smartTag w:uri="urn:schemas-microsoft-com:office:smarttags" w:element="stockticker">
              <w:r>
                <w:t>KEY</w:t>
              </w:r>
            </w:smartTag>
            <w:r>
              <w:t>_WORD file (#1.52101)</w:t>
            </w:r>
            <w:r>
              <w:fldChar w:fldCharType="begin"/>
            </w:r>
            <w:r>
              <w:instrText xml:space="preserve"> XE "</w:instrText>
            </w:r>
            <w:r w:rsidRPr="000A4620">
              <w:instrText>SQLI_</w:instrText>
            </w:r>
            <w:smartTag w:uri="urn:schemas-microsoft-com:office:smarttags" w:element="stockticker">
              <w:r w:rsidRPr="000A4620">
                <w:instrText>KEY</w:instrText>
              </w:r>
            </w:smartTag>
            <w:r>
              <w:instrText>_WORD F</w:instrText>
            </w:r>
            <w:r w:rsidRPr="000A4620">
              <w:instrText>ile (#1.52101)</w:instrText>
            </w:r>
            <w:r>
              <w:instrText xml:space="preserve">" </w:instrText>
            </w:r>
            <w:r>
              <w:fldChar w:fldCharType="end"/>
            </w:r>
            <w:r>
              <w:fldChar w:fldCharType="begin"/>
            </w:r>
            <w:r>
              <w:instrText xml:space="preserve"> XE "Files:</w:instrText>
            </w:r>
            <w:r w:rsidRPr="000A4620">
              <w:instrText>SQLI_</w:instrText>
            </w:r>
            <w:smartTag w:uri="urn:schemas-microsoft-com:office:smarttags" w:element="stockticker">
              <w:r w:rsidRPr="000A4620">
                <w:instrText>KEY</w:instrText>
              </w:r>
            </w:smartTag>
            <w:r>
              <w:instrText xml:space="preserve">_WORD </w:instrText>
            </w:r>
            <w:r w:rsidRPr="000A4620">
              <w:instrText>(#1.52101)</w:instrText>
            </w:r>
            <w:r>
              <w:instrText xml:space="preserve">" </w:instrText>
            </w:r>
            <w:r>
              <w:fldChar w:fldCharType="end"/>
            </w:r>
            <w:r>
              <w:t>.</w:t>
            </w:r>
          </w:p>
        </w:tc>
      </w:tr>
      <w:tr w:rsidR="008137AF" w:rsidRPr="00EC557F" w14:paraId="35F9EC96" w14:textId="77777777">
        <w:trPr>
          <w:cantSplit/>
        </w:trPr>
        <w:tc>
          <w:tcPr>
            <w:tcW w:w="1880" w:type="dxa"/>
          </w:tcPr>
          <w:p w14:paraId="048D43F7" w14:textId="77777777" w:rsidR="008137AF" w:rsidRPr="00EC557F" w:rsidRDefault="008137AF" w:rsidP="00214F19">
            <w:pPr>
              <w:pStyle w:val="APITable"/>
              <w:rPr>
                <w:b/>
                <w:bCs/>
              </w:rPr>
            </w:pPr>
            <w:r w:rsidRPr="00EC557F">
              <w:rPr>
                <w:b/>
                <w:bCs/>
              </w:rPr>
              <w:t>Format</w:t>
            </w:r>
          </w:p>
        </w:tc>
        <w:tc>
          <w:tcPr>
            <w:tcW w:w="7560" w:type="dxa"/>
            <w:gridSpan w:val="2"/>
          </w:tcPr>
          <w:p w14:paraId="3A7502D1" w14:textId="77777777" w:rsidR="008137AF" w:rsidRPr="007961AC" w:rsidRDefault="007961AC" w:rsidP="00214F19">
            <w:pPr>
              <w:pStyle w:val="APITable"/>
              <w:rPr>
                <w:rFonts w:ascii="Courier New" w:hAnsi="Courier New" w:cs="Courier New"/>
                <w:sz w:val="18"/>
                <w:szCs w:val="18"/>
              </w:rPr>
            </w:pPr>
            <w:r w:rsidRPr="007961AC">
              <w:rPr>
                <w:rFonts w:ascii="Courier New" w:hAnsi="Courier New" w:cs="Courier New"/>
                <w:sz w:val="18"/>
                <w:szCs w:val="18"/>
              </w:rPr>
              <w:t>$$CN^DMSQU(table,column,name)</w:t>
            </w:r>
          </w:p>
        </w:tc>
      </w:tr>
      <w:tr w:rsidR="008137AF" w:rsidRPr="00EC557F" w14:paraId="12774E4C" w14:textId="77777777">
        <w:trPr>
          <w:cantSplit/>
        </w:trPr>
        <w:tc>
          <w:tcPr>
            <w:tcW w:w="1880" w:type="dxa"/>
          </w:tcPr>
          <w:p w14:paraId="4FF5F61B" w14:textId="77777777" w:rsidR="008137AF" w:rsidRPr="00EC557F" w:rsidRDefault="008137AF" w:rsidP="00214F19">
            <w:pPr>
              <w:pStyle w:val="APITable"/>
              <w:rPr>
                <w:b/>
                <w:bCs/>
              </w:rPr>
            </w:pPr>
            <w:r w:rsidRPr="00EC557F">
              <w:rPr>
                <w:b/>
                <w:bCs/>
              </w:rPr>
              <w:t>Input Parameters</w:t>
            </w:r>
          </w:p>
        </w:tc>
        <w:tc>
          <w:tcPr>
            <w:tcW w:w="1440" w:type="dxa"/>
          </w:tcPr>
          <w:p w14:paraId="29EF4BD1" w14:textId="77777777" w:rsidR="008137AF" w:rsidRPr="00EC557F" w:rsidRDefault="007961AC" w:rsidP="00214F19">
            <w:pPr>
              <w:pStyle w:val="APITable"/>
            </w:pPr>
            <w:r>
              <w:t>table</w:t>
            </w:r>
            <w:r w:rsidR="008137AF" w:rsidRPr="00EC557F">
              <w:t>:</w:t>
            </w:r>
          </w:p>
        </w:tc>
        <w:tc>
          <w:tcPr>
            <w:tcW w:w="6120" w:type="dxa"/>
          </w:tcPr>
          <w:p w14:paraId="5C3C5AE1" w14:textId="77777777" w:rsidR="008137AF" w:rsidRPr="00EC557F" w:rsidRDefault="007961AC" w:rsidP="00214F19">
            <w:pPr>
              <w:pStyle w:val="APITable"/>
            </w:pPr>
            <w:r>
              <w:t>(required) Internal record number of table in SQLI_TABLE file (#1.5215)</w:t>
            </w:r>
            <w:r>
              <w:fldChar w:fldCharType="begin"/>
            </w:r>
            <w:r>
              <w:instrText xml:space="preserve"> XE "SQLI_TABLE F</w:instrText>
            </w:r>
            <w:r w:rsidRPr="008344AF">
              <w:instrText>ile (#1.5215)</w:instrText>
            </w:r>
            <w:r>
              <w:instrText xml:space="preserve">" </w:instrText>
            </w:r>
            <w:r>
              <w:fldChar w:fldCharType="end"/>
            </w:r>
            <w:r>
              <w:fldChar w:fldCharType="begin"/>
            </w:r>
            <w:r>
              <w:instrText xml:space="preserve"> XE "Files:SQLI_TABLE </w:instrText>
            </w:r>
            <w:r w:rsidRPr="008344AF">
              <w:instrText>(#1.5215)</w:instrText>
            </w:r>
            <w:r>
              <w:instrText xml:space="preserve">" </w:instrText>
            </w:r>
            <w:r>
              <w:fldChar w:fldCharType="end"/>
            </w:r>
            <w:r>
              <w:t>.</w:t>
            </w:r>
          </w:p>
        </w:tc>
      </w:tr>
      <w:tr w:rsidR="007961AC" w:rsidRPr="00EC557F" w14:paraId="003B544C" w14:textId="77777777">
        <w:trPr>
          <w:cantSplit/>
        </w:trPr>
        <w:tc>
          <w:tcPr>
            <w:tcW w:w="1880" w:type="dxa"/>
          </w:tcPr>
          <w:p w14:paraId="060363F3" w14:textId="77777777" w:rsidR="007961AC" w:rsidRPr="00EC557F" w:rsidRDefault="007961AC" w:rsidP="00214F19">
            <w:pPr>
              <w:pStyle w:val="APITable"/>
              <w:rPr>
                <w:b/>
                <w:bCs/>
              </w:rPr>
            </w:pPr>
          </w:p>
        </w:tc>
        <w:tc>
          <w:tcPr>
            <w:tcW w:w="1440" w:type="dxa"/>
          </w:tcPr>
          <w:p w14:paraId="4B1E0671" w14:textId="77777777" w:rsidR="007961AC" w:rsidRDefault="00B125D6" w:rsidP="00214F19">
            <w:pPr>
              <w:pStyle w:val="APITable"/>
            </w:pPr>
            <w:r>
              <w:t>c</w:t>
            </w:r>
            <w:r w:rsidR="007961AC">
              <w:t>olumn:</w:t>
            </w:r>
          </w:p>
        </w:tc>
        <w:tc>
          <w:tcPr>
            <w:tcW w:w="6120" w:type="dxa"/>
          </w:tcPr>
          <w:p w14:paraId="59E9FA7C" w14:textId="77777777" w:rsidR="007961AC" w:rsidRPr="00EC557F" w:rsidRDefault="007961AC" w:rsidP="00214F19">
            <w:pPr>
              <w:pStyle w:val="APITable"/>
            </w:pPr>
            <w:r>
              <w:t>(required) Internal record number of column in question, in SQLI_TABLE_ELEMENT file (#1.5216)</w:t>
            </w:r>
            <w:r>
              <w:fldChar w:fldCharType="begin"/>
            </w:r>
            <w:r>
              <w:instrText xml:space="preserve"> XE "</w:instrText>
            </w:r>
            <w:r w:rsidRPr="00DD7A8E">
              <w:instrText>SQLI_TABLE_ELEMENT File (#1.5216)</w:instrText>
            </w:r>
            <w:r>
              <w:instrText xml:space="preserve">" </w:instrText>
            </w:r>
            <w:r>
              <w:fldChar w:fldCharType="end"/>
            </w:r>
            <w:r>
              <w:fldChar w:fldCharType="begin"/>
            </w:r>
            <w:r>
              <w:instrText xml:space="preserve"> XE "Files:</w:instrText>
            </w:r>
            <w:r w:rsidRPr="00DD7A8E">
              <w:instrText>SQLI_TABLE_ELEMENT (#1.5216)</w:instrText>
            </w:r>
            <w:r>
              <w:instrText xml:space="preserve">" </w:instrText>
            </w:r>
            <w:r>
              <w:fldChar w:fldCharType="end"/>
            </w:r>
            <w:r>
              <w:t>.</w:t>
            </w:r>
          </w:p>
        </w:tc>
      </w:tr>
      <w:tr w:rsidR="007961AC" w:rsidRPr="00EC557F" w14:paraId="349168C3" w14:textId="77777777">
        <w:trPr>
          <w:cantSplit/>
        </w:trPr>
        <w:tc>
          <w:tcPr>
            <w:tcW w:w="1880" w:type="dxa"/>
          </w:tcPr>
          <w:p w14:paraId="7F1D94A3" w14:textId="77777777" w:rsidR="007961AC" w:rsidRPr="00EC557F" w:rsidRDefault="007961AC" w:rsidP="00214F19">
            <w:pPr>
              <w:pStyle w:val="APITable"/>
              <w:rPr>
                <w:b/>
                <w:bCs/>
              </w:rPr>
            </w:pPr>
          </w:p>
        </w:tc>
        <w:tc>
          <w:tcPr>
            <w:tcW w:w="1440" w:type="dxa"/>
          </w:tcPr>
          <w:p w14:paraId="2CDC37CA" w14:textId="77777777" w:rsidR="007961AC" w:rsidRDefault="00B125D6" w:rsidP="00214F19">
            <w:pPr>
              <w:pStyle w:val="APITable"/>
            </w:pPr>
            <w:r>
              <w:t>n</w:t>
            </w:r>
            <w:r w:rsidR="007961AC">
              <w:t>ame:</w:t>
            </w:r>
          </w:p>
        </w:tc>
        <w:tc>
          <w:tcPr>
            <w:tcW w:w="6120" w:type="dxa"/>
          </w:tcPr>
          <w:p w14:paraId="17550AF0" w14:textId="77777777" w:rsidR="007961AC" w:rsidRPr="00EC557F" w:rsidRDefault="007961AC" w:rsidP="00214F19">
            <w:pPr>
              <w:pStyle w:val="APITable"/>
            </w:pPr>
            <w:r>
              <w:t>(required) Proposed name to use for column (literal string).</w:t>
            </w:r>
          </w:p>
        </w:tc>
      </w:tr>
      <w:tr w:rsidR="008137AF" w:rsidRPr="00EC557F" w14:paraId="10A7C6F0" w14:textId="77777777">
        <w:trPr>
          <w:cantSplit/>
        </w:trPr>
        <w:tc>
          <w:tcPr>
            <w:tcW w:w="1880" w:type="dxa"/>
          </w:tcPr>
          <w:p w14:paraId="496CD6EF" w14:textId="77777777" w:rsidR="008137AF" w:rsidRPr="00EC557F" w:rsidRDefault="008137AF" w:rsidP="00214F19">
            <w:pPr>
              <w:pStyle w:val="APITable"/>
              <w:rPr>
                <w:b/>
                <w:bCs/>
              </w:rPr>
            </w:pPr>
            <w:r w:rsidRPr="00EC557F">
              <w:rPr>
                <w:b/>
                <w:bCs/>
              </w:rPr>
              <w:t>Output</w:t>
            </w:r>
          </w:p>
        </w:tc>
        <w:tc>
          <w:tcPr>
            <w:tcW w:w="1440" w:type="dxa"/>
          </w:tcPr>
          <w:p w14:paraId="6F7E5D59" w14:textId="77777777" w:rsidR="008137AF" w:rsidRPr="00EC557F" w:rsidRDefault="007961AC" w:rsidP="00214F19">
            <w:pPr>
              <w:pStyle w:val="APITable"/>
            </w:pPr>
            <w:r>
              <w:t>returns:</w:t>
            </w:r>
          </w:p>
        </w:tc>
        <w:tc>
          <w:tcPr>
            <w:tcW w:w="6120" w:type="dxa"/>
          </w:tcPr>
          <w:p w14:paraId="5DD006F5" w14:textId="77777777" w:rsidR="008137AF" w:rsidRPr="00EC557F" w:rsidRDefault="007961AC" w:rsidP="00214F19">
            <w:pPr>
              <w:pStyle w:val="APITable"/>
            </w:pPr>
            <w:r>
              <w:t>Returns the unique column name.</w:t>
            </w:r>
          </w:p>
        </w:tc>
      </w:tr>
    </w:tbl>
    <w:p w14:paraId="0F87A82D" w14:textId="77777777" w:rsidR="008137AF" w:rsidRPr="00EC557F" w:rsidRDefault="008137AF" w:rsidP="008137AF"/>
    <w:p w14:paraId="624B88A8" w14:textId="77777777" w:rsidR="008137AF" w:rsidRPr="00EC557F" w:rsidRDefault="008137AF" w:rsidP="008137AF"/>
    <w:p w14:paraId="06C68BB9" w14:textId="77777777" w:rsidR="008137AF" w:rsidRPr="00EC557F" w:rsidRDefault="008137AF" w:rsidP="008137AF">
      <w:pPr>
        <w:keepNext/>
        <w:keepLines/>
        <w:rPr>
          <w:b/>
          <w:bCs/>
        </w:rPr>
      </w:pPr>
      <w:r w:rsidRPr="00EC557F">
        <w:rPr>
          <w:b/>
          <w:bCs/>
        </w:rPr>
        <w:t>Example</w:t>
      </w:r>
    </w:p>
    <w:p w14:paraId="09EAE0E6" w14:textId="77777777" w:rsidR="008137AF" w:rsidRPr="00EC557F" w:rsidRDefault="008137AF" w:rsidP="008137AF">
      <w:pPr>
        <w:keepNext/>
        <w:keepLines/>
      </w:pPr>
    </w:p>
    <w:p w14:paraId="12C27CDF" w14:textId="77777777" w:rsidR="007961AC" w:rsidRPr="007961AC" w:rsidRDefault="007961AC" w:rsidP="007961AC">
      <w:pPr>
        <w:rPr>
          <w:rFonts w:ascii="Courier New" w:hAnsi="Courier New" w:cs="Courier New"/>
          <w:sz w:val="18"/>
          <w:szCs w:val="18"/>
        </w:rPr>
      </w:pPr>
      <w:r w:rsidRPr="007961AC">
        <w:rPr>
          <w:rFonts w:ascii="Courier New" w:hAnsi="Courier New" w:cs="Courier New"/>
          <w:sz w:val="18"/>
          <w:szCs w:val="18"/>
        </w:rPr>
        <w:t xml:space="preserve">&gt; </w:t>
      </w:r>
      <w:r w:rsidRPr="007961AC">
        <w:rPr>
          <w:rFonts w:ascii="Courier New" w:hAnsi="Courier New" w:cs="Courier New"/>
          <w:b/>
          <w:sz w:val="18"/>
          <w:szCs w:val="18"/>
        </w:rPr>
        <w:t>W $$CN^DMSQU(297,3407,"NAME")</w:t>
      </w:r>
    </w:p>
    <w:p w14:paraId="4A3D3C05" w14:textId="77777777" w:rsidR="007961AC" w:rsidRPr="007961AC" w:rsidRDefault="007961AC" w:rsidP="007961AC">
      <w:pPr>
        <w:rPr>
          <w:rFonts w:ascii="Courier New" w:hAnsi="Courier New" w:cs="Courier New"/>
          <w:sz w:val="18"/>
          <w:szCs w:val="18"/>
        </w:rPr>
      </w:pPr>
      <w:r w:rsidRPr="007961AC">
        <w:rPr>
          <w:rFonts w:ascii="Courier New" w:hAnsi="Courier New" w:cs="Courier New"/>
          <w:sz w:val="18"/>
          <w:szCs w:val="18"/>
        </w:rPr>
        <w:lastRenderedPageBreak/>
        <w:t>NAME</w:t>
      </w:r>
    </w:p>
    <w:p w14:paraId="2A3470D2" w14:textId="77777777" w:rsidR="008137AF" w:rsidRPr="00EC557F" w:rsidRDefault="008137AF" w:rsidP="008137AF"/>
    <w:p w14:paraId="38D8FC6F" w14:textId="77777777" w:rsidR="00C3303D" w:rsidRDefault="00C3303D"/>
    <w:p w14:paraId="7759077C" w14:textId="77777777" w:rsidR="00C3303D" w:rsidRDefault="00C3303D" w:rsidP="00215F37">
      <w:pPr>
        <w:pStyle w:val="Heading4"/>
      </w:pPr>
      <w:bookmarkStart w:id="206" w:name="_Toc93914526"/>
      <w:r>
        <w:t>$$FNB^DMSQU</w:t>
      </w:r>
      <w:r w:rsidR="0095160B">
        <w:t>(): Table Name</w:t>
      </w:r>
      <w:bookmarkEnd w:id="206"/>
    </w:p>
    <w:p w14:paraId="2D812618" w14:textId="77777777" w:rsidR="00C3303D" w:rsidRDefault="00C3303D" w:rsidP="00292C98">
      <w:pPr>
        <w:keepNext/>
        <w:keepLines/>
      </w:pPr>
      <w:r>
        <w:fldChar w:fldCharType="begin"/>
      </w:r>
      <w:r>
        <w:instrText xml:space="preserve"> XE "</w:instrText>
      </w:r>
      <w:r w:rsidR="001D1F13">
        <w:instrText>$$</w:instrText>
      </w:r>
      <w:r>
        <w:instrText xml:space="preserve">FNB^DMSQU" </w:instrText>
      </w:r>
      <w:r>
        <w:fldChar w:fldCharType="end"/>
      </w:r>
      <w:r>
        <w:fldChar w:fldCharType="begin"/>
      </w:r>
      <w:r>
        <w:instrText xml:space="preserve"> XE "</w:instrText>
      </w:r>
      <w:smartTag w:uri="urn:schemas:contacts" w:element="Sn">
        <w:r>
          <w:instrText>DMSQU</w:instrText>
        </w:r>
      </w:smartTag>
      <w:r>
        <w:instrText>:</w:instrText>
      </w:r>
      <w:r w:rsidR="001D1F13">
        <w:instrText>$$</w:instrText>
      </w:r>
      <w:r>
        <w:instrText xml:space="preserve">FNB^DMSQU" </w:instrText>
      </w:r>
      <w:r>
        <w:fldChar w:fldCharType="end"/>
      </w:r>
      <w:r w:rsidR="001D1F13">
        <w:fldChar w:fldCharType="begin"/>
      </w:r>
      <w:r w:rsidR="001D1F13">
        <w:instrText xml:space="preserve"> XE "</w:instrText>
      </w:r>
      <w:smartTag w:uri="urn:schemas:contacts" w:element="middlename">
        <w:r w:rsidR="001D1F13">
          <w:instrText>APIs</w:instrText>
        </w:r>
      </w:smartTag>
      <w:r w:rsidR="001D1F13">
        <w:instrText xml:space="preserve">:$$FNB^DMSQU" </w:instrText>
      </w:r>
      <w:r w:rsidR="001D1F13">
        <w:fldChar w:fldCharType="end"/>
      </w:r>
    </w:p>
    <w:tbl>
      <w:tblPr>
        <w:tblW w:w="0" w:type="auto"/>
        <w:tblLayout w:type="fixed"/>
        <w:tblCellMar>
          <w:left w:w="80" w:type="dxa"/>
          <w:right w:w="80" w:type="dxa"/>
        </w:tblCellMar>
        <w:tblLook w:val="0000" w:firstRow="0" w:lastRow="0" w:firstColumn="0" w:lastColumn="0" w:noHBand="0" w:noVBand="0"/>
      </w:tblPr>
      <w:tblGrid>
        <w:gridCol w:w="1880"/>
        <w:gridCol w:w="1440"/>
        <w:gridCol w:w="6120"/>
      </w:tblGrid>
      <w:tr w:rsidR="008137AF" w:rsidRPr="00EC557F" w14:paraId="1F2BB68F" w14:textId="77777777">
        <w:trPr>
          <w:cantSplit/>
        </w:trPr>
        <w:tc>
          <w:tcPr>
            <w:tcW w:w="1880" w:type="dxa"/>
          </w:tcPr>
          <w:p w14:paraId="4E9F3EE9" w14:textId="77777777" w:rsidR="008137AF" w:rsidRPr="00EC557F" w:rsidRDefault="008137AF" w:rsidP="00214F19">
            <w:pPr>
              <w:pStyle w:val="APITable"/>
              <w:rPr>
                <w:b/>
                <w:bCs/>
              </w:rPr>
            </w:pPr>
            <w:r w:rsidRPr="00EC557F">
              <w:rPr>
                <w:b/>
                <w:bCs/>
              </w:rPr>
              <w:t>Reference Type</w:t>
            </w:r>
          </w:p>
        </w:tc>
        <w:tc>
          <w:tcPr>
            <w:tcW w:w="7560" w:type="dxa"/>
            <w:gridSpan w:val="2"/>
          </w:tcPr>
          <w:p w14:paraId="4E3D4277" w14:textId="77777777" w:rsidR="008137AF" w:rsidRPr="00EC557F" w:rsidRDefault="008137AF" w:rsidP="00214F19">
            <w:pPr>
              <w:pStyle w:val="APITable"/>
            </w:pPr>
            <w:r w:rsidRPr="00EC557F">
              <w:t>Supported</w:t>
            </w:r>
          </w:p>
        </w:tc>
      </w:tr>
      <w:tr w:rsidR="008137AF" w:rsidRPr="00EC557F" w14:paraId="119BFD87" w14:textId="77777777">
        <w:trPr>
          <w:cantSplit/>
        </w:trPr>
        <w:tc>
          <w:tcPr>
            <w:tcW w:w="1880" w:type="dxa"/>
          </w:tcPr>
          <w:p w14:paraId="6B0751EE" w14:textId="77777777" w:rsidR="008137AF" w:rsidRPr="00EC557F" w:rsidRDefault="008137AF" w:rsidP="00214F19">
            <w:pPr>
              <w:pStyle w:val="APITable"/>
              <w:rPr>
                <w:b/>
                <w:bCs/>
              </w:rPr>
            </w:pPr>
            <w:r w:rsidRPr="00EC557F">
              <w:rPr>
                <w:b/>
                <w:bCs/>
              </w:rPr>
              <w:t>Category</w:t>
            </w:r>
          </w:p>
        </w:tc>
        <w:tc>
          <w:tcPr>
            <w:tcW w:w="7560" w:type="dxa"/>
            <w:gridSpan w:val="2"/>
          </w:tcPr>
          <w:p w14:paraId="12DF0A54" w14:textId="77777777" w:rsidR="008137AF" w:rsidRPr="00EC557F" w:rsidRDefault="008137AF" w:rsidP="00214F19">
            <w:pPr>
              <w:pStyle w:val="APITable"/>
            </w:pPr>
            <w:r>
              <w:t>SQLI</w:t>
            </w:r>
          </w:p>
        </w:tc>
      </w:tr>
      <w:tr w:rsidR="008137AF" w:rsidRPr="00EC557F" w14:paraId="6CB29702" w14:textId="77777777">
        <w:trPr>
          <w:cantSplit/>
        </w:trPr>
        <w:tc>
          <w:tcPr>
            <w:tcW w:w="1880" w:type="dxa"/>
          </w:tcPr>
          <w:p w14:paraId="2859E2AF" w14:textId="77777777" w:rsidR="008137AF" w:rsidRPr="00EC557F" w:rsidRDefault="008137AF" w:rsidP="00214F19">
            <w:pPr>
              <w:pStyle w:val="APITable"/>
              <w:rPr>
                <w:b/>
                <w:bCs/>
              </w:rPr>
            </w:pPr>
            <w:r w:rsidRPr="00EC557F">
              <w:rPr>
                <w:b/>
                <w:bCs/>
              </w:rPr>
              <w:t>IA #</w:t>
            </w:r>
          </w:p>
        </w:tc>
        <w:tc>
          <w:tcPr>
            <w:tcW w:w="7560" w:type="dxa"/>
            <w:gridSpan w:val="2"/>
          </w:tcPr>
          <w:p w14:paraId="1B5A27B9" w14:textId="77777777" w:rsidR="008137AF" w:rsidRPr="00EC557F" w:rsidRDefault="008137AF" w:rsidP="00214F19">
            <w:pPr>
              <w:pStyle w:val="APITable"/>
            </w:pPr>
          </w:p>
        </w:tc>
      </w:tr>
      <w:tr w:rsidR="008137AF" w:rsidRPr="00EC557F" w14:paraId="17BBF811" w14:textId="77777777">
        <w:trPr>
          <w:cantSplit/>
        </w:trPr>
        <w:tc>
          <w:tcPr>
            <w:tcW w:w="1880" w:type="dxa"/>
          </w:tcPr>
          <w:p w14:paraId="1A58076A" w14:textId="77777777" w:rsidR="008137AF" w:rsidRPr="00EC557F" w:rsidRDefault="008137AF" w:rsidP="00214F19">
            <w:pPr>
              <w:pStyle w:val="APITable"/>
              <w:rPr>
                <w:b/>
                <w:bCs/>
              </w:rPr>
            </w:pPr>
            <w:r w:rsidRPr="00EC557F">
              <w:rPr>
                <w:b/>
                <w:bCs/>
              </w:rPr>
              <w:t>Description</w:t>
            </w:r>
          </w:p>
        </w:tc>
        <w:tc>
          <w:tcPr>
            <w:tcW w:w="7560" w:type="dxa"/>
            <w:gridSpan w:val="2"/>
          </w:tcPr>
          <w:p w14:paraId="3E211F56" w14:textId="77777777" w:rsidR="008137AF" w:rsidRPr="00EC557F" w:rsidRDefault="00BD68BB" w:rsidP="00214F19">
            <w:pPr>
              <w:pStyle w:val="APITable"/>
            </w:pPr>
            <w:r>
              <w:t>One of SQLI's internal naming functions. Returns a unique table name compared with existing SQLI_TABLE file (#1.5215)</w:t>
            </w:r>
            <w:r>
              <w:fldChar w:fldCharType="begin"/>
            </w:r>
            <w:r>
              <w:instrText xml:space="preserve"> XE "</w:instrText>
            </w:r>
            <w:r w:rsidRPr="00F46BE2">
              <w:instrText>SQLI_TABLE</w:instrText>
            </w:r>
            <w:r>
              <w:instrText xml:space="preserve"> F</w:instrText>
            </w:r>
            <w:r w:rsidRPr="00F46BE2">
              <w:instrText>ile (#1.5215)</w:instrText>
            </w:r>
            <w:r>
              <w:instrText xml:space="preserve">" </w:instrText>
            </w:r>
            <w:r>
              <w:fldChar w:fldCharType="end"/>
            </w:r>
            <w:r>
              <w:fldChar w:fldCharType="begin"/>
            </w:r>
            <w:r>
              <w:instrText xml:space="preserve"> XE "Files:</w:instrText>
            </w:r>
            <w:r w:rsidRPr="00F46BE2">
              <w:instrText>SQLI_TABLE</w:instrText>
            </w:r>
            <w:r>
              <w:instrText xml:space="preserve"> </w:instrText>
            </w:r>
            <w:r w:rsidRPr="00F46BE2">
              <w:instrText>(#1.5215)</w:instrText>
            </w:r>
            <w:r>
              <w:instrText xml:space="preserve">" </w:instrText>
            </w:r>
            <w:r>
              <w:fldChar w:fldCharType="end"/>
            </w:r>
            <w:r>
              <w:t xml:space="preserve"> entries in the same schema, making sure the table name is</w:t>
            </w:r>
            <w:r w:rsidR="006E0D1C">
              <w:t xml:space="preserve"> </w:t>
            </w:r>
            <w:r w:rsidR="006E0D1C" w:rsidRPr="006E0D1C">
              <w:rPr>
                <w:i/>
              </w:rPr>
              <w:t>no</w:t>
            </w:r>
            <w:r w:rsidRPr="006E0D1C">
              <w:rPr>
                <w:i/>
              </w:rPr>
              <w:t>t</w:t>
            </w:r>
            <w:r>
              <w:t xml:space="preserve"> a keyword (in the SQLI_</w:t>
            </w:r>
            <w:smartTag w:uri="urn:schemas-microsoft-com:office:smarttags" w:element="stockticker">
              <w:r>
                <w:t>KEY</w:t>
              </w:r>
            </w:smartTag>
            <w:r>
              <w:t>_WORD file [#1.52101]</w:t>
            </w:r>
            <w:r>
              <w:fldChar w:fldCharType="begin"/>
            </w:r>
            <w:r>
              <w:instrText xml:space="preserve"> XE "</w:instrText>
            </w:r>
            <w:r w:rsidRPr="000A4620">
              <w:instrText>SQLI_</w:instrText>
            </w:r>
            <w:smartTag w:uri="urn:schemas-microsoft-com:office:smarttags" w:element="stockticker">
              <w:r w:rsidRPr="000A4620">
                <w:instrText>KEY</w:instrText>
              </w:r>
            </w:smartTag>
            <w:r>
              <w:instrText>_WORD F</w:instrText>
            </w:r>
            <w:r w:rsidRPr="000A4620">
              <w:instrText>ile (#1.52101)</w:instrText>
            </w:r>
            <w:r>
              <w:instrText xml:space="preserve">" </w:instrText>
            </w:r>
            <w:r>
              <w:fldChar w:fldCharType="end"/>
            </w:r>
            <w:r>
              <w:fldChar w:fldCharType="begin"/>
            </w:r>
            <w:r>
              <w:instrText xml:space="preserve"> XE "Files:</w:instrText>
            </w:r>
            <w:r w:rsidRPr="000A4620">
              <w:instrText>SQLI_</w:instrText>
            </w:r>
            <w:smartTag w:uri="urn:schemas-microsoft-com:office:smarttags" w:element="stockticker">
              <w:r w:rsidRPr="000A4620">
                <w:instrText>KEY</w:instrText>
              </w:r>
            </w:smartTag>
            <w:r>
              <w:instrText xml:space="preserve">_WORD </w:instrText>
            </w:r>
            <w:r w:rsidRPr="000A4620">
              <w:instrText>(#1.52101)</w:instrText>
            </w:r>
            <w:r>
              <w:instrText xml:space="preserve">" </w:instrText>
            </w:r>
            <w:r>
              <w:fldChar w:fldCharType="end"/>
            </w:r>
            <w:r>
              <w:t>).</w:t>
            </w:r>
          </w:p>
        </w:tc>
      </w:tr>
      <w:tr w:rsidR="008137AF" w:rsidRPr="00EC557F" w14:paraId="59531E50" w14:textId="77777777">
        <w:trPr>
          <w:cantSplit/>
        </w:trPr>
        <w:tc>
          <w:tcPr>
            <w:tcW w:w="1880" w:type="dxa"/>
          </w:tcPr>
          <w:p w14:paraId="21286524" w14:textId="77777777" w:rsidR="008137AF" w:rsidRPr="00EC557F" w:rsidRDefault="008137AF" w:rsidP="00214F19">
            <w:pPr>
              <w:pStyle w:val="APITable"/>
              <w:rPr>
                <w:b/>
                <w:bCs/>
              </w:rPr>
            </w:pPr>
            <w:r w:rsidRPr="00EC557F">
              <w:rPr>
                <w:b/>
                <w:bCs/>
              </w:rPr>
              <w:t>Format</w:t>
            </w:r>
          </w:p>
        </w:tc>
        <w:tc>
          <w:tcPr>
            <w:tcW w:w="7560" w:type="dxa"/>
            <w:gridSpan w:val="2"/>
          </w:tcPr>
          <w:p w14:paraId="25BCDC10" w14:textId="77777777" w:rsidR="008137AF" w:rsidRPr="00BD68BB" w:rsidRDefault="00BD68BB" w:rsidP="00214F19">
            <w:pPr>
              <w:pStyle w:val="APITable"/>
              <w:rPr>
                <w:rFonts w:ascii="Courier New" w:hAnsi="Courier New" w:cs="Courier New"/>
                <w:sz w:val="18"/>
                <w:szCs w:val="18"/>
              </w:rPr>
            </w:pPr>
            <w:r w:rsidRPr="00BD68BB">
              <w:rPr>
                <w:rFonts w:ascii="Courier New" w:hAnsi="Courier New" w:cs="Courier New"/>
                <w:sz w:val="18"/>
                <w:szCs w:val="18"/>
              </w:rPr>
              <w:t>$$FNB^DMSQU(file,table)</w:t>
            </w:r>
          </w:p>
        </w:tc>
      </w:tr>
      <w:tr w:rsidR="008137AF" w:rsidRPr="00EC557F" w14:paraId="5855635B" w14:textId="77777777">
        <w:trPr>
          <w:cantSplit/>
        </w:trPr>
        <w:tc>
          <w:tcPr>
            <w:tcW w:w="1880" w:type="dxa"/>
          </w:tcPr>
          <w:p w14:paraId="64BECE5C" w14:textId="77777777" w:rsidR="008137AF" w:rsidRPr="00EC557F" w:rsidRDefault="008137AF" w:rsidP="00214F19">
            <w:pPr>
              <w:pStyle w:val="APITable"/>
              <w:rPr>
                <w:b/>
                <w:bCs/>
              </w:rPr>
            </w:pPr>
            <w:r w:rsidRPr="00EC557F">
              <w:rPr>
                <w:b/>
                <w:bCs/>
              </w:rPr>
              <w:t>Input Parameters</w:t>
            </w:r>
          </w:p>
        </w:tc>
        <w:tc>
          <w:tcPr>
            <w:tcW w:w="1440" w:type="dxa"/>
          </w:tcPr>
          <w:p w14:paraId="06FF7D76" w14:textId="77777777" w:rsidR="008137AF" w:rsidRPr="00EC557F" w:rsidRDefault="00BD68BB" w:rsidP="00214F19">
            <w:pPr>
              <w:pStyle w:val="APITable"/>
            </w:pPr>
            <w:r>
              <w:t>file</w:t>
            </w:r>
            <w:r w:rsidR="008137AF" w:rsidRPr="00EC557F">
              <w:t>:</w:t>
            </w:r>
          </w:p>
        </w:tc>
        <w:tc>
          <w:tcPr>
            <w:tcW w:w="6120" w:type="dxa"/>
          </w:tcPr>
          <w:p w14:paraId="127CC9C6" w14:textId="77777777" w:rsidR="008137AF" w:rsidRPr="00EC557F" w:rsidRDefault="007961AC" w:rsidP="00214F19">
            <w:pPr>
              <w:pStyle w:val="APITable"/>
            </w:pPr>
            <w:r>
              <w:t xml:space="preserve">(required) </w:t>
            </w:r>
            <w:r w:rsidR="00BD68BB">
              <w:t>VA FileMan file/subfile number.</w:t>
            </w:r>
          </w:p>
        </w:tc>
      </w:tr>
      <w:tr w:rsidR="00BD68BB" w:rsidRPr="00EC557F" w14:paraId="3DA55870" w14:textId="77777777">
        <w:trPr>
          <w:cantSplit/>
        </w:trPr>
        <w:tc>
          <w:tcPr>
            <w:tcW w:w="1880" w:type="dxa"/>
          </w:tcPr>
          <w:p w14:paraId="5ED17D43" w14:textId="77777777" w:rsidR="00BD68BB" w:rsidRPr="00EC557F" w:rsidRDefault="00BD68BB" w:rsidP="00214F19">
            <w:pPr>
              <w:pStyle w:val="APITable"/>
              <w:rPr>
                <w:b/>
                <w:bCs/>
              </w:rPr>
            </w:pPr>
          </w:p>
        </w:tc>
        <w:tc>
          <w:tcPr>
            <w:tcW w:w="1440" w:type="dxa"/>
          </w:tcPr>
          <w:p w14:paraId="25BF6010" w14:textId="77777777" w:rsidR="00BD68BB" w:rsidRDefault="0095160B" w:rsidP="00214F19">
            <w:pPr>
              <w:pStyle w:val="APITable"/>
            </w:pPr>
            <w:r>
              <w:t>t</w:t>
            </w:r>
            <w:r w:rsidR="00BD68BB">
              <w:t>able:</w:t>
            </w:r>
          </w:p>
        </w:tc>
        <w:tc>
          <w:tcPr>
            <w:tcW w:w="6120" w:type="dxa"/>
          </w:tcPr>
          <w:p w14:paraId="39D50ECB" w14:textId="77777777" w:rsidR="00BD68BB" w:rsidRPr="00EC557F" w:rsidRDefault="007961AC" w:rsidP="00214F19">
            <w:pPr>
              <w:pStyle w:val="APITable"/>
            </w:pPr>
            <w:r>
              <w:t xml:space="preserve">(required) </w:t>
            </w:r>
            <w:r w:rsidR="00BD68BB">
              <w:t>Internal record number of table in SQLI_TABLE file (#1.5215)</w:t>
            </w:r>
            <w:r w:rsidR="00BD68BB">
              <w:fldChar w:fldCharType="begin"/>
            </w:r>
            <w:r w:rsidR="00BD68BB">
              <w:instrText xml:space="preserve"> XE "</w:instrText>
            </w:r>
            <w:r w:rsidR="00BD68BB" w:rsidRPr="00F46BE2">
              <w:instrText>SQLI_TABLE</w:instrText>
            </w:r>
            <w:r w:rsidR="00BD68BB">
              <w:instrText xml:space="preserve"> F</w:instrText>
            </w:r>
            <w:r w:rsidR="00BD68BB" w:rsidRPr="00F46BE2">
              <w:instrText>ile (#1.5215)</w:instrText>
            </w:r>
            <w:r w:rsidR="00BD68BB">
              <w:instrText xml:space="preserve">" </w:instrText>
            </w:r>
            <w:r w:rsidR="00BD68BB">
              <w:fldChar w:fldCharType="end"/>
            </w:r>
            <w:r w:rsidR="00BD68BB">
              <w:fldChar w:fldCharType="begin"/>
            </w:r>
            <w:r w:rsidR="00BD68BB">
              <w:instrText xml:space="preserve"> XE "Files:</w:instrText>
            </w:r>
            <w:r w:rsidR="00BD68BB" w:rsidRPr="00F46BE2">
              <w:instrText>SQLI_TABLE</w:instrText>
            </w:r>
            <w:r w:rsidR="00BD68BB">
              <w:instrText xml:space="preserve"> </w:instrText>
            </w:r>
            <w:r w:rsidR="00BD68BB" w:rsidRPr="00F46BE2">
              <w:instrText>(#1.5215)</w:instrText>
            </w:r>
            <w:r w:rsidR="00BD68BB">
              <w:instrText xml:space="preserve">" </w:instrText>
            </w:r>
            <w:r w:rsidR="00BD68BB">
              <w:fldChar w:fldCharType="end"/>
            </w:r>
            <w:r w:rsidR="00BD68BB">
              <w:t>.</w:t>
            </w:r>
          </w:p>
        </w:tc>
      </w:tr>
      <w:tr w:rsidR="008137AF" w:rsidRPr="00EC557F" w14:paraId="338A18D0" w14:textId="77777777">
        <w:trPr>
          <w:cantSplit/>
        </w:trPr>
        <w:tc>
          <w:tcPr>
            <w:tcW w:w="1880" w:type="dxa"/>
          </w:tcPr>
          <w:p w14:paraId="0B3EA099" w14:textId="77777777" w:rsidR="008137AF" w:rsidRPr="00EC557F" w:rsidRDefault="008137AF" w:rsidP="00214F19">
            <w:pPr>
              <w:pStyle w:val="APITable"/>
              <w:rPr>
                <w:b/>
                <w:bCs/>
              </w:rPr>
            </w:pPr>
            <w:r w:rsidRPr="00EC557F">
              <w:rPr>
                <w:b/>
                <w:bCs/>
              </w:rPr>
              <w:t>Output</w:t>
            </w:r>
          </w:p>
        </w:tc>
        <w:tc>
          <w:tcPr>
            <w:tcW w:w="1440" w:type="dxa"/>
          </w:tcPr>
          <w:p w14:paraId="7CA3D43C" w14:textId="77777777" w:rsidR="008137AF" w:rsidRPr="00EC557F" w:rsidRDefault="00BD68BB" w:rsidP="00214F19">
            <w:pPr>
              <w:pStyle w:val="APITable"/>
            </w:pPr>
            <w:r>
              <w:t>returns:</w:t>
            </w:r>
          </w:p>
        </w:tc>
        <w:tc>
          <w:tcPr>
            <w:tcW w:w="6120" w:type="dxa"/>
          </w:tcPr>
          <w:p w14:paraId="34120D04" w14:textId="77777777" w:rsidR="008137AF" w:rsidRPr="00EC557F" w:rsidRDefault="00BD68BB" w:rsidP="00214F19">
            <w:pPr>
              <w:pStyle w:val="APITable"/>
            </w:pPr>
            <w:r>
              <w:t>Returns the unique table name.</w:t>
            </w:r>
          </w:p>
        </w:tc>
      </w:tr>
    </w:tbl>
    <w:p w14:paraId="53E6AC8B" w14:textId="77777777" w:rsidR="008137AF" w:rsidRPr="00EC557F" w:rsidRDefault="008137AF" w:rsidP="008137AF"/>
    <w:p w14:paraId="53762730" w14:textId="77777777" w:rsidR="008137AF" w:rsidRPr="00EC557F" w:rsidRDefault="008137AF" w:rsidP="008137AF"/>
    <w:p w14:paraId="76CA3C58" w14:textId="77777777" w:rsidR="008137AF" w:rsidRPr="00EC557F" w:rsidRDefault="008137AF" w:rsidP="008137AF">
      <w:pPr>
        <w:keepNext/>
        <w:keepLines/>
        <w:rPr>
          <w:b/>
          <w:bCs/>
        </w:rPr>
      </w:pPr>
      <w:r w:rsidRPr="00EC557F">
        <w:rPr>
          <w:b/>
          <w:bCs/>
        </w:rPr>
        <w:t>Example</w:t>
      </w:r>
    </w:p>
    <w:p w14:paraId="4779E8FD" w14:textId="77777777" w:rsidR="008137AF" w:rsidRPr="00EC557F" w:rsidRDefault="008137AF" w:rsidP="008137AF">
      <w:pPr>
        <w:keepNext/>
        <w:keepLines/>
      </w:pPr>
    </w:p>
    <w:p w14:paraId="2AEC16D7" w14:textId="77777777" w:rsidR="00BD68BB" w:rsidRPr="00BD68BB" w:rsidRDefault="00BD68BB" w:rsidP="00BD68BB">
      <w:pPr>
        <w:rPr>
          <w:rFonts w:ascii="Courier New" w:hAnsi="Courier New" w:cs="Courier New"/>
          <w:b/>
          <w:sz w:val="18"/>
          <w:szCs w:val="18"/>
        </w:rPr>
      </w:pPr>
      <w:r w:rsidRPr="00BD68BB">
        <w:rPr>
          <w:rFonts w:ascii="Courier New" w:hAnsi="Courier New" w:cs="Courier New"/>
          <w:sz w:val="18"/>
          <w:szCs w:val="18"/>
        </w:rPr>
        <w:t xml:space="preserve">&gt; </w:t>
      </w:r>
      <w:r w:rsidRPr="00BD68BB">
        <w:rPr>
          <w:rFonts w:ascii="Courier New" w:hAnsi="Courier New" w:cs="Courier New"/>
          <w:b/>
          <w:sz w:val="18"/>
          <w:szCs w:val="18"/>
        </w:rPr>
        <w:t>W $$FNB^DMSQU(1,580)</w:t>
      </w:r>
    </w:p>
    <w:p w14:paraId="3E350348" w14:textId="77777777" w:rsidR="00BD68BB" w:rsidRPr="00BD68BB" w:rsidRDefault="00BD68BB" w:rsidP="00BD68BB">
      <w:pPr>
        <w:rPr>
          <w:rFonts w:ascii="Courier New" w:hAnsi="Courier New" w:cs="Courier New"/>
          <w:sz w:val="18"/>
          <w:szCs w:val="18"/>
        </w:rPr>
      </w:pPr>
      <w:smartTag w:uri="urn:schemas-microsoft-com:office:smarttags" w:element="stockticker">
        <w:r w:rsidRPr="00BD68BB">
          <w:rPr>
            <w:rFonts w:ascii="Courier New" w:hAnsi="Courier New" w:cs="Courier New"/>
            <w:sz w:val="18"/>
            <w:szCs w:val="18"/>
          </w:rPr>
          <w:t>FILE</w:t>
        </w:r>
      </w:smartTag>
      <w:r w:rsidRPr="00BD68BB">
        <w:rPr>
          <w:rFonts w:ascii="Courier New" w:hAnsi="Courier New" w:cs="Courier New"/>
          <w:sz w:val="18"/>
          <w:szCs w:val="18"/>
        </w:rPr>
        <w:t>1</w:t>
      </w:r>
    </w:p>
    <w:p w14:paraId="12CBBE72" w14:textId="77777777" w:rsidR="008137AF" w:rsidRPr="00EC557F" w:rsidRDefault="008137AF" w:rsidP="008137AF"/>
    <w:p w14:paraId="2D55D45C" w14:textId="77777777" w:rsidR="00292C98" w:rsidRDefault="00292C98" w:rsidP="00292C98"/>
    <w:p w14:paraId="50C0A90F" w14:textId="77777777" w:rsidR="00C3303D" w:rsidRDefault="00C3303D" w:rsidP="00215F37">
      <w:pPr>
        <w:pStyle w:val="Heading4"/>
      </w:pPr>
      <w:bookmarkStart w:id="207" w:name="_Toc93914527"/>
      <w:r>
        <w:lastRenderedPageBreak/>
        <w:t>$$SQLI^DMSQU</w:t>
      </w:r>
      <w:r w:rsidR="00B125D6">
        <w:t>()</w:t>
      </w:r>
      <w:r w:rsidR="0095160B">
        <w:t>: SQL Identifier</w:t>
      </w:r>
      <w:bookmarkEnd w:id="207"/>
    </w:p>
    <w:p w14:paraId="0A2283E9" w14:textId="77777777" w:rsidR="00C3303D" w:rsidRDefault="00C3303D" w:rsidP="009532A8">
      <w:pPr>
        <w:keepNext/>
        <w:keepLines/>
      </w:pPr>
      <w:r>
        <w:fldChar w:fldCharType="begin"/>
      </w:r>
      <w:r>
        <w:instrText xml:space="preserve"> XE "</w:instrText>
      </w:r>
      <w:r w:rsidR="001D1F13">
        <w:instrText>$$</w:instrText>
      </w:r>
      <w:r>
        <w:instrText xml:space="preserve">SQLI^DMSQU" </w:instrText>
      </w:r>
      <w:r>
        <w:fldChar w:fldCharType="end"/>
      </w:r>
      <w:r>
        <w:fldChar w:fldCharType="begin"/>
      </w:r>
      <w:r>
        <w:instrText xml:space="preserve"> XE "</w:instrText>
      </w:r>
      <w:smartTag w:uri="urn:schemas:contacts" w:element="Sn">
        <w:r>
          <w:instrText>DMSQU</w:instrText>
        </w:r>
      </w:smartTag>
      <w:r>
        <w:instrText>:</w:instrText>
      </w:r>
      <w:r w:rsidR="001D1F13">
        <w:instrText>$$</w:instrText>
      </w:r>
      <w:r>
        <w:instrText xml:space="preserve">SQLI^DMSQU" </w:instrText>
      </w:r>
      <w:r>
        <w:fldChar w:fldCharType="end"/>
      </w:r>
      <w:r w:rsidR="001D1F13">
        <w:fldChar w:fldCharType="begin"/>
      </w:r>
      <w:r w:rsidR="001D1F13">
        <w:instrText xml:space="preserve"> XE "</w:instrText>
      </w:r>
      <w:smartTag w:uri="urn:schemas:contacts" w:element="middlename">
        <w:r w:rsidR="001D1F13">
          <w:instrText>APIs</w:instrText>
        </w:r>
      </w:smartTag>
      <w:r w:rsidR="001D1F13">
        <w:instrText xml:space="preserve">:$$SQLI^DMSQU" </w:instrText>
      </w:r>
      <w:r w:rsidR="001D1F13">
        <w:fldChar w:fldCharType="end"/>
      </w:r>
    </w:p>
    <w:tbl>
      <w:tblPr>
        <w:tblW w:w="0" w:type="auto"/>
        <w:tblLayout w:type="fixed"/>
        <w:tblCellMar>
          <w:left w:w="80" w:type="dxa"/>
          <w:right w:w="80" w:type="dxa"/>
        </w:tblCellMar>
        <w:tblLook w:val="0000" w:firstRow="0" w:lastRow="0" w:firstColumn="0" w:lastColumn="0" w:noHBand="0" w:noVBand="0"/>
      </w:tblPr>
      <w:tblGrid>
        <w:gridCol w:w="1880"/>
        <w:gridCol w:w="1440"/>
        <w:gridCol w:w="6120"/>
      </w:tblGrid>
      <w:tr w:rsidR="008137AF" w:rsidRPr="00EC557F" w14:paraId="01DD0242" w14:textId="77777777">
        <w:trPr>
          <w:cantSplit/>
        </w:trPr>
        <w:tc>
          <w:tcPr>
            <w:tcW w:w="1880" w:type="dxa"/>
          </w:tcPr>
          <w:p w14:paraId="692B44DA" w14:textId="77777777" w:rsidR="008137AF" w:rsidRPr="00EC557F" w:rsidRDefault="008137AF" w:rsidP="00214F19">
            <w:pPr>
              <w:pStyle w:val="APITable"/>
              <w:rPr>
                <w:b/>
                <w:bCs/>
              </w:rPr>
            </w:pPr>
            <w:r w:rsidRPr="00EC557F">
              <w:rPr>
                <w:b/>
                <w:bCs/>
              </w:rPr>
              <w:t>Reference Type</w:t>
            </w:r>
          </w:p>
        </w:tc>
        <w:tc>
          <w:tcPr>
            <w:tcW w:w="7560" w:type="dxa"/>
            <w:gridSpan w:val="2"/>
          </w:tcPr>
          <w:p w14:paraId="3BFD5CC7" w14:textId="77777777" w:rsidR="008137AF" w:rsidRPr="00EC557F" w:rsidRDefault="008137AF" w:rsidP="00214F19">
            <w:pPr>
              <w:pStyle w:val="APITable"/>
            </w:pPr>
            <w:r w:rsidRPr="00EC557F">
              <w:t>Supported</w:t>
            </w:r>
          </w:p>
        </w:tc>
      </w:tr>
      <w:tr w:rsidR="008137AF" w:rsidRPr="00EC557F" w14:paraId="5353E00F" w14:textId="77777777">
        <w:trPr>
          <w:cantSplit/>
        </w:trPr>
        <w:tc>
          <w:tcPr>
            <w:tcW w:w="1880" w:type="dxa"/>
          </w:tcPr>
          <w:p w14:paraId="16AC47CA" w14:textId="77777777" w:rsidR="008137AF" w:rsidRPr="00EC557F" w:rsidRDefault="008137AF" w:rsidP="00214F19">
            <w:pPr>
              <w:pStyle w:val="APITable"/>
              <w:rPr>
                <w:b/>
                <w:bCs/>
              </w:rPr>
            </w:pPr>
            <w:r w:rsidRPr="00EC557F">
              <w:rPr>
                <w:b/>
                <w:bCs/>
              </w:rPr>
              <w:t>Category</w:t>
            </w:r>
          </w:p>
        </w:tc>
        <w:tc>
          <w:tcPr>
            <w:tcW w:w="7560" w:type="dxa"/>
            <w:gridSpan w:val="2"/>
          </w:tcPr>
          <w:p w14:paraId="6A4AD17F" w14:textId="77777777" w:rsidR="008137AF" w:rsidRPr="00EC557F" w:rsidRDefault="008137AF" w:rsidP="00214F19">
            <w:pPr>
              <w:pStyle w:val="APITable"/>
            </w:pPr>
            <w:r>
              <w:t>SQLI</w:t>
            </w:r>
          </w:p>
        </w:tc>
      </w:tr>
      <w:tr w:rsidR="008137AF" w:rsidRPr="00EC557F" w14:paraId="308904B7" w14:textId="77777777">
        <w:trPr>
          <w:cantSplit/>
        </w:trPr>
        <w:tc>
          <w:tcPr>
            <w:tcW w:w="1880" w:type="dxa"/>
          </w:tcPr>
          <w:p w14:paraId="53C78101" w14:textId="77777777" w:rsidR="008137AF" w:rsidRPr="00EC557F" w:rsidRDefault="008137AF" w:rsidP="00214F19">
            <w:pPr>
              <w:pStyle w:val="APITable"/>
              <w:rPr>
                <w:b/>
                <w:bCs/>
              </w:rPr>
            </w:pPr>
            <w:r w:rsidRPr="00EC557F">
              <w:rPr>
                <w:b/>
                <w:bCs/>
              </w:rPr>
              <w:t>IA #</w:t>
            </w:r>
          </w:p>
        </w:tc>
        <w:tc>
          <w:tcPr>
            <w:tcW w:w="7560" w:type="dxa"/>
            <w:gridSpan w:val="2"/>
          </w:tcPr>
          <w:p w14:paraId="27ACF03C" w14:textId="77777777" w:rsidR="008137AF" w:rsidRPr="00EC557F" w:rsidRDefault="008137AF" w:rsidP="00214F19">
            <w:pPr>
              <w:pStyle w:val="APITable"/>
            </w:pPr>
          </w:p>
        </w:tc>
      </w:tr>
      <w:tr w:rsidR="008137AF" w:rsidRPr="00EC557F" w14:paraId="458A81E0" w14:textId="77777777">
        <w:trPr>
          <w:cantSplit/>
        </w:trPr>
        <w:tc>
          <w:tcPr>
            <w:tcW w:w="1880" w:type="dxa"/>
          </w:tcPr>
          <w:p w14:paraId="1386AEEF" w14:textId="77777777" w:rsidR="008137AF" w:rsidRPr="00EC557F" w:rsidRDefault="008137AF" w:rsidP="00214F19">
            <w:pPr>
              <w:pStyle w:val="APITable"/>
              <w:rPr>
                <w:b/>
                <w:bCs/>
              </w:rPr>
            </w:pPr>
            <w:r w:rsidRPr="00EC557F">
              <w:rPr>
                <w:b/>
                <w:bCs/>
              </w:rPr>
              <w:t>Description</w:t>
            </w:r>
          </w:p>
        </w:tc>
        <w:tc>
          <w:tcPr>
            <w:tcW w:w="7560" w:type="dxa"/>
            <w:gridSpan w:val="2"/>
          </w:tcPr>
          <w:p w14:paraId="30F1C11F" w14:textId="77777777" w:rsidR="008137AF" w:rsidRPr="00EC557F" w:rsidRDefault="009532A8" w:rsidP="00214F19">
            <w:pPr>
              <w:pStyle w:val="APITable"/>
            </w:pPr>
            <w:r>
              <w:t xml:space="preserve">One of SQLI's internal naming functions. Returns valid SQL identifier based on the input string. Does </w:t>
            </w:r>
            <w:r w:rsidRPr="009532A8">
              <w:rPr>
                <w:i/>
              </w:rPr>
              <w:t>not</w:t>
            </w:r>
            <w:r>
              <w:t xml:space="preserve"> check for conflicts with SQLI_</w:t>
            </w:r>
            <w:smartTag w:uri="urn:schemas-microsoft-com:office:smarttags" w:element="stockticker">
              <w:r>
                <w:t>KEY</w:t>
              </w:r>
            </w:smartTag>
            <w:r>
              <w:t>_WORD file (#</w:t>
            </w:r>
            <w:r w:rsidRPr="000A4620">
              <w:t>1.52101</w:t>
            </w:r>
            <w:r>
              <w:t>)</w:t>
            </w:r>
            <w:r>
              <w:fldChar w:fldCharType="begin"/>
            </w:r>
            <w:r>
              <w:instrText xml:space="preserve"> XE "</w:instrText>
            </w:r>
            <w:r w:rsidRPr="000A4620">
              <w:instrText>SQLI_</w:instrText>
            </w:r>
            <w:smartTag w:uri="urn:schemas-microsoft-com:office:smarttags" w:element="stockticker">
              <w:r w:rsidRPr="000A4620">
                <w:instrText>KEY</w:instrText>
              </w:r>
            </w:smartTag>
            <w:r>
              <w:instrText>_WORD F</w:instrText>
            </w:r>
            <w:r w:rsidRPr="000A4620">
              <w:instrText>ile (#1.52101)</w:instrText>
            </w:r>
            <w:r>
              <w:instrText xml:space="preserve">" </w:instrText>
            </w:r>
            <w:r>
              <w:fldChar w:fldCharType="end"/>
            </w:r>
            <w:r>
              <w:fldChar w:fldCharType="begin"/>
            </w:r>
            <w:r>
              <w:instrText xml:space="preserve"> XE "Files:</w:instrText>
            </w:r>
            <w:r w:rsidRPr="000A4620">
              <w:instrText>SQLI_</w:instrText>
            </w:r>
            <w:smartTag w:uri="urn:schemas-microsoft-com:office:smarttags" w:element="stockticker">
              <w:r w:rsidRPr="000A4620">
                <w:instrText>KEY</w:instrText>
              </w:r>
            </w:smartTag>
            <w:r>
              <w:instrText xml:space="preserve">_WORD </w:instrText>
            </w:r>
            <w:r w:rsidRPr="000A4620">
              <w:instrText>(#1.52101)</w:instrText>
            </w:r>
            <w:r>
              <w:instrText xml:space="preserve">" </w:instrText>
            </w:r>
            <w:r>
              <w:fldChar w:fldCharType="end"/>
            </w:r>
            <w:r>
              <w:t xml:space="preserve"> entries.</w:t>
            </w:r>
          </w:p>
        </w:tc>
      </w:tr>
      <w:tr w:rsidR="008137AF" w:rsidRPr="00EC557F" w14:paraId="5AEEF137" w14:textId="77777777">
        <w:trPr>
          <w:cantSplit/>
        </w:trPr>
        <w:tc>
          <w:tcPr>
            <w:tcW w:w="1880" w:type="dxa"/>
          </w:tcPr>
          <w:p w14:paraId="6DA55061" w14:textId="77777777" w:rsidR="008137AF" w:rsidRPr="00EC557F" w:rsidRDefault="008137AF" w:rsidP="00214F19">
            <w:pPr>
              <w:pStyle w:val="APITable"/>
              <w:rPr>
                <w:b/>
                <w:bCs/>
              </w:rPr>
            </w:pPr>
            <w:r w:rsidRPr="00EC557F">
              <w:rPr>
                <w:b/>
                <w:bCs/>
              </w:rPr>
              <w:t>Format</w:t>
            </w:r>
          </w:p>
        </w:tc>
        <w:tc>
          <w:tcPr>
            <w:tcW w:w="7560" w:type="dxa"/>
            <w:gridSpan w:val="2"/>
          </w:tcPr>
          <w:p w14:paraId="7A09898D" w14:textId="77777777" w:rsidR="008137AF" w:rsidRPr="009532A8" w:rsidRDefault="009532A8" w:rsidP="00214F19">
            <w:pPr>
              <w:pStyle w:val="APITable"/>
              <w:rPr>
                <w:rFonts w:ascii="Courier New" w:hAnsi="Courier New" w:cs="Courier New"/>
                <w:sz w:val="18"/>
                <w:szCs w:val="18"/>
              </w:rPr>
            </w:pPr>
            <w:r w:rsidRPr="009532A8">
              <w:rPr>
                <w:rFonts w:ascii="Courier New" w:hAnsi="Courier New" w:cs="Courier New"/>
                <w:sz w:val="18"/>
                <w:szCs w:val="18"/>
              </w:rPr>
              <w:t>$$SQLI^DMSQU(string,length)</w:t>
            </w:r>
          </w:p>
        </w:tc>
      </w:tr>
      <w:tr w:rsidR="009532A8" w:rsidRPr="00EC557F" w14:paraId="75F9BE05" w14:textId="77777777">
        <w:trPr>
          <w:cantSplit/>
        </w:trPr>
        <w:tc>
          <w:tcPr>
            <w:tcW w:w="1880" w:type="dxa"/>
          </w:tcPr>
          <w:p w14:paraId="1BA8A2B9" w14:textId="77777777" w:rsidR="009532A8" w:rsidRPr="00EC557F" w:rsidRDefault="009532A8" w:rsidP="00214F19">
            <w:pPr>
              <w:pStyle w:val="APITable"/>
              <w:rPr>
                <w:b/>
                <w:bCs/>
              </w:rPr>
            </w:pPr>
            <w:r w:rsidRPr="00EC557F">
              <w:rPr>
                <w:b/>
                <w:bCs/>
              </w:rPr>
              <w:t>Input Parameters</w:t>
            </w:r>
          </w:p>
        </w:tc>
        <w:tc>
          <w:tcPr>
            <w:tcW w:w="1440" w:type="dxa"/>
          </w:tcPr>
          <w:p w14:paraId="2F776195" w14:textId="77777777" w:rsidR="009532A8" w:rsidRPr="00EC557F" w:rsidRDefault="009532A8" w:rsidP="00214F19">
            <w:pPr>
              <w:pStyle w:val="APITable"/>
            </w:pPr>
            <w:r>
              <w:t>string</w:t>
            </w:r>
            <w:r w:rsidRPr="00EC557F">
              <w:t>:</w:t>
            </w:r>
          </w:p>
        </w:tc>
        <w:tc>
          <w:tcPr>
            <w:tcW w:w="6120" w:type="dxa"/>
          </w:tcPr>
          <w:p w14:paraId="11E76AD2" w14:textId="77777777" w:rsidR="009532A8" w:rsidRPr="00EC557F" w:rsidRDefault="007961AC" w:rsidP="00214F19">
            <w:pPr>
              <w:pStyle w:val="APITable"/>
            </w:pPr>
            <w:r>
              <w:t xml:space="preserve">(required) </w:t>
            </w:r>
            <w:r w:rsidR="009532A8">
              <w:t>Initial string for which you wish to generate SQL identifier.</w:t>
            </w:r>
          </w:p>
        </w:tc>
      </w:tr>
      <w:tr w:rsidR="009532A8" w:rsidRPr="00EC557F" w14:paraId="6D3200AC" w14:textId="77777777">
        <w:trPr>
          <w:cantSplit/>
        </w:trPr>
        <w:tc>
          <w:tcPr>
            <w:tcW w:w="1880" w:type="dxa"/>
          </w:tcPr>
          <w:p w14:paraId="08FBCDD1" w14:textId="77777777" w:rsidR="009532A8" w:rsidRPr="00EC557F" w:rsidRDefault="009532A8" w:rsidP="00214F19">
            <w:pPr>
              <w:pStyle w:val="APITable"/>
              <w:rPr>
                <w:b/>
                <w:bCs/>
              </w:rPr>
            </w:pPr>
          </w:p>
        </w:tc>
        <w:tc>
          <w:tcPr>
            <w:tcW w:w="1440" w:type="dxa"/>
          </w:tcPr>
          <w:p w14:paraId="3F13721D" w14:textId="77777777" w:rsidR="009532A8" w:rsidRDefault="009532A8" w:rsidP="00214F19">
            <w:pPr>
              <w:pStyle w:val="APITable"/>
            </w:pPr>
            <w:r>
              <w:t>length:</w:t>
            </w:r>
          </w:p>
        </w:tc>
        <w:tc>
          <w:tcPr>
            <w:tcW w:w="6120" w:type="dxa"/>
          </w:tcPr>
          <w:p w14:paraId="680D9C4C" w14:textId="77777777" w:rsidR="009532A8" w:rsidRPr="00EC557F" w:rsidRDefault="007961AC" w:rsidP="00214F19">
            <w:pPr>
              <w:pStyle w:val="APITable"/>
            </w:pPr>
            <w:r>
              <w:t xml:space="preserve">(required) </w:t>
            </w:r>
            <w:r w:rsidR="009532A8">
              <w:t>Maximum length of the generated identifier.</w:t>
            </w:r>
          </w:p>
        </w:tc>
      </w:tr>
      <w:tr w:rsidR="009532A8" w:rsidRPr="00EC557F" w14:paraId="11A5F6FA" w14:textId="77777777">
        <w:trPr>
          <w:cantSplit/>
        </w:trPr>
        <w:tc>
          <w:tcPr>
            <w:tcW w:w="1880" w:type="dxa"/>
          </w:tcPr>
          <w:p w14:paraId="3250CA5C" w14:textId="77777777" w:rsidR="009532A8" w:rsidRPr="00EC557F" w:rsidRDefault="009532A8" w:rsidP="00214F19">
            <w:pPr>
              <w:pStyle w:val="APITable"/>
              <w:rPr>
                <w:b/>
                <w:bCs/>
              </w:rPr>
            </w:pPr>
            <w:r w:rsidRPr="00EC557F">
              <w:rPr>
                <w:b/>
                <w:bCs/>
              </w:rPr>
              <w:t>Output</w:t>
            </w:r>
          </w:p>
        </w:tc>
        <w:tc>
          <w:tcPr>
            <w:tcW w:w="1440" w:type="dxa"/>
          </w:tcPr>
          <w:p w14:paraId="606FF945" w14:textId="77777777" w:rsidR="009532A8" w:rsidRPr="00EC557F" w:rsidRDefault="009532A8" w:rsidP="00214F19">
            <w:pPr>
              <w:pStyle w:val="APITable"/>
            </w:pPr>
            <w:r>
              <w:t>returns:</w:t>
            </w:r>
          </w:p>
        </w:tc>
        <w:tc>
          <w:tcPr>
            <w:tcW w:w="6120" w:type="dxa"/>
          </w:tcPr>
          <w:p w14:paraId="42BAC1B4" w14:textId="77777777" w:rsidR="009532A8" w:rsidRPr="00EC557F" w:rsidRDefault="009532A8" w:rsidP="00214F19">
            <w:pPr>
              <w:pStyle w:val="APITable"/>
            </w:pPr>
            <w:r>
              <w:t>Returns the valid SQL identifier based on the input string.</w:t>
            </w:r>
          </w:p>
        </w:tc>
      </w:tr>
    </w:tbl>
    <w:p w14:paraId="27008D78" w14:textId="77777777" w:rsidR="008137AF" w:rsidRPr="00EC557F" w:rsidRDefault="008137AF" w:rsidP="008137AF"/>
    <w:p w14:paraId="5B3FF45B" w14:textId="77777777" w:rsidR="008137AF" w:rsidRPr="00EC557F" w:rsidRDefault="008137AF" w:rsidP="008137AF"/>
    <w:p w14:paraId="3F8E3700" w14:textId="77777777" w:rsidR="008137AF" w:rsidRPr="00EC557F" w:rsidRDefault="008137AF" w:rsidP="008137AF">
      <w:pPr>
        <w:keepNext/>
        <w:keepLines/>
        <w:rPr>
          <w:b/>
          <w:bCs/>
        </w:rPr>
      </w:pPr>
      <w:r w:rsidRPr="00EC557F">
        <w:rPr>
          <w:b/>
          <w:bCs/>
        </w:rPr>
        <w:t>Example</w:t>
      </w:r>
    </w:p>
    <w:p w14:paraId="4DE0E313" w14:textId="77777777" w:rsidR="008137AF" w:rsidRPr="00EC557F" w:rsidRDefault="008137AF" w:rsidP="008137AF">
      <w:pPr>
        <w:keepNext/>
        <w:keepLines/>
      </w:pPr>
    </w:p>
    <w:p w14:paraId="47743535" w14:textId="77777777" w:rsidR="009532A8" w:rsidRPr="009532A8" w:rsidRDefault="009532A8" w:rsidP="009532A8">
      <w:pPr>
        <w:rPr>
          <w:rFonts w:ascii="Courier New" w:hAnsi="Courier New" w:cs="Courier New"/>
          <w:b/>
          <w:sz w:val="18"/>
          <w:szCs w:val="18"/>
        </w:rPr>
      </w:pPr>
      <w:r w:rsidRPr="009532A8">
        <w:rPr>
          <w:rFonts w:ascii="Courier New" w:hAnsi="Courier New" w:cs="Courier New"/>
          <w:sz w:val="18"/>
          <w:szCs w:val="18"/>
        </w:rPr>
        <w:t xml:space="preserve">&gt; </w:t>
      </w:r>
      <w:r w:rsidRPr="009532A8">
        <w:rPr>
          <w:rFonts w:ascii="Courier New" w:hAnsi="Courier New" w:cs="Courier New"/>
          <w:b/>
          <w:sz w:val="18"/>
          <w:szCs w:val="18"/>
        </w:rPr>
        <w:t>W $$SQLI^DMSQU("</w:t>
      </w:r>
      <w:smartTag w:uri="urn:schemas-microsoft-com:office:smarttags" w:element="stockticker">
        <w:r w:rsidRPr="009532A8">
          <w:rPr>
            <w:rFonts w:ascii="Courier New" w:hAnsi="Courier New" w:cs="Courier New"/>
            <w:b/>
            <w:sz w:val="18"/>
            <w:szCs w:val="18"/>
          </w:rPr>
          <w:t>FILE</w:t>
        </w:r>
      </w:smartTag>
      <w:r w:rsidRPr="009532A8">
        <w:rPr>
          <w:rFonts w:ascii="Courier New" w:hAnsi="Courier New" w:cs="Courier New"/>
          <w:b/>
          <w:sz w:val="18"/>
          <w:szCs w:val="18"/>
        </w:rPr>
        <w:t>",30)</w:t>
      </w:r>
    </w:p>
    <w:p w14:paraId="5029FBE8" w14:textId="77777777" w:rsidR="009532A8" w:rsidRPr="009532A8" w:rsidRDefault="009532A8" w:rsidP="009532A8">
      <w:pPr>
        <w:rPr>
          <w:rFonts w:ascii="Courier New" w:hAnsi="Courier New" w:cs="Courier New"/>
          <w:sz w:val="18"/>
          <w:szCs w:val="18"/>
        </w:rPr>
      </w:pPr>
      <w:smartTag w:uri="urn:schemas-microsoft-com:office:smarttags" w:element="stockticker">
        <w:r w:rsidRPr="009532A8">
          <w:rPr>
            <w:rFonts w:ascii="Courier New" w:hAnsi="Courier New" w:cs="Courier New"/>
            <w:sz w:val="18"/>
            <w:szCs w:val="18"/>
          </w:rPr>
          <w:t>FILE</w:t>
        </w:r>
      </w:smartTag>
    </w:p>
    <w:p w14:paraId="75B1E252" w14:textId="77777777" w:rsidR="008137AF" w:rsidRPr="00EC557F" w:rsidRDefault="008137AF" w:rsidP="008137AF"/>
    <w:p w14:paraId="44446B56" w14:textId="77777777" w:rsidR="00C3303D" w:rsidRDefault="00C3303D"/>
    <w:p w14:paraId="0FD68C59" w14:textId="77777777" w:rsidR="00C3303D" w:rsidRDefault="00C3303D" w:rsidP="00215F37">
      <w:pPr>
        <w:pStyle w:val="Heading4"/>
      </w:pPr>
      <w:bookmarkStart w:id="208" w:name="_Toc93914528"/>
      <w:r>
        <w:t>$$SQLK^DMSQU</w:t>
      </w:r>
      <w:r w:rsidR="00B125D6">
        <w:t>(): SQL Identifier (Not a Keyword)</w:t>
      </w:r>
      <w:bookmarkEnd w:id="208"/>
    </w:p>
    <w:p w14:paraId="34D2FE76" w14:textId="77777777" w:rsidR="00C3303D" w:rsidRDefault="00C3303D" w:rsidP="00292C98">
      <w:pPr>
        <w:keepNext/>
        <w:keepLines/>
        <w:outlineLvl w:val="0"/>
      </w:pPr>
      <w:r>
        <w:fldChar w:fldCharType="begin"/>
      </w:r>
      <w:r>
        <w:instrText xml:space="preserve"> XE "</w:instrText>
      </w:r>
      <w:r w:rsidR="001D1F13">
        <w:instrText>$$</w:instrText>
      </w:r>
      <w:r>
        <w:instrText xml:space="preserve">SQLK^DMSQU" </w:instrText>
      </w:r>
      <w:r>
        <w:fldChar w:fldCharType="end"/>
      </w:r>
      <w:r>
        <w:fldChar w:fldCharType="begin"/>
      </w:r>
      <w:r>
        <w:instrText xml:space="preserve"> XE "</w:instrText>
      </w:r>
      <w:smartTag w:uri="urn:schemas:contacts" w:element="Sn">
        <w:r>
          <w:instrText>DMSQU</w:instrText>
        </w:r>
      </w:smartTag>
      <w:r>
        <w:instrText>:</w:instrText>
      </w:r>
      <w:r w:rsidR="001D1F13">
        <w:instrText>$$</w:instrText>
      </w:r>
      <w:r>
        <w:instrText xml:space="preserve">SQLK^DMSQU" </w:instrText>
      </w:r>
      <w:r>
        <w:fldChar w:fldCharType="end"/>
      </w:r>
      <w:r w:rsidR="001D1F13">
        <w:fldChar w:fldCharType="begin"/>
      </w:r>
      <w:r w:rsidR="001D1F13">
        <w:instrText xml:space="preserve"> XE "</w:instrText>
      </w:r>
      <w:smartTag w:uri="urn:schemas:contacts" w:element="middlename">
        <w:r w:rsidR="001D1F13">
          <w:instrText>APIs</w:instrText>
        </w:r>
      </w:smartTag>
      <w:r w:rsidR="001D1F13">
        <w:instrText xml:space="preserve">:$$SQLK^DMSQU" </w:instrText>
      </w:r>
      <w:r w:rsidR="001D1F13">
        <w:fldChar w:fldCharType="end"/>
      </w:r>
    </w:p>
    <w:tbl>
      <w:tblPr>
        <w:tblW w:w="0" w:type="auto"/>
        <w:tblLayout w:type="fixed"/>
        <w:tblCellMar>
          <w:left w:w="80" w:type="dxa"/>
          <w:right w:w="80" w:type="dxa"/>
        </w:tblCellMar>
        <w:tblLook w:val="0000" w:firstRow="0" w:lastRow="0" w:firstColumn="0" w:lastColumn="0" w:noHBand="0" w:noVBand="0"/>
      </w:tblPr>
      <w:tblGrid>
        <w:gridCol w:w="1880"/>
        <w:gridCol w:w="1440"/>
        <w:gridCol w:w="6120"/>
      </w:tblGrid>
      <w:tr w:rsidR="008137AF" w:rsidRPr="00EC557F" w14:paraId="7C85835A" w14:textId="77777777">
        <w:trPr>
          <w:cantSplit/>
        </w:trPr>
        <w:tc>
          <w:tcPr>
            <w:tcW w:w="1880" w:type="dxa"/>
          </w:tcPr>
          <w:p w14:paraId="1D78BD53" w14:textId="77777777" w:rsidR="008137AF" w:rsidRPr="00EC557F" w:rsidRDefault="008137AF" w:rsidP="00214F19">
            <w:pPr>
              <w:pStyle w:val="APITable"/>
              <w:rPr>
                <w:b/>
                <w:bCs/>
              </w:rPr>
            </w:pPr>
            <w:r w:rsidRPr="00EC557F">
              <w:rPr>
                <w:b/>
                <w:bCs/>
              </w:rPr>
              <w:t>Reference Type</w:t>
            </w:r>
          </w:p>
        </w:tc>
        <w:tc>
          <w:tcPr>
            <w:tcW w:w="7560" w:type="dxa"/>
            <w:gridSpan w:val="2"/>
          </w:tcPr>
          <w:p w14:paraId="3C03E56E" w14:textId="77777777" w:rsidR="008137AF" w:rsidRPr="00EC557F" w:rsidRDefault="008137AF" w:rsidP="00214F19">
            <w:pPr>
              <w:pStyle w:val="APITable"/>
            </w:pPr>
            <w:r w:rsidRPr="00EC557F">
              <w:t>Supported</w:t>
            </w:r>
          </w:p>
        </w:tc>
      </w:tr>
      <w:tr w:rsidR="008137AF" w:rsidRPr="00EC557F" w14:paraId="35599C47" w14:textId="77777777">
        <w:trPr>
          <w:cantSplit/>
        </w:trPr>
        <w:tc>
          <w:tcPr>
            <w:tcW w:w="1880" w:type="dxa"/>
          </w:tcPr>
          <w:p w14:paraId="290CFE18" w14:textId="77777777" w:rsidR="008137AF" w:rsidRPr="00EC557F" w:rsidRDefault="008137AF" w:rsidP="00214F19">
            <w:pPr>
              <w:pStyle w:val="APITable"/>
              <w:rPr>
                <w:b/>
                <w:bCs/>
              </w:rPr>
            </w:pPr>
            <w:r w:rsidRPr="00EC557F">
              <w:rPr>
                <w:b/>
                <w:bCs/>
              </w:rPr>
              <w:t>Category</w:t>
            </w:r>
          </w:p>
        </w:tc>
        <w:tc>
          <w:tcPr>
            <w:tcW w:w="7560" w:type="dxa"/>
            <w:gridSpan w:val="2"/>
          </w:tcPr>
          <w:p w14:paraId="727CB5DC" w14:textId="77777777" w:rsidR="008137AF" w:rsidRPr="00EC557F" w:rsidRDefault="008137AF" w:rsidP="00214F19">
            <w:pPr>
              <w:pStyle w:val="APITable"/>
            </w:pPr>
            <w:r>
              <w:t>SQLI</w:t>
            </w:r>
          </w:p>
        </w:tc>
      </w:tr>
      <w:tr w:rsidR="008137AF" w:rsidRPr="00EC557F" w14:paraId="75B70EF0" w14:textId="77777777">
        <w:trPr>
          <w:cantSplit/>
        </w:trPr>
        <w:tc>
          <w:tcPr>
            <w:tcW w:w="1880" w:type="dxa"/>
          </w:tcPr>
          <w:p w14:paraId="49CD243D" w14:textId="77777777" w:rsidR="008137AF" w:rsidRPr="00EC557F" w:rsidRDefault="008137AF" w:rsidP="00214F19">
            <w:pPr>
              <w:pStyle w:val="APITable"/>
              <w:rPr>
                <w:b/>
                <w:bCs/>
              </w:rPr>
            </w:pPr>
            <w:r w:rsidRPr="00EC557F">
              <w:rPr>
                <w:b/>
                <w:bCs/>
              </w:rPr>
              <w:t>IA #</w:t>
            </w:r>
          </w:p>
        </w:tc>
        <w:tc>
          <w:tcPr>
            <w:tcW w:w="7560" w:type="dxa"/>
            <w:gridSpan w:val="2"/>
          </w:tcPr>
          <w:p w14:paraId="5DF406D5" w14:textId="77777777" w:rsidR="008137AF" w:rsidRPr="00EC557F" w:rsidRDefault="008137AF" w:rsidP="00214F19">
            <w:pPr>
              <w:pStyle w:val="APITable"/>
            </w:pPr>
          </w:p>
        </w:tc>
      </w:tr>
      <w:tr w:rsidR="008137AF" w:rsidRPr="00EC557F" w14:paraId="6C37A6B7" w14:textId="77777777">
        <w:trPr>
          <w:cantSplit/>
        </w:trPr>
        <w:tc>
          <w:tcPr>
            <w:tcW w:w="1880" w:type="dxa"/>
          </w:tcPr>
          <w:p w14:paraId="0AC50D2B" w14:textId="77777777" w:rsidR="008137AF" w:rsidRPr="00EC557F" w:rsidRDefault="008137AF" w:rsidP="00214F19">
            <w:pPr>
              <w:pStyle w:val="APITable"/>
              <w:rPr>
                <w:b/>
                <w:bCs/>
              </w:rPr>
            </w:pPr>
            <w:r w:rsidRPr="00EC557F">
              <w:rPr>
                <w:b/>
                <w:bCs/>
              </w:rPr>
              <w:t>Description</w:t>
            </w:r>
          </w:p>
        </w:tc>
        <w:tc>
          <w:tcPr>
            <w:tcW w:w="7560" w:type="dxa"/>
            <w:gridSpan w:val="2"/>
          </w:tcPr>
          <w:p w14:paraId="4496E763" w14:textId="77777777" w:rsidR="008137AF" w:rsidRPr="00EC557F" w:rsidRDefault="008137AF" w:rsidP="00214F19">
            <w:pPr>
              <w:pStyle w:val="APITable"/>
            </w:pPr>
            <w:r>
              <w:t>One of SQLI's internal naming functions. Returns valid SQL identifier based on the input string, making sure the identifier is</w:t>
            </w:r>
            <w:r w:rsidR="009532A8">
              <w:t xml:space="preserve"> </w:t>
            </w:r>
            <w:r w:rsidR="009532A8" w:rsidRPr="009532A8">
              <w:rPr>
                <w:i/>
              </w:rPr>
              <w:t>no</w:t>
            </w:r>
            <w:r w:rsidRPr="009532A8">
              <w:rPr>
                <w:i/>
              </w:rPr>
              <w:t>t</w:t>
            </w:r>
            <w:r>
              <w:t xml:space="preserve"> a keyword (in SQLI_</w:t>
            </w:r>
            <w:smartTag w:uri="urn:schemas-microsoft-com:office:smarttags" w:element="stockticker">
              <w:r>
                <w:t>KEY</w:t>
              </w:r>
            </w:smartTag>
            <w:r>
              <w:t>_WORD file [#</w:t>
            </w:r>
            <w:r w:rsidRPr="000A4620">
              <w:t>1.52101</w:t>
            </w:r>
            <w:r>
              <w:t>]</w:t>
            </w:r>
            <w:r>
              <w:fldChar w:fldCharType="begin"/>
            </w:r>
            <w:r>
              <w:instrText xml:space="preserve"> XE "</w:instrText>
            </w:r>
            <w:r w:rsidRPr="000A4620">
              <w:instrText>SQLI_</w:instrText>
            </w:r>
            <w:smartTag w:uri="urn:schemas-microsoft-com:office:smarttags" w:element="stockticker">
              <w:r w:rsidRPr="000A4620">
                <w:instrText>KEY</w:instrText>
              </w:r>
            </w:smartTag>
            <w:r>
              <w:instrText>_WORD F</w:instrText>
            </w:r>
            <w:r w:rsidRPr="000A4620">
              <w:instrText>ile (#1.52101)</w:instrText>
            </w:r>
            <w:r>
              <w:instrText xml:space="preserve">" </w:instrText>
            </w:r>
            <w:r>
              <w:fldChar w:fldCharType="end"/>
            </w:r>
            <w:r>
              <w:fldChar w:fldCharType="begin"/>
            </w:r>
            <w:r>
              <w:instrText xml:space="preserve"> XE "Files:</w:instrText>
            </w:r>
            <w:r w:rsidRPr="000A4620">
              <w:instrText>SQLI_</w:instrText>
            </w:r>
            <w:smartTag w:uri="urn:schemas-microsoft-com:office:smarttags" w:element="stockticker">
              <w:r w:rsidRPr="000A4620">
                <w:instrText>KEY</w:instrText>
              </w:r>
            </w:smartTag>
            <w:r>
              <w:instrText xml:space="preserve">_WORD </w:instrText>
            </w:r>
            <w:r w:rsidRPr="000A4620">
              <w:instrText>(#1.52101)</w:instrText>
            </w:r>
            <w:r>
              <w:instrText xml:space="preserve">" </w:instrText>
            </w:r>
            <w:r>
              <w:fldChar w:fldCharType="end"/>
            </w:r>
            <w:r>
              <w:t>).</w:t>
            </w:r>
          </w:p>
        </w:tc>
      </w:tr>
      <w:tr w:rsidR="008137AF" w:rsidRPr="00EC557F" w14:paraId="3066E1BC" w14:textId="77777777">
        <w:trPr>
          <w:cantSplit/>
        </w:trPr>
        <w:tc>
          <w:tcPr>
            <w:tcW w:w="1880" w:type="dxa"/>
          </w:tcPr>
          <w:p w14:paraId="2E03ADF2" w14:textId="77777777" w:rsidR="008137AF" w:rsidRPr="00EC557F" w:rsidRDefault="008137AF" w:rsidP="00214F19">
            <w:pPr>
              <w:pStyle w:val="APITable"/>
              <w:rPr>
                <w:b/>
                <w:bCs/>
              </w:rPr>
            </w:pPr>
            <w:r w:rsidRPr="00EC557F">
              <w:rPr>
                <w:b/>
                <w:bCs/>
              </w:rPr>
              <w:t>Format</w:t>
            </w:r>
          </w:p>
        </w:tc>
        <w:tc>
          <w:tcPr>
            <w:tcW w:w="7560" w:type="dxa"/>
            <w:gridSpan w:val="2"/>
          </w:tcPr>
          <w:p w14:paraId="5E34F34E" w14:textId="77777777" w:rsidR="008137AF" w:rsidRPr="008137AF" w:rsidRDefault="008137AF" w:rsidP="00214F19">
            <w:pPr>
              <w:pStyle w:val="APITable"/>
              <w:rPr>
                <w:rFonts w:ascii="Courier New" w:hAnsi="Courier New" w:cs="Courier New"/>
                <w:sz w:val="18"/>
                <w:szCs w:val="18"/>
              </w:rPr>
            </w:pPr>
            <w:r w:rsidRPr="008137AF">
              <w:rPr>
                <w:rFonts w:ascii="Courier New" w:hAnsi="Courier New" w:cs="Courier New"/>
                <w:sz w:val="18"/>
                <w:szCs w:val="18"/>
              </w:rPr>
              <w:t>$$SQLK^DMSQU(string,length)</w:t>
            </w:r>
          </w:p>
        </w:tc>
      </w:tr>
      <w:tr w:rsidR="008137AF" w:rsidRPr="00EC557F" w14:paraId="2F6DDBBA" w14:textId="77777777">
        <w:trPr>
          <w:cantSplit/>
        </w:trPr>
        <w:tc>
          <w:tcPr>
            <w:tcW w:w="1880" w:type="dxa"/>
          </w:tcPr>
          <w:p w14:paraId="75EEC06F" w14:textId="77777777" w:rsidR="008137AF" w:rsidRPr="00EC557F" w:rsidRDefault="008137AF" w:rsidP="00214F19">
            <w:pPr>
              <w:pStyle w:val="APITable"/>
              <w:rPr>
                <w:b/>
                <w:bCs/>
              </w:rPr>
            </w:pPr>
            <w:r w:rsidRPr="00EC557F">
              <w:rPr>
                <w:b/>
                <w:bCs/>
              </w:rPr>
              <w:t>Input Parameters</w:t>
            </w:r>
          </w:p>
        </w:tc>
        <w:tc>
          <w:tcPr>
            <w:tcW w:w="1440" w:type="dxa"/>
          </w:tcPr>
          <w:p w14:paraId="63596C0A" w14:textId="77777777" w:rsidR="008137AF" w:rsidRPr="00EC557F" w:rsidRDefault="008137AF" w:rsidP="00214F19">
            <w:pPr>
              <w:pStyle w:val="APITable"/>
            </w:pPr>
            <w:r>
              <w:t>string</w:t>
            </w:r>
            <w:r w:rsidRPr="00EC557F">
              <w:t>:</w:t>
            </w:r>
          </w:p>
        </w:tc>
        <w:tc>
          <w:tcPr>
            <w:tcW w:w="6120" w:type="dxa"/>
          </w:tcPr>
          <w:p w14:paraId="7892B670" w14:textId="77777777" w:rsidR="008137AF" w:rsidRPr="00EC557F" w:rsidRDefault="007961AC" w:rsidP="00214F19">
            <w:pPr>
              <w:pStyle w:val="APITable"/>
            </w:pPr>
            <w:r>
              <w:t xml:space="preserve">(required) </w:t>
            </w:r>
            <w:r w:rsidR="008137AF">
              <w:t>Initial string for which you wish to generate SQL identifier.</w:t>
            </w:r>
          </w:p>
        </w:tc>
      </w:tr>
      <w:tr w:rsidR="008137AF" w:rsidRPr="00EC557F" w14:paraId="6A6ED143" w14:textId="77777777">
        <w:trPr>
          <w:cantSplit/>
        </w:trPr>
        <w:tc>
          <w:tcPr>
            <w:tcW w:w="1880" w:type="dxa"/>
          </w:tcPr>
          <w:p w14:paraId="24933DEC" w14:textId="77777777" w:rsidR="008137AF" w:rsidRPr="00EC557F" w:rsidRDefault="008137AF" w:rsidP="00214F19">
            <w:pPr>
              <w:pStyle w:val="APITable"/>
              <w:rPr>
                <w:b/>
                <w:bCs/>
              </w:rPr>
            </w:pPr>
          </w:p>
        </w:tc>
        <w:tc>
          <w:tcPr>
            <w:tcW w:w="1440" w:type="dxa"/>
          </w:tcPr>
          <w:p w14:paraId="3FBB47EC" w14:textId="77777777" w:rsidR="008137AF" w:rsidRDefault="008137AF" w:rsidP="00214F19">
            <w:pPr>
              <w:pStyle w:val="APITable"/>
            </w:pPr>
            <w:r>
              <w:t>length:</w:t>
            </w:r>
          </w:p>
        </w:tc>
        <w:tc>
          <w:tcPr>
            <w:tcW w:w="6120" w:type="dxa"/>
          </w:tcPr>
          <w:p w14:paraId="0EC303A0" w14:textId="77777777" w:rsidR="008137AF" w:rsidRPr="00EC557F" w:rsidRDefault="007961AC" w:rsidP="00214F19">
            <w:pPr>
              <w:pStyle w:val="APITable"/>
            </w:pPr>
            <w:r>
              <w:t xml:space="preserve">(required) </w:t>
            </w:r>
            <w:r w:rsidR="008137AF">
              <w:t>Maximum length of the generated identifier.</w:t>
            </w:r>
          </w:p>
        </w:tc>
      </w:tr>
      <w:tr w:rsidR="008137AF" w:rsidRPr="00EC557F" w14:paraId="464AF3C9" w14:textId="77777777">
        <w:trPr>
          <w:cantSplit/>
        </w:trPr>
        <w:tc>
          <w:tcPr>
            <w:tcW w:w="1880" w:type="dxa"/>
          </w:tcPr>
          <w:p w14:paraId="385EE3C3" w14:textId="77777777" w:rsidR="008137AF" w:rsidRPr="00EC557F" w:rsidRDefault="008137AF" w:rsidP="00214F19">
            <w:pPr>
              <w:pStyle w:val="APITable"/>
              <w:rPr>
                <w:b/>
                <w:bCs/>
              </w:rPr>
            </w:pPr>
            <w:r w:rsidRPr="00EC557F">
              <w:rPr>
                <w:b/>
                <w:bCs/>
              </w:rPr>
              <w:t>Output</w:t>
            </w:r>
          </w:p>
        </w:tc>
        <w:tc>
          <w:tcPr>
            <w:tcW w:w="1440" w:type="dxa"/>
          </w:tcPr>
          <w:p w14:paraId="2B548350" w14:textId="77777777" w:rsidR="008137AF" w:rsidRPr="00EC557F" w:rsidRDefault="008137AF" w:rsidP="00214F19">
            <w:pPr>
              <w:pStyle w:val="APITable"/>
            </w:pPr>
            <w:r>
              <w:t>returns:</w:t>
            </w:r>
          </w:p>
        </w:tc>
        <w:tc>
          <w:tcPr>
            <w:tcW w:w="6120" w:type="dxa"/>
          </w:tcPr>
          <w:p w14:paraId="643E54E0" w14:textId="77777777" w:rsidR="008137AF" w:rsidRPr="00EC557F" w:rsidRDefault="008137AF" w:rsidP="00214F19">
            <w:pPr>
              <w:pStyle w:val="APITable"/>
            </w:pPr>
            <w:r>
              <w:t>Returns the valid SQL identifier based on the input string.</w:t>
            </w:r>
          </w:p>
        </w:tc>
      </w:tr>
    </w:tbl>
    <w:p w14:paraId="44773AC3" w14:textId="77777777" w:rsidR="008137AF" w:rsidRPr="00EC557F" w:rsidRDefault="008137AF" w:rsidP="008137AF"/>
    <w:p w14:paraId="2D163564" w14:textId="77777777" w:rsidR="008137AF" w:rsidRPr="00EC557F" w:rsidRDefault="008137AF" w:rsidP="008137AF"/>
    <w:p w14:paraId="480AFC0B" w14:textId="77777777" w:rsidR="008137AF" w:rsidRPr="00EC557F" w:rsidRDefault="008137AF" w:rsidP="008137AF">
      <w:pPr>
        <w:keepNext/>
        <w:keepLines/>
        <w:rPr>
          <w:b/>
          <w:bCs/>
        </w:rPr>
      </w:pPr>
      <w:r w:rsidRPr="00EC557F">
        <w:rPr>
          <w:b/>
          <w:bCs/>
        </w:rPr>
        <w:t>Example</w:t>
      </w:r>
    </w:p>
    <w:p w14:paraId="68740D1B" w14:textId="77777777" w:rsidR="008137AF" w:rsidRPr="00EC557F" w:rsidRDefault="008137AF" w:rsidP="008137AF">
      <w:pPr>
        <w:keepNext/>
        <w:keepLines/>
      </w:pPr>
    </w:p>
    <w:p w14:paraId="4727C037" w14:textId="77777777" w:rsidR="008137AF" w:rsidRPr="008137AF" w:rsidRDefault="008137AF" w:rsidP="008137AF">
      <w:pPr>
        <w:rPr>
          <w:rFonts w:ascii="Courier New" w:hAnsi="Courier New" w:cs="Courier New"/>
          <w:sz w:val="18"/>
          <w:szCs w:val="18"/>
        </w:rPr>
      </w:pPr>
      <w:r w:rsidRPr="008137AF">
        <w:rPr>
          <w:rFonts w:ascii="Courier New" w:hAnsi="Courier New" w:cs="Courier New"/>
          <w:sz w:val="18"/>
          <w:szCs w:val="18"/>
        </w:rPr>
        <w:t xml:space="preserve">&gt; </w:t>
      </w:r>
      <w:r w:rsidRPr="008137AF">
        <w:rPr>
          <w:rFonts w:ascii="Courier New" w:hAnsi="Courier New" w:cs="Courier New"/>
          <w:b/>
          <w:sz w:val="18"/>
          <w:szCs w:val="18"/>
        </w:rPr>
        <w:t>W $$SQLK^DMSQU("</w:t>
      </w:r>
      <w:smartTag w:uri="urn:schemas-microsoft-com:office:smarttags" w:element="stockticker">
        <w:r w:rsidRPr="008137AF">
          <w:rPr>
            <w:rFonts w:ascii="Courier New" w:hAnsi="Courier New" w:cs="Courier New"/>
            <w:b/>
            <w:sz w:val="18"/>
            <w:szCs w:val="18"/>
          </w:rPr>
          <w:t>FILE</w:t>
        </w:r>
      </w:smartTag>
      <w:r w:rsidRPr="008137AF">
        <w:rPr>
          <w:rFonts w:ascii="Courier New" w:hAnsi="Courier New" w:cs="Courier New"/>
          <w:b/>
          <w:sz w:val="18"/>
          <w:szCs w:val="18"/>
        </w:rPr>
        <w:t>",30)</w:t>
      </w:r>
    </w:p>
    <w:p w14:paraId="5B05DE0A" w14:textId="77777777" w:rsidR="008137AF" w:rsidRPr="008137AF" w:rsidRDefault="008137AF" w:rsidP="008137AF">
      <w:pPr>
        <w:rPr>
          <w:rFonts w:ascii="Courier New" w:hAnsi="Courier New" w:cs="Courier New"/>
          <w:sz w:val="18"/>
          <w:szCs w:val="18"/>
        </w:rPr>
      </w:pPr>
      <w:smartTag w:uri="urn:schemas-microsoft-com:office:smarttags" w:element="stockticker">
        <w:r w:rsidRPr="008137AF">
          <w:rPr>
            <w:rFonts w:ascii="Courier New" w:hAnsi="Courier New" w:cs="Courier New"/>
            <w:sz w:val="18"/>
            <w:szCs w:val="18"/>
          </w:rPr>
          <w:t>FILE</w:t>
        </w:r>
      </w:smartTag>
      <w:r w:rsidRPr="008137AF">
        <w:rPr>
          <w:rFonts w:ascii="Courier New" w:hAnsi="Courier New" w:cs="Courier New"/>
          <w:sz w:val="18"/>
          <w:szCs w:val="18"/>
        </w:rPr>
        <w:t>1</w:t>
      </w:r>
    </w:p>
    <w:p w14:paraId="0B23FA3B" w14:textId="77777777" w:rsidR="008137AF" w:rsidRPr="00EC557F" w:rsidRDefault="008137AF" w:rsidP="008137AF"/>
    <w:p w14:paraId="7E435FAE" w14:textId="77777777" w:rsidR="00292C98" w:rsidRDefault="00292C98" w:rsidP="00292C98"/>
    <w:p w14:paraId="79BA8387" w14:textId="77777777" w:rsidR="00C3303D" w:rsidRDefault="008137AF" w:rsidP="006C4908">
      <w:pPr>
        <w:pStyle w:val="Heading3"/>
      </w:pPr>
      <w:r>
        <w:br w:type="page"/>
      </w:r>
      <w:bookmarkStart w:id="209" w:name="_Toc93914529"/>
      <w:r w:rsidR="00C3303D">
        <w:lastRenderedPageBreak/>
        <w:t>Other Supported References</w:t>
      </w:r>
      <w:bookmarkEnd w:id="209"/>
    </w:p>
    <w:p w14:paraId="0354D2D9" w14:textId="77777777" w:rsidR="00C3303D" w:rsidRDefault="00C46DC2" w:rsidP="00292C98">
      <w:pPr>
        <w:keepNext/>
        <w:keepLines/>
      </w:pPr>
      <w:r>
        <w:fldChar w:fldCharType="begin"/>
      </w:r>
      <w:r>
        <w:instrText xml:space="preserve"> XE "</w:instrText>
      </w:r>
      <w:r w:rsidRPr="0061580D">
        <w:instrText>Other Supported References</w:instrText>
      </w:r>
      <w:r>
        <w:instrText xml:space="preserve">" </w:instrText>
      </w:r>
      <w:r>
        <w:fldChar w:fldCharType="end"/>
      </w:r>
    </w:p>
    <w:p w14:paraId="68298B99" w14:textId="77777777" w:rsidR="00C3303D" w:rsidRDefault="00C46DC2" w:rsidP="00215F37">
      <w:pPr>
        <w:pStyle w:val="Heading4"/>
      </w:pPr>
      <w:bookmarkStart w:id="210" w:name="_Toc93914530"/>
      <w:r>
        <w:t>SQLI Files, Fields, and Cross-r</w:t>
      </w:r>
      <w:r w:rsidR="00C3303D">
        <w:t>eferences</w:t>
      </w:r>
      <w:bookmarkEnd w:id="210"/>
    </w:p>
    <w:p w14:paraId="1CDD5257" w14:textId="77777777" w:rsidR="00C3303D" w:rsidRDefault="00C46DC2" w:rsidP="00292C98">
      <w:pPr>
        <w:keepNext/>
        <w:keepLines/>
      </w:pPr>
      <w:r>
        <w:fldChar w:fldCharType="begin"/>
      </w:r>
      <w:r>
        <w:instrText xml:space="preserve"> XE "</w:instrText>
      </w:r>
      <w:r w:rsidRPr="008A7C65">
        <w:instrText>SQLI</w:instrText>
      </w:r>
      <w:r>
        <w:instrText>:</w:instrText>
      </w:r>
      <w:r w:rsidRPr="008A7C65">
        <w:instrText>Files</w:instrText>
      </w:r>
      <w:r>
        <w:instrText xml:space="preserve">" </w:instrText>
      </w:r>
      <w:r>
        <w:fldChar w:fldCharType="end"/>
      </w:r>
      <w:r>
        <w:fldChar w:fldCharType="begin"/>
      </w:r>
      <w:r>
        <w:instrText xml:space="preserve"> XE "</w:instrText>
      </w:r>
      <w:r w:rsidRPr="008A7C65">
        <w:instrText>Files</w:instrText>
      </w:r>
      <w:r>
        <w:instrText xml:space="preserve">" </w:instrText>
      </w:r>
      <w:r>
        <w:fldChar w:fldCharType="end"/>
      </w:r>
      <w:r>
        <w:fldChar w:fldCharType="begin"/>
      </w:r>
      <w:r>
        <w:instrText xml:space="preserve"> XE "</w:instrText>
      </w:r>
      <w:r w:rsidRPr="008A7C65">
        <w:instrText>SQLI</w:instrText>
      </w:r>
      <w:r>
        <w:instrText>:</w:instrText>
      </w:r>
      <w:r w:rsidRPr="008A7C65">
        <w:instrText>Fields</w:instrText>
      </w:r>
      <w:r>
        <w:instrText xml:space="preserve">" </w:instrText>
      </w:r>
      <w:r>
        <w:fldChar w:fldCharType="end"/>
      </w:r>
      <w:r>
        <w:fldChar w:fldCharType="begin"/>
      </w:r>
      <w:r>
        <w:instrText xml:space="preserve"> XE "</w:instrText>
      </w:r>
      <w:r w:rsidRPr="008A7C65">
        <w:instrText>Fields</w:instrText>
      </w:r>
      <w:r>
        <w:instrText xml:space="preserve">" </w:instrText>
      </w:r>
      <w:r>
        <w:fldChar w:fldCharType="end"/>
      </w:r>
      <w:r>
        <w:fldChar w:fldCharType="begin"/>
      </w:r>
      <w:r>
        <w:instrText xml:space="preserve"> XE "</w:instrText>
      </w:r>
      <w:smartTag w:uri="urn:schemas:contacts" w:element="Sn">
        <w:r w:rsidRPr="008A7C65">
          <w:instrText>SQLI</w:instrText>
        </w:r>
      </w:smartTag>
      <w:r>
        <w:instrText>:</w:instrText>
      </w:r>
      <w:r w:rsidRPr="008A7C65">
        <w:instrText>Cross-references</w:instrText>
      </w:r>
      <w:r>
        <w:instrText xml:space="preserve">" </w:instrText>
      </w:r>
      <w:r>
        <w:fldChar w:fldCharType="end"/>
      </w:r>
      <w:r>
        <w:fldChar w:fldCharType="begin"/>
      </w:r>
      <w:r>
        <w:instrText xml:space="preserve"> XE "</w:instrText>
      </w:r>
      <w:r w:rsidRPr="008A7C65">
        <w:instrText>Cross-references</w:instrText>
      </w:r>
      <w:r>
        <w:instrText xml:space="preserve">" </w:instrText>
      </w:r>
      <w:r>
        <w:fldChar w:fldCharType="end"/>
      </w:r>
    </w:p>
    <w:p w14:paraId="71AC9158" w14:textId="77777777" w:rsidR="00C3303D" w:rsidRDefault="00C3303D">
      <w:r>
        <w:t>All of SQLI's files, fields, and cros</w:t>
      </w:r>
      <w:r w:rsidR="00C46DC2">
        <w:t>s-references as distributed in VA FileMan P</w:t>
      </w:r>
      <w:r>
        <w:t>atch DI*21</w:t>
      </w:r>
      <w:r w:rsidR="00C46DC2">
        <w:t>.0</w:t>
      </w:r>
      <w:r>
        <w:t>*38</w:t>
      </w:r>
      <w:r w:rsidR="00E87D29">
        <w:t xml:space="preserve"> (i.e., SQLI software)</w:t>
      </w:r>
      <w:r>
        <w:t xml:space="preserve"> can be referenced directly without integration agreements. This enables M-to-SQL vendors to create SQLI mapping utilities using the SQLI file structures. Specifically, these are the files in the 1.52 to 1.53 number range, all stored in ^DMSQ.</w:t>
      </w:r>
    </w:p>
    <w:p w14:paraId="0450D096" w14:textId="77777777" w:rsidR="00C3303D" w:rsidRDefault="00C3303D"/>
    <w:p w14:paraId="2B5EC876" w14:textId="77777777" w:rsidR="00C3303D" w:rsidRDefault="00C3303D"/>
    <w:p w14:paraId="6E3D12A8" w14:textId="77777777" w:rsidR="00C3303D" w:rsidRDefault="00C3303D" w:rsidP="00215F37">
      <w:pPr>
        <w:pStyle w:val="Heading4"/>
      </w:pPr>
      <w:bookmarkStart w:id="211" w:name="_Toc93914531"/>
      <w:r>
        <w:t>Direct Mode Utilities</w:t>
      </w:r>
      <w:bookmarkEnd w:id="211"/>
    </w:p>
    <w:p w14:paraId="3801B549" w14:textId="77777777" w:rsidR="00C3303D" w:rsidRDefault="002E7C0D" w:rsidP="00F04C6B">
      <w:pPr>
        <w:keepNext/>
        <w:keepLines/>
      </w:pPr>
      <w:r>
        <w:fldChar w:fldCharType="begin"/>
      </w:r>
      <w:r>
        <w:instrText xml:space="preserve"> XE "</w:instrText>
      </w:r>
      <w:r w:rsidRPr="002B4CCC">
        <w:instrText>Direct Mode Utilities</w:instrText>
      </w:r>
      <w:r>
        <w:instrText xml:space="preserve">" </w:instrText>
      </w:r>
      <w:r>
        <w:fldChar w:fldCharType="end"/>
      </w:r>
      <w:r w:rsidR="001D1F13">
        <w:fldChar w:fldCharType="begin"/>
      </w:r>
      <w:r w:rsidR="001D1F13">
        <w:instrText xml:space="preserve"> XE "SQLI:</w:instrText>
      </w:r>
      <w:r w:rsidR="001D1F13" w:rsidRPr="002B4CCC">
        <w:instrText>Direct Mode Utilities</w:instrText>
      </w:r>
      <w:r w:rsidR="001D1F13">
        <w:instrText xml:space="preserve">" </w:instrText>
      </w:r>
      <w:r w:rsidR="001D1F13">
        <w:fldChar w:fldCharType="end"/>
      </w:r>
    </w:p>
    <w:p w14:paraId="34948DE8" w14:textId="77777777" w:rsidR="00C3303D" w:rsidRDefault="00C3303D" w:rsidP="002E7C0D">
      <w:pPr>
        <w:keepNext/>
        <w:keepLines/>
      </w:pPr>
      <w:r>
        <w:t>Direct mode utilities can be used from programmer mode, but developers may not call</w:t>
      </w:r>
      <w:r w:rsidR="002E7C0D">
        <w:t xml:space="preserve"> them from within applications.</w:t>
      </w:r>
    </w:p>
    <w:p w14:paraId="4214D5B2" w14:textId="77777777" w:rsidR="00C3303D" w:rsidRDefault="00C3303D" w:rsidP="002E7C0D">
      <w:pPr>
        <w:keepNext/>
        <w:keepLines/>
      </w:pPr>
    </w:p>
    <w:p w14:paraId="3456F464" w14:textId="77777777" w:rsidR="00C3303D" w:rsidRDefault="00C3303D" w:rsidP="002E7C0D">
      <w:pPr>
        <w:keepNext/>
        <w:keepLines/>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718"/>
        <w:gridCol w:w="6858"/>
      </w:tblGrid>
      <w:tr w:rsidR="00C3303D" w:rsidRPr="00F04C6B" w14:paraId="53556BFF" w14:textId="77777777">
        <w:tc>
          <w:tcPr>
            <w:tcW w:w="2718" w:type="dxa"/>
            <w:shd w:val="pct10" w:color="auto" w:fill="FFFFFF"/>
          </w:tcPr>
          <w:p w14:paraId="06EA7B4B" w14:textId="77777777" w:rsidR="00C3303D" w:rsidRPr="00F04C6B" w:rsidRDefault="00C3303D" w:rsidP="00F04C6B">
            <w:pPr>
              <w:keepNext/>
              <w:keepLines/>
              <w:spacing w:before="60" w:after="60"/>
              <w:rPr>
                <w:rFonts w:ascii="Arial" w:hAnsi="Arial" w:cs="Arial"/>
                <w:b/>
                <w:sz w:val="20"/>
                <w:szCs w:val="20"/>
              </w:rPr>
            </w:pPr>
            <w:r w:rsidRPr="00F04C6B">
              <w:rPr>
                <w:rFonts w:ascii="Arial" w:hAnsi="Arial" w:cs="Arial"/>
                <w:b/>
                <w:sz w:val="20"/>
                <w:szCs w:val="20"/>
              </w:rPr>
              <w:t>Direct Mode Utility</w:t>
            </w:r>
          </w:p>
        </w:tc>
        <w:tc>
          <w:tcPr>
            <w:tcW w:w="6858" w:type="dxa"/>
            <w:shd w:val="pct10" w:color="auto" w:fill="FFFFFF"/>
          </w:tcPr>
          <w:p w14:paraId="6C88B35A" w14:textId="77777777" w:rsidR="00C3303D" w:rsidRPr="00F04C6B" w:rsidRDefault="00C3303D" w:rsidP="00F04C6B">
            <w:pPr>
              <w:keepNext/>
              <w:keepLines/>
              <w:spacing w:before="60" w:after="60"/>
              <w:rPr>
                <w:rFonts w:ascii="Arial" w:hAnsi="Arial" w:cs="Arial"/>
                <w:b/>
                <w:sz w:val="20"/>
                <w:szCs w:val="20"/>
              </w:rPr>
            </w:pPr>
            <w:r w:rsidRPr="00F04C6B">
              <w:rPr>
                <w:rFonts w:ascii="Arial" w:hAnsi="Arial" w:cs="Arial"/>
                <w:b/>
                <w:sz w:val="20"/>
                <w:szCs w:val="20"/>
              </w:rPr>
              <w:t>Description</w:t>
            </w:r>
          </w:p>
        </w:tc>
      </w:tr>
      <w:tr w:rsidR="00C3303D" w:rsidRPr="00F04C6B" w14:paraId="285E8E69" w14:textId="77777777">
        <w:tc>
          <w:tcPr>
            <w:tcW w:w="2718" w:type="dxa"/>
          </w:tcPr>
          <w:p w14:paraId="0F1CE97C" w14:textId="77777777" w:rsidR="00C3303D" w:rsidRPr="00F04C6B" w:rsidRDefault="00C3303D" w:rsidP="00F04C6B">
            <w:pPr>
              <w:keepNext/>
              <w:keepLines/>
              <w:spacing w:before="60" w:after="60"/>
              <w:rPr>
                <w:rFonts w:ascii="Arial" w:hAnsi="Arial" w:cs="Arial"/>
                <w:sz w:val="20"/>
                <w:szCs w:val="20"/>
              </w:rPr>
            </w:pPr>
            <w:smartTag w:uri="urn:schemas-microsoft-com:office:smarttags" w:element="stockticker">
              <w:r w:rsidRPr="00F04C6B">
                <w:rPr>
                  <w:rFonts w:ascii="Arial" w:hAnsi="Arial" w:cs="Arial"/>
                  <w:sz w:val="20"/>
                  <w:szCs w:val="20"/>
                </w:rPr>
                <w:t>MAIN</w:t>
              </w:r>
            </w:smartTag>
            <w:r w:rsidRPr="00F04C6B">
              <w:rPr>
                <w:rFonts w:ascii="Arial" w:hAnsi="Arial" w:cs="Arial"/>
                <w:sz w:val="20"/>
                <w:szCs w:val="20"/>
              </w:rPr>
              <w:t>^DMSQE</w:t>
            </w:r>
            <w:r w:rsidRPr="00F04C6B">
              <w:fldChar w:fldCharType="begin"/>
            </w:r>
            <w:r w:rsidRPr="00F04C6B">
              <w:instrText xml:space="preserve"> XE "</w:instrText>
            </w:r>
            <w:smartTag w:uri="urn:schemas-microsoft-com:office:smarttags" w:element="stockticker">
              <w:r w:rsidRPr="00F04C6B">
                <w:instrText>MAIN</w:instrText>
              </w:r>
            </w:smartTag>
            <w:r w:rsidRPr="00F04C6B">
              <w:instrText xml:space="preserve">^DMSQE" </w:instrText>
            </w:r>
            <w:r w:rsidRPr="00F04C6B">
              <w:fldChar w:fldCharType="end"/>
            </w:r>
            <w:r w:rsidR="002E7C0D" w:rsidRPr="00F04C6B">
              <w:fldChar w:fldCharType="begin"/>
            </w:r>
            <w:r w:rsidR="002E7C0D" w:rsidRPr="00F04C6B">
              <w:instrText xml:space="preserve"> XE "</w:instrText>
            </w:r>
            <w:smartTag w:uri="urn:schemas:contacts" w:element="Sn">
              <w:r w:rsidR="002E7C0D">
                <w:instrText>DMSQE</w:instrText>
              </w:r>
            </w:smartTag>
            <w:r w:rsidR="002E7C0D">
              <w:instrText>:</w:instrText>
            </w:r>
            <w:smartTag w:uri="urn:schemas-microsoft-com:office:smarttags" w:element="stockticker">
              <w:r w:rsidR="002E7C0D" w:rsidRPr="00F04C6B">
                <w:instrText>MAIN</w:instrText>
              </w:r>
            </w:smartTag>
            <w:r w:rsidR="002E7C0D" w:rsidRPr="00F04C6B">
              <w:instrText xml:space="preserve">^DMSQE" </w:instrText>
            </w:r>
            <w:r w:rsidR="002E7C0D" w:rsidRPr="00F04C6B">
              <w:fldChar w:fldCharType="end"/>
            </w:r>
            <w:r w:rsidR="002E7C0D" w:rsidRPr="00F04C6B">
              <w:fldChar w:fldCharType="begin"/>
            </w:r>
            <w:r w:rsidR="002E7C0D" w:rsidRPr="00F04C6B">
              <w:instrText xml:space="preserve"> XE "</w:instrText>
            </w:r>
            <w:r w:rsidR="002E7C0D">
              <w:instrText>Direct Mode Utilities:</w:instrText>
            </w:r>
            <w:smartTag w:uri="urn:schemas-microsoft-com:office:smarttags" w:element="stockticker">
              <w:r w:rsidR="002E7C0D" w:rsidRPr="00F04C6B">
                <w:instrText>MAIN</w:instrText>
              </w:r>
            </w:smartTag>
            <w:r w:rsidR="002E7C0D" w:rsidRPr="00F04C6B">
              <w:instrText xml:space="preserve">^DMSQE" </w:instrText>
            </w:r>
            <w:r w:rsidR="002E7C0D" w:rsidRPr="00F04C6B">
              <w:fldChar w:fldCharType="end"/>
            </w:r>
          </w:p>
        </w:tc>
        <w:tc>
          <w:tcPr>
            <w:tcW w:w="6858" w:type="dxa"/>
          </w:tcPr>
          <w:p w14:paraId="6335F756" w14:textId="77777777" w:rsidR="00C3303D" w:rsidRPr="00F04C6B" w:rsidRDefault="00C3303D" w:rsidP="00F04C6B">
            <w:pPr>
              <w:keepNext/>
              <w:keepLines/>
              <w:spacing w:before="60" w:after="60"/>
              <w:rPr>
                <w:rFonts w:ascii="Arial" w:hAnsi="Arial" w:cs="Arial"/>
                <w:sz w:val="20"/>
                <w:szCs w:val="20"/>
              </w:rPr>
            </w:pPr>
            <w:r w:rsidRPr="00F04C6B">
              <w:rPr>
                <w:rFonts w:ascii="Arial" w:hAnsi="Arial" w:cs="Arial"/>
                <w:sz w:val="20"/>
                <w:szCs w:val="20"/>
              </w:rPr>
              <w:t>This routine is used by the Print Errors from Last Projection option</w:t>
            </w:r>
            <w:r w:rsidR="00245F20" w:rsidRPr="00245F20">
              <w:fldChar w:fldCharType="begin"/>
            </w:r>
            <w:r w:rsidR="00245F20" w:rsidRPr="00245F20">
              <w:instrText xml:space="preserve"> XE "Pri</w:instrText>
            </w:r>
            <w:r w:rsidR="00245F20">
              <w:instrText>nt Errors from Last Projection O</w:instrText>
            </w:r>
            <w:r w:rsidR="00245F20" w:rsidRPr="00245F20">
              <w:instrText xml:space="preserve">ption" </w:instrText>
            </w:r>
            <w:r w:rsidR="00245F20" w:rsidRPr="00245F20">
              <w:fldChar w:fldCharType="end"/>
            </w:r>
            <w:r w:rsidR="00245F20" w:rsidRPr="00245F20">
              <w:fldChar w:fldCharType="begin"/>
            </w:r>
            <w:r w:rsidR="00245F20" w:rsidRPr="00245F20">
              <w:instrText xml:space="preserve"> XE "</w:instrText>
            </w:r>
            <w:r w:rsidR="00245F20">
              <w:instrText>Options:</w:instrText>
            </w:r>
            <w:r w:rsidR="00245F20" w:rsidRPr="00245F20">
              <w:instrText xml:space="preserve">Print Errors from Last Projection" </w:instrText>
            </w:r>
            <w:r w:rsidR="00245F20" w:rsidRPr="00245F20">
              <w:fldChar w:fldCharType="end"/>
            </w:r>
            <w:r w:rsidRPr="00F04C6B">
              <w:rPr>
                <w:rFonts w:ascii="Arial" w:hAnsi="Arial" w:cs="Arial"/>
                <w:sz w:val="20"/>
                <w:szCs w:val="20"/>
              </w:rPr>
              <w:t xml:space="preserve"> [DMSQ PRINT ERRORS</w:t>
            </w:r>
            <w:r w:rsidR="00245F20" w:rsidRPr="00245F20">
              <w:fldChar w:fldCharType="begin"/>
            </w:r>
            <w:r w:rsidR="00245F20" w:rsidRPr="00245F20">
              <w:instrText xml:space="preserve"> XE "DMSQ PRINT ERRORS</w:instrText>
            </w:r>
            <w:r w:rsidR="00245F20">
              <w:instrText xml:space="preserve"> Option</w:instrText>
            </w:r>
            <w:r w:rsidR="00245F20" w:rsidRPr="00245F20">
              <w:instrText xml:space="preserve">" </w:instrText>
            </w:r>
            <w:r w:rsidR="00245F20" w:rsidRPr="00245F20">
              <w:fldChar w:fldCharType="end"/>
            </w:r>
            <w:r w:rsidR="00245F20" w:rsidRPr="00245F20">
              <w:fldChar w:fldCharType="begin"/>
            </w:r>
            <w:r w:rsidR="00245F20" w:rsidRPr="00245F20">
              <w:instrText xml:space="preserve"> XE "</w:instrText>
            </w:r>
            <w:r w:rsidR="00245F20">
              <w:instrText>Options:</w:instrText>
            </w:r>
            <w:r w:rsidR="00245F20" w:rsidRPr="00245F20">
              <w:instrText xml:space="preserve">DMSQ PRINT ERRORS" </w:instrText>
            </w:r>
            <w:r w:rsidR="00245F20" w:rsidRPr="00245F20">
              <w:fldChar w:fldCharType="end"/>
            </w:r>
            <w:r w:rsidRPr="00F04C6B">
              <w:rPr>
                <w:rFonts w:ascii="Arial" w:hAnsi="Arial" w:cs="Arial"/>
                <w:sz w:val="20"/>
                <w:szCs w:val="20"/>
              </w:rPr>
              <w:t>] to list errors generated during the most recent SQLI projection.</w:t>
            </w:r>
          </w:p>
        </w:tc>
      </w:tr>
      <w:tr w:rsidR="00C3303D" w:rsidRPr="00F04C6B" w14:paraId="39FA586F" w14:textId="77777777">
        <w:tc>
          <w:tcPr>
            <w:tcW w:w="2718" w:type="dxa"/>
          </w:tcPr>
          <w:p w14:paraId="4E8A28C3" w14:textId="77777777" w:rsidR="00C3303D" w:rsidRPr="00F04C6B" w:rsidRDefault="00C3303D" w:rsidP="00F04C6B">
            <w:pPr>
              <w:keepNext/>
              <w:keepLines/>
              <w:spacing w:before="60" w:after="60"/>
              <w:rPr>
                <w:rFonts w:ascii="Arial" w:hAnsi="Arial" w:cs="Arial"/>
                <w:sz w:val="20"/>
                <w:szCs w:val="20"/>
              </w:rPr>
            </w:pPr>
            <w:r w:rsidRPr="00F04C6B">
              <w:rPr>
                <w:rFonts w:ascii="Arial" w:hAnsi="Arial" w:cs="Arial"/>
                <w:sz w:val="20"/>
                <w:szCs w:val="20"/>
              </w:rPr>
              <w:t>RUNONE^DMSQ</w:t>
            </w:r>
            <w:r w:rsidR="002E7C0D" w:rsidRPr="00F04C6B">
              <w:fldChar w:fldCharType="begin"/>
            </w:r>
            <w:r w:rsidR="002E7C0D" w:rsidRPr="00F04C6B">
              <w:instrText xml:space="preserve"> XE "RUNONE^DMSQ" </w:instrText>
            </w:r>
            <w:r w:rsidR="002E7C0D" w:rsidRPr="00F04C6B">
              <w:fldChar w:fldCharType="end"/>
            </w:r>
            <w:r w:rsidRPr="00F04C6B">
              <w:fldChar w:fldCharType="begin"/>
            </w:r>
            <w:r w:rsidRPr="00F04C6B">
              <w:instrText xml:space="preserve"> XE "</w:instrText>
            </w:r>
            <w:smartTag w:uri="urn:schemas:contacts" w:element="Sn">
              <w:r w:rsidRPr="00F04C6B">
                <w:instrText>DMSQ</w:instrText>
              </w:r>
            </w:smartTag>
            <w:r w:rsidRPr="00F04C6B">
              <w:instrText xml:space="preserve">:RUNONE^DMSQ" </w:instrText>
            </w:r>
            <w:r w:rsidRPr="00F04C6B">
              <w:fldChar w:fldCharType="end"/>
            </w:r>
            <w:r w:rsidR="002E7C0D" w:rsidRPr="00F04C6B">
              <w:fldChar w:fldCharType="begin"/>
            </w:r>
            <w:r w:rsidR="002E7C0D" w:rsidRPr="00F04C6B">
              <w:instrText xml:space="preserve"> XE "</w:instrText>
            </w:r>
            <w:r w:rsidR="002E7C0D">
              <w:instrText>Direct Mode Utilities:</w:instrText>
            </w:r>
            <w:r w:rsidR="002E7C0D" w:rsidRPr="00F04C6B">
              <w:instrText xml:space="preserve">RUNONE^DMSQ" </w:instrText>
            </w:r>
            <w:r w:rsidR="002E7C0D" w:rsidRPr="00F04C6B">
              <w:fldChar w:fldCharType="end"/>
            </w:r>
          </w:p>
        </w:tc>
        <w:tc>
          <w:tcPr>
            <w:tcW w:w="6858" w:type="dxa"/>
          </w:tcPr>
          <w:p w14:paraId="254A99C8" w14:textId="77777777" w:rsidR="00C3303D" w:rsidRPr="00F04C6B" w:rsidRDefault="00C3303D" w:rsidP="00F04C6B">
            <w:pPr>
              <w:keepNext/>
              <w:keepLines/>
              <w:spacing w:before="60" w:after="60"/>
              <w:rPr>
                <w:rFonts w:ascii="Arial" w:hAnsi="Arial" w:cs="Arial"/>
                <w:sz w:val="20"/>
                <w:szCs w:val="20"/>
              </w:rPr>
            </w:pPr>
            <w:r w:rsidRPr="00F04C6B">
              <w:rPr>
                <w:rFonts w:ascii="Arial" w:hAnsi="Arial" w:cs="Arial"/>
                <w:sz w:val="20"/>
                <w:szCs w:val="20"/>
              </w:rPr>
              <w:t>This routine is provided as a troubleshooting utility only. When the SQLI projection aborts due to a data dictionary anomaly, you can use RUNONE^DMSQ to run a "test" projection for a single file or subfile. Primarily this enables you to test whether or not you fixed the data dictionary anomaly, before starting a new SQLI projection for all files on the system.</w:t>
            </w:r>
          </w:p>
        </w:tc>
      </w:tr>
    </w:tbl>
    <w:p w14:paraId="541F7ECD" w14:textId="421F18DD" w:rsidR="00C3303D" w:rsidRDefault="00F04C6B" w:rsidP="00206780">
      <w:pPr>
        <w:pStyle w:val="Caption"/>
      </w:pPr>
      <w:bookmarkStart w:id="212" w:name="_Toc93909213"/>
      <w:r>
        <w:t xml:space="preserve">Table </w:t>
      </w:r>
      <w:r w:rsidR="00585C4B">
        <w:fldChar w:fldCharType="begin"/>
      </w:r>
      <w:r w:rsidR="00585C4B">
        <w:instrText xml:space="preserve"> STYLEREF 1 \s </w:instrText>
      </w:r>
      <w:r w:rsidR="00585C4B">
        <w:fldChar w:fldCharType="separate"/>
      </w:r>
      <w:r w:rsidR="00A11828">
        <w:rPr>
          <w:noProof/>
        </w:rPr>
        <w:t>5</w:t>
      </w:r>
      <w:r w:rsidR="00585C4B">
        <w:rPr>
          <w:noProof/>
        </w:rPr>
        <w:fldChar w:fldCharType="end"/>
      </w:r>
      <w:r w:rsidR="00797CD6">
        <w:noBreakHyphen/>
      </w:r>
      <w:r w:rsidR="00585C4B">
        <w:fldChar w:fldCharType="begin"/>
      </w:r>
      <w:r w:rsidR="00585C4B">
        <w:instrText xml:space="preserve"> SEQ Table \* ARABIC \s 1 </w:instrText>
      </w:r>
      <w:r w:rsidR="00585C4B">
        <w:fldChar w:fldCharType="separate"/>
      </w:r>
      <w:r w:rsidR="00A11828">
        <w:rPr>
          <w:noProof/>
        </w:rPr>
        <w:t>3</w:t>
      </w:r>
      <w:r w:rsidR="00585C4B">
        <w:rPr>
          <w:noProof/>
        </w:rPr>
        <w:fldChar w:fldCharType="end"/>
      </w:r>
      <w:r>
        <w:t xml:space="preserve">: </w:t>
      </w:r>
      <w:r w:rsidR="002E7C0D">
        <w:t>SQLI Direct mode utilities</w:t>
      </w:r>
      <w:bookmarkEnd w:id="212"/>
    </w:p>
    <w:p w14:paraId="57506E90" w14:textId="77777777" w:rsidR="00F04C6B" w:rsidRDefault="006B050E">
      <w:r>
        <w:fldChar w:fldCharType="begin"/>
      </w:r>
      <w:r>
        <w:instrText xml:space="preserve"> XE "Supported References" \r "References" </w:instrText>
      </w:r>
      <w:r>
        <w:fldChar w:fldCharType="end"/>
      </w:r>
      <w:r>
        <w:fldChar w:fldCharType="begin"/>
      </w:r>
      <w:r>
        <w:instrText xml:space="preserve"> XE "Technical Information" \r "Technical" </w:instrText>
      </w:r>
      <w:r>
        <w:fldChar w:fldCharType="end"/>
      </w:r>
    </w:p>
    <w:p w14:paraId="43AE8053" w14:textId="77777777" w:rsidR="00C3303D" w:rsidRDefault="00C3303D"/>
    <w:p w14:paraId="187DCD37" w14:textId="77777777" w:rsidR="00C3303D" w:rsidRDefault="00E44FF4">
      <w:r>
        <w:br w:type="page"/>
      </w:r>
    </w:p>
    <w:p w14:paraId="2D368163" w14:textId="77777777" w:rsidR="00E44FF4" w:rsidRDefault="00E44FF4"/>
    <w:p w14:paraId="1F0E749B" w14:textId="77777777" w:rsidR="00E44FF4" w:rsidRDefault="00E44FF4"/>
    <w:bookmarkEnd w:id="184"/>
    <w:bookmarkEnd w:id="198"/>
    <w:p w14:paraId="089C1649" w14:textId="77777777" w:rsidR="00C27A0D" w:rsidRDefault="00C27A0D" w:rsidP="00C3303D">
      <w:pPr>
        <w:pStyle w:val="Heading2"/>
        <w:sectPr w:rsidR="00C27A0D" w:rsidSect="00F53814">
          <w:headerReference w:type="even" r:id="rId50"/>
          <w:headerReference w:type="default" r:id="rId51"/>
          <w:pgSz w:w="12240" w:h="15840" w:code="1"/>
          <w:pgMar w:top="1440" w:right="1440" w:bottom="1440" w:left="1440" w:header="720" w:footer="720" w:gutter="0"/>
          <w:pgNumType w:start="1" w:chapStyle="1"/>
          <w:cols w:space="720"/>
          <w:titlePg/>
        </w:sectPr>
      </w:pPr>
    </w:p>
    <w:p w14:paraId="670F95EE" w14:textId="77777777" w:rsidR="00C3303D" w:rsidRDefault="00C3303D" w:rsidP="00C3303D">
      <w:pPr>
        <w:pStyle w:val="Heading2"/>
      </w:pPr>
      <w:bookmarkStart w:id="213" w:name="_Toc93914532"/>
      <w:r>
        <w:lastRenderedPageBreak/>
        <w:t>Glossary</w:t>
      </w:r>
      <w:bookmarkEnd w:id="213"/>
    </w:p>
    <w:p w14:paraId="5BF7BA21" w14:textId="77777777" w:rsidR="00C3303D" w:rsidRDefault="000465E8" w:rsidP="00C3303D">
      <w:pPr>
        <w:keepNext/>
        <w:keepLines/>
      </w:pPr>
      <w:r>
        <w:fldChar w:fldCharType="begin"/>
      </w:r>
      <w:r>
        <w:instrText xml:space="preserve"> XE "</w:instrText>
      </w:r>
      <w:r w:rsidRPr="00BB39A3">
        <w:instrText>Glossary</w:instrText>
      </w:r>
      <w:r>
        <w:instrText xml:space="preserve">" </w:instrText>
      </w:r>
      <w:r>
        <w:fldChar w:fldCharType="end"/>
      </w:r>
    </w:p>
    <w:p w14:paraId="49AC68B1" w14:textId="77777777" w:rsidR="00C3303D" w:rsidRDefault="00C3303D" w:rsidP="00C3303D">
      <w:pPr>
        <w:keepNext/>
        <w:keepLines/>
      </w:pPr>
    </w:p>
    <w:tbl>
      <w:tblPr>
        <w:tblW w:w="0" w:type="auto"/>
        <w:tblLook w:val="01E0" w:firstRow="1" w:lastRow="1" w:firstColumn="1" w:lastColumn="1" w:noHBand="0" w:noVBand="0"/>
      </w:tblPr>
      <w:tblGrid>
        <w:gridCol w:w="3115"/>
        <w:gridCol w:w="6245"/>
      </w:tblGrid>
      <w:tr w:rsidR="00C3303D" w:rsidRPr="000249DD" w14:paraId="13CE1E4B" w14:textId="77777777" w:rsidTr="000249DD">
        <w:tc>
          <w:tcPr>
            <w:tcW w:w="3168" w:type="dxa"/>
            <w:shd w:val="clear" w:color="auto" w:fill="auto"/>
          </w:tcPr>
          <w:p w14:paraId="76392CEF" w14:textId="77777777" w:rsidR="00C3303D" w:rsidRPr="00C3303D" w:rsidRDefault="00C3303D" w:rsidP="000249DD">
            <w:pPr>
              <w:spacing w:before="60" w:after="60"/>
            </w:pPr>
            <w:r w:rsidRPr="00C3303D">
              <w:t>BASE VALUE</w:t>
            </w:r>
          </w:p>
        </w:tc>
        <w:tc>
          <w:tcPr>
            <w:tcW w:w="6408" w:type="dxa"/>
            <w:shd w:val="clear" w:color="auto" w:fill="auto"/>
          </w:tcPr>
          <w:p w14:paraId="0A7DB67A" w14:textId="77777777" w:rsidR="00C3303D" w:rsidRPr="000249DD" w:rsidRDefault="00C3303D" w:rsidP="000249DD">
            <w:pPr>
              <w:spacing w:before="60" w:after="60"/>
              <w:rPr>
                <w:i/>
              </w:rPr>
            </w:pPr>
            <w:r w:rsidRPr="00C3303D">
              <w:t>The stored value of a column in SQL, not transformed in any way.</w:t>
            </w:r>
          </w:p>
        </w:tc>
      </w:tr>
      <w:tr w:rsidR="00C3303D" w:rsidRPr="000249DD" w14:paraId="5661E8C0" w14:textId="77777777" w:rsidTr="000249DD">
        <w:tc>
          <w:tcPr>
            <w:tcW w:w="3168" w:type="dxa"/>
            <w:shd w:val="clear" w:color="auto" w:fill="auto"/>
          </w:tcPr>
          <w:p w14:paraId="656CF105" w14:textId="77777777" w:rsidR="00C3303D" w:rsidRPr="00C3303D" w:rsidRDefault="00C3303D" w:rsidP="000249DD">
            <w:pPr>
              <w:spacing w:before="60" w:after="60"/>
            </w:pPr>
            <w:r w:rsidRPr="00C3303D">
              <w:t>CARDINALITY</w:t>
            </w:r>
          </w:p>
        </w:tc>
        <w:tc>
          <w:tcPr>
            <w:tcW w:w="6408" w:type="dxa"/>
            <w:shd w:val="clear" w:color="auto" w:fill="auto"/>
          </w:tcPr>
          <w:p w14:paraId="1F673B7D" w14:textId="77777777" w:rsidR="00C3303D" w:rsidRPr="000249DD" w:rsidRDefault="00C3303D" w:rsidP="000249DD">
            <w:pPr>
              <w:spacing w:before="60" w:after="60"/>
              <w:rPr>
                <w:i/>
              </w:rPr>
            </w:pPr>
            <w:r w:rsidRPr="00C3303D">
              <w:t>The cardinality of a table is its number of rows; the cardinality of a domain is the number of possible values in the domain.</w:t>
            </w:r>
          </w:p>
        </w:tc>
      </w:tr>
      <w:tr w:rsidR="00C3303D" w:rsidRPr="00C3303D" w14:paraId="5FC2566F" w14:textId="77777777" w:rsidTr="000249DD">
        <w:tc>
          <w:tcPr>
            <w:tcW w:w="3168" w:type="dxa"/>
            <w:shd w:val="clear" w:color="auto" w:fill="auto"/>
          </w:tcPr>
          <w:p w14:paraId="052AEC63" w14:textId="77777777" w:rsidR="00C3303D" w:rsidRPr="00C3303D" w:rsidRDefault="00C3303D" w:rsidP="000249DD">
            <w:pPr>
              <w:spacing w:before="60" w:after="60"/>
            </w:pPr>
            <w:r w:rsidRPr="00C3303D">
              <w:t>COLUMN</w:t>
            </w:r>
          </w:p>
        </w:tc>
        <w:tc>
          <w:tcPr>
            <w:tcW w:w="6408" w:type="dxa"/>
            <w:shd w:val="clear" w:color="auto" w:fill="auto"/>
          </w:tcPr>
          <w:p w14:paraId="5ABB5540" w14:textId="77777777" w:rsidR="00C3303D" w:rsidRPr="00C3303D" w:rsidRDefault="00C3303D" w:rsidP="000249DD">
            <w:pPr>
              <w:spacing w:before="60" w:after="60"/>
            </w:pPr>
            <w:r w:rsidRPr="00C3303D">
              <w:t>A set of values for a particular value sequence in a row, for each row in a table (akin to a VA FileMan field). All values in a column must be of the same data type or domain.</w:t>
            </w:r>
          </w:p>
        </w:tc>
      </w:tr>
      <w:tr w:rsidR="00C3303D" w:rsidRPr="00C3303D" w14:paraId="0159F9D0" w14:textId="77777777" w:rsidTr="000249DD">
        <w:tc>
          <w:tcPr>
            <w:tcW w:w="3168" w:type="dxa"/>
            <w:shd w:val="clear" w:color="auto" w:fill="auto"/>
          </w:tcPr>
          <w:p w14:paraId="3D7AC687" w14:textId="77777777" w:rsidR="00C3303D" w:rsidRPr="00C3303D" w:rsidRDefault="00C3303D" w:rsidP="000249DD">
            <w:pPr>
              <w:spacing w:before="60" w:after="60"/>
            </w:pPr>
            <w:smartTag w:uri="urn:schemas-microsoft-com:office:smarttags" w:element="stockticker">
              <w:r w:rsidRPr="00C3303D">
                <w:t>DATA</w:t>
              </w:r>
            </w:smartTag>
            <w:r w:rsidRPr="00C3303D">
              <w:t xml:space="preserve"> TYPE</w:t>
            </w:r>
          </w:p>
        </w:tc>
        <w:tc>
          <w:tcPr>
            <w:tcW w:w="6408" w:type="dxa"/>
            <w:shd w:val="clear" w:color="auto" w:fill="auto"/>
          </w:tcPr>
          <w:p w14:paraId="2A1EF998" w14:textId="77777777" w:rsidR="00C3303D" w:rsidRPr="00C3303D" w:rsidRDefault="00C3303D" w:rsidP="000249DD">
            <w:pPr>
              <w:spacing w:before="60" w:after="60"/>
            </w:pPr>
            <w:r w:rsidRPr="00C3303D">
              <w:t>A set of possible values. SQL has its own set of standard data types; SQL vendors often implement additional data types.</w:t>
            </w:r>
          </w:p>
        </w:tc>
      </w:tr>
      <w:tr w:rsidR="00C3303D" w:rsidRPr="00C3303D" w14:paraId="452650FD" w14:textId="77777777" w:rsidTr="000249DD">
        <w:tc>
          <w:tcPr>
            <w:tcW w:w="3168" w:type="dxa"/>
            <w:shd w:val="clear" w:color="auto" w:fill="auto"/>
          </w:tcPr>
          <w:p w14:paraId="73D15FE0" w14:textId="77777777" w:rsidR="00C3303D" w:rsidRPr="00C3303D" w:rsidRDefault="00C3303D" w:rsidP="000249DD">
            <w:pPr>
              <w:spacing w:before="60" w:after="60"/>
            </w:pPr>
            <w:smartTag w:uri="urn:schemas-microsoft-com:office:smarttags" w:element="stockticker">
              <w:r w:rsidRPr="00C3303D">
                <w:t>DATA</w:t>
              </w:r>
            </w:smartTag>
            <w:r w:rsidRPr="00C3303D">
              <w:t xml:space="preserve"> DICTIONARY</w:t>
            </w:r>
          </w:p>
        </w:tc>
        <w:tc>
          <w:tcPr>
            <w:tcW w:w="6408" w:type="dxa"/>
            <w:shd w:val="clear" w:color="auto" w:fill="auto"/>
          </w:tcPr>
          <w:p w14:paraId="425800DF" w14:textId="77777777" w:rsidR="00C3303D" w:rsidRPr="00C3303D" w:rsidRDefault="00C3303D" w:rsidP="000249DD">
            <w:pPr>
              <w:spacing w:before="60" w:after="60"/>
            </w:pPr>
            <w:r w:rsidRPr="00C3303D">
              <w:t>A file that defines a file's structure, to include a file's fields and relationships to other files.</w:t>
            </w:r>
          </w:p>
        </w:tc>
      </w:tr>
      <w:tr w:rsidR="00C3303D" w:rsidRPr="00C3303D" w14:paraId="23AFA4B5" w14:textId="77777777" w:rsidTr="000249DD">
        <w:tc>
          <w:tcPr>
            <w:tcW w:w="3168" w:type="dxa"/>
            <w:shd w:val="clear" w:color="auto" w:fill="auto"/>
          </w:tcPr>
          <w:p w14:paraId="69FDDBEA" w14:textId="77777777" w:rsidR="00C3303D" w:rsidRPr="00C3303D" w:rsidRDefault="00C3303D" w:rsidP="000249DD">
            <w:pPr>
              <w:spacing w:before="60" w:after="60"/>
            </w:pPr>
            <w:r w:rsidRPr="00C3303D">
              <w:t>DBA</w:t>
            </w:r>
          </w:p>
        </w:tc>
        <w:tc>
          <w:tcPr>
            <w:tcW w:w="6408" w:type="dxa"/>
            <w:shd w:val="clear" w:color="auto" w:fill="auto"/>
          </w:tcPr>
          <w:p w14:paraId="4AEA9053" w14:textId="77777777" w:rsidR="00C3303D" w:rsidRPr="00C3303D" w:rsidRDefault="00C3303D" w:rsidP="000249DD">
            <w:pPr>
              <w:spacing w:before="60" w:after="60"/>
            </w:pPr>
            <w:r w:rsidRPr="00C3303D">
              <w:t>Database Administrator for an SQL system. The DBA has, by default, full privileges to every object in the database.</w:t>
            </w:r>
          </w:p>
        </w:tc>
      </w:tr>
      <w:tr w:rsidR="00C3303D" w:rsidRPr="00C3303D" w14:paraId="64E47A8E" w14:textId="77777777" w:rsidTr="000249DD">
        <w:tc>
          <w:tcPr>
            <w:tcW w:w="3168" w:type="dxa"/>
            <w:shd w:val="clear" w:color="auto" w:fill="auto"/>
          </w:tcPr>
          <w:p w14:paraId="244E8474" w14:textId="77777777" w:rsidR="00C3303D" w:rsidRPr="00C3303D" w:rsidRDefault="00C3303D" w:rsidP="000249DD">
            <w:pPr>
              <w:spacing w:before="60" w:after="60"/>
            </w:pPr>
            <w:r w:rsidRPr="00C3303D">
              <w:t>DBS</w:t>
            </w:r>
          </w:p>
        </w:tc>
        <w:tc>
          <w:tcPr>
            <w:tcW w:w="6408" w:type="dxa"/>
            <w:shd w:val="clear" w:color="auto" w:fill="auto"/>
          </w:tcPr>
          <w:p w14:paraId="733C21AA" w14:textId="77777777" w:rsidR="00C3303D" w:rsidRPr="00C3303D" w:rsidRDefault="00C3303D" w:rsidP="000249DD">
            <w:pPr>
              <w:spacing w:before="60" w:after="60"/>
            </w:pPr>
            <w:r w:rsidRPr="00C3303D">
              <w:t xml:space="preserve">Database Server. DBS is a non-interactive VA FileMan </w:t>
            </w:r>
            <w:smartTag w:uri="urn:schemas-microsoft-com:office:smarttags" w:element="stockticker">
              <w:r w:rsidRPr="00C3303D">
                <w:t>API</w:t>
              </w:r>
            </w:smartTag>
            <w:r w:rsidRPr="00C3303D">
              <w:t>. It makes no writes to the screen. It provides client/server access to VA FileMan data. DBS calls of particular interest to M-to-SQL vendors using SQLI include $$</w:t>
            </w:r>
            <w:smartTag w:uri="urn:schemas-microsoft-com:office:smarttags" w:element="stockticker">
              <w:r w:rsidRPr="00C3303D">
                <w:t>GET</w:t>
              </w:r>
            </w:smartTag>
            <w:r w:rsidRPr="00C3303D">
              <w:t>1^DIQ, FIELD^DID, and $$EXTERNAL^DILFD.</w:t>
            </w:r>
          </w:p>
        </w:tc>
      </w:tr>
      <w:tr w:rsidR="00C3303D" w:rsidRPr="00C3303D" w14:paraId="6CEB3207" w14:textId="77777777" w:rsidTr="000249DD">
        <w:tc>
          <w:tcPr>
            <w:tcW w:w="3168" w:type="dxa"/>
            <w:shd w:val="clear" w:color="auto" w:fill="auto"/>
          </w:tcPr>
          <w:p w14:paraId="2C3E86E8" w14:textId="77777777" w:rsidR="00C3303D" w:rsidRPr="00C3303D" w:rsidRDefault="00C3303D" w:rsidP="000249DD">
            <w:pPr>
              <w:spacing w:before="60" w:after="60"/>
            </w:pPr>
            <w:r w:rsidRPr="00C3303D">
              <w:t>DCL</w:t>
            </w:r>
          </w:p>
        </w:tc>
        <w:tc>
          <w:tcPr>
            <w:tcW w:w="6408" w:type="dxa"/>
            <w:shd w:val="clear" w:color="auto" w:fill="auto"/>
          </w:tcPr>
          <w:p w14:paraId="75CA4CA4" w14:textId="77777777" w:rsidR="00C3303D" w:rsidRPr="00C3303D" w:rsidRDefault="00C3303D" w:rsidP="000249DD">
            <w:pPr>
              <w:spacing w:before="60" w:after="60"/>
            </w:pPr>
            <w:r w:rsidRPr="00C3303D">
              <w:t>Data Control Language. The set of SQL statements through which access to the database is controlled.</w:t>
            </w:r>
          </w:p>
        </w:tc>
      </w:tr>
      <w:tr w:rsidR="00C3303D" w:rsidRPr="00C3303D" w14:paraId="472C1A5A" w14:textId="77777777" w:rsidTr="000249DD">
        <w:tc>
          <w:tcPr>
            <w:tcW w:w="3168" w:type="dxa"/>
            <w:shd w:val="clear" w:color="auto" w:fill="auto"/>
          </w:tcPr>
          <w:p w14:paraId="15EB1987" w14:textId="77777777" w:rsidR="00C3303D" w:rsidRPr="00C3303D" w:rsidRDefault="00C3303D" w:rsidP="000249DD">
            <w:pPr>
              <w:spacing w:before="60" w:after="60"/>
            </w:pPr>
            <w:r w:rsidRPr="00C3303D">
              <w:t>DDL</w:t>
            </w:r>
          </w:p>
        </w:tc>
        <w:tc>
          <w:tcPr>
            <w:tcW w:w="6408" w:type="dxa"/>
            <w:shd w:val="clear" w:color="auto" w:fill="auto"/>
          </w:tcPr>
          <w:p w14:paraId="773F0191" w14:textId="77777777" w:rsidR="00C3303D" w:rsidRPr="00C3303D" w:rsidRDefault="00C3303D" w:rsidP="000249DD">
            <w:pPr>
              <w:spacing w:before="60" w:after="60"/>
            </w:pPr>
            <w:r w:rsidRPr="00C3303D">
              <w:t>Data Definition Language. The set of SQL statements through which objects are created and modified in the database.</w:t>
            </w:r>
          </w:p>
        </w:tc>
      </w:tr>
      <w:tr w:rsidR="00C3303D" w:rsidRPr="00C3303D" w14:paraId="53FAD1B0" w14:textId="77777777" w:rsidTr="000249DD">
        <w:tc>
          <w:tcPr>
            <w:tcW w:w="3168" w:type="dxa"/>
            <w:shd w:val="clear" w:color="auto" w:fill="auto"/>
          </w:tcPr>
          <w:p w14:paraId="01FBC025" w14:textId="77777777" w:rsidR="00C3303D" w:rsidRPr="00C3303D" w:rsidRDefault="00C3303D" w:rsidP="000249DD">
            <w:pPr>
              <w:spacing w:before="60" w:after="60"/>
            </w:pPr>
            <w:r w:rsidRPr="00C3303D">
              <w:t>DML</w:t>
            </w:r>
          </w:p>
        </w:tc>
        <w:tc>
          <w:tcPr>
            <w:tcW w:w="6408" w:type="dxa"/>
            <w:shd w:val="clear" w:color="auto" w:fill="auto"/>
          </w:tcPr>
          <w:p w14:paraId="32070FED" w14:textId="77777777" w:rsidR="00C3303D" w:rsidRPr="00C3303D" w:rsidRDefault="00C3303D" w:rsidP="000249DD">
            <w:pPr>
              <w:spacing w:before="60" w:after="60"/>
            </w:pPr>
            <w:r w:rsidRPr="00C3303D">
              <w:t>Data Manipulation Language. The set of SQL statements through which data is modified.</w:t>
            </w:r>
          </w:p>
        </w:tc>
      </w:tr>
      <w:tr w:rsidR="00C3303D" w:rsidRPr="00C3303D" w14:paraId="428AEEC0" w14:textId="77777777" w:rsidTr="000249DD">
        <w:tc>
          <w:tcPr>
            <w:tcW w:w="3168" w:type="dxa"/>
            <w:shd w:val="clear" w:color="auto" w:fill="auto"/>
          </w:tcPr>
          <w:p w14:paraId="584B2E91" w14:textId="77777777" w:rsidR="00C3303D" w:rsidRPr="00C3303D" w:rsidRDefault="00C3303D" w:rsidP="000249DD">
            <w:pPr>
              <w:spacing w:before="60" w:after="60"/>
            </w:pPr>
            <w:r w:rsidRPr="00C3303D">
              <w:t>DOMAIN</w:t>
            </w:r>
          </w:p>
        </w:tc>
        <w:tc>
          <w:tcPr>
            <w:tcW w:w="6408" w:type="dxa"/>
            <w:shd w:val="clear" w:color="auto" w:fill="auto"/>
          </w:tcPr>
          <w:p w14:paraId="57466484" w14:textId="77777777" w:rsidR="00C3303D" w:rsidRPr="00C3303D" w:rsidRDefault="00C3303D" w:rsidP="000249DD">
            <w:pPr>
              <w:spacing w:before="60" w:after="60"/>
            </w:pPr>
            <w:r w:rsidRPr="00C3303D">
              <w:t>A set of permissible values. A domain is based on a data type, but may contain further constraints on what values are valid for the domain.</w:t>
            </w:r>
          </w:p>
        </w:tc>
      </w:tr>
      <w:tr w:rsidR="00C3303D" w:rsidRPr="00C3303D" w14:paraId="17362D82" w14:textId="77777777" w:rsidTr="000249DD">
        <w:tc>
          <w:tcPr>
            <w:tcW w:w="3168" w:type="dxa"/>
            <w:shd w:val="clear" w:color="auto" w:fill="auto"/>
          </w:tcPr>
          <w:p w14:paraId="66F60A93" w14:textId="77777777" w:rsidR="00C3303D" w:rsidRPr="00C3303D" w:rsidRDefault="00C3303D" w:rsidP="000249DD">
            <w:pPr>
              <w:spacing w:before="60" w:after="60"/>
            </w:pPr>
            <w:r w:rsidRPr="00C3303D">
              <w:t>EXTRACT STORAGE</w:t>
            </w:r>
          </w:p>
        </w:tc>
        <w:tc>
          <w:tcPr>
            <w:tcW w:w="6408" w:type="dxa"/>
            <w:shd w:val="clear" w:color="auto" w:fill="auto"/>
          </w:tcPr>
          <w:p w14:paraId="0800868B" w14:textId="77777777" w:rsidR="00C3303D" w:rsidRPr="00C3303D" w:rsidRDefault="00C3303D" w:rsidP="000249DD">
            <w:pPr>
              <w:spacing w:before="60" w:after="60"/>
            </w:pPr>
            <w:r w:rsidRPr="00C3303D">
              <w:t>When the storage location for a particular VA FileMan field is designated to be by position on a global node, instead of being character-delimited.</w:t>
            </w:r>
          </w:p>
        </w:tc>
      </w:tr>
      <w:tr w:rsidR="00C3303D" w:rsidRPr="00C3303D" w14:paraId="57F26A8D" w14:textId="77777777" w:rsidTr="000249DD">
        <w:tc>
          <w:tcPr>
            <w:tcW w:w="3168" w:type="dxa"/>
            <w:shd w:val="clear" w:color="auto" w:fill="auto"/>
          </w:tcPr>
          <w:p w14:paraId="147C91BF" w14:textId="77777777" w:rsidR="00C3303D" w:rsidRPr="00C3303D" w:rsidRDefault="00C3303D" w:rsidP="000249DD">
            <w:pPr>
              <w:spacing w:before="60" w:after="60"/>
            </w:pPr>
            <w:r w:rsidRPr="00C3303D">
              <w:t>FIELD TYPE</w:t>
            </w:r>
          </w:p>
        </w:tc>
        <w:tc>
          <w:tcPr>
            <w:tcW w:w="6408" w:type="dxa"/>
            <w:shd w:val="clear" w:color="auto" w:fill="auto"/>
          </w:tcPr>
          <w:p w14:paraId="09F004BD" w14:textId="77777777" w:rsidR="00C3303D" w:rsidRPr="00C3303D" w:rsidRDefault="00C3303D" w:rsidP="000249DD">
            <w:pPr>
              <w:spacing w:before="60" w:after="60"/>
            </w:pPr>
            <w:r w:rsidRPr="00C3303D">
              <w:t xml:space="preserve">The type of VA FileMan field. There are nine FileMan field types. VA FileMan field types loosely correspond to the concept of </w:t>
            </w:r>
            <w:r w:rsidRPr="000249DD">
              <w:rPr>
                <w:i/>
              </w:rPr>
              <w:t>data type</w:t>
            </w:r>
            <w:r w:rsidRPr="00C3303D">
              <w:t xml:space="preserve">. </w:t>
            </w:r>
          </w:p>
        </w:tc>
      </w:tr>
      <w:tr w:rsidR="00C3303D" w:rsidRPr="00C3303D" w14:paraId="1E2CCC1C" w14:textId="77777777" w:rsidTr="000249DD">
        <w:tc>
          <w:tcPr>
            <w:tcW w:w="3168" w:type="dxa"/>
            <w:shd w:val="clear" w:color="auto" w:fill="auto"/>
          </w:tcPr>
          <w:p w14:paraId="09EE7D4A" w14:textId="77777777" w:rsidR="00C3303D" w:rsidRPr="00C3303D" w:rsidRDefault="00C3303D" w:rsidP="000249DD">
            <w:pPr>
              <w:spacing w:before="60" w:after="60"/>
            </w:pPr>
            <w:r w:rsidRPr="00C3303D">
              <w:t xml:space="preserve">FOREIGN </w:t>
            </w:r>
            <w:smartTag w:uri="urn:schemas-microsoft-com:office:smarttags" w:element="stockticker">
              <w:r w:rsidRPr="00C3303D">
                <w:t>KEY</w:t>
              </w:r>
            </w:smartTag>
          </w:p>
        </w:tc>
        <w:tc>
          <w:tcPr>
            <w:tcW w:w="6408" w:type="dxa"/>
            <w:shd w:val="clear" w:color="auto" w:fill="auto"/>
          </w:tcPr>
          <w:p w14:paraId="1D494019" w14:textId="77777777" w:rsidR="00C3303D" w:rsidRPr="00C3303D" w:rsidRDefault="00C3303D" w:rsidP="000249DD">
            <w:pPr>
              <w:spacing w:before="60" w:after="60"/>
            </w:pPr>
            <w:r w:rsidRPr="00C3303D">
              <w:t xml:space="preserve">A foreign key acts as a ready-to-use join between two tables. It matches a set of columns in one table to the primary key in another table. </w:t>
            </w:r>
          </w:p>
        </w:tc>
      </w:tr>
      <w:tr w:rsidR="00C3303D" w:rsidRPr="00C3303D" w14:paraId="1D10458A" w14:textId="77777777" w:rsidTr="000249DD">
        <w:tc>
          <w:tcPr>
            <w:tcW w:w="3168" w:type="dxa"/>
            <w:shd w:val="clear" w:color="auto" w:fill="auto"/>
          </w:tcPr>
          <w:p w14:paraId="379F1D86" w14:textId="77777777" w:rsidR="00C3303D" w:rsidRPr="00C3303D" w:rsidRDefault="00C3303D" w:rsidP="000249DD">
            <w:pPr>
              <w:spacing w:before="60" w:after="60"/>
            </w:pPr>
            <w:r w:rsidRPr="00C3303D">
              <w:t>HIERARCHICAL DATABASE</w:t>
            </w:r>
          </w:p>
        </w:tc>
        <w:tc>
          <w:tcPr>
            <w:tcW w:w="6408" w:type="dxa"/>
            <w:shd w:val="clear" w:color="auto" w:fill="auto"/>
          </w:tcPr>
          <w:p w14:paraId="6E3C5EDD" w14:textId="77777777" w:rsidR="00C3303D" w:rsidRPr="00C3303D" w:rsidRDefault="00C3303D" w:rsidP="000249DD">
            <w:pPr>
              <w:spacing w:before="60" w:after="60"/>
            </w:pPr>
            <w:r w:rsidRPr="00C3303D">
              <w:t>A database structure in which files can own or belong to each other. Often referred to as a parent-child structure.</w:t>
            </w:r>
          </w:p>
        </w:tc>
      </w:tr>
      <w:tr w:rsidR="00C3303D" w:rsidRPr="00C3303D" w14:paraId="087A06C6" w14:textId="77777777" w:rsidTr="000249DD">
        <w:tc>
          <w:tcPr>
            <w:tcW w:w="3168" w:type="dxa"/>
            <w:shd w:val="clear" w:color="auto" w:fill="auto"/>
          </w:tcPr>
          <w:p w14:paraId="14487F59" w14:textId="77777777" w:rsidR="00C3303D" w:rsidRPr="00C3303D" w:rsidRDefault="00C3303D" w:rsidP="000249DD">
            <w:pPr>
              <w:spacing w:before="60" w:after="60"/>
            </w:pPr>
            <w:r w:rsidRPr="00C3303D">
              <w:t>IEN</w:t>
            </w:r>
          </w:p>
        </w:tc>
        <w:tc>
          <w:tcPr>
            <w:tcW w:w="6408" w:type="dxa"/>
            <w:shd w:val="clear" w:color="auto" w:fill="auto"/>
          </w:tcPr>
          <w:p w14:paraId="3C4A465C" w14:textId="77777777" w:rsidR="00C3303D" w:rsidRPr="00C3303D" w:rsidRDefault="00C3303D" w:rsidP="000249DD">
            <w:pPr>
              <w:spacing w:before="60" w:after="60"/>
            </w:pPr>
            <w:r w:rsidRPr="00C3303D">
              <w:t xml:space="preserve">Internal entry number. This is the numeric subscript beneath a file's global root under which all of the data for a given VA FileMan file entry is stored. </w:t>
            </w:r>
          </w:p>
        </w:tc>
      </w:tr>
      <w:tr w:rsidR="00C3303D" w:rsidRPr="00C3303D" w14:paraId="6E890D85" w14:textId="77777777" w:rsidTr="000249DD">
        <w:tc>
          <w:tcPr>
            <w:tcW w:w="3168" w:type="dxa"/>
            <w:shd w:val="clear" w:color="auto" w:fill="auto"/>
          </w:tcPr>
          <w:p w14:paraId="4C629B1E" w14:textId="77777777" w:rsidR="00C3303D" w:rsidRPr="00C3303D" w:rsidRDefault="00C3303D" w:rsidP="000249DD">
            <w:pPr>
              <w:spacing w:before="60" w:after="60"/>
            </w:pPr>
            <w:r w:rsidRPr="00C3303D">
              <w:lastRenderedPageBreak/>
              <w:t>IEN COLUMN</w:t>
            </w:r>
          </w:p>
        </w:tc>
        <w:tc>
          <w:tcPr>
            <w:tcW w:w="6408" w:type="dxa"/>
            <w:shd w:val="clear" w:color="auto" w:fill="auto"/>
          </w:tcPr>
          <w:p w14:paraId="7DE5A8C8" w14:textId="77777777" w:rsidR="00C3303D" w:rsidRPr="00C3303D" w:rsidRDefault="00C3303D" w:rsidP="000249DD">
            <w:pPr>
              <w:spacing w:before="60" w:after="60"/>
            </w:pPr>
            <w:r w:rsidRPr="00C3303D">
              <w:t xml:space="preserve">A column SQLI projects to contain the </w:t>
            </w:r>
            <w:r w:rsidR="00BF4CF3">
              <w:t>IEN</w:t>
            </w:r>
            <w:r w:rsidRPr="00C3303D">
              <w:t xml:space="preserve"> of a VA FileMan entry.</w:t>
            </w:r>
          </w:p>
        </w:tc>
      </w:tr>
      <w:tr w:rsidR="00C3303D" w:rsidRPr="00C3303D" w14:paraId="3A3DF209" w14:textId="77777777" w:rsidTr="000249DD">
        <w:tc>
          <w:tcPr>
            <w:tcW w:w="3168" w:type="dxa"/>
            <w:shd w:val="clear" w:color="auto" w:fill="auto"/>
          </w:tcPr>
          <w:p w14:paraId="1AD893BE" w14:textId="77777777" w:rsidR="00C3303D" w:rsidRPr="00C3303D" w:rsidRDefault="00C3303D" w:rsidP="000249DD">
            <w:pPr>
              <w:spacing w:before="60" w:after="60"/>
            </w:pPr>
            <w:r w:rsidRPr="00C3303D">
              <w:t>JOIN</w:t>
            </w:r>
          </w:p>
        </w:tc>
        <w:tc>
          <w:tcPr>
            <w:tcW w:w="6408" w:type="dxa"/>
            <w:shd w:val="clear" w:color="auto" w:fill="auto"/>
          </w:tcPr>
          <w:p w14:paraId="01A88D36" w14:textId="77777777" w:rsidR="00C3303D" w:rsidRPr="00C3303D" w:rsidRDefault="00C3303D" w:rsidP="000249DD">
            <w:pPr>
              <w:spacing w:before="60" w:after="60"/>
            </w:pPr>
            <w:r w:rsidRPr="00C3303D">
              <w:t xml:space="preserve">In SQL, a join is when two or more tables are combined into a single table based on column values in an SQL SELECT statement. </w:t>
            </w:r>
          </w:p>
        </w:tc>
      </w:tr>
      <w:tr w:rsidR="00C3303D" w:rsidRPr="00C3303D" w14:paraId="533E5B7D" w14:textId="77777777" w:rsidTr="000249DD">
        <w:tc>
          <w:tcPr>
            <w:tcW w:w="3168" w:type="dxa"/>
            <w:shd w:val="clear" w:color="auto" w:fill="auto"/>
          </w:tcPr>
          <w:p w14:paraId="757B1D8E" w14:textId="77777777" w:rsidR="00C3303D" w:rsidRPr="00C3303D" w:rsidRDefault="00C3303D" w:rsidP="000249DD">
            <w:pPr>
              <w:spacing w:before="60" w:after="60"/>
            </w:pPr>
            <w:r w:rsidRPr="00C3303D">
              <w:t>M-TO-SQL PRODUCT</w:t>
            </w:r>
          </w:p>
        </w:tc>
        <w:tc>
          <w:tcPr>
            <w:tcW w:w="6408" w:type="dxa"/>
            <w:shd w:val="clear" w:color="auto" w:fill="auto"/>
          </w:tcPr>
          <w:p w14:paraId="0F29D789" w14:textId="77777777" w:rsidR="00C3303D" w:rsidRPr="00C3303D" w:rsidRDefault="00C3303D" w:rsidP="000249DD">
            <w:pPr>
              <w:spacing w:before="60" w:after="60"/>
            </w:pPr>
            <w:r w:rsidRPr="00C3303D">
              <w:t>Software that can view structured M globals as relational tables through SQL.</w:t>
            </w:r>
          </w:p>
        </w:tc>
      </w:tr>
      <w:tr w:rsidR="00C3303D" w:rsidRPr="00C3303D" w14:paraId="1A911107" w14:textId="77777777" w:rsidTr="000249DD">
        <w:tc>
          <w:tcPr>
            <w:tcW w:w="3168" w:type="dxa"/>
            <w:shd w:val="clear" w:color="auto" w:fill="auto"/>
          </w:tcPr>
          <w:p w14:paraId="1A48B782" w14:textId="77777777" w:rsidR="00C3303D" w:rsidRPr="00C3303D" w:rsidRDefault="00C3303D" w:rsidP="000249DD">
            <w:pPr>
              <w:spacing w:before="60" w:after="60"/>
            </w:pPr>
            <w:r w:rsidRPr="00C3303D">
              <w:t>MULTIPLE-VALUED FIELD</w:t>
            </w:r>
          </w:p>
        </w:tc>
        <w:tc>
          <w:tcPr>
            <w:tcW w:w="6408" w:type="dxa"/>
            <w:shd w:val="clear" w:color="auto" w:fill="auto"/>
          </w:tcPr>
          <w:p w14:paraId="72B4BBAF" w14:textId="77777777" w:rsidR="00C3303D" w:rsidRPr="00C3303D" w:rsidRDefault="00C3303D" w:rsidP="000249DD">
            <w:pPr>
              <w:spacing w:before="60" w:after="60"/>
            </w:pPr>
            <w:r w:rsidRPr="00C3303D">
              <w:t>A VA FileMan filed that allows more than one value for a single entry. See also Subfile.</w:t>
            </w:r>
          </w:p>
        </w:tc>
      </w:tr>
      <w:tr w:rsidR="00C3303D" w:rsidRPr="00C3303D" w14:paraId="79F102FD" w14:textId="77777777" w:rsidTr="000249DD">
        <w:tc>
          <w:tcPr>
            <w:tcW w:w="3168" w:type="dxa"/>
            <w:shd w:val="clear" w:color="auto" w:fill="auto"/>
          </w:tcPr>
          <w:p w14:paraId="4A46F51C" w14:textId="77777777" w:rsidR="00C3303D" w:rsidRPr="00C3303D" w:rsidRDefault="00C3303D" w:rsidP="000249DD">
            <w:pPr>
              <w:spacing w:before="60" w:after="60"/>
            </w:pPr>
            <w:r w:rsidRPr="00C3303D">
              <w:t>ODBC</w:t>
            </w:r>
          </w:p>
        </w:tc>
        <w:tc>
          <w:tcPr>
            <w:tcW w:w="6408" w:type="dxa"/>
            <w:shd w:val="clear" w:color="auto" w:fill="auto"/>
          </w:tcPr>
          <w:p w14:paraId="1F361C86" w14:textId="77777777" w:rsidR="00C3303D" w:rsidRPr="00C3303D" w:rsidRDefault="00C3303D" w:rsidP="000249DD">
            <w:pPr>
              <w:spacing w:before="60" w:after="60"/>
            </w:pPr>
            <w:r w:rsidRPr="00C3303D">
              <w:t>Open Database Connectivity. ODBC is Microsoft's solution to enable client access to heterogeneous databases.</w:t>
            </w:r>
          </w:p>
        </w:tc>
      </w:tr>
      <w:tr w:rsidR="00C3303D" w:rsidRPr="000249DD" w14:paraId="209F4888" w14:textId="77777777" w:rsidTr="000249DD">
        <w:tc>
          <w:tcPr>
            <w:tcW w:w="3168" w:type="dxa"/>
            <w:shd w:val="clear" w:color="auto" w:fill="auto"/>
          </w:tcPr>
          <w:p w14:paraId="2E0C9A99" w14:textId="77777777" w:rsidR="00C3303D" w:rsidRPr="00C3303D" w:rsidRDefault="00C3303D" w:rsidP="000249DD">
            <w:pPr>
              <w:spacing w:before="60" w:after="60"/>
            </w:pPr>
            <w:r w:rsidRPr="00C3303D">
              <w:t>OUTER JOIN</w:t>
            </w:r>
          </w:p>
        </w:tc>
        <w:tc>
          <w:tcPr>
            <w:tcW w:w="6408" w:type="dxa"/>
            <w:shd w:val="clear" w:color="auto" w:fill="auto"/>
          </w:tcPr>
          <w:p w14:paraId="3493AEA2" w14:textId="77777777" w:rsidR="00C3303D" w:rsidRPr="000249DD" w:rsidRDefault="00C3303D" w:rsidP="000249DD">
            <w:pPr>
              <w:spacing w:before="60" w:after="60"/>
              <w:rPr>
                <w:i/>
              </w:rPr>
            </w:pPr>
            <w:r w:rsidRPr="00C3303D">
              <w:t>A join between two tables, where rows from one table are present in the joined table, even when there are no corresponding rows from the other table.</w:t>
            </w:r>
          </w:p>
        </w:tc>
      </w:tr>
      <w:tr w:rsidR="00C3303D" w:rsidRPr="00C3303D" w14:paraId="458FFEBC" w14:textId="77777777" w:rsidTr="000249DD">
        <w:tc>
          <w:tcPr>
            <w:tcW w:w="3168" w:type="dxa"/>
            <w:shd w:val="clear" w:color="auto" w:fill="auto"/>
          </w:tcPr>
          <w:p w14:paraId="19AE4E6B" w14:textId="77777777" w:rsidR="00C3303D" w:rsidRPr="00C3303D" w:rsidRDefault="00C3303D" w:rsidP="000249DD">
            <w:pPr>
              <w:spacing w:before="60" w:after="60"/>
            </w:pPr>
            <w:r w:rsidRPr="00C3303D">
              <w:t>OUTPUT FORMATS</w:t>
            </w:r>
          </w:p>
        </w:tc>
        <w:tc>
          <w:tcPr>
            <w:tcW w:w="6408" w:type="dxa"/>
            <w:shd w:val="clear" w:color="auto" w:fill="auto"/>
          </w:tcPr>
          <w:p w14:paraId="4F031D83" w14:textId="77777777" w:rsidR="00C3303D" w:rsidRPr="00C3303D" w:rsidRDefault="00C3303D" w:rsidP="000249DD">
            <w:pPr>
              <w:spacing w:before="60" w:after="60"/>
            </w:pPr>
            <w:r w:rsidRPr="00C3303D">
              <w:t>Output formats are provided by SQLI to convert column base values into a format suitable for external use by end-users.</w:t>
            </w:r>
          </w:p>
        </w:tc>
      </w:tr>
      <w:tr w:rsidR="00C3303D" w:rsidRPr="00C3303D" w14:paraId="09757258" w14:textId="77777777" w:rsidTr="000249DD">
        <w:tc>
          <w:tcPr>
            <w:tcW w:w="3168" w:type="dxa"/>
            <w:shd w:val="clear" w:color="auto" w:fill="auto"/>
          </w:tcPr>
          <w:p w14:paraId="402C4B76" w14:textId="77777777" w:rsidR="00C3303D" w:rsidRPr="00C3303D" w:rsidRDefault="00C3303D" w:rsidP="000249DD">
            <w:pPr>
              <w:spacing w:before="60" w:after="60"/>
            </w:pPr>
            <w:r w:rsidRPr="00C3303D">
              <w:t xml:space="preserve">PRIMARY </w:t>
            </w:r>
            <w:smartTag w:uri="urn:schemas-microsoft-com:office:smarttags" w:element="stockticker">
              <w:r w:rsidRPr="00C3303D">
                <w:t>KEY</w:t>
              </w:r>
            </w:smartTag>
          </w:p>
        </w:tc>
        <w:tc>
          <w:tcPr>
            <w:tcW w:w="6408" w:type="dxa"/>
            <w:shd w:val="clear" w:color="auto" w:fill="auto"/>
          </w:tcPr>
          <w:p w14:paraId="7E57CD8C" w14:textId="77777777" w:rsidR="00C3303D" w:rsidRPr="00C3303D" w:rsidRDefault="00C3303D" w:rsidP="000249DD">
            <w:pPr>
              <w:spacing w:before="60" w:after="60"/>
            </w:pPr>
            <w:r w:rsidRPr="00C3303D">
              <w:t>A designated set of columns in a table whose values uniquely identify any row in the table.</w:t>
            </w:r>
          </w:p>
        </w:tc>
      </w:tr>
      <w:tr w:rsidR="00C3303D" w:rsidRPr="00C3303D" w14:paraId="6579CB66" w14:textId="77777777" w:rsidTr="000249DD">
        <w:tc>
          <w:tcPr>
            <w:tcW w:w="3168" w:type="dxa"/>
            <w:shd w:val="clear" w:color="auto" w:fill="auto"/>
          </w:tcPr>
          <w:p w14:paraId="79B03E75" w14:textId="77777777" w:rsidR="00C3303D" w:rsidRPr="00C3303D" w:rsidRDefault="00C3303D" w:rsidP="000249DD">
            <w:pPr>
              <w:spacing w:before="60" w:after="60"/>
            </w:pPr>
            <w:r w:rsidRPr="00C3303D">
              <w:t>QUERY</w:t>
            </w:r>
          </w:p>
        </w:tc>
        <w:tc>
          <w:tcPr>
            <w:tcW w:w="6408" w:type="dxa"/>
            <w:shd w:val="clear" w:color="auto" w:fill="auto"/>
          </w:tcPr>
          <w:p w14:paraId="7958F9F3" w14:textId="77777777" w:rsidR="00C3303D" w:rsidRPr="00C3303D" w:rsidRDefault="00C3303D" w:rsidP="000249DD">
            <w:pPr>
              <w:spacing w:before="60" w:after="60"/>
            </w:pPr>
            <w:r w:rsidRPr="00C3303D">
              <w:t>An SQL command that extracts information from an SQL database.</w:t>
            </w:r>
          </w:p>
        </w:tc>
      </w:tr>
      <w:tr w:rsidR="00C3303D" w:rsidRPr="00C3303D" w14:paraId="78EA248C" w14:textId="77777777" w:rsidTr="000249DD">
        <w:tc>
          <w:tcPr>
            <w:tcW w:w="3168" w:type="dxa"/>
            <w:shd w:val="clear" w:color="auto" w:fill="auto"/>
          </w:tcPr>
          <w:p w14:paraId="0C7CE618" w14:textId="77777777" w:rsidR="00C3303D" w:rsidRPr="00C3303D" w:rsidRDefault="00C3303D" w:rsidP="000249DD">
            <w:pPr>
              <w:spacing w:before="60" w:after="60"/>
            </w:pPr>
            <w:r w:rsidRPr="00C3303D">
              <w:t>RELATIONAL DATABASE</w:t>
            </w:r>
          </w:p>
        </w:tc>
        <w:tc>
          <w:tcPr>
            <w:tcW w:w="6408" w:type="dxa"/>
            <w:shd w:val="clear" w:color="auto" w:fill="auto"/>
          </w:tcPr>
          <w:p w14:paraId="2E93D89F" w14:textId="77777777" w:rsidR="00C3303D" w:rsidRPr="00C3303D" w:rsidRDefault="00C3303D" w:rsidP="000249DD">
            <w:pPr>
              <w:spacing w:before="60" w:after="60"/>
            </w:pPr>
            <w:r w:rsidRPr="00C3303D">
              <w:t>A database that is a collection of tables, and whose operations follow the relational model.</w:t>
            </w:r>
          </w:p>
        </w:tc>
      </w:tr>
      <w:tr w:rsidR="00C3303D" w:rsidRPr="00C3303D" w14:paraId="27E1E4C5" w14:textId="77777777" w:rsidTr="000249DD">
        <w:tc>
          <w:tcPr>
            <w:tcW w:w="3168" w:type="dxa"/>
            <w:shd w:val="clear" w:color="auto" w:fill="auto"/>
          </w:tcPr>
          <w:p w14:paraId="4989186D" w14:textId="77777777" w:rsidR="00C3303D" w:rsidRPr="00C3303D" w:rsidRDefault="00C3303D" w:rsidP="000249DD">
            <w:pPr>
              <w:spacing w:before="60" w:after="60"/>
            </w:pPr>
            <w:smartTag w:uri="urn:schemas-microsoft-com:office:smarttags" w:element="stockticker">
              <w:r w:rsidRPr="00C3303D">
                <w:t>ROW</w:t>
              </w:r>
            </w:smartTag>
          </w:p>
        </w:tc>
        <w:tc>
          <w:tcPr>
            <w:tcW w:w="6408" w:type="dxa"/>
            <w:shd w:val="clear" w:color="auto" w:fill="auto"/>
          </w:tcPr>
          <w:p w14:paraId="2B7AFA52" w14:textId="77777777" w:rsidR="00C3303D" w:rsidRPr="00C3303D" w:rsidRDefault="00C3303D" w:rsidP="000249DD">
            <w:pPr>
              <w:spacing w:before="60" w:after="60"/>
            </w:pPr>
            <w:r w:rsidRPr="00C3303D">
              <w:t>A sequence of values in a table, representing one logical record.</w:t>
            </w:r>
          </w:p>
        </w:tc>
      </w:tr>
      <w:tr w:rsidR="00C3303D" w:rsidRPr="00C3303D" w14:paraId="3F1D521F" w14:textId="77777777" w:rsidTr="000249DD">
        <w:tc>
          <w:tcPr>
            <w:tcW w:w="3168" w:type="dxa"/>
            <w:shd w:val="clear" w:color="auto" w:fill="auto"/>
          </w:tcPr>
          <w:p w14:paraId="20123043" w14:textId="77777777" w:rsidR="00C3303D" w:rsidRPr="00C3303D" w:rsidRDefault="00C3303D" w:rsidP="000249DD">
            <w:pPr>
              <w:spacing w:before="60" w:after="60"/>
            </w:pPr>
            <w:r w:rsidRPr="00C3303D">
              <w:t>SCHEMA</w:t>
            </w:r>
          </w:p>
        </w:tc>
        <w:tc>
          <w:tcPr>
            <w:tcW w:w="6408" w:type="dxa"/>
            <w:shd w:val="clear" w:color="auto" w:fill="auto"/>
          </w:tcPr>
          <w:p w14:paraId="74D233E2" w14:textId="77777777" w:rsidR="00C3303D" w:rsidRPr="00C3303D" w:rsidRDefault="00C3303D" w:rsidP="000249DD">
            <w:pPr>
              <w:spacing w:before="60" w:after="60"/>
            </w:pPr>
            <w:r w:rsidRPr="00C3303D">
              <w:t>A schema defines a portion of an SQL database as being owned by a particular user.</w:t>
            </w:r>
          </w:p>
        </w:tc>
      </w:tr>
      <w:tr w:rsidR="00C3303D" w:rsidRPr="00C3303D" w14:paraId="52255C1B" w14:textId="77777777" w:rsidTr="000249DD">
        <w:tc>
          <w:tcPr>
            <w:tcW w:w="3168" w:type="dxa"/>
            <w:shd w:val="clear" w:color="auto" w:fill="auto"/>
          </w:tcPr>
          <w:p w14:paraId="62E45430" w14:textId="77777777" w:rsidR="00C3303D" w:rsidRPr="00C3303D" w:rsidRDefault="00C3303D" w:rsidP="000249DD">
            <w:pPr>
              <w:spacing w:before="60" w:after="60"/>
            </w:pPr>
            <w:r w:rsidRPr="00C3303D">
              <w:t>SQL</w:t>
            </w:r>
          </w:p>
        </w:tc>
        <w:tc>
          <w:tcPr>
            <w:tcW w:w="6408" w:type="dxa"/>
            <w:shd w:val="clear" w:color="auto" w:fill="auto"/>
          </w:tcPr>
          <w:p w14:paraId="6C7EA8F9" w14:textId="77777777" w:rsidR="00C3303D" w:rsidRPr="00C3303D" w:rsidRDefault="00C3303D" w:rsidP="000249DD">
            <w:pPr>
              <w:spacing w:before="60" w:after="60"/>
            </w:pPr>
            <w:r w:rsidRPr="00C3303D">
              <w:t xml:space="preserve">Structured Query Language, the predominant language and set of facilities for working with relational data. The current </w:t>
            </w:r>
            <w:smartTag w:uri="urn:schemas-microsoft-com:office:smarttags" w:element="stockticker">
              <w:r w:rsidRPr="00C3303D">
                <w:t>ANSI</w:t>
              </w:r>
            </w:smartTag>
            <w:r w:rsidRPr="00C3303D">
              <w:t xml:space="preserve"> (American National Standards Institute) standard for SQL is X3.135-1992.</w:t>
            </w:r>
          </w:p>
        </w:tc>
      </w:tr>
      <w:tr w:rsidR="00C3303D" w:rsidRPr="00C3303D" w14:paraId="2373D21F" w14:textId="77777777" w:rsidTr="000249DD">
        <w:tc>
          <w:tcPr>
            <w:tcW w:w="3168" w:type="dxa"/>
            <w:shd w:val="clear" w:color="auto" w:fill="auto"/>
          </w:tcPr>
          <w:p w14:paraId="7E4B5730" w14:textId="77777777" w:rsidR="00C3303D" w:rsidRPr="00C3303D" w:rsidRDefault="00C3303D" w:rsidP="000249DD">
            <w:pPr>
              <w:spacing w:before="60" w:after="60"/>
            </w:pPr>
            <w:r w:rsidRPr="00C3303D">
              <w:t>SQLI MAPPER</w:t>
            </w:r>
          </w:p>
        </w:tc>
        <w:tc>
          <w:tcPr>
            <w:tcW w:w="6408" w:type="dxa"/>
            <w:shd w:val="clear" w:color="auto" w:fill="auto"/>
          </w:tcPr>
          <w:p w14:paraId="2B5CD568" w14:textId="77777777" w:rsidR="00C3303D" w:rsidRPr="00C3303D" w:rsidRDefault="00C3303D" w:rsidP="000249DD">
            <w:pPr>
              <w:spacing w:before="60" w:after="60"/>
            </w:pPr>
            <w:r w:rsidRPr="00C3303D">
              <w:t>Software written by an M-to-SQL vendor that maps the vendor's SQL data dictionaries directly to VA FileMan data, using the information projected by SQLI.</w:t>
            </w:r>
          </w:p>
        </w:tc>
      </w:tr>
      <w:tr w:rsidR="00C3303D" w:rsidRPr="00C3303D" w14:paraId="2B6FCAC3" w14:textId="77777777" w:rsidTr="000249DD">
        <w:tc>
          <w:tcPr>
            <w:tcW w:w="3168" w:type="dxa"/>
            <w:shd w:val="clear" w:color="auto" w:fill="auto"/>
          </w:tcPr>
          <w:p w14:paraId="2D50B2D9" w14:textId="77777777" w:rsidR="00C3303D" w:rsidRPr="00C3303D" w:rsidRDefault="00C3303D" w:rsidP="000249DD">
            <w:pPr>
              <w:spacing w:before="60" w:after="60"/>
            </w:pPr>
            <w:r w:rsidRPr="00C3303D">
              <w:t>SUBFILE</w:t>
            </w:r>
          </w:p>
        </w:tc>
        <w:tc>
          <w:tcPr>
            <w:tcW w:w="6408" w:type="dxa"/>
            <w:shd w:val="clear" w:color="auto" w:fill="auto"/>
          </w:tcPr>
          <w:p w14:paraId="0BEA0288" w14:textId="77777777" w:rsidR="00C3303D" w:rsidRPr="00C3303D" w:rsidRDefault="00C3303D" w:rsidP="000249DD">
            <w:pPr>
              <w:spacing w:before="60" w:after="60"/>
            </w:pPr>
            <w:r w:rsidRPr="00C3303D">
              <w:t>The data structure of a multiple-valued field. In many respects, a subfile has the same characteristics as a file.</w:t>
            </w:r>
          </w:p>
        </w:tc>
      </w:tr>
      <w:tr w:rsidR="00C3303D" w:rsidRPr="00C3303D" w14:paraId="6FDD9B02" w14:textId="77777777" w:rsidTr="000249DD">
        <w:tc>
          <w:tcPr>
            <w:tcW w:w="3168" w:type="dxa"/>
            <w:shd w:val="clear" w:color="auto" w:fill="auto"/>
          </w:tcPr>
          <w:p w14:paraId="7AC26CE2" w14:textId="77777777" w:rsidR="00C3303D" w:rsidRPr="00C3303D" w:rsidRDefault="00C3303D" w:rsidP="000249DD">
            <w:pPr>
              <w:spacing w:before="60" w:after="60"/>
            </w:pPr>
            <w:r w:rsidRPr="00C3303D">
              <w:t>TABLE</w:t>
            </w:r>
          </w:p>
        </w:tc>
        <w:tc>
          <w:tcPr>
            <w:tcW w:w="6408" w:type="dxa"/>
            <w:shd w:val="clear" w:color="auto" w:fill="auto"/>
          </w:tcPr>
          <w:p w14:paraId="0FD81656" w14:textId="77777777" w:rsidR="00C3303D" w:rsidRPr="00C3303D" w:rsidRDefault="00C3303D" w:rsidP="000249DD">
            <w:pPr>
              <w:spacing w:before="60" w:after="60"/>
            </w:pPr>
            <w:r w:rsidRPr="00C3303D">
              <w:t>A collection of rows, where each row is the equivalent of a record. A base table (one not derived from another table) is the SQL equivalent of a database file.</w:t>
            </w:r>
          </w:p>
        </w:tc>
      </w:tr>
      <w:tr w:rsidR="00C3303D" w:rsidRPr="00C3303D" w14:paraId="6A68F3F7" w14:textId="77777777" w:rsidTr="000249DD">
        <w:tc>
          <w:tcPr>
            <w:tcW w:w="3168" w:type="dxa"/>
            <w:shd w:val="clear" w:color="auto" w:fill="auto"/>
          </w:tcPr>
          <w:p w14:paraId="23909DA7" w14:textId="77777777" w:rsidR="00C3303D" w:rsidRPr="00C3303D" w:rsidRDefault="00C3303D" w:rsidP="000249DD">
            <w:pPr>
              <w:spacing w:before="60" w:after="60"/>
            </w:pPr>
            <w:r w:rsidRPr="00C3303D">
              <w:t>TABLE ELEMENT</w:t>
            </w:r>
          </w:p>
        </w:tc>
        <w:tc>
          <w:tcPr>
            <w:tcW w:w="6408" w:type="dxa"/>
            <w:shd w:val="clear" w:color="auto" w:fill="auto"/>
          </w:tcPr>
          <w:p w14:paraId="7DFCE84E" w14:textId="77777777" w:rsidR="00C3303D" w:rsidRPr="00C3303D" w:rsidRDefault="00C3303D" w:rsidP="000249DD">
            <w:pPr>
              <w:spacing w:before="60" w:after="60"/>
            </w:pPr>
            <w:r w:rsidRPr="00C3303D">
              <w:t>a column, primary key, or foreign key that is part of a table.</w:t>
            </w:r>
          </w:p>
        </w:tc>
      </w:tr>
      <w:tr w:rsidR="00C3303D" w:rsidRPr="00C3303D" w14:paraId="51819DB5" w14:textId="77777777" w:rsidTr="000249DD">
        <w:tc>
          <w:tcPr>
            <w:tcW w:w="3168" w:type="dxa"/>
            <w:shd w:val="clear" w:color="auto" w:fill="auto"/>
          </w:tcPr>
          <w:p w14:paraId="57643FD8" w14:textId="77777777" w:rsidR="00C3303D" w:rsidRPr="00C3303D" w:rsidRDefault="00C3303D" w:rsidP="000249DD">
            <w:pPr>
              <w:spacing w:before="60" w:after="60"/>
            </w:pPr>
            <w:r w:rsidRPr="00C3303D">
              <w:t>VIEW</w:t>
            </w:r>
          </w:p>
        </w:tc>
        <w:tc>
          <w:tcPr>
            <w:tcW w:w="6408" w:type="dxa"/>
            <w:shd w:val="clear" w:color="auto" w:fill="auto"/>
          </w:tcPr>
          <w:p w14:paraId="3BF217A3" w14:textId="77777777" w:rsidR="00C3303D" w:rsidRPr="00C3303D" w:rsidRDefault="00C3303D" w:rsidP="000249DD">
            <w:pPr>
              <w:spacing w:before="60" w:after="60"/>
            </w:pPr>
            <w:r w:rsidRPr="00C3303D">
              <w:t xml:space="preserve">A user-defined subset of tables, based on a SELECT statement, containing only selected rows and columns. </w:t>
            </w:r>
          </w:p>
        </w:tc>
      </w:tr>
      <w:tr w:rsidR="00C3303D" w:rsidRPr="00C3303D" w14:paraId="2E902A30" w14:textId="77777777" w:rsidTr="000249DD">
        <w:tc>
          <w:tcPr>
            <w:tcW w:w="3168" w:type="dxa"/>
            <w:shd w:val="clear" w:color="auto" w:fill="auto"/>
          </w:tcPr>
          <w:p w14:paraId="748C0C41" w14:textId="77777777" w:rsidR="00C3303D" w:rsidRPr="00C3303D" w:rsidRDefault="00C3303D" w:rsidP="000249DD">
            <w:pPr>
              <w:spacing w:before="60" w:after="60"/>
            </w:pPr>
            <w:r w:rsidRPr="00C3303D">
              <w:t>.01 FIELD</w:t>
            </w:r>
          </w:p>
        </w:tc>
        <w:tc>
          <w:tcPr>
            <w:tcW w:w="6408" w:type="dxa"/>
            <w:shd w:val="clear" w:color="auto" w:fill="auto"/>
          </w:tcPr>
          <w:p w14:paraId="3BBF2235" w14:textId="77777777" w:rsidR="00C3303D" w:rsidRPr="00C3303D" w:rsidRDefault="00C3303D" w:rsidP="000249DD">
            <w:pPr>
              <w:spacing w:before="60" w:after="60"/>
            </w:pPr>
            <w:r w:rsidRPr="00C3303D">
              <w:t>A field that exists for every VA FileMan file, and that is used as the primary lookup value for a record.</w:t>
            </w:r>
          </w:p>
        </w:tc>
      </w:tr>
    </w:tbl>
    <w:p w14:paraId="6BAF5298" w14:textId="77777777" w:rsidR="00F1230B" w:rsidRPr="00255FB4" w:rsidRDefault="00F1230B" w:rsidP="00F1230B"/>
    <w:tbl>
      <w:tblPr>
        <w:tblW w:w="0" w:type="auto"/>
        <w:tblLayout w:type="fixed"/>
        <w:tblLook w:val="0000" w:firstRow="0" w:lastRow="0" w:firstColumn="0" w:lastColumn="0" w:noHBand="0" w:noVBand="0"/>
      </w:tblPr>
      <w:tblGrid>
        <w:gridCol w:w="738"/>
        <w:gridCol w:w="8730"/>
      </w:tblGrid>
      <w:tr w:rsidR="00F1230B" w:rsidRPr="00255FB4" w14:paraId="02006685" w14:textId="77777777">
        <w:trPr>
          <w:cantSplit/>
        </w:trPr>
        <w:tc>
          <w:tcPr>
            <w:tcW w:w="738" w:type="dxa"/>
          </w:tcPr>
          <w:p w14:paraId="40008548" w14:textId="1C49363B" w:rsidR="00F1230B" w:rsidRPr="00255FB4" w:rsidRDefault="00CD4F92" w:rsidP="00F04C6B">
            <w:pPr>
              <w:spacing w:before="60" w:after="60"/>
              <w:ind w:left="-18"/>
            </w:pPr>
            <w:r>
              <w:rPr>
                <w:rFonts w:ascii="Arial" w:hAnsi="Arial"/>
                <w:noProof/>
                <w:sz w:val="20"/>
              </w:rPr>
              <w:lastRenderedPageBreak/>
              <w:drawing>
                <wp:inline distT="0" distB="0" distL="0" distR="0" wp14:anchorId="4427CC5E" wp14:editId="60A7B149">
                  <wp:extent cx="301625" cy="301625"/>
                  <wp:effectExtent l="0" t="0" r="0" b="0"/>
                  <wp:docPr id="30" name="Picture 3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6F0602EE" w14:textId="77777777" w:rsidR="00F1230B" w:rsidRPr="00255FB4" w:rsidRDefault="00F1230B" w:rsidP="00F04C6B">
            <w:pPr>
              <w:keepNext/>
              <w:keepLines/>
            </w:pPr>
            <w:r w:rsidRPr="00255FB4">
              <w:t>For a comprehensive list of commonly used infrastructure- and security-related terms and definitions, please visit the ISS Glossary Web page at the following Web address</w:t>
            </w:r>
            <w:r w:rsidRPr="00255FB4">
              <w:fldChar w:fldCharType="begin"/>
            </w:r>
            <w:r w:rsidRPr="00255FB4">
              <w:instrText>xe "</w:instrText>
            </w:r>
            <w:r w:rsidRPr="00255FB4">
              <w:rPr>
                <w:kern w:val="2"/>
              </w:rPr>
              <w:instrText>Glossary (ISS):Home Page Web Address, Glossary</w:instrText>
            </w:r>
            <w:r w:rsidRPr="00255FB4">
              <w:instrText>"</w:instrText>
            </w:r>
            <w:r w:rsidRPr="00255FB4">
              <w:fldChar w:fldCharType="end"/>
            </w:r>
            <w:r w:rsidRPr="00255FB4">
              <w:fldChar w:fldCharType="begin"/>
            </w:r>
            <w:r w:rsidRPr="00255FB4">
              <w:instrText xml:space="preserve">xe "ISS </w:instrText>
            </w:r>
            <w:r w:rsidRPr="00255FB4">
              <w:rPr>
                <w:kern w:val="2"/>
              </w:rPr>
              <w:instrText>Glossary:Home Page Web Address, Glossary</w:instrText>
            </w:r>
            <w:r w:rsidRPr="00255FB4">
              <w:instrText>"</w:instrText>
            </w:r>
            <w:r w:rsidRPr="00255FB4">
              <w:fldChar w:fldCharType="end"/>
            </w:r>
            <w:r w:rsidRPr="00255FB4">
              <w:fldChar w:fldCharType="begin"/>
            </w:r>
            <w:r w:rsidRPr="00255FB4">
              <w:instrText>xe "Web Pages:</w:instrText>
            </w:r>
            <w:r w:rsidRPr="00255FB4">
              <w:rPr>
                <w:kern w:val="2"/>
              </w:rPr>
              <w:instrText>ISS Glossary Home Page Web Address, Glossary</w:instrText>
            </w:r>
            <w:r w:rsidRPr="00255FB4">
              <w:instrText>"</w:instrText>
            </w:r>
            <w:r w:rsidRPr="00255FB4">
              <w:fldChar w:fldCharType="end"/>
            </w:r>
            <w:r w:rsidRPr="00255FB4">
              <w:fldChar w:fldCharType="begin"/>
            </w:r>
            <w:r w:rsidRPr="00255FB4">
              <w:instrText xml:space="preserve">xe "Home Pages:ISS </w:instrText>
            </w:r>
            <w:r w:rsidRPr="00255FB4">
              <w:rPr>
                <w:kern w:val="2"/>
              </w:rPr>
              <w:instrText>Glossary Home Page Web Address, Glossary</w:instrText>
            </w:r>
            <w:r w:rsidRPr="00255FB4">
              <w:instrText>"</w:instrText>
            </w:r>
            <w:r w:rsidRPr="00255FB4">
              <w:fldChar w:fldCharType="end"/>
            </w:r>
            <w:r w:rsidRPr="00255FB4">
              <w:t>:</w:t>
            </w:r>
          </w:p>
          <w:p w14:paraId="54AB5441" w14:textId="77777777" w:rsidR="00F1230B" w:rsidRPr="00255FB4" w:rsidRDefault="00585C4B" w:rsidP="00F04C6B">
            <w:pPr>
              <w:keepNext/>
              <w:keepLines/>
              <w:spacing w:before="120"/>
              <w:ind w:left="346"/>
              <w:rPr>
                <w:rFonts w:ascii="Times" w:hAnsi="Times"/>
                <w:u w:val="single"/>
              </w:rPr>
            </w:pPr>
            <w:hyperlink r:id="rId52" w:history="1">
              <w:r w:rsidR="00F1230B" w:rsidRPr="00255FB4">
                <w:rPr>
                  <w:rStyle w:val="Hyperlink"/>
                </w:rPr>
                <w:t>http://vista.med.va.gov/iss/glossary.asp</w:t>
              </w:r>
            </w:hyperlink>
          </w:p>
          <w:p w14:paraId="4BCC1BC0" w14:textId="77777777" w:rsidR="00F1230B" w:rsidRPr="00255FB4" w:rsidRDefault="00F1230B" w:rsidP="00F04C6B">
            <w:pPr>
              <w:keepNext/>
              <w:keepLines/>
              <w:spacing w:before="120"/>
            </w:pPr>
            <w:r w:rsidRPr="00255FB4">
              <w:t>For a list of commonly used acronyms, please visit the ISS Acronyms Web site at the following Web address</w:t>
            </w:r>
            <w:r w:rsidRPr="00255FB4">
              <w:fldChar w:fldCharType="begin"/>
            </w:r>
            <w:r w:rsidRPr="00255FB4">
              <w:instrText>xe "</w:instrText>
            </w:r>
            <w:r w:rsidRPr="00255FB4">
              <w:rPr>
                <w:kern w:val="2"/>
              </w:rPr>
              <w:instrText>Acronyms (ISS):Home Page Web Address, Glossary</w:instrText>
            </w:r>
            <w:r w:rsidRPr="00255FB4">
              <w:instrText>"</w:instrText>
            </w:r>
            <w:r w:rsidRPr="00255FB4">
              <w:fldChar w:fldCharType="end"/>
            </w:r>
            <w:r w:rsidRPr="00255FB4">
              <w:fldChar w:fldCharType="begin"/>
            </w:r>
            <w:r w:rsidRPr="00255FB4">
              <w:instrText xml:space="preserve">xe "ISS </w:instrText>
            </w:r>
            <w:r w:rsidRPr="00255FB4">
              <w:rPr>
                <w:kern w:val="2"/>
              </w:rPr>
              <w:instrText>Acronyms:Home Page Web Address, Glossary</w:instrText>
            </w:r>
            <w:r w:rsidRPr="00255FB4">
              <w:instrText>"</w:instrText>
            </w:r>
            <w:r w:rsidRPr="00255FB4">
              <w:fldChar w:fldCharType="end"/>
            </w:r>
            <w:r w:rsidRPr="00255FB4">
              <w:fldChar w:fldCharType="begin"/>
            </w:r>
            <w:r w:rsidRPr="00255FB4">
              <w:instrText>xe "Web Pages:</w:instrText>
            </w:r>
            <w:r w:rsidRPr="00255FB4">
              <w:rPr>
                <w:kern w:val="2"/>
              </w:rPr>
              <w:instrText>ISS Acronyms Home Page Web Address, Glossary</w:instrText>
            </w:r>
            <w:r w:rsidRPr="00255FB4">
              <w:instrText>"</w:instrText>
            </w:r>
            <w:r w:rsidRPr="00255FB4">
              <w:fldChar w:fldCharType="end"/>
            </w:r>
            <w:r w:rsidRPr="00255FB4">
              <w:fldChar w:fldCharType="begin"/>
            </w:r>
            <w:r w:rsidRPr="00255FB4">
              <w:instrText xml:space="preserve">xe "Home Pages:ISS </w:instrText>
            </w:r>
            <w:r w:rsidRPr="00255FB4">
              <w:rPr>
                <w:kern w:val="2"/>
              </w:rPr>
              <w:instrText>Acronyms Home Page Web Address, Glossary</w:instrText>
            </w:r>
            <w:r w:rsidRPr="00255FB4">
              <w:instrText>"</w:instrText>
            </w:r>
            <w:r w:rsidRPr="00255FB4">
              <w:fldChar w:fldCharType="end"/>
            </w:r>
            <w:r w:rsidRPr="00255FB4">
              <w:t>:</w:t>
            </w:r>
          </w:p>
          <w:p w14:paraId="7051824B" w14:textId="77777777" w:rsidR="00F1230B" w:rsidRPr="00255FB4" w:rsidRDefault="00585C4B" w:rsidP="00F04C6B">
            <w:pPr>
              <w:keepNext/>
              <w:keepLines/>
              <w:spacing w:before="120"/>
              <w:ind w:left="342"/>
              <w:rPr>
                <w:color w:val="0000FF"/>
                <w:u w:val="single"/>
              </w:rPr>
            </w:pPr>
            <w:hyperlink r:id="rId53" w:history="1">
              <w:r w:rsidR="00F1230B" w:rsidRPr="00255FB4">
                <w:rPr>
                  <w:rStyle w:val="Hyperlink"/>
                </w:rPr>
                <w:t>http://vista/med/va/gov/iss/acronyms/index.asp</w:t>
              </w:r>
            </w:hyperlink>
          </w:p>
        </w:tc>
      </w:tr>
    </w:tbl>
    <w:p w14:paraId="6469A5C0" w14:textId="77777777" w:rsidR="00C3303D" w:rsidRDefault="00C3303D"/>
    <w:p w14:paraId="4408A1C0" w14:textId="77777777" w:rsidR="00C3303D" w:rsidRDefault="00C3303D"/>
    <w:p w14:paraId="1A321BEB" w14:textId="77777777" w:rsidR="00C27A0D" w:rsidRDefault="00F04C6B" w:rsidP="00F04C6B">
      <w:r>
        <w:br w:type="page"/>
      </w:r>
    </w:p>
    <w:p w14:paraId="0F65BFB2" w14:textId="77777777" w:rsidR="00F04C6B" w:rsidRDefault="00F04C6B" w:rsidP="00F04C6B"/>
    <w:p w14:paraId="4D77C16A" w14:textId="77777777" w:rsidR="00F04C6B" w:rsidRDefault="00F04C6B" w:rsidP="00F04C6B"/>
    <w:p w14:paraId="0643F0BA" w14:textId="77777777" w:rsidR="00F04C6B" w:rsidRDefault="00F04C6B" w:rsidP="00F04C6B">
      <w:pPr>
        <w:sectPr w:rsidR="00F04C6B" w:rsidSect="007E2EAB">
          <w:headerReference w:type="even" r:id="rId54"/>
          <w:headerReference w:type="default" r:id="rId55"/>
          <w:footerReference w:type="even" r:id="rId56"/>
          <w:footerReference w:type="default" r:id="rId57"/>
          <w:footerReference w:type="first" r:id="rId58"/>
          <w:pgSz w:w="12240" w:h="15840" w:code="1"/>
          <w:pgMar w:top="1440" w:right="1440" w:bottom="1440" w:left="1440" w:header="720" w:footer="720" w:gutter="0"/>
          <w:pgNumType w:start="1"/>
          <w:cols w:space="720"/>
          <w:titlePg/>
        </w:sectPr>
      </w:pPr>
    </w:p>
    <w:p w14:paraId="7776D4A7" w14:textId="77777777" w:rsidR="00C27A0D" w:rsidRDefault="00C27A0D" w:rsidP="00C27A0D">
      <w:pPr>
        <w:pStyle w:val="Heading2"/>
      </w:pPr>
      <w:bookmarkStart w:id="214" w:name="_Toc93914533"/>
      <w:r>
        <w:lastRenderedPageBreak/>
        <w:t>Appendix A</w:t>
      </w:r>
      <w:r w:rsidR="007A75AD">
        <w:t>—</w:t>
      </w:r>
      <w:r>
        <w:t>Case Studies</w:t>
      </w:r>
      <w:bookmarkEnd w:id="214"/>
    </w:p>
    <w:p w14:paraId="24C8F6A4" w14:textId="77777777" w:rsidR="00C27A0D" w:rsidRDefault="00825D9E" w:rsidP="00C27A0D">
      <w:pPr>
        <w:keepNext/>
        <w:keepLines/>
      </w:pPr>
      <w:r>
        <w:fldChar w:fldCharType="begin"/>
      </w:r>
      <w:r>
        <w:instrText xml:space="preserve"> XE "</w:instrText>
      </w:r>
      <w:r w:rsidRPr="00010F98">
        <w:instrText>Appendix A—Case Studies</w:instrText>
      </w:r>
      <w:r>
        <w:instrText xml:space="preserve">, A" </w:instrText>
      </w:r>
      <w:r>
        <w:fldChar w:fldCharType="end"/>
      </w:r>
      <w:r>
        <w:fldChar w:fldCharType="begin"/>
      </w:r>
      <w:r>
        <w:instrText xml:space="preserve"> XE "</w:instrText>
      </w:r>
      <w:r w:rsidRPr="00010F98">
        <w:instrText>Case Studies</w:instrText>
      </w:r>
      <w:r>
        <w:instrText xml:space="preserve">, A" </w:instrText>
      </w:r>
      <w:r>
        <w:fldChar w:fldCharType="end"/>
      </w:r>
    </w:p>
    <w:p w14:paraId="4CAAC1AD" w14:textId="77777777" w:rsidR="00C27A0D" w:rsidRDefault="00C27A0D" w:rsidP="00C27A0D">
      <w:pPr>
        <w:keepNext/>
        <w:keepLines/>
      </w:pPr>
    </w:p>
    <w:p w14:paraId="4DD4EA5B" w14:textId="77777777" w:rsidR="00C27A0D" w:rsidRDefault="00C27A0D" w:rsidP="00C27A0D">
      <w:r>
        <w:t>Case studies are provided in this appendix to give concrete information about how sites are implementing SQLI, what kinds of projects they are trying out, and what kind of experiences they have had using SQLI.</w:t>
      </w:r>
    </w:p>
    <w:p w14:paraId="7C2F7D19" w14:textId="77777777" w:rsidR="00C27A0D" w:rsidRDefault="00C27A0D" w:rsidP="00C27A0D"/>
    <w:p w14:paraId="44DF1255" w14:textId="77777777" w:rsidR="00C27A0D" w:rsidRDefault="00C27A0D" w:rsidP="00C27A0D">
      <w:pPr>
        <w:keepNext/>
        <w:keepLines/>
      </w:pPr>
      <w:r>
        <w:t xml:space="preserve">Additional case studies after the publication of this manual may be added to the SQLI </w:t>
      </w:r>
      <w:r w:rsidR="001052B2">
        <w:t>Web</w:t>
      </w:r>
      <w:r>
        <w:t xml:space="preserve"> site:</w:t>
      </w:r>
    </w:p>
    <w:p w14:paraId="3CCF103C" w14:textId="77777777" w:rsidR="00C27A0D" w:rsidRDefault="00585C4B" w:rsidP="00C27A0D">
      <w:pPr>
        <w:spacing w:before="120"/>
        <w:ind w:left="360"/>
      </w:pPr>
      <w:hyperlink r:id="rId59" w:history="1">
        <w:r w:rsidR="00C27A0D" w:rsidRPr="00DF201D">
          <w:rPr>
            <w:rStyle w:val="Hyperlink"/>
          </w:rPr>
          <w:t>http://vista.med.va.gov/sqli/index.asp</w:t>
        </w:r>
      </w:hyperlink>
    </w:p>
    <w:p w14:paraId="6EAEA0F7" w14:textId="77777777" w:rsidR="00C27A0D" w:rsidRDefault="00C27A0D" w:rsidP="00C27A0D"/>
    <w:p w14:paraId="3C621566" w14:textId="77777777" w:rsidR="00C27A0D" w:rsidRDefault="00C27A0D" w:rsidP="00C27A0D"/>
    <w:p w14:paraId="19DBB2AA" w14:textId="77777777" w:rsidR="00C27A0D" w:rsidRDefault="00C27A0D" w:rsidP="00C27A0D">
      <w:pPr>
        <w:keepNext/>
        <w:keepLines/>
        <w:rPr>
          <w:b/>
          <w:sz w:val="28"/>
        </w:rPr>
      </w:pPr>
      <w:r>
        <w:br w:type="page"/>
      </w:r>
      <w:r>
        <w:rPr>
          <w:b/>
          <w:sz w:val="28"/>
        </w:rPr>
        <w:lastRenderedPageBreak/>
        <w:t xml:space="preserve">Profile: </w:t>
      </w:r>
      <w:smartTag w:uri="urn:schemas-microsoft-com:office:smarttags" w:element="City">
        <w:r>
          <w:rPr>
            <w:b/>
            <w:sz w:val="28"/>
          </w:rPr>
          <w:t>San Francisco</w:t>
        </w:r>
      </w:smartTag>
      <w:r>
        <w:rPr>
          <w:b/>
          <w:sz w:val="28"/>
        </w:rPr>
        <w:t xml:space="preserve"> </w:t>
      </w:r>
      <w:smartTag w:uri="urn:schemas-microsoft-com:office:smarttags" w:element="State">
        <w:r>
          <w:rPr>
            <w:b/>
            <w:sz w:val="28"/>
          </w:rPr>
          <w:t>VA</w:t>
        </w:r>
      </w:smartTag>
      <w:r>
        <w:rPr>
          <w:b/>
          <w:sz w:val="28"/>
        </w:rPr>
        <w:t xml:space="preserve"> </w:t>
      </w:r>
      <w:smartTag w:uri="urn:schemas-microsoft-com:office:smarttags" w:element="place">
        <w:smartTag w:uri="urn:schemas-microsoft-com:office:smarttags" w:element="PlaceName">
          <w:r>
            <w:rPr>
              <w:b/>
              <w:sz w:val="28"/>
            </w:rPr>
            <w:t>Medical</w:t>
          </w:r>
        </w:smartTag>
        <w:r>
          <w:rPr>
            <w:b/>
            <w:sz w:val="28"/>
          </w:rPr>
          <w:t xml:space="preserve"> </w:t>
        </w:r>
        <w:smartTag w:uri="urn:schemas-microsoft-com:office:smarttags" w:element="PlaceType">
          <w:r>
            <w:rPr>
              <w:b/>
              <w:sz w:val="28"/>
            </w:rPr>
            <w:t>Center</w:t>
          </w:r>
        </w:smartTag>
      </w:smartTag>
      <w:r w:rsidR="00EC62CE">
        <w:rPr>
          <w:b/>
          <w:sz w:val="28"/>
        </w:rPr>
        <w:t xml:space="preserve"> (VAMC)</w:t>
      </w:r>
    </w:p>
    <w:p w14:paraId="1C61D79C" w14:textId="77777777" w:rsidR="00C27A0D" w:rsidRPr="004A71EF" w:rsidRDefault="004A71EF" w:rsidP="00C27A0D">
      <w:pPr>
        <w:keepNext/>
        <w:keepLines/>
      </w:pPr>
      <w:r w:rsidRPr="004A71EF">
        <w:fldChar w:fldCharType="begin"/>
      </w:r>
      <w:r w:rsidRPr="004A71EF">
        <w:instrText xml:space="preserve"> XE "Profiles:</w:instrText>
      </w:r>
      <w:smartTag w:uri="urn:schemas-microsoft-com:office:smarttags" w:element="City">
        <w:r w:rsidRPr="004A71EF">
          <w:instrText>San Francisco</w:instrText>
        </w:r>
      </w:smartTag>
      <w:r w:rsidRPr="004A71EF">
        <w:instrText xml:space="preserve"> </w:instrText>
      </w:r>
      <w:smartTag w:uri="urn:schemas-microsoft-com:office:smarttags" w:element="State">
        <w:r w:rsidRPr="004A71EF">
          <w:instrText>VA</w:instrText>
        </w:r>
      </w:smartTag>
      <w:r w:rsidRPr="004A71EF">
        <w:instrText xml:space="preserve"> </w:instrText>
      </w:r>
      <w:smartTag w:uri="urn:schemas-microsoft-com:office:smarttags" w:element="place">
        <w:smartTag w:uri="urn:schemas-microsoft-com:office:smarttags" w:element="PlaceName">
          <w:r w:rsidRPr="004A71EF">
            <w:instrText>Medical</w:instrText>
          </w:r>
        </w:smartTag>
        <w:r w:rsidRPr="004A71EF">
          <w:instrText xml:space="preserve"> </w:instrText>
        </w:r>
        <w:smartTag w:uri="urn:schemas-microsoft-com:office:smarttags" w:element="PlaceType">
          <w:r w:rsidRPr="004A71EF">
            <w:instrText>Center</w:instrText>
          </w:r>
        </w:smartTag>
      </w:smartTag>
      <w:r w:rsidRPr="004A71EF">
        <w:instrText xml:space="preserve"> (VAMC)</w:instrText>
      </w:r>
      <w:r>
        <w:instrText>, A</w:instrText>
      </w:r>
      <w:r w:rsidRPr="004A71EF">
        <w:instrText xml:space="preserve">" </w:instrText>
      </w:r>
      <w:r w:rsidRPr="004A71EF">
        <w:fldChar w:fldCharType="end"/>
      </w:r>
    </w:p>
    <w:p w14:paraId="709949D2" w14:textId="77777777" w:rsidR="00C27A0D" w:rsidRDefault="00C27A0D" w:rsidP="00C27A0D">
      <w:pPr>
        <w:keepNext/>
        <w:keepLines/>
        <w:rPr>
          <w:b/>
        </w:rPr>
      </w:pPr>
      <w:r>
        <w:rPr>
          <w:b/>
        </w:rPr>
        <w:t>Configuration Information</w:t>
      </w:r>
    </w:p>
    <w:p w14:paraId="43B1E870" w14:textId="77777777" w:rsidR="00C27A0D" w:rsidRDefault="00C27A0D" w:rsidP="00C27A0D">
      <w:pPr>
        <w:keepNext/>
        <w:keepLines/>
      </w:pPr>
    </w:p>
    <w:p w14:paraId="1B2EE0F0" w14:textId="77777777" w:rsidR="00C27A0D" w:rsidRDefault="00C27A0D" w:rsidP="00C27A0D">
      <w:pPr>
        <w:keepNext/>
        <w:keepLines/>
        <w:tabs>
          <w:tab w:val="right" w:pos="5040"/>
          <w:tab w:val="left" w:pos="5220"/>
        </w:tabs>
        <w:outlineLvl w:val="0"/>
      </w:pPr>
      <w:r>
        <w:tab/>
        <w:t>Site Name:</w:t>
      </w:r>
      <w:r>
        <w:tab/>
        <w:t xml:space="preserve">San </w:t>
      </w:r>
      <w:smartTag w:uri="urn:schemas-microsoft-com:office:smarttags" w:element="PersonName">
        <w:smartTag w:uri="urn:schemas:contacts" w:element="GivenName">
          <w:r>
            <w:t>Francisco</w:t>
          </w:r>
        </w:smartTag>
        <w:r>
          <w:t xml:space="preserve"> </w:t>
        </w:r>
        <w:smartTag w:uri="urn:schemas:contacts" w:element="Sn">
          <w:r>
            <w:t>VAMC</w:t>
          </w:r>
        </w:smartTag>
      </w:smartTag>
    </w:p>
    <w:p w14:paraId="70781F44" w14:textId="77777777" w:rsidR="00C27A0D" w:rsidRDefault="00C27A0D" w:rsidP="00C27A0D">
      <w:pPr>
        <w:keepNext/>
        <w:keepLines/>
        <w:tabs>
          <w:tab w:val="right" w:pos="5040"/>
          <w:tab w:val="left" w:pos="5220"/>
        </w:tabs>
      </w:pPr>
      <w:r>
        <w:tab/>
        <w:t>Site M implementation:</w:t>
      </w:r>
      <w:r>
        <w:tab/>
        <w:t xml:space="preserve">DSM for </w:t>
      </w:r>
      <w:smartTag w:uri="urn:schemas-microsoft-com:office:smarttags" w:element="PersonName">
        <w:smartTag w:uri="urn:schemas:contacts" w:element="GivenName">
          <w:r>
            <w:t>OpenVMS</w:t>
          </w:r>
        </w:smartTag>
        <w:r>
          <w:t xml:space="preserve"> </w:t>
        </w:r>
        <w:smartTag w:uri="urn:schemas:contacts" w:element="Sn">
          <w:smartTag w:uri="urn:schemas-microsoft-com:office:smarttags" w:element="stockticker">
            <w:r>
              <w:t>AXP</w:t>
            </w:r>
          </w:smartTag>
        </w:smartTag>
      </w:smartTag>
    </w:p>
    <w:p w14:paraId="4B5469DD" w14:textId="77777777" w:rsidR="00C27A0D" w:rsidRDefault="00C27A0D" w:rsidP="00C27A0D">
      <w:pPr>
        <w:keepNext/>
        <w:keepLines/>
        <w:tabs>
          <w:tab w:val="right" w:pos="5040"/>
          <w:tab w:val="left" w:pos="5220"/>
        </w:tabs>
      </w:pPr>
      <w:r>
        <w:tab/>
        <w:t>Which database? (production, etc.):</w:t>
      </w:r>
      <w:r>
        <w:tab/>
        <w:t>Production</w:t>
      </w:r>
    </w:p>
    <w:p w14:paraId="006E2E5D" w14:textId="77777777" w:rsidR="00C27A0D" w:rsidRDefault="00C27A0D" w:rsidP="00C27A0D">
      <w:pPr>
        <w:keepNext/>
        <w:keepLines/>
        <w:tabs>
          <w:tab w:val="right" w:pos="5040"/>
          <w:tab w:val="left" w:pos="5220"/>
        </w:tabs>
        <w:outlineLvl w:val="0"/>
      </w:pPr>
      <w:r>
        <w:tab/>
        <w:t>M-to-SQL product used:</w:t>
      </w:r>
      <w:r>
        <w:tab/>
        <w:t>KB_SQL V. 3.5</w:t>
      </w:r>
    </w:p>
    <w:p w14:paraId="1DF5488E" w14:textId="77777777" w:rsidR="00C27A0D" w:rsidRDefault="00C27A0D" w:rsidP="00C27A0D">
      <w:pPr>
        <w:tabs>
          <w:tab w:val="right" w:pos="5040"/>
          <w:tab w:val="left" w:pos="5220"/>
        </w:tabs>
      </w:pPr>
      <w:r>
        <w:tab/>
        <w:t>Size of M-to-SQL license chosen (#users):</w:t>
      </w:r>
      <w:r>
        <w:tab/>
        <w:t>8</w:t>
      </w:r>
    </w:p>
    <w:p w14:paraId="65ED2DDA" w14:textId="77777777" w:rsidR="00C27A0D" w:rsidRDefault="00C27A0D" w:rsidP="00C27A0D"/>
    <w:p w14:paraId="5704E75D" w14:textId="77777777" w:rsidR="00C27A0D" w:rsidRDefault="00C27A0D" w:rsidP="00C27A0D"/>
    <w:p w14:paraId="722CB0CD" w14:textId="77777777" w:rsidR="00C27A0D" w:rsidRDefault="00C27A0D" w:rsidP="00C27A0D">
      <w:pPr>
        <w:keepNext/>
        <w:keepLines/>
        <w:rPr>
          <w:b/>
        </w:rPr>
      </w:pPr>
      <w:r>
        <w:rPr>
          <w:b/>
        </w:rPr>
        <w:t>Installation Information</w:t>
      </w:r>
    </w:p>
    <w:p w14:paraId="37879665" w14:textId="77777777" w:rsidR="00C27A0D" w:rsidRDefault="00C27A0D" w:rsidP="00C27A0D">
      <w:pPr>
        <w:keepNext/>
        <w:keepLines/>
        <w:numPr>
          <w:ilvl w:val="0"/>
          <w:numId w:val="43"/>
        </w:numPr>
        <w:spacing w:before="120"/>
      </w:pPr>
      <w:r>
        <w:t xml:space="preserve">Did </w:t>
      </w:r>
      <w:smartTag w:uri="urn:schemas-microsoft-com:office:smarttags" w:element="stockticker">
        <w:r>
          <w:t>IRM</w:t>
        </w:r>
      </w:smartTag>
      <w:r>
        <w:t xml:space="preserve"> install SQLI and M-to-SQL product? Yes</w:t>
      </w:r>
    </w:p>
    <w:p w14:paraId="67A16626" w14:textId="77777777" w:rsidR="00C27A0D" w:rsidRDefault="00C27A0D" w:rsidP="00C27A0D">
      <w:pPr>
        <w:keepNext/>
        <w:keepLines/>
        <w:numPr>
          <w:ilvl w:val="0"/>
          <w:numId w:val="43"/>
        </w:numPr>
        <w:spacing w:before="120"/>
      </w:pPr>
      <w:r>
        <w:t>Time to generate full SQLI projection + SQLI mapping: 5 1/2 hours</w:t>
      </w:r>
    </w:p>
    <w:p w14:paraId="35D8A841" w14:textId="77777777" w:rsidR="00C27A0D" w:rsidRDefault="00C27A0D" w:rsidP="00C27A0D">
      <w:pPr>
        <w:numPr>
          <w:ilvl w:val="0"/>
          <w:numId w:val="43"/>
        </w:numPr>
        <w:spacing w:before="120"/>
      </w:pPr>
      <w:r>
        <w:t>Disk space used by SQLI projection: 43 megabytes</w:t>
      </w:r>
    </w:p>
    <w:p w14:paraId="53BBA765" w14:textId="77777777" w:rsidR="00C27A0D" w:rsidRDefault="00C27A0D" w:rsidP="00C27A0D">
      <w:pPr>
        <w:numPr>
          <w:ilvl w:val="0"/>
          <w:numId w:val="43"/>
        </w:numPr>
        <w:spacing w:before="120"/>
      </w:pPr>
      <w:r>
        <w:t xml:space="preserve">Disk space used by M-to-SQL mapping: 40 megabytes </w:t>
      </w:r>
    </w:p>
    <w:p w14:paraId="6111A91A" w14:textId="77777777" w:rsidR="00C27A0D" w:rsidRDefault="00C27A0D" w:rsidP="00C27A0D"/>
    <w:p w14:paraId="7D913B5C" w14:textId="77777777" w:rsidR="00C27A0D" w:rsidRDefault="00C27A0D" w:rsidP="00C27A0D"/>
    <w:p w14:paraId="479F2E5C" w14:textId="77777777" w:rsidR="00C27A0D" w:rsidRDefault="00C27A0D" w:rsidP="00C27A0D">
      <w:pPr>
        <w:keepNext/>
        <w:keepLines/>
        <w:rPr>
          <w:b/>
        </w:rPr>
      </w:pPr>
      <w:r>
        <w:rPr>
          <w:b/>
        </w:rPr>
        <w:t>User Information</w:t>
      </w:r>
    </w:p>
    <w:p w14:paraId="40C255AA" w14:textId="77777777" w:rsidR="00C27A0D" w:rsidRDefault="00C27A0D" w:rsidP="00C27A0D">
      <w:pPr>
        <w:keepNext/>
        <w:keepLines/>
        <w:numPr>
          <w:ilvl w:val="0"/>
          <w:numId w:val="19"/>
        </w:numPr>
        <w:tabs>
          <w:tab w:val="clear" w:pos="360"/>
          <w:tab w:val="left" w:pos="720"/>
        </w:tabs>
        <w:spacing w:before="120"/>
        <w:ind w:left="720"/>
        <w:outlineLvl w:val="0"/>
      </w:pPr>
      <w:r>
        <w:t>Purpose of SQL access to VA FileMan data: Web-based telephone directory (for the first SQL project).</w:t>
      </w:r>
    </w:p>
    <w:p w14:paraId="7A5D3737" w14:textId="77777777" w:rsidR="00C27A0D" w:rsidRDefault="00C27A0D" w:rsidP="00C27A0D">
      <w:pPr>
        <w:keepNext/>
        <w:keepLines/>
        <w:numPr>
          <w:ilvl w:val="0"/>
          <w:numId w:val="19"/>
        </w:numPr>
        <w:tabs>
          <w:tab w:val="clear" w:pos="360"/>
          <w:tab w:val="left" w:pos="720"/>
        </w:tabs>
        <w:spacing w:before="120"/>
        <w:ind w:left="720"/>
      </w:pPr>
      <w:r>
        <w:t>Who are the end users: Web users, including on-site VAMC staff, affiliated medical school users, and VA intranet-wide users.</w:t>
      </w:r>
    </w:p>
    <w:p w14:paraId="651C3EBA" w14:textId="77777777" w:rsidR="00C27A0D" w:rsidRDefault="00C27A0D" w:rsidP="00C27A0D">
      <w:pPr>
        <w:numPr>
          <w:ilvl w:val="0"/>
          <w:numId w:val="19"/>
        </w:numPr>
        <w:tabs>
          <w:tab w:val="clear" w:pos="360"/>
          <w:tab w:val="left" w:pos="720"/>
        </w:tabs>
        <w:spacing w:before="120"/>
        <w:ind w:left="720"/>
      </w:pPr>
      <w:r>
        <w:t xml:space="preserve">Who is DBA? </w:t>
      </w:r>
      <w:smartTag w:uri="urn:schemas-microsoft-com:office:smarttags" w:element="stockticker">
        <w:r>
          <w:t>IRM</w:t>
        </w:r>
      </w:smartTag>
      <w:r>
        <w:t>.</w:t>
      </w:r>
    </w:p>
    <w:p w14:paraId="079F4841" w14:textId="77777777" w:rsidR="00C27A0D" w:rsidRDefault="00C27A0D" w:rsidP="00C27A0D">
      <w:pPr>
        <w:numPr>
          <w:ilvl w:val="0"/>
          <w:numId w:val="19"/>
        </w:numPr>
        <w:tabs>
          <w:tab w:val="clear" w:pos="360"/>
          <w:tab w:val="left" w:pos="720"/>
        </w:tabs>
        <w:spacing w:before="120"/>
        <w:ind w:left="720"/>
      </w:pPr>
      <w:r>
        <w:t>Methods of user access: Web browser.</w:t>
      </w:r>
    </w:p>
    <w:p w14:paraId="04A3A18F" w14:textId="77777777" w:rsidR="00C27A0D" w:rsidRDefault="00C27A0D" w:rsidP="00C27A0D"/>
    <w:p w14:paraId="1479AA6B" w14:textId="77777777" w:rsidR="00C27A0D" w:rsidRDefault="00C27A0D" w:rsidP="00C27A0D"/>
    <w:p w14:paraId="1A8B7894" w14:textId="77777777" w:rsidR="00C27A0D" w:rsidRDefault="00C27A0D" w:rsidP="00C27A0D">
      <w:pPr>
        <w:keepNext/>
        <w:keepLines/>
        <w:rPr>
          <w:b/>
        </w:rPr>
      </w:pPr>
      <w:r>
        <w:rPr>
          <w:b/>
        </w:rPr>
        <w:t>Project-Specific Details</w:t>
      </w:r>
    </w:p>
    <w:p w14:paraId="739D97F6" w14:textId="77777777" w:rsidR="00C27A0D" w:rsidRDefault="00C27A0D" w:rsidP="00C27A0D">
      <w:pPr>
        <w:keepNext/>
        <w:keepLines/>
      </w:pPr>
    </w:p>
    <w:p w14:paraId="7FDB9C2B" w14:textId="77777777" w:rsidR="00C27A0D" w:rsidRDefault="00C27A0D" w:rsidP="00C27A0D">
      <w:r>
        <w:t xml:space="preserve">The station's telephone directory is served out on </w:t>
      </w:r>
      <w:r w:rsidR="001052B2">
        <w:t>Web</w:t>
      </w:r>
      <w:r>
        <w:t xml:space="preserve"> pages. Several methods of lookup are provided so that you do</w:t>
      </w:r>
      <w:r w:rsidR="006E0D1C">
        <w:t xml:space="preserve"> no</w:t>
      </w:r>
      <w:r>
        <w:t>t have to scan the entire directory list.</w:t>
      </w:r>
    </w:p>
    <w:p w14:paraId="27031BBA" w14:textId="77777777" w:rsidR="00C27A0D" w:rsidRDefault="00C27A0D" w:rsidP="00C27A0D"/>
    <w:p w14:paraId="3D4B7D05" w14:textId="77777777" w:rsidR="00C27A0D" w:rsidRDefault="00C27A0D" w:rsidP="00C27A0D">
      <w:r>
        <w:t xml:space="preserve">The telephone directory application is based on the use of Active Server Pages (ASPs). ASPs use server-side scripting to retrieve records from a database and return them as table rows in pre-formatted </w:t>
      </w:r>
      <w:r w:rsidR="001052B2">
        <w:t>Web</w:t>
      </w:r>
      <w:r>
        <w:t xml:space="preserve"> pages.</w:t>
      </w:r>
    </w:p>
    <w:p w14:paraId="1408097A" w14:textId="77777777" w:rsidR="00C27A0D" w:rsidRDefault="00C27A0D" w:rsidP="00C27A0D"/>
    <w:p w14:paraId="13604CF0" w14:textId="77777777" w:rsidR="00C27A0D" w:rsidRDefault="00C27A0D" w:rsidP="00C27A0D">
      <w:r>
        <w:t>Microsoft's Visual InterDev was used to build the server-side scripting in the ASPs. Each embedded script that executes on the server uses ODBC to perform a particular database query.</w:t>
      </w:r>
    </w:p>
    <w:p w14:paraId="70744ED4" w14:textId="77777777" w:rsidR="00C27A0D" w:rsidRDefault="00C27A0D" w:rsidP="00C27A0D"/>
    <w:p w14:paraId="39010B55" w14:textId="77777777" w:rsidR="00C27A0D" w:rsidRDefault="00C27A0D" w:rsidP="00C27A0D">
      <w:r>
        <w:t xml:space="preserve">The </w:t>
      </w:r>
      <w:r w:rsidR="001052B2">
        <w:t>Web</w:t>
      </w:r>
      <w:r>
        <w:t xml:space="preserve"> server (a Pentium running Windows NT) is set up with an ODBC driver that connects over </w:t>
      </w:r>
      <w:smartTag w:uri="urn:schemas-microsoft-com:office:smarttags" w:element="stockticker">
        <w:r>
          <w:t>TCP</w:t>
        </w:r>
      </w:smartTag>
      <w:r>
        <w:t>/IP to KB_SQL running on the production M system.</w:t>
      </w:r>
    </w:p>
    <w:p w14:paraId="781CA081" w14:textId="77777777" w:rsidR="00C27A0D" w:rsidRDefault="00C27A0D" w:rsidP="00C27A0D"/>
    <w:p w14:paraId="7D4672E4" w14:textId="77777777" w:rsidR="00C27A0D" w:rsidRDefault="00C27A0D" w:rsidP="00C27A0D"/>
    <w:p w14:paraId="12B282C0" w14:textId="77777777" w:rsidR="00C27A0D" w:rsidRDefault="00C27A0D" w:rsidP="009155F8">
      <w:pPr>
        <w:keepNext/>
        <w:keepLines/>
      </w:pPr>
      <w:r>
        <w:lastRenderedPageBreak/>
        <w:t>KB_SQL acts as an ODBC data source, with an ODBC listener process running continuously. KB_SQL's data dictionaries are mapped based on SQLI to directly access VA FileMan data as tables.</w:t>
      </w:r>
    </w:p>
    <w:p w14:paraId="654EC535" w14:textId="77777777" w:rsidR="00C27A0D" w:rsidRDefault="00C27A0D" w:rsidP="009155F8">
      <w:pPr>
        <w:keepNext/>
        <w:keepLines/>
      </w:pPr>
    </w:p>
    <w:p w14:paraId="19F06AB5" w14:textId="77777777" w:rsidR="00C27A0D" w:rsidRDefault="00C27A0D" w:rsidP="009155F8">
      <w:pPr>
        <w:keepNext/>
        <w:keepLines/>
      </w:pPr>
    </w:p>
    <w:p w14:paraId="373A5D2C" w14:textId="5B232697" w:rsidR="00C27A0D" w:rsidRDefault="00CD4F92" w:rsidP="009155F8">
      <w:pPr>
        <w:keepNext/>
        <w:keepLines/>
        <w:jc w:val="center"/>
      </w:pPr>
      <w:r>
        <w:rPr>
          <w:noProof/>
        </w:rPr>
        <w:drawing>
          <wp:inline distT="0" distB="0" distL="0" distR="0" wp14:anchorId="45D80698" wp14:editId="00DA8B6B">
            <wp:extent cx="4459605" cy="4675505"/>
            <wp:effectExtent l="0" t="0" r="0" b="0"/>
            <wp:docPr id="31" name="Picture 31" descr="Sample &quot;Staff Directory&quot; application (GUI window) at the San Francisco, CA VA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ample &quot;Staff Directory&quot; application (GUI window) at the San Francisco, CA VAMC"/>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459605" cy="4675505"/>
                    </a:xfrm>
                    <a:prstGeom prst="rect">
                      <a:avLst/>
                    </a:prstGeom>
                    <a:noFill/>
                    <a:ln>
                      <a:noFill/>
                    </a:ln>
                  </pic:spPr>
                </pic:pic>
              </a:graphicData>
            </a:graphic>
          </wp:inline>
        </w:drawing>
      </w:r>
    </w:p>
    <w:p w14:paraId="55153C65" w14:textId="19507AFD" w:rsidR="00C27A0D" w:rsidRDefault="00C27A0D" w:rsidP="00206780">
      <w:pPr>
        <w:pStyle w:val="Caption"/>
      </w:pPr>
      <w:bookmarkStart w:id="215" w:name="_Toc93909214"/>
      <w:r>
        <w:t xml:space="preserve">Figure </w:t>
      </w:r>
      <w:r w:rsidR="00585C4B">
        <w:fldChar w:fldCharType="begin"/>
      </w:r>
      <w:r w:rsidR="00585C4B">
        <w:instrText xml:space="preserve"> STYLEREF 1 \s </w:instrText>
      </w:r>
      <w:r w:rsidR="00585C4B">
        <w:fldChar w:fldCharType="separate"/>
      </w:r>
      <w:r w:rsidR="00A11828">
        <w:rPr>
          <w:noProof/>
        </w:rPr>
        <w:t>5</w:t>
      </w:r>
      <w:r w:rsidR="00585C4B">
        <w:rPr>
          <w:noProof/>
        </w:rPr>
        <w:fldChar w:fldCharType="end"/>
      </w:r>
      <w:r w:rsidR="00713E89">
        <w:noBreakHyphen/>
      </w:r>
      <w:r w:rsidR="00585C4B">
        <w:fldChar w:fldCharType="begin"/>
      </w:r>
      <w:r w:rsidR="00585C4B">
        <w:instrText xml:space="preserve"> SEQ Figure \* ARABIC \s 1 </w:instrText>
      </w:r>
      <w:r w:rsidR="00585C4B">
        <w:fldChar w:fldCharType="separate"/>
      </w:r>
      <w:r w:rsidR="00A11828">
        <w:rPr>
          <w:noProof/>
        </w:rPr>
        <w:t>4</w:t>
      </w:r>
      <w:r w:rsidR="00585C4B">
        <w:rPr>
          <w:noProof/>
        </w:rPr>
        <w:fldChar w:fldCharType="end"/>
      </w:r>
      <w:r>
        <w:t xml:space="preserve">: </w:t>
      </w:r>
      <w:r w:rsidR="00EC62CE">
        <w:t xml:space="preserve">Sample "Staff Directory" application (GUI window) at the </w:t>
      </w:r>
      <w:smartTag w:uri="urn:schemas-microsoft-com:office:smarttags" w:element="place">
        <w:smartTag w:uri="urn:schemas-microsoft-com:office:smarttags" w:element="City">
          <w:r w:rsidR="00EC62CE">
            <w:t>San Francisco</w:t>
          </w:r>
        </w:smartTag>
      </w:smartTag>
      <w:r w:rsidR="00EC62CE">
        <w:t>, CA VAMC</w:t>
      </w:r>
      <w:bookmarkEnd w:id="215"/>
    </w:p>
    <w:p w14:paraId="2ABADF9C" w14:textId="77777777" w:rsidR="00C27A0D" w:rsidRDefault="00C27A0D" w:rsidP="00C27A0D"/>
    <w:p w14:paraId="5E21333F" w14:textId="77777777" w:rsidR="00C27A0D" w:rsidRDefault="00C27A0D" w:rsidP="00C27A0D"/>
    <w:p w14:paraId="3AB7CDFB" w14:textId="77777777" w:rsidR="00C27A0D" w:rsidRDefault="00C27A0D" w:rsidP="00C27A0D">
      <w:pPr>
        <w:keepNext/>
        <w:keepLines/>
      </w:pPr>
      <w:r>
        <w:rPr>
          <w:b/>
        </w:rPr>
        <w:t>Pages that Retrieve a List of VA FileMan Records</w:t>
      </w:r>
    </w:p>
    <w:p w14:paraId="3865E4B6" w14:textId="77777777" w:rsidR="00C27A0D" w:rsidRDefault="00C27A0D" w:rsidP="00C27A0D">
      <w:pPr>
        <w:keepNext/>
        <w:keepLines/>
      </w:pPr>
    </w:p>
    <w:p w14:paraId="3803DB61" w14:textId="77777777" w:rsidR="00C27A0D" w:rsidRDefault="00C27A0D" w:rsidP="00C27A0D">
      <w:r>
        <w:t xml:space="preserve">For a </w:t>
      </w:r>
      <w:r w:rsidR="001052B2">
        <w:t>Web</w:t>
      </w:r>
      <w:r>
        <w:t xml:space="preserve"> page that is going to list multiple records, a table is used, with one record listed per table row. Using Visual InterDev, a data range header and data range footer control is inserted on the </w:t>
      </w:r>
      <w:r w:rsidR="001052B2">
        <w:t>Web</w:t>
      </w:r>
      <w:r>
        <w:t xml:space="preserve"> page. The data range header performs a "select" query (or can reference a stored procedure, which executes a "select" query on the server).</w:t>
      </w:r>
    </w:p>
    <w:p w14:paraId="0703FA19" w14:textId="77777777" w:rsidR="00C27A0D" w:rsidRDefault="00C27A0D" w:rsidP="00C27A0D"/>
    <w:p w14:paraId="3E9E4D1A" w14:textId="77777777" w:rsidR="00C27A0D" w:rsidRDefault="00C27A0D" w:rsidP="00C27A0D">
      <w:r>
        <w:t>Between the controls, HTML code is used that creates a single row within a table (but not the table itself). A retrieved column value can be inserted in the row's table cells using the ASP syntax &lt;%= DataRangeHdr1("column_name") %&gt;. When the page is displayed, one table row is displayed per retrieved record.</w:t>
      </w:r>
    </w:p>
    <w:p w14:paraId="5A00A4E0" w14:textId="77777777" w:rsidR="00C27A0D" w:rsidRDefault="00C27A0D" w:rsidP="00C27A0D"/>
    <w:p w14:paraId="65C21BAF" w14:textId="77777777" w:rsidR="00C27A0D" w:rsidRDefault="00C27A0D" w:rsidP="00C27A0D"/>
    <w:p w14:paraId="62AD0182" w14:textId="77777777" w:rsidR="00C27A0D" w:rsidRDefault="00C27A0D" w:rsidP="00C27A0D">
      <w:pPr>
        <w:keepNext/>
        <w:keepLines/>
      </w:pPr>
      <w:r>
        <w:rPr>
          <w:b/>
        </w:rPr>
        <w:lastRenderedPageBreak/>
        <w:t>Pages that Retrieve and Display a Single VA FileMan Record</w:t>
      </w:r>
    </w:p>
    <w:p w14:paraId="221FB883" w14:textId="77777777" w:rsidR="00C27A0D" w:rsidRDefault="00C27A0D" w:rsidP="00C27A0D">
      <w:pPr>
        <w:keepNext/>
        <w:keepLines/>
      </w:pPr>
    </w:p>
    <w:p w14:paraId="35F63CBA" w14:textId="77777777" w:rsidR="00C27A0D" w:rsidRDefault="00C27A0D" w:rsidP="00C27A0D">
      <w:r>
        <w:t xml:space="preserve">For a </w:t>
      </w:r>
      <w:r w:rsidR="001052B2">
        <w:t>Web</w:t>
      </w:r>
      <w:r>
        <w:t xml:space="preserve"> page that retrieves and displays a single record, you can present the data from the record in any format you choose (not just in a table). Using Visual InterDev, a data command control is inserted on the </w:t>
      </w:r>
      <w:r w:rsidR="001052B2">
        <w:t>Web</w:t>
      </w:r>
      <w:r>
        <w:t xml:space="preserve"> page. This control contains a query that should retrieve a single table row. Then, in the HTML elsewhere on the </w:t>
      </w:r>
      <w:r w:rsidR="001052B2">
        <w:t>Web</w:t>
      </w:r>
      <w:r>
        <w:t xml:space="preserve"> page, you can insert values from the record using the ASP syntax &lt;% DataCommand1("column_name") %&gt;.</w:t>
      </w:r>
    </w:p>
    <w:p w14:paraId="42847BD2" w14:textId="77777777" w:rsidR="00C27A0D" w:rsidRDefault="00C27A0D" w:rsidP="00C27A0D"/>
    <w:p w14:paraId="6F8EEF5E" w14:textId="77777777" w:rsidR="00C27A0D" w:rsidRDefault="00C27A0D" w:rsidP="00C27A0D">
      <w:pPr>
        <w:keepNext/>
        <w:keepLines/>
        <w:rPr>
          <w:b/>
        </w:rPr>
      </w:pPr>
      <w:r>
        <w:rPr>
          <w:b/>
        </w:rPr>
        <w:t>Hurdles</w:t>
      </w:r>
    </w:p>
    <w:p w14:paraId="5981DF4F" w14:textId="77777777" w:rsidR="00C27A0D" w:rsidRDefault="00C27A0D" w:rsidP="00C27A0D">
      <w:pPr>
        <w:keepNext/>
        <w:keepLines/>
        <w:numPr>
          <w:ilvl w:val="0"/>
          <w:numId w:val="18"/>
        </w:numPr>
        <w:tabs>
          <w:tab w:val="clear" w:pos="360"/>
          <w:tab w:val="num" w:pos="720"/>
        </w:tabs>
        <w:spacing w:before="120"/>
        <w:ind w:left="720"/>
      </w:pPr>
      <w:r>
        <w:t>Variable Pointer Fields</w:t>
      </w:r>
      <w:r>
        <w:br/>
      </w:r>
      <w:r>
        <w:br/>
        <w:t>When accessing a variable pointer field through ODBC, only the unresolved internal value of the pointer field was returned. To get the resolved external value of a variable pointer field, a new free text field was made for the file in question. A trigger cross-reference was added to the variable pointer field. The trigger obtains the resolved variable pointer field value and stuffs it into the free text field. This free text field can then be retrieved through KB_SQL.</w:t>
      </w:r>
    </w:p>
    <w:p w14:paraId="6660C4C5" w14:textId="77777777" w:rsidR="00C27A0D" w:rsidRDefault="00C27A0D" w:rsidP="00C27A0D">
      <w:pPr>
        <w:numPr>
          <w:ilvl w:val="0"/>
          <w:numId w:val="18"/>
        </w:numPr>
        <w:tabs>
          <w:tab w:val="clear" w:pos="360"/>
          <w:tab w:val="num" w:pos="720"/>
        </w:tabs>
        <w:spacing w:before="120"/>
        <w:ind w:left="720"/>
      </w:pPr>
      <w:r>
        <w:t>Foreign Keys - How to Use through ODBC</w:t>
      </w:r>
      <w:r>
        <w:br/>
      </w:r>
      <w:r>
        <w:br/>
        <w:t>KB_SQL supports the use of foreign key syntax, which allows the values of fields in tables that have a "join" relationship to be accessed without having to do an actual join between the two tables. The main advantage of KB_SQL's foreign key (implicit join) syntax over joins is that rows are not lost when the values of join columns are blank. For example, if you are joining two tables based on the column for a pointer field, some entries may have a null value for the pointer field - but th</w:t>
      </w:r>
      <w:r w:rsidR="007A75AD">
        <w:t>at table row was still desired.</w:t>
      </w:r>
      <w:r>
        <w:br/>
      </w:r>
      <w:r>
        <w:br/>
        <w:t>KB_SQL's foreign key syntax works correctly when a query is done entirely in KB_SQL. When query results are returned through ODBC, however, there is an error because ODBC does</w:t>
      </w:r>
      <w:r w:rsidR="006E0D1C">
        <w:t xml:space="preserve"> no</w:t>
      </w:r>
      <w:r>
        <w:t xml:space="preserve">t recognize columns retrieved through resolving foreign keys. The solution was to define an alias for the resolved foreign key (e.g., SERVICE_SECTION_FK@NAME AS </w:t>
      </w:r>
      <w:smartTag w:uri="urn:schemas-microsoft-com:office:smarttags" w:element="stockticker">
        <w:r>
          <w:t>SERV</w:t>
        </w:r>
      </w:smartTag>
      <w:r>
        <w:t xml:space="preserve">_NAME). The column values are returned through ODBC under the alias </w:t>
      </w:r>
      <w:smartTag w:uri="urn:schemas-microsoft-com:office:smarttags" w:element="stockticker">
        <w:r>
          <w:t>SERV</w:t>
        </w:r>
      </w:smartTag>
      <w:r>
        <w:t>_NAME.</w:t>
      </w:r>
    </w:p>
    <w:p w14:paraId="2969A910" w14:textId="77777777" w:rsidR="00C27A0D" w:rsidRDefault="00C27A0D" w:rsidP="00C27A0D">
      <w:pPr>
        <w:numPr>
          <w:ilvl w:val="0"/>
          <w:numId w:val="18"/>
        </w:numPr>
        <w:tabs>
          <w:tab w:val="clear" w:pos="360"/>
          <w:tab w:val="num" w:pos="720"/>
        </w:tabs>
        <w:spacing w:before="120"/>
        <w:ind w:left="720"/>
      </w:pPr>
      <w:r>
        <w:t>Stored Procedures - Increased Performance</w:t>
      </w:r>
      <w:r>
        <w:br/>
      </w:r>
      <w:r>
        <w:br/>
        <w:t>KB_SQL stored procedure provide a performance advantage over executing an SQL query passed whole through ODBC to KB_SQL. This is because stored procedures call a query that is already compiled in KB_SQL, whereas a query issued directly is compiled by KB_SQL each time prior to being executed.</w:t>
      </w:r>
    </w:p>
    <w:p w14:paraId="55878914" w14:textId="77777777" w:rsidR="00C27A0D" w:rsidRDefault="00C27A0D" w:rsidP="00C27A0D"/>
    <w:p w14:paraId="4BA29BEE" w14:textId="77777777" w:rsidR="00C27A0D" w:rsidRPr="002F6B61" w:rsidRDefault="00C27A0D" w:rsidP="00C27A0D"/>
    <w:p w14:paraId="3844E73B" w14:textId="77777777" w:rsidR="00C27A0D" w:rsidRDefault="00C27A0D" w:rsidP="00C27A0D">
      <w:pPr>
        <w:keepNext/>
        <w:keepLines/>
        <w:rPr>
          <w:b/>
          <w:sz w:val="28"/>
        </w:rPr>
      </w:pPr>
      <w:r>
        <w:br w:type="page"/>
      </w:r>
      <w:r>
        <w:rPr>
          <w:b/>
          <w:sz w:val="28"/>
        </w:rPr>
        <w:lastRenderedPageBreak/>
        <w:t xml:space="preserve">Profile: </w:t>
      </w:r>
      <w:smartTag w:uri="urn:schemas-microsoft-com:office:smarttags" w:element="City">
        <w:r>
          <w:rPr>
            <w:b/>
            <w:sz w:val="28"/>
          </w:rPr>
          <w:t>Brooklyn</w:t>
        </w:r>
      </w:smartTag>
      <w:r>
        <w:rPr>
          <w:b/>
          <w:sz w:val="28"/>
        </w:rPr>
        <w:t xml:space="preserve"> </w:t>
      </w:r>
      <w:smartTag w:uri="urn:schemas-microsoft-com:office:smarttags" w:element="State">
        <w:r>
          <w:rPr>
            <w:b/>
            <w:sz w:val="28"/>
          </w:rPr>
          <w:t>VA</w:t>
        </w:r>
      </w:smartTag>
      <w:r>
        <w:rPr>
          <w:b/>
          <w:sz w:val="28"/>
        </w:rPr>
        <w:t xml:space="preserve"> </w:t>
      </w:r>
      <w:smartTag w:uri="urn:schemas-microsoft-com:office:smarttags" w:element="place">
        <w:smartTag w:uri="urn:schemas-microsoft-com:office:smarttags" w:element="PlaceName">
          <w:r>
            <w:rPr>
              <w:b/>
              <w:sz w:val="28"/>
            </w:rPr>
            <w:t>Medical</w:t>
          </w:r>
        </w:smartTag>
        <w:r>
          <w:rPr>
            <w:b/>
            <w:sz w:val="28"/>
          </w:rPr>
          <w:t xml:space="preserve"> </w:t>
        </w:r>
        <w:smartTag w:uri="urn:schemas-microsoft-com:office:smarttags" w:element="PlaceType">
          <w:r>
            <w:rPr>
              <w:b/>
              <w:sz w:val="28"/>
            </w:rPr>
            <w:t>Center</w:t>
          </w:r>
        </w:smartTag>
      </w:smartTag>
    </w:p>
    <w:p w14:paraId="4667A03E" w14:textId="77777777" w:rsidR="00C27A0D" w:rsidRPr="004A71EF" w:rsidRDefault="004A71EF" w:rsidP="00C27A0D">
      <w:pPr>
        <w:keepNext/>
        <w:keepLines/>
      </w:pPr>
      <w:r w:rsidRPr="004A71EF">
        <w:fldChar w:fldCharType="begin"/>
      </w:r>
      <w:r w:rsidRPr="004A71EF">
        <w:instrText xml:space="preserve"> XE "Profiles:</w:instrText>
      </w:r>
      <w:smartTag w:uri="urn:schemas-microsoft-com:office:smarttags" w:element="City">
        <w:r w:rsidRPr="004A71EF">
          <w:instrText>Brooklyn</w:instrText>
        </w:r>
      </w:smartTag>
      <w:r w:rsidRPr="004A71EF">
        <w:instrText xml:space="preserve"> </w:instrText>
      </w:r>
      <w:smartTag w:uri="urn:schemas-microsoft-com:office:smarttags" w:element="State">
        <w:r w:rsidRPr="004A71EF">
          <w:instrText>VA</w:instrText>
        </w:r>
      </w:smartTag>
      <w:r w:rsidRPr="004A71EF">
        <w:instrText xml:space="preserve"> </w:instrText>
      </w:r>
      <w:smartTag w:uri="urn:schemas-microsoft-com:office:smarttags" w:element="place">
        <w:smartTag w:uri="urn:schemas-microsoft-com:office:smarttags" w:element="PlaceName">
          <w:r w:rsidRPr="004A71EF">
            <w:instrText>Medical</w:instrText>
          </w:r>
        </w:smartTag>
        <w:r w:rsidRPr="004A71EF">
          <w:instrText xml:space="preserve"> </w:instrText>
        </w:r>
        <w:smartTag w:uri="urn:schemas-microsoft-com:office:smarttags" w:element="PlaceType">
          <w:r w:rsidRPr="004A71EF">
            <w:instrText>Center</w:instrText>
          </w:r>
        </w:smartTag>
      </w:smartTag>
      <w:r w:rsidRPr="004A71EF">
        <w:instrText xml:space="preserve">" </w:instrText>
      </w:r>
      <w:r w:rsidRPr="004A71EF">
        <w:fldChar w:fldCharType="end"/>
      </w:r>
    </w:p>
    <w:p w14:paraId="107B5440" w14:textId="77777777" w:rsidR="00C27A0D" w:rsidRPr="002F6B61" w:rsidRDefault="00C27A0D" w:rsidP="00C27A0D">
      <w:pPr>
        <w:keepNext/>
        <w:keepLines/>
        <w:rPr>
          <w:b/>
        </w:rPr>
      </w:pPr>
      <w:r w:rsidRPr="002F6B61">
        <w:rPr>
          <w:b/>
        </w:rPr>
        <w:t>Configuration Information:</w:t>
      </w:r>
    </w:p>
    <w:p w14:paraId="665BDA0A" w14:textId="77777777" w:rsidR="00C27A0D" w:rsidRDefault="00C27A0D" w:rsidP="00C27A0D">
      <w:pPr>
        <w:keepNext/>
        <w:keepLines/>
      </w:pPr>
    </w:p>
    <w:p w14:paraId="6CC893B6" w14:textId="77777777" w:rsidR="00C27A0D" w:rsidRDefault="00C27A0D" w:rsidP="00C27A0D">
      <w:pPr>
        <w:keepNext/>
        <w:keepLines/>
        <w:tabs>
          <w:tab w:val="right" w:pos="5040"/>
          <w:tab w:val="left" w:pos="5220"/>
        </w:tabs>
      </w:pPr>
      <w:r>
        <w:tab/>
        <w:t>Site Name:</w:t>
      </w:r>
      <w:r>
        <w:tab/>
      </w:r>
      <w:smartTag w:uri="urn:schemas-microsoft-com:office:smarttags" w:element="place">
        <w:r>
          <w:t>Brooklyn</w:t>
        </w:r>
      </w:smartTag>
      <w:r>
        <w:t xml:space="preserve"> VAMC/</w:t>
      </w:r>
      <w:smartTag w:uri="urn:schemas-microsoft-com:office:smarttags" w:element="stockticker">
        <w:r>
          <w:t>VISN</w:t>
        </w:r>
      </w:smartTag>
      <w:r>
        <w:t xml:space="preserve"> 3</w:t>
      </w:r>
    </w:p>
    <w:p w14:paraId="65D7A467" w14:textId="77777777" w:rsidR="00C27A0D" w:rsidRDefault="00C27A0D" w:rsidP="00C27A0D">
      <w:pPr>
        <w:keepNext/>
        <w:keepLines/>
        <w:tabs>
          <w:tab w:val="right" w:pos="5040"/>
          <w:tab w:val="left" w:pos="5220"/>
        </w:tabs>
      </w:pPr>
      <w:r>
        <w:tab/>
        <w:t>Site M implementation:</w:t>
      </w:r>
      <w:r>
        <w:tab/>
        <w:t>DSM</w:t>
      </w:r>
    </w:p>
    <w:p w14:paraId="1CCAE3DA" w14:textId="77777777" w:rsidR="00C27A0D" w:rsidRDefault="00C27A0D" w:rsidP="00C27A0D">
      <w:pPr>
        <w:keepNext/>
        <w:keepLines/>
        <w:tabs>
          <w:tab w:val="right" w:pos="5040"/>
          <w:tab w:val="left" w:pos="5220"/>
        </w:tabs>
      </w:pPr>
      <w:r>
        <w:tab/>
        <w:t>Which database? (Production, etc.):</w:t>
      </w:r>
      <w:r>
        <w:tab/>
        <w:t>Test now; Production eventually</w:t>
      </w:r>
    </w:p>
    <w:p w14:paraId="2E93F345" w14:textId="77777777" w:rsidR="00C27A0D" w:rsidRDefault="00C27A0D" w:rsidP="00C27A0D">
      <w:pPr>
        <w:keepNext/>
        <w:keepLines/>
        <w:tabs>
          <w:tab w:val="right" w:pos="5040"/>
          <w:tab w:val="left" w:pos="5220"/>
        </w:tabs>
      </w:pPr>
      <w:r>
        <w:tab/>
        <w:t>M-to-SQL product used:</w:t>
      </w:r>
      <w:r>
        <w:tab/>
        <w:t>KB_SQL</w:t>
      </w:r>
    </w:p>
    <w:p w14:paraId="7CE86612" w14:textId="77777777" w:rsidR="00C27A0D" w:rsidRDefault="00C27A0D" w:rsidP="00C27A0D">
      <w:pPr>
        <w:keepNext/>
        <w:keepLines/>
        <w:tabs>
          <w:tab w:val="right" w:pos="5040"/>
          <w:tab w:val="left" w:pos="5220"/>
        </w:tabs>
      </w:pPr>
      <w:r>
        <w:tab/>
        <w:t>Size of M-to-SQL license chosen (#users):</w:t>
      </w:r>
      <w:r>
        <w:tab/>
        <w:t>8</w:t>
      </w:r>
    </w:p>
    <w:p w14:paraId="7AA0AFBB" w14:textId="77777777" w:rsidR="00C27A0D" w:rsidRDefault="00C27A0D" w:rsidP="00C27A0D">
      <w:pPr>
        <w:tabs>
          <w:tab w:val="right" w:pos="5040"/>
          <w:tab w:val="left" w:pos="5220"/>
        </w:tabs>
      </w:pPr>
      <w:r>
        <w:tab/>
        <w:t>Size of Site Database:</w:t>
      </w:r>
      <w:r>
        <w:tab/>
        <w:t>1 gigabyte (Test)</w:t>
      </w:r>
    </w:p>
    <w:p w14:paraId="0182880E" w14:textId="77777777" w:rsidR="00C27A0D" w:rsidRDefault="00C27A0D" w:rsidP="00C27A0D"/>
    <w:p w14:paraId="07AA42F4" w14:textId="77777777" w:rsidR="00C27A0D" w:rsidRDefault="00C27A0D" w:rsidP="00C27A0D">
      <w:pPr>
        <w:keepNext/>
        <w:keepLines/>
        <w:rPr>
          <w:b/>
        </w:rPr>
      </w:pPr>
      <w:r>
        <w:rPr>
          <w:b/>
        </w:rPr>
        <w:t>Installation Information</w:t>
      </w:r>
    </w:p>
    <w:p w14:paraId="29D73128" w14:textId="77777777" w:rsidR="00C27A0D" w:rsidRDefault="00C27A0D" w:rsidP="00C27A0D">
      <w:pPr>
        <w:keepNext/>
        <w:keepLines/>
        <w:numPr>
          <w:ilvl w:val="0"/>
          <w:numId w:val="42"/>
        </w:numPr>
        <w:spacing w:before="120"/>
      </w:pPr>
      <w:r>
        <w:t xml:space="preserve">Did </w:t>
      </w:r>
      <w:smartTag w:uri="urn:schemas-microsoft-com:office:smarttags" w:element="stockticker">
        <w:r>
          <w:t>IRM</w:t>
        </w:r>
      </w:smartTag>
      <w:r>
        <w:t xml:space="preserve"> install SQLI and M-to-SQL product? No; KB Systems did</w:t>
      </w:r>
    </w:p>
    <w:p w14:paraId="3F859872" w14:textId="77777777" w:rsidR="00C27A0D" w:rsidRDefault="00C27A0D" w:rsidP="00C27A0D">
      <w:pPr>
        <w:keepNext/>
        <w:keepLines/>
        <w:numPr>
          <w:ilvl w:val="0"/>
          <w:numId w:val="42"/>
        </w:numPr>
        <w:spacing w:before="120"/>
        <w:outlineLvl w:val="0"/>
      </w:pPr>
      <w:r>
        <w:t>Number of tables projected: 4000</w:t>
      </w:r>
    </w:p>
    <w:p w14:paraId="0336257F" w14:textId="77777777" w:rsidR="00C27A0D" w:rsidRDefault="00C27A0D" w:rsidP="00C27A0D">
      <w:pPr>
        <w:keepNext/>
        <w:keepLines/>
        <w:numPr>
          <w:ilvl w:val="0"/>
          <w:numId w:val="42"/>
        </w:numPr>
        <w:spacing w:before="120"/>
      </w:pPr>
      <w:r>
        <w:t>Length of running SQLI mapper, and SQLI mapper: 3.25 hours (both together)</w:t>
      </w:r>
    </w:p>
    <w:p w14:paraId="4F492D49" w14:textId="77777777" w:rsidR="00C27A0D" w:rsidRDefault="00C27A0D" w:rsidP="00C27A0D">
      <w:pPr>
        <w:numPr>
          <w:ilvl w:val="0"/>
          <w:numId w:val="42"/>
        </w:numPr>
        <w:spacing w:before="120"/>
      </w:pPr>
      <w:r>
        <w:t>Size of SQLI files after projection: 25 megabytes</w:t>
      </w:r>
    </w:p>
    <w:p w14:paraId="455B338C" w14:textId="77777777" w:rsidR="00C27A0D" w:rsidRDefault="00C27A0D" w:rsidP="00C27A0D">
      <w:pPr>
        <w:numPr>
          <w:ilvl w:val="0"/>
          <w:numId w:val="42"/>
        </w:numPr>
        <w:spacing w:before="120"/>
        <w:rPr>
          <w:b/>
        </w:rPr>
      </w:pPr>
      <w:r>
        <w:t>Disk space used by M-to-SQL mapping: 25 megabytes</w:t>
      </w:r>
    </w:p>
    <w:p w14:paraId="56D54D29" w14:textId="77777777" w:rsidR="00C27A0D" w:rsidRDefault="00C27A0D" w:rsidP="00C27A0D"/>
    <w:p w14:paraId="4FFE0CCA" w14:textId="77777777" w:rsidR="00C27A0D" w:rsidRDefault="00C27A0D" w:rsidP="00C27A0D"/>
    <w:p w14:paraId="603D74A0" w14:textId="77777777" w:rsidR="00C27A0D" w:rsidRDefault="00C27A0D" w:rsidP="00C27A0D">
      <w:pPr>
        <w:keepNext/>
        <w:keepLines/>
        <w:rPr>
          <w:b/>
        </w:rPr>
      </w:pPr>
      <w:r>
        <w:rPr>
          <w:b/>
        </w:rPr>
        <w:t>User Information</w:t>
      </w:r>
    </w:p>
    <w:p w14:paraId="30B016C3" w14:textId="77777777" w:rsidR="00C27A0D" w:rsidRDefault="00C27A0D" w:rsidP="00C27A0D">
      <w:pPr>
        <w:keepNext/>
        <w:keepLines/>
        <w:numPr>
          <w:ilvl w:val="0"/>
          <w:numId w:val="22"/>
        </w:numPr>
        <w:tabs>
          <w:tab w:val="clear" w:pos="360"/>
          <w:tab w:val="num" w:pos="720"/>
        </w:tabs>
        <w:spacing w:before="120"/>
        <w:ind w:left="720"/>
        <w:outlineLvl w:val="0"/>
      </w:pPr>
      <w:r>
        <w:t>Purpose of SQL access to VA FileMan data: Let users export data to their PCs so they can create their own custom reports.</w:t>
      </w:r>
    </w:p>
    <w:p w14:paraId="6E65FB3F" w14:textId="77777777" w:rsidR="00C27A0D" w:rsidRDefault="00C27A0D" w:rsidP="00C27A0D">
      <w:pPr>
        <w:keepNext/>
        <w:keepLines/>
        <w:numPr>
          <w:ilvl w:val="0"/>
          <w:numId w:val="23"/>
        </w:numPr>
        <w:tabs>
          <w:tab w:val="clear" w:pos="360"/>
          <w:tab w:val="num" w:pos="720"/>
        </w:tabs>
        <w:spacing w:before="120"/>
        <w:ind w:left="720"/>
      </w:pPr>
      <w:r>
        <w:t xml:space="preserve">Who are the end users: </w:t>
      </w:r>
      <w:smartTag w:uri="urn:schemas-microsoft-com:office:smarttags" w:element="stockticker">
        <w:r>
          <w:t>IRM</w:t>
        </w:r>
      </w:smartTag>
      <w:r>
        <w:t xml:space="preserve"> and selected end-users.</w:t>
      </w:r>
    </w:p>
    <w:p w14:paraId="596499DE" w14:textId="77777777" w:rsidR="00C27A0D" w:rsidRDefault="00C27A0D" w:rsidP="00C27A0D">
      <w:pPr>
        <w:numPr>
          <w:ilvl w:val="0"/>
          <w:numId w:val="23"/>
        </w:numPr>
        <w:tabs>
          <w:tab w:val="clear" w:pos="360"/>
          <w:tab w:val="num" w:pos="720"/>
        </w:tabs>
        <w:spacing w:before="120"/>
        <w:ind w:left="720"/>
      </w:pPr>
      <w:r>
        <w:t xml:space="preserve">Who is DBA? An </w:t>
      </w:r>
      <w:smartTag w:uri="urn:schemas-microsoft-com:office:smarttags" w:element="stockticker">
        <w:r>
          <w:t>IRM</w:t>
        </w:r>
      </w:smartTag>
      <w:r>
        <w:t xml:space="preserve"> developer.</w:t>
      </w:r>
    </w:p>
    <w:p w14:paraId="036FCEC4" w14:textId="77777777" w:rsidR="00C27A0D" w:rsidRDefault="00C27A0D" w:rsidP="00C27A0D">
      <w:pPr>
        <w:numPr>
          <w:ilvl w:val="0"/>
          <w:numId w:val="23"/>
        </w:numPr>
        <w:tabs>
          <w:tab w:val="clear" w:pos="360"/>
          <w:tab w:val="num" w:pos="720"/>
        </w:tabs>
        <w:spacing w:before="120"/>
        <w:ind w:left="720"/>
      </w:pPr>
      <w:r>
        <w:t>Methods of user access: Through the MedRecord Gateway for Windows product.</w:t>
      </w:r>
    </w:p>
    <w:p w14:paraId="735BE501" w14:textId="77777777" w:rsidR="00C27A0D" w:rsidRDefault="00C27A0D" w:rsidP="00C27A0D"/>
    <w:p w14:paraId="276D5339" w14:textId="77777777" w:rsidR="00C27A0D" w:rsidRDefault="00C27A0D" w:rsidP="00C27A0D"/>
    <w:p w14:paraId="281E6EED" w14:textId="77777777" w:rsidR="00C27A0D" w:rsidRDefault="00C27A0D" w:rsidP="00C27A0D">
      <w:pPr>
        <w:keepNext/>
        <w:keepLines/>
        <w:rPr>
          <w:b/>
        </w:rPr>
      </w:pPr>
      <w:r>
        <w:rPr>
          <w:b/>
        </w:rPr>
        <w:t>Project-Specific Details</w:t>
      </w:r>
    </w:p>
    <w:p w14:paraId="32923CEF" w14:textId="77777777" w:rsidR="00C27A0D" w:rsidRDefault="00C27A0D" w:rsidP="00C27A0D">
      <w:pPr>
        <w:keepNext/>
        <w:keepLines/>
      </w:pPr>
    </w:p>
    <w:p w14:paraId="2F387790" w14:textId="77777777" w:rsidR="00C27A0D" w:rsidRDefault="00C27A0D" w:rsidP="00C27A0D">
      <w:r>
        <w:t xml:space="preserve">The goal of this project is to enable end-users to create their own custom reports on VA FileMan data. Without this project, end-users typically have </w:t>
      </w:r>
      <w:smartTag w:uri="urn:schemas-microsoft-com:office:smarttags" w:element="stockticker">
        <w:r>
          <w:t>IRM</w:t>
        </w:r>
      </w:smartTag>
      <w:r>
        <w:t xml:space="preserve"> create custom VA FileMan reports for them. </w:t>
      </w:r>
      <w:smartTag w:uri="urn:schemas-microsoft-com:office:smarttags" w:element="stockticker">
        <w:r>
          <w:t>IRM</w:t>
        </w:r>
      </w:smartTag>
      <w:r>
        <w:t xml:space="preserve"> will also generate some of its own reports using the tools provided by this project, as well as creating traditional VA FileMan reports.</w:t>
      </w:r>
    </w:p>
    <w:p w14:paraId="244FA7E1" w14:textId="77777777" w:rsidR="00C27A0D" w:rsidRDefault="00C27A0D" w:rsidP="00C27A0D"/>
    <w:p w14:paraId="1EE8310A" w14:textId="77777777" w:rsidR="00C27A0D" w:rsidRDefault="00C27A0D" w:rsidP="00C27A0D">
      <w:r>
        <w:t xml:space="preserve">The product used as the front end to this project is MedRecord Gateway for Windows (MGW) from Strategic Reporting Systems, Inc. It runs as an ActiveX control in the Internet Explorer </w:t>
      </w:r>
      <w:r w:rsidR="001052B2">
        <w:t>Web</w:t>
      </w:r>
      <w:r>
        <w:t xml:space="preserve"> browser.</w:t>
      </w:r>
    </w:p>
    <w:p w14:paraId="4CAE1F5A" w14:textId="77777777" w:rsidR="00C27A0D" w:rsidRDefault="00C27A0D" w:rsidP="00C27A0D"/>
    <w:p w14:paraId="4EF5ADEA" w14:textId="77777777" w:rsidR="00C27A0D" w:rsidRDefault="00C27A0D" w:rsidP="00C27A0D"/>
    <w:p w14:paraId="421DCB44" w14:textId="77777777" w:rsidR="00C27A0D" w:rsidRDefault="00C27A0D" w:rsidP="00C27A0D">
      <w:r>
        <w:t xml:space="preserve">The MGW part of the solution is analogous to a GUI client version of the VA FileMan Export tool, using a forms-driven SQL-based interface. The View Manager module allows privileged users to create views for end-users. The Wizard module allows </w:t>
      </w:r>
      <w:r w:rsidR="001052B2">
        <w:t>Web</w:t>
      </w:r>
      <w:r>
        <w:t xml:space="preserve"> users to authenticate themselves, create a query against tables or a pre-defined view in a GUI interface, retrieve the corresponding table rows and load them directly into Excel (currently) and ReportSmith (future).</w:t>
      </w:r>
    </w:p>
    <w:p w14:paraId="0C0BC0B4" w14:textId="77777777" w:rsidR="00C27A0D" w:rsidRDefault="00C27A0D" w:rsidP="00C27A0D"/>
    <w:p w14:paraId="39EC7A6E" w14:textId="77777777" w:rsidR="00C27A0D" w:rsidRDefault="00C27A0D" w:rsidP="00C27A0D">
      <w:r>
        <w:t>The total solution, wherein users can enter queries and get the results in Excel or ReportSmith, amounts to an alternative report generator module for VA FileMan.</w:t>
      </w:r>
    </w:p>
    <w:p w14:paraId="40219AEA" w14:textId="77777777" w:rsidR="00C27A0D" w:rsidRDefault="00C27A0D" w:rsidP="00C27A0D"/>
    <w:p w14:paraId="6440CB63" w14:textId="77777777" w:rsidR="00C27A0D" w:rsidRDefault="00C27A0D" w:rsidP="00C27A0D"/>
    <w:p w14:paraId="24C780A4" w14:textId="77777777" w:rsidR="00C27A0D" w:rsidRDefault="00C27A0D" w:rsidP="00C27A0D">
      <w:pPr>
        <w:keepNext/>
        <w:keepLines/>
        <w:rPr>
          <w:b/>
        </w:rPr>
      </w:pPr>
      <w:r>
        <w:rPr>
          <w:b/>
        </w:rPr>
        <w:t>View Manager Module</w:t>
      </w:r>
    </w:p>
    <w:p w14:paraId="149EC7BB" w14:textId="77777777" w:rsidR="00C27A0D" w:rsidRDefault="00C27A0D" w:rsidP="00C27A0D">
      <w:pPr>
        <w:keepNext/>
        <w:keepLines/>
      </w:pPr>
    </w:p>
    <w:p w14:paraId="2A611498" w14:textId="77777777" w:rsidR="00C27A0D" w:rsidRDefault="00C27A0D" w:rsidP="00C27A0D">
      <w:r>
        <w:t xml:space="preserve">MGW's View Manager module allows </w:t>
      </w:r>
      <w:smartTag w:uri="urn:schemas-microsoft-com:office:smarttags" w:element="stockticker">
        <w:r>
          <w:t>IRM</w:t>
        </w:r>
      </w:smartTag>
      <w:r>
        <w:t xml:space="preserve"> and other users with sufficient privileges to define views for use by other end-users. It is implemented as an ActiveX control that is used through a </w:t>
      </w:r>
      <w:r w:rsidR="001052B2">
        <w:t>Web</w:t>
      </w:r>
      <w:r>
        <w:t xml:space="preserve"> browser.</w:t>
      </w:r>
    </w:p>
    <w:p w14:paraId="695FE5E1" w14:textId="77777777" w:rsidR="00C27A0D" w:rsidRDefault="00C27A0D" w:rsidP="00C27A0D"/>
    <w:p w14:paraId="1F02E0B3" w14:textId="77777777" w:rsidR="00C27A0D" w:rsidRDefault="00C27A0D" w:rsidP="00C27A0D"/>
    <w:p w14:paraId="4C730573" w14:textId="77777777" w:rsidR="00C27A0D" w:rsidRDefault="00C27A0D" w:rsidP="00C27A0D">
      <w:pPr>
        <w:keepNext/>
        <w:keepLines/>
        <w:rPr>
          <w:b/>
        </w:rPr>
      </w:pPr>
      <w:r>
        <w:rPr>
          <w:b/>
        </w:rPr>
        <w:t>Wizard Module</w:t>
      </w:r>
    </w:p>
    <w:p w14:paraId="73A4DF1F" w14:textId="77777777" w:rsidR="00C27A0D" w:rsidRDefault="00C27A0D" w:rsidP="00C27A0D">
      <w:pPr>
        <w:keepNext/>
        <w:keepLines/>
      </w:pPr>
    </w:p>
    <w:p w14:paraId="17109A01" w14:textId="77777777" w:rsidR="00C27A0D" w:rsidRDefault="00C27A0D" w:rsidP="00C27A0D">
      <w:r>
        <w:t>MGW's Wizard client module is analogous to VA FileMan's Export tool, with a number of advantages including a forms-driven GUI interface for query creation and seamless retrieval of data from host to client. It can be used as a client to access a VA FileMan database, a Microsoft SQL Server database, and a Microsoft Access database. The Wizard module is implemented as an ActiveX control that is used through a Web browser.</w:t>
      </w:r>
    </w:p>
    <w:p w14:paraId="72F0E802" w14:textId="77777777" w:rsidR="00C27A0D" w:rsidRDefault="00C27A0D" w:rsidP="00C27A0D"/>
    <w:p w14:paraId="1F019827" w14:textId="77777777" w:rsidR="00C27A0D" w:rsidRDefault="00C27A0D" w:rsidP="00C27A0D">
      <w:r>
        <w:t>Connection to the VA FileMan database (through KB_SQL and SQLI) is handled with the KB_SQL ODBC driver, which is installed on each client. The ActiveX control uses the ODBC driver transparently to retrieve data from the server.</w:t>
      </w:r>
    </w:p>
    <w:p w14:paraId="1B36DAB9" w14:textId="77777777" w:rsidR="00C27A0D" w:rsidRDefault="00C27A0D" w:rsidP="00C27A0D"/>
    <w:p w14:paraId="2271BAC8" w14:textId="77777777" w:rsidR="00C27A0D" w:rsidRDefault="00C27A0D" w:rsidP="00C27A0D">
      <w:pPr>
        <w:keepNext/>
        <w:keepLines/>
      </w:pPr>
      <w:r>
        <w:t>Data is retrieved using the following six basic steps:</w:t>
      </w:r>
    </w:p>
    <w:p w14:paraId="001760C1" w14:textId="77777777" w:rsidR="00C27A0D" w:rsidRDefault="00C27A0D" w:rsidP="00C27A0D">
      <w:pPr>
        <w:keepNext/>
        <w:keepLines/>
        <w:numPr>
          <w:ilvl w:val="0"/>
          <w:numId w:val="24"/>
        </w:numPr>
        <w:tabs>
          <w:tab w:val="clear" w:pos="360"/>
          <w:tab w:val="num" w:pos="720"/>
        </w:tabs>
        <w:spacing w:before="120"/>
        <w:ind w:left="720"/>
      </w:pPr>
      <w:r>
        <w:t>Select tables or view for the query.</w:t>
      </w:r>
    </w:p>
    <w:p w14:paraId="1BE77447" w14:textId="77777777" w:rsidR="00C27A0D" w:rsidRDefault="00C27A0D" w:rsidP="00C27A0D">
      <w:pPr>
        <w:keepNext/>
        <w:keepLines/>
        <w:numPr>
          <w:ilvl w:val="0"/>
          <w:numId w:val="24"/>
        </w:numPr>
        <w:tabs>
          <w:tab w:val="clear" w:pos="360"/>
          <w:tab w:val="num" w:pos="720"/>
        </w:tabs>
        <w:spacing w:before="120"/>
        <w:ind w:left="720"/>
      </w:pPr>
      <w:r>
        <w:t>Select the fields to use in the query.</w:t>
      </w:r>
    </w:p>
    <w:p w14:paraId="1964890F" w14:textId="77777777" w:rsidR="00C27A0D" w:rsidRDefault="00C27A0D" w:rsidP="00C27A0D">
      <w:pPr>
        <w:keepNext/>
        <w:keepLines/>
        <w:numPr>
          <w:ilvl w:val="0"/>
          <w:numId w:val="24"/>
        </w:numPr>
        <w:tabs>
          <w:tab w:val="clear" w:pos="360"/>
          <w:tab w:val="num" w:pos="720"/>
        </w:tabs>
        <w:spacing w:before="120"/>
        <w:ind w:left="720"/>
      </w:pPr>
      <w:r>
        <w:t>Set query criteria.</w:t>
      </w:r>
    </w:p>
    <w:p w14:paraId="40EACD94" w14:textId="77777777" w:rsidR="00C27A0D" w:rsidRDefault="00C27A0D" w:rsidP="00C27A0D">
      <w:pPr>
        <w:numPr>
          <w:ilvl w:val="0"/>
          <w:numId w:val="24"/>
        </w:numPr>
        <w:tabs>
          <w:tab w:val="clear" w:pos="360"/>
          <w:tab w:val="num" w:pos="720"/>
        </w:tabs>
        <w:spacing w:before="120"/>
        <w:ind w:left="720"/>
      </w:pPr>
      <w:r>
        <w:t>Choose the sort order for the returned table rows.</w:t>
      </w:r>
    </w:p>
    <w:p w14:paraId="0ADD8B66" w14:textId="77777777" w:rsidR="00C27A0D" w:rsidRDefault="00C27A0D" w:rsidP="00C27A0D">
      <w:pPr>
        <w:numPr>
          <w:ilvl w:val="0"/>
          <w:numId w:val="24"/>
        </w:numPr>
        <w:tabs>
          <w:tab w:val="clear" w:pos="360"/>
          <w:tab w:val="num" w:pos="720"/>
        </w:tabs>
        <w:spacing w:before="120"/>
        <w:ind w:left="720"/>
      </w:pPr>
      <w:r>
        <w:t>Execute query (rows are returned to the Wizard ActiveX control.)</w:t>
      </w:r>
    </w:p>
    <w:p w14:paraId="7039795B" w14:textId="77777777" w:rsidR="00C27A0D" w:rsidRDefault="00C27A0D" w:rsidP="00C27A0D">
      <w:pPr>
        <w:numPr>
          <w:ilvl w:val="0"/>
          <w:numId w:val="24"/>
        </w:numPr>
        <w:tabs>
          <w:tab w:val="clear" w:pos="360"/>
          <w:tab w:val="num" w:pos="720"/>
        </w:tabs>
        <w:spacing w:before="120"/>
        <w:ind w:left="720"/>
      </w:pPr>
      <w:r>
        <w:t>Export data from the Wizard control to Microsoft Excel.</w:t>
      </w:r>
    </w:p>
    <w:p w14:paraId="67F185D4" w14:textId="77777777" w:rsidR="00C27A0D" w:rsidRDefault="00C27A0D" w:rsidP="00C27A0D"/>
    <w:p w14:paraId="37A7F3E7" w14:textId="77777777" w:rsidR="00C27A0D" w:rsidRDefault="00C27A0D" w:rsidP="00C27A0D"/>
    <w:p w14:paraId="4144AF3F" w14:textId="77777777" w:rsidR="00C27A0D" w:rsidRDefault="00C27A0D" w:rsidP="00683BEC">
      <w:pPr>
        <w:keepNext/>
        <w:keepLines/>
      </w:pPr>
      <w:r>
        <w:lastRenderedPageBreak/>
        <w:t>Screen captures</w:t>
      </w:r>
      <w:r>
        <w:rPr>
          <w:rStyle w:val="FootnoteReference"/>
        </w:rPr>
        <w:footnoteReference w:customMarkFollows="1" w:id="1"/>
        <w:t>*</w:t>
      </w:r>
      <w:r>
        <w:t xml:space="preserve"> of a simple query on the </w:t>
      </w:r>
      <w:smartTag w:uri="urn:schemas-microsoft-com:office:smarttags" w:element="stockticker">
        <w:r>
          <w:t>NEW</w:t>
        </w:r>
      </w:smartTag>
      <w:r>
        <w:t xml:space="preserve"> PERSON file</w:t>
      </w:r>
      <w:r w:rsidR="00BB55AD">
        <w:t xml:space="preserve"> (#200)</w:t>
      </w:r>
      <w:r w:rsidR="00BB55AD">
        <w:fldChar w:fldCharType="begin"/>
      </w:r>
      <w:r w:rsidR="00BB55AD">
        <w:instrText xml:space="preserve"> XE "</w:instrText>
      </w:r>
      <w:smartTag w:uri="urn:schemas-microsoft-com:office:smarttags" w:element="stockticker">
        <w:r w:rsidR="00BB55AD" w:rsidRPr="0021100B">
          <w:instrText>NEW</w:instrText>
        </w:r>
      </w:smartTag>
      <w:r w:rsidR="00BB55AD">
        <w:instrText xml:space="preserve"> PERSON F</w:instrText>
      </w:r>
      <w:r w:rsidR="00BB55AD" w:rsidRPr="0021100B">
        <w:instrText>ile (#200)</w:instrText>
      </w:r>
      <w:r w:rsidR="00BB55AD">
        <w:instrText xml:space="preserve">" </w:instrText>
      </w:r>
      <w:r w:rsidR="00BB55AD">
        <w:fldChar w:fldCharType="end"/>
      </w:r>
      <w:r w:rsidR="00BB55AD">
        <w:fldChar w:fldCharType="begin"/>
      </w:r>
      <w:r w:rsidR="00756E45">
        <w:instrText xml:space="preserve"> XE "Files</w:instrText>
      </w:r>
      <w:r w:rsidR="00BB55AD">
        <w:instrText>:</w:instrText>
      </w:r>
      <w:smartTag w:uri="urn:schemas-microsoft-com:office:smarttags" w:element="stockticker">
        <w:r w:rsidR="00BB55AD" w:rsidRPr="0021100B">
          <w:instrText>NEW</w:instrText>
        </w:r>
      </w:smartTag>
      <w:r w:rsidR="00BB55AD">
        <w:instrText xml:space="preserve"> PERSON </w:instrText>
      </w:r>
      <w:r w:rsidR="00BB55AD" w:rsidRPr="0021100B">
        <w:instrText>(#200)</w:instrText>
      </w:r>
      <w:r w:rsidR="00BB55AD">
        <w:instrText xml:space="preserve">" </w:instrText>
      </w:r>
      <w:r w:rsidR="00BB55AD">
        <w:fldChar w:fldCharType="end"/>
      </w:r>
      <w:r>
        <w:t xml:space="preserve"> using the MGW Wizard</w:t>
      </w:r>
      <w:r w:rsidR="00BB55AD">
        <w:fldChar w:fldCharType="begin"/>
      </w:r>
      <w:r w:rsidR="00BB55AD">
        <w:instrText xml:space="preserve"> XE "</w:instrText>
      </w:r>
      <w:r w:rsidR="00BB55AD" w:rsidRPr="00842167">
        <w:instrText>MGW Wizard</w:instrText>
      </w:r>
      <w:r w:rsidR="00BB55AD">
        <w:instrText xml:space="preserve">" </w:instrText>
      </w:r>
      <w:r w:rsidR="00BB55AD">
        <w:fldChar w:fldCharType="end"/>
      </w:r>
      <w:r w:rsidR="00BB55AD">
        <w:fldChar w:fldCharType="begin"/>
      </w:r>
      <w:r w:rsidR="00BB55AD">
        <w:instrText xml:space="preserve"> XE "</w:instrText>
      </w:r>
      <w:r w:rsidR="00BB55AD" w:rsidRPr="00842167">
        <w:instrText>Wizard</w:instrText>
      </w:r>
      <w:r w:rsidR="00BB55AD">
        <w:instrText xml:space="preserve">:MGW" </w:instrText>
      </w:r>
      <w:r w:rsidR="00BB55AD">
        <w:fldChar w:fldCharType="end"/>
      </w:r>
      <w:r>
        <w:t xml:space="preserve"> module </w:t>
      </w:r>
      <w:r w:rsidR="00683BEC">
        <w:t>follow:</w:t>
      </w:r>
    </w:p>
    <w:p w14:paraId="0303E4EC" w14:textId="77777777" w:rsidR="00C27A0D" w:rsidRDefault="00C27A0D" w:rsidP="00683BEC">
      <w:pPr>
        <w:keepNext/>
        <w:keepLines/>
      </w:pPr>
    </w:p>
    <w:p w14:paraId="4771EDD4" w14:textId="77777777" w:rsidR="00C27A0D" w:rsidRDefault="00C27A0D" w:rsidP="00683BEC">
      <w:pPr>
        <w:keepNext/>
        <w:keepLines/>
      </w:pPr>
    </w:p>
    <w:p w14:paraId="78BDAB6A" w14:textId="23416A65" w:rsidR="00BB55AD" w:rsidRDefault="00CD4F92" w:rsidP="00713E89">
      <w:pPr>
        <w:keepNext/>
        <w:keepLines/>
      </w:pPr>
      <w:r>
        <w:rPr>
          <w:noProof/>
        </w:rPr>
        <w:drawing>
          <wp:inline distT="0" distB="0" distL="0" distR="0" wp14:anchorId="0B81C3E6" wp14:editId="19AD2A6E">
            <wp:extent cx="5934710" cy="5115560"/>
            <wp:effectExtent l="0" t="0" r="0" b="0"/>
            <wp:docPr id="32" name="Picture 32" descr="Select tables or view (MGW W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elect tables or view (MGW Wizard)"/>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934710" cy="5115560"/>
                    </a:xfrm>
                    <a:prstGeom prst="rect">
                      <a:avLst/>
                    </a:prstGeom>
                    <a:noFill/>
                    <a:ln>
                      <a:noFill/>
                    </a:ln>
                  </pic:spPr>
                </pic:pic>
              </a:graphicData>
            </a:graphic>
          </wp:inline>
        </w:drawing>
      </w:r>
    </w:p>
    <w:p w14:paraId="1F660AB4" w14:textId="1F8CE3DF" w:rsidR="00BB55AD" w:rsidRDefault="00BB55AD" w:rsidP="00206780">
      <w:pPr>
        <w:pStyle w:val="Caption"/>
      </w:pPr>
      <w:bookmarkStart w:id="216" w:name="_Toc93909215"/>
      <w:r>
        <w:t xml:space="preserve">Figure </w:t>
      </w:r>
      <w:r w:rsidR="00585C4B">
        <w:fldChar w:fldCharType="begin"/>
      </w:r>
      <w:r w:rsidR="00585C4B">
        <w:instrText xml:space="preserve"> STYLEREF 1 \s </w:instrText>
      </w:r>
      <w:r w:rsidR="00585C4B">
        <w:fldChar w:fldCharType="separate"/>
      </w:r>
      <w:r w:rsidR="00A11828">
        <w:rPr>
          <w:noProof/>
        </w:rPr>
        <w:t>5</w:t>
      </w:r>
      <w:r w:rsidR="00585C4B">
        <w:rPr>
          <w:noProof/>
        </w:rPr>
        <w:fldChar w:fldCharType="end"/>
      </w:r>
      <w:r w:rsidR="00713E89">
        <w:noBreakHyphen/>
      </w:r>
      <w:r w:rsidR="00585C4B">
        <w:fldChar w:fldCharType="begin"/>
      </w:r>
      <w:r w:rsidR="00585C4B">
        <w:instrText xml:space="preserve"> SEQ Figure \* ARABI</w:instrText>
      </w:r>
      <w:r w:rsidR="00585C4B">
        <w:instrText xml:space="preserve">C \s 1 </w:instrText>
      </w:r>
      <w:r w:rsidR="00585C4B">
        <w:fldChar w:fldCharType="separate"/>
      </w:r>
      <w:r w:rsidR="00A11828">
        <w:rPr>
          <w:noProof/>
        </w:rPr>
        <w:t>5</w:t>
      </w:r>
      <w:r w:rsidR="00585C4B">
        <w:rPr>
          <w:noProof/>
        </w:rPr>
        <w:fldChar w:fldCharType="end"/>
      </w:r>
      <w:r>
        <w:t xml:space="preserve">: </w:t>
      </w:r>
      <w:r w:rsidR="00713E89">
        <w:t>Step #1: Select tables or view</w:t>
      </w:r>
      <w:bookmarkEnd w:id="216"/>
    </w:p>
    <w:p w14:paraId="28B56559" w14:textId="77777777" w:rsidR="00BB55AD" w:rsidRDefault="00BB55AD" w:rsidP="00C27A0D"/>
    <w:p w14:paraId="51FDC586" w14:textId="77777777" w:rsidR="00683BEC" w:rsidRDefault="00683BEC" w:rsidP="00C27A0D"/>
    <w:p w14:paraId="0F8F7661" w14:textId="059CE49D" w:rsidR="00683BEC" w:rsidRDefault="00CD4F92" w:rsidP="00C27A0D">
      <w:r>
        <w:rPr>
          <w:noProof/>
        </w:rPr>
        <w:lastRenderedPageBreak/>
        <w:drawing>
          <wp:inline distT="0" distB="0" distL="0" distR="0" wp14:anchorId="0C44F765" wp14:editId="202D5183">
            <wp:extent cx="5659120" cy="3847465"/>
            <wp:effectExtent l="0" t="0" r="0" b="0"/>
            <wp:docPr id="33" name="Picture 33" descr="Select the fields (MGW W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elect the fields (MGW Wizard)"/>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659120" cy="3847465"/>
                    </a:xfrm>
                    <a:prstGeom prst="rect">
                      <a:avLst/>
                    </a:prstGeom>
                    <a:noFill/>
                    <a:ln>
                      <a:noFill/>
                    </a:ln>
                  </pic:spPr>
                </pic:pic>
              </a:graphicData>
            </a:graphic>
          </wp:inline>
        </w:drawing>
      </w:r>
    </w:p>
    <w:p w14:paraId="0DBD32C5" w14:textId="7CDCC9FC" w:rsidR="00683BEC" w:rsidRDefault="00683BEC" w:rsidP="00206780">
      <w:pPr>
        <w:pStyle w:val="Caption"/>
      </w:pPr>
      <w:bookmarkStart w:id="217" w:name="_Toc93909216"/>
      <w:r>
        <w:t xml:space="preserve">Figure </w:t>
      </w:r>
      <w:r w:rsidR="00585C4B">
        <w:fldChar w:fldCharType="begin"/>
      </w:r>
      <w:r w:rsidR="00585C4B">
        <w:instrText xml:space="preserve"> STYLEREF 1 \s </w:instrText>
      </w:r>
      <w:r w:rsidR="00585C4B">
        <w:fldChar w:fldCharType="separate"/>
      </w:r>
      <w:r w:rsidR="00A11828">
        <w:rPr>
          <w:noProof/>
        </w:rPr>
        <w:t>5</w:t>
      </w:r>
      <w:r w:rsidR="00585C4B">
        <w:rPr>
          <w:noProof/>
        </w:rPr>
        <w:fldChar w:fldCharType="end"/>
      </w:r>
      <w:r w:rsidR="00713E89">
        <w:noBreakHyphen/>
      </w:r>
      <w:r w:rsidR="00585C4B">
        <w:fldChar w:fldCharType="begin"/>
      </w:r>
      <w:r w:rsidR="00585C4B">
        <w:instrText xml:space="preserve"> SEQ Figure \* ARABIC \s 1 </w:instrText>
      </w:r>
      <w:r w:rsidR="00585C4B">
        <w:fldChar w:fldCharType="separate"/>
      </w:r>
      <w:r w:rsidR="00A11828">
        <w:rPr>
          <w:noProof/>
        </w:rPr>
        <w:t>6</w:t>
      </w:r>
      <w:r w:rsidR="00585C4B">
        <w:rPr>
          <w:noProof/>
        </w:rPr>
        <w:fldChar w:fldCharType="end"/>
      </w:r>
      <w:r>
        <w:t xml:space="preserve">: </w:t>
      </w:r>
      <w:r w:rsidR="00713E89">
        <w:t>Step #2: Select the fields</w:t>
      </w:r>
      <w:bookmarkEnd w:id="217"/>
    </w:p>
    <w:p w14:paraId="2E5166A4" w14:textId="77777777" w:rsidR="00683BEC" w:rsidRDefault="00683BEC" w:rsidP="00C27A0D"/>
    <w:p w14:paraId="03DB6877" w14:textId="77777777" w:rsidR="00683BEC" w:rsidRDefault="00683BEC" w:rsidP="00C27A0D"/>
    <w:p w14:paraId="13434A44" w14:textId="46213810" w:rsidR="00683BEC" w:rsidRDefault="00CD4F92" w:rsidP="00C27A0D">
      <w:r>
        <w:rPr>
          <w:noProof/>
        </w:rPr>
        <w:lastRenderedPageBreak/>
        <w:drawing>
          <wp:inline distT="0" distB="0" distL="0" distR="0" wp14:anchorId="4CD390F1" wp14:editId="3E2FAD89">
            <wp:extent cx="5909310" cy="4114800"/>
            <wp:effectExtent l="0" t="0" r="0" b="0"/>
            <wp:docPr id="34" name="Picture 34" descr=" Step #3: Select Criteria—Names that begin with &quot;F&quot; (MGW W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Step #3: Select Criteria—Names that begin with &quot;F&quot; (MGW Wizard)"/>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909310" cy="4114800"/>
                    </a:xfrm>
                    <a:prstGeom prst="rect">
                      <a:avLst/>
                    </a:prstGeom>
                    <a:noFill/>
                    <a:ln>
                      <a:noFill/>
                    </a:ln>
                  </pic:spPr>
                </pic:pic>
              </a:graphicData>
            </a:graphic>
          </wp:inline>
        </w:drawing>
      </w:r>
    </w:p>
    <w:p w14:paraId="1784CC8D" w14:textId="252FE54D" w:rsidR="00683BEC" w:rsidRDefault="00683BEC" w:rsidP="00206780">
      <w:pPr>
        <w:pStyle w:val="Caption"/>
      </w:pPr>
      <w:bookmarkStart w:id="218" w:name="_Toc93909217"/>
      <w:r>
        <w:t xml:space="preserve">Figure </w:t>
      </w:r>
      <w:r w:rsidR="00585C4B">
        <w:fldChar w:fldCharType="begin"/>
      </w:r>
      <w:r w:rsidR="00585C4B">
        <w:instrText xml:space="preserve"> STYLEREF 1 \s </w:instrText>
      </w:r>
      <w:r w:rsidR="00585C4B">
        <w:fldChar w:fldCharType="separate"/>
      </w:r>
      <w:r w:rsidR="00A11828">
        <w:rPr>
          <w:noProof/>
        </w:rPr>
        <w:t>5</w:t>
      </w:r>
      <w:r w:rsidR="00585C4B">
        <w:rPr>
          <w:noProof/>
        </w:rPr>
        <w:fldChar w:fldCharType="end"/>
      </w:r>
      <w:r w:rsidR="00713E89">
        <w:noBreakHyphen/>
      </w:r>
      <w:r w:rsidR="00585C4B">
        <w:fldChar w:fldCharType="begin"/>
      </w:r>
      <w:r w:rsidR="00585C4B">
        <w:instrText xml:space="preserve"> SEQ Figure \* ARABIC \s 1 </w:instrText>
      </w:r>
      <w:r w:rsidR="00585C4B">
        <w:fldChar w:fldCharType="separate"/>
      </w:r>
      <w:r w:rsidR="00A11828">
        <w:rPr>
          <w:noProof/>
        </w:rPr>
        <w:t>7</w:t>
      </w:r>
      <w:r w:rsidR="00585C4B">
        <w:rPr>
          <w:noProof/>
        </w:rPr>
        <w:fldChar w:fldCharType="end"/>
      </w:r>
      <w:r>
        <w:t xml:space="preserve">: </w:t>
      </w:r>
      <w:r w:rsidR="00713E89">
        <w:t>Step #3: Select Criteria</w:t>
      </w:r>
      <w:r w:rsidR="002940E9">
        <w:t>—Names that begin with "F"</w:t>
      </w:r>
      <w:bookmarkEnd w:id="218"/>
    </w:p>
    <w:p w14:paraId="5CA7F963" w14:textId="77777777" w:rsidR="00683BEC" w:rsidRDefault="00683BEC" w:rsidP="00C27A0D"/>
    <w:p w14:paraId="331745B3" w14:textId="77777777" w:rsidR="00683BEC" w:rsidRDefault="00683BEC" w:rsidP="00C27A0D"/>
    <w:p w14:paraId="1ED9ABBC" w14:textId="61863C7B" w:rsidR="00683BEC" w:rsidRDefault="00CD4F92" w:rsidP="00C27A0D">
      <w:r>
        <w:rPr>
          <w:noProof/>
        </w:rPr>
        <w:lastRenderedPageBreak/>
        <w:drawing>
          <wp:inline distT="0" distB="0" distL="0" distR="0" wp14:anchorId="6B6C50AE" wp14:editId="419A8FAA">
            <wp:extent cx="5909310" cy="4062730"/>
            <wp:effectExtent l="0" t="0" r="0" b="0"/>
            <wp:docPr id="35" name="Picture 35" descr="Choose sort order (MGW W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hoose sort order (MGW Wizard)"/>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909310" cy="4062730"/>
                    </a:xfrm>
                    <a:prstGeom prst="rect">
                      <a:avLst/>
                    </a:prstGeom>
                    <a:noFill/>
                    <a:ln>
                      <a:noFill/>
                    </a:ln>
                  </pic:spPr>
                </pic:pic>
              </a:graphicData>
            </a:graphic>
          </wp:inline>
        </w:drawing>
      </w:r>
    </w:p>
    <w:p w14:paraId="1F9E1E9F" w14:textId="3F14DFCC" w:rsidR="00683BEC" w:rsidRDefault="00683BEC" w:rsidP="00206780">
      <w:pPr>
        <w:pStyle w:val="Caption"/>
      </w:pPr>
      <w:bookmarkStart w:id="219" w:name="_Toc93909218"/>
      <w:r>
        <w:t xml:space="preserve">Figure </w:t>
      </w:r>
      <w:r w:rsidR="00585C4B">
        <w:fldChar w:fldCharType="begin"/>
      </w:r>
      <w:r w:rsidR="00585C4B">
        <w:instrText xml:space="preserve"> STYLEREF 1 \s </w:instrText>
      </w:r>
      <w:r w:rsidR="00585C4B">
        <w:fldChar w:fldCharType="separate"/>
      </w:r>
      <w:r w:rsidR="00A11828">
        <w:rPr>
          <w:noProof/>
        </w:rPr>
        <w:t>5</w:t>
      </w:r>
      <w:r w:rsidR="00585C4B">
        <w:rPr>
          <w:noProof/>
        </w:rPr>
        <w:fldChar w:fldCharType="end"/>
      </w:r>
      <w:r w:rsidR="00713E89">
        <w:noBreakHyphen/>
      </w:r>
      <w:r w:rsidR="00585C4B">
        <w:fldChar w:fldCharType="begin"/>
      </w:r>
      <w:r w:rsidR="00585C4B">
        <w:instrText xml:space="preserve"> SEQ Figure \* ARABIC \s 1 </w:instrText>
      </w:r>
      <w:r w:rsidR="00585C4B">
        <w:fldChar w:fldCharType="separate"/>
      </w:r>
      <w:r w:rsidR="00A11828">
        <w:rPr>
          <w:noProof/>
        </w:rPr>
        <w:t>8</w:t>
      </w:r>
      <w:r w:rsidR="00585C4B">
        <w:rPr>
          <w:noProof/>
        </w:rPr>
        <w:fldChar w:fldCharType="end"/>
      </w:r>
      <w:r>
        <w:t xml:space="preserve">: </w:t>
      </w:r>
      <w:r w:rsidR="00713E89">
        <w:t>Step #4: Choose sort order</w:t>
      </w:r>
      <w:bookmarkEnd w:id="219"/>
    </w:p>
    <w:p w14:paraId="10096CA4" w14:textId="77777777" w:rsidR="00683BEC" w:rsidRDefault="00683BEC" w:rsidP="00C27A0D"/>
    <w:p w14:paraId="54998FDE" w14:textId="77777777" w:rsidR="00683BEC" w:rsidRDefault="00683BEC" w:rsidP="00C27A0D"/>
    <w:p w14:paraId="22310BA5" w14:textId="03FEE936" w:rsidR="00683BEC" w:rsidRDefault="00CD4F92" w:rsidP="00C27A0D">
      <w:r>
        <w:rPr>
          <w:noProof/>
        </w:rPr>
        <w:lastRenderedPageBreak/>
        <w:drawing>
          <wp:inline distT="0" distB="0" distL="0" distR="0" wp14:anchorId="356008F7" wp14:editId="46855446">
            <wp:extent cx="5891530" cy="4097655"/>
            <wp:effectExtent l="0" t="0" r="0" b="0"/>
            <wp:docPr id="36" name="Picture 36" descr="Execute a query (MGW W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xecute a query (MGW Wizard)"/>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891530" cy="4097655"/>
                    </a:xfrm>
                    <a:prstGeom prst="rect">
                      <a:avLst/>
                    </a:prstGeom>
                    <a:noFill/>
                    <a:ln>
                      <a:noFill/>
                    </a:ln>
                  </pic:spPr>
                </pic:pic>
              </a:graphicData>
            </a:graphic>
          </wp:inline>
        </w:drawing>
      </w:r>
    </w:p>
    <w:p w14:paraId="4E98842B" w14:textId="7D666C3C" w:rsidR="00683BEC" w:rsidRDefault="00683BEC" w:rsidP="00206780">
      <w:pPr>
        <w:pStyle w:val="Caption"/>
      </w:pPr>
      <w:bookmarkStart w:id="220" w:name="_Toc93909219"/>
      <w:r>
        <w:t xml:space="preserve">Figure </w:t>
      </w:r>
      <w:r w:rsidR="00585C4B">
        <w:fldChar w:fldCharType="begin"/>
      </w:r>
      <w:r w:rsidR="00585C4B">
        <w:instrText xml:space="preserve"> STYLEREF 1 \s </w:instrText>
      </w:r>
      <w:r w:rsidR="00585C4B">
        <w:fldChar w:fldCharType="separate"/>
      </w:r>
      <w:r w:rsidR="00A11828">
        <w:rPr>
          <w:noProof/>
        </w:rPr>
        <w:t>5</w:t>
      </w:r>
      <w:r w:rsidR="00585C4B">
        <w:rPr>
          <w:noProof/>
        </w:rPr>
        <w:fldChar w:fldCharType="end"/>
      </w:r>
      <w:r w:rsidR="00713E89">
        <w:noBreakHyphen/>
      </w:r>
      <w:r w:rsidR="00585C4B">
        <w:fldChar w:fldCharType="begin"/>
      </w:r>
      <w:r w:rsidR="00585C4B">
        <w:instrText xml:space="preserve"> SEQ Figure \* ARABIC \s 1 </w:instrText>
      </w:r>
      <w:r w:rsidR="00585C4B">
        <w:fldChar w:fldCharType="separate"/>
      </w:r>
      <w:r w:rsidR="00A11828">
        <w:rPr>
          <w:noProof/>
        </w:rPr>
        <w:t>9</w:t>
      </w:r>
      <w:r w:rsidR="00585C4B">
        <w:rPr>
          <w:noProof/>
        </w:rPr>
        <w:fldChar w:fldCharType="end"/>
      </w:r>
      <w:r>
        <w:t xml:space="preserve">: </w:t>
      </w:r>
      <w:r w:rsidR="00713E89">
        <w:t>Step #5: Execute a query</w:t>
      </w:r>
      <w:bookmarkEnd w:id="220"/>
    </w:p>
    <w:p w14:paraId="4C134D8C" w14:textId="77777777" w:rsidR="00683BEC" w:rsidRDefault="00683BEC" w:rsidP="00C27A0D"/>
    <w:p w14:paraId="1B92CB3A" w14:textId="77777777" w:rsidR="00683BEC" w:rsidRDefault="00683BEC" w:rsidP="00C27A0D"/>
    <w:p w14:paraId="698B41F7" w14:textId="341A7B78" w:rsidR="00683BEC" w:rsidRDefault="00CD4F92" w:rsidP="00713E89">
      <w:pPr>
        <w:jc w:val="center"/>
      </w:pPr>
      <w:r>
        <w:rPr>
          <w:noProof/>
        </w:rPr>
        <w:lastRenderedPageBreak/>
        <w:drawing>
          <wp:inline distT="0" distB="0" distL="0" distR="0" wp14:anchorId="4044B8FB" wp14:editId="69927EE1">
            <wp:extent cx="4140835" cy="4105910"/>
            <wp:effectExtent l="0" t="0" r="0" b="0"/>
            <wp:docPr id="37" name="Picture 37" descr="Export to Microsoft Excel (MGW W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xport to Microsoft Excel (MGW Wizard)"/>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140835" cy="4105910"/>
                    </a:xfrm>
                    <a:prstGeom prst="rect">
                      <a:avLst/>
                    </a:prstGeom>
                    <a:noFill/>
                    <a:ln>
                      <a:noFill/>
                    </a:ln>
                  </pic:spPr>
                </pic:pic>
              </a:graphicData>
            </a:graphic>
          </wp:inline>
        </w:drawing>
      </w:r>
    </w:p>
    <w:p w14:paraId="1E6E8F07" w14:textId="7960B131" w:rsidR="00C27A0D" w:rsidRDefault="00713E89" w:rsidP="005934B8">
      <w:pPr>
        <w:pStyle w:val="Caption"/>
        <w:sectPr w:rsidR="00C27A0D" w:rsidSect="00717788">
          <w:headerReference w:type="even" r:id="rId67"/>
          <w:headerReference w:type="default" r:id="rId68"/>
          <w:footerReference w:type="even" r:id="rId69"/>
          <w:footerReference w:type="default" r:id="rId70"/>
          <w:footerReference w:type="first" r:id="rId71"/>
          <w:pgSz w:w="12240" w:h="15840" w:code="1"/>
          <w:pgMar w:top="1440" w:right="1440" w:bottom="1440" w:left="1440" w:header="720" w:footer="720" w:gutter="0"/>
          <w:pgNumType w:start="1"/>
          <w:cols w:space="720"/>
          <w:titlePg/>
        </w:sectPr>
      </w:pPr>
      <w:bookmarkStart w:id="221" w:name="_Toc93909220"/>
      <w:r>
        <w:t xml:space="preserve">Figure </w:t>
      </w:r>
      <w:r w:rsidR="00585C4B">
        <w:fldChar w:fldCharType="begin"/>
      </w:r>
      <w:r w:rsidR="00585C4B">
        <w:instrText xml:space="preserve"> STYLEREF 1 \s </w:instrText>
      </w:r>
      <w:r w:rsidR="00585C4B">
        <w:fldChar w:fldCharType="separate"/>
      </w:r>
      <w:r w:rsidR="00A11828">
        <w:rPr>
          <w:noProof/>
        </w:rPr>
        <w:t>5</w:t>
      </w:r>
      <w:r w:rsidR="00585C4B">
        <w:rPr>
          <w:noProof/>
        </w:rPr>
        <w:fldChar w:fldCharType="end"/>
      </w:r>
      <w:r>
        <w:noBreakHyphen/>
      </w:r>
      <w:r w:rsidR="00585C4B">
        <w:fldChar w:fldCharType="begin"/>
      </w:r>
      <w:r w:rsidR="00585C4B">
        <w:instrText xml:space="preserve"> SEQ Figure \* ARABIC \s 1 </w:instrText>
      </w:r>
      <w:r w:rsidR="00585C4B">
        <w:fldChar w:fldCharType="separate"/>
      </w:r>
      <w:r w:rsidR="00A11828">
        <w:rPr>
          <w:noProof/>
        </w:rPr>
        <w:t>10</w:t>
      </w:r>
      <w:r w:rsidR="00585C4B">
        <w:rPr>
          <w:noProof/>
        </w:rPr>
        <w:fldChar w:fldCharType="end"/>
      </w:r>
      <w:r>
        <w:t>: Step #6: Export to Microsoft Excel</w:t>
      </w:r>
      <w:bookmarkEnd w:id="221"/>
    </w:p>
    <w:p w14:paraId="1271C168" w14:textId="77777777" w:rsidR="00C3303D" w:rsidRPr="002F6B61" w:rsidRDefault="00C3303D" w:rsidP="0022754C">
      <w:pPr>
        <w:pStyle w:val="Heading2"/>
      </w:pPr>
      <w:bookmarkStart w:id="222" w:name="_Toc93914534"/>
      <w:r w:rsidRPr="002F6B61">
        <w:lastRenderedPageBreak/>
        <w:t>Index</w:t>
      </w:r>
      <w:bookmarkEnd w:id="222"/>
    </w:p>
    <w:p w14:paraId="31157FA9" w14:textId="77777777" w:rsidR="00C3303D" w:rsidRDefault="00C3303D" w:rsidP="002F6B61">
      <w:pPr>
        <w:keepNext/>
        <w:keepLines/>
      </w:pPr>
    </w:p>
    <w:p w14:paraId="20CF37CF" w14:textId="77777777" w:rsidR="00C3303D" w:rsidRDefault="00C3303D" w:rsidP="002F6B61">
      <w:pPr>
        <w:keepNext/>
        <w:keepLines/>
      </w:pPr>
    </w:p>
    <w:p w14:paraId="489CC9A1" w14:textId="77777777" w:rsidR="00450923" w:rsidRDefault="00450923">
      <w:pPr>
        <w:rPr>
          <w:noProof/>
        </w:rPr>
        <w:sectPr w:rsidR="00450923" w:rsidSect="00450923">
          <w:headerReference w:type="even" r:id="rId72"/>
          <w:headerReference w:type="default" r:id="rId73"/>
          <w:footerReference w:type="even" r:id="rId74"/>
          <w:footerReference w:type="default" r:id="rId75"/>
          <w:footerReference w:type="first" r:id="rId76"/>
          <w:pgSz w:w="12240" w:h="15840" w:code="1"/>
          <w:pgMar w:top="1440" w:right="1440" w:bottom="1440" w:left="1440" w:header="720" w:footer="720" w:gutter="0"/>
          <w:pgNumType w:start="1"/>
          <w:cols w:space="720"/>
          <w:titlePg/>
        </w:sectPr>
      </w:pPr>
      <w:r>
        <w:fldChar w:fldCharType="begin"/>
      </w:r>
      <w:r>
        <w:instrText xml:space="preserve"> INDEX \h "A" \c "2" \z "1033" </w:instrText>
      </w:r>
      <w:r>
        <w:fldChar w:fldCharType="separate"/>
      </w:r>
    </w:p>
    <w:p w14:paraId="41EFFFA1" w14:textId="77777777" w:rsidR="00450923" w:rsidRDefault="00450923">
      <w:pPr>
        <w:pStyle w:val="IndexHeading"/>
        <w:keepNext/>
        <w:tabs>
          <w:tab w:val="right" w:pos="4310"/>
        </w:tabs>
        <w:rPr>
          <w:rFonts w:ascii="Times New Roman" w:hAnsi="Times New Roman" w:cs="Times New Roman"/>
          <w:b w:val="0"/>
          <w:bCs w:val="0"/>
          <w:noProof/>
        </w:rPr>
      </w:pPr>
      <w:r>
        <w:rPr>
          <w:noProof/>
        </w:rPr>
        <w:t>$</w:t>
      </w:r>
    </w:p>
    <w:p w14:paraId="2F2E8AAC" w14:textId="77777777" w:rsidR="00450923" w:rsidRDefault="00450923" w:rsidP="00450923">
      <w:pPr>
        <w:pStyle w:val="Index1"/>
      </w:pPr>
      <w:r>
        <w:t>$$CN^DMSQU, 5-10</w:t>
      </w:r>
    </w:p>
    <w:p w14:paraId="278AB164" w14:textId="77777777" w:rsidR="00450923" w:rsidRDefault="00450923" w:rsidP="00450923">
      <w:pPr>
        <w:pStyle w:val="Index1"/>
      </w:pPr>
      <w:r>
        <w:t>$$FNB^DMSQU, 5-11</w:t>
      </w:r>
    </w:p>
    <w:p w14:paraId="0EC4190E" w14:textId="77777777" w:rsidR="00450923" w:rsidRDefault="00450923" w:rsidP="00450923">
      <w:pPr>
        <w:pStyle w:val="Index1"/>
      </w:pPr>
      <w:r>
        <w:t>$$SQLI^DMSQU, 5-12</w:t>
      </w:r>
    </w:p>
    <w:p w14:paraId="1401EBC1" w14:textId="77777777" w:rsidR="00450923" w:rsidRDefault="00450923" w:rsidP="00450923">
      <w:pPr>
        <w:pStyle w:val="Index1"/>
      </w:pPr>
      <w:r>
        <w:t>$$SQLK^DMSQU, 5-13</w:t>
      </w:r>
    </w:p>
    <w:p w14:paraId="28BE1166" w14:textId="77777777" w:rsidR="00450923" w:rsidRDefault="00450923">
      <w:pPr>
        <w:pStyle w:val="IndexHeading"/>
        <w:keepNext/>
        <w:tabs>
          <w:tab w:val="right" w:pos="4310"/>
        </w:tabs>
        <w:rPr>
          <w:rFonts w:ascii="Times New Roman" w:hAnsi="Times New Roman" w:cs="Times New Roman"/>
          <w:b w:val="0"/>
          <w:bCs w:val="0"/>
          <w:noProof/>
        </w:rPr>
      </w:pPr>
      <w:r>
        <w:rPr>
          <w:noProof/>
        </w:rPr>
        <w:t>A</w:t>
      </w:r>
    </w:p>
    <w:p w14:paraId="1EAE3812" w14:textId="77777777" w:rsidR="00450923" w:rsidRDefault="00450923" w:rsidP="00450923">
      <w:pPr>
        <w:pStyle w:val="Index1"/>
      </w:pPr>
      <w:r>
        <w:t>Access</w:t>
      </w:r>
    </w:p>
    <w:p w14:paraId="1CA9BEFE" w14:textId="77777777" w:rsidR="00450923" w:rsidRDefault="00450923" w:rsidP="00450923">
      <w:pPr>
        <w:pStyle w:val="Index2"/>
      </w:pPr>
      <w:r>
        <w:t>Managing Access to VA FileMan Data, 3-10</w:t>
      </w:r>
    </w:p>
    <w:p w14:paraId="3710CF72" w14:textId="77777777" w:rsidR="00450923" w:rsidRDefault="00450923" w:rsidP="00450923">
      <w:pPr>
        <w:pStyle w:val="Index2"/>
      </w:pPr>
      <w:r>
        <w:t>Selectively Grant Access to VA FileMan Data, 3-10</w:t>
      </w:r>
    </w:p>
    <w:p w14:paraId="1AF31298" w14:textId="77777777" w:rsidR="00450923" w:rsidRDefault="00450923" w:rsidP="00450923">
      <w:pPr>
        <w:pStyle w:val="Index1"/>
      </w:pPr>
      <w:r w:rsidRPr="009B5EC8">
        <w:t>Acronyms (ISS)</w:t>
      </w:r>
    </w:p>
    <w:p w14:paraId="7A1D2450" w14:textId="77777777" w:rsidR="00450923" w:rsidRDefault="00450923" w:rsidP="00450923">
      <w:pPr>
        <w:pStyle w:val="Index2"/>
      </w:pPr>
      <w:r w:rsidRPr="009B5EC8">
        <w:rPr>
          <w:kern w:val="2"/>
        </w:rPr>
        <w:t>Home Page Web Address, Glossary</w:t>
      </w:r>
      <w:r>
        <w:t>, 3</w:t>
      </w:r>
    </w:p>
    <w:p w14:paraId="4B06FBC3" w14:textId="77777777" w:rsidR="00450923" w:rsidRDefault="00450923" w:rsidP="00450923">
      <w:pPr>
        <w:pStyle w:val="Index1"/>
      </w:pPr>
      <w:r>
        <w:t>Advantages of Mapping to VA FileMan through SQLI, 1-3</w:t>
      </w:r>
    </w:p>
    <w:p w14:paraId="65F5347D" w14:textId="77777777" w:rsidR="00450923" w:rsidRDefault="00450923" w:rsidP="00450923">
      <w:pPr>
        <w:pStyle w:val="Index1"/>
      </w:pPr>
      <w:r>
        <w:t>After the First Mapping, 2-10</w:t>
      </w:r>
    </w:p>
    <w:p w14:paraId="0AEB98A6" w14:textId="77777777" w:rsidR="00450923" w:rsidRDefault="00450923" w:rsidP="00450923">
      <w:pPr>
        <w:pStyle w:val="Index1"/>
      </w:pPr>
      <w:r>
        <w:t>ALLF^DMSQF, 5-8</w:t>
      </w:r>
    </w:p>
    <w:p w14:paraId="0B4BC7BD" w14:textId="77777777" w:rsidR="00450923" w:rsidRDefault="00450923" w:rsidP="00450923">
      <w:pPr>
        <w:pStyle w:val="Index1"/>
      </w:pPr>
      <w:r>
        <w:t>ALLS^DMSQS, 5-8</w:t>
      </w:r>
    </w:p>
    <w:p w14:paraId="753A504F" w14:textId="77777777" w:rsidR="00450923" w:rsidRDefault="00450923" w:rsidP="00450923">
      <w:pPr>
        <w:pStyle w:val="Index1"/>
      </w:pPr>
      <w:r>
        <w:t>Anticipate Training Needs, 2-5</w:t>
      </w:r>
    </w:p>
    <w:p w14:paraId="5927DECF" w14:textId="77777777" w:rsidR="00450923" w:rsidRDefault="00450923" w:rsidP="00450923">
      <w:pPr>
        <w:pStyle w:val="Index1"/>
      </w:pPr>
      <w:r>
        <w:t>APIs</w:t>
      </w:r>
    </w:p>
    <w:p w14:paraId="699B8BA1" w14:textId="77777777" w:rsidR="00450923" w:rsidRDefault="00450923" w:rsidP="00450923">
      <w:pPr>
        <w:pStyle w:val="Index2"/>
      </w:pPr>
      <w:r>
        <w:t>$$CN^DMSQU, 5-10</w:t>
      </w:r>
    </w:p>
    <w:p w14:paraId="0F4896ED" w14:textId="77777777" w:rsidR="00450923" w:rsidRDefault="00450923" w:rsidP="00450923">
      <w:pPr>
        <w:pStyle w:val="Index2"/>
      </w:pPr>
      <w:r>
        <w:t>$$FNB^DMSQU, 5-11</w:t>
      </w:r>
    </w:p>
    <w:p w14:paraId="6ED2CA1A" w14:textId="77777777" w:rsidR="00450923" w:rsidRDefault="00450923" w:rsidP="00450923">
      <w:pPr>
        <w:pStyle w:val="Index2"/>
      </w:pPr>
      <w:r>
        <w:t>$$SQLI^DMSQU, 5-12</w:t>
      </w:r>
    </w:p>
    <w:p w14:paraId="27A036A4" w14:textId="77777777" w:rsidR="00450923" w:rsidRDefault="00450923" w:rsidP="00450923">
      <w:pPr>
        <w:pStyle w:val="Index2"/>
      </w:pPr>
      <w:r>
        <w:t>$$SQLK^DMSQU, 5-13</w:t>
      </w:r>
    </w:p>
    <w:p w14:paraId="485CFA55" w14:textId="77777777" w:rsidR="00450923" w:rsidRDefault="00450923" w:rsidP="00450923">
      <w:pPr>
        <w:pStyle w:val="Index2"/>
      </w:pPr>
      <w:r>
        <w:t>ALLF^DMSQF, 5-8</w:t>
      </w:r>
    </w:p>
    <w:p w14:paraId="31FC7708" w14:textId="77777777" w:rsidR="00450923" w:rsidRDefault="00450923" w:rsidP="00450923">
      <w:pPr>
        <w:pStyle w:val="Index2"/>
      </w:pPr>
      <w:r>
        <w:t>ALLS^DMSQS, 5-8</w:t>
      </w:r>
    </w:p>
    <w:p w14:paraId="3D6F33D1" w14:textId="77777777" w:rsidR="00450923" w:rsidRDefault="00450923" w:rsidP="00450923">
      <w:pPr>
        <w:pStyle w:val="Index2"/>
      </w:pPr>
      <w:r>
        <w:t>KW^DMSQD, 5-7</w:t>
      </w:r>
    </w:p>
    <w:p w14:paraId="6E239E75" w14:textId="77777777" w:rsidR="00450923" w:rsidRDefault="00450923" w:rsidP="00450923">
      <w:pPr>
        <w:pStyle w:val="Index2"/>
      </w:pPr>
      <w:r>
        <w:t>SETUP^DMSQ, 5-6</w:t>
      </w:r>
    </w:p>
    <w:p w14:paraId="6782DDEC" w14:textId="77777777" w:rsidR="00450923" w:rsidRDefault="00450923" w:rsidP="00450923">
      <w:pPr>
        <w:pStyle w:val="Index2"/>
      </w:pPr>
      <w:r>
        <w:t>STATS^DMSQS, 5-9</w:t>
      </w:r>
    </w:p>
    <w:p w14:paraId="22888479" w14:textId="77777777" w:rsidR="00450923" w:rsidRDefault="00450923" w:rsidP="00450923">
      <w:pPr>
        <w:pStyle w:val="Index1"/>
      </w:pPr>
      <w:r>
        <w:t>Appendix A—Case Studies, A, 1</w:t>
      </w:r>
    </w:p>
    <w:p w14:paraId="6A4ED259" w14:textId="77777777" w:rsidR="00450923" w:rsidRDefault="00450923" w:rsidP="00450923">
      <w:pPr>
        <w:pStyle w:val="Index1"/>
      </w:pPr>
      <w:r>
        <w:t>Application Program Interfaces (APIs), 5-6</w:t>
      </w:r>
    </w:p>
    <w:p w14:paraId="6CE8899B" w14:textId="77777777" w:rsidR="00450923" w:rsidRDefault="00450923" w:rsidP="00450923">
      <w:pPr>
        <w:pStyle w:val="Index1"/>
      </w:pPr>
      <w:r>
        <w:t>Assumptions About the Reader, xv</w:t>
      </w:r>
    </w:p>
    <w:p w14:paraId="2FF3E104" w14:textId="77777777" w:rsidR="00450923" w:rsidRDefault="00450923" w:rsidP="00450923">
      <w:pPr>
        <w:pStyle w:val="Index1"/>
      </w:pPr>
      <w:r>
        <w:t>Asterisked Files, 2-11</w:t>
      </w:r>
    </w:p>
    <w:p w14:paraId="3A0C2AE6" w14:textId="77777777" w:rsidR="00450923" w:rsidRDefault="00450923">
      <w:pPr>
        <w:pStyle w:val="IndexHeading"/>
        <w:keepNext/>
        <w:tabs>
          <w:tab w:val="right" w:pos="4310"/>
        </w:tabs>
        <w:rPr>
          <w:rFonts w:ascii="Times New Roman" w:hAnsi="Times New Roman" w:cs="Times New Roman"/>
          <w:b w:val="0"/>
          <w:bCs w:val="0"/>
          <w:noProof/>
        </w:rPr>
      </w:pPr>
      <w:r>
        <w:rPr>
          <w:noProof/>
        </w:rPr>
        <w:t>B</w:t>
      </w:r>
    </w:p>
    <w:p w14:paraId="7FD6883A" w14:textId="77777777" w:rsidR="00450923" w:rsidRDefault="00450923" w:rsidP="00450923">
      <w:pPr>
        <w:pStyle w:val="Index1"/>
      </w:pPr>
      <w:r>
        <w:t>Base Values, 4-8</w:t>
      </w:r>
    </w:p>
    <w:p w14:paraId="64350EA2" w14:textId="77777777" w:rsidR="00450923" w:rsidRDefault="00450923" w:rsidP="00450923">
      <w:pPr>
        <w:pStyle w:val="Index1"/>
      </w:pPr>
      <w:r>
        <w:t>Build Web Applications, 4-2</w:t>
      </w:r>
    </w:p>
    <w:p w14:paraId="627F368A" w14:textId="77777777" w:rsidR="00450923" w:rsidRDefault="00450923" w:rsidP="00450923">
      <w:pPr>
        <w:pStyle w:val="Index1"/>
      </w:pPr>
      <w:r>
        <w:t>Business Rules, 4-15</w:t>
      </w:r>
    </w:p>
    <w:p w14:paraId="455C363B" w14:textId="77777777" w:rsidR="00450923" w:rsidRDefault="00450923" w:rsidP="00450923">
      <w:pPr>
        <w:pStyle w:val="Index2"/>
      </w:pPr>
      <w:r>
        <w:t xml:space="preserve">Do </w:t>
      </w:r>
      <w:r w:rsidRPr="009B5EC8">
        <w:rPr>
          <w:i/>
        </w:rPr>
        <w:t>Not</w:t>
      </w:r>
      <w:r>
        <w:t xml:space="preserve"> Allow Updates to VA FileMan File Data from SQL, 3-10</w:t>
      </w:r>
    </w:p>
    <w:p w14:paraId="7D995710" w14:textId="77777777" w:rsidR="00450923" w:rsidRDefault="00450923">
      <w:pPr>
        <w:pStyle w:val="IndexHeading"/>
        <w:keepNext/>
        <w:tabs>
          <w:tab w:val="right" w:pos="4310"/>
        </w:tabs>
        <w:rPr>
          <w:rFonts w:ascii="Times New Roman" w:hAnsi="Times New Roman" w:cs="Times New Roman"/>
          <w:b w:val="0"/>
          <w:bCs w:val="0"/>
          <w:noProof/>
        </w:rPr>
      </w:pPr>
      <w:r>
        <w:rPr>
          <w:noProof/>
        </w:rPr>
        <w:t>C</w:t>
      </w:r>
    </w:p>
    <w:p w14:paraId="7EADF4A6" w14:textId="77777777" w:rsidR="00450923" w:rsidRDefault="00450923" w:rsidP="00450923">
      <w:pPr>
        <w:pStyle w:val="Index1"/>
      </w:pPr>
      <w:r>
        <w:t>Callout Boxes, xiv</w:t>
      </w:r>
    </w:p>
    <w:p w14:paraId="728F7D9C" w14:textId="77777777" w:rsidR="00450923" w:rsidRDefault="00450923" w:rsidP="00450923">
      <w:pPr>
        <w:pStyle w:val="Index1"/>
      </w:pPr>
      <w:r>
        <w:t>Case Studies, A, 1</w:t>
      </w:r>
    </w:p>
    <w:p w14:paraId="05D2CCE0" w14:textId="77777777" w:rsidR="00450923" w:rsidRDefault="00450923" w:rsidP="00450923">
      <w:pPr>
        <w:pStyle w:val="Index1"/>
      </w:pPr>
      <w:r>
        <w:t>Check/Fix DD Structure Option, 2-8, 3-6</w:t>
      </w:r>
    </w:p>
    <w:p w14:paraId="030A62F4" w14:textId="77777777" w:rsidR="00450923" w:rsidRDefault="00450923" w:rsidP="00450923">
      <w:pPr>
        <w:pStyle w:val="Index1"/>
      </w:pPr>
      <w:r>
        <w:t>Choose and Purchase M-to-SQL Vendor's Software, 2-4</w:t>
      </w:r>
    </w:p>
    <w:p w14:paraId="4082D93F" w14:textId="77777777" w:rsidR="00450923" w:rsidRDefault="00450923" w:rsidP="00450923">
      <w:pPr>
        <w:pStyle w:val="Index1"/>
      </w:pPr>
      <w:r>
        <w:t>Column Names for Fields, 4-5</w:t>
      </w:r>
    </w:p>
    <w:p w14:paraId="76D51EFA" w14:textId="77777777" w:rsidR="00450923" w:rsidRDefault="00450923" w:rsidP="00450923">
      <w:pPr>
        <w:pStyle w:val="Index1"/>
      </w:pPr>
      <w:r>
        <w:t>Columns</w:t>
      </w:r>
    </w:p>
    <w:p w14:paraId="69124C89" w14:textId="77777777" w:rsidR="00450923" w:rsidRDefault="00450923" w:rsidP="00450923">
      <w:pPr>
        <w:pStyle w:val="Index2"/>
      </w:pPr>
      <w:r>
        <w:t>Base vs. External Data Values, 4-8</w:t>
      </w:r>
    </w:p>
    <w:p w14:paraId="7E0F1D60" w14:textId="77777777" w:rsidR="00450923" w:rsidRDefault="00450923" w:rsidP="00450923">
      <w:pPr>
        <w:pStyle w:val="Index2"/>
      </w:pPr>
      <w:r>
        <w:t>Data Format, 4-8</w:t>
      </w:r>
    </w:p>
    <w:p w14:paraId="24E6E483" w14:textId="77777777" w:rsidR="00450923" w:rsidRDefault="00450923" w:rsidP="00450923">
      <w:pPr>
        <w:pStyle w:val="Index2"/>
      </w:pPr>
      <w:r>
        <w:t>DBA Reports, 4-7</w:t>
      </w:r>
    </w:p>
    <w:p w14:paraId="48D93A26" w14:textId="77777777" w:rsidR="00450923" w:rsidRDefault="00450923" w:rsidP="00450923">
      <w:pPr>
        <w:pStyle w:val="Index2"/>
      </w:pPr>
      <w:r>
        <w:t>IEN, 4-8</w:t>
      </w:r>
    </w:p>
    <w:p w14:paraId="5098A55C" w14:textId="77777777" w:rsidR="00450923" w:rsidRDefault="00450923" w:rsidP="00450923">
      <w:pPr>
        <w:pStyle w:val="Index1"/>
      </w:pPr>
      <w:r>
        <w:t>Commands</w:t>
      </w:r>
    </w:p>
    <w:p w14:paraId="0B0CA74C" w14:textId="77777777" w:rsidR="00450923" w:rsidRDefault="00450923" w:rsidP="00450923">
      <w:pPr>
        <w:pStyle w:val="Index2"/>
      </w:pPr>
      <w:r>
        <w:t>Delete, 4-15</w:t>
      </w:r>
    </w:p>
    <w:p w14:paraId="7F7ABF29" w14:textId="77777777" w:rsidR="00450923" w:rsidRDefault="00450923" w:rsidP="00450923">
      <w:pPr>
        <w:pStyle w:val="Index2"/>
      </w:pPr>
      <w:r>
        <w:t>Insert, 4-15</w:t>
      </w:r>
    </w:p>
    <w:p w14:paraId="23047CB6" w14:textId="77777777" w:rsidR="00450923" w:rsidRDefault="00450923" w:rsidP="00450923">
      <w:pPr>
        <w:pStyle w:val="Index2"/>
      </w:pPr>
      <w:r>
        <w:t>Update, 4-15</w:t>
      </w:r>
    </w:p>
    <w:p w14:paraId="7E310C7C" w14:textId="77777777" w:rsidR="00450923" w:rsidRDefault="00450923" w:rsidP="00450923">
      <w:pPr>
        <w:pStyle w:val="Index1"/>
      </w:pPr>
      <w:r>
        <w:t>Companion to this Manual</w:t>
      </w:r>
    </w:p>
    <w:p w14:paraId="3AB8DDFE" w14:textId="77777777" w:rsidR="00450923" w:rsidRDefault="00450923" w:rsidP="00450923">
      <w:pPr>
        <w:pStyle w:val="Index2"/>
      </w:pPr>
      <w:r>
        <w:t>SQLI Web Site, xi</w:t>
      </w:r>
    </w:p>
    <w:p w14:paraId="6129374F" w14:textId="77777777" w:rsidR="00450923" w:rsidRDefault="00450923" w:rsidP="00450923">
      <w:pPr>
        <w:pStyle w:val="Index1"/>
      </w:pPr>
      <w:r>
        <w:t>Compatibility</w:t>
      </w:r>
    </w:p>
    <w:p w14:paraId="053BA9F8" w14:textId="77777777" w:rsidR="00450923" w:rsidRDefault="00450923" w:rsidP="00450923">
      <w:pPr>
        <w:pStyle w:val="Index2"/>
      </w:pPr>
      <w:r>
        <w:t>Kernel, 3-4</w:t>
      </w:r>
    </w:p>
    <w:p w14:paraId="5CF44185" w14:textId="77777777" w:rsidR="00450923" w:rsidRDefault="00450923" w:rsidP="00450923">
      <w:pPr>
        <w:pStyle w:val="Index2"/>
      </w:pPr>
      <w:r>
        <w:t>VA FileMan, 3-11</w:t>
      </w:r>
    </w:p>
    <w:p w14:paraId="21826E86" w14:textId="77777777" w:rsidR="00450923" w:rsidRDefault="00450923" w:rsidP="00450923">
      <w:pPr>
        <w:pStyle w:val="Index1"/>
      </w:pPr>
      <w:r>
        <w:t>Components of an M-to-SQL System Using SQLI, 2-1</w:t>
      </w:r>
    </w:p>
    <w:p w14:paraId="23D6D10A" w14:textId="77777777" w:rsidR="00450923" w:rsidRDefault="00450923" w:rsidP="00450923">
      <w:pPr>
        <w:pStyle w:val="Index1"/>
      </w:pPr>
      <w:r>
        <w:t>Configure M-to-SQL System, 2-6</w:t>
      </w:r>
    </w:p>
    <w:p w14:paraId="031E359E" w14:textId="77777777" w:rsidR="00450923" w:rsidRDefault="00450923" w:rsidP="00450923">
      <w:pPr>
        <w:pStyle w:val="Index1"/>
      </w:pPr>
      <w:r>
        <w:t>Consistency of Naming Supports Query Sharing between Sites, 4-3</w:t>
      </w:r>
    </w:p>
    <w:p w14:paraId="38FB9EBA" w14:textId="77777777" w:rsidR="00450923" w:rsidRDefault="00450923" w:rsidP="00450923">
      <w:pPr>
        <w:pStyle w:val="Index1"/>
      </w:pPr>
      <w:r>
        <w:t>Contents, v</w:t>
      </w:r>
    </w:p>
    <w:p w14:paraId="2805257C" w14:textId="77777777" w:rsidR="00450923" w:rsidRDefault="00450923" w:rsidP="00450923">
      <w:pPr>
        <w:pStyle w:val="Index1"/>
      </w:pPr>
      <w:r>
        <w:t>Cross-references, 5-14</w:t>
      </w:r>
    </w:p>
    <w:p w14:paraId="687BBD58" w14:textId="77777777" w:rsidR="00450923" w:rsidRDefault="00450923" w:rsidP="00450923">
      <w:pPr>
        <w:pStyle w:val="Index2"/>
      </w:pPr>
      <w:r>
        <w:t>Non-regular, 2-12</w:t>
      </w:r>
    </w:p>
    <w:p w14:paraId="6E1BB4C1" w14:textId="77777777" w:rsidR="00450923" w:rsidRDefault="00450923">
      <w:pPr>
        <w:pStyle w:val="IndexHeading"/>
        <w:keepNext/>
        <w:tabs>
          <w:tab w:val="right" w:pos="4310"/>
        </w:tabs>
        <w:rPr>
          <w:rFonts w:ascii="Times New Roman" w:hAnsi="Times New Roman" w:cs="Times New Roman"/>
          <w:b w:val="0"/>
          <w:bCs w:val="0"/>
          <w:noProof/>
        </w:rPr>
      </w:pPr>
      <w:r>
        <w:rPr>
          <w:noProof/>
        </w:rPr>
        <w:t>D</w:t>
      </w:r>
    </w:p>
    <w:p w14:paraId="37F23D82" w14:textId="77777777" w:rsidR="00450923" w:rsidRDefault="00450923" w:rsidP="00450923">
      <w:pPr>
        <w:pStyle w:val="Index1"/>
      </w:pPr>
      <w:r>
        <w:t>Dangling Pointers, 2-11</w:t>
      </w:r>
    </w:p>
    <w:p w14:paraId="632E858E" w14:textId="77777777" w:rsidR="00450923" w:rsidRDefault="00450923" w:rsidP="00450923">
      <w:pPr>
        <w:pStyle w:val="Index1"/>
      </w:pPr>
      <w:r>
        <w:t>Data Dictionary</w:t>
      </w:r>
    </w:p>
    <w:p w14:paraId="0AC696EB" w14:textId="77777777" w:rsidR="00450923" w:rsidRDefault="00450923" w:rsidP="00450923">
      <w:pPr>
        <w:pStyle w:val="Index2"/>
      </w:pPr>
      <w:r>
        <w:t>Data Dictionary Utilities Menu, xv</w:t>
      </w:r>
    </w:p>
    <w:p w14:paraId="7F987249" w14:textId="77777777" w:rsidR="00450923" w:rsidRDefault="00450923" w:rsidP="00450923">
      <w:pPr>
        <w:pStyle w:val="Index2"/>
      </w:pPr>
      <w:r>
        <w:t>Listings, xv</w:t>
      </w:r>
    </w:p>
    <w:p w14:paraId="16654E36" w14:textId="77777777" w:rsidR="00450923" w:rsidRDefault="00450923" w:rsidP="00450923">
      <w:pPr>
        <w:pStyle w:val="Index1"/>
      </w:pPr>
      <w:r>
        <w:t>Data Format of Columns, 4-8</w:t>
      </w:r>
    </w:p>
    <w:p w14:paraId="4776327A" w14:textId="77777777" w:rsidR="00450923" w:rsidRDefault="00450923" w:rsidP="00450923">
      <w:pPr>
        <w:pStyle w:val="Index1"/>
      </w:pPr>
      <w:r>
        <w:t>Data Must Be VA FileMan-Compatible, 3-11</w:t>
      </w:r>
    </w:p>
    <w:p w14:paraId="1C7B4964" w14:textId="77777777" w:rsidR="00450923" w:rsidRDefault="00450923" w:rsidP="00450923">
      <w:pPr>
        <w:pStyle w:val="Index1"/>
      </w:pPr>
      <w:r>
        <w:t>DBA, 2-8, 3-10</w:t>
      </w:r>
    </w:p>
    <w:p w14:paraId="40BB375A" w14:textId="77777777" w:rsidR="00450923" w:rsidRDefault="00450923" w:rsidP="00450923">
      <w:pPr>
        <w:pStyle w:val="Index2"/>
      </w:pPr>
      <w:r>
        <w:t>Managing Access to VA FileMan Data, 3-10</w:t>
      </w:r>
    </w:p>
    <w:p w14:paraId="6947501C" w14:textId="77777777" w:rsidR="00450923" w:rsidRDefault="00450923" w:rsidP="00450923">
      <w:pPr>
        <w:pStyle w:val="Index2"/>
      </w:pPr>
      <w:r>
        <w:t>Reports, 4-7</w:t>
      </w:r>
    </w:p>
    <w:p w14:paraId="6FD928E5" w14:textId="77777777" w:rsidR="00450923" w:rsidRDefault="00450923" w:rsidP="00450923">
      <w:pPr>
        <w:pStyle w:val="Index2"/>
      </w:pPr>
      <w:r>
        <w:t>Training, 2-5</w:t>
      </w:r>
    </w:p>
    <w:p w14:paraId="7902DA84" w14:textId="77777777" w:rsidR="00450923" w:rsidRDefault="00450923" w:rsidP="00450923">
      <w:pPr>
        <w:pStyle w:val="Index1"/>
      </w:pPr>
      <w:r>
        <w:t>Delete Command, 4-15</w:t>
      </w:r>
    </w:p>
    <w:p w14:paraId="7D85E792" w14:textId="77777777" w:rsidR="00450923" w:rsidRDefault="00450923" w:rsidP="00450923">
      <w:pPr>
        <w:pStyle w:val="Index1"/>
      </w:pPr>
      <w:r>
        <w:t>Determine Desired Type(s) of Access to VA FileMan Data, 2-2</w:t>
      </w:r>
    </w:p>
    <w:p w14:paraId="1511C25B" w14:textId="77777777" w:rsidR="00450923" w:rsidRDefault="00450923" w:rsidP="00450923">
      <w:pPr>
        <w:pStyle w:val="Index1"/>
      </w:pPr>
      <w:r>
        <w:lastRenderedPageBreak/>
        <w:t>Determining the Current Status of the Projection, 3-2</w:t>
      </w:r>
    </w:p>
    <w:p w14:paraId="6559C957" w14:textId="77777777" w:rsidR="00450923" w:rsidRDefault="00450923" w:rsidP="00450923">
      <w:pPr>
        <w:pStyle w:val="Index1"/>
      </w:pPr>
      <w:r>
        <w:t>Developers</w:t>
      </w:r>
    </w:p>
    <w:p w14:paraId="408DF5DB" w14:textId="77777777" w:rsidR="00450923" w:rsidRDefault="00450923" w:rsidP="00450923">
      <w:pPr>
        <w:pStyle w:val="Index2"/>
      </w:pPr>
      <w:r>
        <w:t>Note to Developers, 1-4</w:t>
      </w:r>
    </w:p>
    <w:p w14:paraId="211DB7F0" w14:textId="77777777" w:rsidR="00450923" w:rsidRDefault="00450923" w:rsidP="00450923">
      <w:pPr>
        <w:pStyle w:val="Index1"/>
      </w:pPr>
      <w:r>
        <w:t>DI DDUCHK Option, 2-8</w:t>
      </w:r>
    </w:p>
    <w:p w14:paraId="0C2642D0" w14:textId="77777777" w:rsidR="00450923" w:rsidRDefault="00450923" w:rsidP="00450923">
      <w:pPr>
        <w:pStyle w:val="Index1"/>
      </w:pPr>
      <w:r>
        <w:t>Direct Mode Utilities, 5-14</w:t>
      </w:r>
    </w:p>
    <w:p w14:paraId="32DDEA1F" w14:textId="77777777" w:rsidR="00450923" w:rsidRDefault="00450923" w:rsidP="00450923">
      <w:pPr>
        <w:pStyle w:val="Index2"/>
      </w:pPr>
      <w:r>
        <w:t>MAIN^DMSQE, 5-14</w:t>
      </w:r>
    </w:p>
    <w:p w14:paraId="066B88D2" w14:textId="77777777" w:rsidR="00450923" w:rsidRDefault="00450923" w:rsidP="00450923">
      <w:pPr>
        <w:pStyle w:val="Index2"/>
      </w:pPr>
      <w:r>
        <w:t xml:space="preserve">RUNONE^DMSQ, </w:t>
      </w:r>
      <w:r w:rsidR="00756E45">
        <w:t xml:space="preserve">3-6, </w:t>
      </w:r>
      <w:r>
        <w:t>5-14</w:t>
      </w:r>
    </w:p>
    <w:p w14:paraId="666CA6CB" w14:textId="77777777" w:rsidR="00450923" w:rsidRDefault="00450923" w:rsidP="00450923">
      <w:pPr>
        <w:pStyle w:val="Index1"/>
      </w:pPr>
      <w:r>
        <w:t xml:space="preserve">Directly Access the </w:t>
      </w:r>
      <w:r w:rsidRPr="009B5EC8">
        <w:rPr>
          <w:bCs/>
        </w:rPr>
        <w:t>VistA</w:t>
      </w:r>
      <w:r>
        <w:t xml:space="preserve"> Database from Windows Applications, 4-2</w:t>
      </w:r>
    </w:p>
    <w:p w14:paraId="7147B706" w14:textId="77777777" w:rsidR="00450923" w:rsidRDefault="00450923" w:rsidP="00450923">
      <w:pPr>
        <w:pStyle w:val="Index1"/>
      </w:pPr>
      <w:r>
        <w:t>Disable SQL Access while Remapping, 3-1</w:t>
      </w:r>
    </w:p>
    <w:p w14:paraId="674555FE" w14:textId="77777777" w:rsidR="00450923" w:rsidRDefault="00450923" w:rsidP="00450923">
      <w:pPr>
        <w:pStyle w:val="Index1"/>
      </w:pPr>
      <w:r>
        <w:t>Disk Space Needed, 2-6</w:t>
      </w:r>
    </w:p>
    <w:p w14:paraId="6A00D201" w14:textId="77777777" w:rsidR="00450923" w:rsidRDefault="00450923" w:rsidP="00450923">
      <w:pPr>
        <w:pStyle w:val="Index1"/>
      </w:pPr>
      <w:r>
        <w:t>DMSQ</w:t>
      </w:r>
    </w:p>
    <w:p w14:paraId="3C855D4F" w14:textId="77777777" w:rsidR="00450923" w:rsidRDefault="00450923" w:rsidP="00450923">
      <w:pPr>
        <w:pStyle w:val="Index2"/>
      </w:pPr>
      <w:r>
        <w:t>RUNONE^DMSQ, 3-6, 5-14</w:t>
      </w:r>
    </w:p>
    <w:p w14:paraId="63597D95" w14:textId="77777777" w:rsidR="00450923" w:rsidRDefault="00450923" w:rsidP="00450923">
      <w:pPr>
        <w:pStyle w:val="Index2"/>
      </w:pPr>
      <w:r>
        <w:t>SETUP^DMSQ, 5-6</w:t>
      </w:r>
    </w:p>
    <w:p w14:paraId="7B33ADD1" w14:textId="77777777" w:rsidR="00450923" w:rsidRDefault="00450923" w:rsidP="00450923">
      <w:pPr>
        <w:pStyle w:val="Index1"/>
      </w:pPr>
      <w:r>
        <w:t>DMSQ DIAGNOSTICS Option, 2-9, 3-2, 3-6</w:t>
      </w:r>
    </w:p>
    <w:p w14:paraId="08A03253" w14:textId="77777777" w:rsidR="00450923" w:rsidRDefault="00450923" w:rsidP="00450923">
      <w:pPr>
        <w:pStyle w:val="Index1"/>
      </w:pPr>
      <w:r>
        <w:t xml:space="preserve">DMSQ PRINT ERRORS Option, </w:t>
      </w:r>
      <w:r w:rsidR="00756E45">
        <w:t xml:space="preserve">3-7, </w:t>
      </w:r>
      <w:r>
        <w:t>5-14</w:t>
      </w:r>
    </w:p>
    <w:p w14:paraId="04B75653" w14:textId="77777777" w:rsidR="00450923" w:rsidRDefault="00450923" w:rsidP="00450923">
      <w:pPr>
        <w:pStyle w:val="Index1"/>
      </w:pPr>
      <w:r>
        <w:t>DMSQ PROJECT Option, 2-8, 3-1, 3-2, 3-4</w:t>
      </w:r>
    </w:p>
    <w:p w14:paraId="08775C29" w14:textId="77777777" w:rsidR="00450923" w:rsidRDefault="00450923" w:rsidP="00450923">
      <w:pPr>
        <w:pStyle w:val="Index1"/>
      </w:pPr>
      <w:r>
        <w:t>DMSQ PS MEN Option, 4-7</w:t>
      </w:r>
    </w:p>
    <w:p w14:paraId="66175899" w14:textId="77777777" w:rsidR="00450923" w:rsidRDefault="00450923" w:rsidP="00450923">
      <w:pPr>
        <w:pStyle w:val="Index1"/>
      </w:pPr>
      <w:r>
        <w:t>DMSQ PURGE Option, 3-11</w:t>
      </w:r>
    </w:p>
    <w:p w14:paraId="28AEDF44" w14:textId="77777777" w:rsidR="00450923" w:rsidRDefault="00450923" w:rsidP="00450923">
      <w:pPr>
        <w:pStyle w:val="Index1"/>
      </w:pPr>
      <w:r>
        <w:t>DMSQ TS MENU Option, 4-7</w:t>
      </w:r>
    </w:p>
    <w:p w14:paraId="57B80CF1" w14:textId="77777777" w:rsidR="00450923" w:rsidRDefault="00450923" w:rsidP="00450923">
      <w:pPr>
        <w:pStyle w:val="Index1"/>
      </w:pPr>
      <w:r>
        <w:t>DMSQD</w:t>
      </w:r>
    </w:p>
    <w:p w14:paraId="4AD56034" w14:textId="77777777" w:rsidR="00450923" w:rsidRDefault="00450923" w:rsidP="00450923">
      <w:pPr>
        <w:pStyle w:val="Index2"/>
      </w:pPr>
      <w:r>
        <w:t>KW^DMSQD, 5-7</w:t>
      </w:r>
    </w:p>
    <w:p w14:paraId="76D87EE2" w14:textId="77777777" w:rsidR="00450923" w:rsidRDefault="00450923" w:rsidP="00450923">
      <w:pPr>
        <w:pStyle w:val="Index1"/>
      </w:pPr>
      <w:r>
        <w:t>DMSQE</w:t>
      </w:r>
    </w:p>
    <w:p w14:paraId="6A8895B1" w14:textId="77777777" w:rsidR="00450923" w:rsidRDefault="00450923" w:rsidP="00450923">
      <w:pPr>
        <w:pStyle w:val="Index2"/>
      </w:pPr>
      <w:r>
        <w:t>MAIN^DMSQE, 5-14</w:t>
      </w:r>
    </w:p>
    <w:p w14:paraId="14E38F3B" w14:textId="77777777" w:rsidR="00450923" w:rsidRDefault="00450923" w:rsidP="00450923">
      <w:pPr>
        <w:pStyle w:val="Index1"/>
      </w:pPr>
      <w:r>
        <w:t>DMSQF</w:t>
      </w:r>
    </w:p>
    <w:p w14:paraId="78FA7B6F" w14:textId="77777777" w:rsidR="00450923" w:rsidRDefault="00450923" w:rsidP="00450923">
      <w:pPr>
        <w:pStyle w:val="Index2"/>
      </w:pPr>
      <w:r>
        <w:t>ALLF^DMSQF, 5-8</w:t>
      </w:r>
    </w:p>
    <w:p w14:paraId="3C5E4996" w14:textId="77777777" w:rsidR="00450923" w:rsidRDefault="00450923" w:rsidP="00450923">
      <w:pPr>
        <w:pStyle w:val="Index1"/>
      </w:pPr>
      <w:r>
        <w:t>DMSQS</w:t>
      </w:r>
    </w:p>
    <w:p w14:paraId="0839C781" w14:textId="77777777" w:rsidR="00450923" w:rsidRDefault="00450923" w:rsidP="00450923">
      <w:pPr>
        <w:pStyle w:val="Index2"/>
      </w:pPr>
      <w:r>
        <w:t>ALLS^DMSQS, 5-8</w:t>
      </w:r>
    </w:p>
    <w:p w14:paraId="2BA74255" w14:textId="77777777" w:rsidR="00450923" w:rsidRDefault="00450923" w:rsidP="00450923">
      <w:pPr>
        <w:pStyle w:val="Index2"/>
      </w:pPr>
      <w:r>
        <w:t>STATS^DMSQS, 5-9</w:t>
      </w:r>
    </w:p>
    <w:p w14:paraId="4AA87FA2" w14:textId="77777777" w:rsidR="00450923" w:rsidRDefault="00450923" w:rsidP="00450923">
      <w:pPr>
        <w:pStyle w:val="Index1"/>
      </w:pPr>
      <w:r>
        <w:t>DMSQU</w:t>
      </w:r>
    </w:p>
    <w:p w14:paraId="3D355201" w14:textId="77777777" w:rsidR="00450923" w:rsidRDefault="00450923" w:rsidP="00450923">
      <w:pPr>
        <w:pStyle w:val="Index2"/>
      </w:pPr>
      <w:r>
        <w:t>$$CN^DMSQU, 5-10</w:t>
      </w:r>
    </w:p>
    <w:p w14:paraId="4197B646" w14:textId="77777777" w:rsidR="00450923" w:rsidRDefault="00450923" w:rsidP="00450923">
      <w:pPr>
        <w:pStyle w:val="Index2"/>
      </w:pPr>
      <w:r>
        <w:t>$$FNB^DMSQU, 5-11</w:t>
      </w:r>
    </w:p>
    <w:p w14:paraId="743860F6" w14:textId="77777777" w:rsidR="00450923" w:rsidRDefault="00450923" w:rsidP="00450923">
      <w:pPr>
        <w:pStyle w:val="Index2"/>
      </w:pPr>
      <w:r>
        <w:t>$$SQLI^DMSQU, 5-12</w:t>
      </w:r>
    </w:p>
    <w:p w14:paraId="31ECACC9" w14:textId="77777777" w:rsidR="00450923" w:rsidRDefault="00450923" w:rsidP="00450923">
      <w:pPr>
        <w:pStyle w:val="Index2"/>
      </w:pPr>
      <w:r>
        <w:t>$$SQLK^DMSQU, 5-13</w:t>
      </w:r>
    </w:p>
    <w:p w14:paraId="5FAD78C1" w14:textId="77777777" w:rsidR="00450923" w:rsidRDefault="00450923" w:rsidP="00450923">
      <w:pPr>
        <w:pStyle w:val="Index1"/>
      </w:pPr>
      <w:r>
        <w:t xml:space="preserve">Do </w:t>
      </w:r>
      <w:r w:rsidRPr="009B5EC8">
        <w:rPr>
          <w:i/>
        </w:rPr>
        <w:t>Not</w:t>
      </w:r>
      <w:r>
        <w:t xml:space="preserve"> Allow Updates to VA FileMan File Data from SQL, 3-10</w:t>
      </w:r>
    </w:p>
    <w:p w14:paraId="1CFE66DF" w14:textId="77777777" w:rsidR="00450923" w:rsidRDefault="00450923" w:rsidP="00450923">
      <w:pPr>
        <w:pStyle w:val="Index1"/>
      </w:pPr>
      <w:r>
        <w:t xml:space="preserve">Do </w:t>
      </w:r>
      <w:r w:rsidRPr="009B5EC8">
        <w:rPr>
          <w:i/>
        </w:rPr>
        <w:t>Not</w:t>
      </w:r>
      <w:r>
        <w:t xml:space="preserve"> Map Manually, 3-11</w:t>
      </w:r>
    </w:p>
    <w:p w14:paraId="66BD3BEC" w14:textId="77777777" w:rsidR="00450923" w:rsidRDefault="00450923" w:rsidP="00450923">
      <w:pPr>
        <w:pStyle w:val="Index1"/>
      </w:pPr>
      <w:r>
        <w:t>Do the First SQLI Projection and Mapping, 2-8</w:t>
      </w:r>
    </w:p>
    <w:p w14:paraId="04B0AE72" w14:textId="77777777" w:rsidR="00450923" w:rsidRDefault="00450923" w:rsidP="00450923">
      <w:pPr>
        <w:pStyle w:val="Index1"/>
      </w:pPr>
      <w:r>
        <w:t>Documentation</w:t>
      </w:r>
    </w:p>
    <w:p w14:paraId="0920F980" w14:textId="77777777" w:rsidR="00450923" w:rsidRDefault="00450923" w:rsidP="00450923">
      <w:pPr>
        <w:pStyle w:val="Index2"/>
      </w:pPr>
      <w:r>
        <w:t>Revisions, iii</w:t>
      </w:r>
    </w:p>
    <w:p w14:paraId="51104BD0" w14:textId="77777777" w:rsidR="00450923" w:rsidRDefault="00450923" w:rsidP="00450923">
      <w:pPr>
        <w:pStyle w:val="Index2"/>
      </w:pPr>
      <w:r>
        <w:t>Symbols, xiii</w:t>
      </w:r>
    </w:p>
    <w:p w14:paraId="793939C2" w14:textId="77777777" w:rsidR="00450923" w:rsidRDefault="00450923">
      <w:pPr>
        <w:pStyle w:val="IndexHeading"/>
        <w:keepNext/>
        <w:tabs>
          <w:tab w:val="right" w:pos="4310"/>
        </w:tabs>
        <w:rPr>
          <w:rFonts w:ascii="Times New Roman" w:hAnsi="Times New Roman" w:cs="Times New Roman"/>
          <w:b w:val="0"/>
          <w:bCs w:val="0"/>
          <w:noProof/>
        </w:rPr>
      </w:pPr>
      <w:r>
        <w:rPr>
          <w:noProof/>
        </w:rPr>
        <w:t>E</w:t>
      </w:r>
    </w:p>
    <w:p w14:paraId="2369C775" w14:textId="77777777" w:rsidR="00450923" w:rsidRDefault="00450923" w:rsidP="00450923">
      <w:pPr>
        <w:pStyle w:val="Index1"/>
      </w:pPr>
      <w:r>
        <w:t>End-User Training, 2-5</w:t>
      </w:r>
    </w:p>
    <w:p w14:paraId="2C159046" w14:textId="77777777" w:rsidR="00450923" w:rsidRDefault="00450923" w:rsidP="00450923">
      <w:pPr>
        <w:pStyle w:val="Index1"/>
      </w:pPr>
      <w:r>
        <w:t>Ensuring the Accuracy of the Mapping, 3-11</w:t>
      </w:r>
    </w:p>
    <w:p w14:paraId="524C8CD1" w14:textId="77777777" w:rsidR="00450923" w:rsidRDefault="00450923" w:rsidP="00450923">
      <w:pPr>
        <w:pStyle w:val="Index1"/>
      </w:pPr>
      <w:r>
        <w:t>Enter or Edit File Entries Option, 4-15</w:t>
      </w:r>
    </w:p>
    <w:p w14:paraId="5DC32164" w14:textId="77777777" w:rsidR="00450923" w:rsidRDefault="00450923" w:rsidP="00450923">
      <w:pPr>
        <w:pStyle w:val="Index1"/>
      </w:pPr>
      <w:r>
        <w:t>Errors</w:t>
      </w:r>
    </w:p>
    <w:p w14:paraId="21E4CFA6" w14:textId="77777777" w:rsidR="00450923" w:rsidRDefault="00450923" w:rsidP="00450923">
      <w:pPr>
        <w:pStyle w:val="Index2"/>
      </w:pPr>
      <w:r>
        <w:t>Generated During SQL Access, 3-9</w:t>
      </w:r>
    </w:p>
    <w:p w14:paraId="61FED05F" w14:textId="77777777" w:rsidR="00450923" w:rsidRDefault="00450923" w:rsidP="00450923">
      <w:pPr>
        <w:pStyle w:val="Index2"/>
      </w:pPr>
      <w:r>
        <w:t>Messages, 3-8</w:t>
      </w:r>
    </w:p>
    <w:p w14:paraId="078CA7C7" w14:textId="77777777" w:rsidR="00277929" w:rsidRDefault="00277929" w:rsidP="00450923">
      <w:pPr>
        <w:pStyle w:val="Index2"/>
      </w:pPr>
      <w:r>
        <w:t>Messages from SQLI Projections, 3-7</w:t>
      </w:r>
    </w:p>
    <w:p w14:paraId="3A0D39E9" w14:textId="77777777" w:rsidR="00450923" w:rsidRDefault="00450923" w:rsidP="00450923">
      <w:pPr>
        <w:pStyle w:val="Index2"/>
      </w:pPr>
      <w:r>
        <w:t>Troubleshooting Errors that Abort SQLI, 3-6</w:t>
      </w:r>
    </w:p>
    <w:p w14:paraId="28737776" w14:textId="77777777" w:rsidR="00450923" w:rsidRDefault="00450923" w:rsidP="00450923">
      <w:pPr>
        <w:pStyle w:val="Index1"/>
      </w:pPr>
      <w:r>
        <w:t>EVS Anonymous Directories, xvii</w:t>
      </w:r>
    </w:p>
    <w:p w14:paraId="70BABF35" w14:textId="77777777" w:rsidR="00450923" w:rsidRDefault="00450923" w:rsidP="00450923">
      <w:pPr>
        <w:pStyle w:val="Index1"/>
      </w:pPr>
      <w:r>
        <w:t>External Values, 4-8</w:t>
      </w:r>
    </w:p>
    <w:p w14:paraId="4746502F" w14:textId="77777777" w:rsidR="00450923" w:rsidRDefault="00450923">
      <w:pPr>
        <w:pStyle w:val="IndexHeading"/>
        <w:keepNext/>
        <w:tabs>
          <w:tab w:val="right" w:pos="4310"/>
        </w:tabs>
        <w:rPr>
          <w:rFonts w:ascii="Times New Roman" w:hAnsi="Times New Roman" w:cs="Times New Roman"/>
          <w:b w:val="0"/>
          <w:bCs w:val="0"/>
          <w:noProof/>
        </w:rPr>
      </w:pPr>
      <w:r>
        <w:rPr>
          <w:noProof/>
        </w:rPr>
        <w:t>F</w:t>
      </w:r>
    </w:p>
    <w:p w14:paraId="6F7F05B2" w14:textId="77777777" w:rsidR="00450923" w:rsidRDefault="00450923" w:rsidP="00450923">
      <w:pPr>
        <w:pStyle w:val="Index1"/>
      </w:pPr>
      <w:r>
        <w:t>Fields, 5-14</w:t>
      </w:r>
    </w:p>
    <w:p w14:paraId="770A69B5" w14:textId="77777777" w:rsidR="00450923" w:rsidRDefault="00450923" w:rsidP="00450923">
      <w:pPr>
        <w:pStyle w:val="Index2"/>
      </w:pPr>
      <w:r>
        <w:t>.001 Number, 2-11</w:t>
      </w:r>
    </w:p>
    <w:p w14:paraId="65864242" w14:textId="77777777" w:rsidR="00450923" w:rsidRDefault="00450923" w:rsidP="00450923">
      <w:pPr>
        <w:pStyle w:val="Index2"/>
      </w:pPr>
      <w:r>
        <w:t>Attributes Not Projected, 2-11</w:t>
      </w:r>
    </w:p>
    <w:p w14:paraId="6AA8C167" w14:textId="77777777" w:rsidR="00450923" w:rsidRDefault="00450923" w:rsidP="00450923">
      <w:pPr>
        <w:pStyle w:val="Index2"/>
      </w:pPr>
      <w:r>
        <w:t>Column Names for Fields, 4-5</w:t>
      </w:r>
    </w:p>
    <w:p w14:paraId="67108E0B" w14:textId="77777777" w:rsidR="00450923" w:rsidRDefault="00450923" w:rsidP="00450923">
      <w:pPr>
        <w:pStyle w:val="Index2"/>
      </w:pPr>
      <w:r>
        <w:t>Multiline Computed Fields, 2-11</w:t>
      </w:r>
    </w:p>
    <w:p w14:paraId="01261EFB" w14:textId="77777777" w:rsidR="00450923" w:rsidRDefault="00450923" w:rsidP="00450923">
      <w:pPr>
        <w:pStyle w:val="Index2"/>
      </w:pPr>
      <w:r>
        <w:t>Word-processing Fields, 4-9</w:t>
      </w:r>
    </w:p>
    <w:p w14:paraId="2E7F34A3" w14:textId="77777777" w:rsidR="00450923" w:rsidRDefault="00450923" w:rsidP="00450923">
      <w:pPr>
        <w:pStyle w:val="Index1"/>
      </w:pPr>
      <w:r>
        <w:t>Figures and Tables, ix</w:t>
      </w:r>
    </w:p>
    <w:p w14:paraId="6113268F" w14:textId="77777777" w:rsidR="00450923" w:rsidRDefault="00450923" w:rsidP="00450923">
      <w:pPr>
        <w:pStyle w:val="Index1"/>
      </w:pPr>
      <w:r>
        <w:t>File Diagram, 5-2</w:t>
      </w:r>
    </w:p>
    <w:p w14:paraId="36BB1D05" w14:textId="77777777" w:rsidR="00450923" w:rsidRDefault="00450923" w:rsidP="00450923">
      <w:pPr>
        <w:pStyle w:val="Index1"/>
      </w:pPr>
      <w:r>
        <w:t>Files, 5-1, 5-14</w:t>
      </w:r>
    </w:p>
    <w:p w14:paraId="43551B8A" w14:textId="77777777" w:rsidR="00450923" w:rsidRDefault="00450923" w:rsidP="00450923">
      <w:pPr>
        <w:pStyle w:val="Index2"/>
      </w:pPr>
      <w:r>
        <w:t>Asterisked, 2-11</w:t>
      </w:r>
    </w:p>
    <w:p w14:paraId="330E44FD" w14:textId="77777777" w:rsidR="00450923" w:rsidRDefault="00450923" w:rsidP="00450923">
      <w:pPr>
        <w:pStyle w:val="Index2"/>
      </w:pPr>
      <w:r>
        <w:t xml:space="preserve">Attributes </w:t>
      </w:r>
      <w:r w:rsidRPr="009B5EC8">
        <w:rPr>
          <w:i/>
        </w:rPr>
        <w:t>Not</w:t>
      </w:r>
      <w:r>
        <w:t xml:space="preserve"> Projected, 2-11</w:t>
      </w:r>
    </w:p>
    <w:p w14:paraId="45797F2B" w14:textId="77777777" w:rsidR="00450923" w:rsidRDefault="00450923" w:rsidP="00450923">
      <w:pPr>
        <w:pStyle w:val="Index2"/>
      </w:pPr>
      <w:r>
        <w:t>Journaling, 5-3</w:t>
      </w:r>
    </w:p>
    <w:p w14:paraId="6110659E" w14:textId="77777777" w:rsidR="00756E45" w:rsidRDefault="00756E45" w:rsidP="00756E45">
      <w:pPr>
        <w:pStyle w:val="Index2"/>
      </w:pPr>
      <w:r>
        <w:t>NEW PERSON (#200), 7</w:t>
      </w:r>
    </w:p>
    <w:p w14:paraId="4D1745CD" w14:textId="77777777" w:rsidR="00450923" w:rsidRDefault="00450923" w:rsidP="00450923">
      <w:pPr>
        <w:pStyle w:val="Index2"/>
      </w:pPr>
      <w:r>
        <w:t>Not in ^DIC, 2-11</w:t>
      </w:r>
    </w:p>
    <w:p w14:paraId="10DD966D" w14:textId="77777777" w:rsidR="00450923" w:rsidRDefault="00450923" w:rsidP="00450923">
      <w:pPr>
        <w:pStyle w:val="Index2"/>
      </w:pPr>
      <w:r>
        <w:t>Protection, 5-3</w:t>
      </w:r>
    </w:p>
    <w:p w14:paraId="1FE09BFB" w14:textId="77777777" w:rsidR="00450923" w:rsidRDefault="00450923" w:rsidP="00450923">
      <w:pPr>
        <w:pStyle w:val="Index2"/>
      </w:pPr>
      <w:r>
        <w:t>SQLI_ERROR_LOG (#1.52192), 2-11, 3-1, 3-7</w:t>
      </w:r>
    </w:p>
    <w:p w14:paraId="06CCB17F" w14:textId="77777777" w:rsidR="00450923" w:rsidRDefault="00450923" w:rsidP="00450923">
      <w:pPr>
        <w:pStyle w:val="Index2"/>
      </w:pPr>
      <w:r>
        <w:t>SQLI_KEY_WORD (#1.52101), 2-8, 3-1, 3-4, 5-7, 5-10, 5-11, 5-12, 5-13</w:t>
      </w:r>
    </w:p>
    <w:p w14:paraId="75C20949" w14:textId="77777777" w:rsidR="00450923" w:rsidRDefault="00450923" w:rsidP="00450923">
      <w:pPr>
        <w:pStyle w:val="Index2"/>
      </w:pPr>
      <w:r>
        <w:t>SQLI_PRIMARY_KEY (#1.5218), 5-8, 5-9</w:t>
      </w:r>
    </w:p>
    <w:p w14:paraId="2FEB1F8B" w14:textId="77777777" w:rsidR="00450923" w:rsidRDefault="00450923" w:rsidP="00450923">
      <w:pPr>
        <w:pStyle w:val="Index2"/>
      </w:pPr>
      <w:r>
        <w:t>SQLI_TABLE (#1.5215), 5-8, 5-9, 5-10, 5-11</w:t>
      </w:r>
    </w:p>
    <w:p w14:paraId="6A25F23B" w14:textId="77777777" w:rsidR="00450923" w:rsidRDefault="00450923" w:rsidP="00450923">
      <w:pPr>
        <w:pStyle w:val="Index2"/>
      </w:pPr>
      <w:r>
        <w:t>SQLI_TABLE_ELEMENT (#1.5216), 5-10</w:t>
      </w:r>
    </w:p>
    <w:p w14:paraId="4CCAC05D" w14:textId="77777777" w:rsidR="00450923" w:rsidRDefault="00450923" w:rsidP="00450923">
      <w:pPr>
        <w:pStyle w:val="Index2"/>
      </w:pPr>
      <w:r>
        <w:t>TERMINAL TYPE (#3.2), 4-5</w:t>
      </w:r>
    </w:p>
    <w:p w14:paraId="19427E17" w14:textId="77777777" w:rsidR="00450923" w:rsidRDefault="00450923" w:rsidP="00450923">
      <w:pPr>
        <w:pStyle w:val="Index2"/>
      </w:pPr>
      <w:r>
        <w:t>Translation, 5-3</w:t>
      </w:r>
    </w:p>
    <w:p w14:paraId="26EBE4B7" w14:textId="77777777" w:rsidR="00450923" w:rsidRDefault="00450923" w:rsidP="00450923">
      <w:pPr>
        <w:pStyle w:val="Index2"/>
      </w:pPr>
      <w:r>
        <w:t>VA FileMan Files as Tables, 4-4</w:t>
      </w:r>
    </w:p>
    <w:p w14:paraId="42B20856" w14:textId="77777777" w:rsidR="00450923" w:rsidRDefault="00450923" w:rsidP="00450923">
      <w:pPr>
        <w:pStyle w:val="Index1"/>
      </w:pPr>
      <w:r>
        <w:t>Find Out SQLI Status Option, 2-9, 3-2, 3-6</w:t>
      </w:r>
    </w:p>
    <w:p w14:paraId="42F6AC80" w14:textId="77777777" w:rsidR="00450923" w:rsidRDefault="00450923" w:rsidP="00450923">
      <w:pPr>
        <w:pStyle w:val="Index1"/>
      </w:pPr>
      <w:r>
        <w:t>Flattening of Subfiles into Standalone Tables, 4-12</w:t>
      </w:r>
    </w:p>
    <w:p w14:paraId="0C447B80" w14:textId="77777777" w:rsidR="00450923" w:rsidRDefault="00450923" w:rsidP="00450923">
      <w:pPr>
        <w:pStyle w:val="Index1"/>
      </w:pPr>
      <w:r>
        <w:t>FORUM, iv</w:t>
      </w:r>
    </w:p>
    <w:p w14:paraId="3A429E8A" w14:textId="77777777" w:rsidR="00450923" w:rsidRDefault="00450923">
      <w:pPr>
        <w:pStyle w:val="IndexHeading"/>
        <w:keepNext/>
        <w:tabs>
          <w:tab w:val="right" w:pos="4310"/>
        </w:tabs>
        <w:rPr>
          <w:rFonts w:ascii="Times New Roman" w:hAnsi="Times New Roman" w:cs="Times New Roman"/>
          <w:b w:val="0"/>
          <w:bCs w:val="0"/>
          <w:noProof/>
        </w:rPr>
      </w:pPr>
      <w:r>
        <w:rPr>
          <w:noProof/>
        </w:rPr>
        <w:t>G</w:t>
      </w:r>
    </w:p>
    <w:p w14:paraId="28C8E116" w14:textId="77777777" w:rsidR="00450923" w:rsidRDefault="00450923" w:rsidP="00450923">
      <w:pPr>
        <w:pStyle w:val="Index1"/>
      </w:pPr>
      <w:r>
        <w:t>Globals, 5-1</w:t>
      </w:r>
    </w:p>
    <w:p w14:paraId="3D6FD160" w14:textId="77777777" w:rsidR="00450923" w:rsidRDefault="00450923" w:rsidP="00450923">
      <w:pPr>
        <w:pStyle w:val="Index2"/>
      </w:pPr>
      <w:r>
        <w:t>Journaling, 5-3</w:t>
      </w:r>
    </w:p>
    <w:p w14:paraId="05C01530" w14:textId="77777777" w:rsidR="00450923" w:rsidRDefault="00450923" w:rsidP="00450923">
      <w:pPr>
        <w:pStyle w:val="Index2"/>
      </w:pPr>
      <w:r>
        <w:t>Protection, 5-3</w:t>
      </w:r>
    </w:p>
    <w:p w14:paraId="34F98697" w14:textId="77777777" w:rsidR="00450923" w:rsidRDefault="00450923" w:rsidP="00450923">
      <w:pPr>
        <w:pStyle w:val="Index2"/>
      </w:pPr>
      <w:r>
        <w:t>Translation, 5-3</w:t>
      </w:r>
    </w:p>
    <w:p w14:paraId="63AD1284" w14:textId="77777777" w:rsidR="00450923" w:rsidRDefault="00450923" w:rsidP="00450923">
      <w:pPr>
        <w:pStyle w:val="Index1"/>
      </w:pPr>
      <w:r>
        <w:t>Glossary, 1</w:t>
      </w:r>
    </w:p>
    <w:p w14:paraId="01AC2C9F" w14:textId="77777777" w:rsidR="00450923" w:rsidRDefault="00450923" w:rsidP="00450923">
      <w:pPr>
        <w:pStyle w:val="Index1"/>
      </w:pPr>
      <w:r w:rsidRPr="009B5EC8">
        <w:t>Glossary (ISS)</w:t>
      </w:r>
    </w:p>
    <w:p w14:paraId="45387AFF" w14:textId="77777777" w:rsidR="00450923" w:rsidRDefault="00450923" w:rsidP="00450923">
      <w:pPr>
        <w:pStyle w:val="Index2"/>
      </w:pPr>
      <w:r w:rsidRPr="009B5EC8">
        <w:rPr>
          <w:kern w:val="2"/>
        </w:rPr>
        <w:t>Home Page Web Address, Glossary</w:t>
      </w:r>
      <w:r>
        <w:t>, 3</w:t>
      </w:r>
    </w:p>
    <w:p w14:paraId="22D35B10" w14:textId="77777777" w:rsidR="00450923" w:rsidRDefault="00450923" w:rsidP="00450923">
      <w:pPr>
        <w:pStyle w:val="Index1"/>
      </w:pPr>
      <w:r>
        <w:t>Granting Access, 3-10</w:t>
      </w:r>
    </w:p>
    <w:p w14:paraId="215937CD" w14:textId="77777777" w:rsidR="00450923" w:rsidRDefault="00450923" w:rsidP="00450923">
      <w:pPr>
        <w:pStyle w:val="Index2"/>
      </w:pPr>
      <w:r>
        <w:t>Selectively Grant Access to VA FileMan Data, 3-10</w:t>
      </w:r>
    </w:p>
    <w:p w14:paraId="76BE75C8" w14:textId="77777777" w:rsidR="00450923" w:rsidRDefault="00450923">
      <w:pPr>
        <w:pStyle w:val="IndexHeading"/>
        <w:keepNext/>
        <w:tabs>
          <w:tab w:val="right" w:pos="4310"/>
        </w:tabs>
        <w:rPr>
          <w:rFonts w:ascii="Times New Roman" w:hAnsi="Times New Roman" w:cs="Times New Roman"/>
          <w:b w:val="0"/>
          <w:bCs w:val="0"/>
          <w:noProof/>
        </w:rPr>
      </w:pPr>
      <w:r>
        <w:rPr>
          <w:noProof/>
        </w:rPr>
        <w:lastRenderedPageBreak/>
        <w:t>H</w:t>
      </w:r>
    </w:p>
    <w:p w14:paraId="03B97059" w14:textId="77777777" w:rsidR="00450923" w:rsidRDefault="00450923" w:rsidP="00450923">
      <w:pPr>
        <w:pStyle w:val="Index1"/>
      </w:pPr>
      <w:r>
        <w:t>Help</w:t>
      </w:r>
    </w:p>
    <w:p w14:paraId="7C17AF04" w14:textId="77777777" w:rsidR="00450923" w:rsidRDefault="00450923" w:rsidP="00450923">
      <w:pPr>
        <w:pStyle w:val="Index2"/>
      </w:pPr>
      <w:r>
        <w:t>At Prompts, xv</w:t>
      </w:r>
    </w:p>
    <w:p w14:paraId="33A21E7F" w14:textId="77777777" w:rsidR="00450923" w:rsidRDefault="00450923" w:rsidP="00450923">
      <w:pPr>
        <w:pStyle w:val="Index2"/>
      </w:pPr>
      <w:r>
        <w:t>Online, xv</w:t>
      </w:r>
    </w:p>
    <w:p w14:paraId="6D78B34B" w14:textId="77777777" w:rsidR="00450923" w:rsidRDefault="00450923" w:rsidP="00450923">
      <w:pPr>
        <w:pStyle w:val="Index1"/>
      </w:pPr>
      <w:r>
        <w:t>Home Pages</w:t>
      </w:r>
    </w:p>
    <w:p w14:paraId="4A833730" w14:textId="77777777" w:rsidR="00450923" w:rsidRDefault="00450923" w:rsidP="00450923">
      <w:pPr>
        <w:pStyle w:val="Index2"/>
      </w:pPr>
      <w:r>
        <w:t>Adobe Acrobat Quick Guide Web Address, xvi</w:t>
      </w:r>
    </w:p>
    <w:p w14:paraId="26E8F87E" w14:textId="77777777" w:rsidR="00450923" w:rsidRDefault="00450923" w:rsidP="00450923">
      <w:pPr>
        <w:pStyle w:val="Index2"/>
      </w:pPr>
      <w:r>
        <w:t>Adobe Web Address, xvi</w:t>
      </w:r>
    </w:p>
    <w:p w14:paraId="5291BB43" w14:textId="77777777" w:rsidR="00450923" w:rsidRDefault="00450923" w:rsidP="00450923">
      <w:pPr>
        <w:pStyle w:val="Index2"/>
      </w:pPr>
      <w:r>
        <w:t>Health Systems Design and Development</w:t>
      </w:r>
      <w:r w:rsidRPr="009B5EC8">
        <w:rPr>
          <w:kern w:val="2"/>
        </w:rPr>
        <w:t xml:space="preserve"> (HSD&amp;D) Web Address</w:t>
      </w:r>
      <w:r>
        <w:t>, xvi</w:t>
      </w:r>
    </w:p>
    <w:p w14:paraId="3BC9C9BD" w14:textId="77777777" w:rsidR="00450923" w:rsidRDefault="00450923" w:rsidP="00450923">
      <w:pPr>
        <w:pStyle w:val="Index2"/>
      </w:pPr>
      <w:r>
        <w:t xml:space="preserve">ISS </w:t>
      </w:r>
      <w:r w:rsidRPr="009B5EC8">
        <w:rPr>
          <w:kern w:val="2"/>
        </w:rPr>
        <w:t>Acronyms Home Page Web Address, Glossary</w:t>
      </w:r>
      <w:r>
        <w:t>, 3</w:t>
      </w:r>
    </w:p>
    <w:p w14:paraId="474D2DAD" w14:textId="77777777" w:rsidR="00450923" w:rsidRDefault="00450923" w:rsidP="00450923">
      <w:pPr>
        <w:pStyle w:val="Index2"/>
      </w:pPr>
      <w:r>
        <w:t xml:space="preserve">ISS </w:t>
      </w:r>
      <w:r w:rsidRPr="009B5EC8">
        <w:rPr>
          <w:kern w:val="2"/>
        </w:rPr>
        <w:t>Glossary Home Page Web Address, Glossary</w:t>
      </w:r>
      <w:r>
        <w:t>, 3</w:t>
      </w:r>
    </w:p>
    <w:p w14:paraId="76DE33C4" w14:textId="77777777" w:rsidR="00450923" w:rsidRDefault="00450923" w:rsidP="00450923">
      <w:pPr>
        <w:pStyle w:val="Index2"/>
      </w:pPr>
      <w:r w:rsidRPr="009B5EC8">
        <w:rPr>
          <w:kern w:val="2"/>
        </w:rPr>
        <w:t>SQLI Home Page Web Address</w:t>
      </w:r>
      <w:r>
        <w:t>, xi, xvi</w:t>
      </w:r>
    </w:p>
    <w:p w14:paraId="4574D1F3" w14:textId="77777777" w:rsidR="00450923" w:rsidRDefault="00450923" w:rsidP="00450923">
      <w:pPr>
        <w:pStyle w:val="Index2"/>
      </w:pPr>
      <w:r>
        <w:t>VistA Documentation Library (</w:t>
      </w:r>
      <w:r w:rsidRPr="009B5EC8">
        <w:rPr>
          <w:kern w:val="2"/>
        </w:rPr>
        <w:t>VDL) Home Page Web Address</w:t>
      </w:r>
      <w:r>
        <w:t>, xvii</w:t>
      </w:r>
    </w:p>
    <w:p w14:paraId="2DA738E9" w14:textId="77777777" w:rsidR="00450923" w:rsidRDefault="00450923" w:rsidP="00450923">
      <w:pPr>
        <w:pStyle w:val="Index1"/>
      </w:pPr>
      <w:r>
        <w:t>Host-based Queries, 2-2</w:t>
      </w:r>
    </w:p>
    <w:p w14:paraId="033F1020" w14:textId="77777777" w:rsidR="00450923" w:rsidRDefault="00450923" w:rsidP="00450923">
      <w:pPr>
        <w:pStyle w:val="Index1"/>
      </w:pPr>
      <w:r>
        <w:t>How to</w:t>
      </w:r>
    </w:p>
    <w:p w14:paraId="255A480F" w14:textId="77777777" w:rsidR="00450923" w:rsidRDefault="00450923" w:rsidP="00450923">
      <w:pPr>
        <w:pStyle w:val="Index2"/>
      </w:pPr>
      <w:r>
        <w:t>Obtain Technical Information Online, xiv</w:t>
      </w:r>
    </w:p>
    <w:p w14:paraId="138B3647" w14:textId="77777777" w:rsidR="00450923" w:rsidRDefault="00450923" w:rsidP="00450923">
      <w:pPr>
        <w:pStyle w:val="Index2"/>
      </w:pPr>
      <w:r>
        <w:t>Purge SQLI Data, 3-11</w:t>
      </w:r>
    </w:p>
    <w:p w14:paraId="5EAE0F91" w14:textId="77777777" w:rsidR="00450923" w:rsidRDefault="00450923" w:rsidP="00450923">
      <w:pPr>
        <w:pStyle w:val="Index2"/>
      </w:pPr>
      <w:r>
        <w:t>Use this Manual, xiii</w:t>
      </w:r>
    </w:p>
    <w:p w14:paraId="56981C58" w14:textId="77777777" w:rsidR="00450923" w:rsidRDefault="00450923">
      <w:pPr>
        <w:pStyle w:val="IndexHeading"/>
        <w:keepNext/>
        <w:tabs>
          <w:tab w:val="right" w:pos="4310"/>
        </w:tabs>
        <w:rPr>
          <w:rFonts w:ascii="Times New Roman" w:hAnsi="Times New Roman" w:cs="Times New Roman"/>
          <w:b w:val="0"/>
          <w:bCs w:val="0"/>
          <w:noProof/>
        </w:rPr>
      </w:pPr>
      <w:r>
        <w:rPr>
          <w:noProof/>
        </w:rPr>
        <w:t>I</w:t>
      </w:r>
    </w:p>
    <w:p w14:paraId="248440AD" w14:textId="77777777" w:rsidR="00450923" w:rsidRDefault="00450923" w:rsidP="00450923">
      <w:pPr>
        <w:pStyle w:val="Index1"/>
      </w:pPr>
      <w:r>
        <w:t>IEN Column, 4-8</w:t>
      </w:r>
    </w:p>
    <w:p w14:paraId="00B1E51F" w14:textId="77777777" w:rsidR="00450923" w:rsidRDefault="00450923" w:rsidP="00450923">
      <w:pPr>
        <w:pStyle w:val="Index1"/>
      </w:pPr>
      <w:r>
        <w:t>If M-to-SQL Service Exists, 2-7</w:t>
      </w:r>
    </w:p>
    <w:p w14:paraId="43AF998C" w14:textId="77777777" w:rsidR="00450923" w:rsidRDefault="00450923" w:rsidP="00450923">
      <w:pPr>
        <w:pStyle w:val="Index1"/>
      </w:pPr>
      <w:r>
        <w:t>If No M-to-SQL Service Exists, 2-7</w:t>
      </w:r>
    </w:p>
    <w:p w14:paraId="42A26E0C" w14:textId="77777777" w:rsidR="00450923" w:rsidRDefault="00450923" w:rsidP="00450923">
      <w:pPr>
        <w:pStyle w:val="Index1"/>
      </w:pPr>
      <w:r>
        <w:t>Implementation Notes, 2-11</w:t>
      </w:r>
    </w:p>
    <w:p w14:paraId="6C648DA9" w14:textId="77777777" w:rsidR="00450923" w:rsidRDefault="00450923" w:rsidP="00450923">
      <w:pPr>
        <w:pStyle w:val="Index1"/>
      </w:pPr>
      <w:r>
        <w:t>Insert Command, 4-15</w:t>
      </w:r>
    </w:p>
    <w:p w14:paraId="689B7B49" w14:textId="77777777" w:rsidR="00450923" w:rsidRDefault="00450923" w:rsidP="00450923">
      <w:pPr>
        <w:pStyle w:val="Index1"/>
      </w:pPr>
      <w:r>
        <w:t>Install and Configure M-to-SQL System, 2-6</w:t>
      </w:r>
    </w:p>
    <w:p w14:paraId="2FD59921" w14:textId="77777777" w:rsidR="00450923" w:rsidRDefault="00450923" w:rsidP="00450923">
      <w:pPr>
        <w:pStyle w:val="Index1"/>
      </w:pPr>
      <w:r>
        <w:t>Installing SQLI, 2-1–2-12</w:t>
      </w:r>
    </w:p>
    <w:p w14:paraId="30605943" w14:textId="77777777" w:rsidR="00450923" w:rsidRDefault="00450923" w:rsidP="00450923">
      <w:pPr>
        <w:pStyle w:val="Index1"/>
      </w:pPr>
      <w:r>
        <w:t>Internal VA FileMan Tables Not Projected, 2-11</w:t>
      </w:r>
    </w:p>
    <w:p w14:paraId="7B4D23BF" w14:textId="77777777" w:rsidR="00450923" w:rsidRDefault="00450923" w:rsidP="00450923">
      <w:pPr>
        <w:pStyle w:val="Index1"/>
      </w:pPr>
      <w:r>
        <w:t>Introduction, 1-1</w:t>
      </w:r>
    </w:p>
    <w:p w14:paraId="5961505E" w14:textId="77777777" w:rsidR="00450923" w:rsidRDefault="00450923" w:rsidP="00450923">
      <w:pPr>
        <w:pStyle w:val="Index1"/>
      </w:pPr>
      <w:r>
        <w:t xml:space="preserve">ISS </w:t>
      </w:r>
      <w:r w:rsidRPr="009B5EC8">
        <w:t>Acronyms</w:t>
      </w:r>
    </w:p>
    <w:p w14:paraId="05551B44" w14:textId="77777777" w:rsidR="00450923" w:rsidRDefault="00450923" w:rsidP="00450923">
      <w:pPr>
        <w:pStyle w:val="Index2"/>
      </w:pPr>
      <w:r w:rsidRPr="009B5EC8">
        <w:rPr>
          <w:kern w:val="2"/>
        </w:rPr>
        <w:t>Home Page Web Address, Glossary</w:t>
      </w:r>
      <w:r>
        <w:t>, 3</w:t>
      </w:r>
    </w:p>
    <w:p w14:paraId="2D03AF82" w14:textId="77777777" w:rsidR="00450923" w:rsidRDefault="00450923" w:rsidP="00450923">
      <w:pPr>
        <w:pStyle w:val="Index1"/>
      </w:pPr>
      <w:r>
        <w:t xml:space="preserve">ISS </w:t>
      </w:r>
      <w:r w:rsidRPr="009B5EC8">
        <w:t>Glossary</w:t>
      </w:r>
    </w:p>
    <w:p w14:paraId="0170E3B9" w14:textId="77777777" w:rsidR="00450923" w:rsidRDefault="00450923" w:rsidP="00450923">
      <w:pPr>
        <w:pStyle w:val="Index2"/>
      </w:pPr>
      <w:r w:rsidRPr="009B5EC8">
        <w:rPr>
          <w:kern w:val="2"/>
        </w:rPr>
        <w:t>Home Page Web Address, Glossary</w:t>
      </w:r>
      <w:r>
        <w:t>, 3</w:t>
      </w:r>
    </w:p>
    <w:p w14:paraId="62DCED59" w14:textId="77777777" w:rsidR="00450923" w:rsidRDefault="00450923">
      <w:pPr>
        <w:pStyle w:val="IndexHeading"/>
        <w:keepNext/>
        <w:tabs>
          <w:tab w:val="right" w:pos="4310"/>
        </w:tabs>
        <w:rPr>
          <w:rFonts w:ascii="Times New Roman" w:hAnsi="Times New Roman" w:cs="Times New Roman"/>
          <w:b w:val="0"/>
          <w:bCs w:val="0"/>
          <w:noProof/>
        </w:rPr>
      </w:pPr>
      <w:r>
        <w:rPr>
          <w:noProof/>
        </w:rPr>
        <w:t>J</w:t>
      </w:r>
    </w:p>
    <w:p w14:paraId="508A5190" w14:textId="77777777" w:rsidR="00450923" w:rsidRDefault="00450923" w:rsidP="00450923">
      <w:pPr>
        <w:pStyle w:val="Index1"/>
      </w:pPr>
      <w:r>
        <w:t>Joining Tables, 4-10–4-15</w:t>
      </w:r>
    </w:p>
    <w:p w14:paraId="6567EBA2" w14:textId="77777777" w:rsidR="00450923" w:rsidRDefault="00450923" w:rsidP="00450923">
      <w:pPr>
        <w:pStyle w:val="Index2"/>
      </w:pPr>
      <w:r>
        <w:t>Using Foreign Keys, 4-11</w:t>
      </w:r>
    </w:p>
    <w:p w14:paraId="5EC79C63" w14:textId="77777777" w:rsidR="00450923" w:rsidRDefault="00450923" w:rsidP="00450923">
      <w:pPr>
        <w:pStyle w:val="Index1"/>
      </w:pPr>
      <w:r>
        <w:t>Journaling, 5-3</w:t>
      </w:r>
    </w:p>
    <w:p w14:paraId="2AC76971" w14:textId="77777777" w:rsidR="00450923" w:rsidRDefault="00450923" w:rsidP="00450923">
      <w:pPr>
        <w:pStyle w:val="Index2"/>
      </w:pPr>
      <w:r>
        <w:t>Files, 5-3</w:t>
      </w:r>
    </w:p>
    <w:p w14:paraId="3F24E7F9" w14:textId="77777777" w:rsidR="00450923" w:rsidRDefault="00450923">
      <w:pPr>
        <w:pStyle w:val="IndexHeading"/>
        <w:keepNext/>
        <w:tabs>
          <w:tab w:val="right" w:pos="4310"/>
        </w:tabs>
        <w:rPr>
          <w:rFonts w:ascii="Times New Roman" w:hAnsi="Times New Roman" w:cs="Times New Roman"/>
          <w:b w:val="0"/>
          <w:bCs w:val="0"/>
          <w:noProof/>
        </w:rPr>
      </w:pPr>
      <w:r>
        <w:rPr>
          <w:noProof/>
        </w:rPr>
        <w:t>K</w:t>
      </w:r>
    </w:p>
    <w:p w14:paraId="05E3FFB8" w14:textId="77777777" w:rsidR="00450923" w:rsidRDefault="00450923" w:rsidP="00450923">
      <w:pPr>
        <w:pStyle w:val="Index1"/>
      </w:pPr>
      <w:r>
        <w:t>Kernel, 3-2, 3-4</w:t>
      </w:r>
    </w:p>
    <w:p w14:paraId="16D5FB88" w14:textId="77777777" w:rsidR="00450923" w:rsidRDefault="00450923" w:rsidP="00450923">
      <w:pPr>
        <w:pStyle w:val="Index1"/>
      </w:pPr>
      <w:r>
        <w:t>Kernel Compatibility, 3-4</w:t>
      </w:r>
    </w:p>
    <w:p w14:paraId="2A1F4109" w14:textId="77777777" w:rsidR="00450923" w:rsidRDefault="00450923" w:rsidP="00450923">
      <w:pPr>
        <w:pStyle w:val="Index1"/>
      </w:pPr>
      <w:r>
        <w:t>Keys</w:t>
      </w:r>
    </w:p>
    <w:p w14:paraId="0C0ECBB1" w14:textId="77777777" w:rsidR="00450923" w:rsidRDefault="00450923" w:rsidP="00450923">
      <w:pPr>
        <w:pStyle w:val="Index2"/>
      </w:pPr>
      <w:r>
        <w:t>Primary, 4-10</w:t>
      </w:r>
    </w:p>
    <w:p w14:paraId="2EA8FB7A" w14:textId="77777777" w:rsidR="00450923" w:rsidRDefault="00450923" w:rsidP="00450923">
      <w:pPr>
        <w:pStyle w:val="Index1"/>
      </w:pPr>
      <w:r>
        <w:t>KW^DMSQD, 5-7</w:t>
      </w:r>
    </w:p>
    <w:p w14:paraId="23C43750" w14:textId="77777777" w:rsidR="00450923" w:rsidRDefault="00450923">
      <w:pPr>
        <w:pStyle w:val="IndexHeading"/>
        <w:keepNext/>
        <w:tabs>
          <w:tab w:val="right" w:pos="4310"/>
        </w:tabs>
        <w:rPr>
          <w:rFonts w:ascii="Times New Roman" w:hAnsi="Times New Roman" w:cs="Times New Roman"/>
          <w:b w:val="0"/>
          <w:bCs w:val="0"/>
          <w:noProof/>
        </w:rPr>
      </w:pPr>
      <w:r>
        <w:rPr>
          <w:noProof/>
        </w:rPr>
        <w:t>L</w:t>
      </w:r>
    </w:p>
    <w:p w14:paraId="398AB02F" w14:textId="77777777" w:rsidR="00450923" w:rsidRDefault="00450923" w:rsidP="00450923">
      <w:pPr>
        <w:pStyle w:val="Index1"/>
      </w:pPr>
      <w:r>
        <w:t>List File Attributes Option, xv</w:t>
      </w:r>
    </w:p>
    <w:p w14:paraId="1895D6CA" w14:textId="77777777" w:rsidR="00450923" w:rsidRDefault="00450923" w:rsidP="00450923">
      <w:pPr>
        <w:pStyle w:val="Index1"/>
      </w:pPr>
      <w:r>
        <w:t>Losing Parent Table Rows when Joining with Subfile Tables, 4-14</w:t>
      </w:r>
    </w:p>
    <w:p w14:paraId="475DC372" w14:textId="77777777" w:rsidR="00450923" w:rsidRDefault="00450923" w:rsidP="00450923">
      <w:pPr>
        <w:pStyle w:val="Index1"/>
      </w:pPr>
      <w:r>
        <w:t>Losing Rows When a Pointer Field Column is Null, 4-11</w:t>
      </w:r>
    </w:p>
    <w:p w14:paraId="731FD1DD" w14:textId="77777777" w:rsidR="00450923" w:rsidRDefault="00450923">
      <w:pPr>
        <w:pStyle w:val="IndexHeading"/>
        <w:keepNext/>
        <w:tabs>
          <w:tab w:val="right" w:pos="4310"/>
        </w:tabs>
        <w:rPr>
          <w:rFonts w:ascii="Times New Roman" w:hAnsi="Times New Roman" w:cs="Times New Roman"/>
          <w:b w:val="0"/>
          <w:bCs w:val="0"/>
          <w:noProof/>
        </w:rPr>
      </w:pPr>
      <w:r>
        <w:rPr>
          <w:noProof/>
        </w:rPr>
        <w:t>M</w:t>
      </w:r>
    </w:p>
    <w:p w14:paraId="26C3093E" w14:textId="77777777" w:rsidR="00450923" w:rsidRDefault="00450923" w:rsidP="00450923">
      <w:pPr>
        <w:pStyle w:val="Index1"/>
      </w:pPr>
      <w:r>
        <w:t>MAIN^DMSQE, 5-14</w:t>
      </w:r>
    </w:p>
    <w:p w14:paraId="2346500A" w14:textId="77777777" w:rsidR="00450923" w:rsidRDefault="00450923" w:rsidP="00450923">
      <w:pPr>
        <w:pStyle w:val="Index1"/>
      </w:pPr>
      <w:r>
        <w:t>Managing SQLI, 3-1–3-11</w:t>
      </w:r>
    </w:p>
    <w:p w14:paraId="5B79522B" w14:textId="77777777" w:rsidR="00450923" w:rsidRDefault="00450923" w:rsidP="00450923">
      <w:pPr>
        <w:pStyle w:val="Index1"/>
      </w:pPr>
      <w:r>
        <w:t>Mapping</w:t>
      </w:r>
    </w:p>
    <w:p w14:paraId="585220D9" w14:textId="77777777" w:rsidR="00450923" w:rsidRDefault="00450923" w:rsidP="00450923">
      <w:pPr>
        <w:pStyle w:val="Index2"/>
      </w:pPr>
      <w:r>
        <w:t xml:space="preserve">Do </w:t>
      </w:r>
      <w:r w:rsidRPr="009B5EC8">
        <w:rPr>
          <w:i/>
        </w:rPr>
        <w:t>Not</w:t>
      </w:r>
      <w:r>
        <w:t xml:space="preserve"> Map Manually, 3-11</w:t>
      </w:r>
    </w:p>
    <w:p w14:paraId="61C30DE1" w14:textId="77777777" w:rsidR="00450923" w:rsidRDefault="00450923" w:rsidP="00450923">
      <w:pPr>
        <w:pStyle w:val="Index2"/>
      </w:pPr>
      <w:r>
        <w:t>Ensuring the Accuracy of the Mapping, 3-11</w:t>
      </w:r>
    </w:p>
    <w:p w14:paraId="12F863E8" w14:textId="77777777" w:rsidR="00277929" w:rsidRPr="00277929" w:rsidRDefault="00277929" w:rsidP="00277929">
      <w:pPr>
        <w:pStyle w:val="Index2"/>
      </w:pPr>
      <w:r>
        <w:t>VA FileMan to SQL without SQLI, 1-2</w:t>
      </w:r>
    </w:p>
    <w:p w14:paraId="5E1D75B9" w14:textId="77777777" w:rsidR="00450923" w:rsidRDefault="00450923" w:rsidP="00450923">
      <w:pPr>
        <w:pStyle w:val="Index1"/>
      </w:pPr>
      <w:r>
        <w:t>Menus</w:t>
      </w:r>
    </w:p>
    <w:p w14:paraId="2B3A2E1F" w14:textId="77777777" w:rsidR="00450923" w:rsidRDefault="00450923" w:rsidP="00450923">
      <w:pPr>
        <w:pStyle w:val="Index2"/>
      </w:pPr>
      <w:r>
        <w:t>Data Dictionary Utilities, xv</w:t>
      </w:r>
    </w:p>
    <w:p w14:paraId="72083506" w14:textId="77777777" w:rsidR="00450923" w:rsidRDefault="00450923" w:rsidP="00450923">
      <w:pPr>
        <w:pStyle w:val="Index1"/>
      </w:pPr>
      <w:r>
        <w:t>Messages</w:t>
      </w:r>
    </w:p>
    <w:p w14:paraId="3FE7183F" w14:textId="77777777" w:rsidR="00450923" w:rsidRDefault="00450923" w:rsidP="00450923">
      <w:pPr>
        <w:pStyle w:val="Index2"/>
      </w:pPr>
      <w:r>
        <w:t>SQLI Error Messages, 3-8</w:t>
      </w:r>
    </w:p>
    <w:p w14:paraId="1F9A0679" w14:textId="77777777" w:rsidR="00450923" w:rsidRDefault="00450923" w:rsidP="00450923">
      <w:pPr>
        <w:pStyle w:val="Index1"/>
      </w:pPr>
      <w:r>
        <w:t>MGW Wizard, 7</w:t>
      </w:r>
    </w:p>
    <w:p w14:paraId="72F724C6" w14:textId="77777777" w:rsidR="00450923" w:rsidRDefault="00450923" w:rsidP="00450923">
      <w:pPr>
        <w:pStyle w:val="Index1"/>
      </w:pPr>
      <w:r>
        <w:t>M-to-SQL Service</w:t>
      </w:r>
    </w:p>
    <w:p w14:paraId="0E4AB173" w14:textId="77777777" w:rsidR="00450923" w:rsidRDefault="00450923" w:rsidP="00450923">
      <w:pPr>
        <w:pStyle w:val="Index2"/>
      </w:pPr>
      <w:r>
        <w:t>Exists, 2-7</w:t>
      </w:r>
    </w:p>
    <w:p w14:paraId="62864372" w14:textId="77777777" w:rsidR="00450923" w:rsidRDefault="00450923" w:rsidP="00450923">
      <w:pPr>
        <w:pStyle w:val="Index2"/>
      </w:pPr>
      <w:r>
        <w:t>None</w:t>
      </w:r>
      <w:r w:rsidR="00277929">
        <w:t xml:space="preserve"> </w:t>
      </w:r>
      <w:r>
        <w:t>Exists, 2-7</w:t>
      </w:r>
    </w:p>
    <w:p w14:paraId="53D64EDE" w14:textId="77777777" w:rsidR="00450923" w:rsidRDefault="00450923" w:rsidP="00450923">
      <w:pPr>
        <w:pStyle w:val="Index1"/>
      </w:pPr>
      <w:r>
        <w:t>M-to-SQL Software, 2-3, 2-4</w:t>
      </w:r>
    </w:p>
    <w:p w14:paraId="5F9C8E69" w14:textId="77777777" w:rsidR="00450923" w:rsidRDefault="00450923" w:rsidP="00450923">
      <w:pPr>
        <w:pStyle w:val="Index1"/>
      </w:pPr>
      <w:r>
        <w:t>M-to-SQL System, 2-6</w:t>
      </w:r>
    </w:p>
    <w:p w14:paraId="14104457" w14:textId="77777777" w:rsidR="00450923" w:rsidRDefault="00450923" w:rsidP="00450923">
      <w:pPr>
        <w:pStyle w:val="Index1"/>
      </w:pPr>
      <w:r>
        <w:t>Multiline Computed Fields, 2-11</w:t>
      </w:r>
    </w:p>
    <w:p w14:paraId="4F1A6A30" w14:textId="77777777" w:rsidR="00450923" w:rsidRDefault="00450923">
      <w:pPr>
        <w:pStyle w:val="IndexHeading"/>
        <w:keepNext/>
        <w:tabs>
          <w:tab w:val="right" w:pos="4310"/>
        </w:tabs>
        <w:rPr>
          <w:rFonts w:ascii="Times New Roman" w:hAnsi="Times New Roman" w:cs="Times New Roman"/>
          <w:b w:val="0"/>
          <w:bCs w:val="0"/>
          <w:noProof/>
        </w:rPr>
      </w:pPr>
      <w:r>
        <w:rPr>
          <w:noProof/>
        </w:rPr>
        <w:t>N</w:t>
      </w:r>
    </w:p>
    <w:p w14:paraId="43689033" w14:textId="77777777" w:rsidR="00450923" w:rsidRDefault="00450923" w:rsidP="00450923">
      <w:pPr>
        <w:pStyle w:val="Index1"/>
      </w:pPr>
      <w:r>
        <w:t>Naming</w:t>
      </w:r>
    </w:p>
    <w:p w14:paraId="1D70C96C" w14:textId="77777777" w:rsidR="00450923" w:rsidRDefault="00450923" w:rsidP="00450923">
      <w:pPr>
        <w:pStyle w:val="Index2"/>
      </w:pPr>
      <w:r>
        <w:t>Columns for Fields, 4-5</w:t>
      </w:r>
    </w:p>
    <w:p w14:paraId="0AEC065C" w14:textId="77777777" w:rsidR="00450923" w:rsidRDefault="00450923" w:rsidP="00450923">
      <w:pPr>
        <w:pStyle w:val="Index2"/>
      </w:pPr>
      <w:r>
        <w:t>Consistency, 4-3</w:t>
      </w:r>
    </w:p>
    <w:p w14:paraId="1BBCADE6" w14:textId="77777777" w:rsidR="00450923" w:rsidRDefault="00450923" w:rsidP="00450923">
      <w:pPr>
        <w:pStyle w:val="Index2"/>
      </w:pPr>
      <w:r>
        <w:t>DBA Reports, 4-7</w:t>
      </w:r>
    </w:p>
    <w:p w14:paraId="3068060E" w14:textId="77777777" w:rsidR="00450923" w:rsidRDefault="00450923" w:rsidP="00450923">
      <w:pPr>
        <w:pStyle w:val="Index2"/>
      </w:pPr>
      <w:r>
        <w:t>Issues, 4-3</w:t>
      </w:r>
    </w:p>
    <w:p w14:paraId="21BD1517" w14:textId="77777777" w:rsidR="00450923" w:rsidRDefault="00450923" w:rsidP="00450923">
      <w:pPr>
        <w:pStyle w:val="Index2"/>
      </w:pPr>
      <w:r>
        <w:t>Rules, 4-3</w:t>
      </w:r>
    </w:p>
    <w:p w14:paraId="6DDECA33" w14:textId="77777777" w:rsidR="00450923" w:rsidRDefault="00450923" w:rsidP="00450923">
      <w:pPr>
        <w:pStyle w:val="Index2"/>
      </w:pPr>
      <w:r>
        <w:t>Subfiles, 4-5</w:t>
      </w:r>
    </w:p>
    <w:p w14:paraId="1700053C" w14:textId="77777777" w:rsidR="00450923" w:rsidRDefault="00450923" w:rsidP="00450923">
      <w:pPr>
        <w:pStyle w:val="Index2"/>
      </w:pPr>
      <w:r>
        <w:t>Tables, 4-4</w:t>
      </w:r>
    </w:p>
    <w:p w14:paraId="76D58844" w14:textId="77777777" w:rsidR="00450923" w:rsidRDefault="00450923" w:rsidP="00450923">
      <w:pPr>
        <w:pStyle w:val="Index1"/>
      </w:pPr>
      <w:r>
        <w:t>NEW PERSON File (#200), 7</w:t>
      </w:r>
    </w:p>
    <w:p w14:paraId="78D97EC1" w14:textId="77777777" w:rsidR="00450923" w:rsidRDefault="00450923" w:rsidP="00450923">
      <w:pPr>
        <w:pStyle w:val="Index1"/>
      </w:pPr>
      <w:r>
        <w:t>Non-regular Cross-references, 2-12</w:t>
      </w:r>
    </w:p>
    <w:p w14:paraId="4AE09B3D" w14:textId="77777777" w:rsidR="00450923" w:rsidRDefault="00450923" w:rsidP="00450923">
      <w:pPr>
        <w:pStyle w:val="Index1"/>
      </w:pPr>
      <w:r>
        <w:t>Notes</w:t>
      </w:r>
    </w:p>
    <w:p w14:paraId="25B04702" w14:textId="77777777" w:rsidR="00450923" w:rsidRDefault="00450923" w:rsidP="00450923">
      <w:pPr>
        <w:pStyle w:val="Index2"/>
      </w:pPr>
      <w:r>
        <w:t>Developers, 1-4</w:t>
      </w:r>
    </w:p>
    <w:p w14:paraId="76A0D504" w14:textId="77777777" w:rsidR="00450923" w:rsidRDefault="00450923" w:rsidP="00450923">
      <w:pPr>
        <w:pStyle w:val="Index2"/>
      </w:pPr>
      <w:r>
        <w:t>Implementation, 2-11</w:t>
      </w:r>
    </w:p>
    <w:p w14:paraId="1318EAA0" w14:textId="77777777" w:rsidR="00450923" w:rsidRDefault="00450923">
      <w:pPr>
        <w:pStyle w:val="IndexHeading"/>
        <w:keepNext/>
        <w:tabs>
          <w:tab w:val="right" w:pos="4310"/>
        </w:tabs>
        <w:rPr>
          <w:rFonts w:ascii="Times New Roman" w:hAnsi="Times New Roman" w:cs="Times New Roman"/>
          <w:b w:val="0"/>
          <w:bCs w:val="0"/>
          <w:noProof/>
        </w:rPr>
      </w:pPr>
      <w:r>
        <w:rPr>
          <w:noProof/>
        </w:rPr>
        <w:t>O</w:t>
      </w:r>
    </w:p>
    <w:p w14:paraId="3DEDAC74" w14:textId="77777777" w:rsidR="00450923" w:rsidRDefault="00450923" w:rsidP="00450923">
      <w:pPr>
        <w:pStyle w:val="Index1"/>
      </w:pPr>
      <w:r>
        <w:t>Obtain Technical Information Online, How to, xiv</w:t>
      </w:r>
    </w:p>
    <w:p w14:paraId="61FDBE0C" w14:textId="77777777" w:rsidR="00450923" w:rsidRDefault="00450923" w:rsidP="00450923">
      <w:pPr>
        <w:pStyle w:val="Index1"/>
      </w:pPr>
      <w:r>
        <w:t>Obtaining Data Dictionary Listings, xv</w:t>
      </w:r>
    </w:p>
    <w:p w14:paraId="5E70BF61" w14:textId="77777777" w:rsidR="00450923" w:rsidRDefault="00450923" w:rsidP="00450923">
      <w:pPr>
        <w:pStyle w:val="Index1"/>
      </w:pPr>
      <w:r>
        <w:lastRenderedPageBreak/>
        <w:t>ODBC</w:t>
      </w:r>
    </w:p>
    <w:p w14:paraId="266AD118" w14:textId="77777777" w:rsidR="00450923" w:rsidRDefault="00450923" w:rsidP="00450923">
      <w:pPr>
        <w:pStyle w:val="Index2"/>
      </w:pPr>
      <w:r>
        <w:t>Client Access to VA FileMan Data, 2-3</w:t>
      </w:r>
    </w:p>
    <w:p w14:paraId="6AE44BED" w14:textId="77777777" w:rsidR="00450923" w:rsidRDefault="00450923" w:rsidP="00450923">
      <w:pPr>
        <w:pStyle w:val="Index2"/>
      </w:pPr>
      <w:r>
        <w:t>Support, 2-4</w:t>
      </w:r>
    </w:p>
    <w:p w14:paraId="5341A481" w14:textId="77777777" w:rsidR="00450923" w:rsidRDefault="00450923" w:rsidP="00450923">
      <w:pPr>
        <w:pStyle w:val="Index1"/>
      </w:pPr>
      <w:r>
        <w:t>ODBC drivers, 2-1</w:t>
      </w:r>
    </w:p>
    <w:p w14:paraId="1850C7CD" w14:textId="77777777" w:rsidR="00450923" w:rsidRDefault="00450923" w:rsidP="00450923">
      <w:pPr>
        <w:pStyle w:val="Index1"/>
      </w:pPr>
      <w:r>
        <w:t>Online</w:t>
      </w:r>
    </w:p>
    <w:p w14:paraId="6E0DBC44" w14:textId="77777777" w:rsidR="00450923" w:rsidRDefault="00450923" w:rsidP="00450923">
      <w:pPr>
        <w:pStyle w:val="Index2"/>
      </w:pPr>
      <w:r>
        <w:t>Documentation, xv</w:t>
      </w:r>
    </w:p>
    <w:p w14:paraId="1FFC70C5" w14:textId="77777777" w:rsidR="00450923" w:rsidRDefault="00450923" w:rsidP="00450923">
      <w:pPr>
        <w:pStyle w:val="Index2"/>
      </w:pPr>
      <w:r>
        <w:t>Help Frames, xv</w:t>
      </w:r>
    </w:p>
    <w:p w14:paraId="327EF6FB" w14:textId="77777777" w:rsidR="00450923" w:rsidRDefault="00450923" w:rsidP="00450923">
      <w:pPr>
        <w:pStyle w:val="Index1"/>
      </w:pPr>
      <w:r>
        <w:t>Options, 5-4</w:t>
      </w:r>
    </w:p>
    <w:p w14:paraId="4BD5C49D" w14:textId="77777777" w:rsidR="00450923" w:rsidRDefault="00450923" w:rsidP="00450923">
      <w:pPr>
        <w:pStyle w:val="Index2"/>
      </w:pPr>
      <w:r>
        <w:t>Check/Fix DD Structure, 2-8, 3-6</w:t>
      </w:r>
    </w:p>
    <w:p w14:paraId="62E4952C" w14:textId="77777777" w:rsidR="00450923" w:rsidRDefault="00450923" w:rsidP="00450923">
      <w:pPr>
        <w:pStyle w:val="Index2"/>
      </w:pPr>
      <w:r>
        <w:t>DBA-related Options, 2-10</w:t>
      </w:r>
    </w:p>
    <w:p w14:paraId="763BA687" w14:textId="77777777" w:rsidR="00450923" w:rsidRDefault="00450923" w:rsidP="00450923">
      <w:pPr>
        <w:pStyle w:val="Index2"/>
      </w:pPr>
      <w:r>
        <w:t>DI DDUCHK, 2-8</w:t>
      </w:r>
    </w:p>
    <w:p w14:paraId="6970784F" w14:textId="77777777" w:rsidR="00450923" w:rsidRDefault="00450923" w:rsidP="00450923">
      <w:pPr>
        <w:pStyle w:val="Index2"/>
      </w:pPr>
      <w:r>
        <w:t>DMSQ DIAGNOSTICS, 2-9, 3-2, 3-6</w:t>
      </w:r>
    </w:p>
    <w:p w14:paraId="1AC464DD" w14:textId="77777777" w:rsidR="00450923" w:rsidRDefault="00450923" w:rsidP="00450923">
      <w:pPr>
        <w:pStyle w:val="Index2"/>
      </w:pPr>
      <w:r>
        <w:t>DMSQ PRINT ERRORS, 3-7, 5-14</w:t>
      </w:r>
    </w:p>
    <w:p w14:paraId="7B5E36EB" w14:textId="77777777" w:rsidR="00450923" w:rsidRDefault="00450923" w:rsidP="00450923">
      <w:pPr>
        <w:pStyle w:val="Index2"/>
      </w:pPr>
      <w:r>
        <w:t>DMSQ PROJECT, 2-8, 3-1, 3-2, 3-4</w:t>
      </w:r>
    </w:p>
    <w:p w14:paraId="686DBDE5" w14:textId="77777777" w:rsidR="00450923" w:rsidRDefault="00450923" w:rsidP="00450923">
      <w:pPr>
        <w:pStyle w:val="Index2"/>
      </w:pPr>
      <w:r>
        <w:t>DMSQ PS MEN, 4-7</w:t>
      </w:r>
    </w:p>
    <w:p w14:paraId="551AE304" w14:textId="77777777" w:rsidR="00450923" w:rsidRDefault="00450923" w:rsidP="00450923">
      <w:pPr>
        <w:pStyle w:val="Index2"/>
      </w:pPr>
      <w:r>
        <w:t>DMSQ PURGE, 3-11</w:t>
      </w:r>
    </w:p>
    <w:p w14:paraId="0383EEB8" w14:textId="77777777" w:rsidR="00450923" w:rsidRDefault="00450923" w:rsidP="00450923">
      <w:pPr>
        <w:pStyle w:val="Index2"/>
      </w:pPr>
      <w:r>
        <w:t>DMSQ TS MENU, 4-7</w:t>
      </w:r>
    </w:p>
    <w:p w14:paraId="7769A949" w14:textId="77777777" w:rsidR="00450923" w:rsidRDefault="00450923" w:rsidP="00450923">
      <w:pPr>
        <w:pStyle w:val="Index2"/>
      </w:pPr>
      <w:r>
        <w:t>Enter or Edit File Entries, 4-15</w:t>
      </w:r>
    </w:p>
    <w:p w14:paraId="2B904850" w14:textId="77777777" w:rsidR="00450923" w:rsidRDefault="00450923" w:rsidP="00450923">
      <w:pPr>
        <w:pStyle w:val="Index2"/>
      </w:pPr>
      <w:r>
        <w:t>Find Out SQLI Status, 2-9, 3-2, 3-6</w:t>
      </w:r>
    </w:p>
    <w:p w14:paraId="5932E307" w14:textId="77777777" w:rsidR="00450923" w:rsidRDefault="00450923" w:rsidP="00450923">
      <w:pPr>
        <w:pStyle w:val="Index2"/>
      </w:pPr>
      <w:r>
        <w:t>IRM-related Options, 2-10</w:t>
      </w:r>
    </w:p>
    <w:p w14:paraId="103C65B4" w14:textId="77777777" w:rsidR="00450923" w:rsidRDefault="00450923" w:rsidP="00450923">
      <w:pPr>
        <w:pStyle w:val="Index2"/>
      </w:pPr>
      <w:r>
        <w:t>List File Attributes, xv</w:t>
      </w:r>
    </w:p>
    <w:p w14:paraId="78165BEA" w14:textId="77777777" w:rsidR="00450923" w:rsidRDefault="00450923" w:rsidP="00450923">
      <w:pPr>
        <w:pStyle w:val="Index2"/>
      </w:pPr>
      <w:r>
        <w:t>Print Errors from Last Projection, 3-7, 5-14</w:t>
      </w:r>
    </w:p>
    <w:p w14:paraId="0CD122B0" w14:textId="77777777" w:rsidR="00450923" w:rsidRDefault="00450923" w:rsidP="00450923">
      <w:pPr>
        <w:pStyle w:val="Index2"/>
      </w:pPr>
      <w:r>
        <w:t>Print File Entries, 4-15</w:t>
      </w:r>
    </w:p>
    <w:p w14:paraId="4E2C6505" w14:textId="77777777" w:rsidR="00450923" w:rsidRDefault="00450923" w:rsidP="00450923">
      <w:pPr>
        <w:pStyle w:val="Index2"/>
      </w:pPr>
      <w:r>
        <w:t>Provide Access to SQLI Options, 2-10</w:t>
      </w:r>
    </w:p>
    <w:p w14:paraId="182C5BAB" w14:textId="77777777" w:rsidR="00450923" w:rsidRDefault="00450923" w:rsidP="00450923">
      <w:pPr>
        <w:pStyle w:val="Index2"/>
      </w:pPr>
      <w:r>
        <w:t>Purge SLQI Data, 3-11</w:t>
      </w:r>
    </w:p>
    <w:p w14:paraId="78C56358" w14:textId="77777777" w:rsidR="00450923" w:rsidRDefault="00450923" w:rsidP="00450923">
      <w:pPr>
        <w:pStyle w:val="Index2"/>
      </w:pPr>
      <w:r>
        <w:t>Regenerate SQLI Projection, 3-1, 3-2, 3-4</w:t>
      </w:r>
    </w:p>
    <w:p w14:paraId="478117F6" w14:textId="77777777" w:rsidR="00450923" w:rsidRDefault="00450923" w:rsidP="00450923">
      <w:pPr>
        <w:pStyle w:val="Index2"/>
      </w:pPr>
      <w:r>
        <w:t>Run the Regenerate SQLI Projection, 2-8</w:t>
      </w:r>
    </w:p>
    <w:p w14:paraId="3E810EE9" w14:textId="77777777" w:rsidR="00450923" w:rsidRDefault="00450923" w:rsidP="00450923">
      <w:pPr>
        <w:pStyle w:val="Index2"/>
      </w:pPr>
      <w:r>
        <w:t>Search File Entries, 4-15</w:t>
      </w:r>
    </w:p>
    <w:p w14:paraId="7825D29D" w14:textId="77777777" w:rsidR="00450923" w:rsidRDefault="00450923" w:rsidP="00450923">
      <w:pPr>
        <w:pStyle w:val="Index2"/>
      </w:pPr>
      <w:r>
        <w:t>Site Statistics Reports, 4-7</w:t>
      </w:r>
    </w:p>
    <w:p w14:paraId="5E0DC64C" w14:textId="77777777" w:rsidR="00450923" w:rsidRDefault="00450923" w:rsidP="00450923">
      <w:pPr>
        <w:pStyle w:val="Index2"/>
      </w:pPr>
      <w:r>
        <w:t>Table Statistics Reports, 4-7</w:t>
      </w:r>
    </w:p>
    <w:p w14:paraId="517D35CA" w14:textId="77777777" w:rsidR="00450923" w:rsidRDefault="00450923" w:rsidP="00450923">
      <w:pPr>
        <w:pStyle w:val="Index1"/>
      </w:pPr>
      <w:r>
        <w:t>Orientation, xiii</w:t>
      </w:r>
    </w:p>
    <w:p w14:paraId="4B855A9A" w14:textId="77777777" w:rsidR="00450923" w:rsidRDefault="00450923" w:rsidP="00450923">
      <w:pPr>
        <w:pStyle w:val="Index1"/>
      </w:pPr>
      <w:r>
        <w:t>Other Supported References, 5-14</w:t>
      </w:r>
    </w:p>
    <w:p w14:paraId="55F1A614" w14:textId="77777777" w:rsidR="00450923" w:rsidRDefault="00450923" w:rsidP="00450923">
      <w:pPr>
        <w:pStyle w:val="Index1"/>
      </w:pPr>
      <w:r>
        <w:t>Output Transforms, 2-12</w:t>
      </w:r>
    </w:p>
    <w:p w14:paraId="327D28D4" w14:textId="77777777" w:rsidR="00450923" w:rsidRDefault="00450923">
      <w:pPr>
        <w:pStyle w:val="IndexHeading"/>
        <w:keepNext/>
        <w:tabs>
          <w:tab w:val="right" w:pos="4310"/>
        </w:tabs>
        <w:rPr>
          <w:rFonts w:ascii="Times New Roman" w:hAnsi="Times New Roman" w:cs="Times New Roman"/>
          <w:b w:val="0"/>
          <w:bCs w:val="0"/>
          <w:noProof/>
        </w:rPr>
      </w:pPr>
      <w:r>
        <w:rPr>
          <w:noProof/>
        </w:rPr>
        <w:t>P</w:t>
      </w:r>
    </w:p>
    <w:p w14:paraId="06942583" w14:textId="77777777" w:rsidR="00450923" w:rsidRDefault="00450923" w:rsidP="00450923">
      <w:pPr>
        <w:pStyle w:val="Index1"/>
      </w:pPr>
      <w:r>
        <w:t>Patches</w:t>
      </w:r>
    </w:p>
    <w:p w14:paraId="7C6FB38E" w14:textId="77777777" w:rsidR="00450923" w:rsidRDefault="00450923" w:rsidP="00450923">
      <w:pPr>
        <w:pStyle w:val="Index2"/>
      </w:pPr>
      <w:r>
        <w:t>Revisions, iv</w:t>
      </w:r>
    </w:p>
    <w:p w14:paraId="64484BCA" w14:textId="77777777" w:rsidR="00450923" w:rsidRDefault="00450923" w:rsidP="00450923">
      <w:pPr>
        <w:pStyle w:val="Index1"/>
      </w:pPr>
      <w:r>
        <w:t>Perform Any Pre-mapping Initialization the SQLI Mapper Vendor Specifies, 3-1</w:t>
      </w:r>
    </w:p>
    <w:p w14:paraId="4490724D" w14:textId="77777777" w:rsidR="00450923" w:rsidRDefault="00450923" w:rsidP="00450923">
      <w:pPr>
        <w:pStyle w:val="Index1"/>
      </w:pPr>
      <w:r>
        <w:t>Pointers</w:t>
      </w:r>
    </w:p>
    <w:p w14:paraId="747DDFB7" w14:textId="77777777" w:rsidR="00450923" w:rsidRDefault="00450923" w:rsidP="00450923">
      <w:pPr>
        <w:pStyle w:val="Index2"/>
      </w:pPr>
      <w:r>
        <w:t>Dangling, 2-11</w:t>
      </w:r>
    </w:p>
    <w:p w14:paraId="1BFC7754" w14:textId="77777777" w:rsidR="00450923" w:rsidRDefault="00450923" w:rsidP="00450923">
      <w:pPr>
        <w:pStyle w:val="Index2"/>
      </w:pPr>
      <w:r>
        <w:t>Losing Rows When a Pointer Field Column is Null, 4-11</w:t>
      </w:r>
    </w:p>
    <w:p w14:paraId="3F7A9121" w14:textId="77777777" w:rsidR="00450923" w:rsidRDefault="00450923" w:rsidP="00450923">
      <w:pPr>
        <w:pStyle w:val="Index2"/>
      </w:pPr>
      <w:r>
        <w:t>Recreating a Pointer Field Relationship between Tables, 4-11</w:t>
      </w:r>
    </w:p>
    <w:p w14:paraId="5C1E80FE" w14:textId="77777777" w:rsidR="00450923" w:rsidRDefault="00450923" w:rsidP="00450923">
      <w:pPr>
        <w:pStyle w:val="Index2"/>
      </w:pPr>
      <w:r>
        <w:t>Variable, 2-12</w:t>
      </w:r>
    </w:p>
    <w:p w14:paraId="19478098" w14:textId="77777777" w:rsidR="00450923" w:rsidRDefault="00450923" w:rsidP="00450923">
      <w:pPr>
        <w:pStyle w:val="Index1"/>
      </w:pPr>
      <w:r>
        <w:t>Primary Keys, 4-10</w:t>
      </w:r>
    </w:p>
    <w:p w14:paraId="671D0568" w14:textId="77777777" w:rsidR="00450923" w:rsidRDefault="00450923" w:rsidP="00450923">
      <w:pPr>
        <w:pStyle w:val="Index1"/>
      </w:pPr>
      <w:r>
        <w:t>Print Errors from Last Projection Option, 3-7, 5-14</w:t>
      </w:r>
    </w:p>
    <w:p w14:paraId="5F655DD7" w14:textId="77777777" w:rsidR="00450923" w:rsidRDefault="00450923" w:rsidP="00450923">
      <w:pPr>
        <w:pStyle w:val="Index1"/>
      </w:pPr>
      <w:r>
        <w:t>Print File Entries Option, 4-15</w:t>
      </w:r>
    </w:p>
    <w:p w14:paraId="4ECDF2FF" w14:textId="77777777" w:rsidR="00450923" w:rsidRDefault="00450923" w:rsidP="00450923">
      <w:pPr>
        <w:pStyle w:val="Index1"/>
      </w:pPr>
      <w:r>
        <w:t>Profiles</w:t>
      </w:r>
    </w:p>
    <w:p w14:paraId="4DEFFE12" w14:textId="77777777" w:rsidR="00450923" w:rsidRDefault="00450923" w:rsidP="00450923">
      <w:pPr>
        <w:pStyle w:val="Index2"/>
      </w:pPr>
      <w:r>
        <w:t>Brooklyn VA Medical Center, 5</w:t>
      </w:r>
    </w:p>
    <w:p w14:paraId="0AF2E5CA" w14:textId="77777777" w:rsidR="00450923" w:rsidRDefault="00450923" w:rsidP="00450923">
      <w:pPr>
        <w:pStyle w:val="Index2"/>
      </w:pPr>
      <w:r>
        <w:t>San Francisco VA Medical Center (VAMC), A, 2</w:t>
      </w:r>
    </w:p>
    <w:p w14:paraId="2366236B" w14:textId="77777777" w:rsidR="00450923" w:rsidRDefault="00450923" w:rsidP="00450923">
      <w:pPr>
        <w:pStyle w:val="Index1"/>
      </w:pPr>
      <w:r>
        <w:t>Projection and Vendor Mapping as One Task, 3-4</w:t>
      </w:r>
    </w:p>
    <w:p w14:paraId="206979B8" w14:textId="77777777" w:rsidR="00450923" w:rsidRDefault="00450923" w:rsidP="00450923">
      <w:pPr>
        <w:pStyle w:val="Index1"/>
      </w:pPr>
      <w:r>
        <w:t>Protection, 5-3</w:t>
      </w:r>
    </w:p>
    <w:p w14:paraId="096F4404" w14:textId="77777777" w:rsidR="00450923" w:rsidRDefault="00450923" w:rsidP="00450923">
      <w:pPr>
        <w:pStyle w:val="Index2"/>
      </w:pPr>
      <w:r>
        <w:t>Files, 5-3</w:t>
      </w:r>
    </w:p>
    <w:p w14:paraId="0C90FB76" w14:textId="77777777" w:rsidR="00450923" w:rsidRDefault="00450923" w:rsidP="00450923">
      <w:pPr>
        <w:pStyle w:val="Index1"/>
      </w:pPr>
      <w:r>
        <w:t>Provide Access to SQLI Options, 2-10</w:t>
      </w:r>
    </w:p>
    <w:p w14:paraId="310BA593" w14:textId="77777777" w:rsidR="00450923" w:rsidRDefault="00450923" w:rsidP="00450923">
      <w:pPr>
        <w:pStyle w:val="Index1"/>
      </w:pPr>
      <w:r>
        <w:t>Purge SLQI Data Option, 3-11</w:t>
      </w:r>
    </w:p>
    <w:p w14:paraId="26DBCBB9" w14:textId="77777777" w:rsidR="00450923" w:rsidRDefault="00450923" w:rsidP="00450923">
      <w:pPr>
        <w:pStyle w:val="Index1"/>
      </w:pPr>
      <w:r>
        <w:t>Purging</w:t>
      </w:r>
    </w:p>
    <w:p w14:paraId="59235172" w14:textId="77777777" w:rsidR="00450923" w:rsidRDefault="00450923" w:rsidP="00450923">
      <w:pPr>
        <w:pStyle w:val="Index2"/>
      </w:pPr>
      <w:r>
        <w:t>SQLI Data, 3-11</w:t>
      </w:r>
    </w:p>
    <w:p w14:paraId="3AF86911" w14:textId="77777777" w:rsidR="00450923" w:rsidRDefault="00450923">
      <w:pPr>
        <w:pStyle w:val="IndexHeading"/>
        <w:keepNext/>
        <w:tabs>
          <w:tab w:val="right" w:pos="4310"/>
        </w:tabs>
        <w:rPr>
          <w:rFonts w:ascii="Times New Roman" w:hAnsi="Times New Roman" w:cs="Times New Roman"/>
          <w:b w:val="0"/>
          <w:bCs w:val="0"/>
          <w:noProof/>
        </w:rPr>
      </w:pPr>
      <w:r>
        <w:rPr>
          <w:noProof/>
        </w:rPr>
        <w:t>Q</w:t>
      </w:r>
    </w:p>
    <w:p w14:paraId="66E3852B" w14:textId="77777777" w:rsidR="00450923" w:rsidRDefault="00450923" w:rsidP="00450923">
      <w:pPr>
        <w:pStyle w:val="Index1"/>
      </w:pPr>
      <w:r>
        <w:t>Query the VistA Database Using SQL, 4-2</w:t>
      </w:r>
    </w:p>
    <w:p w14:paraId="4178B436" w14:textId="77777777" w:rsidR="00450923" w:rsidRDefault="00450923" w:rsidP="00450923">
      <w:pPr>
        <w:pStyle w:val="Index1"/>
      </w:pPr>
      <w:r>
        <w:t>Question Mark Help, xv</w:t>
      </w:r>
    </w:p>
    <w:p w14:paraId="4EA6638B" w14:textId="77777777" w:rsidR="00450923" w:rsidRDefault="00450923">
      <w:pPr>
        <w:pStyle w:val="IndexHeading"/>
        <w:keepNext/>
        <w:tabs>
          <w:tab w:val="right" w:pos="4310"/>
        </w:tabs>
        <w:rPr>
          <w:rFonts w:ascii="Times New Roman" w:hAnsi="Times New Roman" w:cs="Times New Roman"/>
          <w:b w:val="0"/>
          <w:bCs w:val="0"/>
          <w:noProof/>
        </w:rPr>
      </w:pPr>
      <w:r>
        <w:rPr>
          <w:noProof/>
        </w:rPr>
        <w:t>R</w:t>
      </w:r>
    </w:p>
    <w:p w14:paraId="6045A2DC" w14:textId="77777777" w:rsidR="00450923" w:rsidRDefault="00450923" w:rsidP="00450923">
      <w:pPr>
        <w:pStyle w:val="Index1"/>
      </w:pPr>
      <w:r>
        <w:t>Reader, Assumptions About the, xv</w:t>
      </w:r>
    </w:p>
    <w:p w14:paraId="6A85CA2E" w14:textId="77777777" w:rsidR="00450923" w:rsidRDefault="00450923" w:rsidP="00450923">
      <w:pPr>
        <w:pStyle w:val="Index1"/>
      </w:pPr>
      <w:r>
        <w:t>Recreating a Pointer Field Relationship between Tables, 4-11</w:t>
      </w:r>
    </w:p>
    <w:p w14:paraId="29AA3502" w14:textId="77777777" w:rsidR="00450923" w:rsidRDefault="00450923" w:rsidP="00450923">
      <w:pPr>
        <w:pStyle w:val="Index1"/>
      </w:pPr>
      <w:r>
        <w:t>Recreating the Relationship between a Subfile and its Parents, 4-14</w:t>
      </w:r>
    </w:p>
    <w:p w14:paraId="01C04F98" w14:textId="77777777" w:rsidR="00450923" w:rsidRDefault="00450923" w:rsidP="00450923">
      <w:pPr>
        <w:pStyle w:val="Index1"/>
      </w:pPr>
      <w:r>
        <w:t>Reference Materials, xvi</w:t>
      </w:r>
    </w:p>
    <w:p w14:paraId="49BA20BB" w14:textId="77777777" w:rsidR="00450923" w:rsidRDefault="00450923" w:rsidP="00450923">
      <w:pPr>
        <w:pStyle w:val="Index1"/>
      </w:pPr>
      <w:r>
        <w:t>Regenerate SQLI Projection Option, 2-8, 3-1, 3-2, 3-4</w:t>
      </w:r>
    </w:p>
    <w:p w14:paraId="04868DB7" w14:textId="77777777" w:rsidR="00450923" w:rsidRDefault="00450923" w:rsidP="00450923">
      <w:pPr>
        <w:pStyle w:val="Index1"/>
      </w:pPr>
      <w:r>
        <w:t>Regenerating Projection, 3-1</w:t>
      </w:r>
    </w:p>
    <w:p w14:paraId="38F75F8D" w14:textId="77777777" w:rsidR="00450923" w:rsidRDefault="00450923" w:rsidP="00450923">
      <w:pPr>
        <w:pStyle w:val="Index1"/>
      </w:pPr>
      <w:r>
        <w:t>Remapping, 3-1</w:t>
      </w:r>
    </w:p>
    <w:p w14:paraId="0519754D" w14:textId="77777777" w:rsidR="00450923" w:rsidRDefault="00450923" w:rsidP="00450923">
      <w:pPr>
        <w:pStyle w:val="Index1"/>
      </w:pPr>
      <w:r>
        <w:t>Reports</w:t>
      </w:r>
    </w:p>
    <w:p w14:paraId="3CB5AC9E" w14:textId="77777777" w:rsidR="00450923" w:rsidRDefault="00450923" w:rsidP="00450923">
      <w:pPr>
        <w:pStyle w:val="Index2"/>
      </w:pPr>
      <w:r>
        <w:t>DBA, 4-7</w:t>
      </w:r>
    </w:p>
    <w:p w14:paraId="20ABF23B" w14:textId="77777777" w:rsidR="00450923" w:rsidRDefault="00450923" w:rsidP="00450923">
      <w:pPr>
        <w:pStyle w:val="Index1"/>
      </w:pPr>
      <w:r>
        <w:t>Re-projecting SQLI when File Structures Change, 3-1</w:t>
      </w:r>
    </w:p>
    <w:p w14:paraId="7F788A2F" w14:textId="77777777" w:rsidR="00450923" w:rsidRDefault="00450923" w:rsidP="00450923">
      <w:pPr>
        <w:pStyle w:val="Index1"/>
      </w:pPr>
      <w:r>
        <w:t xml:space="preserve">Required </w:t>
      </w:r>
      <w:r w:rsidRPr="009B5EC8">
        <w:rPr>
          <w:bCs/>
        </w:rPr>
        <w:t>VistA</w:t>
      </w:r>
      <w:r>
        <w:t xml:space="preserve"> Software, 2-6</w:t>
      </w:r>
    </w:p>
    <w:p w14:paraId="4E5A3B96" w14:textId="77777777" w:rsidR="00450923" w:rsidRDefault="00450923" w:rsidP="00450923">
      <w:pPr>
        <w:pStyle w:val="Index1"/>
      </w:pPr>
      <w:r>
        <w:t>Revision History, iii</w:t>
      </w:r>
    </w:p>
    <w:p w14:paraId="76ACD5E9" w14:textId="77777777" w:rsidR="00450923" w:rsidRDefault="00450923" w:rsidP="00450923">
      <w:pPr>
        <w:pStyle w:val="Index2"/>
      </w:pPr>
      <w:r>
        <w:t>Documentation, iii</w:t>
      </w:r>
    </w:p>
    <w:p w14:paraId="5F97457A" w14:textId="77777777" w:rsidR="00450923" w:rsidRDefault="00450923" w:rsidP="00450923">
      <w:pPr>
        <w:pStyle w:val="Index2"/>
      </w:pPr>
      <w:r>
        <w:t>Patches, iv</w:t>
      </w:r>
    </w:p>
    <w:p w14:paraId="495140A5" w14:textId="77777777" w:rsidR="00450923" w:rsidRDefault="00450923" w:rsidP="00450923">
      <w:pPr>
        <w:pStyle w:val="Index1"/>
      </w:pPr>
      <w:r>
        <w:t>Routines, 5-3</w:t>
      </w:r>
    </w:p>
    <w:p w14:paraId="4D29E64A" w14:textId="77777777" w:rsidR="00450923" w:rsidRDefault="00450923" w:rsidP="00450923">
      <w:pPr>
        <w:pStyle w:val="Index1"/>
      </w:pPr>
      <w:r>
        <w:t>Run the Regenerate SQLI Projection Option [DMSQ PROJECT], 3-1</w:t>
      </w:r>
    </w:p>
    <w:p w14:paraId="5B747162" w14:textId="77777777" w:rsidR="00450923" w:rsidRDefault="00450923" w:rsidP="00450923">
      <w:pPr>
        <w:pStyle w:val="Index1"/>
      </w:pPr>
      <w:r>
        <w:t>RUNONE^DMSQ, 3-6, 5-14</w:t>
      </w:r>
    </w:p>
    <w:p w14:paraId="1D2EA7E7" w14:textId="77777777" w:rsidR="00450923" w:rsidRDefault="00450923">
      <w:pPr>
        <w:pStyle w:val="IndexHeading"/>
        <w:keepNext/>
        <w:tabs>
          <w:tab w:val="right" w:pos="4310"/>
        </w:tabs>
        <w:rPr>
          <w:rFonts w:ascii="Times New Roman" w:hAnsi="Times New Roman" w:cs="Times New Roman"/>
          <w:b w:val="0"/>
          <w:bCs w:val="0"/>
          <w:noProof/>
        </w:rPr>
      </w:pPr>
      <w:r>
        <w:rPr>
          <w:noProof/>
        </w:rPr>
        <w:t>S</w:t>
      </w:r>
    </w:p>
    <w:p w14:paraId="21EC0098" w14:textId="77777777" w:rsidR="00450923" w:rsidRDefault="00450923" w:rsidP="00450923">
      <w:pPr>
        <w:pStyle w:val="Index1"/>
      </w:pPr>
      <w:r>
        <w:t>Scheduling the Projection, 3-2</w:t>
      </w:r>
    </w:p>
    <w:p w14:paraId="75DF791E" w14:textId="77777777" w:rsidR="00450923" w:rsidRDefault="00450923" w:rsidP="00450923">
      <w:pPr>
        <w:pStyle w:val="Index1"/>
      </w:pPr>
      <w:r>
        <w:t>Scheduling the Vendor Mapping, 3-4</w:t>
      </w:r>
    </w:p>
    <w:p w14:paraId="1936730E" w14:textId="77777777" w:rsidR="00450923" w:rsidRDefault="00450923" w:rsidP="00450923">
      <w:pPr>
        <w:pStyle w:val="Index1"/>
      </w:pPr>
      <w:r>
        <w:t>Schemas, 4-5</w:t>
      </w:r>
    </w:p>
    <w:p w14:paraId="58E89D00" w14:textId="77777777" w:rsidR="00450923" w:rsidRDefault="00450923" w:rsidP="00450923">
      <w:pPr>
        <w:pStyle w:val="Index1"/>
      </w:pPr>
      <w:r>
        <w:t>Search File Entries Option, 4-15</w:t>
      </w:r>
    </w:p>
    <w:p w14:paraId="6EDBFCB0" w14:textId="77777777" w:rsidR="00450923" w:rsidRDefault="00450923" w:rsidP="00450923">
      <w:pPr>
        <w:pStyle w:val="Index1"/>
      </w:pPr>
      <w:r>
        <w:t>Security</w:t>
      </w:r>
    </w:p>
    <w:p w14:paraId="0879D72A" w14:textId="77777777" w:rsidR="00450923" w:rsidRDefault="00450923" w:rsidP="00450923">
      <w:pPr>
        <w:pStyle w:val="Index2"/>
      </w:pPr>
      <w:r>
        <w:t xml:space="preserve">Do </w:t>
      </w:r>
      <w:r w:rsidRPr="009B5EC8">
        <w:rPr>
          <w:i/>
        </w:rPr>
        <w:t>Not</w:t>
      </w:r>
      <w:r>
        <w:t xml:space="preserve"> Allow Updates to VA FileMan File Data from SQL, 3-10</w:t>
      </w:r>
    </w:p>
    <w:p w14:paraId="45401709" w14:textId="77777777" w:rsidR="00450923" w:rsidRDefault="00450923" w:rsidP="00450923">
      <w:pPr>
        <w:pStyle w:val="Index2"/>
      </w:pPr>
      <w:r>
        <w:lastRenderedPageBreak/>
        <w:t>Managing Access to VA FileMan Data, 3-10</w:t>
      </w:r>
    </w:p>
    <w:p w14:paraId="46C097A0" w14:textId="77777777" w:rsidR="00450923" w:rsidRDefault="00450923" w:rsidP="00450923">
      <w:pPr>
        <w:pStyle w:val="Index2"/>
      </w:pPr>
      <w:r>
        <w:t>Training, 2-5</w:t>
      </w:r>
    </w:p>
    <w:p w14:paraId="6585A96B" w14:textId="77777777" w:rsidR="00450923" w:rsidRDefault="00450923" w:rsidP="00450923">
      <w:pPr>
        <w:pStyle w:val="Index1"/>
      </w:pPr>
      <w:r>
        <w:t>Selectively Grant Access to VA FileMan Data, 3-10</w:t>
      </w:r>
    </w:p>
    <w:p w14:paraId="53C154F9" w14:textId="77777777" w:rsidR="00450923" w:rsidRDefault="00450923" w:rsidP="00450923">
      <w:pPr>
        <w:pStyle w:val="Index1"/>
      </w:pPr>
      <w:r>
        <w:t>Set Up M-to-SQL System, 2-7</w:t>
      </w:r>
    </w:p>
    <w:p w14:paraId="3AE5ABE6" w14:textId="77777777" w:rsidR="00450923" w:rsidRDefault="00450923" w:rsidP="00450923">
      <w:pPr>
        <w:pStyle w:val="Index1"/>
      </w:pPr>
      <w:r>
        <w:t>SETUP^DMSQ, 5-6</w:t>
      </w:r>
    </w:p>
    <w:p w14:paraId="18006F6C" w14:textId="77777777" w:rsidR="00450923" w:rsidRDefault="00450923" w:rsidP="00450923">
      <w:pPr>
        <w:pStyle w:val="Index1"/>
      </w:pPr>
      <w:r>
        <w:t>Site Statistics Reports Option, 4-7</w:t>
      </w:r>
    </w:p>
    <w:p w14:paraId="63BF460B" w14:textId="77777777" w:rsidR="00450923" w:rsidRDefault="00450923" w:rsidP="00450923">
      <w:pPr>
        <w:pStyle w:val="Index1"/>
      </w:pPr>
      <w:r>
        <w:t>Skills Required, 2-6</w:t>
      </w:r>
    </w:p>
    <w:p w14:paraId="3BEEFC99" w14:textId="77777777" w:rsidR="00450923" w:rsidRDefault="00450923" w:rsidP="00450923">
      <w:pPr>
        <w:pStyle w:val="Index1"/>
      </w:pPr>
      <w:r>
        <w:t>SQL and VA FileMan Terminology, xiv</w:t>
      </w:r>
    </w:p>
    <w:p w14:paraId="5A5D42F0" w14:textId="77777777" w:rsidR="00450923" w:rsidRDefault="00450923" w:rsidP="00450923">
      <w:pPr>
        <w:pStyle w:val="Index1"/>
      </w:pPr>
      <w:r>
        <w:t>SQL Host-based Queries on VA FileMan Data, 2-2</w:t>
      </w:r>
    </w:p>
    <w:p w14:paraId="46DDC45C" w14:textId="77777777" w:rsidR="00450923" w:rsidRDefault="00450923" w:rsidP="00450923">
      <w:pPr>
        <w:pStyle w:val="Index1"/>
      </w:pPr>
      <w:r>
        <w:t>SQL Training, xiii</w:t>
      </w:r>
    </w:p>
    <w:p w14:paraId="44C2C8BA" w14:textId="77777777" w:rsidR="00450923" w:rsidRPr="00450923" w:rsidRDefault="00450923" w:rsidP="00450923">
      <w:pPr>
        <w:pStyle w:val="Index1"/>
      </w:pPr>
      <w:r w:rsidRPr="00450923">
        <w:t>SQLI</w:t>
      </w:r>
    </w:p>
    <w:p w14:paraId="7F9B5019" w14:textId="77777777" w:rsidR="00450923" w:rsidRDefault="00450923" w:rsidP="00450923">
      <w:pPr>
        <w:pStyle w:val="Index2"/>
      </w:pPr>
      <w:r>
        <w:t>Advantages of Mapping to VA FileMan through SQLI, 1-3</w:t>
      </w:r>
    </w:p>
    <w:p w14:paraId="045CC8B2" w14:textId="77777777" w:rsidR="00450923" w:rsidRDefault="00450923" w:rsidP="00450923">
      <w:pPr>
        <w:pStyle w:val="Index2"/>
      </w:pPr>
      <w:r>
        <w:t>APIs, 5-6</w:t>
      </w:r>
    </w:p>
    <w:p w14:paraId="768C00A5" w14:textId="77777777" w:rsidR="00450923" w:rsidRDefault="00450923" w:rsidP="00450923">
      <w:pPr>
        <w:pStyle w:val="Index2"/>
      </w:pPr>
      <w:r>
        <w:t>Cross-references, 5-14</w:t>
      </w:r>
    </w:p>
    <w:p w14:paraId="7401ABAE" w14:textId="77777777" w:rsidR="00450923" w:rsidRDefault="00450923" w:rsidP="00450923">
      <w:pPr>
        <w:pStyle w:val="Index2"/>
      </w:pPr>
      <w:r>
        <w:t>Direct Mode Utilities, 5-14</w:t>
      </w:r>
    </w:p>
    <w:p w14:paraId="7F242838" w14:textId="77777777" w:rsidR="00450923" w:rsidRDefault="00450923" w:rsidP="00450923">
      <w:pPr>
        <w:pStyle w:val="Index2"/>
      </w:pPr>
      <w:r>
        <w:t>Fields, 5-14</w:t>
      </w:r>
    </w:p>
    <w:p w14:paraId="2927EFD8" w14:textId="77777777" w:rsidR="00450923" w:rsidRDefault="00450923" w:rsidP="00450923">
      <w:pPr>
        <w:pStyle w:val="Index2"/>
      </w:pPr>
      <w:r>
        <w:t>File Diagram, 5-2</w:t>
      </w:r>
    </w:p>
    <w:p w14:paraId="7C2902EA" w14:textId="77777777" w:rsidR="00450923" w:rsidRDefault="00450923" w:rsidP="00450923">
      <w:pPr>
        <w:pStyle w:val="Index2"/>
      </w:pPr>
      <w:r>
        <w:t>Files, 5-1, 5-14</w:t>
      </w:r>
    </w:p>
    <w:p w14:paraId="4C61B5DB" w14:textId="77777777" w:rsidR="00450923" w:rsidRDefault="00450923" w:rsidP="00450923">
      <w:pPr>
        <w:pStyle w:val="Index2"/>
      </w:pPr>
      <w:r>
        <w:t>For End-Users, 4-1</w:t>
      </w:r>
    </w:p>
    <w:p w14:paraId="5B8A6D4C" w14:textId="77777777" w:rsidR="00450923" w:rsidRDefault="00450923" w:rsidP="00450923">
      <w:pPr>
        <w:pStyle w:val="Index2"/>
      </w:pPr>
      <w:r>
        <w:t>Globals, 5-1, 5-3</w:t>
      </w:r>
    </w:p>
    <w:p w14:paraId="688FD52C" w14:textId="77777777" w:rsidR="00450923" w:rsidRDefault="00450923" w:rsidP="00450923">
      <w:pPr>
        <w:pStyle w:val="Index2"/>
      </w:pPr>
      <w:r w:rsidRPr="009B5EC8">
        <w:rPr>
          <w:kern w:val="2"/>
        </w:rPr>
        <w:t>Home Page Web Address</w:t>
      </w:r>
      <w:r>
        <w:t>, xi, xvi</w:t>
      </w:r>
    </w:p>
    <w:p w14:paraId="70F1EDA5" w14:textId="77777777" w:rsidR="00450923" w:rsidRDefault="00450923" w:rsidP="00450923">
      <w:pPr>
        <w:pStyle w:val="Index2"/>
      </w:pPr>
      <w:r>
        <w:t>Implementation Notes, 2-11</w:t>
      </w:r>
    </w:p>
    <w:p w14:paraId="0C36CC07" w14:textId="77777777" w:rsidR="00450923" w:rsidRDefault="00450923" w:rsidP="00450923">
      <w:pPr>
        <w:pStyle w:val="Index2"/>
      </w:pPr>
      <w:r>
        <w:t>Installing, 2-1–2-12</w:t>
      </w:r>
    </w:p>
    <w:p w14:paraId="2D3DF067" w14:textId="77777777" w:rsidR="00450923" w:rsidRDefault="00450923" w:rsidP="00450923">
      <w:pPr>
        <w:pStyle w:val="Index2"/>
      </w:pPr>
      <w:r>
        <w:t>Managing, 3-1–3-11</w:t>
      </w:r>
    </w:p>
    <w:p w14:paraId="3C3C5A50" w14:textId="77777777" w:rsidR="00450923" w:rsidRDefault="00450923" w:rsidP="00450923">
      <w:pPr>
        <w:pStyle w:val="Index2"/>
      </w:pPr>
      <w:r>
        <w:t>Mapper Implementation, 2-4</w:t>
      </w:r>
    </w:p>
    <w:p w14:paraId="7261800F" w14:textId="77777777" w:rsidR="00450923" w:rsidRDefault="00450923" w:rsidP="00450923">
      <w:pPr>
        <w:pStyle w:val="Index2"/>
      </w:pPr>
      <w:r>
        <w:t>Naming Rules, 4-3</w:t>
      </w:r>
    </w:p>
    <w:p w14:paraId="217AA6DA" w14:textId="77777777" w:rsidR="00450923" w:rsidRDefault="00450923" w:rsidP="00450923">
      <w:pPr>
        <w:pStyle w:val="Index2"/>
      </w:pPr>
      <w:r>
        <w:t>Options, 5-4</w:t>
      </w:r>
    </w:p>
    <w:p w14:paraId="795FC625" w14:textId="77777777" w:rsidR="00450923" w:rsidRDefault="00450923" w:rsidP="00450923">
      <w:pPr>
        <w:pStyle w:val="Index2"/>
      </w:pPr>
      <w:r>
        <w:t>Projection and Vendor Mapping as One Task, 3-4</w:t>
      </w:r>
    </w:p>
    <w:p w14:paraId="6A41682F" w14:textId="77777777" w:rsidR="00450923" w:rsidRDefault="00450923" w:rsidP="00450923">
      <w:pPr>
        <w:pStyle w:val="Index2"/>
      </w:pPr>
      <w:r>
        <w:t>Purging Data, 3-11</w:t>
      </w:r>
    </w:p>
    <w:p w14:paraId="6A46BEE5" w14:textId="77777777" w:rsidR="00450923" w:rsidRDefault="00450923" w:rsidP="00450923">
      <w:pPr>
        <w:pStyle w:val="Index2"/>
      </w:pPr>
      <w:r>
        <w:t>Routines, 5-3</w:t>
      </w:r>
    </w:p>
    <w:p w14:paraId="37163FA4" w14:textId="77777777" w:rsidR="00450923" w:rsidRDefault="00450923" w:rsidP="00450923">
      <w:pPr>
        <w:pStyle w:val="Index2"/>
      </w:pPr>
      <w:r>
        <w:t>System Management, 3-1</w:t>
      </w:r>
    </w:p>
    <w:p w14:paraId="6B94585B" w14:textId="77777777" w:rsidR="00450923" w:rsidRDefault="00450923" w:rsidP="00450923">
      <w:pPr>
        <w:pStyle w:val="Index2"/>
      </w:pPr>
      <w:r>
        <w:t>Technical Information, 5-1</w:t>
      </w:r>
    </w:p>
    <w:p w14:paraId="350E9CD6" w14:textId="77777777" w:rsidR="00450923" w:rsidRDefault="00450923" w:rsidP="00450923">
      <w:pPr>
        <w:pStyle w:val="Index2"/>
      </w:pPr>
      <w:r>
        <w:t>Troubleshooting Errors that Abort SQLI, 3-6</w:t>
      </w:r>
    </w:p>
    <w:p w14:paraId="0CA3884D" w14:textId="77777777" w:rsidR="00450923" w:rsidRDefault="00450923" w:rsidP="00450923">
      <w:pPr>
        <w:pStyle w:val="Index1"/>
      </w:pPr>
      <w:r>
        <w:t>SQLI Web Site</w:t>
      </w:r>
    </w:p>
    <w:p w14:paraId="78B09B2E" w14:textId="77777777" w:rsidR="00450923" w:rsidRDefault="00450923" w:rsidP="00450923">
      <w:pPr>
        <w:pStyle w:val="Index2"/>
      </w:pPr>
      <w:r>
        <w:t>Companion to this Manual, xi</w:t>
      </w:r>
    </w:p>
    <w:p w14:paraId="2A3E302B" w14:textId="77777777" w:rsidR="00450923" w:rsidRDefault="00450923" w:rsidP="00450923">
      <w:pPr>
        <w:pStyle w:val="Index1"/>
      </w:pPr>
      <w:r>
        <w:t>SQLI_ERROR_LOG File (#1.52192), 2-11, 3-1, 3-7</w:t>
      </w:r>
    </w:p>
    <w:p w14:paraId="2ECAB039" w14:textId="77777777" w:rsidR="00450923" w:rsidRDefault="00450923" w:rsidP="00450923">
      <w:pPr>
        <w:pStyle w:val="Index1"/>
      </w:pPr>
      <w:r>
        <w:t>SQLI_KEY_WORD File (#1.52101), 2-8, 3-1, 3-4, 5-7, 5-10, 5-11, 5-12, 5-13</w:t>
      </w:r>
    </w:p>
    <w:p w14:paraId="30D742F0" w14:textId="77777777" w:rsidR="00450923" w:rsidRDefault="00450923" w:rsidP="00450923">
      <w:pPr>
        <w:pStyle w:val="Index1"/>
      </w:pPr>
      <w:r>
        <w:t>SQLI_PRIMARY_KEY File (#1.5218), 5-8, 5-9</w:t>
      </w:r>
    </w:p>
    <w:p w14:paraId="4D2FCEEC" w14:textId="77777777" w:rsidR="00450923" w:rsidRDefault="00450923" w:rsidP="00450923">
      <w:pPr>
        <w:pStyle w:val="Index1"/>
      </w:pPr>
      <w:r>
        <w:t>SQLI_TABLE File (#1.5215), 5-8, 5-9, 5-10, 5-11</w:t>
      </w:r>
    </w:p>
    <w:p w14:paraId="3E22167E" w14:textId="77777777" w:rsidR="00450923" w:rsidRDefault="00450923" w:rsidP="00450923">
      <w:pPr>
        <w:pStyle w:val="Index1"/>
      </w:pPr>
      <w:r>
        <w:t>SQLI_TABLE_ELEMENT File (#1.5216), 5-10</w:t>
      </w:r>
    </w:p>
    <w:p w14:paraId="3CC5A2AF" w14:textId="77777777" w:rsidR="00450923" w:rsidRDefault="00450923" w:rsidP="00450923">
      <w:pPr>
        <w:pStyle w:val="Index1"/>
      </w:pPr>
      <w:r>
        <w:t>SQLI_TERMINAL_TYPE Table, 4-5</w:t>
      </w:r>
    </w:p>
    <w:p w14:paraId="04FEF549" w14:textId="77777777" w:rsidR="00450923" w:rsidRDefault="00450923" w:rsidP="00450923">
      <w:pPr>
        <w:pStyle w:val="Index1"/>
      </w:pPr>
      <w:r>
        <w:t>STATS^DMSQS, 5-9</w:t>
      </w:r>
    </w:p>
    <w:p w14:paraId="44149F9A" w14:textId="77777777" w:rsidR="00450923" w:rsidRDefault="00450923" w:rsidP="00450923">
      <w:pPr>
        <w:pStyle w:val="Index1"/>
      </w:pPr>
      <w:r>
        <w:t>Steps to Provide Relational Access to VA FileMan, 2-1</w:t>
      </w:r>
    </w:p>
    <w:p w14:paraId="663BA59E" w14:textId="77777777" w:rsidR="00450923" w:rsidRDefault="00450923" w:rsidP="00450923">
      <w:pPr>
        <w:pStyle w:val="Index1"/>
      </w:pPr>
      <w:r>
        <w:t>Supported References, 5-5–5-15</w:t>
      </w:r>
    </w:p>
    <w:p w14:paraId="194D93F7" w14:textId="77777777" w:rsidR="00450923" w:rsidRDefault="00450923" w:rsidP="00450923">
      <w:pPr>
        <w:pStyle w:val="Index1"/>
      </w:pPr>
      <w:r>
        <w:t>Symbols Found in the Documentation, xiii</w:t>
      </w:r>
    </w:p>
    <w:p w14:paraId="50321DFB" w14:textId="77777777" w:rsidR="00450923" w:rsidRDefault="00450923">
      <w:pPr>
        <w:pStyle w:val="IndexHeading"/>
        <w:keepNext/>
        <w:tabs>
          <w:tab w:val="right" w:pos="4310"/>
        </w:tabs>
        <w:rPr>
          <w:rFonts w:ascii="Times New Roman" w:hAnsi="Times New Roman" w:cs="Times New Roman"/>
          <w:b w:val="0"/>
          <w:bCs w:val="0"/>
          <w:noProof/>
        </w:rPr>
      </w:pPr>
      <w:r>
        <w:rPr>
          <w:noProof/>
        </w:rPr>
        <w:t>T</w:t>
      </w:r>
    </w:p>
    <w:p w14:paraId="2DB50951" w14:textId="77777777" w:rsidR="00450923" w:rsidRDefault="00450923" w:rsidP="00450923">
      <w:pPr>
        <w:pStyle w:val="Index1"/>
      </w:pPr>
      <w:r>
        <w:t>Table Statistics Reports Option, 4-7</w:t>
      </w:r>
    </w:p>
    <w:p w14:paraId="153327D1" w14:textId="77777777" w:rsidR="00450923" w:rsidRDefault="00450923" w:rsidP="00450923">
      <w:pPr>
        <w:pStyle w:val="Index1"/>
      </w:pPr>
      <w:r>
        <w:t>Tables</w:t>
      </w:r>
    </w:p>
    <w:p w14:paraId="668B4A06" w14:textId="77777777" w:rsidR="00450923" w:rsidRDefault="00450923" w:rsidP="00450923">
      <w:pPr>
        <w:pStyle w:val="Index2"/>
      </w:pPr>
      <w:r>
        <w:t>DBA Reports, 4-7</w:t>
      </w:r>
    </w:p>
    <w:p w14:paraId="08A3C4DD" w14:textId="77777777" w:rsidR="00450923" w:rsidRDefault="00450923" w:rsidP="00450923">
      <w:pPr>
        <w:pStyle w:val="Index2"/>
      </w:pPr>
      <w:r>
        <w:t>Flattening of Subfiles into Standalone Tables, 4-12</w:t>
      </w:r>
    </w:p>
    <w:p w14:paraId="0DC40F5B" w14:textId="77777777" w:rsidR="00450923" w:rsidRDefault="00450923" w:rsidP="00450923">
      <w:pPr>
        <w:pStyle w:val="Index2"/>
      </w:pPr>
      <w:r>
        <w:t>Internal VA FileMan Tables Not Projected, 2-11</w:t>
      </w:r>
    </w:p>
    <w:p w14:paraId="358DCAF5" w14:textId="77777777" w:rsidR="00450923" w:rsidRDefault="00450923" w:rsidP="00450923">
      <w:pPr>
        <w:pStyle w:val="Index2"/>
      </w:pPr>
      <w:r>
        <w:t>Joining, 4-10</w:t>
      </w:r>
    </w:p>
    <w:p w14:paraId="1BAFFBFD" w14:textId="77777777" w:rsidR="00450923" w:rsidRDefault="00450923" w:rsidP="00450923">
      <w:pPr>
        <w:pStyle w:val="Index2"/>
      </w:pPr>
      <w:r>
        <w:t>Losing Rows When a Pointer Field Column is Null, 4-11</w:t>
      </w:r>
    </w:p>
    <w:p w14:paraId="4962CA5D" w14:textId="77777777" w:rsidR="00450923" w:rsidRDefault="00450923" w:rsidP="00450923">
      <w:pPr>
        <w:pStyle w:val="Index2"/>
      </w:pPr>
      <w:r>
        <w:t>Names for Subfiles, 4-5</w:t>
      </w:r>
    </w:p>
    <w:p w14:paraId="6DFA2720" w14:textId="77777777" w:rsidR="00450923" w:rsidRDefault="00450923" w:rsidP="00450923">
      <w:pPr>
        <w:pStyle w:val="Index2"/>
      </w:pPr>
      <w:r>
        <w:t>Naming, 4-4</w:t>
      </w:r>
    </w:p>
    <w:p w14:paraId="30BBF28F" w14:textId="77777777" w:rsidR="00450923" w:rsidRDefault="00450923" w:rsidP="00450923">
      <w:pPr>
        <w:pStyle w:val="Index2"/>
      </w:pPr>
      <w:r>
        <w:t>Recreating a Pointer Field Relationship between Tables, 4-11</w:t>
      </w:r>
    </w:p>
    <w:p w14:paraId="35551C36" w14:textId="77777777" w:rsidR="00450923" w:rsidRDefault="00450923" w:rsidP="00450923">
      <w:pPr>
        <w:pStyle w:val="Index2"/>
      </w:pPr>
      <w:r>
        <w:t>SQLI_TERMINAL_TYPE, 4-5</w:t>
      </w:r>
    </w:p>
    <w:p w14:paraId="1D28094E" w14:textId="77777777" w:rsidR="00450923" w:rsidRDefault="00450923" w:rsidP="00450923">
      <w:pPr>
        <w:pStyle w:val="Index2"/>
      </w:pPr>
      <w:r>
        <w:t>VA FileMan Files as Tables, 4-4</w:t>
      </w:r>
    </w:p>
    <w:p w14:paraId="23F9A5F7" w14:textId="77777777" w:rsidR="00450923" w:rsidRDefault="00450923" w:rsidP="00450923">
      <w:pPr>
        <w:pStyle w:val="Index1"/>
      </w:pPr>
      <w:r>
        <w:t>TaskMan, 3-2, 3-4</w:t>
      </w:r>
    </w:p>
    <w:p w14:paraId="3B60CA26" w14:textId="77777777" w:rsidR="00450923" w:rsidRDefault="00450923" w:rsidP="00450923">
      <w:pPr>
        <w:pStyle w:val="Index1"/>
      </w:pPr>
      <w:r>
        <w:t>Technical Information, 5-1–5-15</w:t>
      </w:r>
    </w:p>
    <w:p w14:paraId="0B37F058" w14:textId="77777777" w:rsidR="00450923" w:rsidRDefault="00450923" w:rsidP="00450923">
      <w:pPr>
        <w:pStyle w:val="Index1"/>
      </w:pPr>
      <w:r>
        <w:t>TERMINAL TYPE File (#3.2), 4-5</w:t>
      </w:r>
    </w:p>
    <w:p w14:paraId="7C0C1FF4" w14:textId="77777777" w:rsidR="00450923" w:rsidRDefault="00450923" w:rsidP="00450923">
      <w:pPr>
        <w:pStyle w:val="Index1"/>
      </w:pPr>
      <w:r>
        <w:t>Terminology</w:t>
      </w:r>
    </w:p>
    <w:p w14:paraId="7832D87C" w14:textId="77777777" w:rsidR="00450923" w:rsidRDefault="00450923" w:rsidP="00450923">
      <w:pPr>
        <w:pStyle w:val="Index2"/>
      </w:pPr>
      <w:r>
        <w:t>VA FileMan and SQL, xiv</w:t>
      </w:r>
    </w:p>
    <w:p w14:paraId="51A80F32" w14:textId="77777777" w:rsidR="00450923" w:rsidRDefault="00450923" w:rsidP="00450923">
      <w:pPr>
        <w:pStyle w:val="Index1"/>
      </w:pPr>
      <w:r>
        <w:t>Training, 2-5</w:t>
      </w:r>
    </w:p>
    <w:p w14:paraId="375BDEA3" w14:textId="77777777" w:rsidR="00450923" w:rsidRDefault="00450923" w:rsidP="00450923">
      <w:pPr>
        <w:pStyle w:val="Index2"/>
      </w:pPr>
      <w:r>
        <w:t>End-User, 2-5</w:t>
      </w:r>
    </w:p>
    <w:p w14:paraId="5A78D527" w14:textId="77777777" w:rsidR="00450923" w:rsidRDefault="00450923" w:rsidP="00450923">
      <w:pPr>
        <w:pStyle w:val="Index2"/>
      </w:pPr>
      <w:r>
        <w:t>SQL, xiii</w:t>
      </w:r>
    </w:p>
    <w:p w14:paraId="68960D03" w14:textId="77777777" w:rsidR="00450923" w:rsidRDefault="00450923" w:rsidP="00450923">
      <w:pPr>
        <w:pStyle w:val="Index1"/>
      </w:pPr>
      <w:r>
        <w:t>Transforms</w:t>
      </w:r>
    </w:p>
    <w:p w14:paraId="5F7E0FBE" w14:textId="77777777" w:rsidR="00450923" w:rsidRPr="00450923" w:rsidRDefault="00450923" w:rsidP="00450923">
      <w:pPr>
        <w:pStyle w:val="Index2"/>
      </w:pPr>
      <w:r w:rsidRPr="00450923">
        <w:t>Output, 2-12</w:t>
      </w:r>
    </w:p>
    <w:p w14:paraId="022EDC32" w14:textId="77777777" w:rsidR="00450923" w:rsidRDefault="00450923" w:rsidP="00450923">
      <w:pPr>
        <w:pStyle w:val="Index1"/>
      </w:pPr>
      <w:r>
        <w:t>Translation, 5-3</w:t>
      </w:r>
    </w:p>
    <w:p w14:paraId="5AC21A6B" w14:textId="77777777" w:rsidR="00450923" w:rsidRDefault="00450923" w:rsidP="00450923">
      <w:pPr>
        <w:pStyle w:val="Index2"/>
      </w:pPr>
      <w:r>
        <w:t>Files, 5-3</w:t>
      </w:r>
    </w:p>
    <w:p w14:paraId="637C53D0" w14:textId="77777777" w:rsidR="00450923" w:rsidRDefault="00450923" w:rsidP="00450923">
      <w:pPr>
        <w:pStyle w:val="Index1"/>
      </w:pPr>
      <w:r>
        <w:t>Troubleshooting</w:t>
      </w:r>
    </w:p>
    <w:p w14:paraId="33A83458" w14:textId="77777777" w:rsidR="00450923" w:rsidRDefault="00450923" w:rsidP="00450923">
      <w:pPr>
        <w:pStyle w:val="Index2"/>
      </w:pPr>
      <w:r>
        <w:t>Errors that Abort SQLI, 3-6</w:t>
      </w:r>
    </w:p>
    <w:p w14:paraId="56ECEF61" w14:textId="77777777" w:rsidR="00450923" w:rsidRDefault="00450923">
      <w:pPr>
        <w:pStyle w:val="IndexHeading"/>
        <w:keepNext/>
        <w:tabs>
          <w:tab w:val="right" w:pos="4310"/>
        </w:tabs>
        <w:rPr>
          <w:rFonts w:ascii="Times New Roman" w:hAnsi="Times New Roman" w:cs="Times New Roman"/>
          <w:b w:val="0"/>
          <w:bCs w:val="0"/>
          <w:noProof/>
        </w:rPr>
      </w:pPr>
      <w:r>
        <w:rPr>
          <w:noProof/>
        </w:rPr>
        <w:t>U</w:t>
      </w:r>
    </w:p>
    <w:p w14:paraId="5AA84D27" w14:textId="77777777" w:rsidR="00450923" w:rsidRDefault="00450923" w:rsidP="00450923">
      <w:pPr>
        <w:pStyle w:val="Index1"/>
      </w:pPr>
      <w:r>
        <w:t>Update Command, 4-15</w:t>
      </w:r>
    </w:p>
    <w:p w14:paraId="05A4C71C" w14:textId="77777777" w:rsidR="00450923" w:rsidRDefault="00450923" w:rsidP="00450923">
      <w:pPr>
        <w:pStyle w:val="Index1"/>
      </w:pPr>
      <w:r>
        <w:t>Updates</w:t>
      </w:r>
    </w:p>
    <w:p w14:paraId="1D772CE7" w14:textId="77777777" w:rsidR="00450923" w:rsidRDefault="00450923" w:rsidP="00450923">
      <w:pPr>
        <w:pStyle w:val="Index2"/>
      </w:pPr>
      <w:r>
        <w:t xml:space="preserve">Do </w:t>
      </w:r>
      <w:r w:rsidRPr="009B5EC8">
        <w:rPr>
          <w:i/>
        </w:rPr>
        <w:t>Not</w:t>
      </w:r>
      <w:r>
        <w:t xml:space="preserve"> Allow Updates to VA FileMan File Data from SQL, 3-10</w:t>
      </w:r>
    </w:p>
    <w:p w14:paraId="00026872" w14:textId="77777777" w:rsidR="00450923" w:rsidRDefault="00450923" w:rsidP="00450923">
      <w:pPr>
        <w:pStyle w:val="Index1"/>
      </w:pPr>
      <w:r>
        <w:t>URLs</w:t>
      </w:r>
    </w:p>
    <w:p w14:paraId="776D9EAC" w14:textId="77777777" w:rsidR="00450923" w:rsidRDefault="00450923" w:rsidP="00450923">
      <w:pPr>
        <w:pStyle w:val="Index2"/>
      </w:pPr>
      <w:r>
        <w:t>Adobe Acrobat Quick Guide Web Address, xvi</w:t>
      </w:r>
    </w:p>
    <w:p w14:paraId="436D34B5" w14:textId="77777777" w:rsidR="00450923" w:rsidRDefault="00450923" w:rsidP="00450923">
      <w:pPr>
        <w:pStyle w:val="Index2"/>
      </w:pPr>
      <w:r>
        <w:t>Adobe Home Page Web Address, xvi</w:t>
      </w:r>
    </w:p>
    <w:p w14:paraId="4F8BCDB5" w14:textId="77777777" w:rsidR="00450923" w:rsidRDefault="00450923" w:rsidP="00450923">
      <w:pPr>
        <w:pStyle w:val="Index2"/>
      </w:pPr>
      <w:r>
        <w:t>Health Systems Design and Development (HSD&amp;D)</w:t>
      </w:r>
      <w:r w:rsidRPr="009B5EC8">
        <w:rPr>
          <w:kern w:val="2"/>
        </w:rPr>
        <w:t xml:space="preserve"> Home Page Web Address</w:t>
      </w:r>
      <w:r>
        <w:t>, xvi</w:t>
      </w:r>
    </w:p>
    <w:p w14:paraId="415F7D4F" w14:textId="77777777" w:rsidR="00450923" w:rsidRDefault="00450923" w:rsidP="00450923">
      <w:pPr>
        <w:pStyle w:val="Index1"/>
      </w:pPr>
      <w:r>
        <w:t>Use this Manual, How to, xiii</w:t>
      </w:r>
    </w:p>
    <w:p w14:paraId="07571067" w14:textId="77777777" w:rsidR="00450923" w:rsidRDefault="00450923" w:rsidP="00450923">
      <w:pPr>
        <w:pStyle w:val="Index1"/>
      </w:pPr>
      <w:r>
        <w:t>Using</w:t>
      </w:r>
    </w:p>
    <w:p w14:paraId="321CE495" w14:textId="77777777" w:rsidR="00450923" w:rsidRDefault="00450923" w:rsidP="00450923">
      <w:pPr>
        <w:pStyle w:val="Index2"/>
      </w:pPr>
      <w:r>
        <w:t>Adobe Acrobat Reader, xvi</w:t>
      </w:r>
    </w:p>
    <w:p w14:paraId="197A0591" w14:textId="77777777" w:rsidR="00450923" w:rsidRDefault="00450923">
      <w:pPr>
        <w:pStyle w:val="IndexHeading"/>
        <w:keepNext/>
        <w:tabs>
          <w:tab w:val="right" w:pos="4310"/>
        </w:tabs>
        <w:rPr>
          <w:rFonts w:ascii="Times New Roman" w:hAnsi="Times New Roman" w:cs="Times New Roman"/>
          <w:b w:val="0"/>
          <w:bCs w:val="0"/>
          <w:noProof/>
        </w:rPr>
      </w:pPr>
      <w:r>
        <w:rPr>
          <w:noProof/>
        </w:rPr>
        <w:lastRenderedPageBreak/>
        <w:t>V</w:t>
      </w:r>
    </w:p>
    <w:p w14:paraId="7934528E" w14:textId="77777777" w:rsidR="00450923" w:rsidRDefault="00450923" w:rsidP="00450923">
      <w:pPr>
        <w:pStyle w:val="Index1"/>
      </w:pPr>
      <w:r>
        <w:t>VA FileMan and SQL Terminology, xiv</w:t>
      </w:r>
    </w:p>
    <w:p w14:paraId="67500B58" w14:textId="77777777" w:rsidR="00450923" w:rsidRDefault="00450923" w:rsidP="00450923">
      <w:pPr>
        <w:pStyle w:val="Index1"/>
      </w:pPr>
      <w:r>
        <w:t>VA FileMan Files as Tables, 4-4</w:t>
      </w:r>
    </w:p>
    <w:p w14:paraId="04D00F41" w14:textId="77777777" w:rsidR="00450923" w:rsidRDefault="00450923" w:rsidP="00450923">
      <w:pPr>
        <w:pStyle w:val="Index1"/>
      </w:pPr>
      <w:r>
        <w:t>Variable Pointers, 2-12</w:t>
      </w:r>
    </w:p>
    <w:p w14:paraId="3CE5F3C0" w14:textId="77777777" w:rsidR="00450923" w:rsidRDefault="00450923" w:rsidP="00450923">
      <w:pPr>
        <w:pStyle w:val="Index1"/>
      </w:pPr>
      <w:r>
        <w:t>Vendor Mapping</w:t>
      </w:r>
    </w:p>
    <w:p w14:paraId="5CC4DCFF" w14:textId="77777777" w:rsidR="00450923" w:rsidRDefault="00450923" w:rsidP="00450923">
      <w:pPr>
        <w:pStyle w:val="Index2"/>
      </w:pPr>
      <w:r>
        <w:t>Scheduling, 3-4</w:t>
      </w:r>
    </w:p>
    <w:p w14:paraId="075F1116" w14:textId="77777777" w:rsidR="00450923" w:rsidRDefault="00450923" w:rsidP="00450923">
      <w:pPr>
        <w:pStyle w:val="Index1"/>
      </w:pPr>
      <w:r>
        <w:t>VistA Documentation Library (</w:t>
      </w:r>
      <w:r w:rsidRPr="009B5EC8">
        <w:t>VDL)</w:t>
      </w:r>
    </w:p>
    <w:p w14:paraId="651F226D" w14:textId="77777777" w:rsidR="00450923" w:rsidRDefault="00450923" w:rsidP="00450923">
      <w:pPr>
        <w:pStyle w:val="Index2"/>
      </w:pPr>
      <w:r w:rsidRPr="009B5EC8">
        <w:rPr>
          <w:kern w:val="2"/>
        </w:rPr>
        <w:t>Home Page Web Address</w:t>
      </w:r>
      <w:r>
        <w:t>, xvii</w:t>
      </w:r>
    </w:p>
    <w:p w14:paraId="76789A98" w14:textId="77777777" w:rsidR="00450923" w:rsidRDefault="00450923">
      <w:pPr>
        <w:pStyle w:val="IndexHeading"/>
        <w:keepNext/>
        <w:tabs>
          <w:tab w:val="right" w:pos="4310"/>
        </w:tabs>
        <w:rPr>
          <w:rFonts w:ascii="Times New Roman" w:hAnsi="Times New Roman" w:cs="Times New Roman"/>
          <w:b w:val="0"/>
          <w:bCs w:val="0"/>
          <w:noProof/>
        </w:rPr>
      </w:pPr>
      <w:r>
        <w:rPr>
          <w:noProof/>
        </w:rPr>
        <w:t>W</w:t>
      </w:r>
    </w:p>
    <w:p w14:paraId="0BCFA1BF" w14:textId="77777777" w:rsidR="00450923" w:rsidRDefault="00450923" w:rsidP="00450923">
      <w:pPr>
        <w:pStyle w:val="Index1"/>
      </w:pPr>
      <w:r>
        <w:t>Ways to Access VA FileMan Data through M-to-SQL, 4-2</w:t>
      </w:r>
    </w:p>
    <w:p w14:paraId="377CDED9" w14:textId="77777777" w:rsidR="00450923" w:rsidRDefault="00450923" w:rsidP="00450923">
      <w:pPr>
        <w:pStyle w:val="Index1"/>
      </w:pPr>
      <w:r>
        <w:t>Web Pages</w:t>
      </w:r>
    </w:p>
    <w:p w14:paraId="4C7E0917" w14:textId="77777777" w:rsidR="00450923" w:rsidRDefault="00450923" w:rsidP="00450923">
      <w:pPr>
        <w:pStyle w:val="Index2"/>
      </w:pPr>
      <w:r>
        <w:t>Adobe Acrobat Quick Guide Web Address, xvi</w:t>
      </w:r>
    </w:p>
    <w:p w14:paraId="1A2FA487" w14:textId="77777777" w:rsidR="00450923" w:rsidRDefault="00450923" w:rsidP="00450923">
      <w:pPr>
        <w:pStyle w:val="Index2"/>
      </w:pPr>
      <w:r>
        <w:t>Adobe Home Page Web Address, xvi</w:t>
      </w:r>
    </w:p>
    <w:p w14:paraId="30C79B79" w14:textId="77777777" w:rsidR="00450923" w:rsidRDefault="00450923" w:rsidP="00450923">
      <w:pPr>
        <w:pStyle w:val="Index2"/>
      </w:pPr>
      <w:r>
        <w:t>Health Systems Design and Development (HSD&amp;D) Home Page</w:t>
      </w:r>
      <w:r w:rsidRPr="009B5EC8">
        <w:rPr>
          <w:kern w:val="2"/>
        </w:rPr>
        <w:t xml:space="preserve"> Web Address</w:t>
      </w:r>
      <w:r>
        <w:t>, xvi</w:t>
      </w:r>
    </w:p>
    <w:p w14:paraId="74A42EEB" w14:textId="77777777" w:rsidR="00450923" w:rsidRDefault="00450923" w:rsidP="00450923">
      <w:pPr>
        <w:pStyle w:val="Index2"/>
      </w:pPr>
      <w:r w:rsidRPr="009B5EC8">
        <w:rPr>
          <w:kern w:val="2"/>
        </w:rPr>
        <w:t>ISS Acronyms Home Page Web Address, Glossary</w:t>
      </w:r>
      <w:r>
        <w:t>, 3</w:t>
      </w:r>
    </w:p>
    <w:p w14:paraId="59A8F5E4" w14:textId="77777777" w:rsidR="00450923" w:rsidRDefault="00450923" w:rsidP="00450923">
      <w:pPr>
        <w:pStyle w:val="Index2"/>
      </w:pPr>
      <w:r w:rsidRPr="009B5EC8">
        <w:rPr>
          <w:kern w:val="2"/>
        </w:rPr>
        <w:t>ISS Glossary Home Page Web Address, Glossary</w:t>
      </w:r>
      <w:r>
        <w:t>, 3</w:t>
      </w:r>
    </w:p>
    <w:p w14:paraId="41EE03DE" w14:textId="77777777" w:rsidR="00450923" w:rsidRDefault="00450923" w:rsidP="00450923">
      <w:pPr>
        <w:pStyle w:val="Index2"/>
      </w:pPr>
      <w:r w:rsidRPr="009B5EC8">
        <w:rPr>
          <w:kern w:val="2"/>
        </w:rPr>
        <w:t>SQLI Home Page Web Address</w:t>
      </w:r>
      <w:r>
        <w:t>, xi, xvi</w:t>
      </w:r>
    </w:p>
    <w:p w14:paraId="631745E5" w14:textId="77777777" w:rsidR="00450923" w:rsidRDefault="00450923" w:rsidP="00450923">
      <w:pPr>
        <w:pStyle w:val="Index2"/>
      </w:pPr>
      <w:r>
        <w:t>VistA Documentation Library (</w:t>
      </w:r>
      <w:r w:rsidRPr="009B5EC8">
        <w:rPr>
          <w:kern w:val="2"/>
        </w:rPr>
        <w:t>VDL) Home Page Web Address</w:t>
      </w:r>
      <w:r>
        <w:t>, xvii</w:t>
      </w:r>
    </w:p>
    <w:p w14:paraId="0EE151C3" w14:textId="77777777" w:rsidR="00450923" w:rsidRDefault="00450923" w:rsidP="00450923">
      <w:pPr>
        <w:pStyle w:val="Index1"/>
      </w:pPr>
      <w:r>
        <w:t>What Other Software is Required to View VA FileMan Data Through SQL?, 1-2</w:t>
      </w:r>
    </w:p>
    <w:p w14:paraId="750A6B12" w14:textId="77777777" w:rsidR="00450923" w:rsidRDefault="00450923" w:rsidP="00450923">
      <w:pPr>
        <w:pStyle w:val="Index1"/>
      </w:pPr>
      <w:r>
        <w:t>Why Map VA FileMan to SQL?, 1-2</w:t>
      </w:r>
    </w:p>
    <w:p w14:paraId="2BBA8B73" w14:textId="77777777" w:rsidR="00450923" w:rsidRDefault="00450923" w:rsidP="00450923">
      <w:pPr>
        <w:pStyle w:val="Index1"/>
      </w:pPr>
      <w:r>
        <w:t>Wizard</w:t>
      </w:r>
    </w:p>
    <w:p w14:paraId="2E8482A3" w14:textId="77777777" w:rsidR="00450923" w:rsidRDefault="00450923" w:rsidP="00450923">
      <w:pPr>
        <w:pStyle w:val="Index2"/>
      </w:pPr>
      <w:r>
        <w:t>MGW, 7</w:t>
      </w:r>
    </w:p>
    <w:p w14:paraId="2C94621C" w14:textId="77777777" w:rsidR="00450923" w:rsidRDefault="00450923" w:rsidP="00450923">
      <w:pPr>
        <w:pStyle w:val="Index1"/>
      </w:pPr>
      <w:r>
        <w:t>Word-processing Fields, 4-9</w:t>
      </w:r>
    </w:p>
    <w:p w14:paraId="53849D2B" w14:textId="77777777" w:rsidR="00450923" w:rsidRDefault="00450923">
      <w:pPr>
        <w:rPr>
          <w:noProof/>
        </w:rPr>
        <w:sectPr w:rsidR="00450923" w:rsidSect="00450923">
          <w:headerReference w:type="even" r:id="rId77"/>
          <w:headerReference w:type="default" r:id="rId78"/>
          <w:footerReference w:type="even" r:id="rId79"/>
          <w:footerReference w:type="default" r:id="rId80"/>
          <w:type w:val="continuous"/>
          <w:pgSz w:w="12240" w:h="15840" w:code="1"/>
          <w:pgMar w:top="1440" w:right="1440" w:bottom="1440" w:left="1440" w:header="720" w:footer="720" w:gutter="0"/>
          <w:cols w:num="2" w:space="720"/>
          <w:titlePg/>
        </w:sectPr>
      </w:pPr>
    </w:p>
    <w:p w14:paraId="218E6206" w14:textId="77777777" w:rsidR="00C3303D" w:rsidRDefault="00450923">
      <w:r>
        <w:fldChar w:fldCharType="end"/>
      </w:r>
    </w:p>
    <w:p w14:paraId="6E534D21" w14:textId="77777777" w:rsidR="00C3303D" w:rsidRDefault="00C3303D"/>
    <w:sectPr w:rsidR="00C3303D" w:rsidSect="0045092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12CC8" w14:textId="77777777" w:rsidR="000249DD" w:rsidRDefault="000249DD">
      <w:r>
        <w:separator/>
      </w:r>
    </w:p>
  </w:endnote>
  <w:endnote w:type="continuationSeparator" w:id="0">
    <w:p w14:paraId="7181FC6C" w14:textId="77777777" w:rsidR="000249DD" w:rsidRDefault="00024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EE581" w14:textId="77777777" w:rsidR="00450923" w:rsidRDefault="00450923">
    <w:pPr>
      <w:pStyle w:val="Footer"/>
    </w:pPr>
    <w:r>
      <w:rPr>
        <w:rStyle w:val="PageNumber"/>
      </w:rPr>
      <w:fldChar w:fldCharType="begin"/>
    </w:r>
    <w:r>
      <w:rPr>
        <w:rStyle w:val="PageNumber"/>
      </w:rPr>
      <w:instrText xml:space="preserve"> PAGE </w:instrText>
    </w:r>
    <w:r>
      <w:rPr>
        <w:rStyle w:val="PageNumber"/>
      </w:rPr>
      <w:fldChar w:fldCharType="separate"/>
    </w:r>
    <w:r w:rsidR="00195BEE">
      <w:rPr>
        <w:rStyle w:val="PageNumber"/>
        <w:noProof/>
      </w:rPr>
      <w:t>2-4</w:t>
    </w:r>
    <w:r>
      <w:rPr>
        <w:rStyle w:val="PageNumber"/>
      </w:rPr>
      <w:fldChar w:fldCharType="end"/>
    </w:r>
    <w:r>
      <w:rPr>
        <w:rStyle w:val="PageNumber"/>
      </w:rPr>
      <w:tab/>
    </w:r>
    <w:r>
      <w:t xml:space="preserve">VA </w:t>
    </w:r>
    <w:smartTag w:uri="urn:schemas-microsoft-com:office:smarttags" w:element="PersonName">
      <w:smartTag w:uri="urn:schemas:contacts" w:element="GivenName">
        <w:r>
          <w:t>FileMan</w:t>
        </w:r>
      </w:smartTag>
      <w:r>
        <w:t xml:space="preserve"> </w:t>
      </w:r>
      <w:smartTag w:uri="urn:schemas:contacts" w:element="Sn">
        <w:r>
          <w:t>SQLI</w:t>
        </w:r>
      </w:smartTag>
    </w:smartTag>
    <w:r>
      <w:t xml:space="preserve"> Site Manual</w:t>
    </w:r>
    <w:r>
      <w:rPr>
        <w:rStyle w:val="PageNumber"/>
      </w:rPr>
      <w:tab/>
    </w:r>
    <w:r>
      <w:t>October 1997</w:t>
    </w:r>
  </w:p>
  <w:p w14:paraId="6A874001" w14:textId="77777777" w:rsidR="00450923" w:rsidRDefault="00450923">
    <w:pPr>
      <w:pStyle w:val="Footer"/>
    </w:pPr>
    <w:r>
      <w:tab/>
      <w:t>DI*21.0*38</w:t>
    </w:r>
    <w:r>
      <w:tab/>
      <w:t>Revised January 2005</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2E556" w14:textId="77777777" w:rsidR="00450923" w:rsidRDefault="00450923">
    <w:pPr>
      <w:pStyle w:val="Footer"/>
      <w:rPr>
        <w:rStyle w:val="PageNumber"/>
      </w:rPr>
    </w:pPr>
    <w:r>
      <w:t>October 1997</w:t>
    </w:r>
    <w:r>
      <w:tab/>
      <w:t xml:space="preserve">VA </w:t>
    </w:r>
    <w:smartTag w:uri="urn:schemas-microsoft-com:office:smarttags" w:element="PersonName">
      <w:smartTag w:uri="urn:schemas:contacts" w:element="GivenName">
        <w:r>
          <w:t>FileMan</w:t>
        </w:r>
      </w:smartTag>
      <w:r>
        <w:t xml:space="preserve"> </w:t>
      </w:r>
      <w:smartTag w:uri="urn:schemas:contacts" w:element="Sn">
        <w:r>
          <w:t>SQLI</w:t>
        </w:r>
      </w:smartTag>
    </w:smartTag>
    <w:r>
      <w:t xml:space="preserve"> Site Manual</w:t>
    </w:r>
    <w:r>
      <w:tab/>
      <w:t>A-</w:t>
    </w:r>
    <w:r>
      <w:rPr>
        <w:rStyle w:val="PageNumber"/>
      </w:rPr>
      <w:fldChar w:fldCharType="begin"/>
    </w:r>
    <w:r>
      <w:rPr>
        <w:rStyle w:val="PageNumber"/>
      </w:rPr>
      <w:instrText xml:space="preserve"> PAGE </w:instrText>
    </w:r>
    <w:r>
      <w:rPr>
        <w:rStyle w:val="PageNumber"/>
      </w:rPr>
      <w:fldChar w:fldCharType="separate"/>
    </w:r>
    <w:r w:rsidR="00195BEE">
      <w:rPr>
        <w:rStyle w:val="PageNumber"/>
        <w:noProof/>
      </w:rPr>
      <w:t>3</w:t>
    </w:r>
    <w:r>
      <w:rPr>
        <w:rStyle w:val="PageNumber"/>
      </w:rPr>
      <w:fldChar w:fldCharType="end"/>
    </w:r>
  </w:p>
  <w:p w14:paraId="5B54E670" w14:textId="77777777" w:rsidR="00450923" w:rsidRDefault="00450923">
    <w:pPr>
      <w:pStyle w:val="Footer"/>
    </w:pPr>
    <w:r>
      <w:rPr>
        <w:rStyle w:val="PageNumber"/>
      </w:rPr>
      <w:t>Revised January 2005</w:t>
    </w:r>
    <w:r>
      <w:rPr>
        <w:rStyle w:val="PageNumber"/>
      </w:rPr>
      <w:tab/>
    </w:r>
    <w:r>
      <w:t>DI*21*38</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5CB83" w14:textId="77777777" w:rsidR="00450923" w:rsidRDefault="00450923">
    <w:pPr>
      <w:pStyle w:val="Footer"/>
      <w:rPr>
        <w:rStyle w:val="PageNumber"/>
      </w:rPr>
    </w:pPr>
    <w:r>
      <w:t>October 1997</w:t>
    </w:r>
    <w:r>
      <w:tab/>
      <w:t xml:space="preserve">VA </w:t>
    </w:r>
    <w:smartTag w:uri="urn:schemas-microsoft-com:office:smarttags" w:element="PersonName">
      <w:smartTag w:uri="urn:schemas:contacts" w:element="GivenName">
        <w:r>
          <w:t>FileMan</w:t>
        </w:r>
      </w:smartTag>
      <w:r>
        <w:t xml:space="preserve"> </w:t>
      </w:r>
      <w:smartTag w:uri="urn:schemas:contacts" w:element="Sn">
        <w:r>
          <w:t>SQLI</w:t>
        </w:r>
      </w:smartTag>
    </w:smartTag>
    <w:r>
      <w:t xml:space="preserve"> Site Manual</w:t>
    </w:r>
    <w:r>
      <w:tab/>
      <w:t>A-</w:t>
    </w:r>
    <w:r>
      <w:rPr>
        <w:rStyle w:val="PageNumber"/>
      </w:rPr>
      <w:fldChar w:fldCharType="begin"/>
    </w:r>
    <w:r>
      <w:rPr>
        <w:rStyle w:val="PageNumber"/>
      </w:rPr>
      <w:instrText xml:space="preserve"> PAGE </w:instrText>
    </w:r>
    <w:r>
      <w:rPr>
        <w:rStyle w:val="PageNumber"/>
      </w:rPr>
      <w:fldChar w:fldCharType="separate"/>
    </w:r>
    <w:r w:rsidR="00195BEE">
      <w:rPr>
        <w:rStyle w:val="PageNumber"/>
        <w:noProof/>
      </w:rPr>
      <w:t>1</w:t>
    </w:r>
    <w:r>
      <w:rPr>
        <w:rStyle w:val="PageNumber"/>
      </w:rPr>
      <w:fldChar w:fldCharType="end"/>
    </w:r>
  </w:p>
  <w:p w14:paraId="5FBD5554" w14:textId="77777777" w:rsidR="00450923" w:rsidRDefault="00450923">
    <w:pPr>
      <w:pStyle w:val="Footer"/>
    </w:pPr>
    <w:r>
      <w:rPr>
        <w:rStyle w:val="PageNumber"/>
      </w:rPr>
      <w:t>Revised January 2005</w:t>
    </w:r>
    <w:r>
      <w:rPr>
        <w:rStyle w:val="PageNumber"/>
      </w:rPr>
      <w:tab/>
    </w:r>
    <w:r>
      <w:t>DI*21*38</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C542D" w14:textId="77777777" w:rsidR="00450923" w:rsidRDefault="00450923">
    <w:pPr>
      <w:pStyle w:val="Footer"/>
    </w:pPr>
    <w:r>
      <w:rPr>
        <w:rStyle w:val="PageNumber"/>
      </w:rPr>
      <w:t>Index-</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t xml:space="preserve">VA </w:t>
    </w:r>
    <w:smartTag w:uri="urn:schemas-microsoft-com:office:smarttags" w:element="PersonName">
      <w:smartTag w:uri="urn:schemas:contacts" w:element="GivenName">
        <w:r>
          <w:t>FileMan</w:t>
        </w:r>
      </w:smartTag>
      <w:r>
        <w:t xml:space="preserve"> </w:t>
      </w:r>
      <w:smartTag w:uri="urn:schemas:contacts" w:element="Sn">
        <w:r>
          <w:t>SQLI</w:t>
        </w:r>
      </w:smartTag>
    </w:smartTag>
    <w:r>
      <w:t xml:space="preserve"> Site Manual</w:t>
    </w:r>
    <w:r>
      <w:rPr>
        <w:rStyle w:val="PageNumber"/>
      </w:rPr>
      <w:tab/>
    </w:r>
    <w:r>
      <w:t>October 1997</w:t>
    </w:r>
  </w:p>
  <w:p w14:paraId="0E063D9C" w14:textId="77777777" w:rsidR="00450923" w:rsidRDefault="00450923">
    <w:pPr>
      <w:pStyle w:val="Footer"/>
    </w:pPr>
    <w:r>
      <w:tab/>
      <w:t>DI*21*38</w:t>
    </w:r>
    <w:r>
      <w:tab/>
      <w:t>Revised January 2005</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C99CB" w14:textId="77777777" w:rsidR="00450923" w:rsidRDefault="00450923">
    <w:pPr>
      <w:pStyle w:val="Footer"/>
      <w:rPr>
        <w:rStyle w:val="PageNumber"/>
      </w:rPr>
    </w:pPr>
    <w:r>
      <w:t>October 1997</w:t>
    </w:r>
    <w:r>
      <w:tab/>
      <w:t xml:space="preserve">VA </w:t>
    </w:r>
    <w:smartTag w:uri="urn:schemas-microsoft-com:office:smarttags" w:element="PersonName">
      <w:smartTag w:uri="urn:schemas:contacts" w:element="GivenName">
        <w:r>
          <w:t>FileMan</w:t>
        </w:r>
      </w:smartTag>
      <w:r>
        <w:t xml:space="preserve"> </w:t>
      </w:r>
      <w:smartTag w:uri="urn:schemas:contacts" w:element="Sn">
        <w:r>
          <w:t>SQLI</w:t>
        </w:r>
      </w:smartTag>
    </w:smartTag>
    <w:r>
      <w:t xml:space="preserve"> Site Manual</w:t>
    </w:r>
    <w:r>
      <w:tab/>
      <w:t>Index-</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1CD502F9" w14:textId="77777777" w:rsidR="00450923" w:rsidRDefault="00450923">
    <w:pPr>
      <w:pStyle w:val="Footer"/>
    </w:pPr>
    <w:r>
      <w:rPr>
        <w:rStyle w:val="PageNumber"/>
      </w:rPr>
      <w:t>Revised January 2005</w:t>
    </w:r>
    <w:r>
      <w:rPr>
        <w:rStyle w:val="PageNumber"/>
      </w:rPr>
      <w:tab/>
    </w:r>
    <w:r>
      <w:t>DI*21*38</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59D75" w14:textId="77777777" w:rsidR="00450923" w:rsidRDefault="00450923">
    <w:pPr>
      <w:pStyle w:val="Footer"/>
      <w:rPr>
        <w:rStyle w:val="PageNumber"/>
      </w:rPr>
    </w:pPr>
    <w:r>
      <w:t>October 1997</w:t>
    </w:r>
    <w:r>
      <w:tab/>
      <w:t xml:space="preserve">VA </w:t>
    </w:r>
    <w:smartTag w:uri="urn:schemas-microsoft-com:office:smarttags" w:element="PersonName">
      <w:smartTag w:uri="urn:schemas:contacts" w:element="GivenName">
        <w:r>
          <w:t>FileMan</w:t>
        </w:r>
      </w:smartTag>
      <w:r>
        <w:t xml:space="preserve"> </w:t>
      </w:r>
      <w:smartTag w:uri="urn:schemas:contacts" w:element="Sn">
        <w:r>
          <w:t>SQLI</w:t>
        </w:r>
      </w:smartTag>
    </w:smartTag>
    <w:r>
      <w:t xml:space="preserve"> Site Manual</w:t>
    </w:r>
    <w:r>
      <w:tab/>
      <w:t>Index-</w:t>
    </w:r>
    <w:r>
      <w:rPr>
        <w:rStyle w:val="PageNumber"/>
      </w:rPr>
      <w:fldChar w:fldCharType="begin"/>
    </w:r>
    <w:r>
      <w:rPr>
        <w:rStyle w:val="PageNumber"/>
      </w:rPr>
      <w:instrText xml:space="preserve"> PAGE </w:instrText>
    </w:r>
    <w:r>
      <w:rPr>
        <w:rStyle w:val="PageNumber"/>
      </w:rPr>
      <w:fldChar w:fldCharType="separate"/>
    </w:r>
    <w:r w:rsidR="00195BEE">
      <w:rPr>
        <w:rStyle w:val="PageNumber"/>
        <w:noProof/>
      </w:rPr>
      <w:t>1</w:t>
    </w:r>
    <w:r>
      <w:rPr>
        <w:rStyle w:val="PageNumber"/>
      </w:rPr>
      <w:fldChar w:fldCharType="end"/>
    </w:r>
  </w:p>
  <w:p w14:paraId="30F6619A" w14:textId="77777777" w:rsidR="00450923" w:rsidRDefault="00450923">
    <w:pPr>
      <w:pStyle w:val="Footer"/>
    </w:pPr>
    <w:r>
      <w:rPr>
        <w:rStyle w:val="PageNumber"/>
      </w:rPr>
      <w:t>Revised January 2005</w:t>
    </w:r>
    <w:r>
      <w:rPr>
        <w:rStyle w:val="PageNumber"/>
      </w:rPr>
      <w:tab/>
    </w:r>
    <w:r>
      <w:t>DI*21*38</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5BFF7" w14:textId="77777777" w:rsidR="00450923" w:rsidRDefault="00450923">
    <w:pPr>
      <w:pStyle w:val="Footer"/>
    </w:pPr>
    <w:r>
      <w:rPr>
        <w:rStyle w:val="PageNumber"/>
      </w:rPr>
      <w:t>Index-</w:t>
    </w:r>
    <w:r>
      <w:rPr>
        <w:rStyle w:val="PageNumber"/>
      </w:rPr>
      <w:fldChar w:fldCharType="begin"/>
    </w:r>
    <w:r>
      <w:rPr>
        <w:rStyle w:val="PageNumber"/>
      </w:rPr>
      <w:instrText xml:space="preserve"> PAGE </w:instrText>
    </w:r>
    <w:r>
      <w:rPr>
        <w:rStyle w:val="PageNumber"/>
      </w:rPr>
      <w:fldChar w:fldCharType="separate"/>
    </w:r>
    <w:r w:rsidR="00195BEE">
      <w:rPr>
        <w:rStyle w:val="PageNumber"/>
        <w:noProof/>
      </w:rPr>
      <w:t>6</w:t>
    </w:r>
    <w:r>
      <w:rPr>
        <w:rStyle w:val="PageNumber"/>
      </w:rPr>
      <w:fldChar w:fldCharType="end"/>
    </w:r>
    <w:r>
      <w:rPr>
        <w:rStyle w:val="PageNumber"/>
      </w:rPr>
      <w:tab/>
    </w:r>
    <w:r>
      <w:t xml:space="preserve">VA </w:t>
    </w:r>
    <w:smartTag w:uri="urn:schemas-microsoft-com:office:smarttags" w:element="PersonName">
      <w:smartTag w:uri="urn:schemas:contacts" w:element="GivenName">
        <w:r>
          <w:t>FileMan</w:t>
        </w:r>
      </w:smartTag>
      <w:r>
        <w:t xml:space="preserve"> </w:t>
      </w:r>
      <w:smartTag w:uri="urn:schemas:contacts" w:element="Sn">
        <w:r>
          <w:t>SQLI</w:t>
        </w:r>
      </w:smartTag>
    </w:smartTag>
    <w:r>
      <w:t xml:space="preserve"> Site Manual</w:t>
    </w:r>
    <w:r>
      <w:rPr>
        <w:rStyle w:val="PageNumber"/>
      </w:rPr>
      <w:tab/>
    </w:r>
    <w:r>
      <w:t>October 1997</w:t>
    </w:r>
  </w:p>
  <w:p w14:paraId="15F22AFE" w14:textId="77777777" w:rsidR="00450923" w:rsidRDefault="00450923">
    <w:pPr>
      <w:pStyle w:val="Footer"/>
    </w:pPr>
    <w:r>
      <w:tab/>
      <w:t>DI*21*38</w:t>
    </w:r>
    <w:r>
      <w:tab/>
      <w:t>Revised January 2005</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BE8FE" w14:textId="77777777" w:rsidR="00450923" w:rsidRDefault="00450923">
    <w:pPr>
      <w:pStyle w:val="Footer"/>
      <w:rPr>
        <w:rStyle w:val="PageNumber"/>
      </w:rPr>
    </w:pPr>
    <w:r>
      <w:t>October 1997</w:t>
    </w:r>
    <w:r>
      <w:tab/>
      <w:t xml:space="preserve">VA </w:t>
    </w:r>
    <w:smartTag w:uri="urn:schemas-microsoft-com:office:smarttags" w:element="PersonName">
      <w:smartTag w:uri="urn:schemas:contacts" w:element="GivenName">
        <w:r>
          <w:t>FileMan</w:t>
        </w:r>
      </w:smartTag>
      <w:r>
        <w:t xml:space="preserve"> </w:t>
      </w:r>
      <w:smartTag w:uri="urn:schemas:contacts" w:element="Sn">
        <w:r>
          <w:t>SQLI</w:t>
        </w:r>
      </w:smartTag>
    </w:smartTag>
    <w:r>
      <w:t xml:space="preserve"> Site Manual</w:t>
    </w:r>
    <w:r>
      <w:tab/>
      <w:t>Index-</w:t>
    </w:r>
    <w:r>
      <w:rPr>
        <w:rStyle w:val="PageNumber"/>
      </w:rPr>
      <w:fldChar w:fldCharType="begin"/>
    </w:r>
    <w:r>
      <w:rPr>
        <w:rStyle w:val="PageNumber"/>
      </w:rPr>
      <w:instrText xml:space="preserve"> PAGE </w:instrText>
    </w:r>
    <w:r>
      <w:rPr>
        <w:rStyle w:val="PageNumber"/>
      </w:rPr>
      <w:fldChar w:fldCharType="separate"/>
    </w:r>
    <w:r w:rsidR="00195BEE">
      <w:rPr>
        <w:rStyle w:val="PageNumber"/>
        <w:noProof/>
      </w:rPr>
      <w:t>5</w:t>
    </w:r>
    <w:r>
      <w:rPr>
        <w:rStyle w:val="PageNumber"/>
      </w:rPr>
      <w:fldChar w:fldCharType="end"/>
    </w:r>
  </w:p>
  <w:p w14:paraId="60D6540E" w14:textId="77777777" w:rsidR="00450923" w:rsidRDefault="00450923">
    <w:pPr>
      <w:pStyle w:val="Footer"/>
    </w:pPr>
    <w:r>
      <w:rPr>
        <w:rStyle w:val="PageNumber"/>
      </w:rPr>
      <w:t>Revised January 2005</w:t>
    </w:r>
    <w:r>
      <w:rPr>
        <w:rStyle w:val="PageNumber"/>
      </w:rPr>
      <w:tab/>
    </w:r>
    <w:r>
      <w:t>DI*21*38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99D74" w14:textId="77777777" w:rsidR="00450923" w:rsidRDefault="00450923">
    <w:pPr>
      <w:pStyle w:val="Footer"/>
    </w:pPr>
    <w:r>
      <w:t>October 1997</w:t>
    </w:r>
    <w:r>
      <w:tab/>
      <w:t>VA FileMan DI*21*38 SQLI Site Manual</w:t>
    </w:r>
    <w:r>
      <w:tab/>
    </w:r>
    <w:r>
      <w:rPr>
        <w:rStyle w:val="PageNumber"/>
      </w:rPr>
      <w:fldChar w:fldCharType="begin"/>
    </w:r>
    <w:r>
      <w:rPr>
        <w:rStyle w:val="PageNumber"/>
      </w:rPr>
      <w:instrText xml:space="preserve"> PAGE </w:instrText>
    </w:r>
    <w:r>
      <w:rPr>
        <w:rStyle w:val="PageNumber"/>
      </w:rPr>
      <w:fldChar w:fldCharType="separate"/>
    </w:r>
    <w:r w:rsidR="00195BEE">
      <w:rPr>
        <w:rStyle w:val="PageNumber"/>
        <w:noProof/>
      </w:rPr>
      <w:t>vii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81F7D" w14:textId="77777777" w:rsidR="00450923" w:rsidRDefault="00450923">
    <w:pPr>
      <w:pStyle w:val="Footer"/>
      <w:rPr>
        <w:rStyle w:val="PageNumber"/>
      </w:rPr>
    </w:pPr>
    <w:r>
      <w:t>October 1997</w:t>
    </w:r>
    <w:r>
      <w:tab/>
      <w:t xml:space="preserve">VA </w:t>
    </w:r>
    <w:smartTag w:uri="urn:schemas-microsoft-com:office:smarttags" w:element="PersonName">
      <w:smartTag w:uri="urn:schemas:contacts" w:element="GivenName">
        <w:r>
          <w:t>FileMan</w:t>
        </w:r>
      </w:smartTag>
      <w:r>
        <w:t xml:space="preserve"> </w:t>
      </w:r>
      <w:smartTag w:uri="urn:schemas:contacts" w:element="Sn">
        <w:r>
          <w:t>SQLI</w:t>
        </w:r>
      </w:smartTag>
    </w:smartTag>
    <w:r>
      <w:t xml:space="preserve"> Site Manual</w:t>
    </w:r>
    <w:r>
      <w:tab/>
    </w:r>
    <w:r>
      <w:rPr>
        <w:rStyle w:val="PageNumber"/>
      </w:rPr>
      <w:fldChar w:fldCharType="begin"/>
    </w:r>
    <w:r>
      <w:rPr>
        <w:rStyle w:val="PageNumber"/>
      </w:rPr>
      <w:instrText xml:space="preserve"> PAGE </w:instrText>
    </w:r>
    <w:r>
      <w:rPr>
        <w:rStyle w:val="PageNumber"/>
      </w:rPr>
      <w:fldChar w:fldCharType="separate"/>
    </w:r>
    <w:r w:rsidR="00195BEE">
      <w:rPr>
        <w:rStyle w:val="PageNumber"/>
        <w:noProof/>
      </w:rPr>
      <w:t>ix</w:t>
    </w:r>
    <w:r>
      <w:rPr>
        <w:rStyle w:val="PageNumber"/>
      </w:rPr>
      <w:fldChar w:fldCharType="end"/>
    </w:r>
  </w:p>
  <w:p w14:paraId="04ACD8B4" w14:textId="77777777" w:rsidR="00450923" w:rsidRDefault="00450923">
    <w:pPr>
      <w:pStyle w:val="Footer"/>
    </w:pPr>
    <w:r>
      <w:rPr>
        <w:rStyle w:val="PageNumber"/>
      </w:rPr>
      <w:t>Revised January 2005</w:t>
    </w:r>
    <w:r>
      <w:rPr>
        <w:rStyle w:val="PageNumber"/>
      </w:rPr>
      <w:tab/>
    </w:r>
    <w:r>
      <w:t>DI*21.0*38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0801F" w14:textId="77777777" w:rsidR="00450923" w:rsidRDefault="00450923">
    <w:pPr>
      <w:pStyle w:val="Footer"/>
    </w:pPr>
    <w:r>
      <w:t>October 1997</w:t>
    </w:r>
    <w:r>
      <w:tab/>
      <w:t>VA FileMan DI*21*38 SQLI Site Manual</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xi</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2CEC0" w14:textId="77777777" w:rsidR="00450923" w:rsidRDefault="00450923">
    <w:pPr>
      <w:pStyle w:val="Footer"/>
      <w:rPr>
        <w:rStyle w:val="PageNumber"/>
      </w:rPr>
    </w:pPr>
    <w:r>
      <w:t>October 1997</w:t>
    </w:r>
    <w:r>
      <w:tab/>
      <w:t>VA FileMan SQLI Site Manual</w:t>
    </w:r>
    <w:r>
      <w:tab/>
    </w:r>
    <w:r>
      <w:rPr>
        <w:rStyle w:val="PageNumber"/>
      </w:rPr>
      <w:fldChar w:fldCharType="begin"/>
    </w:r>
    <w:r>
      <w:rPr>
        <w:rStyle w:val="PageNumber"/>
      </w:rPr>
      <w:instrText xml:space="preserve"> PAGE </w:instrText>
    </w:r>
    <w:r>
      <w:rPr>
        <w:rStyle w:val="PageNumber"/>
      </w:rPr>
      <w:fldChar w:fldCharType="separate"/>
    </w:r>
    <w:r w:rsidR="00195BEE">
      <w:rPr>
        <w:rStyle w:val="PageNumber"/>
        <w:noProof/>
      </w:rPr>
      <w:t>2-3</w:t>
    </w:r>
    <w:r>
      <w:rPr>
        <w:rStyle w:val="PageNumber"/>
      </w:rPr>
      <w:fldChar w:fldCharType="end"/>
    </w:r>
  </w:p>
  <w:p w14:paraId="06425BE4" w14:textId="77777777" w:rsidR="00450923" w:rsidRDefault="00450923">
    <w:pPr>
      <w:pStyle w:val="Footer"/>
    </w:pPr>
    <w:r>
      <w:rPr>
        <w:rStyle w:val="PageNumber"/>
      </w:rPr>
      <w:t>Revised January 2005</w:t>
    </w:r>
    <w:r>
      <w:rPr>
        <w:rStyle w:val="PageNumber"/>
      </w:rPr>
      <w:tab/>
    </w:r>
    <w:r>
      <w:t>DI*21*38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21428" w14:textId="77777777" w:rsidR="00450923" w:rsidRDefault="00450923">
    <w:pPr>
      <w:pStyle w:val="Footer"/>
    </w:pPr>
    <w:r>
      <w:rPr>
        <w:rStyle w:val="PageNumber"/>
      </w:rPr>
      <w:t>Glossary-</w:t>
    </w:r>
    <w:r>
      <w:rPr>
        <w:rStyle w:val="PageNumber"/>
      </w:rPr>
      <w:fldChar w:fldCharType="begin"/>
    </w:r>
    <w:r>
      <w:rPr>
        <w:rStyle w:val="PageNumber"/>
      </w:rPr>
      <w:instrText xml:space="preserve"> PAGE </w:instrText>
    </w:r>
    <w:r>
      <w:rPr>
        <w:rStyle w:val="PageNumber"/>
      </w:rPr>
      <w:fldChar w:fldCharType="separate"/>
    </w:r>
    <w:r w:rsidR="00195BEE">
      <w:rPr>
        <w:rStyle w:val="PageNumber"/>
        <w:noProof/>
      </w:rPr>
      <w:t>4</w:t>
    </w:r>
    <w:r>
      <w:rPr>
        <w:rStyle w:val="PageNumber"/>
      </w:rPr>
      <w:fldChar w:fldCharType="end"/>
    </w:r>
    <w:r>
      <w:rPr>
        <w:rStyle w:val="PageNumber"/>
      </w:rPr>
      <w:tab/>
    </w:r>
    <w:r>
      <w:t xml:space="preserve">VA </w:t>
    </w:r>
    <w:smartTag w:uri="urn:schemas-microsoft-com:office:smarttags" w:element="PersonName">
      <w:smartTag w:uri="urn:schemas:contacts" w:element="GivenName">
        <w:r>
          <w:t>FileMan</w:t>
        </w:r>
      </w:smartTag>
      <w:r>
        <w:t xml:space="preserve"> </w:t>
      </w:r>
      <w:smartTag w:uri="urn:schemas:contacts" w:element="Sn">
        <w:r>
          <w:t>SQLI</w:t>
        </w:r>
      </w:smartTag>
    </w:smartTag>
    <w:r>
      <w:t xml:space="preserve"> Site Manual</w:t>
    </w:r>
    <w:r>
      <w:rPr>
        <w:rStyle w:val="PageNumber"/>
      </w:rPr>
      <w:tab/>
    </w:r>
    <w:r>
      <w:t>October 1997</w:t>
    </w:r>
  </w:p>
  <w:p w14:paraId="0DDC2118" w14:textId="77777777" w:rsidR="00450923" w:rsidRDefault="00450923">
    <w:pPr>
      <w:pStyle w:val="Footer"/>
    </w:pPr>
    <w:r>
      <w:tab/>
      <w:t>DI*21.0*38</w:t>
    </w:r>
    <w:r>
      <w:tab/>
      <w:t>Revised January 2005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E0593" w14:textId="77777777" w:rsidR="00450923" w:rsidRDefault="00450923">
    <w:pPr>
      <w:pStyle w:val="Footer"/>
      <w:rPr>
        <w:rStyle w:val="PageNumber"/>
      </w:rPr>
    </w:pPr>
    <w:r>
      <w:t>October 1997</w:t>
    </w:r>
    <w:r>
      <w:tab/>
      <w:t xml:space="preserve">VA </w:t>
    </w:r>
    <w:smartTag w:uri="urn:schemas-microsoft-com:office:smarttags" w:element="PersonName">
      <w:smartTag w:uri="urn:schemas:contacts" w:element="GivenName">
        <w:r>
          <w:t>FileMan</w:t>
        </w:r>
      </w:smartTag>
      <w:r>
        <w:t xml:space="preserve"> </w:t>
      </w:r>
      <w:smartTag w:uri="urn:schemas:contacts" w:element="Sn">
        <w:r>
          <w:t>SQLI</w:t>
        </w:r>
      </w:smartTag>
    </w:smartTag>
    <w:r>
      <w:t xml:space="preserve"> Site Manual</w:t>
    </w:r>
    <w:r>
      <w:tab/>
      <w:t>Glossary-</w:t>
    </w:r>
    <w:r>
      <w:rPr>
        <w:rStyle w:val="PageNumber"/>
      </w:rPr>
      <w:fldChar w:fldCharType="begin"/>
    </w:r>
    <w:r>
      <w:rPr>
        <w:rStyle w:val="PageNumber"/>
      </w:rPr>
      <w:instrText xml:space="preserve"> PAGE </w:instrText>
    </w:r>
    <w:r>
      <w:rPr>
        <w:rStyle w:val="PageNumber"/>
      </w:rPr>
      <w:fldChar w:fldCharType="separate"/>
    </w:r>
    <w:r w:rsidR="00195BEE">
      <w:rPr>
        <w:rStyle w:val="PageNumber"/>
        <w:noProof/>
      </w:rPr>
      <w:t>3</w:t>
    </w:r>
    <w:r>
      <w:rPr>
        <w:rStyle w:val="PageNumber"/>
      </w:rPr>
      <w:fldChar w:fldCharType="end"/>
    </w:r>
  </w:p>
  <w:p w14:paraId="37B8BE3B" w14:textId="77777777" w:rsidR="00450923" w:rsidRDefault="00450923">
    <w:pPr>
      <w:pStyle w:val="Footer"/>
    </w:pPr>
    <w:r>
      <w:rPr>
        <w:rStyle w:val="PageNumber"/>
      </w:rPr>
      <w:t>Revised January 2005</w:t>
    </w:r>
    <w:r>
      <w:rPr>
        <w:rStyle w:val="PageNumber"/>
      </w:rPr>
      <w:tab/>
    </w:r>
    <w:r>
      <w:t>DI*21*38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47410" w14:textId="77777777" w:rsidR="00450923" w:rsidRDefault="00450923">
    <w:pPr>
      <w:pStyle w:val="Footer"/>
      <w:rPr>
        <w:rStyle w:val="PageNumber"/>
      </w:rPr>
    </w:pPr>
    <w:r>
      <w:t>October 1997</w:t>
    </w:r>
    <w:r>
      <w:tab/>
      <w:t xml:space="preserve">VA </w:t>
    </w:r>
    <w:smartTag w:uri="urn:schemas-microsoft-com:office:smarttags" w:element="PersonName">
      <w:smartTag w:uri="urn:schemas:contacts" w:element="GivenName">
        <w:r>
          <w:t>FileMan</w:t>
        </w:r>
      </w:smartTag>
      <w:r>
        <w:t xml:space="preserve"> </w:t>
      </w:r>
      <w:smartTag w:uri="urn:schemas:contacts" w:element="Sn">
        <w:r>
          <w:t>SQLI</w:t>
        </w:r>
      </w:smartTag>
    </w:smartTag>
    <w:r>
      <w:t xml:space="preserve"> Site Manual</w:t>
    </w:r>
    <w:r>
      <w:tab/>
    </w:r>
    <w:r>
      <w:rPr>
        <w:rStyle w:val="PageNumber"/>
      </w:rPr>
      <w:t>Glossary-</w:t>
    </w:r>
    <w:r>
      <w:rPr>
        <w:rStyle w:val="PageNumber"/>
      </w:rPr>
      <w:fldChar w:fldCharType="begin"/>
    </w:r>
    <w:r>
      <w:rPr>
        <w:rStyle w:val="PageNumber"/>
      </w:rPr>
      <w:instrText xml:space="preserve"> PAGE </w:instrText>
    </w:r>
    <w:r>
      <w:rPr>
        <w:rStyle w:val="PageNumber"/>
      </w:rPr>
      <w:fldChar w:fldCharType="separate"/>
    </w:r>
    <w:r w:rsidR="00195BEE">
      <w:rPr>
        <w:rStyle w:val="PageNumber"/>
        <w:noProof/>
      </w:rPr>
      <w:t>1</w:t>
    </w:r>
    <w:r>
      <w:rPr>
        <w:rStyle w:val="PageNumber"/>
      </w:rPr>
      <w:fldChar w:fldCharType="end"/>
    </w:r>
  </w:p>
  <w:p w14:paraId="18D54742" w14:textId="77777777" w:rsidR="00450923" w:rsidRDefault="00450923">
    <w:pPr>
      <w:pStyle w:val="Footer"/>
    </w:pPr>
    <w:r>
      <w:rPr>
        <w:rStyle w:val="PageNumber"/>
      </w:rPr>
      <w:t>Revised January 2005</w:t>
    </w:r>
    <w:r>
      <w:rPr>
        <w:rStyle w:val="PageNumber"/>
      </w:rPr>
      <w:tab/>
    </w:r>
    <w:r>
      <w:t>DI*21.0*38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BF904" w14:textId="77777777" w:rsidR="00450923" w:rsidRDefault="00450923">
    <w:pPr>
      <w:pStyle w:val="Footer"/>
    </w:pPr>
    <w:r>
      <w:t>A-</w:t>
    </w:r>
    <w:r>
      <w:rPr>
        <w:rStyle w:val="PageNumber"/>
      </w:rPr>
      <w:fldChar w:fldCharType="begin"/>
    </w:r>
    <w:r>
      <w:rPr>
        <w:rStyle w:val="PageNumber"/>
      </w:rPr>
      <w:instrText xml:space="preserve"> PAGE </w:instrText>
    </w:r>
    <w:r>
      <w:rPr>
        <w:rStyle w:val="PageNumber"/>
      </w:rPr>
      <w:fldChar w:fldCharType="separate"/>
    </w:r>
    <w:r w:rsidR="00195BEE">
      <w:rPr>
        <w:rStyle w:val="PageNumber"/>
        <w:noProof/>
      </w:rPr>
      <w:t>4</w:t>
    </w:r>
    <w:r>
      <w:rPr>
        <w:rStyle w:val="PageNumber"/>
      </w:rPr>
      <w:fldChar w:fldCharType="end"/>
    </w:r>
    <w:r>
      <w:rPr>
        <w:rStyle w:val="PageNumber"/>
      </w:rPr>
      <w:tab/>
    </w:r>
    <w:r>
      <w:t xml:space="preserve">VA </w:t>
    </w:r>
    <w:smartTag w:uri="urn:schemas-microsoft-com:office:smarttags" w:element="PersonName">
      <w:smartTag w:uri="urn:schemas:contacts" w:element="GivenName">
        <w:r>
          <w:t>FileMan</w:t>
        </w:r>
      </w:smartTag>
      <w:r>
        <w:t xml:space="preserve"> </w:t>
      </w:r>
      <w:smartTag w:uri="urn:schemas:contacts" w:element="Sn">
        <w:r>
          <w:t>SQLI</w:t>
        </w:r>
      </w:smartTag>
    </w:smartTag>
    <w:r>
      <w:t xml:space="preserve"> Site Manual</w:t>
    </w:r>
    <w:r>
      <w:rPr>
        <w:rStyle w:val="PageNumber"/>
      </w:rPr>
      <w:tab/>
    </w:r>
    <w:r>
      <w:t>October 1997</w:t>
    </w:r>
  </w:p>
  <w:p w14:paraId="2F7CE141" w14:textId="77777777" w:rsidR="00450923" w:rsidRDefault="00450923">
    <w:pPr>
      <w:pStyle w:val="Footer"/>
    </w:pPr>
    <w:r>
      <w:tab/>
      <w:t>DI*21*38</w:t>
    </w:r>
    <w:r>
      <w:tab/>
      <w:t>Revised January 2005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DA076" w14:textId="77777777" w:rsidR="000249DD" w:rsidRDefault="000249DD">
      <w:r>
        <w:separator/>
      </w:r>
    </w:p>
  </w:footnote>
  <w:footnote w:type="continuationSeparator" w:id="0">
    <w:p w14:paraId="02EBD21D" w14:textId="77777777" w:rsidR="000249DD" w:rsidRDefault="000249DD">
      <w:r>
        <w:continuationSeparator/>
      </w:r>
    </w:p>
  </w:footnote>
  <w:footnote w:id="1">
    <w:p w14:paraId="1173CA06" w14:textId="77777777" w:rsidR="00450923" w:rsidRDefault="00450923" w:rsidP="00C27A0D">
      <w:pPr>
        <w:pStyle w:val="FootnoteText"/>
      </w:pPr>
      <w:r>
        <w:rPr>
          <w:rStyle w:val="FootnoteReference"/>
        </w:rPr>
        <w:t>*</w:t>
      </w:r>
      <w:r>
        <w:t xml:space="preserve"> Images used by permission of Strategic Reporting Systems, Inc.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F80AF" w14:textId="77777777" w:rsidR="00450923" w:rsidRDefault="00450923">
    <w:pPr>
      <w:pStyle w:val="Header"/>
    </w:pPr>
    <w: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1CF1C" w14:textId="77777777" w:rsidR="00450923" w:rsidRDefault="00450923">
    <w:pPr>
      <w:pStyle w:val="Header"/>
    </w:pPr>
    <w:r>
      <w:tab/>
    </w:r>
    <w:r>
      <w:tab/>
      <w:t>Orientation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47AEF" w14:textId="77777777" w:rsidR="00450923" w:rsidRDefault="00450923">
    <w:pPr>
      <w:pStyle w:val="Header"/>
    </w:pPr>
    <w:r>
      <w:t>Introduction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58069" w14:textId="77777777" w:rsidR="00450923" w:rsidRDefault="00450923">
    <w:pPr>
      <w:pStyle w:val="Header"/>
    </w:pPr>
    <w:r>
      <w:tab/>
    </w:r>
    <w:r>
      <w:tab/>
      <w:t>Introduction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0BF03" w14:textId="77777777" w:rsidR="00450923" w:rsidRDefault="00450923">
    <w:pPr>
      <w:pStyle w:val="Header"/>
    </w:pPr>
    <w:r>
      <w:t>Installing an M-to-SQL System Using SQLI</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53BBB" w14:textId="77777777" w:rsidR="00450923" w:rsidRDefault="00450923">
    <w:pPr>
      <w:pStyle w:val="Header"/>
    </w:pPr>
    <w:r>
      <w:tab/>
    </w:r>
    <w:r>
      <w:tab/>
      <w:t>Installing an M-to-SQL System Using SQLI</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F99BD" w14:textId="77777777" w:rsidR="00450923" w:rsidRDefault="00450923">
    <w:pPr>
      <w:pStyle w:val="Header"/>
    </w:pPr>
    <w:r>
      <w:t>SQLI System Management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33A32" w14:textId="77777777" w:rsidR="00450923" w:rsidRDefault="00450923">
    <w:pPr>
      <w:pStyle w:val="Header"/>
    </w:pPr>
    <w:r>
      <w:tab/>
    </w:r>
    <w:r>
      <w:tab/>
      <w:t>SQLI System Management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537C4" w14:textId="77777777" w:rsidR="00450923" w:rsidRDefault="00450923">
    <w:pPr>
      <w:pStyle w:val="Header"/>
    </w:pPr>
    <w:r>
      <w:t>SQLI for End-Users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E1B5A" w14:textId="77777777" w:rsidR="00450923" w:rsidRDefault="00450923">
    <w:pPr>
      <w:pStyle w:val="Header"/>
    </w:pPr>
    <w:r>
      <w:tab/>
    </w:r>
    <w:r>
      <w:tab/>
      <w:t>SQLI for End-Users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C1624" w14:textId="77777777" w:rsidR="00450923" w:rsidRDefault="00450923">
    <w:pPr>
      <w:pStyle w:val="Header"/>
    </w:pPr>
    <w:r>
      <w:t>SQLI Technical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A3851" w14:textId="77777777" w:rsidR="00450923" w:rsidRDefault="0045092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52F1C" w14:textId="77777777" w:rsidR="00450923" w:rsidRDefault="00450923">
    <w:pPr>
      <w:pStyle w:val="Header"/>
    </w:pPr>
    <w:r>
      <w:tab/>
    </w:r>
    <w:r>
      <w:tab/>
      <w:t>SQLI Technical Information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33904" w14:textId="77777777" w:rsidR="00450923" w:rsidRDefault="00450923">
    <w:pPr>
      <w:pStyle w:val="Header"/>
    </w:pPr>
    <w:r>
      <w:t>Glossary</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DE5D9" w14:textId="77777777" w:rsidR="00450923" w:rsidRDefault="00450923">
    <w:pPr>
      <w:pStyle w:val="Header"/>
    </w:pPr>
    <w:r>
      <w:tab/>
    </w:r>
    <w:r>
      <w:tab/>
      <w:t>Glossary</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C516F" w14:textId="77777777" w:rsidR="00450923" w:rsidRDefault="00450923">
    <w:pPr>
      <w:pStyle w:val="Header"/>
    </w:pPr>
    <w:r>
      <w:t>Appendix A—Case Studies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40230" w14:textId="77777777" w:rsidR="00450923" w:rsidRDefault="00450923">
    <w:pPr>
      <w:pStyle w:val="Header"/>
    </w:pPr>
    <w:r>
      <w:tab/>
    </w:r>
    <w:r>
      <w:tab/>
      <w:t>Appendix A—Case Studies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21FE" w14:textId="77777777" w:rsidR="00450923" w:rsidRDefault="00450923">
    <w:pPr>
      <w:pStyle w:val="Header"/>
    </w:pPr>
    <w:r>
      <w:t>Index</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149FA" w14:textId="77777777" w:rsidR="00450923" w:rsidRDefault="00450923">
    <w:pPr>
      <w:pStyle w:val="Header"/>
    </w:pPr>
    <w:r>
      <w:tab/>
    </w:r>
    <w:r>
      <w:tab/>
      <w:t>Index</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5072F" w14:textId="77777777" w:rsidR="00450923" w:rsidRDefault="00450923">
    <w:pPr>
      <w:pStyle w:val="Header"/>
    </w:pPr>
    <w:r>
      <w:t>Index</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7DB72" w14:textId="77777777" w:rsidR="00450923" w:rsidRDefault="00450923">
    <w:pPr>
      <w:pStyle w:val="Header"/>
    </w:pPr>
    <w:r>
      <w:tab/>
    </w:r>
    <w:r>
      <w:tab/>
      <w:t>Index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6FF91" w14:textId="77777777" w:rsidR="00450923" w:rsidRDefault="004509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81278" w14:textId="77777777" w:rsidR="00450923" w:rsidRDefault="00450923">
    <w:pPr>
      <w:pStyle w:val="Header"/>
    </w:pPr>
    <w:r>
      <w:t>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A8708" w14:textId="77777777" w:rsidR="00450923" w:rsidRDefault="00450923">
    <w:pPr>
      <w:pStyle w:val="Header"/>
    </w:pPr>
    <w:r>
      <w:t>Figures and Tables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0F7A0" w14:textId="77777777" w:rsidR="00450923" w:rsidRDefault="00450923">
    <w:pPr>
      <w:pStyle w:val="Header"/>
    </w:pPr>
    <w:r>
      <w:t>SQLI Web Site—Companion to this Manual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86A5D" w14:textId="77777777" w:rsidR="00450923" w:rsidRDefault="0045092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034D0" w14:textId="77777777" w:rsidR="00450923" w:rsidRDefault="0045092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5F6D" w14:textId="77777777" w:rsidR="00450923" w:rsidRDefault="00450923">
    <w:pPr>
      <w:pStyle w:val="Header"/>
    </w:pPr>
    <w:r>
      <w:t>Orientation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F5B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096D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6C261A"/>
    <w:multiLevelType w:val="hybridMultilevel"/>
    <w:tmpl w:val="D97030F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BAB45C8"/>
    <w:multiLevelType w:val="hybridMultilevel"/>
    <w:tmpl w:val="AAB21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CE66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F50123"/>
    <w:multiLevelType w:val="singleLevel"/>
    <w:tmpl w:val="8DA8E48E"/>
    <w:lvl w:ilvl="0">
      <w:start w:val="1"/>
      <w:numFmt w:val="decimal"/>
      <w:lvlText w:val="%1."/>
      <w:legacy w:legacy="1" w:legacySpace="0" w:legacyIndent="547"/>
      <w:lvlJc w:val="left"/>
      <w:pPr>
        <w:ind w:left="547" w:hanging="547"/>
      </w:pPr>
    </w:lvl>
  </w:abstractNum>
  <w:abstractNum w:abstractNumId="7" w15:restartNumberingAfterBreak="0">
    <w:nsid w:val="0FA72F51"/>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1852E2"/>
    <w:multiLevelType w:val="hybridMultilevel"/>
    <w:tmpl w:val="C5AA9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8F77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97587"/>
    <w:multiLevelType w:val="hybridMultilevel"/>
    <w:tmpl w:val="0A1E6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0A67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A654E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D01684A"/>
    <w:multiLevelType w:val="hybridMultilevel"/>
    <w:tmpl w:val="78B8B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4422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F6A6BB8"/>
    <w:multiLevelType w:val="singleLevel"/>
    <w:tmpl w:val="6682E4E4"/>
    <w:lvl w:ilvl="0">
      <w:start w:val="1"/>
      <w:numFmt w:val="decimal"/>
      <w:lvlText w:val="%1."/>
      <w:legacy w:legacy="1" w:legacySpace="0" w:legacyIndent="360"/>
      <w:lvlJc w:val="left"/>
      <w:pPr>
        <w:ind w:left="720" w:hanging="360"/>
      </w:pPr>
    </w:lvl>
  </w:abstractNum>
  <w:abstractNum w:abstractNumId="16" w15:restartNumberingAfterBreak="0">
    <w:nsid w:val="263623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7A80903"/>
    <w:multiLevelType w:val="singleLevel"/>
    <w:tmpl w:val="157485AA"/>
    <w:lvl w:ilvl="0">
      <w:start w:val="1"/>
      <w:numFmt w:val="decimal"/>
      <w:pStyle w:val="Heading1"/>
      <w:lvlText w:val="%1."/>
      <w:lvlJc w:val="left"/>
      <w:pPr>
        <w:tabs>
          <w:tab w:val="num" w:pos="360"/>
        </w:tabs>
        <w:ind w:left="360" w:hanging="360"/>
      </w:pPr>
    </w:lvl>
  </w:abstractNum>
  <w:abstractNum w:abstractNumId="18" w15:restartNumberingAfterBreak="0">
    <w:nsid w:val="2A192FBD"/>
    <w:multiLevelType w:val="hybridMultilevel"/>
    <w:tmpl w:val="29C85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917CC6"/>
    <w:multiLevelType w:val="hybridMultilevel"/>
    <w:tmpl w:val="0116EFEE"/>
    <w:lvl w:ilvl="0" w:tplc="FFFFFFFF">
      <w:start w:val="1"/>
      <w:numFmt w:val="bullet"/>
      <w:lvlText w:val=""/>
      <w:lvlJc w:val="left"/>
      <w:pPr>
        <w:tabs>
          <w:tab w:val="num" w:pos="720"/>
        </w:tabs>
        <w:ind w:left="720"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D584121"/>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2EAE00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18610C6"/>
    <w:multiLevelType w:val="singleLevel"/>
    <w:tmpl w:val="0409000F"/>
    <w:lvl w:ilvl="0">
      <w:start w:val="1"/>
      <w:numFmt w:val="decimal"/>
      <w:lvlText w:val="%1."/>
      <w:legacy w:legacy="1" w:legacySpace="0" w:legacyIndent="360"/>
      <w:lvlJc w:val="left"/>
      <w:pPr>
        <w:ind w:left="360" w:hanging="360"/>
      </w:pPr>
    </w:lvl>
  </w:abstractNum>
  <w:abstractNum w:abstractNumId="23" w15:restartNumberingAfterBreak="0">
    <w:nsid w:val="389452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6CF25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0F18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00C2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72748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A7349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D5D7146"/>
    <w:multiLevelType w:val="singleLevel"/>
    <w:tmpl w:val="0409000F"/>
    <w:lvl w:ilvl="0">
      <w:start w:val="1"/>
      <w:numFmt w:val="decimal"/>
      <w:lvlText w:val="%1."/>
      <w:legacy w:legacy="1" w:legacySpace="0" w:legacyIndent="360"/>
      <w:lvlJc w:val="left"/>
      <w:pPr>
        <w:ind w:left="360" w:hanging="360"/>
      </w:pPr>
    </w:lvl>
  </w:abstractNum>
  <w:abstractNum w:abstractNumId="30" w15:restartNumberingAfterBreak="0">
    <w:nsid w:val="604B74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0DD37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85A0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A3E0E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E15722E"/>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E7833E4"/>
    <w:multiLevelType w:val="hybridMultilevel"/>
    <w:tmpl w:val="F8D4881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20A398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5313753"/>
    <w:multiLevelType w:val="hybridMultilevel"/>
    <w:tmpl w:val="56C668C8"/>
    <w:lvl w:ilvl="0" w:tplc="FFFFFFFF">
      <w:start w:val="1"/>
      <w:numFmt w:val="bullet"/>
      <w:lvlText w:val=""/>
      <w:lvlJc w:val="left"/>
      <w:pPr>
        <w:tabs>
          <w:tab w:val="num" w:pos="870"/>
        </w:tabs>
        <w:ind w:left="870" w:hanging="360"/>
      </w:pPr>
      <w:rPr>
        <w:rFonts w:ascii="Symbol" w:hAnsi="Symbol" w:hint="default"/>
      </w:rPr>
    </w:lvl>
    <w:lvl w:ilvl="1" w:tplc="FFFFFFFF" w:tentative="1">
      <w:start w:val="1"/>
      <w:numFmt w:val="bullet"/>
      <w:lvlText w:val="o"/>
      <w:lvlJc w:val="left"/>
      <w:pPr>
        <w:tabs>
          <w:tab w:val="num" w:pos="1590"/>
        </w:tabs>
        <w:ind w:left="1590" w:hanging="360"/>
      </w:pPr>
      <w:rPr>
        <w:rFonts w:ascii="Courier New" w:hAnsi="Courier New" w:cs="Courier New" w:hint="default"/>
      </w:rPr>
    </w:lvl>
    <w:lvl w:ilvl="2" w:tplc="FFFFFFFF" w:tentative="1">
      <w:start w:val="1"/>
      <w:numFmt w:val="bullet"/>
      <w:lvlText w:val=""/>
      <w:lvlJc w:val="left"/>
      <w:pPr>
        <w:tabs>
          <w:tab w:val="num" w:pos="2310"/>
        </w:tabs>
        <w:ind w:left="2310" w:hanging="360"/>
      </w:pPr>
      <w:rPr>
        <w:rFonts w:ascii="Wingdings" w:hAnsi="Wingdings" w:hint="default"/>
      </w:rPr>
    </w:lvl>
    <w:lvl w:ilvl="3" w:tplc="FFFFFFFF" w:tentative="1">
      <w:start w:val="1"/>
      <w:numFmt w:val="bullet"/>
      <w:lvlText w:val=""/>
      <w:lvlJc w:val="left"/>
      <w:pPr>
        <w:tabs>
          <w:tab w:val="num" w:pos="3030"/>
        </w:tabs>
        <w:ind w:left="3030" w:hanging="360"/>
      </w:pPr>
      <w:rPr>
        <w:rFonts w:ascii="Symbol" w:hAnsi="Symbol" w:hint="default"/>
      </w:rPr>
    </w:lvl>
    <w:lvl w:ilvl="4" w:tplc="FFFFFFFF" w:tentative="1">
      <w:start w:val="1"/>
      <w:numFmt w:val="bullet"/>
      <w:lvlText w:val="o"/>
      <w:lvlJc w:val="left"/>
      <w:pPr>
        <w:tabs>
          <w:tab w:val="num" w:pos="3750"/>
        </w:tabs>
        <w:ind w:left="3750" w:hanging="360"/>
      </w:pPr>
      <w:rPr>
        <w:rFonts w:ascii="Courier New" w:hAnsi="Courier New" w:cs="Courier New" w:hint="default"/>
      </w:rPr>
    </w:lvl>
    <w:lvl w:ilvl="5" w:tplc="FFFFFFFF" w:tentative="1">
      <w:start w:val="1"/>
      <w:numFmt w:val="bullet"/>
      <w:lvlText w:val=""/>
      <w:lvlJc w:val="left"/>
      <w:pPr>
        <w:tabs>
          <w:tab w:val="num" w:pos="4470"/>
        </w:tabs>
        <w:ind w:left="4470" w:hanging="360"/>
      </w:pPr>
      <w:rPr>
        <w:rFonts w:ascii="Wingdings" w:hAnsi="Wingdings" w:hint="default"/>
      </w:rPr>
    </w:lvl>
    <w:lvl w:ilvl="6" w:tplc="FFFFFFFF" w:tentative="1">
      <w:start w:val="1"/>
      <w:numFmt w:val="bullet"/>
      <w:lvlText w:val=""/>
      <w:lvlJc w:val="left"/>
      <w:pPr>
        <w:tabs>
          <w:tab w:val="num" w:pos="5190"/>
        </w:tabs>
        <w:ind w:left="5190" w:hanging="360"/>
      </w:pPr>
      <w:rPr>
        <w:rFonts w:ascii="Symbol" w:hAnsi="Symbol" w:hint="default"/>
      </w:rPr>
    </w:lvl>
    <w:lvl w:ilvl="7" w:tplc="FFFFFFFF" w:tentative="1">
      <w:start w:val="1"/>
      <w:numFmt w:val="bullet"/>
      <w:lvlText w:val="o"/>
      <w:lvlJc w:val="left"/>
      <w:pPr>
        <w:tabs>
          <w:tab w:val="num" w:pos="5910"/>
        </w:tabs>
        <w:ind w:left="5910" w:hanging="360"/>
      </w:pPr>
      <w:rPr>
        <w:rFonts w:ascii="Courier New" w:hAnsi="Courier New" w:cs="Courier New" w:hint="default"/>
      </w:rPr>
    </w:lvl>
    <w:lvl w:ilvl="8" w:tplc="FFFFFFFF" w:tentative="1">
      <w:start w:val="1"/>
      <w:numFmt w:val="bullet"/>
      <w:lvlText w:val=""/>
      <w:lvlJc w:val="left"/>
      <w:pPr>
        <w:tabs>
          <w:tab w:val="num" w:pos="6630"/>
        </w:tabs>
        <w:ind w:left="6630" w:hanging="360"/>
      </w:pPr>
      <w:rPr>
        <w:rFonts w:ascii="Wingdings" w:hAnsi="Wingdings" w:hint="default"/>
      </w:rPr>
    </w:lvl>
  </w:abstractNum>
  <w:num w:numId="1">
    <w:abstractNumId w:val="17"/>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6"/>
  </w:num>
  <w:num w:numId="4">
    <w:abstractNumId w:val="6"/>
    <w:lvlOverride w:ilvl="0">
      <w:lvl w:ilvl="0">
        <w:start w:val="1"/>
        <w:numFmt w:val="decimal"/>
        <w:lvlText w:val="%1."/>
        <w:legacy w:legacy="1" w:legacySpace="0" w:legacyIndent="547"/>
        <w:lvlJc w:val="left"/>
        <w:pPr>
          <w:ind w:left="547" w:hanging="547"/>
        </w:pPr>
      </w:lvl>
    </w:lvlOverride>
  </w:num>
  <w:num w:numId="5">
    <w:abstractNumId w:val="6"/>
    <w:lvlOverride w:ilvl="0">
      <w:lvl w:ilvl="0">
        <w:start w:val="1"/>
        <w:numFmt w:val="decimal"/>
        <w:lvlText w:val="%1."/>
        <w:legacy w:legacy="1" w:legacySpace="0" w:legacyIndent="547"/>
        <w:lvlJc w:val="left"/>
        <w:pPr>
          <w:ind w:left="547" w:hanging="547"/>
        </w:pPr>
      </w:lvl>
    </w:lvlOverride>
  </w:num>
  <w:num w:numId="6">
    <w:abstractNumId w:val="22"/>
  </w:num>
  <w:num w:numId="7">
    <w:abstractNumId w:val="22"/>
    <w:lvlOverride w:ilvl="0">
      <w:lvl w:ilvl="0">
        <w:start w:val="1"/>
        <w:numFmt w:val="decimal"/>
        <w:lvlText w:val="%1."/>
        <w:legacy w:legacy="1" w:legacySpace="0" w:legacyIndent="360"/>
        <w:lvlJc w:val="left"/>
        <w:pPr>
          <w:ind w:left="360" w:hanging="360"/>
        </w:pPr>
      </w:lvl>
    </w:lvlOverride>
  </w:num>
  <w:num w:numId="8">
    <w:abstractNumId w:val="15"/>
  </w:num>
  <w:num w:numId="9">
    <w:abstractNumId w:val="15"/>
    <w:lvlOverride w:ilvl="0">
      <w:lvl w:ilvl="0">
        <w:start w:val="1"/>
        <w:numFmt w:val="decimal"/>
        <w:lvlText w:val="%1."/>
        <w:legacy w:legacy="1" w:legacySpace="0" w:legacyIndent="360"/>
        <w:lvlJc w:val="left"/>
        <w:pPr>
          <w:ind w:left="720" w:hanging="360"/>
        </w:pPr>
      </w:lvl>
    </w:lvlOverride>
  </w:num>
  <w:num w:numId="10">
    <w:abstractNumId w:val="15"/>
    <w:lvlOverride w:ilvl="0">
      <w:lvl w:ilvl="0">
        <w:start w:val="1"/>
        <w:numFmt w:val="decimal"/>
        <w:lvlText w:val="%1."/>
        <w:legacy w:legacy="1" w:legacySpace="0" w:legacyIndent="360"/>
        <w:lvlJc w:val="left"/>
        <w:pPr>
          <w:ind w:left="720" w:hanging="360"/>
        </w:pPr>
      </w:lvl>
    </w:lvlOverride>
  </w:num>
  <w:num w:numId="11">
    <w:abstractNumId w:val="29"/>
  </w:num>
  <w:num w:numId="12">
    <w:abstractNumId w:val="29"/>
    <w:lvlOverride w:ilvl="0">
      <w:lvl w:ilvl="0">
        <w:start w:val="1"/>
        <w:numFmt w:val="decimal"/>
        <w:lvlText w:val="%1."/>
        <w:legacy w:legacy="1" w:legacySpace="0" w:legacyIndent="360"/>
        <w:lvlJc w:val="left"/>
        <w:pPr>
          <w:ind w:left="360" w:hanging="360"/>
        </w:pPr>
      </w:lvl>
    </w:lvlOverride>
  </w:num>
  <w:num w:numId="13">
    <w:abstractNumId w:val="29"/>
    <w:lvlOverride w:ilvl="0">
      <w:lvl w:ilvl="0">
        <w:start w:val="1"/>
        <w:numFmt w:val="decimal"/>
        <w:lvlText w:val="%1."/>
        <w:lvlJc w:val="left"/>
        <w:pPr>
          <w:tabs>
            <w:tab w:val="num" w:pos="360"/>
          </w:tabs>
          <w:ind w:left="360" w:hanging="360"/>
        </w:pPr>
      </w:lvl>
    </w:lvlOverride>
  </w:num>
  <w:num w:numId="14">
    <w:abstractNumId w:val="20"/>
  </w:num>
  <w:num w:numId="15">
    <w:abstractNumId w:val="31"/>
  </w:num>
  <w:num w:numId="16">
    <w:abstractNumId w:val="27"/>
  </w:num>
  <w:num w:numId="17">
    <w:abstractNumId w:val="14"/>
  </w:num>
  <w:num w:numId="18">
    <w:abstractNumId w:val="9"/>
  </w:num>
  <w:num w:numId="19">
    <w:abstractNumId w:val="21"/>
  </w:num>
  <w:num w:numId="20">
    <w:abstractNumId w:val="33"/>
  </w:num>
  <w:num w:numId="21">
    <w:abstractNumId w:val="2"/>
  </w:num>
  <w:num w:numId="22">
    <w:abstractNumId w:val="5"/>
  </w:num>
  <w:num w:numId="23">
    <w:abstractNumId w:val="25"/>
  </w:num>
  <w:num w:numId="24">
    <w:abstractNumId w:val="34"/>
  </w:num>
  <w:num w:numId="25">
    <w:abstractNumId w:val="24"/>
  </w:num>
  <w:num w:numId="26">
    <w:abstractNumId w:val="12"/>
  </w:num>
  <w:num w:numId="27">
    <w:abstractNumId w:val="11"/>
  </w:num>
  <w:num w:numId="28">
    <w:abstractNumId w:val="26"/>
  </w:num>
  <w:num w:numId="29">
    <w:abstractNumId w:val="16"/>
  </w:num>
  <w:num w:numId="30">
    <w:abstractNumId w:val="23"/>
  </w:num>
  <w:num w:numId="31">
    <w:abstractNumId w:val="7"/>
  </w:num>
  <w:num w:numId="32">
    <w:abstractNumId w:val="37"/>
  </w:num>
  <w:num w:numId="33">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34">
    <w:abstractNumId w:val="28"/>
  </w:num>
  <w:num w:numId="35">
    <w:abstractNumId w:val="32"/>
  </w:num>
  <w:num w:numId="36">
    <w:abstractNumId w:val="30"/>
  </w:num>
  <w:num w:numId="37">
    <w:abstractNumId w:val="36"/>
  </w:num>
  <w:num w:numId="38">
    <w:abstractNumId w:val="1"/>
  </w:num>
  <w:num w:numId="39">
    <w:abstractNumId w:val="35"/>
  </w:num>
  <w:num w:numId="40">
    <w:abstractNumId w:val="19"/>
  </w:num>
  <w:num w:numId="41">
    <w:abstractNumId w:val="3"/>
  </w:num>
  <w:num w:numId="42">
    <w:abstractNumId w:val="18"/>
  </w:num>
  <w:num w:numId="43">
    <w:abstractNumId w:val="13"/>
  </w:num>
  <w:num w:numId="44">
    <w:abstractNumId w:val="10"/>
  </w:num>
  <w:num w:numId="45">
    <w:abstractNumId w:val="4"/>
  </w:num>
  <w:num w:numId="46">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788"/>
    <w:rsid w:val="000115B7"/>
    <w:rsid w:val="000127BE"/>
    <w:rsid w:val="0002240D"/>
    <w:rsid w:val="000249DD"/>
    <w:rsid w:val="00031DB7"/>
    <w:rsid w:val="000352DB"/>
    <w:rsid w:val="00040034"/>
    <w:rsid w:val="00041D8C"/>
    <w:rsid w:val="000465E8"/>
    <w:rsid w:val="000620B4"/>
    <w:rsid w:val="00071199"/>
    <w:rsid w:val="00080D10"/>
    <w:rsid w:val="0008712D"/>
    <w:rsid w:val="000A62B7"/>
    <w:rsid w:val="000C108F"/>
    <w:rsid w:val="000D2384"/>
    <w:rsid w:val="000E5413"/>
    <w:rsid w:val="000F4500"/>
    <w:rsid w:val="00101056"/>
    <w:rsid w:val="001052B2"/>
    <w:rsid w:val="00111580"/>
    <w:rsid w:val="00126025"/>
    <w:rsid w:val="00144E39"/>
    <w:rsid w:val="00145255"/>
    <w:rsid w:val="00167C8E"/>
    <w:rsid w:val="00185193"/>
    <w:rsid w:val="00191638"/>
    <w:rsid w:val="00195AC9"/>
    <w:rsid w:val="00195BEE"/>
    <w:rsid w:val="001A32EB"/>
    <w:rsid w:val="001B425E"/>
    <w:rsid w:val="001D1F13"/>
    <w:rsid w:val="001D4CB4"/>
    <w:rsid w:val="001F6C0A"/>
    <w:rsid w:val="00206780"/>
    <w:rsid w:val="00214F19"/>
    <w:rsid w:val="00215F37"/>
    <w:rsid w:val="0022754C"/>
    <w:rsid w:val="00245F20"/>
    <w:rsid w:val="00251D25"/>
    <w:rsid w:val="00277929"/>
    <w:rsid w:val="00292C98"/>
    <w:rsid w:val="002940E9"/>
    <w:rsid w:val="002D16D2"/>
    <w:rsid w:val="002E7C0D"/>
    <w:rsid w:val="002F6B61"/>
    <w:rsid w:val="00341CCA"/>
    <w:rsid w:val="0034577F"/>
    <w:rsid w:val="00347B16"/>
    <w:rsid w:val="0035583A"/>
    <w:rsid w:val="00366A1F"/>
    <w:rsid w:val="00395C44"/>
    <w:rsid w:val="003D1471"/>
    <w:rsid w:val="003D1F5C"/>
    <w:rsid w:val="003E6579"/>
    <w:rsid w:val="0041531C"/>
    <w:rsid w:val="00416F5B"/>
    <w:rsid w:val="00417F86"/>
    <w:rsid w:val="0043140B"/>
    <w:rsid w:val="00441C78"/>
    <w:rsid w:val="004470AA"/>
    <w:rsid w:val="00450923"/>
    <w:rsid w:val="004577BE"/>
    <w:rsid w:val="00467280"/>
    <w:rsid w:val="00480672"/>
    <w:rsid w:val="00490AA9"/>
    <w:rsid w:val="00494661"/>
    <w:rsid w:val="004A37A1"/>
    <w:rsid w:val="004A71EF"/>
    <w:rsid w:val="004B0FB9"/>
    <w:rsid w:val="004E68B1"/>
    <w:rsid w:val="00526A28"/>
    <w:rsid w:val="00531976"/>
    <w:rsid w:val="00535D2C"/>
    <w:rsid w:val="0054235B"/>
    <w:rsid w:val="00547F00"/>
    <w:rsid w:val="005743C3"/>
    <w:rsid w:val="005777F9"/>
    <w:rsid w:val="00590782"/>
    <w:rsid w:val="005934B8"/>
    <w:rsid w:val="00596D08"/>
    <w:rsid w:val="005A7DD4"/>
    <w:rsid w:val="005B31C3"/>
    <w:rsid w:val="005E13EC"/>
    <w:rsid w:val="006072BA"/>
    <w:rsid w:val="00610194"/>
    <w:rsid w:val="00666FBC"/>
    <w:rsid w:val="00681CDA"/>
    <w:rsid w:val="00683BEC"/>
    <w:rsid w:val="006864C2"/>
    <w:rsid w:val="006B050E"/>
    <w:rsid w:val="006C0446"/>
    <w:rsid w:val="006C4908"/>
    <w:rsid w:val="006E0D1C"/>
    <w:rsid w:val="00701364"/>
    <w:rsid w:val="00701C9E"/>
    <w:rsid w:val="00713E89"/>
    <w:rsid w:val="007171B2"/>
    <w:rsid w:val="00717788"/>
    <w:rsid w:val="00732CE7"/>
    <w:rsid w:val="00756E45"/>
    <w:rsid w:val="00786CE4"/>
    <w:rsid w:val="007950C8"/>
    <w:rsid w:val="007961AC"/>
    <w:rsid w:val="00797CD6"/>
    <w:rsid w:val="007A75AD"/>
    <w:rsid w:val="007C5309"/>
    <w:rsid w:val="007E2EAB"/>
    <w:rsid w:val="007E6C42"/>
    <w:rsid w:val="007E7A6B"/>
    <w:rsid w:val="0080398E"/>
    <w:rsid w:val="008137AF"/>
    <w:rsid w:val="008207AC"/>
    <w:rsid w:val="0082564C"/>
    <w:rsid w:val="00825D9E"/>
    <w:rsid w:val="00846755"/>
    <w:rsid w:val="00865DD4"/>
    <w:rsid w:val="00880543"/>
    <w:rsid w:val="008D00FD"/>
    <w:rsid w:val="008D7EDC"/>
    <w:rsid w:val="00902D8E"/>
    <w:rsid w:val="009155F8"/>
    <w:rsid w:val="0095160B"/>
    <w:rsid w:val="009532A8"/>
    <w:rsid w:val="00960892"/>
    <w:rsid w:val="00966F77"/>
    <w:rsid w:val="009D3E09"/>
    <w:rsid w:val="009F2AC1"/>
    <w:rsid w:val="009F3352"/>
    <w:rsid w:val="00A00445"/>
    <w:rsid w:val="00A11828"/>
    <w:rsid w:val="00A16021"/>
    <w:rsid w:val="00A25A12"/>
    <w:rsid w:val="00A43F14"/>
    <w:rsid w:val="00A51091"/>
    <w:rsid w:val="00A7606F"/>
    <w:rsid w:val="00A94DB7"/>
    <w:rsid w:val="00AA42E0"/>
    <w:rsid w:val="00AC4B4C"/>
    <w:rsid w:val="00AE0F80"/>
    <w:rsid w:val="00B125D6"/>
    <w:rsid w:val="00B238F6"/>
    <w:rsid w:val="00B569FA"/>
    <w:rsid w:val="00B974D3"/>
    <w:rsid w:val="00BB55AD"/>
    <w:rsid w:val="00BD68BB"/>
    <w:rsid w:val="00BD6F8C"/>
    <w:rsid w:val="00BE53CA"/>
    <w:rsid w:val="00BF10A7"/>
    <w:rsid w:val="00BF4CF3"/>
    <w:rsid w:val="00C07EF7"/>
    <w:rsid w:val="00C1726E"/>
    <w:rsid w:val="00C27A0D"/>
    <w:rsid w:val="00C3303D"/>
    <w:rsid w:val="00C40EF8"/>
    <w:rsid w:val="00C46DC2"/>
    <w:rsid w:val="00C747AB"/>
    <w:rsid w:val="00C7552A"/>
    <w:rsid w:val="00CB70B8"/>
    <w:rsid w:val="00CC361A"/>
    <w:rsid w:val="00CD4F92"/>
    <w:rsid w:val="00D15586"/>
    <w:rsid w:val="00D26139"/>
    <w:rsid w:val="00D3059E"/>
    <w:rsid w:val="00D350B9"/>
    <w:rsid w:val="00D62009"/>
    <w:rsid w:val="00D62B87"/>
    <w:rsid w:val="00D63B20"/>
    <w:rsid w:val="00D90BA4"/>
    <w:rsid w:val="00D91FC1"/>
    <w:rsid w:val="00D943CE"/>
    <w:rsid w:val="00D9473B"/>
    <w:rsid w:val="00DE0057"/>
    <w:rsid w:val="00DF446A"/>
    <w:rsid w:val="00E44FF4"/>
    <w:rsid w:val="00E56489"/>
    <w:rsid w:val="00E76577"/>
    <w:rsid w:val="00E810EF"/>
    <w:rsid w:val="00E87D29"/>
    <w:rsid w:val="00E965B6"/>
    <w:rsid w:val="00EA5FBA"/>
    <w:rsid w:val="00EC572F"/>
    <w:rsid w:val="00EC5946"/>
    <w:rsid w:val="00EC62CE"/>
    <w:rsid w:val="00EF6487"/>
    <w:rsid w:val="00F04C6B"/>
    <w:rsid w:val="00F1230B"/>
    <w:rsid w:val="00F377D1"/>
    <w:rsid w:val="00F43AF3"/>
    <w:rsid w:val="00F4464C"/>
    <w:rsid w:val="00F5074F"/>
    <w:rsid w:val="00F53814"/>
    <w:rsid w:val="00F63BA5"/>
    <w:rsid w:val="00F80E36"/>
    <w:rsid w:val="00F848C9"/>
    <w:rsid w:val="00F87DAE"/>
    <w:rsid w:val="00FB6D0C"/>
    <w:rsid w:val="00FF1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contacts" w:name="GivenName"/>
  <w:smartTagType w:namespaceuri="urn:schemas-microsoft-com:office:smarttags" w:name="PersonName"/>
  <w:smartTagType w:namespaceuri="urn:schemas:contacts" w:name="Sn"/>
  <w:smartTagType w:namespaceuri="urn:schemas:contacts" w:name="middlename"/>
  <w:smartTagType w:namespaceuri="urn:schemas-microsoft-com:office:smarttags" w:name="date"/>
  <w:smartTagType w:namespaceuri="urn:schemas-microsoft-com:office:smarttags" w:name="place"/>
  <w:smartTagType w:namespaceuri="urn:schemas-microsoft-com:office:smarttags" w:name="stockticker"/>
  <w:shapeDefaults>
    <o:shapedefaults v:ext="edit" spidmax="1063"/>
    <o:shapelayout v:ext="edit">
      <o:idmap v:ext="edit" data="1"/>
    </o:shapelayout>
  </w:shapeDefaults>
  <w:decimalSymbol w:val="."/>
  <w:listSeparator w:val=","/>
  <w14:docId w14:val="3B428D44"/>
  <w15:chartTrackingRefBased/>
  <w15:docId w15:val="{9552711A-FFAF-4D30-B03D-27A0370C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788"/>
    <w:rPr>
      <w:sz w:val="22"/>
      <w:szCs w:val="22"/>
    </w:rPr>
  </w:style>
  <w:style w:type="paragraph" w:styleId="Heading1">
    <w:name w:val="heading 1"/>
    <w:basedOn w:val="Normal"/>
    <w:next w:val="Normal"/>
    <w:autoRedefine/>
    <w:qFormat/>
    <w:rsid w:val="00F377D1"/>
    <w:pPr>
      <w:keepNext/>
      <w:keepLines/>
      <w:numPr>
        <w:numId w:val="1"/>
      </w:numPr>
      <w:tabs>
        <w:tab w:val="clear" w:pos="360"/>
        <w:tab w:val="num" w:pos="540"/>
      </w:tabs>
      <w:ind w:left="540" w:hanging="540"/>
      <w:outlineLvl w:val="0"/>
    </w:pPr>
    <w:rPr>
      <w:rFonts w:ascii="Arial" w:hAnsi="Arial"/>
      <w:kern w:val="28"/>
      <w:sz w:val="36"/>
      <w:szCs w:val="36"/>
    </w:rPr>
  </w:style>
  <w:style w:type="paragraph" w:styleId="Heading2">
    <w:name w:val="heading 2"/>
    <w:basedOn w:val="Normal"/>
    <w:next w:val="Normal"/>
    <w:autoRedefine/>
    <w:qFormat/>
    <w:rsid w:val="007A75AD"/>
    <w:pPr>
      <w:keepNext/>
      <w:keepLines/>
      <w:outlineLvl w:val="1"/>
    </w:pPr>
    <w:rPr>
      <w:rFonts w:ascii="Arial" w:hAnsi="Arial"/>
      <w:sz w:val="36"/>
      <w:szCs w:val="36"/>
    </w:rPr>
  </w:style>
  <w:style w:type="paragraph" w:styleId="Heading3">
    <w:name w:val="heading 3"/>
    <w:basedOn w:val="Normal"/>
    <w:next w:val="Normal"/>
    <w:autoRedefine/>
    <w:qFormat/>
    <w:rsid w:val="006C4908"/>
    <w:pPr>
      <w:keepNext/>
      <w:keepLines/>
      <w:outlineLvl w:val="2"/>
    </w:pPr>
    <w:rPr>
      <w:rFonts w:ascii="Times New Roman Bold" w:hAnsi="Times New Roman Bold"/>
      <w:b/>
      <w:sz w:val="32"/>
      <w:szCs w:val="32"/>
    </w:rPr>
  </w:style>
  <w:style w:type="paragraph" w:styleId="Heading4">
    <w:name w:val="heading 4"/>
    <w:basedOn w:val="Normal"/>
    <w:next w:val="Normal"/>
    <w:autoRedefine/>
    <w:qFormat/>
    <w:rsid w:val="00215F37"/>
    <w:pPr>
      <w:keepNext/>
      <w:keepLines/>
      <w:ind w:left="360" w:hanging="360"/>
      <w:outlineLvl w:val="3"/>
    </w:pPr>
    <w:rPr>
      <w:rFonts w:ascii="Times New Roman Bold" w:hAnsi="Times New Roman Bold"/>
      <w:b/>
      <w:sz w:val="28"/>
      <w:szCs w:val="28"/>
    </w:rPr>
  </w:style>
  <w:style w:type="paragraph" w:styleId="Heading5">
    <w:name w:val="heading 5"/>
    <w:basedOn w:val="Normal"/>
    <w:next w:val="Normal"/>
    <w:link w:val="Heading5Char"/>
    <w:autoRedefine/>
    <w:qFormat/>
    <w:rsid w:val="007A75AD"/>
    <w:pPr>
      <w:keepNext/>
      <w:keepLines/>
      <w:outlineLvl w:val="4"/>
    </w:pPr>
    <w:rPr>
      <w:rFonts w:ascii="Times New Roman Bold" w:hAnsi="Times New Roman Bold"/>
      <w:b/>
      <w:sz w:val="24"/>
      <w:szCs w:val="24"/>
    </w:r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Heading1"/>
    <w:next w:val="Normal"/>
    <w:qFormat/>
    <w:pPr>
      <w:outlineLvl w:val="7"/>
    </w:pPr>
  </w:style>
  <w:style w:type="paragraph" w:styleId="Heading9">
    <w:name w:val="heading 9"/>
    <w:basedOn w:val="Heading1"/>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rPr>
      <w:sz w:val="20"/>
    </w:rPr>
  </w:style>
  <w:style w:type="paragraph" w:styleId="Footer">
    <w:name w:val="footer"/>
    <w:basedOn w:val="Normal"/>
    <w:pPr>
      <w:tabs>
        <w:tab w:val="center" w:pos="4680"/>
        <w:tab w:val="right" w:pos="9360"/>
      </w:tabs>
    </w:pPr>
    <w:rPr>
      <w:sz w:val="20"/>
    </w:rPr>
  </w:style>
  <w:style w:type="character" w:styleId="PageNumber">
    <w:name w:val="page number"/>
    <w:basedOn w:val="DefaultParagraphFont"/>
  </w:style>
  <w:style w:type="paragraph" w:styleId="TOC1">
    <w:name w:val="toc 1"/>
    <w:basedOn w:val="Normal"/>
    <w:next w:val="Normal"/>
    <w:autoRedefine/>
    <w:rsid w:val="00490AA9"/>
    <w:pPr>
      <w:keepNext/>
      <w:keepLines/>
      <w:tabs>
        <w:tab w:val="left" w:pos="360"/>
        <w:tab w:val="right" w:leader="dot" w:pos="9360"/>
      </w:tabs>
      <w:spacing w:before="240" w:after="120"/>
      <w:ind w:left="360" w:hanging="360"/>
    </w:pPr>
    <w:rPr>
      <w:rFonts w:ascii="Times New Roman Bold" w:hAnsi="Times New Roman Bold"/>
      <w:b/>
      <w:noProof/>
    </w:rPr>
  </w:style>
  <w:style w:type="paragraph" w:styleId="TOC2">
    <w:name w:val="toc 2"/>
    <w:basedOn w:val="Normal"/>
    <w:next w:val="Normal"/>
    <w:autoRedefine/>
    <w:rsid w:val="0080398E"/>
    <w:pPr>
      <w:tabs>
        <w:tab w:val="right" w:leader="dot" w:pos="9360"/>
      </w:tabs>
      <w:spacing w:before="120"/>
    </w:pPr>
  </w:style>
  <w:style w:type="paragraph" w:styleId="TOC3">
    <w:name w:val="toc 3"/>
    <w:basedOn w:val="Normal"/>
    <w:next w:val="Normal"/>
    <w:autoRedefine/>
    <w:rsid w:val="0080398E"/>
    <w:pPr>
      <w:tabs>
        <w:tab w:val="right" w:leader="dot" w:pos="9360"/>
      </w:tabs>
      <w:spacing w:before="120"/>
      <w:ind w:left="360"/>
    </w:pPr>
  </w:style>
  <w:style w:type="paragraph" w:styleId="TOC4">
    <w:name w:val="toc 4"/>
    <w:basedOn w:val="Normal"/>
    <w:next w:val="Normal"/>
    <w:autoRedefine/>
    <w:rsid w:val="0022754C"/>
    <w:pPr>
      <w:tabs>
        <w:tab w:val="right" w:leader="dot" w:pos="9360"/>
      </w:tabs>
      <w:spacing w:before="120"/>
      <w:ind w:left="1080" w:hanging="360"/>
    </w:pPr>
  </w:style>
  <w:style w:type="paragraph" w:styleId="TOC5">
    <w:name w:val="toc 5"/>
    <w:basedOn w:val="Normal"/>
    <w:next w:val="Normal"/>
    <w:pPr>
      <w:tabs>
        <w:tab w:val="right" w:leader="dot" w:pos="8640"/>
      </w:tabs>
      <w:ind w:left="960"/>
    </w:pPr>
    <w:rPr>
      <w:sz w:val="18"/>
    </w:rPr>
  </w:style>
  <w:style w:type="paragraph" w:styleId="TOC6">
    <w:name w:val="toc 6"/>
    <w:basedOn w:val="Normal"/>
    <w:next w:val="Normal"/>
    <w:pPr>
      <w:tabs>
        <w:tab w:val="right" w:leader="dot" w:pos="8640"/>
      </w:tabs>
      <w:ind w:left="1200"/>
    </w:pPr>
    <w:rPr>
      <w:sz w:val="18"/>
    </w:rPr>
  </w:style>
  <w:style w:type="paragraph" w:styleId="TOC7">
    <w:name w:val="toc 7"/>
    <w:basedOn w:val="Normal"/>
    <w:next w:val="Normal"/>
    <w:semiHidden/>
    <w:pPr>
      <w:tabs>
        <w:tab w:val="right" w:leader="dot" w:pos="8640"/>
      </w:tabs>
      <w:ind w:left="1440"/>
    </w:pPr>
    <w:rPr>
      <w:sz w:val="18"/>
    </w:rPr>
  </w:style>
  <w:style w:type="paragraph" w:styleId="TOC8">
    <w:name w:val="toc 8"/>
    <w:basedOn w:val="Normal"/>
    <w:next w:val="Normal"/>
    <w:semiHidden/>
    <w:pPr>
      <w:tabs>
        <w:tab w:val="right" w:leader="dot" w:pos="8640"/>
      </w:tabs>
      <w:ind w:left="1680"/>
    </w:pPr>
    <w:rPr>
      <w:sz w:val="18"/>
    </w:rPr>
  </w:style>
  <w:style w:type="paragraph" w:styleId="TOC9">
    <w:name w:val="toc 9"/>
    <w:basedOn w:val="Normal"/>
    <w:next w:val="Normal"/>
    <w:semiHidden/>
    <w:pPr>
      <w:tabs>
        <w:tab w:val="right" w:leader="dot" w:pos="8640"/>
      </w:tabs>
      <w:ind w:left="1920"/>
    </w:pPr>
    <w:rPr>
      <w:sz w:val="18"/>
    </w:rPr>
  </w:style>
  <w:style w:type="paragraph" w:styleId="EndnoteText">
    <w:name w:val="endnote text"/>
    <w:basedOn w:val="Normal"/>
    <w:semiHidden/>
    <w:pPr>
      <w:spacing w:before="60" w:after="60"/>
    </w:pPr>
  </w:style>
  <w:style w:type="character" w:styleId="EndnoteReference">
    <w:name w:val="endnote reference"/>
    <w:semiHidden/>
    <w:rPr>
      <w:vertAlign w:val="superscript"/>
    </w:rPr>
  </w:style>
  <w:style w:type="paragraph" w:styleId="ListBullet">
    <w:name w:val="List Bullet"/>
    <w:basedOn w:val="Normal"/>
    <w:pPr>
      <w:spacing w:before="60" w:after="60"/>
      <w:ind w:left="360" w:hanging="360"/>
    </w:pPr>
  </w:style>
  <w:style w:type="paragraph" w:styleId="FootnoteText">
    <w:name w:val="footnote text"/>
    <w:basedOn w:val="Normal"/>
    <w:semiHidden/>
    <w:rPr>
      <w:sz w:val="20"/>
    </w:rPr>
  </w:style>
  <w:style w:type="paragraph" w:customStyle="1" w:styleId="ScreenCapture">
    <w:name w:val="Screen Capture"/>
    <w:basedOn w:val="Normal"/>
    <w:rsid w:val="000C108F"/>
    <w:pPr>
      <w:keepNext/>
      <w:keepLines/>
      <w:pBdr>
        <w:top w:val="single" w:sz="8" w:space="1" w:color="auto"/>
        <w:left w:val="single" w:sz="8" w:space="4" w:color="auto"/>
        <w:bottom w:val="single" w:sz="8" w:space="1" w:color="auto"/>
        <w:right w:val="single" w:sz="8" w:space="4" w:color="auto"/>
      </w:pBdr>
      <w:ind w:left="360"/>
    </w:pPr>
    <w:rPr>
      <w:rFonts w:ascii="Courier New" w:hAnsi="Courier New"/>
      <w:sz w:val="18"/>
      <w:szCs w:val="18"/>
    </w:rPr>
  </w:style>
  <w:style w:type="paragraph" w:styleId="ListBullet2">
    <w:name w:val="List Bullet 2"/>
    <w:basedOn w:val="Normal"/>
    <w:pPr>
      <w:spacing w:before="60" w:after="60"/>
      <w:ind w:left="720" w:hanging="360"/>
    </w:pPr>
  </w:style>
  <w:style w:type="paragraph" w:styleId="Caption">
    <w:name w:val="caption"/>
    <w:basedOn w:val="Normal"/>
    <w:next w:val="Normal"/>
    <w:autoRedefine/>
    <w:qFormat/>
    <w:rsid w:val="00206780"/>
    <w:pPr>
      <w:spacing w:before="120"/>
      <w:jc w:val="center"/>
    </w:pPr>
    <w:rPr>
      <w:rFonts w:ascii="Times New Roman Bold" w:hAnsi="Times New Roman Bold"/>
      <w:b/>
      <w:sz w:val="20"/>
      <w:szCs w:val="20"/>
    </w:rPr>
  </w:style>
  <w:style w:type="paragraph" w:styleId="TableofFigures">
    <w:name w:val="table of figures"/>
    <w:basedOn w:val="Normal"/>
    <w:next w:val="Normal"/>
    <w:semiHidden/>
    <w:pPr>
      <w:tabs>
        <w:tab w:val="right" w:leader="dot" w:pos="8640"/>
      </w:tabs>
      <w:ind w:left="480" w:hanging="480"/>
    </w:pPr>
  </w:style>
  <w:style w:type="paragraph" w:styleId="Index1">
    <w:name w:val="index 1"/>
    <w:basedOn w:val="Normal"/>
    <w:next w:val="Normal"/>
    <w:autoRedefine/>
    <w:rsid w:val="00450923"/>
    <w:pPr>
      <w:tabs>
        <w:tab w:val="right" w:pos="4310"/>
      </w:tabs>
      <w:ind w:left="220" w:hanging="220"/>
    </w:pPr>
    <w:rPr>
      <w:noProof/>
      <w:kern w:val="2"/>
    </w:rPr>
  </w:style>
  <w:style w:type="paragraph" w:styleId="Index2">
    <w:name w:val="index 2"/>
    <w:basedOn w:val="Normal"/>
    <w:next w:val="Normal"/>
    <w:autoRedefine/>
    <w:rsid w:val="00450923"/>
    <w:pPr>
      <w:tabs>
        <w:tab w:val="right" w:pos="4310"/>
      </w:tabs>
      <w:ind w:left="440" w:hanging="220"/>
    </w:pPr>
    <w:rPr>
      <w:noProof/>
    </w:rPr>
  </w:style>
  <w:style w:type="paragraph" w:styleId="Index3">
    <w:name w:val="index 3"/>
    <w:basedOn w:val="Normal"/>
    <w:next w:val="Normal"/>
    <w:autoRedefine/>
    <w:rsid w:val="00F04C6B"/>
    <w:pPr>
      <w:ind w:left="660" w:hanging="220"/>
    </w:pPr>
    <w:rPr>
      <w:sz w:val="18"/>
      <w:szCs w:val="18"/>
    </w:rPr>
  </w:style>
  <w:style w:type="paragraph" w:styleId="Index4">
    <w:name w:val="index 4"/>
    <w:basedOn w:val="Normal"/>
    <w:next w:val="Normal"/>
    <w:autoRedefine/>
    <w:rsid w:val="00F04C6B"/>
    <w:pPr>
      <w:ind w:left="880" w:hanging="220"/>
    </w:pPr>
    <w:rPr>
      <w:sz w:val="18"/>
      <w:szCs w:val="18"/>
    </w:rPr>
  </w:style>
  <w:style w:type="paragraph" w:styleId="Index5">
    <w:name w:val="index 5"/>
    <w:basedOn w:val="Normal"/>
    <w:next w:val="Normal"/>
    <w:semiHidden/>
    <w:pPr>
      <w:ind w:left="1100" w:hanging="220"/>
    </w:pPr>
    <w:rPr>
      <w:sz w:val="18"/>
      <w:szCs w:val="18"/>
    </w:rPr>
  </w:style>
  <w:style w:type="paragraph" w:styleId="Index6">
    <w:name w:val="index 6"/>
    <w:basedOn w:val="Normal"/>
    <w:next w:val="Normal"/>
    <w:semiHidden/>
    <w:pPr>
      <w:ind w:left="1320" w:hanging="220"/>
    </w:pPr>
    <w:rPr>
      <w:sz w:val="18"/>
      <w:szCs w:val="18"/>
    </w:rPr>
  </w:style>
  <w:style w:type="paragraph" w:styleId="Index7">
    <w:name w:val="index 7"/>
    <w:basedOn w:val="Normal"/>
    <w:next w:val="Normal"/>
    <w:semiHidden/>
    <w:pPr>
      <w:ind w:left="1540" w:hanging="220"/>
    </w:pPr>
    <w:rPr>
      <w:sz w:val="18"/>
      <w:szCs w:val="18"/>
    </w:rPr>
  </w:style>
  <w:style w:type="paragraph" w:styleId="Index8">
    <w:name w:val="index 8"/>
    <w:basedOn w:val="Normal"/>
    <w:next w:val="Normal"/>
    <w:semiHidden/>
    <w:pPr>
      <w:ind w:left="1760" w:hanging="220"/>
    </w:pPr>
    <w:rPr>
      <w:sz w:val="18"/>
      <w:szCs w:val="18"/>
    </w:rPr>
  </w:style>
  <w:style w:type="paragraph" w:styleId="Index9">
    <w:name w:val="index 9"/>
    <w:basedOn w:val="Normal"/>
    <w:next w:val="Normal"/>
    <w:semiHidden/>
    <w:pPr>
      <w:ind w:left="1980" w:hanging="220"/>
    </w:pPr>
    <w:rPr>
      <w:sz w:val="18"/>
      <w:szCs w:val="18"/>
    </w:rPr>
  </w:style>
  <w:style w:type="paragraph" w:styleId="IndexHeading">
    <w:name w:val="index heading"/>
    <w:basedOn w:val="Normal"/>
    <w:next w:val="Index1"/>
    <w:semiHidden/>
    <w:pPr>
      <w:spacing w:before="240" w:after="120"/>
      <w:ind w:left="140"/>
    </w:pPr>
    <w:rPr>
      <w:rFonts w:ascii="Arial" w:hAnsi="Arial" w:cs="Arial"/>
      <w:b/>
      <w:bCs/>
      <w:sz w:val="28"/>
      <w:szCs w:val="28"/>
    </w:r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rPr>
      <w:vertAlign w:val="superscript"/>
    </w:rPr>
  </w:style>
  <w:style w:type="paragraph" w:customStyle="1" w:styleId="TableText">
    <w:name w:val="Table Text"/>
    <w:rsid w:val="00717788"/>
    <w:pPr>
      <w:overflowPunct w:val="0"/>
      <w:autoSpaceDE w:val="0"/>
      <w:autoSpaceDN w:val="0"/>
      <w:adjustRightInd w:val="0"/>
      <w:spacing w:before="40" w:after="40"/>
      <w:textAlignment w:val="baseline"/>
    </w:pPr>
  </w:style>
  <w:style w:type="paragraph" w:styleId="MacroText">
    <w:name w:val="macro"/>
    <w:semiHidden/>
    <w:rsid w:val="0071778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Hyperlink">
    <w:name w:val="Hyperlink"/>
    <w:rsid w:val="00191638"/>
    <w:rPr>
      <w:color w:val="0000FF"/>
      <w:u w:val="single"/>
    </w:rPr>
  </w:style>
  <w:style w:type="paragraph" w:customStyle="1" w:styleId="Dialogue">
    <w:name w:val="Dialogue"/>
    <w:basedOn w:val="Normal"/>
    <w:autoRedefine/>
    <w:rsid w:val="0082564C"/>
    <w:pPr>
      <w:keepNext/>
      <w:keepLines/>
      <w:pBdr>
        <w:top w:val="single" w:sz="8" w:space="5" w:color="auto"/>
        <w:left w:val="single" w:sz="8" w:space="6" w:color="auto"/>
        <w:bottom w:val="single" w:sz="8" w:space="5" w:color="auto"/>
        <w:right w:val="single" w:sz="8" w:space="5" w:color="auto"/>
      </w:pBdr>
      <w:ind w:left="180" w:right="187"/>
    </w:pPr>
    <w:rPr>
      <w:rFonts w:ascii="Courier New" w:hAnsi="Courier New"/>
      <w:kern w:val="2"/>
      <w:sz w:val="18"/>
      <w:szCs w:val="18"/>
    </w:rPr>
  </w:style>
  <w:style w:type="paragraph" w:customStyle="1" w:styleId="Caution">
    <w:name w:val="Caution"/>
    <w:basedOn w:val="Normal"/>
    <w:rsid w:val="0082564C"/>
    <w:pPr>
      <w:keepNext/>
      <w:keepLines/>
      <w:spacing w:before="60" w:after="60"/>
    </w:pPr>
    <w:rPr>
      <w:rFonts w:ascii="Arial" w:hAnsi="Arial" w:cs="Arial"/>
      <w:b/>
      <w:bCs/>
      <w:sz w:val="20"/>
      <w:szCs w:val="20"/>
    </w:rPr>
  </w:style>
  <w:style w:type="table" w:styleId="TableGrid">
    <w:name w:val="Table Grid"/>
    <w:basedOn w:val="TableNormal"/>
    <w:rsid w:val="00C33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E810EF"/>
    <w:rPr>
      <w:rFonts w:ascii="Times New Roman Bold" w:hAnsi="Times New Roman Bold"/>
      <w:b/>
      <w:sz w:val="24"/>
      <w:szCs w:val="24"/>
      <w:lang w:val="en-US" w:eastAsia="en-US" w:bidi="ar-SA"/>
    </w:rPr>
  </w:style>
  <w:style w:type="paragraph" w:customStyle="1" w:styleId="APITable">
    <w:name w:val="API_Table"/>
    <w:basedOn w:val="Normal"/>
    <w:rsid w:val="008137AF"/>
    <w:pPr>
      <w:keepNext/>
      <w:keepLines/>
      <w:spacing w:before="120" w:after="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yperlink" Target="http://www.adobe.com/" TargetMode="External"/><Relationship Id="rId39" Type="http://schemas.openxmlformats.org/officeDocument/2006/relationships/header" Target="header14.xml"/><Relationship Id="rId21" Type="http://schemas.openxmlformats.org/officeDocument/2006/relationships/image" Target="media/image2.png"/><Relationship Id="rId34" Type="http://schemas.openxmlformats.org/officeDocument/2006/relationships/header" Target="header11.xml"/><Relationship Id="rId42" Type="http://schemas.openxmlformats.org/officeDocument/2006/relationships/header" Target="header16.xml"/><Relationship Id="rId47" Type="http://schemas.openxmlformats.org/officeDocument/2006/relationships/header" Target="header17.xml"/><Relationship Id="rId50" Type="http://schemas.openxmlformats.org/officeDocument/2006/relationships/header" Target="header19.xml"/><Relationship Id="rId55" Type="http://schemas.openxmlformats.org/officeDocument/2006/relationships/header" Target="header22.xml"/><Relationship Id="rId63" Type="http://schemas.openxmlformats.org/officeDocument/2006/relationships/image" Target="media/image15.png"/><Relationship Id="rId68" Type="http://schemas.openxmlformats.org/officeDocument/2006/relationships/header" Target="header24.xml"/><Relationship Id="rId76" Type="http://schemas.openxmlformats.org/officeDocument/2006/relationships/footer" Target="footer14.xml"/><Relationship Id="rId7" Type="http://schemas.openxmlformats.org/officeDocument/2006/relationships/image" Target="media/image1.png"/><Relationship Id="rId71" Type="http://schemas.openxmlformats.org/officeDocument/2006/relationships/footer" Target="footer11.xml"/><Relationship Id="rId2" Type="http://schemas.openxmlformats.org/officeDocument/2006/relationships/styles" Target="styles.xml"/><Relationship Id="rId16" Type="http://schemas.openxmlformats.org/officeDocument/2006/relationships/hyperlink" Target="http://vista.med.va.gov/sqli/index.asp" TargetMode="External"/><Relationship Id="rId29" Type="http://schemas.openxmlformats.org/officeDocument/2006/relationships/oleObject" Target="embeddings/oleObject2.bin"/><Relationship Id="rId11" Type="http://schemas.openxmlformats.org/officeDocument/2006/relationships/footer" Target="footer2.xml"/><Relationship Id="rId24" Type="http://schemas.openxmlformats.org/officeDocument/2006/relationships/hyperlink" Target="http://vista.med.va.gov/" TargetMode="External"/><Relationship Id="rId32" Type="http://schemas.openxmlformats.org/officeDocument/2006/relationships/footer" Target="footer5.xml"/><Relationship Id="rId37" Type="http://schemas.openxmlformats.org/officeDocument/2006/relationships/image" Target="media/image6.png"/><Relationship Id="rId40" Type="http://schemas.openxmlformats.org/officeDocument/2006/relationships/hyperlink" Target="http://vista.med.va.gov/sqli/index.asp" TargetMode="External"/><Relationship Id="rId45" Type="http://schemas.openxmlformats.org/officeDocument/2006/relationships/image" Target="media/image9.png"/><Relationship Id="rId53" Type="http://schemas.openxmlformats.org/officeDocument/2006/relationships/hyperlink" Target="http://vista/med/va/gov/iss/acronyms/index.asp" TargetMode="External"/><Relationship Id="rId58" Type="http://schemas.openxmlformats.org/officeDocument/2006/relationships/footer" Target="footer8.xml"/><Relationship Id="rId66" Type="http://schemas.openxmlformats.org/officeDocument/2006/relationships/image" Target="media/image18.png"/><Relationship Id="rId74" Type="http://schemas.openxmlformats.org/officeDocument/2006/relationships/footer" Target="footer12.xml"/><Relationship Id="rId79" Type="http://schemas.openxmlformats.org/officeDocument/2006/relationships/footer" Target="footer15.xml"/><Relationship Id="rId5" Type="http://schemas.openxmlformats.org/officeDocument/2006/relationships/footnotes" Target="footnotes.xml"/><Relationship Id="rId61" Type="http://schemas.openxmlformats.org/officeDocument/2006/relationships/image" Target="media/image13.png"/><Relationship Id="rId82"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0.xml"/><Relationship Id="rId44" Type="http://schemas.openxmlformats.org/officeDocument/2006/relationships/image" Target="media/image8.jpeg"/><Relationship Id="rId52" Type="http://schemas.openxmlformats.org/officeDocument/2006/relationships/hyperlink" Target="http://vista.med.va.gov/iss/glossary.asp" TargetMode="External"/><Relationship Id="rId60" Type="http://schemas.openxmlformats.org/officeDocument/2006/relationships/image" Target="media/image12.png"/><Relationship Id="rId65" Type="http://schemas.openxmlformats.org/officeDocument/2006/relationships/image" Target="media/image17.png"/><Relationship Id="rId73" Type="http://schemas.openxmlformats.org/officeDocument/2006/relationships/header" Target="header26.xml"/><Relationship Id="rId78" Type="http://schemas.openxmlformats.org/officeDocument/2006/relationships/header" Target="header28.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png"/><Relationship Id="rId27" Type="http://schemas.openxmlformats.org/officeDocument/2006/relationships/hyperlink" Target="http://vista.med.va.gov/iss/acrobat/index.asp" TargetMode="External"/><Relationship Id="rId30" Type="http://schemas.openxmlformats.org/officeDocument/2006/relationships/header" Target="header9.xml"/><Relationship Id="rId35" Type="http://schemas.openxmlformats.org/officeDocument/2006/relationships/header" Target="header12.xml"/><Relationship Id="rId43" Type="http://schemas.openxmlformats.org/officeDocument/2006/relationships/image" Target="media/image7.jpeg"/><Relationship Id="rId48" Type="http://schemas.openxmlformats.org/officeDocument/2006/relationships/header" Target="header18.xml"/><Relationship Id="rId56" Type="http://schemas.openxmlformats.org/officeDocument/2006/relationships/footer" Target="footer6.xml"/><Relationship Id="rId64" Type="http://schemas.openxmlformats.org/officeDocument/2006/relationships/image" Target="media/image16.png"/><Relationship Id="rId69" Type="http://schemas.openxmlformats.org/officeDocument/2006/relationships/footer" Target="footer9.xml"/><Relationship Id="rId77" Type="http://schemas.openxmlformats.org/officeDocument/2006/relationships/header" Target="header27.xml"/><Relationship Id="rId8" Type="http://schemas.openxmlformats.org/officeDocument/2006/relationships/header" Target="header1.xml"/><Relationship Id="rId51" Type="http://schemas.openxmlformats.org/officeDocument/2006/relationships/header" Target="header20.xml"/><Relationship Id="rId72" Type="http://schemas.openxmlformats.org/officeDocument/2006/relationships/header" Target="header25.xml"/><Relationship Id="rId80" Type="http://schemas.openxmlformats.org/officeDocument/2006/relationships/footer" Target="footer16.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vista.med.va.gov/sqli/index.asp" TargetMode="External"/><Relationship Id="rId33" Type="http://schemas.openxmlformats.org/officeDocument/2006/relationships/image" Target="media/image4.png"/><Relationship Id="rId38" Type="http://schemas.openxmlformats.org/officeDocument/2006/relationships/header" Target="header13.xml"/><Relationship Id="rId46" Type="http://schemas.openxmlformats.org/officeDocument/2006/relationships/image" Target="media/image10.png"/><Relationship Id="rId59" Type="http://schemas.openxmlformats.org/officeDocument/2006/relationships/hyperlink" Target="http://vista.med.va.gov/sqli/index.asp" TargetMode="External"/><Relationship Id="rId67" Type="http://schemas.openxmlformats.org/officeDocument/2006/relationships/header" Target="header23.xml"/><Relationship Id="rId20" Type="http://schemas.openxmlformats.org/officeDocument/2006/relationships/header" Target="header8.xml"/><Relationship Id="rId41" Type="http://schemas.openxmlformats.org/officeDocument/2006/relationships/header" Target="header15.xml"/><Relationship Id="rId54" Type="http://schemas.openxmlformats.org/officeDocument/2006/relationships/header" Target="header21.xml"/><Relationship Id="rId62" Type="http://schemas.openxmlformats.org/officeDocument/2006/relationships/image" Target="media/image14.png"/><Relationship Id="rId70" Type="http://schemas.openxmlformats.org/officeDocument/2006/relationships/footer" Target="footer10.xml"/><Relationship Id="rId75"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oleObject" Target="embeddings/oleObject1.bin"/><Relationship Id="rId28" Type="http://schemas.openxmlformats.org/officeDocument/2006/relationships/hyperlink" Target="http://www.va.gov/vdl/" TargetMode="External"/><Relationship Id="rId36" Type="http://schemas.openxmlformats.org/officeDocument/2006/relationships/image" Target="media/image5.png"/><Relationship Id="rId49" Type="http://schemas.openxmlformats.org/officeDocument/2006/relationships/image" Target="media/image11.jpeg"/><Relationship Id="rId5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96</Pages>
  <Words>18556</Words>
  <Characters>125776</Characters>
  <Application>Microsoft Office Word</Application>
  <DocSecurity>0</DocSecurity>
  <Lines>1048</Lines>
  <Paragraphs>288</Paragraphs>
  <ScaleCrop>false</ScaleCrop>
  <HeadingPairs>
    <vt:vector size="2" baseType="variant">
      <vt:variant>
        <vt:lpstr>Title</vt:lpstr>
      </vt:variant>
      <vt:variant>
        <vt:i4>1</vt:i4>
      </vt:variant>
    </vt:vector>
  </HeadingPairs>
  <TitlesOfParts>
    <vt:vector size="1" baseType="lpstr">
      <vt:lpstr>Project Members</vt:lpstr>
    </vt:vector>
  </TitlesOfParts>
  <Company>Micron Electronics, Inc.</Company>
  <LinksUpToDate>false</LinksUpToDate>
  <CharactersWithSpaces>144044</CharactersWithSpaces>
  <SharedDoc>false</SharedDoc>
  <HLinks>
    <vt:vector size="336" baseType="variant">
      <vt:variant>
        <vt:i4>2228327</vt:i4>
      </vt:variant>
      <vt:variant>
        <vt:i4>771</vt:i4>
      </vt:variant>
      <vt:variant>
        <vt:i4>0</vt:i4>
      </vt:variant>
      <vt:variant>
        <vt:i4>5</vt:i4>
      </vt:variant>
      <vt:variant>
        <vt:lpwstr>http://vista.med.va.gov/sqli/index.asp</vt:lpwstr>
      </vt:variant>
      <vt:variant>
        <vt:lpwstr/>
      </vt:variant>
      <vt:variant>
        <vt:i4>6357106</vt:i4>
      </vt:variant>
      <vt:variant>
        <vt:i4>768</vt:i4>
      </vt:variant>
      <vt:variant>
        <vt:i4>0</vt:i4>
      </vt:variant>
      <vt:variant>
        <vt:i4>5</vt:i4>
      </vt:variant>
      <vt:variant>
        <vt:lpwstr>http://vista/med/va/gov/iss/acronyms/index.asp</vt:lpwstr>
      </vt:variant>
      <vt:variant>
        <vt:lpwstr/>
      </vt:variant>
      <vt:variant>
        <vt:i4>1310799</vt:i4>
      </vt:variant>
      <vt:variant>
        <vt:i4>765</vt:i4>
      </vt:variant>
      <vt:variant>
        <vt:i4>0</vt:i4>
      </vt:variant>
      <vt:variant>
        <vt:i4>5</vt:i4>
      </vt:variant>
      <vt:variant>
        <vt:lpwstr>http://vista.med.va.gov/iss/glossary.asp</vt:lpwstr>
      </vt:variant>
      <vt:variant>
        <vt:lpwstr/>
      </vt:variant>
      <vt:variant>
        <vt:i4>2228327</vt:i4>
      </vt:variant>
      <vt:variant>
        <vt:i4>606</vt:i4>
      </vt:variant>
      <vt:variant>
        <vt:i4>0</vt:i4>
      </vt:variant>
      <vt:variant>
        <vt:i4>5</vt:i4>
      </vt:variant>
      <vt:variant>
        <vt:lpwstr>http://vista.med.va.gov/sqli/index.asp</vt:lpwstr>
      </vt:variant>
      <vt:variant>
        <vt:lpwstr/>
      </vt:variant>
      <vt:variant>
        <vt:i4>5570589</vt:i4>
      </vt:variant>
      <vt:variant>
        <vt:i4>507</vt:i4>
      </vt:variant>
      <vt:variant>
        <vt:i4>0</vt:i4>
      </vt:variant>
      <vt:variant>
        <vt:i4>5</vt:i4>
      </vt:variant>
      <vt:variant>
        <vt:lpwstr>ftp://ftp.fo-slc.med.va.gov/</vt:lpwstr>
      </vt:variant>
      <vt:variant>
        <vt:lpwstr/>
      </vt:variant>
      <vt:variant>
        <vt:i4>3145853</vt:i4>
      </vt:variant>
      <vt:variant>
        <vt:i4>504</vt:i4>
      </vt:variant>
      <vt:variant>
        <vt:i4>0</vt:i4>
      </vt:variant>
      <vt:variant>
        <vt:i4>5</vt:i4>
      </vt:variant>
      <vt:variant>
        <vt:lpwstr>ftp://ftp.fo-hines.med.va.gov/</vt:lpwstr>
      </vt:variant>
      <vt:variant>
        <vt:lpwstr/>
      </vt:variant>
      <vt:variant>
        <vt:i4>2883630</vt:i4>
      </vt:variant>
      <vt:variant>
        <vt:i4>501</vt:i4>
      </vt:variant>
      <vt:variant>
        <vt:i4>0</vt:i4>
      </vt:variant>
      <vt:variant>
        <vt:i4>5</vt:i4>
      </vt:variant>
      <vt:variant>
        <vt:lpwstr>ftp://ftp.fo-albany.med.va.gov/</vt:lpwstr>
      </vt:variant>
      <vt:variant>
        <vt:lpwstr/>
      </vt:variant>
      <vt:variant>
        <vt:i4>7864378</vt:i4>
      </vt:variant>
      <vt:variant>
        <vt:i4>498</vt:i4>
      </vt:variant>
      <vt:variant>
        <vt:i4>0</vt:i4>
      </vt:variant>
      <vt:variant>
        <vt:i4>5</vt:i4>
      </vt:variant>
      <vt:variant>
        <vt:lpwstr>http://www.va.gov/vdl/</vt:lpwstr>
      </vt:variant>
      <vt:variant>
        <vt:lpwstr/>
      </vt:variant>
      <vt:variant>
        <vt:i4>1441802</vt:i4>
      </vt:variant>
      <vt:variant>
        <vt:i4>495</vt:i4>
      </vt:variant>
      <vt:variant>
        <vt:i4>0</vt:i4>
      </vt:variant>
      <vt:variant>
        <vt:i4>5</vt:i4>
      </vt:variant>
      <vt:variant>
        <vt:lpwstr>http://vista.med.va.gov/iss/acrobat/index.asp</vt:lpwstr>
      </vt:variant>
      <vt:variant>
        <vt:lpwstr/>
      </vt:variant>
      <vt:variant>
        <vt:i4>5111831</vt:i4>
      </vt:variant>
      <vt:variant>
        <vt:i4>492</vt:i4>
      </vt:variant>
      <vt:variant>
        <vt:i4>0</vt:i4>
      </vt:variant>
      <vt:variant>
        <vt:i4>5</vt:i4>
      </vt:variant>
      <vt:variant>
        <vt:lpwstr>http://www.adobe.com/</vt:lpwstr>
      </vt:variant>
      <vt:variant>
        <vt:lpwstr/>
      </vt:variant>
      <vt:variant>
        <vt:i4>2228327</vt:i4>
      </vt:variant>
      <vt:variant>
        <vt:i4>489</vt:i4>
      </vt:variant>
      <vt:variant>
        <vt:i4>0</vt:i4>
      </vt:variant>
      <vt:variant>
        <vt:i4>5</vt:i4>
      </vt:variant>
      <vt:variant>
        <vt:lpwstr>http://vista.med.va.gov/sqli/index.asp</vt:lpwstr>
      </vt:variant>
      <vt:variant>
        <vt:lpwstr/>
      </vt:variant>
      <vt:variant>
        <vt:i4>6160385</vt:i4>
      </vt:variant>
      <vt:variant>
        <vt:i4>486</vt:i4>
      </vt:variant>
      <vt:variant>
        <vt:i4>0</vt:i4>
      </vt:variant>
      <vt:variant>
        <vt:i4>5</vt:i4>
      </vt:variant>
      <vt:variant>
        <vt:lpwstr>http://vista.med.va.gov/</vt:lpwstr>
      </vt:variant>
      <vt:variant>
        <vt:lpwstr/>
      </vt:variant>
      <vt:variant>
        <vt:i4>2228327</vt:i4>
      </vt:variant>
      <vt:variant>
        <vt:i4>480</vt:i4>
      </vt:variant>
      <vt:variant>
        <vt:i4>0</vt:i4>
      </vt:variant>
      <vt:variant>
        <vt:i4>5</vt:i4>
      </vt:variant>
      <vt:variant>
        <vt:lpwstr>http://vista.med.va.gov/sqli/index.asp</vt:lpwstr>
      </vt:variant>
      <vt:variant>
        <vt:lpwstr/>
      </vt:variant>
      <vt:variant>
        <vt:i4>1441851</vt:i4>
      </vt:variant>
      <vt:variant>
        <vt:i4>473</vt:i4>
      </vt:variant>
      <vt:variant>
        <vt:i4>0</vt:i4>
      </vt:variant>
      <vt:variant>
        <vt:i4>5</vt:i4>
      </vt:variant>
      <vt:variant>
        <vt:lpwstr/>
      </vt:variant>
      <vt:variant>
        <vt:lpwstr>_Toc93909220</vt:lpwstr>
      </vt:variant>
      <vt:variant>
        <vt:i4>2031672</vt:i4>
      </vt:variant>
      <vt:variant>
        <vt:i4>467</vt:i4>
      </vt:variant>
      <vt:variant>
        <vt:i4>0</vt:i4>
      </vt:variant>
      <vt:variant>
        <vt:i4>5</vt:i4>
      </vt:variant>
      <vt:variant>
        <vt:lpwstr/>
      </vt:variant>
      <vt:variant>
        <vt:lpwstr>_Toc93909219</vt:lpwstr>
      </vt:variant>
      <vt:variant>
        <vt:i4>1966136</vt:i4>
      </vt:variant>
      <vt:variant>
        <vt:i4>461</vt:i4>
      </vt:variant>
      <vt:variant>
        <vt:i4>0</vt:i4>
      </vt:variant>
      <vt:variant>
        <vt:i4>5</vt:i4>
      </vt:variant>
      <vt:variant>
        <vt:lpwstr/>
      </vt:variant>
      <vt:variant>
        <vt:lpwstr>_Toc93909218</vt:lpwstr>
      </vt:variant>
      <vt:variant>
        <vt:i4>1114168</vt:i4>
      </vt:variant>
      <vt:variant>
        <vt:i4>455</vt:i4>
      </vt:variant>
      <vt:variant>
        <vt:i4>0</vt:i4>
      </vt:variant>
      <vt:variant>
        <vt:i4>5</vt:i4>
      </vt:variant>
      <vt:variant>
        <vt:lpwstr/>
      </vt:variant>
      <vt:variant>
        <vt:lpwstr>_Toc93909217</vt:lpwstr>
      </vt:variant>
      <vt:variant>
        <vt:i4>1048632</vt:i4>
      </vt:variant>
      <vt:variant>
        <vt:i4>449</vt:i4>
      </vt:variant>
      <vt:variant>
        <vt:i4>0</vt:i4>
      </vt:variant>
      <vt:variant>
        <vt:i4>5</vt:i4>
      </vt:variant>
      <vt:variant>
        <vt:lpwstr/>
      </vt:variant>
      <vt:variant>
        <vt:lpwstr>_Toc93909216</vt:lpwstr>
      </vt:variant>
      <vt:variant>
        <vt:i4>1245240</vt:i4>
      </vt:variant>
      <vt:variant>
        <vt:i4>443</vt:i4>
      </vt:variant>
      <vt:variant>
        <vt:i4>0</vt:i4>
      </vt:variant>
      <vt:variant>
        <vt:i4>5</vt:i4>
      </vt:variant>
      <vt:variant>
        <vt:lpwstr/>
      </vt:variant>
      <vt:variant>
        <vt:lpwstr>_Toc93909215</vt:lpwstr>
      </vt:variant>
      <vt:variant>
        <vt:i4>1179704</vt:i4>
      </vt:variant>
      <vt:variant>
        <vt:i4>437</vt:i4>
      </vt:variant>
      <vt:variant>
        <vt:i4>0</vt:i4>
      </vt:variant>
      <vt:variant>
        <vt:i4>5</vt:i4>
      </vt:variant>
      <vt:variant>
        <vt:lpwstr/>
      </vt:variant>
      <vt:variant>
        <vt:lpwstr>_Toc93909214</vt:lpwstr>
      </vt:variant>
      <vt:variant>
        <vt:i4>1376312</vt:i4>
      </vt:variant>
      <vt:variant>
        <vt:i4>431</vt:i4>
      </vt:variant>
      <vt:variant>
        <vt:i4>0</vt:i4>
      </vt:variant>
      <vt:variant>
        <vt:i4>5</vt:i4>
      </vt:variant>
      <vt:variant>
        <vt:lpwstr/>
      </vt:variant>
      <vt:variant>
        <vt:lpwstr>_Toc93909213</vt:lpwstr>
      </vt:variant>
      <vt:variant>
        <vt:i4>1310776</vt:i4>
      </vt:variant>
      <vt:variant>
        <vt:i4>425</vt:i4>
      </vt:variant>
      <vt:variant>
        <vt:i4>0</vt:i4>
      </vt:variant>
      <vt:variant>
        <vt:i4>5</vt:i4>
      </vt:variant>
      <vt:variant>
        <vt:lpwstr/>
      </vt:variant>
      <vt:variant>
        <vt:lpwstr>_Toc93909212</vt:lpwstr>
      </vt:variant>
      <vt:variant>
        <vt:i4>1507384</vt:i4>
      </vt:variant>
      <vt:variant>
        <vt:i4>419</vt:i4>
      </vt:variant>
      <vt:variant>
        <vt:i4>0</vt:i4>
      </vt:variant>
      <vt:variant>
        <vt:i4>5</vt:i4>
      </vt:variant>
      <vt:variant>
        <vt:lpwstr/>
      </vt:variant>
      <vt:variant>
        <vt:lpwstr>_Toc93909211</vt:lpwstr>
      </vt:variant>
      <vt:variant>
        <vt:i4>1441848</vt:i4>
      </vt:variant>
      <vt:variant>
        <vt:i4>413</vt:i4>
      </vt:variant>
      <vt:variant>
        <vt:i4>0</vt:i4>
      </vt:variant>
      <vt:variant>
        <vt:i4>5</vt:i4>
      </vt:variant>
      <vt:variant>
        <vt:lpwstr/>
      </vt:variant>
      <vt:variant>
        <vt:lpwstr>_Toc93909210</vt:lpwstr>
      </vt:variant>
      <vt:variant>
        <vt:i4>2031673</vt:i4>
      </vt:variant>
      <vt:variant>
        <vt:i4>407</vt:i4>
      </vt:variant>
      <vt:variant>
        <vt:i4>0</vt:i4>
      </vt:variant>
      <vt:variant>
        <vt:i4>5</vt:i4>
      </vt:variant>
      <vt:variant>
        <vt:lpwstr/>
      </vt:variant>
      <vt:variant>
        <vt:lpwstr>_Toc93909209</vt:lpwstr>
      </vt:variant>
      <vt:variant>
        <vt:i4>1966137</vt:i4>
      </vt:variant>
      <vt:variant>
        <vt:i4>401</vt:i4>
      </vt:variant>
      <vt:variant>
        <vt:i4>0</vt:i4>
      </vt:variant>
      <vt:variant>
        <vt:i4>5</vt:i4>
      </vt:variant>
      <vt:variant>
        <vt:lpwstr/>
      </vt:variant>
      <vt:variant>
        <vt:lpwstr>_Toc93909208</vt:lpwstr>
      </vt:variant>
      <vt:variant>
        <vt:i4>1114169</vt:i4>
      </vt:variant>
      <vt:variant>
        <vt:i4>395</vt:i4>
      </vt:variant>
      <vt:variant>
        <vt:i4>0</vt:i4>
      </vt:variant>
      <vt:variant>
        <vt:i4>5</vt:i4>
      </vt:variant>
      <vt:variant>
        <vt:lpwstr/>
      </vt:variant>
      <vt:variant>
        <vt:lpwstr>_Toc93909207</vt:lpwstr>
      </vt:variant>
      <vt:variant>
        <vt:i4>1048633</vt:i4>
      </vt:variant>
      <vt:variant>
        <vt:i4>389</vt:i4>
      </vt:variant>
      <vt:variant>
        <vt:i4>0</vt:i4>
      </vt:variant>
      <vt:variant>
        <vt:i4>5</vt:i4>
      </vt:variant>
      <vt:variant>
        <vt:lpwstr/>
      </vt:variant>
      <vt:variant>
        <vt:lpwstr>_Toc93909206</vt:lpwstr>
      </vt:variant>
      <vt:variant>
        <vt:i4>1245241</vt:i4>
      </vt:variant>
      <vt:variant>
        <vt:i4>383</vt:i4>
      </vt:variant>
      <vt:variant>
        <vt:i4>0</vt:i4>
      </vt:variant>
      <vt:variant>
        <vt:i4>5</vt:i4>
      </vt:variant>
      <vt:variant>
        <vt:lpwstr/>
      </vt:variant>
      <vt:variant>
        <vt:lpwstr>_Toc93909205</vt:lpwstr>
      </vt:variant>
      <vt:variant>
        <vt:i4>1179705</vt:i4>
      </vt:variant>
      <vt:variant>
        <vt:i4>377</vt:i4>
      </vt:variant>
      <vt:variant>
        <vt:i4>0</vt:i4>
      </vt:variant>
      <vt:variant>
        <vt:i4>5</vt:i4>
      </vt:variant>
      <vt:variant>
        <vt:lpwstr/>
      </vt:variant>
      <vt:variant>
        <vt:lpwstr>_Toc93909204</vt:lpwstr>
      </vt:variant>
      <vt:variant>
        <vt:i4>1376313</vt:i4>
      </vt:variant>
      <vt:variant>
        <vt:i4>371</vt:i4>
      </vt:variant>
      <vt:variant>
        <vt:i4>0</vt:i4>
      </vt:variant>
      <vt:variant>
        <vt:i4>5</vt:i4>
      </vt:variant>
      <vt:variant>
        <vt:lpwstr/>
      </vt:variant>
      <vt:variant>
        <vt:lpwstr>_Toc93909203</vt:lpwstr>
      </vt:variant>
      <vt:variant>
        <vt:i4>1310777</vt:i4>
      </vt:variant>
      <vt:variant>
        <vt:i4>365</vt:i4>
      </vt:variant>
      <vt:variant>
        <vt:i4>0</vt:i4>
      </vt:variant>
      <vt:variant>
        <vt:i4>5</vt:i4>
      </vt:variant>
      <vt:variant>
        <vt:lpwstr/>
      </vt:variant>
      <vt:variant>
        <vt:lpwstr>_Toc93909202</vt:lpwstr>
      </vt:variant>
      <vt:variant>
        <vt:i4>1507385</vt:i4>
      </vt:variant>
      <vt:variant>
        <vt:i4>359</vt:i4>
      </vt:variant>
      <vt:variant>
        <vt:i4>0</vt:i4>
      </vt:variant>
      <vt:variant>
        <vt:i4>5</vt:i4>
      </vt:variant>
      <vt:variant>
        <vt:lpwstr/>
      </vt:variant>
      <vt:variant>
        <vt:lpwstr>_Toc93909201</vt:lpwstr>
      </vt:variant>
      <vt:variant>
        <vt:i4>1441849</vt:i4>
      </vt:variant>
      <vt:variant>
        <vt:i4>353</vt:i4>
      </vt:variant>
      <vt:variant>
        <vt:i4>0</vt:i4>
      </vt:variant>
      <vt:variant>
        <vt:i4>5</vt:i4>
      </vt:variant>
      <vt:variant>
        <vt:lpwstr/>
      </vt:variant>
      <vt:variant>
        <vt:lpwstr>_Toc93909200</vt:lpwstr>
      </vt:variant>
      <vt:variant>
        <vt:i4>1835056</vt:i4>
      </vt:variant>
      <vt:variant>
        <vt:i4>347</vt:i4>
      </vt:variant>
      <vt:variant>
        <vt:i4>0</vt:i4>
      </vt:variant>
      <vt:variant>
        <vt:i4>5</vt:i4>
      </vt:variant>
      <vt:variant>
        <vt:lpwstr/>
      </vt:variant>
      <vt:variant>
        <vt:lpwstr>_Toc93909199</vt:lpwstr>
      </vt:variant>
      <vt:variant>
        <vt:i4>1900592</vt:i4>
      </vt:variant>
      <vt:variant>
        <vt:i4>341</vt:i4>
      </vt:variant>
      <vt:variant>
        <vt:i4>0</vt:i4>
      </vt:variant>
      <vt:variant>
        <vt:i4>5</vt:i4>
      </vt:variant>
      <vt:variant>
        <vt:lpwstr/>
      </vt:variant>
      <vt:variant>
        <vt:lpwstr>_Toc93909198</vt:lpwstr>
      </vt:variant>
      <vt:variant>
        <vt:i4>1179696</vt:i4>
      </vt:variant>
      <vt:variant>
        <vt:i4>335</vt:i4>
      </vt:variant>
      <vt:variant>
        <vt:i4>0</vt:i4>
      </vt:variant>
      <vt:variant>
        <vt:i4>5</vt:i4>
      </vt:variant>
      <vt:variant>
        <vt:lpwstr/>
      </vt:variant>
      <vt:variant>
        <vt:lpwstr>_Toc93909197</vt:lpwstr>
      </vt:variant>
      <vt:variant>
        <vt:i4>1245232</vt:i4>
      </vt:variant>
      <vt:variant>
        <vt:i4>329</vt:i4>
      </vt:variant>
      <vt:variant>
        <vt:i4>0</vt:i4>
      </vt:variant>
      <vt:variant>
        <vt:i4>5</vt:i4>
      </vt:variant>
      <vt:variant>
        <vt:lpwstr/>
      </vt:variant>
      <vt:variant>
        <vt:lpwstr>_Toc93909196</vt:lpwstr>
      </vt:variant>
      <vt:variant>
        <vt:i4>1048624</vt:i4>
      </vt:variant>
      <vt:variant>
        <vt:i4>323</vt:i4>
      </vt:variant>
      <vt:variant>
        <vt:i4>0</vt:i4>
      </vt:variant>
      <vt:variant>
        <vt:i4>5</vt:i4>
      </vt:variant>
      <vt:variant>
        <vt:lpwstr/>
      </vt:variant>
      <vt:variant>
        <vt:lpwstr>_Toc93909195</vt:lpwstr>
      </vt:variant>
      <vt:variant>
        <vt:i4>1114160</vt:i4>
      </vt:variant>
      <vt:variant>
        <vt:i4>317</vt:i4>
      </vt:variant>
      <vt:variant>
        <vt:i4>0</vt:i4>
      </vt:variant>
      <vt:variant>
        <vt:i4>5</vt:i4>
      </vt:variant>
      <vt:variant>
        <vt:lpwstr/>
      </vt:variant>
      <vt:variant>
        <vt:lpwstr>_Toc93909194</vt:lpwstr>
      </vt:variant>
      <vt:variant>
        <vt:i4>1441840</vt:i4>
      </vt:variant>
      <vt:variant>
        <vt:i4>311</vt:i4>
      </vt:variant>
      <vt:variant>
        <vt:i4>0</vt:i4>
      </vt:variant>
      <vt:variant>
        <vt:i4>5</vt:i4>
      </vt:variant>
      <vt:variant>
        <vt:lpwstr/>
      </vt:variant>
      <vt:variant>
        <vt:lpwstr>_Toc93909193</vt:lpwstr>
      </vt:variant>
      <vt:variant>
        <vt:i4>1507376</vt:i4>
      </vt:variant>
      <vt:variant>
        <vt:i4>305</vt:i4>
      </vt:variant>
      <vt:variant>
        <vt:i4>0</vt:i4>
      </vt:variant>
      <vt:variant>
        <vt:i4>5</vt:i4>
      </vt:variant>
      <vt:variant>
        <vt:lpwstr/>
      </vt:variant>
      <vt:variant>
        <vt:lpwstr>_Toc93909192</vt:lpwstr>
      </vt:variant>
      <vt:variant>
        <vt:i4>1310768</vt:i4>
      </vt:variant>
      <vt:variant>
        <vt:i4>299</vt:i4>
      </vt:variant>
      <vt:variant>
        <vt:i4>0</vt:i4>
      </vt:variant>
      <vt:variant>
        <vt:i4>5</vt:i4>
      </vt:variant>
      <vt:variant>
        <vt:lpwstr/>
      </vt:variant>
      <vt:variant>
        <vt:lpwstr>_Toc93909191</vt:lpwstr>
      </vt:variant>
      <vt:variant>
        <vt:i4>1376304</vt:i4>
      </vt:variant>
      <vt:variant>
        <vt:i4>293</vt:i4>
      </vt:variant>
      <vt:variant>
        <vt:i4>0</vt:i4>
      </vt:variant>
      <vt:variant>
        <vt:i4>5</vt:i4>
      </vt:variant>
      <vt:variant>
        <vt:lpwstr/>
      </vt:variant>
      <vt:variant>
        <vt:lpwstr>_Toc93909190</vt:lpwstr>
      </vt:variant>
      <vt:variant>
        <vt:i4>1835057</vt:i4>
      </vt:variant>
      <vt:variant>
        <vt:i4>287</vt:i4>
      </vt:variant>
      <vt:variant>
        <vt:i4>0</vt:i4>
      </vt:variant>
      <vt:variant>
        <vt:i4>5</vt:i4>
      </vt:variant>
      <vt:variant>
        <vt:lpwstr/>
      </vt:variant>
      <vt:variant>
        <vt:lpwstr>_Toc93909189</vt:lpwstr>
      </vt:variant>
      <vt:variant>
        <vt:i4>1900593</vt:i4>
      </vt:variant>
      <vt:variant>
        <vt:i4>281</vt:i4>
      </vt:variant>
      <vt:variant>
        <vt:i4>0</vt:i4>
      </vt:variant>
      <vt:variant>
        <vt:i4>5</vt:i4>
      </vt:variant>
      <vt:variant>
        <vt:lpwstr/>
      </vt:variant>
      <vt:variant>
        <vt:lpwstr>_Toc93909188</vt:lpwstr>
      </vt:variant>
      <vt:variant>
        <vt:i4>1179697</vt:i4>
      </vt:variant>
      <vt:variant>
        <vt:i4>275</vt:i4>
      </vt:variant>
      <vt:variant>
        <vt:i4>0</vt:i4>
      </vt:variant>
      <vt:variant>
        <vt:i4>5</vt:i4>
      </vt:variant>
      <vt:variant>
        <vt:lpwstr/>
      </vt:variant>
      <vt:variant>
        <vt:lpwstr>_Toc93909187</vt:lpwstr>
      </vt:variant>
      <vt:variant>
        <vt:i4>1245233</vt:i4>
      </vt:variant>
      <vt:variant>
        <vt:i4>269</vt:i4>
      </vt:variant>
      <vt:variant>
        <vt:i4>0</vt:i4>
      </vt:variant>
      <vt:variant>
        <vt:i4>5</vt:i4>
      </vt:variant>
      <vt:variant>
        <vt:lpwstr/>
      </vt:variant>
      <vt:variant>
        <vt:lpwstr>_Toc93909186</vt:lpwstr>
      </vt:variant>
      <vt:variant>
        <vt:i4>1048625</vt:i4>
      </vt:variant>
      <vt:variant>
        <vt:i4>263</vt:i4>
      </vt:variant>
      <vt:variant>
        <vt:i4>0</vt:i4>
      </vt:variant>
      <vt:variant>
        <vt:i4>5</vt:i4>
      </vt:variant>
      <vt:variant>
        <vt:lpwstr/>
      </vt:variant>
      <vt:variant>
        <vt:lpwstr>_Toc93909185</vt:lpwstr>
      </vt:variant>
      <vt:variant>
        <vt:i4>1114161</vt:i4>
      </vt:variant>
      <vt:variant>
        <vt:i4>257</vt:i4>
      </vt:variant>
      <vt:variant>
        <vt:i4>0</vt:i4>
      </vt:variant>
      <vt:variant>
        <vt:i4>5</vt:i4>
      </vt:variant>
      <vt:variant>
        <vt:lpwstr/>
      </vt:variant>
      <vt:variant>
        <vt:lpwstr>_Toc93909184</vt:lpwstr>
      </vt:variant>
      <vt:variant>
        <vt:i4>1441841</vt:i4>
      </vt:variant>
      <vt:variant>
        <vt:i4>251</vt:i4>
      </vt:variant>
      <vt:variant>
        <vt:i4>0</vt:i4>
      </vt:variant>
      <vt:variant>
        <vt:i4>5</vt:i4>
      </vt:variant>
      <vt:variant>
        <vt:lpwstr/>
      </vt:variant>
      <vt:variant>
        <vt:lpwstr>_Toc93909183</vt:lpwstr>
      </vt:variant>
      <vt:variant>
        <vt:i4>1507377</vt:i4>
      </vt:variant>
      <vt:variant>
        <vt:i4>245</vt:i4>
      </vt:variant>
      <vt:variant>
        <vt:i4>0</vt:i4>
      </vt:variant>
      <vt:variant>
        <vt:i4>5</vt:i4>
      </vt:variant>
      <vt:variant>
        <vt:lpwstr/>
      </vt:variant>
      <vt:variant>
        <vt:lpwstr>_Toc93909182</vt:lpwstr>
      </vt:variant>
      <vt:variant>
        <vt:i4>1310769</vt:i4>
      </vt:variant>
      <vt:variant>
        <vt:i4>239</vt:i4>
      </vt:variant>
      <vt:variant>
        <vt:i4>0</vt:i4>
      </vt:variant>
      <vt:variant>
        <vt:i4>5</vt:i4>
      </vt:variant>
      <vt:variant>
        <vt:lpwstr/>
      </vt:variant>
      <vt:variant>
        <vt:lpwstr>_Toc93909181</vt:lpwstr>
      </vt:variant>
      <vt:variant>
        <vt:i4>1376305</vt:i4>
      </vt:variant>
      <vt:variant>
        <vt:i4>233</vt:i4>
      </vt:variant>
      <vt:variant>
        <vt:i4>0</vt:i4>
      </vt:variant>
      <vt:variant>
        <vt:i4>5</vt:i4>
      </vt:variant>
      <vt:variant>
        <vt:lpwstr/>
      </vt:variant>
      <vt:variant>
        <vt:lpwstr>_Toc93909180</vt:lpwstr>
      </vt:variant>
      <vt:variant>
        <vt:i4>1835070</vt:i4>
      </vt:variant>
      <vt:variant>
        <vt:i4>227</vt:i4>
      </vt:variant>
      <vt:variant>
        <vt:i4>0</vt:i4>
      </vt:variant>
      <vt:variant>
        <vt:i4>5</vt:i4>
      </vt:variant>
      <vt:variant>
        <vt:lpwstr/>
      </vt:variant>
      <vt:variant>
        <vt:lpwstr>_Toc93909179</vt:lpwstr>
      </vt:variant>
      <vt:variant>
        <vt:i4>1900606</vt:i4>
      </vt:variant>
      <vt:variant>
        <vt:i4>221</vt:i4>
      </vt:variant>
      <vt:variant>
        <vt:i4>0</vt:i4>
      </vt:variant>
      <vt:variant>
        <vt:i4>5</vt:i4>
      </vt:variant>
      <vt:variant>
        <vt:lpwstr/>
      </vt:variant>
      <vt:variant>
        <vt:lpwstr>_Toc93909178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Members</dc:title>
  <dc:subject/>
  <dc:creator/>
  <cp:keywords/>
  <cp:lastModifiedBy>Department of Veterans Affairs</cp:lastModifiedBy>
  <cp:revision>5</cp:revision>
  <cp:lastPrinted>2020-11-20T20:26:00Z</cp:lastPrinted>
  <dcterms:created xsi:type="dcterms:W3CDTF">2020-11-20T20:26:00Z</dcterms:created>
  <dcterms:modified xsi:type="dcterms:W3CDTF">2021-05-05T15:08:00Z</dcterms:modified>
</cp:coreProperties>
</file>