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2FF25" w14:textId="69CAD3AF" w:rsidR="00114D6D" w:rsidRPr="00EC557F" w:rsidRDefault="001C59C7" w:rsidP="00114D6D">
      <w:pPr>
        <w:jc w:val="center"/>
        <w:rPr>
          <w:rFonts w:ascii="Arial" w:hAnsi="Arial" w:cs="Arial"/>
          <w:sz w:val="23"/>
          <w:szCs w:val="23"/>
        </w:rPr>
      </w:pPr>
      <w:bookmarkStart w:id="0" w:name="_Hlt428003298"/>
      <w:r>
        <w:rPr>
          <w:noProof/>
        </w:rPr>
        <w:drawing>
          <wp:inline distT="0" distB="0" distL="0" distR="0" wp14:anchorId="226D2613" wp14:editId="3BB354D9">
            <wp:extent cx="2562225" cy="137160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71600"/>
                    </a:xfrm>
                    <a:prstGeom prst="rect">
                      <a:avLst/>
                    </a:prstGeom>
                    <a:noFill/>
                    <a:ln>
                      <a:noFill/>
                    </a:ln>
                  </pic:spPr>
                </pic:pic>
              </a:graphicData>
            </a:graphic>
          </wp:inline>
        </w:drawing>
      </w:r>
      <w:bookmarkEnd w:id="0"/>
    </w:p>
    <w:p w14:paraId="3433285A" w14:textId="77777777" w:rsidR="00114D6D" w:rsidRPr="00EC557F" w:rsidRDefault="00114D6D" w:rsidP="00114D6D">
      <w:pPr>
        <w:jc w:val="center"/>
        <w:rPr>
          <w:rFonts w:ascii="Arial" w:hAnsi="Arial" w:cs="Arial"/>
        </w:rPr>
      </w:pPr>
    </w:p>
    <w:p w14:paraId="299FCC8E" w14:textId="77777777" w:rsidR="00114D6D" w:rsidRPr="00EC557F" w:rsidRDefault="00114D6D" w:rsidP="00114D6D">
      <w:pPr>
        <w:jc w:val="center"/>
        <w:rPr>
          <w:rFonts w:ascii="Arial" w:hAnsi="Arial" w:cs="Arial"/>
        </w:rPr>
      </w:pPr>
    </w:p>
    <w:p w14:paraId="72771E7A" w14:textId="77777777" w:rsidR="00114D6D" w:rsidRPr="00EC557F" w:rsidRDefault="00114D6D" w:rsidP="00114D6D">
      <w:pPr>
        <w:jc w:val="center"/>
        <w:rPr>
          <w:rFonts w:ascii="Arial" w:hAnsi="Arial" w:cs="Arial"/>
        </w:rPr>
      </w:pPr>
      <w:bookmarkStart w:id="1" w:name="_Hlt431279097"/>
      <w:bookmarkEnd w:id="1"/>
    </w:p>
    <w:p w14:paraId="5ED925AE" w14:textId="77777777" w:rsidR="00114D6D" w:rsidRPr="00EC557F" w:rsidRDefault="00114D6D" w:rsidP="00114D6D">
      <w:pPr>
        <w:jc w:val="center"/>
        <w:rPr>
          <w:rFonts w:ascii="Arial" w:hAnsi="Arial" w:cs="Arial"/>
        </w:rPr>
      </w:pPr>
    </w:p>
    <w:p w14:paraId="4B876BB0" w14:textId="77777777" w:rsidR="00114D6D" w:rsidRPr="00EC557F" w:rsidRDefault="00114D6D" w:rsidP="00114D6D">
      <w:pPr>
        <w:jc w:val="center"/>
        <w:rPr>
          <w:rFonts w:ascii="Arial" w:hAnsi="Arial" w:cs="Arial"/>
        </w:rPr>
      </w:pPr>
    </w:p>
    <w:p w14:paraId="253B12DC" w14:textId="77777777" w:rsidR="00114D6D" w:rsidRPr="00EC557F" w:rsidRDefault="00114D6D" w:rsidP="00114D6D">
      <w:pPr>
        <w:jc w:val="center"/>
        <w:rPr>
          <w:rFonts w:ascii="Arial" w:hAnsi="Arial" w:cs="Arial"/>
        </w:rPr>
      </w:pPr>
    </w:p>
    <w:p w14:paraId="664F462E" w14:textId="77777777" w:rsidR="00114D6D" w:rsidRPr="00EC557F" w:rsidRDefault="00114D6D" w:rsidP="00114D6D">
      <w:pPr>
        <w:jc w:val="center"/>
        <w:rPr>
          <w:rFonts w:ascii="Arial" w:hAnsi="Arial" w:cs="Arial"/>
        </w:rPr>
      </w:pPr>
    </w:p>
    <w:p w14:paraId="0A443EC3" w14:textId="77777777" w:rsidR="00114D6D" w:rsidRPr="00EC557F" w:rsidRDefault="00114D6D" w:rsidP="00114D6D">
      <w:pPr>
        <w:jc w:val="center"/>
        <w:rPr>
          <w:rFonts w:ascii="Arial" w:hAnsi="Arial" w:cs="Arial"/>
        </w:rPr>
      </w:pPr>
    </w:p>
    <w:p w14:paraId="77286F77" w14:textId="77777777" w:rsidR="00114D6D" w:rsidRPr="00EC557F" w:rsidRDefault="00114D6D" w:rsidP="00114D6D">
      <w:pPr>
        <w:jc w:val="center"/>
        <w:rPr>
          <w:rFonts w:ascii="Arial" w:hAnsi="Arial" w:cs="Arial"/>
          <w:b/>
          <w:bCs/>
          <w:sz w:val="48"/>
          <w:szCs w:val="48"/>
        </w:rPr>
      </w:pPr>
      <w:r w:rsidRPr="00EC557F">
        <w:rPr>
          <w:rFonts w:ascii="Arial" w:hAnsi="Arial" w:cs="Arial"/>
          <w:b/>
          <w:bCs/>
          <w:sz w:val="48"/>
          <w:szCs w:val="48"/>
        </w:rPr>
        <w:t>KERNEL</w:t>
      </w:r>
      <w:r>
        <w:rPr>
          <w:rFonts w:ascii="Arial" w:hAnsi="Arial" w:cs="Arial"/>
          <w:b/>
          <w:bCs/>
          <w:sz w:val="48"/>
          <w:szCs w:val="48"/>
        </w:rPr>
        <w:t xml:space="preserve"> SLOTMASTER</w:t>
      </w:r>
    </w:p>
    <w:p w14:paraId="65492403" w14:textId="77777777" w:rsidR="00114D6D" w:rsidRPr="00EC557F" w:rsidRDefault="00114D6D" w:rsidP="00114D6D">
      <w:pPr>
        <w:jc w:val="center"/>
        <w:rPr>
          <w:rFonts w:ascii="Arial" w:hAnsi="Arial" w:cs="Arial"/>
        </w:rPr>
      </w:pPr>
    </w:p>
    <w:p w14:paraId="41F763A0" w14:textId="77777777" w:rsidR="00114D6D" w:rsidRPr="00EC557F" w:rsidRDefault="00114D6D" w:rsidP="00114D6D">
      <w:pPr>
        <w:jc w:val="center"/>
        <w:rPr>
          <w:rFonts w:ascii="Arial" w:hAnsi="Arial" w:cs="Arial"/>
          <w:b/>
          <w:bCs/>
          <w:sz w:val="48"/>
          <w:szCs w:val="48"/>
        </w:rPr>
      </w:pPr>
      <w:r>
        <w:rPr>
          <w:rFonts w:ascii="Arial" w:hAnsi="Arial" w:cs="Arial"/>
          <w:b/>
          <w:bCs/>
          <w:sz w:val="48"/>
          <w:szCs w:val="48"/>
        </w:rPr>
        <w:t>MANAGEMENT GUIDE</w:t>
      </w:r>
    </w:p>
    <w:p w14:paraId="4AB5D77A" w14:textId="77777777" w:rsidR="00114D6D" w:rsidRPr="00EC557F" w:rsidRDefault="00114D6D" w:rsidP="00114D6D">
      <w:pPr>
        <w:jc w:val="center"/>
        <w:rPr>
          <w:rFonts w:ascii="Arial" w:hAnsi="Arial" w:cs="Arial"/>
        </w:rPr>
      </w:pPr>
    </w:p>
    <w:p w14:paraId="3D1841CE" w14:textId="77777777" w:rsidR="00114D6D" w:rsidRPr="00EC557F" w:rsidRDefault="00114D6D" w:rsidP="00114D6D">
      <w:pPr>
        <w:jc w:val="center"/>
        <w:rPr>
          <w:rFonts w:ascii="Arial" w:hAnsi="Arial" w:cs="Arial"/>
        </w:rPr>
      </w:pPr>
    </w:p>
    <w:p w14:paraId="66A1578C" w14:textId="77777777" w:rsidR="00114D6D" w:rsidRPr="00EC557F" w:rsidRDefault="00114D6D" w:rsidP="00114D6D">
      <w:pPr>
        <w:jc w:val="center"/>
        <w:rPr>
          <w:rFonts w:ascii="Arial" w:hAnsi="Arial" w:cs="Arial"/>
        </w:rPr>
      </w:pPr>
    </w:p>
    <w:p w14:paraId="56A87C49" w14:textId="77777777" w:rsidR="00114D6D" w:rsidRPr="00EC557F" w:rsidRDefault="00114D6D" w:rsidP="00114D6D">
      <w:pPr>
        <w:jc w:val="center"/>
        <w:rPr>
          <w:rFonts w:ascii="Arial" w:hAnsi="Arial" w:cs="Arial"/>
        </w:rPr>
      </w:pPr>
    </w:p>
    <w:p w14:paraId="18B4E1FA" w14:textId="77777777" w:rsidR="00114D6D" w:rsidRPr="00EC557F" w:rsidRDefault="00114D6D" w:rsidP="00114D6D">
      <w:pPr>
        <w:jc w:val="center"/>
        <w:rPr>
          <w:rFonts w:ascii="Arial" w:hAnsi="Arial" w:cs="Arial"/>
        </w:rPr>
      </w:pPr>
    </w:p>
    <w:p w14:paraId="6E4DE50C" w14:textId="77777777" w:rsidR="00114D6D" w:rsidRPr="00EC557F" w:rsidRDefault="00114D6D" w:rsidP="00114D6D">
      <w:pPr>
        <w:jc w:val="center"/>
        <w:rPr>
          <w:rFonts w:ascii="Arial" w:hAnsi="Arial" w:cs="Arial"/>
          <w:sz w:val="48"/>
          <w:szCs w:val="48"/>
        </w:rPr>
      </w:pPr>
      <w:r w:rsidRPr="00EC557F">
        <w:rPr>
          <w:rFonts w:ascii="Arial" w:hAnsi="Arial" w:cs="Arial"/>
          <w:sz w:val="48"/>
          <w:szCs w:val="48"/>
        </w:rPr>
        <w:t>Version 8.0</w:t>
      </w:r>
    </w:p>
    <w:p w14:paraId="3D58E429" w14:textId="77777777" w:rsidR="00114D6D" w:rsidRPr="00EC557F" w:rsidRDefault="00114D6D" w:rsidP="00114D6D">
      <w:pPr>
        <w:jc w:val="center"/>
        <w:rPr>
          <w:rFonts w:ascii="Arial" w:hAnsi="Arial" w:cs="Arial"/>
        </w:rPr>
      </w:pPr>
    </w:p>
    <w:p w14:paraId="1635DAD4" w14:textId="77777777" w:rsidR="00114D6D" w:rsidRPr="00EC557F" w:rsidRDefault="00114D6D" w:rsidP="00114D6D">
      <w:pPr>
        <w:jc w:val="center"/>
        <w:rPr>
          <w:rFonts w:ascii="Arial" w:hAnsi="Arial" w:cs="Arial"/>
        </w:rPr>
      </w:pPr>
      <w:r>
        <w:rPr>
          <w:rFonts w:ascii="Arial" w:hAnsi="Arial" w:cs="Arial"/>
          <w:sz w:val="48"/>
          <w:szCs w:val="48"/>
        </w:rPr>
        <w:t>March 1996</w:t>
      </w:r>
    </w:p>
    <w:p w14:paraId="2B18BA01" w14:textId="77777777" w:rsidR="00114D6D" w:rsidRPr="00EC557F" w:rsidRDefault="00114D6D" w:rsidP="00114D6D">
      <w:pPr>
        <w:jc w:val="center"/>
        <w:rPr>
          <w:rFonts w:ascii="Arial" w:hAnsi="Arial" w:cs="Arial"/>
        </w:rPr>
      </w:pPr>
    </w:p>
    <w:p w14:paraId="6EA47AAC" w14:textId="77777777" w:rsidR="00114D6D" w:rsidRPr="00EC557F" w:rsidRDefault="00114D6D" w:rsidP="00114D6D">
      <w:pPr>
        <w:jc w:val="center"/>
        <w:rPr>
          <w:rFonts w:ascii="Arial" w:hAnsi="Arial" w:cs="Arial"/>
          <w:sz w:val="48"/>
          <w:szCs w:val="48"/>
        </w:rPr>
      </w:pPr>
      <w:r w:rsidRPr="00EC557F">
        <w:rPr>
          <w:rFonts w:ascii="Arial" w:hAnsi="Arial" w:cs="Arial"/>
          <w:sz w:val="48"/>
          <w:szCs w:val="48"/>
        </w:rPr>
        <w:t xml:space="preserve">Revised </w:t>
      </w:r>
      <w:r>
        <w:rPr>
          <w:rFonts w:ascii="Arial" w:hAnsi="Arial" w:cs="Arial"/>
          <w:sz w:val="48"/>
          <w:szCs w:val="48"/>
        </w:rPr>
        <w:t>January 2005</w:t>
      </w:r>
    </w:p>
    <w:p w14:paraId="37030F2C" w14:textId="77777777" w:rsidR="00114D6D" w:rsidRPr="00EC557F" w:rsidRDefault="00114D6D" w:rsidP="00114D6D">
      <w:pPr>
        <w:jc w:val="center"/>
        <w:rPr>
          <w:rFonts w:ascii="Arial" w:hAnsi="Arial" w:cs="Arial"/>
        </w:rPr>
      </w:pPr>
    </w:p>
    <w:p w14:paraId="0B69DA0A" w14:textId="77777777" w:rsidR="00114D6D" w:rsidRPr="00EC557F" w:rsidRDefault="00114D6D" w:rsidP="00114D6D">
      <w:pPr>
        <w:jc w:val="center"/>
        <w:rPr>
          <w:rFonts w:ascii="Arial" w:hAnsi="Arial" w:cs="Arial"/>
        </w:rPr>
      </w:pPr>
    </w:p>
    <w:p w14:paraId="76DE56F2" w14:textId="77777777" w:rsidR="00114D6D" w:rsidRDefault="00114D6D" w:rsidP="00114D6D">
      <w:pPr>
        <w:jc w:val="center"/>
        <w:rPr>
          <w:rFonts w:ascii="Arial" w:hAnsi="Arial" w:cs="Arial"/>
        </w:rPr>
      </w:pPr>
    </w:p>
    <w:p w14:paraId="4ABA6D49" w14:textId="77777777" w:rsidR="00114D6D" w:rsidRDefault="00114D6D" w:rsidP="00114D6D">
      <w:pPr>
        <w:jc w:val="center"/>
        <w:rPr>
          <w:rFonts w:ascii="Arial" w:hAnsi="Arial" w:cs="Arial"/>
        </w:rPr>
      </w:pPr>
    </w:p>
    <w:p w14:paraId="6CFF6E98" w14:textId="77777777" w:rsidR="00114D6D" w:rsidRPr="00EC557F" w:rsidRDefault="00114D6D" w:rsidP="00114D6D">
      <w:pPr>
        <w:jc w:val="center"/>
        <w:rPr>
          <w:rFonts w:ascii="Arial" w:hAnsi="Arial" w:cs="Arial"/>
        </w:rPr>
      </w:pPr>
    </w:p>
    <w:p w14:paraId="1E42BEB2" w14:textId="77777777" w:rsidR="00114D6D" w:rsidRPr="00EC557F" w:rsidRDefault="00114D6D" w:rsidP="00114D6D">
      <w:pPr>
        <w:jc w:val="center"/>
        <w:rPr>
          <w:rFonts w:ascii="Arial" w:hAnsi="Arial" w:cs="Arial"/>
        </w:rPr>
      </w:pPr>
    </w:p>
    <w:p w14:paraId="019A87B6" w14:textId="77777777" w:rsidR="00114D6D" w:rsidRPr="00EC557F" w:rsidRDefault="00114D6D" w:rsidP="00114D6D">
      <w:pPr>
        <w:jc w:val="center"/>
        <w:rPr>
          <w:rFonts w:ascii="Arial" w:hAnsi="Arial" w:cs="Arial"/>
        </w:rPr>
      </w:pPr>
    </w:p>
    <w:p w14:paraId="20550AD0" w14:textId="77777777" w:rsidR="00114D6D" w:rsidRPr="00EC557F" w:rsidRDefault="00114D6D" w:rsidP="00114D6D">
      <w:pPr>
        <w:jc w:val="center"/>
        <w:rPr>
          <w:rFonts w:ascii="Arial" w:hAnsi="Arial" w:cs="Arial"/>
        </w:rPr>
      </w:pPr>
    </w:p>
    <w:p w14:paraId="798CA228" w14:textId="77777777" w:rsidR="00114D6D" w:rsidRPr="00EC557F" w:rsidRDefault="00114D6D" w:rsidP="00114D6D">
      <w:pPr>
        <w:jc w:val="center"/>
        <w:rPr>
          <w:rFonts w:ascii="Arial" w:hAnsi="Arial" w:cs="Arial"/>
        </w:rPr>
      </w:pPr>
    </w:p>
    <w:p w14:paraId="2335C0A5" w14:textId="77777777" w:rsidR="00114D6D" w:rsidRPr="00EC557F" w:rsidRDefault="00114D6D" w:rsidP="00114D6D">
      <w:pPr>
        <w:jc w:val="center"/>
        <w:rPr>
          <w:rFonts w:ascii="Arial" w:hAnsi="Arial" w:cs="Arial"/>
        </w:rPr>
      </w:pPr>
    </w:p>
    <w:p w14:paraId="602C4F95" w14:textId="77777777" w:rsidR="00114D6D" w:rsidRPr="00EC557F" w:rsidRDefault="00114D6D" w:rsidP="00114D6D">
      <w:pPr>
        <w:jc w:val="center"/>
        <w:rPr>
          <w:rFonts w:ascii="Arial" w:hAnsi="Arial" w:cs="Arial"/>
        </w:rPr>
      </w:pPr>
    </w:p>
    <w:p w14:paraId="1EF5F893" w14:textId="77777777" w:rsidR="00114D6D" w:rsidRPr="00EC557F" w:rsidRDefault="00114D6D" w:rsidP="00114D6D">
      <w:pPr>
        <w:jc w:val="center"/>
        <w:rPr>
          <w:rFonts w:ascii="Arial" w:hAnsi="Arial" w:cs="Arial"/>
        </w:rPr>
      </w:pPr>
      <w:r w:rsidRPr="00EC557F">
        <w:rPr>
          <w:rFonts w:ascii="Arial" w:hAnsi="Arial" w:cs="Arial"/>
        </w:rPr>
        <w:t>Department of Veterans Affairs</w:t>
      </w:r>
    </w:p>
    <w:p w14:paraId="5D4DD307" w14:textId="77777777" w:rsidR="00114D6D" w:rsidRPr="00EC557F" w:rsidRDefault="00114D6D" w:rsidP="00114D6D">
      <w:pPr>
        <w:jc w:val="center"/>
        <w:rPr>
          <w:rFonts w:ascii="Arial" w:hAnsi="Arial" w:cs="Arial"/>
        </w:rPr>
      </w:pPr>
      <w:r w:rsidRPr="00EC557F">
        <w:rPr>
          <w:rFonts w:ascii="Arial" w:hAnsi="Arial" w:cs="Arial"/>
        </w:rPr>
        <w:t>VistA Health Systems Design &amp; Development (HSD&amp;D)</w:t>
      </w:r>
    </w:p>
    <w:p w14:paraId="0DA59328" w14:textId="77777777" w:rsidR="00114D6D" w:rsidRPr="00EC557F" w:rsidRDefault="00114D6D" w:rsidP="00114D6D">
      <w:pPr>
        <w:jc w:val="center"/>
        <w:rPr>
          <w:rFonts w:ascii="Arial" w:hAnsi="Arial" w:cs="Arial"/>
        </w:rPr>
      </w:pPr>
      <w:r w:rsidRPr="00EC557F">
        <w:rPr>
          <w:rFonts w:ascii="Arial" w:hAnsi="Arial" w:cs="Arial"/>
        </w:rPr>
        <w:t>Infrastructure and Security Services (ISS)</w:t>
      </w:r>
    </w:p>
    <w:p w14:paraId="240B1051" w14:textId="77777777" w:rsidR="00114D6D" w:rsidRDefault="00114D6D" w:rsidP="00114D6D">
      <w:r>
        <w:br w:type="page"/>
      </w:r>
      <w:r>
        <w:lastRenderedPageBreak/>
        <w:t xml:space="preserve"> </w:t>
      </w:r>
      <w:r>
        <w:tab/>
      </w:r>
    </w:p>
    <w:p w14:paraId="577DC266" w14:textId="77777777" w:rsidR="00114D6D" w:rsidRDefault="00114D6D" w:rsidP="00114D6D"/>
    <w:p w14:paraId="0E97AE21" w14:textId="77777777" w:rsidR="004353F7" w:rsidRDefault="004353F7" w:rsidP="00114D6D"/>
    <w:p w14:paraId="6BFFF11E" w14:textId="77777777" w:rsidR="004353F7" w:rsidRDefault="004353F7" w:rsidP="00114D6D">
      <w:pPr>
        <w:keepNext/>
        <w:keepLines/>
        <w:rPr>
          <w:rFonts w:ascii="Arial" w:hAnsi="Arial" w:cs="Arial"/>
          <w:sz w:val="36"/>
          <w:szCs w:val="36"/>
        </w:rPr>
        <w:sectPr w:rsidR="004353F7" w:rsidSect="00BD420A">
          <w:footerReference w:type="default" r:id="rId8"/>
          <w:pgSz w:w="12240" w:h="15840" w:code="1"/>
          <w:pgMar w:top="1440" w:right="1440" w:bottom="1440" w:left="1440" w:header="720" w:footer="720" w:gutter="0"/>
          <w:cols w:space="720"/>
          <w:noEndnote/>
          <w:titlePg/>
        </w:sectPr>
      </w:pPr>
    </w:p>
    <w:p w14:paraId="54D1F087" w14:textId="77777777" w:rsidR="00912A6F" w:rsidRPr="00912A6F" w:rsidRDefault="00912A6F" w:rsidP="00912A6F">
      <w:pPr>
        <w:pStyle w:val="Heading2"/>
      </w:pPr>
      <w:bookmarkStart w:id="2" w:name="_Toc92515942"/>
      <w:bookmarkStart w:id="3" w:name="_Toc92592129"/>
      <w:r w:rsidRPr="00912A6F">
        <w:lastRenderedPageBreak/>
        <w:t>Revision History</w:t>
      </w:r>
      <w:bookmarkEnd w:id="2"/>
      <w:bookmarkEnd w:id="3"/>
    </w:p>
    <w:p w14:paraId="150542C9" w14:textId="77777777" w:rsidR="00912A6F" w:rsidRPr="00EC557F" w:rsidRDefault="00912A6F" w:rsidP="00912A6F">
      <w:pPr>
        <w:keepNext/>
        <w:keepLines/>
      </w:pPr>
      <w:r w:rsidRPr="00EC557F">
        <w:fldChar w:fldCharType="begin"/>
      </w:r>
      <w:r w:rsidRPr="00EC557F">
        <w:instrText xml:space="preserve"> XE "Revision History" </w:instrText>
      </w:r>
      <w:r w:rsidRPr="00EC557F">
        <w:fldChar w:fldCharType="end"/>
      </w:r>
      <w:r w:rsidRPr="00EC557F">
        <w:fldChar w:fldCharType="begin"/>
      </w:r>
      <w:r w:rsidRPr="00EC557F">
        <w:instrText xml:space="preserve"> XE "History, Revisions to Documentation and Patches" </w:instrText>
      </w:r>
      <w:r w:rsidRPr="00EC557F">
        <w:fldChar w:fldCharType="end"/>
      </w:r>
    </w:p>
    <w:p w14:paraId="05DFE766" w14:textId="77777777" w:rsidR="00912A6F" w:rsidRPr="00EC557F" w:rsidRDefault="00912A6F" w:rsidP="00912A6F">
      <w:pPr>
        <w:keepNext/>
        <w:keepLines/>
      </w:pPr>
    </w:p>
    <w:p w14:paraId="79BCE761" w14:textId="77777777" w:rsidR="00912A6F" w:rsidRPr="00EC557F" w:rsidRDefault="00912A6F" w:rsidP="00912A6F">
      <w:pPr>
        <w:keepNext/>
        <w:keepLines/>
        <w:rPr>
          <w:b/>
          <w:bCs/>
          <w:sz w:val="32"/>
        </w:rPr>
      </w:pPr>
      <w:r w:rsidRPr="00EC557F">
        <w:rPr>
          <w:b/>
          <w:bCs/>
          <w:sz w:val="32"/>
        </w:rPr>
        <w:t>Documentation Revisions</w:t>
      </w:r>
    </w:p>
    <w:p w14:paraId="5F055E56" w14:textId="77777777" w:rsidR="00912A6F" w:rsidRPr="00EC557F" w:rsidRDefault="00912A6F" w:rsidP="00912A6F">
      <w:pPr>
        <w:keepNext/>
        <w:keepLines/>
      </w:pPr>
      <w:r w:rsidRPr="00EC557F">
        <w:fldChar w:fldCharType="begin"/>
      </w:r>
      <w:r w:rsidRPr="00EC557F">
        <w:instrText xml:space="preserve"> XE "Revision History:Documentation" </w:instrText>
      </w:r>
      <w:r w:rsidRPr="00EC557F">
        <w:fldChar w:fldCharType="end"/>
      </w:r>
      <w:r w:rsidRPr="00EC557F">
        <w:fldChar w:fldCharType="begin"/>
      </w:r>
      <w:r w:rsidRPr="00EC557F">
        <w:instrText xml:space="preserve"> XE "Documentation:History" </w:instrText>
      </w:r>
      <w:r w:rsidRPr="00EC557F">
        <w:fldChar w:fldCharType="end"/>
      </w:r>
    </w:p>
    <w:p w14:paraId="6C00EADF" w14:textId="77777777" w:rsidR="00912A6F" w:rsidRPr="00EC557F" w:rsidRDefault="00912A6F" w:rsidP="00912A6F">
      <w:pPr>
        <w:keepNext/>
        <w:keepLines/>
      </w:pPr>
      <w:r w:rsidRPr="00EC557F">
        <w:t>The following table displays the revision history for this document. Revisions to the documentation are based on patches and new versions released to the field.</w:t>
      </w:r>
    </w:p>
    <w:p w14:paraId="7A3F60D9" w14:textId="77777777" w:rsidR="00912A6F" w:rsidRPr="00EC557F" w:rsidRDefault="00912A6F" w:rsidP="00912A6F">
      <w:pPr>
        <w:keepNext/>
        <w:keepLines/>
      </w:pPr>
    </w:p>
    <w:p w14:paraId="6C735E23" w14:textId="77777777" w:rsidR="00912A6F" w:rsidRPr="00EC557F" w:rsidRDefault="00912A6F" w:rsidP="00912A6F">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3906"/>
        <w:gridCol w:w="2880"/>
      </w:tblGrid>
      <w:tr w:rsidR="00912A6F" w:rsidRPr="00EC557F" w14:paraId="7CAE3683" w14:textId="77777777">
        <w:tc>
          <w:tcPr>
            <w:tcW w:w="1368" w:type="dxa"/>
            <w:shd w:val="pct12" w:color="auto" w:fill="auto"/>
          </w:tcPr>
          <w:p w14:paraId="20EF67EB" w14:textId="77777777" w:rsidR="00912A6F" w:rsidRPr="00EC557F" w:rsidRDefault="00912A6F" w:rsidP="00B54186">
            <w:pPr>
              <w:pStyle w:val="TableText"/>
              <w:spacing w:before="60" w:after="60"/>
              <w:rPr>
                <w:rFonts w:ascii="Arial" w:hAnsi="Arial" w:cs="Arial"/>
                <w:b/>
                <w:bCs/>
                <w:iCs/>
                <w:u w:val="single"/>
              </w:rPr>
            </w:pPr>
            <w:r w:rsidRPr="00EC557F">
              <w:rPr>
                <w:rFonts w:ascii="Arial" w:hAnsi="Arial" w:cs="Arial"/>
                <w:b/>
                <w:bCs/>
                <w:iCs/>
              </w:rPr>
              <w:t>Date</w:t>
            </w:r>
          </w:p>
        </w:tc>
        <w:tc>
          <w:tcPr>
            <w:tcW w:w="1170" w:type="dxa"/>
            <w:shd w:val="pct12" w:color="auto" w:fill="auto"/>
          </w:tcPr>
          <w:p w14:paraId="1B7257F3" w14:textId="77777777" w:rsidR="00912A6F" w:rsidRPr="00EC557F" w:rsidRDefault="00912A6F" w:rsidP="00B54186">
            <w:pPr>
              <w:pStyle w:val="TableText"/>
              <w:spacing w:before="60" w:after="60"/>
              <w:rPr>
                <w:rFonts w:ascii="Arial" w:hAnsi="Arial" w:cs="Arial"/>
                <w:b/>
                <w:bCs/>
                <w:iCs/>
                <w:u w:val="single"/>
              </w:rPr>
            </w:pPr>
            <w:r w:rsidRPr="00EC557F">
              <w:rPr>
                <w:rFonts w:ascii="Arial" w:hAnsi="Arial" w:cs="Arial"/>
                <w:b/>
                <w:bCs/>
                <w:iCs/>
              </w:rPr>
              <w:t>Revision</w:t>
            </w:r>
          </w:p>
        </w:tc>
        <w:tc>
          <w:tcPr>
            <w:tcW w:w="3906" w:type="dxa"/>
            <w:shd w:val="pct12" w:color="auto" w:fill="auto"/>
          </w:tcPr>
          <w:p w14:paraId="0CA4B3E3" w14:textId="77777777" w:rsidR="00912A6F" w:rsidRPr="00EC557F" w:rsidRDefault="00912A6F" w:rsidP="00B54186">
            <w:pPr>
              <w:pStyle w:val="TableText"/>
              <w:spacing w:before="60" w:after="60"/>
              <w:rPr>
                <w:rFonts w:ascii="Arial" w:hAnsi="Arial" w:cs="Arial"/>
                <w:b/>
                <w:bCs/>
                <w:iCs/>
                <w:u w:val="single"/>
              </w:rPr>
            </w:pPr>
            <w:r w:rsidRPr="00EC557F">
              <w:rPr>
                <w:rFonts w:ascii="Arial" w:hAnsi="Arial" w:cs="Arial"/>
                <w:b/>
                <w:bCs/>
                <w:iCs/>
              </w:rPr>
              <w:t>Description</w:t>
            </w:r>
          </w:p>
        </w:tc>
        <w:tc>
          <w:tcPr>
            <w:tcW w:w="2880" w:type="dxa"/>
            <w:shd w:val="pct12" w:color="auto" w:fill="auto"/>
          </w:tcPr>
          <w:p w14:paraId="2595BE31" w14:textId="77777777" w:rsidR="00912A6F" w:rsidRPr="00EC557F" w:rsidRDefault="00912A6F" w:rsidP="00B54186">
            <w:pPr>
              <w:pStyle w:val="TableText"/>
              <w:spacing w:before="60" w:after="60"/>
              <w:rPr>
                <w:rFonts w:ascii="Arial" w:hAnsi="Arial" w:cs="Arial"/>
                <w:b/>
                <w:bCs/>
                <w:iCs/>
                <w:u w:val="single"/>
              </w:rPr>
            </w:pPr>
            <w:r w:rsidRPr="00EC557F">
              <w:rPr>
                <w:rFonts w:ascii="Arial" w:hAnsi="Arial" w:cs="Arial"/>
                <w:b/>
                <w:bCs/>
                <w:iCs/>
              </w:rPr>
              <w:t>Author</w:t>
            </w:r>
          </w:p>
        </w:tc>
      </w:tr>
      <w:tr w:rsidR="00912A6F" w:rsidRPr="00EC557F" w14:paraId="76484C70" w14:textId="77777777">
        <w:tc>
          <w:tcPr>
            <w:tcW w:w="1368" w:type="dxa"/>
          </w:tcPr>
          <w:p w14:paraId="426E4231" w14:textId="77777777" w:rsidR="00912A6F" w:rsidRPr="00EC557F" w:rsidRDefault="00912A6F" w:rsidP="00B54186">
            <w:pPr>
              <w:pStyle w:val="TableText"/>
              <w:spacing w:before="60" w:after="60"/>
              <w:rPr>
                <w:rFonts w:ascii="Arial" w:hAnsi="Arial" w:cs="Arial"/>
              </w:rPr>
            </w:pPr>
            <w:r>
              <w:rPr>
                <w:rFonts w:ascii="Arial" w:hAnsi="Arial" w:cs="Arial"/>
              </w:rPr>
              <w:t>03/96</w:t>
            </w:r>
          </w:p>
        </w:tc>
        <w:tc>
          <w:tcPr>
            <w:tcW w:w="1170" w:type="dxa"/>
          </w:tcPr>
          <w:p w14:paraId="1AEE1C5B" w14:textId="77777777" w:rsidR="00912A6F" w:rsidRPr="00EC557F" w:rsidRDefault="00912A6F" w:rsidP="00B54186">
            <w:pPr>
              <w:pStyle w:val="TableText"/>
              <w:spacing w:before="60" w:after="60"/>
              <w:rPr>
                <w:rFonts w:ascii="Arial" w:hAnsi="Arial" w:cs="Arial"/>
              </w:rPr>
            </w:pPr>
            <w:r w:rsidRPr="00EC557F">
              <w:rPr>
                <w:rFonts w:ascii="Arial" w:hAnsi="Arial" w:cs="Arial"/>
              </w:rPr>
              <w:t>1.0</w:t>
            </w:r>
          </w:p>
        </w:tc>
        <w:tc>
          <w:tcPr>
            <w:tcW w:w="3906" w:type="dxa"/>
          </w:tcPr>
          <w:p w14:paraId="3BC29EA2" w14:textId="77777777" w:rsidR="00912A6F" w:rsidRPr="00EC557F" w:rsidRDefault="00912A6F" w:rsidP="00B54186">
            <w:pPr>
              <w:pStyle w:val="TableText"/>
              <w:spacing w:before="60" w:after="60"/>
              <w:rPr>
                <w:rFonts w:ascii="Arial" w:hAnsi="Arial" w:cs="Arial"/>
              </w:rPr>
            </w:pPr>
            <w:r w:rsidRPr="00EC557F">
              <w:rPr>
                <w:rFonts w:ascii="Arial" w:hAnsi="Arial" w:cs="Arial"/>
              </w:rPr>
              <w:t xml:space="preserve">Initial Kernel </w:t>
            </w:r>
            <w:r>
              <w:rPr>
                <w:rFonts w:ascii="Arial" w:hAnsi="Arial" w:cs="Arial"/>
              </w:rPr>
              <w:t xml:space="preserve">SlotMaster </w:t>
            </w:r>
            <w:r w:rsidRPr="00EC557F">
              <w:rPr>
                <w:rFonts w:ascii="Arial" w:hAnsi="Arial" w:cs="Arial"/>
              </w:rPr>
              <w:t>V. 8.0 software and documentation release</w:t>
            </w:r>
          </w:p>
        </w:tc>
        <w:tc>
          <w:tcPr>
            <w:tcW w:w="2880" w:type="dxa"/>
          </w:tcPr>
          <w:p w14:paraId="344C82F2" w14:textId="77777777" w:rsidR="00912A6F" w:rsidRPr="00EC557F" w:rsidRDefault="00912A6F" w:rsidP="00B54186">
            <w:pPr>
              <w:pStyle w:val="TableText"/>
              <w:spacing w:before="60" w:after="60"/>
              <w:rPr>
                <w:rFonts w:ascii="Arial" w:hAnsi="Arial" w:cs="Arial"/>
              </w:rPr>
            </w:pPr>
            <w:r w:rsidRPr="00EC557F">
              <w:rPr>
                <w:rFonts w:ascii="Arial" w:hAnsi="Arial" w:cs="Arial"/>
              </w:rPr>
              <w:t>Kernel Development Team, San Francisco OIFO</w:t>
            </w:r>
          </w:p>
        </w:tc>
      </w:tr>
      <w:tr w:rsidR="00912A6F" w:rsidRPr="00EC557F" w14:paraId="19933213" w14:textId="77777777">
        <w:tc>
          <w:tcPr>
            <w:tcW w:w="1368" w:type="dxa"/>
          </w:tcPr>
          <w:p w14:paraId="4EA94C50" w14:textId="77777777" w:rsidR="00912A6F" w:rsidRPr="00EC557F" w:rsidRDefault="00912A6F" w:rsidP="00B54186">
            <w:pPr>
              <w:pStyle w:val="TableText"/>
              <w:spacing w:before="60" w:after="60"/>
              <w:rPr>
                <w:rFonts w:ascii="Arial" w:hAnsi="Arial" w:cs="Arial"/>
              </w:rPr>
            </w:pPr>
            <w:r>
              <w:rPr>
                <w:rFonts w:ascii="Arial" w:hAnsi="Arial" w:cs="Arial"/>
              </w:rPr>
              <w:t>01/04/05</w:t>
            </w:r>
          </w:p>
        </w:tc>
        <w:tc>
          <w:tcPr>
            <w:tcW w:w="1170" w:type="dxa"/>
          </w:tcPr>
          <w:p w14:paraId="4FE17AFE" w14:textId="77777777" w:rsidR="00912A6F" w:rsidRPr="00EC557F" w:rsidRDefault="00912A6F" w:rsidP="00B54186">
            <w:pPr>
              <w:pStyle w:val="TableText"/>
              <w:spacing w:before="60" w:after="60"/>
              <w:rPr>
                <w:rFonts w:ascii="Arial" w:hAnsi="Arial" w:cs="Arial"/>
              </w:rPr>
            </w:pPr>
            <w:r>
              <w:rPr>
                <w:rFonts w:ascii="Arial" w:hAnsi="Arial" w:cs="Arial"/>
              </w:rPr>
              <w:t>2.0</w:t>
            </w:r>
          </w:p>
        </w:tc>
        <w:tc>
          <w:tcPr>
            <w:tcW w:w="3906" w:type="dxa"/>
          </w:tcPr>
          <w:p w14:paraId="18384BA0" w14:textId="77777777" w:rsidR="00912A6F" w:rsidRPr="00912A6F" w:rsidRDefault="00912A6F" w:rsidP="00B54186">
            <w:pPr>
              <w:keepNext/>
              <w:keepLines/>
              <w:autoSpaceDE w:val="0"/>
              <w:autoSpaceDN w:val="0"/>
              <w:adjustRightInd w:val="0"/>
              <w:spacing w:before="60" w:after="60"/>
              <w:rPr>
                <w:rFonts w:ascii="Arial" w:hAnsi="Arial" w:cs="Arial"/>
                <w:sz w:val="20"/>
                <w:szCs w:val="20"/>
              </w:rPr>
            </w:pPr>
            <w:r w:rsidRPr="00912A6F">
              <w:rPr>
                <w:rFonts w:ascii="Arial" w:hAnsi="Arial" w:cs="Arial"/>
                <w:sz w:val="20"/>
                <w:szCs w:val="20"/>
              </w:rPr>
              <w:t>Kernel SlotMaster V. 8.0 documentation reformatting/revision.</w:t>
            </w:r>
            <w:r w:rsidRPr="00912A6F">
              <w:rPr>
                <w:rFonts w:ascii="Arial" w:hAnsi="Arial" w:cs="Arial"/>
                <w:sz w:val="20"/>
                <w:szCs w:val="20"/>
              </w:rPr>
              <w:br/>
            </w:r>
            <w:r w:rsidRPr="00912A6F">
              <w:rPr>
                <w:rFonts w:ascii="Arial" w:hAnsi="Arial" w:cs="Arial"/>
                <w:sz w:val="20"/>
                <w:szCs w:val="20"/>
              </w:rPr>
              <w:br/>
              <w:t>Reviewed document and edited for the "Data Scrubbing" and the "PDF 508 Compliance" projects.</w:t>
            </w:r>
          </w:p>
          <w:p w14:paraId="42B9FB70" w14:textId="77777777" w:rsidR="00912A6F" w:rsidRPr="00912A6F" w:rsidRDefault="00912A6F" w:rsidP="00B54186">
            <w:pPr>
              <w:keepNext/>
              <w:keepLines/>
              <w:autoSpaceDE w:val="0"/>
              <w:autoSpaceDN w:val="0"/>
              <w:adjustRightInd w:val="0"/>
              <w:spacing w:before="60" w:after="60"/>
              <w:rPr>
                <w:rFonts w:ascii="Arial" w:hAnsi="Arial" w:cs="Arial"/>
                <w:sz w:val="20"/>
                <w:szCs w:val="20"/>
              </w:rPr>
            </w:pPr>
            <w:r w:rsidRPr="00912A6F">
              <w:rPr>
                <w:rFonts w:ascii="Arial" w:hAnsi="Arial" w:cs="Arial"/>
                <w:b/>
                <w:sz w:val="20"/>
                <w:szCs w:val="20"/>
              </w:rPr>
              <w:t>Data Scrubbing—</w:t>
            </w:r>
            <w:r w:rsidRPr="00912A6F">
              <w:rPr>
                <w:rFonts w:ascii="Arial" w:hAnsi="Arial" w:cs="Arial"/>
                <w:sz w:val="20"/>
                <w:szCs w:val="20"/>
              </w:rPr>
              <w:t>Changed all patient/user TEST data to conform to HSD&amp;D standards and conventions as indicated below:</w:t>
            </w:r>
          </w:p>
          <w:p w14:paraId="73EFC802" w14:textId="77777777" w:rsidR="00912A6F" w:rsidRPr="00912A6F" w:rsidRDefault="00912A6F" w:rsidP="00912A6F">
            <w:pPr>
              <w:keepNext/>
              <w:keepLines/>
              <w:numPr>
                <w:ilvl w:val="0"/>
                <w:numId w:val="14"/>
              </w:numPr>
              <w:tabs>
                <w:tab w:val="clear" w:pos="870"/>
                <w:tab w:val="num" w:pos="612"/>
              </w:tabs>
              <w:autoSpaceDE w:val="0"/>
              <w:autoSpaceDN w:val="0"/>
              <w:adjustRightInd w:val="0"/>
              <w:spacing w:before="60" w:after="60"/>
              <w:ind w:left="612"/>
              <w:rPr>
                <w:rFonts w:ascii="Arial" w:hAnsi="Arial" w:cs="Arial"/>
                <w:sz w:val="20"/>
                <w:szCs w:val="20"/>
              </w:rPr>
            </w:pPr>
            <w:r w:rsidRPr="00912A6F">
              <w:rPr>
                <w:rFonts w:ascii="Arial" w:hAnsi="Arial" w:cs="Arial"/>
                <w:sz w:val="20"/>
                <w:szCs w:val="20"/>
              </w:rPr>
              <w:t>The first three digits (prefix) of any Social Security Numbers (SSN) start with "000" or "666."</w:t>
            </w:r>
          </w:p>
          <w:p w14:paraId="50D8EA23" w14:textId="77777777" w:rsidR="00912A6F" w:rsidRPr="00912A6F" w:rsidRDefault="00912A6F" w:rsidP="00912A6F">
            <w:pPr>
              <w:keepNext/>
              <w:keepLines/>
              <w:numPr>
                <w:ilvl w:val="0"/>
                <w:numId w:val="14"/>
              </w:numPr>
              <w:tabs>
                <w:tab w:val="clear" w:pos="870"/>
                <w:tab w:val="num" w:pos="612"/>
              </w:tabs>
              <w:autoSpaceDE w:val="0"/>
              <w:autoSpaceDN w:val="0"/>
              <w:adjustRightInd w:val="0"/>
              <w:spacing w:before="60" w:after="60"/>
              <w:ind w:left="612"/>
              <w:rPr>
                <w:rFonts w:ascii="Arial" w:hAnsi="Arial" w:cs="Arial"/>
                <w:sz w:val="20"/>
                <w:szCs w:val="20"/>
              </w:rPr>
            </w:pPr>
            <w:r w:rsidRPr="00912A6F">
              <w:rPr>
                <w:rFonts w:ascii="Arial" w:hAnsi="Arial" w:cs="Arial"/>
                <w:sz w:val="20"/>
                <w:szCs w:val="20"/>
              </w:rPr>
              <w:t>Patient or user names are formatted as follows: KRNPATIENT,[N] or KRNUSER,[N] respectively, where the N is a number written out and incremented with each new entry (e.g., KRNPATIENT, ONE, KRNPATIENT, TWO, etc.).</w:t>
            </w:r>
          </w:p>
          <w:p w14:paraId="2C9B32D5" w14:textId="77777777" w:rsidR="00912A6F" w:rsidRPr="00912A6F" w:rsidRDefault="00912A6F" w:rsidP="00912A6F">
            <w:pPr>
              <w:keepNext/>
              <w:keepLines/>
              <w:numPr>
                <w:ilvl w:val="0"/>
                <w:numId w:val="14"/>
              </w:numPr>
              <w:tabs>
                <w:tab w:val="clear" w:pos="870"/>
                <w:tab w:val="num" w:pos="612"/>
              </w:tabs>
              <w:autoSpaceDE w:val="0"/>
              <w:autoSpaceDN w:val="0"/>
              <w:adjustRightInd w:val="0"/>
              <w:spacing w:before="60" w:after="60"/>
              <w:ind w:left="612"/>
              <w:rPr>
                <w:rFonts w:ascii="Arial" w:hAnsi="Arial" w:cs="Arial"/>
                <w:sz w:val="20"/>
                <w:szCs w:val="20"/>
              </w:rPr>
            </w:pPr>
            <w:r w:rsidRPr="00912A6F">
              <w:rPr>
                <w:rFonts w:ascii="Arial" w:hAnsi="Arial" w:cs="Arial"/>
                <w:sz w:val="20"/>
                <w:szCs w:val="20"/>
              </w:rPr>
              <w:t>Other personal demographic-related data (e.g., addresses, phones, IP addresses, etc.) were also changed to be generic.</w:t>
            </w:r>
          </w:p>
          <w:p w14:paraId="58F9E15B" w14:textId="77777777" w:rsidR="00912A6F" w:rsidRPr="00912A6F" w:rsidRDefault="00912A6F" w:rsidP="00B54186">
            <w:pPr>
              <w:keepNext/>
              <w:keepLines/>
              <w:autoSpaceDE w:val="0"/>
              <w:autoSpaceDN w:val="0"/>
              <w:adjustRightInd w:val="0"/>
              <w:spacing w:before="60" w:after="60"/>
              <w:rPr>
                <w:rFonts w:ascii="Arial" w:hAnsi="Arial" w:cs="Arial"/>
                <w:sz w:val="20"/>
                <w:szCs w:val="20"/>
              </w:rPr>
            </w:pPr>
            <w:r w:rsidRPr="00912A6F">
              <w:rPr>
                <w:rFonts w:ascii="Arial" w:hAnsi="Arial" w:cs="Arial"/>
                <w:b/>
                <w:sz w:val="20"/>
                <w:szCs w:val="20"/>
              </w:rPr>
              <w:t>PDF 508 Compliance—</w:t>
            </w:r>
            <w:r w:rsidRPr="00912A6F">
              <w:rPr>
                <w:rFonts w:ascii="Arial" w:hAnsi="Arial" w:cs="Arial"/>
                <w:sz w:val="20"/>
                <w:szCs w:val="20"/>
              </w:rPr>
              <w:t>The final PDF document was recreated and now supports the minimum requirements to be 508 compliant (i.e., accessibility tags, language selection, alternate text for all images/icons, fully functional Web links, successfully pas</w:t>
            </w:r>
            <w:r w:rsidR="00693FBA">
              <w:rPr>
                <w:rFonts w:ascii="Arial" w:hAnsi="Arial" w:cs="Arial"/>
                <w:sz w:val="20"/>
                <w:szCs w:val="20"/>
              </w:rPr>
              <w:t>sed Adobe Acrobat Quick Check).</w:t>
            </w:r>
          </w:p>
        </w:tc>
        <w:tc>
          <w:tcPr>
            <w:tcW w:w="2880" w:type="dxa"/>
          </w:tcPr>
          <w:p w14:paraId="054740F2" w14:textId="77777777" w:rsidR="00912A6F" w:rsidRPr="00EC557F" w:rsidRDefault="00061234" w:rsidP="00912A6F">
            <w:pPr>
              <w:pStyle w:val="Table"/>
              <w:spacing w:before="60" w:after="60"/>
              <w:ind w:left="-18"/>
              <w:rPr>
                <w:rFonts w:ascii="Arial" w:hAnsi="Arial" w:cs="Arial"/>
                <w:sz w:val="20"/>
              </w:rPr>
            </w:pPr>
            <w:r>
              <w:rPr>
                <w:rFonts w:ascii="Arial" w:hAnsi="Arial" w:cs="Arial"/>
                <w:sz w:val="20"/>
              </w:rPr>
              <w:t>REDACTED</w:t>
            </w:r>
          </w:p>
        </w:tc>
      </w:tr>
    </w:tbl>
    <w:p w14:paraId="3EF4B22F" w14:textId="77777777" w:rsidR="00912A6F" w:rsidRPr="00EC557F" w:rsidRDefault="00912A6F" w:rsidP="00912A6F">
      <w:pPr>
        <w:pStyle w:val="Caption"/>
      </w:pPr>
      <w:bookmarkStart w:id="4" w:name="_Toc92516418"/>
      <w:r w:rsidRPr="00EC557F">
        <w:t>Table i: Documentation revision history</w:t>
      </w:r>
      <w:bookmarkEnd w:id="4"/>
    </w:p>
    <w:p w14:paraId="4C648027" w14:textId="77777777" w:rsidR="00912A6F" w:rsidRPr="00EC557F" w:rsidRDefault="00912A6F" w:rsidP="00912A6F"/>
    <w:p w14:paraId="46953228" w14:textId="77777777" w:rsidR="00912A6F" w:rsidRPr="00EC557F" w:rsidRDefault="00912A6F" w:rsidP="00912A6F"/>
    <w:p w14:paraId="64B20823" w14:textId="77777777" w:rsidR="00912A6F" w:rsidRPr="00EC557F" w:rsidRDefault="00912A6F" w:rsidP="00912A6F">
      <w:pPr>
        <w:keepNext/>
        <w:keepLines/>
        <w:rPr>
          <w:b/>
          <w:bCs/>
          <w:sz w:val="32"/>
        </w:rPr>
      </w:pPr>
      <w:r w:rsidRPr="00EC557F">
        <w:rPr>
          <w:b/>
          <w:bCs/>
          <w:sz w:val="32"/>
        </w:rPr>
        <w:lastRenderedPageBreak/>
        <w:t>Patch Revisions</w:t>
      </w:r>
    </w:p>
    <w:p w14:paraId="1CEF1E3A" w14:textId="77777777" w:rsidR="00912A6F" w:rsidRPr="00EC557F" w:rsidRDefault="00912A6F" w:rsidP="00912A6F">
      <w:pPr>
        <w:keepNext/>
        <w:keepLines/>
      </w:pPr>
      <w:r w:rsidRPr="00EC557F">
        <w:fldChar w:fldCharType="begin"/>
      </w:r>
      <w:r w:rsidRPr="00EC557F">
        <w:instrText xml:space="preserve"> XE "Revision History:Patches" </w:instrText>
      </w:r>
      <w:r w:rsidRPr="00EC557F">
        <w:fldChar w:fldCharType="end"/>
      </w:r>
      <w:r w:rsidRPr="00EC557F">
        <w:fldChar w:fldCharType="begin"/>
      </w:r>
      <w:r w:rsidRPr="00EC557F">
        <w:instrText xml:space="preserve"> XE "Patches:History" </w:instrText>
      </w:r>
      <w:r w:rsidRPr="00EC557F">
        <w:fldChar w:fldCharType="end"/>
      </w:r>
    </w:p>
    <w:p w14:paraId="1C67660C" w14:textId="77777777" w:rsidR="00912A6F" w:rsidRPr="00EC557F" w:rsidRDefault="00912A6F" w:rsidP="00912A6F">
      <w:r w:rsidRPr="00EC557F">
        <w:t>For the current patch history related to this software, please refer to the Patch Module on FORUM.</w:t>
      </w:r>
    </w:p>
    <w:p w14:paraId="45C29F12" w14:textId="77777777" w:rsidR="00912A6F" w:rsidRDefault="00912A6F" w:rsidP="00912A6F"/>
    <w:p w14:paraId="565D3EAB" w14:textId="77777777" w:rsidR="00912A6F" w:rsidRDefault="00912A6F" w:rsidP="00912A6F"/>
    <w:p w14:paraId="523A0AC0" w14:textId="77777777" w:rsidR="00912A6F" w:rsidRDefault="00912A6F" w:rsidP="00912A6F">
      <w:pPr>
        <w:sectPr w:rsidR="00912A6F" w:rsidSect="008F5ABD">
          <w:headerReference w:type="even" r:id="rId9"/>
          <w:footerReference w:type="even" r:id="rId10"/>
          <w:footerReference w:type="first" r:id="rId11"/>
          <w:pgSz w:w="12240" w:h="15840" w:code="1"/>
          <w:pgMar w:top="1440" w:right="1440" w:bottom="1440" w:left="1440" w:header="720" w:footer="720" w:gutter="0"/>
          <w:pgNumType w:fmt="lowerRoman"/>
          <w:cols w:space="720"/>
          <w:noEndnote/>
          <w:titlePg/>
        </w:sectPr>
      </w:pPr>
    </w:p>
    <w:p w14:paraId="17BB3F6B" w14:textId="77777777" w:rsidR="00D71872" w:rsidRPr="00114D6D" w:rsidRDefault="00114D6D" w:rsidP="00114D6D">
      <w:pPr>
        <w:keepNext/>
        <w:keepLines/>
        <w:rPr>
          <w:rFonts w:ascii="Arial" w:hAnsi="Arial" w:cs="Arial"/>
          <w:sz w:val="36"/>
          <w:szCs w:val="36"/>
        </w:rPr>
      </w:pPr>
      <w:r w:rsidRPr="00114D6D">
        <w:rPr>
          <w:rFonts w:ascii="Arial" w:hAnsi="Arial" w:cs="Arial"/>
          <w:sz w:val="36"/>
          <w:szCs w:val="36"/>
        </w:rPr>
        <w:lastRenderedPageBreak/>
        <w:t>Contents</w:t>
      </w:r>
    </w:p>
    <w:p w14:paraId="057CB348" w14:textId="77777777" w:rsidR="00114D6D" w:rsidRDefault="00114D6D" w:rsidP="00114D6D">
      <w:pPr>
        <w:keepNext/>
        <w:keepLines/>
      </w:pPr>
    </w:p>
    <w:p w14:paraId="1BF6889B" w14:textId="77777777" w:rsidR="00114D6D" w:rsidRDefault="00114D6D" w:rsidP="00114D6D">
      <w:pPr>
        <w:keepNext/>
        <w:keepLines/>
      </w:pPr>
    </w:p>
    <w:p w14:paraId="5BE365AB" w14:textId="2BB8D53F" w:rsidR="006428EF" w:rsidRDefault="006428EF" w:rsidP="006428EF">
      <w:pPr>
        <w:pStyle w:val="TOC2"/>
        <w:rPr>
          <w:noProof/>
          <w:sz w:val="24"/>
          <w:szCs w:val="24"/>
        </w:rPr>
      </w:pPr>
      <w:r>
        <w:rPr>
          <w:noProof/>
        </w:rPr>
        <w:fldChar w:fldCharType="begin"/>
      </w:r>
      <w:r>
        <w:rPr>
          <w:noProof/>
        </w:rPr>
        <w:instrText xml:space="preserve"> TOC \o "1-3" \h \z \u </w:instrText>
      </w:r>
      <w:r>
        <w:rPr>
          <w:noProof/>
        </w:rPr>
        <w:fldChar w:fldCharType="separate"/>
      </w:r>
      <w:hyperlink w:anchor="_Toc92592129" w:history="1">
        <w:r w:rsidRPr="00D8019F">
          <w:rPr>
            <w:rStyle w:val="Hyperlink"/>
            <w:noProof/>
          </w:rPr>
          <w:t>Revision History</w:t>
        </w:r>
        <w:r>
          <w:rPr>
            <w:noProof/>
            <w:webHidden/>
          </w:rPr>
          <w:tab/>
        </w:r>
        <w:r>
          <w:rPr>
            <w:noProof/>
            <w:webHidden/>
          </w:rPr>
          <w:fldChar w:fldCharType="begin"/>
        </w:r>
        <w:r>
          <w:rPr>
            <w:noProof/>
            <w:webHidden/>
          </w:rPr>
          <w:instrText xml:space="preserve"> PAGEREF _Toc92592129 \h </w:instrText>
        </w:r>
        <w:r>
          <w:rPr>
            <w:noProof/>
            <w:webHidden/>
          </w:rPr>
        </w:r>
        <w:r>
          <w:rPr>
            <w:noProof/>
            <w:webHidden/>
          </w:rPr>
          <w:fldChar w:fldCharType="separate"/>
        </w:r>
        <w:r w:rsidR="007440FD">
          <w:rPr>
            <w:noProof/>
            <w:webHidden/>
          </w:rPr>
          <w:t>iii</w:t>
        </w:r>
        <w:r>
          <w:rPr>
            <w:noProof/>
            <w:webHidden/>
          </w:rPr>
          <w:fldChar w:fldCharType="end"/>
        </w:r>
      </w:hyperlink>
    </w:p>
    <w:p w14:paraId="3DC03646" w14:textId="564B28A9" w:rsidR="006428EF" w:rsidRDefault="001C59C7" w:rsidP="006428EF">
      <w:pPr>
        <w:pStyle w:val="TOC1"/>
        <w:rPr>
          <w:sz w:val="24"/>
          <w:szCs w:val="24"/>
        </w:rPr>
      </w:pPr>
      <w:hyperlink w:anchor="_Toc92592130" w:history="1">
        <w:r w:rsidR="006428EF" w:rsidRPr="00D8019F">
          <w:rPr>
            <w:rStyle w:val="Hyperlink"/>
          </w:rPr>
          <w:t>1.</w:t>
        </w:r>
        <w:r w:rsidR="006428EF">
          <w:rPr>
            <w:sz w:val="24"/>
            <w:szCs w:val="24"/>
          </w:rPr>
          <w:tab/>
        </w:r>
        <w:r w:rsidR="006428EF" w:rsidRPr="00D8019F">
          <w:rPr>
            <w:rStyle w:val="Hyperlink"/>
          </w:rPr>
          <w:t>Introduction</w:t>
        </w:r>
        <w:r w:rsidR="006428EF">
          <w:rPr>
            <w:webHidden/>
          </w:rPr>
          <w:tab/>
        </w:r>
        <w:r w:rsidR="006428EF">
          <w:rPr>
            <w:webHidden/>
          </w:rPr>
          <w:fldChar w:fldCharType="begin"/>
        </w:r>
        <w:r w:rsidR="006428EF">
          <w:rPr>
            <w:webHidden/>
          </w:rPr>
          <w:instrText xml:space="preserve"> PAGEREF _Toc92592130 \h </w:instrText>
        </w:r>
        <w:r w:rsidR="006428EF">
          <w:rPr>
            <w:webHidden/>
          </w:rPr>
        </w:r>
        <w:r w:rsidR="006428EF">
          <w:rPr>
            <w:webHidden/>
          </w:rPr>
          <w:fldChar w:fldCharType="separate"/>
        </w:r>
        <w:r w:rsidR="007440FD">
          <w:rPr>
            <w:webHidden/>
          </w:rPr>
          <w:t>1-1</w:t>
        </w:r>
        <w:r w:rsidR="006428EF">
          <w:rPr>
            <w:webHidden/>
          </w:rPr>
          <w:fldChar w:fldCharType="end"/>
        </w:r>
      </w:hyperlink>
    </w:p>
    <w:p w14:paraId="11EEFD84" w14:textId="3823F0DC" w:rsidR="006428EF" w:rsidRDefault="001C59C7" w:rsidP="006428EF">
      <w:pPr>
        <w:pStyle w:val="TOC1"/>
        <w:rPr>
          <w:sz w:val="24"/>
          <w:szCs w:val="24"/>
        </w:rPr>
      </w:pPr>
      <w:hyperlink w:anchor="_Toc92592131" w:history="1">
        <w:r w:rsidR="006428EF" w:rsidRPr="00D8019F">
          <w:rPr>
            <w:rStyle w:val="Hyperlink"/>
          </w:rPr>
          <w:t>2.</w:t>
        </w:r>
        <w:r w:rsidR="006428EF">
          <w:rPr>
            <w:sz w:val="24"/>
            <w:szCs w:val="24"/>
          </w:rPr>
          <w:tab/>
        </w:r>
        <w:r w:rsidR="006428EF" w:rsidRPr="00D8019F">
          <w:rPr>
            <w:rStyle w:val="Hyperlink"/>
          </w:rPr>
          <w:t>System Management</w:t>
        </w:r>
        <w:r w:rsidR="006428EF">
          <w:rPr>
            <w:webHidden/>
          </w:rPr>
          <w:tab/>
        </w:r>
        <w:r w:rsidR="006428EF">
          <w:rPr>
            <w:webHidden/>
          </w:rPr>
          <w:fldChar w:fldCharType="begin"/>
        </w:r>
        <w:r w:rsidR="006428EF">
          <w:rPr>
            <w:webHidden/>
          </w:rPr>
          <w:instrText xml:space="preserve"> PAGEREF _Toc92592131 \h </w:instrText>
        </w:r>
        <w:r w:rsidR="006428EF">
          <w:rPr>
            <w:webHidden/>
          </w:rPr>
        </w:r>
        <w:r w:rsidR="006428EF">
          <w:rPr>
            <w:webHidden/>
          </w:rPr>
          <w:fldChar w:fldCharType="separate"/>
        </w:r>
        <w:r w:rsidR="007440FD">
          <w:rPr>
            <w:webHidden/>
          </w:rPr>
          <w:t>2-1</w:t>
        </w:r>
        <w:r w:rsidR="006428EF">
          <w:rPr>
            <w:webHidden/>
          </w:rPr>
          <w:fldChar w:fldCharType="end"/>
        </w:r>
      </w:hyperlink>
    </w:p>
    <w:p w14:paraId="18805B84" w14:textId="7045B529" w:rsidR="006428EF" w:rsidRDefault="001C59C7" w:rsidP="006428EF">
      <w:pPr>
        <w:pStyle w:val="TOC3"/>
        <w:rPr>
          <w:noProof/>
          <w:sz w:val="24"/>
          <w:szCs w:val="24"/>
        </w:rPr>
      </w:pPr>
      <w:hyperlink w:anchor="_Toc92592132" w:history="1">
        <w:r w:rsidR="006428EF" w:rsidRPr="00D8019F">
          <w:rPr>
            <w:rStyle w:val="Hyperlink"/>
            <w:noProof/>
          </w:rPr>
          <w:t>If You Already Are Using a Version of SlotMaster</w:t>
        </w:r>
        <w:r w:rsidR="006428EF">
          <w:rPr>
            <w:noProof/>
            <w:webHidden/>
          </w:rPr>
          <w:tab/>
        </w:r>
        <w:r w:rsidR="006428EF">
          <w:rPr>
            <w:noProof/>
            <w:webHidden/>
          </w:rPr>
          <w:fldChar w:fldCharType="begin"/>
        </w:r>
        <w:r w:rsidR="006428EF">
          <w:rPr>
            <w:noProof/>
            <w:webHidden/>
          </w:rPr>
          <w:instrText xml:space="preserve"> PAGEREF _Toc92592132 \h </w:instrText>
        </w:r>
        <w:r w:rsidR="006428EF">
          <w:rPr>
            <w:noProof/>
            <w:webHidden/>
          </w:rPr>
        </w:r>
        <w:r w:rsidR="006428EF">
          <w:rPr>
            <w:noProof/>
            <w:webHidden/>
          </w:rPr>
          <w:fldChar w:fldCharType="separate"/>
        </w:r>
        <w:r w:rsidR="007440FD">
          <w:rPr>
            <w:noProof/>
            <w:webHidden/>
          </w:rPr>
          <w:t>2-1</w:t>
        </w:r>
        <w:r w:rsidR="006428EF">
          <w:rPr>
            <w:noProof/>
            <w:webHidden/>
          </w:rPr>
          <w:fldChar w:fldCharType="end"/>
        </w:r>
      </w:hyperlink>
    </w:p>
    <w:p w14:paraId="0F439107" w14:textId="705804D4" w:rsidR="006428EF" w:rsidRDefault="001C59C7" w:rsidP="006428EF">
      <w:pPr>
        <w:pStyle w:val="TOC3"/>
        <w:rPr>
          <w:noProof/>
          <w:sz w:val="24"/>
          <w:szCs w:val="24"/>
        </w:rPr>
      </w:pPr>
      <w:hyperlink w:anchor="_Toc92592133" w:history="1">
        <w:r w:rsidR="006428EF" w:rsidRPr="00D8019F">
          <w:rPr>
            <w:rStyle w:val="Hyperlink"/>
            <w:noProof/>
          </w:rPr>
          <w:t>How SlotMaster Works</w:t>
        </w:r>
        <w:r w:rsidR="006428EF">
          <w:rPr>
            <w:noProof/>
            <w:webHidden/>
          </w:rPr>
          <w:tab/>
        </w:r>
        <w:r w:rsidR="006428EF">
          <w:rPr>
            <w:noProof/>
            <w:webHidden/>
          </w:rPr>
          <w:fldChar w:fldCharType="begin"/>
        </w:r>
        <w:r w:rsidR="006428EF">
          <w:rPr>
            <w:noProof/>
            <w:webHidden/>
          </w:rPr>
          <w:instrText xml:space="preserve"> PAGEREF _Toc92592133 \h </w:instrText>
        </w:r>
        <w:r w:rsidR="006428EF">
          <w:rPr>
            <w:noProof/>
            <w:webHidden/>
          </w:rPr>
        </w:r>
        <w:r w:rsidR="006428EF">
          <w:rPr>
            <w:noProof/>
            <w:webHidden/>
          </w:rPr>
          <w:fldChar w:fldCharType="separate"/>
        </w:r>
        <w:r w:rsidR="007440FD">
          <w:rPr>
            <w:noProof/>
            <w:webHidden/>
          </w:rPr>
          <w:t>2-1</w:t>
        </w:r>
        <w:r w:rsidR="006428EF">
          <w:rPr>
            <w:noProof/>
            <w:webHidden/>
          </w:rPr>
          <w:fldChar w:fldCharType="end"/>
        </w:r>
      </w:hyperlink>
    </w:p>
    <w:p w14:paraId="2E1F6441" w14:textId="4BDC88B5" w:rsidR="006428EF" w:rsidRDefault="001C59C7" w:rsidP="006428EF">
      <w:pPr>
        <w:pStyle w:val="TOC3"/>
        <w:rPr>
          <w:noProof/>
          <w:sz w:val="24"/>
          <w:szCs w:val="24"/>
        </w:rPr>
      </w:pPr>
      <w:hyperlink w:anchor="_Toc92592134" w:history="1">
        <w:r w:rsidR="006428EF" w:rsidRPr="00D8019F">
          <w:rPr>
            <w:rStyle w:val="Hyperlink"/>
            <w:noProof/>
          </w:rPr>
          <w:t>SlotMaster Loop</w:t>
        </w:r>
        <w:r w:rsidR="006428EF">
          <w:rPr>
            <w:noProof/>
            <w:webHidden/>
          </w:rPr>
          <w:tab/>
        </w:r>
        <w:r w:rsidR="006428EF">
          <w:rPr>
            <w:noProof/>
            <w:webHidden/>
          </w:rPr>
          <w:fldChar w:fldCharType="begin"/>
        </w:r>
        <w:r w:rsidR="006428EF">
          <w:rPr>
            <w:noProof/>
            <w:webHidden/>
          </w:rPr>
          <w:instrText xml:space="preserve"> PAGEREF _Toc92592134 \h </w:instrText>
        </w:r>
        <w:r w:rsidR="006428EF">
          <w:rPr>
            <w:noProof/>
            <w:webHidden/>
          </w:rPr>
        </w:r>
        <w:r w:rsidR="006428EF">
          <w:rPr>
            <w:noProof/>
            <w:webHidden/>
          </w:rPr>
          <w:fldChar w:fldCharType="separate"/>
        </w:r>
        <w:r w:rsidR="007440FD">
          <w:rPr>
            <w:noProof/>
            <w:webHidden/>
          </w:rPr>
          <w:t>2-2</w:t>
        </w:r>
        <w:r w:rsidR="006428EF">
          <w:rPr>
            <w:noProof/>
            <w:webHidden/>
          </w:rPr>
          <w:fldChar w:fldCharType="end"/>
        </w:r>
      </w:hyperlink>
    </w:p>
    <w:p w14:paraId="0555D9A0" w14:textId="41F9C133" w:rsidR="006428EF" w:rsidRDefault="001C59C7" w:rsidP="006428EF">
      <w:pPr>
        <w:pStyle w:val="TOC3"/>
        <w:rPr>
          <w:noProof/>
          <w:sz w:val="24"/>
          <w:szCs w:val="24"/>
        </w:rPr>
      </w:pPr>
      <w:hyperlink w:anchor="_Toc92592135" w:history="1">
        <w:r w:rsidR="006428EF" w:rsidRPr="00D8019F">
          <w:rPr>
            <w:rStyle w:val="Hyperlink"/>
            <w:noProof/>
          </w:rPr>
          <w:t>Slot Loop</w:t>
        </w:r>
        <w:r w:rsidR="006428EF">
          <w:rPr>
            <w:noProof/>
            <w:webHidden/>
          </w:rPr>
          <w:tab/>
        </w:r>
        <w:r w:rsidR="006428EF">
          <w:rPr>
            <w:noProof/>
            <w:webHidden/>
          </w:rPr>
          <w:fldChar w:fldCharType="begin"/>
        </w:r>
        <w:r w:rsidR="006428EF">
          <w:rPr>
            <w:noProof/>
            <w:webHidden/>
          </w:rPr>
          <w:instrText xml:space="preserve"> PAGEREF _Toc92592135 \h </w:instrText>
        </w:r>
        <w:r w:rsidR="006428EF">
          <w:rPr>
            <w:noProof/>
            <w:webHidden/>
          </w:rPr>
        </w:r>
        <w:r w:rsidR="006428EF">
          <w:rPr>
            <w:noProof/>
            <w:webHidden/>
          </w:rPr>
          <w:fldChar w:fldCharType="separate"/>
        </w:r>
        <w:r w:rsidR="007440FD">
          <w:rPr>
            <w:noProof/>
            <w:webHidden/>
          </w:rPr>
          <w:t>2-3</w:t>
        </w:r>
        <w:r w:rsidR="006428EF">
          <w:rPr>
            <w:noProof/>
            <w:webHidden/>
          </w:rPr>
          <w:fldChar w:fldCharType="end"/>
        </w:r>
      </w:hyperlink>
    </w:p>
    <w:p w14:paraId="498A7197" w14:textId="2AB10403" w:rsidR="006428EF" w:rsidRDefault="001C59C7" w:rsidP="006428EF">
      <w:pPr>
        <w:pStyle w:val="TOC3"/>
        <w:rPr>
          <w:noProof/>
          <w:sz w:val="24"/>
          <w:szCs w:val="24"/>
        </w:rPr>
      </w:pPr>
      <w:hyperlink w:anchor="_Toc92592136" w:history="1">
        <w:r w:rsidR="006428EF" w:rsidRPr="00D8019F">
          <w:rPr>
            <w:rStyle w:val="Hyperlink"/>
            <w:noProof/>
          </w:rPr>
          <w:t>Starting Up SlotMaster</w:t>
        </w:r>
        <w:r w:rsidR="006428EF">
          <w:rPr>
            <w:noProof/>
            <w:webHidden/>
          </w:rPr>
          <w:tab/>
        </w:r>
        <w:r w:rsidR="006428EF">
          <w:rPr>
            <w:noProof/>
            <w:webHidden/>
          </w:rPr>
          <w:fldChar w:fldCharType="begin"/>
        </w:r>
        <w:r w:rsidR="006428EF">
          <w:rPr>
            <w:noProof/>
            <w:webHidden/>
          </w:rPr>
          <w:instrText xml:space="preserve"> PAGEREF _Toc92592136 \h </w:instrText>
        </w:r>
        <w:r w:rsidR="006428EF">
          <w:rPr>
            <w:noProof/>
            <w:webHidden/>
          </w:rPr>
        </w:r>
        <w:r w:rsidR="006428EF">
          <w:rPr>
            <w:noProof/>
            <w:webHidden/>
          </w:rPr>
          <w:fldChar w:fldCharType="separate"/>
        </w:r>
        <w:r w:rsidR="007440FD">
          <w:rPr>
            <w:noProof/>
            <w:webHidden/>
          </w:rPr>
          <w:t>2-4</w:t>
        </w:r>
        <w:r w:rsidR="006428EF">
          <w:rPr>
            <w:noProof/>
            <w:webHidden/>
          </w:rPr>
          <w:fldChar w:fldCharType="end"/>
        </w:r>
      </w:hyperlink>
    </w:p>
    <w:p w14:paraId="5F349CF9" w14:textId="18ECBFC2" w:rsidR="006428EF" w:rsidRDefault="001C59C7" w:rsidP="006428EF">
      <w:pPr>
        <w:pStyle w:val="TOC3"/>
        <w:rPr>
          <w:noProof/>
          <w:sz w:val="24"/>
          <w:szCs w:val="24"/>
        </w:rPr>
      </w:pPr>
      <w:hyperlink w:anchor="_Toc92592137" w:history="1">
        <w:r w:rsidR="006428EF" w:rsidRPr="00D8019F">
          <w:rPr>
            <w:rStyle w:val="Hyperlink"/>
            <w:noProof/>
          </w:rPr>
          <w:t>Force Exiting Slots</w:t>
        </w:r>
        <w:r w:rsidR="006428EF">
          <w:rPr>
            <w:noProof/>
            <w:webHidden/>
          </w:rPr>
          <w:tab/>
        </w:r>
        <w:r w:rsidR="006428EF">
          <w:rPr>
            <w:noProof/>
            <w:webHidden/>
          </w:rPr>
          <w:fldChar w:fldCharType="begin"/>
        </w:r>
        <w:r w:rsidR="006428EF">
          <w:rPr>
            <w:noProof/>
            <w:webHidden/>
          </w:rPr>
          <w:instrText xml:space="preserve"> PAGEREF _Toc92592137 \h </w:instrText>
        </w:r>
        <w:r w:rsidR="006428EF">
          <w:rPr>
            <w:noProof/>
            <w:webHidden/>
          </w:rPr>
        </w:r>
        <w:r w:rsidR="006428EF">
          <w:rPr>
            <w:noProof/>
            <w:webHidden/>
          </w:rPr>
          <w:fldChar w:fldCharType="separate"/>
        </w:r>
        <w:r w:rsidR="007440FD">
          <w:rPr>
            <w:noProof/>
            <w:webHidden/>
          </w:rPr>
          <w:t>2-5</w:t>
        </w:r>
        <w:r w:rsidR="006428EF">
          <w:rPr>
            <w:noProof/>
            <w:webHidden/>
          </w:rPr>
          <w:fldChar w:fldCharType="end"/>
        </w:r>
      </w:hyperlink>
    </w:p>
    <w:p w14:paraId="0076E49D" w14:textId="087B2A93" w:rsidR="006428EF" w:rsidRDefault="001C59C7" w:rsidP="006428EF">
      <w:pPr>
        <w:pStyle w:val="TOC3"/>
        <w:rPr>
          <w:noProof/>
          <w:sz w:val="24"/>
          <w:szCs w:val="24"/>
        </w:rPr>
      </w:pPr>
      <w:hyperlink w:anchor="_Toc92592138" w:history="1">
        <w:r w:rsidR="006428EF" w:rsidRPr="00D8019F">
          <w:rPr>
            <w:rStyle w:val="Hyperlink"/>
            <w:noProof/>
          </w:rPr>
          <w:t>SlotMaster Menu on the Operations Menu</w:t>
        </w:r>
        <w:r w:rsidR="006428EF">
          <w:rPr>
            <w:noProof/>
            <w:webHidden/>
          </w:rPr>
          <w:tab/>
        </w:r>
        <w:r w:rsidR="006428EF">
          <w:rPr>
            <w:noProof/>
            <w:webHidden/>
          </w:rPr>
          <w:fldChar w:fldCharType="begin"/>
        </w:r>
        <w:r w:rsidR="006428EF">
          <w:rPr>
            <w:noProof/>
            <w:webHidden/>
          </w:rPr>
          <w:instrText xml:space="preserve"> PAGEREF _Toc92592138 \h </w:instrText>
        </w:r>
        <w:r w:rsidR="006428EF">
          <w:rPr>
            <w:noProof/>
            <w:webHidden/>
          </w:rPr>
        </w:r>
        <w:r w:rsidR="006428EF">
          <w:rPr>
            <w:noProof/>
            <w:webHidden/>
          </w:rPr>
          <w:fldChar w:fldCharType="separate"/>
        </w:r>
        <w:r w:rsidR="007440FD">
          <w:rPr>
            <w:noProof/>
            <w:webHidden/>
          </w:rPr>
          <w:t>2-5</w:t>
        </w:r>
        <w:r w:rsidR="006428EF">
          <w:rPr>
            <w:noProof/>
            <w:webHidden/>
          </w:rPr>
          <w:fldChar w:fldCharType="end"/>
        </w:r>
      </w:hyperlink>
    </w:p>
    <w:p w14:paraId="6C2CFA94" w14:textId="0C4907F7" w:rsidR="006428EF" w:rsidRDefault="001C59C7" w:rsidP="006428EF">
      <w:pPr>
        <w:pStyle w:val="TOC3"/>
        <w:rPr>
          <w:noProof/>
          <w:sz w:val="24"/>
          <w:szCs w:val="24"/>
        </w:rPr>
      </w:pPr>
      <w:hyperlink w:anchor="_Toc92592139" w:history="1">
        <w:r w:rsidR="006428EF" w:rsidRPr="00D8019F">
          <w:rPr>
            <w:rStyle w:val="Hyperlink"/>
            <w:noProof/>
          </w:rPr>
          <w:t>Switching DHCP to a Non-SlotMaster Service</w:t>
        </w:r>
        <w:r w:rsidR="006428EF">
          <w:rPr>
            <w:noProof/>
            <w:webHidden/>
          </w:rPr>
          <w:tab/>
        </w:r>
        <w:r w:rsidR="006428EF">
          <w:rPr>
            <w:noProof/>
            <w:webHidden/>
          </w:rPr>
          <w:fldChar w:fldCharType="begin"/>
        </w:r>
        <w:r w:rsidR="006428EF">
          <w:rPr>
            <w:noProof/>
            <w:webHidden/>
          </w:rPr>
          <w:instrText xml:space="preserve"> PAGEREF _Toc92592139 \h </w:instrText>
        </w:r>
        <w:r w:rsidR="006428EF">
          <w:rPr>
            <w:noProof/>
            <w:webHidden/>
          </w:rPr>
        </w:r>
        <w:r w:rsidR="006428EF">
          <w:rPr>
            <w:noProof/>
            <w:webHidden/>
          </w:rPr>
          <w:fldChar w:fldCharType="separate"/>
        </w:r>
        <w:r w:rsidR="007440FD">
          <w:rPr>
            <w:noProof/>
            <w:webHidden/>
          </w:rPr>
          <w:t>2-7</w:t>
        </w:r>
        <w:r w:rsidR="006428EF">
          <w:rPr>
            <w:noProof/>
            <w:webHidden/>
          </w:rPr>
          <w:fldChar w:fldCharType="end"/>
        </w:r>
      </w:hyperlink>
    </w:p>
    <w:p w14:paraId="1495EBAB" w14:textId="24C748D3" w:rsidR="006428EF" w:rsidRDefault="001C59C7" w:rsidP="006428EF">
      <w:pPr>
        <w:pStyle w:val="TOC3"/>
        <w:rPr>
          <w:noProof/>
          <w:sz w:val="24"/>
          <w:szCs w:val="24"/>
        </w:rPr>
      </w:pPr>
      <w:hyperlink w:anchor="_Toc92592140" w:history="1">
        <w:r w:rsidR="006428EF" w:rsidRPr="00D8019F">
          <w:rPr>
            <w:rStyle w:val="Hyperlink"/>
            <w:noProof/>
          </w:rPr>
          <w:t>Known Problems and Observations</w:t>
        </w:r>
        <w:r w:rsidR="006428EF">
          <w:rPr>
            <w:noProof/>
            <w:webHidden/>
          </w:rPr>
          <w:tab/>
        </w:r>
        <w:r w:rsidR="006428EF">
          <w:rPr>
            <w:noProof/>
            <w:webHidden/>
          </w:rPr>
          <w:fldChar w:fldCharType="begin"/>
        </w:r>
        <w:r w:rsidR="006428EF">
          <w:rPr>
            <w:noProof/>
            <w:webHidden/>
          </w:rPr>
          <w:instrText xml:space="preserve"> PAGEREF _Toc92592140 \h </w:instrText>
        </w:r>
        <w:r w:rsidR="006428EF">
          <w:rPr>
            <w:noProof/>
            <w:webHidden/>
          </w:rPr>
        </w:r>
        <w:r w:rsidR="006428EF">
          <w:rPr>
            <w:noProof/>
            <w:webHidden/>
          </w:rPr>
          <w:fldChar w:fldCharType="separate"/>
        </w:r>
        <w:r w:rsidR="007440FD">
          <w:rPr>
            <w:noProof/>
            <w:webHidden/>
          </w:rPr>
          <w:t>2-7</w:t>
        </w:r>
        <w:r w:rsidR="006428EF">
          <w:rPr>
            <w:noProof/>
            <w:webHidden/>
          </w:rPr>
          <w:fldChar w:fldCharType="end"/>
        </w:r>
      </w:hyperlink>
    </w:p>
    <w:p w14:paraId="567EAD5A" w14:textId="4BF91BFB" w:rsidR="006428EF" w:rsidRDefault="001C59C7" w:rsidP="006428EF">
      <w:pPr>
        <w:pStyle w:val="TOC3"/>
        <w:rPr>
          <w:noProof/>
          <w:sz w:val="24"/>
          <w:szCs w:val="24"/>
        </w:rPr>
      </w:pPr>
      <w:hyperlink w:anchor="_Toc92592141" w:history="1">
        <w:r w:rsidR="006428EF" w:rsidRPr="00D8019F">
          <w:rPr>
            <w:rStyle w:val="Hyperlink"/>
            <w:noProof/>
          </w:rPr>
          <w:t>Direct Mode Utilities</w:t>
        </w:r>
        <w:r w:rsidR="006428EF">
          <w:rPr>
            <w:noProof/>
            <w:webHidden/>
          </w:rPr>
          <w:tab/>
        </w:r>
        <w:r w:rsidR="006428EF">
          <w:rPr>
            <w:noProof/>
            <w:webHidden/>
          </w:rPr>
          <w:fldChar w:fldCharType="begin"/>
        </w:r>
        <w:r w:rsidR="006428EF">
          <w:rPr>
            <w:noProof/>
            <w:webHidden/>
          </w:rPr>
          <w:instrText xml:space="preserve"> PAGEREF _Toc92592141 \h </w:instrText>
        </w:r>
        <w:r w:rsidR="006428EF">
          <w:rPr>
            <w:noProof/>
            <w:webHidden/>
          </w:rPr>
        </w:r>
        <w:r w:rsidR="006428EF">
          <w:rPr>
            <w:noProof/>
            <w:webHidden/>
          </w:rPr>
          <w:fldChar w:fldCharType="separate"/>
        </w:r>
        <w:r w:rsidR="007440FD">
          <w:rPr>
            <w:noProof/>
            <w:webHidden/>
          </w:rPr>
          <w:t>2-8</w:t>
        </w:r>
        <w:r w:rsidR="006428EF">
          <w:rPr>
            <w:noProof/>
            <w:webHidden/>
          </w:rPr>
          <w:fldChar w:fldCharType="end"/>
        </w:r>
      </w:hyperlink>
    </w:p>
    <w:p w14:paraId="54CD324E" w14:textId="2F0520AE" w:rsidR="006428EF" w:rsidRDefault="001C59C7" w:rsidP="006428EF">
      <w:pPr>
        <w:pStyle w:val="TOC1"/>
        <w:rPr>
          <w:sz w:val="24"/>
          <w:szCs w:val="24"/>
        </w:rPr>
      </w:pPr>
      <w:hyperlink w:anchor="_Toc92592142" w:history="1">
        <w:r w:rsidR="006428EF" w:rsidRPr="00D8019F">
          <w:rPr>
            <w:rStyle w:val="Hyperlink"/>
          </w:rPr>
          <w:t>3.</w:t>
        </w:r>
        <w:r w:rsidR="006428EF">
          <w:rPr>
            <w:sz w:val="24"/>
            <w:szCs w:val="24"/>
          </w:rPr>
          <w:tab/>
        </w:r>
        <w:r w:rsidR="006428EF" w:rsidRPr="00D8019F">
          <w:rPr>
            <w:rStyle w:val="Hyperlink"/>
          </w:rPr>
          <w:t>Programmer Tools</w:t>
        </w:r>
        <w:r w:rsidR="006428EF">
          <w:rPr>
            <w:webHidden/>
          </w:rPr>
          <w:tab/>
        </w:r>
        <w:r w:rsidR="006428EF">
          <w:rPr>
            <w:webHidden/>
          </w:rPr>
          <w:fldChar w:fldCharType="begin"/>
        </w:r>
        <w:r w:rsidR="006428EF">
          <w:rPr>
            <w:webHidden/>
          </w:rPr>
          <w:instrText xml:space="preserve"> PAGEREF _Toc92592142 \h </w:instrText>
        </w:r>
        <w:r w:rsidR="006428EF">
          <w:rPr>
            <w:webHidden/>
          </w:rPr>
        </w:r>
        <w:r w:rsidR="006428EF">
          <w:rPr>
            <w:webHidden/>
          </w:rPr>
          <w:fldChar w:fldCharType="separate"/>
        </w:r>
        <w:r w:rsidR="007440FD">
          <w:rPr>
            <w:webHidden/>
          </w:rPr>
          <w:t>3-1</w:t>
        </w:r>
        <w:r w:rsidR="006428EF">
          <w:rPr>
            <w:webHidden/>
          </w:rPr>
          <w:fldChar w:fldCharType="end"/>
        </w:r>
      </w:hyperlink>
    </w:p>
    <w:p w14:paraId="5F0FC7A8" w14:textId="5140D1D4" w:rsidR="006428EF" w:rsidRDefault="001C59C7" w:rsidP="006428EF">
      <w:pPr>
        <w:pStyle w:val="TOC3"/>
        <w:rPr>
          <w:noProof/>
          <w:sz w:val="24"/>
          <w:szCs w:val="24"/>
        </w:rPr>
      </w:pPr>
      <w:hyperlink w:anchor="_Toc92592143" w:history="1">
        <w:r w:rsidR="006428EF" w:rsidRPr="00D8019F">
          <w:rPr>
            <w:rStyle w:val="Hyperlink"/>
            <w:noProof/>
          </w:rPr>
          <w:t>$$CHK^ZSLOT0 function</w:t>
        </w:r>
        <w:r w:rsidR="006428EF">
          <w:rPr>
            <w:noProof/>
            <w:webHidden/>
          </w:rPr>
          <w:tab/>
        </w:r>
        <w:r w:rsidR="006428EF">
          <w:rPr>
            <w:noProof/>
            <w:webHidden/>
          </w:rPr>
          <w:fldChar w:fldCharType="begin"/>
        </w:r>
        <w:r w:rsidR="006428EF">
          <w:rPr>
            <w:noProof/>
            <w:webHidden/>
          </w:rPr>
          <w:instrText xml:space="preserve"> PAGEREF _Toc92592143 \h </w:instrText>
        </w:r>
        <w:r w:rsidR="006428EF">
          <w:rPr>
            <w:noProof/>
            <w:webHidden/>
          </w:rPr>
        </w:r>
        <w:r w:rsidR="006428EF">
          <w:rPr>
            <w:noProof/>
            <w:webHidden/>
          </w:rPr>
          <w:fldChar w:fldCharType="separate"/>
        </w:r>
        <w:r w:rsidR="007440FD">
          <w:rPr>
            <w:noProof/>
            <w:webHidden/>
          </w:rPr>
          <w:t>3-1</w:t>
        </w:r>
        <w:r w:rsidR="006428EF">
          <w:rPr>
            <w:noProof/>
            <w:webHidden/>
          </w:rPr>
          <w:fldChar w:fldCharType="end"/>
        </w:r>
      </w:hyperlink>
    </w:p>
    <w:p w14:paraId="7B6B5264" w14:textId="77777777" w:rsidR="004353F7" w:rsidRDefault="006428EF" w:rsidP="004353F7">
      <w:r>
        <w:rPr>
          <w:noProof/>
        </w:rPr>
        <w:fldChar w:fldCharType="end"/>
      </w:r>
    </w:p>
    <w:p w14:paraId="5F44C8C7" w14:textId="77777777" w:rsidR="004353F7" w:rsidRDefault="004353F7" w:rsidP="004353F7"/>
    <w:p w14:paraId="6CD75D45" w14:textId="77777777" w:rsidR="00982FAA" w:rsidRDefault="00982FAA" w:rsidP="004353F7">
      <w:r>
        <w:br w:type="page"/>
      </w:r>
    </w:p>
    <w:p w14:paraId="1D221E40" w14:textId="77777777" w:rsidR="00982FAA" w:rsidRDefault="00982FAA" w:rsidP="004353F7"/>
    <w:p w14:paraId="40EF2C3B" w14:textId="77777777" w:rsidR="004353F7" w:rsidRDefault="004353F7" w:rsidP="004353F7"/>
    <w:p w14:paraId="3280A901" w14:textId="77777777" w:rsidR="00D46646" w:rsidRDefault="00D46646" w:rsidP="00954BBA">
      <w:pPr>
        <w:pStyle w:val="Heading1"/>
        <w:sectPr w:rsidR="00D46646" w:rsidSect="008F5ABD">
          <w:pgSz w:w="12240" w:h="15840" w:code="1"/>
          <w:pgMar w:top="1440" w:right="1440" w:bottom="1440" w:left="1440" w:header="720" w:footer="720" w:gutter="0"/>
          <w:pgNumType w:fmt="lowerRoman"/>
          <w:cols w:space="720"/>
          <w:noEndnote/>
          <w:titlePg/>
        </w:sectPr>
      </w:pPr>
    </w:p>
    <w:p w14:paraId="0CE04F7A" w14:textId="77777777" w:rsidR="00D71872" w:rsidRPr="00D71872" w:rsidRDefault="00114D6D" w:rsidP="00954BBA">
      <w:pPr>
        <w:pStyle w:val="Heading1"/>
      </w:pPr>
      <w:bookmarkStart w:id="5" w:name="_Toc92592130"/>
      <w:r>
        <w:lastRenderedPageBreak/>
        <w:t>Introduction</w:t>
      </w:r>
      <w:bookmarkEnd w:id="5"/>
    </w:p>
    <w:p w14:paraId="1455B312" w14:textId="77777777" w:rsidR="00D71872" w:rsidRDefault="00D71872" w:rsidP="00114D6D">
      <w:pPr>
        <w:keepNext/>
        <w:keepLines/>
      </w:pPr>
    </w:p>
    <w:p w14:paraId="36C37269" w14:textId="77777777" w:rsidR="00D71872" w:rsidRPr="00D71872" w:rsidRDefault="00D71872" w:rsidP="00114D6D">
      <w:pPr>
        <w:keepNext/>
        <w:keepLines/>
      </w:pPr>
    </w:p>
    <w:p w14:paraId="0308FAD1" w14:textId="77777777" w:rsidR="00D71872" w:rsidRDefault="00FE6645" w:rsidP="00114D6D">
      <w:pPr>
        <w:rPr>
          <w:color w:val="000000"/>
        </w:rPr>
      </w:pPr>
      <w:r>
        <w:rPr>
          <w:color w:val="000000"/>
        </w:rPr>
        <w:t>SlotMaster</w:t>
      </w:r>
      <w:r w:rsidR="00D71872">
        <w:rPr>
          <w:color w:val="000000"/>
        </w:rPr>
        <w:t xml:space="preserve"> is a quick login utility for VMS systems. </w:t>
      </w:r>
      <w:r>
        <w:rPr>
          <w:color w:val="000000"/>
        </w:rPr>
        <w:t>SlotMaster</w:t>
      </w:r>
      <w:r w:rsidR="00D71872">
        <w:rPr>
          <w:color w:val="000000"/>
        </w:rPr>
        <w:t xml:space="preserve"> saves user time by letting the user connect directly to an active M partition. This saves users from sitting through VMS process creation and loading an M partition, allowing them to log in to DHCP direct</w:t>
      </w:r>
      <w:r w:rsidR="00114D6D">
        <w:rPr>
          <w:color w:val="000000"/>
        </w:rPr>
        <w:t>ly.</w:t>
      </w:r>
    </w:p>
    <w:p w14:paraId="0A8AE125" w14:textId="77777777" w:rsidR="00114D6D" w:rsidRDefault="00114D6D" w:rsidP="00114D6D"/>
    <w:p w14:paraId="0CEC0B49" w14:textId="77777777" w:rsidR="00D71872" w:rsidRDefault="00FE6645" w:rsidP="00114D6D">
      <w:r>
        <w:t>SlotMaster</w:t>
      </w:r>
      <w:r w:rsidR="00D71872">
        <w:t xml:space="preserve"> also conserves system resources by re-using the same VMS process for new users, rather than creating a</w:t>
      </w:r>
      <w:r w:rsidR="00114D6D">
        <w:t xml:space="preserve"> new process for each new user.</w:t>
      </w:r>
    </w:p>
    <w:p w14:paraId="56799486" w14:textId="77777777" w:rsidR="00114D6D" w:rsidRDefault="00114D6D" w:rsidP="00114D6D"/>
    <w:p w14:paraId="1143BF4A" w14:textId="77777777" w:rsidR="00982FAA" w:rsidRDefault="00982FAA" w:rsidP="00114D6D"/>
    <w:p w14:paraId="6F0E27F6" w14:textId="77777777" w:rsidR="00982FAA" w:rsidRDefault="00982FAA" w:rsidP="00114D6D">
      <w:r>
        <w:br w:type="page"/>
      </w:r>
    </w:p>
    <w:p w14:paraId="0D1FFD69" w14:textId="77777777" w:rsidR="00982FAA" w:rsidRDefault="00982FAA" w:rsidP="00114D6D"/>
    <w:p w14:paraId="1F494E22" w14:textId="77777777" w:rsidR="00114D6D" w:rsidRDefault="00114D6D" w:rsidP="00114D6D"/>
    <w:p w14:paraId="5A472F8A" w14:textId="77777777" w:rsidR="00D46646" w:rsidRDefault="00D46646" w:rsidP="00912A6F">
      <w:pPr>
        <w:pStyle w:val="Heading2"/>
        <w:sectPr w:rsidR="00D46646" w:rsidSect="00A643AD">
          <w:headerReference w:type="even" r:id="rId12"/>
          <w:pgSz w:w="12240" w:h="15840" w:code="1"/>
          <w:pgMar w:top="1440" w:right="1440" w:bottom="1440" w:left="1440" w:header="720" w:footer="720" w:gutter="0"/>
          <w:pgNumType w:start="1" w:chapStyle="1"/>
          <w:cols w:space="720"/>
          <w:noEndnote/>
          <w:titlePg/>
        </w:sectPr>
      </w:pPr>
    </w:p>
    <w:p w14:paraId="77F79C05" w14:textId="77777777" w:rsidR="00D71872" w:rsidRDefault="00114D6D" w:rsidP="00954BBA">
      <w:pPr>
        <w:pStyle w:val="Heading1"/>
      </w:pPr>
      <w:bookmarkStart w:id="6" w:name="_Toc92592131"/>
      <w:r>
        <w:lastRenderedPageBreak/>
        <w:t>System Management</w:t>
      </w:r>
      <w:bookmarkEnd w:id="6"/>
    </w:p>
    <w:p w14:paraId="71295251" w14:textId="77777777" w:rsidR="00114D6D" w:rsidRDefault="00114D6D" w:rsidP="00982FAA">
      <w:pPr>
        <w:keepNext/>
        <w:keepLines/>
      </w:pPr>
    </w:p>
    <w:p w14:paraId="5947D9D9" w14:textId="77777777" w:rsidR="00982FAA" w:rsidRDefault="00982FAA" w:rsidP="00982FAA">
      <w:pPr>
        <w:keepNext/>
        <w:keepLines/>
      </w:pPr>
    </w:p>
    <w:p w14:paraId="347D2D61" w14:textId="77777777" w:rsidR="00D71872" w:rsidRPr="00912A6F" w:rsidRDefault="00D71872" w:rsidP="00912A6F">
      <w:pPr>
        <w:pStyle w:val="Heading3"/>
      </w:pPr>
      <w:bookmarkStart w:id="7" w:name="_Toc92592132"/>
      <w:r w:rsidRPr="00912A6F">
        <w:t>If You Already Ar</w:t>
      </w:r>
      <w:r w:rsidR="00114D6D" w:rsidRPr="00912A6F">
        <w:t xml:space="preserve">e Using a Version of </w:t>
      </w:r>
      <w:r w:rsidR="00FE6645" w:rsidRPr="00912A6F">
        <w:t>SlotMaster</w:t>
      </w:r>
      <w:bookmarkEnd w:id="7"/>
    </w:p>
    <w:p w14:paraId="4142AA05" w14:textId="77777777" w:rsidR="00114D6D" w:rsidRDefault="00114D6D" w:rsidP="00982FAA">
      <w:pPr>
        <w:keepNext/>
        <w:keepLines/>
      </w:pPr>
    </w:p>
    <w:p w14:paraId="35815C1B" w14:textId="77777777" w:rsidR="00D71872" w:rsidRDefault="00D71872" w:rsidP="00114D6D">
      <w:r>
        <w:t xml:space="preserve">Several versions of the </w:t>
      </w:r>
      <w:r w:rsidR="00FE6645">
        <w:t>SlotMaster</w:t>
      </w:r>
      <w:r>
        <w:t xml:space="preserve"> software exist. The version of </w:t>
      </w:r>
      <w:r w:rsidR="00FE6645">
        <w:t>SlotMaster</w:t>
      </w:r>
      <w:r>
        <w:t xml:space="preserve"> distributed with Kernel merges in features from severa</w:t>
      </w:r>
      <w:r w:rsidR="00114D6D">
        <w:t xml:space="preserve">l existing </w:t>
      </w:r>
      <w:r w:rsidR="00FE6645">
        <w:t>SlotMaster</w:t>
      </w:r>
      <w:r w:rsidR="00114D6D">
        <w:t xml:space="preserve"> versions.</w:t>
      </w:r>
    </w:p>
    <w:p w14:paraId="3EB74CED" w14:textId="77777777" w:rsidR="00114D6D" w:rsidRDefault="00114D6D" w:rsidP="00114D6D"/>
    <w:p w14:paraId="190F0720" w14:textId="77777777" w:rsidR="00D71872" w:rsidRDefault="00D71872" w:rsidP="00114D6D">
      <w:r>
        <w:t xml:space="preserve">One advantage of switching to Kernel's </w:t>
      </w:r>
      <w:r w:rsidR="00FE6645">
        <w:t>SlotMaster</w:t>
      </w:r>
      <w:r>
        <w:t xml:space="preserve"> implementation is that it is integrated with Kernel; no patching of Kernel routines is required to run Kernel's version of </w:t>
      </w:r>
      <w:r w:rsidR="00FE6645">
        <w:t>SlotMaster</w:t>
      </w:r>
      <w:r>
        <w:t xml:space="preserve">. Another advantage is that Kernel's version of </w:t>
      </w:r>
      <w:r w:rsidR="00FE6645">
        <w:t>SlotMaster</w:t>
      </w:r>
      <w:r>
        <w:t xml:space="preserve"> is supported within the ISC </w:t>
      </w:r>
      <w:r w:rsidR="00114D6D">
        <w:t>structure as released software.</w:t>
      </w:r>
    </w:p>
    <w:p w14:paraId="70912718" w14:textId="77777777" w:rsidR="00114D6D" w:rsidRDefault="00114D6D" w:rsidP="00114D6D"/>
    <w:p w14:paraId="0B95C712" w14:textId="77777777" w:rsidR="00D71872" w:rsidRDefault="00D71872" w:rsidP="00114D6D">
      <w:r>
        <w:t xml:space="preserve">There are no major new features in Kernel's version of </w:t>
      </w:r>
      <w:r w:rsidR="00FE6645">
        <w:t>SlotMaster</w:t>
      </w:r>
      <w:r>
        <w:t xml:space="preserve">. The experience you have gained managing your current </w:t>
      </w:r>
      <w:r w:rsidR="00FE6645">
        <w:t>SlotMaster</w:t>
      </w:r>
      <w:r>
        <w:t xml:space="preserve"> configuration will be useful when working with Kernel's. One convenience is that only the STARTUP$ZSLOT.COM file needs editi</w:t>
      </w:r>
      <w:r w:rsidR="00982FAA">
        <w:t>ng.</w:t>
      </w:r>
    </w:p>
    <w:p w14:paraId="0C02C10E" w14:textId="77777777" w:rsidR="00982FAA" w:rsidRDefault="00982FAA" w:rsidP="00114D6D"/>
    <w:p w14:paraId="60B4DC73" w14:textId="77777777" w:rsidR="00D71872" w:rsidRDefault="00D71872">
      <w:pPr>
        <w:rPr>
          <w:color w:val="000000"/>
        </w:rPr>
      </w:pPr>
      <w:r>
        <w:rPr>
          <w:color w:val="000000"/>
        </w:rPr>
        <w:t>Only "DETACH</w:t>
      </w:r>
      <w:r w:rsidR="00114D6D">
        <w:rPr>
          <w:color w:val="000000"/>
        </w:rPr>
        <w:t xml:space="preserve">" mode of </w:t>
      </w:r>
      <w:r w:rsidR="00FE6645">
        <w:rPr>
          <w:color w:val="000000"/>
        </w:rPr>
        <w:t>SlotMaster</w:t>
      </w:r>
      <w:r w:rsidR="00114D6D">
        <w:rPr>
          <w:color w:val="000000"/>
        </w:rPr>
        <w:t xml:space="preserve"> supported.</w:t>
      </w:r>
    </w:p>
    <w:p w14:paraId="157A019F" w14:textId="77777777" w:rsidR="00114D6D" w:rsidRDefault="00114D6D">
      <w:pPr>
        <w:rPr>
          <w:color w:val="000000"/>
        </w:rPr>
      </w:pPr>
    </w:p>
    <w:p w14:paraId="049CDC13" w14:textId="77777777" w:rsidR="00D71872" w:rsidRDefault="00D71872" w:rsidP="00114D6D"/>
    <w:p w14:paraId="10B377EF" w14:textId="77777777" w:rsidR="00D71872" w:rsidRPr="00954BBA" w:rsidRDefault="00114D6D" w:rsidP="00912A6F">
      <w:pPr>
        <w:pStyle w:val="Heading3"/>
      </w:pPr>
      <w:bookmarkStart w:id="8" w:name="_Toc92592133"/>
      <w:r w:rsidRPr="00954BBA">
        <w:t xml:space="preserve">How </w:t>
      </w:r>
      <w:r w:rsidR="00FE6645">
        <w:t>SlotMaster</w:t>
      </w:r>
      <w:r w:rsidRPr="00954BBA">
        <w:t xml:space="preserve"> Works</w:t>
      </w:r>
      <w:bookmarkEnd w:id="8"/>
    </w:p>
    <w:p w14:paraId="500CB3AF" w14:textId="77777777" w:rsidR="00114D6D" w:rsidRDefault="00114D6D" w:rsidP="0099656A">
      <w:pPr>
        <w:keepNext/>
        <w:keepLines/>
      </w:pPr>
    </w:p>
    <w:p w14:paraId="125632B1" w14:textId="77777777" w:rsidR="00D71872" w:rsidRDefault="00FE6645" w:rsidP="00114D6D">
      <w:r>
        <w:t>SlotMaster</w:t>
      </w:r>
      <w:r w:rsidR="00D71872">
        <w:t xml:space="preserve"> is a combination of DCL command procedures and M routines. It uses a feature available under OpenVMS LAT known as dedicated LAT ports. With dedicated LAT ports, an application can be dedicated to a set of specific LAT devic</w:t>
      </w:r>
      <w:r w:rsidR="0099656A">
        <w:t>es.</w:t>
      </w:r>
    </w:p>
    <w:p w14:paraId="0FE37C48" w14:textId="77777777" w:rsidR="0099656A" w:rsidRDefault="0099656A" w:rsidP="00114D6D"/>
    <w:p w14:paraId="252390AD" w14:textId="77777777" w:rsidR="00D71872" w:rsidRDefault="00D71872">
      <w:pPr>
        <w:spacing w:line="260" w:lineRule="atLeast"/>
      </w:pPr>
      <w:r>
        <w:t xml:space="preserve">With </w:t>
      </w:r>
      <w:r w:rsidR="00FE6645">
        <w:t>SlotMaster</w:t>
      </w:r>
      <w:r>
        <w:t>, the user connects to a service that is a set of dedicated LAT ports that are connected to already running ZSLOT0 DSM jobs waiting to call the Kernel's sign-on. This keeps the user and the system from having to go through process creation and image activation at the time</w:t>
      </w:r>
      <w:r w:rsidR="00114D6D">
        <w:t xml:space="preserve"> of login to DHCP applications.</w:t>
      </w:r>
    </w:p>
    <w:p w14:paraId="6072115D" w14:textId="77777777" w:rsidR="00114D6D" w:rsidRDefault="00114D6D">
      <w:pPr>
        <w:spacing w:line="260" w:lineRule="atLeast"/>
      </w:pPr>
    </w:p>
    <w:p w14:paraId="131118CB" w14:textId="77777777" w:rsidR="0099656A" w:rsidRDefault="0099656A">
      <w:pPr>
        <w:spacing w:line="260" w:lineRule="atLeast"/>
      </w:pPr>
    </w:p>
    <w:p w14:paraId="11F0EED4" w14:textId="77777777" w:rsidR="00D71872" w:rsidRPr="00912A6F" w:rsidRDefault="00FE6645" w:rsidP="00912A6F">
      <w:pPr>
        <w:pStyle w:val="Heading4"/>
      </w:pPr>
      <w:r w:rsidRPr="00912A6F">
        <w:t>SlotMaster</w:t>
      </w:r>
      <w:r w:rsidR="00114D6D" w:rsidRPr="00912A6F">
        <w:t xml:space="preserve"> Process</w:t>
      </w:r>
    </w:p>
    <w:p w14:paraId="6306EEA4" w14:textId="77777777" w:rsidR="0099656A" w:rsidRDefault="0099656A" w:rsidP="004632E7">
      <w:pPr>
        <w:keepNext/>
        <w:keepLines/>
        <w:spacing w:line="260" w:lineRule="atLeast"/>
      </w:pPr>
    </w:p>
    <w:p w14:paraId="1BFDE930" w14:textId="77777777" w:rsidR="00D71872" w:rsidRDefault="00D71872">
      <w:pPr>
        <w:spacing w:line="260" w:lineRule="atLeast"/>
      </w:pPr>
      <w:r>
        <w:t xml:space="preserve">The system manager starts up </w:t>
      </w:r>
      <w:r w:rsidR="00FE6645">
        <w:t>SlotMaster</w:t>
      </w:r>
      <w:r>
        <w:t xml:space="preserve"> on a given node using the STARTUP$ZSLOT.COM command file. This command file creates a set of custom files and submits them to a VMS queue. These files start up the set of slot processes for the node, plus one instance of a controller process, called </w:t>
      </w:r>
      <w:r w:rsidR="00FE6645">
        <w:t>SlotMaster</w:t>
      </w:r>
      <w:r>
        <w:t xml:space="preserve">, that manages the set of slots. The </w:t>
      </w:r>
      <w:r w:rsidR="00FE6645">
        <w:t>SlotMaster</w:t>
      </w:r>
      <w:r>
        <w:t xml:space="preserve"> process scans the set of slots for the current node, restarts processes that have been force-exited or have otherwise disappeared, and collects </w:t>
      </w:r>
      <w:r w:rsidR="0099656A">
        <w:t>usage statistics for reference.</w:t>
      </w:r>
    </w:p>
    <w:p w14:paraId="76E7A795" w14:textId="77777777" w:rsidR="0099656A" w:rsidRDefault="0099656A">
      <w:pPr>
        <w:spacing w:line="260" w:lineRule="atLeast"/>
      </w:pPr>
    </w:p>
    <w:p w14:paraId="3014F478" w14:textId="77777777" w:rsidR="0099656A" w:rsidRDefault="0099656A">
      <w:pPr>
        <w:spacing w:line="260" w:lineRule="atLeast"/>
      </w:pPr>
    </w:p>
    <w:p w14:paraId="2EF36474" w14:textId="77777777" w:rsidR="00D71872" w:rsidRDefault="0099656A" w:rsidP="00912A6F">
      <w:pPr>
        <w:pStyle w:val="Heading4"/>
      </w:pPr>
      <w:r>
        <w:t>Individual Slots</w:t>
      </w:r>
    </w:p>
    <w:p w14:paraId="4A618D35" w14:textId="77777777" w:rsidR="0099656A" w:rsidRDefault="0099656A" w:rsidP="004632E7">
      <w:pPr>
        <w:keepNext/>
        <w:keepLines/>
        <w:spacing w:line="260" w:lineRule="atLeast"/>
      </w:pPr>
    </w:p>
    <w:p w14:paraId="1B7306A5" w14:textId="77777777" w:rsidR="00D71872" w:rsidRDefault="00D71872" w:rsidP="00114D6D">
      <w:r>
        <w:t xml:space="preserve">Each slot is started up by running the VMS loginout.exe image, which creates new detached processes. Each slots runs the same DCL command file (ZSLOT_COMMON_SLOT.COM). This command file invokes DSM, and runs the routine ^ZSLOT0. ^ZSLOT0 is passed a LAT device name by ZSLOT_COMMON_SLOT.COM. ^ZSLOT0 opens the LAT device, it then attempts a read (with a ten minute time-out). At this point the slot is ready and waiting for a user to connect to it. When a user </w:t>
      </w:r>
      <w:r>
        <w:lastRenderedPageBreak/>
        <w:t xml:space="preserve">connects to the LAT service, pressing </w:t>
      </w:r>
      <w:r w:rsidRPr="00A643AD">
        <w:rPr>
          <w:b/>
          <w:bCs/>
        </w:rPr>
        <w:t>&lt;</w:t>
      </w:r>
      <w:r w:rsidR="00A643AD" w:rsidRPr="00A643AD">
        <w:rPr>
          <w:b/>
          <w:bCs/>
        </w:rPr>
        <w:t>Enter</w:t>
      </w:r>
      <w:r w:rsidRPr="00A643AD">
        <w:rPr>
          <w:b/>
          <w:bCs/>
        </w:rPr>
        <w:t>&gt;</w:t>
      </w:r>
      <w:r>
        <w:t xml:space="preserve"> completes the read for the waiting process on the LAT device; at this point,</w:t>
      </w:r>
      <w:r w:rsidR="0099656A">
        <w:t xml:space="preserve"> the user connects to the slot.</w:t>
      </w:r>
    </w:p>
    <w:p w14:paraId="26D299FF" w14:textId="77777777" w:rsidR="0099656A" w:rsidRDefault="0099656A" w:rsidP="00114D6D"/>
    <w:p w14:paraId="786A8BFF" w14:textId="77777777" w:rsidR="00D71872" w:rsidRDefault="00D71872" w:rsidP="00114D6D">
      <w:r>
        <w:t>Depending on how STARTUP$ZSLOT.COM is setup, the use of $P, USE 0, and access to programmer mode can be supported or n</w:t>
      </w:r>
      <w:r w:rsidR="0099656A">
        <w:t>ot.</w:t>
      </w:r>
    </w:p>
    <w:p w14:paraId="2A89B6F7" w14:textId="77777777" w:rsidR="0099656A" w:rsidRDefault="0099656A" w:rsidP="00114D6D"/>
    <w:p w14:paraId="003CE8FE" w14:textId="77777777" w:rsidR="00D71872" w:rsidRDefault="00D71872">
      <w:pPr>
        <w:ind w:right="520"/>
      </w:pPr>
      <w:r>
        <w:t>For additional information on dedicated LAT ports, consult the Digital Service Network (DSN) databases f</w:t>
      </w:r>
      <w:r w:rsidR="004632E7">
        <w:t>or OpenVMS and DSM for OpenVMS.</w:t>
      </w:r>
    </w:p>
    <w:p w14:paraId="3BC301C9" w14:textId="77777777" w:rsidR="00D71872" w:rsidRDefault="00D71872" w:rsidP="00114D6D"/>
    <w:p w14:paraId="432847A0" w14:textId="77777777" w:rsidR="0099656A" w:rsidRDefault="0099656A" w:rsidP="00114D6D"/>
    <w:p w14:paraId="7B50918C" w14:textId="77777777" w:rsidR="00D71872" w:rsidRDefault="00FE6645" w:rsidP="00912A6F">
      <w:pPr>
        <w:pStyle w:val="Heading3"/>
      </w:pPr>
      <w:bookmarkStart w:id="9" w:name="_Toc92592134"/>
      <w:r>
        <w:t>SlotMaster</w:t>
      </w:r>
      <w:r w:rsidR="0099656A">
        <w:t xml:space="preserve"> Loop</w:t>
      </w:r>
      <w:bookmarkEnd w:id="9"/>
    </w:p>
    <w:p w14:paraId="5CECB28D" w14:textId="77777777" w:rsidR="0099656A" w:rsidRPr="004632E7" w:rsidRDefault="0099656A" w:rsidP="004632E7">
      <w:pPr>
        <w:keepNext/>
        <w:keepLines/>
        <w:spacing w:line="260" w:lineRule="atLeast"/>
      </w:pPr>
    </w:p>
    <w:p w14:paraId="7F8AAD73" w14:textId="77777777" w:rsidR="00D71872" w:rsidRDefault="00FE6645">
      <w:pPr>
        <w:ind w:left="375"/>
        <w:rPr>
          <w:sz w:val="20"/>
          <w:szCs w:val="20"/>
        </w:rPr>
      </w:pPr>
      <w:r>
        <w:rPr>
          <w:sz w:val="20"/>
          <w:szCs w:val="20"/>
        </w:rPr>
        <w:t>SlotMaster</w:t>
      </w:r>
      <w:r w:rsidR="00D71872">
        <w:rPr>
          <w:sz w:val="20"/>
          <w:szCs w:val="20"/>
        </w:rPr>
        <w:t xml:space="preserve"> process </w:t>
      </w:r>
    </w:p>
    <w:p w14:paraId="062D1A01" w14:textId="77777777" w:rsidR="00D71872" w:rsidRDefault="00D71872">
      <w:pPr>
        <w:ind w:left="375"/>
        <w:rPr>
          <w:sz w:val="20"/>
          <w:szCs w:val="20"/>
        </w:rPr>
      </w:pPr>
      <w:r>
        <w:rPr>
          <w:sz w:val="20"/>
          <w:szCs w:val="20"/>
        </w:rPr>
        <w:t xml:space="preserve">is created by </w:t>
      </w:r>
    </w:p>
    <w:p w14:paraId="0B4B4A58" w14:textId="77777777" w:rsidR="00D71872" w:rsidRDefault="00D71872">
      <w:pPr>
        <w:ind w:left="375"/>
        <w:rPr>
          <w:sz w:val="20"/>
          <w:szCs w:val="20"/>
        </w:rPr>
      </w:pPr>
      <w:r>
        <w:rPr>
          <w:sz w:val="20"/>
          <w:szCs w:val="20"/>
        </w:rPr>
        <w:t xml:space="preserve">startup$zslot.com. </w:t>
      </w:r>
    </w:p>
    <w:p w14:paraId="626FCB5D" w14:textId="77777777" w:rsidR="00D71872" w:rsidRDefault="00D71872">
      <w:pPr>
        <w:spacing w:after="1478"/>
        <w:ind w:left="425"/>
        <w:rPr>
          <w:sz w:val="20"/>
          <w:szCs w:val="20"/>
        </w:rPr>
      </w:pPr>
      <w:r>
        <w:rPr>
          <w:sz w:val="20"/>
          <w:szCs w:val="20"/>
        </w:rPr>
        <w:t xml:space="preserve">Set xxxx to st_port </w:t>
      </w:r>
      <w:r>
        <w:rPr>
          <w:sz w:val="20"/>
          <w:szCs w:val="20"/>
        </w:rPr>
        <w:br/>
        <w:t>startup parameter.</w:t>
      </w:r>
      <w:r>
        <w:rPr>
          <w:sz w:val="20"/>
          <w:szCs w:val="20"/>
        </w:rPr>
        <w:br/>
      </w:r>
    </w:p>
    <w:p w14:paraId="75D98DDE" w14:textId="77777777" w:rsidR="00D71872" w:rsidRDefault="00D71872">
      <w:pPr>
        <w:spacing w:line="220" w:lineRule="atLeast"/>
        <w:ind w:left="705"/>
        <w:rPr>
          <w:sz w:val="20"/>
          <w:szCs w:val="20"/>
        </w:rPr>
      </w:pPr>
      <w:r>
        <w:rPr>
          <w:sz w:val="20"/>
          <w:szCs w:val="20"/>
        </w:rPr>
        <w:t xml:space="preserve">Does process </w:t>
      </w:r>
      <w:r>
        <w:rPr>
          <w:position w:val="-8"/>
          <w:sz w:val="20"/>
          <w:szCs w:val="20"/>
          <w:vertAlign w:val="subscript"/>
        </w:rPr>
        <w:t xml:space="preserve">exist on device </w:t>
      </w:r>
      <w:r>
        <w:rPr>
          <w:sz w:val="20"/>
          <w:szCs w:val="20"/>
        </w:rPr>
        <w:t xml:space="preserve">Queue job to start on Increment xxxx </w:t>
      </w:r>
      <w:r>
        <w:rPr>
          <w:position w:val="-8"/>
          <w:sz w:val="20"/>
          <w:szCs w:val="20"/>
          <w:vertAlign w:val="subscript"/>
        </w:rPr>
        <w:t xml:space="preserve">LTAxxxx? </w:t>
      </w:r>
      <w:r>
        <w:rPr>
          <w:position w:val="-12"/>
          <w:sz w:val="20"/>
          <w:szCs w:val="20"/>
          <w:vertAlign w:val="subscript"/>
        </w:rPr>
        <w:t xml:space="preserve">No </w:t>
      </w:r>
      <w:r>
        <w:rPr>
          <w:sz w:val="20"/>
          <w:szCs w:val="20"/>
        </w:rPr>
        <w:t>device LTAxxxx. by one.</w:t>
      </w:r>
    </w:p>
    <w:p w14:paraId="36246ABF" w14:textId="77777777" w:rsidR="00D71872" w:rsidRDefault="00D71872">
      <w:pPr>
        <w:spacing w:line="220" w:lineRule="atLeast"/>
        <w:ind w:left="1418"/>
        <w:rPr>
          <w:sz w:val="20"/>
          <w:szCs w:val="20"/>
        </w:rPr>
      </w:pPr>
      <w:r>
        <w:rPr>
          <w:sz w:val="20"/>
          <w:szCs w:val="20"/>
        </w:rPr>
        <w:t xml:space="preserve">Yes </w:t>
      </w:r>
    </w:p>
    <w:p w14:paraId="2E1FE6D9" w14:textId="77777777" w:rsidR="00D71872" w:rsidRDefault="00D71872">
      <w:pPr>
        <w:spacing w:line="220" w:lineRule="atLeast"/>
        <w:ind w:right="768" w:firstLine="105"/>
        <w:rPr>
          <w:sz w:val="20"/>
          <w:szCs w:val="20"/>
        </w:rPr>
      </w:pPr>
      <w:r>
        <w:rPr>
          <w:sz w:val="20"/>
          <w:szCs w:val="20"/>
        </w:rPr>
        <w:t>Is xxxx</w:t>
      </w:r>
      <w:r>
        <w:rPr>
          <w:sz w:val="20"/>
          <w:szCs w:val="20"/>
        </w:rPr>
        <w:br/>
        <w:t xml:space="preserve"> greater than </w:t>
      </w:r>
      <w:r>
        <w:rPr>
          <w:sz w:val="20"/>
          <w:szCs w:val="20"/>
        </w:rPr>
        <w:br/>
        <w:t>en_port startup</w:t>
      </w:r>
      <w:r>
        <w:rPr>
          <w:sz w:val="20"/>
          <w:szCs w:val="20"/>
        </w:rPr>
        <w:br/>
        <w:t xml:space="preserve"> parameter? No</w:t>
      </w:r>
      <w:r>
        <w:rPr>
          <w:sz w:val="20"/>
          <w:szCs w:val="20"/>
        </w:rPr>
        <w:br/>
      </w:r>
    </w:p>
    <w:p w14:paraId="18E7D4EC" w14:textId="77777777" w:rsidR="00D71872" w:rsidRDefault="00D71872">
      <w:pPr>
        <w:spacing w:line="220" w:lineRule="atLeast"/>
        <w:ind w:left="1500"/>
        <w:rPr>
          <w:sz w:val="20"/>
          <w:szCs w:val="20"/>
        </w:rPr>
      </w:pPr>
      <w:r>
        <w:rPr>
          <w:sz w:val="20"/>
          <w:szCs w:val="20"/>
        </w:rPr>
        <w:t xml:space="preserve">Yes </w:t>
      </w:r>
    </w:p>
    <w:p w14:paraId="10E01D28" w14:textId="77777777" w:rsidR="00D71872" w:rsidRDefault="00D71872">
      <w:pPr>
        <w:ind w:left="425"/>
        <w:rPr>
          <w:sz w:val="20"/>
          <w:szCs w:val="20"/>
        </w:rPr>
      </w:pPr>
      <w:r>
        <w:rPr>
          <w:sz w:val="20"/>
          <w:szCs w:val="20"/>
        </w:rPr>
        <w:t xml:space="preserve">Store plotting data </w:t>
      </w:r>
    </w:p>
    <w:p w14:paraId="00CB3C96" w14:textId="77777777" w:rsidR="00D71872" w:rsidRDefault="00D71872">
      <w:pPr>
        <w:spacing w:line="220" w:lineRule="atLeast"/>
        <w:ind w:left="425"/>
        <w:rPr>
          <w:sz w:val="20"/>
          <w:szCs w:val="20"/>
        </w:rPr>
      </w:pPr>
      <w:r>
        <w:rPr>
          <w:sz w:val="20"/>
          <w:szCs w:val="20"/>
        </w:rPr>
        <w:t xml:space="preserve">for slots. </w:t>
      </w:r>
    </w:p>
    <w:p w14:paraId="0FDFEAB0" w14:textId="77777777" w:rsidR="00D71872" w:rsidRDefault="00D71872">
      <w:pPr>
        <w:ind w:left="425"/>
        <w:rPr>
          <w:sz w:val="20"/>
          <w:szCs w:val="20"/>
        </w:rPr>
      </w:pPr>
      <w:r>
        <w:rPr>
          <w:sz w:val="20"/>
          <w:szCs w:val="20"/>
        </w:rPr>
        <w:t xml:space="preserve">If slots on node </w:t>
      </w:r>
    </w:p>
    <w:p w14:paraId="1C3B0B27" w14:textId="77777777" w:rsidR="00D71872" w:rsidRDefault="00D71872">
      <w:pPr>
        <w:ind w:left="425"/>
        <w:rPr>
          <w:sz w:val="20"/>
          <w:szCs w:val="20"/>
        </w:rPr>
      </w:pPr>
      <w:r>
        <w:rPr>
          <w:sz w:val="20"/>
          <w:szCs w:val="20"/>
        </w:rPr>
        <w:t xml:space="preserve">nearly full, lower </w:t>
      </w:r>
    </w:p>
    <w:p w14:paraId="20279267" w14:textId="77777777" w:rsidR="00D71872" w:rsidRDefault="00D71872">
      <w:pPr>
        <w:spacing w:line="220" w:lineRule="atLeast"/>
        <w:ind w:left="425"/>
        <w:rPr>
          <w:sz w:val="20"/>
          <w:szCs w:val="20"/>
        </w:rPr>
      </w:pPr>
      <w:r>
        <w:rPr>
          <w:sz w:val="20"/>
          <w:szCs w:val="20"/>
        </w:rPr>
        <w:t xml:space="preserve">LAT rating. </w:t>
      </w:r>
    </w:p>
    <w:p w14:paraId="2928303B" w14:textId="77777777" w:rsidR="00D71872" w:rsidRDefault="00D71872" w:rsidP="00114D6D">
      <w:r>
        <w:rPr>
          <w:sz w:val="20"/>
          <w:szCs w:val="20"/>
        </w:rPr>
        <w:t xml:space="preserve">If LAT rating </w:t>
      </w:r>
      <w:r>
        <w:rPr>
          <w:sz w:val="20"/>
          <w:szCs w:val="20"/>
        </w:rPr>
        <w:br/>
        <w:t xml:space="preserve">lowered for 5 cycles, </w:t>
      </w:r>
      <w:r>
        <w:rPr>
          <w:sz w:val="20"/>
          <w:szCs w:val="20"/>
        </w:rPr>
        <w:br/>
        <w:t>raise LAT rating.</w:t>
      </w:r>
      <w:r>
        <w:rPr>
          <w:sz w:val="20"/>
          <w:szCs w:val="20"/>
        </w:rPr>
        <w:br/>
      </w:r>
    </w:p>
    <w:p w14:paraId="05CF091D" w14:textId="77777777" w:rsidR="00D71872" w:rsidRDefault="00D71872" w:rsidP="00114D6D"/>
    <w:p w14:paraId="729D45CE" w14:textId="77777777" w:rsidR="00F62E2B" w:rsidRDefault="00D71872" w:rsidP="00114D6D">
      <w:r>
        <w:rPr>
          <w:sz w:val="20"/>
          <w:szCs w:val="20"/>
        </w:rPr>
        <w:t xml:space="preserve">Hang for 30 </w:t>
      </w:r>
      <w:r>
        <w:rPr>
          <w:sz w:val="20"/>
          <w:szCs w:val="20"/>
        </w:rPr>
        <w:br/>
        <w:t>seconds.</w:t>
      </w:r>
      <w:r>
        <w:rPr>
          <w:sz w:val="20"/>
          <w:szCs w:val="20"/>
        </w:rPr>
        <w:br/>
      </w:r>
    </w:p>
    <w:p w14:paraId="168BF519" w14:textId="77777777" w:rsidR="00D71872" w:rsidRDefault="00D71872" w:rsidP="00912A6F">
      <w:pPr>
        <w:pStyle w:val="Heading3"/>
      </w:pPr>
      <w:bookmarkStart w:id="10" w:name="_Toc92592135"/>
      <w:r>
        <w:lastRenderedPageBreak/>
        <w:t>Slot Loop</w:t>
      </w:r>
      <w:bookmarkEnd w:id="10"/>
    </w:p>
    <w:p w14:paraId="124688B1" w14:textId="77777777" w:rsidR="0099656A" w:rsidRPr="0099656A" w:rsidRDefault="0099656A" w:rsidP="00F62E2B">
      <w:pPr>
        <w:keepNext/>
        <w:keepLines/>
      </w:pPr>
    </w:p>
    <w:p w14:paraId="36F6A227" w14:textId="51E23E5B" w:rsidR="00D71872" w:rsidRDefault="001C59C7" w:rsidP="00114D6D">
      <w:pPr>
        <w:rPr>
          <w:sz w:val="28"/>
          <w:szCs w:val="28"/>
        </w:rPr>
      </w:pPr>
      <w:r>
        <w:rPr>
          <w:noProof/>
          <w:sz w:val="28"/>
          <w:szCs w:val="28"/>
        </w:rPr>
        <w:drawing>
          <wp:inline distT="0" distB="0" distL="0" distR="0" wp14:anchorId="505A6BD6" wp14:editId="4EB005FB">
            <wp:extent cx="4563110" cy="7245985"/>
            <wp:effectExtent l="0" t="0" r="0" b="0"/>
            <wp:docPr id="2" name="Picture 2" descr="Slot Loop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t Loop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3110" cy="7245985"/>
                    </a:xfrm>
                    <a:prstGeom prst="rect">
                      <a:avLst/>
                    </a:prstGeom>
                    <a:noFill/>
                    <a:ln>
                      <a:noFill/>
                    </a:ln>
                  </pic:spPr>
                </pic:pic>
              </a:graphicData>
            </a:graphic>
          </wp:inline>
        </w:drawing>
      </w:r>
    </w:p>
    <w:p w14:paraId="2EB78052" w14:textId="77777777" w:rsidR="00D71872" w:rsidRDefault="00D71872" w:rsidP="00114D6D"/>
    <w:p w14:paraId="50C28E93" w14:textId="77777777" w:rsidR="00F62E2B" w:rsidRDefault="00F62E2B" w:rsidP="00F62E2B"/>
    <w:p w14:paraId="52E46D80" w14:textId="77777777" w:rsidR="00D71872" w:rsidRDefault="0099656A" w:rsidP="00912A6F">
      <w:pPr>
        <w:pStyle w:val="Heading3"/>
      </w:pPr>
      <w:bookmarkStart w:id="11" w:name="_Toc92592136"/>
      <w:r>
        <w:lastRenderedPageBreak/>
        <w:t xml:space="preserve">Starting Up </w:t>
      </w:r>
      <w:r w:rsidR="00FE6645">
        <w:t>SlotMaster</w:t>
      </w:r>
      <w:bookmarkEnd w:id="11"/>
    </w:p>
    <w:p w14:paraId="2049A803" w14:textId="77777777" w:rsidR="0099656A" w:rsidRDefault="0099656A" w:rsidP="00F62E2B">
      <w:pPr>
        <w:keepNext/>
        <w:keepLines/>
      </w:pPr>
    </w:p>
    <w:p w14:paraId="44BF2CC4" w14:textId="77777777" w:rsidR="00D71872" w:rsidRDefault="00D71872" w:rsidP="00114D6D">
      <w:r>
        <w:t xml:space="preserve">WARNING: You should not start </w:t>
      </w:r>
      <w:r w:rsidR="00FE6645">
        <w:t>SlotMaster</w:t>
      </w:r>
      <w:r>
        <w:t xml:space="preserve"> on a node where there are many users already logged in; the node can run out of system resources with too many processes created (current users pl</w:t>
      </w:r>
      <w:r w:rsidR="0099656A">
        <w:t>us a full complement of slots).</w:t>
      </w:r>
    </w:p>
    <w:p w14:paraId="75254573" w14:textId="77777777" w:rsidR="0099656A" w:rsidRDefault="0099656A" w:rsidP="00114D6D"/>
    <w:p w14:paraId="31E63C59" w14:textId="77777777" w:rsidR="00D71872" w:rsidRDefault="00D71872" w:rsidP="00114D6D">
      <w:r>
        <w:t>Check that the STARTUP$ZSLOT.COM command file, in its first section, has been edited to define the START_ZSLOT symbol to be</w:t>
      </w:r>
      <w:r w:rsidR="0099656A">
        <w:t xml:space="preserve"> 1.</w:t>
      </w:r>
    </w:p>
    <w:p w14:paraId="68A5E7A3" w14:textId="77777777" w:rsidR="0099656A" w:rsidRDefault="0099656A" w:rsidP="00114D6D"/>
    <w:p w14:paraId="3FB45918" w14:textId="77777777" w:rsidR="00D71872" w:rsidRDefault="00D71872">
      <w:pPr>
        <w:spacing w:line="263" w:lineRule="atLeast"/>
        <w:ind w:right="733"/>
      </w:pPr>
      <w:r>
        <w:t xml:space="preserve">You can start </w:t>
      </w:r>
      <w:r w:rsidR="00FE6645">
        <w:t>SlotMaster</w:t>
      </w:r>
      <w:r>
        <w:t xml:space="preserve"> with the default number of jobs specified in the command procedure S</w:t>
      </w:r>
      <w:r w:rsidR="0099656A">
        <w:t>TARTUP$ZSLOT.COM like this.</w:t>
      </w:r>
    </w:p>
    <w:p w14:paraId="04CAB162" w14:textId="77777777" w:rsidR="0099656A" w:rsidRDefault="0099656A">
      <w:pPr>
        <w:spacing w:line="263" w:lineRule="atLeast"/>
        <w:ind w:right="733"/>
      </w:pPr>
    </w:p>
    <w:p w14:paraId="6F03B0E6" w14:textId="77777777" w:rsidR="0099656A" w:rsidRDefault="00D71872" w:rsidP="00A643AD">
      <w:pPr>
        <w:pStyle w:val="dialogue"/>
      </w:pPr>
      <w:r w:rsidRPr="009D5164">
        <w:t xml:space="preserve">$ @DEVICE:[DIRECTORY]startup$zslot.com </w:t>
      </w:r>
      <w:r w:rsidR="00A643AD" w:rsidRPr="00A643AD">
        <w:rPr>
          <w:b/>
          <w:bCs/>
        </w:rPr>
        <w:t>&lt;Enter&gt;</w:t>
      </w:r>
    </w:p>
    <w:p w14:paraId="7BA65F83" w14:textId="77777777" w:rsidR="00A643AD" w:rsidRDefault="00A643AD" w:rsidP="00706BD3"/>
    <w:p w14:paraId="38AB1D73" w14:textId="77777777" w:rsidR="00A643AD" w:rsidRDefault="00A643AD" w:rsidP="00706BD3"/>
    <w:p w14:paraId="17959E2B" w14:textId="77777777" w:rsidR="00D71872" w:rsidRDefault="00D71872" w:rsidP="00706BD3">
      <w:r>
        <w:t xml:space="preserve">Or you can create VMS logicals that will be used in place of the default numbers. A good place to create the logicals would be in </w:t>
      </w:r>
      <w:r>
        <w:rPr>
          <w:b/>
          <w:bCs/>
        </w:rPr>
        <w:t>sys$startup:syslogicals.com</w:t>
      </w:r>
      <w:r w:rsidR="0099656A">
        <w:t xml:space="preserve"> a system startup file.</w:t>
      </w:r>
    </w:p>
    <w:p w14:paraId="61E1A5D8" w14:textId="77777777" w:rsidR="0099656A" w:rsidRDefault="0099656A" w:rsidP="00706BD3"/>
    <w:p w14:paraId="28A44196" w14:textId="77777777" w:rsidR="00706BD3" w:rsidRDefault="00D71872" w:rsidP="00A643AD">
      <w:pPr>
        <w:pStyle w:val="dialogue"/>
      </w:pPr>
      <w:r w:rsidRPr="009D5164">
        <w:t>$ node = f$getsyi("nodename")</w:t>
      </w:r>
    </w:p>
    <w:p w14:paraId="4074E378" w14:textId="77777777" w:rsidR="00706BD3" w:rsidRDefault="00D71872" w:rsidP="00A643AD">
      <w:pPr>
        <w:pStyle w:val="dialogue"/>
      </w:pPr>
      <w:r w:rsidRPr="009D5164">
        <w:t>$ if f$extract(3,3,node) .eqs. "A03"</w:t>
      </w:r>
    </w:p>
    <w:p w14:paraId="5F475379" w14:textId="77777777" w:rsidR="00706BD3" w:rsidRDefault="00D71872" w:rsidP="00A643AD">
      <w:pPr>
        <w:pStyle w:val="dialogue"/>
      </w:pPr>
      <w:r w:rsidRPr="009D5164">
        <w:t xml:space="preserve">$ </w:t>
      </w:r>
      <w:r w:rsidR="00A643AD">
        <w:t xml:space="preserve"> </w:t>
      </w:r>
      <w:r w:rsidRPr="009D5164">
        <w:t>then</w:t>
      </w:r>
    </w:p>
    <w:p w14:paraId="4E5A43D7" w14:textId="77777777" w:rsidR="00706BD3" w:rsidRDefault="00D71872" w:rsidP="00A643AD">
      <w:pPr>
        <w:pStyle w:val="dialogue"/>
      </w:pPr>
      <w:r w:rsidRPr="009D5164">
        <w:t xml:space="preserve">$ </w:t>
      </w:r>
      <w:r w:rsidR="00A643AD">
        <w:t xml:space="preserve">  </w:t>
      </w:r>
      <w:r w:rsidRPr="009D5164">
        <w:t>define/system/executive_mode dsm$zslot_start 3000</w:t>
      </w:r>
    </w:p>
    <w:p w14:paraId="77E964BF" w14:textId="77777777" w:rsidR="00706BD3" w:rsidRDefault="00D71872" w:rsidP="00A643AD">
      <w:pPr>
        <w:pStyle w:val="dialogue"/>
      </w:pPr>
      <w:r w:rsidRPr="009D5164">
        <w:t xml:space="preserve">$ </w:t>
      </w:r>
      <w:r w:rsidR="00A643AD">
        <w:t xml:space="preserve">  </w:t>
      </w:r>
      <w:r w:rsidRPr="009D5164">
        <w:t>define/system/executive_mode dsm$zslot_end 3099</w:t>
      </w:r>
    </w:p>
    <w:p w14:paraId="4FCAE4D4" w14:textId="77777777" w:rsidR="00706BD3" w:rsidRDefault="00D71872" w:rsidP="00A643AD">
      <w:pPr>
        <w:pStyle w:val="dialogue"/>
      </w:pPr>
      <w:r w:rsidRPr="009D5164">
        <w:t>$ endif</w:t>
      </w:r>
    </w:p>
    <w:p w14:paraId="35B97328" w14:textId="77777777" w:rsidR="00706BD3" w:rsidRDefault="00D71872" w:rsidP="00A643AD">
      <w:pPr>
        <w:pStyle w:val="dialogue"/>
      </w:pPr>
      <w:r w:rsidRPr="009D5164">
        <w:t>$ if f$extract(3,3,node) .eqs. "A04"</w:t>
      </w:r>
    </w:p>
    <w:p w14:paraId="26838CB7" w14:textId="77777777" w:rsidR="00706BD3" w:rsidRDefault="00D71872" w:rsidP="00A643AD">
      <w:pPr>
        <w:pStyle w:val="dialogue"/>
      </w:pPr>
      <w:r w:rsidRPr="009D5164">
        <w:t xml:space="preserve">$ </w:t>
      </w:r>
      <w:r w:rsidR="00A643AD">
        <w:t xml:space="preserve"> </w:t>
      </w:r>
      <w:r w:rsidRPr="009D5164">
        <w:t>then</w:t>
      </w:r>
    </w:p>
    <w:p w14:paraId="1FBA1163" w14:textId="77777777" w:rsidR="00706BD3" w:rsidRDefault="00D71872" w:rsidP="00A643AD">
      <w:pPr>
        <w:pStyle w:val="dialogue"/>
      </w:pPr>
      <w:r w:rsidRPr="009D5164">
        <w:t xml:space="preserve">$ </w:t>
      </w:r>
      <w:r w:rsidR="00A643AD">
        <w:t xml:space="preserve">  </w:t>
      </w:r>
      <w:r w:rsidRPr="009D5164">
        <w:t>define/system/executive_mode dsm$zslot_start 4000</w:t>
      </w:r>
    </w:p>
    <w:p w14:paraId="4039D2B0" w14:textId="77777777" w:rsidR="00706BD3" w:rsidRDefault="00D71872" w:rsidP="00A643AD">
      <w:pPr>
        <w:pStyle w:val="dialogue"/>
      </w:pPr>
      <w:r w:rsidRPr="009D5164">
        <w:t xml:space="preserve">$ </w:t>
      </w:r>
      <w:r w:rsidR="00A643AD">
        <w:t xml:space="preserve">  </w:t>
      </w:r>
      <w:r w:rsidRPr="009D5164">
        <w:t>define/system/executive_mode dsm$zslot_end 4099</w:t>
      </w:r>
    </w:p>
    <w:p w14:paraId="05548DF8" w14:textId="77777777" w:rsidR="00D71872" w:rsidRDefault="00D71872" w:rsidP="00A643AD">
      <w:pPr>
        <w:pStyle w:val="dialogue"/>
      </w:pPr>
      <w:r w:rsidRPr="009D5164">
        <w:t>$ endif</w:t>
      </w:r>
    </w:p>
    <w:p w14:paraId="17D72961" w14:textId="77777777" w:rsidR="00D71872" w:rsidRDefault="00D71872" w:rsidP="00114D6D"/>
    <w:p w14:paraId="345B3040" w14:textId="77777777" w:rsidR="0099656A" w:rsidRDefault="0099656A" w:rsidP="00F62E2B"/>
    <w:p w14:paraId="2956E211" w14:textId="77777777" w:rsidR="00D71872" w:rsidRDefault="00D71872" w:rsidP="00F62E2B">
      <w:r>
        <w:t>Or you can use parameter passing to specify the starting and ending points for slots (and thus the number of slots to create):</w:t>
      </w:r>
    </w:p>
    <w:p w14:paraId="052B5F5A" w14:textId="77777777" w:rsidR="00D71872" w:rsidRDefault="00D71872" w:rsidP="00114D6D"/>
    <w:p w14:paraId="6BF5A382" w14:textId="77777777" w:rsidR="0099656A" w:rsidRDefault="0099656A" w:rsidP="00114D6D"/>
    <w:p w14:paraId="498EABAF" w14:textId="77777777" w:rsidR="00D71872" w:rsidRDefault="00D71872" w:rsidP="00BD420A">
      <w:pPr>
        <w:pStyle w:val="dialogue"/>
      </w:pPr>
      <w:r w:rsidRPr="009D5164">
        <w:t xml:space="preserve">$ @DEVICE:[DIRECTORY]startup$zslot.com DETACH 7001 7150 </w:t>
      </w:r>
      <w:r w:rsidR="00A643AD" w:rsidRPr="00A643AD">
        <w:rPr>
          <w:b/>
          <w:bCs/>
        </w:rPr>
        <w:t>&lt;Enter&gt;</w:t>
      </w:r>
    </w:p>
    <w:p w14:paraId="015D435A" w14:textId="77777777" w:rsidR="0099656A" w:rsidRDefault="0099656A" w:rsidP="00114D6D"/>
    <w:p w14:paraId="71ED80F3" w14:textId="77777777" w:rsidR="00D71872" w:rsidRDefault="00D71872" w:rsidP="00114D6D">
      <w:r>
        <w:t>In this form the first par</w:t>
      </w:r>
      <w:r w:rsidR="0099656A">
        <w:t>ameter of "DETACH" is required.</w:t>
      </w:r>
    </w:p>
    <w:p w14:paraId="3F78DF64" w14:textId="77777777" w:rsidR="0099656A" w:rsidRDefault="0099656A" w:rsidP="00114D6D"/>
    <w:p w14:paraId="1B1EE11D" w14:textId="77777777" w:rsidR="00D71872" w:rsidRDefault="00D71872" w:rsidP="00114D6D">
      <w:r>
        <w:t xml:space="preserve">STARTUP$ZSLOT.COM starts </w:t>
      </w:r>
      <w:r w:rsidR="00FE6645">
        <w:t>SlotMaster</w:t>
      </w:r>
      <w:r>
        <w:t xml:space="preserve"> up on the node that it is run on only; you must run it separately for every node you want to start </w:t>
      </w:r>
      <w:r w:rsidR="00FE6645">
        <w:t>SlotMaster</w:t>
      </w:r>
      <w:r>
        <w:t xml:space="preserve"> up on. This will allow different</w:t>
      </w:r>
      <w:r w:rsidR="0099656A">
        <w:t xml:space="preserve"> numbers of slots on each node.</w:t>
      </w:r>
    </w:p>
    <w:p w14:paraId="0AAECA97" w14:textId="77777777" w:rsidR="0099656A" w:rsidRDefault="0099656A" w:rsidP="00114D6D"/>
    <w:p w14:paraId="6E9EA70B" w14:textId="77777777" w:rsidR="00D71872" w:rsidRDefault="00D71872" w:rsidP="00114D6D">
      <w:r>
        <w:t xml:space="preserve">It can take ten to fifteen minutes for all slots to start </w:t>
      </w:r>
      <w:r w:rsidR="0099656A">
        <w:t>up.</w:t>
      </w:r>
    </w:p>
    <w:p w14:paraId="577B46EF" w14:textId="77777777" w:rsidR="0099656A" w:rsidRDefault="0099656A" w:rsidP="00114D6D"/>
    <w:p w14:paraId="2F5D1511" w14:textId="77777777" w:rsidR="00D71872" w:rsidRDefault="00D71872">
      <w:pPr>
        <w:ind w:right="298"/>
      </w:pPr>
      <w:r>
        <w:t xml:space="preserve">The startup process builds a batch queue for each node based on the node name. For example, on a node called 661A01, a queue would be created called DSM$SLOT_661A01. These queues are used by </w:t>
      </w:r>
      <w:r w:rsidR="00FE6645">
        <w:t>SlotMaster</w:t>
      </w:r>
      <w:r>
        <w:t xml:space="preserve"> at startup </w:t>
      </w:r>
      <w:r w:rsidR="0099656A">
        <w:t>and also when restarting slots.</w:t>
      </w:r>
    </w:p>
    <w:p w14:paraId="20FE09A4" w14:textId="77777777" w:rsidR="0099656A" w:rsidRDefault="0099656A">
      <w:pPr>
        <w:ind w:right="298"/>
      </w:pPr>
    </w:p>
    <w:p w14:paraId="4CC49199" w14:textId="77777777" w:rsidR="00D71872" w:rsidRDefault="00D71872" w:rsidP="00114D6D"/>
    <w:p w14:paraId="2C127D30" w14:textId="77777777" w:rsidR="00D71872" w:rsidRDefault="00D71872" w:rsidP="00912A6F">
      <w:pPr>
        <w:pStyle w:val="Heading3"/>
      </w:pPr>
      <w:bookmarkStart w:id="12" w:name="_Toc92592137"/>
      <w:r>
        <w:t>Force</w:t>
      </w:r>
      <w:r w:rsidR="0099656A">
        <w:t xml:space="preserve"> Exiting Slots</w:t>
      </w:r>
      <w:bookmarkEnd w:id="12"/>
    </w:p>
    <w:p w14:paraId="5C5975C6" w14:textId="77777777" w:rsidR="0099656A" w:rsidRDefault="0099656A" w:rsidP="00F62E2B">
      <w:pPr>
        <w:keepNext/>
        <w:keepLines/>
        <w:spacing w:line="260" w:lineRule="atLeast"/>
        <w:ind w:right="216"/>
      </w:pPr>
    </w:p>
    <w:p w14:paraId="6F0816E0" w14:textId="77777777" w:rsidR="00D71872" w:rsidRDefault="00D71872">
      <w:pPr>
        <w:spacing w:line="260" w:lineRule="atLeast"/>
        <w:ind w:right="210"/>
      </w:pPr>
      <w:r>
        <w:t>You can force-exit individual slot processes using the Kill off a user's job</w:t>
      </w:r>
      <w:r w:rsidR="0099656A">
        <w:t xml:space="preserve"> </w:t>
      </w:r>
      <w:r>
        <w:t>[XURESJOB] option just as you force-exit other M processes. The FORCEX</w:t>
      </w:r>
      <w:r w:rsidR="0099656A">
        <w:t xml:space="preserve"> </w:t>
      </w:r>
      <w:r>
        <w:t>routine in the manager's account, is only available if the ALLOW_PROG</w:t>
      </w:r>
      <w:r w:rsidR="0099656A">
        <w:t xml:space="preserve"> </w:t>
      </w:r>
      <w:r>
        <w:t>symbol was set to 1.</w:t>
      </w:r>
    </w:p>
    <w:p w14:paraId="2462896F" w14:textId="77777777" w:rsidR="0099656A" w:rsidRDefault="0099656A">
      <w:pPr>
        <w:spacing w:line="260" w:lineRule="atLeast"/>
        <w:ind w:right="210"/>
      </w:pPr>
    </w:p>
    <w:p w14:paraId="733F3D1D" w14:textId="77777777" w:rsidR="0099656A" w:rsidRDefault="0099656A">
      <w:pPr>
        <w:spacing w:line="260" w:lineRule="atLeast"/>
        <w:ind w:right="210"/>
      </w:pPr>
    </w:p>
    <w:p w14:paraId="5C1880E9" w14:textId="77777777" w:rsidR="0099656A" w:rsidRDefault="00FE6645" w:rsidP="00912A6F">
      <w:pPr>
        <w:pStyle w:val="Heading3"/>
      </w:pPr>
      <w:bookmarkStart w:id="13" w:name="_Toc92592138"/>
      <w:r>
        <w:t>SlotMaster</w:t>
      </w:r>
      <w:r w:rsidR="00D71872">
        <w:t xml:space="preserve"> Menu on the Operations Menu</w:t>
      </w:r>
      <w:bookmarkEnd w:id="13"/>
    </w:p>
    <w:p w14:paraId="331662C1" w14:textId="77777777" w:rsidR="0099656A" w:rsidRDefault="0099656A" w:rsidP="00F62E2B">
      <w:pPr>
        <w:keepNext/>
        <w:keepLines/>
        <w:spacing w:line="260" w:lineRule="atLeast"/>
        <w:ind w:right="216"/>
      </w:pPr>
    </w:p>
    <w:p w14:paraId="7CD76678" w14:textId="77777777" w:rsidR="001E39C4" w:rsidRDefault="001E39C4" w:rsidP="001E39C4">
      <w:pPr>
        <w:keepNext/>
        <w:keepLines/>
        <w:rPr>
          <w:b/>
          <w:bCs/>
        </w:rPr>
      </w:pPr>
      <w:r>
        <w:rPr>
          <w:b/>
          <w:bCs/>
        </w:rPr>
        <w:t>Cluster Status (All Nodes)</w:t>
      </w:r>
    </w:p>
    <w:p w14:paraId="6E82FA0F" w14:textId="77777777" w:rsidR="001E39C4" w:rsidRPr="001E39C4" w:rsidRDefault="001E39C4" w:rsidP="001E39C4">
      <w:pPr>
        <w:keepNext/>
        <w:keepLines/>
        <w:rPr>
          <w:bCs/>
        </w:rPr>
      </w:pPr>
    </w:p>
    <w:p w14:paraId="31C00404" w14:textId="77777777" w:rsidR="00D71872" w:rsidRDefault="00D71872" w:rsidP="00114D6D">
      <w:r>
        <w:t xml:space="preserve">Lists the status of the </w:t>
      </w:r>
      <w:r w:rsidR="00FE6645">
        <w:t>SlotMaster</w:t>
      </w:r>
      <w:r>
        <w:t xml:space="preserve"> processes,</w:t>
      </w:r>
      <w:r w:rsidR="0099656A">
        <w:t xml:space="preserve"> </w:t>
      </w:r>
      <w:r>
        <w:t xml:space="preserve">and all slots, for all nodes in the configuration that are running </w:t>
      </w:r>
      <w:r w:rsidR="00FE6645">
        <w:t>SlotMaster</w:t>
      </w:r>
      <w:r>
        <w:t>.</w:t>
      </w:r>
    </w:p>
    <w:p w14:paraId="2E66DCF4" w14:textId="77777777" w:rsidR="0099656A" w:rsidRDefault="0099656A" w:rsidP="00114D6D"/>
    <w:p w14:paraId="3B374BC4" w14:textId="77777777" w:rsidR="0099656A" w:rsidRDefault="0099656A" w:rsidP="00114D6D"/>
    <w:p w14:paraId="536270D9" w14:textId="77777777" w:rsidR="001E39C4" w:rsidRDefault="00D71872" w:rsidP="001E39C4">
      <w:pPr>
        <w:keepNext/>
        <w:keepLines/>
        <w:rPr>
          <w:b/>
          <w:bCs/>
        </w:rPr>
      </w:pPr>
      <w:r>
        <w:rPr>
          <w:b/>
          <w:bCs/>
        </w:rPr>
        <w:t>Node Status (Current Node)</w:t>
      </w:r>
    </w:p>
    <w:p w14:paraId="02901C16" w14:textId="77777777" w:rsidR="001E39C4" w:rsidRDefault="001E39C4" w:rsidP="001E39C4">
      <w:pPr>
        <w:keepNext/>
        <w:keepLines/>
        <w:rPr>
          <w:b/>
          <w:bCs/>
        </w:rPr>
      </w:pPr>
    </w:p>
    <w:p w14:paraId="6D923701" w14:textId="77777777" w:rsidR="00D71872" w:rsidRDefault="00D71872" w:rsidP="00114D6D">
      <w:r>
        <w:t xml:space="preserve">Lists the status of the </w:t>
      </w:r>
      <w:r w:rsidR="00FE6645">
        <w:t>SlotMaster</w:t>
      </w:r>
      <w:r>
        <w:t xml:space="preserve"> process</w:t>
      </w:r>
      <w:r w:rsidR="0099656A">
        <w:t xml:space="preserve"> </w:t>
      </w:r>
      <w:r>
        <w:t>and all slots, for the current node.</w:t>
      </w:r>
    </w:p>
    <w:p w14:paraId="1D55185B" w14:textId="77777777" w:rsidR="0099656A" w:rsidRDefault="0099656A" w:rsidP="00114D6D"/>
    <w:p w14:paraId="64941055" w14:textId="77777777" w:rsidR="0099656A" w:rsidRDefault="0099656A" w:rsidP="00114D6D"/>
    <w:p w14:paraId="1F436C57" w14:textId="77777777" w:rsidR="001E39C4" w:rsidRDefault="00D71872" w:rsidP="001E39C4">
      <w:pPr>
        <w:keepNext/>
        <w:keepLines/>
        <w:rPr>
          <w:b/>
          <w:bCs/>
        </w:rPr>
      </w:pPr>
      <w:r>
        <w:rPr>
          <w:b/>
          <w:bCs/>
        </w:rPr>
        <w:t>Port Statistics (port resets)</w:t>
      </w:r>
    </w:p>
    <w:p w14:paraId="78A008D0" w14:textId="77777777" w:rsidR="001E39C4" w:rsidRPr="001E39C4" w:rsidRDefault="001E39C4" w:rsidP="001E39C4">
      <w:pPr>
        <w:keepNext/>
        <w:keepLines/>
        <w:rPr>
          <w:bCs/>
        </w:rPr>
      </w:pPr>
    </w:p>
    <w:p w14:paraId="2E7F1125" w14:textId="77777777" w:rsidR="00D71872" w:rsidRDefault="00D71872" w:rsidP="00114D6D">
      <w:r>
        <w:t>Displays records from the ^ZZSLOT global</w:t>
      </w:r>
      <w:r w:rsidR="0099656A">
        <w:t xml:space="preserve"> </w:t>
      </w:r>
      <w:r>
        <w:t xml:space="preserve">for all ports that have had to be restarted by the </w:t>
      </w:r>
      <w:r w:rsidR="00FE6645">
        <w:t>SlotMaster</w:t>
      </w:r>
      <w:r>
        <w:t xml:space="preserve"> process.</w:t>
      </w:r>
    </w:p>
    <w:p w14:paraId="5BC17C66" w14:textId="77777777" w:rsidR="0099656A" w:rsidRDefault="0099656A" w:rsidP="00114D6D"/>
    <w:p w14:paraId="28CE4B98" w14:textId="77777777" w:rsidR="0099656A" w:rsidRDefault="0099656A" w:rsidP="00114D6D"/>
    <w:p w14:paraId="0D36C756" w14:textId="77777777" w:rsidR="001E39C4" w:rsidRDefault="00D71872" w:rsidP="001E39C4">
      <w:pPr>
        <w:keepNext/>
        <w:keepLines/>
        <w:rPr>
          <w:b/>
          <w:bCs/>
        </w:rPr>
      </w:pPr>
      <w:r>
        <w:rPr>
          <w:b/>
          <w:bCs/>
        </w:rPr>
        <w:t>Reset Port/Inhibit Counters</w:t>
      </w:r>
    </w:p>
    <w:p w14:paraId="0989DBCD" w14:textId="77777777" w:rsidR="001E39C4" w:rsidRPr="001E39C4" w:rsidRDefault="001E39C4" w:rsidP="001E39C4">
      <w:pPr>
        <w:keepNext/>
        <w:keepLines/>
        <w:rPr>
          <w:bCs/>
        </w:rPr>
      </w:pPr>
    </w:p>
    <w:p w14:paraId="08C20BBC" w14:textId="77777777" w:rsidR="00D71872" w:rsidRDefault="00D71872" w:rsidP="00114D6D">
      <w:r>
        <w:t>Lets you clear the port reset statistics stored</w:t>
      </w:r>
      <w:r w:rsidR="0099656A">
        <w:t xml:space="preserve"> </w:t>
      </w:r>
      <w:r>
        <w:t>in the ^ZZSLOT global. You can clear port reset statistics either for the</w:t>
      </w:r>
      <w:r w:rsidR="0099656A">
        <w:t xml:space="preserve"> </w:t>
      </w:r>
      <w:r>
        <w:t>current node only, or for all nodes.</w:t>
      </w:r>
    </w:p>
    <w:p w14:paraId="1748F0FC" w14:textId="77777777" w:rsidR="0099656A" w:rsidRDefault="0099656A" w:rsidP="00114D6D"/>
    <w:p w14:paraId="6451A42C" w14:textId="77777777" w:rsidR="0099656A" w:rsidRDefault="0099656A" w:rsidP="00114D6D"/>
    <w:p w14:paraId="2B1427C4" w14:textId="77777777" w:rsidR="001E39C4" w:rsidRDefault="00D71872" w:rsidP="001E39C4">
      <w:pPr>
        <w:keepNext/>
        <w:keepLines/>
        <w:rPr>
          <w:b/>
          <w:bCs/>
        </w:rPr>
      </w:pPr>
      <w:r>
        <w:rPr>
          <w:b/>
          <w:bCs/>
        </w:rPr>
        <w:t>User Statistics (Plot Graph)</w:t>
      </w:r>
    </w:p>
    <w:p w14:paraId="3F4666BD" w14:textId="77777777" w:rsidR="001E39C4" w:rsidRPr="001E39C4" w:rsidRDefault="001E39C4" w:rsidP="001E39C4">
      <w:pPr>
        <w:keepNext/>
        <w:keepLines/>
        <w:rPr>
          <w:bCs/>
        </w:rPr>
      </w:pPr>
    </w:p>
    <w:p w14:paraId="0AE04704" w14:textId="77777777" w:rsidR="00D71872" w:rsidRDefault="00D71872" w:rsidP="00114D6D">
      <w:r>
        <w:t>Prints out statistics for the usage of</w:t>
      </w:r>
      <w:r w:rsidR="0099656A">
        <w:t xml:space="preserve"> </w:t>
      </w:r>
      <w:r w:rsidR="00FE6645">
        <w:t>SlotMaster</w:t>
      </w:r>
      <w:r>
        <w:t xml:space="preserve"> slots.</w:t>
      </w:r>
    </w:p>
    <w:p w14:paraId="59111C93" w14:textId="77777777" w:rsidR="0099656A" w:rsidRDefault="0099656A" w:rsidP="00114D6D"/>
    <w:p w14:paraId="00820F1E" w14:textId="77777777" w:rsidR="0099656A" w:rsidRDefault="0099656A" w:rsidP="00114D6D"/>
    <w:p w14:paraId="188AB1F7" w14:textId="77777777" w:rsidR="001E39C4" w:rsidRDefault="00D71872" w:rsidP="001E39C4">
      <w:pPr>
        <w:keepNext/>
        <w:keepLines/>
        <w:rPr>
          <w:b/>
          <w:bCs/>
        </w:rPr>
      </w:pPr>
      <w:r>
        <w:rPr>
          <w:b/>
          <w:bCs/>
        </w:rPr>
        <w:t>Reset User Counters</w:t>
      </w:r>
    </w:p>
    <w:p w14:paraId="1BDA0FD3" w14:textId="77777777" w:rsidR="001E39C4" w:rsidRPr="001E39C4" w:rsidRDefault="001E39C4" w:rsidP="001E39C4">
      <w:pPr>
        <w:keepNext/>
        <w:keepLines/>
        <w:rPr>
          <w:bCs/>
        </w:rPr>
      </w:pPr>
    </w:p>
    <w:p w14:paraId="179DCE62" w14:textId="77777777" w:rsidR="00D71872" w:rsidRDefault="00D71872" w:rsidP="00114D6D">
      <w:r>
        <w:t>Purges data on slot usage from the ^ZZSLOT global.</w:t>
      </w:r>
    </w:p>
    <w:p w14:paraId="1C0354B1" w14:textId="77777777" w:rsidR="0099656A" w:rsidRDefault="0099656A" w:rsidP="00114D6D"/>
    <w:p w14:paraId="46D4C648" w14:textId="77777777" w:rsidR="0099656A" w:rsidRDefault="0099656A" w:rsidP="00114D6D"/>
    <w:p w14:paraId="6BC78E49" w14:textId="77777777" w:rsidR="001E39C4" w:rsidRDefault="00D71872" w:rsidP="001E39C4">
      <w:pPr>
        <w:keepNext/>
        <w:keepLines/>
        <w:rPr>
          <w:b/>
          <w:bCs/>
        </w:rPr>
      </w:pPr>
      <w:r>
        <w:rPr>
          <w:b/>
          <w:bCs/>
        </w:rPr>
        <w:t>Maximum Usage Stats</w:t>
      </w:r>
    </w:p>
    <w:p w14:paraId="61AA6BAC" w14:textId="77777777" w:rsidR="001E39C4" w:rsidRPr="001E39C4" w:rsidRDefault="001E39C4" w:rsidP="001E39C4">
      <w:pPr>
        <w:keepNext/>
        <w:keepLines/>
        <w:rPr>
          <w:bCs/>
        </w:rPr>
      </w:pPr>
    </w:p>
    <w:p w14:paraId="61F187B7" w14:textId="77777777" w:rsidR="00D71872" w:rsidRDefault="00D71872" w:rsidP="00114D6D">
      <w:r>
        <w:t>This option report on the maximum slot usage over</w:t>
      </w:r>
      <w:r w:rsidR="0099656A">
        <w:t xml:space="preserve"> </w:t>
      </w:r>
      <w:r>
        <w:t>a time period.</w:t>
      </w:r>
    </w:p>
    <w:p w14:paraId="09F05658" w14:textId="77777777" w:rsidR="0099656A" w:rsidRDefault="0099656A" w:rsidP="00114D6D"/>
    <w:p w14:paraId="642D1FCB" w14:textId="77777777" w:rsidR="0099656A" w:rsidRDefault="0099656A" w:rsidP="00114D6D"/>
    <w:p w14:paraId="3229A6EF" w14:textId="77777777" w:rsidR="001E39C4" w:rsidRDefault="00D71872" w:rsidP="001E39C4">
      <w:pPr>
        <w:keepNext/>
        <w:keepLines/>
        <w:rPr>
          <w:b/>
          <w:bCs/>
        </w:rPr>
      </w:pPr>
      <w:r>
        <w:rPr>
          <w:b/>
          <w:bCs/>
        </w:rPr>
        <w:lastRenderedPageBreak/>
        <w:t>Broadcast a Message (Current Node)</w:t>
      </w:r>
    </w:p>
    <w:p w14:paraId="02F5DFCB" w14:textId="77777777" w:rsidR="001E39C4" w:rsidRPr="001E39C4" w:rsidRDefault="001E39C4" w:rsidP="001E39C4">
      <w:pPr>
        <w:keepNext/>
        <w:keepLines/>
        <w:rPr>
          <w:bCs/>
        </w:rPr>
      </w:pPr>
    </w:p>
    <w:p w14:paraId="2D970E5E" w14:textId="77777777" w:rsidR="00D71872" w:rsidRDefault="00D71872" w:rsidP="00114D6D">
      <w:r>
        <w:t>Broadcasts a message to all slot</w:t>
      </w:r>
      <w:r w:rsidR="0099656A">
        <w:t xml:space="preserve"> </w:t>
      </w:r>
      <w:r>
        <w:t>users on the current node.</w:t>
      </w:r>
    </w:p>
    <w:p w14:paraId="170EF8A8" w14:textId="77777777" w:rsidR="0099656A" w:rsidRDefault="0099656A" w:rsidP="00114D6D"/>
    <w:p w14:paraId="3465FA9B" w14:textId="77777777" w:rsidR="001E39C4" w:rsidRDefault="001E39C4" w:rsidP="00114D6D"/>
    <w:p w14:paraId="474BE147" w14:textId="77777777" w:rsidR="001E39C4" w:rsidRDefault="00D71872" w:rsidP="001E39C4">
      <w:pPr>
        <w:keepNext/>
        <w:keepLines/>
        <w:rPr>
          <w:b/>
          <w:bCs/>
        </w:rPr>
      </w:pPr>
      <w:r>
        <w:rPr>
          <w:b/>
          <w:bCs/>
        </w:rPr>
        <w:t xml:space="preserve">Stop </w:t>
      </w:r>
      <w:r w:rsidR="00FE6645">
        <w:rPr>
          <w:b/>
          <w:bCs/>
        </w:rPr>
        <w:t>SlotMaster</w:t>
      </w:r>
      <w:r>
        <w:rPr>
          <w:b/>
          <w:bCs/>
        </w:rPr>
        <w:t xml:space="preserve"> (Current Node)</w:t>
      </w:r>
    </w:p>
    <w:p w14:paraId="450E39E2" w14:textId="77777777" w:rsidR="001E39C4" w:rsidRPr="001E39C4" w:rsidRDefault="001E39C4" w:rsidP="001E39C4">
      <w:pPr>
        <w:keepNext/>
        <w:keepLines/>
        <w:rPr>
          <w:bCs/>
        </w:rPr>
      </w:pPr>
    </w:p>
    <w:p w14:paraId="4DCF6BD1" w14:textId="77777777" w:rsidR="00D71872" w:rsidRDefault="00D71872" w:rsidP="00114D6D">
      <w:r>
        <w:t>Performs two steps for the current node.</w:t>
      </w:r>
      <w:r w:rsidR="0099656A">
        <w:t xml:space="preserve"> </w:t>
      </w:r>
      <w:r>
        <w:t>First, it sets the service to no connect; second, sets the logical DSM$ZSLOT</w:t>
      </w:r>
      <w:r w:rsidR="0099656A">
        <w:t xml:space="preserve"> </w:t>
      </w:r>
      <w:r>
        <w:t>on the current node equal to STOP. This causes, on the current node only,</w:t>
      </w:r>
      <w:r w:rsidR="0099656A">
        <w:t xml:space="preserve"> </w:t>
      </w:r>
      <w:r>
        <w:t xml:space="preserve">the </w:t>
      </w:r>
      <w:r w:rsidR="00FE6645">
        <w:t>SlotMaster</w:t>
      </w:r>
      <w:r>
        <w:t xml:space="preserve"> process and all unused slots to stop. It takes ten to fifteen</w:t>
      </w:r>
      <w:r w:rsidR="0099656A">
        <w:t xml:space="preserve"> </w:t>
      </w:r>
      <w:r>
        <w:t>minutes for all unused slots to stop.</w:t>
      </w:r>
    </w:p>
    <w:p w14:paraId="29680D2A" w14:textId="77777777" w:rsidR="0099656A" w:rsidRDefault="0099656A" w:rsidP="00114D6D"/>
    <w:p w14:paraId="17CDCEBD" w14:textId="77777777" w:rsidR="00D71872" w:rsidRDefault="00D71872" w:rsidP="00114D6D">
      <w:r>
        <w:t>There is code in the command procedures and routines, for both slots and the</w:t>
      </w:r>
      <w:r w:rsidR="0099656A">
        <w:t xml:space="preserve"> </w:t>
      </w:r>
      <w:r w:rsidR="00FE6645">
        <w:t>SlotMaster</w:t>
      </w:r>
      <w:r>
        <w:t xml:space="preserve"> controller process, that checks for the existence and value of a</w:t>
      </w:r>
      <w:r w:rsidR="0099656A">
        <w:t xml:space="preserve"> </w:t>
      </w:r>
      <w:r>
        <w:t>system wide logical name DSM$ZSLOT. If DSM$ZSLOT is equal to "STOP"</w:t>
      </w:r>
      <w:r w:rsidR="0099656A">
        <w:t xml:space="preserve"> </w:t>
      </w:r>
      <w:r>
        <w:t>then the all slot jobs will terminate.</w:t>
      </w:r>
    </w:p>
    <w:p w14:paraId="4D80F144" w14:textId="77777777" w:rsidR="0099656A" w:rsidRDefault="0099656A" w:rsidP="00114D6D"/>
    <w:p w14:paraId="66B497EA" w14:textId="77777777" w:rsidR="00D71872" w:rsidRDefault="00D71872" w:rsidP="00114D6D">
      <w:r>
        <w:t>For slots, this system wide logical is only checked when a user exits the</w:t>
      </w:r>
      <w:r w:rsidR="0099656A">
        <w:t xml:space="preserve"> </w:t>
      </w:r>
      <w:r>
        <w:t>system, or the OPEN/READ command to connect a slot to a user times out.</w:t>
      </w:r>
    </w:p>
    <w:p w14:paraId="3934E086" w14:textId="77777777" w:rsidR="0099656A" w:rsidRDefault="0099656A" w:rsidP="00114D6D"/>
    <w:p w14:paraId="3C963977" w14:textId="77777777" w:rsidR="00D71872" w:rsidRDefault="00D71872" w:rsidP="0099656A">
      <w:pPr>
        <w:ind w:right="298"/>
      </w:pPr>
      <w:r>
        <w:t xml:space="preserve">When you shut down DSM, you should shutdown </w:t>
      </w:r>
      <w:r w:rsidR="00FE6645">
        <w:t>SlotMaster</w:t>
      </w:r>
      <w:r>
        <w:t xml:space="preserve"> first; this will</w:t>
      </w:r>
      <w:r w:rsidR="0099656A">
        <w:t xml:space="preserve"> </w:t>
      </w:r>
      <w:r>
        <w:t>make the shutdown of DSM processes more graceful. You can stop slots by</w:t>
      </w:r>
      <w:r w:rsidR="0099656A">
        <w:t xml:space="preserve"> </w:t>
      </w:r>
      <w:r>
        <w:t xml:space="preserve">using Stop </w:t>
      </w:r>
      <w:r w:rsidR="00FE6645">
        <w:t>SlotMaster</w:t>
      </w:r>
      <w:r>
        <w:t xml:space="preserve"> (Current Node) on the </w:t>
      </w:r>
      <w:r w:rsidR="00FE6645">
        <w:t>SlotMaster</w:t>
      </w:r>
      <w:r>
        <w:t xml:space="preserve"> Menu (or from ^ZSLOTP) on each node that you want </w:t>
      </w:r>
      <w:r w:rsidR="00FE6645">
        <w:t>SlotMaster</w:t>
      </w:r>
      <w:r>
        <w:t xml:space="preserve"> to shut down on. In an emergency you can set the DSM$ZSLOT</w:t>
      </w:r>
      <w:r w:rsidR="0099656A">
        <w:t xml:space="preserve"> logical yourself on each node:</w:t>
      </w:r>
    </w:p>
    <w:p w14:paraId="6A275A54" w14:textId="77777777" w:rsidR="0099656A" w:rsidRDefault="0099656A" w:rsidP="0099656A">
      <w:pPr>
        <w:ind w:right="298"/>
      </w:pPr>
    </w:p>
    <w:p w14:paraId="02C12907" w14:textId="77777777" w:rsidR="00D71872" w:rsidRDefault="00D71872" w:rsidP="00E223E8">
      <w:pPr>
        <w:pStyle w:val="dialogue"/>
      </w:pPr>
      <w:r w:rsidRPr="009D5164">
        <w:t xml:space="preserve">$ DEF/SYS/EXEC DSM$ZSLOT STOP </w:t>
      </w:r>
      <w:r w:rsidR="00A643AD" w:rsidRPr="00E223E8">
        <w:rPr>
          <w:b/>
          <w:bCs/>
        </w:rPr>
        <w:t>&lt;Enter&gt;</w:t>
      </w:r>
    </w:p>
    <w:p w14:paraId="474FA338" w14:textId="77777777" w:rsidR="0099656A" w:rsidRDefault="0099656A">
      <w:pPr>
        <w:spacing w:line="260" w:lineRule="atLeast"/>
        <w:ind w:right="405"/>
      </w:pPr>
    </w:p>
    <w:p w14:paraId="55358598" w14:textId="77777777" w:rsidR="00912A6F" w:rsidRDefault="00912A6F">
      <w:pPr>
        <w:spacing w:line="260" w:lineRule="atLeast"/>
        <w:ind w:right="405"/>
      </w:pPr>
    </w:p>
    <w:p w14:paraId="0152F86E" w14:textId="77777777" w:rsidR="00D71872" w:rsidRDefault="00D71872">
      <w:pPr>
        <w:spacing w:line="260" w:lineRule="atLeast"/>
        <w:ind w:right="405"/>
      </w:pPr>
      <w:r>
        <w:t>Once the logical is set, you should wait several minutes for all processes not tied up by users to quit. It could take as long as fifteen minutes for this to occur, depending on the length of the time-outs for the OPEN and READ c</w:t>
      </w:r>
      <w:r w:rsidR="0099656A">
        <w:t>ommands in the ^ZSLOT0 routine.</w:t>
      </w:r>
    </w:p>
    <w:p w14:paraId="67115020" w14:textId="77777777" w:rsidR="0099656A" w:rsidRDefault="0099656A">
      <w:pPr>
        <w:spacing w:line="260" w:lineRule="atLeast"/>
        <w:ind w:right="405"/>
      </w:pPr>
    </w:p>
    <w:p w14:paraId="1E3BD65C" w14:textId="77777777" w:rsidR="0099656A" w:rsidRDefault="0099656A">
      <w:pPr>
        <w:spacing w:line="260" w:lineRule="atLeast"/>
        <w:ind w:right="405"/>
      </w:pPr>
    </w:p>
    <w:p w14:paraId="789B5A97" w14:textId="77777777" w:rsidR="001E39C4" w:rsidRDefault="00D71872" w:rsidP="001E39C4">
      <w:pPr>
        <w:keepNext/>
        <w:keepLines/>
        <w:spacing w:line="260" w:lineRule="atLeast"/>
        <w:ind w:right="216"/>
        <w:rPr>
          <w:b/>
          <w:bCs/>
        </w:rPr>
      </w:pPr>
      <w:r>
        <w:rPr>
          <w:b/>
          <w:bCs/>
        </w:rPr>
        <w:t>Enable User access (create service)</w:t>
      </w:r>
    </w:p>
    <w:p w14:paraId="7AEF4485" w14:textId="77777777" w:rsidR="001E39C4" w:rsidRPr="001E39C4" w:rsidRDefault="001E39C4" w:rsidP="001E39C4">
      <w:pPr>
        <w:keepNext/>
        <w:keepLines/>
        <w:spacing w:line="260" w:lineRule="atLeast"/>
        <w:ind w:right="216"/>
        <w:rPr>
          <w:bCs/>
        </w:rPr>
      </w:pPr>
    </w:p>
    <w:p w14:paraId="48249149" w14:textId="77777777" w:rsidR="00D71872" w:rsidRDefault="00D71872">
      <w:pPr>
        <w:spacing w:line="260" w:lineRule="atLeast"/>
        <w:ind w:right="210"/>
      </w:pPr>
      <w:r>
        <w:t xml:space="preserve">Provided </w:t>
      </w:r>
      <w:r w:rsidR="00FE6645">
        <w:t>SlotMaster</w:t>
      </w:r>
      <w:r>
        <w:t xml:space="preserve"> has already been started on the current node, this option recreates the LAT service for slots, by running the ZSLOT_COMMON_SERVICE.COM DCL command file. Use this option in conjunction with the Disable User access (delete service) option to temporarily disable and re-enable acc</w:t>
      </w:r>
      <w:r w:rsidR="0099656A">
        <w:t>ess to one node's set of slots.</w:t>
      </w:r>
    </w:p>
    <w:p w14:paraId="3DE677CF" w14:textId="77777777" w:rsidR="0099656A" w:rsidRDefault="0099656A">
      <w:pPr>
        <w:spacing w:line="260" w:lineRule="atLeast"/>
        <w:ind w:right="210"/>
      </w:pPr>
    </w:p>
    <w:p w14:paraId="4D8F1551" w14:textId="77777777" w:rsidR="0099656A" w:rsidRDefault="0099656A">
      <w:pPr>
        <w:spacing w:line="260" w:lineRule="atLeast"/>
        <w:ind w:right="210"/>
      </w:pPr>
    </w:p>
    <w:p w14:paraId="0531AB75" w14:textId="77777777" w:rsidR="001E39C4" w:rsidRDefault="00D71872" w:rsidP="001E39C4">
      <w:pPr>
        <w:keepNext/>
        <w:keepLines/>
        <w:rPr>
          <w:b/>
          <w:bCs/>
        </w:rPr>
      </w:pPr>
      <w:r>
        <w:rPr>
          <w:b/>
          <w:bCs/>
        </w:rPr>
        <w:t>Disable User access (delete service)</w:t>
      </w:r>
    </w:p>
    <w:p w14:paraId="5D8B519D" w14:textId="77777777" w:rsidR="001E39C4" w:rsidRPr="001E39C4" w:rsidRDefault="001E39C4" w:rsidP="001E39C4">
      <w:pPr>
        <w:keepNext/>
        <w:keepLines/>
        <w:rPr>
          <w:bCs/>
        </w:rPr>
      </w:pPr>
    </w:p>
    <w:p w14:paraId="44C6D105" w14:textId="77777777" w:rsidR="00D71872" w:rsidRDefault="00D71872" w:rsidP="00114D6D">
      <w:r>
        <w:t xml:space="preserve">Using Disable User Access (Delete Service) option, you can temporarily disable access to </w:t>
      </w:r>
      <w:r w:rsidR="00FE6645">
        <w:t>SlotMaster</w:t>
      </w:r>
      <w:r>
        <w:t xml:space="preserve"> on a given node. This deletes the LAT service for slots on the current node, by running the ZSLOT_COMMON_SERVICE.COM command file. Slots are not shutdown or otherwise affected, however. Use this option in conjunction with the Enable User access (create service) option to temporarily disable and re-enable acc</w:t>
      </w:r>
      <w:r w:rsidR="0099656A">
        <w:t>ess to one node's set of slots.</w:t>
      </w:r>
    </w:p>
    <w:p w14:paraId="1A4D969E" w14:textId="77777777" w:rsidR="0099656A" w:rsidRDefault="0099656A" w:rsidP="00114D6D"/>
    <w:p w14:paraId="2D97F128" w14:textId="77777777" w:rsidR="00D71872" w:rsidRDefault="00D71872" w:rsidP="00114D6D">
      <w:r>
        <w:t xml:space="preserve">In this way, you can disable and re-enable access to the </w:t>
      </w:r>
      <w:r w:rsidR="00FE6645">
        <w:t>SlotMaster</w:t>
      </w:r>
      <w:r>
        <w:t xml:space="preserve"> slots, without having to shut down and restart </w:t>
      </w:r>
      <w:r w:rsidR="00FE6645">
        <w:t>SlotMaster</w:t>
      </w:r>
      <w:r>
        <w:t xml:space="preserve"> itse</w:t>
      </w:r>
      <w:r w:rsidR="0099656A">
        <w:t>lf.</w:t>
      </w:r>
    </w:p>
    <w:p w14:paraId="390B697E" w14:textId="77777777" w:rsidR="0099656A" w:rsidRDefault="0099656A" w:rsidP="00114D6D"/>
    <w:p w14:paraId="05DAD813" w14:textId="77777777" w:rsidR="00D71872" w:rsidRDefault="00D71872" w:rsidP="00114D6D"/>
    <w:p w14:paraId="37A00773" w14:textId="77777777" w:rsidR="00D71872" w:rsidRDefault="00D71872" w:rsidP="00912A6F">
      <w:pPr>
        <w:pStyle w:val="Heading3"/>
      </w:pPr>
      <w:bookmarkStart w:id="14" w:name="_Toc92592139"/>
      <w:r>
        <w:t xml:space="preserve">Switching </w:t>
      </w:r>
      <w:r w:rsidR="001E39C4">
        <w:t>DHCP</w:t>
      </w:r>
      <w:r w:rsidR="0099656A">
        <w:t xml:space="preserve"> to a Non-</w:t>
      </w:r>
      <w:r w:rsidR="00FE6645">
        <w:t>SlotMaster</w:t>
      </w:r>
      <w:r w:rsidR="0099656A">
        <w:t xml:space="preserve"> Service</w:t>
      </w:r>
      <w:bookmarkEnd w:id="14"/>
    </w:p>
    <w:p w14:paraId="114AA99C" w14:textId="77777777" w:rsidR="0099656A" w:rsidRDefault="0099656A" w:rsidP="00D46646">
      <w:pPr>
        <w:keepNext/>
        <w:keepLines/>
        <w:spacing w:line="260" w:lineRule="atLeast"/>
        <w:ind w:right="298"/>
      </w:pPr>
    </w:p>
    <w:p w14:paraId="78598F8C" w14:textId="77777777" w:rsidR="00D71872" w:rsidRDefault="00FE6645" w:rsidP="00D46646">
      <w:pPr>
        <w:keepNext/>
        <w:keepLines/>
        <w:spacing w:line="260" w:lineRule="atLeast"/>
        <w:ind w:right="298"/>
      </w:pPr>
      <w:r>
        <w:t>SlotMaster</w:t>
      </w:r>
      <w:r w:rsidR="00D71872">
        <w:t xml:space="preserve"> redefines the DHCP service (or whatever service you specify in STARTUP$ZSLOT.COM's service_name symbol) to be served by </w:t>
      </w:r>
      <w:r>
        <w:t>SlotMaster</w:t>
      </w:r>
      <w:r w:rsidR="00D71872">
        <w:t>. If you need to switch this service back to a non-</w:t>
      </w:r>
      <w:r>
        <w:t>SlotMaster</w:t>
      </w:r>
      <w:r w:rsidR="00D71872">
        <w:t xml:space="preserve"> service on the current node, you should first shut down </w:t>
      </w:r>
      <w:r>
        <w:t>SlotMaster</w:t>
      </w:r>
      <w:r w:rsidR="00D71872">
        <w:t xml:space="preserve"> on the current node. Then, you should use the LAT Control Program (LATCP) command for the current node to redefine the DHCP service to serve the node (instead of </w:t>
      </w:r>
      <w:r>
        <w:t>SlotMaster</w:t>
      </w:r>
      <w:r w:rsidR="00D71872">
        <w:t xml:space="preserve"> slots) agai</w:t>
      </w:r>
      <w:r w:rsidR="00E21386">
        <w:t>n. The commands to do this are:</w:t>
      </w:r>
    </w:p>
    <w:p w14:paraId="1EE4F1CF" w14:textId="77777777" w:rsidR="00E21386" w:rsidRDefault="00E21386">
      <w:pPr>
        <w:spacing w:line="260" w:lineRule="atLeast"/>
        <w:ind w:right="298"/>
      </w:pPr>
    </w:p>
    <w:p w14:paraId="501D6718" w14:textId="6F7A06F5" w:rsidR="00D71872" w:rsidRDefault="001C59C7" w:rsidP="00114D6D">
      <w:r>
        <w:rPr>
          <w:noProof/>
        </w:rPr>
        <w:drawing>
          <wp:inline distT="0" distB="0" distL="0" distR="0" wp14:anchorId="37E7CEC7" wp14:editId="397598F7">
            <wp:extent cx="5469255" cy="854075"/>
            <wp:effectExtent l="0" t="0" r="0" b="0"/>
            <wp:docPr id="3" name="Picture 3" descr="Switching DHCP to a Non-SlotMaster Device 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tching DHCP to a Non-SlotMaster Device Screen Cap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9255" cy="854075"/>
                    </a:xfrm>
                    <a:prstGeom prst="rect">
                      <a:avLst/>
                    </a:prstGeom>
                    <a:noFill/>
                    <a:ln>
                      <a:noFill/>
                    </a:ln>
                  </pic:spPr>
                </pic:pic>
              </a:graphicData>
            </a:graphic>
          </wp:inline>
        </w:drawing>
      </w:r>
    </w:p>
    <w:p w14:paraId="1308D5D8" w14:textId="77777777" w:rsidR="00986ADC" w:rsidRDefault="00986ADC" w:rsidP="00114D6D"/>
    <w:p w14:paraId="550075F1" w14:textId="77777777" w:rsidR="00D46646" w:rsidRDefault="00D46646" w:rsidP="00114D6D"/>
    <w:p w14:paraId="0DB97A6B" w14:textId="77777777" w:rsidR="00D71872" w:rsidRDefault="00E21386" w:rsidP="00912A6F">
      <w:pPr>
        <w:pStyle w:val="Heading3"/>
      </w:pPr>
      <w:bookmarkStart w:id="15" w:name="_Toc92592140"/>
      <w:r>
        <w:t>Known Problems and Observations</w:t>
      </w:r>
      <w:bookmarkEnd w:id="15"/>
    </w:p>
    <w:p w14:paraId="1F9A0283" w14:textId="77777777" w:rsidR="00D71872" w:rsidRDefault="00D71872" w:rsidP="00FE6645">
      <w:pPr>
        <w:keepNext/>
        <w:keepLines/>
        <w:numPr>
          <w:ilvl w:val="0"/>
          <w:numId w:val="2"/>
        </w:numPr>
        <w:spacing w:before="120"/>
      </w:pPr>
      <w:r>
        <w:t xml:space="preserve">On Spawning, when returning from a spawned job always USE IO(0), this is especially a problem if the routine was reading another file and </w:t>
      </w:r>
      <w:r w:rsidR="00E21386">
        <w:t>trapped out on the end of file.</w:t>
      </w:r>
    </w:p>
    <w:p w14:paraId="725F126F" w14:textId="77777777" w:rsidR="00D71872" w:rsidRDefault="00D71872" w:rsidP="00E21386">
      <w:pPr>
        <w:numPr>
          <w:ilvl w:val="0"/>
          <w:numId w:val="2"/>
        </w:numPr>
        <w:spacing w:before="120"/>
      </w:pPr>
      <w:r>
        <w:t>All DCL command files called by slot processes need to have a $SET NOVERIFY as the first line of the procedure (to prevent the text of the command file from being</w:t>
      </w:r>
      <w:r w:rsidR="00E21386">
        <w:t xml:space="preserve"> displayed to the slot's user).</w:t>
      </w:r>
    </w:p>
    <w:p w14:paraId="44532B07" w14:textId="77777777" w:rsidR="00D71872" w:rsidRDefault="00D71872" w:rsidP="00114D6D"/>
    <w:p w14:paraId="45A68B60" w14:textId="77777777" w:rsidR="00E21386" w:rsidRDefault="00E21386" w:rsidP="00114D6D"/>
    <w:p w14:paraId="213DC7EE" w14:textId="77777777" w:rsidR="00E21386" w:rsidRDefault="00E21386" w:rsidP="001E39C4">
      <w:pPr>
        <w:pStyle w:val="Heading3"/>
      </w:pPr>
      <w:bookmarkStart w:id="16" w:name="_Toc92592141"/>
      <w:r>
        <w:lastRenderedPageBreak/>
        <w:t>Direct Mode Utilities</w:t>
      </w:r>
      <w:bookmarkEnd w:id="16"/>
    </w:p>
    <w:p w14:paraId="5A2BB812" w14:textId="77777777" w:rsidR="00E21386" w:rsidRDefault="00E21386" w:rsidP="001E39C4">
      <w:pPr>
        <w:keepNext/>
        <w:keepLines/>
      </w:pPr>
    </w:p>
    <w:p w14:paraId="5A4176BC" w14:textId="77777777" w:rsidR="00D71872" w:rsidRDefault="00D71872" w:rsidP="001E39C4">
      <w:pPr>
        <w:pStyle w:val="Heading4"/>
      </w:pPr>
      <w:r>
        <w:t>&gt; D ^ZSLOTP</w:t>
      </w:r>
    </w:p>
    <w:p w14:paraId="1C74EF3A" w14:textId="77777777" w:rsidR="00E21386" w:rsidRDefault="00E21386" w:rsidP="001E39C4">
      <w:pPr>
        <w:keepNext/>
        <w:keepLines/>
        <w:spacing w:line="263" w:lineRule="atLeast"/>
        <w:ind w:right="1058"/>
      </w:pPr>
    </w:p>
    <w:p w14:paraId="4D0A513F" w14:textId="77777777" w:rsidR="00D71872" w:rsidRDefault="00D71872" w:rsidP="001E39C4">
      <w:pPr>
        <w:keepNext/>
        <w:keepLines/>
        <w:spacing w:line="263" w:lineRule="atLeast"/>
        <w:ind w:right="1051"/>
      </w:pPr>
      <w:r>
        <w:t xml:space="preserve">The ^ZSLOTP direct-mode utility allows you to monitor and control </w:t>
      </w:r>
      <w:r w:rsidR="00FE6645">
        <w:t>SlotMaster</w:t>
      </w:r>
      <w:r>
        <w:t xml:space="preserve"> activities. It provide</w:t>
      </w:r>
      <w:r w:rsidR="00E21386">
        <w:t>s the following choices:</w:t>
      </w:r>
    </w:p>
    <w:p w14:paraId="1FDBBB2D" w14:textId="77777777" w:rsidR="00E21386" w:rsidRDefault="00E21386" w:rsidP="001E39C4">
      <w:pPr>
        <w:keepNext/>
        <w:keepLines/>
        <w:spacing w:line="263" w:lineRule="atLeast"/>
        <w:ind w:right="1051"/>
      </w:pPr>
    </w:p>
    <w:p w14:paraId="4BA8664B" w14:textId="77777777" w:rsidR="00D71872" w:rsidRPr="00FE6645" w:rsidRDefault="00D71872" w:rsidP="00FE6645">
      <w:pPr>
        <w:pStyle w:val="dialogue"/>
        <w:rPr>
          <w:b/>
          <w:bCs/>
        </w:rPr>
      </w:pPr>
      <w:r w:rsidRPr="00E21386">
        <w:t>&gt;</w:t>
      </w:r>
      <w:r w:rsidRPr="00FE6645">
        <w:rPr>
          <w:b/>
          <w:bCs/>
        </w:rPr>
        <w:t>D ^ZSLOTP</w:t>
      </w:r>
    </w:p>
    <w:p w14:paraId="166926E3" w14:textId="77777777" w:rsidR="00E21386" w:rsidRPr="00E21386" w:rsidRDefault="00E21386" w:rsidP="00FE6645">
      <w:pPr>
        <w:pStyle w:val="dialogue"/>
      </w:pPr>
    </w:p>
    <w:p w14:paraId="5B058B8F" w14:textId="77777777" w:rsidR="00E21386" w:rsidRPr="00E21386" w:rsidRDefault="00D71872" w:rsidP="00FE6645">
      <w:pPr>
        <w:pStyle w:val="dialogue"/>
      </w:pPr>
      <w:r w:rsidRPr="00E21386">
        <w:t xml:space="preserve">Select </w:t>
      </w:r>
      <w:r w:rsidR="00FE6645">
        <w:t>SlotMaster</w:t>
      </w:r>
      <w:r w:rsidRPr="00E21386">
        <w:t xml:space="preserve"> Option: </w:t>
      </w:r>
      <w:r w:rsidRPr="00FE6645">
        <w:rPr>
          <w:b/>
          <w:bCs/>
        </w:rPr>
        <w:t xml:space="preserve">? </w:t>
      </w:r>
      <w:r w:rsidR="00A643AD" w:rsidRPr="00FE6645">
        <w:rPr>
          <w:b/>
          <w:bCs/>
        </w:rPr>
        <w:t>&lt;Enter&gt;</w:t>
      </w:r>
    </w:p>
    <w:p w14:paraId="7EC7D685" w14:textId="77777777" w:rsidR="00D71872" w:rsidRPr="00E21386" w:rsidRDefault="00D71872" w:rsidP="00FE6645">
      <w:pPr>
        <w:pStyle w:val="dialogue"/>
      </w:pPr>
      <w:r w:rsidRPr="00E21386">
        <w:t xml:space="preserve"> Answer with SlotMaster Option NUMBER, or NAME</w:t>
      </w:r>
    </w:p>
    <w:p w14:paraId="537DA9E5" w14:textId="77777777" w:rsidR="00E21386" w:rsidRPr="00E21386" w:rsidRDefault="00E21386" w:rsidP="00FE6645">
      <w:pPr>
        <w:pStyle w:val="dialogue"/>
      </w:pPr>
    </w:p>
    <w:p w14:paraId="16EBA084" w14:textId="77777777" w:rsidR="00E21386" w:rsidRPr="00E21386" w:rsidRDefault="00D71872" w:rsidP="00FE6645">
      <w:pPr>
        <w:pStyle w:val="dialogue"/>
      </w:pPr>
      <w:r w:rsidRPr="00E21386">
        <w:t>Choose from: ??</w:t>
      </w:r>
    </w:p>
    <w:p w14:paraId="6879B820" w14:textId="77777777" w:rsidR="00E21386" w:rsidRPr="00E21386" w:rsidRDefault="00D71872" w:rsidP="00FE6645">
      <w:pPr>
        <w:pStyle w:val="dialogue"/>
      </w:pPr>
      <w:r w:rsidRPr="00E21386">
        <w:t xml:space="preserve"> 1 Cluster Status (all nodes)</w:t>
      </w:r>
    </w:p>
    <w:p w14:paraId="20998B1A" w14:textId="77777777" w:rsidR="00E21386" w:rsidRPr="00E21386" w:rsidRDefault="00D71872" w:rsidP="00FE6645">
      <w:pPr>
        <w:pStyle w:val="dialogue"/>
      </w:pPr>
      <w:r w:rsidRPr="00E21386">
        <w:t xml:space="preserve"> 2 Node Status (current node)</w:t>
      </w:r>
    </w:p>
    <w:p w14:paraId="3D7A385E" w14:textId="77777777" w:rsidR="00E21386" w:rsidRPr="00E21386" w:rsidRDefault="00D71872" w:rsidP="00FE6645">
      <w:pPr>
        <w:pStyle w:val="dialogue"/>
      </w:pPr>
      <w:r w:rsidRPr="00E21386">
        <w:t xml:space="preserve"> 3 Port Statistics (port resets)</w:t>
      </w:r>
    </w:p>
    <w:p w14:paraId="14D13269" w14:textId="77777777" w:rsidR="00E21386" w:rsidRPr="00E21386" w:rsidRDefault="00D71872" w:rsidP="00FE6645">
      <w:pPr>
        <w:pStyle w:val="dialogue"/>
      </w:pPr>
      <w:r w:rsidRPr="00E21386">
        <w:t xml:space="preserve"> 4 Reset Port/Inhibit Counters</w:t>
      </w:r>
    </w:p>
    <w:p w14:paraId="3887ABD4" w14:textId="77777777" w:rsidR="00E21386" w:rsidRPr="00E21386" w:rsidRDefault="00D71872" w:rsidP="00FE6645">
      <w:pPr>
        <w:pStyle w:val="dialogue"/>
      </w:pPr>
      <w:r w:rsidRPr="00E21386">
        <w:t xml:space="preserve"> 5 User Statistics (plot graph)</w:t>
      </w:r>
    </w:p>
    <w:p w14:paraId="47D7BB02" w14:textId="77777777" w:rsidR="00E21386" w:rsidRPr="00E21386" w:rsidRDefault="00D71872" w:rsidP="00FE6645">
      <w:pPr>
        <w:pStyle w:val="dialogue"/>
      </w:pPr>
      <w:r w:rsidRPr="00E21386">
        <w:t xml:space="preserve"> 6 Reset User Counters</w:t>
      </w:r>
    </w:p>
    <w:p w14:paraId="3A2E1125" w14:textId="77777777" w:rsidR="00E21386" w:rsidRPr="00E21386" w:rsidRDefault="00D71872" w:rsidP="00FE6645">
      <w:pPr>
        <w:pStyle w:val="dialogue"/>
      </w:pPr>
      <w:r w:rsidRPr="00E21386">
        <w:t xml:space="preserve"> 7 Maximum Usage Stats</w:t>
      </w:r>
    </w:p>
    <w:p w14:paraId="145494FB" w14:textId="77777777" w:rsidR="00E21386" w:rsidRPr="00E21386" w:rsidRDefault="00D71872" w:rsidP="00FE6645">
      <w:pPr>
        <w:pStyle w:val="dialogue"/>
      </w:pPr>
      <w:r w:rsidRPr="00E21386">
        <w:t xml:space="preserve"> 8 Broadcast a Message (current node)</w:t>
      </w:r>
    </w:p>
    <w:p w14:paraId="0BE4212D" w14:textId="77777777" w:rsidR="00E21386" w:rsidRPr="00E21386" w:rsidRDefault="00D71872" w:rsidP="00FE6645">
      <w:pPr>
        <w:pStyle w:val="dialogue"/>
      </w:pPr>
      <w:r w:rsidRPr="00E21386">
        <w:t xml:space="preserve"> 9 Stop SlotMaster (current node)</w:t>
      </w:r>
    </w:p>
    <w:p w14:paraId="49D97378" w14:textId="77777777" w:rsidR="00E21386" w:rsidRPr="00E21386" w:rsidRDefault="00D71872" w:rsidP="00FE6645">
      <w:pPr>
        <w:pStyle w:val="dialogue"/>
      </w:pPr>
      <w:r w:rsidRPr="00E21386">
        <w:t xml:space="preserve"> 10 Enable User access (create service)</w:t>
      </w:r>
    </w:p>
    <w:p w14:paraId="362F9E4F" w14:textId="77777777" w:rsidR="00D71872" w:rsidRPr="00E21386" w:rsidRDefault="00D71872" w:rsidP="00FE6645">
      <w:pPr>
        <w:pStyle w:val="dialogue"/>
      </w:pPr>
      <w:r w:rsidRPr="00E21386">
        <w:t xml:space="preserve"> 11 Disable User access (delete service)</w:t>
      </w:r>
    </w:p>
    <w:p w14:paraId="5BD8FCC3" w14:textId="77777777" w:rsidR="00E21386" w:rsidRPr="00E21386" w:rsidRDefault="00E21386" w:rsidP="00FE6645">
      <w:pPr>
        <w:pStyle w:val="dialogue"/>
      </w:pPr>
    </w:p>
    <w:p w14:paraId="2E65AA4B" w14:textId="77777777" w:rsidR="00E21386" w:rsidRDefault="00D71872" w:rsidP="00FE6645">
      <w:pPr>
        <w:pStyle w:val="dialogue"/>
      </w:pPr>
      <w:r w:rsidRPr="00E21386">
        <w:t>Select SlotMaster Option:</w:t>
      </w:r>
    </w:p>
    <w:p w14:paraId="0D42D6D7" w14:textId="77777777" w:rsidR="00E21386" w:rsidRDefault="00E21386"/>
    <w:p w14:paraId="5838B68B" w14:textId="77777777" w:rsidR="00FE6645" w:rsidRDefault="00FE6645"/>
    <w:p w14:paraId="12BFD46E" w14:textId="77777777" w:rsidR="00D71872" w:rsidRDefault="00D71872">
      <w:r>
        <w:t>Each option is the sa</w:t>
      </w:r>
      <w:r w:rsidR="00E21386">
        <w:t>me as from the SlotMaster Menu.</w:t>
      </w:r>
    </w:p>
    <w:p w14:paraId="644542F2" w14:textId="77777777" w:rsidR="00E21386" w:rsidRDefault="00E21386"/>
    <w:p w14:paraId="50262697" w14:textId="77777777" w:rsidR="00D46646" w:rsidRDefault="00D46646"/>
    <w:p w14:paraId="62A33F2D" w14:textId="77777777" w:rsidR="00D46646" w:rsidRDefault="00D46646" w:rsidP="00954BBA">
      <w:pPr>
        <w:pStyle w:val="Heading1"/>
        <w:sectPr w:rsidR="00D46646" w:rsidSect="00A643AD">
          <w:headerReference w:type="even" r:id="rId15"/>
          <w:headerReference w:type="default" r:id="rId16"/>
          <w:footerReference w:type="default" r:id="rId17"/>
          <w:pgSz w:w="12240" w:h="15840" w:code="1"/>
          <w:pgMar w:top="1440" w:right="1440" w:bottom="1440" w:left="1440" w:header="720" w:footer="720" w:gutter="0"/>
          <w:pgNumType w:start="1" w:chapStyle="1"/>
          <w:cols w:space="720"/>
          <w:noEndnote/>
          <w:titlePg/>
          <w:rtlGutter/>
        </w:sectPr>
      </w:pPr>
    </w:p>
    <w:p w14:paraId="2BBB96C3" w14:textId="77777777" w:rsidR="00D71872" w:rsidRDefault="00D46646" w:rsidP="00954BBA">
      <w:pPr>
        <w:pStyle w:val="Heading1"/>
      </w:pPr>
      <w:bookmarkStart w:id="17" w:name="_Toc92592142"/>
      <w:r>
        <w:lastRenderedPageBreak/>
        <w:t>Programmer Tools</w:t>
      </w:r>
      <w:bookmarkEnd w:id="17"/>
    </w:p>
    <w:p w14:paraId="56938284" w14:textId="77777777" w:rsidR="00D46646" w:rsidRDefault="00D46646" w:rsidP="009D5164">
      <w:pPr>
        <w:keepNext/>
        <w:keepLines/>
      </w:pPr>
    </w:p>
    <w:p w14:paraId="7402ED53" w14:textId="77777777" w:rsidR="00D46646" w:rsidRDefault="00D46646" w:rsidP="009D5164">
      <w:pPr>
        <w:keepNext/>
        <w:keepLines/>
      </w:pPr>
    </w:p>
    <w:p w14:paraId="2F576E28" w14:textId="77777777" w:rsidR="00D71872" w:rsidRDefault="00D71872" w:rsidP="00912A6F">
      <w:pPr>
        <w:pStyle w:val="Heading3"/>
      </w:pPr>
      <w:bookmarkStart w:id="18" w:name="_Toc92592143"/>
      <w:r>
        <w:t>$$CHK</w:t>
      </w:r>
      <w:r w:rsidR="00D46646">
        <w:t>^ZSLOT0 function</w:t>
      </w:r>
      <w:bookmarkEnd w:id="18"/>
    </w:p>
    <w:p w14:paraId="4829C8AD" w14:textId="77777777" w:rsidR="00D46646" w:rsidRPr="00D46646" w:rsidRDefault="00D46646" w:rsidP="009D5164">
      <w:pPr>
        <w:keepNext/>
        <w:keepLines/>
      </w:pPr>
    </w:p>
    <w:tbl>
      <w:tblPr>
        <w:tblW w:w="8440" w:type="dxa"/>
        <w:tblLook w:val="0000" w:firstRow="0" w:lastRow="0" w:firstColumn="0" w:lastColumn="0" w:noHBand="0" w:noVBand="0"/>
      </w:tblPr>
      <w:tblGrid>
        <w:gridCol w:w="1238"/>
        <w:gridCol w:w="1565"/>
        <w:gridCol w:w="5637"/>
      </w:tblGrid>
      <w:tr w:rsidR="00D71872" w:rsidRPr="009D5164" w14:paraId="79DDAC0B" w14:textId="77777777">
        <w:trPr>
          <w:trHeight w:val="385"/>
        </w:trPr>
        <w:tc>
          <w:tcPr>
            <w:tcW w:w="1238" w:type="dxa"/>
          </w:tcPr>
          <w:p w14:paraId="06046E04" w14:textId="77777777" w:rsidR="00D71872" w:rsidRDefault="00D71872" w:rsidP="009D5164">
            <w:pPr>
              <w:spacing w:before="60" w:after="60"/>
            </w:pPr>
            <w:r>
              <w:rPr>
                <w:b/>
                <w:bCs/>
              </w:rPr>
              <w:t xml:space="preserve">Usage </w:t>
            </w:r>
          </w:p>
        </w:tc>
        <w:tc>
          <w:tcPr>
            <w:tcW w:w="7202" w:type="dxa"/>
            <w:gridSpan w:val="2"/>
          </w:tcPr>
          <w:p w14:paraId="72FD48C5" w14:textId="77777777" w:rsidR="00D71872" w:rsidRDefault="00D71872" w:rsidP="009D5164">
            <w:pPr>
              <w:spacing w:before="60" w:after="60"/>
            </w:pPr>
            <w:r w:rsidRPr="009D5164">
              <w:rPr>
                <w:rFonts w:ascii="Courier New" w:hAnsi="Courier New" w:cs="Courier New"/>
                <w:sz w:val="18"/>
                <w:szCs w:val="18"/>
              </w:rPr>
              <w:t>S X=$$CHK</w:t>
            </w:r>
            <w:r w:rsidR="009D5164" w:rsidRPr="009D5164">
              <w:rPr>
                <w:rFonts w:ascii="Courier New" w:hAnsi="Courier New" w:cs="Courier New"/>
                <w:sz w:val="18"/>
                <w:szCs w:val="18"/>
              </w:rPr>
              <w:t>^ZSLOT0</w:t>
            </w:r>
          </w:p>
        </w:tc>
      </w:tr>
      <w:tr w:rsidR="00D71872" w14:paraId="382C7FEF" w14:textId="77777777">
        <w:trPr>
          <w:trHeight w:val="520"/>
        </w:trPr>
        <w:tc>
          <w:tcPr>
            <w:tcW w:w="1238" w:type="dxa"/>
            <w:vAlign w:val="center"/>
          </w:tcPr>
          <w:p w14:paraId="481E1336" w14:textId="77777777" w:rsidR="00D71872" w:rsidRDefault="00D71872" w:rsidP="009D5164">
            <w:pPr>
              <w:spacing w:before="60" w:after="60"/>
            </w:pPr>
            <w:r>
              <w:rPr>
                <w:b/>
                <w:bCs/>
              </w:rPr>
              <w:t xml:space="preserve">Input </w:t>
            </w:r>
          </w:p>
        </w:tc>
        <w:tc>
          <w:tcPr>
            <w:tcW w:w="1565" w:type="dxa"/>
            <w:vAlign w:val="center"/>
          </w:tcPr>
          <w:p w14:paraId="44D3EA24" w14:textId="77777777" w:rsidR="00D71872" w:rsidRDefault="009D5164" w:rsidP="009D5164">
            <w:pPr>
              <w:spacing w:before="60" w:after="60"/>
            </w:pPr>
            <w:r>
              <w:t>none</w:t>
            </w:r>
          </w:p>
        </w:tc>
        <w:tc>
          <w:tcPr>
            <w:tcW w:w="5637" w:type="dxa"/>
          </w:tcPr>
          <w:p w14:paraId="10CA33A8" w14:textId="77777777" w:rsidR="00D71872" w:rsidRDefault="00D71872" w:rsidP="009D5164">
            <w:pPr>
              <w:spacing w:before="60" w:after="60"/>
            </w:pPr>
          </w:p>
        </w:tc>
      </w:tr>
      <w:tr w:rsidR="00D71872" w14:paraId="2C4C6046" w14:textId="77777777">
        <w:trPr>
          <w:trHeight w:val="393"/>
        </w:trPr>
        <w:tc>
          <w:tcPr>
            <w:tcW w:w="1238" w:type="dxa"/>
            <w:vAlign w:val="center"/>
          </w:tcPr>
          <w:p w14:paraId="1E34CDBE" w14:textId="77777777" w:rsidR="00D71872" w:rsidRDefault="00D71872" w:rsidP="009D5164">
            <w:pPr>
              <w:spacing w:before="60" w:after="60"/>
            </w:pPr>
            <w:r>
              <w:rPr>
                <w:b/>
                <w:bCs/>
              </w:rPr>
              <w:t xml:space="preserve">Output </w:t>
            </w:r>
          </w:p>
        </w:tc>
        <w:tc>
          <w:tcPr>
            <w:tcW w:w="1565" w:type="dxa"/>
            <w:vAlign w:val="bottom"/>
          </w:tcPr>
          <w:p w14:paraId="6AC5A44C" w14:textId="77777777" w:rsidR="00D71872" w:rsidRDefault="009D5164" w:rsidP="009D5164">
            <w:pPr>
              <w:spacing w:before="60" w:after="60"/>
            </w:pPr>
            <w:r>
              <w:t>Return value:</w:t>
            </w:r>
          </w:p>
        </w:tc>
        <w:tc>
          <w:tcPr>
            <w:tcW w:w="5637" w:type="dxa"/>
            <w:vAlign w:val="bottom"/>
          </w:tcPr>
          <w:p w14:paraId="3B3CF33E" w14:textId="77777777" w:rsidR="00D71872" w:rsidRDefault="00D71872" w:rsidP="009D5164">
            <w:pPr>
              <w:spacing w:before="60" w:after="60"/>
            </w:pPr>
            <w:r>
              <w:t>1 if the current pro</w:t>
            </w:r>
            <w:r w:rsidR="009D5164">
              <w:t>cess is running in a slot, 0 if the current process is not running in a slot.</w:t>
            </w:r>
          </w:p>
        </w:tc>
      </w:tr>
    </w:tbl>
    <w:p w14:paraId="0916339A" w14:textId="77777777" w:rsidR="00D71872" w:rsidRDefault="00D71872" w:rsidP="00114D6D"/>
    <w:p w14:paraId="33C64A14" w14:textId="77777777" w:rsidR="00D71872" w:rsidRDefault="00D71872" w:rsidP="00114D6D">
      <w:r>
        <w:rPr>
          <w:b/>
          <w:bCs/>
        </w:rPr>
        <w:t>Description</w:t>
      </w:r>
      <w:r>
        <w:rPr>
          <w:b/>
          <w:bCs/>
        </w:rPr>
        <w:tab/>
      </w:r>
      <w:r>
        <w:t>Use the $$CHK^ZSLOT0 function to determine if the current process is running in a slot. One use of this function is in the entry actions of options, to decide whether disable the option if the option is running in a sl</w:t>
      </w:r>
      <w:r w:rsidR="00D46646">
        <w:t>ot.</w:t>
      </w:r>
    </w:p>
    <w:p w14:paraId="59149E68" w14:textId="77777777" w:rsidR="00D46646" w:rsidRDefault="00D46646" w:rsidP="00114D6D"/>
    <w:p w14:paraId="070DDE04" w14:textId="77777777" w:rsidR="00D71872" w:rsidRDefault="00D71872" w:rsidP="00114D6D">
      <w:r>
        <w:t xml:space="preserve">Note: The $$CHK^ZSLOT0 function is only available if the site has installed the optional </w:t>
      </w:r>
      <w:r w:rsidR="00FE6645">
        <w:t>SlotMaster</w:t>
      </w:r>
      <w:r>
        <w:t xml:space="preserve"> component. If the site has not installed </w:t>
      </w:r>
      <w:r w:rsidR="00FE6645">
        <w:t>SlotMaster</w:t>
      </w:r>
      <w:r>
        <w:t>, the ^ZSLOT0 routine (and therefore $$CHK</w:t>
      </w:r>
      <w:r w:rsidR="00D46646">
        <w:t>^ZSLOT0) will not be available.</w:t>
      </w:r>
    </w:p>
    <w:p w14:paraId="3A0AF7F3" w14:textId="77777777" w:rsidR="00D46646" w:rsidRDefault="00D46646" w:rsidP="00114D6D"/>
    <w:p w14:paraId="51D6FD78" w14:textId="77777777" w:rsidR="00D71872" w:rsidRDefault="00D71872" w:rsidP="00114D6D"/>
    <w:p w14:paraId="3FC6B66A" w14:textId="77777777" w:rsidR="009D5164" w:rsidRDefault="009D5164" w:rsidP="00114D6D">
      <w:r>
        <w:br w:type="page"/>
      </w:r>
    </w:p>
    <w:p w14:paraId="4550E7D5" w14:textId="77777777" w:rsidR="009D5164" w:rsidRDefault="009D5164" w:rsidP="00114D6D"/>
    <w:p w14:paraId="4BDAC2BA" w14:textId="77777777" w:rsidR="009D5164" w:rsidRDefault="009D5164" w:rsidP="00114D6D"/>
    <w:sectPr w:rsidR="009D5164" w:rsidSect="00781FC4">
      <w:headerReference w:type="default" r:id="rId18"/>
      <w:pgSz w:w="12240" w:h="15840" w:code="1"/>
      <w:pgMar w:top="1440" w:right="1440" w:bottom="1440" w:left="1440" w:header="720" w:footer="720" w:gutter="0"/>
      <w:pgNumType w:start="1" w:chapStyle="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52326" w14:textId="77777777" w:rsidR="00776454" w:rsidRDefault="00776454">
      <w:r>
        <w:separator/>
      </w:r>
    </w:p>
  </w:endnote>
  <w:endnote w:type="continuationSeparator" w:id="0">
    <w:p w14:paraId="70F6252B" w14:textId="77777777" w:rsidR="00776454" w:rsidRDefault="0077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4972" w14:textId="77777777" w:rsidR="00BC47CF" w:rsidRDefault="00BC47CF" w:rsidP="00A643AD">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55726365" w14:textId="77777777" w:rsidR="00BC47CF" w:rsidRDefault="00BC47CF" w:rsidP="00A643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14BE" w14:textId="77777777" w:rsidR="00BC47CF" w:rsidRDefault="00BC47CF" w:rsidP="0011589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ab/>
    </w:r>
    <w:r>
      <w:t>Kernel SlotMaster Management Guide</w:t>
    </w:r>
    <w:r>
      <w:tab/>
      <w:t>March 1996</w:t>
    </w:r>
  </w:p>
  <w:p w14:paraId="68FE9A3B" w14:textId="77777777" w:rsidR="00BC47CF" w:rsidRDefault="00BC47CF" w:rsidP="0011589A">
    <w:pPr>
      <w:pStyle w:val="Footer"/>
    </w:pPr>
    <w:r>
      <w:tab/>
      <w:t>Version 8.0</w:t>
    </w:r>
    <w:r>
      <w:tab/>
      <w:t>Revised January 2005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C678" w14:textId="77777777" w:rsidR="00BC47CF" w:rsidRDefault="00BC47CF" w:rsidP="00F178AB">
    <w:pPr>
      <w:pStyle w:val="Footer"/>
      <w:rPr>
        <w:rStyle w:val="PageNumber"/>
      </w:rPr>
    </w:pPr>
    <w:r>
      <w:t>March 1996</w:t>
    </w:r>
    <w:r>
      <w:tab/>
      <w:t>Kernel SlotMaster Management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1193EF0B" w14:textId="77777777" w:rsidR="00BC47CF" w:rsidRDefault="00BC47CF" w:rsidP="00F178AB">
    <w:pPr>
      <w:pStyle w:val="Footer"/>
    </w:pPr>
    <w:r>
      <w:rPr>
        <w:rStyle w:val="PageNumber"/>
      </w:rPr>
      <w:t>Revised January 2005</w:t>
    </w:r>
    <w:r>
      <w:rPr>
        <w:rStyle w:val="PageNumber"/>
      </w:rPr>
      <w:tab/>
      <w:t>Version 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707E" w14:textId="77777777" w:rsidR="00BC47CF" w:rsidRDefault="00BC47CF" w:rsidP="00CA7B89">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D636C5C" w14:textId="77777777" w:rsidR="00BC47CF" w:rsidRDefault="00BC47CF" w:rsidP="0011589A">
    <w:pPr>
      <w:pStyle w:val="Footer"/>
      <w:rPr>
        <w:rStyle w:val="PageNumber"/>
      </w:rPr>
    </w:pPr>
    <w:r>
      <w:t>March 1996</w:t>
    </w:r>
    <w:r>
      <w:tab/>
      <w:t>Kernel SlotMaster Management Guide</w:t>
    </w:r>
    <w:r>
      <w:tab/>
    </w:r>
  </w:p>
  <w:p w14:paraId="7A40F669" w14:textId="77777777" w:rsidR="00BC47CF" w:rsidRDefault="00BC47CF" w:rsidP="0011589A">
    <w:pPr>
      <w:pStyle w:val="Footer"/>
    </w:pPr>
    <w:r>
      <w:rPr>
        <w:rStyle w:val="PageNumber"/>
      </w:rPr>
      <w:t>Revised January 2005</w:t>
    </w:r>
    <w:r>
      <w:rPr>
        <w:rStyle w:val="PageNumber"/>
      </w:rPr>
      <w:tab/>
      <w:t>Version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89DB2" w14:textId="77777777" w:rsidR="00776454" w:rsidRDefault="00776454">
      <w:r>
        <w:separator/>
      </w:r>
    </w:p>
  </w:footnote>
  <w:footnote w:type="continuationSeparator" w:id="0">
    <w:p w14:paraId="434F60FB" w14:textId="77777777" w:rsidR="00776454" w:rsidRDefault="0077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BF84" w14:textId="77777777" w:rsidR="00BC47CF" w:rsidRPr="00986ADC" w:rsidRDefault="00BC47CF" w:rsidP="00986ADC">
    <w:pPr>
      <w:pStyle w:val="Header"/>
    </w:pPr>
    <w:r w:rsidRPr="00986ADC">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8E43" w14:textId="77777777" w:rsidR="00BC47CF" w:rsidRPr="00986ADC" w:rsidRDefault="00BC47CF" w:rsidP="00986ADC">
    <w:pPr>
      <w:pStyle w:val="Header"/>
    </w:pPr>
    <w:r w:rsidRPr="00986ADC">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7648" w14:textId="77777777" w:rsidR="00BC47CF" w:rsidRPr="00986ADC" w:rsidRDefault="00BC47CF" w:rsidP="00986ADC">
    <w:pPr>
      <w:pStyle w:val="Header"/>
    </w:pPr>
    <w:r w:rsidRPr="00986ADC">
      <w:t>System Management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6AE4" w14:textId="77777777" w:rsidR="00BC47CF" w:rsidRPr="00986ADC" w:rsidRDefault="00BC47CF" w:rsidP="00986ADC">
    <w:pPr>
      <w:pStyle w:val="Header"/>
    </w:pPr>
    <w:r w:rsidRPr="00986ADC">
      <w:tab/>
    </w:r>
    <w:r w:rsidRPr="00986ADC">
      <w:tab/>
      <w:t>System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1FC5" w14:textId="77777777" w:rsidR="00BC47CF" w:rsidRDefault="00BC47CF" w:rsidP="00986ADC">
    <w:pPr>
      <w:pStyle w:val="Header"/>
    </w:pPr>
    <w:r>
      <w:tab/>
    </w:r>
    <w:r>
      <w:tab/>
      <w:t>Programmer Tools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783B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0A61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2C67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660F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014E6"/>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5F08228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782CC112"/>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2576744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317A9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44FF2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D006F36"/>
    <w:multiLevelType w:val="hybridMultilevel"/>
    <w:tmpl w:val="46F3ADC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E151A4B"/>
    <w:multiLevelType w:val="hybridMultilevel"/>
    <w:tmpl w:val="A258BD4C"/>
    <w:lvl w:ilvl="0" w:tplc="C66EE6B2">
      <w:start w:val="1"/>
      <w:numFmt w:val="decimal"/>
      <w:pStyle w:val="Heading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11A340D"/>
    <w:multiLevelType w:val="hybridMultilevel"/>
    <w:tmpl w:val="089A5E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A0"/>
    <w:rsid w:val="00061234"/>
    <w:rsid w:val="00114D6D"/>
    <w:rsid w:val="0011589A"/>
    <w:rsid w:val="00172957"/>
    <w:rsid w:val="001C59C7"/>
    <w:rsid w:val="001E39C4"/>
    <w:rsid w:val="002A47D1"/>
    <w:rsid w:val="003445CE"/>
    <w:rsid w:val="003661BB"/>
    <w:rsid w:val="004353F7"/>
    <w:rsid w:val="004632E7"/>
    <w:rsid w:val="005A402C"/>
    <w:rsid w:val="006428EF"/>
    <w:rsid w:val="00693FBA"/>
    <w:rsid w:val="00706BD3"/>
    <w:rsid w:val="007440FD"/>
    <w:rsid w:val="00760CF1"/>
    <w:rsid w:val="00776454"/>
    <w:rsid w:val="00781FC4"/>
    <w:rsid w:val="008C3E8E"/>
    <w:rsid w:val="008E7F2D"/>
    <w:rsid w:val="008F5ABD"/>
    <w:rsid w:val="00900AC5"/>
    <w:rsid w:val="00912A6F"/>
    <w:rsid w:val="00954BBA"/>
    <w:rsid w:val="00982FAA"/>
    <w:rsid w:val="00986ADC"/>
    <w:rsid w:val="0099656A"/>
    <w:rsid w:val="009B30D9"/>
    <w:rsid w:val="009D5164"/>
    <w:rsid w:val="00A019F1"/>
    <w:rsid w:val="00A643AD"/>
    <w:rsid w:val="00B54186"/>
    <w:rsid w:val="00B87920"/>
    <w:rsid w:val="00BC47CF"/>
    <w:rsid w:val="00BD420A"/>
    <w:rsid w:val="00CA7B89"/>
    <w:rsid w:val="00D44C7D"/>
    <w:rsid w:val="00D46646"/>
    <w:rsid w:val="00D71872"/>
    <w:rsid w:val="00E041A0"/>
    <w:rsid w:val="00E21386"/>
    <w:rsid w:val="00E223E8"/>
    <w:rsid w:val="00E46384"/>
    <w:rsid w:val="00EC557F"/>
    <w:rsid w:val="00F178AB"/>
    <w:rsid w:val="00F328A5"/>
    <w:rsid w:val="00F62E2B"/>
    <w:rsid w:val="00FE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4A0B0CE2"/>
  <w15:chartTrackingRefBased/>
  <w15:docId w15:val="{5EC1C918-B78E-4662-A2FF-666B6E2E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872"/>
    <w:rPr>
      <w:sz w:val="22"/>
      <w:szCs w:val="22"/>
    </w:rPr>
  </w:style>
  <w:style w:type="paragraph" w:styleId="Heading1">
    <w:name w:val="heading 1"/>
    <w:basedOn w:val="Normal"/>
    <w:next w:val="Normal"/>
    <w:autoRedefine/>
    <w:qFormat/>
    <w:rsid w:val="00954BBA"/>
    <w:pPr>
      <w:numPr>
        <w:numId w:val="13"/>
      </w:numPr>
      <w:tabs>
        <w:tab w:val="num" w:pos="540"/>
      </w:tabs>
      <w:ind w:left="540" w:hanging="540"/>
      <w:outlineLvl w:val="0"/>
    </w:pPr>
    <w:rPr>
      <w:rFonts w:ascii="Arial" w:hAnsi="Arial" w:cs="Arial"/>
      <w:kern w:val="32"/>
      <w:sz w:val="36"/>
      <w:szCs w:val="36"/>
    </w:rPr>
  </w:style>
  <w:style w:type="paragraph" w:styleId="Heading2">
    <w:name w:val="heading 2"/>
    <w:basedOn w:val="Normal"/>
    <w:next w:val="Normal"/>
    <w:autoRedefine/>
    <w:qFormat/>
    <w:rsid w:val="00912A6F"/>
    <w:pPr>
      <w:keepNext/>
      <w:keepLines/>
      <w:outlineLvl w:val="1"/>
    </w:pPr>
    <w:rPr>
      <w:rFonts w:ascii="Arial" w:hAnsi="Arial" w:cs="Arial"/>
      <w:bCs/>
      <w:sz w:val="36"/>
      <w:szCs w:val="36"/>
    </w:rPr>
  </w:style>
  <w:style w:type="paragraph" w:styleId="Heading3">
    <w:name w:val="heading 3"/>
    <w:basedOn w:val="Normal"/>
    <w:next w:val="Normal"/>
    <w:autoRedefine/>
    <w:qFormat/>
    <w:rsid w:val="00912A6F"/>
    <w:pPr>
      <w:keepNext/>
      <w:keepLines/>
      <w:outlineLvl w:val="2"/>
    </w:pPr>
    <w:rPr>
      <w:rFonts w:ascii="Times New Roman Bold" w:hAnsi="Times New Roman Bold" w:cs="Times New Roman Bold"/>
      <w:b/>
      <w:bCs/>
      <w:sz w:val="32"/>
      <w:szCs w:val="32"/>
    </w:rPr>
  </w:style>
  <w:style w:type="paragraph" w:styleId="Heading4">
    <w:name w:val="heading 4"/>
    <w:basedOn w:val="Normal"/>
    <w:next w:val="Normal"/>
    <w:autoRedefine/>
    <w:qFormat/>
    <w:rsid w:val="00912A6F"/>
    <w:pPr>
      <w:keepNext/>
      <w:keepLines/>
      <w:outlineLvl w:val="3"/>
    </w:pPr>
    <w:rPr>
      <w:rFonts w:ascii="Times New Roman Bold" w:hAnsi="Times New Roman Bold" w:cs="Times New Roman 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4"/>
    <w:rsid w:val="00E21386"/>
    <w:rPr>
      <w:b/>
      <w:bCs/>
      <w:sz w:val="26"/>
      <w:szCs w:val="26"/>
    </w:rPr>
  </w:style>
  <w:style w:type="paragraph" w:styleId="TOC1">
    <w:name w:val="toc 1"/>
    <w:basedOn w:val="Normal"/>
    <w:next w:val="Normal"/>
    <w:autoRedefine/>
    <w:semiHidden/>
    <w:rsid w:val="006428EF"/>
    <w:pPr>
      <w:tabs>
        <w:tab w:val="left" w:pos="446"/>
        <w:tab w:val="right" w:leader="dot" w:pos="9360"/>
      </w:tabs>
      <w:spacing w:before="240" w:after="120"/>
    </w:pPr>
    <w:rPr>
      <w:b/>
      <w:bCs/>
      <w:noProof/>
    </w:rPr>
  </w:style>
  <w:style w:type="paragraph" w:styleId="TOC2">
    <w:name w:val="toc 2"/>
    <w:basedOn w:val="Normal"/>
    <w:next w:val="Normal"/>
    <w:autoRedefine/>
    <w:semiHidden/>
    <w:rsid w:val="006428EF"/>
    <w:pPr>
      <w:tabs>
        <w:tab w:val="right" w:leader="dot" w:pos="9360"/>
      </w:tabs>
      <w:spacing w:before="120"/>
    </w:pPr>
  </w:style>
  <w:style w:type="paragraph" w:styleId="TOC3">
    <w:name w:val="toc 3"/>
    <w:basedOn w:val="Normal"/>
    <w:next w:val="Normal"/>
    <w:autoRedefine/>
    <w:semiHidden/>
    <w:rsid w:val="006428EF"/>
    <w:pPr>
      <w:tabs>
        <w:tab w:val="right" w:leader="dot" w:pos="9360"/>
      </w:tabs>
      <w:spacing w:before="120"/>
      <w:ind w:left="446"/>
    </w:pPr>
  </w:style>
  <w:style w:type="character" w:styleId="Hyperlink">
    <w:name w:val="Hyperlink"/>
    <w:rsid w:val="004353F7"/>
    <w:rPr>
      <w:color w:val="0000FF"/>
      <w:u w:val="single"/>
    </w:rPr>
  </w:style>
  <w:style w:type="paragraph" w:styleId="Header">
    <w:name w:val="header"/>
    <w:basedOn w:val="Normal"/>
    <w:autoRedefine/>
    <w:rsid w:val="00986ADC"/>
    <w:pPr>
      <w:tabs>
        <w:tab w:val="center" w:pos="4680"/>
        <w:tab w:val="right" w:pos="9360"/>
      </w:tabs>
    </w:pPr>
    <w:rPr>
      <w:sz w:val="20"/>
      <w:szCs w:val="20"/>
    </w:rPr>
  </w:style>
  <w:style w:type="paragraph" w:styleId="Footer">
    <w:name w:val="footer"/>
    <w:basedOn w:val="Normal"/>
    <w:autoRedefine/>
    <w:rsid w:val="00F178AB"/>
    <w:pPr>
      <w:tabs>
        <w:tab w:val="center" w:pos="4680"/>
        <w:tab w:val="right" w:pos="9360"/>
      </w:tabs>
    </w:pPr>
    <w:rPr>
      <w:sz w:val="20"/>
      <w:szCs w:val="20"/>
    </w:rPr>
  </w:style>
  <w:style w:type="paragraph" w:customStyle="1" w:styleId="dialogue">
    <w:name w:val="dialogue"/>
    <w:basedOn w:val="Normal"/>
    <w:autoRedefine/>
    <w:rsid w:val="00BD420A"/>
    <w:pPr>
      <w:keepNext/>
      <w:keepLines/>
      <w:pBdr>
        <w:top w:val="single" w:sz="8" w:space="4" w:color="auto"/>
        <w:left w:val="single" w:sz="8" w:space="4" w:color="auto"/>
        <w:bottom w:val="single" w:sz="8" w:space="4" w:color="auto"/>
        <w:right w:val="single" w:sz="8" w:space="4" w:color="auto"/>
      </w:pBdr>
      <w:spacing w:line="220" w:lineRule="atLeast"/>
      <w:ind w:left="187" w:right="180"/>
    </w:pPr>
    <w:rPr>
      <w:rFonts w:ascii="Courier New" w:hAnsi="Courier New" w:cs="Courier New"/>
      <w:sz w:val="18"/>
      <w:szCs w:val="18"/>
    </w:rPr>
  </w:style>
  <w:style w:type="character" w:styleId="PageNumber">
    <w:name w:val="page number"/>
    <w:basedOn w:val="DefaultParagraphFont"/>
    <w:rsid w:val="008F5ABD"/>
  </w:style>
  <w:style w:type="paragraph" w:customStyle="1" w:styleId="TableText">
    <w:name w:val="Table Text"/>
    <w:rsid w:val="00912A6F"/>
    <w:pPr>
      <w:overflowPunct w:val="0"/>
      <w:autoSpaceDE w:val="0"/>
      <w:autoSpaceDN w:val="0"/>
      <w:adjustRightInd w:val="0"/>
      <w:spacing w:before="40" w:after="40"/>
      <w:textAlignment w:val="baseline"/>
    </w:pPr>
  </w:style>
  <w:style w:type="paragraph" w:styleId="Caption">
    <w:name w:val="caption"/>
    <w:basedOn w:val="Normal"/>
    <w:next w:val="Normal"/>
    <w:qFormat/>
    <w:rsid w:val="00912A6F"/>
    <w:pPr>
      <w:spacing w:before="120" w:line="216" w:lineRule="auto"/>
      <w:jc w:val="center"/>
    </w:pPr>
    <w:rPr>
      <w:b/>
      <w:kern w:val="2"/>
      <w:sz w:val="20"/>
      <w:szCs w:val="20"/>
    </w:rPr>
  </w:style>
  <w:style w:type="paragraph" w:customStyle="1" w:styleId="Table">
    <w:name w:val="Table"/>
    <w:basedOn w:val="Normal"/>
    <w:rsid w:val="00912A6F"/>
    <w:pPr>
      <w:tabs>
        <w:tab w:val="left" w:pos="5760"/>
      </w:tabs>
      <w:spacing w:after="120"/>
      <w:ind w:left="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2170</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14898</CharactersWithSpaces>
  <SharedDoc>false</SharedDoc>
  <HLinks>
    <vt:vector size="90" baseType="variant">
      <vt:variant>
        <vt:i4>1966138</vt:i4>
      </vt:variant>
      <vt:variant>
        <vt:i4>86</vt:i4>
      </vt:variant>
      <vt:variant>
        <vt:i4>0</vt:i4>
      </vt:variant>
      <vt:variant>
        <vt:i4>5</vt:i4>
      </vt:variant>
      <vt:variant>
        <vt:lpwstr/>
      </vt:variant>
      <vt:variant>
        <vt:lpwstr>_Toc92592143</vt:lpwstr>
      </vt:variant>
      <vt:variant>
        <vt:i4>2031674</vt:i4>
      </vt:variant>
      <vt:variant>
        <vt:i4>80</vt:i4>
      </vt:variant>
      <vt:variant>
        <vt:i4>0</vt:i4>
      </vt:variant>
      <vt:variant>
        <vt:i4>5</vt:i4>
      </vt:variant>
      <vt:variant>
        <vt:lpwstr/>
      </vt:variant>
      <vt:variant>
        <vt:lpwstr>_Toc92592142</vt:lpwstr>
      </vt:variant>
      <vt:variant>
        <vt:i4>1835066</vt:i4>
      </vt:variant>
      <vt:variant>
        <vt:i4>74</vt:i4>
      </vt:variant>
      <vt:variant>
        <vt:i4>0</vt:i4>
      </vt:variant>
      <vt:variant>
        <vt:i4>5</vt:i4>
      </vt:variant>
      <vt:variant>
        <vt:lpwstr/>
      </vt:variant>
      <vt:variant>
        <vt:lpwstr>_Toc92592141</vt:lpwstr>
      </vt:variant>
      <vt:variant>
        <vt:i4>1900602</vt:i4>
      </vt:variant>
      <vt:variant>
        <vt:i4>68</vt:i4>
      </vt:variant>
      <vt:variant>
        <vt:i4>0</vt:i4>
      </vt:variant>
      <vt:variant>
        <vt:i4>5</vt:i4>
      </vt:variant>
      <vt:variant>
        <vt:lpwstr/>
      </vt:variant>
      <vt:variant>
        <vt:lpwstr>_Toc92592140</vt:lpwstr>
      </vt:variant>
      <vt:variant>
        <vt:i4>1310781</vt:i4>
      </vt:variant>
      <vt:variant>
        <vt:i4>62</vt:i4>
      </vt:variant>
      <vt:variant>
        <vt:i4>0</vt:i4>
      </vt:variant>
      <vt:variant>
        <vt:i4>5</vt:i4>
      </vt:variant>
      <vt:variant>
        <vt:lpwstr/>
      </vt:variant>
      <vt:variant>
        <vt:lpwstr>_Toc92592139</vt:lpwstr>
      </vt:variant>
      <vt:variant>
        <vt:i4>1376317</vt:i4>
      </vt:variant>
      <vt:variant>
        <vt:i4>56</vt:i4>
      </vt:variant>
      <vt:variant>
        <vt:i4>0</vt:i4>
      </vt:variant>
      <vt:variant>
        <vt:i4>5</vt:i4>
      </vt:variant>
      <vt:variant>
        <vt:lpwstr/>
      </vt:variant>
      <vt:variant>
        <vt:lpwstr>_Toc92592138</vt:lpwstr>
      </vt:variant>
      <vt:variant>
        <vt:i4>1703997</vt:i4>
      </vt:variant>
      <vt:variant>
        <vt:i4>50</vt:i4>
      </vt:variant>
      <vt:variant>
        <vt:i4>0</vt:i4>
      </vt:variant>
      <vt:variant>
        <vt:i4>5</vt:i4>
      </vt:variant>
      <vt:variant>
        <vt:lpwstr/>
      </vt:variant>
      <vt:variant>
        <vt:lpwstr>_Toc92592137</vt:lpwstr>
      </vt:variant>
      <vt:variant>
        <vt:i4>1769533</vt:i4>
      </vt:variant>
      <vt:variant>
        <vt:i4>44</vt:i4>
      </vt:variant>
      <vt:variant>
        <vt:i4>0</vt:i4>
      </vt:variant>
      <vt:variant>
        <vt:i4>5</vt:i4>
      </vt:variant>
      <vt:variant>
        <vt:lpwstr/>
      </vt:variant>
      <vt:variant>
        <vt:lpwstr>_Toc92592136</vt:lpwstr>
      </vt:variant>
      <vt:variant>
        <vt:i4>1572925</vt:i4>
      </vt:variant>
      <vt:variant>
        <vt:i4>38</vt:i4>
      </vt:variant>
      <vt:variant>
        <vt:i4>0</vt:i4>
      </vt:variant>
      <vt:variant>
        <vt:i4>5</vt:i4>
      </vt:variant>
      <vt:variant>
        <vt:lpwstr/>
      </vt:variant>
      <vt:variant>
        <vt:lpwstr>_Toc92592135</vt:lpwstr>
      </vt:variant>
      <vt:variant>
        <vt:i4>1638461</vt:i4>
      </vt:variant>
      <vt:variant>
        <vt:i4>32</vt:i4>
      </vt:variant>
      <vt:variant>
        <vt:i4>0</vt:i4>
      </vt:variant>
      <vt:variant>
        <vt:i4>5</vt:i4>
      </vt:variant>
      <vt:variant>
        <vt:lpwstr/>
      </vt:variant>
      <vt:variant>
        <vt:lpwstr>_Toc92592134</vt:lpwstr>
      </vt:variant>
      <vt:variant>
        <vt:i4>1966141</vt:i4>
      </vt:variant>
      <vt:variant>
        <vt:i4>26</vt:i4>
      </vt:variant>
      <vt:variant>
        <vt:i4>0</vt:i4>
      </vt:variant>
      <vt:variant>
        <vt:i4>5</vt:i4>
      </vt:variant>
      <vt:variant>
        <vt:lpwstr/>
      </vt:variant>
      <vt:variant>
        <vt:lpwstr>_Toc92592133</vt:lpwstr>
      </vt:variant>
      <vt:variant>
        <vt:i4>2031677</vt:i4>
      </vt:variant>
      <vt:variant>
        <vt:i4>20</vt:i4>
      </vt:variant>
      <vt:variant>
        <vt:i4>0</vt:i4>
      </vt:variant>
      <vt:variant>
        <vt:i4>5</vt:i4>
      </vt:variant>
      <vt:variant>
        <vt:lpwstr/>
      </vt:variant>
      <vt:variant>
        <vt:lpwstr>_Toc92592132</vt:lpwstr>
      </vt:variant>
      <vt:variant>
        <vt:i4>1835069</vt:i4>
      </vt:variant>
      <vt:variant>
        <vt:i4>14</vt:i4>
      </vt:variant>
      <vt:variant>
        <vt:i4>0</vt:i4>
      </vt:variant>
      <vt:variant>
        <vt:i4>5</vt:i4>
      </vt:variant>
      <vt:variant>
        <vt:lpwstr/>
      </vt:variant>
      <vt:variant>
        <vt:lpwstr>_Toc92592131</vt:lpwstr>
      </vt:variant>
      <vt:variant>
        <vt:i4>1900605</vt:i4>
      </vt:variant>
      <vt:variant>
        <vt:i4>8</vt:i4>
      </vt:variant>
      <vt:variant>
        <vt:i4>0</vt:i4>
      </vt:variant>
      <vt:variant>
        <vt:i4>5</vt:i4>
      </vt:variant>
      <vt:variant>
        <vt:lpwstr/>
      </vt:variant>
      <vt:variant>
        <vt:lpwstr>_Toc92592130</vt:lpwstr>
      </vt:variant>
      <vt:variant>
        <vt:i4>1310780</vt:i4>
      </vt:variant>
      <vt:variant>
        <vt:i4>2</vt:i4>
      </vt:variant>
      <vt:variant>
        <vt:i4>0</vt:i4>
      </vt:variant>
      <vt:variant>
        <vt:i4>5</vt:i4>
      </vt:variant>
      <vt:variant>
        <vt:lpwstr/>
      </vt:variant>
      <vt:variant>
        <vt:lpwstr>_Toc92592129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Oakland OIFO</dc:creator>
  <cp:keywords/>
  <dc:description/>
  <cp:lastModifiedBy>Department of Veterans Affairs</cp:lastModifiedBy>
  <cp:revision>2</cp:revision>
  <cp:lastPrinted>2020-11-20T20:16:00Z</cp:lastPrinted>
  <dcterms:created xsi:type="dcterms:W3CDTF">2021-05-05T14:37:00Z</dcterms:created>
  <dcterms:modified xsi:type="dcterms:W3CDTF">2021-05-05T14:37:00Z</dcterms:modified>
</cp:coreProperties>
</file>