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137C90CA" w:rsidR="009C64AE" w:rsidRPr="004B2A51" w:rsidRDefault="005F4B42" w:rsidP="004B2A51">
      <w:pPr>
        <w:pStyle w:val="Heading1"/>
      </w:pPr>
      <w:r w:rsidRPr="004B2A51">
        <w:t>Release Notes for VHA Enrollment System</w:t>
      </w:r>
      <w:r w:rsidR="00EF2572" w:rsidRPr="004B2A51">
        <w:t xml:space="preserve"> </w:t>
      </w:r>
      <w:r w:rsidR="00405C40" w:rsidRPr="004B2A51">
        <w:t>- VES 6.9.0</w:t>
      </w:r>
    </w:p>
    <w:p w14:paraId="1CC7F5F9" w14:textId="2BA2AE9B" w:rsidR="008F0D9C" w:rsidRPr="003B3CCB" w:rsidRDefault="001E3A10" w:rsidP="008F0D9C">
      <w:pPr>
        <w:jc w:val="center"/>
        <w:rPr>
          <w:rFonts w:ascii="Arial" w:hAnsi="Arial" w:cs="Arial"/>
          <w:color w:val="000000" w:themeColor="text1"/>
          <w:sz w:val="22"/>
          <w:szCs w:val="22"/>
        </w:rPr>
      </w:pPr>
      <w:r>
        <w:rPr>
          <w:rFonts w:ascii="Arial" w:hAnsi="Arial" w:cs="Arial"/>
          <w:color w:val="000000" w:themeColor="text1"/>
          <w:sz w:val="22"/>
          <w:szCs w:val="22"/>
        </w:rPr>
        <w:t>03</w:t>
      </w:r>
      <w:r w:rsidR="005F4B42" w:rsidRPr="003B3CCB">
        <w:rPr>
          <w:rFonts w:ascii="Arial" w:hAnsi="Arial" w:cs="Arial"/>
          <w:color w:val="000000" w:themeColor="text1"/>
          <w:sz w:val="22"/>
          <w:szCs w:val="22"/>
        </w:rPr>
        <w:t>-</w:t>
      </w:r>
      <w:r w:rsidR="009D59BF">
        <w:rPr>
          <w:rFonts w:ascii="Arial" w:hAnsi="Arial" w:cs="Arial"/>
          <w:color w:val="000000" w:themeColor="text1"/>
          <w:sz w:val="22"/>
          <w:szCs w:val="22"/>
        </w:rPr>
        <w:t>2</w:t>
      </w:r>
      <w:r w:rsidR="008B51E7">
        <w:rPr>
          <w:rFonts w:ascii="Arial" w:hAnsi="Arial" w:cs="Arial"/>
          <w:color w:val="000000" w:themeColor="text1"/>
          <w:sz w:val="22"/>
          <w:szCs w:val="22"/>
        </w:rPr>
        <w:t>9</w:t>
      </w:r>
      <w:r w:rsidR="005F4B42" w:rsidRPr="003B3CCB">
        <w:rPr>
          <w:rFonts w:ascii="Arial" w:hAnsi="Arial" w:cs="Arial"/>
          <w:color w:val="000000" w:themeColor="text1"/>
          <w:sz w:val="22"/>
          <w:szCs w:val="22"/>
        </w:rPr>
        <w:t>-202</w:t>
      </w:r>
      <w:r w:rsidR="000F272C">
        <w:rPr>
          <w:rFonts w:ascii="Arial" w:hAnsi="Arial" w:cs="Arial"/>
          <w:color w:val="000000" w:themeColor="text1"/>
          <w:sz w:val="22"/>
          <w:szCs w:val="22"/>
        </w:rPr>
        <w:t>4</w:t>
      </w:r>
    </w:p>
    <w:p w14:paraId="0E8B0AEB" w14:textId="072E8030" w:rsidR="00D44804" w:rsidRDefault="00D44804" w:rsidP="00637CEE">
      <w:pPr>
        <w:rPr>
          <w:rFonts w:ascii="Arial" w:hAnsi="Arial" w:cs="Arial"/>
        </w:rPr>
      </w:pPr>
    </w:p>
    <w:p w14:paraId="18FB305D" w14:textId="1ED641A8" w:rsidR="00D44804" w:rsidRDefault="005F4B42"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w:t>
      </w:r>
      <w:proofErr w:type="gramStart"/>
      <w:r w:rsidRPr="00FB39CC">
        <w:rPr>
          <w:rFonts w:ascii="Arial" w:hAnsi="Arial" w:cs="Arial"/>
          <w:sz w:val="22"/>
          <w:szCs w:val="22"/>
        </w:rPr>
        <w:t>In order to</w:t>
      </w:r>
      <w:proofErr w:type="gramEnd"/>
      <w:r w:rsidRPr="00FB39CC">
        <w:rPr>
          <w:rFonts w:ascii="Arial" w:hAnsi="Arial" w:cs="Arial"/>
          <w:sz w:val="22"/>
          <w:szCs w:val="22"/>
        </w:rPr>
        <w:t xml:space="preserve">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5F4B42"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5F4B42"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5F4B42"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5F4B42"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5F4B42"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5F4B42"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5F4B42"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5F4B42"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5F4B42"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5F4B42"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5F4B42"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5F4B42"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5F4B42"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5F4B42"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4CDB363" w14:textId="52679C6E" w:rsidR="00596556" w:rsidRDefault="00596556" w:rsidP="00637CEE">
      <w:pPr>
        <w:rPr>
          <w:rFonts w:ascii="Arial" w:hAnsi="Arial" w:cs="Arial"/>
        </w:rPr>
      </w:pPr>
    </w:p>
    <w:p w14:paraId="15282CDD" w14:textId="08F3D646" w:rsidR="00596556" w:rsidRPr="0052544C" w:rsidRDefault="005F4B42" w:rsidP="00596556">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Change Requests</w:t>
      </w:r>
    </w:p>
    <w:tbl>
      <w:tblPr>
        <w:tblStyle w:val="TableGrid"/>
        <w:tblW w:w="0" w:type="auto"/>
        <w:shd w:val="clear" w:color="auto" w:fill="99CCFF"/>
        <w:tblLayout w:type="fixed"/>
        <w:tblLook w:val="04A0" w:firstRow="1" w:lastRow="0" w:firstColumn="1" w:lastColumn="0" w:noHBand="0" w:noVBand="1"/>
      </w:tblPr>
      <w:tblGrid>
        <w:gridCol w:w="1345"/>
        <w:gridCol w:w="8730"/>
      </w:tblGrid>
      <w:tr w:rsidR="00C466EB" w14:paraId="5507BBF2" w14:textId="77777777" w:rsidTr="008D7C45">
        <w:trPr>
          <w:tblHeader/>
        </w:trPr>
        <w:tc>
          <w:tcPr>
            <w:tcW w:w="1345" w:type="dxa"/>
            <w:shd w:val="clear" w:color="auto" w:fill="99CCFF"/>
          </w:tcPr>
          <w:p w14:paraId="60E895DF" w14:textId="77777777" w:rsidR="00C466EB" w:rsidRPr="00FB39CC" w:rsidRDefault="00C466EB" w:rsidP="002078F9">
            <w:pPr>
              <w:rPr>
                <w:rFonts w:ascii="Arial" w:hAnsi="Arial" w:cs="Arial"/>
                <w:b/>
                <w:sz w:val="20"/>
                <w:szCs w:val="20"/>
              </w:rPr>
            </w:pPr>
            <w:r w:rsidRPr="00FB39CC">
              <w:rPr>
                <w:rFonts w:ascii="Arial" w:hAnsi="Arial" w:cs="Arial"/>
                <w:b/>
                <w:sz w:val="20"/>
                <w:szCs w:val="20"/>
              </w:rPr>
              <w:t>Key</w:t>
            </w:r>
          </w:p>
        </w:tc>
        <w:tc>
          <w:tcPr>
            <w:tcW w:w="8730" w:type="dxa"/>
            <w:shd w:val="clear" w:color="auto" w:fill="99CCFF"/>
          </w:tcPr>
          <w:p w14:paraId="55CA82C6" w14:textId="77777777" w:rsidR="00C466EB" w:rsidRPr="00FB39CC" w:rsidRDefault="00C466EB" w:rsidP="002078F9">
            <w:pPr>
              <w:rPr>
                <w:rFonts w:ascii="Arial" w:hAnsi="Arial" w:cs="Arial"/>
                <w:b/>
                <w:sz w:val="20"/>
                <w:szCs w:val="20"/>
              </w:rPr>
            </w:pPr>
            <w:r w:rsidRPr="00FB39CC">
              <w:rPr>
                <w:rFonts w:ascii="Arial" w:hAnsi="Arial" w:cs="Arial"/>
                <w:b/>
                <w:sz w:val="20"/>
                <w:szCs w:val="20"/>
              </w:rPr>
              <w:t>Summary</w:t>
            </w:r>
          </w:p>
        </w:tc>
      </w:tr>
      <w:tr w:rsidR="00C466EB" w14:paraId="5D9B8A9B" w14:textId="77777777" w:rsidTr="008D7C45">
        <w:tblPrEx>
          <w:shd w:val="clear" w:color="auto" w:fill="auto"/>
        </w:tblPrEx>
        <w:tc>
          <w:tcPr>
            <w:tcW w:w="1345" w:type="dxa"/>
          </w:tcPr>
          <w:p w14:paraId="2AE539B6" w14:textId="77777777" w:rsidR="00C466EB" w:rsidRPr="00FB39CC" w:rsidRDefault="00C466EB" w:rsidP="002078F9">
            <w:pPr>
              <w:rPr>
                <w:rFonts w:ascii="Arial" w:hAnsi="Arial" w:cs="Arial"/>
                <w:sz w:val="20"/>
                <w:szCs w:val="20"/>
              </w:rPr>
            </w:pPr>
            <w:r w:rsidRPr="00C21D60">
              <w:rPr>
                <w:rFonts w:ascii="Arial" w:hAnsi="Arial" w:cs="Arial"/>
                <w:sz w:val="20"/>
                <w:szCs w:val="20"/>
              </w:rPr>
              <w:t>VES-18143</w:t>
            </w:r>
          </w:p>
        </w:tc>
        <w:tc>
          <w:tcPr>
            <w:tcW w:w="8730" w:type="dxa"/>
          </w:tcPr>
          <w:p w14:paraId="36E3D628" w14:textId="77777777" w:rsidR="00C466EB" w:rsidRPr="00FB39CC" w:rsidRDefault="00C466EB" w:rsidP="002078F9">
            <w:pPr>
              <w:rPr>
                <w:rFonts w:ascii="Arial" w:hAnsi="Arial" w:cs="Arial"/>
                <w:sz w:val="20"/>
                <w:szCs w:val="20"/>
              </w:rPr>
            </w:pPr>
            <w:r w:rsidRPr="00FB39CC">
              <w:rPr>
                <w:rFonts w:ascii="Arial" w:hAnsi="Arial" w:cs="Arial"/>
                <w:sz w:val="20"/>
                <w:szCs w:val="20"/>
              </w:rPr>
              <w:t xml:space="preserve">Auto-Generate Not Eligible Letters  </w:t>
            </w:r>
          </w:p>
        </w:tc>
      </w:tr>
      <w:tr w:rsidR="00203238" w:rsidRPr="00203238" w14:paraId="0603ECA4" w14:textId="77777777" w:rsidTr="008D7C45">
        <w:tblPrEx>
          <w:shd w:val="clear" w:color="auto" w:fill="auto"/>
        </w:tblPrEx>
        <w:tc>
          <w:tcPr>
            <w:tcW w:w="1345" w:type="dxa"/>
          </w:tcPr>
          <w:p w14:paraId="06C04DF4" w14:textId="0366335E" w:rsidR="00203238" w:rsidRPr="00C21D60" w:rsidRDefault="00203238" w:rsidP="00203238">
            <w:pPr>
              <w:rPr>
                <w:rFonts w:ascii="Arial" w:hAnsi="Arial" w:cs="Arial"/>
                <w:sz w:val="20"/>
                <w:szCs w:val="20"/>
              </w:rPr>
            </w:pPr>
            <w:r w:rsidRPr="00203238">
              <w:rPr>
                <w:rFonts w:ascii="Arial" w:hAnsi="Arial" w:cs="Arial"/>
                <w:sz w:val="20"/>
                <w:szCs w:val="20"/>
              </w:rPr>
              <w:t>VES-10646</w:t>
            </w:r>
          </w:p>
        </w:tc>
        <w:tc>
          <w:tcPr>
            <w:tcW w:w="8730" w:type="dxa"/>
          </w:tcPr>
          <w:p w14:paraId="1A7B449D" w14:textId="715E4E3E" w:rsidR="00203238" w:rsidRPr="00FB39CC" w:rsidRDefault="00DE5696" w:rsidP="00203238">
            <w:pPr>
              <w:rPr>
                <w:rFonts w:ascii="Arial" w:hAnsi="Arial" w:cs="Arial"/>
                <w:sz w:val="20"/>
                <w:szCs w:val="20"/>
              </w:rPr>
            </w:pPr>
            <w:r w:rsidRPr="00DE5696">
              <w:rPr>
                <w:rFonts w:ascii="Arial" w:hAnsi="Arial" w:cs="Arial"/>
                <w:sz w:val="20"/>
                <w:szCs w:val="20"/>
              </w:rPr>
              <w:t>VMBP: Extended Care (EC)</w:t>
            </w:r>
          </w:p>
        </w:tc>
      </w:tr>
      <w:tr w:rsidR="00C466EB" w14:paraId="163133A0" w14:textId="77777777" w:rsidTr="008D7C45">
        <w:tblPrEx>
          <w:shd w:val="clear" w:color="auto" w:fill="auto"/>
        </w:tblPrEx>
        <w:tc>
          <w:tcPr>
            <w:tcW w:w="1345" w:type="dxa"/>
          </w:tcPr>
          <w:p w14:paraId="3321407D" w14:textId="77777777" w:rsidR="00C466EB" w:rsidRPr="00FB39CC" w:rsidRDefault="00C466EB" w:rsidP="002078F9">
            <w:pPr>
              <w:rPr>
                <w:rFonts w:ascii="Arial" w:hAnsi="Arial" w:cs="Arial"/>
                <w:sz w:val="20"/>
                <w:szCs w:val="20"/>
              </w:rPr>
            </w:pPr>
            <w:r w:rsidRPr="00C21D60">
              <w:rPr>
                <w:rFonts w:ascii="Arial" w:hAnsi="Arial" w:cs="Arial"/>
                <w:sz w:val="20"/>
                <w:szCs w:val="20"/>
              </w:rPr>
              <w:t>VES-20907</w:t>
            </w:r>
          </w:p>
        </w:tc>
        <w:tc>
          <w:tcPr>
            <w:tcW w:w="8730" w:type="dxa"/>
          </w:tcPr>
          <w:p w14:paraId="1DB3CFA2" w14:textId="77777777" w:rsidR="00C466EB" w:rsidRPr="00FB39CC" w:rsidRDefault="00C466EB" w:rsidP="002078F9">
            <w:pPr>
              <w:rPr>
                <w:rFonts w:ascii="Arial" w:hAnsi="Arial" w:cs="Arial"/>
                <w:sz w:val="20"/>
                <w:szCs w:val="20"/>
              </w:rPr>
            </w:pPr>
            <w:r w:rsidRPr="00FB39CC">
              <w:rPr>
                <w:rFonts w:ascii="Arial" w:hAnsi="Arial" w:cs="Arial"/>
                <w:sz w:val="20"/>
                <w:szCs w:val="20"/>
              </w:rPr>
              <w:t>Health Plan Administration/Integration</w:t>
            </w:r>
          </w:p>
        </w:tc>
      </w:tr>
      <w:tr w:rsidR="005B0FD0" w14:paraId="774FF12F" w14:textId="77777777" w:rsidTr="005B0FD0">
        <w:tblPrEx>
          <w:shd w:val="clear" w:color="auto" w:fill="auto"/>
        </w:tblPrEx>
        <w:tc>
          <w:tcPr>
            <w:tcW w:w="1345" w:type="dxa"/>
          </w:tcPr>
          <w:p w14:paraId="50168DC4" w14:textId="77777777" w:rsidR="005B0FD0" w:rsidRPr="00FB39CC" w:rsidRDefault="005B0FD0" w:rsidP="00E93614">
            <w:pPr>
              <w:rPr>
                <w:rFonts w:ascii="Arial" w:hAnsi="Arial" w:cs="Arial"/>
                <w:sz w:val="20"/>
                <w:szCs w:val="20"/>
              </w:rPr>
            </w:pPr>
            <w:r w:rsidRPr="00217997">
              <w:rPr>
                <w:rFonts w:ascii="Arial" w:hAnsi="Arial" w:cs="Arial"/>
                <w:sz w:val="20"/>
                <w:szCs w:val="20"/>
              </w:rPr>
              <w:t>VES-24470</w:t>
            </w:r>
          </w:p>
        </w:tc>
        <w:tc>
          <w:tcPr>
            <w:tcW w:w="8730" w:type="dxa"/>
          </w:tcPr>
          <w:p w14:paraId="0C49690E" w14:textId="77777777" w:rsidR="005B0FD0" w:rsidRPr="00FB39CC" w:rsidRDefault="005B0FD0" w:rsidP="00E93614">
            <w:pPr>
              <w:rPr>
                <w:rFonts w:ascii="Arial" w:hAnsi="Arial" w:cs="Arial"/>
                <w:sz w:val="20"/>
                <w:szCs w:val="20"/>
              </w:rPr>
            </w:pPr>
            <w:r w:rsidRPr="00FB39CC">
              <w:rPr>
                <w:rFonts w:ascii="Arial" w:hAnsi="Arial" w:cs="Arial"/>
                <w:sz w:val="20"/>
                <w:szCs w:val="20"/>
              </w:rPr>
              <w:t>Create Registration Only Form on va.gov</w:t>
            </w:r>
          </w:p>
        </w:tc>
      </w:tr>
      <w:tr w:rsidR="00C466EB" w14:paraId="2E3412A1" w14:textId="77777777" w:rsidTr="008D7C45">
        <w:tblPrEx>
          <w:shd w:val="clear" w:color="auto" w:fill="auto"/>
        </w:tblPrEx>
        <w:tc>
          <w:tcPr>
            <w:tcW w:w="1345" w:type="dxa"/>
          </w:tcPr>
          <w:p w14:paraId="6900A724" w14:textId="77777777" w:rsidR="00C466EB" w:rsidRPr="00FB39CC" w:rsidRDefault="00C466EB" w:rsidP="002078F9">
            <w:pPr>
              <w:rPr>
                <w:rFonts w:ascii="Arial" w:hAnsi="Arial" w:cs="Arial"/>
                <w:sz w:val="20"/>
                <w:szCs w:val="20"/>
              </w:rPr>
            </w:pPr>
            <w:r w:rsidRPr="00C21D60">
              <w:rPr>
                <w:rFonts w:ascii="Arial" w:hAnsi="Arial" w:cs="Arial"/>
                <w:sz w:val="20"/>
                <w:szCs w:val="20"/>
              </w:rPr>
              <w:t>VES-34066</w:t>
            </w:r>
          </w:p>
        </w:tc>
        <w:tc>
          <w:tcPr>
            <w:tcW w:w="8730" w:type="dxa"/>
          </w:tcPr>
          <w:p w14:paraId="5918F9CD" w14:textId="77777777" w:rsidR="00C466EB" w:rsidRPr="00FB39CC" w:rsidRDefault="00C466EB" w:rsidP="002078F9">
            <w:pPr>
              <w:rPr>
                <w:rFonts w:ascii="Arial" w:hAnsi="Arial" w:cs="Arial"/>
                <w:sz w:val="20"/>
                <w:szCs w:val="20"/>
              </w:rPr>
            </w:pPr>
            <w:r w:rsidRPr="00FB39CC">
              <w:rPr>
                <w:rFonts w:ascii="Arial" w:hAnsi="Arial" w:cs="Arial"/>
                <w:sz w:val="20"/>
                <w:szCs w:val="20"/>
              </w:rPr>
              <w:t xml:space="preserve">VES Hardship Query Pull Consult Title that includes COMMUNITY CARE – HARDSHIP DETERMINATION  </w:t>
            </w:r>
          </w:p>
        </w:tc>
      </w:tr>
      <w:tr w:rsidR="00C466EB" w14:paraId="1BDB2EC8" w14:textId="77777777" w:rsidTr="008D7C45">
        <w:tblPrEx>
          <w:shd w:val="clear" w:color="auto" w:fill="auto"/>
        </w:tblPrEx>
        <w:tc>
          <w:tcPr>
            <w:tcW w:w="1345" w:type="dxa"/>
          </w:tcPr>
          <w:p w14:paraId="1EBB6635" w14:textId="77777777" w:rsidR="00C466EB" w:rsidRPr="00FB39CC" w:rsidRDefault="00C466EB" w:rsidP="002078F9">
            <w:pPr>
              <w:rPr>
                <w:rFonts w:ascii="Arial" w:hAnsi="Arial" w:cs="Arial"/>
                <w:sz w:val="20"/>
                <w:szCs w:val="20"/>
              </w:rPr>
            </w:pPr>
            <w:r w:rsidRPr="00C21D60">
              <w:rPr>
                <w:rFonts w:ascii="Arial" w:hAnsi="Arial" w:cs="Arial"/>
                <w:sz w:val="20"/>
                <w:szCs w:val="20"/>
              </w:rPr>
              <w:t>VES-35598</w:t>
            </w:r>
          </w:p>
        </w:tc>
        <w:tc>
          <w:tcPr>
            <w:tcW w:w="8730" w:type="dxa"/>
          </w:tcPr>
          <w:p w14:paraId="164CD02E" w14:textId="08A03F51" w:rsidR="00C466EB" w:rsidRPr="00FB39CC" w:rsidRDefault="00C466EB" w:rsidP="002078F9">
            <w:pPr>
              <w:rPr>
                <w:rFonts w:ascii="Arial" w:hAnsi="Arial" w:cs="Arial"/>
                <w:sz w:val="20"/>
                <w:szCs w:val="20"/>
              </w:rPr>
            </w:pPr>
            <w:r w:rsidRPr="00FB39CC">
              <w:rPr>
                <w:rFonts w:ascii="Arial" w:hAnsi="Arial" w:cs="Arial"/>
                <w:sz w:val="20"/>
                <w:szCs w:val="20"/>
              </w:rPr>
              <w:t>A</w:t>
            </w:r>
            <w:r w:rsidR="002D095B">
              <w:rPr>
                <w:rFonts w:ascii="Arial" w:hAnsi="Arial" w:cs="Arial"/>
                <w:sz w:val="20"/>
                <w:szCs w:val="20"/>
              </w:rPr>
              <w:t>dd</w:t>
            </w:r>
            <w:r w:rsidRPr="00FB39CC">
              <w:rPr>
                <w:rFonts w:ascii="Arial" w:hAnsi="Arial" w:cs="Arial"/>
                <w:sz w:val="20"/>
                <w:szCs w:val="20"/>
              </w:rPr>
              <w:t xml:space="preserve"> </w:t>
            </w:r>
            <w:r w:rsidR="002D095B">
              <w:rPr>
                <w:rFonts w:ascii="Arial" w:hAnsi="Arial" w:cs="Arial"/>
                <w:sz w:val="20"/>
                <w:szCs w:val="20"/>
              </w:rPr>
              <w:t>a</w:t>
            </w:r>
            <w:r w:rsidRPr="00FB39CC">
              <w:rPr>
                <w:rFonts w:ascii="Arial" w:hAnsi="Arial" w:cs="Arial"/>
                <w:sz w:val="20"/>
                <w:szCs w:val="20"/>
              </w:rPr>
              <w:t xml:space="preserve"> TERA V</w:t>
            </w:r>
            <w:r w:rsidR="002D095B">
              <w:rPr>
                <w:rFonts w:ascii="Arial" w:hAnsi="Arial" w:cs="Arial"/>
                <w:sz w:val="20"/>
                <w:szCs w:val="20"/>
              </w:rPr>
              <w:t>erification Method Dropdown</w:t>
            </w:r>
          </w:p>
        </w:tc>
      </w:tr>
    </w:tbl>
    <w:p w14:paraId="6BE8FC07" w14:textId="7F2F0D68" w:rsidR="00596556" w:rsidRDefault="00596556" w:rsidP="00637CEE">
      <w:pPr>
        <w:rPr>
          <w:rFonts w:ascii="Arial" w:hAnsi="Arial" w:cs="Arial"/>
        </w:rPr>
      </w:pPr>
    </w:p>
    <w:p w14:paraId="0B6E1D47" w14:textId="0A682793" w:rsidR="00383BC6" w:rsidRPr="0052544C" w:rsidRDefault="005F4B42" w:rsidP="00383BC6">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lastRenderedPageBreak/>
        <w:t>Epics</w:t>
      </w:r>
    </w:p>
    <w:tbl>
      <w:tblPr>
        <w:tblStyle w:val="TableGrid"/>
        <w:tblW w:w="10075" w:type="dxa"/>
        <w:tblLayout w:type="fixed"/>
        <w:tblLook w:val="04A0" w:firstRow="1" w:lastRow="0" w:firstColumn="1" w:lastColumn="0" w:noHBand="0" w:noVBand="1"/>
      </w:tblPr>
      <w:tblGrid>
        <w:gridCol w:w="1345"/>
        <w:gridCol w:w="3690"/>
        <w:gridCol w:w="5040"/>
      </w:tblGrid>
      <w:tr w:rsidR="006855A6" w:rsidRPr="00C21D60" w14:paraId="3FB4CAF4" w14:textId="77777777" w:rsidTr="00C21D60">
        <w:trPr>
          <w:tblHeader/>
        </w:trPr>
        <w:tc>
          <w:tcPr>
            <w:tcW w:w="1345" w:type="dxa"/>
            <w:shd w:val="clear" w:color="auto" w:fill="99CCFF"/>
          </w:tcPr>
          <w:p w14:paraId="7F3D08C3" w14:textId="450306AC" w:rsidR="006855A6" w:rsidRPr="00C21D60" w:rsidRDefault="006855A6" w:rsidP="002078F9">
            <w:pPr>
              <w:rPr>
                <w:rFonts w:ascii="Arial" w:hAnsi="Arial" w:cs="Arial"/>
                <w:b/>
                <w:bCs/>
                <w:sz w:val="20"/>
                <w:szCs w:val="20"/>
              </w:rPr>
            </w:pPr>
            <w:r w:rsidRPr="00C21D60">
              <w:rPr>
                <w:rFonts w:ascii="Arial" w:hAnsi="Arial" w:cs="Arial"/>
                <w:b/>
                <w:bCs/>
                <w:sz w:val="20"/>
                <w:szCs w:val="20"/>
              </w:rPr>
              <w:t>Key</w:t>
            </w:r>
          </w:p>
        </w:tc>
        <w:tc>
          <w:tcPr>
            <w:tcW w:w="3690" w:type="dxa"/>
            <w:shd w:val="clear" w:color="auto" w:fill="99CCFF"/>
          </w:tcPr>
          <w:p w14:paraId="63860E3C" w14:textId="7214D8A2" w:rsidR="006855A6" w:rsidRPr="00C21D60" w:rsidRDefault="006855A6" w:rsidP="002078F9">
            <w:pPr>
              <w:rPr>
                <w:rFonts w:ascii="Arial" w:hAnsi="Arial" w:cs="Arial"/>
                <w:b/>
                <w:bCs/>
                <w:sz w:val="20"/>
                <w:szCs w:val="20"/>
              </w:rPr>
            </w:pPr>
            <w:r w:rsidRPr="00C21D60">
              <w:rPr>
                <w:rFonts w:ascii="Arial" w:hAnsi="Arial" w:cs="Arial"/>
                <w:b/>
                <w:bCs/>
                <w:sz w:val="20"/>
                <w:szCs w:val="20"/>
              </w:rPr>
              <w:t>Summary</w:t>
            </w:r>
          </w:p>
        </w:tc>
        <w:tc>
          <w:tcPr>
            <w:tcW w:w="5040" w:type="dxa"/>
            <w:shd w:val="clear" w:color="auto" w:fill="99CCFF"/>
          </w:tcPr>
          <w:p w14:paraId="28DCF521" w14:textId="69A38DF7" w:rsidR="006855A6" w:rsidRPr="00C21D60" w:rsidRDefault="006855A6" w:rsidP="002078F9">
            <w:pPr>
              <w:rPr>
                <w:rFonts w:ascii="Arial" w:hAnsi="Arial" w:cs="Arial"/>
                <w:b/>
                <w:bCs/>
                <w:sz w:val="20"/>
                <w:szCs w:val="20"/>
              </w:rPr>
            </w:pPr>
            <w:r w:rsidRPr="00C21D60">
              <w:rPr>
                <w:rFonts w:ascii="Arial" w:hAnsi="Arial" w:cs="Arial"/>
                <w:b/>
                <w:bCs/>
                <w:sz w:val="20"/>
                <w:szCs w:val="20"/>
              </w:rPr>
              <w:t>Description</w:t>
            </w:r>
          </w:p>
        </w:tc>
      </w:tr>
      <w:tr w:rsidR="00265591" w:rsidRPr="00265591" w14:paraId="586EE115" w14:textId="77777777" w:rsidTr="00265591">
        <w:tc>
          <w:tcPr>
            <w:tcW w:w="1345" w:type="dxa"/>
          </w:tcPr>
          <w:p w14:paraId="72078A6F" w14:textId="595AA212" w:rsidR="00265591" w:rsidRPr="00FB39CC" w:rsidRDefault="00265591" w:rsidP="00E408F4">
            <w:pPr>
              <w:rPr>
                <w:rFonts w:ascii="Arial" w:hAnsi="Arial" w:cs="Arial"/>
                <w:sz w:val="20"/>
                <w:szCs w:val="20"/>
              </w:rPr>
            </w:pPr>
            <w:r w:rsidRPr="00265591">
              <w:rPr>
                <w:rFonts w:ascii="Arial" w:hAnsi="Arial" w:cs="Arial"/>
                <w:sz w:val="20"/>
                <w:szCs w:val="20"/>
              </w:rPr>
              <w:t>VES-2467</w:t>
            </w:r>
          </w:p>
        </w:tc>
        <w:tc>
          <w:tcPr>
            <w:tcW w:w="3690" w:type="dxa"/>
          </w:tcPr>
          <w:p w14:paraId="2656C4FA" w14:textId="1CDDF476" w:rsidR="00265591" w:rsidRPr="00FB39CC" w:rsidRDefault="00265591" w:rsidP="00E408F4">
            <w:pPr>
              <w:rPr>
                <w:rFonts w:ascii="Arial" w:hAnsi="Arial" w:cs="Arial"/>
                <w:sz w:val="20"/>
                <w:szCs w:val="20"/>
              </w:rPr>
            </w:pPr>
            <w:r w:rsidRPr="00FB39CC">
              <w:rPr>
                <w:rFonts w:ascii="Arial" w:hAnsi="Arial" w:cs="Arial"/>
                <w:sz w:val="20"/>
                <w:szCs w:val="20"/>
              </w:rPr>
              <w:t>VMBP:</w:t>
            </w:r>
            <w:r w:rsidR="00B41AFB">
              <w:rPr>
                <w:rFonts w:ascii="Arial" w:hAnsi="Arial" w:cs="Arial"/>
                <w:sz w:val="20"/>
                <w:szCs w:val="20"/>
              </w:rPr>
              <w:t xml:space="preserve"> </w:t>
            </w:r>
            <w:r w:rsidRPr="00FB39CC">
              <w:rPr>
                <w:rFonts w:ascii="Arial" w:hAnsi="Arial" w:cs="Arial"/>
                <w:sz w:val="20"/>
                <w:szCs w:val="20"/>
              </w:rPr>
              <w:t>EC</w:t>
            </w:r>
            <w:r w:rsidR="00B41AFB">
              <w:rPr>
                <w:rFonts w:ascii="Arial" w:hAnsi="Arial" w:cs="Arial"/>
                <w:sz w:val="20"/>
                <w:szCs w:val="20"/>
              </w:rPr>
              <w:t xml:space="preserve"> </w:t>
            </w:r>
            <w:r w:rsidRPr="00FB39CC">
              <w:rPr>
                <w:rFonts w:ascii="Arial" w:hAnsi="Arial" w:cs="Arial"/>
                <w:sz w:val="20"/>
                <w:szCs w:val="20"/>
              </w:rPr>
              <w:t>(Phase 3): Upload VA Form 10-10EC Extended Care Services Application to Document Management.  Modify Dependency Factors to display historical data to support associating data to the EC Copayment Test date</w:t>
            </w:r>
          </w:p>
        </w:tc>
        <w:tc>
          <w:tcPr>
            <w:tcW w:w="5040" w:type="dxa"/>
          </w:tcPr>
          <w:p w14:paraId="69CF8003" w14:textId="26AE823E" w:rsidR="00265591" w:rsidRPr="00FB39CC" w:rsidRDefault="00265591" w:rsidP="00E408F4">
            <w:pPr>
              <w:rPr>
                <w:rFonts w:ascii="Arial" w:hAnsi="Arial" w:cs="Arial"/>
                <w:sz w:val="20"/>
                <w:szCs w:val="20"/>
              </w:rPr>
            </w:pPr>
            <w:r>
              <w:rPr>
                <w:rFonts w:ascii="Arial" w:hAnsi="Arial" w:cs="Arial"/>
                <w:sz w:val="20"/>
                <w:szCs w:val="20"/>
              </w:rPr>
              <w:t xml:space="preserve">As </w:t>
            </w:r>
            <w:r w:rsidR="00B41AFB">
              <w:rPr>
                <w:rFonts w:ascii="Arial" w:hAnsi="Arial" w:cs="Arial"/>
                <w:sz w:val="20"/>
                <w:szCs w:val="20"/>
              </w:rPr>
              <w:t>a VES</w:t>
            </w:r>
            <w:r>
              <w:rPr>
                <w:rFonts w:ascii="Arial" w:hAnsi="Arial" w:cs="Arial"/>
                <w:sz w:val="20"/>
                <w:szCs w:val="20"/>
              </w:rPr>
              <w:t xml:space="preserve"> User, I need </w:t>
            </w:r>
            <w:r w:rsidR="00B41AFB">
              <w:rPr>
                <w:rFonts w:ascii="Arial" w:hAnsi="Arial" w:cs="Arial"/>
                <w:sz w:val="20"/>
                <w:szCs w:val="20"/>
              </w:rPr>
              <w:t>VES</w:t>
            </w:r>
            <w:r>
              <w:rPr>
                <w:rFonts w:ascii="Arial" w:hAnsi="Arial" w:cs="Arial"/>
                <w:sz w:val="20"/>
                <w:szCs w:val="20"/>
              </w:rPr>
              <w:t xml:space="preserve"> to save the submitted VA Form 10-10EC application and maintain the data as entered at the time the EC Copayment Test was saved.</w:t>
            </w:r>
          </w:p>
        </w:tc>
      </w:tr>
      <w:tr w:rsidR="00C466EB" w14:paraId="006821E0" w14:textId="77777777" w:rsidTr="00D80D11">
        <w:tc>
          <w:tcPr>
            <w:tcW w:w="1345" w:type="dxa"/>
          </w:tcPr>
          <w:p w14:paraId="54A3D19E" w14:textId="77777777" w:rsidR="00C466EB" w:rsidRPr="00FB39CC" w:rsidRDefault="00C466EB" w:rsidP="002078F9">
            <w:pPr>
              <w:rPr>
                <w:rFonts w:ascii="Arial" w:hAnsi="Arial" w:cs="Arial"/>
                <w:sz w:val="20"/>
                <w:szCs w:val="20"/>
              </w:rPr>
            </w:pPr>
            <w:r w:rsidRPr="00C21D60">
              <w:rPr>
                <w:rFonts w:ascii="Arial" w:hAnsi="Arial" w:cs="Arial"/>
                <w:sz w:val="20"/>
                <w:szCs w:val="20"/>
              </w:rPr>
              <w:t>VES-18370</w:t>
            </w:r>
          </w:p>
        </w:tc>
        <w:tc>
          <w:tcPr>
            <w:tcW w:w="3690" w:type="dxa"/>
          </w:tcPr>
          <w:p w14:paraId="2BAD81E0" w14:textId="77777777" w:rsidR="00C466EB" w:rsidRPr="00FB39CC" w:rsidRDefault="00C466EB" w:rsidP="002078F9">
            <w:pPr>
              <w:rPr>
                <w:rFonts w:ascii="Arial" w:hAnsi="Arial" w:cs="Arial"/>
                <w:sz w:val="20"/>
                <w:szCs w:val="20"/>
              </w:rPr>
            </w:pPr>
            <w:r w:rsidRPr="00FB39CC">
              <w:rPr>
                <w:rFonts w:ascii="Arial" w:hAnsi="Arial" w:cs="Arial"/>
                <w:sz w:val="20"/>
                <w:szCs w:val="20"/>
              </w:rPr>
              <w:t>Auto-Generate Not Eligible Letters</w:t>
            </w:r>
          </w:p>
        </w:tc>
        <w:tc>
          <w:tcPr>
            <w:tcW w:w="5040" w:type="dxa"/>
          </w:tcPr>
          <w:p w14:paraId="3A5C424C" w14:textId="77777777" w:rsidR="00C466EB" w:rsidRPr="00FB39CC" w:rsidRDefault="00C466EB" w:rsidP="002078F9">
            <w:pPr>
              <w:rPr>
                <w:rFonts w:ascii="Arial" w:hAnsi="Arial" w:cs="Arial"/>
                <w:sz w:val="20"/>
                <w:szCs w:val="20"/>
              </w:rPr>
            </w:pPr>
            <w:r>
              <w:rPr>
                <w:rFonts w:ascii="Arial" w:hAnsi="Arial" w:cs="Arial"/>
                <w:sz w:val="20"/>
                <w:szCs w:val="20"/>
              </w:rPr>
              <w:t>Currently the letters are housed in VES but must be manually triggered to mailed to the Veteran. The system will be updated to automatically send the letter based on the Ineligible Reason Code dropdown.</w:t>
            </w:r>
          </w:p>
        </w:tc>
      </w:tr>
      <w:tr w:rsidR="00C466EB" w14:paraId="6B7DE46B" w14:textId="77777777" w:rsidTr="00D80D11">
        <w:tc>
          <w:tcPr>
            <w:tcW w:w="1345" w:type="dxa"/>
          </w:tcPr>
          <w:p w14:paraId="35E82DB2" w14:textId="77777777" w:rsidR="00C466EB" w:rsidRPr="00FB39CC" w:rsidRDefault="00C466EB" w:rsidP="002078F9">
            <w:pPr>
              <w:rPr>
                <w:rFonts w:ascii="Arial" w:hAnsi="Arial" w:cs="Arial"/>
                <w:sz w:val="20"/>
                <w:szCs w:val="20"/>
              </w:rPr>
            </w:pPr>
            <w:r w:rsidRPr="00C21D60">
              <w:rPr>
                <w:rFonts w:ascii="Arial" w:hAnsi="Arial" w:cs="Arial"/>
                <w:sz w:val="20"/>
                <w:szCs w:val="20"/>
              </w:rPr>
              <w:t>VES-18758</w:t>
            </w:r>
          </w:p>
        </w:tc>
        <w:tc>
          <w:tcPr>
            <w:tcW w:w="3690" w:type="dxa"/>
          </w:tcPr>
          <w:p w14:paraId="272DDCA9" w14:textId="77777777" w:rsidR="00C466EB" w:rsidRPr="00FB39CC" w:rsidRDefault="00C466EB" w:rsidP="002078F9">
            <w:pPr>
              <w:rPr>
                <w:rFonts w:ascii="Arial" w:hAnsi="Arial" w:cs="Arial"/>
                <w:sz w:val="20"/>
                <w:szCs w:val="20"/>
              </w:rPr>
            </w:pPr>
            <w:r w:rsidRPr="00FB39CC">
              <w:rPr>
                <w:rFonts w:ascii="Arial" w:hAnsi="Arial" w:cs="Arial"/>
                <w:sz w:val="20"/>
                <w:szCs w:val="20"/>
              </w:rPr>
              <w:t>Add and Change Letters (Phase 2)</w:t>
            </w:r>
          </w:p>
        </w:tc>
        <w:tc>
          <w:tcPr>
            <w:tcW w:w="5040" w:type="dxa"/>
          </w:tcPr>
          <w:p w14:paraId="2576FCD6" w14:textId="77777777" w:rsidR="00C466EB" w:rsidRDefault="00C466EB" w:rsidP="002078F9">
            <w:pPr>
              <w:rPr>
                <w:rFonts w:ascii="Arial" w:hAnsi="Arial" w:cs="Arial"/>
                <w:sz w:val="20"/>
                <w:szCs w:val="20"/>
              </w:rPr>
            </w:pPr>
            <w:r>
              <w:rPr>
                <w:rFonts w:ascii="Arial" w:hAnsi="Arial" w:cs="Arial"/>
                <w:sz w:val="20"/>
                <w:szCs w:val="20"/>
              </w:rPr>
              <w:t>The following letter requires a new Interface Control Document (ICD) creation and input to VES:</w:t>
            </w:r>
          </w:p>
          <w:p w14:paraId="60CE757B" w14:textId="77777777" w:rsidR="00C466EB" w:rsidRPr="00FB39CC" w:rsidRDefault="00C466EB" w:rsidP="00A326B0">
            <w:pPr>
              <w:rPr>
                <w:rFonts w:ascii="Arial" w:hAnsi="Arial" w:cs="Arial"/>
                <w:sz w:val="20"/>
                <w:szCs w:val="20"/>
              </w:rPr>
            </w:pPr>
            <w:r>
              <w:rPr>
                <w:rFonts w:ascii="Arial" w:hAnsi="Arial" w:cs="Arial"/>
                <w:sz w:val="20"/>
                <w:szCs w:val="20"/>
              </w:rPr>
              <w:t>IB-10-1455 Registration Only Letter</w:t>
            </w:r>
          </w:p>
        </w:tc>
      </w:tr>
      <w:tr w:rsidR="00C466EB" w14:paraId="3BAF2E75" w14:textId="77777777" w:rsidTr="00D80D11">
        <w:tc>
          <w:tcPr>
            <w:tcW w:w="1345" w:type="dxa"/>
          </w:tcPr>
          <w:p w14:paraId="57B0DCEC" w14:textId="77777777" w:rsidR="00C466EB" w:rsidRPr="00FB39CC" w:rsidRDefault="00C466EB" w:rsidP="002078F9">
            <w:pPr>
              <w:rPr>
                <w:rFonts w:ascii="Arial" w:hAnsi="Arial" w:cs="Arial"/>
                <w:sz w:val="20"/>
                <w:szCs w:val="20"/>
              </w:rPr>
            </w:pPr>
            <w:r w:rsidRPr="00C21D60">
              <w:rPr>
                <w:rFonts w:ascii="Arial" w:hAnsi="Arial" w:cs="Arial"/>
                <w:sz w:val="20"/>
                <w:szCs w:val="20"/>
              </w:rPr>
              <w:t>VES-20931</w:t>
            </w:r>
          </w:p>
        </w:tc>
        <w:tc>
          <w:tcPr>
            <w:tcW w:w="3690" w:type="dxa"/>
          </w:tcPr>
          <w:p w14:paraId="371833E9" w14:textId="77777777" w:rsidR="00C466EB" w:rsidRPr="00FB39CC" w:rsidRDefault="00C466EB" w:rsidP="002078F9">
            <w:pPr>
              <w:rPr>
                <w:rFonts w:ascii="Arial" w:hAnsi="Arial" w:cs="Arial"/>
                <w:sz w:val="20"/>
                <w:szCs w:val="20"/>
              </w:rPr>
            </w:pPr>
            <w:r w:rsidRPr="00FB39CC">
              <w:rPr>
                <w:rFonts w:ascii="Arial" w:hAnsi="Arial" w:cs="Arial"/>
                <w:sz w:val="20"/>
                <w:szCs w:val="20"/>
              </w:rPr>
              <w:t>Enter/Edit Insurance Data in VFMP System (Medicare)</w:t>
            </w:r>
          </w:p>
        </w:tc>
        <w:tc>
          <w:tcPr>
            <w:tcW w:w="5040" w:type="dxa"/>
          </w:tcPr>
          <w:p w14:paraId="368C33E2" w14:textId="77777777" w:rsidR="00C466EB" w:rsidRPr="00FB39CC" w:rsidRDefault="00C466EB" w:rsidP="002078F9">
            <w:pPr>
              <w:rPr>
                <w:rFonts w:ascii="Arial" w:hAnsi="Arial" w:cs="Arial"/>
                <w:sz w:val="20"/>
                <w:szCs w:val="20"/>
              </w:rPr>
            </w:pPr>
            <w:r>
              <w:rPr>
                <w:rFonts w:ascii="Arial" w:hAnsi="Arial" w:cs="Arial"/>
                <w:sz w:val="20"/>
                <w:szCs w:val="20"/>
              </w:rPr>
              <w:t>As a VFMP Eligibility system, I need the ability to enter/ key Insurance information contained in/written on the application, so that I can maintain a record of the key Insurance information.</w:t>
            </w:r>
          </w:p>
        </w:tc>
      </w:tr>
      <w:tr w:rsidR="00C466EB" w14:paraId="19209346" w14:textId="77777777" w:rsidTr="00D80D11">
        <w:tc>
          <w:tcPr>
            <w:tcW w:w="1345" w:type="dxa"/>
          </w:tcPr>
          <w:p w14:paraId="4A9611AD" w14:textId="77777777" w:rsidR="00C466EB" w:rsidRPr="00FB39CC" w:rsidRDefault="00C466EB" w:rsidP="002078F9">
            <w:pPr>
              <w:rPr>
                <w:rFonts w:ascii="Arial" w:hAnsi="Arial" w:cs="Arial"/>
                <w:sz w:val="20"/>
                <w:szCs w:val="20"/>
              </w:rPr>
            </w:pPr>
            <w:r w:rsidRPr="00C21D60">
              <w:rPr>
                <w:rFonts w:ascii="Arial" w:hAnsi="Arial" w:cs="Arial"/>
                <w:sz w:val="20"/>
                <w:szCs w:val="20"/>
              </w:rPr>
              <w:t>VES-20944</w:t>
            </w:r>
          </w:p>
        </w:tc>
        <w:tc>
          <w:tcPr>
            <w:tcW w:w="3690" w:type="dxa"/>
          </w:tcPr>
          <w:p w14:paraId="7A30E526" w14:textId="77777777" w:rsidR="00C466EB" w:rsidRPr="00FB39CC" w:rsidRDefault="00C466EB" w:rsidP="002078F9">
            <w:pPr>
              <w:rPr>
                <w:rFonts w:ascii="Arial" w:hAnsi="Arial" w:cs="Arial"/>
                <w:sz w:val="20"/>
                <w:szCs w:val="20"/>
              </w:rPr>
            </w:pPr>
            <w:r w:rsidRPr="00FB39CC">
              <w:rPr>
                <w:rFonts w:ascii="Arial" w:hAnsi="Arial" w:cs="Arial"/>
                <w:sz w:val="20"/>
                <w:szCs w:val="20"/>
              </w:rPr>
              <w:t>Apply Automated Eligibility Rules for Multiple VFMPs</w:t>
            </w:r>
          </w:p>
        </w:tc>
        <w:tc>
          <w:tcPr>
            <w:tcW w:w="5040" w:type="dxa"/>
          </w:tcPr>
          <w:p w14:paraId="40D3D1B3" w14:textId="77777777" w:rsidR="00C466EB" w:rsidRPr="00FB39CC" w:rsidRDefault="00C466EB" w:rsidP="002078F9">
            <w:pPr>
              <w:rPr>
                <w:rFonts w:ascii="Arial" w:hAnsi="Arial" w:cs="Arial"/>
                <w:sz w:val="20"/>
                <w:szCs w:val="20"/>
              </w:rPr>
            </w:pPr>
            <w:r>
              <w:rPr>
                <w:rFonts w:ascii="Arial" w:hAnsi="Arial" w:cs="Arial"/>
                <w:sz w:val="20"/>
                <w:szCs w:val="20"/>
              </w:rPr>
              <w:t>As a VFMP Eligibility system, I need the ability to apply automated eligibility business rules for multiple Health Care Programs, so that I can manage the eligibility status for multiple Health Care Programs.</w:t>
            </w:r>
          </w:p>
        </w:tc>
      </w:tr>
      <w:tr w:rsidR="00C466EB" w14:paraId="75503677" w14:textId="77777777" w:rsidTr="00D80D11">
        <w:tc>
          <w:tcPr>
            <w:tcW w:w="1345" w:type="dxa"/>
          </w:tcPr>
          <w:p w14:paraId="11BEB6B4" w14:textId="77777777" w:rsidR="00C466EB" w:rsidRPr="00FB39CC" w:rsidRDefault="00C466EB" w:rsidP="002078F9">
            <w:pPr>
              <w:rPr>
                <w:rFonts w:ascii="Arial" w:hAnsi="Arial" w:cs="Arial"/>
                <w:sz w:val="20"/>
                <w:szCs w:val="20"/>
              </w:rPr>
            </w:pPr>
            <w:r w:rsidRPr="00C21D60">
              <w:rPr>
                <w:rFonts w:ascii="Arial" w:hAnsi="Arial" w:cs="Arial"/>
                <w:sz w:val="20"/>
                <w:szCs w:val="20"/>
              </w:rPr>
              <w:t>VES-20952</w:t>
            </w:r>
          </w:p>
        </w:tc>
        <w:tc>
          <w:tcPr>
            <w:tcW w:w="3690" w:type="dxa"/>
          </w:tcPr>
          <w:p w14:paraId="5C73DBCC" w14:textId="77777777" w:rsidR="00C466EB" w:rsidRPr="00FB39CC" w:rsidRDefault="00C466EB" w:rsidP="002078F9">
            <w:pPr>
              <w:rPr>
                <w:rFonts w:ascii="Arial" w:hAnsi="Arial" w:cs="Arial"/>
                <w:sz w:val="20"/>
                <w:szCs w:val="20"/>
              </w:rPr>
            </w:pPr>
            <w:r w:rsidRPr="00FB39CC">
              <w:rPr>
                <w:rFonts w:ascii="Arial" w:hAnsi="Arial" w:cs="Arial"/>
                <w:sz w:val="20"/>
                <w:szCs w:val="20"/>
              </w:rPr>
              <w:t>Assign Denial Reason to CHAMPVA Records in VFMP System</w:t>
            </w:r>
          </w:p>
        </w:tc>
        <w:tc>
          <w:tcPr>
            <w:tcW w:w="5040" w:type="dxa"/>
          </w:tcPr>
          <w:p w14:paraId="63C41B17" w14:textId="77777777" w:rsidR="00C466EB" w:rsidRPr="00FB39CC" w:rsidRDefault="00C466EB" w:rsidP="002078F9">
            <w:pPr>
              <w:rPr>
                <w:rFonts w:ascii="Arial" w:hAnsi="Arial" w:cs="Arial"/>
                <w:sz w:val="20"/>
                <w:szCs w:val="20"/>
              </w:rPr>
            </w:pPr>
            <w:r>
              <w:rPr>
                <w:rFonts w:ascii="Arial" w:hAnsi="Arial" w:cs="Arial"/>
                <w:sz w:val="20"/>
                <w:szCs w:val="20"/>
              </w:rPr>
              <w:t>As a VFMP Eligibility system, I need the ability to create a denial reason and discontinue processing eligibility for Standard CHAMPVA, so that I can create a denial reason and discontinue processing eligibility when the categories for eligibility are not met.</w:t>
            </w:r>
          </w:p>
        </w:tc>
      </w:tr>
      <w:tr w:rsidR="00C466EB" w14:paraId="1A2AAE9E" w14:textId="77777777" w:rsidTr="00D80D11">
        <w:tc>
          <w:tcPr>
            <w:tcW w:w="1345" w:type="dxa"/>
          </w:tcPr>
          <w:p w14:paraId="21466FC3" w14:textId="77777777" w:rsidR="00C466EB" w:rsidRPr="00FB39CC" w:rsidRDefault="00C466EB" w:rsidP="002078F9">
            <w:pPr>
              <w:rPr>
                <w:rFonts w:ascii="Arial" w:hAnsi="Arial" w:cs="Arial"/>
                <w:sz w:val="20"/>
                <w:szCs w:val="20"/>
              </w:rPr>
            </w:pPr>
            <w:r w:rsidRPr="00C21D60">
              <w:rPr>
                <w:rFonts w:ascii="Arial" w:hAnsi="Arial" w:cs="Arial"/>
                <w:sz w:val="20"/>
                <w:szCs w:val="20"/>
              </w:rPr>
              <w:t>VES-20953</w:t>
            </w:r>
          </w:p>
        </w:tc>
        <w:tc>
          <w:tcPr>
            <w:tcW w:w="3690" w:type="dxa"/>
          </w:tcPr>
          <w:p w14:paraId="263A617C" w14:textId="77777777" w:rsidR="00C466EB" w:rsidRPr="00FB39CC" w:rsidRDefault="00C466EB" w:rsidP="002078F9">
            <w:pPr>
              <w:rPr>
                <w:rFonts w:ascii="Arial" w:hAnsi="Arial" w:cs="Arial"/>
                <w:sz w:val="20"/>
                <w:szCs w:val="20"/>
              </w:rPr>
            </w:pPr>
            <w:r w:rsidRPr="00FB39CC">
              <w:rPr>
                <w:rFonts w:ascii="Arial" w:hAnsi="Arial" w:cs="Arial"/>
                <w:sz w:val="20"/>
                <w:szCs w:val="20"/>
              </w:rPr>
              <w:t>Generate and Send Denial Letter to Person in VFMP System</w:t>
            </w:r>
          </w:p>
        </w:tc>
        <w:tc>
          <w:tcPr>
            <w:tcW w:w="5040" w:type="dxa"/>
          </w:tcPr>
          <w:p w14:paraId="28BA9D20" w14:textId="77777777" w:rsidR="00C466EB" w:rsidRPr="00FB39CC" w:rsidRDefault="00C466EB" w:rsidP="002078F9">
            <w:pPr>
              <w:rPr>
                <w:rFonts w:ascii="Arial" w:hAnsi="Arial" w:cs="Arial"/>
                <w:sz w:val="20"/>
                <w:szCs w:val="20"/>
              </w:rPr>
            </w:pPr>
            <w:r>
              <w:rPr>
                <w:rFonts w:ascii="Arial" w:hAnsi="Arial" w:cs="Arial"/>
                <w:sz w:val="20"/>
                <w:szCs w:val="20"/>
              </w:rPr>
              <w:t>As a VFMP Eligibility system, I need the ability to generate notification correspondence indicating the reason(s) for denial and appeal rights, so that I can communicate via correspondence reasons for denial and appeal rights.</w:t>
            </w:r>
          </w:p>
        </w:tc>
      </w:tr>
      <w:tr w:rsidR="00C466EB" w14:paraId="69032D75" w14:textId="77777777" w:rsidTr="00D80D11">
        <w:tc>
          <w:tcPr>
            <w:tcW w:w="1345" w:type="dxa"/>
          </w:tcPr>
          <w:p w14:paraId="72799CA4" w14:textId="77777777" w:rsidR="00C466EB" w:rsidRPr="00FB39CC" w:rsidRDefault="00C466EB" w:rsidP="002078F9">
            <w:pPr>
              <w:rPr>
                <w:rFonts w:ascii="Arial" w:hAnsi="Arial" w:cs="Arial"/>
                <w:sz w:val="20"/>
                <w:szCs w:val="20"/>
              </w:rPr>
            </w:pPr>
            <w:r w:rsidRPr="00C21D60">
              <w:rPr>
                <w:rFonts w:ascii="Arial" w:hAnsi="Arial" w:cs="Arial"/>
                <w:sz w:val="20"/>
                <w:szCs w:val="20"/>
              </w:rPr>
              <w:t>VES-20956</w:t>
            </w:r>
          </w:p>
        </w:tc>
        <w:tc>
          <w:tcPr>
            <w:tcW w:w="3690" w:type="dxa"/>
          </w:tcPr>
          <w:p w14:paraId="3E7B3717" w14:textId="77777777" w:rsidR="00C466EB" w:rsidRPr="00FB39CC" w:rsidRDefault="00C466EB" w:rsidP="002078F9">
            <w:pPr>
              <w:rPr>
                <w:rFonts w:ascii="Arial" w:hAnsi="Arial" w:cs="Arial"/>
                <w:sz w:val="20"/>
                <w:szCs w:val="20"/>
              </w:rPr>
            </w:pPr>
            <w:r w:rsidRPr="00FB39CC">
              <w:rPr>
                <w:rFonts w:ascii="Arial" w:hAnsi="Arial" w:cs="Arial"/>
                <w:sz w:val="20"/>
                <w:szCs w:val="20"/>
              </w:rPr>
              <w:t>Provide Ability to Update and Record Eligibility Status Changes in VFMP System</w:t>
            </w:r>
          </w:p>
        </w:tc>
        <w:tc>
          <w:tcPr>
            <w:tcW w:w="5040" w:type="dxa"/>
          </w:tcPr>
          <w:p w14:paraId="17FD3C68" w14:textId="77777777" w:rsidR="00C466EB" w:rsidRPr="00FB39CC" w:rsidRDefault="00C466EB" w:rsidP="002078F9">
            <w:pPr>
              <w:rPr>
                <w:rFonts w:ascii="Arial" w:hAnsi="Arial" w:cs="Arial"/>
                <w:sz w:val="20"/>
                <w:szCs w:val="20"/>
              </w:rPr>
            </w:pPr>
            <w:r>
              <w:rPr>
                <w:rFonts w:ascii="Arial" w:hAnsi="Arial" w:cs="Arial"/>
                <w:sz w:val="20"/>
                <w:szCs w:val="20"/>
              </w:rPr>
              <w:t>As a VFMP Eligibility system, I need the ability to provide the ability to record changes in eligibility status as the result of updated information received from authoritative sources, so that I can update information received from authoritative sources.</w:t>
            </w:r>
          </w:p>
        </w:tc>
      </w:tr>
      <w:tr w:rsidR="00C466EB" w14:paraId="20592D86" w14:textId="77777777" w:rsidTr="00D80D11">
        <w:tc>
          <w:tcPr>
            <w:tcW w:w="1345" w:type="dxa"/>
          </w:tcPr>
          <w:p w14:paraId="66B585E2" w14:textId="77777777" w:rsidR="00C466EB" w:rsidRPr="00FB39CC" w:rsidRDefault="00C466EB" w:rsidP="002078F9">
            <w:pPr>
              <w:rPr>
                <w:rFonts w:ascii="Arial" w:hAnsi="Arial" w:cs="Arial"/>
                <w:sz w:val="20"/>
                <w:szCs w:val="20"/>
              </w:rPr>
            </w:pPr>
            <w:r w:rsidRPr="00C21D60">
              <w:rPr>
                <w:rFonts w:ascii="Arial" w:hAnsi="Arial" w:cs="Arial"/>
                <w:sz w:val="20"/>
                <w:szCs w:val="20"/>
              </w:rPr>
              <w:t>VES-20965</w:t>
            </w:r>
          </w:p>
        </w:tc>
        <w:tc>
          <w:tcPr>
            <w:tcW w:w="3690" w:type="dxa"/>
          </w:tcPr>
          <w:p w14:paraId="5CDE2DA7" w14:textId="77777777" w:rsidR="00C466EB" w:rsidRPr="00FB39CC" w:rsidRDefault="00C466EB" w:rsidP="002078F9">
            <w:pPr>
              <w:rPr>
                <w:rFonts w:ascii="Arial" w:hAnsi="Arial" w:cs="Arial"/>
                <w:sz w:val="20"/>
                <w:szCs w:val="20"/>
              </w:rPr>
            </w:pPr>
            <w:r w:rsidRPr="00FB39CC">
              <w:rPr>
                <w:rFonts w:ascii="Arial" w:hAnsi="Arial" w:cs="Arial"/>
                <w:sz w:val="20"/>
                <w:szCs w:val="20"/>
              </w:rPr>
              <w:t>Identify a Person for Medicare Verification in VFMP System</w:t>
            </w:r>
          </w:p>
        </w:tc>
        <w:tc>
          <w:tcPr>
            <w:tcW w:w="5040" w:type="dxa"/>
          </w:tcPr>
          <w:p w14:paraId="528A57DA" w14:textId="77777777" w:rsidR="00C466EB" w:rsidRPr="00FB39CC" w:rsidRDefault="00C466EB" w:rsidP="002078F9">
            <w:pPr>
              <w:rPr>
                <w:rFonts w:ascii="Arial" w:hAnsi="Arial" w:cs="Arial"/>
                <w:sz w:val="20"/>
                <w:szCs w:val="20"/>
              </w:rPr>
            </w:pPr>
            <w:r>
              <w:rPr>
                <w:rFonts w:ascii="Arial" w:hAnsi="Arial" w:cs="Arial"/>
                <w:sz w:val="20"/>
                <w:szCs w:val="20"/>
              </w:rPr>
              <w:t>As a VFMP Eligibility system, I need the ability to identify/select a person for Medicare Verification based on a pre-defined, configurable date (annually, semi-annually, monthly, and quarterly) or business rules, so that I can determine eligibility based on Medicare Verification.</w:t>
            </w:r>
          </w:p>
        </w:tc>
      </w:tr>
      <w:tr w:rsidR="00C466EB" w14:paraId="6BB28376" w14:textId="77777777" w:rsidTr="00D80D11">
        <w:tc>
          <w:tcPr>
            <w:tcW w:w="1345" w:type="dxa"/>
          </w:tcPr>
          <w:p w14:paraId="183433AA" w14:textId="77777777" w:rsidR="00C466EB" w:rsidRPr="00FB39CC" w:rsidRDefault="00C466EB" w:rsidP="002078F9">
            <w:pPr>
              <w:rPr>
                <w:rFonts w:ascii="Arial" w:hAnsi="Arial" w:cs="Arial"/>
                <w:sz w:val="20"/>
                <w:szCs w:val="20"/>
              </w:rPr>
            </w:pPr>
            <w:r w:rsidRPr="00C21D60">
              <w:rPr>
                <w:rFonts w:ascii="Arial" w:hAnsi="Arial" w:cs="Arial"/>
                <w:sz w:val="20"/>
                <w:szCs w:val="20"/>
              </w:rPr>
              <w:t>VES-20966</w:t>
            </w:r>
          </w:p>
        </w:tc>
        <w:tc>
          <w:tcPr>
            <w:tcW w:w="3690" w:type="dxa"/>
          </w:tcPr>
          <w:p w14:paraId="25AECD43" w14:textId="77777777" w:rsidR="00C466EB" w:rsidRPr="00FB39CC" w:rsidRDefault="00C466EB" w:rsidP="002078F9">
            <w:pPr>
              <w:rPr>
                <w:rFonts w:ascii="Arial" w:hAnsi="Arial" w:cs="Arial"/>
                <w:sz w:val="20"/>
                <w:szCs w:val="20"/>
              </w:rPr>
            </w:pPr>
            <w:r w:rsidRPr="00FB39CC">
              <w:rPr>
                <w:rFonts w:ascii="Arial" w:hAnsi="Arial" w:cs="Arial"/>
                <w:sz w:val="20"/>
                <w:szCs w:val="20"/>
              </w:rPr>
              <w:t>Re-calculate Person for Medicare Verification in VFMP System</w:t>
            </w:r>
          </w:p>
        </w:tc>
        <w:tc>
          <w:tcPr>
            <w:tcW w:w="5040" w:type="dxa"/>
          </w:tcPr>
          <w:p w14:paraId="3E054846" w14:textId="77777777" w:rsidR="00C466EB" w:rsidRPr="00FB39CC" w:rsidRDefault="00C466EB" w:rsidP="002078F9">
            <w:pPr>
              <w:rPr>
                <w:rFonts w:ascii="Arial" w:hAnsi="Arial" w:cs="Arial"/>
                <w:sz w:val="20"/>
                <w:szCs w:val="20"/>
              </w:rPr>
            </w:pPr>
            <w:r>
              <w:rPr>
                <w:rFonts w:ascii="Arial" w:hAnsi="Arial" w:cs="Arial"/>
                <w:sz w:val="20"/>
                <w:szCs w:val="20"/>
              </w:rPr>
              <w:t>As a VFMP Eligibility system, I need the ability to re-calculate Medicare Eligibility for persons selected for Medicare Verification and disentitle or reinstate the person from CHAMPVA based on business rules, so that I can update the applicant's eligibility.</w:t>
            </w:r>
          </w:p>
        </w:tc>
      </w:tr>
      <w:tr w:rsidR="0030330F" w:rsidRPr="00F005F3" w14:paraId="69296A7C" w14:textId="77777777" w:rsidTr="0030330F">
        <w:tc>
          <w:tcPr>
            <w:tcW w:w="1345" w:type="dxa"/>
          </w:tcPr>
          <w:p w14:paraId="1B2AAD14" w14:textId="77777777" w:rsidR="0030330F" w:rsidRPr="00F005F3" w:rsidRDefault="0030330F" w:rsidP="00EC61B9">
            <w:pPr>
              <w:rPr>
                <w:rFonts w:ascii="Arial" w:hAnsi="Arial" w:cs="Arial"/>
                <w:sz w:val="20"/>
                <w:szCs w:val="20"/>
              </w:rPr>
            </w:pPr>
            <w:r w:rsidRPr="00F005F3">
              <w:rPr>
                <w:rFonts w:ascii="Arial" w:hAnsi="Arial" w:cs="Arial"/>
                <w:sz w:val="20"/>
                <w:szCs w:val="20"/>
              </w:rPr>
              <w:t>VES-21003</w:t>
            </w:r>
          </w:p>
        </w:tc>
        <w:tc>
          <w:tcPr>
            <w:tcW w:w="3690" w:type="dxa"/>
          </w:tcPr>
          <w:p w14:paraId="4F3E86A5" w14:textId="77777777" w:rsidR="0030330F" w:rsidRPr="00F005F3" w:rsidRDefault="0030330F" w:rsidP="00EC61B9">
            <w:pPr>
              <w:rPr>
                <w:rFonts w:ascii="Arial" w:hAnsi="Arial" w:cs="Arial"/>
                <w:sz w:val="20"/>
                <w:szCs w:val="20"/>
              </w:rPr>
            </w:pPr>
            <w:r w:rsidRPr="00F005F3">
              <w:rPr>
                <w:rFonts w:ascii="Arial" w:hAnsi="Arial" w:cs="Arial"/>
                <w:sz w:val="20"/>
                <w:szCs w:val="20"/>
              </w:rPr>
              <w:t>Register VFMP Person in Meds by Mail Group via Eligibility Plus file</w:t>
            </w:r>
          </w:p>
        </w:tc>
        <w:tc>
          <w:tcPr>
            <w:tcW w:w="5040" w:type="dxa"/>
          </w:tcPr>
          <w:p w14:paraId="2CC0527E" w14:textId="77777777" w:rsidR="0030330F" w:rsidRPr="00F005F3" w:rsidRDefault="0030330F" w:rsidP="00EC61B9">
            <w:pPr>
              <w:rPr>
                <w:rFonts w:ascii="Arial" w:hAnsi="Arial" w:cs="Arial"/>
                <w:sz w:val="20"/>
                <w:szCs w:val="20"/>
              </w:rPr>
            </w:pPr>
            <w:r w:rsidRPr="00F005F3">
              <w:rPr>
                <w:rFonts w:ascii="Arial" w:hAnsi="Arial" w:cs="Arial"/>
                <w:sz w:val="20"/>
                <w:szCs w:val="20"/>
              </w:rPr>
              <w:t>As a VFMP Eligibility system, I need the ability to register a person who is enrolled in Standard, Caregiver CHAMPVA, Spina Bifida (SB) or Children of Women Vietnam Veterans (CWVV) plan, in the Meds by Mail group, so that I can update eligibility.</w:t>
            </w:r>
          </w:p>
        </w:tc>
      </w:tr>
      <w:tr w:rsidR="00227495" w:rsidRPr="00F005F3" w14:paraId="47D886C6" w14:textId="77777777" w:rsidTr="00227495">
        <w:tc>
          <w:tcPr>
            <w:tcW w:w="1345" w:type="dxa"/>
          </w:tcPr>
          <w:p w14:paraId="4A8924CC" w14:textId="77777777" w:rsidR="00227495" w:rsidRPr="00F005F3" w:rsidRDefault="00227495" w:rsidP="00EC61B9">
            <w:pPr>
              <w:rPr>
                <w:rFonts w:ascii="Arial" w:hAnsi="Arial" w:cs="Arial"/>
                <w:sz w:val="20"/>
                <w:szCs w:val="20"/>
              </w:rPr>
            </w:pPr>
            <w:r w:rsidRPr="00F005F3">
              <w:rPr>
                <w:rFonts w:ascii="Arial" w:hAnsi="Arial" w:cs="Arial"/>
                <w:sz w:val="20"/>
                <w:szCs w:val="20"/>
              </w:rPr>
              <w:t>VES-21005</w:t>
            </w:r>
          </w:p>
        </w:tc>
        <w:tc>
          <w:tcPr>
            <w:tcW w:w="3690" w:type="dxa"/>
          </w:tcPr>
          <w:p w14:paraId="0A557B15" w14:textId="77777777" w:rsidR="00227495" w:rsidRPr="00F005F3" w:rsidRDefault="00227495" w:rsidP="00EC61B9">
            <w:pPr>
              <w:rPr>
                <w:rFonts w:ascii="Arial" w:hAnsi="Arial" w:cs="Arial"/>
                <w:sz w:val="20"/>
                <w:szCs w:val="20"/>
              </w:rPr>
            </w:pPr>
            <w:r w:rsidRPr="00F005F3">
              <w:rPr>
                <w:rFonts w:ascii="Arial" w:hAnsi="Arial" w:cs="Arial"/>
                <w:sz w:val="20"/>
                <w:szCs w:val="20"/>
              </w:rPr>
              <w:t>Register Specific Enrolled Persons to Pharmacy Benefits Manager via Eligibility Plus file</w:t>
            </w:r>
          </w:p>
        </w:tc>
        <w:tc>
          <w:tcPr>
            <w:tcW w:w="5040" w:type="dxa"/>
          </w:tcPr>
          <w:p w14:paraId="0C5F875C" w14:textId="77777777" w:rsidR="00227495" w:rsidRPr="00F005F3" w:rsidRDefault="00227495" w:rsidP="00EC61B9">
            <w:pPr>
              <w:rPr>
                <w:rFonts w:ascii="Arial" w:hAnsi="Arial" w:cs="Arial"/>
                <w:sz w:val="20"/>
                <w:szCs w:val="20"/>
              </w:rPr>
            </w:pPr>
            <w:r w:rsidRPr="00F005F3">
              <w:rPr>
                <w:rFonts w:ascii="Arial" w:hAnsi="Arial" w:cs="Arial"/>
                <w:sz w:val="20"/>
                <w:szCs w:val="20"/>
              </w:rPr>
              <w:t>As a VFMP Eligibility system, I need the ability to register a person who is enrolled in the Standard, Caregiver CHAMPVA, SB or CWVV plan, in the PHARMACY BENEFIT MANAGER group, so that I can determine eligibility.</w:t>
            </w:r>
          </w:p>
        </w:tc>
      </w:tr>
      <w:tr w:rsidR="00D57119" w14:paraId="320A843B" w14:textId="77777777" w:rsidTr="003275D1">
        <w:tc>
          <w:tcPr>
            <w:tcW w:w="1345" w:type="dxa"/>
          </w:tcPr>
          <w:p w14:paraId="75F0505C" w14:textId="2212097B" w:rsidR="00D57119" w:rsidRPr="00FB39CC" w:rsidRDefault="00D57119" w:rsidP="003275D1">
            <w:pPr>
              <w:rPr>
                <w:rFonts w:ascii="Arial" w:hAnsi="Arial" w:cs="Arial"/>
                <w:sz w:val="20"/>
                <w:szCs w:val="20"/>
              </w:rPr>
            </w:pPr>
            <w:r w:rsidRPr="00935B21">
              <w:rPr>
                <w:rFonts w:ascii="Arial" w:hAnsi="Arial" w:cs="Arial"/>
                <w:sz w:val="20"/>
                <w:szCs w:val="20"/>
              </w:rPr>
              <w:t>VES-21011</w:t>
            </w:r>
          </w:p>
        </w:tc>
        <w:tc>
          <w:tcPr>
            <w:tcW w:w="3690" w:type="dxa"/>
          </w:tcPr>
          <w:p w14:paraId="1F47E28B" w14:textId="77777777" w:rsidR="00D57119" w:rsidRPr="00FB39CC" w:rsidRDefault="00D57119" w:rsidP="003275D1">
            <w:pPr>
              <w:rPr>
                <w:rFonts w:ascii="Arial" w:hAnsi="Arial" w:cs="Arial"/>
                <w:sz w:val="20"/>
                <w:szCs w:val="20"/>
              </w:rPr>
            </w:pPr>
            <w:r w:rsidRPr="00FB39CC">
              <w:rPr>
                <w:rFonts w:ascii="Arial" w:hAnsi="Arial" w:cs="Arial"/>
                <w:sz w:val="20"/>
                <w:szCs w:val="20"/>
              </w:rPr>
              <w:t>Provide Response to Query Indicating Person is Not Found in OCC</w:t>
            </w:r>
          </w:p>
        </w:tc>
        <w:tc>
          <w:tcPr>
            <w:tcW w:w="5040" w:type="dxa"/>
          </w:tcPr>
          <w:p w14:paraId="23CAB18F" w14:textId="4DC82408" w:rsidR="00D57119" w:rsidRPr="00FB39CC" w:rsidRDefault="00D57119" w:rsidP="003275D1">
            <w:pPr>
              <w:rPr>
                <w:rFonts w:ascii="Arial" w:hAnsi="Arial" w:cs="Arial"/>
                <w:sz w:val="20"/>
                <w:szCs w:val="20"/>
              </w:rPr>
            </w:pPr>
            <w:r>
              <w:rPr>
                <w:rFonts w:ascii="Arial" w:hAnsi="Arial" w:cs="Arial"/>
                <w:sz w:val="20"/>
                <w:szCs w:val="20"/>
              </w:rPr>
              <w:t xml:space="preserve">As a VFMP Eligibility system, I need the ability to prepare and return a response to a request or query indicating the person is not found when the person is </w:t>
            </w:r>
            <w:r>
              <w:rPr>
                <w:rFonts w:ascii="Arial" w:hAnsi="Arial" w:cs="Arial"/>
                <w:sz w:val="20"/>
                <w:szCs w:val="20"/>
              </w:rPr>
              <w:lastRenderedPageBreak/>
              <w:t>not enrolled in any OCC Health Care Plans/ Groups, so that I can determine eligibility.</w:t>
            </w:r>
          </w:p>
        </w:tc>
      </w:tr>
      <w:tr w:rsidR="00C466EB" w14:paraId="47B34081" w14:textId="77777777" w:rsidTr="00D80D11">
        <w:tc>
          <w:tcPr>
            <w:tcW w:w="1345" w:type="dxa"/>
          </w:tcPr>
          <w:p w14:paraId="76C285E9" w14:textId="77777777" w:rsidR="00C466EB" w:rsidRPr="00FB39CC" w:rsidRDefault="00C466EB" w:rsidP="002078F9">
            <w:pPr>
              <w:rPr>
                <w:rFonts w:ascii="Arial" w:hAnsi="Arial" w:cs="Arial"/>
                <w:sz w:val="20"/>
                <w:szCs w:val="20"/>
              </w:rPr>
            </w:pPr>
            <w:r w:rsidRPr="00C21D60">
              <w:rPr>
                <w:rFonts w:ascii="Arial" w:hAnsi="Arial" w:cs="Arial"/>
                <w:sz w:val="20"/>
                <w:szCs w:val="20"/>
              </w:rPr>
              <w:lastRenderedPageBreak/>
              <w:t>VES-21051</w:t>
            </w:r>
          </w:p>
        </w:tc>
        <w:tc>
          <w:tcPr>
            <w:tcW w:w="3690" w:type="dxa"/>
          </w:tcPr>
          <w:p w14:paraId="1F9820F3" w14:textId="77777777" w:rsidR="00C466EB" w:rsidRPr="00FB39CC" w:rsidRDefault="00C466EB" w:rsidP="002078F9">
            <w:pPr>
              <w:rPr>
                <w:rFonts w:ascii="Arial" w:hAnsi="Arial" w:cs="Arial"/>
                <w:sz w:val="20"/>
                <w:szCs w:val="20"/>
              </w:rPr>
            </w:pPr>
            <w:r w:rsidRPr="00FB39CC">
              <w:rPr>
                <w:rFonts w:ascii="Arial" w:hAnsi="Arial" w:cs="Arial"/>
                <w:sz w:val="20"/>
                <w:szCs w:val="20"/>
              </w:rPr>
              <w:t>Indicate Additional Documents to be Enclosed with the Generated Correspondence in VFMP System</w:t>
            </w:r>
          </w:p>
        </w:tc>
        <w:tc>
          <w:tcPr>
            <w:tcW w:w="5040" w:type="dxa"/>
          </w:tcPr>
          <w:p w14:paraId="2A34D3EF" w14:textId="77777777" w:rsidR="00C466EB" w:rsidRPr="00FB39CC" w:rsidRDefault="00C466EB" w:rsidP="002078F9">
            <w:pPr>
              <w:rPr>
                <w:rFonts w:ascii="Arial" w:hAnsi="Arial" w:cs="Arial"/>
                <w:sz w:val="20"/>
                <w:szCs w:val="20"/>
              </w:rPr>
            </w:pPr>
            <w:r>
              <w:rPr>
                <w:rFonts w:ascii="Arial" w:hAnsi="Arial" w:cs="Arial"/>
                <w:sz w:val="20"/>
                <w:szCs w:val="20"/>
              </w:rPr>
              <w:t>As a VFMP Eligibility system, I need the ability to indicate, as part of the correspondence, additional documents that are to be "enclosed" with the generated correspondence, so that I can include additional documents to be "enclosed" with the generated correspondence.</w:t>
            </w:r>
          </w:p>
        </w:tc>
      </w:tr>
      <w:tr w:rsidR="00C466EB" w14:paraId="5BF4B8FC" w14:textId="77777777" w:rsidTr="00D80D11">
        <w:tc>
          <w:tcPr>
            <w:tcW w:w="1345" w:type="dxa"/>
          </w:tcPr>
          <w:p w14:paraId="42BE760C" w14:textId="77777777" w:rsidR="00C466EB" w:rsidRPr="00FB39CC" w:rsidRDefault="00C466EB" w:rsidP="002078F9">
            <w:pPr>
              <w:rPr>
                <w:rFonts w:ascii="Arial" w:hAnsi="Arial" w:cs="Arial"/>
                <w:sz w:val="20"/>
                <w:szCs w:val="20"/>
              </w:rPr>
            </w:pPr>
            <w:r w:rsidRPr="00C21D60">
              <w:rPr>
                <w:rFonts w:ascii="Arial" w:hAnsi="Arial" w:cs="Arial"/>
                <w:sz w:val="20"/>
                <w:szCs w:val="20"/>
              </w:rPr>
              <w:t>VES-21058</w:t>
            </w:r>
          </w:p>
        </w:tc>
        <w:tc>
          <w:tcPr>
            <w:tcW w:w="3690" w:type="dxa"/>
          </w:tcPr>
          <w:p w14:paraId="1FC37464" w14:textId="77777777" w:rsidR="00C466EB" w:rsidRPr="00FB39CC" w:rsidRDefault="00C466EB" w:rsidP="002078F9">
            <w:pPr>
              <w:rPr>
                <w:rFonts w:ascii="Arial" w:hAnsi="Arial" w:cs="Arial"/>
                <w:sz w:val="20"/>
                <w:szCs w:val="20"/>
              </w:rPr>
            </w:pPr>
            <w:r w:rsidRPr="00FB39CC">
              <w:rPr>
                <w:rFonts w:ascii="Arial" w:hAnsi="Arial" w:cs="Arial"/>
                <w:sz w:val="20"/>
                <w:szCs w:val="20"/>
              </w:rPr>
              <w:t>Send Automatic Denial Correspondence from VFMP System</w:t>
            </w:r>
          </w:p>
        </w:tc>
        <w:tc>
          <w:tcPr>
            <w:tcW w:w="5040" w:type="dxa"/>
          </w:tcPr>
          <w:p w14:paraId="2854E57D" w14:textId="7A6A5AB8" w:rsidR="00C466EB" w:rsidRPr="00FB39CC" w:rsidRDefault="00C466EB" w:rsidP="002078F9">
            <w:pPr>
              <w:rPr>
                <w:rFonts w:ascii="Arial" w:hAnsi="Arial" w:cs="Arial"/>
                <w:sz w:val="20"/>
                <w:szCs w:val="20"/>
              </w:rPr>
            </w:pPr>
            <w:r>
              <w:rPr>
                <w:rFonts w:ascii="Arial" w:hAnsi="Arial" w:cs="Arial"/>
                <w:sz w:val="20"/>
                <w:szCs w:val="20"/>
              </w:rPr>
              <w:t xml:space="preserve">As a VFMP Eligibility system, I need the ability to send automatic denial correspondence based on the specific denial reason </w:t>
            </w:r>
            <w:r w:rsidR="008C448C">
              <w:rPr>
                <w:rFonts w:ascii="Arial" w:hAnsi="Arial" w:cs="Arial"/>
                <w:sz w:val="20"/>
                <w:szCs w:val="20"/>
              </w:rPr>
              <w:t>to</w:t>
            </w:r>
            <w:r>
              <w:rPr>
                <w:rFonts w:ascii="Arial" w:hAnsi="Arial" w:cs="Arial"/>
                <w:sz w:val="20"/>
                <w:szCs w:val="20"/>
              </w:rPr>
              <w:t xml:space="preserve"> comply with the Appeals Modernization process, so that I can send automatic denial correspondence for eligibility.</w:t>
            </w:r>
          </w:p>
        </w:tc>
      </w:tr>
      <w:tr w:rsidR="003461BD" w14:paraId="1AB478A4" w14:textId="77777777" w:rsidTr="003275D1">
        <w:tc>
          <w:tcPr>
            <w:tcW w:w="1345" w:type="dxa"/>
          </w:tcPr>
          <w:p w14:paraId="1BBC0791" w14:textId="36D9AF15" w:rsidR="003461BD" w:rsidRPr="00FB39CC" w:rsidRDefault="003461BD" w:rsidP="003275D1">
            <w:pPr>
              <w:rPr>
                <w:rFonts w:ascii="Arial" w:hAnsi="Arial" w:cs="Arial"/>
                <w:sz w:val="20"/>
                <w:szCs w:val="20"/>
              </w:rPr>
            </w:pPr>
            <w:r w:rsidRPr="00445450">
              <w:rPr>
                <w:rFonts w:ascii="Arial" w:hAnsi="Arial" w:cs="Arial"/>
                <w:sz w:val="20"/>
                <w:szCs w:val="20"/>
              </w:rPr>
              <w:t>VES-21086</w:t>
            </w:r>
          </w:p>
        </w:tc>
        <w:tc>
          <w:tcPr>
            <w:tcW w:w="3690" w:type="dxa"/>
          </w:tcPr>
          <w:p w14:paraId="177AFF39" w14:textId="77777777" w:rsidR="003461BD" w:rsidRPr="00FB39CC" w:rsidRDefault="003461BD" w:rsidP="003275D1">
            <w:pPr>
              <w:rPr>
                <w:rFonts w:ascii="Arial" w:hAnsi="Arial" w:cs="Arial"/>
                <w:sz w:val="20"/>
                <w:szCs w:val="20"/>
              </w:rPr>
            </w:pPr>
            <w:r w:rsidRPr="00FB39CC">
              <w:rPr>
                <w:rFonts w:ascii="Arial" w:hAnsi="Arial" w:cs="Arial"/>
                <w:sz w:val="20"/>
                <w:szCs w:val="20"/>
              </w:rPr>
              <w:t>Receive and Process Requests via Claims Processing System Interface in VFMP System</w:t>
            </w:r>
          </w:p>
        </w:tc>
        <w:tc>
          <w:tcPr>
            <w:tcW w:w="5040" w:type="dxa"/>
          </w:tcPr>
          <w:p w14:paraId="649DF45D" w14:textId="553B1A17" w:rsidR="003461BD" w:rsidRPr="00FB39CC" w:rsidRDefault="003461BD" w:rsidP="003275D1">
            <w:pPr>
              <w:rPr>
                <w:rFonts w:ascii="Arial" w:hAnsi="Arial" w:cs="Arial"/>
                <w:sz w:val="20"/>
                <w:szCs w:val="20"/>
              </w:rPr>
            </w:pPr>
            <w:r>
              <w:rPr>
                <w:rFonts w:ascii="Arial" w:hAnsi="Arial" w:cs="Arial"/>
                <w:sz w:val="20"/>
                <w:szCs w:val="20"/>
              </w:rPr>
              <w:t>As a VFMP Eligibility system, I need the ability to receive and process a query from the Claims Processing System for eligibility status on date of service and eligibility period information, so that I can manage data/information for eligibility.</w:t>
            </w:r>
          </w:p>
        </w:tc>
      </w:tr>
      <w:tr w:rsidR="003461BD" w14:paraId="5818D990" w14:textId="77777777" w:rsidTr="003275D1">
        <w:tc>
          <w:tcPr>
            <w:tcW w:w="1345" w:type="dxa"/>
          </w:tcPr>
          <w:p w14:paraId="1884F1CA" w14:textId="25F48DA4" w:rsidR="003461BD" w:rsidRPr="00FB39CC" w:rsidRDefault="003461BD" w:rsidP="003275D1">
            <w:pPr>
              <w:rPr>
                <w:rFonts w:ascii="Arial" w:hAnsi="Arial" w:cs="Arial"/>
                <w:sz w:val="20"/>
                <w:szCs w:val="20"/>
              </w:rPr>
            </w:pPr>
            <w:r w:rsidRPr="00445450">
              <w:rPr>
                <w:rFonts w:ascii="Arial" w:hAnsi="Arial" w:cs="Arial"/>
                <w:sz w:val="20"/>
                <w:szCs w:val="20"/>
              </w:rPr>
              <w:t>VES-21088</w:t>
            </w:r>
          </w:p>
        </w:tc>
        <w:tc>
          <w:tcPr>
            <w:tcW w:w="3690" w:type="dxa"/>
          </w:tcPr>
          <w:p w14:paraId="3F3C8D6D" w14:textId="77777777" w:rsidR="003461BD" w:rsidRPr="00FB39CC" w:rsidRDefault="003461BD" w:rsidP="003275D1">
            <w:pPr>
              <w:rPr>
                <w:rFonts w:ascii="Arial" w:hAnsi="Arial" w:cs="Arial"/>
                <w:sz w:val="20"/>
                <w:szCs w:val="20"/>
              </w:rPr>
            </w:pPr>
            <w:r w:rsidRPr="00FB39CC">
              <w:rPr>
                <w:rFonts w:ascii="Arial" w:hAnsi="Arial" w:cs="Arial"/>
                <w:sz w:val="20"/>
                <w:szCs w:val="20"/>
              </w:rPr>
              <w:t>Provide Eligibility Information to any VAMC from VFMP System</w:t>
            </w:r>
          </w:p>
        </w:tc>
        <w:tc>
          <w:tcPr>
            <w:tcW w:w="5040" w:type="dxa"/>
          </w:tcPr>
          <w:p w14:paraId="110A6D89" w14:textId="2C38D7CB" w:rsidR="003461BD" w:rsidRPr="00FB39CC" w:rsidRDefault="003461BD" w:rsidP="003275D1">
            <w:pPr>
              <w:rPr>
                <w:rFonts w:ascii="Arial" w:hAnsi="Arial" w:cs="Arial"/>
                <w:sz w:val="20"/>
                <w:szCs w:val="20"/>
              </w:rPr>
            </w:pPr>
            <w:r>
              <w:rPr>
                <w:rFonts w:ascii="Arial" w:hAnsi="Arial" w:cs="Arial"/>
                <w:sz w:val="20"/>
                <w:szCs w:val="20"/>
              </w:rPr>
              <w:t xml:space="preserve">As a VFMP Eligibility system, I need the ability to access </w:t>
            </w:r>
            <w:r w:rsidR="008C448C">
              <w:rPr>
                <w:rFonts w:ascii="Arial" w:hAnsi="Arial" w:cs="Arial"/>
                <w:sz w:val="20"/>
                <w:szCs w:val="20"/>
              </w:rPr>
              <w:t>and display</w:t>
            </w:r>
            <w:r>
              <w:rPr>
                <w:rFonts w:ascii="Arial" w:hAnsi="Arial" w:cs="Arial"/>
                <w:sz w:val="20"/>
                <w:szCs w:val="20"/>
              </w:rPr>
              <w:t xml:space="preserve"> eligibility information to any VAMC, so that I can manage data/information for eligibility.</w:t>
            </w:r>
          </w:p>
        </w:tc>
      </w:tr>
      <w:tr w:rsidR="00FF300B" w14:paraId="7600F177" w14:textId="77777777" w:rsidTr="003275D1">
        <w:tc>
          <w:tcPr>
            <w:tcW w:w="1345" w:type="dxa"/>
          </w:tcPr>
          <w:p w14:paraId="1C197BFC" w14:textId="640228C3" w:rsidR="00FF300B" w:rsidRPr="00FB39CC" w:rsidRDefault="00FF300B" w:rsidP="003275D1">
            <w:pPr>
              <w:rPr>
                <w:rFonts w:ascii="Arial" w:hAnsi="Arial" w:cs="Arial"/>
                <w:sz w:val="20"/>
                <w:szCs w:val="20"/>
              </w:rPr>
            </w:pPr>
            <w:r w:rsidRPr="00FF300B">
              <w:rPr>
                <w:rFonts w:ascii="Arial" w:hAnsi="Arial" w:cs="Arial"/>
                <w:sz w:val="20"/>
                <w:szCs w:val="20"/>
              </w:rPr>
              <w:t>VES-21119</w:t>
            </w:r>
          </w:p>
        </w:tc>
        <w:tc>
          <w:tcPr>
            <w:tcW w:w="3690" w:type="dxa"/>
          </w:tcPr>
          <w:p w14:paraId="18B633D0" w14:textId="77777777" w:rsidR="00FF300B" w:rsidRPr="00FB39CC" w:rsidRDefault="00FF300B" w:rsidP="003275D1">
            <w:pPr>
              <w:rPr>
                <w:rFonts w:ascii="Arial" w:hAnsi="Arial" w:cs="Arial"/>
                <w:sz w:val="20"/>
                <w:szCs w:val="20"/>
              </w:rPr>
            </w:pPr>
            <w:r w:rsidRPr="00FB39CC">
              <w:rPr>
                <w:rFonts w:ascii="Arial" w:hAnsi="Arial" w:cs="Arial"/>
                <w:sz w:val="20"/>
                <w:szCs w:val="20"/>
              </w:rPr>
              <w:t>View VFMP Eligibility Status in VFMP System</w:t>
            </w:r>
          </w:p>
        </w:tc>
        <w:tc>
          <w:tcPr>
            <w:tcW w:w="5040" w:type="dxa"/>
          </w:tcPr>
          <w:p w14:paraId="20EE6E0F" w14:textId="441CB422" w:rsidR="00FF300B" w:rsidRPr="00FB39CC" w:rsidRDefault="00FF300B" w:rsidP="003275D1">
            <w:pPr>
              <w:rPr>
                <w:rFonts w:ascii="Arial" w:hAnsi="Arial" w:cs="Arial"/>
                <w:sz w:val="20"/>
                <w:szCs w:val="20"/>
              </w:rPr>
            </w:pPr>
            <w:r>
              <w:rPr>
                <w:rFonts w:ascii="Arial" w:hAnsi="Arial" w:cs="Arial"/>
                <w:sz w:val="20"/>
                <w:szCs w:val="20"/>
              </w:rPr>
              <w:t>As a VFMP Eligibility system, I need the ability to view eligibility status information related to any VFMP program, so that I can manage data/information for eligibility.</w:t>
            </w:r>
          </w:p>
        </w:tc>
      </w:tr>
      <w:tr w:rsidR="00FF300B" w14:paraId="1489BB41" w14:textId="77777777" w:rsidTr="003275D1">
        <w:tc>
          <w:tcPr>
            <w:tcW w:w="1345" w:type="dxa"/>
          </w:tcPr>
          <w:p w14:paraId="1D3C4F07" w14:textId="2F2681EF" w:rsidR="00FF300B" w:rsidRPr="00FB39CC" w:rsidRDefault="00FF300B" w:rsidP="003275D1">
            <w:pPr>
              <w:rPr>
                <w:rFonts w:ascii="Arial" w:hAnsi="Arial" w:cs="Arial"/>
                <w:sz w:val="20"/>
                <w:szCs w:val="20"/>
              </w:rPr>
            </w:pPr>
            <w:r w:rsidRPr="00FF300B">
              <w:rPr>
                <w:rFonts w:ascii="Arial" w:hAnsi="Arial" w:cs="Arial"/>
                <w:sz w:val="20"/>
                <w:szCs w:val="20"/>
              </w:rPr>
              <w:t>VES-21120</w:t>
            </w:r>
          </w:p>
        </w:tc>
        <w:tc>
          <w:tcPr>
            <w:tcW w:w="3690" w:type="dxa"/>
          </w:tcPr>
          <w:p w14:paraId="2DB08F7E" w14:textId="77777777" w:rsidR="00FF300B" w:rsidRPr="00FB39CC" w:rsidRDefault="00FF300B" w:rsidP="003275D1">
            <w:pPr>
              <w:rPr>
                <w:rFonts w:ascii="Arial" w:hAnsi="Arial" w:cs="Arial"/>
                <w:sz w:val="20"/>
                <w:szCs w:val="20"/>
              </w:rPr>
            </w:pPr>
            <w:r w:rsidRPr="00FB39CC">
              <w:rPr>
                <w:rFonts w:ascii="Arial" w:hAnsi="Arial" w:cs="Arial"/>
                <w:sz w:val="20"/>
                <w:szCs w:val="20"/>
              </w:rPr>
              <w:t>View VFMP Eligibility Period Information in VFMP System</w:t>
            </w:r>
          </w:p>
        </w:tc>
        <w:tc>
          <w:tcPr>
            <w:tcW w:w="5040" w:type="dxa"/>
          </w:tcPr>
          <w:p w14:paraId="697DA758" w14:textId="1C3765DA" w:rsidR="00FF300B" w:rsidRPr="00FB39CC" w:rsidRDefault="00FF300B" w:rsidP="003275D1">
            <w:pPr>
              <w:rPr>
                <w:rFonts w:ascii="Arial" w:hAnsi="Arial" w:cs="Arial"/>
                <w:sz w:val="20"/>
                <w:szCs w:val="20"/>
              </w:rPr>
            </w:pPr>
            <w:r>
              <w:rPr>
                <w:rFonts w:ascii="Arial" w:hAnsi="Arial" w:cs="Arial"/>
                <w:sz w:val="20"/>
                <w:szCs w:val="20"/>
              </w:rPr>
              <w:t>As a VFMP Eligibility system, I need the ability to view eligibility period information (dates) related to any VFMP program, so that I can manage data/information for eligibility.</w:t>
            </w:r>
          </w:p>
        </w:tc>
      </w:tr>
      <w:tr w:rsidR="00FF300B" w14:paraId="6FE8A56E" w14:textId="77777777" w:rsidTr="003275D1">
        <w:tc>
          <w:tcPr>
            <w:tcW w:w="1345" w:type="dxa"/>
          </w:tcPr>
          <w:p w14:paraId="02E16FC1" w14:textId="6426F1D8" w:rsidR="00FF300B" w:rsidRPr="00FB39CC" w:rsidRDefault="00FF300B" w:rsidP="003275D1">
            <w:pPr>
              <w:rPr>
                <w:rFonts w:ascii="Arial" w:hAnsi="Arial" w:cs="Arial"/>
                <w:sz w:val="20"/>
                <w:szCs w:val="20"/>
              </w:rPr>
            </w:pPr>
            <w:r w:rsidRPr="00FF300B">
              <w:rPr>
                <w:rFonts w:ascii="Arial" w:hAnsi="Arial" w:cs="Arial"/>
                <w:sz w:val="20"/>
                <w:szCs w:val="20"/>
              </w:rPr>
              <w:t>VES-21122</w:t>
            </w:r>
          </w:p>
        </w:tc>
        <w:tc>
          <w:tcPr>
            <w:tcW w:w="3690" w:type="dxa"/>
          </w:tcPr>
          <w:p w14:paraId="1D88E900" w14:textId="77777777" w:rsidR="00FF300B" w:rsidRPr="00FB39CC" w:rsidRDefault="00FF300B" w:rsidP="003275D1">
            <w:pPr>
              <w:rPr>
                <w:rFonts w:ascii="Arial" w:hAnsi="Arial" w:cs="Arial"/>
                <w:sz w:val="20"/>
                <w:szCs w:val="20"/>
              </w:rPr>
            </w:pPr>
            <w:r w:rsidRPr="00FB39CC">
              <w:rPr>
                <w:rFonts w:ascii="Arial" w:hAnsi="Arial" w:cs="Arial"/>
                <w:sz w:val="20"/>
                <w:szCs w:val="20"/>
              </w:rPr>
              <w:t>View Application &amp; Evidence Information in VFMP System</w:t>
            </w:r>
          </w:p>
        </w:tc>
        <w:tc>
          <w:tcPr>
            <w:tcW w:w="5040" w:type="dxa"/>
          </w:tcPr>
          <w:p w14:paraId="285F6D16" w14:textId="144B2C72" w:rsidR="00FF300B" w:rsidRPr="00FB39CC" w:rsidRDefault="00FF300B" w:rsidP="003275D1">
            <w:pPr>
              <w:rPr>
                <w:rFonts w:ascii="Arial" w:hAnsi="Arial" w:cs="Arial"/>
                <w:sz w:val="20"/>
                <w:szCs w:val="20"/>
              </w:rPr>
            </w:pPr>
            <w:r>
              <w:rPr>
                <w:rFonts w:ascii="Arial" w:hAnsi="Arial" w:cs="Arial"/>
                <w:sz w:val="20"/>
                <w:szCs w:val="20"/>
              </w:rPr>
              <w:t>As a VFMP Eligibility system, I need the ability to view application and evidence information for a person, so that I can manage data/information for eligibility.</w:t>
            </w:r>
          </w:p>
        </w:tc>
      </w:tr>
      <w:tr w:rsidR="00C466EB" w14:paraId="2851A92A" w14:textId="77777777" w:rsidTr="00D80D11">
        <w:tc>
          <w:tcPr>
            <w:tcW w:w="1345" w:type="dxa"/>
          </w:tcPr>
          <w:p w14:paraId="315A3BF7" w14:textId="77777777" w:rsidR="00C466EB" w:rsidRPr="00FB39CC" w:rsidRDefault="00C466EB" w:rsidP="002078F9">
            <w:pPr>
              <w:rPr>
                <w:rFonts w:ascii="Arial" w:hAnsi="Arial" w:cs="Arial"/>
                <w:sz w:val="20"/>
                <w:szCs w:val="20"/>
              </w:rPr>
            </w:pPr>
            <w:r w:rsidRPr="00C21D60">
              <w:rPr>
                <w:rFonts w:ascii="Arial" w:hAnsi="Arial" w:cs="Arial"/>
                <w:sz w:val="20"/>
                <w:szCs w:val="20"/>
              </w:rPr>
              <w:t>VES-21348</w:t>
            </w:r>
          </w:p>
        </w:tc>
        <w:tc>
          <w:tcPr>
            <w:tcW w:w="3690" w:type="dxa"/>
          </w:tcPr>
          <w:p w14:paraId="6DBB48E6" w14:textId="77777777" w:rsidR="00C466EB" w:rsidRPr="00FB39CC" w:rsidRDefault="00C466EB" w:rsidP="002078F9">
            <w:pPr>
              <w:rPr>
                <w:rFonts w:ascii="Arial" w:hAnsi="Arial" w:cs="Arial"/>
                <w:sz w:val="20"/>
                <w:szCs w:val="20"/>
              </w:rPr>
            </w:pPr>
            <w:r w:rsidRPr="00FB39CC">
              <w:rPr>
                <w:rFonts w:ascii="Arial" w:hAnsi="Arial" w:cs="Arial"/>
                <w:sz w:val="20"/>
                <w:szCs w:val="20"/>
              </w:rPr>
              <w:t>CP&amp;E Migration for CHAMPVA Standard (M-Development)</w:t>
            </w:r>
          </w:p>
        </w:tc>
        <w:tc>
          <w:tcPr>
            <w:tcW w:w="5040" w:type="dxa"/>
          </w:tcPr>
          <w:p w14:paraId="44E88C0D" w14:textId="77777777" w:rsidR="00C466EB" w:rsidRPr="00FB39CC" w:rsidRDefault="00C466EB" w:rsidP="002078F9">
            <w:pPr>
              <w:rPr>
                <w:rFonts w:ascii="Arial" w:hAnsi="Arial" w:cs="Arial"/>
                <w:sz w:val="20"/>
                <w:szCs w:val="20"/>
              </w:rPr>
            </w:pPr>
            <w:r>
              <w:rPr>
                <w:rFonts w:ascii="Arial" w:hAnsi="Arial" w:cs="Arial"/>
                <w:sz w:val="20"/>
                <w:szCs w:val="20"/>
              </w:rPr>
              <w:t>Migration of CHAMPVA Standard</w:t>
            </w:r>
          </w:p>
        </w:tc>
      </w:tr>
      <w:tr w:rsidR="00457BB2" w14:paraId="77C8FF56" w14:textId="77777777" w:rsidTr="003275D1">
        <w:tc>
          <w:tcPr>
            <w:tcW w:w="1345" w:type="dxa"/>
          </w:tcPr>
          <w:p w14:paraId="47C5353D" w14:textId="0BB79B7A" w:rsidR="00457BB2" w:rsidRPr="00FB39CC" w:rsidRDefault="00457BB2" w:rsidP="003275D1">
            <w:pPr>
              <w:rPr>
                <w:rFonts w:ascii="Arial" w:hAnsi="Arial" w:cs="Arial"/>
                <w:sz w:val="20"/>
                <w:szCs w:val="20"/>
              </w:rPr>
            </w:pPr>
            <w:r w:rsidRPr="00457BB2">
              <w:rPr>
                <w:rFonts w:ascii="Arial" w:hAnsi="Arial" w:cs="Arial"/>
                <w:sz w:val="20"/>
                <w:szCs w:val="20"/>
              </w:rPr>
              <w:t>VES-21636</w:t>
            </w:r>
          </w:p>
        </w:tc>
        <w:tc>
          <w:tcPr>
            <w:tcW w:w="3690" w:type="dxa"/>
          </w:tcPr>
          <w:p w14:paraId="739847B0" w14:textId="77777777" w:rsidR="00457BB2" w:rsidRPr="00FB39CC" w:rsidRDefault="00457BB2" w:rsidP="003275D1">
            <w:pPr>
              <w:rPr>
                <w:rFonts w:ascii="Arial" w:hAnsi="Arial" w:cs="Arial"/>
                <w:sz w:val="20"/>
                <w:szCs w:val="20"/>
              </w:rPr>
            </w:pPr>
            <w:r w:rsidRPr="00FB39CC">
              <w:rPr>
                <w:rFonts w:ascii="Arial" w:hAnsi="Arial" w:cs="Arial"/>
                <w:sz w:val="20"/>
                <w:szCs w:val="20"/>
              </w:rPr>
              <w:t xml:space="preserve">Process CHAMPVA Remarried Widow </w:t>
            </w:r>
          </w:p>
        </w:tc>
        <w:tc>
          <w:tcPr>
            <w:tcW w:w="5040" w:type="dxa"/>
          </w:tcPr>
          <w:p w14:paraId="340325AC" w14:textId="394F95C6" w:rsidR="00457BB2" w:rsidRPr="00FB39CC" w:rsidRDefault="00457BB2" w:rsidP="003275D1">
            <w:pPr>
              <w:rPr>
                <w:rFonts w:ascii="Arial" w:hAnsi="Arial" w:cs="Arial"/>
                <w:sz w:val="20"/>
                <w:szCs w:val="20"/>
              </w:rPr>
            </w:pPr>
            <w:r w:rsidRPr="00FB39CC">
              <w:rPr>
                <w:rFonts w:ascii="Arial" w:hAnsi="Arial" w:cs="Arial"/>
                <w:sz w:val="20"/>
                <w:szCs w:val="20"/>
              </w:rPr>
              <w:t>Process CHAMPVA Remarried Widow</w:t>
            </w:r>
          </w:p>
        </w:tc>
      </w:tr>
      <w:tr w:rsidR="00C466EB" w14:paraId="74D79736" w14:textId="77777777" w:rsidTr="00D80D11">
        <w:tc>
          <w:tcPr>
            <w:tcW w:w="1345" w:type="dxa"/>
          </w:tcPr>
          <w:p w14:paraId="5FD36CF3" w14:textId="77777777" w:rsidR="00C466EB" w:rsidRPr="00FB39CC" w:rsidRDefault="00C466EB" w:rsidP="002078F9">
            <w:pPr>
              <w:rPr>
                <w:rFonts w:ascii="Arial" w:hAnsi="Arial" w:cs="Arial"/>
                <w:sz w:val="20"/>
                <w:szCs w:val="20"/>
              </w:rPr>
            </w:pPr>
            <w:r w:rsidRPr="00C21D60">
              <w:rPr>
                <w:rFonts w:ascii="Arial" w:hAnsi="Arial" w:cs="Arial"/>
                <w:sz w:val="20"/>
                <w:szCs w:val="20"/>
              </w:rPr>
              <w:t>VES-21637</w:t>
            </w:r>
          </w:p>
        </w:tc>
        <w:tc>
          <w:tcPr>
            <w:tcW w:w="3690" w:type="dxa"/>
          </w:tcPr>
          <w:p w14:paraId="4D078510" w14:textId="77777777" w:rsidR="00C466EB" w:rsidRPr="00FB39CC" w:rsidRDefault="00C466EB" w:rsidP="002078F9">
            <w:pPr>
              <w:rPr>
                <w:rFonts w:ascii="Arial" w:hAnsi="Arial" w:cs="Arial"/>
                <w:sz w:val="20"/>
                <w:szCs w:val="20"/>
              </w:rPr>
            </w:pPr>
            <w:r w:rsidRPr="00FB39CC">
              <w:rPr>
                <w:rFonts w:ascii="Arial" w:hAnsi="Arial" w:cs="Arial"/>
                <w:sz w:val="20"/>
                <w:szCs w:val="20"/>
              </w:rPr>
              <w:t>Process CHAMPVA Medicare Rules Phase 2</w:t>
            </w:r>
          </w:p>
        </w:tc>
        <w:tc>
          <w:tcPr>
            <w:tcW w:w="5040" w:type="dxa"/>
          </w:tcPr>
          <w:p w14:paraId="34888809" w14:textId="77777777" w:rsidR="00C466EB" w:rsidRPr="00FB39CC" w:rsidRDefault="00C466EB" w:rsidP="002078F9">
            <w:pPr>
              <w:rPr>
                <w:rFonts w:ascii="Arial" w:hAnsi="Arial" w:cs="Arial"/>
                <w:sz w:val="20"/>
                <w:szCs w:val="20"/>
              </w:rPr>
            </w:pPr>
            <w:r w:rsidRPr="00FB39CC">
              <w:rPr>
                <w:rFonts w:ascii="Arial" w:hAnsi="Arial" w:cs="Arial"/>
                <w:sz w:val="20"/>
                <w:szCs w:val="20"/>
              </w:rPr>
              <w:t>Process CHAMPVA Medicare Rules Phase 2</w:t>
            </w:r>
          </w:p>
        </w:tc>
      </w:tr>
      <w:tr w:rsidR="00C466EB" w14:paraId="59234926" w14:textId="77777777" w:rsidTr="00D80D11">
        <w:tc>
          <w:tcPr>
            <w:tcW w:w="1345" w:type="dxa"/>
          </w:tcPr>
          <w:p w14:paraId="0DD0D992" w14:textId="77777777" w:rsidR="00C466EB" w:rsidRPr="00FB39CC" w:rsidRDefault="00C466EB" w:rsidP="002078F9">
            <w:pPr>
              <w:rPr>
                <w:rFonts w:ascii="Arial" w:hAnsi="Arial" w:cs="Arial"/>
                <w:sz w:val="20"/>
                <w:szCs w:val="20"/>
              </w:rPr>
            </w:pPr>
            <w:r w:rsidRPr="00C21D60">
              <w:rPr>
                <w:rFonts w:ascii="Arial" w:hAnsi="Arial" w:cs="Arial"/>
                <w:sz w:val="20"/>
                <w:szCs w:val="20"/>
              </w:rPr>
              <w:t>VES-22332</w:t>
            </w:r>
          </w:p>
        </w:tc>
        <w:tc>
          <w:tcPr>
            <w:tcW w:w="3690" w:type="dxa"/>
          </w:tcPr>
          <w:p w14:paraId="20377FB2" w14:textId="77777777" w:rsidR="00C466EB" w:rsidRPr="00FB39CC" w:rsidRDefault="00C466EB" w:rsidP="002078F9">
            <w:pPr>
              <w:rPr>
                <w:rFonts w:ascii="Arial" w:hAnsi="Arial" w:cs="Arial"/>
                <w:sz w:val="20"/>
                <w:szCs w:val="20"/>
              </w:rPr>
            </w:pPr>
            <w:r w:rsidRPr="00FB39CC">
              <w:rPr>
                <w:rFonts w:ascii="Arial" w:hAnsi="Arial" w:cs="Arial"/>
                <w:sz w:val="20"/>
                <w:szCs w:val="20"/>
              </w:rPr>
              <w:t>CP&amp;E Data Migration RSD</w:t>
            </w:r>
          </w:p>
        </w:tc>
        <w:tc>
          <w:tcPr>
            <w:tcW w:w="5040" w:type="dxa"/>
          </w:tcPr>
          <w:p w14:paraId="0C2A9859" w14:textId="77777777" w:rsidR="00C466EB" w:rsidRPr="00FB39CC" w:rsidRDefault="00C466EB" w:rsidP="002078F9">
            <w:pPr>
              <w:rPr>
                <w:rFonts w:ascii="Arial" w:hAnsi="Arial" w:cs="Arial"/>
                <w:sz w:val="20"/>
                <w:szCs w:val="20"/>
              </w:rPr>
            </w:pPr>
            <w:r>
              <w:rPr>
                <w:rFonts w:ascii="Arial" w:hAnsi="Arial" w:cs="Arial"/>
                <w:sz w:val="20"/>
                <w:szCs w:val="20"/>
              </w:rPr>
              <w:t>CP&amp;E Data Migration RSD</w:t>
            </w:r>
          </w:p>
        </w:tc>
      </w:tr>
      <w:tr w:rsidR="00C466EB" w14:paraId="2889C3DB" w14:textId="77777777" w:rsidTr="00D80D11">
        <w:tc>
          <w:tcPr>
            <w:tcW w:w="1345" w:type="dxa"/>
          </w:tcPr>
          <w:p w14:paraId="39BA2733" w14:textId="77777777" w:rsidR="00C466EB" w:rsidRPr="00FB39CC" w:rsidRDefault="00C466EB" w:rsidP="006A1F69">
            <w:pPr>
              <w:rPr>
                <w:rFonts w:ascii="Arial" w:hAnsi="Arial" w:cs="Arial"/>
                <w:sz w:val="20"/>
                <w:szCs w:val="20"/>
              </w:rPr>
            </w:pPr>
            <w:r w:rsidRPr="00C21D60">
              <w:rPr>
                <w:rFonts w:ascii="Arial" w:hAnsi="Arial" w:cs="Arial"/>
                <w:sz w:val="20"/>
                <w:szCs w:val="20"/>
              </w:rPr>
              <w:t>VES-23169</w:t>
            </w:r>
          </w:p>
        </w:tc>
        <w:tc>
          <w:tcPr>
            <w:tcW w:w="3690" w:type="dxa"/>
          </w:tcPr>
          <w:p w14:paraId="357E94B0" w14:textId="77777777" w:rsidR="00C466EB" w:rsidRPr="00FB39CC" w:rsidRDefault="00C466EB" w:rsidP="006A1F69">
            <w:pPr>
              <w:rPr>
                <w:rFonts w:ascii="Arial" w:hAnsi="Arial" w:cs="Arial"/>
                <w:sz w:val="20"/>
                <w:szCs w:val="20"/>
              </w:rPr>
            </w:pPr>
            <w:r w:rsidRPr="00FB39CC">
              <w:rPr>
                <w:rFonts w:ascii="Arial" w:hAnsi="Arial" w:cs="Arial"/>
                <w:sz w:val="20"/>
                <w:szCs w:val="20"/>
              </w:rPr>
              <w:t xml:space="preserve">Send CP&amp;E Eligibility Plus Files </w:t>
            </w:r>
          </w:p>
        </w:tc>
        <w:tc>
          <w:tcPr>
            <w:tcW w:w="5040" w:type="dxa"/>
          </w:tcPr>
          <w:p w14:paraId="541AF083" w14:textId="77777777" w:rsidR="00C466EB" w:rsidRPr="00FB39CC" w:rsidRDefault="00C466EB" w:rsidP="006A1F69">
            <w:pPr>
              <w:rPr>
                <w:rFonts w:ascii="Arial" w:hAnsi="Arial" w:cs="Arial"/>
                <w:sz w:val="20"/>
                <w:szCs w:val="20"/>
              </w:rPr>
            </w:pPr>
            <w:r w:rsidRPr="00FB39CC">
              <w:rPr>
                <w:rFonts w:ascii="Arial" w:hAnsi="Arial" w:cs="Arial"/>
                <w:sz w:val="20"/>
                <w:szCs w:val="20"/>
              </w:rPr>
              <w:t xml:space="preserve">Send CP&amp;E Eligibility Plus Files </w:t>
            </w:r>
          </w:p>
        </w:tc>
      </w:tr>
      <w:tr w:rsidR="005030AA" w14:paraId="3190B828" w14:textId="77777777" w:rsidTr="005030AA">
        <w:tc>
          <w:tcPr>
            <w:tcW w:w="1345" w:type="dxa"/>
          </w:tcPr>
          <w:p w14:paraId="569E2848" w14:textId="77777777" w:rsidR="005030AA" w:rsidRPr="00FB39CC" w:rsidRDefault="005030AA" w:rsidP="00E93614">
            <w:pPr>
              <w:rPr>
                <w:rFonts w:ascii="Arial" w:hAnsi="Arial" w:cs="Arial"/>
                <w:sz w:val="20"/>
                <w:szCs w:val="20"/>
              </w:rPr>
            </w:pPr>
            <w:r w:rsidRPr="00217997">
              <w:rPr>
                <w:rFonts w:ascii="Arial" w:hAnsi="Arial" w:cs="Arial"/>
                <w:sz w:val="20"/>
                <w:szCs w:val="20"/>
              </w:rPr>
              <w:t>VES-24782</w:t>
            </w:r>
          </w:p>
        </w:tc>
        <w:tc>
          <w:tcPr>
            <w:tcW w:w="3690" w:type="dxa"/>
          </w:tcPr>
          <w:p w14:paraId="0C7C337E" w14:textId="77777777" w:rsidR="005030AA" w:rsidRPr="00FB39CC" w:rsidRDefault="005030AA" w:rsidP="00E93614">
            <w:pPr>
              <w:rPr>
                <w:rFonts w:ascii="Arial" w:hAnsi="Arial" w:cs="Arial"/>
                <w:sz w:val="20"/>
                <w:szCs w:val="20"/>
              </w:rPr>
            </w:pPr>
            <w:r w:rsidRPr="00FB39CC">
              <w:rPr>
                <w:rFonts w:ascii="Arial" w:hAnsi="Arial" w:cs="Arial"/>
                <w:sz w:val="20"/>
                <w:szCs w:val="20"/>
              </w:rPr>
              <w:t>Create Registration Only Form on va.gov Model - Phase 1</w:t>
            </w:r>
          </w:p>
        </w:tc>
        <w:tc>
          <w:tcPr>
            <w:tcW w:w="5040" w:type="dxa"/>
          </w:tcPr>
          <w:p w14:paraId="6297D9C2" w14:textId="77777777" w:rsidR="005A0D25" w:rsidRDefault="005030AA" w:rsidP="00E93614">
            <w:pPr>
              <w:rPr>
                <w:rFonts w:ascii="Arial" w:hAnsi="Arial" w:cs="Arial"/>
                <w:sz w:val="20"/>
                <w:szCs w:val="20"/>
              </w:rPr>
            </w:pPr>
            <w:r>
              <w:rPr>
                <w:rFonts w:ascii="Arial" w:hAnsi="Arial" w:cs="Arial"/>
                <w:sz w:val="20"/>
                <w:szCs w:val="20"/>
              </w:rPr>
              <w:t xml:space="preserve">NOTE: Current functionality/update will not include Registry Exam Request from </w:t>
            </w:r>
            <w:r w:rsidR="005A0D25">
              <w:rPr>
                <w:rFonts w:ascii="Arial" w:hAnsi="Arial" w:cs="Arial"/>
                <w:sz w:val="20"/>
                <w:szCs w:val="20"/>
              </w:rPr>
              <w:t>va</w:t>
            </w:r>
            <w:r>
              <w:rPr>
                <w:rFonts w:ascii="Arial" w:hAnsi="Arial" w:cs="Arial"/>
                <w:sz w:val="20"/>
                <w:szCs w:val="20"/>
              </w:rPr>
              <w:t>.gov</w:t>
            </w:r>
            <w:r w:rsidR="005A0D25">
              <w:rPr>
                <w:rFonts w:ascii="Arial" w:hAnsi="Arial" w:cs="Arial"/>
                <w:sz w:val="20"/>
                <w:szCs w:val="20"/>
              </w:rPr>
              <w:t>.</w:t>
            </w:r>
          </w:p>
          <w:p w14:paraId="13D01A61" w14:textId="5F528D23" w:rsidR="005030AA" w:rsidRPr="00FB39CC" w:rsidRDefault="005030AA" w:rsidP="00E93614">
            <w:pPr>
              <w:rPr>
                <w:rFonts w:ascii="Arial" w:hAnsi="Arial" w:cs="Arial"/>
                <w:sz w:val="20"/>
                <w:szCs w:val="20"/>
              </w:rPr>
            </w:pPr>
            <w:r>
              <w:rPr>
                <w:rFonts w:ascii="Arial" w:hAnsi="Arial" w:cs="Arial"/>
                <w:sz w:val="20"/>
                <w:szCs w:val="20"/>
              </w:rPr>
              <w:t xml:space="preserve">The online form will be a short form to collect the Veterans information Name, </w:t>
            </w:r>
            <w:r w:rsidR="00706330">
              <w:rPr>
                <w:rFonts w:ascii="Arial" w:hAnsi="Arial" w:cs="Arial"/>
                <w:sz w:val="20"/>
                <w:szCs w:val="20"/>
              </w:rPr>
              <w:t>Social Security Number (</w:t>
            </w:r>
            <w:r>
              <w:rPr>
                <w:rFonts w:ascii="Arial" w:hAnsi="Arial" w:cs="Arial"/>
                <w:sz w:val="20"/>
                <w:szCs w:val="20"/>
              </w:rPr>
              <w:t>SSN</w:t>
            </w:r>
            <w:r w:rsidR="00706330">
              <w:rPr>
                <w:rFonts w:ascii="Arial" w:hAnsi="Arial" w:cs="Arial"/>
                <w:sz w:val="20"/>
                <w:szCs w:val="20"/>
              </w:rPr>
              <w:t>)</w:t>
            </w:r>
            <w:r>
              <w:rPr>
                <w:rFonts w:ascii="Arial" w:hAnsi="Arial" w:cs="Arial"/>
                <w:sz w:val="20"/>
                <w:szCs w:val="20"/>
              </w:rPr>
              <w:t xml:space="preserve">, </w:t>
            </w:r>
            <w:r w:rsidR="00706330">
              <w:rPr>
                <w:rFonts w:ascii="Arial" w:hAnsi="Arial" w:cs="Arial"/>
                <w:sz w:val="20"/>
                <w:szCs w:val="20"/>
              </w:rPr>
              <w:t>Date of Birth (</w:t>
            </w:r>
            <w:r>
              <w:rPr>
                <w:rFonts w:ascii="Arial" w:hAnsi="Arial" w:cs="Arial"/>
                <w:sz w:val="20"/>
                <w:szCs w:val="20"/>
              </w:rPr>
              <w:t>DOB</w:t>
            </w:r>
            <w:r w:rsidR="00706330">
              <w:rPr>
                <w:rFonts w:ascii="Arial" w:hAnsi="Arial" w:cs="Arial"/>
                <w:sz w:val="20"/>
                <w:szCs w:val="20"/>
              </w:rPr>
              <w:t>)</w:t>
            </w:r>
            <w:r>
              <w:rPr>
                <w:rFonts w:ascii="Arial" w:hAnsi="Arial" w:cs="Arial"/>
                <w:sz w:val="20"/>
                <w:szCs w:val="20"/>
              </w:rPr>
              <w:t xml:space="preserve">, Address, Phone Number, Military Service Dates and Type of Registry Exam they are requesting. This information will feed into VES and place the Veteran in a Registration Only status if they do not wish to enroll. If the Veteran is already known to the system we will capture the type of Registry Exam being requested. </w:t>
            </w:r>
          </w:p>
        </w:tc>
      </w:tr>
      <w:tr w:rsidR="00C466EB" w14:paraId="0A417F12" w14:textId="77777777" w:rsidTr="00D80D11">
        <w:tc>
          <w:tcPr>
            <w:tcW w:w="1345" w:type="dxa"/>
          </w:tcPr>
          <w:p w14:paraId="23B1A558" w14:textId="77777777" w:rsidR="00C466EB" w:rsidRPr="00FB39CC" w:rsidRDefault="00C466EB" w:rsidP="002078F9">
            <w:pPr>
              <w:rPr>
                <w:rFonts w:ascii="Arial" w:hAnsi="Arial" w:cs="Arial"/>
                <w:sz w:val="20"/>
                <w:szCs w:val="20"/>
              </w:rPr>
            </w:pPr>
            <w:r w:rsidRPr="00C21D60">
              <w:rPr>
                <w:rFonts w:ascii="Arial" w:hAnsi="Arial" w:cs="Arial"/>
                <w:sz w:val="20"/>
                <w:szCs w:val="20"/>
              </w:rPr>
              <w:t>VES-25575</w:t>
            </w:r>
          </w:p>
        </w:tc>
        <w:tc>
          <w:tcPr>
            <w:tcW w:w="3690" w:type="dxa"/>
          </w:tcPr>
          <w:p w14:paraId="7120D857" w14:textId="77777777" w:rsidR="00C466EB" w:rsidRPr="00FB39CC" w:rsidRDefault="00C466EB" w:rsidP="002078F9">
            <w:pPr>
              <w:rPr>
                <w:rFonts w:ascii="Arial" w:hAnsi="Arial" w:cs="Arial"/>
                <w:sz w:val="20"/>
                <w:szCs w:val="20"/>
              </w:rPr>
            </w:pPr>
            <w:r w:rsidRPr="00FB39CC">
              <w:rPr>
                <w:rFonts w:ascii="Arial" w:hAnsi="Arial" w:cs="Arial"/>
                <w:sz w:val="20"/>
                <w:szCs w:val="20"/>
              </w:rPr>
              <w:t>Standard CHAMPVA Batch Process</w:t>
            </w:r>
          </w:p>
        </w:tc>
        <w:tc>
          <w:tcPr>
            <w:tcW w:w="5040" w:type="dxa"/>
          </w:tcPr>
          <w:p w14:paraId="14187B5E" w14:textId="77777777" w:rsidR="00C466EB" w:rsidRPr="00FB39CC" w:rsidRDefault="00C466EB" w:rsidP="002078F9">
            <w:pPr>
              <w:rPr>
                <w:rFonts w:ascii="Arial" w:hAnsi="Arial" w:cs="Arial"/>
                <w:sz w:val="20"/>
                <w:szCs w:val="20"/>
              </w:rPr>
            </w:pPr>
            <w:r>
              <w:rPr>
                <w:rFonts w:ascii="Arial" w:hAnsi="Arial" w:cs="Arial"/>
                <w:sz w:val="20"/>
                <w:szCs w:val="20"/>
              </w:rPr>
              <w:t>Standard CHAMPVA Batch Process</w:t>
            </w:r>
          </w:p>
        </w:tc>
      </w:tr>
      <w:tr w:rsidR="00C466EB" w14:paraId="1DD3D3AA" w14:textId="77777777" w:rsidTr="00D80D11">
        <w:tc>
          <w:tcPr>
            <w:tcW w:w="1345" w:type="dxa"/>
          </w:tcPr>
          <w:p w14:paraId="5FA89B15" w14:textId="77777777" w:rsidR="00C466EB" w:rsidRPr="00FB39CC" w:rsidRDefault="00C466EB" w:rsidP="002078F9">
            <w:pPr>
              <w:rPr>
                <w:rFonts w:ascii="Arial" w:hAnsi="Arial" w:cs="Arial"/>
                <w:sz w:val="20"/>
                <w:szCs w:val="20"/>
              </w:rPr>
            </w:pPr>
            <w:r w:rsidRPr="00C21D60">
              <w:rPr>
                <w:rFonts w:ascii="Arial" w:hAnsi="Arial" w:cs="Arial"/>
                <w:sz w:val="20"/>
                <w:szCs w:val="20"/>
              </w:rPr>
              <w:t>VES-28605</w:t>
            </w:r>
          </w:p>
        </w:tc>
        <w:tc>
          <w:tcPr>
            <w:tcW w:w="3690" w:type="dxa"/>
          </w:tcPr>
          <w:p w14:paraId="62525D27" w14:textId="77777777" w:rsidR="00C466EB" w:rsidRPr="00FB39CC" w:rsidRDefault="00C466EB" w:rsidP="002078F9">
            <w:pPr>
              <w:rPr>
                <w:rFonts w:ascii="Arial" w:hAnsi="Arial" w:cs="Arial"/>
                <w:sz w:val="20"/>
                <w:szCs w:val="20"/>
              </w:rPr>
            </w:pPr>
            <w:r w:rsidRPr="00FB39CC">
              <w:rPr>
                <w:rFonts w:ascii="Arial" w:hAnsi="Arial" w:cs="Arial"/>
                <w:sz w:val="20"/>
                <w:szCs w:val="20"/>
              </w:rPr>
              <w:t>Manage Marriage and Remarriage Dates</w:t>
            </w:r>
          </w:p>
        </w:tc>
        <w:tc>
          <w:tcPr>
            <w:tcW w:w="5040" w:type="dxa"/>
          </w:tcPr>
          <w:p w14:paraId="0CCC89EC" w14:textId="77777777" w:rsidR="00C466EB" w:rsidRPr="00FB39CC" w:rsidRDefault="00C466EB" w:rsidP="002078F9">
            <w:pPr>
              <w:rPr>
                <w:rFonts w:ascii="Arial" w:hAnsi="Arial" w:cs="Arial"/>
                <w:sz w:val="20"/>
                <w:szCs w:val="20"/>
              </w:rPr>
            </w:pPr>
            <w:r>
              <w:rPr>
                <w:rFonts w:ascii="Arial" w:hAnsi="Arial" w:cs="Arial"/>
                <w:sz w:val="20"/>
                <w:szCs w:val="20"/>
              </w:rPr>
              <w:t>Manage Marriage and Remarriage Dates</w:t>
            </w:r>
          </w:p>
        </w:tc>
      </w:tr>
      <w:tr w:rsidR="00C466EB" w14:paraId="5E9EA101" w14:textId="77777777" w:rsidTr="00D80D11">
        <w:tc>
          <w:tcPr>
            <w:tcW w:w="1345" w:type="dxa"/>
          </w:tcPr>
          <w:p w14:paraId="7C51355B" w14:textId="77777777" w:rsidR="00C466EB" w:rsidRPr="00FB39CC" w:rsidRDefault="00C466EB" w:rsidP="002078F9">
            <w:pPr>
              <w:rPr>
                <w:rFonts w:ascii="Arial" w:hAnsi="Arial" w:cs="Arial"/>
                <w:sz w:val="20"/>
                <w:szCs w:val="20"/>
              </w:rPr>
            </w:pPr>
            <w:r w:rsidRPr="00C21D60">
              <w:rPr>
                <w:rFonts w:ascii="Arial" w:hAnsi="Arial" w:cs="Arial"/>
                <w:sz w:val="20"/>
                <w:szCs w:val="20"/>
              </w:rPr>
              <w:t>VES-35783</w:t>
            </w:r>
          </w:p>
        </w:tc>
        <w:tc>
          <w:tcPr>
            <w:tcW w:w="3690" w:type="dxa"/>
          </w:tcPr>
          <w:p w14:paraId="5278E3CF" w14:textId="77777777" w:rsidR="00C466EB" w:rsidRPr="00FB39CC" w:rsidRDefault="00C466EB" w:rsidP="002078F9">
            <w:pPr>
              <w:rPr>
                <w:rFonts w:ascii="Arial" w:hAnsi="Arial" w:cs="Arial"/>
                <w:sz w:val="20"/>
                <w:szCs w:val="20"/>
              </w:rPr>
            </w:pPr>
            <w:r w:rsidRPr="00FB39CC">
              <w:rPr>
                <w:rFonts w:ascii="Arial" w:hAnsi="Arial" w:cs="Arial"/>
                <w:sz w:val="20"/>
                <w:szCs w:val="20"/>
              </w:rPr>
              <w:t>VES Hardship Query Pull Consult Title that includes COMMUNITY CARE - HARDSHIP DETERMINATION</w:t>
            </w:r>
          </w:p>
        </w:tc>
        <w:tc>
          <w:tcPr>
            <w:tcW w:w="5040" w:type="dxa"/>
          </w:tcPr>
          <w:p w14:paraId="02C870DE" w14:textId="77777777" w:rsidR="00C466EB" w:rsidRPr="00FB39CC" w:rsidRDefault="00C466EB" w:rsidP="002078F9">
            <w:pPr>
              <w:rPr>
                <w:rFonts w:ascii="Arial" w:hAnsi="Arial" w:cs="Arial"/>
                <w:sz w:val="20"/>
                <w:szCs w:val="20"/>
              </w:rPr>
            </w:pPr>
            <w:r>
              <w:rPr>
                <w:rFonts w:ascii="Arial" w:hAnsi="Arial" w:cs="Arial"/>
                <w:sz w:val="20"/>
                <w:szCs w:val="20"/>
              </w:rPr>
              <w:t>Title A:  In the VES Hardship query stop using the rule that the consult title must match COMMUNITY CARE - HARDSHIP DETERMINATION  </w:t>
            </w:r>
            <w:r>
              <w:rPr>
                <w:rFonts w:ascii="Arial" w:hAnsi="Arial" w:cs="Arial"/>
                <w:sz w:val="20"/>
                <w:szCs w:val="20"/>
              </w:rPr>
              <w:br/>
            </w:r>
            <w:r>
              <w:rPr>
                <w:rFonts w:ascii="Arial" w:hAnsi="Arial" w:cs="Arial"/>
                <w:sz w:val="20"/>
                <w:szCs w:val="20"/>
              </w:rPr>
              <w:br/>
              <w:t xml:space="preserve">Primary Text A:  As VA staff at a consolidated site, I need VES to stop using the rule that consult title must match COMMUNITY CARE - HARDSHIP </w:t>
            </w:r>
            <w:r>
              <w:rPr>
                <w:rFonts w:ascii="Arial" w:hAnsi="Arial" w:cs="Arial"/>
                <w:sz w:val="20"/>
                <w:szCs w:val="20"/>
              </w:rPr>
              <w:lastRenderedPageBreak/>
              <w:t>DETERMINATION, so that Veteran's record can reflect the accurate eligibility and sites can better track their Hardship consults.</w:t>
            </w:r>
            <w:r>
              <w:rPr>
                <w:rFonts w:ascii="Arial" w:hAnsi="Arial" w:cs="Arial"/>
                <w:sz w:val="20"/>
                <w:szCs w:val="20"/>
              </w:rPr>
              <w:br/>
            </w:r>
            <w:r>
              <w:rPr>
                <w:rFonts w:ascii="Arial" w:hAnsi="Arial" w:cs="Arial"/>
                <w:sz w:val="20"/>
                <w:szCs w:val="20"/>
              </w:rPr>
              <w:br/>
              <w:t>Title B:  In Hardship query add rule that allows consult title to contain COMMUNITY CARE - HARDSHIP DETERMINATION  </w:t>
            </w:r>
            <w:r>
              <w:rPr>
                <w:rFonts w:ascii="Arial" w:hAnsi="Arial" w:cs="Arial"/>
                <w:sz w:val="20"/>
                <w:szCs w:val="20"/>
              </w:rPr>
              <w:br/>
            </w:r>
            <w:r>
              <w:rPr>
                <w:rFonts w:ascii="Arial" w:hAnsi="Arial" w:cs="Arial"/>
                <w:sz w:val="20"/>
                <w:szCs w:val="20"/>
              </w:rPr>
              <w:br/>
              <w:t>Primary Text B:  As VA staff at a consolidated site, I need VES Hardship query to allow the consult title to contain COMMUNITY CARE - HARDSHIP DETERMINATION, so that Veteran's record can reflect the accurate eligibility and sites can better track their Hardship consults.</w:t>
            </w:r>
          </w:p>
        </w:tc>
      </w:tr>
      <w:tr w:rsidR="00C466EB" w14:paraId="12418134" w14:textId="77777777" w:rsidTr="00D80D11">
        <w:tc>
          <w:tcPr>
            <w:tcW w:w="1345" w:type="dxa"/>
          </w:tcPr>
          <w:p w14:paraId="06939197" w14:textId="77777777" w:rsidR="00C466EB" w:rsidRPr="00FB39CC" w:rsidRDefault="00C466EB" w:rsidP="002078F9">
            <w:pPr>
              <w:rPr>
                <w:rFonts w:ascii="Arial" w:hAnsi="Arial" w:cs="Arial"/>
                <w:sz w:val="20"/>
                <w:szCs w:val="20"/>
              </w:rPr>
            </w:pPr>
            <w:r w:rsidRPr="00C21D60">
              <w:rPr>
                <w:rFonts w:ascii="Arial" w:hAnsi="Arial" w:cs="Arial"/>
                <w:sz w:val="20"/>
                <w:szCs w:val="20"/>
              </w:rPr>
              <w:lastRenderedPageBreak/>
              <w:t>VES-35978</w:t>
            </w:r>
          </w:p>
        </w:tc>
        <w:tc>
          <w:tcPr>
            <w:tcW w:w="3690" w:type="dxa"/>
          </w:tcPr>
          <w:p w14:paraId="6644F963" w14:textId="77777777" w:rsidR="00C466EB" w:rsidRPr="00FB39CC" w:rsidRDefault="00C466EB" w:rsidP="002078F9">
            <w:pPr>
              <w:rPr>
                <w:rFonts w:ascii="Arial" w:hAnsi="Arial" w:cs="Arial"/>
                <w:sz w:val="20"/>
                <w:szCs w:val="20"/>
              </w:rPr>
            </w:pPr>
            <w:r w:rsidRPr="00FB39CC">
              <w:rPr>
                <w:rFonts w:ascii="Arial" w:hAnsi="Arial" w:cs="Arial"/>
                <w:sz w:val="20"/>
                <w:szCs w:val="20"/>
              </w:rPr>
              <w:t xml:space="preserve">Add </w:t>
            </w:r>
            <w:r>
              <w:rPr>
                <w:rFonts w:ascii="Arial" w:hAnsi="Arial" w:cs="Arial"/>
                <w:sz w:val="20"/>
                <w:szCs w:val="20"/>
              </w:rPr>
              <w:t xml:space="preserve">a </w:t>
            </w:r>
            <w:r w:rsidRPr="00FB39CC">
              <w:rPr>
                <w:rFonts w:ascii="Arial" w:hAnsi="Arial" w:cs="Arial"/>
                <w:sz w:val="20"/>
                <w:szCs w:val="20"/>
              </w:rPr>
              <w:t>T</w:t>
            </w:r>
            <w:r>
              <w:rPr>
                <w:rFonts w:ascii="Arial" w:hAnsi="Arial" w:cs="Arial"/>
                <w:sz w:val="20"/>
                <w:szCs w:val="20"/>
              </w:rPr>
              <w:t>ERA</w:t>
            </w:r>
            <w:r w:rsidRPr="00FB39CC">
              <w:rPr>
                <w:rFonts w:ascii="Arial" w:hAnsi="Arial" w:cs="Arial"/>
                <w:sz w:val="20"/>
                <w:szCs w:val="20"/>
              </w:rPr>
              <w:t xml:space="preserve"> Verification Method Dropdown</w:t>
            </w:r>
          </w:p>
        </w:tc>
        <w:tc>
          <w:tcPr>
            <w:tcW w:w="5040" w:type="dxa"/>
          </w:tcPr>
          <w:p w14:paraId="26EC6C3C" w14:textId="77777777" w:rsidR="00BD065E" w:rsidRDefault="00C466EB" w:rsidP="002078F9">
            <w:pPr>
              <w:rPr>
                <w:rFonts w:ascii="Arial" w:hAnsi="Arial" w:cs="Arial"/>
                <w:sz w:val="20"/>
                <w:szCs w:val="20"/>
              </w:rPr>
            </w:pPr>
            <w:r>
              <w:rPr>
                <w:rFonts w:ascii="Arial" w:hAnsi="Arial" w:cs="Arial"/>
                <w:sz w:val="20"/>
                <w:szCs w:val="20"/>
              </w:rPr>
              <w:t>When TERA is answered YES, display a TERA Verification Method Dropdown on the Military Service tab to include the following options:</w:t>
            </w:r>
          </w:p>
          <w:p w14:paraId="503BE956" w14:textId="77777777" w:rsidR="003901D5" w:rsidRDefault="00C466EB" w:rsidP="00BD065E">
            <w:pPr>
              <w:pStyle w:val="ListParagraph"/>
              <w:numPr>
                <w:ilvl w:val="0"/>
                <w:numId w:val="6"/>
              </w:numPr>
              <w:rPr>
                <w:rFonts w:ascii="Arial" w:hAnsi="Arial" w:cs="Arial"/>
                <w:sz w:val="20"/>
                <w:szCs w:val="20"/>
              </w:rPr>
            </w:pPr>
            <w:r w:rsidRPr="00BD065E">
              <w:rPr>
                <w:rFonts w:ascii="Arial" w:hAnsi="Arial" w:cs="Arial"/>
                <w:sz w:val="20"/>
                <w:szCs w:val="20"/>
              </w:rPr>
              <w:t>VIS</w:t>
            </w:r>
          </w:p>
          <w:p w14:paraId="4C2F2FC2" w14:textId="77777777" w:rsidR="003901D5" w:rsidRDefault="00C466EB" w:rsidP="00BD065E">
            <w:pPr>
              <w:pStyle w:val="ListParagraph"/>
              <w:numPr>
                <w:ilvl w:val="0"/>
                <w:numId w:val="6"/>
              </w:numPr>
              <w:rPr>
                <w:rFonts w:ascii="Arial" w:hAnsi="Arial" w:cs="Arial"/>
                <w:sz w:val="20"/>
                <w:szCs w:val="20"/>
              </w:rPr>
            </w:pPr>
            <w:r w:rsidRPr="00BD065E">
              <w:rPr>
                <w:rFonts w:ascii="Arial" w:hAnsi="Arial" w:cs="Arial"/>
                <w:sz w:val="20"/>
                <w:szCs w:val="20"/>
              </w:rPr>
              <w:t>VBMS</w:t>
            </w:r>
          </w:p>
          <w:p w14:paraId="333A885F" w14:textId="77777777" w:rsidR="003901D5" w:rsidRDefault="00C466EB" w:rsidP="00BD065E">
            <w:pPr>
              <w:pStyle w:val="ListParagraph"/>
              <w:numPr>
                <w:ilvl w:val="0"/>
                <w:numId w:val="6"/>
              </w:numPr>
              <w:rPr>
                <w:rFonts w:ascii="Arial" w:hAnsi="Arial" w:cs="Arial"/>
                <w:sz w:val="20"/>
                <w:szCs w:val="20"/>
              </w:rPr>
            </w:pPr>
            <w:r w:rsidRPr="00BD065E">
              <w:rPr>
                <w:rFonts w:ascii="Arial" w:hAnsi="Arial" w:cs="Arial"/>
                <w:sz w:val="20"/>
                <w:szCs w:val="20"/>
              </w:rPr>
              <w:t>DPRIS</w:t>
            </w:r>
          </w:p>
          <w:p w14:paraId="35DD3E06" w14:textId="77777777" w:rsidR="003901D5" w:rsidRDefault="00C466EB" w:rsidP="00BD065E">
            <w:pPr>
              <w:pStyle w:val="ListParagraph"/>
              <w:numPr>
                <w:ilvl w:val="0"/>
                <w:numId w:val="6"/>
              </w:numPr>
              <w:rPr>
                <w:rFonts w:ascii="Arial" w:hAnsi="Arial" w:cs="Arial"/>
                <w:sz w:val="20"/>
                <w:szCs w:val="20"/>
              </w:rPr>
            </w:pPr>
            <w:r w:rsidRPr="00BD065E">
              <w:rPr>
                <w:rFonts w:ascii="Arial" w:hAnsi="Arial" w:cs="Arial"/>
                <w:sz w:val="20"/>
                <w:szCs w:val="20"/>
              </w:rPr>
              <w:t>DD-214</w:t>
            </w:r>
          </w:p>
          <w:p w14:paraId="03DC4F2A" w14:textId="77777777" w:rsidR="003901D5" w:rsidRDefault="00C466EB" w:rsidP="00BD065E">
            <w:pPr>
              <w:pStyle w:val="ListParagraph"/>
              <w:numPr>
                <w:ilvl w:val="0"/>
                <w:numId w:val="6"/>
              </w:numPr>
              <w:rPr>
                <w:rFonts w:ascii="Arial" w:hAnsi="Arial" w:cs="Arial"/>
                <w:sz w:val="20"/>
                <w:szCs w:val="20"/>
              </w:rPr>
            </w:pPr>
            <w:r w:rsidRPr="00BD065E">
              <w:rPr>
                <w:rFonts w:ascii="Arial" w:hAnsi="Arial" w:cs="Arial"/>
                <w:sz w:val="20"/>
                <w:szCs w:val="20"/>
              </w:rPr>
              <w:t>DD-215</w:t>
            </w:r>
          </w:p>
          <w:p w14:paraId="35AD5D51" w14:textId="77777777" w:rsidR="003901D5" w:rsidRDefault="00C466EB" w:rsidP="00BD065E">
            <w:pPr>
              <w:pStyle w:val="ListParagraph"/>
              <w:numPr>
                <w:ilvl w:val="0"/>
                <w:numId w:val="6"/>
              </w:numPr>
              <w:rPr>
                <w:rFonts w:ascii="Arial" w:hAnsi="Arial" w:cs="Arial"/>
                <w:sz w:val="20"/>
                <w:szCs w:val="20"/>
              </w:rPr>
            </w:pPr>
            <w:r w:rsidRPr="00BD065E">
              <w:rPr>
                <w:rFonts w:ascii="Arial" w:hAnsi="Arial" w:cs="Arial"/>
                <w:sz w:val="20"/>
                <w:szCs w:val="20"/>
              </w:rPr>
              <w:t>ILER</w:t>
            </w:r>
          </w:p>
          <w:p w14:paraId="7F203941" w14:textId="631B9EF1" w:rsidR="00C466EB" w:rsidRPr="00BD065E" w:rsidRDefault="00C466EB" w:rsidP="00BD065E">
            <w:pPr>
              <w:pStyle w:val="ListParagraph"/>
              <w:numPr>
                <w:ilvl w:val="0"/>
                <w:numId w:val="6"/>
              </w:numPr>
              <w:rPr>
                <w:rFonts w:ascii="Arial" w:hAnsi="Arial" w:cs="Arial"/>
                <w:sz w:val="20"/>
                <w:szCs w:val="20"/>
              </w:rPr>
            </w:pPr>
            <w:r w:rsidRPr="00BD065E">
              <w:rPr>
                <w:rFonts w:ascii="Arial" w:hAnsi="Arial" w:cs="Arial"/>
                <w:sz w:val="20"/>
                <w:szCs w:val="20"/>
              </w:rPr>
              <w:t>Military Records</w:t>
            </w:r>
          </w:p>
        </w:tc>
      </w:tr>
    </w:tbl>
    <w:p w14:paraId="32A6537B" w14:textId="77777777" w:rsidR="00FB7210" w:rsidRDefault="00FB7210" w:rsidP="00637CEE">
      <w:pPr>
        <w:rPr>
          <w:rFonts w:ascii="Arial" w:hAnsi="Arial" w:cs="Arial"/>
        </w:rPr>
      </w:pPr>
    </w:p>
    <w:p w14:paraId="447EA556" w14:textId="13382814" w:rsidR="00297F6A" w:rsidRPr="0052544C" w:rsidRDefault="005F4B42" w:rsidP="00637CEE">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Bugs</w:t>
      </w:r>
    </w:p>
    <w:tbl>
      <w:tblPr>
        <w:tblStyle w:val="TableGrid"/>
        <w:tblW w:w="0" w:type="auto"/>
        <w:shd w:val="clear" w:color="auto" w:fill="99CCFF"/>
        <w:tblLayout w:type="fixed"/>
        <w:tblLook w:val="04A0" w:firstRow="1" w:lastRow="0" w:firstColumn="1" w:lastColumn="0" w:noHBand="0" w:noVBand="1"/>
      </w:tblPr>
      <w:tblGrid>
        <w:gridCol w:w="1345"/>
        <w:gridCol w:w="8730"/>
      </w:tblGrid>
      <w:tr w:rsidR="00C466EB" w14:paraId="738EF23C" w14:textId="77777777" w:rsidTr="006A1F69">
        <w:trPr>
          <w:tblHeader/>
        </w:trPr>
        <w:tc>
          <w:tcPr>
            <w:tcW w:w="1345" w:type="dxa"/>
            <w:shd w:val="clear" w:color="auto" w:fill="99CCFF"/>
          </w:tcPr>
          <w:p w14:paraId="4CC5566E" w14:textId="77777777" w:rsidR="00C466EB" w:rsidRPr="00FB39CC" w:rsidRDefault="00C466EB" w:rsidP="00637CEE">
            <w:pPr>
              <w:rPr>
                <w:rFonts w:ascii="Arial" w:hAnsi="Arial" w:cs="Arial"/>
                <w:b/>
                <w:sz w:val="20"/>
                <w:szCs w:val="20"/>
              </w:rPr>
            </w:pPr>
            <w:r w:rsidRPr="00FB39CC">
              <w:rPr>
                <w:rFonts w:ascii="Arial" w:hAnsi="Arial" w:cs="Arial"/>
                <w:b/>
                <w:sz w:val="20"/>
                <w:szCs w:val="20"/>
              </w:rPr>
              <w:t>Key</w:t>
            </w:r>
          </w:p>
        </w:tc>
        <w:tc>
          <w:tcPr>
            <w:tcW w:w="8730" w:type="dxa"/>
            <w:shd w:val="clear" w:color="auto" w:fill="99CCFF"/>
          </w:tcPr>
          <w:p w14:paraId="4991A5B5" w14:textId="77777777" w:rsidR="00C466EB" w:rsidRPr="00FB39CC" w:rsidRDefault="00C466EB" w:rsidP="00637CEE">
            <w:pPr>
              <w:rPr>
                <w:rFonts w:ascii="Arial" w:hAnsi="Arial" w:cs="Arial"/>
                <w:b/>
                <w:sz w:val="20"/>
                <w:szCs w:val="20"/>
              </w:rPr>
            </w:pPr>
            <w:r w:rsidRPr="00FB39CC">
              <w:rPr>
                <w:rFonts w:ascii="Arial" w:hAnsi="Arial" w:cs="Arial"/>
                <w:b/>
                <w:sz w:val="20"/>
                <w:szCs w:val="20"/>
              </w:rPr>
              <w:t>Summary</w:t>
            </w:r>
          </w:p>
        </w:tc>
      </w:tr>
      <w:tr w:rsidR="0013509D" w:rsidRPr="0013509D" w14:paraId="7F630D9E" w14:textId="77777777" w:rsidTr="001F5DA0">
        <w:tblPrEx>
          <w:shd w:val="clear" w:color="auto" w:fill="auto"/>
        </w:tblPrEx>
        <w:tc>
          <w:tcPr>
            <w:tcW w:w="1345" w:type="dxa"/>
          </w:tcPr>
          <w:p w14:paraId="35F03582" w14:textId="3752B6ED" w:rsidR="0013509D" w:rsidRPr="00220647" w:rsidRDefault="0013509D" w:rsidP="0013509D">
            <w:pPr>
              <w:rPr>
                <w:rFonts w:ascii="Arial" w:hAnsi="Arial" w:cs="Arial"/>
                <w:sz w:val="20"/>
                <w:szCs w:val="20"/>
              </w:rPr>
            </w:pPr>
            <w:r w:rsidRPr="00220647">
              <w:rPr>
                <w:rFonts w:ascii="Arial" w:hAnsi="Arial" w:cs="Arial"/>
                <w:sz w:val="20"/>
                <w:szCs w:val="20"/>
              </w:rPr>
              <w:t>VES-633</w:t>
            </w:r>
          </w:p>
        </w:tc>
        <w:tc>
          <w:tcPr>
            <w:tcW w:w="8730" w:type="dxa"/>
          </w:tcPr>
          <w:p w14:paraId="5B419E4E" w14:textId="5185D71F" w:rsidR="0013509D" w:rsidRPr="00FB39CC" w:rsidRDefault="00D45BBB" w:rsidP="0013509D">
            <w:pPr>
              <w:rPr>
                <w:rFonts w:ascii="Arial" w:hAnsi="Arial" w:cs="Arial"/>
                <w:sz w:val="20"/>
                <w:szCs w:val="20"/>
              </w:rPr>
            </w:pPr>
            <w:r w:rsidRPr="00220647">
              <w:rPr>
                <w:rFonts w:ascii="Arial" w:hAnsi="Arial" w:cs="Arial"/>
                <w:sz w:val="20"/>
                <w:szCs w:val="20"/>
              </w:rPr>
              <w:t>VOA cannot delete Medicare insurance which was added by VOA Event</w:t>
            </w:r>
          </w:p>
        </w:tc>
      </w:tr>
      <w:tr w:rsidR="001F5DA0" w14:paraId="3823516C" w14:textId="77777777" w:rsidTr="001F5DA0">
        <w:tblPrEx>
          <w:shd w:val="clear" w:color="auto" w:fill="auto"/>
        </w:tblPrEx>
        <w:tc>
          <w:tcPr>
            <w:tcW w:w="1345" w:type="dxa"/>
          </w:tcPr>
          <w:p w14:paraId="56EBAE7D" w14:textId="77777777" w:rsidR="001F5DA0" w:rsidRPr="00FB39CC" w:rsidRDefault="001F5DA0" w:rsidP="00C060BE">
            <w:pPr>
              <w:rPr>
                <w:rFonts w:ascii="Arial" w:hAnsi="Arial" w:cs="Arial"/>
                <w:sz w:val="20"/>
                <w:szCs w:val="20"/>
              </w:rPr>
            </w:pPr>
            <w:r w:rsidRPr="00B84F4D">
              <w:rPr>
                <w:rFonts w:ascii="Arial" w:hAnsi="Arial" w:cs="Arial"/>
                <w:sz w:val="20"/>
                <w:szCs w:val="20"/>
              </w:rPr>
              <w:t>VES-33157</w:t>
            </w:r>
          </w:p>
        </w:tc>
        <w:tc>
          <w:tcPr>
            <w:tcW w:w="8730" w:type="dxa"/>
          </w:tcPr>
          <w:p w14:paraId="2A91D84A" w14:textId="77777777" w:rsidR="001F5DA0" w:rsidRPr="00FB39CC" w:rsidRDefault="001F5DA0" w:rsidP="00C060BE">
            <w:pPr>
              <w:rPr>
                <w:rFonts w:ascii="Arial" w:hAnsi="Arial" w:cs="Arial"/>
                <w:sz w:val="20"/>
                <w:szCs w:val="20"/>
              </w:rPr>
            </w:pPr>
            <w:r w:rsidRPr="00FB39CC">
              <w:rPr>
                <w:rFonts w:ascii="Arial" w:hAnsi="Arial" w:cs="Arial"/>
                <w:sz w:val="20"/>
                <w:szCs w:val="20"/>
              </w:rPr>
              <w:t>508 Issue: CCP Collateral fields are not read in order</w:t>
            </w:r>
          </w:p>
        </w:tc>
      </w:tr>
      <w:tr w:rsidR="001F5DA0" w14:paraId="13746028" w14:textId="77777777" w:rsidTr="001F5DA0">
        <w:tblPrEx>
          <w:shd w:val="clear" w:color="auto" w:fill="auto"/>
        </w:tblPrEx>
        <w:tc>
          <w:tcPr>
            <w:tcW w:w="1345" w:type="dxa"/>
          </w:tcPr>
          <w:p w14:paraId="3DF75B1A" w14:textId="77777777" w:rsidR="001F5DA0" w:rsidRPr="00FB39CC" w:rsidRDefault="001F5DA0" w:rsidP="00C060BE">
            <w:pPr>
              <w:rPr>
                <w:rFonts w:ascii="Arial" w:hAnsi="Arial" w:cs="Arial"/>
                <w:sz w:val="20"/>
                <w:szCs w:val="20"/>
              </w:rPr>
            </w:pPr>
            <w:r w:rsidRPr="00B84F4D">
              <w:rPr>
                <w:rFonts w:ascii="Arial" w:hAnsi="Arial" w:cs="Arial"/>
                <w:sz w:val="20"/>
                <w:szCs w:val="20"/>
              </w:rPr>
              <w:t>VES-34464</w:t>
            </w:r>
          </w:p>
        </w:tc>
        <w:tc>
          <w:tcPr>
            <w:tcW w:w="8730" w:type="dxa"/>
          </w:tcPr>
          <w:p w14:paraId="556EB721" w14:textId="77777777" w:rsidR="001F5DA0" w:rsidRPr="00FB39CC" w:rsidRDefault="001F5DA0" w:rsidP="00C060BE">
            <w:pPr>
              <w:rPr>
                <w:rFonts w:ascii="Arial" w:hAnsi="Arial" w:cs="Arial"/>
                <w:sz w:val="20"/>
                <w:szCs w:val="20"/>
              </w:rPr>
            </w:pPr>
            <w:r w:rsidRPr="00FB39CC">
              <w:rPr>
                <w:rFonts w:ascii="Arial" w:hAnsi="Arial" w:cs="Arial"/>
                <w:sz w:val="20"/>
                <w:szCs w:val="20"/>
              </w:rPr>
              <w:t>VOA s</w:t>
            </w:r>
            <w:r>
              <w:rPr>
                <w:rFonts w:ascii="Arial" w:hAnsi="Arial" w:cs="Arial"/>
                <w:sz w:val="20"/>
                <w:szCs w:val="20"/>
              </w:rPr>
              <w:t>ervice</w:t>
            </w:r>
            <w:r w:rsidRPr="00FB39CC">
              <w:rPr>
                <w:rFonts w:ascii="Arial" w:hAnsi="Arial" w:cs="Arial"/>
                <w:sz w:val="20"/>
                <w:szCs w:val="20"/>
              </w:rPr>
              <w:t xml:space="preserve"> not resetting eligibility verification for existing non-</w:t>
            </w:r>
            <w:r>
              <w:rPr>
                <w:rFonts w:ascii="Arial" w:hAnsi="Arial" w:cs="Arial"/>
                <w:sz w:val="20"/>
                <w:szCs w:val="20"/>
              </w:rPr>
              <w:t>V</w:t>
            </w:r>
            <w:r w:rsidRPr="00FB39CC">
              <w:rPr>
                <w:rFonts w:ascii="Arial" w:hAnsi="Arial" w:cs="Arial"/>
                <w:sz w:val="20"/>
                <w:szCs w:val="20"/>
              </w:rPr>
              <w:t>et</w:t>
            </w:r>
            <w:r>
              <w:rPr>
                <w:rFonts w:ascii="Arial" w:hAnsi="Arial" w:cs="Arial"/>
                <w:sz w:val="20"/>
                <w:szCs w:val="20"/>
              </w:rPr>
              <w:t>eran</w:t>
            </w:r>
          </w:p>
        </w:tc>
      </w:tr>
      <w:tr w:rsidR="001F5DA0" w14:paraId="3A46225A" w14:textId="77777777" w:rsidTr="001F5DA0">
        <w:tblPrEx>
          <w:shd w:val="clear" w:color="auto" w:fill="auto"/>
        </w:tblPrEx>
        <w:tc>
          <w:tcPr>
            <w:tcW w:w="1345" w:type="dxa"/>
          </w:tcPr>
          <w:p w14:paraId="729998F9" w14:textId="77777777" w:rsidR="001F5DA0" w:rsidRPr="00FB39CC" w:rsidRDefault="001F5DA0" w:rsidP="00C060BE">
            <w:pPr>
              <w:rPr>
                <w:rFonts w:ascii="Arial" w:hAnsi="Arial" w:cs="Arial"/>
                <w:sz w:val="20"/>
                <w:szCs w:val="20"/>
              </w:rPr>
            </w:pPr>
            <w:r w:rsidRPr="00B84F4D">
              <w:rPr>
                <w:rFonts w:ascii="Arial" w:hAnsi="Arial" w:cs="Arial"/>
                <w:sz w:val="20"/>
                <w:szCs w:val="20"/>
              </w:rPr>
              <w:t>VES-34790</w:t>
            </w:r>
          </w:p>
        </w:tc>
        <w:tc>
          <w:tcPr>
            <w:tcW w:w="8730" w:type="dxa"/>
          </w:tcPr>
          <w:p w14:paraId="098E7C60" w14:textId="77777777" w:rsidR="001F5DA0" w:rsidRPr="00FB39CC" w:rsidRDefault="001F5DA0" w:rsidP="00C060BE">
            <w:pPr>
              <w:rPr>
                <w:rFonts w:ascii="Arial" w:hAnsi="Arial" w:cs="Arial"/>
                <w:sz w:val="20"/>
                <w:szCs w:val="20"/>
              </w:rPr>
            </w:pPr>
            <w:r w:rsidRPr="00FB39CC">
              <w:rPr>
                <w:rFonts w:ascii="Arial" w:hAnsi="Arial" w:cs="Arial"/>
                <w:sz w:val="20"/>
                <w:szCs w:val="20"/>
              </w:rPr>
              <w:t>Copay effective date being moved forward in time when no VHAP change</w:t>
            </w:r>
          </w:p>
        </w:tc>
      </w:tr>
      <w:tr w:rsidR="001F5DA0" w14:paraId="4C90375C" w14:textId="77777777" w:rsidTr="001F5DA0">
        <w:tblPrEx>
          <w:shd w:val="clear" w:color="auto" w:fill="auto"/>
        </w:tblPrEx>
        <w:tc>
          <w:tcPr>
            <w:tcW w:w="1345" w:type="dxa"/>
          </w:tcPr>
          <w:p w14:paraId="2FA0A85E" w14:textId="77777777" w:rsidR="001F5DA0" w:rsidRPr="00FB39CC" w:rsidRDefault="001F5DA0" w:rsidP="00C060BE">
            <w:pPr>
              <w:rPr>
                <w:rFonts w:ascii="Arial" w:hAnsi="Arial" w:cs="Arial"/>
                <w:sz w:val="20"/>
                <w:szCs w:val="20"/>
              </w:rPr>
            </w:pPr>
            <w:r w:rsidRPr="00B84F4D">
              <w:rPr>
                <w:rFonts w:ascii="Arial" w:hAnsi="Arial" w:cs="Arial"/>
                <w:sz w:val="20"/>
                <w:szCs w:val="20"/>
              </w:rPr>
              <w:t>VES-39828</w:t>
            </w:r>
          </w:p>
        </w:tc>
        <w:tc>
          <w:tcPr>
            <w:tcW w:w="8730" w:type="dxa"/>
          </w:tcPr>
          <w:p w14:paraId="4167F78A" w14:textId="77777777" w:rsidR="001F5DA0" w:rsidRPr="00FB39CC" w:rsidRDefault="001F5DA0" w:rsidP="00C060BE">
            <w:pPr>
              <w:rPr>
                <w:rFonts w:ascii="Arial" w:hAnsi="Arial" w:cs="Arial"/>
                <w:sz w:val="20"/>
                <w:szCs w:val="20"/>
              </w:rPr>
            </w:pPr>
            <w:r w:rsidRPr="00FB39CC">
              <w:rPr>
                <w:rFonts w:ascii="Arial" w:hAnsi="Arial" w:cs="Arial"/>
                <w:sz w:val="20"/>
                <w:szCs w:val="20"/>
              </w:rPr>
              <w:t xml:space="preserve">PACT Act - Expired CV End Date </w:t>
            </w:r>
            <w:r>
              <w:rPr>
                <w:rFonts w:ascii="Arial" w:hAnsi="Arial" w:cs="Arial"/>
                <w:sz w:val="20"/>
                <w:szCs w:val="20"/>
              </w:rPr>
              <w:t>n</w:t>
            </w:r>
            <w:r w:rsidRPr="00FB39CC">
              <w:rPr>
                <w:rFonts w:ascii="Arial" w:hAnsi="Arial" w:cs="Arial"/>
                <w:sz w:val="20"/>
                <w:szCs w:val="20"/>
              </w:rPr>
              <w:t xml:space="preserve">ot </w:t>
            </w:r>
            <w:r>
              <w:rPr>
                <w:rFonts w:ascii="Arial" w:hAnsi="Arial" w:cs="Arial"/>
                <w:sz w:val="20"/>
                <w:szCs w:val="20"/>
              </w:rPr>
              <w:t>b</w:t>
            </w:r>
            <w:r w:rsidRPr="00FB39CC">
              <w:rPr>
                <w:rFonts w:ascii="Arial" w:hAnsi="Arial" w:cs="Arial"/>
                <w:sz w:val="20"/>
                <w:szCs w:val="20"/>
              </w:rPr>
              <w:t xml:space="preserve">eing </w:t>
            </w:r>
            <w:r>
              <w:rPr>
                <w:rFonts w:ascii="Arial" w:hAnsi="Arial" w:cs="Arial"/>
                <w:sz w:val="20"/>
                <w:szCs w:val="20"/>
              </w:rPr>
              <w:t>p</w:t>
            </w:r>
            <w:r w:rsidRPr="00FB39CC">
              <w:rPr>
                <w:rFonts w:ascii="Arial" w:hAnsi="Arial" w:cs="Arial"/>
                <w:sz w:val="20"/>
                <w:szCs w:val="20"/>
              </w:rPr>
              <w:t>ersisted</w:t>
            </w:r>
          </w:p>
        </w:tc>
      </w:tr>
      <w:tr w:rsidR="004A3CE2" w14:paraId="04F099E1" w14:textId="77777777" w:rsidTr="001F5DA0">
        <w:tblPrEx>
          <w:shd w:val="clear" w:color="auto" w:fill="auto"/>
        </w:tblPrEx>
        <w:tc>
          <w:tcPr>
            <w:tcW w:w="1345" w:type="dxa"/>
          </w:tcPr>
          <w:p w14:paraId="5C0472A0" w14:textId="47E29F32" w:rsidR="004A3CE2" w:rsidRPr="00786DC9" w:rsidRDefault="004A3CE2" w:rsidP="00C060BE">
            <w:pPr>
              <w:rPr>
                <w:rFonts w:ascii="Arial" w:hAnsi="Arial" w:cs="Arial"/>
                <w:sz w:val="20"/>
                <w:szCs w:val="20"/>
              </w:rPr>
            </w:pPr>
            <w:r w:rsidRPr="00786DC9">
              <w:rPr>
                <w:rFonts w:ascii="Arial" w:hAnsi="Arial" w:cs="Arial"/>
                <w:sz w:val="20"/>
                <w:szCs w:val="20"/>
              </w:rPr>
              <w:t>VES-40595</w:t>
            </w:r>
          </w:p>
        </w:tc>
        <w:tc>
          <w:tcPr>
            <w:tcW w:w="8730" w:type="dxa"/>
          </w:tcPr>
          <w:p w14:paraId="31AE4096" w14:textId="6A92B444" w:rsidR="004A3CE2" w:rsidRPr="00FB39CC" w:rsidRDefault="005D035B" w:rsidP="00C060BE">
            <w:pPr>
              <w:rPr>
                <w:rFonts w:ascii="Arial" w:hAnsi="Arial" w:cs="Arial"/>
                <w:sz w:val="20"/>
                <w:szCs w:val="20"/>
              </w:rPr>
            </w:pPr>
            <w:r w:rsidRPr="00786DC9">
              <w:rPr>
                <w:rFonts w:ascii="Arial" w:hAnsi="Arial" w:cs="Arial"/>
                <w:sz w:val="20"/>
                <w:szCs w:val="20"/>
              </w:rPr>
              <w:t>ZPD person relation causing Z07 rollbacks</w:t>
            </w:r>
          </w:p>
        </w:tc>
      </w:tr>
    </w:tbl>
    <w:p w14:paraId="40075C7E" w14:textId="5F2D84AB" w:rsidR="00297CD1" w:rsidRPr="00B51905" w:rsidRDefault="00297CD1" w:rsidP="00637CEE">
      <w:pPr>
        <w:rPr>
          <w:rFonts w:ascii="Arial" w:hAnsi="Arial" w:cs="Arial"/>
          <w:sz w:val="20"/>
          <w:szCs w:val="20"/>
        </w:rPr>
      </w:pPr>
    </w:p>
    <w:sectPr w:rsidR="00297CD1"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A2E4" w14:textId="77777777" w:rsidR="00BC0AB3" w:rsidRDefault="00BC0AB3">
      <w:r>
        <w:separator/>
      </w:r>
    </w:p>
  </w:endnote>
  <w:endnote w:type="continuationSeparator" w:id="0">
    <w:p w14:paraId="70C482A8" w14:textId="77777777" w:rsidR="00BC0AB3" w:rsidRDefault="00BC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6139" w14:textId="77777777" w:rsidR="00BC0AB3" w:rsidRDefault="00BC0AB3">
      <w:r>
        <w:separator/>
      </w:r>
    </w:p>
  </w:footnote>
  <w:footnote w:type="continuationSeparator" w:id="0">
    <w:p w14:paraId="53C85E39" w14:textId="77777777" w:rsidR="00BC0AB3" w:rsidRDefault="00BC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5F4B42"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DBAAA4E6">
      <w:start w:val="1"/>
      <w:numFmt w:val="bullet"/>
      <w:lvlText w:val=""/>
      <w:lvlJc w:val="left"/>
      <w:pPr>
        <w:ind w:left="720" w:hanging="360"/>
      </w:pPr>
      <w:rPr>
        <w:rFonts w:ascii="Symbol" w:hAnsi="Symbol" w:hint="default"/>
      </w:rPr>
    </w:lvl>
    <w:lvl w:ilvl="1" w:tplc="9652661A" w:tentative="1">
      <w:start w:val="1"/>
      <w:numFmt w:val="bullet"/>
      <w:lvlText w:val="o"/>
      <w:lvlJc w:val="left"/>
      <w:pPr>
        <w:ind w:left="1440" w:hanging="360"/>
      </w:pPr>
      <w:rPr>
        <w:rFonts w:ascii="Courier New" w:hAnsi="Courier New" w:cs="Courier New" w:hint="default"/>
      </w:rPr>
    </w:lvl>
    <w:lvl w:ilvl="2" w:tplc="5BF8BFE6" w:tentative="1">
      <w:start w:val="1"/>
      <w:numFmt w:val="bullet"/>
      <w:lvlText w:val=""/>
      <w:lvlJc w:val="left"/>
      <w:pPr>
        <w:ind w:left="2160" w:hanging="360"/>
      </w:pPr>
      <w:rPr>
        <w:rFonts w:ascii="Wingdings" w:hAnsi="Wingdings" w:hint="default"/>
      </w:rPr>
    </w:lvl>
    <w:lvl w:ilvl="3" w:tplc="5B58B09A" w:tentative="1">
      <w:start w:val="1"/>
      <w:numFmt w:val="bullet"/>
      <w:lvlText w:val=""/>
      <w:lvlJc w:val="left"/>
      <w:pPr>
        <w:ind w:left="2880" w:hanging="360"/>
      </w:pPr>
      <w:rPr>
        <w:rFonts w:ascii="Symbol" w:hAnsi="Symbol" w:hint="default"/>
      </w:rPr>
    </w:lvl>
    <w:lvl w:ilvl="4" w:tplc="9A94C78E" w:tentative="1">
      <w:start w:val="1"/>
      <w:numFmt w:val="bullet"/>
      <w:lvlText w:val="o"/>
      <w:lvlJc w:val="left"/>
      <w:pPr>
        <w:ind w:left="3600" w:hanging="360"/>
      </w:pPr>
      <w:rPr>
        <w:rFonts w:ascii="Courier New" w:hAnsi="Courier New" w:cs="Courier New" w:hint="default"/>
      </w:rPr>
    </w:lvl>
    <w:lvl w:ilvl="5" w:tplc="0E4A7542" w:tentative="1">
      <w:start w:val="1"/>
      <w:numFmt w:val="bullet"/>
      <w:lvlText w:val=""/>
      <w:lvlJc w:val="left"/>
      <w:pPr>
        <w:ind w:left="4320" w:hanging="360"/>
      </w:pPr>
      <w:rPr>
        <w:rFonts w:ascii="Wingdings" w:hAnsi="Wingdings" w:hint="default"/>
      </w:rPr>
    </w:lvl>
    <w:lvl w:ilvl="6" w:tplc="FF867DA2" w:tentative="1">
      <w:start w:val="1"/>
      <w:numFmt w:val="bullet"/>
      <w:lvlText w:val=""/>
      <w:lvlJc w:val="left"/>
      <w:pPr>
        <w:ind w:left="5040" w:hanging="360"/>
      </w:pPr>
      <w:rPr>
        <w:rFonts w:ascii="Symbol" w:hAnsi="Symbol" w:hint="default"/>
      </w:rPr>
    </w:lvl>
    <w:lvl w:ilvl="7" w:tplc="330EFCAA" w:tentative="1">
      <w:start w:val="1"/>
      <w:numFmt w:val="bullet"/>
      <w:lvlText w:val="o"/>
      <w:lvlJc w:val="left"/>
      <w:pPr>
        <w:ind w:left="5760" w:hanging="360"/>
      </w:pPr>
      <w:rPr>
        <w:rFonts w:ascii="Courier New" w:hAnsi="Courier New" w:cs="Courier New" w:hint="default"/>
      </w:rPr>
    </w:lvl>
    <w:lvl w:ilvl="8" w:tplc="A738827E"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E190E33A">
      <w:start w:val="1"/>
      <w:numFmt w:val="bullet"/>
      <w:lvlText w:val=""/>
      <w:lvlJc w:val="left"/>
      <w:pPr>
        <w:ind w:left="720" w:hanging="360"/>
      </w:pPr>
      <w:rPr>
        <w:rFonts w:ascii="Symbol" w:hAnsi="Symbol" w:hint="default"/>
      </w:rPr>
    </w:lvl>
    <w:lvl w:ilvl="1" w:tplc="B87877C4" w:tentative="1">
      <w:start w:val="1"/>
      <w:numFmt w:val="bullet"/>
      <w:lvlText w:val="o"/>
      <w:lvlJc w:val="left"/>
      <w:pPr>
        <w:ind w:left="1440" w:hanging="360"/>
      </w:pPr>
      <w:rPr>
        <w:rFonts w:ascii="Courier New" w:hAnsi="Courier New" w:cs="Courier New" w:hint="default"/>
      </w:rPr>
    </w:lvl>
    <w:lvl w:ilvl="2" w:tplc="3694294E" w:tentative="1">
      <w:start w:val="1"/>
      <w:numFmt w:val="bullet"/>
      <w:lvlText w:val=""/>
      <w:lvlJc w:val="left"/>
      <w:pPr>
        <w:ind w:left="2160" w:hanging="360"/>
      </w:pPr>
      <w:rPr>
        <w:rFonts w:ascii="Wingdings" w:hAnsi="Wingdings" w:hint="default"/>
      </w:rPr>
    </w:lvl>
    <w:lvl w:ilvl="3" w:tplc="1F845F84" w:tentative="1">
      <w:start w:val="1"/>
      <w:numFmt w:val="bullet"/>
      <w:lvlText w:val=""/>
      <w:lvlJc w:val="left"/>
      <w:pPr>
        <w:ind w:left="2880" w:hanging="360"/>
      </w:pPr>
      <w:rPr>
        <w:rFonts w:ascii="Symbol" w:hAnsi="Symbol" w:hint="default"/>
      </w:rPr>
    </w:lvl>
    <w:lvl w:ilvl="4" w:tplc="C566903E" w:tentative="1">
      <w:start w:val="1"/>
      <w:numFmt w:val="bullet"/>
      <w:lvlText w:val="o"/>
      <w:lvlJc w:val="left"/>
      <w:pPr>
        <w:ind w:left="3600" w:hanging="360"/>
      </w:pPr>
      <w:rPr>
        <w:rFonts w:ascii="Courier New" w:hAnsi="Courier New" w:cs="Courier New" w:hint="default"/>
      </w:rPr>
    </w:lvl>
    <w:lvl w:ilvl="5" w:tplc="FE9A20AE" w:tentative="1">
      <w:start w:val="1"/>
      <w:numFmt w:val="bullet"/>
      <w:lvlText w:val=""/>
      <w:lvlJc w:val="left"/>
      <w:pPr>
        <w:ind w:left="4320" w:hanging="360"/>
      </w:pPr>
      <w:rPr>
        <w:rFonts w:ascii="Wingdings" w:hAnsi="Wingdings" w:hint="default"/>
      </w:rPr>
    </w:lvl>
    <w:lvl w:ilvl="6" w:tplc="0FD0DFD8" w:tentative="1">
      <w:start w:val="1"/>
      <w:numFmt w:val="bullet"/>
      <w:lvlText w:val=""/>
      <w:lvlJc w:val="left"/>
      <w:pPr>
        <w:ind w:left="5040" w:hanging="360"/>
      </w:pPr>
      <w:rPr>
        <w:rFonts w:ascii="Symbol" w:hAnsi="Symbol" w:hint="default"/>
      </w:rPr>
    </w:lvl>
    <w:lvl w:ilvl="7" w:tplc="DD1AB320" w:tentative="1">
      <w:start w:val="1"/>
      <w:numFmt w:val="bullet"/>
      <w:lvlText w:val="o"/>
      <w:lvlJc w:val="left"/>
      <w:pPr>
        <w:ind w:left="5760" w:hanging="360"/>
      </w:pPr>
      <w:rPr>
        <w:rFonts w:ascii="Courier New" w:hAnsi="Courier New" w:cs="Courier New" w:hint="default"/>
      </w:rPr>
    </w:lvl>
    <w:lvl w:ilvl="8" w:tplc="7AD0D8EE"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B23AD78E">
      <w:start w:val="1"/>
      <w:numFmt w:val="bullet"/>
      <w:lvlText w:val="o"/>
      <w:lvlJc w:val="left"/>
      <w:pPr>
        <w:ind w:left="789" w:hanging="360"/>
      </w:pPr>
      <w:rPr>
        <w:rFonts w:ascii="Courier New" w:hAnsi="Courier New" w:hint="default"/>
      </w:rPr>
    </w:lvl>
    <w:lvl w:ilvl="1" w:tplc="FD1CA692" w:tentative="1">
      <w:start w:val="1"/>
      <w:numFmt w:val="bullet"/>
      <w:lvlText w:val="o"/>
      <w:lvlJc w:val="left"/>
      <w:pPr>
        <w:ind w:left="1509" w:hanging="360"/>
      </w:pPr>
      <w:rPr>
        <w:rFonts w:ascii="Courier New" w:hAnsi="Courier New" w:hint="default"/>
      </w:rPr>
    </w:lvl>
    <w:lvl w:ilvl="2" w:tplc="E1D0896C" w:tentative="1">
      <w:start w:val="1"/>
      <w:numFmt w:val="bullet"/>
      <w:lvlText w:val=""/>
      <w:lvlJc w:val="left"/>
      <w:pPr>
        <w:ind w:left="2229" w:hanging="360"/>
      </w:pPr>
      <w:rPr>
        <w:rFonts w:ascii="Wingdings" w:hAnsi="Wingdings" w:hint="default"/>
      </w:rPr>
    </w:lvl>
    <w:lvl w:ilvl="3" w:tplc="8C60B2E2" w:tentative="1">
      <w:start w:val="1"/>
      <w:numFmt w:val="bullet"/>
      <w:lvlText w:val=""/>
      <w:lvlJc w:val="left"/>
      <w:pPr>
        <w:ind w:left="2949" w:hanging="360"/>
      </w:pPr>
      <w:rPr>
        <w:rFonts w:ascii="Symbol" w:hAnsi="Symbol" w:hint="default"/>
      </w:rPr>
    </w:lvl>
    <w:lvl w:ilvl="4" w:tplc="F44802F4" w:tentative="1">
      <w:start w:val="1"/>
      <w:numFmt w:val="bullet"/>
      <w:lvlText w:val="o"/>
      <w:lvlJc w:val="left"/>
      <w:pPr>
        <w:ind w:left="3669" w:hanging="360"/>
      </w:pPr>
      <w:rPr>
        <w:rFonts w:ascii="Courier New" w:hAnsi="Courier New" w:hint="default"/>
      </w:rPr>
    </w:lvl>
    <w:lvl w:ilvl="5" w:tplc="C53E90CA" w:tentative="1">
      <w:start w:val="1"/>
      <w:numFmt w:val="bullet"/>
      <w:lvlText w:val=""/>
      <w:lvlJc w:val="left"/>
      <w:pPr>
        <w:ind w:left="4389" w:hanging="360"/>
      </w:pPr>
      <w:rPr>
        <w:rFonts w:ascii="Wingdings" w:hAnsi="Wingdings" w:hint="default"/>
      </w:rPr>
    </w:lvl>
    <w:lvl w:ilvl="6" w:tplc="03203F7C" w:tentative="1">
      <w:start w:val="1"/>
      <w:numFmt w:val="bullet"/>
      <w:lvlText w:val=""/>
      <w:lvlJc w:val="left"/>
      <w:pPr>
        <w:ind w:left="5109" w:hanging="360"/>
      </w:pPr>
      <w:rPr>
        <w:rFonts w:ascii="Symbol" w:hAnsi="Symbol" w:hint="default"/>
      </w:rPr>
    </w:lvl>
    <w:lvl w:ilvl="7" w:tplc="C74095CE" w:tentative="1">
      <w:start w:val="1"/>
      <w:numFmt w:val="bullet"/>
      <w:lvlText w:val="o"/>
      <w:lvlJc w:val="left"/>
      <w:pPr>
        <w:ind w:left="5829" w:hanging="360"/>
      </w:pPr>
      <w:rPr>
        <w:rFonts w:ascii="Courier New" w:hAnsi="Courier New" w:hint="default"/>
      </w:rPr>
    </w:lvl>
    <w:lvl w:ilvl="8" w:tplc="8960ABE4"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7F5C5FDA">
      <w:start w:val="1"/>
      <w:numFmt w:val="bullet"/>
      <w:lvlText w:val=""/>
      <w:lvlJc w:val="left"/>
      <w:pPr>
        <w:ind w:left="789" w:hanging="360"/>
      </w:pPr>
      <w:rPr>
        <w:rFonts w:ascii="Symbol" w:hAnsi="Symbol" w:hint="default"/>
      </w:rPr>
    </w:lvl>
    <w:lvl w:ilvl="1" w:tplc="C36A4896" w:tentative="1">
      <w:start w:val="1"/>
      <w:numFmt w:val="bullet"/>
      <w:lvlText w:val="o"/>
      <w:lvlJc w:val="left"/>
      <w:pPr>
        <w:ind w:left="1509" w:hanging="360"/>
      </w:pPr>
      <w:rPr>
        <w:rFonts w:ascii="Courier New" w:hAnsi="Courier New" w:hint="default"/>
      </w:rPr>
    </w:lvl>
    <w:lvl w:ilvl="2" w:tplc="24CADF1E" w:tentative="1">
      <w:start w:val="1"/>
      <w:numFmt w:val="bullet"/>
      <w:lvlText w:val=""/>
      <w:lvlJc w:val="left"/>
      <w:pPr>
        <w:ind w:left="2229" w:hanging="360"/>
      </w:pPr>
      <w:rPr>
        <w:rFonts w:ascii="Wingdings" w:hAnsi="Wingdings" w:hint="default"/>
      </w:rPr>
    </w:lvl>
    <w:lvl w:ilvl="3" w:tplc="1CD0B5EA" w:tentative="1">
      <w:start w:val="1"/>
      <w:numFmt w:val="bullet"/>
      <w:lvlText w:val=""/>
      <w:lvlJc w:val="left"/>
      <w:pPr>
        <w:ind w:left="2949" w:hanging="360"/>
      </w:pPr>
      <w:rPr>
        <w:rFonts w:ascii="Symbol" w:hAnsi="Symbol" w:hint="default"/>
      </w:rPr>
    </w:lvl>
    <w:lvl w:ilvl="4" w:tplc="6ED0A26C" w:tentative="1">
      <w:start w:val="1"/>
      <w:numFmt w:val="bullet"/>
      <w:lvlText w:val="o"/>
      <w:lvlJc w:val="left"/>
      <w:pPr>
        <w:ind w:left="3669" w:hanging="360"/>
      </w:pPr>
      <w:rPr>
        <w:rFonts w:ascii="Courier New" w:hAnsi="Courier New" w:hint="default"/>
      </w:rPr>
    </w:lvl>
    <w:lvl w:ilvl="5" w:tplc="BBBCC5A2" w:tentative="1">
      <w:start w:val="1"/>
      <w:numFmt w:val="bullet"/>
      <w:lvlText w:val=""/>
      <w:lvlJc w:val="left"/>
      <w:pPr>
        <w:ind w:left="4389" w:hanging="360"/>
      </w:pPr>
      <w:rPr>
        <w:rFonts w:ascii="Wingdings" w:hAnsi="Wingdings" w:hint="default"/>
      </w:rPr>
    </w:lvl>
    <w:lvl w:ilvl="6" w:tplc="757CB980" w:tentative="1">
      <w:start w:val="1"/>
      <w:numFmt w:val="bullet"/>
      <w:lvlText w:val=""/>
      <w:lvlJc w:val="left"/>
      <w:pPr>
        <w:ind w:left="5109" w:hanging="360"/>
      </w:pPr>
      <w:rPr>
        <w:rFonts w:ascii="Symbol" w:hAnsi="Symbol" w:hint="default"/>
      </w:rPr>
    </w:lvl>
    <w:lvl w:ilvl="7" w:tplc="0414DFEA" w:tentative="1">
      <w:start w:val="1"/>
      <w:numFmt w:val="bullet"/>
      <w:lvlText w:val="o"/>
      <w:lvlJc w:val="left"/>
      <w:pPr>
        <w:ind w:left="5829" w:hanging="360"/>
      </w:pPr>
      <w:rPr>
        <w:rFonts w:ascii="Courier New" w:hAnsi="Courier New" w:hint="default"/>
      </w:rPr>
    </w:lvl>
    <w:lvl w:ilvl="8" w:tplc="CA440886" w:tentative="1">
      <w:start w:val="1"/>
      <w:numFmt w:val="bullet"/>
      <w:lvlText w:val=""/>
      <w:lvlJc w:val="left"/>
      <w:pPr>
        <w:ind w:left="6549" w:hanging="360"/>
      </w:pPr>
      <w:rPr>
        <w:rFonts w:ascii="Wingdings" w:hAnsi="Wingdings" w:hint="default"/>
      </w:rPr>
    </w:lvl>
  </w:abstractNum>
  <w:abstractNum w:abstractNumId="5" w15:restartNumberingAfterBreak="0">
    <w:nsid w:val="7BB46AA9"/>
    <w:multiLevelType w:val="hybridMultilevel"/>
    <w:tmpl w:val="63B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26944">
    <w:abstractNumId w:val="4"/>
  </w:num>
  <w:num w:numId="2" w16cid:durableId="717819480">
    <w:abstractNumId w:val="2"/>
  </w:num>
  <w:num w:numId="3" w16cid:durableId="461778228">
    <w:abstractNumId w:val="3"/>
  </w:num>
  <w:num w:numId="4" w16cid:durableId="1872648889">
    <w:abstractNumId w:val="1"/>
  </w:num>
  <w:num w:numId="5" w16cid:durableId="1045564326">
    <w:abstractNumId w:val="0"/>
  </w:num>
  <w:num w:numId="6" w16cid:durableId="1782800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30D2F"/>
    <w:rsid w:val="0004729D"/>
    <w:rsid w:val="00054790"/>
    <w:rsid w:val="00055721"/>
    <w:rsid w:val="00072F2D"/>
    <w:rsid w:val="00080408"/>
    <w:rsid w:val="000C1D30"/>
    <w:rsid w:val="000C5433"/>
    <w:rsid w:val="000D3B81"/>
    <w:rsid w:val="000D75F4"/>
    <w:rsid w:val="000E2D1E"/>
    <w:rsid w:val="000F272C"/>
    <w:rsid w:val="00102F51"/>
    <w:rsid w:val="0011265F"/>
    <w:rsid w:val="00124B91"/>
    <w:rsid w:val="0013509D"/>
    <w:rsid w:val="00141F8A"/>
    <w:rsid w:val="001443F8"/>
    <w:rsid w:val="00153AF4"/>
    <w:rsid w:val="0016197D"/>
    <w:rsid w:val="00164EBD"/>
    <w:rsid w:val="00167108"/>
    <w:rsid w:val="00167CCE"/>
    <w:rsid w:val="001A0E1B"/>
    <w:rsid w:val="001A5FDE"/>
    <w:rsid w:val="001B0E80"/>
    <w:rsid w:val="001B62F9"/>
    <w:rsid w:val="001C0F4F"/>
    <w:rsid w:val="001C6548"/>
    <w:rsid w:val="001C76F4"/>
    <w:rsid w:val="001E3A10"/>
    <w:rsid w:val="001F5DA0"/>
    <w:rsid w:val="00201EB6"/>
    <w:rsid w:val="00201EB9"/>
    <w:rsid w:val="00202213"/>
    <w:rsid w:val="00202F59"/>
    <w:rsid w:val="00203238"/>
    <w:rsid w:val="002078F9"/>
    <w:rsid w:val="002170FC"/>
    <w:rsid w:val="00220647"/>
    <w:rsid w:val="002207E4"/>
    <w:rsid w:val="00227495"/>
    <w:rsid w:val="00233602"/>
    <w:rsid w:val="00245028"/>
    <w:rsid w:val="00247E7A"/>
    <w:rsid w:val="00264093"/>
    <w:rsid w:val="00265591"/>
    <w:rsid w:val="00267A68"/>
    <w:rsid w:val="0028116B"/>
    <w:rsid w:val="002946F1"/>
    <w:rsid w:val="00297CD1"/>
    <w:rsid w:val="00297F6A"/>
    <w:rsid w:val="002B68F8"/>
    <w:rsid w:val="002D095B"/>
    <w:rsid w:val="002E3690"/>
    <w:rsid w:val="0030330F"/>
    <w:rsid w:val="003043F8"/>
    <w:rsid w:val="003461BD"/>
    <w:rsid w:val="00351A63"/>
    <w:rsid w:val="00383BC6"/>
    <w:rsid w:val="003901D5"/>
    <w:rsid w:val="003924E4"/>
    <w:rsid w:val="003A25CB"/>
    <w:rsid w:val="003A6FA1"/>
    <w:rsid w:val="003B3CCB"/>
    <w:rsid w:val="003C556B"/>
    <w:rsid w:val="003C68C9"/>
    <w:rsid w:val="003D77C7"/>
    <w:rsid w:val="003E2876"/>
    <w:rsid w:val="003F03C8"/>
    <w:rsid w:val="00405C40"/>
    <w:rsid w:val="00411E23"/>
    <w:rsid w:val="00422D2B"/>
    <w:rsid w:val="00443002"/>
    <w:rsid w:val="00445450"/>
    <w:rsid w:val="004467B5"/>
    <w:rsid w:val="00451DC3"/>
    <w:rsid w:val="00457BB2"/>
    <w:rsid w:val="004A1B6F"/>
    <w:rsid w:val="004A3CE2"/>
    <w:rsid w:val="004B0CCE"/>
    <w:rsid w:val="004B2A51"/>
    <w:rsid w:val="004B5C34"/>
    <w:rsid w:val="004F582D"/>
    <w:rsid w:val="00500064"/>
    <w:rsid w:val="005030AA"/>
    <w:rsid w:val="00503B5E"/>
    <w:rsid w:val="00505899"/>
    <w:rsid w:val="00514D1D"/>
    <w:rsid w:val="0052544C"/>
    <w:rsid w:val="00525772"/>
    <w:rsid w:val="005557C1"/>
    <w:rsid w:val="00557D0C"/>
    <w:rsid w:val="005627B7"/>
    <w:rsid w:val="00584350"/>
    <w:rsid w:val="00585CD0"/>
    <w:rsid w:val="00595167"/>
    <w:rsid w:val="00596556"/>
    <w:rsid w:val="005A0D25"/>
    <w:rsid w:val="005A325E"/>
    <w:rsid w:val="005B0FD0"/>
    <w:rsid w:val="005C5381"/>
    <w:rsid w:val="005D035B"/>
    <w:rsid w:val="005D037F"/>
    <w:rsid w:val="005D7FE0"/>
    <w:rsid w:val="005F4B42"/>
    <w:rsid w:val="005F6E85"/>
    <w:rsid w:val="00627CBB"/>
    <w:rsid w:val="00630463"/>
    <w:rsid w:val="00637CEE"/>
    <w:rsid w:val="006617F0"/>
    <w:rsid w:val="00663167"/>
    <w:rsid w:val="00671B18"/>
    <w:rsid w:val="006855A6"/>
    <w:rsid w:val="00697488"/>
    <w:rsid w:val="006A1F69"/>
    <w:rsid w:val="006A3739"/>
    <w:rsid w:val="006D5B16"/>
    <w:rsid w:val="006E4ED2"/>
    <w:rsid w:val="006E5185"/>
    <w:rsid w:val="006E7CE0"/>
    <w:rsid w:val="006F25FD"/>
    <w:rsid w:val="006F3DBE"/>
    <w:rsid w:val="00706330"/>
    <w:rsid w:val="00737FBA"/>
    <w:rsid w:val="00740629"/>
    <w:rsid w:val="0074354D"/>
    <w:rsid w:val="00743C0C"/>
    <w:rsid w:val="0074413B"/>
    <w:rsid w:val="00767E71"/>
    <w:rsid w:val="007827BF"/>
    <w:rsid w:val="0078461E"/>
    <w:rsid w:val="00786DC9"/>
    <w:rsid w:val="00787493"/>
    <w:rsid w:val="007A0732"/>
    <w:rsid w:val="007A6F24"/>
    <w:rsid w:val="007B7273"/>
    <w:rsid w:val="007D1FC0"/>
    <w:rsid w:val="007E13D1"/>
    <w:rsid w:val="007E3565"/>
    <w:rsid w:val="00801417"/>
    <w:rsid w:val="0083015B"/>
    <w:rsid w:val="00860C69"/>
    <w:rsid w:val="00863CC2"/>
    <w:rsid w:val="00877996"/>
    <w:rsid w:val="008A6C90"/>
    <w:rsid w:val="008B320C"/>
    <w:rsid w:val="008B51E7"/>
    <w:rsid w:val="008C448C"/>
    <w:rsid w:val="008D7C45"/>
    <w:rsid w:val="008F0D9C"/>
    <w:rsid w:val="009264B4"/>
    <w:rsid w:val="00935B21"/>
    <w:rsid w:val="00937568"/>
    <w:rsid w:val="00951DAC"/>
    <w:rsid w:val="00956355"/>
    <w:rsid w:val="009715AC"/>
    <w:rsid w:val="00977107"/>
    <w:rsid w:val="00992844"/>
    <w:rsid w:val="009938ED"/>
    <w:rsid w:val="009B2FC7"/>
    <w:rsid w:val="009B4328"/>
    <w:rsid w:val="009C3066"/>
    <w:rsid w:val="009C64AE"/>
    <w:rsid w:val="009D090A"/>
    <w:rsid w:val="009D59BF"/>
    <w:rsid w:val="00A02239"/>
    <w:rsid w:val="00A06EA4"/>
    <w:rsid w:val="00A17731"/>
    <w:rsid w:val="00A2236C"/>
    <w:rsid w:val="00A326B0"/>
    <w:rsid w:val="00A57F33"/>
    <w:rsid w:val="00A66930"/>
    <w:rsid w:val="00A7032F"/>
    <w:rsid w:val="00A916DA"/>
    <w:rsid w:val="00AE1AC6"/>
    <w:rsid w:val="00B006D5"/>
    <w:rsid w:val="00B110E8"/>
    <w:rsid w:val="00B160EC"/>
    <w:rsid w:val="00B2628E"/>
    <w:rsid w:val="00B30A62"/>
    <w:rsid w:val="00B41AFB"/>
    <w:rsid w:val="00B51905"/>
    <w:rsid w:val="00B562A7"/>
    <w:rsid w:val="00B72CE8"/>
    <w:rsid w:val="00BA1DED"/>
    <w:rsid w:val="00BA230B"/>
    <w:rsid w:val="00BB201D"/>
    <w:rsid w:val="00BC0AB3"/>
    <w:rsid w:val="00BD065E"/>
    <w:rsid w:val="00BD1B23"/>
    <w:rsid w:val="00BD2BB2"/>
    <w:rsid w:val="00C00D6A"/>
    <w:rsid w:val="00C21D60"/>
    <w:rsid w:val="00C466EB"/>
    <w:rsid w:val="00C73112"/>
    <w:rsid w:val="00C73772"/>
    <w:rsid w:val="00C916B6"/>
    <w:rsid w:val="00C965EF"/>
    <w:rsid w:val="00CB26BE"/>
    <w:rsid w:val="00CB344B"/>
    <w:rsid w:val="00CB5474"/>
    <w:rsid w:val="00CB5C0B"/>
    <w:rsid w:val="00CE7B17"/>
    <w:rsid w:val="00CF79CB"/>
    <w:rsid w:val="00D16026"/>
    <w:rsid w:val="00D24B53"/>
    <w:rsid w:val="00D44804"/>
    <w:rsid w:val="00D45BBB"/>
    <w:rsid w:val="00D51F2B"/>
    <w:rsid w:val="00D55C72"/>
    <w:rsid w:val="00D57119"/>
    <w:rsid w:val="00D6247A"/>
    <w:rsid w:val="00D71DAF"/>
    <w:rsid w:val="00D80D11"/>
    <w:rsid w:val="00D86F05"/>
    <w:rsid w:val="00DB5D0F"/>
    <w:rsid w:val="00DB734F"/>
    <w:rsid w:val="00DC1398"/>
    <w:rsid w:val="00DC514B"/>
    <w:rsid w:val="00DE4568"/>
    <w:rsid w:val="00DE5696"/>
    <w:rsid w:val="00DE6551"/>
    <w:rsid w:val="00E2413D"/>
    <w:rsid w:val="00E25769"/>
    <w:rsid w:val="00E52187"/>
    <w:rsid w:val="00E56D7B"/>
    <w:rsid w:val="00E774E0"/>
    <w:rsid w:val="00E876A7"/>
    <w:rsid w:val="00EA0E52"/>
    <w:rsid w:val="00EF2572"/>
    <w:rsid w:val="00F10648"/>
    <w:rsid w:val="00F16126"/>
    <w:rsid w:val="00F37905"/>
    <w:rsid w:val="00F40FF6"/>
    <w:rsid w:val="00F45A0E"/>
    <w:rsid w:val="00F51A76"/>
    <w:rsid w:val="00F75A1D"/>
    <w:rsid w:val="00F80CF9"/>
    <w:rsid w:val="00F818B2"/>
    <w:rsid w:val="00F873A2"/>
    <w:rsid w:val="00FB39CC"/>
    <w:rsid w:val="00FB7210"/>
    <w:rsid w:val="00FC2E97"/>
    <w:rsid w:val="00FE1C57"/>
    <w:rsid w:val="00FF300B"/>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A51"/>
    <w:pPr>
      <w:jc w:val="center"/>
      <w:outlineLvl w:val="0"/>
    </w:pPr>
    <w:rPr>
      <w:rFonts w:ascii="Arial" w:hAnsi="Arial" w:cs="Arial"/>
      <w:b/>
      <w:bCs/>
      <w:color w:val="1F497D" w:themeColor="text2"/>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4B2A51"/>
    <w:rPr>
      <w:rFonts w:ascii="Arial" w:hAnsi="Arial" w:cs="Arial"/>
      <w:b/>
      <w:bCs/>
      <w:color w:val="1F497D" w:themeColor="text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 w:type="character" w:customStyle="1" w:styleId="cf01">
    <w:name w:val="cf01"/>
    <w:basedOn w:val="DefaultParagraphFont"/>
    <w:rsid w:val="008A6C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318</TotalTime>
  <Pages>4</Pages>
  <Words>1774</Words>
  <Characters>10091</Characters>
  <Application>Microsoft Office Word</Application>
  <DocSecurity>0</DocSecurity>
  <Lines>315</Lines>
  <Paragraphs>150</Paragraphs>
  <ScaleCrop>false</ScaleCrop>
  <HeadingPairs>
    <vt:vector size="2" baseType="variant">
      <vt:variant>
        <vt:lpstr>Title</vt:lpstr>
      </vt:variant>
      <vt:variant>
        <vt:i4>1</vt:i4>
      </vt:variant>
    </vt:vector>
  </HeadingPairs>
  <TitlesOfParts>
    <vt:vector size="1" baseType="lpstr">
      <vt:lpstr>ves_6_9_rn</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ves_6_9_rn</dc:title>
  <dc:subject>VES 6.9 Release Notes</dc:subject>
  <dc:creator>Department of Veterans Affairs</dc:creator>
  <cp:keywords>VHA Enrollment System Release Notes</cp:keywords>
  <cp:lastModifiedBy>Department of Veterans Affairs</cp:lastModifiedBy>
  <cp:revision>145</cp:revision>
  <cp:lastPrinted>2024-03-29T17:10:00Z</cp:lastPrinted>
  <dcterms:created xsi:type="dcterms:W3CDTF">2022-12-19T12:46:00Z</dcterms:created>
  <dcterms:modified xsi:type="dcterms:W3CDTF">2024-03-29T17:17:00Z</dcterms:modified>
</cp:coreProperties>
</file>