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CD8B0" w14:textId="77777777" w:rsidR="00621DD7" w:rsidRDefault="00621DD7" w:rsidP="00621DD7">
      <w:pPr>
        <w:jc w:val="center"/>
        <w:rPr>
          <w:b/>
        </w:rPr>
      </w:pPr>
      <w:bookmarkStart w:id="0" w:name="_GoBack"/>
      <w:bookmarkEnd w:id="0"/>
      <w:r>
        <w:rPr>
          <w:b/>
          <w:noProof/>
        </w:rPr>
        <w:drawing>
          <wp:inline distT="0" distB="0" distL="0" distR="0" wp14:anchorId="66285D6B" wp14:editId="3594B826">
            <wp:extent cx="1152144" cy="512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_FINAL_LOGO250-pixels.gif"/>
                    <pic:cNvPicPr/>
                  </pic:nvPicPr>
                  <pic:blipFill>
                    <a:blip r:embed="rId5">
                      <a:extLst>
                        <a:ext uri="{28A0092B-C50C-407E-A947-70E740481C1C}">
                          <a14:useLocalDpi xmlns:a14="http://schemas.microsoft.com/office/drawing/2010/main" val="0"/>
                        </a:ext>
                      </a:extLst>
                    </a:blip>
                    <a:stretch>
                      <a:fillRect/>
                    </a:stretch>
                  </pic:blipFill>
                  <pic:spPr>
                    <a:xfrm>
                      <a:off x="0" y="0"/>
                      <a:ext cx="1152144" cy="512064"/>
                    </a:xfrm>
                    <a:prstGeom prst="rect">
                      <a:avLst/>
                    </a:prstGeom>
                  </pic:spPr>
                </pic:pic>
              </a:graphicData>
            </a:graphic>
          </wp:inline>
        </w:drawing>
      </w:r>
    </w:p>
    <w:p w14:paraId="6B41E10E" w14:textId="77777777" w:rsidR="00621DD7" w:rsidRPr="00621DD7" w:rsidRDefault="00621DD7" w:rsidP="00621DD7">
      <w:pPr>
        <w:jc w:val="center"/>
        <w:rPr>
          <w:b/>
          <w:sz w:val="28"/>
        </w:rPr>
      </w:pPr>
      <w:r w:rsidRPr="00621DD7">
        <w:rPr>
          <w:b/>
          <w:sz w:val="28"/>
          <w:u w:val="single"/>
        </w:rPr>
        <w:t>Essential Staff for Program Operations</w:t>
      </w:r>
      <w:r w:rsidRPr="00621DD7">
        <w:rPr>
          <w:b/>
          <w:sz w:val="28"/>
        </w:rPr>
        <w:t>:</w:t>
      </w:r>
    </w:p>
    <w:p w14:paraId="5963BF82" w14:textId="77777777" w:rsidR="00621DD7" w:rsidRPr="00621DD7" w:rsidRDefault="00621DD7" w:rsidP="00621DD7">
      <w:pPr>
        <w:jc w:val="center"/>
        <w:rPr>
          <w:b/>
          <w:i/>
        </w:rPr>
      </w:pPr>
      <w:r>
        <w:rPr>
          <w:b/>
        </w:rPr>
        <w:t xml:space="preserve"> </w:t>
      </w:r>
      <w:r w:rsidRPr="00621DD7">
        <w:rPr>
          <w:b/>
          <w:i/>
        </w:rPr>
        <w:t>Supportive Services for Veteran Families Program</w:t>
      </w:r>
    </w:p>
    <w:p w14:paraId="62B6CDF1" w14:textId="77777777" w:rsidR="00621DD7" w:rsidRPr="00621DD7" w:rsidRDefault="00621DD7" w:rsidP="00621DD7">
      <w:pPr>
        <w:jc w:val="center"/>
        <w:rPr>
          <w:b/>
          <w:i/>
        </w:rPr>
      </w:pPr>
      <w:r w:rsidRPr="00621DD7">
        <w:rPr>
          <w:b/>
          <w:i/>
        </w:rPr>
        <w:t>HUD Rapid Re-Housing</w:t>
      </w:r>
    </w:p>
    <w:p w14:paraId="1A079016" w14:textId="77777777" w:rsidR="00621DD7" w:rsidRPr="00621DD7" w:rsidRDefault="00621DD7" w:rsidP="00621DD7">
      <w:pPr>
        <w:jc w:val="center"/>
        <w:rPr>
          <w:b/>
          <w:i/>
        </w:rPr>
      </w:pPr>
      <w:r w:rsidRPr="00621DD7">
        <w:rPr>
          <w:b/>
          <w:i/>
        </w:rPr>
        <w:t xml:space="preserve">MTA Outreach </w:t>
      </w:r>
    </w:p>
    <w:p w14:paraId="2F2F674C" w14:textId="77777777" w:rsidR="00621DD7" w:rsidRPr="0010660E" w:rsidRDefault="00621DD7" w:rsidP="00621DD7">
      <w:pPr>
        <w:tabs>
          <w:tab w:val="left" w:pos="2880"/>
        </w:tabs>
        <w:jc w:val="center"/>
        <w:rPr>
          <w:b/>
        </w:rPr>
      </w:pPr>
      <w:r w:rsidRPr="00621DD7">
        <w:rPr>
          <w:b/>
          <w:u w:val="single"/>
        </w:rPr>
        <w:t>Location</w:t>
      </w:r>
      <w:r w:rsidRPr="0010660E">
        <w:rPr>
          <w:b/>
        </w:rPr>
        <w:t xml:space="preserve">: Veterans </w:t>
      </w:r>
      <w:r>
        <w:rPr>
          <w:b/>
        </w:rPr>
        <w:t>Division</w:t>
      </w:r>
      <w:r w:rsidRPr="0010660E">
        <w:rPr>
          <w:b/>
        </w:rPr>
        <w:t xml:space="preserve"> </w:t>
      </w:r>
      <w:r>
        <w:rPr>
          <w:b/>
        </w:rPr>
        <w:t>Long Island, 600 Albany Avenue, Suite 1, Amityville, NY 11701</w:t>
      </w:r>
    </w:p>
    <w:p w14:paraId="489A9724" w14:textId="77777777" w:rsidR="00621DD7" w:rsidRPr="00235A55" w:rsidRDefault="00621DD7" w:rsidP="00235A55">
      <w:pPr>
        <w:spacing w:after="0" w:line="240" w:lineRule="auto"/>
        <w:jc w:val="center"/>
        <w:rPr>
          <w:b/>
          <w:i/>
        </w:rPr>
      </w:pPr>
      <w:r w:rsidRPr="00621DD7">
        <w:rPr>
          <w:b/>
          <w:i/>
        </w:rPr>
        <w:t xml:space="preserve">Office Phone Number: </w:t>
      </w:r>
    </w:p>
    <w:p w14:paraId="6DA51352" w14:textId="77777777" w:rsidR="00621DD7" w:rsidRPr="005E5BF6" w:rsidRDefault="00621DD7" w:rsidP="00621DD7">
      <w:pPr>
        <w:spacing w:after="0" w:line="240" w:lineRule="auto"/>
        <w:jc w:val="center"/>
        <w:rPr>
          <w:b/>
        </w:rPr>
      </w:pPr>
    </w:p>
    <w:p w14:paraId="70E3296C" w14:textId="77777777" w:rsidR="00621DD7" w:rsidRDefault="00621DD7" w:rsidP="00621DD7">
      <w:r w:rsidRPr="005E5BF6">
        <w:t xml:space="preserve">The </w:t>
      </w:r>
      <w:r>
        <w:t>Veterans Division office on Long Island provides Rapid Re-Housing and Homelessness Prevention case management services to very low-income Veteran households across Nassau and Suffolk County. Other core supportive services focus on employment assistance, access to educational resources,</w:t>
      </w:r>
      <w:r w:rsidRPr="00621DD7">
        <w:t xml:space="preserve"> </w:t>
      </w:r>
      <w:r>
        <w:t xml:space="preserve">vocational training and the coordination of healthcare, treatment, benefits and legal services. </w:t>
      </w:r>
    </w:p>
    <w:p w14:paraId="55B8FF28" w14:textId="77777777" w:rsidR="00621DD7" w:rsidRDefault="00621DD7" w:rsidP="00621DD7">
      <w:r>
        <w:t xml:space="preserve">The HUD Rapid Re-Housing program provides similar services </w:t>
      </w:r>
      <w:r w:rsidR="00C60BAA">
        <w:t xml:space="preserve">received by Veterans to a different population; that of families living in shelter and those who have been moved into permanent residences in the community. </w:t>
      </w:r>
    </w:p>
    <w:p w14:paraId="3521832A" w14:textId="77777777" w:rsidR="00C60BAA" w:rsidRDefault="00C60BAA" w:rsidP="00621DD7">
      <w:r>
        <w:t xml:space="preserve">MTA/LIRR Outreach is also conducted at 90+ train stations throughout Nassau and Suffolk County. The goal of the team is to outreach and engage homeless individuals with the goal of helping to connect them to housing, services and medical or mental health assistance. Light touch case management is also provided so that these individuals do not fall through the cracks.  The outreach team operates 6am to 2pm 4 days a week and 3pm to 11pm one day a week (typically on Thursday). </w:t>
      </w:r>
    </w:p>
    <w:p w14:paraId="61B1AFBB" w14:textId="77777777" w:rsidR="00621DD7" w:rsidRDefault="00621DD7" w:rsidP="00621DD7">
      <w:r>
        <w:t xml:space="preserve">Programs at 600 Albany Avenue are non-residential and </w:t>
      </w:r>
      <w:r w:rsidR="00C60BAA">
        <w:t xml:space="preserve">traditionally </w:t>
      </w:r>
      <w:r>
        <w:t xml:space="preserve">operate on an </w:t>
      </w:r>
      <w:r w:rsidR="00C60BAA">
        <w:t>8</w:t>
      </w:r>
      <w:r>
        <w:t xml:space="preserve">am to 5pm schedule, essential staffing at the office in the event of an emergency is minimal.  </w:t>
      </w:r>
      <w:r w:rsidR="00C60BAA">
        <w:t>Minimal</w:t>
      </w:r>
      <w:r>
        <w:t xml:space="preserve"> staffing in the office to handle deliveries, answer/return</w:t>
      </w:r>
      <w:r w:rsidR="00C60BAA">
        <w:t>/forward</w:t>
      </w:r>
      <w:r>
        <w:t xml:space="preserve"> phone calls and provide support to other members of the team</w:t>
      </w:r>
      <w:r w:rsidR="00C60BAA">
        <w:t xml:space="preserve"> working remotely</w:t>
      </w:r>
      <w:r>
        <w:t xml:space="preserve"> could be managed by one professional staff member.</w:t>
      </w:r>
    </w:p>
    <w:p w14:paraId="78AF9217" w14:textId="77777777" w:rsidR="00C60BAA" w:rsidRDefault="00C60BAA" w:rsidP="00621DD7">
      <w:r>
        <w:t xml:space="preserve">Depending on the level of emergency we could follow one of three staffing options: </w:t>
      </w:r>
    </w:p>
    <w:p w14:paraId="0284718C" w14:textId="77777777" w:rsidR="00C60BAA" w:rsidRDefault="00C60BAA" w:rsidP="00C60BAA">
      <w:pPr>
        <w:ind w:firstLine="720"/>
      </w:pPr>
      <w:r w:rsidRPr="00C60BAA">
        <w:rPr>
          <w:highlight w:val="yellow"/>
        </w:rPr>
        <w:t>Option 1:</w:t>
      </w:r>
      <w:r>
        <w:t xml:space="preserve"> Staggered Staff Schedule</w:t>
      </w:r>
    </w:p>
    <w:p w14:paraId="2E04BEA2" w14:textId="77777777" w:rsidR="00C60BAA" w:rsidRDefault="00C60BAA" w:rsidP="00C60BAA">
      <w:pPr>
        <w:ind w:firstLine="720"/>
      </w:pPr>
      <w:r w:rsidRPr="00C60BAA">
        <w:rPr>
          <w:highlight w:val="green"/>
        </w:rPr>
        <w:t>Option 2:</w:t>
      </w:r>
      <w:r>
        <w:t xml:space="preserve"> All Staff Work Remote</w:t>
      </w:r>
    </w:p>
    <w:p w14:paraId="07121E3B" w14:textId="77777777" w:rsidR="00D72237" w:rsidRDefault="00C60BAA" w:rsidP="00235A55">
      <w:pPr>
        <w:ind w:firstLine="720"/>
      </w:pPr>
      <w:r w:rsidRPr="00C60BAA">
        <w:rPr>
          <w:highlight w:val="cyan"/>
        </w:rPr>
        <w:t>Option 3:</w:t>
      </w:r>
      <w:r>
        <w:t xml:space="preserve"> All Staff Work Remote for the exception of one staff member on site</w:t>
      </w:r>
    </w:p>
    <w:p w14:paraId="5D1E6B97" w14:textId="77777777" w:rsidR="00235A55" w:rsidRPr="00235A55" w:rsidRDefault="00235A55" w:rsidP="00235A55">
      <w:pPr>
        <w:ind w:firstLine="720"/>
      </w:pPr>
    </w:p>
    <w:p w14:paraId="7312557F" w14:textId="77777777" w:rsidR="00621DD7" w:rsidRDefault="00C60BAA" w:rsidP="00621DD7">
      <w:r w:rsidRPr="00D72237">
        <w:rPr>
          <w:highlight w:val="yellow"/>
        </w:rPr>
        <w:t>For Option 1</w:t>
      </w:r>
      <w:r>
        <w:t xml:space="preserve"> a</w:t>
      </w:r>
      <w:r w:rsidR="00621DD7">
        <w:t xml:space="preserve"> combination of </w:t>
      </w:r>
      <w:r w:rsidR="00D72237">
        <w:t>staff</w:t>
      </w:r>
      <w:r w:rsidR="00621DD7">
        <w:t xml:space="preserve"> would</w:t>
      </w:r>
      <w:r w:rsidR="00D72237">
        <w:t xml:space="preserve"> maintain their regular duties on certain days of the week in the office and then on other days work remotely. The team would be broken down into Team A and Team B </w:t>
      </w:r>
      <w:r w:rsidR="005005AE">
        <w:t xml:space="preserve">and follow a Week 1/Week 2 rotating schedule. For example: </w:t>
      </w:r>
    </w:p>
    <w:p w14:paraId="2166DA95" w14:textId="77777777" w:rsidR="005005AE" w:rsidRPr="00235A55" w:rsidRDefault="005005AE" w:rsidP="00235A55">
      <w:pPr>
        <w:ind w:firstLine="360"/>
        <w:rPr>
          <w:szCs w:val="24"/>
          <w:u w:val="single"/>
        </w:rPr>
      </w:pPr>
      <w:r w:rsidRPr="00235A55">
        <w:rPr>
          <w:szCs w:val="24"/>
          <w:u w:val="single"/>
        </w:rPr>
        <w:t>Week 1</w:t>
      </w:r>
    </w:p>
    <w:p w14:paraId="01DC39E9" w14:textId="77777777" w:rsidR="005005AE" w:rsidRPr="00235A55" w:rsidRDefault="005005AE" w:rsidP="005005AE">
      <w:pPr>
        <w:pStyle w:val="ListParagraph"/>
        <w:numPr>
          <w:ilvl w:val="0"/>
          <w:numId w:val="3"/>
        </w:numPr>
        <w:spacing w:line="252" w:lineRule="auto"/>
        <w:rPr>
          <w:rFonts w:eastAsia="Times New Roman"/>
          <w:szCs w:val="24"/>
        </w:rPr>
      </w:pPr>
      <w:r w:rsidRPr="00235A55">
        <w:rPr>
          <w:rFonts w:eastAsia="Times New Roman"/>
          <w:szCs w:val="24"/>
        </w:rPr>
        <w:t xml:space="preserve">Mondays and Thursdays- Team </w:t>
      </w:r>
      <w:proofErr w:type="spellStart"/>
      <w:r w:rsidRPr="00235A55">
        <w:rPr>
          <w:rFonts w:eastAsia="Times New Roman"/>
          <w:szCs w:val="24"/>
        </w:rPr>
        <w:t>A</w:t>
      </w:r>
      <w:proofErr w:type="spellEnd"/>
      <w:r w:rsidRPr="00235A55">
        <w:rPr>
          <w:rFonts w:eastAsia="Times New Roman"/>
          <w:szCs w:val="24"/>
        </w:rPr>
        <w:t xml:space="preserve"> on-site, Team B are remote.</w:t>
      </w:r>
    </w:p>
    <w:p w14:paraId="78A64076" w14:textId="77777777" w:rsidR="005005AE" w:rsidRPr="00235A55" w:rsidRDefault="005005AE" w:rsidP="005005AE">
      <w:pPr>
        <w:pStyle w:val="ListParagraph"/>
        <w:numPr>
          <w:ilvl w:val="0"/>
          <w:numId w:val="3"/>
        </w:numPr>
        <w:spacing w:line="252" w:lineRule="auto"/>
        <w:rPr>
          <w:rFonts w:eastAsia="Times New Roman"/>
          <w:szCs w:val="24"/>
        </w:rPr>
      </w:pPr>
      <w:r w:rsidRPr="00235A55">
        <w:rPr>
          <w:rFonts w:eastAsia="Times New Roman"/>
          <w:szCs w:val="24"/>
        </w:rPr>
        <w:t xml:space="preserve">Tuesdays: All staff on site.  Team </w:t>
      </w:r>
      <w:proofErr w:type="spellStart"/>
      <w:r w:rsidRPr="00235A55">
        <w:rPr>
          <w:rFonts w:eastAsia="Times New Roman"/>
          <w:szCs w:val="24"/>
        </w:rPr>
        <w:t>A</w:t>
      </w:r>
      <w:proofErr w:type="spellEnd"/>
      <w:r w:rsidRPr="00235A55">
        <w:rPr>
          <w:rFonts w:eastAsia="Times New Roman"/>
          <w:szCs w:val="24"/>
        </w:rPr>
        <w:t xml:space="preserve"> on-site 9am-1:00pm; Team B 1pm -5pm</w:t>
      </w:r>
    </w:p>
    <w:p w14:paraId="1D03DE24" w14:textId="77777777" w:rsidR="005005AE" w:rsidRPr="00235A55" w:rsidRDefault="005005AE" w:rsidP="005005AE">
      <w:pPr>
        <w:pStyle w:val="ListParagraph"/>
        <w:numPr>
          <w:ilvl w:val="0"/>
          <w:numId w:val="3"/>
        </w:numPr>
        <w:spacing w:line="252" w:lineRule="auto"/>
        <w:rPr>
          <w:rFonts w:eastAsia="Times New Roman"/>
          <w:szCs w:val="24"/>
        </w:rPr>
      </w:pPr>
      <w:r w:rsidRPr="00235A55">
        <w:rPr>
          <w:rFonts w:eastAsia="Times New Roman"/>
          <w:szCs w:val="24"/>
        </w:rPr>
        <w:t xml:space="preserve">Wednesday and Fridays: Team B on-site, Team A are remote. </w:t>
      </w:r>
    </w:p>
    <w:p w14:paraId="386DCB71" w14:textId="77777777" w:rsidR="005005AE" w:rsidRPr="00235A55" w:rsidRDefault="005005AE" w:rsidP="00235A55">
      <w:pPr>
        <w:ind w:firstLine="360"/>
        <w:rPr>
          <w:szCs w:val="24"/>
          <w:u w:val="single"/>
        </w:rPr>
      </w:pPr>
      <w:r w:rsidRPr="00235A55">
        <w:rPr>
          <w:szCs w:val="24"/>
          <w:u w:val="single"/>
        </w:rPr>
        <w:t>Week 2</w:t>
      </w:r>
    </w:p>
    <w:p w14:paraId="67228903" w14:textId="77777777" w:rsidR="005005AE" w:rsidRPr="00235A55" w:rsidRDefault="005005AE" w:rsidP="005005AE">
      <w:pPr>
        <w:pStyle w:val="ListParagraph"/>
        <w:numPr>
          <w:ilvl w:val="0"/>
          <w:numId w:val="3"/>
        </w:numPr>
        <w:spacing w:line="252" w:lineRule="auto"/>
        <w:rPr>
          <w:rFonts w:eastAsia="Times New Roman"/>
          <w:szCs w:val="24"/>
        </w:rPr>
      </w:pPr>
      <w:r w:rsidRPr="00235A55">
        <w:rPr>
          <w:rFonts w:eastAsia="Times New Roman"/>
          <w:szCs w:val="24"/>
        </w:rPr>
        <w:t>Mondays and Thursdays- Team B on-site, Team A are remote.</w:t>
      </w:r>
    </w:p>
    <w:p w14:paraId="32EF2590" w14:textId="77777777" w:rsidR="005005AE" w:rsidRPr="00235A55" w:rsidRDefault="005005AE" w:rsidP="005005AE">
      <w:pPr>
        <w:pStyle w:val="ListParagraph"/>
        <w:numPr>
          <w:ilvl w:val="0"/>
          <w:numId w:val="3"/>
        </w:numPr>
        <w:spacing w:line="252" w:lineRule="auto"/>
        <w:rPr>
          <w:rFonts w:eastAsia="Times New Roman"/>
          <w:szCs w:val="24"/>
        </w:rPr>
      </w:pPr>
      <w:r w:rsidRPr="00235A55">
        <w:rPr>
          <w:rFonts w:eastAsia="Times New Roman"/>
          <w:szCs w:val="24"/>
        </w:rPr>
        <w:t>Tuesdays: All staff on site. Team B on-site 9am-1:00pm; Team A 1pm -5pm</w:t>
      </w:r>
    </w:p>
    <w:p w14:paraId="1B80C740" w14:textId="77777777" w:rsidR="005005AE" w:rsidRPr="00235A55" w:rsidRDefault="005005AE" w:rsidP="00621DD7">
      <w:pPr>
        <w:pStyle w:val="ListParagraph"/>
        <w:numPr>
          <w:ilvl w:val="0"/>
          <w:numId w:val="3"/>
        </w:numPr>
        <w:spacing w:line="252" w:lineRule="auto"/>
        <w:rPr>
          <w:rFonts w:eastAsia="Times New Roman"/>
          <w:szCs w:val="24"/>
        </w:rPr>
      </w:pPr>
      <w:r w:rsidRPr="00235A55">
        <w:rPr>
          <w:rFonts w:eastAsia="Times New Roman"/>
          <w:szCs w:val="24"/>
        </w:rPr>
        <w:t xml:space="preserve">Wednesday and Fridays: Team </w:t>
      </w:r>
      <w:proofErr w:type="spellStart"/>
      <w:r w:rsidRPr="00235A55">
        <w:rPr>
          <w:rFonts w:eastAsia="Times New Roman"/>
          <w:szCs w:val="24"/>
        </w:rPr>
        <w:t>A</w:t>
      </w:r>
      <w:proofErr w:type="spellEnd"/>
      <w:r w:rsidRPr="00235A55">
        <w:rPr>
          <w:rFonts w:eastAsia="Times New Roman"/>
          <w:szCs w:val="24"/>
        </w:rPr>
        <w:t xml:space="preserve"> on-site, Team B are remote. </w:t>
      </w:r>
    </w:p>
    <w:p w14:paraId="3668B618" w14:textId="77777777" w:rsidR="00EA5330" w:rsidRDefault="00EA5330" w:rsidP="00621DD7">
      <w:pPr>
        <w:rPr>
          <w:highlight w:val="green"/>
        </w:rPr>
      </w:pPr>
    </w:p>
    <w:p w14:paraId="6A1E9A5F" w14:textId="77777777" w:rsidR="00235A55" w:rsidRPr="00F17F70" w:rsidRDefault="005005AE" w:rsidP="00621DD7">
      <w:r>
        <w:rPr>
          <w:highlight w:val="green"/>
        </w:rPr>
        <w:t xml:space="preserve">For </w:t>
      </w:r>
      <w:r w:rsidRPr="00C60BAA">
        <w:rPr>
          <w:highlight w:val="green"/>
        </w:rPr>
        <w:t>Option 2</w:t>
      </w:r>
      <w:r>
        <w:rPr>
          <w:highlight w:val="green"/>
        </w:rPr>
        <w:t xml:space="preserve"> </w:t>
      </w:r>
      <w:r w:rsidRPr="006C3195">
        <w:t xml:space="preserve">all staff </w:t>
      </w:r>
      <w:r w:rsidRPr="005005AE">
        <w:t>w</w:t>
      </w:r>
      <w:r>
        <w:t xml:space="preserve">ould work remote from home. In addition to their regular </w:t>
      </w:r>
      <w:r w:rsidR="00033DB7">
        <w:t xml:space="preserve">in office responsibilities, </w:t>
      </w:r>
      <w:r w:rsidR="006C3195">
        <w:t xml:space="preserve">some </w:t>
      </w:r>
      <w:r w:rsidR="00033DB7">
        <w:t>t</w:t>
      </w:r>
      <w:r>
        <w:t>eam members w</w:t>
      </w:r>
      <w:r w:rsidRPr="005005AE">
        <w:t xml:space="preserve">ould be </w:t>
      </w:r>
      <w:r>
        <w:t xml:space="preserve">provided a specific list of remote tasks to ensure understanding of roles and responsibilities while working remotely. </w:t>
      </w:r>
    </w:p>
    <w:p w14:paraId="33151EAE" w14:textId="77777777" w:rsidR="006944FA" w:rsidRDefault="006944FA" w:rsidP="00621DD7">
      <w:pPr>
        <w:rPr>
          <w:highlight w:val="cyan"/>
        </w:rPr>
      </w:pPr>
    </w:p>
    <w:p w14:paraId="4C46CFD4" w14:textId="77777777" w:rsidR="006C3195" w:rsidRDefault="006C3195" w:rsidP="00621DD7">
      <w:r>
        <w:rPr>
          <w:highlight w:val="cyan"/>
        </w:rPr>
        <w:t xml:space="preserve">For </w:t>
      </w:r>
      <w:r w:rsidRPr="00C60BAA">
        <w:rPr>
          <w:highlight w:val="cyan"/>
        </w:rPr>
        <w:t>Option 3</w:t>
      </w:r>
      <w:r>
        <w:rPr>
          <w:highlight w:val="cyan"/>
        </w:rPr>
        <w:t xml:space="preserve"> </w:t>
      </w:r>
      <w:r w:rsidRPr="006C3195">
        <w:t xml:space="preserve">all staff would work remote except for </w:t>
      </w:r>
      <w:r>
        <w:t xml:space="preserve">a pre-identified staff member that would be on site in the Amityville office; one staff member each day. These responsibilities would be arranged as follows: </w:t>
      </w:r>
    </w:p>
    <w:p w14:paraId="539FD0F4" w14:textId="77777777" w:rsidR="006C3195" w:rsidRPr="00235A55" w:rsidRDefault="006C3195" w:rsidP="00621DD7">
      <w:pPr>
        <w:rPr>
          <w:sz w:val="20"/>
        </w:rPr>
      </w:pPr>
      <w:r>
        <w:tab/>
      </w:r>
      <w:r w:rsidRPr="00235A55">
        <w:rPr>
          <w:sz w:val="20"/>
          <w:highlight w:val="lightGray"/>
        </w:rPr>
        <w:t>Monday:</w:t>
      </w:r>
      <w:r w:rsidRPr="00235A55">
        <w:rPr>
          <w:sz w:val="20"/>
        </w:rPr>
        <w:t xml:space="preserve"> </w:t>
      </w:r>
    </w:p>
    <w:p w14:paraId="352011C9" w14:textId="77777777" w:rsidR="006C3195" w:rsidRPr="00235A55" w:rsidRDefault="006C3195" w:rsidP="00621DD7">
      <w:pPr>
        <w:rPr>
          <w:sz w:val="20"/>
        </w:rPr>
      </w:pPr>
      <w:r w:rsidRPr="00235A55">
        <w:rPr>
          <w:sz w:val="20"/>
        </w:rPr>
        <w:tab/>
      </w:r>
      <w:r w:rsidRPr="00235A55">
        <w:rPr>
          <w:sz w:val="20"/>
          <w:highlight w:val="lightGray"/>
        </w:rPr>
        <w:t>Tuesday:</w:t>
      </w:r>
      <w:r w:rsidRPr="00235A55">
        <w:rPr>
          <w:sz w:val="20"/>
        </w:rPr>
        <w:t xml:space="preserve"> </w:t>
      </w:r>
    </w:p>
    <w:p w14:paraId="2A570A23" w14:textId="77777777" w:rsidR="006C3195" w:rsidRPr="00235A55" w:rsidRDefault="006C3195" w:rsidP="00621DD7">
      <w:pPr>
        <w:rPr>
          <w:sz w:val="20"/>
        </w:rPr>
      </w:pPr>
      <w:r w:rsidRPr="00235A55">
        <w:rPr>
          <w:sz w:val="20"/>
        </w:rPr>
        <w:tab/>
      </w:r>
      <w:r w:rsidRPr="00235A55">
        <w:rPr>
          <w:sz w:val="20"/>
          <w:highlight w:val="lightGray"/>
        </w:rPr>
        <w:t>Wednesday:</w:t>
      </w:r>
      <w:r w:rsidRPr="00235A55">
        <w:rPr>
          <w:sz w:val="20"/>
        </w:rPr>
        <w:t xml:space="preserve"> </w:t>
      </w:r>
    </w:p>
    <w:p w14:paraId="682CAA71" w14:textId="77777777" w:rsidR="006C3195" w:rsidRPr="00235A55" w:rsidRDefault="006C3195" w:rsidP="00621DD7">
      <w:pPr>
        <w:rPr>
          <w:sz w:val="20"/>
        </w:rPr>
      </w:pPr>
      <w:r w:rsidRPr="00235A55">
        <w:rPr>
          <w:sz w:val="20"/>
        </w:rPr>
        <w:tab/>
      </w:r>
      <w:r w:rsidRPr="00235A55">
        <w:rPr>
          <w:sz w:val="20"/>
          <w:highlight w:val="lightGray"/>
        </w:rPr>
        <w:t>Thursday:</w:t>
      </w:r>
      <w:r w:rsidRPr="00235A55">
        <w:rPr>
          <w:sz w:val="20"/>
        </w:rPr>
        <w:t xml:space="preserve"> </w:t>
      </w:r>
    </w:p>
    <w:p w14:paraId="1493A711" w14:textId="77777777" w:rsidR="006C3195" w:rsidRPr="00235A55" w:rsidRDefault="006C3195" w:rsidP="00621DD7">
      <w:pPr>
        <w:rPr>
          <w:sz w:val="20"/>
        </w:rPr>
      </w:pPr>
      <w:r w:rsidRPr="00235A55">
        <w:rPr>
          <w:sz w:val="20"/>
        </w:rPr>
        <w:tab/>
      </w:r>
      <w:r w:rsidRPr="00235A55">
        <w:rPr>
          <w:sz w:val="20"/>
          <w:highlight w:val="lightGray"/>
        </w:rPr>
        <w:t>Friday:</w:t>
      </w:r>
      <w:r w:rsidRPr="00235A55">
        <w:rPr>
          <w:sz w:val="20"/>
        </w:rPr>
        <w:t xml:space="preserve"> </w:t>
      </w:r>
    </w:p>
    <w:p w14:paraId="7F7CEDDF" w14:textId="77777777" w:rsidR="00621DD7" w:rsidRDefault="00621DD7" w:rsidP="00621DD7"/>
    <w:p w14:paraId="76BE74C7" w14:textId="77777777" w:rsidR="00621DD7" w:rsidRPr="00235A55" w:rsidRDefault="00621DD7" w:rsidP="00235A55">
      <w:pPr>
        <w:ind w:left="360"/>
        <w:jc w:val="center"/>
        <w:rPr>
          <w:b/>
          <w:u w:val="single"/>
        </w:rPr>
      </w:pPr>
      <w:r w:rsidRPr="006C3195">
        <w:rPr>
          <w:b/>
          <w:u w:val="single"/>
        </w:rPr>
        <w:t>Important Contact</w:t>
      </w:r>
      <w:r w:rsidR="006C3195">
        <w:rPr>
          <w:b/>
          <w:u w:val="single"/>
        </w:rPr>
        <w:t xml:space="preserve"> Information</w:t>
      </w:r>
    </w:p>
    <w:p w14:paraId="0392DE5F" w14:textId="77777777" w:rsidR="00621DD7" w:rsidRDefault="00621DD7" w:rsidP="00621DD7">
      <w:pPr>
        <w:pStyle w:val="ListParagraph"/>
        <w:numPr>
          <w:ilvl w:val="0"/>
          <w:numId w:val="2"/>
        </w:numPr>
      </w:pPr>
      <w:r>
        <w:t>U.S. Department of Veterans Affairs</w:t>
      </w:r>
    </w:p>
    <w:p w14:paraId="3469A187" w14:textId="77777777" w:rsidR="00621DD7" w:rsidRDefault="00621DD7" w:rsidP="00D72237">
      <w:pPr>
        <w:pStyle w:val="ListParagraph"/>
        <w:numPr>
          <w:ilvl w:val="1"/>
          <w:numId w:val="2"/>
        </w:numPr>
      </w:pPr>
      <w:r>
        <w:t>Primary Contact:</w:t>
      </w:r>
      <w:r w:rsidRPr="003C4D3B">
        <w:t xml:space="preserve"> </w:t>
      </w:r>
      <w:r>
        <w:t xml:space="preserve">Healthcare for Homeless Veterans Coordinator: </w:t>
      </w:r>
    </w:p>
    <w:p w14:paraId="536688AA" w14:textId="77777777" w:rsidR="00D72237" w:rsidRPr="001779BC" w:rsidRDefault="00D72237" w:rsidP="00D72237">
      <w:pPr>
        <w:pStyle w:val="ListParagraph"/>
        <w:ind w:left="1800"/>
        <w:rPr>
          <w:sz w:val="16"/>
          <w:szCs w:val="16"/>
        </w:rPr>
      </w:pPr>
    </w:p>
    <w:p w14:paraId="1F95CCAF" w14:textId="77777777" w:rsidR="004B5C57" w:rsidRDefault="00D72237" w:rsidP="00235A55">
      <w:pPr>
        <w:pStyle w:val="ListParagraph"/>
        <w:numPr>
          <w:ilvl w:val="1"/>
          <w:numId w:val="2"/>
        </w:numPr>
      </w:pPr>
      <w:r>
        <w:t xml:space="preserve">Northport </w:t>
      </w:r>
      <w:r w:rsidR="00621DD7">
        <w:t xml:space="preserve">VA Medical Center: </w:t>
      </w:r>
      <w:r>
        <w:t>(631) 261-4400</w:t>
      </w:r>
    </w:p>
    <w:p w14:paraId="50DA10C4" w14:textId="77777777" w:rsidR="004B5C57" w:rsidRDefault="004B5C57" w:rsidP="00235A55">
      <w:pPr>
        <w:pStyle w:val="ListParagraph"/>
        <w:numPr>
          <w:ilvl w:val="2"/>
          <w:numId w:val="2"/>
        </w:numPr>
      </w:pPr>
      <w:r>
        <w:t>Homeless Veterans Program Manager</w:t>
      </w:r>
      <w:r w:rsidR="00235A55">
        <w:t>: O:</w:t>
      </w:r>
      <w:r w:rsidR="00746004">
        <w:t xml:space="preserve"> </w:t>
      </w:r>
      <w:r w:rsidR="00235A55">
        <w:t xml:space="preserve">Ext., email: </w:t>
      </w:r>
    </w:p>
    <w:p w14:paraId="58C21C13" w14:textId="77777777" w:rsidR="00621DD7" w:rsidRPr="004B5C57" w:rsidRDefault="00746004" w:rsidP="004B5C57">
      <w:pPr>
        <w:pStyle w:val="ListParagraph"/>
        <w:numPr>
          <w:ilvl w:val="2"/>
          <w:numId w:val="2"/>
        </w:numPr>
      </w:pPr>
      <w:r>
        <w:rPr>
          <w:rFonts w:cstheme="minorHAnsi"/>
          <w:b/>
        </w:rPr>
        <w:t>H</w:t>
      </w:r>
      <w:r w:rsidR="00621DD7" w:rsidRPr="004B5C57">
        <w:rPr>
          <w:rFonts w:cstheme="minorHAnsi"/>
        </w:rPr>
        <w:t xml:space="preserve">UD VASH Coordinator/SSVF Liaison: </w:t>
      </w:r>
    </w:p>
    <w:p w14:paraId="29BBDBD2" w14:textId="77777777" w:rsidR="00D72237" w:rsidRPr="001779BC" w:rsidRDefault="00621DD7" w:rsidP="00D72237">
      <w:pPr>
        <w:pStyle w:val="ListParagraph"/>
        <w:ind w:left="2520"/>
        <w:rPr>
          <w:sz w:val="16"/>
          <w:szCs w:val="16"/>
        </w:rPr>
      </w:pPr>
      <w:r w:rsidRPr="004B5C57">
        <w:rPr>
          <w:rFonts w:cstheme="minorHAnsi"/>
        </w:rPr>
        <w:t>O</w:t>
      </w:r>
      <w:proofErr w:type="gramStart"/>
      <w:r w:rsidRPr="004B5C57">
        <w:rPr>
          <w:rFonts w:cstheme="minorHAnsi"/>
        </w:rPr>
        <w:t>:</w:t>
      </w:r>
      <w:r w:rsidR="004B5C57" w:rsidRPr="004B5C57">
        <w:rPr>
          <w:rFonts w:cstheme="minorHAnsi"/>
        </w:rPr>
        <w:t xml:space="preserve"> </w:t>
      </w:r>
      <w:r w:rsidRPr="004B5C57">
        <w:rPr>
          <w:rFonts w:cstheme="minorHAnsi"/>
        </w:rPr>
        <w:t>;</w:t>
      </w:r>
      <w:proofErr w:type="gramEnd"/>
      <w:r w:rsidRPr="004B5C57">
        <w:rPr>
          <w:rFonts w:cstheme="minorHAnsi"/>
        </w:rPr>
        <w:t xml:space="preserve"> email</w:t>
      </w:r>
      <w:r>
        <w:t xml:space="preserve">: </w:t>
      </w:r>
    </w:p>
    <w:p w14:paraId="26ECD5BE" w14:textId="77777777" w:rsidR="00621DD7" w:rsidRDefault="00621DD7" w:rsidP="00621DD7">
      <w:pPr>
        <w:pStyle w:val="ListParagraph"/>
        <w:numPr>
          <w:ilvl w:val="1"/>
          <w:numId w:val="2"/>
        </w:numPr>
      </w:pPr>
      <w:r>
        <w:t xml:space="preserve">SSVF Program Office: Primary Contact: </w:t>
      </w:r>
    </w:p>
    <w:p w14:paraId="66D09451" w14:textId="77777777" w:rsidR="00D72237" w:rsidRPr="001779BC" w:rsidRDefault="00D72237" w:rsidP="00D72237">
      <w:pPr>
        <w:pStyle w:val="ListParagraph"/>
        <w:ind w:left="1800"/>
        <w:rPr>
          <w:sz w:val="16"/>
          <w:szCs w:val="16"/>
        </w:rPr>
      </w:pPr>
    </w:p>
    <w:p w14:paraId="6AD6CD67" w14:textId="77777777" w:rsidR="00621DD7" w:rsidRPr="004B5C57" w:rsidRDefault="00621DD7" w:rsidP="00621DD7">
      <w:pPr>
        <w:pStyle w:val="ListParagraph"/>
        <w:numPr>
          <w:ilvl w:val="0"/>
          <w:numId w:val="2"/>
        </w:numPr>
        <w:rPr>
          <w:rFonts w:cstheme="minorHAnsi"/>
        </w:rPr>
      </w:pPr>
      <w:r w:rsidRPr="004B5C57">
        <w:rPr>
          <w:rFonts w:cstheme="minorHAnsi"/>
        </w:rPr>
        <w:t xml:space="preserve">Legal Subcontractor: </w:t>
      </w:r>
      <w:r w:rsidR="00C60BAA" w:rsidRPr="004B5C57">
        <w:rPr>
          <w:rFonts w:cstheme="minorHAnsi"/>
        </w:rPr>
        <w:t>Angels for Warriors</w:t>
      </w:r>
    </w:p>
    <w:p w14:paraId="4D92CA6C" w14:textId="77777777" w:rsidR="00746004" w:rsidRDefault="00621DD7" w:rsidP="00746004">
      <w:pPr>
        <w:pStyle w:val="ListParagraph"/>
        <w:numPr>
          <w:ilvl w:val="1"/>
          <w:numId w:val="2"/>
        </w:numPr>
      </w:pPr>
      <w:r w:rsidRPr="004B5C57">
        <w:rPr>
          <w:rFonts w:cstheme="minorHAnsi"/>
        </w:rPr>
        <w:t xml:space="preserve">Primary Contact: </w:t>
      </w:r>
    </w:p>
    <w:p w14:paraId="136C818E" w14:textId="77777777" w:rsidR="00D72237" w:rsidRPr="001779BC" w:rsidRDefault="00D72237" w:rsidP="00621DD7">
      <w:pPr>
        <w:pStyle w:val="ListParagraph"/>
        <w:ind w:left="1800"/>
        <w:rPr>
          <w:rFonts w:cstheme="minorHAnsi"/>
          <w:sz w:val="16"/>
          <w:szCs w:val="16"/>
        </w:rPr>
      </w:pPr>
    </w:p>
    <w:p w14:paraId="44B2E2C7" w14:textId="77777777" w:rsidR="00621DD7" w:rsidRPr="004B5C57" w:rsidRDefault="00621DD7" w:rsidP="00621DD7">
      <w:pPr>
        <w:pStyle w:val="ListParagraph"/>
        <w:numPr>
          <w:ilvl w:val="0"/>
          <w:numId w:val="2"/>
        </w:numPr>
        <w:rPr>
          <w:rFonts w:cstheme="minorHAnsi"/>
        </w:rPr>
      </w:pPr>
      <w:r w:rsidRPr="004B5C57">
        <w:rPr>
          <w:rFonts w:cstheme="minorHAnsi"/>
        </w:rPr>
        <w:t>Veterans Crisis Line: 1-800-273-8255</w:t>
      </w:r>
    </w:p>
    <w:p w14:paraId="1DB2BCFE" w14:textId="77777777" w:rsidR="00D72237" w:rsidRPr="001779BC" w:rsidRDefault="00D72237" w:rsidP="00D72237">
      <w:pPr>
        <w:pStyle w:val="ListParagraph"/>
        <w:ind w:left="1080"/>
        <w:rPr>
          <w:rFonts w:cstheme="minorHAnsi"/>
          <w:sz w:val="16"/>
          <w:szCs w:val="16"/>
        </w:rPr>
      </w:pPr>
    </w:p>
    <w:p w14:paraId="6D0927CC" w14:textId="77777777" w:rsidR="00621DD7" w:rsidRPr="004B5C57" w:rsidRDefault="00621DD7" w:rsidP="00621DD7">
      <w:pPr>
        <w:pStyle w:val="ListParagraph"/>
        <w:numPr>
          <w:ilvl w:val="0"/>
          <w:numId w:val="2"/>
        </w:numPr>
        <w:rPr>
          <w:rFonts w:cstheme="minorHAnsi"/>
        </w:rPr>
      </w:pPr>
      <w:r w:rsidRPr="004B5C57">
        <w:rPr>
          <w:rFonts w:cstheme="minorHAnsi"/>
        </w:rPr>
        <w:t xml:space="preserve">S:US Central Office: </w:t>
      </w:r>
    </w:p>
    <w:p w14:paraId="1348C0E9" w14:textId="77777777" w:rsidR="00D72237" w:rsidRPr="001779BC" w:rsidRDefault="00D72237" w:rsidP="00D72237">
      <w:pPr>
        <w:pStyle w:val="ListParagraph"/>
        <w:ind w:left="1080"/>
        <w:rPr>
          <w:rFonts w:cstheme="minorHAnsi"/>
          <w:sz w:val="16"/>
          <w:szCs w:val="16"/>
        </w:rPr>
      </w:pPr>
    </w:p>
    <w:p w14:paraId="691D7199" w14:textId="77777777" w:rsidR="00D72237" w:rsidRPr="004B5C57" w:rsidRDefault="00621DD7" w:rsidP="00D72237">
      <w:pPr>
        <w:pStyle w:val="ListParagraph"/>
        <w:numPr>
          <w:ilvl w:val="0"/>
          <w:numId w:val="2"/>
        </w:numPr>
        <w:rPr>
          <w:rFonts w:cstheme="minorHAnsi"/>
        </w:rPr>
      </w:pPr>
      <w:r w:rsidRPr="004B5C57">
        <w:rPr>
          <w:rFonts w:cstheme="minorHAnsi"/>
        </w:rPr>
        <w:t>Veterans Services</w:t>
      </w:r>
      <w:r w:rsidR="00D72237" w:rsidRPr="004B5C57">
        <w:rPr>
          <w:rFonts w:cstheme="minorHAnsi"/>
        </w:rPr>
        <w:t xml:space="preserve"> Long Island:</w:t>
      </w:r>
    </w:p>
    <w:p w14:paraId="299BFB4F" w14:textId="77777777" w:rsidR="00621DD7" w:rsidRPr="004B5C57" w:rsidRDefault="00621DD7" w:rsidP="00D72237">
      <w:pPr>
        <w:pStyle w:val="ListParagraph"/>
        <w:numPr>
          <w:ilvl w:val="1"/>
          <w:numId w:val="2"/>
        </w:numPr>
        <w:rPr>
          <w:rFonts w:cstheme="minorHAnsi"/>
        </w:rPr>
      </w:pPr>
      <w:r w:rsidRPr="004B5C57">
        <w:rPr>
          <w:rFonts w:cstheme="minorHAnsi"/>
        </w:rPr>
        <w:t>Regional Director</w:t>
      </w:r>
      <w:r w:rsidR="00D72237" w:rsidRPr="004B5C57">
        <w:rPr>
          <w:rFonts w:cstheme="minorHAnsi"/>
        </w:rPr>
        <w:t xml:space="preserve">: </w:t>
      </w:r>
    </w:p>
    <w:p w14:paraId="6004E1C9" w14:textId="77777777" w:rsidR="00D72237" w:rsidRPr="004B5C57" w:rsidRDefault="00D72237" w:rsidP="00621DD7">
      <w:pPr>
        <w:pStyle w:val="ListParagraph"/>
        <w:numPr>
          <w:ilvl w:val="1"/>
          <w:numId w:val="2"/>
        </w:numPr>
        <w:rPr>
          <w:rFonts w:cstheme="minorHAnsi"/>
        </w:rPr>
      </w:pPr>
      <w:r w:rsidRPr="004B5C57">
        <w:rPr>
          <w:rFonts w:cstheme="minorHAnsi"/>
        </w:rPr>
        <w:t xml:space="preserve">Program Director: </w:t>
      </w:r>
    </w:p>
    <w:p w14:paraId="3656BEED" w14:textId="77777777" w:rsidR="00D72237" w:rsidRPr="004B5C57" w:rsidRDefault="00D72237" w:rsidP="00621DD7">
      <w:pPr>
        <w:pStyle w:val="ListParagraph"/>
        <w:numPr>
          <w:ilvl w:val="1"/>
          <w:numId w:val="2"/>
        </w:numPr>
        <w:rPr>
          <w:rFonts w:cstheme="minorHAnsi"/>
        </w:rPr>
      </w:pPr>
      <w:r w:rsidRPr="004B5C57">
        <w:rPr>
          <w:rFonts w:cstheme="minorHAnsi"/>
        </w:rPr>
        <w:t xml:space="preserve">Program Director: </w:t>
      </w:r>
    </w:p>
    <w:p w14:paraId="38E75AF2" w14:textId="77777777" w:rsidR="00D72237" w:rsidRPr="004B5C57" w:rsidRDefault="00D72237" w:rsidP="00621DD7">
      <w:pPr>
        <w:pStyle w:val="ListParagraph"/>
        <w:numPr>
          <w:ilvl w:val="1"/>
          <w:numId w:val="2"/>
        </w:numPr>
        <w:rPr>
          <w:rFonts w:cstheme="minorHAnsi"/>
        </w:rPr>
      </w:pPr>
      <w:r w:rsidRPr="004B5C57">
        <w:rPr>
          <w:rFonts w:cstheme="minorHAnsi"/>
        </w:rPr>
        <w:t xml:space="preserve">Program Director: </w:t>
      </w:r>
    </w:p>
    <w:p w14:paraId="1E98CF61" w14:textId="77777777" w:rsidR="00907D03" w:rsidRPr="006944FA" w:rsidRDefault="00D72237" w:rsidP="006C3195">
      <w:pPr>
        <w:pStyle w:val="ListParagraph"/>
        <w:numPr>
          <w:ilvl w:val="1"/>
          <w:numId w:val="2"/>
        </w:numPr>
        <w:rPr>
          <w:rFonts w:cstheme="minorHAnsi"/>
        </w:rPr>
      </w:pPr>
      <w:r w:rsidRPr="004B5C57">
        <w:rPr>
          <w:rFonts w:cstheme="minorHAnsi"/>
        </w:rPr>
        <w:t xml:space="preserve">Administrative Assistant: </w:t>
      </w:r>
    </w:p>
    <w:p w14:paraId="6758916E" w14:textId="77777777" w:rsidR="006944FA" w:rsidRPr="006944FA" w:rsidRDefault="006944FA" w:rsidP="006944FA">
      <w:pPr>
        <w:pStyle w:val="ListParagraph"/>
        <w:ind w:left="1800"/>
        <w:rPr>
          <w:rFonts w:cstheme="minorHAnsi"/>
        </w:rPr>
      </w:pPr>
    </w:p>
    <w:p w14:paraId="4BD016F5" w14:textId="77777777" w:rsidR="006944FA" w:rsidRPr="006944FA" w:rsidRDefault="006944FA" w:rsidP="006944FA">
      <w:pPr>
        <w:pStyle w:val="ListParagraph"/>
        <w:numPr>
          <w:ilvl w:val="0"/>
          <w:numId w:val="2"/>
        </w:numPr>
        <w:rPr>
          <w:rFonts w:cstheme="minorHAnsi"/>
        </w:rPr>
      </w:pPr>
      <w:r w:rsidRPr="006944FA">
        <w:rPr>
          <w:rFonts w:cstheme="minorHAnsi"/>
          <w:highlight w:val="yellow"/>
        </w:rPr>
        <w:t>If someone suspects that they are experiencing COVID-19 symptoms they need to call the New York State Novel Coronavirus (COVID-19) Hotline at 1-888-364-3065</w:t>
      </w:r>
      <w:r w:rsidRPr="006944FA">
        <w:rPr>
          <w:rFonts w:cstheme="minorHAnsi"/>
        </w:rPr>
        <w:t>. Based on the answers to the persons questions they may be given a referral and appointment at the Jones Beach Drive Thru Testing Site.</w:t>
      </w:r>
    </w:p>
    <w:p w14:paraId="090D815C" w14:textId="77777777" w:rsidR="006944FA" w:rsidRPr="006944FA" w:rsidRDefault="006944FA" w:rsidP="006944FA">
      <w:pPr>
        <w:pStyle w:val="ListParagraph"/>
        <w:ind w:left="1080"/>
        <w:rPr>
          <w:rFonts w:cstheme="minorHAnsi"/>
        </w:rPr>
      </w:pPr>
    </w:p>
    <w:sectPr w:rsidR="006944FA" w:rsidRPr="006944FA" w:rsidSect="00235A55">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33F"/>
    <w:multiLevelType w:val="hybridMultilevel"/>
    <w:tmpl w:val="545E0D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597DC6"/>
    <w:multiLevelType w:val="hybridMultilevel"/>
    <w:tmpl w:val="C400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23B94"/>
    <w:multiLevelType w:val="hybridMultilevel"/>
    <w:tmpl w:val="DFAC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D7"/>
    <w:rsid w:val="00033DB7"/>
    <w:rsid w:val="001779BC"/>
    <w:rsid w:val="00235A55"/>
    <w:rsid w:val="004B5C57"/>
    <w:rsid w:val="005005AE"/>
    <w:rsid w:val="00580A8F"/>
    <w:rsid w:val="00621DD7"/>
    <w:rsid w:val="006944FA"/>
    <w:rsid w:val="006C3195"/>
    <w:rsid w:val="00746004"/>
    <w:rsid w:val="00907D03"/>
    <w:rsid w:val="00931C57"/>
    <w:rsid w:val="00C60BAA"/>
    <w:rsid w:val="00D72237"/>
    <w:rsid w:val="00D83101"/>
    <w:rsid w:val="00EA5330"/>
    <w:rsid w:val="00F1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669F"/>
  <w15:chartTrackingRefBased/>
  <w15:docId w15:val="{224EFC0C-BB6A-472A-A713-67D7E100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1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DD7"/>
    <w:pPr>
      <w:ind w:left="720"/>
      <w:contextualSpacing/>
    </w:pPr>
  </w:style>
  <w:style w:type="character" w:styleId="Hyperlink">
    <w:name w:val="Hyperlink"/>
    <w:basedOn w:val="DefaultParagraphFont"/>
    <w:uiPriority w:val="99"/>
    <w:unhideWhenUsed/>
    <w:rsid w:val="00621DD7"/>
    <w:rPr>
      <w:color w:val="0563C1" w:themeColor="hyperlink"/>
      <w:u w:val="single"/>
    </w:rPr>
  </w:style>
  <w:style w:type="character" w:styleId="UnresolvedMention">
    <w:name w:val="Unresolved Mention"/>
    <w:basedOn w:val="DefaultParagraphFont"/>
    <w:uiPriority w:val="99"/>
    <w:semiHidden/>
    <w:unhideWhenUsed/>
    <w:rsid w:val="00D72237"/>
    <w:rPr>
      <w:color w:val="605E5C"/>
      <w:shd w:val="clear" w:color="auto" w:fill="E1DFDD"/>
    </w:rPr>
  </w:style>
  <w:style w:type="character" w:customStyle="1" w:styleId="lrzxr">
    <w:name w:val="lrzxr"/>
    <w:basedOn w:val="DefaultParagraphFont"/>
    <w:rsid w:val="004B5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725">
      <w:bodyDiv w:val="1"/>
      <w:marLeft w:val="0"/>
      <w:marRight w:val="0"/>
      <w:marTop w:val="0"/>
      <w:marBottom w:val="0"/>
      <w:divBdr>
        <w:top w:val="none" w:sz="0" w:space="0" w:color="auto"/>
        <w:left w:val="none" w:sz="0" w:space="0" w:color="auto"/>
        <w:bottom w:val="none" w:sz="0" w:space="0" w:color="auto"/>
        <w:right w:val="none" w:sz="0" w:space="0" w:color="auto"/>
      </w:divBdr>
    </w:div>
    <w:div w:id="159319955">
      <w:bodyDiv w:val="1"/>
      <w:marLeft w:val="0"/>
      <w:marRight w:val="0"/>
      <w:marTop w:val="0"/>
      <w:marBottom w:val="0"/>
      <w:divBdr>
        <w:top w:val="none" w:sz="0" w:space="0" w:color="auto"/>
        <w:left w:val="none" w:sz="0" w:space="0" w:color="auto"/>
        <w:bottom w:val="none" w:sz="0" w:space="0" w:color="auto"/>
        <w:right w:val="none" w:sz="0" w:space="0" w:color="auto"/>
      </w:divBdr>
    </w:div>
    <w:div w:id="1323043769">
      <w:bodyDiv w:val="1"/>
      <w:marLeft w:val="0"/>
      <w:marRight w:val="0"/>
      <w:marTop w:val="0"/>
      <w:marBottom w:val="0"/>
      <w:divBdr>
        <w:top w:val="none" w:sz="0" w:space="0" w:color="auto"/>
        <w:left w:val="none" w:sz="0" w:space="0" w:color="auto"/>
        <w:bottom w:val="none" w:sz="0" w:space="0" w:color="auto"/>
        <w:right w:val="none" w:sz="0" w:space="0" w:color="auto"/>
      </w:divBdr>
    </w:div>
    <w:div w:id="174529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Gabellini</dc:creator>
  <cp:keywords/>
  <dc:description/>
  <cp:lastModifiedBy>Foley, Sandra</cp:lastModifiedBy>
  <cp:revision>2</cp:revision>
  <dcterms:created xsi:type="dcterms:W3CDTF">2020-03-19T21:15:00Z</dcterms:created>
  <dcterms:modified xsi:type="dcterms:W3CDTF">2020-03-19T21:15:00Z</dcterms:modified>
</cp:coreProperties>
</file>