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FF" w:rsidRPr="002161D2" w:rsidRDefault="00D13008" w:rsidP="004D24FF">
      <w:pPr>
        <w:jc w:val="center"/>
        <w:rPr>
          <w:b/>
        </w:rPr>
      </w:pPr>
      <w:r w:rsidRPr="002161D2">
        <w:rPr>
          <w:b/>
        </w:rPr>
        <w:t>VA Diversity Advisory Council</w:t>
      </w:r>
    </w:p>
    <w:p w:rsidR="00D3508F" w:rsidRPr="002161D2" w:rsidRDefault="00D13008" w:rsidP="00D3508F">
      <w:pPr>
        <w:jc w:val="center"/>
        <w:rPr>
          <w:b/>
        </w:rPr>
      </w:pPr>
      <w:r w:rsidRPr="002161D2">
        <w:rPr>
          <w:b/>
        </w:rPr>
        <w:t xml:space="preserve">Agenda </w:t>
      </w:r>
    </w:p>
    <w:p w:rsidR="00D3508F" w:rsidRDefault="00D3508F" w:rsidP="00D3508F">
      <w:pPr>
        <w:jc w:val="center"/>
      </w:pPr>
      <w:r>
        <w:t xml:space="preserve">March 4, 2009, 1:00 – 2:00 PM </w:t>
      </w:r>
    </w:p>
    <w:p w:rsidR="00D3508F" w:rsidRDefault="00293C78" w:rsidP="004D24FF">
      <w:pPr>
        <w:jc w:val="center"/>
      </w:pPr>
      <w:r>
        <w:t>Omar Bradley Conference Room</w:t>
      </w:r>
    </w:p>
    <w:p w:rsidR="002161D2" w:rsidRDefault="002161D2"/>
    <w:p w:rsidR="00D13008" w:rsidRPr="002161D2" w:rsidRDefault="00E96D14">
      <w:pPr>
        <w:rPr>
          <w:b/>
        </w:rPr>
      </w:pPr>
      <w:r w:rsidRPr="002161D2">
        <w:rPr>
          <w:b/>
        </w:rPr>
        <w:t>1:00 PM</w:t>
      </w:r>
      <w:r w:rsidR="002161D2" w:rsidRPr="002161D2">
        <w:rPr>
          <w:b/>
        </w:rPr>
        <w:t xml:space="preserve"> </w:t>
      </w:r>
      <w:r w:rsidR="002161D2" w:rsidRPr="002161D2">
        <w:rPr>
          <w:b/>
        </w:rPr>
        <w:tab/>
        <w:t>Welcome</w:t>
      </w:r>
    </w:p>
    <w:p w:rsidR="00A829E7" w:rsidRDefault="00A829E7"/>
    <w:p w:rsidR="00D13008" w:rsidRDefault="002161D2" w:rsidP="00D13008">
      <w:pPr>
        <w:numPr>
          <w:ilvl w:val="0"/>
          <w:numId w:val="1"/>
        </w:numPr>
      </w:pPr>
      <w:r>
        <w:t>I</w:t>
      </w:r>
      <w:r w:rsidR="00D13008">
        <w:t>ntroduction of the Honorable Eric K. Shinseki</w:t>
      </w:r>
      <w:r w:rsidR="00293C78">
        <w:t xml:space="preserve"> (</w:t>
      </w:r>
      <w:r w:rsidR="00A640E6">
        <w:t>invited</w:t>
      </w:r>
      <w:r w:rsidR="00293C78">
        <w:t>)</w:t>
      </w:r>
    </w:p>
    <w:p w:rsidR="00D13008" w:rsidRDefault="00D13008" w:rsidP="00D13008">
      <w:pPr>
        <w:numPr>
          <w:ilvl w:val="0"/>
          <w:numId w:val="1"/>
        </w:numPr>
      </w:pPr>
      <w:r>
        <w:t>Introduction of the Council Co-Chairs</w:t>
      </w:r>
      <w:r w:rsidR="00DD2157">
        <w:t xml:space="preserve"> and </w:t>
      </w:r>
      <w:r w:rsidR="00E02127">
        <w:t>M</w:t>
      </w:r>
      <w:r w:rsidR="00DD2157">
        <w:t>embers</w:t>
      </w:r>
    </w:p>
    <w:p w:rsidR="00A829E7" w:rsidRDefault="00A829E7" w:rsidP="00E96D14"/>
    <w:p w:rsidR="00E96D14" w:rsidRPr="002161D2" w:rsidRDefault="00E96D14" w:rsidP="00E96D14">
      <w:pPr>
        <w:rPr>
          <w:b/>
        </w:rPr>
      </w:pPr>
      <w:r w:rsidRPr="002161D2">
        <w:rPr>
          <w:b/>
        </w:rPr>
        <w:t>1:15 PM</w:t>
      </w:r>
      <w:r w:rsidR="002161D2" w:rsidRPr="002161D2">
        <w:rPr>
          <w:b/>
        </w:rPr>
        <w:tab/>
        <w:t>Council Operations</w:t>
      </w:r>
    </w:p>
    <w:p w:rsidR="00A829E7" w:rsidRDefault="00A829E7" w:rsidP="00E96D14"/>
    <w:p w:rsidR="002161D2" w:rsidRDefault="002161D2" w:rsidP="002161D2">
      <w:pPr>
        <w:numPr>
          <w:ilvl w:val="0"/>
          <w:numId w:val="1"/>
        </w:numPr>
      </w:pPr>
      <w:r>
        <w:t>Minutes of November 19, 2008 Council meeting</w:t>
      </w:r>
    </w:p>
    <w:p w:rsidR="004F2B74" w:rsidRDefault="00167681" w:rsidP="00D13008">
      <w:pPr>
        <w:numPr>
          <w:ilvl w:val="0"/>
          <w:numId w:val="1"/>
        </w:numPr>
      </w:pPr>
      <w:r>
        <w:t xml:space="preserve">Proposed </w:t>
      </w:r>
      <w:r w:rsidR="004F2B74">
        <w:t>VA Diversity Advisory Council Charter</w:t>
      </w:r>
    </w:p>
    <w:p w:rsidR="00A829E7" w:rsidRDefault="00A829E7" w:rsidP="00E96D14"/>
    <w:p w:rsidR="00E96D14" w:rsidRPr="002161D2" w:rsidRDefault="00E96D14" w:rsidP="00E96D14">
      <w:pPr>
        <w:rPr>
          <w:b/>
        </w:rPr>
      </w:pPr>
      <w:r w:rsidRPr="002161D2">
        <w:rPr>
          <w:b/>
        </w:rPr>
        <w:t>1:</w:t>
      </w:r>
      <w:r w:rsidR="0026314D">
        <w:rPr>
          <w:b/>
        </w:rPr>
        <w:t>30</w:t>
      </w:r>
      <w:r w:rsidRPr="002161D2">
        <w:rPr>
          <w:b/>
        </w:rPr>
        <w:t xml:space="preserve"> PM</w:t>
      </w:r>
      <w:r w:rsidR="002161D2" w:rsidRPr="002161D2">
        <w:rPr>
          <w:b/>
        </w:rPr>
        <w:tab/>
      </w:r>
      <w:r w:rsidR="000A3179">
        <w:rPr>
          <w:b/>
        </w:rPr>
        <w:t xml:space="preserve">VA </w:t>
      </w:r>
      <w:r w:rsidR="00A640E6">
        <w:rPr>
          <w:b/>
        </w:rPr>
        <w:t>Workforce Dive</w:t>
      </w:r>
      <w:r w:rsidR="00BD36D9">
        <w:rPr>
          <w:b/>
        </w:rPr>
        <w:t>rsity</w:t>
      </w:r>
      <w:r w:rsidR="00A640E6">
        <w:rPr>
          <w:b/>
        </w:rPr>
        <w:t xml:space="preserve"> and</w:t>
      </w:r>
      <w:r w:rsidR="00F338A8">
        <w:rPr>
          <w:b/>
        </w:rPr>
        <w:t xml:space="preserve"> Inclusion</w:t>
      </w:r>
    </w:p>
    <w:p w:rsidR="00A829E7" w:rsidRDefault="00A829E7" w:rsidP="00E96D14"/>
    <w:p w:rsidR="002C755C" w:rsidRDefault="00D13008" w:rsidP="00D13008">
      <w:pPr>
        <w:numPr>
          <w:ilvl w:val="0"/>
          <w:numId w:val="1"/>
        </w:numPr>
      </w:pPr>
      <w:r>
        <w:t>VA Diversity and Inclusion Strategic Plan for FY 2009-2013</w:t>
      </w:r>
    </w:p>
    <w:p w:rsidR="002C755C" w:rsidRDefault="004B472D" w:rsidP="002C755C">
      <w:pPr>
        <w:numPr>
          <w:ilvl w:val="1"/>
          <w:numId w:val="1"/>
        </w:numPr>
      </w:pPr>
      <w:r>
        <w:t xml:space="preserve">Required </w:t>
      </w:r>
      <w:r w:rsidR="004F2B74">
        <w:t xml:space="preserve">EEO, </w:t>
      </w:r>
      <w:r w:rsidR="00C3200A">
        <w:t>d</w:t>
      </w:r>
      <w:r w:rsidR="004F2B74">
        <w:t xml:space="preserve">iversity, </w:t>
      </w:r>
      <w:r w:rsidR="00C3200A">
        <w:t>c</w:t>
      </w:r>
      <w:r w:rsidR="004F2B74">
        <w:t xml:space="preserve">onflict </w:t>
      </w:r>
      <w:r w:rsidR="00C3200A">
        <w:t>m</w:t>
      </w:r>
      <w:r w:rsidR="004F2B74">
        <w:t xml:space="preserve">anagement </w:t>
      </w:r>
      <w:r w:rsidR="00C3200A">
        <w:t>t</w:t>
      </w:r>
      <w:r w:rsidR="004F2B74">
        <w:t xml:space="preserve">raining for </w:t>
      </w:r>
      <w:r w:rsidR="00C3200A">
        <w:t>m</w:t>
      </w:r>
      <w:r w:rsidR="004F2B74">
        <w:t xml:space="preserve">anagers and </w:t>
      </w:r>
      <w:r w:rsidR="00C3200A">
        <w:t>s</w:t>
      </w:r>
      <w:r w:rsidR="004F2B74">
        <w:t>upervisors</w:t>
      </w:r>
      <w:r w:rsidR="002C755C" w:rsidRPr="002C755C">
        <w:t xml:space="preserve"> </w:t>
      </w:r>
    </w:p>
    <w:p w:rsidR="002C755C" w:rsidRDefault="006F405F" w:rsidP="002C755C">
      <w:pPr>
        <w:numPr>
          <w:ilvl w:val="1"/>
          <w:numId w:val="1"/>
        </w:numPr>
      </w:pPr>
      <w:r>
        <w:t>FY 2009</w:t>
      </w:r>
      <w:r w:rsidR="003A683B">
        <w:t xml:space="preserve"> </w:t>
      </w:r>
      <w:r w:rsidR="00BD36D9">
        <w:t>g</w:t>
      </w:r>
      <w:r w:rsidR="003A683B">
        <w:t xml:space="preserve">oals for </w:t>
      </w:r>
      <w:r w:rsidR="00BD36D9">
        <w:t>i</w:t>
      </w:r>
      <w:r w:rsidR="003A683B">
        <w:t xml:space="preserve">nternships and </w:t>
      </w:r>
      <w:r w:rsidR="00BD36D9">
        <w:t>h</w:t>
      </w:r>
      <w:r w:rsidR="003A683B">
        <w:t xml:space="preserve">ires under the </w:t>
      </w:r>
      <w:r w:rsidR="002C755C">
        <w:t>Workforce Recruitment Program for College Students with Disabilities</w:t>
      </w:r>
      <w:r w:rsidR="003A683B">
        <w:t xml:space="preserve"> Program</w:t>
      </w:r>
    </w:p>
    <w:p w:rsidR="002E49B5" w:rsidRDefault="00532773" w:rsidP="002C755C">
      <w:pPr>
        <w:numPr>
          <w:ilvl w:val="1"/>
          <w:numId w:val="1"/>
        </w:numPr>
      </w:pPr>
      <w:r>
        <w:t xml:space="preserve">Employment barrier analysis focused on </w:t>
      </w:r>
      <w:r w:rsidR="002E49B5">
        <w:t>Hispanic women</w:t>
      </w:r>
    </w:p>
    <w:p w:rsidR="00E96D14" w:rsidRDefault="00E96D14" w:rsidP="00E96D14">
      <w:pPr>
        <w:numPr>
          <w:ilvl w:val="1"/>
          <w:numId w:val="1"/>
        </w:numPr>
      </w:pPr>
      <w:r>
        <w:t xml:space="preserve">Secretary’s </w:t>
      </w:r>
      <w:r w:rsidR="002E49B5">
        <w:t>f</w:t>
      </w:r>
      <w:r>
        <w:t xml:space="preserve">irst </w:t>
      </w:r>
      <w:r w:rsidR="000672FE">
        <w:t>d</w:t>
      </w:r>
      <w:r>
        <w:t xml:space="preserve">iversity and </w:t>
      </w:r>
      <w:r w:rsidR="000672FE">
        <w:t>i</w:t>
      </w:r>
      <w:r>
        <w:t xml:space="preserve">nclusion </w:t>
      </w:r>
      <w:r w:rsidR="000672FE">
        <w:t>a</w:t>
      </w:r>
      <w:r>
        <w:t xml:space="preserve">wards </w:t>
      </w:r>
      <w:r w:rsidR="000672FE">
        <w:t>p</w:t>
      </w:r>
      <w:r>
        <w:t>rogram</w:t>
      </w:r>
      <w:r w:rsidRPr="00E96D14">
        <w:t xml:space="preserve"> </w:t>
      </w:r>
    </w:p>
    <w:p w:rsidR="00E96D14" w:rsidRDefault="00E96D14" w:rsidP="00E96D14">
      <w:pPr>
        <w:numPr>
          <w:ilvl w:val="1"/>
          <w:numId w:val="1"/>
        </w:numPr>
      </w:pPr>
      <w:r>
        <w:t>VA Performance Report for FY 2009</w:t>
      </w:r>
    </w:p>
    <w:p w:rsidR="000A3179" w:rsidRDefault="000A3179" w:rsidP="000A3179">
      <w:pPr>
        <w:numPr>
          <w:ilvl w:val="0"/>
          <w:numId w:val="1"/>
        </w:numPr>
      </w:pPr>
      <w:r>
        <w:t xml:space="preserve">Veterans </w:t>
      </w:r>
      <w:r w:rsidR="003800A3">
        <w:t>e</w:t>
      </w:r>
      <w:r>
        <w:t xml:space="preserve">mployment </w:t>
      </w:r>
      <w:r w:rsidR="003800A3">
        <w:t>i</w:t>
      </w:r>
      <w:r>
        <w:t>nitiatives</w:t>
      </w:r>
    </w:p>
    <w:p w:rsidR="00A829E7" w:rsidRDefault="00A829E7" w:rsidP="00E96D14"/>
    <w:p w:rsidR="00E96D14" w:rsidRPr="002161D2" w:rsidRDefault="00E96D14" w:rsidP="00E96D14">
      <w:pPr>
        <w:rPr>
          <w:b/>
        </w:rPr>
      </w:pPr>
      <w:r w:rsidRPr="002161D2">
        <w:rPr>
          <w:b/>
        </w:rPr>
        <w:t>1:</w:t>
      </w:r>
      <w:r w:rsidR="00A829E7" w:rsidRPr="002161D2">
        <w:rPr>
          <w:b/>
        </w:rPr>
        <w:t>50</w:t>
      </w:r>
      <w:r w:rsidRPr="002161D2">
        <w:rPr>
          <w:b/>
        </w:rPr>
        <w:t xml:space="preserve"> PM</w:t>
      </w:r>
      <w:r w:rsidR="002161D2" w:rsidRPr="002161D2">
        <w:rPr>
          <w:b/>
        </w:rPr>
        <w:tab/>
      </w:r>
      <w:r w:rsidR="00BD36D9">
        <w:rPr>
          <w:b/>
        </w:rPr>
        <w:t xml:space="preserve">VA </w:t>
      </w:r>
      <w:r w:rsidR="002161D2" w:rsidRPr="002161D2">
        <w:rPr>
          <w:b/>
        </w:rPr>
        <w:t>Business Lines Diversity</w:t>
      </w:r>
    </w:p>
    <w:p w:rsidR="00A829E7" w:rsidRDefault="00A829E7" w:rsidP="00E96D14"/>
    <w:p w:rsidR="004B20E6" w:rsidRDefault="000A3179" w:rsidP="004B20E6">
      <w:pPr>
        <w:numPr>
          <w:ilvl w:val="0"/>
          <w:numId w:val="1"/>
        </w:numPr>
      </w:pPr>
      <w:r>
        <w:t>Secretary’s Small Business Socio-Economic Goals for FY 2009</w:t>
      </w:r>
    </w:p>
    <w:p w:rsidR="00A829E7" w:rsidRDefault="00A829E7" w:rsidP="00A829E7"/>
    <w:p w:rsidR="00A829E7" w:rsidRPr="002161D2" w:rsidRDefault="00A829E7" w:rsidP="00A829E7">
      <w:pPr>
        <w:rPr>
          <w:b/>
        </w:rPr>
      </w:pPr>
      <w:r w:rsidRPr="002161D2">
        <w:rPr>
          <w:b/>
        </w:rPr>
        <w:t>1:55 PM</w:t>
      </w:r>
      <w:r w:rsidR="002161D2" w:rsidRPr="002161D2">
        <w:rPr>
          <w:b/>
        </w:rPr>
        <w:tab/>
        <w:t>Wrap Up</w:t>
      </w:r>
    </w:p>
    <w:p w:rsidR="00A829E7" w:rsidRDefault="00A829E7" w:rsidP="00A829E7"/>
    <w:p w:rsidR="004B20E6" w:rsidRDefault="003A683B" w:rsidP="003A683B">
      <w:pPr>
        <w:numPr>
          <w:ilvl w:val="0"/>
          <w:numId w:val="1"/>
        </w:numPr>
      </w:pPr>
      <w:r>
        <w:t xml:space="preserve">Next </w:t>
      </w:r>
      <w:r w:rsidR="004B20E6">
        <w:t>Council meeting:</w:t>
      </w:r>
    </w:p>
    <w:p w:rsidR="003A683B" w:rsidRDefault="00023AE8" w:rsidP="004B20E6">
      <w:pPr>
        <w:numPr>
          <w:ilvl w:val="1"/>
          <w:numId w:val="1"/>
        </w:numPr>
      </w:pPr>
      <w:r>
        <w:t>June 2009</w:t>
      </w:r>
    </w:p>
    <w:p w:rsidR="00023AE8" w:rsidRDefault="00023AE8" w:rsidP="00023AE8">
      <w:pPr>
        <w:numPr>
          <w:ilvl w:val="1"/>
          <w:numId w:val="1"/>
        </w:numPr>
      </w:pPr>
      <w:r>
        <w:t>Policy on noncompetitive appointment of certain military spouses</w:t>
      </w:r>
    </w:p>
    <w:p w:rsidR="004B20E6" w:rsidRDefault="004B20E6" w:rsidP="00023AE8">
      <w:pPr>
        <w:numPr>
          <w:ilvl w:val="1"/>
          <w:numId w:val="1"/>
        </w:numPr>
      </w:pPr>
      <w:r>
        <w:t>Veterans outreach initiatives</w:t>
      </w:r>
    </w:p>
    <w:p w:rsidR="004B20E6" w:rsidRDefault="004B20E6" w:rsidP="00023AE8">
      <w:pPr>
        <w:numPr>
          <w:ilvl w:val="1"/>
          <w:numId w:val="1"/>
        </w:numPr>
      </w:pPr>
      <w:r>
        <w:t>Other new business</w:t>
      </w:r>
    </w:p>
    <w:p w:rsidR="00A829E7" w:rsidRDefault="00A829E7" w:rsidP="003A683B">
      <w:pPr>
        <w:numPr>
          <w:ilvl w:val="0"/>
          <w:numId w:val="1"/>
        </w:numPr>
      </w:pPr>
      <w:r>
        <w:t>Adjournment</w:t>
      </w:r>
    </w:p>
    <w:p w:rsidR="00D13008" w:rsidRDefault="00D13008"/>
    <w:p w:rsidR="00262FDB" w:rsidRDefault="00262FDB" w:rsidP="00262FDB"/>
    <w:sectPr w:rsidR="00262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79C"/>
    <w:multiLevelType w:val="hybridMultilevel"/>
    <w:tmpl w:val="144E6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F177C"/>
    <w:multiLevelType w:val="hybridMultilevel"/>
    <w:tmpl w:val="4F8E9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C7C2E"/>
    <w:multiLevelType w:val="hybridMultilevel"/>
    <w:tmpl w:val="19EE2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13008"/>
    <w:rsid w:val="0001489F"/>
    <w:rsid w:val="00023AE8"/>
    <w:rsid w:val="00051080"/>
    <w:rsid w:val="000672FE"/>
    <w:rsid w:val="000A3179"/>
    <w:rsid w:val="000D5CDD"/>
    <w:rsid w:val="00167681"/>
    <w:rsid w:val="002042AF"/>
    <w:rsid w:val="002161D2"/>
    <w:rsid w:val="00262FDB"/>
    <w:rsid w:val="0026314D"/>
    <w:rsid w:val="002869A0"/>
    <w:rsid w:val="00293C78"/>
    <w:rsid w:val="002C755C"/>
    <w:rsid w:val="002E49B5"/>
    <w:rsid w:val="0037381A"/>
    <w:rsid w:val="003800A3"/>
    <w:rsid w:val="003A683B"/>
    <w:rsid w:val="003E0067"/>
    <w:rsid w:val="0049684D"/>
    <w:rsid w:val="004B20E6"/>
    <w:rsid w:val="004B472D"/>
    <w:rsid w:val="004D24FF"/>
    <w:rsid w:val="004F2B74"/>
    <w:rsid w:val="00526A23"/>
    <w:rsid w:val="00532773"/>
    <w:rsid w:val="005763C7"/>
    <w:rsid w:val="005E73DA"/>
    <w:rsid w:val="006810E8"/>
    <w:rsid w:val="006B3F80"/>
    <w:rsid w:val="006F405F"/>
    <w:rsid w:val="008976B1"/>
    <w:rsid w:val="00957794"/>
    <w:rsid w:val="009A2B11"/>
    <w:rsid w:val="009C2176"/>
    <w:rsid w:val="009C3E6C"/>
    <w:rsid w:val="00A100E7"/>
    <w:rsid w:val="00A14B6C"/>
    <w:rsid w:val="00A640E6"/>
    <w:rsid w:val="00A829E7"/>
    <w:rsid w:val="00AB0B31"/>
    <w:rsid w:val="00AF55D7"/>
    <w:rsid w:val="00BD36D9"/>
    <w:rsid w:val="00C1349F"/>
    <w:rsid w:val="00C31857"/>
    <w:rsid w:val="00C3200A"/>
    <w:rsid w:val="00C70D4C"/>
    <w:rsid w:val="00C859FF"/>
    <w:rsid w:val="00CB7536"/>
    <w:rsid w:val="00D13008"/>
    <w:rsid w:val="00D3508F"/>
    <w:rsid w:val="00D4646A"/>
    <w:rsid w:val="00DD2157"/>
    <w:rsid w:val="00E02127"/>
    <w:rsid w:val="00E07412"/>
    <w:rsid w:val="00E96D14"/>
    <w:rsid w:val="00EC03E3"/>
    <w:rsid w:val="00F338A8"/>
    <w:rsid w:val="00F35CB1"/>
    <w:rsid w:val="00FD5422"/>
    <w:rsid w:val="00FE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13008"/>
    <w:pPr>
      <w:spacing w:after="30"/>
    </w:pPr>
    <w:rPr>
      <w:rFonts w:ascii="Verdana" w:hAnsi="Verdana"/>
      <w:sz w:val="17"/>
      <w:szCs w:val="17"/>
    </w:rPr>
  </w:style>
  <w:style w:type="paragraph" w:styleId="BalloonText">
    <w:name w:val="Balloon Text"/>
    <w:basedOn w:val="Normal"/>
    <w:semiHidden/>
    <w:rsid w:val="00576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Diversity Advisory Council</vt:lpstr>
    </vt:vector>
  </TitlesOfParts>
  <Company>Department of Veterans Affairs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Diversity Advisory Council</dc:title>
  <dc:subject/>
  <dc:creator>vacowongc</dc:creator>
  <cp:keywords/>
  <dc:description/>
  <cp:lastModifiedBy>Department of Veterans Affairs</cp:lastModifiedBy>
  <cp:revision>2</cp:revision>
  <cp:lastPrinted>2009-02-26T19:28:00Z</cp:lastPrinted>
  <dcterms:created xsi:type="dcterms:W3CDTF">2011-06-02T19:49:00Z</dcterms:created>
  <dcterms:modified xsi:type="dcterms:W3CDTF">2011-06-02T19:49:00Z</dcterms:modified>
</cp:coreProperties>
</file>