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0B94" w14:textId="77777777" w:rsidR="00040058" w:rsidRPr="00040058" w:rsidRDefault="00040058" w:rsidP="00040058">
      <w:pPr>
        <w:spacing w:after="0" w:line="240" w:lineRule="auto"/>
        <w:jc w:val="center"/>
        <w:rPr>
          <w:rFonts w:ascii="Arial" w:hAnsi="Arial" w:cs="Arial"/>
          <w:sz w:val="24"/>
          <w:szCs w:val="24"/>
        </w:rPr>
      </w:pPr>
      <w:bookmarkStart w:id="0" w:name="_GoBack"/>
      <w:bookmarkEnd w:id="0"/>
      <w:r w:rsidRPr="00040058">
        <w:rPr>
          <w:rFonts w:ascii="Arial" w:hAnsi="Arial" w:cs="Arial"/>
          <w:sz w:val="24"/>
          <w:szCs w:val="24"/>
        </w:rPr>
        <w:t>VA Diversity Council (VADC) Meeting Minutes</w:t>
      </w:r>
    </w:p>
    <w:p w14:paraId="02B4FBE5" w14:textId="77777777" w:rsidR="00040058" w:rsidRPr="00040058" w:rsidRDefault="00BD23A1" w:rsidP="00040058">
      <w:pPr>
        <w:spacing w:after="0" w:line="240" w:lineRule="auto"/>
        <w:jc w:val="center"/>
        <w:rPr>
          <w:rFonts w:ascii="Arial" w:hAnsi="Arial" w:cs="Arial"/>
          <w:sz w:val="24"/>
          <w:szCs w:val="24"/>
        </w:rPr>
      </w:pPr>
      <w:r>
        <w:rPr>
          <w:rFonts w:ascii="Arial" w:hAnsi="Arial" w:cs="Arial"/>
          <w:sz w:val="24"/>
          <w:szCs w:val="24"/>
        </w:rPr>
        <w:t>July 16</w:t>
      </w:r>
      <w:r w:rsidR="00040058" w:rsidRPr="00040058">
        <w:rPr>
          <w:rFonts w:ascii="Arial" w:hAnsi="Arial" w:cs="Arial"/>
          <w:sz w:val="24"/>
          <w:szCs w:val="24"/>
        </w:rPr>
        <w:t>, 201</w:t>
      </w:r>
      <w:r w:rsidR="00040058">
        <w:rPr>
          <w:rFonts w:ascii="Arial" w:hAnsi="Arial" w:cs="Arial"/>
          <w:sz w:val="24"/>
          <w:szCs w:val="24"/>
        </w:rPr>
        <w:t>4, 1:</w:t>
      </w:r>
      <w:r w:rsidR="00CB0548">
        <w:rPr>
          <w:rFonts w:ascii="Arial" w:hAnsi="Arial" w:cs="Arial"/>
          <w:sz w:val="24"/>
          <w:szCs w:val="24"/>
        </w:rPr>
        <w:t>00</w:t>
      </w:r>
      <w:r w:rsidR="00040058">
        <w:rPr>
          <w:rFonts w:ascii="Arial" w:hAnsi="Arial" w:cs="Arial"/>
          <w:sz w:val="24"/>
          <w:szCs w:val="24"/>
        </w:rPr>
        <w:t>-</w:t>
      </w:r>
      <w:r w:rsidR="00040058" w:rsidRPr="00040058">
        <w:rPr>
          <w:rFonts w:ascii="Arial" w:hAnsi="Arial" w:cs="Arial"/>
          <w:sz w:val="24"/>
          <w:szCs w:val="24"/>
        </w:rPr>
        <w:t>3</w:t>
      </w:r>
      <w:r w:rsidR="00040058">
        <w:rPr>
          <w:rFonts w:ascii="Arial" w:hAnsi="Arial" w:cs="Arial"/>
          <w:sz w:val="24"/>
          <w:szCs w:val="24"/>
        </w:rPr>
        <w:t>:</w:t>
      </w:r>
      <w:r w:rsidR="00CB0548">
        <w:rPr>
          <w:rFonts w:ascii="Arial" w:hAnsi="Arial" w:cs="Arial"/>
          <w:sz w:val="24"/>
          <w:szCs w:val="24"/>
        </w:rPr>
        <w:t>00</w:t>
      </w:r>
      <w:r w:rsidR="00040058" w:rsidRPr="00040058">
        <w:rPr>
          <w:rFonts w:ascii="Arial" w:hAnsi="Arial" w:cs="Arial"/>
          <w:sz w:val="24"/>
          <w:szCs w:val="24"/>
        </w:rPr>
        <w:t xml:space="preserve"> pm</w:t>
      </w:r>
    </w:p>
    <w:p w14:paraId="74302C79" w14:textId="77777777"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VACO, 810 Vermont Avenue NW, Conference Room 830</w:t>
      </w:r>
    </w:p>
    <w:p w14:paraId="77270535" w14:textId="77777777" w:rsidR="00040058" w:rsidRPr="00040058" w:rsidRDefault="00040058" w:rsidP="00040058">
      <w:pPr>
        <w:spacing w:after="0" w:line="240" w:lineRule="auto"/>
        <w:rPr>
          <w:rFonts w:ascii="Arial" w:hAnsi="Arial" w:cs="Arial"/>
          <w:sz w:val="24"/>
          <w:szCs w:val="24"/>
        </w:rPr>
      </w:pPr>
    </w:p>
    <w:p w14:paraId="2EFFBEB6" w14:textId="77777777" w:rsidR="00321BBE" w:rsidRPr="009E29F7" w:rsidRDefault="00040058" w:rsidP="00321BBE">
      <w:pPr>
        <w:pStyle w:val="ListParagraph"/>
        <w:numPr>
          <w:ilvl w:val="0"/>
          <w:numId w:val="3"/>
        </w:numPr>
        <w:spacing w:after="0" w:line="240" w:lineRule="auto"/>
        <w:rPr>
          <w:rFonts w:ascii="Arial" w:hAnsi="Arial" w:cs="Arial"/>
          <w:sz w:val="24"/>
          <w:szCs w:val="24"/>
        </w:rPr>
      </w:pPr>
      <w:r w:rsidRPr="009E29F7">
        <w:rPr>
          <w:rFonts w:ascii="Arial" w:hAnsi="Arial" w:cs="Arial"/>
          <w:sz w:val="24"/>
          <w:szCs w:val="24"/>
        </w:rPr>
        <w:t xml:space="preserve">Georgia Coffey, Deputy Assistant Secretary </w:t>
      </w:r>
      <w:r w:rsidR="000F7FA3">
        <w:rPr>
          <w:rFonts w:ascii="Arial" w:hAnsi="Arial" w:cs="Arial"/>
          <w:sz w:val="24"/>
          <w:szCs w:val="24"/>
        </w:rPr>
        <w:t xml:space="preserve">(DAS) </w:t>
      </w:r>
      <w:r w:rsidRPr="009E29F7">
        <w:rPr>
          <w:rFonts w:ascii="Arial" w:hAnsi="Arial" w:cs="Arial"/>
          <w:sz w:val="24"/>
          <w:szCs w:val="24"/>
        </w:rPr>
        <w:t xml:space="preserve">for the Office of Diversity &amp; Inclusion (ODI) and VADC Co-Chair, </w:t>
      </w:r>
      <w:r w:rsidR="00633F6E" w:rsidRPr="009E29F7">
        <w:rPr>
          <w:rFonts w:ascii="Arial" w:hAnsi="Arial" w:cs="Arial"/>
          <w:sz w:val="24"/>
          <w:szCs w:val="24"/>
        </w:rPr>
        <w:t xml:space="preserve">welcomed </w:t>
      </w:r>
      <w:r w:rsidR="009E29F7" w:rsidRPr="009E29F7">
        <w:rPr>
          <w:rFonts w:ascii="Arial" w:hAnsi="Arial" w:cs="Arial"/>
          <w:sz w:val="24"/>
          <w:szCs w:val="24"/>
        </w:rPr>
        <w:t>attendees and</w:t>
      </w:r>
      <w:r w:rsidR="00321BBE" w:rsidRPr="009E29F7">
        <w:rPr>
          <w:rFonts w:ascii="Arial" w:hAnsi="Arial" w:cs="Arial"/>
          <w:sz w:val="24"/>
          <w:szCs w:val="24"/>
        </w:rPr>
        <w:t xml:space="preserve"> provided opening remarks.</w:t>
      </w:r>
    </w:p>
    <w:p w14:paraId="24441AB8" w14:textId="77777777" w:rsidR="003A7246" w:rsidRPr="003A7246" w:rsidRDefault="003A7246" w:rsidP="003A7246">
      <w:pPr>
        <w:spacing w:after="0" w:line="240" w:lineRule="auto"/>
        <w:rPr>
          <w:rFonts w:ascii="Arial" w:hAnsi="Arial" w:cs="Arial"/>
          <w:sz w:val="24"/>
          <w:szCs w:val="24"/>
        </w:rPr>
      </w:pPr>
    </w:p>
    <w:p w14:paraId="63C1CD13" w14:textId="77777777" w:rsidR="00040058" w:rsidRPr="00040058" w:rsidRDefault="004A63D6" w:rsidP="00040058">
      <w:pPr>
        <w:pStyle w:val="ListParagraph"/>
        <w:numPr>
          <w:ilvl w:val="0"/>
          <w:numId w:val="3"/>
        </w:numPr>
        <w:spacing w:after="0" w:line="240" w:lineRule="auto"/>
        <w:rPr>
          <w:rFonts w:ascii="Arial" w:hAnsi="Arial" w:cs="Arial"/>
          <w:sz w:val="24"/>
          <w:szCs w:val="24"/>
        </w:rPr>
      </w:pPr>
      <w:r>
        <w:rPr>
          <w:rFonts w:ascii="Arial" w:hAnsi="Arial" w:cs="Arial"/>
          <w:sz w:val="24"/>
          <w:szCs w:val="24"/>
        </w:rPr>
        <w:t>Ms. Coffey led VADC operations:</w:t>
      </w:r>
    </w:p>
    <w:p w14:paraId="1CE52FA4" w14:textId="77777777" w:rsidR="00040058" w:rsidRPr="00040058" w:rsidRDefault="00BD23A1" w:rsidP="00040058">
      <w:pPr>
        <w:pStyle w:val="ListParagraph"/>
        <w:numPr>
          <w:ilvl w:val="1"/>
          <w:numId w:val="3"/>
        </w:numPr>
        <w:spacing w:after="0" w:line="240" w:lineRule="auto"/>
        <w:rPr>
          <w:rFonts w:ascii="Arial" w:hAnsi="Arial" w:cs="Arial"/>
          <w:sz w:val="24"/>
          <w:szCs w:val="24"/>
        </w:rPr>
      </w:pPr>
      <w:r>
        <w:rPr>
          <w:rFonts w:ascii="Arial" w:hAnsi="Arial" w:cs="Arial"/>
          <w:sz w:val="24"/>
          <w:szCs w:val="24"/>
        </w:rPr>
        <w:t>May</w:t>
      </w:r>
      <w:r w:rsidR="009E29F7">
        <w:rPr>
          <w:rFonts w:ascii="Arial" w:hAnsi="Arial" w:cs="Arial"/>
          <w:sz w:val="24"/>
          <w:szCs w:val="24"/>
        </w:rPr>
        <w:t xml:space="preserve"> 1</w:t>
      </w:r>
      <w:r>
        <w:rPr>
          <w:rFonts w:ascii="Arial" w:hAnsi="Arial" w:cs="Arial"/>
          <w:sz w:val="24"/>
          <w:szCs w:val="24"/>
        </w:rPr>
        <w:t>4</w:t>
      </w:r>
      <w:r w:rsidR="009E29F7">
        <w:rPr>
          <w:rFonts w:ascii="Arial" w:hAnsi="Arial" w:cs="Arial"/>
          <w:sz w:val="24"/>
          <w:szCs w:val="24"/>
        </w:rPr>
        <w:t>, 2014</w:t>
      </w:r>
      <w:r w:rsidR="00040058" w:rsidRPr="00040058">
        <w:rPr>
          <w:rFonts w:ascii="Arial" w:hAnsi="Arial" w:cs="Arial"/>
          <w:sz w:val="24"/>
          <w:szCs w:val="24"/>
        </w:rPr>
        <w:t xml:space="preserve">, VADC </w:t>
      </w:r>
      <w:r w:rsidR="004A63D6">
        <w:rPr>
          <w:rFonts w:ascii="Arial" w:hAnsi="Arial" w:cs="Arial"/>
          <w:sz w:val="24"/>
          <w:szCs w:val="24"/>
        </w:rPr>
        <w:t>m</w:t>
      </w:r>
      <w:r w:rsidR="00040058" w:rsidRPr="00040058">
        <w:rPr>
          <w:rFonts w:ascii="Arial" w:hAnsi="Arial" w:cs="Arial"/>
          <w:sz w:val="24"/>
          <w:szCs w:val="24"/>
        </w:rPr>
        <w:t xml:space="preserve">eeting </w:t>
      </w:r>
      <w:r w:rsidR="004A63D6">
        <w:rPr>
          <w:rFonts w:ascii="Arial" w:hAnsi="Arial" w:cs="Arial"/>
          <w:sz w:val="24"/>
          <w:szCs w:val="24"/>
        </w:rPr>
        <w:t>m</w:t>
      </w:r>
      <w:r w:rsidR="00040058" w:rsidRPr="00040058">
        <w:rPr>
          <w:rFonts w:ascii="Arial" w:hAnsi="Arial" w:cs="Arial"/>
          <w:sz w:val="24"/>
          <w:szCs w:val="24"/>
        </w:rPr>
        <w:t>inutes approved.</w:t>
      </w:r>
    </w:p>
    <w:p w14:paraId="1F6162F9" w14:textId="77777777" w:rsidR="00040058" w:rsidRPr="00BD23A1" w:rsidRDefault="009E29F7" w:rsidP="00BD23A1">
      <w:pPr>
        <w:pStyle w:val="ListParagraph"/>
        <w:numPr>
          <w:ilvl w:val="1"/>
          <w:numId w:val="3"/>
        </w:numPr>
        <w:spacing w:after="0" w:line="240" w:lineRule="auto"/>
        <w:rPr>
          <w:rFonts w:ascii="Arial" w:hAnsi="Arial" w:cs="Arial"/>
          <w:sz w:val="24"/>
          <w:szCs w:val="24"/>
        </w:rPr>
      </w:pPr>
      <w:r w:rsidRPr="00BD23A1">
        <w:rPr>
          <w:rFonts w:ascii="Arial" w:hAnsi="Arial" w:cs="Arial"/>
          <w:sz w:val="24"/>
          <w:szCs w:val="24"/>
        </w:rPr>
        <w:t>Yvonne Rannels, ODI, provided an update on the Secretary’s Fourth Annual Diversity and Inclusion Excellence Awards</w:t>
      </w:r>
      <w:r w:rsidR="00B64A2B" w:rsidRPr="00BD23A1">
        <w:rPr>
          <w:rFonts w:ascii="Arial" w:hAnsi="Arial" w:cs="Arial"/>
          <w:sz w:val="24"/>
          <w:szCs w:val="24"/>
        </w:rPr>
        <w:t>.</w:t>
      </w:r>
      <w:r w:rsidRPr="00BD23A1">
        <w:rPr>
          <w:rFonts w:ascii="Arial" w:hAnsi="Arial" w:cs="Arial"/>
          <w:sz w:val="24"/>
          <w:szCs w:val="24"/>
        </w:rPr>
        <w:t xml:space="preserve">  </w:t>
      </w:r>
      <w:r w:rsidR="00BD23A1" w:rsidRPr="00BD23A1">
        <w:rPr>
          <w:rFonts w:ascii="Arial" w:hAnsi="Arial" w:cs="Arial"/>
          <w:sz w:val="24"/>
          <w:szCs w:val="24"/>
        </w:rPr>
        <w:t>The nomination period is now closed.  VADC</w:t>
      </w:r>
      <w:r w:rsidR="00BD23A1">
        <w:rPr>
          <w:rFonts w:ascii="Arial" w:hAnsi="Arial" w:cs="Arial"/>
          <w:sz w:val="24"/>
          <w:szCs w:val="24"/>
        </w:rPr>
        <w:t xml:space="preserve"> members were thanked for ensuring that n</w:t>
      </w:r>
      <w:r w:rsidR="00BD23A1" w:rsidRPr="00BD23A1">
        <w:rPr>
          <w:rFonts w:ascii="Arial" w:hAnsi="Arial" w:cs="Arial"/>
          <w:sz w:val="24"/>
          <w:szCs w:val="24"/>
        </w:rPr>
        <w:t>ominations were received from all three Administrations and some Staff Offices this year.  Those nominations are currently with the Screening Committee</w:t>
      </w:r>
      <w:r w:rsidR="00BD23A1">
        <w:rPr>
          <w:rFonts w:ascii="Arial" w:hAnsi="Arial" w:cs="Arial"/>
          <w:sz w:val="24"/>
          <w:szCs w:val="24"/>
        </w:rPr>
        <w:t xml:space="preserve">.  </w:t>
      </w:r>
      <w:r w:rsidR="00EE5401">
        <w:rPr>
          <w:rFonts w:ascii="Arial" w:hAnsi="Arial" w:cs="Arial"/>
          <w:sz w:val="24"/>
          <w:szCs w:val="24"/>
        </w:rPr>
        <w:t>It is expected that the awards will be presented</w:t>
      </w:r>
      <w:r w:rsidR="00BD23A1" w:rsidRPr="00BD23A1">
        <w:rPr>
          <w:rFonts w:ascii="Arial" w:hAnsi="Arial" w:cs="Arial"/>
          <w:sz w:val="24"/>
          <w:szCs w:val="24"/>
        </w:rPr>
        <w:t xml:space="preserve"> by September/October</w:t>
      </w:r>
      <w:r w:rsidR="00EE5401">
        <w:rPr>
          <w:rFonts w:ascii="Arial" w:hAnsi="Arial" w:cs="Arial"/>
          <w:sz w:val="24"/>
          <w:szCs w:val="24"/>
        </w:rPr>
        <w:t xml:space="preserve"> 2014</w:t>
      </w:r>
      <w:r w:rsidR="00BD23A1" w:rsidRPr="00BD23A1">
        <w:rPr>
          <w:rFonts w:ascii="Arial" w:hAnsi="Arial" w:cs="Arial"/>
          <w:sz w:val="24"/>
          <w:szCs w:val="24"/>
        </w:rPr>
        <w:t>.</w:t>
      </w:r>
    </w:p>
    <w:p w14:paraId="761EAD5D" w14:textId="77777777" w:rsidR="00B64A2B" w:rsidRPr="00B64A2B" w:rsidRDefault="00B64A2B" w:rsidP="00B64A2B">
      <w:pPr>
        <w:pStyle w:val="ListParagraph"/>
        <w:spacing w:after="0" w:line="240" w:lineRule="auto"/>
        <w:ind w:left="1440"/>
        <w:rPr>
          <w:rFonts w:ascii="Arial" w:hAnsi="Arial" w:cs="Arial"/>
          <w:sz w:val="24"/>
          <w:szCs w:val="24"/>
        </w:rPr>
      </w:pPr>
    </w:p>
    <w:p w14:paraId="11EDD0DC" w14:textId="77777777" w:rsidR="00E1536F" w:rsidRDefault="00E1536F" w:rsidP="006A1A4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Michael Youngblood, ODI, provided an update on the </w:t>
      </w:r>
      <w:r w:rsidRPr="00E1536F">
        <w:rPr>
          <w:rFonts w:ascii="Arial" w:hAnsi="Arial" w:cs="Arial"/>
          <w:sz w:val="24"/>
          <w:szCs w:val="24"/>
        </w:rPr>
        <w:t xml:space="preserve">Lesbian, Gay, Bisexual, and Transgender </w:t>
      </w:r>
      <w:r>
        <w:rPr>
          <w:rFonts w:ascii="Arial" w:hAnsi="Arial" w:cs="Arial"/>
          <w:sz w:val="24"/>
          <w:szCs w:val="24"/>
        </w:rPr>
        <w:t xml:space="preserve">(LGBT) </w:t>
      </w:r>
      <w:r w:rsidRPr="00E1536F">
        <w:rPr>
          <w:rFonts w:ascii="Arial" w:hAnsi="Arial" w:cs="Arial"/>
          <w:sz w:val="24"/>
          <w:szCs w:val="24"/>
        </w:rPr>
        <w:t>Committee</w:t>
      </w:r>
      <w:r w:rsidR="00D40AB8">
        <w:rPr>
          <w:rFonts w:ascii="Arial" w:hAnsi="Arial" w:cs="Arial"/>
          <w:sz w:val="24"/>
          <w:szCs w:val="24"/>
        </w:rPr>
        <w:t>, reviewed the VA guidance to same-sex married couples seeking benefits and accompanying fact sheet, and the Under Secretary for Health’s Information Letter: Guidance Regarding the Provision of Health Care for Lesbian, Gay, and Bisexual Veterans</w:t>
      </w:r>
      <w:r w:rsidR="006A1A4C">
        <w:rPr>
          <w:rFonts w:ascii="Arial" w:hAnsi="Arial" w:cs="Arial"/>
          <w:sz w:val="24"/>
          <w:szCs w:val="24"/>
        </w:rPr>
        <w:t>.</w:t>
      </w:r>
    </w:p>
    <w:p w14:paraId="6B723600" w14:textId="77777777" w:rsidR="00D40AB8" w:rsidRDefault="00D40AB8" w:rsidP="00D40AB8">
      <w:pPr>
        <w:pStyle w:val="ListParagraph"/>
        <w:spacing w:after="0" w:line="240" w:lineRule="auto"/>
        <w:rPr>
          <w:rFonts w:ascii="Arial" w:hAnsi="Arial" w:cs="Arial"/>
          <w:sz w:val="24"/>
          <w:szCs w:val="24"/>
        </w:rPr>
      </w:pPr>
    </w:p>
    <w:p w14:paraId="178E930A" w14:textId="77777777" w:rsidR="000F7FA3" w:rsidRPr="00F66EE3" w:rsidRDefault="00D40AB8" w:rsidP="000F7FA3">
      <w:pPr>
        <w:pStyle w:val="ListParagraph"/>
        <w:numPr>
          <w:ilvl w:val="0"/>
          <w:numId w:val="3"/>
        </w:numPr>
        <w:spacing w:after="0" w:line="240" w:lineRule="auto"/>
        <w:rPr>
          <w:rFonts w:ascii="Arial" w:hAnsi="Arial" w:cs="Arial"/>
          <w:i/>
          <w:color w:val="FF0000"/>
          <w:sz w:val="24"/>
          <w:szCs w:val="24"/>
        </w:rPr>
      </w:pPr>
      <w:r w:rsidRPr="00F66EE3">
        <w:rPr>
          <w:rFonts w:ascii="Arial" w:hAnsi="Arial" w:cs="Arial"/>
          <w:sz w:val="24"/>
          <w:szCs w:val="24"/>
        </w:rPr>
        <w:t xml:space="preserve">Georgia Coffey and Hansel Cordeiro, Office of General Counsel, provided a briefing on VA’s plan for completing </w:t>
      </w:r>
      <w:r w:rsidR="000F7FA3" w:rsidRPr="00F66EE3">
        <w:rPr>
          <w:rFonts w:ascii="Arial" w:hAnsi="Arial" w:cs="Arial"/>
          <w:sz w:val="24"/>
          <w:szCs w:val="24"/>
        </w:rPr>
        <w:t>the Office of Special Counsel’s (</w:t>
      </w:r>
      <w:r w:rsidRPr="00F66EE3">
        <w:rPr>
          <w:rFonts w:ascii="Arial" w:hAnsi="Arial" w:cs="Arial"/>
          <w:sz w:val="24"/>
          <w:szCs w:val="24"/>
        </w:rPr>
        <w:t>OSC’s</w:t>
      </w:r>
      <w:r w:rsidR="000F7FA3" w:rsidRPr="00F66EE3">
        <w:rPr>
          <w:rFonts w:ascii="Arial" w:hAnsi="Arial" w:cs="Arial"/>
          <w:sz w:val="24"/>
          <w:szCs w:val="24"/>
        </w:rPr>
        <w:t>)</w:t>
      </w:r>
      <w:r w:rsidRPr="00F66EE3">
        <w:rPr>
          <w:rFonts w:ascii="Arial" w:hAnsi="Arial" w:cs="Arial"/>
          <w:sz w:val="24"/>
          <w:szCs w:val="24"/>
        </w:rPr>
        <w:t xml:space="preserve"> 2302(c) Certification Program</w:t>
      </w:r>
      <w:r w:rsidR="000F7FA3" w:rsidRPr="00F66EE3">
        <w:rPr>
          <w:rFonts w:ascii="Arial" w:hAnsi="Arial" w:cs="Arial"/>
          <w:sz w:val="24"/>
          <w:szCs w:val="24"/>
        </w:rPr>
        <w:t>.  Congress enacted 5 U.S.C. § 2302(c) in response to reports of limited understanding in the federal workforce concerning employees’ right to be free from prohibited personnel practices, especially retaliation for whistleblowing.  Section 2302(c) requires agency heads to ensure, in consultation with OSC, that employees are informed of the rights and remedies available to them under the Whistleblower Protection Act and related laws.</w:t>
      </w:r>
      <w:r w:rsidR="00F66EE3" w:rsidRPr="00F66EE3">
        <w:rPr>
          <w:rFonts w:ascii="Arial" w:hAnsi="Arial" w:cs="Arial"/>
          <w:sz w:val="24"/>
          <w:szCs w:val="24"/>
        </w:rPr>
        <w:t xml:space="preserve">  </w:t>
      </w:r>
      <w:r w:rsidR="00F66EE3">
        <w:rPr>
          <w:rFonts w:ascii="Arial" w:hAnsi="Arial" w:cs="Arial"/>
          <w:i/>
          <w:color w:val="FF0000"/>
          <w:sz w:val="24"/>
          <w:szCs w:val="24"/>
        </w:rPr>
        <w:t>Follow-up: O</w:t>
      </w:r>
      <w:r w:rsidR="00F66EE3" w:rsidRPr="00F66EE3">
        <w:rPr>
          <w:rFonts w:ascii="Arial" w:hAnsi="Arial" w:cs="Arial"/>
          <w:i/>
          <w:color w:val="FF0000"/>
          <w:sz w:val="24"/>
          <w:szCs w:val="24"/>
        </w:rPr>
        <w:t>n October 3, 2014, the U.S. Office of Special Counsel (OSC) certified VA under its Section 2302(c) Certification Program.</w:t>
      </w:r>
    </w:p>
    <w:p w14:paraId="53ABB5FB" w14:textId="77777777" w:rsidR="00F66EE3" w:rsidRPr="00F66EE3" w:rsidRDefault="00F66EE3" w:rsidP="00F66EE3">
      <w:pPr>
        <w:spacing w:after="0" w:line="240" w:lineRule="auto"/>
        <w:rPr>
          <w:rFonts w:ascii="Arial" w:hAnsi="Arial" w:cs="Arial"/>
          <w:sz w:val="24"/>
          <w:szCs w:val="24"/>
        </w:rPr>
      </w:pPr>
    </w:p>
    <w:p w14:paraId="7D7145BB" w14:textId="77777777" w:rsidR="00E420F3" w:rsidRDefault="00D40AB8" w:rsidP="00E420F3">
      <w:pPr>
        <w:pStyle w:val="ListParagraph"/>
        <w:numPr>
          <w:ilvl w:val="0"/>
          <w:numId w:val="3"/>
        </w:numPr>
        <w:spacing w:after="0" w:line="240" w:lineRule="auto"/>
        <w:rPr>
          <w:rFonts w:ascii="Arial" w:hAnsi="Arial" w:cs="Arial"/>
          <w:sz w:val="24"/>
          <w:szCs w:val="24"/>
        </w:rPr>
      </w:pPr>
      <w:r w:rsidRPr="00F66EE3">
        <w:rPr>
          <w:rFonts w:ascii="Arial" w:hAnsi="Arial" w:cs="Arial"/>
          <w:sz w:val="24"/>
          <w:szCs w:val="24"/>
        </w:rPr>
        <w:t>Michael Youngblood, ODI, provided a briefing on the VA, African American Federal Executive Association (AAFEA), and Asian American Government Executives Network (AAGEN) Memorandum of Understanding to establish a mutually beneficial partnership that fosters coordination, collaboration, and resource sharing between VA, AAFEA, and AAGEN to support their respective missions and to achieve the parties’ common aim of increasing diversity in the federal leadership candidate pool.</w:t>
      </w:r>
      <w:r w:rsidR="000F7FA3" w:rsidRPr="00F66EE3">
        <w:rPr>
          <w:rFonts w:ascii="Arial" w:hAnsi="Arial" w:cs="Arial"/>
          <w:sz w:val="24"/>
          <w:szCs w:val="24"/>
        </w:rPr>
        <w:t xml:space="preserve">  </w:t>
      </w:r>
    </w:p>
    <w:p w14:paraId="7D8D182E" w14:textId="77777777" w:rsidR="00F66EE3" w:rsidRPr="00F66EE3" w:rsidRDefault="00F66EE3" w:rsidP="00F66EE3">
      <w:pPr>
        <w:spacing w:after="0" w:line="240" w:lineRule="auto"/>
        <w:rPr>
          <w:rFonts w:ascii="Arial" w:hAnsi="Arial" w:cs="Arial"/>
          <w:sz w:val="24"/>
          <w:szCs w:val="24"/>
        </w:rPr>
      </w:pPr>
    </w:p>
    <w:p w14:paraId="28E5A9A7" w14:textId="77777777" w:rsidR="000F7FA3" w:rsidRDefault="000F7FA3" w:rsidP="00B3418B">
      <w:pPr>
        <w:pStyle w:val="ListParagraph"/>
        <w:numPr>
          <w:ilvl w:val="0"/>
          <w:numId w:val="3"/>
        </w:numPr>
        <w:spacing w:after="0" w:line="240" w:lineRule="auto"/>
        <w:rPr>
          <w:rFonts w:ascii="Arial" w:hAnsi="Arial" w:cs="Arial"/>
          <w:sz w:val="24"/>
          <w:szCs w:val="24"/>
        </w:rPr>
      </w:pPr>
      <w:proofErr w:type="gramStart"/>
      <w:r>
        <w:rPr>
          <w:rFonts w:ascii="Arial" w:hAnsi="Arial" w:cs="Arial"/>
          <w:sz w:val="24"/>
          <w:szCs w:val="24"/>
        </w:rPr>
        <w:t xml:space="preserve">Diane </w:t>
      </w:r>
      <w:proofErr w:type="spellStart"/>
      <w:r w:rsidR="00954682">
        <w:rPr>
          <w:rFonts w:ascii="Arial" w:hAnsi="Arial" w:cs="Arial"/>
          <w:sz w:val="24"/>
          <w:szCs w:val="24"/>
        </w:rPr>
        <w:t>Ditzler</w:t>
      </w:r>
      <w:proofErr w:type="spellEnd"/>
      <w:r w:rsidR="00954682">
        <w:rPr>
          <w:rFonts w:ascii="Arial" w:hAnsi="Arial" w:cs="Arial"/>
          <w:sz w:val="24"/>
          <w:szCs w:val="24"/>
        </w:rPr>
        <w:t>, Office of Human Resources and Administration,</w:t>
      </w:r>
      <w:proofErr w:type="gramEnd"/>
      <w:r w:rsidR="00954682">
        <w:rPr>
          <w:rFonts w:ascii="Arial" w:hAnsi="Arial" w:cs="Arial"/>
          <w:sz w:val="24"/>
          <w:szCs w:val="24"/>
        </w:rPr>
        <w:t xml:space="preserve"> provide a briefing on Employee Engagement and Human Capital Analysis.  Ms. </w:t>
      </w:r>
      <w:proofErr w:type="spellStart"/>
      <w:r w:rsidR="00954682">
        <w:rPr>
          <w:rFonts w:ascii="Arial" w:hAnsi="Arial" w:cs="Arial"/>
          <w:sz w:val="24"/>
          <w:szCs w:val="24"/>
        </w:rPr>
        <w:t>Ditzler</w:t>
      </w:r>
      <w:proofErr w:type="spellEnd"/>
      <w:r w:rsidR="00954682">
        <w:rPr>
          <w:rFonts w:ascii="Arial" w:hAnsi="Arial" w:cs="Arial"/>
          <w:sz w:val="24"/>
          <w:szCs w:val="24"/>
        </w:rPr>
        <w:t xml:space="preserve"> is seeking participants for the Engagement Working Group.  A request with the criteria will </w:t>
      </w:r>
      <w:r w:rsidR="00954682">
        <w:rPr>
          <w:rFonts w:ascii="Arial" w:hAnsi="Arial" w:cs="Arial"/>
          <w:sz w:val="24"/>
          <w:szCs w:val="24"/>
        </w:rPr>
        <w:lastRenderedPageBreak/>
        <w:t xml:space="preserve">be sent to the VADC email distribution groups.  William Jefferson, National Representative, American Federation of Government Employees, suggested Ms. </w:t>
      </w:r>
      <w:proofErr w:type="spellStart"/>
      <w:r w:rsidR="00954682">
        <w:rPr>
          <w:rFonts w:ascii="Arial" w:hAnsi="Arial" w:cs="Arial"/>
          <w:sz w:val="24"/>
          <w:szCs w:val="24"/>
        </w:rPr>
        <w:t>Ditzler</w:t>
      </w:r>
      <w:proofErr w:type="spellEnd"/>
      <w:r w:rsidR="00954682">
        <w:rPr>
          <w:rFonts w:ascii="Arial" w:hAnsi="Arial" w:cs="Arial"/>
          <w:sz w:val="24"/>
          <w:szCs w:val="24"/>
        </w:rPr>
        <w:t xml:space="preserve"> partner with local or national unions.  Ms. </w:t>
      </w:r>
      <w:proofErr w:type="spellStart"/>
      <w:r w:rsidR="00954682">
        <w:rPr>
          <w:rFonts w:ascii="Arial" w:hAnsi="Arial" w:cs="Arial"/>
          <w:sz w:val="24"/>
          <w:szCs w:val="24"/>
        </w:rPr>
        <w:t>Ditzler</w:t>
      </w:r>
      <w:proofErr w:type="spellEnd"/>
      <w:r w:rsidR="00954682">
        <w:rPr>
          <w:rFonts w:ascii="Arial" w:hAnsi="Arial" w:cs="Arial"/>
          <w:sz w:val="24"/>
          <w:szCs w:val="24"/>
        </w:rPr>
        <w:t xml:space="preserve"> requests any ideas regarding this initiative to be email to her: </w:t>
      </w:r>
      <w:hyperlink r:id="rId8" w:history="1">
        <w:r w:rsidR="00954682" w:rsidRPr="00027EE0">
          <w:rPr>
            <w:rStyle w:val="Hyperlink"/>
            <w:rFonts w:ascii="Arial" w:hAnsi="Arial" w:cs="Arial"/>
            <w:sz w:val="24"/>
            <w:szCs w:val="24"/>
          </w:rPr>
          <w:t>Diane.Ditzler@va.gov</w:t>
        </w:r>
      </w:hyperlink>
      <w:r w:rsidR="00954682">
        <w:rPr>
          <w:rFonts w:ascii="Arial" w:hAnsi="Arial" w:cs="Arial"/>
          <w:sz w:val="24"/>
          <w:szCs w:val="24"/>
        </w:rPr>
        <w:t xml:space="preserve">.  </w:t>
      </w:r>
    </w:p>
    <w:p w14:paraId="0DAA38C6" w14:textId="77777777" w:rsidR="00954682" w:rsidRPr="00954682" w:rsidRDefault="00954682" w:rsidP="00954682">
      <w:pPr>
        <w:pStyle w:val="ListParagraph"/>
        <w:rPr>
          <w:rFonts w:ascii="Arial" w:hAnsi="Arial" w:cs="Arial"/>
          <w:sz w:val="24"/>
          <w:szCs w:val="24"/>
        </w:rPr>
      </w:pPr>
    </w:p>
    <w:p w14:paraId="5650B3E2" w14:textId="77777777" w:rsidR="00954682" w:rsidRDefault="00824CD2" w:rsidP="00B3418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Michael Hogan, </w:t>
      </w:r>
      <w:r w:rsidR="00FA75BF">
        <w:rPr>
          <w:rFonts w:ascii="Arial" w:hAnsi="Arial" w:cs="Arial"/>
          <w:sz w:val="24"/>
          <w:szCs w:val="24"/>
        </w:rPr>
        <w:t xml:space="preserve">Assistant General Counsel, provided an update on VA’s Religious Expression Guidance.  VA sent a draft on to the Department of Justice (DOJ) the day before this meeting because DOJ would have to defend these actions uniformly across the Executive Branch.  VA hopes to have DOJ’s comments by the fall and the new VA guidance release prior to this year’s holiday season. </w:t>
      </w:r>
    </w:p>
    <w:p w14:paraId="7111C887" w14:textId="77777777" w:rsidR="000F7FA3" w:rsidRPr="000F7FA3" w:rsidRDefault="000F7FA3" w:rsidP="000F7FA3">
      <w:pPr>
        <w:pStyle w:val="ListParagraph"/>
        <w:rPr>
          <w:rFonts w:ascii="Arial" w:hAnsi="Arial" w:cs="Arial"/>
          <w:sz w:val="24"/>
          <w:szCs w:val="24"/>
        </w:rPr>
      </w:pPr>
    </w:p>
    <w:p w14:paraId="5246E4AB" w14:textId="77777777" w:rsidR="00B3418B" w:rsidRPr="00FA75BF" w:rsidRDefault="00FA75BF" w:rsidP="00FA75BF">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Andre Castillo, Program Manager, and Jacob </w:t>
      </w:r>
      <w:proofErr w:type="spellStart"/>
      <w:r>
        <w:rPr>
          <w:rFonts w:ascii="Arial" w:hAnsi="Arial" w:cs="Arial"/>
          <w:sz w:val="24"/>
          <w:szCs w:val="24"/>
        </w:rPr>
        <w:t>Flinck</w:t>
      </w:r>
      <w:proofErr w:type="spellEnd"/>
      <w:r>
        <w:rPr>
          <w:rFonts w:ascii="Arial" w:hAnsi="Arial" w:cs="Arial"/>
          <w:sz w:val="24"/>
          <w:szCs w:val="24"/>
        </w:rPr>
        <w:t xml:space="preserve">, Senior Consultant, </w:t>
      </w:r>
      <w:proofErr w:type="spellStart"/>
      <w:r>
        <w:rPr>
          <w:rFonts w:ascii="Arial" w:hAnsi="Arial" w:cs="Arial"/>
          <w:sz w:val="24"/>
          <w:szCs w:val="24"/>
        </w:rPr>
        <w:t>MyCareer@VA</w:t>
      </w:r>
      <w:proofErr w:type="spellEnd"/>
      <w:r>
        <w:rPr>
          <w:rFonts w:ascii="Arial" w:hAnsi="Arial" w:cs="Arial"/>
          <w:sz w:val="24"/>
          <w:szCs w:val="24"/>
        </w:rPr>
        <w:t>, provided a briefing on the n</w:t>
      </w:r>
      <w:r w:rsidRPr="00FA75BF">
        <w:rPr>
          <w:rFonts w:ascii="Arial" w:hAnsi="Arial" w:cs="Arial"/>
          <w:sz w:val="24"/>
          <w:szCs w:val="24"/>
        </w:rPr>
        <w:t xml:space="preserve">ew </w:t>
      </w:r>
      <w:r>
        <w:rPr>
          <w:rFonts w:ascii="Arial" w:hAnsi="Arial" w:cs="Arial"/>
          <w:sz w:val="24"/>
          <w:szCs w:val="24"/>
        </w:rPr>
        <w:t>VA Career Facilitators Program.</w:t>
      </w:r>
    </w:p>
    <w:p w14:paraId="04BF5741" w14:textId="77777777" w:rsidR="00FA75BF" w:rsidRPr="00FA75BF" w:rsidRDefault="00FA75BF" w:rsidP="00FA75BF">
      <w:pPr>
        <w:pStyle w:val="ListParagraph"/>
        <w:rPr>
          <w:rFonts w:ascii="Arial" w:hAnsi="Arial" w:cs="Arial"/>
          <w:sz w:val="24"/>
          <w:szCs w:val="24"/>
        </w:rPr>
      </w:pPr>
    </w:p>
    <w:p w14:paraId="3B831801" w14:textId="77777777" w:rsidR="00C373F2" w:rsidRPr="00F9007B" w:rsidRDefault="00FA75BF" w:rsidP="00F9007B">
      <w:pPr>
        <w:pStyle w:val="ListParagraph"/>
        <w:numPr>
          <w:ilvl w:val="0"/>
          <w:numId w:val="3"/>
        </w:numPr>
        <w:spacing w:after="0" w:line="240" w:lineRule="auto"/>
        <w:rPr>
          <w:rFonts w:ascii="Arial" w:hAnsi="Arial" w:cs="Arial"/>
          <w:sz w:val="24"/>
          <w:szCs w:val="24"/>
        </w:rPr>
      </w:pPr>
      <w:proofErr w:type="spellStart"/>
      <w:r>
        <w:rPr>
          <w:rFonts w:ascii="Arial" w:hAnsi="Arial" w:cs="Arial"/>
          <w:sz w:val="24"/>
          <w:szCs w:val="24"/>
        </w:rPr>
        <w:t>Renaee</w:t>
      </w:r>
      <w:proofErr w:type="spellEnd"/>
      <w:r>
        <w:rPr>
          <w:rFonts w:ascii="Arial" w:hAnsi="Arial" w:cs="Arial"/>
          <w:sz w:val="24"/>
          <w:szCs w:val="24"/>
        </w:rPr>
        <w:t xml:space="preserve"> Allen, President, and Ethel </w:t>
      </w:r>
      <w:proofErr w:type="spellStart"/>
      <w:r>
        <w:rPr>
          <w:rFonts w:ascii="Arial" w:hAnsi="Arial" w:cs="Arial"/>
          <w:sz w:val="24"/>
          <w:szCs w:val="24"/>
        </w:rPr>
        <w:t>Sligh</w:t>
      </w:r>
      <w:proofErr w:type="spellEnd"/>
      <w:r>
        <w:rPr>
          <w:rFonts w:ascii="Arial" w:hAnsi="Arial" w:cs="Arial"/>
          <w:sz w:val="24"/>
          <w:szCs w:val="24"/>
        </w:rPr>
        <w:t xml:space="preserve">, Treasurer, </w:t>
      </w:r>
      <w:r w:rsidRPr="00FA75BF">
        <w:rPr>
          <w:rFonts w:ascii="Arial" w:hAnsi="Arial" w:cs="Arial"/>
          <w:sz w:val="24"/>
          <w:szCs w:val="24"/>
        </w:rPr>
        <w:t xml:space="preserve">VA Blacks in Government (BIG) </w:t>
      </w:r>
      <w:r>
        <w:rPr>
          <w:rFonts w:ascii="Arial" w:hAnsi="Arial" w:cs="Arial"/>
          <w:sz w:val="24"/>
          <w:szCs w:val="24"/>
        </w:rPr>
        <w:t>Chapter, provided a briefing on the Blacks in Government affinity organization.</w:t>
      </w:r>
    </w:p>
    <w:p w14:paraId="2F3CAB77" w14:textId="77777777" w:rsidR="00F9007B" w:rsidRPr="00FA75BF" w:rsidRDefault="00F9007B" w:rsidP="00F9007B">
      <w:pPr>
        <w:pStyle w:val="ListParagraph"/>
        <w:rPr>
          <w:rFonts w:ascii="Arial" w:hAnsi="Arial" w:cs="Arial"/>
          <w:sz w:val="24"/>
          <w:szCs w:val="24"/>
        </w:rPr>
      </w:pPr>
    </w:p>
    <w:p w14:paraId="458ACA8C" w14:textId="77777777" w:rsidR="00F9007B" w:rsidRPr="00FA75BF" w:rsidRDefault="00F9007B" w:rsidP="00F9007B">
      <w:pPr>
        <w:pStyle w:val="ListParagraph"/>
        <w:numPr>
          <w:ilvl w:val="0"/>
          <w:numId w:val="3"/>
        </w:numPr>
        <w:rPr>
          <w:rFonts w:ascii="Arial" w:hAnsi="Arial" w:cs="Arial"/>
          <w:sz w:val="24"/>
          <w:szCs w:val="24"/>
        </w:rPr>
      </w:pPr>
      <w:r>
        <w:rPr>
          <w:rFonts w:ascii="Arial" w:hAnsi="Arial" w:cs="Arial"/>
          <w:sz w:val="24"/>
          <w:szCs w:val="24"/>
        </w:rPr>
        <w:t>Ms. Coffey discussed the Acting Secretary’s</w:t>
      </w:r>
      <w:r w:rsidRPr="00FA75BF">
        <w:rPr>
          <w:rFonts w:ascii="Arial" w:hAnsi="Arial" w:cs="Arial"/>
          <w:sz w:val="24"/>
          <w:szCs w:val="24"/>
        </w:rPr>
        <w:t xml:space="preserve"> Memo</w:t>
      </w:r>
      <w:r>
        <w:rPr>
          <w:rFonts w:ascii="Arial" w:hAnsi="Arial" w:cs="Arial"/>
          <w:sz w:val="24"/>
          <w:szCs w:val="24"/>
        </w:rPr>
        <w:t xml:space="preserve"> on the</w:t>
      </w:r>
      <w:r w:rsidRPr="00FA75BF">
        <w:rPr>
          <w:rFonts w:ascii="Arial" w:hAnsi="Arial" w:cs="Arial"/>
          <w:sz w:val="24"/>
          <w:szCs w:val="24"/>
        </w:rPr>
        <w:t xml:space="preserve"> 50th Anniversary of the Civil Righ</w:t>
      </w:r>
      <w:r>
        <w:rPr>
          <w:rFonts w:ascii="Arial" w:hAnsi="Arial" w:cs="Arial"/>
          <w:sz w:val="24"/>
          <w:szCs w:val="24"/>
        </w:rPr>
        <w:t>ts Act of 1964.</w:t>
      </w:r>
    </w:p>
    <w:p w14:paraId="78894049" w14:textId="77777777" w:rsidR="00F9007B" w:rsidRDefault="00F9007B" w:rsidP="00F9007B">
      <w:pPr>
        <w:pStyle w:val="ListParagraph"/>
        <w:spacing w:after="0" w:line="240" w:lineRule="auto"/>
        <w:rPr>
          <w:rFonts w:ascii="Arial" w:hAnsi="Arial" w:cs="Arial"/>
          <w:sz w:val="24"/>
          <w:szCs w:val="24"/>
        </w:rPr>
      </w:pPr>
    </w:p>
    <w:p w14:paraId="44743225" w14:textId="77777777" w:rsidR="00725AA0" w:rsidRDefault="00C373F2" w:rsidP="00FA75BF">
      <w:pPr>
        <w:pStyle w:val="ListParagraph"/>
        <w:numPr>
          <w:ilvl w:val="0"/>
          <w:numId w:val="3"/>
        </w:numPr>
        <w:spacing w:after="0" w:line="240" w:lineRule="auto"/>
        <w:rPr>
          <w:rFonts w:ascii="Arial" w:hAnsi="Arial" w:cs="Arial"/>
          <w:sz w:val="24"/>
          <w:szCs w:val="24"/>
        </w:rPr>
      </w:pPr>
      <w:r w:rsidRPr="00FA75BF">
        <w:rPr>
          <w:rFonts w:ascii="Arial" w:hAnsi="Arial" w:cs="Arial"/>
          <w:sz w:val="24"/>
          <w:szCs w:val="24"/>
        </w:rPr>
        <w:t xml:space="preserve">Lester Stephens, ODI, provided a briefing on </w:t>
      </w:r>
      <w:r w:rsidR="00312DD3" w:rsidRPr="00FA75BF">
        <w:rPr>
          <w:rFonts w:ascii="Arial" w:hAnsi="Arial" w:cs="Arial"/>
          <w:sz w:val="24"/>
          <w:szCs w:val="24"/>
        </w:rPr>
        <w:t>the</w:t>
      </w:r>
      <w:r w:rsidR="00FA75BF">
        <w:rPr>
          <w:rFonts w:ascii="Arial" w:hAnsi="Arial" w:cs="Arial"/>
          <w:sz w:val="24"/>
          <w:szCs w:val="24"/>
        </w:rPr>
        <w:t xml:space="preserve"> Acting </w:t>
      </w:r>
      <w:r w:rsidR="00FA75BF" w:rsidRPr="00FA75BF">
        <w:rPr>
          <w:rFonts w:ascii="Arial" w:hAnsi="Arial" w:cs="Arial"/>
          <w:sz w:val="24"/>
          <w:szCs w:val="24"/>
        </w:rPr>
        <w:t xml:space="preserve">Secretary’s </w:t>
      </w:r>
      <w:r w:rsidR="00FA75BF">
        <w:rPr>
          <w:rFonts w:ascii="Arial" w:hAnsi="Arial" w:cs="Arial"/>
          <w:sz w:val="24"/>
          <w:szCs w:val="24"/>
        </w:rPr>
        <w:t xml:space="preserve">2014 </w:t>
      </w:r>
      <w:r w:rsidR="00FA75BF" w:rsidRPr="00FA75BF">
        <w:rPr>
          <w:rFonts w:ascii="Arial" w:hAnsi="Arial" w:cs="Arial"/>
          <w:sz w:val="24"/>
          <w:szCs w:val="24"/>
        </w:rPr>
        <w:t>Equal Employment Opportunity, Diversity and Inclusion, No FEAR, and Whistleblower Protection Policy Statement</w:t>
      </w:r>
      <w:r w:rsidR="00FA75BF">
        <w:rPr>
          <w:rFonts w:ascii="Arial" w:hAnsi="Arial" w:cs="Arial"/>
          <w:sz w:val="24"/>
          <w:szCs w:val="24"/>
        </w:rPr>
        <w:t>.  There was discussion as to ensuring that this policy is disseminated to all employees</w:t>
      </w:r>
      <w:r w:rsidR="00F9007B">
        <w:rPr>
          <w:rFonts w:ascii="Arial" w:hAnsi="Arial" w:cs="Arial"/>
          <w:sz w:val="24"/>
          <w:szCs w:val="24"/>
        </w:rPr>
        <w:t xml:space="preserve">, including </w:t>
      </w:r>
      <w:r w:rsidR="00FA75BF">
        <w:rPr>
          <w:rFonts w:ascii="Arial" w:hAnsi="Arial" w:cs="Arial"/>
          <w:sz w:val="24"/>
          <w:szCs w:val="24"/>
        </w:rPr>
        <w:t>new employees during orientation</w:t>
      </w:r>
      <w:r w:rsidR="00F9007B">
        <w:rPr>
          <w:rFonts w:ascii="Arial" w:hAnsi="Arial" w:cs="Arial"/>
          <w:sz w:val="24"/>
          <w:szCs w:val="24"/>
        </w:rPr>
        <w:t xml:space="preserve"> sessions</w:t>
      </w:r>
      <w:r w:rsidR="00FA75BF">
        <w:rPr>
          <w:rFonts w:ascii="Arial" w:hAnsi="Arial" w:cs="Arial"/>
          <w:sz w:val="24"/>
          <w:szCs w:val="24"/>
        </w:rPr>
        <w:t>.  It is important that all 11 pages of this document (not just the cover page) are made available.</w:t>
      </w:r>
    </w:p>
    <w:p w14:paraId="38B49893" w14:textId="77777777" w:rsidR="00F9007B" w:rsidRPr="00F9007B" w:rsidRDefault="00F9007B" w:rsidP="00F9007B">
      <w:pPr>
        <w:pStyle w:val="ListParagraph"/>
        <w:rPr>
          <w:rFonts w:ascii="Arial" w:hAnsi="Arial" w:cs="Arial"/>
          <w:sz w:val="24"/>
          <w:szCs w:val="24"/>
        </w:rPr>
      </w:pPr>
    </w:p>
    <w:p w14:paraId="034DFECC" w14:textId="77777777" w:rsidR="00F9007B" w:rsidRPr="00F9007B" w:rsidRDefault="00F9007B" w:rsidP="00F9007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Mitrano</w:t>
      </w:r>
      <w:proofErr w:type="spellEnd"/>
      <w:r>
        <w:rPr>
          <w:rFonts w:ascii="Arial" w:hAnsi="Arial" w:cs="Arial"/>
          <w:sz w:val="24"/>
          <w:szCs w:val="24"/>
        </w:rPr>
        <w:t xml:space="preserve"> provided a briefing on </w:t>
      </w:r>
      <w:r w:rsidR="00B71A3F">
        <w:rPr>
          <w:rFonts w:ascii="Arial" w:hAnsi="Arial" w:cs="Arial"/>
          <w:sz w:val="24"/>
          <w:szCs w:val="24"/>
        </w:rPr>
        <w:t xml:space="preserve">the memo: Ensuring Appropriate Review of Findings of Discrimination.  </w:t>
      </w:r>
      <w:r w:rsidR="00A03C43">
        <w:rPr>
          <w:rFonts w:ascii="Arial" w:hAnsi="Arial" w:cs="Arial"/>
          <w:sz w:val="24"/>
          <w:szCs w:val="24"/>
        </w:rPr>
        <w:t>This memo explains the expanded procedures to ensure that proper consideration is given to taking appropriate corrective action whenever discrimination is found in the VA workplace</w:t>
      </w:r>
      <w:r>
        <w:rPr>
          <w:rFonts w:ascii="Arial" w:hAnsi="Arial" w:cs="Arial"/>
          <w:sz w:val="24"/>
          <w:szCs w:val="24"/>
        </w:rPr>
        <w:t>.</w:t>
      </w:r>
    </w:p>
    <w:p w14:paraId="62347ED8" w14:textId="77777777" w:rsidR="00FA75BF" w:rsidRPr="00FA75BF" w:rsidRDefault="00FA75BF" w:rsidP="00FA75BF">
      <w:pPr>
        <w:pStyle w:val="ListParagraph"/>
        <w:spacing w:after="0" w:line="240" w:lineRule="auto"/>
        <w:rPr>
          <w:rFonts w:ascii="Arial" w:hAnsi="Arial" w:cs="Arial"/>
          <w:sz w:val="24"/>
          <w:szCs w:val="24"/>
        </w:rPr>
      </w:pPr>
    </w:p>
    <w:p w14:paraId="12F32128" w14:textId="77777777" w:rsidR="009858CD" w:rsidRPr="00040058" w:rsidRDefault="00040058" w:rsidP="00040058">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Meeting adjourned at 3:</w:t>
      </w:r>
      <w:r w:rsidR="00C373F2">
        <w:rPr>
          <w:rFonts w:ascii="Arial" w:hAnsi="Arial" w:cs="Arial"/>
          <w:sz w:val="24"/>
          <w:szCs w:val="24"/>
        </w:rPr>
        <w:t>00</w:t>
      </w:r>
      <w:r w:rsidRPr="00040058">
        <w:rPr>
          <w:rFonts w:ascii="Arial" w:hAnsi="Arial" w:cs="Arial"/>
          <w:sz w:val="24"/>
          <w:szCs w:val="24"/>
        </w:rPr>
        <w:t xml:space="preserve"> pm. </w:t>
      </w:r>
      <w:r w:rsidR="000F7FA3">
        <w:rPr>
          <w:rFonts w:ascii="Arial" w:hAnsi="Arial" w:cs="Arial"/>
          <w:sz w:val="24"/>
          <w:szCs w:val="24"/>
        </w:rPr>
        <w:t xml:space="preserve"> </w:t>
      </w:r>
      <w:r w:rsidRPr="00040058">
        <w:rPr>
          <w:rFonts w:ascii="Arial" w:hAnsi="Arial" w:cs="Arial"/>
          <w:sz w:val="24"/>
          <w:szCs w:val="24"/>
        </w:rPr>
        <w:t xml:space="preserve">The next meeting is scheduled </w:t>
      </w:r>
      <w:r w:rsidR="000F7FA3">
        <w:rPr>
          <w:rFonts w:ascii="Arial" w:hAnsi="Arial" w:cs="Arial"/>
          <w:sz w:val="24"/>
          <w:szCs w:val="24"/>
        </w:rPr>
        <w:t>for October 15</w:t>
      </w:r>
      <w:r w:rsidRPr="00040058">
        <w:rPr>
          <w:rFonts w:ascii="Arial" w:hAnsi="Arial" w:cs="Arial"/>
          <w:sz w:val="24"/>
          <w:szCs w:val="24"/>
        </w:rPr>
        <w:t>, 201</w:t>
      </w:r>
      <w:r w:rsidR="00C373F2">
        <w:rPr>
          <w:rFonts w:ascii="Arial" w:hAnsi="Arial" w:cs="Arial"/>
          <w:sz w:val="24"/>
          <w:szCs w:val="24"/>
        </w:rPr>
        <w:t>4</w:t>
      </w:r>
      <w:r w:rsidRPr="00040058">
        <w:rPr>
          <w:rFonts w:ascii="Arial" w:hAnsi="Arial" w:cs="Arial"/>
          <w:sz w:val="24"/>
          <w:szCs w:val="24"/>
        </w:rPr>
        <w:t>.</w:t>
      </w:r>
    </w:p>
    <w:sectPr w:rsidR="009858CD" w:rsidRPr="000400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42195" w14:textId="77777777" w:rsidR="00BC3737" w:rsidRDefault="00BC3737" w:rsidP="004A63D6">
      <w:pPr>
        <w:spacing w:after="0" w:line="240" w:lineRule="auto"/>
      </w:pPr>
      <w:r>
        <w:separator/>
      </w:r>
    </w:p>
  </w:endnote>
  <w:endnote w:type="continuationSeparator" w:id="0">
    <w:p w14:paraId="3F588EC4" w14:textId="77777777" w:rsidR="00BC3737" w:rsidRDefault="00BC3737" w:rsidP="004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3BFE" w14:textId="77777777" w:rsidR="004A63D6" w:rsidRDefault="004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F017" w14:textId="77777777" w:rsidR="004A63D6" w:rsidRDefault="004A6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6041" w14:textId="77777777" w:rsidR="004A63D6" w:rsidRDefault="004A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EA81" w14:textId="77777777" w:rsidR="00BC3737" w:rsidRDefault="00BC3737" w:rsidP="004A63D6">
      <w:pPr>
        <w:spacing w:after="0" w:line="240" w:lineRule="auto"/>
      </w:pPr>
      <w:r>
        <w:separator/>
      </w:r>
    </w:p>
  </w:footnote>
  <w:footnote w:type="continuationSeparator" w:id="0">
    <w:p w14:paraId="2902D555" w14:textId="77777777" w:rsidR="00BC3737" w:rsidRDefault="00BC3737" w:rsidP="004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6640" w14:textId="77777777" w:rsidR="004A63D6" w:rsidRDefault="004A6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3330" w14:textId="77777777" w:rsidR="004A63D6" w:rsidRDefault="004A6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3498" w14:textId="77777777" w:rsidR="004A63D6" w:rsidRDefault="004A6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829"/>
    <w:multiLevelType w:val="hybridMultilevel"/>
    <w:tmpl w:val="439AF6E8"/>
    <w:lvl w:ilvl="0" w:tplc="0409000F">
      <w:start w:val="1"/>
      <w:numFmt w:val="decimal"/>
      <w:lvlText w:val="%1."/>
      <w:lvlJc w:val="left"/>
      <w:pPr>
        <w:ind w:left="720" w:hanging="360"/>
      </w:pPr>
    </w:lvl>
    <w:lvl w:ilvl="1" w:tplc="E1B8CF9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52D58"/>
    <w:multiLevelType w:val="hybridMultilevel"/>
    <w:tmpl w:val="C104385C"/>
    <w:lvl w:ilvl="0" w:tplc="D55249A6">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9255F"/>
    <w:multiLevelType w:val="hybridMultilevel"/>
    <w:tmpl w:val="DE6A04A2"/>
    <w:lvl w:ilvl="0" w:tplc="A5ECEEC6">
      <w:start w:val="1"/>
      <w:numFmt w:val="upperRoman"/>
      <w:lvlText w:val="%1."/>
      <w:lvlJc w:val="left"/>
      <w:pPr>
        <w:ind w:left="1080" w:hanging="720"/>
      </w:pPr>
      <w:rPr>
        <w:rFonts w:hint="default"/>
      </w:rPr>
    </w:lvl>
    <w:lvl w:ilvl="1" w:tplc="2476147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058"/>
    <w:rsid w:val="00040058"/>
    <w:rsid w:val="000F7FA3"/>
    <w:rsid w:val="00200FA6"/>
    <w:rsid w:val="002928C7"/>
    <w:rsid w:val="002B05C6"/>
    <w:rsid w:val="00312DD3"/>
    <w:rsid w:val="00321BBE"/>
    <w:rsid w:val="003361AB"/>
    <w:rsid w:val="00344965"/>
    <w:rsid w:val="003A7246"/>
    <w:rsid w:val="003F33F6"/>
    <w:rsid w:val="00455055"/>
    <w:rsid w:val="004A63D6"/>
    <w:rsid w:val="00625475"/>
    <w:rsid w:val="00633F6E"/>
    <w:rsid w:val="00660BCE"/>
    <w:rsid w:val="006A1A4C"/>
    <w:rsid w:val="006C092F"/>
    <w:rsid w:val="006C1DD5"/>
    <w:rsid w:val="006D2093"/>
    <w:rsid w:val="00725AA0"/>
    <w:rsid w:val="007545F2"/>
    <w:rsid w:val="00765C8D"/>
    <w:rsid w:val="007A136A"/>
    <w:rsid w:val="0080638A"/>
    <w:rsid w:val="00824CD2"/>
    <w:rsid w:val="008D4CD7"/>
    <w:rsid w:val="00954682"/>
    <w:rsid w:val="009D25EA"/>
    <w:rsid w:val="009E29F7"/>
    <w:rsid w:val="00A03C43"/>
    <w:rsid w:val="00A97629"/>
    <w:rsid w:val="00B3418B"/>
    <w:rsid w:val="00B64A2B"/>
    <w:rsid w:val="00B71A3F"/>
    <w:rsid w:val="00BC3737"/>
    <w:rsid w:val="00BD23A1"/>
    <w:rsid w:val="00BF0269"/>
    <w:rsid w:val="00C113AC"/>
    <w:rsid w:val="00C2080C"/>
    <w:rsid w:val="00C373F2"/>
    <w:rsid w:val="00CB0548"/>
    <w:rsid w:val="00D40AB8"/>
    <w:rsid w:val="00D73FE6"/>
    <w:rsid w:val="00D76B87"/>
    <w:rsid w:val="00E1536F"/>
    <w:rsid w:val="00E420F3"/>
    <w:rsid w:val="00ED719A"/>
    <w:rsid w:val="00EE5401"/>
    <w:rsid w:val="00EE5FA1"/>
    <w:rsid w:val="00EF7037"/>
    <w:rsid w:val="00F53BD3"/>
    <w:rsid w:val="00F553A1"/>
    <w:rsid w:val="00F66EE3"/>
    <w:rsid w:val="00F9007B"/>
    <w:rsid w:val="00FA75BF"/>
    <w:rsid w:val="00FB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46AC"/>
  <w15:docId w15:val="{E389F80C-928A-44DA-8077-5B3627E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Ditzler@v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F0A3-057D-470C-8442-FB2DF0EE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Rannels, Yvonne</dc:creator>
  <cp:lastModifiedBy>Johnson, Lindsay (ORMDI)</cp:lastModifiedBy>
  <cp:revision>2</cp:revision>
  <dcterms:created xsi:type="dcterms:W3CDTF">2020-10-21T13:12:00Z</dcterms:created>
  <dcterms:modified xsi:type="dcterms:W3CDTF">2020-10-21T13:12:00Z</dcterms:modified>
</cp:coreProperties>
</file>