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E797" w14:textId="77777777" w:rsidR="006706A6" w:rsidRDefault="006706A6" w:rsidP="00CE35D0">
      <w:pPr>
        <w:pStyle w:val="Title"/>
        <w:rPr>
          <w:sz w:val="28"/>
          <w:szCs w:val="28"/>
          <w:lang w:val="fr-FR"/>
        </w:rPr>
      </w:pPr>
      <w:r w:rsidRPr="00A01CC7">
        <w:rPr>
          <w:sz w:val="28"/>
          <w:szCs w:val="28"/>
          <w:lang w:val="fr-FR"/>
        </w:rPr>
        <w:t>INITIAL REVIEW QUESTIONNAIRE (IRQ)</w:t>
      </w:r>
    </w:p>
    <w:p w14:paraId="55D9616C" w14:textId="77777777" w:rsidR="00BF0E68" w:rsidRPr="002F41FF" w:rsidRDefault="00BF0E68" w:rsidP="00CE35D0">
      <w:pPr>
        <w:pStyle w:val="Title"/>
        <w:rPr>
          <w:sz w:val="16"/>
          <w:szCs w:val="16"/>
          <w:lang w:val="fr-FR"/>
        </w:rPr>
      </w:pPr>
    </w:p>
    <w:p w14:paraId="48976C85" w14:textId="2979D1CD" w:rsidR="00A51135" w:rsidRPr="00E35AC0" w:rsidRDefault="00510626" w:rsidP="00E35AC0">
      <w:pPr>
        <w:pStyle w:val="BodyText2"/>
        <w:tabs>
          <w:tab w:val="left" w:pos="360"/>
        </w:tabs>
        <w:ind w:left="360"/>
        <w:rPr>
          <w:b w:val="0"/>
          <w:bCs w:val="0"/>
          <w:sz w:val="22"/>
          <w:szCs w:val="22"/>
        </w:rPr>
      </w:pPr>
      <w:r w:rsidRPr="00977D7C">
        <w:rPr>
          <w:b w:val="0"/>
          <w:sz w:val="22"/>
          <w:szCs w:val="22"/>
        </w:rPr>
        <w:t>All research involving humans, regardless of funding, must be reviewed by the IRB. The information in this form will assist the IRB in determining the risks and potential benefits of the proposed research.</w:t>
      </w:r>
      <w:r w:rsidRPr="00977D7C">
        <w:rPr>
          <w:sz w:val="22"/>
          <w:szCs w:val="22"/>
        </w:rPr>
        <w:t xml:space="preserve"> </w:t>
      </w:r>
      <w:r w:rsidRPr="00977D7C">
        <w:rPr>
          <w:b w:val="0"/>
          <w:bCs w:val="0"/>
          <w:sz w:val="22"/>
          <w:szCs w:val="22"/>
        </w:rPr>
        <w:t xml:space="preserve">Complete this questionnaire only if </w:t>
      </w:r>
      <w:r w:rsidR="00606C6C" w:rsidRPr="00977D7C">
        <w:rPr>
          <w:b w:val="0"/>
          <w:bCs w:val="0"/>
          <w:sz w:val="22"/>
          <w:szCs w:val="22"/>
        </w:rPr>
        <w:t xml:space="preserve">the study involves living </w:t>
      </w:r>
      <w:r w:rsidRPr="00977D7C">
        <w:rPr>
          <w:b w:val="0"/>
          <w:bCs w:val="0"/>
          <w:sz w:val="22"/>
          <w:szCs w:val="22"/>
        </w:rPr>
        <w:t xml:space="preserve">human subjects </w:t>
      </w:r>
      <w:r w:rsidR="0058149C" w:rsidRPr="00977D7C">
        <w:rPr>
          <w:b w:val="0"/>
          <w:bCs w:val="0"/>
          <w:sz w:val="22"/>
          <w:szCs w:val="22"/>
        </w:rPr>
        <w:t>(</w:t>
      </w:r>
      <w:r w:rsidRPr="00977D7C">
        <w:rPr>
          <w:b w:val="0"/>
          <w:bCs w:val="0"/>
          <w:sz w:val="22"/>
          <w:szCs w:val="22"/>
        </w:rPr>
        <w:t>including organs, tissues, or fluids</w:t>
      </w:r>
      <w:r w:rsidR="00606C6C" w:rsidRPr="00977D7C">
        <w:rPr>
          <w:b w:val="0"/>
          <w:bCs w:val="0"/>
          <w:sz w:val="22"/>
          <w:szCs w:val="22"/>
        </w:rPr>
        <w:t xml:space="preserve"> from living individuals)</w:t>
      </w:r>
      <w:r w:rsidRPr="00977D7C">
        <w:rPr>
          <w:b w:val="0"/>
          <w:bCs w:val="0"/>
          <w:sz w:val="22"/>
          <w:szCs w:val="22"/>
        </w:rPr>
        <w:t xml:space="preserve">, and/or </w:t>
      </w:r>
      <w:r w:rsidR="00606C6C" w:rsidRPr="00977D7C">
        <w:rPr>
          <w:b w:val="0"/>
          <w:bCs w:val="0"/>
          <w:sz w:val="22"/>
          <w:szCs w:val="22"/>
        </w:rPr>
        <w:t>access to identifiable information from human subjects</w:t>
      </w:r>
      <w:r w:rsidRPr="00977D7C">
        <w:rPr>
          <w:b w:val="0"/>
          <w:bCs w:val="0"/>
          <w:sz w:val="22"/>
          <w:szCs w:val="22"/>
        </w:rPr>
        <w:t>.</w:t>
      </w:r>
      <w:r w:rsidRPr="00977D7C">
        <w:rPr>
          <w:sz w:val="22"/>
        </w:rPr>
        <w:t xml:space="preserve"> </w:t>
      </w:r>
      <w:r w:rsidR="001C597F" w:rsidRPr="00977D7C">
        <w:rPr>
          <w:bCs w:val="0"/>
          <w:i/>
          <w:color w:val="C00000"/>
          <w:sz w:val="22"/>
          <w:szCs w:val="22"/>
        </w:rPr>
        <w:t>NOTE</w:t>
      </w:r>
      <w:r w:rsidR="001C597F" w:rsidRPr="00977D7C">
        <w:rPr>
          <w:b w:val="0"/>
          <w:bCs w:val="0"/>
          <w:i/>
          <w:color w:val="C00000"/>
          <w:sz w:val="22"/>
          <w:szCs w:val="22"/>
        </w:rPr>
        <w:t>:</w:t>
      </w:r>
      <w:r w:rsidR="001C597F" w:rsidRPr="00977D7C">
        <w:rPr>
          <w:b w:val="0"/>
          <w:bCs w:val="0"/>
          <w:i/>
          <w:color w:val="FF0000"/>
          <w:sz w:val="22"/>
          <w:szCs w:val="22"/>
        </w:rPr>
        <w:t xml:space="preserve"> </w:t>
      </w:r>
      <w:r w:rsidR="001C597F" w:rsidRPr="00977D7C">
        <w:rPr>
          <w:b w:val="0"/>
          <w:bCs w:val="0"/>
          <w:i/>
          <w:color w:val="C00000"/>
          <w:sz w:val="22"/>
          <w:szCs w:val="22"/>
        </w:rPr>
        <w:t xml:space="preserve">If any fields on this IRQ do not allow enough space to provide a thorough answer, state “see attached”, and include the complete answer on a separate page, identifying clearly to which question the answer refers. Unless otherwise noted, all IRQ appendices and other forms referenced in this document </w:t>
      </w:r>
      <w:r w:rsidR="006C2BFE" w:rsidRPr="00977D7C">
        <w:rPr>
          <w:b w:val="0"/>
          <w:bCs w:val="0"/>
          <w:i/>
          <w:color w:val="C00000"/>
          <w:sz w:val="22"/>
          <w:szCs w:val="22"/>
        </w:rPr>
        <w:t>are located</w:t>
      </w:r>
      <w:r w:rsidR="001C597F" w:rsidRPr="00977D7C">
        <w:rPr>
          <w:b w:val="0"/>
          <w:bCs w:val="0"/>
          <w:i/>
          <w:color w:val="C00000"/>
          <w:sz w:val="22"/>
          <w:szCs w:val="22"/>
        </w:rPr>
        <w:t xml:space="preserve"> at</w:t>
      </w:r>
      <w:r w:rsidR="00182E78" w:rsidRPr="00977D7C">
        <w:rPr>
          <w:b w:val="0"/>
          <w:bCs w:val="0"/>
          <w:i/>
          <w:color w:val="C00000"/>
          <w:sz w:val="22"/>
          <w:szCs w:val="22"/>
        </w:rPr>
        <w:t>:</w:t>
      </w:r>
      <w:r w:rsidR="001C597F" w:rsidRPr="00977D7C">
        <w:rPr>
          <w:b w:val="0"/>
          <w:bCs w:val="0"/>
          <w:color w:val="C00000"/>
          <w:sz w:val="22"/>
          <w:szCs w:val="22"/>
        </w:rPr>
        <w:t xml:space="preserve"> </w:t>
      </w:r>
      <w:hyperlink r:id="rId8" w:history="1">
        <w:r w:rsidR="001C597F" w:rsidRPr="00977D7C">
          <w:rPr>
            <w:rStyle w:val="Hyperlink"/>
            <w:b w:val="0"/>
            <w:bCs w:val="0"/>
            <w:sz w:val="22"/>
            <w:szCs w:val="22"/>
          </w:rPr>
          <w:t>http://</w:t>
        </w:r>
        <w:r w:rsidR="00C16EF9">
          <w:rPr>
            <w:rStyle w:val="Hyperlink"/>
            <w:b w:val="0"/>
            <w:bCs w:val="0"/>
            <w:sz w:val="22"/>
            <w:szCs w:val="22"/>
          </w:rPr>
          <w:t>www.va.gov/portlandresearch/</w:t>
        </w:r>
        <w:r w:rsidR="001C597F" w:rsidRPr="00977D7C">
          <w:rPr>
            <w:rStyle w:val="Hyperlink"/>
            <w:b w:val="0"/>
            <w:bCs w:val="0"/>
            <w:sz w:val="22"/>
            <w:szCs w:val="22"/>
          </w:rPr>
          <w:t>piservices/rd_forms.asp</w:t>
        </w:r>
      </w:hyperlink>
      <w:r w:rsidR="001C597F" w:rsidRPr="00977D7C">
        <w:rPr>
          <w:b w:val="0"/>
          <w:bCs w:val="0"/>
          <w:sz w:val="22"/>
          <w:szCs w:val="22"/>
        </w:rPr>
        <w:t xml:space="preserve"> </w:t>
      </w:r>
      <w:bookmarkStart w:id="0" w:name="_Hlk19180664"/>
    </w:p>
    <w:bookmarkEnd w:id="0"/>
    <w:p w14:paraId="7689CDE5" w14:textId="77777777" w:rsidR="00A51135" w:rsidRPr="008E6C88" w:rsidRDefault="00A51135" w:rsidP="00DE05BC">
      <w:pPr>
        <w:spacing w:line="276" w:lineRule="auto"/>
        <w:outlineLvl w:val="0"/>
        <w:rPr>
          <w:rFonts w:ascii="Arial" w:hAnsi="Arial" w:cs="Arial"/>
          <w:b/>
          <w:sz w:val="12"/>
          <w:szCs w:val="12"/>
          <w:u w:val="single"/>
        </w:rPr>
      </w:pPr>
    </w:p>
    <w:p w14:paraId="1FACD243" w14:textId="77777777" w:rsidR="00A51135" w:rsidRDefault="00B20273" w:rsidP="00DE05BC">
      <w:pPr>
        <w:spacing w:line="276" w:lineRule="auto"/>
        <w:outlineLvl w:val="0"/>
        <w:rPr>
          <w:rFonts w:ascii="Arial" w:hAnsi="Arial" w:cs="Arial"/>
          <w:b/>
          <w:sz w:val="22"/>
          <w:szCs w:val="22"/>
          <w:u w:val="single"/>
        </w:rPr>
      </w:pPr>
      <w:r>
        <w:rPr>
          <w:rFonts w:ascii="Arial" w:hAnsi="Arial" w:cs="Arial"/>
        </w:rPr>
        <w:pict w14:anchorId="4081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7pt" o:hrpct="0" o:hr="t">
            <v:imagedata r:id="rId9" o:title="BD14845_"/>
          </v:shape>
        </w:pict>
      </w:r>
    </w:p>
    <w:p w14:paraId="440B28C9" w14:textId="77777777" w:rsidR="00DE05BC" w:rsidRPr="00A51135" w:rsidRDefault="00DE05BC" w:rsidP="00DE05BC">
      <w:pPr>
        <w:spacing w:line="276" w:lineRule="auto"/>
        <w:outlineLvl w:val="0"/>
        <w:rPr>
          <w:rFonts w:ascii="Arial" w:hAnsi="Arial" w:cs="Arial"/>
          <w:b/>
          <w:sz w:val="22"/>
          <w:szCs w:val="22"/>
          <w:u w:val="single"/>
        </w:rPr>
      </w:pPr>
      <w:r w:rsidRPr="00A51135">
        <w:rPr>
          <w:rFonts w:ascii="Arial" w:hAnsi="Arial" w:cs="Arial"/>
          <w:b/>
          <w:sz w:val="22"/>
          <w:szCs w:val="22"/>
          <w:u w:val="single"/>
        </w:rPr>
        <w:t xml:space="preserve">Instructions </w:t>
      </w:r>
      <w:r w:rsidRPr="003E69EE">
        <w:rPr>
          <w:rFonts w:ascii="Arial" w:hAnsi="Arial" w:cs="Arial"/>
          <w:b/>
          <w:sz w:val="22"/>
          <w:szCs w:val="22"/>
          <w:u w:val="single"/>
        </w:rPr>
        <w:t>(OHSU/VA Joint IRB Studies ONLY):</w:t>
      </w:r>
    </w:p>
    <w:p w14:paraId="7B2875B1" w14:textId="77777777" w:rsidR="00D404CD" w:rsidRPr="00D404CD" w:rsidRDefault="00D404CD" w:rsidP="00D404CD">
      <w:pPr>
        <w:widowControl/>
        <w:numPr>
          <w:ilvl w:val="0"/>
          <w:numId w:val="96"/>
        </w:numPr>
        <w:spacing w:line="276" w:lineRule="auto"/>
        <w:outlineLvl w:val="0"/>
        <w:rPr>
          <w:rFonts w:ascii="Arial" w:hAnsi="Arial" w:cs="Arial"/>
          <w:color w:val="C00000"/>
          <w:sz w:val="22"/>
          <w:szCs w:val="22"/>
        </w:rPr>
      </w:pPr>
      <w:r w:rsidRPr="003A7678">
        <w:rPr>
          <w:rFonts w:ascii="Arial" w:hAnsi="Arial" w:cs="Arial"/>
          <w:color w:val="C00000"/>
          <w:sz w:val="22"/>
          <w:szCs w:val="22"/>
        </w:rPr>
        <w:t xml:space="preserve">Unless noted, </w:t>
      </w:r>
      <w:r>
        <w:rPr>
          <w:rFonts w:ascii="Arial" w:hAnsi="Arial" w:cs="Arial"/>
          <w:color w:val="C00000"/>
          <w:sz w:val="22"/>
          <w:szCs w:val="22"/>
        </w:rPr>
        <w:t>all sections of this form and related appendices are required.</w:t>
      </w:r>
    </w:p>
    <w:p w14:paraId="5A37FCDD" w14:textId="77777777" w:rsidR="00DE05BC" w:rsidRPr="003E69EE" w:rsidRDefault="00DE05BC" w:rsidP="00A51135">
      <w:pPr>
        <w:widowControl/>
        <w:numPr>
          <w:ilvl w:val="0"/>
          <w:numId w:val="96"/>
        </w:numPr>
        <w:spacing w:line="276" w:lineRule="auto"/>
        <w:outlineLvl w:val="0"/>
        <w:rPr>
          <w:rFonts w:ascii="Arial" w:hAnsi="Arial" w:cs="Arial"/>
          <w:i/>
          <w:color w:val="C00000"/>
          <w:sz w:val="22"/>
          <w:szCs w:val="22"/>
        </w:rPr>
      </w:pPr>
      <w:r w:rsidRPr="003E69EE">
        <w:rPr>
          <w:rFonts w:ascii="Arial" w:hAnsi="Arial" w:cs="Arial"/>
          <w:color w:val="C00000"/>
          <w:sz w:val="22"/>
          <w:szCs w:val="22"/>
        </w:rPr>
        <w:t>Complete this form using study information for research activities conducted at VAPORHCS (e.g. do not include enrollment numbers for OHSU subjects, and/or related to OHSU subjects only, etc.). If a question does not apply to the research activities conducted at VAPORHCS, provide an explanation</w:t>
      </w:r>
      <w:r w:rsidR="00A51135" w:rsidRPr="003E69EE">
        <w:rPr>
          <w:rFonts w:ascii="Arial" w:hAnsi="Arial" w:cs="Arial"/>
          <w:color w:val="C00000"/>
          <w:sz w:val="22"/>
          <w:szCs w:val="22"/>
        </w:rPr>
        <w:t xml:space="preserve"> in the form of a cover</w:t>
      </w:r>
      <w:r w:rsidR="00D404CD">
        <w:rPr>
          <w:rFonts w:ascii="Arial" w:hAnsi="Arial" w:cs="Arial"/>
          <w:color w:val="C00000"/>
          <w:sz w:val="22"/>
          <w:szCs w:val="22"/>
        </w:rPr>
        <w:t xml:space="preserve"> </w:t>
      </w:r>
      <w:r w:rsidR="00A51135" w:rsidRPr="003E69EE">
        <w:rPr>
          <w:rFonts w:ascii="Arial" w:hAnsi="Arial" w:cs="Arial"/>
          <w:color w:val="C00000"/>
          <w:sz w:val="22"/>
          <w:szCs w:val="22"/>
        </w:rPr>
        <w:t>memo</w:t>
      </w:r>
      <w:r w:rsidRPr="003E69EE">
        <w:rPr>
          <w:rFonts w:ascii="Arial" w:hAnsi="Arial" w:cs="Arial"/>
          <w:color w:val="C00000"/>
          <w:sz w:val="22"/>
          <w:szCs w:val="22"/>
        </w:rPr>
        <w:t xml:space="preserve"> (e.g. VAPORHCS only engagement in research is data analysis)</w:t>
      </w:r>
      <w:r w:rsidR="00A51135" w:rsidRPr="003E69EE">
        <w:rPr>
          <w:rFonts w:ascii="Arial" w:hAnsi="Arial" w:cs="Arial"/>
          <w:color w:val="C00000"/>
          <w:sz w:val="22"/>
          <w:szCs w:val="22"/>
        </w:rPr>
        <w:t>.</w:t>
      </w:r>
    </w:p>
    <w:p w14:paraId="30EC83FA" w14:textId="77777777" w:rsidR="00DE05BC" w:rsidRPr="003E69EE" w:rsidRDefault="00DE05BC" w:rsidP="003E69EE">
      <w:pPr>
        <w:widowControl/>
        <w:numPr>
          <w:ilvl w:val="0"/>
          <w:numId w:val="96"/>
        </w:numPr>
        <w:spacing w:line="276" w:lineRule="auto"/>
        <w:outlineLvl w:val="0"/>
        <w:rPr>
          <w:rFonts w:ascii="Arial" w:hAnsi="Arial" w:cs="Arial"/>
          <w:i/>
          <w:color w:val="C00000"/>
          <w:sz w:val="22"/>
          <w:szCs w:val="22"/>
        </w:rPr>
      </w:pPr>
      <w:r w:rsidRPr="003E69EE">
        <w:rPr>
          <w:rFonts w:ascii="Arial" w:hAnsi="Arial" w:cs="Arial"/>
          <w:color w:val="C00000"/>
          <w:sz w:val="22"/>
          <w:szCs w:val="22"/>
        </w:rPr>
        <w:t>Once this form is completed, convert it electronically to pdf format. The page with signature should be signed by the PI in one of two ways: 1) electronically using the PI’s PIV card; or 2) signing with a wet signature, scanning and then uploading it into eIRB.</w:t>
      </w:r>
    </w:p>
    <w:p w14:paraId="7C8FD18D" w14:textId="77777777" w:rsidR="00DE05BC" w:rsidRPr="00A92A32" w:rsidRDefault="00DE05BC" w:rsidP="003E69EE">
      <w:pPr>
        <w:pStyle w:val="BodyText2"/>
        <w:numPr>
          <w:ilvl w:val="0"/>
          <w:numId w:val="95"/>
        </w:numPr>
        <w:tabs>
          <w:tab w:val="left" w:pos="360"/>
        </w:tabs>
        <w:rPr>
          <w:b w:val="0"/>
          <w:bCs w:val="0"/>
          <w:i/>
          <w:color w:val="C00000"/>
          <w:sz w:val="22"/>
          <w:szCs w:val="22"/>
        </w:rPr>
      </w:pPr>
      <w:r w:rsidRPr="00A92A32">
        <w:rPr>
          <w:b w:val="0"/>
          <w:color w:val="C00000"/>
          <w:sz w:val="22"/>
          <w:szCs w:val="22"/>
        </w:rPr>
        <w:t xml:space="preserve">Submit this form along with any additional documents prompted by the individual questions in the </w:t>
      </w:r>
      <w:r w:rsidR="00A51135" w:rsidRPr="00A92A32">
        <w:rPr>
          <w:b w:val="0"/>
          <w:color w:val="C00000"/>
          <w:sz w:val="22"/>
          <w:szCs w:val="22"/>
        </w:rPr>
        <w:t>IRQ</w:t>
      </w:r>
      <w:r w:rsidRPr="00A92A32">
        <w:rPr>
          <w:b w:val="0"/>
          <w:color w:val="C00000"/>
          <w:sz w:val="22"/>
          <w:szCs w:val="22"/>
        </w:rPr>
        <w:t xml:space="preserve">, and </w:t>
      </w:r>
      <w:r w:rsidR="00A51135" w:rsidRPr="00A92A32">
        <w:rPr>
          <w:b w:val="0"/>
          <w:color w:val="C00000"/>
          <w:sz w:val="22"/>
          <w:szCs w:val="22"/>
        </w:rPr>
        <w:t>any</w:t>
      </w:r>
      <w:r w:rsidRPr="00A92A32">
        <w:rPr>
          <w:b w:val="0"/>
          <w:color w:val="C00000"/>
          <w:sz w:val="22"/>
          <w:szCs w:val="22"/>
        </w:rPr>
        <w:t xml:space="preserve"> additional </w:t>
      </w:r>
      <w:r w:rsidR="00A51135" w:rsidRPr="00A92A32">
        <w:rPr>
          <w:b w:val="0"/>
          <w:color w:val="C00000"/>
          <w:sz w:val="22"/>
          <w:szCs w:val="22"/>
        </w:rPr>
        <w:t xml:space="preserve">study </w:t>
      </w:r>
      <w:r w:rsidRPr="00A92A32">
        <w:rPr>
          <w:b w:val="0"/>
          <w:color w:val="C00000"/>
          <w:sz w:val="22"/>
          <w:szCs w:val="22"/>
        </w:rPr>
        <w:t>documents via eIRB</w:t>
      </w:r>
      <w:r w:rsidR="00A92A32" w:rsidRPr="00A92A32">
        <w:rPr>
          <w:b w:val="0"/>
          <w:color w:val="C00000"/>
          <w:sz w:val="22"/>
          <w:szCs w:val="22"/>
        </w:rPr>
        <w:t>.</w:t>
      </w:r>
    </w:p>
    <w:p w14:paraId="34671638" w14:textId="77777777" w:rsidR="001C597F" w:rsidRPr="008E6C88" w:rsidRDefault="001C597F" w:rsidP="00952FBD">
      <w:pPr>
        <w:pStyle w:val="BodyText2"/>
        <w:tabs>
          <w:tab w:val="left" w:pos="360"/>
        </w:tabs>
        <w:rPr>
          <w:i/>
          <w:sz w:val="12"/>
          <w:szCs w:val="12"/>
        </w:rPr>
      </w:pPr>
    </w:p>
    <w:p w14:paraId="71CC2FE4" w14:textId="77777777" w:rsidR="001419BC" w:rsidRPr="003E69EE" w:rsidRDefault="00E35AC0" w:rsidP="003E69EE">
      <w:pPr>
        <w:pStyle w:val="BodyText2"/>
        <w:tabs>
          <w:tab w:val="left" w:pos="360"/>
        </w:tabs>
        <w:rPr>
          <w:sz w:val="22"/>
          <w:szCs w:val="22"/>
          <w:u w:val="single"/>
        </w:rPr>
      </w:pPr>
      <w:r>
        <w:rPr>
          <w:sz w:val="20"/>
        </w:rPr>
        <w:pict w14:anchorId="33B0F3E0">
          <v:shape id="_x0000_i1027" type="#_x0000_t75" style="width:535pt;height:7pt" o:hrpct="0" o:hr="t">
            <v:imagedata r:id="rId9" o:title="BD14845_"/>
          </v:shape>
        </w:pict>
      </w:r>
      <w:r w:rsidR="0058149C" w:rsidRPr="003E69EE">
        <w:rPr>
          <w:sz w:val="22"/>
          <w:szCs w:val="22"/>
          <w:u w:val="single"/>
        </w:rPr>
        <w:t>Please do not complete this IRQ if:</w:t>
      </w:r>
    </w:p>
    <w:p w14:paraId="41563DF5" w14:textId="73FFFDAB" w:rsidR="00A41892" w:rsidRPr="003E69EE" w:rsidRDefault="001419BC" w:rsidP="003E69EE">
      <w:pPr>
        <w:pStyle w:val="BodyText2"/>
        <w:numPr>
          <w:ilvl w:val="0"/>
          <w:numId w:val="97"/>
        </w:numPr>
        <w:tabs>
          <w:tab w:val="left" w:pos="360"/>
        </w:tabs>
        <w:ind w:left="720" w:hanging="450"/>
        <w:rPr>
          <w:b w:val="0"/>
          <w:sz w:val="22"/>
          <w:szCs w:val="22"/>
        </w:rPr>
      </w:pPr>
      <w:r w:rsidRPr="003E69EE">
        <w:rPr>
          <w:b w:val="0"/>
          <w:sz w:val="22"/>
          <w:szCs w:val="22"/>
        </w:rPr>
        <w:t xml:space="preserve">You haven’t completed the study protocol using the </w:t>
      </w:r>
      <w:r w:rsidRPr="003E69EE">
        <w:rPr>
          <w:sz w:val="22"/>
          <w:szCs w:val="22"/>
          <w:u w:val="single"/>
        </w:rPr>
        <w:t xml:space="preserve">VAPORHCS </w:t>
      </w:r>
      <w:r w:rsidR="008F7B53" w:rsidRPr="003E69EE">
        <w:rPr>
          <w:sz w:val="22"/>
          <w:szCs w:val="22"/>
          <w:u w:val="single"/>
        </w:rPr>
        <w:t>P</w:t>
      </w:r>
      <w:r w:rsidRPr="003E69EE">
        <w:rPr>
          <w:sz w:val="22"/>
          <w:szCs w:val="22"/>
          <w:u w:val="single"/>
        </w:rPr>
        <w:t>rotocol</w:t>
      </w:r>
      <w:r w:rsidR="008F7B53" w:rsidRPr="003E69EE">
        <w:rPr>
          <w:sz w:val="22"/>
          <w:szCs w:val="22"/>
          <w:u w:val="single"/>
        </w:rPr>
        <w:t>/Local Protocol Addendum</w:t>
      </w:r>
      <w:r w:rsidRPr="003E69EE">
        <w:rPr>
          <w:sz w:val="22"/>
          <w:szCs w:val="22"/>
        </w:rPr>
        <w:t xml:space="preserve"> </w:t>
      </w:r>
      <w:r w:rsidRPr="003E69EE">
        <w:rPr>
          <w:b w:val="0"/>
          <w:sz w:val="22"/>
          <w:szCs w:val="22"/>
        </w:rPr>
        <w:t>template</w:t>
      </w:r>
      <w:r w:rsidR="00D90022" w:rsidRPr="003E69EE">
        <w:rPr>
          <w:b w:val="0"/>
          <w:sz w:val="22"/>
          <w:szCs w:val="22"/>
        </w:rPr>
        <w:t xml:space="preserve"> located at</w:t>
      </w:r>
      <w:r w:rsidR="00CD5168" w:rsidRPr="003E69EE">
        <w:rPr>
          <w:b w:val="0"/>
          <w:sz w:val="22"/>
          <w:szCs w:val="22"/>
        </w:rPr>
        <w:t xml:space="preserve">: </w:t>
      </w:r>
      <w:hyperlink r:id="rId10" w:history="1">
        <w:r w:rsidR="0019159B" w:rsidRPr="003E69EE">
          <w:rPr>
            <w:rStyle w:val="Hyperlink"/>
            <w:b w:val="0"/>
            <w:sz w:val="22"/>
            <w:szCs w:val="22"/>
          </w:rPr>
          <w:t>https://</w:t>
        </w:r>
        <w:r w:rsidR="00C16EF9">
          <w:rPr>
            <w:rStyle w:val="Hyperlink"/>
            <w:b w:val="0"/>
            <w:sz w:val="22"/>
            <w:szCs w:val="22"/>
          </w:rPr>
          <w:t>www.va.gov/portlandresearch/</w:t>
        </w:r>
        <w:r w:rsidR="0019159B" w:rsidRPr="003E69EE">
          <w:rPr>
            <w:rStyle w:val="Hyperlink"/>
            <w:b w:val="0"/>
            <w:sz w:val="22"/>
            <w:szCs w:val="22"/>
          </w:rPr>
          <w:t>documents/PIResources/Sample-Research-Protocol.doc</w:t>
        </w:r>
      </w:hyperlink>
      <w:r w:rsidR="0019159B" w:rsidRPr="003E69EE">
        <w:rPr>
          <w:b w:val="0"/>
          <w:sz w:val="22"/>
          <w:szCs w:val="22"/>
        </w:rPr>
        <w:t xml:space="preserve"> </w:t>
      </w:r>
      <w:r w:rsidR="008F7B53" w:rsidRPr="003E69EE">
        <w:rPr>
          <w:b w:val="0"/>
          <w:sz w:val="22"/>
          <w:szCs w:val="22"/>
        </w:rPr>
        <w:t>.</w:t>
      </w:r>
      <w:r w:rsidRPr="003E69EE">
        <w:rPr>
          <w:b w:val="0"/>
          <w:sz w:val="22"/>
          <w:szCs w:val="22"/>
        </w:rPr>
        <w:t xml:space="preserve"> </w:t>
      </w:r>
      <w:r w:rsidRPr="00977D7C">
        <w:rPr>
          <w:bCs w:val="0"/>
          <w:i/>
          <w:color w:val="C00000"/>
          <w:sz w:val="22"/>
          <w:szCs w:val="22"/>
        </w:rPr>
        <w:t>NOTE:</w:t>
      </w:r>
      <w:r w:rsidRPr="00977D7C">
        <w:rPr>
          <w:b w:val="0"/>
          <w:bCs w:val="0"/>
          <w:i/>
          <w:sz w:val="22"/>
          <w:szCs w:val="22"/>
        </w:rPr>
        <w:t xml:space="preserve"> </w:t>
      </w:r>
      <w:r w:rsidRPr="00977D7C">
        <w:rPr>
          <w:b w:val="0"/>
          <w:bCs w:val="0"/>
          <w:i/>
          <w:color w:val="C00000"/>
          <w:sz w:val="22"/>
          <w:szCs w:val="22"/>
        </w:rPr>
        <w:t>The protocol must include all required information as indicated in the</w:t>
      </w:r>
      <w:r w:rsidR="00A41892" w:rsidRPr="00977D7C">
        <w:rPr>
          <w:b w:val="0"/>
          <w:bCs w:val="0"/>
          <w:i/>
          <w:color w:val="C00000"/>
          <w:sz w:val="22"/>
          <w:szCs w:val="22"/>
        </w:rPr>
        <w:t xml:space="preserve"> </w:t>
      </w:r>
      <w:r w:rsidR="00E23F2D" w:rsidRPr="00977D7C">
        <w:rPr>
          <w:b w:val="0"/>
          <w:bCs w:val="0"/>
          <w:i/>
          <w:color w:val="C00000"/>
          <w:sz w:val="22"/>
          <w:szCs w:val="22"/>
        </w:rPr>
        <w:t>VARPORHCS P</w:t>
      </w:r>
      <w:r w:rsidR="00A41892" w:rsidRPr="00977D7C">
        <w:rPr>
          <w:b w:val="0"/>
          <w:bCs w:val="0"/>
          <w:i/>
          <w:color w:val="C00000"/>
          <w:sz w:val="22"/>
          <w:szCs w:val="22"/>
        </w:rPr>
        <w:t xml:space="preserve">rotocol </w:t>
      </w:r>
      <w:r w:rsidR="00E23F2D" w:rsidRPr="00977D7C">
        <w:rPr>
          <w:b w:val="0"/>
          <w:bCs w:val="0"/>
          <w:i/>
          <w:color w:val="C00000"/>
          <w:sz w:val="22"/>
          <w:szCs w:val="22"/>
        </w:rPr>
        <w:t>T</w:t>
      </w:r>
      <w:r w:rsidR="00A41892" w:rsidRPr="00977D7C">
        <w:rPr>
          <w:b w:val="0"/>
          <w:bCs w:val="0"/>
          <w:i/>
          <w:color w:val="C00000"/>
          <w:sz w:val="22"/>
          <w:szCs w:val="22"/>
        </w:rPr>
        <w:t>emplate</w:t>
      </w:r>
      <w:r w:rsidR="00E23F2D" w:rsidRPr="00977D7C">
        <w:rPr>
          <w:b w:val="0"/>
          <w:bCs w:val="0"/>
          <w:i/>
          <w:color w:val="C00000"/>
          <w:sz w:val="22"/>
          <w:szCs w:val="22"/>
        </w:rPr>
        <w:t xml:space="preserve"> instructions</w:t>
      </w:r>
      <w:r w:rsidR="00A41892" w:rsidRPr="00977D7C">
        <w:rPr>
          <w:b w:val="0"/>
          <w:bCs w:val="0"/>
          <w:i/>
          <w:color w:val="C00000"/>
          <w:sz w:val="22"/>
          <w:szCs w:val="22"/>
        </w:rPr>
        <w:t>.</w:t>
      </w:r>
      <w:r w:rsidR="00E23F2D" w:rsidRPr="00977D7C">
        <w:rPr>
          <w:b w:val="0"/>
          <w:bCs w:val="0"/>
          <w:i/>
          <w:color w:val="C00000"/>
          <w:sz w:val="22"/>
          <w:szCs w:val="22"/>
        </w:rPr>
        <w:t xml:space="preserve"> </w:t>
      </w:r>
      <w:r w:rsidR="00A41892" w:rsidRPr="00977D7C">
        <w:rPr>
          <w:b w:val="0"/>
          <w:i/>
          <w:color w:val="C00000"/>
          <w:sz w:val="22"/>
          <w:szCs w:val="22"/>
          <w:lang w:val="en"/>
        </w:rPr>
        <w:t>The protocol template is designed to ensure your protocol, informed consent documents, and other protocol-related documents are consistent and in compliance with all State, local, VAPORHCS and general VA/VHA requirements.</w:t>
      </w:r>
      <w:r w:rsidRPr="003E69EE">
        <w:rPr>
          <w:b w:val="0"/>
          <w:bCs w:val="0"/>
          <w:sz w:val="22"/>
          <w:szCs w:val="22"/>
        </w:rPr>
        <w:t xml:space="preserve"> </w:t>
      </w:r>
    </w:p>
    <w:p w14:paraId="2493AADC" w14:textId="0990DC5A" w:rsidR="0058149C" w:rsidRPr="003E69EE" w:rsidRDefault="00014B94" w:rsidP="003E69EE">
      <w:pPr>
        <w:pStyle w:val="BodyText2"/>
        <w:numPr>
          <w:ilvl w:val="0"/>
          <w:numId w:val="97"/>
        </w:numPr>
        <w:tabs>
          <w:tab w:val="left" w:pos="360"/>
        </w:tabs>
        <w:ind w:left="720" w:hanging="450"/>
        <w:rPr>
          <w:rStyle w:val="Hyperlink"/>
          <w:b w:val="0"/>
          <w:color w:val="auto"/>
          <w:sz w:val="22"/>
          <w:szCs w:val="22"/>
          <w:u w:val="none"/>
        </w:rPr>
      </w:pPr>
      <w:r w:rsidRPr="003E69EE">
        <w:rPr>
          <w:b w:val="0"/>
          <w:sz w:val="22"/>
          <w:szCs w:val="22"/>
        </w:rPr>
        <w:t>T</w:t>
      </w:r>
      <w:r w:rsidR="00510626" w:rsidRPr="003E69EE">
        <w:rPr>
          <w:b w:val="0"/>
          <w:sz w:val="22"/>
          <w:szCs w:val="22"/>
        </w:rPr>
        <w:t>he sole purpose of this submission is to establish a new research repository</w:t>
      </w:r>
      <w:r w:rsidR="0058149C" w:rsidRPr="003E69EE">
        <w:rPr>
          <w:b w:val="0"/>
          <w:sz w:val="22"/>
          <w:szCs w:val="22"/>
        </w:rPr>
        <w:t>; instead, s</w:t>
      </w:r>
      <w:r w:rsidR="00510626" w:rsidRPr="003E69EE">
        <w:rPr>
          <w:b w:val="0"/>
          <w:sz w:val="22"/>
          <w:szCs w:val="22"/>
        </w:rPr>
        <w:t xml:space="preserve">ee </w:t>
      </w:r>
      <w:r w:rsidR="00906F0A" w:rsidRPr="003E69EE">
        <w:rPr>
          <w:b w:val="0"/>
          <w:sz w:val="22"/>
          <w:szCs w:val="22"/>
        </w:rPr>
        <w:t xml:space="preserve"> the </w:t>
      </w:r>
      <w:r w:rsidR="00510626" w:rsidRPr="003E69EE">
        <w:rPr>
          <w:sz w:val="22"/>
          <w:szCs w:val="22"/>
          <w:u w:val="single"/>
        </w:rPr>
        <w:t xml:space="preserve">IRB Review of </w:t>
      </w:r>
      <w:r w:rsidR="00F301A1" w:rsidRPr="003E69EE">
        <w:rPr>
          <w:sz w:val="22"/>
          <w:szCs w:val="22"/>
          <w:u w:val="single"/>
        </w:rPr>
        <w:t>R</w:t>
      </w:r>
      <w:r w:rsidR="00510626" w:rsidRPr="003E69EE">
        <w:rPr>
          <w:sz w:val="22"/>
          <w:szCs w:val="22"/>
          <w:u w:val="single"/>
        </w:rPr>
        <w:t>epositories</w:t>
      </w:r>
      <w:r w:rsidR="00F301A1" w:rsidRPr="003E69EE">
        <w:rPr>
          <w:sz w:val="22"/>
          <w:szCs w:val="22"/>
          <w:u w:val="single"/>
        </w:rPr>
        <w:t xml:space="preserve"> Located at the </w:t>
      </w:r>
      <w:r w:rsidR="00135F48" w:rsidRPr="003E69EE">
        <w:rPr>
          <w:sz w:val="22"/>
          <w:szCs w:val="22"/>
          <w:u w:val="single"/>
        </w:rPr>
        <w:t>VAPORHC</w:t>
      </w:r>
      <w:r w:rsidR="000847C1" w:rsidRPr="003E69EE">
        <w:rPr>
          <w:sz w:val="22"/>
          <w:szCs w:val="22"/>
          <w:u w:val="single"/>
        </w:rPr>
        <w:t>S</w:t>
      </w:r>
      <w:r w:rsidR="00510626" w:rsidRPr="003E69EE">
        <w:rPr>
          <w:sz w:val="22"/>
          <w:szCs w:val="22"/>
        </w:rPr>
        <w:t xml:space="preserve"> </w:t>
      </w:r>
      <w:r w:rsidR="00D07733" w:rsidRPr="003E69EE">
        <w:rPr>
          <w:b w:val="0"/>
          <w:sz w:val="22"/>
          <w:szCs w:val="22"/>
        </w:rPr>
        <w:t xml:space="preserve">policy, under the “HRPP” tab of the VAPORHCS Research website </w:t>
      </w:r>
      <w:r w:rsidR="00E37438" w:rsidRPr="003E69EE">
        <w:rPr>
          <w:b w:val="0"/>
          <w:sz w:val="22"/>
          <w:szCs w:val="22"/>
        </w:rPr>
        <w:t xml:space="preserve">located </w:t>
      </w:r>
      <w:r w:rsidR="00510626" w:rsidRPr="003E69EE">
        <w:rPr>
          <w:b w:val="0"/>
          <w:sz w:val="22"/>
          <w:szCs w:val="22"/>
        </w:rPr>
        <w:t>at</w:t>
      </w:r>
      <w:r w:rsidR="00471BC4" w:rsidRPr="003E69EE">
        <w:rPr>
          <w:b w:val="0"/>
          <w:sz w:val="22"/>
          <w:szCs w:val="22"/>
        </w:rPr>
        <w:t>:</w:t>
      </w:r>
      <w:r w:rsidR="00510626" w:rsidRPr="003E69EE">
        <w:rPr>
          <w:b w:val="0"/>
          <w:sz w:val="22"/>
          <w:szCs w:val="22"/>
        </w:rPr>
        <w:t xml:space="preserve"> </w:t>
      </w:r>
      <w:hyperlink r:id="rId11" w:history="1">
        <w:r w:rsidR="00D07733" w:rsidRPr="003E69EE">
          <w:rPr>
            <w:rStyle w:val="Hyperlink"/>
            <w:b w:val="0"/>
            <w:sz w:val="22"/>
            <w:szCs w:val="22"/>
          </w:rPr>
          <w:t>https://</w:t>
        </w:r>
        <w:r w:rsidR="00C16EF9">
          <w:rPr>
            <w:rStyle w:val="Hyperlink"/>
            <w:b w:val="0"/>
            <w:sz w:val="22"/>
            <w:szCs w:val="22"/>
          </w:rPr>
          <w:t>www.va.gov/portlandresearch/</w:t>
        </w:r>
        <w:r w:rsidR="00D07733" w:rsidRPr="003E69EE">
          <w:rPr>
            <w:rStyle w:val="Hyperlink"/>
            <w:b w:val="0"/>
            <w:sz w:val="22"/>
            <w:szCs w:val="22"/>
          </w:rPr>
          <w:t>hrpp/index.asp?tab=0%20-%20policies1%20-%20top</w:t>
        </w:r>
      </w:hyperlink>
      <w:r w:rsidR="00D07733" w:rsidRPr="003E69EE">
        <w:rPr>
          <w:b w:val="0"/>
          <w:sz w:val="22"/>
          <w:szCs w:val="22"/>
        </w:rPr>
        <w:t xml:space="preserve"> </w:t>
      </w:r>
      <w:r w:rsidR="00E62F23" w:rsidRPr="003E69EE">
        <w:rPr>
          <w:b w:val="0"/>
          <w:sz w:val="22"/>
          <w:szCs w:val="22"/>
        </w:rPr>
        <w:t xml:space="preserve"> </w:t>
      </w:r>
    </w:p>
    <w:p w14:paraId="500E7F01" w14:textId="718622A5" w:rsidR="00CC75A2" w:rsidRPr="003E69EE" w:rsidRDefault="00CC75A2" w:rsidP="003E69EE">
      <w:pPr>
        <w:pStyle w:val="BodyText2"/>
        <w:numPr>
          <w:ilvl w:val="0"/>
          <w:numId w:val="97"/>
        </w:numPr>
        <w:tabs>
          <w:tab w:val="left" w:pos="360"/>
        </w:tabs>
        <w:ind w:left="720" w:hanging="450"/>
        <w:rPr>
          <w:b w:val="0"/>
          <w:sz w:val="22"/>
          <w:szCs w:val="22"/>
        </w:rPr>
      </w:pPr>
      <w:r w:rsidRPr="003E69EE">
        <w:rPr>
          <w:b w:val="0"/>
          <w:sz w:val="22"/>
          <w:szCs w:val="22"/>
        </w:rPr>
        <w:t xml:space="preserve">The study fits criteria for an exemption from IRB oversight; instead, complete the </w:t>
      </w:r>
      <w:r w:rsidRPr="003E69EE">
        <w:rPr>
          <w:sz w:val="22"/>
          <w:szCs w:val="22"/>
          <w:u w:val="single"/>
        </w:rPr>
        <w:t>Certificate of Exemption</w:t>
      </w:r>
      <w:r w:rsidRPr="003E69EE">
        <w:rPr>
          <w:b w:val="0"/>
          <w:sz w:val="22"/>
          <w:szCs w:val="22"/>
        </w:rPr>
        <w:t xml:space="preserve"> form located at: </w:t>
      </w:r>
      <w:hyperlink r:id="rId12" w:history="1">
        <w:r w:rsidR="00460B67" w:rsidRPr="003E69EE">
          <w:rPr>
            <w:rStyle w:val="Hyperlink"/>
            <w:b w:val="0"/>
            <w:sz w:val="22"/>
            <w:szCs w:val="22"/>
          </w:rPr>
          <w:t>https://</w:t>
        </w:r>
        <w:r w:rsidR="00C16EF9">
          <w:rPr>
            <w:rStyle w:val="Hyperlink"/>
            <w:b w:val="0"/>
            <w:sz w:val="22"/>
            <w:szCs w:val="22"/>
          </w:rPr>
          <w:t>www.va.gov/portlandresearch/</w:t>
        </w:r>
        <w:r w:rsidR="00460B67" w:rsidRPr="003E69EE">
          <w:rPr>
            <w:rStyle w:val="Hyperlink"/>
            <w:b w:val="0"/>
            <w:sz w:val="22"/>
            <w:szCs w:val="22"/>
          </w:rPr>
          <w:t>documents/irb/certification-of-exemption.doc</w:t>
        </w:r>
      </w:hyperlink>
      <w:r w:rsidR="00460B67" w:rsidRPr="003E69EE">
        <w:rPr>
          <w:b w:val="0"/>
          <w:sz w:val="22"/>
          <w:szCs w:val="22"/>
        </w:rPr>
        <w:t xml:space="preserve"> </w:t>
      </w:r>
    </w:p>
    <w:p w14:paraId="572B3555" w14:textId="14303645" w:rsidR="00B42765" w:rsidRPr="003E69EE" w:rsidRDefault="00B42765" w:rsidP="003E69EE">
      <w:pPr>
        <w:pStyle w:val="BodyText2"/>
        <w:numPr>
          <w:ilvl w:val="0"/>
          <w:numId w:val="97"/>
        </w:numPr>
        <w:tabs>
          <w:tab w:val="left" w:pos="360"/>
        </w:tabs>
        <w:ind w:left="720" w:hanging="450"/>
        <w:rPr>
          <w:b w:val="0"/>
          <w:sz w:val="22"/>
          <w:szCs w:val="22"/>
        </w:rPr>
      </w:pPr>
      <w:r w:rsidRPr="003E69EE">
        <w:rPr>
          <w:b w:val="0"/>
          <w:sz w:val="22"/>
          <w:szCs w:val="22"/>
        </w:rPr>
        <w:t xml:space="preserve">This is an application for </w:t>
      </w:r>
      <w:r w:rsidR="00041A30" w:rsidRPr="003E69EE">
        <w:rPr>
          <w:b w:val="0"/>
          <w:sz w:val="22"/>
          <w:szCs w:val="22"/>
        </w:rPr>
        <w:t>the clinical use of a</w:t>
      </w:r>
      <w:r w:rsidRPr="003E69EE">
        <w:rPr>
          <w:b w:val="0"/>
          <w:sz w:val="22"/>
          <w:szCs w:val="22"/>
        </w:rPr>
        <w:t xml:space="preserve"> Humanitarian Use Device (HUD); instead, complete the </w:t>
      </w:r>
      <w:r w:rsidR="00F9653A" w:rsidRPr="003E69EE">
        <w:rPr>
          <w:sz w:val="22"/>
          <w:szCs w:val="22"/>
          <w:u w:val="single"/>
        </w:rPr>
        <w:t>Humanitarian Use Device (HUD) Application</w:t>
      </w:r>
      <w:r w:rsidR="00DC5F49" w:rsidRPr="003E69EE">
        <w:rPr>
          <w:rStyle w:val="Hyperlink"/>
          <w:b w:val="0"/>
          <w:color w:val="auto"/>
          <w:sz w:val="22"/>
          <w:szCs w:val="22"/>
          <w:u w:val="none"/>
        </w:rPr>
        <w:t xml:space="preserve"> located at:</w:t>
      </w:r>
      <w:r w:rsidR="0074196F" w:rsidRPr="00A51135">
        <w:t xml:space="preserve"> </w:t>
      </w:r>
      <w:hyperlink r:id="rId13" w:history="1">
        <w:r w:rsidR="0074196F" w:rsidRPr="003E69EE">
          <w:rPr>
            <w:rStyle w:val="Hyperlink"/>
            <w:b w:val="0"/>
            <w:sz w:val="22"/>
            <w:szCs w:val="22"/>
          </w:rPr>
          <w:t>https://</w:t>
        </w:r>
        <w:r w:rsidR="00C16EF9">
          <w:rPr>
            <w:rStyle w:val="Hyperlink"/>
            <w:b w:val="0"/>
            <w:sz w:val="22"/>
            <w:szCs w:val="22"/>
          </w:rPr>
          <w:t>www.va.gov/portlandresearch/</w:t>
        </w:r>
        <w:r w:rsidR="0074196F" w:rsidRPr="003E69EE">
          <w:rPr>
            <w:rStyle w:val="Hyperlink"/>
            <w:b w:val="0"/>
            <w:sz w:val="22"/>
            <w:szCs w:val="22"/>
          </w:rPr>
          <w:t>documents/irb/hud-application.doc</w:t>
        </w:r>
      </w:hyperlink>
      <w:r w:rsidR="0074196F" w:rsidRPr="003E69EE">
        <w:rPr>
          <w:b w:val="0"/>
          <w:sz w:val="22"/>
          <w:szCs w:val="22"/>
        </w:rPr>
        <w:t xml:space="preserve"> </w:t>
      </w:r>
    </w:p>
    <w:p w14:paraId="2FA9F444" w14:textId="77777777" w:rsidR="00977D7C" w:rsidRPr="00E35AC0" w:rsidRDefault="00784A96" w:rsidP="00977D7C">
      <w:pPr>
        <w:pStyle w:val="BodyText2"/>
        <w:numPr>
          <w:ilvl w:val="0"/>
          <w:numId w:val="97"/>
        </w:numPr>
        <w:tabs>
          <w:tab w:val="left" w:pos="360"/>
        </w:tabs>
        <w:ind w:left="720" w:hanging="450"/>
        <w:rPr>
          <w:b w:val="0"/>
          <w:color w:val="FF0000"/>
          <w:sz w:val="22"/>
          <w:szCs w:val="22"/>
        </w:rPr>
      </w:pPr>
      <w:r w:rsidRPr="003E69EE">
        <w:rPr>
          <w:b w:val="0"/>
          <w:sz w:val="22"/>
          <w:szCs w:val="22"/>
        </w:rPr>
        <w:t>If the study only includes decedent information (i.e. no information regarding living human subjects)</w:t>
      </w:r>
      <w:r w:rsidR="00643340" w:rsidRPr="003E69EE">
        <w:rPr>
          <w:b w:val="0"/>
          <w:sz w:val="22"/>
          <w:szCs w:val="22"/>
        </w:rPr>
        <w:t xml:space="preserve">, please complete the </w:t>
      </w:r>
      <w:r w:rsidR="00BF3868" w:rsidRPr="003E69EE">
        <w:rPr>
          <w:sz w:val="22"/>
          <w:szCs w:val="22"/>
          <w:u w:val="single"/>
        </w:rPr>
        <w:t>Research on Decedents' Information Application</w:t>
      </w:r>
      <w:r w:rsidRPr="003E69EE">
        <w:rPr>
          <w:b w:val="0"/>
          <w:sz w:val="22"/>
          <w:szCs w:val="22"/>
        </w:rPr>
        <w:t xml:space="preserve"> </w:t>
      </w:r>
      <w:r w:rsidR="00BF3868" w:rsidRPr="003E69EE">
        <w:rPr>
          <w:b w:val="0"/>
          <w:sz w:val="22"/>
          <w:szCs w:val="22"/>
        </w:rPr>
        <w:t xml:space="preserve">located at: </w:t>
      </w:r>
      <w:hyperlink r:id="rId14" w:history="1">
        <w:r w:rsidR="007B416A" w:rsidRPr="009A76D2">
          <w:rPr>
            <w:rStyle w:val="Hyperlink"/>
            <w:b w:val="0"/>
            <w:sz w:val="22"/>
            <w:szCs w:val="22"/>
          </w:rPr>
          <w:t>https://</w:t>
        </w:r>
        <w:r w:rsidR="00C16EF9">
          <w:rPr>
            <w:rStyle w:val="Hyperlink"/>
            <w:b w:val="0"/>
            <w:sz w:val="22"/>
            <w:szCs w:val="22"/>
          </w:rPr>
          <w:t>www.va.gov/portlandresearch/</w:t>
        </w:r>
        <w:r w:rsidR="007B416A" w:rsidRPr="009A76D2">
          <w:rPr>
            <w:rStyle w:val="Hyperlink"/>
            <w:b w:val="0"/>
            <w:sz w:val="22"/>
            <w:szCs w:val="22"/>
          </w:rPr>
          <w:t>documents/irb/hipaa-decedents-research.doc</w:t>
        </w:r>
      </w:hyperlink>
      <w:r w:rsidR="007B416A">
        <w:rPr>
          <w:b w:val="0"/>
          <w:sz w:val="22"/>
          <w:szCs w:val="22"/>
        </w:rPr>
        <w:t xml:space="preserve"> </w:t>
      </w:r>
    </w:p>
    <w:p w14:paraId="3C1D390A" w14:textId="77777777" w:rsidR="00FF3867" w:rsidRPr="00E35AC0" w:rsidRDefault="00FF3867" w:rsidP="00E35AC0"/>
    <w:p w14:paraId="260CAE3F" w14:textId="77777777" w:rsidR="00977D7C" w:rsidRPr="00977D7C" w:rsidRDefault="00B20273" w:rsidP="00782C3D">
      <w:pPr>
        <w:pStyle w:val="BodyText2"/>
        <w:rPr>
          <w:b w:val="0"/>
          <w:color w:val="FF0000"/>
          <w:sz w:val="22"/>
          <w:szCs w:val="22"/>
        </w:rPr>
      </w:pPr>
      <w:bookmarkStart w:id="1" w:name="_Hlk19180868"/>
      <w:r>
        <w:rPr>
          <w:sz w:val="20"/>
        </w:rPr>
        <w:pict w14:anchorId="2688A840">
          <v:shape id="_x0000_i1028" type="#_x0000_t75" style="width:549.4pt;height:7pt" o:hrpct="0" o:hr="t">
            <v:imagedata r:id="rId9" o:title="BD14845_"/>
          </v:shape>
        </w:pict>
      </w:r>
    </w:p>
    <w:p w14:paraId="4F855CAF" w14:textId="77777777" w:rsidR="006706A6" w:rsidRPr="00977D7C" w:rsidRDefault="00F76C27" w:rsidP="00977D7C">
      <w:pPr>
        <w:pStyle w:val="BodyText2"/>
        <w:tabs>
          <w:tab w:val="left" w:pos="360"/>
        </w:tabs>
        <w:rPr>
          <w:b w:val="0"/>
          <w:color w:val="FF0000"/>
          <w:sz w:val="22"/>
          <w:szCs w:val="22"/>
        </w:rPr>
      </w:pPr>
      <w:r w:rsidRPr="00977D7C">
        <w:rPr>
          <w:sz w:val="22"/>
          <w:szCs w:val="22"/>
          <w:u w:val="single"/>
          <w:lang w:val="fr-FR"/>
        </w:rPr>
        <w:t xml:space="preserve">Basic </w:t>
      </w:r>
      <w:r w:rsidR="006706A6" w:rsidRPr="00977D7C">
        <w:rPr>
          <w:sz w:val="22"/>
          <w:szCs w:val="22"/>
          <w:u w:val="single"/>
          <w:lang w:val="fr-FR"/>
        </w:rPr>
        <w:t>Information</w:t>
      </w:r>
      <w:r w:rsidR="00C66414" w:rsidRPr="00977D7C">
        <w:rPr>
          <w:sz w:val="22"/>
          <w:szCs w:val="22"/>
          <w:u w:val="single"/>
          <w:lang w:val="fr-FR"/>
        </w:rPr>
        <w:t xml:space="preserve">/Study </w:t>
      </w:r>
      <w:r w:rsidR="00386912" w:rsidRPr="00977D7C">
        <w:rPr>
          <w:sz w:val="22"/>
          <w:szCs w:val="22"/>
          <w:u w:val="single"/>
          <w:lang w:val="fr-FR"/>
        </w:rPr>
        <w:t>Personnel :</w:t>
      </w:r>
      <w:r w:rsidR="0018202E" w:rsidRPr="00977D7C">
        <w:rPr>
          <w:sz w:val="22"/>
          <w:szCs w:val="22"/>
          <w:lang w:val="fr-FR"/>
        </w:rPr>
        <w:tab/>
      </w:r>
      <w:r w:rsidR="0018202E" w:rsidRPr="00977D7C">
        <w:rPr>
          <w:sz w:val="22"/>
          <w:szCs w:val="22"/>
          <w:lang w:val="fr-FR"/>
        </w:rPr>
        <w:tab/>
      </w:r>
      <w:r w:rsidR="0018202E" w:rsidRPr="00977D7C">
        <w:rPr>
          <w:sz w:val="22"/>
          <w:szCs w:val="22"/>
          <w:lang w:val="fr-FR"/>
        </w:rPr>
        <w:tab/>
      </w:r>
      <w:r w:rsidR="0018202E" w:rsidRPr="00977D7C">
        <w:rPr>
          <w:sz w:val="22"/>
          <w:szCs w:val="22"/>
          <w:lang w:val="fr-FR"/>
        </w:rPr>
        <w:tab/>
      </w:r>
      <w:r w:rsidR="0018202E" w:rsidRPr="00977D7C">
        <w:rPr>
          <w:sz w:val="22"/>
          <w:szCs w:val="22"/>
          <w:lang w:val="fr-FR"/>
        </w:rPr>
        <w:tab/>
      </w:r>
    </w:p>
    <w:p w14:paraId="4A418F73" w14:textId="77777777" w:rsidR="00C66414" w:rsidRPr="00471340" w:rsidRDefault="00C66414" w:rsidP="003F5181">
      <w:pPr>
        <w:rPr>
          <w:rFonts w:ascii="Arial" w:hAnsi="Arial" w:cs="Arial"/>
          <w:b/>
          <w:sz w:val="22"/>
          <w:szCs w:val="22"/>
        </w:rPr>
      </w:pPr>
      <w:r w:rsidRPr="00B50E88">
        <w:rPr>
          <w:rFonts w:ascii="Arial" w:hAnsi="Arial" w:cs="Arial"/>
          <w:b/>
          <w:sz w:val="22"/>
          <w:szCs w:val="22"/>
        </w:rPr>
        <w:t xml:space="preserve">Project Title:  </w:t>
      </w:r>
      <w:r w:rsidRPr="002077AB">
        <w:rPr>
          <w:rFonts w:ascii="Arial" w:hAnsi="Arial" w:cs="Arial"/>
          <w:b/>
          <w:sz w:val="22"/>
          <w:szCs w:val="22"/>
        </w:rPr>
        <w:fldChar w:fldCharType="begin">
          <w:ffData>
            <w:name w:val="Text137"/>
            <w:enabled/>
            <w:calcOnExit w:val="0"/>
            <w:textInput/>
          </w:ffData>
        </w:fldChar>
      </w:r>
      <w:r w:rsidRPr="002077AB">
        <w:rPr>
          <w:rFonts w:ascii="Arial" w:hAnsi="Arial" w:cs="Arial"/>
          <w:b/>
          <w:sz w:val="22"/>
          <w:szCs w:val="22"/>
        </w:rPr>
        <w:instrText xml:space="preserve"> FORMTEXT </w:instrText>
      </w:r>
      <w:r w:rsidRPr="002077AB">
        <w:rPr>
          <w:rFonts w:ascii="Arial" w:hAnsi="Arial" w:cs="Arial"/>
          <w:b/>
          <w:sz w:val="22"/>
          <w:szCs w:val="22"/>
        </w:rPr>
      </w:r>
      <w:r w:rsidRPr="002077AB">
        <w:rPr>
          <w:rFonts w:ascii="Arial" w:hAnsi="Arial" w:cs="Arial"/>
          <w:b/>
          <w:sz w:val="22"/>
          <w:szCs w:val="22"/>
        </w:rPr>
        <w:fldChar w:fldCharType="separate"/>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sz w:val="22"/>
          <w:szCs w:val="22"/>
        </w:rPr>
        <w:fldChar w:fldCharType="end"/>
      </w:r>
      <w:r w:rsidR="00F27E57" w:rsidRPr="00471340">
        <w:rPr>
          <w:rFonts w:ascii="Arial" w:hAnsi="Arial" w:cs="Arial"/>
          <w:b/>
          <w:sz w:val="22"/>
          <w:szCs w:val="22"/>
        </w:rPr>
        <w:tab/>
      </w:r>
      <w:r w:rsidR="00F27E57" w:rsidRPr="00B50E88">
        <w:rPr>
          <w:rFonts w:ascii="Arial" w:hAnsi="Arial" w:cs="Arial"/>
          <w:b/>
          <w:sz w:val="22"/>
          <w:szCs w:val="22"/>
        </w:rPr>
        <w:tab/>
      </w:r>
      <w:r w:rsidR="00F27E57" w:rsidRPr="00B50E88">
        <w:rPr>
          <w:rFonts w:ascii="Arial" w:hAnsi="Arial" w:cs="Arial"/>
          <w:b/>
          <w:sz w:val="22"/>
          <w:szCs w:val="22"/>
        </w:rPr>
        <w:tab/>
      </w:r>
      <w:r w:rsidR="00F27E57" w:rsidRPr="00B50E88">
        <w:rPr>
          <w:rFonts w:ascii="Arial" w:hAnsi="Arial" w:cs="Arial"/>
          <w:b/>
          <w:sz w:val="22"/>
          <w:szCs w:val="22"/>
        </w:rPr>
        <w:tab/>
      </w:r>
      <w:r w:rsidR="00F27E57" w:rsidRPr="002077AB">
        <w:rPr>
          <w:rFonts w:ascii="Arial" w:hAnsi="Arial" w:cs="Arial"/>
          <w:b/>
          <w:bCs/>
          <w:sz w:val="22"/>
          <w:szCs w:val="22"/>
        </w:rPr>
        <w:t>Protocol ID</w:t>
      </w:r>
      <w:r w:rsidR="00F27E57" w:rsidRPr="002077AB">
        <w:rPr>
          <w:rFonts w:ascii="Arial" w:hAnsi="Arial" w:cs="Arial"/>
          <w:b/>
          <w:sz w:val="22"/>
          <w:szCs w:val="22"/>
        </w:rPr>
        <w:t xml:space="preserve">: </w:t>
      </w:r>
      <w:r w:rsidR="00F27E57" w:rsidRPr="002077AB">
        <w:rPr>
          <w:rFonts w:ascii="Arial" w:hAnsi="Arial" w:cs="Arial"/>
          <w:b/>
          <w:sz w:val="22"/>
          <w:szCs w:val="22"/>
        </w:rPr>
        <w:fldChar w:fldCharType="begin">
          <w:ffData>
            <w:name w:val="Text126"/>
            <w:enabled/>
            <w:calcOnExit w:val="0"/>
            <w:textInput/>
          </w:ffData>
        </w:fldChar>
      </w:r>
      <w:r w:rsidR="00F27E57" w:rsidRPr="002077AB">
        <w:rPr>
          <w:rFonts w:ascii="Arial" w:hAnsi="Arial" w:cs="Arial"/>
          <w:b/>
          <w:sz w:val="22"/>
          <w:szCs w:val="22"/>
        </w:rPr>
        <w:instrText xml:space="preserve"> FORMTEXT </w:instrText>
      </w:r>
      <w:r w:rsidR="00F27E57" w:rsidRPr="002077AB">
        <w:rPr>
          <w:rFonts w:ascii="Arial" w:hAnsi="Arial" w:cs="Arial"/>
          <w:b/>
          <w:sz w:val="22"/>
          <w:szCs w:val="22"/>
        </w:rPr>
      </w:r>
      <w:r w:rsidR="00F27E57" w:rsidRPr="002077AB">
        <w:rPr>
          <w:rFonts w:ascii="Arial" w:hAnsi="Arial" w:cs="Arial"/>
          <w:b/>
          <w:sz w:val="22"/>
          <w:szCs w:val="22"/>
        </w:rPr>
        <w:fldChar w:fldCharType="separate"/>
      </w:r>
      <w:r w:rsidR="00F27E57" w:rsidRPr="002077AB">
        <w:rPr>
          <w:rFonts w:ascii="Arial" w:hAnsi="Arial" w:cs="Arial"/>
          <w:b/>
          <w:noProof/>
          <w:sz w:val="22"/>
          <w:szCs w:val="22"/>
        </w:rPr>
        <w:t> </w:t>
      </w:r>
      <w:r w:rsidR="00F27E57" w:rsidRPr="002077AB">
        <w:rPr>
          <w:rFonts w:ascii="Arial" w:hAnsi="Arial" w:cs="Arial"/>
          <w:b/>
          <w:noProof/>
          <w:sz w:val="22"/>
          <w:szCs w:val="22"/>
        </w:rPr>
        <w:t> </w:t>
      </w:r>
      <w:r w:rsidR="00F27E57" w:rsidRPr="002077AB">
        <w:rPr>
          <w:rFonts w:ascii="Arial" w:hAnsi="Arial" w:cs="Arial"/>
          <w:b/>
          <w:noProof/>
          <w:sz w:val="22"/>
          <w:szCs w:val="22"/>
        </w:rPr>
        <w:t> </w:t>
      </w:r>
      <w:r w:rsidR="00F27E57" w:rsidRPr="002077AB">
        <w:rPr>
          <w:rFonts w:ascii="Arial" w:hAnsi="Arial" w:cs="Arial"/>
          <w:b/>
          <w:noProof/>
          <w:sz w:val="22"/>
          <w:szCs w:val="22"/>
        </w:rPr>
        <w:t> </w:t>
      </w:r>
      <w:r w:rsidR="00F27E57" w:rsidRPr="002077AB">
        <w:rPr>
          <w:rFonts w:ascii="Arial" w:hAnsi="Arial" w:cs="Arial"/>
          <w:b/>
          <w:noProof/>
          <w:sz w:val="22"/>
          <w:szCs w:val="22"/>
        </w:rPr>
        <w:t> </w:t>
      </w:r>
      <w:r w:rsidR="00F27E57" w:rsidRPr="002077AB">
        <w:rPr>
          <w:rFonts w:ascii="Arial" w:hAnsi="Arial" w:cs="Arial"/>
          <w:b/>
          <w:sz w:val="22"/>
          <w:szCs w:val="22"/>
        </w:rPr>
        <w:fldChar w:fldCharType="end"/>
      </w:r>
    </w:p>
    <w:p w14:paraId="5028FB81" w14:textId="77777777" w:rsidR="007D2C98" w:rsidRPr="00B50E88" w:rsidRDefault="007D2C98" w:rsidP="003F5181">
      <w:pPr>
        <w:rPr>
          <w:rFonts w:ascii="Arial" w:hAnsi="Arial" w:cs="Arial"/>
          <w:b/>
          <w:sz w:val="22"/>
          <w:szCs w:val="22"/>
        </w:rPr>
      </w:pPr>
    </w:p>
    <w:p w14:paraId="4F455DB4" w14:textId="77777777" w:rsidR="007D2C98" w:rsidRPr="00B50E88" w:rsidRDefault="00464857" w:rsidP="003F5181">
      <w:pPr>
        <w:rPr>
          <w:rFonts w:ascii="Arial" w:hAnsi="Arial" w:cs="Arial"/>
          <w:b/>
          <w:sz w:val="22"/>
          <w:szCs w:val="22"/>
        </w:rPr>
      </w:pPr>
      <w:r>
        <w:rPr>
          <w:rFonts w:ascii="Arial" w:hAnsi="Arial" w:cs="Arial"/>
          <w:b/>
          <w:sz w:val="22"/>
          <w:szCs w:val="22"/>
        </w:rPr>
        <w:t xml:space="preserve">VA </w:t>
      </w:r>
      <w:r w:rsidR="007D2C98" w:rsidRPr="00B50E88">
        <w:rPr>
          <w:rFonts w:ascii="Arial" w:hAnsi="Arial" w:cs="Arial"/>
          <w:b/>
          <w:sz w:val="22"/>
          <w:szCs w:val="22"/>
        </w:rPr>
        <w:t xml:space="preserve">Principal Investigator (PI): </w:t>
      </w:r>
      <w:r w:rsidR="007D2C98" w:rsidRPr="002077AB">
        <w:rPr>
          <w:rFonts w:ascii="Arial" w:hAnsi="Arial" w:cs="Arial"/>
          <w:b/>
          <w:sz w:val="22"/>
          <w:szCs w:val="22"/>
        </w:rPr>
        <w:fldChar w:fldCharType="begin">
          <w:ffData>
            <w:name w:val="Text137"/>
            <w:enabled/>
            <w:calcOnExit w:val="0"/>
            <w:textInput/>
          </w:ffData>
        </w:fldChar>
      </w:r>
      <w:r w:rsidR="007D2C98" w:rsidRPr="002077AB">
        <w:rPr>
          <w:rFonts w:ascii="Arial" w:hAnsi="Arial" w:cs="Arial"/>
          <w:b/>
          <w:sz w:val="22"/>
          <w:szCs w:val="22"/>
        </w:rPr>
        <w:instrText xml:space="preserve"> FORMTEXT </w:instrText>
      </w:r>
      <w:r w:rsidR="007D2C98" w:rsidRPr="002077AB">
        <w:rPr>
          <w:rFonts w:ascii="Arial" w:hAnsi="Arial" w:cs="Arial"/>
          <w:b/>
          <w:sz w:val="22"/>
          <w:szCs w:val="22"/>
        </w:rPr>
      </w:r>
      <w:r w:rsidR="007D2C98" w:rsidRPr="002077AB">
        <w:rPr>
          <w:rFonts w:ascii="Arial" w:hAnsi="Arial" w:cs="Arial"/>
          <w:b/>
          <w:sz w:val="22"/>
          <w:szCs w:val="22"/>
        </w:rPr>
        <w:fldChar w:fldCharType="separate"/>
      </w:r>
      <w:r w:rsidR="007D2C98" w:rsidRPr="002077AB">
        <w:rPr>
          <w:rFonts w:ascii="Arial" w:hAnsi="Arial" w:cs="Arial"/>
          <w:b/>
          <w:noProof/>
          <w:sz w:val="22"/>
          <w:szCs w:val="22"/>
        </w:rPr>
        <w:t> </w:t>
      </w:r>
      <w:r w:rsidR="007D2C98" w:rsidRPr="002077AB">
        <w:rPr>
          <w:rFonts w:ascii="Arial" w:hAnsi="Arial" w:cs="Arial"/>
          <w:b/>
          <w:noProof/>
          <w:sz w:val="22"/>
          <w:szCs w:val="22"/>
        </w:rPr>
        <w:t> </w:t>
      </w:r>
      <w:r w:rsidR="007D2C98" w:rsidRPr="002077AB">
        <w:rPr>
          <w:rFonts w:ascii="Arial" w:hAnsi="Arial" w:cs="Arial"/>
          <w:b/>
          <w:noProof/>
          <w:sz w:val="22"/>
          <w:szCs w:val="22"/>
        </w:rPr>
        <w:t> </w:t>
      </w:r>
      <w:r w:rsidR="007D2C98" w:rsidRPr="002077AB">
        <w:rPr>
          <w:rFonts w:ascii="Arial" w:hAnsi="Arial" w:cs="Arial"/>
          <w:b/>
          <w:noProof/>
          <w:sz w:val="22"/>
          <w:szCs w:val="22"/>
        </w:rPr>
        <w:t> </w:t>
      </w:r>
      <w:r w:rsidR="007D2C98" w:rsidRPr="002077AB">
        <w:rPr>
          <w:rFonts w:ascii="Arial" w:hAnsi="Arial" w:cs="Arial"/>
          <w:b/>
          <w:noProof/>
          <w:sz w:val="22"/>
          <w:szCs w:val="22"/>
        </w:rPr>
        <w:t> </w:t>
      </w:r>
      <w:r w:rsidR="007D2C98" w:rsidRPr="002077AB">
        <w:rPr>
          <w:rFonts w:ascii="Arial" w:hAnsi="Arial" w:cs="Arial"/>
          <w:b/>
          <w:sz w:val="22"/>
          <w:szCs w:val="22"/>
        </w:rPr>
        <w:fldChar w:fldCharType="end"/>
      </w:r>
      <w:r w:rsidR="002C1DB1" w:rsidRPr="00471340">
        <w:rPr>
          <w:rFonts w:ascii="Arial" w:hAnsi="Arial" w:cs="Arial"/>
          <w:b/>
          <w:sz w:val="22"/>
          <w:szCs w:val="22"/>
        </w:rPr>
        <w:tab/>
      </w:r>
      <w:r w:rsidR="002C1DB1" w:rsidRPr="00471340">
        <w:rPr>
          <w:rFonts w:ascii="Arial" w:hAnsi="Arial" w:cs="Arial"/>
          <w:b/>
          <w:sz w:val="22"/>
          <w:szCs w:val="22"/>
        </w:rPr>
        <w:tab/>
      </w:r>
      <w:r w:rsidR="002C1DB1" w:rsidRPr="00471340">
        <w:rPr>
          <w:rFonts w:ascii="Arial" w:hAnsi="Arial" w:cs="Arial"/>
          <w:b/>
          <w:sz w:val="22"/>
          <w:szCs w:val="22"/>
        </w:rPr>
        <w:tab/>
        <w:t xml:space="preserve">Email </w:t>
      </w:r>
      <w:r w:rsidR="002C1DB1" w:rsidRPr="002077AB">
        <w:rPr>
          <w:rFonts w:ascii="Arial" w:hAnsi="Arial" w:cs="Arial"/>
          <w:b/>
          <w:sz w:val="22"/>
          <w:szCs w:val="22"/>
        </w:rPr>
        <w:fldChar w:fldCharType="begin">
          <w:ffData>
            <w:name w:val="Text137"/>
            <w:enabled/>
            <w:calcOnExit w:val="0"/>
            <w:textInput/>
          </w:ffData>
        </w:fldChar>
      </w:r>
      <w:r w:rsidR="002C1DB1" w:rsidRPr="002077AB">
        <w:rPr>
          <w:rFonts w:ascii="Arial" w:hAnsi="Arial" w:cs="Arial"/>
          <w:b/>
          <w:sz w:val="22"/>
          <w:szCs w:val="22"/>
        </w:rPr>
        <w:instrText xml:space="preserve"> FORMTEXT </w:instrText>
      </w:r>
      <w:r w:rsidR="002C1DB1" w:rsidRPr="002077AB">
        <w:rPr>
          <w:rFonts w:ascii="Arial" w:hAnsi="Arial" w:cs="Arial"/>
          <w:b/>
          <w:sz w:val="22"/>
          <w:szCs w:val="22"/>
        </w:rPr>
      </w:r>
      <w:r w:rsidR="002C1DB1" w:rsidRPr="002077AB">
        <w:rPr>
          <w:rFonts w:ascii="Arial" w:hAnsi="Arial" w:cs="Arial"/>
          <w:b/>
          <w:sz w:val="22"/>
          <w:szCs w:val="22"/>
        </w:rPr>
        <w:fldChar w:fldCharType="separate"/>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sz w:val="22"/>
          <w:szCs w:val="22"/>
        </w:rPr>
        <w:fldChar w:fldCharType="end"/>
      </w:r>
      <w:r w:rsidR="002C1DB1" w:rsidRPr="00471340">
        <w:rPr>
          <w:rFonts w:ascii="Arial" w:hAnsi="Arial" w:cs="Arial"/>
          <w:b/>
          <w:sz w:val="22"/>
          <w:szCs w:val="22"/>
        </w:rPr>
        <w:tab/>
      </w:r>
      <w:r w:rsidR="002C1DB1" w:rsidRPr="00471340">
        <w:rPr>
          <w:rFonts w:ascii="Arial" w:hAnsi="Arial" w:cs="Arial"/>
          <w:b/>
          <w:sz w:val="22"/>
          <w:szCs w:val="22"/>
        </w:rPr>
        <w:tab/>
        <w:t>Extensio</w:t>
      </w:r>
      <w:r w:rsidR="002C1DB1" w:rsidRPr="00B50E88">
        <w:rPr>
          <w:rFonts w:ascii="Arial" w:hAnsi="Arial" w:cs="Arial"/>
          <w:b/>
          <w:sz w:val="22"/>
          <w:szCs w:val="22"/>
        </w:rPr>
        <w:t xml:space="preserve">n </w:t>
      </w:r>
      <w:r w:rsidR="002C1DB1" w:rsidRPr="002077AB">
        <w:rPr>
          <w:rFonts w:ascii="Arial" w:hAnsi="Arial" w:cs="Arial"/>
          <w:b/>
          <w:sz w:val="22"/>
          <w:szCs w:val="22"/>
        </w:rPr>
        <w:fldChar w:fldCharType="begin">
          <w:ffData>
            <w:name w:val="Text137"/>
            <w:enabled/>
            <w:calcOnExit w:val="0"/>
            <w:textInput/>
          </w:ffData>
        </w:fldChar>
      </w:r>
      <w:r w:rsidR="002C1DB1" w:rsidRPr="002077AB">
        <w:rPr>
          <w:rFonts w:ascii="Arial" w:hAnsi="Arial" w:cs="Arial"/>
          <w:b/>
          <w:sz w:val="22"/>
          <w:szCs w:val="22"/>
        </w:rPr>
        <w:instrText xml:space="preserve"> FORMTEXT </w:instrText>
      </w:r>
      <w:r w:rsidR="002C1DB1" w:rsidRPr="002077AB">
        <w:rPr>
          <w:rFonts w:ascii="Arial" w:hAnsi="Arial" w:cs="Arial"/>
          <w:b/>
          <w:sz w:val="22"/>
          <w:szCs w:val="22"/>
        </w:rPr>
      </w:r>
      <w:r w:rsidR="002C1DB1" w:rsidRPr="002077AB">
        <w:rPr>
          <w:rFonts w:ascii="Arial" w:hAnsi="Arial" w:cs="Arial"/>
          <w:b/>
          <w:sz w:val="22"/>
          <w:szCs w:val="22"/>
        </w:rPr>
        <w:fldChar w:fldCharType="separate"/>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noProof/>
          <w:sz w:val="22"/>
          <w:szCs w:val="22"/>
        </w:rPr>
        <w:t> </w:t>
      </w:r>
      <w:r w:rsidR="002C1DB1" w:rsidRPr="002077AB">
        <w:rPr>
          <w:rFonts w:ascii="Arial" w:hAnsi="Arial" w:cs="Arial"/>
          <w:b/>
          <w:sz w:val="22"/>
          <w:szCs w:val="22"/>
        </w:rPr>
        <w:fldChar w:fldCharType="end"/>
      </w:r>
      <w:r w:rsidR="002C1DB1" w:rsidRPr="00471340">
        <w:rPr>
          <w:rFonts w:ascii="Arial" w:hAnsi="Arial" w:cs="Arial"/>
          <w:b/>
          <w:sz w:val="22"/>
          <w:szCs w:val="22"/>
        </w:rPr>
        <w:t xml:space="preserve"> </w:t>
      </w:r>
    </w:p>
    <w:p w14:paraId="33289410" w14:textId="1DAE5CB7" w:rsidR="007D2C98" w:rsidRPr="00B50E88" w:rsidRDefault="007D2C98" w:rsidP="003F5181">
      <w:pPr>
        <w:rPr>
          <w:rFonts w:ascii="Arial" w:hAnsi="Arial" w:cs="Arial"/>
          <w:i/>
          <w:sz w:val="22"/>
          <w:szCs w:val="22"/>
        </w:rPr>
      </w:pPr>
      <w:r w:rsidRPr="003A431E">
        <w:rPr>
          <w:rFonts w:ascii="Arial" w:hAnsi="Arial" w:cs="Arial"/>
          <w:b/>
          <w:i/>
          <w:sz w:val="22"/>
          <w:szCs w:val="22"/>
        </w:rPr>
        <w:t>N</w:t>
      </w:r>
      <w:r w:rsidR="0044716A" w:rsidRPr="003A431E">
        <w:rPr>
          <w:rFonts w:ascii="Arial" w:hAnsi="Arial" w:cs="Arial"/>
          <w:b/>
          <w:i/>
          <w:sz w:val="22"/>
          <w:szCs w:val="22"/>
        </w:rPr>
        <w:t>OTE</w:t>
      </w:r>
      <w:r w:rsidRPr="003A431E">
        <w:rPr>
          <w:rFonts w:ascii="Arial" w:hAnsi="Arial" w:cs="Arial"/>
          <w:b/>
          <w:i/>
          <w:sz w:val="22"/>
          <w:szCs w:val="22"/>
        </w:rPr>
        <w:t>:</w:t>
      </w:r>
      <w:r w:rsidRPr="00B50E88">
        <w:rPr>
          <w:rFonts w:ascii="Arial" w:hAnsi="Arial" w:cs="Arial"/>
          <w:i/>
          <w:sz w:val="22"/>
          <w:szCs w:val="22"/>
        </w:rPr>
        <w:t xml:space="preserve"> PI listed must be eligible to serve as VAPORHCS PI</w:t>
      </w:r>
      <w:r w:rsidR="00157822" w:rsidRPr="00B50E88">
        <w:rPr>
          <w:rFonts w:ascii="Arial" w:hAnsi="Arial" w:cs="Arial"/>
          <w:i/>
          <w:sz w:val="22"/>
          <w:szCs w:val="22"/>
        </w:rPr>
        <w:t>, or responsible clinician,</w:t>
      </w:r>
      <w:r w:rsidRPr="003E7EDF">
        <w:rPr>
          <w:rFonts w:ascii="Arial" w:hAnsi="Arial" w:cs="Arial"/>
          <w:i/>
          <w:sz w:val="22"/>
          <w:szCs w:val="22"/>
        </w:rPr>
        <w:t xml:space="preserve"> as defined in the </w:t>
      </w:r>
      <w:r w:rsidR="002E3DCC" w:rsidRPr="003A431E">
        <w:rPr>
          <w:rFonts w:ascii="Arial" w:hAnsi="Arial" w:cs="Arial"/>
          <w:b/>
          <w:i/>
          <w:sz w:val="22"/>
          <w:szCs w:val="22"/>
          <w:u w:val="single"/>
        </w:rPr>
        <w:t>VAPORHCS IRB P&amp;P</w:t>
      </w:r>
      <w:r w:rsidR="002E3DCC" w:rsidRPr="006D181E">
        <w:rPr>
          <w:rStyle w:val="Hyperlink"/>
          <w:rFonts w:ascii="Arial" w:hAnsi="Arial" w:cs="Arial"/>
          <w:i/>
          <w:color w:val="auto"/>
          <w:sz w:val="22"/>
          <w:szCs w:val="22"/>
          <w:u w:val="none"/>
        </w:rPr>
        <w:t xml:space="preserve"> located at: </w:t>
      </w:r>
      <w:hyperlink r:id="rId15" w:history="1">
        <w:r w:rsidR="002E3DCC" w:rsidRPr="006D181E">
          <w:rPr>
            <w:rStyle w:val="Hyperlink"/>
            <w:rFonts w:ascii="Arial" w:hAnsi="Arial" w:cs="Arial"/>
            <w:i/>
            <w:color w:val="3333FF"/>
            <w:sz w:val="22"/>
            <w:szCs w:val="22"/>
          </w:rPr>
          <w:t>https://</w:t>
        </w:r>
        <w:r w:rsidR="00C16EF9">
          <w:rPr>
            <w:rStyle w:val="Hyperlink"/>
            <w:rFonts w:ascii="Arial" w:hAnsi="Arial" w:cs="Arial"/>
            <w:i/>
            <w:color w:val="3333FF"/>
            <w:sz w:val="22"/>
            <w:szCs w:val="22"/>
          </w:rPr>
          <w:t>www.va.gov/portlandresearch/</w:t>
        </w:r>
        <w:r w:rsidR="002E3DCC" w:rsidRPr="006D181E">
          <w:rPr>
            <w:rStyle w:val="Hyperlink"/>
            <w:rFonts w:ascii="Arial" w:hAnsi="Arial" w:cs="Arial"/>
            <w:i/>
            <w:color w:val="3333FF"/>
            <w:sz w:val="22"/>
            <w:szCs w:val="22"/>
          </w:rPr>
          <w:t>doc</w:t>
        </w:r>
        <w:r w:rsidR="002E3DCC" w:rsidRPr="006D181E">
          <w:rPr>
            <w:rStyle w:val="Hyperlink"/>
            <w:rFonts w:ascii="Arial" w:hAnsi="Arial" w:cs="Arial"/>
            <w:i/>
            <w:color w:val="3333FF"/>
            <w:sz w:val="22"/>
            <w:szCs w:val="22"/>
          </w:rPr>
          <w:t>u</w:t>
        </w:r>
        <w:r w:rsidR="002E3DCC" w:rsidRPr="006D181E">
          <w:rPr>
            <w:rStyle w:val="Hyperlink"/>
            <w:rFonts w:ascii="Arial" w:hAnsi="Arial" w:cs="Arial"/>
            <w:i/>
            <w:color w:val="3333FF"/>
            <w:sz w:val="22"/>
            <w:szCs w:val="22"/>
          </w:rPr>
          <w:t>ments/irb/irb-sop.doc</w:t>
        </w:r>
      </w:hyperlink>
      <w:r w:rsidR="006D181E" w:rsidRPr="006D181E">
        <w:rPr>
          <w:rStyle w:val="Hyperlink"/>
          <w:rFonts w:ascii="Arial" w:hAnsi="Arial" w:cs="Arial"/>
          <w:i/>
          <w:color w:val="3333FF"/>
          <w:sz w:val="22"/>
          <w:szCs w:val="22"/>
        </w:rPr>
        <w:t xml:space="preserve"> </w:t>
      </w:r>
      <w:r w:rsidR="006D181E">
        <w:rPr>
          <w:rStyle w:val="Hyperlink"/>
          <w:rFonts w:ascii="Arial" w:hAnsi="Arial" w:cs="Arial"/>
          <w:i/>
          <w:color w:val="auto"/>
          <w:sz w:val="22"/>
          <w:szCs w:val="22"/>
          <w:u w:val="none"/>
        </w:rPr>
        <w:t xml:space="preserve"> </w:t>
      </w:r>
      <w:r w:rsidR="002E3DCC" w:rsidRPr="006D181E">
        <w:rPr>
          <w:rStyle w:val="Hyperlink"/>
          <w:rFonts w:ascii="Arial" w:hAnsi="Arial" w:cs="Arial"/>
          <w:i/>
          <w:color w:val="auto"/>
          <w:sz w:val="22"/>
          <w:szCs w:val="22"/>
          <w:u w:val="none"/>
        </w:rPr>
        <w:t xml:space="preserve"> </w:t>
      </w:r>
      <w:r w:rsidRPr="006D181E">
        <w:rPr>
          <w:rFonts w:ascii="Arial" w:hAnsi="Arial" w:cs="Arial"/>
          <w:i/>
          <w:sz w:val="22"/>
          <w:szCs w:val="22"/>
        </w:rPr>
        <w:t xml:space="preserve"> </w:t>
      </w:r>
    </w:p>
    <w:p w14:paraId="36C50334" w14:textId="77777777" w:rsidR="002C1DB1" w:rsidRPr="00B50E88" w:rsidRDefault="002C1DB1" w:rsidP="003F5181">
      <w:pPr>
        <w:rPr>
          <w:rFonts w:ascii="Arial" w:hAnsi="Arial" w:cs="Arial"/>
          <w:i/>
          <w:sz w:val="22"/>
          <w:szCs w:val="22"/>
        </w:rPr>
      </w:pPr>
    </w:p>
    <w:p w14:paraId="3F18B01E" w14:textId="77777777" w:rsidR="002C1DB1" w:rsidRPr="002077AB" w:rsidRDefault="002C1DB1" w:rsidP="003F5181">
      <w:pPr>
        <w:rPr>
          <w:rFonts w:ascii="Arial" w:hAnsi="Arial" w:cs="Arial"/>
          <w:sz w:val="22"/>
          <w:szCs w:val="22"/>
        </w:rPr>
      </w:pPr>
      <w:r w:rsidRPr="00B50E88">
        <w:rPr>
          <w:rFonts w:ascii="Arial" w:hAnsi="Arial" w:cs="Arial"/>
          <w:b/>
          <w:sz w:val="22"/>
          <w:szCs w:val="22"/>
        </w:rPr>
        <w:lastRenderedPageBreak/>
        <w:t xml:space="preserve">Study Coordinator: </w:t>
      </w:r>
      <w:r w:rsidRPr="002077AB">
        <w:rPr>
          <w:rFonts w:ascii="Arial" w:hAnsi="Arial" w:cs="Arial"/>
          <w:b/>
          <w:sz w:val="22"/>
          <w:szCs w:val="22"/>
        </w:rPr>
        <w:fldChar w:fldCharType="begin">
          <w:ffData>
            <w:name w:val="Text137"/>
            <w:enabled/>
            <w:calcOnExit w:val="0"/>
            <w:textInput/>
          </w:ffData>
        </w:fldChar>
      </w:r>
      <w:r w:rsidRPr="002077AB">
        <w:rPr>
          <w:rFonts w:ascii="Arial" w:hAnsi="Arial" w:cs="Arial"/>
          <w:b/>
          <w:sz w:val="22"/>
          <w:szCs w:val="22"/>
        </w:rPr>
        <w:instrText xml:space="preserve"> FORMTEXT </w:instrText>
      </w:r>
      <w:r w:rsidRPr="002077AB">
        <w:rPr>
          <w:rFonts w:ascii="Arial" w:hAnsi="Arial" w:cs="Arial"/>
          <w:b/>
          <w:sz w:val="22"/>
          <w:szCs w:val="22"/>
        </w:rPr>
      </w:r>
      <w:r w:rsidRPr="002077AB">
        <w:rPr>
          <w:rFonts w:ascii="Arial" w:hAnsi="Arial" w:cs="Arial"/>
          <w:b/>
          <w:sz w:val="22"/>
          <w:szCs w:val="22"/>
        </w:rPr>
        <w:fldChar w:fldCharType="separate"/>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sz w:val="22"/>
          <w:szCs w:val="22"/>
        </w:rPr>
        <w:fldChar w:fldCharType="end"/>
      </w:r>
      <w:r w:rsidRPr="00471340">
        <w:rPr>
          <w:rFonts w:ascii="Arial" w:hAnsi="Arial" w:cs="Arial"/>
          <w:b/>
          <w:sz w:val="22"/>
          <w:szCs w:val="22"/>
        </w:rPr>
        <w:tab/>
      </w:r>
      <w:r w:rsidRPr="00471340">
        <w:rPr>
          <w:rFonts w:ascii="Arial" w:hAnsi="Arial" w:cs="Arial"/>
          <w:b/>
          <w:sz w:val="22"/>
          <w:szCs w:val="22"/>
        </w:rPr>
        <w:tab/>
      </w:r>
      <w:r w:rsidRPr="00471340">
        <w:rPr>
          <w:rFonts w:ascii="Arial" w:hAnsi="Arial" w:cs="Arial"/>
          <w:b/>
          <w:sz w:val="22"/>
          <w:szCs w:val="22"/>
        </w:rPr>
        <w:tab/>
      </w:r>
      <w:r w:rsidRPr="00471340">
        <w:rPr>
          <w:rFonts w:ascii="Arial" w:hAnsi="Arial" w:cs="Arial"/>
          <w:b/>
          <w:sz w:val="22"/>
          <w:szCs w:val="22"/>
        </w:rPr>
        <w:tab/>
        <w:t xml:space="preserve">Email </w:t>
      </w:r>
      <w:r w:rsidRPr="002077AB">
        <w:rPr>
          <w:rFonts w:ascii="Arial" w:hAnsi="Arial" w:cs="Arial"/>
          <w:b/>
          <w:sz w:val="22"/>
          <w:szCs w:val="22"/>
        </w:rPr>
        <w:fldChar w:fldCharType="begin">
          <w:ffData>
            <w:name w:val="Text137"/>
            <w:enabled/>
            <w:calcOnExit w:val="0"/>
            <w:textInput/>
          </w:ffData>
        </w:fldChar>
      </w:r>
      <w:r w:rsidRPr="002077AB">
        <w:rPr>
          <w:rFonts w:ascii="Arial" w:hAnsi="Arial" w:cs="Arial"/>
          <w:b/>
          <w:sz w:val="22"/>
          <w:szCs w:val="22"/>
        </w:rPr>
        <w:instrText xml:space="preserve"> FORMTEXT </w:instrText>
      </w:r>
      <w:r w:rsidRPr="002077AB">
        <w:rPr>
          <w:rFonts w:ascii="Arial" w:hAnsi="Arial" w:cs="Arial"/>
          <w:b/>
          <w:sz w:val="22"/>
          <w:szCs w:val="22"/>
        </w:rPr>
      </w:r>
      <w:r w:rsidRPr="002077AB">
        <w:rPr>
          <w:rFonts w:ascii="Arial" w:hAnsi="Arial" w:cs="Arial"/>
          <w:b/>
          <w:sz w:val="22"/>
          <w:szCs w:val="22"/>
        </w:rPr>
        <w:fldChar w:fldCharType="separate"/>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sz w:val="22"/>
          <w:szCs w:val="22"/>
        </w:rPr>
        <w:fldChar w:fldCharType="end"/>
      </w:r>
      <w:r w:rsidRPr="00471340">
        <w:rPr>
          <w:rFonts w:ascii="Arial" w:hAnsi="Arial" w:cs="Arial"/>
          <w:b/>
          <w:sz w:val="22"/>
          <w:szCs w:val="22"/>
        </w:rPr>
        <w:tab/>
      </w:r>
      <w:r w:rsidRPr="00471340">
        <w:rPr>
          <w:rFonts w:ascii="Arial" w:hAnsi="Arial" w:cs="Arial"/>
          <w:b/>
          <w:sz w:val="22"/>
          <w:szCs w:val="22"/>
        </w:rPr>
        <w:tab/>
        <w:t xml:space="preserve">Extension </w:t>
      </w:r>
      <w:r w:rsidRPr="002077AB">
        <w:rPr>
          <w:rFonts w:ascii="Arial" w:hAnsi="Arial" w:cs="Arial"/>
          <w:b/>
          <w:sz w:val="22"/>
          <w:szCs w:val="22"/>
        </w:rPr>
        <w:fldChar w:fldCharType="begin">
          <w:ffData>
            <w:name w:val="Text137"/>
            <w:enabled/>
            <w:calcOnExit w:val="0"/>
            <w:textInput/>
          </w:ffData>
        </w:fldChar>
      </w:r>
      <w:r w:rsidRPr="002077AB">
        <w:rPr>
          <w:rFonts w:ascii="Arial" w:hAnsi="Arial" w:cs="Arial"/>
          <w:b/>
          <w:sz w:val="22"/>
          <w:szCs w:val="22"/>
        </w:rPr>
        <w:instrText xml:space="preserve"> FORMTEXT </w:instrText>
      </w:r>
      <w:r w:rsidRPr="002077AB">
        <w:rPr>
          <w:rFonts w:ascii="Arial" w:hAnsi="Arial" w:cs="Arial"/>
          <w:b/>
          <w:sz w:val="22"/>
          <w:szCs w:val="22"/>
        </w:rPr>
      </w:r>
      <w:r w:rsidRPr="002077AB">
        <w:rPr>
          <w:rFonts w:ascii="Arial" w:hAnsi="Arial" w:cs="Arial"/>
          <w:b/>
          <w:sz w:val="22"/>
          <w:szCs w:val="22"/>
        </w:rPr>
        <w:fldChar w:fldCharType="separate"/>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noProof/>
          <w:sz w:val="22"/>
          <w:szCs w:val="22"/>
        </w:rPr>
        <w:t> </w:t>
      </w:r>
      <w:r w:rsidRPr="002077AB">
        <w:rPr>
          <w:rFonts w:ascii="Arial" w:hAnsi="Arial" w:cs="Arial"/>
          <w:b/>
          <w:sz w:val="22"/>
          <w:szCs w:val="22"/>
        </w:rPr>
        <w:fldChar w:fldCharType="end"/>
      </w:r>
    </w:p>
    <w:p w14:paraId="31293AA7" w14:textId="77777777" w:rsidR="00C66414" w:rsidRPr="00E81080" w:rsidRDefault="002C1DB1" w:rsidP="00C66414">
      <w:pPr>
        <w:rPr>
          <w:rFonts w:ascii="Arial" w:hAnsi="Arial" w:cs="Arial"/>
          <w:b/>
          <w:color w:val="C00000"/>
          <w:sz w:val="22"/>
        </w:rPr>
      </w:pPr>
      <w:r w:rsidRPr="009C4243">
        <w:rPr>
          <w:rFonts w:ascii="Arial" w:hAnsi="Arial" w:cs="Arial"/>
          <w:b/>
          <w:i/>
          <w:color w:val="C00000"/>
          <w:sz w:val="22"/>
          <w:szCs w:val="22"/>
        </w:rPr>
        <w:t>N</w:t>
      </w:r>
      <w:r w:rsidR="009C4243" w:rsidRPr="009C4243">
        <w:rPr>
          <w:rFonts w:ascii="Arial" w:hAnsi="Arial" w:cs="Arial"/>
          <w:b/>
          <w:i/>
          <w:color w:val="C00000"/>
          <w:sz w:val="22"/>
          <w:szCs w:val="22"/>
        </w:rPr>
        <w:t>OTE</w:t>
      </w:r>
      <w:r w:rsidRPr="009C4243">
        <w:rPr>
          <w:rFonts w:ascii="Arial" w:hAnsi="Arial" w:cs="Arial"/>
          <w:b/>
          <w:i/>
          <w:color w:val="C00000"/>
          <w:sz w:val="22"/>
          <w:szCs w:val="22"/>
        </w:rPr>
        <w:t>:</w:t>
      </w:r>
      <w:r w:rsidRPr="00B50E88">
        <w:rPr>
          <w:rFonts w:ascii="Arial" w:hAnsi="Arial" w:cs="Arial"/>
          <w:i/>
          <w:sz w:val="22"/>
          <w:szCs w:val="22"/>
        </w:rPr>
        <w:t xml:space="preserve"> </w:t>
      </w:r>
      <w:r w:rsidR="00007BD6" w:rsidRPr="00E81080">
        <w:rPr>
          <w:rFonts w:ascii="Arial" w:hAnsi="Arial" w:cs="Arial"/>
          <w:i/>
          <w:color w:val="C00000"/>
          <w:sz w:val="22"/>
          <w:szCs w:val="22"/>
        </w:rPr>
        <w:t>All correspondence will be sent</w:t>
      </w:r>
      <w:r w:rsidRPr="00E81080">
        <w:rPr>
          <w:rFonts w:ascii="Arial" w:hAnsi="Arial" w:cs="Arial"/>
          <w:i/>
          <w:color w:val="C00000"/>
          <w:sz w:val="22"/>
          <w:szCs w:val="22"/>
        </w:rPr>
        <w:t xml:space="preserve"> to this person</w:t>
      </w:r>
      <w:r w:rsidR="00184057" w:rsidRPr="00E81080">
        <w:rPr>
          <w:rFonts w:ascii="Arial" w:hAnsi="Arial" w:cs="Arial"/>
          <w:i/>
          <w:color w:val="C00000"/>
          <w:sz w:val="22"/>
          <w:szCs w:val="22"/>
        </w:rPr>
        <w:t xml:space="preserve"> (in addition to the PI)</w:t>
      </w:r>
    </w:p>
    <w:bookmarkEnd w:id="1"/>
    <w:p w14:paraId="15BBE4A6" w14:textId="77777777" w:rsidR="00015021" w:rsidRDefault="00015021" w:rsidP="004152CC">
      <w:pPr>
        <w:tabs>
          <w:tab w:val="left" w:pos="-720"/>
          <w:tab w:val="left" w:pos="0"/>
        </w:tabs>
        <w:suppressAutoHyphens/>
        <w:rPr>
          <w:rFonts w:ascii="Arial" w:hAnsi="Arial" w:cs="Arial"/>
          <w:b/>
          <w:bCs/>
          <w:sz w:val="22"/>
          <w:szCs w:val="22"/>
        </w:rPr>
      </w:pPr>
    </w:p>
    <w:p w14:paraId="643F6ED2" w14:textId="77777777" w:rsidR="004152CC" w:rsidRDefault="00FB46AB" w:rsidP="004152CC">
      <w:pPr>
        <w:tabs>
          <w:tab w:val="left" w:pos="-720"/>
          <w:tab w:val="left" w:pos="0"/>
        </w:tabs>
        <w:suppressAutoHyphens/>
        <w:rPr>
          <w:rFonts w:ascii="Arial" w:hAnsi="Arial" w:cs="Arial"/>
          <w:i/>
          <w:color w:val="C00000"/>
          <w:spacing w:val="-3"/>
          <w:sz w:val="22"/>
          <w:szCs w:val="22"/>
        </w:rPr>
      </w:pPr>
      <w:r>
        <w:rPr>
          <w:rFonts w:ascii="Arial" w:hAnsi="Arial" w:cs="Arial"/>
          <w:b/>
          <w:bCs/>
          <w:sz w:val="22"/>
          <w:szCs w:val="22"/>
        </w:rPr>
        <w:t>STAFF TABLE (see below)</w:t>
      </w:r>
      <w:r w:rsidR="00F76C27" w:rsidRPr="00A01CC7">
        <w:rPr>
          <w:rFonts w:ascii="Arial" w:hAnsi="Arial" w:cs="Arial"/>
          <w:b/>
          <w:bCs/>
          <w:sz w:val="22"/>
          <w:szCs w:val="22"/>
        </w:rPr>
        <w:t xml:space="preserve">: </w:t>
      </w:r>
      <w:r w:rsidR="00F76C27" w:rsidRPr="00A01CC7">
        <w:rPr>
          <w:rFonts w:ascii="Arial" w:hAnsi="Arial" w:cs="Arial"/>
          <w:sz w:val="22"/>
          <w:szCs w:val="22"/>
        </w:rPr>
        <w:t xml:space="preserve"> </w:t>
      </w:r>
      <w:r w:rsidR="002C32E8">
        <w:rPr>
          <w:rFonts w:ascii="Arial" w:hAnsi="Arial" w:cs="Arial"/>
          <w:sz w:val="22"/>
          <w:szCs w:val="22"/>
        </w:rPr>
        <w:t xml:space="preserve">List all personnel working on the study </w:t>
      </w:r>
      <w:r w:rsidR="00D03C73">
        <w:rPr>
          <w:rFonts w:ascii="Arial" w:hAnsi="Arial" w:cs="Arial"/>
          <w:b/>
          <w:sz w:val="22"/>
          <w:szCs w:val="22"/>
        </w:rPr>
        <w:t>other than</w:t>
      </w:r>
      <w:r w:rsidR="002C32E8">
        <w:rPr>
          <w:rFonts w:ascii="Arial" w:hAnsi="Arial" w:cs="Arial"/>
          <w:sz w:val="22"/>
          <w:szCs w:val="22"/>
        </w:rPr>
        <w:t xml:space="preserve"> the PI and Study Coordinator. I</w:t>
      </w:r>
      <w:r w:rsidR="00F76C27" w:rsidRPr="00A01CC7">
        <w:rPr>
          <w:rFonts w:ascii="Arial" w:hAnsi="Arial" w:cs="Arial"/>
          <w:sz w:val="22"/>
          <w:szCs w:val="22"/>
        </w:rPr>
        <w:t xml:space="preserve">f more space is necessary, use the same table from a clean IRQ. </w:t>
      </w:r>
      <w:r w:rsidR="00F76C27" w:rsidRPr="00A01CC7">
        <w:rPr>
          <w:rFonts w:ascii="Arial" w:hAnsi="Arial" w:cs="Arial"/>
          <w:b/>
          <w:sz w:val="22"/>
          <w:szCs w:val="22"/>
        </w:rPr>
        <w:t xml:space="preserve">List all individuals </w:t>
      </w:r>
      <w:r w:rsidR="00F76C27" w:rsidRPr="00A01CC7">
        <w:rPr>
          <w:rFonts w:ascii="Arial" w:hAnsi="Arial" w:cs="Arial"/>
          <w:sz w:val="22"/>
          <w:szCs w:val="22"/>
        </w:rPr>
        <w:t xml:space="preserve">who will work onsite at the </w:t>
      </w:r>
      <w:r w:rsidR="00135F48">
        <w:rPr>
          <w:rFonts w:ascii="Arial" w:hAnsi="Arial" w:cs="Arial"/>
          <w:sz w:val="22"/>
          <w:szCs w:val="22"/>
        </w:rPr>
        <w:t>VAPORHCS</w:t>
      </w:r>
      <w:r w:rsidR="00F76C27">
        <w:rPr>
          <w:rFonts w:ascii="Arial" w:hAnsi="Arial" w:cs="Arial"/>
          <w:sz w:val="22"/>
          <w:szCs w:val="22"/>
        </w:rPr>
        <w:t>,</w:t>
      </w:r>
      <w:r w:rsidR="00F76C27" w:rsidRPr="00A01CC7">
        <w:rPr>
          <w:rFonts w:ascii="Arial" w:hAnsi="Arial" w:cs="Arial"/>
          <w:sz w:val="22"/>
          <w:szCs w:val="22"/>
        </w:rPr>
        <w:t xml:space="preserve"> need access to CPRS patient records</w:t>
      </w:r>
      <w:r w:rsidR="00F76C27">
        <w:rPr>
          <w:rFonts w:ascii="Arial" w:hAnsi="Arial" w:cs="Arial"/>
          <w:sz w:val="22"/>
          <w:szCs w:val="22"/>
        </w:rPr>
        <w:t xml:space="preserve">, directly interact with </w:t>
      </w:r>
      <w:r w:rsidR="00135F48">
        <w:rPr>
          <w:rFonts w:ascii="Arial" w:hAnsi="Arial" w:cs="Arial"/>
          <w:sz w:val="22"/>
          <w:szCs w:val="22"/>
        </w:rPr>
        <w:t>VAPORHCS</w:t>
      </w:r>
      <w:r w:rsidR="00F76C27">
        <w:rPr>
          <w:rFonts w:ascii="Arial" w:hAnsi="Arial" w:cs="Arial"/>
          <w:sz w:val="22"/>
          <w:szCs w:val="22"/>
        </w:rPr>
        <w:t xml:space="preserve"> participa</w:t>
      </w:r>
      <w:r w:rsidR="00267D77">
        <w:rPr>
          <w:rFonts w:ascii="Arial" w:hAnsi="Arial" w:cs="Arial"/>
          <w:sz w:val="22"/>
          <w:szCs w:val="22"/>
        </w:rPr>
        <w:t>n</w:t>
      </w:r>
      <w:r w:rsidR="00F76C27">
        <w:rPr>
          <w:rFonts w:ascii="Arial" w:hAnsi="Arial" w:cs="Arial"/>
          <w:sz w:val="22"/>
          <w:szCs w:val="22"/>
        </w:rPr>
        <w:t>ts, and/or</w:t>
      </w:r>
      <w:r w:rsidR="00F76C27" w:rsidRPr="00A01CC7">
        <w:rPr>
          <w:rFonts w:ascii="Arial" w:hAnsi="Arial" w:cs="Arial"/>
          <w:sz w:val="22"/>
          <w:szCs w:val="22"/>
        </w:rPr>
        <w:t xml:space="preserve"> see identifiable data for </w:t>
      </w:r>
      <w:r w:rsidR="00135F48">
        <w:rPr>
          <w:rFonts w:ascii="Arial" w:hAnsi="Arial" w:cs="Arial"/>
          <w:sz w:val="22"/>
          <w:szCs w:val="22"/>
        </w:rPr>
        <w:t>VAPORHCS</w:t>
      </w:r>
      <w:r w:rsidR="00F76C27" w:rsidRPr="00A01CC7">
        <w:rPr>
          <w:rFonts w:ascii="Arial" w:hAnsi="Arial" w:cs="Arial"/>
          <w:sz w:val="22"/>
          <w:szCs w:val="22"/>
        </w:rPr>
        <w:t xml:space="preserve"> participants</w:t>
      </w:r>
      <w:r w:rsidR="002C32E8">
        <w:rPr>
          <w:rFonts w:ascii="Arial" w:hAnsi="Arial" w:cs="Arial"/>
          <w:sz w:val="22"/>
          <w:szCs w:val="22"/>
        </w:rPr>
        <w:t>.</w:t>
      </w:r>
      <w:r w:rsidR="004152CC">
        <w:rPr>
          <w:rFonts w:ascii="Arial" w:hAnsi="Arial" w:cs="Arial"/>
          <w:sz w:val="22"/>
          <w:szCs w:val="22"/>
        </w:rPr>
        <w:t xml:space="preserve"> </w:t>
      </w:r>
      <w:r w:rsidR="004152CC" w:rsidRPr="009C4243">
        <w:rPr>
          <w:rFonts w:ascii="Arial" w:hAnsi="Arial" w:cs="Arial"/>
          <w:b/>
          <w:i/>
          <w:color w:val="C00000"/>
          <w:sz w:val="22"/>
          <w:szCs w:val="22"/>
        </w:rPr>
        <w:t>NOTE:</w:t>
      </w:r>
      <w:r w:rsidR="004152CC" w:rsidRPr="0023460E">
        <w:rPr>
          <w:rFonts w:ascii="Arial" w:hAnsi="Arial" w:cs="Arial"/>
          <w:sz w:val="22"/>
          <w:szCs w:val="22"/>
        </w:rPr>
        <w:t xml:space="preserve"> </w:t>
      </w:r>
      <w:r w:rsidR="004152CC" w:rsidRPr="002077AB">
        <w:rPr>
          <w:rFonts w:ascii="Arial" w:hAnsi="Arial" w:cs="Arial"/>
          <w:i/>
          <w:color w:val="C00000"/>
          <w:spacing w:val="-3"/>
          <w:sz w:val="22"/>
          <w:szCs w:val="22"/>
        </w:rPr>
        <w:t xml:space="preserve">If the investigator is not a clinician but the protocol requires clinical expertise, </w:t>
      </w:r>
      <w:r w:rsidR="0023460E" w:rsidRPr="002077AB">
        <w:rPr>
          <w:rFonts w:ascii="Arial" w:hAnsi="Arial" w:cs="Arial"/>
          <w:i/>
          <w:color w:val="C00000"/>
          <w:spacing w:val="-3"/>
          <w:sz w:val="22"/>
          <w:szCs w:val="22"/>
        </w:rPr>
        <w:t>a responsible clinician</w:t>
      </w:r>
      <w:r w:rsidR="004152CC" w:rsidRPr="002077AB">
        <w:rPr>
          <w:rFonts w:ascii="Arial" w:hAnsi="Arial" w:cs="Arial"/>
          <w:i/>
          <w:color w:val="C00000"/>
          <w:spacing w:val="-3"/>
          <w:sz w:val="22"/>
          <w:szCs w:val="22"/>
        </w:rPr>
        <w:t xml:space="preserve"> with appropriate expertise and privileges </w:t>
      </w:r>
      <w:r w:rsidR="0023460E" w:rsidRPr="002077AB">
        <w:rPr>
          <w:rFonts w:ascii="Arial" w:hAnsi="Arial" w:cs="Arial"/>
          <w:i/>
          <w:color w:val="C00000"/>
          <w:spacing w:val="-3"/>
          <w:sz w:val="22"/>
          <w:szCs w:val="22"/>
        </w:rPr>
        <w:t>must be named below</w:t>
      </w:r>
      <w:r w:rsidR="004152CC" w:rsidRPr="002077AB">
        <w:rPr>
          <w:rFonts w:ascii="Arial" w:hAnsi="Arial" w:cs="Arial"/>
          <w:i/>
          <w:color w:val="C00000"/>
          <w:spacing w:val="-3"/>
          <w:sz w:val="22"/>
          <w:szCs w:val="22"/>
        </w:rPr>
        <w:t>. Such duties might include the review of data, adverse events and new study findings, and who/how required decisions will be made for protecting the health of the subjects (e.g., stopping the participant’s involvement in the study or determining when to notify the subject or their health care provider of information that may affect the health of the subject)</w:t>
      </w:r>
      <w:r w:rsidR="00532761">
        <w:rPr>
          <w:rFonts w:ascii="Arial" w:hAnsi="Arial" w:cs="Arial"/>
          <w:i/>
          <w:color w:val="C00000"/>
          <w:spacing w:val="-3"/>
          <w:sz w:val="22"/>
          <w:szCs w:val="22"/>
        </w:rPr>
        <w:t>.</w:t>
      </w:r>
    </w:p>
    <w:p w14:paraId="708B692B" w14:textId="77777777" w:rsidR="00015021" w:rsidRDefault="00015021" w:rsidP="004152CC">
      <w:pPr>
        <w:tabs>
          <w:tab w:val="left" w:pos="-720"/>
          <w:tab w:val="left" w:pos="0"/>
        </w:tabs>
        <w:suppressAutoHyphens/>
        <w:rPr>
          <w:rFonts w:ascii="Arial" w:hAnsi="Arial" w:cs="Arial"/>
          <w:i/>
          <w:color w:val="C00000"/>
          <w:spacing w:val="-3"/>
          <w:sz w:val="22"/>
          <w:szCs w:val="22"/>
        </w:rPr>
      </w:pPr>
    </w:p>
    <w:p w14:paraId="2F4E92A1" w14:textId="771EC78F" w:rsidR="00015021" w:rsidRPr="00D03C73" w:rsidRDefault="00015021" w:rsidP="00015021">
      <w:pPr>
        <w:pStyle w:val="ListParagraph"/>
        <w:numPr>
          <w:ilvl w:val="0"/>
          <w:numId w:val="66"/>
        </w:numPr>
        <w:tabs>
          <w:tab w:val="left" w:pos="360"/>
        </w:tabs>
        <w:rPr>
          <w:rFonts w:ascii="Arial" w:hAnsi="Arial" w:cs="Arial"/>
          <w:sz w:val="22"/>
          <w:szCs w:val="22"/>
        </w:rPr>
      </w:pPr>
      <w:r>
        <w:rPr>
          <w:rFonts w:ascii="Arial" w:hAnsi="Arial" w:cs="Arial"/>
          <w:sz w:val="22"/>
          <w:szCs w:val="22"/>
        </w:rPr>
        <w:t>C</w:t>
      </w:r>
      <w:r w:rsidRPr="00A01CC7">
        <w:rPr>
          <w:rFonts w:ascii="Arial" w:hAnsi="Arial" w:cs="Arial"/>
          <w:sz w:val="22"/>
          <w:szCs w:val="22"/>
        </w:rPr>
        <w:t>omplete all personnel forms</w:t>
      </w:r>
      <w:r>
        <w:rPr>
          <w:rFonts w:ascii="Arial" w:hAnsi="Arial" w:cs="Arial"/>
          <w:sz w:val="22"/>
          <w:szCs w:val="22"/>
        </w:rPr>
        <w:t xml:space="preserve"> and training</w:t>
      </w:r>
      <w:r w:rsidRPr="00A01CC7">
        <w:rPr>
          <w:rFonts w:ascii="Arial" w:hAnsi="Arial" w:cs="Arial"/>
          <w:sz w:val="22"/>
          <w:szCs w:val="22"/>
        </w:rPr>
        <w:t xml:space="preserve"> required for an appointment through Research Service (see </w:t>
      </w:r>
      <w:r w:rsidRPr="00D13261">
        <w:rPr>
          <w:rFonts w:ascii="Arial" w:hAnsi="Arial" w:cs="Arial"/>
          <w:b/>
          <w:sz w:val="22"/>
          <w:szCs w:val="22"/>
          <w:u w:val="single"/>
        </w:rPr>
        <w:t>Research Appointment Requirements</w:t>
      </w:r>
      <w:r>
        <w:rPr>
          <w:rFonts w:ascii="Arial" w:hAnsi="Arial" w:cs="Arial"/>
          <w:sz w:val="22"/>
          <w:szCs w:val="22"/>
        </w:rPr>
        <w:t xml:space="preserve"> located at: </w:t>
      </w:r>
      <w:hyperlink r:id="rId16" w:history="1">
        <w:r w:rsidRPr="003E2863">
          <w:rPr>
            <w:rStyle w:val="Hyperlink"/>
            <w:rFonts w:ascii="Arial" w:hAnsi="Arial" w:cs="Arial"/>
            <w:sz w:val="22"/>
            <w:szCs w:val="22"/>
          </w:rPr>
          <w:t>https://</w:t>
        </w:r>
        <w:r w:rsidR="00C16EF9">
          <w:rPr>
            <w:rStyle w:val="Hyperlink"/>
            <w:rFonts w:ascii="Arial" w:hAnsi="Arial" w:cs="Arial"/>
            <w:sz w:val="22"/>
            <w:szCs w:val="22"/>
          </w:rPr>
          <w:t>www.va.gov/portlandresearch/</w:t>
        </w:r>
        <w:r w:rsidRPr="003E2863">
          <w:rPr>
            <w:rStyle w:val="Hyperlink"/>
            <w:rFonts w:ascii="Arial" w:hAnsi="Arial" w:cs="Arial"/>
            <w:sz w:val="22"/>
            <w:szCs w:val="22"/>
          </w:rPr>
          <w:t>piservices/hiring/appointmentrequirements.asp</w:t>
        </w:r>
      </w:hyperlink>
      <w:r>
        <w:rPr>
          <w:rFonts w:ascii="Arial" w:hAnsi="Arial" w:cs="Arial"/>
          <w:sz w:val="22"/>
          <w:szCs w:val="22"/>
        </w:rPr>
        <w:t xml:space="preserve"> );</w:t>
      </w:r>
      <w:r w:rsidRPr="00A01CC7">
        <w:rPr>
          <w:rFonts w:ascii="Arial" w:hAnsi="Arial" w:cs="Arial"/>
          <w:sz w:val="22"/>
          <w:szCs w:val="22"/>
        </w:rPr>
        <w:t xml:space="preserve"> </w:t>
      </w:r>
    </w:p>
    <w:p w14:paraId="745BF5A3" w14:textId="77777777" w:rsidR="00015021" w:rsidRDefault="00015021" w:rsidP="00015021">
      <w:pPr>
        <w:pStyle w:val="ListParagraph"/>
        <w:numPr>
          <w:ilvl w:val="2"/>
          <w:numId w:val="66"/>
        </w:numPr>
        <w:tabs>
          <w:tab w:val="left" w:pos="360"/>
        </w:tabs>
        <w:ind w:left="720"/>
        <w:rPr>
          <w:rFonts w:ascii="Arial" w:hAnsi="Arial" w:cs="Arial"/>
          <w:sz w:val="22"/>
          <w:szCs w:val="22"/>
        </w:rPr>
      </w:pPr>
      <w:r>
        <w:rPr>
          <w:rFonts w:ascii="Arial" w:hAnsi="Arial" w:cs="Arial"/>
          <w:sz w:val="22"/>
          <w:szCs w:val="22"/>
        </w:rPr>
        <w:t>H</w:t>
      </w:r>
      <w:r w:rsidRPr="00C749D1">
        <w:rPr>
          <w:rFonts w:ascii="Arial" w:hAnsi="Arial" w:cs="Arial"/>
          <w:sz w:val="22"/>
          <w:szCs w:val="22"/>
        </w:rPr>
        <w:t xml:space="preserve">ave a </w:t>
      </w:r>
      <w:r w:rsidRPr="00D13261">
        <w:rPr>
          <w:rFonts w:ascii="Arial" w:hAnsi="Arial" w:cs="Arial"/>
          <w:b/>
          <w:sz w:val="22"/>
          <w:szCs w:val="22"/>
          <w:u w:val="single"/>
        </w:rPr>
        <w:t>VA-paid or Without Compensation Appointment at VAPORHCS</w:t>
      </w:r>
      <w:r>
        <w:rPr>
          <w:rFonts w:ascii="Arial" w:hAnsi="Arial" w:cs="Arial"/>
          <w:sz w:val="22"/>
          <w:szCs w:val="22"/>
        </w:rPr>
        <w:t xml:space="preserve">, unless </w:t>
      </w:r>
      <w:r w:rsidRPr="00A01CC7">
        <w:rPr>
          <w:rFonts w:ascii="Arial" w:hAnsi="Arial" w:cs="Arial"/>
          <w:sz w:val="22"/>
          <w:szCs w:val="22"/>
        </w:rPr>
        <w:t>this is a multi-site study and staff at other sites will see identifiable infor</w:t>
      </w:r>
      <w:r>
        <w:rPr>
          <w:rFonts w:ascii="Arial" w:hAnsi="Arial" w:cs="Arial"/>
          <w:sz w:val="22"/>
          <w:szCs w:val="22"/>
        </w:rPr>
        <w:t>mation about VAPORHCS participants. In this case,</w:t>
      </w:r>
      <w:r w:rsidRPr="00A01CC7">
        <w:rPr>
          <w:rFonts w:ascii="Arial" w:hAnsi="Arial" w:cs="Arial"/>
          <w:sz w:val="22"/>
          <w:szCs w:val="22"/>
        </w:rPr>
        <w:t xml:space="preserve"> please list staff members</w:t>
      </w:r>
      <w:r>
        <w:rPr>
          <w:rFonts w:ascii="Arial" w:hAnsi="Arial" w:cs="Arial"/>
          <w:sz w:val="22"/>
          <w:szCs w:val="22"/>
        </w:rPr>
        <w:t xml:space="preserve"> with access to the identifiable VAPORHCS information in the table </w:t>
      </w:r>
      <w:r w:rsidR="00FA013C">
        <w:rPr>
          <w:rFonts w:ascii="Arial" w:hAnsi="Arial" w:cs="Arial"/>
          <w:sz w:val="22"/>
          <w:szCs w:val="22"/>
        </w:rPr>
        <w:t>below</w:t>
      </w:r>
      <w:r w:rsidRPr="00A01CC7">
        <w:rPr>
          <w:rFonts w:ascii="Arial" w:hAnsi="Arial" w:cs="Arial"/>
          <w:sz w:val="22"/>
          <w:szCs w:val="22"/>
        </w:rPr>
        <w:t xml:space="preserve"> and </w:t>
      </w:r>
      <w:r w:rsidRPr="00F1661B">
        <w:rPr>
          <w:rFonts w:ascii="Arial" w:hAnsi="Arial" w:cs="Arial"/>
          <w:sz w:val="22"/>
          <w:szCs w:val="22"/>
        </w:rPr>
        <w:t>submit documentation of IRB approval from those sites in lieu of appointment, training, and education and credentialing forms;</w:t>
      </w:r>
    </w:p>
    <w:p w14:paraId="06EB758A" w14:textId="4CBE7653" w:rsidR="00015021" w:rsidRPr="00947E73" w:rsidRDefault="00015021" w:rsidP="00015021">
      <w:pPr>
        <w:pStyle w:val="Default"/>
        <w:numPr>
          <w:ilvl w:val="0"/>
          <w:numId w:val="66"/>
        </w:numPr>
        <w:rPr>
          <w:rFonts w:ascii="Arial" w:hAnsi="Arial" w:cs="Arial"/>
        </w:rPr>
      </w:pPr>
      <w:r>
        <w:rPr>
          <w:rFonts w:ascii="Arial" w:hAnsi="Arial" w:cs="Arial"/>
          <w:sz w:val="22"/>
          <w:szCs w:val="22"/>
        </w:rPr>
        <w:t xml:space="preserve">Be up to date on all applicable </w:t>
      </w:r>
      <w:r w:rsidRPr="00D13261">
        <w:rPr>
          <w:rFonts w:ascii="Arial" w:hAnsi="Arial" w:cs="Arial"/>
          <w:b/>
          <w:sz w:val="22"/>
          <w:szCs w:val="22"/>
          <w:u w:val="single"/>
        </w:rPr>
        <w:t>VAPORHCS Education Requirements</w:t>
      </w:r>
      <w:r>
        <w:rPr>
          <w:rFonts w:ascii="Arial" w:hAnsi="Arial" w:cs="Arial"/>
          <w:sz w:val="22"/>
          <w:szCs w:val="22"/>
        </w:rPr>
        <w:t xml:space="preserve"> (</w:t>
      </w:r>
      <w:r w:rsidRPr="00D03C73">
        <w:rPr>
          <w:rFonts w:ascii="Arial" w:hAnsi="Arial" w:cs="Arial"/>
          <w:sz w:val="22"/>
          <w:szCs w:val="22"/>
        </w:rPr>
        <w:t>for research and for use of VA computers, as needed) listed at</w:t>
      </w:r>
      <w:r>
        <w:rPr>
          <w:rFonts w:ascii="Arial" w:hAnsi="Arial" w:cs="Arial"/>
          <w:sz w:val="22"/>
          <w:szCs w:val="22"/>
        </w:rPr>
        <w:t>:</w:t>
      </w:r>
      <w:r w:rsidRPr="00D03C73">
        <w:rPr>
          <w:rFonts w:ascii="Arial" w:hAnsi="Arial" w:cs="Arial"/>
          <w:sz w:val="22"/>
          <w:szCs w:val="22"/>
        </w:rPr>
        <w:t xml:space="preserve"> </w:t>
      </w:r>
      <w:hyperlink r:id="rId17" w:history="1">
        <w:r w:rsidRPr="00D03C73">
          <w:rPr>
            <w:rStyle w:val="Hyperlink"/>
            <w:rFonts w:ascii="Arial" w:hAnsi="Arial" w:cs="Arial"/>
            <w:sz w:val="22"/>
            <w:szCs w:val="22"/>
          </w:rPr>
          <w:t>http://</w:t>
        </w:r>
        <w:r w:rsidR="00C16EF9">
          <w:rPr>
            <w:rStyle w:val="Hyperlink"/>
            <w:rFonts w:ascii="Arial" w:hAnsi="Arial" w:cs="Arial"/>
            <w:sz w:val="22"/>
            <w:szCs w:val="22"/>
          </w:rPr>
          <w:t>www.va.gov/portlandresearch/</w:t>
        </w:r>
        <w:r w:rsidRPr="00D03C73">
          <w:rPr>
            <w:rStyle w:val="Hyperlink"/>
            <w:rFonts w:ascii="Arial" w:hAnsi="Arial" w:cs="Arial"/>
            <w:sz w:val="22"/>
            <w:szCs w:val="22"/>
          </w:rPr>
          <w:t>training/index.asp</w:t>
        </w:r>
      </w:hyperlink>
      <w:r>
        <w:rPr>
          <w:rFonts w:ascii="Arial" w:hAnsi="Arial" w:cs="Arial"/>
          <w:sz w:val="22"/>
          <w:szCs w:val="22"/>
        </w:rPr>
        <w:t>.</w:t>
      </w:r>
      <w:r w:rsidRPr="00D03C73">
        <w:rPr>
          <w:rFonts w:ascii="Arial" w:hAnsi="Arial" w:cs="Arial"/>
          <w:i/>
        </w:rPr>
        <w:t xml:space="preserve"> </w:t>
      </w:r>
      <w:r w:rsidRPr="00D03C73">
        <w:rPr>
          <w:rFonts w:ascii="Arial" w:hAnsi="Arial" w:cs="Arial"/>
          <w:i/>
          <w:sz w:val="22"/>
          <w:szCs w:val="22"/>
        </w:rPr>
        <w:t xml:space="preserve">Please direct any questions related to CITI education or other required training to </w:t>
      </w:r>
      <w:r w:rsidR="00A4562A">
        <w:rPr>
          <w:rFonts w:ascii="Arial" w:hAnsi="Arial" w:cs="Arial"/>
          <w:i/>
          <w:sz w:val="22"/>
          <w:szCs w:val="22"/>
        </w:rPr>
        <w:t>Heather Parman</w:t>
      </w:r>
      <w:r w:rsidRPr="00D03C73">
        <w:rPr>
          <w:rFonts w:ascii="Arial" w:hAnsi="Arial" w:cs="Arial"/>
          <w:i/>
          <w:sz w:val="22"/>
          <w:szCs w:val="22"/>
        </w:rPr>
        <w:t xml:space="preserve">, extension </w:t>
      </w:r>
      <w:r w:rsidR="00467935" w:rsidRPr="00D03C73">
        <w:rPr>
          <w:rFonts w:ascii="Arial" w:hAnsi="Arial" w:cs="Arial"/>
          <w:i/>
          <w:sz w:val="22"/>
          <w:szCs w:val="22"/>
        </w:rPr>
        <w:t>5</w:t>
      </w:r>
      <w:r w:rsidR="00467935">
        <w:rPr>
          <w:rFonts w:ascii="Arial" w:hAnsi="Arial" w:cs="Arial"/>
          <w:i/>
          <w:sz w:val="22"/>
          <w:szCs w:val="22"/>
        </w:rPr>
        <w:t>6619</w:t>
      </w:r>
      <w:r w:rsidRPr="00D03C73">
        <w:rPr>
          <w:rFonts w:ascii="Arial" w:hAnsi="Arial" w:cs="Arial"/>
          <w:i/>
          <w:sz w:val="22"/>
          <w:szCs w:val="22"/>
        </w:rPr>
        <w:t>.</w:t>
      </w:r>
    </w:p>
    <w:p w14:paraId="1208E469" w14:textId="1DC7029A" w:rsidR="00015021" w:rsidRPr="00D13261" w:rsidRDefault="00015021" w:rsidP="00015021">
      <w:pPr>
        <w:pStyle w:val="ListParagraph"/>
        <w:tabs>
          <w:tab w:val="left" w:pos="360"/>
        </w:tabs>
        <w:ind w:left="1080"/>
        <w:rPr>
          <w:rFonts w:ascii="Arial" w:hAnsi="Arial" w:cs="Arial"/>
          <w:i/>
          <w:sz w:val="22"/>
          <w:szCs w:val="22"/>
        </w:rPr>
      </w:pPr>
      <w:bookmarkStart w:id="2" w:name="_Hlk531103"/>
      <w:r w:rsidRPr="00DE4F0F">
        <w:rPr>
          <w:rFonts w:ascii="Arial" w:hAnsi="Arial" w:cs="Arial"/>
          <w:b/>
          <w:i/>
          <w:color w:val="C00000"/>
          <w:sz w:val="22"/>
          <w:szCs w:val="22"/>
        </w:rPr>
        <w:t>NOTE:</w:t>
      </w:r>
      <w:r w:rsidRPr="00DE4F0F">
        <w:rPr>
          <w:rFonts w:ascii="Arial" w:hAnsi="Arial" w:cs="Arial"/>
          <w:i/>
          <w:color w:val="C00000"/>
          <w:sz w:val="22"/>
          <w:szCs w:val="22"/>
        </w:rPr>
        <w:t xml:space="preserve"> If study staff is “transient clinical staff” or a “trainee” and they take TMS3185966, TMS 3192008, or VA 20152 then they DO NOT HAVE TO TAKE the main privacy training VA10203.  See training requirements located at):</w:t>
      </w:r>
      <w:r w:rsidRPr="00D13261">
        <w:rPr>
          <w:rFonts w:ascii="Arial" w:hAnsi="Arial" w:cs="Arial"/>
          <w:i/>
          <w:color w:val="000000"/>
          <w:sz w:val="22"/>
          <w:szCs w:val="22"/>
        </w:rPr>
        <w:t xml:space="preserve"> </w:t>
      </w:r>
      <w:hyperlink r:id="rId18" w:history="1">
        <w:r w:rsidRPr="00D13261">
          <w:rPr>
            <w:rStyle w:val="Hyperlink"/>
            <w:rFonts w:ascii="Arial" w:hAnsi="Arial" w:cs="Arial"/>
            <w:i/>
            <w:sz w:val="22"/>
            <w:szCs w:val="22"/>
          </w:rPr>
          <w:t>https://</w:t>
        </w:r>
        <w:r w:rsidR="00C16EF9">
          <w:rPr>
            <w:rStyle w:val="Hyperlink"/>
            <w:rFonts w:ascii="Arial" w:hAnsi="Arial" w:cs="Arial"/>
            <w:i/>
            <w:sz w:val="22"/>
            <w:szCs w:val="22"/>
          </w:rPr>
          <w:t>www.va.gov/portlandresearch/</w:t>
        </w:r>
        <w:r w:rsidRPr="00D13261">
          <w:rPr>
            <w:rStyle w:val="Hyperlink"/>
            <w:rFonts w:ascii="Arial" w:hAnsi="Arial" w:cs="Arial"/>
            <w:i/>
            <w:sz w:val="22"/>
            <w:szCs w:val="22"/>
          </w:rPr>
          <w:t>documents/Education-for-Research.pdf</w:t>
        </w:r>
      </w:hyperlink>
      <w:r w:rsidRPr="00D13261">
        <w:rPr>
          <w:rFonts w:ascii="Arial" w:hAnsi="Arial" w:cs="Arial"/>
          <w:i/>
          <w:color w:val="000000"/>
          <w:sz w:val="22"/>
          <w:szCs w:val="22"/>
        </w:rPr>
        <w:t xml:space="preserve"> </w:t>
      </w:r>
      <w:r w:rsidRPr="00D13261">
        <w:rPr>
          <w:rFonts w:ascii="Arial" w:hAnsi="Arial" w:cs="Arial"/>
          <w:i/>
          <w:color w:val="000000"/>
        </w:rPr>
        <w:t xml:space="preserve">  </w:t>
      </w:r>
      <w:r w:rsidRPr="00D13261">
        <w:rPr>
          <w:rFonts w:ascii="Arial" w:hAnsi="Arial" w:cs="Arial"/>
          <w:i/>
          <w:color w:val="000000"/>
          <w:sz w:val="23"/>
          <w:szCs w:val="23"/>
        </w:rPr>
        <w:t xml:space="preserve">  </w:t>
      </w:r>
      <w:bookmarkEnd w:id="2"/>
    </w:p>
    <w:p w14:paraId="7A2F493D" w14:textId="77777777" w:rsidR="00015021" w:rsidRPr="00A01CC7" w:rsidRDefault="00015021" w:rsidP="00015021">
      <w:pPr>
        <w:pStyle w:val="ListParagraph"/>
        <w:numPr>
          <w:ilvl w:val="0"/>
          <w:numId w:val="77"/>
        </w:numPr>
        <w:rPr>
          <w:rFonts w:ascii="Arial" w:hAnsi="Arial" w:cs="Arial"/>
          <w:sz w:val="22"/>
          <w:szCs w:val="22"/>
        </w:rPr>
      </w:pPr>
      <w:r w:rsidRPr="00A01CC7">
        <w:rPr>
          <w:rFonts w:ascii="Arial" w:hAnsi="Arial" w:cs="Arial"/>
          <w:sz w:val="22"/>
          <w:szCs w:val="22"/>
        </w:rPr>
        <w:t xml:space="preserve">Only students and other trainees (including residents and fellows) </w:t>
      </w:r>
      <w:r>
        <w:rPr>
          <w:rFonts w:ascii="Arial" w:hAnsi="Arial" w:cs="Arial"/>
          <w:sz w:val="22"/>
          <w:szCs w:val="22"/>
        </w:rPr>
        <w:t xml:space="preserve">who are </w:t>
      </w:r>
      <w:r w:rsidRPr="00A9431C">
        <w:rPr>
          <w:rFonts w:ascii="Arial" w:hAnsi="Arial" w:cs="Arial"/>
          <w:bCs/>
          <w:sz w:val="22"/>
          <w:szCs w:val="22"/>
        </w:rPr>
        <w:t>from schools with an academic affiliation, or directly appointed to a VA training program that has no external institutional sponsorship,</w:t>
      </w:r>
      <w:r w:rsidRPr="00A01CC7">
        <w:rPr>
          <w:rFonts w:ascii="Arial" w:hAnsi="Arial" w:cs="Arial"/>
          <w:b/>
          <w:bCs/>
          <w:sz w:val="22"/>
          <w:szCs w:val="22"/>
        </w:rPr>
        <w:t xml:space="preserve"> </w:t>
      </w:r>
      <w:r w:rsidRPr="00A01CC7">
        <w:rPr>
          <w:rFonts w:ascii="Arial" w:hAnsi="Arial" w:cs="Arial"/>
          <w:sz w:val="22"/>
          <w:szCs w:val="22"/>
        </w:rPr>
        <w:t xml:space="preserve">may work on research to fulfill educational requirements within a VA facility or use data or human biological specimens that have been collected within VA for clinical, administrative, or research purposes. </w:t>
      </w:r>
    </w:p>
    <w:p w14:paraId="031992BD" w14:textId="77777777" w:rsidR="00015021" w:rsidRPr="0066720B" w:rsidRDefault="00015021" w:rsidP="00015021">
      <w:pPr>
        <w:numPr>
          <w:ilvl w:val="0"/>
          <w:numId w:val="77"/>
        </w:numPr>
        <w:rPr>
          <w:rFonts w:ascii="Arial" w:hAnsi="Arial" w:cs="Arial"/>
          <w:iCs/>
          <w:sz w:val="22"/>
          <w:szCs w:val="22"/>
        </w:rPr>
      </w:pPr>
      <w:r w:rsidRPr="0066720B">
        <w:rPr>
          <w:rFonts w:ascii="Arial" w:hAnsi="Arial" w:cs="Arial"/>
          <w:iCs/>
          <w:sz w:val="22"/>
          <w:szCs w:val="22"/>
        </w:rPr>
        <w:t>I</w:t>
      </w:r>
      <w:r>
        <w:rPr>
          <w:rFonts w:ascii="Arial" w:hAnsi="Arial" w:cs="Arial"/>
          <w:iCs/>
          <w:sz w:val="22"/>
          <w:szCs w:val="22"/>
        </w:rPr>
        <w:t>f</w:t>
      </w:r>
      <w:r w:rsidRPr="0066720B">
        <w:rPr>
          <w:rFonts w:ascii="Arial" w:hAnsi="Arial" w:cs="Arial"/>
          <w:iCs/>
          <w:sz w:val="22"/>
          <w:szCs w:val="22"/>
        </w:rPr>
        <w:t xml:space="preserve"> this</w:t>
      </w:r>
      <w:r>
        <w:rPr>
          <w:rFonts w:ascii="Arial" w:hAnsi="Arial" w:cs="Arial"/>
          <w:iCs/>
          <w:sz w:val="22"/>
          <w:szCs w:val="22"/>
        </w:rPr>
        <w:t xml:space="preserve"> is a mentored project for which the PI is acting as a mentor for someone in training (e.g. a resident, fellow, student conducting an internship or externship), please attach to this IRQ a NIH bio-sketch for the mentor. If it is determined that the mentor is relatively new to conducting human subjects research, the PI (mentor) must either attend the IRB meeting at which the study is initially reviewed or receive training from the Research Administrative Office.</w:t>
      </w:r>
    </w:p>
    <w:p w14:paraId="071F0D98" w14:textId="77777777" w:rsidR="00015021" w:rsidRPr="007B2E9F" w:rsidRDefault="00015021" w:rsidP="004152CC">
      <w:pPr>
        <w:tabs>
          <w:tab w:val="left" w:pos="-720"/>
          <w:tab w:val="left" w:pos="0"/>
        </w:tabs>
        <w:suppressAutoHyphens/>
        <w:rPr>
          <w:rFonts w:ascii="Arial" w:hAnsi="Arial" w:cs="Arial"/>
          <w:i/>
          <w:color w:val="C00000"/>
          <w:spacing w:val="-3"/>
          <w:szCs w:val="24"/>
        </w:rPr>
      </w:pPr>
    </w:p>
    <w:p w14:paraId="4D5924C9" w14:textId="77777777" w:rsidR="000333C8" w:rsidRPr="00A01CC7" w:rsidRDefault="000333C8" w:rsidP="00F76C27">
      <w:pPr>
        <w:rPr>
          <w:rFonts w:ascii="Arial" w:hAnsi="Arial" w:cs="Arial"/>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2430"/>
        <w:gridCol w:w="1260"/>
        <w:gridCol w:w="1260"/>
        <w:gridCol w:w="2700"/>
      </w:tblGrid>
      <w:tr w:rsidR="00D03C73" w:rsidRPr="00A01CC7" w14:paraId="405D241E" w14:textId="77777777" w:rsidTr="00D03C73">
        <w:trPr>
          <w:cantSplit/>
          <w:trHeight w:val="368"/>
        </w:trPr>
        <w:tc>
          <w:tcPr>
            <w:tcW w:w="2160" w:type="dxa"/>
            <w:vAlign w:val="center"/>
          </w:tcPr>
          <w:p w14:paraId="6FE51610" w14:textId="77777777" w:rsidR="00D03C73" w:rsidRPr="00D03C73" w:rsidRDefault="00D03C73" w:rsidP="00D03C73">
            <w:pPr>
              <w:jc w:val="center"/>
              <w:rPr>
                <w:rFonts w:ascii="Arial" w:hAnsi="Arial" w:cs="Arial"/>
                <w:b/>
              </w:rPr>
            </w:pPr>
            <w:r w:rsidRPr="00A01CC7">
              <w:rPr>
                <w:rFonts w:ascii="Arial" w:hAnsi="Arial" w:cs="Arial"/>
                <w:b/>
              </w:rPr>
              <w:t>Nam</w:t>
            </w:r>
            <w:r>
              <w:rPr>
                <w:rFonts w:ascii="Arial" w:hAnsi="Arial" w:cs="Arial"/>
                <w:b/>
              </w:rPr>
              <w:t>e</w:t>
            </w:r>
          </w:p>
        </w:tc>
        <w:tc>
          <w:tcPr>
            <w:tcW w:w="1080" w:type="dxa"/>
            <w:vAlign w:val="center"/>
          </w:tcPr>
          <w:p w14:paraId="428C59AD" w14:textId="77777777" w:rsidR="00D03C73" w:rsidRPr="00A01CC7" w:rsidRDefault="00D03C73" w:rsidP="00D03C73">
            <w:pPr>
              <w:jc w:val="center"/>
              <w:rPr>
                <w:rFonts w:ascii="Arial" w:hAnsi="Arial" w:cs="Arial"/>
                <w:b/>
                <w:snapToGrid/>
              </w:rPr>
            </w:pPr>
            <w:r w:rsidRPr="00A01CC7">
              <w:rPr>
                <w:rFonts w:ascii="Arial" w:hAnsi="Arial" w:cs="Arial"/>
                <w:b/>
                <w:snapToGrid/>
              </w:rPr>
              <w:t xml:space="preserve">Degree </w:t>
            </w:r>
          </w:p>
        </w:tc>
        <w:tc>
          <w:tcPr>
            <w:tcW w:w="2430" w:type="dxa"/>
            <w:vAlign w:val="center"/>
          </w:tcPr>
          <w:p w14:paraId="1D59110D" w14:textId="77777777" w:rsidR="00D03C73" w:rsidRPr="00A01CC7" w:rsidRDefault="00D03C73" w:rsidP="00267D77">
            <w:pPr>
              <w:jc w:val="center"/>
              <w:rPr>
                <w:rFonts w:ascii="Arial" w:hAnsi="Arial" w:cs="Arial"/>
                <w:b/>
              </w:rPr>
            </w:pPr>
            <w:r w:rsidRPr="00A01CC7">
              <w:rPr>
                <w:rFonts w:ascii="Arial" w:hAnsi="Arial" w:cs="Arial"/>
                <w:b/>
              </w:rPr>
              <w:t>Study Role</w:t>
            </w:r>
            <w:r w:rsidR="00267D77">
              <w:rPr>
                <w:rFonts w:ascii="Arial" w:hAnsi="Arial" w:cs="Arial"/>
                <w:b/>
              </w:rPr>
              <w:t xml:space="preserve"> (and Site, if not at </w:t>
            </w:r>
            <w:r w:rsidR="00135F48">
              <w:rPr>
                <w:rFonts w:ascii="Arial" w:hAnsi="Arial" w:cs="Arial"/>
                <w:b/>
              </w:rPr>
              <w:t>VAPORHCS</w:t>
            </w:r>
            <w:r w:rsidR="00267D77">
              <w:rPr>
                <w:rFonts w:ascii="Arial" w:hAnsi="Arial" w:cs="Arial"/>
                <w:b/>
              </w:rPr>
              <w:t>)</w:t>
            </w:r>
          </w:p>
        </w:tc>
        <w:tc>
          <w:tcPr>
            <w:tcW w:w="1260" w:type="dxa"/>
          </w:tcPr>
          <w:p w14:paraId="7CEFD2F8" w14:textId="77777777" w:rsidR="00D03C73" w:rsidRDefault="00D03C73" w:rsidP="00D03C73">
            <w:pPr>
              <w:jc w:val="center"/>
              <w:rPr>
                <w:rFonts w:ascii="Arial" w:hAnsi="Arial" w:cs="Arial"/>
                <w:b/>
              </w:rPr>
            </w:pPr>
            <w:r>
              <w:rPr>
                <w:rFonts w:ascii="Arial" w:hAnsi="Arial" w:cs="Arial"/>
                <w:b/>
              </w:rPr>
              <w:t>Service</w:t>
            </w:r>
          </w:p>
          <w:p w14:paraId="177D7D97" w14:textId="77777777" w:rsidR="00D03C73" w:rsidRPr="00A01CC7" w:rsidRDefault="00D03C73" w:rsidP="00D03C73">
            <w:pPr>
              <w:jc w:val="center"/>
              <w:rPr>
                <w:rFonts w:ascii="Arial" w:hAnsi="Arial" w:cs="Arial"/>
                <w:b/>
              </w:rPr>
            </w:pPr>
            <w:r>
              <w:rPr>
                <w:rFonts w:ascii="Arial" w:hAnsi="Arial" w:cs="Arial"/>
                <w:b/>
              </w:rPr>
              <w:t xml:space="preserve"> (if Co-I)</w:t>
            </w:r>
          </w:p>
        </w:tc>
        <w:tc>
          <w:tcPr>
            <w:tcW w:w="1260" w:type="dxa"/>
          </w:tcPr>
          <w:p w14:paraId="4447C952" w14:textId="77777777" w:rsidR="00D03C73" w:rsidRDefault="00D03C73" w:rsidP="00F76C27">
            <w:pPr>
              <w:jc w:val="center"/>
              <w:rPr>
                <w:rFonts w:ascii="Arial" w:hAnsi="Arial" w:cs="Arial"/>
                <w:b/>
              </w:rPr>
            </w:pPr>
            <w:r>
              <w:rPr>
                <w:rFonts w:ascii="Arial" w:hAnsi="Arial" w:cs="Arial"/>
                <w:b/>
              </w:rPr>
              <w:t>Extension</w:t>
            </w:r>
          </w:p>
        </w:tc>
        <w:tc>
          <w:tcPr>
            <w:tcW w:w="2700" w:type="dxa"/>
          </w:tcPr>
          <w:p w14:paraId="110322DD" w14:textId="77777777" w:rsidR="00D03C73" w:rsidRDefault="00D03C73" w:rsidP="00F76C27">
            <w:pPr>
              <w:jc w:val="center"/>
              <w:rPr>
                <w:rFonts w:ascii="Arial" w:hAnsi="Arial" w:cs="Arial"/>
                <w:b/>
              </w:rPr>
            </w:pPr>
            <w:r>
              <w:rPr>
                <w:rFonts w:ascii="Arial" w:hAnsi="Arial" w:cs="Arial"/>
                <w:b/>
              </w:rPr>
              <w:t>Email</w:t>
            </w:r>
          </w:p>
        </w:tc>
      </w:tr>
      <w:tr w:rsidR="00D03C73" w:rsidRPr="00A01CC7" w14:paraId="16570B40" w14:textId="77777777" w:rsidTr="00D03C73">
        <w:trPr>
          <w:cantSplit/>
        </w:trPr>
        <w:tc>
          <w:tcPr>
            <w:tcW w:w="2160" w:type="dxa"/>
            <w:vAlign w:val="bottom"/>
          </w:tcPr>
          <w:p w14:paraId="503F76B4" w14:textId="77777777" w:rsidR="00D03C73" w:rsidRPr="00CC2EF0" w:rsidRDefault="00D03C73" w:rsidP="00F76C27">
            <w:pPr>
              <w:rPr>
                <w:rFonts w:ascii="Arial" w:hAnsi="Arial" w:cs="Arial"/>
                <w:b/>
              </w:rPr>
            </w:pPr>
            <w:r w:rsidRPr="00CC2EF0">
              <w:rPr>
                <w:rFonts w:ascii="Arial" w:hAnsi="Arial" w:cs="Arial"/>
                <w:b/>
              </w:rPr>
              <w:fldChar w:fldCharType="begin">
                <w:ffData>
                  <w:name w:val="Text228"/>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2DB9AF22" w14:textId="77777777" w:rsidR="00D03C73" w:rsidRPr="00CC2EF0" w:rsidRDefault="00D03C73" w:rsidP="00F76C27">
            <w:pPr>
              <w:rPr>
                <w:rFonts w:ascii="Arial" w:hAnsi="Arial" w:cs="Arial"/>
                <w:b/>
              </w:rPr>
            </w:pPr>
            <w:r w:rsidRPr="00CC2EF0">
              <w:rPr>
                <w:rFonts w:ascii="Arial" w:hAnsi="Arial" w:cs="Arial"/>
                <w:b/>
              </w:rPr>
              <w:fldChar w:fldCharType="begin">
                <w:ffData>
                  <w:name w:val="Text225"/>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478079BA" w14:textId="77777777" w:rsidR="00D03C73" w:rsidRPr="00CC2EF0" w:rsidRDefault="00011F65" w:rsidP="00766A08">
            <w:pPr>
              <w:pStyle w:val="FootnoteText"/>
              <w:widowControl/>
              <w:rPr>
                <w:rFonts w:ascii="Arial" w:hAnsi="Arial" w:cs="Arial"/>
                <w:b/>
                <w:snapToGrid/>
              </w:rPr>
            </w:pPr>
            <w:r w:rsidRPr="00CC2EF0">
              <w:rPr>
                <w:rFonts w:ascii="Arial" w:hAnsi="Arial" w:cs="Arial"/>
                <w:b/>
              </w:rPr>
              <w:fldChar w:fldCharType="begin">
                <w:ffData>
                  <w:name w:val="Text222"/>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26CAAE43" w14:textId="77777777" w:rsidR="00D03C73" w:rsidRPr="00CC2EF0" w:rsidRDefault="00115195" w:rsidP="00F76C27">
            <w:pPr>
              <w:pStyle w:val="FootnoteText"/>
              <w:widowControl/>
              <w:rPr>
                <w:rFonts w:ascii="Arial" w:hAnsi="Arial" w:cs="Arial"/>
                <w:b/>
                <w:snapToGrid/>
              </w:rPr>
            </w:pPr>
            <w:r>
              <w:rPr>
                <w:rFonts w:ascii="Arial" w:hAnsi="Arial" w:cs="Arial"/>
                <w:b/>
                <w:snapToGrid/>
              </w:rPr>
              <w:fldChar w:fldCharType="begin">
                <w:ffData>
                  <w:name w:val="Text294"/>
                  <w:enabled/>
                  <w:calcOnExit w:val="0"/>
                  <w:textInput/>
                </w:ffData>
              </w:fldChar>
            </w:r>
            <w:bookmarkStart w:id="3" w:name="Text294"/>
            <w:r>
              <w:rPr>
                <w:rFonts w:ascii="Arial" w:hAnsi="Arial" w:cs="Arial"/>
                <w:b/>
                <w:snapToGrid/>
              </w:rPr>
              <w:instrText xml:space="preserve"> FORMTEXT </w:instrText>
            </w:r>
            <w:r>
              <w:rPr>
                <w:rFonts w:ascii="Arial" w:hAnsi="Arial" w:cs="Arial"/>
                <w:b/>
                <w:snapToGrid/>
              </w:rPr>
            </w:r>
            <w:r>
              <w:rPr>
                <w:rFonts w:ascii="Arial" w:hAnsi="Arial" w:cs="Arial"/>
                <w:b/>
                <w:snapToGrid/>
              </w:rPr>
              <w:fldChar w:fldCharType="separate"/>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snapToGrid/>
              </w:rPr>
              <w:fldChar w:fldCharType="end"/>
            </w:r>
            <w:bookmarkEnd w:id="3"/>
          </w:p>
        </w:tc>
        <w:tc>
          <w:tcPr>
            <w:tcW w:w="1260" w:type="dxa"/>
          </w:tcPr>
          <w:p w14:paraId="488C0413" w14:textId="77777777" w:rsidR="00D03C73" w:rsidRPr="00CC2EF0" w:rsidRDefault="00115195" w:rsidP="00F76C27">
            <w:pPr>
              <w:pStyle w:val="FootnoteText"/>
              <w:widowControl/>
              <w:rPr>
                <w:rFonts w:ascii="Arial" w:hAnsi="Arial" w:cs="Arial"/>
                <w:b/>
                <w:snapToGrid/>
              </w:rPr>
            </w:pPr>
            <w:r>
              <w:rPr>
                <w:rFonts w:ascii="Arial" w:hAnsi="Arial" w:cs="Arial"/>
                <w:b/>
                <w:snapToGrid/>
              </w:rPr>
              <w:fldChar w:fldCharType="begin">
                <w:ffData>
                  <w:name w:val="Text301"/>
                  <w:enabled/>
                  <w:calcOnExit w:val="0"/>
                  <w:textInput/>
                </w:ffData>
              </w:fldChar>
            </w:r>
            <w:bookmarkStart w:id="4" w:name="Text301"/>
            <w:r>
              <w:rPr>
                <w:rFonts w:ascii="Arial" w:hAnsi="Arial" w:cs="Arial"/>
                <w:b/>
                <w:snapToGrid/>
              </w:rPr>
              <w:instrText xml:space="preserve"> FORMTEXT </w:instrText>
            </w:r>
            <w:r>
              <w:rPr>
                <w:rFonts w:ascii="Arial" w:hAnsi="Arial" w:cs="Arial"/>
                <w:b/>
                <w:snapToGrid/>
              </w:rPr>
            </w:r>
            <w:r>
              <w:rPr>
                <w:rFonts w:ascii="Arial" w:hAnsi="Arial" w:cs="Arial"/>
                <w:b/>
                <w:snapToGrid/>
              </w:rPr>
              <w:fldChar w:fldCharType="separate"/>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snapToGrid/>
              </w:rPr>
              <w:fldChar w:fldCharType="end"/>
            </w:r>
            <w:bookmarkEnd w:id="4"/>
          </w:p>
        </w:tc>
        <w:tc>
          <w:tcPr>
            <w:tcW w:w="2700" w:type="dxa"/>
          </w:tcPr>
          <w:p w14:paraId="3E852E89" w14:textId="77777777" w:rsidR="00D03C73" w:rsidRPr="00CC2EF0" w:rsidRDefault="00115195" w:rsidP="00F76C27">
            <w:pPr>
              <w:pStyle w:val="FootnoteText"/>
              <w:widowControl/>
              <w:rPr>
                <w:rFonts w:ascii="Arial" w:hAnsi="Arial" w:cs="Arial"/>
                <w:b/>
                <w:snapToGrid/>
              </w:rPr>
            </w:pPr>
            <w:r>
              <w:rPr>
                <w:rFonts w:ascii="Arial" w:hAnsi="Arial" w:cs="Arial"/>
                <w:b/>
                <w:snapToGrid/>
              </w:rPr>
              <w:fldChar w:fldCharType="begin">
                <w:ffData>
                  <w:name w:val="Text308"/>
                  <w:enabled/>
                  <w:calcOnExit w:val="0"/>
                  <w:textInput/>
                </w:ffData>
              </w:fldChar>
            </w:r>
            <w:bookmarkStart w:id="5" w:name="Text308"/>
            <w:r>
              <w:rPr>
                <w:rFonts w:ascii="Arial" w:hAnsi="Arial" w:cs="Arial"/>
                <w:b/>
                <w:snapToGrid/>
              </w:rPr>
              <w:instrText xml:space="preserve"> FORMTEXT </w:instrText>
            </w:r>
            <w:r>
              <w:rPr>
                <w:rFonts w:ascii="Arial" w:hAnsi="Arial" w:cs="Arial"/>
                <w:b/>
                <w:snapToGrid/>
              </w:rPr>
            </w:r>
            <w:r>
              <w:rPr>
                <w:rFonts w:ascii="Arial" w:hAnsi="Arial" w:cs="Arial"/>
                <w:b/>
                <w:snapToGrid/>
              </w:rPr>
              <w:fldChar w:fldCharType="separate"/>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noProof/>
                <w:snapToGrid/>
              </w:rPr>
              <w:t> </w:t>
            </w:r>
            <w:r>
              <w:rPr>
                <w:rFonts w:ascii="Arial" w:hAnsi="Arial" w:cs="Arial"/>
                <w:b/>
                <w:snapToGrid/>
              </w:rPr>
              <w:fldChar w:fldCharType="end"/>
            </w:r>
            <w:bookmarkEnd w:id="5"/>
          </w:p>
        </w:tc>
      </w:tr>
      <w:tr w:rsidR="00D03C73" w:rsidRPr="00A01CC7" w14:paraId="54D0A0D2" w14:textId="77777777" w:rsidTr="00D03C73">
        <w:trPr>
          <w:cantSplit/>
        </w:trPr>
        <w:tc>
          <w:tcPr>
            <w:tcW w:w="2160" w:type="dxa"/>
            <w:vAlign w:val="bottom"/>
          </w:tcPr>
          <w:p w14:paraId="245742AF" w14:textId="77777777" w:rsidR="00D03C73" w:rsidRPr="00CC2EF0" w:rsidRDefault="00D03C73" w:rsidP="00F76C27">
            <w:pPr>
              <w:rPr>
                <w:rFonts w:ascii="Arial" w:hAnsi="Arial" w:cs="Arial"/>
                <w:b/>
              </w:rPr>
            </w:pPr>
            <w:r w:rsidRPr="00CC2EF0">
              <w:rPr>
                <w:rFonts w:ascii="Arial" w:hAnsi="Arial" w:cs="Arial"/>
                <w:b/>
              </w:rPr>
              <w:fldChar w:fldCharType="begin">
                <w:ffData>
                  <w:name w:val="Text229"/>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42A60266" w14:textId="77777777" w:rsidR="00D03C73" w:rsidRPr="00CC2EF0" w:rsidRDefault="00D03C73" w:rsidP="00F76C27">
            <w:pPr>
              <w:rPr>
                <w:rFonts w:ascii="Arial" w:hAnsi="Arial" w:cs="Arial"/>
                <w:b/>
              </w:rPr>
            </w:pPr>
            <w:r w:rsidRPr="00CC2EF0">
              <w:rPr>
                <w:rFonts w:ascii="Arial" w:hAnsi="Arial" w:cs="Arial"/>
                <w:b/>
              </w:rPr>
              <w:fldChar w:fldCharType="begin">
                <w:ffData>
                  <w:name w:val="Text224"/>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75B6E030" w14:textId="77777777" w:rsidR="00D03C73" w:rsidRPr="00CC2EF0" w:rsidRDefault="00011F65" w:rsidP="00F76C27">
            <w:pPr>
              <w:rPr>
                <w:rFonts w:ascii="Arial" w:hAnsi="Arial" w:cs="Arial"/>
                <w:b/>
              </w:rPr>
            </w:pPr>
            <w:r w:rsidRPr="00CC2EF0">
              <w:rPr>
                <w:rFonts w:ascii="Arial" w:hAnsi="Arial" w:cs="Arial"/>
                <w:b/>
              </w:rPr>
              <w:fldChar w:fldCharType="begin">
                <w:ffData>
                  <w:name w:val="Text222"/>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03C3892D" w14:textId="77777777" w:rsidR="00D03C73" w:rsidRPr="00CC2EF0" w:rsidRDefault="00115195" w:rsidP="00F76C27">
            <w:pPr>
              <w:rPr>
                <w:rFonts w:ascii="Arial" w:hAnsi="Arial" w:cs="Arial"/>
                <w:b/>
              </w:rPr>
            </w:pPr>
            <w:r>
              <w:rPr>
                <w:rFonts w:ascii="Arial" w:hAnsi="Arial" w:cs="Arial"/>
                <w:b/>
              </w:rPr>
              <w:fldChar w:fldCharType="begin">
                <w:ffData>
                  <w:name w:val="Text295"/>
                  <w:enabled/>
                  <w:calcOnExit w:val="0"/>
                  <w:textInput/>
                </w:ffData>
              </w:fldChar>
            </w:r>
            <w:bookmarkStart w:id="6" w:name="Text29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1260" w:type="dxa"/>
          </w:tcPr>
          <w:p w14:paraId="7F724103" w14:textId="77777777" w:rsidR="00D03C73" w:rsidRPr="00CC2EF0" w:rsidRDefault="00115195" w:rsidP="00F76C27">
            <w:pPr>
              <w:rPr>
                <w:rFonts w:ascii="Arial" w:hAnsi="Arial" w:cs="Arial"/>
                <w:b/>
              </w:rPr>
            </w:pPr>
            <w:r>
              <w:rPr>
                <w:rFonts w:ascii="Arial" w:hAnsi="Arial" w:cs="Arial"/>
                <w:b/>
              </w:rPr>
              <w:fldChar w:fldCharType="begin">
                <w:ffData>
                  <w:name w:val="Text302"/>
                  <w:enabled/>
                  <w:calcOnExit w:val="0"/>
                  <w:textInput/>
                </w:ffData>
              </w:fldChar>
            </w:r>
            <w:bookmarkStart w:id="7" w:name="Text30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2700" w:type="dxa"/>
          </w:tcPr>
          <w:p w14:paraId="5D34FCBC" w14:textId="77777777" w:rsidR="00D03C73" w:rsidRPr="00CC2EF0" w:rsidRDefault="00115195" w:rsidP="00F76C27">
            <w:pPr>
              <w:rPr>
                <w:rFonts w:ascii="Arial" w:hAnsi="Arial" w:cs="Arial"/>
                <w:b/>
              </w:rPr>
            </w:pPr>
            <w:r>
              <w:rPr>
                <w:rFonts w:ascii="Arial" w:hAnsi="Arial" w:cs="Arial"/>
                <w:b/>
              </w:rPr>
              <w:fldChar w:fldCharType="begin">
                <w:ffData>
                  <w:name w:val="Text309"/>
                  <w:enabled/>
                  <w:calcOnExit w:val="0"/>
                  <w:textInput/>
                </w:ffData>
              </w:fldChar>
            </w:r>
            <w:bookmarkStart w:id="8" w:name="Text30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r>
      <w:tr w:rsidR="00D03C73" w:rsidRPr="00A01CC7" w14:paraId="50AB1BF2" w14:textId="77777777" w:rsidTr="00D03C73">
        <w:trPr>
          <w:cantSplit/>
        </w:trPr>
        <w:tc>
          <w:tcPr>
            <w:tcW w:w="2160" w:type="dxa"/>
            <w:vAlign w:val="bottom"/>
          </w:tcPr>
          <w:p w14:paraId="62B68109" w14:textId="77777777" w:rsidR="00D03C73" w:rsidRPr="00CC2EF0" w:rsidRDefault="00D03C73" w:rsidP="00F76C27">
            <w:pPr>
              <w:rPr>
                <w:rFonts w:ascii="Arial" w:hAnsi="Arial" w:cs="Arial"/>
                <w:b/>
              </w:rPr>
            </w:pPr>
            <w:r w:rsidRPr="00CC2EF0">
              <w:rPr>
                <w:rFonts w:ascii="Arial" w:hAnsi="Arial" w:cs="Arial"/>
                <w:b/>
              </w:rPr>
              <w:fldChar w:fldCharType="begin">
                <w:ffData>
                  <w:name w:val="Text230"/>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0E8133ED" w14:textId="77777777" w:rsidR="00D03C73" w:rsidRPr="00CC2EF0" w:rsidRDefault="00D03C73" w:rsidP="00F76C27">
            <w:pPr>
              <w:rPr>
                <w:rFonts w:ascii="Arial" w:hAnsi="Arial" w:cs="Arial"/>
                <w:b/>
              </w:rPr>
            </w:pPr>
            <w:r w:rsidRPr="00CC2EF0">
              <w:rPr>
                <w:rFonts w:ascii="Arial" w:hAnsi="Arial" w:cs="Arial"/>
                <w:b/>
              </w:rPr>
              <w:fldChar w:fldCharType="begin">
                <w:ffData>
                  <w:name w:val="Text223"/>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0DB1D608" w14:textId="77777777" w:rsidR="00D03C73" w:rsidRPr="00CC2EF0" w:rsidRDefault="00D03C73" w:rsidP="00F76C27">
            <w:pPr>
              <w:rPr>
                <w:rFonts w:ascii="Arial" w:hAnsi="Arial" w:cs="Arial"/>
                <w:b/>
              </w:rPr>
            </w:pPr>
            <w:r w:rsidRPr="00CC2EF0">
              <w:rPr>
                <w:rFonts w:ascii="Arial" w:hAnsi="Arial" w:cs="Arial"/>
                <w:b/>
              </w:rPr>
              <w:fldChar w:fldCharType="begin">
                <w:ffData>
                  <w:name w:val="Text222"/>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7A6C9698" w14:textId="77777777" w:rsidR="00D03C73" w:rsidRPr="00CC2EF0" w:rsidRDefault="00115195" w:rsidP="00F76C27">
            <w:pPr>
              <w:rPr>
                <w:rFonts w:ascii="Arial" w:hAnsi="Arial" w:cs="Arial"/>
                <w:b/>
              </w:rPr>
            </w:pPr>
            <w:r>
              <w:rPr>
                <w:rFonts w:ascii="Arial" w:hAnsi="Arial" w:cs="Arial"/>
                <w:b/>
              </w:rPr>
              <w:fldChar w:fldCharType="begin">
                <w:ffData>
                  <w:name w:val="Text296"/>
                  <w:enabled/>
                  <w:calcOnExit w:val="0"/>
                  <w:textInput/>
                </w:ffData>
              </w:fldChar>
            </w:r>
            <w:bookmarkStart w:id="9" w:name="Text29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1260" w:type="dxa"/>
          </w:tcPr>
          <w:p w14:paraId="32DA2D12" w14:textId="77777777" w:rsidR="00D03C73" w:rsidRPr="00CC2EF0" w:rsidRDefault="00115195" w:rsidP="00F76C27">
            <w:pPr>
              <w:rPr>
                <w:rFonts w:ascii="Arial" w:hAnsi="Arial" w:cs="Arial"/>
                <w:b/>
              </w:rPr>
            </w:pPr>
            <w:r>
              <w:rPr>
                <w:rFonts w:ascii="Arial" w:hAnsi="Arial" w:cs="Arial"/>
                <w:b/>
              </w:rPr>
              <w:fldChar w:fldCharType="begin">
                <w:ffData>
                  <w:name w:val="Text303"/>
                  <w:enabled/>
                  <w:calcOnExit w:val="0"/>
                  <w:textInput/>
                </w:ffData>
              </w:fldChar>
            </w:r>
            <w:bookmarkStart w:id="10" w:name="Text30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2700" w:type="dxa"/>
          </w:tcPr>
          <w:p w14:paraId="76FFDC15" w14:textId="77777777" w:rsidR="00D03C73" w:rsidRPr="00CC2EF0" w:rsidRDefault="00115195" w:rsidP="00F76C27">
            <w:pPr>
              <w:rPr>
                <w:rFonts w:ascii="Arial" w:hAnsi="Arial" w:cs="Arial"/>
                <w:b/>
              </w:rPr>
            </w:pPr>
            <w:r>
              <w:rPr>
                <w:rFonts w:ascii="Arial" w:hAnsi="Arial" w:cs="Arial"/>
                <w:b/>
              </w:rPr>
              <w:fldChar w:fldCharType="begin">
                <w:ffData>
                  <w:name w:val="Text310"/>
                  <w:enabled/>
                  <w:calcOnExit w:val="0"/>
                  <w:textInput/>
                </w:ffData>
              </w:fldChar>
            </w:r>
            <w:bookmarkStart w:id="11" w:name="Text3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r>
      <w:tr w:rsidR="00D03C73" w:rsidRPr="00A01CC7" w14:paraId="5569EFAD" w14:textId="77777777" w:rsidTr="00D03C73">
        <w:trPr>
          <w:cantSplit/>
        </w:trPr>
        <w:tc>
          <w:tcPr>
            <w:tcW w:w="2160" w:type="dxa"/>
            <w:vAlign w:val="bottom"/>
          </w:tcPr>
          <w:p w14:paraId="4F5BF8BE" w14:textId="77777777" w:rsidR="00D03C73" w:rsidRPr="00CC2EF0" w:rsidRDefault="00D03C73"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16626519" w14:textId="77777777" w:rsidR="00D03C73" w:rsidRPr="00CC2EF0" w:rsidRDefault="00D03C73" w:rsidP="00F76C27">
            <w:pPr>
              <w:rPr>
                <w:rFonts w:ascii="Arial" w:hAnsi="Arial" w:cs="Arial"/>
                <w:b/>
              </w:rPr>
            </w:pPr>
            <w:r w:rsidRPr="00CC2EF0">
              <w:rPr>
                <w:rFonts w:ascii="Arial" w:hAnsi="Arial" w:cs="Arial"/>
                <w:b/>
              </w:rPr>
              <w:fldChar w:fldCharType="begin">
                <w:ffData>
                  <w:name w:val="Text168"/>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57CD1BEA" w14:textId="77777777" w:rsidR="00D03C73" w:rsidRPr="00CC2EF0" w:rsidRDefault="00D03C73" w:rsidP="00F76C27">
            <w:pPr>
              <w:rPr>
                <w:rFonts w:ascii="Arial" w:hAnsi="Arial" w:cs="Arial"/>
                <w:b/>
              </w:rPr>
            </w:pPr>
            <w:r w:rsidRPr="00CC2EF0">
              <w:rPr>
                <w:rFonts w:ascii="Arial" w:hAnsi="Arial" w:cs="Arial"/>
                <w:b/>
              </w:rPr>
              <w:fldChar w:fldCharType="begin">
                <w:ffData>
                  <w:name w:val="Text169"/>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72B4C3CF" w14:textId="77777777" w:rsidR="00D03C73" w:rsidRPr="00CC2EF0" w:rsidRDefault="00115195" w:rsidP="00F76C27">
            <w:pPr>
              <w:rPr>
                <w:rFonts w:ascii="Arial" w:hAnsi="Arial" w:cs="Arial"/>
                <w:b/>
              </w:rPr>
            </w:pPr>
            <w:r>
              <w:rPr>
                <w:rFonts w:ascii="Arial" w:hAnsi="Arial" w:cs="Arial"/>
                <w:b/>
              </w:rPr>
              <w:fldChar w:fldCharType="begin">
                <w:ffData>
                  <w:name w:val="Text297"/>
                  <w:enabled/>
                  <w:calcOnExit w:val="0"/>
                  <w:textInput/>
                </w:ffData>
              </w:fldChar>
            </w:r>
            <w:bookmarkStart w:id="12" w:name="Text29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1260" w:type="dxa"/>
          </w:tcPr>
          <w:p w14:paraId="1BC8DA4E" w14:textId="77777777" w:rsidR="00D03C73" w:rsidRPr="00CC2EF0" w:rsidRDefault="00115195" w:rsidP="00F76C27">
            <w:pPr>
              <w:rPr>
                <w:rFonts w:ascii="Arial" w:hAnsi="Arial" w:cs="Arial"/>
                <w:b/>
              </w:rPr>
            </w:pPr>
            <w:r>
              <w:rPr>
                <w:rFonts w:ascii="Arial" w:hAnsi="Arial" w:cs="Arial"/>
                <w:b/>
              </w:rPr>
              <w:fldChar w:fldCharType="begin">
                <w:ffData>
                  <w:name w:val="Text304"/>
                  <w:enabled/>
                  <w:calcOnExit w:val="0"/>
                  <w:textInput/>
                </w:ffData>
              </w:fldChar>
            </w:r>
            <w:bookmarkStart w:id="13" w:name="Text30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c>
          <w:tcPr>
            <w:tcW w:w="2700" w:type="dxa"/>
          </w:tcPr>
          <w:p w14:paraId="036BB0CA" w14:textId="77777777" w:rsidR="00D03C73" w:rsidRPr="00CC2EF0" w:rsidRDefault="00115195" w:rsidP="00F76C27">
            <w:pPr>
              <w:rPr>
                <w:rFonts w:ascii="Arial" w:hAnsi="Arial" w:cs="Arial"/>
                <w:b/>
              </w:rPr>
            </w:pPr>
            <w:r>
              <w:rPr>
                <w:rFonts w:ascii="Arial" w:hAnsi="Arial" w:cs="Arial"/>
                <w:b/>
              </w:rPr>
              <w:fldChar w:fldCharType="begin">
                <w:ffData>
                  <w:name w:val="Text311"/>
                  <w:enabled/>
                  <w:calcOnExit w:val="0"/>
                  <w:textInput/>
                </w:ffData>
              </w:fldChar>
            </w:r>
            <w:bookmarkStart w:id="14" w:name="Text3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r>
      <w:tr w:rsidR="00D03C73" w:rsidRPr="00A01CC7" w14:paraId="63118353" w14:textId="77777777" w:rsidTr="00D03C73">
        <w:trPr>
          <w:cantSplit/>
        </w:trPr>
        <w:tc>
          <w:tcPr>
            <w:tcW w:w="2160" w:type="dxa"/>
            <w:vAlign w:val="bottom"/>
          </w:tcPr>
          <w:p w14:paraId="5C1CA5D3" w14:textId="77777777" w:rsidR="00D03C73" w:rsidRPr="00CC2EF0" w:rsidRDefault="00D03C73" w:rsidP="00F76C27">
            <w:pPr>
              <w:rPr>
                <w:rFonts w:ascii="Arial" w:hAnsi="Arial" w:cs="Arial"/>
                <w:b/>
              </w:rPr>
            </w:pPr>
            <w:r w:rsidRPr="00CC2EF0">
              <w:rPr>
                <w:rFonts w:ascii="Arial" w:hAnsi="Arial" w:cs="Arial"/>
                <w:b/>
              </w:rPr>
              <w:fldChar w:fldCharType="begin">
                <w:ffData>
                  <w:name w:val="Text229"/>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521271A8" w14:textId="77777777" w:rsidR="00D03C73" w:rsidRPr="00CC2EF0" w:rsidRDefault="00D03C73" w:rsidP="00F76C27">
            <w:pPr>
              <w:rPr>
                <w:rFonts w:ascii="Arial" w:hAnsi="Arial" w:cs="Arial"/>
                <w:b/>
              </w:rPr>
            </w:pPr>
            <w:r w:rsidRPr="00CC2EF0">
              <w:rPr>
                <w:rFonts w:ascii="Arial" w:hAnsi="Arial" w:cs="Arial"/>
                <w:b/>
              </w:rPr>
              <w:fldChar w:fldCharType="begin">
                <w:ffData>
                  <w:name w:val="Text224"/>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289F2A5A" w14:textId="77777777" w:rsidR="00D03C73" w:rsidRPr="00CC2EF0" w:rsidRDefault="00D03C73" w:rsidP="00F76C27">
            <w:pPr>
              <w:rPr>
                <w:rFonts w:ascii="Arial" w:hAnsi="Arial" w:cs="Arial"/>
                <w:b/>
              </w:rPr>
            </w:pPr>
            <w:r w:rsidRPr="00CC2EF0">
              <w:rPr>
                <w:rFonts w:ascii="Arial" w:hAnsi="Arial" w:cs="Arial"/>
                <w:b/>
              </w:rPr>
              <w:fldChar w:fldCharType="begin">
                <w:ffData>
                  <w:name w:val="Text221"/>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7D287CE2" w14:textId="77777777" w:rsidR="00D03C73" w:rsidRPr="00CC2EF0" w:rsidRDefault="00115195" w:rsidP="00F76C27">
            <w:pPr>
              <w:rPr>
                <w:rFonts w:ascii="Arial" w:hAnsi="Arial" w:cs="Arial"/>
                <w:b/>
              </w:rPr>
            </w:pPr>
            <w:r>
              <w:rPr>
                <w:rFonts w:ascii="Arial" w:hAnsi="Arial" w:cs="Arial"/>
                <w:b/>
              </w:rPr>
              <w:fldChar w:fldCharType="begin">
                <w:ffData>
                  <w:name w:val="Text298"/>
                  <w:enabled/>
                  <w:calcOnExit w:val="0"/>
                  <w:textInput/>
                </w:ffData>
              </w:fldChar>
            </w:r>
            <w:bookmarkStart w:id="15" w:name="Text29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1260" w:type="dxa"/>
          </w:tcPr>
          <w:p w14:paraId="154BE12A" w14:textId="77777777" w:rsidR="00D03C73" w:rsidRPr="00CC2EF0" w:rsidRDefault="00115195" w:rsidP="00F76C27">
            <w:pPr>
              <w:rPr>
                <w:rFonts w:ascii="Arial" w:hAnsi="Arial" w:cs="Arial"/>
                <w:b/>
              </w:rPr>
            </w:pPr>
            <w:r>
              <w:rPr>
                <w:rFonts w:ascii="Arial" w:hAnsi="Arial" w:cs="Arial"/>
                <w:b/>
              </w:rPr>
              <w:fldChar w:fldCharType="begin">
                <w:ffData>
                  <w:name w:val="Text305"/>
                  <w:enabled/>
                  <w:calcOnExit w:val="0"/>
                  <w:textInput/>
                </w:ffData>
              </w:fldChar>
            </w:r>
            <w:bookmarkStart w:id="16" w:name="Text30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c>
          <w:tcPr>
            <w:tcW w:w="2700" w:type="dxa"/>
          </w:tcPr>
          <w:p w14:paraId="1B09D3DD" w14:textId="77777777" w:rsidR="00D03C73" w:rsidRPr="00CC2EF0" w:rsidRDefault="00115195" w:rsidP="00F76C27">
            <w:pPr>
              <w:rPr>
                <w:rFonts w:ascii="Arial" w:hAnsi="Arial" w:cs="Arial"/>
                <w:b/>
              </w:rPr>
            </w:pPr>
            <w:r>
              <w:rPr>
                <w:rFonts w:ascii="Arial" w:hAnsi="Arial" w:cs="Arial"/>
                <w:b/>
              </w:rPr>
              <w:fldChar w:fldCharType="begin">
                <w:ffData>
                  <w:name w:val="Text312"/>
                  <w:enabled/>
                  <w:calcOnExit w:val="0"/>
                  <w:textInput/>
                </w:ffData>
              </w:fldChar>
            </w:r>
            <w:bookmarkStart w:id="17" w:name="Text3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tc>
      </w:tr>
      <w:tr w:rsidR="00D03C73" w:rsidRPr="00A01CC7" w14:paraId="52C8606E" w14:textId="77777777" w:rsidTr="00D03C73">
        <w:trPr>
          <w:cantSplit/>
        </w:trPr>
        <w:tc>
          <w:tcPr>
            <w:tcW w:w="2160" w:type="dxa"/>
            <w:vAlign w:val="bottom"/>
          </w:tcPr>
          <w:p w14:paraId="31E7F047" w14:textId="77777777" w:rsidR="00D03C73" w:rsidRPr="00CC2EF0" w:rsidRDefault="00D03C73" w:rsidP="00F76C27">
            <w:pPr>
              <w:rPr>
                <w:rFonts w:ascii="Arial" w:hAnsi="Arial" w:cs="Arial"/>
                <w:b/>
              </w:rPr>
            </w:pPr>
            <w:r w:rsidRPr="00CC2EF0">
              <w:rPr>
                <w:rFonts w:ascii="Arial" w:hAnsi="Arial" w:cs="Arial"/>
                <w:b/>
              </w:rPr>
              <w:fldChar w:fldCharType="begin">
                <w:ffData>
                  <w:name w:val="Text230"/>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29F9A791" w14:textId="77777777" w:rsidR="00D03C73" w:rsidRPr="00CC2EF0" w:rsidRDefault="00D03C73" w:rsidP="00F76C27">
            <w:pPr>
              <w:rPr>
                <w:rFonts w:ascii="Arial" w:hAnsi="Arial" w:cs="Arial"/>
                <w:b/>
              </w:rPr>
            </w:pPr>
            <w:r w:rsidRPr="00CC2EF0">
              <w:rPr>
                <w:rFonts w:ascii="Arial" w:hAnsi="Arial" w:cs="Arial"/>
                <w:b/>
              </w:rPr>
              <w:fldChar w:fldCharType="begin">
                <w:ffData>
                  <w:name w:val="Text223"/>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699E1BFF" w14:textId="77777777" w:rsidR="00D03C73" w:rsidRPr="00CC2EF0" w:rsidRDefault="00D03C73" w:rsidP="00F76C27">
            <w:pPr>
              <w:rPr>
                <w:rFonts w:ascii="Arial" w:hAnsi="Arial" w:cs="Arial"/>
                <w:b/>
              </w:rPr>
            </w:pPr>
            <w:r w:rsidRPr="00CC2EF0">
              <w:rPr>
                <w:rFonts w:ascii="Arial" w:hAnsi="Arial" w:cs="Arial"/>
                <w:b/>
              </w:rPr>
              <w:fldChar w:fldCharType="begin">
                <w:ffData>
                  <w:name w:val="Text222"/>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71A4F9EC" w14:textId="77777777" w:rsidR="00D03C73" w:rsidRPr="00CC2EF0" w:rsidRDefault="00115195" w:rsidP="00F76C27">
            <w:pPr>
              <w:rPr>
                <w:rFonts w:ascii="Arial" w:hAnsi="Arial" w:cs="Arial"/>
                <w:b/>
              </w:rPr>
            </w:pPr>
            <w:r>
              <w:rPr>
                <w:rFonts w:ascii="Arial" w:hAnsi="Arial" w:cs="Arial"/>
                <w:b/>
              </w:rPr>
              <w:fldChar w:fldCharType="begin">
                <w:ffData>
                  <w:name w:val="Text299"/>
                  <w:enabled/>
                  <w:calcOnExit w:val="0"/>
                  <w:textInput/>
                </w:ffData>
              </w:fldChar>
            </w:r>
            <w:bookmarkStart w:id="18" w:name="Text29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tc>
        <w:tc>
          <w:tcPr>
            <w:tcW w:w="1260" w:type="dxa"/>
          </w:tcPr>
          <w:p w14:paraId="6114CF57" w14:textId="77777777" w:rsidR="00D03C73" w:rsidRPr="00CC2EF0" w:rsidRDefault="00115195" w:rsidP="00F76C27">
            <w:pPr>
              <w:rPr>
                <w:rFonts w:ascii="Arial" w:hAnsi="Arial" w:cs="Arial"/>
                <w:b/>
              </w:rPr>
            </w:pPr>
            <w:r>
              <w:rPr>
                <w:rFonts w:ascii="Arial" w:hAnsi="Arial" w:cs="Arial"/>
                <w:b/>
              </w:rPr>
              <w:fldChar w:fldCharType="begin">
                <w:ffData>
                  <w:name w:val="Text306"/>
                  <w:enabled/>
                  <w:calcOnExit w:val="0"/>
                  <w:textInput/>
                </w:ffData>
              </w:fldChar>
            </w:r>
            <w:bookmarkStart w:id="19" w:name="Text30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tc>
        <w:tc>
          <w:tcPr>
            <w:tcW w:w="2700" w:type="dxa"/>
          </w:tcPr>
          <w:p w14:paraId="76631924" w14:textId="77777777" w:rsidR="00D03C73" w:rsidRPr="00CC2EF0" w:rsidRDefault="00115195" w:rsidP="00F76C27">
            <w:pPr>
              <w:rPr>
                <w:rFonts w:ascii="Arial" w:hAnsi="Arial" w:cs="Arial"/>
                <w:b/>
              </w:rPr>
            </w:pPr>
            <w:r>
              <w:rPr>
                <w:rFonts w:ascii="Arial" w:hAnsi="Arial" w:cs="Arial"/>
                <w:b/>
              </w:rPr>
              <w:fldChar w:fldCharType="begin">
                <w:ffData>
                  <w:name w:val="Text313"/>
                  <w:enabled/>
                  <w:calcOnExit w:val="0"/>
                  <w:textInput/>
                </w:ffData>
              </w:fldChar>
            </w:r>
            <w:bookmarkStart w:id="20" w:name="Text3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tc>
      </w:tr>
      <w:tr w:rsidR="00D03C73" w:rsidRPr="00A01CC7" w14:paraId="096991E4" w14:textId="77777777" w:rsidTr="00D03C73">
        <w:trPr>
          <w:cantSplit/>
        </w:trPr>
        <w:tc>
          <w:tcPr>
            <w:tcW w:w="2160" w:type="dxa"/>
            <w:vAlign w:val="bottom"/>
          </w:tcPr>
          <w:p w14:paraId="6C283A98" w14:textId="77777777" w:rsidR="00D03C73" w:rsidRPr="00CC2EF0" w:rsidRDefault="00D03C73"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5E5CC2DE" w14:textId="77777777" w:rsidR="00D03C73" w:rsidRPr="00CC2EF0" w:rsidRDefault="00D03C73" w:rsidP="00F76C27">
            <w:pPr>
              <w:rPr>
                <w:rFonts w:ascii="Arial" w:hAnsi="Arial" w:cs="Arial"/>
                <w:b/>
              </w:rPr>
            </w:pPr>
            <w:r w:rsidRPr="00CC2EF0">
              <w:rPr>
                <w:rFonts w:ascii="Arial" w:hAnsi="Arial" w:cs="Arial"/>
                <w:b/>
              </w:rPr>
              <w:fldChar w:fldCharType="begin">
                <w:ffData>
                  <w:name w:val="Text168"/>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27AC9CFC" w14:textId="77777777" w:rsidR="00D03C73" w:rsidRPr="00CC2EF0" w:rsidRDefault="00D03C73" w:rsidP="00F76C27">
            <w:pPr>
              <w:rPr>
                <w:rFonts w:ascii="Arial" w:hAnsi="Arial" w:cs="Arial"/>
                <w:b/>
              </w:rPr>
            </w:pPr>
            <w:r w:rsidRPr="00CC2EF0">
              <w:rPr>
                <w:rFonts w:ascii="Arial" w:hAnsi="Arial" w:cs="Arial"/>
                <w:b/>
              </w:rPr>
              <w:fldChar w:fldCharType="begin">
                <w:ffData>
                  <w:name w:val="Text169"/>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240F3D53" w14:textId="77777777" w:rsidR="00D03C73" w:rsidRPr="00CC2EF0" w:rsidRDefault="00115195" w:rsidP="00F76C27">
            <w:pPr>
              <w:rPr>
                <w:rFonts w:ascii="Arial" w:hAnsi="Arial" w:cs="Arial"/>
                <w:b/>
              </w:rPr>
            </w:pPr>
            <w:r>
              <w:rPr>
                <w:rFonts w:ascii="Arial" w:hAnsi="Arial" w:cs="Arial"/>
                <w:b/>
              </w:rPr>
              <w:fldChar w:fldCharType="begin">
                <w:ffData>
                  <w:name w:val="Text300"/>
                  <w:enabled/>
                  <w:calcOnExit w:val="0"/>
                  <w:textInput/>
                </w:ffData>
              </w:fldChar>
            </w:r>
            <w:bookmarkStart w:id="21" w:name="Text30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p>
        </w:tc>
        <w:tc>
          <w:tcPr>
            <w:tcW w:w="1260" w:type="dxa"/>
          </w:tcPr>
          <w:p w14:paraId="77B06174" w14:textId="77777777" w:rsidR="00D03C73" w:rsidRPr="00CC2EF0" w:rsidRDefault="00115195" w:rsidP="00F76C27">
            <w:pPr>
              <w:rPr>
                <w:rFonts w:ascii="Arial" w:hAnsi="Arial" w:cs="Arial"/>
                <w:b/>
              </w:rPr>
            </w:pPr>
            <w:r>
              <w:rPr>
                <w:rFonts w:ascii="Arial" w:hAnsi="Arial" w:cs="Arial"/>
                <w:b/>
              </w:rPr>
              <w:fldChar w:fldCharType="begin">
                <w:ffData>
                  <w:name w:val="Text307"/>
                  <w:enabled/>
                  <w:calcOnExit w:val="0"/>
                  <w:textInput/>
                </w:ffData>
              </w:fldChar>
            </w:r>
            <w:bookmarkStart w:id="22" w:name="Text30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tc>
        <w:tc>
          <w:tcPr>
            <w:tcW w:w="2700" w:type="dxa"/>
          </w:tcPr>
          <w:p w14:paraId="4497AA35" w14:textId="77777777" w:rsidR="00D03C73" w:rsidRPr="00CC2EF0" w:rsidRDefault="00115195" w:rsidP="00F76C27">
            <w:pPr>
              <w:rPr>
                <w:rFonts w:ascii="Arial" w:hAnsi="Arial" w:cs="Arial"/>
                <w:b/>
              </w:rPr>
            </w:pPr>
            <w:r>
              <w:rPr>
                <w:rFonts w:ascii="Arial" w:hAnsi="Arial" w:cs="Arial"/>
                <w:b/>
              </w:rPr>
              <w:fldChar w:fldCharType="begin">
                <w:ffData>
                  <w:name w:val="Text314"/>
                  <w:enabled/>
                  <w:calcOnExit w:val="0"/>
                  <w:textInput/>
                </w:ffData>
              </w:fldChar>
            </w:r>
            <w:bookmarkStart w:id="23" w:name="Text3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tc>
      </w:tr>
      <w:tr w:rsidR="00691482" w:rsidRPr="00A01CC7" w14:paraId="5A0E6374" w14:textId="77777777" w:rsidTr="00D03C73">
        <w:trPr>
          <w:cantSplit/>
        </w:trPr>
        <w:tc>
          <w:tcPr>
            <w:tcW w:w="2160" w:type="dxa"/>
            <w:vAlign w:val="bottom"/>
          </w:tcPr>
          <w:p w14:paraId="320E9B1D" w14:textId="77777777" w:rsidR="00691482" w:rsidRPr="00CC2EF0" w:rsidRDefault="00691482"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080" w:type="dxa"/>
            <w:vAlign w:val="bottom"/>
          </w:tcPr>
          <w:p w14:paraId="756185B8" w14:textId="77777777" w:rsidR="00691482" w:rsidRPr="00CC2EF0" w:rsidRDefault="00691482"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430" w:type="dxa"/>
            <w:vAlign w:val="bottom"/>
          </w:tcPr>
          <w:p w14:paraId="3953CA0C" w14:textId="77777777" w:rsidR="00691482" w:rsidRPr="00CC2EF0" w:rsidRDefault="00691482"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5E7AFEE8" w14:textId="77777777" w:rsidR="00691482" w:rsidRDefault="00691482"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1260" w:type="dxa"/>
          </w:tcPr>
          <w:p w14:paraId="2F91EE3D" w14:textId="77777777" w:rsidR="00691482" w:rsidRDefault="00691482"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c>
          <w:tcPr>
            <w:tcW w:w="2700" w:type="dxa"/>
          </w:tcPr>
          <w:p w14:paraId="0C6D597A" w14:textId="77777777" w:rsidR="00691482" w:rsidRDefault="00691482" w:rsidP="00F76C27">
            <w:pPr>
              <w:rPr>
                <w:rFonts w:ascii="Arial" w:hAnsi="Arial" w:cs="Arial"/>
                <w:b/>
              </w:rPr>
            </w:pPr>
            <w:r w:rsidRPr="00CC2EF0">
              <w:rPr>
                <w:rFonts w:ascii="Arial" w:hAnsi="Arial" w:cs="Arial"/>
                <w:b/>
              </w:rPr>
              <w:fldChar w:fldCharType="begin">
                <w:ffData>
                  <w:name w:val="Text157"/>
                  <w:enabled/>
                  <w:calcOnExit w:val="0"/>
                  <w:textInput/>
                </w:ffData>
              </w:fldChar>
            </w:r>
            <w:r w:rsidRPr="00CC2EF0">
              <w:rPr>
                <w:rFonts w:ascii="Arial" w:hAnsi="Arial" w:cs="Arial"/>
                <w:b/>
              </w:rPr>
              <w:instrText xml:space="preserve"> FORMTEXT </w:instrText>
            </w:r>
            <w:r w:rsidRPr="00CC2EF0">
              <w:rPr>
                <w:rFonts w:ascii="Arial" w:hAnsi="Arial" w:cs="Arial"/>
                <w:b/>
              </w:rPr>
            </w:r>
            <w:r w:rsidRPr="00CC2EF0">
              <w:rPr>
                <w:rFonts w:ascii="Arial" w:hAnsi="Arial" w:cs="Arial"/>
                <w:b/>
              </w:rPr>
              <w:fldChar w:fldCharType="separate"/>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noProof/>
              </w:rPr>
              <w:t> </w:t>
            </w:r>
            <w:r w:rsidRPr="00CC2EF0">
              <w:rPr>
                <w:rFonts w:ascii="Arial" w:hAnsi="Arial" w:cs="Arial"/>
                <w:b/>
              </w:rPr>
              <w:fldChar w:fldCharType="end"/>
            </w:r>
          </w:p>
        </w:tc>
      </w:tr>
    </w:tbl>
    <w:p w14:paraId="750A3393" w14:textId="77777777" w:rsidR="00015021" w:rsidRPr="009C4243" w:rsidRDefault="00015021" w:rsidP="00015021">
      <w:pPr>
        <w:ind w:left="360" w:hanging="360"/>
        <w:rPr>
          <w:rFonts w:ascii="Arial" w:hAnsi="Arial" w:cs="Arial"/>
          <w:b/>
          <w:i/>
          <w:color w:val="C00000"/>
          <w:sz w:val="22"/>
          <w:szCs w:val="22"/>
        </w:rPr>
      </w:pPr>
      <w:r w:rsidRPr="009C4243">
        <w:rPr>
          <w:rFonts w:ascii="Arial" w:hAnsi="Arial" w:cs="Arial"/>
          <w:b/>
          <w:i/>
          <w:color w:val="C00000"/>
          <w:sz w:val="22"/>
          <w:szCs w:val="22"/>
        </w:rPr>
        <w:t>Each</w:t>
      </w:r>
      <w:r w:rsidRPr="009C4243">
        <w:rPr>
          <w:rFonts w:ascii="Arial" w:hAnsi="Arial" w:cs="Arial"/>
          <w:i/>
          <w:color w:val="C00000"/>
          <w:sz w:val="22"/>
          <w:szCs w:val="22"/>
        </w:rPr>
        <w:t xml:space="preserve"> </w:t>
      </w:r>
      <w:r w:rsidRPr="009C4243">
        <w:rPr>
          <w:rFonts w:ascii="Arial" w:hAnsi="Arial" w:cs="Arial"/>
          <w:b/>
          <w:i/>
          <w:color w:val="C00000"/>
          <w:sz w:val="22"/>
          <w:szCs w:val="22"/>
        </w:rPr>
        <w:t xml:space="preserve">of the individuals </w:t>
      </w:r>
      <w:r>
        <w:rPr>
          <w:rFonts w:ascii="Arial" w:hAnsi="Arial" w:cs="Arial"/>
          <w:b/>
          <w:i/>
          <w:color w:val="C00000"/>
          <w:sz w:val="22"/>
          <w:szCs w:val="22"/>
        </w:rPr>
        <w:t>above</w:t>
      </w:r>
      <w:r w:rsidRPr="009C4243">
        <w:rPr>
          <w:rFonts w:ascii="Arial" w:hAnsi="Arial" w:cs="Arial"/>
          <w:b/>
          <w:i/>
          <w:color w:val="C00000"/>
          <w:sz w:val="22"/>
          <w:szCs w:val="22"/>
        </w:rPr>
        <w:t>, as well as the PI and the Study Coordinator must</w:t>
      </w:r>
      <w:r>
        <w:rPr>
          <w:rFonts w:ascii="Arial" w:hAnsi="Arial" w:cs="Arial"/>
          <w:b/>
          <w:i/>
          <w:color w:val="C00000"/>
          <w:sz w:val="22"/>
          <w:szCs w:val="22"/>
        </w:rPr>
        <w:t xml:space="preserve"> complete</w:t>
      </w:r>
      <w:r w:rsidRPr="009C4243">
        <w:rPr>
          <w:rFonts w:ascii="Arial" w:hAnsi="Arial" w:cs="Arial"/>
          <w:b/>
          <w:i/>
          <w:color w:val="C00000"/>
          <w:sz w:val="22"/>
          <w:szCs w:val="22"/>
        </w:rPr>
        <w:t xml:space="preserve"> (as applicable):</w:t>
      </w:r>
    </w:p>
    <w:p w14:paraId="236997D3" w14:textId="0016E12B" w:rsidR="00015021" w:rsidRDefault="00015021" w:rsidP="00015021">
      <w:pPr>
        <w:ind w:left="360" w:hanging="360"/>
        <w:rPr>
          <w:rFonts w:ascii="Arial" w:hAnsi="Arial" w:cs="Arial"/>
          <w:sz w:val="22"/>
          <w:szCs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Pr>
          <w:rFonts w:ascii="Arial" w:hAnsi="Arial" w:cs="Arial"/>
          <w:sz w:val="22"/>
        </w:rPr>
        <w:t xml:space="preserve"> </w:t>
      </w:r>
      <w:r w:rsidRPr="00D13261">
        <w:rPr>
          <w:rFonts w:ascii="Arial" w:hAnsi="Arial" w:cs="Arial"/>
          <w:b/>
          <w:sz w:val="22"/>
          <w:u w:val="single"/>
        </w:rPr>
        <w:t>Scope of Work Form (SOW)</w:t>
      </w:r>
      <w:r w:rsidRPr="00D13261">
        <w:rPr>
          <w:rFonts w:ascii="Arial" w:hAnsi="Arial" w:cs="Arial"/>
          <w:sz w:val="22"/>
          <w:u w:val="single"/>
        </w:rPr>
        <w:t>:</w:t>
      </w:r>
      <w:r>
        <w:rPr>
          <w:rFonts w:ascii="Arial" w:hAnsi="Arial" w:cs="Arial"/>
          <w:sz w:val="22"/>
        </w:rPr>
        <w:t xml:space="preserve"> </w:t>
      </w:r>
      <w:r>
        <w:rPr>
          <w:rFonts w:ascii="Arial" w:hAnsi="Arial" w:cs="Arial"/>
          <w:sz w:val="22"/>
          <w:szCs w:val="22"/>
        </w:rPr>
        <w:t>A SOW is required for</w:t>
      </w:r>
      <w:r w:rsidRPr="00E0554C">
        <w:rPr>
          <w:rFonts w:ascii="Arial" w:hAnsi="Arial" w:cs="Arial"/>
          <w:sz w:val="22"/>
          <w:szCs w:val="22"/>
        </w:rPr>
        <w:t xml:space="preserve"> each person listed </w:t>
      </w:r>
      <w:r>
        <w:rPr>
          <w:rFonts w:ascii="Arial" w:hAnsi="Arial" w:cs="Arial"/>
          <w:sz w:val="22"/>
          <w:szCs w:val="22"/>
        </w:rPr>
        <w:t>in the staff table, as well as the PI and the Study Coordinator, unless they are an individual at another site who will see VAPORHCS identifiable data, a</w:t>
      </w:r>
      <w:r w:rsidRPr="00E0554C">
        <w:rPr>
          <w:rFonts w:ascii="Arial" w:hAnsi="Arial" w:cs="Arial"/>
          <w:sz w:val="22"/>
          <w:szCs w:val="22"/>
        </w:rPr>
        <w:t xml:space="preserve"> completed </w:t>
      </w:r>
      <w:r w:rsidRPr="00075075">
        <w:rPr>
          <w:rFonts w:ascii="Arial" w:hAnsi="Arial" w:cs="Arial"/>
          <w:sz w:val="22"/>
          <w:szCs w:val="22"/>
        </w:rPr>
        <w:t>IRQ Appendix L</w:t>
      </w:r>
      <w:r w:rsidRPr="00E0554C">
        <w:rPr>
          <w:rFonts w:ascii="Arial" w:hAnsi="Arial" w:cs="Arial"/>
          <w:sz w:val="22"/>
          <w:szCs w:val="22"/>
        </w:rPr>
        <w:t xml:space="preserve"> (“Scope of Work Form”)</w:t>
      </w:r>
      <w:r>
        <w:rPr>
          <w:rFonts w:ascii="Arial" w:hAnsi="Arial" w:cs="Arial"/>
          <w:sz w:val="22"/>
          <w:szCs w:val="22"/>
        </w:rPr>
        <w:t xml:space="preserve"> is required with IRB submission and is located at: </w:t>
      </w:r>
      <w:hyperlink r:id="rId19" w:history="1">
        <w:r w:rsidRPr="003B61ED">
          <w:rPr>
            <w:rStyle w:val="Hyperlink"/>
            <w:rFonts w:ascii="Arial" w:hAnsi="Arial" w:cs="Arial"/>
            <w:sz w:val="22"/>
            <w:szCs w:val="22"/>
          </w:rPr>
          <w:t>https://</w:t>
        </w:r>
        <w:r w:rsidR="00C16EF9">
          <w:rPr>
            <w:rStyle w:val="Hyperlink"/>
            <w:rFonts w:ascii="Arial" w:hAnsi="Arial" w:cs="Arial"/>
            <w:sz w:val="22"/>
            <w:szCs w:val="22"/>
          </w:rPr>
          <w:t>www.va.gov/portlandresearch/</w:t>
        </w:r>
        <w:r w:rsidRPr="003B61ED">
          <w:rPr>
            <w:rStyle w:val="Hyperlink"/>
            <w:rFonts w:ascii="Arial" w:hAnsi="Arial" w:cs="Arial"/>
            <w:sz w:val="22"/>
            <w:szCs w:val="22"/>
          </w:rPr>
          <w:t>documents/irb/irq-appendix-l.doc</w:t>
        </w:r>
      </w:hyperlink>
      <w:r>
        <w:rPr>
          <w:rFonts w:ascii="Arial" w:hAnsi="Arial" w:cs="Arial"/>
          <w:sz w:val="22"/>
          <w:szCs w:val="22"/>
        </w:rPr>
        <w:t xml:space="preserve"> </w:t>
      </w:r>
    </w:p>
    <w:p w14:paraId="24F2323A" w14:textId="1EE6FBA0" w:rsidR="00015021" w:rsidRDefault="00015021" w:rsidP="00015021">
      <w:pPr>
        <w:ind w:left="360" w:hanging="360"/>
        <w:rPr>
          <w:rFonts w:ascii="Arial" w:hAnsi="Arial" w:cs="Arial"/>
          <w:sz w:val="22"/>
          <w:szCs w:val="22"/>
        </w:rPr>
      </w:pPr>
      <w:r w:rsidRPr="00A01CC7">
        <w:rPr>
          <w:rFonts w:ascii="Arial" w:hAnsi="Arial" w:cs="Arial"/>
          <w:bCs/>
          <w:sz w:val="22"/>
        </w:rPr>
        <w:fldChar w:fldCharType="begin">
          <w:ffData>
            <w:name w:val="Check66"/>
            <w:enabled/>
            <w:calcOnExit w:val="0"/>
            <w:checkBox>
              <w:sizeAuto/>
              <w:default w:val="0"/>
            </w:checkBox>
          </w:ffData>
        </w:fldChar>
      </w:r>
      <w:r w:rsidRPr="00A01CC7">
        <w:rPr>
          <w:rFonts w:ascii="Arial" w:hAnsi="Arial" w:cs="Arial"/>
          <w:bCs/>
          <w:sz w:val="22"/>
        </w:rPr>
        <w:instrText xml:space="preserve"> FORMCHECKBOX </w:instrText>
      </w:r>
      <w:r w:rsidR="00E35AC0">
        <w:rPr>
          <w:rFonts w:ascii="Arial" w:hAnsi="Arial" w:cs="Arial"/>
          <w:bCs/>
          <w:sz w:val="22"/>
        </w:rPr>
      </w:r>
      <w:r w:rsidR="00E35AC0">
        <w:rPr>
          <w:rFonts w:ascii="Arial" w:hAnsi="Arial" w:cs="Arial"/>
          <w:bCs/>
          <w:sz w:val="22"/>
        </w:rPr>
        <w:fldChar w:fldCharType="separate"/>
      </w:r>
      <w:r w:rsidRPr="00A01CC7">
        <w:rPr>
          <w:rFonts w:ascii="Arial" w:hAnsi="Arial" w:cs="Arial"/>
          <w:bCs/>
          <w:sz w:val="22"/>
        </w:rPr>
        <w:fldChar w:fldCharType="end"/>
      </w:r>
      <w:r w:rsidRPr="00A01CC7">
        <w:rPr>
          <w:rFonts w:ascii="Arial" w:hAnsi="Arial" w:cs="Arial"/>
          <w:bCs/>
          <w:sz w:val="22"/>
        </w:rPr>
        <w:t xml:space="preserve"> </w:t>
      </w:r>
      <w:r w:rsidRPr="00D13261">
        <w:rPr>
          <w:rFonts w:ascii="Arial" w:hAnsi="Arial" w:cs="Arial"/>
          <w:b/>
          <w:bCs/>
          <w:sz w:val="22"/>
          <w:u w:val="single"/>
        </w:rPr>
        <w:t>Conflict of Interest in Research Forms (COI):</w:t>
      </w:r>
      <w:r>
        <w:rPr>
          <w:rFonts w:ascii="Arial" w:hAnsi="Arial" w:cs="Arial"/>
          <w:bCs/>
          <w:sz w:val="22"/>
        </w:rPr>
        <w:t xml:space="preserve"> A COI in Research form is required for each principal investigator, co-principal investigator, co/sub-investigator, and/or study chair. COI form located at: </w:t>
      </w:r>
      <w:hyperlink r:id="rId20" w:history="1">
        <w:r w:rsidRPr="003B61ED">
          <w:rPr>
            <w:rStyle w:val="Hyperlink"/>
            <w:rFonts w:ascii="Arial" w:hAnsi="Arial" w:cs="Arial"/>
            <w:bCs/>
            <w:sz w:val="22"/>
          </w:rPr>
          <w:t>https://</w:t>
        </w:r>
        <w:r w:rsidR="00C16EF9">
          <w:rPr>
            <w:rStyle w:val="Hyperlink"/>
            <w:rFonts w:ascii="Arial" w:hAnsi="Arial" w:cs="Arial"/>
            <w:bCs/>
            <w:sz w:val="22"/>
          </w:rPr>
          <w:t>www.va.gov/portlandresearch/</w:t>
        </w:r>
        <w:r w:rsidRPr="003B61ED">
          <w:rPr>
            <w:rStyle w:val="Hyperlink"/>
            <w:rFonts w:ascii="Arial" w:hAnsi="Arial" w:cs="Arial"/>
            <w:bCs/>
            <w:sz w:val="22"/>
          </w:rPr>
          <w:t>documents/conflict_of_interest.pdf</w:t>
        </w:r>
      </w:hyperlink>
      <w:r>
        <w:rPr>
          <w:rFonts w:ascii="Arial" w:hAnsi="Arial" w:cs="Arial"/>
          <w:bCs/>
          <w:sz w:val="22"/>
        </w:rPr>
        <w:t xml:space="preserve"> </w:t>
      </w:r>
    </w:p>
    <w:p w14:paraId="7A7D93DD" w14:textId="77777777" w:rsidR="009C4243" w:rsidRDefault="009C4243" w:rsidP="00D03C73">
      <w:pPr>
        <w:ind w:left="360" w:hanging="360"/>
        <w:rPr>
          <w:rFonts w:ascii="Arial" w:hAnsi="Arial" w:cs="Arial"/>
          <w:sz w:val="22"/>
          <w:szCs w:val="22"/>
        </w:rPr>
      </w:pPr>
    </w:p>
    <w:p w14:paraId="3E9E7959" w14:textId="77777777" w:rsidR="00622C8B" w:rsidRDefault="00B20273" w:rsidP="004264EB">
      <w:pPr>
        <w:rPr>
          <w:rFonts w:ascii="Arial" w:hAnsi="Arial" w:cs="Arial"/>
          <w:b/>
          <w:sz w:val="22"/>
          <w:szCs w:val="22"/>
        </w:rPr>
      </w:pPr>
      <w:r>
        <w:lastRenderedPageBreak/>
        <w:pict w14:anchorId="63AB6ADA">
          <v:shape id="_x0000_i1029" type="#_x0000_t75" style="width:535pt;height:7pt" o:hrpct="0" o:hr="t">
            <v:imagedata r:id="rId9" o:title="BD14845_"/>
          </v:shape>
        </w:pict>
      </w:r>
    </w:p>
    <w:p w14:paraId="60A2331B" w14:textId="77777777" w:rsidR="006706A6" w:rsidRPr="00C1428F" w:rsidRDefault="006706A6" w:rsidP="004264EB">
      <w:pPr>
        <w:rPr>
          <w:rFonts w:ascii="Arial" w:hAnsi="Arial" w:cs="Arial"/>
          <w:b/>
          <w:bCs/>
          <w:sz w:val="24"/>
          <w:szCs w:val="24"/>
          <w:u w:val="single"/>
        </w:rPr>
      </w:pPr>
      <w:r w:rsidRPr="00C1428F">
        <w:rPr>
          <w:rFonts w:ascii="Arial" w:hAnsi="Arial" w:cs="Arial"/>
          <w:b/>
          <w:bCs/>
          <w:sz w:val="24"/>
          <w:szCs w:val="24"/>
          <w:u w:val="single"/>
        </w:rPr>
        <w:t>Research Setting</w:t>
      </w:r>
      <w:r w:rsidR="00864077" w:rsidRPr="00C1428F">
        <w:rPr>
          <w:rFonts w:ascii="Arial" w:hAnsi="Arial" w:cs="Arial"/>
          <w:b/>
          <w:bCs/>
          <w:sz w:val="24"/>
          <w:szCs w:val="24"/>
          <w:u w:val="single"/>
        </w:rPr>
        <w:t>:</w:t>
      </w:r>
    </w:p>
    <w:p w14:paraId="498F829A" w14:textId="77777777" w:rsidR="00A27EFE" w:rsidRDefault="003C2FD1" w:rsidP="006706A6">
      <w:pPr>
        <w:rPr>
          <w:rFonts w:ascii="Arial" w:hAnsi="Arial" w:cs="Arial"/>
          <w:sz w:val="22"/>
        </w:rPr>
      </w:pPr>
      <w:r>
        <w:rPr>
          <w:rFonts w:ascii="Arial" w:hAnsi="Arial" w:cs="Arial"/>
          <w:sz w:val="22"/>
        </w:rPr>
        <w:t>1</w:t>
      </w:r>
      <w:r w:rsidR="006706A6" w:rsidRPr="00A01CC7">
        <w:rPr>
          <w:rFonts w:ascii="Arial" w:hAnsi="Arial" w:cs="Arial"/>
          <w:sz w:val="22"/>
        </w:rPr>
        <w:t xml:space="preserve">.   A.  Is this a </w:t>
      </w:r>
      <w:r w:rsidR="0034427B">
        <w:rPr>
          <w:rFonts w:ascii="Arial" w:hAnsi="Arial" w:cs="Arial"/>
          <w:sz w:val="22"/>
        </w:rPr>
        <w:t>Collaborative/</w:t>
      </w:r>
      <w:r w:rsidR="006706A6" w:rsidRPr="00A01CC7">
        <w:rPr>
          <w:rFonts w:ascii="Arial" w:hAnsi="Arial" w:cs="Arial"/>
          <w:sz w:val="22"/>
        </w:rPr>
        <w:t>multi-</w:t>
      </w:r>
      <w:r w:rsidR="0075679D" w:rsidRPr="00A01CC7">
        <w:rPr>
          <w:rFonts w:ascii="Arial" w:hAnsi="Arial" w:cs="Arial"/>
          <w:sz w:val="22"/>
        </w:rPr>
        <w:t xml:space="preserve">site </w:t>
      </w:r>
      <w:r w:rsidR="006706A6" w:rsidRPr="00A01CC7">
        <w:rPr>
          <w:rFonts w:ascii="Arial" w:hAnsi="Arial" w:cs="Arial"/>
          <w:sz w:val="22"/>
        </w:rPr>
        <w:t>study</w:t>
      </w:r>
      <w:r w:rsidR="001A6460" w:rsidRPr="00A01CC7">
        <w:rPr>
          <w:rFonts w:ascii="Arial" w:hAnsi="Arial" w:cs="Arial"/>
          <w:sz w:val="22"/>
          <w:vertAlign w:val="superscript"/>
        </w:rPr>
        <w:t>1</w:t>
      </w:r>
      <w:r w:rsidR="006706A6" w:rsidRPr="00A01CC7">
        <w:rPr>
          <w:rFonts w:ascii="Arial" w:hAnsi="Arial" w:cs="Arial"/>
          <w:sz w:val="22"/>
        </w:rPr>
        <w:t>?</w:t>
      </w:r>
    </w:p>
    <w:p w14:paraId="21922816" w14:textId="77777777" w:rsidR="00A27EFE" w:rsidRDefault="00A27EFE" w:rsidP="00C1428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sidR="006706A6" w:rsidRPr="00A01CC7">
        <w:rPr>
          <w:rFonts w:ascii="Arial" w:hAnsi="Arial" w:cs="Arial"/>
          <w:sz w:val="22"/>
        </w:rPr>
        <w:t xml:space="preserve">YES </w:t>
      </w:r>
    </w:p>
    <w:p w14:paraId="7F189B2C" w14:textId="77777777" w:rsidR="006706A6" w:rsidRPr="00A01CC7" w:rsidRDefault="00A27EFE" w:rsidP="00C1428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sidR="006706A6" w:rsidRPr="00A01CC7">
        <w:rPr>
          <w:rFonts w:ascii="Arial" w:hAnsi="Arial" w:cs="Arial"/>
          <w:sz w:val="22"/>
        </w:rPr>
        <w:t xml:space="preserve">NO </w:t>
      </w:r>
      <w:r w:rsidR="000D7C96" w:rsidRPr="00A01CC7">
        <w:rPr>
          <w:rFonts w:ascii="Arial" w:hAnsi="Arial" w:cs="Arial"/>
          <w:sz w:val="22"/>
        </w:rPr>
        <w:t xml:space="preserve">(skip to </w:t>
      </w:r>
      <w:r w:rsidR="00E22C88">
        <w:rPr>
          <w:rFonts w:ascii="Arial" w:hAnsi="Arial" w:cs="Arial"/>
          <w:sz w:val="22"/>
        </w:rPr>
        <w:t>Q.1.</w:t>
      </w:r>
      <w:r w:rsidR="001514E2">
        <w:rPr>
          <w:rFonts w:ascii="Arial" w:hAnsi="Arial" w:cs="Arial"/>
          <w:sz w:val="22"/>
        </w:rPr>
        <w:t>D</w:t>
      </w:r>
      <w:r w:rsidR="00C40EE3">
        <w:rPr>
          <w:rFonts w:ascii="Arial" w:hAnsi="Arial" w:cs="Arial"/>
          <w:sz w:val="22"/>
        </w:rPr>
        <w:t>.</w:t>
      </w:r>
      <w:r w:rsidR="000D7C96" w:rsidRPr="00A01CC7">
        <w:rPr>
          <w:rFonts w:ascii="Arial" w:hAnsi="Arial" w:cs="Arial"/>
          <w:sz w:val="22"/>
        </w:rPr>
        <w:t>)</w:t>
      </w:r>
    </w:p>
    <w:p w14:paraId="6E05D640" w14:textId="77777777" w:rsidR="0034427B" w:rsidRDefault="001A6460" w:rsidP="00075075">
      <w:pPr>
        <w:ind w:left="720"/>
        <w:rPr>
          <w:rFonts w:ascii="Arial" w:hAnsi="Arial" w:cs="Arial"/>
          <w:sz w:val="22"/>
        </w:rPr>
      </w:pPr>
      <w:r w:rsidRPr="00A01CC7">
        <w:rPr>
          <w:rFonts w:ascii="Arial" w:hAnsi="Arial" w:cs="Arial"/>
          <w:sz w:val="22"/>
          <w:vertAlign w:val="superscript"/>
        </w:rPr>
        <w:t>1</w:t>
      </w:r>
      <w:r w:rsidR="006706A6" w:rsidRPr="00A01CC7">
        <w:rPr>
          <w:rFonts w:ascii="Arial" w:hAnsi="Arial" w:cs="Arial"/>
          <w:sz w:val="22"/>
        </w:rPr>
        <w:t xml:space="preserve">If a study is being conducted at </w:t>
      </w:r>
      <w:r w:rsidR="00E92A86" w:rsidRPr="00A01CC7">
        <w:rPr>
          <w:rFonts w:ascii="Arial" w:hAnsi="Arial" w:cs="Arial"/>
          <w:sz w:val="22"/>
        </w:rPr>
        <w:t xml:space="preserve">the </w:t>
      </w:r>
      <w:r w:rsidR="00135F48">
        <w:rPr>
          <w:rFonts w:ascii="Arial" w:hAnsi="Arial" w:cs="Arial"/>
          <w:sz w:val="22"/>
        </w:rPr>
        <w:t>VAPORHCS</w:t>
      </w:r>
      <w:r w:rsidR="00B32F1A">
        <w:rPr>
          <w:rFonts w:ascii="Arial" w:hAnsi="Arial" w:cs="Arial"/>
          <w:sz w:val="22"/>
        </w:rPr>
        <w:t xml:space="preserve"> and any other institution </w:t>
      </w:r>
      <w:r w:rsidR="00AB01A9">
        <w:rPr>
          <w:rFonts w:ascii="Arial" w:hAnsi="Arial" w:cs="Arial"/>
          <w:sz w:val="22"/>
        </w:rPr>
        <w:t>(</w:t>
      </w:r>
      <w:r w:rsidR="00B32F1A">
        <w:rPr>
          <w:rFonts w:ascii="Arial" w:hAnsi="Arial" w:cs="Arial"/>
          <w:sz w:val="22"/>
        </w:rPr>
        <w:t>including OHSU</w:t>
      </w:r>
      <w:r w:rsidR="00AB01A9">
        <w:rPr>
          <w:rFonts w:ascii="Arial" w:hAnsi="Arial" w:cs="Arial"/>
          <w:sz w:val="22"/>
        </w:rPr>
        <w:t>)</w:t>
      </w:r>
      <w:r w:rsidR="006706A6" w:rsidRPr="00A01CC7">
        <w:rPr>
          <w:rFonts w:ascii="Arial" w:hAnsi="Arial" w:cs="Arial"/>
          <w:sz w:val="22"/>
        </w:rPr>
        <w:t xml:space="preserve">, it is a </w:t>
      </w:r>
      <w:r w:rsidR="0034427B">
        <w:rPr>
          <w:rFonts w:ascii="Arial" w:hAnsi="Arial" w:cs="Arial"/>
          <w:sz w:val="22"/>
        </w:rPr>
        <w:t>collaborative/</w:t>
      </w:r>
      <w:r w:rsidR="006706A6" w:rsidRPr="00A01CC7">
        <w:rPr>
          <w:rFonts w:ascii="Arial" w:hAnsi="Arial" w:cs="Arial"/>
          <w:sz w:val="22"/>
        </w:rPr>
        <w:t>multi-</w:t>
      </w:r>
      <w:r w:rsidR="0075679D" w:rsidRPr="00A01CC7">
        <w:rPr>
          <w:rFonts w:ascii="Arial" w:hAnsi="Arial" w:cs="Arial"/>
          <w:sz w:val="22"/>
        </w:rPr>
        <w:t xml:space="preserve">site </w:t>
      </w:r>
      <w:r w:rsidR="006706A6" w:rsidRPr="00A01CC7">
        <w:rPr>
          <w:rFonts w:ascii="Arial" w:hAnsi="Arial" w:cs="Arial"/>
          <w:sz w:val="22"/>
        </w:rPr>
        <w:t>study.</w:t>
      </w:r>
      <w:r w:rsidR="0034427B">
        <w:rPr>
          <w:rFonts w:ascii="Arial" w:hAnsi="Arial" w:cs="Arial"/>
          <w:sz w:val="22"/>
        </w:rPr>
        <w:t xml:space="preserve"> </w:t>
      </w:r>
      <w:r w:rsidR="0034427B" w:rsidRPr="00003905">
        <w:rPr>
          <w:rFonts w:ascii="Arial" w:hAnsi="Arial" w:cs="Arial"/>
          <w:b/>
          <w:i/>
          <w:color w:val="C00000"/>
          <w:sz w:val="22"/>
        </w:rPr>
        <w:t>NOTE</w:t>
      </w:r>
      <w:r w:rsidR="0034427B" w:rsidRPr="00003905">
        <w:rPr>
          <w:rFonts w:ascii="Arial" w:hAnsi="Arial" w:cs="Arial"/>
          <w:color w:val="C00000"/>
          <w:sz w:val="22"/>
        </w:rPr>
        <w:t xml:space="preserve">: </w:t>
      </w:r>
      <w:r w:rsidR="0034427B" w:rsidRPr="00003905">
        <w:rPr>
          <w:rFonts w:ascii="Arial" w:hAnsi="Arial" w:cs="Arial"/>
          <w:i/>
          <w:color w:val="C00000"/>
          <w:sz w:val="22"/>
        </w:rPr>
        <w:t xml:space="preserve">If the only OHSU involvement in the study is the use of </w:t>
      </w:r>
      <w:r w:rsidR="00BA39FF" w:rsidRPr="00003905">
        <w:rPr>
          <w:rFonts w:ascii="Arial" w:hAnsi="Arial" w:cs="Arial"/>
          <w:i/>
          <w:color w:val="C00000"/>
          <w:sz w:val="22"/>
        </w:rPr>
        <w:t xml:space="preserve">their </w:t>
      </w:r>
      <w:r w:rsidR="0034427B" w:rsidRPr="00003905">
        <w:rPr>
          <w:rFonts w:ascii="Arial" w:hAnsi="Arial" w:cs="Arial"/>
          <w:i/>
          <w:color w:val="C00000"/>
          <w:sz w:val="22"/>
        </w:rPr>
        <w:t>REDCap,</w:t>
      </w:r>
      <w:r w:rsidR="00693C6D" w:rsidRPr="00693C6D">
        <w:rPr>
          <w:rFonts w:ascii="Arial" w:hAnsi="Arial" w:cs="Arial"/>
          <w:i/>
          <w:color w:val="C00000"/>
          <w:sz w:val="22"/>
        </w:rPr>
        <w:t xml:space="preserve"> </w:t>
      </w:r>
      <w:r w:rsidR="00693C6D">
        <w:rPr>
          <w:rFonts w:ascii="Arial" w:hAnsi="Arial" w:cs="Arial"/>
          <w:i/>
          <w:color w:val="C00000"/>
          <w:sz w:val="22"/>
        </w:rPr>
        <w:t xml:space="preserve">and the study is not being submitted to the OHSU/VA Joint </w:t>
      </w:r>
      <w:r w:rsidR="00693C6D" w:rsidRPr="00003905">
        <w:rPr>
          <w:rFonts w:ascii="Arial" w:hAnsi="Arial" w:cs="Arial"/>
          <w:i/>
          <w:color w:val="C00000"/>
          <w:sz w:val="22"/>
        </w:rPr>
        <w:t xml:space="preserve">IRB, </w:t>
      </w:r>
      <w:r w:rsidR="00E97C9F" w:rsidRPr="00003905">
        <w:rPr>
          <w:rFonts w:ascii="Arial" w:hAnsi="Arial" w:cs="Arial"/>
          <w:i/>
          <w:color w:val="C00000"/>
          <w:sz w:val="22"/>
        </w:rPr>
        <w:t xml:space="preserve">please contact an IRB Analyst for guidance, </w:t>
      </w:r>
      <w:r w:rsidR="00E97C9F" w:rsidRPr="00003905">
        <w:rPr>
          <w:rFonts w:ascii="Arial" w:hAnsi="Arial" w:cs="Arial"/>
          <w:b/>
          <w:i/>
          <w:color w:val="C00000"/>
          <w:sz w:val="22"/>
          <w:u w:val="single"/>
        </w:rPr>
        <w:t>prior to submission</w:t>
      </w:r>
      <w:r w:rsidR="00E97C9F" w:rsidRPr="00003905">
        <w:rPr>
          <w:rFonts w:ascii="Arial" w:hAnsi="Arial" w:cs="Arial"/>
          <w:i/>
          <w:color w:val="C00000"/>
          <w:sz w:val="22"/>
        </w:rPr>
        <w:t>.</w:t>
      </w:r>
    </w:p>
    <w:p w14:paraId="70F94B69" w14:textId="77777777" w:rsidR="006706A6" w:rsidRDefault="006706A6" w:rsidP="00C1428F">
      <w:pPr>
        <w:ind w:left="360"/>
        <w:rPr>
          <w:rFonts w:ascii="Arial" w:hAnsi="Arial" w:cs="Arial"/>
          <w:sz w:val="22"/>
        </w:rPr>
      </w:pPr>
    </w:p>
    <w:p w14:paraId="26CEE638" w14:textId="77777777" w:rsidR="003D5099" w:rsidRDefault="003D5099" w:rsidP="00701A25">
      <w:pPr>
        <w:numPr>
          <w:ilvl w:val="0"/>
          <w:numId w:val="69"/>
        </w:numPr>
        <w:ind w:left="720"/>
        <w:rPr>
          <w:rFonts w:ascii="Arial" w:hAnsi="Arial" w:cs="Arial"/>
          <w:sz w:val="22"/>
          <w:szCs w:val="22"/>
        </w:rPr>
      </w:pPr>
      <w:r>
        <w:rPr>
          <w:rFonts w:ascii="Arial" w:hAnsi="Arial" w:cs="Arial"/>
          <w:sz w:val="22"/>
        </w:rPr>
        <w:t xml:space="preserve">Is </w:t>
      </w:r>
      <w:r w:rsidR="007B1BBC">
        <w:rPr>
          <w:rFonts w:ascii="Arial" w:hAnsi="Arial" w:cs="Arial"/>
          <w:sz w:val="22"/>
        </w:rPr>
        <w:t xml:space="preserve">the </w:t>
      </w:r>
      <w:r w:rsidRPr="00037A2D">
        <w:rPr>
          <w:rFonts w:ascii="Arial" w:hAnsi="Arial" w:cs="Arial"/>
          <w:sz w:val="22"/>
          <w:szCs w:val="22"/>
        </w:rPr>
        <w:t xml:space="preserve">only role of VAPORHCS in the conduct of the study to recruit and consent </w:t>
      </w:r>
      <w:r w:rsidR="00341DE3">
        <w:rPr>
          <w:rFonts w:ascii="Arial" w:hAnsi="Arial" w:cs="Arial"/>
          <w:sz w:val="22"/>
          <w:szCs w:val="22"/>
        </w:rPr>
        <w:t xml:space="preserve">VAPORHCS </w:t>
      </w:r>
      <w:r w:rsidRPr="00037A2D">
        <w:rPr>
          <w:rFonts w:ascii="Arial" w:hAnsi="Arial" w:cs="Arial"/>
          <w:sz w:val="22"/>
          <w:szCs w:val="22"/>
        </w:rPr>
        <w:t>subjects</w:t>
      </w:r>
      <w:r w:rsidR="00796DA7">
        <w:rPr>
          <w:rFonts w:ascii="Arial" w:hAnsi="Arial" w:cs="Arial"/>
          <w:sz w:val="22"/>
          <w:szCs w:val="22"/>
        </w:rPr>
        <w:t xml:space="preserve"> to contribute to a repository</w:t>
      </w:r>
      <w:r w:rsidRPr="00037A2D">
        <w:rPr>
          <w:rFonts w:ascii="Arial" w:hAnsi="Arial" w:cs="Arial"/>
          <w:sz w:val="22"/>
          <w:szCs w:val="22"/>
        </w:rPr>
        <w:t>?</w:t>
      </w:r>
    </w:p>
    <w:p w14:paraId="6A62BB8C" w14:textId="77777777" w:rsidR="003D5099" w:rsidRDefault="003D5099" w:rsidP="00A8781B">
      <w:pPr>
        <w:ind w:left="720" w:hanging="9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68C1D574" w14:textId="77777777" w:rsidR="003D5099" w:rsidRPr="00A01CC7" w:rsidRDefault="003D5099" w:rsidP="00A8781B">
      <w:pPr>
        <w:ind w:left="720" w:hanging="9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 </w:t>
      </w:r>
    </w:p>
    <w:p w14:paraId="6F26BD0C" w14:textId="77777777" w:rsidR="003D5099" w:rsidRDefault="003D5099" w:rsidP="00A8781B">
      <w:pPr>
        <w:ind w:left="720"/>
        <w:rPr>
          <w:rFonts w:ascii="Arial" w:hAnsi="Arial" w:cs="Arial"/>
          <w:i/>
          <w:color w:val="C00000"/>
          <w:sz w:val="22"/>
        </w:rPr>
      </w:pPr>
      <w:r w:rsidRPr="00003905">
        <w:rPr>
          <w:rFonts w:ascii="Arial" w:hAnsi="Arial" w:cs="Arial"/>
          <w:b/>
          <w:i/>
          <w:color w:val="C00000"/>
          <w:sz w:val="22"/>
        </w:rPr>
        <w:t>NOTE</w:t>
      </w:r>
      <w:r w:rsidRPr="00003905">
        <w:rPr>
          <w:rFonts w:ascii="Arial" w:hAnsi="Arial" w:cs="Arial"/>
          <w:color w:val="C00000"/>
          <w:sz w:val="22"/>
        </w:rPr>
        <w:t xml:space="preserve">: </w:t>
      </w:r>
      <w:r w:rsidRPr="00A8781B">
        <w:rPr>
          <w:rFonts w:ascii="Arial" w:hAnsi="Arial" w:cs="Arial"/>
          <w:i/>
          <w:color w:val="C00000"/>
          <w:sz w:val="22"/>
        </w:rPr>
        <w:t xml:space="preserve">If </w:t>
      </w:r>
      <w:r w:rsidRPr="00A8781B">
        <w:rPr>
          <w:rFonts w:ascii="Arial" w:hAnsi="Arial" w:cs="Arial"/>
          <w:b/>
          <w:i/>
          <w:color w:val="C00000"/>
          <w:sz w:val="22"/>
        </w:rPr>
        <w:t>YES</w:t>
      </w:r>
      <w:r w:rsidRPr="00A8781B">
        <w:rPr>
          <w:rFonts w:ascii="Arial" w:hAnsi="Arial" w:cs="Arial"/>
          <w:i/>
          <w:color w:val="C00000"/>
          <w:sz w:val="22"/>
        </w:rPr>
        <w:t xml:space="preserve">, </w:t>
      </w:r>
      <w:r>
        <w:rPr>
          <w:rFonts w:ascii="Arial" w:hAnsi="Arial" w:cs="Arial"/>
          <w:i/>
          <w:color w:val="C00000"/>
          <w:sz w:val="22"/>
        </w:rPr>
        <w:t xml:space="preserve">“Recruitment </w:t>
      </w:r>
      <w:r w:rsidR="00796DA7">
        <w:rPr>
          <w:rFonts w:ascii="Arial" w:hAnsi="Arial" w:cs="Arial"/>
          <w:i/>
          <w:color w:val="C00000"/>
          <w:sz w:val="22"/>
        </w:rPr>
        <w:t xml:space="preserve">or Contribution </w:t>
      </w:r>
      <w:r>
        <w:rPr>
          <w:rFonts w:ascii="Arial" w:hAnsi="Arial" w:cs="Arial"/>
          <w:i/>
          <w:color w:val="C00000"/>
          <w:sz w:val="22"/>
        </w:rPr>
        <w:t xml:space="preserve">Only” studies must list the VA as a collection site in the main study protocol and/or </w:t>
      </w:r>
      <w:r w:rsidR="00796DA7">
        <w:rPr>
          <w:rFonts w:ascii="Arial" w:hAnsi="Arial" w:cs="Arial"/>
          <w:i/>
          <w:color w:val="C00000"/>
          <w:sz w:val="22"/>
        </w:rPr>
        <w:t xml:space="preserve">repository </w:t>
      </w:r>
      <w:r>
        <w:rPr>
          <w:rFonts w:ascii="Arial" w:hAnsi="Arial" w:cs="Arial"/>
          <w:i/>
          <w:color w:val="C00000"/>
          <w:sz w:val="22"/>
        </w:rPr>
        <w:t>SOP</w:t>
      </w:r>
      <w:r w:rsidR="00796DA7">
        <w:rPr>
          <w:rFonts w:ascii="Arial" w:hAnsi="Arial" w:cs="Arial"/>
          <w:i/>
          <w:color w:val="C00000"/>
          <w:sz w:val="22"/>
        </w:rPr>
        <w:t xml:space="preserve">, and </w:t>
      </w:r>
      <w:r w:rsidR="0064677C">
        <w:rPr>
          <w:rFonts w:ascii="Arial" w:hAnsi="Arial" w:cs="Arial"/>
          <w:i/>
          <w:color w:val="C00000"/>
          <w:sz w:val="22"/>
        </w:rPr>
        <w:t>include language that states VA investigators can receive information/biospecimens from the repository.</w:t>
      </w:r>
      <w:r>
        <w:rPr>
          <w:rFonts w:ascii="Arial" w:hAnsi="Arial" w:cs="Arial"/>
          <w:i/>
          <w:color w:val="C00000"/>
          <w:sz w:val="22"/>
        </w:rPr>
        <w:t xml:space="preserve"> </w:t>
      </w:r>
    </w:p>
    <w:p w14:paraId="3C2F6381" w14:textId="77777777" w:rsidR="004C3522" w:rsidRDefault="004C3522" w:rsidP="004C3522">
      <w:pPr>
        <w:ind w:left="1260"/>
        <w:rPr>
          <w:rFonts w:ascii="Arial" w:hAnsi="Arial" w:cs="Arial"/>
          <w:sz w:val="22"/>
        </w:rPr>
      </w:pPr>
    </w:p>
    <w:p w14:paraId="0109264E" w14:textId="77777777" w:rsidR="003D5099" w:rsidRDefault="003D5099" w:rsidP="00A8781B">
      <w:pPr>
        <w:ind w:left="1440" w:hanging="180"/>
        <w:rPr>
          <w:rFonts w:ascii="Arial" w:hAnsi="Arial" w:cs="Arial"/>
          <w:sz w:val="22"/>
        </w:rPr>
      </w:pPr>
      <w:r>
        <w:rPr>
          <w:rFonts w:ascii="Arial" w:hAnsi="Arial" w:cs="Arial"/>
          <w:sz w:val="22"/>
        </w:rPr>
        <w:t xml:space="preserve">If </w:t>
      </w:r>
      <w:r w:rsidRPr="00A8781B">
        <w:rPr>
          <w:rFonts w:ascii="Arial" w:hAnsi="Arial" w:cs="Arial"/>
          <w:b/>
          <w:sz w:val="22"/>
        </w:rPr>
        <w:t>YES</w:t>
      </w:r>
      <w:r>
        <w:rPr>
          <w:rFonts w:ascii="Arial" w:hAnsi="Arial" w:cs="Arial"/>
          <w:sz w:val="22"/>
        </w:rPr>
        <w:t xml:space="preserve"> to B, indicate what section(s) of the main protocol and/or SOP or any other study</w:t>
      </w:r>
      <w:r w:rsidR="004C3522">
        <w:rPr>
          <w:rFonts w:ascii="Arial" w:hAnsi="Arial" w:cs="Arial"/>
          <w:sz w:val="22"/>
        </w:rPr>
        <w:t xml:space="preserve"> </w:t>
      </w:r>
      <w:r>
        <w:rPr>
          <w:rFonts w:ascii="Arial" w:hAnsi="Arial" w:cs="Arial"/>
          <w:sz w:val="22"/>
        </w:rPr>
        <w:t>document</w:t>
      </w:r>
      <w:r w:rsidR="004C3522">
        <w:rPr>
          <w:rFonts w:ascii="Arial" w:hAnsi="Arial" w:cs="Arial"/>
          <w:sz w:val="22"/>
        </w:rPr>
        <w:t>(s)</w:t>
      </w:r>
      <w:r>
        <w:rPr>
          <w:rFonts w:ascii="Arial" w:hAnsi="Arial" w:cs="Arial"/>
          <w:sz w:val="22"/>
        </w:rPr>
        <w:t xml:space="preserve"> </w:t>
      </w:r>
      <w:r w:rsidR="00206A95">
        <w:rPr>
          <w:rFonts w:ascii="Arial" w:hAnsi="Arial" w:cs="Arial"/>
          <w:sz w:val="22"/>
        </w:rPr>
        <w:t>that state VAPORHCS is a collection site</w:t>
      </w:r>
      <w:r w:rsidR="00E2215B">
        <w:rPr>
          <w:rFonts w:ascii="Arial" w:hAnsi="Arial" w:cs="Arial"/>
          <w:sz w:val="22"/>
        </w:rPr>
        <w:t>,</w:t>
      </w:r>
      <w:r w:rsidR="00206A95">
        <w:rPr>
          <w:rFonts w:ascii="Arial" w:hAnsi="Arial" w:cs="Arial"/>
          <w:sz w:val="22"/>
        </w:rPr>
        <w:t xml:space="preserve"> and VA investigators will be allowed to receive information/biospecimens from the repository. </w:t>
      </w:r>
      <w:r w:rsidR="00206A95" w:rsidRPr="00C1428F">
        <w:rPr>
          <w:rFonts w:ascii="Arial" w:hAnsi="Arial" w:cs="Arial"/>
          <w:b/>
          <w:sz w:val="22"/>
          <w:szCs w:val="22"/>
        </w:rPr>
        <w:fldChar w:fldCharType="begin">
          <w:ffData>
            <w:name w:val="Text255"/>
            <w:enabled/>
            <w:calcOnExit w:val="0"/>
            <w:textInput/>
          </w:ffData>
        </w:fldChar>
      </w:r>
      <w:r w:rsidR="00206A95" w:rsidRPr="00C1428F">
        <w:rPr>
          <w:rFonts w:ascii="Arial" w:hAnsi="Arial" w:cs="Arial"/>
          <w:b/>
          <w:sz w:val="22"/>
          <w:szCs w:val="22"/>
        </w:rPr>
        <w:instrText xml:space="preserve"> FORMTEXT </w:instrText>
      </w:r>
      <w:r w:rsidR="00206A95" w:rsidRPr="00C1428F">
        <w:rPr>
          <w:rFonts w:ascii="Arial" w:hAnsi="Arial" w:cs="Arial"/>
          <w:b/>
          <w:sz w:val="22"/>
          <w:szCs w:val="22"/>
        </w:rPr>
      </w:r>
      <w:r w:rsidR="00206A95" w:rsidRPr="00C1428F">
        <w:rPr>
          <w:rFonts w:ascii="Arial" w:hAnsi="Arial" w:cs="Arial"/>
          <w:b/>
          <w:sz w:val="22"/>
          <w:szCs w:val="22"/>
        </w:rPr>
        <w:fldChar w:fldCharType="separate"/>
      </w:r>
      <w:r w:rsidR="00206A95" w:rsidRPr="00C1428F">
        <w:rPr>
          <w:rFonts w:ascii="Arial" w:hAnsi="Arial" w:cs="Arial"/>
          <w:b/>
          <w:noProof/>
          <w:sz w:val="22"/>
          <w:szCs w:val="22"/>
        </w:rPr>
        <w:t> </w:t>
      </w:r>
      <w:r w:rsidR="00206A95" w:rsidRPr="00C1428F">
        <w:rPr>
          <w:rFonts w:ascii="Arial" w:hAnsi="Arial" w:cs="Arial"/>
          <w:b/>
          <w:noProof/>
          <w:sz w:val="22"/>
          <w:szCs w:val="22"/>
        </w:rPr>
        <w:t> </w:t>
      </w:r>
      <w:r w:rsidR="00206A95" w:rsidRPr="00C1428F">
        <w:rPr>
          <w:rFonts w:ascii="Arial" w:hAnsi="Arial" w:cs="Arial"/>
          <w:b/>
          <w:noProof/>
          <w:sz w:val="22"/>
          <w:szCs w:val="22"/>
        </w:rPr>
        <w:t> </w:t>
      </w:r>
      <w:r w:rsidR="00206A95" w:rsidRPr="00C1428F">
        <w:rPr>
          <w:rFonts w:ascii="Arial" w:hAnsi="Arial" w:cs="Arial"/>
          <w:b/>
          <w:noProof/>
          <w:sz w:val="22"/>
          <w:szCs w:val="22"/>
        </w:rPr>
        <w:t> </w:t>
      </w:r>
      <w:r w:rsidR="00206A95" w:rsidRPr="00C1428F">
        <w:rPr>
          <w:rFonts w:ascii="Arial" w:hAnsi="Arial" w:cs="Arial"/>
          <w:b/>
          <w:noProof/>
          <w:sz w:val="22"/>
          <w:szCs w:val="22"/>
        </w:rPr>
        <w:t> </w:t>
      </w:r>
      <w:r w:rsidR="00206A95" w:rsidRPr="00C1428F">
        <w:rPr>
          <w:rFonts w:ascii="Arial" w:hAnsi="Arial" w:cs="Arial"/>
          <w:b/>
          <w:sz w:val="22"/>
          <w:szCs w:val="22"/>
        </w:rPr>
        <w:fldChar w:fldCharType="end"/>
      </w:r>
      <w:r w:rsidR="00206A95">
        <w:rPr>
          <w:rFonts w:ascii="Arial" w:hAnsi="Arial" w:cs="Arial"/>
          <w:sz w:val="22"/>
        </w:rPr>
        <w:t xml:space="preserve">  </w:t>
      </w:r>
      <w:r>
        <w:rPr>
          <w:rFonts w:ascii="Arial" w:hAnsi="Arial" w:cs="Arial"/>
          <w:sz w:val="22"/>
        </w:rPr>
        <w:t xml:space="preserve"> </w:t>
      </w:r>
    </w:p>
    <w:p w14:paraId="570F3B07" w14:textId="77777777" w:rsidR="003D5099" w:rsidRPr="003D5099" w:rsidRDefault="003D5099" w:rsidP="00A8781B">
      <w:pPr>
        <w:ind w:left="1170"/>
        <w:rPr>
          <w:rFonts w:ascii="Arial" w:hAnsi="Arial" w:cs="Arial"/>
          <w:sz w:val="22"/>
          <w:szCs w:val="22"/>
        </w:rPr>
      </w:pPr>
    </w:p>
    <w:p w14:paraId="7E585A53" w14:textId="77777777" w:rsidR="00A27EFE" w:rsidRDefault="00A82747" w:rsidP="00A82747">
      <w:pPr>
        <w:numPr>
          <w:ilvl w:val="0"/>
          <w:numId w:val="69"/>
        </w:numPr>
        <w:ind w:left="720"/>
        <w:rPr>
          <w:rFonts w:ascii="Arial" w:hAnsi="Arial" w:cs="Arial"/>
          <w:sz w:val="22"/>
        </w:rPr>
      </w:pPr>
      <w:r w:rsidRPr="00A01CC7">
        <w:rPr>
          <w:rFonts w:ascii="Arial" w:hAnsi="Arial" w:cs="Arial"/>
          <w:sz w:val="22"/>
        </w:rPr>
        <w:t xml:space="preserve">Is the </w:t>
      </w:r>
      <w:r w:rsidR="00135F48">
        <w:rPr>
          <w:rFonts w:ascii="Arial" w:hAnsi="Arial" w:cs="Arial"/>
          <w:sz w:val="22"/>
        </w:rPr>
        <w:t>VAPORHCS</w:t>
      </w:r>
      <w:r w:rsidRPr="00A01CC7">
        <w:rPr>
          <w:rFonts w:ascii="Arial" w:hAnsi="Arial" w:cs="Arial"/>
          <w:sz w:val="22"/>
        </w:rPr>
        <w:t xml:space="preserve"> the Coordinating Center for this study?</w:t>
      </w:r>
      <w:r w:rsidR="00BA39FF">
        <w:rPr>
          <w:rFonts w:ascii="Arial" w:hAnsi="Arial" w:cs="Arial"/>
          <w:sz w:val="22"/>
        </w:rPr>
        <w:t xml:space="preserve"> </w:t>
      </w:r>
    </w:p>
    <w:p w14:paraId="1E8E2534" w14:textId="77777777" w:rsidR="00A27EFE" w:rsidRDefault="00A27EFE" w:rsidP="00C1428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4E3609E4" w14:textId="77777777" w:rsidR="00A82747" w:rsidRPr="00A01CC7" w:rsidRDefault="00A27EFE" w:rsidP="00C1428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0A264D0B" w14:textId="7D44B638" w:rsidR="00A82747" w:rsidRPr="00A01CC7" w:rsidRDefault="00A82747" w:rsidP="00877F38">
      <w:pPr>
        <w:ind w:left="720"/>
        <w:rPr>
          <w:rFonts w:ascii="Arial" w:hAnsi="Arial" w:cs="Arial"/>
          <w:sz w:val="22"/>
        </w:rPr>
      </w:pPr>
      <w:r w:rsidRPr="002A7F91">
        <w:rPr>
          <w:rFonts w:ascii="Arial" w:hAnsi="Arial" w:cs="Arial"/>
          <w:i/>
          <w:color w:val="C00000"/>
          <w:sz w:val="22"/>
        </w:rPr>
        <w:t xml:space="preserve">If </w:t>
      </w:r>
      <w:r w:rsidRPr="002A7F91">
        <w:rPr>
          <w:rFonts w:ascii="Arial" w:hAnsi="Arial" w:cs="Arial"/>
          <w:b/>
          <w:i/>
          <w:color w:val="C00000"/>
          <w:sz w:val="22"/>
        </w:rPr>
        <w:t>YES</w:t>
      </w:r>
      <w:r w:rsidRPr="002A7F91">
        <w:rPr>
          <w:rFonts w:ascii="Arial" w:hAnsi="Arial" w:cs="Arial"/>
          <w:i/>
          <w:color w:val="C00000"/>
          <w:sz w:val="22"/>
        </w:rPr>
        <w:t>, please complete</w:t>
      </w:r>
      <w:r w:rsidRPr="002A7F91">
        <w:rPr>
          <w:rFonts w:ascii="Arial" w:hAnsi="Arial" w:cs="Arial"/>
          <w:b/>
          <w:i/>
          <w:color w:val="C00000"/>
          <w:sz w:val="22"/>
        </w:rPr>
        <w:t xml:space="preserve"> </w:t>
      </w:r>
      <w:r w:rsidR="00FE3602" w:rsidRPr="002A7F91">
        <w:rPr>
          <w:rFonts w:ascii="Arial" w:hAnsi="Arial" w:cs="Arial"/>
          <w:b/>
          <w:i/>
          <w:color w:val="C00000"/>
          <w:sz w:val="22"/>
          <w:u w:val="single"/>
        </w:rPr>
        <w:t>IRQ Appendix M</w:t>
      </w:r>
      <w:r w:rsidR="00FE3602" w:rsidRPr="002A7F91">
        <w:rPr>
          <w:rStyle w:val="Hyperlink"/>
          <w:rFonts w:ascii="Arial" w:hAnsi="Arial" w:cs="Arial"/>
          <w:i/>
          <w:color w:val="C00000"/>
          <w:sz w:val="22"/>
          <w:u w:val="none"/>
        </w:rPr>
        <w:t xml:space="preserve"> located at</w:t>
      </w:r>
      <w:r w:rsidR="00FE3602" w:rsidRPr="002A7F91">
        <w:rPr>
          <w:rFonts w:ascii="Arial" w:hAnsi="Arial" w:cs="Arial"/>
          <w:i/>
          <w:color w:val="C00000"/>
          <w:sz w:val="22"/>
        </w:rPr>
        <w:t>:</w:t>
      </w:r>
      <w:r w:rsidR="002D5AD8" w:rsidRPr="002A7F91">
        <w:rPr>
          <w:rFonts w:ascii="Arial" w:hAnsi="Arial" w:cs="Arial"/>
          <w:i/>
          <w:color w:val="C00000"/>
          <w:sz w:val="22"/>
        </w:rPr>
        <w:t xml:space="preserve"> </w:t>
      </w:r>
      <w:hyperlink r:id="rId21" w:history="1">
        <w:r w:rsidR="002D5AD8" w:rsidRPr="003B61ED">
          <w:rPr>
            <w:rStyle w:val="Hyperlink"/>
            <w:rFonts w:ascii="Arial" w:hAnsi="Arial" w:cs="Arial"/>
            <w:sz w:val="22"/>
          </w:rPr>
          <w:t>https://</w:t>
        </w:r>
        <w:r w:rsidR="00C16EF9">
          <w:rPr>
            <w:rStyle w:val="Hyperlink"/>
            <w:rFonts w:ascii="Arial" w:hAnsi="Arial" w:cs="Arial"/>
            <w:sz w:val="22"/>
          </w:rPr>
          <w:t>www.va.gov/portlandresearch/</w:t>
        </w:r>
        <w:r w:rsidR="002D5AD8" w:rsidRPr="003B61ED">
          <w:rPr>
            <w:rStyle w:val="Hyperlink"/>
            <w:rFonts w:ascii="Arial" w:hAnsi="Arial" w:cs="Arial"/>
            <w:sz w:val="22"/>
          </w:rPr>
          <w:t>documents/irb/irq-appendix-m.doc</w:t>
        </w:r>
      </w:hyperlink>
      <w:r w:rsidR="002D5AD8">
        <w:rPr>
          <w:rFonts w:ascii="Arial" w:hAnsi="Arial" w:cs="Arial"/>
          <w:sz w:val="22"/>
        </w:rPr>
        <w:t xml:space="preserve"> </w:t>
      </w:r>
    </w:p>
    <w:p w14:paraId="7A6650F8" w14:textId="77777777" w:rsidR="00734549" w:rsidRDefault="00734549" w:rsidP="007F2FC8">
      <w:pPr>
        <w:ind w:left="360"/>
        <w:rPr>
          <w:rFonts w:ascii="Arial" w:hAnsi="Arial" w:cs="Arial"/>
          <w:sz w:val="22"/>
        </w:rPr>
      </w:pPr>
    </w:p>
    <w:p w14:paraId="423D4037" w14:textId="77777777" w:rsidR="00391D97" w:rsidRDefault="004C3522" w:rsidP="00391D97">
      <w:pPr>
        <w:ind w:left="675" w:hanging="315"/>
        <w:rPr>
          <w:rFonts w:ascii="Arial" w:hAnsi="Arial" w:cs="Arial"/>
          <w:sz w:val="22"/>
        </w:rPr>
      </w:pPr>
      <w:r>
        <w:rPr>
          <w:rFonts w:ascii="Arial" w:hAnsi="Arial" w:cs="Arial"/>
          <w:sz w:val="22"/>
        </w:rPr>
        <w:t>D</w:t>
      </w:r>
      <w:r w:rsidR="00391D97">
        <w:rPr>
          <w:rFonts w:ascii="Arial" w:hAnsi="Arial" w:cs="Arial"/>
          <w:sz w:val="22"/>
        </w:rPr>
        <w:t xml:space="preserve">. </w:t>
      </w:r>
      <w:r w:rsidR="00C53A54" w:rsidRPr="0034427B">
        <w:rPr>
          <w:rFonts w:ascii="Arial" w:hAnsi="Arial" w:cs="Arial"/>
          <w:sz w:val="22"/>
        </w:rPr>
        <w:t xml:space="preserve">Will </w:t>
      </w:r>
      <w:r w:rsidR="001E22BB" w:rsidRPr="0034427B">
        <w:rPr>
          <w:rFonts w:ascii="Arial" w:hAnsi="Arial" w:cs="Arial"/>
          <w:sz w:val="22"/>
        </w:rPr>
        <w:t xml:space="preserve">any of the </w:t>
      </w:r>
      <w:r w:rsidR="00EF7288" w:rsidRPr="0034427B">
        <w:rPr>
          <w:rFonts w:ascii="Arial" w:hAnsi="Arial" w:cs="Arial"/>
          <w:sz w:val="22"/>
        </w:rPr>
        <w:t>study activities</w:t>
      </w:r>
      <w:r w:rsidR="001E22BB" w:rsidRPr="0034427B">
        <w:rPr>
          <w:rFonts w:ascii="Arial" w:hAnsi="Arial" w:cs="Arial"/>
          <w:sz w:val="22"/>
        </w:rPr>
        <w:t xml:space="preserve"> be </w:t>
      </w:r>
      <w:r w:rsidR="00EF7288" w:rsidRPr="0034427B">
        <w:rPr>
          <w:rFonts w:ascii="Arial" w:hAnsi="Arial" w:cs="Arial"/>
          <w:sz w:val="22"/>
        </w:rPr>
        <w:t>performed</w:t>
      </w:r>
      <w:r w:rsidR="001E22BB" w:rsidRPr="0034427B">
        <w:rPr>
          <w:rFonts w:ascii="Arial" w:hAnsi="Arial" w:cs="Arial"/>
          <w:sz w:val="22"/>
        </w:rPr>
        <w:t xml:space="preserve"> outside </w:t>
      </w:r>
      <w:r w:rsidR="00EF7288" w:rsidRPr="0034427B">
        <w:rPr>
          <w:rFonts w:ascii="Arial" w:hAnsi="Arial" w:cs="Arial"/>
          <w:sz w:val="22"/>
        </w:rPr>
        <w:t xml:space="preserve">of </w:t>
      </w:r>
      <w:r w:rsidR="001E22BB" w:rsidRPr="0034427B">
        <w:rPr>
          <w:rFonts w:ascii="Arial" w:hAnsi="Arial" w:cs="Arial"/>
          <w:sz w:val="22"/>
        </w:rPr>
        <w:t xml:space="preserve">the </w:t>
      </w:r>
      <w:r w:rsidR="00135F48" w:rsidRPr="0034427B">
        <w:rPr>
          <w:rFonts w:ascii="Arial" w:hAnsi="Arial" w:cs="Arial"/>
          <w:sz w:val="22"/>
        </w:rPr>
        <w:t>VAPORHCS</w:t>
      </w:r>
      <w:r w:rsidR="001E22BB" w:rsidRPr="0034427B">
        <w:rPr>
          <w:rFonts w:ascii="Arial" w:hAnsi="Arial" w:cs="Arial"/>
          <w:sz w:val="22"/>
        </w:rPr>
        <w:t xml:space="preserve"> or be conducted on non-VA time by a research team member</w:t>
      </w:r>
      <w:r w:rsidR="00115195" w:rsidRPr="0034427B">
        <w:rPr>
          <w:rFonts w:ascii="Arial" w:hAnsi="Arial" w:cs="Arial"/>
          <w:sz w:val="22"/>
        </w:rPr>
        <w:t xml:space="preserve"> listed in the staff table above</w:t>
      </w:r>
      <w:r w:rsidR="001E22BB" w:rsidRPr="0034427B">
        <w:rPr>
          <w:rFonts w:ascii="Arial" w:hAnsi="Arial" w:cs="Arial"/>
          <w:sz w:val="22"/>
        </w:rPr>
        <w:t>?</w:t>
      </w:r>
      <w:r w:rsidR="00C53A54" w:rsidRPr="0034427B">
        <w:rPr>
          <w:rFonts w:ascii="Arial" w:hAnsi="Arial" w:cs="Arial"/>
          <w:sz w:val="22"/>
        </w:rPr>
        <w:t xml:space="preserve"> </w:t>
      </w:r>
    </w:p>
    <w:p w14:paraId="42D55D37" w14:textId="77777777" w:rsidR="00A27EFE" w:rsidRPr="0034427B" w:rsidRDefault="00A27EFE" w:rsidP="0034427B">
      <w:pPr>
        <w:ind w:left="720"/>
        <w:rPr>
          <w:rFonts w:ascii="Arial" w:hAnsi="Arial" w:cs="Arial"/>
          <w:sz w:val="22"/>
        </w:rPr>
      </w:pPr>
      <w:r w:rsidRPr="002077AB">
        <w:rPr>
          <w:rFonts w:ascii="Arial" w:hAnsi="Arial" w:cs="Arial"/>
          <w:sz w:val="22"/>
        </w:rPr>
        <w:fldChar w:fldCharType="begin">
          <w:ffData>
            <w:name w:val="YesBox"/>
            <w:enabled/>
            <w:calcOnExit w:val="0"/>
            <w:checkBox>
              <w:size w:val="24"/>
              <w:default w:val="0"/>
            </w:checkBox>
          </w:ffData>
        </w:fldChar>
      </w:r>
      <w:r w:rsidRPr="002077AB">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2077AB">
        <w:rPr>
          <w:rFonts w:ascii="Arial" w:hAnsi="Arial" w:cs="Arial"/>
          <w:sz w:val="22"/>
        </w:rPr>
        <w:fldChar w:fldCharType="end"/>
      </w:r>
      <w:r w:rsidRPr="0034427B">
        <w:rPr>
          <w:rFonts w:ascii="Arial" w:hAnsi="Arial" w:cs="Arial"/>
          <w:sz w:val="22"/>
        </w:rPr>
        <w:t xml:space="preserve">  YES </w:t>
      </w:r>
    </w:p>
    <w:p w14:paraId="0E65DBA7" w14:textId="77777777" w:rsidR="00A27EFE" w:rsidRDefault="00A27EFE" w:rsidP="00C1428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74A852E2" w14:textId="7F9CB4C1" w:rsidR="00C53A54" w:rsidRPr="00C53A54" w:rsidRDefault="00C53A54" w:rsidP="00877F38">
      <w:pPr>
        <w:ind w:left="720"/>
        <w:rPr>
          <w:rFonts w:ascii="Arial" w:hAnsi="Arial" w:cs="Arial"/>
          <w:sz w:val="22"/>
        </w:rPr>
      </w:pPr>
      <w:r w:rsidRPr="002A7F91">
        <w:rPr>
          <w:rFonts w:ascii="Arial" w:hAnsi="Arial" w:cs="Arial"/>
          <w:i/>
          <w:color w:val="C00000"/>
          <w:sz w:val="22"/>
        </w:rPr>
        <w:t xml:space="preserve">If </w:t>
      </w:r>
      <w:r w:rsidRPr="002A7F91">
        <w:rPr>
          <w:rFonts w:ascii="Arial" w:hAnsi="Arial" w:cs="Arial"/>
          <w:b/>
          <w:i/>
          <w:color w:val="C00000"/>
          <w:sz w:val="22"/>
        </w:rPr>
        <w:t>YES</w:t>
      </w:r>
      <w:r w:rsidRPr="002A7F91">
        <w:rPr>
          <w:rFonts w:ascii="Arial" w:hAnsi="Arial" w:cs="Arial"/>
          <w:i/>
          <w:color w:val="C00000"/>
          <w:sz w:val="22"/>
        </w:rPr>
        <w:t xml:space="preserve">, please complete </w:t>
      </w:r>
      <w:r w:rsidR="00B50B37" w:rsidRPr="002A7F91">
        <w:rPr>
          <w:rFonts w:ascii="Arial" w:hAnsi="Arial" w:cs="Arial"/>
          <w:b/>
          <w:i/>
          <w:color w:val="C00000"/>
          <w:sz w:val="22"/>
          <w:u w:val="single"/>
        </w:rPr>
        <w:t>IRQ Appendix N</w:t>
      </w:r>
      <w:r w:rsidRPr="002A7F91">
        <w:rPr>
          <w:rFonts w:ascii="Arial" w:hAnsi="Arial" w:cs="Arial"/>
          <w:b/>
          <w:i/>
          <w:color w:val="C00000"/>
          <w:sz w:val="22"/>
        </w:rPr>
        <w:t xml:space="preserve"> </w:t>
      </w:r>
      <w:r w:rsidRPr="002A7F91">
        <w:rPr>
          <w:rFonts w:ascii="Arial" w:hAnsi="Arial" w:cs="Arial"/>
          <w:i/>
          <w:color w:val="C00000"/>
          <w:sz w:val="22"/>
        </w:rPr>
        <w:t>to allow the IRB and R&amp;D Committee to distinguish the VA research vs. the non-VA research.</w:t>
      </w:r>
      <w:r w:rsidR="00B50B37" w:rsidRPr="002A7F91">
        <w:rPr>
          <w:rFonts w:ascii="Arial" w:hAnsi="Arial" w:cs="Arial"/>
          <w:i/>
          <w:color w:val="C00000"/>
          <w:sz w:val="22"/>
        </w:rPr>
        <w:t xml:space="preserve"> IRQ-N is located at:</w:t>
      </w:r>
      <w:r w:rsidR="00B50B37">
        <w:rPr>
          <w:rFonts w:ascii="Arial" w:hAnsi="Arial" w:cs="Arial"/>
          <w:sz w:val="22"/>
        </w:rPr>
        <w:t xml:space="preserve"> </w:t>
      </w:r>
      <w:hyperlink r:id="rId22" w:history="1">
        <w:r w:rsidR="00933F1B" w:rsidRPr="003B61ED">
          <w:rPr>
            <w:rStyle w:val="Hyperlink"/>
            <w:rFonts w:ascii="Arial" w:hAnsi="Arial" w:cs="Arial"/>
            <w:sz w:val="22"/>
          </w:rPr>
          <w:t>https://</w:t>
        </w:r>
        <w:r w:rsidR="00C16EF9">
          <w:rPr>
            <w:rStyle w:val="Hyperlink"/>
            <w:rFonts w:ascii="Arial" w:hAnsi="Arial" w:cs="Arial"/>
            <w:sz w:val="22"/>
          </w:rPr>
          <w:t>www.va.gov/portlandresearch/</w:t>
        </w:r>
        <w:r w:rsidR="00933F1B" w:rsidRPr="003B61ED">
          <w:rPr>
            <w:rStyle w:val="Hyperlink"/>
            <w:rFonts w:ascii="Arial" w:hAnsi="Arial" w:cs="Arial"/>
            <w:sz w:val="22"/>
          </w:rPr>
          <w:t>documents/irb/irq-appendix-n.doc</w:t>
        </w:r>
      </w:hyperlink>
      <w:r w:rsidR="00933F1B">
        <w:rPr>
          <w:rFonts w:ascii="Arial" w:hAnsi="Arial" w:cs="Arial"/>
          <w:sz w:val="22"/>
        </w:rPr>
        <w:t xml:space="preserve"> </w:t>
      </w:r>
    </w:p>
    <w:p w14:paraId="7880914C" w14:textId="77777777" w:rsidR="001E22BB" w:rsidRDefault="001E22BB" w:rsidP="00E746E3">
      <w:pPr>
        <w:ind w:left="630" w:hanging="270"/>
        <w:rPr>
          <w:rFonts w:ascii="Arial" w:hAnsi="Arial" w:cs="Arial"/>
          <w:sz w:val="22"/>
        </w:rPr>
      </w:pPr>
    </w:p>
    <w:p w14:paraId="775311B5" w14:textId="77777777" w:rsidR="00693C6D" w:rsidRDefault="004C3522" w:rsidP="0089413D">
      <w:pPr>
        <w:ind w:left="720" w:hanging="360"/>
        <w:rPr>
          <w:rFonts w:ascii="Arial" w:hAnsi="Arial" w:cs="Arial"/>
          <w:sz w:val="22"/>
        </w:rPr>
      </w:pPr>
      <w:r>
        <w:rPr>
          <w:rFonts w:ascii="Arial" w:hAnsi="Arial" w:cs="Arial"/>
          <w:sz w:val="22"/>
        </w:rPr>
        <w:t>E</w:t>
      </w:r>
      <w:r w:rsidR="00E22C88">
        <w:rPr>
          <w:rFonts w:ascii="Arial" w:hAnsi="Arial" w:cs="Arial"/>
          <w:sz w:val="22"/>
        </w:rPr>
        <w:t xml:space="preserve">.  </w:t>
      </w:r>
      <w:r w:rsidR="00E22C88" w:rsidRPr="00A01CC7">
        <w:rPr>
          <w:rFonts w:ascii="Arial" w:hAnsi="Arial" w:cs="Arial"/>
          <w:sz w:val="22"/>
        </w:rPr>
        <w:t>Will this study utilize resources of the Oregon Clinical and Translational Research Institute (OCTRI) at OHSU</w:t>
      </w:r>
      <w:r w:rsidR="00F83114">
        <w:rPr>
          <w:rFonts w:ascii="Arial" w:hAnsi="Arial" w:cs="Arial"/>
          <w:sz w:val="22"/>
        </w:rPr>
        <w:t>?</w:t>
      </w:r>
      <w:r w:rsidR="00E22C88">
        <w:rPr>
          <w:rFonts w:ascii="Arial" w:hAnsi="Arial" w:cs="Arial"/>
          <w:sz w:val="22"/>
        </w:rPr>
        <w:t xml:space="preserve"> </w:t>
      </w:r>
      <w:r w:rsidR="00E22C88" w:rsidRPr="0083569C">
        <w:rPr>
          <w:rFonts w:ascii="Arial" w:hAnsi="Arial" w:cs="Arial"/>
          <w:b/>
          <w:i/>
          <w:color w:val="C00000"/>
          <w:sz w:val="22"/>
        </w:rPr>
        <w:t>NOTE:</w:t>
      </w:r>
      <w:r w:rsidR="00E22C88" w:rsidRPr="0083569C">
        <w:rPr>
          <w:rFonts w:ascii="Arial" w:hAnsi="Arial" w:cs="Arial"/>
          <w:i/>
          <w:color w:val="C00000"/>
          <w:sz w:val="22"/>
        </w:rPr>
        <w:t xml:space="preserve"> This includes the use of OHSU REDCap</w:t>
      </w:r>
      <w:r w:rsidR="00F83114" w:rsidRPr="0083569C">
        <w:rPr>
          <w:rFonts w:ascii="Arial" w:hAnsi="Arial" w:cs="Arial"/>
          <w:i/>
          <w:color w:val="C00000"/>
          <w:sz w:val="22"/>
        </w:rPr>
        <w:t>.</w:t>
      </w:r>
      <w:r w:rsidR="00693C6D">
        <w:rPr>
          <w:rFonts w:ascii="Arial" w:hAnsi="Arial" w:cs="Arial"/>
          <w:i/>
          <w:color w:val="C00000"/>
          <w:sz w:val="22"/>
        </w:rPr>
        <w:t xml:space="preserve"> If OCTRI resources include the use of REDCap, and the study is not being submitted to the OHSU/VA Joint</w:t>
      </w:r>
      <w:r w:rsidR="00E22C88" w:rsidRPr="0083569C">
        <w:rPr>
          <w:rFonts w:ascii="Arial" w:hAnsi="Arial" w:cs="Arial"/>
          <w:color w:val="C00000"/>
          <w:sz w:val="22"/>
        </w:rPr>
        <w:tab/>
      </w:r>
      <w:r w:rsidR="00693C6D" w:rsidRPr="00003905">
        <w:rPr>
          <w:rFonts w:ascii="Arial" w:hAnsi="Arial" w:cs="Arial"/>
          <w:i/>
          <w:color w:val="C00000"/>
          <w:sz w:val="22"/>
        </w:rPr>
        <w:t>IRB</w:t>
      </w:r>
      <w:r w:rsidR="00693C6D">
        <w:rPr>
          <w:rFonts w:ascii="Arial" w:hAnsi="Arial" w:cs="Arial"/>
          <w:color w:val="C00000"/>
          <w:sz w:val="22"/>
        </w:rPr>
        <w:t xml:space="preserve">, </w:t>
      </w:r>
      <w:r w:rsidR="00693C6D" w:rsidRPr="00E95AE1">
        <w:rPr>
          <w:rFonts w:ascii="Arial" w:hAnsi="Arial" w:cs="Arial"/>
          <w:i/>
          <w:color w:val="C00000"/>
          <w:sz w:val="22"/>
        </w:rPr>
        <w:t xml:space="preserve">please contact an IRB Analyst for guidance, </w:t>
      </w:r>
      <w:r w:rsidR="00EF2606" w:rsidRPr="00E95AE1">
        <w:rPr>
          <w:rFonts w:ascii="Arial" w:hAnsi="Arial" w:cs="Arial"/>
          <w:b/>
          <w:i/>
          <w:color w:val="C00000"/>
          <w:sz w:val="22"/>
          <w:u w:val="single"/>
        </w:rPr>
        <w:t>prior to submission</w:t>
      </w:r>
    </w:p>
    <w:p w14:paraId="48DB4BC2" w14:textId="77777777" w:rsidR="00E22C88" w:rsidRDefault="00E22C88" w:rsidP="00E22C8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1FF626D2" w14:textId="77777777" w:rsidR="00E22C88" w:rsidRDefault="00E22C88" w:rsidP="00E22C8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413C1BDC" w14:textId="77777777" w:rsidR="00E22C88" w:rsidRDefault="00E22C88" w:rsidP="00877F38">
      <w:pPr>
        <w:ind w:left="720"/>
        <w:rPr>
          <w:rFonts w:ascii="Arial" w:hAnsi="Arial" w:cs="Arial"/>
          <w:sz w:val="22"/>
        </w:rPr>
      </w:pPr>
      <w:r w:rsidRPr="00A01CC7">
        <w:rPr>
          <w:rFonts w:ascii="Arial" w:hAnsi="Arial" w:cs="Arial"/>
          <w:sz w:val="22"/>
        </w:rPr>
        <w:t xml:space="preserve">If </w:t>
      </w:r>
      <w:r w:rsidRPr="00A01CC7">
        <w:rPr>
          <w:rFonts w:ascii="Arial" w:hAnsi="Arial" w:cs="Arial"/>
          <w:b/>
          <w:bCs/>
          <w:sz w:val="22"/>
        </w:rPr>
        <w:t>YES</w:t>
      </w:r>
      <w:r w:rsidRPr="00A01CC7">
        <w:rPr>
          <w:rFonts w:ascii="Arial" w:hAnsi="Arial" w:cs="Arial"/>
          <w:sz w:val="22"/>
        </w:rPr>
        <w:t xml:space="preserve">, contact </w:t>
      </w:r>
      <w:r w:rsidRPr="001236D9">
        <w:rPr>
          <w:rFonts w:ascii="Arial" w:hAnsi="Arial" w:cs="Arial"/>
          <w:sz w:val="22"/>
        </w:rPr>
        <w:t>the “OCTRI Navigator”: octri</w:t>
      </w:r>
      <w:r w:rsidRPr="00A01CC7">
        <w:rPr>
          <w:rFonts w:ascii="Arial" w:hAnsi="Arial" w:cs="Arial"/>
          <w:sz w:val="22"/>
        </w:rPr>
        <w:t>@ohsu.edu or 503-418-9790.</w:t>
      </w:r>
    </w:p>
    <w:p w14:paraId="01B39005" w14:textId="77777777" w:rsidR="00E22C88" w:rsidRDefault="00E22C88" w:rsidP="00E746E3">
      <w:pPr>
        <w:ind w:left="630" w:hanging="270"/>
        <w:rPr>
          <w:rFonts w:ascii="Arial" w:hAnsi="Arial" w:cs="Arial"/>
          <w:sz w:val="22"/>
        </w:rPr>
      </w:pPr>
    </w:p>
    <w:p w14:paraId="60A8C8AF" w14:textId="77777777" w:rsidR="00184057" w:rsidRDefault="0089413D" w:rsidP="001A261D">
      <w:pPr>
        <w:ind w:left="360"/>
        <w:rPr>
          <w:rFonts w:ascii="Arial" w:hAnsi="Arial" w:cs="Arial"/>
          <w:sz w:val="22"/>
        </w:rPr>
      </w:pPr>
      <w:r>
        <w:rPr>
          <w:rFonts w:ascii="Arial" w:hAnsi="Arial" w:cs="Arial"/>
          <w:sz w:val="22"/>
        </w:rPr>
        <w:t>F</w:t>
      </w:r>
      <w:r w:rsidR="001A261D">
        <w:rPr>
          <w:rFonts w:ascii="Arial" w:hAnsi="Arial" w:cs="Arial"/>
          <w:sz w:val="22"/>
        </w:rPr>
        <w:t xml:space="preserve">. </w:t>
      </w:r>
      <w:r w:rsidR="004E4802">
        <w:rPr>
          <w:rFonts w:ascii="Arial" w:hAnsi="Arial" w:cs="Arial"/>
          <w:sz w:val="22"/>
        </w:rPr>
        <w:t>Does this study contain an international component</w:t>
      </w:r>
      <w:r w:rsidR="002E47F5">
        <w:rPr>
          <w:rFonts w:ascii="Arial" w:hAnsi="Arial" w:cs="Arial"/>
          <w:sz w:val="22"/>
        </w:rPr>
        <w:t xml:space="preserve">? </w:t>
      </w:r>
    </w:p>
    <w:p w14:paraId="4627DC9C" w14:textId="77777777" w:rsidR="00A27EFE" w:rsidRDefault="002E47F5" w:rsidP="001A261D">
      <w:pPr>
        <w:ind w:left="630"/>
        <w:rPr>
          <w:rFonts w:ascii="Arial" w:hAnsi="Arial" w:cs="Arial"/>
          <w:sz w:val="22"/>
        </w:rPr>
      </w:pPr>
      <w:r>
        <w:rPr>
          <w:rFonts w:ascii="Arial" w:hAnsi="Arial" w:cs="Arial"/>
          <w:sz w:val="22"/>
        </w:rPr>
        <w:t>For example, are any</w:t>
      </w:r>
      <w:r w:rsidR="00EF7288">
        <w:rPr>
          <w:rFonts w:ascii="Arial" w:hAnsi="Arial" w:cs="Arial"/>
          <w:sz w:val="22"/>
        </w:rPr>
        <w:t xml:space="preserve"> study activities being</w:t>
      </w:r>
      <w:r w:rsidR="004E4802">
        <w:rPr>
          <w:rFonts w:ascii="Arial" w:hAnsi="Arial" w:cs="Arial"/>
          <w:sz w:val="22"/>
        </w:rPr>
        <w:t xml:space="preserve"> conduct</w:t>
      </w:r>
      <w:r w:rsidR="00014B94">
        <w:rPr>
          <w:rFonts w:ascii="Arial" w:hAnsi="Arial" w:cs="Arial"/>
          <w:sz w:val="22"/>
        </w:rPr>
        <w:t>ed</w:t>
      </w:r>
      <w:r w:rsidR="004E4802">
        <w:rPr>
          <w:rFonts w:ascii="Arial" w:hAnsi="Arial" w:cs="Arial"/>
          <w:sz w:val="22"/>
        </w:rPr>
        <w:t xml:space="preserve"> outside </w:t>
      </w:r>
      <w:r w:rsidR="00EF7288">
        <w:rPr>
          <w:rFonts w:ascii="Arial" w:hAnsi="Arial" w:cs="Arial"/>
          <w:sz w:val="22"/>
        </w:rPr>
        <w:t xml:space="preserve">of </w:t>
      </w:r>
      <w:r w:rsidR="004E4802">
        <w:rPr>
          <w:rFonts w:ascii="Arial" w:hAnsi="Arial" w:cs="Arial"/>
          <w:sz w:val="22"/>
        </w:rPr>
        <w:t>the U</w:t>
      </w:r>
      <w:r w:rsidR="00EF7288">
        <w:rPr>
          <w:rFonts w:ascii="Arial" w:hAnsi="Arial" w:cs="Arial"/>
          <w:sz w:val="22"/>
        </w:rPr>
        <w:t>.</w:t>
      </w:r>
      <w:r w:rsidR="004E4802">
        <w:rPr>
          <w:rFonts w:ascii="Arial" w:hAnsi="Arial" w:cs="Arial"/>
          <w:sz w:val="22"/>
        </w:rPr>
        <w:t>S</w:t>
      </w:r>
      <w:r w:rsidR="00EF7288">
        <w:rPr>
          <w:rFonts w:ascii="Arial" w:hAnsi="Arial" w:cs="Arial"/>
          <w:sz w:val="22"/>
        </w:rPr>
        <w:t>.</w:t>
      </w:r>
      <w:r>
        <w:rPr>
          <w:rFonts w:ascii="Arial" w:hAnsi="Arial" w:cs="Arial"/>
          <w:sz w:val="22"/>
        </w:rPr>
        <w:t xml:space="preserve">? Are any </w:t>
      </w:r>
      <w:r w:rsidR="004E4802">
        <w:rPr>
          <w:rFonts w:ascii="Arial" w:hAnsi="Arial" w:cs="Arial"/>
          <w:sz w:val="22"/>
        </w:rPr>
        <w:t xml:space="preserve">human biological specimens and/or data </w:t>
      </w:r>
      <w:r w:rsidR="00EF7288">
        <w:rPr>
          <w:rFonts w:ascii="Arial" w:hAnsi="Arial" w:cs="Arial"/>
          <w:sz w:val="22"/>
        </w:rPr>
        <w:t>(</w:t>
      </w:r>
      <w:r w:rsidR="004E4802">
        <w:rPr>
          <w:rFonts w:ascii="Arial" w:hAnsi="Arial" w:cs="Arial"/>
          <w:sz w:val="22"/>
        </w:rPr>
        <w:t xml:space="preserve">regardless of </w:t>
      </w:r>
      <w:r w:rsidR="00DC67C4">
        <w:rPr>
          <w:rFonts w:ascii="Arial" w:hAnsi="Arial" w:cs="Arial"/>
          <w:sz w:val="22"/>
        </w:rPr>
        <w:t>whether they are de-identified, identifiable or coded</w:t>
      </w:r>
      <w:r w:rsidR="00EF7288">
        <w:rPr>
          <w:rFonts w:ascii="Arial" w:hAnsi="Arial" w:cs="Arial"/>
          <w:sz w:val="22"/>
        </w:rPr>
        <w:t xml:space="preserve">) </w:t>
      </w:r>
      <w:r>
        <w:rPr>
          <w:rFonts w:ascii="Arial" w:hAnsi="Arial" w:cs="Arial"/>
          <w:sz w:val="22"/>
        </w:rPr>
        <w:t xml:space="preserve">being sent to or received from a country </w:t>
      </w:r>
      <w:r w:rsidR="00EF7288">
        <w:rPr>
          <w:rFonts w:ascii="Arial" w:hAnsi="Arial" w:cs="Arial"/>
          <w:sz w:val="22"/>
        </w:rPr>
        <w:t>outside of the U.S.</w:t>
      </w:r>
      <w:r>
        <w:rPr>
          <w:rFonts w:ascii="Arial" w:hAnsi="Arial" w:cs="Arial"/>
          <w:sz w:val="22"/>
        </w:rPr>
        <w:t>?</w:t>
      </w:r>
    </w:p>
    <w:p w14:paraId="024720E5" w14:textId="77777777" w:rsidR="00A27EFE" w:rsidRDefault="00A27EFE" w:rsidP="00C1428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sidR="009542F0">
        <w:rPr>
          <w:rFonts w:ascii="Arial" w:hAnsi="Arial" w:cs="Arial"/>
          <w:sz w:val="22"/>
        </w:rPr>
        <w:t>NO</w:t>
      </w:r>
    </w:p>
    <w:p w14:paraId="7DC5AAF5" w14:textId="77777777" w:rsidR="00B14892" w:rsidRDefault="00A27EFE" w:rsidP="00C1428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sidR="009542F0">
        <w:rPr>
          <w:rFonts w:ascii="Arial" w:hAnsi="Arial" w:cs="Arial"/>
          <w:sz w:val="22"/>
        </w:rPr>
        <w:t xml:space="preserve">YES: </w:t>
      </w:r>
    </w:p>
    <w:p w14:paraId="233C7AEF" w14:textId="77777777" w:rsidR="009542F0" w:rsidRDefault="00B14892" w:rsidP="00C1428F">
      <w:pPr>
        <w:ind w:left="720"/>
        <w:rPr>
          <w:rFonts w:ascii="Arial" w:hAnsi="Arial" w:cs="Arial"/>
          <w:sz w:val="22"/>
        </w:rPr>
      </w:pPr>
      <w:r w:rsidRPr="00A01CC7">
        <w:rPr>
          <w:rFonts w:ascii="Arial" w:hAnsi="Arial" w:cs="Arial"/>
          <w:sz w:val="22"/>
        </w:rPr>
        <w:t xml:space="preserve">If </w:t>
      </w:r>
      <w:r w:rsidRPr="00A01CC7">
        <w:rPr>
          <w:rFonts w:ascii="Arial" w:hAnsi="Arial" w:cs="Arial"/>
          <w:b/>
          <w:bCs/>
          <w:sz w:val="22"/>
        </w:rPr>
        <w:t>YES</w:t>
      </w:r>
      <w:r w:rsidRPr="00A01CC7">
        <w:rPr>
          <w:rFonts w:ascii="Arial" w:hAnsi="Arial" w:cs="Arial"/>
          <w:sz w:val="22"/>
        </w:rPr>
        <w:t xml:space="preserve">, </w:t>
      </w:r>
      <w:r>
        <w:rPr>
          <w:rFonts w:ascii="Arial" w:hAnsi="Arial" w:cs="Arial"/>
          <w:sz w:val="22"/>
        </w:rPr>
        <w:t>c</w:t>
      </w:r>
      <w:r w:rsidR="009542F0">
        <w:rPr>
          <w:rFonts w:ascii="Arial" w:hAnsi="Arial" w:cs="Arial"/>
          <w:sz w:val="22"/>
        </w:rPr>
        <w:t>hoose which role the VA serves in this international research:</w:t>
      </w:r>
    </w:p>
    <w:p w14:paraId="6244EC07" w14:textId="77777777" w:rsidR="009542F0" w:rsidRDefault="009542F0" w:rsidP="009B6E84">
      <w:pPr>
        <w:ind w:left="1890" w:hanging="45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Pr>
          <w:rFonts w:ascii="Arial" w:hAnsi="Arial" w:cs="Arial"/>
          <w:sz w:val="22"/>
        </w:rPr>
        <w:t xml:space="preserve">  </w:t>
      </w:r>
      <w:r w:rsidR="006D7532">
        <w:rPr>
          <w:rFonts w:ascii="Arial" w:hAnsi="Arial" w:cs="Arial"/>
          <w:sz w:val="22"/>
        </w:rPr>
        <w:t xml:space="preserve">The PI for the study </w:t>
      </w:r>
      <w:proofErr w:type="gramStart"/>
      <w:r w:rsidR="006D7532">
        <w:rPr>
          <w:rFonts w:ascii="Arial" w:hAnsi="Arial" w:cs="Arial"/>
          <w:sz w:val="22"/>
        </w:rPr>
        <w:t>as a whole is</w:t>
      </w:r>
      <w:proofErr w:type="gramEnd"/>
      <w:r w:rsidR="006D7532">
        <w:rPr>
          <w:rFonts w:ascii="Arial" w:hAnsi="Arial" w:cs="Arial"/>
          <w:sz w:val="22"/>
        </w:rPr>
        <w:t xml:space="preserve"> </w:t>
      </w:r>
      <w:r w:rsidR="006D7532" w:rsidRPr="00775F79">
        <w:rPr>
          <w:rFonts w:ascii="Arial" w:hAnsi="Arial" w:cs="Arial"/>
          <w:sz w:val="22"/>
        </w:rPr>
        <w:t xml:space="preserve">not </w:t>
      </w:r>
      <w:r w:rsidR="006D7532">
        <w:rPr>
          <w:rFonts w:ascii="Arial" w:hAnsi="Arial" w:cs="Arial"/>
          <w:sz w:val="22"/>
        </w:rPr>
        <w:t xml:space="preserve">a VA investigator and </w:t>
      </w:r>
      <w:r>
        <w:rPr>
          <w:rFonts w:ascii="Arial" w:hAnsi="Arial" w:cs="Arial"/>
          <w:sz w:val="22"/>
        </w:rPr>
        <w:t xml:space="preserve">VAPORHCS </w:t>
      </w:r>
      <w:r w:rsidR="00A57177">
        <w:rPr>
          <w:rFonts w:ascii="Arial" w:hAnsi="Arial" w:cs="Arial"/>
          <w:sz w:val="22"/>
        </w:rPr>
        <w:t xml:space="preserve">is </w:t>
      </w:r>
      <w:r>
        <w:rPr>
          <w:rFonts w:ascii="Arial" w:hAnsi="Arial" w:cs="Arial"/>
          <w:sz w:val="22"/>
        </w:rPr>
        <w:t xml:space="preserve">only one of </w:t>
      </w:r>
      <w:r w:rsidR="006D7532">
        <w:rPr>
          <w:rFonts w:ascii="Arial" w:hAnsi="Arial" w:cs="Arial"/>
          <w:sz w:val="22"/>
        </w:rPr>
        <w:t>many</w:t>
      </w:r>
      <w:r>
        <w:rPr>
          <w:rFonts w:ascii="Arial" w:hAnsi="Arial" w:cs="Arial"/>
          <w:sz w:val="22"/>
        </w:rPr>
        <w:t xml:space="preserve"> participating sites</w:t>
      </w:r>
      <w:r w:rsidR="009B6E84">
        <w:rPr>
          <w:rFonts w:ascii="Arial" w:hAnsi="Arial" w:cs="Arial"/>
          <w:sz w:val="22"/>
        </w:rPr>
        <w:t>;</w:t>
      </w:r>
      <w:r w:rsidR="006D7532">
        <w:rPr>
          <w:rFonts w:ascii="Arial" w:hAnsi="Arial" w:cs="Arial"/>
          <w:sz w:val="22"/>
        </w:rPr>
        <w:t xml:space="preserve"> </w:t>
      </w:r>
      <w:r w:rsidRPr="009B6E84">
        <w:rPr>
          <w:rFonts w:ascii="Arial" w:hAnsi="Arial" w:cs="Arial"/>
          <w:b/>
          <w:color w:val="C00000"/>
          <w:sz w:val="22"/>
        </w:rPr>
        <w:t>OR</w:t>
      </w:r>
    </w:p>
    <w:p w14:paraId="091FB425" w14:textId="77777777" w:rsidR="00B14892" w:rsidRDefault="009542F0" w:rsidP="00F14853">
      <w:pPr>
        <w:ind w:left="1890" w:hanging="45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Pr>
          <w:rFonts w:ascii="Arial" w:hAnsi="Arial" w:cs="Arial"/>
          <w:sz w:val="22"/>
        </w:rPr>
        <w:t xml:space="preserve">  </w:t>
      </w:r>
      <w:r w:rsidR="00691482">
        <w:rPr>
          <w:rFonts w:ascii="Arial" w:hAnsi="Arial" w:cs="Arial"/>
          <w:sz w:val="22"/>
        </w:rPr>
        <w:t xml:space="preserve">This </w:t>
      </w:r>
      <w:r w:rsidR="002E1DAC">
        <w:rPr>
          <w:rFonts w:ascii="Arial" w:hAnsi="Arial" w:cs="Arial"/>
          <w:sz w:val="22"/>
        </w:rPr>
        <w:t xml:space="preserve">study </w:t>
      </w:r>
      <w:r w:rsidR="00691482">
        <w:rPr>
          <w:rFonts w:ascii="Arial" w:hAnsi="Arial" w:cs="Arial"/>
          <w:sz w:val="22"/>
        </w:rPr>
        <w:t xml:space="preserve">is </w:t>
      </w:r>
      <w:r w:rsidR="002E1DAC">
        <w:rPr>
          <w:rFonts w:ascii="Arial" w:hAnsi="Arial" w:cs="Arial"/>
          <w:sz w:val="22"/>
        </w:rPr>
        <w:t xml:space="preserve">a </w:t>
      </w:r>
      <w:r w:rsidR="0034427B">
        <w:rPr>
          <w:rFonts w:ascii="Arial" w:hAnsi="Arial" w:cs="Arial"/>
          <w:sz w:val="22"/>
        </w:rPr>
        <w:t>collaborative/</w:t>
      </w:r>
      <w:r w:rsidR="00691482">
        <w:rPr>
          <w:rFonts w:ascii="Arial" w:hAnsi="Arial" w:cs="Arial"/>
          <w:sz w:val="22"/>
        </w:rPr>
        <w:t>m</w:t>
      </w:r>
      <w:r>
        <w:rPr>
          <w:rFonts w:ascii="Arial" w:hAnsi="Arial" w:cs="Arial"/>
          <w:sz w:val="22"/>
        </w:rPr>
        <w:t xml:space="preserve">ulti-site trial involving non-U.S. sites where </w:t>
      </w:r>
      <w:r w:rsidR="006D7532">
        <w:rPr>
          <w:rFonts w:ascii="Arial" w:hAnsi="Arial" w:cs="Arial"/>
          <w:sz w:val="22"/>
        </w:rPr>
        <w:t xml:space="preserve">the </w:t>
      </w:r>
      <w:r>
        <w:rPr>
          <w:rFonts w:ascii="Arial" w:hAnsi="Arial" w:cs="Arial"/>
          <w:sz w:val="22"/>
        </w:rPr>
        <w:t xml:space="preserve">VA is the study sponsor, a VA investigator is the overall study-wide PI, </w:t>
      </w:r>
      <w:r w:rsidR="006D7532">
        <w:rPr>
          <w:rFonts w:ascii="Arial" w:hAnsi="Arial" w:cs="Arial"/>
          <w:sz w:val="22"/>
        </w:rPr>
        <w:t xml:space="preserve">the </w:t>
      </w:r>
      <w:r>
        <w:rPr>
          <w:rFonts w:ascii="Arial" w:hAnsi="Arial" w:cs="Arial"/>
          <w:sz w:val="22"/>
        </w:rPr>
        <w:t xml:space="preserve">VA holds the IND, </w:t>
      </w:r>
      <w:r w:rsidR="002E1DAC">
        <w:rPr>
          <w:rFonts w:ascii="Arial" w:hAnsi="Arial" w:cs="Arial"/>
          <w:sz w:val="22"/>
        </w:rPr>
        <w:t>and/</w:t>
      </w:r>
      <w:r>
        <w:rPr>
          <w:rFonts w:ascii="Arial" w:hAnsi="Arial" w:cs="Arial"/>
          <w:sz w:val="22"/>
        </w:rPr>
        <w:t xml:space="preserve">or the VA </w:t>
      </w:r>
      <w:r>
        <w:rPr>
          <w:rFonts w:ascii="Arial" w:hAnsi="Arial" w:cs="Arial"/>
          <w:sz w:val="22"/>
        </w:rPr>
        <w:lastRenderedPageBreak/>
        <w:t xml:space="preserve">manages the </w:t>
      </w:r>
      <w:r w:rsidR="00007BD6">
        <w:rPr>
          <w:rFonts w:ascii="Arial" w:hAnsi="Arial" w:cs="Arial"/>
          <w:sz w:val="22"/>
        </w:rPr>
        <w:t>data collection and data analysi</w:t>
      </w:r>
      <w:r>
        <w:rPr>
          <w:rFonts w:ascii="Arial" w:hAnsi="Arial" w:cs="Arial"/>
          <w:sz w:val="22"/>
        </w:rPr>
        <w:t xml:space="preserve">s. </w:t>
      </w:r>
    </w:p>
    <w:p w14:paraId="204E9CA0" w14:textId="232416AA" w:rsidR="00B14892" w:rsidRDefault="00B14892" w:rsidP="00B14892">
      <w:pPr>
        <w:ind w:left="720"/>
        <w:rPr>
          <w:rFonts w:ascii="Arial" w:hAnsi="Arial" w:cs="Arial"/>
          <w:i/>
          <w:color w:val="C00000"/>
          <w:sz w:val="22"/>
        </w:rPr>
      </w:pPr>
      <w:r w:rsidRPr="00D12197">
        <w:rPr>
          <w:rFonts w:ascii="Arial" w:hAnsi="Arial" w:cs="Arial"/>
          <w:b/>
          <w:i/>
          <w:color w:val="C00000"/>
          <w:sz w:val="22"/>
        </w:rPr>
        <w:t>NOTE:</w:t>
      </w:r>
      <w:r w:rsidRPr="00D12197">
        <w:rPr>
          <w:rFonts w:ascii="Arial" w:hAnsi="Arial" w:cs="Arial"/>
          <w:i/>
          <w:color w:val="C00000"/>
          <w:sz w:val="22"/>
        </w:rPr>
        <w:t xml:space="preserve"> If </w:t>
      </w:r>
      <w:r w:rsidRPr="00D12197">
        <w:rPr>
          <w:rFonts w:ascii="Arial" w:hAnsi="Arial" w:cs="Arial"/>
          <w:b/>
          <w:i/>
          <w:color w:val="C00000"/>
          <w:sz w:val="22"/>
        </w:rPr>
        <w:t>YES to</w:t>
      </w:r>
      <w:r w:rsidR="00D12197" w:rsidRPr="00D12197">
        <w:rPr>
          <w:rFonts w:ascii="Arial" w:hAnsi="Arial" w:cs="Arial"/>
          <w:b/>
          <w:i/>
          <w:color w:val="C00000"/>
          <w:sz w:val="22"/>
        </w:rPr>
        <w:t xml:space="preserve"> </w:t>
      </w:r>
      <w:r w:rsidR="008723AC">
        <w:rPr>
          <w:rFonts w:ascii="Arial" w:hAnsi="Arial" w:cs="Arial"/>
          <w:b/>
          <w:i/>
          <w:color w:val="C00000"/>
          <w:sz w:val="22"/>
        </w:rPr>
        <w:t>Q.1.</w:t>
      </w:r>
      <w:r w:rsidR="00D12197" w:rsidRPr="00D12197">
        <w:rPr>
          <w:rFonts w:ascii="Arial" w:hAnsi="Arial" w:cs="Arial"/>
          <w:b/>
          <w:i/>
          <w:color w:val="C00000"/>
          <w:sz w:val="22"/>
        </w:rPr>
        <w:t>E</w:t>
      </w:r>
      <w:r w:rsidR="008723AC">
        <w:rPr>
          <w:rFonts w:ascii="Arial" w:hAnsi="Arial" w:cs="Arial"/>
          <w:b/>
          <w:i/>
          <w:color w:val="C00000"/>
          <w:sz w:val="22"/>
        </w:rPr>
        <w:t>.</w:t>
      </w:r>
      <w:r w:rsidR="00D12197" w:rsidRPr="00D12197">
        <w:rPr>
          <w:rFonts w:ascii="Arial" w:hAnsi="Arial" w:cs="Arial"/>
          <w:b/>
          <w:i/>
          <w:color w:val="C00000"/>
          <w:sz w:val="22"/>
        </w:rPr>
        <w:t xml:space="preserve"> above</w:t>
      </w:r>
      <w:r w:rsidRPr="00D12197">
        <w:rPr>
          <w:rFonts w:ascii="Arial" w:hAnsi="Arial" w:cs="Arial"/>
          <w:i/>
          <w:color w:val="C00000"/>
          <w:sz w:val="22"/>
        </w:rPr>
        <w:t xml:space="preserve">, please contact a VAPORHCS IRB analyst </w:t>
      </w:r>
      <w:r w:rsidRPr="00A2246F">
        <w:rPr>
          <w:rFonts w:ascii="Arial" w:hAnsi="Arial" w:cs="Arial"/>
          <w:b/>
          <w:i/>
          <w:color w:val="C00000"/>
          <w:sz w:val="22"/>
          <w:u w:val="single"/>
        </w:rPr>
        <w:t>prior to IRB submission</w:t>
      </w:r>
      <w:r w:rsidRPr="00D12197">
        <w:rPr>
          <w:rFonts w:ascii="Arial" w:hAnsi="Arial" w:cs="Arial"/>
          <w:i/>
          <w:color w:val="C00000"/>
          <w:sz w:val="22"/>
        </w:rPr>
        <w:t xml:space="preserve"> to obtain guidance on the required documentation and approvals needed to conduct this research at VAPORHCS</w:t>
      </w:r>
      <w:r w:rsidR="00D12197" w:rsidRPr="00D12197">
        <w:rPr>
          <w:rFonts w:ascii="Arial" w:hAnsi="Arial" w:cs="Arial"/>
          <w:i/>
          <w:color w:val="C00000"/>
          <w:sz w:val="22"/>
        </w:rPr>
        <w:t>.</w:t>
      </w:r>
    </w:p>
    <w:p w14:paraId="3A863D12" w14:textId="77777777" w:rsidR="00301E17" w:rsidRDefault="00301E17" w:rsidP="00B14892">
      <w:pPr>
        <w:ind w:left="720"/>
        <w:rPr>
          <w:rFonts w:ascii="Arial" w:hAnsi="Arial" w:cs="Arial"/>
          <w:i/>
          <w:color w:val="C00000"/>
          <w:sz w:val="22"/>
        </w:rPr>
      </w:pPr>
    </w:p>
    <w:p w14:paraId="5E4259A9" w14:textId="0E6A8078" w:rsidR="00301E17" w:rsidRDefault="00301E17" w:rsidP="00301E17">
      <w:pPr>
        <w:ind w:left="720" w:hanging="360"/>
        <w:rPr>
          <w:rFonts w:ascii="Arial" w:hAnsi="Arial" w:cs="Arial"/>
          <w:sz w:val="22"/>
        </w:rPr>
      </w:pPr>
      <w:r>
        <w:rPr>
          <w:rFonts w:ascii="Arial" w:hAnsi="Arial" w:cs="Arial"/>
          <w:sz w:val="22"/>
        </w:rPr>
        <w:t>G. Will this study use the Computerized Patient Record System (CPRS – current system), VA electronic health record (EHR – new system), or CPRS/EHR data on or after January 2022 (for example: entering progress notes; entering consults; ordering labs, medications, procedures, imaging, etc.; eligibility screening with EHR chart review or CDW; using CDW data; etc.)?</w:t>
      </w:r>
      <w:r w:rsidRPr="00630568">
        <w:rPr>
          <w:rFonts w:ascii="Arial" w:hAnsi="Arial" w:cs="Arial"/>
          <w:b/>
          <w:bCs/>
          <w:sz w:val="22"/>
        </w:rPr>
        <w:t xml:space="preserve"> </w:t>
      </w:r>
      <w:r>
        <w:rPr>
          <w:rFonts w:ascii="Arial" w:hAnsi="Arial" w:cs="Arial"/>
          <w:b/>
          <w:bCs/>
          <w:sz w:val="22"/>
        </w:rPr>
        <w:br/>
      </w: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32769FC2" w14:textId="77777777" w:rsidR="00301E17" w:rsidRDefault="00301E17" w:rsidP="00301E17">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02DB6DE9" w14:textId="77777777" w:rsidR="005E6229" w:rsidRPr="00A01CC7" w:rsidRDefault="005E6229" w:rsidP="00A9431C">
      <w:pPr>
        <w:rPr>
          <w:rFonts w:ascii="Arial" w:hAnsi="Arial" w:cs="Arial"/>
          <w:sz w:val="22"/>
        </w:rPr>
      </w:pPr>
    </w:p>
    <w:p w14:paraId="37143792" w14:textId="77777777" w:rsidR="00342155" w:rsidRPr="007B627B" w:rsidRDefault="008731A3" w:rsidP="00342155">
      <w:pPr>
        <w:rPr>
          <w:rFonts w:ascii="Arial" w:hAnsi="Arial" w:cs="Arial"/>
          <w:b/>
          <w:sz w:val="24"/>
          <w:szCs w:val="24"/>
        </w:rPr>
      </w:pPr>
      <w:r>
        <w:rPr>
          <w:rFonts w:ascii="Arial" w:hAnsi="Arial" w:cs="Arial"/>
          <w:b/>
          <w:sz w:val="24"/>
          <w:szCs w:val="24"/>
          <w:u w:val="single"/>
        </w:rPr>
        <w:t xml:space="preserve">Study Design, </w:t>
      </w:r>
      <w:r w:rsidR="003C2FD1" w:rsidRPr="007B627B">
        <w:rPr>
          <w:rFonts w:ascii="Arial" w:hAnsi="Arial" w:cs="Arial"/>
          <w:b/>
          <w:sz w:val="24"/>
          <w:szCs w:val="24"/>
          <w:u w:val="single"/>
        </w:rPr>
        <w:t>Anticipated Screening &amp; Enrollment Numbers</w:t>
      </w:r>
      <w:r w:rsidR="00342155" w:rsidRPr="007B627B">
        <w:rPr>
          <w:rFonts w:ascii="Arial" w:hAnsi="Arial" w:cs="Arial"/>
          <w:b/>
          <w:sz w:val="24"/>
          <w:szCs w:val="24"/>
        </w:rPr>
        <w:t>:</w:t>
      </w:r>
    </w:p>
    <w:p w14:paraId="1DA4B12A" w14:textId="77777777" w:rsidR="008731A3" w:rsidRPr="00A01CC7" w:rsidRDefault="006E21FA" w:rsidP="008731A3">
      <w:pPr>
        <w:tabs>
          <w:tab w:val="left" w:pos="0"/>
        </w:tabs>
        <w:rPr>
          <w:rFonts w:ascii="Arial" w:hAnsi="Arial" w:cs="Arial"/>
          <w:sz w:val="22"/>
        </w:rPr>
      </w:pPr>
      <w:r>
        <w:rPr>
          <w:rFonts w:ascii="Arial" w:hAnsi="Arial" w:cs="Arial"/>
          <w:sz w:val="22"/>
        </w:rPr>
        <w:t>2</w:t>
      </w:r>
      <w:r w:rsidR="008731A3">
        <w:rPr>
          <w:rFonts w:ascii="Arial" w:hAnsi="Arial" w:cs="Arial"/>
          <w:sz w:val="22"/>
        </w:rPr>
        <w:t xml:space="preserve">. </w:t>
      </w:r>
      <w:r w:rsidR="008731A3" w:rsidRPr="00A01CC7">
        <w:rPr>
          <w:rFonts w:ascii="Arial" w:hAnsi="Arial" w:cs="Arial"/>
          <w:sz w:val="22"/>
        </w:rPr>
        <w:t xml:space="preserve">What elements of study design are included in this research project? </w:t>
      </w:r>
      <w:r w:rsidR="0025142F">
        <w:rPr>
          <w:rFonts w:ascii="Arial" w:hAnsi="Arial" w:cs="Arial"/>
          <w:sz w:val="22"/>
        </w:rPr>
        <w:t>(</w:t>
      </w:r>
      <w:r w:rsidR="008731A3" w:rsidRPr="00A01CC7">
        <w:rPr>
          <w:rFonts w:ascii="Arial" w:hAnsi="Arial" w:cs="Arial"/>
          <w:bCs/>
          <w:sz w:val="22"/>
        </w:rPr>
        <w:t>Check all that apply</w:t>
      </w:r>
      <w:r w:rsidR="0025142F">
        <w:rPr>
          <w:rFonts w:ascii="Arial" w:hAnsi="Arial" w:cs="Arial"/>
          <w:bCs/>
          <w:sz w:val="22"/>
        </w:rPr>
        <w:t>)</w:t>
      </w:r>
      <w:r w:rsidR="008731A3" w:rsidRPr="00A01CC7">
        <w:rPr>
          <w:rFonts w:ascii="Arial" w:hAnsi="Arial" w:cs="Arial"/>
          <w:bCs/>
          <w:sz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535"/>
        <w:gridCol w:w="3586"/>
      </w:tblGrid>
      <w:tr w:rsidR="008731A3" w:rsidRPr="005E6229" w14:paraId="30898065" w14:textId="77777777" w:rsidTr="00357B7C">
        <w:tc>
          <w:tcPr>
            <w:tcW w:w="3535" w:type="dxa"/>
          </w:tcPr>
          <w:p w14:paraId="522D498F"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6"/>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Intervention</w:t>
            </w:r>
          </w:p>
        </w:tc>
        <w:tc>
          <w:tcPr>
            <w:tcW w:w="3535" w:type="dxa"/>
          </w:tcPr>
          <w:p w14:paraId="2E6BE0B8"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1"/>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Interview</w:t>
            </w:r>
          </w:p>
        </w:tc>
        <w:tc>
          <w:tcPr>
            <w:tcW w:w="3586" w:type="dxa"/>
          </w:tcPr>
          <w:p w14:paraId="7B98D0A7"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3"/>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Video or Audio Taping</w:t>
            </w:r>
          </w:p>
        </w:tc>
      </w:tr>
      <w:tr w:rsidR="008731A3" w:rsidRPr="005E6229" w14:paraId="0E8C2144" w14:textId="77777777" w:rsidTr="00357B7C">
        <w:tc>
          <w:tcPr>
            <w:tcW w:w="3535" w:type="dxa"/>
          </w:tcPr>
          <w:p w14:paraId="260F618F"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2"/>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Observational</w:t>
            </w:r>
            <w:r w:rsidRPr="005E6229">
              <w:rPr>
                <w:rFonts w:ascii="Arial" w:hAnsi="Arial" w:cs="Arial"/>
                <w:sz w:val="22"/>
              </w:rPr>
              <w:tab/>
            </w:r>
          </w:p>
        </w:tc>
        <w:tc>
          <w:tcPr>
            <w:tcW w:w="3535" w:type="dxa"/>
          </w:tcPr>
          <w:p w14:paraId="371E6DA3"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5"/>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Use of Focus Groups</w:t>
            </w:r>
          </w:p>
        </w:tc>
        <w:tc>
          <w:tcPr>
            <w:tcW w:w="3586" w:type="dxa"/>
          </w:tcPr>
          <w:p w14:paraId="2560D305"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4"/>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Instruction/Curriculum</w:t>
            </w:r>
          </w:p>
        </w:tc>
      </w:tr>
      <w:tr w:rsidR="008731A3" w:rsidRPr="005E6229" w14:paraId="3E98303F" w14:textId="77777777" w:rsidTr="00357B7C">
        <w:tc>
          <w:tcPr>
            <w:tcW w:w="3535" w:type="dxa"/>
          </w:tcPr>
          <w:p w14:paraId="30E4D4E4"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8"/>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Retrospective </w:t>
            </w:r>
            <w:r>
              <w:rPr>
                <w:rFonts w:ascii="Arial" w:hAnsi="Arial" w:cs="Arial"/>
                <w:sz w:val="22"/>
              </w:rPr>
              <w:t>Records</w:t>
            </w:r>
            <w:r w:rsidR="004655D5">
              <w:rPr>
                <w:rFonts w:ascii="Arial" w:hAnsi="Arial" w:cs="Arial"/>
                <w:sz w:val="22"/>
              </w:rPr>
              <w:t>/Data</w:t>
            </w:r>
            <w:r>
              <w:rPr>
                <w:rFonts w:ascii="Arial" w:hAnsi="Arial" w:cs="Arial"/>
                <w:sz w:val="22"/>
              </w:rPr>
              <w:t xml:space="preserve"> </w:t>
            </w:r>
            <w:r w:rsidR="00391368">
              <w:rPr>
                <w:rFonts w:ascii="Arial" w:hAnsi="Arial" w:cs="Arial"/>
                <w:sz w:val="22"/>
              </w:rPr>
              <w:t>(currently existing</w:t>
            </w:r>
            <w:r w:rsidR="00D27285">
              <w:rPr>
                <w:rFonts w:ascii="Arial" w:hAnsi="Arial" w:cs="Arial"/>
                <w:sz w:val="22"/>
              </w:rPr>
              <w:t xml:space="preserve"> data</w:t>
            </w:r>
            <w:r w:rsidR="00391368">
              <w:rPr>
                <w:rFonts w:ascii="Arial" w:hAnsi="Arial" w:cs="Arial"/>
                <w:sz w:val="22"/>
              </w:rPr>
              <w:t>)</w:t>
            </w:r>
          </w:p>
        </w:tc>
        <w:tc>
          <w:tcPr>
            <w:tcW w:w="3535" w:type="dxa"/>
          </w:tcPr>
          <w:p w14:paraId="55C80897"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50"/>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Questionnaire or Survey</w:t>
            </w:r>
          </w:p>
        </w:tc>
        <w:tc>
          <w:tcPr>
            <w:tcW w:w="3586" w:type="dxa"/>
          </w:tcPr>
          <w:p w14:paraId="75FE79EB" w14:textId="77777777" w:rsidR="008731A3" w:rsidRPr="005E6229" w:rsidRDefault="008731A3" w:rsidP="00357B7C">
            <w:pPr>
              <w:rPr>
                <w:rFonts w:ascii="Arial" w:hAnsi="Arial" w:cs="Arial"/>
                <w:sz w:val="22"/>
              </w:rPr>
            </w:pPr>
            <w:r w:rsidRPr="005E6229">
              <w:rPr>
                <w:rFonts w:ascii="Arial" w:hAnsi="Arial" w:cs="Arial"/>
                <w:sz w:val="22"/>
              </w:rPr>
              <w:fldChar w:fldCharType="begin">
                <w:ffData>
                  <w:name w:val="Check271"/>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Specimen Analysis</w:t>
            </w:r>
          </w:p>
        </w:tc>
      </w:tr>
      <w:tr w:rsidR="004655D5" w:rsidRPr="005E6229" w14:paraId="5D2ED088" w14:textId="77777777" w:rsidTr="00357B7C">
        <w:tc>
          <w:tcPr>
            <w:tcW w:w="3535" w:type="dxa"/>
          </w:tcPr>
          <w:p w14:paraId="6F7FAEBC" w14:textId="77777777" w:rsidR="004655D5" w:rsidRPr="005E6229" w:rsidRDefault="004655D5" w:rsidP="00357B7C">
            <w:pPr>
              <w:rPr>
                <w:rFonts w:ascii="Arial" w:hAnsi="Arial" w:cs="Arial"/>
                <w:sz w:val="22"/>
              </w:rPr>
            </w:pPr>
            <w:r w:rsidRPr="005E6229">
              <w:rPr>
                <w:rFonts w:ascii="Arial" w:hAnsi="Arial" w:cs="Arial"/>
                <w:sz w:val="22"/>
              </w:rPr>
              <w:fldChar w:fldCharType="begin">
                <w:ffData>
                  <w:name w:val="Check58"/>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Pr>
                <w:rFonts w:ascii="Arial" w:hAnsi="Arial" w:cs="Arial"/>
                <w:sz w:val="22"/>
              </w:rPr>
              <w:t xml:space="preserve"> Prospective Records/Data </w:t>
            </w:r>
            <w:r w:rsidR="00391368">
              <w:rPr>
                <w:rFonts w:ascii="Arial" w:hAnsi="Arial" w:cs="Arial"/>
                <w:sz w:val="22"/>
              </w:rPr>
              <w:t>(</w:t>
            </w:r>
            <w:r w:rsidR="00D27285">
              <w:rPr>
                <w:rFonts w:ascii="Arial" w:hAnsi="Arial" w:cs="Arial"/>
                <w:sz w:val="22"/>
              </w:rPr>
              <w:t xml:space="preserve">data </w:t>
            </w:r>
            <w:r w:rsidR="00391368">
              <w:rPr>
                <w:rFonts w:ascii="Arial" w:hAnsi="Arial" w:cs="Arial"/>
                <w:sz w:val="22"/>
              </w:rPr>
              <w:t>will be existing in future)</w:t>
            </w:r>
          </w:p>
        </w:tc>
        <w:tc>
          <w:tcPr>
            <w:tcW w:w="3535" w:type="dxa"/>
          </w:tcPr>
          <w:p w14:paraId="105F57F0" w14:textId="77777777" w:rsidR="004655D5" w:rsidRPr="005E6229" w:rsidRDefault="00CD736C" w:rsidP="00357B7C">
            <w:pPr>
              <w:rPr>
                <w:rFonts w:ascii="Arial" w:hAnsi="Arial" w:cs="Arial"/>
                <w:sz w:val="22"/>
              </w:rPr>
            </w:pPr>
            <w:r w:rsidRPr="005E6229">
              <w:rPr>
                <w:rFonts w:ascii="Arial" w:hAnsi="Arial" w:cs="Arial"/>
                <w:sz w:val="22"/>
              </w:rPr>
              <w:fldChar w:fldCharType="begin">
                <w:ffData>
                  <w:name w:val="Check50"/>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w:t>
            </w:r>
            <w:r w:rsidR="00091C41">
              <w:rPr>
                <w:rFonts w:ascii="Arial" w:hAnsi="Arial" w:cs="Arial"/>
                <w:sz w:val="22"/>
              </w:rPr>
              <w:t xml:space="preserve">Use of </w:t>
            </w:r>
            <w:r w:rsidR="00FB0699">
              <w:rPr>
                <w:rFonts w:ascii="Arial" w:hAnsi="Arial" w:cs="Arial"/>
                <w:sz w:val="22"/>
              </w:rPr>
              <w:t>Artificial Intelligence/Algorithm</w:t>
            </w:r>
          </w:p>
        </w:tc>
        <w:tc>
          <w:tcPr>
            <w:tcW w:w="3586" w:type="dxa"/>
          </w:tcPr>
          <w:p w14:paraId="34BD4C8F" w14:textId="77777777" w:rsidR="004655D5" w:rsidRPr="005E6229" w:rsidRDefault="007D4408" w:rsidP="00357B7C">
            <w:pPr>
              <w:rPr>
                <w:rFonts w:ascii="Arial" w:hAnsi="Arial" w:cs="Arial"/>
                <w:sz w:val="22"/>
              </w:rPr>
            </w:pPr>
            <w:r w:rsidRPr="005E6229">
              <w:rPr>
                <w:rFonts w:ascii="Arial" w:hAnsi="Arial" w:cs="Arial"/>
                <w:sz w:val="22"/>
              </w:rPr>
              <w:fldChar w:fldCharType="begin">
                <w:ffData>
                  <w:name w:val="Check59"/>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Pr>
                <w:rFonts w:ascii="Arial" w:hAnsi="Arial" w:cs="Arial"/>
                <w:sz w:val="22"/>
              </w:rPr>
              <w:t xml:space="preserve"> Genetics</w:t>
            </w:r>
          </w:p>
        </w:tc>
      </w:tr>
      <w:tr w:rsidR="00FD2452" w:rsidRPr="005E6229" w14:paraId="7FB0040E" w14:textId="77777777" w:rsidTr="00357B7C">
        <w:tc>
          <w:tcPr>
            <w:tcW w:w="3535" w:type="dxa"/>
          </w:tcPr>
          <w:p w14:paraId="6802CF4A" w14:textId="77777777" w:rsidR="00FD2452" w:rsidRPr="005E6229" w:rsidRDefault="00FD2452" w:rsidP="00357B7C">
            <w:pPr>
              <w:rPr>
                <w:rFonts w:ascii="Arial" w:hAnsi="Arial" w:cs="Arial"/>
                <w:sz w:val="22"/>
              </w:rPr>
            </w:pPr>
            <w:r w:rsidRPr="005E6229">
              <w:rPr>
                <w:rFonts w:ascii="Arial" w:hAnsi="Arial" w:cs="Arial"/>
                <w:sz w:val="22"/>
              </w:rPr>
              <w:fldChar w:fldCharType="begin">
                <w:ffData>
                  <w:name w:val="Check58"/>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Pr>
                <w:rFonts w:ascii="Arial" w:hAnsi="Arial" w:cs="Arial"/>
                <w:sz w:val="22"/>
              </w:rPr>
              <w:t xml:space="preserve"> Use of information about drug abuse, alcohol abuse, HIV infection and/or sickle cell anemia</w:t>
            </w:r>
          </w:p>
        </w:tc>
        <w:tc>
          <w:tcPr>
            <w:tcW w:w="3535" w:type="dxa"/>
          </w:tcPr>
          <w:p w14:paraId="4ED73A93" w14:textId="77777777" w:rsidR="00FD2452" w:rsidRDefault="00CD736C" w:rsidP="00357B7C">
            <w:pPr>
              <w:rPr>
                <w:rFonts w:ascii="Arial" w:hAnsi="Arial" w:cs="Arial"/>
                <w:sz w:val="22"/>
              </w:rPr>
            </w:pPr>
            <w:r w:rsidRPr="005E6229">
              <w:rPr>
                <w:rFonts w:ascii="Arial" w:hAnsi="Arial" w:cs="Arial"/>
                <w:sz w:val="22"/>
              </w:rPr>
              <w:fldChar w:fldCharType="begin">
                <w:ffData>
                  <w:name w:val="Check50"/>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w:t>
            </w:r>
            <w:r w:rsidR="00FD2452">
              <w:rPr>
                <w:rFonts w:ascii="Arial" w:hAnsi="Arial" w:cs="Arial"/>
                <w:sz w:val="22"/>
              </w:rPr>
              <w:t>Disclosure of information to any entity outside VAPORHCS study personnel</w:t>
            </w:r>
          </w:p>
        </w:tc>
        <w:tc>
          <w:tcPr>
            <w:tcW w:w="3586" w:type="dxa"/>
            <w:vMerge w:val="restart"/>
          </w:tcPr>
          <w:p w14:paraId="31EEFA70" w14:textId="77777777" w:rsidR="00FD2452" w:rsidRPr="005E6229" w:rsidRDefault="00FD2452" w:rsidP="00357B7C">
            <w:pPr>
              <w:rPr>
                <w:rFonts w:ascii="Arial" w:hAnsi="Arial" w:cs="Arial"/>
                <w:sz w:val="22"/>
              </w:rPr>
            </w:pPr>
            <w:r w:rsidRPr="005E6229">
              <w:rPr>
                <w:rFonts w:ascii="Arial" w:hAnsi="Arial" w:cs="Arial"/>
                <w:sz w:val="22"/>
              </w:rPr>
              <w:fldChar w:fldCharType="begin">
                <w:ffData>
                  <w:name w:val="Check59"/>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Other:  </w:t>
            </w:r>
            <w:r w:rsidRPr="005E6229">
              <w:rPr>
                <w:rFonts w:ascii="Arial" w:hAnsi="Arial" w:cs="Arial"/>
                <w:b/>
                <w:sz w:val="22"/>
              </w:rPr>
              <w:fldChar w:fldCharType="begin">
                <w:ffData>
                  <w:name w:val="Text101"/>
                  <w:enabled/>
                  <w:calcOnExit w:val="0"/>
                  <w:textInput/>
                </w:ffData>
              </w:fldChar>
            </w:r>
            <w:r w:rsidRPr="005E6229">
              <w:rPr>
                <w:rFonts w:ascii="Arial" w:hAnsi="Arial" w:cs="Arial"/>
                <w:b/>
                <w:sz w:val="22"/>
              </w:rPr>
              <w:instrText xml:space="preserve"> FORMTEXT </w:instrText>
            </w:r>
            <w:r w:rsidRPr="005E6229">
              <w:rPr>
                <w:rFonts w:ascii="Arial" w:hAnsi="Arial" w:cs="Arial"/>
                <w:b/>
                <w:sz w:val="22"/>
              </w:rPr>
            </w:r>
            <w:r w:rsidRPr="005E6229">
              <w:rPr>
                <w:rFonts w:ascii="Arial" w:hAnsi="Arial" w:cs="Arial"/>
                <w:b/>
                <w:sz w:val="22"/>
              </w:rPr>
              <w:fldChar w:fldCharType="separate"/>
            </w:r>
            <w:r w:rsidRPr="005E6229">
              <w:rPr>
                <w:rFonts w:ascii="Arial" w:hAnsi="Arial" w:cs="Arial"/>
                <w:b/>
                <w:noProof/>
                <w:sz w:val="22"/>
              </w:rPr>
              <w:t> </w:t>
            </w:r>
            <w:r w:rsidRPr="005E6229">
              <w:rPr>
                <w:rFonts w:ascii="Arial" w:hAnsi="Arial" w:cs="Arial"/>
                <w:b/>
                <w:noProof/>
                <w:sz w:val="22"/>
              </w:rPr>
              <w:t> </w:t>
            </w:r>
            <w:r w:rsidRPr="005E6229">
              <w:rPr>
                <w:rFonts w:ascii="Arial" w:hAnsi="Arial" w:cs="Arial"/>
                <w:b/>
                <w:noProof/>
                <w:sz w:val="22"/>
              </w:rPr>
              <w:t> </w:t>
            </w:r>
            <w:r w:rsidRPr="005E6229">
              <w:rPr>
                <w:rFonts w:ascii="Arial" w:hAnsi="Arial" w:cs="Arial"/>
                <w:b/>
                <w:noProof/>
                <w:sz w:val="22"/>
              </w:rPr>
              <w:t> </w:t>
            </w:r>
            <w:r w:rsidRPr="005E6229">
              <w:rPr>
                <w:rFonts w:ascii="Arial" w:hAnsi="Arial" w:cs="Arial"/>
                <w:b/>
                <w:noProof/>
                <w:sz w:val="22"/>
              </w:rPr>
              <w:t> </w:t>
            </w:r>
            <w:r w:rsidRPr="005E6229">
              <w:rPr>
                <w:rFonts w:ascii="Arial" w:hAnsi="Arial" w:cs="Arial"/>
                <w:b/>
                <w:sz w:val="22"/>
              </w:rPr>
              <w:fldChar w:fldCharType="end"/>
            </w:r>
          </w:p>
          <w:p w14:paraId="380A56C8" w14:textId="77777777" w:rsidR="00FD2452" w:rsidRPr="005E6229" w:rsidRDefault="00FD2452" w:rsidP="00357B7C">
            <w:pPr>
              <w:rPr>
                <w:rFonts w:ascii="Arial" w:hAnsi="Arial" w:cs="Arial"/>
                <w:sz w:val="22"/>
              </w:rPr>
            </w:pPr>
          </w:p>
        </w:tc>
      </w:tr>
      <w:tr w:rsidR="00FD2452" w:rsidRPr="005E6229" w14:paraId="4AB1C46C" w14:textId="77777777" w:rsidTr="00357B7C">
        <w:tc>
          <w:tcPr>
            <w:tcW w:w="7070" w:type="dxa"/>
            <w:gridSpan w:val="2"/>
          </w:tcPr>
          <w:p w14:paraId="1E987F47" w14:textId="77777777" w:rsidR="00FD2452" w:rsidRPr="005E6229" w:rsidRDefault="00FD2452" w:rsidP="00357B7C">
            <w:pPr>
              <w:rPr>
                <w:rFonts w:ascii="Arial" w:hAnsi="Arial" w:cs="Arial"/>
                <w:sz w:val="22"/>
              </w:rPr>
            </w:pPr>
            <w:r w:rsidRPr="005E6229">
              <w:rPr>
                <w:rFonts w:ascii="Arial" w:hAnsi="Arial" w:cs="Arial"/>
                <w:sz w:val="22"/>
              </w:rPr>
              <w:fldChar w:fldCharType="begin">
                <w:ffData>
                  <w:name w:val="Check82"/>
                  <w:enabled/>
                  <w:calcOnExit w:val="0"/>
                  <w:checkBox>
                    <w:sizeAuto/>
                    <w:default w:val="0"/>
                  </w:checkBox>
                </w:ffData>
              </w:fldChar>
            </w:r>
            <w:r w:rsidRPr="005E6229">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5E6229">
              <w:rPr>
                <w:rFonts w:ascii="Arial" w:hAnsi="Arial" w:cs="Arial"/>
                <w:sz w:val="22"/>
              </w:rPr>
              <w:fldChar w:fldCharType="end"/>
            </w:r>
            <w:r w:rsidRPr="005E6229">
              <w:rPr>
                <w:rFonts w:ascii="Arial" w:hAnsi="Arial" w:cs="Arial"/>
                <w:sz w:val="22"/>
              </w:rPr>
              <w:t xml:space="preserve">  </w:t>
            </w:r>
            <w:r>
              <w:rPr>
                <w:rFonts w:ascii="Arial" w:hAnsi="Arial" w:cs="Arial"/>
                <w:sz w:val="22"/>
              </w:rPr>
              <w:t>Receiving from and/or c</w:t>
            </w:r>
            <w:r w:rsidRPr="005E6229">
              <w:rPr>
                <w:rFonts w:ascii="Arial" w:hAnsi="Arial" w:cs="Arial"/>
                <w:sz w:val="22"/>
              </w:rPr>
              <w:t xml:space="preserve">ontributing to a data/tissue </w:t>
            </w:r>
            <w:r>
              <w:rPr>
                <w:rFonts w:ascii="Arial" w:hAnsi="Arial" w:cs="Arial"/>
                <w:sz w:val="22"/>
              </w:rPr>
              <w:t>r</w:t>
            </w:r>
            <w:r w:rsidRPr="005E6229">
              <w:rPr>
                <w:rFonts w:ascii="Arial" w:hAnsi="Arial" w:cs="Arial"/>
                <w:sz w:val="22"/>
              </w:rPr>
              <w:t>epository</w:t>
            </w:r>
          </w:p>
        </w:tc>
        <w:tc>
          <w:tcPr>
            <w:tcW w:w="3586" w:type="dxa"/>
            <w:vMerge/>
          </w:tcPr>
          <w:p w14:paraId="5B5799BD" w14:textId="77777777" w:rsidR="00FD2452" w:rsidRPr="005E6229" w:rsidRDefault="00FD2452" w:rsidP="00357B7C">
            <w:pPr>
              <w:rPr>
                <w:rFonts w:ascii="Arial" w:hAnsi="Arial" w:cs="Arial"/>
                <w:sz w:val="22"/>
              </w:rPr>
            </w:pPr>
          </w:p>
        </w:tc>
      </w:tr>
    </w:tbl>
    <w:p w14:paraId="20C93821" w14:textId="77777777" w:rsidR="0053674D" w:rsidRDefault="0053674D" w:rsidP="00E82516">
      <w:pPr>
        <w:ind w:firstLine="450"/>
        <w:rPr>
          <w:rFonts w:ascii="Arial" w:hAnsi="Arial" w:cs="Arial"/>
          <w:sz w:val="22"/>
        </w:rPr>
      </w:pPr>
    </w:p>
    <w:p w14:paraId="627B1C1C" w14:textId="77777777" w:rsidR="006706A6" w:rsidRPr="00C1428F" w:rsidRDefault="009813BE" w:rsidP="00A9431C">
      <w:pPr>
        <w:rPr>
          <w:rFonts w:ascii="Arial" w:hAnsi="Arial" w:cs="Arial"/>
          <w:sz w:val="24"/>
          <w:szCs w:val="24"/>
          <w:u w:val="single"/>
        </w:rPr>
      </w:pPr>
      <w:r w:rsidRPr="00C1428F">
        <w:rPr>
          <w:rFonts w:ascii="Arial" w:hAnsi="Arial" w:cs="Arial"/>
          <w:b/>
          <w:sz w:val="24"/>
          <w:szCs w:val="24"/>
          <w:u w:val="single"/>
        </w:rPr>
        <w:t>Sources of Subjects</w:t>
      </w:r>
      <w:r w:rsidR="00864077" w:rsidRPr="00C1428F">
        <w:rPr>
          <w:rFonts w:ascii="Arial" w:hAnsi="Arial" w:cs="Arial"/>
          <w:b/>
          <w:sz w:val="24"/>
          <w:szCs w:val="24"/>
          <w:u w:val="single"/>
        </w:rPr>
        <w:t>:</w:t>
      </w:r>
      <w:r w:rsidR="00F9278A" w:rsidRPr="00C1428F">
        <w:rPr>
          <w:rFonts w:ascii="Arial" w:hAnsi="Arial" w:cs="Arial"/>
          <w:sz w:val="24"/>
          <w:szCs w:val="24"/>
          <w:u w:val="single"/>
        </w:rPr>
        <w:t xml:space="preserve"> </w:t>
      </w:r>
    </w:p>
    <w:p w14:paraId="27F23B03" w14:textId="77777777" w:rsidR="003C2FD1" w:rsidRPr="00C1428F" w:rsidRDefault="006E21FA" w:rsidP="00DE2035">
      <w:pPr>
        <w:rPr>
          <w:rFonts w:ascii="Arial" w:hAnsi="Arial" w:cs="Arial"/>
          <w:sz w:val="22"/>
          <w:szCs w:val="22"/>
        </w:rPr>
      </w:pPr>
      <w:r>
        <w:rPr>
          <w:rFonts w:ascii="Arial" w:hAnsi="Arial" w:cs="Arial"/>
          <w:sz w:val="22"/>
          <w:szCs w:val="22"/>
        </w:rPr>
        <w:t>3</w:t>
      </w:r>
      <w:r w:rsidR="003C2FD1">
        <w:rPr>
          <w:rFonts w:ascii="Arial" w:hAnsi="Arial" w:cs="Arial"/>
          <w:sz w:val="22"/>
          <w:szCs w:val="22"/>
        </w:rPr>
        <w:t xml:space="preserve">. </w:t>
      </w:r>
      <w:r w:rsidR="002B744E">
        <w:rPr>
          <w:rFonts w:ascii="Arial" w:hAnsi="Arial" w:cs="Arial"/>
          <w:sz w:val="22"/>
          <w:szCs w:val="22"/>
        </w:rPr>
        <w:t xml:space="preserve"> A. </w:t>
      </w:r>
      <w:r w:rsidR="00DE2035" w:rsidRPr="00C1428F">
        <w:rPr>
          <w:rFonts w:ascii="Arial" w:hAnsi="Arial" w:cs="Arial"/>
          <w:sz w:val="22"/>
          <w:szCs w:val="22"/>
        </w:rPr>
        <w:t xml:space="preserve">Check all </w:t>
      </w:r>
      <w:r w:rsidR="003C2FD1">
        <w:rPr>
          <w:rFonts w:ascii="Arial" w:hAnsi="Arial" w:cs="Arial"/>
          <w:sz w:val="22"/>
          <w:szCs w:val="22"/>
        </w:rPr>
        <w:t xml:space="preserve">sources of subjects </w:t>
      </w:r>
      <w:r w:rsidR="00DE2035" w:rsidRPr="00C1428F">
        <w:rPr>
          <w:rFonts w:ascii="Arial" w:hAnsi="Arial" w:cs="Arial"/>
          <w:sz w:val="22"/>
          <w:szCs w:val="22"/>
        </w:rPr>
        <w:t>that apply:</w:t>
      </w:r>
      <w:r w:rsidR="003C2FD1">
        <w:rPr>
          <w:rFonts w:ascii="Arial" w:hAnsi="Arial" w:cs="Arial"/>
          <w:sz w:val="22"/>
          <w:szCs w:val="22"/>
        </w:rPr>
        <w:tab/>
      </w:r>
    </w:p>
    <w:p w14:paraId="12CE9797" w14:textId="77777777" w:rsidR="00DE2035" w:rsidRDefault="00DE2035" w:rsidP="00A9431C">
      <w:pPr>
        <w:ind w:firstLine="720"/>
        <w:rPr>
          <w:rFonts w:ascii="Arial" w:hAnsi="Arial" w:cs="Arial"/>
          <w:sz w:val="22"/>
          <w:szCs w:val="22"/>
        </w:rPr>
      </w:pPr>
      <w:r w:rsidRPr="00C1428F">
        <w:rPr>
          <w:rFonts w:ascii="Arial" w:hAnsi="Arial" w:cs="Arial"/>
          <w:sz w:val="22"/>
          <w:szCs w:val="22"/>
        </w:rPr>
        <w:fldChar w:fldCharType="begin">
          <w:ffData>
            <w:name w:val="Check255"/>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sidRPr="00C1428F">
        <w:rPr>
          <w:rFonts w:ascii="Arial" w:hAnsi="Arial" w:cs="Arial"/>
          <w:sz w:val="22"/>
          <w:szCs w:val="22"/>
        </w:rPr>
        <w:t xml:space="preserve"> Veterans</w:t>
      </w:r>
    </w:p>
    <w:p w14:paraId="1A9A49DC" w14:textId="77777777" w:rsidR="00000CD4" w:rsidRPr="00C1428F" w:rsidRDefault="00000CD4" w:rsidP="00A9431C">
      <w:pPr>
        <w:ind w:firstLine="720"/>
        <w:rPr>
          <w:rFonts w:ascii="Arial" w:hAnsi="Arial" w:cs="Arial"/>
          <w:sz w:val="22"/>
          <w:szCs w:val="22"/>
        </w:rPr>
      </w:pPr>
      <w:r w:rsidRPr="00C1428F">
        <w:rPr>
          <w:rFonts w:ascii="Arial" w:hAnsi="Arial" w:cs="Arial"/>
          <w:sz w:val="22"/>
          <w:szCs w:val="22"/>
        </w:rPr>
        <w:fldChar w:fldCharType="begin">
          <w:ffData>
            <w:name w:val="Check255"/>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Veterans not eligible for VHA Healthcare</w:t>
      </w:r>
    </w:p>
    <w:p w14:paraId="2C1033C5" w14:textId="77777777" w:rsidR="00DE2035" w:rsidRDefault="00DE2035" w:rsidP="00A9431C">
      <w:pPr>
        <w:ind w:firstLine="720"/>
        <w:rPr>
          <w:rFonts w:ascii="Arial" w:hAnsi="Arial" w:cs="Arial"/>
          <w:sz w:val="22"/>
          <w:szCs w:val="22"/>
        </w:rPr>
      </w:pPr>
      <w:r w:rsidRPr="00C1428F">
        <w:rPr>
          <w:rFonts w:ascii="Arial" w:hAnsi="Arial" w:cs="Arial"/>
          <w:sz w:val="22"/>
          <w:szCs w:val="22"/>
        </w:rPr>
        <w:fldChar w:fldCharType="begin">
          <w:ffData>
            <w:name w:val=""/>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sidRPr="00C1428F">
        <w:rPr>
          <w:rFonts w:ascii="Arial" w:hAnsi="Arial" w:cs="Arial"/>
          <w:sz w:val="22"/>
          <w:szCs w:val="22"/>
        </w:rPr>
        <w:t xml:space="preserve"> Non-Veterans (i.e., patient family members, general public, etc.)</w:t>
      </w:r>
      <w:r w:rsidR="00C44AAF">
        <w:rPr>
          <w:rFonts w:ascii="Arial" w:hAnsi="Arial" w:cs="Arial"/>
          <w:sz w:val="22"/>
          <w:szCs w:val="22"/>
        </w:rPr>
        <w:t xml:space="preserve"> </w:t>
      </w:r>
    </w:p>
    <w:p w14:paraId="049EE4E9" w14:textId="77777777" w:rsidR="001B4D89" w:rsidRPr="00E6514F" w:rsidRDefault="001B4D89" w:rsidP="00A9431C">
      <w:pPr>
        <w:ind w:firstLine="720"/>
        <w:rPr>
          <w:rFonts w:ascii="Arial" w:hAnsi="Arial" w:cs="Arial"/>
          <w:i/>
          <w:color w:val="C00000"/>
          <w:sz w:val="22"/>
          <w:szCs w:val="22"/>
        </w:rPr>
      </w:pPr>
      <w:r>
        <w:rPr>
          <w:rFonts w:ascii="Arial" w:hAnsi="Arial" w:cs="Arial"/>
          <w:sz w:val="22"/>
          <w:szCs w:val="22"/>
        </w:rPr>
        <w:t xml:space="preserve">       </w:t>
      </w:r>
      <w:r w:rsidR="00EF2902" w:rsidRPr="00E6514F">
        <w:rPr>
          <w:rFonts w:ascii="Arial" w:hAnsi="Arial" w:cs="Arial"/>
          <w:b/>
          <w:i/>
          <w:color w:val="C00000"/>
          <w:sz w:val="22"/>
          <w:szCs w:val="22"/>
        </w:rPr>
        <w:t>NOTE:</w:t>
      </w:r>
      <w:r w:rsidR="00EF2902" w:rsidRPr="00E6514F">
        <w:rPr>
          <w:rFonts w:ascii="Arial" w:hAnsi="Arial" w:cs="Arial"/>
          <w:i/>
          <w:color w:val="C00000"/>
          <w:sz w:val="22"/>
          <w:szCs w:val="22"/>
        </w:rPr>
        <w:t xml:space="preserve"> If subjects will include Non-Veterans, be sure </w:t>
      </w:r>
      <w:r w:rsidR="00650C84" w:rsidRPr="00E6514F">
        <w:rPr>
          <w:rFonts w:ascii="Arial" w:hAnsi="Arial" w:cs="Arial"/>
          <w:i/>
          <w:color w:val="C00000"/>
          <w:sz w:val="22"/>
          <w:szCs w:val="22"/>
        </w:rPr>
        <w:t xml:space="preserve">the protocol includes justification. </w:t>
      </w:r>
    </w:p>
    <w:p w14:paraId="5EC0780A" w14:textId="77777777" w:rsidR="00142C3F" w:rsidRDefault="003C2FD1" w:rsidP="00DE2035">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DE2035" w:rsidRPr="00C1428F">
        <w:rPr>
          <w:rFonts w:ascii="Arial" w:hAnsi="Arial" w:cs="Arial"/>
          <w:sz w:val="22"/>
          <w:szCs w:val="22"/>
        </w:rPr>
        <w:fldChar w:fldCharType="begin">
          <w:ffData>
            <w:name w:val=""/>
            <w:enabled/>
            <w:calcOnExit w:val="0"/>
            <w:checkBox>
              <w:sizeAuto/>
              <w:default w:val="0"/>
            </w:checkBox>
          </w:ffData>
        </w:fldChar>
      </w:r>
      <w:r w:rsidR="00DE2035"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00DE2035" w:rsidRPr="00C1428F">
        <w:rPr>
          <w:rFonts w:ascii="Arial" w:hAnsi="Arial" w:cs="Arial"/>
          <w:sz w:val="22"/>
          <w:szCs w:val="22"/>
        </w:rPr>
        <w:fldChar w:fldCharType="end"/>
      </w:r>
      <w:r>
        <w:rPr>
          <w:rFonts w:ascii="Arial" w:hAnsi="Arial" w:cs="Arial"/>
          <w:sz w:val="22"/>
          <w:szCs w:val="22"/>
        </w:rPr>
        <w:t xml:space="preserve"> </w:t>
      </w:r>
      <w:r w:rsidR="00DE2035" w:rsidRPr="00C1428F">
        <w:rPr>
          <w:rFonts w:ascii="Arial" w:hAnsi="Arial" w:cs="Arial"/>
          <w:sz w:val="22"/>
          <w:szCs w:val="22"/>
        </w:rPr>
        <w:t>VA employees</w:t>
      </w:r>
      <w:r w:rsidR="007C4087">
        <w:rPr>
          <w:rFonts w:ascii="Arial" w:hAnsi="Arial" w:cs="Arial"/>
          <w:sz w:val="22"/>
          <w:szCs w:val="22"/>
        </w:rPr>
        <w:t xml:space="preserve"> </w:t>
      </w:r>
      <w:r w:rsidR="00114567">
        <w:rPr>
          <w:rFonts w:ascii="Arial" w:hAnsi="Arial" w:cs="Arial"/>
          <w:sz w:val="22"/>
          <w:szCs w:val="22"/>
        </w:rPr>
        <w:t>(may be Veterans or Non-Veterans</w:t>
      </w:r>
      <w:r w:rsidR="001F20E6">
        <w:rPr>
          <w:rFonts w:ascii="Arial" w:hAnsi="Arial" w:cs="Arial"/>
          <w:sz w:val="22"/>
          <w:szCs w:val="22"/>
        </w:rPr>
        <w:t xml:space="preserve"> and are a targeted subject population</w:t>
      </w:r>
      <w:r w:rsidR="00114567">
        <w:rPr>
          <w:rFonts w:ascii="Arial" w:hAnsi="Arial" w:cs="Arial"/>
          <w:sz w:val="22"/>
          <w:szCs w:val="22"/>
        </w:rPr>
        <w:t>)</w:t>
      </w:r>
    </w:p>
    <w:p w14:paraId="18C9F6B8" w14:textId="77777777" w:rsidR="00DE2035" w:rsidRDefault="00142C3F" w:rsidP="00DE2035">
      <w:pPr>
        <w:rPr>
          <w:rFonts w:ascii="Arial" w:hAnsi="Arial" w:cs="Arial"/>
          <w:sz w:val="22"/>
          <w:szCs w:val="22"/>
        </w:rPr>
      </w:pPr>
      <w:r>
        <w:rPr>
          <w:rFonts w:ascii="Arial" w:hAnsi="Arial" w:cs="Arial"/>
          <w:sz w:val="22"/>
          <w:szCs w:val="22"/>
        </w:rPr>
        <w:tab/>
      </w: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Active Duty Military Personnel</w:t>
      </w:r>
    </w:p>
    <w:p w14:paraId="170AB794" w14:textId="6345CE35" w:rsidR="005F56A6" w:rsidRPr="00C65D36" w:rsidRDefault="005F56A6" w:rsidP="00B632E0">
      <w:pPr>
        <w:ind w:left="1080" w:hanging="360"/>
        <w:rPr>
          <w:i/>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Deceased Veterans or non-Veterans</w:t>
      </w:r>
      <w:r w:rsidR="004374A2">
        <w:rPr>
          <w:rFonts w:ascii="Arial" w:hAnsi="Arial" w:cs="Arial"/>
          <w:sz w:val="22"/>
          <w:szCs w:val="22"/>
        </w:rPr>
        <w:t xml:space="preserve"> (i.e. targeted subject population and not incidentally included as part of a retrospective chart review)</w:t>
      </w:r>
      <w:r w:rsidR="00B632E0">
        <w:rPr>
          <w:rFonts w:ascii="Arial" w:hAnsi="Arial" w:cs="Arial"/>
          <w:sz w:val="22"/>
          <w:szCs w:val="22"/>
        </w:rPr>
        <w:t xml:space="preserve"> </w:t>
      </w:r>
      <w:r w:rsidRPr="002A7F91">
        <w:rPr>
          <w:rFonts w:ascii="Arial" w:hAnsi="Arial" w:cs="Arial"/>
          <w:b/>
          <w:i/>
          <w:color w:val="C00000"/>
          <w:sz w:val="22"/>
          <w:szCs w:val="22"/>
        </w:rPr>
        <w:t>NOTE:</w:t>
      </w:r>
      <w:r w:rsidRPr="002A7F91">
        <w:rPr>
          <w:rFonts w:ascii="Arial" w:hAnsi="Arial" w:cs="Arial"/>
          <w:i/>
          <w:color w:val="C00000"/>
          <w:sz w:val="22"/>
          <w:szCs w:val="22"/>
        </w:rPr>
        <w:t xml:space="preserve"> If any decedent information will be used as part of this study</w:t>
      </w:r>
      <w:r w:rsidR="00850FD3" w:rsidRPr="002A7F91">
        <w:rPr>
          <w:rFonts w:ascii="Arial" w:hAnsi="Arial" w:cs="Arial"/>
          <w:i/>
          <w:color w:val="C00000"/>
          <w:sz w:val="22"/>
          <w:szCs w:val="22"/>
        </w:rPr>
        <w:t xml:space="preserve">, please complete the </w:t>
      </w:r>
      <w:r w:rsidR="00187CA8" w:rsidRPr="002A7F91">
        <w:rPr>
          <w:rFonts w:ascii="Arial" w:hAnsi="Arial" w:cs="Arial"/>
          <w:b/>
          <w:i/>
          <w:color w:val="C00000"/>
          <w:sz w:val="22"/>
          <w:szCs w:val="22"/>
          <w:u w:val="single"/>
        </w:rPr>
        <w:t>Research on Decedents' Information Application</w:t>
      </w:r>
      <w:r w:rsidR="00187CA8" w:rsidRPr="002A7F91">
        <w:rPr>
          <w:rStyle w:val="Hyperlink"/>
          <w:rFonts w:ascii="Arial" w:hAnsi="Arial" w:cs="Arial"/>
          <w:i/>
          <w:color w:val="C00000"/>
          <w:sz w:val="22"/>
          <w:szCs w:val="22"/>
          <w:u w:val="none"/>
        </w:rPr>
        <w:t xml:space="preserve"> located at: </w:t>
      </w:r>
      <w:hyperlink r:id="rId23" w:history="1">
        <w:r w:rsidR="00B426CF" w:rsidRPr="00982A37">
          <w:rPr>
            <w:rStyle w:val="Hyperlink"/>
            <w:rFonts w:ascii="Arial" w:hAnsi="Arial" w:cs="Arial"/>
            <w:i/>
            <w:sz w:val="22"/>
            <w:szCs w:val="22"/>
          </w:rPr>
          <w:t>https://</w:t>
        </w:r>
        <w:r w:rsidR="00C16EF9">
          <w:rPr>
            <w:rStyle w:val="Hyperlink"/>
            <w:rFonts w:ascii="Arial" w:hAnsi="Arial" w:cs="Arial"/>
            <w:i/>
            <w:sz w:val="22"/>
            <w:szCs w:val="22"/>
          </w:rPr>
          <w:t>www.va.gov/portlandresearch/</w:t>
        </w:r>
        <w:r w:rsidR="00B426CF" w:rsidRPr="00982A37">
          <w:rPr>
            <w:rStyle w:val="Hyperlink"/>
            <w:rFonts w:ascii="Arial" w:hAnsi="Arial" w:cs="Arial"/>
            <w:i/>
            <w:sz w:val="22"/>
            <w:szCs w:val="22"/>
          </w:rPr>
          <w:t>documents/irb/hipaa-decedents-research.doc</w:t>
        </w:r>
      </w:hyperlink>
      <w:r w:rsidR="00B426CF">
        <w:rPr>
          <w:rStyle w:val="Hyperlink"/>
          <w:rFonts w:ascii="Arial" w:hAnsi="Arial" w:cs="Arial"/>
          <w:i/>
          <w:color w:val="3333FF"/>
          <w:sz w:val="22"/>
          <w:szCs w:val="22"/>
        </w:rPr>
        <w:t xml:space="preserve"> </w:t>
      </w:r>
      <w:r w:rsidR="003F5538" w:rsidRPr="003F5538">
        <w:rPr>
          <w:rStyle w:val="Hyperlink"/>
          <w:rFonts w:ascii="Arial" w:hAnsi="Arial" w:cs="Arial"/>
          <w:i/>
          <w:color w:val="3333FF"/>
          <w:sz w:val="22"/>
          <w:szCs w:val="22"/>
        </w:rPr>
        <w:t xml:space="preserve"> </w:t>
      </w:r>
      <w:r w:rsidR="00D12731">
        <w:rPr>
          <w:rStyle w:val="Hyperlink"/>
          <w:b/>
          <w:i/>
          <w:sz w:val="22"/>
          <w:szCs w:val="22"/>
        </w:rPr>
        <w:t xml:space="preserve"> </w:t>
      </w:r>
    </w:p>
    <w:p w14:paraId="11316E3A" w14:textId="77777777" w:rsidR="00691482" w:rsidRPr="00C1428F" w:rsidRDefault="00691482" w:rsidP="00DE2035">
      <w:pPr>
        <w:rPr>
          <w:rFonts w:ascii="Arial" w:hAnsi="Arial" w:cs="Arial"/>
          <w:sz w:val="22"/>
          <w:szCs w:val="22"/>
        </w:rPr>
      </w:pPr>
    </w:p>
    <w:p w14:paraId="305E6929" w14:textId="77777777" w:rsidR="00000CD4" w:rsidRDefault="00000CD4" w:rsidP="00ED60DC">
      <w:pPr>
        <w:ind w:left="720" w:hanging="450"/>
        <w:rPr>
          <w:rFonts w:ascii="Arial" w:hAnsi="Arial" w:cs="Arial"/>
          <w:sz w:val="22"/>
          <w:szCs w:val="22"/>
        </w:rPr>
      </w:pPr>
      <w:r>
        <w:rPr>
          <w:rFonts w:ascii="Arial" w:hAnsi="Arial" w:cs="Arial"/>
          <w:sz w:val="22"/>
          <w:szCs w:val="22"/>
        </w:rPr>
        <w:t>B. If Veterans not eligible for VHA Healthcare or non-Veterans will participate, indicate the following (check all that apply):</w:t>
      </w:r>
    </w:p>
    <w:p w14:paraId="30F50550" w14:textId="77777777" w:rsidR="00000CD4" w:rsidRPr="00C1428F" w:rsidRDefault="00000CD4" w:rsidP="00000CD4">
      <w:pPr>
        <w:ind w:left="720"/>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N/A – study will not enroll Veterans no eligible for VHA Healthcare or non-Veterans</w:t>
      </w:r>
    </w:p>
    <w:p w14:paraId="42D9A97A" w14:textId="77777777" w:rsidR="000C7C18" w:rsidRDefault="00000CD4" w:rsidP="000C7C18">
      <w:pPr>
        <w:ind w:left="720"/>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sidRPr="00C1428F">
        <w:rPr>
          <w:rFonts w:ascii="Arial" w:hAnsi="Arial" w:cs="Arial"/>
          <w:sz w:val="22"/>
          <w:szCs w:val="22"/>
        </w:rPr>
        <w:t xml:space="preserve"> </w:t>
      </w:r>
      <w:r>
        <w:rPr>
          <w:rFonts w:ascii="Arial" w:hAnsi="Arial" w:cs="Arial"/>
          <w:sz w:val="22"/>
          <w:szCs w:val="22"/>
        </w:rPr>
        <w:t xml:space="preserve">Study will involve either inpatient or outpatient treatment </w:t>
      </w:r>
    </w:p>
    <w:p w14:paraId="334777E0" w14:textId="77777777" w:rsidR="0081325F" w:rsidRPr="00B5660C" w:rsidRDefault="000C7C18" w:rsidP="00B5660C">
      <w:pPr>
        <w:ind w:left="1260"/>
        <w:rPr>
          <w:rFonts w:ascii="Arial" w:hAnsi="Arial" w:cs="Arial"/>
          <w:sz w:val="22"/>
          <w:szCs w:val="22"/>
        </w:rPr>
      </w:pPr>
      <w:r>
        <w:rPr>
          <w:rFonts w:ascii="Arial" w:hAnsi="Arial" w:cs="Arial"/>
          <w:sz w:val="22"/>
          <w:szCs w:val="22"/>
        </w:rPr>
        <w:t>B.1</w:t>
      </w:r>
      <w:r w:rsidR="00A64C64">
        <w:rPr>
          <w:rFonts w:ascii="Arial" w:hAnsi="Arial" w:cs="Arial"/>
          <w:sz w:val="22"/>
          <w:szCs w:val="22"/>
        </w:rPr>
        <w:t>.</w:t>
      </w:r>
      <w:r>
        <w:rPr>
          <w:rFonts w:ascii="Arial" w:hAnsi="Arial" w:cs="Arial"/>
          <w:sz w:val="22"/>
          <w:szCs w:val="22"/>
        </w:rPr>
        <w:t xml:space="preserve"> </w:t>
      </w:r>
      <w:r w:rsidR="0081325F">
        <w:rPr>
          <w:rFonts w:ascii="Arial" w:hAnsi="Arial" w:cs="Arial"/>
          <w:sz w:val="22"/>
          <w:szCs w:val="22"/>
        </w:rPr>
        <w:t xml:space="preserve">What is the probability or likelihood that research-related injury will occur as a result of participating in the study (i.e. 0 - </w:t>
      </w:r>
      <w:proofErr w:type="gramStart"/>
      <w:r w:rsidR="0081325F">
        <w:rPr>
          <w:rFonts w:ascii="Arial" w:hAnsi="Arial" w:cs="Arial"/>
          <w:sz w:val="22"/>
          <w:szCs w:val="22"/>
        </w:rPr>
        <w:t>100%)</w:t>
      </w:r>
      <w:r w:rsidR="0081325F" w:rsidRPr="00C1428F">
        <w:rPr>
          <w:rFonts w:ascii="Arial" w:hAnsi="Arial" w:cs="Arial"/>
          <w:sz w:val="22"/>
          <w:szCs w:val="22"/>
        </w:rPr>
        <w:t>:</w:t>
      </w:r>
      <w:proofErr w:type="gramEnd"/>
      <w:r w:rsidR="0081325F" w:rsidRPr="00C1428F">
        <w:rPr>
          <w:rFonts w:ascii="Arial" w:hAnsi="Arial" w:cs="Arial"/>
          <w:sz w:val="22"/>
          <w:szCs w:val="22"/>
        </w:rPr>
        <w:t xml:space="preserve"> </w:t>
      </w:r>
      <w:r w:rsidR="0081325F" w:rsidRPr="00C1428F">
        <w:rPr>
          <w:rFonts w:ascii="Arial" w:hAnsi="Arial" w:cs="Arial"/>
          <w:b/>
          <w:sz w:val="22"/>
          <w:szCs w:val="22"/>
        </w:rPr>
        <w:fldChar w:fldCharType="begin">
          <w:ffData>
            <w:name w:val="Text255"/>
            <w:enabled/>
            <w:calcOnExit w:val="0"/>
            <w:textInput/>
          </w:ffData>
        </w:fldChar>
      </w:r>
      <w:r w:rsidR="0081325F" w:rsidRPr="00C1428F">
        <w:rPr>
          <w:rFonts w:ascii="Arial" w:hAnsi="Arial" w:cs="Arial"/>
          <w:b/>
          <w:sz w:val="22"/>
          <w:szCs w:val="22"/>
        </w:rPr>
        <w:instrText xml:space="preserve"> FORMTEXT </w:instrText>
      </w:r>
      <w:r w:rsidR="0081325F" w:rsidRPr="00C1428F">
        <w:rPr>
          <w:rFonts w:ascii="Arial" w:hAnsi="Arial" w:cs="Arial"/>
          <w:b/>
          <w:sz w:val="22"/>
          <w:szCs w:val="22"/>
        </w:rPr>
      </w:r>
      <w:r w:rsidR="0081325F" w:rsidRPr="00C1428F">
        <w:rPr>
          <w:rFonts w:ascii="Arial" w:hAnsi="Arial" w:cs="Arial"/>
          <w:b/>
          <w:sz w:val="22"/>
          <w:szCs w:val="22"/>
        </w:rPr>
        <w:fldChar w:fldCharType="separate"/>
      </w:r>
      <w:r w:rsidR="0081325F" w:rsidRPr="00C1428F">
        <w:rPr>
          <w:rFonts w:ascii="Arial" w:hAnsi="Arial" w:cs="Arial"/>
          <w:b/>
          <w:noProof/>
          <w:sz w:val="22"/>
          <w:szCs w:val="22"/>
        </w:rPr>
        <w:t> </w:t>
      </w:r>
      <w:r w:rsidR="0081325F" w:rsidRPr="00C1428F">
        <w:rPr>
          <w:rFonts w:ascii="Arial" w:hAnsi="Arial" w:cs="Arial"/>
          <w:b/>
          <w:noProof/>
          <w:sz w:val="22"/>
          <w:szCs w:val="22"/>
        </w:rPr>
        <w:t> </w:t>
      </w:r>
      <w:r w:rsidR="0081325F" w:rsidRPr="00C1428F">
        <w:rPr>
          <w:rFonts w:ascii="Arial" w:hAnsi="Arial" w:cs="Arial"/>
          <w:b/>
          <w:noProof/>
          <w:sz w:val="22"/>
          <w:szCs w:val="22"/>
        </w:rPr>
        <w:t> </w:t>
      </w:r>
      <w:r w:rsidR="0081325F" w:rsidRPr="00C1428F">
        <w:rPr>
          <w:rFonts w:ascii="Arial" w:hAnsi="Arial" w:cs="Arial"/>
          <w:b/>
          <w:noProof/>
          <w:sz w:val="22"/>
          <w:szCs w:val="22"/>
        </w:rPr>
        <w:t> </w:t>
      </w:r>
      <w:r w:rsidR="0081325F" w:rsidRPr="00C1428F">
        <w:rPr>
          <w:rFonts w:ascii="Arial" w:hAnsi="Arial" w:cs="Arial"/>
          <w:b/>
          <w:noProof/>
          <w:sz w:val="22"/>
          <w:szCs w:val="22"/>
        </w:rPr>
        <w:t> </w:t>
      </w:r>
      <w:r w:rsidR="0081325F" w:rsidRPr="00C1428F">
        <w:rPr>
          <w:rFonts w:ascii="Arial" w:hAnsi="Arial" w:cs="Arial"/>
          <w:b/>
          <w:sz w:val="22"/>
          <w:szCs w:val="22"/>
        </w:rPr>
        <w:fldChar w:fldCharType="end"/>
      </w:r>
    </w:p>
    <w:p w14:paraId="57CE9BF3" w14:textId="77777777" w:rsidR="0081325F" w:rsidRPr="0081325F" w:rsidRDefault="000C7C18" w:rsidP="00B5660C">
      <w:pPr>
        <w:ind w:left="1260"/>
        <w:rPr>
          <w:rFonts w:ascii="Arial" w:hAnsi="Arial" w:cs="Arial"/>
          <w:sz w:val="22"/>
          <w:szCs w:val="22"/>
        </w:rPr>
      </w:pPr>
      <w:r>
        <w:rPr>
          <w:rFonts w:ascii="Arial" w:hAnsi="Arial" w:cs="Arial"/>
          <w:sz w:val="22"/>
          <w:szCs w:val="22"/>
        </w:rPr>
        <w:t xml:space="preserve">B.2. </w:t>
      </w:r>
      <w:r w:rsidR="0081325F" w:rsidRPr="0081325F">
        <w:rPr>
          <w:rFonts w:ascii="Arial" w:hAnsi="Arial" w:cs="Arial"/>
          <w:sz w:val="22"/>
          <w:szCs w:val="22"/>
        </w:rPr>
        <w:t>Who is the responsible party for providing reimbursement to the VA Medical Center for any research-related injury treatment costs of a non-Veteran or a Veteran not eligible for VHA care participating in the study?”</w:t>
      </w:r>
    </w:p>
    <w:p w14:paraId="2C418F5F" w14:textId="77777777" w:rsidR="00000CD4" w:rsidRDefault="0081325F" w:rsidP="000C7C18">
      <w:pPr>
        <w:ind w:left="1260"/>
        <w:rPr>
          <w:rFonts w:ascii="Arial" w:hAnsi="Arial" w:cs="Arial"/>
          <w:i/>
          <w:iCs/>
          <w:color w:val="C00000"/>
          <w:sz w:val="22"/>
          <w:szCs w:val="22"/>
        </w:rPr>
      </w:pPr>
      <w:r w:rsidRPr="00B5660C">
        <w:rPr>
          <w:rFonts w:ascii="Arial" w:hAnsi="Arial" w:cs="Arial"/>
          <w:b/>
          <w:bCs/>
          <w:i/>
          <w:iCs/>
          <w:color w:val="C00000"/>
          <w:sz w:val="22"/>
          <w:szCs w:val="22"/>
        </w:rPr>
        <w:t xml:space="preserve">NOTE: </w:t>
      </w:r>
      <w:r w:rsidRPr="00B5660C">
        <w:rPr>
          <w:rFonts w:ascii="Arial" w:hAnsi="Arial" w:cs="Arial"/>
          <w:i/>
          <w:iCs/>
          <w:color w:val="C00000"/>
          <w:sz w:val="22"/>
          <w:szCs w:val="22"/>
        </w:rPr>
        <w:t>The non-Veteran and his or her insurance or third-party payer cannot be a responsible party.</w:t>
      </w:r>
    </w:p>
    <w:p w14:paraId="6A25FE09" w14:textId="77777777" w:rsidR="0081325F" w:rsidRDefault="0081325F" w:rsidP="00B5660C">
      <w:pPr>
        <w:ind w:left="1260"/>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w:t>
      </w:r>
      <w:r w:rsidR="00D84682">
        <w:rPr>
          <w:rFonts w:ascii="Arial" w:hAnsi="Arial" w:cs="Arial"/>
          <w:sz w:val="22"/>
          <w:szCs w:val="22"/>
        </w:rPr>
        <w:t>No responsible party (e.g. study is unfunded)</w:t>
      </w:r>
    </w:p>
    <w:p w14:paraId="4E8F86E5" w14:textId="77777777" w:rsidR="0081325F" w:rsidRDefault="0081325F" w:rsidP="00B5660C">
      <w:pPr>
        <w:ind w:left="1260"/>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w:t>
      </w:r>
      <w:r w:rsidR="00D84682">
        <w:rPr>
          <w:rFonts w:ascii="Arial" w:hAnsi="Arial" w:cs="Arial"/>
          <w:sz w:val="22"/>
          <w:szCs w:val="22"/>
        </w:rPr>
        <w:t>ORD: The study is ORD-funded study and ORD has approved a waiver to allow for the inclusion of non-Veterans.</w:t>
      </w:r>
    </w:p>
    <w:p w14:paraId="7336E10C" w14:textId="77777777" w:rsidR="0081325F" w:rsidRDefault="0081325F" w:rsidP="000C7C18">
      <w:pPr>
        <w:ind w:left="1260"/>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w:t>
      </w:r>
      <w:r w:rsidR="005D4CFC">
        <w:rPr>
          <w:rFonts w:ascii="Arial" w:hAnsi="Arial" w:cs="Arial"/>
          <w:sz w:val="22"/>
          <w:szCs w:val="22"/>
        </w:rPr>
        <w:t>Industry: The study is industry-funded and the CRADA or other agreement outlines responsibilities and reimbursements for research related injury.</w:t>
      </w:r>
    </w:p>
    <w:p w14:paraId="1B646BBE" w14:textId="77777777" w:rsidR="0081325F" w:rsidRPr="00B5660C" w:rsidRDefault="0081325F" w:rsidP="00B5660C">
      <w:pPr>
        <w:ind w:left="1260"/>
        <w:rPr>
          <w:rFonts w:ascii="Arial" w:hAnsi="Arial" w:cs="Arial"/>
          <w:i/>
          <w:iCs/>
          <w:color w:val="C00000"/>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w:t>
      </w:r>
      <w:r w:rsidR="00D84682">
        <w:rPr>
          <w:rFonts w:ascii="Arial" w:hAnsi="Arial" w:cs="Arial"/>
          <w:sz w:val="22"/>
          <w:szCs w:val="22"/>
        </w:rPr>
        <w:t xml:space="preserve">Other: Please explain: </w:t>
      </w:r>
      <w:r w:rsidR="005D4CFC" w:rsidRPr="00C1428F">
        <w:rPr>
          <w:rFonts w:ascii="Arial" w:hAnsi="Arial" w:cs="Arial"/>
          <w:b/>
          <w:sz w:val="22"/>
          <w:szCs w:val="22"/>
        </w:rPr>
        <w:fldChar w:fldCharType="begin">
          <w:ffData>
            <w:name w:val="Text255"/>
            <w:enabled/>
            <w:calcOnExit w:val="0"/>
            <w:textInput/>
          </w:ffData>
        </w:fldChar>
      </w:r>
      <w:r w:rsidR="005D4CFC" w:rsidRPr="00C1428F">
        <w:rPr>
          <w:rFonts w:ascii="Arial" w:hAnsi="Arial" w:cs="Arial"/>
          <w:b/>
          <w:sz w:val="22"/>
          <w:szCs w:val="22"/>
        </w:rPr>
        <w:instrText xml:space="preserve"> FORMTEXT </w:instrText>
      </w:r>
      <w:r w:rsidR="005D4CFC" w:rsidRPr="00C1428F">
        <w:rPr>
          <w:rFonts w:ascii="Arial" w:hAnsi="Arial" w:cs="Arial"/>
          <w:b/>
          <w:sz w:val="22"/>
          <w:szCs w:val="22"/>
        </w:rPr>
      </w:r>
      <w:r w:rsidR="005D4CFC" w:rsidRPr="00C1428F">
        <w:rPr>
          <w:rFonts w:ascii="Arial" w:hAnsi="Arial" w:cs="Arial"/>
          <w:b/>
          <w:sz w:val="22"/>
          <w:szCs w:val="22"/>
        </w:rPr>
        <w:fldChar w:fldCharType="separate"/>
      </w:r>
      <w:r w:rsidR="005D4CFC" w:rsidRPr="00C1428F">
        <w:rPr>
          <w:rFonts w:ascii="Arial" w:hAnsi="Arial" w:cs="Arial"/>
          <w:b/>
          <w:noProof/>
          <w:sz w:val="22"/>
          <w:szCs w:val="22"/>
        </w:rPr>
        <w:t> </w:t>
      </w:r>
      <w:r w:rsidR="005D4CFC" w:rsidRPr="00C1428F">
        <w:rPr>
          <w:rFonts w:ascii="Arial" w:hAnsi="Arial" w:cs="Arial"/>
          <w:b/>
          <w:noProof/>
          <w:sz w:val="22"/>
          <w:szCs w:val="22"/>
        </w:rPr>
        <w:t> </w:t>
      </w:r>
      <w:r w:rsidR="005D4CFC" w:rsidRPr="00C1428F">
        <w:rPr>
          <w:rFonts w:ascii="Arial" w:hAnsi="Arial" w:cs="Arial"/>
          <w:b/>
          <w:noProof/>
          <w:sz w:val="22"/>
          <w:szCs w:val="22"/>
        </w:rPr>
        <w:t> </w:t>
      </w:r>
      <w:r w:rsidR="005D4CFC" w:rsidRPr="00C1428F">
        <w:rPr>
          <w:rFonts w:ascii="Arial" w:hAnsi="Arial" w:cs="Arial"/>
          <w:b/>
          <w:noProof/>
          <w:sz w:val="22"/>
          <w:szCs w:val="22"/>
        </w:rPr>
        <w:t> </w:t>
      </w:r>
      <w:r w:rsidR="005D4CFC" w:rsidRPr="00C1428F">
        <w:rPr>
          <w:rFonts w:ascii="Arial" w:hAnsi="Arial" w:cs="Arial"/>
          <w:b/>
          <w:noProof/>
          <w:sz w:val="22"/>
          <w:szCs w:val="22"/>
        </w:rPr>
        <w:t> </w:t>
      </w:r>
      <w:r w:rsidR="005D4CFC" w:rsidRPr="00C1428F">
        <w:rPr>
          <w:rFonts w:ascii="Arial" w:hAnsi="Arial" w:cs="Arial"/>
          <w:b/>
          <w:sz w:val="22"/>
          <w:szCs w:val="22"/>
        </w:rPr>
        <w:fldChar w:fldCharType="end"/>
      </w:r>
    </w:p>
    <w:p w14:paraId="76861E87" w14:textId="77777777" w:rsidR="00000CD4" w:rsidRDefault="00000CD4" w:rsidP="00ED60DC">
      <w:pPr>
        <w:ind w:left="720" w:hanging="450"/>
        <w:rPr>
          <w:rFonts w:ascii="Arial" w:hAnsi="Arial" w:cs="Arial"/>
          <w:sz w:val="22"/>
          <w:szCs w:val="22"/>
        </w:rPr>
      </w:pPr>
    </w:p>
    <w:p w14:paraId="5FF29896" w14:textId="77777777" w:rsidR="00E35AC0" w:rsidRDefault="00E35AC0" w:rsidP="00ED60DC">
      <w:pPr>
        <w:ind w:left="720" w:hanging="450"/>
        <w:rPr>
          <w:rFonts w:ascii="Arial" w:hAnsi="Arial" w:cs="Arial"/>
          <w:sz w:val="22"/>
          <w:szCs w:val="22"/>
        </w:rPr>
      </w:pPr>
    </w:p>
    <w:p w14:paraId="124E1E54" w14:textId="41727B57" w:rsidR="00DE2035" w:rsidRDefault="00000CD4" w:rsidP="00ED60DC">
      <w:pPr>
        <w:ind w:left="720" w:hanging="450"/>
        <w:rPr>
          <w:rFonts w:ascii="Arial" w:hAnsi="Arial" w:cs="Arial"/>
          <w:sz w:val="22"/>
          <w:szCs w:val="22"/>
        </w:rPr>
      </w:pPr>
      <w:r>
        <w:rPr>
          <w:rFonts w:ascii="Arial" w:hAnsi="Arial" w:cs="Arial"/>
          <w:sz w:val="22"/>
          <w:szCs w:val="22"/>
        </w:rPr>
        <w:lastRenderedPageBreak/>
        <w:t>C</w:t>
      </w:r>
      <w:r w:rsidR="003C2FD1">
        <w:rPr>
          <w:rFonts w:ascii="Arial" w:hAnsi="Arial" w:cs="Arial"/>
          <w:sz w:val="22"/>
          <w:szCs w:val="22"/>
        </w:rPr>
        <w:t xml:space="preserve">. </w:t>
      </w:r>
      <w:r w:rsidR="00DE2035" w:rsidRPr="00C1428F">
        <w:rPr>
          <w:rFonts w:ascii="Arial" w:hAnsi="Arial" w:cs="Arial"/>
          <w:sz w:val="22"/>
          <w:szCs w:val="22"/>
        </w:rPr>
        <w:t>If VA employees will participate</w:t>
      </w:r>
      <w:r w:rsidR="000D2057">
        <w:rPr>
          <w:rFonts w:ascii="Arial" w:hAnsi="Arial" w:cs="Arial"/>
          <w:sz w:val="22"/>
          <w:szCs w:val="22"/>
        </w:rPr>
        <w:t xml:space="preserve"> as a targeted subject population</w:t>
      </w:r>
      <w:r w:rsidR="00DE2035" w:rsidRPr="00C1428F">
        <w:rPr>
          <w:rFonts w:ascii="Arial" w:hAnsi="Arial" w:cs="Arial"/>
          <w:sz w:val="22"/>
          <w:szCs w:val="22"/>
        </w:rPr>
        <w:t>, indicate when participation will occur (check all that apply):</w:t>
      </w:r>
    </w:p>
    <w:p w14:paraId="59EE249A" w14:textId="77777777" w:rsidR="00691482" w:rsidRPr="00C1428F" w:rsidRDefault="00691482" w:rsidP="00775F79">
      <w:pPr>
        <w:ind w:left="270"/>
        <w:rPr>
          <w:rFonts w:ascii="Arial" w:hAnsi="Arial" w:cs="Arial"/>
          <w:sz w:val="22"/>
          <w:szCs w:val="22"/>
        </w:rPr>
      </w:pPr>
      <w:r>
        <w:rPr>
          <w:rFonts w:ascii="Arial" w:hAnsi="Arial" w:cs="Arial"/>
          <w:sz w:val="22"/>
          <w:szCs w:val="22"/>
        </w:rPr>
        <w:tab/>
        <w:t xml:space="preserve"> </w:t>
      </w: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N/A – study will not enroll VA employees </w:t>
      </w:r>
    </w:p>
    <w:p w14:paraId="1FFF089B" w14:textId="77777777" w:rsidR="00DE2035" w:rsidRPr="00C1428F" w:rsidRDefault="00DE2035" w:rsidP="00775F79">
      <w:pPr>
        <w:ind w:left="270" w:firstLine="513"/>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sidRPr="00C1428F">
        <w:rPr>
          <w:rFonts w:ascii="Arial" w:hAnsi="Arial" w:cs="Arial"/>
          <w:sz w:val="22"/>
          <w:szCs w:val="22"/>
        </w:rPr>
        <w:t xml:space="preserve"> </w:t>
      </w:r>
      <w:r w:rsidR="00691482">
        <w:rPr>
          <w:rFonts w:ascii="Arial" w:hAnsi="Arial" w:cs="Arial"/>
          <w:sz w:val="22"/>
          <w:szCs w:val="22"/>
        </w:rPr>
        <w:t>O</w:t>
      </w:r>
      <w:r w:rsidRPr="00C1428F">
        <w:rPr>
          <w:rFonts w:ascii="Arial" w:hAnsi="Arial" w:cs="Arial"/>
          <w:sz w:val="22"/>
          <w:szCs w:val="22"/>
        </w:rPr>
        <w:t>n their personal, non-work time</w:t>
      </w:r>
    </w:p>
    <w:p w14:paraId="15F9E1ED" w14:textId="77777777" w:rsidR="00142C3F" w:rsidRPr="00A9431C" w:rsidRDefault="007C4087" w:rsidP="00775F79">
      <w:pPr>
        <w:ind w:left="720"/>
        <w:rPr>
          <w:rFonts w:ascii="Arial" w:hAnsi="Arial" w:cs="Arial"/>
          <w:i/>
          <w:sz w:val="22"/>
          <w:szCs w:val="22"/>
        </w:rPr>
      </w:pPr>
      <w:r>
        <w:rPr>
          <w:rFonts w:ascii="Arial" w:hAnsi="Arial" w:cs="Arial"/>
          <w:sz w:val="22"/>
          <w:szCs w:val="22"/>
        </w:rPr>
        <w:t xml:space="preserve"> </w:t>
      </w:r>
      <w:r w:rsidR="00DE2035" w:rsidRPr="00C1428F">
        <w:rPr>
          <w:rFonts w:ascii="Arial" w:hAnsi="Arial" w:cs="Arial"/>
          <w:sz w:val="22"/>
          <w:szCs w:val="22"/>
        </w:rPr>
        <w:fldChar w:fldCharType="begin">
          <w:ffData>
            <w:name w:val="Check255"/>
            <w:enabled/>
            <w:calcOnExit w:val="0"/>
            <w:checkBox>
              <w:sizeAuto/>
              <w:default w:val="0"/>
            </w:checkBox>
          </w:ffData>
        </w:fldChar>
      </w:r>
      <w:r w:rsidR="00DE2035"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00DE2035" w:rsidRPr="00C1428F">
        <w:rPr>
          <w:rFonts w:ascii="Arial" w:hAnsi="Arial" w:cs="Arial"/>
          <w:sz w:val="22"/>
          <w:szCs w:val="22"/>
        </w:rPr>
        <w:fldChar w:fldCharType="end"/>
      </w:r>
      <w:r w:rsidR="00DE2035" w:rsidRPr="00C1428F">
        <w:rPr>
          <w:rFonts w:ascii="Arial" w:hAnsi="Arial" w:cs="Arial"/>
          <w:sz w:val="22"/>
          <w:szCs w:val="22"/>
        </w:rPr>
        <w:t xml:space="preserve"> </w:t>
      </w:r>
      <w:r w:rsidR="00691482">
        <w:rPr>
          <w:rFonts w:ascii="Arial" w:hAnsi="Arial" w:cs="Arial"/>
          <w:sz w:val="22"/>
          <w:szCs w:val="22"/>
        </w:rPr>
        <w:t>O</w:t>
      </w:r>
      <w:r w:rsidR="00DE2035" w:rsidRPr="00C1428F">
        <w:rPr>
          <w:rFonts w:ascii="Arial" w:hAnsi="Arial" w:cs="Arial"/>
          <w:sz w:val="22"/>
          <w:szCs w:val="22"/>
        </w:rPr>
        <w:t>n their VA time</w:t>
      </w:r>
      <w:r w:rsidR="00142C3F">
        <w:rPr>
          <w:rFonts w:ascii="Arial" w:hAnsi="Arial" w:cs="Arial"/>
          <w:sz w:val="22"/>
          <w:szCs w:val="22"/>
        </w:rPr>
        <w:t xml:space="preserve">. </w:t>
      </w:r>
      <w:r w:rsidR="00A30D42" w:rsidRPr="00B972DC">
        <w:rPr>
          <w:rFonts w:ascii="Arial" w:hAnsi="Arial" w:cs="Arial"/>
          <w:b/>
          <w:i/>
          <w:sz w:val="22"/>
          <w:szCs w:val="22"/>
        </w:rPr>
        <w:t>NOTE:</w:t>
      </w:r>
      <w:r w:rsidR="00A30D42">
        <w:rPr>
          <w:rFonts w:ascii="Arial" w:hAnsi="Arial" w:cs="Arial"/>
          <w:sz w:val="22"/>
          <w:szCs w:val="22"/>
        </w:rPr>
        <w:t xml:space="preserve"> </w:t>
      </w:r>
      <w:r w:rsidR="00142C3F" w:rsidRPr="00A9431C">
        <w:rPr>
          <w:rFonts w:ascii="Arial" w:hAnsi="Arial" w:cs="Arial"/>
          <w:i/>
          <w:sz w:val="22"/>
          <w:szCs w:val="22"/>
        </w:rPr>
        <w:t xml:space="preserve">VA employee participation during work time should be related to major job </w:t>
      </w:r>
    </w:p>
    <w:p w14:paraId="2E5CFCBE" w14:textId="77777777" w:rsidR="00E61950" w:rsidRDefault="00142C3F" w:rsidP="00563490">
      <w:pPr>
        <w:ind w:left="810" w:hanging="360"/>
        <w:rPr>
          <w:rFonts w:ascii="Arial" w:hAnsi="Arial" w:cs="Arial"/>
          <w:i/>
          <w:sz w:val="22"/>
          <w:szCs w:val="22"/>
        </w:rPr>
      </w:pPr>
      <w:r w:rsidRPr="00A9431C">
        <w:rPr>
          <w:rFonts w:ascii="Arial" w:hAnsi="Arial" w:cs="Arial"/>
          <w:i/>
          <w:sz w:val="22"/>
          <w:szCs w:val="22"/>
        </w:rPr>
        <w:t xml:space="preserve">          duties and supervisor approval </w:t>
      </w:r>
      <w:proofErr w:type="gramStart"/>
      <w:r>
        <w:rPr>
          <w:rFonts w:ascii="Arial" w:hAnsi="Arial" w:cs="Arial"/>
          <w:i/>
          <w:sz w:val="22"/>
          <w:szCs w:val="22"/>
        </w:rPr>
        <w:t>is</w:t>
      </w:r>
      <w:proofErr w:type="gramEnd"/>
      <w:r>
        <w:rPr>
          <w:rFonts w:ascii="Arial" w:hAnsi="Arial" w:cs="Arial"/>
          <w:i/>
          <w:sz w:val="22"/>
          <w:szCs w:val="22"/>
        </w:rPr>
        <w:t xml:space="preserve"> </w:t>
      </w:r>
      <w:r w:rsidRPr="00A9431C">
        <w:rPr>
          <w:rFonts w:ascii="Arial" w:hAnsi="Arial" w:cs="Arial"/>
          <w:i/>
          <w:sz w:val="22"/>
          <w:szCs w:val="22"/>
        </w:rPr>
        <w:t xml:space="preserve">required. </w:t>
      </w:r>
      <w:r w:rsidR="00E61950">
        <w:rPr>
          <w:rFonts w:ascii="Arial" w:hAnsi="Arial" w:cs="Arial"/>
          <w:i/>
          <w:sz w:val="22"/>
          <w:szCs w:val="22"/>
        </w:rPr>
        <w:t>Please work with IRB analysts to determine if U</w:t>
      </w:r>
      <w:r w:rsidRPr="00A9431C">
        <w:rPr>
          <w:rFonts w:ascii="Arial" w:hAnsi="Arial" w:cs="Arial"/>
          <w:i/>
          <w:sz w:val="22"/>
          <w:szCs w:val="22"/>
        </w:rPr>
        <w:t xml:space="preserve">nion </w:t>
      </w:r>
    </w:p>
    <w:p w14:paraId="4058CEFA" w14:textId="77777777" w:rsidR="00DE2035" w:rsidRPr="00A9431C" w:rsidRDefault="00E61950" w:rsidP="00563490">
      <w:pPr>
        <w:ind w:left="810" w:hanging="360"/>
        <w:rPr>
          <w:rFonts w:ascii="Arial" w:hAnsi="Arial" w:cs="Arial"/>
          <w:i/>
          <w:sz w:val="22"/>
          <w:szCs w:val="22"/>
        </w:rPr>
      </w:pPr>
      <w:r>
        <w:rPr>
          <w:rFonts w:ascii="Arial" w:hAnsi="Arial" w:cs="Arial"/>
          <w:i/>
          <w:sz w:val="22"/>
          <w:szCs w:val="22"/>
        </w:rPr>
        <w:t xml:space="preserve">          </w:t>
      </w:r>
      <w:r w:rsidR="00142C3F" w:rsidRPr="00A9431C">
        <w:rPr>
          <w:rFonts w:ascii="Arial" w:hAnsi="Arial" w:cs="Arial"/>
          <w:i/>
          <w:sz w:val="22"/>
          <w:szCs w:val="22"/>
        </w:rPr>
        <w:t xml:space="preserve">approval </w:t>
      </w:r>
      <w:r>
        <w:rPr>
          <w:rFonts w:ascii="Arial" w:hAnsi="Arial" w:cs="Arial"/>
          <w:i/>
          <w:sz w:val="22"/>
          <w:szCs w:val="22"/>
        </w:rPr>
        <w:t>is</w:t>
      </w:r>
      <w:r w:rsidR="00142C3F" w:rsidRPr="00A9431C">
        <w:rPr>
          <w:rFonts w:ascii="Arial" w:hAnsi="Arial" w:cs="Arial"/>
          <w:i/>
          <w:sz w:val="22"/>
          <w:szCs w:val="22"/>
        </w:rPr>
        <w:t xml:space="preserve"> required prior to study initiation. </w:t>
      </w:r>
    </w:p>
    <w:p w14:paraId="2A093160" w14:textId="77777777" w:rsidR="00DE2035" w:rsidRPr="00C1428F" w:rsidRDefault="00691482" w:rsidP="00775F79">
      <w:pPr>
        <w:tabs>
          <w:tab w:val="left" w:pos="1260"/>
        </w:tabs>
        <w:ind w:left="720" w:firstLine="747"/>
        <w:rPr>
          <w:rFonts w:ascii="Arial" w:hAnsi="Arial" w:cs="Arial"/>
          <w:sz w:val="22"/>
          <w:szCs w:val="22"/>
        </w:rPr>
      </w:pPr>
      <w:r>
        <w:rPr>
          <w:rFonts w:ascii="Arial" w:hAnsi="Arial" w:cs="Arial"/>
          <w:sz w:val="22"/>
          <w:szCs w:val="22"/>
        </w:rPr>
        <w:t xml:space="preserve"> </w:t>
      </w:r>
      <w:r w:rsidR="007C4087">
        <w:rPr>
          <w:rFonts w:ascii="Arial" w:hAnsi="Arial" w:cs="Arial"/>
          <w:sz w:val="22"/>
          <w:szCs w:val="22"/>
          <w:vertAlign w:val="superscript"/>
        </w:rPr>
        <w:t xml:space="preserve"> </w:t>
      </w:r>
      <w:r w:rsidR="00DE2035" w:rsidRPr="00C1428F">
        <w:rPr>
          <w:rFonts w:ascii="Arial" w:hAnsi="Arial" w:cs="Arial"/>
          <w:sz w:val="22"/>
          <w:szCs w:val="22"/>
        </w:rPr>
        <w:fldChar w:fldCharType="begin">
          <w:ffData>
            <w:name w:val="Check257"/>
            <w:enabled/>
            <w:calcOnExit w:val="0"/>
            <w:checkBox>
              <w:sizeAuto/>
              <w:default w:val="0"/>
            </w:checkBox>
          </w:ffData>
        </w:fldChar>
      </w:r>
      <w:r w:rsidR="00DE2035"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00DE2035" w:rsidRPr="00C1428F">
        <w:rPr>
          <w:rFonts w:ascii="Arial" w:hAnsi="Arial" w:cs="Arial"/>
          <w:sz w:val="22"/>
          <w:szCs w:val="22"/>
        </w:rPr>
        <w:fldChar w:fldCharType="end"/>
      </w:r>
      <w:r w:rsidR="00DE2035" w:rsidRPr="00C1428F">
        <w:rPr>
          <w:rFonts w:ascii="Arial" w:hAnsi="Arial" w:cs="Arial"/>
          <w:sz w:val="22"/>
          <w:szCs w:val="22"/>
        </w:rPr>
        <w:t xml:space="preserve"> </w:t>
      </w:r>
      <w:r w:rsidR="00142C3F">
        <w:rPr>
          <w:rFonts w:ascii="Arial" w:hAnsi="Arial" w:cs="Arial"/>
          <w:sz w:val="22"/>
          <w:szCs w:val="22"/>
        </w:rPr>
        <w:t>P</w:t>
      </w:r>
      <w:r w:rsidR="00DE2035" w:rsidRPr="00C1428F">
        <w:rPr>
          <w:rFonts w:ascii="Arial" w:hAnsi="Arial" w:cs="Arial"/>
          <w:sz w:val="22"/>
          <w:szCs w:val="22"/>
        </w:rPr>
        <w:t>articipation will be related to their major job duties</w:t>
      </w:r>
    </w:p>
    <w:p w14:paraId="3DB80093" w14:textId="77777777" w:rsidR="00142C3F" w:rsidRDefault="00691482" w:rsidP="00775F79">
      <w:pPr>
        <w:tabs>
          <w:tab w:val="left" w:pos="1260"/>
        </w:tabs>
        <w:ind w:left="720" w:firstLine="720"/>
        <w:rPr>
          <w:rFonts w:ascii="Arial" w:hAnsi="Arial" w:cs="Arial"/>
          <w:sz w:val="22"/>
          <w:szCs w:val="22"/>
        </w:rPr>
      </w:pPr>
      <w:r>
        <w:rPr>
          <w:rFonts w:ascii="Arial" w:hAnsi="Arial" w:cs="Arial"/>
          <w:sz w:val="22"/>
          <w:szCs w:val="22"/>
        </w:rPr>
        <w:t xml:space="preserve"> </w:t>
      </w:r>
      <w:r w:rsidR="007C4087">
        <w:rPr>
          <w:rFonts w:ascii="Arial" w:hAnsi="Arial" w:cs="Arial"/>
          <w:sz w:val="22"/>
          <w:szCs w:val="22"/>
        </w:rPr>
        <w:t xml:space="preserve"> </w:t>
      </w:r>
      <w:r w:rsidR="00DE2035" w:rsidRPr="00C1428F">
        <w:rPr>
          <w:rFonts w:ascii="Arial" w:hAnsi="Arial" w:cs="Arial"/>
          <w:sz w:val="22"/>
          <w:szCs w:val="22"/>
        </w:rPr>
        <w:fldChar w:fldCharType="begin">
          <w:ffData>
            <w:name w:val="Check258"/>
            <w:enabled/>
            <w:calcOnExit w:val="0"/>
            <w:checkBox>
              <w:sizeAuto/>
              <w:default w:val="0"/>
            </w:checkBox>
          </w:ffData>
        </w:fldChar>
      </w:r>
      <w:r w:rsidR="00DE2035"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00DE2035" w:rsidRPr="00C1428F">
        <w:rPr>
          <w:rFonts w:ascii="Arial" w:hAnsi="Arial" w:cs="Arial"/>
          <w:sz w:val="22"/>
          <w:szCs w:val="22"/>
        </w:rPr>
        <w:fldChar w:fldCharType="end"/>
      </w:r>
      <w:r w:rsidR="00DE2035" w:rsidRPr="00C1428F">
        <w:rPr>
          <w:rFonts w:ascii="Arial" w:hAnsi="Arial" w:cs="Arial"/>
          <w:sz w:val="22"/>
          <w:szCs w:val="22"/>
        </w:rPr>
        <w:t xml:space="preserve"> </w:t>
      </w:r>
      <w:r w:rsidR="00142C3F">
        <w:rPr>
          <w:rFonts w:ascii="Arial" w:hAnsi="Arial" w:cs="Arial"/>
          <w:sz w:val="22"/>
          <w:szCs w:val="22"/>
        </w:rPr>
        <w:t>P</w:t>
      </w:r>
      <w:r w:rsidR="00DE2035" w:rsidRPr="00C1428F">
        <w:rPr>
          <w:rFonts w:ascii="Arial" w:hAnsi="Arial" w:cs="Arial"/>
          <w:sz w:val="22"/>
          <w:szCs w:val="22"/>
        </w:rPr>
        <w:t>articipation will be approved by the supervisor</w:t>
      </w:r>
      <w:r w:rsidR="00142C3F">
        <w:rPr>
          <w:rFonts w:ascii="Arial" w:hAnsi="Arial" w:cs="Arial"/>
          <w:sz w:val="22"/>
          <w:szCs w:val="22"/>
        </w:rPr>
        <w:t xml:space="preserve"> (documentation of approval may be </w:t>
      </w:r>
    </w:p>
    <w:p w14:paraId="56FAD2EE" w14:textId="77777777" w:rsidR="00DE2035" w:rsidRDefault="00142C3F" w:rsidP="00775F79">
      <w:pPr>
        <w:tabs>
          <w:tab w:val="left" w:pos="1260"/>
        </w:tabs>
        <w:ind w:left="720" w:firstLine="720"/>
        <w:rPr>
          <w:rFonts w:ascii="Arial" w:hAnsi="Arial" w:cs="Arial"/>
          <w:sz w:val="22"/>
          <w:szCs w:val="22"/>
        </w:rPr>
      </w:pPr>
      <w:r>
        <w:rPr>
          <w:rFonts w:ascii="Arial" w:hAnsi="Arial" w:cs="Arial"/>
          <w:sz w:val="22"/>
          <w:szCs w:val="22"/>
        </w:rPr>
        <w:tab/>
        <w:t xml:space="preserve"> requested for IRB review)</w:t>
      </w:r>
    </w:p>
    <w:p w14:paraId="6F7AD1E5" w14:textId="77777777" w:rsidR="00DE2035" w:rsidRPr="00C1428F" w:rsidRDefault="00DE2035" w:rsidP="00A9431C">
      <w:pPr>
        <w:tabs>
          <w:tab w:val="left" w:pos="1260"/>
        </w:tabs>
        <w:rPr>
          <w:rFonts w:ascii="Arial" w:hAnsi="Arial" w:cs="Arial"/>
          <w:sz w:val="22"/>
          <w:szCs w:val="22"/>
        </w:rPr>
      </w:pPr>
    </w:p>
    <w:p w14:paraId="55D32B70" w14:textId="77777777" w:rsidR="00222F91" w:rsidRDefault="00000CD4" w:rsidP="00222F91">
      <w:pPr>
        <w:ind w:left="540" w:hanging="180"/>
        <w:rPr>
          <w:rFonts w:ascii="Arial" w:hAnsi="Arial" w:cs="Arial"/>
          <w:sz w:val="22"/>
          <w:szCs w:val="22"/>
        </w:rPr>
      </w:pPr>
      <w:r>
        <w:rPr>
          <w:rFonts w:ascii="Arial" w:hAnsi="Arial" w:cs="Arial"/>
          <w:sz w:val="22"/>
          <w:szCs w:val="22"/>
        </w:rPr>
        <w:t>D</w:t>
      </w:r>
      <w:r w:rsidR="007C4087">
        <w:rPr>
          <w:rFonts w:ascii="Arial" w:hAnsi="Arial" w:cs="Arial"/>
          <w:sz w:val="22"/>
          <w:szCs w:val="22"/>
        </w:rPr>
        <w:t xml:space="preserve">. </w:t>
      </w:r>
      <w:r w:rsidR="00142C3F">
        <w:rPr>
          <w:rFonts w:ascii="Arial" w:hAnsi="Arial" w:cs="Arial"/>
          <w:sz w:val="22"/>
          <w:szCs w:val="22"/>
        </w:rPr>
        <w:t xml:space="preserve">If </w:t>
      </w:r>
      <w:r w:rsidR="001B4D89">
        <w:rPr>
          <w:rFonts w:ascii="Arial" w:hAnsi="Arial" w:cs="Arial"/>
          <w:sz w:val="22"/>
          <w:szCs w:val="22"/>
        </w:rPr>
        <w:t>a</w:t>
      </w:r>
      <w:r w:rsidR="00DE2035" w:rsidRPr="00C1428F">
        <w:rPr>
          <w:rFonts w:ascii="Arial" w:hAnsi="Arial" w:cs="Arial"/>
          <w:sz w:val="22"/>
          <w:szCs w:val="22"/>
        </w:rPr>
        <w:t xml:space="preserve">ctive </w:t>
      </w:r>
      <w:r w:rsidR="001B4D89">
        <w:rPr>
          <w:rFonts w:ascii="Arial" w:hAnsi="Arial" w:cs="Arial"/>
          <w:sz w:val="22"/>
          <w:szCs w:val="22"/>
        </w:rPr>
        <w:t>d</w:t>
      </w:r>
      <w:r w:rsidR="00DE2035" w:rsidRPr="00C1428F">
        <w:rPr>
          <w:rFonts w:ascii="Arial" w:hAnsi="Arial" w:cs="Arial"/>
          <w:sz w:val="22"/>
          <w:szCs w:val="22"/>
        </w:rPr>
        <w:t xml:space="preserve">uty </w:t>
      </w:r>
      <w:r w:rsidR="001B4D89">
        <w:rPr>
          <w:rFonts w:ascii="Arial" w:hAnsi="Arial" w:cs="Arial"/>
          <w:sz w:val="22"/>
          <w:szCs w:val="22"/>
        </w:rPr>
        <w:t>m</w:t>
      </w:r>
      <w:r w:rsidR="00DE2035" w:rsidRPr="00C1428F">
        <w:rPr>
          <w:rFonts w:ascii="Arial" w:hAnsi="Arial" w:cs="Arial"/>
          <w:sz w:val="22"/>
          <w:szCs w:val="22"/>
        </w:rPr>
        <w:t xml:space="preserve">ilitary </w:t>
      </w:r>
      <w:r w:rsidR="001B4D89">
        <w:rPr>
          <w:rFonts w:ascii="Arial" w:hAnsi="Arial" w:cs="Arial"/>
          <w:sz w:val="22"/>
          <w:szCs w:val="22"/>
        </w:rPr>
        <w:t>p</w:t>
      </w:r>
      <w:r w:rsidR="00DE2035" w:rsidRPr="00C1428F">
        <w:rPr>
          <w:rFonts w:ascii="Arial" w:hAnsi="Arial" w:cs="Arial"/>
          <w:sz w:val="22"/>
          <w:szCs w:val="22"/>
        </w:rPr>
        <w:t>ersonnel</w:t>
      </w:r>
      <w:r w:rsidR="00142C3F">
        <w:rPr>
          <w:rFonts w:ascii="Arial" w:hAnsi="Arial" w:cs="Arial"/>
          <w:sz w:val="22"/>
          <w:szCs w:val="22"/>
        </w:rPr>
        <w:t xml:space="preserve"> will be enrolled</w:t>
      </w:r>
      <w:r w:rsidR="007C4087">
        <w:rPr>
          <w:rFonts w:ascii="Arial" w:hAnsi="Arial" w:cs="Arial"/>
          <w:sz w:val="22"/>
          <w:szCs w:val="22"/>
        </w:rPr>
        <w:t xml:space="preserve"> </w:t>
      </w:r>
      <w:r w:rsidR="00142C3F">
        <w:rPr>
          <w:rFonts w:ascii="Arial" w:hAnsi="Arial" w:cs="Arial"/>
          <w:sz w:val="22"/>
          <w:szCs w:val="22"/>
        </w:rPr>
        <w:t>e</w:t>
      </w:r>
      <w:r w:rsidR="00DE2035" w:rsidRPr="00C1428F">
        <w:rPr>
          <w:rFonts w:ascii="Arial" w:hAnsi="Arial" w:cs="Arial"/>
          <w:sz w:val="22"/>
          <w:szCs w:val="22"/>
        </w:rPr>
        <w:t xml:space="preserve">xplain how you will assure each of the following: </w:t>
      </w:r>
    </w:p>
    <w:p w14:paraId="21363B3C" w14:textId="77777777" w:rsidR="00142C3F" w:rsidRPr="00C1428F" w:rsidRDefault="00142C3F" w:rsidP="00222F91">
      <w:pPr>
        <w:ind w:left="540" w:firstLine="252"/>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N/A – study will not enroll active duty military personnel </w:t>
      </w:r>
    </w:p>
    <w:p w14:paraId="388B3494" w14:textId="77777777" w:rsidR="00DE2035" w:rsidRPr="00C1428F" w:rsidRDefault="007C4087" w:rsidP="00600F94">
      <w:pPr>
        <w:widowControl/>
        <w:numPr>
          <w:ilvl w:val="0"/>
          <w:numId w:val="89"/>
        </w:numPr>
        <w:ind w:left="1350" w:hanging="180"/>
        <w:rPr>
          <w:rFonts w:ascii="Arial" w:hAnsi="Arial" w:cs="Arial"/>
          <w:sz w:val="22"/>
          <w:szCs w:val="22"/>
        </w:rPr>
      </w:pPr>
      <w:r>
        <w:rPr>
          <w:rFonts w:ascii="Arial" w:hAnsi="Arial" w:cs="Arial"/>
          <w:sz w:val="22"/>
          <w:szCs w:val="22"/>
        </w:rPr>
        <w:t>E</w:t>
      </w:r>
      <w:r w:rsidRPr="00FA0946">
        <w:rPr>
          <w:rFonts w:ascii="Arial" w:hAnsi="Arial" w:cs="Arial"/>
          <w:sz w:val="22"/>
          <w:szCs w:val="22"/>
        </w:rPr>
        <w:t xml:space="preserve">xplain how you will assure </w:t>
      </w:r>
      <w:r>
        <w:rPr>
          <w:rFonts w:ascii="Arial" w:hAnsi="Arial" w:cs="Arial"/>
          <w:sz w:val="22"/>
          <w:szCs w:val="22"/>
        </w:rPr>
        <w:t>t</w:t>
      </w:r>
      <w:r w:rsidR="00DE2035" w:rsidRPr="00C1428F">
        <w:rPr>
          <w:rFonts w:ascii="Arial" w:hAnsi="Arial" w:cs="Arial"/>
          <w:sz w:val="22"/>
          <w:szCs w:val="22"/>
        </w:rPr>
        <w:t xml:space="preserve">hat officers are not permitted to influence the decision of their subordinates: </w:t>
      </w:r>
      <w:r w:rsidR="00DE2035" w:rsidRPr="00C1428F">
        <w:rPr>
          <w:rFonts w:ascii="Arial" w:hAnsi="Arial" w:cs="Arial"/>
          <w:b/>
          <w:sz w:val="22"/>
          <w:szCs w:val="22"/>
        </w:rPr>
        <w:fldChar w:fldCharType="begin">
          <w:ffData>
            <w:name w:val="Text255"/>
            <w:enabled/>
            <w:calcOnExit w:val="0"/>
            <w:textInput/>
          </w:ffData>
        </w:fldChar>
      </w:r>
      <w:r w:rsidR="00DE2035" w:rsidRPr="00C1428F">
        <w:rPr>
          <w:rFonts w:ascii="Arial" w:hAnsi="Arial" w:cs="Arial"/>
          <w:b/>
          <w:sz w:val="22"/>
          <w:szCs w:val="22"/>
        </w:rPr>
        <w:instrText xml:space="preserve"> FORMTEXT </w:instrText>
      </w:r>
      <w:r w:rsidR="00DE2035" w:rsidRPr="00C1428F">
        <w:rPr>
          <w:rFonts w:ascii="Arial" w:hAnsi="Arial" w:cs="Arial"/>
          <w:b/>
          <w:sz w:val="22"/>
          <w:szCs w:val="22"/>
        </w:rPr>
      </w:r>
      <w:r w:rsidR="00DE2035" w:rsidRPr="00C1428F">
        <w:rPr>
          <w:rFonts w:ascii="Arial" w:hAnsi="Arial" w:cs="Arial"/>
          <w:b/>
          <w:sz w:val="22"/>
          <w:szCs w:val="22"/>
        </w:rPr>
        <w:fldChar w:fldCharType="separate"/>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sz w:val="22"/>
          <w:szCs w:val="22"/>
        </w:rPr>
        <w:fldChar w:fldCharType="end"/>
      </w:r>
    </w:p>
    <w:p w14:paraId="4F6CEC0E" w14:textId="77777777" w:rsidR="00DE2035" w:rsidRPr="00C1428F" w:rsidRDefault="007C4087" w:rsidP="00600F94">
      <w:pPr>
        <w:widowControl/>
        <w:numPr>
          <w:ilvl w:val="0"/>
          <w:numId w:val="89"/>
        </w:numPr>
        <w:ind w:left="1350" w:hanging="180"/>
        <w:rPr>
          <w:rFonts w:ascii="Arial" w:hAnsi="Arial" w:cs="Arial"/>
          <w:sz w:val="22"/>
          <w:szCs w:val="22"/>
        </w:rPr>
      </w:pPr>
      <w:r>
        <w:rPr>
          <w:rFonts w:ascii="Arial" w:hAnsi="Arial" w:cs="Arial"/>
          <w:sz w:val="22"/>
          <w:szCs w:val="22"/>
        </w:rPr>
        <w:t>E</w:t>
      </w:r>
      <w:r w:rsidRPr="00FA0946">
        <w:rPr>
          <w:rFonts w:ascii="Arial" w:hAnsi="Arial" w:cs="Arial"/>
          <w:sz w:val="22"/>
          <w:szCs w:val="22"/>
        </w:rPr>
        <w:t xml:space="preserve">xplain how you will assure </w:t>
      </w:r>
      <w:r>
        <w:rPr>
          <w:rFonts w:ascii="Arial" w:hAnsi="Arial" w:cs="Arial"/>
          <w:sz w:val="22"/>
          <w:szCs w:val="22"/>
        </w:rPr>
        <w:t>t</w:t>
      </w:r>
      <w:r w:rsidR="00DE2035" w:rsidRPr="00C1428F">
        <w:rPr>
          <w:rFonts w:ascii="Arial" w:hAnsi="Arial" w:cs="Arial"/>
          <w:sz w:val="22"/>
          <w:szCs w:val="22"/>
        </w:rPr>
        <w:t xml:space="preserve">hat officers and senior non-commissioned officers </w:t>
      </w:r>
      <w:r>
        <w:rPr>
          <w:rFonts w:ascii="Arial" w:hAnsi="Arial" w:cs="Arial"/>
          <w:sz w:val="22"/>
          <w:szCs w:val="22"/>
        </w:rPr>
        <w:t>are</w:t>
      </w:r>
      <w:r w:rsidR="00DE2035" w:rsidRPr="00C1428F">
        <w:rPr>
          <w:rFonts w:ascii="Arial" w:hAnsi="Arial" w:cs="Arial"/>
          <w:sz w:val="22"/>
          <w:szCs w:val="22"/>
        </w:rPr>
        <w:t xml:space="preserve"> not be present at the time of recruitment: </w:t>
      </w:r>
      <w:r w:rsidR="00DE2035" w:rsidRPr="00C1428F">
        <w:rPr>
          <w:rFonts w:ascii="Arial" w:hAnsi="Arial" w:cs="Arial"/>
          <w:b/>
          <w:sz w:val="22"/>
          <w:szCs w:val="22"/>
        </w:rPr>
        <w:fldChar w:fldCharType="begin">
          <w:ffData>
            <w:name w:val="Text255"/>
            <w:enabled/>
            <w:calcOnExit w:val="0"/>
            <w:textInput/>
          </w:ffData>
        </w:fldChar>
      </w:r>
      <w:r w:rsidR="00DE2035" w:rsidRPr="00C1428F">
        <w:rPr>
          <w:rFonts w:ascii="Arial" w:hAnsi="Arial" w:cs="Arial"/>
          <w:b/>
          <w:sz w:val="22"/>
          <w:szCs w:val="22"/>
        </w:rPr>
        <w:instrText xml:space="preserve"> FORMTEXT </w:instrText>
      </w:r>
      <w:r w:rsidR="00DE2035" w:rsidRPr="00C1428F">
        <w:rPr>
          <w:rFonts w:ascii="Arial" w:hAnsi="Arial" w:cs="Arial"/>
          <w:b/>
          <w:sz w:val="22"/>
          <w:szCs w:val="22"/>
        </w:rPr>
      </w:r>
      <w:r w:rsidR="00DE2035" w:rsidRPr="00C1428F">
        <w:rPr>
          <w:rFonts w:ascii="Arial" w:hAnsi="Arial" w:cs="Arial"/>
          <w:b/>
          <w:sz w:val="22"/>
          <w:szCs w:val="22"/>
        </w:rPr>
        <w:fldChar w:fldCharType="separate"/>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sz w:val="22"/>
          <w:szCs w:val="22"/>
        </w:rPr>
        <w:fldChar w:fldCharType="end"/>
      </w:r>
    </w:p>
    <w:p w14:paraId="20A8AA35" w14:textId="77777777" w:rsidR="00DE2035" w:rsidRPr="00C1428F" w:rsidRDefault="007C4087" w:rsidP="00600F94">
      <w:pPr>
        <w:widowControl/>
        <w:numPr>
          <w:ilvl w:val="0"/>
          <w:numId w:val="89"/>
        </w:numPr>
        <w:ind w:left="1350" w:hanging="180"/>
        <w:rPr>
          <w:rFonts w:ascii="Arial" w:hAnsi="Arial" w:cs="Arial"/>
          <w:sz w:val="22"/>
          <w:szCs w:val="22"/>
        </w:rPr>
      </w:pPr>
      <w:r>
        <w:rPr>
          <w:rFonts w:ascii="Arial" w:hAnsi="Arial" w:cs="Arial"/>
          <w:sz w:val="22"/>
          <w:szCs w:val="22"/>
        </w:rPr>
        <w:t>E</w:t>
      </w:r>
      <w:r w:rsidRPr="00FA0946">
        <w:rPr>
          <w:rFonts w:ascii="Arial" w:hAnsi="Arial" w:cs="Arial"/>
          <w:sz w:val="22"/>
          <w:szCs w:val="22"/>
        </w:rPr>
        <w:t xml:space="preserve">xplain how you will assure </w:t>
      </w:r>
      <w:r>
        <w:rPr>
          <w:rFonts w:ascii="Arial" w:hAnsi="Arial" w:cs="Arial"/>
          <w:sz w:val="22"/>
          <w:szCs w:val="22"/>
        </w:rPr>
        <w:t>t</w:t>
      </w:r>
      <w:r w:rsidR="00DE2035" w:rsidRPr="00C1428F">
        <w:rPr>
          <w:rFonts w:ascii="Arial" w:hAnsi="Arial" w:cs="Arial"/>
          <w:sz w:val="22"/>
          <w:szCs w:val="22"/>
        </w:rPr>
        <w:t xml:space="preserve">hat officers and senior non-commissioned officers have a separate opportunity to participate: </w:t>
      </w:r>
      <w:r w:rsidR="00DE2035" w:rsidRPr="00C1428F">
        <w:rPr>
          <w:rFonts w:ascii="Arial" w:hAnsi="Arial" w:cs="Arial"/>
          <w:b/>
          <w:sz w:val="22"/>
          <w:szCs w:val="22"/>
        </w:rPr>
        <w:fldChar w:fldCharType="begin">
          <w:ffData>
            <w:name w:val="Text255"/>
            <w:enabled/>
            <w:calcOnExit w:val="0"/>
            <w:textInput/>
          </w:ffData>
        </w:fldChar>
      </w:r>
      <w:r w:rsidR="00DE2035" w:rsidRPr="00C1428F">
        <w:rPr>
          <w:rFonts w:ascii="Arial" w:hAnsi="Arial" w:cs="Arial"/>
          <w:b/>
          <w:sz w:val="22"/>
          <w:szCs w:val="22"/>
        </w:rPr>
        <w:instrText xml:space="preserve"> FORMTEXT </w:instrText>
      </w:r>
      <w:r w:rsidR="00DE2035" w:rsidRPr="00C1428F">
        <w:rPr>
          <w:rFonts w:ascii="Arial" w:hAnsi="Arial" w:cs="Arial"/>
          <w:b/>
          <w:sz w:val="22"/>
          <w:szCs w:val="22"/>
        </w:rPr>
      </w:r>
      <w:r w:rsidR="00DE2035" w:rsidRPr="00C1428F">
        <w:rPr>
          <w:rFonts w:ascii="Arial" w:hAnsi="Arial" w:cs="Arial"/>
          <w:b/>
          <w:sz w:val="22"/>
          <w:szCs w:val="22"/>
        </w:rPr>
        <w:fldChar w:fldCharType="separate"/>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sz w:val="22"/>
          <w:szCs w:val="22"/>
        </w:rPr>
        <w:fldChar w:fldCharType="end"/>
      </w:r>
    </w:p>
    <w:p w14:paraId="019673EC" w14:textId="77777777" w:rsidR="00DE2035" w:rsidRDefault="007C4087" w:rsidP="00600F94">
      <w:pPr>
        <w:widowControl/>
        <w:numPr>
          <w:ilvl w:val="0"/>
          <w:numId w:val="89"/>
        </w:numPr>
        <w:ind w:left="1350" w:hanging="180"/>
        <w:rPr>
          <w:rFonts w:ascii="Arial" w:hAnsi="Arial" w:cs="Arial"/>
          <w:b/>
          <w:sz w:val="22"/>
          <w:szCs w:val="22"/>
        </w:rPr>
      </w:pPr>
      <w:r>
        <w:rPr>
          <w:rFonts w:ascii="Arial" w:hAnsi="Arial" w:cs="Arial"/>
          <w:sz w:val="22"/>
          <w:szCs w:val="22"/>
        </w:rPr>
        <w:t>E</w:t>
      </w:r>
      <w:r w:rsidRPr="00FA0946">
        <w:rPr>
          <w:rFonts w:ascii="Arial" w:hAnsi="Arial" w:cs="Arial"/>
          <w:sz w:val="22"/>
          <w:szCs w:val="22"/>
        </w:rPr>
        <w:t xml:space="preserve">xplain how you will assure </w:t>
      </w:r>
      <w:r>
        <w:rPr>
          <w:rFonts w:ascii="Arial" w:hAnsi="Arial" w:cs="Arial"/>
          <w:sz w:val="22"/>
          <w:szCs w:val="22"/>
        </w:rPr>
        <w:t>t</w:t>
      </w:r>
      <w:r w:rsidR="00DE2035" w:rsidRPr="00C1428F">
        <w:rPr>
          <w:rFonts w:ascii="Arial" w:hAnsi="Arial" w:cs="Arial"/>
          <w:sz w:val="22"/>
          <w:szCs w:val="22"/>
        </w:rPr>
        <w:t xml:space="preserve">hat when recruitment involves a percentage of a unit, an independent ombudsman is present: </w:t>
      </w:r>
      <w:r w:rsidR="00DE2035" w:rsidRPr="00C1428F">
        <w:rPr>
          <w:rFonts w:ascii="Arial" w:hAnsi="Arial" w:cs="Arial"/>
          <w:b/>
          <w:sz w:val="22"/>
          <w:szCs w:val="22"/>
        </w:rPr>
        <w:fldChar w:fldCharType="begin">
          <w:ffData>
            <w:name w:val="Text255"/>
            <w:enabled/>
            <w:calcOnExit w:val="0"/>
            <w:textInput/>
          </w:ffData>
        </w:fldChar>
      </w:r>
      <w:r w:rsidR="00DE2035" w:rsidRPr="00C1428F">
        <w:rPr>
          <w:rFonts w:ascii="Arial" w:hAnsi="Arial" w:cs="Arial"/>
          <w:b/>
          <w:sz w:val="22"/>
          <w:szCs w:val="22"/>
        </w:rPr>
        <w:instrText xml:space="preserve"> FORMTEXT </w:instrText>
      </w:r>
      <w:r w:rsidR="00DE2035" w:rsidRPr="00C1428F">
        <w:rPr>
          <w:rFonts w:ascii="Arial" w:hAnsi="Arial" w:cs="Arial"/>
          <w:b/>
          <w:sz w:val="22"/>
          <w:szCs w:val="22"/>
        </w:rPr>
      </w:r>
      <w:r w:rsidR="00DE2035" w:rsidRPr="00C1428F">
        <w:rPr>
          <w:rFonts w:ascii="Arial" w:hAnsi="Arial" w:cs="Arial"/>
          <w:b/>
          <w:sz w:val="22"/>
          <w:szCs w:val="22"/>
        </w:rPr>
        <w:fldChar w:fldCharType="separate"/>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noProof/>
          <w:sz w:val="22"/>
          <w:szCs w:val="22"/>
        </w:rPr>
        <w:t> </w:t>
      </w:r>
      <w:r w:rsidR="00DE2035" w:rsidRPr="00C1428F">
        <w:rPr>
          <w:rFonts w:ascii="Arial" w:hAnsi="Arial" w:cs="Arial"/>
          <w:b/>
          <w:sz w:val="22"/>
          <w:szCs w:val="22"/>
        </w:rPr>
        <w:fldChar w:fldCharType="end"/>
      </w:r>
    </w:p>
    <w:p w14:paraId="03E9CED9" w14:textId="77777777" w:rsidR="000A1410" w:rsidRDefault="000A1410" w:rsidP="00C1428F">
      <w:pPr>
        <w:widowControl/>
        <w:ind w:left="720"/>
        <w:rPr>
          <w:rFonts w:ascii="Arial" w:hAnsi="Arial" w:cs="Arial"/>
          <w:b/>
          <w:sz w:val="22"/>
          <w:szCs w:val="22"/>
        </w:rPr>
      </w:pPr>
    </w:p>
    <w:p w14:paraId="3BB11175" w14:textId="77777777" w:rsidR="000A1410" w:rsidRPr="007B627B" w:rsidRDefault="00497EAB" w:rsidP="000A1410">
      <w:pPr>
        <w:rPr>
          <w:rFonts w:ascii="Arial" w:hAnsi="Arial" w:cs="Arial"/>
          <w:b/>
          <w:sz w:val="24"/>
          <w:szCs w:val="24"/>
          <w:u w:val="single"/>
        </w:rPr>
      </w:pPr>
      <w:r>
        <w:rPr>
          <w:rFonts w:ascii="Arial" w:hAnsi="Arial" w:cs="Arial"/>
          <w:b/>
          <w:sz w:val="24"/>
          <w:szCs w:val="24"/>
          <w:u w:val="single"/>
        </w:rPr>
        <w:t>Special Classes of</w:t>
      </w:r>
      <w:r w:rsidR="000A1410" w:rsidRPr="007B627B">
        <w:rPr>
          <w:rFonts w:ascii="Arial" w:hAnsi="Arial" w:cs="Arial"/>
          <w:b/>
          <w:sz w:val="24"/>
          <w:szCs w:val="24"/>
          <w:u w:val="single"/>
        </w:rPr>
        <w:t xml:space="preserve"> Subjects</w:t>
      </w:r>
      <w:r w:rsidR="000A1410" w:rsidRPr="007B627B">
        <w:rPr>
          <w:rFonts w:ascii="Arial" w:hAnsi="Arial" w:cs="Arial"/>
          <w:b/>
          <w:sz w:val="24"/>
          <w:szCs w:val="24"/>
        </w:rPr>
        <w:t>:</w:t>
      </w:r>
    </w:p>
    <w:p w14:paraId="12F78470" w14:textId="77777777" w:rsidR="000A1410" w:rsidRDefault="007E51B3" w:rsidP="000A1410">
      <w:pPr>
        <w:rPr>
          <w:rFonts w:ascii="Arial" w:hAnsi="Arial" w:cs="Arial"/>
          <w:sz w:val="22"/>
          <w:szCs w:val="22"/>
        </w:rPr>
      </w:pPr>
      <w:r>
        <w:rPr>
          <w:rFonts w:ascii="Arial" w:hAnsi="Arial" w:cs="Arial"/>
          <w:sz w:val="22"/>
          <w:szCs w:val="22"/>
        </w:rPr>
        <w:t>4</w:t>
      </w:r>
      <w:r w:rsidR="000A1410" w:rsidRPr="000A1410">
        <w:rPr>
          <w:rFonts w:ascii="Arial" w:hAnsi="Arial" w:cs="Arial"/>
          <w:sz w:val="22"/>
          <w:szCs w:val="22"/>
        </w:rPr>
        <w:t xml:space="preserve">. Are any of the following </w:t>
      </w:r>
      <w:r w:rsidR="00497EAB">
        <w:rPr>
          <w:rFonts w:ascii="Arial" w:hAnsi="Arial" w:cs="Arial"/>
          <w:sz w:val="22"/>
          <w:szCs w:val="22"/>
        </w:rPr>
        <w:t xml:space="preserve">subject </w:t>
      </w:r>
      <w:r w:rsidR="00C03A0E">
        <w:rPr>
          <w:rFonts w:ascii="Arial" w:hAnsi="Arial" w:cs="Arial"/>
          <w:sz w:val="22"/>
          <w:szCs w:val="22"/>
        </w:rPr>
        <w:t>populations</w:t>
      </w:r>
      <w:r w:rsidR="000A1410" w:rsidRPr="000A1410">
        <w:rPr>
          <w:rFonts w:ascii="Arial" w:hAnsi="Arial" w:cs="Arial"/>
          <w:sz w:val="22"/>
          <w:szCs w:val="22"/>
        </w:rPr>
        <w:t xml:space="preserve"> actively recruited and/or directly involved?   </w:t>
      </w:r>
    </w:p>
    <w:p w14:paraId="3CA0897D" w14:textId="77777777" w:rsidR="007E51B3" w:rsidRDefault="007E51B3" w:rsidP="007E51B3">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75C76137" w14:textId="77777777" w:rsidR="007E51B3" w:rsidRDefault="007E51B3" w:rsidP="007E51B3">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7CE96EE4" w14:textId="77777777" w:rsidR="000A1410" w:rsidRPr="000A1410" w:rsidRDefault="000A1410" w:rsidP="000A1410">
      <w:pPr>
        <w:tabs>
          <w:tab w:val="left" w:pos="360"/>
          <w:tab w:val="left" w:pos="5850"/>
          <w:tab w:val="left" w:pos="8100"/>
          <w:tab w:val="left" w:pos="9180"/>
        </w:tabs>
        <w:ind w:left="360" w:hanging="360"/>
        <w:rPr>
          <w:rFonts w:ascii="Arial" w:hAnsi="Arial" w:cs="Arial"/>
          <w:sz w:val="22"/>
        </w:rPr>
      </w:pPr>
      <w:r w:rsidRPr="000A1410">
        <w:rPr>
          <w:rFonts w:ascii="Arial" w:hAnsi="Arial" w:cs="Arial"/>
          <w:sz w:val="22"/>
        </w:rPr>
        <w:tab/>
        <w:t xml:space="preserve">If </w:t>
      </w:r>
      <w:r w:rsidRPr="000A1410">
        <w:rPr>
          <w:rFonts w:ascii="Arial" w:hAnsi="Arial" w:cs="Arial"/>
          <w:b/>
          <w:bCs/>
          <w:sz w:val="22"/>
        </w:rPr>
        <w:t>YES</w:t>
      </w:r>
      <w:r w:rsidRPr="000A1410">
        <w:rPr>
          <w:rFonts w:ascii="Arial" w:hAnsi="Arial" w:cs="Arial"/>
          <w:sz w:val="22"/>
        </w:rPr>
        <w:t>, please check the appropriate population</w:t>
      </w:r>
      <w:r w:rsidR="00C03A0E">
        <w:rPr>
          <w:rFonts w:ascii="Arial" w:hAnsi="Arial" w:cs="Arial"/>
          <w:sz w:val="22"/>
        </w:rPr>
        <w:t>(</w:t>
      </w:r>
      <w:r w:rsidRPr="000A1410">
        <w:rPr>
          <w:rFonts w:ascii="Arial" w:hAnsi="Arial" w:cs="Arial"/>
          <w:sz w:val="22"/>
        </w:rPr>
        <w:t>s</w:t>
      </w:r>
      <w:r w:rsidR="00C03A0E">
        <w:rPr>
          <w:rFonts w:ascii="Arial" w:hAnsi="Arial" w:cs="Arial"/>
          <w:sz w:val="22"/>
        </w:rPr>
        <w:t>)</w:t>
      </w:r>
      <w:r w:rsidR="00781933">
        <w:rPr>
          <w:rFonts w:ascii="Arial" w:hAnsi="Arial" w:cs="Arial"/>
          <w:sz w:val="22"/>
        </w:rPr>
        <w:t>.</w:t>
      </w:r>
      <w:r w:rsidRPr="000A1410">
        <w:rPr>
          <w:rFonts w:ascii="Arial" w:hAnsi="Arial" w:cs="Arial"/>
          <w:sz w:val="22"/>
        </w:rPr>
        <w:t xml:space="preserve"> </w:t>
      </w:r>
    </w:p>
    <w:p w14:paraId="22502108" w14:textId="77777777" w:rsidR="000A1410" w:rsidRPr="000A1410" w:rsidRDefault="000A1410" w:rsidP="000A1410">
      <w:pPr>
        <w:tabs>
          <w:tab w:val="left" w:pos="3330"/>
          <w:tab w:val="left" w:pos="5130"/>
          <w:tab w:val="left" w:pos="7110"/>
          <w:tab w:val="left" w:pos="7920"/>
          <w:tab w:val="left" w:pos="8010"/>
        </w:tabs>
        <w:ind w:firstLine="360"/>
        <w:rPr>
          <w:rFonts w:ascii="Arial" w:hAnsi="Arial" w:cs="Arial"/>
          <w:sz w:val="22"/>
        </w:rPr>
      </w:pPr>
      <w:r w:rsidRPr="000A1410">
        <w:rPr>
          <w:rFonts w:ascii="Arial" w:hAnsi="Arial" w:cs="Arial"/>
          <w:sz w:val="22"/>
        </w:rPr>
        <w:t>Children*</w:t>
      </w:r>
      <w:r w:rsidRPr="000A1410">
        <w:rPr>
          <w:rFonts w:ascii="Arial" w:hAnsi="Arial" w:cs="Arial"/>
          <w:sz w:val="22"/>
        </w:rPr>
        <w:tab/>
      </w:r>
      <w:r w:rsidRPr="000A1410">
        <w:rPr>
          <w:rFonts w:ascii="Arial" w:hAnsi="Arial" w:cs="Arial"/>
          <w:sz w:val="22"/>
        </w:rPr>
        <w:tab/>
      </w:r>
      <w:r w:rsidRPr="000A1410">
        <w:rPr>
          <w:rFonts w:ascii="Arial" w:hAnsi="Arial" w:cs="Arial"/>
          <w:sz w:val="22"/>
        </w:rPr>
        <w:tab/>
      </w:r>
      <w:r w:rsidRPr="007B627B">
        <w:rPr>
          <w:rFonts w:ascii="Arial" w:hAnsi="Arial" w:cs="Arial"/>
          <w:sz w:val="22"/>
        </w:rPr>
        <w:fldChar w:fldCharType="begin">
          <w:ffData>
            <w:name w:val="MinorsBox"/>
            <w:enabled/>
            <w:calcOnExit w:val="0"/>
            <w:checkBox>
              <w:size w:val="24"/>
              <w:default w:val="0"/>
            </w:checkBox>
          </w:ffData>
        </w:fldChar>
      </w:r>
      <w:r w:rsidRPr="000A1410">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7B627B">
        <w:rPr>
          <w:rFonts w:ascii="Arial" w:hAnsi="Arial" w:cs="Arial"/>
          <w:sz w:val="22"/>
        </w:rPr>
        <w:fldChar w:fldCharType="end"/>
      </w:r>
    </w:p>
    <w:p w14:paraId="771001A6" w14:textId="77777777" w:rsidR="000A1410" w:rsidRPr="000A1410" w:rsidRDefault="000A1410" w:rsidP="000A1410">
      <w:pPr>
        <w:tabs>
          <w:tab w:val="left" w:pos="3330"/>
          <w:tab w:val="left" w:pos="5130"/>
          <w:tab w:val="left" w:pos="7110"/>
          <w:tab w:val="left" w:pos="7920"/>
          <w:tab w:val="left" w:pos="8010"/>
        </w:tabs>
        <w:ind w:firstLine="360"/>
        <w:rPr>
          <w:rFonts w:ascii="Arial" w:hAnsi="Arial" w:cs="Arial"/>
          <w:sz w:val="22"/>
        </w:rPr>
      </w:pPr>
      <w:r w:rsidRPr="000A1410">
        <w:rPr>
          <w:rFonts w:ascii="Arial" w:hAnsi="Arial" w:cs="Arial"/>
          <w:sz w:val="22"/>
        </w:rPr>
        <w:t>Fetuses (in-utero or ex-utero, and including human fetal tissue</w:t>
      </w:r>
      <w:r w:rsidR="00A60199">
        <w:rPr>
          <w:rFonts w:ascii="Arial" w:hAnsi="Arial" w:cs="Arial"/>
          <w:sz w:val="22"/>
        </w:rPr>
        <w:t>*</w:t>
      </w:r>
      <w:r w:rsidRPr="000A1410">
        <w:rPr>
          <w:rFonts w:ascii="Arial" w:hAnsi="Arial" w:cs="Arial"/>
          <w:sz w:val="22"/>
        </w:rPr>
        <w:t>)</w:t>
      </w:r>
      <w:r w:rsidRPr="000A1410">
        <w:rPr>
          <w:rFonts w:ascii="Arial" w:hAnsi="Arial" w:cs="Arial"/>
          <w:sz w:val="22"/>
        </w:rPr>
        <w:tab/>
      </w:r>
      <w:r w:rsidRPr="007B627B">
        <w:rPr>
          <w:rFonts w:ascii="Arial" w:hAnsi="Arial" w:cs="Arial"/>
          <w:sz w:val="22"/>
        </w:rPr>
        <w:fldChar w:fldCharType="begin">
          <w:ffData>
            <w:name w:val="FetusesBox"/>
            <w:enabled/>
            <w:calcOnExit w:val="0"/>
            <w:checkBox>
              <w:size w:val="24"/>
              <w:default w:val="0"/>
            </w:checkBox>
          </w:ffData>
        </w:fldChar>
      </w:r>
      <w:r w:rsidRPr="000A1410">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7B627B">
        <w:rPr>
          <w:rFonts w:ascii="Arial" w:hAnsi="Arial" w:cs="Arial"/>
          <w:sz w:val="22"/>
        </w:rPr>
        <w:fldChar w:fldCharType="end"/>
      </w:r>
    </w:p>
    <w:p w14:paraId="3C1C4407" w14:textId="77777777" w:rsidR="000A1410" w:rsidRPr="000A1410" w:rsidRDefault="000A1410" w:rsidP="000A1410">
      <w:pPr>
        <w:tabs>
          <w:tab w:val="left" w:pos="3330"/>
          <w:tab w:val="left" w:pos="5130"/>
          <w:tab w:val="left" w:pos="7110"/>
          <w:tab w:val="left" w:pos="8010"/>
        </w:tabs>
        <w:ind w:firstLine="360"/>
        <w:rPr>
          <w:rFonts w:ascii="Arial" w:hAnsi="Arial" w:cs="Arial"/>
          <w:sz w:val="22"/>
        </w:rPr>
      </w:pPr>
      <w:r w:rsidRPr="000A1410">
        <w:rPr>
          <w:rFonts w:ascii="Arial" w:hAnsi="Arial" w:cs="Arial"/>
          <w:sz w:val="22"/>
        </w:rPr>
        <w:t>Neonates*</w:t>
      </w:r>
      <w:r w:rsidRPr="000A1410">
        <w:rPr>
          <w:rFonts w:ascii="Arial" w:hAnsi="Arial" w:cs="Arial"/>
          <w:sz w:val="22"/>
        </w:rPr>
        <w:tab/>
      </w:r>
      <w:r w:rsidRPr="000A1410">
        <w:rPr>
          <w:rFonts w:ascii="Arial" w:hAnsi="Arial" w:cs="Arial"/>
          <w:sz w:val="22"/>
        </w:rPr>
        <w:tab/>
      </w:r>
      <w:r w:rsidRPr="000A1410">
        <w:rPr>
          <w:rFonts w:ascii="Arial" w:hAnsi="Arial" w:cs="Arial"/>
          <w:sz w:val="22"/>
        </w:rPr>
        <w:tab/>
      </w:r>
      <w:r w:rsidRPr="007B627B">
        <w:rPr>
          <w:rFonts w:ascii="Arial" w:hAnsi="Arial" w:cs="Arial"/>
          <w:sz w:val="22"/>
        </w:rPr>
        <w:fldChar w:fldCharType="begin">
          <w:ffData>
            <w:name w:val="FetusesBox"/>
            <w:enabled/>
            <w:calcOnExit w:val="0"/>
            <w:checkBox>
              <w:size w:val="24"/>
              <w:default w:val="0"/>
            </w:checkBox>
          </w:ffData>
        </w:fldChar>
      </w:r>
      <w:r w:rsidRPr="000A1410">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7B627B">
        <w:rPr>
          <w:rFonts w:ascii="Arial" w:hAnsi="Arial" w:cs="Arial"/>
          <w:sz w:val="22"/>
        </w:rPr>
        <w:fldChar w:fldCharType="end"/>
      </w:r>
    </w:p>
    <w:p w14:paraId="236A8ACD" w14:textId="77777777" w:rsidR="000A1410" w:rsidRPr="000A1410" w:rsidRDefault="000A1410" w:rsidP="000A1410">
      <w:pPr>
        <w:tabs>
          <w:tab w:val="left" w:pos="3330"/>
          <w:tab w:val="left" w:pos="5130"/>
          <w:tab w:val="left" w:pos="7110"/>
          <w:tab w:val="left" w:pos="8010"/>
        </w:tabs>
        <w:ind w:firstLine="360"/>
        <w:rPr>
          <w:rFonts w:ascii="Arial" w:hAnsi="Arial" w:cs="Arial"/>
          <w:sz w:val="22"/>
        </w:rPr>
      </w:pPr>
      <w:r w:rsidRPr="000A1410">
        <w:rPr>
          <w:rFonts w:ascii="Arial" w:hAnsi="Arial" w:cs="Arial"/>
          <w:sz w:val="22"/>
        </w:rPr>
        <w:t>Pregnant Women*</w:t>
      </w:r>
      <w:r w:rsidRPr="000A1410">
        <w:rPr>
          <w:rFonts w:ascii="Arial" w:hAnsi="Arial" w:cs="Arial"/>
          <w:sz w:val="22"/>
        </w:rPr>
        <w:tab/>
      </w:r>
      <w:r w:rsidRPr="000A1410">
        <w:rPr>
          <w:rFonts w:ascii="Arial" w:hAnsi="Arial" w:cs="Arial"/>
          <w:sz w:val="22"/>
        </w:rPr>
        <w:tab/>
      </w:r>
      <w:r w:rsidRPr="000A1410">
        <w:rPr>
          <w:rFonts w:ascii="Arial" w:hAnsi="Arial" w:cs="Arial"/>
          <w:sz w:val="22"/>
        </w:rPr>
        <w:tab/>
      </w:r>
      <w:r w:rsidRPr="007B627B">
        <w:rPr>
          <w:rFonts w:ascii="Arial" w:hAnsi="Arial" w:cs="Arial"/>
          <w:sz w:val="22"/>
        </w:rPr>
        <w:fldChar w:fldCharType="begin">
          <w:ffData>
            <w:name w:val="AbortusesBox"/>
            <w:enabled/>
            <w:calcOnExit w:val="0"/>
            <w:checkBox>
              <w:size w:val="24"/>
              <w:default w:val="0"/>
            </w:checkBox>
          </w:ffData>
        </w:fldChar>
      </w:r>
      <w:r w:rsidRPr="000A1410">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7B627B">
        <w:rPr>
          <w:rFonts w:ascii="Arial" w:hAnsi="Arial" w:cs="Arial"/>
          <w:sz w:val="22"/>
        </w:rPr>
        <w:fldChar w:fldCharType="end"/>
      </w:r>
    </w:p>
    <w:p w14:paraId="495B8E2C" w14:textId="77777777" w:rsidR="000A1410" w:rsidRPr="000A1410" w:rsidRDefault="000A1410" w:rsidP="000A1410">
      <w:pPr>
        <w:tabs>
          <w:tab w:val="left" w:pos="3330"/>
          <w:tab w:val="left" w:pos="5130"/>
          <w:tab w:val="left" w:pos="7110"/>
          <w:tab w:val="left" w:pos="8010"/>
        </w:tabs>
        <w:ind w:firstLine="360"/>
        <w:rPr>
          <w:rFonts w:ascii="Arial" w:hAnsi="Arial" w:cs="Arial"/>
          <w:sz w:val="22"/>
        </w:rPr>
      </w:pPr>
      <w:r w:rsidRPr="000A1410">
        <w:rPr>
          <w:rFonts w:ascii="Arial" w:hAnsi="Arial" w:cs="Arial"/>
          <w:sz w:val="22"/>
        </w:rPr>
        <w:t>Prisoners*</w:t>
      </w:r>
      <w:r w:rsidRPr="000A1410">
        <w:rPr>
          <w:rFonts w:ascii="Arial" w:hAnsi="Arial" w:cs="Arial"/>
          <w:sz w:val="22"/>
        </w:rPr>
        <w:tab/>
        <w:t xml:space="preserve"> </w:t>
      </w:r>
      <w:r w:rsidRPr="000A1410">
        <w:rPr>
          <w:rFonts w:ascii="Arial" w:hAnsi="Arial" w:cs="Arial"/>
          <w:sz w:val="22"/>
        </w:rPr>
        <w:tab/>
      </w:r>
      <w:r w:rsidRPr="000A1410">
        <w:rPr>
          <w:rFonts w:ascii="Arial" w:hAnsi="Arial" w:cs="Arial"/>
          <w:sz w:val="22"/>
        </w:rPr>
        <w:tab/>
      </w:r>
      <w:r w:rsidRPr="007B627B">
        <w:rPr>
          <w:rFonts w:ascii="Arial" w:hAnsi="Arial" w:cs="Arial"/>
          <w:sz w:val="22"/>
        </w:rPr>
        <w:fldChar w:fldCharType="begin">
          <w:ffData>
            <w:name w:val="PrisonersBox"/>
            <w:enabled/>
            <w:calcOnExit w:val="0"/>
            <w:checkBox>
              <w:size w:val="24"/>
              <w:default w:val="0"/>
            </w:checkBox>
          </w:ffData>
        </w:fldChar>
      </w:r>
      <w:r w:rsidRPr="000A1410">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7B627B">
        <w:rPr>
          <w:rFonts w:ascii="Arial" w:hAnsi="Arial" w:cs="Arial"/>
          <w:sz w:val="22"/>
        </w:rPr>
        <w:fldChar w:fldCharType="end"/>
      </w:r>
    </w:p>
    <w:p w14:paraId="586A148F" w14:textId="77777777" w:rsidR="000A1410" w:rsidRPr="000A1410" w:rsidRDefault="000A1410" w:rsidP="000A1410">
      <w:pPr>
        <w:tabs>
          <w:tab w:val="left" w:pos="360"/>
          <w:tab w:val="left" w:pos="3330"/>
          <w:tab w:val="left" w:pos="5130"/>
          <w:tab w:val="left" w:pos="7110"/>
          <w:tab w:val="left" w:pos="8010"/>
        </w:tabs>
        <w:rPr>
          <w:rFonts w:ascii="Arial" w:hAnsi="Arial" w:cs="Arial"/>
          <w:sz w:val="22"/>
        </w:rPr>
      </w:pPr>
      <w:r w:rsidRPr="000A1410">
        <w:rPr>
          <w:rFonts w:ascii="Arial" w:hAnsi="Arial" w:cs="Arial"/>
          <w:sz w:val="22"/>
        </w:rPr>
        <w:tab/>
        <w:t xml:space="preserve">Individuals </w:t>
      </w:r>
      <w:r w:rsidR="00CF6CA0">
        <w:rPr>
          <w:rFonts w:ascii="Arial" w:hAnsi="Arial" w:cs="Arial"/>
          <w:sz w:val="22"/>
        </w:rPr>
        <w:t>with impaired</w:t>
      </w:r>
      <w:r w:rsidRPr="000A1410">
        <w:rPr>
          <w:rFonts w:ascii="Arial" w:hAnsi="Arial" w:cs="Arial"/>
          <w:sz w:val="22"/>
        </w:rPr>
        <w:t xml:space="preserve"> decision-making capacity</w:t>
      </w:r>
      <w:r w:rsidRPr="000A1410">
        <w:rPr>
          <w:rFonts w:ascii="Arial" w:hAnsi="Arial" w:cs="Arial"/>
          <w:sz w:val="22"/>
        </w:rPr>
        <w:tab/>
      </w:r>
      <w:r w:rsidRPr="007B627B">
        <w:rPr>
          <w:rFonts w:ascii="Arial" w:hAnsi="Arial" w:cs="Arial"/>
          <w:sz w:val="22"/>
        </w:rPr>
        <w:fldChar w:fldCharType="begin">
          <w:ffData>
            <w:name w:val="RetardedBox"/>
            <w:enabled/>
            <w:calcOnExit w:val="0"/>
            <w:checkBox>
              <w:size w:val="24"/>
              <w:default w:val="0"/>
            </w:checkBox>
          </w:ffData>
        </w:fldChar>
      </w:r>
      <w:r w:rsidRPr="000A1410">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7B627B">
        <w:rPr>
          <w:rFonts w:ascii="Arial" w:hAnsi="Arial" w:cs="Arial"/>
          <w:sz w:val="22"/>
        </w:rPr>
        <w:fldChar w:fldCharType="end"/>
      </w:r>
    </w:p>
    <w:p w14:paraId="78A3A556" w14:textId="77777777" w:rsidR="000A1410" w:rsidRPr="000A1410" w:rsidRDefault="000A1410" w:rsidP="001F565A">
      <w:pPr>
        <w:ind w:left="720" w:hanging="360"/>
        <w:rPr>
          <w:rFonts w:ascii="Arial" w:hAnsi="Arial" w:cs="Arial"/>
          <w:sz w:val="22"/>
        </w:rPr>
      </w:pPr>
      <w:r w:rsidRPr="000A1410">
        <w:rPr>
          <w:rFonts w:ascii="Arial" w:hAnsi="Arial" w:cs="Arial"/>
          <w:sz w:val="22"/>
        </w:rPr>
        <w:t>Economical and/or educationally disadvantaged</w:t>
      </w:r>
      <w:r w:rsidRPr="000A1410">
        <w:rPr>
          <w:rFonts w:ascii="Arial" w:hAnsi="Arial" w:cs="Arial"/>
          <w:sz w:val="22"/>
        </w:rPr>
        <w:tab/>
      </w:r>
      <w:r w:rsidRPr="000A1410">
        <w:rPr>
          <w:rFonts w:ascii="Arial" w:hAnsi="Arial" w:cs="Arial"/>
          <w:sz w:val="22"/>
        </w:rPr>
        <w:tab/>
      </w:r>
      <w:r w:rsidRPr="000A1410">
        <w:rPr>
          <w:rFonts w:ascii="Arial" w:hAnsi="Arial" w:cs="Arial"/>
          <w:sz w:val="22"/>
        </w:rPr>
        <w:tab/>
        <w:t xml:space="preserve">          </w:t>
      </w:r>
      <w:r w:rsidRPr="007B627B">
        <w:rPr>
          <w:rFonts w:ascii="Arial" w:hAnsi="Arial" w:cs="Arial"/>
          <w:sz w:val="22"/>
        </w:rPr>
        <w:fldChar w:fldCharType="begin">
          <w:ffData>
            <w:name w:val="FetusesBox"/>
            <w:enabled/>
            <w:calcOnExit w:val="0"/>
            <w:checkBox>
              <w:size w:val="24"/>
              <w:default w:val="0"/>
            </w:checkBox>
          </w:ffData>
        </w:fldChar>
      </w:r>
      <w:r w:rsidRPr="000A1410">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7B627B">
        <w:rPr>
          <w:rFonts w:ascii="Arial" w:hAnsi="Arial" w:cs="Arial"/>
          <w:sz w:val="22"/>
        </w:rPr>
        <w:fldChar w:fldCharType="end"/>
      </w:r>
      <w:r w:rsidRPr="000A1410">
        <w:rPr>
          <w:rFonts w:ascii="Arial" w:hAnsi="Arial" w:cs="Arial"/>
          <w:sz w:val="22"/>
        </w:rPr>
        <w:tab/>
      </w:r>
      <w:r w:rsidRPr="000A1410">
        <w:rPr>
          <w:rFonts w:ascii="Arial" w:hAnsi="Arial" w:cs="Arial"/>
          <w:sz w:val="22"/>
        </w:rPr>
        <w:tab/>
      </w:r>
      <w:r w:rsidRPr="000A1410">
        <w:rPr>
          <w:rFonts w:ascii="Arial" w:hAnsi="Arial" w:cs="Arial"/>
          <w:sz w:val="22"/>
        </w:rPr>
        <w:tab/>
        <w:t xml:space="preserve">          </w:t>
      </w:r>
    </w:p>
    <w:p w14:paraId="390AC9F5" w14:textId="347F8913" w:rsidR="000A1410" w:rsidRPr="00A60199" w:rsidRDefault="000A1410" w:rsidP="000A1410">
      <w:pPr>
        <w:tabs>
          <w:tab w:val="left" w:pos="1980"/>
          <w:tab w:val="left" w:pos="3330"/>
          <w:tab w:val="left" w:pos="5130"/>
          <w:tab w:val="left" w:pos="8010"/>
        </w:tabs>
        <w:ind w:left="360"/>
        <w:rPr>
          <w:rFonts w:ascii="Arial" w:hAnsi="Arial" w:cs="Arial"/>
          <w:i/>
          <w:sz w:val="22"/>
          <w:szCs w:val="22"/>
        </w:rPr>
      </w:pPr>
      <w:r w:rsidRPr="002A7F91">
        <w:rPr>
          <w:rFonts w:ascii="Arial" w:hAnsi="Arial" w:cs="Arial"/>
          <w:i/>
          <w:color w:val="C00000"/>
          <w:sz w:val="22"/>
          <w:szCs w:val="22"/>
        </w:rPr>
        <w:t>*</w:t>
      </w:r>
      <w:r w:rsidRPr="002A7F91">
        <w:rPr>
          <w:rFonts w:ascii="Arial" w:hAnsi="Arial" w:cs="Arial"/>
          <w:b/>
          <w:i/>
          <w:color w:val="C00000"/>
          <w:sz w:val="22"/>
          <w:szCs w:val="22"/>
        </w:rPr>
        <w:t>N</w:t>
      </w:r>
      <w:r w:rsidR="002620DD" w:rsidRPr="002A7F91">
        <w:rPr>
          <w:rFonts w:ascii="Arial" w:hAnsi="Arial" w:cs="Arial"/>
          <w:b/>
          <w:i/>
          <w:color w:val="C00000"/>
          <w:sz w:val="22"/>
          <w:szCs w:val="22"/>
        </w:rPr>
        <w:t>OTE</w:t>
      </w:r>
      <w:r w:rsidRPr="002A7F91">
        <w:rPr>
          <w:rFonts w:ascii="Arial" w:hAnsi="Arial" w:cs="Arial"/>
          <w:b/>
          <w:i/>
          <w:color w:val="C00000"/>
          <w:sz w:val="22"/>
          <w:szCs w:val="22"/>
        </w:rPr>
        <w:t>:</w:t>
      </w:r>
      <w:r w:rsidRPr="00A60199">
        <w:rPr>
          <w:rFonts w:ascii="Arial" w:hAnsi="Arial" w:cs="Arial"/>
          <w:i/>
          <w:sz w:val="22"/>
          <w:szCs w:val="22"/>
        </w:rPr>
        <w:t xml:space="preserve">  </w:t>
      </w:r>
      <w:r w:rsidR="00A74BE0" w:rsidRPr="002A7F91">
        <w:rPr>
          <w:rFonts w:ascii="Arial" w:hAnsi="Arial" w:cs="Arial"/>
          <w:i/>
          <w:color w:val="C00000"/>
          <w:sz w:val="22"/>
          <w:szCs w:val="22"/>
        </w:rPr>
        <w:t xml:space="preserve">Please see the </w:t>
      </w:r>
      <w:r w:rsidR="00A74BE0" w:rsidRPr="002A7F91">
        <w:rPr>
          <w:rFonts w:ascii="Arial" w:hAnsi="Arial" w:cs="Arial"/>
          <w:b/>
          <w:i/>
          <w:color w:val="C00000"/>
          <w:sz w:val="22"/>
          <w:szCs w:val="22"/>
          <w:u w:val="single"/>
        </w:rPr>
        <w:t>VAPORHCS IRB P&amp;P</w:t>
      </w:r>
      <w:r w:rsidR="00A74BE0" w:rsidRPr="002A7F91">
        <w:rPr>
          <w:rFonts w:ascii="Arial" w:hAnsi="Arial" w:cs="Arial"/>
          <w:i/>
          <w:color w:val="C00000"/>
          <w:sz w:val="22"/>
          <w:szCs w:val="22"/>
        </w:rPr>
        <w:t xml:space="preserve"> </w:t>
      </w:r>
      <w:r w:rsidR="00052FB9" w:rsidRPr="002A7F91">
        <w:rPr>
          <w:rFonts w:ascii="Arial" w:hAnsi="Arial" w:cs="Arial"/>
          <w:i/>
          <w:color w:val="C00000"/>
          <w:sz w:val="22"/>
          <w:szCs w:val="22"/>
        </w:rPr>
        <w:t>located at:</w:t>
      </w:r>
      <w:r w:rsidR="00052FB9" w:rsidRPr="00A60199">
        <w:rPr>
          <w:rFonts w:ascii="Arial" w:hAnsi="Arial" w:cs="Arial"/>
          <w:i/>
          <w:sz w:val="22"/>
          <w:szCs w:val="22"/>
        </w:rPr>
        <w:t xml:space="preserve"> </w:t>
      </w:r>
      <w:hyperlink r:id="rId24" w:history="1">
        <w:r w:rsidR="00052FB9" w:rsidRPr="00A60199">
          <w:rPr>
            <w:rStyle w:val="Hyperlink"/>
            <w:rFonts w:ascii="Arial" w:hAnsi="Arial" w:cs="Arial"/>
            <w:sz w:val="22"/>
            <w:szCs w:val="22"/>
          </w:rPr>
          <w:t>https://</w:t>
        </w:r>
        <w:r w:rsidR="00C16EF9">
          <w:rPr>
            <w:rStyle w:val="Hyperlink"/>
            <w:rFonts w:ascii="Arial" w:hAnsi="Arial" w:cs="Arial"/>
            <w:sz w:val="22"/>
            <w:szCs w:val="22"/>
          </w:rPr>
          <w:t>www.va.gov/portlandresearch/</w:t>
        </w:r>
        <w:r w:rsidR="00052FB9" w:rsidRPr="00A60199">
          <w:rPr>
            <w:rStyle w:val="Hyperlink"/>
            <w:rFonts w:ascii="Arial" w:hAnsi="Arial" w:cs="Arial"/>
            <w:sz w:val="22"/>
            <w:szCs w:val="22"/>
          </w:rPr>
          <w:t>documents/irb/irb-sop.doc</w:t>
        </w:r>
      </w:hyperlink>
      <w:r w:rsidR="00052FB9" w:rsidRPr="00A60199">
        <w:rPr>
          <w:rFonts w:ascii="Arial" w:hAnsi="Arial" w:cs="Arial"/>
          <w:i/>
          <w:sz w:val="22"/>
          <w:szCs w:val="22"/>
        </w:rPr>
        <w:t xml:space="preserve"> </w:t>
      </w:r>
      <w:r w:rsidR="00A74BE0" w:rsidRPr="002A7F91">
        <w:rPr>
          <w:rFonts w:ascii="Arial" w:hAnsi="Arial" w:cs="Arial"/>
          <w:i/>
          <w:color w:val="C00000"/>
          <w:sz w:val="22"/>
          <w:szCs w:val="22"/>
        </w:rPr>
        <w:t>for</w:t>
      </w:r>
      <w:r w:rsidR="00A74BE0" w:rsidRPr="002A7F91" w:rsidDel="00A74BE0">
        <w:rPr>
          <w:rFonts w:ascii="Arial" w:hAnsi="Arial" w:cs="Arial"/>
          <w:i/>
          <w:color w:val="C00000"/>
          <w:sz w:val="22"/>
          <w:szCs w:val="22"/>
        </w:rPr>
        <w:t xml:space="preserve"> </w:t>
      </w:r>
      <w:r w:rsidRPr="002A7F91">
        <w:rPr>
          <w:rFonts w:ascii="Arial" w:hAnsi="Arial" w:cs="Arial"/>
          <w:i/>
          <w:color w:val="C00000"/>
          <w:sz w:val="22"/>
          <w:szCs w:val="22"/>
        </w:rPr>
        <w:t>additional federal and/or VA requirements related to research involving these populations.</w:t>
      </w:r>
      <w:r w:rsidRPr="00A60199">
        <w:rPr>
          <w:rFonts w:ascii="Arial" w:hAnsi="Arial" w:cs="Arial"/>
          <w:i/>
          <w:sz w:val="22"/>
          <w:szCs w:val="22"/>
        </w:rPr>
        <w:t xml:space="preserve">  </w:t>
      </w:r>
      <w:r w:rsidRPr="007A2744">
        <w:rPr>
          <w:rFonts w:ascii="Arial" w:hAnsi="Arial" w:cs="Arial"/>
          <w:b/>
          <w:i/>
          <w:color w:val="C00000"/>
          <w:sz w:val="22"/>
          <w:szCs w:val="22"/>
        </w:rPr>
        <w:t>Please contact the Research Administrative office at 503-273-5125 and ask to</w:t>
      </w:r>
      <w:r w:rsidRPr="00A60199">
        <w:rPr>
          <w:rFonts w:ascii="Arial" w:hAnsi="Arial" w:cs="Arial"/>
          <w:i/>
          <w:sz w:val="22"/>
          <w:szCs w:val="22"/>
        </w:rPr>
        <w:t xml:space="preserve"> </w:t>
      </w:r>
      <w:r w:rsidRPr="007A2744">
        <w:rPr>
          <w:rFonts w:ascii="Arial" w:hAnsi="Arial" w:cs="Arial"/>
          <w:b/>
          <w:i/>
          <w:color w:val="C00000"/>
          <w:sz w:val="22"/>
          <w:szCs w:val="22"/>
        </w:rPr>
        <w:t xml:space="preserve">speak to an IRB Analyst </w:t>
      </w:r>
      <w:r w:rsidRPr="00A2246F">
        <w:rPr>
          <w:rFonts w:ascii="Arial" w:hAnsi="Arial" w:cs="Arial"/>
          <w:b/>
          <w:i/>
          <w:color w:val="C00000"/>
          <w:sz w:val="22"/>
          <w:szCs w:val="22"/>
          <w:u w:val="single"/>
        </w:rPr>
        <w:t>prior to submission</w:t>
      </w:r>
      <w:r w:rsidRPr="00A60199">
        <w:rPr>
          <w:rFonts w:ascii="Arial" w:hAnsi="Arial" w:cs="Arial"/>
          <w:i/>
          <w:sz w:val="22"/>
          <w:szCs w:val="22"/>
        </w:rPr>
        <w:t>.</w:t>
      </w:r>
    </w:p>
    <w:p w14:paraId="6DF27D44" w14:textId="77777777" w:rsidR="00D862D3" w:rsidRPr="00A01CC7" w:rsidRDefault="00D862D3" w:rsidP="00D862D3">
      <w:pPr>
        <w:ind w:left="720"/>
        <w:rPr>
          <w:rFonts w:ascii="Arial" w:hAnsi="Arial" w:cs="Arial"/>
          <w:sz w:val="22"/>
        </w:rPr>
      </w:pPr>
    </w:p>
    <w:p w14:paraId="0ABC7B90" w14:textId="77777777" w:rsidR="00E82516" w:rsidRPr="00A01CC7" w:rsidRDefault="00E82516" w:rsidP="00E82516">
      <w:pPr>
        <w:pStyle w:val="Heading8"/>
        <w:ind w:left="0" w:firstLine="0"/>
        <w:rPr>
          <w:sz w:val="22"/>
          <w:szCs w:val="22"/>
        </w:rPr>
      </w:pPr>
      <w:r w:rsidRPr="00C1428F">
        <w:rPr>
          <w:szCs w:val="24"/>
          <w:u w:val="single"/>
        </w:rPr>
        <w:t>Subject Identification Prior to Authorization</w:t>
      </w:r>
      <w:r w:rsidRPr="00A01CC7">
        <w:rPr>
          <w:sz w:val="22"/>
          <w:szCs w:val="22"/>
        </w:rPr>
        <w:t>:</w:t>
      </w:r>
    </w:p>
    <w:p w14:paraId="7BDCFF7A" w14:textId="77777777" w:rsidR="00E82516" w:rsidRPr="002077AB" w:rsidRDefault="006D1374" w:rsidP="00A82925">
      <w:pPr>
        <w:pStyle w:val="Heading8"/>
        <w:ind w:left="270" w:hanging="270"/>
        <w:rPr>
          <w:b w:val="0"/>
          <w:i/>
          <w:sz w:val="22"/>
          <w:szCs w:val="22"/>
        </w:rPr>
      </w:pPr>
      <w:r>
        <w:rPr>
          <w:b w:val="0"/>
          <w:sz w:val="22"/>
          <w:szCs w:val="22"/>
        </w:rPr>
        <w:t>5</w:t>
      </w:r>
      <w:r w:rsidR="00E82516" w:rsidRPr="00E82516">
        <w:rPr>
          <w:b w:val="0"/>
          <w:sz w:val="22"/>
          <w:szCs w:val="22"/>
        </w:rPr>
        <w:t xml:space="preserve">. </w:t>
      </w:r>
      <w:r w:rsidR="00E82516">
        <w:rPr>
          <w:b w:val="0"/>
          <w:sz w:val="22"/>
          <w:szCs w:val="22"/>
        </w:rPr>
        <w:t>Will any identifiable information be accessed or utilized in any way when identifying potential subjects</w:t>
      </w:r>
      <w:r w:rsidR="00A442E5">
        <w:rPr>
          <w:b w:val="0"/>
          <w:sz w:val="22"/>
          <w:szCs w:val="22"/>
        </w:rPr>
        <w:t xml:space="preserve"> and prior to</w:t>
      </w:r>
      <w:r w:rsidR="00B00549">
        <w:rPr>
          <w:b w:val="0"/>
          <w:sz w:val="22"/>
          <w:szCs w:val="22"/>
        </w:rPr>
        <w:t xml:space="preserve"> a subject’s</w:t>
      </w:r>
      <w:r w:rsidR="00A442E5">
        <w:rPr>
          <w:b w:val="0"/>
          <w:sz w:val="22"/>
          <w:szCs w:val="22"/>
        </w:rPr>
        <w:t xml:space="preserve"> </w:t>
      </w:r>
      <w:r w:rsidR="00B00549">
        <w:rPr>
          <w:b w:val="0"/>
          <w:sz w:val="22"/>
          <w:szCs w:val="22"/>
        </w:rPr>
        <w:t>signed authorization or under a waiver of authorization</w:t>
      </w:r>
      <w:r w:rsidR="00CC24F3">
        <w:rPr>
          <w:b w:val="0"/>
          <w:sz w:val="22"/>
          <w:szCs w:val="22"/>
        </w:rPr>
        <w:t xml:space="preserve"> and consent documentation (including using data from a “contact” repository)</w:t>
      </w:r>
      <w:r w:rsidR="00E82516">
        <w:rPr>
          <w:b w:val="0"/>
          <w:sz w:val="22"/>
          <w:szCs w:val="22"/>
        </w:rPr>
        <w:t>?</w:t>
      </w:r>
      <w:r w:rsidR="00D85AD0">
        <w:rPr>
          <w:b w:val="0"/>
          <w:sz w:val="22"/>
          <w:szCs w:val="22"/>
        </w:rPr>
        <w:t xml:space="preserve"> </w:t>
      </w:r>
      <w:r w:rsidR="00732F3C" w:rsidRPr="002077AB">
        <w:rPr>
          <w:i/>
          <w:sz w:val="22"/>
          <w:szCs w:val="22"/>
        </w:rPr>
        <w:t>NOTE:</w:t>
      </w:r>
      <w:r w:rsidR="00732F3C" w:rsidRPr="002077AB">
        <w:rPr>
          <w:b w:val="0"/>
          <w:i/>
          <w:sz w:val="22"/>
          <w:szCs w:val="22"/>
        </w:rPr>
        <w:t xml:space="preserve"> </w:t>
      </w:r>
      <w:r w:rsidR="00DA32DD">
        <w:rPr>
          <w:b w:val="0"/>
          <w:i/>
          <w:sz w:val="22"/>
          <w:szCs w:val="22"/>
        </w:rPr>
        <w:t>T</w:t>
      </w:r>
      <w:r w:rsidR="00732F3C" w:rsidRPr="002077AB">
        <w:rPr>
          <w:b w:val="0"/>
          <w:i/>
          <w:sz w:val="22"/>
          <w:szCs w:val="22"/>
        </w:rPr>
        <w:t>his does not apply to a study conducted under a complete waiver of consent and authorization.</w:t>
      </w:r>
    </w:p>
    <w:p w14:paraId="6841E60D" w14:textId="77777777" w:rsidR="00E82516" w:rsidRPr="00E82516" w:rsidRDefault="00E82516" w:rsidP="00E82516">
      <w:pPr>
        <w:pStyle w:val="Heading8"/>
        <w:ind w:left="720" w:firstLine="0"/>
        <w:rPr>
          <w:b w:val="0"/>
          <w:szCs w:val="24"/>
          <w:u w:val="single"/>
        </w:rPr>
      </w:pPr>
      <w:r w:rsidRPr="00E82516">
        <w:rPr>
          <w:b w:val="0"/>
          <w:sz w:val="22"/>
        </w:rPr>
        <w:fldChar w:fldCharType="begin">
          <w:ffData>
            <w:name w:val="YesBox"/>
            <w:enabled/>
            <w:calcOnExit w:val="0"/>
            <w:checkBox>
              <w:size w:val="24"/>
              <w:default w:val="0"/>
            </w:checkBox>
          </w:ffData>
        </w:fldChar>
      </w:r>
      <w:r w:rsidRPr="00E82516">
        <w:rPr>
          <w:b w:val="0"/>
          <w:sz w:val="22"/>
        </w:rPr>
        <w:instrText xml:space="preserve"> FORMCHECKBOX </w:instrText>
      </w:r>
      <w:r w:rsidR="00E35AC0">
        <w:rPr>
          <w:b w:val="0"/>
          <w:sz w:val="22"/>
        </w:rPr>
      </w:r>
      <w:r w:rsidR="00E35AC0">
        <w:rPr>
          <w:b w:val="0"/>
          <w:sz w:val="22"/>
        </w:rPr>
        <w:fldChar w:fldCharType="separate"/>
      </w:r>
      <w:r w:rsidRPr="00E82516">
        <w:rPr>
          <w:b w:val="0"/>
          <w:sz w:val="22"/>
        </w:rPr>
        <w:fldChar w:fldCharType="end"/>
      </w:r>
      <w:r w:rsidRPr="00E82516">
        <w:rPr>
          <w:b w:val="0"/>
          <w:sz w:val="22"/>
        </w:rPr>
        <w:t xml:space="preserve">  NO</w:t>
      </w:r>
    </w:p>
    <w:p w14:paraId="43236EF1" w14:textId="58070E6F" w:rsidR="00011F65" w:rsidRPr="002077AB" w:rsidRDefault="00757CA1" w:rsidP="00DB76C4">
      <w:pPr>
        <w:ind w:left="1170" w:hanging="567"/>
        <w:rPr>
          <w:rFonts w:ascii="Arial" w:hAnsi="Arial" w:cs="Arial"/>
          <w:b/>
          <w:i/>
          <w:sz w:val="22"/>
          <w:szCs w:val="22"/>
        </w:rPr>
      </w:pPr>
      <w:r w:rsidRPr="00A01CC7">
        <w:rPr>
          <w:rFonts w:ascii="Arial" w:hAnsi="Arial" w:cs="Arial"/>
          <w:sz w:val="22"/>
        </w:rPr>
        <w:t xml:space="preserve">  </w:t>
      </w:r>
      <w:r w:rsidR="003F5318" w:rsidRPr="00A01CC7">
        <w:rPr>
          <w:rFonts w:ascii="Arial" w:hAnsi="Arial" w:cs="Arial"/>
          <w:sz w:val="22"/>
        </w:rPr>
        <w:fldChar w:fldCharType="begin">
          <w:ffData>
            <w:name w:val="YesBox"/>
            <w:enabled/>
            <w:calcOnExit w:val="0"/>
            <w:checkBox>
              <w:size w:val="24"/>
              <w:default w:val="0"/>
            </w:checkBox>
          </w:ffData>
        </w:fldChar>
      </w:r>
      <w:r w:rsidR="003F5318"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003F5318" w:rsidRPr="00A01CC7">
        <w:rPr>
          <w:rFonts w:ascii="Arial" w:hAnsi="Arial" w:cs="Arial"/>
          <w:sz w:val="22"/>
        </w:rPr>
        <w:fldChar w:fldCharType="end"/>
      </w:r>
      <w:r w:rsidR="003F5318" w:rsidRPr="00A01CC7">
        <w:rPr>
          <w:rFonts w:ascii="Arial" w:hAnsi="Arial" w:cs="Arial"/>
          <w:sz w:val="22"/>
        </w:rPr>
        <w:t xml:space="preserve">  YES </w:t>
      </w:r>
      <w:r w:rsidR="00011F65">
        <w:rPr>
          <w:rFonts w:ascii="Arial" w:hAnsi="Arial" w:cs="Arial"/>
          <w:sz w:val="22"/>
        </w:rPr>
        <w:t xml:space="preserve">- </w:t>
      </w:r>
      <w:r w:rsidR="00011F65" w:rsidRPr="00A01CC7">
        <w:rPr>
          <w:rFonts w:ascii="Arial" w:hAnsi="Arial" w:cs="Arial"/>
          <w:sz w:val="22"/>
        </w:rPr>
        <w:t>complete a</w:t>
      </w:r>
      <w:r w:rsidR="00011F65">
        <w:rPr>
          <w:rFonts w:ascii="Arial" w:hAnsi="Arial" w:cs="Arial"/>
          <w:sz w:val="22"/>
        </w:rPr>
        <w:t>n</w:t>
      </w:r>
      <w:r w:rsidR="00011F65" w:rsidRPr="00A01CC7">
        <w:rPr>
          <w:rFonts w:ascii="Arial" w:hAnsi="Arial" w:cs="Arial"/>
          <w:sz w:val="22"/>
        </w:rPr>
        <w:t xml:space="preserve"> </w:t>
      </w:r>
      <w:r w:rsidR="001664AF" w:rsidRPr="001664AF">
        <w:rPr>
          <w:rFonts w:ascii="Arial" w:hAnsi="Arial" w:cs="Arial"/>
          <w:b/>
          <w:sz w:val="22"/>
          <w:u w:val="single"/>
        </w:rPr>
        <w:t xml:space="preserve">2018 </w:t>
      </w:r>
      <w:r w:rsidR="00011F65" w:rsidRPr="003706EB">
        <w:rPr>
          <w:rFonts w:ascii="Arial" w:hAnsi="Arial" w:cs="Arial"/>
          <w:b/>
          <w:sz w:val="22"/>
          <w:u w:val="single"/>
        </w:rPr>
        <w:t>Application for a</w:t>
      </w:r>
      <w:r w:rsidR="00011F65" w:rsidRPr="003706EB">
        <w:rPr>
          <w:rFonts w:ascii="Arial" w:hAnsi="Arial" w:cs="Arial"/>
          <w:sz w:val="22"/>
          <w:u w:val="single"/>
        </w:rPr>
        <w:t xml:space="preserve"> </w:t>
      </w:r>
      <w:r w:rsidR="00011F65" w:rsidRPr="003706EB">
        <w:rPr>
          <w:rFonts w:ascii="Arial" w:hAnsi="Arial" w:cs="Arial"/>
          <w:b/>
          <w:sz w:val="22"/>
          <w:u w:val="single"/>
        </w:rPr>
        <w:t>Waiver of Authorization for Screening/Recruitment Purposes</w:t>
      </w:r>
      <w:r w:rsidR="00011F65" w:rsidRPr="00A01CC7">
        <w:rPr>
          <w:rFonts w:ascii="Arial" w:hAnsi="Arial" w:cs="Arial"/>
          <w:sz w:val="22"/>
        </w:rPr>
        <w:t xml:space="preserve">, </w:t>
      </w:r>
      <w:r w:rsidR="00CA1002">
        <w:rPr>
          <w:rFonts w:ascii="Arial" w:hAnsi="Arial" w:cs="Arial"/>
          <w:sz w:val="22"/>
        </w:rPr>
        <w:t>located</w:t>
      </w:r>
      <w:r w:rsidR="00011F65" w:rsidRPr="00A01CC7">
        <w:rPr>
          <w:rFonts w:ascii="Arial" w:hAnsi="Arial" w:cs="Arial"/>
          <w:sz w:val="22"/>
        </w:rPr>
        <w:t xml:space="preserve"> at</w:t>
      </w:r>
      <w:r w:rsidR="00011F65">
        <w:rPr>
          <w:rFonts w:ascii="Arial" w:hAnsi="Arial" w:cs="Arial"/>
          <w:sz w:val="22"/>
        </w:rPr>
        <w:t>:</w:t>
      </w:r>
      <w:r w:rsidR="00011F65" w:rsidRPr="00A01CC7">
        <w:rPr>
          <w:rFonts w:ascii="Arial" w:hAnsi="Arial" w:cs="Arial"/>
          <w:sz w:val="22"/>
        </w:rPr>
        <w:t xml:space="preserve"> </w:t>
      </w:r>
      <w:hyperlink r:id="rId25" w:history="1">
        <w:r w:rsidR="009853DB" w:rsidRPr="009853DB">
          <w:rPr>
            <w:rStyle w:val="Hyperlink"/>
            <w:rFonts w:ascii="Arial" w:hAnsi="Arial" w:cs="Arial"/>
            <w:sz w:val="22"/>
            <w:szCs w:val="22"/>
          </w:rPr>
          <w:t>https://</w:t>
        </w:r>
        <w:r w:rsidR="00C16EF9">
          <w:rPr>
            <w:rStyle w:val="Hyperlink"/>
            <w:rFonts w:ascii="Arial" w:hAnsi="Arial" w:cs="Arial"/>
            <w:sz w:val="22"/>
            <w:szCs w:val="22"/>
          </w:rPr>
          <w:t>www.va.gov/portlandresearch/</w:t>
        </w:r>
        <w:r w:rsidR="009853DB" w:rsidRPr="009853DB">
          <w:rPr>
            <w:rStyle w:val="Hyperlink"/>
            <w:rFonts w:ascii="Arial" w:hAnsi="Arial" w:cs="Arial"/>
            <w:sz w:val="22"/>
            <w:szCs w:val="22"/>
          </w:rPr>
          <w:t>documents/irb/partial-recruitment-waiver-2018.doc</w:t>
        </w:r>
      </w:hyperlink>
      <w:r w:rsidR="009853DB">
        <w:t xml:space="preserve"> </w:t>
      </w:r>
      <w:r w:rsidR="00694A78" w:rsidRPr="0008125D">
        <w:rPr>
          <w:rFonts w:ascii="Arial" w:hAnsi="Arial" w:cs="Arial"/>
          <w:b/>
          <w:i/>
          <w:color w:val="C00000"/>
          <w:sz w:val="22"/>
          <w:szCs w:val="22"/>
        </w:rPr>
        <w:t xml:space="preserve">NOTE: </w:t>
      </w:r>
      <w:r w:rsidR="00694A78" w:rsidRPr="0008125D">
        <w:rPr>
          <w:rFonts w:ascii="Arial" w:hAnsi="Arial" w:cs="Arial"/>
          <w:i/>
          <w:color w:val="C00000"/>
          <w:sz w:val="22"/>
          <w:szCs w:val="22"/>
        </w:rPr>
        <w:t xml:space="preserve">If study will identify potential subjects using data obtained from a repository, a Data Use Agreement (DUA) must be executed prior to accessing the data in any way. Please contact the Repository Director to initiate </w:t>
      </w:r>
      <w:r w:rsidR="00401F5F" w:rsidRPr="0008125D">
        <w:rPr>
          <w:rFonts w:ascii="Arial" w:hAnsi="Arial" w:cs="Arial"/>
          <w:i/>
          <w:color w:val="C00000"/>
          <w:sz w:val="22"/>
          <w:szCs w:val="22"/>
        </w:rPr>
        <w:t xml:space="preserve">the </w:t>
      </w:r>
      <w:r w:rsidR="00694A78" w:rsidRPr="0008125D">
        <w:rPr>
          <w:rFonts w:ascii="Arial" w:hAnsi="Arial" w:cs="Arial"/>
          <w:i/>
          <w:color w:val="C00000"/>
          <w:sz w:val="22"/>
          <w:szCs w:val="22"/>
        </w:rPr>
        <w:t>DUA process.</w:t>
      </w:r>
    </w:p>
    <w:p w14:paraId="4163F4CF" w14:textId="77777777" w:rsidR="00694A78" w:rsidRPr="00A01CC7" w:rsidRDefault="00694A78" w:rsidP="00011F65">
      <w:pPr>
        <w:ind w:left="1170" w:hanging="450"/>
        <w:rPr>
          <w:rFonts w:ascii="Arial" w:hAnsi="Arial" w:cs="Arial"/>
          <w:sz w:val="22"/>
        </w:rPr>
      </w:pPr>
    </w:p>
    <w:p w14:paraId="11039D6B" w14:textId="77777777" w:rsidR="00E35AC0" w:rsidRDefault="00E35AC0" w:rsidP="006706A6">
      <w:pPr>
        <w:rPr>
          <w:rFonts w:ascii="Arial" w:hAnsi="Arial" w:cs="Arial"/>
          <w:b/>
          <w:sz w:val="24"/>
          <w:szCs w:val="24"/>
          <w:u w:val="single"/>
        </w:rPr>
      </w:pPr>
    </w:p>
    <w:p w14:paraId="651197E5" w14:textId="77777777" w:rsidR="00E35AC0" w:rsidRDefault="00E35AC0" w:rsidP="006706A6">
      <w:pPr>
        <w:rPr>
          <w:rFonts w:ascii="Arial" w:hAnsi="Arial" w:cs="Arial"/>
          <w:b/>
          <w:sz w:val="24"/>
          <w:szCs w:val="24"/>
          <w:u w:val="single"/>
        </w:rPr>
      </w:pPr>
    </w:p>
    <w:p w14:paraId="7EABD23E" w14:textId="77777777" w:rsidR="00E35AC0" w:rsidRDefault="00E35AC0" w:rsidP="006706A6">
      <w:pPr>
        <w:rPr>
          <w:rFonts w:ascii="Arial" w:hAnsi="Arial" w:cs="Arial"/>
          <w:b/>
          <w:sz w:val="24"/>
          <w:szCs w:val="24"/>
          <w:u w:val="single"/>
        </w:rPr>
      </w:pPr>
    </w:p>
    <w:p w14:paraId="3EF2EC86" w14:textId="77777777" w:rsidR="00E35AC0" w:rsidRDefault="00E35AC0" w:rsidP="006706A6">
      <w:pPr>
        <w:rPr>
          <w:rFonts w:ascii="Arial" w:hAnsi="Arial" w:cs="Arial"/>
          <w:b/>
          <w:sz w:val="24"/>
          <w:szCs w:val="24"/>
          <w:u w:val="single"/>
        </w:rPr>
      </w:pPr>
    </w:p>
    <w:p w14:paraId="32B37A33" w14:textId="20AD99D3" w:rsidR="006706A6" w:rsidRPr="00A01CC7" w:rsidRDefault="003C2FD1" w:rsidP="006706A6">
      <w:pPr>
        <w:rPr>
          <w:rFonts w:ascii="Arial" w:hAnsi="Arial" w:cs="Arial"/>
          <w:b/>
          <w:sz w:val="22"/>
          <w:szCs w:val="22"/>
        </w:rPr>
      </w:pPr>
      <w:r>
        <w:rPr>
          <w:rFonts w:ascii="Arial" w:hAnsi="Arial" w:cs="Arial"/>
          <w:b/>
          <w:sz w:val="24"/>
          <w:szCs w:val="24"/>
          <w:u w:val="single"/>
        </w:rPr>
        <w:lastRenderedPageBreak/>
        <w:t>Inf</w:t>
      </w:r>
      <w:r w:rsidR="006706A6" w:rsidRPr="00C1428F">
        <w:rPr>
          <w:rFonts w:ascii="Arial" w:hAnsi="Arial" w:cs="Arial"/>
          <w:b/>
          <w:sz w:val="24"/>
          <w:szCs w:val="24"/>
          <w:u w:val="single"/>
        </w:rPr>
        <w:t>ormed Consent</w:t>
      </w:r>
      <w:r w:rsidR="00701235">
        <w:rPr>
          <w:rFonts w:ascii="Arial" w:hAnsi="Arial" w:cs="Arial"/>
          <w:b/>
          <w:sz w:val="24"/>
          <w:szCs w:val="24"/>
          <w:u w:val="single"/>
        </w:rPr>
        <w:t xml:space="preserve"> &amp; Progress Notes</w:t>
      </w:r>
      <w:r w:rsidR="006706A6" w:rsidRPr="00A01CC7">
        <w:rPr>
          <w:rFonts w:ascii="Arial" w:hAnsi="Arial" w:cs="Arial"/>
          <w:b/>
          <w:sz w:val="22"/>
          <w:szCs w:val="22"/>
        </w:rPr>
        <w:t>:</w:t>
      </w:r>
    </w:p>
    <w:p w14:paraId="2A63B791" w14:textId="19115271" w:rsidR="00E47841" w:rsidRDefault="006D1374" w:rsidP="009A0531">
      <w:pPr>
        <w:ind w:left="585" w:hanging="585"/>
        <w:rPr>
          <w:rFonts w:ascii="Arial" w:hAnsi="Arial" w:cs="Arial"/>
          <w:bCs/>
          <w:sz w:val="22"/>
        </w:rPr>
      </w:pPr>
      <w:r>
        <w:rPr>
          <w:rFonts w:ascii="Arial" w:hAnsi="Arial" w:cs="Arial"/>
          <w:bCs/>
          <w:sz w:val="22"/>
        </w:rPr>
        <w:t>6</w:t>
      </w:r>
      <w:r w:rsidR="006706A6" w:rsidRPr="00A01CC7">
        <w:rPr>
          <w:rFonts w:ascii="Arial" w:hAnsi="Arial" w:cs="Arial"/>
          <w:bCs/>
          <w:sz w:val="22"/>
        </w:rPr>
        <w:t xml:space="preserve">.  </w:t>
      </w:r>
      <w:r w:rsidR="00A91961">
        <w:rPr>
          <w:rFonts w:ascii="Arial" w:hAnsi="Arial" w:cs="Arial"/>
          <w:bCs/>
          <w:sz w:val="22"/>
        </w:rPr>
        <w:t xml:space="preserve">A. </w:t>
      </w:r>
      <w:r w:rsidR="00FC6739">
        <w:rPr>
          <w:rFonts w:ascii="Arial" w:hAnsi="Arial" w:cs="Arial"/>
          <w:bCs/>
          <w:sz w:val="22"/>
        </w:rPr>
        <w:t>Select which type(s) of informed consent</w:t>
      </w:r>
      <w:r w:rsidR="00C75648">
        <w:rPr>
          <w:rFonts w:ascii="Arial" w:hAnsi="Arial" w:cs="Arial"/>
          <w:bCs/>
          <w:sz w:val="22"/>
        </w:rPr>
        <w:t>, authorizations</w:t>
      </w:r>
      <w:r w:rsidR="00FC6739">
        <w:rPr>
          <w:rFonts w:ascii="Arial" w:hAnsi="Arial" w:cs="Arial"/>
          <w:bCs/>
          <w:sz w:val="22"/>
        </w:rPr>
        <w:t xml:space="preserve"> </w:t>
      </w:r>
      <w:r w:rsidR="00FB2980">
        <w:rPr>
          <w:rFonts w:ascii="Arial" w:hAnsi="Arial" w:cs="Arial"/>
          <w:bCs/>
          <w:sz w:val="22"/>
        </w:rPr>
        <w:t xml:space="preserve">and/or waiver(s) </w:t>
      </w:r>
      <w:r w:rsidR="00FC6739">
        <w:rPr>
          <w:rFonts w:ascii="Arial" w:hAnsi="Arial" w:cs="Arial"/>
          <w:bCs/>
          <w:sz w:val="22"/>
        </w:rPr>
        <w:t>will be utilized for this study</w:t>
      </w:r>
      <w:r w:rsidR="0089137B">
        <w:rPr>
          <w:rFonts w:ascii="Arial" w:hAnsi="Arial" w:cs="Arial"/>
          <w:bCs/>
          <w:sz w:val="22"/>
        </w:rPr>
        <w:t>.</w:t>
      </w:r>
      <w:r w:rsidR="00534864">
        <w:rPr>
          <w:rFonts w:ascii="Arial" w:hAnsi="Arial" w:cs="Arial"/>
          <w:bCs/>
          <w:sz w:val="22"/>
        </w:rPr>
        <w:t xml:space="preserve"> </w:t>
      </w:r>
      <w:r w:rsidR="00534864" w:rsidRPr="002A7F91">
        <w:rPr>
          <w:rFonts w:ascii="Arial" w:hAnsi="Arial" w:cs="Arial"/>
          <w:b/>
          <w:bCs/>
          <w:i/>
          <w:color w:val="C00000"/>
          <w:sz w:val="22"/>
        </w:rPr>
        <w:t xml:space="preserve">NOTE: </w:t>
      </w:r>
      <w:r w:rsidR="00094180" w:rsidRPr="002A7F91">
        <w:rPr>
          <w:rFonts w:ascii="Arial" w:hAnsi="Arial" w:cs="Arial"/>
          <w:bCs/>
          <w:i/>
          <w:color w:val="C00000"/>
          <w:sz w:val="22"/>
        </w:rPr>
        <w:t>A</w:t>
      </w:r>
      <w:r w:rsidR="00534864" w:rsidRPr="002A7F91">
        <w:rPr>
          <w:rFonts w:ascii="Arial" w:hAnsi="Arial" w:cs="Arial"/>
          <w:bCs/>
          <w:i/>
          <w:color w:val="C00000"/>
          <w:sz w:val="22"/>
        </w:rPr>
        <w:t xml:space="preserve">ll forms referenced below </w:t>
      </w:r>
      <w:r w:rsidR="00CA1002" w:rsidRPr="002A7F91">
        <w:rPr>
          <w:rFonts w:ascii="Arial" w:hAnsi="Arial" w:cs="Arial"/>
          <w:bCs/>
          <w:i/>
          <w:color w:val="C00000"/>
          <w:sz w:val="22"/>
        </w:rPr>
        <w:t>located</w:t>
      </w:r>
      <w:r w:rsidR="00534864" w:rsidRPr="002A7F91">
        <w:rPr>
          <w:rFonts w:ascii="Arial" w:hAnsi="Arial" w:cs="Arial"/>
          <w:bCs/>
          <w:i/>
          <w:color w:val="C00000"/>
          <w:sz w:val="22"/>
        </w:rPr>
        <w:t xml:space="preserve"> at</w:t>
      </w:r>
      <w:r w:rsidR="00FC6739" w:rsidRPr="002A7F91">
        <w:rPr>
          <w:rFonts w:ascii="Arial" w:hAnsi="Arial" w:cs="Arial"/>
          <w:bCs/>
          <w:i/>
          <w:color w:val="C00000"/>
          <w:sz w:val="22"/>
        </w:rPr>
        <w:t>:</w:t>
      </w:r>
      <w:r w:rsidR="00CA1002" w:rsidRPr="002A7F91">
        <w:rPr>
          <w:rFonts w:ascii="Arial" w:hAnsi="Arial" w:cs="Arial"/>
          <w:bCs/>
          <w:i/>
          <w:color w:val="C00000"/>
          <w:sz w:val="22"/>
        </w:rPr>
        <w:t xml:space="preserve"> </w:t>
      </w:r>
      <w:r w:rsidR="006706A6" w:rsidRPr="002A7F91">
        <w:rPr>
          <w:rFonts w:ascii="Arial" w:hAnsi="Arial" w:cs="Arial"/>
          <w:bCs/>
          <w:i/>
          <w:color w:val="C00000"/>
          <w:sz w:val="22"/>
        </w:rPr>
        <w:t xml:space="preserve"> </w:t>
      </w:r>
      <w:hyperlink r:id="rId26" w:history="1">
        <w:r w:rsidR="00534864" w:rsidRPr="00B47C2C">
          <w:rPr>
            <w:rStyle w:val="Hyperlink"/>
            <w:rFonts w:ascii="Arial" w:hAnsi="Arial" w:cs="Arial"/>
            <w:bCs/>
            <w:i/>
            <w:sz w:val="22"/>
            <w:szCs w:val="22"/>
          </w:rPr>
          <w:t>http://</w:t>
        </w:r>
        <w:r w:rsidR="00C16EF9">
          <w:rPr>
            <w:rStyle w:val="Hyperlink"/>
            <w:rFonts w:ascii="Arial" w:hAnsi="Arial" w:cs="Arial"/>
            <w:bCs/>
            <w:i/>
            <w:sz w:val="22"/>
            <w:szCs w:val="22"/>
          </w:rPr>
          <w:t>www.va.gov/portlandresearch/</w:t>
        </w:r>
        <w:r w:rsidR="00534864" w:rsidRPr="00B47C2C">
          <w:rPr>
            <w:rStyle w:val="Hyperlink"/>
            <w:rFonts w:ascii="Arial" w:hAnsi="Arial" w:cs="Arial"/>
            <w:bCs/>
            <w:i/>
            <w:sz w:val="22"/>
            <w:szCs w:val="22"/>
          </w:rPr>
          <w:t>piservices/rd_forms.asp</w:t>
        </w:r>
      </w:hyperlink>
      <w:r w:rsidR="006706A6" w:rsidRPr="00A01CC7">
        <w:rPr>
          <w:rFonts w:ascii="Arial" w:hAnsi="Arial" w:cs="Arial"/>
          <w:bCs/>
          <w:sz w:val="22"/>
        </w:rPr>
        <w:t xml:space="preserve"> </w:t>
      </w:r>
    </w:p>
    <w:p w14:paraId="4E8602A0" w14:textId="77777777" w:rsidR="0089137B" w:rsidRPr="00733D30" w:rsidRDefault="0089137B" w:rsidP="00BA2D7F">
      <w:pPr>
        <w:ind w:left="585" w:hanging="585"/>
        <w:rPr>
          <w:rFonts w:ascii="Arial" w:hAnsi="Arial" w:cs="Arial"/>
          <w:bCs/>
          <w:sz w:val="16"/>
          <w:szCs w:val="16"/>
        </w:rPr>
      </w:pPr>
    </w:p>
    <w:p w14:paraId="061FA2DF" w14:textId="77777777" w:rsidR="006706A6" w:rsidRDefault="00154F79" w:rsidP="00BA2D7F">
      <w:pPr>
        <w:ind w:left="360" w:firstLine="360"/>
        <w:rPr>
          <w:rFonts w:ascii="Arial" w:hAnsi="Arial" w:cs="Arial"/>
          <w:bCs/>
          <w:sz w:val="22"/>
        </w:rPr>
      </w:pPr>
      <w:r w:rsidRPr="00A01CC7">
        <w:rPr>
          <w:rFonts w:ascii="Arial" w:hAnsi="Arial" w:cs="Arial"/>
          <w:bCs/>
          <w:sz w:val="22"/>
        </w:rPr>
        <w:fldChar w:fldCharType="begin">
          <w:ffData>
            <w:name w:val="Check64"/>
            <w:enabled/>
            <w:calcOnExit w:val="0"/>
            <w:checkBox>
              <w:sizeAuto/>
              <w:default w:val="0"/>
            </w:checkBox>
          </w:ffData>
        </w:fldChar>
      </w:r>
      <w:bookmarkStart w:id="24" w:name="Check64"/>
      <w:r w:rsidR="006706A6" w:rsidRPr="00A01CC7">
        <w:rPr>
          <w:rFonts w:ascii="Arial" w:hAnsi="Arial" w:cs="Arial"/>
          <w:bCs/>
          <w:sz w:val="22"/>
        </w:rPr>
        <w:instrText xml:space="preserve"> FORMCHECKBOX </w:instrText>
      </w:r>
      <w:r w:rsidR="00E35AC0">
        <w:rPr>
          <w:rFonts w:ascii="Arial" w:hAnsi="Arial" w:cs="Arial"/>
          <w:bCs/>
          <w:sz w:val="22"/>
        </w:rPr>
      </w:r>
      <w:r w:rsidR="00E35AC0">
        <w:rPr>
          <w:rFonts w:ascii="Arial" w:hAnsi="Arial" w:cs="Arial"/>
          <w:bCs/>
          <w:sz w:val="22"/>
        </w:rPr>
        <w:fldChar w:fldCharType="separate"/>
      </w:r>
      <w:r w:rsidRPr="00A01CC7">
        <w:rPr>
          <w:rFonts w:ascii="Arial" w:hAnsi="Arial" w:cs="Arial"/>
          <w:bCs/>
          <w:sz w:val="22"/>
        </w:rPr>
        <w:fldChar w:fldCharType="end"/>
      </w:r>
      <w:bookmarkEnd w:id="24"/>
      <w:r w:rsidR="006706A6" w:rsidRPr="00A01CC7">
        <w:rPr>
          <w:rFonts w:ascii="Arial" w:hAnsi="Arial" w:cs="Arial"/>
          <w:bCs/>
          <w:sz w:val="22"/>
        </w:rPr>
        <w:t xml:space="preserve">  </w:t>
      </w:r>
      <w:r w:rsidR="006706A6" w:rsidRPr="00A9431C">
        <w:rPr>
          <w:rFonts w:ascii="Arial" w:hAnsi="Arial" w:cs="Arial"/>
          <w:b/>
          <w:bCs/>
          <w:sz w:val="22"/>
        </w:rPr>
        <w:t>Written</w:t>
      </w:r>
      <w:r w:rsidR="000C1A54" w:rsidRPr="00A9431C">
        <w:rPr>
          <w:rFonts w:ascii="Arial" w:hAnsi="Arial" w:cs="Arial"/>
          <w:b/>
          <w:bCs/>
          <w:sz w:val="22"/>
        </w:rPr>
        <w:t>/documented</w:t>
      </w:r>
      <w:r w:rsidR="006706A6" w:rsidRPr="00A9431C">
        <w:rPr>
          <w:rFonts w:ascii="Arial" w:hAnsi="Arial" w:cs="Arial"/>
          <w:b/>
          <w:bCs/>
          <w:sz w:val="22"/>
        </w:rPr>
        <w:t xml:space="preserve"> </w:t>
      </w:r>
      <w:r w:rsidR="00B90564" w:rsidRPr="00B158CE">
        <w:rPr>
          <w:rFonts w:ascii="Arial" w:hAnsi="Arial" w:cs="Arial"/>
          <w:bCs/>
          <w:sz w:val="22"/>
        </w:rPr>
        <w:t>informed consent form</w:t>
      </w:r>
      <w:r w:rsidR="0089137B">
        <w:rPr>
          <w:rFonts w:ascii="Arial" w:hAnsi="Arial" w:cs="Arial"/>
          <w:bCs/>
          <w:sz w:val="22"/>
        </w:rPr>
        <w:t xml:space="preserve"> </w:t>
      </w:r>
      <w:r w:rsidR="00A32300">
        <w:rPr>
          <w:rFonts w:ascii="Arial" w:hAnsi="Arial" w:cs="Arial"/>
          <w:bCs/>
          <w:sz w:val="22"/>
        </w:rPr>
        <w:t>and</w:t>
      </w:r>
      <w:r w:rsidR="00A4328F">
        <w:rPr>
          <w:rFonts w:ascii="Arial" w:hAnsi="Arial" w:cs="Arial"/>
          <w:bCs/>
          <w:sz w:val="22"/>
        </w:rPr>
        <w:t>, as applicable,</w:t>
      </w:r>
      <w:r w:rsidR="00A32300">
        <w:rPr>
          <w:rFonts w:ascii="Arial" w:hAnsi="Arial" w:cs="Arial"/>
          <w:bCs/>
          <w:sz w:val="22"/>
        </w:rPr>
        <w:t xml:space="preserve"> </w:t>
      </w:r>
      <w:r w:rsidR="00B90564" w:rsidRPr="00B158CE">
        <w:rPr>
          <w:rFonts w:ascii="Arial" w:hAnsi="Arial" w:cs="Arial"/>
          <w:bCs/>
          <w:sz w:val="22"/>
        </w:rPr>
        <w:t>HIPAA authorization</w:t>
      </w:r>
      <w:r w:rsidR="00534864">
        <w:rPr>
          <w:rFonts w:ascii="Arial" w:hAnsi="Arial" w:cs="Arial"/>
          <w:bCs/>
          <w:sz w:val="22"/>
        </w:rPr>
        <w:t>.</w:t>
      </w:r>
    </w:p>
    <w:p w14:paraId="06B80A53" w14:textId="77777777" w:rsidR="00914BCB" w:rsidRPr="00733D30" w:rsidRDefault="00914BCB" w:rsidP="00BA2D7F">
      <w:pPr>
        <w:ind w:left="360"/>
        <w:rPr>
          <w:rFonts w:ascii="Arial" w:hAnsi="Arial" w:cs="Arial"/>
          <w:bCs/>
          <w:sz w:val="16"/>
          <w:szCs w:val="16"/>
        </w:rPr>
      </w:pPr>
    </w:p>
    <w:p w14:paraId="5D70C64D" w14:textId="77777777" w:rsidR="00A964D7" w:rsidRPr="004A7225" w:rsidRDefault="00154F79" w:rsidP="00BD6383">
      <w:pPr>
        <w:ind w:left="1080" w:hanging="360"/>
        <w:rPr>
          <w:rFonts w:ascii="Arial" w:hAnsi="Arial" w:cs="Arial"/>
          <w:sz w:val="22"/>
        </w:rPr>
      </w:pPr>
      <w:r w:rsidRPr="00A01CC7">
        <w:rPr>
          <w:rFonts w:ascii="Arial" w:hAnsi="Arial" w:cs="Arial"/>
          <w:bCs/>
          <w:sz w:val="22"/>
        </w:rPr>
        <w:fldChar w:fldCharType="begin">
          <w:ffData>
            <w:name w:val="Check179"/>
            <w:enabled/>
            <w:calcOnExit w:val="0"/>
            <w:checkBox>
              <w:sizeAuto/>
              <w:default w:val="0"/>
            </w:checkBox>
          </w:ffData>
        </w:fldChar>
      </w:r>
      <w:bookmarkStart w:id="25" w:name="Check179"/>
      <w:r w:rsidR="00011098" w:rsidRPr="00A01CC7">
        <w:rPr>
          <w:rFonts w:ascii="Arial" w:hAnsi="Arial" w:cs="Arial"/>
          <w:bCs/>
          <w:sz w:val="22"/>
        </w:rPr>
        <w:instrText xml:space="preserve"> FORMCHECKBOX </w:instrText>
      </w:r>
      <w:r w:rsidR="00E35AC0">
        <w:rPr>
          <w:rFonts w:ascii="Arial" w:hAnsi="Arial" w:cs="Arial"/>
          <w:bCs/>
          <w:sz w:val="22"/>
        </w:rPr>
      </w:r>
      <w:r w:rsidR="00E35AC0">
        <w:rPr>
          <w:rFonts w:ascii="Arial" w:hAnsi="Arial" w:cs="Arial"/>
          <w:bCs/>
          <w:sz w:val="22"/>
        </w:rPr>
        <w:fldChar w:fldCharType="separate"/>
      </w:r>
      <w:r w:rsidRPr="00A01CC7">
        <w:rPr>
          <w:rFonts w:ascii="Arial" w:hAnsi="Arial" w:cs="Arial"/>
          <w:bCs/>
          <w:sz w:val="22"/>
        </w:rPr>
        <w:fldChar w:fldCharType="end"/>
      </w:r>
      <w:bookmarkEnd w:id="25"/>
      <w:r w:rsidR="00B8558D" w:rsidRPr="00A01CC7">
        <w:rPr>
          <w:rFonts w:ascii="Arial" w:hAnsi="Arial" w:cs="Arial"/>
          <w:bCs/>
          <w:sz w:val="22"/>
        </w:rPr>
        <w:t xml:space="preserve">  </w:t>
      </w:r>
      <w:r w:rsidR="00B8558D" w:rsidRPr="00A9431C">
        <w:rPr>
          <w:rFonts w:ascii="Arial" w:hAnsi="Arial" w:cs="Arial"/>
          <w:b/>
          <w:bCs/>
          <w:sz w:val="22"/>
        </w:rPr>
        <w:t xml:space="preserve">Short </w:t>
      </w:r>
      <w:r w:rsidR="00FB2980">
        <w:rPr>
          <w:rFonts w:ascii="Arial" w:hAnsi="Arial" w:cs="Arial"/>
          <w:b/>
          <w:bCs/>
          <w:sz w:val="22"/>
        </w:rPr>
        <w:t>f</w:t>
      </w:r>
      <w:r w:rsidR="00B8558D" w:rsidRPr="00A9431C">
        <w:rPr>
          <w:rFonts w:ascii="Arial" w:hAnsi="Arial" w:cs="Arial"/>
          <w:b/>
          <w:bCs/>
          <w:sz w:val="22"/>
        </w:rPr>
        <w:t>orm</w:t>
      </w:r>
      <w:r w:rsidR="00A4328F">
        <w:rPr>
          <w:rFonts w:ascii="Arial" w:hAnsi="Arial" w:cs="Arial"/>
          <w:b/>
          <w:bCs/>
          <w:sz w:val="22"/>
        </w:rPr>
        <w:t xml:space="preserve"> consent form </w:t>
      </w:r>
      <w:r w:rsidR="00A4328F" w:rsidRPr="00A4328F">
        <w:rPr>
          <w:rFonts w:ascii="Arial" w:hAnsi="Arial" w:cs="Arial"/>
          <w:b/>
          <w:bCs/>
          <w:sz w:val="22"/>
        </w:rPr>
        <w:t>and, as applicable, HIPAA authorization</w:t>
      </w:r>
      <w:r w:rsidR="000C1A54">
        <w:rPr>
          <w:rFonts w:ascii="Arial" w:hAnsi="Arial" w:cs="Arial"/>
          <w:bCs/>
          <w:sz w:val="22"/>
        </w:rPr>
        <w:t>.</w:t>
      </w:r>
      <w:r w:rsidR="00D866F0">
        <w:rPr>
          <w:rFonts w:ascii="Arial" w:hAnsi="Arial" w:cs="Arial"/>
          <w:bCs/>
          <w:sz w:val="22"/>
        </w:rPr>
        <w:t xml:space="preserve"> </w:t>
      </w:r>
      <w:r w:rsidR="000C1A54">
        <w:rPr>
          <w:rFonts w:ascii="Arial" w:hAnsi="Arial" w:cs="Arial"/>
          <w:bCs/>
          <w:sz w:val="22"/>
        </w:rPr>
        <w:t xml:space="preserve">Utilized in instances in which </w:t>
      </w:r>
      <w:r w:rsidR="00FC6739">
        <w:rPr>
          <w:rFonts w:ascii="Arial" w:hAnsi="Arial" w:cs="Arial"/>
          <w:bCs/>
          <w:sz w:val="22"/>
        </w:rPr>
        <w:t xml:space="preserve">informed consent is presented orally to the participant or legally authorized representative (LAR) in a language understandable to the participant. Short form requires signature of participant (or LAR) and witness.  </w:t>
      </w:r>
      <w:r w:rsidR="00C454E5" w:rsidRPr="00A01CC7">
        <w:rPr>
          <w:rFonts w:ascii="Arial" w:hAnsi="Arial" w:cs="Arial"/>
          <w:bCs/>
          <w:sz w:val="22"/>
          <w:vertAlign w:val="superscript"/>
        </w:rPr>
        <w:t xml:space="preserve"> </w:t>
      </w:r>
    </w:p>
    <w:p w14:paraId="4A7461FF" w14:textId="77777777" w:rsidR="00914BCB" w:rsidRPr="00733D30" w:rsidRDefault="00914BCB" w:rsidP="00BA2D7F">
      <w:pPr>
        <w:ind w:left="1080"/>
        <w:rPr>
          <w:rFonts w:ascii="Arial" w:hAnsi="Arial" w:cs="Arial"/>
          <w:b/>
          <w:sz w:val="16"/>
          <w:szCs w:val="16"/>
        </w:rPr>
      </w:pPr>
    </w:p>
    <w:p w14:paraId="6DE04E4C" w14:textId="77777777" w:rsidR="009D554A" w:rsidRDefault="00154F79" w:rsidP="0060576C">
      <w:pPr>
        <w:ind w:left="1080" w:hanging="360"/>
        <w:rPr>
          <w:rFonts w:ascii="Arial" w:hAnsi="Arial" w:cs="Arial"/>
          <w:bCs/>
          <w:sz w:val="22"/>
        </w:rPr>
      </w:pPr>
      <w:r w:rsidRPr="00A01CC7">
        <w:rPr>
          <w:rFonts w:ascii="Arial" w:hAnsi="Arial" w:cs="Arial"/>
          <w:bCs/>
          <w:sz w:val="22"/>
        </w:rPr>
        <w:fldChar w:fldCharType="begin">
          <w:ffData>
            <w:name w:val="Check66"/>
            <w:enabled/>
            <w:calcOnExit w:val="0"/>
            <w:checkBox>
              <w:sizeAuto/>
              <w:default w:val="0"/>
            </w:checkBox>
          </w:ffData>
        </w:fldChar>
      </w:r>
      <w:bookmarkStart w:id="26" w:name="Check66"/>
      <w:r w:rsidR="006706A6" w:rsidRPr="00A01CC7">
        <w:rPr>
          <w:rFonts w:ascii="Arial" w:hAnsi="Arial" w:cs="Arial"/>
          <w:bCs/>
          <w:sz w:val="22"/>
        </w:rPr>
        <w:instrText xml:space="preserve"> FORMCHECKBOX </w:instrText>
      </w:r>
      <w:r w:rsidR="00E35AC0">
        <w:rPr>
          <w:rFonts w:ascii="Arial" w:hAnsi="Arial" w:cs="Arial"/>
          <w:bCs/>
          <w:sz w:val="22"/>
        </w:rPr>
      </w:r>
      <w:r w:rsidR="00E35AC0">
        <w:rPr>
          <w:rFonts w:ascii="Arial" w:hAnsi="Arial" w:cs="Arial"/>
          <w:bCs/>
          <w:sz w:val="22"/>
        </w:rPr>
        <w:fldChar w:fldCharType="separate"/>
      </w:r>
      <w:r w:rsidRPr="00A01CC7">
        <w:rPr>
          <w:rFonts w:ascii="Arial" w:hAnsi="Arial" w:cs="Arial"/>
          <w:bCs/>
          <w:sz w:val="22"/>
        </w:rPr>
        <w:fldChar w:fldCharType="end"/>
      </w:r>
      <w:bookmarkEnd w:id="26"/>
      <w:r w:rsidR="006706A6" w:rsidRPr="00A01CC7">
        <w:rPr>
          <w:rFonts w:ascii="Arial" w:hAnsi="Arial" w:cs="Arial"/>
          <w:bCs/>
          <w:sz w:val="22"/>
        </w:rPr>
        <w:t xml:space="preserve">  </w:t>
      </w:r>
      <w:r w:rsidR="00FC6739" w:rsidRPr="00A9431C">
        <w:rPr>
          <w:rFonts w:ascii="Arial" w:hAnsi="Arial" w:cs="Arial"/>
          <w:b/>
          <w:bCs/>
          <w:sz w:val="22"/>
        </w:rPr>
        <w:t>Waiver of</w:t>
      </w:r>
      <w:r w:rsidR="00FB2980" w:rsidRPr="002E47F5">
        <w:rPr>
          <w:rFonts w:ascii="Arial" w:hAnsi="Arial" w:cs="Arial"/>
          <w:b/>
          <w:bCs/>
          <w:sz w:val="22"/>
        </w:rPr>
        <w:t xml:space="preserve"> </w:t>
      </w:r>
      <w:r w:rsidR="00FB2980">
        <w:rPr>
          <w:rFonts w:ascii="Arial" w:hAnsi="Arial" w:cs="Arial"/>
          <w:b/>
          <w:bCs/>
          <w:sz w:val="22"/>
        </w:rPr>
        <w:t>d</w:t>
      </w:r>
      <w:r w:rsidR="00FC6739" w:rsidRPr="00A9431C">
        <w:rPr>
          <w:rFonts w:ascii="Arial" w:hAnsi="Arial" w:cs="Arial"/>
          <w:b/>
          <w:bCs/>
          <w:sz w:val="22"/>
        </w:rPr>
        <w:t>ocumentation</w:t>
      </w:r>
      <w:r w:rsidR="00FB2980" w:rsidRPr="002E47F5">
        <w:rPr>
          <w:rFonts w:ascii="Arial" w:hAnsi="Arial" w:cs="Arial"/>
          <w:b/>
          <w:bCs/>
          <w:sz w:val="22"/>
        </w:rPr>
        <w:t xml:space="preserve"> of </w:t>
      </w:r>
      <w:r w:rsidR="00FB2980">
        <w:rPr>
          <w:rFonts w:ascii="Arial" w:hAnsi="Arial" w:cs="Arial"/>
          <w:b/>
          <w:bCs/>
          <w:sz w:val="22"/>
        </w:rPr>
        <w:t>c</w:t>
      </w:r>
      <w:r w:rsidR="00FC6739" w:rsidRPr="00A9431C">
        <w:rPr>
          <w:rFonts w:ascii="Arial" w:hAnsi="Arial" w:cs="Arial"/>
          <w:b/>
          <w:bCs/>
          <w:sz w:val="22"/>
        </w:rPr>
        <w:t>onsent</w:t>
      </w:r>
      <w:r w:rsidR="00A4328F">
        <w:rPr>
          <w:rFonts w:ascii="Arial" w:hAnsi="Arial" w:cs="Arial"/>
          <w:b/>
          <w:bCs/>
          <w:sz w:val="22"/>
        </w:rPr>
        <w:t xml:space="preserve"> </w:t>
      </w:r>
      <w:r w:rsidR="00A4328F" w:rsidRPr="00A4328F">
        <w:rPr>
          <w:rFonts w:ascii="Arial" w:hAnsi="Arial" w:cs="Arial"/>
          <w:b/>
          <w:bCs/>
          <w:sz w:val="22"/>
        </w:rPr>
        <w:t xml:space="preserve">and, as applicable, </w:t>
      </w:r>
      <w:r w:rsidR="00A4328F">
        <w:rPr>
          <w:rFonts w:ascii="Arial" w:hAnsi="Arial" w:cs="Arial"/>
          <w:b/>
          <w:bCs/>
          <w:sz w:val="22"/>
        </w:rPr>
        <w:t xml:space="preserve">waiver of </w:t>
      </w:r>
      <w:r w:rsidR="00A4328F" w:rsidRPr="00A4328F">
        <w:rPr>
          <w:rFonts w:ascii="Arial" w:hAnsi="Arial" w:cs="Arial"/>
          <w:b/>
          <w:bCs/>
          <w:sz w:val="22"/>
        </w:rPr>
        <w:t>HIPAA authorization</w:t>
      </w:r>
      <w:r w:rsidR="00FC6739">
        <w:rPr>
          <w:rFonts w:ascii="Arial" w:hAnsi="Arial" w:cs="Arial"/>
          <w:b/>
          <w:bCs/>
          <w:sz w:val="22"/>
        </w:rPr>
        <w:t xml:space="preserve"> (</w:t>
      </w:r>
      <w:r w:rsidR="00FB2980">
        <w:rPr>
          <w:rFonts w:ascii="Arial" w:hAnsi="Arial" w:cs="Arial"/>
          <w:b/>
          <w:bCs/>
          <w:sz w:val="22"/>
        </w:rPr>
        <w:t>c</w:t>
      </w:r>
      <w:r w:rsidR="007A750D">
        <w:rPr>
          <w:rFonts w:ascii="Arial" w:hAnsi="Arial" w:cs="Arial"/>
          <w:b/>
          <w:bCs/>
          <w:sz w:val="22"/>
        </w:rPr>
        <w:t xml:space="preserve">onsent process occurs, but participant signature requirement </w:t>
      </w:r>
      <w:r w:rsidR="001B4D89">
        <w:rPr>
          <w:rFonts w:ascii="Arial" w:hAnsi="Arial" w:cs="Arial"/>
          <w:b/>
          <w:bCs/>
          <w:sz w:val="22"/>
        </w:rPr>
        <w:t xml:space="preserve">is </w:t>
      </w:r>
      <w:r w:rsidR="007A750D">
        <w:rPr>
          <w:rFonts w:ascii="Arial" w:hAnsi="Arial" w:cs="Arial"/>
          <w:b/>
          <w:bCs/>
          <w:sz w:val="22"/>
        </w:rPr>
        <w:t xml:space="preserve">waived.) </w:t>
      </w:r>
      <w:r w:rsidR="007A750D">
        <w:rPr>
          <w:rFonts w:ascii="Arial" w:hAnsi="Arial" w:cs="Arial"/>
          <w:bCs/>
          <w:sz w:val="22"/>
        </w:rPr>
        <w:t xml:space="preserve">Scenarios for which this may be appropriate include instances in which participant signature on an ICF document is the only identifying link to study participation and the main risk of study participation is </w:t>
      </w:r>
      <w:r w:rsidR="009D554A">
        <w:rPr>
          <w:rFonts w:ascii="Arial" w:hAnsi="Arial" w:cs="Arial"/>
          <w:bCs/>
          <w:sz w:val="22"/>
        </w:rPr>
        <w:t xml:space="preserve">the </w:t>
      </w:r>
      <w:r w:rsidR="007A750D">
        <w:rPr>
          <w:rFonts w:ascii="Arial" w:hAnsi="Arial" w:cs="Arial"/>
          <w:bCs/>
          <w:sz w:val="22"/>
        </w:rPr>
        <w:t xml:space="preserve">participant name on </w:t>
      </w:r>
      <w:r w:rsidR="009D554A">
        <w:rPr>
          <w:rFonts w:ascii="Arial" w:hAnsi="Arial" w:cs="Arial"/>
          <w:bCs/>
          <w:sz w:val="22"/>
        </w:rPr>
        <w:t xml:space="preserve">the </w:t>
      </w:r>
      <w:r w:rsidR="007A750D">
        <w:rPr>
          <w:rFonts w:ascii="Arial" w:hAnsi="Arial" w:cs="Arial"/>
          <w:bCs/>
          <w:sz w:val="22"/>
        </w:rPr>
        <w:t>consent document</w:t>
      </w:r>
      <w:r w:rsidR="002C056B">
        <w:rPr>
          <w:rFonts w:ascii="Arial" w:hAnsi="Arial" w:cs="Arial"/>
          <w:bCs/>
          <w:sz w:val="22"/>
        </w:rPr>
        <w:t xml:space="preserve"> and/or the research is minimal risk and involves no procedures which written consent is normally required outside of the research and/or the research includes members of a distinct cultural group in which signing forms is not the norm.  </w:t>
      </w:r>
      <w:r w:rsidR="007A750D">
        <w:rPr>
          <w:rFonts w:ascii="Arial" w:hAnsi="Arial" w:cs="Arial"/>
          <w:bCs/>
          <w:sz w:val="22"/>
        </w:rPr>
        <w:t xml:space="preserve"> </w:t>
      </w:r>
    </w:p>
    <w:p w14:paraId="5128B192" w14:textId="77777777" w:rsidR="008E4636" w:rsidRDefault="009D554A" w:rsidP="008E4636">
      <w:pPr>
        <w:ind w:left="1800" w:hanging="360"/>
        <w:rPr>
          <w:rFonts w:ascii="Arial" w:hAnsi="Arial" w:cs="Arial"/>
          <w:bCs/>
          <w:sz w:val="22"/>
        </w:rPr>
      </w:pPr>
      <w:r w:rsidRPr="00A01CC7">
        <w:rPr>
          <w:rFonts w:ascii="Arial" w:hAnsi="Arial" w:cs="Arial"/>
          <w:bCs/>
          <w:sz w:val="22"/>
        </w:rPr>
        <w:fldChar w:fldCharType="begin">
          <w:ffData>
            <w:name w:val="Check66"/>
            <w:enabled/>
            <w:calcOnExit w:val="0"/>
            <w:checkBox>
              <w:sizeAuto/>
              <w:default w:val="0"/>
            </w:checkBox>
          </w:ffData>
        </w:fldChar>
      </w:r>
      <w:r w:rsidRPr="00A01CC7">
        <w:rPr>
          <w:rFonts w:ascii="Arial" w:hAnsi="Arial" w:cs="Arial"/>
          <w:bCs/>
          <w:sz w:val="22"/>
        </w:rPr>
        <w:instrText xml:space="preserve"> FORMCHECKBOX </w:instrText>
      </w:r>
      <w:r w:rsidR="00E35AC0">
        <w:rPr>
          <w:rFonts w:ascii="Arial" w:hAnsi="Arial" w:cs="Arial"/>
          <w:bCs/>
          <w:sz w:val="22"/>
        </w:rPr>
      </w:r>
      <w:r w:rsidR="00E35AC0">
        <w:rPr>
          <w:rFonts w:ascii="Arial" w:hAnsi="Arial" w:cs="Arial"/>
          <w:bCs/>
          <w:sz w:val="22"/>
        </w:rPr>
        <w:fldChar w:fldCharType="separate"/>
      </w:r>
      <w:r w:rsidRPr="00A01CC7">
        <w:rPr>
          <w:rFonts w:ascii="Arial" w:hAnsi="Arial" w:cs="Arial"/>
          <w:bCs/>
          <w:sz w:val="22"/>
        </w:rPr>
        <w:fldChar w:fldCharType="end"/>
      </w:r>
      <w:r w:rsidRPr="00A01CC7">
        <w:rPr>
          <w:rFonts w:ascii="Arial" w:hAnsi="Arial" w:cs="Arial"/>
          <w:bCs/>
          <w:sz w:val="22"/>
        </w:rPr>
        <w:t xml:space="preserve">  </w:t>
      </w:r>
      <w:r>
        <w:rPr>
          <w:rFonts w:ascii="Arial" w:hAnsi="Arial" w:cs="Arial"/>
          <w:bCs/>
          <w:sz w:val="22"/>
        </w:rPr>
        <w:t>Complete</w:t>
      </w:r>
      <w:r w:rsidR="006706A6" w:rsidRPr="00A01CC7">
        <w:rPr>
          <w:rFonts w:ascii="Arial" w:hAnsi="Arial" w:cs="Arial"/>
          <w:bCs/>
          <w:sz w:val="22"/>
        </w:rPr>
        <w:t xml:space="preserve"> </w:t>
      </w:r>
      <w:r w:rsidR="009D75FE" w:rsidRPr="00A01CC7">
        <w:rPr>
          <w:rFonts w:ascii="Arial" w:hAnsi="Arial" w:cs="Arial"/>
          <w:bCs/>
          <w:sz w:val="22"/>
        </w:rPr>
        <w:t xml:space="preserve">a </w:t>
      </w:r>
      <w:r w:rsidR="001664AF" w:rsidRPr="001664AF">
        <w:rPr>
          <w:rFonts w:ascii="Arial" w:hAnsi="Arial" w:cs="Arial"/>
          <w:b/>
          <w:bCs/>
          <w:sz w:val="22"/>
          <w:u w:val="single"/>
        </w:rPr>
        <w:t xml:space="preserve">2018 </w:t>
      </w:r>
      <w:r w:rsidR="00B90564" w:rsidRPr="003549E8">
        <w:rPr>
          <w:rFonts w:ascii="Arial" w:hAnsi="Arial" w:cs="Arial"/>
          <w:b/>
          <w:bCs/>
          <w:sz w:val="22"/>
          <w:u w:val="single"/>
        </w:rPr>
        <w:t>Request for Waiver or Alteration of Informed Consent Documentation and Waiver of Authorization to Release Medical Records and Health Information</w:t>
      </w:r>
      <w:r w:rsidR="008E4636">
        <w:rPr>
          <w:rFonts w:ascii="Arial" w:hAnsi="Arial" w:cs="Arial"/>
          <w:bCs/>
          <w:sz w:val="22"/>
        </w:rPr>
        <w:t>;</w:t>
      </w:r>
      <w:r w:rsidR="003569DA" w:rsidRPr="00A01CC7">
        <w:rPr>
          <w:rFonts w:ascii="Arial" w:hAnsi="Arial" w:cs="Arial"/>
          <w:bCs/>
          <w:sz w:val="22"/>
        </w:rPr>
        <w:t xml:space="preserve"> </w:t>
      </w:r>
    </w:p>
    <w:p w14:paraId="2131008A" w14:textId="77777777" w:rsidR="009D554A" w:rsidRPr="008E4636" w:rsidRDefault="008E4636" w:rsidP="008E4636">
      <w:pPr>
        <w:ind w:left="1800"/>
        <w:rPr>
          <w:rFonts w:ascii="Arial" w:hAnsi="Arial" w:cs="Arial"/>
          <w:bCs/>
          <w:color w:val="C00000"/>
          <w:sz w:val="22"/>
        </w:rPr>
      </w:pPr>
      <w:r w:rsidRPr="008E4636">
        <w:rPr>
          <w:rFonts w:ascii="Arial" w:hAnsi="Arial" w:cs="Arial"/>
          <w:b/>
          <w:bCs/>
          <w:color w:val="C00000"/>
          <w:sz w:val="22"/>
        </w:rPr>
        <w:t>AND</w:t>
      </w:r>
      <w:r w:rsidR="006706A6" w:rsidRPr="008E4636">
        <w:rPr>
          <w:rFonts w:ascii="Arial" w:hAnsi="Arial" w:cs="Arial"/>
          <w:bCs/>
          <w:color w:val="C00000"/>
          <w:sz w:val="22"/>
        </w:rPr>
        <w:t xml:space="preserve"> </w:t>
      </w:r>
    </w:p>
    <w:p w14:paraId="6FEE6115" w14:textId="77777777" w:rsidR="001B4D89" w:rsidRDefault="009D554A" w:rsidP="0060576C">
      <w:pPr>
        <w:ind w:left="720" w:firstLine="720"/>
        <w:rPr>
          <w:rFonts w:ascii="Arial" w:hAnsi="Arial" w:cs="Arial"/>
          <w:bCs/>
          <w:sz w:val="22"/>
        </w:rPr>
      </w:pPr>
      <w:r w:rsidRPr="00A01CC7">
        <w:rPr>
          <w:rFonts w:ascii="Arial" w:hAnsi="Arial" w:cs="Arial"/>
          <w:bCs/>
          <w:sz w:val="22"/>
        </w:rPr>
        <w:fldChar w:fldCharType="begin">
          <w:ffData>
            <w:name w:val="Check66"/>
            <w:enabled/>
            <w:calcOnExit w:val="0"/>
            <w:checkBox>
              <w:sizeAuto/>
              <w:default w:val="0"/>
            </w:checkBox>
          </w:ffData>
        </w:fldChar>
      </w:r>
      <w:r w:rsidRPr="00A01CC7">
        <w:rPr>
          <w:rFonts w:ascii="Arial" w:hAnsi="Arial" w:cs="Arial"/>
          <w:bCs/>
          <w:sz w:val="22"/>
        </w:rPr>
        <w:instrText xml:space="preserve"> FORMCHECKBOX </w:instrText>
      </w:r>
      <w:r w:rsidR="00E35AC0">
        <w:rPr>
          <w:rFonts w:ascii="Arial" w:hAnsi="Arial" w:cs="Arial"/>
          <w:bCs/>
          <w:sz w:val="22"/>
        </w:rPr>
      </w:r>
      <w:r w:rsidR="00E35AC0">
        <w:rPr>
          <w:rFonts w:ascii="Arial" w:hAnsi="Arial" w:cs="Arial"/>
          <w:bCs/>
          <w:sz w:val="22"/>
        </w:rPr>
        <w:fldChar w:fldCharType="separate"/>
      </w:r>
      <w:r w:rsidRPr="00A01CC7">
        <w:rPr>
          <w:rFonts w:ascii="Arial" w:hAnsi="Arial" w:cs="Arial"/>
          <w:bCs/>
          <w:sz w:val="22"/>
        </w:rPr>
        <w:fldChar w:fldCharType="end"/>
      </w:r>
      <w:r w:rsidRPr="00A01CC7">
        <w:rPr>
          <w:rFonts w:ascii="Arial" w:hAnsi="Arial" w:cs="Arial"/>
          <w:bCs/>
          <w:sz w:val="22"/>
        </w:rPr>
        <w:t xml:space="preserve">  </w:t>
      </w:r>
      <w:r w:rsidR="001B4D89">
        <w:rPr>
          <w:rFonts w:ascii="Arial" w:hAnsi="Arial" w:cs="Arial"/>
          <w:bCs/>
          <w:sz w:val="22"/>
        </w:rPr>
        <w:t>Submit a</w:t>
      </w:r>
      <w:r>
        <w:rPr>
          <w:rFonts w:ascii="Arial" w:hAnsi="Arial" w:cs="Arial"/>
          <w:bCs/>
          <w:sz w:val="22"/>
        </w:rPr>
        <w:t xml:space="preserve">n </w:t>
      </w:r>
      <w:r w:rsidRPr="00A9431C">
        <w:rPr>
          <w:rFonts w:ascii="Arial" w:hAnsi="Arial" w:cs="Arial"/>
          <w:b/>
          <w:bCs/>
          <w:sz w:val="22"/>
        </w:rPr>
        <w:t>information sheet</w:t>
      </w:r>
      <w:r w:rsidR="0074418D">
        <w:rPr>
          <w:rFonts w:ascii="Arial" w:hAnsi="Arial" w:cs="Arial"/>
          <w:bCs/>
          <w:sz w:val="22"/>
        </w:rPr>
        <w:t>/</w:t>
      </w:r>
      <w:r w:rsidRPr="008E4636">
        <w:rPr>
          <w:rFonts w:ascii="Arial" w:hAnsi="Arial" w:cs="Arial"/>
          <w:b/>
          <w:bCs/>
          <w:sz w:val="22"/>
        </w:rPr>
        <w:t>script</w:t>
      </w:r>
      <w:r>
        <w:rPr>
          <w:rFonts w:ascii="Arial" w:hAnsi="Arial" w:cs="Arial"/>
          <w:bCs/>
          <w:sz w:val="22"/>
        </w:rPr>
        <w:t xml:space="preserve"> that includes all applicable elements of the informed </w:t>
      </w:r>
      <w:r w:rsidR="001B4D89">
        <w:rPr>
          <w:rFonts w:ascii="Arial" w:hAnsi="Arial" w:cs="Arial"/>
          <w:bCs/>
          <w:sz w:val="22"/>
        </w:rPr>
        <w:t xml:space="preserve">  </w:t>
      </w:r>
    </w:p>
    <w:p w14:paraId="270F5040" w14:textId="77777777" w:rsidR="006706A6" w:rsidRDefault="009D554A" w:rsidP="008E4636">
      <w:pPr>
        <w:ind w:left="1800"/>
        <w:rPr>
          <w:rFonts w:ascii="Arial" w:hAnsi="Arial" w:cs="Arial"/>
          <w:bCs/>
          <w:sz w:val="22"/>
        </w:rPr>
      </w:pPr>
      <w:r>
        <w:rPr>
          <w:rFonts w:ascii="Arial" w:hAnsi="Arial" w:cs="Arial"/>
          <w:bCs/>
          <w:sz w:val="22"/>
        </w:rPr>
        <w:t>consent template</w:t>
      </w:r>
      <w:r w:rsidR="001C6D54">
        <w:rPr>
          <w:rFonts w:ascii="Arial" w:hAnsi="Arial" w:cs="Arial"/>
          <w:bCs/>
          <w:sz w:val="22"/>
        </w:rPr>
        <w:t xml:space="preserve"> (e.g. Key Summary Info and basic elements of consent)</w:t>
      </w:r>
      <w:r>
        <w:rPr>
          <w:rFonts w:ascii="Arial" w:hAnsi="Arial" w:cs="Arial"/>
          <w:bCs/>
          <w:sz w:val="22"/>
        </w:rPr>
        <w:t xml:space="preserve"> minus the signature section</w:t>
      </w:r>
      <w:r w:rsidR="006706A6" w:rsidRPr="00A01CC7">
        <w:rPr>
          <w:rFonts w:ascii="Arial" w:hAnsi="Arial" w:cs="Arial"/>
          <w:bCs/>
          <w:sz w:val="22"/>
        </w:rPr>
        <w:t xml:space="preserve"> </w:t>
      </w:r>
    </w:p>
    <w:p w14:paraId="11867734" w14:textId="77777777" w:rsidR="00FC6739" w:rsidRPr="00733D30" w:rsidRDefault="00FC6739" w:rsidP="006706A6">
      <w:pPr>
        <w:ind w:left="720" w:hanging="360"/>
        <w:rPr>
          <w:rFonts w:ascii="Arial" w:hAnsi="Arial" w:cs="Arial"/>
          <w:bCs/>
          <w:sz w:val="16"/>
          <w:szCs w:val="16"/>
        </w:rPr>
      </w:pPr>
    </w:p>
    <w:p w14:paraId="6E97B219" w14:textId="77777777" w:rsidR="009D554A" w:rsidRDefault="000C1A54" w:rsidP="008E4636">
      <w:pPr>
        <w:ind w:left="1080" w:hanging="360"/>
        <w:rPr>
          <w:rFonts w:ascii="Arial" w:hAnsi="Arial" w:cs="Arial"/>
          <w:sz w:val="22"/>
        </w:rPr>
      </w:pPr>
      <w:r w:rsidRPr="00A01CC7">
        <w:rPr>
          <w:rFonts w:ascii="Arial" w:hAnsi="Arial" w:cs="Arial"/>
          <w:sz w:val="22"/>
        </w:rPr>
        <w:fldChar w:fldCharType="begin">
          <w:ffData>
            <w:name w:val="Check169"/>
            <w:enabled/>
            <w:calcOnExit w:val="0"/>
            <w:checkBox>
              <w:sizeAuto/>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Pr>
          <w:rFonts w:ascii="Arial" w:hAnsi="Arial" w:cs="Arial"/>
          <w:sz w:val="22"/>
        </w:rPr>
        <w:t xml:space="preserve">  </w:t>
      </w:r>
      <w:r w:rsidR="00FB2980" w:rsidRPr="002E47F5">
        <w:rPr>
          <w:rFonts w:ascii="Arial" w:hAnsi="Arial" w:cs="Arial"/>
          <w:b/>
          <w:sz w:val="22"/>
        </w:rPr>
        <w:t xml:space="preserve">Waiver of </w:t>
      </w:r>
      <w:r w:rsidR="00FB2980">
        <w:rPr>
          <w:rFonts w:ascii="Arial" w:hAnsi="Arial" w:cs="Arial"/>
          <w:b/>
          <w:sz w:val="22"/>
        </w:rPr>
        <w:t>i</w:t>
      </w:r>
      <w:r w:rsidR="00FB2980" w:rsidRPr="002E47F5">
        <w:rPr>
          <w:rFonts w:ascii="Arial" w:hAnsi="Arial" w:cs="Arial"/>
          <w:b/>
          <w:sz w:val="22"/>
        </w:rPr>
        <w:t xml:space="preserve">nformed </w:t>
      </w:r>
      <w:r w:rsidR="00FB2980">
        <w:rPr>
          <w:rFonts w:ascii="Arial" w:hAnsi="Arial" w:cs="Arial"/>
          <w:b/>
          <w:sz w:val="22"/>
        </w:rPr>
        <w:t>c</w:t>
      </w:r>
      <w:r w:rsidRPr="00A9431C">
        <w:rPr>
          <w:rFonts w:ascii="Arial" w:hAnsi="Arial" w:cs="Arial"/>
          <w:b/>
          <w:sz w:val="22"/>
        </w:rPr>
        <w:t>onsent</w:t>
      </w:r>
      <w:r w:rsidR="00FB2980" w:rsidRPr="002E47F5">
        <w:rPr>
          <w:rFonts w:ascii="Arial" w:hAnsi="Arial" w:cs="Arial"/>
          <w:b/>
          <w:sz w:val="22"/>
        </w:rPr>
        <w:t xml:space="preserve"> </w:t>
      </w:r>
      <w:r w:rsidR="00FB2980">
        <w:rPr>
          <w:rFonts w:ascii="Arial" w:hAnsi="Arial" w:cs="Arial"/>
          <w:b/>
          <w:sz w:val="22"/>
        </w:rPr>
        <w:t>p</w:t>
      </w:r>
      <w:r w:rsidRPr="00A9431C">
        <w:rPr>
          <w:rFonts w:ascii="Arial" w:hAnsi="Arial" w:cs="Arial"/>
          <w:b/>
          <w:sz w:val="22"/>
        </w:rPr>
        <w:t>rocess</w:t>
      </w:r>
      <w:r w:rsidR="00A4328F" w:rsidRPr="00A4328F">
        <w:rPr>
          <w:rFonts w:ascii="Arial" w:hAnsi="Arial" w:cs="Arial"/>
          <w:b/>
          <w:bCs/>
          <w:sz w:val="22"/>
        </w:rPr>
        <w:t xml:space="preserve"> and, as applicable, waiver of HIPAA authorization</w:t>
      </w:r>
      <w:r w:rsidR="007A750D">
        <w:rPr>
          <w:rFonts w:ascii="Arial" w:hAnsi="Arial" w:cs="Arial"/>
          <w:sz w:val="22"/>
        </w:rPr>
        <w:t>. Scenarios for which this may be appropriate include</w:t>
      </w:r>
      <w:r>
        <w:rPr>
          <w:rFonts w:ascii="Arial" w:hAnsi="Arial" w:cs="Arial"/>
          <w:sz w:val="22"/>
        </w:rPr>
        <w:t xml:space="preserve"> conducting retrospective records reviews or other minimal research that could not practically be carried out without the waiver or alteration of consent process. </w:t>
      </w:r>
    </w:p>
    <w:p w14:paraId="4C98495D" w14:textId="77777777" w:rsidR="000C1A54" w:rsidRPr="00011F65" w:rsidRDefault="009D554A" w:rsidP="00A9431C">
      <w:pPr>
        <w:ind w:left="1440"/>
        <w:rPr>
          <w:rFonts w:ascii="Arial" w:hAnsi="Arial" w:cs="Arial"/>
          <w:b/>
          <w:bCs/>
          <w:sz w:val="22"/>
        </w:rPr>
      </w:pPr>
      <w:r w:rsidRPr="00A01CC7">
        <w:rPr>
          <w:rFonts w:ascii="Arial" w:hAnsi="Arial" w:cs="Arial"/>
          <w:bCs/>
          <w:sz w:val="22"/>
        </w:rPr>
        <w:fldChar w:fldCharType="begin">
          <w:ffData>
            <w:name w:val="Check66"/>
            <w:enabled/>
            <w:calcOnExit w:val="0"/>
            <w:checkBox>
              <w:sizeAuto/>
              <w:default w:val="0"/>
            </w:checkBox>
          </w:ffData>
        </w:fldChar>
      </w:r>
      <w:r w:rsidRPr="00A01CC7">
        <w:rPr>
          <w:rFonts w:ascii="Arial" w:hAnsi="Arial" w:cs="Arial"/>
          <w:bCs/>
          <w:sz w:val="22"/>
        </w:rPr>
        <w:instrText xml:space="preserve"> FORMCHECKBOX </w:instrText>
      </w:r>
      <w:r w:rsidR="00E35AC0">
        <w:rPr>
          <w:rFonts w:ascii="Arial" w:hAnsi="Arial" w:cs="Arial"/>
          <w:bCs/>
          <w:sz w:val="22"/>
        </w:rPr>
      </w:r>
      <w:r w:rsidR="00E35AC0">
        <w:rPr>
          <w:rFonts w:ascii="Arial" w:hAnsi="Arial" w:cs="Arial"/>
          <w:bCs/>
          <w:sz w:val="22"/>
        </w:rPr>
        <w:fldChar w:fldCharType="separate"/>
      </w:r>
      <w:r w:rsidRPr="00A01CC7">
        <w:rPr>
          <w:rFonts w:ascii="Arial" w:hAnsi="Arial" w:cs="Arial"/>
          <w:bCs/>
          <w:sz w:val="22"/>
        </w:rPr>
        <w:fldChar w:fldCharType="end"/>
      </w:r>
      <w:r w:rsidRPr="00A01CC7">
        <w:rPr>
          <w:rFonts w:ascii="Arial" w:hAnsi="Arial" w:cs="Arial"/>
          <w:bCs/>
          <w:sz w:val="22"/>
        </w:rPr>
        <w:t xml:space="preserve">  </w:t>
      </w:r>
      <w:r>
        <w:rPr>
          <w:rFonts w:ascii="Arial" w:hAnsi="Arial" w:cs="Arial"/>
          <w:sz w:val="22"/>
        </w:rPr>
        <w:t>Complete</w:t>
      </w:r>
      <w:r w:rsidR="000C1A54" w:rsidRPr="00011F65">
        <w:rPr>
          <w:rFonts w:ascii="Arial" w:hAnsi="Arial" w:cs="Arial"/>
          <w:bCs/>
          <w:sz w:val="22"/>
        </w:rPr>
        <w:t xml:space="preserve"> a </w:t>
      </w:r>
      <w:r w:rsidR="001664AF" w:rsidRPr="001664AF">
        <w:rPr>
          <w:rFonts w:ascii="Arial" w:hAnsi="Arial" w:cs="Arial"/>
          <w:b/>
          <w:bCs/>
          <w:sz w:val="22"/>
          <w:u w:val="single"/>
        </w:rPr>
        <w:t xml:space="preserve">2018 </w:t>
      </w:r>
      <w:r w:rsidR="00B90564" w:rsidRPr="003549E8">
        <w:rPr>
          <w:rFonts w:ascii="Arial" w:hAnsi="Arial" w:cs="Arial"/>
          <w:b/>
          <w:bCs/>
          <w:sz w:val="22"/>
          <w:u w:val="single"/>
        </w:rPr>
        <w:t>Request for Waiver or Alteration of Informed Consent Process and Waiver of Authorization to Release Medical Records and Health Information</w:t>
      </w:r>
      <w:r w:rsidR="000C1A54" w:rsidRPr="00011F65">
        <w:rPr>
          <w:rFonts w:ascii="Arial" w:hAnsi="Arial" w:cs="Arial"/>
          <w:bCs/>
          <w:sz w:val="22"/>
        </w:rPr>
        <w:t xml:space="preserve"> </w:t>
      </w:r>
    </w:p>
    <w:p w14:paraId="09435E5D" w14:textId="77777777" w:rsidR="005E6229" w:rsidRPr="00A01CC7" w:rsidRDefault="005E6229" w:rsidP="006706A6">
      <w:pPr>
        <w:rPr>
          <w:rFonts w:ascii="Arial" w:hAnsi="Arial" w:cs="Arial"/>
          <w:bCs/>
          <w:sz w:val="22"/>
        </w:rPr>
      </w:pPr>
    </w:p>
    <w:p w14:paraId="7887C6A3" w14:textId="77777777" w:rsidR="007463B5" w:rsidRDefault="008E4636" w:rsidP="008E4636">
      <w:pPr>
        <w:ind w:left="540" w:hanging="270"/>
        <w:rPr>
          <w:rFonts w:ascii="Arial" w:hAnsi="Arial" w:cs="Arial"/>
          <w:sz w:val="22"/>
          <w:szCs w:val="22"/>
        </w:rPr>
      </w:pPr>
      <w:r>
        <w:rPr>
          <w:rFonts w:ascii="Arial" w:hAnsi="Arial" w:cs="Arial"/>
          <w:sz w:val="22"/>
          <w:szCs w:val="22"/>
        </w:rPr>
        <w:t>B</w:t>
      </w:r>
      <w:r w:rsidR="006706A6" w:rsidRPr="00A01CC7">
        <w:rPr>
          <w:rFonts w:ascii="Arial" w:hAnsi="Arial" w:cs="Arial"/>
          <w:sz w:val="22"/>
          <w:szCs w:val="22"/>
        </w:rPr>
        <w:t xml:space="preserve">. If </w:t>
      </w:r>
      <w:r w:rsidR="00A91961">
        <w:rPr>
          <w:rFonts w:ascii="Arial" w:hAnsi="Arial" w:cs="Arial"/>
          <w:sz w:val="22"/>
          <w:szCs w:val="22"/>
        </w:rPr>
        <w:t>more than one consent form will be used,</w:t>
      </w:r>
      <w:r w:rsidR="006706A6" w:rsidRPr="00A01CC7">
        <w:rPr>
          <w:rFonts w:ascii="Arial" w:hAnsi="Arial" w:cs="Arial"/>
          <w:sz w:val="22"/>
          <w:szCs w:val="22"/>
        </w:rPr>
        <w:t xml:space="preserve"> </w:t>
      </w:r>
      <w:r w:rsidR="007C4087">
        <w:rPr>
          <w:rFonts w:ascii="Arial" w:hAnsi="Arial" w:cs="Arial"/>
          <w:sz w:val="22"/>
          <w:szCs w:val="22"/>
        </w:rPr>
        <w:t>h</w:t>
      </w:r>
      <w:r w:rsidR="006706A6" w:rsidRPr="00A01CC7">
        <w:rPr>
          <w:rFonts w:ascii="Arial" w:hAnsi="Arial" w:cs="Arial"/>
          <w:sz w:val="22"/>
          <w:szCs w:val="22"/>
        </w:rPr>
        <w:t>ow many different consent forms have been submitted for use in this research project</w:t>
      </w:r>
      <w:r w:rsidR="00A91961">
        <w:rPr>
          <w:rFonts w:ascii="Arial" w:hAnsi="Arial" w:cs="Arial"/>
          <w:sz w:val="22"/>
          <w:szCs w:val="22"/>
        </w:rPr>
        <w:t xml:space="preserve"> and how individuals (e.g. IRB reviewers) </w:t>
      </w:r>
      <w:r w:rsidR="00766009">
        <w:rPr>
          <w:rFonts w:ascii="Arial" w:hAnsi="Arial" w:cs="Arial"/>
          <w:sz w:val="22"/>
          <w:szCs w:val="22"/>
        </w:rPr>
        <w:t xml:space="preserve">can </w:t>
      </w:r>
      <w:r w:rsidR="00A91961">
        <w:rPr>
          <w:rFonts w:ascii="Arial" w:hAnsi="Arial" w:cs="Arial"/>
          <w:sz w:val="22"/>
          <w:szCs w:val="22"/>
        </w:rPr>
        <w:t xml:space="preserve">easily tell them apart (provide different titles here, etc.): </w:t>
      </w:r>
      <w:r w:rsidR="00A91961" w:rsidRPr="000523F9">
        <w:rPr>
          <w:rFonts w:ascii="Arial" w:hAnsi="Arial" w:cs="Arial"/>
          <w:b/>
          <w:sz w:val="22"/>
          <w:szCs w:val="22"/>
        </w:rPr>
        <w:fldChar w:fldCharType="begin">
          <w:ffData>
            <w:name w:val="Text286"/>
            <w:enabled/>
            <w:calcOnExit w:val="0"/>
            <w:textInput/>
          </w:ffData>
        </w:fldChar>
      </w:r>
      <w:bookmarkStart w:id="27" w:name="Text286"/>
      <w:r w:rsidR="00A91961" w:rsidRPr="000523F9">
        <w:rPr>
          <w:rFonts w:ascii="Arial" w:hAnsi="Arial" w:cs="Arial"/>
          <w:b/>
          <w:sz w:val="22"/>
          <w:szCs w:val="22"/>
        </w:rPr>
        <w:instrText xml:space="preserve"> FORMTEXT </w:instrText>
      </w:r>
      <w:r w:rsidR="00A91961" w:rsidRPr="000523F9">
        <w:rPr>
          <w:rFonts w:ascii="Arial" w:hAnsi="Arial" w:cs="Arial"/>
          <w:b/>
          <w:sz w:val="22"/>
          <w:szCs w:val="22"/>
        </w:rPr>
      </w:r>
      <w:r w:rsidR="00A91961" w:rsidRPr="000523F9">
        <w:rPr>
          <w:rFonts w:ascii="Arial" w:hAnsi="Arial" w:cs="Arial"/>
          <w:b/>
          <w:sz w:val="22"/>
          <w:szCs w:val="22"/>
        </w:rPr>
        <w:fldChar w:fldCharType="separate"/>
      </w:r>
      <w:r w:rsidR="00A91961" w:rsidRPr="000523F9">
        <w:rPr>
          <w:rFonts w:ascii="Arial" w:hAnsi="Arial" w:cs="Arial"/>
          <w:b/>
          <w:noProof/>
          <w:sz w:val="22"/>
          <w:szCs w:val="22"/>
        </w:rPr>
        <w:t> </w:t>
      </w:r>
      <w:r w:rsidR="00A91961" w:rsidRPr="000523F9">
        <w:rPr>
          <w:rFonts w:ascii="Arial" w:hAnsi="Arial" w:cs="Arial"/>
          <w:b/>
          <w:noProof/>
          <w:sz w:val="22"/>
          <w:szCs w:val="22"/>
        </w:rPr>
        <w:t> </w:t>
      </w:r>
      <w:r w:rsidR="00A91961" w:rsidRPr="000523F9">
        <w:rPr>
          <w:rFonts w:ascii="Arial" w:hAnsi="Arial" w:cs="Arial"/>
          <w:b/>
          <w:noProof/>
          <w:sz w:val="22"/>
          <w:szCs w:val="22"/>
        </w:rPr>
        <w:t> </w:t>
      </w:r>
      <w:r w:rsidR="00A91961" w:rsidRPr="000523F9">
        <w:rPr>
          <w:rFonts w:ascii="Arial" w:hAnsi="Arial" w:cs="Arial"/>
          <w:b/>
          <w:noProof/>
          <w:sz w:val="22"/>
          <w:szCs w:val="22"/>
        </w:rPr>
        <w:t> </w:t>
      </w:r>
      <w:r w:rsidR="00A91961" w:rsidRPr="000523F9">
        <w:rPr>
          <w:rFonts w:ascii="Arial" w:hAnsi="Arial" w:cs="Arial"/>
          <w:b/>
          <w:noProof/>
          <w:sz w:val="22"/>
          <w:szCs w:val="22"/>
        </w:rPr>
        <w:t> </w:t>
      </w:r>
      <w:r w:rsidR="00A91961" w:rsidRPr="000523F9">
        <w:rPr>
          <w:rFonts w:ascii="Arial" w:hAnsi="Arial" w:cs="Arial"/>
          <w:b/>
          <w:sz w:val="22"/>
          <w:szCs w:val="22"/>
        </w:rPr>
        <w:fldChar w:fldCharType="end"/>
      </w:r>
      <w:bookmarkEnd w:id="27"/>
      <w:r w:rsidR="006706A6" w:rsidRPr="00A01CC7">
        <w:rPr>
          <w:rFonts w:ascii="Arial" w:hAnsi="Arial" w:cs="Arial"/>
          <w:sz w:val="22"/>
          <w:szCs w:val="22"/>
        </w:rPr>
        <w:t xml:space="preserve">?  </w:t>
      </w:r>
    </w:p>
    <w:p w14:paraId="0BDC458B" w14:textId="77777777" w:rsidR="00FC06E7" w:rsidRDefault="00A91961" w:rsidP="008E4636">
      <w:pPr>
        <w:ind w:firstLine="1440"/>
        <w:rPr>
          <w:rFonts w:ascii="Arial" w:hAnsi="Arial" w:cs="Arial"/>
          <w:sz w:val="22"/>
          <w:szCs w:val="22"/>
        </w:rPr>
      </w:pPr>
      <w:r w:rsidRPr="00C1428F">
        <w:rPr>
          <w:rFonts w:ascii="Arial" w:hAnsi="Arial" w:cs="Arial"/>
          <w:sz w:val="22"/>
          <w:szCs w:val="22"/>
        </w:rPr>
        <w:fldChar w:fldCharType="begin">
          <w:ffData>
            <w:name w:val="Check256"/>
            <w:enabled/>
            <w:calcOnExit w:val="0"/>
            <w:checkBox>
              <w:sizeAuto/>
              <w:default w:val="0"/>
            </w:checkBox>
          </w:ffData>
        </w:fldChar>
      </w:r>
      <w:r w:rsidRPr="00C1428F">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C1428F">
        <w:rPr>
          <w:rFonts w:ascii="Arial" w:hAnsi="Arial" w:cs="Arial"/>
          <w:sz w:val="22"/>
          <w:szCs w:val="22"/>
        </w:rPr>
        <w:fldChar w:fldCharType="end"/>
      </w:r>
      <w:r>
        <w:rPr>
          <w:rFonts w:ascii="Arial" w:hAnsi="Arial" w:cs="Arial"/>
          <w:sz w:val="22"/>
          <w:szCs w:val="22"/>
        </w:rPr>
        <w:t xml:space="preserve"> N/A – study </w:t>
      </w:r>
      <w:r w:rsidR="00C54966">
        <w:rPr>
          <w:rFonts w:ascii="Arial" w:hAnsi="Arial" w:cs="Arial"/>
          <w:sz w:val="22"/>
          <w:szCs w:val="22"/>
        </w:rPr>
        <w:t>only uses</w:t>
      </w:r>
      <w:r>
        <w:rPr>
          <w:rFonts w:ascii="Arial" w:hAnsi="Arial" w:cs="Arial"/>
          <w:sz w:val="22"/>
          <w:szCs w:val="22"/>
        </w:rPr>
        <w:t xml:space="preserve"> one consent form.</w:t>
      </w:r>
    </w:p>
    <w:p w14:paraId="1C648F62" w14:textId="77777777" w:rsidR="002F6C45" w:rsidRDefault="002F6C45" w:rsidP="008E4636">
      <w:pPr>
        <w:ind w:firstLine="1440"/>
        <w:rPr>
          <w:rFonts w:ascii="Arial" w:hAnsi="Arial" w:cs="Arial"/>
          <w:sz w:val="22"/>
          <w:szCs w:val="22"/>
        </w:rPr>
      </w:pPr>
    </w:p>
    <w:p w14:paraId="58DD6AAE" w14:textId="043C0461" w:rsidR="002F6C45" w:rsidRDefault="00AD11E8" w:rsidP="002F6C45">
      <w:pPr>
        <w:numPr>
          <w:ilvl w:val="0"/>
          <w:numId w:val="101"/>
        </w:numPr>
        <w:ind w:left="540" w:hanging="270"/>
        <w:rPr>
          <w:rFonts w:ascii="Arial" w:hAnsi="Arial" w:cs="Arial"/>
          <w:i/>
          <w:sz w:val="22"/>
          <w:szCs w:val="22"/>
        </w:rPr>
      </w:pPr>
      <w:r w:rsidRPr="000210F6">
        <w:rPr>
          <w:rFonts w:ascii="Arial" w:hAnsi="Arial" w:cs="Arial"/>
          <w:i/>
          <w:color w:val="C00000"/>
          <w:sz w:val="22"/>
          <w:szCs w:val="22"/>
        </w:rPr>
        <w:t xml:space="preserve">A progress note must be created for all research subjects (Veterans or non-Veterans) who receive research procedures or interventions as inpatients or outpatients at VA medical facilities that are either used in or may impact the medical care of the research subject at a VA medical facility or at facilities contracted by VA to provide services to Veterans (e.g., Community-Based Outpatient Clinics or community living centers). </w:t>
      </w:r>
      <w:r w:rsidRPr="000210F6">
        <w:rPr>
          <w:rFonts w:ascii="Arial" w:hAnsi="Arial" w:cs="Arial"/>
          <w:b/>
          <w:bCs/>
          <w:i/>
          <w:color w:val="C00000"/>
          <w:sz w:val="22"/>
          <w:szCs w:val="22"/>
        </w:rPr>
        <w:t>NOTE:</w:t>
      </w:r>
      <w:r w:rsidRPr="000210F6">
        <w:rPr>
          <w:rFonts w:ascii="Arial" w:hAnsi="Arial" w:cs="Arial"/>
          <w:i/>
          <w:color w:val="C00000"/>
          <w:sz w:val="22"/>
          <w:szCs w:val="22"/>
        </w:rPr>
        <w:t xml:space="preserve"> See </w:t>
      </w:r>
      <w:r w:rsidR="00B210DC" w:rsidRPr="000210F6">
        <w:rPr>
          <w:rFonts w:ascii="Arial" w:hAnsi="Arial" w:cs="Arial"/>
          <w:i/>
          <w:color w:val="C00000"/>
          <w:sz w:val="22"/>
          <w:szCs w:val="22"/>
        </w:rPr>
        <w:t xml:space="preserve">VAPORHCS IRB P&amp;P, </w:t>
      </w:r>
      <w:r w:rsidRPr="000210F6">
        <w:rPr>
          <w:rFonts w:ascii="Arial" w:hAnsi="Arial" w:cs="Arial"/>
          <w:i/>
          <w:color w:val="C00000"/>
          <w:sz w:val="22"/>
          <w:szCs w:val="22"/>
        </w:rPr>
        <w:t xml:space="preserve">section </w:t>
      </w:r>
      <w:r w:rsidR="00B210DC" w:rsidRPr="000210F6">
        <w:rPr>
          <w:rFonts w:ascii="Arial" w:hAnsi="Arial" w:cs="Arial"/>
          <w:i/>
          <w:color w:val="C00000"/>
          <w:sz w:val="22"/>
          <w:szCs w:val="22"/>
        </w:rPr>
        <w:t xml:space="preserve">V. Progress Notes, for additional guidance and progress note requirements for research subjects. VAPORHCS IRB P&amp;P is located at: </w:t>
      </w:r>
      <w:hyperlink r:id="rId27" w:history="1">
        <w:r w:rsidR="00B210DC" w:rsidRPr="006D181E">
          <w:rPr>
            <w:rStyle w:val="Hyperlink"/>
            <w:rFonts w:ascii="Arial" w:hAnsi="Arial" w:cs="Arial"/>
            <w:i/>
            <w:color w:val="3333FF"/>
            <w:sz w:val="22"/>
            <w:szCs w:val="22"/>
          </w:rPr>
          <w:t>https://</w:t>
        </w:r>
        <w:r w:rsidR="00C16EF9">
          <w:rPr>
            <w:rStyle w:val="Hyperlink"/>
            <w:rFonts w:ascii="Arial" w:hAnsi="Arial" w:cs="Arial"/>
            <w:i/>
            <w:color w:val="3333FF"/>
            <w:sz w:val="22"/>
            <w:szCs w:val="22"/>
          </w:rPr>
          <w:t>www.va.gov/portlandresearch/</w:t>
        </w:r>
        <w:r w:rsidR="00B210DC" w:rsidRPr="006D181E">
          <w:rPr>
            <w:rStyle w:val="Hyperlink"/>
            <w:rFonts w:ascii="Arial" w:hAnsi="Arial" w:cs="Arial"/>
            <w:i/>
            <w:color w:val="3333FF"/>
            <w:sz w:val="22"/>
            <w:szCs w:val="22"/>
          </w:rPr>
          <w:t>documents/irb/irb-sop.doc</w:t>
        </w:r>
      </w:hyperlink>
      <w:r w:rsidR="00B210DC">
        <w:rPr>
          <w:rStyle w:val="Hyperlink"/>
          <w:rFonts w:ascii="Arial" w:hAnsi="Arial" w:cs="Arial"/>
          <w:i/>
          <w:color w:val="3333FF"/>
          <w:sz w:val="22"/>
          <w:szCs w:val="22"/>
        </w:rPr>
        <w:t xml:space="preserve"> </w:t>
      </w:r>
      <w:r w:rsidR="00B210DC" w:rsidRPr="006D181E">
        <w:rPr>
          <w:rStyle w:val="Hyperlink"/>
          <w:rFonts w:ascii="Arial" w:hAnsi="Arial" w:cs="Arial"/>
          <w:i/>
          <w:color w:val="3333FF"/>
          <w:sz w:val="22"/>
          <w:szCs w:val="22"/>
        </w:rPr>
        <w:t xml:space="preserve"> </w:t>
      </w:r>
      <w:r w:rsidR="00B210DC">
        <w:rPr>
          <w:rStyle w:val="Hyperlink"/>
          <w:rFonts w:ascii="Arial" w:hAnsi="Arial" w:cs="Arial"/>
          <w:i/>
          <w:color w:val="auto"/>
          <w:sz w:val="22"/>
          <w:szCs w:val="22"/>
          <w:u w:val="none"/>
        </w:rPr>
        <w:t xml:space="preserve"> </w:t>
      </w:r>
      <w:r w:rsidR="00B210DC" w:rsidRPr="006D181E">
        <w:rPr>
          <w:rStyle w:val="Hyperlink"/>
          <w:rFonts w:ascii="Arial" w:hAnsi="Arial" w:cs="Arial"/>
          <w:i/>
          <w:color w:val="auto"/>
          <w:sz w:val="22"/>
          <w:szCs w:val="22"/>
          <w:u w:val="none"/>
        </w:rPr>
        <w:t xml:space="preserve"> </w:t>
      </w:r>
      <w:r w:rsidR="00B210DC" w:rsidRPr="006D181E">
        <w:rPr>
          <w:rFonts w:ascii="Arial" w:hAnsi="Arial" w:cs="Arial"/>
          <w:i/>
          <w:sz w:val="22"/>
          <w:szCs w:val="22"/>
        </w:rPr>
        <w:t xml:space="preserve"> </w:t>
      </w:r>
      <w:r w:rsidR="00B210DC">
        <w:rPr>
          <w:rFonts w:ascii="Arial" w:hAnsi="Arial" w:cs="Arial"/>
          <w:i/>
          <w:sz w:val="22"/>
          <w:szCs w:val="22"/>
        </w:rPr>
        <w:t xml:space="preserve"> </w:t>
      </w:r>
    </w:p>
    <w:p w14:paraId="41528B60" w14:textId="77777777" w:rsidR="00AD11E8" w:rsidRDefault="00AD11E8" w:rsidP="00AD11E8">
      <w:pPr>
        <w:ind w:left="540"/>
        <w:rPr>
          <w:rFonts w:ascii="Arial" w:hAnsi="Arial" w:cs="Arial"/>
          <w:i/>
          <w:sz w:val="22"/>
          <w:szCs w:val="22"/>
        </w:rPr>
      </w:pPr>
    </w:p>
    <w:p w14:paraId="16B9A683" w14:textId="77777777" w:rsidR="00AD11E8" w:rsidRDefault="00B210DC" w:rsidP="00AD11E8">
      <w:pPr>
        <w:ind w:left="540"/>
        <w:rPr>
          <w:rFonts w:ascii="Arial" w:hAnsi="Arial" w:cs="Arial"/>
          <w:iCs/>
          <w:sz w:val="22"/>
          <w:szCs w:val="22"/>
        </w:rPr>
      </w:pPr>
      <w:r>
        <w:rPr>
          <w:rFonts w:ascii="Arial" w:hAnsi="Arial" w:cs="Arial"/>
          <w:iCs/>
          <w:sz w:val="22"/>
          <w:szCs w:val="22"/>
        </w:rPr>
        <w:t>Given the progress note guidance and requirements indicated above, will subjects enrolled in this research project have progress notes created in CPRS?</w:t>
      </w:r>
    </w:p>
    <w:p w14:paraId="6B35B1C0" w14:textId="77777777" w:rsidR="00B210DC" w:rsidRDefault="00B210DC" w:rsidP="00B210DC">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05F0FB81" w14:textId="77777777" w:rsidR="00B210DC" w:rsidRDefault="00B210DC" w:rsidP="00B210DC">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08ED34F2" w14:textId="77777777" w:rsidR="00C52BB6" w:rsidRDefault="00C52BB6" w:rsidP="000210F6">
      <w:pPr>
        <w:rPr>
          <w:rFonts w:ascii="Arial" w:hAnsi="Arial" w:cs="Arial"/>
          <w:b/>
          <w:sz w:val="24"/>
          <w:szCs w:val="24"/>
          <w:u w:val="single"/>
        </w:rPr>
      </w:pPr>
    </w:p>
    <w:p w14:paraId="0F14DA6B" w14:textId="77777777" w:rsidR="006706A6" w:rsidRPr="00A01CC7" w:rsidRDefault="006706A6" w:rsidP="008677F9">
      <w:pPr>
        <w:rPr>
          <w:rFonts w:ascii="Arial" w:hAnsi="Arial" w:cs="Arial"/>
          <w:b/>
          <w:sz w:val="22"/>
          <w:szCs w:val="22"/>
        </w:rPr>
      </w:pPr>
      <w:r w:rsidRPr="00C1428F">
        <w:rPr>
          <w:rFonts w:ascii="Arial" w:hAnsi="Arial" w:cs="Arial"/>
          <w:b/>
          <w:sz w:val="24"/>
          <w:szCs w:val="24"/>
          <w:u w:val="single"/>
        </w:rPr>
        <w:t>Investigational Drugs</w:t>
      </w:r>
      <w:r w:rsidRPr="00A01CC7">
        <w:rPr>
          <w:rFonts w:ascii="Arial" w:hAnsi="Arial" w:cs="Arial"/>
          <w:b/>
          <w:sz w:val="22"/>
          <w:szCs w:val="22"/>
        </w:rPr>
        <w:t>:</w:t>
      </w:r>
    </w:p>
    <w:p w14:paraId="2E0BFEAF" w14:textId="77777777" w:rsidR="0008728F" w:rsidRPr="009E6CC3" w:rsidRDefault="006706A6" w:rsidP="00A4328F">
      <w:pPr>
        <w:rPr>
          <w:rFonts w:ascii="Arial" w:hAnsi="Arial" w:cs="Arial"/>
          <w:i/>
          <w:color w:val="C00000"/>
          <w:sz w:val="22"/>
        </w:rPr>
      </w:pPr>
      <w:r w:rsidRPr="009E6CC3">
        <w:rPr>
          <w:rFonts w:ascii="Arial" w:hAnsi="Arial" w:cs="Arial"/>
          <w:i/>
          <w:color w:val="C00000"/>
          <w:sz w:val="22"/>
        </w:rPr>
        <w:t xml:space="preserve">An investigational drug </w:t>
      </w:r>
      <w:r w:rsidR="00A4328F" w:rsidRPr="009E6CC3">
        <w:rPr>
          <w:rFonts w:ascii="Arial" w:hAnsi="Arial" w:cs="Arial"/>
          <w:i/>
          <w:color w:val="C00000"/>
          <w:sz w:val="22"/>
        </w:rPr>
        <w:t>is a chemical or biological drug that is used in a clinical investigation.  An investigational drug can be: (1) a new chemical compound, which has not been approved by the FDA, or</w:t>
      </w:r>
      <w:r w:rsidR="00D06287" w:rsidRPr="009E6CC3">
        <w:rPr>
          <w:rFonts w:ascii="Arial" w:hAnsi="Arial" w:cs="Arial"/>
          <w:i/>
          <w:color w:val="C00000"/>
          <w:sz w:val="22"/>
        </w:rPr>
        <w:t xml:space="preserve"> </w:t>
      </w:r>
      <w:r w:rsidR="00A4328F" w:rsidRPr="009E6CC3">
        <w:rPr>
          <w:rFonts w:ascii="Arial" w:hAnsi="Arial" w:cs="Arial"/>
          <w:i/>
          <w:color w:val="C00000"/>
          <w:sz w:val="22"/>
        </w:rPr>
        <w:t xml:space="preserve">(2) an approved drug that is being studied for an approved or unapproved use, dose, dosage form, administration schedule, or under an IND application, in a clinical investigation; this includes prescription drugs, over-the-counter drugs, nutritional supplements, herbal preparations, and legend items used for the diagnosis, treatment, cure, mitigation or prevention of disease and meeting the above definition. </w:t>
      </w:r>
    </w:p>
    <w:p w14:paraId="1D3641D0" w14:textId="77777777" w:rsidR="006706A6" w:rsidRPr="00FC6532" w:rsidRDefault="006706A6" w:rsidP="006706A6">
      <w:pPr>
        <w:ind w:left="360" w:hanging="360"/>
        <w:rPr>
          <w:rFonts w:ascii="Arial" w:hAnsi="Arial" w:cs="Arial"/>
          <w:b/>
          <w:sz w:val="22"/>
          <w:szCs w:val="22"/>
        </w:rPr>
      </w:pPr>
    </w:p>
    <w:p w14:paraId="458791EB" w14:textId="77777777" w:rsidR="003F5318" w:rsidRDefault="006D1374" w:rsidP="006706A6">
      <w:pPr>
        <w:rPr>
          <w:rFonts w:ascii="Arial" w:hAnsi="Arial" w:cs="Arial"/>
          <w:sz w:val="22"/>
        </w:rPr>
      </w:pPr>
      <w:r>
        <w:rPr>
          <w:rFonts w:ascii="Arial" w:hAnsi="Arial" w:cs="Arial"/>
          <w:sz w:val="22"/>
        </w:rPr>
        <w:t>7</w:t>
      </w:r>
      <w:r w:rsidR="006706A6" w:rsidRPr="00A01CC7">
        <w:rPr>
          <w:rFonts w:ascii="Arial" w:hAnsi="Arial" w:cs="Arial"/>
          <w:sz w:val="22"/>
        </w:rPr>
        <w:t>. Will an investigational drug(s)</w:t>
      </w:r>
      <w:r w:rsidR="00D82422" w:rsidRPr="00A01CC7">
        <w:rPr>
          <w:rFonts w:ascii="Arial" w:hAnsi="Arial" w:cs="Arial"/>
          <w:sz w:val="22"/>
        </w:rPr>
        <w:t>, as defined above,</w:t>
      </w:r>
      <w:r w:rsidR="006706A6" w:rsidRPr="00A01CC7">
        <w:rPr>
          <w:rFonts w:ascii="Arial" w:hAnsi="Arial" w:cs="Arial"/>
          <w:sz w:val="22"/>
        </w:rPr>
        <w:t xml:space="preserve"> be used?</w:t>
      </w:r>
    </w:p>
    <w:p w14:paraId="7CF5B78A"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798F1ACC"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0203F315" w14:textId="1BE5DB37" w:rsidR="003C2FD1" w:rsidRDefault="006706A6" w:rsidP="00FD2BD8">
      <w:pPr>
        <w:ind w:left="450"/>
        <w:rPr>
          <w:rFonts w:ascii="Arial" w:hAnsi="Arial" w:cs="Arial"/>
          <w:sz w:val="22"/>
        </w:rPr>
      </w:pPr>
      <w:r w:rsidRPr="002A7F91">
        <w:rPr>
          <w:rFonts w:ascii="Arial" w:hAnsi="Arial" w:cs="Arial"/>
          <w:i/>
          <w:color w:val="C00000"/>
          <w:sz w:val="22"/>
        </w:rPr>
        <w:t xml:space="preserve">If </w:t>
      </w:r>
      <w:r w:rsidR="009B7A8B" w:rsidRPr="002A7F91">
        <w:rPr>
          <w:rFonts w:ascii="Arial" w:hAnsi="Arial" w:cs="Arial"/>
          <w:b/>
          <w:i/>
          <w:color w:val="C00000"/>
          <w:sz w:val="22"/>
        </w:rPr>
        <w:t>Y</w:t>
      </w:r>
      <w:r w:rsidR="00EB496F" w:rsidRPr="002A7F91">
        <w:rPr>
          <w:rFonts w:ascii="Arial" w:hAnsi="Arial" w:cs="Arial"/>
          <w:b/>
          <w:i/>
          <w:color w:val="C00000"/>
          <w:sz w:val="22"/>
        </w:rPr>
        <w:t>ES</w:t>
      </w:r>
      <w:r w:rsidRPr="002A7F91">
        <w:rPr>
          <w:rFonts w:ascii="Arial" w:hAnsi="Arial" w:cs="Arial"/>
          <w:i/>
          <w:color w:val="C00000"/>
          <w:sz w:val="22"/>
        </w:rPr>
        <w:t>, complete</w:t>
      </w:r>
      <w:r w:rsidR="00485347" w:rsidRPr="002A7F91">
        <w:rPr>
          <w:rFonts w:ascii="Arial" w:hAnsi="Arial" w:cs="Arial"/>
          <w:i/>
          <w:color w:val="C00000"/>
          <w:sz w:val="22"/>
        </w:rPr>
        <w:t xml:space="preserve"> and submit the</w:t>
      </w:r>
      <w:r w:rsidR="00114567" w:rsidRPr="002A7F91">
        <w:rPr>
          <w:rFonts w:ascii="Arial" w:hAnsi="Arial" w:cs="Arial"/>
          <w:i/>
          <w:color w:val="C00000"/>
          <w:sz w:val="22"/>
        </w:rPr>
        <w:t xml:space="preserve"> </w:t>
      </w:r>
      <w:r w:rsidR="00E15283" w:rsidRPr="002A7F91">
        <w:rPr>
          <w:rFonts w:ascii="Arial" w:hAnsi="Arial" w:cs="Arial"/>
          <w:b/>
          <w:i/>
          <w:color w:val="C00000"/>
          <w:sz w:val="22"/>
          <w:u w:val="single"/>
        </w:rPr>
        <w:t>IRQ Appendix C</w:t>
      </w:r>
      <w:r w:rsidR="00826257" w:rsidRPr="002A7F91">
        <w:rPr>
          <w:rFonts w:ascii="Arial" w:hAnsi="Arial" w:cs="Arial"/>
          <w:b/>
          <w:i/>
          <w:color w:val="C00000"/>
          <w:sz w:val="22"/>
          <w:u w:val="single"/>
        </w:rPr>
        <w:t xml:space="preserve"> (not required for Joint OHSU/VA IRB studies)</w:t>
      </w:r>
      <w:r w:rsidR="00114567" w:rsidRPr="002A7F91">
        <w:rPr>
          <w:rFonts w:ascii="Arial" w:hAnsi="Arial" w:cs="Arial"/>
          <w:i/>
          <w:color w:val="C00000"/>
          <w:sz w:val="22"/>
        </w:rPr>
        <w:t>, the</w:t>
      </w:r>
      <w:r w:rsidRPr="002A7F91">
        <w:rPr>
          <w:rFonts w:ascii="Arial" w:hAnsi="Arial" w:cs="Arial"/>
          <w:i/>
          <w:color w:val="C00000"/>
          <w:sz w:val="22"/>
        </w:rPr>
        <w:t xml:space="preserve"> </w:t>
      </w:r>
      <w:r w:rsidR="00E15283" w:rsidRPr="002A7F91">
        <w:rPr>
          <w:rFonts w:ascii="Arial" w:hAnsi="Arial" w:cs="Arial"/>
          <w:b/>
          <w:i/>
          <w:color w:val="C00000"/>
          <w:sz w:val="22"/>
          <w:u w:val="single"/>
        </w:rPr>
        <w:t>Investigational Drug Information Record</w:t>
      </w:r>
      <w:r w:rsidR="005339B9" w:rsidRPr="002A7F91">
        <w:rPr>
          <w:rFonts w:ascii="Arial" w:hAnsi="Arial" w:cs="Arial"/>
          <w:b/>
          <w:i/>
          <w:color w:val="C00000"/>
          <w:sz w:val="22"/>
          <w:u w:val="single"/>
        </w:rPr>
        <w:t xml:space="preserve"> </w:t>
      </w:r>
      <w:r w:rsidR="00156D6A" w:rsidRPr="002A7F91">
        <w:rPr>
          <w:rFonts w:ascii="Arial" w:hAnsi="Arial" w:cs="Arial"/>
          <w:b/>
          <w:i/>
          <w:color w:val="C00000"/>
          <w:sz w:val="22"/>
          <w:u w:val="single"/>
        </w:rPr>
        <w:t xml:space="preserve">- </w:t>
      </w:r>
      <w:r w:rsidR="00FD2BD8" w:rsidRPr="002A7F91">
        <w:rPr>
          <w:rFonts w:ascii="Arial" w:hAnsi="Arial" w:cs="Arial"/>
          <w:b/>
          <w:i/>
          <w:color w:val="C00000"/>
          <w:sz w:val="22"/>
          <w:u w:val="single"/>
        </w:rPr>
        <w:t xml:space="preserve">VA </w:t>
      </w:r>
      <w:r w:rsidR="005339B9" w:rsidRPr="002A7F91">
        <w:rPr>
          <w:rFonts w:ascii="Arial" w:hAnsi="Arial" w:cs="Arial"/>
          <w:b/>
          <w:i/>
          <w:color w:val="C00000"/>
          <w:sz w:val="22"/>
          <w:u w:val="single"/>
        </w:rPr>
        <w:t>form 10-9012</w:t>
      </w:r>
      <w:r w:rsidR="006C3289" w:rsidRPr="002A7F91">
        <w:rPr>
          <w:rFonts w:ascii="Arial" w:hAnsi="Arial" w:cs="Arial"/>
          <w:i/>
          <w:color w:val="C00000"/>
          <w:sz w:val="22"/>
        </w:rPr>
        <w:t xml:space="preserve"> for each investigational drug</w:t>
      </w:r>
      <w:r w:rsidR="005339B9" w:rsidRPr="002A7F91">
        <w:rPr>
          <w:rFonts w:ascii="Arial" w:hAnsi="Arial" w:cs="Arial"/>
          <w:i/>
          <w:color w:val="C00000"/>
          <w:sz w:val="22"/>
        </w:rPr>
        <w:t>,</w:t>
      </w:r>
      <w:r w:rsidR="00C34CAB" w:rsidRPr="002A7F91">
        <w:rPr>
          <w:rFonts w:ascii="Arial" w:hAnsi="Arial" w:cs="Arial"/>
          <w:b/>
          <w:i/>
          <w:color w:val="C00000"/>
          <w:sz w:val="22"/>
        </w:rPr>
        <w:t xml:space="preserve"> </w:t>
      </w:r>
      <w:r w:rsidR="00485347" w:rsidRPr="002A7F91">
        <w:rPr>
          <w:rFonts w:ascii="Arial" w:hAnsi="Arial" w:cs="Arial"/>
          <w:i/>
          <w:color w:val="C00000"/>
          <w:sz w:val="22"/>
        </w:rPr>
        <w:t>along with the investigator’s brochure(s) or package inserts,</w:t>
      </w:r>
      <w:r w:rsidR="00DD58C8" w:rsidRPr="002A7F91">
        <w:rPr>
          <w:rFonts w:ascii="Arial" w:hAnsi="Arial" w:cs="Arial"/>
          <w:i/>
          <w:color w:val="C00000"/>
          <w:sz w:val="22"/>
        </w:rPr>
        <w:t xml:space="preserve"> </w:t>
      </w:r>
      <w:r w:rsidR="00485347" w:rsidRPr="002A7F91">
        <w:rPr>
          <w:rFonts w:ascii="Arial" w:hAnsi="Arial" w:cs="Arial"/>
          <w:i/>
          <w:color w:val="C00000"/>
          <w:sz w:val="22"/>
        </w:rPr>
        <w:t>and any correspondence with the FDA regarding the study</w:t>
      </w:r>
      <w:r w:rsidR="006C3289" w:rsidRPr="002A7F91">
        <w:rPr>
          <w:rFonts w:ascii="Arial" w:hAnsi="Arial" w:cs="Arial"/>
          <w:i/>
          <w:color w:val="C00000"/>
          <w:sz w:val="22"/>
        </w:rPr>
        <w:t xml:space="preserve"> </w:t>
      </w:r>
      <w:r w:rsidR="003A6AA9" w:rsidRPr="002A7F91">
        <w:rPr>
          <w:rFonts w:ascii="Arial" w:hAnsi="Arial" w:cs="Arial"/>
          <w:i/>
          <w:color w:val="C00000"/>
          <w:sz w:val="22"/>
        </w:rPr>
        <w:t>to the IRB.</w:t>
      </w:r>
      <w:r w:rsidR="00E15283" w:rsidRPr="002A7F91">
        <w:rPr>
          <w:rFonts w:ascii="Arial" w:hAnsi="Arial" w:cs="Arial"/>
          <w:i/>
          <w:color w:val="C00000"/>
          <w:sz w:val="22"/>
        </w:rPr>
        <w:t xml:space="preserve"> The IRQ Appendix C and form 10-9012</w:t>
      </w:r>
      <w:r w:rsidR="0006584E" w:rsidRPr="002A7F91">
        <w:rPr>
          <w:rFonts w:ascii="Arial" w:hAnsi="Arial" w:cs="Arial"/>
          <w:i/>
          <w:color w:val="C00000"/>
          <w:sz w:val="22"/>
        </w:rPr>
        <w:t xml:space="preserve"> </w:t>
      </w:r>
      <w:r w:rsidR="00E15283" w:rsidRPr="002A7F91">
        <w:rPr>
          <w:rFonts w:ascii="Arial" w:hAnsi="Arial" w:cs="Arial"/>
          <w:i/>
          <w:color w:val="C00000"/>
          <w:sz w:val="22"/>
        </w:rPr>
        <w:t>located at:</w:t>
      </w:r>
      <w:r w:rsidR="00E15283">
        <w:rPr>
          <w:rFonts w:ascii="Arial" w:hAnsi="Arial" w:cs="Arial"/>
          <w:sz w:val="22"/>
        </w:rPr>
        <w:t xml:space="preserve"> </w:t>
      </w:r>
      <w:hyperlink r:id="rId28" w:history="1">
        <w:r w:rsidR="00E15283" w:rsidRPr="003E2863">
          <w:rPr>
            <w:rStyle w:val="Hyperlink"/>
            <w:rFonts w:ascii="Arial" w:hAnsi="Arial" w:cs="Arial"/>
            <w:sz w:val="22"/>
          </w:rPr>
          <w:t>https://</w:t>
        </w:r>
        <w:r w:rsidR="00C16EF9">
          <w:rPr>
            <w:rStyle w:val="Hyperlink"/>
            <w:rFonts w:ascii="Arial" w:hAnsi="Arial" w:cs="Arial"/>
            <w:sz w:val="22"/>
          </w:rPr>
          <w:t>www.va.gov/portlandresearch/</w:t>
        </w:r>
        <w:r w:rsidR="00E15283" w:rsidRPr="003E2863">
          <w:rPr>
            <w:rStyle w:val="Hyperlink"/>
            <w:rFonts w:ascii="Arial" w:hAnsi="Arial" w:cs="Arial"/>
            <w:sz w:val="22"/>
          </w:rPr>
          <w:t>piservices/rd_forms.asp</w:t>
        </w:r>
      </w:hyperlink>
      <w:r w:rsidR="00E15283">
        <w:rPr>
          <w:rFonts w:ascii="Arial" w:hAnsi="Arial" w:cs="Arial"/>
          <w:sz w:val="22"/>
        </w:rPr>
        <w:t xml:space="preserve"> </w:t>
      </w:r>
    </w:p>
    <w:p w14:paraId="6C91208D" w14:textId="77777777" w:rsidR="003C2FD1" w:rsidRDefault="003C2FD1" w:rsidP="00FC6532">
      <w:pPr>
        <w:rPr>
          <w:rFonts w:ascii="Arial" w:hAnsi="Arial" w:cs="Arial"/>
          <w:sz w:val="22"/>
        </w:rPr>
      </w:pPr>
    </w:p>
    <w:p w14:paraId="169ABCB6" w14:textId="77777777" w:rsidR="00BA3682" w:rsidRPr="00C1428F" w:rsidRDefault="00BA3682" w:rsidP="00FC6532">
      <w:pPr>
        <w:rPr>
          <w:rFonts w:ascii="Arial" w:hAnsi="Arial" w:cs="Arial"/>
          <w:sz w:val="24"/>
          <w:szCs w:val="24"/>
          <w:u w:val="single"/>
        </w:rPr>
      </w:pPr>
      <w:r w:rsidRPr="00C1428F">
        <w:rPr>
          <w:rFonts w:ascii="Arial" w:hAnsi="Arial" w:cs="Arial"/>
          <w:b/>
          <w:sz w:val="24"/>
          <w:szCs w:val="24"/>
          <w:u w:val="single"/>
        </w:rPr>
        <w:t xml:space="preserve">Dietary Supplements, Herbal Remedies, or Complementary/Alternative Remedies: </w:t>
      </w:r>
    </w:p>
    <w:p w14:paraId="4946437F" w14:textId="77777777" w:rsidR="003F5318" w:rsidRDefault="006D1374" w:rsidP="00BA3682">
      <w:pPr>
        <w:ind w:left="360" w:hanging="360"/>
        <w:rPr>
          <w:rFonts w:ascii="Arial" w:hAnsi="Arial" w:cs="Arial"/>
          <w:sz w:val="22"/>
        </w:rPr>
      </w:pPr>
      <w:r>
        <w:rPr>
          <w:rFonts w:ascii="Arial" w:hAnsi="Arial" w:cs="Arial"/>
          <w:sz w:val="22"/>
        </w:rPr>
        <w:t>8</w:t>
      </w:r>
      <w:r w:rsidR="00BA3682" w:rsidRPr="00A01CC7">
        <w:rPr>
          <w:rFonts w:ascii="Arial" w:hAnsi="Arial" w:cs="Arial"/>
          <w:sz w:val="22"/>
        </w:rPr>
        <w:t>. Will this study include the use or evaluation of dietary supplements, herbal remedies, or other complementary or alternative remedies?</w:t>
      </w:r>
    </w:p>
    <w:p w14:paraId="27982D83"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1416D448"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4ADA91E4" w14:textId="117902B3" w:rsidR="00BA3682" w:rsidRPr="00360DB3" w:rsidRDefault="00BA3682" w:rsidP="00BA3682">
      <w:pPr>
        <w:ind w:left="360" w:hanging="360"/>
        <w:rPr>
          <w:rFonts w:ascii="Arial" w:hAnsi="Arial" w:cs="Arial"/>
          <w:sz w:val="22"/>
          <w:szCs w:val="22"/>
        </w:rPr>
      </w:pPr>
      <w:r w:rsidRPr="002A7F91">
        <w:rPr>
          <w:rFonts w:ascii="Arial" w:hAnsi="Arial" w:cs="Arial"/>
          <w:i/>
          <w:color w:val="C00000"/>
          <w:sz w:val="22"/>
        </w:rPr>
        <w:tab/>
        <w:t xml:space="preserve">If </w:t>
      </w:r>
      <w:r w:rsidRPr="002A7F91">
        <w:rPr>
          <w:rFonts w:ascii="Arial" w:hAnsi="Arial" w:cs="Arial"/>
          <w:b/>
          <w:i/>
          <w:color w:val="C00000"/>
          <w:sz w:val="22"/>
        </w:rPr>
        <w:t>Y</w:t>
      </w:r>
      <w:r w:rsidR="00EB496F" w:rsidRPr="002A7F91">
        <w:rPr>
          <w:rFonts w:ascii="Arial" w:hAnsi="Arial" w:cs="Arial"/>
          <w:b/>
          <w:i/>
          <w:color w:val="C00000"/>
          <w:sz w:val="22"/>
        </w:rPr>
        <w:t>ES</w:t>
      </w:r>
      <w:r w:rsidRPr="002A7F91">
        <w:rPr>
          <w:rFonts w:ascii="Arial" w:hAnsi="Arial" w:cs="Arial"/>
          <w:i/>
          <w:color w:val="C00000"/>
          <w:sz w:val="22"/>
        </w:rPr>
        <w:t xml:space="preserve">, </w:t>
      </w:r>
      <w:r w:rsidR="003B506E" w:rsidRPr="002A7F91">
        <w:rPr>
          <w:rFonts w:ascii="Arial" w:hAnsi="Arial" w:cs="Arial"/>
          <w:i/>
          <w:color w:val="C00000"/>
          <w:sz w:val="22"/>
        </w:rPr>
        <w:t xml:space="preserve">contact the Research Pharmacy to determine if </w:t>
      </w:r>
      <w:r w:rsidR="005A5F3A" w:rsidRPr="002A7F91">
        <w:rPr>
          <w:rFonts w:ascii="Arial" w:hAnsi="Arial" w:cs="Arial"/>
          <w:b/>
          <w:i/>
          <w:color w:val="C00000"/>
          <w:sz w:val="22"/>
          <w:szCs w:val="22"/>
          <w:u w:val="single"/>
        </w:rPr>
        <w:t>IRQ Appendix D</w:t>
      </w:r>
      <w:r w:rsidR="00826257" w:rsidRPr="002A7F91">
        <w:rPr>
          <w:rFonts w:ascii="Arial" w:hAnsi="Arial" w:cs="Arial"/>
          <w:b/>
          <w:i/>
          <w:color w:val="C00000"/>
          <w:sz w:val="22"/>
          <w:szCs w:val="22"/>
          <w:u w:val="single"/>
        </w:rPr>
        <w:t xml:space="preserve"> </w:t>
      </w:r>
      <w:r w:rsidR="00826257" w:rsidRPr="002A7F91">
        <w:rPr>
          <w:rFonts w:ascii="Arial" w:hAnsi="Arial" w:cs="Arial"/>
          <w:b/>
          <w:i/>
          <w:color w:val="C00000"/>
          <w:sz w:val="22"/>
          <w:u w:val="single"/>
        </w:rPr>
        <w:t>(not required for Joint OHSU/VA IRB studies)</w:t>
      </w:r>
      <w:r w:rsidR="00826257" w:rsidRPr="002A7F91">
        <w:rPr>
          <w:rFonts w:ascii="Arial" w:hAnsi="Arial" w:cs="Arial"/>
          <w:i/>
          <w:color w:val="C00000"/>
          <w:sz w:val="22"/>
        </w:rPr>
        <w:t>,</w:t>
      </w:r>
      <w:r w:rsidR="003B506E" w:rsidRPr="002A7F91">
        <w:rPr>
          <w:rFonts w:ascii="Arial" w:hAnsi="Arial" w:cs="Arial"/>
          <w:i/>
          <w:color w:val="C00000"/>
          <w:sz w:val="22"/>
          <w:szCs w:val="22"/>
        </w:rPr>
        <w:t xml:space="preserve"> should be </w:t>
      </w:r>
      <w:r w:rsidR="0008647E" w:rsidRPr="002A7F91">
        <w:rPr>
          <w:rFonts w:ascii="Arial" w:hAnsi="Arial" w:cs="Arial"/>
          <w:i/>
          <w:color w:val="C00000"/>
          <w:sz w:val="22"/>
          <w:szCs w:val="22"/>
        </w:rPr>
        <w:t>submit</w:t>
      </w:r>
      <w:r w:rsidR="003B506E" w:rsidRPr="002A7F91">
        <w:rPr>
          <w:rFonts w:ascii="Arial" w:hAnsi="Arial" w:cs="Arial"/>
          <w:i/>
          <w:color w:val="C00000"/>
          <w:sz w:val="22"/>
          <w:szCs w:val="22"/>
        </w:rPr>
        <w:t>ted</w:t>
      </w:r>
      <w:r w:rsidR="0008647E" w:rsidRPr="002A7F91">
        <w:rPr>
          <w:rFonts w:ascii="Arial" w:hAnsi="Arial" w:cs="Arial"/>
          <w:i/>
          <w:color w:val="C00000"/>
          <w:sz w:val="22"/>
          <w:szCs w:val="22"/>
        </w:rPr>
        <w:t xml:space="preserve"> to the IRB</w:t>
      </w:r>
      <w:r w:rsidR="003B506E" w:rsidRPr="002A7F91">
        <w:rPr>
          <w:rFonts w:ascii="Arial" w:hAnsi="Arial" w:cs="Arial"/>
          <w:i/>
          <w:color w:val="C00000"/>
          <w:sz w:val="22"/>
          <w:szCs w:val="22"/>
        </w:rPr>
        <w:t>. Also submit</w:t>
      </w:r>
      <w:r w:rsidR="0008647E" w:rsidRPr="002A7F91">
        <w:rPr>
          <w:rFonts w:ascii="Arial" w:hAnsi="Arial" w:cs="Arial"/>
          <w:i/>
          <w:color w:val="C00000"/>
          <w:sz w:val="22"/>
          <w:szCs w:val="22"/>
        </w:rPr>
        <w:t xml:space="preserve"> any correspondence with the FDA about the study</w:t>
      </w:r>
      <w:r w:rsidR="004D68A6" w:rsidRPr="002A7F91">
        <w:rPr>
          <w:rFonts w:ascii="Verdana" w:hAnsi="Verdana"/>
          <w:i/>
          <w:color w:val="C00000"/>
          <w:sz w:val="18"/>
          <w:szCs w:val="18"/>
        </w:rPr>
        <w:t>.</w:t>
      </w:r>
      <w:r w:rsidR="005A5F3A" w:rsidRPr="002A7F91">
        <w:rPr>
          <w:rFonts w:ascii="Verdana" w:hAnsi="Verdana"/>
          <w:i/>
          <w:color w:val="C00000"/>
          <w:sz w:val="18"/>
          <w:szCs w:val="18"/>
        </w:rPr>
        <w:t xml:space="preserve"> </w:t>
      </w:r>
      <w:r w:rsidR="00360DB3" w:rsidRPr="002A7F91">
        <w:rPr>
          <w:rFonts w:ascii="Arial" w:hAnsi="Arial" w:cs="Arial"/>
          <w:i/>
          <w:color w:val="C00000"/>
          <w:sz w:val="22"/>
          <w:szCs w:val="22"/>
        </w:rPr>
        <w:t xml:space="preserve">IRQ Appendix D located at: </w:t>
      </w:r>
      <w:hyperlink r:id="rId29" w:history="1">
        <w:r w:rsidR="005E5062" w:rsidRPr="003E2863">
          <w:rPr>
            <w:rStyle w:val="Hyperlink"/>
            <w:rFonts w:ascii="Arial" w:hAnsi="Arial" w:cs="Arial"/>
            <w:sz w:val="22"/>
            <w:szCs w:val="22"/>
          </w:rPr>
          <w:t>https://</w:t>
        </w:r>
        <w:r w:rsidR="00C16EF9">
          <w:rPr>
            <w:rStyle w:val="Hyperlink"/>
            <w:rFonts w:ascii="Arial" w:hAnsi="Arial" w:cs="Arial"/>
            <w:sz w:val="22"/>
            <w:szCs w:val="22"/>
          </w:rPr>
          <w:t>www.va.gov/portlandresearch/</w:t>
        </w:r>
        <w:r w:rsidR="005E5062" w:rsidRPr="003E2863">
          <w:rPr>
            <w:rStyle w:val="Hyperlink"/>
            <w:rFonts w:ascii="Arial" w:hAnsi="Arial" w:cs="Arial"/>
            <w:sz w:val="22"/>
            <w:szCs w:val="22"/>
          </w:rPr>
          <w:t>documents/irb/irq-appendix-d.doc</w:t>
        </w:r>
      </w:hyperlink>
      <w:r w:rsidR="005E5062">
        <w:rPr>
          <w:rFonts w:ascii="Arial" w:hAnsi="Arial" w:cs="Arial"/>
          <w:color w:val="000000"/>
          <w:sz w:val="22"/>
          <w:szCs w:val="22"/>
        </w:rPr>
        <w:t xml:space="preserve"> </w:t>
      </w:r>
    </w:p>
    <w:p w14:paraId="3E1BB976" w14:textId="77777777" w:rsidR="006706A6" w:rsidRPr="00FC6532" w:rsidRDefault="006706A6" w:rsidP="006706A6">
      <w:pPr>
        <w:ind w:left="360" w:hanging="360"/>
        <w:rPr>
          <w:rFonts w:ascii="Arial" w:hAnsi="Arial" w:cs="Arial"/>
          <w:sz w:val="22"/>
          <w:szCs w:val="22"/>
        </w:rPr>
      </w:pPr>
    </w:p>
    <w:p w14:paraId="48A6B158" w14:textId="77777777" w:rsidR="006706A6" w:rsidRPr="00C1428F" w:rsidRDefault="006706A6" w:rsidP="002B1478">
      <w:pPr>
        <w:rPr>
          <w:rFonts w:ascii="Arial" w:hAnsi="Arial" w:cs="Arial"/>
          <w:b/>
          <w:sz w:val="24"/>
          <w:szCs w:val="24"/>
          <w:u w:val="single"/>
        </w:rPr>
      </w:pPr>
      <w:r w:rsidRPr="00C1428F">
        <w:rPr>
          <w:rFonts w:ascii="Arial" w:hAnsi="Arial" w:cs="Arial"/>
          <w:b/>
          <w:sz w:val="24"/>
          <w:szCs w:val="24"/>
          <w:u w:val="single"/>
        </w:rPr>
        <w:t>Devices</w:t>
      </w:r>
      <w:r w:rsidRPr="00C1428F">
        <w:rPr>
          <w:rFonts w:ascii="Arial" w:hAnsi="Arial" w:cs="Arial"/>
          <w:b/>
          <w:sz w:val="24"/>
          <w:szCs w:val="24"/>
        </w:rPr>
        <w:t>:</w:t>
      </w:r>
      <w:r w:rsidRPr="00C1428F">
        <w:rPr>
          <w:rFonts w:ascii="Arial" w:hAnsi="Arial" w:cs="Arial"/>
          <w:b/>
          <w:sz w:val="24"/>
          <w:szCs w:val="24"/>
          <w:u w:val="single"/>
        </w:rPr>
        <w:t xml:space="preserve">  </w:t>
      </w:r>
    </w:p>
    <w:p w14:paraId="3DEE4FC4" w14:textId="77777777" w:rsidR="00862C21" w:rsidRPr="004B352D" w:rsidRDefault="00862C21" w:rsidP="00862C21">
      <w:pPr>
        <w:pStyle w:val="BodyText3"/>
        <w:spacing w:after="60"/>
        <w:rPr>
          <w:i/>
          <w:color w:val="C00000"/>
          <w:szCs w:val="22"/>
        </w:rPr>
      </w:pPr>
      <w:r w:rsidRPr="004B352D">
        <w:rPr>
          <w:b/>
          <w:szCs w:val="22"/>
        </w:rPr>
        <w:t>Medical Device (FDA definition):</w:t>
      </w:r>
      <w:r w:rsidRPr="007B65D6">
        <w:rPr>
          <w:i/>
          <w:szCs w:val="22"/>
        </w:rPr>
        <w:t xml:space="preserve"> </w:t>
      </w:r>
      <w:r w:rsidRPr="004B352D">
        <w:rPr>
          <w:rFonts w:cs="Titillium"/>
          <w:bCs/>
          <w:i/>
          <w:color w:val="C00000"/>
          <w:szCs w:val="22"/>
        </w:rPr>
        <w:t xml:space="preserve">“An instrument, apparatus, implement, machine, contrivance, implant, in vitro reagent, or other similar or related article, including any component, part or accessory, which is intended for use in the diagnosis of disease or other conditions, or in the cure, mitigation, treatment, or prevention of disease, in man or other animals, </w:t>
      </w:r>
      <w:r w:rsidRPr="004B352D">
        <w:rPr>
          <w:rFonts w:cs="Titillium"/>
          <w:bCs/>
          <w:i/>
          <w:color w:val="C00000"/>
          <w:szCs w:val="22"/>
          <w:u w:val="single"/>
        </w:rPr>
        <w:t>or</w:t>
      </w:r>
      <w:r w:rsidRPr="004B352D">
        <w:rPr>
          <w:rFonts w:cs="Titillium"/>
          <w:bCs/>
          <w:i/>
          <w:color w:val="C00000"/>
          <w:szCs w:val="22"/>
        </w:rPr>
        <w:t xml:space="preserve"> intended to affect the structure of any function of the body and which does not achieve its primary intended purpose through chemical action and which is not depended upon being metabolized for the achievement of its primary intended purposes.”</w:t>
      </w:r>
    </w:p>
    <w:p w14:paraId="7A76E106" w14:textId="77777777" w:rsidR="00862C21" w:rsidRPr="004B352D" w:rsidRDefault="00862C21" w:rsidP="00862C21">
      <w:pPr>
        <w:pStyle w:val="BodyText3"/>
        <w:numPr>
          <w:ilvl w:val="2"/>
          <w:numId w:val="86"/>
        </w:numPr>
        <w:spacing w:after="60"/>
        <w:rPr>
          <w:i/>
          <w:color w:val="C00000"/>
          <w:szCs w:val="22"/>
        </w:rPr>
      </w:pPr>
      <w:r w:rsidRPr="004B352D">
        <w:rPr>
          <w:i/>
          <w:color w:val="C00000"/>
          <w:szCs w:val="22"/>
        </w:rPr>
        <w:t>This may include any of the following meeting the definition above:  artificial intelligence (AI), algorithms, assays, software and mobile devices/applications (either as an accessory to a regulated medical device or to transform a mobile platform into a regulated medical device).</w:t>
      </w:r>
    </w:p>
    <w:p w14:paraId="3DA3A6AE" w14:textId="77777777" w:rsidR="00862C21" w:rsidRPr="00B91E0D" w:rsidRDefault="00862C21" w:rsidP="00862C21">
      <w:pPr>
        <w:pStyle w:val="BodyText3"/>
        <w:numPr>
          <w:ilvl w:val="2"/>
          <w:numId w:val="86"/>
        </w:numPr>
        <w:spacing w:after="60"/>
        <w:rPr>
          <w:i/>
          <w:color w:val="C00000"/>
          <w:szCs w:val="22"/>
        </w:rPr>
      </w:pPr>
      <w:r w:rsidRPr="00B91E0D">
        <w:rPr>
          <w:rFonts w:cs="Titillium"/>
          <w:b/>
          <w:bCs/>
          <w:i/>
          <w:color w:val="C00000"/>
          <w:szCs w:val="22"/>
        </w:rPr>
        <w:t xml:space="preserve">NOTE: </w:t>
      </w:r>
      <w:r w:rsidRPr="00B91E0D">
        <w:rPr>
          <w:rFonts w:cs="Titillium"/>
          <w:bCs/>
          <w:i/>
          <w:color w:val="C00000"/>
          <w:szCs w:val="22"/>
        </w:rPr>
        <w:t xml:space="preserve">If any AI, algorithm or Laboratory Developed Test (LDT) will be used and is not cleared or approved by the FDA, please contact the Research Assurance Officer before submission of this IRQ in order to determine which requirements apply.  </w:t>
      </w:r>
    </w:p>
    <w:p w14:paraId="4A3E32A8" w14:textId="77777777" w:rsidR="00862C21" w:rsidRPr="00120388" w:rsidRDefault="00862C21" w:rsidP="00862C21">
      <w:pPr>
        <w:pStyle w:val="BodyText3"/>
        <w:ind w:left="360"/>
        <w:rPr>
          <w:rFonts w:cs="Titillium"/>
          <w:b/>
          <w:bCs/>
          <w:i/>
          <w:color w:val="00467E"/>
          <w:sz w:val="20"/>
        </w:rPr>
      </w:pPr>
    </w:p>
    <w:p w14:paraId="4F2A41E1" w14:textId="77777777" w:rsidR="00862C21" w:rsidRPr="00A01CC7" w:rsidRDefault="00862C21" w:rsidP="00862C21">
      <w:pPr>
        <w:tabs>
          <w:tab w:val="left" w:pos="360"/>
        </w:tabs>
        <w:ind w:left="450" w:hanging="450"/>
      </w:pPr>
      <w:r>
        <w:rPr>
          <w:rFonts w:ascii="Arial" w:hAnsi="Arial" w:cs="Arial"/>
          <w:sz w:val="22"/>
        </w:rPr>
        <w:t>9.  A</w:t>
      </w:r>
      <w:r w:rsidRPr="00A01CC7">
        <w:rPr>
          <w:rFonts w:ascii="Arial" w:hAnsi="Arial" w:cs="Arial"/>
          <w:sz w:val="22"/>
        </w:rPr>
        <w:t xml:space="preserve">.  </w:t>
      </w:r>
      <w:bookmarkStart w:id="28" w:name="_Hlk15478657"/>
      <w:r w:rsidRPr="00A01CC7">
        <w:rPr>
          <w:rFonts w:ascii="Arial" w:hAnsi="Arial" w:cs="Arial"/>
          <w:sz w:val="22"/>
        </w:rPr>
        <w:t>Will an</w:t>
      </w:r>
      <w:r>
        <w:rPr>
          <w:rFonts w:ascii="Arial" w:hAnsi="Arial" w:cs="Arial"/>
          <w:sz w:val="22"/>
        </w:rPr>
        <w:t>y</w:t>
      </w:r>
      <w:r w:rsidRPr="00A01CC7">
        <w:rPr>
          <w:rFonts w:ascii="Arial" w:hAnsi="Arial" w:cs="Arial"/>
          <w:sz w:val="22"/>
        </w:rPr>
        <w:t xml:space="preserve"> </w:t>
      </w:r>
      <w:r>
        <w:rPr>
          <w:rFonts w:ascii="Arial" w:hAnsi="Arial" w:cs="Arial"/>
          <w:sz w:val="22"/>
        </w:rPr>
        <w:t xml:space="preserve">medical </w:t>
      </w:r>
      <w:r w:rsidRPr="00A01CC7">
        <w:rPr>
          <w:rFonts w:ascii="Arial" w:hAnsi="Arial" w:cs="Arial"/>
          <w:sz w:val="22"/>
        </w:rPr>
        <w:t xml:space="preserve">device </w:t>
      </w:r>
      <w:r>
        <w:rPr>
          <w:rFonts w:ascii="Arial" w:hAnsi="Arial" w:cs="Arial"/>
          <w:sz w:val="22"/>
        </w:rPr>
        <w:t>(</w:t>
      </w:r>
      <w:r w:rsidRPr="00A01CC7">
        <w:rPr>
          <w:rFonts w:ascii="Arial" w:hAnsi="Arial" w:cs="Arial"/>
          <w:sz w:val="22"/>
        </w:rPr>
        <w:t>as defined above</w:t>
      </w:r>
      <w:r>
        <w:rPr>
          <w:rFonts w:ascii="Arial" w:hAnsi="Arial" w:cs="Arial"/>
          <w:sz w:val="22"/>
        </w:rPr>
        <w:t>)</w:t>
      </w:r>
      <w:r w:rsidRPr="00A01CC7">
        <w:rPr>
          <w:rFonts w:ascii="Arial" w:hAnsi="Arial" w:cs="Arial"/>
          <w:sz w:val="22"/>
        </w:rPr>
        <w:t xml:space="preserve"> be </w:t>
      </w:r>
      <w:r>
        <w:rPr>
          <w:rFonts w:ascii="Arial" w:hAnsi="Arial" w:cs="Arial"/>
          <w:sz w:val="22"/>
        </w:rPr>
        <w:t>used</w:t>
      </w:r>
      <w:r w:rsidRPr="00A01CC7">
        <w:rPr>
          <w:rFonts w:ascii="Arial" w:hAnsi="Arial" w:cs="Arial"/>
          <w:sz w:val="22"/>
        </w:rPr>
        <w:t xml:space="preserve"> in this research project?   </w:t>
      </w:r>
    </w:p>
    <w:p w14:paraId="232E2F54" w14:textId="77777777" w:rsidR="00862C21" w:rsidRDefault="00862C21" w:rsidP="00862C21">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3DDA7425" w14:textId="77777777" w:rsidR="00862C21" w:rsidRDefault="00862C21" w:rsidP="00862C21">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r>
        <w:rPr>
          <w:rFonts w:ascii="Arial" w:hAnsi="Arial" w:cs="Arial"/>
          <w:sz w:val="22"/>
        </w:rPr>
        <w:t xml:space="preserve"> (skip to E) </w:t>
      </w:r>
    </w:p>
    <w:bookmarkEnd w:id="28"/>
    <w:p w14:paraId="00A685FD" w14:textId="77777777" w:rsidR="00862C21" w:rsidRDefault="00862C21" w:rsidP="00862C21">
      <w:pPr>
        <w:ind w:left="360"/>
        <w:rPr>
          <w:rFonts w:ascii="Arial" w:hAnsi="Arial" w:cs="Arial"/>
          <w:sz w:val="22"/>
          <w:szCs w:val="22"/>
        </w:rPr>
      </w:pPr>
    </w:p>
    <w:p w14:paraId="0F6EE686" w14:textId="77777777" w:rsidR="00862C21" w:rsidRDefault="00862C21" w:rsidP="00731365">
      <w:pPr>
        <w:ind w:left="720" w:hanging="360"/>
        <w:rPr>
          <w:rFonts w:ascii="Arial" w:hAnsi="Arial" w:cs="Arial"/>
          <w:sz w:val="22"/>
          <w:szCs w:val="22"/>
        </w:rPr>
      </w:pPr>
      <w:r>
        <w:rPr>
          <w:rFonts w:ascii="Arial" w:hAnsi="Arial" w:cs="Arial"/>
          <w:sz w:val="22"/>
          <w:szCs w:val="22"/>
        </w:rPr>
        <w:t xml:space="preserve">B.  If </w:t>
      </w:r>
      <w:r w:rsidRPr="007B65D6">
        <w:rPr>
          <w:rFonts w:ascii="Arial" w:hAnsi="Arial" w:cs="Arial"/>
          <w:b/>
          <w:sz w:val="22"/>
          <w:szCs w:val="22"/>
        </w:rPr>
        <w:t>YES</w:t>
      </w:r>
      <w:r>
        <w:rPr>
          <w:rFonts w:ascii="Arial" w:hAnsi="Arial" w:cs="Arial"/>
          <w:sz w:val="22"/>
          <w:szCs w:val="22"/>
        </w:rPr>
        <w:t>, w</w:t>
      </w:r>
      <w:r w:rsidRPr="00861AEB">
        <w:rPr>
          <w:rFonts w:ascii="Arial" w:hAnsi="Arial" w:cs="Arial"/>
          <w:sz w:val="22"/>
          <w:szCs w:val="22"/>
        </w:rPr>
        <w:t xml:space="preserve">ill any </w:t>
      </w:r>
      <w:r>
        <w:rPr>
          <w:rFonts w:ascii="Arial" w:hAnsi="Arial" w:cs="Arial"/>
          <w:sz w:val="22"/>
          <w:szCs w:val="22"/>
        </w:rPr>
        <w:t xml:space="preserve">of these </w:t>
      </w:r>
      <w:r w:rsidRPr="00861AEB">
        <w:rPr>
          <w:rFonts w:ascii="Arial" w:hAnsi="Arial" w:cs="Arial"/>
          <w:sz w:val="22"/>
          <w:szCs w:val="22"/>
        </w:rPr>
        <w:t>medical device</w:t>
      </w:r>
      <w:r>
        <w:rPr>
          <w:rFonts w:ascii="Arial" w:hAnsi="Arial" w:cs="Arial"/>
          <w:sz w:val="22"/>
          <w:szCs w:val="22"/>
        </w:rPr>
        <w:t>s</w:t>
      </w:r>
      <w:r w:rsidRPr="00861AEB">
        <w:rPr>
          <w:rFonts w:ascii="Arial" w:hAnsi="Arial" w:cs="Arial"/>
          <w:sz w:val="22"/>
          <w:szCs w:val="22"/>
        </w:rPr>
        <w:t xml:space="preserve"> (as defined above)</w:t>
      </w:r>
      <w:r>
        <w:rPr>
          <w:rFonts w:ascii="Arial" w:hAnsi="Arial" w:cs="Arial"/>
          <w:sz w:val="22"/>
          <w:szCs w:val="22"/>
        </w:rPr>
        <w:t>,</w:t>
      </w:r>
      <w:r w:rsidRPr="00861AEB">
        <w:rPr>
          <w:rFonts w:ascii="Arial" w:hAnsi="Arial" w:cs="Arial"/>
          <w:sz w:val="22"/>
          <w:szCs w:val="22"/>
        </w:rPr>
        <w:t xml:space="preserve"> </w:t>
      </w:r>
      <w:r>
        <w:rPr>
          <w:rFonts w:ascii="Arial" w:hAnsi="Arial" w:cs="Arial"/>
          <w:sz w:val="22"/>
          <w:szCs w:val="22"/>
        </w:rPr>
        <w:t xml:space="preserve">and/or </w:t>
      </w:r>
      <w:r w:rsidRPr="0016717F">
        <w:rPr>
          <w:rFonts w:ascii="Arial" w:hAnsi="Arial" w:cs="Arial"/>
          <w:sz w:val="22"/>
          <w:szCs w:val="22"/>
        </w:rPr>
        <w:t>any of its individual functions (e.g. a new wireless functionality for a previously cleared device)</w:t>
      </w:r>
      <w:r>
        <w:rPr>
          <w:rFonts w:ascii="Arial" w:hAnsi="Arial" w:cs="Arial"/>
          <w:sz w:val="22"/>
          <w:szCs w:val="22"/>
        </w:rPr>
        <w:t>,</w:t>
      </w:r>
      <w:r w:rsidRPr="0016717F">
        <w:rPr>
          <w:rFonts w:ascii="Arial" w:hAnsi="Arial" w:cs="Arial"/>
          <w:sz w:val="22"/>
          <w:szCs w:val="22"/>
        </w:rPr>
        <w:t xml:space="preserve"> </w:t>
      </w:r>
      <w:r w:rsidRPr="00861AEB">
        <w:rPr>
          <w:rFonts w:ascii="Arial" w:hAnsi="Arial" w:cs="Arial"/>
          <w:sz w:val="22"/>
          <w:szCs w:val="22"/>
        </w:rPr>
        <w:t>be</w:t>
      </w:r>
      <w:r w:rsidRPr="0016717F">
        <w:rPr>
          <w:rFonts w:ascii="Arial" w:hAnsi="Arial" w:cs="Arial"/>
          <w:sz w:val="22"/>
        </w:rPr>
        <w:t xml:space="preserve"> </w:t>
      </w:r>
      <w:r w:rsidRPr="0016717F">
        <w:rPr>
          <w:rFonts w:ascii="Arial" w:hAnsi="Arial" w:cs="Arial"/>
          <w:sz w:val="22"/>
          <w:szCs w:val="22"/>
        </w:rPr>
        <w:t>evaluated for safety and/or effectiveness</w:t>
      </w:r>
      <w:r>
        <w:rPr>
          <w:rFonts w:ascii="Arial" w:hAnsi="Arial" w:cs="Arial"/>
          <w:sz w:val="22"/>
          <w:szCs w:val="22"/>
        </w:rPr>
        <w:t xml:space="preserve"> -</w:t>
      </w:r>
      <w:r w:rsidRPr="0016717F">
        <w:rPr>
          <w:rFonts w:ascii="Arial" w:hAnsi="Arial" w:cs="Arial"/>
          <w:sz w:val="22"/>
          <w:szCs w:val="22"/>
        </w:rPr>
        <w:t xml:space="preserve"> </w:t>
      </w:r>
      <w:bookmarkStart w:id="29" w:name="_Hlk15384516"/>
      <w:r w:rsidRPr="0016717F">
        <w:rPr>
          <w:rFonts w:ascii="Arial" w:hAnsi="Arial" w:cs="Arial"/>
          <w:sz w:val="22"/>
          <w:szCs w:val="22"/>
        </w:rPr>
        <w:t>either when used alone or in conjunction with another treatment method(s)?</w:t>
      </w:r>
      <w:bookmarkEnd w:id="29"/>
      <w:r w:rsidRPr="0016717F">
        <w:rPr>
          <w:rFonts w:ascii="Arial" w:hAnsi="Arial" w:cs="Arial"/>
          <w:sz w:val="22"/>
          <w:szCs w:val="22"/>
        </w:rPr>
        <w:t xml:space="preserve">  </w:t>
      </w:r>
    </w:p>
    <w:p w14:paraId="2C8E4B38" w14:textId="77777777" w:rsidR="00862C21" w:rsidRDefault="00862C21" w:rsidP="00731365">
      <w:pPr>
        <w:ind w:left="720"/>
        <w:rPr>
          <w:rFonts w:ascii="Arial" w:hAnsi="Arial" w:cs="Arial"/>
          <w:sz w:val="22"/>
        </w:rPr>
      </w:pPr>
      <w:r w:rsidRPr="00BF6643">
        <w:rPr>
          <w:rFonts w:ascii="Arial" w:hAnsi="Arial" w:cs="Arial"/>
          <w:sz w:val="22"/>
        </w:rPr>
        <w:fldChar w:fldCharType="begin">
          <w:ffData>
            <w:name w:val="YesBox"/>
            <w:enabled/>
            <w:calcOnExit w:val="0"/>
            <w:checkBox>
              <w:size w:val="24"/>
              <w:default w:val="0"/>
            </w:checkBox>
          </w:ffData>
        </w:fldChar>
      </w:r>
      <w:r w:rsidRPr="00BF6643">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BF6643">
        <w:rPr>
          <w:rFonts w:ascii="Arial" w:hAnsi="Arial" w:cs="Arial"/>
          <w:sz w:val="22"/>
        </w:rPr>
        <w:fldChar w:fldCharType="end"/>
      </w:r>
      <w:r w:rsidRPr="00BF6643">
        <w:rPr>
          <w:rFonts w:ascii="Arial" w:hAnsi="Arial" w:cs="Arial"/>
          <w:sz w:val="22"/>
        </w:rPr>
        <w:t xml:space="preserve">  YES </w:t>
      </w:r>
    </w:p>
    <w:p w14:paraId="69E86C95" w14:textId="624F8CDF" w:rsidR="00C35E91" w:rsidRDefault="00C35E91" w:rsidP="00C35E91">
      <w:pPr>
        <w:ind w:left="720"/>
        <w:rPr>
          <w:rFonts w:ascii="Arial" w:hAnsi="Arial" w:cs="Arial"/>
          <w:sz w:val="22"/>
        </w:rPr>
      </w:pPr>
      <w:bookmarkStart w:id="30" w:name="_Hlk16073732"/>
      <w:r w:rsidRPr="00A01CC7">
        <w:rPr>
          <w:rFonts w:ascii="Arial" w:hAnsi="Arial" w:cs="Arial"/>
          <w:sz w:val="22"/>
          <w:szCs w:val="22"/>
        </w:rPr>
        <w:t xml:space="preserve">If </w:t>
      </w:r>
      <w:r w:rsidRPr="00C35E91">
        <w:rPr>
          <w:rFonts w:ascii="Arial" w:hAnsi="Arial" w:cs="Arial"/>
          <w:b/>
          <w:color w:val="C00000"/>
          <w:sz w:val="22"/>
          <w:szCs w:val="22"/>
        </w:rPr>
        <w:t>YES to B, for any of the medical devices</w:t>
      </w:r>
      <w:r w:rsidRPr="00C35E91">
        <w:rPr>
          <w:rFonts w:ascii="Arial" w:hAnsi="Arial" w:cs="Arial"/>
          <w:color w:val="C00000"/>
          <w:sz w:val="22"/>
          <w:szCs w:val="22"/>
        </w:rPr>
        <w:t>,</w:t>
      </w:r>
      <w:r w:rsidRPr="00A01CC7">
        <w:rPr>
          <w:rFonts w:ascii="Arial" w:hAnsi="Arial" w:cs="Arial"/>
          <w:sz w:val="22"/>
          <w:szCs w:val="22"/>
        </w:rPr>
        <w:t xml:space="preserve"> </w:t>
      </w:r>
      <w:r>
        <w:rPr>
          <w:rFonts w:ascii="Arial" w:hAnsi="Arial" w:cs="Arial"/>
          <w:sz w:val="22"/>
          <w:szCs w:val="22"/>
        </w:rPr>
        <w:t xml:space="preserve">list those in </w:t>
      </w:r>
      <w:r w:rsidRPr="00B712D5">
        <w:rPr>
          <w:rFonts w:ascii="Arial" w:hAnsi="Arial" w:cs="Arial"/>
          <w:b/>
          <w:color w:val="C00000"/>
          <w:sz w:val="22"/>
          <w:szCs w:val="22"/>
        </w:rPr>
        <w:t>Table 1 below.</w:t>
      </w:r>
      <w:r>
        <w:rPr>
          <w:rFonts w:ascii="Arial" w:hAnsi="Arial" w:cs="Arial"/>
          <w:sz w:val="22"/>
          <w:szCs w:val="22"/>
        </w:rPr>
        <w:t xml:space="preserve">  </w:t>
      </w:r>
      <w:bookmarkEnd w:id="30"/>
      <w:r>
        <w:rPr>
          <w:rFonts w:ascii="Arial" w:hAnsi="Arial" w:cs="Arial"/>
          <w:sz w:val="22"/>
          <w:szCs w:val="22"/>
        </w:rPr>
        <w:t xml:space="preserve">Then </w:t>
      </w:r>
      <w:r w:rsidRPr="00A01CC7">
        <w:rPr>
          <w:rFonts w:ascii="Arial" w:hAnsi="Arial" w:cs="Arial"/>
          <w:sz w:val="22"/>
          <w:szCs w:val="22"/>
        </w:rPr>
        <w:t>complete</w:t>
      </w:r>
      <w:r>
        <w:rPr>
          <w:rFonts w:ascii="Arial" w:hAnsi="Arial" w:cs="Arial"/>
          <w:sz w:val="22"/>
          <w:szCs w:val="22"/>
        </w:rPr>
        <w:t xml:space="preserve"> a separate</w:t>
      </w:r>
      <w:r w:rsidRPr="00A01CC7">
        <w:rPr>
          <w:rFonts w:ascii="Arial" w:hAnsi="Arial" w:cs="Arial"/>
          <w:sz w:val="22"/>
          <w:szCs w:val="22"/>
        </w:rPr>
        <w:t xml:space="preserve"> </w:t>
      </w:r>
      <w:r w:rsidRPr="006228D1">
        <w:rPr>
          <w:rFonts w:ascii="Arial" w:hAnsi="Arial" w:cs="Arial"/>
          <w:b/>
          <w:sz w:val="22"/>
          <w:szCs w:val="22"/>
          <w:u w:val="single"/>
        </w:rPr>
        <w:t>IRQ Appendix E</w:t>
      </w:r>
      <w:r w:rsidRPr="00A01CC7">
        <w:rPr>
          <w:rFonts w:ascii="Arial" w:hAnsi="Arial" w:cs="Arial"/>
          <w:b/>
          <w:sz w:val="22"/>
          <w:szCs w:val="22"/>
        </w:rPr>
        <w:t xml:space="preserve"> </w:t>
      </w:r>
      <w:r w:rsidRPr="00120388">
        <w:rPr>
          <w:rFonts w:ascii="Arial" w:hAnsi="Arial" w:cs="Arial"/>
          <w:sz w:val="22"/>
          <w:szCs w:val="22"/>
        </w:rPr>
        <w:t>for</w:t>
      </w:r>
      <w:r>
        <w:rPr>
          <w:rFonts w:ascii="Arial" w:hAnsi="Arial" w:cs="Arial"/>
          <w:b/>
          <w:sz w:val="22"/>
          <w:szCs w:val="22"/>
        </w:rPr>
        <w:t xml:space="preserve"> </w:t>
      </w:r>
      <w:r w:rsidRPr="00120388">
        <w:rPr>
          <w:rFonts w:ascii="Arial" w:hAnsi="Arial" w:cs="Arial"/>
          <w:sz w:val="22"/>
          <w:szCs w:val="22"/>
        </w:rPr>
        <w:t>each such device</w:t>
      </w:r>
      <w:r>
        <w:rPr>
          <w:rFonts w:ascii="Arial" w:hAnsi="Arial" w:cs="Arial"/>
          <w:b/>
          <w:sz w:val="22"/>
          <w:szCs w:val="22"/>
        </w:rPr>
        <w:t xml:space="preserve"> </w:t>
      </w:r>
      <w:r w:rsidRPr="00A01CC7">
        <w:rPr>
          <w:rFonts w:ascii="Arial" w:hAnsi="Arial" w:cs="Arial"/>
          <w:sz w:val="22"/>
          <w:szCs w:val="22"/>
        </w:rPr>
        <w:t xml:space="preserve">and </w:t>
      </w:r>
      <w:r w:rsidRPr="00A01CC7">
        <w:rPr>
          <w:rFonts w:ascii="Arial" w:hAnsi="Arial" w:cs="Arial"/>
          <w:sz w:val="22"/>
        </w:rPr>
        <w:t>submit to the IRB a</w:t>
      </w:r>
      <w:r>
        <w:rPr>
          <w:rFonts w:ascii="Arial" w:hAnsi="Arial" w:cs="Arial"/>
          <w:sz w:val="22"/>
        </w:rPr>
        <w:t>ll documentation prompted on that form</w:t>
      </w:r>
      <w:r w:rsidRPr="00A01CC7">
        <w:rPr>
          <w:rFonts w:ascii="Arial" w:hAnsi="Arial" w:cs="Arial"/>
          <w:sz w:val="22"/>
        </w:rPr>
        <w:t>.</w:t>
      </w:r>
      <w:r>
        <w:rPr>
          <w:rFonts w:ascii="Arial" w:hAnsi="Arial" w:cs="Arial"/>
          <w:sz w:val="22"/>
        </w:rPr>
        <w:t xml:space="preserve"> The IRQ Appendix E is located at: </w:t>
      </w:r>
      <w:hyperlink r:id="rId30" w:history="1">
        <w:r w:rsidRPr="003E2863">
          <w:rPr>
            <w:rStyle w:val="Hyperlink"/>
            <w:rFonts w:ascii="Arial" w:hAnsi="Arial" w:cs="Arial"/>
            <w:sz w:val="22"/>
          </w:rPr>
          <w:t>https://</w:t>
        </w:r>
        <w:r w:rsidR="00C16EF9">
          <w:rPr>
            <w:rStyle w:val="Hyperlink"/>
            <w:rFonts w:ascii="Arial" w:hAnsi="Arial" w:cs="Arial"/>
            <w:sz w:val="22"/>
          </w:rPr>
          <w:t>www.va.gov/portlandresearch/</w:t>
        </w:r>
        <w:r w:rsidRPr="003E2863">
          <w:rPr>
            <w:rStyle w:val="Hyperlink"/>
            <w:rFonts w:ascii="Arial" w:hAnsi="Arial" w:cs="Arial"/>
            <w:sz w:val="22"/>
          </w:rPr>
          <w:t>documents/irb/irq-appendix-e.doc</w:t>
        </w:r>
      </w:hyperlink>
      <w:r>
        <w:rPr>
          <w:rFonts w:ascii="Arial" w:hAnsi="Arial" w:cs="Arial"/>
          <w:sz w:val="22"/>
        </w:rPr>
        <w:t>.</w:t>
      </w:r>
    </w:p>
    <w:p w14:paraId="149A9265" w14:textId="77777777" w:rsidR="00862C21" w:rsidRDefault="00862C21" w:rsidP="00862C21">
      <w:pPr>
        <w:ind w:left="720"/>
        <w:rPr>
          <w:rFonts w:ascii="Arial" w:hAnsi="Arial" w:cs="Arial"/>
          <w:sz w:val="22"/>
        </w:rPr>
      </w:pPr>
      <w:r w:rsidRPr="00BF6643">
        <w:rPr>
          <w:rFonts w:ascii="Arial" w:hAnsi="Arial" w:cs="Arial"/>
          <w:sz w:val="22"/>
        </w:rPr>
        <w:fldChar w:fldCharType="begin">
          <w:ffData>
            <w:name w:val="YesBox"/>
            <w:enabled/>
            <w:calcOnExit w:val="0"/>
            <w:checkBox>
              <w:size w:val="24"/>
              <w:default w:val="0"/>
            </w:checkBox>
          </w:ffData>
        </w:fldChar>
      </w:r>
      <w:r w:rsidRPr="00BF6643">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BF6643">
        <w:rPr>
          <w:rFonts w:ascii="Arial" w:hAnsi="Arial" w:cs="Arial"/>
          <w:sz w:val="22"/>
        </w:rPr>
        <w:fldChar w:fldCharType="end"/>
      </w:r>
      <w:r w:rsidRPr="00BF6643">
        <w:rPr>
          <w:rFonts w:ascii="Arial" w:hAnsi="Arial" w:cs="Arial"/>
          <w:sz w:val="22"/>
        </w:rPr>
        <w:t xml:space="preserve">  NO</w:t>
      </w:r>
      <w:r>
        <w:rPr>
          <w:rFonts w:ascii="Arial" w:hAnsi="Arial" w:cs="Arial"/>
          <w:sz w:val="22"/>
        </w:rPr>
        <w:t xml:space="preserve"> </w:t>
      </w:r>
    </w:p>
    <w:p w14:paraId="08EEEB09" w14:textId="77777777" w:rsidR="00B712D5" w:rsidRDefault="00B712D5" w:rsidP="00E44AB5">
      <w:pPr>
        <w:ind w:left="720"/>
        <w:rPr>
          <w:rFonts w:ascii="Arial" w:hAnsi="Arial" w:cs="Arial"/>
          <w:sz w:val="22"/>
        </w:rPr>
      </w:pPr>
      <w:bookmarkStart w:id="31" w:name="_Hlk16072664"/>
      <w:r w:rsidRPr="00B631C6">
        <w:rPr>
          <w:rFonts w:ascii="Arial" w:hAnsi="Arial" w:cs="Arial"/>
          <w:sz w:val="22"/>
        </w:rPr>
        <w:t xml:space="preserve">If </w:t>
      </w:r>
      <w:r w:rsidRPr="00C35E91">
        <w:rPr>
          <w:rFonts w:ascii="Arial" w:hAnsi="Arial" w:cs="Arial"/>
          <w:b/>
          <w:color w:val="C00000"/>
          <w:sz w:val="22"/>
        </w:rPr>
        <w:t>NO to B, for any of the medical devices</w:t>
      </w:r>
      <w:r w:rsidRPr="00B631C6">
        <w:rPr>
          <w:rFonts w:ascii="Arial" w:hAnsi="Arial" w:cs="Arial"/>
          <w:sz w:val="22"/>
        </w:rPr>
        <w:t xml:space="preserve">, list those in </w:t>
      </w:r>
      <w:r w:rsidRPr="00B712D5">
        <w:rPr>
          <w:rFonts w:ascii="Arial" w:hAnsi="Arial" w:cs="Arial"/>
          <w:b/>
          <w:color w:val="C00000"/>
          <w:sz w:val="22"/>
        </w:rPr>
        <w:t>Table 2 below.</w:t>
      </w:r>
    </w:p>
    <w:p w14:paraId="50BB708A" w14:textId="77777777" w:rsidR="00862C21" w:rsidRDefault="00862C21" w:rsidP="00862C21">
      <w:pPr>
        <w:ind w:left="360"/>
        <w:rPr>
          <w:rFonts w:ascii="Arial" w:hAnsi="Arial" w:cs="Arial"/>
          <w:sz w:val="22"/>
        </w:rPr>
      </w:pPr>
    </w:p>
    <w:p w14:paraId="41D947C8" w14:textId="77777777" w:rsidR="00862C21" w:rsidRPr="00B712D5" w:rsidRDefault="00862C21" w:rsidP="00862C21">
      <w:pPr>
        <w:ind w:left="360"/>
        <w:rPr>
          <w:rFonts w:ascii="Arial" w:hAnsi="Arial" w:cs="Arial"/>
          <w:b/>
          <w:sz w:val="22"/>
        </w:rPr>
      </w:pPr>
      <w:r w:rsidRPr="00B712D5">
        <w:rPr>
          <w:rFonts w:ascii="Arial" w:hAnsi="Arial" w:cs="Arial"/>
          <w:b/>
          <w:sz w:val="22"/>
        </w:rPr>
        <w:t>Table 1.  Medical devices being evaluated.</w:t>
      </w:r>
    </w:p>
    <w:tbl>
      <w:tblPr>
        <w:tblpPr w:leftFromText="180" w:rightFromText="180" w:vertAnchor="text" w:tblpX="3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454"/>
      </w:tblGrid>
      <w:tr w:rsidR="00862C21" w:rsidRPr="00FE7866" w14:paraId="5946F63F" w14:textId="77777777" w:rsidTr="001A7911">
        <w:trPr>
          <w:trHeight w:val="253"/>
        </w:trPr>
        <w:tc>
          <w:tcPr>
            <w:tcW w:w="5454" w:type="dxa"/>
            <w:shd w:val="clear" w:color="auto" w:fill="auto"/>
          </w:tcPr>
          <w:p w14:paraId="47A3A1D7" w14:textId="77777777" w:rsidR="00862C21" w:rsidRPr="000C5C04" w:rsidRDefault="00862C21" w:rsidP="001A7911">
            <w:pPr>
              <w:jc w:val="center"/>
              <w:rPr>
                <w:rFonts w:ascii="Arial" w:hAnsi="Arial" w:cs="Arial"/>
                <w:b/>
                <w:sz w:val="22"/>
              </w:rPr>
            </w:pPr>
            <w:r w:rsidRPr="00F5376B">
              <w:rPr>
                <w:rFonts w:ascii="Arial" w:hAnsi="Arial" w:cs="Arial"/>
                <w:b/>
                <w:sz w:val="22"/>
              </w:rPr>
              <w:t xml:space="preserve">Manufacturer + </w:t>
            </w:r>
            <w:r w:rsidRPr="000C5C04">
              <w:rPr>
                <w:rFonts w:ascii="Arial" w:hAnsi="Arial" w:cs="Arial"/>
                <w:b/>
                <w:sz w:val="22"/>
              </w:rPr>
              <w:t>Brand name</w:t>
            </w:r>
          </w:p>
        </w:tc>
        <w:tc>
          <w:tcPr>
            <w:tcW w:w="5454" w:type="dxa"/>
            <w:shd w:val="clear" w:color="auto" w:fill="auto"/>
          </w:tcPr>
          <w:p w14:paraId="6B849B4E" w14:textId="77777777" w:rsidR="00862C21" w:rsidRPr="00CE6D4A" w:rsidRDefault="00862C21" w:rsidP="001A7911">
            <w:pPr>
              <w:jc w:val="center"/>
              <w:rPr>
                <w:rFonts w:ascii="Arial" w:hAnsi="Arial" w:cs="Arial"/>
                <w:b/>
                <w:sz w:val="22"/>
              </w:rPr>
            </w:pPr>
            <w:r w:rsidRPr="00CE6D4A">
              <w:rPr>
                <w:rFonts w:ascii="Arial" w:hAnsi="Arial" w:cs="Arial"/>
                <w:b/>
                <w:sz w:val="22"/>
              </w:rPr>
              <w:t>Type of device</w:t>
            </w:r>
            <w:r>
              <w:rPr>
                <w:rFonts w:ascii="Arial" w:hAnsi="Arial" w:cs="Arial"/>
                <w:b/>
                <w:sz w:val="22"/>
              </w:rPr>
              <w:t xml:space="preserve"> </w:t>
            </w:r>
            <w:r w:rsidRPr="007B65D6">
              <w:rPr>
                <w:rFonts w:ascii="Arial" w:hAnsi="Arial" w:cs="Arial"/>
                <w:i/>
              </w:rPr>
              <w:t>(e.g. hearing aid)</w:t>
            </w:r>
          </w:p>
        </w:tc>
      </w:tr>
      <w:tr w:rsidR="00862C21" w:rsidRPr="00F5376B" w14:paraId="78419A0A" w14:textId="77777777" w:rsidTr="001A7911">
        <w:trPr>
          <w:trHeight w:val="253"/>
        </w:trPr>
        <w:tc>
          <w:tcPr>
            <w:tcW w:w="5454" w:type="dxa"/>
            <w:shd w:val="clear" w:color="auto" w:fill="auto"/>
          </w:tcPr>
          <w:p w14:paraId="1261B2EB" w14:textId="77777777" w:rsidR="00862C21" w:rsidRPr="00F5376B" w:rsidRDefault="00862C21" w:rsidP="001A7911">
            <w:pPr>
              <w:rPr>
                <w:rFonts w:ascii="Arial" w:hAnsi="Arial" w:cs="Arial"/>
                <w:sz w:val="22"/>
              </w:rPr>
            </w:pPr>
            <w:r w:rsidRPr="00B73834">
              <w:rPr>
                <w:rFonts w:ascii="Arial" w:hAnsi="Arial" w:cs="Arial"/>
                <w:b/>
                <w:sz w:val="22"/>
              </w:rPr>
              <w:fldChar w:fldCharType="begin">
                <w:ffData>
                  <w:name w:val="Text228"/>
                  <w:enabled/>
                  <w:calcOnExit w:val="0"/>
                  <w:textInput/>
                </w:ffData>
              </w:fldChar>
            </w:r>
            <w:r w:rsidRPr="00B73834">
              <w:rPr>
                <w:rFonts w:ascii="Arial" w:hAnsi="Arial" w:cs="Arial"/>
                <w:b/>
                <w:sz w:val="22"/>
              </w:rPr>
              <w:instrText xml:space="preserve"> FORMTEXT </w:instrText>
            </w:r>
            <w:r w:rsidRPr="00B73834">
              <w:rPr>
                <w:rFonts w:ascii="Arial" w:hAnsi="Arial" w:cs="Arial"/>
                <w:b/>
                <w:sz w:val="22"/>
              </w:rPr>
            </w:r>
            <w:r w:rsidRPr="00B73834">
              <w:rPr>
                <w:rFonts w:ascii="Arial" w:hAnsi="Arial" w:cs="Arial"/>
                <w:b/>
                <w:sz w:val="22"/>
              </w:rPr>
              <w:fldChar w:fldCharType="separate"/>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sz w:val="22"/>
              </w:rPr>
              <w:fldChar w:fldCharType="end"/>
            </w:r>
          </w:p>
        </w:tc>
        <w:tc>
          <w:tcPr>
            <w:tcW w:w="5454" w:type="dxa"/>
            <w:shd w:val="clear" w:color="auto" w:fill="auto"/>
          </w:tcPr>
          <w:p w14:paraId="4919A7A7" w14:textId="77777777" w:rsidR="00862C21" w:rsidRPr="00F5376B" w:rsidRDefault="00862C21" w:rsidP="001A7911">
            <w:pPr>
              <w:rPr>
                <w:rFonts w:ascii="Arial" w:hAnsi="Arial" w:cs="Arial"/>
                <w:sz w:val="22"/>
              </w:rPr>
            </w:pPr>
            <w:r w:rsidRPr="001F55CB">
              <w:rPr>
                <w:rFonts w:ascii="Arial" w:hAnsi="Arial" w:cs="Arial"/>
                <w:b/>
              </w:rPr>
              <w:fldChar w:fldCharType="begin">
                <w:ffData>
                  <w:name w:val="Text228"/>
                  <w:enabled/>
                  <w:calcOnExit w:val="0"/>
                  <w:textInput/>
                </w:ffData>
              </w:fldChar>
            </w:r>
            <w:r w:rsidRPr="001F55CB">
              <w:rPr>
                <w:rFonts w:ascii="Arial" w:hAnsi="Arial" w:cs="Arial"/>
                <w:b/>
              </w:rPr>
              <w:instrText xml:space="preserve"> FORMTEXT </w:instrText>
            </w:r>
            <w:r w:rsidRPr="001F55CB">
              <w:rPr>
                <w:rFonts w:ascii="Arial" w:hAnsi="Arial" w:cs="Arial"/>
                <w:b/>
              </w:rPr>
            </w:r>
            <w:r w:rsidRPr="001F55CB">
              <w:rPr>
                <w:rFonts w:ascii="Arial" w:hAnsi="Arial" w:cs="Arial"/>
                <w:b/>
              </w:rPr>
              <w:fldChar w:fldCharType="separate"/>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rPr>
              <w:fldChar w:fldCharType="end"/>
            </w:r>
          </w:p>
        </w:tc>
      </w:tr>
      <w:tr w:rsidR="00862C21" w:rsidRPr="00F5376B" w14:paraId="786D4C79" w14:textId="77777777" w:rsidTr="001A7911">
        <w:trPr>
          <w:trHeight w:val="253"/>
        </w:trPr>
        <w:tc>
          <w:tcPr>
            <w:tcW w:w="5454" w:type="dxa"/>
            <w:shd w:val="clear" w:color="auto" w:fill="auto"/>
          </w:tcPr>
          <w:p w14:paraId="07BF72D0" w14:textId="77777777" w:rsidR="00862C21" w:rsidRPr="00F5376B" w:rsidRDefault="00862C21" w:rsidP="001A7911">
            <w:pPr>
              <w:rPr>
                <w:rFonts w:ascii="Arial" w:hAnsi="Arial" w:cs="Arial"/>
                <w:sz w:val="22"/>
              </w:rPr>
            </w:pPr>
            <w:r w:rsidRPr="00B73834">
              <w:rPr>
                <w:rFonts w:ascii="Arial" w:hAnsi="Arial" w:cs="Arial"/>
                <w:b/>
                <w:sz w:val="22"/>
              </w:rPr>
              <w:fldChar w:fldCharType="begin">
                <w:ffData>
                  <w:name w:val="Text228"/>
                  <w:enabled/>
                  <w:calcOnExit w:val="0"/>
                  <w:textInput/>
                </w:ffData>
              </w:fldChar>
            </w:r>
            <w:r w:rsidRPr="00B73834">
              <w:rPr>
                <w:rFonts w:ascii="Arial" w:hAnsi="Arial" w:cs="Arial"/>
                <w:b/>
                <w:sz w:val="22"/>
              </w:rPr>
              <w:instrText xml:space="preserve"> FORMTEXT </w:instrText>
            </w:r>
            <w:r w:rsidRPr="00B73834">
              <w:rPr>
                <w:rFonts w:ascii="Arial" w:hAnsi="Arial" w:cs="Arial"/>
                <w:b/>
                <w:sz w:val="22"/>
              </w:rPr>
            </w:r>
            <w:r w:rsidRPr="00B73834">
              <w:rPr>
                <w:rFonts w:ascii="Arial" w:hAnsi="Arial" w:cs="Arial"/>
                <w:b/>
                <w:sz w:val="22"/>
              </w:rPr>
              <w:fldChar w:fldCharType="separate"/>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sz w:val="22"/>
              </w:rPr>
              <w:fldChar w:fldCharType="end"/>
            </w:r>
          </w:p>
        </w:tc>
        <w:tc>
          <w:tcPr>
            <w:tcW w:w="5454" w:type="dxa"/>
            <w:shd w:val="clear" w:color="auto" w:fill="auto"/>
          </w:tcPr>
          <w:p w14:paraId="56A44EBB" w14:textId="77777777" w:rsidR="00862C21" w:rsidRPr="00F5376B" w:rsidRDefault="00862C21" w:rsidP="001A7911">
            <w:pPr>
              <w:rPr>
                <w:rFonts w:ascii="Arial" w:hAnsi="Arial" w:cs="Arial"/>
                <w:sz w:val="22"/>
              </w:rPr>
            </w:pPr>
            <w:r w:rsidRPr="001F55CB">
              <w:rPr>
                <w:rFonts w:ascii="Arial" w:hAnsi="Arial" w:cs="Arial"/>
                <w:b/>
              </w:rPr>
              <w:fldChar w:fldCharType="begin">
                <w:ffData>
                  <w:name w:val="Text228"/>
                  <w:enabled/>
                  <w:calcOnExit w:val="0"/>
                  <w:textInput/>
                </w:ffData>
              </w:fldChar>
            </w:r>
            <w:r w:rsidRPr="001F55CB">
              <w:rPr>
                <w:rFonts w:ascii="Arial" w:hAnsi="Arial" w:cs="Arial"/>
                <w:b/>
              </w:rPr>
              <w:instrText xml:space="preserve"> FORMTEXT </w:instrText>
            </w:r>
            <w:r w:rsidRPr="001F55CB">
              <w:rPr>
                <w:rFonts w:ascii="Arial" w:hAnsi="Arial" w:cs="Arial"/>
                <w:b/>
              </w:rPr>
            </w:r>
            <w:r w:rsidRPr="001F55CB">
              <w:rPr>
                <w:rFonts w:ascii="Arial" w:hAnsi="Arial" w:cs="Arial"/>
                <w:b/>
              </w:rPr>
              <w:fldChar w:fldCharType="separate"/>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rPr>
              <w:fldChar w:fldCharType="end"/>
            </w:r>
          </w:p>
        </w:tc>
      </w:tr>
      <w:tr w:rsidR="00862C21" w:rsidRPr="00F5376B" w14:paraId="03D9C5C8" w14:textId="77777777" w:rsidTr="001A7911">
        <w:trPr>
          <w:trHeight w:val="253"/>
        </w:trPr>
        <w:tc>
          <w:tcPr>
            <w:tcW w:w="5454" w:type="dxa"/>
            <w:shd w:val="clear" w:color="auto" w:fill="auto"/>
          </w:tcPr>
          <w:p w14:paraId="141BB76B" w14:textId="77777777" w:rsidR="00862C21" w:rsidRPr="00F5376B" w:rsidRDefault="00862C21" w:rsidP="001A7911">
            <w:pPr>
              <w:rPr>
                <w:rFonts w:ascii="Arial" w:hAnsi="Arial" w:cs="Arial"/>
                <w:sz w:val="22"/>
              </w:rPr>
            </w:pPr>
            <w:r w:rsidRPr="00B73834">
              <w:rPr>
                <w:rFonts w:ascii="Arial" w:hAnsi="Arial" w:cs="Arial"/>
                <w:b/>
                <w:sz w:val="22"/>
              </w:rPr>
              <w:fldChar w:fldCharType="begin">
                <w:ffData>
                  <w:name w:val="Text228"/>
                  <w:enabled/>
                  <w:calcOnExit w:val="0"/>
                  <w:textInput/>
                </w:ffData>
              </w:fldChar>
            </w:r>
            <w:r w:rsidRPr="00B73834">
              <w:rPr>
                <w:rFonts w:ascii="Arial" w:hAnsi="Arial" w:cs="Arial"/>
                <w:b/>
                <w:sz w:val="22"/>
              </w:rPr>
              <w:instrText xml:space="preserve"> FORMTEXT </w:instrText>
            </w:r>
            <w:r w:rsidRPr="00B73834">
              <w:rPr>
                <w:rFonts w:ascii="Arial" w:hAnsi="Arial" w:cs="Arial"/>
                <w:b/>
                <w:sz w:val="22"/>
              </w:rPr>
            </w:r>
            <w:r w:rsidRPr="00B73834">
              <w:rPr>
                <w:rFonts w:ascii="Arial" w:hAnsi="Arial" w:cs="Arial"/>
                <w:b/>
                <w:sz w:val="22"/>
              </w:rPr>
              <w:fldChar w:fldCharType="separate"/>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b/>
                <w:sz w:val="22"/>
              </w:rPr>
              <w:t> </w:t>
            </w:r>
            <w:r w:rsidRPr="00B73834">
              <w:rPr>
                <w:rFonts w:ascii="Arial" w:hAnsi="Arial" w:cs="Arial"/>
                <w:sz w:val="22"/>
              </w:rPr>
              <w:fldChar w:fldCharType="end"/>
            </w:r>
          </w:p>
        </w:tc>
        <w:tc>
          <w:tcPr>
            <w:tcW w:w="5454" w:type="dxa"/>
            <w:shd w:val="clear" w:color="auto" w:fill="auto"/>
          </w:tcPr>
          <w:p w14:paraId="06584849" w14:textId="77777777" w:rsidR="00862C21" w:rsidRPr="00F5376B" w:rsidRDefault="00862C21" w:rsidP="001A7911">
            <w:pPr>
              <w:rPr>
                <w:rFonts w:ascii="Arial" w:hAnsi="Arial" w:cs="Arial"/>
                <w:sz w:val="22"/>
              </w:rPr>
            </w:pPr>
            <w:r w:rsidRPr="001F55CB">
              <w:rPr>
                <w:rFonts w:ascii="Arial" w:hAnsi="Arial" w:cs="Arial"/>
                <w:b/>
              </w:rPr>
              <w:fldChar w:fldCharType="begin">
                <w:ffData>
                  <w:name w:val="Text228"/>
                  <w:enabled/>
                  <w:calcOnExit w:val="0"/>
                  <w:textInput/>
                </w:ffData>
              </w:fldChar>
            </w:r>
            <w:r w:rsidRPr="001F55CB">
              <w:rPr>
                <w:rFonts w:ascii="Arial" w:hAnsi="Arial" w:cs="Arial"/>
                <w:b/>
              </w:rPr>
              <w:instrText xml:space="preserve"> FORMTEXT </w:instrText>
            </w:r>
            <w:r w:rsidRPr="001F55CB">
              <w:rPr>
                <w:rFonts w:ascii="Arial" w:hAnsi="Arial" w:cs="Arial"/>
                <w:b/>
              </w:rPr>
            </w:r>
            <w:r w:rsidRPr="001F55CB">
              <w:rPr>
                <w:rFonts w:ascii="Arial" w:hAnsi="Arial" w:cs="Arial"/>
                <w:b/>
              </w:rPr>
              <w:fldChar w:fldCharType="separate"/>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noProof/>
              </w:rPr>
              <w:t> </w:t>
            </w:r>
            <w:r w:rsidRPr="001F55CB">
              <w:rPr>
                <w:rFonts w:ascii="Arial" w:hAnsi="Arial" w:cs="Arial"/>
                <w:b/>
              </w:rPr>
              <w:fldChar w:fldCharType="end"/>
            </w:r>
          </w:p>
        </w:tc>
      </w:tr>
      <w:bookmarkEnd w:id="31"/>
    </w:tbl>
    <w:p w14:paraId="5485320B" w14:textId="77777777" w:rsidR="00862C21" w:rsidRDefault="00862C21" w:rsidP="00862C21">
      <w:pPr>
        <w:ind w:left="360"/>
        <w:rPr>
          <w:rFonts w:ascii="Arial" w:hAnsi="Arial" w:cs="Arial"/>
          <w:sz w:val="22"/>
        </w:rPr>
      </w:pPr>
    </w:p>
    <w:p w14:paraId="14DDA62B" w14:textId="77777777" w:rsidR="00B426CF" w:rsidRDefault="00B426CF" w:rsidP="00862C21">
      <w:pPr>
        <w:ind w:left="360"/>
        <w:rPr>
          <w:rFonts w:ascii="Arial" w:hAnsi="Arial" w:cs="Arial"/>
          <w:b/>
          <w:sz w:val="22"/>
        </w:rPr>
      </w:pPr>
      <w:bookmarkStart w:id="32" w:name="_Hlk16073819"/>
    </w:p>
    <w:p w14:paraId="163C6EC1" w14:textId="77777777" w:rsidR="00B426CF" w:rsidRDefault="00B426CF" w:rsidP="00862C21">
      <w:pPr>
        <w:ind w:left="360"/>
        <w:rPr>
          <w:rFonts w:ascii="Arial" w:hAnsi="Arial" w:cs="Arial"/>
          <w:b/>
          <w:sz w:val="22"/>
        </w:rPr>
      </w:pPr>
    </w:p>
    <w:p w14:paraId="27719F42" w14:textId="77777777" w:rsidR="00B426CF" w:rsidRDefault="00B426CF" w:rsidP="00862C21">
      <w:pPr>
        <w:ind w:left="360"/>
        <w:rPr>
          <w:rFonts w:ascii="Arial" w:hAnsi="Arial" w:cs="Arial"/>
          <w:b/>
          <w:sz w:val="22"/>
        </w:rPr>
      </w:pPr>
    </w:p>
    <w:p w14:paraId="4CF762D8" w14:textId="77777777" w:rsidR="00B426CF" w:rsidRDefault="00B426CF" w:rsidP="00862C21">
      <w:pPr>
        <w:ind w:left="360"/>
        <w:rPr>
          <w:rFonts w:ascii="Arial" w:hAnsi="Arial" w:cs="Arial"/>
          <w:b/>
          <w:sz w:val="22"/>
        </w:rPr>
      </w:pPr>
    </w:p>
    <w:p w14:paraId="4997D754" w14:textId="77777777" w:rsidR="00B426CF" w:rsidRDefault="00B426CF" w:rsidP="00862C21">
      <w:pPr>
        <w:ind w:left="360"/>
        <w:rPr>
          <w:rFonts w:ascii="Arial" w:hAnsi="Arial" w:cs="Arial"/>
          <w:b/>
          <w:sz w:val="22"/>
        </w:rPr>
      </w:pPr>
    </w:p>
    <w:p w14:paraId="612C89B4" w14:textId="77777777" w:rsidR="00862C21" w:rsidRPr="00B712D5" w:rsidRDefault="00862C21" w:rsidP="00862C21">
      <w:pPr>
        <w:ind w:left="360"/>
        <w:rPr>
          <w:rFonts w:ascii="Arial" w:hAnsi="Arial" w:cs="Arial"/>
          <w:b/>
          <w:sz w:val="22"/>
        </w:rPr>
      </w:pPr>
      <w:r w:rsidRPr="00B712D5">
        <w:rPr>
          <w:rFonts w:ascii="Arial" w:hAnsi="Arial" w:cs="Arial"/>
          <w:b/>
          <w:sz w:val="22"/>
        </w:rPr>
        <w:t>Table 2.  Other medical devices being used but not evaluated.</w:t>
      </w:r>
    </w:p>
    <w:tbl>
      <w:tblPr>
        <w:tblpPr w:leftFromText="180" w:rightFromText="180" w:vertAnchor="text" w:tblpX="3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90"/>
        <w:gridCol w:w="4806"/>
      </w:tblGrid>
      <w:tr w:rsidR="00862C21" w:rsidRPr="00F5376B" w14:paraId="70D12EDF" w14:textId="77777777" w:rsidTr="001A7911">
        <w:tc>
          <w:tcPr>
            <w:tcW w:w="3348" w:type="dxa"/>
            <w:shd w:val="clear" w:color="auto" w:fill="auto"/>
          </w:tcPr>
          <w:p w14:paraId="04ABB694" w14:textId="77777777" w:rsidR="00862C21" w:rsidRPr="00F5376B" w:rsidRDefault="00862C21" w:rsidP="001A7911">
            <w:pPr>
              <w:ind w:left="360"/>
              <w:rPr>
                <w:rFonts w:ascii="Arial" w:hAnsi="Arial" w:cs="Arial"/>
                <w:b/>
                <w:sz w:val="22"/>
              </w:rPr>
            </w:pPr>
            <w:r w:rsidRPr="00F5376B">
              <w:rPr>
                <w:rFonts w:ascii="Arial" w:hAnsi="Arial" w:cs="Arial"/>
                <w:b/>
                <w:sz w:val="22"/>
              </w:rPr>
              <w:t>Manufacturer + Brand name</w:t>
            </w:r>
          </w:p>
        </w:tc>
        <w:tc>
          <w:tcPr>
            <w:tcW w:w="2790" w:type="dxa"/>
            <w:shd w:val="clear" w:color="auto" w:fill="auto"/>
          </w:tcPr>
          <w:p w14:paraId="4A880CBA" w14:textId="77777777" w:rsidR="00862C21" w:rsidRPr="00F5376B" w:rsidRDefault="00862C21" w:rsidP="001A7911">
            <w:pPr>
              <w:ind w:left="360"/>
              <w:rPr>
                <w:rFonts w:ascii="Arial" w:hAnsi="Arial" w:cs="Arial"/>
                <w:b/>
                <w:sz w:val="22"/>
              </w:rPr>
            </w:pPr>
            <w:r w:rsidRPr="00F5376B">
              <w:rPr>
                <w:rFonts w:ascii="Arial" w:hAnsi="Arial" w:cs="Arial"/>
                <w:b/>
                <w:sz w:val="22"/>
              </w:rPr>
              <w:t>Type of device</w:t>
            </w:r>
            <w:r>
              <w:rPr>
                <w:rFonts w:ascii="Arial" w:hAnsi="Arial" w:cs="Arial"/>
                <w:b/>
                <w:sz w:val="22"/>
              </w:rPr>
              <w:t xml:space="preserve"> </w:t>
            </w:r>
            <w:r w:rsidRPr="007B65D6">
              <w:rPr>
                <w:rFonts w:ascii="Arial" w:hAnsi="Arial" w:cs="Arial"/>
                <w:i/>
              </w:rPr>
              <w:t>(e.g. hearing aid)</w:t>
            </w:r>
          </w:p>
        </w:tc>
        <w:tc>
          <w:tcPr>
            <w:tcW w:w="4806" w:type="dxa"/>
            <w:shd w:val="clear" w:color="auto" w:fill="auto"/>
          </w:tcPr>
          <w:p w14:paraId="605D27EA" w14:textId="77777777" w:rsidR="00862C21" w:rsidRPr="00F5376B" w:rsidRDefault="00862C21" w:rsidP="001A7911">
            <w:pPr>
              <w:ind w:left="360"/>
              <w:rPr>
                <w:rFonts w:ascii="Arial" w:hAnsi="Arial" w:cs="Arial"/>
                <w:b/>
                <w:sz w:val="22"/>
              </w:rPr>
            </w:pPr>
            <w:r w:rsidRPr="00F5376B">
              <w:rPr>
                <w:rFonts w:ascii="Arial" w:hAnsi="Arial" w:cs="Arial"/>
                <w:b/>
                <w:sz w:val="22"/>
              </w:rPr>
              <w:t xml:space="preserve">Role in study </w:t>
            </w:r>
            <w:r w:rsidRPr="007B65D6">
              <w:rPr>
                <w:rFonts w:ascii="Arial" w:hAnsi="Arial" w:cs="Arial"/>
                <w:i/>
              </w:rPr>
              <w:t>(e.g. comparator for device being evaluated, MRI beyond what is scheduled for the individual’s clinical care)</w:t>
            </w:r>
          </w:p>
        </w:tc>
      </w:tr>
      <w:tr w:rsidR="00862C21" w:rsidRPr="00F5376B" w14:paraId="004A711B" w14:textId="77777777" w:rsidTr="001A7911">
        <w:tc>
          <w:tcPr>
            <w:tcW w:w="3348" w:type="dxa"/>
            <w:shd w:val="clear" w:color="auto" w:fill="auto"/>
          </w:tcPr>
          <w:p w14:paraId="24000C50"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c>
          <w:tcPr>
            <w:tcW w:w="2790" w:type="dxa"/>
            <w:shd w:val="clear" w:color="auto" w:fill="auto"/>
          </w:tcPr>
          <w:p w14:paraId="30E510BC"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c>
          <w:tcPr>
            <w:tcW w:w="4806" w:type="dxa"/>
            <w:shd w:val="clear" w:color="auto" w:fill="auto"/>
          </w:tcPr>
          <w:p w14:paraId="5EBFD490"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r>
      <w:tr w:rsidR="00862C21" w:rsidRPr="00F5376B" w14:paraId="76C551B0" w14:textId="77777777" w:rsidTr="001A7911">
        <w:tc>
          <w:tcPr>
            <w:tcW w:w="3348" w:type="dxa"/>
            <w:shd w:val="clear" w:color="auto" w:fill="auto"/>
          </w:tcPr>
          <w:p w14:paraId="42E1D5A7"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c>
          <w:tcPr>
            <w:tcW w:w="2790" w:type="dxa"/>
            <w:shd w:val="clear" w:color="auto" w:fill="auto"/>
          </w:tcPr>
          <w:p w14:paraId="6CCE2E06"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c>
          <w:tcPr>
            <w:tcW w:w="4806" w:type="dxa"/>
            <w:shd w:val="clear" w:color="auto" w:fill="auto"/>
          </w:tcPr>
          <w:p w14:paraId="3CC899E9"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r>
      <w:tr w:rsidR="00862C21" w:rsidRPr="00F5376B" w14:paraId="37289657" w14:textId="77777777" w:rsidTr="001A7911">
        <w:tc>
          <w:tcPr>
            <w:tcW w:w="3348" w:type="dxa"/>
            <w:shd w:val="clear" w:color="auto" w:fill="auto"/>
          </w:tcPr>
          <w:p w14:paraId="0ADBC92C"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c>
          <w:tcPr>
            <w:tcW w:w="2790" w:type="dxa"/>
            <w:shd w:val="clear" w:color="auto" w:fill="auto"/>
          </w:tcPr>
          <w:p w14:paraId="2CC156C1"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c>
          <w:tcPr>
            <w:tcW w:w="4806" w:type="dxa"/>
            <w:shd w:val="clear" w:color="auto" w:fill="auto"/>
          </w:tcPr>
          <w:p w14:paraId="102A05AE" w14:textId="77777777" w:rsidR="00862C21" w:rsidRPr="00F5376B" w:rsidRDefault="00862C21" w:rsidP="001A7911">
            <w:pPr>
              <w:ind w:left="360"/>
              <w:rPr>
                <w:rFonts w:ascii="Arial" w:hAnsi="Arial" w:cs="Arial"/>
                <w:sz w:val="22"/>
              </w:rPr>
            </w:pPr>
            <w:r w:rsidRPr="007D148F">
              <w:rPr>
                <w:rFonts w:ascii="Arial" w:hAnsi="Arial" w:cs="Arial"/>
                <w:b/>
              </w:rPr>
              <w:fldChar w:fldCharType="begin">
                <w:ffData>
                  <w:name w:val="Text228"/>
                  <w:enabled/>
                  <w:calcOnExit w:val="0"/>
                  <w:textInput/>
                </w:ffData>
              </w:fldChar>
            </w:r>
            <w:r w:rsidRPr="007D148F">
              <w:rPr>
                <w:rFonts w:ascii="Arial" w:hAnsi="Arial" w:cs="Arial"/>
                <w:b/>
              </w:rPr>
              <w:instrText xml:space="preserve"> FORMTEXT </w:instrText>
            </w:r>
            <w:r w:rsidRPr="007D148F">
              <w:rPr>
                <w:rFonts w:ascii="Arial" w:hAnsi="Arial" w:cs="Arial"/>
                <w:b/>
              </w:rPr>
            </w:r>
            <w:r w:rsidRPr="007D148F">
              <w:rPr>
                <w:rFonts w:ascii="Arial" w:hAnsi="Arial" w:cs="Arial"/>
                <w:b/>
              </w:rPr>
              <w:fldChar w:fldCharType="separate"/>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noProof/>
              </w:rPr>
              <w:t> </w:t>
            </w:r>
            <w:r w:rsidRPr="007D148F">
              <w:rPr>
                <w:rFonts w:ascii="Arial" w:hAnsi="Arial" w:cs="Arial"/>
                <w:b/>
              </w:rPr>
              <w:fldChar w:fldCharType="end"/>
            </w:r>
          </w:p>
        </w:tc>
      </w:tr>
      <w:bookmarkEnd w:id="32"/>
    </w:tbl>
    <w:p w14:paraId="2B1C4EF0" w14:textId="77777777" w:rsidR="00862C21" w:rsidRDefault="00862C21" w:rsidP="00862C21">
      <w:pPr>
        <w:ind w:left="360"/>
        <w:rPr>
          <w:rFonts w:ascii="Arial" w:hAnsi="Arial" w:cs="Arial"/>
          <w:sz w:val="22"/>
        </w:rPr>
      </w:pPr>
    </w:p>
    <w:p w14:paraId="780D2407" w14:textId="77777777" w:rsidR="00862C21" w:rsidRPr="00B631C6" w:rsidRDefault="00862C21" w:rsidP="00AE7D3E">
      <w:pPr>
        <w:ind w:left="720" w:hanging="360"/>
        <w:rPr>
          <w:rFonts w:ascii="Arial" w:hAnsi="Arial" w:cs="Arial"/>
          <w:sz w:val="22"/>
        </w:rPr>
      </w:pPr>
      <w:r>
        <w:rPr>
          <w:rFonts w:ascii="Arial" w:hAnsi="Arial" w:cs="Arial"/>
          <w:sz w:val="22"/>
        </w:rPr>
        <w:t>C.  For</w:t>
      </w:r>
      <w:r w:rsidRPr="00AC0A7A">
        <w:rPr>
          <w:rFonts w:ascii="Arial" w:hAnsi="Arial" w:cs="Arial"/>
          <w:sz w:val="22"/>
        </w:rPr>
        <w:t xml:space="preserve"> each medical device </w:t>
      </w:r>
      <w:r>
        <w:rPr>
          <w:rFonts w:ascii="Arial" w:hAnsi="Arial" w:cs="Arial"/>
          <w:sz w:val="22"/>
        </w:rPr>
        <w:t>listed in T</w:t>
      </w:r>
      <w:r w:rsidRPr="00AC0A7A">
        <w:rPr>
          <w:rFonts w:ascii="Arial" w:hAnsi="Arial" w:cs="Arial"/>
          <w:sz w:val="22"/>
        </w:rPr>
        <w:t>ables</w:t>
      </w:r>
      <w:r>
        <w:rPr>
          <w:rFonts w:ascii="Arial" w:hAnsi="Arial" w:cs="Arial"/>
          <w:sz w:val="22"/>
        </w:rPr>
        <w:t xml:space="preserve"> 1 and 2, are all its</w:t>
      </w:r>
      <w:r w:rsidRPr="00B631C6">
        <w:rPr>
          <w:rFonts w:ascii="Arial" w:hAnsi="Arial" w:cs="Arial"/>
          <w:sz w:val="22"/>
        </w:rPr>
        <w:t xml:space="preserve"> uses</w:t>
      </w:r>
      <w:r>
        <w:rPr>
          <w:rFonts w:ascii="Arial" w:hAnsi="Arial" w:cs="Arial"/>
          <w:sz w:val="22"/>
        </w:rPr>
        <w:t xml:space="preserve"> in this study</w:t>
      </w:r>
      <w:r w:rsidRPr="00B631C6">
        <w:rPr>
          <w:rFonts w:ascii="Arial" w:hAnsi="Arial" w:cs="Arial"/>
          <w:sz w:val="22"/>
        </w:rPr>
        <w:t xml:space="preserve"> covered by </w:t>
      </w:r>
      <w:r>
        <w:rPr>
          <w:rFonts w:ascii="Arial" w:hAnsi="Arial" w:cs="Arial"/>
          <w:sz w:val="22"/>
        </w:rPr>
        <w:t xml:space="preserve">its current </w:t>
      </w:r>
      <w:r w:rsidRPr="00B631C6">
        <w:rPr>
          <w:rFonts w:ascii="Arial" w:hAnsi="Arial" w:cs="Arial"/>
          <w:sz w:val="22"/>
        </w:rPr>
        <w:t>labeling and/or FDA determination?</w:t>
      </w:r>
    </w:p>
    <w:p w14:paraId="2B2C0E64" w14:textId="77777777" w:rsidR="00862C21" w:rsidRPr="00BF6643" w:rsidRDefault="00862C21" w:rsidP="00AE7D3E">
      <w:pPr>
        <w:ind w:left="450" w:firstLine="270"/>
        <w:rPr>
          <w:rFonts w:ascii="Arial" w:hAnsi="Arial" w:cs="Arial"/>
          <w:sz w:val="22"/>
        </w:rPr>
      </w:pPr>
      <w:r w:rsidRPr="00BF6643">
        <w:rPr>
          <w:rFonts w:ascii="Arial" w:hAnsi="Arial" w:cs="Arial"/>
          <w:sz w:val="22"/>
        </w:rPr>
        <w:fldChar w:fldCharType="begin">
          <w:ffData>
            <w:name w:val="YesBox"/>
            <w:enabled/>
            <w:calcOnExit w:val="0"/>
            <w:checkBox>
              <w:size w:val="24"/>
              <w:default w:val="0"/>
            </w:checkBox>
          </w:ffData>
        </w:fldChar>
      </w:r>
      <w:r w:rsidRPr="00BF6643">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BF6643">
        <w:rPr>
          <w:rFonts w:ascii="Arial" w:hAnsi="Arial" w:cs="Arial"/>
          <w:sz w:val="22"/>
        </w:rPr>
        <w:fldChar w:fldCharType="end"/>
      </w:r>
      <w:r w:rsidRPr="00BF6643">
        <w:rPr>
          <w:rFonts w:ascii="Arial" w:hAnsi="Arial" w:cs="Arial"/>
          <w:sz w:val="22"/>
        </w:rPr>
        <w:t xml:space="preserve">  YES </w:t>
      </w:r>
    </w:p>
    <w:p w14:paraId="5430D0E4" w14:textId="77777777" w:rsidR="00862C21" w:rsidRDefault="00862C21" w:rsidP="00AE7D3E">
      <w:pPr>
        <w:ind w:left="450" w:firstLine="270"/>
        <w:rPr>
          <w:rFonts w:ascii="Arial" w:hAnsi="Arial" w:cs="Arial"/>
          <w:sz w:val="22"/>
        </w:rPr>
      </w:pPr>
      <w:r w:rsidRPr="00BF6643">
        <w:rPr>
          <w:rFonts w:ascii="Arial" w:hAnsi="Arial" w:cs="Arial"/>
          <w:sz w:val="22"/>
        </w:rPr>
        <w:fldChar w:fldCharType="begin">
          <w:ffData>
            <w:name w:val="YesBox"/>
            <w:enabled/>
            <w:calcOnExit w:val="0"/>
            <w:checkBox>
              <w:size w:val="24"/>
              <w:default w:val="0"/>
            </w:checkBox>
          </w:ffData>
        </w:fldChar>
      </w:r>
      <w:r w:rsidRPr="00BF6643">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BF6643">
        <w:rPr>
          <w:rFonts w:ascii="Arial" w:hAnsi="Arial" w:cs="Arial"/>
          <w:sz w:val="22"/>
        </w:rPr>
        <w:fldChar w:fldCharType="end"/>
      </w:r>
      <w:r w:rsidRPr="00BF6643">
        <w:rPr>
          <w:rFonts w:ascii="Arial" w:hAnsi="Arial" w:cs="Arial"/>
          <w:sz w:val="22"/>
        </w:rPr>
        <w:t xml:space="preserve">  NO</w:t>
      </w:r>
      <w:r>
        <w:rPr>
          <w:rFonts w:ascii="Arial" w:hAnsi="Arial" w:cs="Arial"/>
          <w:sz w:val="22"/>
        </w:rPr>
        <w:t xml:space="preserve"> </w:t>
      </w:r>
    </w:p>
    <w:p w14:paraId="6FCAAE5D" w14:textId="77777777" w:rsidR="00862C21" w:rsidRPr="00BF6643" w:rsidRDefault="00862C21" w:rsidP="00AE7D3E">
      <w:pPr>
        <w:ind w:left="450" w:firstLine="270"/>
        <w:rPr>
          <w:rFonts w:ascii="Arial" w:hAnsi="Arial" w:cs="Arial"/>
          <w:sz w:val="22"/>
        </w:rPr>
      </w:pPr>
      <w:r>
        <w:rPr>
          <w:rFonts w:ascii="Arial" w:hAnsi="Arial" w:cs="Arial"/>
          <w:sz w:val="22"/>
        </w:rPr>
        <w:t xml:space="preserve">If </w:t>
      </w:r>
      <w:r w:rsidRPr="007B65D6">
        <w:rPr>
          <w:rFonts w:ascii="Arial" w:hAnsi="Arial" w:cs="Arial"/>
          <w:b/>
          <w:sz w:val="22"/>
        </w:rPr>
        <w:t>NO</w:t>
      </w:r>
      <w:r>
        <w:rPr>
          <w:rFonts w:ascii="Arial" w:hAnsi="Arial" w:cs="Arial"/>
          <w:sz w:val="22"/>
        </w:rPr>
        <w:t xml:space="preserve">, list each device and explain how each use differs from what is currently covered:  </w:t>
      </w:r>
      <w:r w:rsidRPr="000523F9">
        <w:rPr>
          <w:rFonts w:ascii="Arial" w:hAnsi="Arial" w:cs="Arial"/>
          <w:b/>
          <w:bCs/>
          <w:sz w:val="22"/>
          <w:szCs w:val="24"/>
        </w:rPr>
        <w:fldChar w:fldCharType="begin">
          <w:ffData>
            <w:name w:val="Text282"/>
            <w:enabled/>
            <w:calcOnExit w:val="0"/>
            <w:textInput/>
          </w:ffData>
        </w:fldChar>
      </w:r>
      <w:r w:rsidRPr="000523F9">
        <w:rPr>
          <w:rFonts w:ascii="Arial" w:hAnsi="Arial" w:cs="Arial"/>
          <w:b/>
          <w:bCs/>
          <w:sz w:val="22"/>
          <w:szCs w:val="24"/>
        </w:rPr>
        <w:instrText xml:space="preserve"> FORMTEXT </w:instrText>
      </w:r>
      <w:r w:rsidRPr="000523F9">
        <w:rPr>
          <w:rFonts w:ascii="Arial" w:hAnsi="Arial" w:cs="Arial"/>
          <w:b/>
          <w:bCs/>
          <w:sz w:val="22"/>
          <w:szCs w:val="24"/>
        </w:rPr>
      </w:r>
      <w:r w:rsidRPr="000523F9">
        <w:rPr>
          <w:rFonts w:ascii="Arial" w:hAnsi="Arial" w:cs="Arial"/>
          <w:b/>
          <w:bCs/>
          <w:sz w:val="22"/>
          <w:szCs w:val="24"/>
        </w:rPr>
        <w:fldChar w:fldCharType="separate"/>
      </w:r>
      <w:r w:rsidRPr="000523F9">
        <w:rPr>
          <w:rFonts w:ascii="Arial" w:hAnsi="Arial" w:cs="Arial"/>
          <w:b/>
          <w:bCs/>
          <w:noProof/>
          <w:sz w:val="22"/>
          <w:szCs w:val="24"/>
        </w:rPr>
        <w:t> </w:t>
      </w:r>
      <w:r w:rsidRPr="000523F9">
        <w:rPr>
          <w:rFonts w:ascii="Arial" w:hAnsi="Arial" w:cs="Arial"/>
          <w:b/>
          <w:bCs/>
          <w:noProof/>
          <w:sz w:val="22"/>
          <w:szCs w:val="24"/>
        </w:rPr>
        <w:t> </w:t>
      </w:r>
      <w:r w:rsidRPr="000523F9">
        <w:rPr>
          <w:rFonts w:ascii="Arial" w:hAnsi="Arial" w:cs="Arial"/>
          <w:b/>
          <w:bCs/>
          <w:noProof/>
          <w:sz w:val="22"/>
          <w:szCs w:val="24"/>
        </w:rPr>
        <w:t> </w:t>
      </w:r>
      <w:r w:rsidRPr="000523F9">
        <w:rPr>
          <w:rFonts w:ascii="Arial" w:hAnsi="Arial" w:cs="Arial"/>
          <w:b/>
          <w:bCs/>
          <w:noProof/>
          <w:sz w:val="22"/>
          <w:szCs w:val="24"/>
        </w:rPr>
        <w:t> </w:t>
      </w:r>
      <w:r w:rsidRPr="000523F9">
        <w:rPr>
          <w:rFonts w:ascii="Arial" w:hAnsi="Arial" w:cs="Arial"/>
          <w:b/>
          <w:bCs/>
          <w:noProof/>
          <w:sz w:val="22"/>
          <w:szCs w:val="24"/>
        </w:rPr>
        <w:t> </w:t>
      </w:r>
      <w:r w:rsidRPr="000523F9">
        <w:rPr>
          <w:rFonts w:ascii="Arial" w:hAnsi="Arial" w:cs="Arial"/>
          <w:b/>
          <w:bCs/>
          <w:sz w:val="22"/>
          <w:szCs w:val="24"/>
        </w:rPr>
        <w:fldChar w:fldCharType="end"/>
      </w:r>
    </w:p>
    <w:p w14:paraId="4D90296F" w14:textId="77777777" w:rsidR="00862C21" w:rsidRDefault="00862C21" w:rsidP="00862C21">
      <w:pPr>
        <w:ind w:left="360"/>
        <w:rPr>
          <w:rFonts w:ascii="Arial" w:hAnsi="Arial" w:cs="Arial"/>
          <w:sz w:val="22"/>
        </w:rPr>
      </w:pPr>
    </w:p>
    <w:p w14:paraId="2E9266B6" w14:textId="77777777" w:rsidR="00862C21" w:rsidRDefault="00862C21" w:rsidP="00AE7D3E">
      <w:pPr>
        <w:ind w:left="720" w:hanging="360"/>
        <w:rPr>
          <w:rFonts w:ascii="Arial" w:hAnsi="Arial" w:cs="Arial"/>
          <w:sz w:val="22"/>
        </w:rPr>
      </w:pPr>
      <w:r>
        <w:rPr>
          <w:rFonts w:ascii="Arial" w:hAnsi="Arial" w:cs="Arial"/>
          <w:sz w:val="22"/>
        </w:rPr>
        <w:t>D.  Are the r</w:t>
      </w:r>
      <w:r w:rsidRPr="00BF6643">
        <w:rPr>
          <w:rFonts w:ascii="Arial" w:hAnsi="Arial" w:cs="Arial"/>
          <w:sz w:val="22"/>
        </w:rPr>
        <w:t>esults</w:t>
      </w:r>
      <w:r>
        <w:rPr>
          <w:rFonts w:ascii="Arial" w:hAnsi="Arial" w:cs="Arial"/>
          <w:sz w:val="22"/>
        </w:rPr>
        <w:t xml:space="preserve"> of this study </w:t>
      </w:r>
      <w:r w:rsidRPr="00BF6643">
        <w:rPr>
          <w:rFonts w:ascii="Arial" w:hAnsi="Arial" w:cs="Arial"/>
          <w:sz w:val="22"/>
        </w:rPr>
        <w:t>intended to be submitted later to, or held for inspection by, the FDA as part of an application for a research or marketing permit?</w:t>
      </w:r>
      <w:r>
        <w:rPr>
          <w:rFonts w:ascii="Arial" w:hAnsi="Arial" w:cs="Arial"/>
          <w:sz w:val="22"/>
        </w:rPr>
        <w:t xml:space="preserve">     </w:t>
      </w:r>
    </w:p>
    <w:bookmarkStart w:id="33" w:name="_Hlk17452147"/>
    <w:p w14:paraId="417B105C" w14:textId="77777777" w:rsidR="00862C21" w:rsidRDefault="00862C21" w:rsidP="00AE7D3E">
      <w:pPr>
        <w:ind w:left="360" w:firstLine="360"/>
        <w:rPr>
          <w:rFonts w:ascii="Arial" w:hAnsi="Arial" w:cs="Arial"/>
          <w:sz w:val="22"/>
        </w:rPr>
      </w:pPr>
      <w:r w:rsidRPr="00BF6643">
        <w:rPr>
          <w:rFonts w:ascii="Arial" w:hAnsi="Arial" w:cs="Arial"/>
          <w:sz w:val="22"/>
        </w:rPr>
        <w:fldChar w:fldCharType="begin">
          <w:ffData>
            <w:name w:val="YesBox"/>
            <w:enabled/>
            <w:calcOnExit w:val="0"/>
            <w:checkBox>
              <w:size w:val="24"/>
              <w:default w:val="0"/>
            </w:checkBox>
          </w:ffData>
        </w:fldChar>
      </w:r>
      <w:r w:rsidRPr="00BF6643">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BF6643">
        <w:rPr>
          <w:rFonts w:ascii="Arial" w:hAnsi="Arial" w:cs="Arial"/>
          <w:sz w:val="22"/>
        </w:rPr>
        <w:fldChar w:fldCharType="end"/>
      </w:r>
      <w:r w:rsidRPr="00BF6643">
        <w:rPr>
          <w:rFonts w:ascii="Arial" w:hAnsi="Arial" w:cs="Arial"/>
          <w:sz w:val="22"/>
        </w:rPr>
        <w:t xml:space="preserve">  YES</w:t>
      </w:r>
      <w:r>
        <w:rPr>
          <w:rFonts w:ascii="Arial" w:hAnsi="Arial" w:cs="Arial"/>
          <w:sz w:val="22"/>
        </w:rPr>
        <w:tab/>
      </w:r>
    </w:p>
    <w:p w14:paraId="292F74C3" w14:textId="77777777" w:rsidR="00862C21" w:rsidRPr="00BF6643" w:rsidRDefault="00862C21" w:rsidP="00AE7D3E">
      <w:pPr>
        <w:ind w:left="360" w:firstLine="360"/>
        <w:rPr>
          <w:rFonts w:ascii="Arial" w:hAnsi="Arial" w:cs="Arial"/>
          <w:sz w:val="22"/>
        </w:rPr>
      </w:pPr>
      <w:r w:rsidRPr="00BF6643">
        <w:rPr>
          <w:rFonts w:ascii="Arial" w:hAnsi="Arial" w:cs="Arial"/>
          <w:sz w:val="22"/>
        </w:rPr>
        <w:fldChar w:fldCharType="begin">
          <w:ffData>
            <w:name w:val="YesBox"/>
            <w:enabled/>
            <w:calcOnExit w:val="0"/>
            <w:checkBox>
              <w:size w:val="24"/>
              <w:default w:val="0"/>
            </w:checkBox>
          </w:ffData>
        </w:fldChar>
      </w:r>
      <w:r w:rsidRPr="00BF6643">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BF6643">
        <w:rPr>
          <w:rFonts w:ascii="Arial" w:hAnsi="Arial" w:cs="Arial"/>
          <w:sz w:val="22"/>
        </w:rPr>
        <w:fldChar w:fldCharType="end"/>
      </w:r>
      <w:r w:rsidRPr="00BF6643">
        <w:rPr>
          <w:rFonts w:ascii="Arial" w:hAnsi="Arial" w:cs="Arial"/>
          <w:sz w:val="22"/>
        </w:rPr>
        <w:t xml:space="preserve">  NO</w:t>
      </w:r>
    </w:p>
    <w:bookmarkEnd w:id="33"/>
    <w:p w14:paraId="1C9F206D" w14:textId="77777777" w:rsidR="00862C21" w:rsidRDefault="00862C21" w:rsidP="00862C21">
      <w:pPr>
        <w:ind w:left="360"/>
        <w:rPr>
          <w:rFonts w:ascii="Arial" w:hAnsi="Arial" w:cs="Arial"/>
          <w:sz w:val="22"/>
        </w:rPr>
      </w:pPr>
    </w:p>
    <w:p w14:paraId="1FABC94B" w14:textId="77777777" w:rsidR="00862C21" w:rsidRDefault="00862C21" w:rsidP="00862C21">
      <w:pPr>
        <w:rPr>
          <w:rFonts w:ascii="Arial" w:hAnsi="Arial" w:cs="Arial"/>
          <w:i/>
          <w:color w:val="C00000"/>
          <w:sz w:val="22"/>
        </w:rPr>
      </w:pPr>
      <w:r w:rsidRPr="00E44AB5">
        <w:rPr>
          <w:rFonts w:ascii="Arial" w:hAnsi="Arial" w:cs="Arial"/>
          <w:b/>
          <w:sz w:val="22"/>
          <w:u w:val="single"/>
        </w:rPr>
        <w:t>Mobile Devices</w:t>
      </w:r>
      <w:r w:rsidR="006D5625">
        <w:rPr>
          <w:rFonts w:ascii="Arial" w:hAnsi="Arial" w:cs="Arial"/>
          <w:b/>
          <w:sz w:val="22"/>
          <w:u w:val="single"/>
        </w:rPr>
        <w:t>:</w:t>
      </w:r>
      <w:r w:rsidRPr="00861AEB">
        <w:rPr>
          <w:rFonts w:ascii="Arial" w:hAnsi="Arial" w:cs="Arial"/>
          <w:i/>
          <w:sz w:val="22"/>
        </w:rPr>
        <w:t xml:space="preserve"> </w:t>
      </w:r>
      <w:r w:rsidRPr="00E44AB5">
        <w:rPr>
          <w:rFonts w:ascii="Arial" w:hAnsi="Arial" w:cs="Arial"/>
          <w:i/>
          <w:color w:val="C00000"/>
          <w:sz w:val="22"/>
        </w:rPr>
        <w:t xml:space="preserve">include smartphones, tablets, E-readers and other devices using a mobile operating system (e.g. iOS, Android, Windows). </w:t>
      </w:r>
      <w:r w:rsidRPr="00E44AB5">
        <w:rPr>
          <w:rFonts w:ascii="Arial" w:hAnsi="Arial" w:cs="Arial"/>
          <w:b/>
          <w:i/>
          <w:color w:val="C00000"/>
          <w:sz w:val="22"/>
        </w:rPr>
        <w:t xml:space="preserve">Mobile Applications </w:t>
      </w:r>
      <w:r w:rsidRPr="00E44AB5">
        <w:rPr>
          <w:rFonts w:ascii="Arial" w:hAnsi="Arial" w:cs="Arial"/>
          <w:i/>
          <w:color w:val="C00000"/>
          <w:sz w:val="22"/>
        </w:rPr>
        <w:t>are software that runs on mobile devices.</w:t>
      </w:r>
    </w:p>
    <w:p w14:paraId="1C5617F7" w14:textId="77777777" w:rsidR="00201AA6" w:rsidRPr="00861AEB" w:rsidRDefault="00201AA6" w:rsidP="00862C21">
      <w:pPr>
        <w:rPr>
          <w:rFonts w:ascii="Arial" w:hAnsi="Arial" w:cs="Arial"/>
          <w:i/>
          <w:sz w:val="22"/>
        </w:rPr>
      </w:pPr>
    </w:p>
    <w:p w14:paraId="2DE230C7" w14:textId="77777777" w:rsidR="00862C21" w:rsidRPr="00861AEB" w:rsidRDefault="00862C21" w:rsidP="00DC3BE3">
      <w:pPr>
        <w:ind w:left="720" w:hanging="360"/>
        <w:rPr>
          <w:rFonts w:ascii="Arial" w:hAnsi="Arial" w:cs="Arial"/>
          <w:sz w:val="22"/>
        </w:rPr>
      </w:pPr>
      <w:r>
        <w:rPr>
          <w:rFonts w:ascii="Arial" w:hAnsi="Arial" w:cs="Arial"/>
          <w:sz w:val="22"/>
        </w:rPr>
        <w:t xml:space="preserve">E.  </w:t>
      </w:r>
      <w:r w:rsidRPr="00861AEB">
        <w:rPr>
          <w:rFonts w:ascii="Arial" w:hAnsi="Arial" w:cs="Arial"/>
          <w:sz w:val="22"/>
        </w:rPr>
        <w:t xml:space="preserve">Will any </w:t>
      </w:r>
      <w:bookmarkStart w:id="34" w:name="_Hlk16073845"/>
      <w:r w:rsidRPr="00861AEB">
        <w:rPr>
          <w:rFonts w:ascii="Arial" w:hAnsi="Arial" w:cs="Arial"/>
          <w:sz w:val="22"/>
        </w:rPr>
        <w:t>mobile device or mobile application</w:t>
      </w:r>
      <w:r>
        <w:rPr>
          <w:rFonts w:ascii="Arial" w:hAnsi="Arial" w:cs="Arial"/>
          <w:sz w:val="22"/>
        </w:rPr>
        <w:t xml:space="preserve"> </w:t>
      </w:r>
      <w:bookmarkEnd w:id="34"/>
      <w:r>
        <w:rPr>
          <w:rFonts w:ascii="Arial" w:hAnsi="Arial" w:cs="Arial"/>
          <w:sz w:val="22"/>
        </w:rPr>
        <w:t>(as indicated above, including any that are also medical devices listed in Tables 1 and 2)</w:t>
      </w:r>
      <w:r w:rsidRPr="00861AEB">
        <w:rPr>
          <w:rFonts w:ascii="Arial" w:hAnsi="Arial" w:cs="Arial"/>
          <w:sz w:val="22"/>
        </w:rPr>
        <w:t xml:space="preserve"> be used in this research project?   </w:t>
      </w:r>
    </w:p>
    <w:bookmarkStart w:id="35" w:name="_Hlk16073635"/>
    <w:p w14:paraId="59761829" w14:textId="77777777" w:rsidR="00862C21" w:rsidRPr="00861AEB" w:rsidRDefault="00862C21" w:rsidP="00DC3BE3">
      <w:pPr>
        <w:ind w:left="360" w:firstLine="360"/>
        <w:rPr>
          <w:rFonts w:ascii="Arial" w:hAnsi="Arial" w:cs="Arial"/>
          <w:sz w:val="22"/>
        </w:rPr>
      </w:pPr>
      <w:r w:rsidRPr="00861AEB">
        <w:rPr>
          <w:rFonts w:ascii="Arial" w:hAnsi="Arial" w:cs="Arial"/>
          <w:sz w:val="22"/>
        </w:rPr>
        <w:fldChar w:fldCharType="begin">
          <w:ffData>
            <w:name w:val="YesBox"/>
            <w:enabled/>
            <w:calcOnExit w:val="0"/>
            <w:checkBox>
              <w:size w:val="24"/>
              <w:default w:val="0"/>
            </w:checkBox>
          </w:ffData>
        </w:fldChar>
      </w:r>
      <w:r w:rsidRPr="00861AEB">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861AEB">
        <w:rPr>
          <w:rFonts w:ascii="Arial" w:hAnsi="Arial" w:cs="Arial"/>
          <w:sz w:val="22"/>
        </w:rPr>
        <w:fldChar w:fldCharType="end"/>
      </w:r>
      <w:r w:rsidRPr="00861AEB">
        <w:rPr>
          <w:rFonts w:ascii="Arial" w:hAnsi="Arial" w:cs="Arial"/>
          <w:sz w:val="22"/>
        </w:rPr>
        <w:t xml:space="preserve">  YES </w:t>
      </w:r>
    </w:p>
    <w:p w14:paraId="2289BCE1" w14:textId="77777777" w:rsidR="00862C21" w:rsidRDefault="00862C21" w:rsidP="00DC3BE3">
      <w:pPr>
        <w:ind w:left="360" w:firstLine="360"/>
        <w:rPr>
          <w:rFonts w:ascii="Arial" w:hAnsi="Arial" w:cs="Arial"/>
          <w:sz w:val="22"/>
        </w:rPr>
      </w:pPr>
      <w:r w:rsidRPr="00861AEB">
        <w:rPr>
          <w:rFonts w:ascii="Arial" w:hAnsi="Arial" w:cs="Arial"/>
          <w:sz w:val="22"/>
        </w:rPr>
        <w:fldChar w:fldCharType="begin">
          <w:ffData>
            <w:name w:val="YesBox"/>
            <w:enabled/>
            <w:calcOnExit w:val="0"/>
            <w:checkBox>
              <w:size w:val="24"/>
              <w:default w:val="0"/>
            </w:checkBox>
          </w:ffData>
        </w:fldChar>
      </w:r>
      <w:r w:rsidRPr="00861AEB">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861AEB">
        <w:rPr>
          <w:rFonts w:ascii="Arial" w:hAnsi="Arial" w:cs="Arial"/>
          <w:sz w:val="22"/>
        </w:rPr>
        <w:fldChar w:fldCharType="end"/>
      </w:r>
      <w:r w:rsidRPr="00861AEB">
        <w:rPr>
          <w:rFonts w:ascii="Arial" w:hAnsi="Arial" w:cs="Arial"/>
          <w:sz w:val="22"/>
        </w:rPr>
        <w:t xml:space="preserve">  NO</w:t>
      </w:r>
      <w:r>
        <w:rPr>
          <w:rFonts w:ascii="Arial" w:hAnsi="Arial" w:cs="Arial"/>
          <w:sz w:val="22"/>
        </w:rPr>
        <w:t xml:space="preserve"> (skip to 10)</w:t>
      </w:r>
    </w:p>
    <w:p w14:paraId="191FD15E" w14:textId="77777777" w:rsidR="00862C21" w:rsidRDefault="00862C21" w:rsidP="006739AA">
      <w:pPr>
        <w:ind w:left="720"/>
        <w:rPr>
          <w:rFonts w:ascii="Arial" w:hAnsi="Arial" w:cs="Arial"/>
          <w:sz w:val="22"/>
          <w:szCs w:val="22"/>
        </w:rPr>
      </w:pPr>
      <w:r w:rsidRPr="00A01CC7">
        <w:rPr>
          <w:rFonts w:ascii="Arial" w:hAnsi="Arial" w:cs="Arial"/>
          <w:sz w:val="22"/>
          <w:szCs w:val="22"/>
        </w:rPr>
        <w:t xml:space="preserve">If </w:t>
      </w:r>
      <w:r w:rsidRPr="00081326">
        <w:rPr>
          <w:rFonts w:ascii="Arial" w:hAnsi="Arial" w:cs="Arial"/>
          <w:b/>
          <w:color w:val="C00000"/>
          <w:sz w:val="22"/>
          <w:szCs w:val="22"/>
        </w:rPr>
        <w:t>YES to E</w:t>
      </w:r>
      <w:r>
        <w:rPr>
          <w:rFonts w:ascii="Arial" w:hAnsi="Arial" w:cs="Arial"/>
          <w:sz w:val="22"/>
          <w:szCs w:val="22"/>
        </w:rPr>
        <w:t>,</w:t>
      </w:r>
      <w:r w:rsidRPr="00A01CC7">
        <w:rPr>
          <w:rFonts w:ascii="Arial" w:hAnsi="Arial" w:cs="Arial"/>
          <w:sz w:val="22"/>
          <w:szCs w:val="22"/>
        </w:rPr>
        <w:t xml:space="preserve"> </w:t>
      </w:r>
      <w:r>
        <w:rPr>
          <w:rFonts w:ascii="Arial" w:hAnsi="Arial" w:cs="Arial"/>
          <w:sz w:val="22"/>
          <w:szCs w:val="22"/>
        </w:rPr>
        <w:t xml:space="preserve">list each separately in </w:t>
      </w:r>
      <w:r w:rsidRPr="00081326">
        <w:rPr>
          <w:rFonts w:ascii="Arial" w:hAnsi="Arial" w:cs="Arial"/>
          <w:b/>
          <w:color w:val="C00000"/>
          <w:sz w:val="22"/>
          <w:szCs w:val="22"/>
        </w:rPr>
        <w:t>Table 3 below.</w:t>
      </w:r>
      <w:r>
        <w:rPr>
          <w:rFonts w:ascii="Arial" w:hAnsi="Arial" w:cs="Arial"/>
          <w:sz w:val="22"/>
          <w:szCs w:val="22"/>
        </w:rPr>
        <w:t xml:space="preserve">  </w:t>
      </w:r>
    </w:p>
    <w:p w14:paraId="74AFBD84" w14:textId="77777777" w:rsidR="00862C21" w:rsidRDefault="00862C21" w:rsidP="00862C21">
      <w:pPr>
        <w:ind w:left="360"/>
        <w:rPr>
          <w:rFonts w:ascii="Arial" w:hAnsi="Arial" w:cs="Arial"/>
          <w:sz w:val="22"/>
        </w:rPr>
      </w:pPr>
    </w:p>
    <w:p w14:paraId="15065DE7" w14:textId="77777777" w:rsidR="00862C21" w:rsidRPr="00B631C6" w:rsidRDefault="00862C21" w:rsidP="00862C21">
      <w:pPr>
        <w:ind w:left="360"/>
        <w:rPr>
          <w:rFonts w:ascii="Arial" w:hAnsi="Arial" w:cs="Arial"/>
          <w:sz w:val="22"/>
        </w:rPr>
      </w:pPr>
      <w:r>
        <w:rPr>
          <w:rFonts w:ascii="Arial" w:hAnsi="Arial" w:cs="Arial"/>
          <w:sz w:val="22"/>
        </w:rPr>
        <w:t>Table 3.  M</w:t>
      </w:r>
      <w:r w:rsidRPr="00BF6643">
        <w:rPr>
          <w:rFonts w:ascii="Arial" w:hAnsi="Arial" w:cs="Arial"/>
          <w:sz w:val="22"/>
        </w:rPr>
        <w:t>obile device</w:t>
      </w:r>
      <w:r>
        <w:rPr>
          <w:rFonts w:ascii="Arial" w:hAnsi="Arial" w:cs="Arial"/>
          <w:sz w:val="22"/>
        </w:rPr>
        <w:t>s and</w:t>
      </w:r>
      <w:r w:rsidRPr="00BF6643">
        <w:rPr>
          <w:rFonts w:ascii="Arial" w:hAnsi="Arial" w:cs="Arial"/>
          <w:sz w:val="22"/>
        </w:rPr>
        <w:t xml:space="preserve"> mobile application</w:t>
      </w:r>
      <w:r>
        <w:rPr>
          <w:rFonts w:ascii="Arial" w:hAnsi="Arial" w:cs="Arial"/>
          <w:sz w:val="22"/>
        </w:rPr>
        <w:t>s</w:t>
      </w:r>
      <w:r w:rsidRPr="00BF6643">
        <w:rPr>
          <w:rFonts w:ascii="Arial" w:hAnsi="Arial" w:cs="Arial"/>
          <w:sz w:val="22"/>
        </w:rPr>
        <w:t xml:space="preserve"> </w:t>
      </w:r>
      <w:r>
        <w:rPr>
          <w:rFonts w:ascii="Arial" w:hAnsi="Arial" w:cs="Arial"/>
          <w:sz w:val="22"/>
        </w:rPr>
        <w:t>being used.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2747"/>
        <w:gridCol w:w="4419"/>
      </w:tblGrid>
      <w:tr w:rsidR="00862C21" w:rsidRPr="00F5376B" w14:paraId="3A3E32EE" w14:textId="77777777" w:rsidTr="001A7911">
        <w:tc>
          <w:tcPr>
            <w:tcW w:w="3618" w:type="dxa"/>
            <w:shd w:val="clear" w:color="auto" w:fill="auto"/>
          </w:tcPr>
          <w:p w14:paraId="304D1E97" w14:textId="77777777" w:rsidR="00862C21" w:rsidRPr="00F5376B" w:rsidRDefault="00862C21" w:rsidP="001A7911">
            <w:pPr>
              <w:ind w:left="360"/>
              <w:rPr>
                <w:rFonts w:ascii="Arial" w:hAnsi="Arial" w:cs="Arial"/>
                <w:b/>
                <w:sz w:val="22"/>
              </w:rPr>
            </w:pPr>
            <w:r w:rsidRPr="00F5376B">
              <w:rPr>
                <w:rFonts w:ascii="Arial" w:hAnsi="Arial" w:cs="Arial"/>
                <w:b/>
                <w:sz w:val="22"/>
              </w:rPr>
              <w:t>Manufacturer + Brand name</w:t>
            </w:r>
            <w:r>
              <w:rPr>
                <w:rFonts w:ascii="Arial" w:hAnsi="Arial" w:cs="Arial"/>
                <w:b/>
                <w:sz w:val="22"/>
              </w:rPr>
              <w:t xml:space="preserve"> of device or application</w:t>
            </w:r>
          </w:p>
        </w:tc>
        <w:tc>
          <w:tcPr>
            <w:tcW w:w="2790" w:type="dxa"/>
            <w:shd w:val="clear" w:color="auto" w:fill="auto"/>
          </w:tcPr>
          <w:p w14:paraId="199B5F20" w14:textId="77777777" w:rsidR="00862C21" w:rsidRPr="00F5376B" w:rsidRDefault="00862C21" w:rsidP="001A7911">
            <w:pPr>
              <w:ind w:left="360"/>
              <w:rPr>
                <w:rFonts w:ascii="Arial" w:hAnsi="Arial" w:cs="Arial"/>
                <w:b/>
                <w:sz w:val="22"/>
              </w:rPr>
            </w:pPr>
            <w:r w:rsidRPr="00F5376B">
              <w:rPr>
                <w:rFonts w:ascii="Arial" w:hAnsi="Arial" w:cs="Arial"/>
                <w:b/>
                <w:sz w:val="22"/>
              </w:rPr>
              <w:t>Type of device</w:t>
            </w:r>
            <w:r>
              <w:rPr>
                <w:rFonts w:ascii="Arial" w:hAnsi="Arial" w:cs="Arial"/>
                <w:b/>
                <w:sz w:val="22"/>
              </w:rPr>
              <w:t xml:space="preserve"> </w:t>
            </w:r>
            <w:r w:rsidRPr="007B65D6">
              <w:rPr>
                <w:rFonts w:ascii="Arial" w:hAnsi="Arial" w:cs="Arial"/>
                <w:i/>
              </w:rPr>
              <w:t>(e.g. tablet; if application, enter “</w:t>
            </w:r>
            <w:r>
              <w:rPr>
                <w:rFonts w:ascii="Arial" w:hAnsi="Arial" w:cs="Arial"/>
                <w:i/>
              </w:rPr>
              <w:t>application</w:t>
            </w:r>
            <w:r w:rsidRPr="007B65D6">
              <w:rPr>
                <w:rFonts w:ascii="Arial" w:hAnsi="Arial" w:cs="Arial"/>
                <w:i/>
              </w:rPr>
              <w:t>”)</w:t>
            </w:r>
          </w:p>
        </w:tc>
        <w:tc>
          <w:tcPr>
            <w:tcW w:w="4536" w:type="dxa"/>
            <w:shd w:val="clear" w:color="auto" w:fill="auto"/>
          </w:tcPr>
          <w:p w14:paraId="789D010C" w14:textId="77777777" w:rsidR="00862C21" w:rsidRPr="00F5376B" w:rsidRDefault="00862C21" w:rsidP="001A7911">
            <w:pPr>
              <w:ind w:left="360"/>
              <w:rPr>
                <w:rFonts w:ascii="Arial" w:hAnsi="Arial" w:cs="Arial"/>
                <w:b/>
                <w:sz w:val="22"/>
              </w:rPr>
            </w:pPr>
            <w:r w:rsidRPr="00F5376B">
              <w:rPr>
                <w:rFonts w:ascii="Arial" w:hAnsi="Arial" w:cs="Arial"/>
                <w:b/>
                <w:sz w:val="22"/>
              </w:rPr>
              <w:t>Specify if listed in Table 1 or 2; if not</w:t>
            </w:r>
            <w:r>
              <w:rPr>
                <w:rFonts w:ascii="Arial" w:hAnsi="Arial" w:cs="Arial"/>
                <w:b/>
                <w:sz w:val="22"/>
              </w:rPr>
              <w:t xml:space="preserve"> listed there</w:t>
            </w:r>
            <w:r w:rsidRPr="00F5376B">
              <w:rPr>
                <w:rFonts w:ascii="Arial" w:hAnsi="Arial" w:cs="Arial"/>
                <w:b/>
                <w:sz w:val="22"/>
              </w:rPr>
              <w:t xml:space="preserve">, specify role in study </w:t>
            </w:r>
            <w:r w:rsidRPr="007B65D6">
              <w:rPr>
                <w:rFonts w:ascii="Arial" w:hAnsi="Arial" w:cs="Arial"/>
                <w:i/>
              </w:rPr>
              <w:t>(e.g. track participants’ physical activity)</w:t>
            </w:r>
          </w:p>
        </w:tc>
      </w:tr>
      <w:tr w:rsidR="00862C21" w:rsidRPr="00F5376B" w14:paraId="665C1620" w14:textId="77777777" w:rsidTr="001A7911">
        <w:tc>
          <w:tcPr>
            <w:tcW w:w="3618" w:type="dxa"/>
            <w:shd w:val="clear" w:color="auto" w:fill="auto"/>
          </w:tcPr>
          <w:p w14:paraId="7F349AD1"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c>
          <w:tcPr>
            <w:tcW w:w="2790" w:type="dxa"/>
            <w:shd w:val="clear" w:color="auto" w:fill="auto"/>
          </w:tcPr>
          <w:p w14:paraId="20243346"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c>
          <w:tcPr>
            <w:tcW w:w="4536" w:type="dxa"/>
            <w:shd w:val="clear" w:color="auto" w:fill="auto"/>
          </w:tcPr>
          <w:p w14:paraId="27CFB4E9"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r>
      <w:tr w:rsidR="00862C21" w:rsidRPr="00F5376B" w14:paraId="5B6D2287" w14:textId="77777777" w:rsidTr="001A7911">
        <w:tc>
          <w:tcPr>
            <w:tcW w:w="3618" w:type="dxa"/>
            <w:shd w:val="clear" w:color="auto" w:fill="auto"/>
          </w:tcPr>
          <w:p w14:paraId="75C9AE67"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c>
          <w:tcPr>
            <w:tcW w:w="2790" w:type="dxa"/>
            <w:shd w:val="clear" w:color="auto" w:fill="auto"/>
          </w:tcPr>
          <w:p w14:paraId="55348B05"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c>
          <w:tcPr>
            <w:tcW w:w="4536" w:type="dxa"/>
            <w:shd w:val="clear" w:color="auto" w:fill="auto"/>
          </w:tcPr>
          <w:p w14:paraId="5BC62458"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r>
      <w:tr w:rsidR="00862C21" w:rsidRPr="00F5376B" w14:paraId="565CEDF1" w14:textId="77777777" w:rsidTr="001A7911">
        <w:tc>
          <w:tcPr>
            <w:tcW w:w="3618" w:type="dxa"/>
            <w:shd w:val="clear" w:color="auto" w:fill="auto"/>
          </w:tcPr>
          <w:p w14:paraId="04D277BA"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c>
          <w:tcPr>
            <w:tcW w:w="2790" w:type="dxa"/>
            <w:shd w:val="clear" w:color="auto" w:fill="auto"/>
          </w:tcPr>
          <w:p w14:paraId="1947D684"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c>
          <w:tcPr>
            <w:tcW w:w="4536" w:type="dxa"/>
            <w:shd w:val="clear" w:color="auto" w:fill="auto"/>
          </w:tcPr>
          <w:p w14:paraId="73FD456A" w14:textId="77777777" w:rsidR="00862C21" w:rsidRPr="00F5376B" w:rsidRDefault="00862C21" w:rsidP="001A7911">
            <w:pPr>
              <w:ind w:left="360"/>
              <w:rPr>
                <w:rFonts w:ascii="Arial" w:hAnsi="Arial" w:cs="Arial"/>
                <w:sz w:val="22"/>
              </w:rPr>
            </w:pPr>
            <w:r w:rsidRPr="000C101E">
              <w:rPr>
                <w:rFonts w:ascii="Arial" w:hAnsi="Arial" w:cs="Arial"/>
                <w:b/>
              </w:rPr>
              <w:fldChar w:fldCharType="begin">
                <w:ffData>
                  <w:name w:val="Text228"/>
                  <w:enabled/>
                  <w:calcOnExit w:val="0"/>
                  <w:textInput/>
                </w:ffData>
              </w:fldChar>
            </w:r>
            <w:r w:rsidRPr="000C101E">
              <w:rPr>
                <w:rFonts w:ascii="Arial" w:hAnsi="Arial" w:cs="Arial"/>
                <w:b/>
              </w:rPr>
              <w:instrText xml:space="preserve"> FORMTEXT </w:instrText>
            </w:r>
            <w:r w:rsidRPr="000C101E">
              <w:rPr>
                <w:rFonts w:ascii="Arial" w:hAnsi="Arial" w:cs="Arial"/>
                <w:b/>
              </w:rPr>
            </w:r>
            <w:r w:rsidRPr="000C101E">
              <w:rPr>
                <w:rFonts w:ascii="Arial" w:hAnsi="Arial" w:cs="Arial"/>
                <w:b/>
              </w:rPr>
              <w:fldChar w:fldCharType="separate"/>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noProof/>
              </w:rPr>
              <w:t> </w:t>
            </w:r>
            <w:r w:rsidRPr="000C101E">
              <w:rPr>
                <w:rFonts w:ascii="Arial" w:hAnsi="Arial" w:cs="Arial"/>
                <w:b/>
              </w:rPr>
              <w:fldChar w:fldCharType="end"/>
            </w:r>
          </w:p>
        </w:tc>
      </w:tr>
      <w:bookmarkEnd w:id="35"/>
    </w:tbl>
    <w:p w14:paraId="462108E6" w14:textId="77777777" w:rsidR="00862C21" w:rsidRDefault="00862C21" w:rsidP="00862C21">
      <w:pPr>
        <w:rPr>
          <w:rFonts w:ascii="Arial" w:hAnsi="Arial" w:cs="Arial"/>
          <w:sz w:val="22"/>
        </w:rPr>
      </w:pPr>
    </w:p>
    <w:p w14:paraId="7C5F2AEE" w14:textId="77777777" w:rsidR="006706A6" w:rsidRPr="00C1428F" w:rsidRDefault="006706A6" w:rsidP="00E01548">
      <w:pPr>
        <w:rPr>
          <w:rFonts w:ascii="Arial" w:hAnsi="Arial" w:cs="Arial"/>
          <w:b/>
          <w:sz w:val="24"/>
          <w:szCs w:val="24"/>
          <w:u w:val="single"/>
        </w:rPr>
      </w:pPr>
      <w:r w:rsidRPr="00C1428F">
        <w:rPr>
          <w:rFonts w:ascii="Arial" w:hAnsi="Arial" w:cs="Arial"/>
          <w:b/>
          <w:sz w:val="24"/>
          <w:szCs w:val="24"/>
          <w:u w:val="single"/>
        </w:rPr>
        <w:t>Radiation</w:t>
      </w:r>
      <w:r w:rsidRPr="00C1428F">
        <w:rPr>
          <w:rFonts w:ascii="Arial" w:hAnsi="Arial" w:cs="Arial"/>
          <w:b/>
          <w:sz w:val="24"/>
          <w:szCs w:val="24"/>
        </w:rPr>
        <w:t>:</w:t>
      </w:r>
    </w:p>
    <w:p w14:paraId="69FEE252" w14:textId="77777777" w:rsidR="006706A6" w:rsidRDefault="006D1374" w:rsidP="00C1428F">
      <w:pPr>
        <w:ind w:left="450" w:hanging="450"/>
        <w:rPr>
          <w:rFonts w:ascii="Arial" w:hAnsi="Arial" w:cs="Arial"/>
          <w:sz w:val="22"/>
          <w:szCs w:val="28"/>
        </w:rPr>
      </w:pPr>
      <w:r>
        <w:rPr>
          <w:rFonts w:ascii="Arial" w:hAnsi="Arial" w:cs="Arial"/>
          <w:sz w:val="22"/>
        </w:rPr>
        <w:t>10</w:t>
      </w:r>
      <w:r w:rsidR="00F526F4" w:rsidRPr="00A01CC7">
        <w:rPr>
          <w:rFonts w:ascii="Arial" w:hAnsi="Arial" w:cs="Arial"/>
          <w:sz w:val="22"/>
        </w:rPr>
        <w:t xml:space="preserve">. </w:t>
      </w:r>
      <w:r w:rsidR="006706A6" w:rsidRPr="00A01CC7">
        <w:rPr>
          <w:rFonts w:ascii="Arial" w:hAnsi="Arial" w:cs="Arial"/>
          <w:sz w:val="22"/>
        </w:rPr>
        <w:t xml:space="preserve"> Does this protocol involve </w:t>
      </w:r>
      <w:r w:rsidR="006706A6" w:rsidRPr="00A01CC7">
        <w:rPr>
          <w:rFonts w:ascii="Arial" w:hAnsi="Arial" w:cs="Arial"/>
          <w:b/>
          <w:i/>
          <w:sz w:val="22"/>
        </w:rPr>
        <w:t>any</w:t>
      </w:r>
      <w:r w:rsidR="006706A6" w:rsidRPr="00A01CC7">
        <w:rPr>
          <w:rFonts w:ascii="Arial" w:hAnsi="Arial" w:cs="Arial"/>
          <w:sz w:val="22"/>
        </w:rPr>
        <w:t xml:space="preserve"> use of x-ray and/or radioactive materials?</w:t>
      </w:r>
      <w:r w:rsidR="003F5318" w:rsidRPr="00A01CC7" w:rsidDel="003F5318">
        <w:rPr>
          <w:rFonts w:ascii="Arial" w:hAnsi="Arial" w:cs="Arial"/>
          <w:sz w:val="22"/>
        </w:rPr>
        <w:t xml:space="preserve"> </w:t>
      </w:r>
      <w:r w:rsidR="006706A6" w:rsidRPr="00A01CC7">
        <w:rPr>
          <w:rFonts w:ascii="Arial" w:hAnsi="Arial" w:cs="Arial"/>
          <w:sz w:val="22"/>
        </w:rPr>
        <w:t xml:space="preserve">This includes </w:t>
      </w:r>
      <w:proofErr w:type="gramStart"/>
      <w:r w:rsidR="006706A6" w:rsidRPr="00A01CC7">
        <w:rPr>
          <w:rFonts w:ascii="Arial" w:hAnsi="Arial" w:cs="Arial"/>
          <w:b/>
          <w:i/>
          <w:sz w:val="22"/>
        </w:rPr>
        <w:t>any and all</w:t>
      </w:r>
      <w:proofErr w:type="gramEnd"/>
      <w:r w:rsidR="006706A6" w:rsidRPr="00A01CC7">
        <w:rPr>
          <w:rFonts w:ascii="Arial" w:hAnsi="Arial" w:cs="Arial"/>
          <w:b/>
          <w:i/>
          <w:sz w:val="22"/>
        </w:rPr>
        <w:t xml:space="preserve"> procedures</w:t>
      </w:r>
      <w:r w:rsidR="000A7D87">
        <w:rPr>
          <w:rFonts w:ascii="Arial" w:hAnsi="Arial" w:cs="Arial"/>
          <w:b/>
          <w:i/>
          <w:sz w:val="22"/>
        </w:rPr>
        <w:t>,</w:t>
      </w:r>
      <w:r w:rsidR="000A7D87">
        <w:rPr>
          <w:rFonts w:ascii="Arial" w:hAnsi="Arial" w:cs="Arial"/>
          <w:sz w:val="22"/>
        </w:rPr>
        <w:t xml:space="preserve"> </w:t>
      </w:r>
      <w:r w:rsidR="006706A6" w:rsidRPr="00A01CC7">
        <w:rPr>
          <w:rFonts w:ascii="Arial" w:hAnsi="Arial" w:cs="Arial"/>
          <w:sz w:val="22"/>
        </w:rPr>
        <w:t>such as screening chest x-rays</w:t>
      </w:r>
      <w:r w:rsidR="006706A6" w:rsidRPr="00A01CC7">
        <w:rPr>
          <w:rFonts w:ascii="Arial" w:hAnsi="Arial" w:cs="Arial"/>
          <w:sz w:val="22"/>
          <w:szCs w:val="28"/>
        </w:rPr>
        <w:t>, CT scans, bone scans, etc.</w:t>
      </w:r>
      <w:r w:rsidR="003569DA" w:rsidRPr="00A01CC7">
        <w:rPr>
          <w:rFonts w:ascii="Arial" w:hAnsi="Arial" w:cs="Arial"/>
          <w:sz w:val="22"/>
          <w:szCs w:val="28"/>
        </w:rPr>
        <w:t>)</w:t>
      </w:r>
    </w:p>
    <w:p w14:paraId="723D5959"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3699AB4F"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404DD8D4" w14:textId="3957EC2F" w:rsidR="00814DC2" w:rsidRPr="002A7F91" w:rsidRDefault="006706A6" w:rsidP="007E3C92">
      <w:pPr>
        <w:ind w:left="450"/>
        <w:rPr>
          <w:rFonts w:ascii="Arial" w:hAnsi="Arial" w:cs="Arial"/>
          <w:i/>
          <w:color w:val="C00000"/>
          <w:sz w:val="22"/>
          <w:szCs w:val="22"/>
        </w:rPr>
      </w:pPr>
      <w:r w:rsidRPr="002A7F91">
        <w:rPr>
          <w:rFonts w:ascii="Arial" w:hAnsi="Arial" w:cs="Arial"/>
          <w:i/>
          <w:color w:val="C00000"/>
          <w:sz w:val="22"/>
        </w:rPr>
        <w:t xml:space="preserve">If </w:t>
      </w:r>
      <w:r w:rsidRPr="002A7F91">
        <w:rPr>
          <w:rFonts w:ascii="Arial" w:hAnsi="Arial" w:cs="Arial"/>
          <w:b/>
          <w:bCs/>
          <w:i/>
          <w:color w:val="C00000"/>
          <w:sz w:val="22"/>
        </w:rPr>
        <w:t>YES</w:t>
      </w:r>
      <w:r w:rsidRPr="002A7F91">
        <w:rPr>
          <w:rFonts w:ascii="Arial" w:hAnsi="Arial" w:cs="Arial"/>
          <w:bCs/>
          <w:i/>
          <w:color w:val="C00000"/>
          <w:sz w:val="22"/>
        </w:rPr>
        <w:t xml:space="preserve">, complete </w:t>
      </w:r>
      <w:r w:rsidR="00170CAA" w:rsidRPr="002A7F91">
        <w:rPr>
          <w:rFonts w:ascii="Arial" w:hAnsi="Arial" w:cs="Arial"/>
          <w:b/>
          <w:i/>
          <w:color w:val="C00000"/>
          <w:sz w:val="22"/>
          <w:szCs w:val="22"/>
          <w:u w:val="single"/>
        </w:rPr>
        <w:t>IRQ Appendix F</w:t>
      </w:r>
      <w:r w:rsidR="00170CAA" w:rsidRPr="002A7F91">
        <w:rPr>
          <w:rStyle w:val="Hyperlink"/>
          <w:rFonts w:ascii="Arial" w:hAnsi="Arial" w:cs="Arial"/>
          <w:i/>
          <w:color w:val="C00000"/>
          <w:sz w:val="22"/>
          <w:szCs w:val="22"/>
          <w:u w:val="none"/>
        </w:rPr>
        <w:t xml:space="preserve"> located at</w:t>
      </w:r>
      <w:r w:rsidR="00170CAA" w:rsidRPr="002A7F91">
        <w:rPr>
          <w:rFonts w:ascii="Arial" w:hAnsi="Arial" w:cs="Arial"/>
          <w:i/>
          <w:color w:val="C00000"/>
          <w:sz w:val="22"/>
          <w:szCs w:val="22"/>
        </w:rPr>
        <w:t xml:space="preserve">: </w:t>
      </w:r>
      <w:hyperlink r:id="rId31" w:history="1">
        <w:r w:rsidR="00A74703" w:rsidRPr="002A7F91">
          <w:rPr>
            <w:rStyle w:val="Hyperlink"/>
            <w:rFonts w:ascii="Arial" w:hAnsi="Arial" w:cs="Arial"/>
            <w:i/>
            <w:color w:val="C00000"/>
            <w:sz w:val="22"/>
            <w:szCs w:val="22"/>
          </w:rPr>
          <w:t>https://</w:t>
        </w:r>
        <w:r w:rsidR="00C16EF9">
          <w:rPr>
            <w:rStyle w:val="Hyperlink"/>
            <w:rFonts w:ascii="Arial" w:hAnsi="Arial" w:cs="Arial"/>
            <w:i/>
            <w:color w:val="C00000"/>
            <w:sz w:val="22"/>
            <w:szCs w:val="22"/>
          </w:rPr>
          <w:t>www.va.gov/portlandresearch/</w:t>
        </w:r>
        <w:r w:rsidR="00A74703" w:rsidRPr="002A7F91">
          <w:rPr>
            <w:rStyle w:val="Hyperlink"/>
            <w:rFonts w:ascii="Arial" w:hAnsi="Arial" w:cs="Arial"/>
            <w:i/>
            <w:color w:val="C00000"/>
            <w:sz w:val="22"/>
            <w:szCs w:val="22"/>
          </w:rPr>
          <w:t>documents/irb/irq-appendix-f.doc</w:t>
        </w:r>
      </w:hyperlink>
      <w:r w:rsidR="00A74703" w:rsidRPr="002A7F91">
        <w:rPr>
          <w:rFonts w:ascii="Arial" w:hAnsi="Arial" w:cs="Arial"/>
          <w:i/>
          <w:color w:val="C00000"/>
          <w:sz w:val="22"/>
          <w:szCs w:val="22"/>
        </w:rPr>
        <w:t xml:space="preserve"> </w:t>
      </w:r>
    </w:p>
    <w:p w14:paraId="058422C6" w14:textId="77777777" w:rsidR="00431F86" w:rsidRPr="00FC6532" w:rsidRDefault="00431F86" w:rsidP="00FC06E7">
      <w:pPr>
        <w:rPr>
          <w:rFonts w:ascii="Arial" w:hAnsi="Arial" w:cs="Arial"/>
          <w:sz w:val="22"/>
          <w:szCs w:val="22"/>
        </w:rPr>
      </w:pPr>
    </w:p>
    <w:p w14:paraId="3936ACAB" w14:textId="77777777" w:rsidR="006706A6" w:rsidRPr="00C1428F" w:rsidRDefault="006706A6" w:rsidP="00E01548">
      <w:pPr>
        <w:rPr>
          <w:rFonts w:ascii="Arial" w:hAnsi="Arial" w:cs="Arial"/>
          <w:b/>
          <w:sz w:val="24"/>
          <w:szCs w:val="24"/>
          <w:u w:val="single"/>
        </w:rPr>
      </w:pPr>
      <w:r w:rsidRPr="00C1428F">
        <w:rPr>
          <w:rFonts w:ascii="Arial" w:hAnsi="Arial" w:cs="Arial"/>
          <w:b/>
          <w:sz w:val="24"/>
          <w:szCs w:val="24"/>
          <w:u w:val="single"/>
        </w:rPr>
        <w:t>Human Biological Specimens</w:t>
      </w:r>
      <w:r w:rsidRPr="00C1428F">
        <w:rPr>
          <w:rFonts w:ascii="Arial" w:hAnsi="Arial" w:cs="Arial"/>
          <w:b/>
          <w:sz w:val="24"/>
          <w:szCs w:val="24"/>
        </w:rPr>
        <w:t>:</w:t>
      </w:r>
    </w:p>
    <w:p w14:paraId="018AF271" w14:textId="77777777" w:rsidR="00906B7E" w:rsidRDefault="006D1374" w:rsidP="004B41E1">
      <w:pPr>
        <w:ind w:left="720" w:hanging="720"/>
        <w:rPr>
          <w:rFonts w:ascii="Arial" w:hAnsi="Arial" w:cs="Arial"/>
          <w:sz w:val="22"/>
        </w:rPr>
      </w:pPr>
      <w:r>
        <w:rPr>
          <w:rFonts w:ascii="Arial" w:hAnsi="Arial" w:cs="Arial"/>
          <w:sz w:val="22"/>
          <w:szCs w:val="22"/>
        </w:rPr>
        <w:t>11</w:t>
      </w:r>
      <w:r w:rsidR="006706A6" w:rsidRPr="00A01CC7">
        <w:rPr>
          <w:rFonts w:ascii="Arial" w:hAnsi="Arial" w:cs="Arial"/>
          <w:sz w:val="22"/>
          <w:szCs w:val="22"/>
        </w:rPr>
        <w:t xml:space="preserve">.  </w:t>
      </w:r>
      <w:r w:rsidR="003848B3" w:rsidRPr="00A01CC7">
        <w:rPr>
          <w:rFonts w:ascii="Arial" w:hAnsi="Arial" w:cs="Arial"/>
          <w:sz w:val="22"/>
          <w:szCs w:val="22"/>
        </w:rPr>
        <w:t xml:space="preserve">A. </w:t>
      </w:r>
      <w:r w:rsidR="006706A6" w:rsidRPr="00A01CC7">
        <w:rPr>
          <w:rFonts w:ascii="Arial" w:hAnsi="Arial" w:cs="Arial"/>
          <w:sz w:val="22"/>
          <w:szCs w:val="22"/>
        </w:rPr>
        <w:t xml:space="preserve">Will this </w:t>
      </w:r>
      <w:r w:rsidR="004A5AE0" w:rsidRPr="00A01CC7">
        <w:rPr>
          <w:rFonts w:ascii="Arial" w:hAnsi="Arial" w:cs="Arial"/>
          <w:sz w:val="22"/>
          <w:szCs w:val="22"/>
        </w:rPr>
        <w:t xml:space="preserve">project involve collection and analysis of </w:t>
      </w:r>
      <w:r w:rsidR="006706A6" w:rsidRPr="00A01CC7">
        <w:rPr>
          <w:rFonts w:ascii="Arial" w:hAnsi="Arial" w:cs="Arial"/>
          <w:sz w:val="22"/>
          <w:szCs w:val="22"/>
        </w:rPr>
        <w:t>human biological specimen(s)</w:t>
      </w:r>
      <w:r w:rsidR="005366F9" w:rsidRPr="00A01CC7" w:rsidDel="005366F9">
        <w:rPr>
          <w:rStyle w:val="FootnoteReference"/>
          <w:rFonts w:ascii="Arial" w:hAnsi="Arial" w:cs="Arial"/>
          <w:b/>
          <w:sz w:val="22"/>
          <w:szCs w:val="22"/>
        </w:rPr>
        <w:t xml:space="preserve"> </w:t>
      </w:r>
      <w:r w:rsidR="002101F9" w:rsidRPr="00A01CC7">
        <w:rPr>
          <w:rFonts w:ascii="Arial" w:hAnsi="Arial" w:cs="Arial"/>
          <w:sz w:val="22"/>
          <w:szCs w:val="22"/>
        </w:rPr>
        <w:t xml:space="preserve"> for the purposes stated in the current protocol?</w:t>
      </w:r>
      <w:r w:rsidR="006706A6" w:rsidRPr="00A01CC7">
        <w:rPr>
          <w:rFonts w:ascii="Arial" w:hAnsi="Arial" w:cs="Arial"/>
          <w:sz w:val="22"/>
          <w:szCs w:val="22"/>
        </w:rPr>
        <w:t xml:space="preserve"> </w:t>
      </w:r>
      <w:r w:rsidR="00906B7E" w:rsidRPr="00F00845">
        <w:rPr>
          <w:rFonts w:ascii="Arial" w:hAnsi="Arial" w:cs="Arial"/>
          <w:b/>
          <w:i/>
          <w:color w:val="C00000"/>
          <w:sz w:val="22"/>
        </w:rPr>
        <w:t>NOTE:</w:t>
      </w:r>
      <w:r w:rsidR="00906B7E" w:rsidRPr="00F00845">
        <w:rPr>
          <w:rFonts w:ascii="Arial" w:hAnsi="Arial" w:cs="Arial"/>
          <w:i/>
          <w:color w:val="C00000"/>
          <w:sz w:val="22"/>
        </w:rPr>
        <w:t xml:space="preserve"> </w:t>
      </w:r>
      <w:r w:rsidR="00F00845">
        <w:rPr>
          <w:rFonts w:ascii="Arial" w:hAnsi="Arial" w:cs="Arial"/>
          <w:i/>
          <w:color w:val="C00000"/>
          <w:sz w:val="22"/>
        </w:rPr>
        <w:t>B</w:t>
      </w:r>
      <w:r w:rsidR="00906B7E" w:rsidRPr="00F00845">
        <w:rPr>
          <w:rFonts w:ascii="Arial" w:hAnsi="Arial" w:cs="Arial"/>
          <w:i/>
          <w:color w:val="C00000"/>
          <w:sz w:val="22"/>
        </w:rPr>
        <w:t xml:space="preserve">e sure the protocol describes how specimens are obtained, specimen types(s), methods used to label specimen(s), how specimens will be kept secure and the analyses to be performed on each specimen type at each applicable </w:t>
      </w:r>
      <w:r w:rsidR="00F00845">
        <w:rPr>
          <w:rFonts w:ascii="Arial" w:hAnsi="Arial" w:cs="Arial"/>
          <w:i/>
          <w:color w:val="C00000"/>
          <w:sz w:val="22"/>
        </w:rPr>
        <w:t>institution/</w:t>
      </w:r>
      <w:r w:rsidR="00906B7E" w:rsidRPr="00F00845">
        <w:rPr>
          <w:rFonts w:ascii="Arial" w:hAnsi="Arial" w:cs="Arial"/>
          <w:i/>
          <w:color w:val="C00000"/>
          <w:sz w:val="22"/>
        </w:rPr>
        <w:t>facility</w:t>
      </w:r>
      <w:r w:rsidR="00906B7E" w:rsidRPr="00605161">
        <w:rPr>
          <w:rFonts w:ascii="Arial" w:hAnsi="Arial" w:cs="Arial"/>
          <w:i/>
          <w:sz w:val="22"/>
        </w:rPr>
        <w:t>.</w:t>
      </w:r>
      <w:r w:rsidR="00906B7E">
        <w:rPr>
          <w:rFonts w:ascii="Arial" w:hAnsi="Arial" w:cs="Arial"/>
          <w:sz w:val="22"/>
        </w:rPr>
        <w:t xml:space="preserve"> </w:t>
      </w:r>
    </w:p>
    <w:p w14:paraId="4A83961E"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3522D82A" w14:textId="77777777" w:rsidR="003F5318" w:rsidRDefault="003F5318" w:rsidP="003F531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r w:rsidR="00AA039E">
        <w:rPr>
          <w:rFonts w:ascii="Arial" w:hAnsi="Arial" w:cs="Arial"/>
          <w:sz w:val="22"/>
        </w:rPr>
        <w:t xml:space="preserve"> (skip to Q.1</w:t>
      </w:r>
      <w:r w:rsidR="00862905">
        <w:rPr>
          <w:rFonts w:ascii="Arial" w:hAnsi="Arial" w:cs="Arial"/>
          <w:sz w:val="22"/>
        </w:rPr>
        <w:t>2</w:t>
      </w:r>
      <w:r w:rsidR="00AA039E">
        <w:rPr>
          <w:rFonts w:ascii="Arial" w:hAnsi="Arial" w:cs="Arial"/>
          <w:sz w:val="22"/>
        </w:rPr>
        <w:t>.A</w:t>
      </w:r>
      <w:r w:rsidR="00AC669D">
        <w:rPr>
          <w:rFonts w:ascii="Arial" w:hAnsi="Arial" w:cs="Arial"/>
          <w:sz w:val="22"/>
        </w:rPr>
        <w:t>.</w:t>
      </w:r>
      <w:r w:rsidR="00AA039E">
        <w:rPr>
          <w:rFonts w:ascii="Arial" w:hAnsi="Arial" w:cs="Arial"/>
          <w:sz w:val="22"/>
        </w:rPr>
        <w:t>)</w:t>
      </w:r>
    </w:p>
    <w:p w14:paraId="14CB8B57" w14:textId="77777777" w:rsidR="00560B8F" w:rsidRDefault="00560B8F" w:rsidP="00553FD8">
      <w:pPr>
        <w:ind w:left="360"/>
        <w:rPr>
          <w:rFonts w:ascii="Arial" w:hAnsi="Arial" w:cs="Arial"/>
          <w:sz w:val="22"/>
        </w:rPr>
      </w:pPr>
    </w:p>
    <w:p w14:paraId="5FAD5867" w14:textId="77777777" w:rsidR="009D1D48" w:rsidRDefault="00DC0ECC" w:rsidP="00553FD8">
      <w:pPr>
        <w:ind w:left="360"/>
        <w:rPr>
          <w:rFonts w:ascii="Arial" w:hAnsi="Arial" w:cs="Arial"/>
        </w:rPr>
      </w:pPr>
      <w:r>
        <w:rPr>
          <w:rFonts w:ascii="Arial" w:hAnsi="Arial" w:cs="Arial"/>
          <w:sz w:val="22"/>
        </w:rPr>
        <w:t>B</w:t>
      </w:r>
      <w:r w:rsidR="00B565E9">
        <w:rPr>
          <w:rFonts w:ascii="Arial" w:hAnsi="Arial" w:cs="Arial"/>
          <w:sz w:val="22"/>
        </w:rPr>
        <w:t xml:space="preserve">. </w:t>
      </w:r>
      <w:r w:rsidR="006706A6" w:rsidRPr="00A01CC7">
        <w:rPr>
          <w:rFonts w:ascii="Arial" w:hAnsi="Arial" w:cs="Arial"/>
          <w:sz w:val="22"/>
        </w:rPr>
        <w:t xml:space="preserve">If </w:t>
      </w:r>
      <w:r w:rsidR="006706A6" w:rsidRPr="00A01CC7">
        <w:rPr>
          <w:rFonts w:ascii="Arial" w:hAnsi="Arial" w:cs="Arial"/>
          <w:b/>
          <w:sz w:val="22"/>
        </w:rPr>
        <w:t>YES</w:t>
      </w:r>
      <w:r w:rsidR="006706A6" w:rsidRPr="00A01CC7">
        <w:rPr>
          <w:rFonts w:ascii="Arial" w:hAnsi="Arial" w:cs="Arial"/>
          <w:sz w:val="22"/>
        </w:rPr>
        <w:t xml:space="preserve">, </w:t>
      </w:r>
      <w:r w:rsidR="00553FD8" w:rsidRPr="00AA039E">
        <w:rPr>
          <w:rFonts w:ascii="Arial" w:hAnsi="Arial" w:cs="Arial"/>
          <w:sz w:val="22"/>
          <w:szCs w:val="22"/>
        </w:rPr>
        <w:t xml:space="preserve">where will specimen(s) be </w:t>
      </w:r>
      <w:r w:rsidR="00AD3231">
        <w:rPr>
          <w:rFonts w:ascii="Arial" w:hAnsi="Arial" w:cs="Arial"/>
          <w:sz w:val="22"/>
          <w:szCs w:val="22"/>
        </w:rPr>
        <w:t xml:space="preserve">processed, </w:t>
      </w:r>
      <w:r w:rsidR="00553FD8" w:rsidRPr="00AA039E">
        <w:rPr>
          <w:rFonts w:ascii="Arial" w:hAnsi="Arial" w:cs="Arial"/>
          <w:sz w:val="22"/>
          <w:szCs w:val="22"/>
        </w:rPr>
        <w:t>analyzed</w:t>
      </w:r>
      <w:r w:rsidR="00AD3231">
        <w:rPr>
          <w:rFonts w:ascii="Arial" w:hAnsi="Arial" w:cs="Arial"/>
          <w:sz w:val="22"/>
          <w:szCs w:val="22"/>
        </w:rPr>
        <w:t xml:space="preserve"> and/or stored</w:t>
      </w:r>
      <w:r w:rsidR="00553FD8" w:rsidRPr="00AA039E">
        <w:rPr>
          <w:rFonts w:ascii="Arial" w:hAnsi="Arial" w:cs="Arial"/>
          <w:sz w:val="22"/>
          <w:szCs w:val="22"/>
        </w:rPr>
        <w:t>? (select all that apply)</w:t>
      </w:r>
    </w:p>
    <w:p w14:paraId="1825526B" w14:textId="77777777" w:rsidR="00553FD8" w:rsidRDefault="00553FD8" w:rsidP="00553FD8">
      <w:pPr>
        <w:ind w:left="720"/>
        <w:rPr>
          <w:rFonts w:ascii="Arial" w:hAnsi="Arial" w:cs="Arial"/>
          <w:sz w:val="22"/>
        </w:rPr>
      </w:pPr>
      <w:r w:rsidRPr="00A01CC7">
        <w:rPr>
          <w:rFonts w:ascii="Arial" w:hAnsi="Arial" w:cs="Arial"/>
          <w:sz w:val="22"/>
        </w:rPr>
        <w:lastRenderedPageBreak/>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Pr>
          <w:rFonts w:ascii="Arial" w:hAnsi="Arial" w:cs="Arial"/>
          <w:sz w:val="22"/>
        </w:rPr>
        <w:t>VAPORHCS</w:t>
      </w:r>
      <w:r w:rsidR="00AD3231">
        <w:rPr>
          <w:rFonts w:ascii="Arial" w:hAnsi="Arial" w:cs="Arial"/>
          <w:sz w:val="22"/>
        </w:rPr>
        <w:t xml:space="preserve"> clinical lab</w:t>
      </w:r>
    </w:p>
    <w:p w14:paraId="6AD79508" w14:textId="77777777" w:rsidR="00AD3231" w:rsidRDefault="00AD3231" w:rsidP="00AD3231">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Pr>
          <w:rFonts w:ascii="Arial" w:hAnsi="Arial" w:cs="Arial"/>
          <w:sz w:val="22"/>
        </w:rPr>
        <w:t>VAPORHCS research lab*</w:t>
      </w:r>
    </w:p>
    <w:p w14:paraId="6B7D3CA7" w14:textId="77777777" w:rsidR="002A7F91" w:rsidRPr="002A7F91" w:rsidRDefault="00AD3231" w:rsidP="00553FD8">
      <w:pPr>
        <w:ind w:left="720"/>
        <w:rPr>
          <w:rFonts w:ascii="Arial" w:hAnsi="Arial" w:cs="Arial"/>
          <w:i/>
          <w:color w:val="C00000"/>
          <w:sz w:val="22"/>
        </w:rPr>
      </w:pPr>
      <w:r w:rsidRPr="002A7F91">
        <w:rPr>
          <w:rFonts w:ascii="Arial" w:hAnsi="Arial" w:cs="Arial"/>
          <w:b/>
          <w:i/>
          <w:color w:val="C00000"/>
          <w:sz w:val="22"/>
        </w:rPr>
        <w:t>*NOTE:</w:t>
      </w:r>
      <w:r w:rsidRPr="002A7F91">
        <w:rPr>
          <w:rFonts w:ascii="Arial" w:hAnsi="Arial" w:cs="Arial"/>
          <w:i/>
          <w:color w:val="C00000"/>
          <w:sz w:val="22"/>
        </w:rPr>
        <w:t xml:space="preserve"> The use or storage of specimens in a VAPORHCS research lab must have prior approval from the VA Subcommittee on Research Safety (SRS) for each new project. Contact Jane Yates (Jane.Yates@va.gov, VA ext. 52800) for more information.</w:t>
      </w:r>
    </w:p>
    <w:p w14:paraId="3E8CD079" w14:textId="77777777" w:rsidR="00553FD8" w:rsidRDefault="00553FD8" w:rsidP="00553FD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Pr>
          <w:rFonts w:ascii="Arial" w:hAnsi="Arial" w:cs="Arial"/>
          <w:sz w:val="22"/>
        </w:rPr>
        <w:t>VA Facility</w:t>
      </w:r>
    </w:p>
    <w:p w14:paraId="3B268AE6" w14:textId="77777777" w:rsidR="001A1AA8" w:rsidRDefault="001A1AA8" w:rsidP="001A1AA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Pr>
          <w:rFonts w:ascii="Arial" w:hAnsi="Arial" w:cs="Arial"/>
          <w:sz w:val="22"/>
        </w:rPr>
        <w:t>Non-VA</w:t>
      </w:r>
      <w:r w:rsidR="00AD3231">
        <w:rPr>
          <w:rFonts w:ascii="Arial" w:hAnsi="Arial" w:cs="Arial"/>
          <w:sz w:val="22"/>
        </w:rPr>
        <w:t>*</w:t>
      </w:r>
      <w:r w:rsidR="000D1070">
        <w:rPr>
          <w:rFonts w:ascii="Arial" w:hAnsi="Arial" w:cs="Arial"/>
          <w:sz w:val="22"/>
        </w:rPr>
        <w:t>*</w:t>
      </w:r>
      <w:r>
        <w:rPr>
          <w:rFonts w:ascii="Arial" w:hAnsi="Arial" w:cs="Arial"/>
          <w:sz w:val="22"/>
        </w:rPr>
        <w:t xml:space="preserve">, non-profit </w:t>
      </w:r>
      <w:r w:rsidR="00031539">
        <w:rPr>
          <w:rFonts w:ascii="Arial" w:hAnsi="Arial" w:cs="Arial"/>
          <w:sz w:val="22"/>
        </w:rPr>
        <w:t>institution/facility</w:t>
      </w:r>
      <w:r w:rsidR="00C750BE">
        <w:rPr>
          <w:rFonts w:ascii="Arial" w:hAnsi="Arial" w:cs="Arial"/>
          <w:sz w:val="22"/>
        </w:rPr>
        <w:t xml:space="preserve"> (including central labs)</w:t>
      </w:r>
    </w:p>
    <w:p w14:paraId="50AB6455" w14:textId="77777777" w:rsidR="00F0231A" w:rsidRDefault="001A1AA8" w:rsidP="001A1AA8">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w:t>
      </w:r>
      <w:r>
        <w:rPr>
          <w:rFonts w:ascii="Arial" w:hAnsi="Arial" w:cs="Arial"/>
          <w:sz w:val="22"/>
        </w:rPr>
        <w:t>on-VA</w:t>
      </w:r>
      <w:r w:rsidR="00AD3231">
        <w:rPr>
          <w:rFonts w:ascii="Arial" w:hAnsi="Arial" w:cs="Arial"/>
          <w:sz w:val="22"/>
        </w:rPr>
        <w:t>*</w:t>
      </w:r>
      <w:r w:rsidR="000D1070">
        <w:rPr>
          <w:rFonts w:ascii="Arial" w:hAnsi="Arial" w:cs="Arial"/>
          <w:sz w:val="22"/>
        </w:rPr>
        <w:t>*</w:t>
      </w:r>
      <w:r>
        <w:rPr>
          <w:rFonts w:ascii="Arial" w:hAnsi="Arial" w:cs="Arial"/>
          <w:sz w:val="22"/>
        </w:rPr>
        <w:t xml:space="preserve">, for-profit </w:t>
      </w:r>
      <w:r w:rsidR="00031539">
        <w:rPr>
          <w:rFonts w:ascii="Arial" w:hAnsi="Arial" w:cs="Arial"/>
          <w:sz w:val="22"/>
        </w:rPr>
        <w:t>institution/facility</w:t>
      </w:r>
      <w:r w:rsidR="00F0231A">
        <w:rPr>
          <w:rFonts w:ascii="Arial" w:hAnsi="Arial" w:cs="Arial"/>
          <w:sz w:val="22"/>
        </w:rPr>
        <w:t xml:space="preserve"> </w:t>
      </w:r>
      <w:r w:rsidR="00C750BE">
        <w:rPr>
          <w:rFonts w:ascii="Arial" w:hAnsi="Arial" w:cs="Arial"/>
          <w:sz w:val="22"/>
        </w:rPr>
        <w:t>(including central labs)</w:t>
      </w:r>
    </w:p>
    <w:p w14:paraId="5A34F55B" w14:textId="77777777" w:rsidR="00C750BE" w:rsidRPr="009A17D7" w:rsidRDefault="000D1070" w:rsidP="000D1070">
      <w:pPr>
        <w:ind w:left="1170"/>
        <w:rPr>
          <w:rFonts w:ascii="Arial" w:hAnsi="Arial" w:cs="Arial"/>
          <w:color w:val="C00000"/>
          <w:sz w:val="22"/>
        </w:rPr>
      </w:pPr>
      <w:r w:rsidRPr="009A17D7">
        <w:rPr>
          <w:rFonts w:ascii="Arial" w:hAnsi="Arial" w:cs="Arial"/>
          <w:b/>
          <w:i/>
          <w:color w:val="C00000"/>
          <w:sz w:val="22"/>
          <w:szCs w:val="22"/>
        </w:rPr>
        <w:t>*</w:t>
      </w:r>
      <w:r w:rsidR="00AD3231">
        <w:rPr>
          <w:rFonts w:ascii="Arial" w:hAnsi="Arial" w:cs="Arial"/>
          <w:b/>
          <w:i/>
          <w:color w:val="C00000"/>
          <w:sz w:val="22"/>
          <w:szCs w:val="22"/>
        </w:rPr>
        <w:t>*</w:t>
      </w:r>
      <w:r w:rsidR="00F0231A" w:rsidRPr="009A17D7">
        <w:rPr>
          <w:rFonts w:ascii="Arial" w:hAnsi="Arial" w:cs="Arial"/>
          <w:b/>
          <w:i/>
          <w:color w:val="C00000"/>
          <w:sz w:val="22"/>
          <w:szCs w:val="22"/>
        </w:rPr>
        <w:t xml:space="preserve">NOTE: </w:t>
      </w:r>
      <w:r w:rsidR="00F0231A" w:rsidRPr="009A17D7">
        <w:rPr>
          <w:rFonts w:ascii="Arial" w:hAnsi="Arial" w:cs="Arial"/>
          <w:i/>
          <w:color w:val="C00000"/>
          <w:sz w:val="22"/>
          <w:szCs w:val="22"/>
        </w:rPr>
        <w:t xml:space="preserve">Specimens sent to a </w:t>
      </w:r>
      <w:r w:rsidR="00F0231A" w:rsidRPr="009A17D7">
        <w:rPr>
          <w:rFonts w:ascii="Arial" w:hAnsi="Arial" w:cs="Arial"/>
          <w:b/>
          <w:i/>
          <w:color w:val="C00000"/>
          <w:sz w:val="22"/>
          <w:szCs w:val="22"/>
        </w:rPr>
        <w:t xml:space="preserve">non-VA </w:t>
      </w:r>
      <w:r w:rsidR="00C750BE" w:rsidRPr="009A17D7">
        <w:rPr>
          <w:rFonts w:ascii="Arial" w:hAnsi="Arial" w:cs="Arial"/>
          <w:b/>
          <w:color w:val="C00000"/>
          <w:sz w:val="22"/>
        </w:rPr>
        <w:t>institution/facility</w:t>
      </w:r>
      <w:r w:rsidR="00F0231A" w:rsidRPr="009A17D7">
        <w:rPr>
          <w:rFonts w:ascii="Arial" w:hAnsi="Arial" w:cs="Arial"/>
          <w:i/>
          <w:color w:val="C00000"/>
          <w:sz w:val="22"/>
          <w:szCs w:val="22"/>
        </w:rPr>
        <w:t xml:space="preserve"> must be destroyed by the </w:t>
      </w:r>
      <w:r w:rsidR="00C750BE" w:rsidRPr="009A17D7">
        <w:rPr>
          <w:rFonts w:ascii="Arial" w:hAnsi="Arial" w:cs="Arial"/>
          <w:color w:val="C00000"/>
          <w:sz w:val="22"/>
        </w:rPr>
        <w:t>institution/facility</w:t>
      </w:r>
    </w:p>
    <w:p w14:paraId="3CB59427" w14:textId="77777777" w:rsidR="001A1AA8" w:rsidRPr="009A17D7" w:rsidRDefault="00F0231A" w:rsidP="000D1070">
      <w:pPr>
        <w:ind w:left="1170"/>
        <w:rPr>
          <w:rFonts w:ascii="Arial" w:hAnsi="Arial" w:cs="Arial"/>
          <w:i/>
          <w:color w:val="C00000"/>
          <w:sz w:val="22"/>
          <w:szCs w:val="22"/>
        </w:rPr>
      </w:pPr>
      <w:r w:rsidRPr="009A17D7">
        <w:rPr>
          <w:rFonts w:ascii="Arial" w:hAnsi="Arial" w:cs="Arial"/>
          <w:i/>
          <w:color w:val="C00000"/>
          <w:sz w:val="22"/>
          <w:szCs w:val="22"/>
        </w:rPr>
        <w:t xml:space="preserve"> or returned to the VA after the specific tests/analyses have been performed. If the specimens are destroyed by the </w:t>
      </w:r>
      <w:r w:rsidR="00060913" w:rsidRPr="009A17D7">
        <w:rPr>
          <w:rFonts w:ascii="Arial" w:hAnsi="Arial" w:cs="Arial"/>
          <w:color w:val="C00000"/>
          <w:sz w:val="22"/>
        </w:rPr>
        <w:t>institution/facility</w:t>
      </w:r>
      <w:r w:rsidRPr="009A17D7">
        <w:rPr>
          <w:rFonts w:ascii="Arial" w:hAnsi="Arial" w:cs="Arial"/>
          <w:i/>
          <w:color w:val="C00000"/>
          <w:sz w:val="22"/>
          <w:szCs w:val="22"/>
        </w:rPr>
        <w:t xml:space="preserve">, the </w:t>
      </w:r>
      <w:r w:rsidR="00060913" w:rsidRPr="009A17D7">
        <w:rPr>
          <w:rFonts w:ascii="Arial" w:hAnsi="Arial" w:cs="Arial"/>
          <w:color w:val="C00000"/>
          <w:sz w:val="22"/>
        </w:rPr>
        <w:t>institution/facility</w:t>
      </w:r>
      <w:r w:rsidRPr="009A17D7">
        <w:rPr>
          <w:rFonts w:ascii="Arial" w:hAnsi="Arial" w:cs="Arial"/>
          <w:i/>
          <w:color w:val="C00000"/>
          <w:sz w:val="22"/>
          <w:szCs w:val="22"/>
        </w:rPr>
        <w:t xml:space="preserve"> must provide certification of destruction of each individual sample, or of the batch of </w:t>
      </w:r>
      <w:proofErr w:type="gramStart"/>
      <w:r w:rsidRPr="009A17D7">
        <w:rPr>
          <w:rFonts w:ascii="Arial" w:hAnsi="Arial" w:cs="Arial"/>
          <w:i/>
          <w:color w:val="C00000"/>
          <w:sz w:val="22"/>
          <w:szCs w:val="22"/>
        </w:rPr>
        <w:t>samples as a whole, in</w:t>
      </w:r>
      <w:proofErr w:type="gramEnd"/>
      <w:r w:rsidRPr="009A17D7">
        <w:rPr>
          <w:rFonts w:ascii="Arial" w:hAnsi="Arial" w:cs="Arial"/>
          <w:i/>
          <w:color w:val="C00000"/>
          <w:sz w:val="22"/>
          <w:szCs w:val="22"/>
        </w:rPr>
        <w:t xml:space="preserve"> writing to the principal investigator. The certification must be retained in the PI’s study files, and a copy will be requested by the IRB at the time of study termination.</w:t>
      </w:r>
    </w:p>
    <w:p w14:paraId="1D016BD2" w14:textId="77777777" w:rsidR="00F0231A" w:rsidRDefault="00F0231A" w:rsidP="001A1AA8">
      <w:pPr>
        <w:ind w:left="720"/>
        <w:rPr>
          <w:rFonts w:ascii="Arial" w:hAnsi="Arial" w:cs="Arial"/>
          <w:sz w:val="22"/>
        </w:rPr>
      </w:pPr>
    </w:p>
    <w:p w14:paraId="5A920DFC" w14:textId="77777777" w:rsidR="002F5A5E" w:rsidRDefault="00DC0ECC" w:rsidP="00F0231A">
      <w:pPr>
        <w:ind w:left="720" w:hanging="360"/>
        <w:rPr>
          <w:rFonts w:ascii="Arial" w:hAnsi="Arial" w:cs="Arial"/>
          <w:color w:val="000000"/>
          <w:sz w:val="22"/>
        </w:rPr>
      </w:pPr>
      <w:r>
        <w:rPr>
          <w:rFonts w:ascii="Arial" w:hAnsi="Arial" w:cs="Arial"/>
          <w:color w:val="000000"/>
          <w:sz w:val="22"/>
        </w:rPr>
        <w:t>C</w:t>
      </w:r>
      <w:r w:rsidR="00B565E9">
        <w:rPr>
          <w:rFonts w:ascii="Arial" w:hAnsi="Arial" w:cs="Arial"/>
          <w:color w:val="000000"/>
          <w:sz w:val="22"/>
        </w:rPr>
        <w:t xml:space="preserve">. </w:t>
      </w:r>
      <w:r w:rsidR="00F0231A">
        <w:rPr>
          <w:rFonts w:ascii="Arial" w:hAnsi="Arial" w:cs="Arial"/>
          <w:color w:val="000000"/>
          <w:sz w:val="22"/>
        </w:rPr>
        <w:t xml:space="preserve">Will the </w:t>
      </w:r>
      <w:r w:rsidR="00A41ED2">
        <w:rPr>
          <w:rFonts w:ascii="Arial" w:hAnsi="Arial" w:cs="Arial"/>
          <w:color w:val="000000"/>
          <w:sz w:val="22"/>
        </w:rPr>
        <w:t>specimens</w:t>
      </w:r>
      <w:r w:rsidR="00F0231A">
        <w:rPr>
          <w:rFonts w:ascii="Arial" w:hAnsi="Arial" w:cs="Arial"/>
          <w:color w:val="000000"/>
          <w:sz w:val="22"/>
        </w:rPr>
        <w:t xml:space="preserve"> be stored at </w:t>
      </w:r>
      <w:r w:rsidR="002E0781">
        <w:rPr>
          <w:rFonts w:ascii="Arial" w:hAnsi="Arial" w:cs="Arial"/>
          <w:color w:val="000000"/>
          <w:sz w:val="22"/>
        </w:rPr>
        <w:t>a</w:t>
      </w:r>
      <w:r w:rsidR="00F0231A">
        <w:rPr>
          <w:rFonts w:ascii="Arial" w:hAnsi="Arial" w:cs="Arial"/>
          <w:color w:val="000000"/>
          <w:sz w:val="22"/>
        </w:rPr>
        <w:t xml:space="preserve"> for-profit </w:t>
      </w:r>
      <w:r w:rsidR="00D56DAA">
        <w:rPr>
          <w:rFonts w:ascii="Arial" w:hAnsi="Arial" w:cs="Arial"/>
          <w:sz w:val="22"/>
        </w:rPr>
        <w:t>institution/facility (including central labs)</w:t>
      </w:r>
      <w:r w:rsidR="00F0231A">
        <w:rPr>
          <w:rFonts w:ascii="Arial" w:hAnsi="Arial" w:cs="Arial"/>
          <w:color w:val="000000"/>
          <w:sz w:val="22"/>
        </w:rPr>
        <w:t>?</w:t>
      </w:r>
    </w:p>
    <w:p w14:paraId="302F6D51" w14:textId="77777777" w:rsidR="002F5A5E" w:rsidRDefault="002F5A5E" w:rsidP="002F5A5E">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sidR="0016092B">
        <w:rPr>
          <w:rFonts w:ascii="Arial" w:hAnsi="Arial" w:cs="Arial"/>
          <w:sz w:val="22"/>
        </w:rPr>
        <w:t>NO</w:t>
      </w:r>
      <w:r w:rsidRPr="00A01CC7">
        <w:rPr>
          <w:rFonts w:ascii="Arial" w:hAnsi="Arial" w:cs="Arial"/>
          <w:sz w:val="22"/>
        </w:rPr>
        <w:t xml:space="preserve"> </w:t>
      </w:r>
    </w:p>
    <w:p w14:paraId="26817E11" w14:textId="77777777" w:rsidR="000D1070" w:rsidRDefault="002F5A5E" w:rsidP="002F5A5E">
      <w:pPr>
        <w:ind w:left="720"/>
        <w:rPr>
          <w:rFonts w:ascii="Arial" w:hAnsi="Arial" w:cs="Arial"/>
          <w:b/>
          <w:color w:val="C00000"/>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sidR="0016092B">
        <w:rPr>
          <w:rFonts w:ascii="Arial" w:hAnsi="Arial" w:cs="Arial"/>
          <w:sz w:val="22"/>
        </w:rPr>
        <w:t xml:space="preserve">YES; </w:t>
      </w:r>
      <w:r w:rsidR="0016092B" w:rsidRPr="0016092B">
        <w:rPr>
          <w:rFonts w:ascii="Arial" w:hAnsi="Arial" w:cs="Arial"/>
          <w:b/>
          <w:color w:val="C00000"/>
          <w:sz w:val="22"/>
        </w:rPr>
        <w:t>AND</w:t>
      </w:r>
    </w:p>
    <w:p w14:paraId="50CE0A26" w14:textId="77777777" w:rsidR="000D1070" w:rsidRDefault="000D1070" w:rsidP="000D1070">
      <w:pPr>
        <w:ind w:left="1440" w:hanging="270"/>
        <w:rPr>
          <w:rFonts w:ascii="Arial" w:hAnsi="Arial" w:cs="Arial"/>
          <w:color w:val="000000"/>
          <w:sz w:val="22"/>
        </w:rPr>
      </w:pPr>
      <w:r>
        <w:rPr>
          <w:rFonts w:ascii="Arial" w:hAnsi="Arial" w:cs="Arial"/>
          <w:color w:val="000000"/>
          <w:sz w:val="22"/>
        </w:rPr>
        <w:fldChar w:fldCharType="begin">
          <w:ffData>
            <w:name w:val="Check21"/>
            <w:enabled/>
            <w:calcOnExit w:val="0"/>
            <w:checkBox>
              <w:sizeAuto/>
              <w:default w:val="0"/>
            </w:checkBox>
          </w:ffData>
        </w:fldChar>
      </w:r>
      <w:r>
        <w:rPr>
          <w:rFonts w:ascii="Arial" w:hAnsi="Arial" w:cs="Arial"/>
          <w:color w:val="000000"/>
          <w:sz w:val="22"/>
        </w:rPr>
        <w:instrText xml:space="preserve"> FORMCHECKBOX </w:instrText>
      </w:r>
      <w:r w:rsidR="00E35AC0">
        <w:rPr>
          <w:rFonts w:ascii="Arial" w:hAnsi="Arial" w:cs="Arial"/>
          <w:color w:val="000000"/>
          <w:sz w:val="22"/>
        </w:rPr>
      </w:r>
      <w:r w:rsidR="00E35AC0">
        <w:rPr>
          <w:rFonts w:ascii="Arial" w:hAnsi="Arial" w:cs="Arial"/>
          <w:color w:val="000000"/>
          <w:sz w:val="22"/>
        </w:rPr>
        <w:fldChar w:fldCharType="separate"/>
      </w:r>
      <w:r>
        <w:rPr>
          <w:rFonts w:ascii="Arial" w:hAnsi="Arial" w:cs="Arial"/>
          <w:color w:val="000000"/>
          <w:sz w:val="22"/>
        </w:rPr>
        <w:fldChar w:fldCharType="end"/>
      </w:r>
      <w:r>
        <w:rPr>
          <w:rFonts w:ascii="Arial" w:hAnsi="Arial" w:cs="Arial"/>
          <w:color w:val="000000"/>
          <w:sz w:val="22"/>
        </w:rPr>
        <w:t xml:space="preserve"> The project includes biospecimen storage at a for-profit </w:t>
      </w:r>
      <w:r>
        <w:rPr>
          <w:rFonts w:ascii="Arial" w:hAnsi="Arial" w:cs="Arial"/>
          <w:sz w:val="22"/>
        </w:rPr>
        <w:t>institution/facility</w:t>
      </w:r>
      <w:r>
        <w:rPr>
          <w:rFonts w:ascii="Arial" w:hAnsi="Arial" w:cs="Arial"/>
          <w:color w:val="000000"/>
          <w:sz w:val="22"/>
        </w:rPr>
        <w:t xml:space="preserve"> and an </w:t>
      </w:r>
      <w:r w:rsidRPr="0071690C">
        <w:rPr>
          <w:rFonts w:ascii="Arial" w:hAnsi="Arial" w:cs="Arial"/>
          <w:b/>
          <w:color w:val="000000"/>
          <w:sz w:val="22"/>
          <w:szCs w:val="22"/>
          <w:u w:val="single"/>
        </w:rPr>
        <w:t>Application for Biospecimen Storage at a For-Profit Institution</w:t>
      </w:r>
      <w:r>
        <w:rPr>
          <w:rFonts w:ascii="Arial" w:hAnsi="Arial" w:cs="Arial"/>
          <w:b/>
          <w:color w:val="000000"/>
          <w:sz w:val="22"/>
          <w:szCs w:val="22"/>
        </w:rPr>
        <w:t xml:space="preserve"> </w:t>
      </w:r>
      <w:r w:rsidRPr="00310208">
        <w:rPr>
          <w:rFonts w:ascii="Arial" w:hAnsi="Arial" w:cs="Arial"/>
          <w:color w:val="000000"/>
          <w:sz w:val="22"/>
          <w:szCs w:val="22"/>
        </w:rPr>
        <w:t xml:space="preserve">waiver </w:t>
      </w:r>
      <w:r>
        <w:rPr>
          <w:rFonts w:ascii="Arial" w:hAnsi="Arial" w:cs="Arial"/>
          <w:color w:val="000000"/>
          <w:sz w:val="22"/>
        </w:rPr>
        <w:t>is included with this submission.</w:t>
      </w:r>
    </w:p>
    <w:p w14:paraId="0B682195" w14:textId="69469A03" w:rsidR="00F0231A" w:rsidRPr="00D60EFF" w:rsidRDefault="000D1070" w:rsidP="003F3E18">
      <w:pPr>
        <w:tabs>
          <w:tab w:val="left" w:pos="450"/>
          <w:tab w:val="left" w:pos="1800"/>
        </w:tabs>
        <w:ind w:left="1080"/>
        <w:rPr>
          <w:rFonts w:ascii="Arial" w:hAnsi="Arial" w:cs="Arial"/>
          <w:i/>
          <w:color w:val="000000"/>
          <w:sz w:val="22"/>
          <w:szCs w:val="22"/>
        </w:rPr>
      </w:pPr>
      <w:r w:rsidRPr="009A17D7">
        <w:rPr>
          <w:rFonts w:ascii="Arial" w:hAnsi="Arial" w:cs="Arial"/>
          <w:b/>
          <w:i/>
          <w:color w:val="C00000"/>
          <w:sz w:val="22"/>
          <w:szCs w:val="22"/>
        </w:rPr>
        <w:t>NOTE:</w:t>
      </w:r>
      <w:r w:rsidRPr="009A17D7">
        <w:rPr>
          <w:rFonts w:ascii="Arial" w:hAnsi="Arial" w:cs="Arial"/>
          <w:i/>
          <w:color w:val="C00000"/>
          <w:sz w:val="22"/>
          <w:szCs w:val="22"/>
        </w:rPr>
        <w:t xml:space="preserve"> T</w:t>
      </w:r>
      <w:r w:rsidR="00F0231A" w:rsidRPr="009A17D7">
        <w:rPr>
          <w:rFonts w:ascii="Arial" w:hAnsi="Arial" w:cs="Arial"/>
          <w:i/>
          <w:color w:val="C00000"/>
          <w:sz w:val="22"/>
          <w:szCs w:val="22"/>
        </w:rPr>
        <w:t xml:space="preserve">he PI must obtain a waiver for this from the Associate Chief of Staff/R&amp;D. This waiver allows specimens to be stored to perform batch analyses or to repeat analyses that are described in the protocol and informed consent form. The </w:t>
      </w:r>
      <w:r w:rsidR="00310208" w:rsidRPr="009A17D7">
        <w:rPr>
          <w:rFonts w:ascii="Arial" w:hAnsi="Arial" w:cs="Arial"/>
          <w:i/>
          <w:color w:val="C00000"/>
          <w:sz w:val="22"/>
          <w:szCs w:val="22"/>
        </w:rPr>
        <w:t>A</w:t>
      </w:r>
      <w:r w:rsidR="00F0231A" w:rsidRPr="009A17D7">
        <w:rPr>
          <w:rFonts w:ascii="Arial" w:hAnsi="Arial" w:cs="Arial"/>
          <w:i/>
          <w:color w:val="C00000"/>
          <w:sz w:val="22"/>
          <w:szCs w:val="22"/>
        </w:rPr>
        <w:t xml:space="preserve">pplication for Biospecimen Storage at a </w:t>
      </w:r>
      <w:r w:rsidR="0051759C" w:rsidRPr="009A17D7">
        <w:rPr>
          <w:rFonts w:ascii="Arial" w:hAnsi="Arial" w:cs="Arial"/>
          <w:i/>
          <w:color w:val="C00000"/>
          <w:sz w:val="22"/>
          <w:szCs w:val="22"/>
        </w:rPr>
        <w:t>F</w:t>
      </w:r>
      <w:r w:rsidR="00F0231A" w:rsidRPr="009A17D7">
        <w:rPr>
          <w:rFonts w:ascii="Arial" w:hAnsi="Arial" w:cs="Arial"/>
          <w:i/>
          <w:color w:val="C00000"/>
          <w:sz w:val="22"/>
          <w:szCs w:val="22"/>
        </w:rPr>
        <w:t>or-</w:t>
      </w:r>
      <w:r w:rsidR="002F5A5E" w:rsidRPr="009A17D7">
        <w:rPr>
          <w:rFonts w:ascii="Arial" w:hAnsi="Arial" w:cs="Arial"/>
          <w:i/>
          <w:color w:val="C00000"/>
          <w:sz w:val="22"/>
          <w:szCs w:val="22"/>
        </w:rPr>
        <w:t>P</w:t>
      </w:r>
      <w:r w:rsidR="00F0231A" w:rsidRPr="009A17D7">
        <w:rPr>
          <w:rFonts w:ascii="Arial" w:hAnsi="Arial" w:cs="Arial"/>
          <w:i/>
          <w:color w:val="C00000"/>
          <w:sz w:val="22"/>
          <w:szCs w:val="22"/>
        </w:rPr>
        <w:t xml:space="preserve">rofit </w:t>
      </w:r>
      <w:r w:rsidR="00310208" w:rsidRPr="009A17D7">
        <w:rPr>
          <w:rFonts w:ascii="Arial" w:hAnsi="Arial" w:cs="Arial"/>
          <w:i/>
          <w:color w:val="C00000"/>
          <w:sz w:val="22"/>
          <w:szCs w:val="22"/>
        </w:rPr>
        <w:t>Institution</w:t>
      </w:r>
      <w:r w:rsidR="00AB6A88" w:rsidRPr="009A17D7">
        <w:rPr>
          <w:rFonts w:ascii="Arial" w:hAnsi="Arial" w:cs="Arial"/>
          <w:b/>
          <w:i/>
          <w:color w:val="C00000"/>
          <w:sz w:val="22"/>
          <w:szCs w:val="22"/>
        </w:rPr>
        <w:t xml:space="preserve"> </w:t>
      </w:r>
      <w:r w:rsidR="00AB6A88" w:rsidRPr="009A17D7">
        <w:rPr>
          <w:rFonts w:ascii="Arial" w:hAnsi="Arial" w:cs="Arial"/>
          <w:i/>
          <w:color w:val="C00000"/>
          <w:sz w:val="22"/>
          <w:szCs w:val="22"/>
        </w:rPr>
        <w:t>waiver</w:t>
      </w:r>
      <w:r w:rsidR="00F0231A" w:rsidRPr="009A17D7">
        <w:rPr>
          <w:rFonts w:ascii="Arial" w:hAnsi="Arial" w:cs="Arial"/>
          <w:i/>
          <w:color w:val="C00000"/>
          <w:sz w:val="22"/>
          <w:szCs w:val="22"/>
        </w:rPr>
        <w:t xml:space="preserve"> </w:t>
      </w:r>
      <w:r w:rsidR="005F1BC0" w:rsidRPr="009A17D7">
        <w:rPr>
          <w:rFonts w:ascii="Arial" w:hAnsi="Arial" w:cs="Arial"/>
          <w:i/>
          <w:color w:val="C00000"/>
          <w:sz w:val="22"/>
          <w:szCs w:val="22"/>
        </w:rPr>
        <w:t>is located</w:t>
      </w:r>
      <w:r w:rsidR="00F0231A" w:rsidRPr="009A17D7">
        <w:rPr>
          <w:rFonts w:ascii="Arial" w:hAnsi="Arial" w:cs="Arial"/>
          <w:i/>
          <w:color w:val="C00000"/>
          <w:sz w:val="22"/>
          <w:szCs w:val="22"/>
        </w:rPr>
        <w:t xml:space="preserve"> </w:t>
      </w:r>
      <w:r w:rsidR="00B52461" w:rsidRPr="009A17D7">
        <w:rPr>
          <w:rFonts w:ascii="Arial" w:hAnsi="Arial" w:cs="Arial"/>
          <w:i/>
          <w:color w:val="C00000"/>
          <w:sz w:val="22"/>
          <w:szCs w:val="22"/>
        </w:rPr>
        <w:t>at</w:t>
      </w:r>
      <w:r w:rsidR="00F0231A" w:rsidRPr="009A17D7">
        <w:rPr>
          <w:rFonts w:ascii="Arial" w:hAnsi="Arial" w:cs="Arial"/>
          <w:i/>
          <w:color w:val="C00000"/>
          <w:sz w:val="22"/>
          <w:szCs w:val="22"/>
        </w:rPr>
        <w:t>:</w:t>
      </w:r>
      <w:r w:rsidR="00F0231A" w:rsidRPr="00D60EFF">
        <w:rPr>
          <w:rFonts w:ascii="Arial" w:hAnsi="Arial" w:cs="Arial"/>
          <w:i/>
          <w:color w:val="000000"/>
          <w:sz w:val="22"/>
          <w:szCs w:val="22"/>
        </w:rPr>
        <w:t xml:space="preserve"> </w:t>
      </w:r>
      <w:hyperlink r:id="rId32" w:history="1">
        <w:r w:rsidR="00F0231A" w:rsidRPr="00D60EFF">
          <w:rPr>
            <w:rStyle w:val="Hyperlink"/>
            <w:rFonts w:ascii="Arial" w:hAnsi="Arial" w:cs="Arial"/>
            <w:i/>
            <w:sz w:val="22"/>
            <w:szCs w:val="22"/>
          </w:rPr>
          <w:t>https://</w:t>
        </w:r>
        <w:r w:rsidR="00C16EF9">
          <w:rPr>
            <w:rStyle w:val="Hyperlink"/>
            <w:rFonts w:ascii="Arial" w:hAnsi="Arial" w:cs="Arial"/>
            <w:i/>
            <w:sz w:val="22"/>
            <w:szCs w:val="22"/>
          </w:rPr>
          <w:t>www.va.gov/portlandresearch/</w:t>
        </w:r>
        <w:r w:rsidR="00F0231A" w:rsidRPr="00D60EFF">
          <w:rPr>
            <w:rStyle w:val="Hyperlink"/>
            <w:rFonts w:ascii="Arial" w:hAnsi="Arial" w:cs="Arial"/>
            <w:i/>
            <w:sz w:val="22"/>
            <w:szCs w:val="22"/>
          </w:rPr>
          <w:t>documents/irb/biospecimen-storage-forprofit.doc</w:t>
        </w:r>
      </w:hyperlink>
      <w:r w:rsidR="00F0231A" w:rsidRPr="00D60EFF">
        <w:rPr>
          <w:rFonts w:ascii="Arial" w:hAnsi="Arial" w:cs="Arial"/>
          <w:i/>
          <w:color w:val="000000"/>
          <w:sz w:val="22"/>
          <w:szCs w:val="22"/>
        </w:rPr>
        <w:t xml:space="preserve">. </w:t>
      </w:r>
      <w:r w:rsidR="00F0231A" w:rsidRPr="00D60EFF" w:rsidDel="00715C86">
        <w:rPr>
          <w:rFonts w:ascii="Arial" w:hAnsi="Arial" w:cs="Arial"/>
          <w:i/>
          <w:color w:val="000000"/>
          <w:sz w:val="22"/>
          <w:szCs w:val="22"/>
        </w:rPr>
        <w:t xml:space="preserve"> </w:t>
      </w:r>
    </w:p>
    <w:p w14:paraId="34DD1970" w14:textId="77777777" w:rsidR="004B59EE" w:rsidRDefault="004B59EE" w:rsidP="004B59EE">
      <w:pPr>
        <w:ind w:left="1440" w:hanging="360"/>
        <w:rPr>
          <w:rFonts w:ascii="Arial" w:hAnsi="Arial" w:cs="Arial"/>
          <w:sz w:val="22"/>
        </w:rPr>
      </w:pPr>
    </w:p>
    <w:p w14:paraId="21259C08" w14:textId="77777777" w:rsidR="00BB17D0" w:rsidRDefault="00DC0ECC" w:rsidP="001E310F">
      <w:pPr>
        <w:ind w:left="630" w:hanging="270"/>
        <w:rPr>
          <w:rFonts w:ascii="Arial" w:hAnsi="Arial" w:cs="Arial"/>
          <w:sz w:val="22"/>
        </w:rPr>
      </w:pPr>
      <w:r>
        <w:rPr>
          <w:rFonts w:ascii="Arial" w:hAnsi="Arial" w:cs="Arial"/>
          <w:sz w:val="22"/>
        </w:rPr>
        <w:t>D</w:t>
      </w:r>
      <w:r w:rsidR="00BB17D0">
        <w:rPr>
          <w:rFonts w:ascii="Arial" w:hAnsi="Arial" w:cs="Arial"/>
          <w:sz w:val="22"/>
        </w:rPr>
        <w:t>. Will the data generated from the analysis of biospecimens be linked to clinical data such as diagnosis, comorbidities, prescriptions, etc. (</w:t>
      </w:r>
      <w:r w:rsidR="00C76E24">
        <w:rPr>
          <w:rFonts w:ascii="Arial" w:hAnsi="Arial" w:cs="Arial"/>
          <w:sz w:val="22"/>
        </w:rPr>
        <w:t xml:space="preserve">e.g. </w:t>
      </w:r>
      <w:r w:rsidR="00BB17D0">
        <w:rPr>
          <w:rFonts w:ascii="Arial" w:hAnsi="Arial" w:cs="Arial"/>
          <w:sz w:val="22"/>
        </w:rPr>
        <w:t>either from the medical record or from any collected or created research data)?</w:t>
      </w:r>
    </w:p>
    <w:p w14:paraId="3ADF972E" w14:textId="77777777" w:rsidR="00010412" w:rsidRDefault="00010412" w:rsidP="00010412">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2EB782FF" w14:textId="77777777" w:rsidR="00010412" w:rsidRDefault="00010412" w:rsidP="00010412">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r>
        <w:rPr>
          <w:rFonts w:ascii="Arial" w:hAnsi="Arial" w:cs="Arial"/>
          <w:sz w:val="22"/>
        </w:rPr>
        <w:t xml:space="preserve"> (skip to Q.1</w:t>
      </w:r>
      <w:r w:rsidR="00AC559F">
        <w:rPr>
          <w:rFonts w:ascii="Arial" w:hAnsi="Arial" w:cs="Arial"/>
          <w:sz w:val="22"/>
        </w:rPr>
        <w:t>1</w:t>
      </w:r>
      <w:r>
        <w:rPr>
          <w:rFonts w:ascii="Arial" w:hAnsi="Arial" w:cs="Arial"/>
          <w:sz w:val="22"/>
        </w:rPr>
        <w:t>.F)</w:t>
      </w:r>
    </w:p>
    <w:p w14:paraId="51294ED2" w14:textId="77777777" w:rsidR="00BB17D0" w:rsidRPr="002A7F91" w:rsidRDefault="00BB17D0" w:rsidP="00895CE8">
      <w:pPr>
        <w:ind w:left="720"/>
        <w:rPr>
          <w:rFonts w:ascii="Arial" w:hAnsi="Arial" w:cs="Arial"/>
          <w:i/>
          <w:color w:val="C00000"/>
          <w:sz w:val="22"/>
        </w:rPr>
      </w:pPr>
      <w:r w:rsidRPr="002A7F91">
        <w:rPr>
          <w:rFonts w:ascii="Arial" w:hAnsi="Arial" w:cs="Arial"/>
          <w:i/>
          <w:color w:val="C00000"/>
          <w:sz w:val="22"/>
        </w:rPr>
        <w:t>If</w:t>
      </w:r>
      <w:r w:rsidRPr="002A7F91">
        <w:rPr>
          <w:rFonts w:ascii="Arial" w:hAnsi="Arial" w:cs="Arial"/>
          <w:b/>
          <w:i/>
          <w:color w:val="C00000"/>
          <w:sz w:val="22"/>
        </w:rPr>
        <w:t xml:space="preserve"> YES,</w:t>
      </w:r>
      <w:r w:rsidRPr="002A7F91">
        <w:rPr>
          <w:rFonts w:ascii="Arial" w:hAnsi="Arial" w:cs="Arial"/>
          <w:i/>
          <w:color w:val="C00000"/>
          <w:sz w:val="22"/>
        </w:rPr>
        <w:t xml:space="preserve"> be sure the protocol describes where the data will be analyzed, who will </w:t>
      </w:r>
      <w:r w:rsidR="002A7F91">
        <w:rPr>
          <w:rFonts w:ascii="Arial" w:hAnsi="Arial" w:cs="Arial"/>
          <w:i/>
          <w:color w:val="C00000"/>
          <w:sz w:val="22"/>
        </w:rPr>
        <w:t>do</w:t>
      </w:r>
      <w:r w:rsidRPr="002A7F91">
        <w:rPr>
          <w:rFonts w:ascii="Arial" w:hAnsi="Arial" w:cs="Arial"/>
          <w:i/>
          <w:color w:val="C00000"/>
          <w:sz w:val="22"/>
        </w:rPr>
        <w:t xml:space="preserve"> the analyzing of data and how the link between the clinical data and biospecimens will be maintained and who will maintain it.</w:t>
      </w:r>
    </w:p>
    <w:p w14:paraId="38C1B47E" w14:textId="77777777" w:rsidR="00BB17D0" w:rsidRDefault="00BB17D0" w:rsidP="00BB17D0">
      <w:pPr>
        <w:ind w:left="270" w:hanging="270"/>
        <w:rPr>
          <w:rFonts w:ascii="Arial" w:hAnsi="Arial" w:cs="Arial"/>
          <w:sz w:val="22"/>
        </w:rPr>
      </w:pPr>
      <w:r>
        <w:rPr>
          <w:rFonts w:ascii="Arial" w:hAnsi="Arial" w:cs="Arial"/>
          <w:sz w:val="22"/>
        </w:rPr>
        <w:tab/>
      </w:r>
    </w:p>
    <w:p w14:paraId="7A361651" w14:textId="77777777" w:rsidR="00BB17D0" w:rsidRDefault="00DC0ECC" w:rsidP="0056607C">
      <w:pPr>
        <w:ind w:left="630" w:hanging="270"/>
        <w:rPr>
          <w:rFonts w:ascii="Arial" w:hAnsi="Arial" w:cs="Arial"/>
          <w:sz w:val="22"/>
        </w:rPr>
      </w:pPr>
      <w:r>
        <w:rPr>
          <w:rFonts w:ascii="Arial" w:hAnsi="Arial" w:cs="Arial"/>
          <w:sz w:val="22"/>
        </w:rPr>
        <w:t>E</w:t>
      </w:r>
      <w:r w:rsidR="00B565E9">
        <w:rPr>
          <w:rFonts w:ascii="Arial" w:hAnsi="Arial" w:cs="Arial"/>
          <w:sz w:val="22"/>
        </w:rPr>
        <w:t xml:space="preserve">. </w:t>
      </w:r>
      <w:r w:rsidR="00BB17D0">
        <w:rPr>
          <w:rFonts w:ascii="Arial" w:hAnsi="Arial" w:cs="Arial"/>
          <w:sz w:val="22"/>
        </w:rPr>
        <w:t xml:space="preserve">If </w:t>
      </w:r>
      <w:r w:rsidR="00BB17D0" w:rsidRPr="00454593">
        <w:rPr>
          <w:rFonts w:ascii="Arial" w:hAnsi="Arial" w:cs="Arial"/>
          <w:b/>
          <w:sz w:val="22"/>
        </w:rPr>
        <w:t>YES</w:t>
      </w:r>
      <w:r w:rsidR="00BB17D0">
        <w:rPr>
          <w:rFonts w:ascii="Arial" w:hAnsi="Arial" w:cs="Arial"/>
          <w:sz w:val="22"/>
        </w:rPr>
        <w:t xml:space="preserve"> to </w:t>
      </w:r>
      <w:r>
        <w:rPr>
          <w:rFonts w:ascii="Arial" w:hAnsi="Arial" w:cs="Arial"/>
          <w:sz w:val="22"/>
        </w:rPr>
        <w:t>D</w:t>
      </w:r>
      <w:r w:rsidR="00BB17D0">
        <w:rPr>
          <w:rFonts w:ascii="Arial" w:hAnsi="Arial" w:cs="Arial"/>
          <w:sz w:val="22"/>
        </w:rPr>
        <w:t>, answer the following:</w:t>
      </w:r>
    </w:p>
    <w:p w14:paraId="08032BBF" w14:textId="77777777" w:rsidR="00BB17D0" w:rsidRDefault="00BB17D0" w:rsidP="0056607C">
      <w:pPr>
        <w:widowControl/>
        <w:tabs>
          <w:tab w:val="left" w:pos="7470"/>
        </w:tabs>
        <w:ind w:left="630"/>
        <w:rPr>
          <w:rFonts w:ascii="Arial" w:hAnsi="Arial" w:cs="Arial"/>
          <w:color w:val="000000"/>
          <w:sz w:val="22"/>
        </w:rPr>
      </w:pPr>
      <w:r>
        <w:rPr>
          <w:rFonts w:ascii="Arial" w:hAnsi="Arial" w:cs="Arial"/>
          <w:color w:val="000000"/>
          <w:sz w:val="22"/>
        </w:rPr>
        <w:t xml:space="preserve">Will the specimens be linked to clinical data at the Portland VA? </w:t>
      </w:r>
      <w:r>
        <w:rPr>
          <w:rFonts w:ascii="Arial" w:hAnsi="Arial" w:cs="Arial"/>
          <w:color w:val="000000"/>
          <w:sz w:val="22"/>
        </w:rPr>
        <w:tab/>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r>
        <w:rPr>
          <w:rFonts w:ascii="Arial" w:hAnsi="Arial" w:cs="Arial"/>
          <w:sz w:val="22"/>
        </w:rPr>
        <w:tab/>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14:paraId="7CB1FDD9" w14:textId="77777777" w:rsidR="00BB17D0" w:rsidRDefault="00BB17D0" w:rsidP="0056607C">
      <w:pPr>
        <w:widowControl/>
        <w:tabs>
          <w:tab w:val="left" w:pos="7470"/>
        </w:tabs>
        <w:ind w:left="630"/>
        <w:rPr>
          <w:rFonts w:ascii="Arial" w:hAnsi="Arial" w:cs="Arial"/>
          <w:color w:val="000000"/>
          <w:sz w:val="22"/>
        </w:rPr>
      </w:pPr>
      <w:r>
        <w:rPr>
          <w:rFonts w:ascii="Arial" w:hAnsi="Arial" w:cs="Arial"/>
          <w:color w:val="000000"/>
          <w:sz w:val="22"/>
        </w:rPr>
        <w:t xml:space="preserve">Will the specimens be linked to clinical data at </w:t>
      </w:r>
      <w:r w:rsidR="0059231A">
        <w:rPr>
          <w:rFonts w:ascii="Arial" w:hAnsi="Arial" w:cs="Arial"/>
          <w:color w:val="000000"/>
          <w:sz w:val="22"/>
        </w:rPr>
        <w:t>another</w:t>
      </w:r>
      <w:r>
        <w:rPr>
          <w:rFonts w:ascii="Arial" w:hAnsi="Arial" w:cs="Arial"/>
          <w:color w:val="000000"/>
          <w:sz w:val="22"/>
        </w:rPr>
        <w:t xml:space="preserve"> VA</w:t>
      </w:r>
      <w:r w:rsidR="0059231A">
        <w:rPr>
          <w:rFonts w:ascii="Arial" w:hAnsi="Arial" w:cs="Arial"/>
          <w:color w:val="000000"/>
          <w:sz w:val="22"/>
        </w:rPr>
        <w:t>(</w:t>
      </w:r>
      <w:r>
        <w:rPr>
          <w:rFonts w:ascii="Arial" w:hAnsi="Arial" w:cs="Arial"/>
          <w:color w:val="000000"/>
          <w:sz w:val="22"/>
        </w:rPr>
        <w:t>s</w:t>
      </w:r>
      <w:r w:rsidR="0059231A">
        <w:rPr>
          <w:rFonts w:ascii="Arial" w:hAnsi="Arial" w:cs="Arial"/>
          <w:color w:val="000000"/>
          <w:sz w:val="22"/>
        </w:rPr>
        <w:t>)</w:t>
      </w:r>
      <w:r>
        <w:rPr>
          <w:rFonts w:ascii="Arial" w:hAnsi="Arial" w:cs="Arial"/>
          <w:color w:val="000000"/>
          <w:sz w:val="22"/>
        </w:rPr>
        <w:t xml:space="preserve">?  </w:t>
      </w:r>
      <w:r>
        <w:rPr>
          <w:rFonts w:ascii="Arial" w:hAnsi="Arial" w:cs="Arial"/>
          <w:color w:val="000000"/>
          <w:sz w:val="22"/>
        </w:rPr>
        <w:tab/>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r>
        <w:rPr>
          <w:rFonts w:ascii="Arial" w:hAnsi="Arial" w:cs="Arial"/>
          <w:sz w:val="22"/>
        </w:rPr>
        <w:tab/>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14:paraId="53646844" w14:textId="77777777" w:rsidR="00BB17D0" w:rsidRDefault="00BB17D0" w:rsidP="0056607C">
      <w:pPr>
        <w:widowControl/>
        <w:ind w:left="630"/>
        <w:rPr>
          <w:rFonts w:ascii="Arial" w:hAnsi="Arial" w:cs="Arial"/>
          <w:color w:val="000000"/>
          <w:sz w:val="22"/>
        </w:rPr>
      </w:pPr>
      <w:r>
        <w:rPr>
          <w:rFonts w:ascii="Arial" w:hAnsi="Arial" w:cs="Arial"/>
          <w:color w:val="000000"/>
          <w:sz w:val="22"/>
        </w:rPr>
        <w:t xml:space="preserve">Will the specimens be linked to clinical data at other institutions?  </w:t>
      </w:r>
      <w:r w:rsidR="00A26DB1">
        <w:rPr>
          <w:rFonts w:ascii="Arial" w:hAnsi="Arial" w:cs="Arial"/>
          <w:color w:val="000000"/>
          <w:sz w:val="22"/>
        </w:rPr>
        <w:t xml:space="preserve">       </w:t>
      </w:r>
      <w:r w:rsidR="00A26DB1">
        <w:rPr>
          <w:rFonts w:ascii="Arial" w:hAnsi="Arial" w:cs="Arial"/>
          <w:sz w:val="22"/>
        </w:rPr>
        <w:fldChar w:fldCharType="begin">
          <w:ffData>
            <w:name w:val="Check19"/>
            <w:enabled/>
            <w:calcOnExit w:val="0"/>
            <w:checkBox>
              <w:sizeAuto/>
              <w:default w:val="0"/>
            </w:checkBox>
          </w:ffData>
        </w:fldChar>
      </w:r>
      <w:r w:rsidR="00A26DB1">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00A26DB1">
        <w:rPr>
          <w:rFonts w:ascii="Arial" w:hAnsi="Arial" w:cs="Arial"/>
          <w:sz w:val="22"/>
        </w:rPr>
        <w:fldChar w:fldCharType="end"/>
      </w:r>
      <w:r w:rsidR="00A26DB1">
        <w:rPr>
          <w:rFonts w:ascii="Arial" w:hAnsi="Arial" w:cs="Arial"/>
          <w:sz w:val="22"/>
        </w:rPr>
        <w:t xml:space="preserve">  </w:t>
      </w:r>
      <w:proofErr w:type="gramStart"/>
      <w:r w:rsidR="00A26DB1">
        <w:rPr>
          <w:rFonts w:ascii="Arial" w:hAnsi="Arial" w:cs="Arial"/>
          <w:sz w:val="22"/>
        </w:rPr>
        <w:t xml:space="preserve">Yes  </w:t>
      </w:r>
      <w:r w:rsidR="00A26DB1">
        <w:rPr>
          <w:rFonts w:ascii="Arial" w:hAnsi="Arial" w:cs="Arial"/>
          <w:sz w:val="22"/>
        </w:rPr>
        <w:tab/>
      </w:r>
      <w:proofErr w:type="gramEnd"/>
      <w:r w:rsidR="00A26DB1">
        <w:rPr>
          <w:rFonts w:ascii="Arial" w:hAnsi="Arial" w:cs="Arial"/>
          <w:sz w:val="22"/>
        </w:rPr>
        <w:fldChar w:fldCharType="begin">
          <w:ffData>
            <w:name w:val="Check20"/>
            <w:enabled/>
            <w:calcOnExit w:val="0"/>
            <w:checkBox>
              <w:sizeAuto/>
              <w:default w:val="0"/>
            </w:checkBox>
          </w:ffData>
        </w:fldChar>
      </w:r>
      <w:r w:rsidR="00A26DB1">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00A26DB1">
        <w:rPr>
          <w:rFonts w:ascii="Arial" w:hAnsi="Arial" w:cs="Arial"/>
          <w:sz w:val="22"/>
        </w:rPr>
        <w:fldChar w:fldCharType="end"/>
      </w:r>
      <w:r w:rsidR="00A26DB1">
        <w:rPr>
          <w:rFonts w:ascii="Arial" w:hAnsi="Arial" w:cs="Arial"/>
          <w:sz w:val="22"/>
        </w:rPr>
        <w:t xml:space="preserve">  No</w:t>
      </w:r>
    </w:p>
    <w:p w14:paraId="4E00CB0C" w14:textId="77777777" w:rsidR="00BB17D0" w:rsidRDefault="00BB17D0" w:rsidP="00A26DB1">
      <w:pPr>
        <w:tabs>
          <w:tab w:val="left" w:pos="990"/>
        </w:tabs>
        <w:ind w:left="900"/>
        <w:rPr>
          <w:rFonts w:ascii="Arial" w:hAnsi="Arial" w:cs="Arial"/>
          <w:color w:val="000000"/>
          <w:sz w:val="22"/>
        </w:rPr>
      </w:pPr>
      <w:r>
        <w:rPr>
          <w:rFonts w:ascii="Arial" w:hAnsi="Arial" w:cs="Arial"/>
          <w:color w:val="000000"/>
          <w:sz w:val="22"/>
        </w:rPr>
        <w:t xml:space="preserve">If </w:t>
      </w:r>
      <w:r w:rsidRPr="00B565E9">
        <w:rPr>
          <w:rFonts w:ascii="Arial" w:hAnsi="Arial" w:cs="Arial"/>
          <w:b/>
          <w:color w:val="000000"/>
          <w:sz w:val="22"/>
        </w:rPr>
        <w:t>YES</w:t>
      </w:r>
      <w:r w:rsidR="00A26DB1">
        <w:rPr>
          <w:rFonts w:ascii="Arial" w:hAnsi="Arial" w:cs="Arial"/>
          <w:b/>
          <w:color w:val="000000"/>
          <w:sz w:val="22"/>
        </w:rPr>
        <w:t xml:space="preserve"> to item above</w:t>
      </w:r>
      <w:r>
        <w:rPr>
          <w:rFonts w:ascii="Arial" w:hAnsi="Arial" w:cs="Arial"/>
          <w:color w:val="000000"/>
          <w:sz w:val="22"/>
        </w:rPr>
        <w:t xml:space="preserve">, </w:t>
      </w:r>
      <w:r w:rsidR="00B565E9">
        <w:rPr>
          <w:rFonts w:ascii="Arial" w:hAnsi="Arial" w:cs="Arial"/>
          <w:color w:val="000000"/>
          <w:sz w:val="22"/>
        </w:rPr>
        <w:t>j</w:t>
      </w:r>
      <w:r>
        <w:rPr>
          <w:rFonts w:ascii="Arial" w:hAnsi="Arial" w:cs="Arial"/>
          <w:color w:val="000000"/>
          <w:sz w:val="22"/>
        </w:rPr>
        <w:t xml:space="preserve">ustify why the clinical data needs to be viewed by investigators outside the VAPORHCS: </w:t>
      </w:r>
      <w:r w:rsidRPr="00F0018F">
        <w:rPr>
          <w:rFonts w:ascii="Arial" w:hAnsi="Arial" w:cs="Arial"/>
          <w:b/>
          <w:color w:val="000000"/>
          <w:sz w:val="22"/>
        </w:rPr>
        <w:fldChar w:fldCharType="begin">
          <w:ffData>
            <w:name w:val="Text2"/>
            <w:enabled/>
            <w:calcOnExit w:val="0"/>
            <w:textInput>
              <w:maxLength w:val="300"/>
            </w:textInput>
          </w:ffData>
        </w:fldChar>
      </w:r>
      <w:bookmarkStart w:id="36" w:name="Text2"/>
      <w:r w:rsidRPr="00F0018F">
        <w:rPr>
          <w:rFonts w:ascii="Arial" w:hAnsi="Arial" w:cs="Arial"/>
          <w:b/>
          <w:color w:val="000000"/>
          <w:sz w:val="22"/>
        </w:rPr>
        <w:instrText xml:space="preserve"> FORMTEXT </w:instrText>
      </w:r>
      <w:r w:rsidRPr="00F0018F">
        <w:rPr>
          <w:rFonts w:ascii="Arial" w:hAnsi="Arial" w:cs="Arial"/>
          <w:b/>
          <w:color w:val="000000"/>
          <w:sz w:val="22"/>
        </w:rPr>
      </w:r>
      <w:r w:rsidRPr="00F0018F">
        <w:rPr>
          <w:rFonts w:ascii="Arial" w:hAnsi="Arial" w:cs="Arial"/>
          <w:b/>
          <w:color w:val="000000"/>
          <w:sz w:val="22"/>
        </w:rPr>
        <w:fldChar w:fldCharType="separate"/>
      </w:r>
      <w:r w:rsidRPr="00F0018F">
        <w:rPr>
          <w:rFonts w:ascii="Arial" w:hAnsi="Arial" w:cs="Arial"/>
          <w:b/>
          <w:noProof/>
          <w:color w:val="000000"/>
          <w:sz w:val="22"/>
        </w:rPr>
        <w:t> </w:t>
      </w:r>
      <w:r w:rsidRPr="00F0018F">
        <w:rPr>
          <w:rFonts w:ascii="Arial" w:hAnsi="Arial" w:cs="Arial"/>
          <w:b/>
          <w:noProof/>
          <w:color w:val="000000"/>
          <w:sz w:val="22"/>
        </w:rPr>
        <w:t> </w:t>
      </w:r>
      <w:r w:rsidRPr="00F0018F">
        <w:rPr>
          <w:rFonts w:ascii="Arial" w:hAnsi="Arial" w:cs="Arial"/>
          <w:b/>
          <w:noProof/>
          <w:color w:val="000000"/>
          <w:sz w:val="22"/>
        </w:rPr>
        <w:t> </w:t>
      </w:r>
      <w:r w:rsidRPr="00F0018F">
        <w:rPr>
          <w:rFonts w:ascii="Arial" w:hAnsi="Arial" w:cs="Arial"/>
          <w:b/>
          <w:noProof/>
          <w:color w:val="000000"/>
          <w:sz w:val="22"/>
        </w:rPr>
        <w:t> </w:t>
      </w:r>
      <w:r w:rsidRPr="00F0018F">
        <w:rPr>
          <w:rFonts w:ascii="Arial" w:hAnsi="Arial" w:cs="Arial"/>
          <w:b/>
          <w:noProof/>
          <w:color w:val="000000"/>
          <w:sz w:val="22"/>
        </w:rPr>
        <w:t> </w:t>
      </w:r>
      <w:r w:rsidRPr="00F0018F">
        <w:rPr>
          <w:rFonts w:ascii="Arial" w:hAnsi="Arial" w:cs="Arial"/>
          <w:b/>
          <w:color w:val="000000"/>
          <w:sz w:val="22"/>
        </w:rPr>
        <w:fldChar w:fldCharType="end"/>
      </w:r>
      <w:bookmarkEnd w:id="36"/>
    </w:p>
    <w:p w14:paraId="0F7A7D1B" w14:textId="77777777" w:rsidR="00B04E7F" w:rsidRDefault="00B04E7F" w:rsidP="00BB17D0">
      <w:pPr>
        <w:tabs>
          <w:tab w:val="left" w:pos="990"/>
        </w:tabs>
        <w:rPr>
          <w:rFonts w:ascii="Arial" w:hAnsi="Arial" w:cs="Arial"/>
          <w:color w:val="000000"/>
          <w:sz w:val="22"/>
        </w:rPr>
      </w:pPr>
    </w:p>
    <w:p w14:paraId="691E1DF1" w14:textId="77777777" w:rsidR="00B04E7F" w:rsidRPr="009D1D48" w:rsidRDefault="00932771" w:rsidP="003B4CC3">
      <w:pPr>
        <w:ind w:left="630" w:hanging="270"/>
        <w:rPr>
          <w:rFonts w:ascii="Arial" w:hAnsi="Arial" w:cs="Arial"/>
          <w:sz w:val="22"/>
        </w:rPr>
      </w:pPr>
      <w:r>
        <w:rPr>
          <w:rFonts w:ascii="Arial" w:hAnsi="Arial" w:cs="Arial"/>
          <w:color w:val="000000"/>
          <w:sz w:val="22"/>
          <w:szCs w:val="22"/>
        </w:rPr>
        <w:t>F</w:t>
      </w:r>
      <w:r w:rsidR="00B04E7F">
        <w:rPr>
          <w:rFonts w:ascii="Arial" w:hAnsi="Arial" w:cs="Arial"/>
          <w:sz w:val="22"/>
        </w:rPr>
        <w:t xml:space="preserve">. </w:t>
      </w:r>
      <w:r w:rsidR="00B04E7F" w:rsidRPr="009D1D48">
        <w:rPr>
          <w:rFonts w:ascii="Arial" w:hAnsi="Arial" w:cs="Arial"/>
          <w:sz w:val="22"/>
        </w:rPr>
        <w:t>Will any laboratory results</w:t>
      </w:r>
      <w:r w:rsidR="00B04E7F">
        <w:rPr>
          <w:rFonts w:ascii="Arial" w:hAnsi="Arial" w:cs="Arial"/>
          <w:sz w:val="22"/>
        </w:rPr>
        <w:t xml:space="preserve"> from analysis of the specimens</w:t>
      </w:r>
      <w:r w:rsidR="00B04E7F" w:rsidRPr="009D1D48">
        <w:rPr>
          <w:rFonts w:ascii="Arial" w:hAnsi="Arial" w:cs="Arial"/>
          <w:sz w:val="22"/>
        </w:rPr>
        <w:t xml:space="preserve"> be used for diagnosis, treatment, and prevention of disease in patients?</w:t>
      </w:r>
    </w:p>
    <w:p w14:paraId="436F9C0A" w14:textId="77777777" w:rsidR="00B04E7F" w:rsidRDefault="00B04E7F" w:rsidP="00B04E7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2BC1FE48" w14:textId="77777777" w:rsidR="00B04E7F" w:rsidRDefault="00B04E7F" w:rsidP="00B04E7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4C44D10B" w14:textId="77777777" w:rsidR="00B04E7F" w:rsidRDefault="00B04E7F" w:rsidP="00B565E9">
      <w:pPr>
        <w:ind w:firstLine="720"/>
        <w:rPr>
          <w:rFonts w:ascii="Arial" w:hAnsi="Arial" w:cs="Arial"/>
          <w:sz w:val="22"/>
        </w:rPr>
      </w:pPr>
      <w:r w:rsidRPr="009D1D48">
        <w:rPr>
          <w:rFonts w:ascii="Arial" w:hAnsi="Arial" w:cs="Arial"/>
          <w:sz w:val="22"/>
        </w:rPr>
        <w:t xml:space="preserve">If </w:t>
      </w:r>
      <w:r w:rsidRPr="009D1478">
        <w:rPr>
          <w:rFonts w:ascii="Arial" w:hAnsi="Arial" w:cs="Arial"/>
          <w:b/>
          <w:sz w:val="22"/>
        </w:rPr>
        <w:t>YES</w:t>
      </w:r>
      <w:r>
        <w:rPr>
          <w:rFonts w:ascii="Arial" w:hAnsi="Arial" w:cs="Arial"/>
          <w:sz w:val="22"/>
        </w:rPr>
        <w:t>, w</w:t>
      </w:r>
      <w:r w:rsidRPr="009D1D48">
        <w:rPr>
          <w:rFonts w:ascii="Arial" w:hAnsi="Arial" w:cs="Arial"/>
          <w:sz w:val="22"/>
        </w:rPr>
        <w:t xml:space="preserve">ill the tests be performed at </w:t>
      </w:r>
      <w:r>
        <w:rPr>
          <w:rFonts w:ascii="Arial" w:hAnsi="Arial" w:cs="Arial"/>
          <w:sz w:val="22"/>
        </w:rPr>
        <w:t>the</w:t>
      </w:r>
      <w:r w:rsidRPr="009D1D48">
        <w:rPr>
          <w:rFonts w:ascii="Arial" w:hAnsi="Arial" w:cs="Arial"/>
          <w:sz w:val="22"/>
        </w:rPr>
        <w:t xml:space="preserve"> VA</w:t>
      </w:r>
      <w:r>
        <w:rPr>
          <w:rFonts w:ascii="Arial" w:hAnsi="Arial" w:cs="Arial"/>
          <w:sz w:val="22"/>
        </w:rPr>
        <w:t xml:space="preserve"> (pathology)</w:t>
      </w:r>
      <w:r w:rsidRPr="009D1D48">
        <w:rPr>
          <w:rFonts w:ascii="Arial" w:hAnsi="Arial" w:cs="Arial"/>
          <w:sz w:val="22"/>
        </w:rPr>
        <w:t xml:space="preserve"> laboratory? </w:t>
      </w:r>
    </w:p>
    <w:p w14:paraId="07147861" w14:textId="77777777" w:rsidR="00B04E7F" w:rsidRDefault="00B04E7F" w:rsidP="00B04E7F">
      <w:pPr>
        <w:ind w:left="117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375ACB80" w14:textId="77777777" w:rsidR="00B04E7F" w:rsidRDefault="00B04E7F" w:rsidP="00B04E7F">
      <w:pPr>
        <w:ind w:left="117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r>
        <w:rPr>
          <w:rFonts w:ascii="Arial" w:hAnsi="Arial" w:cs="Arial"/>
          <w:sz w:val="22"/>
        </w:rPr>
        <w:t xml:space="preserve"> </w:t>
      </w:r>
    </w:p>
    <w:p w14:paraId="313DB210" w14:textId="77777777" w:rsidR="00B04E7F" w:rsidRPr="002A7F91" w:rsidRDefault="00B04E7F" w:rsidP="00B04E7F">
      <w:pPr>
        <w:ind w:left="1170"/>
        <w:rPr>
          <w:rFonts w:ascii="Arial" w:hAnsi="Arial" w:cs="Arial"/>
          <w:i/>
          <w:color w:val="C00000"/>
          <w:sz w:val="22"/>
          <w:szCs w:val="22"/>
        </w:rPr>
      </w:pPr>
      <w:r w:rsidRPr="002A7F91">
        <w:rPr>
          <w:rFonts w:ascii="Arial" w:hAnsi="Arial" w:cs="Arial"/>
          <w:i/>
          <w:color w:val="C00000"/>
          <w:sz w:val="22"/>
          <w:szCs w:val="22"/>
        </w:rPr>
        <w:t xml:space="preserve">If </w:t>
      </w:r>
      <w:r w:rsidRPr="002A7F91">
        <w:rPr>
          <w:rFonts w:ascii="Arial" w:hAnsi="Arial" w:cs="Arial"/>
          <w:b/>
          <w:i/>
          <w:color w:val="C00000"/>
          <w:sz w:val="22"/>
          <w:szCs w:val="22"/>
        </w:rPr>
        <w:t>NO</w:t>
      </w:r>
      <w:r w:rsidRPr="002A7F91">
        <w:rPr>
          <w:rFonts w:ascii="Arial" w:hAnsi="Arial" w:cs="Arial"/>
          <w:i/>
          <w:color w:val="C00000"/>
          <w:sz w:val="22"/>
          <w:szCs w:val="22"/>
        </w:rPr>
        <w:t xml:space="preserve">, include a copy of the </w:t>
      </w:r>
      <w:r w:rsidRPr="002A7F91">
        <w:rPr>
          <w:rFonts w:ascii="Arial" w:hAnsi="Arial" w:cs="Arial"/>
          <w:b/>
          <w:i/>
          <w:color w:val="C00000"/>
          <w:sz w:val="22"/>
          <w:szCs w:val="22"/>
          <w:u w:val="single"/>
        </w:rPr>
        <w:t>Clinical Laboratory Improvement Amendments (CLIA)</w:t>
      </w:r>
      <w:r w:rsidRPr="002A7F91">
        <w:rPr>
          <w:rFonts w:ascii="Arial" w:hAnsi="Arial" w:cs="Arial"/>
          <w:i/>
          <w:color w:val="C00000"/>
          <w:sz w:val="22"/>
          <w:szCs w:val="22"/>
        </w:rPr>
        <w:t xml:space="preserve"> certification of the lab with this IRQ.</w:t>
      </w:r>
    </w:p>
    <w:p w14:paraId="26E4CB02" w14:textId="77777777" w:rsidR="00B04E7F" w:rsidRDefault="00B04E7F" w:rsidP="00B04E7F">
      <w:pPr>
        <w:ind w:left="720"/>
        <w:rPr>
          <w:rFonts w:ascii="Arial" w:hAnsi="Arial" w:cs="Arial"/>
          <w:sz w:val="22"/>
          <w:szCs w:val="22"/>
        </w:rPr>
      </w:pPr>
    </w:p>
    <w:p w14:paraId="324CD23C" w14:textId="77777777" w:rsidR="00B04E7F" w:rsidRPr="00081409" w:rsidRDefault="00932771" w:rsidP="003B4CC3">
      <w:pPr>
        <w:ind w:left="630" w:hanging="270"/>
        <w:rPr>
          <w:rFonts w:ascii="Arial" w:hAnsi="Arial" w:cs="Arial"/>
          <w:i/>
          <w:sz w:val="22"/>
        </w:rPr>
      </w:pPr>
      <w:r>
        <w:rPr>
          <w:rFonts w:ascii="Arial" w:hAnsi="Arial" w:cs="Arial"/>
          <w:sz w:val="22"/>
        </w:rPr>
        <w:t>G</w:t>
      </w:r>
      <w:r w:rsidR="00B04E7F" w:rsidRPr="00A01CC7">
        <w:rPr>
          <w:rFonts w:ascii="Arial" w:hAnsi="Arial" w:cs="Arial"/>
          <w:sz w:val="22"/>
        </w:rPr>
        <w:t xml:space="preserve">. Does this research proposal involve </w:t>
      </w:r>
      <w:r w:rsidR="00B04E7F">
        <w:rPr>
          <w:rFonts w:ascii="Arial" w:hAnsi="Arial" w:cs="Arial"/>
          <w:sz w:val="22"/>
        </w:rPr>
        <w:t xml:space="preserve">the use of any kind of specimens other than saliva, blood, urine or cerebrospinal fluid </w:t>
      </w:r>
      <w:r w:rsidR="00B04E7F" w:rsidRPr="008C7CE8">
        <w:rPr>
          <w:rFonts w:ascii="Arial" w:hAnsi="Arial" w:cs="Arial"/>
          <w:sz w:val="22"/>
        </w:rPr>
        <w:t xml:space="preserve">(even </w:t>
      </w:r>
      <w:r w:rsidR="00B04E7F">
        <w:rPr>
          <w:rFonts w:ascii="Arial" w:hAnsi="Arial" w:cs="Arial"/>
          <w:sz w:val="22"/>
        </w:rPr>
        <w:t xml:space="preserve">those </w:t>
      </w:r>
      <w:r w:rsidR="00B04E7F" w:rsidRPr="008C7CE8">
        <w:rPr>
          <w:rFonts w:ascii="Arial" w:hAnsi="Arial" w:cs="Arial"/>
          <w:sz w:val="22"/>
        </w:rPr>
        <w:t>collected solely for research purposes,</w:t>
      </w:r>
      <w:r w:rsidR="00B04E7F">
        <w:rPr>
          <w:rFonts w:ascii="Arial" w:hAnsi="Arial" w:cs="Arial"/>
          <w:sz w:val="22"/>
        </w:rPr>
        <w:t xml:space="preserve"> those</w:t>
      </w:r>
      <w:r w:rsidR="00B04E7F" w:rsidRPr="008C7CE8">
        <w:rPr>
          <w:rFonts w:ascii="Arial" w:hAnsi="Arial" w:cs="Arial"/>
          <w:sz w:val="22"/>
        </w:rPr>
        <w:t xml:space="preserve"> in addition to </w:t>
      </w:r>
      <w:r w:rsidR="00B04E7F">
        <w:rPr>
          <w:rFonts w:ascii="Arial" w:hAnsi="Arial" w:cs="Arial"/>
          <w:sz w:val="22"/>
        </w:rPr>
        <w:t>what is</w:t>
      </w:r>
      <w:r w:rsidR="00B04E7F" w:rsidRPr="008C7CE8">
        <w:rPr>
          <w:rFonts w:ascii="Arial" w:hAnsi="Arial" w:cs="Arial"/>
          <w:sz w:val="22"/>
        </w:rPr>
        <w:t xml:space="preserve"> collected for clinical care, or tissue remaining after </w:t>
      </w:r>
      <w:r w:rsidR="00B04E7F">
        <w:rPr>
          <w:rFonts w:ascii="Arial" w:hAnsi="Arial" w:cs="Arial"/>
          <w:sz w:val="22"/>
        </w:rPr>
        <w:t>a</w:t>
      </w:r>
      <w:r w:rsidR="00B04E7F" w:rsidRPr="008C7CE8">
        <w:rPr>
          <w:rFonts w:ascii="Arial" w:hAnsi="Arial" w:cs="Arial"/>
          <w:sz w:val="22"/>
        </w:rPr>
        <w:t xml:space="preserve"> work up by</w:t>
      </w:r>
      <w:r w:rsidR="00B04E7F">
        <w:rPr>
          <w:rFonts w:ascii="Arial" w:hAnsi="Arial" w:cs="Arial"/>
          <w:sz w:val="22"/>
        </w:rPr>
        <w:t xml:space="preserve"> the</w:t>
      </w:r>
      <w:r w:rsidR="00B04E7F" w:rsidRPr="008C7CE8">
        <w:rPr>
          <w:rFonts w:ascii="Arial" w:hAnsi="Arial" w:cs="Arial"/>
          <w:sz w:val="22"/>
        </w:rPr>
        <w:t xml:space="preserve"> pathology</w:t>
      </w:r>
      <w:r w:rsidR="00B04E7F">
        <w:rPr>
          <w:rFonts w:ascii="Arial" w:hAnsi="Arial" w:cs="Arial"/>
          <w:sz w:val="22"/>
        </w:rPr>
        <w:t xml:space="preserve"> department</w:t>
      </w:r>
      <w:r w:rsidR="00B04E7F" w:rsidRPr="008C7CE8">
        <w:rPr>
          <w:rFonts w:ascii="Arial" w:hAnsi="Arial" w:cs="Arial"/>
          <w:sz w:val="22"/>
        </w:rPr>
        <w:t xml:space="preserve"> is complete)? </w:t>
      </w:r>
    </w:p>
    <w:p w14:paraId="482A1EB7" w14:textId="77777777" w:rsidR="008D44B4" w:rsidRDefault="00B04E7F" w:rsidP="002A3636">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w:t>
      </w:r>
      <w:r w:rsidR="002A3636">
        <w:rPr>
          <w:rFonts w:ascii="Arial" w:hAnsi="Arial" w:cs="Arial"/>
          <w:sz w:val="22"/>
        </w:rPr>
        <w:t>YES</w:t>
      </w:r>
    </w:p>
    <w:p w14:paraId="12E920EF" w14:textId="77777777" w:rsidR="00B04E7F" w:rsidRDefault="00B04E7F" w:rsidP="003B4CC3">
      <w:pPr>
        <w:ind w:left="720"/>
        <w:rPr>
          <w:rFonts w:ascii="Arial" w:hAnsi="Arial" w:cs="Arial"/>
          <w:b/>
          <w:bCs/>
          <w:sz w:val="22"/>
        </w:rPr>
      </w:pPr>
      <w:r w:rsidRPr="00A01CC7">
        <w:rPr>
          <w:rFonts w:ascii="Arial" w:hAnsi="Arial" w:cs="Arial"/>
          <w:sz w:val="22"/>
        </w:rPr>
        <w:lastRenderedPageBreak/>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14A12B1F" w14:textId="1AFD0DA1" w:rsidR="008D44B4" w:rsidRDefault="008D44B4" w:rsidP="008D44B4">
      <w:pPr>
        <w:ind w:left="720"/>
        <w:rPr>
          <w:rFonts w:ascii="Arial" w:hAnsi="Arial" w:cs="Arial"/>
          <w:sz w:val="22"/>
          <w:szCs w:val="22"/>
        </w:rPr>
      </w:pPr>
      <w:r w:rsidRPr="002A7F91">
        <w:rPr>
          <w:rFonts w:ascii="Arial" w:hAnsi="Arial" w:cs="Arial"/>
          <w:i/>
          <w:color w:val="C00000"/>
          <w:sz w:val="22"/>
          <w:szCs w:val="22"/>
        </w:rPr>
        <w:t xml:space="preserve">If </w:t>
      </w:r>
      <w:r w:rsidRPr="002A7F91">
        <w:rPr>
          <w:rFonts w:ascii="Arial" w:hAnsi="Arial" w:cs="Arial"/>
          <w:b/>
          <w:i/>
          <w:color w:val="C00000"/>
          <w:sz w:val="22"/>
          <w:szCs w:val="22"/>
        </w:rPr>
        <w:t>YES</w:t>
      </w:r>
      <w:r w:rsidRPr="002A7F91">
        <w:rPr>
          <w:rFonts w:ascii="Arial" w:hAnsi="Arial" w:cs="Arial"/>
          <w:i/>
          <w:color w:val="C00000"/>
          <w:sz w:val="22"/>
          <w:szCs w:val="22"/>
        </w:rPr>
        <w:t xml:space="preserve">, please follow the steps described here: </w:t>
      </w:r>
      <w:hyperlink r:id="rId33" w:history="1">
        <w:r w:rsidRPr="005F1B59">
          <w:rPr>
            <w:rStyle w:val="Hyperlink"/>
            <w:rFonts w:ascii="Arial" w:hAnsi="Arial" w:cs="Arial"/>
            <w:sz w:val="22"/>
            <w:szCs w:val="22"/>
          </w:rPr>
          <w:t>https://</w:t>
        </w:r>
        <w:r w:rsidR="00C16EF9">
          <w:rPr>
            <w:rStyle w:val="Hyperlink"/>
            <w:rFonts w:ascii="Arial" w:hAnsi="Arial" w:cs="Arial"/>
            <w:sz w:val="22"/>
            <w:szCs w:val="22"/>
          </w:rPr>
          <w:t>www.va.gov/portlandresearch/</w:t>
        </w:r>
        <w:r w:rsidRPr="005F1B59">
          <w:rPr>
            <w:rStyle w:val="Hyperlink"/>
            <w:rFonts w:ascii="Arial" w:hAnsi="Arial" w:cs="Arial"/>
            <w:sz w:val="22"/>
            <w:szCs w:val="22"/>
          </w:rPr>
          <w:t>documents/crcresources/tissue-for-research.docx</w:t>
        </w:r>
      </w:hyperlink>
      <w:r>
        <w:rPr>
          <w:rFonts w:ascii="Arial" w:hAnsi="Arial" w:cs="Arial"/>
          <w:sz w:val="22"/>
          <w:szCs w:val="22"/>
        </w:rPr>
        <w:t xml:space="preserve"> </w:t>
      </w:r>
    </w:p>
    <w:p w14:paraId="060003E1" w14:textId="77777777" w:rsidR="00BB17D0" w:rsidRDefault="00BB17D0" w:rsidP="00BB17D0">
      <w:pPr>
        <w:tabs>
          <w:tab w:val="left" w:pos="990"/>
        </w:tabs>
        <w:rPr>
          <w:rFonts w:ascii="Arial" w:hAnsi="Arial" w:cs="Arial"/>
          <w:color w:val="000000"/>
          <w:sz w:val="22"/>
        </w:rPr>
      </w:pPr>
    </w:p>
    <w:p w14:paraId="49A18A62" w14:textId="77777777" w:rsidR="00BB17D0" w:rsidRDefault="00F60E59" w:rsidP="00737D0D">
      <w:pPr>
        <w:ind w:left="270" w:hanging="360"/>
        <w:rPr>
          <w:rFonts w:ascii="Arial" w:hAnsi="Arial" w:cs="Arial"/>
          <w:sz w:val="22"/>
        </w:rPr>
      </w:pPr>
      <w:r>
        <w:rPr>
          <w:rFonts w:ascii="Arial" w:hAnsi="Arial" w:cs="Arial"/>
          <w:b/>
          <w:sz w:val="24"/>
          <w:szCs w:val="24"/>
          <w:u w:val="single"/>
        </w:rPr>
        <w:t xml:space="preserve">Specimen </w:t>
      </w:r>
      <w:r w:rsidR="00154794">
        <w:rPr>
          <w:rFonts w:ascii="Arial" w:hAnsi="Arial" w:cs="Arial"/>
          <w:b/>
          <w:sz w:val="24"/>
          <w:szCs w:val="24"/>
          <w:u w:val="single"/>
        </w:rPr>
        <w:t xml:space="preserve">and/or Research Study Data </w:t>
      </w:r>
      <w:r>
        <w:rPr>
          <w:rFonts w:ascii="Arial" w:hAnsi="Arial" w:cs="Arial"/>
          <w:b/>
          <w:sz w:val="24"/>
          <w:szCs w:val="24"/>
          <w:u w:val="single"/>
        </w:rPr>
        <w:t>Banking (</w:t>
      </w:r>
      <w:r w:rsidR="00B04E7F">
        <w:rPr>
          <w:rFonts w:ascii="Arial" w:hAnsi="Arial" w:cs="Arial"/>
          <w:b/>
          <w:sz w:val="24"/>
          <w:szCs w:val="24"/>
          <w:u w:val="single"/>
        </w:rPr>
        <w:t>Repository Contribution</w:t>
      </w:r>
      <w:r w:rsidR="00154794">
        <w:rPr>
          <w:rFonts w:ascii="Arial" w:hAnsi="Arial" w:cs="Arial"/>
          <w:b/>
          <w:sz w:val="24"/>
          <w:szCs w:val="24"/>
          <w:u w:val="single"/>
        </w:rPr>
        <w:t>)</w:t>
      </w:r>
      <w:r w:rsidR="00B04E7F" w:rsidRPr="00C1428F">
        <w:rPr>
          <w:rFonts w:ascii="Arial" w:hAnsi="Arial" w:cs="Arial"/>
          <w:b/>
          <w:sz w:val="24"/>
          <w:szCs w:val="24"/>
        </w:rPr>
        <w:t>:</w:t>
      </w:r>
    </w:p>
    <w:p w14:paraId="55469B8E" w14:textId="77777777" w:rsidR="004A5AE0" w:rsidRDefault="001C749C" w:rsidP="00F71CAF">
      <w:pPr>
        <w:ind w:left="720" w:hanging="810"/>
        <w:rPr>
          <w:rFonts w:ascii="Arial" w:hAnsi="Arial" w:cs="Arial"/>
          <w:sz w:val="22"/>
        </w:rPr>
      </w:pPr>
      <w:r>
        <w:rPr>
          <w:rFonts w:ascii="Arial" w:hAnsi="Arial" w:cs="Arial"/>
          <w:sz w:val="22"/>
        </w:rPr>
        <w:t>1</w:t>
      </w:r>
      <w:r w:rsidR="006D1374">
        <w:rPr>
          <w:rFonts w:ascii="Arial" w:hAnsi="Arial" w:cs="Arial"/>
          <w:sz w:val="22"/>
        </w:rPr>
        <w:t>2</w:t>
      </w:r>
      <w:r w:rsidR="003848B3" w:rsidRPr="00A01CC7">
        <w:rPr>
          <w:rFonts w:ascii="Arial" w:hAnsi="Arial" w:cs="Arial"/>
          <w:sz w:val="22"/>
        </w:rPr>
        <w:t xml:space="preserve">.  </w:t>
      </w:r>
      <w:r w:rsidR="00863E9D">
        <w:rPr>
          <w:rFonts w:ascii="Arial" w:hAnsi="Arial" w:cs="Arial"/>
          <w:sz w:val="22"/>
        </w:rPr>
        <w:t xml:space="preserve">A. </w:t>
      </w:r>
      <w:r w:rsidR="004A5AE0" w:rsidRPr="00A01CC7">
        <w:rPr>
          <w:rFonts w:ascii="Arial" w:hAnsi="Arial" w:cs="Arial"/>
          <w:sz w:val="22"/>
        </w:rPr>
        <w:t xml:space="preserve">Will this project </w:t>
      </w:r>
      <w:r w:rsidR="008B4B0C" w:rsidRPr="00A01CC7">
        <w:rPr>
          <w:rFonts w:ascii="Arial" w:hAnsi="Arial" w:cs="Arial"/>
          <w:sz w:val="22"/>
        </w:rPr>
        <w:t>contribute specimens</w:t>
      </w:r>
      <w:r w:rsidR="00154794">
        <w:rPr>
          <w:rFonts w:ascii="Arial" w:hAnsi="Arial" w:cs="Arial"/>
          <w:sz w:val="22"/>
        </w:rPr>
        <w:t xml:space="preserve"> and/or data</w:t>
      </w:r>
      <w:r w:rsidR="008B4B0C" w:rsidRPr="00A01CC7">
        <w:rPr>
          <w:rFonts w:ascii="Arial" w:hAnsi="Arial" w:cs="Arial"/>
          <w:sz w:val="22"/>
        </w:rPr>
        <w:t xml:space="preserve"> to a </w:t>
      </w:r>
      <w:r w:rsidR="00B44A9A">
        <w:rPr>
          <w:rFonts w:ascii="Arial" w:hAnsi="Arial" w:cs="Arial"/>
          <w:sz w:val="22"/>
        </w:rPr>
        <w:t xml:space="preserve">research </w:t>
      </w:r>
      <w:r w:rsidR="008B4B0C" w:rsidRPr="00A01CC7">
        <w:rPr>
          <w:rFonts w:ascii="Arial" w:hAnsi="Arial" w:cs="Arial"/>
          <w:sz w:val="22"/>
        </w:rPr>
        <w:t xml:space="preserve">repository </w:t>
      </w:r>
      <w:r w:rsidR="004B1D55">
        <w:rPr>
          <w:rFonts w:ascii="Arial" w:hAnsi="Arial" w:cs="Arial"/>
          <w:sz w:val="22"/>
        </w:rPr>
        <w:t>for future research not covered by this protocol</w:t>
      </w:r>
      <w:r w:rsidR="000F6F35">
        <w:rPr>
          <w:rFonts w:ascii="Arial" w:hAnsi="Arial" w:cs="Arial"/>
          <w:sz w:val="22"/>
        </w:rPr>
        <w:t xml:space="preserve"> (i.e. will bank specimens</w:t>
      </w:r>
      <w:r w:rsidR="00464857">
        <w:rPr>
          <w:rFonts w:ascii="Arial" w:hAnsi="Arial" w:cs="Arial"/>
          <w:sz w:val="22"/>
        </w:rPr>
        <w:t xml:space="preserve"> and/or data</w:t>
      </w:r>
      <w:r w:rsidR="000F6F35">
        <w:rPr>
          <w:rFonts w:ascii="Arial" w:hAnsi="Arial" w:cs="Arial"/>
          <w:sz w:val="22"/>
        </w:rPr>
        <w:t>)</w:t>
      </w:r>
      <w:r w:rsidR="004A5AE0" w:rsidRPr="00A01CC7">
        <w:rPr>
          <w:rFonts w:ascii="Arial" w:hAnsi="Arial" w:cs="Arial"/>
          <w:sz w:val="22"/>
        </w:rPr>
        <w:t>?</w:t>
      </w:r>
    </w:p>
    <w:p w14:paraId="10CA7B25" w14:textId="77777777" w:rsidR="003F5318" w:rsidRDefault="003F5318" w:rsidP="00F71CA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w:t>
      </w:r>
    </w:p>
    <w:p w14:paraId="42E2E4C7" w14:textId="77777777" w:rsidR="003F5318" w:rsidRDefault="003F5318" w:rsidP="00F71CAF">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r w:rsidR="004B2C4B">
        <w:rPr>
          <w:rFonts w:ascii="Arial" w:hAnsi="Arial" w:cs="Arial"/>
          <w:sz w:val="22"/>
        </w:rPr>
        <w:t xml:space="preserve"> (skip to Q.1</w:t>
      </w:r>
      <w:r w:rsidR="007D49EE">
        <w:rPr>
          <w:rFonts w:ascii="Arial" w:hAnsi="Arial" w:cs="Arial"/>
          <w:sz w:val="22"/>
        </w:rPr>
        <w:t>2</w:t>
      </w:r>
      <w:r w:rsidR="004B2C4B">
        <w:rPr>
          <w:rFonts w:ascii="Arial" w:hAnsi="Arial" w:cs="Arial"/>
          <w:sz w:val="22"/>
        </w:rPr>
        <w:t>.C</w:t>
      </w:r>
      <w:r w:rsidR="00AC669D">
        <w:rPr>
          <w:rFonts w:ascii="Arial" w:hAnsi="Arial" w:cs="Arial"/>
          <w:sz w:val="22"/>
        </w:rPr>
        <w:t>.</w:t>
      </w:r>
      <w:r w:rsidR="004B2C4B">
        <w:rPr>
          <w:rFonts w:ascii="Arial" w:hAnsi="Arial" w:cs="Arial"/>
          <w:sz w:val="22"/>
        </w:rPr>
        <w:t>)</w:t>
      </w:r>
    </w:p>
    <w:p w14:paraId="156F71D3" w14:textId="77777777" w:rsidR="00F71CAF" w:rsidRDefault="00F71CAF" w:rsidP="00F71CAF">
      <w:pPr>
        <w:ind w:left="720"/>
        <w:rPr>
          <w:rFonts w:ascii="Arial" w:hAnsi="Arial" w:cs="Arial"/>
          <w:sz w:val="22"/>
        </w:rPr>
      </w:pPr>
    </w:p>
    <w:p w14:paraId="6F6E62B9" w14:textId="77777777" w:rsidR="00844EBD" w:rsidRDefault="00DB5C1F" w:rsidP="00F71CAF">
      <w:pPr>
        <w:ind w:left="360"/>
        <w:rPr>
          <w:rFonts w:ascii="Arial" w:hAnsi="Arial" w:cs="Arial"/>
          <w:color w:val="000000"/>
          <w:sz w:val="22"/>
        </w:rPr>
      </w:pPr>
      <w:r w:rsidRPr="00C1428F">
        <w:rPr>
          <w:rFonts w:ascii="Arial" w:hAnsi="Arial" w:cs="Arial"/>
          <w:sz w:val="22"/>
        </w:rPr>
        <w:t xml:space="preserve">B. </w:t>
      </w:r>
      <w:r w:rsidRPr="00AB150A">
        <w:rPr>
          <w:rFonts w:ascii="Arial" w:hAnsi="Arial" w:cs="Arial"/>
          <w:sz w:val="22"/>
        </w:rPr>
        <w:t>If</w:t>
      </w:r>
      <w:r>
        <w:rPr>
          <w:rFonts w:ascii="Arial" w:hAnsi="Arial" w:cs="Arial"/>
          <w:b/>
          <w:sz w:val="22"/>
        </w:rPr>
        <w:t xml:space="preserve"> YES, </w:t>
      </w:r>
      <w:r w:rsidRPr="006861CB">
        <w:rPr>
          <w:rFonts w:ascii="Arial" w:hAnsi="Arial" w:cs="Arial"/>
          <w:sz w:val="22"/>
        </w:rPr>
        <w:t>specify</w:t>
      </w:r>
      <w:r>
        <w:rPr>
          <w:rFonts w:ascii="Arial" w:hAnsi="Arial" w:cs="Arial"/>
          <w:sz w:val="22"/>
        </w:rPr>
        <w:t xml:space="preserve"> what data and/or specimens from this study will be contributed to that repository: </w:t>
      </w:r>
      <w:r>
        <w:rPr>
          <w:rFonts w:ascii="Arial" w:hAnsi="Arial" w:cs="Arial"/>
          <w:color w:val="000000"/>
          <w:sz w:val="22"/>
        </w:rPr>
        <w:fldChar w:fldCharType="begin">
          <w:ffData>
            <w:name w:val="Text14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p w14:paraId="78CE4073" w14:textId="77777777" w:rsidR="00154794" w:rsidRDefault="00DB5C1F" w:rsidP="00F71CAF">
      <w:pPr>
        <w:tabs>
          <w:tab w:val="left" w:pos="630"/>
        </w:tabs>
        <w:ind w:left="450" w:firstLine="180"/>
        <w:rPr>
          <w:rFonts w:ascii="Arial" w:hAnsi="Arial" w:cs="Arial"/>
          <w:color w:val="000000"/>
          <w:sz w:val="22"/>
        </w:rPr>
      </w:pPr>
      <w:r w:rsidRPr="00737D0D">
        <w:rPr>
          <w:rFonts w:ascii="Arial" w:hAnsi="Arial" w:cs="Arial"/>
          <w:b/>
          <w:sz w:val="22"/>
        </w:rPr>
        <w:t>AND</w:t>
      </w:r>
      <w:r w:rsidR="004B1D55">
        <w:rPr>
          <w:rFonts w:ascii="Arial" w:hAnsi="Arial" w:cs="Arial"/>
          <w:sz w:val="22"/>
        </w:rPr>
        <w:t>, w</w:t>
      </w:r>
      <w:r w:rsidR="000F6F35">
        <w:rPr>
          <w:rFonts w:ascii="Arial" w:hAnsi="Arial" w:cs="Arial"/>
          <w:color w:val="000000"/>
          <w:sz w:val="22"/>
        </w:rPr>
        <w:t>here is the research repository located?</w:t>
      </w:r>
      <w:r w:rsidR="004B1D55">
        <w:rPr>
          <w:rFonts w:ascii="Arial" w:hAnsi="Arial" w:cs="Arial"/>
          <w:color w:val="000000"/>
          <w:sz w:val="22"/>
        </w:rPr>
        <w:t xml:space="preserve"> </w:t>
      </w:r>
    </w:p>
    <w:p w14:paraId="1B8B75B0" w14:textId="77777777" w:rsidR="00154794" w:rsidRDefault="00154794" w:rsidP="00F71CAF">
      <w:pPr>
        <w:ind w:left="1170"/>
        <w:rPr>
          <w:rFonts w:ascii="Arial" w:hAnsi="Arial" w:cs="Arial"/>
          <w:color w:val="000000"/>
          <w:sz w:val="22"/>
        </w:rPr>
      </w:pPr>
      <w:r>
        <w:rPr>
          <w:rFonts w:ascii="Arial" w:hAnsi="Arial" w:cs="Arial"/>
          <w:color w:val="000000"/>
          <w:sz w:val="22"/>
        </w:rPr>
        <w:fldChar w:fldCharType="begin">
          <w:ffData>
            <w:name w:val="Check21"/>
            <w:enabled/>
            <w:calcOnExit w:val="0"/>
            <w:checkBox>
              <w:sizeAuto/>
              <w:default w:val="0"/>
            </w:checkBox>
          </w:ffData>
        </w:fldChar>
      </w:r>
      <w:r>
        <w:rPr>
          <w:rFonts w:ascii="Arial" w:hAnsi="Arial" w:cs="Arial"/>
          <w:color w:val="000000"/>
          <w:sz w:val="22"/>
        </w:rPr>
        <w:instrText xml:space="preserve"> FORMCHECKBOX </w:instrText>
      </w:r>
      <w:r w:rsidR="00E35AC0">
        <w:rPr>
          <w:rFonts w:ascii="Arial" w:hAnsi="Arial" w:cs="Arial"/>
          <w:color w:val="000000"/>
          <w:sz w:val="22"/>
        </w:rPr>
      </w:r>
      <w:r w:rsidR="00E35AC0">
        <w:rPr>
          <w:rFonts w:ascii="Arial" w:hAnsi="Arial" w:cs="Arial"/>
          <w:color w:val="000000"/>
          <w:sz w:val="22"/>
        </w:rPr>
        <w:fldChar w:fldCharType="separate"/>
      </w:r>
      <w:r>
        <w:rPr>
          <w:rFonts w:ascii="Arial" w:hAnsi="Arial" w:cs="Arial"/>
          <w:color w:val="000000"/>
          <w:sz w:val="22"/>
        </w:rPr>
        <w:fldChar w:fldCharType="end"/>
      </w:r>
      <w:r>
        <w:rPr>
          <w:rFonts w:ascii="Arial" w:hAnsi="Arial" w:cs="Arial"/>
          <w:color w:val="000000"/>
          <w:sz w:val="22"/>
        </w:rPr>
        <w:t xml:space="preserve">  At the VAPORHCS. Indicate repository title and ID# (if known): </w:t>
      </w:r>
      <w:r>
        <w:rPr>
          <w:rFonts w:ascii="Arial" w:hAnsi="Arial" w:cs="Arial"/>
          <w:color w:val="000000"/>
          <w:sz w:val="22"/>
        </w:rPr>
        <w:fldChar w:fldCharType="begin">
          <w:ffData>
            <w:name w:val="Text14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p w14:paraId="502EA8CB" w14:textId="77777777" w:rsidR="00154794" w:rsidRDefault="00154794" w:rsidP="00F71CAF">
      <w:pPr>
        <w:ind w:left="1170"/>
        <w:rPr>
          <w:rFonts w:ascii="Arial" w:hAnsi="Arial" w:cs="Arial"/>
          <w:color w:val="000000"/>
          <w:sz w:val="22"/>
        </w:rPr>
      </w:pPr>
      <w:r>
        <w:rPr>
          <w:rFonts w:ascii="Arial" w:hAnsi="Arial" w:cs="Arial"/>
          <w:color w:val="000000"/>
          <w:sz w:val="22"/>
        </w:rPr>
        <w:fldChar w:fldCharType="begin">
          <w:ffData>
            <w:name w:val="Check21"/>
            <w:enabled/>
            <w:calcOnExit w:val="0"/>
            <w:checkBox>
              <w:sizeAuto/>
              <w:default w:val="0"/>
            </w:checkBox>
          </w:ffData>
        </w:fldChar>
      </w:r>
      <w:r>
        <w:rPr>
          <w:rFonts w:ascii="Arial" w:hAnsi="Arial" w:cs="Arial"/>
          <w:color w:val="000000"/>
          <w:sz w:val="22"/>
        </w:rPr>
        <w:instrText xml:space="preserve"> FORMCHECKBOX </w:instrText>
      </w:r>
      <w:r w:rsidR="00E35AC0">
        <w:rPr>
          <w:rFonts w:ascii="Arial" w:hAnsi="Arial" w:cs="Arial"/>
          <w:color w:val="000000"/>
          <w:sz w:val="22"/>
        </w:rPr>
      </w:r>
      <w:r w:rsidR="00E35AC0">
        <w:rPr>
          <w:rFonts w:ascii="Arial" w:hAnsi="Arial" w:cs="Arial"/>
          <w:color w:val="000000"/>
          <w:sz w:val="22"/>
        </w:rPr>
        <w:fldChar w:fldCharType="separate"/>
      </w:r>
      <w:r>
        <w:rPr>
          <w:rFonts w:ascii="Arial" w:hAnsi="Arial" w:cs="Arial"/>
          <w:color w:val="000000"/>
          <w:sz w:val="22"/>
        </w:rPr>
        <w:fldChar w:fldCharType="end"/>
      </w:r>
      <w:r>
        <w:rPr>
          <w:rFonts w:ascii="Arial" w:hAnsi="Arial" w:cs="Arial"/>
          <w:color w:val="000000"/>
          <w:sz w:val="22"/>
        </w:rPr>
        <w:t xml:space="preserve">  At another VA facility. Indicate VA facility name, repository title and ID# (if known): </w:t>
      </w:r>
      <w:r>
        <w:rPr>
          <w:rFonts w:ascii="Arial" w:hAnsi="Arial" w:cs="Arial"/>
          <w:color w:val="000000"/>
          <w:sz w:val="22"/>
        </w:rPr>
        <w:fldChar w:fldCharType="begin">
          <w:ffData>
            <w:name w:val="Text14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p w14:paraId="290E5501" w14:textId="77777777" w:rsidR="00497300" w:rsidRDefault="00154794" w:rsidP="00497300">
      <w:pPr>
        <w:ind w:left="1530" w:hanging="360"/>
        <w:rPr>
          <w:rFonts w:ascii="Arial" w:hAnsi="Arial" w:cs="Arial"/>
          <w:color w:val="000000"/>
          <w:sz w:val="22"/>
        </w:rPr>
      </w:pPr>
      <w:r>
        <w:rPr>
          <w:rFonts w:ascii="Arial" w:hAnsi="Arial" w:cs="Arial"/>
          <w:color w:val="000000"/>
          <w:sz w:val="22"/>
        </w:rPr>
        <w:fldChar w:fldCharType="begin">
          <w:ffData>
            <w:name w:val="Check21"/>
            <w:enabled/>
            <w:calcOnExit w:val="0"/>
            <w:checkBox>
              <w:sizeAuto/>
              <w:default w:val="0"/>
            </w:checkBox>
          </w:ffData>
        </w:fldChar>
      </w:r>
      <w:r>
        <w:rPr>
          <w:rFonts w:ascii="Arial" w:hAnsi="Arial" w:cs="Arial"/>
          <w:color w:val="000000"/>
          <w:sz w:val="22"/>
        </w:rPr>
        <w:instrText xml:space="preserve"> FORMCHECKBOX </w:instrText>
      </w:r>
      <w:r w:rsidR="00E35AC0">
        <w:rPr>
          <w:rFonts w:ascii="Arial" w:hAnsi="Arial" w:cs="Arial"/>
          <w:color w:val="000000"/>
          <w:sz w:val="22"/>
        </w:rPr>
      </w:r>
      <w:r w:rsidR="00E35AC0">
        <w:rPr>
          <w:rFonts w:ascii="Arial" w:hAnsi="Arial" w:cs="Arial"/>
          <w:color w:val="000000"/>
          <w:sz w:val="22"/>
        </w:rPr>
        <w:fldChar w:fldCharType="separate"/>
      </w:r>
      <w:r>
        <w:rPr>
          <w:rFonts w:ascii="Arial" w:hAnsi="Arial" w:cs="Arial"/>
          <w:color w:val="000000"/>
          <w:sz w:val="22"/>
        </w:rPr>
        <w:fldChar w:fldCharType="end"/>
      </w:r>
      <w:r>
        <w:rPr>
          <w:rFonts w:ascii="Arial" w:hAnsi="Arial" w:cs="Arial"/>
          <w:color w:val="000000"/>
          <w:sz w:val="22"/>
        </w:rPr>
        <w:t xml:space="preserve">  At a non-VA </w:t>
      </w:r>
      <w:r w:rsidR="004B7085">
        <w:rPr>
          <w:rFonts w:ascii="Arial" w:hAnsi="Arial" w:cs="Arial"/>
          <w:sz w:val="22"/>
        </w:rPr>
        <w:t>institution/facility</w:t>
      </w:r>
      <w:r>
        <w:rPr>
          <w:rFonts w:ascii="Arial" w:hAnsi="Arial" w:cs="Arial"/>
          <w:color w:val="000000"/>
          <w:sz w:val="22"/>
        </w:rPr>
        <w:t xml:space="preserve">*. Indicate non-VA </w:t>
      </w:r>
      <w:r w:rsidR="00497300">
        <w:rPr>
          <w:rFonts w:ascii="Arial" w:hAnsi="Arial" w:cs="Arial"/>
          <w:sz w:val="22"/>
        </w:rPr>
        <w:t>institution/facility</w:t>
      </w:r>
      <w:r>
        <w:rPr>
          <w:rFonts w:ascii="Arial" w:hAnsi="Arial" w:cs="Arial"/>
          <w:color w:val="000000"/>
          <w:sz w:val="22"/>
        </w:rPr>
        <w:t xml:space="preserve"> name, repository title and ID# </w:t>
      </w:r>
    </w:p>
    <w:p w14:paraId="25DFD85D" w14:textId="77777777" w:rsidR="00154794" w:rsidRDefault="00154794" w:rsidP="00497300">
      <w:pPr>
        <w:ind w:left="1530"/>
        <w:rPr>
          <w:rFonts w:ascii="Arial" w:hAnsi="Arial" w:cs="Arial"/>
          <w:color w:val="C00000"/>
          <w:sz w:val="22"/>
        </w:rPr>
      </w:pPr>
      <w:r>
        <w:rPr>
          <w:rFonts w:ascii="Arial" w:hAnsi="Arial" w:cs="Arial"/>
          <w:color w:val="000000"/>
          <w:sz w:val="22"/>
        </w:rPr>
        <w:t xml:space="preserve">(if known): </w:t>
      </w:r>
      <w:r>
        <w:rPr>
          <w:rFonts w:ascii="Arial" w:hAnsi="Arial" w:cs="Arial"/>
          <w:color w:val="000000"/>
          <w:sz w:val="22"/>
        </w:rPr>
        <w:fldChar w:fldCharType="begin">
          <w:ffData>
            <w:name w:val="Text14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r w:rsidR="0065611D">
        <w:rPr>
          <w:rFonts w:ascii="Arial" w:hAnsi="Arial" w:cs="Arial"/>
          <w:color w:val="000000"/>
          <w:sz w:val="22"/>
        </w:rPr>
        <w:t>;</w:t>
      </w:r>
      <w:r w:rsidR="00E03162">
        <w:rPr>
          <w:rFonts w:ascii="Arial" w:hAnsi="Arial" w:cs="Arial"/>
          <w:color w:val="000000"/>
          <w:sz w:val="22"/>
        </w:rPr>
        <w:t xml:space="preserve"> </w:t>
      </w:r>
      <w:r w:rsidR="00E03162" w:rsidRPr="00E03162">
        <w:rPr>
          <w:rFonts w:ascii="Arial" w:hAnsi="Arial" w:cs="Arial"/>
          <w:b/>
          <w:color w:val="C00000"/>
          <w:sz w:val="22"/>
        </w:rPr>
        <w:t>AND</w:t>
      </w:r>
    </w:p>
    <w:p w14:paraId="177C28D3" w14:textId="77777777" w:rsidR="00E03162" w:rsidRPr="00841048" w:rsidRDefault="00E03162" w:rsidP="00DC060E">
      <w:pPr>
        <w:tabs>
          <w:tab w:val="left" w:pos="450"/>
          <w:tab w:val="left" w:pos="1710"/>
        </w:tabs>
        <w:ind w:left="1620"/>
        <w:rPr>
          <w:rFonts w:ascii="Arial" w:hAnsi="Arial" w:cs="Arial"/>
          <w:color w:val="000000"/>
          <w:sz w:val="22"/>
          <w:szCs w:val="22"/>
        </w:rPr>
      </w:pPr>
      <w:r w:rsidRPr="00737D0D">
        <w:rPr>
          <w:rFonts w:ascii="Arial" w:hAnsi="Arial" w:cs="Arial"/>
          <w:color w:val="000000"/>
          <w:sz w:val="22"/>
          <w:szCs w:val="22"/>
        </w:rPr>
        <w:fldChar w:fldCharType="begin">
          <w:ffData>
            <w:name w:val="Check22"/>
            <w:enabled/>
            <w:calcOnExit w:val="0"/>
            <w:checkBox>
              <w:sizeAuto/>
              <w:default w:val="0"/>
            </w:checkBox>
          </w:ffData>
        </w:fldChar>
      </w:r>
      <w:r w:rsidRPr="00737D0D">
        <w:rPr>
          <w:rFonts w:ascii="Arial" w:hAnsi="Arial" w:cs="Arial"/>
          <w:color w:val="000000"/>
          <w:sz w:val="22"/>
          <w:szCs w:val="22"/>
        </w:rPr>
        <w:instrText xml:space="preserve"> FORMCHECKBOX </w:instrText>
      </w:r>
      <w:r w:rsidR="00E35AC0">
        <w:rPr>
          <w:rFonts w:ascii="Arial" w:hAnsi="Arial" w:cs="Arial"/>
          <w:color w:val="000000"/>
          <w:sz w:val="22"/>
          <w:szCs w:val="22"/>
        </w:rPr>
      </w:r>
      <w:r w:rsidR="00E35AC0">
        <w:rPr>
          <w:rFonts w:ascii="Arial" w:hAnsi="Arial" w:cs="Arial"/>
          <w:color w:val="000000"/>
          <w:sz w:val="22"/>
          <w:szCs w:val="22"/>
        </w:rPr>
        <w:fldChar w:fldCharType="separate"/>
      </w:r>
      <w:r w:rsidRPr="00737D0D">
        <w:rPr>
          <w:rFonts w:ascii="Arial" w:hAnsi="Arial" w:cs="Arial"/>
          <w:color w:val="000000"/>
          <w:sz w:val="22"/>
          <w:szCs w:val="22"/>
        </w:rPr>
        <w:fldChar w:fldCharType="end"/>
      </w:r>
      <w:r w:rsidRPr="00C371C0">
        <w:rPr>
          <w:rFonts w:ascii="Arial" w:hAnsi="Arial" w:cs="Arial"/>
          <w:color w:val="000000"/>
          <w:sz w:val="22"/>
          <w:szCs w:val="22"/>
        </w:rPr>
        <w:t xml:space="preserve"> The project includes banking at a non-VA </w:t>
      </w:r>
      <w:r>
        <w:rPr>
          <w:rFonts w:ascii="Arial" w:hAnsi="Arial" w:cs="Arial"/>
          <w:sz w:val="22"/>
        </w:rPr>
        <w:t>institution/facility</w:t>
      </w:r>
      <w:r w:rsidRPr="00C371C0">
        <w:rPr>
          <w:rFonts w:ascii="Arial" w:hAnsi="Arial" w:cs="Arial"/>
          <w:color w:val="000000"/>
          <w:sz w:val="22"/>
          <w:szCs w:val="22"/>
        </w:rPr>
        <w:t xml:space="preserve"> and an</w:t>
      </w:r>
      <w:r w:rsidRPr="00942561">
        <w:rPr>
          <w:rFonts w:ascii="Arial" w:hAnsi="Arial" w:cs="Arial"/>
          <w:i/>
          <w:spacing w:val="-3"/>
          <w:sz w:val="22"/>
          <w:szCs w:val="22"/>
        </w:rPr>
        <w:t xml:space="preserve"> </w:t>
      </w:r>
      <w:r w:rsidRPr="00FF5439">
        <w:rPr>
          <w:rFonts w:ascii="Arial" w:hAnsi="Arial" w:cs="Arial"/>
          <w:b/>
          <w:spacing w:val="-3"/>
          <w:sz w:val="22"/>
          <w:szCs w:val="22"/>
          <w:u w:val="single"/>
        </w:rPr>
        <w:t>Application for an Off-Site Biospecimen Banking Waiver at a Non-VA Institution</w:t>
      </w:r>
      <w:r w:rsidRPr="00057D03">
        <w:rPr>
          <w:rFonts w:ascii="Arial" w:hAnsi="Arial" w:cs="Arial"/>
          <w:spacing w:val="-3"/>
          <w:sz w:val="22"/>
          <w:szCs w:val="22"/>
        </w:rPr>
        <w:t xml:space="preserve"> </w:t>
      </w:r>
      <w:r w:rsidRPr="00C371C0">
        <w:rPr>
          <w:rFonts w:ascii="Arial" w:hAnsi="Arial" w:cs="Arial"/>
          <w:color w:val="000000"/>
          <w:sz w:val="22"/>
          <w:szCs w:val="22"/>
        </w:rPr>
        <w:t xml:space="preserve">is included with this submission. </w:t>
      </w:r>
    </w:p>
    <w:p w14:paraId="1136F39B" w14:textId="27549893" w:rsidR="00154794" w:rsidRPr="00737D0D" w:rsidRDefault="00154794" w:rsidP="00DC060E">
      <w:pPr>
        <w:pStyle w:val="BodyText"/>
        <w:tabs>
          <w:tab w:val="left" w:pos="360"/>
        </w:tabs>
        <w:spacing w:line="240" w:lineRule="auto"/>
        <w:ind w:left="1620"/>
        <w:rPr>
          <w:rFonts w:ascii="Arial" w:hAnsi="Arial" w:cs="Arial"/>
          <w:b/>
          <w:i/>
          <w:color w:val="C00000"/>
          <w:spacing w:val="-3"/>
          <w:sz w:val="22"/>
          <w:szCs w:val="22"/>
        </w:rPr>
      </w:pPr>
      <w:r w:rsidRPr="007D49EE">
        <w:rPr>
          <w:rFonts w:ascii="Arial" w:hAnsi="Arial" w:cs="Arial"/>
          <w:b/>
          <w:i/>
          <w:color w:val="C00000"/>
          <w:spacing w:val="-3"/>
          <w:sz w:val="22"/>
          <w:szCs w:val="22"/>
        </w:rPr>
        <w:t xml:space="preserve">NOTE: </w:t>
      </w:r>
      <w:r w:rsidRPr="007D49EE">
        <w:rPr>
          <w:rFonts w:ascii="Arial" w:hAnsi="Arial" w:cs="Arial"/>
          <w:i/>
          <w:color w:val="C00000"/>
          <w:spacing w:val="-3"/>
          <w:sz w:val="22"/>
          <w:szCs w:val="22"/>
        </w:rPr>
        <w:t xml:space="preserve">If the study includes biospecimen banking at a non-VA </w:t>
      </w:r>
      <w:r w:rsidR="001608AD" w:rsidRPr="007D49EE">
        <w:rPr>
          <w:rFonts w:ascii="Arial" w:hAnsi="Arial" w:cs="Arial"/>
          <w:color w:val="C00000"/>
          <w:sz w:val="22"/>
        </w:rPr>
        <w:t>institution/facility</w:t>
      </w:r>
      <w:r w:rsidRPr="007D49EE">
        <w:rPr>
          <w:rFonts w:ascii="Arial" w:hAnsi="Arial" w:cs="Arial"/>
          <w:i/>
          <w:color w:val="C00000"/>
          <w:spacing w:val="-3"/>
          <w:sz w:val="22"/>
          <w:szCs w:val="22"/>
        </w:rPr>
        <w:t xml:space="preserve">, an </w:t>
      </w:r>
      <w:r w:rsidR="00057D03" w:rsidRPr="007D49EE">
        <w:rPr>
          <w:rFonts w:ascii="Arial" w:hAnsi="Arial" w:cs="Arial"/>
          <w:b/>
          <w:color w:val="C00000"/>
          <w:spacing w:val="-3"/>
          <w:sz w:val="22"/>
          <w:szCs w:val="22"/>
        </w:rPr>
        <w:t>A</w:t>
      </w:r>
      <w:r w:rsidRPr="007D49EE">
        <w:rPr>
          <w:rFonts w:ascii="Arial" w:hAnsi="Arial" w:cs="Arial"/>
          <w:b/>
          <w:color w:val="C00000"/>
          <w:spacing w:val="-3"/>
          <w:sz w:val="22"/>
          <w:szCs w:val="22"/>
        </w:rPr>
        <w:t xml:space="preserve">pplication for </w:t>
      </w:r>
      <w:r w:rsidR="007A4354" w:rsidRPr="007D49EE">
        <w:rPr>
          <w:rFonts w:ascii="Arial" w:hAnsi="Arial" w:cs="Arial"/>
          <w:b/>
          <w:color w:val="C00000"/>
          <w:spacing w:val="-3"/>
          <w:sz w:val="22"/>
          <w:szCs w:val="22"/>
        </w:rPr>
        <w:t>an O</w:t>
      </w:r>
      <w:r w:rsidRPr="007D49EE">
        <w:rPr>
          <w:rFonts w:ascii="Arial" w:hAnsi="Arial" w:cs="Arial"/>
          <w:b/>
          <w:color w:val="C00000"/>
          <w:spacing w:val="-3"/>
          <w:sz w:val="22"/>
          <w:szCs w:val="22"/>
        </w:rPr>
        <w:t>ff-</w:t>
      </w:r>
      <w:r w:rsidR="007A4354" w:rsidRPr="007D49EE">
        <w:rPr>
          <w:rFonts w:ascii="Arial" w:hAnsi="Arial" w:cs="Arial"/>
          <w:b/>
          <w:color w:val="C00000"/>
          <w:spacing w:val="-3"/>
          <w:sz w:val="22"/>
          <w:szCs w:val="22"/>
        </w:rPr>
        <w:t>S</w:t>
      </w:r>
      <w:r w:rsidRPr="007D49EE">
        <w:rPr>
          <w:rFonts w:ascii="Arial" w:hAnsi="Arial" w:cs="Arial"/>
          <w:b/>
          <w:color w:val="C00000"/>
          <w:spacing w:val="-3"/>
          <w:sz w:val="22"/>
          <w:szCs w:val="22"/>
        </w:rPr>
        <w:t xml:space="preserve">ite </w:t>
      </w:r>
      <w:r w:rsidR="007A4354" w:rsidRPr="007D49EE">
        <w:rPr>
          <w:rFonts w:ascii="Arial" w:hAnsi="Arial" w:cs="Arial"/>
          <w:b/>
          <w:color w:val="C00000"/>
          <w:spacing w:val="-3"/>
          <w:sz w:val="22"/>
          <w:szCs w:val="22"/>
        </w:rPr>
        <w:t>B</w:t>
      </w:r>
      <w:r w:rsidRPr="007D49EE">
        <w:rPr>
          <w:rFonts w:ascii="Arial" w:hAnsi="Arial" w:cs="Arial"/>
          <w:b/>
          <w:color w:val="C00000"/>
          <w:spacing w:val="-3"/>
          <w:sz w:val="22"/>
          <w:szCs w:val="22"/>
        </w:rPr>
        <w:t>iospecimen</w:t>
      </w:r>
      <w:r w:rsidR="007A4354" w:rsidRPr="007D49EE">
        <w:rPr>
          <w:rFonts w:ascii="Arial" w:hAnsi="Arial" w:cs="Arial"/>
          <w:b/>
          <w:color w:val="C00000"/>
          <w:spacing w:val="-3"/>
          <w:sz w:val="22"/>
          <w:szCs w:val="22"/>
        </w:rPr>
        <w:t xml:space="preserve"> B</w:t>
      </w:r>
      <w:r w:rsidRPr="007D49EE">
        <w:rPr>
          <w:rFonts w:ascii="Arial" w:hAnsi="Arial" w:cs="Arial"/>
          <w:b/>
          <w:color w:val="C00000"/>
          <w:spacing w:val="-3"/>
          <w:sz w:val="22"/>
          <w:szCs w:val="22"/>
        </w:rPr>
        <w:t xml:space="preserve">anking </w:t>
      </w:r>
      <w:r w:rsidR="001E2ECC" w:rsidRPr="007D49EE">
        <w:rPr>
          <w:rFonts w:ascii="Arial" w:hAnsi="Arial" w:cs="Arial"/>
          <w:b/>
          <w:color w:val="C00000"/>
          <w:spacing w:val="-3"/>
          <w:sz w:val="22"/>
          <w:szCs w:val="22"/>
        </w:rPr>
        <w:t>W</w:t>
      </w:r>
      <w:r w:rsidRPr="007D49EE">
        <w:rPr>
          <w:rFonts w:ascii="Arial" w:hAnsi="Arial" w:cs="Arial"/>
          <w:b/>
          <w:color w:val="C00000"/>
          <w:spacing w:val="-3"/>
          <w:sz w:val="22"/>
          <w:szCs w:val="22"/>
        </w:rPr>
        <w:t>aiver</w:t>
      </w:r>
      <w:r w:rsidR="001E2ECC" w:rsidRPr="007D49EE">
        <w:rPr>
          <w:rFonts w:ascii="Arial" w:hAnsi="Arial" w:cs="Arial"/>
          <w:b/>
          <w:color w:val="C00000"/>
          <w:spacing w:val="-3"/>
          <w:sz w:val="22"/>
          <w:szCs w:val="22"/>
        </w:rPr>
        <w:t xml:space="preserve"> at a Non-VA </w:t>
      </w:r>
      <w:r w:rsidR="00C4248C" w:rsidRPr="007D49EE">
        <w:rPr>
          <w:rFonts w:ascii="Arial" w:hAnsi="Arial" w:cs="Arial"/>
          <w:b/>
          <w:color w:val="C00000"/>
          <w:spacing w:val="-3"/>
          <w:sz w:val="22"/>
          <w:szCs w:val="22"/>
        </w:rPr>
        <w:t>Institution</w:t>
      </w:r>
      <w:r w:rsidRPr="007D49EE">
        <w:rPr>
          <w:rFonts w:ascii="Arial" w:hAnsi="Arial" w:cs="Arial"/>
          <w:b/>
          <w:i/>
          <w:color w:val="C00000"/>
          <w:spacing w:val="-3"/>
          <w:sz w:val="22"/>
          <w:szCs w:val="22"/>
        </w:rPr>
        <w:t xml:space="preserve"> </w:t>
      </w:r>
      <w:r w:rsidRPr="007D49EE">
        <w:rPr>
          <w:rFonts w:ascii="Arial" w:hAnsi="Arial" w:cs="Arial"/>
          <w:i/>
          <w:color w:val="C00000"/>
          <w:spacing w:val="-3"/>
          <w:sz w:val="22"/>
          <w:szCs w:val="22"/>
        </w:rPr>
        <w:t xml:space="preserve">must be completed and included with your IRB submission and is located at: </w:t>
      </w:r>
      <w:hyperlink r:id="rId34" w:history="1">
        <w:r w:rsidRPr="00737D0D">
          <w:rPr>
            <w:rStyle w:val="Hyperlink"/>
            <w:rFonts w:ascii="Arial" w:hAnsi="Arial" w:cs="Arial"/>
            <w:i/>
            <w:spacing w:val="-3"/>
            <w:sz w:val="22"/>
            <w:szCs w:val="22"/>
          </w:rPr>
          <w:t>https://</w:t>
        </w:r>
        <w:r w:rsidR="00C16EF9">
          <w:rPr>
            <w:rStyle w:val="Hyperlink"/>
            <w:rFonts w:ascii="Arial" w:hAnsi="Arial" w:cs="Arial"/>
            <w:i/>
            <w:spacing w:val="-3"/>
            <w:sz w:val="22"/>
            <w:szCs w:val="22"/>
          </w:rPr>
          <w:t>www.va.gov/portlandresearch/</w:t>
        </w:r>
        <w:r w:rsidRPr="00737D0D">
          <w:rPr>
            <w:rStyle w:val="Hyperlink"/>
            <w:rFonts w:ascii="Arial" w:hAnsi="Arial" w:cs="Arial"/>
            <w:i/>
            <w:spacing w:val="-3"/>
            <w:sz w:val="22"/>
            <w:szCs w:val="22"/>
          </w:rPr>
          <w:t>piservices/rd_forms.asp</w:t>
        </w:r>
      </w:hyperlink>
      <w:r w:rsidRPr="00737D0D">
        <w:rPr>
          <w:rFonts w:ascii="Arial" w:hAnsi="Arial" w:cs="Arial"/>
          <w:i/>
          <w:color w:val="C00000"/>
          <w:spacing w:val="-3"/>
          <w:sz w:val="22"/>
          <w:szCs w:val="22"/>
        </w:rPr>
        <w:t xml:space="preserve">  </w:t>
      </w:r>
      <w:r w:rsidRPr="00737D0D">
        <w:rPr>
          <w:rFonts w:ascii="Arial" w:hAnsi="Arial" w:cs="Arial"/>
          <w:b/>
          <w:i/>
          <w:color w:val="C00000"/>
          <w:spacing w:val="-3"/>
          <w:sz w:val="22"/>
          <w:szCs w:val="22"/>
        </w:rPr>
        <w:t xml:space="preserve">  </w:t>
      </w:r>
    </w:p>
    <w:p w14:paraId="042C49B1" w14:textId="77777777" w:rsidR="000F6F35" w:rsidRDefault="000F6F35" w:rsidP="00844EBD">
      <w:pPr>
        <w:ind w:left="360" w:hanging="360"/>
        <w:rPr>
          <w:rFonts w:ascii="Arial" w:hAnsi="Arial" w:cs="Arial"/>
          <w:color w:val="000000"/>
          <w:sz w:val="22"/>
        </w:rPr>
      </w:pPr>
    </w:p>
    <w:p w14:paraId="3213D09C" w14:textId="77777777" w:rsidR="00844EBD" w:rsidRDefault="00863E9D" w:rsidP="002C2A59">
      <w:pPr>
        <w:ind w:left="630" w:hanging="270"/>
        <w:rPr>
          <w:rFonts w:ascii="Arial" w:hAnsi="Arial" w:cs="Arial"/>
          <w:color w:val="000000"/>
          <w:sz w:val="22"/>
        </w:rPr>
      </w:pPr>
      <w:r>
        <w:rPr>
          <w:rFonts w:ascii="Arial" w:hAnsi="Arial" w:cs="Arial"/>
          <w:color w:val="000000"/>
          <w:sz w:val="22"/>
        </w:rPr>
        <w:t xml:space="preserve">C. </w:t>
      </w:r>
      <w:r w:rsidR="00844EBD">
        <w:rPr>
          <w:rFonts w:ascii="Arial" w:hAnsi="Arial" w:cs="Arial"/>
          <w:color w:val="000000"/>
          <w:sz w:val="22"/>
        </w:rPr>
        <w:t xml:space="preserve">Will this protocol </w:t>
      </w:r>
      <w:r w:rsidR="00844EBD" w:rsidRPr="007A5193">
        <w:rPr>
          <w:rFonts w:ascii="Arial" w:hAnsi="Arial" w:cs="Arial"/>
          <w:b/>
          <w:color w:val="000000"/>
          <w:sz w:val="22"/>
        </w:rPr>
        <w:t xml:space="preserve">establish a new </w:t>
      </w:r>
      <w:r w:rsidR="00844EBD">
        <w:rPr>
          <w:rFonts w:ascii="Arial" w:hAnsi="Arial" w:cs="Arial"/>
          <w:b/>
          <w:color w:val="000000"/>
          <w:sz w:val="22"/>
        </w:rPr>
        <w:t xml:space="preserve">research </w:t>
      </w:r>
      <w:r w:rsidR="00844EBD" w:rsidRPr="007A5193">
        <w:rPr>
          <w:rFonts w:ascii="Arial" w:hAnsi="Arial" w:cs="Arial"/>
          <w:b/>
          <w:color w:val="000000"/>
          <w:sz w:val="22"/>
        </w:rPr>
        <w:t>repository</w:t>
      </w:r>
      <w:r w:rsidR="00844EBD">
        <w:rPr>
          <w:rFonts w:ascii="Arial" w:hAnsi="Arial" w:cs="Arial"/>
          <w:b/>
          <w:color w:val="000000"/>
          <w:sz w:val="22"/>
        </w:rPr>
        <w:t xml:space="preserve"> with human biological specimens</w:t>
      </w:r>
      <w:r w:rsidR="00DB5C1F">
        <w:rPr>
          <w:rFonts w:ascii="Arial" w:hAnsi="Arial" w:cs="Arial"/>
          <w:b/>
          <w:color w:val="000000"/>
          <w:sz w:val="22"/>
        </w:rPr>
        <w:t xml:space="preserve"> and/or data</w:t>
      </w:r>
      <w:r w:rsidR="00844EBD" w:rsidRPr="007A5193">
        <w:rPr>
          <w:rFonts w:ascii="Arial" w:hAnsi="Arial" w:cs="Arial"/>
          <w:b/>
          <w:color w:val="000000"/>
          <w:sz w:val="22"/>
        </w:rPr>
        <w:t xml:space="preserve"> at the </w:t>
      </w:r>
      <w:r w:rsidR="00844EBD">
        <w:rPr>
          <w:rFonts w:ascii="Arial" w:hAnsi="Arial" w:cs="Arial"/>
          <w:b/>
          <w:color w:val="000000"/>
          <w:sz w:val="22"/>
        </w:rPr>
        <w:t>VAPORHCS</w:t>
      </w:r>
      <w:r w:rsidR="00AE35FB">
        <w:rPr>
          <w:rFonts w:ascii="Arial" w:hAnsi="Arial" w:cs="Arial"/>
          <w:b/>
          <w:color w:val="000000"/>
          <w:sz w:val="22"/>
        </w:rPr>
        <w:t xml:space="preserve"> </w:t>
      </w:r>
      <w:r w:rsidR="00AE35FB" w:rsidRPr="00F67A86">
        <w:rPr>
          <w:rFonts w:ascii="Arial" w:hAnsi="Arial" w:cs="Arial"/>
          <w:color w:val="000000"/>
          <w:sz w:val="22"/>
        </w:rPr>
        <w:t xml:space="preserve">(i.e. repository is </w:t>
      </w:r>
      <w:r w:rsidR="0050268D">
        <w:rPr>
          <w:rFonts w:ascii="Arial" w:hAnsi="Arial" w:cs="Arial"/>
          <w:color w:val="000000"/>
          <w:sz w:val="22"/>
        </w:rPr>
        <w:t>covered by this</w:t>
      </w:r>
      <w:r w:rsidR="00AE35FB" w:rsidRPr="00F67A86">
        <w:rPr>
          <w:rFonts w:ascii="Arial" w:hAnsi="Arial" w:cs="Arial"/>
          <w:color w:val="000000"/>
          <w:sz w:val="22"/>
        </w:rPr>
        <w:t xml:space="preserve"> protocol)</w:t>
      </w:r>
      <w:r w:rsidR="00844EBD" w:rsidRPr="00AE35FB">
        <w:rPr>
          <w:rFonts w:ascii="Arial" w:hAnsi="Arial" w:cs="Arial"/>
          <w:color w:val="000000"/>
          <w:sz w:val="22"/>
        </w:rPr>
        <w:t>?</w:t>
      </w:r>
    </w:p>
    <w:p w14:paraId="3D36CB30" w14:textId="77777777" w:rsidR="00AB150A" w:rsidRDefault="00AB150A" w:rsidP="002C2A59">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 </w:t>
      </w:r>
    </w:p>
    <w:p w14:paraId="7A1DB418" w14:textId="77777777" w:rsidR="00AB150A" w:rsidRDefault="00AB150A" w:rsidP="002C2A59">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r>
        <w:rPr>
          <w:rFonts w:ascii="Arial" w:hAnsi="Arial" w:cs="Arial"/>
          <w:sz w:val="22"/>
        </w:rPr>
        <w:t xml:space="preserve"> (skip to Q.</w:t>
      </w:r>
      <w:r w:rsidR="00C50529">
        <w:rPr>
          <w:rFonts w:ascii="Arial" w:hAnsi="Arial" w:cs="Arial"/>
          <w:sz w:val="22"/>
        </w:rPr>
        <w:t>1</w:t>
      </w:r>
      <w:r w:rsidR="007D49EE">
        <w:rPr>
          <w:rFonts w:ascii="Arial" w:hAnsi="Arial" w:cs="Arial"/>
          <w:sz w:val="22"/>
        </w:rPr>
        <w:t>3</w:t>
      </w:r>
      <w:r>
        <w:rPr>
          <w:rFonts w:ascii="Arial" w:hAnsi="Arial" w:cs="Arial"/>
          <w:sz w:val="22"/>
        </w:rPr>
        <w:t>)</w:t>
      </w:r>
    </w:p>
    <w:p w14:paraId="6092FDBE" w14:textId="77777777" w:rsidR="000F6F35" w:rsidRPr="002A7F91" w:rsidRDefault="000F6F35" w:rsidP="002C2A59">
      <w:pPr>
        <w:tabs>
          <w:tab w:val="left" w:pos="720"/>
        </w:tabs>
        <w:ind w:left="450" w:firstLine="270"/>
        <w:rPr>
          <w:rFonts w:ascii="Arial" w:hAnsi="Arial" w:cs="Arial"/>
          <w:sz w:val="22"/>
        </w:rPr>
      </w:pPr>
      <w:r w:rsidRPr="002A7F91">
        <w:rPr>
          <w:rFonts w:ascii="Arial" w:hAnsi="Arial" w:cs="Arial"/>
          <w:sz w:val="22"/>
        </w:rPr>
        <w:t xml:space="preserve">If </w:t>
      </w:r>
      <w:r w:rsidRPr="002A7F91">
        <w:rPr>
          <w:rFonts w:ascii="Arial" w:hAnsi="Arial" w:cs="Arial"/>
          <w:b/>
          <w:sz w:val="22"/>
        </w:rPr>
        <w:t>Y</w:t>
      </w:r>
      <w:r w:rsidR="00AB150A" w:rsidRPr="002A7F91">
        <w:rPr>
          <w:rFonts w:ascii="Arial" w:hAnsi="Arial" w:cs="Arial"/>
          <w:b/>
          <w:sz w:val="22"/>
        </w:rPr>
        <w:t>ES</w:t>
      </w:r>
      <w:r w:rsidRPr="002A7F91">
        <w:rPr>
          <w:rFonts w:ascii="Arial" w:hAnsi="Arial" w:cs="Arial"/>
          <w:sz w:val="22"/>
        </w:rPr>
        <w:t xml:space="preserve">, the following </w:t>
      </w:r>
      <w:r w:rsidRPr="002A7F91">
        <w:rPr>
          <w:rFonts w:ascii="Arial" w:hAnsi="Arial" w:cs="Arial"/>
          <w:b/>
          <w:sz w:val="22"/>
        </w:rPr>
        <w:t>must</w:t>
      </w:r>
      <w:r w:rsidRPr="002A7F91">
        <w:rPr>
          <w:rFonts w:ascii="Arial" w:hAnsi="Arial" w:cs="Arial"/>
          <w:sz w:val="22"/>
        </w:rPr>
        <w:t xml:space="preserve"> be attached to this form:</w:t>
      </w:r>
    </w:p>
    <w:p w14:paraId="021D5A23" w14:textId="77777777" w:rsidR="000F6F35" w:rsidRDefault="000F6F35" w:rsidP="00DC060E">
      <w:pPr>
        <w:tabs>
          <w:tab w:val="left" w:pos="720"/>
        </w:tabs>
        <w:ind w:left="1080" w:firstLine="90"/>
        <w:rPr>
          <w:rFonts w:ascii="Arial" w:hAnsi="Arial" w:cs="Arial"/>
          <w:color w:val="000000"/>
          <w:sz w:val="22"/>
        </w:rPr>
      </w:pPr>
      <w:r>
        <w:rPr>
          <w:rFonts w:ascii="Arial" w:hAnsi="Arial" w:cs="Arial"/>
          <w:color w:val="000000"/>
          <w:sz w:val="22"/>
        </w:rPr>
        <w:fldChar w:fldCharType="begin">
          <w:ffData>
            <w:name w:val="Check21"/>
            <w:enabled/>
            <w:calcOnExit w:val="0"/>
            <w:checkBox>
              <w:sizeAuto/>
              <w:default w:val="0"/>
            </w:checkBox>
          </w:ffData>
        </w:fldChar>
      </w:r>
      <w:r>
        <w:rPr>
          <w:rFonts w:ascii="Arial" w:hAnsi="Arial" w:cs="Arial"/>
          <w:color w:val="000000"/>
          <w:sz w:val="22"/>
        </w:rPr>
        <w:instrText xml:space="preserve"> FORMCHECKBOX </w:instrText>
      </w:r>
      <w:r w:rsidR="00E35AC0">
        <w:rPr>
          <w:rFonts w:ascii="Arial" w:hAnsi="Arial" w:cs="Arial"/>
          <w:color w:val="000000"/>
          <w:sz w:val="22"/>
        </w:rPr>
      </w:r>
      <w:r w:rsidR="00E35AC0">
        <w:rPr>
          <w:rFonts w:ascii="Arial" w:hAnsi="Arial" w:cs="Arial"/>
          <w:color w:val="000000"/>
          <w:sz w:val="22"/>
        </w:rPr>
        <w:fldChar w:fldCharType="separate"/>
      </w:r>
      <w:r>
        <w:rPr>
          <w:rFonts w:ascii="Arial" w:hAnsi="Arial" w:cs="Arial"/>
          <w:color w:val="000000"/>
          <w:sz w:val="22"/>
        </w:rPr>
        <w:fldChar w:fldCharType="end"/>
      </w:r>
      <w:r>
        <w:rPr>
          <w:rFonts w:ascii="Arial" w:hAnsi="Arial" w:cs="Arial"/>
          <w:color w:val="000000"/>
          <w:sz w:val="22"/>
        </w:rPr>
        <w:t xml:space="preserve"> Research repository </w:t>
      </w:r>
      <w:r w:rsidR="00143CDA">
        <w:rPr>
          <w:rFonts w:ascii="Arial" w:hAnsi="Arial" w:cs="Arial"/>
          <w:color w:val="000000"/>
          <w:sz w:val="22"/>
        </w:rPr>
        <w:t>S</w:t>
      </w:r>
      <w:r>
        <w:rPr>
          <w:rFonts w:ascii="Arial" w:hAnsi="Arial" w:cs="Arial"/>
          <w:color w:val="000000"/>
          <w:sz w:val="22"/>
        </w:rPr>
        <w:t xml:space="preserve">tandard </w:t>
      </w:r>
      <w:r w:rsidR="00143CDA">
        <w:rPr>
          <w:rFonts w:ascii="Arial" w:hAnsi="Arial" w:cs="Arial"/>
          <w:color w:val="000000"/>
          <w:sz w:val="22"/>
        </w:rPr>
        <w:t>O</w:t>
      </w:r>
      <w:r>
        <w:rPr>
          <w:rFonts w:ascii="Arial" w:hAnsi="Arial" w:cs="Arial"/>
          <w:color w:val="000000"/>
          <w:sz w:val="22"/>
        </w:rPr>
        <w:t xml:space="preserve">perating </w:t>
      </w:r>
      <w:r w:rsidR="00143CDA">
        <w:rPr>
          <w:rFonts w:ascii="Arial" w:hAnsi="Arial" w:cs="Arial"/>
          <w:color w:val="000000"/>
          <w:sz w:val="22"/>
        </w:rPr>
        <w:t>P</w:t>
      </w:r>
      <w:r>
        <w:rPr>
          <w:rFonts w:ascii="Arial" w:hAnsi="Arial" w:cs="Arial"/>
          <w:color w:val="000000"/>
          <w:sz w:val="22"/>
        </w:rPr>
        <w:t>rocedure (SOP)</w:t>
      </w:r>
    </w:p>
    <w:p w14:paraId="3B17AAB6" w14:textId="5E27DB18" w:rsidR="00154794" w:rsidRPr="00F42B82" w:rsidRDefault="00154794" w:rsidP="00DC060E">
      <w:pPr>
        <w:tabs>
          <w:tab w:val="left" w:pos="1620"/>
        </w:tabs>
        <w:ind w:left="1620"/>
        <w:rPr>
          <w:rFonts w:ascii="Arial" w:hAnsi="Arial" w:cs="Arial"/>
          <w:i/>
          <w:sz w:val="22"/>
        </w:rPr>
      </w:pPr>
      <w:r w:rsidRPr="002A7F91">
        <w:rPr>
          <w:rFonts w:ascii="Arial" w:hAnsi="Arial" w:cs="Arial"/>
          <w:b/>
          <w:i/>
          <w:color w:val="C00000"/>
          <w:sz w:val="22"/>
        </w:rPr>
        <w:t>NOTE:</w:t>
      </w:r>
      <w:r w:rsidRPr="002A7F91">
        <w:rPr>
          <w:rFonts w:ascii="Arial" w:hAnsi="Arial" w:cs="Arial"/>
          <w:i/>
          <w:color w:val="C00000"/>
          <w:sz w:val="22"/>
        </w:rPr>
        <w:t xml:space="preserve"> If such a repository does not yet exist, one must be established (as a stand-alone project) in order to bank data and/or specimens after this project is completed. </w:t>
      </w:r>
      <w:r w:rsidR="00003AB6" w:rsidRPr="002A7F91">
        <w:rPr>
          <w:rFonts w:ascii="Arial" w:hAnsi="Arial" w:cs="Arial"/>
          <w:i/>
          <w:color w:val="C00000"/>
          <w:sz w:val="22"/>
        </w:rPr>
        <w:t xml:space="preserve">Data/specimens from previously conducted studies may not be used for future research unless they come from a repository. </w:t>
      </w:r>
      <w:r w:rsidRPr="002A7F91">
        <w:rPr>
          <w:rFonts w:ascii="Arial" w:hAnsi="Arial" w:cs="Arial"/>
          <w:i/>
          <w:color w:val="C00000"/>
          <w:sz w:val="22"/>
        </w:rPr>
        <w:t xml:space="preserve">Please see </w:t>
      </w:r>
      <w:r w:rsidRPr="002A7F91">
        <w:rPr>
          <w:rFonts w:ascii="Arial" w:hAnsi="Arial" w:cs="Arial"/>
          <w:b/>
          <w:i/>
          <w:color w:val="C00000"/>
          <w:sz w:val="22"/>
          <w:u w:val="single"/>
        </w:rPr>
        <w:t xml:space="preserve">IRB Review of Research Repositories </w:t>
      </w:r>
      <w:r w:rsidRPr="002A7F91">
        <w:rPr>
          <w:rFonts w:ascii="Arial" w:hAnsi="Arial" w:cs="Arial"/>
          <w:i/>
          <w:color w:val="C00000"/>
          <w:sz w:val="22"/>
        </w:rPr>
        <w:t xml:space="preserve">policy </w:t>
      </w:r>
      <w:r w:rsidR="001D1B22" w:rsidRPr="002A7F91">
        <w:rPr>
          <w:rFonts w:ascii="Arial" w:hAnsi="Arial" w:cs="Arial"/>
          <w:i/>
          <w:color w:val="C00000"/>
          <w:sz w:val="22"/>
        </w:rPr>
        <w:t xml:space="preserve">under the “HRPP” tab of the VAPORHCS Research website located at: </w:t>
      </w:r>
      <w:hyperlink r:id="rId35" w:history="1">
        <w:r w:rsidR="00787054" w:rsidRPr="006E7911">
          <w:rPr>
            <w:rStyle w:val="Hyperlink"/>
            <w:rFonts w:ascii="Arial" w:hAnsi="Arial" w:cs="Arial"/>
            <w:i/>
            <w:sz w:val="22"/>
          </w:rPr>
          <w:t>https://</w:t>
        </w:r>
        <w:r w:rsidR="00C16EF9">
          <w:rPr>
            <w:rStyle w:val="Hyperlink"/>
            <w:rFonts w:ascii="Arial" w:hAnsi="Arial" w:cs="Arial"/>
            <w:i/>
            <w:sz w:val="22"/>
          </w:rPr>
          <w:t>www.va.gov/portlandresearch/</w:t>
        </w:r>
        <w:r w:rsidR="00787054" w:rsidRPr="006E7911">
          <w:rPr>
            <w:rStyle w:val="Hyperlink"/>
            <w:rFonts w:ascii="Arial" w:hAnsi="Arial" w:cs="Arial"/>
            <w:i/>
            <w:sz w:val="22"/>
          </w:rPr>
          <w:t>hrpp/index.asp?tab=0%20-%20policies1%20-%20top</w:t>
        </w:r>
      </w:hyperlink>
      <w:r w:rsidR="00787054">
        <w:rPr>
          <w:rFonts w:ascii="Arial" w:hAnsi="Arial" w:cs="Arial"/>
          <w:i/>
          <w:sz w:val="22"/>
        </w:rPr>
        <w:t xml:space="preserve"> </w:t>
      </w:r>
      <w:r w:rsidR="001D1B22" w:rsidRPr="001D1B22">
        <w:rPr>
          <w:rFonts w:ascii="Arial" w:hAnsi="Arial" w:cs="Arial"/>
          <w:i/>
          <w:sz w:val="22"/>
        </w:rPr>
        <w:t xml:space="preserve">  </w:t>
      </w:r>
    </w:p>
    <w:p w14:paraId="15FCD23A" w14:textId="77777777" w:rsidR="000A1410" w:rsidRDefault="000A1410" w:rsidP="00A9431C">
      <w:pPr>
        <w:ind w:left="450"/>
        <w:rPr>
          <w:rFonts w:ascii="Arial" w:hAnsi="Arial" w:cs="Arial"/>
          <w:sz w:val="22"/>
          <w:szCs w:val="22"/>
        </w:rPr>
      </w:pPr>
    </w:p>
    <w:p w14:paraId="1F19B7D7" w14:textId="77777777" w:rsidR="000A1410" w:rsidRPr="007B627B" w:rsidRDefault="000A1410" w:rsidP="000A1410">
      <w:pPr>
        <w:ind w:left="450" w:hanging="450"/>
        <w:rPr>
          <w:rFonts w:ascii="Arial" w:hAnsi="Arial" w:cs="Arial"/>
          <w:sz w:val="24"/>
          <w:szCs w:val="24"/>
        </w:rPr>
      </w:pPr>
      <w:r w:rsidRPr="007B627B">
        <w:rPr>
          <w:rFonts w:ascii="Arial" w:hAnsi="Arial" w:cs="Arial"/>
          <w:b/>
          <w:sz w:val="24"/>
          <w:szCs w:val="24"/>
          <w:u w:val="single"/>
        </w:rPr>
        <w:t>Collection of Sensitive Information &amp; Use of Certificate of Confidentiality (CoC)</w:t>
      </w:r>
      <w:r w:rsidRPr="007B627B">
        <w:rPr>
          <w:rFonts w:ascii="Arial" w:hAnsi="Arial" w:cs="Arial"/>
          <w:b/>
          <w:sz w:val="24"/>
          <w:szCs w:val="24"/>
        </w:rPr>
        <w:t>:</w:t>
      </w:r>
    </w:p>
    <w:p w14:paraId="38AE727F" w14:textId="77777777" w:rsidR="000A1410" w:rsidRPr="007B627B" w:rsidRDefault="001C749C" w:rsidP="00D01B97">
      <w:pPr>
        <w:ind w:left="450" w:hanging="450"/>
        <w:rPr>
          <w:rFonts w:ascii="Arial" w:hAnsi="Arial" w:cs="Arial"/>
          <w:sz w:val="22"/>
        </w:rPr>
      </w:pPr>
      <w:r>
        <w:rPr>
          <w:rFonts w:ascii="Arial" w:hAnsi="Arial" w:cs="Arial"/>
          <w:sz w:val="22"/>
        </w:rPr>
        <w:t>1</w:t>
      </w:r>
      <w:r w:rsidR="0059434A">
        <w:rPr>
          <w:rFonts w:ascii="Arial" w:hAnsi="Arial" w:cs="Arial"/>
          <w:sz w:val="22"/>
        </w:rPr>
        <w:t>3</w:t>
      </w:r>
      <w:r w:rsidR="000A1410" w:rsidRPr="000A1410">
        <w:rPr>
          <w:rFonts w:ascii="Arial" w:hAnsi="Arial" w:cs="Arial"/>
          <w:sz w:val="22"/>
        </w:rPr>
        <w:t xml:space="preserve">. </w:t>
      </w:r>
      <w:r w:rsidR="00863E9D">
        <w:rPr>
          <w:rFonts w:ascii="Arial" w:hAnsi="Arial" w:cs="Arial"/>
          <w:sz w:val="22"/>
        </w:rPr>
        <w:t xml:space="preserve"> </w:t>
      </w:r>
      <w:r w:rsidR="000A1410" w:rsidRPr="000A1410">
        <w:rPr>
          <w:rFonts w:ascii="Arial" w:hAnsi="Arial" w:cs="Arial"/>
          <w:sz w:val="22"/>
        </w:rPr>
        <w:t xml:space="preserve">Does this research project </w:t>
      </w:r>
      <w:r w:rsidR="0012762E">
        <w:rPr>
          <w:rFonts w:ascii="Arial" w:hAnsi="Arial" w:cs="Arial"/>
          <w:sz w:val="22"/>
        </w:rPr>
        <w:t xml:space="preserve">assess or </w:t>
      </w:r>
      <w:r w:rsidR="000A1410" w:rsidRPr="000A1410">
        <w:rPr>
          <w:rFonts w:ascii="Arial" w:hAnsi="Arial" w:cs="Arial"/>
          <w:sz w:val="22"/>
        </w:rPr>
        <w:t xml:space="preserve">collect sensitive information from research subjects (such as information about sexual attitudes, use of drugs or addictive products, or information about illegal conduct), which could reasonably lead to social stigmatization, </w:t>
      </w:r>
      <w:r w:rsidR="000A1410" w:rsidRPr="006D1246">
        <w:rPr>
          <w:rFonts w:ascii="Arial" w:hAnsi="Arial" w:cs="Arial"/>
          <w:sz w:val="22"/>
        </w:rPr>
        <w:t>discrimination, or legal proceedings and which</w:t>
      </w:r>
      <w:r w:rsidR="000A1410" w:rsidRPr="0004479D">
        <w:rPr>
          <w:rFonts w:ascii="Arial" w:hAnsi="Arial" w:cs="Arial"/>
          <w:sz w:val="22"/>
        </w:rPr>
        <w:t xml:space="preserve"> would need to be </w:t>
      </w:r>
      <w:r w:rsidR="000A1410" w:rsidRPr="00CF2836">
        <w:rPr>
          <w:rFonts w:ascii="Arial" w:hAnsi="Arial" w:cs="Arial"/>
          <w:sz w:val="22"/>
        </w:rPr>
        <w:t xml:space="preserve">protected against subpoena </w:t>
      </w:r>
      <w:r w:rsidR="000A1410" w:rsidRPr="007B627B">
        <w:rPr>
          <w:rFonts w:ascii="Arial" w:hAnsi="Arial" w:cs="Arial"/>
          <w:sz w:val="22"/>
        </w:rPr>
        <w:t>or forced disclosure in order to protect the participants?</w:t>
      </w:r>
    </w:p>
    <w:p w14:paraId="176B3F3E" w14:textId="77777777" w:rsidR="002C2A59" w:rsidRDefault="002C2A59" w:rsidP="002C2A59">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w:t>
      </w:r>
    </w:p>
    <w:p w14:paraId="0865DD7B" w14:textId="77777777" w:rsidR="002C2A59" w:rsidRDefault="002C2A59" w:rsidP="002C2A59">
      <w:pPr>
        <w:ind w:left="72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r>
        <w:rPr>
          <w:rFonts w:ascii="Arial" w:hAnsi="Arial" w:cs="Arial"/>
          <w:sz w:val="22"/>
        </w:rPr>
        <w:t xml:space="preserve"> </w:t>
      </w:r>
    </w:p>
    <w:p w14:paraId="46EE74C0" w14:textId="249667DC" w:rsidR="00140B5E" w:rsidRPr="007B627B" w:rsidRDefault="006D1374" w:rsidP="00731EC0">
      <w:pPr>
        <w:ind w:left="720"/>
        <w:rPr>
          <w:rFonts w:ascii="Arial" w:hAnsi="Arial" w:cs="Arial"/>
          <w:sz w:val="22"/>
          <w:szCs w:val="22"/>
        </w:rPr>
      </w:pPr>
      <w:r w:rsidRPr="003E69EE">
        <w:rPr>
          <w:rFonts w:ascii="Arial" w:hAnsi="Arial" w:cs="Arial"/>
          <w:b/>
          <w:i/>
          <w:color w:val="C00000"/>
          <w:sz w:val="22"/>
        </w:rPr>
        <w:t>NOTE:</w:t>
      </w:r>
      <w:r w:rsidRPr="003E69EE">
        <w:rPr>
          <w:rFonts w:ascii="Arial" w:hAnsi="Arial" w:cs="Arial"/>
          <w:i/>
          <w:color w:val="C00000"/>
          <w:sz w:val="22"/>
        </w:rPr>
        <w:t xml:space="preserve"> </w:t>
      </w:r>
      <w:r w:rsidR="000A1410" w:rsidRPr="003E69EE">
        <w:rPr>
          <w:rFonts w:ascii="Arial" w:hAnsi="Arial" w:cs="Arial"/>
          <w:i/>
          <w:color w:val="C00000"/>
          <w:sz w:val="22"/>
          <w:szCs w:val="22"/>
        </w:rPr>
        <w:t xml:space="preserve">If </w:t>
      </w:r>
      <w:r w:rsidR="000A1410" w:rsidRPr="003E69EE">
        <w:rPr>
          <w:rFonts w:ascii="Arial" w:hAnsi="Arial" w:cs="Arial"/>
          <w:b/>
          <w:bCs/>
          <w:i/>
          <w:color w:val="C00000"/>
          <w:sz w:val="22"/>
          <w:szCs w:val="22"/>
        </w:rPr>
        <w:t>YES</w:t>
      </w:r>
      <w:r w:rsidR="000A1410" w:rsidRPr="003E69EE">
        <w:rPr>
          <w:rFonts w:ascii="Arial" w:hAnsi="Arial" w:cs="Arial"/>
          <w:i/>
          <w:color w:val="C00000"/>
          <w:sz w:val="22"/>
          <w:szCs w:val="22"/>
        </w:rPr>
        <w:t xml:space="preserve">, please </w:t>
      </w:r>
      <w:r w:rsidR="00F72130" w:rsidRPr="003E69EE">
        <w:rPr>
          <w:rFonts w:ascii="Arial" w:hAnsi="Arial" w:cs="Arial"/>
          <w:i/>
          <w:color w:val="C00000"/>
          <w:sz w:val="22"/>
          <w:szCs w:val="22"/>
        </w:rPr>
        <w:t xml:space="preserve">be sure the study protocol addresses use as instructed in the </w:t>
      </w:r>
      <w:r w:rsidR="00B03DCB" w:rsidRPr="003E69EE">
        <w:rPr>
          <w:rFonts w:ascii="Arial" w:hAnsi="Arial" w:cs="Arial"/>
          <w:i/>
          <w:color w:val="C00000"/>
          <w:sz w:val="22"/>
          <w:szCs w:val="22"/>
        </w:rPr>
        <w:t xml:space="preserve">CoC section of the </w:t>
      </w:r>
      <w:r w:rsidR="0030561B" w:rsidRPr="003E69EE">
        <w:rPr>
          <w:rFonts w:ascii="Arial" w:hAnsi="Arial" w:cs="Arial"/>
          <w:i/>
          <w:color w:val="C00000"/>
          <w:sz w:val="22"/>
          <w:szCs w:val="22"/>
        </w:rPr>
        <w:t>VAPORHCS Protocol T</w:t>
      </w:r>
      <w:r w:rsidR="00F72130" w:rsidRPr="003E69EE">
        <w:rPr>
          <w:rFonts w:ascii="Arial" w:hAnsi="Arial" w:cs="Arial"/>
          <w:i/>
          <w:color w:val="C00000"/>
          <w:sz w:val="22"/>
          <w:szCs w:val="22"/>
        </w:rPr>
        <w:t xml:space="preserve">emplate located at: </w:t>
      </w:r>
      <w:hyperlink r:id="rId36" w:history="1">
        <w:r w:rsidR="009356E3" w:rsidRPr="003E2863">
          <w:rPr>
            <w:rStyle w:val="Hyperlink"/>
            <w:rFonts w:ascii="Arial" w:hAnsi="Arial" w:cs="Arial"/>
            <w:sz w:val="22"/>
            <w:szCs w:val="22"/>
          </w:rPr>
          <w:t>https://</w:t>
        </w:r>
        <w:r w:rsidR="00C16EF9">
          <w:rPr>
            <w:rStyle w:val="Hyperlink"/>
            <w:rFonts w:ascii="Arial" w:hAnsi="Arial" w:cs="Arial"/>
            <w:sz w:val="22"/>
            <w:szCs w:val="22"/>
          </w:rPr>
          <w:t>www.va.gov/portlandresearch/</w:t>
        </w:r>
        <w:r w:rsidR="009356E3" w:rsidRPr="003E2863">
          <w:rPr>
            <w:rStyle w:val="Hyperlink"/>
            <w:rFonts w:ascii="Arial" w:hAnsi="Arial" w:cs="Arial"/>
            <w:sz w:val="22"/>
            <w:szCs w:val="22"/>
          </w:rPr>
          <w:t>documents/PIResources/Sample-Research-Protocol.doc</w:t>
        </w:r>
      </w:hyperlink>
      <w:r w:rsidR="009356E3">
        <w:rPr>
          <w:rFonts w:ascii="Arial" w:hAnsi="Arial" w:cs="Arial"/>
          <w:sz w:val="22"/>
          <w:szCs w:val="22"/>
        </w:rPr>
        <w:t xml:space="preserve"> </w:t>
      </w:r>
    </w:p>
    <w:p w14:paraId="4501C503" w14:textId="77777777" w:rsidR="00B44C5B" w:rsidRDefault="00B44C5B" w:rsidP="00857885">
      <w:pPr>
        <w:tabs>
          <w:tab w:val="left" w:pos="360"/>
        </w:tabs>
        <w:suppressAutoHyphens/>
        <w:ind w:left="360" w:hanging="360"/>
        <w:rPr>
          <w:rFonts w:ascii="Arial" w:hAnsi="Arial" w:cs="Arial"/>
          <w:sz w:val="22"/>
          <w:szCs w:val="24"/>
        </w:rPr>
      </w:pPr>
    </w:p>
    <w:p w14:paraId="6FEFE711" w14:textId="77777777" w:rsidR="00ED2058" w:rsidRPr="00C1428F" w:rsidRDefault="00ED2058" w:rsidP="00ED2058">
      <w:pPr>
        <w:rPr>
          <w:rFonts w:ascii="Arial" w:hAnsi="Arial" w:cs="Arial"/>
          <w:b/>
          <w:bCs/>
          <w:sz w:val="24"/>
          <w:szCs w:val="24"/>
        </w:rPr>
      </w:pPr>
      <w:r w:rsidRPr="00C1428F">
        <w:rPr>
          <w:rFonts w:ascii="Arial" w:hAnsi="Arial" w:cs="Arial"/>
          <w:b/>
          <w:bCs/>
          <w:sz w:val="24"/>
          <w:szCs w:val="24"/>
          <w:u w:val="single"/>
        </w:rPr>
        <w:t>Accessing/Using/Disclosing information (under HIPAA and VA regulations)</w:t>
      </w:r>
      <w:r w:rsidRPr="00C1428F">
        <w:rPr>
          <w:rFonts w:ascii="Arial" w:hAnsi="Arial" w:cs="Arial"/>
          <w:b/>
          <w:bCs/>
          <w:sz w:val="24"/>
          <w:szCs w:val="24"/>
        </w:rPr>
        <w:t>:</w:t>
      </w:r>
    </w:p>
    <w:p w14:paraId="6180755A" w14:textId="77777777" w:rsidR="00FD6028" w:rsidRDefault="001C749C" w:rsidP="005C5B49">
      <w:pPr>
        <w:tabs>
          <w:tab w:val="left" w:pos="360"/>
        </w:tabs>
        <w:suppressAutoHyphens/>
        <w:ind w:left="360" w:hanging="360"/>
        <w:rPr>
          <w:rFonts w:ascii="Arial" w:hAnsi="Arial" w:cs="Arial"/>
          <w:snapToGrid/>
        </w:rPr>
      </w:pPr>
      <w:r>
        <w:rPr>
          <w:rFonts w:ascii="Arial" w:hAnsi="Arial" w:cs="Arial"/>
          <w:sz w:val="22"/>
          <w:szCs w:val="24"/>
        </w:rPr>
        <w:t>1</w:t>
      </w:r>
      <w:r w:rsidR="00075115">
        <w:rPr>
          <w:rFonts w:ascii="Arial" w:hAnsi="Arial" w:cs="Arial"/>
          <w:sz w:val="22"/>
          <w:szCs w:val="24"/>
        </w:rPr>
        <w:t>4</w:t>
      </w:r>
      <w:r w:rsidR="00C92559">
        <w:rPr>
          <w:rFonts w:ascii="Arial" w:hAnsi="Arial" w:cs="Arial"/>
          <w:sz w:val="22"/>
          <w:szCs w:val="24"/>
        </w:rPr>
        <w:t xml:space="preserve">. </w:t>
      </w:r>
      <w:r w:rsidR="00D57E31">
        <w:rPr>
          <w:rFonts w:ascii="Arial" w:hAnsi="Arial" w:cs="Arial"/>
          <w:sz w:val="22"/>
          <w:szCs w:val="24"/>
        </w:rPr>
        <w:t xml:space="preserve">A. </w:t>
      </w:r>
      <w:r w:rsidR="00FD6028" w:rsidRPr="0012293A">
        <w:rPr>
          <w:rFonts w:ascii="Arial" w:hAnsi="Arial" w:cs="Arial"/>
          <w:sz w:val="22"/>
          <w:szCs w:val="22"/>
        </w:rPr>
        <w:t xml:space="preserve">Will the study utilize any </w:t>
      </w:r>
      <w:r w:rsidR="00CF46F8">
        <w:rPr>
          <w:rFonts w:ascii="Arial" w:hAnsi="Arial" w:cs="Arial"/>
          <w:sz w:val="22"/>
          <w:szCs w:val="22"/>
        </w:rPr>
        <w:t xml:space="preserve">portable </w:t>
      </w:r>
      <w:r w:rsidR="00FD6028" w:rsidRPr="0012293A">
        <w:rPr>
          <w:rFonts w:ascii="Arial" w:hAnsi="Arial" w:cs="Arial"/>
          <w:sz w:val="22"/>
          <w:szCs w:val="22"/>
        </w:rPr>
        <w:t>device</w:t>
      </w:r>
      <w:r w:rsidR="009278BB">
        <w:rPr>
          <w:rFonts w:ascii="Arial" w:hAnsi="Arial" w:cs="Arial"/>
          <w:sz w:val="22"/>
          <w:szCs w:val="22"/>
        </w:rPr>
        <w:t>(s)</w:t>
      </w:r>
      <w:r w:rsidR="00FD6028" w:rsidRPr="0012293A">
        <w:rPr>
          <w:rFonts w:ascii="Arial" w:hAnsi="Arial" w:cs="Arial"/>
          <w:sz w:val="22"/>
          <w:szCs w:val="22"/>
        </w:rPr>
        <w:t xml:space="preserve"> (e.g., audio recorder, video recorder, laptop, tablet, </w:t>
      </w:r>
      <w:r w:rsidR="00FD6028">
        <w:rPr>
          <w:rFonts w:ascii="Arial" w:hAnsi="Arial" w:cs="Arial"/>
          <w:sz w:val="22"/>
          <w:szCs w:val="22"/>
        </w:rPr>
        <w:t xml:space="preserve">cellphone, </w:t>
      </w:r>
      <w:r w:rsidR="00FF6E92">
        <w:rPr>
          <w:rFonts w:ascii="Arial" w:hAnsi="Arial" w:cs="Arial"/>
          <w:sz w:val="22"/>
          <w:szCs w:val="22"/>
        </w:rPr>
        <w:t xml:space="preserve">digital camera, </w:t>
      </w:r>
      <w:r w:rsidR="00FD6028" w:rsidRPr="0012293A">
        <w:rPr>
          <w:rFonts w:ascii="Arial" w:hAnsi="Arial" w:cs="Arial"/>
          <w:sz w:val="22"/>
          <w:szCs w:val="22"/>
        </w:rPr>
        <w:t>etc.) to</w:t>
      </w:r>
      <w:r w:rsidR="00FF6E92">
        <w:rPr>
          <w:rFonts w:ascii="Arial" w:hAnsi="Arial" w:cs="Arial"/>
          <w:sz w:val="22"/>
          <w:szCs w:val="22"/>
        </w:rPr>
        <w:t xml:space="preserve"> electronically</w:t>
      </w:r>
      <w:r w:rsidR="00FD6028" w:rsidRPr="0012293A">
        <w:rPr>
          <w:rFonts w:ascii="Arial" w:hAnsi="Arial" w:cs="Arial"/>
          <w:sz w:val="22"/>
          <w:szCs w:val="22"/>
        </w:rPr>
        <w:t xml:space="preserve"> record voice and/or video and/or other </w:t>
      </w:r>
      <w:r w:rsidR="00FF6E92">
        <w:rPr>
          <w:rFonts w:ascii="Arial" w:hAnsi="Arial" w:cs="Arial"/>
          <w:sz w:val="22"/>
          <w:szCs w:val="22"/>
        </w:rPr>
        <w:t xml:space="preserve">biometric </w:t>
      </w:r>
      <w:r w:rsidR="00FD6028" w:rsidRPr="0012293A">
        <w:rPr>
          <w:rFonts w:ascii="Arial" w:hAnsi="Arial" w:cs="Arial"/>
          <w:sz w:val="22"/>
          <w:szCs w:val="22"/>
        </w:rPr>
        <w:t xml:space="preserve">readings as part of the research study?  </w:t>
      </w:r>
    </w:p>
    <w:p w14:paraId="1822F968" w14:textId="77777777" w:rsidR="00530A15" w:rsidRDefault="00530A15" w:rsidP="00FF3827">
      <w:pPr>
        <w:ind w:left="630"/>
        <w:rPr>
          <w:rFonts w:ascii="Arial" w:hAnsi="Arial" w:cs="Arial"/>
          <w:sz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YES</w:t>
      </w:r>
    </w:p>
    <w:p w14:paraId="10C6B9FD" w14:textId="77777777" w:rsidR="00530A15" w:rsidRPr="00140B5E" w:rsidRDefault="00530A15" w:rsidP="00FF3827">
      <w:pPr>
        <w:ind w:firstLine="630"/>
        <w:rPr>
          <w:rFonts w:ascii="Arial" w:hAnsi="Arial" w:cs="Arial"/>
          <w:sz w:val="22"/>
          <w:szCs w:val="22"/>
        </w:rPr>
      </w:pPr>
      <w:r w:rsidRPr="00A01CC7">
        <w:rPr>
          <w:rFonts w:ascii="Arial" w:hAnsi="Arial" w:cs="Arial"/>
          <w:sz w:val="22"/>
        </w:rPr>
        <w:fldChar w:fldCharType="begin">
          <w:ffData>
            <w:name w:val="YesBox"/>
            <w:enabled/>
            <w:calcOnExit w:val="0"/>
            <w:checkBox>
              <w:size w:val="24"/>
              <w:default w:val="0"/>
            </w:checkBox>
          </w:ffData>
        </w:fldChar>
      </w:r>
      <w:r w:rsidRPr="00A01CC7">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A01CC7">
        <w:rPr>
          <w:rFonts w:ascii="Arial" w:hAnsi="Arial" w:cs="Arial"/>
          <w:sz w:val="22"/>
        </w:rPr>
        <w:fldChar w:fldCharType="end"/>
      </w:r>
      <w:r w:rsidRPr="00A01CC7">
        <w:rPr>
          <w:rFonts w:ascii="Arial" w:hAnsi="Arial" w:cs="Arial"/>
          <w:sz w:val="22"/>
        </w:rPr>
        <w:t xml:space="preserve">  NO</w:t>
      </w:r>
    </w:p>
    <w:p w14:paraId="32D9E305" w14:textId="77777777" w:rsidR="00FD6028" w:rsidRDefault="00FD6028" w:rsidP="00B85278">
      <w:pPr>
        <w:ind w:left="630"/>
        <w:rPr>
          <w:rFonts w:ascii="Arial" w:hAnsi="Arial" w:cs="Arial"/>
          <w:sz w:val="22"/>
        </w:rPr>
      </w:pPr>
      <w:r w:rsidRPr="0012293A">
        <w:rPr>
          <w:rFonts w:ascii="Arial" w:hAnsi="Arial" w:cs="Arial"/>
          <w:sz w:val="22"/>
          <w:szCs w:val="22"/>
        </w:rPr>
        <w:t xml:space="preserve">If </w:t>
      </w:r>
      <w:r w:rsidRPr="0012293A">
        <w:rPr>
          <w:rFonts w:ascii="Arial" w:hAnsi="Arial" w:cs="Arial"/>
          <w:b/>
          <w:sz w:val="22"/>
          <w:szCs w:val="22"/>
        </w:rPr>
        <w:t>YES</w:t>
      </w:r>
      <w:r w:rsidRPr="0012293A">
        <w:rPr>
          <w:rFonts w:ascii="Arial" w:hAnsi="Arial" w:cs="Arial"/>
          <w:sz w:val="22"/>
          <w:szCs w:val="22"/>
        </w:rPr>
        <w:t xml:space="preserve">, please contact an IRB Analyst to request initiation for authorization to </w:t>
      </w:r>
      <w:r w:rsidR="00BE1C4A">
        <w:rPr>
          <w:rFonts w:ascii="Arial" w:hAnsi="Arial" w:cs="Arial"/>
          <w:sz w:val="22"/>
          <w:szCs w:val="22"/>
        </w:rPr>
        <w:t>utilize a</w:t>
      </w:r>
      <w:r w:rsidR="00D152A0">
        <w:rPr>
          <w:rFonts w:ascii="Arial" w:hAnsi="Arial" w:cs="Arial"/>
          <w:sz w:val="22"/>
          <w:szCs w:val="22"/>
        </w:rPr>
        <w:t xml:space="preserve"> portable</w:t>
      </w:r>
      <w:r w:rsidR="00BE1C4A">
        <w:rPr>
          <w:rFonts w:ascii="Arial" w:hAnsi="Arial" w:cs="Arial"/>
          <w:sz w:val="22"/>
          <w:szCs w:val="22"/>
        </w:rPr>
        <w:t xml:space="preserve"> device to store </w:t>
      </w:r>
      <w:r>
        <w:rPr>
          <w:rFonts w:ascii="Arial" w:hAnsi="Arial" w:cs="Arial"/>
          <w:sz w:val="22"/>
          <w:szCs w:val="22"/>
        </w:rPr>
        <w:t>research data</w:t>
      </w:r>
      <w:r w:rsidR="00185CA8" w:rsidRPr="0099540B">
        <w:rPr>
          <w:rFonts w:ascii="Arial" w:hAnsi="Arial" w:cs="Arial"/>
          <w:sz w:val="22"/>
          <w:szCs w:val="22"/>
        </w:rPr>
        <w:t xml:space="preserve"> (per VHA Handbook 6500, Appendix F)</w:t>
      </w:r>
      <w:r w:rsidRPr="0099540B">
        <w:rPr>
          <w:rFonts w:ascii="Arial" w:hAnsi="Arial" w:cs="Arial"/>
          <w:sz w:val="22"/>
          <w:szCs w:val="22"/>
        </w:rPr>
        <w:t>.</w:t>
      </w:r>
      <w:r w:rsidR="005C5B49">
        <w:rPr>
          <w:rFonts w:ascii="Arial" w:hAnsi="Arial" w:cs="Arial"/>
          <w:sz w:val="22"/>
          <w:szCs w:val="22"/>
        </w:rPr>
        <w:t xml:space="preserve"> </w:t>
      </w:r>
      <w:r w:rsidR="005C5B49" w:rsidRPr="009A6E65">
        <w:rPr>
          <w:rFonts w:ascii="Arial" w:hAnsi="Arial" w:cs="Arial"/>
          <w:b/>
          <w:i/>
          <w:color w:val="C00000"/>
          <w:sz w:val="22"/>
          <w:szCs w:val="24"/>
        </w:rPr>
        <w:t>NOTE:</w:t>
      </w:r>
      <w:r w:rsidR="005C5B49" w:rsidRPr="009A6E65">
        <w:rPr>
          <w:rFonts w:ascii="Arial" w:hAnsi="Arial" w:cs="Arial"/>
          <w:i/>
          <w:color w:val="C00000"/>
          <w:sz w:val="22"/>
          <w:szCs w:val="24"/>
        </w:rPr>
        <w:t xml:space="preserve"> If any </w:t>
      </w:r>
      <w:r w:rsidR="005C5B49" w:rsidRPr="00EA554A">
        <w:rPr>
          <w:rFonts w:ascii="Arial" w:hAnsi="Arial" w:cs="Arial"/>
          <w:b/>
          <w:i/>
          <w:color w:val="C00000"/>
          <w:sz w:val="22"/>
          <w:szCs w:val="24"/>
          <w:u w:val="single"/>
        </w:rPr>
        <w:t>identifiable</w:t>
      </w:r>
      <w:r w:rsidR="005C5B49" w:rsidRPr="00EA554A">
        <w:rPr>
          <w:rFonts w:ascii="Arial" w:hAnsi="Arial" w:cs="Arial"/>
          <w:i/>
          <w:color w:val="C00000"/>
          <w:sz w:val="22"/>
          <w:szCs w:val="24"/>
          <w:u w:val="single"/>
        </w:rPr>
        <w:t xml:space="preserve"> </w:t>
      </w:r>
      <w:r w:rsidR="005C5B49" w:rsidRPr="009A6E65">
        <w:rPr>
          <w:rFonts w:ascii="Arial" w:hAnsi="Arial" w:cs="Arial"/>
          <w:i/>
          <w:color w:val="C00000"/>
          <w:sz w:val="22"/>
          <w:szCs w:val="24"/>
        </w:rPr>
        <w:t xml:space="preserve">research data will be transferred and/or transported </w:t>
      </w:r>
      <w:r w:rsidR="005C5B49" w:rsidRPr="00EA554A">
        <w:rPr>
          <w:rFonts w:ascii="Arial" w:hAnsi="Arial" w:cs="Arial"/>
          <w:b/>
          <w:i/>
          <w:color w:val="C00000"/>
          <w:sz w:val="22"/>
          <w:szCs w:val="24"/>
          <w:u w:val="single"/>
        </w:rPr>
        <w:t>outside of the VAPORHCS</w:t>
      </w:r>
      <w:r w:rsidR="005C5B49" w:rsidRPr="009A6E65">
        <w:rPr>
          <w:rFonts w:ascii="Arial" w:hAnsi="Arial" w:cs="Arial"/>
          <w:i/>
          <w:color w:val="C00000"/>
          <w:sz w:val="22"/>
          <w:szCs w:val="24"/>
        </w:rPr>
        <w:t xml:space="preserve"> or the study utilizes a portable storage </w:t>
      </w:r>
      <w:r w:rsidR="005C5B49" w:rsidRPr="009A6E65">
        <w:rPr>
          <w:rFonts w:ascii="Arial" w:hAnsi="Arial" w:cs="Arial"/>
          <w:i/>
          <w:color w:val="C00000"/>
          <w:sz w:val="22"/>
          <w:szCs w:val="24"/>
        </w:rPr>
        <w:lastRenderedPageBreak/>
        <w:t xml:space="preserve">device </w:t>
      </w:r>
      <w:r w:rsidR="005C5B49" w:rsidRPr="009A6E65">
        <w:rPr>
          <w:rFonts w:ascii="Arial" w:hAnsi="Arial" w:cs="Arial"/>
          <w:i/>
          <w:color w:val="C00000"/>
          <w:sz w:val="22"/>
          <w:szCs w:val="22"/>
        </w:rPr>
        <w:t>(e.g., audio recorder, video recorder, laptop, tablet, cellphone, digital camera, etc</w:t>
      </w:r>
      <w:r w:rsidR="005C5B49" w:rsidRPr="00930698">
        <w:rPr>
          <w:rFonts w:ascii="Arial" w:hAnsi="Arial" w:cs="Arial"/>
          <w:i/>
          <w:color w:val="C00000"/>
          <w:sz w:val="22"/>
          <w:szCs w:val="22"/>
        </w:rPr>
        <w:t>.)</w:t>
      </w:r>
      <w:r w:rsidR="005C5B49">
        <w:rPr>
          <w:rFonts w:ascii="Arial" w:hAnsi="Arial" w:cs="Arial"/>
          <w:i/>
          <w:color w:val="C00000"/>
          <w:sz w:val="22"/>
          <w:szCs w:val="24"/>
        </w:rPr>
        <w:t>, the study must have written authorization.  Please contact an IRB Analyst at extension 55125 to initiate the process.</w:t>
      </w:r>
    </w:p>
    <w:p w14:paraId="6BE714ED" w14:textId="77777777" w:rsidR="0012293A" w:rsidRDefault="0012293A" w:rsidP="00936B54">
      <w:pPr>
        <w:ind w:left="720" w:hanging="360"/>
        <w:rPr>
          <w:rFonts w:ascii="Arial" w:hAnsi="Arial" w:cs="Arial"/>
          <w:sz w:val="22"/>
          <w:szCs w:val="24"/>
        </w:rPr>
      </w:pPr>
    </w:p>
    <w:p w14:paraId="1B1AA756" w14:textId="77777777" w:rsidR="009718DF" w:rsidRDefault="005C5B49" w:rsidP="00936B54">
      <w:pPr>
        <w:ind w:left="720" w:hanging="360"/>
        <w:rPr>
          <w:rFonts w:ascii="Arial" w:hAnsi="Arial" w:cs="Arial"/>
          <w:sz w:val="22"/>
        </w:rPr>
      </w:pPr>
      <w:r>
        <w:rPr>
          <w:rFonts w:ascii="Arial" w:hAnsi="Arial" w:cs="Arial"/>
          <w:sz w:val="22"/>
        </w:rPr>
        <w:t>B</w:t>
      </w:r>
      <w:r w:rsidR="00E3628B">
        <w:rPr>
          <w:rFonts w:ascii="Arial" w:hAnsi="Arial" w:cs="Arial"/>
          <w:sz w:val="22"/>
        </w:rPr>
        <w:t xml:space="preserve">. </w:t>
      </w:r>
      <w:r w:rsidR="009718DF">
        <w:rPr>
          <w:rFonts w:ascii="Arial" w:hAnsi="Arial" w:cs="Arial"/>
          <w:sz w:val="22"/>
        </w:rPr>
        <w:t xml:space="preserve">How </w:t>
      </w:r>
      <w:r w:rsidR="00CA7E66">
        <w:rPr>
          <w:rFonts w:ascii="Arial" w:hAnsi="Arial" w:cs="Arial"/>
          <w:sz w:val="22"/>
        </w:rPr>
        <w:t>is</w:t>
      </w:r>
      <w:r w:rsidR="007E3A3B">
        <w:rPr>
          <w:rFonts w:ascii="Arial" w:hAnsi="Arial" w:cs="Arial"/>
          <w:sz w:val="22"/>
        </w:rPr>
        <w:t xml:space="preserve"> </w:t>
      </w:r>
      <w:r w:rsidR="00CA7E66" w:rsidRPr="00A9431C">
        <w:rPr>
          <w:rFonts w:ascii="Arial" w:hAnsi="Arial" w:cs="Arial"/>
          <w:b/>
          <w:sz w:val="22"/>
        </w:rPr>
        <w:t>identifiable</w:t>
      </w:r>
      <w:r w:rsidR="00CA7E66">
        <w:rPr>
          <w:rFonts w:ascii="Arial" w:hAnsi="Arial" w:cs="Arial"/>
          <w:sz w:val="22"/>
        </w:rPr>
        <w:t xml:space="preserve"> information, research </w:t>
      </w:r>
      <w:r w:rsidR="009718DF">
        <w:rPr>
          <w:rFonts w:ascii="Arial" w:hAnsi="Arial" w:cs="Arial"/>
          <w:sz w:val="22"/>
        </w:rPr>
        <w:t>data</w:t>
      </w:r>
      <w:r w:rsidR="00CA7E66">
        <w:rPr>
          <w:rFonts w:ascii="Arial" w:hAnsi="Arial" w:cs="Arial"/>
          <w:sz w:val="22"/>
        </w:rPr>
        <w:t xml:space="preserve"> and/or </w:t>
      </w:r>
      <w:r w:rsidR="007E3A3B">
        <w:rPr>
          <w:rFonts w:ascii="Arial" w:hAnsi="Arial" w:cs="Arial"/>
          <w:sz w:val="22"/>
        </w:rPr>
        <w:t>forms</w:t>
      </w:r>
      <w:r w:rsidR="009718DF">
        <w:rPr>
          <w:rFonts w:ascii="Arial" w:hAnsi="Arial" w:cs="Arial"/>
          <w:sz w:val="22"/>
        </w:rPr>
        <w:t xml:space="preserve"> transferred from one location to another? </w:t>
      </w:r>
    </w:p>
    <w:tbl>
      <w:tblPr>
        <w:tblW w:w="9630" w:type="dxa"/>
        <w:tblInd w:w="738" w:type="dxa"/>
        <w:tblBorders>
          <w:insideV w:val="single" w:sz="4" w:space="0" w:color="auto"/>
        </w:tblBorders>
        <w:tblLook w:val="04A0" w:firstRow="1" w:lastRow="0" w:firstColumn="1" w:lastColumn="0" w:noHBand="0" w:noVBand="1"/>
      </w:tblPr>
      <w:tblGrid>
        <w:gridCol w:w="4860"/>
        <w:gridCol w:w="4770"/>
      </w:tblGrid>
      <w:tr w:rsidR="009718DF" w:rsidRPr="00441AF8" w14:paraId="40C2DDC7" w14:textId="77777777" w:rsidTr="00936B54">
        <w:trPr>
          <w:trHeight w:val="351"/>
        </w:trPr>
        <w:tc>
          <w:tcPr>
            <w:tcW w:w="4860" w:type="dxa"/>
            <w:vAlign w:val="center"/>
          </w:tcPr>
          <w:p w14:paraId="68923C9F" w14:textId="77777777" w:rsidR="009718DF" w:rsidRPr="00441AF8" w:rsidRDefault="009718DF" w:rsidP="00F30DD9">
            <w:pPr>
              <w:rPr>
                <w:rFonts w:ascii="Arial" w:hAnsi="Arial" w:cs="Arial"/>
                <w:sz w:val="22"/>
                <w:u w:val="single"/>
              </w:rPr>
            </w:pPr>
            <w:r w:rsidRPr="00441AF8">
              <w:rPr>
                <w:rFonts w:ascii="Arial" w:hAnsi="Arial" w:cs="Arial"/>
                <w:sz w:val="22"/>
                <w:u w:val="single"/>
              </w:rPr>
              <w:t>Electronic Data</w:t>
            </w:r>
            <w:r>
              <w:rPr>
                <w:rFonts w:ascii="Arial" w:hAnsi="Arial" w:cs="Arial"/>
                <w:sz w:val="22"/>
                <w:u w:val="single"/>
              </w:rPr>
              <w:t xml:space="preserve"> Transfer</w:t>
            </w:r>
          </w:p>
        </w:tc>
        <w:tc>
          <w:tcPr>
            <w:tcW w:w="4770" w:type="dxa"/>
            <w:vAlign w:val="center"/>
          </w:tcPr>
          <w:p w14:paraId="4D2C8A4F" w14:textId="77777777" w:rsidR="009718DF" w:rsidRPr="00441AF8" w:rsidRDefault="009718DF" w:rsidP="00F30DD9">
            <w:pPr>
              <w:rPr>
                <w:rFonts w:ascii="Arial" w:hAnsi="Arial" w:cs="Arial"/>
                <w:sz w:val="22"/>
                <w:u w:val="single"/>
              </w:rPr>
            </w:pPr>
            <w:r w:rsidRPr="00441AF8">
              <w:rPr>
                <w:rFonts w:ascii="Arial" w:hAnsi="Arial" w:cs="Arial"/>
                <w:sz w:val="22"/>
                <w:u w:val="single"/>
              </w:rPr>
              <w:t>Hard Copy Data</w:t>
            </w:r>
          </w:p>
        </w:tc>
      </w:tr>
      <w:tr w:rsidR="009718DF" w:rsidRPr="00441AF8" w14:paraId="3CEC26B6" w14:textId="77777777" w:rsidTr="00936B54">
        <w:trPr>
          <w:trHeight w:val="360"/>
        </w:trPr>
        <w:tc>
          <w:tcPr>
            <w:tcW w:w="4860" w:type="dxa"/>
            <w:vAlign w:val="center"/>
          </w:tcPr>
          <w:p w14:paraId="0EC2F669" w14:textId="77777777" w:rsidR="009718DF" w:rsidRPr="00441AF8" w:rsidRDefault="009718DF" w:rsidP="00F30DD9">
            <w:pPr>
              <w:rPr>
                <w:rFonts w:ascii="Arial" w:hAnsi="Arial" w:cs="Arial"/>
                <w:sz w:val="22"/>
              </w:rPr>
            </w:pPr>
            <w:r w:rsidRPr="00441AF8">
              <w:rPr>
                <w:rFonts w:ascii="Arial" w:hAnsi="Arial" w:cs="Arial"/>
                <w:sz w:val="22"/>
              </w:rPr>
              <w:fldChar w:fldCharType="begin">
                <w:ffData>
                  <w:name w:val="Check228"/>
                  <w:enabled/>
                  <w:calcOnExit w:val="0"/>
                  <w:checkBox>
                    <w:sizeAuto/>
                    <w:default w:val="0"/>
                  </w:checkBox>
                </w:ffData>
              </w:fldChar>
            </w:r>
            <w:r w:rsidRPr="00441AF8">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441AF8">
              <w:rPr>
                <w:rFonts w:ascii="Arial" w:hAnsi="Arial" w:cs="Arial"/>
                <w:sz w:val="22"/>
              </w:rPr>
              <w:fldChar w:fldCharType="end"/>
            </w:r>
            <w:r w:rsidRPr="00441AF8">
              <w:rPr>
                <w:rFonts w:ascii="Arial" w:hAnsi="Arial" w:cs="Arial"/>
                <w:sz w:val="22"/>
              </w:rPr>
              <w:t xml:space="preserve">  E-mail with PKI encryption</w:t>
            </w:r>
          </w:p>
        </w:tc>
        <w:tc>
          <w:tcPr>
            <w:tcW w:w="4770" w:type="dxa"/>
            <w:vAlign w:val="center"/>
          </w:tcPr>
          <w:p w14:paraId="6873C8D3" w14:textId="77777777" w:rsidR="009718DF" w:rsidRPr="00441AF8" w:rsidRDefault="009718DF" w:rsidP="00F30DD9">
            <w:pPr>
              <w:rPr>
                <w:rFonts w:ascii="Arial" w:hAnsi="Arial" w:cs="Arial"/>
                <w:sz w:val="22"/>
              </w:rPr>
            </w:pPr>
            <w:r w:rsidRPr="00441AF8">
              <w:rPr>
                <w:rFonts w:ascii="Arial" w:hAnsi="Arial" w:cs="Arial"/>
                <w:sz w:val="22"/>
              </w:rPr>
              <w:fldChar w:fldCharType="begin">
                <w:ffData>
                  <w:name w:val="Check232"/>
                  <w:enabled/>
                  <w:calcOnExit w:val="0"/>
                  <w:checkBox>
                    <w:sizeAuto/>
                    <w:default w:val="0"/>
                  </w:checkBox>
                </w:ffData>
              </w:fldChar>
            </w:r>
            <w:r w:rsidRPr="00441AF8">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441AF8">
              <w:rPr>
                <w:rFonts w:ascii="Arial" w:hAnsi="Arial" w:cs="Arial"/>
                <w:sz w:val="22"/>
              </w:rPr>
              <w:fldChar w:fldCharType="end"/>
            </w:r>
            <w:r w:rsidR="007342F8">
              <w:rPr>
                <w:rFonts w:ascii="Arial" w:hAnsi="Arial" w:cs="Arial"/>
                <w:sz w:val="22"/>
              </w:rPr>
              <w:t xml:space="preserve">  FedEx/UPS</w:t>
            </w:r>
            <w:r w:rsidRPr="00441AF8">
              <w:rPr>
                <w:rFonts w:ascii="Arial" w:hAnsi="Arial" w:cs="Arial"/>
                <w:sz w:val="22"/>
              </w:rPr>
              <w:t xml:space="preserve"> (with tracking)</w:t>
            </w:r>
          </w:p>
        </w:tc>
      </w:tr>
      <w:tr w:rsidR="009718DF" w:rsidRPr="00441AF8" w14:paraId="41C44EE4" w14:textId="77777777" w:rsidTr="00936B54">
        <w:trPr>
          <w:trHeight w:val="630"/>
        </w:trPr>
        <w:tc>
          <w:tcPr>
            <w:tcW w:w="4860" w:type="dxa"/>
            <w:vAlign w:val="center"/>
          </w:tcPr>
          <w:p w14:paraId="4A95E8B6" w14:textId="77777777" w:rsidR="009718DF" w:rsidRPr="00441AF8" w:rsidRDefault="009718DF" w:rsidP="00F30DD9">
            <w:pPr>
              <w:rPr>
                <w:rFonts w:ascii="Arial" w:hAnsi="Arial" w:cs="Arial"/>
                <w:sz w:val="22"/>
              </w:rPr>
            </w:pPr>
            <w:r w:rsidRPr="00441AF8">
              <w:rPr>
                <w:rFonts w:ascii="Arial" w:hAnsi="Arial" w:cs="Arial"/>
                <w:sz w:val="22"/>
              </w:rPr>
              <w:fldChar w:fldCharType="begin">
                <w:ffData>
                  <w:name w:val="Check229"/>
                  <w:enabled/>
                  <w:calcOnExit w:val="0"/>
                  <w:checkBox>
                    <w:sizeAuto/>
                    <w:default w:val="0"/>
                  </w:checkBox>
                </w:ffData>
              </w:fldChar>
            </w:r>
            <w:r w:rsidRPr="00441AF8">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441AF8">
              <w:rPr>
                <w:rFonts w:ascii="Arial" w:hAnsi="Arial" w:cs="Arial"/>
                <w:sz w:val="22"/>
              </w:rPr>
              <w:fldChar w:fldCharType="end"/>
            </w:r>
            <w:r w:rsidRPr="00441AF8">
              <w:rPr>
                <w:rFonts w:ascii="Arial" w:hAnsi="Arial" w:cs="Arial"/>
                <w:sz w:val="22"/>
              </w:rPr>
              <w:t xml:space="preserve">  </w:t>
            </w:r>
            <w:r>
              <w:rPr>
                <w:rFonts w:ascii="Arial" w:hAnsi="Arial" w:cs="Arial"/>
                <w:sz w:val="22"/>
              </w:rPr>
              <w:t>Encrypted CD/DVD</w:t>
            </w:r>
          </w:p>
        </w:tc>
        <w:tc>
          <w:tcPr>
            <w:tcW w:w="4770" w:type="dxa"/>
            <w:vAlign w:val="center"/>
          </w:tcPr>
          <w:p w14:paraId="740D6ABA" w14:textId="77777777" w:rsidR="009718DF" w:rsidRPr="00441AF8" w:rsidRDefault="009718DF" w:rsidP="00F30DD9">
            <w:pPr>
              <w:rPr>
                <w:rFonts w:ascii="Arial" w:hAnsi="Arial" w:cs="Arial"/>
                <w:sz w:val="22"/>
              </w:rPr>
            </w:pPr>
            <w:r w:rsidRPr="00441AF8">
              <w:rPr>
                <w:rFonts w:ascii="Arial" w:hAnsi="Arial" w:cs="Arial"/>
                <w:sz w:val="22"/>
              </w:rPr>
              <w:fldChar w:fldCharType="begin">
                <w:ffData>
                  <w:name w:val="Check233"/>
                  <w:enabled/>
                  <w:calcOnExit w:val="0"/>
                  <w:checkBox>
                    <w:sizeAuto/>
                    <w:default w:val="0"/>
                  </w:checkBox>
                </w:ffData>
              </w:fldChar>
            </w:r>
            <w:r w:rsidRPr="00441AF8">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441AF8">
              <w:rPr>
                <w:rFonts w:ascii="Arial" w:hAnsi="Arial" w:cs="Arial"/>
                <w:sz w:val="22"/>
              </w:rPr>
              <w:fldChar w:fldCharType="end"/>
            </w:r>
            <w:r w:rsidRPr="00441AF8">
              <w:rPr>
                <w:rFonts w:ascii="Arial" w:hAnsi="Arial" w:cs="Arial"/>
                <w:sz w:val="22"/>
              </w:rPr>
              <w:t xml:space="preserve">  Hand-carried by Research Staff (but never taken home)</w:t>
            </w:r>
          </w:p>
        </w:tc>
      </w:tr>
      <w:tr w:rsidR="009718DF" w:rsidRPr="00441AF8" w14:paraId="18BF4B43" w14:textId="77777777" w:rsidTr="00936B54">
        <w:trPr>
          <w:trHeight w:val="396"/>
        </w:trPr>
        <w:tc>
          <w:tcPr>
            <w:tcW w:w="4860" w:type="dxa"/>
            <w:vAlign w:val="center"/>
          </w:tcPr>
          <w:p w14:paraId="23135B45" w14:textId="77777777" w:rsidR="009718DF" w:rsidRPr="00441AF8" w:rsidRDefault="009718DF" w:rsidP="00F30DD9">
            <w:pPr>
              <w:rPr>
                <w:rFonts w:ascii="Arial" w:hAnsi="Arial" w:cs="Arial"/>
                <w:sz w:val="22"/>
              </w:rPr>
            </w:pPr>
            <w:r w:rsidRPr="00441AF8">
              <w:rPr>
                <w:rFonts w:ascii="Arial" w:hAnsi="Arial" w:cs="Arial"/>
                <w:sz w:val="22"/>
              </w:rPr>
              <w:fldChar w:fldCharType="begin">
                <w:ffData>
                  <w:name w:val="Check230"/>
                  <w:enabled/>
                  <w:calcOnExit w:val="0"/>
                  <w:checkBox>
                    <w:sizeAuto/>
                    <w:default w:val="0"/>
                  </w:checkBox>
                </w:ffData>
              </w:fldChar>
            </w:r>
            <w:r w:rsidRPr="00441AF8">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441AF8">
              <w:rPr>
                <w:rFonts w:ascii="Arial" w:hAnsi="Arial" w:cs="Arial"/>
                <w:sz w:val="22"/>
              </w:rPr>
              <w:fldChar w:fldCharType="end"/>
            </w:r>
            <w:r w:rsidRPr="00441AF8">
              <w:rPr>
                <w:rFonts w:ascii="Arial" w:hAnsi="Arial" w:cs="Arial"/>
                <w:sz w:val="22"/>
              </w:rPr>
              <w:t xml:space="preserve"> VA-issued Thumb drive (FIPS compliant)</w:t>
            </w:r>
          </w:p>
        </w:tc>
        <w:tc>
          <w:tcPr>
            <w:tcW w:w="4770" w:type="dxa"/>
            <w:vAlign w:val="center"/>
          </w:tcPr>
          <w:p w14:paraId="38A122C2" w14:textId="77777777" w:rsidR="009718DF" w:rsidRPr="00441AF8" w:rsidRDefault="009718DF" w:rsidP="00F30DD9">
            <w:pPr>
              <w:rPr>
                <w:rFonts w:ascii="Arial" w:hAnsi="Arial" w:cs="Arial"/>
                <w:sz w:val="22"/>
              </w:rPr>
            </w:pPr>
            <w:r w:rsidRPr="00441AF8">
              <w:rPr>
                <w:rFonts w:ascii="Arial" w:hAnsi="Arial" w:cs="Arial"/>
                <w:sz w:val="22"/>
              </w:rPr>
              <w:fldChar w:fldCharType="begin">
                <w:ffData>
                  <w:name w:val="Check234"/>
                  <w:enabled/>
                  <w:calcOnExit w:val="0"/>
                  <w:checkBox>
                    <w:sizeAuto/>
                    <w:default w:val="0"/>
                  </w:checkBox>
                </w:ffData>
              </w:fldChar>
            </w:r>
            <w:r w:rsidRPr="00441AF8">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441AF8">
              <w:rPr>
                <w:rFonts w:ascii="Arial" w:hAnsi="Arial" w:cs="Arial"/>
                <w:sz w:val="22"/>
              </w:rPr>
              <w:fldChar w:fldCharType="end"/>
            </w:r>
            <w:r w:rsidRPr="00441AF8">
              <w:rPr>
                <w:rFonts w:ascii="Arial" w:hAnsi="Arial" w:cs="Arial"/>
                <w:sz w:val="22"/>
              </w:rPr>
              <w:t xml:space="preserve">  Other: </w:t>
            </w:r>
            <w:r w:rsidRPr="000523F9">
              <w:rPr>
                <w:rFonts w:ascii="Arial" w:hAnsi="Arial" w:cs="Arial"/>
                <w:b/>
                <w:sz w:val="22"/>
              </w:rPr>
              <w:fldChar w:fldCharType="begin">
                <w:ffData>
                  <w:name w:val="Text262"/>
                  <w:enabled/>
                  <w:calcOnExit w:val="0"/>
                  <w:textInput/>
                </w:ffData>
              </w:fldChar>
            </w:r>
            <w:r w:rsidRPr="000523F9">
              <w:rPr>
                <w:rFonts w:ascii="Arial" w:hAnsi="Arial" w:cs="Arial"/>
                <w:b/>
                <w:sz w:val="22"/>
              </w:rPr>
              <w:instrText xml:space="preserve"> FORMTEXT </w:instrText>
            </w:r>
            <w:r w:rsidRPr="000523F9">
              <w:rPr>
                <w:rFonts w:ascii="Arial" w:hAnsi="Arial" w:cs="Arial"/>
                <w:b/>
                <w:sz w:val="22"/>
              </w:rPr>
            </w:r>
            <w:r w:rsidRPr="000523F9">
              <w:rPr>
                <w:rFonts w:ascii="Arial" w:hAnsi="Arial" w:cs="Arial"/>
                <w:b/>
                <w:sz w:val="22"/>
              </w:rPr>
              <w:fldChar w:fldCharType="separate"/>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sz w:val="22"/>
              </w:rPr>
              <w:fldChar w:fldCharType="end"/>
            </w:r>
          </w:p>
        </w:tc>
      </w:tr>
      <w:tr w:rsidR="009718DF" w:rsidRPr="00441AF8" w14:paraId="5B4890A3" w14:textId="77777777" w:rsidTr="00936B54">
        <w:trPr>
          <w:trHeight w:val="360"/>
        </w:trPr>
        <w:tc>
          <w:tcPr>
            <w:tcW w:w="4860" w:type="dxa"/>
            <w:vAlign w:val="center"/>
          </w:tcPr>
          <w:p w14:paraId="7DB71A8F" w14:textId="77777777" w:rsidR="009718DF" w:rsidRPr="00441AF8" w:rsidRDefault="009718DF" w:rsidP="00F30DD9">
            <w:pPr>
              <w:rPr>
                <w:rFonts w:ascii="Arial" w:hAnsi="Arial" w:cs="Arial"/>
                <w:sz w:val="22"/>
              </w:rPr>
            </w:pPr>
            <w:r w:rsidRPr="00441AF8">
              <w:rPr>
                <w:rFonts w:ascii="Arial" w:hAnsi="Arial" w:cs="Arial"/>
                <w:sz w:val="22"/>
              </w:rPr>
              <w:fldChar w:fldCharType="begin">
                <w:ffData>
                  <w:name w:val="Check231"/>
                  <w:enabled/>
                  <w:calcOnExit w:val="0"/>
                  <w:checkBox>
                    <w:sizeAuto/>
                    <w:default w:val="0"/>
                  </w:checkBox>
                </w:ffData>
              </w:fldChar>
            </w:r>
            <w:r w:rsidRPr="00441AF8">
              <w:rPr>
                <w:rFonts w:ascii="Arial" w:hAnsi="Arial" w:cs="Arial"/>
                <w:sz w:val="22"/>
              </w:rPr>
              <w:instrText xml:space="preserve"> FORMCHECKBOX </w:instrText>
            </w:r>
            <w:r w:rsidR="00E35AC0">
              <w:rPr>
                <w:rFonts w:ascii="Arial" w:hAnsi="Arial" w:cs="Arial"/>
                <w:sz w:val="22"/>
              </w:rPr>
            </w:r>
            <w:r w:rsidR="00E35AC0">
              <w:rPr>
                <w:rFonts w:ascii="Arial" w:hAnsi="Arial" w:cs="Arial"/>
                <w:sz w:val="22"/>
              </w:rPr>
              <w:fldChar w:fldCharType="separate"/>
            </w:r>
            <w:r w:rsidRPr="00441AF8">
              <w:rPr>
                <w:rFonts w:ascii="Arial" w:hAnsi="Arial" w:cs="Arial"/>
                <w:sz w:val="22"/>
              </w:rPr>
              <w:fldChar w:fldCharType="end"/>
            </w:r>
            <w:r w:rsidRPr="00441AF8">
              <w:rPr>
                <w:rFonts w:ascii="Arial" w:hAnsi="Arial" w:cs="Arial"/>
                <w:sz w:val="22"/>
              </w:rPr>
              <w:t xml:space="preserve"> Other: </w:t>
            </w:r>
            <w:r w:rsidRPr="000523F9">
              <w:rPr>
                <w:rFonts w:ascii="Arial" w:hAnsi="Arial" w:cs="Arial"/>
                <w:b/>
                <w:sz w:val="22"/>
              </w:rPr>
              <w:fldChar w:fldCharType="begin">
                <w:ffData>
                  <w:name w:val="Text261"/>
                  <w:enabled/>
                  <w:calcOnExit w:val="0"/>
                  <w:textInput/>
                </w:ffData>
              </w:fldChar>
            </w:r>
            <w:r w:rsidRPr="000523F9">
              <w:rPr>
                <w:rFonts w:ascii="Arial" w:hAnsi="Arial" w:cs="Arial"/>
                <w:b/>
                <w:sz w:val="22"/>
              </w:rPr>
              <w:instrText xml:space="preserve"> FORMTEXT </w:instrText>
            </w:r>
            <w:r w:rsidRPr="000523F9">
              <w:rPr>
                <w:rFonts w:ascii="Arial" w:hAnsi="Arial" w:cs="Arial"/>
                <w:b/>
                <w:sz w:val="22"/>
              </w:rPr>
            </w:r>
            <w:r w:rsidRPr="000523F9">
              <w:rPr>
                <w:rFonts w:ascii="Arial" w:hAnsi="Arial" w:cs="Arial"/>
                <w:b/>
                <w:sz w:val="22"/>
              </w:rPr>
              <w:fldChar w:fldCharType="separate"/>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noProof/>
                <w:sz w:val="22"/>
              </w:rPr>
              <w:t> </w:t>
            </w:r>
            <w:r w:rsidRPr="000523F9">
              <w:rPr>
                <w:rFonts w:ascii="Arial" w:hAnsi="Arial" w:cs="Arial"/>
                <w:b/>
                <w:sz w:val="22"/>
              </w:rPr>
              <w:fldChar w:fldCharType="end"/>
            </w:r>
          </w:p>
        </w:tc>
        <w:tc>
          <w:tcPr>
            <w:tcW w:w="4770" w:type="dxa"/>
            <w:vAlign w:val="center"/>
          </w:tcPr>
          <w:p w14:paraId="7482DC41" w14:textId="77777777" w:rsidR="009718DF" w:rsidRPr="00441AF8" w:rsidRDefault="009718DF" w:rsidP="00F30DD9">
            <w:pPr>
              <w:rPr>
                <w:rFonts w:ascii="Arial" w:hAnsi="Arial" w:cs="Arial"/>
                <w:sz w:val="22"/>
              </w:rPr>
            </w:pPr>
          </w:p>
        </w:tc>
      </w:tr>
    </w:tbl>
    <w:p w14:paraId="09E1B421" w14:textId="77777777" w:rsidR="0086266E" w:rsidRPr="000B01D9" w:rsidRDefault="0086266E" w:rsidP="00936B54">
      <w:pPr>
        <w:ind w:left="630"/>
        <w:rPr>
          <w:rFonts w:ascii="Arial" w:hAnsi="Arial" w:cs="Arial"/>
          <w:i/>
          <w:iCs/>
          <w:color w:val="C00000"/>
          <w:sz w:val="22"/>
          <w:szCs w:val="22"/>
        </w:rPr>
      </w:pPr>
      <w:r w:rsidRPr="000B01D9">
        <w:rPr>
          <w:rFonts w:ascii="Arial" w:hAnsi="Arial" w:cs="Arial"/>
          <w:b/>
          <w:bCs/>
          <w:i/>
          <w:iCs/>
          <w:color w:val="C00000"/>
          <w:sz w:val="22"/>
          <w:szCs w:val="22"/>
        </w:rPr>
        <w:t>NOTE:</w:t>
      </w:r>
      <w:r w:rsidRPr="000B01D9">
        <w:rPr>
          <w:rFonts w:ascii="Arial" w:hAnsi="Arial" w:cs="Arial"/>
          <w:i/>
          <w:iCs/>
          <w:color w:val="C00000"/>
          <w:sz w:val="22"/>
          <w:szCs w:val="22"/>
        </w:rPr>
        <w:t xml:space="preserve"> Protected Health Information must not be transmitted via e-mail unless data and accompanying passwords or other mechanisms are properly secured. Microsoft Outlook is not a secure form of data transmission, unless information is encrypted.</w:t>
      </w:r>
      <w:r w:rsidR="00BC3DD7" w:rsidRPr="000B01D9">
        <w:rPr>
          <w:rFonts w:ascii="Arial" w:hAnsi="Arial" w:cs="Arial"/>
          <w:i/>
          <w:iCs/>
          <w:color w:val="C00000"/>
          <w:sz w:val="22"/>
          <w:szCs w:val="22"/>
        </w:rPr>
        <w:t xml:space="preserve"> </w:t>
      </w:r>
      <w:r w:rsidR="00BC3DD7" w:rsidRPr="000B01D9">
        <w:rPr>
          <w:rFonts w:ascii="Arial" w:hAnsi="Arial" w:cs="Arial"/>
          <w:b/>
          <w:i/>
          <w:iCs/>
          <w:color w:val="C00000"/>
          <w:sz w:val="22"/>
          <w:szCs w:val="22"/>
        </w:rPr>
        <w:t xml:space="preserve">REMINDER: </w:t>
      </w:r>
      <w:r w:rsidR="00BC3DD7" w:rsidRPr="00BC71C0">
        <w:rPr>
          <w:rFonts w:ascii="Arial" w:hAnsi="Arial" w:cs="Arial"/>
          <w:b/>
          <w:i/>
          <w:iCs/>
          <w:color w:val="C00000"/>
          <w:sz w:val="22"/>
          <w:szCs w:val="22"/>
        </w:rPr>
        <w:t>VA and OHSU Microsoft Outlook encryption are not currently compatible.</w:t>
      </w:r>
    </w:p>
    <w:p w14:paraId="32C81395" w14:textId="77777777" w:rsidR="00F84918" w:rsidRPr="00A01CC7" w:rsidRDefault="00F84918" w:rsidP="00F84918">
      <w:pPr>
        <w:rPr>
          <w:rFonts w:ascii="Arial" w:hAnsi="Arial" w:cs="Arial"/>
          <w:bCs/>
          <w:sz w:val="22"/>
          <w:szCs w:val="24"/>
        </w:rPr>
      </w:pPr>
    </w:p>
    <w:p w14:paraId="40A3FA72" w14:textId="77777777" w:rsidR="00AE0B12" w:rsidRDefault="005C5B49" w:rsidP="00CF3250">
      <w:pPr>
        <w:ind w:left="630" w:hanging="270"/>
        <w:rPr>
          <w:rFonts w:ascii="Arial" w:hAnsi="Arial" w:cs="Arial"/>
          <w:i/>
          <w:iCs/>
          <w:sz w:val="22"/>
          <w:szCs w:val="22"/>
        </w:rPr>
      </w:pPr>
      <w:r>
        <w:rPr>
          <w:rFonts w:ascii="Arial" w:hAnsi="Arial" w:cs="Arial"/>
          <w:bCs/>
          <w:sz w:val="22"/>
          <w:szCs w:val="24"/>
        </w:rPr>
        <w:t>C</w:t>
      </w:r>
      <w:r w:rsidR="00E3628B">
        <w:rPr>
          <w:rFonts w:ascii="Arial" w:hAnsi="Arial" w:cs="Arial"/>
          <w:bCs/>
          <w:sz w:val="22"/>
          <w:szCs w:val="24"/>
        </w:rPr>
        <w:t xml:space="preserve">. </w:t>
      </w:r>
      <w:r w:rsidR="00E3628B" w:rsidRPr="007645E9">
        <w:rPr>
          <w:rFonts w:ascii="Arial" w:hAnsi="Arial" w:cs="Arial"/>
          <w:bCs/>
          <w:sz w:val="22"/>
          <w:szCs w:val="22"/>
        </w:rPr>
        <w:t xml:space="preserve">Identify the institution and location where </w:t>
      </w:r>
      <w:r w:rsidR="00E3628B" w:rsidRPr="007645E9">
        <w:rPr>
          <w:rFonts w:ascii="Arial" w:hAnsi="Arial" w:cs="Arial"/>
          <w:b/>
          <w:bCs/>
          <w:sz w:val="22"/>
          <w:szCs w:val="22"/>
        </w:rPr>
        <w:t xml:space="preserve">any electronic </w:t>
      </w:r>
      <w:r w:rsidR="00E3628B">
        <w:rPr>
          <w:rFonts w:ascii="Arial" w:hAnsi="Arial" w:cs="Arial"/>
          <w:b/>
          <w:bCs/>
          <w:sz w:val="22"/>
          <w:szCs w:val="22"/>
        </w:rPr>
        <w:t>records</w:t>
      </w:r>
      <w:r w:rsidR="00E3628B" w:rsidRPr="007645E9">
        <w:rPr>
          <w:rFonts w:ascii="Arial" w:hAnsi="Arial" w:cs="Arial"/>
          <w:bCs/>
          <w:sz w:val="22"/>
          <w:szCs w:val="22"/>
        </w:rPr>
        <w:t xml:space="preserve"> will be stored</w:t>
      </w:r>
      <w:r w:rsidR="00E3628B" w:rsidRPr="007645E9">
        <w:rPr>
          <w:rFonts w:ascii="Arial" w:hAnsi="Arial" w:cs="Arial"/>
          <w:b/>
          <w:bCs/>
          <w:sz w:val="22"/>
          <w:szCs w:val="22"/>
        </w:rPr>
        <w:t xml:space="preserve"> </w:t>
      </w:r>
      <w:r w:rsidR="00E3628B" w:rsidRPr="007645E9">
        <w:rPr>
          <w:rFonts w:ascii="Arial" w:hAnsi="Arial" w:cs="Arial"/>
          <w:bCs/>
          <w:sz w:val="22"/>
          <w:szCs w:val="22"/>
        </w:rPr>
        <w:t>(</w:t>
      </w:r>
      <w:r w:rsidR="00E3628B" w:rsidRPr="007645E9">
        <w:rPr>
          <w:rFonts w:ascii="Arial" w:hAnsi="Arial" w:cs="Arial"/>
          <w:sz w:val="22"/>
          <w:szCs w:val="22"/>
        </w:rPr>
        <w:t>including</w:t>
      </w:r>
      <w:r w:rsidR="00C1428F">
        <w:rPr>
          <w:rFonts w:ascii="Arial" w:hAnsi="Arial" w:cs="Arial"/>
          <w:sz w:val="22"/>
          <w:szCs w:val="22"/>
        </w:rPr>
        <w:t xml:space="preserve"> scanned consent forms, records, de-identified research records,</w:t>
      </w:r>
      <w:r w:rsidR="00E3628B" w:rsidRPr="007645E9">
        <w:rPr>
          <w:rFonts w:ascii="Arial" w:hAnsi="Arial" w:cs="Arial"/>
          <w:sz w:val="22"/>
          <w:szCs w:val="22"/>
        </w:rPr>
        <w:t xml:space="preserve"> any databases with electronic data</w:t>
      </w:r>
      <w:r w:rsidR="00E3628B">
        <w:rPr>
          <w:rFonts w:ascii="Arial" w:hAnsi="Arial" w:cs="Arial"/>
          <w:sz w:val="22"/>
          <w:szCs w:val="22"/>
        </w:rPr>
        <w:t>/records</w:t>
      </w:r>
      <w:r w:rsidR="00C1428F">
        <w:rPr>
          <w:rFonts w:ascii="Arial" w:hAnsi="Arial" w:cs="Arial"/>
          <w:sz w:val="22"/>
          <w:szCs w:val="22"/>
        </w:rPr>
        <w:t>, etc.)</w:t>
      </w:r>
      <w:r w:rsidR="00E3628B" w:rsidRPr="007645E9">
        <w:rPr>
          <w:rFonts w:ascii="Arial" w:hAnsi="Arial" w:cs="Arial"/>
          <w:sz w:val="22"/>
          <w:szCs w:val="22"/>
        </w:rPr>
        <w:t xml:space="preserve"> </w:t>
      </w:r>
      <w:r w:rsidR="00673E45" w:rsidRPr="00673E45">
        <w:rPr>
          <w:rFonts w:ascii="Arial" w:hAnsi="Arial" w:cs="Arial"/>
          <w:b/>
          <w:i/>
          <w:sz w:val="22"/>
          <w:szCs w:val="22"/>
        </w:rPr>
        <w:t>NOTE:</w:t>
      </w:r>
      <w:r w:rsidR="00673E45">
        <w:rPr>
          <w:rFonts w:ascii="Arial" w:hAnsi="Arial" w:cs="Arial"/>
          <w:sz w:val="22"/>
          <w:szCs w:val="22"/>
        </w:rPr>
        <w:t xml:space="preserve"> </w:t>
      </w:r>
      <w:r w:rsidR="00E3628B" w:rsidRPr="00A9431C">
        <w:rPr>
          <w:rFonts w:ascii="Arial" w:hAnsi="Arial" w:cs="Arial"/>
          <w:i/>
          <w:sz w:val="22"/>
          <w:szCs w:val="22"/>
        </w:rPr>
        <w:t xml:space="preserve">For VA records stored on the </w:t>
      </w:r>
      <w:r w:rsidR="00135F48" w:rsidRPr="00A9431C">
        <w:rPr>
          <w:rFonts w:ascii="Arial" w:hAnsi="Arial" w:cs="Arial"/>
          <w:i/>
          <w:sz w:val="22"/>
          <w:szCs w:val="22"/>
        </w:rPr>
        <w:t>VAPORHCS</w:t>
      </w:r>
      <w:r w:rsidR="00E3628B" w:rsidRPr="00A9431C">
        <w:rPr>
          <w:rFonts w:ascii="Arial" w:hAnsi="Arial" w:cs="Arial"/>
          <w:i/>
          <w:sz w:val="22"/>
          <w:szCs w:val="22"/>
        </w:rPr>
        <w:t xml:space="preserve"> network, a folder will be created for this study by the VA Research Office. Please explain below what name you would like the network folder to have, using the naming convention “PI Last Name XXX”, where XXX indicates your brief method of identifying the study (i.e., study acronym, study ID number, etc.). For the OHSU “location” prompt, please be as specific as possible, including network and server names if possible.</w:t>
      </w:r>
      <w:r w:rsidR="00AE0B12">
        <w:rPr>
          <w:rFonts w:ascii="Arial" w:hAnsi="Arial" w:cs="Arial"/>
          <w:i/>
          <w:sz w:val="22"/>
          <w:szCs w:val="22"/>
        </w:rPr>
        <w:t xml:space="preserve"> </w:t>
      </w:r>
      <w:r w:rsidR="008622E0" w:rsidRPr="008622E0">
        <w:rPr>
          <w:rFonts w:ascii="Arial" w:hAnsi="Arial" w:cs="Arial"/>
          <w:b/>
          <w:i/>
          <w:color w:val="C00000"/>
          <w:sz w:val="22"/>
          <w:szCs w:val="22"/>
        </w:rPr>
        <w:t>NOTE:</w:t>
      </w:r>
      <w:r w:rsidR="008622E0">
        <w:rPr>
          <w:rFonts w:ascii="Arial" w:hAnsi="Arial" w:cs="Arial"/>
          <w:i/>
          <w:sz w:val="22"/>
          <w:szCs w:val="22"/>
        </w:rPr>
        <w:t xml:space="preserve"> </w:t>
      </w:r>
      <w:r w:rsidR="00AE0B12" w:rsidRPr="00AE0B12">
        <w:rPr>
          <w:rFonts w:ascii="Arial" w:hAnsi="Arial" w:cs="Arial"/>
          <w:b/>
          <w:i/>
          <w:iCs/>
          <w:color w:val="C00000"/>
          <w:sz w:val="22"/>
          <w:szCs w:val="22"/>
        </w:rPr>
        <w:t>Keeping records/data on a computer desktop and/or hard drive does NOT equate to storing the records/data on a server</w:t>
      </w:r>
      <w:r w:rsidR="00AE0B12" w:rsidRPr="00AE0B12">
        <w:rPr>
          <w:rFonts w:ascii="Arial" w:hAnsi="Arial" w:cs="Arial"/>
          <w:i/>
          <w:iCs/>
          <w:color w:val="C00000"/>
          <w:sz w:val="22"/>
          <w:szCs w:val="22"/>
        </w:rPr>
        <w:t>.</w:t>
      </w:r>
      <w:r w:rsidR="00AE0B12" w:rsidRPr="007645E9">
        <w:rPr>
          <w:rFonts w:ascii="Arial" w:hAnsi="Arial" w:cs="Arial"/>
          <w:i/>
          <w:iCs/>
          <w:sz w:val="22"/>
          <w:szCs w:val="22"/>
        </w:rPr>
        <w:t xml:space="preserve">  </w:t>
      </w:r>
    </w:p>
    <w:tbl>
      <w:tblPr>
        <w:tblW w:w="9630" w:type="dxa"/>
        <w:tblInd w:w="738" w:type="dxa"/>
        <w:tblLayout w:type="fixed"/>
        <w:tblLook w:val="0000" w:firstRow="0" w:lastRow="0" w:firstColumn="0" w:lastColumn="0" w:noHBand="0" w:noVBand="0"/>
      </w:tblPr>
      <w:tblGrid>
        <w:gridCol w:w="9630"/>
      </w:tblGrid>
      <w:tr w:rsidR="007645E9" w:rsidRPr="007645E9" w14:paraId="39CDAE4C" w14:textId="77777777" w:rsidTr="00776AD4">
        <w:trPr>
          <w:trHeight w:val="414"/>
        </w:trPr>
        <w:tc>
          <w:tcPr>
            <w:tcW w:w="9630" w:type="dxa"/>
            <w:vAlign w:val="center"/>
          </w:tcPr>
          <w:p w14:paraId="6DCBAD8B" w14:textId="77777777" w:rsidR="007645E9" w:rsidRPr="007645E9" w:rsidRDefault="007645E9" w:rsidP="00776AD4">
            <w:pPr>
              <w:tabs>
                <w:tab w:val="left" w:pos="270"/>
                <w:tab w:val="left" w:pos="630"/>
              </w:tabs>
              <w:ind w:left="634" w:hanging="658"/>
              <w:rPr>
                <w:rFonts w:ascii="Arial" w:hAnsi="Arial" w:cs="Arial"/>
                <w:sz w:val="22"/>
                <w:szCs w:val="22"/>
              </w:rPr>
            </w:pPr>
            <w:r w:rsidRPr="007645E9">
              <w:rPr>
                <w:rFonts w:ascii="Arial" w:hAnsi="Arial" w:cs="Arial"/>
                <w:sz w:val="22"/>
                <w:szCs w:val="22"/>
              </w:rPr>
              <w:fldChar w:fldCharType="begin">
                <w:ffData>
                  <w:name w:val="Check37"/>
                  <w:enabled/>
                  <w:calcOnExit w:val="0"/>
                  <w:checkBox>
                    <w:sizeAuto/>
                    <w:default w:val="0"/>
                  </w:checkBox>
                </w:ffData>
              </w:fldChar>
            </w:r>
            <w:r w:rsidRPr="007645E9">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7645E9">
              <w:rPr>
                <w:rFonts w:ascii="Arial" w:hAnsi="Arial" w:cs="Arial"/>
                <w:sz w:val="22"/>
                <w:szCs w:val="22"/>
              </w:rPr>
              <w:fldChar w:fldCharType="end"/>
            </w:r>
            <w:r w:rsidRPr="007645E9">
              <w:rPr>
                <w:rFonts w:ascii="Arial" w:hAnsi="Arial" w:cs="Arial"/>
                <w:sz w:val="22"/>
                <w:szCs w:val="22"/>
              </w:rPr>
              <w:t xml:space="preserve"> </w:t>
            </w:r>
            <w:r w:rsidR="00135F48">
              <w:rPr>
                <w:rFonts w:ascii="Arial" w:hAnsi="Arial" w:cs="Arial"/>
                <w:sz w:val="22"/>
                <w:szCs w:val="22"/>
              </w:rPr>
              <w:t>VAPORHCS</w:t>
            </w:r>
            <w:r w:rsidRPr="007645E9">
              <w:rPr>
                <w:rFonts w:ascii="Arial" w:hAnsi="Arial" w:cs="Arial"/>
                <w:sz w:val="22"/>
                <w:szCs w:val="22"/>
              </w:rPr>
              <w:t xml:space="preserve"> network folder</w:t>
            </w:r>
            <w:r w:rsidR="009B30C6">
              <w:rPr>
                <w:rFonts w:ascii="Arial" w:hAnsi="Arial" w:cs="Arial"/>
                <w:sz w:val="22"/>
                <w:szCs w:val="22"/>
              </w:rPr>
              <w:t xml:space="preserve">. </w:t>
            </w:r>
            <w:r w:rsidR="00135F48">
              <w:rPr>
                <w:rFonts w:ascii="Arial" w:hAnsi="Arial" w:cs="Arial"/>
                <w:sz w:val="22"/>
                <w:szCs w:val="22"/>
              </w:rPr>
              <w:t>VAPORHCS</w:t>
            </w:r>
            <w:r w:rsidRPr="007645E9">
              <w:rPr>
                <w:rFonts w:ascii="Arial" w:hAnsi="Arial" w:cs="Arial"/>
                <w:sz w:val="22"/>
                <w:szCs w:val="22"/>
              </w:rPr>
              <w:t xml:space="preserve"> Network Folder Name: </w:t>
            </w:r>
            <w:r w:rsidRPr="007645E9">
              <w:rPr>
                <w:rFonts w:ascii="Arial" w:hAnsi="Arial" w:cs="Arial"/>
                <w:sz w:val="22"/>
                <w:szCs w:val="22"/>
              </w:rPr>
              <w:fldChar w:fldCharType="begin">
                <w:ffData>
                  <w:name w:val="Text284"/>
                  <w:enabled/>
                  <w:calcOnExit w:val="0"/>
                  <w:textInput/>
                </w:ffData>
              </w:fldChar>
            </w:r>
            <w:r w:rsidRPr="007645E9">
              <w:rPr>
                <w:rFonts w:ascii="Arial" w:hAnsi="Arial" w:cs="Arial"/>
                <w:sz w:val="22"/>
                <w:szCs w:val="22"/>
              </w:rPr>
              <w:instrText xml:space="preserve"> FORMTEXT </w:instrText>
            </w:r>
            <w:r w:rsidRPr="007645E9">
              <w:rPr>
                <w:rFonts w:ascii="Arial" w:hAnsi="Arial" w:cs="Arial"/>
                <w:sz w:val="22"/>
                <w:szCs w:val="22"/>
              </w:rPr>
            </w:r>
            <w:r w:rsidRPr="007645E9">
              <w:rPr>
                <w:rFonts w:ascii="Arial" w:hAnsi="Arial" w:cs="Arial"/>
                <w:sz w:val="22"/>
                <w:szCs w:val="22"/>
              </w:rPr>
              <w:fldChar w:fldCharType="separate"/>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sz w:val="22"/>
                <w:szCs w:val="22"/>
              </w:rPr>
              <w:fldChar w:fldCharType="end"/>
            </w:r>
          </w:p>
        </w:tc>
      </w:tr>
      <w:tr w:rsidR="007645E9" w:rsidRPr="007645E9" w14:paraId="1B52446A" w14:textId="77777777" w:rsidTr="00776AD4">
        <w:trPr>
          <w:trHeight w:val="261"/>
        </w:trPr>
        <w:tc>
          <w:tcPr>
            <w:tcW w:w="9630" w:type="dxa"/>
            <w:vAlign w:val="center"/>
          </w:tcPr>
          <w:p w14:paraId="22A47CBE" w14:textId="77777777" w:rsidR="007645E9" w:rsidRPr="007645E9" w:rsidRDefault="007645E9" w:rsidP="00776AD4">
            <w:pPr>
              <w:tabs>
                <w:tab w:val="left" w:pos="270"/>
                <w:tab w:val="left" w:pos="630"/>
              </w:tabs>
              <w:ind w:left="634" w:right="882" w:hanging="658"/>
              <w:rPr>
                <w:rFonts w:ascii="Arial" w:hAnsi="Arial" w:cs="Arial"/>
                <w:sz w:val="22"/>
                <w:szCs w:val="22"/>
              </w:rPr>
            </w:pPr>
            <w:r w:rsidRPr="007645E9">
              <w:rPr>
                <w:rFonts w:ascii="Arial" w:hAnsi="Arial" w:cs="Arial"/>
                <w:sz w:val="22"/>
                <w:szCs w:val="22"/>
              </w:rPr>
              <w:fldChar w:fldCharType="begin">
                <w:ffData>
                  <w:name w:val="Check227"/>
                  <w:enabled/>
                  <w:calcOnExit w:val="0"/>
                  <w:checkBox>
                    <w:sizeAuto/>
                    <w:default w:val="0"/>
                  </w:checkBox>
                </w:ffData>
              </w:fldChar>
            </w:r>
            <w:r w:rsidRPr="007645E9">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7645E9">
              <w:rPr>
                <w:rFonts w:ascii="Arial" w:hAnsi="Arial" w:cs="Arial"/>
                <w:sz w:val="22"/>
                <w:szCs w:val="22"/>
              </w:rPr>
              <w:fldChar w:fldCharType="end"/>
            </w:r>
            <w:r w:rsidRPr="007645E9">
              <w:rPr>
                <w:rFonts w:ascii="Arial" w:hAnsi="Arial" w:cs="Arial"/>
                <w:sz w:val="22"/>
                <w:szCs w:val="22"/>
              </w:rPr>
              <w:t xml:space="preserve"> OHSU secured network</w:t>
            </w:r>
            <w:r w:rsidR="009B30C6">
              <w:rPr>
                <w:rFonts w:ascii="Arial" w:hAnsi="Arial" w:cs="Arial"/>
                <w:sz w:val="22"/>
                <w:szCs w:val="22"/>
              </w:rPr>
              <w:t xml:space="preserve">. </w:t>
            </w:r>
            <w:r w:rsidRPr="007645E9">
              <w:rPr>
                <w:rFonts w:ascii="Arial" w:hAnsi="Arial" w:cs="Arial"/>
                <w:sz w:val="22"/>
                <w:szCs w:val="22"/>
              </w:rPr>
              <w:t xml:space="preserve">Location at OHSU: </w:t>
            </w:r>
            <w:r w:rsidRPr="007645E9">
              <w:rPr>
                <w:rFonts w:ascii="Arial" w:hAnsi="Arial" w:cs="Arial"/>
                <w:sz w:val="22"/>
                <w:szCs w:val="22"/>
              </w:rPr>
              <w:fldChar w:fldCharType="begin">
                <w:ffData>
                  <w:name w:val="Text284"/>
                  <w:enabled/>
                  <w:calcOnExit w:val="0"/>
                  <w:textInput/>
                </w:ffData>
              </w:fldChar>
            </w:r>
            <w:r w:rsidRPr="007645E9">
              <w:rPr>
                <w:rFonts w:ascii="Arial" w:hAnsi="Arial" w:cs="Arial"/>
                <w:sz w:val="22"/>
                <w:szCs w:val="22"/>
              </w:rPr>
              <w:instrText xml:space="preserve"> FORMTEXT </w:instrText>
            </w:r>
            <w:r w:rsidRPr="007645E9">
              <w:rPr>
                <w:rFonts w:ascii="Arial" w:hAnsi="Arial" w:cs="Arial"/>
                <w:sz w:val="22"/>
                <w:szCs w:val="22"/>
              </w:rPr>
            </w:r>
            <w:r w:rsidRPr="007645E9">
              <w:rPr>
                <w:rFonts w:ascii="Arial" w:hAnsi="Arial" w:cs="Arial"/>
                <w:sz w:val="22"/>
                <w:szCs w:val="22"/>
              </w:rPr>
              <w:fldChar w:fldCharType="separate"/>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sz w:val="22"/>
                <w:szCs w:val="22"/>
              </w:rPr>
              <w:fldChar w:fldCharType="end"/>
            </w:r>
          </w:p>
        </w:tc>
      </w:tr>
      <w:tr w:rsidR="007645E9" w:rsidRPr="007645E9" w14:paraId="22552DFE" w14:textId="77777777" w:rsidTr="00776AD4">
        <w:trPr>
          <w:trHeight w:val="369"/>
        </w:trPr>
        <w:tc>
          <w:tcPr>
            <w:tcW w:w="9630" w:type="dxa"/>
            <w:vAlign w:val="center"/>
          </w:tcPr>
          <w:p w14:paraId="3E17639C" w14:textId="77777777" w:rsidR="007645E9" w:rsidRPr="007645E9" w:rsidRDefault="007645E9" w:rsidP="00776AD4">
            <w:pPr>
              <w:tabs>
                <w:tab w:val="left" w:pos="270"/>
                <w:tab w:val="left" w:pos="630"/>
              </w:tabs>
              <w:ind w:left="634" w:right="882" w:hanging="658"/>
              <w:rPr>
                <w:rFonts w:ascii="Arial" w:hAnsi="Arial" w:cs="Arial"/>
                <w:sz w:val="22"/>
                <w:szCs w:val="22"/>
              </w:rPr>
            </w:pPr>
            <w:r w:rsidRPr="007645E9">
              <w:rPr>
                <w:rFonts w:ascii="Arial" w:hAnsi="Arial" w:cs="Arial"/>
                <w:sz w:val="22"/>
                <w:szCs w:val="22"/>
              </w:rPr>
              <w:fldChar w:fldCharType="begin">
                <w:ffData>
                  <w:name w:val="Check39"/>
                  <w:enabled/>
                  <w:calcOnExit w:val="0"/>
                  <w:checkBox>
                    <w:sizeAuto/>
                    <w:default w:val="0"/>
                  </w:checkBox>
                </w:ffData>
              </w:fldChar>
            </w:r>
            <w:r w:rsidRPr="007645E9">
              <w:rPr>
                <w:rFonts w:ascii="Arial" w:hAnsi="Arial" w:cs="Arial"/>
                <w:sz w:val="22"/>
                <w:szCs w:val="22"/>
              </w:rPr>
              <w:instrText xml:space="preserve"> FORMCHECKBOX </w:instrText>
            </w:r>
            <w:r w:rsidR="00E35AC0">
              <w:rPr>
                <w:rFonts w:ascii="Arial" w:hAnsi="Arial" w:cs="Arial"/>
                <w:sz w:val="22"/>
                <w:szCs w:val="22"/>
              </w:rPr>
            </w:r>
            <w:r w:rsidR="00E35AC0">
              <w:rPr>
                <w:rFonts w:ascii="Arial" w:hAnsi="Arial" w:cs="Arial"/>
                <w:sz w:val="22"/>
                <w:szCs w:val="22"/>
              </w:rPr>
              <w:fldChar w:fldCharType="separate"/>
            </w:r>
            <w:r w:rsidRPr="007645E9">
              <w:rPr>
                <w:rFonts w:ascii="Arial" w:hAnsi="Arial" w:cs="Arial"/>
                <w:sz w:val="22"/>
                <w:szCs w:val="22"/>
              </w:rPr>
              <w:fldChar w:fldCharType="end"/>
            </w:r>
            <w:r w:rsidRPr="007645E9">
              <w:rPr>
                <w:rFonts w:ascii="Arial" w:hAnsi="Arial" w:cs="Arial"/>
                <w:sz w:val="22"/>
                <w:szCs w:val="22"/>
              </w:rPr>
              <w:t xml:space="preserve"> </w:t>
            </w:r>
            <w:r w:rsidR="009B30C6">
              <w:rPr>
                <w:rFonts w:ascii="Arial" w:hAnsi="Arial" w:cs="Arial"/>
                <w:sz w:val="22"/>
                <w:szCs w:val="22"/>
              </w:rPr>
              <w:t>O</w:t>
            </w:r>
            <w:r w:rsidRPr="007645E9">
              <w:rPr>
                <w:rFonts w:ascii="Arial" w:hAnsi="Arial" w:cs="Arial"/>
                <w:sz w:val="22"/>
                <w:szCs w:val="22"/>
              </w:rPr>
              <w:t xml:space="preserve">ther institution:  </w:t>
            </w:r>
            <w:r w:rsidRPr="007645E9">
              <w:rPr>
                <w:rFonts w:ascii="Arial" w:hAnsi="Arial" w:cs="Arial"/>
                <w:b/>
                <w:sz w:val="22"/>
                <w:szCs w:val="22"/>
              </w:rPr>
              <w:fldChar w:fldCharType="begin">
                <w:ffData>
                  <w:name w:val="Text232"/>
                  <w:enabled/>
                  <w:calcOnExit w:val="0"/>
                  <w:textInput/>
                </w:ffData>
              </w:fldChar>
            </w:r>
            <w:r w:rsidRPr="007645E9">
              <w:rPr>
                <w:rFonts w:ascii="Arial" w:hAnsi="Arial" w:cs="Arial"/>
                <w:b/>
                <w:sz w:val="22"/>
                <w:szCs w:val="22"/>
              </w:rPr>
              <w:instrText xml:space="preserve"> FORMTEXT </w:instrText>
            </w:r>
            <w:r w:rsidRPr="007645E9">
              <w:rPr>
                <w:rFonts w:ascii="Arial" w:hAnsi="Arial" w:cs="Arial"/>
                <w:b/>
                <w:sz w:val="22"/>
                <w:szCs w:val="22"/>
              </w:rPr>
            </w:r>
            <w:r w:rsidRPr="007645E9">
              <w:rPr>
                <w:rFonts w:ascii="Arial" w:hAnsi="Arial" w:cs="Arial"/>
                <w:b/>
                <w:sz w:val="22"/>
                <w:szCs w:val="22"/>
              </w:rPr>
              <w:fldChar w:fldCharType="separate"/>
            </w:r>
            <w:r w:rsidRPr="007645E9">
              <w:rPr>
                <w:rFonts w:ascii="Arial" w:hAnsi="Arial" w:cs="Arial"/>
                <w:b/>
                <w:noProof/>
                <w:sz w:val="22"/>
                <w:szCs w:val="22"/>
              </w:rPr>
              <w:t> </w:t>
            </w:r>
            <w:r w:rsidRPr="007645E9">
              <w:rPr>
                <w:rFonts w:ascii="Arial" w:hAnsi="Arial" w:cs="Arial"/>
                <w:b/>
                <w:noProof/>
                <w:sz w:val="22"/>
                <w:szCs w:val="22"/>
              </w:rPr>
              <w:t> </w:t>
            </w:r>
            <w:r w:rsidRPr="007645E9">
              <w:rPr>
                <w:rFonts w:ascii="Arial" w:hAnsi="Arial" w:cs="Arial"/>
                <w:b/>
                <w:noProof/>
                <w:sz w:val="22"/>
                <w:szCs w:val="22"/>
              </w:rPr>
              <w:t> </w:t>
            </w:r>
            <w:r w:rsidRPr="007645E9">
              <w:rPr>
                <w:rFonts w:ascii="Arial" w:hAnsi="Arial" w:cs="Arial"/>
                <w:b/>
                <w:noProof/>
                <w:sz w:val="22"/>
                <w:szCs w:val="22"/>
              </w:rPr>
              <w:t> </w:t>
            </w:r>
            <w:r w:rsidRPr="007645E9">
              <w:rPr>
                <w:rFonts w:ascii="Arial" w:hAnsi="Arial" w:cs="Arial"/>
                <w:b/>
                <w:noProof/>
                <w:sz w:val="22"/>
                <w:szCs w:val="22"/>
              </w:rPr>
              <w:t> </w:t>
            </w:r>
            <w:r w:rsidRPr="007645E9">
              <w:rPr>
                <w:rFonts w:ascii="Arial" w:hAnsi="Arial" w:cs="Arial"/>
                <w:b/>
                <w:sz w:val="22"/>
                <w:szCs w:val="22"/>
              </w:rPr>
              <w:fldChar w:fldCharType="end"/>
            </w:r>
            <w:r w:rsidR="009B30C6">
              <w:rPr>
                <w:rFonts w:ascii="Arial" w:hAnsi="Arial" w:cs="Arial"/>
                <w:b/>
                <w:sz w:val="22"/>
                <w:szCs w:val="22"/>
              </w:rPr>
              <w:t xml:space="preserve"> </w:t>
            </w:r>
            <w:r w:rsidRPr="007645E9">
              <w:rPr>
                <w:rFonts w:ascii="Arial" w:hAnsi="Arial" w:cs="Arial"/>
                <w:sz w:val="22"/>
                <w:szCs w:val="22"/>
              </w:rPr>
              <w:t xml:space="preserve">Location: </w:t>
            </w:r>
            <w:r w:rsidRPr="007645E9">
              <w:rPr>
                <w:rFonts w:ascii="Arial" w:hAnsi="Arial" w:cs="Arial"/>
                <w:sz w:val="22"/>
                <w:szCs w:val="22"/>
              </w:rPr>
              <w:fldChar w:fldCharType="begin">
                <w:ffData>
                  <w:name w:val="Text284"/>
                  <w:enabled/>
                  <w:calcOnExit w:val="0"/>
                  <w:textInput/>
                </w:ffData>
              </w:fldChar>
            </w:r>
            <w:r w:rsidRPr="007645E9">
              <w:rPr>
                <w:rFonts w:ascii="Arial" w:hAnsi="Arial" w:cs="Arial"/>
                <w:sz w:val="22"/>
                <w:szCs w:val="22"/>
              </w:rPr>
              <w:instrText xml:space="preserve"> FORMTEXT </w:instrText>
            </w:r>
            <w:r w:rsidRPr="007645E9">
              <w:rPr>
                <w:rFonts w:ascii="Arial" w:hAnsi="Arial" w:cs="Arial"/>
                <w:sz w:val="22"/>
                <w:szCs w:val="22"/>
              </w:rPr>
            </w:r>
            <w:r w:rsidRPr="007645E9">
              <w:rPr>
                <w:rFonts w:ascii="Arial" w:hAnsi="Arial" w:cs="Arial"/>
                <w:sz w:val="22"/>
                <w:szCs w:val="22"/>
              </w:rPr>
              <w:fldChar w:fldCharType="separate"/>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noProof/>
                <w:sz w:val="22"/>
                <w:szCs w:val="22"/>
              </w:rPr>
              <w:t> </w:t>
            </w:r>
            <w:r w:rsidRPr="007645E9">
              <w:rPr>
                <w:rFonts w:ascii="Arial" w:hAnsi="Arial" w:cs="Arial"/>
                <w:sz w:val="22"/>
                <w:szCs w:val="22"/>
              </w:rPr>
              <w:fldChar w:fldCharType="end"/>
            </w:r>
          </w:p>
        </w:tc>
      </w:tr>
    </w:tbl>
    <w:p w14:paraId="38D22657" w14:textId="77777777" w:rsidR="00776AD4" w:rsidRDefault="00776AD4" w:rsidP="00936B54">
      <w:pPr>
        <w:tabs>
          <w:tab w:val="left" w:pos="360"/>
        </w:tabs>
        <w:ind w:left="720" w:hanging="720"/>
        <w:rPr>
          <w:rFonts w:ascii="Arial" w:hAnsi="Arial" w:cs="Arial"/>
          <w:b/>
          <w:sz w:val="24"/>
          <w:szCs w:val="24"/>
          <w:u w:val="single"/>
        </w:rPr>
      </w:pPr>
    </w:p>
    <w:p w14:paraId="629F4B65" w14:textId="77777777" w:rsidR="002E1DAC" w:rsidRDefault="002E1DAC" w:rsidP="00C1428F">
      <w:pPr>
        <w:ind w:left="720" w:hanging="720"/>
        <w:rPr>
          <w:rFonts w:ascii="Arial" w:hAnsi="Arial" w:cs="Arial"/>
          <w:sz w:val="22"/>
        </w:rPr>
      </w:pPr>
      <w:bookmarkStart w:id="37" w:name="OLE_LINK3"/>
    </w:p>
    <w:p w14:paraId="141C499F" w14:textId="77777777" w:rsidR="00C96164" w:rsidRDefault="00C96164" w:rsidP="00C1428F">
      <w:pPr>
        <w:ind w:left="720" w:hanging="720"/>
        <w:rPr>
          <w:rFonts w:ascii="Arial" w:hAnsi="Arial" w:cs="Arial"/>
          <w:sz w:val="22"/>
        </w:rPr>
      </w:pPr>
    </w:p>
    <w:p w14:paraId="1C4109C4" w14:textId="77777777" w:rsidR="00B426CF" w:rsidRDefault="00B426CF" w:rsidP="00C1428F">
      <w:pPr>
        <w:ind w:left="720" w:hanging="720"/>
        <w:rPr>
          <w:rFonts w:ascii="Arial" w:hAnsi="Arial" w:cs="Arial"/>
          <w:sz w:val="22"/>
        </w:rPr>
      </w:pPr>
    </w:p>
    <w:p w14:paraId="0620761B" w14:textId="77777777" w:rsidR="00B426CF" w:rsidRDefault="00B426CF" w:rsidP="00C1428F">
      <w:pPr>
        <w:ind w:left="720" w:hanging="720"/>
        <w:rPr>
          <w:rFonts w:ascii="Arial" w:hAnsi="Arial" w:cs="Arial"/>
          <w:sz w:val="22"/>
        </w:rPr>
      </w:pPr>
    </w:p>
    <w:p w14:paraId="265F8B61" w14:textId="77777777" w:rsidR="00C96164" w:rsidRPr="007F4520" w:rsidRDefault="00C96164" w:rsidP="00C1428F">
      <w:pPr>
        <w:ind w:left="720" w:hanging="720"/>
        <w:rPr>
          <w:rFonts w:ascii="Arial" w:hAnsi="Arial" w:cs="Arial"/>
          <w:sz w:val="22"/>
        </w:rPr>
      </w:pPr>
    </w:p>
    <w:p w14:paraId="3A72CA1A" w14:textId="77777777" w:rsidR="00096E3E" w:rsidRPr="00D40CD5" w:rsidRDefault="00096E3E" w:rsidP="00CD48B8">
      <w:pPr>
        <w:jc w:val="center"/>
        <w:rPr>
          <w:rFonts w:ascii="Arial" w:hAnsi="Arial" w:cs="Arial"/>
          <w:b/>
          <w:sz w:val="22"/>
          <w:szCs w:val="22"/>
        </w:rPr>
      </w:pPr>
      <w:bookmarkStart w:id="38" w:name="Text7"/>
      <w:bookmarkStart w:id="39" w:name="Clinician"/>
      <w:bookmarkEnd w:id="37"/>
      <w:bookmarkEnd w:id="38"/>
      <w:bookmarkEnd w:id="39"/>
      <w:r w:rsidRPr="00D40CD5">
        <w:rPr>
          <w:rFonts w:ascii="Arial" w:hAnsi="Arial" w:cs="Arial"/>
          <w:b/>
          <w:sz w:val="22"/>
          <w:szCs w:val="22"/>
        </w:rPr>
        <w:t>Investigator Assurances</w:t>
      </w:r>
    </w:p>
    <w:p w14:paraId="60C01452" w14:textId="77777777" w:rsidR="00315723" w:rsidRPr="00D40CD5" w:rsidRDefault="004F3F78" w:rsidP="00106468">
      <w:pPr>
        <w:numPr>
          <w:ilvl w:val="0"/>
          <w:numId w:val="59"/>
        </w:numPr>
        <w:ind w:left="360"/>
        <w:rPr>
          <w:rFonts w:ascii="Arial" w:hAnsi="Arial" w:cs="Arial"/>
          <w:sz w:val="22"/>
          <w:szCs w:val="22"/>
        </w:rPr>
      </w:pPr>
      <w:r w:rsidRPr="00D40CD5">
        <w:rPr>
          <w:rFonts w:ascii="Arial" w:hAnsi="Arial" w:cs="Arial"/>
          <w:sz w:val="22"/>
          <w:szCs w:val="22"/>
        </w:rPr>
        <w:t xml:space="preserve">I will initiate this study, and any proposed changes in the research, only </w:t>
      </w:r>
      <w:r w:rsidRPr="00D40CD5">
        <w:rPr>
          <w:rFonts w:ascii="Arial" w:hAnsi="Arial" w:cs="Arial"/>
          <w:b/>
          <w:bCs/>
          <w:sz w:val="22"/>
          <w:szCs w:val="22"/>
        </w:rPr>
        <w:t xml:space="preserve">after </w:t>
      </w:r>
      <w:r w:rsidRPr="00D40CD5">
        <w:rPr>
          <w:rFonts w:ascii="Arial" w:hAnsi="Arial" w:cs="Arial"/>
          <w:sz w:val="22"/>
          <w:szCs w:val="22"/>
        </w:rPr>
        <w:t>receiving written approval from the IRB.</w:t>
      </w:r>
    </w:p>
    <w:p w14:paraId="43D87591" w14:textId="437C416A" w:rsidR="004F3F78" w:rsidRPr="00D40CD5" w:rsidRDefault="004F3F78" w:rsidP="00106468">
      <w:pPr>
        <w:numPr>
          <w:ilvl w:val="0"/>
          <w:numId w:val="59"/>
        </w:numPr>
        <w:ind w:left="360"/>
        <w:rPr>
          <w:rFonts w:ascii="Arial" w:hAnsi="Arial" w:cs="Arial"/>
          <w:sz w:val="22"/>
          <w:szCs w:val="22"/>
        </w:rPr>
      </w:pPr>
      <w:r w:rsidRPr="00D40CD5">
        <w:rPr>
          <w:rFonts w:ascii="Arial" w:hAnsi="Arial" w:cs="Arial"/>
          <w:sz w:val="22"/>
          <w:szCs w:val="22"/>
        </w:rPr>
        <w:t xml:space="preserve">I will </w:t>
      </w:r>
      <w:r w:rsidR="000214F9">
        <w:rPr>
          <w:rFonts w:ascii="Arial" w:hAnsi="Arial" w:cs="Arial"/>
          <w:sz w:val="22"/>
          <w:szCs w:val="22"/>
        </w:rPr>
        <w:t>report and submit written notification to the IRB</w:t>
      </w:r>
      <w:r w:rsidR="000214F9" w:rsidRPr="00EC60CD">
        <w:rPr>
          <w:rFonts w:ascii="Arial" w:hAnsi="Arial" w:cs="Arial"/>
          <w:sz w:val="22"/>
          <w:szCs w:val="22"/>
        </w:rPr>
        <w:t xml:space="preserve"> </w:t>
      </w:r>
      <w:r w:rsidR="00C346F8">
        <w:rPr>
          <w:rFonts w:ascii="Arial" w:hAnsi="Arial" w:cs="Arial"/>
          <w:sz w:val="22"/>
          <w:szCs w:val="22"/>
        </w:rPr>
        <w:t xml:space="preserve">for all </w:t>
      </w:r>
      <w:r w:rsidR="000214F9" w:rsidRPr="00EC60CD">
        <w:rPr>
          <w:rFonts w:ascii="Arial" w:hAnsi="Arial" w:cs="Arial"/>
          <w:sz w:val="22"/>
          <w:szCs w:val="22"/>
        </w:rPr>
        <w:t xml:space="preserve">problems, adverse events, and apparent serious or continuing noncompliance, including local research deaths, in accordance with VHA Handbook 1058.01, local VA Facility requirements, </w:t>
      </w:r>
      <w:r w:rsidR="000214F9">
        <w:rPr>
          <w:rFonts w:ascii="Arial" w:hAnsi="Arial" w:cs="Arial"/>
          <w:sz w:val="22"/>
          <w:szCs w:val="22"/>
        </w:rPr>
        <w:t>I</w:t>
      </w:r>
      <w:r w:rsidR="000214F9" w:rsidRPr="00EC60CD">
        <w:rPr>
          <w:rFonts w:ascii="Arial" w:hAnsi="Arial" w:cs="Arial"/>
          <w:sz w:val="22"/>
          <w:szCs w:val="22"/>
        </w:rPr>
        <w:t xml:space="preserve">RB </w:t>
      </w:r>
      <w:r w:rsidR="000214F9">
        <w:rPr>
          <w:rFonts w:ascii="Arial" w:hAnsi="Arial" w:cs="Arial"/>
          <w:sz w:val="22"/>
          <w:szCs w:val="22"/>
        </w:rPr>
        <w:t xml:space="preserve">P&amp;P and IRB </w:t>
      </w:r>
      <w:r w:rsidR="000214F9" w:rsidRPr="00EC60CD">
        <w:rPr>
          <w:rFonts w:ascii="Arial" w:hAnsi="Arial" w:cs="Arial"/>
          <w:sz w:val="22"/>
          <w:szCs w:val="22"/>
        </w:rPr>
        <w:t>SOPs.</w:t>
      </w:r>
    </w:p>
    <w:p w14:paraId="6223051B" w14:textId="77777777" w:rsidR="004F3F78" w:rsidRPr="00D40CD5" w:rsidRDefault="004F3F78" w:rsidP="00106468">
      <w:pPr>
        <w:numPr>
          <w:ilvl w:val="0"/>
          <w:numId w:val="59"/>
        </w:numPr>
        <w:ind w:left="360"/>
        <w:rPr>
          <w:rFonts w:ascii="Arial" w:hAnsi="Arial" w:cs="Arial"/>
          <w:sz w:val="22"/>
          <w:szCs w:val="22"/>
        </w:rPr>
      </w:pPr>
      <w:r w:rsidRPr="00D40CD5">
        <w:rPr>
          <w:rFonts w:ascii="Arial" w:hAnsi="Arial" w:cs="Arial"/>
          <w:sz w:val="22"/>
          <w:szCs w:val="22"/>
        </w:rPr>
        <w:t>I take responsibili</w:t>
      </w:r>
      <w:r w:rsidR="00D85056">
        <w:rPr>
          <w:rFonts w:ascii="Arial" w:hAnsi="Arial" w:cs="Arial"/>
          <w:sz w:val="22"/>
          <w:szCs w:val="22"/>
        </w:rPr>
        <w:t>ty for maintaining IRB approval</w:t>
      </w:r>
      <w:r w:rsidRPr="00D40CD5">
        <w:rPr>
          <w:rFonts w:ascii="Arial" w:hAnsi="Arial" w:cs="Arial"/>
          <w:sz w:val="22"/>
          <w:szCs w:val="22"/>
        </w:rPr>
        <w:t xml:space="preserve"> and wi</w:t>
      </w:r>
      <w:r w:rsidR="00106468" w:rsidRPr="00D40CD5">
        <w:rPr>
          <w:rFonts w:ascii="Arial" w:hAnsi="Arial" w:cs="Arial"/>
          <w:sz w:val="22"/>
          <w:szCs w:val="22"/>
        </w:rPr>
        <w:t xml:space="preserve">ll submit all required </w:t>
      </w:r>
      <w:r w:rsidRPr="00D40CD5">
        <w:rPr>
          <w:rFonts w:ascii="Arial" w:hAnsi="Arial" w:cs="Arial"/>
          <w:sz w:val="22"/>
          <w:szCs w:val="22"/>
        </w:rPr>
        <w:t>information according to required timelines.</w:t>
      </w:r>
    </w:p>
    <w:p w14:paraId="7487B6F2" w14:textId="77777777" w:rsidR="00106468" w:rsidRPr="00D40CD5" w:rsidRDefault="00106468" w:rsidP="00106468">
      <w:pPr>
        <w:numPr>
          <w:ilvl w:val="0"/>
          <w:numId w:val="59"/>
        </w:numPr>
        <w:ind w:left="360"/>
        <w:rPr>
          <w:rFonts w:ascii="Arial" w:hAnsi="Arial" w:cs="Arial"/>
          <w:sz w:val="22"/>
          <w:szCs w:val="22"/>
        </w:rPr>
      </w:pPr>
      <w:r w:rsidRPr="00D40CD5">
        <w:rPr>
          <w:rFonts w:ascii="Arial" w:hAnsi="Arial" w:cs="Arial"/>
          <w:sz w:val="22"/>
          <w:szCs w:val="22"/>
        </w:rPr>
        <w:t>Unless the IRB has granted a waiver of all informed consent/authorization requirements,</w:t>
      </w:r>
      <w:r w:rsidR="004610B2">
        <w:rPr>
          <w:rFonts w:ascii="Arial" w:hAnsi="Arial" w:cs="Arial"/>
          <w:sz w:val="22"/>
          <w:szCs w:val="22"/>
        </w:rPr>
        <w:t xml:space="preserve"> or a waiver of documentation of informed consent</w:t>
      </w:r>
      <w:r w:rsidR="009B018C">
        <w:rPr>
          <w:rFonts w:ascii="Arial" w:hAnsi="Arial" w:cs="Arial"/>
          <w:sz w:val="22"/>
          <w:szCs w:val="22"/>
        </w:rPr>
        <w:t xml:space="preserve"> </w:t>
      </w:r>
      <w:r w:rsidR="009B018C" w:rsidRPr="00291086">
        <w:rPr>
          <w:rFonts w:ascii="Arial" w:hAnsi="Arial" w:cs="Arial"/>
          <w:sz w:val="22"/>
          <w:szCs w:val="22"/>
          <w:u w:val="single"/>
        </w:rPr>
        <w:t>and</w:t>
      </w:r>
      <w:r w:rsidR="009B018C">
        <w:rPr>
          <w:rFonts w:ascii="Arial" w:hAnsi="Arial" w:cs="Arial"/>
          <w:sz w:val="22"/>
          <w:szCs w:val="22"/>
        </w:rPr>
        <w:t xml:space="preserve"> </w:t>
      </w:r>
      <w:r w:rsidR="00291086">
        <w:rPr>
          <w:rFonts w:ascii="Arial" w:hAnsi="Arial" w:cs="Arial"/>
          <w:sz w:val="22"/>
          <w:szCs w:val="22"/>
        </w:rPr>
        <w:t xml:space="preserve">a waiver of </w:t>
      </w:r>
      <w:r w:rsidR="009B018C">
        <w:rPr>
          <w:rFonts w:ascii="Arial" w:hAnsi="Arial" w:cs="Arial"/>
          <w:sz w:val="22"/>
          <w:szCs w:val="22"/>
        </w:rPr>
        <w:t>the master list requirement</w:t>
      </w:r>
      <w:r w:rsidR="004610B2">
        <w:rPr>
          <w:rFonts w:ascii="Arial" w:hAnsi="Arial" w:cs="Arial"/>
          <w:sz w:val="22"/>
          <w:szCs w:val="22"/>
        </w:rPr>
        <w:t>,</w:t>
      </w:r>
      <w:r w:rsidRPr="00D40CD5">
        <w:rPr>
          <w:rFonts w:ascii="Arial" w:hAnsi="Arial" w:cs="Arial"/>
          <w:sz w:val="22"/>
          <w:szCs w:val="22"/>
        </w:rPr>
        <w:t xml:space="preserve"> I assure that I or a qualified research staff member will:</w:t>
      </w:r>
    </w:p>
    <w:p w14:paraId="15824F76" w14:textId="77777777" w:rsidR="00106468" w:rsidRPr="00D40CD5" w:rsidRDefault="00106468" w:rsidP="00106468">
      <w:pPr>
        <w:numPr>
          <w:ilvl w:val="1"/>
          <w:numId w:val="59"/>
        </w:numPr>
        <w:ind w:left="720"/>
        <w:rPr>
          <w:rFonts w:ascii="Arial" w:hAnsi="Arial" w:cs="Arial"/>
          <w:sz w:val="22"/>
          <w:szCs w:val="22"/>
        </w:rPr>
      </w:pPr>
      <w:r w:rsidRPr="00D40CD5">
        <w:rPr>
          <w:rFonts w:ascii="Arial" w:hAnsi="Arial" w:cs="Arial"/>
          <w:sz w:val="22"/>
          <w:szCs w:val="22"/>
        </w:rPr>
        <w:t xml:space="preserve">Create a progress note </w:t>
      </w:r>
      <w:r w:rsidR="0082180C">
        <w:rPr>
          <w:rFonts w:ascii="Arial" w:hAnsi="Arial" w:cs="Arial"/>
          <w:sz w:val="22"/>
          <w:szCs w:val="22"/>
        </w:rPr>
        <w:t xml:space="preserve">within 24 hours </w:t>
      </w:r>
      <w:r w:rsidRPr="00D40CD5">
        <w:rPr>
          <w:rFonts w:ascii="Arial" w:hAnsi="Arial" w:cs="Arial"/>
          <w:sz w:val="22"/>
          <w:szCs w:val="22"/>
        </w:rPr>
        <w:t>containing all required elements in the Computerized Patient Record System (CPRS)</w:t>
      </w:r>
      <w:r w:rsidR="00EE174A">
        <w:rPr>
          <w:rFonts w:ascii="Arial" w:hAnsi="Arial" w:cs="Arial"/>
          <w:sz w:val="22"/>
          <w:szCs w:val="22"/>
        </w:rPr>
        <w:t>, when appropriate (see section XVII.P of the VAPORHCS IRB P&amp;P)</w:t>
      </w:r>
      <w:r w:rsidRPr="00D40CD5">
        <w:rPr>
          <w:rFonts w:ascii="Arial" w:hAnsi="Arial" w:cs="Arial"/>
          <w:sz w:val="22"/>
          <w:szCs w:val="22"/>
        </w:rPr>
        <w:t>.</w:t>
      </w:r>
    </w:p>
    <w:p w14:paraId="432F2AEC" w14:textId="77777777" w:rsidR="00106468" w:rsidRPr="00D40CD5" w:rsidRDefault="00106468" w:rsidP="00106468">
      <w:pPr>
        <w:numPr>
          <w:ilvl w:val="1"/>
          <w:numId w:val="59"/>
        </w:numPr>
        <w:ind w:left="720"/>
        <w:rPr>
          <w:rFonts w:ascii="Arial" w:hAnsi="Arial" w:cs="Arial"/>
          <w:sz w:val="22"/>
          <w:szCs w:val="22"/>
        </w:rPr>
      </w:pPr>
      <w:r w:rsidRPr="00D40CD5">
        <w:rPr>
          <w:rFonts w:ascii="Arial" w:hAnsi="Arial" w:cs="Arial"/>
          <w:sz w:val="22"/>
          <w:szCs w:val="22"/>
        </w:rPr>
        <w:t>Give a copy of the informed consent form to each participant.</w:t>
      </w:r>
    </w:p>
    <w:p w14:paraId="038E7D66" w14:textId="77777777" w:rsidR="00106468" w:rsidRPr="00D40CD5" w:rsidRDefault="00106468" w:rsidP="00106468">
      <w:pPr>
        <w:numPr>
          <w:ilvl w:val="1"/>
          <w:numId w:val="59"/>
        </w:numPr>
        <w:ind w:left="720"/>
        <w:rPr>
          <w:rFonts w:ascii="Arial" w:hAnsi="Arial" w:cs="Arial"/>
          <w:sz w:val="22"/>
          <w:szCs w:val="22"/>
        </w:rPr>
      </w:pPr>
      <w:r w:rsidRPr="00D40CD5">
        <w:rPr>
          <w:rFonts w:ascii="Arial" w:hAnsi="Arial" w:cs="Arial"/>
          <w:sz w:val="22"/>
          <w:szCs w:val="22"/>
        </w:rPr>
        <w:t>Forward each original signed consent</w:t>
      </w:r>
      <w:r w:rsidR="001F2E62">
        <w:rPr>
          <w:rFonts w:ascii="Arial" w:hAnsi="Arial" w:cs="Arial"/>
          <w:sz w:val="22"/>
          <w:szCs w:val="22"/>
        </w:rPr>
        <w:t xml:space="preserve"> form</w:t>
      </w:r>
      <w:r w:rsidRPr="00D40CD5">
        <w:rPr>
          <w:rFonts w:ascii="Arial" w:hAnsi="Arial" w:cs="Arial"/>
          <w:sz w:val="22"/>
          <w:szCs w:val="22"/>
        </w:rPr>
        <w:t xml:space="preserve"> </w:t>
      </w:r>
      <w:r w:rsidR="001F2E62">
        <w:rPr>
          <w:rFonts w:ascii="Arial" w:hAnsi="Arial" w:cs="Arial"/>
          <w:sz w:val="22"/>
          <w:szCs w:val="22"/>
        </w:rPr>
        <w:t>and signed HIPAA authorization</w:t>
      </w:r>
      <w:r w:rsidRPr="00D40CD5">
        <w:rPr>
          <w:rFonts w:ascii="Arial" w:hAnsi="Arial" w:cs="Arial"/>
          <w:sz w:val="22"/>
          <w:szCs w:val="22"/>
        </w:rPr>
        <w:t xml:space="preserve"> </w:t>
      </w:r>
      <w:r w:rsidR="0082180C">
        <w:rPr>
          <w:rFonts w:ascii="Arial" w:hAnsi="Arial" w:cs="Arial"/>
          <w:sz w:val="22"/>
          <w:szCs w:val="22"/>
        </w:rPr>
        <w:t>as soon as possible, preferably within three business days,</w:t>
      </w:r>
      <w:r w:rsidRPr="00D40CD5">
        <w:rPr>
          <w:rFonts w:ascii="Arial" w:hAnsi="Arial" w:cs="Arial"/>
          <w:sz w:val="22"/>
          <w:szCs w:val="22"/>
        </w:rPr>
        <w:t xml:space="preserve"> of obtaining consent to the Research </w:t>
      </w:r>
      <w:r w:rsidR="00132A03">
        <w:rPr>
          <w:rFonts w:ascii="Arial" w:hAnsi="Arial" w:cs="Arial"/>
          <w:sz w:val="22"/>
          <w:szCs w:val="22"/>
        </w:rPr>
        <w:t>Administration Office for review by the Research Compliance Officer (RCO).</w:t>
      </w:r>
      <w:r w:rsidRPr="00D40CD5">
        <w:rPr>
          <w:rFonts w:ascii="Arial" w:hAnsi="Arial" w:cs="Arial"/>
          <w:sz w:val="22"/>
          <w:szCs w:val="22"/>
        </w:rPr>
        <w:t xml:space="preserve"> I will keep a copy</w:t>
      </w:r>
      <w:r w:rsidR="00D85056">
        <w:rPr>
          <w:rFonts w:ascii="Arial" w:hAnsi="Arial" w:cs="Arial"/>
          <w:sz w:val="22"/>
          <w:szCs w:val="22"/>
        </w:rPr>
        <w:t xml:space="preserve"> until the original is returned</w:t>
      </w:r>
      <w:r w:rsidRPr="00D40CD5">
        <w:rPr>
          <w:rFonts w:ascii="Arial" w:hAnsi="Arial" w:cs="Arial"/>
          <w:sz w:val="22"/>
          <w:szCs w:val="22"/>
        </w:rPr>
        <w:t xml:space="preserve"> and will then maintain the original on file.</w:t>
      </w:r>
    </w:p>
    <w:p w14:paraId="0C6D677B" w14:textId="77777777" w:rsidR="00106468" w:rsidRPr="00D40CD5" w:rsidRDefault="00106468" w:rsidP="00106468">
      <w:pPr>
        <w:numPr>
          <w:ilvl w:val="1"/>
          <w:numId w:val="59"/>
        </w:numPr>
        <w:ind w:left="720"/>
        <w:rPr>
          <w:rFonts w:ascii="Arial" w:hAnsi="Arial" w:cs="Arial"/>
          <w:sz w:val="22"/>
          <w:szCs w:val="22"/>
        </w:rPr>
      </w:pPr>
      <w:r w:rsidRPr="00D40CD5">
        <w:rPr>
          <w:rFonts w:ascii="Arial" w:hAnsi="Arial" w:cs="Arial"/>
          <w:sz w:val="22"/>
          <w:szCs w:val="22"/>
        </w:rPr>
        <w:t xml:space="preserve">Activate an electronic research flag for all patients </w:t>
      </w:r>
      <w:r w:rsidR="00B46C6A">
        <w:rPr>
          <w:rFonts w:ascii="Arial" w:hAnsi="Arial" w:cs="Arial"/>
          <w:sz w:val="22"/>
          <w:szCs w:val="22"/>
        </w:rPr>
        <w:t>consented</w:t>
      </w:r>
      <w:r w:rsidR="00B46C6A" w:rsidRPr="00D40CD5">
        <w:rPr>
          <w:rFonts w:ascii="Arial" w:hAnsi="Arial" w:cs="Arial"/>
          <w:sz w:val="22"/>
          <w:szCs w:val="22"/>
        </w:rPr>
        <w:t xml:space="preserve"> </w:t>
      </w:r>
      <w:r w:rsidRPr="00D40CD5">
        <w:rPr>
          <w:rFonts w:ascii="Arial" w:hAnsi="Arial" w:cs="Arial"/>
          <w:sz w:val="22"/>
          <w:szCs w:val="22"/>
        </w:rPr>
        <w:t>in this study, unless the IRB determines that this require</w:t>
      </w:r>
      <w:r w:rsidR="00B46C6A">
        <w:rPr>
          <w:rFonts w:ascii="Arial" w:hAnsi="Arial" w:cs="Arial"/>
          <w:sz w:val="22"/>
          <w:szCs w:val="22"/>
        </w:rPr>
        <w:t>ment</w:t>
      </w:r>
      <w:r w:rsidRPr="00D40CD5">
        <w:rPr>
          <w:rFonts w:ascii="Arial" w:hAnsi="Arial" w:cs="Arial"/>
          <w:sz w:val="22"/>
          <w:szCs w:val="22"/>
        </w:rPr>
        <w:t xml:space="preserve"> does not apply to my study.</w:t>
      </w:r>
      <w:r w:rsidR="00B46C6A">
        <w:rPr>
          <w:rFonts w:ascii="Arial" w:hAnsi="Arial" w:cs="Arial"/>
          <w:sz w:val="22"/>
          <w:szCs w:val="22"/>
        </w:rPr>
        <w:t xml:space="preserve"> If participants do not meet enrollment criteria, the flag will be removed.</w:t>
      </w:r>
    </w:p>
    <w:p w14:paraId="5C27A0B7" w14:textId="77777777" w:rsidR="00106468" w:rsidRDefault="00106468" w:rsidP="00106468">
      <w:pPr>
        <w:numPr>
          <w:ilvl w:val="1"/>
          <w:numId w:val="59"/>
        </w:numPr>
        <w:ind w:left="720"/>
        <w:rPr>
          <w:rFonts w:ascii="Arial" w:hAnsi="Arial" w:cs="Arial"/>
          <w:sz w:val="22"/>
          <w:szCs w:val="22"/>
        </w:rPr>
      </w:pPr>
      <w:r w:rsidRPr="00D40CD5">
        <w:rPr>
          <w:rFonts w:ascii="Arial" w:hAnsi="Arial" w:cs="Arial"/>
          <w:sz w:val="22"/>
          <w:szCs w:val="22"/>
        </w:rPr>
        <w:lastRenderedPageBreak/>
        <w:t>Maintain a master</w:t>
      </w:r>
      <w:r w:rsidR="00123419">
        <w:rPr>
          <w:rFonts w:ascii="Arial" w:hAnsi="Arial" w:cs="Arial"/>
          <w:sz w:val="22"/>
          <w:szCs w:val="22"/>
        </w:rPr>
        <w:t xml:space="preserve"> list of all consented subjects; this list will include</w:t>
      </w:r>
      <w:r w:rsidR="00D93CF3">
        <w:rPr>
          <w:rFonts w:ascii="Arial" w:hAnsi="Arial" w:cs="Arial"/>
          <w:sz w:val="22"/>
          <w:szCs w:val="22"/>
        </w:rPr>
        <w:t xml:space="preserve"> </w:t>
      </w:r>
      <w:r w:rsidR="00123419">
        <w:rPr>
          <w:rFonts w:ascii="Arial" w:hAnsi="Arial" w:cs="Arial"/>
          <w:sz w:val="22"/>
          <w:szCs w:val="22"/>
        </w:rPr>
        <w:t>p</w:t>
      </w:r>
      <w:r w:rsidR="00D93CF3">
        <w:rPr>
          <w:rFonts w:ascii="Arial" w:hAnsi="Arial" w:cs="Arial"/>
          <w:sz w:val="22"/>
          <w:szCs w:val="22"/>
        </w:rPr>
        <w:t xml:space="preserve">articipant’s names </w:t>
      </w:r>
      <w:r w:rsidR="00123419">
        <w:rPr>
          <w:rFonts w:ascii="Arial" w:hAnsi="Arial" w:cs="Arial"/>
          <w:sz w:val="22"/>
          <w:szCs w:val="22"/>
        </w:rPr>
        <w:t xml:space="preserve">and the date(s) of their </w:t>
      </w:r>
      <w:r w:rsidR="00D93CF3">
        <w:rPr>
          <w:rFonts w:ascii="Arial" w:hAnsi="Arial" w:cs="Arial"/>
          <w:sz w:val="22"/>
          <w:szCs w:val="22"/>
        </w:rPr>
        <w:t>informed consent</w:t>
      </w:r>
      <w:r w:rsidR="00123419">
        <w:rPr>
          <w:rFonts w:ascii="Arial" w:hAnsi="Arial" w:cs="Arial"/>
          <w:sz w:val="22"/>
          <w:szCs w:val="22"/>
        </w:rPr>
        <w:t xml:space="preserve"> and, if applicable, reconsent</w:t>
      </w:r>
      <w:r w:rsidR="00D93CF3">
        <w:rPr>
          <w:rFonts w:ascii="Arial" w:hAnsi="Arial" w:cs="Arial"/>
          <w:sz w:val="22"/>
          <w:szCs w:val="22"/>
        </w:rPr>
        <w:t>.</w:t>
      </w:r>
    </w:p>
    <w:p w14:paraId="774D6DCF" w14:textId="77777777" w:rsidR="00C750A5" w:rsidRPr="002A630A" w:rsidRDefault="00910684" w:rsidP="00C750A5">
      <w:pPr>
        <w:numPr>
          <w:ilvl w:val="1"/>
          <w:numId w:val="59"/>
        </w:numPr>
        <w:ind w:left="720"/>
        <w:rPr>
          <w:rFonts w:ascii="Arial" w:hAnsi="Arial" w:cs="Arial"/>
          <w:sz w:val="22"/>
          <w:szCs w:val="22"/>
        </w:rPr>
      </w:pPr>
      <w:r>
        <w:rPr>
          <w:rFonts w:ascii="Arial" w:hAnsi="Arial" w:cs="Arial"/>
          <w:sz w:val="22"/>
          <w:szCs w:val="22"/>
        </w:rPr>
        <w:t>If the study involves the</w:t>
      </w:r>
      <w:r w:rsidR="00C750A5" w:rsidRPr="002A630A">
        <w:rPr>
          <w:rFonts w:ascii="Arial" w:hAnsi="Arial" w:cs="Arial"/>
          <w:sz w:val="22"/>
          <w:szCs w:val="22"/>
        </w:rPr>
        <w:t xml:space="preserve"> enroll</w:t>
      </w:r>
      <w:r>
        <w:rPr>
          <w:rFonts w:ascii="Arial" w:hAnsi="Arial" w:cs="Arial"/>
          <w:sz w:val="22"/>
          <w:szCs w:val="22"/>
        </w:rPr>
        <w:t>ment of</w:t>
      </w:r>
      <w:r w:rsidR="00C750A5" w:rsidRPr="002A630A">
        <w:rPr>
          <w:rFonts w:ascii="Arial" w:hAnsi="Arial" w:cs="Arial"/>
          <w:sz w:val="22"/>
          <w:szCs w:val="22"/>
        </w:rPr>
        <w:t xml:space="preserve"> non-Veteran subject</w:t>
      </w:r>
      <w:r w:rsidR="00C750A5" w:rsidRPr="00695747">
        <w:rPr>
          <w:rFonts w:ascii="Arial" w:hAnsi="Arial" w:cs="Arial"/>
          <w:sz w:val="22"/>
          <w:szCs w:val="22"/>
        </w:rPr>
        <w:t xml:space="preserve">s, </w:t>
      </w:r>
      <w:r>
        <w:rPr>
          <w:rFonts w:ascii="Arial" w:hAnsi="Arial" w:cs="Arial"/>
          <w:sz w:val="22"/>
          <w:szCs w:val="22"/>
        </w:rPr>
        <w:t xml:space="preserve">or </w:t>
      </w:r>
      <w:r w:rsidR="000A2111">
        <w:rPr>
          <w:rFonts w:ascii="Arial" w:hAnsi="Arial" w:cs="Arial"/>
          <w:sz w:val="22"/>
          <w:szCs w:val="22"/>
        </w:rPr>
        <w:t xml:space="preserve">Veterans who may not be enrolled in VHA healthcare, </w:t>
      </w:r>
      <w:r w:rsidR="00C750A5" w:rsidRPr="00695747">
        <w:rPr>
          <w:rFonts w:ascii="Arial" w:hAnsi="Arial" w:cs="Arial"/>
          <w:sz w:val="22"/>
          <w:szCs w:val="22"/>
        </w:rPr>
        <w:t>I will obtain a signed</w:t>
      </w:r>
      <w:r w:rsidR="00C750A5" w:rsidRPr="00120388">
        <w:rPr>
          <w:rFonts w:ascii="Arial" w:hAnsi="Arial" w:cs="Arial"/>
          <w:color w:val="FF0000"/>
          <w:sz w:val="22"/>
          <w:szCs w:val="22"/>
        </w:rPr>
        <w:t xml:space="preserve"> </w:t>
      </w:r>
      <w:r w:rsidR="00C750A5" w:rsidRPr="00A549EF">
        <w:rPr>
          <w:rFonts w:ascii="Arial" w:hAnsi="Arial" w:cs="Arial"/>
          <w:sz w:val="22"/>
          <w:szCs w:val="22"/>
        </w:rPr>
        <w:t>VA FORM 10-0483</w:t>
      </w:r>
      <w:r w:rsidR="00C750A5" w:rsidRPr="00695747">
        <w:rPr>
          <w:rFonts w:ascii="Arial" w:hAnsi="Arial" w:cs="Arial"/>
          <w:color w:val="FF0000"/>
          <w:sz w:val="22"/>
          <w:szCs w:val="22"/>
        </w:rPr>
        <w:t xml:space="preserve"> </w:t>
      </w:r>
      <w:r w:rsidR="00C750A5" w:rsidRPr="00695747">
        <w:rPr>
          <w:rFonts w:ascii="Arial" w:hAnsi="Arial" w:cs="Arial"/>
          <w:sz w:val="22"/>
          <w:szCs w:val="22"/>
        </w:rPr>
        <w:t>(i.e. Notice of Privacy Policy acknowledgement</w:t>
      </w:r>
      <w:r w:rsidR="00A549EF">
        <w:rPr>
          <w:rFonts w:ascii="Arial" w:hAnsi="Arial" w:cs="Arial"/>
          <w:sz w:val="22"/>
          <w:szCs w:val="22"/>
        </w:rPr>
        <w:t xml:space="preserve"> form located at: </w:t>
      </w:r>
      <w:hyperlink r:id="rId37" w:history="1">
        <w:r w:rsidR="00A549EF" w:rsidRPr="006E7911">
          <w:rPr>
            <w:rStyle w:val="Hyperlink"/>
            <w:rFonts w:ascii="Arial" w:hAnsi="Arial" w:cs="Arial"/>
            <w:sz w:val="22"/>
            <w:szCs w:val="22"/>
          </w:rPr>
          <w:t>https://vaww.va.gov/vaforms/medical/pdf/vha-10-0483-fill.pdf</w:t>
        </w:r>
      </w:hyperlink>
      <w:r w:rsidR="00A549EF">
        <w:rPr>
          <w:rFonts w:ascii="Arial" w:hAnsi="Arial" w:cs="Arial"/>
          <w:sz w:val="22"/>
          <w:szCs w:val="22"/>
        </w:rPr>
        <w:t xml:space="preserve"> </w:t>
      </w:r>
      <w:r w:rsidR="00C750A5" w:rsidRPr="00695747">
        <w:rPr>
          <w:rFonts w:ascii="Arial" w:hAnsi="Arial" w:cs="Arial"/>
          <w:sz w:val="22"/>
          <w:szCs w:val="22"/>
        </w:rPr>
        <w:t>) from each non-Veteran</w:t>
      </w:r>
      <w:r w:rsidR="000A2111">
        <w:rPr>
          <w:rFonts w:ascii="Arial" w:hAnsi="Arial" w:cs="Arial"/>
          <w:sz w:val="22"/>
          <w:szCs w:val="22"/>
        </w:rPr>
        <w:t xml:space="preserve"> and/or Veteran (if applicable)</w:t>
      </w:r>
      <w:r w:rsidR="00C750A5" w:rsidRPr="00695747">
        <w:rPr>
          <w:rFonts w:ascii="Arial" w:hAnsi="Arial" w:cs="Arial"/>
          <w:sz w:val="22"/>
          <w:szCs w:val="22"/>
        </w:rPr>
        <w:t xml:space="preserve"> who provides informed consent to participate in the study. </w:t>
      </w:r>
      <w:r w:rsidR="008B4B77">
        <w:rPr>
          <w:rFonts w:ascii="Arial" w:hAnsi="Arial" w:cs="Arial"/>
          <w:sz w:val="22"/>
          <w:szCs w:val="22"/>
        </w:rPr>
        <w:t>I will then send the signed VA Form 10-0483 to the Research Administration Office with the signed ICF and HIPAA authorization (if applicable).</w:t>
      </w:r>
      <w:r w:rsidR="00C750A5" w:rsidRPr="002A630A">
        <w:rPr>
          <w:rFonts w:ascii="Arial" w:hAnsi="Arial" w:cs="Arial"/>
          <w:sz w:val="22"/>
          <w:szCs w:val="22"/>
        </w:rPr>
        <w:t xml:space="preserve"> I will keep a copy until the original is returned and will then maintain the original on file.</w:t>
      </w:r>
    </w:p>
    <w:p w14:paraId="707A9C87" w14:textId="77777777" w:rsidR="00D85056" w:rsidRDefault="00D40CD5" w:rsidP="00D85056">
      <w:pPr>
        <w:numPr>
          <w:ilvl w:val="0"/>
          <w:numId w:val="59"/>
        </w:numPr>
        <w:ind w:left="360"/>
        <w:rPr>
          <w:rFonts w:ascii="Arial" w:hAnsi="Arial" w:cs="Arial"/>
          <w:sz w:val="22"/>
          <w:szCs w:val="22"/>
        </w:rPr>
      </w:pPr>
      <w:r w:rsidRPr="00D40CD5">
        <w:rPr>
          <w:rFonts w:ascii="Arial" w:hAnsi="Arial" w:cs="Arial"/>
          <w:sz w:val="22"/>
          <w:szCs w:val="22"/>
        </w:rPr>
        <w:t xml:space="preserve">I will promptly report any </w:t>
      </w:r>
      <w:r w:rsidR="00D85056">
        <w:rPr>
          <w:rFonts w:ascii="Arial" w:hAnsi="Arial" w:cs="Arial"/>
          <w:sz w:val="22"/>
          <w:szCs w:val="22"/>
        </w:rPr>
        <w:t>changes in PI or research staff</w:t>
      </w:r>
      <w:r w:rsidRPr="00D40CD5">
        <w:rPr>
          <w:rFonts w:ascii="Arial" w:hAnsi="Arial" w:cs="Arial"/>
          <w:sz w:val="22"/>
          <w:szCs w:val="22"/>
        </w:rPr>
        <w:t xml:space="preserve"> and will obtain written IRB approval prior to implementing those staff changes.</w:t>
      </w:r>
      <w:r w:rsidR="00ED6768">
        <w:rPr>
          <w:rFonts w:ascii="Arial" w:hAnsi="Arial" w:cs="Arial"/>
          <w:sz w:val="22"/>
          <w:szCs w:val="22"/>
        </w:rPr>
        <w:t xml:space="preserve"> If I know I will be absent more than one month, I will notify the IRB at least two months prior and provide a mechanism to assure that the safety and treatment of human subjects will not be compromised.</w:t>
      </w:r>
    </w:p>
    <w:p w14:paraId="2AD3CA79" w14:textId="77777777" w:rsidR="00D40CD5" w:rsidRPr="00D85056" w:rsidRDefault="00D40CD5" w:rsidP="00D85056">
      <w:pPr>
        <w:numPr>
          <w:ilvl w:val="0"/>
          <w:numId w:val="59"/>
        </w:numPr>
        <w:ind w:left="360"/>
        <w:rPr>
          <w:rFonts w:ascii="Arial" w:hAnsi="Arial" w:cs="Arial"/>
          <w:sz w:val="22"/>
          <w:szCs w:val="22"/>
        </w:rPr>
      </w:pPr>
      <w:r w:rsidRPr="00D85056">
        <w:rPr>
          <w:rFonts w:ascii="Arial" w:hAnsi="Arial" w:cs="Arial"/>
          <w:sz w:val="22"/>
          <w:szCs w:val="22"/>
        </w:rPr>
        <w:t xml:space="preserve">I will </w:t>
      </w:r>
      <w:r w:rsidR="00D85056">
        <w:rPr>
          <w:rFonts w:ascii="Arial" w:hAnsi="Arial" w:cs="Arial"/>
          <w:sz w:val="22"/>
          <w:szCs w:val="22"/>
        </w:rPr>
        <w:t>m</w:t>
      </w:r>
      <w:r w:rsidRPr="00D85056">
        <w:rPr>
          <w:rFonts w:ascii="Arial" w:hAnsi="Arial" w:cs="Arial"/>
          <w:sz w:val="22"/>
          <w:szCs w:val="22"/>
        </w:rPr>
        <w:t xml:space="preserve">aintain research files based on standards of good clinical practice. </w:t>
      </w:r>
    </w:p>
    <w:p w14:paraId="1A0B5F4C" w14:textId="77777777" w:rsidR="00D40CD5" w:rsidRPr="00D40CD5" w:rsidRDefault="00D40CD5" w:rsidP="00106468">
      <w:pPr>
        <w:numPr>
          <w:ilvl w:val="0"/>
          <w:numId w:val="59"/>
        </w:numPr>
        <w:ind w:left="360"/>
        <w:rPr>
          <w:rFonts w:ascii="Arial" w:hAnsi="Arial" w:cs="Arial"/>
          <w:sz w:val="22"/>
          <w:szCs w:val="22"/>
        </w:rPr>
      </w:pPr>
      <w:r w:rsidRPr="00D40CD5">
        <w:rPr>
          <w:rFonts w:ascii="Arial" w:hAnsi="Arial" w:cs="Arial"/>
          <w:sz w:val="22"/>
          <w:szCs w:val="22"/>
        </w:rPr>
        <w:t>I will report to the IRB when the study is completed. If this study includes investigational drugs, I will inform the Chief of Pharmacy Service when the study is terminated.</w:t>
      </w:r>
    </w:p>
    <w:p w14:paraId="4153AA32" w14:textId="6022CE1F" w:rsidR="00D40CD5" w:rsidRPr="00D40CD5" w:rsidRDefault="00D40CD5" w:rsidP="00106468">
      <w:pPr>
        <w:numPr>
          <w:ilvl w:val="0"/>
          <w:numId w:val="59"/>
        </w:numPr>
        <w:ind w:left="360"/>
        <w:rPr>
          <w:rFonts w:ascii="Arial" w:hAnsi="Arial" w:cs="Arial"/>
          <w:sz w:val="22"/>
          <w:szCs w:val="22"/>
        </w:rPr>
      </w:pPr>
      <w:r w:rsidRPr="00D40CD5">
        <w:rPr>
          <w:rFonts w:ascii="Arial" w:hAnsi="Arial" w:cs="Arial"/>
          <w:sz w:val="22"/>
          <w:szCs w:val="22"/>
        </w:rPr>
        <w:t>I will maintain an accounting of disclosures of PHI to all non-VA entities.</w:t>
      </w:r>
      <w:r w:rsidR="004B61F0">
        <w:rPr>
          <w:rFonts w:ascii="Arial" w:hAnsi="Arial" w:cs="Arial"/>
          <w:sz w:val="22"/>
          <w:szCs w:val="22"/>
        </w:rPr>
        <w:t xml:space="preserve"> </w:t>
      </w:r>
      <w:bookmarkStart w:id="40" w:name="_Hlk66958066"/>
      <w:r w:rsidR="004B61F0" w:rsidRPr="00AF349F">
        <w:rPr>
          <w:rFonts w:ascii="Arial" w:hAnsi="Arial" w:cs="Arial"/>
          <w:b/>
          <w:i/>
          <w:color w:val="C00000"/>
          <w:sz w:val="22"/>
          <w:szCs w:val="22"/>
        </w:rPr>
        <w:t>NOTE:</w:t>
      </w:r>
      <w:r w:rsidR="004B61F0">
        <w:rPr>
          <w:rFonts w:ascii="Arial" w:hAnsi="Arial" w:cs="Arial"/>
          <w:sz w:val="22"/>
          <w:szCs w:val="22"/>
        </w:rPr>
        <w:t xml:space="preserve"> </w:t>
      </w:r>
      <w:r w:rsidR="004B61F0" w:rsidRPr="009A6E65">
        <w:rPr>
          <w:rFonts w:ascii="Arial" w:hAnsi="Arial" w:cs="Arial"/>
          <w:i/>
          <w:color w:val="C00000"/>
          <w:sz w:val="22"/>
          <w:szCs w:val="22"/>
        </w:rPr>
        <w:t>Disclosure of identifiable information made to a non-VA entity must be produced upon request by the VAPORHCS Privacy Officer. Should you receive such a request from the Privacy Officer, MIRB #, study title, and information in columns A through J for each individual subject that had identifiable information disclosed will be needed.  You are not required to use this spreadsheet to account for your disclosures.</w:t>
      </w:r>
      <w:r w:rsidR="004B61F0" w:rsidRPr="009A6E65">
        <w:rPr>
          <w:i/>
          <w:color w:val="C00000"/>
        </w:rPr>
        <w:t xml:space="preserve"> </w:t>
      </w:r>
      <w:r w:rsidR="004B61F0" w:rsidRPr="009A6E65">
        <w:rPr>
          <w:rFonts w:ascii="Arial" w:hAnsi="Arial" w:cs="Arial"/>
          <w:i/>
          <w:color w:val="C00000"/>
          <w:sz w:val="22"/>
          <w:szCs w:val="24"/>
        </w:rPr>
        <w:t xml:space="preserve"> This spreadsheet is intended as a guide and is located at: </w:t>
      </w:r>
      <w:hyperlink r:id="rId38" w:history="1">
        <w:r w:rsidR="004B61F0" w:rsidRPr="00EA554A">
          <w:rPr>
            <w:rStyle w:val="Hyperlink"/>
            <w:rFonts w:ascii="Arial" w:hAnsi="Arial" w:cs="Arial"/>
            <w:i/>
            <w:color w:val="3333FF"/>
            <w:sz w:val="22"/>
            <w:szCs w:val="24"/>
          </w:rPr>
          <w:t>http://</w:t>
        </w:r>
        <w:r w:rsidR="00C16EF9">
          <w:rPr>
            <w:rStyle w:val="Hyperlink"/>
            <w:rFonts w:ascii="Arial" w:hAnsi="Arial" w:cs="Arial"/>
            <w:i/>
            <w:color w:val="3333FF"/>
            <w:sz w:val="22"/>
            <w:szCs w:val="24"/>
          </w:rPr>
          <w:t>www.va.gov/portlandresearch/</w:t>
        </w:r>
        <w:r w:rsidR="004B61F0" w:rsidRPr="00EA554A">
          <w:rPr>
            <w:rStyle w:val="Hyperlink"/>
            <w:rFonts w:ascii="Arial" w:hAnsi="Arial" w:cs="Arial"/>
            <w:i/>
            <w:color w:val="3333FF"/>
            <w:sz w:val="22"/>
            <w:szCs w:val="24"/>
          </w:rPr>
          <w:t>documents/irb/acctg-of-disclosures.xls</w:t>
        </w:r>
      </w:hyperlink>
      <w:bookmarkEnd w:id="40"/>
    </w:p>
    <w:p w14:paraId="41B513DC" w14:textId="77777777" w:rsidR="00D40CD5" w:rsidRDefault="00D40CD5" w:rsidP="00D40CD5">
      <w:pPr>
        <w:numPr>
          <w:ilvl w:val="0"/>
          <w:numId w:val="59"/>
        </w:numPr>
        <w:ind w:left="360"/>
        <w:rPr>
          <w:rFonts w:ascii="Arial" w:hAnsi="Arial" w:cs="Arial"/>
          <w:sz w:val="22"/>
          <w:szCs w:val="22"/>
        </w:rPr>
      </w:pPr>
      <w:r w:rsidRPr="00D40CD5">
        <w:rPr>
          <w:rFonts w:ascii="Arial" w:hAnsi="Arial" w:cs="Arial"/>
          <w:sz w:val="22"/>
          <w:szCs w:val="22"/>
        </w:rPr>
        <w:t>I am aware of how and to whom to report a suspected or confirmed loss of VA information and I take responsibility for the security of the information and who has access to it.</w:t>
      </w:r>
    </w:p>
    <w:p w14:paraId="5AC7B4A3" w14:textId="77777777" w:rsidR="0093449C" w:rsidRPr="00D40CD5" w:rsidRDefault="0093449C" w:rsidP="009319D2">
      <w:pPr>
        <w:numPr>
          <w:ilvl w:val="0"/>
          <w:numId w:val="59"/>
        </w:numPr>
        <w:ind w:left="360" w:hanging="450"/>
        <w:rPr>
          <w:rFonts w:ascii="Arial" w:hAnsi="Arial" w:cs="Arial"/>
          <w:sz w:val="22"/>
          <w:szCs w:val="22"/>
        </w:rPr>
      </w:pPr>
      <w:r>
        <w:rPr>
          <w:rFonts w:ascii="Arial" w:hAnsi="Arial" w:cs="Arial"/>
          <w:sz w:val="22"/>
          <w:szCs w:val="22"/>
        </w:rPr>
        <w:t>I am aware that, when scientifically appropriate, special efforts must be made to include women Veterans and Veterans who are members of minority groups in studies of diseases, disorders and conditions that disproportionately affect these Veteran groups.</w:t>
      </w:r>
    </w:p>
    <w:p w14:paraId="3A69C9A0" w14:textId="77777777" w:rsidR="00D40CD5" w:rsidRPr="00D40CD5" w:rsidRDefault="00D40CD5" w:rsidP="009319D2">
      <w:pPr>
        <w:numPr>
          <w:ilvl w:val="0"/>
          <w:numId w:val="59"/>
        </w:numPr>
        <w:ind w:left="360" w:hanging="450"/>
        <w:rPr>
          <w:rFonts w:ascii="Arial" w:hAnsi="Arial" w:cs="Arial"/>
          <w:sz w:val="22"/>
          <w:szCs w:val="22"/>
        </w:rPr>
      </w:pPr>
      <w:r w:rsidRPr="00D40CD5">
        <w:rPr>
          <w:rFonts w:ascii="Arial" w:hAnsi="Arial" w:cs="Arial"/>
          <w:sz w:val="22"/>
          <w:szCs w:val="22"/>
        </w:rPr>
        <w:t xml:space="preserve">I will be responsible for the </w:t>
      </w:r>
      <w:r w:rsidR="00D85056">
        <w:rPr>
          <w:rFonts w:ascii="Arial" w:hAnsi="Arial" w:cs="Arial"/>
          <w:sz w:val="22"/>
          <w:szCs w:val="22"/>
        </w:rPr>
        <w:t>ethical conduct of this project</w:t>
      </w:r>
      <w:r w:rsidRPr="00D40CD5">
        <w:rPr>
          <w:rFonts w:ascii="Arial" w:hAnsi="Arial" w:cs="Arial"/>
          <w:sz w:val="22"/>
          <w:szCs w:val="22"/>
        </w:rPr>
        <w:t xml:space="preserve"> and for protecting the rights and welfare of the subjects. </w:t>
      </w:r>
    </w:p>
    <w:p w14:paraId="0768D4FF" w14:textId="77777777" w:rsidR="00D40CD5" w:rsidRPr="00D40CD5" w:rsidRDefault="00A9431C" w:rsidP="009319D2">
      <w:pPr>
        <w:numPr>
          <w:ilvl w:val="0"/>
          <w:numId w:val="59"/>
        </w:numPr>
        <w:ind w:left="360" w:hanging="450"/>
        <w:rPr>
          <w:rFonts w:ascii="Arial" w:hAnsi="Arial" w:cs="Arial"/>
          <w:sz w:val="22"/>
          <w:szCs w:val="22"/>
        </w:rPr>
      </w:pPr>
      <w:r>
        <w:rPr>
          <w:rFonts w:ascii="Arial" w:hAnsi="Arial" w:cs="Arial"/>
          <w:sz w:val="22"/>
          <w:szCs w:val="22"/>
        </w:rPr>
        <w:t>As the PI/r</w:t>
      </w:r>
      <w:r w:rsidR="00D40CD5" w:rsidRPr="00D40CD5">
        <w:rPr>
          <w:rFonts w:ascii="Arial" w:hAnsi="Arial" w:cs="Arial"/>
          <w:sz w:val="22"/>
          <w:szCs w:val="22"/>
        </w:rPr>
        <w:t>esponsible Clinician, I assume responsibility for all study-related health care decisions related to this research project.</w:t>
      </w:r>
    </w:p>
    <w:p w14:paraId="5BBFF441" w14:textId="77777777" w:rsidR="00D40CD5" w:rsidRDefault="00D40CD5" w:rsidP="009319D2">
      <w:pPr>
        <w:numPr>
          <w:ilvl w:val="0"/>
          <w:numId w:val="59"/>
        </w:numPr>
        <w:ind w:left="360" w:hanging="450"/>
        <w:rPr>
          <w:rFonts w:ascii="Arial" w:hAnsi="Arial" w:cs="Arial"/>
          <w:sz w:val="22"/>
          <w:szCs w:val="22"/>
        </w:rPr>
      </w:pPr>
      <w:r w:rsidRPr="00D40CD5">
        <w:rPr>
          <w:rFonts w:ascii="Arial" w:hAnsi="Arial" w:cs="Arial"/>
          <w:sz w:val="22"/>
          <w:szCs w:val="22"/>
        </w:rPr>
        <w:t>I affirm that all responses provided to the IRB</w:t>
      </w:r>
      <w:r w:rsidR="001E423D">
        <w:rPr>
          <w:rFonts w:ascii="Arial" w:hAnsi="Arial" w:cs="Arial"/>
          <w:sz w:val="22"/>
          <w:szCs w:val="22"/>
        </w:rPr>
        <w:t xml:space="preserve">, including information </w:t>
      </w:r>
      <w:r w:rsidR="00AF57CC">
        <w:rPr>
          <w:rFonts w:ascii="Arial" w:hAnsi="Arial" w:cs="Arial"/>
          <w:sz w:val="22"/>
          <w:szCs w:val="22"/>
        </w:rPr>
        <w:t>i</w:t>
      </w:r>
      <w:r w:rsidR="001E423D">
        <w:rPr>
          <w:rFonts w:ascii="Arial" w:hAnsi="Arial" w:cs="Arial"/>
          <w:sz w:val="22"/>
          <w:szCs w:val="22"/>
        </w:rPr>
        <w:t>n all IRQ appendices,</w:t>
      </w:r>
      <w:r w:rsidRPr="00D40CD5">
        <w:rPr>
          <w:rFonts w:ascii="Arial" w:hAnsi="Arial" w:cs="Arial"/>
          <w:sz w:val="22"/>
          <w:szCs w:val="22"/>
        </w:rPr>
        <w:t xml:space="preserve"> are true and that this study will be conducted according to the information provided here.</w:t>
      </w:r>
    </w:p>
    <w:p w14:paraId="6E0A559A" w14:textId="77777777" w:rsidR="005A5707" w:rsidRDefault="005A5707" w:rsidP="005A5707">
      <w:pPr>
        <w:rPr>
          <w:rFonts w:ascii="Arial" w:hAnsi="Arial" w:cs="Arial"/>
          <w:sz w:val="22"/>
          <w:szCs w:val="22"/>
        </w:rPr>
      </w:pPr>
    </w:p>
    <w:p w14:paraId="1D82D5AE" w14:textId="77777777" w:rsidR="005A5707" w:rsidRDefault="005A5707" w:rsidP="005A5707">
      <w:pPr>
        <w:rPr>
          <w:rFonts w:ascii="Arial" w:hAnsi="Arial" w:cs="Arial"/>
          <w:sz w:val="22"/>
          <w:szCs w:val="22"/>
        </w:rPr>
      </w:pPr>
    </w:p>
    <w:p w14:paraId="3F4C3ADE" w14:textId="77777777" w:rsidR="005A5707" w:rsidRPr="00D40CD5" w:rsidRDefault="005A5707" w:rsidP="005A5707">
      <w:pPr>
        <w:rPr>
          <w:rFonts w:ascii="Arial" w:hAnsi="Arial" w:cs="Arial"/>
          <w:sz w:val="22"/>
          <w:szCs w:val="22"/>
        </w:rPr>
      </w:pPr>
    </w:p>
    <w:p w14:paraId="6A7B3B80" w14:textId="77777777" w:rsidR="00096E3E" w:rsidRPr="00D40CD5" w:rsidRDefault="00096E3E" w:rsidP="009319D2">
      <w:pPr>
        <w:ind w:left="360"/>
        <w:rPr>
          <w:rFonts w:ascii="Arial" w:hAnsi="Arial" w:cs="Arial"/>
          <w:b/>
          <w:sz w:val="22"/>
          <w:szCs w:val="22"/>
          <w:lang w:val="fr-FR"/>
        </w:rPr>
      </w:pPr>
      <w:r w:rsidRPr="00D40CD5">
        <w:rPr>
          <w:rFonts w:ascii="Arial" w:hAnsi="Arial" w:cs="Arial"/>
          <w:b/>
          <w:sz w:val="22"/>
          <w:szCs w:val="22"/>
          <w:lang w:val="fr-FR"/>
        </w:rPr>
        <w:t>My signature below indicates I have reviewed for accuracy and completeness all information submitted in and with this form and have read and agree to the above assurances</w:t>
      </w:r>
      <w:r w:rsidR="00D75671" w:rsidRPr="00D40CD5">
        <w:rPr>
          <w:rFonts w:ascii="Arial" w:hAnsi="Arial" w:cs="Arial"/>
          <w:b/>
          <w:sz w:val="22"/>
          <w:szCs w:val="22"/>
          <w:lang w:val="fr-FR"/>
        </w:rPr>
        <w:t>.</w:t>
      </w:r>
    </w:p>
    <w:p w14:paraId="14A68A13" w14:textId="77777777" w:rsidR="00096E3E" w:rsidRDefault="00096E3E" w:rsidP="00096E3E">
      <w:pPr>
        <w:ind w:left="360"/>
        <w:rPr>
          <w:rFonts w:ascii="Arial" w:hAnsi="Arial" w:cs="Arial"/>
          <w:b/>
          <w:sz w:val="22"/>
          <w:szCs w:val="22"/>
          <w:lang w:val="fr-FR"/>
        </w:rPr>
      </w:pPr>
    </w:p>
    <w:p w14:paraId="540BB5F2" w14:textId="77777777" w:rsidR="005A5707" w:rsidRDefault="005A5707" w:rsidP="00096E3E">
      <w:pPr>
        <w:ind w:left="360"/>
        <w:rPr>
          <w:rFonts w:ascii="Arial" w:hAnsi="Arial" w:cs="Arial"/>
          <w:b/>
          <w:sz w:val="22"/>
          <w:szCs w:val="22"/>
          <w:lang w:val="fr-FR"/>
        </w:rPr>
      </w:pPr>
    </w:p>
    <w:p w14:paraId="604FE3D9" w14:textId="77777777" w:rsidR="005A5707" w:rsidRPr="007F4520" w:rsidRDefault="005A5707" w:rsidP="00096E3E">
      <w:pPr>
        <w:ind w:left="360"/>
        <w:rPr>
          <w:rFonts w:ascii="Arial" w:hAnsi="Arial" w:cs="Arial"/>
          <w:b/>
          <w:sz w:val="22"/>
          <w:szCs w:val="22"/>
          <w:lang w:val="fr-FR"/>
        </w:rPr>
      </w:pPr>
    </w:p>
    <w:p w14:paraId="73E4DAFD" w14:textId="77777777" w:rsidR="00A838AA" w:rsidRPr="007F4520" w:rsidRDefault="00A838AA" w:rsidP="00A838AA">
      <w:pPr>
        <w:ind w:left="360"/>
        <w:rPr>
          <w:rFonts w:ascii="Arial" w:hAnsi="Arial" w:cs="Arial"/>
          <w:b/>
          <w:sz w:val="22"/>
          <w:szCs w:val="22"/>
          <w:lang w:val="fr-FR"/>
        </w:rPr>
      </w:pPr>
      <w:r w:rsidRPr="007F4520">
        <w:rPr>
          <w:rFonts w:ascii="Arial" w:hAnsi="Arial" w:cs="Arial"/>
          <w:b/>
          <w:sz w:val="22"/>
          <w:szCs w:val="22"/>
          <w:lang w:val="fr-FR"/>
        </w:rPr>
        <w:t>___________________________  ___________</w:t>
      </w:r>
      <w:r w:rsidRPr="007F4520">
        <w:rPr>
          <w:rFonts w:ascii="Arial" w:hAnsi="Arial" w:cs="Arial"/>
          <w:b/>
          <w:sz w:val="22"/>
          <w:szCs w:val="22"/>
          <w:lang w:val="fr-FR"/>
        </w:rPr>
        <w:tab/>
        <w:t xml:space="preserve">___________________________   </w:t>
      </w:r>
      <w:r w:rsidRPr="007F4520">
        <w:rPr>
          <w:rFonts w:ascii="Arial" w:hAnsi="Arial" w:cs="Arial"/>
          <w:b/>
          <w:sz w:val="22"/>
          <w:szCs w:val="22"/>
          <w:lang w:val="fr-FR"/>
        </w:rPr>
        <w:tab/>
        <w:t>___________</w:t>
      </w:r>
    </w:p>
    <w:p w14:paraId="2DB20FFA" w14:textId="77777777" w:rsidR="00A838AA" w:rsidRDefault="00A838AA" w:rsidP="00A838AA">
      <w:pPr>
        <w:ind w:left="360"/>
        <w:rPr>
          <w:rFonts w:ascii="Arial" w:hAnsi="Arial" w:cs="Arial"/>
          <w:sz w:val="22"/>
          <w:szCs w:val="22"/>
          <w:lang w:val="fr-FR"/>
        </w:rPr>
      </w:pPr>
      <w:r w:rsidRPr="007F4520">
        <w:rPr>
          <w:rFonts w:ascii="Arial" w:hAnsi="Arial" w:cs="Arial"/>
          <w:sz w:val="22"/>
          <w:szCs w:val="22"/>
          <w:lang w:val="fr-FR"/>
        </w:rPr>
        <w:t>Principal Investigator</w:t>
      </w:r>
      <w:r w:rsidRPr="007F4520">
        <w:rPr>
          <w:rFonts w:ascii="Arial" w:hAnsi="Arial" w:cs="Arial"/>
          <w:sz w:val="22"/>
          <w:szCs w:val="22"/>
          <w:lang w:val="fr-FR"/>
        </w:rPr>
        <w:tab/>
      </w:r>
      <w:r w:rsidRPr="007F4520">
        <w:rPr>
          <w:rFonts w:ascii="Arial" w:hAnsi="Arial" w:cs="Arial"/>
          <w:sz w:val="22"/>
          <w:szCs w:val="22"/>
          <w:lang w:val="fr-FR"/>
        </w:rPr>
        <w:tab/>
      </w:r>
      <w:r w:rsidR="00342155">
        <w:rPr>
          <w:rFonts w:ascii="Arial" w:hAnsi="Arial" w:cs="Arial"/>
          <w:sz w:val="22"/>
          <w:szCs w:val="22"/>
          <w:lang w:val="fr-FR"/>
        </w:rPr>
        <w:t xml:space="preserve">   </w:t>
      </w:r>
      <w:r w:rsidRPr="007F4520">
        <w:rPr>
          <w:rFonts w:ascii="Arial" w:hAnsi="Arial" w:cs="Arial"/>
          <w:sz w:val="22"/>
          <w:szCs w:val="22"/>
          <w:lang w:val="fr-FR"/>
        </w:rPr>
        <w:t>Date</w:t>
      </w:r>
      <w:r w:rsidRPr="007F4520">
        <w:rPr>
          <w:rFonts w:ascii="Arial" w:hAnsi="Arial" w:cs="Arial"/>
          <w:sz w:val="22"/>
          <w:szCs w:val="22"/>
          <w:lang w:val="fr-FR"/>
        </w:rPr>
        <w:tab/>
      </w:r>
      <w:r w:rsidRPr="007F4520">
        <w:rPr>
          <w:rFonts w:ascii="Arial" w:hAnsi="Arial" w:cs="Arial"/>
          <w:sz w:val="22"/>
          <w:szCs w:val="22"/>
          <w:lang w:val="fr-FR"/>
        </w:rPr>
        <w:tab/>
      </w:r>
      <w:r w:rsidR="00342155">
        <w:rPr>
          <w:rFonts w:ascii="Arial" w:hAnsi="Arial" w:cs="Arial"/>
          <w:sz w:val="22"/>
          <w:szCs w:val="22"/>
          <w:lang w:val="fr-FR"/>
        </w:rPr>
        <w:tab/>
      </w:r>
      <w:r w:rsidRPr="00A9431C">
        <w:rPr>
          <w:rFonts w:ascii="Arial" w:hAnsi="Arial" w:cs="Arial"/>
          <w:sz w:val="22"/>
          <w:szCs w:val="22"/>
        </w:rPr>
        <w:t>Responsible</w:t>
      </w:r>
      <w:r w:rsidRPr="007F4520">
        <w:rPr>
          <w:rFonts w:ascii="Arial" w:hAnsi="Arial" w:cs="Arial"/>
          <w:sz w:val="22"/>
          <w:szCs w:val="22"/>
          <w:lang w:val="fr-FR"/>
        </w:rPr>
        <w:t xml:space="preserve"> Clinician </w:t>
      </w:r>
      <w:r w:rsidRPr="007F4520">
        <w:rPr>
          <w:rFonts w:ascii="Arial" w:hAnsi="Arial" w:cs="Arial"/>
          <w:lang w:val="fr-FR"/>
        </w:rPr>
        <w:t>(if applicable)</w:t>
      </w:r>
      <w:r w:rsidRPr="007F4520">
        <w:rPr>
          <w:rFonts w:ascii="Arial" w:hAnsi="Arial" w:cs="Arial"/>
          <w:sz w:val="22"/>
          <w:szCs w:val="22"/>
          <w:lang w:val="fr-FR"/>
        </w:rPr>
        <w:tab/>
        <w:t>Date</w:t>
      </w:r>
      <w:r w:rsidRPr="007F4520">
        <w:rPr>
          <w:rFonts w:ascii="Arial" w:hAnsi="Arial" w:cs="Arial"/>
          <w:sz w:val="22"/>
          <w:szCs w:val="22"/>
          <w:lang w:val="fr-FR"/>
        </w:rPr>
        <w:tab/>
      </w:r>
      <w:r w:rsidRPr="007F4520">
        <w:rPr>
          <w:rFonts w:ascii="Arial" w:hAnsi="Arial" w:cs="Arial"/>
          <w:sz w:val="22"/>
          <w:szCs w:val="22"/>
          <w:lang w:val="fr-FR"/>
        </w:rPr>
        <w:tab/>
      </w:r>
      <w:r w:rsidRPr="007F4520">
        <w:rPr>
          <w:rFonts w:ascii="Arial" w:hAnsi="Arial" w:cs="Arial"/>
          <w:sz w:val="22"/>
          <w:szCs w:val="22"/>
          <w:lang w:val="fr-FR"/>
        </w:rPr>
        <w:tab/>
      </w:r>
      <w:r w:rsidRPr="007F4520">
        <w:rPr>
          <w:rFonts w:ascii="Arial" w:hAnsi="Arial" w:cs="Arial"/>
          <w:sz w:val="22"/>
          <w:szCs w:val="22"/>
          <w:lang w:val="fr-FR"/>
        </w:rPr>
        <w:tab/>
      </w:r>
    </w:p>
    <w:p w14:paraId="231BAB3C" w14:textId="77777777" w:rsidR="0051283E" w:rsidRPr="007F4520" w:rsidRDefault="00096E3E" w:rsidP="005A5707">
      <w:pPr>
        <w:jc w:val="center"/>
        <w:rPr>
          <w:rFonts w:ascii="Arial" w:hAnsi="Arial" w:cs="Arial"/>
        </w:rPr>
      </w:pPr>
      <w:r w:rsidRPr="007F4520">
        <w:rPr>
          <w:rFonts w:ascii="Arial" w:hAnsi="Arial" w:cs="Arial"/>
          <w:b/>
          <w:sz w:val="22"/>
          <w:szCs w:val="22"/>
        </w:rPr>
        <w:t>Keep a copy of this form for your records.</w:t>
      </w:r>
    </w:p>
    <w:sectPr w:rsidR="0051283E" w:rsidRPr="007F4520" w:rsidSect="008E6C88">
      <w:footerReference w:type="default" r:id="rId39"/>
      <w:headerReference w:type="first" r:id="rId40"/>
      <w:footerReference w:type="first" r:id="rId41"/>
      <w:pgSz w:w="12240" w:h="15840" w:code="1"/>
      <w:pgMar w:top="576" w:right="576" w:bottom="576" w:left="576"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E32E" w14:textId="77777777" w:rsidR="0079642D" w:rsidRDefault="0079642D">
      <w:r>
        <w:separator/>
      </w:r>
    </w:p>
  </w:endnote>
  <w:endnote w:type="continuationSeparator" w:id="0">
    <w:p w14:paraId="61DC81EC" w14:textId="77777777" w:rsidR="0079642D" w:rsidRDefault="0079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altName w:val="Titill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33E5" w14:textId="3F1C1ABA" w:rsidR="0079642D" w:rsidRPr="00FF3867" w:rsidRDefault="0079642D" w:rsidP="005E6229">
    <w:pPr>
      <w:pStyle w:val="Footer"/>
      <w:tabs>
        <w:tab w:val="clear" w:pos="4320"/>
        <w:tab w:val="clear" w:pos="8640"/>
        <w:tab w:val="left" w:pos="9405"/>
      </w:tabs>
      <w:jc w:val="center"/>
      <w:rPr>
        <w:rFonts w:ascii="Arial" w:hAnsi="Arial" w:cs="Arial"/>
        <w:lang w:val="en-US"/>
      </w:rPr>
    </w:pPr>
    <w:r w:rsidRPr="005E6229">
      <w:rPr>
        <w:rFonts w:ascii="Arial" w:hAnsi="Arial" w:cs="Arial"/>
      </w:rPr>
      <w:fldChar w:fldCharType="begin"/>
    </w:r>
    <w:r w:rsidRPr="005E6229">
      <w:rPr>
        <w:rFonts w:ascii="Arial" w:hAnsi="Arial" w:cs="Arial"/>
      </w:rPr>
      <w:instrText xml:space="preserve"> PAGE   \* MERGEFORMAT </w:instrText>
    </w:r>
    <w:r w:rsidRPr="005E6229">
      <w:rPr>
        <w:rFonts w:ascii="Arial" w:hAnsi="Arial" w:cs="Arial"/>
      </w:rPr>
      <w:fldChar w:fldCharType="separate"/>
    </w:r>
    <w:r>
      <w:rPr>
        <w:rFonts w:ascii="Arial" w:hAnsi="Arial" w:cs="Arial"/>
        <w:noProof/>
      </w:rPr>
      <w:t>12</w:t>
    </w:r>
    <w:r w:rsidRPr="005E6229">
      <w:rPr>
        <w:rFonts w:ascii="Arial" w:hAnsi="Arial" w:cs="Arial"/>
      </w:rPr>
      <w:fldChar w:fldCharType="end"/>
    </w:r>
    <w:r>
      <w:rPr>
        <w:rFonts w:ascii="Arial" w:hAnsi="Arial" w:cs="Arial"/>
      </w:rPr>
      <w:t xml:space="preserve">                                                                                                                                                         </w:t>
    </w:r>
    <w:r w:rsidR="00FF3867">
      <w:rPr>
        <w:rFonts w:ascii="Arial" w:hAnsi="Arial" w:cs="Arial"/>
        <w:lang w:val="en-US"/>
      </w:rPr>
      <w:t>Version:6/10/22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3002" w14:textId="57646D21" w:rsidR="0079642D" w:rsidRPr="007B627B" w:rsidRDefault="00FF3867" w:rsidP="007B627B">
    <w:pPr>
      <w:pStyle w:val="Footer"/>
      <w:jc w:val="right"/>
      <w:rPr>
        <w:rFonts w:ascii="Arial" w:hAnsi="Arial" w:cs="Arial"/>
        <w:lang w:val="en-US"/>
      </w:rPr>
    </w:pPr>
    <w:r>
      <w:rPr>
        <w:rFonts w:ascii="Arial" w:hAnsi="Arial" w:cs="Arial"/>
        <w:lang w:val="en-US"/>
      </w:rPr>
      <w:t>Version: 6/10/22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A693" w14:textId="77777777" w:rsidR="0079642D" w:rsidRDefault="0079642D">
      <w:r>
        <w:separator/>
      </w:r>
    </w:p>
  </w:footnote>
  <w:footnote w:type="continuationSeparator" w:id="0">
    <w:p w14:paraId="7A973DBC" w14:textId="77777777" w:rsidR="0079642D" w:rsidRDefault="0079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B8DE" w14:textId="77777777" w:rsidR="0079642D" w:rsidRPr="00A01CC7" w:rsidRDefault="0079642D" w:rsidP="00B52BE3">
    <w:pPr>
      <w:pStyle w:val="Title"/>
      <w:rPr>
        <w:sz w:val="24"/>
      </w:rPr>
    </w:pPr>
    <w:bookmarkStart w:id="41" w:name="_Hlk19180606"/>
    <w:r>
      <w:rPr>
        <w:sz w:val="24"/>
      </w:rPr>
      <w:t>VA Portland Health Care System (VAPORHCS)</w:t>
    </w:r>
    <w:r w:rsidRPr="00A01CC7">
      <w:rPr>
        <w:sz w:val="24"/>
      </w:rPr>
      <w:t xml:space="preserve"> Institutional Review Board (IRB)</w:t>
    </w:r>
  </w:p>
  <w:p w14:paraId="4968FAE8" w14:textId="77777777" w:rsidR="0079642D" w:rsidRPr="00A01CC7" w:rsidRDefault="0079642D" w:rsidP="00B52BE3">
    <w:pPr>
      <w:pStyle w:val="Title"/>
      <w:rPr>
        <w:b w:val="0"/>
        <w:sz w:val="28"/>
      </w:rPr>
    </w:pPr>
    <w:r w:rsidRPr="00A01CC7">
      <w:rPr>
        <w:b w:val="0"/>
        <w:sz w:val="28"/>
      </w:rPr>
      <w:t>Human Subjects Research Application</w:t>
    </w:r>
    <w:bookmarkEnd w:id="41"/>
  </w:p>
  <w:p w14:paraId="5B6E8373" w14:textId="77777777" w:rsidR="0079642D" w:rsidRDefault="00796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D5"/>
    <w:multiLevelType w:val="singleLevel"/>
    <w:tmpl w:val="EB604F86"/>
    <w:lvl w:ilvl="0">
      <w:start w:val="1"/>
      <w:numFmt w:val="upperLetter"/>
      <w:lvlText w:val="%1."/>
      <w:lvlJc w:val="left"/>
      <w:pPr>
        <w:tabs>
          <w:tab w:val="num" w:pos="720"/>
        </w:tabs>
        <w:ind w:left="720" w:hanging="360"/>
      </w:pPr>
      <w:rPr>
        <w:rFonts w:hint="default"/>
      </w:rPr>
    </w:lvl>
  </w:abstractNum>
  <w:abstractNum w:abstractNumId="1" w15:restartNumberingAfterBreak="0">
    <w:nsid w:val="00C23623"/>
    <w:multiLevelType w:val="hybridMultilevel"/>
    <w:tmpl w:val="33F00916"/>
    <w:lvl w:ilvl="0" w:tplc="F5FEA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5A762A"/>
    <w:multiLevelType w:val="hybridMultilevel"/>
    <w:tmpl w:val="0A4C5B1C"/>
    <w:lvl w:ilvl="0" w:tplc="850476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53F91"/>
    <w:multiLevelType w:val="hybridMultilevel"/>
    <w:tmpl w:val="B6E88D7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43C21E9"/>
    <w:multiLevelType w:val="hybridMultilevel"/>
    <w:tmpl w:val="E02EDB04"/>
    <w:lvl w:ilvl="0" w:tplc="1130C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C1448"/>
    <w:multiLevelType w:val="hybridMultilevel"/>
    <w:tmpl w:val="057CA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052443"/>
    <w:multiLevelType w:val="hybridMultilevel"/>
    <w:tmpl w:val="C55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3442F"/>
    <w:multiLevelType w:val="hybridMultilevel"/>
    <w:tmpl w:val="8A5EADB8"/>
    <w:lvl w:ilvl="0" w:tplc="21C621DA">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918F4"/>
    <w:multiLevelType w:val="hybridMultilevel"/>
    <w:tmpl w:val="1A18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6341D"/>
    <w:multiLevelType w:val="hybridMultilevel"/>
    <w:tmpl w:val="0E7059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DF2655"/>
    <w:multiLevelType w:val="hybridMultilevel"/>
    <w:tmpl w:val="C78E474A"/>
    <w:lvl w:ilvl="0" w:tplc="50147328">
      <w:start w:val="3"/>
      <w:numFmt w:val="upperLetter"/>
      <w:lvlText w:val="%1."/>
      <w:lvlJc w:val="left"/>
      <w:pPr>
        <w:ind w:left="1620" w:hanging="360"/>
      </w:pPr>
      <w:rPr>
        <w:rFonts w:hint="default"/>
        <w:i w:val="0"/>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C3905D5"/>
    <w:multiLevelType w:val="hybridMultilevel"/>
    <w:tmpl w:val="BA78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B3108"/>
    <w:multiLevelType w:val="hybridMultilevel"/>
    <w:tmpl w:val="5900D4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0DA11DB3"/>
    <w:multiLevelType w:val="hybridMultilevel"/>
    <w:tmpl w:val="42BEDAC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C3BE4"/>
    <w:multiLevelType w:val="hybridMultilevel"/>
    <w:tmpl w:val="869A3642"/>
    <w:lvl w:ilvl="0" w:tplc="7F901F5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06458A"/>
    <w:multiLevelType w:val="hybridMultilevel"/>
    <w:tmpl w:val="C6A41474"/>
    <w:lvl w:ilvl="0" w:tplc="F0D00AEE">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355944"/>
    <w:multiLevelType w:val="hybridMultilevel"/>
    <w:tmpl w:val="C1EC07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12976814"/>
    <w:multiLevelType w:val="hybridMultilevel"/>
    <w:tmpl w:val="9F74A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8C12D5"/>
    <w:multiLevelType w:val="hybridMultilevel"/>
    <w:tmpl w:val="3DD0BE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6E4C65"/>
    <w:multiLevelType w:val="hybridMultilevel"/>
    <w:tmpl w:val="C8A2A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8D3F6D"/>
    <w:multiLevelType w:val="hybridMultilevel"/>
    <w:tmpl w:val="E94CA290"/>
    <w:lvl w:ilvl="0" w:tplc="C4EE7A4C">
      <w:start w:val="2"/>
      <w:numFmt w:val="upperLetter"/>
      <w:lvlText w:val="%1."/>
      <w:lvlJc w:val="left"/>
      <w:pPr>
        <w:ind w:left="121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19EC2903"/>
    <w:multiLevelType w:val="hybridMultilevel"/>
    <w:tmpl w:val="474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9133C"/>
    <w:multiLevelType w:val="hybridMultilevel"/>
    <w:tmpl w:val="47E2F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8A30A4"/>
    <w:multiLevelType w:val="hybridMultilevel"/>
    <w:tmpl w:val="9C56F544"/>
    <w:lvl w:ilvl="0" w:tplc="3508E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0022FD"/>
    <w:multiLevelType w:val="hybridMultilevel"/>
    <w:tmpl w:val="4E383FC4"/>
    <w:lvl w:ilvl="0" w:tplc="50D69AE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EB24958"/>
    <w:multiLevelType w:val="hybridMultilevel"/>
    <w:tmpl w:val="FD240E8A"/>
    <w:lvl w:ilvl="0" w:tplc="C4EE7A4C">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EA2300"/>
    <w:multiLevelType w:val="hybridMultilevel"/>
    <w:tmpl w:val="88C44A34"/>
    <w:lvl w:ilvl="0" w:tplc="C422F666">
      <w:start w:val="2"/>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7F3FF4"/>
    <w:multiLevelType w:val="hybridMultilevel"/>
    <w:tmpl w:val="2C4484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1C40988"/>
    <w:multiLevelType w:val="hybridMultilevel"/>
    <w:tmpl w:val="BC020A0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229A2786"/>
    <w:multiLevelType w:val="hybridMultilevel"/>
    <w:tmpl w:val="D8D2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897614"/>
    <w:multiLevelType w:val="multilevel"/>
    <w:tmpl w:val="A77A5F08"/>
    <w:lvl w:ilvl="0">
      <w:start w:val="2"/>
      <w:numFmt w:val="upperLetter"/>
      <w:pStyle w:val="Heading2"/>
      <w:lvlText w:val="%1."/>
      <w:lvlJc w:val="left"/>
      <w:pPr>
        <w:tabs>
          <w:tab w:val="num" w:pos="720"/>
        </w:tabs>
        <w:ind w:left="720" w:hanging="360"/>
      </w:pPr>
      <w:rPr>
        <w:rFonts w:hint="default"/>
      </w:rPr>
    </w:lvl>
    <w:lvl w:ilvl="1">
      <w:start w:val="1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49E7292"/>
    <w:multiLevelType w:val="hybridMultilevel"/>
    <w:tmpl w:val="4BA8FCE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25B41A69"/>
    <w:multiLevelType w:val="hybridMultilevel"/>
    <w:tmpl w:val="F91096C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75565A"/>
    <w:multiLevelType w:val="hybridMultilevel"/>
    <w:tmpl w:val="09F8A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711AED"/>
    <w:multiLevelType w:val="hybridMultilevel"/>
    <w:tmpl w:val="3FA4E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A533D7"/>
    <w:multiLevelType w:val="hybridMultilevel"/>
    <w:tmpl w:val="0380AB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15:restartNumberingAfterBreak="0">
    <w:nsid w:val="361863B5"/>
    <w:multiLevelType w:val="hybridMultilevel"/>
    <w:tmpl w:val="850C84EA"/>
    <w:lvl w:ilvl="0" w:tplc="463E4138">
      <w:start w:val="5"/>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364244F7"/>
    <w:multiLevelType w:val="hybridMultilevel"/>
    <w:tmpl w:val="E6E0A75C"/>
    <w:lvl w:ilvl="0" w:tplc="235868E2">
      <w:start w:val="1"/>
      <w:numFmt w:val="bullet"/>
      <w:lvlText w:val="•"/>
      <w:lvlJc w:val="left"/>
      <w:pPr>
        <w:tabs>
          <w:tab w:val="num" w:pos="720"/>
        </w:tabs>
        <w:ind w:left="720" w:hanging="360"/>
      </w:pPr>
      <w:rPr>
        <w:rFonts w:ascii="Times New Roman" w:hAnsi="Times New Roman" w:hint="default"/>
      </w:rPr>
    </w:lvl>
    <w:lvl w:ilvl="1" w:tplc="33A49A80">
      <w:start w:val="1"/>
      <w:numFmt w:val="bullet"/>
      <w:lvlText w:val="•"/>
      <w:lvlJc w:val="left"/>
      <w:pPr>
        <w:tabs>
          <w:tab w:val="num" w:pos="1440"/>
        </w:tabs>
        <w:ind w:left="1440" w:hanging="360"/>
      </w:pPr>
      <w:rPr>
        <w:rFonts w:ascii="Times New Roman" w:hAnsi="Times New Roman" w:hint="default"/>
      </w:rPr>
    </w:lvl>
    <w:lvl w:ilvl="2" w:tplc="ABF429DE" w:tentative="1">
      <w:start w:val="1"/>
      <w:numFmt w:val="bullet"/>
      <w:lvlText w:val="•"/>
      <w:lvlJc w:val="left"/>
      <w:pPr>
        <w:tabs>
          <w:tab w:val="num" w:pos="2160"/>
        </w:tabs>
        <w:ind w:left="2160" w:hanging="360"/>
      </w:pPr>
      <w:rPr>
        <w:rFonts w:ascii="Times New Roman" w:hAnsi="Times New Roman" w:hint="default"/>
      </w:rPr>
    </w:lvl>
    <w:lvl w:ilvl="3" w:tplc="9F88C3E6" w:tentative="1">
      <w:start w:val="1"/>
      <w:numFmt w:val="bullet"/>
      <w:lvlText w:val="•"/>
      <w:lvlJc w:val="left"/>
      <w:pPr>
        <w:tabs>
          <w:tab w:val="num" w:pos="2880"/>
        </w:tabs>
        <w:ind w:left="2880" w:hanging="360"/>
      </w:pPr>
      <w:rPr>
        <w:rFonts w:ascii="Times New Roman" w:hAnsi="Times New Roman" w:hint="default"/>
      </w:rPr>
    </w:lvl>
    <w:lvl w:ilvl="4" w:tplc="E1F4F3EA" w:tentative="1">
      <w:start w:val="1"/>
      <w:numFmt w:val="bullet"/>
      <w:lvlText w:val="•"/>
      <w:lvlJc w:val="left"/>
      <w:pPr>
        <w:tabs>
          <w:tab w:val="num" w:pos="3600"/>
        </w:tabs>
        <w:ind w:left="3600" w:hanging="360"/>
      </w:pPr>
      <w:rPr>
        <w:rFonts w:ascii="Times New Roman" w:hAnsi="Times New Roman" w:hint="default"/>
      </w:rPr>
    </w:lvl>
    <w:lvl w:ilvl="5" w:tplc="DB1430F6" w:tentative="1">
      <w:start w:val="1"/>
      <w:numFmt w:val="bullet"/>
      <w:lvlText w:val="•"/>
      <w:lvlJc w:val="left"/>
      <w:pPr>
        <w:tabs>
          <w:tab w:val="num" w:pos="4320"/>
        </w:tabs>
        <w:ind w:left="4320" w:hanging="360"/>
      </w:pPr>
      <w:rPr>
        <w:rFonts w:ascii="Times New Roman" w:hAnsi="Times New Roman" w:hint="default"/>
      </w:rPr>
    </w:lvl>
    <w:lvl w:ilvl="6" w:tplc="DCCAC8D2" w:tentative="1">
      <w:start w:val="1"/>
      <w:numFmt w:val="bullet"/>
      <w:lvlText w:val="•"/>
      <w:lvlJc w:val="left"/>
      <w:pPr>
        <w:tabs>
          <w:tab w:val="num" w:pos="5040"/>
        </w:tabs>
        <w:ind w:left="5040" w:hanging="360"/>
      </w:pPr>
      <w:rPr>
        <w:rFonts w:ascii="Times New Roman" w:hAnsi="Times New Roman" w:hint="default"/>
      </w:rPr>
    </w:lvl>
    <w:lvl w:ilvl="7" w:tplc="D2909C26" w:tentative="1">
      <w:start w:val="1"/>
      <w:numFmt w:val="bullet"/>
      <w:lvlText w:val="•"/>
      <w:lvlJc w:val="left"/>
      <w:pPr>
        <w:tabs>
          <w:tab w:val="num" w:pos="5760"/>
        </w:tabs>
        <w:ind w:left="5760" w:hanging="360"/>
      </w:pPr>
      <w:rPr>
        <w:rFonts w:ascii="Times New Roman" w:hAnsi="Times New Roman" w:hint="default"/>
      </w:rPr>
    </w:lvl>
    <w:lvl w:ilvl="8" w:tplc="0DDE84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78C234E"/>
    <w:multiLevelType w:val="hybridMultilevel"/>
    <w:tmpl w:val="4400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843DD8"/>
    <w:multiLevelType w:val="hybridMultilevel"/>
    <w:tmpl w:val="AE162492"/>
    <w:lvl w:ilvl="0" w:tplc="1F401F0E">
      <w:start w:val="1"/>
      <w:numFmt w:val="upperLetter"/>
      <w:lvlText w:val="%1."/>
      <w:lvlJc w:val="left"/>
      <w:pPr>
        <w:tabs>
          <w:tab w:val="num" w:pos="810"/>
        </w:tabs>
        <w:ind w:left="810" w:hanging="360"/>
      </w:pPr>
      <w:rPr>
        <w:b w:val="0"/>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3A254A26"/>
    <w:multiLevelType w:val="hybridMultilevel"/>
    <w:tmpl w:val="9350CC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BD0B17"/>
    <w:multiLevelType w:val="hybridMultilevel"/>
    <w:tmpl w:val="0A5E2CBE"/>
    <w:lvl w:ilvl="0" w:tplc="0409000F">
      <w:start w:val="1"/>
      <w:numFmt w:val="decimal"/>
      <w:lvlText w:val="%1."/>
      <w:lvlJc w:val="left"/>
      <w:pPr>
        <w:ind w:left="1080" w:hanging="360"/>
      </w:pPr>
      <w:rPr>
        <w:rFonts w:hint="default"/>
        <w:b w:val="0"/>
        <w:i w:val="0"/>
        <w:sz w:val="22"/>
        <w:szCs w:val="22"/>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1B2B16"/>
    <w:multiLevelType w:val="hybridMultilevel"/>
    <w:tmpl w:val="59EC2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14572D"/>
    <w:multiLevelType w:val="hybridMultilevel"/>
    <w:tmpl w:val="09F8A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8A15B5"/>
    <w:multiLevelType w:val="hybridMultilevel"/>
    <w:tmpl w:val="E48A1082"/>
    <w:lvl w:ilvl="0" w:tplc="A978D61C">
      <w:start w:val="4"/>
      <w:numFmt w:val="lowerLetter"/>
      <w:lvlText w:val="(%1)"/>
      <w:lvlJc w:val="left"/>
      <w:pPr>
        <w:ind w:left="2520" w:hanging="360"/>
      </w:pPr>
      <w:rPr>
        <w:rFonts w:hint="default"/>
        <w:b w:val="0"/>
        <w:i w:val="0"/>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3FB95763"/>
    <w:multiLevelType w:val="hybridMultilevel"/>
    <w:tmpl w:val="749C0518"/>
    <w:lvl w:ilvl="0" w:tplc="72F6D2CE">
      <w:start w:val="1"/>
      <w:numFmt w:val="low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1564E38"/>
    <w:multiLevelType w:val="hybridMultilevel"/>
    <w:tmpl w:val="FE22290C"/>
    <w:lvl w:ilvl="0" w:tplc="2D1E3E2C">
      <w:start w:val="4"/>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F936D1"/>
    <w:multiLevelType w:val="hybridMultilevel"/>
    <w:tmpl w:val="C97C30B8"/>
    <w:lvl w:ilvl="0" w:tplc="DAE4E354">
      <w:start w:val="2"/>
      <w:numFmt w:val="upperLetter"/>
      <w:lvlText w:val="%1."/>
      <w:lvlJc w:val="left"/>
      <w:pPr>
        <w:tabs>
          <w:tab w:val="num" w:pos="780"/>
        </w:tabs>
        <w:ind w:left="780" w:hanging="360"/>
      </w:pPr>
      <w:rPr>
        <w:rFonts w:hint="default"/>
      </w:rPr>
    </w:lvl>
    <w:lvl w:ilvl="1" w:tplc="850476BE">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8" w15:restartNumberingAfterBreak="0">
    <w:nsid w:val="423774E0"/>
    <w:multiLevelType w:val="hybridMultilevel"/>
    <w:tmpl w:val="17AC8756"/>
    <w:lvl w:ilvl="0" w:tplc="9BCA1F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BF48E7"/>
    <w:multiLevelType w:val="hybridMultilevel"/>
    <w:tmpl w:val="9F7C08FA"/>
    <w:lvl w:ilvl="0" w:tplc="8836E830">
      <w:start w:val="1"/>
      <w:numFmt w:val="decimal"/>
      <w:lvlText w:val="%1"/>
      <w:lvlJc w:val="left"/>
      <w:pPr>
        <w:ind w:left="720" w:hanging="360"/>
      </w:pPr>
      <w:rPr>
        <w:rFonts w:hint="default"/>
        <w:b w:val="0"/>
        <w:i w:val="0"/>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D724C1"/>
    <w:multiLevelType w:val="hybridMultilevel"/>
    <w:tmpl w:val="EAA42600"/>
    <w:lvl w:ilvl="0" w:tplc="3B0206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55750B1"/>
    <w:multiLevelType w:val="hybridMultilevel"/>
    <w:tmpl w:val="984AF1D2"/>
    <w:lvl w:ilvl="0" w:tplc="9E7A2424">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784E87"/>
    <w:multiLevelType w:val="hybridMultilevel"/>
    <w:tmpl w:val="A95C9C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49395CB0"/>
    <w:multiLevelType w:val="multilevel"/>
    <w:tmpl w:val="8F764BD0"/>
    <w:lvl w:ilvl="0">
      <w:start w:val="11"/>
      <w:numFmt w:val="decimal"/>
      <w:lvlText w:val="%1."/>
      <w:lvlJc w:val="left"/>
      <w:pPr>
        <w:tabs>
          <w:tab w:val="num" w:pos="720"/>
        </w:tabs>
        <w:ind w:left="720" w:hanging="360"/>
      </w:pPr>
      <w:rPr>
        <w:rFonts w:hint="default"/>
        <w:color w:val="auto"/>
      </w:rPr>
    </w:lvl>
    <w:lvl w:ilvl="1">
      <w:start w:val="2"/>
      <w:numFmt w:val="upp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95464CF"/>
    <w:multiLevelType w:val="hybridMultilevel"/>
    <w:tmpl w:val="C090D944"/>
    <w:lvl w:ilvl="0" w:tplc="9BAED3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E793009"/>
    <w:multiLevelType w:val="hybridMultilevel"/>
    <w:tmpl w:val="2948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3743CA"/>
    <w:multiLevelType w:val="hybridMultilevel"/>
    <w:tmpl w:val="968E2FD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519B7F05"/>
    <w:multiLevelType w:val="hybridMultilevel"/>
    <w:tmpl w:val="A040597A"/>
    <w:lvl w:ilvl="0" w:tplc="04090019">
      <w:start w:val="1"/>
      <w:numFmt w:val="lowerLetter"/>
      <w:lvlText w:val="%1."/>
      <w:lvlJc w:val="left"/>
      <w:pPr>
        <w:ind w:left="360" w:hanging="360"/>
      </w:pPr>
      <w:rPr>
        <w:rFonts w:hint="default"/>
        <w:b w:val="0"/>
      </w:rPr>
    </w:lvl>
    <w:lvl w:ilvl="1" w:tplc="50D69AE6">
      <w:start w:val="2"/>
      <w:numFmt w:val="upperLetter"/>
      <w:lvlText w:val="%2."/>
      <w:lvlJc w:val="left"/>
      <w:pPr>
        <w:ind w:left="1485" w:hanging="360"/>
      </w:pPr>
      <w:rPr>
        <w:rFonts w:hint="default"/>
      </w:rPr>
    </w:lvl>
    <w:lvl w:ilvl="2" w:tplc="04090001">
      <w:start w:val="1"/>
      <w:numFmt w:val="bullet"/>
      <w:lvlText w:val=""/>
      <w:lvlJc w:val="left"/>
      <w:pPr>
        <w:ind w:left="2205" w:hanging="360"/>
      </w:pPr>
      <w:rPr>
        <w:rFonts w:ascii="Symbol" w:hAnsi="Symbol"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53D55905"/>
    <w:multiLevelType w:val="hybridMultilevel"/>
    <w:tmpl w:val="BC524A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5764A85"/>
    <w:multiLevelType w:val="hybridMultilevel"/>
    <w:tmpl w:val="4F8621BA"/>
    <w:lvl w:ilvl="0" w:tplc="214CC512">
      <w:start w:val="1"/>
      <w:numFmt w:val="bullet"/>
      <w:lvlText w:val="•"/>
      <w:lvlJc w:val="left"/>
      <w:pPr>
        <w:tabs>
          <w:tab w:val="num" w:pos="720"/>
        </w:tabs>
        <w:ind w:left="720" w:hanging="360"/>
      </w:pPr>
      <w:rPr>
        <w:rFonts w:ascii="Times New Roman" w:hAnsi="Times New Roman" w:hint="default"/>
      </w:rPr>
    </w:lvl>
    <w:lvl w:ilvl="1" w:tplc="DA0A6EFC">
      <w:start w:val="1"/>
      <w:numFmt w:val="bullet"/>
      <w:lvlText w:val="•"/>
      <w:lvlJc w:val="left"/>
      <w:pPr>
        <w:tabs>
          <w:tab w:val="num" w:pos="1440"/>
        </w:tabs>
        <w:ind w:left="1440" w:hanging="360"/>
      </w:pPr>
      <w:rPr>
        <w:rFonts w:ascii="Times New Roman" w:hAnsi="Times New Roman" w:hint="default"/>
      </w:rPr>
    </w:lvl>
    <w:lvl w:ilvl="2" w:tplc="3D729F46" w:tentative="1">
      <w:start w:val="1"/>
      <w:numFmt w:val="bullet"/>
      <w:lvlText w:val="•"/>
      <w:lvlJc w:val="left"/>
      <w:pPr>
        <w:tabs>
          <w:tab w:val="num" w:pos="2160"/>
        </w:tabs>
        <w:ind w:left="2160" w:hanging="360"/>
      </w:pPr>
      <w:rPr>
        <w:rFonts w:ascii="Times New Roman" w:hAnsi="Times New Roman" w:hint="default"/>
      </w:rPr>
    </w:lvl>
    <w:lvl w:ilvl="3" w:tplc="D1C8A6D0" w:tentative="1">
      <w:start w:val="1"/>
      <w:numFmt w:val="bullet"/>
      <w:lvlText w:val="•"/>
      <w:lvlJc w:val="left"/>
      <w:pPr>
        <w:tabs>
          <w:tab w:val="num" w:pos="2880"/>
        </w:tabs>
        <w:ind w:left="2880" w:hanging="360"/>
      </w:pPr>
      <w:rPr>
        <w:rFonts w:ascii="Times New Roman" w:hAnsi="Times New Roman" w:hint="default"/>
      </w:rPr>
    </w:lvl>
    <w:lvl w:ilvl="4" w:tplc="2B22FE4E" w:tentative="1">
      <w:start w:val="1"/>
      <w:numFmt w:val="bullet"/>
      <w:lvlText w:val="•"/>
      <w:lvlJc w:val="left"/>
      <w:pPr>
        <w:tabs>
          <w:tab w:val="num" w:pos="3600"/>
        </w:tabs>
        <w:ind w:left="3600" w:hanging="360"/>
      </w:pPr>
      <w:rPr>
        <w:rFonts w:ascii="Times New Roman" w:hAnsi="Times New Roman" w:hint="default"/>
      </w:rPr>
    </w:lvl>
    <w:lvl w:ilvl="5" w:tplc="811C8756" w:tentative="1">
      <w:start w:val="1"/>
      <w:numFmt w:val="bullet"/>
      <w:lvlText w:val="•"/>
      <w:lvlJc w:val="left"/>
      <w:pPr>
        <w:tabs>
          <w:tab w:val="num" w:pos="4320"/>
        </w:tabs>
        <w:ind w:left="4320" w:hanging="360"/>
      </w:pPr>
      <w:rPr>
        <w:rFonts w:ascii="Times New Roman" w:hAnsi="Times New Roman" w:hint="default"/>
      </w:rPr>
    </w:lvl>
    <w:lvl w:ilvl="6" w:tplc="741CB69E" w:tentative="1">
      <w:start w:val="1"/>
      <w:numFmt w:val="bullet"/>
      <w:lvlText w:val="•"/>
      <w:lvlJc w:val="left"/>
      <w:pPr>
        <w:tabs>
          <w:tab w:val="num" w:pos="5040"/>
        </w:tabs>
        <w:ind w:left="5040" w:hanging="360"/>
      </w:pPr>
      <w:rPr>
        <w:rFonts w:ascii="Times New Roman" w:hAnsi="Times New Roman" w:hint="default"/>
      </w:rPr>
    </w:lvl>
    <w:lvl w:ilvl="7" w:tplc="7E02B58E" w:tentative="1">
      <w:start w:val="1"/>
      <w:numFmt w:val="bullet"/>
      <w:lvlText w:val="•"/>
      <w:lvlJc w:val="left"/>
      <w:pPr>
        <w:tabs>
          <w:tab w:val="num" w:pos="5760"/>
        </w:tabs>
        <w:ind w:left="5760" w:hanging="360"/>
      </w:pPr>
      <w:rPr>
        <w:rFonts w:ascii="Times New Roman" w:hAnsi="Times New Roman" w:hint="default"/>
      </w:rPr>
    </w:lvl>
    <w:lvl w:ilvl="8" w:tplc="936C2E84"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5578294E"/>
    <w:multiLevelType w:val="hybridMultilevel"/>
    <w:tmpl w:val="23E42694"/>
    <w:lvl w:ilvl="0" w:tplc="C868F53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6E716D5"/>
    <w:multiLevelType w:val="hybridMultilevel"/>
    <w:tmpl w:val="9A82DAD8"/>
    <w:lvl w:ilvl="0" w:tplc="8A6EFF74">
      <w:start w:val="1"/>
      <w:numFmt w:val="decimal"/>
      <w:lvlText w:val="(%1)"/>
      <w:lvlJc w:val="left"/>
      <w:pPr>
        <w:tabs>
          <w:tab w:val="num" w:pos="1440"/>
        </w:tabs>
        <w:ind w:left="1440" w:hanging="360"/>
      </w:pPr>
      <w:rPr>
        <w:rFonts w:hint="default"/>
        <w:b w:val="0"/>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9A30AD7"/>
    <w:multiLevelType w:val="hybridMultilevel"/>
    <w:tmpl w:val="2140D8E4"/>
    <w:lvl w:ilvl="0" w:tplc="1EFE5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9AF4C59"/>
    <w:multiLevelType w:val="hybridMultilevel"/>
    <w:tmpl w:val="33DE3D56"/>
    <w:lvl w:ilvl="0" w:tplc="8F6CA8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C86682"/>
    <w:multiLevelType w:val="hybridMultilevel"/>
    <w:tmpl w:val="EA485476"/>
    <w:lvl w:ilvl="0" w:tplc="72F6D2CE">
      <w:start w:val="1"/>
      <w:numFmt w:val="lowerLetter"/>
      <w:lvlText w:val="%1."/>
      <w:lvlJc w:val="left"/>
      <w:pPr>
        <w:ind w:left="3960" w:hanging="360"/>
      </w:pPr>
      <w:rPr>
        <w:rFonts w:hint="default"/>
        <w:b w:val="0"/>
        <w:i w:val="0"/>
        <w:sz w:val="22"/>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5" w15:restartNumberingAfterBreak="0">
    <w:nsid w:val="5D0C4DC5"/>
    <w:multiLevelType w:val="hybridMultilevel"/>
    <w:tmpl w:val="B9940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DB5D15"/>
    <w:multiLevelType w:val="hybridMultilevel"/>
    <w:tmpl w:val="7408E3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906685"/>
    <w:multiLevelType w:val="hybridMultilevel"/>
    <w:tmpl w:val="3D8A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7A6329"/>
    <w:multiLevelType w:val="hybridMultilevel"/>
    <w:tmpl w:val="DD4A0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0F5716C"/>
    <w:multiLevelType w:val="hybridMultilevel"/>
    <w:tmpl w:val="EF6A4B96"/>
    <w:lvl w:ilvl="0" w:tplc="FDC8AE26">
      <w:start w:val="1"/>
      <w:numFmt w:val="lowerLetter"/>
      <w:lvlText w:val="%1."/>
      <w:lvlJc w:val="left"/>
      <w:pPr>
        <w:ind w:left="1170" w:hanging="360"/>
      </w:pPr>
      <w:rPr>
        <w:rFonts w:hint="default"/>
        <w:sz w:val="20"/>
      </w:rPr>
    </w:lvl>
    <w:lvl w:ilvl="1" w:tplc="11068FA4">
      <w:start w:val="1"/>
      <w:numFmt w:val="upperRoman"/>
      <w:pStyle w:val="Heading1"/>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15:restartNumberingAfterBreak="0">
    <w:nsid w:val="6330786A"/>
    <w:multiLevelType w:val="hybridMultilevel"/>
    <w:tmpl w:val="80025E52"/>
    <w:lvl w:ilvl="0" w:tplc="850476BE">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3C67B47"/>
    <w:multiLevelType w:val="hybridMultilevel"/>
    <w:tmpl w:val="5630C54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3A2EDA"/>
    <w:multiLevelType w:val="hybridMultilevel"/>
    <w:tmpl w:val="0A5E2CBE"/>
    <w:lvl w:ilvl="0" w:tplc="0409000F">
      <w:start w:val="1"/>
      <w:numFmt w:val="decimal"/>
      <w:lvlText w:val="%1."/>
      <w:lvlJc w:val="left"/>
      <w:pPr>
        <w:ind w:left="1080" w:hanging="360"/>
      </w:pPr>
      <w:rPr>
        <w:rFonts w:hint="default"/>
        <w:b w:val="0"/>
        <w:i w:val="0"/>
        <w:sz w:val="22"/>
        <w:szCs w:val="22"/>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56A5143"/>
    <w:multiLevelType w:val="hybridMultilevel"/>
    <w:tmpl w:val="6C9E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EB3CF7"/>
    <w:multiLevelType w:val="hybridMultilevel"/>
    <w:tmpl w:val="10C236D0"/>
    <w:lvl w:ilvl="0" w:tplc="50D69AE6">
      <w:start w:val="2"/>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AA91946"/>
    <w:multiLevelType w:val="hybridMultilevel"/>
    <w:tmpl w:val="AB9E3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FB388B"/>
    <w:multiLevelType w:val="hybridMultilevel"/>
    <w:tmpl w:val="548AAE96"/>
    <w:lvl w:ilvl="0" w:tplc="8222F38E">
      <w:start w:val="3"/>
      <w:numFmt w:val="upperLetter"/>
      <w:lvlText w:val="%1."/>
      <w:lvlJc w:val="left"/>
      <w:pPr>
        <w:tabs>
          <w:tab w:val="num" w:pos="1080"/>
        </w:tabs>
        <w:ind w:left="1080" w:hanging="360"/>
      </w:pPr>
      <w:rPr>
        <w:rFonts w:hint="default"/>
      </w:rPr>
    </w:lvl>
    <w:lvl w:ilvl="1" w:tplc="ECD43E10">
      <w:start w:val="1"/>
      <w:numFmt w:val="decimal"/>
      <w:lvlText w:val="(%2)"/>
      <w:lvlJc w:val="left"/>
      <w:pPr>
        <w:tabs>
          <w:tab w:val="num" w:pos="1800"/>
        </w:tabs>
        <w:ind w:left="1800" w:hanging="360"/>
      </w:pPr>
      <w:rPr>
        <w:rFonts w:hint="default"/>
      </w:rPr>
    </w:lvl>
    <w:lvl w:ilvl="2" w:tplc="30323702">
      <w:start w:val="42"/>
      <w:numFmt w:val="decimal"/>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DB7613E"/>
    <w:multiLevelType w:val="hybridMultilevel"/>
    <w:tmpl w:val="AE162492"/>
    <w:lvl w:ilvl="0" w:tplc="1F401F0E">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DE35C5F"/>
    <w:multiLevelType w:val="hybridMultilevel"/>
    <w:tmpl w:val="D93E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0B22B7"/>
    <w:multiLevelType w:val="hybridMultilevel"/>
    <w:tmpl w:val="D7F8BD58"/>
    <w:lvl w:ilvl="0" w:tplc="9E7A2424">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23F38"/>
    <w:multiLevelType w:val="hybridMultilevel"/>
    <w:tmpl w:val="109C75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0CD3C45"/>
    <w:multiLevelType w:val="hybridMultilevel"/>
    <w:tmpl w:val="FFD424C2"/>
    <w:lvl w:ilvl="0" w:tplc="749632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1727424"/>
    <w:multiLevelType w:val="hybridMultilevel"/>
    <w:tmpl w:val="C810B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293B20"/>
    <w:multiLevelType w:val="hybridMultilevel"/>
    <w:tmpl w:val="E65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444790"/>
    <w:multiLevelType w:val="hybridMultilevel"/>
    <w:tmpl w:val="544AF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3F6628F"/>
    <w:multiLevelType w:val="hybridMultilevel"/>
    <w:tmpl w:val="BF5265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6" w15:restartNumberingAfterBreak="0">
    <w:nsid w:val="76252F68"/>
    <w:multiLevelType w:val="hybridMultilevel"/>
    <w:tmpl w:val="64A47216"/>
    <w:lvl w:ilvl="0" w:tplc="4FFCE04A">
      <w:start w:val="1"/>
      <w:numFmt w:val="upperLetter"/>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48301D"/>
    <w:multiLevelType w:val="hybridMultilevel"/>
    <w:tmpl w:val="23F6DC12"/>
    <w:lvl w:ilvl="0" w:tplc="8836E830">
      <w:start w:val="1"/>
      <w:numFmt w:val="decimal"/>
      <w:lvlText w:val="%1"/>
      <w:lvlJc w:val="left"/>
      <w:pPr>
        <w:ind w:left="720" w:hanging="360"/>
      </w:pPr>
      <w:rPr>
        <w:rFonts w:hint="default"/>
        <w:b w:val="0"/>
        <w:i w:val="0"/>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966701"/>
    <w:multiLevelType w:val="hybridMultilevel"/>
    <w:tmpl w:val="B73E4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A1E1CD5"/>
    <w:multiLevelType w:val="hybridMultilevel"/>
    <w:tmpl w:val="B7B67554"/>
    <w:lvl w:ilvl="0" w:tplc="E2A428AC">
      <w:start w:val="1"/>
      <w:numFmt w:val="decimal"/>
      <w:lvlText w:val="(%1)"/>
      <w:lvlJc w:val="left"/>
      <w:pPr>
        <w:ind w:left="1170" w:hanging="360"/>
      </w:pPr>
      <w:rPr>
        <w:rFonts w:ascii="Times New Roman" w:hAnsi="Times New Roman" w:hint="default"/>
        <w:b w:val="0"/>
        <w:i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7A641340"/>
    <w:multiLevelType w:val="hybridMultilevel"/>
    <w:tmpl w:val="86C6E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960E17"/>
    <w:multiLevelType w:val="hybridMultilevel"/>
    <w:tmpl w:val="825EE9C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C5211F"/>
    <w:multiLevelType w:val="hybridMultilevel"/>
    <w:tmpl w:val="0D66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ADA40BD"/>
    <w:multiLevelType w:val="hybridMultilevel"/>
    <w:tmpl w:val="C57CD3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B134DD2"/>
    <w:multiLevelType w:val="hybridMultilevel"/>
    <w:tmpl w:val="823812A0"/>
    <w:lvl w:ilvl="0" w:tplc="AFAE232E">
      <w:start w:val="1"/>
      <w:numFmt w:val="lowerLetter"/>
      <w:lvlText w:val="%1."/>
      <w:lvlJc w:val="left"/>
      <w:pPr>
        <w:ind w:left="1080" w:hanging="360"/>
      </w:pPr>
      <w:rPr>
        <w:rFon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B722596"/>
    <w:multiLevelType w:val="hybridMultilevel"/>
    <w:tmpl w:val="8A0679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C173CA"/>
    <w:multiLevelType w:val="hybridMultilevel"/>
    <w:tmpl w:val="3098A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BF42377"/>
    <w:multiLevelType w:val="hybridMultilevel"/>
    <w:tmpl w:val="33EE961E"/>
    <w:lvl w:ilvl="0" w:tplc="F2BA6B0C">
      <w:start w:val="1"/>
      <w:numFmt w:val="decimal"/>
      <w:lvlText w:val="(%1)"/>
      <w:lvlJc w:val="left"/>
      <w:pPr>
        <w:tabs>
          <w:tab w:val="num" w:pos="1110"/>
        </w:tabs>
        <w:ind w:left="1110" w:hanging="390"/>
      </w:pPr>
      <w:rPr>
        <w:rFonts w:hint="default"/>
      </w:rPr>
    </w:lvl>
    <w:lvl w:ilvl="1" w:tplc="8A6EFF7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7C0E6A91"/>
    <w:multiLevelType w:val="hybridMultilevel"/>
    <w:tmpl w:val="29BEC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C2914EB"/>
    <w:multiLevelType w:val="hybridMultilevel"/>
    <w:tmpl w:val="4A12E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FCC7FF2"/>
    <w:multiLevelType w:val="hybridMultilevel"/>
    <w:tmpl w:val="74381D4C"/>
    <w:lvl w:ilvl="0" w:tplc="85047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0"/>
  </w:num>
  <w:num w:numId="3">
    <w:abstractNumId w:val="24"/>
  </w:num>
  <w:num w:numId="4">
    <w:abstractNumId w:val="47"/>
  </w:num>
  <w:num w:numId="5">
    <w:abstractNumId w:val="14"/>
  </w:num>
  <w:num w:numId="6">
    <w:abstractNumId w:val="97"/>
  </w:num>
  <w:num w:numId="7">
    <w:abstractNumId w:val="76"/>
  </w:num>
  <w:num w:numId="8">
    <w:abstractNumId w:val="53"/>
  </w:num>
  <w:num w:numId="9">
    <w:abstractNumId w:val="1"/>
  </w:num>
  <w:num w:numId="10">
    <w:abstractNumId w:val="60"/>
  </w:num>
  <w:num w:numId="11">
    <w:abstractNumId w:val="85"/>
  </w:num>
  <w:num w:numId="12">
    <w:abstractNumId w:val="77"/>
  </w:num>
  <w:num w:numId="13">
    <w:abstractNumId w:val="61"/>
  </w:num>
  <w:num w:numId="14">
    <w:abstractNumId w:val="54"/>
  </w:num>
  <w:num w:numId="15">
    <w:abstractNumId w:val="58"/>
  </w:num>
  <w:num w:numId="16">
    <w:abstractNumId w:val="18"/>
  </w:num>
  <w:num w:numId="17">
    <w:abstractNumId w:val="15"/>
  </w:num>
  <w:num w:numId="18">
    <w:abstractNumId w:val="63"/>
  </w:num>
  <w:num w:numId="19">
    <w:abstractNumId w:val="57"/>
  </w:num>
  <w:num w:numId="20">
    <w:abstractNumId w:val="21"/>
  </w:num>
  <w:num w:numId="21">
    <w:abstractNumId w:val="23"/>
  </w:num>
  <w:num w:numId="22">
    <w:abstractNumId w:val="48"/>
  </w:num>
  <w:num w:numId="23">
    <w:abstractNumId w:val="35"/>
  </w:num>
  <w:num w:numId="24">
    <w:abstractNumId w:val="8"/>
  </w:num>
  <w:num w:numId="25">
    <w:abstractNumId w:val="78"/>
  </w:num>
  <w:num w:numId="26">
    <w:abstractNumId w:val="93"/>
  </w:num>
  <w:num w:numId="27">
    <w:abstractNumId w:val="29"/>
  </w:num>
  <w:num w:numId="28">
    <w:abstractNumId w:val="88"/>
  </w:num>
  <w:num w:numId="29">
    <w:abstractNumId w:val="5"/>
  </w:num>
  <w:num w:numId="30">
    <w:abstractNumId w:val="96"/>
  </w:num>
  <w:num w:numId="31">
    <w:abstractNumId w:val="99"/>
  </w:num>
  <w:num w:numId="32">
    <w:abstractNumId w:val="68"/>
  </w:num>
  <w:num w:numId="33">
    <w:abstractNumId w:val="65"/>
  </w:num>
  <w:num w:numId="34">
    <w:abstractNumId w:val="4"/>
  </w:num>
  <w:num w:numId="35">
    <w:abstractNumId w:val="6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64"/>
  </w:num>
  <w:num w:numId="39">
    <w:abstractNumId w:val="74"/>
  </w:num>
  <w:num w:numId="40">
    <w:abstractNumId w:val="89"/>
  </w:num>
  <w:num w:numId="41">
    <w:abstractNumId w:val="83"/>
  </w:num>
  <w:num w:numId="42">
    <w:abstractNumId w:val="49"/>
  </w:num>
  <w:num w:numId="43">
    <w:abstractNumId w:val="52"/>
  </w:num>
  <w:num w:numId="44">
    <w:abstractNumId w:val="87"/>
  </w:num>
  <w:num w:numId="45">
    <w:abstractNumId w:val="37"/>
  </w:num>
  <w:num w:numId="46">
    <w:abstractNumId w:val="59"/>
  </w:num>
  <w:num w:numId="47">
    <w:abstractNumId w:val="55"/>
  </w:num>
  <w:num w:numId="48">
    <w:abstractNumId w:val="94"/>
  </w:num>
  <w:num w:numId="49">
    <w:abstractNumId w:val="45"/>
  </w:num>
  <w:num w:numId="50">
    <w:abstractNumId w:val="41"/>
  </w:num>
  <w:num w:numId="51">
    <w:abstractNumId w:val="72"/>
  </w:num>
  <w:num w:numId="52">
    <w:abstractNumId w:val="84"/>
  </w:num>
  <w:num w:numId="53">
    <w:abstractNumId w:val="38"/>
  </w:num>
  <w:num w:numId="54">
    <w:abstractNumId w:val="13"/>
  </w:num>
  <w:num w:numId="55">
    <w:abstractNumId w:val="75"/>
  </w:num>
  <w:num w:numId="56">
    <w:abstractNumId w:val="40"/>
  </w:num>
  <w:num w:numId="57">
    <w:abstractNumId w:val="66"/>
  </w:num>
  <w:num w:numId="58">
    <w:abstractNumId w:val="31"/>
  </w:num>
  <w:num w:numId="59">
    <w:abstractNumId w:val="9"/>
  </w:num>
  <w:num w:numId="60">
    <w:abstractNumId w:val="12"/>
  </w:num>
  <w:num w:numId="61">
    <w:abstractNumId w:val="16"/>
  </w:num>
  <w:num w:numId="62">
    <w:abstractNumId w:val="46"/>
  </w:num>
  <w:num w:numId="63">
    <w:abstractNumId w:val="44"/>
  </w:num>
  <w:num w:numId="64">
    <w:abstractNumId w:val="7"/>
  </w:num>
  <w:num w:numId="65">
    <w:abstractNumId w:val="86"/>
  </w:num>
  <w:num w:numId="66">
    <w:abstractNumId w:val="95"/>
  </w:num>
  <w:num w:numId="67">
    <w:abstractNumId w:val="43"/>
  </w:num>
  <w:num w:numId="68">
    <w:abstractNumId w:val="33"/>
  </w:num>
  <w:num w:numId="69">
    <w:abstractNumId w:val="26"/>
  </w:num>
  <w:num w:numId="70">
    <w:abstractNumId w:val="19"/>
  </w:num>
  <w:num w:numId="71">
    <w:abstractNumId w:val="79"/>
  </w:num>
  <w:num w:numId="72">
    <w:abstractNumId w:val="51"/>
  </w:num>
  <w:num w:numId="73">
    <w:abstractNumId w:val="42"/>
  </w:num>
  <w:num w:numId="74">
    <w:abstractNumId w:val="90"/>
  </w:num>
  <w:num w:numId="75">
    <w:abstractNumId w:val="91"/>
  </w:num>
  <w:num w:numId="76">
    <w:abstractNumId w:val="56"/>
  </w:num>
  <w:num w:numId="77">
    <w:abstractNumId w:val="17"/>
  </w:num>
  <w:num w:numId="78">
    <w:abstractNumId w:val="80"/>
  </w:num>
  <w:num w:numId="79">
    <w:abstractNumId w:val="25"/>
  </w:num>
  <w:num w:numId="80">
    <w:abstractNumId w:val="20"/>
  </w:num>
  <w:num w:numId="81">
    <w:abstractNumId w:val="100"/>
  </w:num>
  <w:num w:numId="82">
    <w:abstractNumId w:val="70"/>
  </w:num>
  <w:num w:numId="83">
    <w:abstractNumId w:val="2"/>
  </w:num>
  <w:num w:numId="84">
    <w:abstractNumId w:val="6"/>
  </w:num>
  <w:num w:numId="85">
    <w:abstractNumId w:val="22"/>
  </w:num>
  <w:num w:numId="86">
    <w:abstractNumId w:val="27"/>
  </w:num>
  <w:num w:numId="87">
    <w:abstractNumId w:val="98"/>
  </w:num>
  <w:num w:numId="88">
    <w:abstractNumId w:val="92"/>
  </w:num>
  <w:num w:numId="89">
    <w:abstractNumId w:val="32"/>
  </w:num>
  <w:num w:numId="90">
    <w:abstractNumId w:val="28"/>
  </w:num>
  <w:num w:numId="91">
    <w:abstractNumId w:val="81"/>
  </w:num>
  <w:num w:numId="92">
    <w:abstractNumId w:val="3"/>
  </w:num>
  <w:num w:numId="93">
    <w:abstractNumId w:val="67"/>
  </w:num>
  <w:num w:numId="94">
    <w:abstractNumId w:val="82"/>
  </w:num>
  <w:num w:numId="95">
    <w:abstractNumId w:val="34"/>
  </w:num>
  <w:num w:numId="96">
    <w:abstractNumId w:val="11"/>
  </w:num>
  <w:num w:numId="97">
    <w:abstractNumId w:val="50"/>
  </w:num>
  <w:num w:numId="98">
    <w:abstractNumId w:val="73"/>
  </w:num>
  <w:num w:numId="99">
    <w:abstractNumId w:val="36"/>
  </w:num>
  <w:num w:numId="100">
    <w:abstractNumId w:val="71"/>
  </w:num>
  <w:num w:numId="101">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p9KiVZcW7oLMSsjJr1x0YC0FdYWX0zg6mXCYB+01QDRdk64ZLxzUehNUqU/T1sHO4DnXurFzWd/uO5bKsg4kA==" w:salt="SaQeYTtcOg6UssJox9fSWg=="/>
  <w:defaultTabStop w:val="720"/>
  <w:drawingGridHorizontalSpacing w:val="10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A6"/>
    <w:rsid w:val="00000CD4"/>
    <w:rsid w:val="000028CC"/>
    <w:rsid w:val="00003335"/>
    <w:rsid w:val="00003905"/>
    <w:rsid w:val="00003A17"/>
    <w:rsid w:val="00003AB6"/>
    <w:rsid w:val="00003F9E"/>
    <w:rsid w:val="000055C1"/>
    <w:rsid w:val="00005759"/>
    <w:rsid w:val="00005DEF"/>
    <w:rsid w:val="00006F62"/>
    <w:rsid w:val="00007BD6"/>
    <w:rsid w:val="00010412"/>
    <w:rsid w:val="00011098"/>
    <w:rsid w:val="00011F65"/>
    <w:rsid w:val="00012603"/>
    <w:rsid w:val="00013535"/>
    <w:rsid w:val="000147F6"/>
    <w:rsid w:val="00014A83"/>
    <w:rsid w:val="00014B94"/>
    <w:rsid w:val="00014CCB"/>
    <w:rsid w:val="00015021"/>
    <w:rsid w:val="00015300"/>
    <w:rsid w:val="00015D18"/>
    <w:rsid w:val="000168F3"/>
    <w:rsid w:val="0002017F"/>
    <w:rsid w:val="00020185"/>
    <w:rsid w:val="0002058B"/>
    <w:rsid w:val="0002073E"/>
    <w:rsid w:val="000210F6"/>
    <w:rsid w:val="000214F9"/>
    <w:rsid w:val="00021576"/>
    <w:rsid w:val="000224AB"/>
    <w:rsid w:val="00022F34"/>
    <w:rsid w:val="000237BD"/>
    <w:rsid w:val="0002464C"/>
    <w:rsid w:val="00024DA7"/>
    <w:rsid w:val="00025468"/>
    <w:rsid w:val="000313B3"/>
    <w:rsid w:val="00031539"/>
    <w:rsid w:val="00032E1D"/>
    <w:rsid w:val="000333C8"/>
    <w:rsid w:val="00033653"/>
    <w:rsid w:val="00033932"/>
    <w:rsid w:val="000359DC"/>
    <w:rsid w:val="00035F9D"/>
    <w:rsid w:val="00036141"/>
    <w:rsid w:val="0003650B"/>
    <w:rsid w:val="00037D09"/>
    <w:rsid w:val="00040722"/>
    <w:rsid w:val="00041A30"/>
    <w:rsid w:val="0004313A"/>
    <w:rsid w:val="00043479"/>
    <w:rsid w:val="00043802"/>
    <w:rsid w:val="00043B16"/>
    <w:rsid w:val="000444CA"/>
    <w:rsid w:val="0004479D"/>
    <w:rsid w:val="000465C0"/>
    <w:rsid w:val="00046715"/>
    <w:rsid w:val="00046B71"/>
    <w:rsid w:val="00047FB4"/>
    <w:rsid w:val="00050237"/>
    <w:rsid w:val="00050C3D"/>
    <w:rsid w:val="000523F9"/>
    <w:rsid w:val="00052ABE"/>
    <w:rsid w:val="00052FB9"/>
    <w:rsid w:val="00056BD6"/>
    <w:rsid w:val="00056C07"/>
    <w:rsid w:val="00057389"/>
    <w:rsid w:val="00057542"/>
    <w:rsid w:val="00057D03"/>
    <w:rsid w:val="00060913"/>
    <w:rsid w:val="00060BD2"/>
    <w:rsid w:val="00062695"/>
    <w:rsid w:val="0006295B"/>
    <w:rsid w:val="00062B49"/>
    <w:rsid w:val="00062C1A"/>
    <w:rsid w:val="0006367C"/>
    <w:rsid w:val="00063685"/>
    <w:rsid w:val="0006584E"/>
    <w:rsid w:val="00066938"/>
    <w:rsid w:val="000712C1"/>
    <w:rsid w:val="00072996"/>
    <w:rsid w:val="00072B7B"/>
    <w:rsid w:val="00072D95"/>
    <w:rsid w:val="00075075"/>
    <w:rsid w:val="00075115"/>
    <w:rsid w:val="000759A5"/>
    <w:rsid w:val="00076214"/>
    <w:rsid w:val="00076303"/>
    <w:rsid w:val="000763D4"/>
    <w:rsid w:val="00077A4E"/>
    <w:rsid w:val="0008125D"/>
    <w:rsid w:val="00081326"/>
    <w:rsid w:val="00081409"/>
    <w:rsid w:val="000816FB"/>
    <w:rsid w:val="00082847"/>
    <w:rsid w:val="000829D7"/>
    <w:rsid w:val="00082E81"/>
    <w:rsid w:val="000840EF"/>
    <w:rsid w:val="0008449F"/>
    <w:rsid w:val="000847C1"/>
    <w:rsid w:val="00085849"/>
    <w:rsid w:val="0008647E"/>
    <w:rsid w:val="00086D94"/>
    <w:rsid w:val="0008728F"/>
    <w:rsid w:val="00087684"/>
    <w:rsid w:val="00091C41"/>
    <w:rsid w:val="00092134"/>
    <w:rsid w:val="00092FEA"/>
    <w:rsid w:val="00094180"/>
    <w:rsid w:val="00094A02"/>
    <w:rsid w:val="00094A42"/>
    <w:rsid w:val="00095332"/>
    <w:rsid w:val="00095E15"/>
    <w:rsid w:val="00096975"/>
    <w:rsid w:val="00096C33"/>
    <w:rsid w:val="00096E3E"/>
    <w:rsid w:val="00097358"/>
    <w:rsid w:val="00097994"/>
    <w:rsid w:val="000A0055"/>
    <w:rsid w:val="000A084B"/>
    <w:rsid w:val="000A0858"/>
    <w:rsid w:val="000A0D67"/>
    <w:rsid w:val="000A1410"/>
    <w:rsid w:val="000A2111"/>
    <w:rsid w:val="000A2E6C"/>
    <w:rsid w:val="000A37CB"/>
    <w:rsid w:val="000A4278"/>
    <w:rsid w:val="000A4AB2"/>
    <w:rsid w:val="000A4ACC"/>
    <w:rsid w:val="000A4C70"/>
    <w:rsid w:val="000A5640"/>
    <w:rsid w:val="000A69B9"/>
    <w:rsid w:val="000A7B67"/>
    <w:rsid w:val="000A7D15"/>
    <w:rsid w:val="000A7D87"/>
    <w:rsid w:val="000B01D9"/>
    <w:rsid w:val="000B0C34"/>
    <w:rsid w:val="000B1796"/>
    <w:rsid w:val="000B38CA"/>
    <w:rsid w:val="000B428F"/>
    <w:rsid w:val="000B5A6B"/>
    <w:rsid w:val="000B72DF"/>
    <w:rsid w:val="000C0CD3"/>
    <w:rsid w:val="000C182C"/>
    <w:rsid w:val="000C1A54"/>
    <w:rsid w:val="000C3BB2"/>
    <w:rsid w:val="000C4C7F"/>
    <w:rsid w:val="000C58F1"/>
    <w:rsid w:val="000C5E87"/>
    <w:rsid w:val="000C6499"/>
    <w:rsid w:val="000C77D8"/>
    <w:rsid w:val="000C7C18"/>
    <w:rsid w:val="000D0721"/>
    <w:rsid w:val="000D1070"/>
    <w:rsid w:val="000D2057"/>
    <w:rsid w:val="000D3875"/>
    <w:rsid w:val="000D4279"/>
    <w:rsid w:val="000D5162"/>
    <w:rsid w:val="000D5745"/>
    <w:rsid w:val="000D591F"/>
    <w:rsid w:val="000D67C1"/>
    <w:rsid w:val="000D7C96"/>
    <w:rsid w:val="000E05D1"/>
    <w:rsid w:val="000E0789"/>
    <w:rsid w:val="000E0C1D"/>
    <w:rsid w:val="000E4A74"/>
    <w:rsid w:val="000E53D6"/>
    <w:rsid w:val="000E5963"/>
    <w:rsid w:val="000E5A23"/>
    <w:rsid w:val="000E6FFD"/>
    <w:rsid w:val="000F0CEB"/>
    <w:rsid w:val="000F364B"/>
    <w:rsid w:val="000F478E"/>
    <w:rsid w:val="000F6374"/>
    <w:rsid w:val="000F6F35"/>
    <w:rsid w:val="00100986"/>
    <w:rsid w:val="00101EDB"/>
    <w:rsid w:val="0010202C"/>
    <w:rsid w:val="00102129"/>
    <w:rsid w:val="00103043"/>
    <w:rsid w:val="001050B8"/>
    <w:rsid w:val="00105C37"/>
    <w:rsid w:val="00106006"/>
    <w:rsid w:val="001063B3"/>
    <w:rsid w:val="00106468"/>
    <w:rsid w:val="00112479"/>
    <w:rsid w:val="00112745"/>
    <w:rsid w:val="00113E3A"/>
    <w:rsid w:val="00113FFB"/>
    <w:rsid w:val="00114567"/>
    <w:rsid w:val="00114FD4"/>
    <w:rsid w:val="00115195"/>
    <w:rsid w:val="00115EC0"/>
    <w:rsid w:val="0011688A"/>
    <w:rsid w:val="00117720"/>
    <w:rsid w:val="00120388"/>
    <w:rsid w:val="001206F1"/>
    <w:rsid w:val="00120897"/>
    <w:rsid w:val="0012293A"/>
    <w:rsid w:val="00123419"/>
    <w:rsid w:val="001236D9"/>
    <w:rsid w:val="00123ECB"/>
    <w:rsid w:val="00124171"/>
    <w:rsid w:val="0012501D"/>
    <w:rsid w:val="0012572E"/>
    <w:rsid w:val="00125F90"/>
    <w:rsid w:val="0012625D"/>
    <w:rsid w:val="00126BF2"/>
    <w:rsid w:val="00126F60"/>
    <w:rsid w:val="0012762E"/>
    <w:rsid w:val="001303E4"/>
    <w:rsid w:val="00130487"/>
    <w:rsid w:val="00130D8B"/>
    <w:rsid w:val="00132358"/>
    <w:rsid w:val="00132A03"/>
    <w:rsid w:val="00133797"/>
    <w:rsid w:val="001357C4"/>
    <w:rsid w:val="00135F48"/>
    <w:rsid w:val="00137210"/>
    <w:rsid w:val="00140B5E"/>
    <w:rsid w:val="001419BC"/>
    <w:rsid w:val="00142BE7"/>
    <w:rsid w:val="00142C3F"/>
    <w:rsid w:val="00143CDA"/>
    <w:rsid w:val="00144E9E"/>
    <w:rsid w:val="00146376"/>
    <w:rsid w:val="001476D9"/>
    <w:rsid w:val="001514E2"/>
    <w:rsid w:val="0015218C"/>
    <w:rsid w:val="00152345"/>
    <w:rsid w:val="00152BDF"/>
    <w:rsid w:val="00152DAA"/>
    <w:rsid w:val="00153BC9"/>
    <w:rsid w:val="00154794"/>
    <w:rsid w:val="00154F79"/>
    <w:rsid w:val="00154FB7"/>
    <w:rsid w:val="001550EA"/>
    <w:rsid w:val="001559E3"/>
    <w:rsid w:val="0015628D"/>
    <w:rsid w:val="0015694C"/>
    <w:rsid w:val="00156D6A"/>
    <w:rsid w:val="00156DBC"/>
    <w:rsid w:val="00157822"/>
    <w:rsid w:val="001608AD"/>
    <w:rsid w:val="0016092B"/>
    <w:rsid w:val="00160F89"/>
    <w:rsid w:val="00161740"/>
    <w:rsid w:val="00163459"/>
    <w:rsid w:val="00163827"/>
    <w:rsid w:val="001638D3"/>
    <w:rsid w:val="00163E78"/>
    <w:rsid w:val="00163FBB"/>
    <w:rsid w:val="001644D7"/>
    <w:rsid w:val="00164816"/>
    <w:rsid w:val="00164C08"/>
    <w:rsid w:val="0016577D"/>
    <w:rsid w:val="001664AF"/>
    <w:rsid w:val="001669AD"/>
    <w:rsid w:val="00167A64"/>
    <w:rsid w:val="00167F8C"/>
    <w:rsid w:val="00170CAA"/>
    <w:rsid w:val="001718CD"/>
    <w:rsid w:val="00172A7E"/>
    <w:rsid w:val="00173CF7"/>
    <w:rsid w:val="00177711"/>
    <w:rsid w:val="00177A6D"/>
    <w:rsid w:val="00177BEB"/>
    <w:rsid w:val="00177D79"/>
    <w:rsid w:val="001808A7"/>
    <w:rsid w:val="001812D1"/>
    <w:rsid w:val="0018202E"/>
    <w:rsid w:val="001825EA"/>
    <w:rsid w:val="001829C4"/>
    <w:rsid w:val="00182E78"/>
    <w:rsid w:val="00182EBC"/>
    <w:rsid w:val="00184057"/>
    <w:rsid w:val="00184962"/>
    <w:rsid w:val="00185658"/>
    <w:rsid w:val="0018566B"/>
    <w:rsid w:val="00185CA8"/>
    <w:rsid w:val="0018682C"/>
    <w:rsid w:val="001875CF"/>
    <w:rsid w:val="00187CA8"/>
    <w:rsid w:val="00191219"/>
    <w:rsid w:val="0019159B"/>
    <w:rsid w:val="00192CCA"/>
    <w:rsid w:val="0019318D"/>
    <w:rsid w:val="001942F9"/>
    <w:rsid w:val="001951B9"/>
    <w:rsid w:val="00196511"/>
    <w:rsid w:val="0019661E"/>
    <w:rsid w:val="001A0F40"/>
    <w:rsid w:val="001A1AA8"/>
    <w:rsid w:val="001A261D"/>
    <w:rsid w:val="001A298B"/>
    <w:rsid w:val="001A3E3F"/>
    <w:rsid w:val="001A47FD"/>
    <w:rsid w:val="001A485A"/>
    <w:rsid w:val="001A51EF"/>
    <w:rsid w:val="001A6460"/>
    <w:rsid w:val="001A77D3"/>
    <w:rsid w:val="001A7911"/>
    <w:rsid w:val="001B1769"/>
    <w:rsid w:val="001B1815"/>
    <w:rsid w:val="001B1A80"/>
    <w:rsid w:val="001B393F"/>
    <w:rsid w:val="001B4D89"/>
    <w:rsid w:val="001B529A"/>
    <w:rsid w:val="001B6445"/>
    <w:rsid w:val="001B6EFF"/>
    <w:rsid w:val="001C070A"/>
    <w:rsid w:val="001C2618"/>
    <w:rsid w:val="001C3070"/>
    <w:rsid w:val="001C3AA0"/>
    <w:rsid w:val="001C3BE0"/>
    <w:rsid w:val="001C58AB"/>
    <w:rsid w:val="001C597F"/>
    <w:rsid w:val="001C5F63"/>
    <w:rsid w:val="001C6D54"/>
    <w:rsid w:val="001C7434"/>
    <w:rsid w:val="001C749C"/>
    <w:rsid w:val="001D1B22"/>
    <w:rsid w:val="001D344C"/>
    <w:rsid w:val="001D630B"/>
    <w:rsid w:val="001D6D44"/>
    <w:rsid w:val="001E0063"/>
    <w:rsid w:val="001E1484"/>
    <w:rsid w:val="001E1DEC"/>
    <w:rsid w:val="001E1DFD"/>
    <w:rsid w:val="001E218B"/>
    <w:rsid w:val="001E22BB"/>
    <w:rsid w:val="001E2ECC"/>
    <w:rsid w:val="001E310F"/>
    <w:rsid w:val="001E3B68"/>
    <w:rsid w:val="001E4159"/>
    <w:rsid w:val="001E423D"/>
    <w:rsid w:val="001E690A"/>
    <w:rsid w:val="001E6F9C"/>
    <w:rsid w:val="001F0B23"/>
    <w:rsid w:val="001F20E6"/>
    <w:rsid w:val="001F2E62"/>
    <w:rsid w:val="001F3CCB"/>
    <w:rsid w:val="001F453E"/>
    <w:rsid w:val="001F565A"/>
    <w:rsid w:val="001F6FDA"/>
    <w:rsid w:val="00200152"/>
    <w:rsid w:val="00200765"/>
    <w:rsid w:val="00200933"/>
    <w:rsid w:val="00201105"/>
    <w:rsid w:val="00201AA6"/>
    <w:rsid w:val="002032C3"/>
    <w:rsid w:val="00203710"/>
    <w:rsid w:val="00203945"/>
    <w:rsid w:val="00204014"/>
    <w:rsid w:val="002044DC"/>
    <w:rsid w:val="0020538B"/>
    <w:rsid w:val="00206A95"/>
    <w:rsid w:val="00206C6B"/>
    <w:rsid w:val="0020730F"/>
    <w:rsid w:val="002077AB"/>
    <w:rsid w:val="00207B48"/>
    <w:rsid w:val="00207E72"/>
    <w:rsid w:val="002101F9"/>
    <w:rsid w:val="00212BE0"/>
    <w:rsid w:val="00213BDB"/>
    <w:rsid w:val="00214034"/>
    <w:rsid w:val="002140C4"/>
    <w:rsid w:val="00214572"/>
    <w:rsid w:val="002153F2"/>
    <w:rsid w:val="00215B0B"/>
    <w:rsid w:val="002167A1"/>
    <w:rsid w:val="00217C06"/>
    <w:rsid w:val="002203A0"/>
    <w:rsid w:val="00220F78"/>
    <w:rsid w:val="00221355"/>
    <w:rsid w:val="00222130"/>
    <w:rsid w:val="00222733"/>
    <w:rsid w:val="00222C28"/>
    <w:rsid w:val="00222E39"/>
    <w:rsid w:val="00222F91"/>
    <w:rsid w:val="00223EA4"/>
    <w:rsid w:val="00224BDF"/>
    <w:rsid w:val="002252A9"/>
    <w:rsid w:val="00225641"/>
    <w:rsid w:val="00225B61"/>
    <w:rsid w:val="002260D0"/>
    <w:rsid w:val="002261B4"/>
    <w:rsid w:val="002277E4"/>
    <w:rsid w:val="00233216"/>
    <w:rsid w:val="0023460E"/>
    <w:rsid w:val="002357B3"/>
    <w:rsid w:val="002373FF"/>
    <w:rsid w:val="002402CB"/>
    <w:rsid w:val="00242B77"/>
    <w:rsid w:val="0024342C"/>
    <w:rsid w:val="002437D6"/>
    <w:rsid w:val="00243908"/>
    <w:rsid w:val="00244EFB"/>
    <w:rsid w:val="00245583"/>
    <w:rsid w:val="00245A8A"/>
    <w:rsid w:val="0025142F"/>
    <w:rsid w:val="00252CA5"/>
    <w:rsid w:val="00254957"/>
    <w:rsid w:val="00254AC0"/>
    <w:rsid w:val="00256A12"/>
    <w:rsid w:val="002620DD"/>
    <w:rsid w:val="002634A1"/>
    <w:rsid w:val="00263AB7"/>
    <w:rsid w:val="00264D27"/>
    <w:rsid w:val="00265799"/>
    <w:rsid w:val="0026582E"/>
    <w:rsid w:val="002676DF"/>
    <w:rsid w:val="00267D77"/>
    <w:rsid w:val="00267E6A"/>
    <w:rsid w:val="00270C1F"/>
    <w:rsid w:val="00271B28"/>
    <w:rsid w:val="0027319F"/>
    <w:rsid w:val="00274771"/>
    <w:rsid w:val="00275F06"/>
    <w:rsid w:val="00276150"/>
    <w:rsid w:val="002764D0"/>
    <w:rsid w:val="0027725D"/>
    <w:rsid w:val="00277576"/>
    <w:rsid w:val="002803B2"/>
    <w:rsid w:val="00280D92"/>
    <w:rsid w:val="00280E62"/>
    <w:rsid w:val="002823AB"/>
    <w:rsid w:val="00282FA3"/>
    <w:rsid w:val="00283032"/>
    <w:rsid w:val="002839D5"/>
    <w:rsid w:val="00284683"/>
    <w:rsid w:val="00284834"/>
    <w:rsid w:val="00284E2F"/>
    <w:rsid w:val="00285EC1"/>
    <w:rsid w:val="00286CB1"/>
    <w:rsid w:val="00286D24"/>
    <w:rsid w:val="00287185"/>
    <w:rsid w:val="00287958"/>
    <w:rsid w:val="002909B0"/>
    <w:rsid w:val="00290D68"/>
    <w:rsid w:val="00290E3D"/>
    <w:rsid w:val="00291086"/>
    <w:rsid w:val="002911EA"/>
    <w:rsid w:val="00291685"/>
    <w:rsid w:val="0029171A"/>
    <w:rsid w:val="00291A00"/>
    <w:rsid w:val="00292E36"/>
    <w:rsid w:val="0029426A"/>
    <w:rsid w:val="0029453B"/>
    <w:rsid w:val="00296B20"/>
    <w:rsid w:val="0029710E"/>
    <w:rsid w:val="00297257"/>
    <w:rsid w:val="0029776A"/>
    <w:rsid w:val="00297B8E"/>
    <w:rsid w:val="002A0618"/>
    <w:rsid w:val="002A133B"/>
    <w:rsid w:val="002A19A9"/>
    <w:rsid w:val="002A1B70"/>
    <w:rsid w:val="002A2071"/>
    <w:rsid w:val="002A33A0"/>
    <w:rsid w:val="002A3636"/>
    <w:rsid w:val="002A3D5C"/>
    <w:rsid w:val="002A4D44"/>
    <w:rsid w:val="002A5290"/>
    <w:rsid w:val="002A630A"/>
    <w:rsid w:val="002A6CEC"/>
    <w:rsid w:val="002A71E3"/>
    <w:rsid w:val="002A7411"/>
    <w:rsid w:val="002A794C"/>
    <w:rsid w:val="002A7955"/>
    <w:rsid w:val="002A7F91"/>
    <w:rsid w:val="002B1478"/>
    <w:rsid w:val="002B30F6"/>
    <w:rsid w:val="002B3501"/>
    <w:rsid w:val="002B5BCD"/>
    <w:rsid w:val="002B5EF1"/>
    <w:rsid w:val="002B744E"/>
    <w:rsid w:val="002B7698"/>
    <w:rsid w:val="002C056B"/>
    <w:rsid w:val="002C0A94"/>
    <w:rsid w:val="002C1060"/>
    <w:rsid w:val="002C10D2"/>
    <w:rsid w:val="002C1DB1"/>
    <w:rsid w:val="002C2460"/>
    <w:rsid w:val="002C27E3"/>
    <w:rsid w:val="002C2A59"/>
    <w:rsid w:val="002C32E8"/>
    <w:rsid w:val="002C45DA"/>
    <w:rsid w:val="002C5E5E"/>
    <w:rsid w:val="002C6080"/>
    <w:rsid w:val="002C69B2"/>
    <w:rsid w:val="002C7730"/>
    <w:rsid w:val="002C78CB"/>
    <w:rsid w:val="002D03FF"/>
    <w:rsid w:val="002D0BB5"/>
    <w:rsid w:val="002D1309"/>
    <w:rsid w:val="002D1DEA"/>
    <w:rsid w:val="002D2A68"/>
    <w:rsid w:val="002D2ED9"/>
    <w:rsid w:val="002D3CBA"/>
    <w:rsid w:val="002D4BE9"/>
    <w:rsid w:val="002D58A3"/>
    <w:rsid w:val="002D591D"/>
    <w:rsid w:val="002D5A91"/>
    <w:rsid w:val="002D5AD8"/>
    <w:rsid w:val="002D5F23"/>
    <w:rsid w:val="002D62D3"/>
    <w:rsid w:val="002D713B"/>
    <w:rsid w:val="002E0781"/>
    <w:rsid w:val="002E0862"/>
    <w:rsid w:val="002E0AA9"/>
    <w:rsid w:val="002E0B68"/>
    <w:rsid w:val="002E18DC"/>
    <w:rsid w:val="002E1C4B"/>
    <w:rsid w:val="002E1DAC"/>
    <w:rsid w:val="002E1DB5"/>
    <w:rsid w:val="002E2812"/>
    <w:rsid w:val="002E29C3"/>
    <w:rsid w:val="002E36DC"/>
    <w:rsid w:val="002E3DCC"/>
    <w:rsid w:val="002E47F5"/>
    <w:rsid w:val="002E6FA4"/>
    <w:rsid w:val="002E76DB"/>
    <w:rsid w:val="002E7841"/>
    <w:rsid w:val="002E794B"/>
    <w:rsid w:val="002F15F6"/>
    <w:rsid w:val="002F2A36"/>
    <w:rsid w:val="002F2C03"/>
    <w:rsid w:val="002F2CDA"/>
    <w:rsid w:val="002F41FF"/>
    <w:rsid w:val="002F4BAD"/>
    <w:rsid w:val="002F4E3F"/>
    <w:rsid w:val="002F5A5E"/>
    <w:rsid w:val="002F621B"/>
    <w:rsid w:val="002F6B37"/>
    <w:rsid w:val="002F6C45"/>
    <w:rsid w:val="002F7DA5"/>
    <w:rsid w:val="00300801"/>
    <w:rsid w:val="00300D32"/>
    <w:rsid w:val="00300D55"/>
    <w:rsid w:val="0030199F"/>
    <w:rsid w:val="003019F4"/>
    <w:rsid w:val="00301E17"/>
    <w:rsid w:val="00301F21"/>
    <w:rsid w:val="00302FEB"/>
    <w:rsid w:val="00303133"/>
    <w:rsid w:val="00304A01"/>
    <w:rsid w:val="0030561B"/>
    <w:rsid w:val="003058B4"/>
    <w:rsid w:val="00307A3D"/>
    <w:rsid w:val="00307A6A"/>
    <w:rsid w:val="00310208"/>
    <w:rsid w:val="00310C4A"/>
    <w:rsid w:val="0031114D"/>
    <w:rsid w:val="00311D4C"/>
    <w:rsid w:val="00312006"/>
    <w:rsid w:val="003123A4"/>
    <w:rsid w:val="00312C3A"/>
    <w:rsid w:val="00313AF1"/>
    <w:rsid w:val="00315723"/>
    <w:rsid w:val="00316FAC"/>
    <w:rsid w:val="0031763B"/>
    <w:rsid w:val="003203B9"/>
    <w:rsid w:val="003204ED"/>
    <w:rsid w:val="00320514"/>
    <w:rsid w:val="00320594"/>
    <w:rsid w:val="00320861"/>
    <w:rsid w:val="0032103E"/>
    <w:rsid w:val="0032161B"/>
    <w:rsid w:val="003217D4"/>
    <w:rsid w:val="003223EE"/>
    <w:rsid w:val="0032281B"/>
    <w:rsid w:val="00322D45"/>
    <w:rsid w:val="00323A08"/>
    <w:rsid w:val="00324B47"/>
    <w:rsid w:val="003258BD"/>
    <w:rsid w:val="003268A0"/>
    <w:rsid w:val="00326ED2"/>
    <w:rsid w:val="00327BC7"/>
    <w:rsid w:val="0033026A"/>
    <w:rsid w:val="00331C50"/>
    <w:rsid w:val="00336827"/>
    <w:rsid w:val="00340AD6"/>
    <w:rsid w:val="00340B25"/>
    <w:rsid w:val="00340E55"/>
    <w:rsid w:val="003411EB"/>
    <w:rsid w:val="00341DE3"/>
    <w:rsid w:val="00342155"/>
    <w:rsid w:val="00342405"/>
    <w:rsid w:val="00342A27"/>
    <w:rsid w:val="0034427B"/>
    <w:rsid w:val="00344B02"/>
    <w:rsid w:val="00346218"/>
    <w:rsid w:val="00346426"/>
    <w:rsid w:val="00346954"/>
    <w:rsid w:val="0034714F"/>
    <w:rsid w:val="0034715B"/>
    <w:rsid w:val="0035086B"/>
    <w:rsid w:val="00352A45"/>
    <w:rsid w:val="0035355E"/>
    <w:rsid w:val="00353C5D"/>
    <w:rsid w:val="00353DA8"/>
    <w:rsid w:val="003549E8"/>
    <w:rsid w:val="00354AF0"/>
    <w:rsid w:val="00354C28"/>
    <w:rsid w:val="0035574E"/>
    <w:rsid w:val="003569DA"/>
    <w:rsid w:val="00357B7C"/>
    <w:rsid w:val="003605DA"/>
    <w:rsid w:val="00360CD9"/>
    <w:rsid w:val="00360DB3"/>
    <w:rsid w:val="00364807"/>
    <w:rsid w:val="00365E08"/>
    <w:rsid w:val="00366668"/>
    <w:rsid w:val="00366F57"/>
    <w:rsid w:val="00366F83"/>
    <w:rsid w:val="00370139"/>
    <w:rsid w:val="003706EB"/>
    <w:rsid w:val="003711DF"/>
    <w:rsid w:val="00371985"/>
    <w:rsid w:val="003738A6"/>
    <w:rsid w:val="00373958"/>
    <w:rsid w:val="003739B1"/>
    <w:rsid w:val="00375340"/>
    <w:rsid w:val="00375844"/>
    <w:rsid w:val="0037599A"/>
    <w:rsid w:val="00375C43"/>
    <w:rsid w:val="003764E6"/>
    <w:rsid w:val="00376695"/>
    <w:rsid w:val="003776CA"/>
    <w:rsid w:val="00380513"/>
    <w:rsid w:val="0038084F"/>
    <w:rsid w:val="00383230"/>
    <w:rsid w:val="003848B3"/>
    <w:rsid w:val="00386912"/>
    <w:rsid w:val="003872A7"/>
    <w:rsid w:val="00391368"/>
    <w:rsid w:val="00391715"/>
    <w:rsid w:val="00391D97"/>
    <w:rsid w:val="00392F61"/>
    <w:rsid w:val="00395585"/>
    <w:rsid w:val="00395C5E"/>
    <w:rsid w:val="0039642C"/>
    <w:rsid w:val="0039772A"/>
    <w:rsid w:val="00397FA4"/>
    <w:rsid w:val="003A12D0"/>
    <w:rsid w:val="003A1B75"/>
    <w:rsid w:val="003A270B"/>
    <w:rsid w:val="003A2865"/>
    <w:rsid w:val="003A431E"/>
    <w:rsid w:val="003A4F02"/>
    <w:rsid w:val="003A54AB"/>
    <w:rsid w:val="003A6AA9"/>
    <w:rsid w:val="003A729E"/>
    <w:rsid w:val="003A7C70"/>
    <w:rsid w:val="003B0D9D"/>
    <w:rsid w:val="003B1D64"/>
    <w:rsid w:val="003B32F7"/>
    <w:rsid w:val="003B474D"/>
    <w:rsid w:val="003B4CC3"/>
    <w:rsid w:val="003B506E"/>
    <w:rsid w:val="003B57FF"/>
    <w:rsid w:val="003C1DB9"/>
    <w:rsid w:val="003C2FD1"/>
    <w:rsid w:val="003C30ED"/>
    <w:rsid w:val="003C365B"/>
    <w:rsid w:val="003C40D0"/>
    <w:rsid w:val="003C66ED"/>
    <w:rsid w:val="003D11FC"/>
    <w:rsid w:val="003D1671"/>
    <w:rsid w:val="003D1CF3"/>
    <w:rsid w:val="003D1D20"/>
    <w:rsid w:val="003D2B68"/>
    <w:rsid w:val="003D3800"/>
    <w:rsid w:val="003D38E3"/>
    <w:rsid w:val="003D3B24"/>
    <w:rsid w:val="003D5099"/>
    <w:rsid w:val="003D5BC7"/>
    <w:rsid w:val="003D793E"/>
    <w:rsid w:val="003D7AA0"/>
    <w:rsid w:val="003D7AD2"/>
    <w:rsid w:val="003D7F60"/>
    <w:rsid w:val="003E0B12"/>
    <w:rsid w:val="003E1A74"/>
    <w:rsid w:val="003E1BEF"/>
    <w:rsid w:val="003E1D33"/>
    <w:rsid w:val="003E1E39"/>
    <w:rsid w:val="003E20ED"/>
    <w:rsid w:val="003E2725"/>
    <w:rsid w:val="003E328A"/>
    <w:rsid w:val="003E4E99"/>
    <w:rsid w:val="003E5147"/>
    <w:rsid w:val="003E64E7"/>
    <w:rsid w:val="003E69EE"/>
    <w:rsid w:val="003E7EDF"/>
    <w:rsid w:val="003F02E1"/>
    <w:rsid w:val="003F08D3"/>
    <w:rsid w:val="003F0C17"/>
    <w:rsid w:val="003F13D4"/>
    <w:rsid w:val="003F1A15"/>
    <w:rsid w:val="003F1B0D"/>
    <w:rsid w:val="003F1BD6"/>
    <w:rsid w:val="003F1E36"/>
    <w:rsid w:val="003F263A"/>
    <w:rsid w:val="003F3891"/>
    <w:rsid w:val="003F3E18"/>
    <w:rsid w:val="003F4416"/>
    <w:rsid w:val="003F4457"/>
    <w:rsid w:val="003F5181"/>
    <w:rsid w:val="003F5318"/>
    <w:rsid w:val="003F5538"/>
    <w:rsid w:val="003F6C01"/>
    <w:rsid w:val="003F7371"/>
    <w:rsid w:val="003F798A"/>
    <w:rsid w:val="003F7E28"/>
    <w:rsid w:val="00400CE1"/>
    <w:rsid w:val="00401F5F"/>
    <w:rsid w:val="004026A5"/>
    <w:rsid w:val="004032CA"/>
    <w:rsid w:val="00405369"/>
    <w:rsid w:val="004058EF"/>
    <w:rsid w:val="00407A05"/>
    <w:rsid w:val="00412AAA"/>
    <w:rsid w:val="00412D2D"/>
    <w:rsid w:val="004133A0"/>
    <w:rsid w:val="004144CF"/>
    <w:rsid w:val="00414D8E"/>
    <w:rsid w:val="00415183"/>
    <w:rsid w:val="004152CC"/>
    <w:rsid w:val="004154AA"/>
    <w:rsid w:val="0041636F"/>
    <w:rsid w:val="004163CA"/>
    <w:rsid w:val="00417D95"/>
    <w:rsid w:val="0042053B"/>
    <w:rsid w:val="00420CE0"/>
    <w:rsid w:val="00420EDE"/>
    <w:rsid w:val="00421B99"/>
    <w:rsid w:val="00422A8E"/>
    <w:rsid w:val="0042381B"/>
    <w:rsid w:val="00424EB3"/>
    <w:rsid w:val="004264EB"/>
    <w:rsid w:val="00426853"/>
    <w:rsid w:val="00430703"/>
    <w:rsid w:val="00430918"/>
    <w:rsid w:val="0043121E"/>
    <w:rsid w:val="00431F86"/>
    <w:rsid w:val="00432D5A"/>
    <w:rsid w:val="0043363B"/>
    <w:rsid w:val="00437170"/>
    <w:rsid w:val="00437259"/>
    <w:rsid w:val="004374A2"/>
    <w:rsid w:val="004378EC"/>
    <w:rsid w:val="00437DA7"/>
    <w:rsid w:val="00440F4C"/>
    <w:rsid w:val="00441AF8"/>
    <w:rsid w:val="00441C37"/>
    <w:rsid w:val="00441E5C"/>
    <w:rsid w:val="004428D3"/>
    <w:rsid w:val="0044335E"/>
    <w:rsid w:val="0044382F"/>
    <w:rsid w:val="0044403C"/>
    <w:rsid w:val="00446257"/>
    <w:rsid w:val="0044716A"/>
    <w:rsid w:val="00450822"/>
    <w:rsid w:val="004519EB"/>
    <w:rsid w:val="004541CC"/>
    <w:rsid w:val="004547FA"/>
    <w:rsid w:val="00454EF6"/>
    <w:rsid w:val="0045513E"/>
    <w:rsid w:val="00455DD7"/>
    <w:rsid w:val="00456AEA"/>
    <w:rsid w:val="00457AB0"/>
    <w:rsid w:val="00460B67"/>
    <w:rsid w:val="004610B2"/>
    <w:rsid w:val="00462682"/>
    <w:rsid w:val="004626B3"/>
    <w:rsid w:val="00462879"/>
    <w:rsid w:val="004633D8"/>
    <w:rsid w:val="00463C54"/>
    <w:rsid w:val="00464857"/>
    <w:rsid w:val="0046492D"/>
    <w:rsid w:val="004655D5"/>
    <w:rsid w:val="004663F2"/>
    <w:rsid w:val="00467935"/>
    <w:rsid w:val="004707B9"/>
    <w:rsid w:val="004708BE"/>
    <w:rsid w:val="0047125C"/>
    <w:rsid w:val="00471340"/>
    <w:rsid w:val="00471567"/>
    <w:rsid w:val="00471802"/>
    <w:rsid w:val="00471BC4"/>
    <w:rsid w:val="00475683"/>
    <w:rsid w:val="004818B7"/>
    <w:rsid w:val="004838E1"/>
    <w:rsid w:val="00485347"/>
    <w:rsid w:val="00485A1D"/>
    <w:rsid w:val="00485F40"/>
    <w:rsid w:val="004865EA"/>
    <w:rsid w:val="00486973"/>
    <w:rsid w:val="00486A60"/>
    <w:rsid w:val="00490DDA"/>
    <w:rsid w:val="00490E4E"/>
    <w:rsid w:val="00491023"/>
    <w:rsid w:val="00491D78"/>
    <w:rsid w:val="004923DD"/>
    <w:rsid w:val="004924E9"/>
    <w:rsid w:val="00494AA0"/>
    <w:rsid w:val="004963D0"/>
    <w:rsid w:val="004965BC"/>
    <w:rsid w:val="004971E3"/>
    <w:rsid w:val="00497300"/>
    <w:rsid w:val="004977E9"/>
    <w:rsid w:val="00497EAB"/>
    <w:rsid w:val="004A07C4"/>
    <w:rsid w:val="004A0CDC"/>
    <w:rsid w:val="004A4AB5"/>
    <w:rsid w:val="004A5AE0"/>
    <w:rsid w:val="004A70F3"/>
    <w:rsid w:val="004A7225"/>
    <w:rsid w:val="004A7B60"/>
    <w:rsid w:val="004B0BD2"/>
    <w:rsid w:val="004B0F7F"/>
    <w:rsid w:val="004B1D55"/>
    <w:rsid w:val="004B2C4B"/>
    <w:rsid w:val="004B352D"/>
    <w:rsid w:val="004B41E1"/>
    <w:rsid w:val="004B59EE"/>
    <w:rsid w:val="004B61F0"/>
    <w:rsid w:val="004B68DB"/>
    <w:rsid w:val="004B6F9D"/>
    <w:rsid w:val="004B7085"/>
    <w:rsid w:val="004C01C0"/>
    <w:rsid w:val="004C1925"/>
    <w:rsid w:val="004C23DF"/>
    <w:rsid w:val="004C245E"/>
    <w:rsid w:val="004C3522"/>
    <w:rsid w:val="004C40BD"/>
    <w:rsid w:val="004C441B"/>
    <w:rsid w:val="004C46D8"/>
    <w:rsid w:val="004D0315"/>
    <w:rsid w:val="004D216D"/>
    <w:rsid w:val="004D2432"/>
    <w:rsid w:val="004D61D6"/>
    <w:rsid w:val="004D68A6"/>
    <w:rsid w:val="004D6E81"/>
    <w:rsid w:val="004D75D9"/>
    <w:rsid w:val="004E072E"/>
    <w:rsid w:val="004E0F67"/>
    <w:rsid w:val="004E2361"/>
    <w:rsid w:val="004E2958"/>
    <w:rsid w:val="004E3A7B"/>
    <w:rsid w:val="004E3C82"/>
    <w:rsid w:val="004E47ED"/>
    <w:rsid w:val="004E4802"/>
    <w:rsid w:val="004E6E8D"/>
    <w:rsid w:val="004E71FB"/>
    <w:rsid w:val="004F0266"/>
    <w:rsid w:val="004F069F"/>
    <w:rsid w:val="004F11B2"/>
    <w:rsid w:val="004F354C"/>
    <w:rsid w:val="004F3DB6"/>
    <w:rsid w:val="004F3F78"/>
    <w:rsid w:val="004F4488"/>
    <w:rsid w:val="004F52E6"/>
    <w:rsid w:val="004F654C"/>
    <w:rsid w:val="005005F4"/>
    <w:rsid w:val="00500A80"/>
    <w:rsid w:val="00500AC7"/>
    <w:rsid w:val="00500E56"/>
    <w:rsid w:val="00501106"/>
    <w:rsid w:val="00501E32"/>
    <w:rsid w:val="0050268D"/>
    <w:rsid w:val="0050325C"/>
    <w:rsid w:val="00503E1A"/>
    <w:rsid w:val="0050410B"/>
    <w:rsid w:val="00504C54"/>
    <w:rsid w:val="00510626"/>
    <w:rsid w:val="0051146E"/>
    <w:rsid w:val="00511848"/>
    <w:rsid w:val="0051283E"/>
    <w:rsid w:val="0051415E"/>
    <w:rsid w:val="0051459F"/>
    <w:rsid w:val="005152BE"/>
    <w:rsid w:val="0051759C"/>
    <w:rsid w:val="00520C46"/>
    <w:rsid w:val="005216B7"/>
    <w:rsid w:val="00521B85"/>
    <w:rsid w:val="0052267B"/>
    <w:rsid w:val="00524C5F"/>
    <w:rsid w:val="005251C7"/>
    <w:rsid w:val="00526615"/>
    <w:rsid w:val="0052726F"/>
    <w:rsid w:val="00527B78"/>
    <w:rsid w:val="00530A15"/>
    <w:rsid w:val="005311A5"/>
    <w:rsid w:val="00532649"/>
    <w:rsid w:val="00532761"/>
    <w:rsid w:val="00533628"/>
    <w:rsid w:val="005339B9"/>
    <w:rsid w:val="00533FC0"/>
    <w:rsid w:val="005340C7"/>
    <w:rsid w:val="005345C1"/>
    <w:rsid w:val="00534864"/>
    <w:rsid w:val="005366F9"/>
    <w:rsid w:val="0053674D"/>
    <w:rsid w:val="0053706F"/>
    <w:rsid w:val="005375FB"/>
    <w:rsid w:val="00540276"/>
    <w:rsid w:val="005420CA"/>
    <w:rsid w:val="00542807"/>
    <w:rsid w:val="005436DC"/>
    <w:rsid w:val="0054556E"/>
    <w:rsid w:val="00545EDA"/>
    <w:rsid w:val="005469FC"/>
    <w:rsid w:val="00547926"/>
    <w:rsid w:val="00550DAD"/>
    <w:rsid w:val="00552DEC"/>
    <w:rsid w:val="00553033"/>
    <w:rsid w:val="00553219"/>
    <w:rsid w:val="00553FD8"/>
    <w:rsid w:val="00554F45"/>
    <w:rsid w:val="005560D9"/>
    <w:rsid w:val="005564DD"/>
    <w:rsid w:val="00560B8F"/>
    <w:rsid w:val="00563490"/>
    <w:rsid w:val="00564D3D"/>
    <w:rsid w:val="0056607C"/>
    <w:rsid w:val="00571020"/>
    <w:rsid w:val="005728D4"/>
    <w:rsid w:val="0057446D"/>
    <w:rsid w:val="005747C4"/>
    <w:rsid w:val="005753EE"/>
    <w:rsid w:val="00576285"/>
    <w:rsid w:val="00577B3D"/>
    <w:rsid w:val="005809B1"/>
    <w:rsid w:val="0058149C"/>
    <w:rsid w:val="00582256"/>
    <w:rsid w:val="005861E2"/>
    <w:rsid w:val="00587594"/>
    <w:rsid w:val="00587B63"/>
    <w:rsid w:val="00587E39"/>
    <w:rsid w:val="005906FD"/>
    <w:rsid w:val="005913B4"/>
    <w:rsid w:val="0059141D"/>
    <w:rsid w:val="005922ED"/>
    <w:rsid w:val="00592304"/>
    <w:rsid w:val="0059231A"/>
    <w:rsid w:val="00592CD3"/>
    <w:rsid w:val="00593E42"/>
    <w:rsid w:val="0059434A"/>
    <w:rsid w:val="00594915"/>
    <w:rsid w:val="00594A7E"/>
    <w:rsid w:val="005960A4"/>
    <w:rsid w:val="0059659D"/>
    <w:rsid w:val="00596FBF"/>
    <w:rsid w:val="005A0B18"/>
    <w:rsid w:val="005A1A4C"/>
    <w:rsid w:val="005A3547"/>
    <w:rsid w:val="005A3936"/>
    <w:rsid w:val="005A55F2"/>
    <w:rsid w:val="005A5707"/>
    <w:rsid w:val="005A5F3A"/>
    <w:rsid w:val="005A6040"/>
    <w:rsid w:val="005A77E2"/>
    <w:rsid w:val="005A7CAC"/>
    <w:rsid w:val="005B0684"/>
    <w:rsid w:val="005B1066"/>
    <w:rsid w:val="005B749C"/>
    <w:rsid w:val="005B7567"/>
    <w:rsid w:val="005B7E36"/>
    <w:rsid w:val="005B7E98"/>
    <w:rsid w:val="005C0531"/>
    <w:rsid w:val="005C1FA1"/>
    <w:rsid w:val="005C22BF"/>
    <w:rsid w:val="005C2E51"/>
    <w:rsid w:val="005C33A9"/>
    <w:rsid w:val="005C454C"/>
    <w:rsid w:val="005C5B49"/>
    <w:rsid w:val="005C7483"/>
    <w:rsid w:val="005D03DD"/>
    <w:rsid w:val="005D0E68"/>
    <w:rsid w:val="005D1555"/>
    <w:rsid w:val="005D1C81"/>
    <w:rsid w:val="005D4CFC"/>
    <w:rsid w:val="005D5756"/>
    <w:rsid w:val="005D5D71"/>
    <w:rsid w:val="005D6502"/>
    <w:rsid w:val="005D6568"/>
    <w:rsid w:val="005E04A6"/>
    <w:rsid w:val="005E46A6"/>
    <w:rsid w:val="005E475D"/>
    <w:rsid w:val="005E5062"/>
    <w:rsid w:val="005E5F8D"/>
    <w:rsid w:val="005E6229"/>
    <w:rsid w:val="005E749F"/>
    <w:rsid w:val="005F0D16"/>
    <w:rsid w:val="005F1575"/>
    <w:rsid w:val="005F1B59"/>
    <w:rsid w:val="005F1BC0"/>
    <w:rsid w:val="005F3DBB"/>
    <w:rsid w:val="005F5220"/>
    <w:rsid w:val="005F56A6"/>
    <w:rsid w:val="006005EA"/>
    <w:rsid w:val="00600D31"/>
    <w:rsid w:val="00600F94"/>
    <w:rsid w:val="00603D67"/>
    <w:rsid w:val="00603E7D"/>
    <w:rsid w:val="00604BE8"/>
    <w:rsid w:val="00605161"/>
    <w:rsid w:val="0060576C"/>
    <w:rsid w:val="00606C6C"/>
    <w:rsid w:val="00607B08"/>
    <w:rsid w:val="00611107"/>
    <w:rsid w:val="00611ABA"/>
    <w:rsid w:val="006140CA"/>
    <w:rsid w:val="00614F6A"/>
    <w:rsid w:val="00615666"/>
    <w:rsid w:val="00615A1D"/>
    <w:rsid w:val="006163EF"/>
    <w:rsid w:val="00617265"/>
    <w:rsid w:val="00617EE5"/>
    <w:rsid w:val="006215E7"/>
    <w:rsid w:val="00621784"/>
    <w:rsid w:val="00621EC9"/>
    <w:rsid w:val="00621EF5"/>
    <w:rsid w:val="0062263A"/>
    <w:rsid w:val="006228D1"/>
    <w:rsid w:val="00622C8B"/>
    <w:rsid w:val="00625B44"/>
    <w:rsid w:val="0062794A"/>
    <w:rsid w:val="0063106F"/>
    <w:rsid w:val="00631ADE"/>
    <w:rsid w:val="00631B41"/>
    <w:rsid w:val="00633667"/>
    <w:rsid w:val="00634664"/>
    <w:rsid w:val="006346B6"/>
    <w:rsid w:val="00634B0F"/>
    <w:rsid w:val="00634EC1"/>
    <w:rsid w:val="006351DE"/>
    <w:rsid w:val="0063603A"/>
    <w:rsid w:val="00637175"/>
    <w:rsid w:val="00637EC1"/>
    <w:rsid w:val="00640BB7"/>
    <w:rsid w:val="006416CD"/>
    <w:rsid w:val="0064226D"/>
    <w:rsid w:val="0064226E"/>
    <w:rsid w:val="00643340"/>
    <w:rsid w:val="0064392C"/>
    <w:rsid w:val="0064434C"/>
    <w:rsid w:val="00645A32"/>
    <w:rsid w:val="00645AB1"/>
    <w:rsid w:val="00646534"/>
    <w:rsid w:val="0064677C"/>
    <w:rsid w:val="00647851"/>
    <w:rsid w:val="00647DE0"/>
    <w:rsid w:val="00650C84"/>
    <w:rsid w:val="00651125"/>
    <w:rsid w:val="0065114A"/>
    <w:rsid w:val="00651543"/>
    <w:rsid w:val="006528BC"/>
    <w:rsid w:val="00652C1F"/>
    <w:rsid w:val="00652D5A"/>
    <w:rsid w:val="0065335A"/>
    <w:rsid w:val="006541B9"/>
    <w:rsid w:val="0065611D"/>
    <w:rsid w:val="0065726C"/>
    <w:rsid w:val="006572B4"/>
    <w:rsid w:val="00657A87"/>
    <w:rsid w:val="00657FD6"/>
    <w:rsid w:val="00660C84"/>
    <w:rsid w:val="00664FFA"/>
    <w:rsid w:val="006655CE"/>
    <w:rsid w:val="00665ED1"/>
    <w:rsid w:val="00666DF0"/>
    <w:rsid w:val="00667029"/>
    <w:rsid w:val="0066720B"/>
    <w:rsid w:val="00667265"/>
    <w:rsid w:val="006678CE"/>
    <w:rsid w:val="006706A6"/>
    <w:rsid w:val="00670A6D"/>
    <w:rsid w:val="006739AA"/>
    <w:rsid w:val="00673E45"/>
    <w:rsid w:val="00673EEE"/>
    <w:rsid w:val="00675113"/>
    <w:rsid w:val="0067682F"/>
    <w:rsid w:val="00676B8C"/>
    <w:rsid w:val="00677804"/>
    <w:rsid w:val="006809A2"/>
    <w:rsid w:val="00680B7C"/>
    <w:rsid w:val="00681056"/>
    <w:rsid w:val="00681A84"/>
    <w:rsid w:val="00682873"/>
    <w:rsid w:val="00684A84"/>
    <w:rsid w:val="00684D75"/>
    <w:rsid w:val="0068581D"/>
    <w:rsid w:val="0068586D"/>
    <w:rsid w:val="0068595A"/>
    <w:rsid w:val="006861CB"/>
    <w:rsid w:val="00687E65"/>
    <w:rsid w:val="00691482"/>
    <w:rsid w:val="00692534"/>
    <w:rsid w:val="00693C6D"/>
    <w:rsid w:val="00694414"/>
    <w:rsid w:val="00694A78"/>
    <w:rsid w:val="00695747"/>
    <w:rsid w:val="0069688E"/>
    <w:rsid w:val="006A0396"/>
    <w:rsid w:val="006A0DBB"/>
    <w:rsid w:val="006A1489"/>
    <w:rsid w:val="006A15B1"/>
    <w:rsid w:val="006A248E"/>
    <w:rsid w:val="006A3A9E"/>
    <w:rsid w:val="006A3F29"/>
    <w:rsid w:val="006A45E3"/>
    <w:rsid w:val="006A4B42"/>
    <w:rsid w:val="006A5737"/>
    <w:rsid w:val="006A584D"/>
    <w:rsid w:val="006A6A8B"/>
    <w:rsid w:val="006A6AD0"/>
    <w:rsid w:val="006A6BF7"/>
    <w:rsid w:val="006B0AEA"/>
    <w:rsid w:val="006B0C4F"/>
    <w:rsid w:val="006B15EA"/>
    <w:rsid w:val="006B26A7"/>
    <w:rsid w:val="006B2FEA"/>
    <w:rsid w:val="006B4566"/>
    <w:rsid w:val="006B655B"/>
    <w:rsid w:val="006B6C42"/>
    <w:rsid w:val="006C0DE6"/>
    <w:rsid w:val="006C12FE"/>
    <w:rsid w:val="006C1728"/>
    <w:rsid w:val="006C2251"/>
    <w:rsid w:val="006C250F"/>
    <w:rsid w:val="006C2BFE"/>
    <w:rsid w:val="006C2E50"/>
    <w:rsid w:val="006C3289"/>
    <w:rsid w:val="006C416A"/>
    <w:rsid w:val="006C53ED"/>
    <w:rsid w:val="006C6DEF"/>
    <w:rsid w:val="006C71CC"/>
    <w:rsid w:val="006C7518"/>
    <w:rsid w:val="006D022E"/>
    <w:rsid w:val="006D1246"/>
    <w:rsid w:val="006D1374"/>
    <w:rsid w:val="006D181E"/>
    <w:rsid w:val="006D3A10"/>
    <w:rsid w:val="006D4348"/>
    <w:rsid w:val="006D524D"/>
    <w:rsid w:val="006D5625"/>
    <w:rsid w:val="006D57DA"/>
    <w:rsid w:val="006D5AB7"/>
    <w:rsid w:val="006D7233"/>
    <w:rsid w:val="006D7532"/>
    <w:rsid w:val="006E0D68"/>
    <w:rsid w:val="006E0FE8"/>
    <w:rsid w:val="006E21FA"/>
    <w:rsid w:val="006E3BDE"/>
    <w:rsid w:val="006E4C90"/>
    <w:rsid w:val="006E5332"/>
    <w:rsid w:val="006E5C92"/>
    <w:rsid w:val="006E5EB4"/>
    <w:rsid w:val="006E6154"/>
    <w:rsid w:val="006E6E05"/>
    <w:rsid w:val="006F0960"/>
    <w:rsid w:val="006F0B3B"/>
    <w:rsid w:val="006F10B9"/>
    <w:rsid w:val="006F188F"/>
    <w:rsid w:val="006F1DE6"/>
    <w:rsid w:val="006F2C76"/>
    <w:rsid w:val="006F46C4"/>
    <w:rsid w:val="006F51DD"/>
    <w:rsid w:val="006F5563"/>
    <w:rsid w:val="006F587F"/>
    <w:rsid w:val="006F61A1"/>
    <w:rsid w:val="006F7B46"/>
    <w:rsid w:val="007001F4"/>
    <w:rsid w:val="007011D2"/>
    <w:rsid w:val="00701235"/>
    <w:rsid w:val="00701A25"/>
    <w:rsid w:val="007020E4"/>
    <w:rsid w:val="00704EA1"/>
    <w:rsid w:val="007052A6"/>
    <w:rsid w:val="0070673F"/>
    <w:rsid w:val="0070677F"/>
    <w:rsid w:val="00710F92"/>
    <w:rsid w:val="00711ADF"/>
    <w:rsid w:val="00711EB0"/>
    <w:rsid w:val="00714076"/>
    <w:rsid w:val="00714437"/>
    <w:rsid w:val="007156C5"/>
    <w:rsid w:val="00715DD9"/>
    <w:rsid w:val="00715ECE"/>
    <w:rsid w:val="0071602E"/>
    <w:rsid w:val="0071690C"/>
    <w:rsid w:val="00716A22"/>
    <w:rsid w:val="00720EF4"/>
    <w:rsid w:val="00721AF4"/>
    <w:rsid w:val="007253A4"/>
    <w:rsid w:val="007260AD"/>
    <w:rsid w:val="00726470"/>
    <w:rsid w:val="00731365"/>
    <w:rsid w:val="00731EC0"/>
    <w:rsid w:val="00732534"/>
    <w:rsid w:val="00732E88"/>
    <w:rsid w:val="00732F3C"/>
    <w:rsid w:val="00733D30"/>
    <w:rsid w:val="007342F8"/>
    <w:rsid w:val="00734549"/>
    <w:rsid w:val="00737098"/>
    <w:rsid w:val="007378F7"/>
    <w:rsid w:val="00737D0D"/>
    <w:rsid w:val="00737FD2"/>
    <w:rsid w:val="0074196F"/>
    <w:rsid w:val="00741B45"/>
    <w:rsid w:val="00742083"/>
    <w:rsid w:val="00742E5E"/>
    <w:rsid w:val="0074418D"/>
    <w:rsid w:val="007448EA"/>
    <w:rsid w:val="00745CB7"/>
    <w:rsid w:val="007463B5"/>
    <w:rsid w:val="0074661C"/>
    <w:rsid w:val="00747147"/>
    <w:rsid w:val="00750665"/>
    <w:rsid w:val="00752376"/>
    <w:rsid w:val="00752FBD"/>
    <w:rsid w:val="0075374D"/>
    <w:rsid w:val="00754A8F"/>
    <w:rsid w:val="007558B2"/>
    <w:rsid w:val="007562E3"/>
    <w:rsid w:val="0075679D"/>
    <w:rsid w:val="00756B0C"/>
    <w:rsid w:val="00757CA1"/>
    <w:rsid w:val="00761F06"/>
    <w:rsid w:val="00763BC6"/>
    <w:rsid w:val="007645E9"/>
    <w:rsid w:val="007653F9"/>
    <w:rsid w:val="00766009"/>
    <w:rsid w:val="0076672B"/>
    <w:rsid w:val="00766A08"/>
    <w:rsid w:val="00771940"/>
    <w:rsid w:val="00772B1B"/>
    <w:rsid w:val="00772D07"/>
    <w:rsid w:val="007736F1"/>
    <w:rsid w:val="007738B4"/>
    <w:rsid w:val="00773CAB"/>
    <w:rsid w:val="00773E4D"/>
    <w:rsid w:val="00775F79"/>
    <w:rsid w:val="007762D0"/>
    <w:rsid w:val="0077696F"/>
    <w:rsid w:val="00776AD4"/>
    <w:rsid w:val="00776BCF"/>
    <w:rsid w:val="00776F53"/>
    <w:rsid w:val="00777069"/>
    <w:rsid w:val="00777F48"/>
    <w:rsid w:val="00781344"/>
    <w:rsid w:val="007816F1"/>
    <w:rsid w:val="00781861"/>
    <w:rsid w:val="00781933"/>
    <w:rsid w:val="00782C3D"/>
    <w:rsid w:val="00782C77"/>
    <w:rsid w:val="007835C0"/>
    <w:rsid w:val="00783769"/>
    <w:rsid w:val="00783A09"/>
    <w:rsid w:val="00783EA5"/>
    <w:rsid w:val="00784197"/>
    <w:rsid w:val="00784A96"/>
    <w:rsid w:val="00786071"/>
    <w:rsid w:val="00787054"/>
    <w:rsid w:val="00790D9D"/>
    <w:rsid w:val="00791120"/>
    <w:rsid w:val="0079134A"/>
    <w:rsid w:val="0079350C"/>
    <w:rsid w:val="00793A19"/>
    <w:rsid w:val="007940EE"/>
    <w:rsid w:val="0079433C"/>
    <w:rsid w:val="007945F4"/>
    <w:rsid w:val="0079642D"/>
    <w:rsid w:val="00796DA7"/>
    <w:rsid w:val="007971C4"/>
    <w:rsid w:val="007976B5"/>
    <w:rsid w:val="00797E62"/>
    <w:rsid w:val="007A0737"/>
    <w:rsid w:val="007A07F0"/>
    <w:rsid w:val="007A087F"/>
    <w:rsid w:val="007A1A30"/>
    <w:rsid w:val="007A2744"/>
    <w:rsid w:val="007A2CFC"/>
    <w:rsid w:val="007A3EA2"/>
    <w:rsid w:val="007A3FCF"/>
    <w:rsid w:val="007A4354"/>
    <w:rsid w:val="007A452F"/>
    <w:rsid w:val="007A6496"/>
    <w:rsid w:val="007A666E"/>
    <w:rsid w:val="007A750D"/>
    <w:rsid w:val="007A7B1E"/>
    <w:rsid w:val="007B1815"/>
    <w:rsid w:val="007B1BBC"/>
    <w:rsid w:val="007B228C"/>
    <w:rsid w:val="007B2A2C"/>
    <w:rsid w:val="007B416A"/>
    <w:rsid w:val="007B4BCC"/>
    <w:rsid w:val="007B596F"/>
    <w:rsid w:val="007B622C"/>
    <w:rsid w:val="007B627B"/>
    <w:rsid w:val="007B648B"/>
    <w:rsid w:val="007B6BA3"/>
    <w:rsid w:val="007B7C89"/>
    <w:rsid w:val="007C189D"/>
    <w:rsid w:val="007C3C70"/>
    <w:rsid w:val="007C3F80"/>
    <w:rsid w:val="007C4087"/>
    <w:rsid w:val="007C44CB"/>
    <w:rsid w:val="007C655B"/>
    <w:rsid w:val="007C7AC8"/>
    <w:rsid w:val="007D2C98"/>
    <w:rsid w:val="007D2F3A"/>
    <w:rsid w:val="007D34CA"/>
    <w:rsid w:val="007D4408"/>
    <w:rsid w:val="007D49EE"/>
    <w:rsid w:val="007D7785"/>
    <w:rsid w:val="007E012D"/>
    <w:rsid w:val="007E0EF6"/>
    <w:rsid w:val="007E16F5"/>
    <w:rsid w:val="007E29E2"/>
    <w:rsid w:val="007E2EDE"/>
    <w:rsid w:val="007E3A3B"/>
    <w:rsid w:val="007E3C92"/>
    <w:rsid w:val="007E5113"/>
    <w:rsid w:val="007E51B3"/>
    <w:rsid w:val="007E5251"/>
    <w:rsid w:val="007E6D0A"/>
    <w:rsid w:val="007E6DAF"/>
    <w:rsid w:val="007F10C8"/>
    <w:rsid w:val="007F2726"/>
    <w:rsid w:val="007F2D1D"/>
    <w:rsid w:val="007F2FC8"/>
    <w:rsid w:val="007F37A3"/>
    <w:rsid w:val="007F4520"/>
    <w:rsid w:val="007F513E"/>
    <w:rsid w:val="007F69DC"/>
    <w:rsid w:val="007F7645"/>
    <w:rsid w:val="007F7B65"/>
    <w:rsid w:val="0080166F"/>
    <w:rsid w:val="0080179C"/>
    <w:rsid w:val="00803823"/>
    <w:rsid w:val="00804237"/>
    <w:rsid w:val="0080602C"/>
    <w:rsid w:val="00806246"/>
    <w:rsid w:val="00807F8D"/>
    <w:rsid w:val="00810859"/>
    <w:rsid w:val="00810BB9"/>
    <w:rsid w:val="008115C8"/>
    <w:rsid w:val="00812FDF"/>
    <w:rsid w:val="0081325F"/>
    <w:rsid w:val="008138C8"/>
    <w:rsid w:val="0081394D"/>
    <w:rsid w:val="00813B3E"/>
    <w:rsid w:val="0081401E"/>
    <w:rsid w:val="00814DC2"/>
    <w:rsid w:val="00815D7B"/>
    <w:rsid w:val="00816134"/>
    <w:rsid w:val="00817B8C"/>
    <w:rsid w:val="00817DD1"/>
    <w:rsid w:val="00817FDB"/>
    <w:rsid w:val="00820E07"/>
    <w:rsid w:val="00821243"/>
    <w:rsid w:val="0082180C"/>
    <w:rsid w:val="00821F53"/>
    <w:rsid w:val="008221D5"/>
    <w:rsid w:val="00825888"/>
    <w:rsid w:val="00826257"/>
    <w:rsid w:val="00826C44"/>
    <w:rsid w:val="00827707"/>
    <w:rsid w:val="008303CF"/>
    <w:rsid w:val="00830EE7"/>
    <w:rsid w:val="00831B9F"/>
    <w:rsid w:val="008326B2"/>
    <w:rsid w:val="008329B5"/>
    <w:rsid w:val="00832CB3"/>
    <w:rsid w:val="0083336B"/>
    <w:rsid w:val="00833BFC"/>
    <w:rsid w:val="00834A39"/>
    <w:rsid w:val="0083569C"/>
    <w:rsid w:val="00837815"/>
    <w:rsid w:val="00837D26"/>
    <w:rsid w:val="00841048"/>
    <w:rsid w:val="008419E4"/>
    <w:rsid w:val="00844EBD"/>
    <w:rsid w:val="00847BC4"/>
    <w:rsid w:val="0085060D"/>
    <w:rsid w:val="008507A9"/>
    <w:rsid w:val="00850FD3"/>
    <w:rsid w:val="008528E6"/>
    <w:rsid w:val="0085323B"/>
    <w:rsid w:val="00853551"/>
    <w:rsid w:val="00853E67"/>
    <w:rsid w:val="00854AFA"/>
    <w:rsid w:val="00854C7C"/>
    <w:rsid w:val="008555CE"/>
    <w:rsid w:val="0085594D"/>
    <w:rsid w:val="00857013"/>
    <w:rsid w:val="00857488"/>
    <w:rsid w:val="00857704"/>
    <w:rsid w:val="00857885"/>
    <w:rsid w:val="008622E0"/>
    <w:rsid w:val="00862371"/>
    <w:rsid w:val="0086266E"/>
    <w:rsid w:val="008628A1"/>
    <w:rsid w:val="00862905"/>
    <w:rsid w:val="00862946"/>
    <w:rsid w:val="00862C21"/>
    <w:rsid w:val="00863E9D"/>
    <w:rsid w:val="00864077"/>
    <w:rsid w:val="00865CC1"/>
    <w:rsid w:val="0086649D"/>
    <w:rsid w:val="0086695B"/>
    <w:rsid w:val="00866FB7"/>
    <w:rsid w:val="00867627"/>
    <w:rsid w:val="008677F9"/>
    <w:rsid w:val="00870065"/>
    <w:rsid w:val="0087144A"/>
    <w:rsid w:val="008723AC"/>
    <w:rsid w:val="008728AB"/>
    <w:rsid w:val="00872CEA"/>
    <w:rsid w:val="008731A3"/>
    <w:rsid w:val="00873FF7"/>
    <w:rsid w:val="00876DA7"/>
    <w:rsid w:val="008773F8"/>
    <w:rsid w:val="00877F38"/>
    <w:rsid w:val="00880370"/>
    <w:rsid w:val="00880ED1"/>
    <w:rsid w:val="0088220E"/>
    <w:rsid w:val="0088320D"/>
    <w:rsid w:val="008836EC"/>
    <w:rsid w:val="0088371A"/>
    <w:rsid w:val="00883B5E"/>
    <w:rsid w:val="00885CAD"/>
    <w:rsid w:val="008870EB"/>
    <w:rsid w:val="00887604"/>
    <w:rsid w:val="008879BB"/>
    <w:rsid w:val="00890045"/>
    <w:rsid w:val="00890954"/>
    <w:rsid w:val="0089137B"/>
    <w:rsid w:val="00893130"/>
    <w:rsid w:val="0089413D"/>
    <w:rsid w:val="00894B73"/>
    <w:rsid w:val="00894BEB"/>
    <w:rsid w:val="00895CE8"/>
    <w:rsid w:val="00896545"/>
    <w:rsid w:val="00896BFF"/>
    <w:rsid w:val="008976AA"/>
    <w:rsid w:val="00897C21"/>
    <w:rsid w:val="00897CF5"/>
    <w:rsid w:val="008A4559"/>
    <w:rsid w:val="008A539D"/>
    <w:rsid w:val="008A6053"/>
    <w:rsid w:val="008A60C9"/>
    <w:rsid w:val="008A72DB"/>
    <w:rsid w:val="008A79D5"/>
    <w:rsid w:val="008B312C"/>
    <w:rsid w:val="008B3228"/>
    <w:rsid w:val="008B3C82"/>
    <w:rsid w:val="008B4B0C"/>
    <w:rsid w:val="008B4B77"/>
    <w:rsid w:val="008B5032"/>
    <w:rsid w:val="008B5393"/>
    <w:rsid w:val="008B58BE"/>
    <w:rsid w:val="008B59BE"/>
    <w:rsid w:val="008B678C"/>
    <w:rsid w:val="008B747D"/>
    <w:rsid w:val="008C0F50"/>
    <w:rsid w:val="008C2125"/>
    <w:rsid w:val="008C274F"/>
    <w:rsid w:val="008C3C7F"/>
    <w:rsid w:val="008C546D"/>
    <w:rsid w:val="008C6CBD"/>
    <w:rsid w:val="008C7CE8"/>
    <w:rsid w:val="008D0812"/>
    <w:rsid w:val="008D0BE9"/>
    <w:rsid w:val="008D0C35"/>
    <w:rsid w:val="008D24A3"/>
    <w:rsid w:val="008D3908"/>
    <w:rsid w:val="008D3AAE"/>
    <w:rsid w:val="008D3E09"/>
    <w:rsid w:val="008D44B4"/>
    <w:rsid w:val="008D65A1"/>
    <w:rsid w:val="008D777A"/>
    <w:rsid w:val="008D78AD"/>
    <w:rsid w:val="008D7AA5"/>
    <w:rsid w:val="008E0BED"/>
    <w:rsid w:val="008E1AB0"/>
    <w:rsid w:val="008E25AD"/>
    <w:rsid w:val="008E354B"/>
    <w:rsid w:val="008E3E99"/>
    <w:rsid w:val="008E4636"/>
    <w:rsid w:val="008E4E9B"/>
    <w:rsid w:val="008E5809"/>
    <w:rsid w:val="008E5CAF"/>
    <w:rsid w:val="008E64F8"/>
    <w:rsid w:val="008E6BA2"/>
    <w:rsid w:val="008E6C88"/>
    <w:rsid w:val="008E7EBF"/>
    <w:rsid w:val="008F1B82"/>
    <w:rsid w:val="008F299D"/>
    <w:rsid w:val="008F2D9A"/>
    <w:rsid w:val="008F3286"/>
    <w:rsid w:val="008F4884"/>
    <w:rsid w:val="008F5B39"/>
    <w:rsid w:val="008F6118"/>
    <w:rsid w:val="008F7B53"/>
    <w:rsid w:val="00900EF0"/>
    <w:rsid w:val="00901845"/>
    <w:rsid w:val="00901D10"/>
    <w:rsid w:val="00902830"/>
    <w:rsid w:val="0090285A"/>
    <w:rsid w:val="00902A6E"/>
    <w:rsid w:val="00906230"/>
    <w:rsid w:val="00906B7E"/>
    <w:rsid w:val="00906F0A"/>
    <w:rsid w:val="009070C5"/>
    <w:rsid w:val="00910684"/>
    <w:rsid w:val="009124F8"/>
    <w:rsid w:val="0091282D"/>
    <w:rsid w:val="00914B95"/>
    <w:rsid w:val="00914BCB"/>
    <w:rsid w:val="00917456"/>
    <w:rsid w:val="00917DD8"/>
    <w:rsid w:val="0092016F"/>
    <w:rsid w:val="00920BAD"/>
    <w:rsid w:val="009244B9"/>
    <w:rsid w:val="0092454B"/>
    <w:rsid w:val="00926D95"/>
    <w:rsid w:val="0092764C"/>
    <w:rsid w:val="009278BB"/>
    <w:rsid w:val="00930E07"/>
    <w:rsid w:val="00931656"/>
    <w:rsid w:val="009319D2"/>
    <w:rsid w:val="00932771"/>
    <w:rsid w:val="009339DE"/>
    <w:rsid w:val="00933B3D"/>
    <w:rsid w:val="00933F1B"/>
    <w:rsid w:val="0093449C"/>
    <w:rsid w:val="00934531"/>
    <w:rsid w:val="009356E3"/>
    <w:rsid w:val="00935CA8"/>
    <w:rsid w:val="00936005"/>
    <w:rsid w:val="00936637"/>
    <w:rsid w:val="00936B54"/>
    <w:rsid w:val="0093759B"/>
    <w:rsid w:val="00940472"/>
    <w:rsid w:val="009418FB"/>
    <w:rsid w:val="00942561"/>
    <w:rsid w:val="009447A0"/>
    <w:rsid w:val="0094661C"/>
    <w:rsid w:val="00947E69"/>
    <w:rsid w:val="00947E73"/>
    <w:rsid w:val="00952908"/>
    <w:rsid w:val="00952FBD"/>
    <w:rsid w:val="00953BB2"/>
    <w:rsid w:val="00954277"/>
    <w:rsid w:val="009542F0"/>
    <w:rsid w:val="009547E0"/>
    <w:rsid w:val="009554F1"/>
    <w:rsid w:val="00955B4B"/>
    <w:rsid w:val="009567AF"/>
    <w:rsid w:val="009602C5"/>
    <w:rsid w:val="00961C5A"/>
    <w:rsid w:val="00961DF7"/>
    <w:rsid w:val="00963799"/>
    <w:rsid w:val="00963A35"/>
    <w:rsid w:val="00964CE9"/>
    <w:rsid w:val="0096770C"/>
    <w:rsid w:val="00970404"/>
    <w:rsid w:val="009718DF"/>
    <w:rsid w:val="009734FE"/>
    <w:rsid w:val="00973658"/>
    <w:rsid w:val="009741E6"/>
    <w:rsid w:val="009755CF"/>
    <w:rsid w:val="0097568C"/>
    <w:rsid w:val="00976DE4"/>
    <w:rsid w:val="00977975"/>
    <w:rsid w:val="00977D7C"/>
    <w:rsid w:val="009813BE"/>
    <w:rsid w:val="00982D0E"/>
    <w:rsid w:val="0098374C"/>
    <w:rsid w:val="009853DB"/>
    <w:rsid w:val="009855EC"/>
    <w:rsid w:val="00985A04"/>
    <w:rsid w:val="00986213"/>
    <w:rsid w:val="00986B5B"/>
    <w:rsid w:val="0098786F"/>
    <w:rsid w:val="009879A6"/>
    <w:rsid w:val="00990994"/>
    <w:rsid w:val="00990EAA"/>
    <w:rsid w:val="00990EFD"/>
    <w:rsid w:val="009912DE"/>
    <w:rsid w:val="009926F7"/>
    <w:rsid w:val="00992D79"/>
    <w:rsid w:val="00993113"/>
    <w:rsid w:val="0099540B"/>
    <w:rsid w:val="00995C85"/>
    <w:rsid w:val="00997F10"/>
    <w:rsid w:val="009A013B"/>
    <w:rsid w:val="009A01BC"/>
    <w:rsid w:val="009A0531"/>
    <w:rsid w:val="009A0799"/>
    <w:rsid w:val="009A0A23"/>
    <w:rsid w:val="009A0BD0"/>
    <w:rsid w:val="009A17D7"/>
    <w:rsid w:val="009A17FE"/>
    <w:rsid w:val="009A19EA"/>
    <w:rsid w:val="009A3B9B"/>
    <w:rsid w:val="009A463C"/>
    <w:rsid w:val="009A583C"/>
    <w:rsid w:val="009A5949"/>
    <w:rsid w:val="009A6E65"/>
    <w:rsid w:val="009B018C"/>
    <w:rsid w:val="009B233E"/>
    <w:rsid w:val="009B30C6"/>
    <w:rsid w:val="009B3270"/>
    <w:rsid w:val="009B32DA"/>
    <w:rsid w:val="009B3CA6"/>
    <w:rsid w:val="009B3DD4"/>
    <w:rsid w:val="009B5D8E"/>
    <w:rsid w:val="009B6AE3"/>
    <w:rsid w:val="009B6B64"/>
    <w:rsid w:val="009B6E84"/>
    <w:rsid w:val="009B7A8B"/>
    <w:rsid w:val="009C1224"/>
    <w:rsid w:val="009C15BB"/>
    <w:rsid w:val="009C1914"/>
    <w:rsid w:val="009C1F4B"/>
    <w:rsid w:val="009C38F6"/>
    <w:rsid w:val="009C4243"/>
    <w:rsid w:val="009C48A6"/>
    <w:rsid w:val="009C4F25"/>
    <w:rsid w:val="009C6E2B"/>
    <w:rsid w:val="009C7A06"/>
    <w:rsid w:val="009C7D27"/>
    <w:rsid w:val="009D0EBB"/>
    <w:rsid w:val="009D1113"/>
    <w:rsid w:val="009D1478"/>
    <w:rsid w:val="009D1D48"/>
    <w:rsid w:val="009D1E1D"/>
    <w:rsid w:val="009D2C6C"/>
    <w:rsid w:val="009D35C8"/>
    <w:rsid w:val="009D37A5"/>
    <w:rsid w:val="009D3FC8"/>
    <w:rsid w:val="009D554A"/>
    <w:rsid w:val="009D5D01"/>
    <w:rsid w:val="009D75FE"/>
    <w:rsid w:val="009D7BE1"/>
    <w:rsid w:val="009E0547"/>
    <w:rsid w:val="009E0C15"/>
    <w:rsid w:val="009E1190"/>
    <w:rsid w:val="009E1DF3"/>
    <w:rsid w:val="009E2111"/>
    <w:rsid w:val="009E2474"/>
    <w:rsid w:val="009E3BA2"/>
    <w:rsid w:val="009E59C4"/>
    <w:rsid w:val="009E681B"/>
    <w:rsid w:val="009E6CC3"/>
    <w:rsid w:val="009E6DA1"/>
    <w:rsid w:val="009E6DFF"/>
    <w:rsid w:val="009F005A"/>
    <w:rsid w:val="009F0A03"/>
    <w:rsid w:val="009F2060"/>
    <w:rsid w:val="009F2BBB"/>
    <w:rsid w:val="009F3076"/>
    <w:rsid w:val="009F4007"/>
    <w:rsid w:val="009F43E7"/>
    <w:rsid w:val="009F6362"/>
    <w:rsid w:val="009F7690"/>
    <w:rsid w:val="00A00767"/>
    <w:rsid w:val="00A00A41"/>
    <w:rsid w:val="00A01CC7"/>
    <w:rsid w:val="00A028CA"/>
    <w:rsid w:val="00A0351A"/>
    <w:rsid w:val="00A03C79"/>
    <w:rsid w:val="00A04882"/>
    <w:rsid w:val="00A04C4A"/>
    <w:rsid w:val="00A05C55"/>
    <w:rsid w:val="00A07991"/>
    <w:rsid w:val="00A1188C"/>
    <w:rsid w:val="00A128B0"/>
    <w:rsid w:val="00A12BC5"/>
    <w:rsid w:val="00A1598E"/>
    <w:rsid w:val="00A200C8"/>
    <w:rsid w:val="00A2028F"/>
    <w:rsid w:val="00A2246F"/>
    <w:rsid w:val="00A2412F"/>
    <w:rsid w:val="00A2475B"/>
    <w:rsid w:val="00A25290"/>
    <w:rsid w:val="00A25F1B"/>
    <w:rsid w:val="00A26DB1"/>
    <w:rsid w:val="00A27EFE"/>
    <w:rsid w:val="00A30D42"/>
    <w:rsid w:val="00A32300"/>
    <w:rsid w:val="00A34D16"/>
    <w:rsid w:val="00A409DC"/>
    <w:rsid w:val="00A41200"/>
    <w:rsid w:val="00A41892"/>
    <w:rsid w:val="00A41ED2"/>
    <w:rsid w:val="00A42757"/>
    <w:rsid w:val="00A42A67"/>
    <w:rsid w:val="00A4328F"/>
    <w:rsid w:val="00A43AEC"/>
    <w:rsid w:val="00A442E5"/>
    <w:rsid w:val="00A44C06"/>
    <w:rsid w:val="00A4562A"/>
    <w:rsid w:val="00A46026"/>
    <w:rsid w:val="00A462F4"/>
    <w:rsid w:val="00A470F1"/>
    <w:rsid w:val="00A503A2"/>
    <w:rsid w:val="00A50552"/>
    <w:rsid w:val="00A51135"/>
    <w:rsid w:val="00A515F8"/>
    <w:rsid w:val="00A51D46"/>
    <w:rsid w:val="00A51FF3"/>
    <w:rsid w:val="00A52218"/>
    <w:rsid w:val="00A52304"/>
    <w:rsid w:val="00A523B0"/>
    <w:rsid w:val="00A53B6F"/>
    <w:rsid w:val="00A549EF"/>
    <w:rsid w:val="00A54B2A"/>
    <w:rsid w:val="00A54D60"/>
    <w:rsid w:val="00A56BE5"/>
    <w:rsid w:val="00A57032"/>
    <w:rsid w:val="00A57177"/>
    <w:rsid w:val="00A60199"/>
    <w:rsid w:val="00A608A2"/>
    <w:rsid w:val="00A619B2"/>
    <w:rsid w:val="00A62747"/>
    <w:rsid w:val="00A627E2"/>
    <w:rsid w:val="00A63225"/>
    <w:rsid w:val="00A6364B"/>
    <w:rsid w:val="00A6392E"/>
    <w:rsid w:val="00A64C64"/>
    <w:rsid w:val="00A65830"/>
    <w:rsid w:val="00A6604D"/>
    <w:rsid w:val="00A66EF1"/>
    <w:rsid w:val="00A702CE"/>
    <w:rsid w:val="00A729C5"/>
    <w:rsid w:val="00A729D9"/>
    <w:rsid w:val="00A72E6B"/>
    <w:rsid w:val="00A74703"/>
    <w:rsid w:val="00A74BE0"/>
    <w:rsid w:val="00A75472"/>
    <w:rsid w:val="00A77483"/>
    <w:rsid w:val="00A8011D"/>
    <w:rsid w:val="00A80498"/>
    <w:rsid w:val="00A818A9"/>
    <w:rsid w:val="00A82747"/>
    <w:rsid w:val="00A82925"/>
    <w:rsid w:val="00A836EB"/>
    <w:rsid w:val="00A838AA"/>
    <w:rsid w:val="00A83C61"/>
    <w:rsid w:val="00A8447A"/>
    <w:rsid w:val="00A8499E"/>
    <w:rsid w:val="00A85CEC"/>
    <w:rsid w:val="00A860D7"/>
    <w:rsid w:val="00A8674D"/>
    <w:rsid w:val="00A86AF3"/>
    <w:rsid w:val="00A8781B"/>
    <w:rsid w:val="00A91961"/>
    <w:rsid w:val="00A92A32"/>
    <w:rsid w:val="00A93987"/>
    <w:rsid w:val="00A93EB2"/>
    <w:rsid w:val="00A940AD"/>
    <w:rsid w:val="00A9431C"/>
    <w:rsid w:val="00A950AD"/>
    <w:rsid w:val="00A95D7E"/>
    <w:rsid w:val="00A964D7"/>
    <w:rsid w:val="00A968A0"/>
    <w:rsid w:val="00A969FE"/>
    <w:rsid w:val="00AA039E"/>
    <w:rsid w:val="00AA18E9"/>
    <w:rsid w:val="00AA1E68"/>
    <w:rsid w:val="00AA2992"/>
    <w:rsid w:val="00AA2CD0"/>
    <w:rsid w:val="00AA4D7C"/>
    <w:rsid w:val="00AA5C91"/>
    <w:rsid w:val="00AA6CF0"/>
    <w:rsid w:val="00AB01A9"/>
    <w:rsid w:val="00AB0514"/>
    <w:rsid w:val="00AB06B6"/>
    <w:rsid w:val="00AB150A"/>
    <w:rsid w:val="00AB1754"/>
    <w:rsid w:val="00AB2848"/>
    <w:rsid w:val="00AB31EE"/>
    <w:rsid w:val="00AB486E"/>
    <w:rsid w:val="00AB6A88"/>
    <w:rsid w:val="00AC10E3"/>
    <w:rsid w:val="00AC2495"/>
    <w:rsid w:val="00AC274C"/>
    <w:rsid w:val="00AC288B"/>
    <w:rsid w:val="00AC2D83"/>
    <w:rsid w:val="00AC3387"/>
    <w:rsid w:val="00AC354B"/>
    <w:rsid w:val="00AC3805"/>
    <w:rsid w:val="00AC398F"/>
    <w:rsid w:val="00AC4BB9"/>
    <w:rsid w:val="00AC559F"/>
    <w:rsid w:val="00AC669D"/>
    <w:rsid w:val="00AC79F6"/>
    <w:rsid w:val="00AD11E8"/>
    <w:rsid w:val="00AD1D7F"/>
    <w:rsid w:val="00AD1F0E"/>
    <w:rsid w:val="00AD292F"/>
    <w:rsid w:val="00AD2E1F"/>
    <w:rsid w:val="00AD3231"/>
    <w:rsid w:val="00AD3BC1"/>
    <w:rsid w:val="00AD5883"/>
    <w:rsid w:val="00AD5D03"/>
    <w:rsid w:val="00AD67A1"/>
    <w:rsid w:val="00AD7131"/>
    <w:rsid w:val="00AD7180"/>
    <w:rsid w:val="00AE09F6"/>
    <w:rsid w:val="00AE0B12"/>
    <w:rsid w:val="00AE13EF"/>
    <w:rsid w:val="00AE1D09"/>
    <w:rsid w:val="00AE2733"/>
    <w:rsid w:val="00AE35FB"/>
    <w:rsid w:val="00AE3FAC"/>
    <w:rsid w:val="00AE516A"/>
    <w:rsid w:val="00AE5E69"/>
    <w:rsid w:val="00AE60E3"/>
    <w:rsid w:val="00AE7428"/>
    <w:rsid w:val="00AE7D3E"/>
    <w:rsid w:val="00AF1F69"/>
    <w:rsid w:val="00AF308F"/>
    <w:rsid w:val="00AF349F"/>
    <w:rsid w:val="00AF442E"/>
    <w:rsid w:val="00AF5143"/>
    <w:rsid w:val="00AF57CC"/>
    <w:rsid w:val="00AF6B43"/>
    <w:rsid w:val="00B00399"/>
    <w:rsid w:val="00B00549"/>
    <w:rsid w:val="00B00B52"/>
    <w:rsid w:val="00B00FC4"/>
    <w:rsid w:val="00B00FCF"/>
    <w:rsid w:val="00B016A2"/>
    <w:rsid w:val="00B01C11"/>
    <w:rsid w:val="00B0355E"/>
    <w:rsid w:val="00B03DCB"/>
    <w:rsid w:val="00B0458D"/>
    <w:rsid w:val="00B04BF1"/>
    <w:rsid w:val="00B04E7F"/>
    <w:rsid w:val="00B10A47"/>
    <w:rsid w:val="00B110CB"/>
    <w:rsid w:val="00B12182"/>
    <w:rsid w:val="00B124D2"/>
    <w:rsid w:val="00B12894"/>
    <w:rsid w:val="00B12F7C"/>
    <w:rsid w:val="00B14892"/>
    <w:rsid w:val="00B158CE"/>
    <w:rsid w:val="00B200F6"/>
    <w:rsid w:val="00B20273"/>
    <w:rsid w:val="00B20C5A"/>
    <w:rsid w:val="00B210DC"/>
    <w:rsid w:val="00B21BA5"/>
    <w:rsid w:val="00B21D12"/>
    <w:rsid w:val="00B223E7"/>
    <w:rsid w:val="00B23C24"/>
    <w:rsid w:val="00B23F24"/>
    <w:rsid w:val="00B254A1"/>
    <w:rsid w:val="00B256C3"/>
    <w:rsid w:val="00B25854"/>
    <w:rsid w:val="00B32B12"/>
    <w:rsid w:val="00B32F1A"/>
    <w:rsid w:val="00B34DF4"/>
    <w:rsid w:val="00B35F18"/>
    <w:rsid w:val="00B37A43"/>
    <w:rsid w:val="00B40E83"/>
    <w:rsid w:val="00B416D6"/>
    <w:rsid w:val="00B42403"/>
    <w:rsid w:val="00B426CF"/>
    <w:rsid w:val="00B42765"/>
    <w:rsid w:val="00B42A01"/>
    <w:rsid w:val="00B44A9A"/>
    <w:rsid w:val="00B44C5B"/>
    <w:rsid w:val="00B462B0"/>
    <w:rsid w:val="00B4671D"/>
    <w:rsid w:val="00B46C6A"/>
    <w:rsid w:val="00B476BE"/>
    <w:rsid w:val="00B50B37"/>
    <w:rsid w:val="00B50E88"/>
    <w:rsid w:val="00B52461"/>
    <w:rsid w:val="00B52B8A"/>
    <w:rsid w:val="00B52BE3"/>
    <w:rsid w:val="00B54FBB"/>
    <w:rsid w:val="00B565E9"/>
    <w:rsid w:val="00B5660C"/>
    <w:rsid w:val="00B56BE2"/>
    <w:rsid w:val="00B6129F"/>
    <w:rsid w:val="00B6316A"/>
    <w:rsid w:val="00B632E0"/>
    <w:rsid w:val="00B64F7F"/>
    <w:rsid w:val="00B6529A"/>
    <w:rsid w:val="00B6544E"/>
    <w:rsid w:val="00B660DB"/>
    <w:rsid w:val="00B6671C"/>
    <w:rsid w:val="00B6671F"/>
    <w:rsid w:val="00B6682A"/>
    <w:rsid w:val="00B70E13"/>
    <w:rsid w:val="00B712D5"/>
    <w:rsid w:val="00B71A3B"/>
    <w:rsid w:val="00B71AC9"/>
    <w:rsid w:val="00B72FC5"/>
    <w:rsid w:val="00B73D39"/>
    <w:rsid w:val="00B74391"/>
    <w:rsid w:val="00B76260"/>
    <w:rsid w:val="00B769A9"/>
    <w:rsid w:val="00B76DF2"/>
    <w:rsid w:val="00B7706D"/>
    <w:rsid w:val="00B77446"/>
    <w:rsid w:val="00B779DB"/>
    <w:rsid w:val="00B81321"/>
    <w:rsid w:val="00B8374A"/>
    <w:rsid w:val="00B83FE9"/>
    <w:rsid w:val="00B84CC4"/>
    <w:rsid w:val="00B85278"/>
    <w:rsid w:val="00B8558D"/>
    <w:rsid w:val="00B86B11"/>
    <w:rsid w:val="00B86D84"/>
    <w:rsid w:val="00B871F2"/>
    <w:rsid w:val="00B87389"/>
    <w:rsid w:val="00B873CE"/>
    <w:rsid w:val="00B876F0"/>
    <w:rsid w:val="00B87DFF"/>
    <w:rsid w:val="00B9013A"/>
    <w:rsid w:val="00B90564"/>
    <w:rsid w:val="00B909DF"/>
    <w:rsid w:val="00B91E0D"/>
    <w:rsid w:val="00B92497"/>
    <w:rsid w:val="00B92738"/>
    <w:rsid w:val="00B92A31"/>
    <w:rsid w:val="00B939FB"/>
    <w:rsid w:val="00B93ECC"/>
    <w:rsid w:val="00B95704"/>
    <w:rsid w:val="00B972DC"/>
    <w:rsid w:val="00B9733F"/>
    <w:rsid w:val="00B97BCE"/>
    <w:rsid w:val="00BA2C86"/>
    <w:rsid w:val="00BA2D7F"/>
    <w:rsid w:val="00BA3682"/>
    <w:rsid w:val="00BA39FF"/>
    <w:rsid w:val="00BA3A66"/>
    <w:rsid w:val="00BA7557"/>
    <w:rsid w:val="00BA7F79"/>
    <w:rsid w:val="00BB05F8"/>
    <w:rsid w:val="00BB17D0"/>
    <w:rsid w:val="00BB28DF"/>
    <w:rsid w:val="00BB5408"/>
    <w:rsid w:val="00BB57A2"/>
    <w:rsid w:val="00BB598B"/>
    <w:rsid w:val="00BB5CDD"/>
    <w:rsid w:val="00BB70C3"/>
    <w:rsid w:val="00BC022A"/>
    <w:rsid w:val="00BC14F0"/>
    <w:rsid w:val="00BC236F"/>
    <w:rsid w:val="00BC2DB6"/>
    <w:rsid w:val="00BC3DD7"/>
    <w:rsid w:val="00BC5398"/>
    <w:rsid w:val="00BC5FB2"/>
    <w:rsid w:val="00BC6459"/>
    <w:rsid w:val="00BC6B96"/>
    <w:rsid w:val="00BC71C0"/>
    <w:rsid w:val="00BC7758"/>
    <w:rsid w:val="00BD0029"/>
    <w:rsid w:val="00BD0262"/>
    <w:rsid w:val="00BD4CA8"/>
    <w:rsid w:val="00BD51D9"/>
    <w:rsid w:val="00BD6383"/>
    <w:rsid w:val="00BD6463"/>
    <w:rsid w:val="00BE077B"/>
    <w:rsid w:val="00BE0A9C"/>
    <w:rsid w:val="00BE1071"/>
    <w:rsid w:val="00BE1664"/>
    <w:rsid w:val="00BE1C4A"/>
    <w:rsid w:val="00BE2051"/>
    <w:rsid w:val="00BE2199"/>
    <w:rsid w:val="00BE2A0C"/>
    <w:rsid w:val="00BE3DD3"/>
    <w:rsid w:val="00BE41FE"/>
    <w:rsid w:val="00BE5138"/>
    <w:rsid w:val="00BE6218"/>
    <w:rsid w:val="00BE66BE"/>
    <w:rsid w:val="00BF0414"/>
    <w:rsid w:val="00BF0E68"/>
    <w:rsid w:val="00BF1375"/>
    <w:rsid w:val="00BF1DA5"/>
    <w:rsid w:val="00BF29EB"/>
    <w:rsid w:val="00BF3868"/>
    <w:rsid w:val="00BF3ECF"/>
    <w:rsid w:val="00BF677B"/>
    <w:rsid w:val="00BF6A7D"/>
    <w:rsid w:val="00C01D10"/>
    <w:rsid w:val="00C02795"/>
    <w:rsid w:val="00C03A0E"/>
    <w:rsid w:val="00C03A8E"/>
    <w:rsid w:val="00C04699"/>
    <w:rsid w:val="00C06A09"/>
    <w:rsid w:val="00C12064"/>
    <w:rsid w:val="00C12BA4"/>
    <w:rsid w:val="00C1428F"/>
    <w:rsid w:val="00C14905"/>
    <w:rsid w:val="00C16194"/>
    <w:rsid w:val="00C16EF9"/>
    <w:rsid w:val="00C17219"/>
    <w:rsid w:val="00C216CA"/>
    <w:rsid w:val="00C23A39"/>
    <w:rsid w:val="00C24498"/>
    <w:rsid w:val="00C24CF3"/>
    <w:rsid w:val="00C25EC5"/>
    <w:rsid w:val="00C309E4"/>
    <w:rsid w:val="00C32D3C"/>
    <w:rsid w:val="00C33696"/>
    <w:rsid w:val="00C345EF"/>
    <w:rsid w:val="00C346F8"/>
    <w:rsid w:val="00C34CAB"/>
    <w:rsid w:val="00C35E91"/>
    <w:rsid w:val="00C36F26"/>
    <w:rsid w:val="00C371C0"/>
    <w:rsid w:val="00C409B4"/>
    <w:rsid w:val="00C40EE3"/>
    <w:rsid w:val="00C4248C"/>
    <w:rsid w:val="00C4393C"/>
    <w:rsid w:val="00C44AAF"/>
    <w:rsid w:val="00C454CB"/>
    <w:rsid w:val="00C454E5"/>
    <w:rsid w:val="00C45C85"/>
    <w:rsid w:val="00C45D82"/>
    <w:rsid w:val="00C46686"/>
    <w:rsid w:val="00C46F78"/>
    <w:rsid w:val="00C5028E"/>
    <w:rsid w:val="00C50529"/>
    <w:rsid w:val="00C52BB6"/>
    <w:rsid w:val="00C53A54"/>
    <w:rsid w:val="00C543D7"/>
    <w:rsid w:val="00C544D6"/>
    <w:rsid w:val="00C54966"/>
    <w:rsid w:val="00C54973"/>
    <w:rsid w:val="00C557E5"/>
    <w:rsid w:val="00C5600D"/>
    <w:rsid w:val="00C56A59"/>
    <w:rsid w:val="00C60773"/>
    <w:rsid w:val="00C609FE"/>
    <w:rsid w:val="00C61A6E"/>
    <w:rsid w:val="00C61C3E"/>
    <w:rsid w:val="00C61D34"/>
    <w:rsid w:val="00C62A6A"/>
    <w:rsid w:val="00C63105"/>
    <w:rsid w:val="00C63771"/>
    <w:rsid w:val="00C63FEB"/>
    <w:rsid w:val="00C64CAC"/>
    <w:rsid w:val="00C64FFB"/>
    <w:rsid w:val="00C65D36"/>
    <w:rsid w:val="00C66414"/>
    <w:rsid w:val="00C6672D"/>
    <w:rsid w:val="00C70571"/>
    <w:rsid w:val="00C70978"/>
    <w:rsid w:val="00C70F1F"/>
    <w:rsid w:val="00C7421E"/>
    <w:rsid w:val="00C745B4"/>
    <w:rsid w:val="00C749D1"/>
    <w:rsid w:val="00C750A5"/>
    <w:rsid w:val="00C750BE"/>
    <w:rsid w:val="00C75648"/>
    <w:rsid w:val="00C75658"/>
    <w:rsid w:val="00C763D9"/>
    <w:rsid w:val="00C767A9"/>
    <w:rsid w:val="00C76DE5"/>
    <w:rsid w:val="00C76E24"/>
    <w:rsid w:val="00C77D68"/>
    <w:rsid w:val="00C8104D"/>
    <w:rsid w:val="00C81D45"/>
    <w:rsid w:val="00C81E63"/>
    <w:rsid w:val="00C82796"/>
    <w:rsid w:val="00C83586"/>
    <w:rsid w:val="00C837A2"/>
    <w:rsid w:val="00C83DD0"/>
    <w:rsid w:val="00C85CF3"/>
    <w:rsid w:val="00C869BE"/>
    <w:rsid w:val="00C87FF2"/>
    <w:rsid w:val="00C92559"/>
    <w:rsid w:val="00C930EE"/>
    <w:rsid w:val="00C932D9"/>
    <w:rsid w:val="00C93399"/>
    <w:rsid w:val="00C937BE"/>
    <w:rsid w:val="00C93B7B"/>
    <w:rsid w:val="00C9470B"/>
    <w:rsid w:val="00C94D78"/>
    <w:rsid w:val="00C94EEC"/>
    <w:rsid w:val="00C96050"/>
    <w:rsid w:val="00C96164"/>
    <w:rsid w:val="00CA01DE"/>
    <w:rsid w:val="00CA0A1A"/>
    <w:rsid w:val="00CA0BFD"/>
    <w:rsid w:val="00CA1002"/>
    <w:rsid w:val="00CA4541"/>
    <w:rsid w:val="00CA4C42"/>
    <w:rsid w:val="00CA5526"/>
    <w:rsid w:val="00CA55FD"/>
    <w:rsid w:val="00CA6324"/>
    <w:rsid w:val="00CA7928"/>
    <w:rsid w:val="00CA7E66"/>
    <w:rsid w:val="00CB16F7"/>
    <w:rsid w:val="00CB2C27"/>
    <w:rsid w:val="00CB37B3"/>
    <w:rsid w:val="00CB50FE"/>
    <w:rsid w:val="00CB5A10"/>
    <w:rsid w:val="00CB5C8D"/>
    <w:rsid w:val="00CB629F"/>
    <w:rsid w:val="00CB7DB7"/>
    <w:rsid w:val="00CC0148"/>
    <w:rsid w:val="00CC0B35"/>
    <w:rsid w:val="00CC24F3"/>
    <w:rsid w:val="00CC2EF0"/>
    <w:rsid w:val="00CC32E9"/>
    <w:rsid w:val="00CC35D0"/>
    <w:rsid w:val="00CC47D8"/>
    <w:rsid w:val="00CC75A2"/>
    <w:rsid w:val="00CD0AE0"/>
    <w:rsid w:val="00CD10AF"/>
    <w:rsid w:val="00CD2182"/>
    <w:rsid w:val="00CD3566"/>
    <w:rsid w:val="00CD440B"/>
    <w:rsid w:val="00CD4588"/>
    <w:rsid w:val="00CD48B8"/>
    <w:rsid w:val="00CD5168"/>
    <w:rsid w:val="00CD5FDA"/>
    <w:rsid w:val="00CD6299"/>
    <w:rsid w:val="00CD64CF"/>
    <w:rsid w:val="00CD736C"/>
    <w:rsid w:val="00CE2E96"/>
    <w:rsid w:val="00CE35D0"/>
    <w:rsid w:val="00CE461C"/>
    <w:rsid w:val="00CE5132"/>
    <w:rsid w:val="00CE53A6"/>
    <w:rsid w:val="00CE6B05"/>
    <w:rsid w:val="00CE707B"/>
    <w:rsid w:val="00CE7D6B"/>
    <w:rsid w:val="00CF0883"/>
    <w:rsid w:val="00CF0C33"/>
    <w:rsid w:val="00CF104A"/>
    <w:rsid w:val="00CF1958"/>
    <w:rsid w:val="00CF2836"/>
    <w:rsid w:val="00CF2864"/>
    <w:rsid w:val="00CF3250"/>
    <w:rsid w:val="00CF46F8"/>
    <w:rsid w:val="00CF51C2"/>
    <w:rsid w:val="00CF6CA0"/>
    <w:rsid w:val="00CF6CF8"/>
    <w:rsid w:val="00CF7282"/>
    <w:rsid w:val="00CF7F63"/>
    <w:rsid w:val="00D007F2"/>
    <w:rsid w:val="00D01B97"/>
    <w:rsid w:val="00D03C73"/>
    <w:rsid w:val="00D042A8"/>
    <w:rsid w:val="00D042BE"/>
    <w:rsid w:val="00D043AE"/>
    <w:rsid w:val="00D06287"/>
    <w:rsid w:val="00D0749E"/>
    <w:rsid w:val="00D07733"/>
    <w:rsid w:val="00D07F78"/>
    <w:rsid w:val="00D1005A"/>
    <w:rsid w:val="00D10E66"/>
    <w:rsid w:val="00D11C71"/>
    <w:rsid w:val="00D12197"/>
    <w:rsid w:val="00D12731"/>
    <w:rsid w:val="00D1311B"/>
    <w:rsid w:val="00D13261"/>
    <w:rsid w:val="00D139A0"/>
    <w:rsid w:val="00D14D2A"/>
    <w:rsid w:val="00D152A0"/>
    <w:rsid w:val="00D20A7E"/>
    <w:rsid w:val="00D20AFD"/>
    <w:rsid w:val="00D220E9"/>
    <w:rsid w:val="00D22492"/>
    <w:rsid w:val="00D23485"/>
    <w:rsid w:val="00D23ECE"/>
    <w:rsid w:val="00D24C50"/>
    <w:rsid w:val="00D25481"/>
    <w:rsid w:val="00D2604F"/>
    <w:rsid w:val="00D269DA"/>
    <w:rsid w:val="00D27285"/>
    <w:rsid w:val="00D278AC"/>
    <w:rsid w:val="00D30622"/>
    <w:rsid w:val="00D308B8"/>
    <w:rsid w:val="00D314CF"/>
    <w:rsid w:val="00D31706"/>
    <w:rsid w:val="00D3185A"/>
    <w:rsid w:val="00D325DD"/>
    <w:rsid w:val="00D353BE"/>
    <w:rsid w:val="00D35E1E"/>
    <w:rsid w:val="00D36B45"/>
    <w:rsid w:val="00D377FA"/>
    <w:rsid w:val="00D404CD"/>
    <w:rsid w:val="00D40CD5"/>
    <w:rsid w:val="00D412BE"/>
    <w:rsid w:val="00D41380"/>
    <w:rsid w:val="00D42967"/>
    <w:rsid w:val="00D433AD"/>
    <w:rsid w:val="00D43B63"/>
    <w:rsid w:val="00D44121"/>
    <w:rsid w:val="00D442CC"/>
    <w:rsid w:val="00D44359"/>
    <w:rsid w:val="00D45C10"/>
    <w:rsid w:val="00D45F4D"/>
    <w:rsid w:val="00D46A0D"/>
    <w:rsid w:val="00D50B2A"/>
    <w:rsid w:val="00D5194C"/>
    <w:rsid w:val="00D51CB9"/>
    <w:rsid w:val="00D56DAA"/>
    <w:rsid w:val="00D57E31"/>
    <w:rsid w:val="00D57F53"/>
    <w:rsid w:val="00D60EFF"/>
    <w:rsid w:val="00D614A7"/>
    <w:rsid w:val="00D66AB5"/>
    <w:rsid w:val="00D67641"/>
    <w:rsid w:val="00D67B60"/>
    <w:rsid w:val="00D70077"/>
    <w:rsid w:val="00D70295"/>
    <w:rsid w:val="00D71D20"/>
    <w:rsid w:val="00D735DC"/>
    <w:rsid w:val="00D73E9D"/>
    <w:rsid w:val="00D743E4"/>
    <w:rsid w:val="00D748E7"/>
    <w:rsid w:val="00D74F34"/>
    <w:rsid w:val="00D7531A"/>
    <w:rsid w:val="00D75671"/>
    <w:rsid w:val="00D76E63"/>
    <w:rsid w:val="00D8038D"/>
    <w:rsid w:val="00D812B1"/>
    <w:rsid w:val="00D82422"/>
    <w:rsid w:val="00D84682"/>
    <w:rsid w:val="00D8470F"/>
    <w:rsid w:val="00D84E03"/>
    <w:rsid w:val="00D85056"/>
    <w:rsid w:val="00D85139"/>
    <w:rsid w:val="00D85AD0"/>
    <w:rsid w:val="00D862D3"/>
    <w:rsid w:val="00D866F0"/>
    <w:rsid w:val="00D90022"/>
    <w:rsid w:val="00D91A65"/>
    <w:rsid w:val="00D93432"/>
    <w:rsid w:val="00D93873"/>
    <w:rsid w:val="00D93CF3"/>
    <w:rsid w:val="00D94321"/>
    <w:rsid w:val="00D94443"/>
    <w:rsid w:val="00D94C88"/>
    <w:rsid w:val="00D95E6F"/>
    <w:rsid w:val="00D968C9"/>
    <w:rsid w:val="00D96D0C"/>
    <w:rsid w:val="00DA069B"/>
    <w:rsid w:val="00DA1455"/>
    <w:rsid w:val="00DA19EB"/>
    <w:rsid w:val="00DA22FC"/>
    <w:rsid w:val="00DA2CA3"/>
    <w:rsid w:val="00DA32DD"/>
    <w:rsid w:val="00DA3EE6"/>
    <w:rsid w:val="00DA45B0"/>
    <w:rsid w:val="00DA5DB5"/>
    <w:rsid w:val="00DA68DE"/>
    <w:rsid w:val="00DA7120"/>
    <w:rsid w:val="00DB0445"/>
    <w:rsid w:val="00DB06D7"/>
    <w:rsid w:val="00DB09C4"/>
    <w:rsid w:val="00DB0F6C"/>
    <w:rsid w:val="00DB168C"/>
    <w:rsid w:val="00DB3348"/>
    <w:rsid w:val="00DB5C1F"/>
    <w:rsid w:val="00DB76C4"/>
    <w:rsid w:val="00DC0360"/>
    <w:rsid w:val="00DC060E"/>
    <w:rsid w:val="00DC0CE5"/>
    <w:rsid w:val="00DC0ECC"/>
    <w:rsid w:val="00DC3A0C"/>
    <w:rsid w:val="00DC3BE3"/>
    <w:rsid w:val="00DC5B13"/>
    <w:rsid w:val="00DC5F49"/>
    <w:rsid w:val="00DC67C4"/>
    <w:rsid w:val="00DC7ABA"/>
    <w:rsid w:val="00DD05CD"/>
    <w:rsid w:val="00DD0893"/>
    <w:rsid w:val="00DD0D0E"/>
    <w:rsid w:val="00DD0EE9"/>
    <w:rsid w:val="00DD1C74"/>
    <w:rsid w:val="00DD3CA4"/>
    <w:rsid w:val="00DD48F1"/>
    <w:rsid w:val="00DD4BAC"/>
    <w:rsid w:val="00DD564A"/>
    <w:rsid w:val="00DD58C8"/>
    <w:rsid w:val="00DD596C"/>
    <w:rsid w:val="00DD6290"/>
    <w:rsid w:val="00DE046F"/>
    <w:rsid w:val="00DE05BC"/>
    <w:rsid w:val="00DE0739"/>
    <w:rsid w:val="00DE1D18"/>
    <w:rsid w:val="00DE2035"/>
    <w:rsid w:val="00DE24A1"/>
    <w:rsid w:val="00DE2B6E"/>
    <w:rsid w:val="00DE4655"/>
    <w:rsid w:val="00DE4AC2"/>
    <w:rsid w:val="00DE4F0F"/>
    <w:rsid w:val="00DE62E5"/>
    <w:rsid w:val="00DE6E1D"/>
    <w:rsid w:val="00DE70B3"/>
    <w:rsid w:val="00DE736C"/>
    <w:rsid w:val="00DE74F4"/>
    <w:rsid w:val="00DF027A"/>
    <w:rsid w:val="00DF03AE"/>
    <w:rsid w:val="00DF1A23"/>
    <w:rsid w:val="00DF2121"/>
    <w:rsid w:val="00DF21BB"/>
    <w:rsid w:val="00DF38DC"/>
    <w:rsid w:val="00DF3D85"/>
    <w:rsid w:val="00DF4541"/>
    <w:rsid w:val="00DF4729"/>
    <w:rsid w:val="00DF47EC"/>
    <w:rsid w:val="00DF5530"/>
    <w:rsid w:val="00DF5F2F"/>
    <w:rsid w:val="00DF61AD"/>
    <w:rsid w:val="00DF6A30"/>
    <w:rsid w:val="00DF75A2"/>
    <w:rsid w:val="00DF7C69"/>
    <w:rsid w:val="00E0042B"/>
    <w:rsid w:val="00E01317"/>
    <w:rsid w:val="00E01548"/>
    <w:rsid w:val="00E02F17"/>
    <w:rsid w:val="00E03162"/>
    <w:rsid w:val="00E03191"/>
    <w:rsid w:val="00E0554C"/>
    <w:rsid w:val="00E06888"/>
    <w:rsid w:val="00E07D03"/>
    <w:rsid w:val="00E11E55"/>
    <w:rsid w:val="00E12843"/>
    <w:rsid w:val="00E128BE"/>
    <w:rsid w:val="00E13549"/>
    <w:rsid w:val="00E13EA7"/>
    <w:rsid w:val="00E13FCC"/>
    <w:rsid w:val="00E14F7A"/>
    <w:rsid w:val="00E15283"/>
    <w:rsid w:val="00E1575A"/>
    <w:rsid w:val="00E178C7"/>
    <w:rsid w:val="00E20511"/>
    <w:rsid w:val="00E2215B"/>
    <w:rsid w:val="00E22B53"/>
    <w:rsid w:val="00E22C88"/>
    <w:rsid w:val="00E22FE2"/>
    <w:rsid w:val="00E23384"/>
    <w:rsid w:val="00E23F2D"/>
    <w:rsid w:val="00E260CD"/>
    <w:rsid w:val="00E273FF"/>
    <w:rsid w:val="00E27BA3"/>
    <w:rsid w:val="00E35790"/>
    <w:rsid w:val="00E35AC0"/>
    <w:rsid w:val="00E35EB6"/>
    <w:rsid w:val="00E3628B"/>
    <w:rsid w:val="00E362E0"/>
    <w:rsid w:val="00E36E7B"/>
    <w:rsid w:val="00E37438"/>
    <w:rsid w:val="00E375FA"/>
    <w:rsid w:val="00E3795B"/>
    <w:rsid w:val="00E406F3"/>
    <w:rsid w:val="00E40874"/>
    <w:rsid w:val="00E41E43"/>
    <w:rsid w:val="00E42BAC"/>
    <w:rsid w:val="00E430D2"/>
    <w:rsid w:val="00E44AB5"/>
    <w:rsid w:val="00E451B7"/>
    <w:rsid w:val="00E46C2B"/>
    <w:rsid w:val="00E47841"/>
    <w:rsid w:val="00E52566"/>
    <w:rsid w:val="00E54116"/>
    <w:rsid w:val="00E54E4F"/>
    <w:rsid w:val="00E54E51"/>
    <w:rsid w:val="00E57423"/>
    <w:rsid w:val="00E6034D"/>
    <w:rsid w:val="00E617E9"/>
    <w:rsid w:val="00E61950"/>
    <w:rsid w:val="00E619F2"/>
    <w:rsid w:val="00E627E9"/>
    <w:rsid w:val="00E62A1D"/>
    <w:rsid w:val="00E62F23"/>
    <w:rsid w:val="00E62FC4"/>
    <w:rsid w:val="00E632F3"/>
    <w:rsid w:val="00E638EF"/>
    <w:rsid w:val="00E6440D"/>
    <w:rsid w:val="00E6514F"/>
    <w:rsid w:val="00E655A9"/>
    <w:rsid w:val="00E65815"/>
    <w:rsid w:val="00E669D3"/>
    <w:rsid w:val="00E66EE5"/>
    <w:rsid w:val="00E67752"/>
    <w:rsid w:val="00E67820"/>
    <w:rsid w:val="00E708C0"/>
    <w:rsid w:val="00E718AC"/>
    <w:rsid w:val="00E718FA"/>
    <w:rsid w:val="00E730C4"/>
    <w:rsid w:val="00E743D9"/>
    <w:rsid w:val="00E746E3"/>
    <w:rsid w:val="00E76DD0"/>
    <w:rsid w:val="00E76E6C"/>
    <w:rsid w:val="00E77D4B"/>
    <w:rsid w:val="00E81080"/>
    <w:rsid w:val="00E82516"/>
    <w:rsid w:val="00E82624"/>
    <w:rsid w:val="00E82AFD"/>
    <w:rsid w:val="00E84AE1"/>
    <w:rsid w:val="00E8751D"/>
    <w:rsid w:val="00E92744"/>
    <w:rsid w:val="00E92A86"/>
    <w:rsid w:val="00E92CAB"/>
    <w:rsid w:val="00E92F8C"/>
    <w:rsid w:val="00E92FF7"/>
    <w:rsid w:val="00E93B6C"/>
    <w:rsid w:val="00E95B87"/>
    <w:rsid w:val="00E97C9F"/>
    <w:rsid w:val="00EA0C3C"/>
    <w:rsid w:val="00EA1CCC"/>
    <w:rsid w:val="00EA23F6"/>
    <w:rsid w:val="00EA2E3F"/>
    <w:rsid w:val="00EA4A32"/>
    <w:rsid w:val="00EA554A"/>
    <w:rsid w:val="00EA60DF"/>
    <w:rsid w:val="00EB021F"/>
    <w:rsid w:val="00EB0A32"/>
    <w:rsid w:val="00EB243A"/>
    <w:rsid w:val="00EB2C28"/>
    <w:rsid w:val="00EB3479"/>
    <w:rsid w:val="00EB3EEB"/>
    <w:rsid w:val="00EB46EC"/>
    <w:rsid w:val="00EB496F"/>
    <w:rsid w:val="00EB4E06"/>
    <w:rsid w:val="00EC20D0"/>
    <w:rsid w:val="00EC2538"/>
    <w:rsid w:val="00EC2A5E"/>
    <w:rsid w:val="00EC3E91"/>
    <w:rsid w:val="00EC47A2"/>
    <w:rsid w:val="00EC4D15"/>
    <w:rsid w:val="00EC5019"/>
    <w:rsid w:val="00EC6F9B"/>
    <w:rsid w:val="00EC75E5"/>
    <w:rsid w:val="00EC7DCB"/>
    <w:rsid w:val="00ED06BA"/>
    <w:rsid w:val="00ED19DC"/>
    <w:rsid w:val="00ED2058"/>
    <w:rsid w:val="00ED3DF0"/>
    <w:rsid w:val="00ED4A2A"/>
    <w:rsid w:val="00ED4B26"/>
    <w:rsid w:val="00ED4BE0"/>
    <w:rsid w:val="00ED557E"/>
    <w:rsid w:val="00ED5D10"/>
    <w:rsid w:val="00ED60DC"/>
    <w:rsid w:val="00ED6768"/>
    <w:rsid w:val="00ED7B57"/>
    <w:rsid w:val="00ED7D55"/>
    <w:rsid w:val="00EE0EFB"/>
    <w:rsid w:val="00EE174A"/>
    <w:rsid w:val="00EE2610"/>
    <w:rsid w:val="00EE4658"/>
    <w:rsid w:val="00EE4A7F"/>
    <w:rsid w:val="00EE5048"/>
    <w:rsid w:val="00EE5978"/>
    <w:rsid w:val="00EE6E8D"/>
    <w:rsid w:val="00EE78E9"/>
    <w:rsid w:val="00EF1485"/>
    <w:rsid w:val="00EF2606"/>
    <w:rsid w:val="00EF2902"/>
    <w:rsid w:val="00EF39CF"/>
    <w:rsid w:val="00EF7288"/>
    <w:rsid w:val="00F00845"/>
    <w:rsid w:val="00F0231A"/>
    <w:rsid w:val="00F0357B"/>
    <w:rsid w:val="00F04769"/>
    <w:rsid w:val="00F04EF2"/>
    <w:rsid w:val="00F04F0B"/>
    <w:rsid w:val="00F05930"/>
    <w:rsid w:val="00F0649A"/>
    <w:rsid w:val="00F06A62"/>
    <w:rsid w:val="00F1166B"/>
    <w:rsid w:val="00F12773"/>
    <w:rsid w:val="00F130C3"/>
    <w:rsid w:val="00F14853"/>
    <w:rsid w:val="00F149D0"/>
    <w:rsid w:val="00F14DD2"/>
    <w:rsid w:val="00F15B35"/>
    <w:rsid w:val="00F15E03"/>
    <w:rsid w:val="00F1661B"/>
    <w:rsid w:val="00F206D7"/>
    <w:rsid w:val="00F21B5B"/>
    <w:rsid w:val="00F225B0"/>
    <w:rsid w:val="00F23488"/>
    <w:rsid w:val="00F24313"/>
    <w:rsid w:val="00F24F85"/>
    <w:rsid w:val="00F252B0"/>
    <w:rsid w:val="00F25CAE"/>
    <w:rsid w:val="00F26FE3"/>
    <w:rsid w:val="00F27E57"/>
    <w:rsid w:val="00F301A1"/>
    <w:rsid w:val="00F30DD9"/>
    <w:rsid w:val="00F30F18"/>
    <w:rsid w:val="00F311AF"/>
    <w:rsid w:val="00F32E91"/>
    <w:rsid w:val="00F33A9E"/>
    <w:rsid w:val="00F33B8F"/>
    <w:rsid w:val="00F34625"/>
    <w:rsid w:val="00F349EC"/>
    <w:rsid w:val="00F40818"/>
    <w:rsid w:val="00F40897"/>
    <w:rsid w:val="00F42857"/>
    <w:rsid w:val="00F42B82"/>
    <w:rsid w:val="00F44B23"/>
    <w:rsid w:val="00F4720A"/>
    <w:rsid w:val="00F47796"/>
    <w:rsid w:val="00F505C0"/>
    <w:rsid w:val="00F50D39"/>
    <w:rsid w:val="00F50F2B"/>
    <w:rsid w:val="00F526F4"/>
    <w:rsid w:val="00F53A7A"/>
    <w:rsid w:val="00F56937"/>
    <w:rsid w:val="00F5775C"/>
    <w:rsid w:val="00F606BE"/>
    <w:rsid w:val="00F60977"/>
    <w:rsid w:val="00F60E59"/>
    <w:rsid w:val="00F61B97"/>
    <w:rsid w:val="00F620F3"/>
    <w:rsid w:val="00F622C0"/>
    <w:rsid w:val="00F64744"/>
    <w:rsid w:val="00F662B1"/>
    <w:rsid w:val="00F67308"/>
    <w:rsid w:val="00F67A86"/>
    <w:rsid w:val="00F67B5B"/>
    <w:rsid w:val="00F70708"/>
    <w:rsid w:val="00F71CAF"/>
    <w:rsid w:val="00F72130"/>
    <w:rsid w:val="00F72E67"/>
    <w:rsid w:val="00F72F5D"/>
    <w:rsid w:val="00F72F65"/>
    <w:rsid w:val="00F73FD2"/>
    <w:rsid w:val="00F74CC2"/>
    <w:rsid w:val="00F76C27"/>
    <w:rsid w:val="00F77949"/>
    <w:rsid w:val="00F80D72"/>
    <w:rsid w:val="00F81C90"/>
    <w:rsid w:val="00F820AB"/>
    <w:rsid w:val="00F824BA"/>
    <w:rsid w:val="00F83114"/>
    <w:rsid w:val="00F83637"/>
    <w:rsid w:val="00F83711"/>
    <w:rsid w:val="00F84918"/>
    <w:rsid w:val="00F8499F"/>
    <w:rsid w:val="00F858E5"/>
    <w:rsid w:val="00F85D00"/>
    <w:rsid w:val="00F861B3"/>
    <w:rsid w:val="00F86253"/>
    <w:rsid w:val="00F86767"/>
    <w:rsid w:val="00F87E76"/>
    <w:rsid w:val="00F90EC9"/>
    <w:rsid w:val="00F91D86"/>
    <w:rsid w:val="00F92235"/>
    <w:rsid w:val="00F9230D"/>
    <w:rsid w:val="00F92649"/>
    <w:rsid w:val="00F9278A"/>
    <w:rsid w:val="00F9331A"/>
    <w:rsid w:val="00F936EA"/>
    <w:rsid w:val="00F9509D"/>
    <w:rsid w:val="00F95ABD"/>
    <w:rsid w:val="00F9653A"/>
    <w:rsid w:val="00F96898"/>
    <w:rsid w:val="00FA013C"/>
    <w:rsid w:val="00FA03EF"/>
    <w:rsid w:val="00FA0875"/>
    <w:rsid w:val="00FA1430"/>
    <w:rsid w:val="00FA15F6"/>
    <w:rsid w:val="00FA16A7"/>
    <w:rsid w:val="00FA27CA"/>
    <w:rsid w:val="00FA2920"/>
    <w:rsid w:val="00FA2DA5"/>
    <w:rsid w:val="00FA2FFF"/>
    <w:rsid w:val="00FA3028"/>
    <w:rsid w:val="00FA3118"/>
    <w:rsid w:val="00FA316A"/>
    <w:rsid w:val="00FA5266"/>
    <w:rsid w:val="00FA5CCE"/>
    <w:rsid w:val="00FA6CC0"/>
    <w:rsid w:val="00FA729E"/>
    <w:rsid w:val="00FB041A"/>
    <w:rsid w:val="00FB0699"/>
    <w:rsid w:val="00FB1091"/>
    <w:rsid w:val="00FB2321"/>
    <w:rsid w:val="00FB2980"/>
    <w:rsid w:val="00FB346A"/>
    <w:rsid w:val="00FB3C5F"/>
    <w:rsid w:val="00FB4575"/>
    <w:rsid w:val="00FB46AB"/>
    <w:rsid w:val="00FB498B"/>
    <w:rsid w:val="00FB5B3C"/>
    <w:rsid w:val="00FB7100"/>
    <w:rsid w:val="00FB7203"/>
    <w:rsid w:val="00FB7A80"/>
    <w:rsid w:val="00FC06E7"/>
    <w:rsid w:val="00FC3FAB"/>
    <w:rsid w:val="00FC4277"/>
    <w:rsid w:val="00FC4C31"/>
    <w:rsid w:val="00FC4EB9"/>
    <w:rsid w:val="00FC57B7"/>
    <w:rsid w:val="00FC6532"/>
    <w:rsid w:val="00FC6739"/>
    <w:rsid w:val="00FD029A"/>
    <w:rsid w:val="00FD1229"/>
    <w:rsid w:val="00FD172A"/>
    <w:rsid w:val="00FD230E"/>
    <w:rsid w:val="00FD234D"/>
    <w:rsid w:val="00FD2452"/>
    <w:rsid w:val="00FD2BD8"/>
    <w:rsid w:val="00FD2D2F"/>
    <w:rsid w:val="00FD41ED"/>
    <w:rsid w:val="00FD6028"/>
    <w:rsid w:val="00FD656A"/>
    <w:rsid w:val="00FE0E72"/>
    <w:rsid w:val="00FE28E0"/>
    <w:rsid w:val="00FE3602"/>
    <w:rsid w:val="00FE3908"/>
    <w:rsid w:val="00FE5154"/>
    <w:rsid w:val="00FE51FA"/>
    <w:rsid w:val="00FF036B"/>
    <w:rsid w:val="00FF1BDD"/>
    <w:rsid w:val="00FF247F"/>
    <w:rsid w:val="00FF3827"/>
    <w:rsid w:val="00FF385C"/>
    <w:rsid w:val="00FF3867"/>
    <w:rsid w:val="00FF3C8A"/>
    <w:rsid w:val="00FF40F5"/>
    <w:rsid w:val="00FF4438"/>
    <w:rsid w:val="00FF5439"/>
    <w:rsid w:val="00FF635F"/>
    <w:rsid w:val="00FF6E92"/>
    <w:rsid w:val="00FF7576"/>
    <w:rsid w:val="00FF75AA"/>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8007C2"/>
  <w15:docId w15:val="{1AD92202-3CF0-42A1-94AB-BD3EF06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CA1"/>
    <w:pPr>
      <w:widowControl w:val="0"/>
    </w:pPr>
    <w:rPr>
      <w:snapToGrid w:val="0"/>
    </w:rPr>
  </w:style>
  <w:style w:type="paragraph" w:styleId="Heading1">
    <w:name w:val="heading 1"/>
    <w:basedOn w:val="Normal"/>
    <w:next w:val="Normal"/>
    <w:qFormat/>
    <w:rsid w:val="006706A6"/>
    <w:pPr>
      <w:keepNext/>
      <w:numPr>
        <w:ilvl w:val="1"/>
        <w:numId w:val="37"/>
      </w:numPr>
      <w:jc w:val="center"/>
      <w:outlineLvl w:val="0"/>
    </w:pPr>
    <w:rPr>
      <w:b/>
      <w:sz w:val="28"/>
    </w:rPr>
  </w:style>
  <w:style w:type="paragraph" w:styleId="Heading2">
    <w:name w:val="heading 2"/>
    <w:basedOn w:val="Normal"/>
    <w:next w:val="Normal"/>
    <w:qFormat/>
    <w:rsid w:val="006706A6"/>
    <w:pPr>
      <w:keepNext/>
      <w:numPr>
        <w:numId w:val="2"/>
      </w:numPr>
      <w:outlineLvl w:val="1"/>
    </w:pPr>
    <w:rPr>
      <w:sz w:val="24"/>
    </w:rPr>
  </w:style>
  <w:style w:type="paragraph" w:styleId="Heading3">
    <w:name w:val="heading 3"/>
    <w:basedOn w:val="Normal"/>
    <w:next w:val="Normal"/>
    <w:qFormat/>
    <w:rsid w:val="006706A6"/>
    <w:pPr>
      <w:keepNext/>
      <w:outlineLvl w:val="2"/>
    </w:pPr>
    <w:rPr>
      <w:b/>
      <w:sz w:val="24"/>
    </w:rPr>
  </w:style>
  <w:style w:type="paragraph" w:styleId="Heading4">
    <w:name w:val="heading 4"/>
    <w:basedOn w:val="Normal"/>
    <w:next w:val="Normal"/>
    <w:qFormat/>
    <w:rsid w:val="006706A6"/>
    <w:pPr>
      <w:keepNext/>
      <w:outlineLvl w:val="3"/>
    </w:pPr>
    <w:rPr>
      <w:rFonts w:ascii="Arial" w:hAnsi="Arial" w:cs="Arial"/>
      <w:b/>
      <w:bCs/>
      <w:sz w:val="22"/>
    </w:rPr>
  </w:style>
  <w:style w:type="paragraph" w:styleId="Heading5">
    <w:name w:val="heading 5"/>
    <w:basedOn w:val="Normal"/>
    <w:next w:val="Normal"/>
    <w:qFormat/>
    <w:rsid w:val="006706A6"/>
    <w:pPr>
      <w:keepNext/>
      <w:ind w:left="360" w:hanging="360"/>
      <w:outlineLvl w:val="4"/>
    </w:pPr>
    <w:rPr>
      <w:rFonts w:ascii="Arial" w:hAnsi="Arial" w:cs="Arial"/>
      <w:b/>
      <w:sz w:val="22"/>
    </w:rPr>
  </w:style>
  <w:style w:type="paragraph" w:styleId="Heading6">
    <w:name w:val="heading 6"/>
    <w:basedOn w:val="Normal"/>
    <w:next w:val="Normal"/>
    <w:qFormat/>
    <w:rsid w:val="006706A6"/>
    <w:pPr>
      <w:keepNext/>
      <w:ind w:left="720" w:hanging="360"/>
      <w:outlineLvl w:val="5"/>
    </w:pPr>
    <w:rPr>
      <w:rFonts w:ascii="Arial" w:hAnsi="Arial" w:cs="Arial"/>
      <w:b/>
      <w:bCs/>
      <w:sz w:val="24"/>
    </w:rPr>
  </w:style>
  <w:style w:type="paragraph" w:styleId="Heading7">
    <w:name w:val="heading 7"/>
    <w:basedOn w:val="Normal"/>
    <w:next w:val="Normal"/>
    <w:qFormat/>
    <w:rsid w:val="006706A6"/>
    <w:pPr>
      <w:keepNext/>
      <w:widowControl/>
      <w:suppressAutoHyphens/>
      <w:autoSpaceDE w:val="0"/>
      <w:autoSpaceDN w:val="0"/>
      <w:ind w:left="3960" w:firstLine="360"/>
      <w:outlineLvl w:val="6"/>
    </w:pPr>
    <w:rPr>
      <w:rFonts w:ascii="Arial" w:hAnsi="Arial" w:cs="Arial"/>
      <w:b/>
      <w:bCs/>
      <w:snapToGrid/>
    </w:rPr>
  </w:style>
  <w:style w:type="paragraph" w:styleId="Heading8">
    <w:name w:val="heading 8"/>
    <w:basedOn w:val="Normal"/>
    <w:next w:val="Normal"/>
    <w:qFormat/>
    <w:rsid w:val="006706A6"/>
    <w:pPr>
      <w:keepNext/>
      <w:ind w:left="360" w:hanging="360"/>
      <w:outlineLvl w:val="7"/>
    </w:pPr>
    <w:rPr>
      <w:rFonts w:ascii="Arial" w:hAnsi="Arial" w:cs="Arial"/>
      <w:b/>
      <w:bCs/>
      <w:sz w:val="24"/>
    </w:rPr>
  </w:style>
  <w:style w:type="paragraph" w:styleId="Heading9">
    <w:name w:val="heading 9"/>
    <w:basedOn w:val="Normal"/>
    <w:next w:val="Normal"/>
    <w:qFormat/>
    <w:rsid w:val="006706A6"/>
    <w:pPr>
      <w:keepNext/>
      <w:outlineLvl w:val="8"/>
    </w:pPr>
    <w:rPr>
      <w:rFonts w:ascii="Arial" w:hAnsi="Arial" w:cs="Arial"/>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06A6"/>
    <w:pPr>
      <w:tabs>
        <w:tab w:val="center" w:pos="4320"/>
        <w:tab w:val="right" w:pos="8640"/>
      </w:tabs>
    </w:pPr>
    <w:rPr>
      <w:lang w:val="x-none" w:eastAsia="x-none"/>
    </w:rPr>
  </w:style>
  <w:style w:type="character" w:styleId="PageNumber">
    <w:name w:val="page number"/>
    <w:basedOn w:val="DefaultParagraphFont"/>
    <w:rsid w:val="006706A6"/>
  </w:style>
  <w:style w:type="character" w:styleId="FootnoteReference">
    <w:name w:val="footnote reference"/>
    <w:semiHidden/>
    <w:rsid w:val="006706A6"/>
    <w:rPr>
      <w:vertAlign w:val="superscript"/>
    </w:rPr>
  </w:style>
  <w:style w:type="paragraph" w:styleId="FootnoteText">
    <w:name w:val="footnote text"/>
    <w:basedOn w:val="Normal"/>
    <w:semiHidden/>
    <w:rsid w:val="006706A6"/>
  </w:style>
  <w:style w:type="paragraph" w:styleId="BodyTextIndent">
    <w:name w:val="Body Text Indent"/>
    <w:basedOn w:val="Normal"/>
    <w:rsid w:val="006706A6"/>
    <w:pPr>
      <w:ind w:left="720"/>
    </w:pPr>
    <w:rPr>
      <w:sz w:val="24"/>
    </w:rPr>
  </w:style>
  <w:style w:type="paragraph" w:styleId="BodyTextIndent2">
    <w:name w:val="Body Text Indent 2"/>
    <w:basedOn w:val="Normal"/>
    <w:rsid w:val="006706A6"/>
    <w:pPr>
      <w:ind w:left="360" w:hanging="360"/>
    </w:pPr>
  </w:style>
  <w:style w:type="paragraph" w:styleId="BodyTextIndent3">
    <w:name w:val="Body Text Indent 3"/>
    <w:basedOn w:val="Normal"/>
    <w:rsid w:val="006706A6"/>
    <w:pPr>
      <w:tabs>
        <w:tab w:val="left" w:pos="7920"/>
        <w:tab w:val="left" w:pos="9360"/>
      </w:tabs>
      <w:ind w:left="720" w:hanging="360"/>
    </w:pPr>
    <w:rPr>
      <w:sz w:val="24"/>
    </w:rPr>
  </w:style>
  <w:style w:type="paragraph" w:styleId="BodyText">
    <w:name w:val="Body Text"/>
    <w:basedOn w:val="Normal"/>
    <w:rsid w:val="006706A6"/>
    <w:pPr>
      <w:spacing w:line="360" w:lineRule="auto"/>
    </w:pPr>
    <w:rPr>
      <w:sz w:val="24"/>
    </w:rPr>
  </w:style>
  <w:style w:type="paragraph" w:styleId="Header">
    <w:name w:val="header"/>
    <w:basedOn w:val="Normal"/>
    <w:rsid w:val="006706A6"/>
    <w:pPr>
      <w:tabs>
        <w:tab w:val="center" w:pos="4320"/>
        <w:tab w:val="right" w:pos="8640"/>
      </w:tabs>
    </w:pPr>
  </w:style>
  <w:style w:type="character" w:styleId="Hyperlink">
    <w:name w:val="Hyperlink"/>
    <w:rsid w:val="006706A6"/>
    <w:rPr>
      <w:color w:val="0000FF"/>
      <w:u w:val="single"/>
    </w:rPr>
  </w:style>
  <w:style w:type="character" w:styleId="FollowedHyperlink">
    <w:name w:val="FollowedHyperlink"/>
    <w:rsid w:val="006706A6"/>
    <w:rPr>
      <w:color w:val="800080"/>
      <w:u w:val="single"/>
    </w:rPr>
  </w:style>
  <w:style w:type="paragraph" w:styleId="BodyText2">
    <w:name w:val="Body Text 2"/>
    <w:basedOn w:val="Normal"/>
    <w:link w:val="BodyText2Char"/>
    <w:rsid w:val="006706A6"/>
    <w:rPr>
      <w:rFonts w:ascii="Arial" w:hAnsi="Arial" w:cs="Arial"/>
      <w:b/>
      <w:bCs/>
      <w:sz w:val="24"/>
    </w:rPr>
  </w:style>
  <w:style w:type="paragraph" w:styleId="BodyText3">
    <w:name w:val="Body Text 3"/>
    <w:basedOn w:val="Normal"/>
    <w:rsid w:val="006706A6"/>
    <w:rPr>
      <w:rFonts w:ascii="Arial" w:hAnsi="Arial" w:cs="Arial"/>
      <w:sz w:val="22"/>
    </w:rPr>
  </w:style>
  <w:style w:type="character" w:styleId="Strong">
    <w:name w:val="Strong"/>
    <w:qFormat/>
    <w:rsid w:val="006706A6"/>
    <w:rPr>
      <w:b/>
      <w:bCs/>
    </w:rPr>
  </w:style>
  <w:style w:type="table" w:styleId="TableGrid">
    <w:name w:val="Table Grid"/>
    <w:basedOn w:val="TableNormal"/>
    <w:rsid w:val="006706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55CE"/>
    <w:pPr>
      <w:shd w:val="clear" w:color="auto" w:fill="000080"/>
    </w:pPr>
    <w:rPr>
      <w:rFonts w:ascii="Tahoma" w:hAnsi="Tahoma" w:cs="Tahoma"/>
    </w:rPr>
  </w:style>
  <w:style w:type="paragraph" w:styleId="Title">
    <w:name w:val="Title"/>
    <w:basedOn w:val="Normal"/>
    <w:qFormat/>
    <w:rsid w:val="0051283E"/>
    <w:pPr>
      <w:widowControl/>
      <w:jc w:val="center"/>
    </w:pPr>
    <w:rPr>
      <w:rFonts w:ascii="Arial" w:eastAsia="Arial Unicode MS" w:hAnsi="Arial"/>
      <w:b/>
      <w:bCs/>
      <w:snapToGrid/>
      <w:szCs w:val="24"/>
      <w:lang w:eastAsia="zh-CN"/>
    </w:rPr>
  </w:style>
  <w:style w:type="paragraph" w:styleId="PlainText">
    <w:name w:val="Plain Text"/>
    <w:basedOn w:val="Normal"/>
    <w:rsid w:val="0051283E"/>
    <w:pPr>
      <w:widowControl/>
    </w:pPr>
    <w:rPr>
      <w:rFonts w:ascii="Courier New" w:hAnsi="Courier New" w:cs="Courier New"/>
      <w:snapToGrid/>
    </w:rPr>
  </w:style>
  <w:style w:type="paragraph" w:styleId="BalloonText">
    <w:name w:val="Balloon Text"/>
    <w:basedOn w:val="Normal"/>
    <w:semiHidden/>
    <w:rsid w:val="00902A6E"/>
    <w:rPr>
      <w:rFonts w:ascii="Tahoma" w:hAnsi="Tahoma" w:cs="Tahoma"/>
      <w:sz w:val="16"/>
      <w:szCs w:val="16"/>
    </w:rPr>
  </w:style>
  <w:style w:type="character" w:styleId="CommentReference">
    <w:name w:val="annotation reference"/>
    <w:uiPriority w:val="99"/>
    <w:rsid w:val="00096E3E"/>
    <w:rPr>
      <w:sz w:val="16"/>
      <w:szCs w:val="16"/>
    </w:rPr>
  </w:style>
  <w:style w:type="paragraph" w:styleId="CommentText">
    <w:name w:val="annotation text"/>
    <w:basedOn w:val="Normal"/>
    <w:link w:val="CommentTextChar"/>
    <w:uiPriority w:val="99"/>
    <w:rsid w:val="00096E3E"/>
    <w:pPr>
      <w:widowControl/>
    </w:pPr>
    <w:rPr>
      <w:snapToGrid/>
    </w:rPr>
  </w:style>
  <w:style w:type="character" w:customStyle="1" w:styleId="CommentTextChar">
    <w:name w:val="Comment Text Char"/>
    <w:basedOn w:val="DefaultParagraphFont"/>
    <w:link w:val="CommentText"/>
    <w:uiPriority w:val="99"/>
    <w:rsid w:val="00096E3E"/>
  </w:style>
  <w:style w:type="paragraph" w:styleId="ListParagraph">
    <w:name w:val="List Paragraph"/>
    <w:basedOn w:val="Normal"/>
    <w:uiPriority w:val="34"/>
    <w:qFormat/>
    <w:rsid w:val="00096E3E"/>
    <w:pPr>
      <w:widowControl/>
      <w:ind w:left="720"/>
      <w:contextualSpacing/>
    </w:pPr>
    <w:rPr>
      <w:snapToGrid/>
      <w:sz w:val="24"/>
      <w:szCs w:val="24"/>
    </w:rPr>
  </w:style>
  <w:style w:type="paragraph" w:styleId="CommentSubject">
    <w:name w:val="annotation subject"/>
    <w:basedOn w:val="CommentText"/>
    <w:next w:val="CommentText"/>
    <w:link w:val="CommentSubjectChar"/>
    <w:rsid w:val="0050410B"/>
    <w:pPr>
      <w:widowControl w:val="0"/>
    </w:pPr>
    <w:rPr>
      <w:b/>
      <w:bCs/>
      <w:snapToGrid w:val="0"/>
      <w:lang w:val="x-none" w:eastAsia="x-none"/>
    </w:rPr>
  </w:style>
  <w:style w:type="character" w:customStyle="1" w:styleId="CommentSubjectChar">
    <w:name w:val="Comment Subject Char"/>
    <w:link w:val="CommentSubject"/>
    <w:rsid w:val="0050410B"/>
    <w:rPr>
      <w:b/>
      <w:bCs/>
      <w:snapToGrid w:val="0"/>
    </w:rPr>
  </w:style>
  <w:style w:type="paragraph" w:styleId="Revision">
    <w:name w:val="Revision"/>
    <w:hidden/>
    <w:uiPriority w:val="99"/>
    <w:semiHidden/>
    <w:rsid w:val="0050410B"/>
    <w:rPr>
      <w:snapToGrid w:val="0"/>
    </w:rPr>
  </w:style>
  <w:style w:type="paragraph" w:styleId="NoSpacing">
    <w:name w:val="No Spacing"/>
    <w:uiPriority w:val="1"/>
    <w:qFormat/>
    <w:rsid w:val="0004313A"/>
    <w:rPr>
      <w:rFonts w:eastAsia="Calibri"/>
      <w:sz w:val="24"/>
      <w:szCs w:val="22"/>
    </w:rPr>
  </w:style>
  <w:style w:type="paragraph" w:customStyle="1" w:styleId="Default">
    <w:name w:val="Default"/>
    <w:rsid w:val="00A63225"/>
    <w:pPr>
      <w:autoSpaceDE w:val="0"/>
      <w:autoSpaceDN w:val="0"/>
      <w:adjustRightInd w:val="0"/>
    </w:pPr>
    <w:rPr>
      <w:color w:val="000000"/>
      <w:sz w:val="24"/>
      <w:szCs w:val="24"/>
    </w:rPr>
  </w:style>
  <w:style w:type="paragraph" w:customStyle="1" w:styleId="Level2">
    <w:name w:val="Level 2"/>
    <w:basedOn w:val="Normal"/>
    <w:rsid w:val="00B8374A"/>
    <w:rPr>
      <w:snapToGrid/>
      <w:sz w:val="24"/>
    </w:rPr>
  </w:style>
  <w:style w:type="paragraph" w:styleId="EndnoteText">
    <w:name w:val="endnote text"/>
    <w:basedOn w:val="Normal"/>
    <w:link w:val="EndnoteTextChar"/>
    <w:rsid w:val="00C454E5"/>
    <w:rPr>
      <w:lang w:val="x-none" w:eastAsia="x-none"/>
    </w:rPr>
  </w:style>
  <w:style w:type="character" w:customStyle="1" w:styleId="EndnoteTextChar">
    <w:name w:val="Endnote Text Char"/>
    <w:link w:val="EndnoteText"/>
    <w:rsid w:val="00C454E5"/>
    <w:rPr>
      <w:snapToGrid w:val="0"/>
    </w:rPr>
  </w:style>
  <w:style w:type="character" w:styleId="EndnoteReference">
    <w:name w:val="endnote reference"/>
    <w:rsid w:val="00C454E5"/>
    <w:rPr>
      <w:vertAlign w:val="superscript"/>
    </w:rPr>
  </w:style>
  <w:style w:type="character" w:customStyle="1" w:styleId="FooterChar">
    <w:name w:val="Footer Char"/>
    <w:link w:val="Footer"/>
    <w:uiPriority w:val="99"/>
    <w:rsid w:val="005E6229"/>
    <w:rPr>
      <w:snapToGrid w:val="0"/>
    </w:rPr>
  </w:style>
  <w:style w:type="character" w:customStyle="1" w:styleId="BodyText2Char">
    <w:name w:val="Body Text 2 Char"/>
    <w:link w:val="BodyText2"/>
    <w:rsid w:val="00114567"/>
    <w:rPr>
      <w:rFonts w:ascii="Arial" w:hAnsi="Arial" w:cs="Arial"/>
      <w:b/>
      <w:bCs/>
      <w:snapToGrid w:val="0"/>
      <w:sz w:val="24"/>
    </w:rPr>
  </w:style>
  <w:style w:type="paragraph" w:styleId="NormalWeb">
    <w:name w:val="Normal (Web)"/>
    <w:basedOn w:val="Normal"/>
    <w:uiPriority w:val="99"/>
    <w:unhideWhenUsed/>
    <w:rsid w:val="004058EF"/>
    <w:pPr>
      <w:widowControl/>
      <w:spacing w:line="360" w:lineRule="atLeast"/>
    </w:pPr>
    <w:rPr>
      <w:rFonts w:ascii="Arial" w:hAnsi="Arial" w:cs="Arial"/>
      <w:snapToGrid/>
      <w:color w:val="2E2E2E"/>
      <w:sz w:val="26"/>
      <w:szCs w:val="26"/>
    </w:rPr>
  </w:style>
  <w:style w:type="character" w:styleId="UnresolvedMention">
    <w:name w:val="Unresolved Mention"/>
    <w:uiPriority w:val="99"/>
    <w:semiHidden/>
    <w:unhideWhenUsed/>
    <w:rsid w:val="009F63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48">
      <w:bodyDiv w:val="1"/>
      <w:marLeft w:val="0"/>
      <w:marRight w:val="0"/>
      <w:marTop w:val="0"/>
      <w:marBottom w:val="0"/>
      <w:divBdr>
        <w:top w:val="none" w:sz="0" w:space="0" w:color="auto"/>
        <w:left w:val="none" w:sz="0" w:space="0" w:color="auto"/>
        <w:bottom w:val="none" w:sz="0" w:space="0" w:color="auto"/>
        <w:right w:val="none" w:sz="0" w:space="0" w:color="auto"/>
      </w:divBdr>
      <w:divsChild>
        <w:div w:id="1605992410">
          <w:marLeft w:val="0"/>
          <w:marRight w:val="0"/>
          <w:marTop w:val="0"/>
          <w:marBottom w:val="0"/>
          <w:divBdr>
            <w:top w:val="none" w:sz="0" w:space="0" w:color="auto"/>
            <w:left w:val="none" w:sz="0" w:space="0" w:color="auto"/>
            <w:bottom w:val="none" w:sz="0" w:space="0" w:color="auto"/>
            <w:right w:val="none" w:sz="0" w:space="0" w:color="auto"/>
          </w:divBdr>
          <w:divsChild>
            <w:div w:id="955327186">
              <w:marLeft w:val="0"/>
              <w:marRight w:val="0"/>
              <w:marTop w:val="0"/>
              <w:marBottom w:val="0"/>
              <w:divBdr>
                <w:top w:val="none" w:sz="0" w:space="0" w:color="auto"/>
                <w:left w:val="none" w:sz="0" w:space="0" w:color="auto"/>
                <w:bottom w:val="none" w:sz="0" w:space="0" w:color="auto"/>
                <w:right w:val="none" w:sz="0" w:space="0" w:color="auto"/>
              </w:divBdr>
              <w:divsChild>
                <w:div w:id="262034042">
                  <w:marLeft w:val="0"/>
                  <w:marRight w:val="0"/>
                  <w:marTop w:val="0"/>
                  <w:marBottom w:val="0"/>
                  <w:divBdr>
                    <w:top w:val="none" w:sz="0" w:space="0" w:color="auto"/>
                    <w:left w:val="none" w:sz="0" w:space="0" w:color="auto"/>
                    <w:bottom w:val="none" w:sz="0" w:space="0" w:color="auto"/>
                    <w:right w:val="none" w:sz="0" w:space="0" w:color="auto"/>
                  </w:divBdr>
                  <w:divsChild>
                    <w:div w:id="492262763">
                      <w:marLeft w:val="0"/>
                      <w:marRight w:val="0"/>
                      <w:marTop w:val="0"/>
                      <w:marBottom w:val="0"/>
                      <w:divBdr>
                        <w:top w:val="none" w:sz="0" w:space="0" w:color="auto"/>
                        <w:left w:val="none" w:sz="0" w:space="0" w:color="auto"/>
                        <w:bottom w:val="none" w:sz="0" w:space="0" w:color="auto"/>
                        <w:right w:val="none" w:sz="0" w:space="0" w:color="auto"/>
                      </w:divBdr>
                      <w:divsChild>
                        <w:div w:id="1171918076">
                          <w:marLeft w:val="0"/>
                          <w:marRight w:val="0"/>
                          <w:marTop w:val="0"/>
                          <w:marBottom w:val="0"/>
                          <w:divBdr>
                            <w:top w:val="none" w:sz="0" w:space="0" w:color="auto"/>
                            <w:left w:val="none" w:sz="0" w:space="0" w:color="auto"/>
                            <w:bottom w:val="none" w:sz="0" w:space="0" w:color="auto"/>
                            <w:right w:val="none" w:sz="0" w:space="0" w:color="auto"/>
                          </w:divBdr>
                          <w:divsChild>
                            <w:div w:id="1675497428">
                              <w:marLeft w:val="-225"/>
                              <w:marRight w:val="-225"/>
                              <w:marTop w:val="0"/>
                              <w:marBottom w:val="0"/>
                              <w:divBdr>
                                <w:top w:val="none" w:sz="0" w:space="0" w:color="auto"/>
                                <w:left w:val="none" w:sz="0" w:space="0" w:color="auto"/>
                                <w:bottom w:val="none" w:sz="0" w:space="0" w:color="auto"/>
                                <w:right w:val="none" w:sz="0" w:space="0" w:color="auto"/>
                              </w:divBdr>
                              <w:divsChild>
                                <w:div w:id="695421239">
                                  <w:marLeft w:val="0"/>
                                  <w:marRight w:val="0"/>
                                  <w:marTop w:val="0"/>
                                  <w:marBottom w:val="0"/>
                                  <w:divBdr>
                                    <w:top w:val="none" w:sz="0" w:space="0" w:color="auto"/>
                                    <w:left w:val="none" w:sz="0" w:space="0" w:color="auto"/>
                                    <w:bottom w:val="none" w:sz="0" w:space="0" w:color="auto"/>
                                    <w:right w:val="none" w:sz="0" w:space="0" w:color="auto"/>
                                  </w:divBdr>
                                  <w:divsChild>
                                    <w:div w:id="321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87961">
      <w:bodyDiv w:val="1"/>
      <w:marLeft w:val="0"/>
      <w:marRight w:val="0"/>
      <w:marTop w:val="0"/>
      <w:marBottom w:val="0"/>
      <w:divBdr>
        <w:top w:val="none" w:sz="0" w:space="0" w:color="auto"/>
        <w:left w:val="none" w:sz="0" w:space="0" w:color="auto"/>
        <w:bottom w:val="none" w:sz="0" w:space="0" w:color="auto"/>
        <w:right w:val="none" w:sz="0" w:space="0" w:color="auto"/>
      </w:divBdr>
      <w:divsChild>
        <w:div w:id="205026393">
          <w:marLeft w:val="0"/>
          <w:marRight w:val="0"/>
          <w:marTop w:val="0"/>
          <w:marBottom w:val="0"/>
          <w:divBdr>
            <w:top w:val="none" w:sz="0" w:space="0" w:color="auto"/>
            <w:left w:val="none" w:sz="0" w:space="0" w:color="auto"/>
            <w:bottom w:val="none" w:sz="0" w:space="0" w:color="auto"/>
            <w:right w:val="none" w:sz="0" w:space="0" w:color="auto"/>
          </w:divBdr>
          <w:divsChild>
            <w:div w:id="404302341">
              <w:marLeft w:val="0"/>
              <w:marRight w:val="0"/>
              <w:marTop w:val="0"/>
              <w:marBottom w:val="0"/>
              <w:divBdr>
                <w:top w:val="none" w:sz="0" w:space="0" w:color="auto"/>
                <w:left w:val="none" w:sz="0" w:space="0" w:color="auto"/>
                <w:bottom w:val="none" w:sz="0" w:space="0" w:color="auto"/>
                <w:right w:val="none" w:sz="0" w:space="0" w:color="auto"/>
              </w:divBdr>
              <w:divsChild>
                <w:div w:id="1184786567">
                  <w:marLeft w:val="0"/>
                  <w:marRight w:val="0"/>
                  <w:marTop w:val="0"/>
                  <w:marBottom w:val="0"/>
                  <w:divBdr>
                    <w:top w:val="none" w:sz="0" w:space="0" w:color="auto"/>
                    <w:left w:val="none" w:sz="0" w:space="0" w:color="auto"/>
                    <w:bottom w:val="none" w:sz="0" w:space="0" w:color="auto"/>
                    <w:right w:val="none" w:sz="0" w:space="0" w:color="auto"/>
                  </w:divBdr>
                  <w:divsChild>
                    <w:div w:id="799109216">
                      <w:marLeft w:val="0"/>
                      <w:marRight w:val="0"/>
                      <w:marTop w:val="0"/>
                      <w:marBottom w:val="0"/>
                      <w:divBdr>
                        <w:top w:val="none" w:sz="0" w:space="0" w:color="auto"/>
                        <w:left w:val="none" w:sz="0" w:space="0" w:color="auto"/>
                        <w:bottom w:val="none" w:sz="0" w:space="0" w:color="auto"/>
                        <w:right w:val="none" w:sz="0" w:space="0" w:color="auto"/>
                      </w:divBdr>
                      <w:divsChild>
                        <w:div w:id="258297472">
                          <w:marLeft w:val="0"/>
                          <w:marRight w:val="0"/>
                          <w:marTop w:val="0"/>
                          <w:marBottom w:val="0"/>
                          <w:divBdr>
                            <w:top w:val="none" w:sz="0" w:space="0" w:color="auto"/>
                            <w:left w:val="none" w:sz="0" w:space="0" w:color="auto"/>
                            <w:bottom w:val="none" w:sz="0" w:space="0" w:color="auto"/>
                            <w:right w:val="none" w:sz="0" w:space="0" w:color="auto"/>
                          </w:divBdr>
                          <w:divsChild>
                            <w:div w:id="1313946068">
                              <w:marLeft w:val="-225"/>
                              <w:marRight w:val="-225"/>
                              <w:marTop w:val="0"/>
                              <w:marBottom w:val="0"/>
                              <w:divBdr>
                                <w:top w:val="none" w:sz="0" w:space="0" w:color="auto"/>
                                <w:left w:val="none" w:sz="0" w:space="0" w:color="auto"/>
                                <w:bottom w:val="none" w:sz="0" w:space="0" w:color="auto"/>
                                <w:right w:val="none" w:sz="0" w:space="0" w:color="auto"/>
                              </w:divBdr>
                              <w:divsChild>
                                <w:div w:id="1398867293">
                                  <w:marLeft w:val="0"/>
                                  <w:marRight w:val="0"/>
                                  <w:marTop w:val="0"/>
                                  <w:marBottom w:val="0"/>
                                  <w:divBdr>
                                    <w:top w:val="none" w:sz="0" w:space="0" w:color="auto"/>
                                    <w:left w:val="none" w:sz="0" w:space="0" w:color="auto"/>
                                    <w:bottom w:val="none" w:sz="0" w:space="0" w:color="auto"/>
                                    <w:right w:val="none" w:sz="0" w:space="0" w:color="auto"/>
                                  </w:divBdr>
                                  <w:divsChild>
                                    <w:div w:id="2131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088070">
      <w:bodyDiv w:val="1"/>
      <w:marLeft w:val="0"/>
      <w:marRight w:val="0"/>
      <w:marTop w:val="0"/>
      <w:marBottom w:val="0"/>
      <w:divBdr>
        <w:top w:val="none" w:sz="0" w:space="0" w:color="auto"/>
        <w:left w:val="none" w:sz="0" w:space="0" w:color="auto"/>
        <w:bottom w:val="none" w:sz="0" w:space="0" w:color="auto"/>
        <w:right w:val="none" w:sz="0" w:space="0" w:color="auto"/>
      </w:divBdr>
    </w:div>
    <w:div w:id="1211842663">
      <w:bodyDiv w:val="1"/>
      <w:marLeft w:val="0"/>
      <w:marRight w:val="0"/>
      <w:marTop w:val="0"/>
      <w:marBottom w:val="0"/>
      <w:divBdr>
        <w:top w:val="none" w:sz="0" w:space="0" w:color="auto"/>
        <w:left w:val="none" w:sz="0" w:space="0" w:color="auto"/>
        <w:bottom w:val="none" w:sz="0" w:space="0" w:color="auto"/>
        <w:right w:val="none" w:sz="0" w:space="0" w:color="auto"/>
      </w:divBdr>
      <w:divsChild>
        <w:div w:id="92744162">
          <w:marLeft w:val="720"/>
          <w:marRight w:val="0"/>
          <w:marTop w:val="101"/>
          <w:marBottom w:val="0"/>
          <w:divBdr>
            <w:top w:val="none" w:sz="0" w:space="0" w:color="auto"/>
            <w:left w:val="none" w:sz="0" w:space="0" w:color="auto"/>
            <w:bottom w:val="none" w:sz="0" w:space="0" w:color="auto"/>
            <w:right w:val="none" w:sz="0" w:space="0" w:color="auto"/>
          </w:divBdr>
        </w:div>
        <w:div w:id="1415518192">
          <w:marLeft w:val="720"/>
          <w:marRight w:val="0"/>
          <w:marTop w:val="101"/>
          <w:marBottom w:val="0"/>
          <w:divBdr>
            <w:top w:val="none" w:sz="0" w:space="0" w:color="auto"/>
            <w:left w:val="none" w:sz="0" w:space="0" w:color="auto"/>
            <w:bottom w:val="none" w:sz="0" w:space="0" w:color="auto"/>
            <w:right w:val="none" w:sz="0" w:space="0" w:color="auto"/>
          </w:divBdr>
        </w:div>
      </w:divsChild>
    </w:div>
    <w:div w:id="1268462196">
      <w:bodyDiv w:val="1"/>
      <w:marLeft w:val="0"/>
      <w:marRight w:val="0"/>
      <w:marTop w:val="0"/>
      <w:marBottom w:val="0"/>
      <w:divBdr>
        <w:top w:val="none" w:sz="0" w:space="0" w:color="auto"/>
        <w:left w:val="none" w:sz="0" w:space="0" w:color="auto"/>
        <w:bottom w:val="none" w:sz="0" w:space="0" w:color="auto"/>
        <w:right w:val="none" w:sz="0" w:space="0" w:color="auto"/>
      </w:divBdr>
    </w:div>
    <w:div w:id="1332680999">
      <w:bodyDiv w:val="1"/>
      <w:marLeft w:val="0"/>
      <w:marRight w:val="0"/>
      <w:marTop w:val="0"/>
      <w:marBottom w:val="0"/>
      <w:divBdr>
        <w:top w:val="none" w:sz="0" w:space="0" w:color="auto"/>
        <w:left w:val="none" w:sz="0" w:space="0" w:color="auto"/>
        <w:bottom w:val="none" w:sz="0" w:space="0" w:color="auto"/>
        <w:right w:val="none" w:sz="0" w:space="0" w:color="auto"/>
      </w:divBdr>
    </w:div>
    <w:div w:id="1385135484">
      <w:bodyDiv w:val="1"/>
      <w:marLeft w:val="0"/>
      <w:marRight w:val="0"/>
      <w:marTop w:val="0"/>
      <w:marBottom w:val="0"/>
      <w:divBdr>
        <w:top w:val="none" w:sz="0" w:space="0" w:color="auto"/>
        <w:left w:val="none" w:sz="0" w:space="0" w:color="auto"/>
        <w:bottom w:val="none" w:sz="0" w:space="0" w:color="auto"/>
        <w:right w:val="none" w:sz="0" w:space="0" w:color="auto"/>
      </w:divBdr>
    </w:div>
    <w:div w:id="1667126639">
      <w:bodyDiv w:val="1"/>
      <w:marLeft w:val="0"/>
      <w:marRight w:val="0"/>
      <w:marTop w:val="0"/>
      <w:marBottom w:val="0"/>
      <w:divBdr>
        <w:top w:val="none" w:sz="0" w:space="0" w:color="auto"/>
        <w:left w:val="none" w:sz="0" w:space="0" w:color="auto"/>
        <w:bottom w:val="none" w:sz="0" w:space="0" w:color="auto"/>
        <w:right w:val="none" w:sz="0" w:space="0" w:color="auto"/>
      </w:divBdr>
    </w:div>
    <w:div w:id="1931044259">
      <w:bodyDiv w:val="1"/>
      <w:marLeft w:val="0"/>
      <w:marRight w:val="0"/>
      <w:marTop w:val="0"/>
      <w:marBottom w:val="0"/>
      <w:divBdr>
        <w:top w:val="none" w:sz="0" w:space="0" w:color="auto"/>
        <w:left w:val="none" w:sz="0" w:space="0" w:color="auto"/>
        <w:bottom w:val="none" w:sz="0" w:space="0" w:color="auto"/>
        <w:right w:val="none" w:sz="0" w:space="0" w:color="auto"/>
      </w:divBdr>
    </w:div>
    <w:div w:id="1989893875">
      <w:bodyDiv w:val="1"/>
      <w:marLeft w:val="0"/>
      <w:marRight w:val="0"/>
      <w:marTop w:val="0"/>
      <w:marBottom w:val="0"/>
      <w:divBdr>
        <w:top w:val="none" w:sz="0" w:space="0" w:color="auto"/>
        <w:left w:val="none" w:sz="0" w:space="0" w:color="auto"/>
        <w:bottom w:val="none" w:sz="0" w:space="0" w:color="auto"/>
        <w:right w:val="none" w:sz="0" w:space="0" w:color="auto"/>
      </w:divBdr>
    </w:div>
    <w:div w:id="2007974249">
      <w:bodyDiv w:val="1"/>
      <w:marLeft w:val="0"/>
      <w:marRight w:val="0"/>
      <w:marTop w:val="0"/>
      <w:marBottom w:val="0"/>
      <w:divBdr>
        <w:top w:val="none" w:sz="0" w:space="0" w:color="auto"/>
        <w:left w:val="none" w:sz="0" w:space="0" w:color="auto"/>
        <w:bottom w:val="none" w:sz="0" w:space="0" w:color="auto"/>
        <w:right w:val="none" w:sz="0" w:space="0" w:color="auto"/>
      </w:divBdr>
    </w:div>
    <w:div w:id="2059544971">
      <w:bodyDiv w:val="1"/>
      <w:marLeft w:val="0"/>
      <w:marRight w:val="0"/>
      <w:marTop w:val="0"/>
      <w:marBottom w:val="0"/>
      <w:divBdr>
        <w:top w:val="none" w:sz="0" w:space="0" w:color="auto"/>
        <w:left w:val="none" w:sz="0" w:space="0" w:color="auto"/>
        <w:bottom w:val="none" w:sz="0" w:space="0" w:color="auto"/>
        <w:right w:val="none" w:sz="0" w:space="0" w:color="auto"/>
      </w:divBdr>
    </w:div>
    <w:div w:id="20657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portlandresearch/piservices/rd_forms.asp" TargetMode="External"/><Relationship Id="rId13" Type="http://schemas.openxmlformats.org/officeDocument/2006/relationships/hyperlink" Target="https://www.va.gov/portlandresearch/documents/irb/hud-application.doc" TargetMode="External"/><Relationship Id="rId18" Type="http://schemas.openxmlformats.org/officeDocument/2006/relationships/hyperlink" Target="https://www.va.gov/portlandresearch/documents/Education-for-Research.pdf" TargetMode="External"/><Relationship Id="rId26" Type="http://schemas.openxmlformats.org/officeDocument/2006/relationships/hyperlink" Target="http://www.va.gov/portlandresearch/piservices/rd_forms.as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va.gov/portlandresearch/documents/irb/irq-appendix-m.doc" TargetMode="External"/><Relationship Id="rId34" Type="http://schemas.openxmlformats.org/officeDocument/2006/relationships/hyperlink" Target="https://www.va.gov/portlandresearch/piservices/rd_forms.as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a.gov/portlandresearch/documents/irb/certification-of-exemption.doc" TargetMode="External"/><Relationship Id="rId17" Type="http://schemas.openxmlformats.org/officeDocument/2006/relationships/hyperlink" Target="http://www.va.gov/portlandresearch/training/index.asp" TargetMode="External"/><Relationship Id="rId25" Type="http://schemas.openxmlformats.org/officeDocument/2006/relationships/hyperlink" Target="https://www.va.gov/portlandresearch/documents/irb/partial-recruitment-waiver-2018.doc" TargetMode="External"/><Relationship Id="rId33" Type="http://schemas.openxmlformats.org/officeDocument/2006/relationships/hyperlink" Target="https://www.va.gov/portlandresearch/documents/crcresources/tissue-for-research.docx" TargetMode="External"/><Relationship Id="rId38" Type="http://schemas.openxmlformats.org/officeDocument/2006/relationships/hyperlink" Target="http://www.va.gov/portlandresearch/documents/irb/acctg-of-disclosures.xls" TargetMode="External"/><Relationship Id="rId2" Type="http://schemas.openxmlformats.org/officeDocument/2006/relationships/numbering" Target="numbering.xml"/><Relationship Id="rId16" Type="http://schemas.openxmlformats.org/officeDocument/2006/relationships/hyperlink" Target="https://www.va.gov/portlandresearch/piservices/hiring/appointmentrequirements.asp" TargetMode="External"/><Relationship Id="rId20" Type="http://schemas.openxmlformats.org/officeDocument/2006/relationships/hyperlink" Target="https://www.va.gov/portlandresearch/documents/conflict_of_interest.pdf" TargetMode="External"/><Relationship Id="rId29" Type="http://schemas.openxmlformats.org/officeDocument/2006/relationships/hyperlink" Target="https://www.va.gov/portlandresearch/documents/irb/irq-appendix-d.do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portlandresearch/hrpp/index.asp?tab=0%20-%20policies1%20-%20top" TargetMode="External"/><Relationship Id="rId24" Type="http://schemas.openxmlformats.org/officeDocument/2006/relationships/hyperlink" Target="https://www.va.gov/portlandresearch/documents/irb/irb-sop.doc" TargetMode="External"/><Relationship Id="rId32" Type="http://schemas.openxmlformats.org/officeDocument/2006/relationships/hyperlink" Target="https://www.va.gov/portlandresearch/documents/irb/biospecimen-storage-forprofit.doc" TargetMode="External"/><Relationship Id="rId37" Type="http://schemas.openxmlformats.org/officeDocument/2006/relationships/hyperlink" Target="https://vaww.va.gov/vaforms/medical/pdf/vha-10-0483-fill.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a.gov/portlandresearch/documents/irb/irb-sop.doc" TargetMode="External"/><Relationship Id="rId23" Type="http://schemas.openxmlformats.org/officeDocument/2006/relationships/hyperlink" Target="https://www.va.gov/portlandresearch/documents/irb/hipaa-decedents-research.doc" TargetMode="External"/><Relationship Id="rId28" Type="http://schemas.openxmlformats.org/officeDocument/2006/relationships/hyperlink" Target="https://www.va.gov/portlandresearch/piservices/rd_forms.asp" TargetMode="External"/><Relationship Id="rId36" Type="http://schemas.openxmlformats.org/officeDocument/2006/relationships/hyperlink" Target="https://www.va.gov/portlandresearch/documents/PIResources/Sample-Research-Protocol.doc" TargetMode="External"/><Relationship Id="rId10" Type="http://schemas.openxmlformats.org/officeDocument/2006/relationships/hyperlink" Target="https://www.va.gov/portlandresearch/documents/PIResources/Sample-Research-Protocol.doc" TargetMode="External"/><Relationship Id="rId19" Type="http://schemas.openxmlformats.org/officeDocument/2006/relationships/hyperlink" Target="https://www.va.gov/portlandresearch/documents/irb/irq-appendix-l.doc" TargetMode="External"/><Relationship Id="rId31" Type="http://schemas.openxmlformats.org/officeDocument/2006/relationships/hyperlink" Target="https://www.va.gov/portlandresearch/documents/irb/irq-appendix-f.do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va.gov/portlandresearch/documents/irb/hipaa-decedents-research.doc" TargetMode="External"/><Relationship Id="rId22" Type="http://schemas.openxmlformats.org/officeDocument/2006/relationships/hyperlink" Target="https://www.va.gov/portlandresearch/documents/irb/irq-appendix-n.doc" TargetMode="External"/><Relationship Id="rId27" Type="http://schemas.openxmlformats.org/officeDocument/2006/relationships/hyperlink" Target="https://www.va.gov/portlandresearch/documents/irb/irb-sop.doc" TargetMode="External"/><Relationship Id="rId30" Type="http://schemas.openxmlformats.org/officeDocument/2006/relationships/hyperlink" Target="https://www.va.gov/portlandresearch/documents/irb/irq-appendix-e.doc" TargetMode="External"/><Relationship Id="rId35" Type="http://schemas.openxmlformats.org/officeDocument/2006/relationships/hyperlink" Target="https://www.va.gov/portlandresearch/hrpp/index.asp?tab=0%20-%20policies1%20-%20to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0DA-E2CD-453F-A13F-C332FAB0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6944</Words>
  <Characters>39586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Initial Review Questionnaire (Portland VA Medical Center)</vt:lpstr>
    </vt:vector>
  </TitlesOfParts>
  <Company>Portland VA Medical Center</Company>
  <LinksUpToDate>false</LinksUpToDate>
  <CharactersWithSpaces>46438</CharactersWithSpaces>
  <SharedDoc>false</SharedDoc>
  <HLinks>
    <vt:vector size="186" baseType="variant">
      <vt:variant>
        <vt:i4>8257568</vt:i4>
      </vt:variant>
      <vt:variant>
        <vt:i4>813</vt:i4>
      </vt:variant>
      <vt:variant>
        <vt:i4>0</vt:i4>
      </vt:variant>
      <vt:variant>
        <vt:i4>5</vt:i4>
      </vt:variant>
      <vt:variant>
        <vt:lpwstr>http://www.portland.va.gov/research/documents/irb/acctg-of-disclosures.xls</vt:lpwstr>
      </vt:variant>
      <vt:variant>
        <vt:lpwstr/>
      </vt:variant>
      <vt:variant>
        <vt:i4>1638482</vt:i4>
      </vt:variant>
      <vt:variant>
        <vt:i4>810</vt:i4>
      </vt:variant>
      <vt:variant>
        <vt:i4>0</vt:i4>
      </vt:variant>
      <vt:variant>
        <vt:i4>5</vt:i4>
      </vt:variant>
      <vt:variant>
        <vt:lpwstr>https://vaww.va.gov/vaforms/medical/pdf/vha-10-0483-fill.pdf</vt:lpwstr>
      </vt:variant>
      <vt:variant>
        <vt:lpwstr/>
      </vt:variant>
      <vt:variant>
        <vt:i4>2883706</vt:i4>
      </vt:variant>
      <vt:variant>
        <vt:i4>723</vt:i4>
      </vt:variant>
      <vt:variant>
        <vt:i4>0</vt:i4>
      </vt:variant>
      <vt:variant>
        <vt:i4>5</vt:i4>
      </vt:variant>
      <vt:variant>
        <vt:lpwstr>https://www.portland.va.gov/research/documents/PIResources/Sample-Research-Protocol.doc</vt:lpwstr>
      </vt:variant>
      <vt:variant>
        <vt:lpwstr/>
      </vt:variant>
      <vt:variant>
        <vt:i4>2424877</vt:i4>
      </vt:variant>
      <vt:variant>
        <vt:i4>714</vt:i4>
      </vt:variant>
      <vt:variant>
        <vt:i4>0</vt:i4>
      </vt:variant>
      <vt:variant>
        <vt:i4>5</vt:i4>
      </vt:variant>
      <vt:variant>
        <vt:lpwstr>https://www.portland.va.gov/research/hrpp/index.asp?tab=0%20-%20policies1%20-%20top</vt:lpwstr>
      </vt:variant>
      <vt:variant>
        <vt:lpwstr/>
      </vt:variant>
      <vt:variant>
        <vt:i4>1310762</vt:i4>
      </vt:variant>
      <vt:variant>
        <vt:i4>703</vt:i4>
      </vt:variant>
      <vt:variant>
        <vt:i4>0</vt:i4>
      </vt:variant>
      <vt:variant>
        <vt:i4>5</vt:i4>
      </vt:variant>
      <vt:variant>
        <vt:lpwstr>https://www.portland.va.gov/Research/piservices/rd_forms.asp</vt:lpwstr>
      </vt:variant>
      <vt:variant>
        <vt:lpwstr/>
      </vt:variant>
      <vt:variant>
        <vt:i4>4194304</vt:i4>
      </vt:variant>
      <vt:variant>
        <vt:i4>674</vt:i4>
      </vt:variant>
      <vt:variant>
        <vt:i4>0</vt:i4>
      </vt:variant>
      <vt:variant>
        <vt:i4>5</vt:i4>
      </vt:variant>
      <vt:variant>
        <vt:lpwstr>https://www.portland.va.gov/research/documents/crcresources/tissue-for-research.docx</vt:lpwstr>
      </vt:variant>
      <vt:variant>
        <vt:lpwstr/>
      </vt:variant>
      <vt:variant>
        <vt:i4>6160385</vt:i4>
      </vt:variant>
      <vt:variant>
        <vt:i4>632</vt:i4>
      </vt:variant>
      <vt:variant>
        <vt:i4>0</vt:i4>
      </vt:variant>
      <vt:variant>
        <vt:i4>5</vt:i4>
      </vt:variant>
      <vt:variant>
        <vt:lpwstr>https://www.portland.va.gov/research/documents/irb/biospecimen-storage-forprofit.doc</vt:lpwstr>
      </vt:variant>
      <vt:variant>
        <vt:lpwstr/>
      </vt:variant>
      <vt:variant>
        <vt:i4>4849695</vt:i4>
      </vt:variant>
      <vt:variant>
        <vt:i4>600</vt:i4>
      </vt:variant>
      <vt:variant>
        <vt:i4>0</vt:i4>
      </vt:variant>
      <vt:variant>
        <vt:i4>5</vt:i4>
      </vt:variant>
      <vt:variant>
        <vt:lpwstr>https://www.portland.va.gov/research/documents/irb/irq-appendix-f.doc</vt:lpwstr>
      </vt:variant>
      <vt:variant>
        <vt:lpwstr/>
      </vt:variant>
      <vt:variant>
        <vt:i4>4849692</vt:i4>
      </vt:variant>
      <vt:variant>
        <vt:i4>495</vt:i4>
      </vt:variant>
      <vt:variant>
        <vt:i4>0</vt:i4>
      </vt:variant>
      <vt:variant>
        <vt:i4>5</vt:i4>
      </vt:variant>
      <vt:variant>
        <vt:lpwstr>https://www.portland.va.gov/research/documents/irb/irq-appendix-e.doc</vt:lpwstr>
      </vt:variant>
      <vt:variant>
        <vt:lpwstr/>
      </vt:variant>
      <vt:variant>
        <vt:i4>4849693</vt:i4>
      </vt:variant>
      <vt:variant>
        <vt:i4>483</vt:i4>
      </vt:variant>
      <vt:variant>
        <vt:i4>0</vt:i4>
      </vt:variant>
      <vt:variant>
        <vt:i4>5</vt:i4>
      </vt:variant>
      <vt:variant>
        <vt:lpwstr>https://www.portland.va.gov/research/documents/irb/irq-appendix-d.doc</vt:lpwstr>
      </vt:variant>
      <vt:variant>
        <vt:lpwstr/>
      </vt:variant>
      <vt:variant>
        <vt:i4>1310762</vt:i4>
      </vt:variant>
      <vt:variant>
        <vt:i4>474</vt:i4>
      </vt:variant>
      <vt:variant>
        <vt:i4>0</vt:i4>
      </vt:variant>
      <vt:variant>
        <vt:i4>5</vt:i4>
      </vt:variant>
      <vt:variant>
        <vt:lpwstr>https://www.portland.va.gov/Research/piservices/rd_forms.asp</vt:lpwstr>
      </vt:variant>
      <vt:variant>
        <vt:lpwstr/>
      </vt:variant>
      <vt:variant>
        <vt:i4>2555962</vt:i4>
      </vt:variant>
      <vt:variant>
        <vt:i4>459</vt:i4>
      </vt:variant>
      <vt:variant>
        <vt:i4>0</vt:i4>
      </vt:variant>
      <vt:variant>
        <vt:i4>5</vt:i4>
      </vt:variant>
      <vt:variant>
        <vt:lpwstr>https://www.portland.va.gov/Research/documents/irb/irb-sop.doc</vt:lpwstr>
      </vt:variant>
      <vt:variant>
        <vt:lpwstr/>
      </vt:variant>
      <vt:variant>
        <vt:i4>4259964</vt:i4>
      </vt:variant>
      <vt:variant>
        <vt:i4>429</vt:i4>
      </vt:variant>
      <vt:variant>
        <vt:i4>0</vt:i4>
      </vt:variant>
      <vt:variant>
        <vt:i4>5</vt:i4>
      </vt:variant>
      <vt:variant>
        <vt:lpwstr>http://www.portland.va.gov/Research/piservices/rd_forms.asp</vt:lpwstr>
      </vt:variant>
      <vt:variant>
        <vt:lpwstr/>
      </vt:variant>
      <vt:variant>
        <vt:i4>7798885</vt:i4>
      </vt:variant>
      <vt:variant>
        <vt:i4>426</vt:i4>
      </vt:variant>
      <vt:variant>
        <vt:i4>0</vt:i4>
      </vt:variant>
      <vt:variant>
        <vt:i4>5</vt:i4>
      </vt:variant>
      <vt:variant>
        <vt:lpwstr>https://www.portland.va.gov/research/documents/irb/partial-recruitment-waiver-2018.doc</vt:lpwstr>
      </vt:variant>
      <vt:variant>
        <vt:lpwstr/>
      </vt:variant>
      <vt:variant>
        <vt:i4>2555962</vt:i4>
      </vt:variant>
      <vt:variant>
        <vt:i4>417</vt:i4>
      </vt:variant>
      <vt:variant>
        <vt:i4>0</vt:i4>
      </vt:variant>
      <vt:variant>
        <vt:i4>5</vt:i4>
      </vt:variant>
      <vt:variant>
        <vt:lpwstr>https://www.portland.va.gov/Research/documents/irb/irb-sop.doc</vt:lpwstr>
      </vt:variant>
      <vt:variant>
        <vt:lpwstr/>
      </vt:variant>
      <vt:variant>
        <vt:i4>7143468</vt:i4>
      </vt:variant>
      <vt:variant>
        <vt:i4>333</vt:i4>
      </vt:variant>
      <vt:variant>
        <vt:i4>0</vt:i4>
      </vt:variant>
      <vt:variant>
        <vt:i4>5</vt:i4>
      </vt:variant>
      <vt:variant>
        <vt:lpwstr>https://www.portland.va.gov/research/documents/irb/hipaa-decedents-research.doc</vt:lpwstr>
      </vt:variant>
      <vt:variant>
        <vt:lpwstr/>
      </vt:variant>
      <vt:variant>
        <vt:i4>4849687</vt:i4>
      </vt:variant>
      <vt:variant>
        <vt:i4>243</vt:i4>
      </vt:variant>
      <vt:variant>
        <vt:i4>0</vt:i4>
      </vt:variant>
      <vt:variant>
        <vt:i4>5</vt:i4>
      </vt:variant>
      <vt:variant>
        <vt:lpwstr>https://www.portland.va.gov/research/documents/irb/irq-appendix-n.doc</vt:lpwstr>
      </vt:variant>
      <vt:variant>
        <vt:lpwstr/>
      </vt:variant>
      <vt:variant>
        <vt:i4>4849684</vt:i4>
      </vt:variant>
      <vt:variant>
        <vt:i4>234</vt:i4>
      </vt:variant>
      <vt:variant>
        <vt:i4>0</vt:i4>
      </vt:variant>
      <vt:variant>
        <vt:i4>5</vt:i4>
      </vt:variant>
      <vt:variant>
        <vt:lpwstr>https://www.portland.va.gov/research/documents/irb/irq-appendix-m.doc</vt:lpwstr>
      </vt:variant>
      <vt:variant>
        <vt:lpwstr/>
      </vt:variant>
      <vt:variant>
        <vt:i4>5111896</vt:i4>
      </vt:variant>
      <vt:variant>
        <vt:i4>210</vt:i4>
      </vt:variant>
      <vt:variant>
        <vt:i4>0</vt:i4>
      </vt:variant>
      <vt:variant>
        <vt:i4>5</vt:i4>
      </vt:variant>
      <vt:variant>
        <vt:lpwstr>https://www.portland.va.gov/research/documents/conflict_of_interest.pdf</vt:lpwstr>
      </vt:variant>
      <vt:variant>
        <vt:lpwstr/>
      </vt:variant>
      <vt:variant>
        <vt:i4>4849685</vt:i4>
      </vt:variant>
      <vt:variant>
        <vt:i4>204</vt:i4>
      </vt:variant>
      <vt:variant>
        <vt:i4>0</vt:i4>
      </vt:variant>
      <vt:variant>
        <vt:i4>5</vt:i4>
      </vt:variant>
      <vt:variant>
        <vt:lpwstr>https://www.portland.va.gov/research/documents/irb/irq-appendix-l.doc</vt:lpwstr>
      </vt:variant>
      <vt:variant>
        <vt:lpwstr/>
      </vt:variant>
      <vt:variant>
        <vt:i4>524303</vt:i4>
      </vt:variant>
      <vt:variant>
        <vt:i4>54</vt:i4>
      </vt:variant>
      <vt:variant>
        <vt:i4>0</vt:i4>
      </vt:variant>
      <vt:variant>
        <vt:i4>5</vt:i4>
      </vt:variant>
      <vt:variant>
        <vt:lpwstr>https://www.portland.va.gov/research/documents/Education-for-Research.pdf</vt:lpwstr>
      </vt:variant>
      <vt:variant>
        <vt:lpwstr/>
      </vt:variant>
      <vt:variant>
        <vt:i4>2621472</vt:i4>
      </vt:variant>
      <vt:variant>
        <vt:i4>51</vt:i4>
      </vt:variant>
      <vt:variant>
        <vt:i4>0</vt:i4>
      </vt:variant>
      <vt:variant>
        <vt:i4>5</vt:i4>
      </vt:variant>
      <vt:variant>
        <vt:lpwstr>http://www.portland.va.gov/Research/training/index.asp</vt:lpwstr>
      </vt:variant>
      <vt:variant>
        <vt:lpwstr/>
      </vt:variant>
      <vt:variant>
        <vt:i4>8323122</vt:i4>
      </vt:variant>
      <vt:variant>
        <vt:i4>48</vt:i4>
      </vt:variant>
      <vt:variant>
        <vt:i4>0</vt:i4>
      </vt:variant>
      <vt:variant>
        <vt:i4>5</vt:i4>
      </vt:variant>
      <vt:variant>
        <vt:lpwstr>https://www.portland.va.gov/research/piservices/hiring/appointmentrequirements.asp</vt:lpwstr>
      </vt:variant>
      <vt:variant>
        <vt:lpwstr/>
      </vt:variant>
      <vt:variant>
        <vt:i4>2555962</vt:i4>
      </vt:variant>
      <vt:variant>
        <vt:i4>36</vt:i4>
      </vt:variant>
      <vt:variant>
        <vt:i4>0</vt:i4>
      </vt:variant>
      <vt:variant>
        <vt:i4>5</vt:i4>
      </vt:variant>
      <vt:variant>
        <vt:lpwstr>https://www.portland.va.gov/Research/documents/irb/irb-sop.doc</vt:lpwstr>
      </vt:variant>
      <vt:variant>
        <vt:lpwstr/>
      </vt:variant>
      <vt:variant>
        <vt:i4>7143468</vt:i4>
      </vt:variant>
      <vt:variant>
        <vt:i4>18</vt:i4>
      </vt:variant>
      <vt:variant>
        <vt:i4>0</vt:i4>
      </vt:variant>
      <vt:variant>
        <vt:i4>5</vt:i4>
      </vt:variant>
      <vt:variant>
        <vt:lpwstr>https://www.portland.va.gov/research/documents/irb/hipaa-decedents-research.doc</vt:lpwstr>
      </vt:variant>
      <vt:variant>
        <vt:lpwstr/>
      </vt:variant>
      <vt:variant>
        <vt:i4>3997750</vt:i4>
      </vt:variant>
      <vt:variant>
        <vt:i4>15</vt:i4>
      </vt:variant>
      <vt:variant>
        <vt:i4>0</vt:i4>
      </vt:variant>
      <vt:variant>
        <vt:i4>5</vt:i4>
      </vt:variant>
      <vt:variant>
        <vt:lpwstr>https://www.portland.va.gov/research/documents/irb/hud-application.doc</vt:lpwstr>
      </vt:variant>
      <vt:variant>
        <vt:lpwstr/>
      </vt:variant>
      <vt:variant>
        <vt:i4>5373980</vt:i4>
      </vt:variant>
      <vt:variant>
        <vt:i4>12</vt:i4>
      </vt:variant>
      <vt:variant>
        <vt:i4>0</vt:i4>
      </vt:variant>
      <vt:variant>
        <vt:i4>5</vt:i4>
      </vt:variant>
      <vt:variant>
        <vt:lpwstr>https://www.portland.va.gov/research/documents/irb/certification-of-exemption.doc</vt:lpwstr>
      </vt:variant>
      <vt:variant>
        <vt:lpwstr/>
      </vt:variant>
      <vt:variant>
        <vt:i4>2424877</vt:i4>
      </vt:variant>
      <vt:variant>
        <vt:i4>9</vt:i4>
      </vt:variant>
      <vt:variant>
        <vt:i4>0</vt:i4>
      </vt:variant>
      <vt:variant>
        <vt:i4>5</vt:i4>
      </vt:variant>
      <vt:variant>
        <vt:lpwstr>https://www.portland.va.gov/research/hrpp/index.asp?tab=0%20-%20policies1%20-%20top</vt:lpwstr>
      </vt:variant>
      <vt:variant>
        <vt:lpwstr/>
      </vt:variant>
      <vt:variant>
        <vt:i4>2883706</vt:i4>
      </vt:variant>
      <vt:variant>
        <vt:i4>6</vt:i4>
      </vt:variant>
      <vt:variant>
        <vt:i4>0</vt:i4>
      </vt:variant>
      <vt:variant>
        <vt:i4>5</vt:i4>
      </vt:variant>
      <vt:variant>
        <vt:lpwstr>https://www.portland.va.gov/research/documents/PIResources/Sample-Research-Protocol.doc</vt:lpwstr>
      </vt:variant>
      <vt:variant>
        <vt:lpwstr/>
      </vt:variant>
      <vt:variant>
        <vt:i4>2883656</vt:i4>
      </vt:variant>
      <vt:variant>
        <vt:i4>3</vt:i4>
      </vt:variant>
      <vt:variant>
        <vt:i4>0</vt:i4>
      </vt:variant>
      <vt:variant>
        <vt:i4>5</vt:i4>
      </vt:variant>
      <vt:variant>
        <vt:lpwstr>mailto:PVAMC-IRB@va.gov</vt:lpwstr>
      </vt:variant>
      <vt:variant>
        <vt:lpwstr/>
      </vt:variant>
      <vt:variant>
        <vt:i4>4259964</vt:i4>
      </vt:variant>
      <vt:variant>
        <vt:i4>0</vt:i4>
      </vt:variant>
      <vt:variant>
        <vt:i4>0</vt:i4>
      </vt:variant>
      <vt:variant>
        <vt:i4>5</vt:i4>
      </vt:variant>
      <vt:variant>
        <vt:lpwstr>http://www.portland.va.gov/Research/piservices/rd_forms.asp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Review Questionnaire (Portland VA Medical Center)</dc:title>
  <dc:subject>IRQ (Initial Review Questionnaire)</dc:subject>
  <dc:creator>vhaporwhites</dc:creator>
  <cp:keywords>IRQ, initial review questionnaire, IRB, institutional review board, human subjects research</cp:keywords>
  <cp:lastModifiedBy>Mosley, Kathrynn K (Portland)</cp:lastModifiedBy>
  <cp:revision>3</cp:revision>
  <cp:lastPrinted>2012-12-31T16:07:00Z</cp:lastPrinted>
  <dcterms:created xsi:type="dcterms:W3CDTF">2022-06-14T20:53:00Z</dcterms:created>
  <dcterms:modified xsi:type="dcterms:W3CDTF">2022-06-14T20:55:00Z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2004</vt:lpwstr>
  </property>
  <property fmtid="{D5CDD505-2E9C-101B-9397-08002B2CF9AE}" pid="4" name="DateReviewed">
    <vt:lpwstr>20100608</vt:lpwstr>
  </property>
  <property fmtid="{D5CDD505-2E9C-101B-9397-08002B2CF9AE}" pid="5" name="Language">
    <vt:lpwstr>en</vt:lpwstr>
  </property>
  <property fmtid="{D5CDD505-2E9C-101B-9397-08002B2CF9AE}" pid="6" name="Type">
    <vt:lpwstr>Form</vt:lpwstr>
  </property>
</Properties>
</file>