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C165" w14:textId="77777777" w:rsidR="00EE630A" w:rsidRPr="005B7A6B" w:rsidRDefault="00EE630A" w:rsidP="00D873FB">
      <w:pPr>
        <w:pStyle w:val="Title"/>
        <w:spacing w:line="276" w:lineRule="auto"/>
        <w:rPr>
          <w:rFonts w:ascii="Arial" w:hAnsi="Arial" w:cs="Arial"/>
          <w:sz w:val="24"/>
        </w:rPr>
      </w:pPr>
      <w:r w:rsidRPr="005B7A6B">
        <w:rPr>
          <w:rFonts w:ascii="Arial" w:hAnsi="Arial" w:cs="Arial"/>
          <w:sz w:val="24"/>
        </w:rPr>
        <w:t>VA Portland Health Care System (VAPORHCS) Institutional Review Board (IRB)</w:t>
      </w:r>
    </w:p>
    <w:p w14:paraId="55DC0B98" w14:textId="77777777" w:rsidR="00EE630A" w:rsidRPr="005B7A6B" w:rsidRDefault="00EE630A" w:rsidP="00D873FB">
      <w:pPr>
        <w:spacing w:line="276" w:lineRule="auto"/>
        <w:jc w:val="center"/>
        <w:rPr>
          <w:rFonts w:ascii="Arial" w:hAnsi="Arial" w:cs="Arial"/>
          <w:b/>
          <w:lang w:eastAsia="x-none"/>
        </w:rPr>
      </w:pPr>
      <w:r w:rsidRPr="005B7A6B">
        <w:rPr>
          <w:rFonts w:ascii="Arial" w:hAnsi="Arial" w:cs="Arial"/>
          <w:b/>
          <w:lang w:eastAsia="x-none"/>
        </w:rPr>
        <w:t>CONTINUING REVIEW QUESTIONNAIRE (</w:t>
      </w:r>
      <w:r w:rsidR="009C0219" w:rsidRPr="005B7A6B">
        <w:rPr>
          <w:rFonts w:ascii="Arial" w:hAnsi="Arial" w:cs="Arial"/>
          <w:b/>
          <w:lang w:eastAsia="x-none"/>
        </w:rPr>
        <w:t>CRQ</w:t>
      </w:r>
      <w:r w:rsidRPr="005B7A6B">
        <w:rPr>
          <w:rFonts w:ascii="Arial" w:hAnsi="Arial" w:cs="Arial"/>
          <w:b/>
          <w:lang w:eastAsia="x-none"/>
        </w:rPr>
        <w:t>)</w:t>
      </w:r>
    </w:p>
    <w:p w14:paraId="75B5A021" w14:textId="48C8F8C9" w:rsidR="009E7F3A" w:rsidRPr="005B7A6B" w:rsidRDefault="00C747B0" w:rsidP="00D873F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F605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4pt;height:8.3pt" o:hrpct="0" o:hr="t">
            <v:imagedata r:id="rId8" o:title="BD14845_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870"/>
        <w:gridCol w:w="1480"/>
        <w:gridCol w:w="1850"/>
      </w:tblGrid>
      <w:tr w:rsidR="009E7F3A" w:rsidRPr="005B7A6B" w14:paraId="1CF679BF" w14:textId="77777777" w:rsidTr="00681E69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10FE" w14:textId="77777777" w:rsidR="009E7F3A" w:rsidRPr="005B7A6B" w:rsidRDefault="00E37510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t xml:space="preserve">VAPORHCS </w:t>
            </w:r>
            <w:r w:rsidR="00B60719" w:rsidRPr="005B7A6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3E4DA8" w:rsidRPr="005B7A6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E7F3A" w:rsidRPr="005B7A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B59D" w14:textId="77777777" w:rsidR="009E7F3A" w:rsidRPr="005B7A6B" w:rsidRDefault="002B725A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E7F3A"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E61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E61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E61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E61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E61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43F8" w14:textId="74BE7111" w:rsidR="009E7F3A" w:rsidRPr="005B7A6B" w:rsidRDefault="0011278F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E7F3A" w:rsidRPr="005B7A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3349455B" w14:textId="77777777" w:rsidR="009E7F3A" w:rsidRPr="005B7A6B" w:rsidRDefault="002B725A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E7F3A"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D6C2F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D6C2F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D6C2F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D6C2F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D6C2F"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9661D" w:rsidRPr="005B7A6B" w14:paraId="02B1ED1B" w14:textId="77777777" w:rsidTr="006A722F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4504" w14:textId="0F550C19" w:rsidR="0089661D" w:rsidRPr="005B7A6B" w:rsidRDefault="0089661D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7FE0" w14:textId="4CBDE722" w:rsidR="0089661D" w:rsidRPr="005B7A6B" w:rsidRDefault="0089661D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6A8C" w14:textId="026CE807" w:rsidR="0089661D" w:rsidRPr="005B7A6B" w:rsidRDefault="0089661D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t>Study ID#: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6336" w14:textId="0D5AB450" w:rsidR="0089661D" w:rsidRPr="005B7A6B" w:rsidRDefault="0089661D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9661D" w:rsidRPr="005B7A6B" w14:paraId="7CC1EC93" w14:textId="77777777" w:rsidTr="00681E69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E8420" w14:textId="17FA8FD7" w:rsidR="0089661D" w:rsidRPr="005B7A6B" w:rsidRDefault="0089661D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t>Study Contact</w:t>
            </w:r>
            <w:r w:rsidR="00512E7C" w:rsidRPr="005B7A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(if not PI):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B6FC" w14:textId="66850DD2" w:rsidR="0089661D" w:rsidRPr="005B7A6B" w:rsidRDefault="0089661D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C906" w14:textId="77777777" w:rsidR="0089661D" w:rsidRPr="005B7A6B" w:rsidRDefault="0089661D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0A5BBF2E" w14:textId="77777777" w:rsidR="0089661D" w:rsidRPr="005B7A6B" w:rsidRDefault="0089661D" w:rsidP="00D873FB">
            <w:pPr>
              <w:spacing w:before="8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7281AC" w14:textId="60FD0BD6" w:rsidR="00AA2A1F" w:rsidRPr="005B7A6B" w:rsidRDefault="00C747B0" w:rsidP="00D873FB">
      <w:pPr>
        <w:spacing w:line="276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pict w14:anchorId="3EDEDE51">
          <v:shape id="_x0000_i1026" type="#_x0000_t75" style="width:547.15pt;height:7.75pt" o:hrpct="0" o:hr="t">
            <v:imagedata r:id="rId8" o:title="BD14845_"/>
          </v:shape>
        </w:pict>
      </w:r>
    </w:p>
    <w:p w14:paraId="70E5517D" w14:textId="1387AD83" w:rsidR="00D909A4" w:rsidRPr="005B7A6B" w:rsidRDefault="00441BB2" w:rsidP="00D873FB">
      <w:pPr>
        <w:spacing w:before="120" w:line="276" w:lineRule="auto"/>
        <w:outlineLvl w:val="0"/>
        <w:rPr>
          <w:rFonts w:ascii="Arial" w:hAnsi="Arial" w:cs="Arial"/>
          <w:b/>
          <w:color w:val="C00000"/>
          <w:u w:val="single"/>
        </w:rPr>
      </w:pPr>
      <w:r w:rsidRPr="005B7A6B">
        <w:rPr>
          <w:rFonts w:ascii="Arial" w:hAnsi="Arial" w:cs="Arial"/>
          <w:b/>
          <w:color w:val="C00000"/>
          <w:u w:val="single"/>
        </w:rPr>
        <w:t xml:space="preserve">Important </w:t>
      </w:r>
      <w:r w:rsidR="009E7F3A" w:rsidRPr="005B7A6B">
        <w:rPr>
          <w:rFonts w:ascii="Arial" w:hAnsi="Arial" w:cs="Arial"/>
          <w:b/>
          <w:color w:val="C00000"/>
          <w:u w:val="single"/>
        </w:rPr>
        <w:t>Instructions</w:t>
      </w:r>
      <w:r w:rsidRPr="005B7A6B">
        <w:rPr>
          <w:rFonts w:ascii="Arial" w:hAnsi="Arial" w:cs="Arial"/>
          <w:b/>
          <w:color w:val="C00000"/>
          <w:u w:val="single"/>
        </w:rPr>
        <w:t>:</w:t>
      </w:r>
    </w:p>
    <w:p w14:paraId="37D5A470" w14:textId="77777777" w:rsidR="00A362CE" w:rsidRPr="00A362CE" w:rsidRDefault="00A362CE" w:rsidP="00A362CE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362CE">
        <w:rPr>
          <w:rFonts w:ascii="Arial" w:hAnsi="Arial" w:cs="Arial"/>
          <w:b/>
          <w:sz w:val="22"/>
          <w:szCs w:val="22"/>
          <w:u w:val="single"/>
        </w:rPr>
        <w:t>Do not submit this form if:</w:t>
      </w:r>
    </w:p>
    <w:p w14:paraId="7A9A1F78" w14:textId="104EBAE7" w:rsidR="0087474B" w:rsidRPr="005B7A6B" w:rsidRDefault="0087474B" w:rsidP="00D873FB">
      <w:pPr>
        <w:pStyle w:val="ListParagraph"/>
        <w:numPr>
          <w:ilvl w:val="0"/>
          <w:numId w:val="5"/>
        </w:numPr>
        <w:spacing w:before="120" w:line="276" w:lineRule="auto"/>
        <w:contextualSpacing w:val="0"/>
        <w:outlineLvl w:val="0"/>
        <w:rPr>
          <w:rFonts w:ascii="Arial" w:hAnsi="Arial" w:cs="Arial"/>
          <w:bCs/>
          <w:sz w:val="22"/>
          <w:szCs w:val="22"/>
        </w:rPr>
      </w:pPr>
      <w:r w:rsidRPr="005B7A6B">
        <w:rPr>
          <w:rFonts w:ascii="Arial" w:hAnsi="Arial" w:cs="Arial"/>
          <w:bCs/>
          <w:sz w:val="22"/>
          <w:szCs w:val="22"/>
        </w:rPr>
        <w:t xml:space="preserve">Do </w:t>
      </w:r>
      <w:r w:rsidR="00A7435D" w:rsidRPr="005B7A6B">
        <w:rPr>
          <w:rFonts w:ascii="Arial" w:hAnsi="Arial" w:cs="Arial"/>
          <w:bCs/>
          <w:sz w:val="22"/>
          <w:szCs w:val="22"/>
        </w:rPr>
        <w:t xml:space="preserve">NOT </w:t>
      </w:r>
      <w:r w:rsidRPr="005B7A6B">
        <w:rPr>
          <w:rFonts w:ascii="Arial" w:hAnsi="Arial" w:cs="Arial"/>
          <w:bCs/>
          <w:sz w:val="22"/>
          <w:szCs w:val="22"/>
        </w:rPr>
        <w:t xml:space="preserve">submit this </w:t>
      </w:r>
      <w:r w:rsidR="00441BB2" w:rsidRPr="005B7A6B">
        <w:rPr>
          <w:rFonts w:ascii="Arial" w:hAnsi="Arial" w:cs="Arial"/>
          <w:bCs/>
          <w:sz w:val="22"/>
          <w:szCs w:val="22"/>
        </w:rPr>
        <w:t xml:space="preserve">CRQ </w:t>
      </w:r>
      <w:r w:rsidRPr="005B7A6B">
        <w:rPr>
          <w:rFonts w:ascii="Arial" w:hAnsi="Arial" w:cs="Arial"/>
          <w:bCs/>
          <w:sz w:val="22"/>
          <w:szCs w:val="22"/>
        </w:rPr>
        <w:t>form if</w:t>
      </w:r>
      <w:r w:rsidR="00A7435D" w:rsidRPr="005B7A6B">
        <w:rPr>
          <w:rFonts w:ascii="Arial" w:hAnsi="Arial" w:cs="Arial"/>
          <w:bCs/>
          <w:sz w:val="22"/>
          <w:szCs w:val="22"/>
        </w:rPr>
        <w:t xml:space="preserve"> </w:t>
      </w:r>
      <w:r w:rsidR="002144CF" w:rsidRPr="005B7A6B">
        <w:rPr>
          <w:rFonts w:ascii="Arial" w:hAnsi="Arial" w:cs="Arial"/>
          <w:bCs/>
          <w:sz w:val="22"/>
          <w:szCs w:val="22"/>
        </w:rPr>
        <w:t xml:space="preserve">either </w:t>
      </w:r>
      <w:r w:rsidR="00A7435D" w:rsidRPr="005B7A6B">
        <w:rPr>
          <w:rFonts w:ascii="Arial" w:hAnsi="Arial" w:cs="Arial"/>
          <w:bCs/>
          <w:sz w:val="22"/>
          <w:szCs w:val="22"/>
        </w:rPr>
        <w:t>of the following apply</w:t>
      </w:r>
      <w:r w:rsidRPr="005B7A6B">
        <w:rPr>
          <w:rFonts w:ascii="Arial" w:hAnsi="Arial" w:cs="Arial"/>
          <w:bCs/>
          <w:sz w:val="22"/>
          <w:szCs w:val="22"/>
        </w:rPr>
        <w:t>:</w:t>
      </w:r>
    </w:p>
    <w:p w14:paraId="7BBE22D1" w14:textId="04E3A97B" w:rsidR="00A7435D" w:rsidRPr="005B7A6B" w:rsidRDefault="00F6542D" w:rsidP="00D873FB">
      <w:pPr>
        <w:numPr>
          <w:ilvl w:val="0"/>
          <w:numId w:val="4"/>
        </w:numPr>
        <w:spacing w:before="120" w:line="276" w:lineRule="auto"/>
        <w:ind w:left="1080"/>
        <w:rPr>
          <w:rFonts w:ascii="Arial" w:hAnsi="Arial" w:cs="Arial"/>
          <w:iCs/>
          <w:sz w:val="22"/>
          <w:szCs w:val="22"/>
        </w:rPr>
      </w:pPr>
      <w:r w:rsidRPr="005B7A6B">
        <w:rPr>
          <w:rFonts w:ascii="Arial" w:hAnsi="Arial" w:cs="Arial"/>
          <w:iCs/>
          <w:sz w:val="22"/>
          <w:szCs w:val="22"/>
        </w:rPr>
        <w:t xml:space="preserve">The IRB has determined that the study may undergo an annual check-in rather than a continuing review. Instead, please complete the </w:t>
      </w:r>
      <w:hyperlink r:id="rId9" w:history="1">
        <w:r w:rsidRPr="00A849B9">
          <w:rPr>
            <w:rStyle w:val="Hyperlink"/>
            <w:rFonts w:ascii="Arial" w:hAnsi="Arial" w:cs="Arial"/>
            <w:iCs/>
            <w:sz w:val="22"/>
            <w:szCs w:val="22"/>
          </w:rPr>
          <w:t>Annual Check-In</w:t>
        </w:r>
      </w:hyperlink>
      <w:r w:rsidRPr="005B7A6B">
        <w:rPr>
          <w:rFonts w:ascii="Arial" w:hAnsi="Arial" w:cs="Arial"/>
          <w:iCs/>
          <w:sz w:val="22"/>
          <w:szCs w:val="22"/>
        </w:rPr>
        <w:t xml:space="preserve"> or </w:t>
      </w:r>
      <w:hyperlink r:id="rId10" w:history="1">
        <w:r w:rsidRPr="00A849B9">
          <w:rPr>
            <w:rStyle w:val="Hyperlink"/>
            <w:rFonts w:ascii="Arial" w:hAnsi="Arial" w:cs="Arial"/>
            <w:iCs/>
            <w:sz w:val="22"/>
            <w:szCs w:val="22"/>
          </w:rPr>
          <w:t>Repository Annual Check-In</w:t>
        </w:r>
      </w:hyperlink>
      <w:r w:rsidRPr="005B7A6B">
        <w:rPr>
          <w:rFonts w:ascii="Arial" w:hAnsi="Arial" w:cs="Arial"/>
          <w:iCs/>
          <w:color w:val="3333FF"/>
          <w:sz w:val="22"/>
          <w:szCs w:val="22"/>
        </w:rPr>
        <w:t xml:space="preserve"> </w:t>
      </w:r>
      <w:r w:rsidRPr="005B7A6B">
        <w:rPr>
          <w:rFonts w:ascii="Arial" w:hAnsi="Arial" w:cs="Arial"/>
          <w:iCs/>
          <w:sz w:val="22"/>
          <w:szCs w:val="22"/>
        </w:rPr>
        <w:t>form</w:t>
      </w:r>
      <w:r w:rsidR="00441BB2" w:rsidRPr="005B7A6B">
        <w:rPr>
          <w:rFonts w:ascii="Arial" w:hAnsi="Arial" w:cs="Arial"/>
          <w:iCs/>
          <w:sz w:val="22"/>
          <w:szCs w:val="22"/>
        </w:rPr>
        <w:t>.</w:t>
      </w:r>
    </w:p>
    <w:p w14:paraId="284614D4" w14:textId="6F903232" w:rsidR="00A362CE" w:rsidRDefault="0006139F" w:rsidP="0070144A">
      <w:pPr>
        <w:numPr>
          <w:ilvl w:val="0"/>
          <w:numId w:val="4"/>
        </w:numPr>
        <w:spacing w:before="120" w:line="276" w:lineRule="auto"/>
        <w:ind w:left="108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5D32C8" w:rsidRPr="005B7A6B">
        <w:rPr>
          <w:rFonts w:ascii="Arial" w:hAnsi="Arial" w:cs="Arial"/>
          <w:iCs/>
          <w:sz w:val="22"/>
          <w:szCs w:val="22"/>
        </w:rPr>
        <w:t>ll activities, including data analysis</w:t>
      </w:r>
      <w:r w:rsidR="00441BB2" w:rsidRPr="005B7A6B">
        <w:rPr>
          <w:rFonts w:ascii="Arial" w:hAnsi="Arial" w:cs="Arial"/>
          <w:iCs/>
          <w:sz w:val="22"/>
          <w:szCs w:val="22"/>
        </w:rPr>
        <w:t xml:space="preserve">, are complete </w:t>
      </w:r>
      <w:r w:rsidR="00441BB2" w:rsidRPr="005B7A6B">
        <w:rPr>
          <w:rFonts w:ascii="Arial" w:hAnsi="Arial" w:cs="Arial"/>
          <w:b/>
          <w:bCs/>
          <w:iCs/>
          <w:sz w:val="22"/>
          <w:szCs w:val="22"/>
        </w:rPr>
        <w:t xml:space="preserve">OR </w:t>
      </w:r>
      <w:r w:rsidR="00512E7C" w:rsidRPr="005B7A6B">
        <w:rPr>
          <w:rFonts w:ascii="Arial" w:hAnsi="Arial" w:cs="Arial"/>
          <w:iCs/>
          <w:sz w:val="22"/>
          <w:szCs w:val="22"/>
        </w:rPr>
        <w:t xml:space="preserve">all </w:t>
      </w:r>
      <w:r w:rsidR="005D32C8" w:rsidRPr="005B7A6B">
        <w:rPr>
          <w:rFonts w:ascii="Arial" w:hAnsi="Arial" w:cs="Arial"/>
          <w:iCs/>
          <w:sz w:val="22"/>
          <w:szCs w:val="22"/>
        </w:rPr>
        <w:t xml:space="preserve">data has been de-identified, no subjects are being followed, and only analysis of de-identified data is ongoing. Instead, submit a </w:t>
      </w:r>
      <w:hyperlink r:id="rId11" w:history="1">
        <w:r w:rsidR="005D32C8" w:rsidRPr="00A849B9">
          <w:rPr>
            <w:rStyle w:val="Hyperlink"/>
            <w:rFonts w:ascii="Arial" w:hAnsi="Arial" w:cs="Arial"/>
            <w:iCs/>
            <w:sz w:val="22"/>
            <w:szCs w:val="22"/>
          </w:rPr>
          <w:t xml:space="preserve">Finalization Report. </w:t>
        </w:r>
      </w:hyperlink>
    </w:p>
    <w:p w14:paraId="09E292A4" w14:textId="77777777" w:rsidR="0070144A" w:rsidRPr="0070144A" w:rsidRDefault="0070144A" w:rsidP="0070144A">
      <w:pPr>
        <w:spacing w:before="120" w:line="276" w:lineRule="auto"/>
        <w:ind w:left="1080"/>
        <w:rPr>
          <w:rFonts w:ascii="Arial" w:hAnsi="Arial" w:cs="Arial"/>
          <w:iCs/>
          <w:sz w:val="20"/>
          <w:szCs w:val="20"/>
        </w:rPr>
      </w:pPr>
    </w:p>
    <w:p w14:paraId="13B8A9A6" w14:textId="77777777" w:rsidR="00A362CE" w:rsidRDefault="00A362CE" w:rsidP="00A362CE">
      <w:pPr>
        <w:spacing w:line="276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44E21">
        <w:rPr>
          <w:rFonts w:ascii="Arial" w:hAnsi="Arial" w:cs="Arial"/>
          <w:b/>
          <w:sz w:val="22"/>
          <w:szCs w:val="22"/>
          <w:u w:val="single"/>
        </w:rPr>
        <w:t>Instructions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F0AD4">
        <w:rPr>
          <w:rFonts w:ascii="Arial" w:hAnsi="Arial" w:cs="Arial"/>
          <w:b/>
          <w:color w:val="C00000"/>
          <w:sz w:val="22"/>
          <w:szCs w:val="22"/>
          <w:u w:val="single"/>
        </w:rPr>
        <w:t>(OHSU/VA Joint IRB Studies ONLY):</w:t>
      </w:r>
    </w:p>
    <w:p w14:paraId="2E50F76F" w14:textId="4D3E882A" w:rsidR="00A362CE" w:rsidRPr="002E5DA8" w:rsidRDefault="00A362CE" w:rsidP="00A362CE">
      <w:pPr>
        <w:numPr>
          <w:ilvl w:val="0"/>
          <w:numId w:val="25"/>
        </w:num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this form using study information for research activities conducted at VAPORHCS (</w:t>
      </w:r>
      <w:r w:rsidR="00A849B9">
        <w:rPr>
          <w:rFonts w:ascii="Arial" w:hAnsi="Arial" w:cs="Arial"/>
          <w:sz w:val="22"/>
          <w:szCs w:val="22"/>
        </w:rPr>
        <w:t>e.g.,</w:t>
      </w:r>
      <w:r>
        <w:rPr>
          <w:rFonts w:ascii="Arial" w:hAnsi="Arial" w:cs="Arial"/>
          <w:sz w:val="22"/>
          <w:szCs w:val="22"/>
        </w:rPr>
        <w:t xml:space="preserve"> do not include enrollment numbers for OHSU subjects, reportable events that occurred at OHSU and/or related to OHSU subjects only, etc.). If a question does not apply to the research activities conducted at VAPORHCS, provide an explanation (e.g., VAPORHCS only engagement in research is data analysis)</w:t>
      </w:r>
    </w:p>
    <w:p w14:paraId="3F5817E0" w14:textId="77777777" w:rsidR="00A362CE" w:rsidRDefault="00A362CE" w:rsidP="00A362CE">
      <w:pPr>
        <w:numPr>
          <w:ilvl w:val="0"/>
          <w:numId w:val="25"/>
        </w:numPr>
        <w:spacing w:line="276" w:lineRule="auto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this form along with</w:t>
      </w:r>
      <w:r w:rsidRPr="00B14C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additional documents prompted by the individual questions in the CRQ, and the required additional documents listed below via eIRB b</w:t>
      </w:r>
      <w:r w:rsidRPr="00AA57AE">
        <w:rPr>
          <w:rFonts w:ascii="Arial" w:hAnsi="Arial" w:cs="Arial"/>
          <w:sz w:val="22"/>
          <w:szCs w:val="22"/>
        </w:rPr>
        <w:t>y the due date indicated in the Continuing Review Reminder email.</w:t>
      </w:r>
      <w:r>
        <w:rPr>
          <w:rFonts w:ascii="Arial" w:hAnsi="Arial" w:cs="Arial"/>
          <w:sz w:val="22"/>
          <w:szCs w:val="22"/>
        </w:rPr>
        <w:t xml:space="preserve"> </w:t>
      </w:r>
      <w:r w:rsidRPr="005B194E">
        <w:rPr>
          <w:rFonts w:ascii="Arial" w:hAnsi="Arial" w:cs="Arial"/>
          <w:b/>
          <w:i/>
          <w:color w:val="C00000"/>
          <w:sz w:val="22"/>
          <w:szCs w:val="22"/>
        </w:rPr>
        <w:t>Unless otherwise noted, all forms/boilerplate referenced in this document can be found at:</w:t>
      </w:r>
      <w:r w:rsidRPr="001B78D1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hyperlink r:id="rId12" w:history="1">
        <w:r w:rsidRPr="00EE25E7">
          <w:rPr>
            <w:rStyle w:val="Hyperlink"/>
            <w:rFonts w:ascii="Arial" w:hAnsi="Arial" w:cs="Arial"/>
            <w:sz w:val="22"/>
            <w:szCs w:val="22"/>
          </w:rPr>
          <w:t>https://www.va.gov/PORTLANDRESEARCH/piservices/rd_forms.asp</w:t>
        </w:r>
      </w:hyperlink>
      <w:r w:rsidRPr="00EE25E7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b/>
          <w:bCs/>
          <w:color w:val="C00000"/>
          <w:sz w:val="22"/>
          <w:szCs w:val="22"/>
        </w:rPr>
        <w:t xml:space="preserve">OR </w:t>
      </w:r>
      <w:hyperlink r:id="rId13" w:history="1">
        <w:r w:rsidRPr="000B4321">
          <w:rPr>
            <w:rStyle w:val="Hyperlink"/>
            <w:rFonts w:ascii="Arial" w:hAnsi="Arial" w:cs="Arial"/>
            <w:sz w:val="22"/>
            <w:szCs w:val="22"/>
          </w:rPr>
          <w:t>https://www.va.gov/PORTLANDRESEARCH/hrpp/index.asp</w:t>
        </w:r>
      </w:hyperlink>
    </w:p>
    <w:p w14:paraId="3198B3EF" w14:textId="77777777" w:rsidR="00A362CE" w:rsidRPr="001E299A" w:rsidRDefault="00A362CE" w:rsidP="00A362CE">
      <w:pPr>
        <w:numPr>
          <w:ilvl w:val="0"/>
          <w:numId w:val="24"/>
        </w:numPr>
        <w:rPr>
          <w:rFonts w:ascii="Arial" w:hAnsi="Arial" w:cs="Arial"/>
          <w:color w:val="000000"/>
          <w:sz w:val="22"/>
          <w:szCs w:val="22"/>
        </w:rPr>
      </w:pPr>
      <w:r w:rsidRPr="001E299A">
        <w:rPr>
          <w:rFonts w:ascii="Arial" w:hAnsi="Arial" w:cs="Arial"/>
          <w:b/>
          <w:bCs/>
          <w:color w:val="000000"/>
          <w:sz w:val="22"/>
          <w:szCs w:val="22"/>
        </w:rPr>
        <w:t>Archiving VA Documents</w:t>
      </w:r>
      <w:r w:rsidRPr="001E299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E299A">
        <w:rPr>
          <w:rFonts w:ascii="Arial" w:hAnsi="Arial" w:cs="Arial"/>
          <w:i/>
          <w:iCs/>
          <w:color w:val="000000"/>
          <w:sz w:val="22"/>
          <w:szCs w:val="22"/>
        </w:rPr>
        <w:t xml:space="preserve">(If study is closing/closed to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subject </w:t>
      </w:r>
      <w:r w:rsidRPr="001E299A">
        <w:rPr>
          <w:rFonts w:ascii="Arial" w:hAnsi="Arial" w:cs="Arial"/>
          <w:i/>
          <w:iCs/>
          <w:color w:val="000000"/>
          <w:sz w:val="22"/>
          <w:szCs w:val="22"/>
        </w:rPr>
        <w:t>enrollment and a Mod-CR is being submitted.)</w:t>
      </w:r>
      <w:r w:rsidRPr="001E299A">
        <w:rPr>
          <w:rFonts w:ascii="Arial" w:hAnsi="Arial" w:cs="Arial"/>
          <w:color w:val="000000"/>
          <w:sz w:val="22"/>
          <w:szCs w:val="22"/>
        </w:rPr>
        <w:t xml:space="preserve">  Please list all VA study documents you are archiving at this review. Be sure to delete these documents as you progress through the questionnaire.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53C88">
        <w:rPr>
          <w:rFonts w:ascii="Arial" w:hAnsi="Arial" w:cs="Arial"/>
          <w:sz w:val="22"/>
          <w:szCs w:val="22"/>
        </w:rPr>
        <w:fldChar w:fldCharType="begin">
          <w:ffData>
            <w:name w:val="Text289"/>
            <w:enabled/>
            <w:calcOnExit w:val="0"/>
            <w:textInput/>
          </w:ffData>
        </w:fldChar>
      </w:r>
      <w:r w:rsidRPr="00453C88">
        <w:rPr>
          <w:rFonts w:ascii="Arial" w:hAnsi="Arial" w:cs="Arial"/>
          <w:sz w:val="22"/>
          <w:szCs w:val="22"/>
        </w:rPr>
        <w:instrText xml:space="preserve"> FORMTEXT </w:instrText>
      </w:r>
      <w:r w:rsidRPr="00453C88">
        <w:rPr>
          <w:rFonts w:ascii="Arial" w:hAnsi="Arial" w:cs="Arial"/>
          <w:sz w:val="22"/>
          <w:szCs w:val="22"/>
        </w:rPr>
      </w:r>
      <w:r w:rsidRPr="00453C88">
        <w:rPr>
          <w:rFonts w:ascii="Arial" w:hAnsi="Arial" w:cs="Arial"/>
          <w:sz w:val="22"/>
          <w:szCs w:val="22"/>
        </w:rPr>
        <w:fldChar w:fldCharType="separate"/>
      </w:r>
      <w:r w:rsidRPr="00453C88">
        <w:rPr>
          <w:rFonts w:ascii="Arial" w:hAnsi="Arial" w:cs="Arial"/>
          <w:noProof/>
          <w:sz w:val="22"/>
          <w:szCs w:val="22"/>
        </w:rPr>
        <w:t> </w:t>
      </w:r>
      <w:r w:rsidRPr="00453C88">
        <w:rPr>
          <w:rFonts w:ascii="Arial" w:hAnsi="Arial" w:cs="Arial"/>
          <w:noProof/>
          <w:sz w:val="22"/>
          <w:szCs w:val="22"/>
        </w:rPr>
        <w:t> </w:t>
      </w:r>
      <w:r w:rsidRPr="00453C88">
        <w:rPr>
          <w:rFonts w:ascii="Arial" w:hAnsi="Arial" w:cs="Arial"/>
          <w:noProof/>
          <w:sz w:val="22"/>
          <w:szCs w:val="22"/>
        </w:rPr>
        <w:t> </w:t>
      </w:r>
      <w:r w:rsidRPr="00453C88">
        <w:rPr>
          <w:rFonts w:ascii="Arial" w:hAnsi="Arial" w:cs="Arial"/>
          <w:noProof/>
          <w:sz w:val="22"/>
          <w:szCs w:val="22"/>
        </w:rPr>
        <w:t> </w:t>
      </w:r>
      <w:r w:rsidRPr="00453C88">
        <w:rPr>
          <w:rFonts w:ascii="Arial" w:hAnsi="Arial" w:cs="Arial"/>
          <w:noProof/>
          <w:sz w:val="22"/>
          <w:szCs w:val="22"/>
        </w:rPr>
        <w:t> </w:t>
      </w:r>
      <w:r w:rsidRPr="00453C88">
        <w:rPr>
          <w:rFonts w:ascii="Arial" w:hAnsi="Arial" w:cs="Arial"/>
          <w:sz w:val="22"/>
          <w:szCs w:val="22"/>
        </w:rPr>
        <w:fldChar w:fldCharType="end"/>
      </w:r>
    </w:p>
    <w:p w14:paraId="3CC95B19" w14:textId="54205566" w:rsidR="00A362CE" w:rsidRPr="0070144A" w:rsidRDefault="00A362CE" w:rsidP="0070144A">
      <w:pPr>
        <w:ind w:left="1440"/>
        <w:rPr>
          <w:rFonts w:ascii="Arial" w:hAnsi="Arial" w:cs="Arial"/>
          <w:color w:val="000000"/>
          <w:sz w:val="22"/>
          <w:szCs w:val="22"/>
        </w:rPr>
      </w:pPr>
      <w:r w:rsidRPr="00EE25E7">
        <w:rPr>
          <w:rFonts w:ascii="Arial" w:hAnsi="Arial" w:cs="Arial"/>
          <w:b/>
          <w:bCs/>
          <w:color w:val="000000"/>
          <w:sz w:val="22"/>
          <w:szCs w:val="22"/>
        </w:rPr>
        <w:t>Examples: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99A">
        <w:rPr>
          <w:rFonts w:ascii="Arial" w:hAnsi="Arial" w:cs="Arial"/>
          <w:color w:val="000000"/>
          <w:sz w:val="22"/>
          <w:szCs w:val="22"/>
        </w:rPr>
        <w:t xml:space="preserve">VA Consent form(s) and VA recruitment </w:t>
      </w:r>
      <w:proofErr w:type="gramStart"/>
      <w:r w:rsidRPr="001E299A">
        <w:rPr>
          <w:rFonts w:ascii="Arial" w:hAnsi="Arial" w:cs="Arial"/>
          <w:color w:val="000000"/>
          <w:sz w:val="22"/>
          <w:szCs w:val="22"/>
        </w:rPr>
        <w:t>materials, when</w:t>
      </w:r>
      <w:proofErr w:type="gramEnd"/>
      <w:r w:rsidRPr="001E299A">
        <w:rPr>
          <w:rFonts w:ascii="Arial" w:hAnsi="Arial" w:cs="Arial"/>
          <w:color w:val="000000"/>
          <w:sz w:val="22"/>
          <w:szCs w:val="22"/>
        </w:rPr>
        <w:t xml:space="preserve"> enrollment is complete</w:t>
      </w:r>
    </w:p>
    <w:p w14:paraId="2C67523C" w14:textId="079B2DEB" w:rsidR="005D32C8" w:rsidRDefault="00C747B0" w:rsidP="00D873FB">
      <w:pPr>
        <w:spacing w:before="120" w:after="24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 w14:anchorId="0703A96A">
          <v:shape id="_x0000_i1027" type="#_x0000_t75" style="width:548.85pt;height:7.75pt" o:hrpct="0" o:hr="t">
            <v:imagedata r:id="rId8" o:title="BD14845_"/>
          </v:shape>
        </w:pict>
      </w:r>
    </w:p>
    <w:p w14:paraId="77740566" w14:textId="3A936951" w:rsidR="00A2759D" w:rsidRPr="005B7A6B" w:rsidRDefault="0011278F" w:rsidP="00D873FB">
      <w:pPr>
        <w:spacing w:line="276" w:lineRule="auto"/>
        <w:ind w:left="270" w:hanging="270"/>
        <w:outlineLvl w:val="0"/>
        <w:rPr>
          <w:rFonts w:ascii="Arial" w:hAnsi="Arial" w:cs="Arial"/>
          <w:b/>
          <w:sz w:val="28"/>
          <w:szCs w:val="28"/>
        </w:rPr>
      </w:pPr>
      <w:r w:rsidRPr="005B7A6B">
        <w:rPr>
          <w:rFonts w:ascii="Arial" w:hAnsi="Arial" w:cs="Arial"/>
          <w:b/>
          <w:sz w:val="28"/>
          <w:szCs w:val="28"/>
          <w:highlight w:val="lightGray"/>
        </w:rPr>
        <w:t xml:space="preserve">SECTION I: </w:t>
      </w:r>
      <w:r w:rsidR="00DD1AEB" w:rsidRPr="005B7A6B">
        <w:rPr>
          <w:rFonts w:ascii="Arial" w:hAnsi="Arial" w:cs="Arial"/>
          <w:b/>
          <w:sz w:val="28"/>
          <w:szCs w:val="28"/>
          <w:highlight w:val="lightGray"/>
        </w:rPr>
        <w:t xml:space="preserve">Additional </w:t>
      </w:r>
      <w:r w:rsidR="00A2759D" w:rsidRPr="005B7A6B">
        <w:rPr>
          <w:rFonts w:ascii="Arial" w:hAnsi="Arial" w:cs="Arial"/>
          <w:b/>
          <w:sz w:val="28"/>
          <w:szCs w:val="28"/>
          <w:highlight w:val="lightGray"/>
        </w:rPr>
        <w:t xml:space="preserve">Documents </w:t>
      </w:r>
      <w:r w:rsidR="00E77D0A" w:rsidRPr="005B7A6B">
        <w:rPr>
          <w:rFonts w:ascii="Arial" w:hAnsi="Arial" w:cs="Arial"/>
          <w:b/>
          <w:sz w:val="28"/>
          <w:szCs w:val="28"/>
          <w:highlight w:val="lightGray"/>
        </w:rPr>
        <w:t>Included in this</w:t>
      </w:r>
      <w:r w:rsidR="00A2759D" w:rsidRPr="005B7A6B">
        <w:rPr>
          <w:rFonts w:ascii="Arial" w:hAnsi="Arial" w:cs="Arial"/>
          <w:b/>
          <w:sz w:val="28"/>
          <w:szCs w:val="28"/>
          <w:highlight w:val="lightGray"/>
        </w:rPr>
        <w:t xml:space="preserve"> </w:t>
      </w:r>
      <w:r w:rsidR="00E77D0A" w:rsidRPr="005B7A6B">
        <w:rPr>
          <w:rFonts w:ascii="Arial" w:hAnsi="Arial" w:cs="Arial"/>
          <w:b/>
          <w:sz w:val="28"/>
          <w:szCs w:val="28"/>
          <w:highlight w:val="lightGray"/>
        </w:rPr>
        <w:t>Submission</w:t>
      </w:r>
      <w:r w:rsidR="00A2759D" w:rsidRPr="005B7A6B">
        <w:rPr>
          <w:rFonts w:ascii="Arial" w:hAnsi="Arial" w:cs="Arial"/>
          <w:b/>
          <w:sz w:val="28"/>
          <w:szCs w:val="28"/>
          <w:highlight w:val="lightGray"/>
        </w:rPr>
        <w:t>:</w:t>
      </w:r>
    </w:p>
    <w:p w14:paraId="3F5F69FE" w14:textId="0126D225" w:rsidR="00DD1AEB" w:rsidRPr="005B7A6B" w:rsidRDefault="0011278F" w:rsidP="00D873FB">
      <w:pPr>
        <w:spacing w:before="240" w:line="276" w:lineRule="auto"/>
        <w:outlineLvl w:val="0"/>
        <w:rPr>
          <w:rFonts w:ascii="Arial" w:hAnsi="Arial" w:cs="Arial"/>
          <w:b/>
          <w:i/>
          <w:iCs/>
          <w:color w:val="C00000"/>
          <w:sz w:val="22"/>
          <w:szCs w:val="22"/>
        </w:rPr>
      </w:pPr>
      <w:r w:rsidRPr="005B7A6B">
        <w:rPr>
          <w:rFonts w:ascii="Arial" w:hAnsi="Arial" w:cs="Arial"/>
          <w:b/>
          <w:i/>
          <w:iCs/>
          <w:color w:val="C00000"/>
          <w:sz w:val="22"/>
          <w:szCs w:val="22"/>
          <w:u w:val="single"/>
        </w:rPr>
        <w:t>IMPORTANT</w:t>
      </w:r>
      <w:r w:rsidR="00DD1AEB" w:rsidRPr="005B7A6B">
        <w:rPr>
          <w:rFonts w:ascii="Arial" w:hAnsi="Arial" w:cs="Arial"/>
          <w:b/>
          <w:i/>
          <w:iCs/>
          <w:color w:val="C00000"/>
          <w:sz w:val="22"/>
          <w:szCs w:val="22"/>
          <w:u w:val="single"/>
        </w:rPr>
        <w:t>:</w:t>
      </w:r>
      <w:r w:rsidR="00456E9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</w:t>
      </w:r>
      <w:r w:rsidR="00FD049C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You must check </w:t>
      </w:r>
      <w:r w:rsidR="00FD049C" w:rsidRPr="005B7A6B">
        <w:rPr>
          <w:rFonts w:ascii="Arial" w:hAnsi="Arial" w:cs="Arial"/>
          <w:b/>
          <w:i/>
          <w:iCs/>
          <w:color w:val="C00000"/>
          <w:sz w:val="22"/>
          <w:szCs w:val="22"/>
          <w:u w:val="single"/>
        </w:rPr>
        <w:t>ONE</w:t>
      </w:r>
      <w:r w:rsidR="00FD049C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box in </w:t>
      </w:r>
      <w:r w:rsidR="00FD049C" w:rsidRPr="005B7A6B">
        <w:rPr>
          <w:rFonts w:ascii="Arial" w:hAnsi="Arial" w:cs="Arial"/>
          <w:b/>
          <w:i/>
          <w:iCs/>
          <w:color w:val="C00000"/>
          <w:sz w:val="22"/>
          <w:szCs w:val="22"/>
          <w:u w:val="single"/>
        </w:rPr>
        <w:t>EACH</w:t>
      </w:r>
      <w:r w:rsidR="00FD049C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of A</w:t>
      </w:r>
      <w:r w:rsidR="002A18A0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>–</w:t>
      </w:r>
      <w:r w:rsidR="00FD049C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F below. </w:t>
      </w:r>
      <w:bookmarkStart w:id="2" w:name="_Hlk121479385"/>
      <w:r w:rsidR="00456E9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A submission </w:t>
      </w:r>
      <w:r w:rsidR="00512E7C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that is </w:t>
      </w:r>
      <w:r w:rsidR="00456E9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missing required documents </w:t>
      </w:r>
      <w:r w:rsidR="001F662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(or the PI's signature) </w:t>
      </w:r>
      <w:r w:rsidR="00456E9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will be </w:t>
      </w:r>
      <w:r w:rsidR="00010E31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>de</w:t>
      </w:r>
      <w:r w:rsidR="003601F4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>prioritized</w:t>
      </w:r>
      <w:r w:rsidR="00456E9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, and the study may lapse </w:t>
      </w:r>
      <w:r w:rsidR="00F32FA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>if</w:t>
      </w:r>
      <w:r w:rsidR="00456E9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the IRB</w:t>
      </w:r>
      <w:r w:rsidR="00F32FA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receives a high volume</w:t>
      </w:r>
      <w:r w:rsidR="00456E9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</w:t>
      </w:r>
      <w:r w:rsidR="00F32FA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>of</w:t>
      </w:r>
      <w:r w:rsidR="00456E95" w:rsidRPr="005B7A6B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higher priority submissions.</w:t>
      </w:r>
    </w:p>
    <w:bookmarkEnd w:id="2"/>
    <w:p w14:paraId="5FFB2464" w14:textId="1A5B5C0E" w:rsidR="00E77D0A" w:rsidRPr="005B7A6B" w:rsidRDefault="00E77D0A" w:rsidP="00D873FB">
      <w:pPr>
        <w:tabs>
          <w:tab w:val="left" w:pos="720"/>
        </w:tabs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u w:val="single"/>
        </w:rPr>
      </w:pPr>
      <w:r w:rsidRPr="005B7A6B">
        <w:rPr>
          <w:rFonts w:ascii="Arial" w:hAnsi="Arial" w:cs="Arial"/>
          <w:b/>
          <w:u w:val="single"/>
        </w:rPr>
        <w:t>Required for A</w:t>
      </w:r>
      <w:r w:rsidR="00DE1987" w:rsidRPr="005B7A6B">
        <w:rPr>
          <w:rFonts w:ascii="Arial" w:hAnsi="Arial" w:cs="Arial"/>
          <w:b/>
          <w:u w:val="single"/>
        </w:rPr>
        <w:t>LL</w:t>
      </w:r>
      <w:r w:rsidRPr="005B7A6B">
        <w:rPr>
          <w:rFonts w:ascii="Arial" w:hAnsi="Arial" w:cs="Arial"/>
          <w:b/>
          <w:u w:val="single"/>
        </w:rPr>
        <w:t xml:space="preserve"> Continuing Reviews:</w:t>
      </w:r>
    </w:p>
    <w:p w14:paraId="11BF68B2" w14:textId="77777777" w:rsidR="002A18A0" w:rsidRPr="005B7A6B" w:rsidRDefault="002A18A0" w:rsidP="00D873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r w:rsidRPr="005B7A6B">
        <w:rPr>
          <w:rFonts w:ascii="Arial" w:hAnsi="Arial" w:cs="Arial"/>
          <w:b/>
          <w:color w:val="000000"/>
          <w:sz w:val="22"/>
          <w:szCs w:val="22"/>
        </w:rPr>
        <w:t>Updated Abstract with a current (this year) version date</w:t>
      </w:r>
    </w:p>
    <w:p w14:paraId="77202105" w14:textId="77777777" w:rsidR="002A18A0" w:rsidRPr="005B7A6B" w:rsidRDefault="002A18A0" w:rsidP="00D873FB">
      <w:pPr>
        <w:autoSpaceDE w:val="0"/>
        <w:autoSpaceDN w:val="0"/>
        <w:adjustRightInd w:val="0"/>
        <w:spacing w:before="8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5B7A6B">
        <w:rPr>
          <w:rFonts w:ascii="Arial" w:hAnsi="Arial" w:cs="Arial"/>
          <w:color w:val="000000"/>
          <w:sz w:val="22"/>
          <w:szCs w:val="22"/>
        </w:rPr>
        <w:t xml:space="preserve">Update the Findings to Date section to reflect the </w:t>
      </w:r>
      <w:proofErr w:type="gramStart"/>
      <w:r w:rsidRPr="005B7A6B">
        <w:rPr>
          <w:rFonts w:ascii="Arial" w:hAnsi="Arial" w:cs="Arial"/>
          <w:color w:val="000000"/>
          <w:sz w:val="22"/>
          <w:szCs w:val="22"/>
        </w:rPr>
        <w:t>current status</w:t>
      </w:r>
      <w:proofErr w:type="gramEnd"/>
      <w:r w:rsidRPr="005B7A6B">
        <w:rPr>
          <w:rFonts w:ascii="Arial" w:hAnsi="Arial" w:cs="Arial"/>
          <w:color w:val="000000"/>
          <w:sz w:val="22"/>
          <w:szCs w:val="22"/>
        </w:rPr>
        <w:t xml:space="preserve"> of the study, enrollment, and any findings to date, including interim analysis. Please account for all parts/phases/subject groups described in the study's IRB-approved protocol. </w:t>
      </w:r>
    </w:p>
    <w:p w14:paraId="269FAB0A" w14:textId="77777777" w:rsidR="002A18A0" w:rsidRPr="005B7A6B" w:rsidRDefault="002A18A0" w:rsidP="00D873FB">
      <w:pPr>
        <w:spacing w:before="160" w:line="276" w:lineRule="auto"/>
        <w:ind w:left="720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REQUIRED:  </w:t>
      </w:r>
    </w:p>
    <w:p w14:paraId="5671599A" w14:textId="6EEDBE48" w:rsidR="002A18A0" w:rsidRPr="005B7A6B" w:rsidRDefault="002A18A0" w:rsidP="00D873FB">
      <w:pPr>
        <w:autoSpaceDE w:val="0"/>
        <w:autoSpaceDN w:val="0"/>
        <w:adjustRightInd w:val="0"/>
        <w:spacing w:before="80" w:line="276" w:lineRule="auto"/>
        <w:ind w:left="1440" w:hanging="36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An updated Abstract has been </w:t>
      </w:r>
      <w:r w:rsidRPr="005B7A6B">
        <w:rPr>
          <w:rFonts w:ascii="Arial" w:hAnsi="Arial" w:cs="Arial"/>
          <w:sz w:val="22"/>
          <w:szCs w:val="22"/>
          <w:u w:val="single"/>
        </w:rPr>
        <w:t xml:space="preserve">uploaded </w:t>
      </w:r>
      <w:r w:rsidRPr="005B7A6B">
        <w:rPr>
          <w:rFonts w:ascii="Arial" w:hAnsi="Arial" w:cs="Arial"/>
          <w:sz w:val="22"/>
          <w:szCs w:val="22"/>
        </w:rPr>
        <w:t>for this continuing review.</w:t>
      </w:r>
    </w:p>
    <w:p w14:paraId="39000B1F" w14:textId="7C0610CE" w:rsidR="00A2759D" w:rsidRPr="005B7A6B" w:rsidRDefault="00A2759D" w:rsidP="00D873FB">
      <w:pPr>
        <w:pStyle w:val="ListParagraph"/>
        <w:keepNext/>
        <w:numPr>
          <w:ilvl w:val="0"/>
          <w:numId w:val="6"/>
        </w:numPr>
        <w:autoSpaceDE w:val="0"/>
        <w:autoSpaceDN w:val="0"/>
        <w:adjustRightInd w:val="0"/>
        <w:spacing w:before="360" w:line="276" w:lineRule="auto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b/>
          <w:sz w:val="22"/>
          <w:szCs w:val="22"/>
        </w:rPr>
        <w:lastRenderedPageBreak/>
        <w:t xml:space="preserve">Conflict of Interest </w:t>
      </w:r>
      <w:r w:rsidR="00512E7C" w:rsidRPr="005B7A6B">
        <w:rPr>
          <w:rFonts w:ascii="Arial" w:hAnsi="Arial" w:cs="Arial"/>
          <w:b/>
          <w:sz w:val="22"/>
          <w:szCs w:val="22"/>
        </w:rPr>
        <w:t xml:space="preserve">forms </w:t>
      </w:r>
      <w:r w:rsidRPr="005B7A6B">
        <w:rPr>
          <w:rFonts w:ascii="Arial" w:hAnsi="Arial" w:cs="Arial"/>
          <w:b/>
          <w:sz w:val="22"/>
          <w:szCs w:val="22"/>
        </w:rPr>
        <w:t>(COI</w:t>
      </w:r>
      <w:r w:rsidR="00512E7C" w:rsidRPr="005B7A6B">
        <w:rPr>
          <w:rFonts w:ascii="Arial" w:hAnsi="Arial" w:cs="Arial"/>
          <w:b/>
          <w:sz w:val="22"/>
          <w:szCs w:val="22"/>
        </w:rPr>
        <w:t>s</w:t>
      </w:r>
      <w:r w:rsidRPr="005B7A6B">
        <w:rPr>
          <w:rFonts w:ascii="Arial" w:hAnsi="Arial" w:cs="Arial"/>
          <w:b/>
          <w:sz w:val="22"/>
          <w:szCs w:val="22"/>
        </w:rPr>
        <w:t>)</w:t>
      </w:r>
      <w:r w:rsidRPr="005B7A6B">
        <w:rPr>
          <w:rFonts w:ascii="Arial" w:hAnsi="Arial" w:cs="Arial"/>
          <w:sz w:val="22"/>
          <w:szCs w:val="22"/>
        </w:rPr>
        <w:t xml:space="preserve"> </w:t>
      </w:r>
    </w:p>
    <w:p w14:paraId="5FD83BB2" w14:textId="78840EDA" w:rsidR="00C760BD" w:rsidRPr="005B7A6B" w:rsidRDefault="00135ACF" w:rsidP="00D873FB">
      <w:pPr>
        <w:pStyle w:val="ListParagraph"/>
        <w:autoSpaceDE w:val="0"/>
        <w:autoSpaceDN w:val="0"/>
        <w:adjustRightInd w:val="0"/>
        <w:spacing w:before="80" w:line="276" w:lineRule="auto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>A n</w:t>
      </w:r>
      <w:r w:rsidR="00395593" w:rsidRPr="005B7A6B">
        <w:rPr>
          <w:rFonts w:ascii="Arial" w:hAnsi="Arial" w:cs="Arial"/>
          <w:sz w:val="22"/>
          <w:szCs w:val="22"/>
        </w:rPr>
        <w:t xml:space="preserve">ewly signed and dated </w:t>
      </w:r>
      <w:hyperlink r:id="rId14" w:history="1">
        <w:r w:rsidRPr="005B7A6B">
          <w:rPr>
            <w:rStyle w:val="Hyperlink"/>
            <w:rFonts w:ascii="Arial" w:hAnsi="Arial" w:cs="Arial"/>
            <w:sz w:val="22"/>
            <w:szCs w:val="22"/>
          </w:rPr>
          <w:t>OGE Conflict of Interest in Research Form (OGE Form 450)</w:t>
        </w:r>
      </w:hyperlink>
      <w:r w:rsidR="00897248" w:rsidRPr="005B7A6B">
        <w:rPr>
          <w:rFonts w:ascii="Arial" w:hAnsi="Arial" w:cs="Arial"/>
          <w:sz w:val="22"/>
          <w:szCs w:val="22"/>
        </w:rPr>
        <w:t xml:space="preserve"> </w:t>
      </w:r>
      <w:r w:rsidRPr="005B7A6B">
        <w:rPr>
          <w:rFonts w:ascii="Arial" w:hAnsi="Arial" w:cs="Arial"/>
          <w:sz w:val="22"/>
          <w:szCs w:val="22"/>
        </w:rPr>
        <w:t>is</w:t>
      </w:r>
      <w:r w:rsidR="00395593" w:rsidRPr="005B7A6B">
        <w:rPr>
          <w:rFonts w:ascii="Arial" w:hAnsi="Arial" w:cs="Arial"/>
          <w:sz w:val="22"/>
          <w:szCs w:val="22"/>
        </w:rPr>
        <w:t xml:space="preserve"> required </w:t>
      </w:r>
      <w:r w:rsidR="00C760BD" w:rsidRPr="005B7A6B">
        <w:rPr>
          <w:rFonts w:ascii="Arial" w:hAnsi="Arial" w:cs="Arial"/>
          <w:sz w:val="22"/>
          <w:szCs w:val="22"/>
        </w:rPr>
        <w:t xml:space="preserve">at </w:t>
      </w:r>
      <w:r w:rsidR="00897248" w:rsidRPr="005B7A6B">
        <w:rPr>
          <w:rFonts w:ascii="Arial" w:hAnsi="Arial" w:cs="Arial"/>
          <w:sz w:val="22"/>
          <w:szCs w:val="22"/>
        </w:rPr>
        <w:t>continuing review</w:t>
      </w:r>
      <w:r w:rsidR="00395593" w:rsidRPr="005B7A6B">
        <w:rPr>
          <w:rFonts w:ascii="Arial" w:hAnsi="Arial" w:cs="Arial"/>
          <w:sz w:val="22"/>
          <w:szCs w:val="22"/>
        </w:rPr>
        <w:t xml:space="preserve"> from</w:t>
      </w:r>
      <w:r w:rsidRPr="005B7A6B">
        <w:rPr>
          <w:rFonts w:ascii="Arial" w:hAnsi="Arial" w:cs="Arial"/>
          <w:sz w:val="22"/>
          <w:szCs w:val="22"/>
        </w:rPr>
        <w:t xml:space="preserve"> each</w:t>
      </w:r>
      <w:r w:rsidR="00395593" w:rsidRPr="005B7A6B">
        <w:rPr>
          <w:rFonts w:ascii="Arial" w:hAnsi="Arial" w:cs="Arial"/>
          <w:sz w:val="22"/>
          <w:szCs w:val="22"/>
        </w:rPr>
        <w:t xml:space="preserve"> the following individuals</w:t>
      </w:r>
      <w:r w:rsidR="00897248" w:rsidRPr="005B7A6B">
        <w:rPr>
          <w:rFonts w:ascii="Arial" w:hAnsi="Arial" w:cs="Arial"/>
          <w:sz w:val="22"/>
          <w:szCs w:val="22"/>
        </w:rPr>
        <w:t xml:space="preserve">: </w:t>
      </w:r>
    </w:p>
    <w:p w14:paraId="04D33A98" w14:textId="5A112C2A" w:rsidR="00897248" w:rsidRPr="005B7A6B" w:rsidRDefault="00897248" w:rsidP="00D873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line="276" w:lineRule="auto"/>
        <w:ind w:left="1440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 xml:space="preserve">PI, Co-PI, study chair, local site PI (if different from the main PI), co-investigator, sub-investigator (including a collaborator with a VAPORHCS research appointment), responsible clinician, and repository director/co-director. </w:t>
      </w:r>
    </w:p>
    <w:p w14:paraId="73BA041E" w14:textId="710D4415" w:rsidR="00897248" w:rsidRPr="005B7A6B" w:rsidRDefault="00897248" w:rsidP="00D873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line="276" w:lineRule="auto"/>
        <w:ind w:left="1440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>A</w:t>
      </w:r>
      <w:r w:rsidR="00395593" w:rsidRPr="005B7A6B">
        <w:rPr>
          <w:rFonts w:ascii="Arial" w:hAnsi="Arial" w:cs="Arial"/>
          <w:sz w:val="22"/>
          <w:szCs w:val="22"/>
        </w:rPr>
        <w:t>ny</w:t>
      </w:r>
      <w:r w:rsidRPr="005B7A6B">
        <w:rPr>
          <w:rFonts w:ascii="Arial" w:hAnsi="Arial" w:cs="Arial"/>
          <w:sz w:val="22"/>
          <w:szCs w:val="22"/>
        </w:rPr>
        <w:t xml:space="preserve"> other research/repository </w:t>
      </w:r>
      <w:r w:rsidR="00135ACF" w:rsidRPr="005B7A6B">
        <w:rPr>
          <w:rFonts w:ascii="Arial" w:hAnsi="Arial" w:cs="Arial"/>
          <w:sz w:val="22"/>
          <w:szCs w:val="22"/>
        </w:rPr>
        <w:t>staff</w:t>
      </w:r>
      <w:r w:rsidRPr="005B7A6B">
        <w:rPr>
          <w:rFonts w:ascii="Arial" w:hAnsi="Arial" w:cs="Arial"/>
          <w:sz w:val="22"/>
          <w:szCs w:val="22"/>
        </w:rPr>
        <w:t xml:space="preserve"> with a real or perceived conflict of interest </w:t>
      </w:r>
      <w:r w:rsidR="00135ACF" w:rsidRPr="005B7A6B">
        <w:rPr>
          <w:rFonts w:ascii="Arial" w:hAnsi="Arial" w:cs="Arial"/>
          <w:sz w:val="22"/>
          <w:szCs w:val="22"/>
        </w:rPr>
        <w:t>per</w:t>
      </w:r>
      <w:r w:rsidRPr="005B7A6B">
        <w:rPr>
          <w:rFonts w:ascii="Arial" w:hAnsi="Arial" w:cs="Arial"/>
          <w:sz w:val="22"/>
          <w:szCs w:val="22"/>
        </w:rPr>
        <w:t xml:space="preserve"> OGE Form 450.</w:t>
      </w:r>
    </w:p>
    <w:p w14:paraId="02B3760F" w14:textId="77777777" w:rsidR="00FD049C" w:rsidRPr="005B7A6B" w:rsidRDefault="00FD049C" w:rsidP="00D873FB">
      <w:pPr>
        <w:spacing w:before="160" w:line="276" w:lineRule="auto"/>
        <w:ind w:left="720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REQUIRED:  </w:t>
      </w:r>
    </w:p>
    <w:p w14:paraId="417C0621" w14:textId="162C44ED" w:rsidR="00441BB2" w:rsidRPr="005B7A6B" w:rsidRDefault="00A2759D" w:rsidP="00D873FB">
      <w:pPr>
        <w:pStyle w:val="ListParagraph"/>
        <w:autoSpaceDE w:val="0"/>
        <w:autoSpaceDN w:val="0"/>
        <w:adjustRightInd w:val="0"/>
        <w:spacing w:before="80" w:line="276" w:lineRule="auto"/>
        <w:ind w:left="1440" w:hanging="360"/>
        <w:contextualSpacing w:val="0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395593" w:rsidRPr="005B7A6B">
        <w:rPr>
          <w:rFonts w:ascii="Arial" w:hAnsi="Arial" w:cs="Arial"/>
          <w:sz w:val="22"/>
          <w:szCs w:val="22"/>
        </w:rPr>
        <w:tab/>
      </w:r>
      <w:r w:rsidR="00E77D0A" w:rsidRPr="005B7A6B">
        <w:rPr>
          <w:rFonts w:ascii="Arial" w:hAnsi="Arial" w:cs="Arial"/>
          <w:sz w:val="22"/>
          <w:szCs w:val="22"/>
        </w:rPr>
        <w:t>A</w:t>
      </w:r>
      <w:r w:rsidR="00DD1AEB" w:rsidRPr="005B7A6B">
        <w:rPr>
          <w:rFonts w:ascii="Arial" w:hAnsi="Arial" w:cs="Arial"/>
          <w:sz w:val="22"/>
          <w:szCs w:val="22"/>
        </w:rPr>
        <w:t xml:space="preserve">ll required </w:t>
      </w:r>
      <w:r w:rsidRPr="005B7A6B">
        <w:rPr>
          <w:rFonts w:ascii="Arial" w:hAnsi="Arial" w:cs="Arial"/>
          <w:sz w:val="22"/>
          <w:szCs w:val="22"/>
        </w:rPr>
        <w:t>COI</w:t>
      </w:r>
      <w:r w:rsidR="00512E7C" w:rsidRPr="005B7A6B">
        <w:rPr>
          <w:rFonts w:ascii="Arial" w:hAnsi="Arial" w:cs="Arial"/>
          <w:sz w:val="22"/>
          <w:szCs w:val="22"/>
        </w:rPr>
        <w:t>s</w:t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DD1AEB" w:rsidRPr="005B7A6B">
        <w:rPr>
          <w:rFonts w:ascii="Arial" w:hAnsi="Arial" w:cs="Arial"/>
          <w:sz w:val="22"/>
          <w:szCs w:val="22"/>
        </w:rPr>
        <w:t xml:space="preserve">have been </w:t>
      </w:r>
      <w:r w:rsidR="00A362CE" w:rsidRPr="005B7A6B">
        <w:rPr>
          <w:rFonts w:ascii="Arial" w:hAnsi="Arial" w:cs="Arial"/>
          <w:sz w:val="22"/>
          <w:szCs w:val="22"/>
          <w:u w:val="single"/>
        </w:rPr>
        <w:t xml:space="preserve">uploaded </w:t>
      </w:r>
      <w:r w:rsidR="00A362CE" w:rsidRPr="005B7A6B">
        <w:rPr>
          <w:rFonts w:ascii="Arial" w:hAnsi="Arial" w:cs="Arial"/>
          <w:sz w:val="22"/>
          <w:szCs w:val="22"/>
        </w:rPr>
        <w:t>for this continuing review.</w:t>
      </w:r>
    </w:p>
    <w:p w14:paraId="0F5BEAB1" w14:textId="41E8DBC4" w:rsidR="00F32FA5" w:rsidRPr="005B7A6B" w:rsidRDefault="00E77D0A" w:rsidP="00D873F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  <w:u w:val="single"/>
        </w:rPr>
      </w:pPr>
      <w:r w:rsidRPr="005B7A6B">
        <w:rPr>
          <w:rFonts w:ascii="Arial" w:hAnsi="Arial" w:cs="Arial"/>
          <w:b/>
          <w:bCs/>
          <w:u w:val="single"/>
        </w:rPr>
        <w:t xml:space="preserve">Required for CRs that include Personnel </w:t>
      </w:r>
      <w:r w:rsidR="00027C22" w:rsidRPr="005B7A6B">
        <w:rPr>
          <w:rFonts w:ascii="Arial" w:hAnsi="Arial" w:cs="Arial"/>
          <w:b/>
          <w:bCs/>
          <w:u w:val="single"/>
        </w:rPr>
        <w:t>Changes</w:t>
      </w:r>
      <w:r w:rsidRPr="005B7A6B">
        <w:rPr>
          <w:rFonts w:ascii="Arial" w:hAnsi="Arial" w:cs="Arial"/>
          <w:b/>
          <w:bCs/>
          <w:u w:val="single"/>
        </w:rPr>
        <w:t>:</w:t>
      </w:r>
    </w:p>
    <w:p w14:paraId="4AB35FA3" w14:textId="6963691C" w:rsidR="00F32FA5" w:rsidRPr="005B7A6B" w:rsidRDefault="00F32FA5" w:rsidP="00D873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5B7A6B">
        <w:rPr>
          <w:rFonts w:ascii="Arial" w:hAnsi="Arial" w:cs="Arial"/>
          <w:b/>
          <w:bCs/>
          <w:sz w:val="22"/>
          <w:szCs w:val="22"/>
        </w:rPr>
        <w:t xml:space="preserve">Scope of Work </w:t>
      </w:r>
      <w:r w:rsidR="00FD049C" w:rsidRPr="005B7A6B">
        <w:rPr>
          <w:rFonts w:ascii="Arial" w:hAnsi="Arial" w:cs="Arial"/>
          <w:b/>
          <w:bCs/>
          <w:sz w:val="22"/>
          <w:szCs w:val="22"/>
        </w:rPr>
        <w:t>f</w:t>
      </w:r>
      <w:r w:rsidRPr="005B7A6B">
        <w:rPr>
          <w:rFonts w:ascii="Arial" w:hAnsi="Arial" w:cs="Arial"/>
          <w:b/>
          <w:bCs/>
          <w:sz w:val="22"/>
          <w:szCs w:val="22"/>
        </w:rPr>
        <w:t>orm</w:t>
      </w:r>
      <w:r w:rsidR="008A631D" w:rsidRPr="005B7A6B">
        <w:rPr>
          <w:rFonts w:ascii="Arial" w:hAnsi="Arial" w:cs="Arial"/>
          <w:b/>
          <w:bCs/>
          <w:sz w:val="22"/>
          <w:szCs w:val="22"/>
        </w:rPr>
        <w:t>s</w:t>
      </w:r>
      <w:r w:rsidR="004D3B7C" w:rsidRPr="005B7A6B">
        <w:rPr>
          <w:rFonts w:ascii="Arial" w:hAnsi="Arial" w:cs="Arial"/>
          <w:b/>
          <w:bCs/>
          <w:sz w:val="22"/>
          <w:szCs w:val="22"/>
        </w:rPr>
        <w:t xml:space="preserve"> (SOWs)</w:t>
      </w:r>
      <w:r w:rsidR="00027C22" w:rsidRPr="005B7A6B">
        <w:rPr>
          <w:rFonts w:ascii="Arial" w:hAnsi="Arial" w:cs="Arial"/>
          <w:b/>
          <w:bCs/>
          <w:sz w:val="22"/>
          <w:szCs w:val="22"/>
        </w:rPr>
        <w:t xml:space="preserve"> </w:t>
      </w:r>
      <w:r w:rsidR="00027C22" w:rsidRPr="005B7A6B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Personnel Additions/SOW Revisions ONLY</w:t>
      </w:r>
    </w:p>
    <w:p w14:paraId="73025D14" w14:textId="4888385E" w:rsidR="008A631D" w:rsidRPr="005B7A6B" w:rsidRDefault="00DE1987" w:rsidP="00D873FB">
      <w:pPr>
        <w:autoSpaceDE w:val="0"/>
        <w:autoSpaceDN w:val="0"/>
        <w:adjustRightInd w:val="0"/>
        <w:spacing w:before="80" w:line="276" w:lineRule="auto"/>
        <w:ind w:left="72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>A</w:t>
      </w:r>
      <w:r w:rsidR="00B83642" w:rsidRPr="005B7A6B">
        <w:rPr>
          <w:rFonts w:ascii="Arial" w:hAnsi="Arial" w:cs="Arial"/>
          <w:sz w:val="22"/>
          <w:szCs w:val="22"/>
        </w:rPr>
        <w:t xml:space="preserve">n </w:t>
      </w:r>
      <w:hyperlink r:id="rId15" w:history="1">
        <w:r w:rsidR="00B83642" w:rsidRPr="005B7A6B">
          <w:rPr>
            <w:rStyle w:val="Hyperlink"/>
            <w:rFonts w:ascii="Arial" w:hAnsi="Arial" w:cs="Arial"/>
            <w:b/>
            <w:bCs/>
            <w:sz w:val="22"/>
          </w:rPr>
          <w:t>IRQ Appendix L – Scope of Work</w:t>
        </w:r>
      </w:hyperlink>
      <w:r w:rsidRPr="005B7A6B">
        <w:rPr>
          <w:rFonts w:ascii="Arial" w:hAnsi="Arial" w:cs="Arial"/>
          <w:sz w:val="22"/>
          <w:szCs w:val="22"/>
        </w:rPr>
        <w:t xml:space="preserve"> is required for each individual being added to the study or given new duties not indicated in their previously approved SOW. </w:t>
      </w:r>
    </w:p>
    <w:p w14:paraId="14904624" w14:textId="50E6CF1B" w:rsidR="00FD049C" w:rsidRPr="005B7A6B" w:rsidRDefault="00FD049C" w:rsidP="00D873FB">
      <w:pPr>
        <w:pStyle w:val="ListParagraph"/>
        <w:autoSpaceDE w:val="0"/>
        <w:autoSpaceDN w:val="0"/>
        <w:adjustRightInd w:val="0"/>
        <w:spacing w:before="160" w:line="276" w:lineRule="auto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REQUIRED – Check </w:t>
      </w: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  <w:u w:val="single"/>
        </w:rPr>
        <w:t>ONE</w:t>
      </w: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>:</w:t>
      </w:r>
    </w:p>
    <w:p w14:paraId="4CAD96E9" w14:textId="3B29D047" w:rsidR="00C760BD" w:rsidRPr="005B7A6B" w:rsidRDefault="008A631D" w:rsidP="00D873FB">
      <w:pPr>
        <w:pStyle w:val="ListParagraph"/>
        <w:autoSpaceDE w:val="0"/>
        <w:autoSpaceDN w:val="0"/>
        <w:adjustRightInd w:val="0"/>
        <w:spacing w:before="80" w:line="276" w:lineRule="auto"/>
        <w:ind w:left="1440" w:hanging="360"/>
        <w:contextualSpacing w:val="0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FE643C" w:rsidRPr="005B7A6B">
        <w:rPr>
          <w:rFonts w:ascii="Arial" w:hAnsi="Arial" w:cs="Arial"/>
          <w:sz w:val="22"/>
          <w:szCs w:val="22"/>
        </w:rPr>
        <w:tab/>
      </w:r>
      <w:r w:rsidR="00E77D0A" w:rsidRPr="005B7A6B">
        <w:rPr>
          <w:rFonts w:ascii="Arial" w:hAnsi="Arial" w:cs="Arial"/>
          <w:sz w:val="22"/>
          <w:szCs w:val="22"/>
        </w:rPr>
        <w:t>A</w:t>
      </w:r>
      <w:r w:rsidRPr="005B7A6B">
        <w:rPr>
          <w:rFonts w:ascii="Arial" w:hAnsi="Arial" w:cs="Arial"/>
          <w:sz w:val="22"/>
          <w:szCs w:val="22"/>
        </w:rPr>
        <w:t>ll required SOW</w:t>
      </w:r>
      <w:r w:rsidR="00DE1987" w:rsidRPr="005B7A6B">
        <w:rPr>
          <w:rFonts w:ascii="Arial" w:hAnsi="Arial" w:cs="Arial"/>
          <w:sz w:val="22"/>
          <w:szCs w:val="22"/>
        </w:rPr>
        <w:t>s</w:t>
      </w:r>
      <w:r w:rsidRPr="005B7A6B">
        <w:rPr>
          <w:rFonts w:ascii="Arial" w:hAnsi="Arial" w:cs="Arial"/>
          <w:sz w:val="22"/>
          <w:szCs w:val="22"/>
        </w:rPr>
        <w:t xml:space="preserve"> have been </w:t>
      </w:r>
      <w:r w:rsidR="00A362CE" w:rsidRPr="005B7A6B">
        <w:rPr>
          <w:rFonts w:ascii="Arial" w:hAnsi="Arial" w:cs="Arial"/>
          <w:sz w:val="22"/>
          <w:szCs w:val="22"/>
          <w:u w:val="single"/>
        </w:rPr>
        <w:t xml:space="preserve">uploaded </w:t>
      </w:r>
      <w:r w:rsidR="00A362CE" w:rsidRPr="005B7A6B">
        <w:rPr>
          <w:rFonts w:ascii="Arial" w:hAnsi="Arial" w:cs="Arial"/>
          <w:sz w:val="22"/>
          <w:szCs w:val="22"/>
        </w:rPr>
        <w:t>for this continuing review.</w:t>
      </w:r>
    </w:p>
    <w:p w14:paraId="2F3F9264" w14:textId="689E0DAF" w:rsidR="008A631D" w:rsidRPr="005B7A6B" w:rsidRDefault="008A631D" w:rsidP="00D873FB">
      <w:pPr>
        <w:autoSpaceDE w:val="0"/>
        <w:autoSpaceDN w:val="0"/>
        <w:adjustRightInd w:val="0"/>
        <w:spacing w:before="80" w:line="276" w:lineRule="auto"/>
        <w:ind w:left="1440" w:hanging="36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FE643C" w:rsidRPr="005B7A6B">
        <w:rPr>
          <w:rFonts w:ascii="Arial" w:hAnsi="Arial" w:cs="Arial"/>
          <w:sz w:val="22"/>
          <w:szCs w:val="22"/>
        </w:rPr>
        <w:tab/>
      </w:r>
      <w:r w:rsidRPr="005B7A6B">
        <w:rPr>
          <w:rFonts w:ascii="Arial" w:hAnsi="Arial" w:cs="Arial"/>
          <w:sz w:val="22"/>
          <w:szCs w:val="22"/>
        </w:rPr>
        <w:t xml:space="preserve">N/A – This continuing review </w:t>
      </w:r>
      <w:r w:rsidR="0011278F" w:rsidRPr="005B7A6B">
        <w:rPr>
          <w:rFonts w:ascii="Arial" w:hAnsi="Arial" w:cs="Arial"/>
          <w:sz w:val="22"/>
          <w:szCs w:val="22"/>
        </w:rPr>
        <w:t xml:space="preserve">submission </w:t>
      </w:r>
      <w:r w:rsidRPr="005B7A6B">
        <w:rPr>
          <w:rFonts w:ascii="Arial" w:hAnsi="Arial" w:cs="Arial"/>
          <w:sz w:val="22"/>
          <w:szCs w:val="22"/>
        </w:rPr>
        <w:t>contains no personnel additions or SOW revisions.</w:t>
      </w:r>
    </w:p>
    <w:p w14:paraId="6A450C30" w14:textId="046E2626" w:rsidR="00E77D0A" w:rsidRPr="005B7A6B" w:rsidRDefault="00E77D0A" w:rsidP="00D873FB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bCs/>
          <w:u w:val="single"/>
        </w:rPr>
      </w:pPr>
      <w:r w:rsidRPr="005B7A6B">
        <w:rPr>
          <w:rFonts w:ascii="Arial" w:hAnsi="Arial" w:cs="Arial"/>
          <w:b/>
          <w:bCs/>
          <w:u w:val="single"/>
        </w:rPr>
        <w:t xml:space="preserve">Required </w:t>
      </w:r>
      <w:r w:rsidR="00D43CCB" w:rsidRPr="005B7A6B">
        <w:rPr>
          <w:rFonts w:ascii="Arial" w:hAnsi="Arial" w:cs="Arial"/>
          <w:b/>
          <w:bCs/>
          <w:u w:val="single"/>
        </w:rPr>
        <w:t>for studies with unreported</w:t>
      </w:r>
      <w:r w:rsidR="00C760BD" w:rsidRPr="005B7A6B">
        <w:rPr>
          <w:rFonts w:ascii="Arial" w:hAnsi="Arial" w:cs="Arial"/>
          <w:b/>
          <w:bCs/>
          <w:u w:val="single"/>
        </w:rPr>
        <w:t xml:space="preserve"> adverse events</w:t>
      </w:r>
      <w:r w:rsidR="002A18A0" w:rsidRPr="005B7A6B">
        <w:rPr>
          <w:rFonts w:ascii="Arial" w:hAnsi="Arial" w:cs="Arial"/>
          <w:b/>
          <w:bCs/>
          <w:u w:val="single"/>
        </w:rPr>
        <w:t>/</w:t>
      </w:r>
      <w:r w:rsidR="00C760BD" w:rsidRPr="005B7A6B">
        <w:rPr>
          <w:rFonts w:ascii="Arial" w:hAnsi="Arial" w:cs="Arial"/>
          <w:b/>
          <w:bCs/>
          <w:u w:val="single"/>
        </w:rPr>
        <w:t xml:space="preserve">protocol deviations: </w:t>
      </w:r>
    </w:p>
    <w:p w14:paraId="69F79AC3" w14:textId="51BB97F9" w:rsidR="00395593" w:rsidRPr="005B7A6B" w:rsidRDefault="00395593" w:rsidP="00D873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5B7A6B">
        <w:rPr>
          <w:rFonts w:ascii="Arial" w:hAnsi="Arial" w:cs="Arial"/>
          <w:b/>
          <w:bCs/>
          <w:sz w:val="22"/>
          <w:szCs w:val="22"/>
        </w:rPr>
        <w:t>Rep</w:t>
      </w:r>
      <w:r w:rsidR="00EC4052">
        <w:rPr>
          <w:rFonts w:ascii="Arial" w:hAnsi="Arial" w:cs="Arial"/>
          <w:b/>
          <w:bCs/>
          <w:sz w:val="22"/>
          <w:szCs w:val="22"/>
        </w:rPr>
        <w:t>ortable New Information (RNI)</w:t>
      </w:r>
      <w:r w:rsidR="00855AD3">
        <w:rPr>
          <w:rFonts w:ascii="Arial" w:hAnsi="Arial" w:cs="Arial"/>
          <w:b/>
          <w:bCs/>
          <w:sz w:val="22"/>
          <w:szCs w:val="22"/>
        </w:rPr>
        <w:tab/>
      </w:r>
    </w:p>
    <w:p w14:paraId="6F3D0C97" w14:textId="43A816E4" w:rsidR="00FE643C" w:rsidRPr="005B7A6B" w:rsidRDefault="00FE643C" w:rsidP="00D873FB">
      <w:pPr>
        <w:autoSpaceDE w:val="0"/>
        <w:autoSpaceDN w:val="0"/>
        <w:adjustRightInd w:val="0"/>
        <w:spacing w:before="80" w:line="276" w:lineRule="auto"/>
        <w:ind w:left="72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 xml:space="preserve">If the study has had </w:t>
      </w:r>
      <w:r w:rsidR="00746114" w:rsidRPr="005B7A6B">
        <w:rPr>
          <w:rFonts w:ascii="Arial" w:hAnsi="Arial" w:cs="Arial"/>
          <w:sz w:val="22"/>
          <w:szCs w:val="22"/>
        </w:rPr>
        <w:t xml:space="preserve">any </w:t>
      </w:r>
      <w:r w:rsidRPr="005B7A6B">
        <w:rPr>
          <w:rFonts w:ascii="Arial" w:hAnsi="Arial" w:cs="Arial"/>
          <w:sz w:val="22"/>
          <w:szCs w:val="22"/>
        </w:rPr>
        <w:t xml:space="preserve">events that met the threshold for prompt reporting to the IRB </w:t>
      </w:r>
      <w:r w:rsidRPr="005B7A6B">
        <w:rPr>
          <w:rFonts w:ascii="Arial" w:hAnsi="Arial" w:cs="Arial"/>
          <w:sz w:val="22"/>
          <w:szCs w:val="22"/>
          <w:u w:val="single"/>
        </w:rPr>
        <w:t xml:space="preserve">and </w:t>
      </w:r>
      <w:r w:rsidR="00C468B9" w:rsidRPr="005B7A6B">
        <w:rPr>
          <w:rFonts w:ascii="Arial" w:hAnsi="Arial" w:cs="Arial"/>
          <w:sz w:val="22"/>
          <w:szCs w:val="22"/>
          <w:u w:val="single"/>
        </w:rPr>
        <w:t>were</w:t>
      </w:r>
      <w:r w:rsidRPr="005B7A6B">
        <w:rPr>
          <w:rFonts w:ascii="Arial" w:hAnsi="Arial" w:cs="Arial"/>
          <w:sz w:val="22"/>
          <w:szCs w:val="22"/>
          <w:u w:val="single"/>
        </w:rPr>
        <w:t xml:space="preserve"> not previously reported via a </w:t>
      </w:r>
      <w:r w:rsidR="00EC4052">
        <w:rPr>
          <w:rFonts w:ascii="Arial" w:hAnsi="Arial" w:cs="Arial"/>
          <w:sz w:val="22"/>
          <w:szCs w:val="22"/>
          <w:u w:val="single"/>
        </w:rPr>
        <w:t>RNI</w:t>
      </w:r>
      <w:r w:rsidRPr="005B7A6B">
        <w:rPr>
          <w:rFonts w:ascii="Arial" w:hAnsi="Arial" w:cs="Arial"/>
          <w:sz w:val="22"/>
          <w:szCs w:val="22"/>
        </w:rPr>
        <w:t xml:space="preserve">, a </w:t>
      </w:r>
      <w:r w:rsidR="00EC4052" w:rsidRPr="005B7A6B">
        <w:rPr>
          <w:rFonts w:ascii="Arial" w:hAnsi="Arial" w:cs="Arial"/>
          <w:sz w:val="22"/>
          <w:szCs w:val="22"/>
        </w:rPr>
        <w:t>R</w:t>
      </w:r>
      <w:r w:rsidR="00EC4052">
        <w:rPr>
          <w:rFonts w:ascii="Arial" w:hAnsi="Arial" w:cs="Arial"/>
          <w:sz w:val="22"/>
          <w:szCs w:val="22"/>
        </w:rPr>
        <w:t>NI</w:t>
      </w:r>
      <w:r w:rsidR="00EC4052" w:rsidRPr="005B7A6B">
        <w:rPr>
          <w:rFonts w:ascii="Arial" w:hAnsi="Arial" w:cs="Arial"/>
          <w:sz w:val="22"/>
          <w:szCs w:val="22"/>
        </w:rPr>
        <w:t xml:space="preserve"> </w:t>
      </w:r>
      <w:r w:rsidRPr="005B7A6B">
        <w:rPr>
          <w:rFonts w:ascii="Arial" w:hAnsi="Arial" w:cs="Arial"/>
          <w:sz w:val="22"/>
          <w:szCs w:val="22"/>
        </w:rPr>
        <w:t xml:space="preserve">describing those events </w:t>
      </w:r>
      <w:r w:rsidR="00746114" w:rsidRPr="005B7A6B">
        <w:rPr>
          <w:rFonts w:ascii="Arial" w:hAnsi="Arial" w:cs="Arial"/>
          <w:sz w:val="22"/>
          <w:szCs w:val="22"/>
        </w:rPr>
        <w:t xml:space="preserve">(and, if applicable, why they were not reported within the required timeframe) </w:t>
      </w:r>
      <w:r w:rsidRPr="005B7A6B">
        <w:rPr>
          <w:rFonts w:ascii="Arial" w:hAnsi="Arial" w:cs="Arial"/>
          <w:sz w:val="22"/>
          <w:szCs w:val="22"/>
        </w:rPr>
        <w:t>must be submitted at continuing review.</w:t>
      </w:r>
      <w:r w:rsidR="00746114" w:rsidRPr="005B7A6B">
        <w:rPr>
          <w:rFonts w:ascii="Arial" w:hAnsi="Arial" w:cs="Arial"/>
          <w:sz w:val="22"/>
          <w:szCs w:val="22"/>
        </w:rPr>
        <w:t xml:space="preserve"> </w:t>
      </w:r>
    </w:p>
    <w:p w14:paraId="1D6A1F17" w14:textId="1F230B3D" w:rsidR="00DE1987" w:rsidRPr="005B7A6B" w:rsidRDefault="00D43CCB" w:rsidP="00D873FB">
      <w:pPr>
        <w:autoSpaceDE w:val="0"/>
        <w:autoSpaceDN w:val="0"/>
        <w:adjustRightInd w:val="0"/>
        <w:spacing w:before="80" w:line="276" w:lineRule="auto"/>
        <w:ind w:left="108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>R</w:t>
      </w:r>
      <w:r w:rsidR="00FE643C" w:rsidRPr="005B7A6B">
        <w:rPr>
          <w:rFonts w:ascii="Arial" w:hAnsi="Arial" w:cs="Arial"/>
          <w:sz w:val="22"/>
          <w:szCs w:val="22"/>
        </w:rPr>
        <w:t xml:space="preserve">equirements </w:t>
      </w:r>
      <w:r w:rsidR="00746114" w:rsidRPr="005B7A6B">
        <w:rPr>
          <w:rFonts w:ascii="Arial" w:hAnsi="Arial" w:cs="Arial"/>
          <w:sz w:val="22"/>
          <w:szCs w:val="22"/>
        </w:rPr>
        <w:t xml:space="preserve">and timelines </w:t>
      </w:r>
      <w:r w:rsidR="00FE643C" w:rsidRPr="005B7A6B">
        <w:rPr>
          <w:rFonts w:ascii="Arial" w:hAnsi="Arial" w:cs="Arial"/>
          <w:sz w:val="22"/>
          <w:szCs w:val="22"/>
        </w:rPr>
        <w:t xml:space="preserve">for reporting can be found in </w:t>
      </w:r>
      <w:hyperlink r:id="rId16" w:history="1">
        <w:r w:rsidR="00DE1987" w:rsidRPr="005B7A6B">
          <w:rPr>
            <w:rStyle w:val="Hyperlink"/>
            <w:rFonts w:ascii="Arial" w:hAnsi="Arial" w:cs="Arial"/>
            <w:sz w:val="22"/>
            <w:szCs w:val="22"/>
          </w:rPr>
          <w:t>VHA Directive 1058.01</w:t>
        </w:r>
      </w:hyperlink>
      <w:r w:rsidR="00DE1987" w:rsidRPr="005B7A6B">
        <w:rPr>
          <w:rFonts w:ascii="Arial" w:hAnsi="Arial" w:cs="Arial"/>
          <w:sz w:val="22"/>
          <w:szCs w:val="22"/>
        </w:rPr>
        <w:t xml:space="preserve"> </w:t>
      </w:r>
    </w:p>
    <w:p w14:paraId="12C52B1B" w14:textId="77777777" w:rsidR="00FD049C" w:rsidRPr="005B7A6B" w:rsidRDefault="00FD049C" w:rsidP="00D873FB">
      <w:pPr>
        <w:pStyle w:val="ListParagraph"/>
        <w:autoSpaceDE w:val="0"/>
        <w:autoSpaceDN w:val="0"/>
        <w:adjustRightInd w:val="0"/>
        <w:spacing w:before="160" w:line="276" w:lineRule="auto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REQUIRED – Check </w:t>
      </w: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  <w:u w:val="single"/>
        </w:rPr>
        <w:t>ONE</w:t>
      </w: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>:</w:t>
      </w:r>
    </w:p>
    <w:p w14:paraId="6A50D77A" w14:textId="3A84734E" w:rsidR="00395593" w:rsidRPr="005B7A6B" w:rsidRDefault="00395593" w:rsidP="00D873FB">
      <w:pPr>
        <w:autoSpaceDE w:val="0"/>
        <w:autoSpaceDN w:val="0"/>
        <w:adjustRightInd w:val="0"/>
        <w:spacing w:before="80" w:line="276" w:lineRule="auto"/>
        <w:ind w:left="1440" w:hanging="36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FE643C" w:rsidRPr="005B7A6B">
        <w:rPr>
          <w:rFonts w:ascii="Arial" w:hAnsi="Arial" w:cs="Arial"/>
          <w:sz w:val="22"/>
          <w:szCs w:val="22"/>
        </w:rPr>
        <w:tab/>
      </w:r>
      <w:r w:rsidRPr="005B7A6B">
        <w:rPr>
          <w:rFonts w:ascii="Arial" w:hAnsi="Arial" w:cs="Arial"/>
          <w:sz w:val="22"/>
          <w:szCs w:val="22"/>
        </w:rPr>
        <w:t xml:space="preserve">A </w:t>
      </w:r>
      <w:r w:rsidR="00EC4052" w:rsidRPr="005B7A6B">
        <w:rPr>
          <w:rFonts w:ascii="Arial" w:hAnsi="Arial" w:cs="Arial"/>
          <w:sz w:val="22"/>
          <w:szCs w:val="22"/>
        </w:rPr>
        <w:t>R</w:t>
      </w:r>
      <w:r w:rsidR="00EC4052">
        <w:rPr>
          <w:rFonts w:ascii="Arial" w:hAnsi="Arial" w:cs="Arial"/>
          <w:sz w:val="22"/>
          <w:szCs w:val="22"/>
        </w:rPr>
        <w:t>NI</w:t>
      </w:r>
      <w:r w:rsidR="00EC4052" w:rsidRPr="005B7A6B">
        <w:rPr>
          <w:rFonts w:ascii="Arial" w:hAnsi="Arial" w:cs="Arial"/>
          <w:sz w:val="22"/>
          <w:szCs w:val="22"/>
        </w:rPr>
        <w:t xml:space="preserve"> </w:t>
      </w:r>
      <w:r w:rsidRPr="005B7A6B">
        <w:rPr>
          <w:rFonts w:ascii="Arial" w:hAnsi="Arial" w:cs="Arial"/>
          <w:sz w:val="22"/>
          <w:szCs w:val="22"/>
        </w:rPr>
        <w:t xml:space="preserve">has been </w:t>
      </w:r>
      <w:r w:rsidR="00EC4052">
        <w:rPr>
          <w:rFonts w:ascii="Arial" w:hAnsi="Arial" w:cs="Arial"/>
          <w:sz w:val="22"/>
          <w:szCs w:val="22"/>
          <w:u w:val="single"/>
        </w:rPr>
        <w:t>uploaded to eIRB</w:t>
      </w:r>
    </w:p>
    <w:p w14:paraId="3A675390" w14:textId="06485D78" w:rsidR="00395593" w:rsidRPr="005B7A6B" w:rsidRDefault="00395593" w:rsidP="00D873FB">
      <w:pPr>
        <w:autoSpaceDE w:val="0"/>
        <w:autoSpaceDN w:val="0"/>
        <w:adjustRightInd w:val="0"/>
        <w:spacing w:before="80" w:line="276" w:lineRule="auto"/>
        <w:ind w:left="1440" w:hanging="36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FE643C" w:rsidRPr="005B7A6B">
        <w:rPr>
          <w:rFonts w:ascii="Arial" w:hAnsi="Arial" w:cs="Arial"/>
          <w:sz w:val="22"/>
          <w:szCs w:val="22"/>
        </w:rPr>
        <w:tab/>
      </w:r>
      <w:r w:rsidRPr="005B7A6B">
        <w:rPr>
          <w:rFonts w:ascii="Arial" w:hAnsi="Arial" w:cs="Arial"/>
          <w:sz w:val="22"/>
          <w:szCs w:val="22"/>
        </w:rPr>
        <w:t>N/A –</w:t>
      </w:r>
      <w:r w:rsidR="00FE643C" w:rsidRPr="005B7A6B">
        <w:rPr>
          <w:rFonts w:ascii="Arial" w:hAnsi="Arial" w:cs="Arial"/>
          <w:sz w:val="22"/>
          <w:szCs w:val="22"/>
        </w:rPr>
        <w:t xml:space="preserve"> A </w:t>
      </w:r>
      <w:r w:rsidR="00DE1987" w:rsidRPr="005B7A6B">
        <w:rPr>
          <w:rFonts w:ascii="Arial" w:hAnsi="Arial" w:cs="Arial"/>
          <w:sz w:val="22"/>
          <w:szCs w:val="22"/>
        </w:rPr>
        <w:t>R</w:t>
      </w:r>
      <w:r w:rsidR="00EC4052">
        <w:rPr>
          <w:rFonts w:ascii="Arial" w:hAnsi="Arial" w:cs="Arial"/>
          <w:sz w:val="22"/>
          <w:szCs w:val="22"/>
        </w:rPr>
        <w:t>NI</w:t>
      </w:r>
      <w:r w:rsidR="00FE643C" w:rsidRPr="005B7A6B">
        <w:rPr>
          <w:rFonts w:ascii="Arial" w:hAnsi="Arial" w:cs="Arial"/>
          <w:sz w:val="22"/>
          <w:szCs w:val="22"/>
        </w:rPr>
        <w:t xml:space="preserve"> has already been submitted</w:t>
      </w:r>
      <w:r w:rsidR="00DE1987" w:rsidRPr="005B7A6B">
        <w:rPr>
          <w:rFonts w:ascii="Arial" w:hAnsi="Arial" w:cs="Arial"/>
          <w:sz w:val="22"/>
          <w:szCs w:val="22"/>
        </w:rPr>
        <w:t xml:space="preserve"> for </w:t>
      </w:r>
      <w:r w:rsidR="00FE643C" w:rsidRPr="005B7A6B">
        <w:rPr>
          <w:rFonts w:ascii="Arial" w:hAnsi="Arial" w:cs="Arial"/>
          <w:sz w:val="22"/>
          <w:szCs w:val="22"/>
        </w:rPr>
        <w:t xml:space="preserve">all </w:t>
      </w:r>
      <w:r w:rsidR="00DE1987" w:rsidRPr="005B7A6B">
        <w:rPr>
          <w:rFonts w:ascii="Arial" w:hAnsi="Arial" w:cs="Arial"/>
          <w:sz w:val="22"/>
          <w:szCs w:val="22"/>
        </w:rPr>
        <w:t>reportable event</w:t>
      </w:r>
      <w:r w:rsidR="00FE643C" w:rsidRPr="005B7A6B">
        <w:rPr>
          <w:rFonts w:ascii="Arial" w:hAnsi="Arial" w:cs="Arial"/>
          <w:sz w:val="22"/>
          <w:szCs w:val="22"/>
        </w:rPr>
        <w:t xml:space="preserve">s </w:t>
      </w:r>
      <w:r w:rsidR="00DE1987" w:rsidRPr="005B7A6B">
        <w:rPr>
          <w:rFonts w:ascii="Arial" w:hAnsi="Arial" w:cs="Arial"/>
          <w:sz w:val="22"/>
          <w:szCs w:val="22"/>
        </w:rPr>
        <w:t>since the last continuing review.</w:t>
      </w:r>
    </w:p>
    <w:p w14:paraId="4CE1C690" w14:textId="213667D0" w:rsidR="00395593" w:rsidRPr="005B7A6B" w:rsidRDefault="00395593" w:rsidP="00D873FB">
      <w:pPr>
        <w:autoSpaceDE w:val="0"/>
        <w:autoSpaceDN w:val="0"/>
        <w:adjustRightInd w:val="0"/>
        <w:spacing w:before="80" w:line="276" w:lineRule="auto"/>
        <w:ind w:left="1440" w:hanging="36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FE643C" w:rsidRPr="005B7A6B">
        <w:rPr>
          <w:rFonts w:ascii="Arial" w:hAnsi="Arial" w:cs="Arial"/>
          <w:sz w:val="22"/>
          <w:szCs w:val="22"/>
        </w:rPr>
        <w:tab/>
      </w:r>
      <w:r w:rsidRPr="005B7A6B">
        <w:rPr>
          <w:rFonts w:ascii="Arial" w:hAnsi="Arial" w:cs="Arial"/>
          <w:sz w:val="22"/>
          <w:szCs w:val="22"/>
        </w:rPr>
        <w:t xml:space="preserve">N/A – </w:t>
      </w:r>
      <w:r w:rsidR="00FE643C" w:rsidRPr="005B7A6B">
        <w:rPr>
          <w:rFonts w:ascii="Arial" w:hAnsi="Arial" w:cs="Arial"/>
          <w:sz w:val="22"/>
          <w:szCs w:val="22"/>
        </w:rPr>
        <w:t>There have been</w:t>
      </w:r>
      <w:r w:rsidR="00DE1987" w:rsidRPr="005B7A6B">
        <w:rPr>
          <w:rFonts w:ascii="Arial" w:hAnsi="Arial" w:cs="Arial"/>
          <w:sz w:val="22"/>
          <w:szCs w:val="22"/>
        </w:rPr>
        <w:t xml:space="preserve"> no reportable events since the last continuing review, and </w:t>
      </w:r>
      <w:r w:rsidR="00FE643C" w:rsidRPr="005B7A6B">
        <w:rPr>
          <w:rFonts w:ascii="Arial" w:hAnsi="Arial" w:cs="Arial"/>
          <w:sz w:val="22"/>
          <w:szCs w:val="22"/>
        </w:rPr>
        <w:t>any earlier</w:t>
      </w:r>
      <w:r w:rsidR="00DE1987" w:rsidRPr="005B7A6B">
        <w:rPr>
          <w:rFonts w:ascii="Arial" w:hAnsi="Arial" w:cs="Arial"/>
          <w:sz w:val="22"/>
          <w:szCs w:val="22"/>
        </w:rPr>
        <w:t xml:space="preserve"> reportable events have been previously reported</w:t>
      </w:r>
      <w:r w:rsidR="00D43CCB" w:rsidRPr="005B7A6B">
        <w:rPr>
          <w:rFonts w:ascii="Arial" w:hAnsi="Arial" w:cs="Arial"/>
          <w:sz w:val="22"/>
          <w:szCs w:val="22"/>
        </w:rPr>
        <w:t xml:space="preserve"> via R</w:t>
      </w:r>
      <w:r w:rsidR="00EC4052">
        <w:rPr>
          <w:rFonts w:ascii="Arial" w:hAnsi="Arial" w:cs="Arial"/>
          <w:sz w:val="22"/>
          <w:szCs w:val="22"/>
        </w:rPr>
        <w:t>NI</w:t>
      </w:r>
      <w:r w:rsidR="00D43CCB" w:rsidRPr="005B7A6B">
        <w:rPr>
          <w:rFonts w:ascii="Arial" w:hAnsi="Arial" w:cs="Arial"/>
          <w:sz w:val="22"/>
          <w:szCs w:val="22"/>
        </w:rPr>
        <w:t>s</w:t>
      </w:r>
      <w:r w:rsidR="00DE1987" w:rsidRPr="005B7A6B">
        <w:rPr>
          <w:rFonts w:ascii="Arial" w:hAnsi="Arial" w:cs="Arial"/>
          <w:sz w:val="22"/>
          <w:szCs w:val="22"/>
        </w:rPr>
        <w:t>.</w:t>
      </w:r>
    </w:p>
    <w:p w14:paraId="426A3604" w14:textId="7B419003" w:rsidR="00F32FA5" w:rsidRPr="005B7A6B" w:rsidRDefault="00F32FA5" w:rsidP="00D873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320" w:line="276" w:lineRule="auto"/>
        <w:rPr>
          <w:rFonts w:ascii="Arial" w:hAnsi="Arial" w:cs="Arial"/>
          <w:b/>
          <w:bCs/>
          <w:sz w:val="22"/>
          <w:szCs w:val="22"/>
        </w:rPr>
      </w:pPr>
      <w:r w:rsidRPr="005B7A6B">
        <w:rPr>
          <w:rFonts w:ascii="Arial" w:hAnsi="Arial" w:cs="Arial"/>
          <w:b/>
          <w:bCs/>
          <w:sz w:val="22"/>
          <w:szCs w:val="22"/>
        </w:rPr>
        <w:t xml:space="preserve">Log of events </w:t>
      </w:r>
      <w:r w:rsidR="00DE1987" w:rsidRPr="005B7A6B">
        <w:rPr>
          <w:rFonts w:ascii="Arial" w:hAnsi="Arial" w:cs="Arial"/>
          <w:b/>
          <w:bCs/>
          <w:sz w:val="22"/>
          <w:szCs w:val="22"/>
        </w:rPr>
        <w:t xml:space="preserve">that did </w:t>
      </w:r>
      <w:r w:rsidR="00C468B9" w:rsidRPr="005B7A6B">
        <w:rPr>
          <w:rFonts w:ascii="Arial" w:hAnsi="Arial" w:cs="Arial"/>
          <w:b/>
          <w:bCs/>
          <w:sz w:val="22"/>
          <w:szCs w:val="22"/>
        </w:rPr>
        <w:t xml:space="preserve">NOT </w:t>
      </w:r>
      <w:r w:rsidR="00DE1987" w:rsidRPr="005B7A6B">
        <w:rPr>
          <w:rFonts w:ascii="Arial" w:hAnsi="Arial" w:cs="Arial"/>
          <w:b/>
          <w:bCs/>
          <w:sz w:val="22"/>
          <w:szCs w:val="22"/>
        </w:rPr>
        <w:t xml:space="preserve">require </w:t>
      </w:r>
      <w:r w:rsidR="00267F3D" w:rsidRPr="005B7A6B">
        <w:rPr>
          <w:rFonts w:ascii="Arial" w:hAnsi="Arial" w:cs="Arial"/>
          <w:b/>
          <w:bCs/>
          <w:sz w:val="22"/>
          <w:szCs w:val="22"/>
        </w:rPr>
        <w:t>prompt</w:t>
      </w:r>
      <w:r w:rsidR="00DE1987" w:rsidRPr="005B7A6B">
        <w:rPr>
          <w:rFonts w:ascii="Arial" w:hAnsi="Arial" w:cs="Arial"/>
          <w:b/>
          <w:bCs/>
          <w:sz w:val="22"/>
          <w:szCs w:val="22"/>
        </w:rPr>
        <w:t xml:space="preserve"> reporting</w:t>
      </w:r>
    </w:p>
    <w:p w14:paraId="3D410A90" w14:textId="3F395846" w:rsidR="00267F3D" w:rsidRPr="005B7A6B" w:rsidRDefault="00267F3D" w:rsidP="00D873FB">
      <w:pPr>
        <w:autoSpaceDE w:val="0"/>
        <w:autoSpaceDN w:val="0"/>
        <w:adjustRightInd w:val="0"/>
        <w:spacing w:before="80" w:line="276" w:lineRule="auto"/>
        <w:ind w:left="72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>GCP requires that a study maintain a log of events/protocol deviations that d</w:t>
      </w:r>
      <w:r w:rsidR="00C468B9" w:rsidRPr="005B7A6B">
        <w:rPr>
          <w:rFonts w:ascii="Arial" w:hAnsi="Arial" w:cs="Arial"/>
          <w:sz w:val="22"/>
          <w:szCs w:val="22"/>
        </w:rPr>
        <w:t>id</w:t>
      </w:r>
      <w:r w:rsidRPr="005B7A6B">
        <w:rPr>
          <w:rFonts w:ascii="Arial" w:hAnsi="Arial" w:cs="Arial"/>
          <w:sz w:val="22"/>
          <w:szCs w:val="22"/>
        </w:rPr>
        <w:t xml:space="preserve"> not require </w:t>
      </w:r>
      <w:r w:rsidR="00C468B9" w:rsidRPr="005B7A6B">
        <w:rPr>
          <w:rFonts w:ascii="Arial" w:hAnsi="Arial" w:cs="Arial"/>
          <w:sz w:val="22"/>
          <w:szCs w:val="22"/>
        </w:rPr>
        <w:t>prompt</w:t>
      </w:r>
      <w:r w:rsidRPr="005B7A6B">
        <w:rPr>
          <w:rFonts w:ascii="Arial" w:hAnsi="Arial" w:cs="Arial"/>
          <w:sz w:val="22"/>
          <w:szCs w:val="22"/>
        </w:rPr>
        <w:t xml:space="preserve"> reporting to the IRB via </w:t>
      </w:r>
      <w:proofErr w:type="gramStart"/>
      <w:r w:rsidRPr="005B7A6B">
        <w:rPr>
          <w:rFonts w:ascii="Arial" w:hAnsi="Arial" w:cs="Arial"/>
          <w:sz w:val="22"/>
          <w:szCs w:val="22"/>
        </w:rPr>
        <w:t>a</w:t>
      </w:r>
      <w:proofErr w:type="gramEnd"/>
      <w:r w:rsidRPr="005B7A6B">
        <w:rPr>
          <w:rFonts w:ascii="Arial" w:hAnsi="Arial" w:cs="Arial"/>
          <w:sz w:val="22"/>
          <w:szCs w:val="22"/>
        </w:rPr>
        <w:t xml:space="preserve"> R</w:t>
      </w:r>
      <w:r w:rsidR="00EC4052">
        <w:rPr>
          <w:rFonts w:ascii="Arial" w:hAnsi="Arial" w:cs="Arial"/>
          <w:sz w:val="22"/>
          <w:szCs w:val="22"/>
        </w:rPr>
        <w:t>NI</w:t>
      </w:r>
      <w:r w:rsidRPr="005B7A6B">
        <w:rPr>
          <w:rFonts w:ascii="Arial" w:hAnsi="Arial" w:cs="Arial"/>
          <w:sz w:val="22"/>
          <w:szCs w:val="22"/>
        </w:rPr>
        <w:t xml:space="preserve">. </w:t>
      </w:r>
      <w:r w:rsidRPr="005B7A6B">
        <w:rPr>
          <w:rFonts w:ascii="Arial" w:hAnsi="Arial" w:cs="Arial"/>
          <w:sz w:val="22"/>
          <w:szCs w:val="22"/>
          <w:u w:val="single"/>
        </w:rPr>
        <w:t>This</w:t>
      </w:r>
      <w:r w:rsidR="007B6D39" w:rsidRPr="005B7A6B">
        <w:rPr>
          <w:rFonts w:ascii="Arial" w:hAnsi="Arial" w:cs="Arial"/>
          <w:sz w:val="22"/>
          <w:szCs w:val="22"/>
          <w:u w:val="single"/>
        </w:rPr>
        <w:t xml:space="preserve"> (complete)</w:t>
      </w:r>
      <w:r w:rsidRPr="005B7A6B">
        <w:rPr>
          <w:rFonts w:ascii="Arial" w:hAnsi="Arial" w:cs="Arial"/>
          <w:sz w:val="22"/>
          <w:szCs w:val="22"/>
          <w:u w:val="single"/>
        </w:rPr>
        <w:t xml:space="preserve"> log must be submitted to the IRB at continuing review if anything has been added since </w:t>
      </w:r>
      <w:r w:rsidR="007B6D39" w:rsidRPr="005B7A6B">
        <w:rPr>
          <w:rFonts w:ascii="Arial" w:hAnsi="Arial" w:cs="Arial"/>
          <w:sz w:val="22"/>
          <w:szCs w:val="22"/>
          <w:u w:val="single"/>
        </w:rPr>
        <w:t>the IRB last saw it</w:t>
      </w:r>
      <w:r w:rsidRPr="005B7A6B">
        <w:rPr>
          <w:rFonts w:ascii="Arial" w:hAnsi="Arial" w:cs="Arial"/>
          <w:sz w:val="22"/>
          <w:szCs w:val="22"/>
          <w:u w:val="single"/>
        </w:rPr>
        <w:t xml:space="preserve"> (or if it has never been submitted)</w:t>
      </w:r>
      <w:r w:rsidR="007B6D39" w:rsidRPr="005B7A6B">
        <w:rPr>
          <w:rFonts w:ascii="Arial" w:hAnsi="Arial" w:cs="Arial"/>
          <w:sz w:val="22"/>
          <w:szCs w:val="22"/>
          <w:u w:val="single"/>
        </w:rPr>
        <w:t>.</w:t>
      </w:r>
    </w:p>
    <w:p w14:paraId="634E6973" w14:textId="77777777" w:rsidR="00FD049C" w:rsidRPr="005B7A6B" w:rsidRDefault="00FD049C" w:rsidP="00D873FB">
      <w:pPr>
        <w:pStyle w:val="ListParagraph"/>
        <w:autoSpaceDE w:val="0"/>
        <w:autoSpaceDN w:val="0"/>
        <w:adjustRightInd w:val="0"/>
        <w:spacing w:before="160" w:line="276" w:lineRule="auto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REQUIRED – Check </w:t>
      </w: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  <w:u w:val="single"/>
        </w:rPr>
        <w:t>ONE</w:t>
      </w: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>:</w:t>
      </w:r>
    </w:p>
    <w:p w14:paraId="27A63A23" w14:textId="1E1D2DE4" w:rsidR="00F32FA5" w:rsidRPr="005B7A6B" w:rsidRDefault="00F32FA5" w:rsidP="00D873FB">
      <w:pPr>
        <w:autoSpaceDE w:val="0"/>
        <w:autoSpaceDN w:val="0"/>
        <w:adjustRightInd w:val="0"/>
        <w:spacing w:before="80" w:line="276" w:lineRule="auto"/>
        <w:ind w:left="1440" w:hanging="36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267F3D" w:rsidRPr="005B7A6B">
        <w:rPr>
          <w:rFonts w:ascii="Arial" w:hAnsi="Arial" w:cs="Arial"/>
          <w:sz w:val="22"/>
          <w:szCs w:val="22"/>
        </w:rPr>
        <w:tab/>
      </w:r>
      <w:r w:rsidR="00E77D0A" w:rsidRPr="005B7A6B">
        <w:rPr>
          <w:rFonts w:ascii="Arial" w:hAnsi="Arial" w:cs="Arial"/>
          <w:sz w:val="22"/>
          <w:szCs w:val="22"/>
        </w:rPr>
        <w:t>A</w:t>
      </w:r>
      <w:r w:rsidRPr="005B7A6B">
        <w:rPr>
          <w:rFonts w:ascii="Arial" w:hAnsi="Arial" w:cs="Arial"/>
          <w:sz w:val="22"/>
          <w:szCs w:val="22"/>
        </w:rPr>
        <w:t xml:space="preserve">n event/protocol deviation log has been </w:t>
      </w:r>
      <w:r w:rsidR="00EC4052">
        <w:rPr>
          <w:rFonts w:ascii="Arial" w:hAnsi="Arial" w:cs="Arial"/>
          <w:sz w:val="22"/>
          <w:szCs w:val="22"/>
          <w:u w:val="single"/>
        </w:rPr>
        <w:t>uploaded to eIRB with this CR.</w:t>
      </w:r>
    </w:p>
    <w:p w14:paraId="45F12B01" w14:textId="26F8E2CA" w:rsidR="00E77D0A" w:rsidRPr="005B7A6B" w:rsidRDefault="00E77D0A" w:rsidP="00D873FB">
      <w:pPr>
        <w:autoSpaceDE w:val="0"/>
        <w:autoSpaceDN w:val="0"/>
        <w:adjustRightInd w:val="0"/>
        <w:spacing w:before="80" w:line="276" w:lineRule="auto"/>
        <w:ind w:left="1440" w:hanging="360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267F3D" w:rsidRPr="005B7A6B">
        <w:rPr>
          <w:rFonts w:ascii="Arial" w:hAnsi="Arial" w:cs="Arial"/>
          <w:sz w:val="22"/>
          <w:szCs w:val="22"/>
        </w:rPr>
        <w:tab/>
      </w:r>
      <w:r w:rsidRPr="005B7A6B">
        <w:rPr>
          <w:rFonts w:ascii="Arial" w:hAnsi="Arial" w:cs="Arial"/>
          <w:sz w:val="22"/>
          <w:szCs w:val="22"/>
        </w:rPr>
        <w:t xml:space="preserve">N/A – The </w:t>
      </w:r>
      <w:r w:rsidR="00343664" w:rsidRPr="005B7A6B">
        <w:rPr>
          <w:rFonts w:ascii="Arial" w:hAnsi="Arial" w:cs="Arial"/>
          <w:sz w:val="22"/>
          <w:szCs w:val="22"/>
        </w:rPr>
        <w:t xml:space="preserve">last </w:t>
      </w:r>
      <w:r w:rsidRPr="005B7A6B">
        <w:rPr>
          <w:rFonts w:ascii="Arial" w:hAnsi="Arial" w:cs="Arial"/>
          <w:sz w:val="22"/>
          <w:szCs w:val="22"/>
        </w:rPr>
        <w:t xml:space="preserve">event/protocol deviation log </w:t>
      </w:r>
      <w:r w:rsidR="00343664" w:rsidRPr="005B7A6B">
        <w:rPr>
          <w:rFonts w:ascii="Arial" w:hAnsi="Arial" w:cs="Arial"/>
          <w:sz w:val="22"/>
          <w:szCs w:val="22"/>
        </w:rPr>
        <w:t xml:space="preserve">submitted to the IRB </w:t>
      </w:r>
      <w:r w:rsidR="009B2542" w:rsidRPr="005B7A6B">
        <w:rPr>
          <w:rFonts w:ascii="Arial" w:hAnsi="Arial" w:cs="Arial"/>
          <w:sz w:val="22"/>
          <w:szCs w:val="22"/>
        </w:rPr>
        <w:t>remains current.</w:t>
      </w:r>
      <w:r w:rsidR="00343664" w:rsidRPr="005B7A6B">
        <w:rPr>
          <w:rFonts w:ascii="Arial" w:hAnsi="Arial" w:cs="Arial"/>
          <w:sz w:val="22"/>
          <w:szCs w:val="22"/>
        </w:rPr>
        <w:t xml:space="preserve"> </w:t>
      </w:r>
      <w:r w:rsidR="00343664" w:rsidRPr="005B7A6B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If you are not sure when the study last submitted its log, do NOT check this box. Check the previous box and (re)submit your log with this CR.</w:t>
      </w:r>
    </w:p>
    <w:p w14:paraId="4E908725" w14:textId="0C259B7B" w:rsidR="00FD049C" w:rsidRPr="005B7A6B" w:rsidRDefault="00C468B9" w:rsidP="00D873FB">
      <w:pPr>
        <w:autoSpaceDE w:val="0"/>
        <w:autoSpaceDN w:val="0"/>
        <w:adjustRightInd w:val="0"/>
        <w:spacing w:before="80" w:line="276" w:lineRule="auto"/>
        <w:ind w:left="1440" w:hanging="36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sz w:val="22"/>
          <w:szCs w:val="22"/>
        </w:rPr>
      </w:r>
      <w:r w:rsidR="00C747B0">
        <w:rPr>
          <w:rFonts w:ascii="Arial" w:hAnsi="Arial" w:cs="Arial"/>
          <w:sz w:val="22"/>
          <w:szCs w:val="22"/>
        </w:rPr>
        <w:fldChar w:fldCharType="separate"/>
      </w:r>
      <w:r w:rsidRPr="005B7A6B">
        <w:rPr>
          <w:rFonts w:ascii="Arial" w:hAnsi="Arial" w:cs="Arial"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Pr="005B7A6B">
        <w:rPr>
          <w:rFonts w:ascii="Arial" w:hAnsi="Arial" w:cs="Arial"/>
          <w:sz w:val="22"/>
          <w:szCs w:val="22"/>
        </w:rPr>
        <w:tab/>
        <w:t xml:space="preserve">N/A – This </w:t>
      </w:r>
      <w:r w:rsidR="009B2542" w:rsidRPr="005B7A6B">
        <w:rPr>
          <w:rFonts w:ascii="Arial" w:hAnsi="Arial" w:cs="Arial"/>
          <w:sz w:val="22"/>
          <w:szCs w:val="22"/>
        </w:rPr>
        <w:t xml:space="preserve">study </w:t>
      </w:r>
      <w:r w:rsidRPr="005B7A6B">
        <w:rPr>
          <w:rFonts w:ascii="Arial" w:hAnsi="Arial" w:cs="Arial"/>
          <w:sz w:val="22"/>
          <w:szCs w:val="22"/>
        </w:rPr>
        <w:t>has never had an even</w:t>
      </w:r>
      <w:r w:rsidR="009B2542" w:rsidRPr="005B7A6B">
        <w:rPr>
          <w:rFonts w:ascii="Arial" w:hAnsi="Arial" w:cs="Arial"/>
          <w:sz w:val="22"/>
          <w:szCs w:val="22"/>
        </w:rPr>
        <w:t xml:space="preserve">t or </w:t>
      </w:r>
      <w:r w:rsidRPr="005B7A6B">
        <w:rPr>
          <w:rFonts w:ascii="Arial" w:hAnsi="Arial" w:cs="Arial"/>
          <w:sz w:val="22"/>
          <w:szCs w:val="22"/>
        </w:rPr>
        <w:t>protocol deviation</w:t>
      </w:r>
      <w:r w:rsidR="009B2542" w:rsidRPr="005B7A6B">
        <w:rPr>
          <w:rFonts w:ascii="Arial" w:hAnsi="Arial" w:cs="Arial"/>
          <w:sz w:val="22"/>
          <w:szCs w:val="22"/>
        </w:rPr>
        <w:t xml:space="preserve"> that should be recorded in an event/protocol deviation log. </w:t>
      </w:r>
    </w:p>
    <w:p w14:paraId="3E97D268" w14:textId="19540ED0" w:rsidR="00F32FA5" w:rsidRDefault="00C747B0" w:rsidP="00C07221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pict w14:anchorId="162BE446">
          <v:shape id="_x0000_i1028" type="#_x0000_t75" style="width:548.85pt;height:7.75pt" o:hrpct="0" o:hr="t">
            <v:imagedata r:id="rId8" o:title="BD14845_"/>
          </v:shape>
        </w:pict>
      </w:r>
    </w:p>
    <w:p w14:paraId="037B9A72" w14:textId="4909D13D" w:rsidR="000263E1" w:rsidRPr="005B7A6B" w:rsidRDefault="0011278F" w:rsidP="00D873FB">
      <w:pPr>
        <w:tabs>
          <w:tab w:val="left" w:pos="360"/>
        </w:tabs>
        <w:spacing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5B7A6B">
        <w:rPr>
          <w:rFonts w:ascii="Arial" w:hAnsi="Arial" w:cs="Arial"/>
          <w:b/>
          <w:bCs/>
          <w:sz w:val="28"/>
          <w:szCs w:val="28"/>
          <w:highlight w:val="lightGray"/>
        </w:rPr>
        <w:t>SECTION II</w:t>
      </w:r>
      <w:r w:rsidR="004B71C1" w:rsidRPr="005B7A6B">
        <w:rPr>
          <w:rFonts w:ascii="Arial" w:hAnsi="Arial" w:cs="Arial"/>
          <w:b/>
          <w:bCs/>
          <w:sz w:val="28"/>
          <w:szCs w:val="28"/>
          <w:highlight w:val="lightGray"/>
        </w:rPr>
        <w:t>:</w:t>
      </w:r>
      <w:r w:rsidR="000263E1" w:rsidRPr="005B7A6B">
        <w:rPr>
          <w:rFonts w:ascii="Arial" w:hAnsi="Arial" w:cs="Arial"/>
          <w:b/>
          <w:bCs/>
          <w:sz w:val="28"/>
          <w:szCs w:val="28"/>
          <w:highlight w:val="lightGray"/>
        </w:rPr>
        <w:t xml:space="preserve"> </w:t>
      </w:r>
      <w:r w:rsidR="00F6542D" w:rsidRPr="005B7A6B">
        <w:rPr>
          <w:rFonts w:ascii="Arial" w:hAnsi="Arial" w:cs="Arial"/>
          <w:b/>
          <w:bCs/>
          <w:sz w:val="28"/>
          <w:szCs w:val="28"/>
          <w:highlight w:val="lightGray"/>
        </w:rPr>
        <w:t>Study Personnel</w:t>
      </w:r>
    </w:p>
    <w:p w14:paraId="417F0941" w14:textId="6B92EB4C" w:rsidR="00F6542D" w:rsidRPr="005B7A6B" w:rsidRDefault="00F6542D" w:rsidP="00D15BD7">
      <w:pPr>
        <w:tabs>
          <w:tab w:val="left" w:pos="360"/>
        </w:tabs>
        <w:spacing w:before="120" w:line="276" w:lineRule="auto"/>
        <w:rPr>
          <w:rFonts w:ascii="Arial" w:hAnsi="Arial" w:cs="Arial"/>
          <w:b/>
        </w:rPr>
      </w:pPr>
      <w:r w:rsidRPr="005B7A6B">
        <w:rPr>
          <w:rFonts w:ascii="Arial" w:hAnsi="Arial" w:cs="Arial"/>
          <w:b/>
        </w:rPr>
        <w:t>A.</w:t>
      </w:r>
      <w:r w:rsidRPr="005B7A6B">
        <w:rPr>
          <w:rFonts w:ascii="Arial" w:hAnsi="Arial" w:cs="Arial"/>
          <w:b/>
        </w:rPr>
        <w:tab/>
      </w:r>
      <w:r w:rsidRPr="005B7A6B">
        <w:rPr>
          <w:rFonts w:ascii="Arial" w:hAnsi="Arial" w:cs="Arial"/>
          <w:b/>
          <w:bCs/>
        </w:rPr>
        <w:t>Principal Investigator and Current Research Team Members</w:t>
      </w:r>
    </w:p>
    <w:p w14:paraId="37E0C874" w14:textId="7C777A7B" w:rsidR="000263E1" w:rsidRPr="005B7A6B" w:rsidRDefault="000263E1" w:rsidP="00E07BB8">
      <w:pPr>
        <w:tabs>
          <w:tab w:val="left" w:pos="360"/>
        </w:tabs>
        <w:spacing w:before="160" w:line="276" w:lineRule="auto"/>
        <w:ind w:left="36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b/>
          <w:sz w:val="22"/>
          <w:szCs w:val="22"/>
          <w:u w:val="single"/>
        </w:rPr>
        <w:t xml:space="preserve">List </w:t>
      </w:r>
      <w:r w:rsidR="004D3B7C" w:rsidRPr="005B7A6B">
        <w:rPr>
          <w:rFonts w:ascii="Arial" w:hAnsi="Arial" w:cs="Arial"/>
          <w:b/>
          <w:sz w:val="22"/>
          <w:szCs w:val="22"/>
          <w:u w:val="single"/>
        </w:rPr>
        <w:t xml:space="preserve">all </w:t>
      </w:r>
      <w:r w:rsidRPr="005B7A6B">
        <w:rPr>
          <w:rFonts w:ascii="Arial" w:hAnsi="Arial" w:cs="Arial"/>
          <w:b/>
          <w:sz w:val="22"/>
          <w:szCs w:val="22"/>
          <w:u w:val="single"/>
        </w:rPr>
        <w:t xml:space="preserve">individuals </w:t>
      </w:r>
      <w:r w:rsidR="00F32FA5" w:rsidRPr="005B7A6B">
        <w:rPr>
          <w:rFonts w:ascii="Arial" w:hAnsi="Arial" w:cs="Arial"/>
          <w:b/>
          <w:sz w:val="22"/>
          <w:szCs w:val="22"/>
          <w:u w:val="single"/>
        </w:rPr>
        <w:t>who</w:t>
      </w:r>
      <w:r w:rsidR="004D3B7C" w:rsidRPr="005B7A6B">
        <w:rPr>
          <w:rFonts w:ascii="Arial" w:hAnsi="Arial" w:cs="Arial"/>
          <w:b/>
          <w:sz w:val="22"/>
          <w:szCs w:val="22"/>
          <w:u w:val="single"/>
        </w:rPr>
        <w:t xml:space="preserve"> do any of the following</w:t>
      </w:r>
      <w:r w:rsidR="004D3B7C" w:rsidRPr="005B7A6B">
        <w:rPr>
          <w:rFonts w:ascii="Arial" w:hAnsi="Arial" w:cs="Arial"/>
          <w:sz w:val="22"/>
          <w:szCs w:val="22"/>
        </w:rPr>
        <w:t>:</w:t>
      </w:r>
    </w:p>
    <w:p w14:paraId="4576D718" w14:textId="14A9F3CC" w:rsidR="000263E1" w:rsidRPr="005B7A6B" w:rsidRDefault="00F55DCF" w:rsidP="00A51FED">
      <w:pPr>
        <w:pStyle w:val="ListParagraph"/>
        <w:numPr>
          <w:ilvl w:val="0"/>
          <w:numId w:val="3"/>
        </w:numPr>
        <w:tabs>
          <w:tab w:val="left" w:pos="360"/>
        </w:tabs>
        <w:spacing w:before="12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>Use</w:t>
      </w:r>
      <w:r w:rsidR="000263E1" w:rsidRPr="005B7A6B">
        <w:rPr>
          <w:rFonts w:ascii="Arial" w:hAnsi="Arial" w:cs="Arial"/>
          <w:sz w:val="22"/>
          <w:szCs w:val="22"/>
        </w:rPr>
        <w:t xml:space="preserve"> VAPORHCS </w:t>
      </w:r>
      <w:r w:rsidRPr="005B7A6B">
        <w:rPr>
          <w:rFonts w:ascii="Arial" w:hAnsi="Arial" w:cs="Arial"/>
          <w:sz w:val="22"/>
          <w:szCs w:val="22"/>
        </w:rPr>
        <w:t xml:space="preserve">resources (including network resources) </w:t>
      </w:r>
      <w:r w:rsidR="000263E1" w:rsidRPr="005B7A6B">
        <w:rPr>
          <w:rFonts w:ascii="Arial" w:hAnsi="Arial" w:cs="Arial"/>
          <w:b/>
          <w:sz w:val="22"/>
          <w:szCs w:val="22"/>
        </w:rPr>
        <w:t>and/or</w:t>
      </w:r>
      <w:r w:rsidR="000263E1" w:rsidRPr="005B7A6B">
        <w:rPr>
          <w:rFonts w:ascii="Arial" w:hAnsi="Arial" w:cs="Arial"/>
          <w:sz w:val="22"/>
          <w:szCs w:val="22"/>
        </w:rPr>
        <w:t xml:space="preserve"> </w:t>
      </w:r>
    </w:p>
    <w:p w14:paraId="7B267C19" w14:textId="62A01B38" w:rsidR="000263E1" w:rsidRPr="005B7A6B" w:rsidRDefault="00F55DCF" w:rsidP="00A51FED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>A</w:t>
      </w:r>
      <w:r w:rsidR="000263E1" w:rsidRPr="005B7A6B">
        <w:rPr>
          <w:rFonts w:ascii="Arial" w:hAnsi="Arial" w:cs="Arial"/>
          <w:sz w:val="22"/>
          <w:szCs w:val="22"/>
        </w:rPr>
        <w:t xml:space="preserve">ccess </w:t>
      </w:r>
      <w:r w:rsidRPr="005B7A6B">
        <w:rPr>
          <w:rFonts w:ascii="Arial" w:hAnsi="Arial" w:cs="Arial"/>
          <w:sz w:val="22"/>
          <w:szCs w:val="22"/>
        </w:rPr>
        <w:t>VAPORHCS</w:t>
      </w:r>
      <w:r w:rsidR="000263E1" w:rsidRPr="005B7A6B">
        <w:rPr>
          <w:rFonts w:ascii="Arial" w:hAnsi="Arial" w:cs="Arial"/>
          <w:sz w:val="22"/>
          <w:szCs w:val="22"/>
        </w:rPr>
        <w:t xml:space="preserve"> patient records </w:t>
      </w:r>
      <w:r w:rsidRPr="005B7A6B">
        <w:rPr>
          <w:rFonts w:ascii="Arial" w:hAnsi="Arial" w:cs="Arial"/>
          <w:sz w:val="22"/>
          <w:szCs w:val="22"/>
        </w:rPr>
        <w:t xml:space="preserve">(e.g., CPRS, CERNER, etc.) </w:t>
      </w:r>
      <w:r w:rsidR="000263E1" w:rsidRPr="005B7A6B">
        <w:rPr>
          <w:rFonts w:ascii="Arial" w:hAnsi="Arial" w:cs="Arial"/>
          <w:b/>
          <w:sz w:val="22"/>
          <w:szCs w:val="22"/>
        </w:rPr>
        <w:t>and/or</w:t>
      </w:r>
      <w:r w:rsidR="000263E1" w:rsidRPr="005B7A6B">
        <w:rPr>
          <w:rFonts w:ascii="Arial" w:hAnsi="Arial" w:cs="Arial"/>
          <w:sz w:val="22"/>
          <w:szCs w:val="22"/>
        </w:rPr>
        <w:t xml:space="preserve"> </w:t>
      </w:r>
    </w:p>
    <w:p w14:paraId="0E73B6C2" w14:textId="77777777" w:rsidR="000263E1" w:rsidRPr="005B7A6B" w:rsidRDefault="000263E1" w:rsidP="00A51FED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 xml:space="preserve">Directly interact with VAPORHCS participants </w:t>
      </w:r>
      <w:r w:rsidRPr="005B7A6B">
        <w:rPr>
          <w:rFonts w:ascii="Arial" w:hAnsi="Arial" w:cs="Arial"/>
          <w:b/>
          <w:sz w:val="22"/>
          <w:szCs w:val="22"/>
        </w:rPr>
        <w:t>and/or</w:t>
      </w:r>
      <w:r w:rsidRPr="005B7A6B">
        <w:rPr>
          <w:rFonts w:ascii="Arial" w:hAnsi="Arial" w:cs="Arial"/>
          <w:sz w:val="22"/>
          <w:szCs w:val="22"/>
        </w:rPr>
        <w:t xml:space="preserve"> </w:t>
      </w:r>
    </w:p>
    <w:p w14:paraId="34A3678C" w14:textId="4E5D184C" w:rsidR="00F55DCF" w:rsidRPr="005B7A6B" w:rsidRDefault="000263E1" w:rsidP="00D873FB">
      <w:pPr>
        <w:pStyle w:val="ListParagraph"/>
        <w:numPr>
          <w:ilvl w:val="0"/>
          <w:numId w:val="3"/>
        </w:numPr>
        <w:spacing w:after="240" w:line="276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 xml:space="preserve">See identifiable data of participants enrolled by VAPORHCS investigators. 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1440"/>
      </w:tblGrid>
      <w:tr w:rsidR="00F55DCF" w:rsidRPr="005B7A6B" w14:paraId="2D9481B8" w14:textId="77777777" w:rsidTr="00FF1771">
        <w:trPr>
          <w:cantSplit/>
          <w:trHeight w:val="458"/>
          <w:tblHeader/>
        </w:trPr>
        <w:tc>
          <w:tcPr>
            <w:tcW w:w="7200" w:type="dxa"/>
            <w:gridSpan w:val="2"/>
            <w:vAlign w:val="center"/>
          </w:tcPr>
          <w:p w14:paraId="4FCF591D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color w:val="3333FF"/>
                <w:sz w:val="22"/>
                <w:szCs w:val="22"/>
              </w:rPr>
              <w:t xml:space="preserve">Current Study Personnel </w:t>
            </w:r>
          </w:p>
          <w:p w14:paraId="609A886C" w14:textId="375A1ACB" w:rsidR="00F55DCF" w:rsidRPr="005B7A6B" w:rsidRDefault="00F55DCF" w:rsidP="00566081">
            <w:pPr>
              <w:spacing w:line="276" w:lineRule="auto"/>
              <w:ind w:left="2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>Do NOT list anyone being added or removed with this Continuing Review</w:t>
            </w:r>
          </w:p>
        </w:tc>
        <w:tc>
          <w:tcPr>
            <w:tcW w:w="1440" w:type="dxa"/>
            <w:vMerge w:val="restart"/>
            <w:vAlign w:val="center"/>
          </w:tcPr>
          <w:p w14:paraId="23707DBD" w14:textId="77777777" w:rsidR="00F55DCF" w:rsidRPr="005B7A6B" w:rsidRDefault="00F55DCF" w:rsidP="005660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A6B">
              <w:rPr>
                <w:rFonts w:ascii="Arial" w:hAnsi="Arial" w:cs="Arial"/>
                <w:b/>
                <w:color w:val="3333FF"/>
                <w:sz w:val="16"/>
                <w:szCs w:val="16"/>
              </w:rPr>
              <w:t>Study-Specific Scope of Work on file Is Accurate ‡</w:t>
            </w:r>
          </w:p>
        </w:tc>
      </w:tr>
      <w:tr w:rsidR="00F55DCF" w:rsidRPr="005B7A6B" w14:paraId="38EAC2C9" w14:textId="77777777" w:rsidTr="00FF1771">
        <w:trPr>
          <w:cantSplit/>
          <w:trHeight w:val="457"/>
          <w:tblHeader/>
        </w:trPr>
        <w:tc>
          <w:tcPr>
            <w:tcW w:w="3600" w:type="dxa"/>
            <w:vAlign w:val="center"/>
          </w:tcPr>
          <w:p w14:paraId="35414351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Legal Name</w:t>
            </w:r>
          </w:p>
        </w:tc>
        <w:tc>
          <w:tcPr>
            <w:tcW w:w="3600" w:type="dxa"/>
            <w:vAlign w:val="center"/>
          </w:tcPr>
          <w:p w14:paraId="23C03B3E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Study Role</w:t>
            </w:r>
          </w:p>
        </w:tc>
        <w:tc>
          <w:tcPr>
            <w:tcW w:w="1440" w:type="dxa"/>
            <w:vMerge/>
            <w:vAlign w:val="center"/>
          </w:tcPr>
          <w:p w14:paraId="20AD7192" w14:textId="77777777" w:rsidR="00F55DCF" w:rsidRPr="005B7A6B" w:rsidRDefault="00F55DCF" w:rsidP="0056608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DCF" w:rsidRPr="005B7A6B" w14:paraId="5053CF4C" w14:textId="77777777" w:rsidTr="00FF1771">
        <w:trPr>
          <w:cantSplit/>
          <w:trHeight w:val="242"/>
        </w:trPr>
        <w:tc>
          <w:tcPr>
            <w:tcW w:w="3600" w:type="dxa"/>
            <w:vAlign w:val="bottom"/>
          </w:tcPr>
          <w:p w14:paraId="213F5D35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16E778F9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t>VAPORHCS Principal Investigator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27856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189D35" w14:textId="7B22C0EC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55DCF" w:rsidRPr="005B7A6B" w14:paraId="15E446AE" w14:textId="77777777" w:rsidTr="00FF1771">
        <w:trPr>
          <w:cantSplit/>
        </w:trPr>
        <w:tc>
          <w:tcPr>
            <w:tcW w:w="3600" w:type="dxa"/>
            <w:vAlign w:val="bottom"/>
          </w:tcPr>
          <w:p w14:paraId="3A4476AB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6F8952B6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23360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71319" w14:textId="7DD765E5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55DCF" w:rsidRPr="005B7A6B" w14:paraId="7946F0E3" w14:textId="77777777" w:rsidTr="00FF1771">
        <w:trPr>
          <w:cantSplit/>
        </w:trPr>
        <w:tc>
          <w:tcPr>
            <w:tcW w:w="3600" w:type="dxa"/>
            <w:vAlign w:val="bottom"/>
          </w:tcPr>
          <w:p w14:paraId="71783536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2B9E4BB5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73959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B3897" w14:textId="21198BDC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55DCF" w:rsidRPr="005B7A6B" w14:paraId="653E0405" w14:textId="77777777" w:rsidTr="00FF1771">
        <w:trPr>
          <w:cantSplit/>
        </w:trPr>
        <w:tc>
          <w:tcPr>
            <w:tcW w:w="3600" w:type="dxa"/>
            <w:vAlign w:val="bottom"/>
          </w:tcPr>
          <w:p w14:paraId="3194345E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1DA9D663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75819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25E72" w14:textId="1947E9C3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55DCF" w:rsidRPr="005B7A6B" w14:paraId="2EAF50E6" w14:textId="77777777" w:rsidTr="00FF1771">
        <w:trPr>
          <w:cantSplit/>
        </w:trPr>
        <w:tc>
          <w:tcPr>
            <w:tcW w:w="3600" w:type="dxa"/>
            <w:vAlign w:val="bottom"/>
          </w:tcPr>
          <w:p w14:paraId="172D0E08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3680170F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84440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15F3B" w14:textId="229F1764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55DCF" w:rsidRPr="005B7A6B" w14:paraId="5E73D501" w14:textId="77777777" w:rsidTr="00FF1771">
        <w:trPr>
          <w:cantSplit/>
        </w:trPr>
        <w:tc>
          <w:tcPr>
            <w:tcW w:w="3600" w:type="dxa"/>
            <w:vAlign w:val="bottom"/>
          </w:tcPr>
          <w:p w14:paraId="16BF41C7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424B27F0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59683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80850" w14:textId="1D3BC74A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55DCF" w:rsidRPr="005B7A6B" w14:paraId="6A5A4837" w14:textId="77777777" w:rsidTr="00FF1771">
        <w:trPr>
          <w:cantSplit/>
        </w:trPr>
        <w:tc>
          <w:tcPr>
            <w:tcW w:w="3600" w:type="dxa"/>
            <w:vAlign w:val="bottom"/>
          </w:tcPr>
          <w:p w14:paraId="1CBF6F71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772300FD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08002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E9D9EE" w14:textId="3E3EE0B4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55DCF" w:rsidRPr="005B7A6B" w14:paraId="6EE5616D" w14:textId="77777777" w:rsidTr="00FF1771">
        <w:trPr>
          <w:cantSplit/>
        </w:trPr>
        <w:tc>
          <w:tcPr>
            <w:tcW w:w="3600" w:type="dxa"/>
            <w:vAlign w:val="bottom"/>
          </w:tcPr>
          <w:p w14:paraId="24914E22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756F3442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6768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4B3E0" w14:textId="56C9B6F9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55DCF" w:rsidRPr="005B7A6B" w14:paraId="14CDEF9A" w14:textId="77777777" w:rsidTr="00FF1771">
        <w:trPr>
          <w:cantSplit/>
        </w:trPr>
        <w:tc>
          <w:tcPr>
            <w:tcW w:w="3600" w:type="dxa"/>
            <w:vAlign w:val="bottom"/>
          </w:tcPr>
          <w:p w14:paraId="70D7969E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19BA2DB4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9002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80113" w14:textId="0C5022D1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55DCF" w:rsidRPr="005B7A6B" w14:paraId="101BB198" w14:textId="77777777" w:rsidTr="00FF1771">
        <w:trPr>
          <w:cantSplit/>
        </w:trPr>
        <w:tc>
          <w:tcPr>
            <w:tcW w:w="3600" w:type="dxa"/>
            <w:vAlign w:val="bottom"/>
          </w:tcPr>
          <w:p w14:paraId="3B6D952D" w14:textId="73C2FC0D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" w:name="Text161"/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0" w:type="dxa"/>
            <w:vAlign w:val="bottom"/>
          </w:tcPr>
          <w:p w14:paraId="7600BBF5" w14:textId="77777777" w:rsidR="00F55DCF" w:rsidRPr="005B7A6B" w:rsidRDefault="00F55DCF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02214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79354" w14:textId="5B7800AA" w:rsidR="00F55DCF" w:rsidRPr="005B7A6B" w:rsidRDefault="00F55DCF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B6D39" w:rsidRPr="005B7A6B" w14:paraId="14DCC472" w14:textId="77777777" w:rsidTr="00FF1771">
        <w:trPr>
          <w:cantSplit/>
        </w:trPr>
        <w:tc>
          <w:tcPr>
            <w:tcW w:w="3600" w:type="dxa"/>
            <w:vAlign w:val="bottom"/>
          </w:tcPr>
          <w:p w14:paraId="749ABDD7" w14:textId="45DCCDCB" w:rsidR="007B6D39" w:rsidRPr="005B7A6B" w:rsidRDefault="007B6D39" w:rsidP="007B6D3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6F71D10C" w14:textId="42CFB3CC" w:rsidR="007B6D39" w:rsidRPr="005B7A6B" w:rsidRDefault="007B6D39" w:rsidP="007B6D3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74672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DA195" w14:textId="7305A435" w:rsidR="007B6D39" w:rsidRPr="005B7A6B" w:rsidRDefault="007B6D39" w:rsidP="007B6D39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B6D39" w:rsidRPr="005B7A6B" w14:paraId="4FE7EB4B" w14:textId="77777777" w:rsidTr="00FF1771">
        <w:trPr>
          <w:cantSplit/>
        </w:trPr>
        <w:tc>
          <w:tcPr>
            <w:tcW w:w="3600" w:type="dxa"/>
            <w:vAlign w:val="bottom"/>
          </w:tcPr>
          <w:p w14:paraId="02066F77" w14:textId="600E4323" w:rsidR="007B6D39" w:rsidRPr="005B7A6B" w:rsidRDefault="007B6D39" w:rsidP="007B6D3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4BEEC7A0" w14:textId="1E3286DC" w:rsidR="007B6D39" w:rsidRPr="005B7A6B" w:rsidRDefault="007B6D39" w:rsidP="007B6D3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26433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D2317" w14:textId="09F99725" w:rsidR="007B6D39" w:rsidRPr="005B7A6B" w:rsidRDefault="007B6D39" w:rsidP="007B6D39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B6D39" w:rsidRPr="005B7A6B" w14:paraId="0EECBB05" w14:textId="77777777" w:rsidTr="00FF1771">
        <w:trPr>
          <w:cantSplit/>
        </w:trPr>
        <w:tc>
          <w:tcPr>
            <w:tcW w:w="3600" w:type="dxa"/>
            <w:vAlign w:val="bottom"/>
          </w:tcPr>
          <w:p w14:paraId="1178D0EA" w14:textId="77777777" w:rsidR="007B6D39" w:rsidRPr="005B7A6B" w:rsidRDefault="007B6D39" w:rsidP="007B6D3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62F3596D" w14:textId="77777777" w:rsidR="007B6D39" w:rsidRPr="005B7A6B" w:rsidRDefault="007B6D39" w:rsidP="007B6D3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4302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AA22F" w14:textId="02AAEBA3" w:rsidR="007B6D39" w:rsidRPr="005B7A6B" w:rsidRDefault="007B6D39" w:rsidP="007B6D39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0302F482" w14:textId="18ED352B" w:rsidR="00F55DCF" w:rsidRPr="005B7A6B" w:rsidRDefault="00F55DCF" w:rsidP="007B6D39">
      <w:pPr>
        <w:spacing w:before="120" w:line="276" w:lineRule="auto"/>
        <w:ind w:left="720"/>
        <w:rPr>
          <w:rFonts w:ascii="Arial" w:hAnsi="Arial" w:cs="Arial"/>
          <w:b/>
          <w:bCs/>
          <w:i/>
          <w:color w:val="C00000"/>
          <w:sz w:val="20"/>
          <w:szCs w:val="20"/>
        </w:rPr>
      </w:pPr>
      <w:bookmarkStart w:id="4" w:name="_Hlk112950364"/>
      <w:r w:rsidRPr="005B7A6B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NOTE: If needed, use the Enter/Return key to expand rows for additional </w:t>
      </w:r>
      <w:r w:rsidR="00BF5A55" w:rsidRPr="005B7A6B">
        <w:rPr>
          <w:rFonts w:ascii="Arial" w:hAnsi="Arial" w:cs="Arial"/>
          <w:b/>
          <w:bCs/>
          <w:i/>
          <w:color w:val="C00000"/>
          <w:sz w:val="20"/>
          <w:szCs w:val="20"/>
        </w:rPr>
        <w:t>entries</w:t>
      </w:r>
      <w:r w:rsidRPr="005B7A6B">
        <w:rPr>
          <w:rFonts w:ascii="Arial" w:hAnsi="Arial" w:cs="Arial"/>
          <w:b/>
          <w:bCs/>
          <w:i/>
          <w:color w:val="C00000"/>
          <w:sz w:val="20"/>
          <w:szCs w:val="20"/>
        </w:rPr>
        <w:t>.</w:t>
      </w:r>
    </w:p>
    <w:bookmarkEnd w:id="4"/>
    <w:p w14:paraId="236AC538" w14:textId="69F5AF03" w:rsidR="00F55DCF" w:rsidRPr="005B7A6B" w:rsidRDefault="00F55DCF" w:rsidP="00D873FB">
      <w:pPr>
        <w:spacing w:before="80" w:line="276" w:lineRule="auto"/>
        <w:ind w:left="900" w:hanging="180"/>
        <w:rPr>
          <w:rFonts w:ascii="Arial" w:hAnsi="Arial" w:cs="Arial"/>
          <w:i/>
          <w:color w:val="C00000"/>
          <w:sz w:val="20"/>
          <w:szCs w:val="20"/>
        </w:rPr>
      </w:pPr>
      <w:r w:rsidRPr="005B7A6B">
        <w:rPr>
          <w:rFonts w:ascii="Arial" w:hAnsi="Arial" w:cs="Arial"/>
          <w:b/>
          <w:bCs/>
          <w:i/>
          <w:color w:val="C00000"/>
          <w:sz w:val="20"/>
          <w:szCs w:val="20"/>
        </w:rPr>
        <w:t>‡</w:t>
      </w:r>
      <w:r w:rsidRPr="005B7A6B">
        <w:rPr>
          <w:rFonts w:ascii="Arial" w:hAnsi="Arial" w:cs="Arial"/>
          <w:bCs/>
          <w:i/>
          <w:color w:val="C00000"/>
          <w:sz w:val="20"/>
          <w:szCs w:val="20"/>
        </w:rPr>
        <w:t xml:space="preserve"> </w:t>
      </w:r>
      <w:r w:rsidRPr="005B7A6B">
        <w:rPr>
          <w:rFonts w:ascii="Arial" w:hAnsi="Arial" w:cs="Arial"/>
          <w:i/>
          <w:color w:val="C00000"/>
          <w:sz w:val="20"/>
          <w:szCs w:val="20"/>
        </w:rPr>
        <w:t xml:space="preserve">If an individual's </w:t>
      </w:r>
      <w:r w:rsidR="00746114" w:rsidRPr="005B7A6B">
        <w:rPr>
          <w:rFonts w:ascii="Arial" w:hAnsi="Arial" w:cs="Arial"/>
          <w:i/>
          <w:color w:val="C00000"/>
          <w:sz w:val="20"/>
          <w:szCs w:val="20"/>
        </w:rPr>
        <w:t>previously approved SOW</w:t>
      </w:r>
      <w:r w:rsidRPr="005B7A6B">
        <w:rPr>
          <w:rFonts w:ascii="Arial" w:hAnsi="Arial" w:cs="Arial"/>
          <w:i/>
          <w:color w:val="C00000"/>
          <w:sz w:val="20"/>
          <w:szCs w:val="20"/>
        </w:rPr>
        <w:t xml:space="preserve"> is no longer accurate, </w:t>
      </w:r>
      <w:r w:rsidR="00746114" w:rsidRPr="005B7A6B">
        <w:rPr>
          <w:rFonts w:ascii="Arial" w:hAnsi="Arial" w:cs="Arial"/>
          <w:i/>
          <w:color w:val="C00000"/>
          <w:sz w:val="20"/>
          <w:szCs w:val="20"/>
        </w:rPr>
        <w:t>p</w:t>
      </w:r>
      <w:r w:rsidRPr="005B7A6B">
        <w:rPr>
          <w:rFonts w:ascii="Arial" w:hAnsi="Arial" w:cs="Arial"/>
          <w:i/>
          <w:color w:val="C00000"/>
          <w:sz w:val="20"/>
          <w:szCs w:val="20"/>
        </w:rPr>
        <w:t>lease list the</w:t>
      </w:r>
      <w:r w:rsidR="00746114" w:rsidRPr="005B7A6B">
        <w:rPr>
          <w:rFonts w:ascii="Arial" w:hAnsi="Arial" w:cs="Arial"/>
          <w:i/>
          <w:color w:val="C00000"/>
          <w:sz w:val="20"/>
          <w:szCs w:val="20"/>
        </w:rPr>
        <w:t>m</w:t>
      </w:r>
      <w:r w:rsidRPr="005B7A6B">
        <w:rPr>
          <w:rFonts w:ascii="Arial" w:hAnsi="Arial" w:cs="Arial"/>
          <w:i/>
          <w:color w:val="C00000"/>
          <w:sz w:val="20"/>
          <w:szCs w:val="20"/>
        </w:rPr>
        <w:t xml:space="preserve"> in the Personnel Additions/Revisions table below and </w:t>
      </w:r>
      <w:r w:rsidR="00EC4052">
        <w:rPr>
          <w:rFonts w:ascii="Arial" w:hAnsi="Arial" w:cs="Arial"/>
          <w:i/>
          <w:color w:val="C00000"/>
          <w:sz w:val="20"/>
          <w:szCs w:val="20"/>
        </w:rPr>
        <w:t>include an updated SOW with this CR.</w:t>
      </w:r>
    </w:p>
    <w:p w14:paraId="2BABDE59" w14:textId="77777777" w:rsidR="00F6542D" w:rsidRPr="005B7A6B" w:rsidRDefault="00F6542D" w:rsidP="00D873FB">
      <w:pPr>
        <w:keepNext/>
        <w:spacing w:before="240" w:line="276" w:lineRule="auto"/>
        <w:ind w:left="360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REQUIRED:  </w:t>
      </w:r>
    </w:p>
    <w:p w14:paraId="7B7DC0AA" w14:textId="175688D7" w:rsidR="00F6542D" w:rsidRPr="005B7A6B" w:rsidRDefault="00F6542D" w:rsidP="00D873FB">
      <w:pPr>
        <w:spacing w:before="80" w:line="276" w:lineRule="auto"/>
        <w:ind w:left="1080" w:hanging="360"/>
        <w:rPr>
          <w:rFonts w:ascii="Arial" w:eastAsiaTheme="minorHAnsi" w:hAnsi="Arial" w:cs="Arial"/>
          <w:color w:val="000000"/>
          <w:sz w:val="22"/>
          <w:szCs w:val="22"/>
        </w:rPr>
      </w:pPr>
      <w:r w:rsidRPr="005B7A6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color w:val="000000"/>
          <w:sz w:val="22"/>
          <w:szCs w:val="22"/>
        </w:rPr>
      </w:r>
      <w:r w:rsidR="00C747B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B7A6B">
        <w:rPr>
          <w:rFonts w:ascii="Arial" w:hAnsi="Arial" w:cs="Arial"/>
          <w:color w:val="000000"/>
          <w:sz w:val="22"/>
          <w:szCs w:val="22"/>
        </w:rPr>
        <w:fldChar w:fldCharType="end"/>
      </w:r>
      <w:r w:rsidRPr="005B7A6B">
        <w:rPr>
          <w:rFonts w:ascii="Arial" w:hAnsi="Arial" w:cs="Arial"/>
          <w:color w:val="000000"/>
          <w:sz w:val="22"/>
          <w:szCs w:val="22"/>
        </w:rPr>
        <w:t xml:space="preserve"> </w:t>
      </w:r>
      <w:r w:rsidR="00027C22" w:rsidRPr="005B7A6B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027C22" w:rsidRPr="005B7A6B">
        <w:rPr>
          <w:rFonts w:ascii="Arial" w:hAnsi="Arial" w:cs="Arial"/>
          <w:color w:val="000000"/>
          <w:sz w:val="22"/>
          <w:szCs w:val="22"/>
        </w:rPr>
        <w:t>E</w:t>
      </w:r>
      <w:r w:rsidRPr="005B7A6B">
        <w:rPr>
          <w:rFonts w:ascii="Arial" w:hAnsi="Arial" w:cs="Arial"/>
          <w:color w:val="000000"/>
          <w:sz w:val="22"/>
          <w:szCs w:val="22"/>
        </w:rPr>
        <w:t>ach individual</w:t>
      </w:r>
      <w:proofErr w:type="gramEnd"/>
      <w:r w:rsidRPr="005B7A6B">
        <w:rPr>
          <w:rFonts w:ascii="Arial" w:hAnsi="Arial" w:cs="Arial"/>
          <w:color w:val="000000"/>
          <w:sz w:val="22"/>
          <w:szCs w:val="22"/>
        </w:rPr>
        <w:t xml:space="preserve"> listed above </w:t>
      </w:r>
      <w:r w:rsidRPr="005B7A6B">
        <w:rPr>
          <w:rFonts w:ascii="Arial" w:hAnsi="Arial" w:cs="Arial"/>
          <w:sz w:val="22"/>
          <w:szCs w:val="22"/>
        </w:rPr>
        <w:t>has an active VA research appointment and all required training.</w:t>
      </w:r>
    </w:p>
    <w:p w14:paraId="3657661D" w14:textId="335FB731" w:rsidR="004D3B7C" w:rsidRPr="005B7A6B" w:rsidRDefault="004D3B7C" w:rsidP="00D873FB">
      <w:pPr>
        <w:keepNext/>
        <w:spacing w:before="360" w:line="276" w:lineRule="auto"/>
        <w:ind w:left="360" w:hanging="360"/>
        <w:rPr>
          <w:rFonts w:ascii="Arial" w:hAnsi="Arial" w:cs="Arial"/>
          <w:b/>
        </w:rPr>
      </w:pPr>
      <w:r w:rsidRPr="005B7A6B">
        <w:rPr>
          <w:rFonts w:ascii="Arial" w:hAnsi="Arial" w:cs="Arial"/>
          <w:b/>
        </w:rPr>
        <w:t>B.</w:t>
      </w:r>
      <w:r w:rsidRPr="005B7A6B">
        <w:rPr>
          <w:rFonts w:ascii="Arial" w:hAnsi="Arial" w:cs="Arial"/>
          <w:b/>
        </w:rPr>
        <w:tab/>
        <w:t>Personnel Changes Included with this Continuing Review</w:t>
      </w:r>
    </w:p>
    <w:p w14:paraId="7044CC1B" w14:textId="40707CC3" w:rsidR="00D01E4D" w:rsidRPr="005B7A6B" w:rsidRDefault="00D01E4D" w:rsidP="00D873FB">
      <w:pPr>
        <w:spacing w:before="80" w:line="276" w:lineRule="auto"/>
        <w:ind w:left="360"/>
        <w:rPr>
          <w:rFonts w:ascii="Arial" w:eastAsiaTheme="minorHAnsi" w:hAnsi="Arial" w:cs="Arial"/>
          <w:i/>
          <w:iCs/>
          <w:color w:val="C00000"/>
          <w:sz w:val="20"/>
          <w:szCs w:val="20"/>
        </w:rPr>
      </w:pPr>
      <w:r w:rsidRPr="005B7A6B">
        <w:rPr>
          <w:rFonts w:ascii="Arial" w:eastAsiaTheme="minorHAnsi" w:hAnsi="Arial" w:cs="Arial"/>
          <w:b/>
          <w:bCs/>
          <w:i/>
          <w:iCs/>
          <w:color w:val="C00000"/>
          <w:sz w:val="20"/>
          <w:szCs w:val="20"/>
          <w:u w:val="single"/>
        </w:rPr>
        <w:t>NOTE:</w:t>
      </w:r>
      <w:r w:rsidRPr="005B7A6B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 </w:t>
      </w:r>
      <w:r w:rsidR="00753D2B" w:rsidRPr="005B7A6B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The tables below eliminate the need to submit a separate </w:t>
      </w:r>
      <w:r w:rsidRPr="005B7A6B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Personnel Change Form. However, if you are unfamiliar with the requirements an individual must meet before being added to a study or when an individual needs IRB approval to work on a study, please consult the Personnel Change Form for more information. </w:t>
      </w:r>
    </w:p>
    <w:p w14:paraId="2C8CDC78" w14:textId="4F16A51F" w:rsidR="00D01E4D" w:rsidRPr="005B7A6B" w:rsidRDefault="00D01E4D" w:rsidP="00D873FB">
      <w:pPr>
        <w:spacing w:before="160" w:line="276" w:lineRule="auto"/>
        <w:ind w:left="360"/>
        <w:rPr>
          <w:rFonts w:ascii="Arial" w:eastAsiaTheme="minorHAnsi" w:hAnsi="Arial" w:cs="Arial"/>
          <w:b/>
          <w:bCs/>
          <w:i/>
          <w:iCs/>
          <w:color w:val="C00000"/>
          <w:sz w:val="20"/>
          <w:szCs w:val="20"/>
        </w:rPr>
      </w:pPr>
      <w:r w:rsidRPr="005B7A6B">
        <w:rPr>
          <w:rFonts w:ascii="Arial" w:eastAsiaTheme="minorHAnsi" w:hAnsi="Arial" w:cs="Arial"/>
          <w:b/>
          <w:bCs/>
          <w:i/>
          <w:iCs/>
          <w:color w:val="C00000"/>
          <w:sz w:val="20"/>
          <w:szCs w:val="20"/>
        </w:rPr>
        <w:t xml:space="preserve">REQUIRED – Check </w:t>
      </w:r>
      <w:r w:rsidRPr="005B7A6B">
        <w:rPr>
          <w:rFonts w:ascii="Arial" w:eastAsiaTheme="minorHAnsi" w:hAnsi="Arial" w:cs="Arial"/>
          <w:b/>
          <w:bCs/>
          <w:i/>
          <w:iCs/>
          <w:color w:val="C00000"/>
          <w:sz w:val="20"/>
          <w:szCs w:val="20"/>
          <w:u w:val="single"/>
        </w:rPr>
        <w:t>ONE</w:t>
      </w:r>
      <w:r w:rsidRPr="005B7A6B">
        <w:rPr>
          <w:rFonts w:ascii="Arial" w:eastAsiaTheme="minorHAnsi" w:hAnsi="Arial" w:cs="Arial"/>
          <w:b/>
          <w:bCs/>
          <w:i/>
          <w:iCs/>
          <w:color w:val="C00000"/>
          <w:sz w:val="20"/>
          <w:szCs w:val="20"/>
        </w:rPr>
        <w:t>:</w:t>
      </w:r>
    </w:p>
    <w:p w14:paraId="393D75DB" w14:textId="7BA24B02" w:rsidR="00D01E4D" w:rsidRPr="005B7A6B" w:rsidRDefault="00D01E4D" w:rsidP="00D873FB">
      <w:pPr>
        <w:spacing w:before="120" w:line="276" w:lineRule="auto"/>
        <w:ind w:left="1080" w:hanging="360"/>
        <w:rPr>
          <w:rFonts w:ascii="Arial" w:eastAsiaTheme="minorHAnsi" w:hAnsi="Arial" w:cs="Arial"/>
          <w:color w:val="000000"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/>
          <w:sz w:val="22"/>
          <w:szCs w:val="22"/>
        </w:rPr>
        <w:tab/>
      </w:r>
      <w:r w:rsidR="00027C22" w:rsidRPr="005B7A6B">
        <w:rPr>
          <w:rFonts w:ascii="Arial" w:eastAsiaTheme="minorHAnsi" w:hAnsi="Arial" w:cs="Arial"/>
          <w:bCs/>
          <w:sz w:val="22"/>
          <w:szCs w:val="22"/>
        </w:rPr>
        <w:t>T</w:t>
      </w:r>
      <w:r w:rsidRPr="005B7A6B">
        <w:rPr>
          <w:rFonts w:ascii="Arial" w:eastAsiaTheme="minorHAnsi" w:hAnsi="Arial" w:cs="Arial"/>
          <w:bCs/>
          <w:sz w:val="22"/>
          <w:szCs w:val="22"/>
        </w:rPr>
        <w:t>he personnel change(s) noted below do NOT require changes to IRB-approved study documents</w:t>
      </w:r>
      <w:r w:rsidRPr="005B7A6B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683C00AE" w14:textId="1148076C" w:rsidR="00E07BB8" w:rsidRPr="005B7A6B" w:rsidRDefault="00D01E4D" w:rsidP="00D873FB">
      <w:pPr>
        <w:autoSpaceDE w:val="0"/>
        <w:autoSpaceDN w:val="0"/>
        <w:adjustRightInd w:val="0"/>
        <w:spacing w:before="120" w:line="276" w:lineRule="auto"/>
        <w:ind w:left="1080" w:hanging="36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/>
          <w:sz w:val="22"/>
          <w:szCs w:val="22"/>
        </w:rPr>
        <w:tab/>
      </w:r>
      <w:r w:rsidR="007B6D39" w:rsidRPr="005B7A6B">
        <w:rPr>
          <w:rFonts w:ascii="Arial" w:eastAsiaTheme="minorHAnsi" w:hAnsi="Arial" w:cs="Arial"/>
          <w:bCs/>
          <w:sz w:val="22"/>
          <w:szCs w:val="22"/>
        </w:rPr>
        <w:t xml:space="preserve">Personnel change(s) included in this submission </w:t>
      </w:r>
      <w:r w:rsidR="00E07BB8" w:rsidRPr="005B7A6B">
        <w:rPr>
          <w:rFonts w:ascii="Arial" w:eastAsiaTheme="minorHAnsi" w:hAnsi="Arial" w:cs="Arial"/>
          <w:bCs/>
          <w:sz w:val="22"/>
          <w:szCs w:val="22"/>
        </w:rPr>
        <w:t xml:space="preserve">require adding/removing names/contact info from IRB-approved study documents. </w:t>
      </w:r>
      <w:r w:rsidR="007B6D39" w:rsidRPr="005B7A6B">
        <w:rPr>
          <w:rFonts w:ascii="Arial" w:eastAsiaTheme="minorHAnsi" w:hAnsi="Arial" w:cs="Arial"/>
          <w:bCs/>
          <w:sz w:val="22"/>
          <w:szCs w:val="22"/>
        </w:rPr>
        <w:t>Tracked</w:t>
      </w:r>
      <w:r w:rsidRPr="005B7A6B">
        <w:rPr>
          <w:rFonts w:ascii="Arial" w:eastAsiaTheme="minorHAnsi" w:hAnsi="Arial" w:cs="Arial"/>
          <w:bCs/>
          <w:sz w:val="22"/>
          <w:szCs w:val="22"/>
        </w:rPr>
        <w:t xml:space="preserve"> versions of the follow</w:t>
      </w:r>
      <w:r w:rsidR="00E07BB8" w:rsidRPr="005B7A6B">
        <w:rPr>
          <w:rFonts w:ascii="Arial" w:eastAsiaTheme="minorHAnsi" w:hAnsi="Arial" w:cs="Arial"/>
          <w:bCs/>
          <w:sz w:val="22"/>
          <w:szCs w:val="22"/>
        </w:rPr>
        <w:t>ing</w:t>
      </w:r>
      <w:r w:rsidRPr="005B7A6B">
        <w:rPr>
          <w:rFonts w:ascii="Arial" w:eastAsiaTheme="minorHAnsi" w:hAnsi="Arial" w:cs="Arial"/>
          <w:bCs/>
          <w:sz w:val="22"/>
          <w:szCs w:val="22"/>
        </w:rPr>
        <w:t xml:space="preserve"> study documents have been </w:t>
      </w:r>
      <w:r w:rsidR="007B6D39" w:rsidRPr="005B7A6B">
        <w:rPr>
          <w:rFonts w:ascii="Arial" w:eastAsiaTheme="minorHAnsi" w:hAnsi="Arial" w:cs="Arial"/>
          <w:bCs/>
          <w:sz w:val="22"/>
          <w:szCs w:val="22"/>
        </w:rPr>
        <w:t xml:space="preserve">uploaded to </w:t>
      </w:r>
      <w:r w:rsidR="00EC4052">
        <w:rPr>
          <w:rFonts w:ascii="Arial" w:eastAsiaTheme="minorHAnsi" w:hAnsi="Arial" w:cs="Arial"/>
          <w:bCs/>
          <w:sz w:val="22"/>
          <w:szCs w:val="22"/>
        </w:rPr>
        <w:t>eIRB</w:t>
      </w:r>
      <w:r w:rsidR="007B6D39" w:rsidRPr="005B7A6B">
        <w:rPr>
          <w:rFonts w:ascii="Arial" w:eastAsiaTheme="minorHAnsi" w:hAnsi="Arial" w:cs="Arial"/>
          <w:bCs/>
          <w:sz w:val="22"/>
          <w:szCs w:val="22"/>
        </w:rPr>
        <w:t xml:space="preserve"> for this continuing review</w:t>
      </w:r>
      <w:r w:rsidR="00E07BB8" w:rsidRPr="005B7A6B">
        <w:rPr>
          <w:rFonts w:ascii="Arial" w:eastAsiaTheme="minorHAnsi" w:hAnsi="Arial" w:cs="Arial"/>
          <w:bCs/>
          <w:sz w:val="22"/>
          <w:szCs w:val="22"/>
        </w:rPr>
        <w:t xml:space="preserve">: </w:t>
      </w:r>
      <w:r w:rsidR="00E07BB8"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07BB8"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07BB8" w:rsidRPr="005B7A6B">
        <w:rPr>
          <w:rFonts w:ascii="Arial" w:hAnsi="Arial" w:cs="Arial"/>
          <w:b/>
          <w:sz w:val="22"/>
          <w:szCs w:val="22"/>
        </w:rPr>
      </w:r>
      <w:r w:rsidR="00E07BB8" w:rsidRPr="005B7A6B">
        <w:rPr>
          <w:rFonts w:ascii="Arial" w:hAnsi="Arial" w:cs="Arial"/>
          <w:b/>
          <w:sz w:val="22"/>
          <w:szCs w:val="22"/>
        </w:rPr>
        <w:fldChar w:fldCharType="separate"/>
      </w:r>
      <w:r w:rsidR="00E07BB8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E07BB8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E07BB8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E07BB8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E07BB8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E07BB8"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60AD8B1F" w14:textId="46223961" w:rsidR="00E07BB8" w:rsidRPr="005B7A6B" w:rsidRDefault="00E07BB8" w:rsidP="00D873FB">
      <w:pPr>
        <w:autoSpaceDE w:val="0"/>
        <w:autoSpaceDN w:val="0"/>
        <w:adjustRightInd w:val="0"/>
        <w:spacing w:before="40" w:after="240" w:line="276" w:lineRule="auto"/>
        <w:ind w:left="1440" w:hanging="360"/>
        <w:rPr>
          <w:rFonts w:ascii="Arial" w:hAnsi="Arial" w:cs="Arial"/>
          <w:bCs/>
          <w:i/>
          <w:iCs/>
          <w:sz w:val="20"/>
          <w:szCs w:val="20"/>
        </w:rPr>
      </w:pPr>
      <w:r w:rsidRPr="005B7A6B">
        <w:rPr>
          <w:rFonts w:ascii="Arial" w:hAnsi="Arial" w:cs="Arial"/>
          <w:b/>
          <w:sz w:val="22"/>
          <w:szCs w:val="22"/>
        </w:rPr>
        <w:lastRenderedPageBreak/>
        <w:tab/>
      </w:r>
      <w:r w:rsidRPr="005B7A6B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Changes to IRB-approved study documents other than those </w:t>
      </w:r>
      <w:r w:rsidR="0025126B" w:rsidRPr="005B7A6B">
        <w:rPr>
          <w:rFonts w:ascii="Arial" w:hAnsi="Arial" w:cs="Arial"/>
          <w:bCs/>
          <w:i/>
          <w:iCs/>
          <w:color w:val="C00000"/>
          <w:sz w:val="20"/>
          <w:szCs w:val="20"/>
        </w:rPr>
        <w:t xml:space="preserve">just </w:t>
      </w:r>
      <w:r w:rsidRPr="005B7A6B">
        <w:rPr>
          <w:rFonts w:ascii="Arial" w:hAnsi="Arial" w:cs="Arial"/>
          <w:bCs/>
          <w:i/>
          <w:iCs/>
          <w:color w:val="C00000"/>
          <w:sz w:val="20"/>
          <w:szCs w:val="20"/>
        </w:rPr>
        <w:t>described must be submitted as a separate amendment.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1440"/>
      </w:tblGrid>
      <w:tr w:rsidR="004D3B7C" w:rsidRPr="005B7A6B" w14:paraId="098DB447" w14:textId="77777777" w:rsidTr="00566081">
        <w:trPr>
          <w:cantSplit/>
          <w:trHeight w:val="458"/>
          <w:tblHeader/>
        </w:trPr>
        <w:tc>
          <w:tcPr>
            <w:tcW w:w="8640" w:type="dxa"/>
            <w:gridSpan w:val="3"/>
            <w:vAlign w:val="center"/>
          </w:tcPr>
          <w:p w14:paraId="3E0965A8" w14:textId="66C6C00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color w:val="3333FF"/>
                <w:sz w:val="22"/>
                <w:szCs w:val="22"/>
              </w:rPr>
              <w:t>Personnel Removals</w:t>
            </w:r>
          </w:p>
        </w:tc>
      </w:tr>
      <w:tr w:rsidR="004D3B7C" w:rsidRPr="005B7A6B" w14:paraId="0739C30C" w14:textId="77777777" w:rsidTr="00566081">
        <w:trPr>
          <w:cantSplit/>
          <w:trHeight w:val="457"/>
          <w:tblHeader/>
        </w:trPr>
        <w:tc>
          <w:tcPr>
            <w:tcW w:w="3600" w:type="dxa"/>
            <w:vAlign w:val="center"/>
          </w:tcPr>
          <w:p w14:paraId="1C49BDE5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Legal Name</w:t>
            </w:r>
          </w:p>
        </w:tc>
        <w:tc>
          <w:tcPr>
            <w:tcW w:w="3600" w:type="dxa"/>
            <w:vAlign w:val="center"/>
          </w:tcPr>
          <w:p w14:paraId="5406B336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Study Role</w:t>
            </w:r>
          </w:p>
        </w:tc>
        <w:tc>
          <w:tcPr>
            <w:tcW w:w="1440" w:type="dxa"/>
            <w:vAlign w:val="center"/>
          </w:tcPr>
          <w:p w14:paraId="2016013A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Date Departed</w:t>
            </w:r>
          </w:p>
        </w:tc>
      </w:tr>
      <w:tr w:rsidR="004D3B7C" w:rsidRPr="005B7A6B" w14:paraId="5F6B795F" w14:textId="77777777" w:rsidTr="00566081">
        <w:trPr>
          <w:cantSplit/>
          <w:trHeight w:val="242"/>
        </w:trPr>
        <w:tc>
          <w:tcPr>
            <w:tcW w:w="3600" w:type="dxa"/>
            <w:vAlign w:val="bottom"/>
          </w:tcPr>
          <w:p w14:paraId="4DFC66F2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6706259B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1DDA763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D3B7C" w:rsidRPr="005B7A6B" w14:paraId="5CE5E1A1" w14:textId="77777777" w:rsidTr="00566081">
        <w:trPr>
          <w:cantSplit/>
        </w:trPr>
        <w:tc>
          <w:tcPr>
            <w:tcW w:w="3600" w:type="dxa"/>
            <w:vAlign w:val="bottom"/>
          </w:tcPr>
          <w:p w14:paraId="391C2DD2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091691E2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1E72E3E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D3B7C" w:rsidRPr="005B7A6B" w14:paraId="27EE5A3C" w14:textId="77777777" w:rsidTr="00566081">
        <w:trPr>
          <w:cantSplit/>
        </w:trPr>
        <w:tc>
          <w:tcPr>
            <w:tcW w:w="3600" w:type="dxa"/>
            <w:vAlign w:val="bottom"/>
          </w:tcPr>
          <w:p w14:paraId="7A0DC6E9" w14:textId="77777777" w:rsidR="004D3B7C" w:rsidRPr="005B7A6B" w:rsidRDefault="004D3B7C" w:rsidP="00D01E4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7D94C849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FD48B3C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D3B7C" w:rsidRPr="005B7A6B" w14:paraId="4ACFE05B" w14:textId="77777777" w:rsidTr="00566081">
        <w:trPr>
          <w:cantSplit/>
        </w:trPr>
        <w:tc>
          <w:tcPr>
            <w:tcW w:w="3600" w:type="dxa"/>
            <w:vAlign w:val="bottom"/>
          </w:tcPr>
          <w:p w14:paraId="7E0876AD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25BDC49C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C2C4E97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D3B7C" w:rsidRPr="005B7A6B" w14:paraId="59852223" w14:textId="77777777" w:rsidTr="00566081">
        <w:trPr>
          <w:cantSplit/>
        </w:trPr>
        <w:tc>
          <w:tcPr>
            <w:tcW w:w="3600" w:type="dxa"/>
            <w:vAlign w:val="bottom"/>
          </w:tcPr>
          <w:p w14:paraId="23DED34F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365D45C8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34AD975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D3B7C" w:rsidRPr="005B7A6B" w14:paraId="528CD01D" w14:textId="77777777" w:rsidTr="00566081">
        <w:trPr>
          <w:cantSplit/>
        </w:trPr>
        <w:tc>
          <w:tcPr>
            <w:tcW w:w="3600" w:type="dxa"/>
            <w:vAlign w:val="bottom"/>
          </w:tcPr>
          <w:p w14:paraId="637B813D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1419E9EA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12F66F0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2303538" w14:textId="77777777" w:rsidR="004D3B7C" w:rsidRPr="00842777" w:rsidRDefault="004D3B7C" w:rsidP="004D3B7C">
      <w:pPr>
        <w:spacing w:line="259" w:lineRule="auto"/>
        <w:ind w:left="540" w:hanging="360"/>
        <w:rPr>
          <w:rFonts w:ascii="Arial" w:eastAsiaTheme="minorHAnsi" w:hAnsi="Arial" w:cs="Arial"/>
          <w:sz w:val="22"/>
          <w:szCs w:val="22"/>
        </w:rPr>
      </w:pPr>
    </w:p>
    <w:tbl>
      <w:tblPr>
        <w:tblW w:w="100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864"/>
        <w:gridCol w:w="2160"/>
        <w:gridCol w:w="3168"/>
        <w:gridCol w:w="576"/>
        <w:gridCol w:w="576"/>
      </w:tblGrid>
      <w:tr w:rsidR="004D3B7C" w:rsidRPr="005B7A6B" w14:paraId="699433C6" w14:textId="77777777" w:rsidTr="00566081">
        <w:trPr>
          <w:cantSplit/>
          <w:trHeight w:val="458"/>
          <w:tblHeader/>
        </w:trPr>
        <w:tc>
          <w:tcPr>
            <w:tcW w:w="10080" w:type="dxa"/>
            <w:gridSpan w:val="6"/>
            <w:vAlign w:val="center"/>
          </w:tcPr>
          <w:p w14:paraId="3E76AB3E" w14:textId="77777777" w:rsidR="004D3B7C" w:rsidRPr="005B7A6B" w:rsidRDefault="004D3B7C" w:rsidP="00566081">
            <w:pPr>
              <w:spacing w:before="120" w:after="120" w:line="276" w:lineRule="auto"/>
              <w:rPr>
                <w:rFonts w:ascii="Arial" w:hAnsi="Arial" w:cs="Arial"/>
                <w:b/>
                <w:color w:val="3333FF"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color w:val="3333FF"/>
                <w:sz w:val="22"/>
                <w:szCs w:val="22"/>
              </w:rPr>
              <w:t>Personnel Additions/Scope of Work Revisions</w:t>
            </w:r>
          </w:p>
        </w:tc>
      </w:tr>
      <w:tr w:rsidR="004D3B7C" w:rsidRPr="005B7A6B" w14:paraId="0FCA5C68" w14:textId="77777777" w:rsidTr="00566081">
        <w:trPr>
          <w:cantSplit/>
          <w:trHeight w:val="458"/>
          <w:tblHeader/>
        </w:trPr>
        <w:tc>
          <w:tcPr>
            <w:tcW w:w="2736" w:type="dxa"/>
            <w:vMerge w:val="restart"/>
            <w:vAlign w:val="bottom"/>
          </w:tcPr>
          <w:p w14:paraId="7593335B" w14:textId="77777777" w:rsidR="004D3B7C" w:rsidRPr="005B7A6B" w:rsidRDefault="004D3B7C" w:rsidP="00566081">
            <w:pPr>
              <w:spacing w:after="120"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Legal Name</w:t>
            </w:r>
          </w:p>
        </w:tc>
        <w:tc>
          <w:tcPr>
            <w:tcW w:w="864" w:type="dxa"/>
            <w:vMerge w:val="restart"/>
            <w:vAlign w:val="bottom"/>
          </w:tcPr>
          <w:p w14:paraId="2B2610A3" w14:textId="77777777" w:rsidR="004D3B7C" w:rsidRPr="005B7A6B" w:rsidRDefault="004D3B7C" w:rsidP="0056608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3333FF"/>
                <w:sz w:val="14"/>
                <w:szCs w:val="14"/>
              </w:rPr>
            </w:pPr>
            <w:r w:rsidRPr="005B7A6B">
              <w:rPr>
                <w:rFonts w:ascii="Arial" w:hAnsi="Arial" w:cs="Arial"/>
                <w:b/>
                <w:color w:val="3333FF"/>
                <w:sz w:val="14"/>
                <w:szCs w:val="14"/>
              </w:rPr>
              <w:t>SOW Revision*</w:t>
            </w:r>
          </w:p>
        </w:tc>
        <w:tc>
          <w:tcPr>
            <w:tcW w:w="2160" w:type="dxa"/>
            <w:vMerge w:val="restart"/>
            <w:vAlign w:val="bottom"/>
          </w:tcPr>
          <w:p w14:paraId="6E590A50" w14:textId="77777777" w:rsidR="004D3B7C" w:rsidRPr="005B7A6B" w:rsidRDefault="004D3B7C" w:rsidP="00566081">
            <w:pPr>
              <w:spacing w:after="120"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Study Role</w:t>
            </w:r>
          </w:p>
        </w:tc>
        <w:tc>
          <w:tcPr>
            <w:tcW w:w="3168" w:type="dxa"/>
            <w:vMerge w:val="restart"/>
            <w:vAlign w:val="bottom"/>
          </w:tcPr>
          <w:p w14:paraId="68ED9BBE" w14:textId="77777777" w:rsidR="004D3B7C" w:rsidRPr="005B7A6B" w:rsidRDefault="004D3B7C" w:rsidP="00566081">
            <w:pPr>
              <w:spacing w:after="120"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Email Address</w:t>
            </w:r>
          </w:p>
        </w:tc>
        <w:tc>
          <w:tcPr>
            <w:tcW w:w="1152" w:type="dxa"/>
            <w:gridSpan w:val="2"/>
            <w:vAlign w:val="bottom"/>
          </w:tcPr>
          <w:p w14:paraId="7E7CAB73" w14:textId="77777777" w:rsidR="004D3B7C" w:rsidRPr="005B7A6B" w:rsidRDefault="004D3B7C" w:rsidP="00566081">
            <w:pPr>
              <w:spacing w:line="276" w:lineRule="auto"/>
              <w:jc w:val="center"/>
              <w:rPr>
                <w:rFonts w:ascii="Arial" w:hAnsi="Arial" w:cs="Arial"/>
                <w:b/>
                <w:color w:val="3333FF"/>
                <w:sz w:val="16"/>
                <w:szCs w:val="16"/>
              </w:rPr>
            </w:pPr>
            <w:r w:rsidRPr="005B7A6B">
              <w:rPr>
                <w:rFonts w:ascii="Arial" w:hAnsi="Arial" w:cs="Arial"/>
                <w:b/>
                <w:color w:val="3333FF"/>
                <w:sz w:val="16"/>
                <w:szCs w:val="16"/>
              </w:rPr>
              <w:t>Add to Mail Groups</w:t>
            </w:r>
          </w:p>
        </w:tc>
      </w:tr>
      <w:tr w:rsidR="004D3B7C" w:rsidRPr="005B7A6B" w14:paraId="50706ED8" w14:textId="77777777" w:rsidTr="00566081">
        <w:trPr>
          <w:cantSplit/>
          <w:trHeight w:hRule="exact" w:val="288"/>
          <w:tblHeader/>
        </w:trPr>
        <w:tc>
          <w:tcPr>
            <w:tcW w:w="2736" w:type="dxa"/>
            <w:vMerge/>
            <w:vAlign w:val="bottom"/>
          </w:tcPr>
          <w:p w14:paraId="6147BE8C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bottom"/>
          </w:tcPr>
          <w:p w14:paraId="1865E69D" w14:textId="77777777" w:rsidR="004D3B7C" w:rsidRPr="005B7A6B" w:rsidRDefault="004D3B7C" w:rsidP="00566081">
            <w:pPr>
              <w:spacing w:line="276" w:lineRule="auto"/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14:paraId="184CE224" w14:textId="77777777" w:rsidR="004D3B7C" w:rsidRPr="005B7A6B" w:rsidRDefault="004D3B7C" w:rsidP="00566081">
            <w:pPr>
              <w:spacing w:line="276" w:lineRule="auto"/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bottom"/>
          </w:tcPr>
          <w:p w14:paraId="588C2F08" w14:textId="77777777" w:rsidR="004D3B7C" w:rsidRPr="005B7A6B" w:rsidRDefault="004D3B7C" w:rsidP="00566081">
            <w:pPr>
              <w:spacing w:line="276" w:lineRule="auto"/>
              <w:jc w:val="center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14:paraId="14F52957" w14:textId="77777777" w:rsidR="004D3B7C" w:rsidRPr="005B7A6B" w:rsidRDefault="004D3B7C" w:rsidP="00566081">
            <w:pPr>
              <w:spacing w:line="276" w:lineRule="auto"/>
              <w:jc w:val="center"/>
              <w:rPr>
                <w:rFonts w:ascii="Arial" w:hAnsi="Arial" w:cs="Arial"/>
                <w:b/>
                <w:color w:val="3333FF"/>
                <w:sz w:val="18"/>
                <w:szCs w:val="18"/>
              </w:rPr>
            </w:pPr>
            <w:r w:rsidRPr="005B7A6B">
              <w:rPr>
                <w:rFonts w:ascii="Arial" w:hAnsi="Arial" w:cs="Arial"/>
                <w:b/>
                <w:color w:val="3333FF"/>
                <w:sz w:val="18"/>
                <w:szCs w:val="18"/>
              </w:rPr>
              <w:t>PIs</w:t>
            </w:r>
          </w:p>
        </w:tc>
        <w:tc>
          <w:tcPr>
            <w:tcW w:w="576" w:type="dxa"/>
            <w:vAlign w:val="bottom"/>
          </w:tcPr>
          <w:p w14:paraId="1C3FA382" w14:textId="77777777" w:rsidR="004D3B7C" w:rsidRPr="005B7A6B" w:rsidRDefault="004D3B7C" w:rsidP="00566081">
            <w:pPr>
              <w:spacing w:line="276" w:lineRule="auto"/>
              <w:jc w:val="center"/>
              <w:rPr>
                <w:rFonts w:ascii="Arial" w:hAnsi="Arial" w:cs="Arial"/>
                <w:b/>
                <w:color w:val="3333FF"/>
                <w:sz w:val="18"/>
                <w:szCs w:val="18"/>
              </w:rPr>
            </w:pPr>
            <w:r w:rsidRPr="005B7A6B">
              <w:rPr>
                <w:rFonts w:ascii="Arial" w:hAnsi="Arial" w:cs="Arial"/>
                <w:b/>
                <w:color w:val="3333FF"/>
                <w:sz w:val="18"/>
                <w:szCs w:val="18"/>
              </w:rPr>
              <w:t>SCs</w:t>
            </w:r>
          </w:p>
        </w:tc>
      </w:tr>
      <w:tr w:rsidR="004D3B7C" w:rsidRPr="005B7A6B" w14:paraId="1C9C1A33" w14:textId="77777777" w:rsidTr="00566081">
        <w:trPr>
          <w:cantSplit/>
          <w:tblHeader/>
        </w:trPr>
        <w:tc>
          <w:tcPr>
            <w:tcW w:w="2736" w:type="dxa"/>
            <w:vAlign w:val="bottom"/>
          </w:tcPr>
          <w:p w14:paraId="04592C4A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29789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4C1DC" w14:textId="06644741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0D8E10DB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1E2965D2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5093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3EEF9" w14:textId="765FE704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07450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39D73" w14:textId="12EB6F60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3B7C" w:rsidRPr="005B7A6B" w14:paraId="309497E8" w14:textId="77777777" w:rsidTr="00566081">
        <w:trPr>
          <w:cantSplit/>
          <w:tblHeader/>
        </w:trPr>
        <w:tc>
          <w:tcPr>
            <w:tcW w:w="2736" w:type="dxa"/>
            <w:vAlign w:val="bottom"/>
          </w:tcPr>
          <w:p w14:paraId="2BA5CCB4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96884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AD562" w14:textId="627B8BAF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3EC8C8B9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37C93CEC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49304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2E9CC" w14:textId="75B40511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7602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01C90" w14:textId="0C3405ED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3B7C" w:rsidRPr="005B7A6B" w14:paraId="385C97EA" w14:textId="77777777" w:rsidTr="00566081">
        <w:trPr>
          <w:cantSplit/>
          <w:tblHeader/>
        </w:trPr>
        <w:tc>
          <w:tcPr>
            <w:tcW w:w="2736" w:type="dxa"/>
            <w:vAlign w:val="bottom"/>
          </w:tcPr>
          <w:p w14:paraId="4F945FB8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6275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8F7C7" w14:textId="70AD539F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60B65047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4D329C78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23116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977EB" w14:textId="7C1F25AB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775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A416B" w14:textId="2BB807C4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3B7C" w:rsidRPr="005B7A6B" w14:paraId="3AB6FF80" w14:textId="77777777" w:rsidTr="00566081">
        <w:trPr>
          <w:cantSplit/>
          <w:tblHeader/>
        </w:trPr>
        <w:tc>
          <w:tcPr>
            <w:tcW w:w="2736" w:type="dxa"/>
            <w:vAlign w:val="bottom"/>
          </w:tcPr>
          <w:p w14:paraId="533CB104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7852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FCB75" w14:textId="03631877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280D1BA6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19EA8879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6853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24347" w14:textId="3D301164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4076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BD2EA" w14:textId="53F529F9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3B7C" w:rsidRPr="005B7A6B" w14:paraId="634B85A4" w14:textId="77777777" w:rsidTr="00566081">
        <w:trPr>
          <w:cantSplit/>
          <w:tblHeader/>
        </w:trPr>
        <w:tc>
          <w:tcPr>
            <w:tcW w:w="2736" w:type="dxa"/>
            <w:vAlign w:val="bottom"/>
          </w:tcPr>
          <w:p w14:paraId="19749696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29096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1C991" w14:textId="7B88924F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2D5E87AF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1E880D68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46199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71789" w14:textId="6D0EAE30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62618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ECAEB" w14:textId="4E1764BB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4D3B7C" w:rsidRPr="005B7A6B" w14:paraId="305CD611" w14:textId="77777777" w:rsidTr="00566081">
        <w:trPr>
          <w:cantSplit/>
          <w:tblHeader/>
        </w:trPr>
        <w:tc>
          <w:tcPr>
            <w:tcW w:w="2736" w:type="dxa"/>
            <w:vAlign w:val="bottom"/>
          </w:tcPr>
          <w:p w14:paraId="6352D079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4830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14A15F" w14:textId="0E129B60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617FBD89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7C970CB4" w14:textId="77777777" w:rsidR="004D3B7C" w:rsidRPr="005B7A6B" w:rsidRDefault="004D3B7C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59109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F50B9" w14:textId="25D6CF6E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2377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58A273" w14:textId="0E42C1DB" w:rsidR="004D3B7C" w:rsidRPr="005B7A6B" w:rsidRDefault="004D3B7C" w:rsidP="00566081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7A6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46B986F0" w14:textId="77777777" w:rsidR="00BF5A55" w:rsidRPr="005B7A6B" w:rsidRDefault="00BF5A55" w:rsidP="00D873FB">
      <w:pPr>
        <w:spacing w:before="120" w:line="276" w:lineRule="auto"/>
        <w:ind w:left="720"/>
        <w:rPr>
          <w:rFonts w:ascii="Arial" w:hAnsi="Arial" w:cs="Arial"/>
          <w:b/>
          <w:bCs/>
          <w:i/>
          <w:color w:val="C00000"/>
          <w:sz w:val="20"/>
          <w:szCs w:val="20"/>
        </w:rPr>
      </w:pPr>
      <w:r w:rsidRPr="005B7A6B">
        <w:rPr>
          <w:rFonts w:ascii="Arial" w:hAnsi="Arial" w:cs="Arial"/>
          <w:b/>
          <w:bCs/>
          <w:i/>
          <w:color w:val="C00000"/>
          <w:sz w:val="20"/>
          <w:szCs w:val="20"/>
        </w:rPr>
        <w:t>NOTE: If needed, use the Enter/Return key to expand rows for additional entries.</w:t>
      </w:r>
    </w:p>
    <w:p w14:paraId="3EDAADBB" w14:textId="31A4000A" w:rsidR="004D3B7C" w:rsidRPr="005B7A6B" w:rsidRDefault="00BF5A55" w:rsidP="00D873FB">
      <w:pPr>
        <w:autoSpaceDE w:val="0"/>
        <w:autoSpaceDN w:val="0"/>
        <w:adjustRightInd w:val="0"/>
        <w:spacing w:before="240" w:line="276" w:lineRule="auto"/>
        <w:ind w:left="270" w:firstLine="45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b/>
          <w:bCs/>
          <w:sz w:val="22"/>
          <w:szCs w:val="22"/>
          <w:u w:val="single"/>
        </w:rPr>
        <w:t xml:space="preserve">For </w:t>
      </w:r>
      <w:r w:rsidR="00EB2E92" w:rsidRPr="005B7A6B">
        <w:rPr>
          <w:rFonts w:ascii="Arial" w:hAnsi="Arial" w:cs="Arial"/>
          <w:b/>
          <w:bCs/>
          <w:sz w:val="22"/>
          <w:szCs w:val="22"/>
          <w:u w:val="single"/>
        </w:rPr>
        <w:t>SOW revision</w:t>
      </w:r>
      <w:r w:rsidRPr="005B7A6B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4D3B7C" w:rsidRPr="005B7A6B">
        <w:rPr>
          <w:rFonts w:ascii="Arial" w:hAnsi="Arial" w:cs="Arial"/>
          <w:b/>
          <w:bCs/>
          <w:sz w:val="22"/>
          <w:szCs w:val="22"/>
          <w:u w:val="single"/>
        </w:rPr>
        <w:t xml:space="preserve">, please summarize the changes to </w:t>
      </w:r>
      <w:r w:rsidRPr="005B7A6B">
        <w:rPr>
          <w:rFonts w:ascii="Arial" w:hAnsi="Arial" w:cs="Arial"/>
          <w:b/>
          <w:bCs/>
          <w:sz w:val="22"/>
          <w:szCs w:val="22"/>
          <w:u w:val="single"/>
        </w:rPr>
        <w:t>each</w:t>
      </w:r>
      <w:r w:rsidR="004D3B7C" w:rsidRPr="005B7A6B">
        <w:rPr>
          <w:rFonts w:ascii="Arial" w:hAnsi="Arial" w:cs="Arial"/>
          <w:b/>
          <w:bCs/>
          <w:sz w:val="22"/>
          <w:szCs w:val="22"/>
          <w:u w:val="single"/>
        </w:rPr>
        <w:t xml:space="preserve"> SOW:</w:t>
      </w:r>
      <w:r w:rsidR="004D3B7C" w:rsidRPr="005B7A6B">
        <w:rPr>
          <w:rFonts w:ascii="Arial" w:hAnsi="Arial" w:cs="Arial"/>
          <w:color w:val="C00000"/>
          <w:sz w:val="22"/>
          <w:szCs w:val="22"/>
        </w:rPr>
        <w:t xml:space="preserve"> </w:t>
      </w:r>
      <w:r w:rsidR="004D3B7C"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4D3B7C"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D3B7C" w:rsidRPr="005B7A6B">
        <w:rPr>
          <w:rFonts w:ascii="Arial" w:hAnsi="Arial" w:cs="Arial"/>
          <w:b/>
          <w:sz w:val="22"/>
          <w:szCs w:val="22"/>
        </w:rPr>
      </w:r>
      <w:r w:rsidR="004D3B7C" w:rsidRPr="005B7A6B">
        <w:rPr>
          <w:rFonts w:ascii="Arial" w:hAnsi="Arial" w:cs="Arial"/>
          <w:b/>
          <w:sz w:val="22"/>
          <w:szCs w:val="22"/>
        </w:rPr>
        <w:fldChar w:fldCharType="separate"/>
      </w:r>
      <w:r w:rsidR="004D3B7C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4D3B7C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4D3B7C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4D3B7C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4D3B7C" w:rsidRPr="005B7A6B">
        <w:rPr>
          <w:rFonts w:ascii="Arial" w:hAnsi="Arial" w:cs="Arial"/>
          <w:b/>
          <w:noProof/>
          <w:sz w:val="22"/>
          <w:szCs w:val="22"/>
        </w:rPr>
        <w:t> </w:t>
      </w:r>
      <w:r w:rsidR="004D3B7C"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6647C6B5" w14:textId="2CB18765" w:rsidR="004D3B7C" w:rsidRPr="005B7A6B" w:rsidRDefault="004D3B7C" w:rsidP="00D873FB">
      <w:pPr>
        <w:spacing w:before="240" w:line="276" w:lineRule="auto"/>
        <w:ind w:left="720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  <w:r w:rsidRPr="005B7A6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>REQUIRED:</w:t>
      </w:r>
    </w:p>
    <w:p w14:paraId="5692CD2E" w14:textId="60267039" w:rsidR="004D3B7C" w:rsidRPr="005B7A6B" w:rsidRDefault="004D3B7C" w:rsidP="00D873FB">
      <w:pPr>
        <w:spacing w:before="80" w:line="276" w:lineRule="auto"/>
        <w:ind w:left="1440" w:hanging="36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r w:rsidRPr="005B7A6B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C747B0">
        <w:rPr>
          <w:rFonts w:ascii="Arial" w:hAnsi="Arial" w:cs="Arial"/>
          <w:color w:val="000000"/>
          <w:sz w:val="22"/>
          <w:szCs w:val="22"/>
        </w:rPr>
      </w:r>
      <w:r w:rsidR="00C747B0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5B7A6B">
        <w:rPr>
          <w:rFonts w:ascii="Arial" w:hAnsi="Arial" w:cs="Arial"/>
          <w:color w:val="000000"/>
          <w:sz w:val="22"/>
          <w:szCs w:val="22"/>
        </w:rPr>
        <w:fldChar w:fldCharType="end"/>
      </w:r>
      <w:r w:rsidRPr="005B7A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7A6B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7B6D39" w:rsidRPr="005B7A6B">
        <w:rPr>
          <w:rFonts w:ascii="Arial" w:hAnsi="Arial" w:cs="Arial"/>
          <w:color w:val="000000"/>
          <w:sz w:val="22"/>
          <w:szCs w:val="22"/>
        </w:rPr>
        <w:t>E</w:t>
      </w:r>
      <w:r w:rsidRPr="005B7A6B">
        <w:rPr>
          <w:rFonts w:ascii="Arial" w:hAnsi="Arial" w:cs="Arial"/>
          <w:color w:val="000000"/>
          <w:sz w:val="22"/>
          <w:szCs w:val="22"/>
        </w:rPr>
        <w:t>ach individual</w:t>
      </w:r>
      <w:proofErr w:type="gramEnd"/>
      <w:r w:rsidRPr="005B7A6B">
        <w:rPr>
          <w:rFonts w:ascii="Arial" w:hAnsi="Arial" w:cs="Arial"/>
          <w:color w:val="000000"/>
          <w:sz w:val="22"/>
          <w:szCs w:val="22"/>
        </w:rPr>
        <w:t xml:space="preserve"> being added to this study</w:t>
      </w:r>
      <w:r w:rsidR="00E07BB8" w:rsidRPr="005B7A6B">
        <w:rPr>
          <w:rFonts w:ascii="Arial" w:hAnsi="Arial" w:cs="Arial"/>
          <w:color w:val="000000"/>
          <w:sz w:val="22"/>
          <w:szCs w:val="22"/>
        </w:rPr>
        <w:t>,</w:t>
      </w:r>
      <w:r w:rsidRPr="005B7A6B">
        <w:rPr>
          <w:rFonts w:ascii="Arial" w:hAnsi="Arial" w:cs="Arial"/>
          <w:color w:val="000000"/>
          <w:sz w:val="22"/>
          <w:szCs w:val="22"/>
        </w:rPr>
        <w:t xml:space="preserve"> </w:t>
      </w:r>
      <w:r w:rsidR="00D01E4D" w:rsidRPr="005B7A6B">
        <w:rPr>
          <w:rFonts w:ascii="Arial" w:hAnsi="Arial" w:cs="Arial"/>
          <w:color w:val="000000"/>
          <w:sz w:val="22"/>
          <w:szCs w:val="22"/>
        </w:rPr>
        <w:t>or having their SOW revised</w:t>
      </w:r>
      <w:r w:rsidR="00E07BB8" w:rsidRPr="005B7A6B">
        <w:rPr>
          <w:rFonts w:ascii="Arial" w:hAnsi="Arial" w:cs="Arial"/>
          <w:color w:val="000000"/>
          <w:sz w:val="22"/>
          <w:szCs w:val="22"/>
        </w:rPr>
        <w:t>,</w:t>
      </w:r>
      <w:r w:rsidR="00D01E4D" w:rsidRPr="005B7A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7A6B">
        <w:rPr>
          <w:rFonts w:ascii="Arial" w:hAnsi="Arial" w:cs="Arial"/>
          <w:sz w:val="22"/>
          <w:szCs w:val="22"/>
        </w:rPr>
        <w:t>has an active VA research appointment and has completed all required training.</w:t>
      </w:r>
    </w:p>
    <w:p w14:paraId="3710AF31" w14:textId="7CBA7CD6" w:rsidR="000263E1" w:rsidRDefault="00C747B0" w:rsidP="00C07221">
      <w:pPr>
        <w:spacing w:before="120" w:after="120"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2528240">
          <v:shape id="_x0000_i1029" type="#_x0000_t75" style="width:548.85pt;height:7.75pt" o:hrpct="0" o:hr="t">
            <v:imagedata r:id="rId8" o:title="BD14845_"/>
          </v:shape>
        </w:pict>
      </w:r>
    </w:p>
    <w:p w14:paraId="60C6B9CC" w14:textId="68074396" w:rsidR="00E07BB8" w:rsidRPr="005B7A6B" w:rsidRDefault="003A2AC6" w:rsidP="00D873FB">
      <w:pPr>
        <w:keepNext/>
        <w:spacing w:before="120" w:line="276" w:lineRule="auto"/>
        <w:rPr>
          <w:rFonts w:ascii="Arial" w:hAnsi="Arial" w:cs="Arial"/>
          <w:b/>
          <w:sz w:val="28"/>
          <w:szCs w:val="28"/>
        </w:rPr>
      </w:pPr>
      <w:bookmarkStart w:id="5" w:name="_Hlk123746001"/>
      <w:r w:rsidRPr="005B7A6B">
        <w:rPr>
          <w:rFonts w:ascii="Arial" w:hAnsi="Arial" w:cs="Arial"/>
          <w:b/>
          <w:sz w:val="28"/>
          <w:szCs w:val="28"/>
          <w:highlight w:val="lightGray"/>
        </w:rPr>
        <w:t xml:space="preserve">SECTION </w:t>
      </w:r>
      <w:r w:rsidR="00E07BB8" w:rsidRPr="005B7A6B">
        <w:rPr>
          <w:rFonts w:ascii="Arial" w:hAnsi="Arial" w:cs="Arial"/>
          <w:b/>
          <w:sz w:val="28"/>
          <w:szCs w:val="28"/>
          <w:highlight w:val="lightGray"/>
        </w:rPr>
        <w:t>III</w:t>
      </w:r>
      <w:r w:rsidR="004B71C1" w:rsidRPr="005B7A6B">
        <w:rPr>
          <w:rFonts w:ascii="Arial" w:hAnsi="Arial" w:cs="Arial"/>
          <w:b/>
          <w:sz w:val="28"/>
          <w:szCs w:val="28"/>
          <w:highlight w:val="lightGray"/>
        </w:rPr>
        <w:t>:</w:t>
      </w:r>
      <w:r w:rsidR="00E07BB8" w:rsidRPr="005B7A6B">
        <w:rPr>
          <w:rFonts w:ascii="Arial" w:hAnsi="Arial" w:cs="Arial"/>
          <w:b/>
          <w:sz w:val="28"/>
          <w:szCs w:val="28"/>
          <w:highlight w:val="lightGray"/>
        </w:rPr>
        <w:t xml:space="preserve"> Current Status of </w:t>
      </w:r>
      <w:r w:rsidR="00F109BF" w:rsidRPr="005B7A6B">
        <w:rPr>
          <w:rFonts w:ascii="Arial" w:hAnsi="Arial" w:cs="Arial"/>
          <w:b/>
          <w:sz w:val="28"/>
          <w:szCs w:val="28"/>
          <w:highlight w:val="lightGray"/>
        </w:rPr>
        <w:t xml:space="preserve">the </w:t>
      </w:r>
      <w:r w:rsidR="00E07BB8" w:rsidRPr="005B7A6B">
        <w:rPr>
          <w:rFonts w:ascii="Arial" w:hAnsi="Arial" w:cs="Arial"/>
          <w:b/>
          <w:sz w:val="28"/>
          <w:szCs w:val="28"/>
          <w:highlight w:val="lightGray"/>
        </w:rPr>
        <w:t>Study</w:t>
      </w:r>
    </w:p>
    <w:p w14:paraId="4D7E6897" w14:textId="38BE2E8C" w:rsidR="00E07BB8" w:rsidRPr="005B7A6B" w:rsidRDefault="00E07BB8" w:rsidP="00D15BD7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 xml:space="preserve">Describe the study’s </w:t>
      </w:r>
      <w:proofErr w:type="gramStart"/>
      <w:r w:rsidRPr="005B7A6B">
        <w:rPr>
          <w:rFonts w:ascii="Arial" w:hAnsi="Arial" w:cs="Arial"/>
          <w:sz w:val="22"/>
          <w:szCs w:val="22"/>
        </w:rPr>
        <w:t>current status</w:t>
      </w:r>
      <w:proofErr w:type="gramEnd"/>
      <w:r w:rsidRPr="005B7A6B">
        <w:rPr>
          <w:rFonts w:ascii="Arial" w:hAnsi="Arial" w:cs="Arial"/>
          <w:sz w:val="22"/>
          <w:szCs w:val="22"/>
        </w:rPr>
        <w:t xml:space="preserve"> (e.g., </w:t>
      </w:r>
      <w:r w:rsidR="004B71C1" w:rsidRPr="005B7A6B">
        <w:rPr>
          <w:rFonts w:ascii="Arial" w:hAnsi="Arial" w:cs="Arial"/>
          <w:sz w:val="22"/>
          <w:szCs w:val="22"/>
        </w:rPr>
        <w:t xml:space="preserve">not </w:t>
      </w:r>
      <w:r w:rsidRPr="005B7A6B">
        <w:rPr>
          <w:rFonts w:ascii="Arial" w:hAnsi="Arial" w:cs="Arial"/>
          <w:sz w:val="22"/>
          <w:szCs w:val="22"/>
        </w:rPr>
        <w:t xml:space="preserve">yet enrolling, active and open to enrollment, </w:t>
      </w:r>
      <w:bookmarkStart w:id="6" w:name="_Hlk121400006"/>
      <w:r w:rsidRPr="005B7A6B">
        <w:rPr>
          <w:rFonts w:ascii="Arial" w:hAnsi="Arial" w:cs="Arial"/>
          <w:sz w:val="22"/>
          <w:szCs w:val="22"/>
        </w:rPr>
        <w:t>closed to enrollment, active for data analysis only, etc.)</w:t>
      </w:r>
      <w:r w:rsidR="002A18A0" w:rsidRPr="005B7A6B">
        <w:rPr>
          <w:rFonts w:ascii="Arial" w:hAnsi="Arial" w:cs="Arial"/>
          <w:sz w:val="22"/>
          <w:szCs w:val="22"/>
        </w:rPr>
        <w:t>.</w:t>
      </w:r>
      <w:r w:rsidRPr="005B7A6B">
        <w:rPr>
          <w:rFonts w:ascii="Arial" w:hAnsi="Arial" w:cs="Arial"/>
          <w:b/>
          <w:sz w:val="22"/>
          <w:szCs w:val="22"/>
        </w:rPr>
        <w:t xml:space="preserve"> </w:t>
      </w:r>
    </w:p>
    <w:p w14:paraId="6D0A299C" w14:textId="3571ECB4" w:rsidR="00E07BB8" w:rsidRPr="005B7A6B" w:rsidRDefault="004B71C1" w:rsidP="00D873FB">
      <w:pPr>
        <w:autoSpaceDE w:val="0"/>
        <w:autoSpaceDN w:val="0"/>
        <w:adjustRightInd w:val="0"/>
        <w:spacing w:before="40" w:after="24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b/>
          <w:color w:val="C00000"/>
          <w:sz w:val="22"/>
          <w:szCs w:val="22"/>
        </w:rPr>
        <w:t>IMPORTANT:</w:t>
      </w:r>
      <w:r w:rsidRPr="005B7A6B">
        <w:rPr>
          <w:rFonts w:ascii="Arial" w:hAnsi="Arial" w:cs="Arial"/>
          <w:bCs/>
          <w:sz w:val="22"/>
          <w:szCs w:val="22"/>
        </w:rPr>
        <w:t xml:space="preserve"> </w:t>
      </w:r>
      <w:r w:rsidR="00E07BB8" w:rsidRPr="005B7A6B">
        <w:rPr>
          <w:rFonts w:ascii="Arial" w:hAnsi="Arial" w:cs="Arial"/>
          <w:bCs/>
          <w:sz w:val="22"/>
          <w:szCs w:val="22"/>
        </w:rPr>
        <w:t xml:space="preserve">If the study has </w:t>
      </w:r>
      <w:r w:rsidR="005B3EB5" w:rsidRPr="005B7A6B">
        <w:rPr>
          <w:rFonts w:ascii="Arial" w:hAnsi="Arial" w:cs="Arial"/>
          <w:bCs/>
          <w:sz w:val="22"/>
          <w:szCs w:val="22"/>
        </w:rPr>
        <w:t>parts/</w:t>
      </w:r>
      <w:r w:rsidR="00E07BB8" w:rsidRPr="005B7A6B">
        <w:rPr>
          <w:rFonts w:ascii="Arial" w:hAnsi="Arial" w:cs="Arial"/>
          <w:bCs/>
          <w:sz w:val="22"/>
          <w:szCs w:val="22"/>
        </w:rPr>
        <w:t xml:space="preserve">aims/subject groups that are at different stages, please describe the status of each </w:t>
      </w:r>
      <w:r w:rsidR="005B3EB5" w:rsidRPr="005B7A6B">
        <w:rPr>
          <w:rFonts w:ascii="Arial" w:hAnsi="Arial" w:cs="Arial"/>
          <w:bCs/>
          <w:sz w:val="22"/>
          <w:szCs w:val="22"/>
        </w:rPr>
        <w:t>part/</w:t>
      </w:r>
      <w:r w:rsidR="00E07BB8" w:rsidRPr="005B7A6B">
        <w:rPr>
          <w:rFonts w:ascii="Arial" w:hAnsi="Arial" w:cs="Arial"/>
          <w:bCs/>
          <w:sz w:val="22"/>
          <w:szCs w:val="22"/>
        </w:rPr>
        <w:t>aim/subject group separately</w:t>
      </w:r>
      <w:r w:rsidR="00E07BB8" w:rsidRPr="005B7A6B">
        <w:rPr>
          <w:rFonts w:ascii="Arial" w:hAnsi="Arial" w:cs="Arial"/>
          <w:b/>
          <w:sz w:val="22"/>
          <w:szCs w:val="22"/>
        </w:rPr>
        <w:t>.</w:t>
      </w:r>
    </w:p>
    <w:tbl>
      <w:tblPr>
        <w:tblW w:w="93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B71C1" w:rsidRPr="005B7A6B" w14:paraId="20A77D8E" w14:textId="77777777" w:rsidTr="00FF1771">
        <w:trPr>
          <w:cantSplit/>
          <w:trHeight w:val="457"/>
          <w:tblHeader/>
        </w:trPr>
        <w:tc>
          <w:tcPr>
            <w:tcW w:w="2500" w:type="pct"/>
            <w:vAlign w:val="center"/>
          </w:tcPr>
          <w:p w14:paraId="0BA45BF2" w14:textId="05EBE173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Part/Aim/Subject Group/Etc.</w:t>
            </w:r>
          </w:p>
        </w:tc>
        <w:tc>
          <w:tcPr>
            <w:tcW w:w="2500" w:type="pct"/>
            <w:vAlign w:val="center"/>
          </w:tcPr>
          <w:p w14:paraId="3B68057E" w14:textId="028EC738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Status</w:t>
            </w:r>
            <w:r w:rsidR="007C0554">
              <w:rPr>
                <w:rFonts w:ascii="Arial" w:hAnsi="Arial" w:cs="Arial"/>
                <w:b/>
                <w:color w:val="3333FF"/>
                <w:sz w:val="20"/>
                <w:szCs w:val="20"/>
              </w:rPr>
              <w:t xml:space="preserve">* </w:t>
            </w:r>
          </w:p>
        </w:tc>
      </w:tr>
      <w:tr w:rsidR="004B71C1" w:rsidRPr="005B7A6B" w14:paraId="09C9A9EA" w14:textId="77777777" w:rsidTr="00FF1771">
        <w:trPr>
          <w:cantSplit/>
          <w:trHeight w:val="360"/>
        </w:trPr>
        <w:tc>
          <w:tcPr>
            <w:tcW w:w="2500" w:type="pct"/>
            <w:vAlign w:val="center"/>
          </w:tcPr>
          <w:p w14:paraId="54886EB3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110BB920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B71C1" w:rsidRPr="005B7A6B" w14:paraId="04B57489" w14:textId="77777777" w:rsidTr="00FF1771">
        <w:trPr>
          <w:cantSplit/>
          <w:trHeight w:val="360"/>
        </w:trPr>
        <w:tc>
          <w:tcPr>
            <w:tcW w:w="2500" w:type="pct"/>
            <w:vAlign w:val="center"/>
          </w:tcPr>
          <w:p w14:paraId="18882CB5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3B27E629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B71C1" w:rsidRPr="005B7A6B" w14:paraId="6956A9C7" w14:textId="77777777" w:rsidTr="00FF1771">
        <w:trPr>
          <w:cantSplit/>
          <w:trHeight w:val="360"/>
        </w:trPr>
        <w:tc>
          <w:tcPr>
            <w:tcW w:w="2500" w:type="pct"/>
            <w:vAlign w:val="center"/>
          </w:tcPr>
          <w:p w14:paraId="404463BE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1AB33DCD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B71C1" w:rsidRPr="005B7A6B" w14:paraId="466414B7" w14:textId="77777777" w:rsidTr="00FF1771">
        <w:trPr>
          <w:cantSplit/>
          <w:trHeight w:val="360"/>
        </w:trPr>
        <w:tc>
          <w:tcPr>
            <w:tcW w:w="2500" w:type="pct"/>
            <w:vAlign w:val="center"/>
          </w:tcPr>
          <w:p w14:paraId="3CBC1BFF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178AE446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B71C1" w:rsidRPr="005B7A6B" w14:paraId="7D14AEE9" w14:textId="77777777" w:rsidTr="00FF1771">
        <w:trPr>
          <w:cantSplit/>
          <w:trHeight w:val="360"/>
        </w:trPr>
        <w:tc>
          <w:tcPr>
            <w:tcW w:w="2500" w:type="pct"/>
            <w:vAlign w:val="center"/>
          </w:tcPr>
          <w:p w14:paraId="087B8EAB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071CF5F7" w14:textId="77777777" w:rsidR="004B71C1" w:rsidRPr="005B7A6B" w:rsidRDefault="004B71C1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bookmarkEnd w:id="5"/>
    <w:bookmarkEnd w:id="6"/>
    <w:p w14:paraId="0D9CAFB7" w14:textId="5696BF2C" w:rsidR="007C0554" w:rsidRPr="00105E44" w:rsidRDefault="007C0554" w:rsidP="00105E44">
      <w:pPr>
        <w:spacing w:before="120" w:after="120" w:line="276" w:lineRule="auto"/>
        <w:ind w:left="720" w:right="1008"/>
        <w:outlineLvl w:val="0"/>
        <w:rPr>
          <w:rFonts w:ascii="Arial" w:hAnsi="Arial" w:cs="Arial"/>
          <w:b/>
          <w:sz w:val="20"/>
          <w:szCs w:val="20"/>
        </w:rPr>
      </w:pPr>
      <w:r w:rsidRPr="00105E44">
        <w:rPr>
          <w:rFonts w:ascii="Arial" w:hAnsi="Arial" w:cs="Arial"/>
          <w:b/>
          <w:i/>
          <w:iCs/>
          <w:color w:val="C00000"/>
          <w:sz w:val="20"/>
          <w:szCs w:val="20"/>
        </w:rPr>
        <w:lastRenderedPageBreak/>
        <w:t xml:space="preserve">*If </w:t>
      </w:r>
      <w:r w:rsidR="00105E44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the study is </w:t>
      </w:r>
      <w:r w:rsidRPr="00105E44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closed to enrollment or follow-up, include the date enrollment or follow-up ended. If </w:t>
      </w:r>
      <w:r w:rsidR="00105E44">
        <w:rPr>
          <w:rFonts w:ascii="Arial" w:hAnsi="Arial" w:cs="Arial"/>
          <w:b/>
          <w:i/>
          <w:iCs/>
          <w:color w:val="C00000"/>
          <w:sz w:val="20"/>
          <w:szCs w:val="20"/>
        </w:rPr>
        <w:t>the</w:t>
      </w:r>
      <w:r w:rsidR="002E2FA7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intervention is complete but </w:t>
      </w:r>
      <w:r w:rsidRPr="00105E44">
        <w:rPr>
          <w:rFonts w:ascii="Arial" w:hAnsi="Arial" w:cs="Arial"/>
          <w:b/>
          <w:i/>
          <w:iCs/>
          <w:color w:val="C00000"/>
          <w:sz w:val="20"/>
          <w:szCs w:val="20"/>
        </w:rPr>
        <w:t>follow-up</w:t>
      </w:r>
      <w:r w:rsidR="002E2FA7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activities remain</w:t>
      </w:r>
      <w:r w:rsidRPr="00105E44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, </w:t>
      </w:r>
      <w:r w:rsidR="002E2FA7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briefly </w:t>
      </w:r>
      <w:r w:rsidRPr="00105E44">
        <w:rPr>
          <w:rFonts w:ascii="Arial" w:hAnsi="Arial" w:cs="Arial"/>
          <w:b/>
          <w:i/>
          <w:iCs/>
          <w:color w:val="C00000"/>
          <w:sz w:val="20"/>
          <w:szCs w:val="20"/>
        </w:rPr>
        <w:t>describe</w:t>
      </w:r>
      <w:r w:rsidR="002E2FA7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the</w:t>
      </w:r>
      <w:r w:rsidRPr="00105E44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remaining follow-up activities</w:t>
      </w:r>
      <w:r w:rsidR="00105E44">
        <w:rPr>
          <w:rFonts w:ascii="Arial" w:hAnsi="Arial" w:cs="Arial"/>
          <w:b/>
          <w:i/>
          <w:iCs/>
          <w:color w:val="C00000"/>
          <w:sz w:val="20"/>
          <w:szCs w:val="20"/>
        </w:rPr>
        <w:t>. (This information is used to determine eligibility for expedited review.)</w:t>
      </w:r>
    </w:p>
    <w:p w14:paraId="6D49D2AF" w14:textId="4EDCF480" w:rsidR="00140231" w:rsidRPr="005B7A6B" w:rsidRDefault="00C747B0" w:rsidP="00C07221">
      <w:pPr>
        <w:spacing w:before="120" w:after="120"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F74B975">
          <v:shape id="_x0000_i1030" type="#_x0000_t75" style="width:548.85pt;height:7.75pt" o:hrpct="0" o:hr="t">
            <v:imagedata r:id="rId8" o:title="BD14845_"/>
          </v:shape>
        </w:pict>
      </w:r>
    </w:p>
    <w:p w14:paraId="44247EFB" w14:textId="1937A1DE" w:rsidR="00140231" w:rsidRPr="005B7A6B" w:rsidRDefault="003A2AC6" w:rsidP="00D873FB">
      <w:pPr>
        <w:spacing w:before="120" w:line="276" w:lineRule="auto"/>
        <w:rPr>
          <w:rFonts w:ascii="Arial" w:hAnsi="Arial" w:cs="Arial"/>
          <w:b/>
          <w:sz w:val="28"/>
          <w:szCs w:val="28"/>
        </w:rPr>
      </w:pPr>
      <w:r w:rsidRPr="005B7A6B">
        <w:rPr>
          <w:rFonts w:ascii="Arial" w:hAnsi="Arial" w:cs="Arial"/>
          <w:b/>
          <w:sz w:val="28"/>
          <w:szCs w:val="28"/>
          <w:highlight w:val="lightGray"/>
        </w:rPr>
        <w:t xml:space="preserve">SECTION </w:t>
      </w:r>
      <w:r w:rsidR="00140231" w:rsidRPr="005B7A6B">
        <w:rPr>
          <w:rFonts w:ascii="Arial" w:hAnsi="Arial" w:cs="Arial"/>
          <w:b/>
          <w:sz w:val="28"/>
          <w:szCs w:val="28"/>
          <w:highlight w:val="lightGray"/>
        </w:rPr>
        <w:t>IV: Enrollment</w:t>
      </w:r>
    </w:p>
    <w:p w14:paraId="766BDC2C" w14:textId="1AEFFFC2" w:rsidR="005B3EB5" w:rsidRPr="005B7A6B" w:rsidRDefault="005B3EB5" w:rsidP="00D15BD7">
      <w:pPr>
        <w:pStyle w:val="ListParagraph"/>
        <w:numPr>
          <w:ilvl w:val="0"/>
          <w:numId w:val="8"/>
        </w:numPr>
        <w:spacing w:before="120" w:line="276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b/>
          <w:sz w:val="22"/>
          <w:szCs w:val="22"/>
        </w:rPr>
        <w:t xml:space="preserve">Review of records and/or specimens covered by </w:t>
      </w:r>
      <w:r w:rsidRPr="005B7A6B">
        <w:rPr>
          <w:rFonts w:ascii="Arial" w:hAnsi="Arial" w:cs="Arial"/>
          <w:b/>
          <w:sz w:val="22"/>
          <w:szCs w:val="22"/>
          <w:u w:val="single"/>
        </w:rPr>
        <w:t xml:space="preserve">Waivers of </w:t>
      </w:r>
      <w:r w:rsidR="00F67716" w:rsidRPr="005B7A6B">
        <w:rPr>
          <w:rFonts w:ascii="Arial" w:hAnsi="Arial" w:cs="Arial"/>
          <w:b/>
          <w:sz w:val="22"/>
          <w:szCs w:val="22"/>
          <w:u w:val="single"/>
        </w:rPr>
        <w:t xml:space="preserve">all </w:t>
      </w:r>
      <w:r w:rsidRPr="005B7A6B">
        <w:rPr>
          <w:rFonts w:ascii="Arial" w:hAnsi="Arial" w:cs="Arial"/>
          <w:b/>
          <w:sz w:val="22"/>
          <w:szCs w:val="22"/>
          <w:u w:val="single"/>
        </w:rPr>
        <w:t>HIPAA &amp; Informed Consent requirements</w:t>
      </w:r>
      <w:r w:rsidRPr="005B7A6B">
        <w:rPr>
          <w:rFonts w:ascii="Arial" w:hAnsi="Arial" w:cs="Arial"/>
          <w:b/>
          <w:sz w:val="22"/>
          <w:szCs w:val="22"/>
        </w:rPr>
        <w:t>:</w:t>
      </w:r>
    </w:p>
    <w:p w14:paraId="0DA29A80" w14:textId="498AF66B" w:rsidR="00DF6CC8" w:rsidRPr="005B7A6B" w:rsidRDefault="00105E44" w:rsidP="00D873FB">
      <w:pPr>
        <w:spacing w:before="40" w:line="276" w:lineRule="auto"/>
        <w:ind w:left="720"/>
        <w:rPr>
          <w:rFonts w:ascii="Arial" w:hAnsi="Arial" w:cs="Arial"/>
          <w:b/>
          <w:bCs/>
          <w:i/>
          <w:color w:val="C00000"/>
          <w:sz w:val="22"/>
          <w:szCs w:val="22"/>
        </w:rPr>
      </w:pPr>
      <w:r>
        <w:rPr>
          <w:rFonts w:ascii="Arial" w:hAnsi="Arial" w:cs="Arial"/>
          <w:b/>
          <w:bCs/>
          <w:i/>
          <w:color w:val="C00000"/>
          <w:sz w:val="22"/>
          <w:szCs w:val="22"/>
        </w:rPr>
        <w:t>S</w:t>
      </w:r>
      <w:r w:rsidR="005B3EB5" w:rsidRPr="005B7A6B">
        <w:rPr>
          <w:rFonts w:ascii="Arial" w:hAnsi="Arial" w:cs="Arial"/>
          <w:b/>
          <w:bCs/>
          <w:i/>
          <w:color w:val="C00000"/>
          <w:sz w:val="22"/>
          <w:szCs w:val="22"/>
        </w:rPr>
        <w:t>tudies that do not review records or analyze specimens covered by waivers</w:t>
      </w:r>
      <w:r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 should </w:t>
      </w:r>
      <w:r w:rsidR="005B3EB5" w:rsidRPr="005B7A6B">
        <w:rPr>
          <w:rFonts w:ascii="Arial" w:hAnsi="Arial" w:cs="Arial"/>
          <w:b/>
          <w:bCs/>
          <w:i/>
          <w:color w:val="C00000"/>
          <w:sz w:val="22"/>
          <w:szCs w:val="22"/>
        </w:rPr>
        <w:t>skip to B.</w:t>
      </w:r>
    </w:p>
    <w:p w14:paraId="55079D8F" w14:textId="2D675827" w:rsidR="00DF6CC8" w:rsidRPr="005B7A6B" w:rsidRDefault="00DF6CC8" w:rsidP="00D873FB">
      <w:pPr>
        <w:pStyle w:val="ListParagraph"/>
        <w:numPr>
          <w:ilvl w:val="0"/>
          <w:numId w:val="9"/>
        </w:numPr>
        <w:spacing w:before="120" w:after="120" w:line="276" w:lineRule="auto"/>
        <w:ind w:left="720"/>
        <w:contextualSpacing w:val="0"/>
        <w:rPr>
          <w:rFonts w:ascii="Arial" w:hAnsi="Arial" w:cs="Arial"/>
          <w:b/>
          <w:bCs/>
          <w:i/>
          <w:color w:val="C00000"/>
          <w:sz w:val="22"/>
          <w:szCs w:val="22"/>
        </w:rPr>
      </w:pPr>
      <w:r w:rsidRPr="005B7A6B">
        <w:rPr>
          <w:rFonts w:ascii="Arial" w:hAnsi="Arial" w:cs="Arial"/>
          <w:iCs/>
          <w:sz w:val="22"/>
          <w:szCs w:val="22"/>
        </w:rPr>
        <w:t>List the current versions of the waivers under which you are accessing data/specimens for analysis.</w:t>
      </w:r>
      <w:r w:rsidRPr="005B7A6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B7A6B">
        <w:rPr>
          <w:rFonts w:ascii="Arial" w:hAnsi="Arial" w:cs="Arial"/>
          <w:i/>
          <w:color w:val="C00000"/>
          <w:sz w:val="22"/>
          <w:szCs w:val="22"/>
        </w:rPr>
        <w:t>(Screening waivers may be omitted.)</w:t>
      </w:r>
    </w:p>
    <w:tbl>
      <w:tblPr>
        <w:tblW w:w="72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160"/>
      </w:tblGrid>
      <w:tr w:rsidR="00DF6CC8" w:rsidRPr="005B7A6B" w14:paraId="17E9C274" w14:textId="77777777" w:rsidTr="00FF1771">
        <w:trPr>
          <w:cantSplit/>
          <w:trHeight w:val="432"/>
          <w:tblHeader/>
        </w:trPr>
        <w:tc>
          <w:tcPr>
            <w:tcW w:w="3500" w:type="pct"/>
            <w:vAlign w:val="center"/>
          </w:tcPr>
          <w:p w14:paraId="44738290" w14:textId="74005FF3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 xml:space="preserve">Waiver </w:t>
            </w:r>
            <w:r w:rsidR="002A18A0"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Description</w:t>
            </w:r>
            <w:r w:rsidR="001F6625"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 xml:space="preserve"> </w:t>
            </w:r>
            <w:r w:rsidR="001F6625" w:rsidRPr="005B7A6B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>(</w:t>
            </w:r>
            <w:r w:rsidR="001F6625" w:rsidRPr="005B7A6B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e.g., type of waiver &amp; subject group)</w:t>
            </w:r>
          </w:p>
        </w:tc>
        <w:tc>
          <w:tcPr>
            <w:tcW w:w="1500" w:type="pct"/>
            <w:vAlign w:val="center"/>
          </w:tcPr>
          <w:p w14:paraId="1E64B112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Version Date</w:t>
            </w:r>
          </w:p>
        </w:tc>
      </w:tr>
      <w:tr w:rsidR="00DF6CC8" w:rsidRPr="005B7A6B" w14:paraId="222BB3A9" w14:textId="77777777" w:rsidTr="00FF1771">
        <w:trPr>
          <w:cantSplit/>
          <w:trHeight w:val="360"/>
        </w:trPr>
        <w:tc>
          <w:tcPr>
            <w:tcW w:w="3500" w:type="pct"/>
            <w:vAlign w:val="center"/>
          </w:tcPr>
          <w:p w14:paraId="45163ED9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0175E054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6CC8" w:rsidRPr="005B7A6B" w14:paraId="4D5DA3DE" w14:textId="77777777" w:rsidTr="00FF1771">
        <w:trPr>
          <w:cantSplit/>
          <w:trHeight w:val="360"/>
        </w:trPr>
        <w:tc>
          <w:tcPr>
            <w:tcW w:w="3500" w:type="pct"/>
            <w:vAlign w:val="center"/>
          </w:tcPr>
          <w:p w14:paraId="01981644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429AF2B3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6CC8" w:rsidRPr="005B7A6B" w14:paraId="53497755" w14:textId="77777777" w:rsidTr="00FF1771">
        <w:trPr>
          <w:cantSplit/>
          <w:trHeight w:val="360"/>
        </w:trPr>
        <w:tc>
          <w:tcPr>
            <w:tcW w:w="3500" w:type="pct"/>
            <w:vAlign w:val="center"/>
          </w:tcPr>
          <w:p w14:paraId="1C645963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50C5E75B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6CC8" w:rsidRPr="005B7A6B" w14:paraId="61C27CDC" w14:textId="77777777" w:rsidTr="00FF1771">
        <w:trPr>
          <w:cantSplit/>
          <w:trHeight w:val="360"/>
        </w:trPr>
        <w:tc>
          <w:tcPr>
            <w:tcW w:w="3500" w:type="pct"/>
            <w:vAlign w:val="center"/>
          </w:tcPr>
          <w:p w14:paraId="4473D996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2B6F23F0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D6DC006" w14:textId="0C070B83" w:rsidR="005B3EB5" w:rsidRPr="005B7A6B" w:rsidRDefault="005B3EB5" w:rsidP="00D873FB">
      <w:pPr>
        <w:pStyle w:val="ListParagraph"/>
        <w:numPr>
          <w:ilvl w:val="0"/>
          <w:numId w:val="9"/>
        </w:numPr>
        <w:spacing w:before="240" w:line="276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 xml:space="preserve">How many records and/or specimens have been reviewed/analyzed to date under </w:t>
      </w:r>
      <w:r w:rsidR="00D4286C" w:rsidRPr="005B7A6B">
        <w:rPr>
          <w:rFonts w:ascii="Arial" w:hAnsi="Arial" w:cs="Arial"/>
          <w:sz w:val="22"/>
          <w:szCs w:val="22"/>
        </w:rPr>
        <w:t xml:space="preserve">waivers </w:t>
      </w:r>
      <w:r w:rsidRPr="005B7A6B">
        <w:rPr>
          <w:rFonts w:ascii="Arial" w:hAnsi="Arial" w:cs="Arial"/>
          <w:sz w:val="22"/>
          <w:szCs w:val="22"/>
        </w:rPr>
        <w:t xml:space="preserve">of </w:t>
      </w:r>
      <w:r w:rsidR="00D4286C" w:rsidRPr="005B7A6B">
        <w:rPr>
          <w:rFonts w:ascii="Arial" w:hAnsi="Arial" w:cs="Arial"/>
          <w:sz w:val="22"/>
          <w:szCs w:val="22"/>
        </w:rPr>
        <w:t xml:space="preserve">all </w:t>
      </w:r>
      <w:r w:rsidRPr="005B7A6B">
        <w:rPr>
          <w:rFonts w:ascii="Arial" w:hAnsi="Arial" w:cs="Arial"/>
          <w:sz w:val="22"/>
          <w:szCs w:val="22"/>
        </w:rPr>
        <w:t xml:space="preserve">HIPAA &amp; </w:t>
      </w:r>
      <w:r w:rsidR="00D4286C" w:rsidRPr="005B7A6B">
        <w:rPr>
          <w:rFonts w:ascii="Arial" w:hAnsi="Arial" w:cs="Arial"/>
          <w:sz w:val="22"/>
          <w:szCs w:val="22"/>
        </w:rPr>
        <w:t xml:space="preserve">informed consent </w:t>
      </w:r>
      <w:r w:rsidRPr="005B7A6B">
        <w:rPr>
          <w:rFonts w:ascii="Arial" w:hAnsi="Arial" w:cs="Arial"/>
          <w:sz w:val="22"/>
          <w:szCs w:val="22"/>
        </w:rPr>
        <w:t>requirements?</w:t>
      </w:r>
      <w:r w:rsidRPr="005B7A6B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>If using more than one group of records and/or specimens, indicate the number for each group.</w:t>
      </w:r>
      <w:r w:rsidRPr="005B7A6B">
        <w:rPr>
          <w:rFonts w:ascii="Arial" w:hAnsi="Arial" w:cs="Arial"/>
          <w:b/>
          <w:sz w:val="22"/>
          <w:szCs w:val="22"/>
        </w:rPr>
        <w:t xml:space="preserve"> </w:t>
      </w:r>
      <w:r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7A6B">
        <w:rPr>
          <w:rFonts w:ascii="Arial" w:hAnsi="Arial" w:cs="Arial"/>
          <w:b/>
          <w:sz w:val="22"/>
          <w:szCs w:val="22"/>
        </w:rPr>
      </w:r>
      <w:r w:rsidRPr="005B7A6B">
        <w:rPr>
          <w:rFonts w:ascii="Arial" w:hAnsi="Arial" w:cs="Arial"/>
          <w:b/>
          <w:sz w:val="22"/>
          <w:szCs w:val="22"/>
        </w:rPr>
        <w:fldChar w:fldCharType="separate"/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b/>
          <w:sz w:val="22"/>
          <w:szCs w:val="22"/>
        </w:rPr>
        <w:fldChar w:fldCharType="end"/>
      </w:r>
      <w:r w:rsidRPr="005B7A6B">
        <w:rPr>
          <w:rFonts w:ascii="Arial" w:hAnsi="Arial" w:cs="Arial"/>
          <w:sz w:val="22"/>
          <w:szCs w:val="22"/>
        </w:rPr>
        <w:t xml:space="preserve"> </w:t>
      </w:r>
    </w:p>
    <w:p w14:paraId="2B144A5A" w14:textId="6B42436E" w:rsidR="00F27BC0" w:rsidRPr="005B7A6B" w:rsidRDefault="00F27BC0" w:rsidP="003F264D">
      <w:pPr>
        <w:pStyle w:val="ListParagraph"/>
        <w:numPr>
          <w:ilvl w:val="0"/>
          <w:numId w:val="9"/>
        </w:numPr>
        <w:spacing w:before="200" w:line="276" w:lineRule="auto"/>
        <w:ind w:left="720"/>
        <w:contextualSpacing w:val="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bCs/>
          <w:sz w:val="22"/>
          <w:szCs w:val="22"/>
        </w:rPr>
        <w:t xml:space="preserve">If (for any </w:t>
      </w:r>
      <w:r w:rsidR="00D4286C" w:rsidRPr="005B7A6B">
        <w:rPr>
          <w:rFonts w:ascii="Arial" w:hAnsi="Arial" w:cs="Arial"/>
          <w:bCs/>
          <w:sz w:val="22"/>
          <w:szCs w:val="22"/>
        </w:rPr>
        <w:t>aim/</w:t>
      </w:r>
      <w:r w:rsidRPr="005B7A6B">
        <w:rPr>
          <w:rFonts w:ascii="Arial" w:hAnsi="Arial" w:cs="Arial"/>
          <w:bCs/>
          <w:sz w:val="22"/>
          <w:szCs w:val="22"/>
        </w:rPr>
        <w:t>group</w:t>
      </w:r>
      <w:r w:rsidR="00D4286C" w:rsidRPr="005B7A6B">
        <w:rPr>
          <w:rFonts w:ascii="Arial" w:hAnsi="Arial" w:cs="Arial"/>
          <w:bCs/>
          <w:sz w:val="22"/>
          <w:szCs w:val="22"/>
        </w:rPr>
        <w:t>/etc.</w:t>
      </w:r>
      <w:r w:rsidRPr="005B7A6B">
        <w:rPr>
          <w:rFonts w:ascii="Arial" w:hAnsi="Arial" w:cs="Arial"/>
          <w:bCs/>
          <w:sz w:val="22"/>
          <w:szCs w:val="22"/>
        </w:rPr>
        <w:t xml:space="preserve">) zero records or specimens have been utilized, please </w:t>
      </w:r>
      <w:r w:rsidR="00D4286C" w:rsidRPr="005B7A6B">
        <w:rPr>
          <w:rFonts w:ascii="Arial" w:hAnsi="Arial" w:cs="Arial"/>
          <w:bCs/>
          <w:sz w:val="22"/>
          <w:szCs w:val="22"/>
        </w:rPr>
        <w:t xml:space="preserve">briefly </w:t>
      </w:r>
      <w:r w:rsidRPr="005B7A6B">
        <w:rPr>
          <w:rFonts w:ascii="Arial" w:hAnsi="Arial" w:cs="Arial"/>
          <w:bCs/>
          <w:sz w:val="22"/>
          <w:szCs w:val="22"/>
        </w:rPr>
        <w:t>explain why:</w:t>
      </w:r>
      <w:r w:rsidRPr="005B7A6B">
        <w:rPr>
          <w:rFonts w:ascii="Arial" w:hAnsi="Arial" w:cs="Arial"/>
          <w:b/>
          <w:sz w:val="22"/>
          <w:szCs w:val="22"/>
        </w:rPr>
        <w:t xml:space="preserve"> </w:t>
      </w:r>
      <w:r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7A6B">
        <w:rPr>
          <w:rFonts w:ascii="Arial" w:hAnsi="Arial" w:cs="Arial"/>
          <w:b/>
          <w:sz w:val="22"/>
          <w:szCs w:val="22"/>
        </w:rPr>
      </w:r>
      <w:r w:rsidRPr="005B7A6B">
        <w:rPr>
          <w:rFonts w:ascii="Arial" w:hAnsi="Arial" w:cs="Arial"/>
          <w:b/>
          <w:sz w:val="22"/>
          <w:szCs w:val="22"/>
        </w:rPr>
        <w:fldChar w:fldCharType="separate"/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b/>
          <w:sz w:val="22"/>
          <w:szCs w:val="22"/>
        </w:rPr>
        <w:fldChar w:fldCharType="end"/>
      </w:r>
      <w:r w:rsidRPr="005B7A6B">
        <w:rPr>
          <w:rFonts w:ascii="Arial" w:hAnsi="Arial" w:cs="Arial"/>
          <w:b/>
          <w:sz w:val="22"/>
          <w:szCs w:val="22"/>
        </w:rPr>
        <w:t xml:space="preserve"> </w:t>
      </w:r>
    </w:p>
    <w:p w14:paraId="30185C48" w14:textId="20805B85" w:rsidR="005B3EB5" w:rsidRPr="005B7A6B" w:rsidRDefault="005B3EB5" w:rsidP="003F264D">
      <w:pPr>
        <w:pStyle w:val="ListParagraph"/>
        <w:numPr>
          <w:ilvl w:val="0"/>
          <w:numId w:val="9"/>
        </w:numPr>
        <w:spacing w:before="200" w:line="276" w:lineRule="auto"/>
        <w:ind w:left="720"/>
        <w:contextualSpacing w:val="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bCs/>
          <w:sz w:val="22"/>
          <w:szCs w:val="22"/>
        </w:rPr>
        <w:t xml:space="preserve">What is the total number of records and/or specimens approved by the IRB for review/analysis? 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>If using more than one group of records and/or specimens,</w:t>
      </w:r>
      <w:r w:rsidR="00F109BF"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>indicate the number</w:t>
      </w:r>
      <w:r w:rsidR="00F109BF"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approved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for each group.</w:t>
      </w:r>
      <w:r w:rsidRPr="005B7A6B">
        <w:rPr>
          <w:rFonts w:ascii="Arial" w:hAnsi="Arial" w:cs="Arial"/>
          <w:bCs/>
          <w:sz w:val="22"/>
          <w:szCs w:val="22"/>
        </w:rPr>
        <w:t xml:space="preserve"> </w:t>
      </w:r>
      <w:r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7A6B">
        <w:rPr>
          <w:rFonts w:ascii="Arial" w:hAnsi="Arial" w:cs="Arial"/>
          <w:b/>
          <w:sz w:val="22"/>
          <w:szCs w:val="22"/>
        </w:rPr>
      </w:r>
      <w:r w:rsidRPr="005B7A6B">
        <w:rPr>
          <w:rFonts w:ascii="Arial" w:hAnsi="Arial" w:cs="Arial"/>
          <w:b/>
          <w:sz w:val="22"/>
          <w:szCs w:val="22"/>
        </w:rPr>
        <w:fldChar w:fldCharType="separate"/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57862121" w14:textId="32C4ABE5" w:rsidR="005B3EB5" w:rsidRPr="005B7A6B" w:rsidRDefault="005B3EB5" w:rsidP="003F264D">
      <w:pPr>
        <w:pStyle w:val="ListParagraph"/>
        <w:numPr>
          <w:ilvl w:val="0"/>
          <w:numId w:val="9"/>
        </w:numPr>
        <w:spacing w:before="200" w:line="276" w:lineRule="auto"/>
        <w:ind w:left="720"/>
        <w:contextualSpacing w:val="0"/>
        <w:rPr>
          <w:rFonts w:ascii="Arial" w:hAnsi="Arial" w:cs="Arial"/>
          <w:b/>
          <w:iCs/>
          <w:sz w:val="22"/>
          <w:szCs w:val="22"/>
        </w:rPr>
      </w:pPr>
      <w:r w:rsidRPr="005B7A6B">
        <w:rPr>
          <w:rFonts w:ascii="Arial" w:hAnsi="Arial" w:cs="Arial"/>
          <w:b/>
          <w:iCs/>
          <w:sz w:val="22"/>
          <w:szCs w:val="22"/>
        </w:rPr>
        <w:t>If more records and/or specimens have been reviewed/analyzed than were approved</w:t>
      </w:r>
      <w:r w:rsidR="008D7FDC" w:rsidRPr="005B7A6B">
        <w:rPr>
          <w:rFonts w:ascii="Arial" w:hAnsi="Arial" w:cs="Arial"/>
          <w:b/>
          <w:iCs/>
          <w:sz w:val="22"/>
          <w:szCs w:val="22"/>
        </w:rPr>
        <w:t>:</w:t>
      </w:r>
      <w:r w:rsidRPr="005B7A6B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4FB1C202" w14:textId="48515EF7" w:rsidR="005B3EB5" w:rsidRPr="005B7A6B" w:rsidRDefault="005B3EB5" w:rsidP="003F264D">
      <w:pPr>
        <w:spacing w:before="40" w:line="276" w:lineRule="auto"/>
        <w:ind w:left="720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5B7A6B">
        <w:rPr>
          <w:rFonts w:ascii="Arial" w:hAnsi="Arial" w:cs="Arial"/>
          <w:b/>
          <w:iCs/>
          <w:color w:val="C00000"/>
          <w:sz w:val="22"/>
          <w:szCs w:val="22"/>
        </w:rPr>
        <w:t>ACTION REQUIRED:</w:t>
      </w:r>
      <w:r w:rsidRPr="005B7A6B">
        <w:rPr>
          <w:rFonts w:ascii="Arial" w:hAnsi="Arial" w:cs="Arial"/>
          <w:color w:val="C00000"/>
          <w:sz w:val="22"/>
          <w:szCs w:val="22"/>
        </w:rPr>
        <w:t xml:space="preserve"> </w:t>
      </w:r>
      <w:r w:rsidRPr="005B7A6B">
        <w:rPr>
          <w:rFonts w:ascii="Arial" w:hAnsi="Arial" w:cs="Arial"/>
          <w:i/>
          <w:iCs/>
          <w:color w:val="C00000"/>
          <w:sz w:val="22"/>
          <w:szCs w:val="22"/>
        </w:rPr>
        <w:t xml:space="preserve">Add this information to </w:t>
      </w:r>
      <w:r w:rsidR="008D7FDC" w:rsidRPr="005B7A6B">
        <w:rPr>
          <w:rFonts w:ascii="Arial" w:hAnsi="Arial" w:cs="Arial"/>
          <w:i/>
          <w:iCs/>
          <w:color w:val="C00000"/>
          <w:sz w:val="22"/>
          <w:szCs w:val="22"/>
        </w:rPr>
        <w:t>your</w:t>
      </w:r>
      <w:r w:rsidRPr="005B7A6B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="008D7FDC" w:rsidRPr="005B7A6B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l</w:t>
      </w:r>
      <w:r w:rsidRPr="005B7A6B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og of </w:t>
      </w:r>
      <w:r w:rsidR="008D7FDC" w:rsidRPr="005B7A6B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e</w:t>
      </w:r>
      <w:r w:rsidRPr="005B7A6B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vents</w:t>
      </w:r>
      <w:r w:rsidRPr="005B7A6B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 that do not meet the threshold for prompt reporting via an R</w:t>
      </w:r>
      <w:r w:rsidR="00EC4052">
        <w:rPr>
          <w:rFonts w:ascii="Arial" w:hAnsi="Arial" w:cs="Arial"/>
          <w:b/>
          <w:bCs/>
          <w:i/>
          <w:color w:val="C00000"/>
          <w:sz w:val="22"/>
          <w:szCs w:val="22"/>
        </w:rPr>
        <w:t>NI</w:t>
      </w:r>
      <w:r w:rsidR="00F27BC0" w:rsidRPr="005B7A6B">
        <w:rPr>
          <w:rFonts w:ascii="Arial" w:hAnsi="Arial" w:cs="Arial"/>
          <w:i/>
          <w:color w:val="C00000"/>
          <w:sz w:val="22"/>
          <w:szCs w:val="22"/>
        </w:rPr>
        <w:t>.</w:t>
      </w:r>
      <w:r w:rsidRPr="005B7A6B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Pr="005B7A6B">
        <w:rPr>
          <w:rFonts w:ascii="Arial" w:hAnsi="Arial" w:cs="Arial"/>
          <w:i/>
          <w:color w:val="C00000"/>
          <w:sz w:val="22"/>
          <w:szCs w:val="22"/>
          <w:u w:val="single"/>
        </w:rPr>
        <w:t xml:space="preserve">A separate </w:t>
      </w:r>
      <w:r w:rsidR="00F27BC0" w:rsidRPr="005B7A6B">
        <w:rPr>
          <w:rFonts w:ascii="Arial" w:hAnsi="Arial" w:cs="Arial"/>
          <w:i/>
          <w:color w:val="C00000"/>
          <w:sz w:val="22"/>
          <w:szCs w:val="22"/>
          <w:u w:val="single"/>
        </w:rPr>
        <w:t xml:space="preserve">amendment </w:t>
      </w:r>
      <w:r w:rsidRPr="005B7A6B">
        <w:rPr>
          <w:rFonts w:ascii="Arial" w:hAnsi="Arial" w:cs="Arial"/>
          <w:i/>
          <w:color w:val="C00000"/>
          <w:sz w:val="22"/>
          <w:szCs w:val="22"/>
          <w:u w:val="single"/>
        </w:rPr>
        <w:t>will need to be submitted to V</w:t>
      </w:r>
      <w:r w:rsidR="00EC4052">
        <w:rPr>
          <w:rFonts w:ascii="Arial" w:hAnsi="Arial" w:cs="Arial"/>
          <w:i/>
          <w:color w:val="C00000"/>
          <w:sz w:val="22"/>
          <w:szCs w:val="22"/>
          <w:u w:val="single"/>
        </w:rPr>
        <w:t>eIRB</w:t>
      </w:r>
      <w:r w:rsidRPr="005B7A6B">
        <w:rPr>
          <w:rFonts w:ascii="Arial" w:hAnsi="Arial" w:cs="Arial"/>
          <w:i/>
          <w:color w:val="C00000"/>
          <w:sz w:val="22"/>
          <w:szCs w:val="22"/>
          <w:u w:val="single"/>
        </w:rPr>
        <w:t>t to request approval for an increase in the total number of records and/or specimens reviewed/analyzed.</w:t>
      </w:r>
    </w:p>
    <w:p w14:paraId="14274571" w14:textId="6C8B25BC" w:rsidR="005B3EB5" w:rsidRPr="005B7A6B" w:rsidRDefault="006C03B8" w:rsidP="00047E84">
      <w:pPr>
        <w:spacing w:before="240" w:line="276" w:lineRule="auto"/>
        <w:ind w:left="360" w:hanging="360"/>
        <w:outlineLvl w:val="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b/>
          <w:sz w:val="22"/>
          <w:szCs w:val="22"/>
        </w:rPr>
        <w:t>B</w:t>
      </w:r>
      <w:r w:rsidR="005B3EB5" w:rsidRPr="005B7A6B">
        <w:rPr>
          <w:rFonts w:ascii="Arial" w:hAnsi="Arial" w:cs="Arial"/>
          <w:b/>
          <w:sz w:val="22"/>
          <w:szCs w:val="22"/>
        </w:rPr>
        <w:t xml:space="preserve">. </w:t>
      </w:r>
      <w:r w:rsidRPr="005B7A6B">
        <w:rPr>
          <w:rFonts w:ascii="Arial" w:hAnsi="Arial" w:cs="Arial"/>
          <w:b/>
          <w:sz w:val="22"/>
          <w:szCs w:val="22"/>
        </w:rPr>
        <w:tab/>
      </w:r>
      <w:r w:rsidR="00F109BF" w:rsidRPr="005B7A6B">
        <w:rPr>
          <w:rFonts w:ascii="Arial" w:hAnsi="Arial" w:cs="Arial"/>
          <w:b/>
          <w:sz w:val="22"/>
          <w:szCs w:val="22"/>
        </w:rPr>
        <w:t>Subjects c</w:t>
      </w:r>
      <w:r w:rsidR="005B3EB5" w:rsidRPr="005B7A6B">
        <w:rPr>
          <w:rFonts w:ascii="Arial" w:hAnsi="Arial" w:cs="Arial"/>
          <w:b/>
          <w:sz w:val="22"/>
          <w:szCs w:val="22"/>
        </w:rPr>
        <w:t>onsent</w:t>
      </w:r>
      <w:r w:rsidR="00F109BF" w:rsidRPr="005B7A6B">
        <w:rPr>
          <w:rFonts w:ascii="Arial" w:hAnsi="Arial" w:cs="Arial"/>
          <w:b/>
          <w:sz w:val="22"/>
          <w:szCs w:val="22"/>
        </w:rPr>
        <w:t>ed</w:t>
      </w:r>
      <w:r w:rsidR="005B3EB5" w:rsidRPr="005B7A6B">
        <w:rPr>
          <w:rFonts w:ascii="Arial" w:hAnsi="Arial" w:cs="Arial"/>
          <w:b/>
          <w:sz w:val="22"/>
          <w:szCs w:val="22"/>
        </w:rPr>
        <w:t xml:space="preserve"> using a </w:t>
      </w:r>
      <w:r w:rsidR="005B3EB5" w:rsidRPr="005B7A6B">
        <w:rPr>
          <w:rFonts w:ascii="Arial" w:hAnsi="Arial" w:cs="Arial"/>
          <w:b/>
          <w:sz w:val="22"/>
          <w:szCs w:val="22"/>
          <w:u w:val="single"/>
        </w:rPr>
        <w:t>signed Informed Consent Form (ICF) and HIPAA Authorization</w:t>
      </w:r>
      <w:r w:rsidR="005B3EB5" w:rsidRPr="005B7A6B">
        <w:rPr>
          <w:rFonts w:ascii="Arial" w:hAnsi="Arial" w:cs="Arial"/>
          <w:b/>
          <w:sz w:val="22"/>
          <w:szCs w:val="22"/>
        </w:rPr>
        <w:t xml:space="preserve"> and/or a </w:t>
      </w:r>
      <w:r w:rsidR="005B3EB5" w:rsidRPr="005B7A6B">
        <w:rPr>
          <w:rFonts w:ascii="Arial" w:hAnsi="Arial" w:cs="Arial"/>
          <w:b/>
          <w:sz w:val="22"/>
          <w:szCs w:val="22"/>
          <w:u w:val="single"/>
        </w:rPr>
        <w:t>Research Information Sheet with Waivers of HIPAA and Documentation of Consent</w:t>
      </w:r>
      <w:r w:rsidR="005B3EB5" w:rsidRPr="005B7A6B">
        <w:rPr>
          <w:rFonts w:ascii="Arial" w:hAnsi="Arial" w:cs="Arial"/>
          <w:b/>
          <w:sz w:val="22"/>
          <w:szCs w:val="22"/>
        </w:rPr>
        <w:t>:</w:t>
      </w:r>
    </w:p>
    <w:p w14:paraId="70A3A8CB" w14:textId="1F4CE7E2" w:rsidR="00DF6CC8" w:rsidRDefault="00105E44" w:rsidP="00105E44">
      <w:pPr>
        <w:spacing w:before="120" w:line="276" w:lineRule="auto"/>
        <w:ind w:left="810"/>
        <w:outlineLvl w:val="0"/>
        <w:rPr>
          <w:rFonts w:ascii="Arial" w:hAnsi="Arial" w:cs="Arial"/>
          <w:b/>
          <w:bCs/>
          <w:i/>
          <w:color w:val="C00000"/>
          <w:sz w:val="22"/>
          <w:szCs w:val="22"/>
        </w:rPr>
      </w:pPr>
      <w:r>
        <w:rPr>
          <w:rFonts w:ascii="Arial" w:hAnsi="Arial" w:cs="Arial"/>
          <w:b/>
          <w:bCs/>
          <w:i/>
          <w:color w:val="C00000"/>
          <w:sz w:val="22"/>
          <w:szCs w:val="22"/>
        </w:rPr>
        <w:t>S</w:t>
      </w:r>
      <w:r w:rsidR="005B3EB5" w:rsidRPr="005B7A6B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tudies </w:t>
      </w:r>
      <w:r w:rsidR="00DF6CC8" w:rsidRPr="005B7A6B">
        <w:rPr>
          <w:rFonts w:ascii="Arial" w:hAnsi="Arial" w:cs="Arial"/>
          <w:b/>
          <w:bCs/>
          <w:i/>
          <w:color w:val="C00000"/>
          <w:sz w:val="22"/>
          <w:szCs w:val="22"/>
        </w:rPr>
        <w:t>that do not consent subjects</w:t>
      </w:r>
      <w:r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 should</w:t>
      </w:r>
      <w:r w:rsidRPr="005B7A6B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 </w:t>
      </w:r>
      <w:r w:rsidR="005B3EB5" w:rsidRPr="005B7A6B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skip to </w:t>
      </w:r>
      <w:r w:rsidR="008D7FDC" w:rsidRPr="005B7A6B">
        <w:rPr>
          <w:rFonts w:ascii="Arial" w:hAnsi="Arial" w:cs="Arial"/>
          <w:b/>
          <w:bCs/>
          <w:i/>
          <w:color w:val="C00000"/>
          <w:sz w:val="22"/>
          <w:szCs w:val="22"/>
        </w:rPr>
        <w:t>Section V.</w:t>
      </w:r>
    </w:p>
    <w:p w14:paraId="3DE60F7F" w14:textId="0438F9EB" w:rsidR="00105E44" w:rsidRPr="005B7A6B" w:rsidRDefault="00105E44" w:rsidP="00105E44">
      <w:pPr>
        <w:spacing w:after="240" w:line="276" w:lineRule="auto"/>
        <w:ind w:left="810"/>
        <w:outlineLvl w:val="0"/>
        <w:rPr>
          <w:rFonts w:ascii="Arial" w:hAnsi="Arial" w:cs="Arial"/>
          <w:b/>
          <w:bCs/>
          <w:i/>
          <w:color w:val="C00000"/>
          <w:sz w:val="22"/>
          <w:szCs w:val="22"/>
        </w:rPr>
      </w:pPr>
      <w:r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Studies that are closed to enrollment may skip the </w:t>
      </w:r>
      <w:r w:rsidRPr="00105E44">
        <w:rPr>
          <w:rFonts w:ascii="Arial" w:hAnsi="Arial" w:cs="Arial"/>
          <w:b/>
          <w:bCs/>
          <w:i/>
          <w:color w:val="C00000"/>
          <w:sz w:val="22"/>
          <w:szCs w:val="22"/>
          <w:u w:val="single"/>
        </w:rPr>
        <w:t>first</w:t>
      </w:r>
      <w:r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 of the two tables below.</w:t>
      </w:r>
    </w:p>
    <w:tbl>
      <w:tblPr>
        <w:tblW w:w="72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160"/>
      </w:tblGrid>
      <w:tr w:rsidR="00C22088" w:rsidRPr="005B7A6B" w14:paraId="608ED1BA" w14:textId="77777777" w:rsidTr="00FF1771">
        <w:trPr>
          <w:cantSplit/>
          <w:trHeight w:val="432"/>
        </w:trPr>
        <w:tc>
          <w:tcPr>
            <w:tcW w:w="3500" w:type="pct"/>
            <w:gridSpan w:val="2"/>
            <w:vAlign w:val="center"/>
          </w:tcPr>
          <w:p w14:paraId="447F3E88" w14:textId="6D158043" w:rsidR="00C22088" w:rsidRPr="005B7A6B" w:rsidRDefault="00C22088" w:rsidP="00C2208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 xml:space="preserve">ICFs, Info Sheets, and HIPAA Authorizations Currently </w:t>
            </w:r>
            <w:proofErr w:type="gramStart"/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In</w:t>
            </w:r>
            <w:proofErr w:type="gramEnd"/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 xml:space="preserve"> Use</w:t>
            </w:r>
            <w:r w:rsidR="002A18A0"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:</w:t>
            </w:r>
          </w:p>
        </w:tc>
      </w:tr>
      <w:tr w:rsidR="00DF6CC8" w:rsidRPr="005B7A6B" w14:paraId="4AE3533D" w14:textId="77777777" w:rsidTr="00FF1771">
        <w:trPr>
          <w:cantSplit/>
          <w:trHeight w:val="432"/>
        </w:trPr>
        <w:tc>
          <w:tcPr>
            <w:tcW w:w="3500" w:type="pct"/>
            <w:vAlign w:val="center"/>
          </w:tcPr>
          <w:p w14:paraId="26E7B9C0" w14:textId="0E58ECB5" w:rsidR="00DF6CC8" w:rsidRPr="005B7A6B" w:rsidRDefault="00C2208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  <w:u w:val="single"/>
              </w:rPr>
              <w:t>D</w:t>
            </w:r>
            <w:r w:rsidR="002A18A0" w:rsidRPr="005B7A6B">
              <w:rPr>
                <w:rFonts w:ascii="Arial" w:hAnsi="Arial" w:cs="Arial"/>
                <w:bCs/>
                <w:sz w:val="20"/>
                <w:szCs w:val="20"/>
                <w:u w:val="single"/>
              </w:rPr>
              <w:t>escription</w:t>
            </w:r>
            <w:r w:rsidR="001F6625" w:rsidRPr="005B7A6B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 xml:space="preserve"> (</w:t>
            </w:r>
            <w:r w:rsidR="001F6625" w:rsidRPr="005B7A6B">
              <w:rPr>
                <w:rFonts w:ascii="Arial" w:hAnsi="Arial" w:cs="Arial"/>
                <w:bCs/>
                <w:i/>
                <w:iCs/>
                <w:color w:val="C00000"/>
                <w:sz w:val="18"/>
                <w:szCs w:val="18"/>
              </w:rPr>
              <w:t>e.g., type of document &amp; subject group)</w:t>
            </w:r>
          </w:p>
        </w:tc>
        <w:tc>
          <w:tcPr>
            <w:tcW w:w="1500" w:type="pct"/>
            <w:vAlign w:val="center"/>
          </w:tcPr>
          <w:p w14:paraId="22CDC3F5" w14:textId="52C14639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  <w:u w:val="single"/>
              </w:rPr>
              <w:t>Version Date</w:t>
            </w:r>
          </w:p>
        </w:tc>
      </w:tr>
      <w:tr w:rsidR="00DF6CC8" w:rsidRPr="005B7A6B" w14:paraId="21CCDB0F" w14:textId="77777777" w:rsidTr="00FF1771">
        <w:trPr>
          <w:cantSplit/>
          <w:trHeight w:val="360"/>
        </w:trPr>
        <w:tc>
          <w:tcPr>
            <w:tcW w:w="3500" w:type="pct"/>
            <w:vAlign w:val="center"/>
          </w:tcPr>
          <w:p w14:paraId="0DFD1EB5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428FCD89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6CC8" w:rsidRPr="005B7A6B" w14:paraId="1C5541DE" w14:textId="77777777" w:rsidTr="00FF1771">
        <w:trPr>
          <w:cantSplit/>
          <w:trHeight w:val="360"/>
        </w:trPr>
        <w:tc>
          <w:tcPr>
            <w:tcW w:w="3500" w:type="pct"/>
            <w:vAlign w:val="center"/>
          </w:tcPr>
          <w:p w14:paraId="4AFCA391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591BD8B3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6CC8" w:rsidRPr="005B7A6B" w14:paraId="2FFBA268" w14:textId="77777777" w:rsidTr="00FF1771">
        <w:trPr>
          <w:cantSplit/>
          <w:trHeight w:val="360"/>
        </w:trPr>
        <w:tc>
          <w:tcPr>
            <w:tcW w:w="3500" w:type="pct"/>
            <w:vAlign w:val="center"/>
          </w:tcPr>
          <w:p w14:paraId="0DCC9846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7CFA78DD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6CC8" w:rsidRPr="005B7A6B" w14:paraId="2C12E798" w14:textId="77777777" w:rsidTr="00FF1771">
        <w:trPr>
          <w:cantSplit/>
          <w:trHeight w:val="360"/>
        </w:trPr>
        <w:tc>
          <w:tcPr>
            <w:tcW w:w="3500" w:type="pct"/>
            <w:vAlign w:val="center"/>
          </w:tcPr>
          <w:p w14:paraId="63924DD0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7EC02330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6CC8" w:rsidRPr="005B7A6B" w14:paraId="2791EDDB" w14:textId="77777777" w:rsidTr="00FF1771">
        <w:trPr>
          <w:cantSplit/>
          <w:trHeight w:val="360"/>
        </w:trPr>
        <w:tc>
          <w:tcPr>
            <w:tcW w:w="3500" w:type="pct"/>
            <w:vAlign w:val="center"/>
          </w:tcPr>
          <w:p w14:paraId="6C4B6F22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24F35F0B" w14:textId="77777777" w:rsidR="00DF6CC8" w:rsidRPr="005B7A6B" w:rsidRDefault="00DF6CC8" w:rsidP="0056608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B6F16FF" w14:textId="35578025" w:rsidR="00105E44" w:rsidRDefault="00105E44" w:rsidP="00D873FB">
      <w:pPr>
        <w:spacing w:line="276" w:lineRule="auto"/>
        <w:ind w:left="360"/>
        <w:outlineLvl w:val="0"/>
        <w:rPr>
          <w:rFonts w:ascii="Arial" w:hAnsi="Arial" w:cs="Arial"/>
          <w:b/>
          <w:sz w:val="22"/>
          <w:szCs w:val="22"/>
        </w:rPr>
      </w:pPr>
    </w:p>
    <w:p w14:paraId="78DBC97B" w14:textId="22CD5CCF" w:rsidR="002A12A3" w:rsidRPr="0070144A" w:rsidRDefault="002A12A3" w:rsidP="0070144A">
      <w:pPr>
        <w:rPr>
          <w:rFonts w:ascii="Arial" w:hAnsi="Arial" w:cs="Arial"/>
          <w:sz w:val="22"/>
          <w:szCs w:val="22"/>
        </w:rPr>
      </w:pPr>
    </w:p>
    <w:p w14:paraId="3B6E450B" w14:textId="105B9AA7" w:rsidR="002A12A3" w:rsidRPr="0070144A" w:rsidRDefault="002A12A3" w:rsidP="0070144A">
      <w:pPr>
        <w:rPr>
          <w:rFonts w:ascii="Arial" w:hAnsi="Arial" w:cs="Arial"/>
          <w:sz w:val="22"/>
          <w:szCs w:val="22"/>
        </w:rPr>
      </w:pPr>
    </w:p>
    <w:p w14:paraId="2548C279" w14:textId="73597292" w:rsidR="002A12A3" w:rsidRPr="0070144A" w:rsidRDefault="002A12A3" w:rsidP="0070144A">
      <w:pPr>
        <w:tabs>
          <w:tab w:val="left" w:pos="101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3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598"/>
        <w:gridCol w:w="1633"/>
        <w:gridCol w:w="1633"/>
      </w:tblGrid>
      <w:tr w:rsidR="005B3EB5" w:rsidRPr="005B7A6B" w14:paraId="1AB55826" w14:textId="77777777" w:rsidTr="00FF1771">
        <w:tc>
          <w:tcPr>
            <w:tcW w:w="540" w:type="dxa"/>
          </w:tcPr>
          <w:p w14:paraId="28BC7C70" w14:textId="77777777" w:rsidR="005B3EB5" w:rsidRPr="005B7A6B" w:rsidRDefault="005B3EB5" w:rsidP="00566081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61FEA130" w14:textId="77777777" w:rsidR="005B3EB5" w:rsidRPr="005B7A6B" w:rsidRDefault="005B3EB5" w:rsidP="00566081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3333FF"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color w:val="3333FF"/>
                <w:sz w:val="22"/>
                <w:szCs w:val="22"/>
              </w:rPr>
              <w:t>Consent &amp; Enrollment at VAPORHCS:</w:t>
            </w:r>
          </w:p>
        </w:tc>
        <w:tc>
          <w:tcPr>
            <w:tcW w:w="1800" w:type="dxa"/>
            <w:vAlign w:val="center"/>
          </w:tcPr>
          <w:p w14:paraId="007A99BD" w14:textId="77777777" w:rsidR="005B3EB5" w:rsidRPr="005B7A6B" w:rsidRDefault="005B3EB5" w:rsidP="00566081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During the last approval period</w:t>
            </w:r>
          </w:p>
        </w:tc>
        <w:tc>
          <w:tcPr>
            <w:tcW w:w="1800" w:type="dxa"/>
            <w:vAlign w:val="center"/>
          </w:tcPr>
          <w:p w14:paraId="7A689F54" w14:textId="74A45968" w:rsidR="005B3EB5" w:rsidRPr="005B7A6B" w:rsidRDefault="005B3EB5" w:rsidP="00566081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 xml:space="preserve">Since initial IRB </w:t>
            </w:r>
            <w:r w:rsidR="00F109BF"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a</w:t>
            </w:r>
            <w:r w:rsidRPr="005B7A6B">
              <w:rPr>
                <w:rFonts w:ascii="Arial" w:hAnsi="Arial" w:cs="Arial"/>
                <w:b/>
                <w:color w:val="3333FF"/>
                <w:sz w:val="20"/>
                <w:szCs w:val="20"/>
              </w:rPr>
              <w:t>pproval</w:t>
            </w:r>
          </w:p>
        </w:tc>
      </w:tr>
      <w:tr w:rsidR="005B3EB5" w:rsidRPr="005B7A6B" w14:paraId="04913624" w14:textId="77777777" w:rsidTr="00FF1771">
        <w:tc>
          <w:tcPr>
            <w:tcW w:w="540" w:type="dxa"/>
          </w:tcPr>
          <w:p w14:paraId="3A0367C5" w14:textId="64689A66" w:rsidR="005B3EB5" w:rsidRPr="005B7A6B" w:rsidRDefault="005B3EB5" w:rsidP="00566081">
            <w:pPr>
              <w:spacing w:before="40" w:after="40"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750" w:type="dxa"/>
            <w:vAlign w:val="center"/>
          </w:tcPr>
          <w:p w14:paraId="2FB0D2B9" w14:textId="77777777" w:rsidR="005B3EB5" w:rsidRPr="005B7A6B" w:rsidRDefault="005B3EB5" w:rsidP="00566081">
            <w:pPr>
              <w:spacing w:before="40" w:after="4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>How many subjects were consented at VAPORHCS?</w:t>
            </w:r>
          </w:p>
        </w:tc>
        <w:tc>
          <w:tcPr>
            <w:tcW w:w="1800" w:type="dxa"/>
            <w:vAlign w:val="center"/>
          </w:tcPr>
          <w:p w14:paraId="2D90DB19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9322A65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EB5" w:rsidRPr="005B7A6B" w14:paraId="1D717364" w14:textId="77777777" w:rsidTr="00FF1771">
        <w:tc>
          <w:tcPr>
            <w:tcW w:w="540" w:type="dxa"/>
          </w:tcPr>
          <w:p w14:paraId="51D6C790" w14:textId="1BF817F8" w:rsidR="005B3EB5" w:rsidRPr="005B7A6B" w:rsidRDefault="005B3EB5" w:rsidP="00566081">
            <w:pPr>
              <w:spacing w:before="40" w:after="40"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750" w:type="dxa"/>
            <w:vAlign w:val="center"/>
          </w:tcPr>
          <w:p w14:paraId="37B2B9E7" w14:textId="5D27FEC8" w:rsidR="005B3EB5" w:rsidRPr="005B7A6B" w:rsidRDefault="005B3EB5" w:rsidP="00566081">
            <w:pPr>
              <w:spacing w:before="40" w:after="4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 xml:space="preserve">How many VAPORHCS subjects withdrew 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prior</w:t>
            </w:r>
            <w:r w:rsidRPr="005B7A6B">
              <w:rPr>
                <w:rFonts w:ascii="Arial" w:hAnsi="Arial" w:cs="Arial"/>
                <w:sz w:val="22"/>
                <w:szCs w:val="22"/>
              </w:rPr>
              <w:t xml:space="preserve"> to collection of any research data? </w:t>
            </w:r>
            <w:r w:rsidR="008D7FDC" w:rsidRPr="005B7A6B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Do not include screen failures (see d).</w:t>
            </w:r>
            <w:r w:rsidR="00AC7FA0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E929D8C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9B2DA67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EB5" w:rsidRPr="005B7A6B" w14:paraId="4CDA17EE" w14:textId="77777777" w:rsidTr="00FF1771">
        <w:tc>
          <w:tcPr>
            <w:tcW w:w="540" w:type="dxa"/>
          </w:tcPr>
          <w:p w14:paraId="2464923B" w14:textId="6266302C" w:rsidR="005B3EB5" w:rsidRPr="005B7A6B" w:rsidRDefault="005B3EB5" w:rsidP="00566081">
            <w:pPr>
              <w:spacing w:before="40" w:after="40"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750" w:type="dxa"/>
            <w:vAlign w:val="center"/>
          </w:tcPr>
          <w:p w14:paraId="414A9F2D" w14:textId="05E5CB51" w:rsidR="005B3EB5" w:rsidRPr="005B7A6B" w:rsidRDefault="005B3EB5" w:rsidP="00566081">
            <w:pPr>
              <w:spacing w:before="40" w:after="4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 xml:space="preserve">How many VAPORHCS subjects withdrew or were withdrawn by the research team from the study 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after</w:t>
            </w:r>
            <w:r w:rsidRPr="005B7A6B">
              <w:rPr>
                <w:rFonts w:ascii="Arial" w:hAnsi="Arial" w:cs="Arial"/>
                <w:sz w:val="22"/>
                <w:szCs w:val="22"/>
              </w:rPr>
              <w:t xml:space="preserve"> data collection began?</w:t>
            </w:r>
            <w:r w:rsidRPr="005B7A6B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6C94E99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3D927D6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EB5" w:rsidRPr="005B7A6B" w14:paraId="714EFD42" w14:textId="77777777" w:rsidTr="00FF1771">
        <w:tc>
          <w:tcPr>
            <w:tcW w:w="540" w:type="dxa"/>
          </w:tcPr>
          <w:p w14:paraId="65D4E179" w14:textId="0552E8F2" w:rsidR="005B3EB5" w:rsidRPr="005B7A6B" w:rsidRDefault="005B3EB5" w:rsidP="00566081">
            <w:pPr>
              <w:spacing w:before="40" w:after="40"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750" w:type="dxa"/>
            <w:vAlign w:val="center"/>
          </w:tcPr>
          <w:p w14:paraId="32DABAE5" w14:textId="77777777" w:rsidR="005B3EB5" w:rsidRPr="005B7A6B" w:rsidRDefault="005B3EB5" w:rsidP="00566081">
            <w:pPr>
              <w:spacing w:before="40" w:after="40"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>How many VAPORHCS subjects failed eligibility screening after consent?</w:t>
            </w:r>
          </w:p>
        </w:tc>
        <w:tc>
          <w:tcPr>
            <w:tcW w:w="1800" w:type="dxa"/>
            <w:vAlign w:val="center"/>
          </w:tcPr>
          <w:p w14:paraId="0C40B82A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9E5D5FC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B3EB5" w:rsidRPr="005B7A6B" w14:paraId="7B8790F4" w14:textId="77777777" w:rsidTr="00FF1771">
        <w:tc>
          <w:tcPr>
            <w:tcW w:w="540" w:type="dxa"/>
          </w:tcPr>
          <w:p w14:paraId="7E56CF93" w14:textId="58BF4109" w:rsidR="005B3EB5" w:rsidRPr="005B7A6B" w:rsidRDefault="005B3EB5" w:rsidP="00566081">
            <w:pPr>
              <w:spacing w:before="40" w:after="40"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750" w:type="dxa"/>
            <w:vAlign w:val="center"/>
          </w:tcPr>
          <w:p w14:paraId="6198B870" w14:textId="174ACD9C" w:rsidR="005B3EB5" w:rsidRPr="005B7A6B" w:rsidRDefault="005B3EB5" w:rsidP="00566081">
            <w:pPr>
              <w:spacing w:before="40" w:after="40"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B7A6B">
              <w:rPr>
                <w:rFonts w:ascii="Arial" w:hAnsi="Arial" w:cs="Arial"/>
                <w:sz w:val="22"/>
                <w:szCs w:val="22"/>
              </w:rPr>
              <w:t xml:space="preserve">Total # VAPORHCS subjects consented 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5B7A6B">
              <w:rPr>
                <w:rFonts w:ascii="Arial" w:hAnsi="Arial" w:cs="Arial"/>
                <w:sz w:val="22"/>
                <w:szCs w:val="22"/>
              </w:rPr>
              <w:t xml:space="preserve"> enrolled in study:</w:t>
            </w:r>
            <w:r w:rsidR="00B6784A" w:rsidRPr="005B7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6B">
              <w:rPr>
                <w:rFonts w:ascii="Arial" w:hAnsi="Arial" w:cs="Arial"/>
                <w:b/>
                <w:sz w:val="20"/>
                <w:szCs w:val="20"/>
              </w:rPr>
              <w:t>a - b - d = e</w:t>
            </w:r>
            <w:r w:rsidRPr="005B7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E87DC0" w14:textId="2BBE9444" w:rsidR="005B3EB5" w:rsidRPr="005B7A6B" w:rsidRDefault="005B3EB5" w:rsidP="00566081">
            <w:pPr>
              <w:spacing w:before="40" w:after="40"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B7A6B"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</w:rPr>
              <w:t xml:space="preserve">NOTE: </w:t>
            </w:r>
            <w:r w:rsidRPr="005B7A6B">
              <w:rPr>
                <w:rFonts w:ascii="Arial" w:hAnsi="Arial" w:cs="Arial"/>
                <w:i/>
                <w:color w:val="C00000"/>
                <w:sz w:val="20"/>
                <w:szCs w:val="20"/>
              </w:rPr>
              <w:t>Subjects noted in c count towards total enrollment.</w:t>
            </w:r>
          </w:p>
        </w:tc>
        <w:tc>
          <w:tcPr>
            <w:tcW w:w="1800" w:type="dxa"/>
            <w:vAlign w:val="center"/>
          </w:tcPr>
          <w:p w14:paraId="042CF928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C5F352B" w14:textId="77777777" w:rsidR="005B3EB5" w:rsidRPr="005B7A6B" w:rsidRDefault="005B3EB5" w:rsidP="00566081">
            <w:pPr>
              <w:spacing w:before="40" w:after="40"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7A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AD0D4C8" w14:textId="77777777" w:rsidR="005B3EB5" w:rsidRPr="005B7A6B" w:rsidRDefault="005B3EB5" w:rsidP="005B3EB5">
      <w:pPr>
        <w:rPr>
          <w:rFonts w:ascii="Arial" w:hAnsi="Arial" w:cs="Arial"/>
          <w:b/>
          <w:color w:val="C00000"/>
          <w:sz w:val="16"/>
          <w:szCs w:val="16"/>
        </w:rPr>
      </w:pPr>
    </w:p>
    <w:p w14:paraId="587FC51C" w14:textId="5621B952" w:rsidR="005B3EB5" w:rsidRPr="005B7A6B" w:rsidRDefault="005B3EB5" w:rsidP="00D873FB">
      <w:pPr>
        <w:pStyle w:val="ListParagraph"/>
        <w:numPr>
          <w:ilvl w:val="0"/>
          <w:numId w:val="10"/>
        </w:numPr>
        <w:spacing w:before="120" w:line="276" w:lineRule="auto"/>
        <w:ind w:left="720"/>
        <w:contextualSpacing w:val="0"/>
        <w:rPr>
          <w:rFonts w:ascii="Arial" w:hAnsi="Arial" w:cs="Arial"/>
          <w:bCs/>
          <w:sz w:val="22"/>
          <w:szCs w:val="22"/>
        </w:rPr>
      </w:pPr>
      <w:r w:rsidRPr="005B7A6B">
        <w:rPr>
          <w:rFonts w:ascii="Arial" w:hAnsi="Arial" w:cs="Arial"/>
          <w:bCs/>
          <w:sz w:val="22"/>
          <w:szCs w:val="22"/>
        </w:rPr>
        <w:t>If you reported withdrawals in b and/or c, please summarize the main reasons for withdrawal</w:t>
      </w:r>
      <w:r w:rsidR="00F109BF" w:rsidRPr="005B7A6B">
        <w:rPr>
          <w:rFonts w:ascii="Arial" w:hAnsi="Arial" w:cs="Arial"/>
          <w:bCs/>
          <w:sz w:val="22"/>
          <w:szCs w:val="22"/>
        </w:rPr>
        <w:t>:</w:t>
      </w:r>
      <w:r w:rsidRPr="005B7A6B">
        <w:rPr>
          <w:rFonts w:ascii="Arial" w:hAnsi="Arial" w:cs="Arial"/>
          <w:bCs/>
          <w:sz w:val="22"/>
          <w:szCs w:val="22"/>
        </w:rPr>
        <w:t xml:space="preserve"> </w:t>
      </w:r>
      <w:r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7A6B">
        <w:rPr>
          <w:rFonts w:ascii="Arial" w:hAnsi="Arial" w:cs="Arial"/>
          <w:b/>
          <w:sz w:val="22"/>
          <w:szCs w:val="22"/>
        </w:rPr>
      </w:r>
      <w:r w:rsidRPr="005B7A6B">
        <w:rPr>
          <w:rFonts w:ascii="Arial" w:hAnsi="Arial" w:cs="Arial"/>
          <w:b/>
          <w:sz w:val="22"/>
          <w:szCs w:val="22"/>
        </w:rPr>
        <w:fldChar w:fldCharType="separate"/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48B245ED" w14:textId="01373E1A" w:rsidR="00F27BC0" w:rsidRPr="005B7A6B" w:rsidRDefault="00F27BC0" w:rsidP="003F264D">
      <w:pPr>
        <w:pStyle w:val="ListParagraph"/>
        <w:numPr>
          <w:ilvl w:val="0"/>
          <w:numId w:val="10"/>
        </w:numPr>
        <w:spacing w:before="200" w:line="276" w:lineRule="auto"/>
        <w:ind w:left="720"/>
        <w:contextualSpacing w:val="0"/>
        <w:rPr>
          <w:rFonts w:ascii="Arial" w:hAnsi="Arial" w:cs="Arial"/>
          <w:bCs/>
          <w:sz w:val="22"/>
          <w:szCs w:val="22"/>
        </w:rPr>
      </w:pPr>
      <w:r w:rsidRPr="005B7A6B">
        <w:rPr>
          <w:rFonts w:ascii="Arial" w:hAnsi="Arial" w:cs="Arial"/>
          <w:bCs/>
          <w:sz w:val="22"/>
          <w:szCs w:val="22"/>
        </w:rPr>
        <w:t xml:space="preserve">If (for any </w:t>
      </w:r>
      <w:r w:rsidR="00D4286C" w:rsidRPr="005B7A6B">
        <w:rPr>
          <w:rFonts w:ascii="Arial" w:hAnsi="Arial" w:cs="Arial"/>
          <w:bCs/>
          <w:sz w:val="22"/>
          <w:szCs w:val="22"/>
        </w:rPr>
        <w:t>aim/</w:t>
      </w:r>
      <w:r w:rsidRPr="005B7A6B">
        <w:rPr>
          <w:rFonts w:ascii="Arial" w:hAnsi="Arial" w:cs="Arial"/>
          <w:bCs/>
          <w:sz w:val="22"/>
          <w:szCs w:val="22"/>
        </w:rPr>
        <w:t>group</w:t>
      </w:r>
      <w:r w:rsidR="00D4286C" w:rsidRPr="005B7A6B">
        <w:rPr>
          <w:rFonts w:ascii="Arial" w:hAnsi="Arial" w:cs="Arial"/>
          <w:bCs/>
          <w:sz w:val="22"/>
          <w:szCs w:val="22"/>
        </w:rPr>
        <w:t>/etc.</w:t>
      </w:r>
      <w:r w:rsidRPr="005B7A6B">
        <w:rPr>
          <w:rFonts w:ascii="Arial" w:hAnsi="Arial" w:cs="Arial"/>
          <w:bCs/>
          <w:sz w:val="22"/>
          <w:szCs w:val="22"/>
        </w:rPr>
        <w:t xml:space="preserve">) zero subjects have been enrolled, please </w:t>
      </w:r>
      <w:r w:rsidR="00D4286C" w:rsidRPr="005B7A6B">
        <w:rPr>
          <w:rFonts w:ascii="Arial" w:hAnsi="Arial" w:cs="Arial"/>
          <w:bCs/>
          <w:sz w:val="22"/>
          <w:szCs w:val="22"/>
        </w:rPr>
        <w:t xml:space="preserve">briefly </w:t>
      </w:r>
      <w:r w:rsidRPr="005B7A6B">
        <w:rPr>
          <w:rFonts w:ascii="Arial" w:hAnsi="Arial" w:cs="Arial"/>
          <w:bCs/>
          <w:sz w:val="22"/>
          <w:szCs w:val="22"/>
        </w:rPr>
        <w:t>explain why:</w:t>
      </w:r>
      <w:r w:rsidRPr="005B7A6B">
        <w:rPr>
          <w:rFonts w:ascii="Arial" w:hAnsi="Arial" w:cs="Arial"/>
          <w:b/>
          <w:sz w:val="22"/>
          <w:szCs w:val="22"/>
        </w:rPr>
        <w:t xml:space="preserve"> </w:t>
      </w:r>
      <w:r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7A6B">
        <w:rPr>
          <w:rFonts w:ascii="Arial" w:hAnsi="Arial" w:cs="Arial"/>
          <w:b/>
          <w:sz w:val="22"/>
          <w:szCs w:val="22"/>
        </w:rPr>
      </w:r>
      <w:r w:rsidRPr="005B7A6B">
        <w:rPr>
          <w:rFonts w:ascii="Arial" w:hAnsi="Arial" w:cs="Arial"/>
          <w:b/>
          <w:sz w:val="22"/>
          <w:szCs w:val="22"/>
        </w:rPr>
        <w:fldChar w:fldCharType="separate"/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noProof/>
        </w:rPr>
        <w:t> </w:t>
      </w:r>
      <w:r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4780C2F4" w14:textId="1151D0CF" w:rsidR="005B3EB5" w:rsidRPr="005B7A6B" w:rsidRDefault="005B3EB5" w:rsidP="003F264D">
      <w:pPr>
        <w:pStyle w:val="ListParagraph"/>
        <w:numPr>
          <w:ilvl w:val="0"/>
          <w:numId w:val="10"/>
        </w:numPr>
        <w:spacing w:before="200" w:line="276" w:lineRule="auto"/>
        <w:ind w:left="720"/>
        <w:contextualSpacing w:val="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bCs/>
          <w:sz w:val="22"/>
          <w:szCs w:val="22"/>
        </w:rPr>
        <w:t xml:space="preserve">What is the total number of subjects approved by the IRB for informed consent? 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>If consenting more than one subject group, indicate the number approved for each group.</w:t>
      </w:r>
      <w:r w:rsidRPr="005B7A6B">
        <w:rPr>
          <w:rFonts w:ascii="Arial" w:hAnsi="Arial" w:cs="Arial"/>
          <w:bCs/>
          <w:sz w:val="22"/>
          <w:szCs w:val="22"/>
        </w:rPr>
        <w:t xml:space="preserve"> </w:t>
      </w:r>
      <w:r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7A6B">
        <w:rPr>
          <w:rFonts w:ascii="Arial" w:hAnsi="Arial" w:cs="Arial"/>
          <w:b/>
          <w:sz w:val="22"/>
          <w:szCs w:val="22"/>
        </w:rPr>
      </w:r>
      <w:r w:rsidRPr="005B7A6B">
        <w:rPr>
          <w:rFonts w:ascii="Arial" w:hAnsi="Arial" w:cs="Arial"/>
          <w:b/>
          <w:sz w:val="22"/>
          <w:szCs w:val="22"/>
        </w:rPr>
        <w:fldChar w:fldCharType="separate"/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459C57C6" w14:textId="71316741" w:rsidR="005B3EB5" w:rsidRPr="005B7A6B" w:rsidRDefault="005B3EB5" w:rsidP="003F264D">
      <w:pPr>
        <w:pStyle w:val="ListParagraph"/>
        <w:numPr>
          <w:ilvl w:val="0"/>
          <w:numId w:val="10"/>
        </w:numPr>
        <w:spacing w:before="200" w:line="276" w:lineRule="auto"/>
        <w:ind w:left="720"/>
        <w:contextualSpacing w:val="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bCs/>
          <w:sz w:val="22"/>
          <w:szCs w:val="22"/>
        </w:rPr>
        <w:t xml:space="preserve">What is the total number of subjects approved by the IRB for enrollment? 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If enrolling more than one subject group, indicate the number </w:t>
      </w:r>
      <w:r w:rsidR="00F109BF"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approved 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>for each group.</w:t>
      </w:r>
      <w:r w:rsidRPr="005B7A6B">
        <w:rPr>
          <w:rFonts w:ascii="Arial" w:hAnsi="Arial" w:cs="Arial"/>
          <w:bCs/>
          <w:sz w:val="22"/>
          <w:szCs w:val="22"/>
        </w:rPr>
        <w:t xml:space="preserve"> </w:t>
      </w:r>
      <w:r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7A6B">
        <w:rPr>
          <w:rFonts w:ascii="Arial" w:hAnsi="Arial" w:cs="Arial"/>
          <w:b/>
          <w:sz w:val="22"/>
          <w:szCs w:val="22"/>
        </w:rPr>
      </w:r>
      <w:r w:rsidRPr="005B7A6B">
        <w:rPr>
          <w:rFonts w:ascii="Arial" w:hAnsi="Arial" w:cs="Arial"/>
          <w:b/>
          <w:sz w:val="22"/>
          <w:szCs w:val="22"/>
        </w:rPr>
        <w:fldChar w:fldCharType="separate"/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47C306D0" w14:textId="54E8A73F" w:rsidR="005B3EB5" w:rsidRPr="005B7A6B" w:rsidRDefault="005B3EB5" w:rsidP="003F264D">
      <w:pPr>
        <w:pStyle w:val="ListParagraph"/>
        <w:numPr>
          <w:ilvl w:val="0"/>
          <w:numId w:val="10"/>
        </w:numPr>
        <w:spacing w:before="200" w:line="276" w:lineRule="auto"/>
        <w:ind w:left="720"/>
        <w:contextualSpacing w:val="0"/>
        <w:rPr>
          <w:rFonts w:ascii="Arial" w:hAnsi="Arial" w:cs="Arial"/>
          <w:b/>
          <w:iCs/>
          <w:sz w:val="22"/>
          <w:szCs w:val="22"/>
        </w:rPr>
      </w:pPr>
      <w:r w:rsidRPr="005B7A6B">
        <w:rPr>
          <w:rFonts w:ascii="Arial" w:hAnsi="Arial" w:cs="Arial"/>
          <w:b/>
          <w:iCs/>
          <w:sz w:val="22"/>
          <w:szCs w:val="22"/>
        </w:rPr>
        <w:t>If more subjects were consented and/or enrolled than were approved</w:t>
      </w:r>
      <w:r w:rsidR="00F109BF" w:rsidRPr="005B7A6B">
        <w:rPr>
          <w:rFonts w:ascii="Arial" w:hAnsi="Arial" w:cs="Arial"/>
          <w:b/>
          <w:iCs/>
          <w:sz w:val="22"/>
          <w:szCs w:val="22"/>
        </w:rPr>
        <w:t>:</w:t>
      </w:r>
      <w:r w:rsidRPr="005B7A6B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1FE940AB" w14:textId="6195AFD8" w:rsidR="005B3EB5" w:rsidRPr="005B7A6B" w:rsidRDefault="005B3EB5" w:rsidP="003F264D">
      <w:pPr>
        <w:spacing w:before="40" w:line="276" w:lineRule="auto"/>
        <w:ind w:left="720"/>
        <w:rPr>
          <w:rFonts w:ascii="Arial" w:hAnsi="Arial" w:cs="Arial"/>
          <w:b/>
          <w:bCs/>
          <w:i/>
          <w:color w:val="C00000"/>
          <w:sz w:val="22"/>
          <w:szCs w:val="22"/>
        </w:rPr>
      </w:pPr>
      <w:r w:rsidRPr="005B7A6B">
        <w:rPr>
          <w:rFonts w:ascii="Arial" w:hAnsi="Arial" w:cs="Arial"/>
          <w:b/>
          <w:iCs/>
          <w:color w:val="C00000"/>
          <w:sz w:val="22"/>
          <w:szCs w:val="22"/>
        </w:rPr>
        <w:t xml:space="preserve">ACTION REQUIRED: </w:t>
      </w:r>
      <w:r w:rsidR="00A17D9C" w:rsidRPr="005B7A6B">
        <w:rPr>
          <w:rFonts w:ascii="Arial" w:hAnsi="Arial" w:cs="Arial"/>
          <w:i/>
          <w:iCs/>
          <w:color w:val="C00000"/>
          <w:sz w:val="22"/>
          <w:szCs w:val="22"/>
        </w:rPr>
        <w:t xml:space="preserve">Add this information to your </w:t>
      </w:r>
      <w:r w:rsidR="00A17D9C" w:rsidRPr="005B7A6B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log of events</w:t>
      </w:r>
      <w:r w:rsidR="00A17D9C" w:rsidRPr="005B7A6B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 that do not meet the threshold for prompt reporting via an R</w:t>
      </w:r>
      <w:r w:rsidR="00EC4052">
        <w:rPr>
          <w:rFonts w:ascii="Arial" w:hAnsi="Arial" w:cs="Arial"/>
          <w:b/>
          <w:bCs/>
          <w:i/>
          <w:color w:val="C00000"/>
          <w:sz w:val="22"/>
          <w:szCs w:val="22"/>
        </w:rPr>
        <w:t>NI</w:t>
      </w:r>
      <w:r w:rsidR="00F27BC0" w:rsidRPr="005B7A6B">
        <w:rPr>
          <w:rFonts w:ascii="Arial" w:hAnsi="Arial" w:cs="Arial"/>
          <w:i/>
          <w:color w:val="C00000"/>
          <w:sz w:val="22"/>
          <w:szCs w:val="22"/>
        </w:rPr>
        <w:t>.</w:t>
      </w:r>
      <w:r w:rsidR="00A17D9C" w:rsidRPr="005B7A6B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Pr="005B7A6B">
        <w:rPr>
          <w:rFonts w:ascii="Arial" w:hAnsi="Arial" w:cs="Arial"/>
          <w:i/>
          <w:color w:val="C00000"/>
          <w:sz w:val="22"/>
          <w:szCs w:val="22"/>
          <w:u w:val="single"/>
        </w:rPr>
        <w:t xml:space="preserve">A separate </w:t>
      </w:r>
      <w:r w:rsidR="00F27BC0" w:rsidRPr="005B7A6B">
        <w:rPr>
          <w:rFonts w:ascii="Arial" w:hAnsi="Arial" w:cs="Arial"/>
          <w:i/>
          <w:color w:val="C00000"/>
          <w:sz w:val="22"/>
          <w:szCs w:val="22"/>
          <w:u w:val="single"/>
        </w:rPr>
        <w:t xml:space="preserve">amendment </w:t>
      </w:r>
      <w:r w:rsidRPr="005B7A6B">
        <w:rPr>
          <w:rFonts w:ascii="Arial" w:hAnsi="Arial" w:cs="Arial"/>
          <w:i/>
          <w:color w:val="C00000"/>
          <w:sz w:val="22"/>
          <w:szCs w:val="22"/>
          <w:u w:val="single"/>
        </w:rPr>
        <w:t xml:space="preserve">will need to be submitted to </w:t>
      </w:r>
      <w:r w:rsidR="00EC4052">
        <w:rPr>
          <w:rFonts w:ascii="Arial" w:hAnsi="Arial" w:cs="Arial"/>
          <w:i/>
          <w:color w:val="C00000"/>
          <w:sz w:val="22"/>
          <w:szCs w:val="22"/>
          <w:u w:val="single"/>
        </w:rPr>
        <w:t>eIRB</w:t>
      </w:r>
      <w:r w:rsidRPr="005B7A6B">
        <w:rPr>
          <w:rFonts w:ascii="Arial" w:hAnsi="Arial" w:cs="Arial"/>
          <w:i/>
          <w:color w:val="C00000"/>
          <w:sz w:val="22"/>
          <w:szCs w:val="22"/>
          <w:u w:val="single"/>
        </w:rPr>
        <w:t xml:space="preserve"> to request approval for an increase in the total number of subjects to be consented and/or enrolled.</w:t>
      </w:r>
    </w:p>
    <w:p w14:paraId="3BC9596D" w14:textId="142B65E1" w:rsidR="00F109BF" w:rsidRDefault="00C747B0" w:rsidP="00C07221">
      <w:pPr>
        <w:spacing w:before="120" w:after="120" w:line="276" w:lineRule="auto"/>
        <w:rPr>
          <w:rFonts w:ascii="Arial" w:hAnsi="Arial" w:cs="Arial"/>
          <w:b/>
          <w:bCs/>
          <w:i/>
          <w:color w:val="C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 w14:anchorId="067B87EA">
          <v:shape id="_x0000_i1031" type="#_x0000_t75" style="width:548.85pt;height:7.75pt" o:hrpct="0" o:hr="t">
            <v:imagedata r:id="rId8" o:title="BD14845_"/>
          </v:shape>
        </w:pict>
      </w:r>
    </w:p>
    <w:p w14:paraId="1B50FFA3" w14:textId="5B68AB11" w:rsidR="009A29A9" w:rsidRPr="005B7A6B" w:rsidRDefault="003A2AC6" w:rsidP="00D873FB">
      <w:pPr>
        <w:spacing w:before="120" w:line="276" w:lineRule="auto"/>
        <w:rPr>
          <w:rFonts w:ascii="Arial" w:hAnsi="Arial" w:cs="Arial"/>
          <w:b/>
          <w:sz w:val="28"/>
          <w:szCs w:val="28"/>
        </w:rPr>
      </w:pPr>
      <w:r w:rsidRPr="005B7A6B">
        <w:rPr>
          <w:rFonts w:ascii="Arial" w:hAnsi="Arial" w:cs="Arial"/>
          <w:b/>
          <w:sz w:val="28"/>
          <w:szCs w:val="28"/>
          <w:highlight w:val="lightGray"/>
        </w:rPr>
        <w:t xml:space="preserve">SECTION </w:t>
      </w:r>
      <w:r w:rsidR="009A29A9" w:rsidRPr="005B7A6B">
        <w:rPr>
          <w:rFonts w:ascii="Arial" w:hAnsi="Arial" w:cs="Arial"/>
          <w:b/>
          <w:sz w:val="28"/>
          <w:szCs w:val="28"/>
          <w:highlight w:val="lightGray"/>
        </w:rPr>
        <w:t>V: Data and Safety Monitoring</w:t>
      </w:r>
    </w:p>
    <w:p w14:paraId="3C60C235" w14:textId="03E0B102" w:rsidR="002B3D9A" w:rsidRDefault="002B3D9A" w:rsidP="00D873FB">
      <w:pPr>
        <w:pStyle w:val="ListParagraph"/>
        <w:numPr>
          <w:ilvl w:val="0"/>
          <w:numId w:val="23"/>
        </w:numPr>
        <w:spacing w:before="120"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the last continuing review, has this study received all </w:t>
      </w:r>
      <w:r w:rsidR="002E2FA7">
        <w:rPr>
          <w:rFonts w:ascii="Arial" w:hAnsi="Arial" w:cs="Arial"/>
          <w:sz w:val="22"/>
          <w:szCs w:val="22"/>
        </w:rPr>
        <w:t>d</w:t>
      </w:r>
      <w:r w:rsidR="005F553C">
        <w:rPr>
          <w:rFonts w:ascii="Arial" w:hAnsi="Arial" w:cs="Arial"/>
          <w:sz w:val="22"/>
          <w:szCs w:val="22"/>
        </w:rPr>
        <w:t xml:space="preserve">ata </w:t>
      </w:r>
      <w:r w:rsidR="002E2FA7">
        <w:rPr>
          <w:rFonts w:ascii="Arial" w:hAnsi="Arial" w:cs="Arial"/>
          <w:sz w:val="22"/>
          <w:szCs w:val="22"/>
        </w:rPr>
        <w:t>and s</w:t>
      </w:r>
      <w:r w:rsidR="005F553C">
        <w:rPr>
          <w:rFonts w:ascii="Arial" w:hAnsi="Arial" w:cs="Arial"/>
          <w:sz w:val="22"/>
          <w:szCs w:val="22"/>
        </w:rPr>
        <w:t xml:space="preserve">afety </w:t>
      </w:r>
      <w:r>
        <w:rPr>
          <w:rFonts w:ascii="Arial" w:hAnsi="Arial" w:cs="Arial"/>
          <w:sz w:val="22"/>
          <w:szCs w:val="22"/>
        </w:rPr>
        <w:t>reports from outside entities</w:t>
      </w:r>
      <w:r w:rsidR="00AB2258">
        <w:rPr>
          <w:rFonts w:ascii="Arial" w:hAnsi="Arial" w:cs="Arial"/>
          <w:sz w:val="22"/>
          <w:szCs w:val="22"/>
        </w:rPr>
        <w:t xml:space="preserve"> </w:t>
      </w:r>
      <w:r w:rsidR="00560E8C">
        <w:rPr>
          <w:rFonts w:ascii="Arial" w:hAnsi="Arial" w:cs="Arial"/>
          <w:sz w:val="22"/>
          <w:szCs w:val="22"/>
        </w:rPr>
        <w:t>(</w:t>
      </w:r>
      <w:r w:rsidR="00AB2258">
        <w:rPr>
          <w:rFonts w:ascii="Arial" w:hAnsi="Arial" w:cs="Arial"/>
          <w:sz w:val="22"/>
          <w:szCs w:val="22"/>
        </w:rPr>
        <w:t xml:space="preserve">such as </w:t>
      </w:r>
      <w:r w:rsidR="005F553C">
        <w:rPr>
          <w:rFonts w:ascii="Arial" w:hAnsi="Arial" w:cs="Arial"/>
          <w:sz w:val="22"/>
          <w:szCs w:val="22"/>
        </w:rPr>
        <w:t>DSMB, DSMC ,</w:t>
      </w:r>
      <w:r w:rsidR="00AB2258">
        <w:rPr>
          <w:rFonts w:ascii="Arial" w:hAnsi="Arial" w:cs="Arial"/>
          <w:sz w:val="22"/>
          <w:szCs w:val="22"/>
        </w:rPr>
        <w:t xml:space="preserve">monitors </w:t>
      </w:r>
      <w:r w:rsidR="005F553C">
        <w:rPr>
          <w:rFonts w:ascii="Arial" w:hAnsi="Arial" w:cs="Arial"/>
          <w:sz w:val="22"/>
          <w:szCs w:val="22"/>
        </w:rPr>
        <w:t>and/</w:t>
      </w:r>
      <w:r w:rsidR="00AB2258">
        <w:rPr>
          <w:rFonts w:ascii="Arial" w:hAnsi="Arial" w:cs="Arial"/>
          <w:sz w:val="22"/>
          <w:szCs w:val="22"/>
        </w:rPr>
        <w:t>or sponsors</w:t>
      </w:r>
      <w:r>
        <w:rPr>
          <w:rFonts w:ascii="Arial" w:hAnsi="Arial" w:cs="Arial"/>
          <w:sz w:val="22"/>
          <w:szCs w:val="22"/>
        </w:rPr>
        <w:t xml:space="preserve">) </w:t>
      </w:r>
      <w:r w:rsidR="00560E8C" w:rsidRPr="00364042">
        <w:rPr>
          <w:rFonts w:ascii="Arial" w:hAnsi="Arial" w:cs="Arial"/>
          <w:sz w:val="22"/>
          <w:szCs w:val="22"/>
          <w:u w:val="single"/>
        </w:rPr>
        <w:t xml:space="preserve">that are </w:t>
      </w:r>
      <w:r w:rsidRPr="00364042">
        <w:rPr>
          <w:rFonts w:ascii="Arial" w:hAnsi="Arial" w:cs="Arial"/>
          <w:sz w:val="22"/>
          <w:szCs w:val="22"/>
          <w:u w:val="single"/>
        </w:rPr>
        <w:t>required by the stud</w:t>
      </w:r>
      <w:r w:rsidR="00AB2258" w:rsidRPr="00364042">
        <w:rPr>
          <w:rFonts w:ascii="Arial" w:hAnsi="Arial" w:cs="Arial"/>
          <w:sz w:val="22"/>
          <w:szCs w:val="22"/>
          <w:u w:val="single"/>
        </w:rPr>
        <w:t>y'</w:t>
      </w:r>
      <w:r w:rsidRPr="00364042">
        <w:rPr>
          <w:rFonts w:ascii="Arial" w:hAnsi="Arial" w:cs="Arial"/>
          <w:sz w:val="22"/>
          <w:szCs w:val="22"/>
          <w:u w:val="single"/>
        </w:rPr>
        <w:t>s data</w:t>
      </w:r>
      <w:r w:rsidR="00560E8C" w:rsidRPr="00364042">
        <w:rPr>
          <w:rFonts w:ascii="Arial" w:hAnsi="Arial" w:cs="Arial"/>
          <w:sz w:val="22"/>
          <w:szCs w:val="22"/>
          <w:u w:val="single"/>
        </w:rPr>
        <w:t xml:space="preserve"> and</w:t>
      </w:r>
      <w:r w:rsidRPr="00364042">
        <w:rPr>
          <w:rFonts w:ascii="Arial" w:hAnsi="Arial" w:cs="Arial"/>
          <w:sz w:val="22"/>
          <w:szCs w:val="22"/>
          <w:u w:val="single"/>
        </w:rPr>
        <w:t xml:space="preserve"> safety monitoring plan</w:t>
      </w:r>
      <w:r>
        <w:rPr>
          <w:rFonts w:ascii="Arial" w:hAnsi="Arial" w:cs="Arial"/>
          <w:sz w:val="22"/>
          <w:szCs w:val="22"/>
        </w:rPr>
        <w:t>?</w:t>
      </w:r>
    </w:p>
    <w:p w14:paraId="02E65C1B" w14:textId="5704C013" w:rsidR="002B3D9A" w:rsidRDefault="002B3D9A" w:rsidP="00560E8C">
      <w:pPr>
        <w:pStyle w:val="ListParagraph"/>
        <w:spacing w:before="80" w:line="276" w:lineRule="auto"/>
        <w:ind w:left="1080" w:hanging="360"/>
        <w:contextualSpacing w:val="0"/>
        <w:rPr>
          <w:rFonts w:ascii="Arial" w:hAnsi="Arial" w:cs="Arial"/>
          <w:b/>
          <w:color w:val="3333FF"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ab/>
      </w:r>
      <w:r w:rsidRPr="005B7A6B">
        <w:rPr>
          <w:rFonts w:ascii="Arial" w:hAnsi="Arial" w:cs="Arial"/>
          <w:b/>
          <w:color w:val="3333FF"/>
          <w:sz w:val="22"/>
          <w:szCs w:val="22"/>
        </w:rPr>
        <w:t>YES</w:t>
      </w:r>
    </w:p>
    <w:p w14:paraId="566D122A" w14:textId="325D6C25" w:rsidR="00AB2258" w:rsidRPr="005B7A6B" w:rsidRDefault="00AB2258" w:rsidP="00560E8C">
      <w:pPr>
        <w:spacing w:before="120" w:line="276" w:lineRule="auto"/>
        <w:ind w:left="1080" w:hanging="36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/>
          <w:sz w:val="22"/>
          <w:szCs w:val="22"/>
        </w:rPr>
        <w:tab/>
        <w:t>NO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Cs/>
          <w:sz w:val="22"/>
          <w:szCs w:val="22"/>
        </w:rPr>
        <w:t>– Brief</w:t>
      </w:r>
      <w:r>
        <w:rPr>
          <w:rFonts w:ascii="Arial" w:eastAsiaTheme="minorHAnsi" w:hAnsi="Arial" w:cs="Arial"/>
          <w:bCs/>
          <w:sz w:val="22"/>
          <w:szCs w:val="22"/>
        </w:rPr>
        <w:t>ly</w:t>
      </w:r>
      <w:r w:rsidRPr="005B7A6B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5B7A6B">
        <w:rPr>
          <w:rFonts w:ascii="Arial" w:hAnsi="Arial" w:cs="Arial"/>
          <w:sz w:val="22"/>
          <w:szCs w:val="22"/>
        </w:rPr>
        <w:t>expla</w:t>
      </w:r>
      <w:r>
        <w:rPr>
          <w:rFonts w:ascii="Arial" w:hAnsi="Arial" w:cs="Arial"/>
          <w:sz w:val="22"/>
          <w:szCs w:val="22"/>
        </w:rPr>
        <w:t>in</w:t>
      </w:r>
      <w:r w:rsidRPr="005B7A6B">
        <w:rPr>
          <w:rFonts w:ascii="Arial" w:hAnsi="Arial" w:cs="Arial"/>
          <w:sz w:val="22"/>
          <w:szCs w:val="22"/>
        </w:rPr>
        <w:t xml:space="preserve"> why </w:t>
      </w:r>
      <w:r>
        <w:rPr>
          <w:rFonts w:ascii="Arial" w:hAnsi="Arial" w:cs="Arial"/>
          <w:sz w:val="22"/>
          <w:szCs w:val="22"/>
        </w:rPr>
        <w:t>required reports are missing and any corrective actions taken and/or planned</w:t>
      </w:r>
      <w:r w:rsidRPr="005B7A6B">
        <w:rPr>
          <w:rFonts w:ascii="Arial" w:hAnsi="Arial" w:cs="Arial"/>
          <w:sz w:val="22"/>
          <w:szCs w:val="22"/>
        </w:rPr>
        <w:t xml:space="preserve">:  </w:t>
      </w:r>
      <w:r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7A6B">
        <w:rPr>
          <w:rFonts w:ascii="Arial" w:hAnsi="Arial" w:cs="Arial"/>
          <w:b/>
          <w:sz w:val="22"/>
          <w:szCs w:val="22"/>
        </w:rPr>
      </w:r>
      <w:r w:rsidRPr="005B7A6B">
        <w:rPr>
          <w:rFonts w:ascii="Arial" w:hAnsi="Arial" w:cs="Arial"/>
          <w:b/>
          <w:sz w:val="22"/>
          <w:szCs w:val="22"/>
        </w:rPr>
        <w:fldChar w:fldCharType="separate"/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76D47840" w14:textId="5C6CB783" w:rsidR="00AB2258" w:rsidRDefault="00845EC2" w:rsidP="00560E8C">
      <w:pPr>
        <w:pStyle w:val="ListParagraph"/>
        <w:spacing w:before="120" w:line="276" w:lineRule="auto"/>
        <w:ind w:left="1080" w:hanging="360"/>
        <w:contextualSpacing w:val="0"/>
        <w:rPr>
          <w:rFonts w:ascii="Arial" w:eastAsiaTheme="minorHAnsi" w:hAnsi="Arial" w:cs="Arial"/>
          <w:bCs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/>
          <w:sz w:val="22"/>
          <w:szCs w:val="22"/>
        </w:rPr>
        <w:tab/>
      </w:r>
      <w:r w:rsidR="00AB2258">
        <w:rPr>
          <w:rFonts w:ascii="Arial" w:eastAsiaTheme="minorHAnsi" w:hAnsi="Arial" w:cs="Arial"/>
          <w:b/>
          <w:sz w:val="22"/>
          <w:szCs w:val="22"/>
        </w:rPr>
        <w:t>N/A</w:t>
      </w:r>
      <w:r w:rsidR="00AB2258"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Cs/>
          <w:sz w:val="22"/>
          <w:szCs w:val="22"/>
        </w:rPr>
        <w:t xml:space="preserve">– </w:t>
      </w:r>
      <w:r w:rsidR="00AB2258">
        <w:rPr>
          <w:rFonts w:ascii="Arial" w:eastAsiaTheme="minorHAnsi" w:hAnsi="Arial" w:cs="Arial"/>
          <w:bCs/>
          <w:sz w:val="22"/>
          <w:szCs w:val="22"/>
        </w:rPr>
        <w:t xml:space="preserve">This study's data </w:t>
      </w:r>
      <w:r w:rsidR="00560E8C">
        <w:rPr>
          <w:rFonts w:ascii="Arial" w:eastAsiaTheme="minorHAnsi" w:hAnsi="Arial" w:cs="Arial"/>
          <w:bCs/>
          <w:sz w:val="22"/>
          <w:szCs w:val="22"/>
        </w:rPr>
        <w:t xml:space="preserve">and </w:t>
      </w:r>
      <w:r w:rsidR="00AB2258">
        <w:rPr>
          <w:rFonts w:ascii="Arial" w:eastAsiaTheme="minorHAnsi" w:hAnsi="Arial" w:cs="Arial"/>
          <w:bCs/>
          <w:sz w:val="22"/>
          <w:szCs w:val="22"/>
        </w:rPr>
        <w:t>safety monitoring plan does not require reports from outside entities</w:t>
      </w:r>
      <w:r w:rsidR="00560E8C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60E8C" w:rsidRPr="00560E8C">
        <w:rPr>
          <w:rFonts w:ascii="Arial" w:eastAsiaTheme="minorHAnsi" w:hAnsi="Arial" w:cs="Arial"/>
          <w:b/>
          <w:sz w:val="22"/>
          <w:szCs w:val="22"/>
        </w:rPr>
        <w:t>OR</w:t>
      </w:r>
      <w:r w:rsidR="00560E8C">
        <w:rPr>
          <w:rFonts w:ascii="Arial" w:eastAsiaTheme="minorHAnsi" w:hAnsi="Arial" w:cs="Arial"/>
          <w:bCs/>
          <w:sz w:val="22"/>
          <w:szCs w:val="22"/>
        </w:rPr>
        <w:t xml:space="preserve"> the study has progressed to a point at which these reports are no longer required</w:t>
      </w:r>
      <w:r w:rsidR="00AB2258">
        <w:rPr>
          <w:rFonts w:ascii="Arial" w:eastAsiaTheme="minorHAnsi" w:hAnsi="Arial" w:cs="Arial"/>
          <w:bCs/>
          <w:sz w:val="22"/>
          <w:szCs w:val="22"/>
        </w:rPr>
        <w:t xml:space="preserve">. </w:t>
      </w:r>
    </w:p>
    <w:p w14:paraId="483FCCB8" w14:textId="69DDBF5E" w:rsidR="0006139F" w:rsidRPr="00560E8C" w:rsidRDefault="00560E8C" w:rsidP="00560E8C">
      <w:pPr>
        <w:pStyle w:val="ListParagraph"/>
        <w:spacing w:before="40" w:line="276" w:lineRule="auto"/>
        <w:ind w:left="1440"/>
        <w:contextualSpacing w:val="0"/>
        <w:rPr>
          <w:rFonts w:ascii="Arial" w:hAnsi="Arial" w:cs="Arial"/>
          <w:i/>
          <w:color w:val="C00000"/>
          <w:sz w:val="22"/>
          <w:szCs w:val="22"/>
        </w:rPr>
      </w:pPr>
      <w:r>
        <w:rPr>
          <w:rFonts w:ascii="Arial" w:eastAsiaTheme="minorHAnsi" w:hAnsi="Arial" w:cs="Arial"/>
          <w:b/>
          <w:i/>
          <w:iCs/>
          <w:color w:val="C00000"/>
          <w:sz w:val="22"/>
          <w:szCs w:val="22"/>
        </w:rPr>
        <w:t>If you selected N/A, s</w:t>
      </w:r>
      <w:r w:rsidRPr="005B7A6B">
        <w:rPr>
          <w:rFonts w:ascii="Arial" w:hAnsi="Arial" w:cs="Arial"/>
          <w:b/>
          <w:i/>
          <w:color w:val="C00000"/>
          <w:sz w:val="22"/>
          <w:szCs w:val="22"/>
        </w:rPr>
        <w:t xml:space="preserve">kip </w:t>
      </w:r>
      <w:r w:rsidR="00845EC2" w:rsidRPr="005B7A6B">
        <w:rPr>
          <w:rFonts w:ascii="Arial" w:hAnsi="Arial" w:cs="Arial"/>
          <w:b/>
          <w:i/>
          <w:color w:val="C00000"/>
          <w:sz w:val="22"/>
          <w:szCs w:val="22"/>
        </w:rPr>
        <w:t>to Section VI.</w:t>
      </w:r>
    </w:p>
    <w:p w14:paraId="6082D0E5" w14:textId="41CA6384" w:rsidR="00845EC2" w:rsidRPr="00560E8C" w:rsidRDefault="00AB2258" w:rsidP="00AB2258">
      <w:pPr>
        <w:pStyle w:val="ListParagraph"/>
        <w:numPr>
          <w:ilvl w:val="0"/>
          <w:numId w:val="23"/>
        </w:numPr>
        <w:spacing w:before="240" w:line="276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Have</w:t>
      </w:r>
      <w:r w:rsidRPr="005B7A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 </w:t>
      </w:r>
      <w:r w:rsidR="002E2FA7">
        <w:rPr>
          <w:rFonts w:ascii="Arial" w:hAnsi="Arial" w:cs="Arial"/>
          <w:sz w:val="22"/>
          <w:szCs w:val="22"/>
        </w:rPr>
        <w:t xml:space="preserve">data and </w:t>
      </w:r>
      <w:r w:rsidR="002B3D9A">
        <w:rPr>
          <w:rFonts w:ascii="Arial" w:hAnsi="Arial" w:cs="Arial"/>
          <w:sz w:val="22"/>
          <w:szCs w:val="22"/>
        </w:rPr>
        <w:t>safety</w:t>
      </w:r>
      <w:r w:rsidR="00845EC2" w:rsidRPr="005B7A6B">
        <w:rPr>
          <w:rFonts w:ascii="Arial" w:hAnsi="Arial" w:cs="Arial"/>
          <w:sz w:val="22"/>
          <w:szCs w:val="22"/>
        </w:rPr>
        <w:t xml:space="preserve"> reports </w:t>
      </w:r>
      <w:r>
        <w:rPr>
          <w:rFonts w:ascii="Arial" w:hAnsi="Arial" w:cs="Arial"/>
          <w:sz w:val="22"/>
          <w:szCs w:val="22"/>
        </w:rPr>
        <w:t xml:space="preserve">received since the last continuing review been </w:t>
      </w:r>
      <w:r w:rsidR="00845EC2" w:rsidRPr="005B7A6B">
        <w:rPr>
          <w:rFonts w:ascii="Arial" w:hAnsi="Arial" w:cs="Arial"/>
          <w:sz w:val="22"/>
          <w:szCs w:val="22"/>
        </w:rPr>
        <w:t xml:space="preserve">submitted to the IRB? </w:t>
      </w:r>
    </w:p>
    <w:p w14:paraId="0691AAEC" w14:textId="168A12DC" w:rsidR="00560E8C" w:rsidRPr="00560E8C" w:rsidRDefault="00560E8C" w:rsidP="00560E8C">
      <w:pPr>
        <w:pStyle w:val="ListParagraph"/>
        <w:spacing w:before="40" w:line="276" w:lineRule="auto"/>
        <w:contextualSpacing w:val="0"/>
        <w:rPr>
          <w:rFonts w:ascii="Arial" w:hAnsi="Arial" w:cs="Arial"/>
          <w:b/>
          <w:i/>
          <w:iCs/>
          <w:color w:val="C00000"/>
          <w:sz w:val="22"/>
          <w:szCs w:val="22"/>
        </w:rPr>
      </w:pPr>
      <w:r w:rsidRPr="00560E8C">
        <w:rPr>
          <w:rFonts w:ascii="Arial" w:hAnsi="Arial" w:cs="Arial"/>
          <w:i/>
          <w:iCs/>
          <w:color w:val="C00000"/>
          <w:sz w:val="22"/>
          <w:szCs w:val="22"/>
        </w:rPr>
        <w:t>Check all that apply.</w:t>
      </w:r>
    </w:p>
    <w:p w14:paraId="30077272" w14:textId="22BFD7BC" w:rsidR="00845EC2" w:rsidRDefault="00845EC2" w:rsidP="00560E8C">
      <w:pPr>
        <w:spacing w:before="120" w:line="276" w:lineRule="auto"/>
        <w:ind w:left="1080" w:hanging="360"/>
        <w:rPr>
          <w:rFonts w:ascii="Arial" w:hAnsi="Arial" w:cs="Arial"/>
          <w:bCs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/>
          <w:sz w:val="22"/>
          <w:szCs w:val="22"/>
        </w:rPr>
        <w:tab/>
      </w:r>
      <w:r w:rsidRPr="005B7A6B">
        <w:rPr>
          <w:rFonts w:ascii="Arial" w:hAnsi="Arial" w:cs="Arial"/>
          <w:b/>
          <w:color w:val="3333FF"/>
          <w:sz w:val="22"/>
          <w:szCs w:val="22"/>
        </w:rPr>
        <w:t xml:space="preserve">YES </w:t>
      </w:r>
      <w:r w:rsidRPr="005B7A6B">
        <w:rPr>
          <w:rFonts w:ascii="Arial" w:hAnsi="Arial" w:cs="Arial"/>
          <w:bCs/>
          <w:sz w:val="22"/>
          <w:szCs w:val="22"/>
        </w:rPr>
        <w:t>– previously</w:t>
      </w:r>
    </w:p>
    <w:p w14:paraId="34C3FE12" w14:textId="3021CB93" w:rsidR="00AB2258" w:rsidRPr="005B7A6B" w:rsidRDefault="00AB2258" w:rsidP="00560E8C">
      <w:pPr>
        <w:spacing w:line="276" w:lineRule="auto"/>
        <w:ind w:left="1080" w:hanging="360"/>
        <w:rPr>
          <w:rFonts w:ascii="Arial" w:hAnsi="Arial" w:cs="Arial"/>
          <w:b/>
          <w:color w:val="3333FF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Approximate date(s) of submission: </w:t>
      </w:r>
      <w:r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B7A6B">
        <w:rPr>
          <w:rFonts w:ascii="Arial" w:hAnsi="Arial" w:cs="Arial"/>
          <w:b/>
          <w:sz w:val="22"/>
          <w:szCs w:val="22"/>
        </w:rPr>
      </w:r>
      <w:r w:rsidRPr="005B7A6B">
        <w:rPr>
          <w:rFonts w:ascii="Arial" w:hAnsi="Arial" w:cs="Arial"/>
          <w:b/>
          <w:sz w:val="22"/>
          <w:szCs w:val="22"/>
        </w:rPr>
        <w:fldChar w:fldCharType="separate"/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noProof/>
        </w:rPr>
        <w:t> </w:t>
      </w:r>
      <w:r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6E7D8AC0" w14:textId="50FFD56C" w:rsidR="00845EC2" w:rsidRDefault="00845EC2" w:rsidP="00560E8C">
      <w:pPr>
        <w:spacing w:before="120" w:line="276" w:lineRule="auto"/>
        <w:ind w:left="1080" w:hanging="360"/>
        <w:rPr>
          <w:rFonts w:ascii="Arial" w:hAnsi="Arial" w:cs="Arial"/>
          <w:bCs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/>
          <w:sz w:val="22"/>
          <w:szCs w:val="22"/>
        </w:rPr>
        <w:tab/>
      </w:r>
      <w:r w:rsidRPr="005B7A6B">
        <w:rPr>
          <w:rFonts w:ascii="Arial" w:hAnsi="Arial" w:cs="Arial"/>
          <w:b/>
          <w:color w:val="3333FF"/>
          <w:sz w:val="22"/>
          <w:szCs w:val="22"/>
        </w:rPr>
        <w:t xml:space="preserve">YES </w:t>
      </w:r>
      <w:r w:rsidRPr="005B7A6B">
        <w:rPr>
          <w:rFonts w:ascii="Arial" w:hAnsi="Arial" w:cs="Arial"/>
          <w:bCs/>
          <w:sz w:val="22"/>
          <w:szCs w:val="22"/>
        </w:rPr>
        <w:t>– with this continuing review</w:t>
      </w:r>
    </w:p>
    <w:p w14:paraId="5BA8FF72" w14:textId="7A718485" w:rsidR="002B3D9A" w:rsidRPr="00560E8C" w:rsidRDefault="00AB2258" w:rsidP="00560E8C">
      <w:pPr>
        <w:spacing w:before="40" w:line="276" w:lineRule="auto"/>
        <w:ind w:left="144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color w:val="C00000"/>
          <w:sz w:val="22"/>
          <w:szCs w:val="22"/>
        </w:rPr>
        <w:t>U</w:t>
      </w:r>
      <w:r w:rsidR="002B3D9A" w:rsidRPr="00560E8C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pload safety reports to </w:t>
      </w:r>
      <w:r w:rsidR="002A12A3">
        <w:rPr>
          <w:rFonts w:ascii="Arial" w:hAnsi="Arial" w:cs="Arial"/>
          <w:bCs/>
          <w:i/>
          <w:iCs/>
          <w:color w:val="C00000"/>
          <w:sz w:val="22"/>
          <w:szCs w:val="22"/>
        </w:rPr>
        <w:t>eIRB</w:t>
      </w:r>
      <w:r w:rsidR="002B3D9A" w:rsidRPr="00560E8C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for this</w:t>
      </w:r>
      <w:r w:rsidR="00560E8C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continuing review submission</w:t>
      </w:r>
      <w:r w:rsidR="002A12A3">
        <w:rPr>
          <w:rFonts w:ascii="Arial" w:hAnsi="Arial" w:cs="Arial"/>
          <w:bCs/>
          <w:i/>
          <w:iCs/>
          <w:color w:val="C00000"/>
          <w:sz w:val="22"/>
          <w:szCs w:val="22"/>
        </w:rPr>
        <w:t>.</w:t>
      </w:r>
      <w:r w:rsidR="002B3D9A" w:rsidRPr="00560E8C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</w:t>
      </w:r>
    </w:p>
    <w:p w14:paraId="71D26BAB" w14:textId="77777777" w:rsidR="009A29A9" w:rsidRPr="005B7A6B" w:rsidRDefault="00C747B0" w:rsidP="00C07221">
      <w:pPr>
        <w:spacing w:before="120" w:after="120" w:line="276" w:lineRule="auto"/>
        <w:rPr>
          <w:rFonts w:ascii="Arial" w:hAnsi="Arial" w:cs="Arial"/>
          <w:b/>
          <w:bCs/>
          <w:i/>
          <w:color w:val="C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 w14:anchorId="096E918C">
          <v:shape id="_x0000_i1032" type="#_x0000_t75" style="width:548.85pt;height:7.75pt" o:hrpct="0" o:hr="t">
            <v:imagedata r:id="rId8" o:title="BD14845_"/>
          </v:shape>
        </w:pict>
      </w:r>
    </w:p>
    <w:p w14:paraId="307967B9" w14:textId="2968A772" w:rsidR="009A29A9" w:rsidRPr="005B7A6B" w:rsidRDefault="003A2AC6" w:rsidP="00D873F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B7A6B">
        <w:rPr>
          <w:rFonts w:ascii="Arial" w:hAnsi="Arial" w:cs="Arial"/>
          <w:b/>
          <w:sz w:val="28"/>
          <w:szCs w:val="28"/>
          <w:highlight w:val="lightGray"/>
        </w:rPr>
        <w:t xml:space="preserve">SECTION </w:t>
      </w:r>
      <w:r w:rsidR="009A29A9" w:rsidRPr="005B7A6B">
        <w:rPr>
          <w:rFonts w:ascii="Arial" w:hAnsi="Arial" w:cs="Arial"/>
          <w:b/>
          <w:sz w:val="28"/>
          <w:szCs w:val="28"/>
          <w:highlight w:val="lightGray"/>
        </w:rPr>
        <w:t xml:space="preserve">VI: </w:t>
      </w:r>
      <w:r w:rsidR="00C11407">
        <w:rPr>
          <w:rFonts w:ascii="Arial" w:hAnsi="Arial" w:cs="Arial"/>
          <w:b/>
          <w:sz w:val="28"/>
          <w:szCs w:val="28"/>
          <w:highlight w:val="lightGray"/>
        </w:rPr>
        <w:t xml:space="preserve">Complaints, </w:t>
      </w:r>
      <w:r w:rsidR="00233987" w:rsidRPr="006366DA">
        <w:rPr>
          <w:rFonts w:ascii="Arial" w:hAnsi="Arial" w:cs="Arial"/>
          <w:b/>
          <w:sz w:val="28"/>
          <w:szCs w:val="28"/>
          <w:highlight w:val="lightGray"/>
        </w:rPr>
        <w:t>Problems</w:t>
      </w:r>
      <w:r w:rsidR="003F264D">
        <w:rPr>
          <w:rFonts w:ascii="Arial" w:hAnsi="Arial" w:cs="Arial"/>
          <w:b/>
          <w:sz w:val="28"/>
          <w:szCs w:val="28"/>
          <w:highlight w:val="lightGray"/>
        </w:rPr>
        <w:t>,</w:t>
      </w:r>
      <w:r w:rsidR="006366DA" w:rsidRPr="006366DA">
        <w:rPr>
          <w:rFonts w:ascii="Arial" w:hAnsi="Arial" w:cs="Arial"/>
          <w:b/>
          <w:sz w:val="28"/>
          <w:szCs w:val="28"/>
          <w:highlight w:val="lightGray"/>
        </w:rPr>
        <w:t xml:space="preserve"> and Risk/Benefit Assessment</w:t>
      </w:r>
      <w:r w:rsidR="009A29A9" w:rsidRPr="005B7A6B">
        <w:rPr>
          <w:rFonts w:ascii="Arial" w:hAnsi="Arial" w:cs="Arial"/>
          <w:b/>
          <w:sz w:val="28"/>
          <w:szCs w:val="28"/>
        </w:rPr>
        <w:t xml:space="preserve"> </w:t>
      </w:r>
    </w:p>
    <w:p w14:paraId="01DDD6BB" w14:textId="28D8A9E3" w:rsidR="00E51E17" w:rsidRPr="005B7A6B" w:rsidRDefault="009A29A9" w:rsidP="00D873FB">
      <w:pPr>
        <w:pStyle w:val="ListParagraph"/>
        <w:numPr>
          <w:ilvl w:val="0"/>
          <w:numId w:val="16"/>
        </w:numPr>
        <w:spacing w:before="120" w:line="276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B7A6B">
        <w:rPr>
          <w:rFonts w:ascii="Arial" w:hAnsi="Arial" w:cs="Arial"/>
          <w:sz w:val="22"/>
          <w:szCs w:val="22"/>
        </w:rPr>
        <w:t>During the last approval period, have any subjects filed complaints regarding participation or claimed injury for participating at VAPORHCS?</w:t>
      </w:r>
      <w:r w:rsidR="00E51E17" w:rsidRPr="005B7A6B">
        <w:rPr>
          <w:rFonts w:ascii="Arial" w:hAnsi="Arial" w:cs="Arial"/>
          <w:sz w:val="22"/>
          <w:szCs w:val="22"/>
        </w:rPr>
        <w:t xml:space="preserve"> </w:t>
      </w:r>
      <w:r w:rsidRPr="005B7A6B">
        <w:rPr>
          <w:rFonts w:ascii="Arial" w:hAnsi="Arial" w:cs="Arial"/>
          <w:sz w:val="22"/>
          <w:szCs w:val="22"/>
        </w:rPr>
        <w:t xml:space="preserve"> </w:t>
      </w:r>
    </w:p>
    <w:p w14:paraId="49E28F38" w14:textId="572F9165" w:rsidR="00E51E17" w:rsidRPr="005B7A6B" w:rsidRDefault="00E51E17" w:rsidP="00D873FB">
      <w:pPr>
        <w:pStyle w:val="ListParagraph"/>
        <w:spacing w:before="40" w:line="276" w:lineRule="auto"/>
        <w:ind w:left="1080" w:hanging="360"/>
        <w:contextualSpacing w:val="0"/>
        <w:rPr>
          <w:rFonts w:ascii="Arial" w:eastAsiaTheme="minorHAnsi" w:hAnsi="Arial" w:cs="Arial"/>
          <w:color w:val="000000"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/>
          <w:sz w:val="22"/>
          <w:szCs w:val="22"/>
        </w:rPr>
        <w:tab/>
        <w:t>NO</w:t>
      </w:r>
    </w:p>
    <w:p w14:paraId="1639B5AD" w14:textId="03815195" w:rsidR="009A29A9" w:rsidRPr="005B7A6B" w:rsidRDefault="00E51E17" w:rsidP="00D873FB">
      <w:pPr>
        <w:pStyle w:val="ListParagraph"/>
        <w:autoSpaceDE w:val="0"/>
        <w:autoSpaceDN w:val="0"/>
        <w:adjustRightInd w:val="0"/>
        <w:spacing w:line="276" w:lineRule="auto"/>
        <w:ind w:left="1080" w:hanging="360"/>
        <w:contextualSpacing w:val="0"/>
        <w:rPr>
          <w:rFonts w:ascii="Arial" w:hAnsi="Arial" w:cs="Arial"/>
          <w:b/>
          <w:sz w:val="20"/>
          <w:szCs w:val="20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BD6289" w:rsidRPr="005B7A6B">
        <w:rPr>
          <w:rFonts w:ascii="Arial" w:eastAsiaTheme="minorHAnsi" w:hAnsi="Arial" w:cs="Arial"/>
          <w:b/>
          <w:sz w:val="22"/>
          <w:szCs w:val="22"/>
        </w:rPr>
        <w:tab/>
      </w:r>
      <w:r w:rsidR="009A29A9" w:rsidRPr="005B7A6B">
        <w:rPr>
          <w:rFonts w:ascii="Arial" w:hAnsi="Arial" w:cs="Arial"/>
          <w:b/>
          <w:color w:val="3333FF"/>
          <w:sz w:val="22"/>
          <w:szCs w:val="22"/>
        </w:rPr>
        <w:t>YES</w:t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BD6289" w:rsidRPr="005B7A6B">
        <w:rPr>
          <w:rFonts w:ascii="Arial" w:hAnsi="Arial" w:cs="Arial"/>
          <w:sz w:val="22"/>
          <w:szCs w:val="22"/>
        </w:rPr>
        <w:t>– P</w:t>
      </w:r>
      <w:r w:rsidR="009A29A9" w:rsidRPr="005B7A6B">
        <w:rPr>
          <w:rFonts w:ascii="Arial" w:hAnsi="Arial" w:cs="Arial"/>
          <w:sz w:val="22"/>
          <w:szCs w:val="22"/>
        </w:rPr>
        <w:t xml:space="preserve">rovide a brief description of </w:t>
      </w:r>
      <w:r w:rsidR="00233987" w:rsidRPr="005B7A6B">
        <w:rPr>
          <w:rFonts w:ascii="Arial" w:hAnsi="Arial" w:cs="Arial"/>
          <w:sz w:val="22"/>
          <w:szCs w:val="22"/>
        </w:rPr>
        <w:t xml:space="preserve">the </w:t>
      </w:r>
      <w:r w:rsidR="009A29A9" w:rsidRPr="005B7A6B">
        <w:rPr>
          <w:rFonts w:ascii="Arial" w:hAnsi="Arial" w:cs="Arial"/>
          <w:sz w:val="22"/>
          <w:szCs w:val="22"/>
        </w:rPr>
        <w:t>complaint(s)</w:t>
      </w:r>
      <w:r w:rsidR="00753D2B" w:rsidRPr="005B7A6B">
        <w:rPr>
          <w:rFonts w:ascii="Arial" w:hAnsi="Arial" w:cs="Arial"/>
          <w:sz w:val="22"/>
          <w:szCs w:val="22"/>
        </w:rPr>
        <w:t xml:space="preserve"> and any action(s) taken or planned in response to the complaint(s)</w:t>
      </w:r>
      <w:r w:rsidR="009A29A9" w:rsidRPr="005B7A6B">
        <w:rPr>
          <w:rFonts w:ascii="Arial" w:hAnsi="Arial" w:cs="Arial"/>
          <w:sz w:val="22"/>
          <w:szCs w:val="22"/>
        </w:rPr>
        <w:t xml:space="preserve">: </w:t>
      </w:r>
      <w:r w:rsidR="009A29A9" w:rsidRPr="005B7A6B">
        <w:rPr>
          <w:rFonts w:ascii="Arial" w:hAnsi="Arial" w:cs="Arial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9A29A9" w:rsidRPr="005B7A6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A29A9" w:rsidRPr="005B7A6B">
        <w:rPr>
          <w:rFonts w:ascii="Arial" w:hAnsi="Arial" w:cs="Arial"/>
          <w:b/>
          <w:sz w:val="20"/>
          <w:szCs w:val="20"/>
        </w:rPr>
      </w:r>
      <w:r w:rsidR="009A29A9" w:rsidRPr="005B7A6B">
        <w:rPr>
          <w:rFonts w:ascii="Arial" w:hAnsi="Arial" w:cs="Arial"/>
          <w:b/>
          <w:sz w:val="20"/>
          <w:szCs w:val="20"/>
        </w:rPr>
        <w:fldChar w:fldCharType="separate"/>
      </w:r>
      <w:r w:rsidR="009A29A9" w:rsidRPr="005B7A6B">
        <w:rPr>
          <w:rFonts w:ascii="Arial" w:hAnsi="Arial" w:cs="Arial"/>
          <w:b/>
          <w:noProof/>
          <w:sz w:val="20"/>
          <w:szCs w:val="20"/>
        </w:rPr>
        <w:t> </w:t>
      </w:r>
      <w:r w:rsidR="009A29A9" w:rsidRPr="005B7A6B">
        <w:rPr>
          <w:rFonts w:ascii="Arial" w:hAnsi="Arial" w:cs="Arial"/>
          <w:b/>
          <w:noProof/>
          <w:sz w:val="20"/>
          <w:szCs w:val="20"/>
        </w:rPr>
        <w:t> </w:t>
      </w:r>
      <w:r w:rsidR="009A29A9" w:rsidRPr="005B7A6B">
        <w:rPr>
          <w:rFonts w:ascii="Arial" w:hAnsi="Arial" w:cs="Arial"/>
          <w:b/>
          <w:noProof/>
          <w:sz w:val="20"/>
          <w:szCs w:val="20"/>
        </w:rPr>
        <w:t> </w:t>
      </w:r>
      <w:r w:rsidR="009A29A9" w:rsidRPr="005B7A6B">
        <w:rPr>
          <w:rFonts w:ascii="Arial" w:hAnsi="Arial" w:cs="Arial"/>
          <w:b/>
          <w:noProof/>
          <w:sz w:val="20"/>
          <w:szCs w:val="20"/>
        </w:rPr>
        <w:t> </w:t>
      </w:r>
      <w:r w:rsidR="009A29A9" w:rsidRPr="005B7A6B">
        <w:rPr>
          <w:rFonts w:ascii="Arial" w:hAnsi="Arial" w:cs="Arial"/>
          <w:b/>
          <w:noProof/>
          <w:sz w:val="20"/>
          <w:szCs w:val="20"/>
        </w:rPr>
        <w:t> </w:t>
      </w:r>
      <w:r w:rsidR="009A29A9" w:rsidRPr="005B7A6B">
        <w:rPr>
          <w:rFonts w:ascii="Arial" w:hAnsi="Arial" w:cs="Arial"/>
          <w:b/>
          <w:sz w:val="20"/>
          <w:szCs w:val="20"/>
        </w:rPr>
        <w:fldChar w:fldCharType="end"/>
      </w:r>
    </w:p>
    <w:p w14:paraId="548D5557" w14:textId="7ECB33CC" w:rsidR="008930D8" w:rsidRPr="005B7A6B" w:rsidRDefault="008930D8" w:rsidP="00D873FB">
      <w:pPr>
        <w:pStyle w:val="ListParagraph"/>
        <w:autoSpaceDE w:val="0"/>
        <w:autoSpaceDN w:val="0"/>
        <w:adjustRightInd w:val="0"/>
        <w:spacing w:before="40" w:line="276" w:lineRule="auto"/>
        <w:ind w:left="1440"/>
        <w:contextualSpacing w:val="0"/>
        <w:rPr>
          <w:rFonts w:ascii="Arial" w:hAnsi="Arial" w:cs="Arial"/>
          <w:bCs/>
          <w:i/>
          <w:iCs/>
          <w:color w:val="C00000"/>
          <w:sz w:val="22"/>
          <w:szCs w:val="22"/>
        </w:rPr>
      </w:pP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>If this information is available in a</w:t>
      </w:r>
      <w:r w:rsidR="002A12A3">
        <w:rPr>
          <w:rFonts w:ascii="Arial" w:hAnsi="Arial" w:cs="Arial"/>
          <w:bCs/>
          <w:i/>
          <w:iCs/>
          <w:color w:val="C00000"/>
          <w:sz w:val="22"/>
          <w:szCs w:val="22"/>
        </w:rPr>
        <w:t>n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</w:t>
      </w:r>
      <w:r w:rsidR="002A12A3">
        <w:rPr>
          <w:rFonts w:ascii="Arial" w:hAnsi="Arial" w:cs="Arial"/>
          <w:bCs/>
          <w:i/>
          <w:iCs/>
          <w:color w:val="C00000"/>
          <w:sz w:val="22"/>
          <w:szCs w:val="22"/>
        </w:rPr>
        <w:t>RNI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>F or event/protocol deviation log included in this continuing review submission, you may refer to that document here rather than repeat the information.</w:t>
      </w:r>
    </w:p>
    <w:p w14:paraId="3F19ECB8" w14:textId="13B0F940" w:rsidR="00E51E17" w:rsidRPr="005B7A6B" w:rsidRDefault="00E51E17" w:rsidP="00560E8C">
      <w:pPr>
        <w:pStyle w:val="ListParagraph"/>
        <w:numPr>
          <w:ilvl w:val="0"/>
          <w:numId w:val="8"/>
        </w:numPr>
        <w:spacing w:before="240" w:line="276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 xml:space="preserve">Was any new information discovered since the last continuing review that </w:t>
      </w:r>
      <w:r w:rsidR="00BD6289" w:rsidRPr="005B7A6B">
        <w:rPr>
          <w:rFonts w:ascii="Arial" w:hAnsi="Arial" w:cs="Arial"/>
          <w:sz w:val="22"/>
          <w:szCs w:val="22"/>
        </w:rPr>
        <w:t xml:space="preserve">substantially </w:t>
      </w:r>
      <w:r w:rsidRPr="005B7A6B">
        <w:rPr>
          <w:rFonts w:ascii="Arial" w:hAnsi="Arial" w:cs="Arial"/>
          <w:sz w:val="22"/>
          <w:szCs w:val="22"/>
        </w:rPr>
        <w:t>change</w:t>
      </w:r>
      <w:r w:rsidR="00BD6289" w:rsidRPr="005B7A6B">
        <w:rPr>
          <w:rFonts w:ascii="Arial" w:hAnsi="Arial" w:cs="Arial"/>
          <w:sz w:val="22"/>
          <w:szCs w:val="22"/>
        </w:rPr>
        <w:t>s</w:t>
      </w:r>
      <w:r w:rsidRPr="005B7A6B">
        <w:rPr>
          <w:rFonts w:ascii="Arial" w:hAnsi="Arial" w:cs="Arial"/>
          <w:sz w:val="22"/>
          <w:szCs w:val="22"/>
        </w:rPr>
        <w:t xml:space="preserve"> the risk/benefit ratio for subjects and/or m</w:t>
      </w:r>
      <w:r w:rsidR="00BD6289" w:rsidRPr="005B7A6B">
        <w:rPr>
          <w:rFonts w:ascii="Arial" w:hAnsi="Arial" w:cs="Arial"/>
          <w:sz w:val="22"/>
          <w:szCs w:val="22"/>
        </w:rPr>
        <w:t>ay</w:t>
      </w:r>
      <w:r w:rsidRPr="005B7A6B">
        <w:rPr>
          <w:rFonts w:ascii="Arial" w:hAnsi="Arial" w:cs="Arial"/>
          <w:sz w:val="22"/>
          <w:szCs w:val="22"/>
        </w:rPr>
        <w:t xml:space="preserve"> affect subjects’ willingness to participate?  </w:t>
      </w:r>
    </w:p>
    <w:p w14:paraId="5CF46B21" w14:textId="77777777" w:rsidR="00BD6289" w:rsidRPr="005B7A6B" w:rsidRDefault="00BD6289" w:rsidP="00D873FB">
      <w:pPr>
        <w:pStyle w:val="ListParagraph"/>
        <w:spacing w:before="40" w:line="276" w:lineRule="auto"/>
        <w:ind w:left="1080" w:hanging="360"/>
        <w:contextualSpacing w:val="0"/>
        <w:rPr>
          <w:rFonts w:ascii="Arial" w:eastAsiaTheme="minorHAnsi" w:hAnsi="Arial" w:cs="Arial"/>
          <w:color w:val="000000"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/>
          <w:sz w:val="22"/>
          <w:szCs w:val="22"/>
        </w:rPr>
        <w:tab/>
        <w:t>NO</w:t>
      </w:r>
    </w:p>
    <w:p w14:paraId="26F7183C" w14:textId="6F158D88" w:rsidR="00E51E17" w:rsidRPr="005B7A6B" w:rsidRDefault="00BD6289" w:rsidP="00D873FB">
      <w:pPr>
        <w:pStyle w:val="ListParagraph"/>
        <w:autoSpaceDE w:val="0"/>
        <w:autoSpaceDN w:val="0"/>
        <w:adjustRightInd w:val="0"/>
        <w:spacing w:line="276" w:lineRule="auto"/>
        <w:ind w:left="1080" w:hanging="360"/>
        <w:contextualSpacing w:val="0"/>
        <w:rPr>
          <w:rFonts w:ascii="Arial" w:hAnsi="Arial" w:cs="Arial"/>
          <w:b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5B7A6B">
        <w:rPr>
          <w:rFonts w:ascii="Arial" w:eastAsiaTheme="minorHAnsi" w:hAnsi="Arial" w:cs="Arial"/>
          <w:b/>
          <w:sz w:val="22"/>
          <w:szCs w:val="22"/>
        </w:rPr>
        <w:tab/>
      </w:r>
      <w:r w:rsidRPr="005B7A6B">
        <w:rPr>
          <w:rFonts w:ascii="Arial" w:hAnsi="Arial" w:cs="Arial"/>
          <w:b/>
          <w:color w:val="3333FF"/>
          <w:sz w:val="22"/>
          <w:szCs w:val="22"/>
        </w:rPr>
        <w:t>YES</w:t>
      </w:r>
      <w:r w:rsidRPr="005B7A6B">
        <w:rPr>
          <w:rFonts w:ascii="Arial" w:hAnsi="Arial" w:cs="Arial"/>
          <w:sz w:val="22"/>
          <w:szCs w:val="22"/>
        </w:rPr>
        <w:t xml:space="preserve"> – P</w:t>
      </w:r>
      <w:r w:rsidR="00E51E17" w:rsidRPr="005B7A6B">
        <w:rPr>
          <w:rFonts w:ascii="Arial" w:hAnsi="Arial" w:cs="Arial"/>
          <w:sz w:val="22"/>
          <w:szCs w:val="22"/>
        </w:rPr>
        <w:t>rovide</w:t>
      </w:r>
      <w:r w:rsidRPr="005B7A6B">
        <w:rPr>
          <w:rFonts w:ascii="Arial" w:hAnsi="Arial" w:cs="Arial"/>
          <w:sz w:val="22"/>
          <w:szCs w:val="22"/>
        </w:rPr>
        <w:t xml:space="preserve"> </w:t>
      </w:r>
      <w:r w:rsidR="00753D2B" w:rsidRPr="005B7A6B">
        <w:rPr>
          <w:rFonts w:ascii="Arial" w:hAnsi="Arial" w:cs="Arial"/>
          <w:sz w:val="22"/>
          <w:szCs w:val="22"/>
        </w:rPr>
        <w:t xml:space="preserve">a brief description of the new information and any action(s) taken or planned </w:t>
      </w:r>
      <w:proofErr w:type="gramStart"/>
      <w:r w:rsidR="00753D2B" w:rsidRPr="005B7A6B">
        <w:rPr>
          <w:rFonts w:ascii="Arial" w:hAnsi="Arial" w:cs="Arial"/>
          <w:sz w:val="22"/>
          <w:szCs w:val="22"/>
        </w:rPr>
        <w:t>in light of</w:t>
      </w:r>
      <w:proofErr w:type="gramEnd"/>
      <w:r w:rsidR="00753D2B" w:rsidRPr="005B7A6B">
        <w:rPr>
          <w:rFonts w:ascii="Arial" w:hAnsi="Arial" w:cs="Arial"/>
          <w:sz w:val="22"/>
          <w:szCs w:val="22"/>
        </w:rPr>
        <w:t xml:space="preserve"> this information</w:t>
      </w:r>
      <w:r w:rsidRPr="005B7A6B">
        <w:rPr>
          <w:rFonts w:ascii="Arial" w:hAnsi="Arial" w:cs="Arial"/>
          <w:sz w:val="22"/>
          <w:szCs w:val="22"/>
        </w:rPr>
        <w:t>:</w:t>
      </w:r>
      <w:r w:rsidR="00425237" w:rsidRPr="005B7A6B">
        <w:rPr>
          <w:rFonts w:ascii="Arial" w:hAnsi="Arial" w:cs="Arial"/>
          <w:sz w:val="22"/>
          <w:szCs w:val="22"/>
        </w:rPr>
        <w:t xml:space="preserve"> </w:t>
      </w:r>
      <w:r w:rsidR="00E51E17" w:rsidRPr="005B7A6B">
        <w:rPr>
          <w:rFonts w:ascii="Arial" w:hAnsi="Arial" w:cs="Arial"/>
          <w:b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E51E17" w:rsidRPr="005B7A6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51E17" w:rsidRPr="005B7A6B">
        <w:rPr>
          <w:rFonts w:ascii="Arial" w:hAnsi="Arial" w:cs="Arial"/>
          <w:b/>
          <w:sz w:val="22"/>
          <w:szCs w:val="22"/>
        </w:rPr>
      </w:r>
      <w:r w:rsidR="00E51E17" w:rsidRPr="005B7A6B">
        <w:rPr>
          <w:rFonts w:ascii="Arial" w:hAnsi="Arial" w:cs="Arial"/>
          <w:b/>
          <w:sz w:val="22"/>
          <w:szCs w:val="22"/>
        </w:rPr>
        <w:fldChar w:fldCharType="separate"/>
      </w:r>
      <w:r w:rsidR="00E51E17" w:rsidRPr="005B7A6B">
        <w:rPr>
          <w:rFonts w:ascii="Arial" w:hAnsi="Arial" w:cs="Arial"/>
          <w:b/>
          <w:noProof/>
        </w:rPr>
        <w:t> </w:t>
      </w:r>
      <w:r w:rsidR="00E51E17" w:rsidRPr="005B7A6B">
        <w:rPr>
          <w:rFonts w:ascii="Arial" w:hAnsi="Arial" w:cs="Arial"/>
          <w:b/>
          <w:noProof/>
        </w:rPr>
        <w:t> </w:t>
      </w:r>
      <w:r w:rsidR="00E51E17" w:rsidRPr="005B7A6B">
        <w:rPr>
          <w:rFonts w:ascii="Arial" w:hAnsi="Arial" w:cs="Arial"/>
          <w:b/>
          <w:noProof/>
        </w:rPr>
        <w:t> </w:t>
      </w:r>
      <w:r w:rsidR="00E51E17" w:rsidRPr="005B7A6B">
        <w:rPr>
          <w:rFonts w:ascii="Arial" w:hAnsi="Arial" w:cs="Arial"/>
          <w:b/>
          <w:noProof/>
        </w:rPr>
        <w:t> </w:t>
      </w:r>
      <w:r w:rsidR="00E51E17" w:rsidRPr="005B7A6B">
        <w:rPr>
          <w:rFonts w:ascii="Arial" w:hAnsi="Arial" w:cs="Arial"/>
          <w:b/>
          <w:noProof/>
        </w:rPr>
        <w:t> </w:t>
      </w:r>
      <w:r w:rsidR="00E51E17" w:rsidRPr="005B7A6B">
        <w:rPr>
          <w:rFonts w:ascii="Arial" w:hAnsi="Arial" w:cs="Arial"/>
          <w:b/>
          <w:sz w:val="22"/>
          <w:szCs w:val="22"/>
        </w:rPr>
        <w:fldChar w:fldCharType="end"/>
      </w:r>
    </w:p>
    <w:p w14:paraId="766A073B" w14:textId="548F02FB" w:rsidR="008930D8" w:rsidRPr="005B7A6B" w:rsidRDefault="008930D8" w:rsidP="00D873FB">
      <w:pPr>
        <w:pStyle w:val="ListParagraph"/>
        <w:autoSpaceDE w:val="0"/>
        <w:autoSpaceDN w:val="0"/>
        <w:adjustRightInd w:val="0"/>
        <w:spacing w:before="40" w:line="276" w:lineRule="auto"/>
        <w:ind w:left="1440"/>
        <w:contextualSpacing w:val="0"/>
        <w:rPr>
          <w:rFonts w:ascii="Arial" w:hAnsi="Arial" w:cs="Arial"/>
          <w:bCs/>
          <w:i/>
          <w:iCs/>
          <w:color w:val="C00000"/>
          <w:sz w:val="22"/>
          <w:szCs w:val="22"/>
        </w:rPr>
      </w:pP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If </w:t>
      </w:r>
      <w:r w:rsidR="00560E8C">
        <w:rPr>
          <w:rFonts w:ascii="Arial" w:hAnsi="Arial" w:cs="Arial"/>
          <w:bCs/>
          <w:i/>
          <w:iCs/>
          <w:color w:val="C00000"/>
          <w:sz w:val="22"/>
          <w:szCs w:val="22"/>
        </w:rPr>
        <w:t>this description is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available in a</w:t>
      </w:r>
      <w:r w:rsidR="002A12A3">
        <w:rPr>
          <w:rFonts w:ascii="Arial" w:hAnsi="Arial" w:cs="Arial"/>
          <w:bCs/>
          <w:i/>
          <w:iCs/>
          <w:color w:val="C00000"/>
          <w:sz w:val="22"/>
          <w:szCs w:val="22"/>
        </w:rPr>
        <w:t>n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R</w:t>
      </w:r>
      <w:r w:rsidR="002A12A3">
        <w:rPr>
          <w:rFonts w:ascii="Arial" w:hAnsi="Arial" w:cs="Arial"/>
          <w:bCs/>
          <w:i/>
          <w:iCs/>
          <w:color w:val="C00000"/>
          <w:sz w:val="22"/>
          <w:szCs w:val="22"/>
        </w:rPr>
        <w:t>NI</w:t>
      </w:r>
      <w:r w:rsidRPr="005B7A6B">
        <w:rPr>
          <w:rFonts w:ascii="Arial" w:hAnsi="Arial" w:cs="Arial"/>
          <w:bCs/>
          <w:i/>
          <w:iCs/>
          <w:color w:val="C00000"/>
          <w:sz w:val="22"/>
          <w:szCs w:val="22"/>
        </w:rPr>
        <w:t xml:space="preserve"> or event/protocol deviation log included in this continuing review submission, you may refer to that document here rather than repeat the information.</w:t>
      </w:r>
    </w:p>
    <w:p w14:paraId="564EACD7" w14:textId="548FFBF1" w:rsidR="00233987" w:rsidRPr="005B7A6B" w:rsidRDefault="00233987" w:rsidP="00560E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40"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hAnsi="Arial" w:cs="Arial"/>
          <w:sz w:val="22"/>
          <w:szCs w:val="22"/>
        </w:rPr>
        <w:t>Since the last continuing review, has the study encountered any serious or systemic obstacles that are not described elsewhere in this continuing review submission?</w:t>
      </w:r>
    </w:p>
    <w:p w14:paraId="34E5F1F4" w14:textId="7DEA15D3" w:rsidR="00233987" w:rsidRPr="005B7A6B" w:rsidRDefault="00233987" w:rsidP="00D873FB">
      <w:pPr>
        <w:pStyle w:val="ListParagraph"/>
        <w:autoSpaceDE w:val="0"/>
        <w:autoSpaceDN w:val="0"/>
        <w:adjustRightInd w:val="0"/>
        <w:spacing w:before="40" w:line="276" w:lineRule="auto"/>
        <w:contextualSpacing w:val="0"/>
        <w:rPr>
          <w:rFonts w:ascii="Arial" w:hAnsi="Arial" w:cs="Arial"/>
          <w:i/>
          <w:iCs/>
          <w:color w:val="C00000"/>
          <w:sz w:val="22"/>
          <w:szCs w:val="22"/>
        </w:rPr>
      </w:pPr>
      <w:r w:rsidRPr="005B7A6B">
        <w:rPr>
          <w:rFonts w:ascii="Arial" w:hAnsi="Arial" w:cs="Arial"/>
          <w:i/>
          <w:iCs/>
          <w:color w:val="C00000"/>
          <w:sz w:val="22"/>
          <w:szCs w:val="22"/>
        </w:rPr>
        <w:t xml:space="preserve">E.g., Difficulty recruiting subjects or reimbursing them in a timely fashion </w:t>
      </w:r>
    </w:p>
    <w:p w14:paraId="2CEC7D67" w14:textId="367AB15F" w:rsidR="00233987" w:rsidRPr="005B7A6B" w:rsidRDefault="00233987" w:rsidP="00D873FB">
      <w:pPr>
        <w:pStyle w:val="ListParagraph"/>
        <w:spacing w:before="80" w:line="276" w:lineRule="auto"/>
        <w:ind w:left="1080" w:hanging="360"/>
        <w:contextualSpacing w:val="0"/>
        <w:rPr>
          <w:rFonts w:ascii="Arial" w:eastAsiaTheme="minorHAnsi" w:hAnsi="Arial" w:cs="Arial"/>
          <w:color w:val="000000"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ab/>
        <w:t>NO</w:t>
      </w:r>
    </w:p>
    <w:p w14:paraId="0793AF7D" w14:textId="7BBB0E7A" w:rsidR="00233987" w:rsidRPr="005B7A6B" w:rsidRDefault="00233987" w:rsidP="00D873FB">
      <w:pPr>
        <w:pStyle w:val="ListParagraph"/>
        <w:autoSpaceDE w:val="0"/>
        <w:autoSpaceDN w:val="0"/>
        <w:adjustRightInd w:val="0"/>
        <w:spacing w:line="276" w:lineRule="auto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5B7A6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7A6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C747B0">
        <w:rPr>
          <w:rFonts w:ascii="Arial" w:eastAsiaTheme="minorHAnsi" w:hAnsi="Arial" w:cs="Arial"/>
          <w:b/>
          <w:sz w:val="22"/>
          <w:szCs w:val="22"/>
        </w:rPr>
      </w:r>
      <w:r w:rsidR="00C747B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5B7A6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5B7A6B">
        <w:rPr>
          <w:rFonts w:ascii="Arial" w:eastAsiaTheme="minorHAnsi" w:hAnsi="Arial" w:cs="Arial"/>
          <w:b/>
          <w:sz w:val="22"/>
          <w:szCs w:val="22"/>
        </w:rPr>
        <w:tab/>
      </w:r>
      <w:r w:rsidRPr="005B7A6B">
        <w:rPr>
          <w:rFonts w:ascii="Arial" w:hAnsi="Arial" w:cs="Arial"/>
          <w:b/>
          <w:color w:val="3333FF"/>
          <w:sz w:val="22"/>
          <w:szCs w:val="22"/>
        </w:rPr>
        <w:t>YES</w:t>
      </w:r>
      <w:r w:rsidRPr="005B7A6B">
        <w:rPr>
          <w:rFonts w:ascii="Arial" w:hAnsi="Arial" w:cs="Arial"/>
          <w:sz w:val="22"/>
          <w:szCs w:val="22"/>
        </w:rPr>
        <w:t xml:space="preserve"> – Provide a brief description: </w:t>
      </w:r>
      <w:r w:rsidRPr="005B7A6B">
        <w:rPr>
          <w:rFonts w:ascii="Arial" w:hAnsi="Arial" w:cs="Arial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5B7A6B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B7A6B">
        <w:rPr>
          <w:rFonts w:ascii="Arial" w:hAnsi="Arial" w:cs="Arial"/>
          <w:b/>
          <w:sz w:val="20"/>
          <w:szCs w:val="20"/>
        </w:rPr>
      </w:r>
      <w:r w:rsidRPr="005B7A6B">
        <w:rPr>
          <w:rFonts w:ascii="Arial" w:hAnsi="Arial" w:cs="Arial"/>
          <w:b/>
          <w:sz w:val="20"/>
          <w:szCs w:val="20"/>
        </w:rPr>
        <w:fldChar w:fldCharType="separate"/>
      </w:r>
      <w:r w:rsidRPr="005B7A6B">
        <w:rPr>
          <w:rFonts w:ascii="Arial" w:hAnsi="Arial" w:cs="Arial"/>
          <w:b/>
          <w:noProof/>
          <w:sz w:val="20"/>
          <w:szCs w:val="20"/>
        </w:rPr>
        <w:t> </w:t>
      </w:r>
      <w:r w:rsidRPr="005B7A6B">
        <w:rPr>
          <w:rFonts w:ascii="Arial" w:hAnsi="Arial" w:cs="Arial"/>
          <w:b/>
          <w:noProof/>
          <w:sz w:val="20"/>
          <w:szCs w:val="20"/>
        </w:rPr>
        <w:t> </w:t>
      </w:r>
      <w:r w:rsidRPr="005B7A6B">
        <w:rPr>
          <w:rFonts w:ascii="Arial" w:hAnsi="Arial" w:cs="Arial"/>
          <w:b/>
          <w:noProof/>
          <w:sz w:val="20"/>
          <w:szCs w:val="20"/>
        </w:rPr>
        <w:t> </w:t>
      </w:r>
      <w:r w:rsidRPr="005B7A6B">
        <w:rPr>
          <w:rFonts w:ascii="Arial" w:hAnsi="Arial" w:cs="Arial"/>
          <w:b/>
          <w:noProof/>
          <w:sz w:val="20"/>
          <w:szCs w:val="20"/>
        </w:rPr>
        <w:t> </w:t>
      </w:r>
      <w:r w:rsidRPr="005B7A6B">
        <w:rPr>
          <w:rFonts w:ascii="Arial" w:hAnsi="Arial" w:cs="Arial"/>
          <w:b/>
          <w:noProof/>
          <w:sz w:val="20"/>
          <w:szCs w:val="20"/>
        </w:rPr>
        <w:t> </w:t>
      </w:r>
      <w:r w:rsidRPr="005B7A6B">
        <w:rPr>
          <w:rFonts w:ascii="Arial" w:hAnsi="Arial" w:cs="Arial"/>
          <w:b/>
          <w:sz w:val="20"/>
          <w:szCs w:val="20"/>
        </w:rPr>
        <w:fldChar w:fldCharType="end"/>
      </w:r>
    </w:p>
    <w:p w14:paraId="5D4F86EC" w14:textId="77777777" w:rsidR="006330BA" w:rsidRPr="005B7A6B" w:rsidRDefault="00C747B0" w:rsidP="00C07221">
      <w:pPr>
        <w:spacing w:before="120" w:after="120" w:line="276" w:lineRule="auto"/>
        <w:rPr>
          <w:rFonts w:ascii="Arial" w:hAnsi="Arial" w:cs="Arial"/>
          <w:b/>
          <w:bCs/>
          <w:i/>
          <w:color w:val="C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 w14:anchorId="597E4CA7">
          <v:shape id="_x0000_i1033" type="#_x0000_t75" style="width:548.85pt;height:7.75pt" o:hrpct="0" o:hr="t">
            <v:imagedata r:id="rId8" o:title="BD14845_"/>
          </v:shape>
        </w:pict>
      </w:r>
    </w:p>
    <w:p w14:paraId="4EF7E6EC" w14:textId="250D4A59" w:rsidR="006330BA" w:rsidRPr="005B7A6B" w:rsidRDefault="003A2AC6" w:rsidP="002C19A9">
      <w:pPr>
        <w:rPr>
          <w:rFonts w:ascii="Arial" w:hAnsi="Arial" w:cs="Arial"/>
          <w:b/>
          <w:sz w:val="28"/>
          <w:szCs w:val="28"/>
        </w:rPr>
      </w:pPr>
      <w:r w:rsidRPr="005B7A6B">
        <w:rPr>
          <w:rFonts w:ascii="Arial" w:hAnsi="Arial" w:cs="Arial"/>
          <w:b/>
          <w:sz w:val="28"/>
          <w:szCs w:val="28"/>
          <w:highlight w:val="lightGray"/>
        </w:rPr>
        <w:t xml:space="preserve">SECTION </w:t>
      </w:r>
      <w:r w:rsidR="006330BA" w:rsidRPr="005B7A6B">
        <w:rPr>
          <w:rFonts w:ascii="Arial" w:hAnsi="Arial" w:cs="Arial"/>
          <w:b/>
          <w:sz w:val="28"/>
          <w:szCs w:val="28"/>
          <w:highlight w:val="lightGray"/>
        </w:rPr>
        <w:t>VII: Assurances</w:t>
      </w:r>
      <w:r w:rsidR="006330BA" w:rsidRPr="005B7A6B">
        <w:rPr>
          <w:rFonts w:ascii="Arial" w:hAnsi="Arial" w:cs="Arial"/>
          <w:b/>
          <w:sz w:val="28"/>
          <w:szCs w:val="28"/>
        </w:rPr>
        <w:t xml:space="preserve"> </w:t>
      </w:r>
    </w:p>
    <w:p w14:paraId="178147B1" w14:textId="75C5B95F" w:rsidR="006330BA" w:rsidRPr="005B7A6B" w:rsidRDefault="00D77F29" w:rsidP="0070144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C00000"/>
        </w:rPr>
      </w:pPr>
      <w:r w:rsidRPr="005B7A6B">
        <w:rPr>
          <w:rFonts w:ascii="Arial" w:hAnsi="Arial" w:cs="Arial"/>
          <w:b/>
          <w:bCs/>
          <w:sz w:val="22"/>
          <w:szCs w:val="22"/>
        </w:rPr>
        <w:t xml:space="preserve">By signing the </w:t>
      </w:r>
      <w:r w:rsidR="002A12A3">
        <w:rPr>
          <w:rFonts w:ascii="Arial" w:hAnsi="Arial" w:cs="Arial"/>
          <w:b/>
          <w:bCs/>
          <w:sz w:val="22"/>
          <w:szCs w:val="22"/>
        </w:rPr>
        <w:t xml:space="preserve">eIRB submission of this </w:t>
      </w:r>
      <w:r w:rsidRPr="005B7A6B">
        <w:rPr>
          <w:rFonts w:ascii="Arial" w:hAnsi="Arial" w:cs="Arial"/>
          <w:b/>
          <w:bCs/>
          <w:sz w:val="22"/>
          <w:szCs w:val="22"/>
        </w:rPr>
        <w:t>continuing review, the PI indicates that they have reviewed this CRQ</w:t>
      </w:r>
      <w:r w:rsidR="003301FA">
        <w:rPr>
          <w:rFonts w:ascii="Arial" w:hAnsi="Arial" w:cs="Arial"/>
          <w:b/>
          <w:bCs/>
          <w:sz w:val="22"/>
          <w:szCs w:val="22"/>
        </w:rPr>
        <w:t>,</w:t>
      </w:r>
      <w:r w:rsidR="006366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7A6B">
        <w:rPr>
          <w:rFonts w:ascii="Arial" w:hAnsi="Arial" w:cs="Arial"/>
          <w:b/>
          <w:bCs/>
          <w:sz w:val="22"/>
          <w:szCs w:val="22"/>
        </w:rPr>
        <w:t>and a</w:t>
      </w:r>
      <w:r w:rsidR="008D0BC1" w:rsidRPr="005B7A6B">
        <w:rPr>
          <w:rFonts w:ascii="Arial" w:hAnsi="Arial" w:cs="Arial"/>
          <w:b/>
          <w:bCs/>
          <w:sz w:val="22"/>
          <w:szCs w:val="22"/>
        </w:rPr>
        <w:t>ll</w:t>
      </w:r>
      <w:r w:rsidRPr="005B7A6B">
        <w:rPr>
          <w:rFonts w:ascii="Arial" w:hAnsi="Arial" w:cs="Arial"/>
          <w:b/>
          <w:bCs/>
          <w:sz w:val="22"/>
          <w:szCs w:val="22"/>
        </w:rPr>
        <w:t xml:space="preserve"> </w:t>
      </w:r>
      <w:r w:rsidR="00753D2B" w:rsidRPr="005B7A6B">
        <w:rPr>
          <w:rFonts w:ascii="Arial" w:hAnsi="Arial" w:cs="Arial"/>
          <w:b/>
          <w:bCs/>
          <w:sz w:val="22"/>
          <w:szCs w:val="22"/>
        </w:rPr>
        <w:t xml:space="preserve">other </w:t>
      </w:r>
      <w:r w:rsidRPr="005B7A6B">
        <w:rPr>
          <w:rFonts w:ascii="Arial" w:hAnsi="Arial" w:cs="Arial"/>
          <w:b/>
          <w:bCs/>
          <w:sz w:val="22"/>
          <w:szCs w:val="22"/>
        </w:rPr>
        <w:t xml:space="preserve">documents </w:t>
      </w:r>
      <w:r w:rsidR="00753D2B" w:rsidRPr="005B7A6B">
        <w:rPr>
          <w:rFonts w:ascii="Arial" w:hAnsi="Arial" w:cs="Arial"/>
          <w:b/>
          <w:bCs/>
          <w:sz w:val="22"/>
          <w:szCs w:val="22"/>
        </w:rPr>
        <w:t>included in the submission</w:t>
      </w:r>
      <w:r w:rsidR="003301FA">
        <w:rPr>
          <w:rFonts w:ascii="Arial" w:hAnsi="Arial" w:cs="Arial"/>
          <w:b/>
          <w:bCs/>
          <w:sz w:val="22"/>
          <w:szCs w:val="22"/>
        </w:rPr>
        <w:t>,</w:t>
      </w:r>
      <w:r w:rsidR="006366D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7A6B">
        <w:rPr>
          <w:rFonts w:ascii="Arial" w:hAnsi="Arial" w:cs="Arial"/>
          <w:b/>
          <w:bCs/>
          <w:sz w:val="22"/>
          <w:szCs w:val="22"/>
        </w:rPr>
        <w:t>for accuracy and completeness. The</w:t>
      </w:r>
      <w:r w:rsidR="008D0BC1" w:rsidRPr="005B7A6B">
        <w:rPr>
          <w:rFonts w:ascii="Arial" w:hAnsi="Arial" w:cs="Arial"/>
          <w:b/>
          <w:bCs/>
          <w:sz w:val="22"/>
          <w:szCs w:val="22"/>
        </w:rPr>
        <w:t xml:space="preserve"> PI</w:t>
      </w:r>
      <w:r w:rsidRPr="005B7A6B">
        <w:rPr>
          <w:rFonts w:ascii="Arial" w:hAnsi="Arial" w:cs="Arial"/>
          <w:b/>
          <w:bCs/>
          <w:sz w:val="22"/>
          <w:szCs w:val="22"/>
        </w:rPr>
        <w:t xml:space="preserve"> further indicate</w:t>
      </w:r>
      <w:r w:rsidR="008D0BC1" w:rsidRPr="005B7A6B">
        <w:rPr>
          <w:rFonts w:ascii="Arial" w:hAnsi="Arial" w:cs="Arial"/>
          <w:b/>
          <w:bCs/>
          <w:sz w:val="22"/>
          <w:szCs w:val="22"/>
        </w:rPr>
        <w:t>s</w:t>
      </w:r>
      <w:r w:rsidRPr="005B7A6B">
        <w:rPr>
          <w:rFonts w:ascii="Arial" w:hAnsi="Arial" w:cs="Arial"/>
          <w:b/>
          <w:bCs/>
          <w:sz w:val="22"/>
          <w:szCs w:val="22"/>
        </w:rPr>
        <w:t xml:space="preserve"> their continuing commitment to abide by the </w:t>
      </w:r>
      <w:r w:rsidRPr="005B7A6B">
        <w:rPr>
          <w:rFonts w:ascii="Arial" w:hAnsi="Arial" w:cs="Arial"/>
          <w:b/>
          <w:bCs/>
          <w:color w:val="3333FF"/>
          <w:sz w:val="22"/>
          <w:szCs w:val="22"/>
        </w:rPr>
        <w:t>PI Assurances</w:t>
      </w:r>
      <w:r w:rsidRPr="005B7A6B">
        <w:rPr>
          <w:rFonts w:ascii="Arial" w:hAnsi="Arial" w:cs="Arial"/>
          <w:b/>
          <w:bCs/>
          <w:sz w:val="22"/>
          <w:szCs w:val="22"/>
        </w:rPr>
        <w:t xml:space="preserve"> signed at</w:t>
      </w:r>
      <w:r w:rsidR="00686551">
        <w:rPr>
          <w:rFonts w:ascii="Arial" w:hAnsi="Arial" w:cs="Arial"/>
          <w:b/>
          <w:bCs/>
          <w:sz w:val="22"/>
          <w:szCs w:val="22"/>
        </w:rPr>
        <w:t xml:space="preserve"> the</w:t>
      </w:r>
      <w:r w:rsidRPr="005B7A6B">
        <w:rPr>
          <w:rFonts w:ascii="Arial" w:hAnsi="Arial" w:cs="Arial"/>
          <w:b/>
          <w:bCs/>
          <w:sz w:val="22"/>
          <w:szCs w:val="22"/>
        </w:rPr>
        <w:t xml:space="preserve"> initial submission of th</w:t>
      </w:r>
      <w:r w:rsidR="008D0BC1" w:rsidRPr="005B7A6B">
        <w:rPr>
          <w:rFonts w:ascii="Arial" w:hAnsi="Arial" w:cs="Arial"/>
          <w:b/>
          <w:bCs/>
          <w:sz w:val="22"/>
          <w:szCs w:val="22"/>
        </w:rPr>
        <w:t>is</w:t>
      </w:r>
      <w:r w:rsidRPr="005B7A6B">
        <w:rPr>
          <w:rFonts w:ascii="Arial" w:hAnsi="Arial" w:cs="Arial"/>
          <w:b/>
          <w:bCs/>
          <w:sz w:val="22"/>
          <w:szCs w:val="22"/>
        </w:rPr>
        <w:t xml:space="preserve"> study to the VAPORHCS IRB.</w:t>
      </w:r>
    </w:p>
    <w:sectPr w:rsidR="006330BA" w:rsidRPr="005B7A6B" w:rsidSect="00010E31">
      <w:headerReference w:type="default" r:id="rId17"/>
      <w:footerReference w:type="default" r:id="rId18"/>
      <w:footerReference w:type="first" r:id="rId19"/>
      <w:type w:val="continuous"/>
      <w:pgSz w:w="12240" w:h="15840" w:code="1"/>
      <w:pgMar w:top="432" w:right="576" w:bottom="432" w:left="576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D0B4" w14:textId="77777777" w:rsidR="008C708A" w:rsidRDefault="008C708A">
      <w:r>
        <w:separator/>
      </w:r>
    </w:p>
  </w:endnote>
  <w:endnote w:type="continuationSeparator" w:id="0">
    <w:p w14:paraId="34CDE175" w14:textId="77777777" w:rsidR="008C708A" w:rsidRDefault="008C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C245" w14:textId="4A7DC0C9" w:rsidR="00E37510" w:rsidRPr="00D873FB" w:rsidRDefault="002C19A9" w:rsidP="00D873FB">
    <w:pPr>
      <w:pStyle w:val="Footer"/>
      <w:ind w:left="270" w:right="288"/>
      <w:jc w:val="right"/>
      <w:rPr>
        <w:rFonts w:ascii="Arial" w:hAnsi="Arial" w:cs="Arial"/>
        <w:sz w:val="20"/>
        <w:szCs w:val="20"/>
        <w:lang w:val="en-US"/>
      </w:rPr>
    </w:pPr>
    <w:r w:rsidRPr="00D873FB">
      <w:rPr>
        <w:rFonts w:ascii="Arial" w:hAnsi="Arial" w:cs="Arial"/>
        <w:sz w:val="20"/>
        <w:szCs w:val="20"/>
        <w:lang w:val="en-US"/>
      </w:rPr>
      <w:t xml:space="preserve">Page </w:t>
    </w:r>
    <w:r w:rsidRPr="00D873FB">
      <w:rPr>
        <w:rFonts w:ascii="Arial" w:hAnsi="Arial" w:cs="Arial"/>
        <w:sz w:val="20"/>
        <w:szCs w:val="20"/>
        <w:lang w:val="en-US"/>
      </w:rPr>
      <w:fldChar w:fldCharType="begin"/>
    </w:r>
    <w:r w:rsidRPr="00D873FB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Pr="00D873FB">
      <w:rPr>
        <w:rFonts w:ascii="Arial" w:hAnsi="Arial" w:cs="Arial"/>
        <w:sz w:val="20"/>
        <w:szCs w:val="20"/>
        <w:lang w:val="en-US"/>
      </w:rPr>
      <w:fldChar w:fldCharType="separate"/>
    </w:r>
    <w:r w:rsidRPr="00D873FB">
      <w:rPr>
        <w:rFonts w:ascii="Arial" w:hAnsi="Arial" w:cs="Arial"/>
        <w:noProof/>
        <w:sz w:val="20"/>
        <w:szCs w:val="20"/>
        <w:lang w:val="en-US"/>
      </w:rPr>
      <w:t>1</w:t>
    </w:r>
    <w:r w:rsidRPr="00D873FB">
      <w:rPr>
        <w:rFonts w:ascii="Arial" w:hAnsi="Arial" w:cs="Arial"/>
        <w:noProof/>
        <w:sz w:val="20"/>
        <w:szCs w:val="20"/>
        <w:lang w:val="en-US"/>
      </w:rPr>
      <w:fldChar w:fldCharType="end"/>
    </w:r>
    <w:r w:rsidRPr="00D873FB">
      <w:rPr>
        <w:rFonts w:ascii="Arial" w:hAnsi="Arial" w:cs="Arial"/>
        <w:sz w:val="20"/>
        <w:szCs w:val="20"/>
      </w:rPr>
      <w:ptab w:relativeTo="margin" w:alignment="center" w:leader="none"/>
    </w:r>
    <w:r w:rsidRPr="00D873FB">
      <w:rPr>
        <w:rFonts w:ascii="Arial" w:hAnsi="Arial" w:cs="Arial"/>
        <w:sz w:val="20"/>
        <w:szCs w:val="20"/>
      </w:rPr>
      <w:ptab w:relativeTo="margin" w:alignment="right" w:leader="none"/>
    </w:r>
    <w:r w:rsidRPr="00D873FB">
      <w:rPr>
        <w:rFonts w:ascii="Arial" w:hAnsi="Arial" w:cs="Arial"/>
        <w:sz w:val="20"/>
        <w:szCs w:val="20"/>
        <w:lang w:val="en-US"/>
      </w:rPr>
      <w:t xml:space="preserve">Version: </w:t>
    </w:r>
    <w:r w:rsidR="006366DA">
      <w:rPr>
        <w:rFonts w:ascii="Arial" w:hAnsi="Arial" w:cs="Arial"/>
        <w:sz w:val="20"/>
        <w:szCs w:val="20"/>
        <w:lang w:val="en-US"/>
      </w:rPr>
      <w:t>0</w:t>
    </w:r>
    <w:r w:rsidR="002A12A3">
      <w:rPr>
        <w:rFonts w:ascii="Arial" w:hAnsi="Arial" w:cs="Arial"/>
        <w:sz w:val="20"/>
        <w:szCs w:val="20"/>
        <w:lang w:val="en-US"/>
      </w:rPr>
      <w:t>3/14</w:t>
    </w:r>
    <w:r w:rsidRPr="00D873FB">
      <w:rPr>
        <w:rFonts w:ascii="Arial" w:hAnsi="Arial" w:cs="Arial"/>
        <w:sz w:val="20"/>
        <w:szCs w:val="20"/>
        <w:lang w:val="en-US"/>
      </w:rPr>
      <w:t>/</w:t>
    </w:r>
    <w:r w:rsidR="006366DA" w:rsidRPr="00D873FB">
      <w:rPr>
        <w:rFonts w:ascii="Arial" w:hAnsi="Arial" w:cs="Arial"/>
        <w:sz w:val="20"/>
        <w:szCs w:val="20"/>
        <w:lang w:val="en-US"/>
      </w:rPr>
      <w:t>202</w:t>
    </w:r>
    <w:r w:rsidR="006366DA">
      <w:rPr>
        <w:rFonts w:ascii="Arial" w:hAnsi="Arial" w:cs="Arial"/>
        <w:sz w:val="20"/>
        <w:szCs w:val="20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081E" w14:textId="6EE1B23C" w:rsidR="00E37510" w:rsidRPr="002E5DA8" w:rsidRDefault="00736493" w:rsidP="00D873FB">
    <w:pPr>
      <w:pStyle w:val="Footer"/>
      <w:ind w:left="270" w:right="288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Page </w:t>
    </w:r>
    <w:r w:rsidRPr="00736493">
      <w:rPr>
        <w:rFonts w:ascii="Arial" w:hAnsi="Arial" w:cs="Arial"/>
        <w:sz w:val="20"/>
        <w:szCs w:val="20"/>
        <w:lang w:val="en-US"/>
      </w:rPr>
      <w:fldChar w:fldCharType="begin"/>
    </w:r>
    <w:r w:rsidRPr="00736493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Pr="00736493">
      <w:rPr>
        <w:rFonts w:ascii="Arial" w:hAnsi="Arial" w:cs="Arial"/>
        <w:sz w:val="20"/>
        <w:szCs w:val="20"/>
        <w:lang w:val="en-US"/>
      </w:rPr>
      <w:fldChar w:fldCharType="separate"/>
    </w:r>
    <w:r w:rsidRPr="00736493">
      <w:rPr>
        <w:rFonts w:ascii="Arial" w:hAnsi="Arial" w:cs="Arial"/>
        <w:noProof/>
        <w:sz w:val="20"/>
        <w:szCs w:val="20"/>
        <w:lang w:val="en-US"/>
      </w:rPr>
      <w:t>1</w:t>
    </w:r>
    <w:r w:rsidRPr="00736493">
      <w:rPr>
        <w:rFonts w:ascii="Arial" w:hAnsi="Arial" w:cs="Arial"/>
        <w:noProof/>
        <w:sz w:val="20"/>
        <w:szCs w:val="20"/>
        <w:lang w:val="en-US"/>
      </w:rPr>
      <w:fldChar w:fldCharType="end"/>
    </w:r>
    <w:r w:rsidRPr="00736493">
      <w:rPr>
        <w:rFonts w:ascii="Arial" w:hAnsi="Arial" w:cs="Arial"/>
        <w:sz w:val="20"/>
        <w:szCs w:val="20"/>
        <w:lang w:val="en-US"/>
      </w:rPr>
      <w:ptab w:relativeTo="margin" w:alignment="center" w:leader="none"/>
    </w:r>
    <w:r w:rsidRPr="00736493">
      <w:rPr>
        <w:rFonts w:ascii="Arial" w:hAnsi="Arial" w:cs="Arial"/>
        <w:sz w:val="20"/>
        <w:szCs w:val="20"/>
        <w:lang w:val="en-US"/>
      </w:rPr>
      <w:ptab w:relativeTo="margin" w:alignment="right" w:leader="none"/>
    </w:r>
    <w:r>
      <w:rPr>
        <w:rFonts w:ascii="Arial" w:hAnsi="Arial" w:cs="Arial"/>
        <w:sz w:val="20"/>
        <w:szCs w:val="20"/>
        <w:lang w:val="en-US"/>
      </w:rPr>
      <w:t xml:space="preserve">Version: </w:t>
    </w:r>
    <w:r w:rsidR="006366DA">
      <w:rPr>
        <w:rFonts w:ascii="Arial" w:hAnsi="Arial" w:cs="Arial"/>
        <w:sz w:val="20"/>
        <w:szCs w:val="20"/>
        <w:lang w:val="en-US"/>
      </w:rPr>
      <w:t>0</w:t>
    </w:r>
    <w:r w:rsidR="002A12A3">
      <w:rPr>
        <w:rFonts w:ascii="Arial" w:hAnsi="Arial" w:cs="Arial"/>
        <w:sz w:val="20"/>
        <w:szCs w:val="20"/>
        <w:lang w:val="en-US"/>
      </w:rPr>
      <w:t>3/14</w:t>
    </w:r>
    <w:r>
      <w:rPr>
        <w:rFonts w:ascii="Arial" w:hAnsi="Arial" w:cs="Arial"/>
        <w:sz w:val="20"/>
        <w:szCs w:val="20"/>
        <w:lang w:val="en-US"/>
      </w:rPr>
      <w:t>/202</w:t>
    </w:r>
    <w:r w:rsidR="006366DA">
      <w:rPr>
        <w:rFonts w:ascii="Arial" w:hAnsi="Arial" w:cs="Arial"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CE3A" w14:textId="77777777" w:rsidR="008C708A" w:rsidRDefault="008C708A">
      <w:r>
        <w:separator/>
      </w:r>
    </w:p>
  </w:footnote>
  <w:footnote w:type="continuationSeparator" w:id="0">
    <w:p w14:paraId="7DB42B51" w14:textId="77777777" w:rsidR="008C708A" w:rsidRDefault="008C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ED8" w14:textId="565778AF" w:rsidR="00010E31" w:rsidRPr="00010E31" w:rsidRDefault="00010E31" w:rsidP="00010E31">
    <w:pPr>
      <w:pStyle w:val="Title"/>
      <w:rPr>
        <w:rFonts w:ascii="Arial" w:hAnsi="Arial" w:cs="Arial"/>
        <w:sz w:val="24"/>
        <w:szCs w:val="24"/>
        <w:lang w:val="en-US"/>
      </w:rPr>
    </w:pPr>
    <w:r w:rsidRPr="00010E31">
      <w:rPr>
        <w:rFonts w:ascii="Arial" w:hAnsi="Arial" w:cs="Arial"/>
        <w:sz w:val="24"/>
        <w:szCs w:val="24"/>
      </w:rPr>
      <w:t>VAPORHCS</w:t>
    </w:r>
    <w:r w:rsidRPr="00010E31">
      <w:rPr>
        <w:rFonts w:ascii="Arial" w:hAnsi="Arial" w:cs="Arial"/>
        <w:sz w:val="24"/>
        <w:szCs w:val="24"/>
        <w:lang w:val="en-US"/>
      </w:rPr>
      <w:t xml:space="preserve"> </w:t>
    </w:r>
    <w:r w:rsidRPr="00010E31">
      <w:rPr>
        <w:rFonts w:ascii="Arial" w:hAnsi="Arial" w:cs="Arial"/>
        <w:sz w:val="24"/>
        <w:szCs w:val="24"/>
      </w:rPr>
      <w:t>IRB</w:t>
    </w:r>
    <w:r w:rsidRPr="00010E31">
      <w:rPr>
        <w:rFonts w:ascii="Arial" w:hAnsi="Arial" w:cs="Arial"/>
        <w:sz w:val="24"/>
        <w:szCs w:val="24"/>
        <w:lang w:val="en-US"/>
      </w:rPr>
      <w:t xml:space="preserve"> </w:t>
    </w:r>
    <w:r w:rsidRPr="00010E31">
      <w:rPr>
        <w:rFonts w:ascii="Arial" w:hAnsi="Arial" w:cs="Arial"/>
        <w:sz w:val="24"/>
        <w:szCs w:val="24"/>
      </w:rPr>
      <w:t>CONTINUING REVIEW QUESTIONNAIRE</w:t>
    </w:r>
  </w:p>
  <w:p w14:paraId="1CAB9FD5" w14:textId="77777777" w:rsidR="00C22088" w:rsidRDefault="00C22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31B"/>
    <w:multiLevelType w:val="hybridMultilevel"/>
    <w:tmpl w:val="62FE08EC"/>
    <w:lvl w:ilvl="0" w:tplc="B3681B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A98"/>
    <w:multiLevelType w:val="hybridMultilevel"/>
    <w:tmpl w:val="DB8C387E"/>
    <w:lvl w:ilvl="0" w:tplc="F4A89544">
      <w:start w:val="1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41D"/>
    <w:multiLevelType w:val="hybridMultilevel"/>
    <w:tmpl w:val="0E705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E0DF0"/>
    <w:multiLevelType w:val="hybridMultilevel"/>
    <w:tmpl w:val="7C4CDC16"/>
    <w:lvl w:ilvl="0" w:tplc="BC6284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7D8"/>
    <w:multiLevelType w:val="hybridMultilevel"/>
    <w:tmpl w:val="E5B2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9738A6"/>
    <w:multiLevelType w:val="hybridMultilevel"/>
    <w:tmpl w:val="CB8428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386"/>
    <w:multiLevelType w:val="hybridMultilevel"/>
    <w:tmpl w:val="C130E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614"/>
    <w:multiLevelType w:val="multilevel"/>
    <w:tmpl w:val="A77A5F08"/>
    <w:lvl w:ilvl="0">
      <w:start w:val="2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3641A"/>
    <w:multiLevelType w:val="hybridMultilevel"/>
    <w:tmpl w:val="CEE24244"/>
    <w:lvl w:ilvl="0" w:tplc="B7722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B71F2"/>
    <w:multiLevelType w:val="hybridMultilevel"/>
    <w:tmpl w:val="4CA23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02F22"/>
    <w:multiLevelType w:val="hybridMultilevel"/>
    <w:tmpl w:val="BA3C2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0535A"/>
    <w:multiLevelType w:val="hybridMultilevel"/>
    <w:tmpl w:val="C9A0BA22"/>
    <w:lvl w:ilvl="0" w:tplc="3C32C6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203C3"/>
    <w:multiLevelType w:val="hybridMultilevel"/>
    <w:tmpl w:val="9A2E7468"/>
    <w:lvl w:ilvl="0" w:tplc="2D1877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3959"/>
    <w:multiLevelType w:val="hybridMultilevel"/>
    <w:tmpl w:val="48401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336A47"/>
    <w:multiLevelType w:val="hybridMultilevel"/>
    <w:tmpl w:val="9E2A369C"/>
    <w:lvl w:ilvl="0" w:tplc="85069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C7D"/>
    <w:multiLevelType w:val="hybridMultilevel"/>
    <w:tmpl w:val="BC3AAC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C932F6"/>
    <w:multiLevelType w:val="hybridMultilevel"/>
    <w:tmpl w:val="519071C0"/>
    <w:lvl w:ilvl="0" w:tplc="5840043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6364C8"/>
    <w:multiLevelType w:val="hybridMultilevel"/>
    <w:tmpl w:val="503224A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ED34610"/>
    <w:multiLevelType w:val="hybridMultilevel"/>
    <w:tmpl w:val="D00AAFF0"/>
    <w:lvl w:ilvl="0" w:tplc="40F8CA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44B58"/>
    <w:multiLevelType w:val="hybridMultilevel"/>
    <w:tmpl w:val="1EA03940"/>
    <w:lvl w:ilvl="0" w:tplc="AA44926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E147D2"/>
    <w:multiLevelType w:val="hybridMultilevel"/>
    <w:tmpl w:val="2E9EC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0C"/>
    <w:multiLevelType w:val="hybridMultilevel"/>
    <w:tmpl w:val="71FAFD50"/>
    <w:lvl w:ilvl="0" w:tplc="E3AE09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53E30"/>
    <w:multiLevelType w:val="hybridMultilevel"/>
    <w:tmpl w:val="6D4ECAAA"/>
    <w:lvl w:ilvl="0" w:tplc="5E7ACD1A">
      <w:start w:val="1"/>
      <w:numFmt w:val="decimal"/>
      <w:lvlText w:val="%1."/>
      <w:lvlJc w:val="left"/>
      <w:pPr>
        <w:ind w:left="99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0A006BF"/>
    <w:multiLevelType w:val="hybridMultilevel"/>
    <w:tmpl w:val="60284BAE"/>
    <w:lvl w:ilvl="0" w:tplc="25163C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727424"/>
    <w:multiLevelType w:val="hybridMultilevel"/>
    <w:tmpl w:val="C810B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42110">
    <w:abstractNumId w:val="7"/>
  </w:num>
  <w:num w:numId="2" w16cid:durableId="1906257558">
    <w:abstractNumId w:val="2"/>
  </w:num>
  <w:num w:numId="3" w16cid:durableId="1393193691">
    <w:abstractNumId w:val="17"/>
  </w:num>
  <w:num w:numId="4" w16cid:durableId="43678197">
    <w:abstractNumId w:val="21"/>
  </w:num>
  <w:num w:numId="5" w16cid:durableId="420376437">
    <w:abstractNumId w:val="9"/>
  </w:num>
  <w:num w:numId="6" w16cid:durableId="318190446">
    <w:abstractNumId w:val="3"/>
  </w:num>
  <w:num w:numId="7" w16cid:durableId="407386581">
    <w:abstractNumId w:val="4"/>
  </w:num>
  <w:num w:numId="8" w16cid:durableId="1640111661">
    <w:abstractNumId w:val="0"/>
  </w:num>
  <w:num w:numId="9" w16cid:durableId="1689714910">
    <w:abstractNumId w:val="16"/>
  </w:num>
  <w:num w:numId="10" w16cid:durableId="1413813214">
    <w:abstractNumId w:val="22"/>
  </w:num>
  <w:num w:numId="11" w16cid:durableId="1279411021">
    <w:abstractNumId w:val="18"/>
  </w:num>
  <w:num w:numId="12" w16cid:durableId="402534661">
    <w:abstractNumId w:val="10"/>
  </w:num>
  <w:num w:numId="13" w16cid:durableId="371076961">
    <w:abstractNumId w:val="15"/>
  </w:num>
  <w:num w:numId="14" w16cid:durableId="1456869598">
    <w:abstractNumId w:val="13"/>
  </w:num>
  <w:num w:numId="15" w16cid:durableId="676349130">
    <w:abstractNumId w:val="14"/>
  </w:num>
  <w:num w:numId="16" w16cid:durableId="249894429">
    <w:abstractNumId w:val="12"/>
  </w:num>
  <w:num w:numId="17" w16cid:durableId="1094127933">
    <w:abstractNumId w:val="5"/>
  </w:num>
  <w:num w:numId="18" w16cid:durableId="265044607">
    <w:abstractNumId w:val="23"/>
  </w:num>
  <w:num w:numId="19" w16cid:durableId="134643393">
    <w:abstractNumId w:val="1"/>
  </w:num>
  <w:num w:numId="20" w16cid:durableId="425269175">
    <w:abstractNumId w:val="8"/>
  </w:num>
  <w:num w:numId="21" w16cid:durableId="1212964164">
    <w:abstractNumId w:val="19"/>
  </w:num>
  <w:num w:numId="22" w16cid:durableId="1667905476">
    <w:abstractNumId w:val="6"/>
  </w:num>
  <w:num w:numId="23" w16cid:durableId="416483925">
    <w:abstractNumId w:val="11"/>
  </w:num>
  <w:num w:numId="24" w16cid:durableId="800614780">
    <w:abstractNumId w:val="20"/>
  </w:num>
  <w:num w:numId="25" w16cid:durableId="172139656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PostScriptOverText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HWOqJBmQcqL+nE9BVeQSkY3V8j9KcThpY9mcb10pEhmw9RSlOuLWpwMXdzsJdp0P+ISSLjqITGYMDRoTO4FRQ==" w:salt="M6M/Xeas1X/DbSbK4xbKLg=="/>
  <w:defaultTabStop w:val="720"/>
  <w:drawingGridHorizontalSpacing w:val="120"/>
  <w:drawingGridVerticalSpacing w:val="71"/>
  <w:displayHorizontalDrawingGridEvery w:val="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C7"/>
    <w:rsid w:val="00001C85"/>
    <w:rsid w:val="00001D38"/>
    <w:rsid w:val="000047DD"/>
    <w:rsid w:val="00005405"/>
    <w:rsid w:val="00010E31"/>
    <w:rsid w:val="000122B4"/>
    <w:rsid w:val="00012A79"/>
    <w:rsid w:val="00012ABD"/>
    <w:rsid w:val="00012B70"/>
    <w:rsid w:val="0001392B"/>
    <w:rsid w:val="000142C4"/>
    <w:rsid w:val="00015022"/>
    <w:rsid w:val="00023903"/>
    <w:rsid w:val="00024D51"/>
    <w:rsid w:val="000263E1"/>
    <w:rsid w:val="00027C22"/>
    <w:rsid w:val="00027CA5"/>
    <w:rsid w:val="00027E75"/>
    <w:rsid w:val="00036259"/>
    <w:rsid w:val="000367FB"/>
    <w:rsid w:val="00037BF8"/>
    <w:rsid w:val="00040117"/>
    <w:rsid w:val="00040395"/>
    <w:rsid w:val="000418FC"/>
    <w:rsid w:val="00041C95"/>
    <w:rsid w:val="00041EBC"/>
    <w:rsid w:val="00041F25"/>
    <w:rsid w:val="00041F2A"/>
    <w:rsid w:val="000429FD"/>
    <w:rsid w:val="00043882"/>
    <w:rsid w:val="00043952"/>
    <w:rsid w:val="000448A0"/>
    <w:rsid w:val="00045861"/>
    <w:rsid w:val="00047129"/>
    <w:rsid w:val="00047233"/>
    <w:rsid w:val="00047DF8"/>
    <w:rsid w:val="00047E84"/>
    <w:rsid w:val="00047FD2"/>
    <w:rsid w:val="00051DA0"/>
    <w:rsid w:val="00053249"/>
    <w:rsid w:val="00053611"/>
    <w:rsid w:val="000546B3"/>
    <w:rsid w:val="00056513"/>
    <w:rsid w:val="00056C11"/>
    <w:rsid w:val="00056F49"/>
    <w:rsid w:val="00060795"/>
    <w:rsid w:val="0006139F"/>
    <w:rsid w:val="0006244D"/>
    <w:rsid w:val="00062621"/>
    <w:rsid w:val="00063A30"/>
    <w:rsid w:val="00065C6C"/>
    <w:rsid w:val="00066775"/>
    <w:rsid w:val="000667B9"/>
    <w:rsid w:val="00066A55"/>
    <w:rsid w:val="0006791B"/>
    <w:rsid w:val="00070DBD"/>
    <w:rsid w:val="000711FC"/>
    <w:rsid w:val="0007326F"/>
    <w:rsid w:val="00074D6D"/>
    <w:rsid w:val="00075144"/>
    <w:rsid w:val="00077200"/>
    <w:rsid w:val="000777AE"/>
    <w:rsid w:val="00082E23"/>
    <w:rsid w:val="00083C65"/>
    <w:rsid w:val="00084445"/>
    <w:rsid w:val="00084DDD"/>
    <w:rsid w:val="000851F7"/>
    <w:rsid w:val="00085BF0"/>
    <w:rsid w:val="00087852"/>
    <w:rsid w:val="00087E3F"/>
    <w:rsid w:val="000922E6"/>
    <w:rsid w:val="00092EEF"/>
    <w:rsid w:val="00095D2D"/>
    <w:rsid w:val="000A39C4"/>
    <w:rsid w:val="000A4503"/>
    <w:rsid w:val="000A4582"/>
    <w:rsid w:val="000A5C58"/>
    <w:rsid w:val="000A6058"/>
    <w:rsid w:val="000A762C"/>
    <w:rsid w:val="000B1B59"/>
    <w:rsid w:val="000B32E3"/>
    <w:rsid w:val="000B5D56"/>
    <w:rsid w:val="000B6576"/>
    <w:rsid w:val="000B7AF8"/>
    <w:rsid w:val="000C07CB"/>
    <w:rsid w:val="000C43C4"/>
    <w:rsid w:val="000C50B7"/>
    <w:rsid w:val="000C6251"/>
    <w:rsid w:val="000C7CB8"/>
    <w:rsid w:val="000D2CC2"/>
    <w:rsid w:val="000D33DF"/>
    <w:rsid w:val="000D3C18"/>
    <w:rsid w:val="000D3DE6"/>
    <w:rsid w:val="000D4530"/>
    <w:rsid w:val="000D5C16"/>
    <w:rsid w:val="000D6AC2"/>
    <w:rsid w:val="000D7FF6"/>
    <w:rsid w:val="000E1006"/>
    <w:rsid w:val="000E3438"/>
    <w:rsid w:val="000E37FD"/>
    <w:rsid w:val="000E3A0A"/>
    <w:rsid w:val="000E3F08"/>
    <w:rsid w:val="000E43FE"/>
    <w:rsid w:val="000E77F5"/>
    <w:rsid w:val="000F11CD"/>
    <w:rsid w:val="000F2D7D"/>
    <w:rsid w:val="000F30F9"/>
    <w:rsid w:val="000F3428"/>
    <w:rsid w:val="000F43B9"/>
    <w:rsid w:val="000F4C6A"/>
    <w:rsid w:val="000F5C60"/>
    <w:rsid w:val="000F6E68"/>
    <w:rsid w:val="000F74E2"/>
    <w:rsid w:val="0010213B"/>
    <w:rsid w:val="0010278C"/>
    <w:rsid w:val="00102917"/>
    <w:rsid w:val="00105908"/>
    <w:rsid w:val="00105E44"/>
    <w:rsid w:val="00106CFE"/>
    <w:rsid w:val="0011278F"/>
    <w:rsid w:val="0011389A"/>
    <w:rsid w:val="00113FC3"/>
    <w:rsid w:val="00114817"/>
    <w:rsid w:val="001155EE"/>
    <w:rsid w:val="001159A8"/>
    <w:rsid w:val="00115C16"/>
    <w:rsid w:val="001166AA"/>
    <w:rsid w:val="001179EC"/>
    <w:rsid w:val="001205B0"/>
    <w:rsid w:val="001206EF"/>
    <w:rsid w:val="00121E75"/>
    <w:rsid w:val="00122AE8"/>
    <w:rsid w:val="001232B7"/>
    <w:rsid w:val="00125284"/>
    <w:rsid w:val="001253AA"/>
    <w:rsid w:val="0012578E"/>
    <w:rsid w:val="00131667"/>
    <w:rsid w:val="00131E9A"/>
    <w:rsid w:val="00135ACF"/>
    <w:rsid w:val="001369EE"/>
    <w:rsid w:val="00136BF2"/>
    <w:rsid w:val="00140231"/>
    <w:rsid w:val="001415A7"/>
    <w:rsid w:val="00141645"/>
    <w:rsid w:val="0014282B"/>
    <w:rsid w:val="00142E62"/>
    <w:rsid w:val="0014718E"/>
    <w:rsid w:val="001507F5"/>
    <w:rsid w:val="00151790"/>
    <w:rsid w:val="0015254A"/>
    <w:rsid w:val="00152C5E"/>
    <w:rsid w:val="0015301E"/>
    <w:rsid w:val="0015360C"/>
    <w:rsid w:val="0015572D"/>
    <w:rsid w:val="00156353"/>
    <w:rsid w:val="00156CC6"/>
    <w:rsid w:val="00157778"/>
    <w:rsid w:val="001600A8"/>
    <w:rsid w:val="001633FF"/>
    <w:rsid w:val="00163AA6"/>
    <w:rsid w:val="00163F61"/>
    <w:rsid w:val="001640E4"/>
    <w:rsid w:val="001722CE"/>
    <w:rsid w:val="00174E1A"/>
    <w:rsid w:val="001758E7"/>
    <w:rsid w:val="00175C72"/>
    <w:rsid w:val="00176912"/>
    <w:rsid w:val="001774F7"/>
    <w:rsid w:val="00177844"/>
    <w:rsid w:val="001813E5"/>
    <w:rsid w:val="00183462"/>
    <w:rsid w:val="00183611"/>
    <w:rsid w:val="00184851"/>
    <w:rsid w:val="001848AA"/>
    <w:rsid w:val="00184F7A"/>
    <w:rsid w:val="001864F2"/>
    <w:rsid w:val="0018786C"/>
    <w:rsid w:val="00187CD6"/>
    <w:rsid w:val="001908E2"/>
    <w:rsid w:val="00190A48"/>
    <w:rsid w:val="00190C10"/>
    <w:rsid w:val="00190E5C"/>
    <w:rsid w:val="00190F29"/>
    <w:rsid w:val="001920A4"/>
    <w:rsid w:val="0019222B"/>
    <w:rsid w:val="0019530F"/>
    <w:rsid w:val="00195D62"/>
    <w:rsid w:val="00197752"/>
    <w:rsid w:val="00197AAB"/>
    <w:rsid w:val="001A1470"/>
    <w:rsid w:val="001A2732"/>
    <w:rsid w:val="001A286D"/>
    <w:rsid w:val="001A329B"/>
    <w:rsid w:val="001A3BBE"/>
    <w:rsid w:val="001A47A4"/>
    <w:rsid w:val="001A4F79"/>
    <w:rsid w:val="001A5B6C"/>
    <w:rsid w:val="001A63BF"/>
    <w:rsid w:val="001A64E4"/>
    <w:rsid w:val="001A74F8"/>
    <w:rsid w:val="001A799B"/>
    <w:rsid w:val="001B0C6C"/>
    <w:rsid w:val="001B12E4"/>
    <w:rsid w:val="001B286E"/>
    <w:rsid w:val="001B34E8"/>
    <w:rsid w:val="001B357E"/>
    <w:rsid w:val="001B4328"/>
    <w:rsid w:val="001B5788"/>
    <w:rsid w:val="001B6434"/>
    <w:rsid w:val="001B66B3"/>
    <w:rsid w:val="001B767E"/>
    <w:rsid w:val="001B7960"/>
    <w:rsid w:val="001B7E75"/>
    <w:rsid w:val="001C087E"/>
    <w:rsid w:val="001C10DE"/>
    <w:rsid w:val="001C222C"/>
    <w:rsid w:val="001C2598"/>
    <w:rsid w:val="001C4013"/>
    <w:rsid w:val="001C426F"/>
    <w:rsid w:val="001C4B80"/>
    <w:rsid w:val="001C5A47"/>
    <w:rsid w:val="001C5AFC"/>
    <w:rsid w:val="001C5E07"/>
    <w:rsid w:val="001C61BE"/>
    <w:rsid w:val="001C6AF8"/>
    <w:rsid w:val="001C7F58"/>
    <w:rsid w:val="001D3061"/>
    <w:rsid w:val="001D418E"/>
    <w:rsid w:val="001D4F44"/>
    <w:rsid w:val="001D5127"/>
    <w:rsid w:val="001D522C"/>
    <w:rsid w:val="001D65B4"/>
    <w:rsid w:val="001E17E4"/>
    <w:rsid w:val="001E43E4"/>
    <w:rsid w:val="001E479E"/>
    <w:rsid w:val="001E4BE0"/>
    <w:rsid w:val="001E4E8B"/>
    <w:rsid w:val="001E5B76"/>
    <w:rsid w:val="001E768D"/>
    <w:rsid w:val="001F0093"/>
    <w:rsid w:val="001F097D"/>
    <w:rsid w:val="001F0B6D"/>
    <w:rsid w:val="001F0C4D"/>
    <w:rsid w:val="001F46D9"/>
    <w:rsid w:val="001F4FC6"/>
    <w:rsid w:val="001F5DF4"/>
    <w:rsid w:val="001F6625"/>
    <w:rsid w:val="001F6D1D"/>
    <w:rsid w:val="002019DA"/>
    <w:rsid w:val="002051EC"/>
    <w:rsid w:val="00207FC0"/>
    <w:rsid w:val="002102CC"/>
    <w:rsid w:val="00210B49"/>
    <w:rsid w:val="00211737"/>
    <w:rsid w:val="00212395"/>
    <w:rsid w:val="00212F28"/>
    <w:rsid w:val="002144CF"/>
    <w:rsid w:val="0021553F"/>
    <w:rsid w:val="00216EAE"/>
    <w:rsid w:val="0021765C"/>
    <w:rsid w:val="002245FB"/>
    <w:rsid w:val="00225B55"/>
    <w:rsid w:val="002276B2"/>
    <w:rsid w:val="00233987"/>
    <w:rsid w:val="00233C3A"/>
    <w:rsid w:val="002364C9"/>
    <w:rsid w:val="002365A9"/>
    <w:rsid w:val="00236D58"/>
    <w:rsid w:val="002407CD"/>
    <w:rsid w:val="00241D25"/>
    <w:rsid w:val="00242011"/>
    <w:rsid w:val="00243750"/>
    <w:rsid w:val="0024435E"/>
    <w:rsid w:val="002458A5"/>
    <w:rsid w:val="00250F72"/>
    <w:rsid w:val="0025126B"/>
    <w:rsid w:val="00251417"/>
    <w:rsid w:val="002514BD"/>
    <w:rsid w:val="002515C8"/>
    <w:rsid w:val="002521BA"/>
    <w:rsid w:val="002526CF"/>
    <w:rsid w:val="00252D29"/>
    <w:rsid w:val="00253C92"/>
    <w:rsid w:val="0025526F"/>
    <w:rsid w:val="00256352"/>
    <w:rsid w:val="00261215"/>
    <w:rsid w:val="00261920"/>
    <w:rsid w:val="00261DCD"/>
    <w:rsid w:val="00263223"/>
    <w:rsid w:val="00264C66"/>
    <w:rsid w:val="00267F3D"/>
    <w:rsid w:val="002706E3"/>
    <w:rsid w:val="002710AA"/>
    <w:rsid w:val="002725C7"/>
    <w:rsid w:val="002738B1"/>
    <w:rsid w:val="00274BCF"/>
    <w:rsid w:val="002755CA"/>
    <w:rsid w:val="00275834"/>
    <w:rsid w:val="00277256"/>
    <w:rsid w:val="00277DA6"/>
    <w:rsid w:val="0028072E"/>
    <w:rsid w:val="00280936"/>
    <w:rsid w:val="00281019"/>
    <w:rsid w:val="002814AC"/>
    <w:rsid w:val="00282EC5"/>
    <w:rsid w:val="002830F2"/>
    <w:rsid w:val="002831D9"/>
    <w:rsid w:val="00286910"/>
    <w:rsid w:val="00287F7A"/>
    <w:rsid w:val="002908D5"/>
    <w:rsid w:val="002915BE"/>
    <w:rsid w:val="00291B3F"/>
    <w:rsid w:val="00292ED9"/>
    <w:rsid w:val="00293AFB"/>
    <w:rsid w:val="00293CDC"/>
    <w:rsid w:val="0029579C"/>
    <w:rsid w:val="002A12A3"/>
    <w:rsid w:val="002A18A0"/>
    <w:rsid w:val="002A1EBD"/>
    <w:rsid w:val="002A30CF"/>
    <w:rsid w:val="002A3F2D"/>
    <w:rsid w:val="002A43D5"/>
    <w:rsid w:val="002A51CB"/>
    <w:rsid w:val="002A5687"/>
    <w:rsid w:val="002A60F1"/>
    <w:rsid w:val="002A6376"/>
    <w:rsid w:val="002A7B33"/>
    <w:rsid w:val="002B04AF"/>
    <w:rsid w:val="002B1E54"/>
    <w:rsid w:val="002B3BC4"/>
    <w:rsid w:val="002B3D9A"/>
    <w:rsid w:val="002B492D"/>
    <w:rsid w:val="002B4DA6"/>
    <w:rsid w:val="002B4ECC"/>
    <w:rsid w:val="002B4F41"/>
    <w:rsid w:val="002B725A"/>
    <w:rsid w:val="002B7C8B"/>
    <w:rsid w:val="002B7DFE"/>
    <w:rsid w:val="002B7E13"/>
    <w:rsid w:val="002C06E1"/>
    <w:rsid w:val="002C083B"/>
    <w:rsid w:val="002C1951"/>
    <w:rsid w:val="002C19A9"/>
    <w:rsid w:val="002C36E1"/>
    <w:rsid w:val="002C5F36"/>
    <w:rsid w:val="002D0695"/>
    <w:rsid w:val="002D0F4F"/>
    <w:rsid w:val="002D2B56"/>
    <w:rsid w:val="002D30CC"/>
    <w:rsid w:val="002D3751"/>
    <w:rsid w:val="002D3814"/>
    <w:rsid w:val="002D39C6"/>
    <w:rsid w:val="002D4C0D"/>
    <w:rsid w:val="002D6A83"/>
    <w:rsid w:val="002E2439"/>
    <w:rsid w:val="002E2FA7"/>
    <w:rsid w:val="002E31B0"/>
    <w:rsid w:val="002E362B"/>
    <w:rsid w:val="002E45C0"/>
    <w:rsid w:val="002E5DA8"/>
    <w:rsid w:val="002E6ED9"/>
    <w:rsid w:val="002F07FF"/>
    <w:rsid w:val="002F0960"/>
    <w:rsid w:val="002F13BA"/>
    <w:rsid w:val="002F182F"/>
    <w:rsid w:val="002F2025"/>
    <w:rsid w:val="002F3429"/>
    <w:rsid w:val="002F3A2B"/>
    <w:rsid w:val="002F4CE2"/>
    <w:rsid w:val="002F5F36"/>
    <w:rsid w:val="002F673F"/>
    <w:rsid w:val="002F6B74"/>
    <w:rsid w:val="00300CD3"/>
    <w:rsid w:val="00301CC5"/>
    <w:rsid w:val="00302062"/>
    <w:rsid w:val="003020A5"/>
    <w:rsid w:val="00302BD8"/>
    <w:rsid w:val="003047C7"/>
    <w:rsid w:val="00305505"/>
    <w:rsid w:val="00307C85"/>
    <w:rsid w:val="0031150B"/>
    <w:rsid w:val="00311E57"/>
    <w:rsid w:val="00312CE2"/>
    <w:rsid w:val="00314149"/>
    <w:rsid w:val="003142C5"/>
    <w:rsid w:val="00316B07"/>
    <w:rsid w:val="00317428"/>
    <w:rsid w:val="00321482"/>
    <w:rsid w:val="00322007"/>
    <w:rsid w:val="00322D62"/>
    <w:rsid w:val="003230F5"/>
    <w:rsid w:val="0032349D"/>
    <w:rsid w:val="00323E8C"/>
    <w:rsid w:val="00323F59"/>
    <w:rsid w:val="0032478D"/>
    <w:rsid w:val="00325455"/>
    <w:rsid w:val="0032571E"/>
    <w:rsid w:val="003261E9"/>
    <w:rsid w:val="00327DC7"/>
    <w:rsid w:val="003301FA"/>
    <w:rsid w:val="0033024C"/>
    <w:rsid w:val="00330BC0"/>
    <w:rsid w:val="003316F1"/>
    <w:rsid w:val="00333972"/>
    <w:rsid w:val="00337274"/>
    <w:rsid w:val="00337AEA"/>
    <w:rsid w:val="003421B5"/>
    <w:rsid w:val="00343664"/>
    <w:rsid w:val="0034427F"/>
    <w:rsid w:val="003520C0"/>
    <w:rsid w:val="00353381"/>
    <w:rsid w:val="00353AF7"/>
    <w:rsid w:val="003545B9"/>
    <w:rsid w:val="003548FC"/>
    <w:rsid w:val="00355806"/>
    <w:rsid w:val="00355FC2"/>
    <w:rsid w:val="00356BD0"/>
    <w:rsid w:val="00356CF8"/>
    <w:rsid w:val="003576F4"/>
    <w:rsid w:val="003601F4"/>
    <w:rsid w:val="00361A82"/>
    <w:rsid w:val="00362EDF"/>
    <w:rsid w:val="0036380B"/>
    <w:rsid w:val="00363FE0"/>
    <w:rsid w:val="00364042"/>
    <w:rsid w:val="0036428A"/>
    <w:rsid w:val="00364F05"/>
    <w:rsid w:val="00366FF8"/>
    <w:rsid w:val="00370FB0"/>
    <w:rsid w:val="0037202C"/>
    <w:rsid w:val="003735C7"/>
    <w:rsid w:val="00374595"/>
    <w:rsid w:val="003745DC"/>
    <w:rsid w:val="00375705"/>
    <w:rsid w:val="00375866"/>
    <w:rsid w:val="003762E6"/>
    <w:rsid w:val="00376F18"/>
    <w:rsid w:val="00383B2C"/>
    <w:rsid w:val="00383CBC"/>
    <w:rsid w:val="00386A92"/>
    <w:rsid w:val="00386E55"/>
    <w:rsid w:val="00387C5E"/>
    <w:rsid w:val="00390B0D"/>
    <w:rsid w:val="00391713"/>
    <w:rsid w:val="00394462"/>
    <w:rsid w:val="00395593"/>
    <w:rsid w:val="00395F88"/>
    <w:rsid w:val="00397421"/>
    <w:rsid w:val="003A2AC6"/>
    <w:rsid w:val="003A3823"/>
    <w:rsid w:val="003A6433"/>
    <w:rsid w:val="003B0199"/>
    <w:rsid w:val="003B0871"/>
    <w:rsid w:val="003B1AB0"/>
    <w:rsid w:val="003B2685"/>
    <w:rsid w:val="003B2CDB"/>
    <w:rsid w:val="003B3103"/>
    <w:rsid w:val="003B5AED"/>
    <w:rsid w:val="003B5D54"/>
    <w:rsid w:val="003B68F7"/>
    <w:rsid w:val="003B6FEB"/>
    <w:rsid w:val="003B7727"/>
    <w:rsid w:val="003B7D96"/>
    <w:rsid w:val="003B7D9F"/>
    <w:rsid w:val="003C00FB"/>
    <w:rsid w:val="003C0C69"/>
    <w:rsid w:val="003C18A3"/>
    <w:rsid w:val="003C1900"/>
    <w:rsid w:val="003C19C1"/>
    <w:rsid w:val="003C4615"/>
    <w:rsid w:val="003C523A"/>
    <w:rsid w:val="003C5EA2"/>
    <w:rsid w:val="003C6D48"/>
    <w:rsid w:val="003D0186"/>
    <w:rsid w:val="003D18A2"/>
    <w:rsid w:val="003D2157"/>
    <w:rsid w:val="003D2B25"/>
    <w:rsid w:val="003D2BE8"/>
    <w:rsid w:val="003D4F14"/>
    <w:rsid w:val="003D5650"/>
    <w:rsid w:val="003D5ED7"/>
    <w:rsid w:val="003D614E"/>
    <w:rsid w:val="003D6BE3"/>
    <w:rsid w:val="003E0279"/>
    <w:rsid w:val="003E0B1F"/>
    <w:rsid w:val="003E1CA6"/>
    <w:rsid w:val="003E4DA8"/>
    <w:rsid w:val="003E5507"/>
    <w:rsid w:val="003E57F3"/>
    <w:rsid w:val="003F0604"/>
    <w:rsid w:val="003F1725"/>
    <w:rsid w:val="003F264D"/>
    <w:rsid w:val="003F2C88"/>
    <w:rsid w:val="003F4729"/>
    <w:rsid w:val="003F58CA"/>
    <w:rsid w:val="003F6EFC"/>
    <w:rsid w:val="003F7B48"/>
    <w:rsid w:val="004009FA"/>
    <w:rsid w:val="00400BD0"/>
    <w:rsid w:val="00400BF2"/>
    <w:rsid w:val="00401732"/>
    <w:rsid w:val="00401B08"/>
    <w:rsid w:val="00401C61"/>
    <w:rsid w:val="004037E3"/>
    <w:rsid w:val="0040520F"/>
    <w:rsid w:val="00405568"/>
    <w:rsid w:val="004058FC"/>
    <w:rsid w:val="00406165"/>
    <w:rsid w:val="00406AD6"/>
    <w:rsid w:val="004103F0"/>
    <w:rsid w:val="00411A8C"/>
    <w:rsid w:val="004124FE"/>
    <w:rsid w:val="00412D55"/>
    <w:rsid w:val="00413204"/>
    <w:rsid w:val="004134BB"/>
    <w:rsid w:val="004138D1"/>
    <w:rsid w:val="00414028"/>
    <w:rsid w:val="0041635C"/>
    <w:rsid w:val="004206DD"/>
    <w:rsid w:val="00421BBC"/>
    <w:rsid w:val="00421F4D"/>
    <w:rsid w:val="004238ED"/>
    <w:rsid w:val="004240D5"/>
    <w:rsid w:val="004244CC"/>
    <w:rsid w:val="00424E3E"/>
    <w:rsid w:val="004251D0"/>
    <w:rsid w:val="00425237"/>
    <w:rsid w:val="00427BB7"/>
    <w:rsid w:val="00427C0A"/>
    <w:rsid w:val="00430C67"/>
    <w:rsid w:val="0043235B"/>
    <w:rsid w:val="00432597"/>
    <w:rsid w:val="00433164"/>
    <w:rsid w:val="00435BDC"/>
    <w:rsid w:val="00440B30"/>
    <w:rsid w:val="004414D0"/>
    <w:rsid w:val="00441BB2"/>
    <w:rsid w:val="004436B4"/>
    <w:rsid w:val="00446E64"/>
    <w:rsid w:val="004503AC"/>
    <w:rsid w:val="00450A7A"/>
    <w:rsid w:val="00453665"/>
    <w:rsid w:val="00454C38"/>
    <w:rsid w:val="004558F4"/>
    <w:rsid w:val="00455B77"/>
    <w:rsid w:val="004561C2"/>
    <w:rsid w:val="004563ED"/>
    <w:rsid w:val="00456E5B"/>
    <w:rsid w:val="00456E95"/>
    <w:rsid w:val="00461770"/>
    <w:rsid w:val="004633BC"/>
    <w:rsid w:val="004646E2"/>
    <w:rsid w:val="0046484E"/>
    <w:rsid w:val="00465915"/>
    <w:rsid w:val="00470852"/>
    <w:rsid w:val="00470FBC"/>
    <w:rsid w:val="004713CC"/>
    <w:rsid w:val="0047148A"/>
    <w:rsid w:val="00472559"/>
    <w:rsid w:val="00473850"/>
    <w:rsid w:val="00475445"/>
    <w:rsid w:val="00475B11"/>
    <w:rsid w:val="00475B3A"/>
    <w:rsid w:val="0047738A"/>
    <w:rsid w:val="00477EBF"/>
    <w:rsid w:val="00480BCE"/>
    <w:rsid w:val="004821C3"/>
    <w:rsid w:val="00485502"/>
    <w:rsid w:val="004863DC"/>
    <w:rsid w:val="00492DD7"/>
    <w:rsid w:val="0049381C"/>
    <w:rsid w:val="00493B2C"/>
    <w:rsid w:val="00493D19"/>
    <w:rsid w:val="00495A5E"/>
    <w:rsid w:val="004960B0"/>
    <w:rsid w:val="004964BB"/>
    <w:rsid w:val="00496773"/>
    <w:rsid w:val="004A0E01"/>
    <w:rsid w:val="004A1290"/>
    <w:rsid w:val="004A1735"/>
    <w:rsid w:val="004A28E3"/>
    <w:rsid w:val="004A3642"/>
    <w:rsid w:val="004A3AED"/>
    <w:rsid w:val="004A44EA"/>
    <w:rsid w:val="004A6DC4"/>
    <w:rsid w:val="004B01D2"/>
    <w:rsid w:val="004B037A"/>
    <w:rsid w:val="004B2B33"/>
    <w:rsid w:val="004B2B98"/>
    <w:rsid w:val="004B3E73"/>
    <w:rsid w:val="004B5DF5"/>
    <w:rsid w:val="004B6C57"/>
    <w:rsid w:val="004B71C1"/>
    <w:rsid w:val="004C12ED"/>
    <w:rsid w:val="004C16B9"/>
    <w:rsid w:val="004C5230"/>
    <w:rsid w:val="004C547D"/>
    <w:rsid w:val="004C73C7"/>
    <w:rsid w:val="004C7A29"/>
    <w:rsid w:val="004D0D70"/>
    <w:rsid w:val="004D14BA"/>
    <w:rsid w:val="004D1CC2"/>
    <w:rsid w:val="004D3B7C"/>
    <w:rsid w:val="004D4AC0"/>
    <w:rsid w:val="004D5719"/>
    <w:rsid w:val="004D58F8"/>
    <w:rsid w:val="004D6C2F"/>
    <w:rsid w:val="004D6FE7"/>
    <w:rsid w:val="004E0061"/>
    <w:rsid w:val="004E2037"/>
    <w:rsid w:val="004E2937"/>
    <w:rsid w:val="004E372C"/>
    <w:rsid w:val="004E4C87"/>
    <w:rsid w:val="004E7168"/>
    <w:rsid w:val="004F048E"/>
    <w:rsid w:val="004F0824"/>
    <w:rsid w:val="004F1244"/>
    <w:rsid w:val="004F4261"/>
    <w:rsid w:val="004F4654"/>
    <w:rsid w:val="004F5486"/>
    <w:rsid w:val="004F5C32"/>
    <w:rsid w:val="004F5C43"/>
    <w:rsid w:val="004F7B10"/>
    <w:rsid w:val="004F7CAA"/>
    <w:rsid w:val="00501E80"/>
    <w:rsid w:val="0050207B"/>
    <w:rsid w:val="0050284F"/>
    <w:rsid w:val="00502F97"/>
    <w:rsid w:val="00503F32"/>
    <w:rsid w:val="00505370"/>
    <w:rsid w:val="00505404"/>
    <w:rsid w:val="00507440"/>
    <w:rsid w:val="00507723"/>
    <w:rsid w:val="00507D2B"/>
    <w:rsid w:val="00510190"/>
    <w:rsid w:val="00510337"/>
    <w:rsid w:val="0051043F"/>
    <w:rsid w:val="00510F00"/>
    <w:rsid w:val="00511763"/>
    <w:rsid w:val="005124CD"/>
    <w:rsid w:val="00512B98"/>
    <w:rsid w:val="00512E7C"/>
    <w:rsid w:val="00513AA4"/>
    <w:rsid w:val="00513B35"/>
    <w:rsid w:val="00515861"/>
    <w:rsid w:val="00516FC4"/>
    <w:rsid w:val="00517A9A"/>
    <w:rsid w:val="005212EC"/>
    <w:rsid w:val="00524E4B"/>
    <w:rsid w:val="00525D1D"/>
    <w:rsid w:val="00530591"/>
    <w:rsid w:val="00530F62"/>
    <w:rsid w:val="005317D0"/>
    <w:rsid w:val="005329C6"/>
    <w:rsid w:val="005331C9"/>
    <w:rsid w:val="005336EF"/>
    <w:rsid w:val="005341BF"/>
    <w:rsid w:val="00534EE9"/>
    <w:rsid w:val="0053676A"/>
    <w:rsid w:val="00537AAA"/>
    <w:rsid w:val="00537F69"/>
    <w:rsid w:val="0054002B"/>
    <w:rsid w:val="00540071"/>
    <w:rsid w:val="00540596"/>
    <w:rsid w:val="00540C52"/>
    <w:rsid w:val="00542BFB"/>
    <w:rsid w:val="00543058"/>
    <w:rsid w:val="005461D9"/>
    <w:rsid w:val="0054660A"/>
    <w:rsid w:val="00547D2A"/>
    <w:rsid w:val="00551389"/>
    <w:rsid w:val="00552CD6"/>
    <w:rsid w:val="0055311A"/>
    <w:rsid w:val="0055337F"/>
    <w:rsid w:val="005546D8"/>
    <w:rsid w:val="00554C7C"/>
    <w:rsid w:val="00555F57"/>
    <w:rsid w:val="0055700F"/>
    <w:rsid w:val="00557363"/>
    <w:rsid w:val="00557B98"/>
    <w:rsid w:val="00557BAE"/>
    <w:rsid w:val="00560E8C"/>
    <w:rsid w:val="005611C7"/>
    <w:rsid w:val="00561527"/>
    <w:rsid w:val="00563B00"/>
    <w:rsid w:val="00564464"/>
    <w:rsid w:val="005645FF"/>
    <w:rsid w:val="00564AE1"/>
    <w:rsid w:val="00565941"/>
    <w:rsid w:val="00567A61"/>
    <w:rsid w:val="00573EAE"/>
    <w:rsid w:val="00574FE9"/>
    <w:rsid w:val="005751E3"/>
    <w:rsid w:val="00575FD6"/>
    <w:rsid w:val="00576604"/>
    <w:rsid w:val="005767ED"/>
    <w:rsid w:val="0057783C"/>
    <w:rsid w:val="00577E90"/>
    <w:rsid w:val="00582583"/>
    <w:rsid w:val="005835B7"/>
    <w:rsid w:val="00585392"/>
    <w:rsid w:val="005855AE"/>
    <w:rsid w:val="00587821"/>
    <w:rsid w:val="00590131"/>
    <w:rsid w:val="00590C46"/>
    <w:rsid w:val="005947EF"/>
    <w:rsid w:val="0059563C"/>
    <w:rsid w:val="005973BB"/>
    <w:rsid w:val="005A0E06"/>
    <w:rsid w:val="005A1CDB"/>
    <w:rsid w:val="005A24E4"/>
    <w:rsid w:val="005A4929"/>
    <w:rsid w:val="005A4984"/>
    <w:rsid w:val="005B0406"/>
    <w:rsid w:val="005B194E"/>
    <w:rsid w:val="005B3085"/>
    <w:rsid w:val="005B3EB5"/>
    <w:rsid w:val="005B5CDA"/>
    <w:rsid w:val="005B6348"/>
    <w:rsid w:val="005B681D"/>
    <w:rsid w:val="005B6D69"/>
    <w:rsid w:val="005B6E25"/>
    <w:rsid w:val="005B75B4"/>
    <w:rsid w:val="005B7A6B"/>
    <w:rsid w:val="005C0A8E"/>
    <w:rsid w:val="005C2036"/>
    <w:rsid w:val="005C3D69"/>
    <w:rsid w:val="005C3F8E"/>
    <w:rsid w:val="005C415C"/>
    <w:rsid w:val="005C4488"/>
    <w:rsid w:val="005C44A8"/>
    <w:rsid w:val="005C4590"/>
    <w:rsid w:val="005C45B4"/>
    <w:rsid w:val="005C61A0"/>
    <w:rsid w:val="005C69EF"/>
    <w:rsid w:val="005C7D41"/>
    <w:rsid w:val="005D01FD"/>
    <w:rsid w:val="005D1877"/>
    <w:rsid w:val="005D22F5"/>
    <w:rsid w:val="005D3207"/>
    <w:rsid w:val="005D32C8"/>
    <w:rsid w:val="005D4561"/>
    <w:rsid w:val="005E03B1"/>
    <w:rsid w:val="005E16C6"/>
    <w:rsid w:val="005E1780"/>
    <w:rsid w:val="005E1E54"/>
    <w:rsid w:val="005E22FB"/>
    <w:rsid w:val="005E3646"/>
    <w:rsid w:val="005E3785"/>
    <w:rsid w:val="005E5582"/>
    <w:rsid w:val="005E60E4"/>
    <w:rsid w:val="005E7190"/>
    <w:rsid w:val="005F146B"/>
    <w:rsid w:val="005F1F40"/>
    <w:rsid w:val="005F53EF"/>
    <w:rsid w:val="005F553C"/>
    <w:rsid w:val="005F55B0"/>
    <w:rsid w:val="005F58EF"/>
    <w:rsid w:val="005F5F9E"/>
    <w:rsid w:val="005F62BD"/>
    <w:rsid w:val="00600242"/>
    <w:rsid w:val="0060139B"/>
    <w:rsid w:val="00603BAF"/>
    <w:rsid w:val="00603EB9"/>
    <w:rsid w:val="00604092"/>
    <w:rsid w:val="00605B60"/>
    <w:rsid w:val="00605BA3"/>
    <w:rsid w:val="006064F6"/>
    <w:rsid w:val="0061083C"/>
    <w:rsid w:val="00610AA4"/>
    <w:rsid w:val="0061143A"/>
    <w:rsid w:val="0061394E"/>
    <w:rsid w:val="006148A9"/>
    <w:rsid w:val="006158BD"/>
    <w:rsid w:val="0062020A"/>
    <w:rsid w:val="00620B1C"/>
    <w:rsid w:val="006237DC"/>
    <w:rsid w:val="00626FB0"/>
    <w:rsid w:val="006270FF"/>
    <w:rsid w:val="00627CA8"/>
    <w:rsid w:val="00632BDF"/>
    <w:rsid w:val="006330BA"/>
    <w:rsid w:val="00633393"/>
    <w:rsid w:val="00633F06"/>
    <w:rsid w:val="006353FC"/>
    <w:rsid w:val="00635606"/>
    <w:rsid w:val="006366DA"/>
    <w:rsid w:val="00641F63"/>
    <w:rsid w:val="0064253F"/>
    <w:rsid w:val="00642637"/>
    <w:rsid w:val="006429FA"/>
    <w:rsid w:val="006432EA"/>
    <w:rsid w:val="006456CA"/>
    <w:rsid w:val="006479C2"/>
    <w:rsid w:val="00651843"/>
    <w:rsid w:val="006541F6"/>
    <w:rsid w:val="00655869"/>
    <w:rsid w:val="006558FE"/>
    <w:rsid w:val="00656C92"/>
    <w:rsid w:val="00657015"/>
    <w:rsid w:val="00660133"/>
    <w:rsid w:val="00662952"/>
    <w:rsid w:val="006629C8"/>
    <w:rsid w:val="006661E0"/>
    <w:rsid w:val="0066685E"/>
    <w:rsid w:val="00666C8E"/>
    <w:rsid w:val="0066738E"/>
    <w:rsid w:val="00670CF5"/>
    <w:rsid w:val="0067107A"/>
    <w:rsid w:val="006721AB"/>
    <w:rsid w:val="00673909"/>
    <w:rsid w:val="00673E30"/>
    <w:rsid w:val="006744D0"/>
    <w:rsid w:val="006752FF"/>
    <w:rsid w:val="006771DB"/>
    <w:rsid w:val="006814B9"/>
    <w:rsid w:val="00681E69"/>
    <w:rsid w:val="006833E4"/>
    <w:rsid w:val="00684167"/>
    <w:rsid w:val="0068441C"/>
    <w:rsid w:val="006844B5"/>
    <w:rsid w:val="0068519A"/>
    <w:rsid w:val="006859EE"/>
    <w:rsid w:val="00686551"/>
    <w:rsid w:val="006879B8"/>
    <w:rsid w:val="00690201"/>
    <w:rsid w:val="00690BCC"/>
    <w:rsid w:val="00695D3B"/>
    <w:rsid w:val="0069705C"/>
    <w:rsid w:val="006A063C"/>
    <w:rsid w:val="006A28EC"/>
    <w:rsid w:val="006A3058"/>
    <w:rsid w:val="006A3642"/>
    <w:rsid w:val="006A49B2"/>
    <w:rsid w:val="006A5CF1"/>
    <w:rsid w:val="006A5DFC"/>
    <w:rsid w:val="006A722F"/>
    <w:rsid w:val="006B1B2B"/>
    <w:rsid w:val="006B3748"/>
    <w:rsid w:val="006B4F50"/>
    <w:rsid w:val="006B50C9"/>
    <w:rsid w:val="006B58A6"/>
    <w:rsid w:val="006C03B8"/>
    <w:rsid w:val="006C2A98"/>
    <w:rsid w:val="006C49FA"/>
    <w:rsid w:val="006C51EA"/>
    <w:rsid w:val="006C52C3"/>
    <w:rsid w:val="006C6A7A"/>
    <w:rsid w:val="006C75FA"/>
    <w:rsid w:val="006C7F55"/>
    <w:rsid w:val="006D0800"/>
    <w:rsid w:val="006D0DB6"/>
    <w:rsid w:val="006D12F9"/>
    <w:rsid w:val="006D1882"/>
    <w:rsid w:val="006D1E79"/>
    <w:rsid w:val="006D2CBD"/>
    <w:rsid w:val="006D2ED7"/>
    <w:rsid w:val="006D35F2"/>
    <w:rsid w:val="006E056C"/>
    <w:rsid w:val="006E107D"/>
    <w:rsid w:val="006E154B"/>
    <w:rsid w:val="006E29DA"/>
    <w:rsid w:val="006E2D8F"/>
    <w:rsid w:val="006E39F3"/>
    <w:rsid w:val="006E3E34"/>
    <w:rsid w:val="006E608C"/>
    <w:rsid w:val="006E67DA"/>
    <w:rsid w:val="006E6CFA"/>
    <w:rsid w:val="006E6DAB"/>
    <w:rsid w:val="006F0276"/>
    <w:rsid w:val="006F094A"/>
    <w:rsid w:val="006F0AD4"/>
    <w:rsid w:val="006F24DC"/>
    <w:rsid w:val="006F3B01"/>
    <w:rsid w:val="006F41A5"/>
    <w:rsid w:val="006F5531"/>
    <w:rsid w:val="006F5DEA"/>
    <w:rsid w:val="006F7ACC"/>
    <w:rsid w:val="006F7FBE"/>
    <w:rsid w:val="00700020"/>
    <w:rsid w:val="00701202"/>
    <w:rsid w:val="0070144A"/>
    <w:rsid w:val="00701704"/>
    <w:rsid w:val="00701CC8"/>
    <w:rsid w:val="0070204E"/>
    <w:rsid w:val="00702DEA"/>
    <w:rsid w:val="007038AB"/>
    <w:rsid w:val="007041F2"/>
    <w:rsid w:val="007069FE"/>
    <w:rsid w:val="0070726A"/>
    <w:rsid w:val="00711B47"/>
    <w:rsid w:val="00715A15"/>
    <w:rsid w:val="0071609B"/>
    <w:rsid w:val="007203E9"/>
    <w:rsid w:val="0072125D"/>
    <w:rsid w:val="00721382"/>
    <w:rsid w:val="007221A7"/>
    <w:rsid w:val="00722290"/>
    <w:rsid w:val="007226E6"/>
    <w:rsid w:val="00723316"/>
    <w:rsid w:val="0072631A"/>
    <w:rsid w:val="00730870"/>
    <w:rsid w:val="0073183F"/>
    <w:rsid w:val="00735300"/>
    <w:rsid w:val="00736493"/>
    <w:rsid w:val="007366A6"/>
    <w:rsid w:val="0074166E"/>
    <w:rsid w:val="0074271A"/>
    <w:rsid w:val="00746114"/>
    <w:rsid w:val="007470FE"/>
    <w:rsid w:val="007471E0"/>
    <w:rsid w:val="00753D2B"/>
    <w:rsid w:val="00754488"/>
    <w:rsid w:val="00757AD7"/>
    <w:rsid w:val="00760C7E"/>
    <w:rsid w:val="00760D0E"/>
    <w:rsid w:val="00762B38"/>
    <w:rsid w:val="00765C1D"/>
    <w:rsid w:val="007676FB"/>
    <w:rsid w:val="00767BC0"/>
    <w:rsid w:val="00770E6C"/>
    <w:rsid w:val="00771E9A"/>
    <w:rsid w:val="00772146"/>
    <w:rsid w:val="00773365"/>
    <w:rsid w:val="007741E5"/>
    <w:rsid w:val="00774495"/>
    <w:rsid w:val="00780371"/>
    <w:rsid w:val="007803D8"/>
    <w:rsid w:val="00780805"/>
    <w:rsid w:val="00781170"/>
    <w:rsid w:val="00782752"/>
    <w:rsid w:val="00782799"/>
    <w:rsid w:val="007837E2"/>
    <w:rsid w:val="00783D56"/>
    <w:rsid w:val="007848AB"/>
    <w:rsid w:val="00785F89"/>
    <w:rsid w:val="0078726C"/>
    <w:rsid w:val="007873FC"/>
    <w:rsid w:val="00790066"/>
    <w:rsid w:val="00793050"/>
    <w:rsid w:val="007935BF"/>
    <w:rsid w:val="00793CF6"/>
    <w:rsid w:val="00794E6A"/>
    <w:rsid w:val="00795441"/>
    <w:rsid w:val="00796502"/>
    <w:rsid w:val="00796B63"/>
    <w:rsid w:val="007A071A"/>
    <w:rsid w:val="007A289F"/>
    <w:rsid w:val="007A4899"/>
    <w:rsid w:val="007A56CC"/>
    <w:rsid w:val="007A5BAA"/>
    <w:rsid w:val="007A5C26"/>
    <w:rsid w:val="007A7334"/>
    <w:rsid w:val="007A79B0"/>
    <w:rsid w:val="007B2A5D"/>
    <w:rsid w:val="007B41D2"/>
    <w:rsid w:val="007B42F2"/>
    <w:rsid w:val="007B4707"/>
    <w:rsid w:val="007B4745"/>
    <w:rsid w:val="007B5E29"/>
    <w:rsid w:val="007B6D39"/>
    <w:rsid w:val="007B7358"/>
    <w:rsid w:val="007B7BC6"/>
    <w:rsid w:val="007C0554"/>
    <w:rsid w:val="007C06FC"/>
    <w:rsid w:val="007C0A72"/>
    <w:rsid w:val="007C0AFA"/>
    <w:rsid w:val="007C1EC0"/>
    <w:rsid w:val="007C2441"/>
    <w:rsid w:val="007C4E61"/>
    <w:rsid w:val="007C4FF3"/>
    <w:rsid w:val="007C5004"/>
    <w:rsid w:val="007C5FB0"/>
    <w:rsid w:val="007D2C09"/>
    <w:rsid w:val="007D4373"/>
    <w:rsid w:val="007D4B6E"/>
    <w:rsid w:val="007D7D3D"/>
    <w:rsid w:val="007E0802"/>
    <w:rsid w:val="007E0AFD"/>
    <w:rsid w:val="007E0DF3"/>
    <w:rsid w:val="007E198D"/>
    <w:rsid w:val="007E19E1"/>
    <w:rsid w:val="007E23BE"/>
    <w:rsid w:val="007E4739"/>
    <w:rsid w:val="007E4A09"/>
    <w:rsid w:val="007E5616"/>
    <w:rsid w:val="007E58AB"/>
    <w:rsid w:val="007E5D0F"/>
    <w:rsid w:val="007E6CA6"/>
    <w:rsid w:val="007F3D03"/>
    <w:rsid w:val="007F4A60"/>
    <w:rsid w:val="007F7D8B"/>
    <w:rsid w:val="0080023D"/>
    <w:rsid w:val="008021CC"/>
    <w:rsid w:val="00802490"/>
    <w:rsid w:val="00802612"/>
    <w:rsid w:val="00802676"/>
    <w:rsid w:val="008036FA"/>
    <w:rsid w:val="0080425A"/>
    <w:rsid w:val="00804274"/>
    <w:rsid w:val="00804634"/>
    <w:rsid w:val="0080533B"/>
    <w:rsid w:val="00805584"/>
    <w:rsid w:val="008067A7"/>
    <w:rsid w:val="00806BA1"/>
    <w:rsid w:val="00807632"/>
    <w:rsid w:val="00810BE9"/>
    <w:rsid w:val="008120F5"/>
    <w:rsid w:val="0081216E"/>
    <w:rsid w:val="00812828"/>
    <w:rsid w:val="0081294D"/>
    <w:rsid w:val="00815380"/>
    <w:rsid w:val="00815421"/>
    <w:rsid w:val="0081658E"/>
    <w:rsid w:val="008176C0"/>
    <w:rsid w:val="00817841"/>
    <w:rsid w:val="00817FC5"/>
    <w:rsid w:val="00820FFF"/>
    <w:rsid w:val="00821235"/>
    <w:rsid w:val="00823EDD"/>
    <w:rsid w:val="008262B6"/>
    <w:rsid w:val="00826AEC"/>
    <w:rsid w:val="00827620"/>
    <w:rsid w:val="00827DB9"/>
    <w:rsid w:val="008317B7"/>
    <w:rsid w:val="00832315"/>
    <w:rsid w:val="00834195"/>
    <w:rsid w:val="008412B6"/>
    <w:rsid w:val="00842777"/>
    <w:rsid w:val="00844394"/>
    <w:rsid w:val="00844C0A"/>
    <w:rsid w:val="00844F70"/>
    <w:rsid w:val="00845734"/>
    <w:rsid w:val="00845EC2"/>
    <w:rsid w:val="00846ECF"/>
    <w:rsid w:val="008470DA"/>
    <w:rsid w:val="00847ECE"/>
    <w:rsid w:val="00850A24"/>
    <w:rsid w:val="008523C6"/>
    <w:rsid w:val="00853D0C"/>
    <w:rsid w:val="0085442C"/>
    <w:rsid w:val="00855AD3"/>
    <w:rsid w:val="00857584"/>
    <w:rsid w:val="00860D16"/>
    <w:rsid w:val="00862965"/>
    <w:rsid w:val="00862E17"/>
    <w:rsid w:val="00863DE2"/>
    <w:rsid w:val="00864798"/>
    <w:rsid w:val="0086522D"/>
    <w:rsid w:val="00865F57"/>
    <w:rsid w:val="00866C00"/>
    <w:rsid w:val="00870B92"/>
    <w:rsid w:val="008712BB"/>
    <w:rsid w:val="00871C01"/>
    <w:rsid w:val="00871F69"/>
    <w:rsid w:val="00872AFD"/>
    <w:rsid w:val="00873608"/>
    <w:rsid w:val="00873A09"/>
    <w:rsid w:val="0087474B"/>
    <w:rsid w:val="008758D0"/>
    <w:rsid w:val="0088030C"/>
    <w:rsid w:val="00881162"/>
    <w:rsid w:val="008813B6"/>
    <w:rsid w:val="00881B35"/>
    <w:rsid w:val="00882DD4"/>
    <w:rsid w:val="00882FB8"/>
    <w:rsid w:val="0088319B"/>
    <w:rsid w:val="00883368"/>
    <w:rsid w:val="00884E30"/>
    <w:rsid w:val="008913F0"/>
    <w:rsid w:val="0089270A"/>
    <w:rsid w:val="008930D8"/>
    <w:rsid w:val="008936FF"/>
    <w:rsid w:val="0089661D"/>
    <w:rsid w:val="00897248"/>
    <w:rsid w:val="008A1C62"/>
    <w:rsid w:val="008A5494"/>
    <w:rsid w:val="008A631D"/>
    <w:rsid w:val="008A751E"/>
    <w:rsid w:val="008A7642"/>
    <w:rsid w:val="008A7F60"/>
    <w:rsid w:val="008B14AE"/>
    <w:rsid w:val="008B4732"/>
    <w:rsid w:val="008B5230"/>
    <w:rsid w:val="008B571E"/>
    <w:rsid w:val="008B6B82"/>
    <w:rsid w:val="008B7481"/>
    <w:rsid w:val="008C0533"/>
    <w:rsid w:val="008C16FF"/>
    <w:rsid w:val="008C1A82"/>
    <w:rsid w:val="008C2048"/>
    <w:rsid w:val="008C2283"/>
    <w:rsid w:val="008C32C8"/>
    <w:rsid w:val="008C4349"/>
    <w:rsid w:val="008C4B55"/>
    <w:rsid w:val="008C6F51"/>
    <w:rsid w:val="008C708A"/>
    <w:rsid w:val="008D0554"/>
    <w:rsid w:val="008D0AC4"/>
    <w:rsid w:val="008D0BC1"/>
    <w:rsid w:val="008D1223"/>
    <w:rsid w:val="008D2F84"/>
    <w:rsid w:val="008D474A"/>
    <w:rsid w:val="008D4D12"/>
    <w:rsid w:val="008D6646"/>
    <w:rsid w:val="008D719D"/>
    <w:rsid w:val="008D7862"/>
    <w:rsid w:val="008D7FDC"/>
    <w:rsid w:val="008E1B02"/>
    <w:rsid w:val="008E1E62"/>
    <w:rsid w:val="008E44A9"/>
    <w:rsid w:val="008E63E8"/>
    <w:rsid w:val="008E6A62"/>
    <w:rsid w:val="008E7029"/>
    <w:rsid w:val="008E7D43"/>
    <w:rsid w:val="008F066E"/>
    <w:rsid w:val="008F0849"/>
    <w:rsid w:val="008F0996"/>
    <w:rsid w:val="008F0B32"/>
    <w:rsid w:val="008F108D"/>
    <w:rsid w:val="008F1205"/>
    <w:rsid w:val="008F2096"/>
    <w:rsid w:val="008F2F56"/>
    <w:rsid w:val="008F3E84"/>
    <w:rsid w:val="008F50DC"/>
    <w:rsid w:val="008F64D8"/>
    <w:rsid w:val="008F66CC"/>
    <w:rsid w:val="0090033C"/>
    <w:rsid w:val="00902E87"/>
    <w:rsid w:val="00903847"/>
    <w:rsid w:val="00904579"/>
    <w:rsid w:val="0090501E"/>
    <w:rsid w:val="00905F6B"/>
    <w:rsid w:val="0091091A"/>
    <w:rsid w:val="00911203"/>
    <w:rsid w:val="00911DEF"/>
    <w:rsid w:val="00912BB1"/>
    <w:rsid w:val="00912F93"/>
    <w:rsid w:val="00913677"/>
    <w:rsid w:val="009147AE"/>
    <w:rsid w:val="009165A6"/>
    <w:rsid w:val="00922242"/>
    <w:rsid w:val="00922498"/>
    <w:rsid w:val="00923409"/>
    <w:rsid w:val="00923EA8"/>
    <w:rsid w:val="00924709"/>
    <w:rsid w:val="00925669"/>
    <w:rsid w:val="00925F88"/>
    <w:rsid w:val="00926CA3"/>
    <w:rsid w:val="00927EC2"/>
    <w:rsid w:val="00930504"/>
    <w:rsid w:val="00930559"/>
    <w:rsid w:val="0093090D"/>
    <w:rsid w:val="009309F9"/>
    <w:rsid w:val="00931EBA"/>
    <w:rsid w:val="00933BD3"/>
    <w:rsid w:val="00934B02"/>
    <w:rsid w:val="009403AF"/>
    <w:rsid w:val="00941F9E"/>
    <w:rsid w:val="009449AA"/>
    <w:rsid w:val="00944E21"/>
    <w:rsid w:val="00946D53"/>
    <w:rsid w:val="00946E78"/>
    <w:rsid w:val="00950510"/>
    <w:rsid w:val="00951487"/>
    <w:rsid w:val="00951590"/>
    <w:rsid w:val="009523B6"/>
    <w:rsid w:val="00954B2E"/>
    <w:rsid w:val="00954BC9"/>
    <w:rsid w:val="00957688"/>
    <w:rsid w:val="009578EA"/>
    <w:rsid w:val="00960993"/>
    <w:rsid w:val="00961CA5"/>
    <w:rsid w:val="009620C7"/>
    <w:rsid w:val="00963403"/>
    <w:rsid w:val="00965610"/>
    <w:rsid w:val="0096795F"/>
    <w:rsid w:val="00967F4F"/>
    <w:rsid w:val="00970C3E"/>
    <w:rsid w:val="00972633"/>
    <w:rsid w:val="00973F66"/>
    <w:rsid w:val="00973FAD"/>
    <w:rsid w:val="00975372"/>
    <w:rsid w:val="00976066"/>
    <w:rsid w:val="009771F8"/>
    <w:rsid w:val="00980046"/>
    <w:rsid w:val="00980F3E"/>
    <w:rsid w:val="009812F2"/>
    <w:rsid w:val="00981840"/>
    <w:rsid w:val="009818DB"/>
    <w:rsid w:val="00983038"/>
    <w:rsid w:val="009833BF"/>
    <w:rsid w:val="009838D8"/>
    <w:rsid w:val="00983D88"/>
    <w:rsid w:val="00985F7A"/>
    <w:rsid w:val="009878CC"/>
    <w:rsid w:val="00987D2A"/>
    <w:rsid w:val="00987E50"/>
    <w:rsid w:val="00990323"/>
    <w:rsid w:val="00990780"/>
    <w:rsid w:val="00991779"/>
    <w:rsid w:val="00993485"/>
    <w:rsid w:val="00993D83"/>
    <w:rsid w:val="009943BE"/>
    <w:rsid w:val="00997F44"/>
    <w:rsid w:val="009A094D"/>
    <w:rsid w:val="009A279E"/>
    <w:rsid w:val="009A29A9"/>
    <w:rsid w:val="009A3693"/>
    <w:rsid w:val="009A3B23"/>
    <w:rsid w:val="009A4219"/>
    <w:rsid w:val="009A4F83"/>
    <w:rsid w:val="009B0D7E"/>
    <w:rsid w:val="009B18E7"/>
    <w:rsid w:val="009B233A"/>
    <w:rsid w:val="009B239A"/>
    <w:rsid w:val="009B2542"/>
    <w:rsid w:val="009B2964"/>
    <w:rsid w:val="009B2F88"/>
    <w:rsid w:val="009B347B"/>
    <w:rsid w:val="009B500A"/>
    <w:rsid w:val="009B522D"/>
    <w:rsid w:val="009B7FD3"/>
    <w:rsid w:val="009C0219"/>
    <w:rsid w:val="009C03E2"/>
    <w:rsid w:val="009C078B"/>
    <w:rsid w:val="009C18D2"/>
    <w:rsid w:val="009C1914"/>
    <w:rsid w:val="009C2149"/>
    <w:rsid w:val="009C54F6"/>
    <w:rsid w:val="009C5A0F"/>
    <w:rsid w:val="009C640F"/>
    <w:rsid w:val="009C6F98"/>
    <w:rsid w:val="009C7EB2"/>
    <w:rsid w:val="009D0B78"/>
    <w:rsid w:val="009D0CCF"/>
    <w:rsid w:val="009D0EF9"/>
    <w:rsid w:val="009D13B8"/>
    <w:rsid w:val="009D2B96"/>
    <w:rsid w:val="009D4A9F"/>
    <w:rsid w:val="009D5C1C"/>
    <w:rsid w:val="009D5CB2"/>
    <w:rsid w:val="009D5E97"/>
    <w:rsid w:val="009D7FAE"/>
    <w:rsid w:val="009E14C4"/>
    <w:rsid w:val="009E7701"/>
    <w:rsid w:val="009E7F3A"/>
    <w:rsid w:val="009F0A90"/>
    <w:rsid w:val="009F2C93"/>
    <w:rsid w:val="009F3488"/>
    <w:rsid w:val="009F47CA"/>
    <w:rsid w:val="009F4863"/>
    <w:rsid w:val="009F788D"/>
    <w:rsid w:val="00A03190"/>
    <w:rsid w:val="00A03B41"/>
    <w:rsid w:val="00A066B1"/>
    <w:rsid w:val="00A0672C"/>
    <w:rsid w:val="00A071D6"/>
    <w:rsid w:val="00A10571"/>
    <w:rsid w:val="00A124A5"/>
    <w:rsid w:val="00A135D7"/>
    <w:rsid w:val="00A14764"/>
    <w:rsid w:val="00A14C0B"/>
    <w:rsid w:val="00A14D6B"/>
    <w:rsid w:val="00A156C9"/>
    <w:rsid w:val="00A16990"/>
    <w:rsid w:val="00A17617"/>
    <w:rsid w:val="00A1777D"/>
    <w:rsid w:val="00A179C0"/>
    <w:rsid w:val="00A17D9C"/>
    <w:rsid w:val="00A23B42"/>
    <w:rsid w:val="00A24839"/>
    <w:rsid w:val="00A25A66"/>
    <w:rsid w:val="00A26110"/>
    <w:rsid w:val="00A26698"/>
    <w:rsid w:val="00A27026"/>
    <w:rsid w:val="00A2759D"/>
    <w:rsid w:val="00A27B82"/>
    <w:rsid w:val="00A30C21"/>
    <w:rsid w:val="00A31140"/>
    <w:rsid w:val="00A3217A"/>
    <w:rsid w:val="00A32F91"/>
    <w:rsid w:val="00A332E5"/>
    <w:rsid w:val="00A33A59"/>
    <w:rsid w:val="00A33D33"/>
    <w:rsid w:val="00A34AEB"/>
    <w:rsid w:val="00A362CE"/>
    <w:rsid w:val="00A37FAE"/>
    <w:rsid w:val="00A4000F"/>
    <w:rsid w:val="00A42D8F"/>
    <w:rsid w:val="00A43B12"/>
    <w:rsid w:val="00A4491E"/>
    <w:rsid w:val="00A45C58"/>
    <w:rsid w:val="00A46A13"/>
    <w:rsid w:val="00A47763"/>
    <w:rsid w:val="00A50739"/>
    <w:rsid w:val="00A51FED"/>
    <w:rsid w:val="00A5300F"/>
    <w:rsid w:val="00A55234"/>
    <w:rsid w:val="00A553A4"/>
    <w:rsid w:val="00A5570B"/>
    <w:rsid w:val="00A55DB0"/>
    <w:rsid w:val="00A573B3"/>
    <w:rsid w:val="00A57585"/>
    <w:rsid w:val="00A6044B"/>
    <w:rsid w:val="00A60E03"/>
    <w:rsid w:val="00A621A0"/>
    <w:rsid w:val="00A62385"/>
    <w:rsid w:val="00A63020"/>
    <w:rsid w:val="00A64300"/>
    <w:rsid w:val="00A643B7"/>
    <w:rsid w:val="00A64DD7"/>
    <w:rsid w:val="00A663E6"/>
    <w:rsid w:val="00A7007A"/>
    <w:rsid w:val="00A714AB"/>
    <w:rsid w:val="00A715C4"/>
    <w:rsid w:val="00A718AE"/>
    <w:rsid w:val="00A73349"/>
    <w:rsid w:val="00A73BA5"/>
    <w:rsid w:val="00A73E95"/>
    <w:rsid w:val="00A7435D"/>
    <w:rsid w:val="00A74C02"/>
    <w:rsid w:val="00A762F1"/>
    <w:rsid w:val="00A76399"/>
    <w:rsid w:val="00A7643F"/>
    <w:rsid w:val="00A76AF5"/>
    <w:rsid w:val="00A80532"/>
    <w:rsid w:val="00A80554"/>
    <w:rsid w:val="00A83515"/>
    <w:rsid w:val="00A8452F"/>
    <w:rsid w:val="00A84541"/>
    <w:rsid w:val="00A849B9"/>
    <w:rsid w:val="00A8564E"/>
    <w:rsid w:val="00A86D97"/>
    <w:rsid w:val="00A87EBE"/>
    <w:rsid w:val="00A9029A"/>
    <w:rsid w:val="00A93846"/>
    <w:rsid w:val="00A94AEA"/>
    <w:rsid w:val="00A95573"/>
    <w:rsid w:val="00A95641"/>
    <w:rsid w:val="00A97717"/>
    <w:rsid w:val="00A97D2E"/>
    <w:rsid w:val="00AA1F17"/>
    <w:rsid w:val="00AA2A1F"/>
    <w:rsid w:val="00AA2FE4"/>
    <w:rsid w:val="00AA3DF4"/>
    <w:rsid w:val="00AA3E51"/>
    <w:rsid w:val="00AA41B5"/>
    <w:rsid w:val="00AA57AE"/>
    <w:rsid w:val="00AB1D40"/>
    <w:rsid w:val="00AB2258"/>
    <w:rsid w:val="00AB3A5B"/>
    <w:rsid w:val="00AB4ED8"/>
    <w:rsid w:val="00AB68EA"/>
    <w:rsid w:val="00AB7D6C"/>
    <w:rsid w:val="00AC2033"/>
    <w:rsid w:val="00AC2328"/>
    <w:rsid w:val="00AC2E88"/>
    <w:rsid w:val="00AC6506"/>
    <w:rsid w:val="00AC6A66"/>
    <w:rsid w:val="00AC7FA0"/>
    <w:rsid w:val="00AD0172"/>
    <w:rsid w:val="00AD04A9"/>
    <w:rsid w:val="00AD0E74"/>
    <w:rsid w:val="00AD140A"/>
    <w:rsid w:val="00AD1A0A"/>
    <w:rsid w:val="00AD20E5"/>
    <w:rsid w:val="00AD3774"/>
    <w:rsid w:val="00AD3E24"/>
    <w:rsid w:val="00AD4E0A"/>
    <w:rsid w:val="00AD4F26"/>
    <w:rsid w:val="00AD52C0"/>
    <w:rsid w:val="00AD55B6"/>
    <w:rsid w:val="00AD5A2E"/>
    <w:rsid w:val="00AD74CE"/>
    <w:rsid w:val="00AE3212"/>
    <w:rsid w:val="00AE454B"/>
    <w:rsid w:val="00AE4BA9"/>
    <w:rsid w:val="00AE608F"/>
    <w:rsid w:val="00AE73DA"/>
    <w:rsid w:val="00AF0637"/>
    <w:rsid w:val="00AF1204"/>
    <w:rsid w:val="00AF1538"/>
    <w:rsid w:val="00AF3665"/>
    <w:rsid w:val="00AF4A72"/>
    <w:rsid w:val="00AF4D20"/>
    <w:rsid w:val="00B00558"/>
    <w:rsid w:val="00B010BF"/>
    <w:rsid w:val="00B01721"/>
    <w:rsid w:val="00B019B0"/>
    <w:rsid w:val="00B02F22"/>
    <w:rsid w:val="00B02F51"/>
    <w:rsid w:val="00B03595"/>
    <w:rsid w:val="00B03C2E"/>
    <w:rsid w:val="00B051D6"/>
    <w:rsid w:val="00B0743C"/>
    <w:rsid w:val="00B1147D"/>
    <w:rsid w:val="00B11C2F"/>
    <w:rsid w:val="00B125C5"/>
    <w:rsid w:val="00B14C7A"/>
    <w:rsid w:val="00B15013"/>
    <w:rsid w:val="00B16D72"/>
    <w:rsid w:val="00B17CF4"/>
    <w:rsid w:val="00B21838"/>
    <w:rsid w:val="00B21C71"/>
    <w:rsid w:val="00B22463"/>
    <w:rsid w:val="00B23159"/>
    <w:rsid w:val="00B232FE"/>
    <w:rsid w:val="00B24DDC"/>
    <w:rsid w:val="00B25438"/>
    <w:rsid w:val="00B25ADC"/>
    <w:rsid w:val="00B262CF"/>
    <w:rsid w:val="00B27E76"/>
    <w:rsid w:val="00B30DC0"/>
    <w:rsid w:val="00B318D1"/>
    <w:rsid w:val="00B32028"/>
    <w:rsid w:val="00B332E2"/>
    <w:rsid w:val="00B35AC9"/>
    <w:rsid w:val="00B35B68"/>
    <w:rsid w:val="00B35BC2"/>
    <w:rsid w:val="00B35CAE"/>
    <w:rsid w:val="00B36FD3"/>
    <w:rsid w:val="00B378D2"/>
    <w:rsid w:val="00B411CF"/>
    <w:rsid w:val="00B42DF6"/>
    <w:rsid w:val="00B443B4"/>
    <w:rsid w:val="00B445C5"/>
    <w:rsid w:val="00B44672"/>
    <w:rsid w:val="00B46239"/>
    <w:rsid w:val="00B4699E"/>
    <w:rsid w:val="00B47858"/>
    <w:rsid w:val="00B503C0"/>
    <w:rsid w:val="00B50E6C"/>
    <w:rsid w:val="00B51321"/>
    <w:rsid w:val="00B52F6C"/>
    <w:rsid w:val="00B55D3C"/>
    <w:rsid w:val="00B56BDC"/>
    <w:rsid w:val="00B60719"/>
    <w:rsid w:val="00B61B89"/>
    <w:rsid w:val="00B6474C"/>
    <w:rsid w:val="00B64CB7"/>
    <w:rsid w:val="00B66052"/>
    <w:rsid w:val="00B67213"/>
    <w:rsid w:val="00B6784A"/>
    <w:rsid w:val="00B67A90"/>
    <w:rsid w:val="00B67DE3"/>
    <w:rsid w:val="00B70EF7"/>
    <w:rsid w:val="00B72358"/>
    <w:rsid w:val="00B732C9"/>
    <w:rsid w:val="00B73485"/>
    <w:rsid w:val="00B7415F"/>
    <w:rsid w:val="00B76E51"/>
    <w:rsid w:val="00B770A6"/>
    <w:rsid w:val="00B80456"/>
    <w:rsid w:val="00B80DCA"/>
    <w:rsid w:val="00B82DB8"/>
    <w:rsid w:val="00B83642"/>
    <w:rsid w:val="00B8376D"/>
    <w:rsid w:val="00B850DB"/>
    <w:rsid w:val="00B8521D"/>
    <w:rsid w:val="00B85B38"/>
    <w:rsid w:val="00B87469"/>
    <w:rsid w:val="00B91F47"/>
    <w:rsid w:val="00B92F3E"/>
    <w:rsid w:val="00B932E5"/>
    <w:rsid w:val="00B96C5F"/>
    <w:rsid w:val="00BA0C56"/>
    <w:rsid w:val="00BA3B28"/>
    <w:rsid w:val="00BA441B"/>
    <w:rsid w:val="00BA453A"/>
    <w:rsid w:val="00BA4CD3"/>
    <w:rsid w:val="00BA66B8"/>
    <w:rsid w:val="00BB157F"/>
    <w:rsid w:val="00BB2846"/>
    <w:rsid w:val="00BB4129"/>
    <w:rsid w:val="00BB4629"/>
    <w:rsid w:val="00BB5645"/>
    <w:rsid w:val="00BB7EAB"/>
    <w:rsid w:val="00BC09A2"/>
    <w:rsid w:val="00BC2E41"/>
    <w:rsid w:val="00BC44FE"/>
    <w:rsid w:val="00BC4AA2"/>
    <w:rsid w:val="00BC4DE6"/>
    <w:rsid w:val="00BC71C7"/>
    <w:rsid w:val="00BC79F2"/>
    <w:rsid w:val="00BD1064"/>
    <w:rsid w:val="00BD1D5E"/>
    <w:rsid w:val="00BD338A"/>
    <w:rsid w:val="00BD3B51"/>
    <w:rsid w:val="00BD420A"/>
    <w:rsid w:val="00BD432D"/>
    <w:rsid w:val="00BD43E8"/>
    <w:rsid w:val="00BD4876"/>
    <w:rsid w:val="00BD5CD8"/>
    <w:rsid w:val="00BD6289"/>
    <w:rsid w:val="00BE0DC9"/>
    <w:rsid w:val="00BE124E"/>
    <w:rsid w:val="00BE1286"/>
    <w:rsid w:val="00BE2993"/>
    <w:rsid w:val="00BE3167"/>
    <w:rsid w:val="00BE346A"/>
    <w:rsid w:val="00BE737A"/>
    <w:rsid w:val="00BE7581"/>
    <w:rsid w:val="00BE7BBE"/>
    <w:rsid w:val="00BF08F7"/>
    <w:rsid w:val="00BF1A3D"/>
    <w:rsid w:val="00BF2BEC"/>
    <w:rsid w:val="00BF31AD"/>
    <w:rsid w:val="00BF37F6"/>
    <w:rsid w:val="00BF46D4"/>
    <w:rsid w:val="00BF4D86"/>
    <w:rsid w:val="00BF5180"/>
    <w:rsid w:val="00BF5A55"/>
    <w:rsid w:val="00BF5B8A"/>
    <w:rsid w:val="00BF60A4"/>
    <w:rsid w:val="00BF63B7"/>
    <w:rsid w:val="00BF6F4E"/>
    <w:rsid w:val="00C05095"/>
    <w:rsid w:val="00C0526D"/>
    <w:rsid w:val="00C055F3"/>
    <w:rsid w:val="00C06E1F"/>
    <w:rsid w:val="00C07221"/>
    <w:rsid w:val="00C073F8"/>
    <w:rsid w:val="00C1058E"/>
    <w:rsid w:val="00C10600"/>
    <w:rsid w:val="00C11407"/>
    <w:rsid w:val="00C12C49"/>
    <w:rsid w:val="00C140FF"/>
    <w:rsid w:val="00C16057"/>
    <w:rsid w:val="00C17748"/>
    <w:rsid w:val="00C20C72"/>
    <w:rsid w:val="00C2163B"/>
    <w:rsid w:val="00C216CF"/>
    <w:rsid w:val="00C21992"/>
    <w:rsid w:val="00C22088"/>
    <w:rsid w:val="00C2230D"/>
    <w:rsid w:val="00C22DC7"/>
    <w:rsid w:val="00C22F3C"/>
    <w:rsid w:val="00C27673"/>
    <w:rsid w:val="00C27900"/>
    <w:rsid w:val="00C3044C"/>
    <w:rsid w:val="00C3126D"/>
    <w:rsid w:val="00C31C86"/>
    <w:rsid w:val="00C336F9"/>
    <w:rsid w:val="00C34676"/>
    <w:rsid w:val="00C36A8C"/>
    <w:rsid w:val="00C37889"/>
    <w:rsid w:val="00C41B5A"/>
    <w:rsid w:val="00C420DB"/>
    <w:rsid w:val="00C42250"/>
    <w:rsid w:val="00C42396"/>
    <w:rsid w:val="00C42782"/>
    <w:rsid w:val="00C42CA4"/>
    <w:rsid w:val="00C431C3"/>
    <w:rsid w:val="00C44502"/>
    <w:rsid w:val="00C4467F"/>
    <w:rsid w:val="00C45923"/>
    <w:rsid w:val="00C468B9"/>
    <w:rsid w:val="00C50324"/>
    <w:rsid w:val="00C50605"/>
    <w:rsid w:val="00C50AB5"/>
    <w:rsid w:val="00C50BD5"/>
    <w:rsid w:val="00C511BB"/>
    <w:rsid w:val="00C52A75"/>
    <w:rsid w:val="00C532E7"/>
    <w:rsid w:val="00C569C0"/>
    <w:rsid w:val="00C61B37"/>
    <w:rsid w:val="00C62620"/>
    <w:rsid w:val="00C63512"/>
    <w:rsid w:val="00C63935"/>
    <w:rsid w:val="00C63B47"/>
    <w:rsid w:val="00C705AA"/>
    <w:rsid w:val="00C70818"/>
    <w:rsid w:val="00C729B6"/>
    <w:rsid w:val="00C73437"/>
    <w:rsid w:val="00C747B0"/>
    <w:rsid w:val="00C75C2D"/>
    <w:rsid w:val="00C75E9D"/>
    <w:rsid w:val="00C760BD"/>
    <w:rsid w:val="00C76261"/>
    <w:rsid w:val="00C76EA8"/>
    <w:rsid w:val="00C77098"/>
    <w:rsid w:val="00C77475"/>
    <w:rsid w:val="00C80646"/>
    <w:rsid w:val="00C826F1"/>
    <w:rsid w:val="00C82B08"/>
    <w:rsid w:val="00C82DC4"/>
    <w:rsid w:val="00C84D56"/>
    <w:rsid w:val="00C91792"/>
    <w:rsid w:val="00C91F1B"/>
    <w:rsid w:val="00C91FBC"/>
    <w:rsid w:val="00C92C22"/>
    <w:rsid w:val="00C93BE7"/>
    <w:rsid w:val="00C95614"/>
    <w:rsid w:val="00CA0219"/>
    <w:rsid w:val="00CA0C9D"/>
    <w:rsid w:val="00CA1D74"/>
    <w:rsid w:val="00CA1EAA"/>
    <w:rsid w:val="00CA2983"/>
    <w:rsid w:val="00CA39FC"/>
    <w:rsid w:val="00CA5BBE"/>
    <w:rsid w:val="00CB1170"/>
    <w:rsid w:val="00CB43EF"/>
    <w:rsid w:val="00CB47B9"/>
    <w:rsid w:val="00CB6866"/>
    <w:rsid w:val="00CB6CDA"/>
    <w:rsid w:val="00CB7F00"/>
    <w:rsid w:val="00CC11FF"/>
    <w:rsid w:val="00CC2B13"/>
    <w:rsid w:val="00CC2F25"/>
    <w:rsid w:val="00CC3179"/>
    <w:rsid w:val="00CC54FB"/>
    <w:rsid w:val="00CC5B5F"/>
    <w:rsid w:val="00CC646B"/>
    <w:rsid w:val="00CC69FD"/>
    <w:rsid w:val="00CC7A7A"/>
    <w:rsid w:val="00CD1FA8"/>
    <w:rsid w:val="00CD387D"/>
    <w:rsid w:val="00CD388F"/>
    <w:rsid w:val="00CD431F"/>
    <w:rsid w:val="00CD52AA"/>
    <w:rsid w:val="00CD73CE"/>
    <w:rsid w:val="00CD7D1B"/>
    <w:rsid w:val="00CE09FF"/>
    <w:rsid w:val="00CE1205"/>
    <w:rsid w:val="00CE23C6"/>
    <w:rsid w:val="00CE3A0D"/>
    <w:rsid w:val="00CE4F0F"/>
    <w:rsid w:val="00CE7A3A"/>
    <w:rsid w:val="00CF1AAF"/>
    <w:rsid w:val="00CF501D"/>
    <w:rsid w:val="00CF598E"/>
    <w:rsid w:val="00D0114E"/>
    <w:rsid w:val="00D01CE9"/>
    <w:rsid w:val="00D01E4D"/>
    <w:rsid w:val="00D02BCC"/>
    <w:rsid w:val="00D04275"/>
    <w:rsid w:val="00D058BC"/>
    <w:rsid w:val="00D06DF5"/>
    <w:rsid w:val="00D073BF"/>
    <w:rsid w:val="00D116A1"/>
    <w:rsid w:val="00D11E9C"/>
    <w:rsid w:val="00D12015"/>
    <w:rsid w:val="00D12985"/>
    <w:rsid w:val="00D14195"/>
    <w:rsid w:val="00D1426B"/>
    <w:rsid w:val="00D144D4"/>
    <w:rsid w:val="00D14BB4"/>
    <w:rsid w:val="00D1505C"/>
    <w:rsid w:val="00D15279"/>
    <w:rsid w:val="00D152A3"/>
    <w:rsid w:val="00D15BD7"/>
    <w:rsid w:val="00D16CAC"/>
    <w:rsid w:val="00D17F59"/>
    <w:rsid w:val="00D237F3"/>
    <w:rsid w:val="00D247D6"/>
    <w:rsid w:val="00D2500E"/>
    <w:rsid w:val="00D25EAE"/>
    <w:rsid w:val="00D26F2A"/>
    <w:rsid w:val="00D272F1"/>
    <w:rsid w:val="00D279EA"/>
    <w:rsid w:val="00D30198"/>
    <w:rsid w:val="00D32D01"/>
    <w:rsid w:val="00D32E71"/>
    <w:rsid w:val="00D32F2F"/>
    <w:rsid w:val="00D35FEB"/>
    <w:rsid w:val="00D36187"/>
    <w:rsid w:val="00D4161B"/>
    <w:rsid w:val="00D42309"/>
    <w:rsid w:val="00D4286C"/>
    <w:rsid w:val="00D42C81"/>
    <w:rsid w:val="00D43A46"/>
    <w:rsid w:val="00D43CCB"/>
    <w:rsid w:val="00D43FDA"/>
    <w:rsid w:val="00D44872"/>
    <w:rsid w:val="00D44A9A"/>
    <w:rsid w:val="00D46AA2"/>
    <w:rsid w:val="00D46F55"/>
    <w:rsid w:val="00D52B80"/>
    <w:rsid w:val="00D57BDC"/>
    <w:rsid w:val="00D63792"/>
    <w:rsid w:val="00D63CCD"/>
    <w:rsid w:val="00D652D5"/>
    <w:rsid w:val="00D65920"/>
    <w:rsid w:val="00D66860"/>
    <w:rsid w:val="00D672BA"/>
    <w:rsid w:val="00D702A9"/>
    <w:rsid w:val="00D7191B"/>
    <w:rsid w:val="00D730EB"/>
    <w:rsid w:val="00D7476D"/>
    <w:rsid w:val="00D75C8D"/>
    <w:rsid w:val="00D760CA"/>
    <w:rsid w:val="00D76423"/>
    <w:rsid w:val="00D76A09"/>
    <w:rsid w:val="00D77F29"/>
    <w:rsid w:val="00D82E40"/>
    <w:rsid w:val="00D82F4C"/>
    <w:rsid w:val="00D834AD"/>
    <w:rsid w:val="00D83D52"/>
    <w:rsid w:val="00D853D5"/>
    <w:rsid w:val="00D858FC"/>
    <w:rsid w:val="00D85C53"/>
    <w:rsid w:val="00D86B51"/>
    <w:rsid w:val="00D873FB"/>
    <w:rsid w:val="00D909A4"/>
    <w:rsid w:val="00D90AA7"/>
    <w:rsid w:val="00D915E9"/>
    <w:rsid w:val="00DA1C5F"/>
    <w:rsid w:val="00DA2AD8"/>
    <w:rsid w:val="00DA3393"/>
    <w:rsid w:val="00DA39A9"/>
    <w:rsid w:val="00DA3E55"/>
    <w:rsid w:val="00DB2AA7"/>
    <w:rsid w:val="00DB3FE9"/>
    <w:rsid w:val="00DB45D1"/>
    <w:rsid w:val="00DB4F4D"/>
    <w:rsid w:val="00DB5235"/>
    <w:rsid w:val="00DC0F71"/>
    <w:rsid w:val="00DC18F4"/>
    <w:rsid w:val="00DC2615"/>
    <w:rsid w:val="00DC2A38"/>
    <w:rsid w:val="00DC4460"/>
    <w:rsid w:val="00DC665E"/>
    <w:rsid w:val="00DD0751"/>
    <w:rsid w:val="00DD138E"/>
    <w:rsid w:val="00DD1AEB"/>
    <w:rsid w:val="00DD34F4"/>
    <w:rsid w:val="00DD3EEA"/>
    <w:rsid w:val="00DD51CD"/>
    <w:rsid w:val="00DD622F"/>
    <w:rsid w:val="00DD63C5"/>
    <w:rsid w:val="00DD6D13"/>
    <w:rsid w:val="00DD7244"/>
    <w:rsid w:val="00DD7C7F"/>
    <w:rsid w:val="00DE035E"/>
    <w:rsid w:val="00DE03A9"/>
    <w:rsid w:val="00DE1987"/>
    <w:rsid w:val="00DE1E34"/>
    <w:rsid w:val="00DE205F"/>
    <w:rsid w:val="00DE2219"/>
    <w:rsid w:val="00DE3364"/>
    <w:rsid w:val="00DE64F8"/>
    <w:rsid w:val="00DE66F0"/>
    <w:rsid w:val="00DE6A8F"/>
    <w:rsid w:val="00DE73D9"/>
    <w:rsid w:val="00DE761F"/>
    <w:rsid w:val="00DE7B44"/>
    <w:rsid w:val="00DE7DAA"/>
    <w:rsid w:val="00DE7F9D"/>
    <w:rsid w:val="00DF0E02"/>
    <w:rsid w:val="00DF0E75"/>
    <w:rsid w:val="00DF1C8C"/>
    <w:rsid w:val="00DF3007"/>
    <w:rsid w:val="00DF3CBD"/>
    <w:rsid w:val="00DF6CC8"/>
    <w:rsid w:val="00DF7087"/>
    <w:rsid w:val="00DF7D19"/>
    <w:rsid w:val="00DF7D39"/>
    <w:rsid w:val="00E01F6A"/>
    <w:rsid w:val="00E045FC"/>
    <w:rsid w:val="00E04BD5"/>
    <w:rsid w:val="00E0665C"/>
    <w:rsid w:val="00E06E16"/>
    <w:rsid w:val="00E07485"/>
    <w:rsid w:val="00E07BB8"/>
    <w:rsid w:val="00E07E25"/>
    <w:rsid w:val="00E1136C"/>
    <w:rsid w:val="00E12366"/>
    <w:rsid w:val="00E125B8"/>
    <w:rsid w:val="00E13210"/>
    <w:rsid w:val="00E13CBA"/>
    <w:rsid w:val="00E13F19"/>
    <w:rsid w:val="00E14359"/>
    <w:rsid w:val="00E14F32"/>
    <w:rsid w:val="00E154C5"/>
    <w:rsid w:val="00E16DB5"/>
    <w:rsid w:val="00E17FCD"/>
    <w:rsid w:val="00E2098A"/>
    <w:rsid w:val="00E21C3F"/>
    <w:rsid w:val="00E220C0"/>
    <w:rsid w:val="00E237ED"/>
    <w:rsid w:val="00E24E63"/>
    <w:rsid w:val="00E27CEF"/>
    <w:rsid w:val="00E30F62"/>
    <w:rsid w:val="00E31C8E"/>
    <w:rsid w:val="00E3337C"/>
    <w:rsid w:val="00E3569D"/>
    <w:rsid w:val="00E369F9"/>
    <w:rsid w:val="00E37510"/>
    <w:rsid w:val="00E37F10"/>
    <w:rsid w:val="00E41404"/>
    <w:rsid w:val="00E42B57"/>
    <w:rsid w:val="00E44AB7"/>
    <w:rsid w:val="00E46ADD"/>
    <w:rsid w:val="00E46B33"/>
    <w:rsid w:val="00E46F6F"/>
    <w:rsid w:val="00E4750D"/>
    <w:rsid w:val="00E5106D"/>
    <w:rsid w:val="00E510D8"/>
    <w:rsid w:val="00E5128B"/>
    <w:rsid w:val="00E51E17"/>
    <w:rsid w:val="00E52D58"/>
    <w:rsid w:val="00E52F86"/>
    <w:rsid w:val="00E53E02"/>
    <w:rsid w:val="00E5430B"/>
    <w:rsid w:val="00E56236"/>
    <w:rsid w:val="00E610D1"/>
    <w:rsid w:val="00E61586"/>
    <w:rsid w:val="00E61ADD"/>
    <w:rsid w:val="00E62F82"/>
    <w:rsid w:val="00E63B3B"/>
    <w:rsid w:val="00E64503"/>
    <w:rsid w:val="00E64719"/>
    <w:rsid w:val="00E6658E"/>
    <w:rsid w:val="00E71FF4"/>
    <w:rsid w:val="00E7274E"/>
    <w:rsid w:val="00E73C9C"/>
    <w:rsid w:val="00E74264"/>
    <w:rsid w:val="00E744C0"/>
    <w:rsid w:val="00E75107"/>
    <w:rsid w:val="00E75458"/>
    <w:rsid w:val="00E75DEB"/>
    <w:rsid w:val="00E76916"/>
    <w:rsid w:val="00E769A1"/>
    <w:rsid w:val="00E77D0A"/>
    <w:rsid w:val="00E80BBB"/>
    <w:rsid w:val="00E83F1C"/>
    <w:rsid w:val="00E841EA"/>
    <w:rsid w:val="00E8424B"/>
    <w:rsid w:val="00E84A2C"/>
    <w:rsid w:val="00E84C49"/>
    <w:rsid w:val="00E873F1"/>
    <w:rsid w:val="00E87793"/>
    <w:rsid w:val="00E90F29"/>
    <w:rsid w:val="00E9445A"/>
    <w:rsid w:val="00E94475"/>
    <w:rsid w:val="00E95144"/>
    <w:rsid w:val="00E953A4"/>
    <w:rsid w:val="00EA18C4"/>
    <w:rsid w:val="00EA1D1E"/>
    <w:rsid w:val="00EA1FD6"/>
    <w:rsid w:val="00EA3078"/>
    <w:rsid w:val="00EA38EA"/>
    <w:rsid w:val="00EA4464"/>
    <w:rsid w:val="00EA55B2"/>
    <w:rsid w:val="00EA5E30"/>
    <w:rsid w:val="00EA6029"/>
    <w:rsid w:val="00EA7E91"/>
    <w:rsid w:val="00EB0135"/>
    <w:rsid w:val="00EB13B6"/>
    <w:rsid w:val="00EB1479"/>
    <w:rsid w:val="00EB1775"/>
    <w:rsid w:val="00EB1CD3"/>
    <w:rsid w:val="00EB28C0"/>
    <w:rsid w:val="00EB2E92"/>
    <w:rsid w:val="00EB32CE"/>
    <w:rsid w:val="00EB340A"/>
    <w:rsid w:val="00EB3612"/>
    <w:rsid w:val="00EB4D0D"/>
    <w:rsid w:val="00EB65B3"/>
    <w:rsid w:val="00EB6FB7"/>
    <w:rsid w:val="00EB72A3"/>
    <w:rsid w:val="00EC13D5"/>
    <w:rsid w:val="00EC217F"/>
    <w:rsid w:val="00EC4052"/>
    <w:rsid w:val="00EC4157"/>
    <w:rsid w:val="00EC4444"/>
    <w:rsid w:val="00EC4964"/>
    <w:rsid w:val="00EC52B5"/>
    <w:rsid w:val="00ED0EC2"/>
    <w:rsid w:val="00ED14DC"/>
    <w:rsid w:val="00ED16A2"/>
    <w:rsid w:val="00ED1F9F"/>
    <w:rsid w:val="00ED20A3"/>
    <w:rsid w:val="00ED298F"/>
    <w:rsid w:val="00ED2DC8"/>
    <w:rsid w:val="00ED3877"/>
    <w:rsid w:val="00ED5A2D"/>
    <w:rsid w:val="00ED628A"/>
    <w:rsid w:val="00ED6E8C"/>
    <w:rsid w:val="00EE009E"/>
    <w:rsid w:val="00EE05FD"/>
    <w:rsid w:val="00EE15F1"/>
    <w:rsid w:val="00EE30E9"/>
    <w:rsid w:val="00EE48C4"/>
    <w:rsid w:val="00EE630A"/>
    <w:rsid w:val="00EE78DA"/>
    <w:rsid w:val="00EF00D4"/>
    <w:rsid w:val="00EF0137"/>
    <w:rsid w:val="00EF13C5"/>
    <w:rsid w:val="00EF1A5A"/>
    <w:rsid w:val="00EF1B5B"/>
    <w:rsid w:val="00EF6CDA"/>
    <w:rsid w:val="00EF72DB"/>
    <w:rsid w:val="00F005EA"/>
    <w:rsid w:val="00F009DA"/>
    <w:rsid w:val="00F00BF2"/>
    <w:rsid w:val="00F00FEB"/>
    <w:rsid w:val="00F01686"/>
    <w:rsid w:val="00F023F0"/>
    <w:rsid w:val="00F029BA"/>
    <w:rsid w:val="00F0349B"/>
    <w:rsid w:val="00F04684"/>
    <w:rsid w:val="00F05B71"/>
    <w:rsid w:val="00F0646A"/>
    <w:rsid w:val="00F10907"/>
    <w:rsid w:val="00F109BF"/>
    <w:rsid w:val="00F110C8"/>
    <w:rsid w:val="00F118D9"/>
    <w:rsid w:val="00F11906"/>
    <w:rsid w:val="00F13595"/>
    <w:rsid w:val="00F2038D"/>
    <w:rsid w:val="00F22459"/>
    <w:rsid w:val="00F226BF"/>
    <w:rsid w:val="00F23429"/>
    <w:rsid w:val="00F23AB2"/>
    <w:rsid w:val="00F24927"/>
    <w:rsid w:val="00F24BD2"/>
    <w:rsid w:val="00F259A4"/>
    <w:rsid w:val="00F26465"/>
    <w:rsid w:val="00F27BC0"/>
    <w:rsid w:val="00F31223"/>
    <w:rsid w:val="00F31F73"/>
    <w:rsid w:val="00F3210E"/>
    <w:rsid w:val="00F32FA5"/>
    <w:rsid w:val="00F3404F"/>
    <w:rsid w:val="00F34525"/>
    <w:rsid w:val="00F34D88"/>
    <w:rsid w:val="00F36C5C"/>
    <w:rsid w:val="00F372AC"/>
    <w:rsid w:val="00F40E26"/>
    <w:rsid w:val="00F42EF9"/>
    <w:rsid w:val="00F46001"/>
    <w:rsid w:val="00F472C2"/>
    <w:rsid w:val="00F50676"/>
    <w:rsid w:val="00F50C44"/>
    <w:rsid w:val="00F54080"/>
    <w:rsid w:val="00F54CC0"/>
    <w:rsid w:val="00F5538E"/>
    <w:rsid w:val="00F55DCF"/>
    <w:rsid w:val="00F55F04"/>
    <w:rsid w:val="00F56CFA"/>
    <w:rsid w:val="00F57F52"/>
    <w:rsid w:val="00F6147B"/>
    <w:rsid w:val="00F62D23"/>
    <w:rsid w:val="00F6315E"/>
    <w:rsid w:val="00F6542D"/>
    <w:rsid w:val="00F65970"/>
    <w:rsid w:val="00F67716"/>
    <w:rsid w:val="00F67DEA"/>
    <w:rsid w:val="00F70722"/>
    <w:rsid w:val="00F70893"/>
    <w:rsid w:val="00F708C7"/>
    <w:rsid w:val="00F708E1"/>
    <w:rsid w:val="00F72806"/>
    <w:rsid w:val="00F74B00"/>
    <w:rsid w:val="00F74CE3"/>
    <w:rsid w:val="00F74D6E"/>
    <w:rsid w:val="00F8093B"/>
    <w:rsid w:val="00F8118C"/>
    <w:rsid w:val="00F81633"/>
    <w:rsid w:val="00F8232D"/>
    <w:rsid w:val="00F82468"/>
    <w:rsid w:val="00F833A8"/>
    <w:rsid w:val="00F83CE7"/>
    <w:rsid w:val="00F84630"/>
    <w:rsid w:val="00F8594D"/>
    <w:rsid w:val="00F86199"/>
    <w:rsid w:val="00F86A98"/>
    <w:rsid w:val="00F8770C"/>
    <w:rsid w:val="00F9248E"/>
    <w:rsid w:val="00F9308F"/>
    <w:rsid w:val="00F968AE"/>
    <w:rsid w:val="00F97661"/>
    <w:rsid w:val="00FA0265"/>
    <w:rsid w:val="00FA0562"/>
    <w:rsid w:val="00FA1119"/>
    <w:rsid w:val="00FA16BA"/>
    <w:rsid w:val="00FA3FE8"/>
    <w:rsid w:val="00FA4B43"/>
    <w:rsid w:val="00FA65B5"/>
    <w:rsid w:val="00FB002F"/>
    <w:rsid w:val="00FB0675"/>
    <w:rsid w:val="00FB06EF"/>
    <w:rsid w:val="00FB135E"/>
    <w:rsid w:val="00FB1929"/>
    <w:rsid w:val="00FB2268"/>
    <w:rsid w:val="00FB37EA"/>
    <w:rsid w:val="00FB3C29"/>
    <w:rsid w:val="00FB3D2F"/>
    <w:rsid w:val="00FB5FBF"/>
    <w:rsid w:val="00FB7F38"/>
    <w:rsid w:val="00FC006F"/>
    <w:rsid w:val="00FC1B3D"/>
    <w:rsid w:val="00FC34DE"/>
    <w:rsid w:val="00FC47B5"/>
    <w:rsid w:val="00FC4CC7"/>
    <w:rsid w:val="00FC575F"/>
    <w:rsid w:val="00FC5BA7"/>
    <w:rsid w:val="00FC694F"/>
    <w:rsid w:val="00FD049C"/>
    <w:rsid w:val="00FD2D43"/>
    <w:rsid w:val="00FD2DEB"/>
    <w:rsid w:val="00FD44E6"/>
    <w:rsid w:val="00FD4561"/>
    <w:rsid w:val="00FD5897"/>
    <w:rsid w:val="00FD6225"/>
    <w:rsid w:val="00FD72EF"/>
    <w:rsid w:val="00FE383D"/>
    <w:rsid w:val="00FE59EC"/>
    <w:rsid w:val="00FE643C"/>
    <w:rsid w:val="00FE73CD"/>
    <w:rsid w:val="00FF1771"/>
    <w:rsid w:val="00FF2146"/>
    <w:rsid w:val="00FF3BC0"/>
    <w:rsid w:val="00FF4842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609D5B0C"/>
  <w15:chartTrackingRefBased/>
  <w15:docId w15:val="{DF5676FA-8CAD-4FB3-87E3-2294EE0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3FB"/>
    <w:rPr>
      <w:sz w:val="24"/>
      <w:szCs w:val="24"/>
    </w:rPr>
  </w:style>
  <w:style w:type="paragraph" w:styleId="Heading2">
    <w:name w:val="heading 2"/>
    <w:basedOn w:val="Normal"/>
    <w:next w:val="Normal"/>
    <w:qFormat/>
    <w:rsid w:val="00551389"/>
    <w:pPr>
      <w:keepNext/>
      <w:widowControl w:val="0"/>
      <w:numPr>
        <w:numId w:val="1"/>
      </w:numPr>
      <w:outlineLvl w:val="1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7F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5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0B7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C50B7"/>
  </w:style>
  <w:style w:type="paragraph" w:styleId="DocumentMap">
    <w:name w:val="Document Map"/>
    <w:basedOn w:val="Normal"/>
    <w:semiHidden/>
    <w:rsid w:val="00FD2D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D43A46"/>
    <w:rPr>
      <w:color w:val="800080"/>
      <w:u w:val="single"/>
    </w:rPr>
  </w:style>
  <w:style w:type="paragraph" w:styleId="BalloonText">
    <w:name w:val="Balloon Text"/>
    <w:basedOn w:val="Normal"/>
    <w:semiHidden/>
    <w:rsid w:val="00D43A4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51389"/>
    <w:pPr>
      <w:widowControl w:val="0"/>
    </w:pPr>
    <w:rPr>
      <w:snapToGrid w:val="0"/>
      <w:sz w:val="20"/>
      <w:szCs w:val="20"/>
    </w:rPr>
  </w:style>
  <w:style w:type="character" w:styleId="CommentReference">
    <w:name w:val="annotation reference"/>
    <w:uiPriority w:val="99"/>
    <w:rsid w:val="00F36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6C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C5C"/>
    <w:rPr>
      <w:b/>
      <w:bCs/>
    </w:rPr>
  </w:style>
  <w:style w:type="paragraph" w:styleId="ListParagraph">
    <w:name w:val="List Paragraph"/>
    <w:basedOn w:val="Normal"/>
    <w:uiPriority w:val="34"/>
    <w:qFormat/>
    <w:rsid w:val="00041F2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1848AA"/>
  </w:style>
  <w:style w:type="paragraph" w:styleId="Revision">
    <w:name w:val="Revision"/>
    <w:hidden/>
    <w:uiPriority w:val="99"/>
    <w:semiHidden/>
    <w:rsid w:val="0051586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F70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DF708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ineNumber">
    <w:name w:val="line number"/>
    <w:basedOn w:val="DefaultParagraphFont"/>
    <w:rsid w:val="003B3103"/>
  </w:style>
  <w:style w:type="character" w:customStyle="1" w:styleId="FooterChar">
    <w:name w:val="Footer Char"/>
    <w:link w:val="Footer"/>
    <w:uiPriority w:val="99"/>
    <w:rsid w:val="00F31223"/>
    <w:rPr>
      <w:sz w:val="24"/>
      <w:szCs w:val="24"/>
    </w:rPr>
  </w:style>
  <w:style w:type="paragraph" w:customStyle="1" w:styleId="Default">
    <w:name w:val="Default"/>
    <w:rsid w:val="00540C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87CD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A27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a.gov/PORTLANDRESEARCH/hrpp/index.a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a.gov/PORTLANDRESEARCH/piservices/rd_forms.a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va.gov/vhapublications/publications.cfm?pub=1&amp;order=asc&amp;orderby=pub_Numb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.gov/PORTLANDRESEARCH/documents/irb/termination-of-projec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a.gov/PORTLANDRESEARCH/documents/irb/irq-appendix-l.docx" TargetMode="External"/><Relationship Id="rId10" Type="http://schemas.openxmlformats.org/officeDocument/2006/relationships/hyperlink" Target="https://www.va.gov/PORTLANDRESEARCH/documents/irb/repository-Annual-CheckIn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va.gov/PORTLANDRESEARCH/documents/irb/Annual-Check-In.docx" TargetMode="External"/><Relationship Id="rId14" Type="http://schemas.openxmlformats.org/officeDocument/2006/relationships/hyperlink" Target="https://www.research.va.gov/programs/tech_transfer/model_agreements/conflict_of_inter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F993-00C3-4560-BD23-36D3F50F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Review Questionnaire (CRQ) (Portland VA Medical Center)</vt:lpstr>
    </vt:vector>
  </TitlesOfParts>
  <Company>Portland VA Medical Center</Company>
  <LinksUpToDate>false</LinksUpToDate>
  <CharactersWithSpaces>17710</CharactersWithSpaces>
  <SharedDoc>false</SharedDoc>
  <HLinks>
    <vt:vector size="126" baseType="variant">
      <vt:variant>
        <vt:i4>3735655</vt:i4>
      </vt:variant>
      <vt:variant>
        <vt:i4>471</vt:i4>
      </vt:variant>
      <vt:variant>
        <vt:i4>0</vt:i4>
      </vt:variant>
      <vt:variant>
        <vt:i4>5</vt:i4>
      </vt:variant>
      <vt:variant>
        <vt:lpwstr>http://vaww.va.gov/vaforms/medical/pdf/vha-10-0483-fill.pdf</vt:lpwstr>
      </vt:variant>
      <vt:variant>
        <vt:lpwstr/>
      </vt:variant>
      <vt:variant>
        <vt:i4>1507438</vt:i4>
      </vt:variant>
      <vt:variant>
        <vt:i4>450</vt:i4>
      </vt:variant>
      <vt:variant>
        <vt:i4>0</vt:i4>
      </vt:variant>
      <vt:variant>
        <vt:i4>5</vt:i4>
      </vt:variant>
      <vt:variant>
        <vt:lpwstr>mailto:RESEARCHGRANTS.Resource@va.gov</vt:lpwstr>
      </vt:variant>
      <vt:variant>
        <vt:lpwstr/>
      </vt:variant>
      <vt:variant>
        <vt:i4>2883656</vt:i4>
      </vt:variant>
      <vt:variant>
        <vt:i4>433</vt:i4>
      </vt:variant>
      <vt:variant>
        <vt:i4>0</vt:i4>
      </vt:variant>
      <vt:variant>
        <vt:i4>5</vt:i4>
      </vt:variant>
      <vt:variant>
        <vt:lpwstr>mailto:pvamc-irb@va.gov</vt:lpwstr>
      </vt:variant>
      <vt:variant>
        <vt:lpwstr/>
      </vt:variant>
      <vt:variant>
        <vt:i4>6881401</vt:i4>
      </vt:variant>
      <vt:variant>
        <vt:i4>427</vt:i4>
      </vt:variant>
      <vt:variant>
        <vt:i4>0</vt:i4>
      </vt:variant>
      <vt:variant>
        <vt:i4>5</vt:i4>
      </vt:variant>
      <vt:variant>
        <vt:lpwstr>http://www.portland.va.gov/research/documents/hrpp/required-reports.pdf</vt:lpwstr>
      </vt:variant>
      <vt:variant>
        <vt:lpwstr/>
      </vt:variant>
      <vt:variant>
        <vt:i4>1114186</vt:i4>
      </vt:variant>
      <vt:variant>
        <vt:i4>422</vt:i4>
      </vt:variant>
      <vt:variant>
        <vt:i4>0</vt:i4>
      </vt:variant>
      <vt:variant>
        <vt:i4>5</vt:i4>
      </vt:variant>
      <vt:variant>
        <vt:lpwstr>http://www.portland.va.gov/research/documents/hrpp/reportable-events-form.doc</vt:lpwstr>
      </vt:variant>
      <vt:variant>
        <vt:lpwstr/>
      </vt:variant>
      <vt:variant>
        <vt:i4>3735655</vt:i4>
      </vt:variant>
      <vt:variant>
        <vt:i4>387</vt:i4>
      </vt:variant>
      <vt:variant>
        <vt:i4>0</vt:i4>
      </vt:variant>
      <vt:variant>
        <vt:i4>5</vt:i4>
      </vt:variant>
      <vt:variant>
        <vt:lpwstr>http://vaww.va.gov/vaforms/medical/pdf/vha-10-0483-fill.pdf</vt:lpwstr>
      </vt:variant>
      <vt:variant>
        <vt:lpwstr/>
      </vt:variant>
      <vt:variant>
        <vt:i4>1114186</vt:i4>
      </vt:variant>
      <vt:variant>
        <vt:i4>380</vt:i4>
      </vt:variant>
      <vt:variant>
        <vt:i4>0</vt:i4>
      </vt:variant>
      <vt:variant>
        <vt:i4>5</vt:i4>
      </vt:variant>
      <vt:variant>
        <vt:lpwstr>http://www.portland.va.gov/research/documents/hrpp/reportable-events-form.doc</vt:lpwstr>
      </vt:variant>
      <vt:variant>
        <vt:lpwstr/>
      </vt:variant>
      <vt:variant>
        <vt:i4>8323105</vt:i4>
      </vt:variant>
      <vt:variant>
        <vt:i4>369</vt:i4>
      </vt:variant>
      <vt:variant>
        <vt:i4>0</vt:i4>
      </vt:variant>
      <vt:variant>
        <vt:i4>5</vt:i4>
      </vt:variant>
      <vt:variant>
        <vt:lpwstr>http://www.portland.va.gov/research/documents/hrpp/18-hipaa-identifiers.doc</vt:lpwstr>
      </vt:variant>
      <vt:variant>
        <vt:lpwstr/>
      </vt:variant>
      <vt:variant>
        <vt:i4>2555962</vt:i4>
      </vt:variant>
      <vt:variant>
        <vt:i4>350</vt:i4>
      </vt:variant>
      <vt:variant>
        <vt:i4>0</vt:i4>
      </vt:variant>
      <vt:variant>
        <vt:i4>5</vt:i4>
      </vt:variant>
      <vt:variant>
        <vt:lpwstr>https://www.portland.va.gov/Research/documents/irb/irb-sop.doc</vt:lpwstr>
      </vt:variant>
      <vt:variant>
        <vt:lpwstr/>
      </vt:variant>
      <vt:variant>
        <vt:i4>1114186</vt:i4>
      </vt:variant>
      <vt:variant>
        <vt:i4>259</vt:i4>
      </vt:variant>
      <vt:variant>
        <vt:i4>0</vt:i4>
      </vt:variant>
      <vt:variant>
        <vt:i4>5</vt:i4>
      </vt:variant>
      <vt:variant>
        <vt:lpwstr>http://www.portland.va.gov/research/documents/hrpp/reportable-events-form.doc</vt:lpwstr>
      </vt:variant>
      <vt:variant>
        <vt:lpwstr/>
      </vt:variant>
      <vt:variant>
        <vt:i4>2490481</vt:i4>
      </vt:variant>
      <vt:variant>
        <vt:i4>152</vt:i4>
      </vt:variant>
      <vt:variant>
        <vt:i4>0</vt:i4>
      </vt:variant>
      <vt:variant>
        <vt:i4>5</vt:i4>
      </vt:variant>
      <vt:variant>
        <vt:lpwstr>http://www.portland.va.gov/research/documents/irb/personnel-change-form.doc</vt:lpwstr>
      </vt:variant>
      <vt:variant>
        <vt:lpwstr/>
      </vt:variant>
      <vt:variant>
        <vt:i4>6160451</vt:i4>
      </vt:variant>
      <vt:variant>
        <vt:i4>144</vt:i4>
      </vt:variant>
      <vt:variant>
        <vt:i4>0</vt:i4>
      </vt:variant>
      <vt:variant>
        <vt:i4>5</vt:i4>
      </vt:variant>
      <vt:variant>
        <vt:lpwstr>http://www.portland.va.gov/portland/research/documents/irb/irq-appendix-l.doc</vt:lpwstr>
      </vt:variant>
      <vt:variant>
        <vt:lpwstr/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>http://www.portland.va.gov/research/documents/irb/irq-appendix-l.doc</vt:lpwstr>
      </vt:variant>
      <vt:variant>
        <vt:lpwstr/>
      </vt:variant>
      <vt:variant>
        <vt:i4>2490481</vt:i4>
      </vt:variant>
      <vt:variant>
        <vt:i4>42</vt:i4>
      </vt:variant>
      <vt:variant>
        <vt:i4>0</vt:i4>
      </vt:variant>
      <vt:variant>
        <vt:i4>5</vt:i4>
      </vt:variant>
      <vt:variant>
        <vt:lpwstr>http://www.portland.va.gov/research/documents/irb/personnel-change-form.doc</vt:lpwstr>
      </vt:variant>
      <vt:variant>
        <vt:lpwstr/>
      </vt:variant>
      <vt:variant>
        <vt:i4>524303</vt:i4>
      </vt:variant>
      <vt:variant>
        <vt:i4>39</vt:i4>
      </vt:variant>
      <vt:variant>
        <vt:i4>0</vt:i4>
      </vt:variant>
      <vt:variant>
        <vt:i4>5</vt:i4>
      </vt:variant>
      <vt:variant>
        <vt:lpwstr>https://www.portland.va.gov/research/documents/Education-for-Research.pdf</vt:lpwstr>
      </vt:variant>
      <vt:variant>
        <vt:lpwstr/>
      </vt:variant>
      <vt:variant>
        <vt:i4>2621472</vt:i4>
      </vt:variant>
      <vt:variant>
        <vt:i4>36</vt:i4>
      </vt:variant>
      <vt:variant>
        <vt:i4>0</vt:i4>
      </vt:variant>
      <vt:variant>
        <vt:i4>5</vt:i4>
      </vt:variant>
      <vt:variant>
        <vt:lpwstr>http://www.portland.va.gov/Research/training/index.asp</vt:lpwstr>
      </vt:variant>
      <vt:variant>
        <vt:lpwstr/>
      </vt:variant>
      <vt:variant>
        <vt:i4>4259964</vt:i4>
      </vt:variant>
      <vt:variant>
        <vt:i4>30</vt:i4>
      </vt:variant>
      <vt:variant>
        <vt:i4>0</vt:i4>
      </vt:variant>
      <vt:variant>
        <vt:i4>5</vt:i4>
      </vt:variant>
      <vt:variant>
        <vt:lpwstr>http://www.portland.va.gov/Research/piservices/rd_forms.asp</vt:lpwstr>
      </vt:variant>
      <vt:variant>
        <vt:lpwstr/>
      </vt:variant>
      <vt:variant>
        <vt:i4>2031681</vt:i4>
      </vt:variant>
      <vt:variant>
        <vt:i4>27</vt:i4>
      </vt:variant>
      <vt:variant>
        <vt:i4>0</vt:i4>
      </vt:variant>
      <vt:variant>
        <vt:i4>5</vt:i4>
      </vt:variant>
      <vt:variant>
        <vt:lpwstr>http://www.portland.va.gov/research/documents/irb/termination-of-project.doc</vt:lpwstr>
      </vt:variant>
      <vt:variant>
        <vt:lpwstr/>
      </vt:variant>
      <vt:variant>
        <vt:i4>2031681</vt:i4>
      </vt:variant>
      <vt:variant>
        <vt:i4>24</vt:i4>
      </vt:variant>
      <vt:variant>
        <vt:i4>0</vt:i4>
      </vt:variant>
      <vt:variant>
        <vt:i4>5</vt:i4>
      </vt:variant>
      <vt:variant>
        <vt:lpwstr>http://www.portland.va.gov/research/documents/irb/termination-of-project.doc</vt:lpwstr>
      </vt:variant>
      <vt:variant>
        <vt:lpwstr/>
      </vt:variant>
      <vt:variant>
        <vt:i4>4259964</vt:i4>
      </vt:variant>
      <vt:variant>
        <vt:i4>21</vt:i4>
      </vt:variant>
      <vt:variant>
        <vt:i4>0</vt:i4>
      </vt:variant>
      <vt:variant>
        <vt:i4>5</vt:i4>
      </vt:variant>
      <vt:variant>
        <vt:lpwstr>http://www.portland.va.gov/Research/piservices/rd_forms.asp</vt:lpwstr>
      </vt:variant>
      <vt:variant>
        <vt:lpwstr/>
      </vt:variant>
      <vt:variant>
        <vt:i4>2883656</vt:i4>
      </vt:variant>
      <vt:variant>
        <vt:i4>18</vt:i4>
      </vt:variant>
      <vt:variant>
        <vt:i4>0</vt:i4>
      </vt:variant>
      <vt:variant>
        <vt:i4>5</vt:i4>
      </vt:variant>
      <vt:variant>
        <vt:lpwstr>mailto:PVAMC-IRB@va.gov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Review Questionnaire (CRQ) (Portland VA Medical Center)</dc:title>
  <dc:subject>Continuing Review Questionnaire (CRQ)</dc:subject>
  <dc:creator>vhaporbeaudd</dc:creator>
  <cp:keywords>continuing review, CRQ, questionnaire, research</cp:keywords>
  <cp:lastModifiedBy>Mosley, Kathrynn K (Portland)</cp:lastModifiedBy>
  <cp:revision>6</cp:revision>
  <cp:lastPrinted>2018-02-26T21:34:00Z</cp:lastPrinted>
  <dcterms:created xsi:type="dcterms:W3CDTF">2023-03-14T19:18:00Z</dcterms:created>
  <dcterms:modified xsi:type="dcterms:W3CDTF">2023-03-14T19:27:00Z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20090928</vt:lpwstr>
  </property>
  <property fmtid="{D5CDD505-2E9C-101B-9397-08002B2CF9AE}" pid="4" name="DateReviewed">
    <vt:lpwstr>20100803</vt:lpwstr>
  </property>
  <property fmtid="{D5CDD505-2E9C-101B-9397-08002B2CF9AE}" pid="5" name="Type">
    <vt:lpwstr>General Information</vt:lpwstr>
  </property>
  <property fmtid="{D5CDD505-2E9C-101B-9397-08002B2CF9AE}" pid="6" name="Language">
    <vt:lpwstr>en</vt:lpwstr>
  </property>
</Properties>
</file>