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7BED" w14:textId="77777777" w:rsidR="006923E7" w:rsidRPr="000D3DE8" w:rsidRDefault="00B9085F" w:rsidP="000D3DE8">
      <w:pPr>
        <w:tabs>
          <w:tab w:val="left" w:pos="272"/>
          <w:tab w:val="center" w:pos="4680"/>
        </w:tabs>
        <w:spacing w:after="0" w:line="240" w:lineRule="auto"/>
        <w:jc w:val="center"/>
        <w:rPr>
          <w:rFonts w:ascii="Arial" w:hAnsi="Arial" w:cs="Arial"/>
          <w:b/>
          <w:color w:val="00B0F0"/>
        </w:rPr>
      </w:pPr>
      <w:r w:rsidRPr="000D3DE8">
        <w:rPr>
          <w:rFonts w:ascii="Arial" w:hAnsi="Arial" w:cs="Arial"/>
          <w:b/>
          <w:color w:val="00B0F0"/>
        </w:rPr>
        <w:t xml:space="preserve">&lt;Repository Name&gt; </w:t>
      </w:r>
    </w:p>
    <w:p w14:paraId="044C22E5" w14:textId="77777777" w:rsidR="00CB176A" w:rsidRPr="000D3DE8" w:rsidRDefault="00CB176A" w:rsidP="000D3DE8">
      <w:pPr>
        <w:tabs>
          <w:tab w:val="left" w:pos="272"/>
          <w:tab w:val="center" w:pos="4680"/>
        </w:tabs>
        <w:spacing w:after="0" w:line="240" w:lineRule="auto"/>
        <w:jc w:val="center"/>
        <w:rPr>
          <w:rFonts w:ascii="Arial" w:hAnsi="Arial" w:cs="Arial"/>
          <w:b/>
        </w:rPr>
      </w:pPr>
      <w:r w:rsidRPr="000D3DE8">
        <w:rPr>
          <w:rFonts w:ascii="Arial" w:hAnsi="Arial" w:cs="Arial"/>
          <w:b/>
        </w:rPr>
        <w:t xml:space="preserve">Repository </w:t>
      </w:r>
      <w:r w:rsidR="00E511F8" w:rsidRPr="000D3DE8">
        <w:rPr>
          <w:rFonts w:ascii="Arial" w:hAnsi="Arial" w:cs="Arial"/>
          <w:b/>
        </w:rPr>
        <w:t>Standard Operating Procedure (</w:t>
      </w:r>
      <w:r w:rsidRPr="000D3DE8">
        <w:rPr>
          <w:rFonts w:ascii="Arial" w:hAnsi="Arial" w:cs="Arial"/>
          <w:b/>
        </w:rPr>
        <w:t>SOP</w:t>
      </w:r>
      <w:r w:rsidR="00E511F8" w:rsidRPr="000D3DE8">
        <w:rPr>
          <w:rFonts w:ascii="Arial" w:hAnsi="Arial" w:cs="Arial"/>
          <w:b/>
        </w:rPr>
        <w:t>)</w:t>
      </w:r>
    </w:p>
    <w:p w14:paraId="77E35EF7" w14:textId="77777777" w:rsidR="00F63270" w:rsidRDefault="00F63270" w:rsidP="000D3DE8">
      <w:pPr>
        <w:pStyle w:val="Title"/>
        <w:spacing w:line="240" w:lineRule="auto"/>
        <w:rPr>
          <w:rFonts w:cs="Arial"/>
          <w:i/>
          <w:color w:val="FF0000"/>
          <w:szCs w:val="22"/>
          <w:u w:val="single"/>
        </w:rPr>
      </w:pPr>
    </w:p>
    <w:p w14:paraId="68BF1746" w14:textId="77777777" w:rsidR="004A6423" w:rsidRPr="00346161" w:rsidRDefault="00813E47" w:rsidP="000D3DE8">
      <w:pPr>
        <w:pStyle w:val="Title"/>
        <w:spacing w:line="240" w:lineRule="auto"/>
        <w:rPr>
          <w:rFonts w:cs="Arial"/>
          <w:i/>
          <w:color w:val="C00000"/>
          <w:szCs w:val="22"/>
          <w:u w:val="single"/>
        </w:rPr>
      </w:pPr>
      <w:r w:rsidRPr="00346161">
        <w:rPr>
          <w:rFonts w:cs="Arial"/>
          <w:i/>
          <w:color w:val="C00000"/>
          <w:szCs w:val="22"/>
          <w:u w:val="single"/>
        </w:rPr>
        <w:t>INSTRUCTIONS FOR THIS REPOSITORY SOP TEMPLATE:</w:t>
      </w:r>
    </w:p>
    <w:p w14:paraId="62E02B0C" w14:textId="27158D26" w:rsidR="00901B28" w:rsidRPr="00346161" w:rsidRDefault="00901B28" w:rsidP="00F63270">
      <w:pPr>
        <w:pStyle w:val="BodyTex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  <w:iCs/>
          <w:color w:val="C00000"/>
        </w:rPr>
      </w:pPr>
      <w:r w:rsidRPr="00346161">
        <w:rPr>
          <w:rFonts w:ascii="Arial" w:hAnsi="Arial" w:cs="Arial"/>
          <w:b/>
          <w:i/>
          <w:iCs/>
          <w:color w:val="C00000"/>
        </w:rPr>
        <w:t>NOTE: This Repository SOP is meant to be used as a GUIDE. Please be sure to go through all text and modify, as appropriate</w:t>
      </w:r>
      <w:r>
        <w:rPr>
          <w:rFonts w:ascii="Arial" w:hAnsi="Arial" w:cs="Arial"/>
          <w:b/>
          <w:i/>
          <w:iCs/>
          <w:color w:val="C00000"/>
        </w:rPr>
        <w:t xml:space="preserve"> and in accordance with current regulations and guidance</w:t>
      </w:r>
      <w:r w:rsidRPr="00346161">
        <w:rPr>
          <w:rFonts w:ascii="Arial" w:hAnsi="Arial" w:cs="Arial"/>
          <w:b/>
          <w:i/>
          <w:iCs/>
          <w:color w:val="C00000"/>
        </w:rPr>
        <w:t>.</w:t>
      </w:r>
    </w:p>
    <w:p w14:paraId="05ECC7DA" w14:textId="0BA20D2D" w:rsidR="00395B60" w:rsidRPr="000D3DE8" w:rsidRDefault="00395B60" w:rsidP="00F63270">
      <w:pPr>
        <w:pStyle w:val="BodyText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F63270">
        <w:rPr>
          <w:rFonts w:ascii="Arial" w:hAnsi="Arial" w:cs="Arial"/>
          <w:b/>
        </w:rPr>
        <w:t xml:space="preserve">Instructions </w:t>
      </w:r>
      <w:r w:rsidRPr="000D3DE8">
        <w:rPr>
          <w:rFonts w:ascii="Arial" w:hAnsi="Arial" w:cs="Arial"/>
        </w:rPr>
        <w:t>are indicated in</w:t>
      </w:r>
      <w:r w:rsidRPr="00F63270">
        <w:rPr>
          <w:rFonts w:ascii="Arial" w:hAnsi="Arial" w:cs="Arial"/>
          <w:b/>
        </w:rPr>
        <w:t xml:space="preserve"> </w:t>
      </w:r>
      <w:r w:rsidRPr="00346161">
        <w:rPr>
          <w:rFonts w:ascii="Arial" w:hAnsi="Arial" w:cs="Arial"/>
          <w:b/>
          <w:i/>
          <w:color w:val="C00000"/>
        </w:rPr>
        <w:t>red italics.</w:t>
      </w:r>
      <w:r w:rsidRPr="000D3DE8">
        <w:rPr>
          <w:rFonts w:ascii="Arial" w:hAnsi="Arial" w:cs="Arial"/>
          <w:b/>
          <w:i/>
          <w:color w:val="FF0000"/>
        </w:rPr>
        <w:t xml:space="preserve"> </w:t>
      </w:r>
      <w:r w:rsidR="009468D0" w:rsidRPr="00F63270">
        <w:rPr>
          <w:rFonts w:ascii="Arial" w:hAnsi="Arial" w:cs="Arial"/>
        </w:rPr>
        <w:t xml:space="preserve">Any </w:t>
      </w:r>
      <w:r w:rsidR="009468D0" w:rsidRPr="000D3DE8">
        <w:rPr>
          <w:rFonts w:ascii="Arial" w:hAnsi="Arial" w:cs="Arial"/>
          <w:b/>
          <w:color w:val="00B0F0"/>
        </w:rPr>
        <w:t>blue text</w:t>
      </w:r>
      <w:r w:rsidR="00DE61A4" w:rsidRPr="000D3DE8">
        <w:rPr>
          <w:rFonts w:ascii="Arial" w:hAnsi="Arial" w:cs="Arial"/>
          <w:b/>
          <w:color w:val="00B0F0"/>
        </w:rPr>
        <w:t xml:space="preserve"> (with or without greater and less than symbols, &lt;/&gt;)</w:t>
      </w:r>
      <w:r w:rsidR="009468D0" w:rsidRPr="00F63270">
        <w:rPr>
          <w:rFonts w:ascii="Arial" w:hAnsi="Arial" w:cs="Arial"/>
        </w:rPr>
        <w:t xml:space="preserve"> should be replaced</w:t>
      </w:r>
      <w:r w:rsidR="009468D0" w:rsidRPr="00A61E83">
        <w:rPr>
          <w:rFonts w:ascii="Arial" w:hAnsi="Arial" w:cs="Arial"/>
        </w:rPr>
        <w:t>/cu</w:t>
      </w:r>
      <w:r w:rsidR="009468D0" w:rsidRPr="00512A20">
        <w:rPr>
          <w:rFonts w:ascii="Arial" w:hAnsi="Arial" w:cs="Arial"/>
        </w:rPr>
        <w:t>stomized to include</w:t>
      </w:r>
      <w:r w:rsidR="009468D0" w:rsidRPr="00CE765B">
        <w:rPr>
          <w:rFonts w:ascii="Arial" w:hAnsi="Arial" w:cs="Arial"/>
        </w:rPr>
        <w:t xml:space="preserve"> the </w:t>
      </w:r>
      <w:r w:rsidR="009468D0" w:rsidRPr="00F756FB">
        <w:rPr>
          <w:rFonts w:ascii="Arial" w:hAnsi="Arial" w:cs="Arial"/>
        </w:rPr>
        <w:t xml:space="preserve">repository-specific </w:t>
      </w:r>
      <w:r w:rsidR="00517D6F" w:rsidRPr="003D12F2">
        <w:rPr>
          <w:rFonts w:ascii="Arial" w:hAnsi="Arial" w:cs="Arial"/>
        </w:rPr>
        <w:t>inform</w:t>
      </w:r>
      <w:r w:rsidR="009468D0" w:rsidRPr="000C7E75">
        <w:rPr>
          <w:rFonts w:ascii="Arial" w:hAnsi="Arial" w:cs="Arial"/>
        </w:rPr>
        <w:t>ation and the symbols removed from</w:t>
      </w:r>
      <w:r w:rsidR="009468D0" w:rsidRPr="00DC46BF">
        <w:rPr>
          <w:rFonts w:ascii="Arial" w:hAnsi="Arial" w:cs="Arial"/>
        </w:rPr>
        <w:t xml:space="preserve"> the final SOP. All text in the final document should be </w:t>
      </w:r>
      <w:r w:rsidR="009468D0" w:rsidRPr="00DC46BF">
        <w:rPr>
          <w:rFonts w:ascii="Arial" w:hAnsi="Arial" w:cs="Arial"/>
          <w:b/>
        </w:rPr>
        <w:t>black.</w:t>
      </w:r>
    </w:p>
    <w:p w14:paraId="67BBAD7E" w14:textId="77777777" w:rsidR="00813E47" w:rsidRPr="00F63270" w:rsidRDefault="00813E47" w:rsidP="00F63270">
      <w:pPr>
        <w:pStyle w:val="BodyText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0D3DE8">
        <w:rPr>
          <w:rFonts w:ascii="Arial" w:hAnsi="Arial" w:cs="Arial"/>
          <w:b/>
          <w:bCs/>
        </w:rPr>
        <w:t>Required items</w:t>
      </w:r>
      <w:r w:rsidRPr="00F63270">
        <w:rPr>
          <w:rFonts w:ascii="Arial" w:hAnsi="Arial" w:cs="Arial"/>
          <w:b/>
          <w:bCs/>
        </w:rPr>
        <w:t xml:space="preserve"> -</w:t>
      </w:r>
      <w:r w:rsidRPr="000D3DE8">
        <w:rPr>
          <w:rFonts w:ascii="Arial" w:hAnsi="Arial" w:cs="Arial"/>
          <w:bCs/>
        </w:rPr>
        <w:t xml:space="preserve"> All</w:t>
      </w:r>
      <w:r w:rsidRPr="000D3DE8">
        <w:rPr>
          <w:rFonts w:ascii="Arial" w:hAnsi="Arial" w:cs="Arial"/>
        </w:rPr>
        <w:t xml:space="preserve"> items in the template must be included unless the instructions indicate otherwise.  Please do not change the order of the items in the template.</w:t>
      </w:r>
    </w:p>
    <w:p w14:paraId="25FB9690" w14:textId="77777777" w:rsidR="00813E47" w:rsidRPr="00DC46BF" w:rsidRDefault="00813E47" w:rsidP="00F6327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63270">
        <w:rPr>
          <w:rFonts w:ascii="Arial" w:hAnsi="Arial" w:cs="Arial"/>
          <w:b/>
          <w:bCs/>
        </w:rPr>
        <w:t>Entering text -</w:t>
      </w:r>
      <w:r w:rsidRPr="00A61E83">
        <w:rPr>
          <w:rFonts w:ascii="Arial" w:hAnsi="Arial" w:cs="Arial"/>
        </w:rPr>
        <w:t xml:space="preserve"> In the body of the </w:t>
      </w:r>
      <w:r w:rsidRPr="00512A20">
        <w:rPr>
          <w:rFonts w:ascii="Arial" w:hAnsi="Arial" w:cs="Arial"/>
        </w:rPr>
        <w:t xml:space="preserve">SOP </w:t>
      </w:r>
      <w:r w:rsidRPr="00CE765B">
        <w:rPr>
          <w:rFonts w:ascii="Arial" w:hAnsi="Arial" w:cs="Arial"/>
        </w:rPr>
        <w:t>you may either: 1</w:t>
      </w:r>
      <w:r w:rsidRPr="00F756FB">
        <w:rPr>
          <w:rFonts w:ascii="Arial" w:hAnsi="Arial" w:cs="Arial"/>
        </w:rPr>
        <w:t>.</w:t>
      </w:r>
      <w:r w:rsidRPr="003D12F2">
        <w:rPr>
          <w:rFonts w:ascii="Arial" w:hAnsi="Arial" w:cs="Arial"/>
        </w:rPr>
        <w:t>) type directly</w:t>
      </w:r>
      <w:r w:rsidRPr="000C7E75">
        <w:rPr>
          <w:rFonts w:ascii="Arial" w:hAnsi="Arial" w:cs="Arial"/>
        </w:rPr>
        <w:t>; 2</w:t>
      </w:r>
      <w:r w:rsidRPr="00DC46BF">
        <w:rPr>
          <w:rFonts w:ascii="Arial" w:hAnsi="Arial" w:cs="Arial"/>
        </w:rPr>
        <w:t xml:space="preserve">.) copy and paste text from another document; or 3.) insert an existing text file. As new text is entered, new form pages will be created automatically to accommodate the added text. </w:t>
      </w:r>
    </w:p>
    <w:p w14:paraId="3FCBD958" w14:textId="77777777" w:rsidR="00124055" w:rsidRPr="00F63270" w:rsidRDefault="00813E47" w:rsidP="00F6327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C46BF">
        <w:rPr>
          <w:rFonts w:ascii="Arial" w:hAnsi="Arial" w:cs="Arial"/>
          <w:b/>
          <w:bCs/>
        </w:rPr>
        <w:t xml:space="preserve">Remove </w:t>
      </w:r>
      <w:r w:rsidRPr="00DC46BF">
        <w:rPr>
          <w:rFonts w:ascii="Arial" w:hAnsi="Arial" w:cs="Arial"/>
          <w:b/>
        </w:rPr>
        <w:t xml:space="preserve">Instructions/Notes in </w:t>
      </w:r>
      <w:r w:rsidRPr="00346161">
        <w:rPr>
          <w:rFonts w:ascii="Arial" w:hAnsi="Arial" w:cs="Arial"/>
          <w:b/>
          <w:i/>
          <w:color w:val="C00000"/>
        </w:rPr>
        <w:t>red</w:t>
      </w:r>
      <w:r w:rsidR="00B85EBE" w:rsidRPr="00346161">
        <w:rPr>
          <w:rFonts w:ascii="Arial" w:hAnsi="Arial" w:cs="Arial"/>
          <w:b/>
          <w:i/>
          <w:color w:val="C00000"/>
        </w:rPr>
        <w:t xml:space="preserve"> italics</w:t>
      </w:r>
      <w:r w:rsidR="00B85EBE" w:rsidRPr="00F63270">
        <w:rPr>
          <w:rFonts w:ascii="Arial" w:hAnsi="Arial" w:cs="Arial"/>
          <w:b/>
          <w:i/>
          <w:color w:val="FF0000"/>
        </w:rPr>
        <w:t xml:space="preserve"> </w:t>
      </w:r>
      <w:r w:rsidR="00B85EBE" w:rsidRPr="000D3DE8">
        <w:rPr>
          <w:rFonts w:ascii="Arial" w:hAnsi="Arial" w:cs="Arial"/>
          <w:b/>
          <w:i/>
        </w:rPr>
        <w:t>and/or</w:t>
      </w:r>
      <w:r w:rsidR="00B85EBE" w:rsidRPr="00F63270">
        <w:rPr>
          <w:rFonts w:ascii="Arial" w:hAnsi="Arial" w:cs="Arial"/>
          <w:b/>
          <w:i/>
          <w:color w:val="FF0000"/>
        </w:rPr>
        <w:t xml:space="preserve"> </w:t>
      </w:r>
      <w:r w:rsidR="00B85EBE" w:rsidRPr="000D3DE8">
        <w:rPr>
          <w:rFonts w:ascii="Arial" w:hAnsi="Arial" w:cs="Arial"/>
          <w:b/>
          <w:color w:val="00B0F0"/>
        </w:rPr>
        <w:t>blue</w:t>
      </w:r>
      <w:r w:rsidRPr="000D3DE8">
        <w:rPr>
          <w:rFonts w:ascii="Arial" w:hAnsi="Arial" w:cs="Arial"/>
          <w:b/>
          <w:color w:val="00B0F0"/>
        </w:rPr>
        <w:t xml:space="preserve"> </w:t>
      </w:r>
      <w:r w:rsidR="00B85EBE" w:rsidRPr="000D3DE8">
        <w:rPr>
          <w:rFonts w:ascii="Arial" w:hAnsi="Arial" w:cs="Arial"/>
          <w:b/>
          <w:color w:val="00B0F0"/>
        </w:rPr>
        <w:t>text</w:t>
      </w:r>
      <w:r w:rsidRPr="00F63270">
        <w:rPr>
          <w:rFonts w:ascii="Arial" w:hAnsi="Arial" w:cs="Arial"/>
          <w:i/>
          <w:color w:val="C00000"/>
        </w:rPr>
        <w:t xml:space="preserve"> </w:t>
      </w:r>
      <w:r w:rsidRPr="00F63270">
        <w:rPr>
          <w:rFonts w:ascii="Arial" w:hAnsi="Arial" w:cs="Arial"/>
        </w:rPr>
        <w:t>prior to submission to the IRB.</w:t>
      </w:r>
    </w:p>
    <w:p w14:paraId="0A5DE64E" w14:textId="77777777" w:rsidR="00813E47" w:rsidRPr="00A61E83" w:rsidRDefault="00813E47" w:rsidP="00F6327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63270">
        <w:rPr>
          <w:rFonts w:ascii="Arial" w:hAnsi="Arial" w:cs="Arial"/>
          <w:b/>
          <w:bCs/>
        </w:rPr>
        <w:t>Page numbering -</w:t>
      </w:r>
      <w:r w:rsidRPr="00F63270">
        <w:rPr>
          <w:rFonts w:ascii="Arial" w:hAnsi="Arial" w:cs="Arial"/>
        </w:rPr>
        <w:t xml:space="preserve"> Page numbering is automatic.</w:t>
      </w:r>
    </w:p>
    <w:p w14:paraId="4F58EFF0" w14:textId="77777777" w:rsidR="0044721E" w:rsidRDefault="00124055" w:rsidP="00020E30">
      <w:pPr>
        <w:spacing w:after="0" w:line="240" w:lineRule="auto"/>
        <w:ind w:left="360" w:hanging="360"/>
        <w:rPr>
          <w:rFonts w:ascii="Arial" w:hAnsi="Arial" w:cs="Arial"/>
          <w:bCs/>
        </w:rPr>
      </w:pPr>
      <w:r w:rsidRPr="00512A20">
        <w:rPr>
          <w:rFonts w:ascii="Arial" w:hAnsi="Arial" w:cs="Arial"/>
          <w:b/>
        </w:rPr>
        <w:t xml:space="preserve">6. </w:t>
      </w:r>
      <w:r w:rsidR="00020E30">
        <w:rPr>
          <w:rFonts w:ascii="Arial" w:hAnsi="Arial" w:cs="Arial"/>
          <w:b/>
        </w:rPr>
        <w:t xml:space="preserve">  </w:t>
      </w:r>
      <w:r w:rsidR="00813E47" w:rsidRPr="00CE765B">
        <w:rPr>
          <w:rFonts w:ascii="Arial" w:hAnsi="Arial" w:cs="Arial"/>
          <w:b/>
        </w:rPr>
        <w:t>Header and Footer</w:t>
      </w:r>
      <w:r w:rsidR="00813E47" w:rsidRPr="00CE765B">
        <w:rPr>
          <w:rFonts w:ascii="Arial" w:hAnsi="Arial" w:cs="Arial"/>
        </w:rPr>
        <w:t xml:space="preserve"> - To complete the header and footer, </w:t>
      </w:r>
      <w:r w:rsidR="00813E47" w:rsidRPr="00F756FB">
        <w:rPr>
          <w:rFonts w:ascii="Arial" w:hAnsi="Arial" w:cs="Arial"/>
        </w:rPr>
        <w:t>select “View” in the toolbar at the top of your screen, then “Header and Footer.”</w:t>
      </w:r>
      <w:r w:rsidR="00813E47" w:rsidRPr="003D12F2" w:rsidDel="00260317">
        <w:rPr>
          <w:rFonts w:ascii="Arial" w:hAnsi="Arial" w:cs="Arial"/>
          <w:bCs/>
        </w:rPr>
        <w:t xml:space="preserve"> </w:t>
      </w:r>
    </w:p>
    <w:p w14:paraId="21F9AD78" w14:textId="77777777" w:rsidR="000D3DE8" w:rsidRPr="00F63270" w:rsidRDefault="000D3DE8" w:rsidP="000D3D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___________________________________________________________________________________</w:t>
      </w:r>
    </w:p>
    <w:p w14:paraId="0280A1EC" w14:textId="77777777" w:rsidR="00470EDF" w:rsidRPr="00470EDF" w:rsidRDefault="00470EDF" w:rsidP="000D3DE8">
      <w:pPr>
        <w:spacing w:after="0" w:line="240" w:lineRule="auto"/>
        <w:rPr>
          <w:rFonts w:ascii="Arial" w:hAnsi="Arial" w:cs="Arial"/>
          <w:b/>
        </w:rPr>
      </w:pPr>
      <w:r w:rsidRPr="00470EDF">
        <w:rPr>
          <w:rFonts w:ascii="Arial" w:hAnsi="Arial" w:cs="Arial"/>
          <w:b/>
        </w:rPr>
        <w:t>Purpose</w:t>
      </w:r>
      <w:r>
        <w:rPr>
          <w:rFonts w:ascii="Arial" w:hAnsi="Arial" w:cs="Arial"/>
          <w:b/>
        </w:rPr>
        <w:t>:</w:t>
      </w:r>
    </w:p>
    <w:p w14:paraId="1BD09F99" w14:textId="77777777" w:rsidR="004A6423" w:rsidRPr="00F63270" w:rsidRDefault="004A6423" w:rsidP="000D3DE8">
      <w:pPr>
        <w:spacing w:after="0" w:line="240" w:lineRule="auto"/>
        <w:rPr>
          <w:rFonts w:ascii="Arial" w:hAnsi="Arial" w:cs="Arial"/>
        </w:rPr>
      </w:pPr>
      <w:r w:rsidRPr="00F63270">
        <w:rPr>
          <w:rFonts w:ascii="Arial" w:hAnsi="Arial" w:cs="Arial"/>
        </w:rPr>
        <w:t>Th</w:t>
      </w:r>
      <w:r w:rsidR="002B336A" w:rsidRPr="00F63270">
        <w:rPr>
          <w:rFonts w:ascii="Arial" w:hAnsi="Arial" w:cs="Arial"/>
        </w:rPr>
        <w:t>is</w:t>
      </w:r>
      <w:r w:rsidRPr="00F63270">
        <w:rPr>
          <w:rFonts w:ascii="Arial" w:hAnsi="Arial" w:cs="Arial"/>
        </w:rPr>
        <w:t xml:space="preserve"> </w:t>
      </w:r>
      <w:r w:rsidR="009C410B" w:rsidRPr="00F63270">
        <w:rPr>
          <w:rFonts w:ascii="Arial" w:hAnsi="Arial" w:cs="Arial"/>
        </w:rPr>
        <w:t xml:space="preserve">research </w:t>
      </w:r>
      <w:r w:rsidRPr="00F63270">
        <w:rPr>
          <w:rFonts w:ascii="Arial" w:hAnsi="Arial" w:cs="Arial"/>
        </w:rPr>
        <w:t xml:space="preserve">repository will be comprised of </w:t>
      </w:r>
      <w:r w:rsidR="00012BAC" w:rsidRPr="000D3DE8">
        <w:rPr>
          <w:rFonts w:ascii="Arial" w:hAnsi="Arial" w:cs="Arial"/>
          <w:color w:val="00B0F0"/>
        </w:rPr>
        <w:t>&lt;</w:t>
      </w:r>
      <w:r w:rsidRPr="000D3DE8">
        <w:rPr>
          <w:rFonts w:ascii="Arial" w:hAnsi="Arial" w:cs="Arial"/>
          <w:color w:val="00B0F0"/>
        </w:rPr>
        <w:t>t</w:t>
      </w:r>
      <w:r w:rsidR="00E511F8" w:rsidRPr="000D3DE8">
        <w:rPr>
          <w:rFonts w:ascii="Arial" w:hAnsi="Arial" w:cs="Arial"/>
          <w:color w:val="00B0F0"/>
        </w:rPr>
        <w:t>ype of</w:t>
      </w:r>
      <w:r w:rsidR="00BB3841" w:rsidRPr="000D3DE8">
        <w:rPr>
          <w:rFonts w:ascii="Arial" w:hAnsi="Arial" w:cs="Arial"/>
          <w:color w:val="00B0F0"/>
        </w:rPr>
        <w:t xml:space="preserve"> specimens</w:t>
      </w:r>
      <w:r w:rsidR="009C410B" w:rsidRPr="000D3DE8">
        <w:rPr>
          <w:rFonts w:ascii="Arial" w:hAnsi="Arial" w:cs="Arial"/>
          <w:color w:val="00B0F0"/>
        </w:rPr>
        <w:t xml:space="preserve"> and</w:t>
      </w:r>
      <w:r w:rsidR="00E511F8" w:rsidRPr="000D3DE8">
        <w:rPr>
          <w:rFonts w:ascii="Arial" w:hAnsi="Arial" w:cs="Arial"/>
          <w:color w:val="00B0F0"/>
        </w:rPr>
        <w:t>/or</w:t>
      </w:r>
      <w:r w:rsidR="009C410B" w:rsidRPr="000D3DE8">
        <w:rPr>
          <w:rFonts w:ascii="Arial" w:hAnsi="Arial" w:cs="Arial"/>
          <w:color w:val="00B0F0"/>
        </w:rPr>
        <w:t xml:space="preserve"> data</w:t>
      </w:r>
      <w:r w:rsidR="00012BAC" w:rsidRPr="000D3DE8">
        <w:rPr>
          <w:rFonts w:ascii="Arial" w:hAnsi="Arial" w:cs="Arial"/>
          <w:color w:val="00B0F0"/>
        </w:rPr>
        <w:t>&gt;</w:t>
      </w:r>
      <w:r w:rsidR="00012BAC" w:rsidRPr="00F63270">
        <w:rPr>
          <w:rFonts w:ascii="Arial" w:hAnsi="Arial" w:cs="Arial"/>
          <w:i/>
        </w:rPr>
        <w:t xml:space="preserve"> </w:t>
      </w:r>
      <w:r w:rsidR="00012BAC" w:rsidRPr="00F63270">
        <w:rPr>
          <w:rFonts w:ascii="Arial" w:hAnsi="Arial" w:cs="Arial"/>
        </w:rPr>
        <w:t>that</w:t>
      </w:r>
      <w:r w:rsidR="00A04092" w:rsidRPr="00F63270">
        <w:rPr>
          <w:rFonts w:ascii="Arial" w:hAnsi="Arial" w:cs="Arial"/>
        </w:rPr>
        <w:t xml:space="preserve"> will</w:t>
      </w:r>
      <w:r w:rsidR="009C4B79" w:rsidRPr="00F63270">
        <w:rPr>
          <w:rFonts w:ascii="Arial" w:hAnsi="Arial" w:cs="Arial"/>
        </w:rPr>
        <w:t xml:space="preserve"> be used</w:t>
      </w:r>
      <w:r w:rsidR="00BB3841" w:rsidRPr="00F63270">
        <w:rPr>
          <w:rFonts w:ascii="Arial" w:hAnsi="Arial" w:cs="Arial"/>
        </w:rPr>
        <w:t xml:space="preserve"> </w:t>
      </w:r>
      <w:r w:rsidRPr="00F63270">
        <w:rPr>
          <w:rFonts w:ascii="Arial" w:hAnsi="Arial" w:cs="Arial"/>
        </w:rPr>
        <w:t xml:space="preserve">prospectively </w:t>
      </w:r>
      <w:r w:rsidR="009C4B79" w:rsidRPr="00A61E83">
        <w:rPr>
          <w:rFonts w:ascii="Arial" w:hAnsi="Arial" w:cs="Arial"/>
        </w:rPr>
        <w:t>for</w:t>
      </w:r>
      <w:r w:rsidR="009C4B79" w:rsidRPr="00512A20">
        <w:rPr>
          <w:rFonts w:ascii="Arial" w:hAnsi="Arial" w:cs="Arial"/>
        </w:rPr>
        <w:t xml:space="preserve"> research in the following area(s): </w:t>
      </w:r>
      <w:r w:rsidR="009F1012" w:rsidRPr="00346161">
        <w:rPr>
          <w:rFonts w:ascii="Arial" w:hAnsi="Arial" w:cs="Arial"/>
          <w:i/>
          <w:color w:val="C00000"/>
        </w:rPr>
        <w:t>[</w:t>
      </w:r>
      <w:r w:rsidR="009C4B79" w:rsidRPr="00346161">
        <w:rPr>
          <w:rFonts w:ascii="Arial" w:hAnsi="Arial" w:cs="Arial"/>
          <w:i/>
          <w:color w:val="C00000"/>
        </w:rPr>
        <w:t>list examples of possible research areas</w:t>
      </w:r>
      <w:r w:rsidR="009F1012" w:rsidRPr="00346161">
        <w:rPr>
          <w:rFonts w:ascii="Arial" w:hAnsi="Arial" w:cs="Arial"/>
          <w:i/>
          <w:color w:val="C00000"/>
        </w:rPr>
        <w:t>]</w:t>
      </w:r>
      <w:r w:rsidRPr="00346161">
        <w:rPr>
          <w:rFonts w:ascii="Arial" w:hAnsi="Arial" w:cs="Arial"/>
          <w:color w:val="C00000"/>
        </w:rPr>
        <w:t xml:space="preserve">  </w:t>
      </w:r>
    </w:p>
    <w:p w14:paraId="2D87614A" w14:textId="77777777" w:rsidR="00F63270" w:rsidRDefault="00F63270" w:rsidP="000D3DE8">
      <w:pPr>
        <w:pStyle w:val="Heading1"/>
        <w:spacing w:line="240" w:lineRule="auto"/>
        <w:rPr>
          <w:sz w:val="22"/>
          <w:szCs w:val="22"/>
        </w:rPr>
      </w:pPr>
    </w:p>
    <w:p w14:paraId="3DAC20E9" w14:textId="77777777" w:rsidR="004A6423" w:rsidRPr="00F63270" w:rsidRDefault="004A6423" w:rsidP="000D3DE8">
      <w:pPr>
        <w:pStyle w:val="Heading1"/>
        <w:spacing w:line="240" w:lineRule="auto"/>
        <w:rPr>
          <w:sz w:val="22"/>
          <w:szCs w:val="22"/>
        </w:rPr>
      </w:pPr>
      <w:r w:rsidRPr="00F63270">
        <w:rPr>
          <w:sz w:val="22"/>
          <w:szCs w:val="22"/>
        </w:rPr>
        <w:t xml:space="preserve">Receiving </w:t>
      </w:r>
      <w:r w:rsidR="007B0A21" w:rsidRPr="000D3DE8">
        <w:rPr>
          <w:color w:val="00B0F0"/>
          <w:sz w:val="22"/>
          <w:szCs w:val="22"/>
        </w:rPr>
        <w:t>&lt;</w:t>
      </w:r>
      <w:r w:rsidRPr="000D3DE8">
        <w:rPr>
          <w:color w:val="00B0F0"/>
          <w:sz w:val="22"/>
          <w:szCs w:val="22"/>
        </w:rPr>
        <w:t>Specimens</w:t>
      </w:r>
      <w:r w:rsidR="007B0A21" w:rsidRPr="000D3DE8">
        <w:rPr>
          <w:color w:val="00B0F0"/>
          <w:sz w:val="22"/>
          <w:szCs w:val="22"/>
        </w:rPr>
        <w:t xml:space="preserve"> and/or Data&gt;</w:t>
      </w:r>
      <w:r w:rsidRPr="00F63270">
        <w:rPr>
          <w:sz w:val="22"/>
          <w:szCs w:val="22"/>
        </w:rPr>
        <w:t xml:space="preserve"> from </w:t>
      </w:r>
      <w:r w:rsidR="00437373" w:rsidRPr="000D3DE8">
        <w:rPr>
          <w:color w:val="00B0F0"/>
          <w:sz w:val="22"/>
          <w:szCs w:val="22"/>
        </w:rPr>
        <w:t>&lt;</w:t>
      </w:r>
      <w:r w:rsidRPr="000D3DE8">
        <w:rPr>
          <w:color w:val="00B0F0"/>
          <w:sz w:val="22"/>
          <w:szCs w:val="22"/>
        </w:rPr>
        <w:t>Contributing Investigators</w:t>
      </w:r>
      <w:r w:rsidR="00437373" w:rsidRPr="000D3DE8">
        <w:rPr>
          <w:color w:val="00B0F0"/>
          <w:sz w:val="22"/>
          <w:szCs w:val="22"/>
        </w:rPr>
        <w:t>&gt;</w:t>
      </w:r>
      <w:r w:rsidR="00470EDF" w:rsidRPr="00470EDF">
        <w:rPr>
          <w:sz w:val="22"/>
          <w:szCs w:val="22"/>
        </w:rPr>
        <w:t>:</w:t>
      </w:r>
    </w:p>
    <w:p w14:paraId="0F7759FF" w14:textId="6ECD3366" w:rsidR="00E32A78" w:rsidRPr="00346161" w:rsidRDefault="00FC3555" w:rsidP="000D3DE8">
      <w:pPr>
        <w:spacing w:after="0" w:line="240" w:lineRule="auto"/>
        <w:rPr>
          <w:rFonts w:ascii="Arial" w:hAnsi="Arial" w:cs="Arial"/>
          <w:color w:val="C00000"/>
        </w:rPr>
      </w:pPr>
      <w:proofErr w:type="gramStart"/>
      <w:r w:rsidRPr="00F63270">
        <w:rPr>
          <w:rFonts w:ascii="Arial" w:hAnsi="Arial" w:cs="Arial"/>
        </w:rPr>
        <w:t>In order to</w:t>
      </w:r>
      <w:proofErr w:type="gramEnd"/>
      <w:r w:rsidRPr="00F63270">
        <w:rPr>
          <w:rFonts w:ascii="Arial" w:hAnsi="Arial" w:cs="Arial"/>
        </w:rPr>
        <w:t xml:space="preserve"> request permission to contribute </w:t>
      </w:r>
      <w:r w:rsidR="00012BAC" w:rsidRPr="000D3DE8">
        <w:rPr>
          <w:rFonts w:ascii="Arial" w:hAnsi="Arial" w:cs="Arial"/>
          <w:color w:val="00B0F0"/>
        </w:rPr>
        <w:t>&lt;</w:t>
      </w:r>
      <w:r w:rsidRPr="000D3DE8">
        <w:rPr>
          <w:rFonts w:ascii="Arial" w:hAnsi="Arial" w:cs="Arial"/>
          <w:color w:val="00B0F0"/>
        </w:rPr>
        <w:t>data and/or specimens</w:t>
      </w:r>
      <w:r w:rsidR="00012BAC" w:rsidRPr="000D3DE8">
        <w:rPr>
          <w:rFonts w:ascii="Arial" w:hAnsi="Arial" w:cs="Arial"/>
          <w:color w:val="00B0F0"/>
        </w:rPr>
        <w:t>&gt;</w:t>
      </w:r>
      <w:r w:rsidRPr="00F63270">
        <w:rPr>
          <w:rFonts w:ascii="Arial" w:hAnsi="Arial" w:cs="Arial"/>
        </w:rPr>
        <w:t xml:space="preserve"> to the repository, a potential contributing investigator must have a</w:t>
      </w:r>
      <w:r w:rsidR="00BC434C" w:rsidRPr="00A61E83">
        <w:rPr>
          <w:rFonts w:ascii="Arial" w:hAnsi="Arial" w:cs="Arial"/>
        </w:rPr>
        <w:t xml:space="preserve">n </w:t>
      </w:r>
      <w:r w:rsidR="001A07A8" w:rsidRPr="00512A20">
        <w:rPr>
          <w:rFonts w:ascii="Arial" w:hAnsi="Arial" w:cs="Arial"/>
        </w:rPr>
        <w:t xml:space="preserve">appropriately </w:t>
      </w:r>
      <w:r w:rsidR="00BC434C" w:rsidRPr="00CE765B">
        <w:rPr>
          <w:rFonts w:ascii="Arial" w:hAnsi="Arial" w:cs="Arial"/>
        </w:rPr>
        <w:t xml:space="preserve">approved </w:t>
      </w:r>
      <w:r w:rsidRPr="00CE765B">
        <w:rPr>
          <w:rFonts w:ascii="Arial" w:hAnsi="Arial" w:cs="Arial"/>
        </w:rPr>
        <w:t>protocol for this purpose</w:t>
      </w:r>
      <w:r w:rsidR="00F16F53" w:rsidRPr="00DE61A4">
        <w:rPr>
          <w:rFonts w:ascii="Arial" w:hAnsi="Arial" w:cs="Arial"/>
        </w:rPr>
        <w:t>.</w:t>
      </w:r>
      <w:r w:rsidRPr="00DE61A4">
        <w:rPr>
          <w:rFonts w:ascii="Arial" w:hAnsi="Arial" w:cs="Arial"/>
          <w:i/>
        </w:rPr>
        <w:t xml:space="preserve"> </w:t>
      </w:r>
      <w:r w:rsidR="00F16F53" w:rsidRPr="000D3DE8">
        <w:rPr>
          <w:rFonts w:ascii="Arial" w:hAnsi="Arial" w:cs="Arial"/>
        </w:rPr>
        <w:t>I</w:t>
      </w:r>
      <w:r w:rsidR="004328D2" w:rsidRPr="000D3DE8">
        <w:rPr>
          <w:rFonts w:ascii="Arial" w:hAnsi="Arial" w:cs="Arial"/>
        </w:rPr>
        <w:t>f the specimens</w:t>
      </w:r>
      <w:r w:rsidR="00F16F53" w:rsidRPr="000D3DE8">
        <w:rPr>
          <w:rFonts w:ascii="Arial" w:hAnsi="Arial" w:cs="Arial"/>
        </w:rPr>
        <w:t xml:space="preserve"> and</w:t>
      </w:r>
      <w:r w:rsidR="004328D2" w:rsidRPr="000D3DE8">
        <w:rPr>
          <w:rFonts w:ascii="Arial" w:hAnsi="Arial" w:cs="Arial"/>
        </w:rPr>
        <w:t>/</w:t>
      </w:r>
      <w:r w:rsidR="00F16F53" w:rsidRPr="000D3DE8">
        <w:rPr>
          <w:rFonts w:ascii="Arial" w:hAnsi="Arial" w:cs="Arial"/>
        </w:rPr>
        <w:t xml:space="preserve">or </w:t>
      </w:r>
      <w:r w:rsidR="004328D2" w:rsidRPr="000D3DE8">
        <w:rPr>
          <w:rFonts w:ascii="Arial" w:hAnsi="Arial" w:cs="Arial"/>
        </w:rPr>
        <w:t>data are</w:t>
      </w:r>
      <w:r w:rsidR="00E511F8" w:rsidRPr="000D3DE8">
        <w:rPr>
          <w:rFonts w:ascii="Arial" w:hAnsi="Arial" w:cs="Arial"/>
        </w:rPr>
        <w:t xml:space="preserve"> to be</w:t>
      </w:r>
      <w:r w:rsidR="004328D2" w:rsidRPr="000D3DE8">
        <w:rPr>
          <w:rFonts w:ascii="Arial" w:hAnsi="Arial" w:cs="Arial"/>
        </w:rPr>
        <w:t xml:space="preserve"> identifiable in some manner,</w:t>
      </w:r>
      <w:r w:rsidRPr="000D3DE8">
        <w:rPr>
          <w:rFonts w:ascii="Arial" w:hAnsi="Arial" w:cs="Arial"/>
        </w:rPr>
        <w:t xml:space="preserve"> </w:t>
      </w:r>
      <w:r w:rsidR="00F16F53" w:rsidRPr="000D3DE8">
        <w:rPr>
          <w:rFonts w:ascii="Arial" w:hAnsi="Arial" w:cs="Arial"/>
        </w:rPr>
        <w:t>the</w:t>
      </w:r>
      <w:r w:rsidR="00E511F8" w:rsidRPr="000D3DE8">
        <w:rPr>
          <w:rFonts w:ascii="Arial" w:hAnsi="Arial" w:cs="Arial"/>
        </w:rPr>
        <w:t xml:space="preserve"> contributing investigator</w:t>
      </w:r>
      <w:r w:rsidR="00F16F53" w:rsidRPr="000D3DE8">
        <w:rPr>
          <w:rFonts w:ascii="Arial" w:hAnsi="Arial" w:cs="Arial"/>
        </w:rPr>
        <w:t xml:space="preserve"> will </w:t>
      </w:r>
      <w:r w:rsidRPr="000D3DE8">
        <w:rPr>
          <w:rFonts w:ascii="Arial" w:hAnsi="Arial" w:cs="Arial"/>
        </w:rPr>
        <w:t xml:space="preserve">provide </w:t>
      </w:r>
      <w:r w:rsidR="00E511F8" w:rsidRPr="000D3DE8">
        <w:rPr>
          <w:rFonts w:ascii="Arial" w:hAnsi="Arial" w:cs="Arial"/>
        </w:rPr>
        <w:t xml:space="preserve">documentation of </w:t>
      </w:r>
      <w:r w:rsidR="001A07A8" w:rsidRPr="000D3DE8">
        <w:rPr>
          <w:rFonts w:ascii="Arial" w:hAnsi="Arial" w:cs="Arial"/>
        </w:rPr>
        <w:t>IRB</w:t>
      </w:r>
      <w:r w:rsidR="00E511F8" w:rsidRPr="000D3DE8">
        <w:rPr>
          <w:rFonts w:ascii="Arial" w:hAnsi="Arial" w:cs="Arial"/>
        </w:rPr>
        <w:t xml:space="preserve"> approval and </w:t>
      </w:r>
      <w:r w:rsidR="00330AF8" w:rsidRPr="00346161">
        <w:rPr>
          <w:rFonts w:ascii="Arial" w:hAnsi="Arial" w:cs="Arial"/>
          <w:color w:val="00B0F0"/>
        </w:rPr>
        <w:t>&lt;</w:t>
      </w:r>
      <w:r w:rsidR="00330AF8">
        <w:rPr>
          <w:rFonts w:ascii="Arial" w:hAnsi="Arial" w:cs="Arial"/>
          <w:color w:val="00B0F0"/>
        </w:rPr>
        <w:t xml:space="preserve">documentation </w:t>
      </w:r>
      <w:proofErr w:type="gramStart"/>
      <w:r w:rsidR="00330AF8">
        <w:rPr>
          <w:rFonts w:ascii="Arial" w:hAnsi="Arial" w:cs="Arial"/>
          <w:color w:val="00B0F0"/>
        </w:rPr>
        <w:t xml:space="preserve">of </w:t>
      </w:r>
      <w:r w:rsidR="00330AF8" w:rsidRPr="00346161">
        <w:rPr>
          <w:rFonts w:ascii="Arial" w:hAnsi="Arial" w:cs="Arial"/>
          <w:color w:val="00B0F0"/>
        </w:rPr>
        <w:t xml:space="preserve"> IRB</w:t>
      </w:r>
      <w:proofErr w:type="gramEnd"/>
      <w:r w:rsidR="00901B28">
        <w:rPr>
          <w:rFonts w:ascii="Arial" w:hAnsi="Arial" w:cs="Arial"/>
          <w:color w:val="00B0F0"/>
        </w:rPr>
        <w:t>-</w:t>
      </w:r>
      <w:r w:rsidR="00330AF8" w:rsidRPr="00346161">
        <w:rPr>
          <w:rFonts w:ascii="Arial" w:hAnsi="Arial" w:cs="Arial"/>
          <w:color w:val="00B0F0"/>
        </w:rPr>
        <w:t xml:space="preserve">approved waiver of consent process, waiver of HIPAA </w:t>
      </w:r>
      <w:r w:rsidR="00330AF8" w:rsidRPr="00330AF8">
        <w:rPr>
          <w:rFonts w:ascii="Arial" w:hAnsi="Arial" w:cs="Arial"/>
          <w:color w:val="00B0F0"/>
        </w:rPr>
        <w:t>authorizations</w:t>
      </w:r>
      <w:r w:rsidR="00330AF8" w:rsidRPr="00346161">
        <w:rPr>
          <w:rFonts w:ascii="Arial" w:hAnsi="Arial" w:cs="Arial"/>
          <w:color w:val="00B0F0"/>
        </w:rPr>
        <w:t xml:space="preserve"> and/or </w:t>
      </w:r>
      <w:r w:rsidR="004A6423" w:rsidRPr="00346161">
        <w:rPr>
          <w:rFonts w:ascii="Arial" w:hAnsi="Arial" w:cs="Arial"/>
          <w:color w:val="00B0F0"/>
        </w:rPr>
        <w:t xml:space="preserve">copy of </w:t>
      </w:r>
      <w:r w:rsidR="00B055E5" w:rsidRPr="00346161">
        <w:rPr>
          <w:rFonts w:ascii="Arial" w:hAnsi="Arial" w:cs="Arial"/>
          <w:color w:val="00B0F0"/>
        </w:rPr>
        <w:t xml:space="preserve">the </w:t>
      </w:r>
      <w:r w:rsidRPr="00346161">
        <w:rPr>
          <w:rFonts w:ascii="Arial" w:hAnsi="Arial" w:cs="Arial"/>
          <w:color w:val="00B0F0"/>
        </w:rPr>
        <w:t>signed</w:t>
      </w:r>
      <w:r w:rsidR="004A6423" w:rsidRPr="00346161">
        <w:rPr>
          <w:rFonts w:ascii="Arial" w:hAnsi="Arial" w:cs="Arial"/>
          <w:color w:val="00B0F0"/>
        </w:rPr>
        <w:t xml:space="preserve"> </w:t>
      </w:r>
      <w:r w:rsidR="008A2965" w:rsidRPr="00346161">
        <w:rPr>
          <w:rFonts w:ascii="Arial" w:hAnsi="Arial" w:cs="Arial"/>
          <w:color w:val="00B0F0"/>
        </w:rPr>
        <w:t>informed consent form (</w:t>
      </w:r>
      <w:r w:rsidRPr="00346161">
        <w:rPr>
          <w:rFonts w:ascii="Arial" w:hAnsi="Arial" w:cs="Arial"/>
          <w:color w:val="00B0F0"/>
        </w:rPr>
        <w:t>ICF</w:t>
      </w:r>
      <w:r w:rsidR="008A2965" w:rsidRPr="00346161">
        <w:rPr>
          <w:rFonts w:ascii="Arial" w:hAnsi="Arial" w:cs="Arial"/>
          <w:color w:val="00B0F0"/>
        </w:rPr>
        <w:t>)</w:t>
      </w:r>
      <w:r w:rsidR="00B055E5" w:rsidRPr="00346161">
        <w:rPr>
          <w:rFonts w:ascii="Arial" w:hAnsi="Arial" w:cs="Arial"/>
          <w:color w:val="00B0F0"/>
        </w:rPr>
        <w:t xml:space="preserve"> and HIPAA authorization</w:t>
      </w:r>
      <w:r w:rsidRPr="00346161">
        <w:rPr>
          <w:rFonts w:ascii="Arial" w:hAnsi="Arial" w:cs="Arial"/>
          <w:color w:val="00B0F0"/>
        </w:rPr>
        <w:t xml:space="preserve"> from each participant </w:t>
      </w:r>
      <w:r w:rsidR="00330AF8" w:rsidRPr="00346161">
        <w:rPr>
          <w:rFonts w:ascii="Arial" w:hAnsi="Arial" w:cs="Arial"/>
          <w:color w:val="00B0F0"/>
        </w:rPr>
        <w:t>&gt;</w:t>
      </w:r>
      <w:r w:rsidRPr="000D3DE8">
        <w:rPr>
          <w:rFonts w:ascii="Arial" w:hAnsi="Arial" w:cs="Arial"/>
        </w:rPr>
        <w:t xml:space="preserve"> </w:t>
      </w:r>
      <w:r w:rsidR="00E6392E">
        <w:rPr>
          <w:rFonts w:ascii="Arial" w:hAnsi="Arial" w:cs="Arial"/>
        </w:rPr>
        <w:t xml:space="preserve">for </w:t>
      </w:r>
      <w:r w:rsidR="00012BAC" w:rsidRPr="000D3DE8">
        <w:rPr>
          <w:rFonts w:ascii="Arial" w:hAnsi="Arial" w:cs="Arial"/>
          <w:color w:val="00B0F0"/>
        </w:rPr>
        <w:t>&lt;</w:t>
      </w:r>
      <w:r w:rsidR="009C410B" w:rsidRPr="000D3DE8">
        <w:rPr>
          <w:rFonts w:ascii="Arial" w:hAnsi="Arial" w:cs="Arial"/>
          <w:color w:val="00B0F0"/>
        </w:rPr>
        <w:t>data</w:t>
      </w:r>
      <w:r w:rsidR="007B0A21" w:rsidRPr="000D3DE8">
        <w:rPr>
          <w:rFonts w:ascii="Arial" w:hAnsi="Arial" w:cs="Arial"/>
          <w:color w:val="00B0F0"/>
        </w:rPr>
        <w:t xml:space="preserve"> and</w:t>
      </w:r>
      <w:r w:rsidR="009C410B" w:rsidRPr="000D3DE8">
        <w:rPr>
          <w:rFonts w:ascii="Arial" w:hAnsi="Arial" w:cs="Arial"/>
          <w:color w:val="00B0F0"/>
        </w:rPr>
        <w:t>/</w:t>
      </w:r>
      <w:r w:rsidR="007B0A21" w:rsidRPr="000D3DE8">
        <w:rPr>
          <w:rFonts w:ascii="Arial" w:hAnsi="Arial" w:cs="Arial"/>
          <w:color w:val="00B0F0"/>
        </w:rPr>
        <w:t>or</w:t>
      </w:r>
      <w:r w:rsidR="00B312FB" w:rsidRPr="000D3DE8">
        <w:rPr>
          <w:rFonts w:ascii="Arial" w:hAnsi="Arial" w:cs="Arial"/>
          <w:color w:val="00B0F0"/>
        </w:rPr>
        <w:t xml:space="preserve"> </w:t>
      </w:r>
      <w:r w:rsidRPr="000D3DE8">
        <w:rPr>
          <w:rFonts w:ascii="Arial" w:hAnsi="Arial" w:cs="Arial"/>
          <w:color w:val="00B0F0"/>
        </w:rPr>
        <w:t>specimen(s)</w:t>
      </w:r>
      <w:r w:rsidR="00012BAC" w:rsidRPr="000D3DE8">
        <w:rPr>
          <w:rFonts w:ascii="Arial" w:hAnsi="Arial" w:cs="Arial"/>
          <w:color w:val="00B0F0"/>
        </w:rPr>
        <w:t>&gt;</w:t>
      </w:r>
      <w:r w:rsidRPr="000D3DE8">
        <w:rPr>
          <w:rFonts w:ascii="Arial" w:hAnsi="Arial" w:cs="Arial"/>
          <w:color w:val="00B0F0"/>
        </w:rPr>
        <w:t xml:space="preserve"> </w:t>
      </w:r>
      <w:r w:rsidR="00E6392E">
        <w:rPr>
          <w:rFonts w:ascii="Arial" w:hAnsi="Arial" w:cs="Arial"/>
          <w:color w:val="00B0F0"/>
        </w:rPr>
        <w:t xml:space="preserve">that </w:t>
      </w:r>
      <w:r w:rsidR="00F16F53" w:rsidRPr="000D3DE8">
        <w:rPr>
          <w:rFonts w:ascii="Arial" w:hAnsi="Arial" w:cs="Arial"/>
        </w:rPr>
        <w:t xml:space="preserve">are to </w:t>
      </w:r>
      <w:r w:rsidRPr="000D3DE8">
        <w:rPr>
          <w:rFonts w:ascii="Arial" w:hAnsi="Arial" w:cs="Arial"/>
        </w:rPr>
        <w:t>be contributed</w:t>
      </w:r>
      <w:r w:rsidR="00B312FB" w:rsidRPr="00F63270">
        <w:rPr>
          <w:rFonts w:ascii="Arial" w:hAnsi="Arial" w:cs="Arial"/>
        </w:rPr>
        <w:t>.</w:t>
      </w:r>
      <w:r w:rsidR="00DA3CB8" w:rsidRPr="00F63270">
        <w:rPr>
          <w:rFonts w:ascii="Arial" w:hAnsi="Arial" w:cs="Arial"/>
        </w:rPr>
        <w:t xml:space="preserve">  </w:t>
      </w:r>
      <w:r w:rsidR="00DA3CB8" w:rsidRPr="000D3DE8">
        <w:rPr>
          <w:rFonts w:ascii="Arial" w:hAnsi="Arial" w:cs="Arial"/>
        </w:rPr>
        <w:t>T</w:t>
      </w:r>
      <w:r w:rsidR="00F16F53" w:rsidRPr="000D3DE8">
        <w:rPr>
          <w:rFonts w:ascii="Arial" w:hAnsi="Arial" w:cs="Arial"/>
        </w:rPr>
        <w:t>he</w:t>
      </w:r>
      <w:r w:rsidR="00DA3CB8" w:rsidRPr="000D3DE8">
        <w:rPr>
          <w:rFonts w:ascii="Arial" w:hAnsi="Arial" w:cs="Arial"/>
        </w:rPr>
        <w:t xml:space="preserve"> </w:t>
      </w:r>
      <w:r w:rsidR="00330AF8" w:rsidRPr="00346161">
        <w:rPr>
          <w:rFonts w:ascii="Arial" w:hAnsi="Arial" w:cs="Arial"/>
          <w:color w:val="00B0F0"/>
        </w:rPr>
        <w:t>&lt;IRB</w:t>
      </w:r>
      <w:r w:rsidR="00901B28">
        <w:rPr>
          <w:rFonts w:ascii="Arial" w:hAnsi="Arial" w:cs="Arial"/>
          <w:color w:val="00B0F0"/>
        </w:rPr>
        <w:t>-</w:t>
      </w:r>
      <w:r w:rsidR="00330AF8" w:rsidRPr="00346161">
        <w:rPr>
          <w:rFonts w:ascii="Arial" w:hAnsi="Arial" w:cs="Arial"/>
          <w:color w:val="00B0F0"/>
        </w:rPr>
        <w:t xml:space="preserve"> approved waiver and/or </w:t>
      </w:r>
      <w:r w:rsidR="00DA3CB8" w:rsidRPr="00346161">
        <w:rPr>
          <w:rFonts w:ascii="Arial" w:hAnsi="Arial" w:cs="Arial"/>
          <w:color w:val="00B0F0"/>
        </w:rPr>
        <w:t>signed</w:t>
      </w:r>
      <w:r w:rsidR="00F16F53" w:rsidRPr="00346161">
        <w:rPr>
          <w:rFonts w:ascii="Arial" w:hAnsi="Arial" w:cs="Arial"/>
          <w:color w:val="00B0F0"/>
        </w:rPr>
        <w:t xml:space="preserve"> ICF </w:t>
      </w:r>
      <w:r w:rsidR="00B055E5" w:rsidRPr="00346161">
        <w:rPr>
          <w:rFonts w:ascii="Arial" w:hAnsi="Arial" w:cs="Arial"/>
          <w:color w:val="00B0F0"/>
        </w:rPr>
        <w:t xml:space="preserve">and HIPAA authorization </w:t>
      </w:r>
      <w:r w:rsidR="00F16F53" w:rsidRPr="00346161">
        <w:rPr>
          <w:rFonts w:ascii="Arial" w:hAnsi="Arial" w:cs="Arial"/>
          <w:color w:val="00B0F0"/>
        </w:rPr>
        <w:t>must</w:t>
      </w:r>
      <w:r w:rsidRPr="00346161">
        <w:rPr>
          <w:rFonts w:ascii="Arial" w:hAnsi="Arial" w:cs="Arial"/>
          <w:color w:val="00B0F0"/>
        </w:rPr>
        <w:t xml:space="preserve"> indicat</w:t>
      </w:r>
      <w:r w:rsidR="00F16F53" w:rsidRPr="00346161">
        <w:rPr>
          <w:rFonts w:ascii="Arial" w:hAnsi="Arial" w:cs="Arial"/>
          <w:color w:val="00B0F0"/>
        </w:rPr>
        <w:t>e</w:t>
      </w:r>
      <w:r w:rsidRPr="00346161">
        <w:rPr>
          <w:rFonts w:ascii="Arial" w:hAnsi="Arial" w:cs="Arial"/>
          <w:color w:val="00B0F0"/>
        </w:rPr>
        <w:t xml:space="preserve"> </w:t>
      </w:r>
      <w:r w:rsidR="00F16F53" w:rsidRPr="00346161">
        <w:rPr>
          <w:rFonts w:ascii="Arial" w:hAnsi="Arial" w:cs="Arial"/>
          <w:color w:val="00B0F0"/>
        </w:rPr>
        <w:t xml:space="preserve">the participant’s </w:t>
      </w:r>
      <w:r w:rsidRPr="00346161">
        <w:rPr>
          <w:rFonts w:ascii="Arial" w:hAnsi="Arial" w:cs="Arial"/>
          <w:color w:val="00B0F0"/>
        </w:rPr>
        <w:t>permission for their</w:t>
      </w:r>
      <w:r w:rsidR="00330AF8" w:rsidRPr="00346161">
        <w:rPr>
          <w:rFonts w:ascii="Arial" w:hAnsi="Arial" w:cs="Arial"/>
          <w:color w:val="00B0F0"/>
        </w:rPr>
        <w:t>&gt;</w:t>
      </w:r>
      <w:r w:rsidRPr="000D3DE8">
        <w:rPr>
          <w:rFonts w:ascii="Arial" w:hAnsi="Arial" w:cs="Arial"/>
          <w:color w:val="00B0F0"/>
        </w:rPr>
        <w:t xml:space="preserve"> </w:t>
      </w:r>
      <w:r w:rsidR="00012BAC" w:rsidRPr="000D3DE8">
        <w:rPr>
          <w:rFonts w:ascii="Arial" w:hAnsi="Arial" w:cs="Arial"/>
          <w:color w:val="00B0F0"/>
        </w:rPr>
        <w:t>&lt;</w:t>
      </w:r>
      <w:r w:rsidR="009C410B" w:rsidRPr="000D3DE8">
        <w:rPr>
          <w:rFonts w:ascii="Arial" w:hAnsi="Arial" w:cs="Arial"/>
          <w:color w:val="00B0F0"/>
        </w:rPr>
        <w:t>data</w:t>
      </w:r>
      <w:r w:rsidR="00B312FB" w:rsidRPr="000D3DE8">
        <w:rPr>
          <w:rFonts w:ascii="Arial" w:hAnsi="Arial" w:cs="Arial"/>
          <w:color w:val="00B0F0"/>
        </w:rPr>
        <w:t xml:space="preserve"> </w:t>
      </w:r>
      <w:r w:rsidR="00332A8B" w:rsidRPr="000D3DE8">
        <w:rPr>
          <w:rFonts w:ascii="Arial" w:hAnsi="Arial" w:cs="Arial"/>
          <w:color w:val="00B0F0"/>
        </w:rPr>
        <w:t>and</w:t>
      </w:r>
      <w:r w:rsidR="009C410B" w:rsidRPr="000D3DE8">
        <w:rPr>
          <w:rFonts w:ascii="Arial" w:hAnsi="Arial" w:cs="Arial"/>
          <w:color w:val="00B0F0"/>
        </w:rPr>
        <w:t>/</w:t>
      </w:r>
      <w:r w:rsidR="007B0A21" w:rsidRPr="000D3DE8">
        <w:rPr>
          <w:rFonts w:ascii="Arial" w:hAnsi="Arial" w:cs="Arial"/>
          <w:color w:val="00B0F0"/>
        </w:rPr>
        <w:t xml:space="preserve">or </w:t>
      </w:r>
      <w:r w:rsidRPr="000D3DE8">
        <w:rPr>
          <w:rFonts w:ascii="Arial" w:hAnsi="Arial" w:cs="Arial"/>
          <w:color w:val="00B0F0"/>
        </w:rPr>
        <w:t>specimen(s)</w:t>
      </w:r>
      <w:r w:rsidR="00012BAC" w:rsidRPr="000D3DE8">
        <w:rPr>
          <w:rFonts w:ascii="Arial" w:hAnsi="Arial" w:cs="Arial"/>
          <w:color w:val="00B0F0"/>
        </w:rPr>
        <w:t>&gt;</w:t>
      </w:r>
      <w:r w:rsidRPr="000D3DE8">
        <w:rPr>
          <w:rFonts w:ascii="Arial" w:hAnsi="Arial" w:cs="Arial"/>
          <w:color w:val="00B0F0"/>
        </w:rPr>
        <w:t xml:space="preserve"> </w:t>
      </w:r>
      <w:r w:rsidRPr="000D3DE8">
        <w:rPr>
          <w:rFonts w:ascii="Arial" w:hAnsi="Arial" w:cs="Arial"/>
        </w:rPr>
        <w:t>to be used for future research</w:t>
      </w:r>
      <w:r w:rsidR="009C1110" w:rsidRPr="000D3DE8">
        <w:rPr>
          <w:rFonts w:ascii="Arial" w:hAnsi="Arial" w:cs="Arial"/>
        </w:rPr>
        <w:t xml:space="preserve"> and</w:t>
      </w:r>
      <w:r w:rsidR="00F16F53" w:rsidRPr="000D3DE8">
        <w:rPr>
          <w:rFonts w:ascii="Arial" w:hAnsi="Arial" w:cs="Arial"/>
        </w:rPr>
        <w:t xml:space="preserve"> may include</w:t>
      </w:r>
      <w:r w:rsidR="009C1110" w:rsidRPr="000D3DE8">
        <w:rPr>
          <w:rFonts w:ascii="Arial" w:hAnsi="Arial" w:cs="Arial"/>
        </w:rPr>
        <w:t xml:space="preserve"> restrictions placed on future research that may be conducted without further consulting with the participant</w:t>
      </w:r>
      <w:r w:rsidRPr="000D3DE8">
        <w:rPr>
          <w:rFonts w:ascii="Arial" w:hAnsi="Arial" w:cs="Arial"/>
        </w:rPr>
        <w:t xml:space="preserve">; these </w:t>
      </w:r>
      <w:r w:rsidR="00330AF8" w:rsidRPr="00346161">
        <w:rPr>
          <w:rFonts w:ascii="Arial" w:hAnsi="Arial" w:cs="Arial"/>
          <w:color w:val="00B0F0"/>
        </w:rPr>
        <w:t>&lt;</w:t>
      </w:r>
      <w:r w:rsidR="00330AF8" w:rsidRPr="00330AF8">
        <w:rPr>
          <w:rFonts w:ascii="Arial" w:hAnsi="Arial" w:cs="Arial"/>
          <w:color w:val="00B0F0"/>
        </w:rPr>
        <w:t xml:space="preserve">documentation(s) of </w:t>
      </w:r>
      <w:r w:rsidR="00330AF8" w:rsidRPr="00346161">
        <w:rPr>
          <w:rFonts w:ascii="Arial" w:hAnsi="Arial" w:cs="Arial"/>
          <w:color w:val="00B0F0"/>
        </w:rPr>
        <w:t>IRB</w:t>
      </w:r>
      <w:r w:rsidR="00901B28">
        <w:rPr>
          <w:rFonts w:ascii="Arial" w:hAnsi="Arial" w:cs="Arial"/>
          <w:color w:val="00B0F0"/>
        </w:rPr>
        <w:t>-</w:t>
      </w:r>
      <w:r w:rsidR="00330AF8" w:rsidRPr="00346161">
        <w:rPr>
          <w:rFonts w:ascii="Arial" w:hAnsi="Arial" w:cs="Arial"/>
          <w:color w:val="00B0F0"/>
        </w:rPr>
        <w:t xml:space="preserve">approved waiver(s), </w:t>
      </w:r>
      <w:r w:rsidRPr="00346161">
        <w:rPr>
          <w:rFonts w:ascii="Arial" w:hAnsi="Arial" w:cs="Arial"/>
          <w:color w:val="00B0F0"/>
        </w:rPr>
        <w:t>signed ICFs</w:t>
      </w:r>
      <w:r w:rsidR="004A6423" w:rsidRPr="00346161">
        <w:rPr>
          <w:rFonts w:ascii="Arial" w:hAnsi="Arial" w:cs="Arial"/>
          <w:color w:val="00B0F0"/>
        </w:rPr>
        <w:t xml:space="preserve"> </w:t>
      </w:r>
      <w:r w:rsidR="00B055E5" w:rsidRPr="00346161">
        <w:rPr>
          <w:rFonts w:ascii="Arial" w:hAnsi="Arial" w:cs="Arial"/>
          <w:color w:val="00B0F0"/>
        </w:rPr>
        <w:t>and HIPAA authorizations</w:t>
      </w:r>
      <w:r w:rsidR="00330AF8" w:rsidRPr="00346161">
        <w:rPr>
          <w:rFonts w:ascii="Arial" w:hAnsi="Arial" w:cs="Arial"/>
          <w:color w:val="00B0F0"/>
        </w:rPr>
        <w:t>&gt;</w:t>
      </w:r>
      <w:r w:rsidR="00B055E5">
        <w:rPr>
          <w:rFonts w:ascii="Arial" w:hAnsi="Arial" w:cs="Arial"/>
        </w:rPr>
        <w:t xml:space="preserve"> </w:t>
      </w:r>
      <w:r w:rsidR="004A6423" w:rsidRPr="000D3DE8">
        <w:rPr>
          <w:rFonts w:ascii="Arial" w:hAnsi="Arial" w:cs="Arial"/>
        </w:rPr>
        <w:t xml:space="preserve">will be stored in </w:t>
      </w:r>
      <w:r w:rsidR="00DE61A4" w:rsidRPr="00346161">
        <w:rPr>
          <w:rFonts w:ascii="Arial" w:hAnsi="Arial" w:cs="Arial"/>
          <w:i/>
          <w:color w:val="C00000"/>
        </w:rPr>
        <w:t xml:space="preserve">[indicate the </w:t>
      </w:r>
      <w:r w:rsidR="001A07A8" w:rsidRPr="00346161">
        <w:rPr>
          <w:rFonts w:ascii="Arial" w:hAnsi="Arial" w:cs="Arial"/>
          <w:i/>
          <w:color w:val="C00000"/>
        </w:rPr>
        <w:t>appropriate, secure storage location</w:t>
      </w:r>
      <w:r w:rsidR="00DE61A4" w:rsidRPr="00346161">
        <w:rPr>
          <w:rFonts w:ascii="Arial" w:hAnsi="Arial" w:cs="Arial"/>
          <w:i/>
          <w:color w:val="C00000"/>
        </w:rPr>
        <w:t>, including the building and room number]</w:t>
      </w:r>
      <w:r w:rsidR="00784AA9" w:rsidRPr="00346161">
        <w:rPr>
          <w:rFonts w:ascii="Arial" w:hAnsi="Arial" w:cs="Arial"/>
          <w:color w:val="C00000"/>
        </w:rPr>
        <w:t xml:space="preserve"> </w:t>
      </w:r>
    </w:p>
    <w:p w14:paraId="70C44CD2" w14:textId="77777777" w:rsidR="00F63270" w:rsidRPr="00F63270" w:rsidRDefault="00F63270" w:rsidP="000D3DE8">
      <w:pPr>
        <w:spacing w:after="0" w:line="240" w:lineRule="auto"/>
        <w:rPr>
          <w:rFonts w:ascii="Arial" w:hAnsi="Arial" w:cs="Arial"/>
        </w:rPr>
      </w:pPr>
    </w:p>
    <w:p w14:paraId="35C4158B" w14:textId="5139D44D" w:rsidR="00FC3555" w:rsidRPr="00346161" w:rsidRDefault="00E32A78" w:rsidP="000D3DE8">
      <w:pPr>
        <w:spacing w:after="0" w:line="240" w:lineRule="auto"/>
        <w:rPr>
          <w:rFonts w:ascii="Arial" w:hAnsi="Arial" w:cs="Arial"/>
          <w:color w:val="C00000"/>
        </w:rPr>
      </w:pPr>
      <w:r w:rsidRPr="00F63270">
        <w:rPr>
          <w:rFonts w:ascii="Arial" w:hAnsi="Arial" w:cs="Arial"/>
        </w:rPr>
        <w:t xml:space="preserve">The process for requesting </w:t>
      </w:r>
      <w:r w:rsidR="00F16F53" w:rsidRPr="00F63270">
        <w:rPr>
          <w:rFonts w:ascii="Arial" w:hAnsi="Arial" w:cs="Arial"/>
        </w:rPr>
        <w:t xml:space="preserve">to contribute to the repository is as follows: </w:t>
      </w:r>
      <w:r w:rsidR="00265C23" w:rsidRPr="00346161">
        <w:rPr>
          <w:rFonts w:ascii="Arial" w:hAnsi="Arial" w:cs="Arial"/>
          <w:i/>
          <w:color w:val="C00000"/>
        </w:rPr>
        <w:t>[</w:t>
      </w:r>
      <w:r w:rsidR="00F16F53" w:rsidRPr="00346161">
        <w:rPr>
          <w:rFonts w:ascii="Arial" w:hAnsi="Arial" w:cs="Arial"/>
          <w:i/>
          <w:color w:val="C00000"/>
        </w:rPr>
        <w:t>describe</w:t>
      </w:r>
      <w:r w:rsidR="00DA3CB8" w:rsidRPr="00346161">
        <w:rPr>
          <w:rFonts w:ascii="Arial" w:hAnsi="Arial" w:cs="Arial"/>
          <w:i/>
          <w:color w:val="C00000"/>
        </w:rPr>
        <w:t xml:space="preserve"> the</w:t>
      </w:r>
      <w:r w:rsidR="00F16F53" w:rsidRPr="00346161">
        <w:rPr>
          <w:rFonts w:ascii="Arial" w:hAnsi="Arial" w:cs="Arial"/>
          <w:i/>
          <w:color w:val="C00000"/>
        </w:rPr>
        <w:t xml:space="preserve"> process</w:t>
      </w:r>
      <w:r w:rsidR="001A07A8" w:rsidRPr="00346161">
        <w:rPr>
          <w:rFonts w:ascii="Arial" w:hAnsi="Arial" w:cs="Arial"/>
          <w:i/>
          <w:color w:val="C00000"/>
        </w:rPr>
        <w:t>, what types of documentation will be obtained</w:t>
      </w:r>
      <w:r w:rsidR="008A2965" w:rsidRPr="00346161">
        <w:rPr>
          <w:rFonts w:ascii="Arial" w:hAnsi="Arial" w:cs="Arial"/>
          <w:i/>
          <w:color w:val="C00000"/>
        </w:rPr>
        <w:t xml:space="preserve"> from the contributing investigator</w:t>
      </w:r>
      <w:r w:rsidR="001A07A8" w:rsidRPr="00346161">
        <w:rPr>
          <w:rFonts w:ascii="Arial" w:hAnsi="Arial" w:cs="Arial"/>
          <w:i/>
          <w:color w:val="C00000"/>
        </w:rPr>
        <w:t xml:space="preserve"> and where that documentation will be maintained</w:t>
      </w:r>
      <w:r w:rsidR="00265C23" w:rsidRPr="00346161">
        <w:rPr>
          <w:rFonts w:ascii="Arial" w:hAnsi="Arial" w:cs="Arial"/>
          <w:i/>
          <w:color w:val="C00000"/>
        </w:rPr>
        <w:t>]</w:t>
      </w:r>
    </w:p>
    <w:p w14:paraId="3E7B35B6" w14:textId="77777777" w:rsidR="00F63270" w:rsidRPr="00F63270" w:rsidRDefault="00F63270" w:rsidP="000D3DE8">
      <w:pPr>
        <w:spacing w:after="0" w:line="240" w:lineRule="auto"/>
        <w:rPr>
          <w:rFonts w:ascii="Arial" w:hAnsi="Arial" w:cs="Arial"/>
        </w:rPr>
      </w:pPr>
    </w:p>
    <w:p w14:paraId="17C85425" w14:textId="1FE12E93" w:rsidR="003C1741" w:rsidRDefault="003C1741" w:rsidP="000D3DE8">
      <w:pPr>
        <w:spacing w:after="0" w:line="240" w:lineRule="auto"/>
        <w:rPr>
          <w:rFonts w:ascii="Arial" w:hAnsi="Arial" w:cs="Arial"/>
          <w:bCs/>
        </w:rPr>
      </w:pPr>
      <w:r w:rsidRPr="00F63270">
        <w:rPr>
          <w:rFonts w:ascii="Arial" w:hAnsi="Arial" w:cs="Arial"/>
          <w:bCs/>
        </w:rPr>
        <w:t xml:space="preserve">When </w:t>
      </w:r>
      <w:r w:rsidR="00012BAC" w:rsidRPr="000D3DE8">
        <w:rPr>
          <w:rFonts w:ascii="Arial" w:hAnsi="Arial" w:cs="Arial"/>
          <w:bCs/>
          <w:color w:val="00B0F0"/>
        </w:rPr>
        <w:t>&lt;</w:t>
      </w:r>
      <w:r w:rsidRPr="000D3DE8">
        <w:rPr>
          <w:rFonts w:ascii="Arial" w:hAnsi="Arial" w:cs="Arial"/>
          <w:bCs/>
          <w:color w:val="00B0F0"/>
        </w:rPr>
        <w:t>specimens</w:t>
      </w:r>
      <w:r w:rsidR="007B0A21" w:rsidRPr="000D3DE8">
        <w:rPr>
          <w:rFonts w:ascii="Arial" w:hAnsi="Arial" w:cs="Arial"/>
          <w:bCs/>
          <w:color w:val="00B0F0"/>
        </w:rPr>
        <w:t xml:space="preserve"> and</w:t>
      </w:r>
      <w:r w:rsidR="009C410B" w:rsidRPr="000D3DE8">
        <w:rPr>
          <w:rFonts w:ascii="Arial" w:hAnsi="Arial" w:cs="Arial"/>
          <w:bCs/>
          <w:color w:val="00B0F0"/>
        </w:rPr>
        <w:t>/</w:t>
      </w:r>
      <w:r w:rsidR="007B0A21" w:rsidRPr="000D3DE8">
        <w:rPr>
          <w:rFonts w:ascii="Arial" w:hAnsi="Arial" w:cs="Arial"/>
          <w:bCs/>
          <w:color w:val="00B0F0"/>
        </w:rPr>
        <w:t xml:space="preserve">or </w:t>
      </w:r>
      <w:r w:rsidR="009C410B" w:rsidRPr="000D3DE8">
        <w:rPr>
          <w:rFonts w:ascii="Arial" w:hAnsi="Arial" w:cs="Arial"/>
          <w:bCs/>
          <w:color w:val="00B0F0"/>
        </w:rPr>
        <w:t>data</w:t>
      </w:r>
      <w:r w:rsidR="00012BAC" w:rsidRPr="000D3DE8">
        <w:rPr>
          <w:rFonts w:ascii="Arial" w:hAnsi="Arial" w:cs="Arial"/>
          <w:bCs/>
          <w:color w:val="00B0F0"/>
        </w:rPr>
        <w:t>&gt;</w:t>
      </w:r>
      <w:r w:rsidRPr="00F63270">
        <w:rPr>
          <w:rFonts w:ascii="Arial" w:hAnsi="Arial" w:cs="Arial"/>
          <w:bCs/>
        </w:rPr>
        <w:t xml:space="preserve"> are received, information regarding the </w:t>
      </w:r>
      <w:r w:rsidR="00012BAC" w:rsidRPr="000D3DE8">
        <w:rPr>
          <w:rFonts w:ascii="Arial" w:hAnsi="Arial" w:cs="Arial"/>
          <w:bCs/>
          <w:color w:val="00B0F0"/>
        </w:rPr>
        <w:t>&lt;</w:t>
      </w:r>
      <w:r w:rsidRPr="000D3DE8">
        <w:rPr>
          <w:rFonts w:ascii="Arial" w:hAnsi="Arial" w:cs="Arial"/>
          <w:bCs/>
          <w:color w:val="00B0F0"/>
        </w:rPr>
        <w:t>specimens</w:t>
      </w:r>
      <w:r w:rsidR="007B0A21" w:rsidRPr="000D3DE8">
        <w:rPr>
          <w:rFonts w:ascii="Arial" w:hAnsi="Arial" w:cs="Arial"/>
          <w:bCs/>
          <w:color w:val="00B0F0"/>
        </w:rPr>
        <w:t xml:space="preserve"> and</w:t>
      </w:r>
      <w:r w:rsidR="009C410B" w:rsidRPr="000D3DE8">
        <w:rPr>
          <w:rFonts w:ascii="Arial" w:hAnsi="Arial" w:cs="Arial"/>
          <w:bCs/>
          <w:color w:val="00B0F0"/>
        </w:rPr>
        <w:t>/</w:t>
      </w:r>
      <w:r w:rsidR="007B0A21" w:rsidRPr="000D3DE8">
        <w:rPr>
          <w:rFonts w:ascii="Arial" w:hAnsi="Arial" w:cs="Arial"/>
          <w:bCs/>
          <w:color w:val="00B0F0"/>
        </w:rPr>
        <w:t xml:space="preserve">or </w:t>
      </w:r>
      <w:r w:rsidR="009C410B" w:rsidRPr="000D3DE8">
        <w:rPr>
          <w:rFonts w:ascii="Arial" w:hAnsi="Arial" w:cs="Arial"/>
          <w:bCs/>
          <w:color w:val="00B0F0"/>
        </w:rPr>
        <w:t>data</w:t>
      </w:r>
      <w:r w:rsidR="00012BAC" w:rsidRPr="000D3DE8">
        <w:rPr>
          <w:rFonts w:ascii="Arial" w:hAnsi="Arial" w:cs="Arial"/>
          <w:bCs/>
          <w:color w:val="00B0F0"/>
        </w:rPr>
        <w:t>&gt;</w:t>
      </w:r>
      <w:r w:rsidRPr="00F63270">
        <w:rPr>
          <w:rFonts w:ascii="Arial" w:hAnsi="Arial" w:cs="Arial"/>
          <w:bCs/>
        </w:rPr>
        <w:t xml:space="preserve"> will be tracked and maintained by </w:t>
      </w:r>
      <w:r w:rsidR="00265C23" w:rsidRPr="00346161">
        <w:rPr>
          <w:rFonts w:ascii="Arial" w:hAnsi="Arial" w:cs="Arial"/>
          <w:bCs/>
          <w:i/>
          <w:color w:val="C00000"/>
        </w:rPr>
        <w:t>[</w:t>
      </w:r>
      <w:r w:rsidRPr="00346161">
        <w:rPr>
          <w:rFonts w:ascii="Arial" w:hAnsi="Arial" w:cs="Arial"/>
          <w:bCs/>
          <w:i/>
          <w:color w:val="C00000"/>
        </w:rPr>
        <w:t>describe methods and storage location</w:t>
      </w:r>
      <w:r w:rsidR="00265C23" w:rsidRPr="00346161">
        <w:rPr>
          <w:rFonts w:ascii="Arial" w:hAnsi="Arial" w:cs="Arial"/>
          <w:bCs/>
          <w:i/>
          <w:color w:val="C00000"/>
        </w:rPr>
        <w:t>]</w:t>
      </w:r>
      <w:r w:rsidRPr="00F63270">
        <w:rPr>
          <w:rFonts w:ascii="Arial" w:hAnsi="Arial" w:cs="Arial"/>
          <w:bCs/>
        </w:rPr>
        <w:t xml:space="preserve">.  The following information </w:t>
      </w:r>
      <w:r w:rsidR="00A80EB6" w:rsidRPr="00F63270">
        <w:rPr>
          <w:rFonts w:ascii="Arial" w:hAnsi="Arial" w:cs="Arial"/>
          <w:bCs/>
        </w:rPr>
        <w:t>will</w:t>
      </w:r>
      <w:r w:rsidR="00A80EB6" w:rsidRPr="00A61E83">
        <w:rPr>
          <w:rFonts w:ascii="Arial" w:hAnsi="Arial" w:cs="Arial"/>
          <w:bCs/>
        </w:rPr>
        <w:t xml:space="preserve"> </w:t>
      </w:r>
      <w:r w:rsidRPr="00512A20">
        <w:rPr>
          <w:rFonts w:ascii="Arial" w:hAnsi="Arial" w:cs="Arial"/>
          <w:bCs/>
        </w:rPr>
        <w:t xml:space="preserve">be tracked for </w:t>
      </w:r>
      <w:r w:rsidRPr="000D3DE8">
        <w:rPr>
          <w:rFonts w:ascii="Arial" w:hAnsi="Arial" w:cs="Arial"/>
          <w:bCs/>
        </w:rPr>
        <w:t xml:space="preserve">each </w:t>
      </w:r>
      <w:r w:rsidR="00C23537" w:rsidRPr="000D3DE8">
        <w:rPr>
          <w:rFonts w:ascii="Arial" w:hAnsi="Arial" w:cs="Arial"/>
          <w:bCs/>
        </w:rPr>
        <w:t>individual’s</w:t>
      </w:r>
      <w:r w:rsidR="00C23537" w:rsidRPr="00F63270">
        <w:rPr>
          <w:rFonts w:ascii="Arial" w:hAnsi="Arial" w:cs="Arial"/>
          <w:bCs/>
          <w:i/>
        </w:rPr>
        <w:t xml:space="preserve"> </w:t>
      </w:r>
      <w:r w:rsidR="00A80EB6" w:rsidRPr="000D3DE8">
        <w:rPr>
          <w:rFonts w:ascii="Arial" w:hAnsi="Arial" w:cs="Arial"/>
          <w:bCs/>
          <w:color w:val="00B0F0"/>
        </w:rPr>
        <w:t>&lt;</w:t>
      </w:r>
      <w:r w:rsidRPr="000D3DE8">
        <w:rPr>
          <w:rFonts w:ascii="Arial" w:hAnsi="Arial" w:cs="Arial"/>
          <w:bCs/>
          <w:color w:val="00B0F0"/>
        </w:rPr>
        <w:t>specimen</w:t>
      </w:r>
      <w:r w:rsidR="00C23537" w:rsidRPr="000D3DE8">
        <w:rPr>
          <w:rFonts w:ascii="Arial" w:hAnsi="Arial" w:cs="Arial"/>
          <w:bCs/>
          <w:color w:val="00B0F0"/>
        </w:rPr>
        <w:t>s</w:t>
      </w:r>
      <w:r w:rsidR="007B0A21" w:rsidRPr="000D3DE8">
        <w:rPr>
          <w:rFonts w:ascii="Arial" w:hAnsi="Arial" w:cs="Arial"/>
          <w:bCs/>
          <w:color w:val="00B0F0"/>
        </w:rPr>
        <w:t xml:space="preserve"> and</w:t>
      </w:r>
      <w:r w:rsidR="00012BAC" w:rsidRPr="000D3DE8">
        <w:rPr>
          <w:rFonts w:ascii="Arial" w:hAnsi="Arial" w:cs="Arial"/>
          <w:bCs/>
          <w:color w:val="00B0F0"/>
        </w:rPr>
        <w:t>/</w:t>
      </w:r>
      <w:r w:rsidR="007B0A21" w:rsidRPr="000D3DE8">
        <w:rPr>
          <w:rFonts w:ascii="Arial" w:hAnsi="Arial" w:cs="Arial"/>
          <w:bCs/>
          <w:color w:val="00B0F0"/>
        </w:rPr>
        <w:t xml:space="preserve">or </w:t>
      </w:r>
      <w:r w:rsidR="00012BAC" w:rsidRPr="000D3DE8">
        <w:rPr>
          <w:rFonts w:ascii="Arial" w:hAnsi="Arial" w:cs="Arial"/>
          <w:bCs/>
          <w:color w:val="00B0F0"/>
        </w:rPr>
        <w:t xml:space="preserve">data </w:t>
      </w:r>
      <w:r w:rsidR="00C23537" w:rsidRPr="000D3DE8">
        <w:rPr>
          <w:rFonts w:ascii="Arial" w:hAnsi="Arial" w:cs="Arial"/>
          <w:bCs/>
          <w:color w:val="00B0F0"/>
        </w:rPr>
        <w:t>set</w:t>
      </w:r>
      <w:r w:rsidR="00A80EB6" w:rsidRPr="000D3DE8">
        <w:rPr>
          <w:rFonts w:ascii="Arial" w:hAnsi="Arial" w:cs="Arial"/>
          <w:bCs/>
          <w:color w:val="00B0F0"/>
        </w:rPr>
        <w:t>&gt;</w:t>
      </w:r>
      <w:r w:rsidR="00C23537" w:rsidRPr="00F63270">
        <w:rPr>
          <w:rFonts w:ascii="Arial" w:hAnsi="Arial" w:cs="Arial"/>
          <w:bCs/>
          <w:i/>
        </w:rPr>
        <w:t xml:space="preserve"> </w:t>
      </w:r>
      <w:r w:rsidR="00C23537" w:rsidRPr="000D3DE8">
        <w:rPr>
          <w:rFonts w:ascii="Arial" w:hAnsi="Arial" w:cs="Arial"/>
          <w:bCs/>
        </w:rPr>
        <w:t>from a study</w:t>
      </w:r>
      <w:r w:rsidRPr="00F63270">
        <w:rPr>
          <w:rFonts w:ascii="Arial" w:hAnsi="Arial" w:cs="Arial"/>
          <w:bCs/>
        </w:rPr>
        <w:t xml:space="preserve">:  1) source of </w:t>
      </w:r>
      <w:r w:rsidR="00012BAC" w:rsidRPr="000D3DE8">
        <w:rPr>
          <w:rFonts w:ascii="Arial" w:hAnsi="Arial" w:cs="Arial"/>
          <w:bCs/>
          <w:color w:val="00B0F0"/>
        </w:rPr>
        <w:t>&lt;</w:t>
      </w:r>
      <w:r w:rsidRPr="000D3DE8">
        <w:rPr>
          <w:rFonts w:ascii="Arial" w:hAnsi="Arial" w:cs="Arial"/>
          <w:bCs/>
          <w:color w:val="00B0F0"/>
        </w:rPr>
        <w:t>data</w:t>
      </w:r>
      <w:r w:rsidR="007B0A21" w:rsidRPr="000D3DE8">
        <w:rPr>
          <w:rFonts w:ascii="Arial" w:hAnsi="Arial" w:cs="Arial"/>
          <w:bCs/>
          <w:color w:val="00B0F0"/>
        </w:rPr>
        <w:t xml:space="preserve"> and</w:t>
      </w:r>
      <w:r w:rsidRPr="000D3DE8">
        <w:rPr>
          <w:rFonts w:ascii="Arial" w:hAnsi="Arial" w:cs="Arial"/>
          <w:bCs/>
          <w:color w:val="00B0F0"/>
        </w:rPr>
        <w:t>/</w:t>
      </w:r>
      <w:r w:rsidR="007B0A21" w:rsidRPr="000D3DE8">
        <w:rPr>
          <w:rFonts w:ascii="Arial" w:hAnsi="Arial" w:cs="Arial"/>
          <w:bCs/>
          <w:color w:val="00B0F0"/>
        </w:rPr>
        <w:t xml:space="preserve">or </w:t>
      </w:r>
      <w:r w:rsidRPr="000D3DE8">
        <w:rPr>
          <w:rFonts w:ascii="Arial" w:hAnsi="Arial" w:cs="Arial"/>
          <w:bCs/>
          <w:color w:val="00B0F0"/>
        </w:rPr>
        <w:t>specimens</w:t>
      </w:r>
      <w:r w:rsidR="00012BAC" w:rsidRPr="000D3DE8">
        <w:rPr>
          <w:rFonts w:ascii="Arial" w:hAnsi="Arial" w:cs="Arial"/>
          <w:bCs/>
          <w:color w:val="00B0F0"/>
        </w:rPr>
        <w:t>&gt;</w:t>
      </w:r>
      <w:r w:rsidRPr="00F63270">
        <w:rPr>
          <w:rFonts w:ascii="Arial" w:hAnsi="Arial" w:cs="Arial"/>
          <w:bCs/>
        </w:rPr>
        <w:t xml:space="preserve"> deposited in the repository </w:t>
      </w:r>
      <w:r w:rsidR="00294B3D" w:rsidRPr="00346161">
        <w:rPr>
          <w:rFonts w:ascii="Arial" w:hAnsi="Arial" w:cs="Arial"/>
          <w:bCs/>
          <w:i/>
          <w:iCs/>
          <w:color w:val="C00000"/>
        </w:rPr>
        <w:t>[</w:t>
      </w:r>
      <w:r w:rsidRPr="00346161">
        <w:rPr>
          <w:rFonts w:ascii="Arial" w:hAnsi="Arial" w:cs="Arial"/>
          <w:bCs/>
          <w:i/>
          <w:iCs/>
          <w:color w:val="C00000"/>
        </w:rPr>
        <w:t xml:space="preserve">e.g., medical record, data warehouse, </w:t>
      </w:r>
      <w:r w:rsidR="00DA3CB8" w:rsidRPr="00346161">
        <w:rPr>
          <w:rFonts w:ascii="Arial" w:hAnsi="Arial" w:cs="Arial"/>
          <w:bCs/>
          <w:i/>
          <w:iCs/>
          <w:color w:val="C00000"/>
        </w:rPr>
        <w:t>study title</w:t>
      </w:r>
      <w:r w:rsidR="00294B3D" w:rsidRPr="00346161">
        <w:rPr>
          <w:rFonts w:ascii="Arial" w:hAnsi="Arial" w:cs="Arial"/>
          <w:bCs/>
          <w:i/>
          <w:iCs/>
          <w:color w:val="C00000"/>
        </w:rPr>
        <w:t>]</w:t>
      </w:r>
      <w:r w:rsidRPr="00F63270">
        <w:rPr>
          <w:rFonts w:ascii="Arial" w:hAnsi="Arial" w:cs="Arial"/>
          <w:bCs/>
        </w:rPr>
        <w:t xml:space="preserve">; 2) type of </w:t>
      </w:r>
      <w:r w:rsidR="00012BAC" w:rsidRPr="000D3DE8">
        <w:rPr>
          <w:rFonts w:ascii="Arial" w:hAnsi="Arial" w:cs="Arial"/>
          <w:bCs/>
          <w:color w:val="00B0F0"/>
        </w:rPr>
        <w:t>&lt;</w:t>
      </w:r>
      <w:r w:rsidRPr="000D3DE8">
        <w:rPr>
          <w:rFonts w:ascii="Arial" w:hAnsi="Arial" w:cs="Arial"/>
          <w:bCs/>
          <w:color w:val="00B0F0"/>
        </w:rPr>
        <w:t>data</w:t>
      </w:r>
      <w:r w:rsidR="007B0A21" w:rsidRPr="000D3DE8">
        <w:rPr>
          <w:rFonts w:ascii="Arial" w:hAnsi="Arial" w:cs="Arial"/>
          <w:bCs/>
          <w:color w:val="00B0F0"/>
        </w:rPr>
        <w:t xml:space="preserve"> and</w:t>
      </w:r>
      <w:r w:rsidRPr="000D3DE8">
        <w:rPr>
          <w:rFonts w:ascii="Arial" w:hAnsi="Arial" w:cs="Arial"/>
          <w:bCs/>
          <w:color w:val="00B0F0"/>
        </w:rPr>
        <w:t>/</w:t>
      </w:r>
      <w:r w:rsidR="007B0A21" w:rsidRPr="000D3DE8">
        <w:rPr>
          <w:rFonts w:ascii="Arial" w:hAnsi="Arial" w:cs="Arial"/>
          <w:bCs/>
          <w:color w:val="00B0F0"/>
        </w:rPr>
        <w:t xml:space="preserve">or </w:t>
      </w:r>
      <w:r w:rsidRPr="000D3DE8">
        <w:rPr>
          <w:rFonts w:ascii="Arial" w:hAnsi="Arial" w:cs="Arial"/>
          <w:bCs/>
          <w:color w:val="00B0F0"/>
        </w:rPr>
        <w:t>specimens</w:t>
      </w:r>
      <w:r w:rsidR="000D3DE8">
        <w:rPr>
          <w:rFonts w:ascii="Arial" w:hAnsi="Arial" w:cs="Arial"/>
          <w:bCs/>
          <w:color w:val="00B0F0"/>
        </w:rPr>
        <w:t>&gt;</w:t>
      </w:r>
      <w:r w:rsidRPr="000D3DE8">
        <w:rPr>
          <w:rFonts w:ascii="Arial" w:hAnsi="Arial" w:cs="Arial"/>
          <w:bCs/>
          <w:color w:val="00B0F0"/>
        </w:rPr>
        <w:t xml:space="preserve"> </w:t>
      </w:r>
      <w:r w:rsidR="00294B3D" w:rsidRPr="00346161">
        <w:rPr>
          <w:rFonts w:ascii="Arial" w:hAnsi="Arial" w:cs="Arial"/>
          <w:bCs/>
          <w:i/>
          <w:iCs/>
          <w:color w:val="C00000"/>
        </w:rPr>
        <w:t>[</w:t>
      </w:r>
      <w:r w:rsidRPr="00346161">
        <w:rPr>
          <w:rFonts w:ascii="Arial" w:hAnsi="Arial" w:cs="Arial"/>
          <w:bCs/>
          <w:i/>
          <w:iCs/>
          <w:color w:val="C00000"/>
        </w:rPr>
        <w:t>e.g., labs, x-rays, diagnostic codes, medications, blood samples</w:t>
      </w:r>
      <w:r w:rsidR="00294B3D" w:rsidRPr="00346161">
        <w:rPr>
          <w:rFonts w:ascii="Arial" w:hAnsi="Arial" w:cs="Arial"/>
          <w:bCs/>
          <w:i/>
          <w:iCs/>
          <w:color w:val="C00000"/>
        </w:rPr>
        <w:t>]</w:t>
      </w:r>
      <w:r w:rsidRPr="00F63270">
        <w:rPr>
          <w:rFonts w:ascii="Arial" w:hAnsi="Arial" w:cs="Arial"/>
          <w:bCs/>
        </w:rPr>
        <w:t xml:space="preserve">; 3) date of deposit into the </w:t>
      </w:r>
      <w:r w:rsidR="009C410B" w:rsidRPr="00F63270">
        <w:rPr>
          <w:rFonts w:ascii="Arial" w:hAnsi="Arial" w:cs="Arial"/>
          <w:bCs/>
        </w:rPr>
        <w:t xml:space="preserve">research </w:t>
      </w:r>
      <w:r w:rsidRPr="00F63270">
        <w:rPr>
          <w:rFonts w:ascii="Arial" w:hAnsi="Arial" w:cs="Arial"/>
          <w:bCs/>
        </w:rPr>
        <w:t>reposi</w:t>
      </w:r>
      <w:r w:rsidR="0050631E" w:rsidRPr="00F63270">
        <w:rPr>
          <w:rFonts w:ascii="Arial" w:hAnsi="Arial" w:cs="Arial"/>
          <w:bCs/>
        </w:rPr>
        <w:t>t</w:t>
      </w:r>
      <w:r w:rsidRPr="00F63270">
        <w:rPr>
          <w:rFonts w:ascii="Arial" w:hAnsi="Arial" w:cs="Arial"/>
          <w:bCs/>
        </w:rPr>
        <w:t xml:space="preserve">ory; 4) copies of the protocols under which </w:t>
      </w:r>
      <w:r w:rsidR="00012BAC" w:rsidRPr="000D3DE8">
        <w:rPr>
          <w:rFonts w:ascii="Arial" w:hAnsi="Arial" w:cs="Arial"/>
          <w:bCs/>
          <w:color w:val="00B0F0"/>
        </w:rPr>
        <w:t>&lt;</w:t>
      </w:r>
      <w:r w:rsidRPr="000D3DE8">
        <w:rPr>
          <w:rFonts w:ascii="Arial" w:hAnsi="Arial" w:cs="Arial"/>
          <w:bCs/>
          <w:color w:val="00B0F0"/>
        </w:rPr>
        <w:t>data</w:t>
      </w:r>
      <w:r w:rsidR="007B0A21" w:rsidRPr="000D3DE8">
        <w:rPr>
          <w:rFonts w:ascii="Arial" w:hAnsi="Arial" w:cs="Arial"/>
          <w:bCs/>
          <w:color w:val="00B0F0"/>
        </w:rPr>
        <w:t xml:space="preserve"> and</w:t>
      </w:r>
      <w:r w:rsidRPr="000D3DE8">
        <w:rPr>
          <w:rFonts w:ascii="Arial" w:hAnsi="Arial" w:cs="Arial"/>
          <w:bCs/>
          <w:color w:val="00B0F0"/>
        </w:rPr>
        <w:t>/</w:t>
      </w:r>
      <w:r w:rsidR="007B0A21" w:rsidRPr="000D3DE8">
        <w:rPr>
          <w:rFonts w:ascii="Arial" w:hAnsi="Arial" w:cs="Arial"/>
          <w:bCs/>
          <w:color w:val="00B0F0"/>
        </w:rPr>
        <w:t xml:space="preserve">or </w:t>
      </w:r>
      <w:r w:rsidRPr="000D3DE8">
        <w:rPr>
          <w:rFonts w:ascii="Arial" w:hAnsi="Arial" w:cs="Arial"/>
          <w:bCs/>
          <w:color w:val="00B0F0"/>
        </w:rPr>
        <w:t>specimens</w:t>
      </w:r>
      <w:r w:rsidR="00012BAC" w:rsidRPr="000D3DE8">
        <w:rPr>
          <w:rFonts w:ascii="Arial" w:hAnsi="Arial" w:cs="Arial"/>
          <w:bCs/>
          <w:color w:val="00B0F0"/>
        </w:rPr>
        <w:t>&gt;</w:t>
      </w:r>
      <w:r w:rsidRPr="00F63270">
        <w:rPr>
          <w:rFonts w:ascii="Arial" w:hAnsi="Arial" w:cs="Arial"/>
          <w:bCs/>
        </w:rPr>
        <w:t xml:space="preserve"> were collected; and 5)</w:t>
      </w:r>
      <w:r w:rsidRPr="00F63270">
        <w:rPr>
          <w:rFonts w:ascii="Arial" w:hAnsi="Arial" w:cs="Arial"/>
          <w:bCs/>
          <w:i/>
        </w:rPr>
        <w:t xml:space="preserve"> </w:t>
      </w:r>
      <w:r w:rsidR="004328D2" w:rsidRPr="000D3DE8">
        <w:rPr>
          <w:rFonts w:ascii="Arial" w:hAnsi="Arial" w:cs="Arial"/>
          <w:bCs/>
        </w:rPr>
        <w:t xml:space="preserve">if the </w:t>
      </w:r>
      <w:r w:rsidR="00A80EB6" w:rsidRPr="000D3DE8">
        <w:rPr>
          <w:rFonts w:ascii="Arial" w:hAnsi="Arial" w:cs="Arial"/>
          <w:bCs/>
          <w:color w:val="00B0F0"/>
        </w:rPr>
        <w:t>&lt;</w:t>
      </w:r>
      <w:r w:rsidR="000154F2" w:rsidRPr="000D3DE8">
        <w:rPr>
          <w:rFonts w:ascii="Arial" w:hAnsi="Arial" w:cs="Arial"/>
          <w:bCs/>
          <w:color w:val="00B0F0"/>
        </w:rPr>
        <w:t xml:space="preserve">data and/or </w:t>
      </w:r>
      <w:r w:rsidR="004328D2" w:rsidRPr="000D3DE8">
        <w:rPr>
          <w:rFonts w:ascii="Arial" w:hAnsi="Arial" w:cs="Arial"/>
          <w:bCs/>
          <w:color w:val="00B0F0"/>
        </w:rPr>
        <w:t>specimen</w:t>
      </w:r>
      <w:r w:rsidR="000154F2" w:rsidRPr="000D3DE8">
        <w:rPr>
          <w:rFonts w:ascii="Arial" w:hAnsi="Arial" w:cs="Arial"/>
          <w:bCs/>
          <w:color w:val="00B0F0"/>
        </w:rPr>
        <w:t>(s)</w:t>
      </w:r>
      <w:r w:rsidR="00A80EB6" w:rsidRPr="000D3DE8">
        <w:rPr>
          <w:rFonts w:ascii="Arial" w:hAnsi="Arial" w:cs="Arial"/>
          <w:bCs/>
          <w:color w:val="00B0F0"/>
        </w:rPr>
        <w:t>&gt;</w:t>
      </w:r>
      <w:r w:rsidR="004328D2" w:rsidRPr="00F63270">
        <w:rPr>
          <w:rFonts w:ascii="Arial" w:hAnsi="Arial" w:cs="Arial"/>
          <w:bCs/>
          <w:i/>
        </w:rPr>
        <w:t xml:space="preserve"> </w:t>
      </w:r>
      <w:r w:rsidR="004328D2" w:rsidRPr="000D3DE8">
        <w:rPr>
          <w:rFonts w:ascii="Arial" w:hAnsi="Arial" w:cs="Arial"/>
          <w:bCs/>
        </w:rPr>
        <w:t xml:space="preserve">is identifiable, the </w:t>
      </w:r>
      <w:r w:rsidRPr="000D3DE8">
        <w:rPr>
          <w:rFonts w:ascii="Arial" w:hAnsi="Arial" w:cs="Arial"/>
          <w:bCs/>
        </w:rPr>
        <w:t>approved</w:t>
      </w:r>
      <w:r w:rsidR="008A2965" w:rsidRPr="000D3DE8">
        <w:rPr>
          <w:rFonts w:ascii="Arial" w:hAnsi="Arial" w:cs="Arial"/>
          <w:bCs/>
        </w:rPr>
        <w:t xml:space="preserve">, </w:t>
      </w:r>
      <w:r w:rsidR="00330AF8" w:rsidRPr="00346161">
        <w:rPr>
          <w:rFonts w:ascii="Arial" w:hAnsi="Arial" w:cs="Arial"/>
          <w:bCs/>
          <w:color w:val="00B0F0"/>
        </w:rPr>
        <w:t xml:space="preserve">&lt;waiver(s), </w:t>
      </w:r>
      <w:r w:rsidR="008A2965" w:rsidRPr="00346161">
        <w:rPr>
          <w:rFonts w:ascii="Arial" w:hAnsi="Arial" w:cs="Arial"/>
          <w:bCs/>
          <w:color w:val="00B0F0"/>
        </w:rPr>
        <w:t>signed</w:t>
      </w:r>
      <w:r w:rsidRPr="00346161">
        <w:rPr>
          <w:rFonts w:ascii="Arial" w:hAnsi="Arial" w:cs="Arial"/>
          <w:bCs/>
          <w:color w:val="00B0F0"/>
        </w:rPr>
        <w:t xml:space="preserve"> </w:t>
      </w:r>
      <w:r w:rsidR="00375868" w:rsidRPr="00346161">
        <w:rPr>
          <w:rFonts w:ascii="Arial" w:hAnsi="Arial" w:cs="Arial"/>
          <w:bCs/>
          <w:color w:val="00B0F0"/>
        </w:rPr>
        <w:t>ICF</w:t>
      </w:r>
      <w:r w:rsidRPr="00346161">
        <w:rPr>
          <w:rFonts w:ascii="Arial" w:hAnsi="Arial" w:cs="Arial"/>
          <w:bCs/>
          <w:color w:val="00B0F0"/>
        </w:rPr>
        <w:t xml:space="preserve"> and HIPAA authorization</w:t>
      </w:r>
      <w:r w:rsidR="00330AF8" w:rsidRPr="00346161">
        <w:rPr>
          <w:rFonts w:ascii="Arial" w:hAnsi="Arial" w:cs="Arial"/>
          <w:bCs/>
          <w:color w:val="00B0F0"/>
        </w:rPr>
        <w:t>&gt;</w:t>
      </w:r>
      <w:r w:rsidRPr="000D3DE8">
        <w:rPr>
          <w:rFonts w:ascii="Arial" w:hAnsi="Arial" w:cs="Arial"/>
          <w:bCs/>
        </w:rPr>
        <w:t xml:space="preserve"> under which </w:t>
      </w:r>
      <w:r w:rsidR="000154F2" w:rsidRPr="000D3DE8">
        <w:rPr>
          <w:rFonts w:ascii="Arial" w:hAnsi="Arial" w:cs="Arial"/>
          <w:bCs/>
        </w:rPr>
        <w:t>they</w:t>
      </w:r>
      <w:r w:rsidRPr="000D3DE8">
        <w:rPr>
          <w:rFonts w:ascii="Arial" w:hAnsi="Arial" w:cs="Arial"/>
          <w:bCs/>
        </w:rPr>
        <w:t xml:space="preserve"> were collected</w:t>
      </w:r>
      <w:r w:rsidRPr="00F63270">
        <w:rPr>
          <w:rFonts w:ascii="Arial" w:hAnsi="Arial" w:cs="Arial"/>
          <w:bCs/>
        </w:rPr>
        <w:t>.</w:t>
      </w:r>
      <w:r w:rsidR="008A2965" w:rsidRPr="00F63270">
        <w:rPr>
          <w:rFonts w:ascii="Arial" w:hAnsi="Arial" w:cs="Arial"/>
          <w:bCs/>
        </w:rPr>
        <w:t xml:space="preserve">  </w:t>
      </w:r>
      <w:r w:rsidR="008A2965" w:rsidRPr="000D3DE8">
        <w:rPr>
          <w:rFonts w:ascii="Arial" w:hAnsi="Arial" w:cs="Arial"/>
          <w:bCs/>
        </w:rPr>
        <w:t xml:space="preserve">The </w:t>
      </w:r>
      <w:r w:rsidR="008556A6" w:rsidRPr="00346161">
        <w:rPr>
          <w:rFonts w:ascii="Arial" w:hAnsi="Arial" w:cs="Arial"/>
          <w:bCs/>
          <w:color w:val="00B0F0"/>
        </w:rPr>
        <w:t xml:space="preserve">&lt;approved waiver(s), </w:t>
      </w:r>
      <w:r w:rsidR="008A2965" w:rsidRPr="00346161">
        <w:rPr>
          <w:rFonts w:ascii="Arial" w:hAnsi="Arial" w:cs="Arial"/>
          <w:bCs/>
          <w:color w:val="00B0F0"/>
        </w:rPr>
        <w:t>signed ICF and HIPAA authorization for each participant</w:t>
      </w:r>
      <w:r w:rsidR="008556A6" w:rsidRPr="00346161">
        <w:rPr>
          <w:rFonts w:ascii="Arial" w:hAnsi="Arial" w:cs="Arial"/>
          <w:bCs/>
          <w:color w:val="00B0F0"/>
        </w:rPr>
        <w:t>&gt;</w:t>
      </w:r>
      <w:r w:rsidR="008A2965" w:rsidRPr="000D3DE8">
        <w:rPr>
          <w:rFonts w:ascii="Arial" w:hAnsi="Arial" w:cs="Arial"/>
          <w:bCs/>
        </w:rPr>
        <w:t xml:space="preserve"> will be reviewed by </w:t>
      </w:r>
      <w:r w:rsidR="00265C23" w:rsidRPr="00346161">
        <w:rPr>
          <w:rFonts w:ascii="Arial" w:hAnsi="Arial" w:cs="Arial"/>
          <w:bCs/>
          <w:i/>
          <w:color w:val="C00000"/>
        </w:rPr>
        <w:t>[</w:t>
      </w:r>
      <w:r w:rsidR="008A2965" w:rsidRPr="00346161">
        <w:rPr>
          <w:rFonts w:ascii="Arial" w:hAnsi="Arial" w:cs="Arial"/>
          <w:bCs/>
          <w:i/>
          <w:color w:val="C00000"/>
        </w:rPr>
        <w:t xml:space="preserve">indicate appropriate repository staff </w:t>
      </w:r>
      <w:r w:rsidR="00157F98">
        <w:rPr>
          <w:rFonts w:ascii="Arial" w:hAnsi="Arial" w:cs="Arial"/>
          <w:bCs/>
          <w:i/>
          <w:color w:val="C00000"/>
        </w:rPr>
        <w:t>titles</w:t>
      </w:r>
      <w:r w:rsidR="00265C23" w:rsidRPr="00346161">
        <w:rPr>
          <w:rFonts w:ascii="Arial" w:hAnsi="Arial" w:cs="Arial"/>
          <w:bCs/>
          <w:i/>
          <w:color w:val="C00000"/>
        </w:rPr>
        <w:t>]</w:t>
      </w:r>
      <w:r w:rsidR="00794C54" w:rsidRPr="00346161">
        <w:rPr>
          <w:rFonts w:ascii="Arial" w:hAnsi="Arial" w:cs="Arial"/>
          <w:bCs/>
          <w:color w:val="C00000"/>
        </w:rPr>
        <w:t xml:space="preserve"> </w:t>
      </w:r>
      <w:proofErr w:type="gramStart"/>
      <w:r w:rsidR="00794C54" w:rsidRPr="000D3DE8">
        <w:rPr>
          <w:rFonts w:ascii="Arial" w:hAnsi="Arial" w:cs="Arial"/>
          <w:bCs/>
        </w:rPr>
        <w:t>in order</w:t>
      </w:r>
      <w:r w:rsidR="008A2965" w:rsidRPr="000D3DE8">
        <w:rPr>
          <w:rFonts w:ascii="Arial" w:hAnsi="Arial" w:cs="Arial"/>
          <w:bCs/>
        </w:rPr>
        <w:t xml:space="preserve"> to</w:t>
      </w:r>
      <w:proofErr w:type="gramEnd"/>
      <w:r w:rsidR="008A2965" w:rsidRPr="000D3DE8">
        <w:rPr>
          <w:rFonts w:ascii="Arial" w:hAnsi="Arial" w:cs="Arial"/>
          <w:bCs/>
        </w:rPr>
        <w:t xml:space="preserve"> ensure</w:t>
      </w:r>
      <w:r w:rsidR="00794C54" w:rsidRPr="000D3DE8">
        <w:rPr>
          <w:rFonts w:ascii="Arial" w:hAnsi="Arial" w:cs="Arial"/>
          <w:bCs/>
        </w:rPr>
        <w:t xml:space="preserve"> appropriate permission for storage in a repository and to determine and track the type(s) of permitted future uses.</w:t>
      </w:r>
    </w:p>
    <w:p w14:paraId="7B50DECA" w14:textId="77777777" w:rsidR="00F63270" w:rsidRPr="000D3DE8" w:rsidRDefault="00F63270" w:rsidP="000D3DE8">
      <w:pPr>
        <w:spacing w:after="0" w:line="240" w:lineRule="auto"/>
        <w:rPr>
          <w:rFonts w:ascii="Arial" w:hAnsi="Arial" w:cs="Arial"/>
          <w:bCs/>
          <w:color w:val="00B0F0"/>
        </w:rPr>
      </w:pPr>
    </w:p>
    <w:p w14:paraId="687FD2EE" w14:textId="1CC489C2" w:rsidR="008A2965" w:rsidRDefault="00FE01BA" w:rsidP="000D3DE8">
      <w:pPr>
        <w:spacing w:after="0" w:line="240" w:lineRule="auto"/>
        <w:rPr>
          <w:rFonts w:ascii="Arial" w:hAnsi="Arial" w:cs="Arial"/>
          <w:bCs/>
          <w:color w:val="00B0F0"/>
        </w:rPr>
      </w:pPr>
      <w:r w:rsidRPr="00F63270">
        <w:rPr>
          <w:rFonts w:ascii="Arial" w:hAnsi="Arial" w:cs="Arial"/>
          <w:bCs/>
        </w:rPr>
        <w:lastRenderedPageBreak/>
        <w:t>The repository ha</w:t>
      </w:r>
      <w:r w:rsidR="008A2965" w:rsidRPr="00F63270">
        <w:rPr>
          <w:rFonts w:ascii="Arial" w:hAnsi="Arial" w:cs="Arial"/>
          <w:bCs/>
        </w:rPr>
        <w:t xml:space="preserve">s </w:t>
      </w:r>
      <w:r w:rsidR="00DF0918" w:rsidRPr="000D3DE8">
        <w:rPr>
          <w:rFonts w:ascii="Arial" w:hAnsi="Arial" w:cs="Arial"/>
          <w:bCs/>
          <w:color w:val="00B0F0"/>
        </w:rPr>
        <w:t>&lt;a/</w:t>
      </w:r>
      <w:r w:rsidR="008A2965" w:rsidRPr="000D3DE8">
        <w:rPr>
          <w:rFonts w:ascii="Arial" w:hAnsi="Arial" w:cs="Arial"/>
          <w:bCs/>
          <w:color w:val="00B0F0"/>
        </w:rPr>
        <w:t>no</w:t>
      </w:r>
      <w:r w:rsidR="00DF0918" w:rsidRPr="000D3DE8">
        <w:rPr>
          <w:rFonts w:ascii="Arial" w:hAnsi="Arial" w:cs="Arial"/>
          <w:bCs/>
          <w:color w:val="00B0F0"/>
        </w:rPr>
        <w:t>&gt;</w:t>
      </w:r>
      <w:r w:rsidR="008A2965" w:rsidRPr="00F63270">
        <w:rPr>
          <w:rFonts w:ascii="Arial" w:hAnsi="Arial" w:cs="Arial"/>
          <w:bCs/>
        </w:rPr>
        <w:t xml:space="preserve"> process to track the </w:t>
      </w:r>
      <w:r w:rsidR="00794C54" w:rsidRPr="000D3DE8">
        <w:rPr>
          <w:rFonts w:ascii="Arial" w:hAnsi="Arial" w:cs="Arial"/>
          <w:bCs/>
          <w:color w:val="00B0F0"/>
        </w:rPr>
        <w:t>&lt;</w:t>
      </w:r>
      <w:r w:rsidR="008A2965" w:rsidRPr="000D3DE8">
        <w:rPr>
          <w:rFonts w:ascii="Arial" w:hAnsi="Arial" w:cs="Arial"/>
          <w:bCs/>
          <w:color w:val="00B0F0"/>
        </w:rPr>
        <w:t>specimens</w:t>
      </w:r>
      <w:r w:rsidR="00794C54" w:rsidRPr="000D3DE8">
        <w:rPr>
          <w:rFonts w:ascii="Arial" w:hAnsi="Arial" w:cs="Arial"/>
          <w:bCs/>
          <w:color w:val="00B0F0"/>
        </w:rPr>
        <w:t xml:space="preserve"> and</w:t>
      </w:r>
      <w:r w:rsidR="008A2965" w:rsidRPr="000D3DE8">
        <w:rPr>
          <w:rFonts w:ascii="Arial" w:hAnsi="Arial" w:cs="Arial"/>
          <w:bCs/>
          <w:color w:val="00B0F0"/>
        </w:rPr>
        <w:t>/</w:t>
      </w:r>
      <w:r w:rsidR="00794C54" w:rsidRPr="000D3DE8">
        <w:rPr>
          <w:rFonts w:ascii="Arial" w:hAnsi="Arial" w:cs="Arial"/>
          <w:bCs/>
          <w:color w:val="00B0F0"/>
        </w:rPr>
        <w:t xml:space="preserve">or </w:t>
      </w:r>
      <w:r w:rsidR="008A2965" w:rsidRPr="000D3DE8">
        <w:rPr>
          <w:rFonts w:ascii="Arial" w:hAnsi="Arial" w:cs="Arial"/>
          <w:bCs/>
          <w:color w:val="00B0F0"/>
        </w:rPr>
        <w:t>data</w:t>
      </w:r>
      <w:r w:rsidR="00794C54" w:rsidRPr="000D3DE8">
        <w:rPr>
          <w:rFonts w:ascii="Arial" w:hAnsi="Arial" w:cs="Arial"/>
          <w:bCs/>
          <w:color w:val="00B0F0"/>
        </w:rPr>
        <w:t>&gt;</w:t>
      </w:r>
      <w:r w:rsidR="00794C54" w:rsidRPr="00F63270">
        <w:rPr>
          <w:rFonts w:ascii="Arial" w:hAnsi="Arial" w:cs="Arial"/>
          <w:bCs/>
        </w:rPr>
        <w:t xml:space="preserve"> </w:t>
      </w:r>
      <w:r w:rsidR="002F5B23" w:rsidRPr="00F63270">
        <w:rPr>
          <w:rFonts w:ascii="Arial" w:hAnsi="Arial" w:cs="Arial"/>
          <w:bCs/>
        </w:rPr>
        <w:t>when</w:t>
      </w:r>
      <w:r w:rsidR="00794C54" w:rsidRPr="00F63270">
        <w:rPr>
          <w:rFonts w:ascii="Arial" w:hAnsi="Arial" w:cs="Arial"/>
          <w:bCs/>
        </w:rPr>
        <w:t xml:space="preserve"> they are used in future studies</w:t>
      </w:r>
      <w:r w:rsidR="008A2965" w:rsidRPr="00F63270">
        <w:rPr>
          <w:rFonts w:ascii="Arial" w:hAnsi="Arial" w:cs="Arial"/>
          <w:bCs/>
        </w:rPr>
        <w:t xml:space="preserve"> and</w:t>
      </w:r>
      <w:r w:rsidR="00794C54" w:rsidRPr="00F63270">
        <w:rPr>
          <w:rFonts w:ascii="Arial" w:hAnsi="Arial" w:cs="Arial"/>
          <w:bCs/>
        </w:rPr>
        <w:t xml:space="preserve"> to</w:t>
      </w:r>
      <w:r w:rsidR="002F5B23" w:rsidRPr="00F63270">
        <w:rPr>
          <w:rFonts w:ascii="Arial" w:hAnsi="Arial" w:cs="Arial"/>
          <w:bCs/>
        </w:rPr>
        <w:t xml:space="preserve"> then</w:t>
      </w:r>
      <w:r w:rsidR="008A2965" w:rsidRPr="00F63270">
        <w:rPr>
          <w:rFonts w:ascii="Arial" w:hAnsi="Arial" w:cs="Arial"/>
          <w:bCs/>
        </w:rPr>
        <w:t xml:space="preserve"> </w:t>
      </w:r>
      <w:r w:rsidRPr="00F63270">
        <w:rPr>
          <w:rFonts w:ascii="Arial" w:hAnsi="Arial" w:cs="Arial"/>
          <w:bCs/>
        </w:rPr>
        <w:t xml:space="preserve">disclose the </w:t>
      </w:r>
      <w:r w:rsidRPr="000D3DE8">
        <w:rPr>
          <w:rFonts w:ascii="Arial" w:hAnsi="Arial" w:cs="Arial"/>
          <w:bCs/>
          <w:color w:val="00B0F0"/>
        </w:rPr>
        <w:t>&lt;research data and/or findings&gt;</w:t>
      </w:r>
      <w:r w:rsidR="008A2965" w:rsidRPr="00F63270">
        <w:rPr>
          <w:rFonts w:ascii="Arial" w:hAnsi="Arial" w:cs="Arial"/>
          <w:bCs/>
        </w:rPr>
        <w:t xml:space="preserve"> to participants</w:t>
      </w:r>
      <w:r w:rsidR="00794C54" w:rsidRPr="00F63270">
        <w:rPr>
          <w:rFonts w:ascii="Arial" w:hAnsi="Arial" w:cs="Arial"/>
          <w:bCs/>
        </w:rPr>
        <w:t>.  S</w:t>
      </w:r>
      <w:r w:rsidR="008A2965" w:rsidRPr="00F63270">
        <w:rPr>
          <w:rFonts w:ascii="Arial" w:hAnsi="Arial" w:cs="Arial"/>
          <w:bCs/>
        </w:rPr>
        <w:t>o</w:t>
      </w:r>
      <w:r w:rsidR="00794C54" w:rsidRPr="00F63270">
        <w:rPr>
          <w:rFonts w:ascii="Arial" w:hAnsi="Arial" w:cs="Arial"/>
          <w:bCs/>
        </w:rPr>
        <w:t>,</w:t>
      </w:r>
      <w:r w:rsidR="008A2965" w:rsidRPr="00F63270">
        <w:rPr>
          <w:rFonts w:ascii="Arial" w:hAnsi="Arial" w:cs="Arial"/>
          <w:bCs/>
        </w:rPr>
        <w:t xml:space="preserve"> the research repository will </w:t>
      </w:r>
      <w:r w:rsidR="00DF0918" w:rsidRPr="000D3DE8">
        <w:rPr>
          <w:rFonts w:ascii="Arial" w:hAnsi="Arial" w:cs="Arial"/>
          <w:bCs/>
          <w:color w:val="00B0F0"/>
        </w:rPr>
        <w:t>&lt;</w:t>
      </w:r>
      <w:r w:rsidR="008A2965" w:rsidRPr="000D3DE8">
        <w:rPr>
          <w:rFonts w:ascii="Arial" w:hAnsi="Arial" w:cs="Arial"/>
          <w:bCs/>
          <w:color w:val="00B0F0"/>
        </w:rPr>
        <w:t>not</w:t>
      </w:r>
      <w:r w:rsidR="00DF0918" w:rsidRPr="000D3DE8">
        <w:rPr>
          <w:rFonts w:ascii="Arial" w:hAnsi="Arial" w:cs="Arial"/>
          <w:bCs/>
          <w:color w:val="00B0F0"/>
        </w:rPr>
        <w:t>&gt;</w:t>
      </w:r>
      <w:r w:rsidR="008A2965" w:rsidRPr="00F63270">
        <w:rPr>
          <w:rFonts w:ascii="Arial" w:hAnsi="Arial" w:cs="Arial"/>
          <w:bCs/>
        </w:rPr>
        <w:t xml:space="preserve"> accept </w:t>
      </w:r>
      <w:r w:rsidR="00794C54" w:rsidRPr="000D3DE8">
        <w:rPr>
          <w:rFonts w:ascii="Arial" w:hAnsi="Arial" w:cs="Arial"/>
          <w:bCs/>
          <w:color w:val="00B0F0"/>
        </w:rPr>
        <w:t>&lt;</w:t>
      </w:r>
      <w:r w:rsidR="008A2965" w:rsidRPr="000D3DE8">
        <w:rPr>
          <w:rFonts w:ascii="Arial" w:hAnsi="Arial" w:cs="Arial"/>
          <w:bCs/>
          <w:color w:val="00B0F0"/>
        </w:rPr>
        <w:t>specimens</w:t>
      </w:r>
      <w:r w:rsidR="00794C54" w:rsidRPr="000D3DE8">
        <w:rPr>
          <w:rFonts w:ascii="Arial" w:hAnsi="Arial" w:cs="Arial"/>
          <w:bCs/>
          <w:color w:val="00B0F0"/>
        </w:rPr>
        <w:t xml:space="preserve"> and</w:t>
      </w:r>
      <w:r w:rsidR="008A2965" w:rsidRPr="000D3DE8">
        <w:rPr>
          <w:rFonts w:ascii="Arial" w:hAnsi="Arial" w:cs="Arial"/>
          <w:bCs/>
          <w:color w:val="00B0F0"/>
        </w:rPr>
        <w:t>/</w:t>
      </w:r>
      <w:r w:rsidR="00794C54" w:rsidRPr="000D3DE8">
        <w:rPr>
          <w:rFonts w:ascii="Arial" w:hAnsi="Arial" w:cs="Arial"/>
          <w:bCs/>
          <w:color w:val="00B0F0"/>
        </w:rPr>
        <w:t xml:space="preserve">or </w:t>
      </w:r>
      <w:r w:rsidR="008A2965" w:rsidRPr="000D3DE8">
        <w:rPr>
          <w:rFonts w:ascii="Arial" w:hAnsi="Arial" w:cs="Arial"/>
          <w:bCs/>
          <w:color w:val="00B0F0"/>
        </w:rPr>
        <w:t>data</w:t>
      </w:r>
      <w:r w:rsidR="00794C54" w:rsidRPr="000D3DE8">
        <w:rPr>
          <w:rFonts w:ascii="Arial" w:hAnsi="Arial" w:cs="Arial"/>
          <w:bCs/>
          <w:color w:val="00B0F0"/>
        </w:rPr>
        <w:t>&gt;</w:t>
      </w:r>
      <w:r w:rsidR="008A2965" w:rsidRPr="00F63270">
        <w:rPr>
          <w:rFonts w:ascii="Arial" w:hAnsi="Arial" w:cs="Arial"/>
          <w:bCs/>
        </w:rPr>
        <w:t xml:space="preserve"> from participant</w:t>
      </w:r>
      <w:r w:rsidR="00DF0918" w:rsidRPr="00F63270">
        <w:rPr>
          <w:rFonts w:ascii="Arial" w:hAnsi="Arial" w:cs="Arial"/>
          <w:bCs/>
        </w:rPr>
        <w:t>s</w:t>
      </w:r>
      <w:r w:rsidR="00794C54" w:rsidRPr="00F63270">
        <w:rPr>
          <w:rFonts w:ascii="Arial" w:hAnsi="Arial" w:cs="Arial"/>
          <w:bCs/>
        </w:rPr>
        <w:t xml:space="preserve"> who ha</w:t>
      </w:r>
      <w:r w:rsidR="00DF0918" w:rsidRPr="00F63270">
        <w:rPr>
          <w:rFonts w:ascii="Arial" w:hAnsi="Arial" w:cs="Arial"/>
          <w:bCs/>
        </w:rPr>
        <w:t>ve</w:t>
      </w:r>
      <w:r w:rsidR="008A2965" w:rsidRPr="00F63270">
        <w:rPr>
          <w:rFonts w:ascii="Arial" w:hAnsi="Arial" w:cs="Arial"/>
          <w:bCs/>
        </w:rPr>
        <w:t xml:space="preserve"> requested to be notified of</w:t>
      </w:r>
      <w:r w:rsidR="00DF0918" w:rsidRPr="00F63270">
        <w:rPr>
          <w:rFonts w:ascii="Arial" w:hAnsi="Arial" w:cs="Arial"/>
          <w:bCs/>
        </w:rPr>
        <w:t xml:space="preserve"> </w:t>
      </w:r>
      <w:r w:rsidR="00DF0918" w:rsidRPr="000D3DE8">
        <w:rPr>
          <w:rFonts w:ascii="Arial" w:hAnsi="Arial" w:cs="Arial"/>
          <w:bCs/>
          <w:color w:val="00B0F0"/>
        </w:rPr>
        <w:t>&lt;</w:t>
      </w:r>
      <w:r w:rsidRPr="000D3DE8">
        <w:rPr>
          <w:rFonts w:ascii="Arial" w:hAnsi="Arial" w:cs="Arial"/>
          <w:bCs/>
          <w:color w:val="00B0F0"/>
        </w:rPr>
        <w:t xml:space="preserve">research </w:t>
      </w:r>
      <w:r w:rsidR="00DF0918" w:rsidRPr="000D3DE8">
        <w:rPr>
          <w:rFonts w:ascii="Arial" w:hAnsi="Arial" w:cs="Arial"/>
          <w:bCs/>
          <w:color w:val="00B0F0"/>
        </w:rPr>
        <w:t>data and/or</w:t>
      </w:r>
      <w:r w:rsidR="008A2965" w:rsidRPr="000D3DE8">
        <w:rPr>
          <w:rFonts w:ascii="Arial" w:hAnsi="Arial" w:cs="Arial"/>
          <w:bCs/>
          <w:color w:val="00B0F0"/>
        </w:rPr>
        <w:t xml:space="preserve"> findings</w:t>
      </w:r>
      <w:r w:rsidR="00DF0918" w:rsidRPr="000D3DE8">
        <w:rPr>
          <w:rFonts w:ascii="Arial" w:hAnsi="Arial" w:cs="Arial"/>
          <w:bCs/>
          <w:color w:val="00B0F0"/>
        </w:rPr>
        <w:t>&gt;</w:t>
      </w:r>
      <w:r w:rsidR="002F5B23" w:rsidRPr="00F63270">
        <w:rPr>
          <w:rFonts w:ascii="Arial" w:hAnsi="Arial" w:cs="Arial"/>
          <w:bCs/>
        </w:rPr>
        <w:t xml:space="preserve"> from future studies</w:t>
      </w:r>
      <w:r w:rsidR="008A2965" w:rsidRPr="00F63270">
        <w:rPr>
          <w:rFonts w:ascii="Arial" w:hAnsi="Arial" w:cs="Arial"/>
          <w:bCs/>
        </w:rPr>
        <w:t>.</w:t>
      </w:r>
      <w:r w:rsidR="00B055E5">
        <w:rPr>
          <w:rFonts w:ascii="Arial" w:hAnsi="Arial" w:cs="Arial"/>
          <w:bCs/>
        </w:rPr>
        <w:t xml:space="preserve"> </w:t>
      </w:r>
      <w:r w:rsidR="00B055E5" w:rsidRPr="00346161">
        <w:rPr>
          <w:rFonts w:ascii="Arial" w:hAnsi="Arial" w:cs="Arial"/>
          <w:b/>
          <w:bCs/>
          <w:i/>
          <w:color w:val="C00000"/>
        </w:rPr>
        <w:t>AND/OR</w:t>
      </w:r>
      <w:r w:rsidR="008A2965" w:rsidRPr="00346161">
        <w:rPr>
          <w:rFonts w:ascii="Arial" w:hAnsi="Arial" w:cs="Arial"/>
          <w:bCs/>
          <w:color w:val="C00000"/>
        </w:rPr>
        <w:t xml:space="preserve"> </w:t>
      </w:r>
      <w:r w:rsidRPr="000D3DE8">
        <w:rPr>
          <w:rFonts w:ascii="Arial" w:hAnsi="Arial" w:cs="Arial"/>
          <w:bCs/>
        </w:rPr>
        <w:t xml:space="preserve">Participants may be notified of information learned from their </w:t>
      </w:r>
      <w:r w:rsidRPr="000D3DE8">
        <w:rPr>
          <w:rFonts w:ascii="Arial" w:hAnsi="Arial" w:cs="Arial"/>
          <w:bCs/>
          <w:color w:val="00B0F0"/>
        </w:rPr>
        <w:t>&lt;specimens and/or data&gt;</w:t>
      </w:r>
      <w:r w:rsidRPr="000D3DE8">
        <w:rPr>
          <w:rFonts w:ascii="Arial" w:hAnsi="Arial" w:cs="Arial"/>
          <w:bCs/>
        </w:rPr>
        <w:t xml:space="preserve"> if</w:t>
      </w:r>
      <w:r w:rsidRPr="000D3DE8">
        <w:rPr>
          <w:rFonts w:ascii="Arial" w:hAnsi="Arial" w:cs="Arial"/>
          <w:bCs/>
          <w:color w:val="00B0F0"/>
        </w:rPr>
        <w:t xml:space="preserve"> </w:t>
      </w:r>
      <w:r w:rsidR="009F1012" w:rsidRPr="00346161">
        <w:rPr>
          <w:rFonts w:ascii="Arial" w:hAnsi="Arial" w:cs="Arial"/>
          <w:bCs/>
          <w:i/>
          <w:color w:val="C00000"/>
        </w:rPr>
        <w:t>[</w:t>
      </w:r>
      <w:r w:rsidRPr="00346161">
        <w:rPr>
          <w:rFonts w:ascii="Arial" w:hAnsi="Arial" w:cs="Arial"/>
          <w:bCs/>
          <w:i/>
          <w:color w:val="C00000"/>
        </w:rPr>
        <w:t>describe circumstances</w:t>
      </w:r>
      <w:r w:rsidR="009F1012" w:rsidRPr="00346161">
        <w:rPr>
          <w:rFonts w:ascii="Arial" w:hAnsi="Arial" w:cs="Arial"/>
          <w:bCs/>
          <w:i/>
          <w:color w:val="C00000"/>
        </w:rPr>
        <w:t>]</w:t>
      </w:r>
      <w:r w:rsidRPr="00346161">
        <w:rPr>
          <w:rFonts w:ascii="Arial" w:hAnsi="Arial" w:cs="Arial"/>
          <w:bCs/>
          <w:color w:val="C00000"/>
        </w:rPr>
        <w:t>.</w:t>
      </w:r>
      <w:r w:rsidRPr="00346161">
        <w:rPr>
          <w:rFonts w:ascii="Arial" w:hAnsi="Arial" w:cs="Arial"/>
          <w:bCs/>
        </w:rPr>
        <w:t xml:space="preserve"> </w:t>
      </w:r>
      <w:r w:rsidRPr="000D3DE8">
        <w:rPr>
          <w:rFonts w:ascii="Arial" w:hAnsi="Arial" w:cs="Arial"/>
          <w:bCs/>
        </w:rPr>
        <w:t>The process for tracking and communicating this information to participants will involve</w:t>
      </w:r>
      <w:r w:rsidRPr="000D3DE8">
        <w:rPr>
          <w:rFonts w:ascii="Arial" w:hAnsi="Arial" w:cs="Arial"/>
          <w:bCs/>
          <w:color w:val="00B0F0"/>
        </w:rPr>
        <w:t xml:space="preserve"> </w:t>
      </w:r>
      <w:r w:rsidR="009F1012" w:rsidRPr="00346161">
        <w:rPr>
          <w:rFonts w:ascii="Arial" w:hAnsi="Arial" w:cs="Arial"/>
          <w:bCs/>
          <w:i/>
          <w:color w:val="C00000"/>
        </w:rPr>
        <w:t>[</w:t>
      </w:r>
      <w:r w:rsidRPr="00346161">
        <w:rPr>
          <w:rFonts w:ascii="Arial" w:hAnsi="Arial" w:cs="Arial"/>
          <w:bCs/>
          <w:i/>
          <w:color w:val="C00000"/>
        </w:rPr>
        <w:t>describe process</w:t>
      </w:r>
      <w:r w:rsidR="009F1012" w:rsidRPr="00346161">
        <w:rPr>
          <w:rFonts w:ascii="Arial" w:hAnsi="Arial" w:cs="Arial"/>
          <w:bCs/>
          <w:i/>
          <w:color w:val="C00000"/>
        </w:rPr>
        <w:t>]</w:t>
      </w:r>
    </w:p>
    <w:p w14:paraId="0ACBF5DE" w14:textId="77777777" w:rsidR="00F63270" w:rsidRPr="00F63270" w:rsidRDefault="00F63270" w:rsidP="000D3DE8">
      <w:pPr>
        <w:spacing w:after="0" w:line="240" w:lineRule="auto"/>
        <w:rPr>
          <w:rFonts w:ascii="Arial" w:hAnsi="Arial" w:cs="Arial"/>
          <w:bCs/>
        </w:rPr>
      </w:pPr>
    </w:p>
    <w:p w14:paraId="4DA3ED5C" w14:textId="1D09D9DF" w:rsidR="008A2965" w:rsidRPr="00346161" w:rsidRDefault="008A2965" w:rsidP="000D3DE8">
      <w:pPr>
        <w:spacing w:after="0" w:line="240" w:lineRule="auto"/>
        <w:rPr>
          <w:rFonts w:ascii="Arial" w:hAnsi="Arial" w:cs="Arial"/>
          <w:bCs/>
          <w:color w:val="C00000"/>
        </w:rPr>
      </w:pPr>
      <w:r w:rsidRPr="000D3DE8">
        <w:rPr>
          <w:rFonts w:ascii="Arial" w:hAnsi="Arial" w:cs="Arial"/>
          <w:bCs/>
          <w:color w:val="00B0F0"/>
        </w:rPr>
        <w:t>&lt;Specimens</w:t>
      </w:r>
      <w:r w:rsidR="00794C54" w:rsidRPr="000D3DE8">
        <w:rPr>
          <w:rFonts w:ascii="Arial" w:hAnsi="Arial" w:cs="Arial"/>
          <w:bCs/>
          <w:color w:val="00B0F0"/>
        </w:rPr>
        <w:t xml:space="preserve"> and</w:t>
      </w:r>
      <w:r w:rsidRPr="000D3DE8">
        <w:rPr>
          <w:rFonts w:ascii="Arial" w:hAnsi="Arial" w:cs="Arial"/>
          <w:bCs/>
          <w:color w:val="00B0F0"/>
        </w:rPr>
        <w:t>/</w:t>
      </w:r>
      <w:r w:rsidR="00794C54" w:rsidRPr="000D3DE8">
        <w:rPr>
          <w:rFonts w:ascii="Arial" w:hAnsi="Arial" w:cs="Arial"/>
          <w:bCs/>
          <w:color w:val="00B0F0"/>
        </w:rPr>
        <w:t xml:space="preserve">or </w:t>
      </w:r>
      <w:r w:rsidRPr="000D3DE8">
        <w:rPr>
          <w:rFonts w:ascii="Arial" w:hAnsi="Arial" w:cs="Arial"/>
          <w:bCs/>
          <w:color w:val="00B0F0"/>
        </w:rPr>
        <w:t>data&gt;</w:t>
      </w:r>
      <w:r w:rsidRPr="00F63270">
        <w:rPr>
          <w:rFonts w:ascii="Arial" w:hAnsi="Arial" w:cs="Arial"/>
          <w:bCs/>
        </w:rPr>
        <w:t xml:space="preserve"> </w:t>
      </w:r>
      <w:r w:rsidRPr="000D3DE8">
        <w:rPr>
          <w:rFonts w:ascii="Arial" w:hAnsi="Arial" w:cs="Arial"/>
          <w:bCs/>
        </w:rPr>
        <w:t xml:space="preserve">for which there is no corresponding </w:t>
      </w:r>
      <w:r w:rsidR="008556A6" w:rsidRPr="00346161">
        <w:rPr>
          <w:rFonts w:ascii="Arial" w:hAnsi="Arial" w:cs="Arial"/>
          <w:bCs/>
          <w:color w:val="00B0F0"/>
        </w:rPr>
        <w:t xml:space="preserve">&lt;IRB approved waiver(s), </w:t>
      </w:r>
      <w:r w:rsidRPr="00346161">
        <w:rPr>
          <w:rFonts w:ascii="Arial" w:hAnsi="Arial" w:cs="Arial"/>
          <w:bCs/>
          <w:color w:val="00B0F0"/>
        </w:rPr>
        <w:t>sign</w:t>
      </w:r>
      <w:r w:rsidR="00FE01BA" w:rsidRPr="00346161">
        <w:rPr>
          <w:rFonts w:ascii="Arial" w:hAnsi="Arial" w:cs="Arial"/>
          <w:bCs/>
          <w:color w:val="00B0F0"/>
        </w:rPr>
        <w:t>e</w:t>
      </w:r>
      <w:r w:rsidRPr="00346161">
        <w:rPr>
          <w:rFonts w:ascii="Arial" w:hAnsi="Arial" w:cs="Arial"/>
          <w:bCs/>
          <w:color w:val="00B0F0"/>
        </w:rPr>
        <w:t xml:space="preserve">d, IRB-approved ICF </w:t>
      </w:r>
      <w:r w:rsidR="0071039F" w:rsidRPr="00346161">
        <w:rPr>
          <w:rFonts w:ascii="Arial" w:hAnsi="Arial" w:cs="Arial"/>
          <w:bCs/>
          <w:color w:val="00B0F0"/>
        </w:rPr>
        <w:t>and HIPAA authorization</w:t>
      </w:r>
      <w:r w:rsidR="008556A6" w:rsidRPr="00346161">
        <w:rPr>
          <w:rFonts w:ascii="Arial" w:hAnsi="Arial" w:cs="Arial"/>
          <w:bCs/>
          <w:color w:val="00B0F0"/>
        </w:rPr>
        <w:t>&gt;</w:t>
      </w:r>
      <w:r w:rsidR="0071039F">
        <w:rPr>
          <w:rFonts w:ascii="Arial" w:hAnsi="Arial" w:cs="Arial"/>
          <w:bCs/>
        </w:rPr>
        <w:t xml:space="preserve"> </w:t>
      </w:r>
      <w:r w:rsidRPr="000D3DE8">
        <w:rPr>
          <w:rFonts w:ascii="Arial" w:hAnsi="Arial" w:cs="Arial"/>
          <w:bCs/>
        </w:rPr>
        <w:t xml:space="preserve">will not be accepted, unless the </w:t>
      </w:r>
      <w:r w:rsidR="00794C54" w:rsidRPr="000D3DE8">
        <w:rPr>
          <w:rFonts w:ascii="Arial" w:hAnsi="Arial" w:cs="Arial"/>
          <w:bCs/>
          <w:color w:val="00B0F0"/>
        </w:rPr>
        <w:t>&lt;</w:t>
      </w:r>
      <w:r w:rsidRPr="000D3DE8">
        <w:rPr>
          <w:rFonts w:ascii="Arial" w:hAnsi="Arial" w:cs="Arial"/>
          <w:bCs/>
          <w:color w:val="00B0F0"/>
        </w:rPr>
        <w:t>specimens</w:t>
      </w:r>
      <w:r w:rsidR="00794C54" w:rsidRPr="000D3DE8">
        <w:rPr>
          <w:rFonts w:ascii="Arial" w:hAnsi="Arial" w:cs="Arial"/>
          <w:bCs/>
          <w:color w:val="00B0F0"/>
        </w:rPr>
        <w:t xml:space="preserve"> and</w:t>
      </w:r>
      <w:r w:rsidRPr="000D3DE8">
        <w:rPr>
          <w:rFonts w:ascii="Arial" w:hAnsi="Arial" w:cs="Arial"/>
          <w:bCs/>
          <w:color w:val="00B0F0"/>
        </w:rPr>
        <w:t>/</w:t>
      </w:r>
      <w:r w:rsidR="00794C54" w:rsidRPr="000D3DE8">
        <w:rPr>
          <w:rFonts w:ascii="Arial" w:hAnsi="Arial" w:cs="Arial"/>
          <w:bCs/>
          <w:color w:val="00B0F0"/>
        </w:rPr>
        <w:t xml:space="preserve">or </w:t>
      </w:r>
      <w:r w:rsidRPr="000D3DE8">
        <w:rPr>
          <w:rFonts w:ascii="Arial" w:hAnsi="Arial" w:cs="Arial"/>
          <w:bCs/>
          <w:color w:val="00B0F0"/>
        </w:rPr>
        <w:t>data</w:t>
      </w:r>
      <w:r w:rsidR="00794C54" w:rsidRPr="000D3DE8">
        <w:rPr>
          <w:rFonts w:ascii="Arial" w:hAnsi="Arial" w:cs="Arial"/>
          <w:bCs/>
          <w:color w:val="00B0F0"/>
        </w:rPr>
        <w:t>&gt;</w:t>
      </w:r>
      <w:r w:rsidRPr="000D3DE8">
        <w:rPr>
          <w:rFonts w:ascii="Arial" w:hAnsi="Arial" w:cs="Arial"/>
          <w:bCs/>
        </w:rPr>
        <w:t xml:space="preserve"> have been de-identified (</w:t>
      </w:r>
      <w:proofErr w:type="gramStart"/>
      <w:r w:rsidRPr="000D3DE8">
        <w:rPr>
          <w:rFonts w:ascii="Arial" w:hAnsi="Arial" w:cs="Arial"/>
          <w:bCs/>
        </w:rPr>
        <w:t>e.g.</w:t>
      </w:r>
      <w:proofErr w:type="gramEnd"/>
      <w:r w:rsidRPr="000D3DE8">
        <w:rPr>
          <w:rFonts w:ascii="Arial" w:hAnsi="Arial" w:cs="Arial"/>
          <w:bCs/>
        </w:rPr>
        <w:t xml:space="preserve"> coded, and the repository does not receive a key to the code).</w:t>
      </w:r>
      <w:r w:rsidRPr="00F63270">
        <w:rPr>
          <w:rFonts w:ascii="Arial" w:hAnsi="Arial" w:cs="Arial"/>
          <w:bCs/>
        </w:rPr>
        <w:t xml:space="preserve"> </w:t>
      </w:r>
      <w:r w:rsidRPr="000D3DE8">
        <w:rPr>
          <w:rFonts w:ascii="Arial" w:hAnsi="Arial" w:cs="Arial"/>
          <w:bCs/>
          <w:color w:val="00B0F0"/>
        </w:rPr>
        <w:t>&lt;Specimens</w:t>
      </w:r>
      <w:r w:rsidR="007B0A21" w:rsidRPr="000D3DE8">
        <w:rPr>
          <w:rFonts w:ascii="Arial" w:hAnsi="Arial" w:cs="Arial"/>
          <w:bCs/>
          <w:color w:val="00B0F0"/>
        </w:rPr>
        <w:t xml:space="preserve"> and</w:t>
      </w:r>
      <w:r w:rsidRPr="000D3DE8">
        <w:rPr>
          <w:rFonts w:ascii="Arial" w:hAnsi="Arial" w:cs="Arial"/>
          <w:bCs/>
          <w:color w:val="00B0F0"/>
        </w:rPr>
        <w:t>/</w:t>
      </w:r>
      <w:r w:rsidR="007B0A21" w:rsidRPr="000D3DE8">
        <w:rPr>
          <w:rFonts w:ascii="Arial" w:hAnsi="Arial" w:cs="Arial"/>
          <w:bCs/>
          <w:color w:val="00B0F0"/>
        </w:rPr>
        <w:t xml:space="preserve">or </w:t>
      </w:r>
      <w:r w:rsidRPr="000D3DE8">
        <w:rPr>
          <w:rFonts w:ascii="Arial" w:hAnsi="Arial" w:cs="Arial"/>
          <w:bCs/>
          <w:color w:val="00B0F0"/>
        </w:rPr>
        <w:t>data&gt;</w:t>
      </w:r>
      <w:r w:rsidRPr="00F63270">
        <w:rPr>
          <w:rFonts w:ascii="Arial" w:hAnsi="Arial" w:cs="Arial"/>
          <w:bCs/>
        </w:rPr>
        <w:t xml:space="preserve"> will be accepted </w:t>
      </w:r>
      <w:r w:rsidRPr="000D3DE8">
        <w:rPr>
          <w:rFonts w:ascii="Arial" w:hAnsi="Arial" w:cs="Arial"/>
          <w:bCs/>
          <w:color w:val="00B0F0"/>
        </w:rPr>
        <w:t xml:space="preserve">&lt;only from </w:t>
      </w:r>
      <w:r w:rsidR="00A95F92" w:rsidRPr="000D3DE8">
        <w:rPr>
          <w:rFonts w:ascii="Arial" w:hAnsi="Arial" w:cs="Arial"/>
          <w:bCs/>
          <w:color w:val="00B0F0"/>
        </w:rPr>
        <w:t>V</w:t>
      </w:r>
      <w:r w:rsidRPr="000D3DE8">
        <w:rPr>
          <w:rFonts w:ascii="Arial" w:hAnsi="Arial" w:cs="Arial"/>
          <w:bCs/>
          <w:color w:val="00B0F0"/>
        </w:rPr>
        <w:t>eterans&gt;</w:t>
      </w:r>
      <w:r w:rsidRPr="000D3DE8">
        <w:rPr>
          <w:rFonts w:ascii="Arial" w:hAnsi="Arial" w:cs="Arial"/>
          <w:bCs/>
        </w:rPr>
        <w:t xml:space="preserve"> </w:t>
      </w:r>
      <w:r w:rsidR="006727F3" w:rsidRPr="00346161">
        <w:rPr>
          <w:rFonts w:ascii="Arial" w:hAnsi="Arial" w:cs="Arial"/>
          <w:b/>
          <w:i/>
          <w:color w:val="C00000"/>
        </w:rPr>
        <w:t>AND/OR</w:t>
      </w:r>
      <w:r w:rsidR="006727F3">
        <w:rPr>
          <w:rFonts w:ascii="Arial" w:hAnsi="Arial" w:cs="Arial"/>
          <w:bCs/>
        </w:rPr>
        <w:t xml:space="preserve"> </w:t>
      </w:r>
      <w:r w:rsidRPr="000D3DE8">
        <w:rPr>
          <w:rFonts w:ascii="Arial" w:hAnsi="Arial" w:cs="Arial"/>
          <w:bCs/>
          <w:color w:val="00B0F0"/>
        </w:rPr>
        <w:t xml:space="preserve">&lt;from </w:t>
      </w:r>
      <w:r w:rsidR="00A95F92" w:rsidRPr="000D3DE8">
        <w:rPr>
          <w:rFonts w:ascii="Arial" w:hAnsi="Arial" w:cs="Arial"/>
          <w:bCs/>
          <w:color w:val="00B0F0"/>
        </w:rPr>
        <w:t>V</w:t>
      </w:r>
      <w:r w:rsidRPr="000D3DE8">
        <w:rPr>
          <w:rFonts w:ascii="Arial" w:hAnsi="Arial" w:cs="Arial"/>
          <w:bCs/>
          <w:color w:val="00B0F0"/>
        </w:rPr>
        <w:t>eterans and non-</w:t>
      </w:r>
      <w:r w:rsidR="00A95F92" w:rsidRPr="000D3DE8">
        <w:rPr>
          <w:rFonts w:ascii="Arial" w:hAnsi="Arial" w:cs="Arial"/>
          <w:bCs/>
          <w:color w:val="00B0F0"/>
        </w:rPr>
        <w:t>V</w:t>
      </w:r>
      <w:r w:rsidRPr="000D3DE8">
        <w:rPr>
          <w:rFonts w:ascii="Arial" w:hAnsi="Arial" w:cs="Arial"/>
          <w:bCs/>
          <w:color w:val="00B0F0"/>
        </w:rPr>
        <w:t>eterans</w:t>
      </w:r>
      <w:r w:rsidR="00DE61A4" w:rsidRPr="00DE61A4">
        <w:rPr>
          <w:rFonts w:ascii="Arial" w:hAnsi="Arial" w:cs="Arial"/>
          <w:bCs/>
          <w:color w:val="00B0F0"/>
        </w:rPr>
        <w:t>&gt;</w:t>
      </w:r>
      <w:r w:rsidRPr="000D3DE8">
        <w:rPr>
          <w:rFonts w:ascii="Arial" w:hAnsi="Arial" w:cs="Arial"/>
          <w:bCs/>
          <w:color w:val="00B0F0"/>
        </w:rPr>
        <w:t xml:space="preserve">; </w:t>
      </w:r>
      <w:r w:rsidR="006727F3" w:rsidRPr="00346161">
        <w:rPr>
          <w:rFonts w:ascii="Arial" w:hAnsi="Arial" w:cs="Arial"/>
          <w:b/>
          <w:bCs/>
          <w:i/>
          <w:color w:val="C00000"/>
        </w:rPr>
        <w:t>AND/OR</w:t>
      </w:r>
      <w:r w:rsidR="006727F3" w:rsidRPr="00346161">
        <w:rPr>
          <w:rFonts w:ascii="Arial" w:hAnsi="Arial" w:cs="Arial"/>
          <w:bCs/>
          <w:color w:val="C00000"/>
        </w:rPr>
        <w:t xml:space="preserve"> </w:t>
      </w:r>
      <w:r w:rsidR="00DE61A4">
        <w:rPr>
          <w:rFonts w:ascii="Arial" w:hAnsi="Arial" w:cs="Arial"/>
          <w:bCs/>
          <w:color w:val="00B0F0"/>
        </w:rPr>
        <w:t>&lt;</w:t>
      </w:r>
      <w:r w:rsidRPr="000D3DE8">
        <w:rPr>
          <w:rFonts w:ascii="Arial" w:hAnsi="Arial" w:cs="Arial"/>
          <w:bCs/>
          <w:color w:val="00B0F0"/>
        </w:rPr>
        <w:t>specimens</w:t>
      </w:r>
      <w:r w:rsidR="007B0A21" w:rsidRPr="000D3DE8">
        <w:rPr>
          <w:rFonts w:ascii="Arial" w:hAnsi="Arial" w:cs="Arial"/>
          <w:bCs/>
          <w:color w:val="00B0F0"/>
        </w:rPr>
        <w:t xml:space="preserve"> and/or data</w:t>
      </w:r>
      <w:r w:rsidRPr="000D3DE8">
        <w:rPr>
          <w:rFonts w:ascii="Arial" w:hAnsi="Arial" w:cs="Arial"/>
          <w:bCs/>
          <w:color w:val="00B0F0"/>
        </w:rPr>
        <w:t xml:space="preserve"> from non-veterans</w:t>
      </w:r>
      <w:r w:rsidR="00DE61A4" w:rsidRPr="00DE61A4">
        <w:rPr>
          <w:rFonts w:ascii="Arial" w:hAnsi="Arial" w:cs="Arial"/>
          <w:bCs/>
          <w:color w:val="00B0F0"/>
        </w:rPr>
        <w:t>&gt;</w:t>
      </w:r>
      <w:r w:rsidRPr="000D3DE8">
        <w:rPr>
          <w:rFonts w:ascii="Arial" w:hAnsi="Arial" w:cs="Arial"/>
          <w:bCs/>
          <w:color w:val="00B0F0"/>
        </w:rPr>
        <w:t xml:space="preserve"> </w:t>
      </w:r>
      <w:r w:rsidRPr="000D3DE8">
        <w:rPr>
          <w:rFonts w:ascii="Arial" w:hAnsi="Arial" w:cs="Arial"/>
          <w:bCs/>
        </w:rPr>
        <w:t>will be obtained</w:t>
      </w:r>
      <w:r w:rsidRPr="000D3DE8">
        <w:rPr>
          <w:rFonts w:ascii="Arial" w:hAnsi="Arial" w:cs="Arial"/>
          <w:bCs/>
          <w:color w:val="00B0F0"/>
        </w:rPr>
        <w:t xml:space="preserve"> </w:t>
      </w:r>
      <w:r w:rsidR="006727F3" w:rsidRPr="00346161">
        <w:rPr>
          <w:rFonts w:ascii="Arial" w:hAnsi="Arial" w:cs="Arial"/>
          <w:bCs/>
          <w:i/>
          <w:color w:val="C00000"/>
        </w:rPr>
        <w:t>[describe from where and how]</w:t>
      </w:r>
    </w:p>
    <w:p w14:paraId="24D5C69A" w14:textId="77777777" w:rsidR="00F63270" w:rsidRPr="00F63270" w:rsidRDefault="00F63270" w:rsidP="000D3DE8">
      <w:pPr>
        <w:spacing w:after="0" w:line="240" w:lineRule="auto"/>
        <w:rPr>
          <w:rFonts w:ascii="Arial" w:hAnsi="Arial" w:cs="Arial"/>
          <w:bCs/>
        </w:rPr>
      </w:pPr>
    </w:p>
    <w:p w14:paraId="3830D62A" w14:textId="3AE58E79" w:rsidR="008A2965" w:rsidRPr="00F63270" w:rsidRDefault="008A2965" w:rsidP="000D3DE8">
      <w:pPr>
        <w:spacing w:after="0" w:line="240" w:lineRule="auto"/>
        <w:rPr>
          <w:rFonts w:ascii="Arial" w:hAnsi="Arial" w:cs="Arial"/>
        </w:rPr>
      </w:pPr>
      <w:r w:rsidRPr="00F63270">
        <w:rPr>
          <w:rFonts w:ascii="Arial" w:hAnsi="Arial" w:cs="Arial"/>
        </w:rPr>
        <w:t xml:space="preserve">To help ensure that the Research Repository Director will never accept </w:t>
      </w:r>
      <w:r w:rsidRPr="000D3DE8">
        <w:rPr>
          <w:rFonts w:ascii="Arial" w:hAnsi="Arial" w:cs="Arial"/>
          <w:color w:val="00B0F0"/>
        </w:rPr>
        <w:t>&lt;specimens and/or data&gt;</w:t>
      </w:r>
      <w:r w:rsidRPr="00F63270">
        <w:rPr>
          <w:rFonts w:ascii="Arial" w:hAnsi="Arial" w:cs="Arial"/>
        </w:rPr>
        <w:t xml:space="preserve"> unless they were collected under an appropriately approved protocol, the contributing investigator will be required to log the contribution of the </w:t>
      </w:r>
      <w:r w:rsidRPr="000D3DE8">
        <w:rPr>
          <w:rFonts w:ascii="Arial" w:hAnsi="Arial" w:cs="Arial"/>
          <w:color w:val="00B0F0"/>
        </w:rPr>
        <w:t>&lt;coded specimen</w:t>
      </w:r>
      <w:r w:rsidR="007B0A21" w:rsidRPr="000D3DE8">
        <w:rPr>
          <w:rFonts w:ascii="Arial" w:hAnsi="Arial" w:cs="Arial"/>
          <w:color w:val="00B0F0"/>
        </w:rPr>
        <w:t xml:space="preserve"> and</w:t>
      </w:r>
      <w:r w:rsidRPr="000D3DE8">
        <w:rPr>
          <w:rFonts w:ascii="Arial" w:hAnsi="Arial" w:cs="Arial"/>
          <w:color w:val="00B0F0"/>
        </w:rPr>
        <w:t>/</w:t>
      </w:r>
      <w:r w:rsidR="007B0A21" w:rsidRPr="000D3DE8">
        <w:rPr>
          <w:rFonts w:ascii="Arial" w:hAnsi="Arial" w:cs="Arial"/>
          <w:color w:val="00B0F0"/>
        </w:rPr>
        <w:t>or</w:t>
      </w:r>
      <w:r w:rsidRPr="000D3DE8">
        <w:rPr>
          <w:rFonts w:ascii="Arial" w:hAnsi="Arial" w:cs="Arial"/>
          <w:color w:val="00B0F0"/>
        </w:rPr>
        <w:t xml:space="preserve"> individual’s data set&gt;</w:t>
      </w:r>
      <w:r w:rsidRPr="00F63270">
        <w:rPr>
          <w:rFonts w:ascii="Arial" w:hAnsi="Arial" w:cs="Arial"/>
        </w:rPr>
        <w:t xml:space="preserve">, along with the </w:t>
      </w:r>
      <w:r w:rsidR="002C3306">
        <w:rPr>
          <w:rFonts w:ascii="Arial" w:hAnsi="Arial" w:cs="Arial"/>
        </w:rPr>
        <w:t>Repository/Project</w:t>
      </w:r>
      <w:r w:rsidR="002C3306" w:rsidRPr="00F63270">
        <w:rPr>
          <w:rFonts w:ascii="Arial" w:hAnsi="Arial" w:cs="Arial"/>
        </w:rPr>
        <w:t xml:space="preserve"> </w:t>
      </w:r>
      <w:r w:rsidRPr="00F63270">
        <w:rPr>
          <w:rFonts w:ascii="Arial" w:hAnsi="Arial" w:cs="Arial"/>
        </w:rPr>
        <w:t xml:space="preserve">ID#, into a tracking log. </w:t>
      </w:r>
      <w:r w:rsidR="00FE01BA" w:rsidRPr="00F63270">
        <w:rPr>
          <w:rFonts w:ascii="Arial" w:hAnsi="Arial" w:cs="Arial"/>
        </w:rPr>
        <w:t xml:space="preserve"> </w:t>
      </w:r>
      <w:r w:rsidRPr="000D3DE8">
        <w:rPr>
          <w:rFonts w:ascii="Arial" w:hAnsi="Arial" w:cs="Arial"/>
        </w:rPr>
        <w:t xml:space="preserve">For specimens, contributing investigators will additionally be asked to submit updated versions of their </w:t>
      </w:r>
      <w:r w:rsidR="00367EF4" w:rsidRPr="000D3DE8">
        <w:rPr>
          <w:rFonts w:ascii="Arial" w:hAnsi="Arial" w:cs="Arial"/>
          <w:color w:val="00B0F0"/>
        </w:rPr>
        <w:t>&lt;</w:t>
      </w:r>
      <w:r w:rsidRPr="000D3DE8">
        <w:rPr>
          <w:rFonts w:ascii="Arial" w:hAnsi="Arial" w:cs="Arial"/>
          <w:color w:val="00B0F0"/>
        </w:rPr>
        <w:t>specimen</w:t>
      </w:r>
      <w:r w:rsidR="007B0A21" w:rsidRPr="000D3DE8">
        <w:rPr>
          <w:rFonts w:ascii="Arial" w:hAnsi="Arial" w:cs="Arial"/>
          <w:color w:val="00B0F0"/>
        </w:rPr>
        <w:t xml:space="preserve"> and</w:t>
      </w:r>
      <w:r w:rsidR="00367EF4" w:rsidRPr="00367EF4">
        <w:rPr>
          <w:rFonts w:ascii="Arial" w:hAnsi="Arial" w:cs="Arial"/>
          <w:color w:val="00B0F0"/>
        </w:rPr>
        <w:t>/or</w:t>
      </w:r>
      <w:r w:rsidR="007B0A21" w:rsidRPr="000D3DE8">
        <w:rPr>
          <w:rFonts w:ascii="Arial" w:hAnsi="Arial" w:cs="Arial"/>
          <w:color w:val="00B0F0"/>
        </w:rPr>
        <w:t xml:space="preserve"> </w:t>
      </w:r>
      <w:r w:rsidRPr="000D3DE8">
        <w:rPr>
          <w:rFonts w:ascii="Arial" w:hAnsi="Arial" w:cs="Arial"/>
          <w:color w:val="00B0F0"/>
        </w:rPr>
        <w:t xml:space="preserve">data&gt; </w:t>
      </w:r>
      <w:r w:rsidRPr="000D3DE8">
        <w:rPr>
          <w:rFonts w:ascii="Arial" w:hAnsi="Arial" w:cs="Arial"/>
        </w:rPr>
        <w:t xml:space="preserve">log to the Research Repository Director on a quarterly basis. </w:t>
      </w:r>
      <w:r w:rsidRPr="00F63270">
        <w:rPr>
          <w:rFonts w:ascii="Arial" w:hAnsi="Arial" w:cs="Arial"/>
        </w:rPr>
        <w:t xml:space="preserve">This log will be reviewed by the Research Repository Director, </w:t>
      </w:r>
      <w:r w:rsidRPr="000D3DE8">
        <w:rPr>
          <w:rFonts w:ascii="Arial" w:hAnsi="Arial" w:cs="Arial"/>
        </w:rPr>
        <w:t xml:space="preserve">alongside their </w:t>
      </w:r>
      <w:r w:rsidR="002F5B23" w:rsidRPr="000D3DE8">
        <w:rPr>
          <w:rFonts w:ascii="Arial" w:hAnsi="Arial" w:cs="Arial"/>
        </w:rPr>
        <w:t xml:space="preserve">records and/or </w:t>
      </w:r>
      <w:r w:rsidRPr="000D3DE8">
        <w:rPr>
          <w:rFonts w:ascii="Arial" w:hAnsi="Arial" w:cs="Arial"/>
        </w:rPr>
        <w:t xml:space="preserve">copies of the </w:t>
      </w:r>
      <w:r w:rsidR="009C0DEB" w:rsidRPr="00346161">
        <w:rPr>
          <w:rFonts w:ascii="Arial" w:hAnsi="Arial" w:cs="Arial"/>
          <w:color w:val="00B0F0"/>
        </w:rPr>
        <w:t>&lt;</w:t>
      </w:r>
      <w:r w:rsidRPr="00346161">
        <w:rPr>
          <w:rFonts w:ascii="Arial" w:hAnsi="Arial" w:cs="Arial"/>
          <w:color w:val="00B0F0"/>
        </w:rPr>
        <w:t>signed ICFs</w:t>
      </w:r>
      <w:r w:rsidR="009C0DEB" w:rsidRPr="00346161">
        <w:rPr>
          <w:rFonts w:ascii="Arial" w:hAnsi="Arial" w:cs="Arial"/>
          <w:color w:val="00B0F0"/>
        </w:rPr>
        <w:t>, HIPAA Authorizations, waiver(s)&gt;</w:t>
      </w:r>
      <w:r w:rsidRPr="00367EF4">
        <w:rPr>
          <w:rFonts w:ascii="Arial" w:hAnsi="Arial" w:cs="Arial"/>
        </w:rPr>
        <w:t xml:space="preserve">. </w:t>
      </w:r>
    </w:p>
    <w:p w14:paraId="4494E964" w14:textId="77777777" w:rsidR="008A2965" w:rsidRPr="00F63270" w:rsidRDefault="008A2965" w:rsidP="000D3DE8">
      <w:pPr>
        <w:spacing w:after="0" w:line="240" w:lineRule="auto"/>
        <w:rPr>
          <w:rFonts w:ascii="Arial" w:hAnsi="Arial" w:cs="Arial"/>
          <w:bCs/>
        </w:rPr>
      </w:pPr>
    </w:p>
    <w:p w14:paraId="1FCA7CE5" w14:textId="77777777" w:rsidR="004A6423" w:rsidRPr="00F63270" w:rsidRDefault="004A6423" w:rsidP="000D3DE8">
      <w:pPr>
        <w:pStyle w:val="Heading1"/>
        <w:spacing w:line="240" w:lineRule="auto"/>
        <w:rPr>
          <w:b w:val="0"/>
          <w:i/>
          <w:sz w:val="22"/>
          <w:szCs w:val="22"/>
        </w:rPr>
      </w:pPr>
      <w:r w:rsidRPr="00A61E83">
        <w:rPr>
          <w:sz w:val="22"/>
          <w:szCs w:val="22"/>
        </w:rPr>
        <w:t>Storing Specimens</w:t>
      </w:r>
      <w:r w:rsidR="006727F3">
        <w:rPr>
          <w:sz w:val="22"/>
          <w:szCs w:val="22"/>
        </w:rPr>
        <w:t>:</w:t>
      </w:r>
      <w:r w:rsidR="0065337F" w:rsidRPr="00512A20">
        <w:rPr>
          <w:b w:val="0"/>
          <w:i/>
          <w:sz w:val="22"/>
          <w:szCs w:val="22"/>
        </w:rPr>
        <w:t xml:space="preserve"> </w:t>
      </w:r>
      <w:r w:rsidR="002B27CD" w:rsidRPr="00346161">
        <w:rPr>
          <w:b w:val="0"/>
          <w:i/>
          <w:color w:val="C00000"/>
          <w:sz w:val="22"/>
          <w:szCs w:val="22"/>
        </w:rPr>
        <w:t>[</w:t>
      </w:r>
      <w:r w:rsidR="0065337F" w:rsidRPr="00346161">
        <w:rPr>
          <w:b w:val="0"/>
          <w:i/>
          <w:color w:val="C00000"/>
          <w:sz w:val="22"/>
          <w:szCs w:val="22"/>
        </w:rPr>
        <w:t>if applicable</w:t>
      </w:r>
      <w:r w:rsidR="002B27CD" w:rsidRPr="00346161">
        <w:rPr>
          <w:b w:val="0"/>
          <w:i/>
          <w:color w:val="C00000"/>
          <w:sz w:val="22"/>
          <w:szCs w:val="22"/>
        </w:rPr>
        <w:t>]</w:t>
      </w:r>
    </w:p>
    <w:p w14:paraId="36260F52" w14:textId="77777777" w:rsidR="004A6423" w:rsidRPr="00F63270" w:rsidRDefault="009C410B" w:rsidP="000D3DE8">
      <w:pPr>
        <w:spacing w:after="0" w:line="240" w:lineRule="auto"/>
        <w:rPr>
          <w:rFonts w:ascii="Arial" w:hAnsi="Arial" w:cs="Arial"/>
          <w:bCs/>
        </w:rPr>
      </w:pPr>
      <w:r w:rsidRPr="00F63270">
        <w:rPr>
          <w:rFonts w:ascii="Arial" w:hAnsi="Arial" w:cs="Arial"/>
          <w:bCs/>
        </w:rPr>
        <w:t xml:space="preserve">Research </w:t>
      </w:r>
      <w:r w:rsidR="004A6423" w:rsidRPr="00F63270">
        <w:rPr>
          <w:rFonts w:ascii="Arial" w:hAnsi="Arial" w:cs="Arial"/>
          <w:bCs/>
        </w:rPr>
        <w:t xml:space="preserve">repository specimens will be comprised of </w:t>
      </w:r>
      <w:r w:rsidR="00A74208" w:rsidRPr="00346161">
        <w:rPr>
          <w:rFonts w:ascii="Arial" w:hAnsi="Arial" w:cs="Arial"/>
          <w:bCs/>
          <w:i/>
          <w:color w:val="C00000"/>
        </w:rPr>
        <w:t>[</w:t>
      </w:r>
      <w:r w:rsidR="003C1741" w:rsidRPr="00346161">
        <w:rPr>
          <w:rFonts w:ascii="Arial" w:hAnsi="Arial" w:cs="Arial"/>
          <w:bCs/>
          <w:i/>
          <w:color w:val="C00000"/>
        </w:rPr>
        <w:t>indicate type</w:t>
      </w:r>
      <w:r w:rsidR="007108AD" w:rsidRPr="00346161">
        <w:rPr>
          <w:rFonts w:ascii="Arial" w:hAnsi="Arial" w:cs="Arial"/>
          <w:bCs/>
          <w:i/>
          <w:color w:val="C00000"/>
        </w:rPr>
        <w:t>, e.g., blood and gastrointestinal tumor</w:t>
      </w:r>
      <w:r w:rsidR="00A74208" w:rsidRPr="00346161">
        <w:rPr>
          <w:rFonts w:ascii="Arial" w:hAnsi="Arial" w:cs="Arial"/>
          <w:bCs/>
          <w:i/>
          <w:color w:val="C00000"/>
        </w:rPr>
        <w:t>]</w:t>
      </w:r>
      <w:r w:rsidR="00784AA9" w:rsidRPr="00346161">
        <w:rPr>
          <w:rFonts w:ascii="Arial" w:hAnsi="Arial" w:cs="Arial"/>
          <w:bCs/>
          <w:color w:val="C00000"/>
        </w:rPr>
        <w:t xml:space="preserve"> samples. </w:t>
      </w:r>
      <w:r w:rsidR="00193150" w:rsidRPr="00346161">
        <w:rPr>
          <w:rFonts w:ascii="Arial" w:hAnsi="Arial" w:cs="Arial"/>
          <w:bCs/>
          <w:color w:val="C00000"/>
        </w:rPr>
        <w:t>The s</w:t>
      </w:r>
      <w:r w:rsidR="00067194" w:rsidRPr="00346161">
        <w:rPr>
          <w:rFonts w:ascii="Arial" w:hAnsi="Arial" w:cs="Arial"/>
          <w:bCs/>
          <w:color w:val="C00000"/>
        </w:rPr>
        <w:t>ample</w:t>
      </w:r>
      <w:r w:rsidR="00193150" w:rsidRPr="00346161">
        <w:rPr>
          <w:rFonts w:ascii="Arial" w:hAnsi="Arial" w:cs="Arial"/>
          <w:bCs/>
          <w:color w:val="C00000"/>
        </w:rPr>
        <w:t xml:space="preserve">s will be </w:t>
      </w:r>
      <w:r w:rsidR="00A74208" w:rsidRPr="00346161">
        <w:rPr>
          <w:rFonts w:ascii="Arial" w:hAnsi="Arial" w:cs="Arial"/>
          <w:bCs/>
          <w:color w:val="C00000"/>
        </w:rPr>
        <w:t>[</w:t>
      </w:r>
      <w:r w:rsidR="00193150" w:rsidRPr="00346161">
        <w:rPr>
          <w:rFonts w:ascii="Arial" w:hAnsi="Arial" w:cs="Arial"/>
          <w:bCs/>
          <w:i/>
          <w:color w:val="C00000"/>
        </w:rPr>
        <w:t xml:space="preserve">describe any </w:t>
      </w:r>
      <w:r w:rsidR="002C67AC" w:rsidRPr="00346161">
        <w:rPr>
          <w:rFonts w:ascii="Arial" w:hAnsi="Arial" w:cs="Arial"/>
          <w:bCs/>
          <w:i/>
          <w:color w:val="C00000"/>
        </w:rPr>
        <w:t>required</w:t>
      </w:r>
      <w:r w:rsidR="00193150" w:rsidRPr="00346161">
        <w:rPr>
          <w:rFonts w:ascii="Arial" w:hAnsi="Arial" w:cs="Arial"/>
          <w:bCs/>
          <w:i/>
          <w:color w:val="C00000"/>
        </w:rPr>
        <w:t xml:space="preserve"> processing that will occur and indicate whether this will be performed prior to receipt by the repository</w:t>
      </w:r>
      <w:r w:rsidR="00763E15" w:rsidRPr="00346161">
        <w:rPr>
          <w:rFonts w:ascii="Arial" w:hAnsi="Arial" w:cs="Arial"/>
          <w:bCs/>
          <w:i/>
          <w:color w:val="C00000"/>
        </w:rPr>
        <w:t xml:space="preserve"> and by whom it will be performed</w:t>
      </w:r>
      <w:r w:rsidR="00193150" w:rsidRPr="00346161">
        <w:rPr>
          <w:rFonts w:ascii="Arial" w:hAnsi="Arial" w:cs="Arial"/>
          <w:bCs/>
          <w:i/>
          <w:color w:val="C00000"/>
        </w:rPr>
        <w:t>.</w:t>
      </w:r>
      <w:r w:rsidR="00A74208" w:rsidRPr="00346161">
        <w:rPr>
          <w:rFonts w:ascii="Arial" w:hAnsi="Arial" w:cs="Arial"/>
          <w:bCs/>
          <w:i/>
          <w:color w:val="C00000"/>
        </w:rPr>
        <w:t>]</w:t>
      </w:r>
      <w:r w:rsidR="00193150" w:rsidRPr="00346161">
        <w:rPr>
          <w:rFonts w:ascii="Arial" w:hAnsi="Arial" w:cs="Arial"/>
          <w:bCs/>
          <w:color w:val="C00000"/>
        </w:rPr>
        <w:t xml:space="preserve">  </w:t>
      </w:r>
      <w:r w:rsidR="00012BAC" w:rsidRPr="00346161">
        <w:rPr>
          <w:rFonts w:ascii="Arial" w:hAnsi="Arial" w:cs="Arial"/>
          <w:b/>
          <w:bCs/>
          <w:i/>
          <w:color w:val="C00000"/>
        </w:rPr>
        <w:t>Example:</w:t>
      </w:r>
      <w:r w:rsidR="00012BAC" w:rsidRPr="00346161">
        <w:rPr>
          <w:rFonts w:ascii="Arial" w:hAnsi="Arial" w:cs="Arial"/>
          <w:bCs/>
          <w:color w:val="C00000"/>
        </w:rPr>
        <w:t xml:space="preserve"> </w:t>
      </w:r>
      <w:r w:rsidR="00784AA9" w:rsidRPr="000D3DE8">
        <w:rPr>
          <w:rFonts w:ascii="Arial" w:hAnsi="Arial" w:cs="Arial"/>
          <w:color w:val="00B0F0"/>
        </w:rPr>
        <w:t>18 mL of whole blood in two 9 mL</w:t>
      </w:r>
      <w:r w:rsidR="004A6423" w:rsidRPr="000D3DE8">
        <w:rPr>
          <w:rFonts w:ascii="Arial" w:hAnsi="Arial" w:cs="Arial"/>
          <w:color w:val="00B0F0"/>
        </w:rPr>
        <w:t xml:space="preserve"> tubes will be obtained from </w:t>
      </w:r>
      <w:proofErr w:type="gramStart"/>
      <w:r w:rsidR="004A6423" w:rsidRPr="000D3DE8">
        <w:rPr>
          <w:rFonts w:ascii="Arial" w:hAnsi="Arial" w:cs="Arial"/>
          <w:color w:val="00B0F0"/>
        </w:rPr>
        <w:t xml:space="preserve">each </w:t>
      </w:r>
      <w:r w:rsidR="002C67AC" w:rsidRPr="000D3DE8">
        <w:rPr>
          <w:rFonts w:ascii="Arial" w:hAnsi="Arial" w:cs="Arial"/>
          <w:color w:val="00B0F0"/>
        </w:rPr>
        <w:t>individual</w:t>
      </w:r>
      <w:proofErr w:type="gramEnd"/>
      <w:r w:rsidR="004A6423" w:rsidRPr="000D3DE8">
        <w:rPr>
          <w:rFonts w:ascii="Arial" w:hAnsi="Arial" w:cs="Arial"/>
          <w:color w:val="00B0F0"/>
        </w:rPr>
        <w:t xml:space="preserve">. Plasma will be obtained from one of the 9 mL tubes by centrifugation to be performed </w:t>
      </w:r>
      <w:r w:rsidR="00763E15" w:rsidRPr="000D3DE8">
        <w:rPr>
          <w:rFonts w:ascii="Arial" w:hAnsi="Arial" w:cs="Arial"/>
          <w:color w:val="00B0F0"/>
        </w:rPr>
        <w:t>by the c</w:t>
      </w:r>
      <w:r w:rsidR="00067194" w:rsidRPr="000D3DE8">
        <w:rPr>
          <w:rFonts w:ascii="Arial" w:hAnsi="Arial" w:cs="Arial"/>
          <w:color w:val="00B0F0"/>
        </w:rPr>
        <w:t>ontributing investigator’s team</w:t>
      </w:r>
      <w:r w:rsidR="004A6423" w:rsidRPr="000D3DE8">
        <w:rPr>
          <w:rFonts w:ascii="Arial" w:hAnsi="Arial" w:cs="Arial"/>
          <w:color w:val="00B0F0"/>
        </w:rPr>
        <w:t xml:space="preserve">. </w:t>
      </w:r>
      <w:r w:rsidR="002C67AC" w:rsidRPr="000D3DE8">
        <w:rPr>
          <w:rFonts w:ascii="Arial" w:hAnsi="Arial" w:cs="Arial"/>
          <w:bCs/>
          <w:color w:val="00B0F0"/>
        </w:rPr>
        <w:t>The plasma</w:t>
      </w:r>
      <w:r w:rsidR="004A6423" w:rsidRPr="000D3DE8">
        <w:rPr>
          <w:rFonts w:ascii="Arial" w:hAnsi="Arial" w:cs="Arial"/>
          <w:bCs/>
          <w:color w:val="00B0F0"/>
        </w:rPr>
        <w:t xml:space="preserve"> will be </w:t>
      </w:r>
      <w:r w:rsidR="00875E27" w:rsidRPr="000D3DE8">
        <w:rPr>
          <w:rFonts w:ascii="Arial" w:hAnsi="Arial" w:cs="Arial"/>
          <w:bCs/>
          <w:color w:val="00B0F0"/>
        </w:rPr>
        <w:t>placed in cryovials immediately</w:t>
      </w:r>
      <w:r w:rsidR="00763E15" w:rsidRPr="000D3DE8">
        <w:rPr>
          <w:rFonts w:ascii="Arial" w:hAnsi="Arial" w:cs="Arial"/>
          <w:bCs/>
          <w:color w:val="00B0F0"/>
        </w:rPr>
        <w:t xml:space="preserve"> and stored in </w:t>
      </w:r>
      <w:r w:rsidR="00763E15" w:rsidRPr="00346161">
        <w:rPr>
          <w:rFonts w:ascii="Arial" w:hAnsi="Arial" w:cs="Arial"/>
          <w:bCs/>
          <w:i/>
          <w:color w:val="C00000"/>
        </w:rPr>
        <w:t>[</w:t>
      </w:r>
      <w:r w:rsidR="00EA6B7F" w:rsidRPr="00346161">
        <w:rPr>
          <w:rFonts w:ascii="Arial" w:hAnsi="Arial" w:cs="Arial"/>
          <w:bCs/>
          <w:i/>
          <w:color w:val="C00000"/>
        </w:rPr>
        <w:t xml:space="preserve">indicate </w:t>
      </w:r>
      <w:r w:rsidR="00763E15" w:rsidRPr="00346161">
        <w:rPr>
          <w:rFonts w:ascii="Arial" w:hAnsi="Arial" w:cs="Arial"/>
          <w:bCs/>
          <w:i/>
          <w:color w:val="C00000"/>
        </w:rPr>
        <w:t>an appropriate location]</w:t>
      </w:r>
      <w:r w:rsidR="00763E15" w:rsidRPr="00346161">
        <w:rPr>
          <w:rFonts w:ascii="Arial" w:hAnsi="Arial" w:cs="Arial"/>
          <w:bCs/>
          <w:color w:val="C00000"/>
        </w:rPr>
        <w:t xml:space="preserve"> </w:t>
      </w:r>
      <w:r w:rsidR="00763E15" w:rsidRPr="000D3DE8">
        <w:rPr>
          <w:rFonts w:ascii="Arial" w:hAnsi="Arial" w:cs="Arial"/>
          <w:bCs/>
          <w:color w:val="00B0F0"/>
        </w:rPr>
        <w:t>until contribution</w:t>
      </w:r>
      <w:r w:rsidR="00070F9E" w:rsidRPr="000D3DE8">
        <w:rPr>
          <w:rFonts w:ascii="Arial" w:hAnsi="Arial" w:cs="Arial"/>
          <w:bCs/>
          <w:color w:val="00B0F0"/>
        </w:rPr>
        <w:t xml:space="preserve"> to the repository</w:t>
      </w:r>
      <w:r w:rsidR="00784AA9" w:rsidRPr="000D3DE8">
        <w:rPr>
          <w:rFonts w:ascii="Arial" w:hAnsi="Arial" w:cs="Arial"/>
          <w:bCs/>
          <w:color w:val="00B0F0"/>
        </w:rPr>
        <w:t>.</w:t>
      </w:r>
      <w:r w:rsidR="004A6423" w:rsidRPr="000D3DE8">
        <w:rPr>
          <w:rFonts w:ascii="Arial" w:hAnsi="Arial" w:cs="Arial"/>
          <w:bCs/>
          <w:color w:val="00B0F0"/>
        </w:rPr>
        <w:t xml:space="preserve"> </w:t>
      </w:r>
      <w:r w:rsidR="00067194" w:rsidRPr="000D3DE8">
        <w:rPr>
          <w:rFonts w:ascii="Arial" w:hAnsi="Arial" w:cs="Arial"/>
          <w:bCs/>
          <w:color w:val="00B0F0"/>
        </w:rPr>
        <w:t>Upon contribution, s</w:t>
      </w:r>
      <w:r w:rsidR="00193150" w:rsidRPr="000D3DE8">
        <w:rPr>
          <w:rFonts w:ascii="Arial" w:hAnsi="Arial" w:cs="Arial"/>
          <w:bCs/>
          <w:color w:val="00B0F0"/>
        </w:rPr>
        <w:t>pecimens</w:t>
      </w:r>
      <w:r w:rsidR="004A6423" w:rsidRPr="000D3DE8">
        <w:rPr>
          <w:rFonts w:ascii="Arial" w:hAnsi="Arial" w:cs="Arial"/>
          <w:bCs/>
          <w:color w:val="00B0F0"/>
        </w:rPr>
        <w:t xml:space="preserve"> will be stored in </w:t>
      </w:r>
      <w:r w:rsidR="00EA6B7F" w:rsidRPr="00346161">
        <w:rPr>
          <w:rFonts w:ascii="Arial" w:hAnsi="Arial" w:cs="Arial"/>
          <w:bCs/>
          <w:i/>
          <w:color w:val="C00000"/>
        </w:rPr>
        <w:t>[</w:t>
      </w:r>
      <w:r w:rsidR="00070F9E" w:rsidRPr="00346161">
        <w:rPr>
          <w:rFonts w:ascii="Arial" w:hAnsi="Arial" w:cs="Arial"/>
          <w:bCs/>
          <w:i/>
          <w:color w:val="C00000"/>
        </w:rPr>
        <w:t>indicate</w:t>
      </w:r>
      <w:r w:rsidR="00067194" w:rsidRPr="00346161">
        <w:rPr>
          <w:rFonts w:ascii="Arial" w:hAnsi="Arial" w:cs="Arial"/>
          <w:bCs/>
          <w:i/>
          <w:color w:val="C00000"/>
        </w:rPr>
        <w:t xml:space="preserve"> location</w:t>
      </w:r>
      <w:r w:rsidR="00070F9E" w:rsidRPr="00346161">
        <w:rPr>
          <w:rFonts w:ascii="Arial" w:hAnsi="Arial" w:cs="Arial"/>
          <w:bCs/>
          <w:i/>
          <w:color w:val="C00000"/>
        </w:rPr>
        <w:t>(s)</w:t>
      </w:r>
      <w:r w:rsidR="00EA6B7F" w:rsidRPr="00346161">
        <w:rPr>
          <w:rFonts w:ascii="Arial" w:hAnsi="Arial" w:cs="Arial"/>
          <w:bCs/>
          <w:i/>
          <w:color w:val="C00000"/>
        </w:rPr>
        <w:t>]</w:t>
      </w:r>
      <w:r w:rsidR="00067194" w:rsidRPr="000D3DE8">
        <w:rPr>
          <w:rFonts w:ascii="Arial" w:hAnsi="Arial" w:cs="Arial"/>
          <w:bCs/>
          <w:color w:val="00B0F0"/>
        </w:rPr>
        <w:t>;</w:t>
      </w:r>
      <w:r w:rsidR="00067194" w:rsidRPr="000D3DE8">
        <w:rPr>
          <w:rFonts w:ascii="Arial" w:hAnsi="Arial" w:cs="Arial"/>
          <w:bCs/>
          <w:i/>
          <w:color w:val="FF0000"/>
        </w:rPr>
        <w:t xml:space="preserve"> </w:t>
      </w:r>
      <w:r w:rsidR="00FD431B" w:rsidRPr="00346161">
        <w:rPr>
          <w:rFonts w:ascii="Arial" w:hAnsi="Arial" w:cs="Arial"/>
          <w:b/>
          <w:bCs/>
          <w:i/>
          <w:color w:val="C00000"/>
        </w:rPr>
        <w:t>E</w:t>
      </w:r>
      <w:r w:rsidR="00067194" w:rsidRPr="00346161">
        <w:rPr>
          <w:rFonts w:ascii="Arial" w:hAnsi="Arial" w:cs="Arial"/>
          <w:b/>
          <w:bCs/>
          <w:i/>
          <w:color w:val="C00000"/>
        </w:rPr>
        <w:t>xample:</w:t>
      </w:r>
      <w:r w:rsidR="00067194" w:rsidRPr="000D3DE8">
        <w:rPr>
          <w:rFonts w:ascii="Arial" w:hAnsi="Arial" w:cs="Arial"/>
          <w:bCs/>
          <w:i/>
          <w:color w:val="FF0000"/>
        </w:rPr>
        <w:t xml:space="preserve"> </w:t>
      </w:r>
      <w:r w:rsidR="00193150" w:rsidRPr="000D3DE8">
        <w:rPr>
          <w:rFonts w:ascii="Arial" w:hAnsi="Arial" w:cs="Arial"/>
          <w:bCs/>
          <w:color w:val="00B0F0"/>
        </w:rPr>
        <w:t xml:space="preserve">a </w:t>
      </w:r>
      <w:proofErr w:type="gramStart"/>
      <w:r w:rsidR="004A6423" w:rsidRPr="000D3DE8">
        <w:rPr>
          <w:rFonts w:ascii="Arial" w:hAnsi="Arial" w:cs="Arial"/>
          <w:bCs/>
          <w:color w:val="00B0F0"/>
        </w:rPr>
        <w:t>-80 degree</w:t>
      </w:r>
      <w:proofErr w:type="gramEnd"/>
      <w:r w:rsidR="004A6423" w:rsidRPr="000D3DE8">
        <w:rPr>
          <w:rFonts w:ascii="Arial" w:hAnsi="Arial" w:cs="Arial"/>
          <w:bCs/>
          <w:color w:val="00B0F0"/>
        </w:rPr>
        <w:t xml:space="preserve"> refrigerator located at Building </w:t>
      </w:r>
      <w:r w:rsidR="00875E27" w:rsidRPr="000D3DE8">
        <w:rPr>
          <w:rFonts w:ascii="Arial" w:hAnsi="Arial" w:cs="Arial"/>
          <w:bCs/>
          <w:color w:val="00B0F0"/>
        </w:rPr>
        <w:t>xxx</w:t>
      </w:r>
      <w:r w:rsidR="004A6423" w:rsidRPr="000D3DE8">
        <w:rPr>
          <w:rFonts w:ascii="Arial" w:hAnsi="Arial" w:cs="Arial"/>
          <w:bCs/>
          <w:color w:val="00B0F0"/>
        </w:rPr>
        <w:t xml:space="preserve">, Room </w:t>
      </w:r>
      <w:r w:rsidR="00875E27" w:rsidRPr="000D3DE8">
        <w:rPr>
          <w:rFonts w:ascii="Arial" w:hAnsi="Arial" w:cs="Arial"/>
          <w:bCs/>
          <w:color w:val="00B0F0"/>
        </w:rPr>
        <w:t>xxx</w:t>
      </w:r>
      <w:r w:rsidR="00763E15" w:rsidRPr="000D3DE8">
        <w:rPr>
          <w:rFonts w:ascii="Arial" w:hAnsi="Arial" w:cs="Arial"/>
          <w:bCs/>
          <w:color w:val="00B0F0"/>
        </w:rPr>
        <w:t>,</w:t>
      </w:r>
      <w:r w:rsidR="004A6423" w:rsidRPr="000D3DE8">
        <w:rPr>
          <w:rFonts w:ascii="Arial" w:hAnsi="Arial" w:cs="Arial"/>
          <w:bCs/>
          <w:color w:val="00B0F0"/>
        </w:rPr>
        <w:t xml:space="preserve"> which i</w:t>
      </w:r>
      <w:r w:rsidR="00784AA9" w:rsidRPr="000D3DE8">
        <w:rPr>
          <w:rFonts w:ascii="Arial" w:hAnsi="Arial" w:cs="Arial"/>
          <w:bCs/>
          <w:color w:val="00B0F0"/>
        </w:rPr>
        <w:t>s secured by card access only</w:t>
      </w:r>
      <w:r w:rsidR="00784AA9" w:rsidRPr="00F63270">
        <w:rPr>
          <w:rFonts w:ascii="Arial" w:hAnsi="Arial" w:cs="Arial"/>
          <w:bCs/>
          <w:i/>
        </w:rPr>
        <w:t>.</w:t>
      </w:r>
      <w:r w:rsidR="004A6423" w:rsidRPr="00F63270">
        <w:rPr>
          <w:rFonts w:ascii="Arial" w:hAnsi="Arial" w:cs="Arial"/>
          <w:bCs/>
        </w:rPr>
        <w:t xml:space="preserve">  </w:t>
      </w:r>
    </w:p>
    <w:p w14:paraId="6D26841E" w14:textId="77777777" w:rsidR="00F63270" w:rsidRDefault="00F63270" w:rsidP="000D3DE8">
      <w:pPr>
        <w:spacing w:after="0" w:line="240" w:lineRule="auto"/>
        <w:rPr>
          <w:rFonts w:ascii="Arial" w:hAnsi="Arial" w:cs="Arial"/>
          <w:b/>
          <w:bCs/>
        </w:rPr>
      </w:pPr>
    </w:p>
    <w:p w14:paraId="79A7701A" w14:textId="77777777" w:rsidR="009C410B" w:rsidRPr="00F63270" w:rsidRDefault="009C410B" w:rsidP="000D3DE8">
      <w:pPr>
        <w:spacing w:after="0" w:line="240" w:lineRule="auto"/>
        <w:rPr>
          <w:rFonts w:ascii="Arial" w:hAnsi="Arial" w:cs="Arial"/>
          <w:bCs/>
          <w:i/>
        </w:rPr>
      </w:pPr>
      <w:r w:rsidRPr="00F63270">
        <w:rPr>
          <w:rFonts w:ascii="Arial" w:hAnsi="Arial" w:cs="Arial"/>
          <w:b/>
          <w:bCs/>
        </w:rPr>
        <w:t>Storing Data</w:t>
      </w:r>
      <w:r w:rsidR="006727F3">
        <w:rPr>
          <w:rFonts w:ascii="Arial" w:hAnsi="Arial" w:cs="Arial"/>
          <w:b/>
          <w:bCs/>
        </w:rPr>
        <w:t>:</w:t>
      </w:r>
      <w:r w:rsidR="00CC2037" w:rsidRPr="00F63270">
        <w:rPr>
          <w:rFonts w:ascii="Arial" w:hAnsi="Arial" w:cs="Arial"/>
          <w:b/>
          <w:bCs/>
        </w:rPr>
        <w:t xml:space="preserve"> </w:t>
      </w:r>
      <w:r w:rsidR="002B27CD" w:rsidRPr="00346161">
        <w:rPr>
          <w:rFonts w:ascii="Arial" w:hAnsi="Arial" w:cs="Arial"/>
          <w:bCs/>
          <w:i/>
          <w:color w:val="C00000"/>
        </w:rPr>
        <w:t>[</w:t>
      </w:r>
      <w:r w:rsidR="00CC2037" w:rsidRPr="00346161">
        <w:rPr>
          <w:rFonts w:ascii="Arial" w:hAnsi="Arial" w:cs="Arial"/>
          <w:bCs/>
          <w:i/>
          <w:color w:val="C00000"/>
        </w:rPr>
        <w:t>if applicable</w:t>
      </w:r>
      <w:r w:rsidR="002B27CD" w:rsidRPr="00346161">
        <w:rPr>
          <w:rFonts w:ascii="Arial" w:hAnsi="Arial" w:cs="Arial"/>
          <w:bCs/>
          <w:i/>
          <w:color w:val="C00000"/>
        </w:rPr>
        <w:t>]</w:t>
      </w:r>
    </w:p>
    <w:p w14:paraId="2784835E" w14:textId="77777777" w:rsidR="009C410B" w:rsidRPr="00346161" w:rsidRDefault="009C410B" w:rsidP="000D3DE8">
      <w:pPr>
        <w:pStyle w:val="Heading1"/>
        <w:spacing w:line="240" w:lineRule="auto"/>
        <w:rPr>
          <w:b w:val="0"/>
          <w:color w:val="C00000"/>
          <w:sz w:val="22"/>
          <w:szCs w:val="22"/>
        </w:rPr>
      </w:pPr>
      <w:r w:rsidRPr="00F63270">
        <w:rPr>
          <w:b w:val="0"/>
          <w:sz w:val="22"/>
          <w:szCs w:val="22"/>
        </w:rPr>
        <w:t xml:space="preserve">Data in the research repository will consist of </w:t>
      </w:r>
      <w:r w:rsidR="00C304C5" w:rsidRPr="00346161">
        <w:rPr>
          <w:b w:val="0"/>
          <w:i/>
          <w:color w:val="C00000"/>
          <w:sz w:val="22"/>
          <w:szCs w:val="22"/>
        </w:rPr>
        <w:t>[</w:t>
      </w:r>
      <w:r w:rsidRPr="00346161">
        <w:rPr>
          <w:b w:val="0"/>
          <w:i/>
          <w:color w:val="C00000"/>
          <w:sz w:val="22"/>
          <w:szCs w:val="22"/>
        </w:rPr>
        <w:t>indicate data points</w:t>
      </w:r>
      <w:r w:rsidR="00C304C5" w:rsidRPr="00346161">
        <w:rPr>
          <w:b w:val="0"/>
          <w:i/>
          <w:color w:val="C00000"/>
          <w:sz w:val="22"/>
          <w:szCs w:val="22"/>
        </w:rPr>
        <w:t>]</w:t>
      </w:r>
      <w:r w:rsidRPr="00F63270">
        <w:rPr>
          <w:b w:val="0"/>
          <w:sz w:val="22"/>
          <w:szCs w:val="22"/>
        </w:rPr>
        <w:t xml:space="preserve">. The data will be stored </w:t>
      </w:r>
      <w:r w:rsidR="00C304C5" w:rsidRPr="00346161">
        <w:rPr>
          <w:b w:val="0"/>
          <w:i/>
          <w:color w:val="C00000"/>
          <w:sz w:val="22"/>
          <w:szCs w:val="22"/>
        </w:rPr>
        <w:t>[</w:t>
      </w:r>
      <w:r w:rsidRPr="00346161">
        <w:rPr>
          <w:b w:val="0"/>
          <w:i/>
          <w:color w:val="C00000"/>
          <w:sz w:val="22"/>
          <w:szCs w:val="22"/>
        </w:rPr>
        <w:t>identify</w:t>
      </w:r>
      <w:r w:rsidR="00070F9E" w:rsidRPr="00346161">
        <w:rPr>
          <w:b w:val="0"/>
          <w:i/>
          <w:color w:val="C00000"/>
          <w:sz w:val="22"/>
          <w:szCs w:val="22"/>
        </w:rPr>
        <w:t xml:space="preserve"> electronic</w:t>
      </w:r>
      <w:r w:rsidRPr="00346161">
        <w:rPr>
          <w:b w:val="0"/>
          <w:i/>
          <w:color w:val="C00000"/>
          <w:sz w:val="22"/>
          <w:szCs w:val="22"/>
        </w:rPr>
        <w:t xml:space="preserve"> </w:t>
      </w:r>
      <w:r w:rsidR="00070F9E" w:rsidRPr="00346161">
        <w:rPr>
          <w:b w:val="0"/>
          <w:i/>
          <w:color w:val="C00000"/>
          <w:sz w:val="22"/>
          <w:szCs w:val="22"/>
        </w:rPr>
        <w:t>and/</w:t>
      </w:r>
      <w:r w:rsidR="004328D2" w:rsidRPr="00346161">
        <w:rPr>
          <w:b w:val="0"/>
          <w:i/>
          <w:color w:val="C00000"/>
          <w:sz w:val="22"/>
          <w:szCs w:val="22"/>
        </w:rPr>
        <w:t>or hard copy location</w:t>
      </w:r>
      <w:r w:rsidR="00070F9E" w:rsidRPr="00346161">
        <w:rPr>
          <w:b w:val="0"/>
          <w:i/>
          <w:color w:val="C00000"/>
          <w:sz w:val="22"/>
          <w:szCs w:val="22"/>
        </w:rPr>
        <w:t>s</w:t>
      </w:r>
      <w:r w:rsidR="00C304C5" w:rsidRPr="00346161">
        <w:rPr>
          <w:b w:val="0"/>
          <w:i/>
          <w:color w:val="C00000"/>
          <w:sz w:val="22"/>
          <w:szCs w:val="22"/>
        </w:rPr>
        <w:t>]</w:t>
      </w:r>
      <w:r w:rsidRPr="00F63270">
        <w:rPr>
          <w:b w:val="0"/>
          <w:sz w:val="22"/>
          <w:szCs w:val="22"/>
        </w:rPr>
        <w:t xml:space="preserve">. The data will be protected by </w:t>
      </w:r>
      <w:r w:rsidR="00C304C5" w:rsidRPr="00346161">
        <w:rPr>
          <w:b w:val="0"/>
          <w:i/>
          <w:color w:val="C00000"/>
          <w:sz w:val="22"/>
          <w:szCs w:val="22"/>
        </w:rPr>
        <w:t>[</w:t>
      </w:r>
      <w:r w:rsidRPr="00346161">
        <w:rPr>
          <w:b w:val="0"/>
          <w:i/>
          <w:color w:val="C00000"/>
          <w:sz w:val="22"/>
          <w:szCs w:val="22"/>
        </w:rPr>
        <w:t>indicate protection methods, e.g., encryption, password protection, etc.</w:t>
      </w:r>
      <w:r w:rsidR="00C304C5" w:rsidRPr="00346161">
        <w:rPr>
          <w:b w:val="0"/>
          <w:i/>
          <w:color w:val="C00000"/>
          <w:sz w:val="22"/>
          <w:szCs w:val="22"/>
        </w:rPr>
        <w:t>]</w:t>
      </w:r>
    </w:p>
    <w:p w14:paraId="21B0729C" w14:textId="77777777" w:rsidR="009C410B" w:rsidRPr="00F63270" w:rsidRDefault="009C410B" w:rsidP="000D3DE8">
      <w:pPr>
        <w:pStyle w:val="Heading1"/>
        <w:spacing w:line="240" w:lineRule="auto"/>
        <w:rPr>
          <w:sz w:val="22"/>
          <w:szCs w:val="22"/>
        </w:rPr>
      </w:pPr>
    </w:p>
    <w:p w14:paraId="09298CC3" w14:textId="77777777" w:rsidR="004A6423" w:rsidRPr="003D12F2" w:rsidRDefault="00B02D1D" w:rsidP="000D3DE8">
      <w:pPr>
        <w:pStyle w:val="Heading1"/>
        <w:spacing w:line="240" w:lineRule="auto"/>
        <w:rPr>
          <w:sz w:val="22"/>
          <w:szCs w:val="22"/>
        </w:rPr>
      </w:pPr>
      <w:r w:rsidRPr="00F63270">
        <w:rPr>
          <w:sz w:val="22"/>
          <w:szCs w:val="22"/>
        </w:rPr>
        <w:t>Individually Identifiable</w:t>
      </w:r>
      <w:r w:rsidRPr="00A61E83">
        <w:rPr>
          <w:sz w:val="22"/>
          <w:szCs w:val="22"/>
        </w:rPr>
        <w:t xml:space="preserve"> </w:t>
      </w:r>
      <w:r w:rsidR="004A6423" w:rsidRPr="00512A20">
        <w:rPr>
          <w:sz w:val="22"/>
          <w:szCs w:val="22"/>
        </w:rPr>
        <w:t>Health</w:t>
      </w:r>
      <w:r w:rsidRPr="00CE765B">
        <w:rPr>
          <w:sz w:val="22"/>
          <w:szCs w:val="22"/>
        </w:rPr>
        <w:t xml:space="preserve"> </w:t>
      </w:r>
      <w:r w:rsidR="004A6423" w:rsidRPr="00CE765B">
        <w:rPr>
          <w:sz w:val="22"/>
          <w:szCs w:val="22"/>
        </w:rPr>
        <w:t>Information (</w:t>
      </w:r>
      <w:r w:rsidRPr="00F756FB">
        <w:rPr>
          <w:sz w:val="22"/>
          <w:szCs w:val="22"/>
        </w:rPr>
        <w:t>II</w:t>
      </w:r>
      <w:r w:rsidR="004A6423" w:rsidRPr="003D12F2">
        <w:rPr>
          <w:sz w:val="22"/>
          <w:szCs w:val="22"/>
        </w:rPr>
        <w:t>HI)</w:t>
      </w:r>
      <w:r w:rsidR="006727F3">
        <w:rPr>
          <w:sz w:val="22"/>
          <w:szCs w:val="22"/>
        </w:rPr>
        <w:t>:</w:t>
      </w:r>
    </w:p>
    <w:p w14:paraId="1A09D043" w14:textId="78A152BC" w:rsidR="0016326D" w:rsidRPr="000D3DE8" w:rsidRDefault="004A6423" w:rsidP="000D3DE8">
      <w:pPr>
        <w:pStyle w:val="Heading1"/>
        <w:spacing w:line="240" w:lineRule="auto"/>
        <w:rPr>
          <w:b w:val="0"/>
          <w:color w:val="00B0F0"/>
          <w:sz w:val="22"/>
          <w:szCs w:val="22"/>
        </w:rPr>
      </w:pPr>
      <w:r w:rsidRPr="000C7E75">
        <w:rPr>
          <w:b w:val="0"/>
          <w:bCs w:val="0"/>
          <w:sz w:val="22"/>
          <w:szCs w:val="22"/>
        </w:rPr>
        <w:t xml:space="preserve">The </w:t>
      </w:r>
      <w:r w:rsidR="009C410B" w:rsidRPr="000C7E75">
        <w:rPr>
          <w:b w:val="0"/>
          <w:bCs w:val="0"/>
          <w:sz w:val="22"/>
          <w:szCs w:val="22"/>
        </w:rPr>
        <w:t xml:space="preserve">research </w:t>
      </w:r>
      <w:r w:rsidRPr="00DC46BF">
        <w:rPr>
          <w:b w:val="0"/>
          <w:bCs w:val="0"/>
          <w:sz w:val="22"/>
          <w:szCs w:val="22"/>
        </w:rPr>
        <w:t xml:space="preserve">repository </w:t>
      </w:r>
      <w:r w:rsidR="004E0D4A" w:rsidRPr="006727F3">
        <w:rPr>
          <w:b w:val="0"/>
          <w:bCs w:val="0"/>
          <w:color w:val="00B0F0"/>
          <w:sz w:val="22"/>
          <w:szCs w:val="22"/>
        </w:rPr>
        <w:t>&lt;</w:t>
      </w:r>
      <w:r w:rsidRPr="006727F3">
        <w:rPr>
          <w:b w:val="0"/>
          <w:color w:val="00B0F0"/>
          <w:sz w:val="22"/>
          <w:szCs w:val="22"/>
        </w:rPr>
        <w:t>specimens</w:t>
      </w:r>
      <w:r w:rsidR="004E0D4A" w:rsidRPr="006727F3">
        <w:rPr>
          <w:b w:val="0"/>
          <w:color w:val="00B0F0"/>
          <w:sz w:val="22"/>
          <w:szCs w:val="22"/>
        </w:rPr>
        <w:t xml:space="preserve"> and</w:t>
      </w:r>
      <w:r w:rsidR="009C410B" w:rsidRPr="006727F3">
        <w:rPr>
          <w:b w:val="0"/>
          <w:color w:val="00B0F0"/>
          <w:sz w:val="22"/>
          <w:szCs w:val="22"/>
        </w:rPr>
        <w:t>/</w:t>
      </w:r>
      <w:r w:rsidR="004E0D4A" w:rsidRPr="006727F3">
        <w:rPr>
          <w:b w:val="0"/>
          <w:color w:val="00B0F0"/>
          <w:sz w:val="22"/>
          <w:szCs w:val="22"/>
        </w:rPr>
        <w:t xml:space="preserve">or </w:t>
      </w:r>
      <w:r w:rsidR="009C410B" w:rsidRPr="006727F3">
        <w:rPr>
          <w:b w:val="0"/>
          <w:color w:val="00B0F0"/>
          <w:sz w:val="22"/>
          <w:szCs w:val="22"/>
        </w:rPr>
        <w:t>data</w:t>
      </w:r>
      <w:r w:rsidR="004E0D4A" w:rsidRPr="006727F3">
        <w:rPr>
          <w:b w:val="0"/>
          <w:color w:val="00B0F0"/>
          <w:sz w:val="22"/>
          <w:szCs w:val="22"/>
        </w:rPr>
        <w:t>&gt;</w:t>
      </w:r>
      <w:r w:rsidRPr="006727F3">
        <w:rPr>
          <w:sz w:val="22"/>
          <w:szCs w:val="22"/>
        </w:rPr>
        <w:t xml:space="preserve"> </w:t>
      </w:r>
      <w:r w:rsidR="009C1110" w:rsidRPr="00F63270">
        <w:rPr>
          <w:b w:val="0"/>
          <w:bCs w:val="0"/>
          <w:sz w:val="22"/>
          <w:szCs w:val="22"/>
        </w:rPr>
        <w:t>will</w:t>
      </w:r>
      <w:r w:rsidR="0016326D" w:rsidRPr="00F63270">
        <w:rPr>
          <w:b w:val="0"/>
          <w:bCs w:val="0"/>
          <w:sz w:val="22"/>
          <w:szCs w:val="22"/>
        </w:rPr>
        <w:t xml:space="preserve"> be</w:t>
      </w:r>
      <w:r w:rsidR="004E0D4A" w:rsidRPr="00346161">
        <w:rPr>
          <w:b w:val="0"/>
          <w:bCs w:val="0"/>
          <w:color w:val="C00000"/>
          <w:sz w:val="22"/>
          <w:szCs w:val="22"/>
        </w:rPr>
        <w:t xml:space="preserve"> </w:t>
      </w:r>
      <w:r w:rsidR="006727F3" w:rsidRPr="00346161">
        <w:rPr>
          <w:b w:val="0"/>
          <w:bCs w:val="0"/>
          <w:i/>
          <w:color w:val="C00000"/>
          <w:sz w:val="22"/>
          <w:szCs w:val="22"/>
        </w:rPr>
        <w:t>[</w:t>
      </w:r>
      <w:r w:rsidR="004D3567" w:rsidRPr="00346161">
        <w:rPr>
          <w:b w:val="0"/>
          <w:i/>
          <w:color w:val="C00000"/>
          <w:sz w:val="22"/>
          <w:szCs w:val="22"/>
        </w:rPr>
        <w:t>indicate how identifiable the</w:t>
      </w:r>
      <w:r w:rsidR="002432DF" w:rsidRPr="00346161">
        <w:rPr>
          <w:b w:val="0"/>
          <w:bCs w:val="0"/>
          <w:i/>
          <w:color w:val="C00000"/>
          <w:sz w:val="22"/>
          <w:szCs w:val="22"/>
        </w:rPr>
        <w:t xml:space="preserve"> specimens and/or data</w:t>
      </w:r>
      <w:r w:rsidR="004D3567" w:rsidRPr="00346161">
        <w:rPr>
          <w:b w:val="0"/>
          <w:i/>
          <w:color w:val="C00000"/>
          <w:sz w:val="22"/>
          <w:szCs w:val="22"/>
        </w:rPr>
        <w:t xml:space="preserve"> will be</w:t>
      </w:r>
      <w:r w:rsidR="002432DF" w:rsidRPr="00346161">
        <w:rPr>
          <w:b w:val="0"/>
          <w:bCs w:val="0"/>
          <w:i/>
          <w:color w:val="C00000"/>
          <w:sz w:val="22"/>
          <w:szCs w:val="22"/>
        </w:rPr>
        <w:t xml:space="preserve"> and, if coded, how the linking documentation will be stored</w:t>
      </w:r>
      <w:r w:rsidR="004E0D4A" w:rsidRPr="00346161">
        <w:rPr>
          <w:b w:val="0"/>
          <w:i/>
          <w:color w:val="C00000"/>
          <w:sz w:val="22"/>
          <w:szCs w:val="22"/>
        </w:rPr>
        <w:t>; if any identifiable information will be stored, indicate how it will be kept secure</w:t>
      </w:r>
      <w:r w:rsidR="006727F3" w:rsidRPr="00346161">
        <w:rPr>
          <w:b w:val="0"/>
          <w:i/>
          <w:color w:val="C00000"/>
          <w:sz w:val="22"/>
          <w:szCs w:val="22"/>
        </w:rPr>
        <w:t>]</w:t>
      </w:r>
      <w:r w:rsidR="004E0D4A" w:rsidRPr="00346161">
        <w:rPr>
          <w:b w:val="0"/>
          <w:i/>
          <w:color w:val="C00000"/>
          <w:sz w:val="22"/>
          <w:szCs w:val="22"/>
        </w:rPr>
        <w:t>.</w:t>
      </w:r>
      <w:r w:rsidR="004D3567" w:rsidRPr="00346161">
        <w:rPr>
          <w:b w:val="0"/>
          <w:i/>
          <w:color w:val="C00000"/>
          <w:sz w:val="22"/>
          <w:szCs w:val="22"/>
        </w:rPr>
        <w:t xml:space="preserve">  </w:t>
      </w:r>
      <w:r w:rsidR="004D3567" w:rsidRPr="00346161">
        <w:rPr>
          <w:i/>
          <w:color w:val="C00000"/>
          <w:sz w:val="22"/>
          <w:szCs w:val="22"/>
        </w:rPr>
        <w:t>Example:</w:t>
      </w:r>
      <w:r w:rsidR="005E3B53" w:rsidRPr="00346161">
        <w:rPr>
          <w:b w:val="0"/>
          <w:i/>
          <w:color w:val="C00000"/>
          <w:sz w:val="22"/>
          <w:szCs w:val="22"/>
        </w:rPr>
        <w:t xml:space="preserve"> </w:t>
      </w:r>
      <w:r w:rsidR="009C1110" w:rsidRPr="000D3DE8">
        <w:rPr>
          <w:b w:val="0"/>
          <w:bCs w:val="0"/>
          <w:color w:val="00B0F0"/>
          <w:sz w:val="22"/>
          <w:szCs w:val="22"/>
        </w:rPr>
        <w:t xml:space="preserve">coded and </w:t>
      </w:r>
      <w:r w:rsidRPr="000D3DE8">
        <w:rPr>
          <w:b w:val="0"/>
          <w:bCs w:val="0"/>
          <w:color w:val="00B0F0"/>
          <w:sz w:val="22"/>
          <w:szCs w:val="22"/>
        </w:rPr>
        <w:t xml:space="preserve">will not </w:t>
      </w:r>
      <w:r w:rsidR="002432DF" w:rsidRPr="000D3DE8">
        <w:rPr>
          <w:b w:val="0"/>
          <w:bCs w:val="0"/>
          <w:color w:val="00B0F0"/>
          <w:sz w:val="22"/>
          <w:szCs w:val="22"/>
        </w:rPr>
        <w:t xml:space="preserve">be labeled with </w:t>
      </w:r>
      <w:r w:rsidR="00245481" w:rsidRPr="000D3DE8">
        <w:rPr>
          <w:b w:val="0"/>
          <w:bCs w:val="0"/>
          <w:color w:val="00B0F0"/>
          <w:sz w:val="22"/>
          <w:szCs w:val="22"/>
        </w:rPr>
        <w:t>any of the HIPAA identifiers</w:t>
      </w:r>
      <w:r w:rsidR="002F1D3D" w:rsidRPr="000D3DE8">
        <w:rPr>
          <w:b w:val="0"/>
          <w:bCs w:val="0"/>
          <w:color w:val="00B0F0"/>
          <w:sz w:val="22"/>
          <w:szCs w:val="22"/>
        </w:rPr>
        <w:t xml:space="preserve">. </w:t>
      </w:r>
      <w:r w:rsidR="00CC2037" w:rsidRPr="000D3DE8">
        <w:rPr>
          <w:b w:val="0"/>
          <w:bCs w:val="0"/>
          <w:color w:val="00B0F0"/>
          <w:sz w:val="22"/>
          <w:szCs w:val="22"/>
        </w:rPr>
        <w:t>A</w:t>
      </w:r>
      <w:r w:rsidR="00CC2037" w:rsidRPr="000D3DE8">
        <w:rPr>
          <w:b w:val="0"/>
          <w:color w:val="00B0F0"/>
          <w:sz w:val="22"/>
          <w:szCs w:val="22"/>
        </w:rPr>
        <w:t xml:space="preserve"> </w:t>
      </w:r>
      <w:r w:rsidRPr="000D3DE8">
        <w:rPr>
          <w:b w:val="0"/>
          <w:color w:val="00B0F0"/>
          <w:sz w:val="22"/>
          <w:szCs w:val="22"/>
        </w:rPr>
        <w:t>key to the code will link t</w:t>
      </w:r>
      <w:r w:rsidR="00CC2037" w:rsidRPr="000D3DE8">
        <w:rPr>
          <w:b w:val="0"/>
          <w:bCs w:val="0"/>
          <w:color w:val="00B0F0"/>
          <w:sz w:val="22"/>
          <w:szCs w:val="22"/>
        </w:rPr>
        <w:t>he &lt;</w:t>
      </w:r>
      <w:r w:rsidR="004E0D4A" w:rsidRPr="000D3DE8">
        <w:rPr>
          <w:b w:val="0"/>
          <w:bCs w:val="0"/>
          <w:color w:val="00B0F0"/>
          <w:sz w:val="22"/>
          <w:szCs w:val="22"/>
        </w:rPr>
        <w:t>specimens and/or data</w:t>
      </w:r>
      <w:r w:rsidR="00CC2037" w:rsidRPr="000D3DE8">
        <w:rPr>
          <w:b w:val="0"/>
          <w:bCs w:val="0"/>
          <w:color w:val="00B0F0"/>
          <w:sz w:val="22"/>
          <w:szCs w:val="22"/>
        </w:rPr>
        <w:t>&gt; with</w:t>
      </w:r>
      <w:r w:rsidRPr="000D3DE8">
        <w:rPr>
          <w:b w:val="0"/>
          <w:color w:val="00B0F0"/>
          <w:sz w:val="22"/>
          <w:szCs w:val="22"/>
        </w:rPr>
        <w:t xml:space="preserve"> </w:t>
      </w:r>
      <w:r w:rsidR="00245481" w:rsidRPr="000D3DE8">
        <w:rPr>
          <w:b w:val="0"/>
          <w:color w:val="00B0F0"/>
          <w:sz w:val="22"/>
          <w:szCs w:val="22"/>
        </w:rPr>
        <w:t>identifiers</w:t>
      </w:r>
      <w:r w:rsidRPr="000D3DE8">
        <w:rPr>
          <w:b w:val="0"/>
          <w:color w:val="00B0F0"/>
          <w:sz w:val="22"/>
          <w:szCs w:val="22"/>
        </w:rPr>
        <w:t xml:space="preserve">, and </w:t>
      </w:r>
      <w:r w:rsidR="00CC2037" w:rsidRPr="000D3DE8">
        <w:rPr>
          <w:b w:val="0"/>
          <w:bCs w:val="0"/>
          <w:color w:val="00B0F0"/>
          <w:sz w:val="22"/>
          <w:szCs w:val="22"/>
        </w:rPr>
        <w:t>the key</w:t>
      </w:r>
      <w:r w:rsidRPr="000D3DE8">
        <w:rPr>
          <w:b w:val="0"/>
          <w:color w:val="00B0F0"/>
          <w:sz w:val="22"/>
          <w:szCs w:val="22"/>
        </w:rPr>
        <w:t xml:space="preserve"> will be kept</w:t>
      </w:r>
      <w:r w:rsidRPr="000D3DE8">
        <w:rPr>
          <w:b w:val="0"/>
          <w:bCs w:val="0"/>
          <w:color w:val="00B0F0"/>
          <w:sz w:val="22"/>
          <w:szCs w:val="22"/>
        </w:rPr>
        <w:t xml:space="preserve"> in a locked cabinet in the locked office of Dr.</w:t>
      </w:r>
      <w:r w:rsidR="00FE5F9A" w:rsidRPr="000D3DE8">
        <w:rPr>
          <w:b w:val="0"/>
          <w:bCs w:val="0"/>
          <w:color w:val="00B0F0"/>
          <w:sz w:val="22"/>
          <w:szCs w:val="22"/>
        </w:rPr>
        <w:t xml:space="preserve"> </w:t>
      </w:r>
      <w:r w:rsidR="00002C14" w:rsidRPr="00F63270">
        <w:rPr>
          <w:b w:val="0"/>
          <w:bCs w:val="0"/>
          <w:color w:val="00B0F0"/>
          <w:sz w:val="22"/>
          <w:szCs w:val="22"/>
        </w:rPr>
        <w:t>&lt;</w:t>
      </w:r>
      <w:r w:rsidR="004E0D4A" w:rsidRPr="000D3DE8">
        <w:rPr>
          <w:b w:val="0"/>
          <w:bCs w:val="0"/>
          <w:color w:val="00B0F0"/>
          <w:sz w:val="22"/>
          <w:szCs w:val="22"/>
        </w:rPr>
        <w:t>name</w:t>
      </w:r>
      <w:r w:rsidR="00002C14" w:rsidRPr="00F63270">
        <w:rPr>
          <w:b w:val="0"/>
          <w:bCs w:val="0"/>
          <w:color w:val="00B0F0"/>
          <w:sz w:val="22"/>
          <w:szCs w:val="22"/>
        </w:rPr>
        <w:t>&gt;</w:t>
      </w:r>
      <w:r w:rsidRPr="000D3DE8">
        <w:rPr>
          <w:b w:val="0"/>
          <w:bCs w:val="0"/>
          <w:color w:val="00B0F0"/>
          <w:sz w:val="22"/>
          <w:szCs w:val="22"/>
        </w:rPr>
        <w:t xml:space="preserve">.  Additionally, an electronic copy of the </w:t>
      </w:r>
      <w:r w:rsidR="00CC2037" w:rsidRPr="000D3DE8">
        <w:rPr>
          <w:b w:val="0"/>
          <w:bCs w:val="0"/>
          <w:color w:val="00B0F0"/>
          <w:sz w:val="22"/>
          <w:szCs w:val="22"/>
        </w:rPr>
        <w:t xml:space="preserve">key </w:t>
      </w:r>
      <w:r w:rsidRPr="000D3DE8">
        <w:rPr>
          <w:b w:val="0"/>
          <w:bCs w:val="0"/>
          <w:color w:val="00B0F0"/>
          <w:sz w:val="22"/>
          <w:szCs w:val="22"/>
        </w:rPr>
        <w:t>will be stored on the VA network</w:t>
      </w:r>
      <w:r w:rsidR="005A1185" w:rsidRPr="000D3DE8">
        <w:rPr>
          <w:b w:val="0"/>
          <w:bCs w:val="0"/>
          <w:color w:val="00B0F0"/>
          <w:sz w:val="22"/>
          <w:szCs w:val="22"/>
        </w:rPr>
        <w:t xml:space="preserve"> </w:t>
      </w:r>
      <w:r w:rsidR="00002C14" w:rsidRPr="00F63270">
        <w:rPr>
          <w:b w:val="0"/>
          <w:bCs w:val="0"/>
          <w:color w:val="00B0F0"/>
          <w:sz w:val="22"/>
          <w:szCs w:val="22"/>
        </w:rPr>
        <w:t>and in a secure location behind the VA firewall</w:t>
      </w:r>
      <w:r w:rsidRPr="000D3DE8">
        <w:rPr>
          <w:b w:val="0"/>
          <w:bCs w:val="0"/>
          <w:color w:val="00B0F0"/>
          <w:sz w:val="22"/>
          <w:szCs w:val="22"/>
        </w:rPr>
        <w:t>.</w:t>
      </w:r>
      <w:r w:rsidR="0050631E" w:rsidRPr="000D3DE8">
        <w:rPr>
          <w:b w:val="0"/>
          <w:bCs w:val="0"/>
          <w:color w:val="00B0F0"/>
          <w:sz w:val="22"/>
          <w:szCs w:val="22"/>
        </w:rPr>
        <w:t xml:space="preserve"> </w:t>
      </w:r>
      <w:r w:rsidR="00D00755" w:rsidRPr="00346161">
        <w:rPr>
          <w:b w:val="0"/>
          <w:noProof/>
          <w:color w:val="C00000"/>
          <w:sz w:val="22"/>
          <w:szCs w:val="22"/>
        </w:rPr>
        <w:t xml:space="preserve"> </w:t>
      </w:r>
      <w:r w:rsidR="00002C14" w:rsidRPr="00346161">
        <w:rPr>
          <w:b w:val="0"/>
          <w:i/>
          <w:noProof/>
          <w:color w:val="C00000"/>
          <w:sz w:val="22"/>
          <w:szCs w:val="22"/>
        </w:rPr>
        <w:t>[</w:t>
      </w:r>
      <w:r w:rsidR="0016326D" w:rsidRPr="00346161">
        <w:rPr>
          <w:b w:val="0"/>
          <w:i/>
          <w:noProof/>
          <w:color w:val="C00000"/>
          <w:sz w:val="22"/>
          <w:szCs w:val="22"/>
        </w:rPr>
        <w:t>Identify applicable repository staff</w:t>
      </w:r>
      <w:r w:rsidR="00157F98">
        <w:rPr>
          <w:b w:val="0"/>
          <w:i/>
          <w:noProof/>
          <w:color w:val="C00000"/>
          <w:sz w:val="22"/>
          <w:szCs w:val="22"/>
        </w:rPr>
        <w:t xml:space="preserve"> titles</w:t>
      </w:r>
      <w:r w:rsidR="00002C14" w:rsidRPr="00346161">
        <w:rPr>
          <w:b w:val="0"/>
          <w:i/>
          <w:noProof/>
          <w:color w:val="C00000"/>
          <w:sz w:val="22"/>
          <w:szCs w:val="22"/>
        </w:rPr>
        <w:t>]</w:t>
      </w:r>
      <w:r w:rsidR="0016326D" w:rsidRPr="00346161">
        <w:rPr>
          <w:b w:val="0"/>
          <w:noProof/>
          <w:color w:val="C00000"/>
          <w:sz w:val="22"/>
          <w:szCs w:val="22"/>
        </w:rPr>
        <w:t xml:space="preserve"> </w:t>
      </w:r>
      <w:r w:rsidR="009C1110" w:rsidRPr="000D3DE8">
        <w:rPr>
          <w:b w:val="0"/>
          <w:noProof/>
          <w:color w:val="00B0F0"/>
          <w:sz w:val="22"/>
          <w:szCs w:val="22"/>
        </w:rPr>
        <w:t xml:space="preserve">will </w:t>
      </w:r>
      <w:r w:rsidRPr="000D3DE8">
        <w:rPr>
          <w:b w:val="0"/>
          <w:noProof/>
          <w:color w:val="00B0F0"/>
          <w:sz w:val="22"/>
          <w:szCs w:val="22"/>
        </w:rPr>
        <w:t>hav</w:t>
      </w:r>
      <w:r w:rsidR="009C1110" w:rsidRPr="000D3DE8">
        <w:rPr>
          <w:b w:val="0"/>
          <w:noProof/>
          <w:color w:val="00B0F0"/>
          <w:sz w:val="22"/>
          <w:szCs w:val="22"/>
        </w:rPr>
        <w:t>e</w:t>
      </w:r>
      <w:r w:rsidRPr="000D3DE8">
        <w:rPr>
          <w:b w:val="0"/>
          <w:noProof/>
          <w:color w:val="00B0F0"/>
          <w:sz w:val="22"/>
          <w:szCs w:val="22"/>
        </w:rPr>
        <w:t xml:space="preserve"> access to this</w:t>
      </w:r>
      <w:r w:rsidR="00D00755" w:rsidRPr="000D3DE8">
        <w:rPr>
          <w:b w:val="0"/>
          <w:noProof/>
          <w:color w:val="00B0F0"/>
          <w:sz w:val="22"/>
          <w:szCs w:val="22"/>
        </w:rPr>
        <w:t xml:space="preserve"> </w:t>
      </w:r>
      <w:r w:rsidR="000561E7" w:rsidRPr="00346161">
        <w:rPr>
          <w:b w:val="0"/>
          <w:i/>
          <w:noProof/>
          <w:color w:val="C00000"/>
          <w:sz w:val="22"/>
          <w:szCs w:val="22"/>
        </w:rPr>
        <w:t>[</w:t>
      </w:r>
      <w:r w:rsidR="00D00755" w:rsidRPr="00346161">
        <w:rPr>
          <w:b w:val="0"/>
          <w:i/>
          <w:noProof/>
          <w:color w:val="C00000"/>
          <w:sz w:val="22"/>
          <w:szCs w:val="22"/>
        </w:rPr>
        <w:t xml:space="preserve">indicate identifiable </w:t>
      </w:r>
      <w:r w:rsidR="00B02D1D" w:rsidRPr="00346161">
        <w:rPr>
          <w:b w:val="0"/>
          <w:i/>
          <w:noProof/>
          <w:color w:val="C00000"/>
          <w:sz w:val="22"/>
          <w:szCs w:val="22"/>
        </w:rPr>
        <w:t xml:space="preserve">specimens and/or </w:t>
      </w:r>
      <w:r w:rsidR="00D00755" w:rsidRPr="00346161">
        <w:rPr>
          <w:b w:val="0"/>
          <w:i/>
          <w:noProof/>
          <w:color w:val="C00000"/>
          <w:sz w:val="22"/>
          <w:szCs w:val="22"/>
        </w:rPr>
        <w:t>information</w:t>
      </w:r>
      <w:r w:rsidR="004E0D4A" w:rsidRPr="00346161">
        <w:rPr>
          <w:b w:val="0"/>
          <w:i/>
          <w:noProof/>
          <w:color w:val="C00000"/>
          <w:sz w:val="22"/>
          <w:szCs w:val="22"/>
        </w:rPr>
        <w:t>,</w:t>
      </w:r>
      <w:r w:rsidR="00D00755" w:rsidRPr="00346161">
        <w:rPr>
          <w:b w:val="0"/>
          <w:i/>
          <w:noProof/>
          <w:color w:val="C00000"/>
          <w:sz w:val="22"/>
          <w:szCs w:val="22"/>
        </w:rPr>
        <w:t xml:space="preserve"> e.g. linking documentation, data</w:t>
      </w:r>
      <w:r w:rsidR="000561E7" w:rsidRPr="00346161">
        <w:rPr>
          <w:b w:val="0"/>
          <w:i/>
          <w:noProof/>
          <w:color w:val="C00000"/>
          <w:sz w:val="22"/>
          <w:szCs w:val="22"/>
        </w:rPr>
        <w:t>]</w:t>
      </w:r>
      <w:r w:rsidR="00D00755" w:rsidRPr="000D3DE8">
        <w:rPr>
          <w:b w:val="0"/>
          <w:noProof/>
          <w:color w:val="00B0F0"/>
          <w:sz w:val="22"/>
          <w:szCs w:val="22"/>
        </w:rPr>
        <w:t xml:space="preserve">. </w:t>
      </w:r>
      <w:r w:rsidR="00D00755" w:rsidRPr="000D3DE8">
        <w:rPr>
          <w:b w:val="0"/>
          <w:color w:val="00B0F0"/>
          <w:sz w:val="22"/>
          <w:szCs w:val="22"/>
        </w:rPr>
        <w:t>Identifiable</w:t>
      </w:r>
      <w:r w:rsidR="0016326D" w:rsidRPr="000D3DE8">
        <w:rPr>
          <w:b w:val="0"/>
          <w:color w:val="00B0F0"/>
          <w:sz w:val="22"/>
          <w:szCs w:val="22"/>
        </w:rPr>
        <w:t xml:space="preserve"> </w:t>
      </w:r>
      <w:r w:rsidR="00B02D1D" w:rsidRPr="000D3DE8">
        <w:rPr>
          <w:b w:val="0"/>
          <w:color w:val="00B0F0"/>
          <w:sz w:val="22"/>
          <w:szCs w:val="22"/>
        </w:rPr>
        <w:t>&lt;</w:t>
      </w:r>
      <w:r w:rsidR="0016326D" w:rsidRPr="000D3DE8">
        <w:rPr>
          <w:b w:val="0"/>
          <w:color w:val="00B0F0"/>
          <w:sz w:val="22"/>
          <w:szCs w:val="22"/>
        </w:rPr>
        <w:t>information</w:t>
      </w:r>
      <w:r w:rsidR="00B02D1D" w:rsidRPr="000D3DE8">
        <w:rPr>
          <w:b w:val="0"/>
          <w:color w:val="00B0F0"/>
          <w:sz w:val="22"/>
          <w:szCs w:val="22"/>
        </w:rPr>
        <w:t xml:space="preserve"> and/or specimens&gt;</w:t>
      </w:r>
      <w:r w:rsidR="0016326D" w:rsidRPr="000D3DE8">
        <w:rPr>
          <w:b w:val="0"/>
          <w:color w:val="00B0F0"/>
          <w:sz w:val="22"/>
          <w:szCs w:val="22"/>
        </w:rPr>
        <w:t xml:space="preserve"> will be protected by </w:t>
      </w:r>
      <w:r w:rsidR="000561E7" w:rsidRPr="00346161">
        <w:rPr>
          <w:b w:val="0"/>
          <w:i/>
          <w:color w:val="C00000"/>
          <w:sz w:val="22"/>
          <w:szCs w:val="22"/>
        </w:rPr>
        <w:t>[</w:t>
      </w:r>
      <w:r w:rsidR="004E0D4A" w:rsidRPr="00346161">
        <w:rPr>
          <w:b w:val="0"/>
          <w:i/>
          <w:color w:val="C00000"/>
          <w:sz w:val="22"/>
          <w:szCs w:val="22"/>
        </w:rPr>
        <w:t>describe</w:t>
      </w:r>
      <w:r w:rsidR="0016326D" w:rsidRPr="00346161">
        <w:rPr>
          <w:b w:val="0"/>
          <w:i/>
          <w:color w:val="C00000"/>
          <w:sz w:val="22"/>
          <w:szCs w:val="22"/>
        </w:rPr>
        <w:t xml:space="preserve"> methods</w:t>
      </w:r>
      <w:r w:rsidR="000561E7" w:rsidRPr="00346161">
        <w:rPr>
          <w:b w:val="0"/>
          <w:i/>
          <w:color w:val="C00000"/>
          <w:sz w:val="22"/>
          <w:szCs w:val="22"/>
        </w:rPr>
        <w:t>]</w:t>
      </w:r>
      <w:r w:rsidR="0016326D" w:rsidRPr="000D3DE8">
        <w:rPr>
          <w:b w:val="0"/>
          <w:color w:val="00B0F0"/>
          <w:sz w:val="22"/>
          <w:szCs w:val="22"/>
        </w:rPr>
        <w:t>.</w:t>
      </w:r>
    </w:p>
    <w:p w14:paraId="05874F65" w14:textId="77777777" w:rsidR="004A6423" w:rsidRPr="00F63270" w:rsidRDefault="004A6423" w:rsidP="000D3DE8">
      <w:pPr>
        <w:spacing w:after="0" w:line="240" w:lineRule="auto"/>
        <w:rPr>
          <w:rFonts w:ascii="Arial" w:hAnsi="Arial" w:cs="Arial"/>
          <w:bCs/>
          <w:i/>
        </w:rPr>
      </w:pPr>
    </w:p>
    <w:p w14:paraId="32FD79E2" w14:textId="77777777" w:rsidR="004A6423" w:rsidRPr="00F63270" w:rsidRDefault="00D75F81" w:rsidP="000D3DE8">
      <w:pPr>
        <w:pStyle w:val="Heading1"/>
        <w:spacing w:line="240" w:lineRule="auto"/>
        <w:rPr>
          <w:sz w:val="22"/>
          <w:szCs w:val="22"/>
        </w:rPr>
      </w:pPr>
      <w:r w:rsidRPr="00F63270">
        <w:rPr>
          <w:sz w:val="22"/>
          <w:szCs w:val="22"/>
        </w:rPr>
        <w:t>Labeling</w:t>
      </w:r>
      <w:r w:rsidR="004A6423" w:rsidRPr="00F63270">
        <w:rPr>
          <w:sz w:val="22"/>
          <w:szCs w:val="22"/>
        </w:rPr>
        <w:t xml:space="preserve"> of </w:t>
      </w:r>
      <w:r w:rsidR="0016326D" w:rsidRPr="000D3DE8">
        <w:rPr>
          <w:color w:val="00B0F0"/>
          <w:sz w:val="22"/>
          <w:szCs w:val="22"/>
        </w:rPr>
        <w:t>&lt;</w:t>
      </w:r>
      <w:r w:rsidR="004A6423" w:rsidRPr="000D3DE8">
        <w:rPr>
          <w:i/>
          <w:color w:val="00B0F0"/>
          <w:sz w:val="22"/>
          <w:szCs w:val="22"/>
        </w:rPr>
        <w:t>Specimens</w:t>
      </w:r>
      <w:r w:rsidR="0016326D" w:rsidRPr="000D3DE8">
        <w:rPr>
          <w:i/>
          <w:color w:val="00B0F0"/>
          <w:sz w:val="22"/>
          <w:szCs w:val="22"/>
        </w:rPr>
        <w:t xml:space="preserve"> and</w:t>
      </w:r>
      <w:r w:rsidR="00245481" w:rsidRPr="000D3DE8">
        <w:rPr>
          <w:i/>
          <w:color w:val="00B0F0"/>
          <w:sz w:val="22"/>
          <w:szCs w:val="22"/>
        </w:rPr>
        <w:t>/</w:t>
      </w:r>
      <w:r w:rsidR="0016326D" w:rsidRPr="000D3DE8">
        <w:rPr>
          <w:i/>
          <w:color w:val="00B0F0"/>
          <w:sz w:val="22"/>
          <w:szCs w:val="22"/>
        </w:rPr>
        <w:t xml:space="preserve">or </w:t>
      </w:r>
      <w:r w:rsidR="00245481" w:rsidRPr="000D3DE8">
        <w:rPr>
          <w:i/>
          <w:color w:val="00B0F0"/>
          <w:sz w:val="22"/>
          <w:szCs w:val="22"/>
        </w:rPr>
        <w:t>Data</w:t>
      </w:r>
      <w:r w:rsidR="0016326D" w:rsidRPr="000D3DE8">
        <w:rPr>
          <w:color w:val="00B0F0"/>
          <w:sz w:val="22"/>
          <w:szCs w:val="22"/>
        </w:rPr>
        <w:t>&gt;</w:t>
      </w:r>
      <w:r w:rsidR="006727F3" w:rsidRPr="006727F3">
        <w:rPr>
          <w:sz w:val="22"/>
          <w:szCs w:val="22"/>
        </w:rPr>
        <w:t>:</w:t>
      </w:r>
      <w:r w:rsidR="004A6423" w:rsidRPr="006727F3">
        <w:rPr>
          <w:sz w:val="22"/>
          <w:szCs w:val="22"/>
        </w:rPr>
        <w:t xml:space="preserve"> </w:t>
      </w:r>
    </w:p>
    <w:p w14:paraId="4139A2AD" w14:textId="77777777" w:rsidR="004A6423" w:rsidRPr="00F63270" w:rsidRDefault="0016326D" w:rsidP="000D3DE8">
      <w:pPr>
        <w:spacing w:after="0" w:line="240" w:lineRule="auto"/>
        <w:rPr>
          <w:rFonts w:ascii="Arial" w:hAnsi="Arial" w:cs="Arial"/>
          <w:noProof/>
          <w:color w:val="000000"/>
        </w:rPr>
      </w:pPr>
      <w:r w:rsidRPr="000D3DE8">
        <w:rPr>
          <w:rFonts w:ascii="Arial" w:hAnsi="Arial" w:cs="Arial"/>
          <w:bCs/>
          <w:color w:val="00B0F0"/>
        </w:rPr>
        <w:t>&lt;Specimens and/or data&gt;</w:t>
      </w:r>
      <w:r w:rsidRPr="00F63270">
        <w:rPr>
          <w:rFonts w:ascii="Arial" w:hAnsi="Arial" w:cs="Arial"/>
          <w:bCs/>
        </w:rPr>
        <w:t xml:space="preserve"> will be labeled with</w:t>
      </w:r>
      <w:r w:rsidRPr="00346161">
        <w:rPr>
          <w:rFonts w:ascii="Arial" w:hAnsi="Arial" w:cs="Arial"/>
          <w:bCs/>
          <w:color w:val="C00000"/>
        </w:rPr>
        <w:t xml:space="preserve"> </w:t>
      </w:r>
      <w:r w:rsidR="000B1925" w:rsidRPr="00346161">
        <w:rPr>
          <w:rFonts w:ascii="Arial" w:hAnsi="Arial" w:cs="Arial"/>
          <w:bCs/>
          <w:i/>
          <w:color w:val="C00000"/>
        </w:rPr>
        <w:t>[</w:t>
      </w:r>
      <w:r w:rsidRPr="00346161">
        <w:rPr>
          <w:rFonts w:ascii="Arial" w:hAnsi="Arial" w:cs="Arial"/>
          <w:bCs/>
          <w:i/>
          <w:color w:val="C00000"/>
        </w:rPr>
        <w:t>specify identifiers or code</w:t>
      </w:r>
      <w:r w:rsidR="000B1925" w:rsidRPr="00346161">
        <w:rPr>
          <w:rFonts w:ascii="Arial" w:hAnsi="Arial" w:cs="Arial"/>
          <w:bCs/>
          <w:i/>
          <w:color w:val="C00000"/>
        </w:rPr>
        <w:t>]</w:t>
      </w:r>
      <w:r w:rsidRPr="00F63270">
        <w:rPr>
          <w:rFonts w:ascii="Arial" w:hAnsi="Arial" w:cs="Arial"/>
          <w:bCs/>
        </w:rPr>
        <w:t>.</w:t>
      </w:r>
      <w:r w:rsidR="003E2695" w:rsidRPr="00F63270">
        <w:rPr>
          <w:rFonts w:ascii="Arial" w:hAnsi="Arial" w:cs="Arial"/>
          <w:bCs/>
        </w:rPr>
        <w:t xml:space="preserve">  </w:t>
      </w:r>
      <w:r w:rsidR="004A6423" w:rsidRPr="000D3DE8">
        <w:rPr>
          <w:rFonts w:ascii="Arial" w:hAnsi="Arial" w:cs="Arial"/>
          <w:bCs/>
        </w:rPr>
        <w:t>The coding of the</w:t>
      </w:r>
      <w:r w:rsidR="004A6423" w:rsidRPr="00F63270">
        <w:rPr>
          <w:rFonts w:ascii="Arial" w:hAnsi="Arial" w:cs="Arial"/>
          <w:bCs/>
          <w:i/>
        </w:rPr>
        <w:t xml:space="preserve"> </w:t>
      </w:r>
      <w:r w:rsidR="00962FEF" w:rsidRPr="000D3DE8">
        <w:rPr>
          <w:rFonts w:ascii="Arial" w:hAnsi="Arial" w:cs="Arial"/>
          <w:bCs/>
          <w:color w:val="00B0F0"/>
        </w:rPr>
        <w:t>&lt;data</w:t>
      </w:r>
      <w:r w:rsidR="007B0A21" w:rsidRPr="000D3DE8">
        <w:rPr>
          <w:rFonts w:ascii="Arial" w:hAnsi="Arial" w:cs="Arial"/>
          <w:bCs/>
          <w:color w:val="00B0F0"/>
        </w:rPr>
        <w:t xml:space="preserve"> and</w:t>
      </w:r>
      <w:r w:rsidR="00962FEF" w:rsidRPr="000D3DE8">
        <w:rPr>
          <w:rFonts w:ascii="Arial" w:hAnsi="Arial" w:cs="Arial"/>
          <w:bCs/>
          <w:color w:val="00B0F0"/>
        </w:rPr>
        <w:t>/</w:t>
      </w:r>
      <w:r w:rsidR="007B0A21" w:rsidRPr="000D3DE8">
        <w:rPr>
          <w:rFonts w:ascii="Arial" w:hAnsi="Arial" w:cs="Arial"/>
          <w:bCs/>
          <w:color w:val="00B0F0"/>
        </w:rPr>
        <w:t xml:space="preserve">or </w:t>
      </w:r>
      <w:r w:rsidR="00962FEF" w:rsidRPr="000D3DE8">
        <w:rPr>
          <w:rFonts w:ascii="Arial" w:hAnsi="Arial" w:cs="Arial"/>
          <w:bCs/>
          <w:color w:val="00B0F0"/>
        </w:rPr>
        <w:t>specimens&gt;</w:t>
      </w:r>
      <w:r w:rsidR="004A6423" w:rsidRPr="00F63270">
        <w:rPr>
          <w:rFonts w:ascii="Arial" w:hAnsi="Arial" w:cs="Arial"/>
          <w:bCs/>
          <w:i/>
        </w:rPr>
        <w:t xml:space="preserve"> </w:t>
      </w:r>
      <w:r w:rsidR="004A6423" w:rsidRPr="000D3DE8">
        <w:rPr>
          <w:rFonts w:ascii="Arial" w:hAnsi="Arial" w:cs="Arial"/>
          <w:bCs/>
        </w:rPr>
        <w:t>will be determined as follows:</w:t>
      </w:r>
      <w:r w:rsidR="004A6423" w:rsidRPr="00F63270">
        <w:rPr>
          <w:rFonts w:ascii="Arial" w:hAnsi="Arial" w:cs="Arial"/>
          <w:bCs/>
        </w:rPr>
        <w:t xml:space="preserve"> </w:t>
      </w:r>
      <w:r w:rsidR="009C1110" w:rsidRPr="00346161">
        <w:rPr>
          <w:rFonts w:ascii="Arial" w:hAnsi="Arial" w:cs="Arial"/>
          <w:b/>
          <w:bCs/>
          <w:i/>
          <w:color w:val="C00000"/>
        </w:rPr>
        <w:t>Example:</w:t>
      </w:r>
      <w:r w:rsidR="009C1110" w:rsidRPr="000D3DE8">
        <w:rPr>
          <w:rFonts w:ascii="Arial" w:hAnsi="Arial" w:cs="Arial"/>
          <w:bCs/>
          <w:i/>
          <w:color w:val="FF0000"/>
        </w:rPr>
        <w:t xml:space="preserve"> </w:t>
      </w:r>
      <w:r w:rsidR="004A6423" w:rsidRPr="000D3DE8">
        <w:rPr>
          <w:rFonts w:ascii="Arial" w:hAnsi="Arial" w:cs="Arial"/>
          <w:noProof/>
          <w:color w:val="00B0F0"/>
        </w:rPr>
        <w:t xml:space="preserve">The code will be made up of a 10-digit </w:t>
      </w:r>
      <w:r w:rsidR="004A6423" w:rsidRPr="000D3DE8">
        <w:rPr>
          <w:rFonts w:ascii="Arial" w:hAnsi="Arial" w:cs="Arial"/>
          <w:noProof/>
          <w:color w:val="00B0F0"/>
        </w:rPr>
        <w:lastRenderedPageBreak/>
        <w:t xml:space="preserve">number starting with the number "4" and a letter, either "B," "H," or "X," </w:t>
      </w:r>
      <w:r w:rsidR="00351FE0" w:rsidRPr="000D3DE8">
        <w:rPr>
          <w:rFonts w:ascii="Arial" w:hAnsi="Arial" w:cs="Arial"/>
          <w:noProof/>
          <w:color w:val="00B0F0"/>
        </w:rPr>
        <w:t xml:space="preserve">representing </w:t>
      </w:r>
      <w:r w:rsidR="004A6423" w:rsidRPr="000D3DE8">
        <w:rPr>
          <w:rFonts w:ascii="Arial" w:hAnsi="Arial" w:cs="Arial"/>
          <w:noProof/>
          <w:color w:val="00B0F0"/>
        </w:rPr>
        <w:t xml:space="preserve"> </w:t>
      </w:r>
      <w:r w:rsidR="00351FE0" w:rsidRPr="000D3DE8">
        <w:rPr>
          <w:rFonts w:ascii="Arial" w:hAnsi="Arial" w:cs="Arial"/>
          <w:noProof/>
          <w:color w:val="00B0F0"/>
        </w:rPr>
        <w:t xml:space="preserve">blood, urine and saliva, </w:t>
      </w:r>
      <w:r w:rsidR="004A6423" w:rsidRPr="000D3DE8">
        <w:rPr>
          <w:rFonts w:ascii="Arial" w:hAnsi="Arial" w:cs="Arial"/>
          <w:noProof/>
          <w:color w:val="00B0F0"/>
        </w:rPr>
        <w:t>respe</w:t>
      </w:r>
      <w:r w:rsidR="00784AA9" w:rsidRPr="000D3DE8">
        <w:rPr>
          <w:rFonts w:ascii="Arial" w:hAnsi="Arial" w:cs="Arial"/>
          <w:noProof/>
          <w:color w:val="00B0F0"/>
        </w:rPr>
        <w:t xml:space="preserve">ctively. </w:t>
      </w:r>
      <w:r w:rsidR="00875E27" w:rsidRPr="000D3DE8">
        <w:rPr>
          <w:rFonts w:ascii="Arial" w:hAnsi="Arial" w:cs="Arial"/>
          <w:noProof/>
          <w:color w:val="00B0F0"/>
        </w:rPr>
        <w:t>Ex: 4000000015-X, 4000000015-Y</w:t>
      </w:r>
      <w:r w:rsidR="002F1D3D" w:rsidRPr="000D3DE8">
        <w:rPr>
          <w:rFonts w:ascii="Arial" w:hAnsi="Arial" w:cs="Arial"/>
          <w:noProof/>
          <w:color w:val="00B0F0"/>
        </w:rPr>
        <w:t>.</w:t>
      </w:r>
      <w:r w:rsidR="002C67AC" w:rsidRPr="000D3DE8">
        <w:rPr>
          <w:rFonts w:ascii="Arial" w:hAnsi="Arial" w:cs="Arial"/>
          <w:noProof/>
          <w:color w:val="00B0F0"/>
        </w:rPr>
        <w:t>&gt;</w:t>
      </w:r>
      <w:r w:rsidR="002F1D3D" w:rsidRPr="000D3DE8">
        <w:rPr>
          <w:rFonts w:ascii="Arial" w:hAnsi="Arial" w:cs="Arial"/>
          <w:noProof/>
          <w:color w:val="00B0F0"/>
        </w:rPr>
        <w:t xml:space="preserve"> </w:t>
      </w:r>
    </w:p>
    <w:p w14:paraId="5B229CF0" w14:textId="77777777" w:rsidR="00C47141" w:rsidRDefault="00C47141" w:rsidP="000D3DE8">
      <w:pPr>
        <w:spacing w:after="0" w:line="240" w:lineRule="auto"/>
        <w:rPr>
          <w:rFonts w:ascii="Arial" w:hAnsi="Arial" w:cs="Arial"/>
          <w:noProof/>
        </w:rPr>
      </w:pPr>
    </w:p>
    <w:p w14:paraId="59EB9813" w14:textId="77777777" w:rsidR="005A66A6" w:rsidRPr="00346161" w:rsidRDefault="005A66A6" w:rsidP="000D3DE8">
      <w:pPr>
        <w:spacing w:after="0" w:line="240" w:lineRule="auto"/>
        <w:rPr>
          <w:rFonts w:ascii="Arial" w:hAnsi="Arial" w:cs="Arial"/>
          <w:noProof/>
          <w:color w:val="C00000"/>
        </w:rPr>
      </w:pPr>
      <w:r w:rsidRPr="00346161">
        <w:rPr>
          <w:rFonts w:ascii="Arial" w:hAnsi="Arial" w:cs="Arial"/>
          <w:bCs/>
          <w:i/>
          <w:color w:val="C00000"/>
        </w:rPr>
        <w:t>[if applicable]</w:t>
      </w:r>
    </w:p>
    <w:p w14:paraId="3E35F887" w14:textId="77777777" w:rsidR="001C3DA7" w:rsidRDefault="00EA2EAC" w:rsidP="000D3DE8">
      <w:pPr>
        <w:spacing w:after="0" w:line="240" w:lineRule="auto"/>
        <w:rPr>
          <w:rFonts w:ascii="Arial" w:hAnsi="Arial" w:cs="Arial"/>
          <w:noProof/>
          <w:color w:val="00B0F0"/>
        </w:rPr>
      </w:pPr>
      <w:r w:rsidRPr="000D3DE8">
        <w:rPr>
          <w:rFonts w:ascii="Arial" w:hAnsi="Arial" w:cs="Arial"/>
          <w:noProof/>
        </w:rPr>
        <w:t xml:space="preserve">It </w:t>
      </w:r>
      <w:r w:rsidR="005A1185" w:rsidRPr="000D3DE8">
        <w:rPr>
          <w:rFonts w:ascii="Arial" w:hAnsi="Arial" w:cs="Arial"/>
          <w:noProof/>
          <w:color w:val="00B0F0"/>
        </w:rPr>
        <w:t xml:space="preserve">&lt;may/will&gt; </w:t>
      </w:r>
      <w:r w:rsidR="005A1185" w:rsidRPr="000D3DE8">
        <w:rPr>
          <w:rFonts w:ascii="Arial" w:hAnsi="Arial" w:cs="Arial"/>
          <w:noProof/>
        </w:rPr>
        <w:t>be</w:t>
      </w:r>
      <w:r w:rsidRPr="000D3DE8">
        <w:rPr>
          <w:rFonts w:ascii="Arial" w:hAnsi="Arial" w:cs="Arial"/>
          <w:noProof/>
        </w:rPr>
        <w:t xml:space="preserve"> necessary to anonymize the</w:t>
      </w:r>
      <w:r w:rsidRPr="000D3DE8">
        <w:rPr>
          <w:rFonts w:ascii="Arial" w:hAnsi="Arial" w:cs="Arial"/>
          <w:noProof/>
          <w:color w:val="00B0F0"/>
        </w:rPr>
        <w:t xml:space="preserve"> </w:t>
      </w:r>
      <w:r w:rsidR="00CC2037" w:rsidRPr="000D3DE8">
        <w:rPr>
          <w:rFonts w:ascii="Arial" w:hAnsi="Arial" w:cs="Arial"/>
          <w:bCs/>
          <w:color w:val="00B0F0"/>
        </w:rPr>
        <w:t>&lt;data</w:t>
      </w:r>
      <w:r w:rsidR="005A1185" w:rsidRPr="000D3DE8">
        <w:rPr>
          <w:rFonts w:ascii="Arial" w:hAnsi="Arial" w:cs="Arial"/>
          <w:bCs/>
          <w:color w:val="00B0F0"/>
        </w:rPr>
        <w:t xml:space="preserve"> and</w:t>
      </w:r>
      <w:r w:rsidR="00CC2037" w:rsidRPr="000D3DE8">
        <w:rPr>
          <w:rFonts w:ascii="Arial" w:hAnsi="Arial" w:cs="Arial"/>
          <w:bCs/>
          <w:color w:val="00B0F0"/>
        </w:rPr>
        <w:t>/</w:t>
      </w:r>
      <w:r w:rsidR="005A1185" w:rsidRPr="000D3DE8">
        <w:rPr>
          <w:rFonts w:ascii="Arial" w:hAnsi="Arial" w:cs="Arial"/>
          <w:bCs/>
          <w:color w:val="00B0F0"/>
        </w:rPr>
        <w:t xml:space="preserve">or </w:t>
      </w:r>
      <w:r w:rsidR="00CC2037" w:rsidRPr="000D3DE8">
        <w:rPr>
          <w:rFonts w:ascii="Arial" w:hAnsi="Arial" w:cs="Arial"/>
          <w:bCs/>
          <w:color w:val="00B0F0"/>
        </w:rPr>
        <w:t>specimens&gt;</w:t>
      </w:r>
      <w:r w:rsidR="006727F3">
        <w:rPr>
          <w:rFonts w:ascii="Arial" w:hAnsi="Arial" w:cs="Arial"/>
          <w:bCs/>
          <w:color w:val="00B0F0"/>
        </w:rPr>
        <w:t xml:space="preserve"> </w:t>
      </w:r>
      <w:r w:rsidR="000B1925" w:rsidRPr="00346161">
        <w:rPr>
          <w:rFonts w:ascii="Arial" w:hAnsi="Arial" w:cs="Arial"/>
          <w:i/>
          <w:noProof/>
          <w:color w:val="C00000"/>
        </w:rPr>
        <w:t>[</w:t>
      </w:r>
      <w:r w:rsidR="005A1185" w:rsidRPr="00346161">
        <w:rPr>
          <w:rFonts w:ascii="Arial" w:hAnsi="Arial" w:cs="Arial"/>
          <w:i/>
          <w:noProof/>
          <w:color w:val="C00000"/>
        </w:rPr>
        <w:t>d</w:t>
      </w:r>
      <w:r w:rsidR="0050631E" w:rsidRPr="00346161">
        <w:rPr>
          <w:rFonts w:ascii="Arial" w:hAnsi="Arial" w:cs="Arial"/>
          <w:i/>
          <w:noProof/>
          <w:color w:val="C00000"/>
        </w:rPr>
        <w:t xml:space="preserve">escribe conditions under which </w:t>
      </w:r>
      <w:r w:rsidR="005A1185" w:rsidRPr="00346161">
        <w:rPr>
          <w:rFonts w:ascii="Arial" w:hAnsi="Arial" w:cs="Arial"/>
          <w:i/>
          <w:noProof/>
          <w:color w:val="C00000"/>
        </w:rPr>
        <w:t xml:space="preserve">this </w:t>
      </w:r>
      <w:r w:rsidR="0050631E" w:rsidRPr="00346161">
        <w:rPr>
          <w:rFonts w:ascii="Arial" w:hAnsi="Arial" w:cs="Arial"/>
          <w:i/>
          <w:noProof/>
          <w:color w:val="C00000"/>
        </w:rPr>
        <w:t>might</w:t>
      </w:r>
      <w:r w:rsidR="005A1185" w:rsidRPr="00346161">
        <w:rPr>
          <w:rFonts w:ascii="Arial" w:hAnsi="Arial" w:cs="Arial"/>
          <w:i/>
          <w:noProof/>
          <w:color w:val="C00000"/>
        </w:rPr>
        <w:t>/will</w:t>
      </w:r>
      <w:r w:rsidR="0050631E" w:rsidRPr="00346161">
        <w:rPr>
          <w:rFonts w:ascii="Arial" w:hAnsi="Arial" w:cs="Arial"/>
          <w:i/>
          <w:noProof/>
          <w:color w:val="C00000"/>
        </w:rPr>
        <w:t xml:space="preserve"> be necessary</w:t>
      </w:r>
      <w:r w:rsidR="000B1925" w:rsidRPr="00346161">
        <w:rPr>
          <w:rFonts w:ascii="Arial" w:hAnsi="Arial" w:cs="Arial"/>
          <w:i/>
          <w:noProof/>
          <w:color w:val="C00000"/>
        </w:rPr>
        <w:t>]</w:t>
      </w:r>
      <w:r w:rsidR="0050631E" w:rsidRPr="000D3DE8">
        <w:rPr>
          <w:rFonts w:ascii="Arial" w:hAnsi="Arial" w:cs="Arial"/>
          <w:noProof/>
          <w:color w:val="00B0F0"/>
        </w:rPr>
        <w:t xml:space="preserve"> </w:t>
      </w:r>
      <w:r w:rsidR="005A1185" w:rsidRPr="000D3DE8">
        <w:rPr>
          <w:rFonts w:ascii="Arial" w:hAnsi="Arial" w:cs="Arial"/>
          <w:noProof/>
          <w:color w:val="00B0F0"/>
        </w:rPr>
        <w:t xml:space="preserve">.  </w:t>
      </w:r>
      <w:r w:rsidR="005A1185" w:rsidRPr="000D3DE8">
        <w:rPr>
          <w:rFonts w:ascii="Arial" w:hAnsi="Arial" w:cs="Arial"/>
          <w:noProof/>
        </w:rPr>
        <w:t>This will be done by</w:t>
      </w:r>
      <w:r w:rsidR="005A1185" w:rsidRPr="000D3DE8">
        <w:rPr>
          <w:rFonts w:ascii="Arial" w:hAnsi="Arial" w:cs="Arial"/>
          <w:noProof/>
          <w:color w:val="00B0F0"/>
        </w:rPr>
        <w:t xml:space="preserve"> </w:t>
      </w:r>
      <w:r w:rsidR="000B1925" w:rsidRPr="00346161">
        <w:rPr>
          <w:rFonts w:ascii="Arial" w:hAnsi="Arial" w:cs="Arial"/>
          <w:i/>
          <w:noProof/>
          <w:color w:val="C00000"/>
        </w:rPr>
        <w:t>[</w:t>
      </w:r>
      <w:r w:rsidR="005A1185" w:rsidRPr="00346161">
        <w:rPr>
          <w:rFonts w:ascii="Arial" w:hAnsi="Arial" w:cs="Arial"/>
          <w:i/>
          <w:noProof/>
          <w:color w:val="C00000"/>
        </w:rPr>
        <w:t xml:space="preserve">describe the process and </w:t>
      </w:r>
      <w:r w:rsidR="00D00755" w:rsidRPr="00346161">
        <w:rPr>
          <w:rFonts w:ascii="Arial" w:hAnsi="Arial" w:cs="Arial"/>
          <w:i/>
          <w:noProof/>
          <w:color w:val="C00000"/>
        </w:rPr>
        <w:t xml:space="preserve">when and by </w:t>
      </w:r>
      <w:r w:rsidR="005A1185" w:rsidRPr="00346161">
        <w:rPr>
          <w:rFonts w:ascii="Arial" w:hAnsi="Arial" w:cs="Arial"/>
          <w:i/>
          <w:noProof/>
          <w:color w:val="C00000"/>
        </w:rPr>
        <w:t>who</w:t>
      </w:r>
      <w:r w:rsidR="00D00755" w:rsidRPr="00346161">
        <w:rPr>
          <w:rFonts w:ascii="Arial" w:hAnsi="Arial" w:cs="Arial"/>
          <w:i/>
          <w:noProof/>
          <w:color w:val="C00000"/>
        </w:rPr>
        <w:t>m it</w:t>
      </w:r>
      <w:r w:rsidR="005A1185" w:rsidRPr="00346161">
        <w:rPr>
          <w:rFonts w:ascii="Arial" w:hAnsi="Arial" w:cs="Arial"/>
          <w:i/>
          <w:noProof/>
          <w:color w:val="C00000"/>
        </w:rPr>
        <w:t xml:space="preserve"> will perform</w:t>
      </w:r>
      <w:r w:rsidR="00D00755" w:rsidRPr="00346161">
        <w:rPr>
          <w:rFonts w:ascii="Arial" w:hAnsi="Arial" w:cs="Arial"/>
          <w:i/>
          <w:noProof/>
          <w:color w:val="C00000"/>
        </w:rPr>
        <w:t>ed</w:t>
      </w:r>
      <w:r w:rsidR="000B1925" w:rsidRPr="00346161">
        <w:rPr>
          <w:rFonts w:ascii="Arial" w:hAnsi="Arial" w:cs="Arial"/>
          <w:i/>
          <w:noProof/>
          <w:color w:val="C00000"/>
        </w:rPr>
        <w:t>]</w:t>
      </w:r>
      <w:r w:rsidR="0050631E" w:rsidRPr="000D3DE8">
        <w:rPr>
          <w:rFonts w:ascii="Arial" w:hAnsi="Arial" w:cs="Arial"/>
          <w:i/>
          <w:noProof/>
          <w:color w:val="FF0000"/>
        </w:rPr>
        <w:t>.</w:t>
      </w:r>
    </w:p>
    <w:p w14:paraId="378C34E6" w14:textId="77777777" w:rsidR="00F63270" w:rsidRPr="000D3DE8" w:rsidRDefault="00F63270" w:rsidP="000D3DE8">
      <w:pPr>
        <w:spacing w:after="0" w:line="240" w:lineRule="auto"/>
        <w:rPr>
          <w:rFonts w:ascii="Arial" w:hAnsi="Arial" w:cs="Arial"/>
          <w:noProof/>
          <w:color w:val="00B0F0"/>
        </w:rPr>
      </w:pPr>
    </w:p>
    <w:p w14:paraId="18D63DF0" w14:textId="77777777" w:rsidR="004A6423" w:rsidRPr="00F63270" w:rsidRDefault="004A6423" w:rsidP="000D3DE8">
      <w:pPr>
        <w:pStyle w:val="Heading1"/>
        <w:spacing w:line="240" w:lineRule="auto"/>
        <w:rPr>
          <w:noProof/>
          <w:sz w:val="22"/>
          <w:szCs w:val="22"/>
        </w:rPr>
      </w:pPr>
      <w:r w:rsidRPr="00F63270">
        <w:rPr>
          <w:noProof/>
          <w:sz w:val="22"/>
          <w:szCs w:val="22"/>
        </w:rPr>
        <w:t xml:space="preserve">Releasing </w:t>
      </w:r>
      <w:r w:rsidR="003E2695" w:rsidRPr="000D3DE8">
        <w:rPr>
          <w:noProof/>
          <w:color w:val="00B0F0"/>
          <w:sz w:val="22"/>
          <w:szCs w:val="22"/>
        </w:rPr>
        <w:t>&lt;</w:t>
      </w:r>
      <w:r w:rsidRPr="000D3DE8">
        <w:rPr>
          <w:noProof/>
          <w:color w:val="00B0F0"/>
          <w:sz w:val="22"/>
          <w:szCs w:val="22"/>
        </w:rPr>
        <w:t>Specimens</w:t>
      </w:r>
      <w:r w:rsidR="003E2695" w:rsidRPr="000D3DE8">
        <w:rPr>
          <w:noProof/>
          <w:color w:val="00B0F0"/>
          <w:sz w:val="22"/>
          <w:szCs w:val="22"/>
        </w:rPr>
        <w:t xml:space="preserve"> and</w:t>
      </w:r>
      <w:r w:rsidR="004328D2" w:rsidRPr="000D3DE8">
        <w:rPr>
          <w:noProof/>
          <w:color w:val="00B0F0"/>
          <w:sz w:val="22"/>
          <w:szCs w:val="22"/>
        </w:rPr>
        <w:t>/</w:t>
      </w:r>
      <w:r w:rsidR="003E2695" w:rsidRPr="000D3DE8">
        <w:rPr>
          <w:noProof/>
          <w:color w:val="00B0F0"/>
          <w:sz w:val="22"/>
          <w:szCs w:val="22"/>
        </w:rPr>
        <w:t xml:space="preserve">or </w:t>
      </w:r>
      <w:r w:rsidR="004328D2" w:rsidRPr="000D3DE8">
        <w:rPr>
          <w:noProof/>
          <w:color w:val="00B0F0"/>
          <w:sz w:val="22"/>
          <w:szCs w:val="22"/>
        </w:rPr>
        <w:t>Data</w:t>
      </w:r>
      <w:r w:rsidR="003E2695" w:rsidRPr="000D3DE8">
        <w:rPr>
          <w:noProof/>
          <w:color w:val="00B0F0"/>
          <w:sz w:val="22"/>
          <w:szCs w:val="22"/>
        </w:rPr>
        <w:t>&gt;</w:t>
      </w:r>
      <w:r w:rsidRPr="00F63270">
        <w:rPr>
          <w:noProof/>
          <w:sz w:val="22"/>
          <w:szCs w:val="22"/>
        </w:rPr>
        <w:t xml:space="preserve"> to Recipient Investigators</w:t>
      </w:r>
      <w:r w:rsidR="006727F3">
        <w:rPr>
          <w:noProof/>
          <w:sz w:val="22"/>
          <w:szCs w:val="22"/>
        </w:rPr>
        <w:t>:</w:t>
      </w:r>
    </w:p>
    <w:p w14:paraId="6E12E69E" w14:textId="77777777" w:rsidR="00F76F09" w:rsidRPr="00F63270" w:rsidRDefault="00C9555D" w:rsidP="000D3DE8">
      <w:pPr>
        <w:spacing w:after="0" w:line="240" w:lineRule="auto"/>
        <w:rPr>
          <w:rFonts w:ascii="Arial" w:hAnsi="Arial" w:cs="Arial"/>
        </w:rPr>
      </w:pPr>
      <w:r w:rsidRPr="00F63270">
        <w:rPr>
          <w:rFonts w:ascii="Arial" w:hAnsi="Arial" w:cs="Arial"/>
        </w:rPr>
        <w:t>T</w:t>
      </w:r>
      <w:r w:rsidR="004A6423" w:rsidRPr="00F63270">
        <w:rPr>
          <w:rFonts w:ascii="Arial" w:hAnsi="Arial" w:cs="Arial"/>
        </w:rPr>
        <w:t xml:space="preserve">his </w:t>
      </w:r>
      <w:r w:rsidR="00F76F09" w:rsidRPr="00F63270">
        <w:rPr>
          <w:rFonts w:ascii="Arial" w:hAnsi="Arial" w:cs="Arial"/>
        </w:rPr>
        <w:t xml:space="preserve">repository </w:t>
      </w:r>
      <w:r w:rsidRPr="00F63270">
        <w:rPr>
          <w:rFonts w:ascii="Arial" w:hAnsi="Arial" w:cs="Arial"/>
        </w:rPr>
        <w:t xml:space="preserve">may </w:t>
      </w:r>
      <w:r w:rsidR="004A6423" w:rsidRPr="00F63270">
        <w:rPr>
          <w:rFonts w:ascii="Arial" w:hAnsi="Arial" w:cs="Arial"/>
        </w:rPr>
        <w:t xml:space="preserve">be accessed for the purpose of testing various hypotheses regarding </w:t>
      </w:r>
      <w:r w:rsidR="002322FF" w:rsidRPr="00346161">
        <w:rPr>
          <w:rFonts w:ascii="Arial" w:hAnsi="Arial" w:cs="Arial"/>
          <w:color w:val="C00000"/>
        </w:rPr>
        <w:t>[</w:t>
      </w:r>
      <w:r w:rsidR="00A54A4F" w:rsidRPr="00346161">
        <w:rPr>
          <w:rFonts w:ascii="Arial" w:hAnsi="Arial" w:cs="Arial"/>
          <w:i/>
          <w:color w:val="C00000"/>
        </w:rPr>
        <w:t>indicate</w:t>
      </w:r>
      <w:r w:rsidR="008955D5" w:rsidRPr="00346161">
        <w:rPr>
          <w:rFonts w:ascii="Arial" w:hAnsi="Arial" w:cs="Arial"/>
          <w:i/>
          <w:color w:val="C00000"/>
        </w:rPr>
        <w:t xml:space="preserve"> disease, disorder, etc</w:t>
      </w:r>
      <w:r w:rsidR="006727F3" w:rsidRPr="00346161">
        <w:rPr>
          <w:rFonts w:ascii="Arial" w:hAnsi="Arial" w:cs="Arial"/>
          <w:i/>
          <w:color w:val="C00000"/>
        </w:rPr>
        <w:t>.</w:t>
      </w:r>
      <w:r w:rsidR="002322FF" w:rsidRPr="00346161">
        <w:rPr>
          <w:rFonts w:ascii="Arial" w:hAnsi="Arial" w:cs="Arial"/>
          <w:i/>
          <w:color w:val="C00000"/>
        </w:rPr>
        <w:t>]</w:t>
      </w:r>
      <w:r w:rsidR="008955D5" w:rsidRPr="006727F3">
        <w:rPr>
          <w:rFonts w:ascii="Arial" w:hAnsi="Arial" w:cs="Arial"/>
          <w:i/>
        </w:rPr>
        <w:t>.</w:t>
      </w:r>
      <w:r w:rsidR="00C07418" w:rsidRPr="006727F3">
        <w:rPr>
          <w:rFonts w:ascii="Arial" w:hAnsi="Arial" w:cs="Arial"/>
        </w:rPr>
        <w:t xml:space="preserve"> </w:t>
      </w:r>
      <w:r w:rsidR="008955D5" w:rsidRPr="00F63270">
        <w:rPr>
          <w:rFonts w:ascii="Arial" w:hAnsi="Arial" w:cs="Arial"/>
        </w:rPr>
        <w:t>I</w:t>
      </w:r>
      <w:r w:rsidR="004A6423" w:rsidRPr="00F63270">
        <w:rPr>
          <w:rFonts w:ascii="Arial" w:hAnsi="Arial" w:cs="Arial"/>
        </w:rPr>
        <w:t>nterested researchers</w:t>
      </w:r>
      <w:r w:rsidR="008955D5" w:rsidRPr="00F63270">
        <w:rPr>
          <w:rFonts w:ascii="Arial" w:hAnsi="Arial" w:cs="Arial"/>
        </w:rPr>
        <w:t xml:space="preserve"> with such hypotheses</w:t>
      </w:r>
      <w:r w:rsidR="004A6423" w:rsidRPr="00F63270">
        <w:rPr>
          <w:rFonts w:ascii="Arial" w:hAnsi="Arial" w:cs="Arial"/>
        </w:rPr>
        <w:t xml:space="preserve"> </w:t>
      </w:r>
      <w:r w:rsidR="009C1110" w:rsidRPr="00F63270">
        <w:rPr>
          <w:rFonts w:ascii="Arial" w:hAnsi="Arial" w:cs="Arial"/>
        </w:rPr>
        <w:t xml:space="preserve">may </w:t>
      </w:r>
      <w:r w:rsidR="00F76F09" w:rsidRPr="00F63270">
        <w:rPr>
          <w:rFonts w:ascii="Arial" w:hAnsi="Arial" w:cs="Arial"/>
        </w:rPr>
        <w:t xml:space="preserve">request to </w:t>
      </w:r>
      <w:r w:rsidR="004A6423" w:rsidRPr="00F63270">
        <w:rPr>
          <w:rFonts w:ascii="Arial" w:hAnsi="Arial" w:cs="Arial"/>
        </w:rPr>
        <w:t>b</w:t>
      </w:r>
      <w:r w:rsidR="00C07418" w:rsidRPr="00F63270">
        <w:rPr>
          <w:rFonts w:ascii="Arial" w:hAnsi="Arial" w:cs="Arial"/>
        </w:rPr>
        <w:t>ecome recipient investigators</w:t>
      </w:r>
      <w:r w:rsidR="00710EFE" w:rsidRPr="00F63270">
        <w:rPr>
          <w:rFonts w:ascii="Arial" w:hAnsi="Arial" w:cs="Arial"/>
        </w:rPr>
        <w:t xml:space="preserve"> by </w:t>
      </w:r>
      <w:r w:rsidR="002322FF" w:rsidRPr="00346161">
        <w:rPr>
          <w:rFonts w:ascii="Arial" w:hAnsi="Arial" w:cs="Arial"/>
          <w:color w:val="C00000"/>
        </w:rPr>
        <w:t>[</w:t>
      </w:r>
      <w:r w:rsidR="00710EFE" w:rsidRPr="00346161">
        <w:rPr>
          <w:rFonts w:ascii="Arial" w:hAnsi="Arial" w:cs="Arial"/>
          <w:i/>
          <w:color w:val="C00000"/>
        </w:rPr>
        <w:t>describe process</w:t>
      </w:r>
      <w:r w:rsidR="002322FF" w:rsidRPr="00346161">
        <w:rPr>
          <w:rFonts w:ascii="Arial" w:hAnsi="Arial" w:cs="Arial"/>
          <w:color w:val="C00000"/>
        </w:rPr>
        <w:t>]</w:t>
      </w:r>
      <w:r w:rsidR="00C07418" w:rsidRPr="00346161">
        <w:rPr>
          <w:rFonts w:ascii="Arial" w:hAnsi="Arial" w:cs="Arial"/>
          <w:color w:val="C00000"/>
        </w:rPr>
        <w:t xml:space="preserve"> </w:t>
      </w:r>
    </w:p>
    <w:p w14:paraId="662631B5" w14:textId="77777777" w:rsidR="008955D5" w:rsidRPr="00F63270" w:rsidRDefault="008955D5" w:rsidP="000D3DE8">
      <w:pPr>
        <w:spacing w:after="0" w:line="240" w:lineRule="auto"/>
        <w:rPr>
          <w:rFonts w:ascii="Arial" w:hAnsi="Arial" w:cs="Arial"/>
        </w:rPr>
      </w:pPr>
    </w:p>
    <w:p w14:paraId="624DE5C3" w14:textId="13979E3D" w:rsidR="00A22A6A" w:rsidRPr="00F63270" w:rsidRDefault="004A6423" w:rsidP="000D3DE8">
      <w:pPr>
        <w:spacing w:after="0" w:line="240" w:lineRule="auto"/>
        <w:rPr>
          <w:rFonts w:ascii="Arial" w:hAnsi="Arial" w:cs="Arial"/>
        </w:rPr>
      </w:pPr>
      <w:r w:rsidRPr="000D3DE8">
        <w:rPr>
          <w:rFonts w:ascii="Arial" w:hAnsi="Arial" w:cs="Arial"/>
        </w:rPr>
        <w:t>For all</w:t>
      </w:r>
      <w:r w:rsidR="00875E27" w:rsidRPr="000D3DE8">
        <w:rPr>
          <w:rFonts w:ascii="Arial" w:hAnsi="Arial" w:cs="Arial"/>
        </w:rPr>
        <w:t xml:space="preserve"> </w:t>
      </w:r>
      <w:r w:rsidR="00A22A6A" w:rsidRPr="000D3DE8">
        <w:rPr>
          <w:rFonts w:ascii="Arial" w:hAnsi="Arial" w:cs="Arial"/>
        </w:rPr>
        <w:t xml:space="preserve">identifiable </w:t>
      </w:r>
      <w:r w:rsidR="008955D5" w:rsidRPr="000D3DE8">
        <w:rPr>
          <w:rFonts w:ascii="Arial" w:hAnsi="Arial" w:cs="Arial"/>
          <w:color w:val="00B0F0"/>
        </w:rPr>
        <w:t>&lt;</w:t>
      </w:r>
      <w:r w:rsidRPr="000D3DE8">
        <w:rPr>
          <w:rFonts w:ascii="Arial" w:hAnsi="Arial" w:cs="Arial"/>
          <w:color w:val="00B0F0"/>
        </w:rPr>
        <w:t>specimens</w:t>
      </w:r>
      <w:r w:rsidR="00F76F09" w:rsidRPr="000D3DE8">
        <w:rPr>
          <w:rFonts w:ascii="Arial" w:hAnsi="Arial" w:cs="Arial"/>
          <w:color w:val="00B0F0"/>
        </w:rPr>
        <w:t xml:space="preserve"> and</w:t>
      </w:r>
      <w:r w:rsidR="0099579B" w:rsidRPr="000D3DE8">
        <w:rPr>
          <w:rFonts w:ascii="Arial" w:hAnsi="Arial" w:cs="Arial"/>
          <w:color w:val="00B0F0"/>
        </w:rPr>
        <w:t>/</w:t>
      </w:r>
      <w:r w:rsidR="00F76F09" w:rsidRPr="000D3DE8">
        <w:rPr>
          <w:rFonts w:ascii="Arial" w:hAnsi="Arial" w:cs="Arial"/>
          <w:color w:val="00B0F0"/>
        </w:rPr>
        <w:t xml:space="preserve">or </w:t>
      </w:r>
      <w:r w:rsidR="0099579B" w:rsidRPr="000D3DE8">
        <w:rPr>
          <w:rFonts w:ascii="Arial" w:hAnsi="Arial" w:cs="Arial"/>
          <w:color w:val="00B0F0"/>
        </w:rPr>
        <w:t>data</w:t>
      </w:r>
      <w:r w:rsidR="008955D5" w:rsidRPr="000D3DE8">
        <w:rPr>
          <w:rFonts w:ascii="Arial" w:hAnsi="Arial" w:cs="Arial"/>
          <w:color w:val="00B0F0"/>
        </w:rPr>
        <w:t>&gt;</w:t>
      </w:r>
      <w:r w:rsidRPr="000D3DE8">
        <w:rPr>
          <w:rFonts w:ascii="Arial" w:hAnsi="Arial" w:cs="Arial"/>
        </w:rPr>
        <w:t xml:space="preserve"> distributed from the </w:t>
      </w:r>
      <w:r w:rsidR="00F76F09" w:rsidRPr="000D3DE8">
        <w:rPr>
          <w:rFonts w:ascii="Arial" w:hAnsi="Arial" w:cs="Arial"/>
        </w:rPr>
        <w:t>repository</w:t>
      </w:r>
      <w:r w:rsidRPr="000D3DE8">
        <w:rPr>
          <w:rFonts w:ascii="Arial" w:hAnsi="Arial" w:cs="Arial"/>
        </w:rPr>
        <w:t xml:space="preserve">, the recipient investigator must present documentation of a </w:t>
      </w:r>
      <w:r w:rsidR="00330AF8" w:rsidRPr="00346161">
        <w:rPr>
          <w:rFonts w:ascii="Arial" w:hAnsi="Arial" w:cs="Arial"/>
          <w:color w:val="00B0F0"/>
        </w:rPr>
        <w:t>&lt;</w:t>
      </w:r>
      <w:r w:rsidR="00851982" w:rsidRPr="00346161">
        <w:rPr>
          <w:rFonts w:ascii="Arial" w:hAnsi="Arial" w:cs="Arial"/>
          <w:color w:val="00B0F0"/>
        </w:rPr>
        <w:t xml:space="preserve">VAPORHCS </w:t>
      </w:r>
      <w:r w:rsidRPr="00346161">
        <w:rPr>
          <w:rFonts w:ascii="Arial" w:hAnsi="Arial" w:cs="Arial"/>
          <w:color w:val="00B0F0"/>
        </w:rPr>
        <w:t xml:space="preserve">IRB-approved </w:t>
      </w:r>
      <w:r w:rsidR="00330AF8" w:rsidRPr="00346161">
        <w:rPr>
          <w:rFonts w:ascii="Arial" w:hAnsi="Arial" w:cs="Arial"/>
          <w:color w:val="00B0F0"/>
        </w:rPr>
        <w:t>protocol&gt;</w:t>
      </w:r>
      <w:r w:rsidRPr="000D3DE8">
        <w:rPr>
          <w:rFonts w:ascii="Arial" w:hAnsi="Arial" w:cs="Arial"/>
        </w:rPr>
        <w:t>l allowin</w:t>
      </w:r>
      <w:r w:rsidR="00C07418" w:rsidRPr="000D3DE8">
        <w:rPr>
          <w:rFonts w:ascii="Arial" w:hAnsi="Arial" w:cs="Arial"/>
        </w:rPr>
        <w:t xml:space="preserve">g the </w:t>
      </w:r>
      <w:r w:rsidR="008955D5" w:rsidRPr="000D3DE8">
        <w:rPr>
          <w:rFonts w:ascii="Arial" w:hAnsi="Arial" w:cs="Arial"/>
        </w:rPr>
        <w:t xml:space="preserve">use </w:t>
      </w:r>
      <w:r w:rsidR="00C07418" w:rsidRPr="000D3DE8">
        <w:rPr>
          <w:rFonts w:ascii="Arial" w:hAnsi="Arial" w:cs="Arial"/>
        </w:rPr>
        <w:t xml:space="preserve">of </w:t>
      </w:r>
      <w:r w:rsidR="008955D5" w:rsidRPr="000D3DE8">
        <w:rPr>
          <w:rFonts w:ascii="Arial" w:hAnsi="Arial" w:cs="Arial"/>
        </w:rPr>
        <w:t xml:space="preserve">directly </w:t>
      </w:r>
      <w:r w:rsidR="00A22A6A" w:rsidRPr="000D3DE8">
        <w:rPr>
          <w:rFonts w:ascii="Arial" w:hAnsi="Arial" w:cs="Arial"/>
        </w:rPr>
        <w:t>identifiable</w:t>
      </w:r>
      <w:r w:rsidR="00A22A6A" w:rsidRPr="000D3DE8">
        <w:rPr>
          <w:rFonts w:ascii="Arial" w:hAnsi="Arial" w:cs="Arial"/>
          <w:color w:val="00B0F0"/>
        </w:rPr>
        <w:t xml:space="preserve"> </w:t>
      </w:r>
      <w:r w:rsidR="00F55948" w:rsidRPr="00F63270">
        <w:rPr>
          <w:rFonts w:ascii="Arial" w:hAnsi="Arial" w:cs="Arial"/>
          <w:color w:val="00B0F0"/>
        </w:rPr>
        <w:t>&lt;</w:t>
      </w:r>
      <w:r w:rsidR="00C07418" w:rsidRPr="000D3DE8">
        <w:rPr>
          <w:rFonts w:ascii="Arial" w:hAnsi="Arial" w:cs="Arial"/>
          <w:color w:val="00B0F0"/>
        </w:rPr>
        <w:t>specimen</w:t>
      </w:r>
      <w:r w:rsidR="00A22A6A" w:rsidRPr="000D3DE8">
        <w:rPr>
          <w:rFonts w:ascii="Arial" w:hAnsi="Arial" w:cs="Arial"/>
          <w:color w:val="00B0F0"/>
        </w:rPr>
        <w:t>s</w:t>
      </w:r>
      <w:r w:rsidR="005C105F" w:rsidRPr="000D3DE8">
        <w:rPr>
          <w:rFonts w:ascii="Arial" w:hAnsi="Arial" w:cs="Arial"/>
          <w:color w:val="00B0F0"/>
        </w:rPr>
        <w:t xml:space="preserve"> and</w:t>
      </w:r>
      <w:r w:rsidR="0099579B" w:rsidRPr="000D3DE8">
        <w:rPr>
          <w:rFonts w:ascii="Arial" w:hAnsi="Arial" w:cs="Arial"/>
          <w:color w:val="00B0F0"/>
        </w:rPr>
        <w:t>/</w:t>
      </w:r>
      <w:r w:rsidR="005C105F" w:rsidRPr="000D3DE8">
        <w:rPr>
          <w:rFonts w:ascii="Arial" w:hAnsi="Arial" w:cs="Arial"/>
          <w:color w:val="00B0F0"/>
        </w:rPr>
        <w:t xml:space="preserve">or </w:t>
      </w:r>
      <w:r w:rsidR="0099579B" w:rsidRPr="000D3DE8">
        <w:rPr>
          <w:rFonts w:ascii="Arial" w:hAnsi="Arial" w:cs="Arial"/>
          <w:color w:val="00B0F0"/>
        </w:rPr>
        <w:t>data</w:t>
      </w:r>
      <w:r w:rsidR="00851982" w:rsidRPr="000D3DE8">
        <w:rPr>
          <w:rFonts w:ascii="Arial" w:hAnsi="Arial" w:cs="Arial"/>
          <w:color w:val="00B0F0"/>
        </w:rPr>
        <w:t>&gt;</w:t>
      </w:r>
      <w:r w:rsidR="00A22A6A" w:rsidRPr="000D3DE8">
        <w:rPr>
          <w:rFonts w:ascii="Arial" w:hAnsi="Arial" w:cs="Arial"/>
        </w:rPr>
        <w:t xml:space="preserve"> </w:t>
      </w:r>
      <w:r w:rsidR="00F55948" w:rsidRPr="000D3DE8">
        <w:rPr>
          <w:rFonts w:ascii="Arial" w:hAnsi="Arial" w:cs="Arial"/>
        </w:rPr>
        <w:t>or</w:t>
      </w:r>
      <w:r w:rsidR="007A6937" w:rsidRPr="00F63270">
        <w:rPr>
          <w:rFonts w:ascii="Arial" w:hAnsi="Arial" w:cs="Arial"/>
        </w:rPr>
        <w:t>,</w:t>
      </w:r>
      <w:r w:rsidR="006727F3">
        <w:rPr>
          <w:rFonts w:ascii="Arial" w:hAnsi="Arial" w:cs="Arial"/>
        </w:rPr>
        <w:t xml:space="preserve"> </w:t>
      </w:r>
      <w:r w:rsidR="00A22A6A" w:rsidRPr="000D3DE8">
        <w:rPr>
          <w:rFonts w:ascii="Arial" w:hAnsi="Arial" w:cs="Arial"/>
        </w:rPr>
        <w:t>coded</w:t>
      </w:r>
      <w:r w:rsidR="00A22A6A" w:rsidRPr="000D3DE8">
        <w:rPr>
          <w:rFonts w:ascii="Arial" w:hAnsi="Arial" w:cs="Arial"/>
          <w:color w:val="00B0F0"/>
        </w:rPr>
        <w:t xml:space="preserve"> </w:t>
      </w:r>
      <w:r w:rsidR="00F55948" w:rsidRPr="00F63270">
        <w:rPr>
          <w:rFonts w:ascii="Arial" w:hAnsi="Arial" w:cs="Arial"/>
          <w:color w:val="00B0F0"/>
        </w:rPr>
        <w:t>&lt;</w:t>
      </w:r>
      <w:r w:rsidR="00A22A6A" w:rsidRPr="000D3DE8">
        <w:rPr>
          <w:rFonts w:ascii="Arial" w:hAnsi="Arial" w:cs="Arial"/>
          <w:color w:val="00B0F0"/>
        </w:rPr>
        <w:t>specimens</w:t>
      </w:r>
      <w:r w:rsidR="008955D5" w:rsidRPr="000D3DE8">
        <w:rPr>
          <w:rFonts w:ascii="Arial" w:hAnsi="Arial" w:cs="Arial"/>
          <w:color w:val="00B0F0"/>
        </w:rPr>
        <w:t xml:space="preserve"> and</w:t>
      </w:r>
      <w:r w:rsidR="00A22A6A" w:rsidRPr="000D3DE8">
        <w:rPr>
          <w:rFonts w:ascii="Arial" w:hAnsi="Arial" w:cs="Arial"/>
          <w:color w:val="00B0F0"/>
        </w:rPr>
        <w:t>/</w:t>
      </w:r>
      <w:r w:rsidR="008955D5" w:rsidRPr="000D3DE8">
        <w:rPr>
          <w:rFonts w:ascii="Arial" w:hAnsi="Arial" w:cs="Arial"/>
          <w:color w:val="00B0F0"/>
        </w:rPr>
        <w:t xml:space="preserve">or </w:t>
      </w:r>
      <w:r w:rsidR="00A22A6A" w:rsidRPr="000D3DE8">
        <w:rPr>
          <w:rFonts w:ascii="Arial" w:hAnsi="Arial" w:cs="Arial"/>
          <w:color w:val="00B0F0"/>
        </w:rPr>
        <w:t>data</w:t>
      </w:r>
      <w:r w:rsidR="00F55948" w:rsidRPr="00F63270">
        <w:rPr>
          <w:rFonts w:ascii="Arial" w:hAnsi="Arial" w:cs="Arial"/>
          <w:color w:val="00B0F0"/>
        </w:rPr>
        <w:t>&gt;</w:t>
      </w:r>
      <w:r w:rsidR="000029EE" w:rsidRPr="000D3DE8">
        <w:rPr>
          <w:rFonts w:ascii="Arial" w:hAnsi="Arial" w:cs="Arial"/>
        </w:rPr>
        <w:t>,</w:t>
      </w:r>
      <w:r w:rsidR="00A22A6A" w:rsidRPr="000D3DE8">
        <w:rPr>
          <w:rFonts w:ascii="Arial" w:hAnsi="Arial" w:cs="Arial"/>
        </w:rPr>
        <w:t xml:space="preserve"> </w:t>
      </w:r>
      <w:r w:rsidR="004328D2" w:rsidRPr="000D3DE8">
        <w:rPr>
          <w:rFonts w:ascii="Arial" w:hAnsi="Arial" w:cs="Arial"/>
        </w:rPr>
        <w:t>if</w:t>
      </w:r>
      <w:r w:rsidR="00A22A6A" w:rsidRPr="000D3DE8">
        <w:rPr>
          <w:rFonts w:ascii="Arial" w:hAnsi="Arial" w:cs="Arial"/>
        </w:rPr>
        <w:t xml:space="preserve"> the recipient </w:t>
      </w:r>
      <w:r w:rsidR="004328D2" w:rsidRPr="000D3DE8">
        <w:rPr>
          <w:rFonts w:ascii="Arial" w:hAnsi="Arial" w:cs="Arial"/>
        </w:rPr>
        <w:t>will have</w:t>
      </w:r>
      <w:r w:rsidR="00A22A6A" w:rsidRPr="000D3DE8">
        <w:rPr>
          <w:rFonts w:ascii="Arial" w:hAnsi="Arial" w:cs="Arial"/>
        </w:rPr>
        <w:t xml:space="preserve"> access to </w:t>
      </w:r>
      <w:r w:rsidR="008955D5" w:rsidRPr="000D3DE8">
        <w:rPr>
          <w:rFonts w:ascii="Arial" w:hAnsi="Arial" w:cs="Arial"/>
        </w:rPr>
        <w:t>linking documentation</w:t>
      </w:r>
      <w:r w:rsidR="00C07418" w:rsidRPr="000D3DE8">
        <w:rPr>
          <w:rFonts w:ascii="Arial" w:hAnsi="Arial" w:cs="Arial"/>
        </w:rPr>
        <w:t>.</w:t>
      </w:r>
      <w:r w:rsidR="00A22A6A" w:rsidRPr="000D3DE8">
        <w:rPr>
          <w:rFonts w:ascii="Arial" w:hAnsi="Arial" w:cs="Arial"/>
        </w:rPr>
        <w:t xml:space="preserve"> In cases where the recipient </w:t>
      </w:r>
      <w:r w:rsidR="004328D2" w:rsidRPr="000D3DE8">
        <w:rPr>
          <w:rFonts w:ascii="Arial" w:hAnsi="Arial" w:cs="Arial"/>
        </w:rPr>
        <w:t xml:space="preserve">investigator </w:t>
      </w:r>
      <w:r w:rsidR="00A22A6A" w:rsidRPr="000D3DE8">
        <w:rPr>
          <w:rFonts w:ascii="Arial" w:hAnsi="Arial" w:cs="Arial"/>
        </w:rPr>
        <w:t>would like</w:t>
      </w:r>
      <w:r w:rsidR="00F76F09" w:rsidRPr="000D3DE8">
        <w:rPr>
          <w:rFonts w:ascii="Arial" w:hAnsi="Arial" w:cs="Arial"/>
        </w:rPr>
        <w:t xml:space="preserve"> only</w:t>
      </w:r>
      <w:r w:rsidR="00A22A6A" w:rsidRPr="000D3DE8">
        <w:rPr>
          <w:rFonts w:ascii="Arial" w:hAnsi="Arial" w:cs="Arial"/>
        </w:rPr>
        <w:t xml:space="preserve"> </w:t>
      </w:r>
      <w:r w:rsidR="005C105F" w:rsidRPr="000D3DE8">
        <w:rPr>
          <w:rFonts w:ascii="Arial" w:hAnsi="Arial" w:cs="Arial"/>
          <w:color w:val="00B0F0"/>
        </w:rPr>
        <w:t>&lt;</w:t>
      </w:r>
      <w:r w:rsidR="00EE72BB" w:rsidRPr="000D3DE8">
        <w:rPr>
          <w:rFonts w:ascii="Arial" w:hAnsi="Arial" w:cs="Arial"/>
          <w:color w:val="00B0F0"/>
        </w:rPr>
        <w:t>specimens</w:t>
      </w:r>
      <w:r w:rsidR="00F76F09" w:rsidRPr="000D3DE8">
        <w:rPr>
          <w:rFonts w:ascii="Arial" w:hAnsi="Arial" w:cs="Arial"/>
          <w:color w:val="00B0F0"/>
        </w:rPr>
        <w:t xml:space="preserve"> and</w:t>
      </w:r>
      <w:r w:rsidR="00EE72BB" w:rsidRPr="000D3DE8">
        <w:rPr>
          <w:rFonts w:ascii="Arial" w:hAnsi="Arial" w:cs="Arial"/>
          <w:color w:val="00B0F0"/>
        </w:rPr>
        <w:t>/</w:t>
      </w:r>
      <w:r w:rsidR="00F76F09" w:rsidRPr="000D3DE8">
        <w:rPr>
          <w:rFonts w:ascii="Arial" w:hAnsi="Arial" w:cs="Arial"/>
          <w:color w:val="00B0F0"/>
        </w:rPr>
        <w:t xml:space="preserve">or </w:t>
      </w:r>
      <w:r w:rsidR="00EE72BB" w:rsidRPr="000D3DE8">
        <w:rPr>
          <w:rFonts w:ascii="Arial" w:hAnsi="Arial" w:cs="Arial"/>
          <w:color w:val="00B0F0"/>
        </w:rPr>
        <w:t>data</w:t>
      </w:r>
      <w:r w:rsidR="005C105F" w:rsidRPr="000D3DE8">
        <w:rPr>
          <w:rFonts w:ascii="Arial" w:hAnsi="Arial" w:cs="Arial"/>
          <w:color w:val="00B0F0"/>
        </w:rPr>
        <w:t>&gt;</w:t>
      </w:r>
      <w:r w:rsidR="004328D2" w:rsidRPr="000D3DE8">
        <w:rPr>
          <w:rFonts w:ascii="Arial" w:hAnsi="Arial" w:cs="Arial"/>
        </w:rPr>
        <w:t xml:space="preserve"> </w:t>
      </w:r>
      <w:r w:rsidR="00F76F09" w:rsidRPr="000D3DE8">
        <w:rPr>
          <w:rFonts w:ascii="Arial" w:hAnsi="Arial" w:cs="Arial"/>
        </w:rPr>
        <w:t xml:space="preserve">that are de-identified </w:t>
      </w:r>
      <w:r w:rsidR="004328D2" w:rsidRPr="000D3DE8">
        <w:rPr>
          <w:rFonts w:ascii="Arial" w:hAnsi="Arial" w:cs="Arial"/>
        </w:rPr>
        <w:t xml:space="preserve">(i.e., not linkable </w:t>
      </w:r>
      <w:r w:rsidR="00F76F09" w:rsidRPr="000D3DE8">
        <w:rPr>
          <w:rFonts w:ascii="Arial" w:hAnsi="Arial" w:cs="Arial"/>
        </w:rPr>
        <w:t xml:space="preserve">by </w:t>
      </w:r>
      <w:r w:rsidR="004328D2" w:rsidRPr="000D3DE8">
        <w:rPr>
          <w:rFonts w:ascii="Arial" w:hAnsi="Arial" w:cs="Arial"/>
        </w:rPr>
        <w:t>the recipient investigator)</w:t>
      </w:r>
      <w:r w:rsidR="00A22A6A" w:rsidRPr="000D3DE8">
        <w:rPr>
          <w:rFonts w:ascii="Arial" w:hAnsi="Arial" w:cs="Arial"/>
        </w:rPr>
        <w:t xml:space="preserve">, the recipient investigator and the </w:t>
      </w:r>
      <w:r w:rsidR="000029EE" w:rsidRPr="000D3DE8">
        <w:rPr>
          <w:rFonts w:ascii="Arial" w:hAnsi="Arial" w:cs="Arial"/>
        </w:rPr>
        <w:t>R</w:t>
      </w:r>
      <w:r w:rsidR="004328D2" w:rsidRPr="000D3DE8">
        <w:rPr>
          <w:rFonts w:ascii="Arial" w:hAnsi="Arial" w:cs="Arial"/>
        </w:rPr>
        <w:t xml:space="preserve">esearch </w:t>
      </w:r>
      <w:r w:rsidR="000029EE" w:rsidRPr="000D3DE8">
        <w:rPr>
          <w:rFonts w:ascii="Arial" w:hAnsi="Arial" w:cs="Arial"/>
        </w:rPr>
        <w:t>R</w:t>
      </w:r>
      <w:r w:rsidR="00A22A6A" w:rsidRPr="000D3DE8">
        <w:rPr>
          <w:rFonts w:ascii="Arial" w:hAnsi="Arial" w:cs="Arial"/>
        </w:rPr>
        <w:t xml:space="preserve">epository Director </w:t>
      </w:r>
      <w:r w:rsidR="008955D5" w:rsidRPr="000D3DE8">
        <w:rPr>
          <w:rFonts w:ascii="Arial" w:hAnsi="Arial" w:cs="Arial"/>
        </w:rPr>
        <w:t xml:space="preserve">should </w:t>
      </w:r>
      <w:r w:rsidR="00A22A6A" w:rsidRPr="000D3DE8">
        <w:rPr>
          <w:rFonts w:ascii="Arial" w:hAnsi="Arial" w:cs="Arial"/>
        </w:rPr>
        <w:t xml:space="preserve">work with the </w:t>
      </w:r>
      <w:r w:rsidR="00F55948" w:rsidRPr="00F63270">
        <w:rPr>
          <w:rFonts w:ascii="Arial" w:hAnsi="Arial" w:cs="Arial"/>
        </w:rPr>
        <w:t>VAPORHCS</w:t>
      </w:r>
      <w:r w:rsidR="00F55948" w:rsidRPr="000D3DE8">
        <w:rPr>
          <w:rFonts w:ascii="Arial" w:hAnsi="Arial" w:cs="Arial"/>
        </w:rPr>
        <w:t xml:space="preserve"> </w:t>
      </w:r>
      <w:r w:rsidR="00A22A6A" w:rsidRPr="000D3DE8">
        <w:rPr>
          <w:rFonts w:ascii="Arial" w:hAnsi="Arial" w:cs="Arial"/>
        </w:rPr>
        <w:t xml:space="preserve">Research </w:t>
      </w:r>
      <w:r w:rsidR="008955D5" w:rsidRPr="000D3DE8">
        <w:rPr>
          <w:rFonts w:ascii="Arial" w:hAnsi="Arial" w:cs="Arial"/>
        </w:rPr>
        <w:t>Administration O</w:t>
      </w:r>
      <w:r w:rsidR="00A22A6A" w:rsidRPr="000D3DE8">
        <w:rPr>
          <w:rFonts w:ascii="Arial" w:hAnsi="Arial" w:cs="Arial"/>
        </w:rPr>
        <w:t>ffice</w:t>
      </w:r>
      <w:r w:rsidR="00C07418" w:rsidRPr="000D3DE8">
        <w:rPr>
          <w:rFonts w:ascii="Arial" w:hAnsi="Arial" w:cs="Arial"/>
        </w:rPr>
        <w:t xml:space="preserve"> </w:t>
      </w:r>
      <w:r w:rsidR="00A22A6A" w:rsidRPr="000D3DE8">
        <w:rPr>
          <w:rFonts w:ascii="Arial" w:hAnsi="Arial" w:cs="Arial"/>
        </w:rPr>
        <w:t xml:space="preserve">to determine which committee </w:t>
      </w:r>
      <w:r w:rsidR="00543DC7" w:rsidRPr="000D3DE8">
        <w:rPr>
          <w:rFonts w:ascii="Arial" w:hAnsi="Arial" w:cs="Arial"/>
        </w:rPr>
        <w:t xml:space="preserve">approvals </w:t>
      </w:r>
      <w:r w:rsidR="00A22A6A" w:rsidRPr="000D3DE8">
        <w:rPr>
          <w:rFonts w:ascii="Arial" w:hAnsi="Arial" w:cs="Arial"/>
        </w:rPr>
        <w:t xml:space="preserve">are required </w:t>
      </w:r>
      <w:r w:rsidR="00543DC7" w:rsidRPr="000D3DE8">
        <w:rPr>
          <w:rFonts w:ascii="Arial" w:hAnsi="Arial" w:cs="Arial"/>
        </w:rPr>
        <w:t>for the</w:t>
      </w:r>
      <w:r w:rsidR="000029EE" w:rsidRPr="000D3DE8">
        <w:rPr>
          <w:rFonts w:ascii="Arial" w:hAnsi="Arial" w:cs="Arial"/>
        </w:rPr>
        <w:t xml:space="preserve"> recipient</w:t>
      </w:r>
      <w:r w:rsidR="00543DC7" w:rsidRPr="000D3DE8">
        <w:rPr>
          <w:rFonts w:ascii="Arial" w:hAnsi="Arial" w:cs="Arial"/>
        </w:rPr>
        <w:t xml:space="preserve"> project </w:t>
      </w:r>
      <w:r w:rsidR="00A22A6A" w:rsidRPr="000D3DE8">
        <w:rPr>
          <w:rFonts w:ascii="Arial" w:hAnsi="Arial" w:cs="Arial"/>
        </w:rPr>
        <w:t xml:space="preserve">to meet the </w:t>
      </w:r>
      <w:r w:rsidR="00F76F09" w:rsidRPr="000D3DE8">
        <w:rPr>
          <w:rFonts w:ascii="Arial" w:hAnsi="Arial" w:cs="Arial"/>
        </w:rPr>
        <w:t xml:space="preserve">applicable </w:t>
      </w:r>
      <w:r w:rsidR="00A22A6A" w:rsidRPr="000D3DE8">
        <w:rPr>
          <w:rFonts w:ascii="Arial" w:hAnsi="Arial" w:cs="Arial"/>
        </w:rPr>
        <w:t>requirements</w:t>
      </w:r>
      <w:r w:rsidR="00A22A6A" w:rsidRPr="00F63270">
        <w:rPr>
          <w:rFonts w:ascii="Arial" w:hAnsi="Arial" w:cs="Arial"/>
        </w:rPr>
        <w:t xml:space="preserve">. </w:t>
      </w:r>
    </w:p>
    <w:p w14:paraId="61745117" w14:textId="77777777" w:rsidR="00A22A6A" w:rsidRPr="00F63270" w:rsidRDefault="00A22A6A" w:rsidP="000D3DE8">
      <w:pPr>
        <w:spacing w:after="0" w:line="240" w:lineRule="auto"/>
        <w:rPr>
          <w:rFonts w:ascii="Arial" w:hAnsi="Arial" w:cs="Arial"/>
        </w:rPr>
      </w:pPr>
    </w:p>
    <w:p w14:paraId="4657C4BC" w14:textId="77777777" w:rsidR="002449D4" w:rsidRPr="00F63270" w:rsidRDefault="004A6423" w:rsidP="000D3DE8">
      <w:pPr>
        <w:spacing w:after="0" w:line="240" w:lineRule="auto"/>
        <w:rPr>
          <w:rFonts w:ascii="Arial" w:hAnsi="Arial" w:cs="Arial"/>
          <w:i/>
        </w:rPr>
      </w:pPr>
      <w:r w:rsidRPr="00B52AFA">
        <w:rPr>
          <w:rFonts w:ascii="Arial" w:hAnsi="Arial" w:cs="Arial"/>
        </w:rPr>
        <w:t xml:space="preserve">The adequacy of </w:t>
      </w:r>
      <w:r w:rsidR="00543DC7" w:rsidRPr="00B52AFA">
        <w:rPr>
          <w:rFonts w:ascii="Arial" w:hAnsi="Arial" w:cs="Arial"/>
        </w:rPr>
        <w:t xml:space="preserve">a recipient investigator’s </w:t>
      </w:r>
      <w:r w:rsidRPr="00B52AFA">
        <w:rPr>
          <w:rFonts w:ascii="Arial" w:hAnsi="Arial" w:cs="Arial"/>
        </w:rPr>
        <w:t>request</w:t>
      </w:r>
      <w:r w:rsidR="003E2695" w:rsidRPr="00B52AFA">
        <w:rPr>
          <w:rFonts w:ascii="Arial" w:hAnsi="Arial" w:cs="Arial"/>
        </w:rPr>
        <w:t xml:space="preserve"> for release of </w:t>
      </w:r>
      <w:r w:rsidR="003E2695" w:rsidRPr="006727F3">
        <w:rPr>
          <w:rFonts w:ascii="Arial" w:hAnsi="Arial" w:cs="Arial"/>
          <w:color w:val="00B0F0"/>
        </w:rPr>
        <w:t>&lt;specimens and/or data&gt;</w:t>
      </w:r>
      <w:r w:rsidRPr="00F63270">
        <w:rPr>
          <w:rFonts w:ascii="Arial" w:hAnsi="Arial" w:cs="Arial"/>
        </w:rPr>
        <w:t xml:space="preserve"> will be determined </w:t>
      </w:r>
      <w:r w:rsidR="00BB3841" w:rsidRPr="00F63270">
        <w:rPr>
          <w:rFonts w:ascii="Arial" w:hAnsi="Arial" w:cs="Arial"/>
        </w:rPr>
        <w:t xml:space="preserve">by the </w:t>
      </w:r>
      <w:r w:rsidR="00962FEF" w:rsidRPr="00F63270">
        <w:rPr>
          <w:rFonts w:ascii="Arial" w:hAnsi="Arial" w:cs="Arial"/>
        </w:rPr>
        <w:t>R</w:t>
      </w:r>
      <w:r w:rsidR="0099579B" w:rsidRPr="00F63270">
        <w:rPr>
          <w:rFonts w:ascii="Arial" w:hAnsi="Arial" w:cs="Arial"/>
        </w:rPr>
        <w:t xml:space="preserve">esearch </w:t>
      </w:r>
      <w:r w:rsidR="00962FEF" w:rsidRPr="00F63270">
        <w:rPr>
          <w:rFonts w:ascii="Arial" w:hAnsi="Arial" w:cs="Arial"/>
        </w:rPr>
        <w:t>R</w:t>
      </w:r>
      <w:r w:rsidR="00BB3841" w:rsidRPr="00F63270">
        <w:rPr>
          <w:rFonts w:ascii="Arial" w:hAnsi="Arial" w:cs="Arial"/>
        </w:rPr>
        <w:t xml:space="preserve">epository </w:t>
      </w:r>
      <w:r w:rsidR="00962FEF" w:rsidRPr="00F63270">
        <w:rPr>
          <w:rFonts w:ascii="Arial" w:hAnsi="Arial" w:cs="Arial"/>
        </w:rPr>
        <w:t>D</w:t>
      </w:r>
      <w:r w:rsidR="00BB3841" w:rsidRPr="00F63270">
        <w:rPr>
          <w:rFonts w:ascii="Arial" w:hAnsi="Arial" w:cs="Arial"/>
        </w:rPr>
        <w:t>irector.</w:t>
      </w:r>
      <w:r w:rsidR="0067360C" w:rsidRPr="00F63270">
        <w:rPr>
          <w:rFonts w:ascii="Arial" w:hAnsi="Arial" w:cs="Arial"/>
        </w:rPr>
        <w:t xml:space="preserve">  That</w:t>
      </w:r>
      <w:r w:rsidR="00F44790" w:rsidRPr="00F63270">
        <w:rPr>
          <w:rFonts w:ascii="Arial" w:hAnsi="Arial" w:cs="Arial"/>
        </w:rPr>
        <w:t xml:space="preserve"> process will involve</w:t>
      </w:r>
      <w:r w:rsidR="00F44790" w:rsidRPr="00346161">
        <w:rPr>
          <w:rFonts w:ascii="Arial" w:hAnsi="Arial" w:cs="Arial"/>
          <w:color w:val="C00000"/>
        </w:rPr>
        <w:t xml:space="preserve"> </w:t>
      </w:r>
      <w:r w:rsidR="00F63270" w:rsidRPr="00346161">
        <w:rPr>
          <w:rFonts w:ascii="Arial" w:hAnsi="Arial" w:cs="Arial"/>
          <w:color w:val="C00000"/>
        </w:rPr>
        <w:t>[</w:t>
      </w:r>
      <w:r w:rsidR="00F44790" w:rsidRPr="00346161">
        <w:rPr>
          <w:rFonts w:ascii="Arial" w:hAnsi="Arial" w:cs="Arial"/>
          <w:i/>
          <w:color w:val="C00000"/>
        </w:rPr>
        <w:t>describe</w:t>
      </w:r>
      <w:r w:rsidR="00F63270" w:rsidRPr="00346161">
        <w:rPr>
          <w:rFonts w:ascii="Arial" w:hAnsi="Arial" w:cs="Arial"/>
          <w:i/>
          <w:color w:val="C00000"/>
        </w:rPr>
        <w:t xml:space="preserve"> process]</w:t>
      </w:r>
      <w:r w:rsidR="00F44790" w:rsidRPr="00F63270">
        <w:rPr>
          <w:rFonts w:ascii="Arial" w:hAnsi="Arial" w:cs="Arial"/>
        </w:rPr>
        <w:t>.</w:t>
      </w:r>
      <w:r w:rsidR="00BB3841" w:rsidRPr="00F63270">
        <w:rPr>
          <w:rFonts w:ascii="Arial" w:hAnsi="Arial" w:cs="Arial"/>
        </w:rPr>
        <w:t xml:space="preserve"> </w:t>
      </w:r>
      <w:r w:rsidR="00710EFE" w:rsidRPr="000D3DE8">
        <w:rPr>
          <w:rFonts w:ascii="Arial" w:hAnsi="Arial" w:cs="Arial"/>
        </w:rPr>
        <w:t xml:space="preserve">Prior to release of identifiable </w:t>
      </w:r>
      <w:r w:rsidR="00710EFE" w:rsidRPr="000D3DE8">
        <w:rPr>
          <w:rFonts w:ascii="Arial" w:hAnsi="Arial" w:cs="Arial"/>
          <w:color w:val="00B0F0"/>
        </w:rPr>
        <w:t>&lt;data</w:t>
      </w:r>
      <w:r w:rsidR="003E2695" w:rsidRPr="000D3DE8">
        <w:rPr>
          <w:rFonts w:ascii="Arial" w:hAnsi="Arial" w:cs="Arial"/>
          <w:color w:val="00B0F0"/>
        </w:rPr>
        <w:t xml:space="preserve"> and</w:t>
      </w:r>
      <w:r w:rsidR="00710EFE" w:rsidRPr="000D3DE8">
        <w:rPr>
          <w:rFonts w:ascii="Arial" w:hAnsi="Arial" w:cs="Arial"/>
          <w:color w:val="00B0F0"/>
        </w:rPr>
        <w:t>/</w:t>
      </w:r>
      <w:r w:rsidR="003E2695" w:rsidRPr="000D3DE8">
        <w:rPr>
          <w:rFonts w:ascii="Arial" w:hAnsi="Arial" w:cs="Arial"/>
          <w:color w:val="00B0F0"/>
        </w:rPr>
        <w:t xml:space="preserve">or </w:t>
      </w:r>
      <w:r w:rsidR="00710EFE" w:rsidRPr="000D3DE8">
        <w:rPr>
          <w:rFonts w:ascii="Arial" w:hAnsi="Arial" w:cs="Arial"/>
          <w:color w:val="00B0F0"/>
        </w:rPr>
        <w:t>specimens&gt;</w:t>
      </w:r>
      <w:r w:rsidR="00710EFE" w:rsidRPr="000D3DE8">
        <w:rPr>
          <w:rFonts w:ascii="Arial" w:hAnsi="Arial" w:cs="Arial"/>
        </w:rPr>
        <w:t xml:space="preserve"> for use under a recipient investigator’s approved protocol, t</w:t>
      </w:r>
      <w:r w:rsidRPr="000D3DE8">
        <w:rPr>
          <w:rFonts w:ascii="Arial" w:hAnsi="Arial" w:cs="Arial"/>
        </w:rPr>
        <w:t>he</w:t>
      </w:r>
      <w:r w:rsidR="00710EFE" w:rsidRPr="000D3DE8">
        <w:rPr>
          <w:rFonts w:ascii="Arial" w:hAnsi="Arial" w:cs="Arial"/>
        </w:rPr>
        <w:t xml:space="preserve"> following</w:t>
      </w:r>
      <w:r w:rsidRPr="000D3DE8">
        <w:rPr>
          <w:rFonts w:ascii="Arial" w:hAnsi="Arial" w:cs="Arial"/>
        </w:rPr>
        <w:t xml:space="preserve"> process</w:t>
      </w:r>
      <w:r w:rsidR="00710EFE" w:rsidRPr="000D3DE8">
        <w:rPr>
          <w:rFonts w:ascii="Arial" w:hAnsi="Arial" w:cs="Arial"/>
        </w:rPr>
        <w:t xml:space="preserve"> will occur </w:t>
      </w:r>
      <w:proofErr w:type="gramStart"/>
      <w:r w:rsidR="00710EFE" w:rsidRPr="000D3DE8">
        <w:rPr>
          <w:rFonts w:ascii="Arial" w:hAnsi="Arial" w:cs="Arial"/>
        </w:rPr>
        <w:t>in order to</w:t>
      </w:r>
      <w:proofErr w:type="gramEnd"/>
      <w:r w:rsidR="00710EFE" w:rsidRPr="000D3DE8">
        <w:rPr>
          <w:rFonts w:ascii="Arial" w:hAnsi="Arial" w:cs="Arial"/>
        </w:rPr>
        <w:t xml:space="preserve"> help</w:t>
      </w:r>
      <w:r w:rsidRPr="000D3DE8">
        <w:rPr>
          <w:rFonts w:ascii="Arial" w:hAnsi="Arial" w:cs="Arial"/>
        </w:rPr>
        <w:t xml:space="preserve"> ensure</w:t>
      </w:r>
      <w:r w:rsidR="00B02D1D" w:rsidRPr="000D3DE8">
        <w:rPr>
          <w:rFonts w:ascii="Arial" w:hAnsi="Arial" w:cs="Arial"/>
        </w:rPr>
        <w:t xml:space="preserve"> </w:t>
      </w:r>
      <w:r w:rsidRPr="000D3DE8">
        <w:rPr>
          <w:rFonts w:ascii="Arial" w:hAnsi="Arial" w:cs="Arial"/>
        </w:rPr>
        <w:t>that</w:t>
      </w:r>
      <w:r w:rsidR="009C1110" w:rsidRPr="000D3DE8">
        <w:rPr>
          <w:rFonts w:ascii="Arial" w:hAnsi="Arial" w:cs="Arial"/>
        </w:rPr>
        <w:t xml:space="preserve"> all parameters set by the participant</w:t>
      </w:r>
      <w:r w:rsidR="00710EFE" w:rsidRPr="000D3DE8">
        <w:rPr>
          <w:rFonts w:ascii="Arial" w:hAnsi="Arial" w:cs="Arial"/>
        </w:rPr>
        <w:t xml:space="preserve"> in their signed ICF</w:t>
      </w:r>
      <w:r w:rsidR="009C1110" w:rsidRPr="000D3DE8">
        <w:rPr>
          <w:rFonts w:ascii="Arial" w:hAnsi="Arial" w:cs="Arial"/>
        </w:rPr>
        <w:t xml:space="preserve"> will be honored</w:t>
      </w:r>
      <w:r w:rsidR="00710EFE" w:rsidRPr="000D3DE8">
        <w:rPr>
          <w:rFonts w:ascii="Arial" w:hAnsi="Arial" w:cs="Arial"/>
        </w:rPr>
        <w:t xml:space="preserve">: </w:t>
      </w:r>
      <w:r w:rsidR="00F63270" w:rsidRPr="00346161">
        <w:rPr>
          <w:rFonts w:ascii="Arial" w:hAnsi="Arial" w:cs="Arial"/>
          <w:i/>
          <w:color w:val="C00000"/>
        </w:rPr>
        <w:t>[</w:t>
      </w:r>
      <w:r w:rsidR="00710EFE" w:rsidRPr="00346161">
        <w:rPr>
          <w:rFonts w:ascii="Arial" w:hAnsi="Arial" w:cs="Arial"/>
          <w:i/>
          <w:color w:val="C00000"/>
        </w:rPr>
        <w:t>describe process</w:t>
      </w:r>
      <w:r w:rsidR="00F63270" w:rsidRPr="00346161">
        <w:rPr>
          <w:rFonts w:ascii="Arial" w:hAnsi="Arial" w:cs="Arial"/>
          <w:i/>
          <w:color w:val="C00000"/>
        </w:rPr>
        <w:t>]</w:t>
      </w:r>
    </w:p>
    <w:p w14:paraId="302330EC" w14:textId="77777777" w:rsidR="002449D4" w:rsidRPr="00F63270" w:rsidRDefault="002449D4" w:rsidP="000D3DE8">
      <w:pPr>
        <w:spacing w:after="0" w:line="240" w:lineRule="auto"/>
        <w:rPr>
          <w:rFonts w:ascii="Arial" w:hAnsi="Arial" w:cs="Arial"/>
        </w:rPr>
      </w:pPr>
    </w:p>
    <w:p w14:paraId="36B128CE" w14:textId="1E4667B7" w:rsidR="00244003" w:rsidRPr="00CD6498" w:rsidRDefault="00C9555D" w:rsidP="00CD64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color w:val="000000"/>
        </w:rPr>
      </w:pPr>
      <w:r w:rsidRPr="00A61E83">
        <w:rPr>
          <w:rFonts w:ascii="Arial" w:hAnsi="Arial" w:cs="Arial"/>
        </w:rPr>
        <w:t xml:space="preserve">Prior to releasing data from the research repository to a recipient, the Research Repository Director will initiate and ensure </w:t>
      </w:r>
      <w:r w:rsidR="00DC411B" w:rsidRPr="00A61E83">
        <w:rPr>
          <w:rFonts w:ascii="Arial" w:hAnsi="Arial" w:cs="Arial"/>
        </w:rPr>
        <w:t>completion</w:t>
      </w:r>
      <w:r w:rsidRPr="00A61E83">
        <w:rPr>
          <w:rFonts w:ascii="Arial" w:hAnsi="Arial" w:cs="Arial"/>
        </w:rPr>
        <w:t xml:space="preserve"> </w:t>
      </w:r>
      <w:r w:rsidR="00DC411B" w:rsidRPr="00A61E83">
        <w:rPr>
          <w:rFonts w:ascii="Arial" w:hAnsi="Arial" w:cs="Arial"/>
        </w:rPr>
        <w:t xml:space="preserve">of </w:t>
      </w:r>
      <w:r w:rsidRPr="00A61E83">
        <w:rPr>
          <w:rFonts w:ascii="Arial" w:hAnsi="Arial" w:cs="Arial"/>
        </w:rPr>
        <w:t>a</w:t>
      </w:r>
      <w:r w:rsidRPr="000D3DE8">
        <w:rPr>
          <w:rFonts w:ascii="Arial" w:hAnsi="Arial" w:cs="Arial"/>
          <w:b/>
        </w:rPr>
        <w:t xml:space="preserve"> Data Use Agreement (DUA)</w:t>
      </w:r>
      <w:r w:rsidRPr="00B52AFA">
        <w:rPr>
          <w:rFonts w:ascii="Arial" w:hAnsi="Arial" w:cs="Arial"/>
        </w:rPr>
        <w:t xml:space="preserve"> </w:t>
      </w:r>
      <w:r w:rsidR="00DC411B" w:rsidRPr="00B52AFA">
        <w:rPr>
          <w:rFonts w:ascii="Arial" w:hAnsi="Arial" w:cs="Arial"/>
        </w:rPr>
        <w:t>with the recipient (as per current requirements)</w:t>
      </w:r>
      <w:r w:rsidRPr="00B52AFA">
        <w:rPr>
          <w:rFonts w:ascii="Arial" w:hAnsi="Arial" w:cs="Arial"/>
        </w:rPr>
        <w:t xml:space="preserve">. </w:t>
      </w:r>
      <w:r w:rsidR="00244003" w:rsidRPr="00346161">
        <w:rPr>
          <w:rFonts w:ascii="Arial" w:hAnsi="Arial" w:cs="Arial"/>
          <w:b/>
          <w:i/>
          <w:color w:val="C00000"/>
        </w:rPr>
        <w:t>NOTE:</w:t>
      </w:r>
      <w:r w:rsidR="00244003" w:rsidRPr="00346161">
        <w:rPr>
          <w:rFonts w:ascii="Arial" w:hAnsi="Arial" w:cs="Arial"/>
          <w:i/>
          <w:color w:val="C00000"/>
        </w:rPr>
        <w:t xml:space="preserve"> A Data Use Agreement between the Repository Director and Data Recipient(s), regardless if they are the same person, is required </w:t>
      </w:r>
      <w:r w:rsidR="00244003" w:rsidRPr="00346161">
        <w:rPr>
          <w:rFonts w:ascii="Arial" w:hAnsi="Arial" w:cs="Arial"/>
          <w:b/>
          <w:i/>
          <w:color w:val="C00000"/>
        </w:rPr>
        <w:t>prior</w:t>
      </w:r>
      <w:r w:rsidR="00244003" w:rsidRPr="00346161">
        <w:rPr>
          <w:rFonts w:ascii="Arial" w:hAnsi="Arial" w:cs="Arial"/>
          <w:i/>
          <w:color w:val="C00000"/>
        </w:rPr>
        <w:t xml:space="preserve"> to releasing any repository data. Links to the following DUA templates </w:t>
      </w:r>
      <w:r w:rsidR="008556A6">
        <w:rPr>
          <w:rFonts w:ascii="Arial" w:hAnsi="Arial" w:cs="Arial"/>
          <w:i/>
          <w:color w:val="FF0000"/>
        </w:rPr>
        <w:t xml:space="preserve">are located at: </w:t>
      </w:r>
      <w:hyperlink r:id="rId7" w:history="1">
        <w:r w:rsidR="008556A6" w:rsidRPr="001E295D">
          <w:rPr>
            <w:rStyle w:val="Hyperlink"/>
            <w:rFonts w:ascii="Arial" w:hAnsi="Arial" w:cs="Arial"/>
            <w:i/>
          </w:rPr>
          <w:t>https://</w:t>
        </w:r>
        <w:r w:rsidR="00974480">
          <w:rPr>
            <w:rStyle w:val="Hyperlink"/>
            <w:rFonts w:ascii="Arial" w:hAnsi="Arial" w:cs="Arial"/>
            <w:i/>
          </w:rPr>
          <w:t>www.va.gov/portlandresearch/</w:t>
        </w:r>
        <w:r w:rsidR="008556A6" w:rsidRPr="001E295D">
          <w:rPr>
            <w:rStyle w:val="Hyperlink"/>
            <w:rFonts w:ascii="Arial" w:hAnsi="Arial" w:cs="Arial"/>
            <w:i/>
          </w:rPr>
          <w:t>piservices/rd_forms.asp</w:t>
        </w:r>
      </w:hyperlink>
      <w:r w:rsidR="008556A6">
        <w:rPr>
          <w:rFonts w:ascii="Arial" w:hAnsi="Arial" w:cs="Arial"/>
          <w:i/>
          <w:color w:val="FF0000"/>
        </w:rPr>
        <w:t xml:space="preserve"> </w:t>
      </w:r>
      <w:r w:rsidR="008556A6" w:rsidRPr="00346161">
        <w:t>DUA to Share Data within VAPORHCS</w:t>
      </w:r>
    </w:p>
    <w:p w14:paraId="45772D58" w14:textId="26871180" w:rsidR="00244003" w:rsidRPr="00CD6498" w:rsidRDefault="008556A6" w:rsidP="00CD64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color w:val="000000"/>
        </w:rPr>
      </w:pPr>
      <w:r w:rsidRPr="00346161">
        <w:t>DUA to Share Data between VA Facilities</w:t>
      </w:r>
    </w:p>
    <w:p w14:paraId="08135FE4" w14:textId="26B72156" w:rsidR="00244003" w:rsidRPr="00CD6498" w:rsidRDefault="008556A6" w:rsidP="008556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color w:val="000000"/>
        </w:rPr>
      </w:pPr>
      <w:r w:rsidRPr="00346161">
        <w:t>DUA to Share Data with a Non-VA Entity</w:t>
      </w:r>
    </w:p>
    <w:p w14:paraId="6A5255EA" w14:textId="77777777" w:rsidR="00C9555D" w:rsidRPr="00B52AFA" w:rsidRDefault="00C9555D" w:rsidP="000D3DE8">
      <w:pPr>
        <w:spacing w:after="0" w:line="240" w:lineRule="auto"/>
        <w:rPr>
          <w:rFonts w:ascii="Arial" w:hAnsi="Arial" w:cs="Arial"/>
        </w:rPr>
      </w:pPr>
    </w:p>
    <w:p w14:paraId="73B6D2AA" w14:textId="35CA668D" w:rsidR="006B1B94" w:rsidRPr="00B52AFA" w:rsidRDefault="006B1B94" w:rsidP="000D3DE8">
      <w:pPr>
        <w:spacing w:after="0" w:line="240" w:lineRule="auto"/>
        <w:rPr>
          <w:rFonts w:ascii="Arial" w:hAnsi="Arial" w:cs="Arial"/>
        </w:rPr>
      </w:pPr>
      <w:r w:rsidRPr="00512A20">
        <w:rPr>
          <w:rFonts w:ascii="Arial" w:hAnsi="Arial" w:cs="Arial"/>
        </w:rPr>
        <w:t xml:space="preserve">The </w:t>
      </w:r>
      <w:r w:rsidR="00710EFE" w:rsidRPr="00CE765B">
        <w:rPr>
          <w:rFonts w:ascii="Arial" w:hAnsi="Arial" w:cs="Arial"/>
        </w:rPr>
        <w:t xml:space="preserve">Research </w:t>
      </w:r>
      <w:r w:rsidRPr="00CE765B">
        <w:rPr>
          <w:rFonts w:ascii="Arial" w:hAnsi="Arial" w:cs="Arial"/>
        </w:rPr>
        <w:t xml:space="preserve">Repository Director will keep a log, which may be maintained by </w:t>
      </w:r>
      <w:r w:rsidR="00B02D1D" w:rsidRPr="00CE765B">
        <w:rPr>
          <w:rFonts w:ascii="Arial" w:hAnsi="Arial" w:cs="Arial"/>
        </w:rPr>
        <w:t>repository staff</w:t>
      </w:r>
      <w:r w:rsidRPr="00CE765B">
        <w:rPr>
          <w:rFonts w:ascii="Arial" w:hAnsi="Arial" w:cs="Arial"/>
        </w:rPr>
        <w:t>, to track the</w:t>
      </w:r>
      <w:r w:rsidRPr="00F756FB">
        <w:rPr>
          <w:rFonts w:ascii="Arial" w:hAnsi="Arial" w:cs="Arial"/>
        </w:rPr>
        <w:t xml:space="preserve"> release of </w:t>
      </w:r>
      <w:r w:rsidR="00710EFE" w:rsidRPr="006727F3">
        <w:rPr>
          <w:rFonts w:ascii="Arial" w:hAnsi="Arial" w:cs="Arial"/>
          <w:color w:val="00B0F0"/>
        </w:rPr>
        <w:t>&lt;</w:t>
      </w:r>
      <w:r w:rsidR="00BB2020" w:rsidRPr="006727F3">
        <w:rPr>
          <w:rFonts w:ascii="Arial" w:hAnsi="Arial" w:cs="Arial"/>
          <w:color w:val="00B0F0"/>
        </w:rPr>
        <w:t>specimens</w:t>
      </w:r>
      <w:r w:rsidR="00710EFE" w:rsidRPr="006727F3">
        <w:rPr>
          <w:rFonts w:ascii="Arial" w:hAnsi="Arial" w:cs="Arial"/>
          <w:color w:val="00B0F0"/>
        </w:rPr>
        <w:t xml:space="preserve"> and/or data&gt;</w:t>
      </w:r>
      <w:r w:rsidRPr="00B52AFA">
        <w:rPr>
          <w:rFonts w:ascii="Arial" w:hAnsi="Arial" w:cs="Arial"/>
        </w:rPr>
        <w:t xml:space="preserve">. The log will contain a method for verifying that each </w:t>
      </w:r>
      <w:r w:rsidR="00B52AFA" w:rsidRPr="000D3DE8">
        <w:rPr>
          <w:rFonts w:ascii="Arial" w:hAnsi="Arial" w:cs="Arial"/>
          <w:color w:val="00B0F0"/>
        </w:rPr>
        <w:t>&lt;</w:t>
      </w:r>
      <w:r w:rsidRPr="000D3DE8">
        <w:rPr>
          <w:rFonts w:ascii="Arial" w:hAnsi="Arial" w:cs="Arial"/>
          <w:color w:val="00B0F0"/>
        </w:rPr>
        <w:t>specimen</w:t>
      </w:r>
      <w:r w:rsidR="002B27CD" w:rsidRPr="000D3DE8">
        <w:rPr>
          <w:rFonts w:ascii="Arial" w:hAnsi="Arial" w:cs="Arial"/>
          <w:color w:val="00B0F0"/>
        </w:rPr>
        <w:t xml:space="preserve"> and/or individual’s data set</w:t>
      </w:r>
      <w:r w:rsidR="00B52AFA" w:rsidRPr="000D3DE8">
        <w:rPr>
          <w:rFonts w:ascii="Arial" w:hAnsi="Arial" w:cs="Arial"/>
          <w:color w:val="00B0F0"/>
        </w:rPr>
        <w:t>&gt;</w:t>
      </w:r>
      <w:r w:rsidRPr="00B52AFA">
        <w:rPr>
          <w:rFonts w:ascii="Arial" w:hAnsi="Arial" w:cs="Arial"/>
        </w:rPr>
        <w:t xml:space="preserve"> </w:t>
      </w:r>
      <w:r w:rsidR="00B02D1D" w:rsidRPr="00B52AFA">
        <w:rPr>
          <w:rFonts w:ascii="Arial" w:hAnsi="Arial" w:cs="Arial"/>
        </w:rPr>
        <w:t>wa</w:t>
      </w:r>
      <w:r w:rsidRPr="00B52AFA">
        <w:rPr>
          <w:rFonts w:ascii="Arial" w:hAnsi="Arial" w:cs="Arial"/>
        </w:rPr>
        <w:t xml:space="preserve">s released </w:t>
      </w:r>
      <w:r w:rsidR="00501DE0" w:rsidRPr="00B52AFA">
        <w:rPr>
          <w:rFonts w:ascii="Arial" w:hAnsi="Arial" w:cs="Arial"/>
        </w:rPr>
        <w:t xml:space="preserve">only </w:t>
      </w:r>
      <w:r w:rsidRPr="00B52AFA">
        <w:rPr>
          <w:rFonts w:ascii="Arial" w:hAnsi="Arial" w:cs="Arial"/>
        </w:rPr>
        <w:t xml:space="preserve">in a manner that meets the </w:t>
      </w:r>
      <w:r w:rsidR="00B02D1D" w:rsidRPr="00B52AFA">
        <w:rPr>
          <w:rFonts w:ascii="Arial" w:hAnsi="Arial" w:cs="Arial"/>
        </w:rPr>
        <w:t xml:space="preserve">parameters </w:t>
      </w:r>
      <w:r w:rsidRPr="00B52AFA">
        <w:rPr>
          <w:rFonts w:ascii="Arial" w:hAnsi="Arial" w:cs="Arial"/>
        </w:rPr>
        <w:t>of the</w:t>
      </w:r>
      <w:r w:rsidRPr="00B52AFA">
        <w:rPr>
          <w:rFonts w:ascii="Arial" w:hAnsi="Arial" w:cs="Arial"/>
          <w:i/>
        </w:rPr>
        <w:t xml:space="preserve"> </w:t>
      </w:r>
      <w:r w:rsidR="00B02D1D" w:rsidRPr="000D3DE8">
        <w:rPr>
          <w:rFonts w:ascii="Arial" w:hAnsi="Arial" w:cs="Arial"/>
        </w:rPr>
        <w:t xml:space="preserve">approved </w:t>
      </w:r>
      <w:r w:rsidR="008556A6" w:rsidRPr="00346161">
        <w:rPr>
          <w:rFonts w:ascii="Arial" w:hAnsi="Arial" w:cs="Arial"/>
          <w:color w:val="00B0F0"/>
        </w:rPr>
        <w:t>&lt;</w:t>
      </w:r>
      <w:r w:rsidR="004D7BD2" w:rsidRPr="00346161">
        <w:rPr>
          <w:rFonts w:ascii="Arial" w:hAnsi="Arial" w:cs="Arial"/>
          <w:color w:val="00B0F0"/>
        </w:rPr>
        <w:t>protocol and/or</w:t>
      </w:r>
      <w:r w:rsidR="008556A6" w:rsidRPr="00346161">
        <w:rPr>
          <w:rFonts w:ascii="Arial" w:hAnsi="Arial" w:cs="Arial"/>
          <w:color w:val="00B0F0"/>
        </w:rPr>
        <w:t xml:space="preserve"> approved waiver and/or</w:t>
      </w:r>
      <w:r w:rsidR="00B02D1D" w:rsidRPr="00346161">
        <w:rPr>
          <w:rFonts w:ascii="Arial" w:hAnsi="Arial" w:cs="Arial"/>
          <w:color w:val="00B0F0"/>
        </w:rPr>
        <w:t xml:space="preserve"> signed</w:t>
      </w:r>
      <w:r w:rsidR="004D7BD2" w:rsidRPr="00346161">
        <w:rPr>
          <w:rFonts w:ascii="Arial" w:hAnsi="Arial" w:cs="Arial"/>
          <w:color w:val="00B0F0"/>
        </w:rPr>
        <w:t xml:space="preserve"> </w:t>
      </w:r>
      <w:r w:rsidR="00BB2020" w:rsidRPr="00346161">
        <w:rPr>
          <w:rFonts w:ascii="Arial" w:hAnsi="Arial" w:cs="Arial"/>
          <w:color w:val="00B0F0"/>
        </w:rPr>
        <w:t>ICF</w:t>
      </w:r>
      <w:r w:rsidR="008556A6" w:rsidRPr="00346161">
        <w:rPr>
          <w:rFonts w:ascii="Arial" w:hAnsi="Arial" w:cs="Arial"/>
          <w:color w:val="00B0F0"/>
        </w:rPr>
        <w:t>&gt;</w:t>
      </w:r>
      <w:r w:rsidRPr="00B52AFA">
        <w:rPr>
          <w:rFonts w:ascii="Arial" w:hAnsi="Arial" w:cs="Arial"/>
          <w:i/>
        </w:rPr>
        <w:t xml:space="preserve"> </w:t>
      </w:r>
      <w:r w:rsidRPr="00B52AFA">
        <w:rPr>
          <w:rFonts w:ascii="Arial" w:hAnsi="Arial" w:cs="Arial"/>
        </w:rPr>
        <w:t>under which it was collected.</w:t>
      </w:r>
      <w:r w:rsidR="00A54A4F" w:rsidRPr="00B52AFA">
        <w:rPr>
          <w:rFonts w:ascii="Arial" w:hAnsi="Arial" w:cs="Arial"/>
        </w:rPr>
        <w:t xml:space="preserve">  This method will involve </w:t>
      </w:r>
      <w:r w:rsidR="00B52AFA" w:rsidRPr="00346161">
        <w:rPr>
          <w:rFonts w:ascii="Arial" w:hAnsi="Arial" w:cs="Arial"/>
          <w:color w:val="C00000"/>
        </w:rPr>
        <w:t>[</w:t>
      </w:r>
      <w:r w:rsidR="00A54A4F" w:rsidRPr="00346161">
        <w:rPr>
          <w:rFonts w:ascii="Arial" w:hAnsi="Arial" w:cs="Arial"/>
          <w:i/>
          <w:color w:val="C00000"/>
        </w:rPr>
        <w:t>describe</w:t>
      </w:r>
      <w:r w:rsidR="00B02D1D" w:rsidRPr="00346161">
        <w:rPr>
          <w:rFonts w:ascii="Arial" w:hAnsi="Arial" w:cs="Arial"/>
          <w:i/>
          <w:color w:val="C00000"/>
        </w:rPr>
        <w:t xml:space="preserve"> method</w:t>
      </w:r>
      <w:r w:rsidR="00B52AFA" w:rsidRPr="00346161">
        <w:rPr>
          <w:rFonts w:ascii="Arial" w:hAnsi="Arial" w:cs="Arial"/>
          <w:i/>
          <w:color w:val="C00000"/>
        </w:rPr>
        <w:t>]</w:t>
      </w:r>
    </w:p>
    <w:p w14:paraId="47BCA9BC" w14:textId="77777777" w:rsidR="006B1B94" w:rsidRPr="00A61E83" w:rsidRDefault="006B1B94" w:rsidP="000D3DE8">
      <w:pPr>
        <w:spacing w:after="0" w:line="240" w:lineRule="auto"/>
        <w:rPr>
          <w:rFonts w:ascii="Arial" w:hAnsi="Arial" w:cs="Arial"/>
          <w:i/>
        </w:rPr>
      </w:pPr>
    </w:p>
    <w:p w14:paraId="2BC87361" w14:textId="0D482041" w:rsidR="00C47141" w:rsidRDefault="00B02D1D" w:rsidP="000D3DE8">
      <w:pPr>
        <w:pStyle w:val="BodyText3"/>
        <w:rPr>
          <w:rFonts w:ascii="Arial" w:hAnsi="Arial" w:cs="Arial"/>
          <w:i/>
          <w:iCs/>
          <w:color w:val="auto"/>
          <w:sz w:val="22"/>
          <w:szCs w:val="22"/>
        </w:rPr>
      </w:pPr>
      <w:r w:rsidRPr="00A61E83">
        <w:rPr>
          <w:rFonts w:ascii="Arial" w:hAnsi="Arial" w:cs="Arial"/>
          <w:iCs/>
          <w:color w:val="auto"/>
          <w:sz w:val="22"/>
          <w:szCs w:val="22"/>
        </w:rPr>
        <w:t xml:space="preserve">Identifiable information </w:t>
      </w:r>
      <w:r w:rsidR="004A6423" w:rsidRPr="00A61E83">
        <w:rPr>
          <w:rFonts w:ascii="Arial" w:hAnsi="Arial" w:cs="Arial"/>
          <w:iCs/>
          <w:color w:val="auto"/>
          <w:sz w:val="22"/>
          <w:szCs w:val="22"/>
        </w:rPr>
        <w:t>will not be transmitted to recipient investigator</w:t>
      </w:r>
      <w:r w:rsidR="00A8683B" w:rsidRPr="00A61E83">
        <w:rPr>
          <w:rFonts w:ascii="Arial" w:hAnsi="Arial" w:cs="Arial"/>
          <w:iCs/>
          <w:color w:val="auto"/>
          <w:sz w:val="22"/>
          <w:szCs w:val="22"/>
        </w:rPr>
        <w:t>s</w:t>
      </w:r>
      <w:r w:rsidR="004A6423" w:rsidRPr="00A61E83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4A6423" w:rsidRPr="000D3DE8">
        <w:rPr>
          <w:rFonts w:ascii="Arial" w:hAnsi="Arial" w:cs="Arial"/>
          <w:iCs/>
          <w:color w:val="auto"/>
          <w:sz w:val="22"/>
          <w:szCs w:val="22"/>
        </w:rPr>
        <w:t xml:space="preserve">unless the </w:t>
      </w:r>
      <w:r w:rsidR="008556A6" w:rsidRPr="00346161">
        <w:rPr>
          <w:rFonts w:ascii="Arial" w:hAnsi="Arial" w:cs="Arial"/>
          <w:iCs/>
          <w:color w:val="00B0F0"/>
          <w:sz w:val="22"/>
          <w:szCs w:val="22"/>
        </w:rPr>
        <w:t xml:space="preserve">&lt;approved waiver(s), </w:t>
      </w:r>
      <w:r w:rsidR="0071039F" w:rsidRPr="00346161">
        <w:rPr>
          <w:rFonts w:ascii="Arial" w:hAnsi="Arial" w:cs="Arial"/>
          <w:iCs/>
          <w:color w:val="00B0F0"/>
          <w:sz w:val="22"/>
          <w:szCs w:val="22"/>
        </w:rPr>
        <w:t xml:space="preserve">signed </w:t>
      </w:r>
      <w:r w:rsidR="00BB2020" w:rsidRPr="00346161">
        <w:rPr>
          <w:rFonts w:ascii="Arial" w:hAnsi="Arial" w:cs="Arial"/>
          <w:iCs/>
          <w:color w:val="00B0F0"/>
          <w:sz w:val="22"/>
          <w:szCs w:val="22"/>
        </w:rPr>
        <w:t xml:space="preserve">ICF </w:t>
      </w:r>
      <w:r w:rsidR="0071039F" w:rsidRPr="00346161">
        <w:rPr>
          <w:rFonts w:ascii="Arial" w:hAnsi="Arial" w:cs="Arial"/>
          <w:iCs/>
          <w:color w:val="00B0F0"/>
          <w:sz w:val="22"/>
          <w:szCs w:val="22"/>
        </w:rPr>
        <w:t xml:space="preserve">and HIPAA authorization </w:t>
      </w:r>
      <w:r w:rsidR="004A6423" w:rsidRPr="00346161">
        <w:rPr>
          <w:rFonts w:ascii="Arial" w:hAnsi="Arial" w:cs="Arial"/>
          <w:iCs/>
          <w:color w:val="00B0F0"/>
          <w:sz w:val="22"/>
          <w:szCs w:val="22"/>
        </w:rPr>
        <w:t xml:space="preserve">from the </w:t>
      </w:r>
      <w:r w:rsidR="00BB2020" w:rsidRPr="00346161">
        <w:rPr>
          <w:rFonts w:ascii="Arial" w:hAnsi="Arial" w:cs="Arial"/>
          <w:iCs/>
          <w:color w:val="00B0F0"/>
          <w:sz w:val="22"/>
          <w:szCs w:val="22"/>
        </w:rPr>
        <w:t xml:space="preserve">participant </w:t>
      </w:r>
      <w:r w:rsidR="004A6423" w:rsidRPr="00346161">
        <w:rPr>
          <w:rFonts w:ascii="Arial" w:hAnsi="Arial" w:cs="Arial"/>
          <w:iCs/>
          <w:color w:val="00B0F0"/>
          <w:sz w:val="22"/>
          <w:szCs w:val="22"/>
        </w:rPr>
        <w:t>(reviewed on a case</w:t>
      </w:r>
      <w:r w:rsidR="00501DE0" w:rsidRPr="00346161">
        <w:rPr>
          <w:rFonts w:ascii="Arial" w:hAnsi="Arial" w:cs="Arial"/>
          <w:iCs/>
          <w:color w:val="00B0F0"/>
          <w:sz w:val="22"/>
          <w:szCs w:val="22"/>
        </w:rPr>
        <w:t>–</w:t>
      </w:r>
      <w:r w:rsidR="004A6423" w:rsidRPr="00346161">
        <w:rPr>
          <w:rFonts w:ascii="Arial" w:hAnsi="Arial" w:cs="Arial"/>
          <w:iCs/>
          <w:color w:val="00B0F0"/>
          <w:sz w:val="22"/>
          <w:szCs w:val="22"/>
        </w:rPr>
        <w:t>by</w:t>
      </w:r>
      <w:r w:rsidR="00501DE0" w:rsidRPr="00346161">
        <w:rPr>
          <w:rFonts w:ascii="Arial" w:hAnsi="Arial" w:cs="Arial"/>
          <w:iCs/>
          <w:color w:val="00B0F0"/>
          <w:sz w:val="22"/>
          <w:szCs w:val="22"/>
        </w:rPr>
        <w:t>-</w:t>
      </w:r>
      <w:r w:rsidR="004A6423" w:rsidRPr="00346161">
        <w:rPr>
          <w:rFonts w:ascii="Arial" w:hAnsi="Arial" w:cs="Arial"/>
          <w:iCs/>
          <w:color w:val="00B0F0"/>
          <w:sz w:val="22"/>
          <w:szCs w:val="22"/>
        </w:rPr>
        <w:t>case basis)</w:t>
      </w:r>
      <w:r w:rsidR="008556A6" w:rsidRPr="00346161">
        <w:rPr>
          <w:rFonts w:ascii="Arial" w:hAnsi="Arial" w:cs="Arial"/>
          <w:iCs/>
          <w:color w:val="00B0F0"/>
          <w:sz w:val="22"/>
          <w:szCs w:val="22"/>
        </w:rPr>
        <w:t>&gt;</w:t>
      </w:r>
      <w:r w:rsidR="004A6423" w:rsidRPr="000D3DE8">
        <w:rPr>
          <w:rFonts w:ascii="Arial" w:hAnsi="Arial" w:cs="Arial"/>
          <w:iCs/>
          <w:color w:val="auto"/>
          <w:sz w:val="22"/>
          <w:szCs w:val="22"/>
        </w:rPr>
        <w:t xml:space="preserve"> gave permission for this to occur.</w:t>
      </w:r>
      <w:r w:rsidR="0077533B" w:rsidRPr="000D3DE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6B1B94" w:rsidRPr="000D3DE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0D3DE8">
        <w:rPr>
          <w:rFonts w:ascii="Arial" w:hAnsi="Arial" w:cs="Arial"/>
          <w:iCs/>
          <w:color w:val="auto"/>
          <w:sz w:val="22"/>
          <w:szCs w:val="22"/>
        </w:rPr>
        <w:t xml:space="preserve">Any identifiable information </w:t>
      </w:r>
      <w:r w:rsidR="006B1B94" w:rsidRPr="000D3DE8">
        <w:rPr>
          <w:rFonts w:ascii="Arial" w:hAnsi="Arial" w:cs="Arial"/>
          <w:iCs/>
          <w:color w:val="auto"/>
          <w:sz w:val="22"/>
          <w:szCs w:val="22"/>
        </w:rPr>
        <w:t>will be transmitted</w:t>
      </w:r>
      <w:r w:rsidR="00044567" w:rsidRPr="000D3DE8">
        <w:rPr>
          <w:rFonts w:ascii="Arial" w:hAnsi="Arial" w:cs="Arial"/>
          <w:iCs/>
          <w:color w:val="auto"/>
          <w:sz w:val="22"/>
          <w:szCs w:val="22"/>
        </w:rPr>
        <w:t xml:space="preserve"> to recipient investigators</w:t>
      </w:r>
      <w:r w:rsidR="006B1B94" w:rsidRPr="000D3DE8">
        <w:rPr>
          <w:rFonts w:ascii="Arial" w:hAnsi="Arial" w:cs="Arial"/>
          <w:iCs/>
          <w:color w:val="auto"/>
          <w:sz w:val="22"/>
          <w:szCs w:val="22"/>
        </w:rPr>
        <w:t xml:space="preserve"> electronically, </w:t>
      </w:r>
      <w:r w:rsidR="00044567" w:rsidRPr="000D3DE8">
        <w:rPr>
          <w:rFonts w:ascii="Arial" w:hAnsi="Arial" w:cs="Arial"/>
          <w:iCs/>
          <w:color w:val="auto"/>
          <w:sz w:val="22"/>
          <w:szCs w:val="22"/>
        </w:rPr>
        <w:t>using</w:t>
      </w:r>
      <w:r w:rsidR="006B1B94" w:rsidRPr="000D3DE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A61E83">
        <w:rPr>
          <w:rFonts w:ascii="Arial" w:hAnsi="Arial" w:cs="Arial"/>
          <w:i/>
          <w:iCs/>
          <w:color w:val="auto"/>
          <w:sz w:val="22"/>
          <w:szCs w:val="22"/>
        </w:rPr>
        <w:t>[describe method]</w:t>
      </w:r>
      <w:r w:rsidR="006B1B94" w:rsidRPr="00A61E83">
        <w:rPr>
          <w:rFonts w:ascii="Arial" w:hAnsi="Arial" w:cs="Arial"/>
          <w:i/>
          <w:iCs/>
          <w:color w:val="auto"/>
          <w:sz w:val="22"/>
          <w:szCs w:val="22"/>
        </w:rPr>
        <w:t>.</w:t>
      </w:r>
    </w:p>
    <w:p w14:paraId="43FF2129" w14:textId="77777777" w:rsidR="00C47141" w:rsidRPr="00346161" w:rsidRDefault="00D86C0C" w:rsidP="000D3DE8">
      <w:pPr>
        <w:pStyle w:val="BodyText3"/>
        <w:rPr>
          <w:rFonts w:ascii="Arial" w:hAnsi="Arial" w:cs="Arial"/>
          <w:i/>
          <w:iCs/>
          <w:color w:val="C00000"/>
          <w:sz w:val="22"/>
          <w:szCs w:val="22"/>
        </w:rPr>
      </w:pPr>
      <w:r w:rsidRPr="00346161">
        <w:rPr>
          <w:rFonts w:ascii="Arial" w:hAnsi="Arial" w:cs="Arial"/>
          <w:b/>
          <w:i/>
          <w:iCs/>
          <w:color w:val="C00000"/>
          <w:sz w:val="22"/>
          <w:szCs w:val="22"/>
        </w:rPr>
        <w:t>OR</w:t>
      </w:r>
      <w:r w:rsidR="00A8683B" w:rsidRPr="00346161">
        <w:rPr>
          <w:rFonts w:ascii="Arial" w:hAnsi="Arial" w:cs="Arial"/>
          <w:i/>
          <w:iCs/>
          <w:color w:val="C00000"/>
          <w:sz w:val="22"/>
          <w:szCs w:val="22"/>
        </w:rPr>
        <w:t xml:space="preserve"> </w:t>
      </w:r>
    </w:p>
    <w:p w14:paraId="2DA80254" w14:textId="77777777" w:rsidR="004A6423" w:rsidRPr="000D3DE8" w:rsidRDefault="00044567" w:rsidP="000D3DE8">
      <w:pPr>
        <w:pStyle w:val="BodyText3"/>
        <w:rPr>
          <w:rFonts w:ascii="Arial" w:hAnsi="Arial" w:cs="Arial"/>
          <w:iCs/>
          <w:color w:val="auto"/>
          <w:sz w:val="22"/>
          <w:szCs w:val="22"/>
        </w:rPr>
      </w:pPr>
      <w:r w:rsidRPr="000D3DE8">
        <w:rPr>
          <w:rFonts w:ascii="Arial" w:hAnsi="Arial" w:cs="Arial"/>
          <w:iCs/>
          <w:color w:val="auto"/>
          <w:sz w:val="22"/>
          <w:szCs w:val="22"/>
        </w:rPr>
        <w:t>R</w:t>
      </w:r>
      <w:r w:rsidR="00A8683B" w:rsidRPr="000D3DE8">
        <w:rPr>
          <w:rFonts w:ascii="Arial" w:hAnsi="Arial" w:cs="Arial"/>
          <w:iCs/>
          <w:color w:val="auto"/>
          <w:sz w:val="22"/>
          <w:szCs w:val="22"/>
        </w:rPr>
        <w:t>ecipient investigators will only receive</w:t>
      </w:r>
      <w:r w:rsidR="00A8683B" w:rsidRPr="000D3DE8">
        <w:rPr>
          <w:rFonts w:ascii="Arial" w:hAnsi="Arial" w:cs="Arial"/>
          <w:iCs/>
          <w:color w:val="00B0F0"/>
          <w:sz w:val="22"/>
          <w:szCs w:val="22"/>
        </w:rPr>
        <w:t xml:space="preserve"> &lt;data</w:t>
      </w:r>
      <w:r w:rsidR="00B02D1D" w:rsidRPr="000D3DE8">
        <w:rPr>
          <w:rFonts w:ascii="Arial" w:hAnsi="Arial" w:cs="Arial"/>
          <w:iCs/>
          <w:color w:val="00B0F0"/>
          <w:sz w:val="22"/>
          <w:szCs w:val="22"/>
        </w:rPr>
        <w:t xml:space="preserve"> and</w:t>
      </w:r>
      <w:r w:rsidR="00A8683B" w:rsidRPr="000D3DE8">
        <w:rPr>
          <w:rFonts w:ascii="Arial" w:hAnsi="Arial" w:cs="Arial"/>
          <w:iCs/>
          <w:color w:val="00B0F0"/>
          <w:sz w:val="22"/>
          <w:szCs w:val="22"/>
        </w:rPr>
        <w:t>/</w:t>
      </w:r>
      <w:r w:rsidR="00B02D1D" w:rsidRPr="000D3DE8">
        <w:rPr>
          <w:rFonts w:ascii="Arial" w:hAnsi="Arial" w:cs="Arial"/>
          <w:iCs/>
          <w:color w:val="00B0F0"/>
          <w:sz w:val="22"/>
          <w:szCs w:val="22"/>
        </w:rPr>
        <w:t xml:space="preserve">or </w:t>
      </w:r>
      <w:r w:rsidR="00A8683B" w:rsidRPr="000D3DE8">
        <w:rPr>
          <w:rFonts w:ascii="Arial" w:hAnsi="Arial" w:cs="Arial"/>
          <w:iCs/>
          <w:color w:val="00B0F0"/>
          <w:sz w:val="22"/>
          <w:szCs w:val="22"/>
        </w:rPr>
        <w:t xml:space="preserve">specimens&gt; </w:t>
      </w:r>
      <w:r w:rsidR="00D86C0C" w:rsidRPr="000D3DE8">
        <w:rPr>
          <w:rFonts w:ascii="Arial" w:hAnsi="Arial" w:cs="Arial"/>
          <w:iCs/>
          <w:color w:val="auto"/>
          <w:sz w:val="22"/>
          <w:szCs w:val="22"/>
        </w:rPr>
        <w:t>that is</w:t>
      </w:r>
      <w:r w:rsidR="00A8683B" w:rsidRPr="000D3DE8">
        <w:rPr>
          <w:rFonts w:ascii="Arial" w:hAnsi="Arial" w:cs="Arial"/>
          <w:iCs/>
          <w:color w:val="auto"/>
          <w:sz w:val="22"/>
          <w:szCs w:val="22"/>
        </w:rPr>
        <w:t xml:space="preserve"> code</w:t>
      </w:r>
      <w:r w:rsidR="00D86C0C" w:rsidRPr="000D3DE8">
        <w:rPr>
          <w:rFonts w:ascii="Arial" w:hAnsi="Arial" w:cs="Arial"/>
          <w:iCs/>
          <w:color w:val="auto"/>
          <w:sz w:val="22"/>
          <w:szCs w:val="22"/>
        </w:rPr>
        <w:t>d</w:t>
      </w:r>
      <w:r w:rsidR="00A8683B" w:rsidRPr="000D3DE8">
        <w:rPr>
          <w:rFonts w:ascii="Arial" w:hAnsi="Arial" w:cs="Arial"/>
          <w:iCs/>
          <w:color w:val="auto"/>
          <w:sz w:val="22"/>
          <w:szCs w:val="22"/>
        </w:rPr>
        <w:t xml:space="preserve"> as described above.</w:t>
      </w:r>
    </w:p>
    <w:p w14:paraId="216E2197" w14:textId="77777777" w:rsidR="004A6423" w:rsidRPr="00512A20" w:rsidRDefault="004A6423" w:rsidP="000D3DE8">
      <w:pPr>
        <w:pStyle w:val="BodyText3"/>
        <w:rPr>
          <w:rFonts w:ascii="Arial" w:hAnsi="Arial" w:cs="Arial"/>
          <w:iCs/>
          <w:color w:val="auto"/>
          <w:sz w:val="22"/>
          <w:szCs w:val="22"/>
        </w:rPr>
      </w:pPr>
    </w:p>
    <w:p w14:paraId="190B65DD" w14:textId="77777777" w:rsidR="004A6423" w:rsidRPr="00512A20" w:rsidRDefault="00A22A6A" w:rsidP="000D3DE8">
      <w:pPr>
        <w:pStyle w:val="BodyText3"/>
        <w:rPr>
          <w:rFonts w:ascii="Arial" w:hAnsi="Arial" w:cs="Arial"/>
          <w:iCs/>
          <w:color w:val="auto"/>
          <w:sz w:val="22"/>
          <w:szCs w:val="22"/>
        </w:rPr>
      </w:pPr>
      <w:r w:rsidRPr="00512A20">
        <w:rPr>
          <w:rFonts w:ascii="Arial" w:hAnsi="Arial" w:cs="Arial"/>
          <w:iCs/>
          <w:color w:val="auto"/>
          <w:sz w:val="22"/>
          <w:szCs w:val="22"/>
        </w:rPr>
        <w:lastRenderedPageBreak/>
        <w:t>Identifiable</w:t>
      </w:r>
      <w:r w:rsidR="00DF3302" w:rsidRPr="00512A20">
        <w:rPr>
          <w:rFonts w:ascii="Arial" w:hAnsi="Arial" w:cs="Arial"/>
          <w:iCs/>
          <w:color w:val="auto"/>
          <w:sz w:val="22"/>
          <w:szCs w:val="22"/>
        </w:rPr>
        <w:t xml:space="preserve"> or de-identified</w:t>
      </w:r>
      <w:r w:rsidRPr="00512A2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A8683B" w:rsidRPr="006727F3">
        <w:rPr>
          <w:rFonts w:ascii="Arial" w:hAnsi="Arial" w:cs="Arial"/>
          <w:iCs/>
          <w:color w:val="00B0F0"/>
          <w:sz w:val="22"/>
          <w:szCs w:val="22"/>
        </w:rPr>
        <w:t>&lt;</w:t>
      </w:r>
      <w:r w:rsidRPr="006727F3">
        <w:rPr>
          <w:rFonts w:ascii="Arial" w:hAnsi="Arial" w:cs="Arial"/>
          <w:iCs/>
          <w:color w:val="00B0F0"/>
          <w:sz w:val="22"/>
          <w:szCs w:val="22"/>
        </w:rPr>
        <w:t>s</w:t>
      </w:r>
      <w:r w:rsidR="004A6423" w:rsidRPr="006727F3">
        <w:rPr>
          <w:rFonts w:ascii="Arial" w:hAnsi="Arial" w:cs="Arial"/>
          <w:iCs/>
          <w:color w:val="00B0F0"/>
          <w:sz w:val="22"/>
          <w:szCs w:val="22"/>
        </w:rPr>
        <w:t>pecimens</w:t>
      </w:r>
      <w:r w:rsidR="002449D4" w:rsidRPr="006727F3">
        <w:rPr>
          <w:rFonts w:ascii="Arial" w:hAnsi="Arial" w:cs="Arial"/>
          <w:iCs/>
          <w:color w:val="00B0F0"/>
          <w:sz w:val="22"/>
          <w:szCs w:val="22"/>
        </w:rPr>
        <w:t xml:space="preserve"> and</w:t>
      </w:r>
      <w:r w:rsidR="0099579B" w:rsidRPr="006727F3">
        <w:rPr>
          <w:rFonts w:ascii="Arial" w:hAnsi="Arial" w:cs="Arial"/>
          <w:iCs/>
          <w:color w:val="00B0F0"/>
          <w:sz w:val="22"/>
          <w:szCs w:val="22"/>
        </w:rPr>
        <w:t>/or</w:t>
      </w:r>
      <w:r w:rsidR="002449D4" w:rsidRPr="006727F3">
        <w:rPr>
          <w:rFonts w:ascii="Arial" w:hAnsi="Arial" w:cs="Arial"/>
          <w:iCs/>
          <w:color w:val="00B0F0"/>
          <w:sz w:val="22"/>
          <w:szCs w:val="22"/>
        </w:rPr>
        <w:t xml:space="preserve"> data</w:t>
      </w:r>
      <w:r w:rsidR="00A8683B" w:rsidRPr="006727F3">
        <w:rPr>
          <w:rFonts w:ascii="Arial" w:hAnsi="Arial" w:cs="Arial"/>
          <w:iCs/>
          <w:color w:val="00B0F0"/>
          <w:sz w:val="22"/>
          <w:szCs w:val="22"/>
        </w:rPr>
        <w:t>&gt;</w:t>
      </w:r>
      <w:r w:rsidR="002449D4" w:rsidRPr="00512A2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DF3302" w:rsidRPr="00512A20">
        <w:rPr>
          <w:rFonts w:ascii="Arial" w:hAnsi="Arial" w:cs="Arial"/>
          <w:iCs/>
          <w:color w:val="auto"/>
          <w:sz w:val="22"/>
          <w:szCs w:val="22"/>
        </w:rPr>
        <w:t>may</w:t>
      </w:r>
      <w:r w:rsidR="002449D4" w:rsidRPr="00512A2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4A6423" w:rsidRPr="00512A20">
        <w:rPr>
          <w:rFonts w:ascii="Arial" w:hAnsi="Arial" w:cs="Arial"/>
          <w:iCs/>
          <w:color w:val="auto"/>
          <w:sz w:val="22"/>
          <w:szCs w:val="22"/>
        </w:rPr>
        <w:t>be released to VA investigator</w:t>
      </w:r>
      <w:r w:rsidR="002449D4" w:rsidRPr="00512A20">
        <w:rPr>
          <w:rFonts w:ascii="Arial" w:hAnsi="Arial" w:cs="Arial"/>
          <w:iCs/>
          <w:color w:val="auto"/>
          <w:sz w:val="22"/>
          <w:szCs w:val="22"/>
        </w:rPr>
        <w:t xml:space="preserve">s (paid employees or those </w:t>
      </w:r>
      <w:r w:rsidR="00501DE0" w:rsidRPr="00512A20">
        <w:rPr>
          <w:rFonts w:ascii="Arial" w:hAnsi="Arial" w:cs="Arial"/>
          <w:iCs/>
          <w:color w:val="auto"/>
          <w:sz w:val="22"/>
          <w:szCs w:val="22"/>
        </w:rPr>
        <w:t>having without compensation</w:t>
      </w:r>
      <w:r w:rsidR="002449D4" w:rsidRPr="00CE765B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501DE0" w:rsidRPr="00CE765B">
        <w:rPr>
          <w:rFonts w:ascii="Arial" w:hAnsi="Arial" w:cs="Arial"/>
          <w:iCs/>
          <w:color w:val="auto"/>
          <w:sz w:val="22"/>
          <w:szCs w:val="22"/>
        </w:rPr>
        <w:t>(</w:t>
      </w:r>
      <w:r w:rsidR="002449D4" w:rsidRPr="00CE765B">
        <w:rPr>
          <w:rFonts w:ascii="Arial" w:hAnsi="Arial" w:cs="Arial"/>
          <w:iCs/>
          <w:color w:val="auto"/>
          <w:sz w:val="22"/>
          <w:szCs w:val="22"/>
        </w:rPr>
        <w:t>WOC</w:t>
      </w:r>
      <w:r w:rsidR="00501DE0" w:rsidRPr="00CE765B">
        <w:rPr>
          <w:rFonts w:ascii="Arial" w:hAnsi="Arial" w:cs="Arial"/>
          <w:iCs/>
          <w:color w:val="auto"/>
          <w:sz w:val="22"/>
          <w:szCs w:val="22"/>
        </w:rPr>
        <w:t>)</w:t>
      </w:r>
      <w:r w:rsidR="002449D4" w:rsidRPr="00CE765B">
        <w:rPr>
          <w:rFonts w:ascii="Arial" w:hAnsi="Arial" w:cs="Arial"/>
          <w:iCs/>
          <w:color w:val="auto"/>
          <w:sz w:val="22"/>
          <w:szCs w:val="22"/>
        </w:rPr>
        <w:t xml:space="preserve"> appointments)</w:t>
      </w:r>
      <w:r w:rsidR="00DF3302" w:rsidRPr="00CE765B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DF3302" w:rsidRPr="000D3DE8">
        <w:rPr>
          <w:rFonts w:ascii="Arial" w:hAnsi="Arial" w:cs="Arial"/>
          <w:iCs/>
          <w:color w:val="auto"/>
          <w:sz w:val="22"/>
          <w:szCs w:val="22"/>
        </w:rPr>
        <w:t xml:space="preserve">or </w:t>
      </w:r>
      <w:r w:rsidR="00B02D1D" w:rsidRPr="000D3DE8">
        <w:rPr>
          <w:rFonts w:ascii="Arial" w:hAnsi="Arial" w:cs="Arial"/>
          <w:iCs/>
          <w:color w:val="auto"/>
          <w:sz w:val="22"/>
          <w:szCs w:val="22"/>
        </w:rPr>
        <w:t xml:space="preserve">to </w:t>
      </w:r>
      <w:r w:rsidR="00DF3302" w:rsidRPr="000D3DE8">
        <w:rPr>
          <w:rFonts w:ascii="Arial" w:hAnsi="Arial" w:cs="Arial"/>
          <w:iCs/>
          <w:color w:val="auto"/>
          <w:sz w:val="22"/>
          <w:szCs w:val="22"/>
        </w:rPr>
        <w:t xml:space="preserve">non-VA personnel or non-VA entities, in accordance with VA requirements; in the latter case, the Research Administration Office </w:t>
      </w:r>
      <w:r w:rsidR="00512A20">
        <w:rPr>
          <w:rFonts w:ascii="Arial" w:hAnsi="Arial" w:cs="Arial"/>
          <w:iCs/>
          <w:color w:val="auto"/>
          <w:sz w:val="22"/>
          <w:szCs w:val="22"/>
        </w:rPr>
        <w:t>will</w:t>
      </w:r>
      <w:r w:rsidR="00DF3302" w:rsidRPr="000D3DE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gramStart"/>
      <w:r w:rsidR="00DF3302" w:rsidRPr="000D3DE8">
        <w:rPr>
          <w:rFonts w:ascii="Arial" w:hAnsi="Arial" w:cs="Arial"/>
          <w:iCs/>
          <w:color w:val="auto"/>
          <w:sz w:val="22"/>
          <w:szCs w:val="22"/>
        </w:rPr>
        <w:t>consulted</w:t>
      </w:r>
      <w:proofErr w:type="gramEnd"/>
      <w:r w:rsidR="00B02D1D" w:rsidRPr="000D3DE8">
        <w:rPr>
          <w:rFonts w:ascii="Arial" w:hAnsi="Arial" w:cs="Arial"/>
          <w:iCs/>
          <w:color w:val="auto"/>
          <w:sz w:val="22"/>
          <w:szCs w:val="22"/>
        </w:rPr>
        <w:t xml:space="preserve"> for current requirements</w:t>
      </w:r>
      <w:r w:rsidR="00DF3302" w:rsidRPr="000D3DE8">
        <w:rPr>
          <w:rFonts w:ascii="Arial" w:hAnsi="Arial" w:cs="Arial"/>
          <w:iCs/>
          <w:color w:val="auto"/>
          <w:sz w:val="22"/>
          <w:szCs w:val="22"/>
        </w:rPr>
        <w:t xml:space="preserve">. </w:t>
      </w:r>
    </w:p>
    <w:p w14:paraId="654F981D" w14:textId="77777777" w:rsidR="00D75F81" w:rsidRPr="00CE765B" w:rsidRDefault="00D75F81" w:rsidP="000D3DE8">
      <w:pPr>
        <w:pStyle w:val="BodyText3"/>
        <w:rPr>
          <w:rFonts w:ascii="Arial" w:hAnsi="Arial" w:cs="Arial"/>
          <w:iCs/>
          <w:color w:val="auto"/>
          <w:sz w:val="22"/>
          <w:szCs w:val="22"/>
        </w:rPr>
      </w:pPr>
    </w:p>
    <w:p w14:paraId="398B7FA8" w14:textId="413CE38B" w:rsidR="00BA7098" w:rsidRPr="00CE765B" w:rsidRDefault="00BA7098" w:rsidP="000D3DE8">
      <w:pPr>
        <w:pStyle w:val="BodyText3"/>
        <w:numPr>
          <w:ilvl w:val="0"/>
          <w:numId w:val="8"/>
        </w:numPr>
        <w:tabs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CE765B">
        <w:rPr>
          <w:rFonts w:ascii="Arial" w:hAnsi="Arial" w:cs="Arial"/>
          <w:iCs/>
          <w:sz w:val="22"/>
          <w:szCs w:val="22"/>
        </w:rPr>
        <w:t xml:space="preserve">If the </w:t>
      </w:r>
      <w:r w:rsidR="00962FEF" w:rsidRPr="00F756FB">
        <w:rPr>
          <w:rFonts w:ascii="Arial" w:hAnsi="Arial" w:cs="Arial"/>
          <w:iCs/>
          <w:sz w:val="22"/>
          <w:szCs w:val="22"/>
        </w:rPr>
        <w:t>R</w:t>
      </w:r>
      <w:r w:rsidRPr="00F756FB">
        <w:rPr>
          <w:rFonts w:ascii="Arial" w:hAnsi="Arial" w:cs="Arial"/>
          <w:iCs/>
          <w:sz w:val="22"/>
          <w:szCs w:val="22"/>
        </w:rPr>
        <w:t xml:space="preserve">esearch </w:t>
      </w:r>
      <w:r w:rsidR="00962FEF" w:rsidRPr="00F756FB">
        <w:rPr>
          <w:rFonts w:ascii="Arial" w:hAnsi="Arial" w:cs="Arial"/>
          <w:iCs/>
          <w:sz w:val="22"/>
          <w:szCs w:val="22"/>
        </w:rPr>
        <w:t>R</w:t>
      </w:r>
      <w:r w:rsidRPr="00F756FB">
        <w:rPr>
          <w:rFonts w:ascii="Arial" w:hAnsi="Arial" w:cs="Arial"/>
          <w:iCs/>
          <w:sz w:val="22"/>
          <w:szCs w:val="22"/>
        </w:rPr>
        <w:t xml:space="preserve">epository </w:t>
      </w:r>
      <w:r w:rsidR="00375868" w:rsidRPr="00F756FB">
        <w:rPr>
          <w:rFonts w:ascii="Arial" w:hAnsi="Arial" w:cs="Arial"/>
          <w:iCs/>
          <w:sz w:val="22"/>
          <w:szCs w:val="22"/>
        </w:rPr>
        <w:t>D</w:t>
      </w:r>
      <w:r w:rsidRPr="00F756FB">
        <w:rPr>
          <w:rFonts w:ascii="Arial" w:hAnsi="Arial" w:cs="Arial"/>
          <w:iCs/>
          <w:sz w:val="22"/>
          <w:szCs w:val="22"/>
        </w:rPr>
        <w:t xml:space="preserve">irector </w:t>
      </w:r>
      <w:r w:rsidR="00375868" w:rsidRPr="00F756FB">
        <w:rPr>
          <w:rFonts w:ascii="Arial" w:hAnsi="Arial" w:cs="Arial"/>
          <w:iCs/>
          <w:sz w:val="22"/>
          <w:szCs w:val="22"/>
        </w:rPr>
        <w:t>approves</w:t>
      </w:r>
      <w:r w:rsidRPr="00F756FB">
        <w:rPr>
          <w:rFonts w:ascii="Arial" w:hAnsi="Arial" w:cs="Arial"/>
          <w:iCs/>
          <w:sz w:val="22"/>
          <w:szCs w:val="22"/>
        </w:rPr>
        <w:t xml:space="preserve"> a potential recipient investigator to access</w:t>
      </w:r>
      <w:r w:rsidR="008D7654" w:rsidRPr="00F756FB">
        <w:rPr>
          <w:rFonts w:ascii="Arial" w:hAnsi="Arial" w:cs="Arial"/>
          <w:iCs/>
          <w:sz w:val="22"/>
          <w:szCs w:val="22"/>
        </w:rPr>
        <w:t xml:space="preserve"> or use</w:t>
      </w:r>
      <w:r w:rsidRPr="00F756FB">
        <w:rPr>
          <w:rFonts w:ascii="Arial" w:hAnsi="Arial" w:cs="Arial"/>
          <w:iCs/>
          <w:sz w:val="22"/>
          <w:szCs w:val="22"/>
        </w:rPr>
        <w:t xml:space="preserve"> information from the repository for purposes preparatory to research, the </w:t>
      </w:r>
      <w:r w:rsidR="00962FEF" w:rsidRPr="00F756FB">
        <w:rPr>
          <w:rFonts w:ascii="Arial" w:hAnsi="Arial" w:cs="Arial"/>
          <w:iCs/>
          <w:sz w:val="22"/>
          <w:szCs w:val="22"/>
        </w:rPr>
        <w:t>R</w:t>
      </w:r>
      <w:r w:rsidR="008D7654" w:rsidRPr="003D12F2">
        <w:rPr>
          <w:rFonts w:ascii="Arial" w:hAnsi="Arial" w:cs="Arial"/>
          <w:iCs/>
          <w:sz w:val="22"/>
          <w:szCs w:val="22"/>
        </w:rPr>
        <w:t xml:space="preserve">esearch </w:t>
      </w:r>
      <w:r w:rsidR="00962FEF" w:rsidRPr="003D12F2">
        <w:rPr>
          <w:rFonts w:ascii="Arial" w:hAnsi="Arial" w:cs="Arial"/>
          <w:iCs/>
          <w:sz w:val="22"/>
          <w:szCs w:val="22"/>
        </w:rPr>
        <w:t>R</w:t>
      </w:r>
      <w:r w:rsidR="008D7654" w:rsidRPr="000C7E75">
        <w:rPr>
          <w:rFonts w:ascii="Arial" w:hAnsi="Arial" w:cs="Arial"/>
          <w:iCs/>
          <w:sz w:val="22"/>
          <w:szCs w:val="22"/>
        </w:rPr>
        <w:t xml:space="preserve">epository </w:t>
      </w:r>
      <w:r w:rsidR="00375868" w:rsidRPr="000C7E75">
        <w:rPr>
          <w:rFonts w:ascii="Arial" w:hAnsi="Arial" w:cs="Arial"/>
          <w:iCs/>
          <w:sz w:val="22"/>
          <w:szCs w:val="22"/>
        </w:rPr>
        <w:t>D</w:t>
      </w:r>
      <w:r w:rsidR="008D7654" w:rsidRPr="00DC46BF">
        <w:rPr>
          <w:rFonts w:ascii="Arial" w:hAnsi="Arial" w:cs="Arial"/>
          <w:iCs/>
          <w:sz w:val="22"/>
          <w:szCs w:val="22"/>
        </w:rPr>
        <w:t>irector wil</w:t>
      </w:r>
      <w:r w:rsidR="00CE765B">
        <w:rPr>
          <w:rFonts w:ascii="Arial" w:hAnsi="Arial" w:cs="Arial"/>
          <w:iCs/>
          <w:sz w:val="22"/>
          <w:szCs w:val="22"/>
        </w:rPr>
        <w:t>l</w:t>
      </w:r>
      <w:r w:rsidR="006727F3">
        <w:rPr>
          <w:rFonts w:ascii="Arial" w:hAnsi="Arial" w:cs="Arial"/>
          <w:iCs/>
          <w:sz w:val="22"/>
          <w:szCs w:val="22"/>
        </w:rPr>
        <w:t xml:space="preserve"> r</w:t>
      </w:r>
      <w:r w:rsidRPr="00CE765B">
        <w:rPr>
          <w:rFonts w:ascii="Arial" w:hAnsi="Arial" w:cs="Arial"/>
          <w:iCs/>
          <w:sz w:val="22"/>
          <w:szCs w:val="22"/>
        </w:rPr>
        <w:t>eceive and maintain a copy of the Research Preparation Application</w:t>
      </w:r>
      <w:r w:rsidR="00375868" w:rsidRPr="00CE765B">
        <w:rPr>
          <w:rFonts w:ascii="Arial" w:hAnsi="Arial" w:cs="Arial"/>
          <w:iCs/>
          <w:sz w:val="22"/>
          <w:szCs w:val="22"/>
        </w:rPr>
        <w:t>,</w:t>
      </w:r>
      <w:r w:rsidRPr="00CE765B">
        <w:rPr>
          <w:rFonts w:ascii="Arial" w:hAnsi="Arial" w:cs="Arial"/>
          <w:iCs/>
          <w:sz w:val="22"/>
          <w:szCs w:val="22"/>
        </w:rPr>
        <w:t xml:space="preserve"> approved by the </w:t>
      </w:r>
      <w:r w:rsidR="001774E7">
        <w:rPr>
          <w:rFonts w:ascii="Arial" w:hAnsi="Arial" w:cs="Arial"/>
          <w:iCs/>
          <w:sz w:val="22"/>
          <w:szCs w:val="22"/>
        </w:rPr>
        <w:t>appropriate oversight commi</w:t>
      </w:r>
      <w:r w:rsidR="001774E7" w:rsidRPr="001774E7">
        <w:rPr>
          <w:rFonts w:ascii="Arial" w:hAnsi="Arial" w:cs="Arial"/>
          <w:iCs/>
          <w:sz w:val="22"/>
          <w:szCs w:val="22"/>
        </w:rPr>
        <w:t>ttee and/or facility</w:t>
      </w:r>
      <w:r w:rsidR="001774E7">
        <w:rPr>
          <w:rFonts w:ascii="Arial" w:hAnsi="Arial" w:cs="Arial"/>
          <w:iCs/>
          <w:sz w:val="22"/>
          <w:szCs w:val="22"/>
        </w:rPr>
        <w:t xml:space="preserve"> (</w:t>
      </w:r>
      <w:proofErr w:type="gramStart"/>
      <w:r w:rsidR="001774E7">
        <w:rPr>
          <w:rFonts w:ascii="Arial" w:hAnsi="Arial" w:cs="Arial"/>
          <w:iCs/>
          <w:sz w:val="22"/>
          <w:szCs w:val="22"/>
        </w:rPr>
        <w:t>e.g.</w:t>
      </w:r>
      <w:proofErr w:type="gramEnd"/>
      <w:r w:rsidR="001774E7">
        <w:rPr>
          <w:rFonts w:ascii="Arial" w:hAnsi="Arial" w:cs="Arial"/>
          <w:iCs/>
          <w:sz w:val="22"/>
          <w:szCs w:val="22"/>
        </w:rPr>
        <w:t xml:space="preserve"> </w:t>
      </w:r>
      <w:r w:rsidR="00CE765B" w:rsidRPr="001774E7">
        <w:rPr>
          <w:rFonts w:ascii="Arial" w:hAnsi="Arial" w:cs="Arial"/>
          <w:iCs/>
          <w:sz w:val="22"/>
          <w:szCs w:val="22"/>
        </w:rPr>
        <w:t xml:space="preserve">VAPORHCS </w:t>
      </w:r>
      <w:r w:rsidR="00375868" w:rsidRPr="001774E7">
        <w:rPr>
          <w:rFonts w:ascii="Arial" w:hAnsi="Arial" w:cs="Arial"/>
          <w:iCs/>
          <w:sz w:val="22"/>
          <w:szCs w:val="22"/>
        </w:rPr>
        <w:t>R</w:t>
      </w:r>
      <w:r w:rsidRPr="001774E7">
        <w:rPr>
          <w:rFonts w:ascii="Arial" w:hAnsi="Arial" w:cs="Arial"/>
          <w:iCs/>
          <w:sz w:val="22"/>
          <w:szCs w:val="22"/>
        </w:rPr>
        <w:t xml:space="preserve">esearch </w:t>
      </w:r>
      <w:r w:rsidR="00DF3302" w:rsidRPr="001774E7">
        <w:rPr>
          <w:rFonts w:ascii="Arial" w:hAnsi="Arial" w:cs="Arial"/>
          <w:iCs/>
          <w:sz w:val="22"/>
          <w:szCs w:val="22"/>
        </w:rPr>
        <w:t>Administration O</w:t>
      </w:r>
      <w:r w:rsidRPr="001774E7">
        <w:rPr>
          <w:rFonts w:ascii="Arial" w:hAnsi="Arial" w:cs="Arial"/>
          <w:iCs/>
          <w:sz w:val="22"/>
          <w:szCs w:val="22"/>
        </w:rPr>
        <w:t>ffice</w:t>
      </w:r>
      <w:r w:rsidR="001774E7">
        <w:rPr>
          <w:rFonts w:ascii="Arial" w:hAnsi="Arial" w:cs="Arial"/>
          <w:iCs/>
          <w:sz w:val="22"/>
          <w:szCs w:val="22"/>
        </w:rPr>
        <w:t xml:space="preserve"> in the case of a VAPORHCS recipient investigator)</w:t>
      </w:r>
      <w:r w:rsidR="001774E7" w:rsidRPr="00346161">
        <w:rPr>
          <w:rFonts w:ascii="Arial" w:hAnsi="Arial" w:cs="Arial"/>
          <w:iCs/>
          <w:sz w:val="22"/>
          <w:szCs w:val="22"/>
        </w:rPr>
        <w:t>.</w:t>
      </w:r>
      <w:r w:rsidR="00DF3302" w:rsidRPr="001774E7">
        <w:rPr>
          <w:rFonts w:ascii="Arial" w:hAnsi="Arial" w:cs="Arial"/>
          <w:iCs/>
          <w:sz w:val="22"/>
          <w:szCs w:val="22"/>
        </w:rPr>
        <w:t xml:space="preserve">  Th</w:t>
      </w:r>
      <w:r w:rsidR="00DF3302" w:rsidRPr="00CE765B">
        <w:rPr>
          <w:rFonts w:ascii="Arial" w:hAnsi="Arial" w:cs="Arial"/>
          <w:iCs/>
          <w:sz w:val="22"/>
          <w:szCs w:val="22"/>
        </w:rPr>
        <w:t>e application should</w:t>
      </w:r>
      <w:r w:rsidRPr="00CE765B">
        <w:rPr>
          <w:rFonts w:ascii="Arial" w:hAnsi="Arial" w:cs="Arial"/>
          <w:iCs/>
          <w:sz w:val="22"/>
          <w:szCs w:val="22"/>
        </w:rPr>
        <w:t xml:space="preserve"> document that the access to the information in the research repository </w:t>
      </w:r>
      <w:r w:rsidR="00DF3302" w:rsidRPr="00CE765B">
        <w:rPr>
          <w:rFonts w:ascii="Arial" w:hAnsi="Arial" w:cs="Arial"/>
          <w:iCs/>
          <w:sz w:val="22"/>
          <w:szCs w:val="22"/>
        </w:rPr>
        <w:t xml:space="preserve">will </w:t>
      </w:r>
      <w:r w:rsidRPr="00CE765B">
        <w:rPr>
          <w:rFonts w:ascii="Arial" w:hAnsi="Arial" w:cs="Arial"/>
          <w:iCs/>
          <w:sz w:val="22"/>
          <w:szCs w:val="22"/>
        </w:rPr>
        <w:t>only</w:t>
      </w:r>
      <w:r w:rsidR="00DF3302" w:rsidRPr="00CE765B">
        <w:rPr>
          <w:rFonts w:ascii="Arial" w:hAnsi="Arial" w:cs="Arial"/>
          <w:iCs/>
          <w:sz w:val="22"/>
          <w:szCs w:val="22"/>
        </w:rPr>
        <w:t xml:space="preserve"> be used</w:t>
      </w:r>
      <w:r w:rsidRPr="00CE765B">
        <w:rPr>
          <w:rFonts w:ascii="Arial" w:hAnsi="Arial" w:cs="Arial"/>
          <w:iCs/>
          <w:sz w:val="22"/>
          <w:szCs w:val="22"/>
        </w:rPr>
        <w:t xml:space="preserve"> to prepare a protocol, that no </w:t>
      </w:r>
      <w:r w:rsidR="00B02D1D" w:rsidRPr="00CE765B">
        <w:rPr>
          <w:rFonts w:ascii="Arial" w:hAnsi="Arial" w:cs="Arial"/>
          <w:iCs/>
          <w:sz w:val="22"/>
          <w:szCs w:val="22"/>
        </w:rPr>
        <w:t>II</w:t>
      </w:r>
      <w:r w:rsidRPr="00CE765B">
        <w:rPr>
          <w:rFonts w:ascii="Arial" w:hAnsi="Arial" w:cs="Arial"/>
          <w:iCs/>
          <w:sz w:val="22"/>
          <w:szCs w:val="22"/>
        </w:rPr>
        <w:t xml:space="preserve">HI will be removed from the </w:t>
      </w:r>
      <w:r w:rsidR="0029433A">
        <w:rPr>
          <w:rFonts w:ascii="Arial" w:hAnsi="Arial" w:cs="Arial"/>
          <w:iCs/>
          <w:sz w:val="22"/>
          <w:szCs w:val="22"/>
        </w:rPr>
        <w:t>VAPORHCS</w:t>
      </w:r>
      <w:r w:rsidR="0029433A" w:rsidRPr="00CE765B">
        <w:rPr>
          <w:rFonts w:ascii="Arial" w:hAnsi="Arial" w:cs="Arial"/>
          <w:iCs/>
          <w:sz w:val="22"/>
          <w:szCs w:val="22"/>
        </w:rPr>
        <w:t xml:space="preserve"> </w:t>
      </w:r>
      <w:r w:rsidR="00DF3302" w:rsidRPr="00CE765B">
        <w:rPr>
          <w:rFonts w:ascii="Arial" w:hAnsi="Arial" w:cs="Arial"/>
          <w:iCs/>
          <w:sz w:val="22"/>
          <w:szCs w:val="22"/>
        </w:rPr>
        <w:t>or</w:t>
      </w:r>
      <w:r w:rsidR="00962FEF" w:rsidRPr="00CE765B">
        <w:rPr>
          <w:rFonts w:ascii="Arial" w:hAnsi="Arial" w:cs="Arial"/>
          <w:iCs/>
          <w:sz w:val="22"/>
          <w:szCs w:val="22"/>
        </w:rPr>
        <w:t xml:space="preserve"> recorded,</w:t>
      </w:r>
      <w:r w:rsidRPr="00CE765B">
        <w:rPr>
          <w:rFonts w:ascii="Arial" w:hAnsi="Arial" w:cs="Arial"/>
          <w:iCs/>
          <w:sz w:val="22"/>
          <w:szCs w:val="22"/>
        </w:rPr>
        <w:t xml:space="preserve"> and that the </w:t>
      </w:r>
      <w:r w:rsidR="00B02D1D" w:rsidRPr="00CE765B">
        <w:rPr>
          <w:rFonts w:ascii="Arial" w:hAnsi="Arial" w:cs="Arial"/>
          <w:iCs/>
          <w:sz w:val="22"/>
          <w:szCs w:val="22"/>
        </w:rPr>
        <w:t>II</w:t>
      </w:r>
      <w:r w:rsidRPr="00CE765B">
        <w:rPr>
          <w:rFonts w:ascii="Arial" w:hAnsi="Arial" w:cs="Arial"/>
          <w:iCs/>
          <w:sz w:val="22"/>
          <w:szCs w:val="22"/>
        </w:rPr>
        <w:t>HI accessed is necessary for the preparation of the research proposed.</w:t>
      </w:r>
      <w:r w:rsidR="0071039F">
        <w:rPr>
          <w:rFonts w:ascii="Arial" w:hAnsi="Arial" w:cs="Arial"/>
          <w:iCs/>
          <w:sz w:val="22"/>
          <w:szCs w:val="22"/>
        </w:rPr>
        <w:t xml:space="preserve"> </w:t>
      </w:r>
      <w:r w:rsidR="0071039F" w:rsidRPr="00346161">
        <w:rPr>
          <w:rFonts w:ascii="Arial" w:hAnsi="Arial" w:cs="Arial"/>
          <w:b/>
          <w:bCs/>
          <w:i/>
          <w:iCs/>
          <w:sz w:val="22"/>
          <w:szCs w:val="22"/>
        </w:rPr>
        <w:t>NOTE:</w:t>
      </w:r>
      <w:r w:rsidR="0071039F" w:rsidRPr="00CD6498">
        <w:rPr>
          <w:rFonts w:ascii="Arial" w:hAnsi="Arial" w:cs="Arial"/>
          <w:i/>
          <w:iCs/>
          <w:sz w:val="22"/>
          <w:szCs w:val="22"/>
        </w:rPr>
        <w:t xml:space="preserve"> A Human Research Preparation Application is only needed </w:t>
      </w:r>
      <w:r w:rsidR="0029433A">
        <w:rPr>
          <w:rFonts w:ascii="Arial" w:hAnsi="Arial" w:cs="Arial"/>
          <w:i/>
          <w:iCs/>
          <w:sz w:val="22"/>
          <w:szCs w:val="22"/>
        </w:rPr>
        <w:t>if</w:t>
      </w:r>
      <w:r w:rsidR="0071039F" w:rsidRPr="00CD6498">
        <w:rPr>
          <w:rFonts w:ascii="Arial" w:hAnsi="Arial" w:cs="Arial"/>
          <w:i/>
          <w:iCs/>
          <w:sz w:val="22"/>
          <w:szCs w:val="22"/>
        </w:rPr>
        <w:t xml:space="preserve"> IIHI will be accessed. </w:t>
      </w:r>
    </w:p>
    <w:p w14:paraId="37AD11D2" w14:textId="77777777" w:rsidR="00BA7098" w:rsidRPr="00CE765B" w:rsidRDefault="00BA7098" w:rsidP="000D3DE8">
      <w:pPr>
        <w:pStyle w:val="BodyText3"/>
        <w:rPr>
          <w:rFonts w:ascii="Arial" w:hAnsi="Arial" w:cs="Arial"/>
          <w:iCs/>
          <w:sz w:val="22"/>
          <w:szCs w:val="22"/>
        </w:rPr>
      </w:pPr>
    </w:p>
    <w:p w14:paraId="05916B33" w14:textId="77777777" w:rsidR="008D7654" w:rsidRPr="00DC46BF" w:rsidRDefault="00C9555D" w:rsidP="000D3DE8">
      <w:pPr>
        <w:pStyle w:val="BodyText3"/>
        <w:rPr>
          <w:rFonts w:ascii="Arial" w:hAnsi="Arial" w:cs="Arial"/>
          <w:iCs/>
          <w:sz w:val="22"/>
          <w:szCs w:val="22"/>
        </w:rPr>
      </w:pPr>
      <w:r w:rsidRPr="00CE765B">
        <w:rPr>
          <w:rFonts w:ascii="Arial" w:hAnsi="Arial" w:cs="Arial"/>
          <w:iCs/>
          <w:sz w:val="22"/>
          <w:szCs w:val="22"/>
        </w:rPr>
        <w:t>Prior to releasing data from the research repository to a recipient, the Research Repository Director will initiate and ensure</w:t>
      </w:r>
      <w:r w:rsidRPr="00F756FB">
        <w:rPr>
          <w:rFonts w:ascii="Arial" w:hAnsi="Arial" w:cs="Arial"/>
          <w:iCs/>
          <w:sz w:val="22"/>
          <w:szCs w:val="22"/>
        </w:rPr>
        <w:t xml:space="preserve"> </w:t>
      </w:r>
      <w:r w:rsidR="00DC411B" w:rsidRPr="003D12F2">
        <w:rPr>
          <w:rFonts w:ascii="Arial" w:hAnsi="Arial" w:cs="Arial"/>
          <w:iCs/>
          <w:sz w:val="22"/>
          <w:szCs w:val="22"/>
        </w:rPr>
        <w:t xml:space="preserve">completion of </w:t>
      </w:r>
      <w:r w:rsidR="00962FEF" w:rsidRPr="000C7E75">
        <w:rPr>
          <w:rFonts w:ascii="Arial" w:hAnsi="Arial" w:cs="Arial"/>
          <w:iCs/>
          <w:sz w:val="22"/>
          <w:szCs w:val="22"/>
        </w:rPr>
        <w:t xml:space="preserve">a </w:t>
      </w:r>
      <w:r w:rsidR="00BA7098" w:rsidRPr="000C7E75">
        <w:rPr>
          <w:rFonts w:ascii="Arial" w:hAnsi="Arial" w:cs="Arial"/>
          <w:iCs/>
          <w:sz w:val="22"/>
          <w:szCs w:val="22"/>
        </w:rPr>
        <w:t xml:space="preserve">DUA </w:t>
      </w:r>
      <w:r w:rsidRPr="00DC46BF">
        <w:rPr>
          <w:rFonts w:ascii="Arial" w:hAnsi="Arial" w:cs="Arial"/>
          <w:iCs/>
          <w:sz w:val="22"/>
          <w:szCs w:val="22"/>
        </w:rPr>
        <w:t>with the recipient</w:t>
      </w:r>
      <w:r w:rsidR="00DC411B" w:rsidRPr="00DC46BF">
        <w:rPr>
          <w:rFonts w:ascii="Arial" w:hAnsi="Arial" w:cs="Arial"/>
          <w:iCs/>
          <w:sz w:val="22"/>
          <w:szCs w:val="22"/>
        </w:rPr>
        <w:t xml:space="preserve"> (as per current requirements)</w:t>
      </w:r>
      <w:r w:rsidRPr="00DC46BF">
        <w:rPr>
          <w:rFonts w:ascii="Arial" w:hAnsi="Arial" w:cs="Arial"/>
          <w:iCs/>
          <w:sz w:val="22"/>
          <w:szCs w:val="22"/>
        </w:rPr>
        <w:t>.</w:t>
      </w:r>
    </w:p>
    <w:p w14:paraId="36CA4910" w14:textId="77777777" w:rsidR="001E4F99" w:rsidRPr="00DC46BF" w:rsidRDefault="001E4F99" w:rsidP="000D3DE8">
      <w:pPr>
        <w:pStyle w:val="BodyText3"/>
        <w:rPr>
          <w:rFonts w:ascii="Arial" w:hAnsi="Arial" w:cs="Arial"/>
          <w:iCs/>
          <w:color w:val="auto"/>
          <w:sz w:val="22"/>
          <w:szCs w:val="22"/>
        </w:rPr>
      </w:pPr>
    </w:p>
    <w:p w14:paraId="0961B3DF" w14:textId="77777777" w:rsidR="00D75F81" w:rsidRPr="00CE765B" w:rsidRDefault="00D75F81" w:rsidP="000D3DE8">
      <w:pPr>
        <w:pStyle w:val="BodyText3"/>
        <w:rPr>
          <w:rFonts w:ascii="Arial" w:hAnsi="Arial" w:cs="Arial"/>
          <w:iCs/>
          <w:color w:val="auto"/>
          <w:sz w:val="22"/>
          <w:szCs w:val="22"/>
        </w:rPr>
      </w:pPr>
      <w:r w:rsidRPr="00DC46BF">
        <w:rPr>
          <w:rFonts w:ascii="Arial" w:hAnsi="Arial" w:cs="Arial"/>
          <w:iCs/>
          <w:color w:val="auto"/>
          <w:sz w:val="22"/>
          <w:szCs w:val="22"/>
        </w:rPr>
        <w:t xml:space="preserve">The </w:t>
      </w:r>
      <w:r w:rsidR="00962FEF" w:rsidRPr="00DC46BF">
        <w:rPr>
          <w:rFonts w:ascii="Arial" w:hAnsi="Arial" w:cs="Arial"/>
          <w:iCs/>
          <w:color w:val="auto"/>
          <w:sz w:val="22"/>
          <w:szCs w:val="22"/>
        </w:rPr>
        <w:t xml:space="preserve">Research </w:t>
      </w:r>
      <w:r w:rsidR="00BB2020" w:rsidRPr="00DC46BF">
        <w:rPr>
          <w:rFonts w:ascii="Arial" w:hAnsi="Arial" w:cs="Arial"/>
          <w:iCs/>
          <w:color w:val="auto"/>
          <w:sz w:val="22"/>
          <w:szCs w:val="22"/>
        </w:rPr>
        <w:t xml:space="preserve">Repository </w:t>
      </w:r>
      <w:r w:rsidRPr="00DC46BF">
        <w:rPr>
          <w:rFonts w:ascii="Arial" w:hAnsi="Arial" w:cs="Arial"/>
          <w:iCs/>
          <w:color w:val="auto"/>
          <w:sz w:val="22"/>
          <w:szCs w:val="22"/>
        </w:rPr>
        <w:t xml:space="preserve">Director will track the following information for all </w:t>
      </w:r>
      <w:r w:rsidR="00226CB9" w:rsidRPr="000D3DE8">
        <w:rPr>
          <w:rFonts w:ascii="Arial" w:hAnsi="Arial" w:cs="Arial"/>
          <w:iCs/>
          <w:color w:val="00B0F0"/>
          <w:sz w:val="22"/>
          <w:szCs w:val="22"/>
        </w:rPr>
        <w:t>&lt;</w:t>
      </w:r>
      <w:r w:rsidR="00BB2020" w:rsidRPr="000D3DE8">
        <w:rPr>
          <w:rFonts w:ascii="Arial" w:hAnsi="Arial" w:cs="Arial"/>
          <w:iCs/>
          <w:color w:val="00B0F0"/>
          <w:sz w:val="22"/>
          <w:szCs w:val="22"/>
        </w:rPr>
        <w:t>specimens</w:t>
      </w:r>
      <w:r w:rsidR="00226CB9" w:rsidRPr="000D3DE8">
        <w:rPr>
          <w:rFonts w:ascii="Arial" w:hAnsi="Arial" w:cs="Arial"/>
          <w:iCs/>
          <w:color w:val="00B0F0"/>
          <w:sz w:val="22"/>
          <w:szCs w:val="22"/>
        </w:rPr>
        <w:t xml:space="preserve"> and</w:t>
      </w:r>
      <w:r w:rsidR="0099579B" w:rsidRPr="000D3DE8">
        <w:rPr>
          <w:rFonts w:ascii="Arial" w:hAnsi="Arial" w:cs="Arial"/>
          <w:iCs/>
          <w:color w:val="00B0F0"/>
          <w:sz w:val="22"/>
          <w:szCs w:val="22"/>
        </w:rPr>
        <w:t>/</w:t>
      </w:r>
      <w:r w:rsidR="00226CB9" w:rsidRPr="000D3DE8">
        <w:rPr>
          <w:rFonts w:ascii="Arial" w:hAnsi="Arial" w:cs="Arial"/>
          <w:iCs/>
          <w:color w:val="00B0F0"/>
          <w:sz w:val="22"/>
          <w:szCs w:val="22"/>
        </w:rPr>
        <w:t xml:space="preserve">or </w:t>
      </w:r>
      <w:r w:rsidR="0099579B" w:rsidRPr="000D3DE8">
        <w:rPr>
          <w:rFonts w:ascii="Arial" w:hAnsi="Arial" w:cs="Arial"/>
          <w:iCs/>
          <w:color w:val="00B0F0"/>
          <w:sz w:val="22"/>
          <w:szCs w:val="22"/>
        </w:rPr>
        <w:t>data</w:t>
      </w:r>
      <w:r w:rsidR="00226CB9" w:rsidRPr="000D3DE8">
        <w:rPr>
          <w:rFonts w:ascii="Arial" w:hAnsi="Arial" w:cs="Arial"/>
          <w:iCs/>
          <w:color w:val="00B0F0"/>
          <w:sz w:val="22"/>
          <w:szCs w:val="22"/>
        </w:rPr>
        <w:t>&gt;</w:t>
      </w:r>
      <w:r w:rsidRPr="00CE765B">
        <w:rPr>
          <w:rFonts w:ascii="Arial" w:hAnsi="Arial" w:cs="Arial"/>
          <w:iCs/>
          <w:color w:val="auto"/>
          <w:sz w:val="22"/>
          <w:szCs w:val="22"/>
        </w:rPr>
        <w:t xml:space="preserve"> released to a recipient investigator:</w:t>
      </w:r>
    </w:p>
    <w:p w14:paraId="043E2950" w14:textId="77777777" w:rsidR="00D75F81" w:rsidRPr="000C7E75" w:rsidRDefault="00D75F81" w:rsidP="000D3DE8">
      <w:pPr>
        <w:pStyle w:val="BodyText3"/>
        <w:numPr>
          <w:ilvl w:val="0"/>
          <w:numId w:val="4"/>
        </w:numPr>
        <w:rPr>
          <w:rFonts w:ascii="Arial" w:hAnsi="Arial" w:cs="Arial"/>
          <w:iCs/>
          <w:color w:val="auto"/>
          <w:sz w:val="22"/>
          <w:szCs w:val="22"/>
        </w:rPr>
      </w:pPr>
      <w:r w:rsidRPr="00CE765B">
        <w:rPr>
          <w:rFonts w:ascii="Arial" w:hAnsi="Arial" w:cs="Arial"/>
          <w:iCs/>
          <w:color w:val="auto"/>
          <w:sz w:val="22"/>
          <w:szCs w:val="22"/>
        </w:rPr>
        <w:t xml:space="preserve">Information regarding new use of the </w:t>
      </w:r>
      <w:r w:rsidR="00CE765B" w:rsidRPr="000D3DE8">
        <w:rPr>
          <w:rFonts w:ascii="Arial" w:hAnsi="Arial" w:cs="Arial"/>
          <w:iCs/>
          <w:color w:val="00B0F0"/>
          <w:sz w:val="22"/>
          <w:szCs w:val="22"/>
        </w:rPr>
        <w:t>&lt;</w:t>
      </w:r>
      <w:r w:rsidRPr="000D3DE8">
        <w:rPr>
          <w:rFonts w:ascii="Arial" w:hAnsi="Arial" w:cs="Arial"/>
          <w:iCs/>
          <w:color w:val="00B0F0"/>
          <w:sz w:val="22"/>
          <w:szCs w:val="22"/>
        </w:rPr>
        <w:t>specimens</w:t>
      </w:r>
      <w:r w:rsidR="002B27CD" w:rsidRPr="000D3DE8">
        <w:rPr>
          <w:rFonts w:ascii="Arial" w:hAnsi="Arial" w:cs="Arial"/>
          <w:iCs/>
          <w:color w:val="00B0F0"/>
          <w:sz w:val="22"/>
          <w:szCs w:val="22"/>
        </w:rPr>
        <w:t xml:space="preserve"> and</w:t>
      </w:r>
      <w:r w:rsidR="0099579B" w:rsidRPr="000D3DE8">
        <w:rPr>
          <w:rFonts w:ascii="Arial" w:hAnsi="Arial" w:cs="Arial"/>
          <w:iCs/>
          <w:color w:val="00B0F0"/>
          <w:sz w:val="22"/>
          <w:szCs w:val="22"/>
        </w:rPr>
        <w:t>/</w:t>
      </w:r>
      <w:r w:rsidR="002B27CD" w:rsidRPr="000D3DE8">
        <w:rPr>
          <w:rFonts w:ascii="Arial" w:hAnsi="Arial" w:cs="Arial"/>
          <w:iCs/>
          <w:color w:val="00B0F0"/>
          <w:sz w:val="22"/>
          <w:szCs w:val="22"/>
        </w:rPr>
        <w:t xml:space="preserve">or </w:t>
      </w:r>
      <w:r w:rsidR="0099579B" w:rsidRPr="000D3DE8">
        <w:rPr>
          <w:rFonts w:ascii="Arial" w:hAnsi="Arial" w:cs="Arial"/>
          <w:iCs/>
          <w:color w:val="00B0F0"/>
          <w:sz w:val="22"/>
          <w:szCs w:val="22"/>
        </w:rPr>
        <w:t>data</w:t>
      </w:r>
      <w:r w:rsidR="00CE765B" w:rsidRPr="000D3DE8">
        <w:rPr>
          <w:rFonts w:ascii="Arial" w:hAnsi="Arial" w:cs="Arial"/>
          <w:iCs/>
          <w:color w:val="00B0F0"/>
          <w:sz w:val="22"/>
          <w:szCs w:val="22"/>
        </w:rPr>
        <w:t>&gt;</w:t>
      </w:r>
      <w:r w:rsidRPr="00CE765B">
        <w:rPr>
          <w:rFonts w:ascii="Arial" w:hAnsi="Arial" w:cs="Arial"/>
          <w:iCs/>
          <w:color w:val="auto"/>
          <w:sz w:val="22"/>
          <w:szCs w:val="22"/>
        </w:rPr>
        <w:t xml:space="preserve"> (including a copy of the </w:t>
      </w:r>
      <w:r w:rsidR="00B02D1D" w:rsidRPr="00CE765B">
        <w:rPr>
          <w:rFonts w:ascii="Arial" w:hAnsi="Arial" w:cs="Arial"/>
          <w:iCs/>
          <w:color w:val="auto"/>
          <w:sz w:val="22"/>
          <w:szCs w:val="22"/>
        </w:rPr>
        <w:t>recipient</w:t>
      </w:r>
      <w:r w:rsidRPr="00F756FB">
        <w:rPr>
          <w:rFonts w:ascii="Arial" w:hAnsi="Arial" w:cs="Arial"/>
          <w:iCs/>
          <w:color w:val="auto"/>
          <w:sz w:val="22"/>
          <w:szCs w:val="22"/>
        </w:rPr>
        <w:t xml:space="preserve"> protocol, the </w:t>
      </w:r>
      <w:r w:rsidR="00BB2020" w:rsidRPr="00F756FB">
        <w:rPr>
          <w:rFonts w:ascii="Arial" w:hAnsi="Arial" w:cs="Arial"/>
          <w:iCs/>
          <w:color w:val="auto"/>
          <w:sz w:val="22"/>
          <w:szCs w:val="22"/>
        </w:rPr>
        <w:t xml:space="preserve">name of that </w:t>
      </w:r>
      <w:r w:rsidRPr="00F756FB">
        <w:rPr>
          <w:rFonts w:ascii="Arial" w:hAnsi="Arial" w:cs="Arial"/>
          <w:iCs/>
          <w:color w:val="auto"/>
          <w:sz w:val="22"/>
          <w:szCs w:val="22"/>
        </w:rPr>
        <w:t xml:space="preserve">protocol’s PI, and the </w:t>
      </w:r>
      <w:r w:rsidR="00226CB9" w:rsidRPr="00F756FB">
        <w:rPr>
          <w:rFonts w:ascii="Arial" w:hAnsi="Arial" w:cs="Arial"/>
          <w:iCs/>
          <w:color w:val="auto"/>
          <w:sz w:val="22"/>
          <w:szCs w:val="22"/>
        </w:rPr>
        <w:t xml:space="preserve">committee </w:t>
      </w:r>
      <w:r w:rsidR="001E4F99" w:rsidRPr="00F756FB">
        <w:rPr>
          <w:rFonts w:ascii="Arial" w:hAnsi="Arial" w:cs="Arial"/>
          <w:iCs/>
          <w:color w:val="auto"/>
          <w:sz w:val="22"/>
          <w:szCs w:val="22"/>
        </w:rPr>
        <w:t>approvals of</w:t>
      </w:r>
      <w:r w:rsidR="00FC01F5" w:rsidRPr="00F756FB">
        <w:rPr>
          <w:rFonts w:ascii="Arial" w:hAnsi="Arial" w:cs="Arial"/>
          <w:iCs/>
          <w:color w:val="auto"/>
          <w:sz w:val="22"/>
          <w:szCs w:val="22"/>
        </w:rPr>
        <w:t xml:space="preserve"> the </w:t>
      </w:r>
      <w:r w:rsidR="00226CB9" w:rsidRPr="00F756FB">
        <w:rPr>
          <w:rFonts w:ascii="Arial" w:hAnsi="Arial" w:cs="Arial"/>
          <w:iCs/>
          <w:color w:val="auto"/>
          <w:sz w:val="22"/>
          <w:szCs w:val="22"/>
        </w:rPr>
        <w:t>recipient</w:t>
      </w:r>
      <w:r w:rsidR="00226CB9" w:rsidRPr="003D12F2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FC01F5" w:rsidRPr="003D12F2">
        <w:rPr>
          <w:rFonts w:ascii="Arial" w:hAnsi="Arial" w:cs="Arial"/>
          <w:iCs/>
          <w:color w:val="auto"/>
          <w:sz w:val="22"/>
          <w:szCs w:val="22"/>
        </w:rPr>
        <w:t>protocol)</w:t>
      </w:r>
      <w:r w:rsidR="00501DE0" w:rsidRPr="000C7E75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5FC3977C" w14:textId="77777777" w:rsidR="00D75F81" w:rsidRPr="00F756FB" w:rsidRDefault="00D75F81" w:rsidP="000D3DE8">
      <w:pPr>
        <w:pStyle w:val="BodyText3"/>
        <w:numPr>
          <w:ilvl w:val="0"/>
          <w:numId w:val="4"/>
        </w:numPr>
        <w:rPr>
          <w:rFonts w:ascii="Arial" w:hAnsi="Arial" w:cs="Arial"/>
          <w:iCs/>
          <w:color w:val="auto"/>
          <w:sz w:val="22"/>
          <w:szCs w:val="22"/>
        </w:rPr>
      </w:pPr>
      <w:r w:rsidRPr="00DC46BF">
        <w:rPr>
          <w:rFonts w:ascii="Arial" w:hAnsi="Arial" w:cs="Arial"/>
          <w:iCs/>
          <w:color w:val="auto"/>
          <w:sz w:val="22"/>
          <w:szCs w:val="22"/>
        </w:rPr>
        <w:t xml:space="preserve">Information regarding </w:t>
      </w:r>
      <w:r w:rsidR="00226CB9" w:rsidRPr="000D3DE8">
        <w:rPr>
          <w:rFonts w:ascii="Arial" w:hAnsi="Arial" w:cs="Arial"/>
          <w:iCs/>
          <w:color w:val="00B0F0"/>
          <w:sz w:val="22"/>
          <w:szCs w:val="22"/>
        </w:rPr>
        <w:t>&lt;</w:t>
      </w:r>
      <w:r w:rsidRPr="000D3DE8">
        <w:rPr>
          <w:rFonts w:ascii="Arial" w:hAnsi="Arial" w:cs="Arial"/>
          <w:iCs/>
          <w:color w:val="00B0F0"/>
          <w:sz w:val="22"/>
          <w:szCs w:val="22"/>
        </w:rPr>
        <w:t>specimen</w:t>
      </w:r>
      <w:r w:rsidR="00226CB9" w:rsidRPr="000D3DE8">
        <w:rPr>
          <w:rFonts w:ascii="Arial" w:hAnsi="Arial" w:cs="Arial"/>
          <w:iCs/>
          <w:color w:val="00B0F0"/>
          <w:sz w:val="22"/>
          <w:szCs w:val="22"/>
        </w:rPr>
        <w:t xml:space="preserve"> and</w:t>
      </w:r>
      <w:r w:rsidR="0099579B" w:rsidRPr="000D3DE8">
        <w:rPr>
          <w:rFonts w:ascii="Arial" w:hAnsi="Arial" w:cs="Arial"/>
          <w:iCs/>
          <w:color w:val="00B0F0"/>
          <w:sz w:val="22"/>
          <w:szCs w:val="22"/>
        </w:rPr>
        <w:t>/</w:t>
      </w:r>
      <w:r w:rsidR="00226CB9" w:rsidRPr="000D3DE8">
        <w:rPr>
          <w:rFonts w:ascii="Arial" w:hAnsi="Arial" w:cs="Arial"/>
          <w:iCs/>
          <w:color w:val="00B0F0"/>
          <w:sz w:val="22"/>
          <w:szCs w:val="22"/>
        </w:rPr>
        <w:t xml:space="preserve">or </w:t>
      </w:r>
      <w:r w:rsidR="0099579B" w:rsidRPr="000D3DE8">
        <w:rPr>
          <w:rFonts w:ascii="Arial" w:hAnsi="Arial" w:cs="Arial"/>
          <w:iCs/>
          <w:color w:val="00B0F0"/>
          <w:sz w:val="22"/>
          <w:szCs w:val="22"/>
        </w:rPr>
        <w:t>data</w:t>
      </w:r>
      <w:r w:rsidR="00226CB9" w:rsidRPr="000D3DE8">
        <w:rPr>
          <w:rFonts w:ascii="Arial" w:hAnsi="Arial" w:cs="Arial"/>
          <w:iCs/>
          <w:color w:val="00B0F0"/>
          <w:sz w:val="22"/>
          <w:szCs w:val="22"/>
        </w:rPr>
        <w:t>&gt;</w:t>
      </w:r>
      <w:r w:rsidRPr="00CE765B">
        <w:rPr>
          <w:rFonts w:ascii="Arial" w:hAnsi="Arial" w:cs="Arial"/>
          <w:iCs/>
          <w:color w:val="auto"/>
          <w:sz w:val="22"/>
          <w:szCs w:val="22"/>
        </w:rPr>
        <w:t xml:space="preserve"> distribution, including where </w:t>
      </w:r>
      <w:r w:rsidR="00BB2020" w:rsidRPr="00CE765B">
        <w:rPr>
          <w:rFonts w:ascii="Arial" w:hAnsi="Arial" w:cs="Arial"/>
          <w:iCs/>
          <w:color w:val="auto"/>
          <w:sz w:val="22"/>
          <w:szCs w:val="22"/>
        </w:rPr>
        <w:t xml:space="preserve">they </w:t>
      </w:r>
      <w:r w:rsidRPr="00CE765B">
        <w:rPr>
          <w:rFonts w:ascii="Arial" w:hAnsi="Arial" w:cs="Arial"/>
          <w:iCs/>
          <w:color w:val="auto"/>
          <w:sz w:val="22"/>
          <w:szCs w:val="22"/>
        </w:rPr>
        <w:t>will be stored and the name(s) and location(s) of the recipient invest</w:t>
      </w:r>
      <w:r w:rsidR="00FC01F5" w:rsidRPr="00F756FB">
        <w:rPr>
          <w:rFonts w:ascii="Arial" w:hAnsi="Arial" w:cs="Arial"/>
          <w:iCs/>
          <w:color w:val="auto"/>
          <w:sz w:val="22"/>
          <w:szCs w:val="22"/>
        </w:rPr>
        <w:t>igator</w:t>
      </w:r>
      <w:r w:rsidR="00226CB9" w:rsidRPr="00F756FB">
        <w:rPr>
          <w:rFonts w:ascii="Arial" w:hAnsi="Arial" w:cs="Arial"/>
          <w:iCs/>
          <w:color w:val="auto"/>
          <w:sz w:val="22"/>
          <w:szCs w:val="22"/>
        </w:rPr>
        <w:t>(s)</w:t>
      </w:r>
      <w:r w:rsidR="00501DE0" w:rsidRPr="00F756FB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6D975D71" w14:textId="77777777" w:rsidR="001E4F99" w:rsidRPr="000C7E75" w:rsidRDefault="001E4F99" w:rsidP="000D3DE8">
      <w:pPr>
        <w:pStyle w:val="BodyText3"/>
        <w:numPr>
          <w:ilvl w:val="0"/>
          <w:numId w:val="4"/>
        </w:numPr>
        <w:rPr>
          <w:rFonts w:ascii="Arial" w:hAnsi="Arial" w:cs="Arial"/>
          <w:iCs/>
          <w:color w:val="auto"/>
          <w:sz w:val="22"/>
          <w:szCs w:val="22"/>
        </w:rPr>
      </w:pPr>
      <w:r w:rsidRPr="00F756FB">
        <w:rPr>
          <w:rFonts w:ascii="Arial" w:hAnsi="Arial" w:cs="Arial"/>
          <w:iCs/>
          <w:color w:val="auto"/>
          <w:sz w:val="22"/>
          <w:szCs w:val="22"/>
        </w:rPr>
        <w:t>Data disposition, after the recipient study has completed</w:t>
      </w:r>
      <w:r w:rsidR="00DF7879" w:rsidRPr="003D12F2">
        <w:rPr>
          <w:rFonts w:ascii="Arial" w:hAnsi="Arial" w:cs="Arial"/>
          <w:iCs/>
          <w:color w:val="auto"/>
          <w:sz w:val="22"/>
          <w:szCs w:val="22"/>
        </w:rPr>
        <w:t>, per DUA requirements</w:t>
      </w:r>
      <w:r w:rsidRPr="003D12F2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62E89961" w14:textId="77777777" w:rsidR="00D75F81" w:rsidRPr="00CE765B" w:rsidRDefault="00D75F81" w:rsidP="000D3DE8">
      <w:pPr>
        <w:pStyle w:val="BodyText3"/>
        <w:numPr>
          <w:ilvl w:val="0"/>
          <w:numId w:val="4"/>
        </w:numPr>
        <w:rPr>
          <w:rFonts w:ascii="Arial" w:hAnsi="Arial" w:cs="Arial"/>
          <w:iCs/>
          <w:color w:val="auto"/>
          <w:sz w:val="22"/>
          <w:szCs w:val="22"/>
        </w:rPr>
      </w:pPr>
      <w:r w:rsidRPr="000C7E75">
        <w:rPr>
          <w:rFonts w:ascii="Arial" w:hAnsi="Arial" w:cs="Arial"/>
          <w:iCs/>
          <w:color w:val="auto"/>
          <w:sz w:val="22"/>
          <w:szCs w:val="22"/>
        </w:rPr>
        <w:t xml:space="preserve">All communication with investigators requesting and receiving permission to use the </w:t>
      </w:r>
      <w:r w:rsidR="00226CB9" w:rsidRPr="000D3DE8">
        <w:rPr>
          <w:rFonts w:ascii="Arial" w:hAnsi="Arial" w:cs="Arial"/>
          <w:iCs/>
          <w:color w:val="00B0F0"/>
          <w:sz w:val="22"/>
          <w:szCs w:val="22"/>
        </w:rPr>
        <w:t>&lt;</w:t>
      </w:r>
      <w:r w:rsidRPr="000D3DE8">
        <w:rPr>
          <w:rFonts w:ascii="Arial" w:hAnsi="Arial" w:cs="Arial"/>
          <w:iCs/>
          <w:color w:val="00B0F0"/>
          <w:sz w:val="22"/>
          <w:szCs w:val="22"/>
        </w:rPr>
        <w:t>specimens</w:t>
      </w:r>
      <w:r w:rsidR="00226CB9" w:rsidRPr="000D3DE8">
        <w:rPr>
          <w:rFonts w:ascii="Arial" w:hAnsi="Arial" w:cs="Arial"/>
          <w:iCs/>
          <w:color w:val="00B0F0"/>
          <w:sz w:val="22"/>
          <w:szCs w:val="22"/>
        </w:rPr>
        <w:t xml:space="preserve"> and</w:t>
      </w:r>
      <w:r w:rsidRPr="000D3DE8">
        <w:rPr>
          <w:rFonts w:ascii="Arial" w:hAnsi="Arial" w:cs="Arial"/>
          <w:iCs/>
          <w:color w:val="00B0F0"/>
          <w:sz w:val="22"/>
          <w:szCs w:val="22"/>
        </w:rPr>
        <w:t>/</w:t>
      </w:r>
      <w:r w:rsidR="00226CB9" w:rsidRPr="000D3DE8">
        <w:rPr>
          <w:rFonts w:ascii="Arial" w:hAnsi="Arial" w:cs="Arial"/>
          <w:iCs/>
          <w:color w:val="00B0F0"/>
          <w:sz w:val="22"/>
          <w:szCs w:val="22"/>
        </w:rPr>
        <w:t xml:space="preserve">or </w:t>
      </w:r>
      <w:r w:rsidRPr="000D3DE8">
        <w:rPr>
          <w:rFonts w:ascii="Arial" w:hAnsi="Arial" w:cs="Arial"/>
          <w:iCs/>
          <w:color w:val="00B0F0"/>
          <w:sz w:val="22"/>
          <w:szCs w:val="22"/>
        </w:rPr>
        <w:t>data</w:t>
      </w:r>
      <w:r w:rsidR="00226CB9" w:rsidRPr="000D3DE8">
        <w:rPr>
          <w:rFonts w:ascii="Arial" w:hAnsi="Arial" w:cs="Arial"/>
          <w:iCs/>
          <w:color w:val="00B0F0"/>
          <w:sz w:val="22"/>
          <w:szCs w:val="22"/>
        </w:rPr>
        <w:t>&gt;</w:t>
      </w:r>
      <w:r w:rsidR="00501DE0" w:rsidRPr="00CE765B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10511CA5" w14:textId="5D2FB5D8" w:rsidR="00D75F81" w:rsidRPr="003D12F2" w:rsidRDefault="00D75F81" w:rsidP="000D3DE8">
      <w:pPr>
        <w:pStyle w:val="BodyText3"/>
        <w:numPr>
          <w:ilvl w:val="0"/>
          <w:numId w:val="4"/>
        </w:numPr>
        <w:rPr>
          <w:rFonts w:ascii="Arial" w:hAnsi="Arial" w:cs="Arial"/>
          <w:iCs/>
          <w:color w:val="auto"/>
          <w:sz w:val="22"/>
          <w:szCs w:val="22"/>
        </w:rPr>
      </w:pPr>
      <w:r w:rsidRPr="00CE765B">
        <w:rPr>
          <w:rFonts w:ascii="Arial" w:hAnsi="Arial" w:cs="Arial"/>
          <w:iCs/>
          <w:color w:val="auto"/>
          <w:sz w:val="22"/>
          <w:szCs w:val="22"/>
        </w:rPr>
        <w:t>Data disclosu</w:t>
      </w:r>
      <w:r w:rsidRPr="00F756FB">
        <w:rPr>
          <w:rFonts w:ascii="Arial" w:hAnsi="Arial" w:cs="Arial"/>
          <w:iCs/>
          <w:color w:val="auto"/>
          <w:sz w:val="22"/>
          <w:szCs w:val="22"/>
        </w:rPr>
        <w:t xml:space="preserve">re to a </w:t>
      </w:r>
      <w:r w:rsidR="00702D71" w:rsidRPr="00F756FB">
        <w:rPr>
          <w:rFonts w:ascii="Arial" w:hAnsi="Arial" w:cs="Arial"/>
          <w:iCs/>
          <w:color w:val="auto"/>
          <w:sz w:val="22"/>
          <w:szCs w:val="22"/>
        </w:rPr>
        <w:t>participant</w:t>
      </w:r>
      <w:r w:rsidRPr="00F756FB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r w:rsidR="00702D71" w:rsidRPr="00F756FB">
        <w:rPr>
          <w:rFonts w:ascii="Arial" w:hAnsi="Arial" w:cs="Arial"/>
          <w:iCs/>
          <w:color w:val="auto"/>
          <w:sz w:val="22"/>
          <w:szCs w:val="22"/>
        </w:rPr>
        <w:t xml:space="preserve">their </w:t>
      </w:r>
      <w:r w:rsidRPr="00F756FB">
        <w:rPr>
          <w:rFonts w:ascii="Arial" w:hAnsi="Arial" w:cs="Arial"/>
          <w:iCs/>
          <w:color w:val="auto"/>
          <w:sz w:val="22"/>
          <w:szCs w:val="22"/>
        </w:rPr>
        <w:t xml:space="preserve">family, </w:t>
      </w:r>
      <w:r w:rsidR="00702D71" w:rsidRPr="00F756FB">
        <w:rPr>
          <w:rFonts w:ascii="Arial" w:hAnsi="Arial" w:cs="Arial"/>
          <w:iCs/>
          <w:color w:val="auto"/>
          <w:sz w:val="22"/>
          <w:szCs w:val="22"/>
        </w:rPr>
        <w:t xml:space="preserve">their </w:t>
      </w:r>
      <w:r w:rsidRPr="00F756FB">
        <w:rPr>
          <w:rFonts w:ascii="Arial" w:hAnsi="Arial" w:cs="Arial"/>
          <w:iCs/>
          <w:color w:val="auto"/>
          <w:sz w:val="22"/>
          <w:szCs w:val="22"/>
        </w:rPr>
        <w:t xml:space="preserve">physician, or a third </w:t>
      </w:r>
      <w:r w:rsidR="00226CB9" w:rsidRPr="00F756FB">
        <w:rPr>
          <w:rFonts w:ascii="Arial" w:hAnsi="Arial" w:cs="Arial"/>
          <w:iCs/>
          <w:color w:val="auto"/>
          <w:sz w:val="22"/>
          <w:szCs w:val="22"/>
        </w:rPr>
        <w:t>where legally permitted</w:t>
      </w:r>
      <w:r w:rsidR="00D2170D">
        <w:rPr>
          <w:rFonts w:ascii="Arial" w:hAnsi="Arial" w:cs="Arial"/>
          <w:iCs/>
          <w:color w:val="auto"/>
          <w:sz w:val="22"/>
          <w:szCs w:val="22"/>
        </w:rPr>
        <w:t xml:space="preserve"> (</w:t>
      </w:r>
      <w:proofErr w:type="gramStart"/>
      <w:r w:rsidR="00D2170D">
        <w:rPr>
          <w:rFonts w:ascii="Arial" w:hAnsi="Arial" w:cs="Arial"/>
          <w:iCs/>
          <w:color w:val="auto"/>
          <w:sz w:val="22"/>
          <w:szCs w:val="22"/>
        </w:rPr>
        <w:t>e.g.</w:t>
      </w:r>
      <w:proofErr w:type="gramEnd"/>
      <w:r w:rsidR="00D2170D">
        <w:rPr>
          <w:rFonts w:ascii="Arial" w:hAnsi="Arial" w:cs="Arial"/>
          <w:iCs/>
          <w:color w:val="auto"/>
          <w:sz w:val="22"/>
          <w:szCs w:val="22"/>
        </w:rPr>
        <w:t xml:space="preserve"> FOIA request)</w:t>
      </w:r>
      <w:r w:rsidR="00962FEF" w:rsidRPr="00F756FB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12C4A9D4" w14:textId="77777777" w:rsidR="00D665FC" w:rsidRPr="000C7E75" w:rsidRDefault="00D665FC" w:rsidP="000D3DE8">
      <w:pPr>
        <w:pStyle w:val="BodyText3"/>
        <w:ind w:left="720"/>
        <w:rPr>
          <w:rFonts w:ascii="Arial" w:hAnsi="Arial" w:cs="Arial"/>
          <w:iCs/>
          <w:color w:val="auto"/>
          <w:sz w:val="22"/>
          <w:szCs w:val="22"/>
        </w:rPr>
      </w:pPr>
    </w:p>
    <w:p w14:paraId="1DB3F339" w14:textId="77777777" w:rsidR="00D75F81" w:rsidRPr="00DC46BF" w:rsidRDefault="003753B3" w:rsidP="000D3DE8">
      <w:pPr>
        <w:pStyle w:val="Heading1"/>
        <w:spacing w:line="240" w:lineRule="auto"/>
        <w:rPr>
          <w:sz w:val="22"/>
          <w:szCs w:val="22"/>
        </w:rPr>
      </w:pPr>
      <w:r w:rsidRPr="00DC46BF">
        <w:rPr>
          <w:sz w:val="22"/>
          <w:szCs w:val="22"/>
        </w:rPr>
        <w:t>Departure of</w:t>
      </w:r>
      <w:r w:rsidR="004A6423" w:rsidRPr="00DC46BF">
        <w:rPr>
          <w:sz w:val="22"/>
          <w:szCs w:val="22"/>
        </w:rPr>
        <w:t xml:space="preserve"> </w:t>
      </w:r>
      <w:r w:rsidR="00962FEF" w:rsidRPr="00DC46BF">
        <w:rPr>
          <w:sz w:val="22"/>
          <w:szCs w:val="22"/>
        </w:rPr>
        <w:t>R</w:t>
      </w:r>
      <w:r w:rsidR="0099579B" w:rsidRPr="00DC46BF">
        <w:rPr>
          <w:sz w:val="22"/>
          <w:szCs w:val="22"/>
        </w:rPr>
        <w:t xml:space="preserve">esearch </w:t>
      </w:r>
      <w:r w:rsidR="00962FEF" w:rsidRPr="00DC46BF">
        <w:rPr>
          <w:sz w:val="22"/>
          <w:szCs w:val="22"/>
        </w:rPr>
        <w:t>R</w:t>
      </w:r>
      <w:r w:rsidR="004A6423" w:rsidRPr="00DC46BF">
        <w:rPr>
          <w:sz w:val="22"/>
          <w:szCs w:val="22"/>
        </w:rPr>
        <w:t>epository Director</w:t>
      </w:r>
      <w:r w:rsidR="008A578F" w:rsidRPr="00DC46BF">
        <w:rPr>
          <w:sz w:val="22"/>
          <w:szCs w:val="22"/>
        </w:rPr>
        <w:t xml:space="preserve"> or Termination of the Repository</w:t>
      </w:r>
      <w:r w:rsidR="006727F3">
        <w:rPr>
          <w:sz w:val="22"/>
          <w:szCs w:val="22"/>
        </w:rPr>
        <w:t>:</w:t>
      </w:r>
    </w:p>
    <w:p w14:paraId="1B8696F1" w14:textId="21B77169" w:rsidR="004A6423" w:rsidRPr="00F756FB" w:rsidRDefault="004A6423" w:rsidP="000D3DE8">
      <w:pPr>
        <w:pStyle w:val="BodyText3"/>
        <w:rPr>
          <w:rFonts w:ascii="Arial" w:hAnsi="Arial" w:cs="Arial"/>
          <w:iCs/>
          <w:color w:val="auto"/>
          <w:sz w:val="22"/>
          <w:szCs w:val="22"/>
        </w:rPr>
      </w:pPr>
      <w:r w:rsidRPr="00DC46BF">
        <w:rPr>
          <w:rFonts w:ascii="Arial" w:hAnsi="Arial" w:cs="Arial"/>
          <w:iCs/>
          <w:color w:val="auto"/>
          <w:sz w:val="22"/>
          <w:szCs w:val="22"/>
        </w:rPr>
        <w:t xml:space="preserve">If the </w:t>
      </w:r>
      <w:r w:rsidR="00226CB9" w:rsidRPr="00DC46BF">
        <w:rPr>
          <w:rFonts w:ascii="Arial" w:hAnsi="Arial" w:cs="Arial"/>
          <w:iCs/>
          <w:color w:val="auto"/>
          <w:sz w:val="22"/>
          <w:szCs w:val="22"/>
        </w:rPr>
        <w:t xml:space="preserve">Research Repository </w:t>
      </w:r>
      <w:r w:rsidR="00CD1B64" w:rsidRPr="00DC46BF">
        <w:rPr>
          <w:rFonts w:ascii="Arial" w:hAnsi="Arial" w:cs="Arial"/>
          <w:iCs/>
          <w:color w:val="auto"/>
          <w:sz w:val="22"/>
          <w:szCs w:val="22"/>
        </w:rPr>
        <w:t>D</w:t>
      </w:r>
      <w:r w:rsidRPr="00DC46BF">
        <w:rPr>
          <w:rFonts w:ascii="Arial" w:hAnsi="Arial" w:cs="Arial"/>
          <w:iCs/>
          <w:color w:val="auto"/>
          <w:sz w:val="22"/>
          <w:szCs w:val="22"/>
        </w:rPr>
        <w:t xml:space="preserve">irector </w:t>
      </w:r>
      <w:r w:rsidR="00A54A4F" w:rsidRPr="00DC46BF">
        <w:rPr>
          <w:rFonts w:ascii="Arial" w:hAnsi="Arial" w:cs="Arial"/>
          <w:iCs/>
          <w:color w:val="auto"/>
          <w:sz w:val="22"/>
          <w:szCs w:val="22"/>
        </w:rPr>
        <w:t xml:space="preserve">plans to </w:t>
      </w:r>
      <w:r w:rsidRPr="00DC46BF">
        <w:rPr>
          <w:rFonts w:ascii="Arial" w:hAnsi="Arial" w:cs="Arial"/>
          <w:iCs/>
          <w:color w:val="auto"/>
          <w:sz w:val="22"/>
          <w:szCs w:val="22"/>
        </w:rPr>
        <w:t xml:space="preserve">leave the </w:t>
      </w:r>
      <w:r w:rsidR="00F756FB">
        <w:rPr>
          <w:rFonts w:ascii="Arial" w:hAnsi="Arial" w:cs="Arial"/>
          <w:iCs/>
          <w:color w:val="auto"/>
          <w:sz w:val="22"/>
          <w:szCs w:val="22"/>
        </w:rPr>
        <w:t>VAPORHCS</w:t>
      </w:r>
      <w:r w:rsidRPr="00F756FB">
        <w:rPr>
          <w:rFonts w:ascii="Arial" w:hAnsi="Arial" w:cs="Arial"/>
          <w:iCs/>
          <w:color w:val="auto"/>
          <w:sz w:val="22"/>
          <w:szCs w:val="22"/>
        </w:rPr>
        <w:t xml:space="preserve">, an application for a replacement </w:t>
      </w:r>
      <w:r w:rsidR="00962FEF" w:rsidRPr="00F756FB">
        <w:rPr>
          <w:rFonts w:ascii="Arial" w:hAnsi="Arial" w:cs="Arial"/>
          <w:iCs/>
          <w:color w:val="auto"/>
          <w:sz w:val="22"/>
          <w:szCs w:val="22"/>
        </w:rPr>
        <w:t>d</w:t>
      </w:r>
      <w:r w:rsidRPr="003D12F2">
        <w:rPr>
          <w:rFonts w:ascii="Arial" w:hAnsi="Arial" w:cs="Arial"/>
          <w:iCs/>
          <w:color w:val="auto"/>
          <w:sz w:val="22"/>
          <w:szCs w:val="22"/>
        </w:rPr>
        <w:t>irector will be submitted to the IRB</w:t>
      </w:r>
      <w:r w:rsidR="00A54A4F" w:rsidRPr="003D12F2">
        <w:rPr>
          <w:rFonts w:ascii="Arial" w:hAnsi="Arial" w:cs="Arial"/>
          <w:iCs/>
          <w:color w:val="auto"/>
          <w:sz w:val="22"/>
          <w:szCs w:val="22"/>
        </w:rPr>
        <w:t xml:space="preserve"> within an appropriate time frame to obtain approval before the current Director leaves</w:t>
      </w:r>
      <w:r w:rsidRPr="000C7E75">
        <w:rPr>
          <w:rFonts w:ascii="Arial" w:hAnsi="Arial" w:cs="Arial"/>
          <w:iCs/>
          <w:color w:val="auto"/>
          <w:sz w:val="22"/>
          <w:szCs w:val="22"/>
        </w:rPr>
        <w:t>.</w:t>
      </w:r>
      <w:r w:rsidR="00EA2EAC" w:rsidRPr="000C7E75">
        <w:rPr>
          <w:rFonts w:ascii="Arial" w:hAnsi="Arial" w:cs="Arial"/>
          <w:iCs/>
          <w:color w:val="auto"/>
          <w:sz w:val="22"/>
          <w:szCs w:val="22"/>
        </w:rPr>
        <w:t xml:space="preserve"> If a suitable </w:t>
      </w:r>
      <w:r w:rsidR="00A54A4F" w:rsidRPr="00DC46BF">
        <w:rPr>
          <w:rFonts w:ascii="Arial" w:hAnsi="Arial" w:cs="Arial"/>
          <w:iCs/>
          <w:color w:val="auto"/>
          <w:sz w:val="22"/>
          <w:szCs w:val="22"/>
        </w:rPr>
        <w:t xml:space="preserve">replacement </w:t>
      </w:r>
      <w:r w:rsidR="00EA2EAC" w:rsidRPr="00DC46BF">
        <w:rPr>
          <w:rFonts w:ascii="Arial" w:hAnsi="Arial" w:cs="Arial"/>
          <w:iCs/>
          <w:color w:val="auto"/>
          <w:sz w:val="22"/>
          <w:szCs w:val="22"/>
        </w:rPr>
        <w:t>is not identified</w:t>
      </w:r>
      <w:r w:rsidR="00A54A4F" w:rsidRPr="00DC46BF">
        <w:rPr>
          <w:rFonts w:ascii="Arial" w:hAnsi="Arial" w:cs="Arial"/>
          <w:iCs/>
          <w:color w:val="auto"/>
          <w:sz w:val="22"/>
          <w:szCs w:val="22"/>
        </w:rPr>
        <w:t xml:space="preserve"> prior to the </w:t>
      </w:r>
      <w:r w:rsidR="00962FEF" w:rsidRPr="00DC46BF">
        <w:rPr>
          <w:rFonts w:ascii="Arial" w:hAnsi="Arial" w:cs="Arial"/>
          <w:iCs/>
          <w:color w:val="auto"/>
          <w:sz w:val="22"/>
          <w:szCs w:val="22"/>
        </w:rPr>
        <w:t xml:space="preserve">departure of the current </w:t>
      </w:r>
      <w:r w:rsidR="00A54A4F" w:rsidRPr="00DC46BF">
        <w:rPr>
          <w:rFonts w:ascii="Arial" w:hAnsi="Arial" w:cs="Arial"/>
          <w:iCs/>
          <w:color w:val="auto"/>
          <w:sz w:val="22"/>
          <w:szCs w:val="22"/>
        </w:rPr>
        <w:t>Director</w:t>
      </w:r>
      <w:r w:rsidR="008A578F" w:rsidRPr="00DC46BF">
        <w:rPr>
          <w:rFonts w:ascii="Arial" w:hAnsi="Arial" w:cs="Arial"/>
          <w:iCs/>
          <w:color w:val="auto"/>
          <w:sz w:val="22"/>
          <w:szCs w:val="22"/>
        </w:rPr>
        <w:t>, or if the repository is to be terminated</w:t>
      </w:r>
      <w:r w:rsidR="00EA2EAC" w:rsidRPr="00DC46BF">
        <w:rPr>
          <w:rFonts w:ascii="Arial" w:hAnsi="Arial" w:cs="Arial"/>
          <w:iCs/>
          <w:color w:val="auto"/>
          <w:sz w:val="22"/>
          <w:szCs w:val="22"/>
        </w:rPr>
        <w:t xml:space="preserve">, all </w:t>
      </w:r>
      <w:r w:rsidR="00226CB9" w:rsidRPr="000D3DE8">
        <w:rPr>
          <w:rFonts w:ascii="Arial" w:hAnsi="Arial" w:cs="Arial"/>
          <w:iCs/>
          <w:color w:val="00B0F0"/>
          <w:sz w:val="22"/>
          <w:szCs w:val="22"/>
        </w:rPr>
        <w:t>&lt;</w:t>
      </w:r>
      <w:r w:rsidR="00EA2EAC" w:rsidRPr="000D3DE8">
        <w:rPr>
          <w:rFonts w:ascii="Arial" w:hAnsi="Arial" w:cs="Arial"/>
          <w:iCs/>
          <w:color w:val="00B0F0"/>
          <w:sz w:val="22"/>
          <w:szCs w:val="22"/>
        </w:rPr>
        <w:t>specimens</w:t>
      </w:r>
      <w:r w:rsidR="00226CB9" w:rsidRPr="000D3DE8">
        <w:rPr>
          <w:rFonts w:ascii="Arial" w:hAnsi="Arial" w:cs="Arial"/>
          <w:iCs/>
          <w:color w:val="00B0F0"/>
          <w:sz w:val="22"/>
          <w:szCs w:val="22"/>
        </w:rPr>
        <w:t xml:space="preserve"> and/or hard copy records</w:t>
      </w:r>
      <w:r w:rsidR="00F756FB" w:rsidRPr="000D3DE8">
        <w:rPr>
          <w:rFonts w:ascii="Arial" w:hAnsi="Arial" w:cs="Arial"/>
          <w:iCs/>
          <w:color w:val="00B0F0"/>
          <w:sz w:val="22"/>
          <w:szCs w:val="22"/>
        </w:rPr>
        <w:t>&gt;</w:t>
      </w:r>
      <w:r w:rsidR="00EA2EAC" w:rsidRPr="00F756FB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gramStart"/>
      <w:r w:rsidR="00EA2EAC" w:rsidRPr="000D3DE8">
        <w:rPr>
          <w:rFonts w:ascii="Arial" w:hAnsi="Arial" w:cs="Arial"/>
          <w:iCs/>
          <w:color w:val="auto"/>
          <w:sz w:val="22"/>
          <w:szCs w:val="22"/>
        </w:rPr>
        <w:t xml:space="preserve">will be </w:t>
      </w:r>
      <w:r w:rsidR="005A7001">
        <w:rPr>
          <w:rFonts w:ascii="Arial" w:hAnsi="Arial" w:cs="Arial"/>
          <w:iCs/>
          <w:color w:val="auto"/>
          <w:sz w:val="22"/>
          <w:szCs w:val="22"/>
        </w:rPr>
        <w:t>will be</w:t>
      </w:r>
      <w:proofErr w:type="gramEnd"/>
      <w:r w:rsidR="005A7001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5A7001" w:rsidRPr="00346161">
        <w:rPr>
          <w:rFonts w:ascii="Arial" w:hAnsi="Arial" w:cs="Arial"/>
          <w:iCs/>
          <w:color w:val="auto"/>
          <w:sz w:val="22"/>
          <w:szCs w:val="22"/>
        </w:rPr>
        <w:t>maintained according to the VHA Records Control Schedule 10-1 (RCS 10-1), including identifying data on each specimen</w:t>
      </w:r>
      <w:r w:rsidR="00A54A4F" w:rsidRPr="00346161">
        <w:rPr>
          <w:rFonts w:ascii="Arial" w:hAnsi="Arial" w:cs="Arial"/>
          <w:i/>
          <w:iCs/>
          <w:color w:val="C00000"/>
          <w:sz w:val="22"/>
          <w:szCs w:val="22"/>
        </w:rPr>
        <w:t>.</w:t>
      </w:r>
      <w:r w:rsidR="00A54A4F" w:rsidRPr="00F756FB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5A7001">
        <w:rPr>
          <w:rFonts w:ascii="Arial" w:hAnsi="Arial" w:cs="Arial"/>
          <w:iCs/>
          <w:color w:val="auto"/>
          <w:sz w:val="22"/>
          <w:szCs w:val="22"/>
        </w:rPr>
        <w:t>U</w:t>
      </w:r>
      <w:r w:rsidR="00BA7098" w:rsidRPr="00DC46BF">
        <w:rPr>
          <w:rFonts w:ascii="Arial" w:hAnsi="Arial" w:cs="Arial"/>
          <w:iCs/>
          <w:color w:val="auto"/>
          <w:sz w:val="22"/>
          <w:szCs w:val="22"/>
        </w:rPr>
        <w:t>pon consultat</w:t>
      </w:r>
      <w:r w:rsidR="00501DE0" w:rsidRPr="00DC46BF">
        <w:rPr>
          <w:rFonts w:ascii="Arial" w:hAnsi="Arial" w:cs="Arial"/>
          <w:iCs/>
          <w:color w:val="auto"/>
          <w:sz w:val="22"/>
          <w:szCs w:val="22"/>
        </w:rPr>
        <w:t>ion with the</w:t>
      </w:r>
      <w:r w:rsidR="005E3B53" w:rsidRPr="00DC46BF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D665FC" w:rsidRPr="00DC46BF">
        <w:rPr>
          <w:rFonts w:ascii="Arial" w:hAnsi="Arial" w:cs="Arial"/>
          <w:iCs/>
          <w:color w:val="auto"/>
          <w:sz w:val="22"/>
          <w:szCs w:val="22"/>
        </w:rPr>
        <w:t>Research Administration Office</w:t>
      </w:r>
      <w:r w:rsidR="00E85242" w:rsidRPr="00DC46BF">
        <w:rPr>
          <w:rFonts w:ascii="Arial" w:hAnsi="Arial" w:cs="Arial"/>
          <w:iCs/>
          <w:color w:val="auto"/>
          <w:sz w:val="22"/>
          <w:szCs w:val="22"/>
        </w:rPr>
        <w:t>,</w:t>
      </w:r>
      <w:r w:rsidR="00BA7098" w:rsidRPr="00DC46BF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EA2EAC" w:rsidRPr="00DC46BF">
        <w:rPr>
          <w:rFonts w:ascii="Arial" w:hAnsi="Arial" w:cs="Arial"/>
          <w:iCs/>
          <w:color w:val="auto"/>
          <w:sz w:val="22"/>
          <w:szCs w:val="22"/>
        </w:rPr>
        <w:t xml:space="preserve">all </w:t>
      </w:r>
      <w:r w:rsidR="00D665FC" w:rsidRPr="00DC46BF">
        <w:rPr>
          <w:rFonts w:ascii="Arial" w:hAnsi="Arial" w:cs="Arial"/>
          <w:iCs/>
          <w:color w:val="auto"/>
          <w:sz w:val="22"/>
          <w:szCs w:val="22"/>
        </w:rPr>
        <w:t>repository records</w:t>
      </w:r>
      <w:r w:rsidR="00EA2EAC" w:rsidRPr="00DC46BF">
        <w:rPr>
          <w:rFonts w:ascii="Arial" w:hAnsi="Arial" w:cs="Arial"/>
          <w:iCs/>
          <w:color w:val="auto"/>
          <w:sz w:val="22"/>
          <w:szCs w:val="22"/>
        </w:rPr>
        <w:t xml:space="preserve"> will be </w:t>
      </w:r>
      <w:r w:rsidR="00E85242" w:rsidRPr="00DC46BF">
        <w:rPr>
          <w:rFonts w:ascii="Arial" w:hAnsi="Arial" w:cs="Arial"/>
          <w:iCs/>
          <w:color w:val="auto"/>
          <w:sz w:val="22"/>
          <w:szCs w:val="22"/>
        </w:rPr>
        <w:t>trans</w:t>
      </w:r>
      <w:r w:rsidR="00D665FC" w:rsidRPr="00DC46BF">
        <w:rPr>
          <w:rFonts w:ascii="Arial" w:hAnsi="Arial" w:cs="Arial"/>
          <w:iCs/>
          <w:color w:val="auto"/>
          <w:sz w:val="22"/>
          <w:szCs w:val="22"/>
        </w:rPr>
        <w:t>ferr</w:t>
      </w:r>
      <w:r w:rsidR="00E85242" w:rsidRPr="00DC46BF">
        <w:rPr>
          <w:rFonts w:ascii="Arial" w:hAnsi="Arial" w:cs="Arial"/>
          <w:iCs/>
          <w:color w:val="auto"/>
          <w:sz w:val="22"/>
          <w:szCs w:val="22"/>
        </w:rPr>
        <w:t xml:space="preserve">ed </w:t>
      </w:r>
      <w:r w:rsidR="00EA2EAC" w:rsidRPr="00DC46BF">
        <w:rPr>
          <w:rFonts w:ascii="Arial" w:hAnsi="Arial" w:cs="Arial"/>
          <w:iCs/>
          <w:color w:val="auto"/>
          <w:sz w:val="22"/>
          <w:szCs w:val="22"/>
        </w:rPr>
        <w:t xml:space="preserve">to the Research </w:t>
      </w:r>
      <w:r w:rsidR="00E85242" w:rsidRPr="00DC46BF">
        <w:rPr>
          <w:rFonts w:ascii="Arial" w:hAnsi="Arial" w:cs="Arial"/>
          <w:iCs/>
          <w:color w:val="auto"/>
          <w:sz w:val="22"/>
          <w:szCs w:val="22"/>
        </w:rPr>
        <w:t>Administration O</w:t>
      </w:r>
      <w:r w:rsidR="00EA2EAC" w:rsidRPr="00DC46BF">
        <w:rPr>
          <w:rFonts w:ascii="Arial" w:hAnsi="Arial" w:cs="Arial"/>
          <w:iCs/>
          <w:color w:val="auto"/>
          <w:sz w:val="22"/>
          <w:szCs w:val="22"/>
        </w:rPr>
        <w:t>ffice</w:t>
      </w:r>
      <w:r w:rsidR="00C122FB" w:rsidRPr="00DC46BF">
        <w:rPr>
          <w:rFonts w:ascii="Arial" w:hAnsi="Arial" w:cs="Arial"/>
          <w:iCs/>
          <w:color w:val="auto"/>
          <w:sz w:val="22"/>
          <w:szCs w:val="22"/>
        </w:rPr>
        <w:t xml:space="preserve"> where they will then be stored per </w:t>
      </w:r>
      <w:r w:rsidR="005A7001">
        <w:rPr>
          <w:rFonts w:ascii="Arial" w:hAnsi="Arial" w:cs="Arial"/>
          <w:iCs/>
          <w:color w:val="auto"/>
          <w:sz w:val="22"/>
          <w:szCs w:val="22"/>
        </w:rPr>
        <w:t>RCS 10-1.</w:t>
      </w:r>
      <w:r w:rsidR="00D665FC" w:rsidRPr="00DC46BF">
        <w:rPr>
          <w:rFonts w:ascii="Arial" w:hAnsi="Arial" w:cs="Arial"/>
          <w:iCs/>
          <w:color w:val="auto"/>
          <w:sz w:val="22"/>
          <w:szCs w:val="22"/>
        </w:rPr>
        <w:t xml:space="preserve">; any identifiable electronic records will be sent using </w:t>
      </w:r>
      <w:r w:rsidR="00C122FB" w:rsidRPr="00367EF4">
        <w:rPr>
          <w:rFonts w:ascii="Arial" w:hAnsi="Arial" w:cs="Arial"/>
          <w:iCs/>
          <w:color w:val="auto"/>
          <w:sz w:val="22"/>
          <w:szCs w:val="22"/>
        </w:rPr>
        <w:t>appropr</w:t>
      </w:r>
      <w:r w:rsidR="00C122FB" w:rsidRPr="00C47141">
        <w:rPr>
          <w:rFonts w:ascii="Arial" w:hAnsi="Arial" w:cs="Arial"/>
          <w:iCs/>
          <w:color w:val="auto"/>
          <w:sz w:val="22"/>
          <w:szCs w:val="22"/>
        </w:rPr>
        <w:t xml:space="preserve">iate, </w:t>
      </w:r>
      <w:r w:rsidR="00D665FC" w:rsidRPr="00C47141">
        <w:rPr>
          <w:rFonts w:ascii="Arial" w:hAnsi="Arial" w:cs="Arial"/>
          <w:iCs/>
          <w:color w:val="auto"/>
          <w:sz w:val="22"/>
          <w:szCs w:val="22"/>
        </w:rPr>
        <w:t>secured methods (e.g.</w:t>
      </w:r>
      <w:r w:rsidR="00BB2020" w:rsidRPr="00C47141">
        <w:rPr>
          <w:rFonts w:ascii="Arial" w:hAnsi="Arial" w:cs="Arial"/>
          <w:iCs/>
          <w:color w:val="auto"/>
          <w:sz w:val="22"/>
          <w:szCs w:val="22"/>
        </w:rPr>
        <w:t xml:space="preserve"> via</w:t>
      </w:r>
      <w:r w:rsidR="00EA2EAC" w:rsidRPr="00C47141">
        <w:rPr>
          <w:rFonts w:ascii="Arial" w:hAnsi="Arial" w:cs="Arial"/>
          <w:iCs/>
          <w:color w:val="auto"/>
          <w:sz w:val="22"/>
          <w:szCs w:val="22"/>
        </w:rPr>
        <w:t xml:space="preserve"> an encrypted </w:t>
      </w:r>
      <w:proofErr w:type="gramStart"/>
      <w:r w:rsidR="00EA2EAC" w:rsidRPr="00C47141">
        <w:rPr>
          <w:rFonts w:ascii="Arial" w:hAnsi="Arial" w:cs="Arial"/>
          <w:iCs/>
          <w:color w:val="auto"/>
          <w:sz w:val="22"/>
          <w:szCs w:val="22"/>
        </w:rPr>
        <w:t>email</w:t>
      </w:r>
      <w:r w:rsidR="00962FEF" w:rsidRPr="00C47141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D665FC" w:rsidRPr="00C47141">
        <w:rPr>
          <w:rFonts w:ascii="Arial" w:hAnsi="Arial" w:cs="Arial"/>
          <w:iCs/>
          <w:color w:val="auto"/>
          <w:sz w:val="22"/>
          <w:szCs w:val="22"/>
        </w:rPr>
        <w:t>)</w:t>
      </w:r>
      <w:proofErr w:type="gramEnd"/>
      <w:r w:rsidR="00EA2EAC" w:rsidRPr="00C47141">
        <w:rPr>
          <w:rFonts w:ascii="Arial" w:hAnsi="Arial" w:cs="Arial"/>
          <w:iCs/>
          <w:color w:val="auto"/>
          <w:sz w:val="22"/>
          <w:szCs w:val="22"/>
        </w:rPr>
        <w:t>.</w:t>
      </w:r>
      <w:r w:rsidR="00EA2EAC" w:rsidRPr="00C47141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EA2EAC" w:rsidRPr="000D3DE8">
        <w:rPr>
          <w:rFonts w:ascii="Arial" w:hAnsi="Arial" w:cs="Arial"/>
          <w:iCs/>
          <w:color w:val="auto"/>
          <w:sz w:val="22"/>
          <w:szCs w:val="22"/>
        </w:rPr>
        <w:t xml:space="preserve">Specimens will be destroyed </w:t>
      </w:r>
      <w:r w:rsidR="00501DE0" w:rsidRPr="000D3DE8">
        <w:rPr>
          <w:rFonts w:ascii="Arial" w:hAnsi="Arial" w:cs="Arial"/>
          <w:iCs/>
          <w:color w:val="auto"/>
          <w:sz w:val="22"/>
          <w:szCs w:val="22"/>
        </w:rPr>
        <w:t>per guidelines for disposal of</w:t>
      </w:r>
      <w:r w:rsidR="00EA2EAC" w:rsidRPr="000D3DE8">
        <w:rPr>
          <w:rFonts w:ascii="Arial" w:hAnsi="Arial" w:cs="Arial"/>
          <w:iCs/>
          <w:color w:val="auto"/>
          <w:sz w:val="22"/>
          <w:szCs w:val="22"/>
        </w:rPr>
        <w:t xml:space="preserve"> biohazardous material</w:t>
      </w:r>
      <w:r w:rsidR="00501DE0" w:rsidRPr="000D3DE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375868" w:rsidRPr="000D3DE8">
        <w:rPr>
          <w:rFonts w:ascii="Arial" w:hAnsi="Arial" w:cs="Arial"/>
          <w:iCs/>
          <w:color w:val="auto"/>
          <w:sz w:val="22"/>
          <w:szCs w:val="22"/>
        </w:rPr>
        <w:t>(</w:t>
      </w:r>
      <w:r w:rsidR="00501DE0" w:rsidRPr="000D3DE8">
        <w:rPr>
          <w:rFonts w:ascii="Arial" w:hAnsi="Arial" w:cs="Arial"/>
          <w:iCs/>
          <w:color w:val="auto"/>
          <w:sz w:val="22"/>
          <w:szCs w:val="22"/>
        </w:rPr>
        <w:t>i.e.</w:t>
      </w:r>
      <w:r w:rsidR="00375868" w:rsidRPr="000D3DE8">
        <w:rPr>
          <w:rFonts w:ascii="Arial" w:hAnsi="Arial" w:cs="Arial"/>
          <w:iCs/>
          <w:color w:val="auto"/>
          <w:sz w:val="22"/>
          <w:szCs w:val="22"/>
        </w:rPr>
        <w:t>,</w:t>
      </w:r>
      <w:r w:rsidR="00501DE0" w:rsidRPr="000D3DE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EA2EAC" w:rsidRPr="000D3DE8">
        <w:rPr>
          <w:rFonts w:ascii="Arial" w:hAnsi="Arial" w:cs="Arial"/>
          <w:iCs/>
          <w:color w:val="auto"/>
          <w:sz w:val="22"/>
          <w:szCs w:val="22"/>
        </w:rPr>
        <w:t>placed in a red burn bag for incineration</w:t>
      </w:r>
      <w:r w:rsidR="00375868" w:rsidRPr="000D3DE8">
        <w:rPr>
          <w:rFonts w:ascii="Arial" w:hAnsi="Arial" w:cs="Arial"/>
          <w:iCs/>
          <w:color w:val="auto"/>
          <w:sz w:val="22"/>
          <w:szCs w:val="22"/>
        </w:rPr>
        <w:t>)</w:t>
      </w:r>
      <w:r w:rsidR="006940DB">
        <w:rPr>
          <w:rFonts w:ascii="Arial" w:hAnsi="Arial" w:cs="Arial"/>
          <w:iCs/>
          <w:color w:val="auto"/>
          <w:sz w:val="22"/>
          <w:szCs w:val="22"/>
        </w:rPr>
        <w:t>, and in accordance with RCS-10-1</w:t>
      </w:r>
      <w:r w:rsidR="00D2170D">
        <w:rPr>
          <w:rFonts w:ascii="Arial" w:hAnsi="Arial" w:cs="Arial"/>
          <w:iCs/>
          <w:color w:val="auto"/>
          <w:sz w:val="22"/>
          <w:szCs w:val="22"/>
        </w:rPr>
        <w:t>, if applicable</w:t>
      </w:r>
      <w:r w:rsidR="00EA2EAC" w:rsidRPr="000D3DE8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15596F19" w14:textId="77777777" w:rsidR="004A6423" w:rsidRPr="00F756FB" w:rsidRDefault="004A6423" w:rsidP="000D3DE8">
      <w:pPr>
        <w:pStyle w:val="BodyText3"/>
        <w:rPr>
          <w:rFonts w:ascii="Arial" w:hAnsi="Arial" w:cs="Arial"/>
          <w:iCs/>
          <w:color w:val="auto"/>
          <w:sz w:val="22"/>
          <w:szCs w:val="22"/>
        </w:rPr>
      </w:pPr>
    </w:p>
    <w:p w14:paraId="2307D9DE" w14:textId="77777777" w:rsidR="004A6423" w:rsidRPr="00F756FB" w:rsidRDefault="004A6423" w:rsidP="000D3DE8">
      <w:pPr>
        <w:pStyle w:val="Heading1"/>
        <w:spacing w:line="240" w:lineRule="auto"/>
        <w:rPr>
          <w:sz w:val="22"/>
          <w:szCs w:val="22"/>
        </w:rPr>
      </w:pPr>
      <w:r w:rsidRPr="00475B9D">
        <w:rPr>
          <w:sz w:val="22"/>
          <w:szCs w:val="22"/>
        </w:rPr>
        <w:t>Biosafety Issues</w:t>
      </w:r>
      <w:r w:rsidR="006727F3">
        <w:rPr>
          <w:sz w:val="22"/>
          <w:szCs w:val="22"/>
        </w:rPr>
        <w:t>:</w:t>
      </w:r>
      <w:r w:rsidR="0099579B" w:rsidRPr="00475B9D">
        <w:rPr>
          <w:sz w:val="22"/>
          <w:szCs w:val="22"/>
        </w:rPr>
        <w:t xml:space="preserve"> </w:t>
      </w:r>
      <w:r w:rsidR="00BA4604" w:rsidRPr="00346161">
        <w:rPr>
          <w:b w:val="0"/>
          <w:i/>
          <w:color w:val="C00000"/>
          <w:sz w:val="22"/>
          <w:szCs w:val="22"/>
        </w:rPr>
        <w:t>[</w:t>
      </w:r>
      <w:r w:rsidR="0099579B" w:rsidRPr="00346161">
        <w:rPr>
          <w:b w:val="0"/>
          <w:i/>
          <w:color w:val="C00000"/>
          <w:sz w:val="22"/>
          <w:szCs w:val="22"/>
        </w:rPr>
        <w:t>for repositories containing human biological specimens</w:t>
      </w:r>
      <w:r w:rsidR="00BA4604" w:rsidRPr="00346161">
        <w:rPr>
          <w:b w:val="0"/>
          <w:i/>
          <w:color w:val="C00000"/>
          <w:sz w:val="22"/>
          <w:szCs w:val="22"/>
        </w:rPr>
        <w:t>]</w:t>
      </w:r>
    </w:p>
    <w:p w14:paraId="7F3DCD92" w14:textId="77777777" w:rsidR="004A6423" w:rsidRPr="00DC46BF" w:rsidRDefault="004A6423" w:rsidP="000D3DE8">
      <w:pPr>
        <w:pStyle w:val="BodyText3"/>
        <w:rPr>
          <w:rFonts w:ascii="Arial" w:hAnsi="Arial" w:cs="Arial"/>
          <w:iCs/>
          <w:color w:val="auto"/>
          <w:sz w:val="22"/>
          <w:szCs w:val="22"/>
        </w:rPr>
      </w:pPr>
      <w:r w:rsidRPr="00F756FB">
        <w:rPr>
          <w:rFonts w:ascii="Arial" w:hAnsi="Arial" w:cs="Arial"/>
          <w:iCs/>
          <w:color w:val="auto"/>
          <w:sz w:val="22"/>
          <w:szCs w:val="22"/>
        </w:rPr>
        <w:t xml:space="preserve">The location of the </w:t>
      </w:r>
      <w:r w:rsidR="002F55E2" w:rsidRPr="00475B9D">
        <w:rPr>
          <w:rFonts w:ascii="Arial" w:hAnsi="Arial" w:cs="Arial"/>
          <w:iCs/>
          <w:color w:val="auto"/>
          <w:sz w:val="22"/>
          <w:szCs w:val="22"/>
        </w:rPr>
        <w:t xml:space="preserve">specimen storage for this </w:t>
      </w:r>
      <w:r w:rsidRPr="00475B9D">
        <w:rPr>
          <w:rFonts w:ascii="Arial" w:hAnsi="Arial" w:cs="Arial"/>
          <w:iCs/>
          <w:color w:val="auto"/>
          <w:sz w:val="22"/>
          <w:szCs w:val="22"/>
        </w:rPr>
        <w:t>repository is within a lab that has be</w:t>
      </w:r>
      <w:r w:rsidR="00FC01F5" w:rsidRPr="00475B9D">
        <w:rPr>
          <w:rFonts w:ascii="Arial" w:hAnsi="Arial" w:cs="Arial"/>
          <w:iCs/>
          <w:color w:val="auto"/>
          <w:sz w:val="22"/>
          <w:szCs w:val="22"/>
        </w:rPr>
        <w:t xml:space="preserve">en reviewed and approved by the </w:t>
      </w:r>
      <w:r w:rsidRPr="003D12F2">
        <w:rPr>
          <w:rFonts w:ascii="Arial" w:hAnsi="Arial" w:cs="Arial"/>
          <w:iCs/>
          <w:color w:val="auto"/>
          <w:sz w:val="22"/>
          <w:szCs w:val="22"/>
        </w:rPr>
        <w:t>Su</w:t>
      </w:r>
      <w:r w:rsidR="00BB3841" w:rsidRPr="003D12F2">
        <w:rPr>
          <w:rFonts w:ascii="Arial" w:hAnsi="Arial" w:cs="Arial"/>
          <w:iCs/>
          <w:color w:val="auto"/>
          <w:sz w:val="22"/>
          <w:szCs w:val="22"/>
        </w:rPr>
        <w:t xml:space="preserve">bcommittee on </w:t>
      </w:r>
      <w:r w:rsidR="0099579B" w:rsidRPr="003D12F2">
        <w:rPr>
          <w:rFonts w:ascii="Arial" w:hAnsi="Arial" w:cs="Arial"/>
          <w:iCs/>
          <w:color w:val="auto"/>
          <w:sz w:val="22"/>
          <w:szCs w:val="22"/>
        </w:rPr>
        <w:t>Research S</w:t>
      </w:r>
      <w:r w:rsidR="00BB3841" w:rsidRPr="003D12F2">
        <w:rPr>
          <w:rFonts w:ascii="Arial" w:hAnsi="Arial" w:cs="Arial"/>
          <w:iCs/>
          <w:color w:val="auto"/>
          <w:sz w:val="22"/>
          <w:szCs w:val="22"/>
        </w:rPr>
        <w:t>afety (S</w:t>
      </w:r>
      <w:r w:rsidR="0099579B" w:rsidRPr="003D12F2">
        <w:rPr>
          <w:rFonts w:ascii="Arial" w:hAnsi="Arial" w:cs="Arial"/>
          <w:iCs/>
          <w:color w:val="auto"/>
          <w:sz w:val="22"/>
          <w:szCs w:val="22"/>
        </w:rPr>
        <w:t>R</w:t>
      </w:r>
      <w:r w:rsidR="00BB3841" w:rsidRPr="003D12F2">
        <w:rPr>
          <w:rFonts w:ascii="Arial" w:hAnsi="Arial" w:cs="Arial"/>
          <w:iCs/>
          <w:color w:val="auto"/>
          <w:sz w:val="22"/>
          <w:szCs w:val="22"/>
        </w:rPr>
        <w:t xml:space="preserve">S). </w:t>
      </w:r>
      <w:r w:rsidR="001154B0" w:rsidRPr="003D12F2">
        <w:rPr>
          <w:rFonts w:ascii="Arial" w:hAnsi="Arial" w:cs="Arial"/>
          <w:iCs/>
          <w:color w:val="auto"/>
          <w:sz w:val="22"/>
          <w:szCs w:val="22"/>
        </w:rPr>
        <w:t xml:space="preserve">All biosafety issues have been disclosed to the SRS, and </w:t>
      </w:r>
      <w:r w:rsidR="00BA672A" w:rsidRPr="000C7E75">
        <w:rPr>
          <w:rFonts w:ascii="Arial" w:hAnsi="Arial" w:cs="Arial"/>
          <w:iCs/>
          <w:color w:val="auto"/>
          <w:sz w:val="22"/>
          <w:szCs w:val="22"/>
        </w:rPr>
        <w:t xml:space="preserve">this repository project, as well as </w:t>
      </w:r>
      <w:r w:rsidR="001154B0" w:rsidRPr="000C7E75">
        <w:rPr>
          <w:rFonts w:ascii="Arial" w:hAnsi="Arial" w:cs="Arial"/>
          <w:iCs/>
          <w:color w:val="auto"/>
          <w:sz w:val="22"/>
          <w:szCs w:val="22"/>
        </w:rPr>
        <w:t>a</w:t>
      </w:r>
      <w:r w:rsidRPr="000C7E75">
        <w:rPr>
          <w:rFonts w:ascii="Arial" w:hAnsi="Arial" w:cs="Arial"/>
          <w:iCs/>
          <w:color w:val="auto"/>
          <w:sz w:val="22"/>
          <w:szCs w:val="22"/>
        </w:rPr>
        <w:t>ny new procedures or uses</w:t>
      </w:r>
      <w:r w:rsidR="00BA672A" w:rsidRPr="000C7E75">
        <w:rPr>
          <w:rFonts w:ascii="Arial" w:hAnsi="Arial" w:cs="Arial"/>
          <w:iCs/>
          <w:color w:val="auto"/>
          <w:sz w:val="22"/>
          <w:szCs w:val="22"/>
        </w:rPr>
        <w:t xml:space="preserve"> for the specimens,</w:t>
      </w:r>
      <w:r w:rsidRPr="000C7E75">
        <w:rPr>
          <w:rFonts w:ascii="Arial" w:hAnsi="Arial" w:cs="Arial"/>
          <w:iCs/>
          <w:color w:val="auto"/>
          <w:sz w:val="22"/>
          <w:szCs w:val="22"/>
        </w:rPr>
        <w:t xml:space="preserve"> will be submitted to the S</w:t>
      </w:r>
      <w:r w:rsidR="0099579B" w:rsidRPr="00DC46BF">
        <w:rPr>
          <w:rFonts w:ascii="Arial" w:hAnsi="Arial" w:cs="Arial"/>
          <w:iCs/>
          <w:color w:val="auto"/>
          <w:sz w:val="22"/>
          <w:szCs w:val="22"/>
        </w:rPr>
        <w:t>R</w:t>
      </w:r>
      <w:r w:rsidRPr="00DC46BF">
        <w:rPr>
          <w:rFonts w:ascii="Arial" w:hAnsi="Arial" w:cs="Arial"/>
          <w:iCs/>
          <w:color w:val="auto"/>
          <w:sz w:val="22"/>
          <w:szCs w:val="22"/>
        </w:rPr>
        <w:t>S for review and approval before being initiated.</w:t>
      </w:r>
    </w:p>
    <w:p w14:paraId="01045586" w14:textId="77777777" w:rsidR="004A6423" w:rsidRPr="00DC46BF" w:rsidRDefault="004A6423" w:rsidP="000D3DE8">
      <w:pPr>
        <w:pStyle w:val="BodyText3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4C152941" w14:textId="15869799" w:rsidR="00F756FB" w:rsidRDefault="00E25802" w:rsidP="000D3DE8">
      <w:pPr>
        <w:pStyle w:val="BodyText3"/>
        <w:rPr>
          <w:rFonts w:ascii="Arial" w:hAnsi="Arial" w:cs="Arial"/>
          <w:b/>
          <w:iCs/>
          <w:color w:val="auto"/>
          <w:sz w:val="22"/>
          <w:szCs w:val="22"/>
        </w:rPr>
      </w:pPr>
      <w:r w:rsidRPr="000D3DE8">
        <w:rPr>
          <w:rFonts w:ascii="Arial" w:hAnsi="Arial" w:cs="Arial"/>
          <w:b/>
          <w:iCs/>
          <w:color w:val="auto"/>
          <w:sz w:val="22"/>
          <w:szCs w:val="22"/>
        </w:rPr>
        <w:t>Repository Staff</w:t>
      </w:r>
      <w:r w:rsidR="00BA4604" w:rsidRPr="000D3DE8">
        <w:rPr>
          <w:rFonts w:ascii="Arial" w:hAnsi="Arial" w:cs="Arial"/>
          <w:b/>
          <w:iCs/>
          <w:color w:val="auto"/>
          <w:sz w:val="22"/>
          <w:szCs w:val="22"/>
        </w:rPr>
        <w:t>ing</w:t>
      </w:r>
      <w:r w:rsidR="006727F3">
        <w:rPr>
          <w:rFonts w:ascii="Arial" w:hAnsi="Arial" w:cs="Arial"/>
          <w:b/>
          <w:iCs/>
          <w:color w:val="auto"/>
          <w:sz w:val="22"/>
          <w:szCs w:val="22"/>
        </w:rPr>
        <w:t>:</w:t>
      </w:r>
      <w:r w:rsidR="00BA4604" w:rsidRPr="000D3DE8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</w:p>
    <w:p w14:paraId="62DC7F73" w14:textId="6CD2E258" w:rsidR="00A54A4F" w:rsidRPr="00F756FB" w:rsidRDefault="002449D4" w:rsidP="000D3DE8">
      <w:pPr>
        <w:pStyle w:val="BodyText3"/>
        <w:rPr>
          <w:rFonts w:ascii="Arial" w:hAnsi="Arial" w:cs="Arial"/>
          <w:iCs/>
          <w:color w:val="auto"/>
          <w:sz w:val="22"/>
          <w:szCs w:val="22"/>
        </w:rPr>
      </w:pPr>
      <w:r w:rsidRPr="000D3DE8">
        <w:rPr>
          <w:rFonts w:ascii="Arial" w:hAnsi="Arial" w:cs="Arial"/>
          <w:iCs/>
          <w:color w:val="auto"/>
          <w:sz w:val="22"/>
          <w:szCs w:val="22"/>
        </w:rPr>
        <w:t xml:space="preserve">This application does not include any additional employees besides the </w:t>
      </w:r>
      <w:r w:rsidR="00962FEF" w:rsidRPr="000D3DE8">
        <w:rPr>
          <w:rFonts w:ascii="Arial" w:hAnsi="Arial" w:cs="Arial"/>
          <w:iCs/>
          <w:color w:val="auto"/>
          <w:sz w:val="22"/>
          <w:szCs w:val="22"/>
        </w:rPr>
        <w:t xml:space="preserve">Research </w:t>
      </w:r>
      <w:r w:rsidRPr="000D3DE8">
        <w:rPr>
          <w:rFonts w:ascii="Arial" w:hAnsi="Arial" w:cs="Arial"/>
          <w:iCs/>
          <w:color w:val="auto"/>
          <w:sz w:val="22"/>
          <w:szCs w:val="22"/>
        </w:rPr>
        <w:t xml:space="preserve">Repository Director. </w:t>
      </w:r>
      <w:r w:rsidR="00BA672A" w:rsidRPr="000D3DE8">
        <w:rPr>
          <w:rFonts w:ascii="Arial" w:hAnsi="Arial" w:cs="Arial"/>
          <w:iCs/>
          <w:color w:val="auto"/>
          <w:sz w:val="22"/>
          <w:szCs w:val="22"/>
        </w:rPr>
        <w:t xml:space="preserve">For </w:t>
      </w:r>
      <w:r w:rsidRPr="000D3DE8">
        <w:rPr>
          <w:rFonts w:ascii="Arial" w:hAnsi="Arial" w:cs="Arial"/>
          <w:iCs/>
          <w:color w:val="auto"/>
          <w:sz w:val="22"/>
          <w:szCs w:val="22"/>
        </w:rPr>
        <w:t>an</w:t>
      </w:r>
      <w:r w:rsidR="00BA672A" w:rsidRPr="000D3DE8">
        <w:rPr>
          <w:rFonts w:ascii="Arial" w:hAnsi="Arial" w:cs="Arial"/>
          <w:iCs/>
          <w:color w:val="auto"/>
          <w:sz w:val="22"/>
          <w:szCs w:val="22"/>
        </w:rPr>
        <w:t>y new</w:t>
      </w:r>
      <w:r w:rsidRPr="000D3DE8">
        <w:rPr>
          <w:rFonts w:ascii="Arial" w:hAnsi="Arial" w:cs="Arial"/>
          <w:iCs/>
          <w:color w:val="auto"/>
          <w:sz w:val="22"/>
          <w:szCs w:val="22"/>
        </w:rPr>
        <w:t xml:space="preserve"> employee</w:t>
      </w:r>
      <w:r w:rsidR="00BA672A" w:rsidRPr="000D3DE8">
        <w:rPr>
          <w:rFonts w:ascii="Arial" w:hAnsi="Arial" w:cs="Arial"/>
          <w:iCs/>
          <w:color w:val="auto"/>
          <w:sz w:val="22"/>
          <w:szCs w:val="22"/>
        </w:rPr>
        <w:t>s</w:t>
      </w:r>
      <w:r w:rsidRPr="000D3DE8">
        <w:rPr>
          <w:rFonts w:ascii="Arial" w:hAnsi="Arial" w:cs="Arial"/>
          <w:iCs/>
          <w:color w:val="auto"/>
          <w:sz w:val="22"/>
          <w:szCs w:val="22"/>
        </w:rPr>
        <w:t xml:space="preserve"> needed in the future, </w:t>
      </w:r>
      <w:r w:rsidR="00CC5C86">
        <w:rPr>
          <w:rFonts w:ascii="Arial" w:hAnsi="Arial" w:cs="Arial"/>
          <w:iCs/>
          <w:color w:val="auto"/>
          <w:sz w:val="22"/>
          <w:szCs w:val="22"/>
        </w:rPr>
        <w:t xml:space="preserve">all required forms/documents (e.g. </w:t>
      </w:r>
      <w:r w:rsidRPr="000D3DE8">
        <w:rPr>
          <w:rFonts w:ascii="Arial" w:hAnsi="Arial" w:cs="Arial"/>
          <w:iCs/>
          <w:color w:val="auto"/>
          <w:sz w:val="22"/>
          <w:szCs w:val="22"/>
        </w:rPr>
        <w:t>a</w:t>
      </w:r>
      <w:r w:rsidR="00CC5C8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F756FB" w:rsidRPr="000D3DE8">
        <w:rPr>
          <w:rFonts w:ascii="Arial" w:hAnsi="Arial" w:cs="Arial"/>
          <w:iCs/>
          <w:color w:val="auto"/>
          <w:sz w:val="22"/>
          <w:szCs w:val="22"/>
        </w:rPr>
        <w:t>Research Personnel Change Form</w:t>
      </w:r>
      <w:r w:rsidR="00CC5C86">
        <w:rPr>
          <w:rFonts w:ascii="Arial" w:hAnsi="Arial" w:cs="Arial"/>
          <w:iCs/>
          <w:color w:val="auto"/>
          <w:sz w:val="22"/>
          <w:szCs w:val="22"/>
        </w:rPr>
        <w:t>,</w:t>
      </w:r>
      <w:r w:rsidRPr="000D3DE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CC5C86" w:rsidRPr="000D3DE8">
        <w:rPr>
          <w:rFonts w:ascii="Arial" w:hAnsi="Arial" w:cs="Arial"/>
          <w:iCs/>
          <w:color w:val="auto"/>
          <w:sz w:val="22"/>
          <w:szCs w:val="22"/>
        </w:rPr>
        <w:t>Scope of Work</w:t>
      </w:r>
      <w:r w:rsidR="00CC5C86">
        <w:rPr>
          <w:rFonts w:ascii="Arial" w:hAnsi="Arial" w:cs="Arial"/>
          <w:iCs/>
          <w:color w:val="auto"/>
          <w:sz w:val="22"/>
          <w:szCs w:val="22"/>
        </w:rPr>
        <w:t xml:space="preserve"> (SOW), Amendment Request form, revised SOP, Conflict of Interest in </w:t>
      </w:r>
      <w:r w:rsidR="00CC5C86">
        <w:rPr>
          <w:rFonts w:ascii="Arial" w:hAnsi="Arial" w:cs="Arial"/>
          <w:iCs/>
          <w:color w:val="auto"/>
          <w:sz w:val="22"/>
          <w:szCs w:val="22"/>
        </w:rPr>
        <w:lastRenderedPageBreak/>
        <w:t>Research form)</w:t>
      </w:r>
      <w:r w:rsidR="00CC5C86" w:rsidRPr="000D3DE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0D3DE8">
        <w:rPr>
          <w:rFonts w:ascii="Arial" w:hAnsi="Arial" w:cs="Arial"/>
          <w:iCs/>
          <w:color w:val="auto"/>
          <w:sz w:val="22"/>
          <w:szCs w:val="22"/>
        </w:rPr>
        <w:t>will be submitted</w:t>
      </w:r>
      <w:r w:rsidR="00CC5C86">
        <w:rPr>
          <w:rFonts w:ascii="Arial" w:hAnsi="Arial" w:cs="Arial"/>
          <w:iCs/>
          <w:color w:val="auto"/>
          <w:sz w:val="22"/>
          <w:szCs w:val="22"/>
        </w:rPr>
        <w:t xml:space="preserve"> as instructed on forms/documents</w:t>
      </w:r>
      <w:proofErr w:type="gramStart"/>
      <w:r w:rsidRPr="000D3DE8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r w:rsidR="00BA672A" w:rsidRPr="000D3DE8">
        <w:rPr>
          <w:rFonts w:ascii="Arial" w:hAnsi="Arial" w:cs="Arial"/>
          <w:iCs/>
          <w:color w:val="auto"/>
          <w:sz w:val="22"/>
          <w:szCs w:val="22"/>
        </w:rPr>
        <w:t>,</w:t>
      </w:r>
      <w:proofErr w:type="gramEnd"/>
      <w:r w:rsidR="00BA672A" w:rsidRPr="000D3DE8">
        <w:rPr>
          <w:rFonts w:ascii="Arial" w:hAnsi="Arial" w:cs="Arial"/>
          <w:iCs/>
          <w:color w:val="auto"/>
          <w:sz w:val="22"/>
          <w:szCs w:val="22"/>
        </w:rPr>
        <w:t xml:space="preserve"> for IRB review and approval prior to them beginning any work with this repository</w:t>
      </w:r>
      <w:r w:rsidRPr="000D3DE8">
        <w:rPr>
          <w:rFonts w:ascii="Arial" w:hAnsi="Arial" w:cs="Arial"/>
          <w:iCs/>
          <w:color w:val="auto"/>
          <w:sz w:val="22"/>
          <w:szCs w:val="22"/>
        </w:rPr>
        <w:t xml:space="preserve">. </w:t>
      </w:r>
      <w:r w:rsidR="00A54A4F" w:rsidRPr="00475B9D">
        <w:rPr>
          <w:rFonts w:ascii="Arial" w:hAnsi="Arial" w:cs="Arial"/>
          <w:iCs/>
          <w:color w:val="auto"/>
          <w:sz w:val="22"/>
          <w:szCs w:val="22"/>
        </w:rPr>
        <w:t xml:space="preserve">Any </w:t>
      </w:r>
      <w:r w:rsidRPr="00475B9D">
        <w:rPr>
          <w:rFonts w:ascii="Arial" w:hAnsi="Arial" w:cs="Arial"/>
          <w:iCs/>
          <w:color w:val="auto"/>
          <w:sz w:val="22"/>
          <w:szCs w:val="22"/>
        </w:rPr>
        <w:t>new employee</w:t>
      </w:r>
      <w:r w:rsidR="00A54A4F" w:rsidRPr="00475B9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475B9D">
        <w:rPr>
          <w:rFonts w:ascii="Arial" w:hAnsi="Arial" w:cs="Arial"/>
          <w:iCs/>
          <w:color w:val="auto"/>
          <w:sz w:val="22"/>
          <w:szCs w:val="22"/>
        </w:rPr>
        <w:t>will meet all VA training requirements and will be trained by</w:t>
      </w:r>
      <w:r w:rsidRPr="00CE765B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F756FB" w:rsidRPr="00346161">
        <w:rPr>
          <w:rFonts w:ascii="Arial" w:hAnsi="Arial" w:cs="Arial"/>
          <w:iCs/>
          <w:color w:val="C00000"/>
          <w:sz w:val="22"/>
          <w:szCs w:val="22"/>
        </w:rPr>
        <w:t>[</w:t>
      </w:r>
      <w:r w:rsidR="00BA672A" w:rsidRPr="00346161">
        <w:rPr>
          <w:rFonts w:ascii="Arial" w:hAnsi="Arial" w:cs="Arial"/>
          <w:i/>
          <w:iCs/>
          <w:color w:val="C00000"/>
          <w:sz w:val="22"/>
          <w:szCs w:val="22"/>
        </w:rPr>
        <w:t>indicate appropriate personnel</w:t>
      </w:r>
      <w:r w:rsidR="00D2170D">
        <w:rPr>
          <w:rFonts w:ascii="Arial" w:hAnsi="Arial" w:cs="Arial"/>
          <w:i/>
          <w:iCs/>
          <w:color w:val="C00000"/>
          <w:sz w:val="22"/>
          <w:szCs w:val="22"/>
        </w:rPr>
        <w:t xml:space="preserve"> title(s)</w:t>
      </w:r>
      <w:r w:rsidR="00F756FB" w:rsidRPr="00346161">
        <w:rPr>
          <w:rFonts w:ascii="Arial" w:hAnsi="Arial" w:cs="Arial"/>
          <w:iCs/>
          <w:color w:val="C00000"/>
          <w:sz w:val="22"/>
          <w:szCs w:val="22"/>
        </w:rPr>
        <w:t>]</w:t>
      </w:r>
      <w:r w:rsidR="00D2170D">
        <w:rPr>
          <w:rFonts w:ascii="Arial" w:hAnsi="Arial" w:cs="Arial"/>
          <w:iCs/>
          <w:color w:val="C00000"/>
          <w:sz w:val="22"/>
          <w:szCs w:val="22"/>
        </w:rPr>
        <w:t xml:space="preserve"> </w:t>
      </w:r>
      <w:r w:rsidRPr="00475B9D">
        <w:rPr>
          <w:rFonts w:ascii="Arial" w:hAnsi="Arial" w:cs="Arial"/>
          <w:iCs/>
          <w:color w:val="auto"/>
          <w:sz w:val="22"/>
          <w:szCs w:val="22"/>
        </w:rPr>
        <w:t xml:space="preserve">in the specifics of this SOP. </w:t>
      </w:r>
    </w:p>
    <w:p w14:paraId="40123AA4" w14:textId="77777777" w:rsidR="00245675" w:rsidRPr="00346161" w:rsidRDefault="002449D4" w:rsidP="000D3DE8">
      <w:pPr>
        <w:pStyle w:val="BodyText3"/>
        <w:rPr>
          <w:rFonts w:ascii="Arial" w:hAnsi="Arial" w:cs="Arial"/>
          <w:i/>
          <w:iCs/>
          <w:color w:val="C00000"/>
          <w:sz w:val="22"/>
          <w:szCs w:val="22"/>
        </w:rPr>
      </w:pPr>
      <w:r w:rsidRPr="00346161">
        <w:rPr>
          <w:rFonts w:ascii="Arial" w:hAnsi="Arial" w:cs="Arial"/>
          <w:b/>
          <w:i/>
          <w:iCs/>
          <w:color w:val="C00000"/>
          <w:sz w:val="22"/>
          <w:szCs w:val="22"/>
        </w:rPr>
        <w:t>OR</w:t>
      </w:r>
      <w:r w:rsidR="00A54A4F" w:rsidRPr="00346161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 </w:t>
      </w:r>
      <w:r w:rsidRPr="00346161">
        <w:rPr>
          <w:rFonts w:ascii="Arial" w:hAnsi="Arial" w:cs="Arial"/>
          <w:i/>
          <w:iCs/>
          <w:color w:val="C00000"/>
          <w:sz w:val="22"/>
          <w:szCs w:val="22"/>
        </w:rPr>
        <w:t xml:space="preserve"> </w:t>
      </w:r>
    </w:p>
    <w:p w14:paraId="16607395" w14:textId="77777777" w:rsidR="002449D4" w:rsidRPr="00475B9D" w:rsidRDefault="002449D4" w:rsidP="000D3DE8">
      <w:pPr>
        <w:pStyle w:val="BodyText3"/>
        <w:rPr>
          <w:rFonts w:ascii="Arial" w:hAnsi="Arial" w:cs="Arial"/>
          <w:iCs/>
          <w:color w:val="auto"/>
          <w:sz w:val="22"/>
          <w:szCs w:val="22"/>
        </w:rPr>
      </w:pPr>
      <w:r w:rsidRPr="00475B9D">
        <w:rPr>
          <w:rFonts w:ascii="Arial" w:hAnsi="Arial" w:cs="Arial"/>
          <w:iCs/>
          <w:color w:val="auto"/>
          <w:sz w:val="22"/>
          <w:szCs w:val="22"/>
        </w:rPr>
        <w:t>This repository will be managed by</w:t>
      </w:r>
      <w:r w:rsidRPr="00F756FB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F756FB" w:rsidRPr="00346161">
        <w:rPr>
          <w:rFonts w:ascii="Arial" w:hAnsi="Arial" w:cs="Arial"/>
          <w:iCs/>
          <w:color w:val="C00000"/>
          <w:sz w:val="22"/>
          <w:szCs w:val="22"/>
        </w:rPr>
        <w:t>[</w:t>
      </w:r>
      <w:r w:rsidR="00BA672A" w:rsidRPr="00346161">
        <w:rPr>
          <w:rFonts w:ascii="Arial" w:hAnsi="Arial" w:cs="Arial"/>
          <w:i/>
          <w:iCs/>
          <w:color w:val="C00000"/>
          <w:sz w:val="22"/>
          <w:szCs w:val="22"/>
        </w:rPr>
        <w:t xml:space="preserve">indicate </w:t>
      </w:r>
      <w:r w:rsidR="00E32A78" w:rsidRPr="00346161">
        <w:rPr>
          <w:rFonts w:ascii="Arial" w:hAnsi="Arial" w:cs="Arial"/>
          <w:i/>
          <w:iCs/>
          <w:color w:val="C00000"/>
          <w:sz w:val="22"/>
          <w:szCs w:val="22"/>
        </w:rPr>
        <w:t xml:space="preserve">specific </w:t>
      </w:r>
      <w:r w:rsidR="00245675" w:rsidRPr="00346161">
        <w:rPr>
          <w:rFonts w:ascii="Arial" w:hAnsi="Arial" w:cs="Arial"/>
          <w:i/>
          <w:iCs/>
          <w:color w:val="C00000"/>
          <w:sz w:val="22"/>
          <w:szCs w:val="22"/>
        </w:rPr>
        <w:t>number</w:t>
      </w:r>
      <w:r w:rsidR="00E32A78" w:rsidRPr="00346161">
        <w:rPr>
          <w:rFonts w:ascii="Arial" w:hAnsi="Arial" w:cs="Arial"/>
          <w:i/>
          <w:iCs/>
          <w:color w:val="C00000"/>
          <w:sz w:val="22"/>
          <w:szCs w:val="22"/>
        </w:rPr>
        <w:t xml:space="preserve"> or range</w:t>
      </w:r>
      <w:r w:rsidR="00F756FB" w:rsidRPr="00346161">
        <w:rPr>
          <w:rFonts w:ascii="Arial" w:hAnsi="Arial" w:cs="Arial"/>
          <w:i/>
          <w:iCs/>
          <w:color w:val="C00000"/>
          <w:sz w:val="22"/>
          <w:szCs w:val="22"/>
        </w:rPr>
        <w:t>]</w:t>
      </w:r>
      <w:r w:rsidR="0099579B" w:rsidRPr="00346161">
        <w:rPr>
          <w:rFonts w:ascii="Arial" w:hAnsi="Arial" w:cs="Arial"/>
          <w:iCs/>
          <w:color w:val="C00000"/>
          <w:sz w:val="22"/>
          <w:szCs w:val="22"/>
        </w:rPr>
        <w:t xml:space="preserve"> </w:t>
      </w:r>
      <w:r w:rsidRPr="00F756FB">
        <w:rPr>
          <w:rFonts w:ascii="Arial" w:hAnsi="Arial" w:cs="Arial"/>
          <w:iCs/>
          <w:color w:val="auto"/>
          <w:sz w:val="22"/>
          <w:szCs w:val="22"/>
        </w:rPr>
        <w:t>employees</w:t>
      </w:r>
      <w:r w:rsidR="00962FEF" w:rsidRPr="00F756FB">
        <w:rPr>
          <w:rFonts w:ascii="Arial" w:hAnsi="Arial" w:cs="Arial"/>
          <w:iCs/>
          <w:color w:val="auto"/>
          <w:sz w:val="22"/>
          <w:szCs w:val="22"/>
        </w:rPr>
        <w:t>,</w:t>
      </w:r>
      <w:r w:rsidRPr="00F756FB">
        <w:rPr>
          <w:rFonts w:ascii="Arial" w:hAnsi="Arial" w:cs="Arial"/>
          <w:iCs/>
          <w:color w:val="auto"/>
          <w:sz w:val="22"/>
          <w:szCs w:val="22"/>
        </w:rPr>
        <w:t xml:space="preserve"> trained by </w:t>
      </w:r>
      <w:r w:rsidR="00F756FB" w:rsidRPr="00346161">
        <w:rPr>
          <w:rFonts w:ascii="Arial" w:hAnsi="Arial" w:cs="Arial"/>
          <w:i/>
          <w:iCs/>
          <w:color w:val="C00000"/>
          <w:sz w:val="22"/>
          <w:szCs w:val="22"/>
        </w:rPr>
        <w:t>[</w:t>
      </w:r>
      <w:r w:rsidR="00A54A4F" w:rsidRPr="00346161">
        <w:rPr>
          <w:rFonts w:ascii="Arial" w:hAnsi="Arial" w:cs="Arial"/>
          <w:i/>
          <w:iCs/>
          <w:color w:val="C00000"/>
          <w:sz w:val="22"/>
          <w:szCs w:val="22"/>
        </w:rPr>
        <w:t>indicate appropriate personnel</w:t>
      </w:r>
      <w:r w:rsidR="00F756FB" w:rsidRPr="00346161">
        <w:rPr>
          <w:rFonts w:ascii="Arial" w:hAnsi="Arial" w:cs="Arial"/>
          <w:i/>
          <w:iCs/>
          <w:color w:val="C00000"/>
          <w:sz w:val="22"/>
          <w:szCs w:val="22"/>
        </w:rPr>
        <w:t>]</w:t>
      </w:r>
      <w:r w:rsidRPr="00F756FB">
        <w:rPr>
          <w:rFonts w:ascii="Arial" w:hAnsi="Arial" w:cs="Arial"/>
          <w:iCs/>
          <w:color w:val="auto"/>
          <w:sz w:val="22"/>
          <w:szCs w:val="22"/>
        </w:rPr>
        <w:t>. Supervision will be close and ongoing, including</w:t>
      </w:r>
      <w:r w:rsidRPr="000D3DE8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475B9D" w:rsidRPr="00346161">
        <w:rPr>
          <w:rFonts w:ascii="Arial" w:hAnsi="Arial" w:cs="Arial"/>
          <w:i/>
          <w:iCs/>
          <w:color w:val="C00000"/>
          <w:sz w:val="22"/>
          <w:szCs w:val="22"/>
        </w:rPr>
        <w:t>[</w:t>
      </w:r>
      <w:r w:rsidR="00A54A4F" w:rsidRPr="00346161">
        <w:rPr>
          <w:rFonts w:ascii="Arial" w:hAnsi="Arial" w:cs="Arial"/>
          <w:i/>
          <w:iCs/>
          <w:color w:val="C00000"/>
          <w:sz w:val="22"/>
          <w:szCs w:val="22"/>
        </w:rPr>
        <w:t>describe methods</w:t>
      </w:r>
      <w:r w:rsidR="00962FEF" w:rsidRPr="00346161">
        <w:rPr>
          <w:rFonts w:ascii="Arial" w:hAnsi="Arial" w:cs="Arial"/>
          <w:i/>
          <w:iCs/>
          <w:color w:val="C00000"/>
          <w:sz w:val="22"/>
          <w:szCs w:val="22"/>
        </w:rPr>
        <w:t>, e.g., periodically (indicate time frame, i.e., daily, weekly, etc.) checking log entries, comparing to labels, ICFs, etc.</w:t>
      </w:r>
      <w:r w:rsidR="00475B9D" w:rsidRPr="00346161">
        <w:rPr>
          <w:rFonts w:ascii="Arial" w:hAnsi="Arial" w:cs="Arial"/>
          <w:i/>
          <w:iCs/>
          <w:color w:val="C00000"/>
          <w:sz w:val="22"/>
          <w:szCs w:val="22"/>
        </w:rPr>
        <w:t>]</w:t>
      </w:r>
      <w:r w:rsidR="00962FEF" w:rsidRPr="00475B9D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962FEF" w:rsidRPr="000D3DE8">
        <w:rPr>
          <w:rFonts w:ascii="Arial" w:hAnsi="Arial" w:cs="Arial"/>
          <w:iCs/>
          <w:color w:val="auto"/>
          <w:sz w:val="22"/>
          <w:szCs w:val="22"/>
        </w:rPr>
        <w:t xml:space="preserve">associated with individual </w:t>
      </w:r>
      <w:r w:rsidR="00475B9D" w:rsidRPr="000D3DE8">
        <w:rPr>
          <w:rFonts w:ascii="Arial" w:hAnsi="Arial" w:cs="Arial"/>
          <w:iCs/>
          <w:color w:val="00B0F0"/>
          <w:sz w:val="22"/>
          <w:szCs w:val="22"/>
        </w:rPr>
        <w:t>&lt;</w:t>
      </w:r>
      <w:r w:rsidR="00962FEF" w:rsidRPr="000D3DE8">
        <w:rPr>
          <w:rFonts w:ascii="Arial" w:hAnsi="Arial" w:cs="Arial"/>
          <w:iCs/>
          <w:color w:val="00B0F0"/>
          <w:sz w:val="22"/>
          <w:szCs w:val="22"/>
        </w:rPr>
        <w:t xml:space="preserve">data </w:t>
      </w:r>
      <w:r w:rsidR="002B27CD" w:rsidRPr="000D3DE8">
        <w:rPr>
          <w:rFonts w:ascii="Arial" w:hAnsi="Arial" w:cs="Arial"/>
          <w:iCs/>
          <w:color w:val="00B0F0"/>
          <w:sz w:val="22"/>
          <w:szCs w:val="22"/>
        </w:rPr>
        <w:t>sets and</w:t>
      </w:r>
      <w:r w:rsidR="00962FEF" w:rsidRPr="000D3DE8">
        <w:rPr>
          <w:rFonts w:ascii="Arial" w:hAnsi="Arial" w:cs="Arial"/>
          <w:iCs/>
          <w:color w:val="00B0F0"/>
          <w:sz w:val="22"/>
          <w:szCs w:val="22"/>
        </w:rPr>
        <w:t>/</w:t>
      </w:r>
      <w:r w:rsidR="002B27CD" w:rsidRPr="000D3DE8">
        <w:rPr>
          <w:rFonts w:ascii="Arial" w:hAnsi="Arial" w:cs="Arial"/>
          <w:iCs/>
          <w:color w:val="00B0F0"/>
          <w:sz w:val="22"/>
          <w:szCs w:val="22"/>
        </w:rPr>
        <w:t xml:space="preserve">or </w:t>
      </w:r>
      <w:r w:rsidR="00962FEF" w:rsidRPr="000D3DE8">
        <w:rPr>
          <w:rFonts w:ascii="Arial" w:hAnsi="Arial" w:cs="Arial"/>
          <w:iCs/>
          <w:color w:val="00B0F0"/>
          <w:sz w:val="22"/>
          <w:szCs w:val="22"/>
        </w:rPr>
        <w:t>specimens</w:t>
      </w:r>
      <w:r w:rsidR="00E32A78" w:rsidRPr="000D3DE8">
        <w:rPr>
          <w:rFonts w:ascii="Arial" w:hAnsi="Arial" w:cs="Arial"/>
          <w:iCs/>
          <w:color w:val="00B0F0"/>
          <w:sz w:val="22"/>
          <w:szCs w:val="22"/>
        </w:rPr>
        <w:t>&gt;</w:t>
      </w:r>
      <w:r w:rsidRPr="006727F3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0D3ED1FB" w14:textId="77777777" w:rsidR="00AD210F" w:rsidRPr="003D12F2" w:rsidRDefault="00AD210F" w:rsidP="00F63270">
      <w:pPr>
        <w:spacing w:after="0" w:line="240" w:lineRule="auto"/>
        <w:rPr>
          <w:rFonts w:ascii="Arial" w:hAnsi="Arial" w:cs="Arial"/>
        </w:rPr>
      </w:pPr>
    </w:p>
    <w:p w14:paraId="3E0A3C29" w14:textId="77777777" w:rsidR="006B1B94" w:rsidRPr="000C7E75" w:rsidRDefault="006B1B94" w:rsidP="000D3DE8">
      <w:pPr>
        <w:spacing w:after="0" w:line="240" w:lineRule="auto"/>
        <w:rPr>
          <w:rFonts w:ascii="Arial" w:hAnsi="Arial" w:cs="Arial"/>
        </w:rPr>
      </w:pPr>
      <w:r w:rsidRPr="003D12F2">
        <w:rPr>
          <w:rFonts w:ascii="Arial" w:hAnsi="Arial" w:cs="Arial"/>
        </w:rPr>
        <w:t xml:space="preserve">The responsibility for the security and oversight of the repository rests with the </w:t>
      </w:r>
      <w:r w:rsidR="00962FEF" w:rsidRPr="003D12F2">
        <w:rPr>
          <w:rFonts w:ascii="Arial" w:hAnsi="Arial" w:cs="Arial"/>
        </w:rPr>
        <w:t xml:space="preserve">Research </w:t>
      </w:r>
      <w:r w:rsidRPr="000C7E75">
        <w:rPr>
          <w:rFonts w:ascii="Arial" w:hAnsi="Arial" w:cs="Arial"/>
        </w:rPr>
        <w:t xml:space="preserve">Repository Director. </w:t>
      </w:r>
    </w:p>
    <w:p w14:paraId="29B2D0A8" w14:textId="77777777" w:rsidR="00AD210F" w:rsidRPr="000C7E75" w:rsidRDefault="00AD210F" w:rsidP="000D3DE8">
      <w:pPr>
        <w:spacing w:after="0" w:line="240" w:lineRule="auto"/>
        <w:rPr>
          <w:rFonts w:ascii="Arial" w:hAnsi="Arial" w:cs="Arial"/>
          <w:i/>
        </w:rPr>
      </w:pPr>
    </w:p>
    <w:p w14:paraId="4BFB75C0" w14:textId="77777777" w:rsidR="0099579B" w:rsidRPr="00346161" w:rsidRDefault="001154B0" w:rsidP="000D3DE8">
      <w:pPr>
        <w:spacing w:after="0" w:line="240" w:lineRule="auto"/>
        <w:rPr>
          <w:rFonts w:ascii="Arial" w:hAnsi="Arial" w:cs="Arial"/>
          <w:i/>
          <w:color w:val="C00000"/>
        </w:rPr>
      </w:pPr>
      <w:r w:rsidRPr="00346161">
        <w:rPr>
          <w:rFonts w:ascii="Arial" w:hAnsi="Arial" w:cs="Arial"/>
          <w:b/>
          <w:i/>
          <w:color w:val="C00000"/>
        </w:rPr>
        <w:t>NOTE:</w:t>
      </w:r>
      <w:r w:rsidRPr="00346161">
        <w:rPr>
          <w:rFonts w:ascii="Arial" w:hAnsi="Arial" w:cs="Arial"/>
          <w:i/>
          <w:color w:val="C00000"/>
        </w:rPr>
        <w:t xml:space="preserve">  </w:t>
      </w:r>
      <w:r w:rsidR="00F26DD2" w:rsidRPr="00346161">
        <w:rPr>
          <w:rFonts w:ascii="Arial" w:hAnsi="Arial" w:cs="Arial"/>
          <w:i/>
          <w:color w:val="C00000"/>
        </w:rPr>
        <w:t>The following must be addressed (if they have not already been by one of the items above)</w:t>
      </w:r>
      <w:r w:rsidR="0099579B" w:rsidRPr="00346161">
        <w:rPr>
          <w:rFonts w:ascii="Arial" w:hAnsi="Arial" w:cs="Arial"/>
          <w:i/>
          <w:color w:val="C00000"/>
        </w:rPr>
        <w:t>:</w:t>
      </w:r>
    </w:p>
    <w:p w14:paraId="08E133D9" w14:textId="77777777" w:rsidR="0099579B" w:rsidRPr="00346161" w:rsidRDefault="0099579B" w:rsidP="000D3DE8">
      <w:pPr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  <w:i/>
          <w:color w:val="C00000"/>
        </w:rPr>
      </w:pPr>
      <w:r w:rsidRPr="00346161">
        <w:rPr>
          <w:rFonts w:ascii="Arial" w:eastAsia="Times New Roman" w:hAnsi="Arial" w:cs="Arial"/>
          <w:i/>
          <w:color w:val="C00000"/>
        </w:rPr>
        <w:t xml:space="preserve">How </w:t>
      </w:r>
      <w:r w:rsidR="00F26DD2" w:rsidRPr="00346161">
        <w:rPr>
          <w:rFonts w:ascii="Arial" w:eastAsia="Times New Roman" w:hAnsi="Arial" w:cs="Arial"/>
          <w:i/>
          <w:color w:val="C00000"/>
        </w:rPr>
        <w:t xml:space="preserve">all </w:t>
      </w:r>
      <w:r w:rsidRPr="00346161">
        <w:rPr>
          <w:rFonts w:ascii="Arial" w:eastAsia="Times New Roman" w:hAnsi="Arial" w:cs="Arial"/>
          <w:i/>
          <w:color w:val="C00000"/>
        </w:rPr>
        <w:t>records will be maintained.</w:t>
      </w:r>
      <w:r w:rsidR="00FE5F9A" w:rsidRPr="00346161">
        <w:rPr>
          <w:rFonts w:ascii="Arial" w:eastAsia="Times New Roman" w:hAnsi="Arial" w:cs="Arial"/>
          <w:i/>
          <w:color w:val="C00000"/>
        </w:rPr>
        <w:t xml:space="preserve">  [NOTE:  In addition to the records referenced above, records of all committee actions relevant to the repository must also be kept.]</w:t>
      </w:r>
    </w:p>
    <w:p w14:paraId="428ED14A" w14:textId="5158DAF5" w:rsidR="0099579B" w:rsidRPr="00346161" w:rsidRDefault="0099579B" w:rsidP="000D3DE8">
      <w:pPr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  <w:i/>
          <w:color w:val="C00000"/>
        </w:rPr>
      </w:pPr>
      <w:r w:rsidRPr="00346161">
        <w:rPr>
          <w:rFonts w:ascii="Arial" w:eastAsia="Times New Roman" w:hAnsi="Arial" w:cs="Arial"/>
          <w:i/>
          <w:color w:val="C00000"/>
        </w:rPr>
        <w:t>Whether the specimens</w:t>
      </w:r>
      <w:r w:rsidR="00F26DD2" w:rsidRPr="00346161">
        <w:rPr>
          <w:rFonts w:ascii="Arial" w:eastAsia="Times New Roman" w:hAnsi="Arial" w:cs="Arial"/>
          <w:i/>
          <w:color w:val="C00000"/>
        </w:rPr>
        <w:t xml:space="preserve"> and</w:t>
      </w:r>
      <w:r w:rsidRPr="00346161">
        <w:rPr>
          <w:rFonts w:ascii="Arial" w:eastAsia="Times New Roman" w:hAnsi="Arial" w:cs="Arial"/>
          <w:i/>
          <w:color w:val="C00000"/>
        </w:rPr>
        <w:t>/</w:t>
      </w:r>
      <w:r w:rsidR="00F26DD2" w:rsidRPr="00346161">
        <w:rPr>
          <w:rFonts w:ascii="Arial" w:eastAsia="Times New Roman" w:hAnsi="Arial" w:cs="Arial"/>
          <w:i/>
          <w:color w:val="C00000"/>
        </w:rPr>
        <w:t xml:space="preserve">or </w:t>
      </w:r>
      <w:r w:rsidRPr="00346161">
        <w:rPr>
          <w:rFonts w:ascii="Arial" w:eastAsia="Times New Roman" w:hAnsi="Arial" w:cs="Arial"/>
          <w:i/>
          <w:color w:val="C00000"/>
        </w:rPr>
        <w:t xml:space="preserve">data </w:t>
      </w:r>
      <w:r w:rsidR="00F26DD2" w:rsidRPr="00346161">
        <w:rPr>
          <w:rFonts w:ascii="Arial" w:eastAsia="Times New Roman" w:hAnsi="Arial" w:cs="Arial"/>
          <w:i/>
          <w:color w:val="C00000"/>
        </w:rPr>
        <w:t xml:space="preserve">received, </w:t>
      </w:r>
      <w:proofErr w:type="gramStart"/>
      <w:r w:rsidR="00F26DD2" w:rsidRPr="00346161">
        <w:rPr>
          <w:rFonts w:ascii="Arial" w:eastAsia="Times New Roman" w:hAnsi="Arial" w:cs="Arial"/>
          <w:i/>
          <w:color w:val="C00000"/>
        </w:rPr>
        <w:t>kept</w:t>
      </w:r>
      <w:proofErr w:type="gramEnd"/>
      <w:r w:rsidR="00F26DD2" w:rsidRPr="00346161">
        <w:rPr>
          <w:rFonts w:ascii="Arial" w:eastAsia="Times New Roman" w:hAnsi="Arial" w:cs="Arial"/>
          <w:i/>
          <w:color w:val="C00000"/>
        </w:rPr>
        <w:t xml:space="preserve"> and released </w:t>
      </w:r>
      <w:r w:rsidRPr="00346161">
        <w:rPr>
          <w:rFonts w:ascii="Arial" w:eastAsia="Times New Roman" w:hAnsi="Arial" w:cs="Arial"/>
          <w:i/>
          <w:color w:val="C00000"/>
        </w:rPr>
        <w:t xml:space="preserve">will be identifiable or de-identified. </w:t>
      </w:r>
      <w:r w:rsidR="00F26DD2" w:rsidRPr="00346161">
        <w:rPr>
          <w:rFonts w:ascii="Arial" w:eastAsia="Times New Roman" w:hAnsi="Arial" w:cs="Arial"/>
          <w:i/>
          <w:color w:val="C00000"/>
        </w:rPr>
        <w:t xml:space="preserve">(Note: </w:t>
      </w:r>
      <w:r w:rsidRPr="00346161">
        <w:rPr>
          <w:rFonts w:ascii="Arial" w:eastAsia="Times New Roman" w:hAnsi="Arial" w:cs="Arial"/>
          <w:i/>
          <w:color w:val="C00000"/>
        </w:rPr>
        <w:t>If the research repository includes de-identified specimens</w:t>
      </w:r>
      <w:r w:rsidR="00F26DD2" w:rsidRPr="00346161">
        <w:rPr>
          <w:rFonts w:ascii="Arial" w:eastAsia="Times New Roman" w:hAnsi="Arial" w:cs="Arial"/>
          <w:i/>
          <w:color w:val="C00000"/>
        </w:rPr>
        <w:t xml:space="preserve"> and</w:t>
      </w:r>
      <w:r w:rsidRPr="00346161">
        <w:rPr>
          <w:rFonts w:ascii="Arial" w:eastAsia="Times New Roman" w:hAnsi="Arial" w:cs="Arial"/>
          <w:i/>
          <w:color w:val="C00000"/>
        </w:rPr>
        <w:t>/</w:t>
      </w:r>
      <w:r w:rsidR="00F26DD2" w:rsidRPr="00346161">
        <w:rPr>
          <w:rFonts w:ascii="Arial" w:eastAsia="Times New Roman" w:hAnsi="Arial" w:cs="Arial"/>
          <w:i/>
          <w:color w:val="C00000"/>
        </w:rPr>
        <w:t xml:space="preserve">or </w:t>
      </w:r>
      <w:r w:rsidRPr="00346161">
        <w:rPr>
          <w:rFonts w:ascii="Arial" w:eastAsia="Times New Roman" w:hAnsi="Arial" w:cs="Arial"/>
          <w:i/>
          <w:color w:val="C00000"/>
        </w:rPr>
        <w:t>data that may be re-identified, VHA Handbook 1200.12, must be followed.</w:t>
      </w:r>
      <w:r w:rsidR="00F26DD2" w:rsidRPr="00346161">
        <w:rPr>
          <w:rFonts w:ascii="Arial" w:eastAsia="Times New Roman" w:hAnsi="Arial" w:cs="Arial"/>
          <w:i/>
          <w:color w:val="C00000"/>
        </w:rPr>
        <w:t>)</w:t>
      </w:r>
    </w:p>
    <w:p w14:paraId="7BFFEC54" w14:textId="77777777" w:rsidR="0099579B" w:rsidRPr="00346161" w:rsidRDefault="0099579B" w:rsidP="000D3DE8">
      <w:pPr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  <w:i/>
          <w:color w:val="C00000"/>
        </w:rPr>
      </w:pPr>
      <w:r w:rsidRPr="00346161">
        <w:rPr>
          <w:rFonts w:ascii="Arial" w:eastAsia="Times New Roman" w:hAnsi="Arial" w:cs="Arial"/>
          <w:i/>
          <w:color w:val="C00000"/>
        </w:rPr>
        <w:t xml:space="preserve">Policies and procedures for </w:t>
      </w:r>
      <w:r w:rsidR="008A578F" w:rsidRPr="00346161">
        <w:rPr>
          <w:rFonts w:ascii="Arial" w:eastAsia="Times New Roman" w:hAnsi="Arial" w:cs="Arial"/>
          <w:i/>
          <w:color w:val="C00000"/>
        </w:rPr>
        <w:t xml:space="preserve">receiving and </w:t>
      </w:r>
      <w:r w:rsidRPr="00346161">
        <w:rPr>
          <w:rFonts w:ascii="Arial" w:eastAsia="Times New Roman" w:hAnsi="Arial" w:cs="Arial"/>
          <w:i/>
          <w:color w:val="C00000"/>
        </w:rPr>
        <w:t>releasing specimens</w:t>
      </w:r>
      <w:r w:rsidR="00F26DD2" w:rsidRPr="00346161">
        <w:rPr>
          <w:rFonts w:ascii="Arial" w:eastAsia="Times New Roman" w:hAnsi="Arial" w:cs="Arial"/>
          <w:i/>
          <w:color w:val="C00000"/>
        </w:rPr>
        <w:t xml:space="preserve"> and</w:t>
      </w:r>
      <w:r w:rsidRPr="00346161">
        <w:rPr>
          <w:rFonts w:ascii="Arial" w:eastAsia="Times New Roman" w:hAnsi="Arial" w:cs="Arial"/>
          <w:i/>
          <w:color w:val="C00000"/>
        </w:rPr>
        <w:t>/</w:t>
      </w:r>
      <w:r w:rsidR="00F26DD2" w:rsidRPr="00346161">
        <w:rPr>
          <w:rFonts w:ascii="Arial" w:eastAsia="Times New Roman" w:hAnsi="Arial" w:cs="Arial"/>
          <w:i/>
          <w:color w:val="C00000"/>
        </w:rPr>
        <w:t xml:space="preserve">or </w:t>
      </w:r>
      <w:r w:rsidRPr="00346161">
        <w:rPr>
          <w:rFonts w:ascii="Arial" w:eastAsia="Times New Roman" w:hAnsi="Arial" w:cs="Arial"/>
          <w:i/>
          <w:color w:val="C00000"/>
        </w:rPr>
        <w:t>data from the repository</w:t>
      </w:r>
      <w:r w:rsidR="00F26DD2" w:rsidRPr="00346161">
        <w:rPr>
          <w:rFonts w:ascii="Arial" w:eastAsia="Times New Roman" w:hAnsi="Arial" w:cs="Arial"/>
          <w:i/>
          <w:color w:val="C00000"/>
        </w:rPr>
        <w:t>.</w:t>
      </w:r>
    </w:p>
    <w:p w14:paraId="241A5AAA" w14:textId="77777777" w:rsidR="0099579B" w:rsidRPr="00346161" w:rsidRDefault="0099579B" w:rsidP="000D3DE8">
      <w:pPr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  <w:i/>
          <w:color w:val="C00000"/>
        </w:rPr>
      </w:pPr>
      <w:r w:rsidRPr="00346161">
        <w:rPr>
          <w:rFonts w:ascii="Arial" w:eastAsia="Times New Roman" w:hAnsi="Arial" w:cs="Arial"/>
          <w:i/>
          <w:color w:val="C00000"/>
        </w:rPr>
        <w:t xml:space="preserve">Mechanisms for verifying </w:t>
      </w:r>
      <w:r w:rsidR="00F26DD2" w:rsidRPr="00346161">
        <w:rPr>
          <w:rFonts w:ascii="Arial" w:eastAsia="Times New Roman" w:hAnsi="Arial" w:cs="Arial"/>
          <w:i/>
          <w:color w:val="C00000"/>
        </w:rPr>
        <w:t xml:space="preserve">required </w:t>
      </w:r>
      <w:r w:rsidRPr="00346161">
        <w:rPr>
          <w:rFonts w:ascii="Arial" w:eastAsia="Times New Roman" w:hAnsi="Arial" w:cs="Arial"/>
          <w:i/>
          <w:color w:val="C00000"/>
        </w:rPr>
        <w:t>approval</w:t>
      </w:r>
      <w:r w:rsidR="00F26DD2" w:rsidRPr="00346161">
        <w:rPr>
          <w:rFonts w:ascii="Arial" w:eastAsia="Times New Roman" w:hAnsi="Arial" w:cs="Arial"/>
          <w:i/>
          <w:color w:val="C00000"/>
        </w:rPr>
        <w:t>(s)</w:t>
      </w:r>
      <w:r w:rsidRPr="00346161">
        <w:rPr>
          <w:rFonts w:ascii="Arial" w:eastAsia="Times New Roman" w:hAnsi="Arial" w:cs="Arial"/>
          <w:i/>
          <w:color w:val="C00000"/>
        </w:rPr>
        <w:t xml:space="preserve"> of research for recipient investigator</w:t>
      </w:r>
      <w:r w:rsidR="00F26DD2" w:rsidRPr="00346161">
        <w:rPr>
          <w:rFonts w:ascii="Arial" w:eastAsia="Times New Roman" w:hAnsi="Arial" w:cs="Arial"/>
          <w:i/>
          <w:color w:val="C00000"/>
        </w:rPr>
        <w:t>s</w:t>
      </w:r>
      <w:r w:rsidRPr="00346161">
        <w:rPr>
          <w:rFonts w:ascii="Arial" w:eastAsia="Times New Roman" w:hAnsi="Arial" w:cs="Arial"/>
          <w:i/>
          <w:color w:val="C00000"/>
        </w:rPr>
        <w:t>.</w:t>
      </w:r>
    </w:p>
    <w:p w14:paraId="2214E0E2" w14:textId="77777777" w:rsidR="0099579B" w:rsidRPr="00346161" w:rsidRDefault="0099579B" w:rsidP="000D3DE8">
      <w:pPr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  <w:i/>
          <w:color w:val="C00000"/>
        </w:rPr>
      </w:pPr>
      <w:r w:rsidRPr="00346161">
        <w:rPr>
          <w:rFonts w:ascii="Arial" w:eastAsia="Times New Roman" w:hAnsi="Arial" w:cs="Arial"/>
          <w:i/>
          <w:color w:val="C00000"/>
        </w:rPr>
        <w:t>Administrative activities, such as hiring, training and supervising employees</w:t>
      </w:r>
      <w:r w:rsidR="00962FEF" w:rsidRPr="00346161">
        <w:rPr>
          <w:rFonts w:ascii="Arial" w:eastAsia="Times New Roman" w:hAnsi="Arial" w:cs="Arial"/>
          <w:i/>
          <w:color w:val="C00000"/>
        </w:rPr>
        <w:t>.</w:t>
      </w:r>
    </w:p>
    <w:p w14:paraId="16040FA0" w14:textId="77777777" w:rsidR="0099579B" w:rsidRPr="00346161" w:rsidRDefault="0099579B" w:rsidP="000D3DE8">
      <w:pPr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  <w:i/>
          <w:color w:val="C00000"/>
        </w:rPr>
      </w:pPr>
      <w:r w:rsidRPr="00346161">
        <w:rPr>
          <w:rFonts w:ascii="Arial" w:eastAsia="Times New Roman" w:hAnsi="Arial" w:cs="Arial"/>
          <w:i/>
          <w:color w:val="C00000"/>
        </w:rPr>
        <w:t>Conflict of interest</w:t>
      </w:r>
      <w:r w:rsidR="00962FEF" w:rsidRPr="00346161">
        <w:rPr>
          <w:rFonts w:ascii="Arial" w:eastAsia="Times New Roman" w:hAnsi="Arial" w:cs="Arial"/>
          <w:i/>
          <w:color w:val="C00000"/>
        </w:rPr>
        <w:t>.</w:t>
      </w:r>
    </w:p>
    <w:p w14:paraId="34D83894" w14:textId="77777777" w:rsidR="0099579B" w:rsidRPr="00346161" w:rsidRDefault="0099579B" w:rsidP="000D3DE8">
      <w:pPr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  <w:i/>
          <w:color w:val="C00000"/>
        </w:rPr>
      </w:pPr>
      <w:r w:rsidRPr="00346161">
        <w:rPr>
          <w:rFonts w:ascii="Arial" w:eastAsia="Times New Roman" w:hAnsi="Arial" w:cs="Arial"/>
          <w:i/>
          <w:color w:val="C00000"/>
        </w:rPr>
        <w:t>Tracking of data</w:t>
      </w:r>
      <w:r w:rsidR="00962FEF" w:rsidRPr="00346161">
        <w:rPr>
          <w:rFonts w:ascii="Arial" w:eastAsia="Times New Roman" w:hAnsi="Arial" w:cs="Arial"/>
          <w:i/>
          <w:color w:val="C00000"/>
        </w:rPr>
        <w:t>.</w:t>
      </w:r>
    </w:p>
    <w:p w14:paraId="65FF5C3B" w14:textId="77777777" w:rsidR="0099579B" w:rsidRPr="00346161" w:rsidRDefault="00BA1529" w:rsidP="000D3DE8">
      <w:pPr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  <w:i/>
          <w:color w:val="C00000"/>
        </w:rPr>
      </w:pPr>
      <w:r w:rsidRPr="00346161">
        <w:rPr>
          <w:rFonts w:ascii="Arial" w:eastAsia="Times New Roman" w:hAnsi="Arial" w:cs="Arial"/>
          <w:i/>
          <w:color w:val="C00000"/>
        </w:rPr>
        <w:t>Whether there will be any research data d</w:t>
      </w:r>
      <w:r w:rsidR="0099579B" w:rsidRPr="00346161">
        <w:rPr>
          <w:rFonts w:ascii="Arial" w:eastAsia="Times New Roman" w:hAnsi="Arial" w:cs="Arial"/>
          <w:i/>
          <w:color w:val="C00000"/>
        </w:rPr>
        <w:t xml:space="preserve">isclosure to </w:t>
      </w:r>
      <w:r w:rsidRPr="00346161">
        <w:rPr>
          <w:rFonts w:ascii="Arial" w:eastAsia="Times New Roman" w:hAnsi="Arial" w:cs="Arial"/>
          <w:i/>
          <w:color w:val="C00000"/>
        </w:rPr>
        <w:t xml:space="preserve">participants </w:t>
      </w:r>
      <w:r w:rsidR="0099579B" w:rsidRPr="00346161">
        <w:rPr>
          <w:rFonts w:ascii="Arial" w:eastAsia="Times New Roman" w:hAnsi="Arial" w:cs="Arial"/>
          <w:i/>
          <w:color w:val="C00000"/>
        </w:rPr>
        <w:t xml:space="preserve">and conditions under which disclosure </w:t>
      </w:r>
      <w:r w:rsidR="008A578F" w:rsidRPr="00346161">
        <w:rPr>
          <w:rFonts w:ascii="Arial" w:eastAsia="Times New Roman" w:hAnsi="Arial" w:cs="Arial"/>
          <w:i/>
          <w:color w:val="C00000"/>
        </w:rPr>
        <w:t xml:space="preserve">may </w:t>
      </w:r>
      <w:r w:rsidR="0099579B" w:rsidRPr="00346161">
        <w:rPr>
          <w:rFonts w:ascii="Arial" w:eastAsia="Times New Roman" w:hAnsi="Arial" w:cs="Arial"/>
          <w:i/>
          <w:color w:val="C00000"/>
        </w:rPr>
        <w:t xml:space="preserve">or </w:t>
      </w:r>
      <w:r w:rsidR="008A578F" w:rsidRPr="00346161">
        <w:rPr>
          <w:rFonts w:ascii="Arial" w:eastAsia="Times New Roman" w:hAnsi="Arial" w:cs="Arial"/>
          <w:i/>
          <w:color w:val="C00000"/>
        </w:rPr>
        <w:t>may</w:t>
      </w:r>
      <w:r w:rsidR="0099579B" w:rsidRPr="00346161">
        <w:rPr>
          <w:rFonts w:ascii="Arial" w:eastAsia="Times New Roman" w:hAnsi="Arial" w:cs="Arial"/>
          <w:i/>
          <w:color w:val="C00000"/>
        </w:rPr>
        <w:t xml:space="preserve"> not</w:t>
      </w:r>
      <w:r w:rsidR="008A578F" w:rsidRPr="00346161">
        <w:rPr>
          <w:rFonts w:ascii="Arial" w:eastAsia="Times New Roman" w:hAnsi="Arial" w:cs="Arial"/>
          <w:i/>
          <w:color w:val="C00000"/>
        </w:rPr>
        <w:t xml:space="preserve"> be</w:t>
      </w:r>
      <w:r w:rsidR="0099579B" w:rsidRPr="00346161">
        <w:rPr>
          <w:rFonts w:ascii="Arial" w:eastAsia="Times New Roman" w:hAnsi="Arial" w:cs="Arial"/>
          <w:i/>
          <w:color w:val="C00000"/>
        </w:rPr>
        <w:t xml:space="preserve"> allowed</w:t>
      </w:r>
      <w:r w:rsidR="00962FEF" w:rsidRPr="00346161">
        <w:rPr>
          <w:rFonts w:ascii="Arial" w:eastAsia="Times New Roman" w:hAnsi="Arial" w:cs="Arial"/>
          <w:i/>
          <w:color w:val="C00000"/>
        </w:rPr>
        <w:t>.</w:t>
      </w:r>
    </w:p>
    <w:p w14:paraId="108234CE" w14:textId="77777777" w:rsidR="0099579B" w:rsidRPr="00346161" w:rsidRDefault="00962FEF" w:rsidP="000D3DE8">
      <w:pPr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  <w:i/>
          <w:color w:val="C00000"/>
        </w:rPr>
      </w:pPr>
      <w:r w:rsidRPr="00346161">
        <w:rPr>
          <w:rFonts w:ascii="Arial" w:eastAsia="Times New Roman" w:hAnsi="Arial" w:cs="Arial"/>
          <w:i/>
          <w:color w:val="C00000"/>
        </w:rPr>
        <w:t>Plans for d</w:t>
      </w:r>
      <w:r w:rsidR="0099579B" w:rsidRPr="00346161">
        <w:rPr>
          <w:rFonts w:ascii="Arial" w:eastAsia="Times New Roman" w:hAnsi="Arial" w:cs="Arial"/>
          <w:i/>
          <w:color w:val="C00000"/>
        </w:rPr>
        <w:t xml:space="preserve">estruction </w:t>
      </w:r>
      <w:r w:rsidRPr="00346161">
        <w:rPr>
          <w:rFonts w:ascii="Arial" w:eastAsia="Times New Roman" w:hAnsi="Arial" w:cs="Arial"/>
          <w:i/>
          <w:color w:val="C00000"/>
        </w:rPr>
        <w:t xml:space="preserve">or transfer </w:t>
      </w:r>
      <w:r w:rsidR="0099579B" w:rsidRPr="00346161">
        <w:rPr>
          <w:rFonts w:ascii="Arial" w:eastAsia="Times New Roman" w:hAnsi="Arial" w:cs="Arial"/>
          <w:i/>
          <w:color w:val="C00000"/>
        </w:rPr>
        <w:t xml:space="preserve">of </w:t>
      </w:r>
      <w:r w:rsidR="00D51509" w:rsidRPr="00346161">
        <w:rPr>
          <w:rFonts w:ascii="Arial" w:eastAsia="Times New Roman" w:hAnsi="Arial" w:cs="Arial"/>
          <w:i/>
          <w:color w:val="C00000"/>
        </w:rPr>
        <w:t xml:space="preserve">all </w:t>
      </w:r>
      <w:r w:rsidR="0099579B" w:rsidRPr="00346161">
        <w:rPr>
          <w:rFonts w:ascii="Arial" w:eastAsia="Times New Roman" w:hAnsi="Arial" w:cs="Arial"/>
          <w:i/>
          <w:color w:val="C00000"/>
        </w:rPr>
        <w:t>specimens</w:t>
      </w:r>
      <w:r w:rsidR="00D51509" w:rsidRPr="00346161">
        <w:rPr>
          <w:rFonts w:ascii="Arial" w:eastAsia="Times New Roman" w:hAnsi="Arial" w:cs="Arial"/>
          <w:i/>
          <w:color w:val="C00000"/>
        </w:rPr>
        <w:t xml:space="preserve"> and</w:t>
      </w:r>
      <w:r w:rsidR="0099579B" w:rsidRPr="00346161">
        <w:rPr>
          <w:rFonts w:ascii="Arial" w:eastAsia="Times New Roman" w:hAnsi="Arial" w:cs="Arial"/>
          <w:i/>
          <w:color w:val="C00000"/>
        </w:rPr>
        <w:t>/</w:t>
      </w:r>
      <w:r w:rsidR="00D51509" w:rsidRPr="00346161">
        <w:rPr>
          <w:rFonts w:ascii="Arial" w:eastAsia="Times New Roman" w:hAnsi="Arial" w:cs="Arial"/>
          <w:i/>
          <w:color w:val="C00000"/>
        </w:rPr>
        <w:t xml:space="preserve">or </w:t>
      </w:r>
      <w:r w:rsidR="0099579B" w:rsidRPr="00346161">
        <w:rPr>
          <w:rFonts w:ascii="Arial" w:eastAsia="Times New Roman" w:hAnsi="Arial" w:cs="Arial"/>
          <w:i/>
          <w:color w:val="C00000"/>
        </w:rPr>
        <w:t>data due to the research repository’s termination</w:t>
      </w:r>
      <w:r w:rsidRPr="00346161">
        <w:rPr>
          <w:rFonts w:ascii="Arial" w:eastAsia="Times New Roman" w:hAnsi="Arial" w:cs="Arial"/>
          <w:i/>
          <w:color w:val="C00000"/>
        </w:rPr>
        <w:t xml:space="preserve"> or departure of Research Repository Director with no replacement.</w:t>
      </w:r>
    </w:p>
    <w:p w14:paraId="6E306F7E" w14:textId="77777777" w:rsidR="0099579B" w:rsidRPr="00346161" w:rsidRDefault="0099579B" w:rsidP="000D3DE8">
      <w:pPr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  <w:i/>
          <w:color w:val="C00000"/>
        </w:rPr>
      </w:pPr>
      <w:r w:rsidRPr="00346161">
        <w:rPr>
          <w:rFonts w:ascii="Arial" w:eastAsia="Times New Roman" w:hAnsi="Arial" w:cs="Arial"/>
          <w:i/>
          <w:color w:val="C00000"/>
        </w:rPr>
        <w:t>Access agreements (i.e., data use agreements)</w:t>
      </w:r>
      <w:r w:rsidR="00962FEF" w:rsidRPr="00346161">
        <w:rPr>
          <w:rFonts w:ascii="Arial" w:eastAsia="Times New Roman" w:hAnsi="Arial" w:cs="Arial"/>
          <w:i/>
          <w:color w:val="C00000"/>
        </w:rPr>
        <w:t>.</w:t>
      </w:r>
    </w:p>
    <w:p w14:paraId="53321881" w14:textId="77777777" w:rsidR="0099579B" w:rsidRPr="00346161" w:rsidRDefault="0099579B" w:rsidP="000D3DE8">
      <w:pPr>
        <w:numPr>
          <w:ilvl w:val="0"/>
          <w:numId w:val="5"/>
        </w:numPr>
        <w:spacing w:after="0" w:line="240" w:lineRule="auto"/>
        <w:ind w:left="720"/>
        <w:rPr>
          <w:rFonts w:ascii="Arial" w:eastAsia="Times New Roman" w:hAnsi="Arial" w:cs="Arial"/>
          <w:i/>
          <w:color w:val="C00000"/>
        </w:rPr>
      </w:pPr>
      <w:r w:rsidRPr="00346161">
        <w:rPr>
          <w:rFonts w:ascii="Arial" w:eastAsia="Times New Roman" w:hAnsi="Arial" w:cs="Arial"/>
          <w:i/>
          <w:color w:val="C00000"/>
        </w:rPr>
        <w:t xml:space="preserve">Requiring and maintaining </w:t>
      </w:r>
      <w:r w:rsidR="008A578F" w:rsidRPr="00346161">
        <w:rPr>
          <w:rFonts w:ascii="Arial" w:eastAsia="Times New Roman" w:hAnsi="Arial" w:cs="Arial"/>
          <w:i/>
          <w:color w:val="C00000"/>
        </w:rPr>
        <w:t>all required</w:t>
      </w:r>
      <w:r w:rsidRPr="00346161">
        <w:rPr>
          <w:rFonts w:ascii="Arial" w:eastAsia="Times New Roman" w:hAnsi="Arial" w:cs="Arial"/>
          <w:i/>
          <w:color w:val="C00000"/>
        </w:rPr>
        <w:t xml:space="preserve"> committee approvals</w:t>
      </w:r>
      <w:r w:rsidR="00962FEF" w:rsidRPr="00346161">
        <w:rPr>
          <w:rFonts w:ascii="Arial" w:eastAsia="Times New Roman" w:hAnsi="Arial" w:cs="Arial"/>
          <w:i/>
          <w:color w:val="C00000"/>
        </w:rPr>
        <w:t>.</w:t>
      </w:r>
    </w:p>
    <w:p w14:paraId="43E2DDB6" w14:textId="77777777" w:rsidR="0099579B" w:rsidRPr="00346161" w:rsidRDefault="006727F3" w:rsidP="006727F3">
      <w:pPr>
        <w:spacing w:after="0" w:line="240" w:lineRule="auto"/>
        <w:ind w:firstLine="360"/>
        <w:rPr>
          <w:rFonts w:ascii="Arial" w:hAnsi="Arial" w:cs="Arial"/>
          <w:i/>
          <w:color w:val="C00000"/>
        </w:rPr>
      </w:pPr>
      <w:r w:rsidRPr="00346161">
        <w:rPr>
          <w:rFonts w:ascii="Arial" w:eastAsia="Times New Roman" w:hAnsi="Arial" w:cs="Arial"/>
          <w:i/>
          <w:color w:val="C00000"/>
        </w:rPr>
        <w:t xml:space="preserve">12. </w:t>
      </w:r>
      <w:r w:rsidR="0099579B" w:rsidRPr="00346161">
        <w:rPr>
          <w:rFonts w:ascii="Arial" w:eastAsia="Times New Roman" w:hAnsi="Arial" w:cs="Arial"/>
          <w:i/>
          <w:color w:val="C00000"/>
        </w:rPr>
        <w:t>Security and oversight</w:t>
      </w:r>
    </w:p>
    <w:sectPr w:rsidR="0099579B" w:rsidRPr="00346161" w:rsidSect="000D3DE8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C6C3" w14:textId="77777777" w:rsidR="00BA2C88" w:rsidRDefault="00BA2C88" w:rsidP="00516AEF">
      <w:pPr>
        <w:spacing w:after="0" w:line="240" w:lineRule="auto"/>
      </w:pPr>
      <w:r>
        <w:separator/>
      </w:r>
    </w:p>
  </w:endnote>
  <w:endnote w:type="continuationSeparator" w:id="0">
    <w:p w14:paraId="76066EC4" w14:textId="77777777" w:rsidR="00BA2C88" w:rsidRDefault="00BA2C88" w:rsidP="0051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EEF7" w14:textId="77777777" w:rsidR="00DC46BF" w:rsidRDefault="00DC46BF" w:rsidP="000D3DE8">
    <w:pPr>
      <w:pStyle w:val="Footer"/>
      <w:spacing w:after="0" w:line="240" w:lineRule="auto"/>
      <w:jc w:val="right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D649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D6498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DCD3D8A" w14:textId="1393CB11" w:rsidR="00DC46BF" w:rsidRDefault="00DC46BF" w:rsidP="000D3DE8">
    <w:pPr>
      <w:pStyle w:val="Footer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Template Version Date: </w:t>
    </w:r>
    <w:r w:rsidR="00330AF8">
      <w:rPr>
        <w:rFonts w:ascii="Arial" w:hAnsi="Arial" w:cs="Arial"/>
        <w:sz w:val="20"/>
        <w:szCs w:val="20"/>
      </w:rPr>
      <w:t>6/30/2021</w:t>
    </w:r>
  </w:p>
  <w:p w14:paraId="25BEBFBC" w14:textId="77777777" w:rsidR="00DC46BF" w:rsidRDefault="00DC46BF" w:rsidP="000D3DE8">
    <w:pPr>
      <w:pStyle w:val="Footer"/>
      <w:spacing w:after="0" w:line="240" w:lineRule="auto"/>
      <w:jc w:val="right"/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Repository SOP </w:t>
    </w:r>
    <w:r w:rsidRPr="00AD210F">
      <w:rPr>
        <w:rFonts w:ascii="Arial" w:hAnsi="Arial" w:cs="Arial"/>
        <w:sz w:val="20"/>
        <w:szCs w:val="20"/>
      </w:rPr>
      <w:t xml:space="preserve">Version </w:t>
    </w:r>
    <w:r>
      <w:rPr>
        <w:rFonts w:ascii="Arial" w:hAnsi="Arial" w:cs="Arial"/>
        <w:sz w:val="20"/>
        <w:szCs w:val="20"/>
      </w:rPr>
      <w:t>D</w:t>
    </w:r>
    <w:r w:rsidRPr="00AD210F">
      <w:rPr>
        <w:rFonts w:ascii="Arial" w:hAnsi="Arial" w:cs="Arial"/>
        <w:sz w:val="20"/>
        <w:szCs w:val="20"/>
      </w:rPr>
      <w:t xml:space="preserve">ate:  </w:t>
    </w:r>
    <w:r w:rsidRPr="00CA3471">
      <w:rPr>
        <w:rFonts w:ascii="Arial" w:hAnsi="Arial" w:cs="Arial"/>
        <w:i/>
        <w:color w:val="FF0000"/>
        <w:sz w:val="20"/>
        <w:szCs w:val="20"/>
      </w:rPr>
      <w:t>&lt;ENTER DATE&gt;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6894" w14:textId="77777777" w:rsidR="00BA2C88" w:rsidRDefault="00BA2C88" w:rsidP="00516AEF">
      <w:pPr>
        <w:spacing w:after="0" w:line="240" w:lineRule="auto"/>
      </w:pPr>
      <w:r>
        <w:separator/>
      </w:r>
    </w:p>
  </w:footnote>
  <w:footnote w:type="continuationSeparator" w:id="0">
    <w:p w14:paraId="786EC4DB" w14:textId="77777777" w:rsidR="00BA2C88" w:rsidRDefault="00BA2C88" w:rsidP="0051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C1AC" w14:textId="77777777" w:rsidR="009F71BB" w:rsidRPr="005D3A56" w:rsidRDefault="009F71BB" w:rsidP="009F71BB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VAPORHCS </w:t>
    </w:r>
    <w:r w:rsidRPr="005D3A56">
      <w:rPr>
        <w:rFonts w:ascii="Arial" w:hAnsi="Arial" w:cs="Arial"/>
        <w:sz w:val="20"/>
        <w:szCs w:val="20"/>
      </w:rPr>
      <w:t>Institutional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E7A75"/>
    <w:multiLevelType w:val="hybridMultilevel"/>
    <w:tmpl w:val="7F58E244"/>
    <w:lvl w:ilvl="0" w:tplc="E5580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00"/>
      </w:rPr>
    </w:lvl>
    <w:lvl w:ilvl="1" w:tplc="AED81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646CB"/>
    <w:multiLevelType w:val="hybridMultilevel"/>
    <w:tmpl w:val="A96C0A64"/>
    <w:lvl w:ilvl="0" w:tplc="00110409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87E08"/>
    <w:multiLevelType w:val="hybridMultilevel"/>
    <w:tmpl w:val="A308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A57DDE"/>
    <w:multiLevelType w:val="hybridMultilevel"/>
    <w:tmpl w:val="EEB63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709"/>
    <w:multiLevelType w:val="hybridMultilevel"/>
    <w:tmpl w:val="280CE2A8"/>
    <w:lvl w:ilvl="0" w:tplc="6BD420A2">
      <w:start w:val="1"/>
      <w:numFmt w:val="decimal"/>
      <w:lvlText w:val="%1."/>
      <w:lvlJc w:val="left"/>
      <w:pPr>
        <w:ind w:left="720" w:hanging="360"/>
      </w:pPr>
    </w:lvl>
    <w:lvl w:ilvl="1" w:tplc="A1B8A59A" w:tentative="1">
      <w:start w:val="1"/>
      <w:numFmt w:val="lowerLetter"/>
      <w:lvlText w:val="%2."/>
      <w:lvlJc w:val="left"/>
      <w:pPr>
        <w:ind w:left="1440" w:hanging="360"/>
      </w:pPr>
    </w:lvl>
    <w:lvl w:ilvl="2" w:tplc="04349E76" w:tentative="1">
      <w:start w:val="1"/>
      <w:numFmt w:val="lowerRoman"/>
      <w:lvlText w:val="%3."/>
      <w:lvlJc w:val="right"/>
      <w:pPr>
        <w:ind w:left="2160" w:hanging="180"/>
      </w:pPr>
    </w:lvl>
    <w:lvl w:ilvl="3" w:tplc="04090011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393E"/>
    <w:multiLevelType w:val="hybridMultilevel"/>
    <w:tmpl w:val="917E2236"/>
    <w:lvl w:ilvl="0" w:tplc="424CE94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1760E"/>
    <w:multiLevelType w:val="hybridMultilevel"/>
    <w:tmpl w:val="88A49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C5775"/>
    <w:multiLevelType w:val="hybridMultilevel"/>
    <w:tmpl w:val="E72A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DF8"/>
    <w:rsid w:val="000029EE"/>
    <w:rsid w:val="00002C14"/>
    <w:rsid w:val="0001081C"/>
    <w:rsid w:val="00012BAC"/>
    <w:rsid w:val="000154F2"/>
    <w:rsid w:val="00020E30"/>
    <w:rsid w:val="00044567"/>
    <w:rsid w:val="000561E7"/>
    <w:rsid w:val="00056454"/>
    <w:rsid w:val="00067194"/>
    <w:rsid w:val="00070F9E"/>
    <w:rsid w:val="0008478D"/>
    <w:rsid w:val="0009652A"/>
    <w:rsid w:val="000B1925"/>
    <w:rsid w:val="000C7E75"/>
    <w:rsid w:val="000D3DE8"/>
    <w:rsid w:val="000F4731"/>
    <w:rsid w:val="001154B0"/>
    <w:rsid w:val="00124055"/>
    <w:rsid w:val="00134B37"/>
    <w:rsid w:val="001402B2"/>
    <w:rsid w:val="001561AF"/>
    <w:rsid w:val="00157F98"/>
    <w:rsid w:val="0016326D"/>
    <w:rsid w:val="00164645"/>
    <w:rsid w:val="001774E7"/>
    <w:rsid w:val="00191262"/>
    <w:rsid w:val="00193150"/>
    <w:rsid w:val="001A07A8"/>
    <w:rsid w:val="001C3DA7"/>
    <w:rsid w:val="001E4F99"/>
    <w:rsid w:val="00226CB9"/>
    <w:rsid w:val="00231064"/>
    <w:rsid w:val="002322FF"/>
    <w:rsid w:val="002432DF"/>
    <w:rsid w:val="002436F3"/>
    <w:rsid w:val="00244003"/>
    <w:rsid w:val="002447E0"/>
    <w:rsid w:val="002449D4"/>
    <w:rsid w:val="00245481"/>
    <w:rsid w:val="00245675"/>
    <w:rsid w:val="00252402"/>
    <w:rsid w:val="002550C2"/>
    <w:rsid w:val="00265C23"/>
    <w:rsid w:val="00267CD4"/>
    <w:rsid w:val="00273389"/>
    <w:rsid w:val="00283F6E"/>
    <w:rsid w:val="0029433A"/>
    <w:rsid w:val="00294B3D"/>
    <w:rsid w:val="002B27CD"/>
    <w:rsid w:val="002B336A"/>
    <w:rsid w:val="002B777C"/>
    <w:rsid w:val="002C3306"/>
    <w:rsid w:val="002C67AC"/>
    <w:rsid w:val="002D1308"/>
    <w:rsid w:val="002D2BFA"/>
    <w:rsid w:val="002E2387"/>
    <w:rsid w:val="002E3BC4"/>
    <w:rsid w:val="002F1D3D"/>
    <w:rsid w:val="002F55E2"/>
    <w:rsid w:val="002F5B23"/>
    <w:rsid w:val="00322102"/>
    <w:rsid w:val="00330AF8"/>
    <w:rsid w:val="00332A8B"/>
    <w:rsid w:val="00346161"/>
    <w:rsid w:val="00351FE0"/>
    <w:rsid w:val="0035330E"/>
    <w:rsid w:val="0035368D"/>
    <w:rsid w:val="003653C5"/>
    <w:rsid w:val="00367EF4"/>
    <w:rsid w:val="003753B3"/>
    <w:rsid w:val="00375868"/>
    <w:rsid w:val="00395B60"/>
    <w:rsid w:val="003A2B1F"/>
    <w:rsid w:val="003C1741"/>
    <w:rsid w:val="003D12F2"/>
    <w:rsid w:val="003D2A76"/>
    <w:rsid w:val="003E2695"/>
    <w:rsid w:val="004156C4"/>
    <w:rsid w:val="004328D2"/>
    <w:rsid w:val="00437373"/>
    <w:rsid w:val="0044721E"/>
    <w:rsid w:val="004523B5"/>
    <w:rsid w:val="004670A6"/>
    <w:rsid w:val="00470EDF"/>
    <w:rsid w:val="00475B9D"/>
    <w:rsid w:val="004A6423"/>
    <w:rsid w:val="004D3567"/>
    <w:rsid w:val="004D7BD2"/>
    <w:rsid w:val="004E0D4A"/>
    <w:rsid w:val="004E5D05"/>
    <w:rsid w:val="004F1F47"/>
    <w:rsid w:val="00501DE0"/>
    <w:rsid w:val="00502E10"/>
    <w:rsid w:val="0050631E"/>
    <w:rsid w:val="00510681"/>
    <w:rsid w:val="00512A20"/>
    <w:rsid w:val="00516AEF"/>
    <w:rsid w:val="00516B44"/>
    <w:rsid w:val="00517D6F"/>
    <w:rsid w:val="00543DC7"/>
    <w:rsid w:val="00543F7E"/>
    <w:rsid w:val="005672C6"/>
    <w:rsid w:val="005A1185"/>
    <w:rsid w:val="005A4EE7"/>
    <w:rsid w:val="005A66A6"/>
    <w:rsid w:val="005A7001"/>
    <w:rsid w:val="005C105F"/>
    <w:rsid w:val="005C1676"/>
    <w:rsid w:val="005E293E"/>
    <w:rsid w:val="005E32F6"/>
    <w:rsid w:val="005E3B53"/>
    <w:rsid w:val="005F7602"/>
    <w:rsid w:val="00603772"/>
    <w:rsid w:val="00616864"/>
    <w:rsid w:val="00627D2B"/>
    <w:rsid w:val="00637BB3"/>
    <w:rsid w:val="00646843"/>
    <w:rsid w:val="0065337F"/>
    <w:rsid w:val="00662564"/>
    <w:rsid w:val="006665CB"/>
    <w:rsid w:val="006727F3"/>
    <w:rsid w:val="0067360C"/>
    <w:rsid w:val="00673BFA"/>
    <w:rsid w:val="006860B6"/>
    <w:rsid w:val="006923E7"/>
    <w:rsid w:val="006940DB"/>
    <w:rsid w:val="006A0621"/>
    <w:rsid w:val="006B1B94"/>
    <w:rsid w:val="006D0B9C"/>
    <w:rsid w:val="006D22D6"/>
    <w:rsid w:val="00702D71"/>
    <w:rsid w:val="0071039F"/>
    <w:rsid w:val="007108AD"/>
    <w:rsid w:val="00710EFE"/>
    <w:rsid w:val="007110F3"/>
    <w:rsid w:val="007166C2"/>
    <w:rsid w:val="00717CF6"/>
    <w:rsid w:val="007223DA"/>
    <w:rsid w:val="00740BA8"/>
    <w:rsid w:val="00742AD9"/>
    <w:rsid w:val="00763E15"/>
    <w:rsid w:val="0077533B"/>
    <w:rsid w:val="00781C18"/>
    <w:rsid w:val="00783D4B"/>
    <w:rsid w:val="00784AA9"/>
    <w:rsid w:val="00794C54"/>
    <w:rsid w:val="007A6937"/>
    <w:rsid w:val="007B0A21"/>
    <w:rsid w:val="007B2AE2"/>
    <w:rsid w:val="007C4A7E"/>
    <w:rsid w:val="007F38D6"/>
    <w:rsid w:val="008000D9"/>
    <w:rsid w:val="00800AC1"/>
    <w:rsid w:val="00813E47"/>
    <w:rsid w:val="008505B2"/>
    <w:rsid w:val="00851982"/>
    <w:rsid w:val="008556A6"/>
    <w:rsid w:val="00856355"/>
    <w:rsid w:val="00857950"/>
    <w:rsid w:val="00874EBA"/>
    <w:rsid w:val="00875E27"/>
    <w:rsid w:val="008770D9"/>
    <w:rsid w:val="008948B0"/>
    <w:rsid w:val="008955D5"/>
    <w:rsid w:val="008A2965"/>
    <w:rsid w:val="008A53EC"/>
    <w:rsid w:val="008A578F"/>
    <w:rsid w:val="008B55D8"/>
    <w:rsid w:val="008C6A4A"/>
    <w:rsid w:val="008D7654"/>
    <w:rsid w:val="008F0CF4"/>
    <w:rsid w:val="00901B28"/>
    <w:rsid w:val="009412EF"/>
    <w:rsid w:val="00943590"/>
    <w:rsid w:val="009465E1"/>
    <w:rsid w:val="009468D0"/>
    <w:rsid w:val="009510E6"/>
    <w:rsid w:val="00962FEF"/>
    <w:rsid w:val="00974480"/>
    <w:rsid w:val="009817C9"/>
    <w:rsid w:val="00981DE7"/>
    <w:rsid w:val="00984C9B"/>
    <w:rsid w:val="0099579B"/>
    <w:rsid w:val="009B2069"/>
    <w:rsid w:val="009C0DEB"/>
    <w:rsid w:val="009C1110"/>
    <w:rsid w:val="009C3F01"/>
    <w:rsid w:val="009C410B"/>
    <w:rsid w:val="009C4B79"/>
    <w:rsid w:val="009D1600"/>
    <w:rsid w:val="009F1012"/>
    <w:rsid w:val="009F71BB"/>
    <w:rsid w:val="00A04092"/>
    <w:rsid w:val="00A22A6A"/>
    <w:rsid w:val="00A27BB5"/>
    <w:rsid w:val="00A54A4F"/>
    <w:rsid w:val="00A61E83"/>
    <w:rsid w:val="00A7322B"/>
    <w:rsid w:val="00A74208"/>
    <w:rsid w:val="00A80EB6"/>
    <w:rsid w:val="00A83D23"/>
    <w:rsid w:val="00A8683B"/>
    <w:rsid w:val="00A95F92"/>
    <w:rsid w:val="00AB672A"/>
    <w:rsid w:val="00AB6ABA"/>
    <w:rsid w:val="00AC392E"/>
    <w:rsid w:val="00AD210F"/>
    <w:rsid w:val="00AD42D5"/>
    <w:rsid w:val="00B02D1D"/>
    <w:rsid w:val="00B055E5"/>
    <w:rsid w:val="00B312FB"/>
    <w:rsid w:val="00B335B7"/>
    <w:rsid w:val="00B409D1"/>
    <w:rsid w:val="00B51FAC"/>
    <w:rsid w:val="00B52AFA"/>
    <w:rsid w:val="00B659F5"/>
    <w:rsid w:val="00B70260"/>
    <w:rsid w:val="00B85EBE"/>
    <w:rsid w:val="00B9085F"/>
    <w:rsid w:val="00BA1529"/>
    <w:rsid w:val="00BA2C88"/>
    <w:rsid w:val="00BA4604"/>
    <w:rsid w:val="00BA672A"/>
    <w:rsid w:val="00BA7098"/>
    <w:rsid w:val="00BB2020"/>
    <w:rsid w:val="00BB3841"/>
    <w:rsid w:val="00BC3D4D"/>
    <w:rsid w:val="00BC434C"/>
    <w:rsid w:val="00BE28FD"/>
    <w:rsid w:val="00C07418"/>
    <w:rsid w:val="00C11B3A"/>
    <w:rsid w:val="00C122FB"/>
    <w:rsid w:val="00C16078"/>
    <w:rsid w:val="00C21DA8"/>
    <w:rsid w:val="00C23537"/>
    <w:rsid w:val="00C304C5"/>
    <w:rsid w:val="00C44861"/>
    <w:rsid w:val="00C47141"/>
    <w:rsid w:val="00C61DC5"/>
    <w:rsid w:val="00C8124E"/>
    <w:rsid w:val="00C9555D"/>
    <w:rsid w:val="00CB176A"/>
    <w:rsid w:val="00CC2037"/>
    <w:rsid w:val="00CC5C86"/>
    <w:rsid w:val="00CD1B64"/>
    <w:rsid w:val="00CD3144"/>
    <w:rsid w:val="00CD6498"/>
    <w:rsid w:val="00CE0525"/>
    <w:rsid w:val="00CE1A51"/>
    <w:rsid w:val="00CE765B"/>
    <w:rsid w:val="00CF13F1"/>
    <w:rsid w:val="00CF56E7"/>
    <w:rsid w:val="00D00755"/>
    <w:rsid w:val="00D0601F"/>
    <w:rsid w:val="00D2170D"/>
    <w:rsid w:val="00D30BC9"/>
    <w:rsid w:val="00D51509"/>
    <w:rsid w:val="00D56EDE"/>
    <w:rsid w:val="00D665FC"/>
    <w:rsid w:val="00D75F81"/>
    <w:rsid w:val="00D81F56"/>
    <w:rsid w:val="00D86C0C"/>
    <w:rsid w:val="00DA3CB8"/>
    <w:rsid w:val="00DA6B90"/>
    <w:rsid w:val="00DB4DF8"/>
    <w:rsid w:val="00DC411B"/>
    <w:rsid w:val="00DC46BF"/>
    <w:rsid w:val="00DE61A4"/>
    <w:rsid w:val="00DF0918"/>
    <w:rsid w:val="00DF3302"/>
    <w:rsid w:val="00DF7879"/>
    <w:rsid w:val="00E1045B"/>
    <w:rsid w:val="00E25802"/>
    <w:rsid w:val="00E32A78"/>
    <w:rsid w:val="00E36394"/>
    <w:rsid w:val="00E511F8"/>
    <w:rsid w:val="00E6392E"/>
    <w:rsid w:val="00E65D7E"/>
    <w:rsid w:val="00E723F2"/>
    <w:rsid w:val="00E85242"/>
    <w:rsid w:val="00E93B44"/>
    <w:rsid w:val="00EA0CC8"/>
    <w:rsid w:val="00EA2EAC"/>
    <w:rsid w:val="00EA4889"/>
    <w:rsid w:val="00EA6B7F"/>
    <w:rsid w:val="00EB2FE0"/>
    <w:rsid w:val="00EB33B2"/>
    <w:rsid w:val="00EC23DB"/>
    <w:rsid w:val="00EC246A"/>
    <w:rsid w:val="00EE38C9"/>
    <w:rsid w:val="00EE72BB"/>
    <w:rsid w:val="00EF61BB"/>
    <w:rsid w:val="00F16F53"/>
    <w:rsid w:val="00F26DD2"/>
    <w:rsid w:val="00F27EA5"/>
    <w:rsid w:val="00F31E6B"/>
    <w:rsid w:val="00F416D6"/>
    <w:rsid w:val="00F44790"/>
    <w:rsid w:val="00F44E16"/>
    <w:rsid w:val="00F45BC3"/>
    <w:rsid w:val="00F55948"/>
    <w:rsid w:val="00F63270"/>
    <w:rsid w:val="00F756FB"/>
    <w:rsid w:val="00F76F09"/>
    <w:rsid w:val="00FA2CD7"/>
    <w:rsid w:val="00FA2F7B"/>
    <w:rsid w:val="00FC01F5"/>
    <w:rsid w:val="00FC3555"/>
    <w:rsid w:val="00FD431B"/>
    <w:rsid w:val="00FE01BA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79CB4AD"/>
  <w15:chartTrackingRefBased/>
  <w15:docId w15:val="{2028CCAB-FC02-4959-930E-A21F1459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D8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C01F5"/>
    <w:pPr>
      <w:keepNext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0730F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BodyText3Char">
    <w:name w:val="Body Text 3 Char"/>
    <w:link w:val="BodyText3"/>
    <w:rsid w:val="00E0730F"/>
    <w:rPr>
      <w:rFonts w:ascii="Times New Roman" w:eastAsia="Times New Roman" w:hAnsi="Times New Roman"/>
      <w:color w:val="000000"/>
      <w:sz w:val="24"/>
    </w:rPr>
  </w:style>
  <w:style w:type="paragraph" w:customStyle="1" w:styleId="Level1">
    <w:name w:val="Level 1"/>
    <w:basedOn w:val="Normal"/>
    <w:rsid w:val="00E0730F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730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30F"/>
    <w:rPr>
      <w:sz w:val="22"/>
      <w:szCs w:val="22"/>
    </w:rPr>
  </w:style>
  <w:style w:type="paragraph" w:styleId="BalloonText">
    <w:name w:val="Balloon Text"/>
    <w:basedOn w:val="Normal"/>
    <w:link w:val="BalloonTextChar"/>
    <w:rsid w:val="00FF42D6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rsid w:val="00FF42D6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nhideWhenUsed/>
    <w:rsid w:val="00516A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6A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A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6AEF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4721E"/>
    <w:pPr>
      <w:spacing w:after="0"/>
      <w:jc w:val="center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44721E"/>
    <w:rPr>
      <w:rFonts w:ascii="Arial" w:eastAsia="Times New Roman" w:hAnsi="Arial" w:cs="Times New Roman"/>
      <w:b/>
      <w:bCs/>
      <w:kern w:val="28"/>
      <w:sz w:val="22"/>
      <w:szCs w:val="32"/>
    </w:rPr>
  </w:style>
  <w:style w:type="character" w:customStyle="1" w:styleId="Heading1Char">
    <w:name w:val="Heading 1 Char"/>
    <w:link w:val="Heading1"/>
    <w:uiPriority w:val="9"/>
    <w:rsid w:val="00FC01F5"/>
    <w:rPr>
      <w:rFonts w:ascii="Arial" w:eastAsia="Times New Roman" w:hAnsi="Arial" w:cs="Arial"/>
      <w:b/>
      <w:bCs/>
      <w:kern w:val="32"/>
    </w:rPr>
  </w:style>
  <w:style w:type="character" w:styleId="CommentReference">
    <w:name w:val="annotation reference"/>
    <w:uiPriority w:val="99"/>
    <w:semiHidden/>
    <w:unhideWhenUsed/>
    <w:rsid w:val="00A54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A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A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4A4F"/>
    <w:rPr>
      <w:b/>
      <w:bCs/>
    </w:rPr>
  </w:style>
  <w:style w:type="paragraph" w:styleId="Revision">
    <w:name w:val="Revision"/>
    <w:hidden/>
    <w:uiPriority w:val="99"/>
    <w:semiHidden/>
    <w:rsid w:val="00A54A4F"/>
    <w:rPr>
      <w:sz w:val="22"/>
      <w:szCs w:val="22"/>
    </w:rPr>
  </w:style>
  <w:style w:type="character" w:styleId="Hyperlink">
    <w:name w:val="Hyperlink"/>
    <w:uiPriority w:val="99"/>
    <w:unhideWhenUsed/>
    <w:rsid w:val="00501DE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13E4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13E4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55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land.va.gov/Research/piservices/rd_form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Biorepository SOP Example</vt:lpstr>
    </vt:vector>
  </TitlesOfParts>
  <Company>Veteran Affairs</Company>
  <LinksUpToDate>false</LinksUpToDate>
  <CharactersWithSpaces>17616</CharactersWithSpaces>
  <SharedDoc>false</SharedDoc>
  <HLinks>
    <vt:vector size="18" baseType="variant"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http://www.portland.va.gov/research/documents/combined-dta-dua-template-between-nonvaentities.doc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http://www.portland.va.gov/research/documents/combined-dta-dua-template-between-vas.doc</vt:lpwstr>
      </vt:variant>
      <vt:variant>
        <vt:lpwstr/>
      </vt:variant>
      <vt:variant>
        <vt:i4>4980761</vt:i4>
      </vt:variant>
      <vt:variant>
        <vt:i4>0</vt:i4>
      </vt:variant>
      <vt:variant>
        <vt:i4>0</vt:i4>
      </vt:variant>
      <vt:variant>
        <vt:i4>5</vt:i4>
      </vt:variant>
      <vt:variant>
        <vt:lpwstr>http://www.portland.va.gov/research/documents/combined-dta-dua-template-within-pvamc.doc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Biorepository SOP Example</dc:title>
  <dc:subject>Biorepository SOP Example</dc:subject>
  <dc:creator>Amy Wang</dc:creator>
  <cp:keywords>biorepository, SOP, standard operating procedures, template, specimen</cp:keywords>
  <dc:description>Example standard operating procedure for a research biorepository application at the Portland VA Medical Center</dc:description>
  <cp:lastModifiedBy>White, Robert A.</cp:lastModifiedBy>
  <cp:revision>5</cp:revision>
  <dcterms:created xsi:type="dcterms:W3CDTF">2021-06-24T21:28:00Z</dcterms:created>
  <dcterms:modified xsi:type="dcterms:W3CDTF">2021-11-10T17:58:00Z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20100310</vt:lpwstr>
  </property>
  <property fmtid="{D5CDD505-2E9C-101B-9397-08002B2CF9AE}" pid="4" name="DateReviewed">
    <vt:lpwstr>20100310</vt:lpwstr>
  </property>
  <property fmtid="{D5CDD505-2E9C-101B-9397-08002B2CF9AE}" pid="5" name="Type">
    <vt:lpwstr>General Information</vt:lpwstr>
  </property>
  <property fmtid="{D5CDD505-2E9C-101B-9397-08002B2CF9AE}" pid="6" name="Language">
    <vt:lpwstr>en</vt:lpwstr>
  </property>
</Properties>
</file>