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117A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7B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7C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7D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7E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7F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80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81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82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83" w14:textId="77777777" w:rsidR="006F3A53" w:rsidRDefault="006F3A53">
      <w:pPr>
        <w:pStyle w:val="BodyText"/>
        <w:rPr>
          <w:rFonts w:ascii="Times New Roman"/>
          <w:sz w:val="20"/>
        </w:rPr>
      </w:pPr>
    </w:p>
    <w:p w14:paraId="7CC81184" w14:textId="77777777" w:rsidR="006F3A53" w:rsidRDefault="006F3A53">
      <w:pPr>
        <w:pStyle w:val="BodyText"/>
        <w:spacing w:before="4"/>
        <w:rPr>
          <w:rFonts w:ascii="Times New Roman"/>
        </w:rPr>
      </w:pPr>
    </w:p>
    <w:p w14:paraId="7CC81185" w14:textId="77777777" w:rsidR="006F3A53" w:rsidRDefault="006F3A53">
      <w:pPr>
        <w:rPr>
          <w:rFonts w:ascii="Times New Roman"/>
        </w:rPr>
        <w:sectPr w:rsidR="006F3A5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7CC81186" w14:textId="77777777" w:rsidR="006F3A53" w:rsidRDefault="006F3A53">
      <w:pPr>
        <w:pStyle w:val="BodyText"/>
        <w:rPr>
          <w:rFonts w:ascii="Times New Roman"/>
          <w:sz w:val="14"/>
        </w:rPr>
      </w:pPr>
    </w:p>
    <w:p w14:paraId="7CC81187" w14:textId="77777777" w:rsidR="006F3A53" w:rsidRDefault="00287639">
      <w:pPr>
        <w:ind w:left="504" w:right="-1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CC811C9" wp14:editId="7CC811CA">
            <wp:extent cx="685262" cy="1885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62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position w:val="1"/>
          <w:sz w:val="20"/>
        </w:rPr>
        <w:t xml:space="preserve"> </w:t>
      </w:r>
      <w:r>
        <w:rPr>
          <w:rFonts w:ascii="Times New Roman"/>
          <w:noProof/>
          <w:spacing w:val="78"/>
          <w:sz w:val="20"/>
        </w:rPr>
        <w:drawing>
          <wp:inline distT="0" distB="0" distL="0" distR="0" wp14:anchorId="7CC811CB" wp14:editId="7CC811CC">
            <wp:extent cx="682774" cy="1885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7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2"/>
          <w:sz w:val="20"/>
        </w:rPr>
        <w:t xml:space="preserve"> </w:t>
      </w:r>
      <w:r>
        <w:rPr>
          <w:rFonts w:ascii="Times New Roman"/>
          <w:noProof/>
          <w:spacing w:val="82"/>
          <w:position w:val="1"/>
          <w:sz w:val="20"/>
        </w:rPr>
        <w:drawing>
          <wp:inline distT="0" distB="0" distL="0" distR="0" wp14:anchorId="7CC811CD" wp14:editId="7CC811CE">
            <wp:extent cx="681229" cy="1857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position w:val="1"/>
          <w:sz w:val="20"/>
        </w:rPr>
        <w:t xml:space="preserve"> </w:t>
      </w:r>
      <w:r>
        <w:rPr>
          <w:rFonts w:ascii="Times New Roman"/>
          <w:noProof/>
          <w:spacing w:val="84"/>
          <w:position w:val="1"/>
          <w:sz w:val="20"/>
        </w:rPr>
        <w:drawing>
          <wp:inline distT="0" distB="0" distL="0" distR="0" wp14:anchorId="7CC811CF" wp14:editId="7CC811D0">
            <wp:extent cx="681229" cy="1857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1188" w14:textId="7DAC2D74" w:rsidR="006F3A53" w:rsidRDefault="00287639">
      <w:pPr>
        <w:tabs>
          <w:tab w:val="left" w:pos="1845"/>
          <w:tab w:val="left" w:pos="3676"/>
          <w:tab w:val="left" w:pos="5157"/>
        </w:tabs>
        <w:spacing w:before="28"/>
        <w:ind w:left="724"/>
        <w:rPr>
          <w:rFonts w:ascii="Lucida Sans"/>
          <w:sz w:val="14"/>
        </w:rPr>
      </w:pPr>
      <w:r>
        <w:rPr>
          <w:noProof/>
        </w:rPr>
        <w:drawing>
          <wp:anchor distT="0" distB="0" distL="0" distR="0" simplePos="0" relativeHeight="487497728" behindDoc="1" locked="0" layoutInCell="1" allowOverlap="1" wp14:anchorId="7CC811D1" wp14:editId="7CC811D2">
            <wp:simplePos x="0" y="0"/>
            <wp:positionH relativeFrom="page">
              <wp:posOffset>834897</wp:posOffset>
            </wp:positionH>
            <wp:positionV relativeFrom="paragraph">
              <wp:posOffset>103565</wp:posOffset>
            </wp:positionV>
            <wp:extent cx="12700" cy="127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8240" behindDoc="1" locked="0" layoutInCell="1" allowOverlap="1" wp14:anchorId="7CC811D3" wp14:editId="7CC811D4">
            <wp:simplePos x="0" y="0"/>
            <wp:positionH relativeFrom="page">
              <wp:posOffset>1185163</wp:posOffset>
            </wp:positionH>
            <wp:positionV relativeFrom="paragraph">
              <wp:posOffset>103565</wp:posOffset>
            </wp:positionV>
            <wp:extent cx="12700" cy="127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8752" behindDoc="1" locked="0" layoutInCell="1" allowOverlap="1" wp14:anchorId="7CC811D5" wp14:editId="7CC811D6">
            <wp:simplePos x="0" y="0"/>
            <wp:positionH relativeFrom="page">
              <wp:posOffset>2869727</wp:posOffset>
            </wp:positionH>
            <wp:positionV relativeFrom="paragraph">
              <wp:posOffset>103565</wp:posOffset>
            </wp:positionV>
            <wp:extent cx="12700" cy="127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7CC811D7" wp14:editId="7CC811D8">
            <wp:simplePos x="0" y="0"/>
            <wp:positionH relativeFrom="page">
              <wp:posOffset>3287519</wp:posOffset>
            </wp:positionH>
            <wp:positionV relativeFrom="paragraph">
              <wp:posOffset>103565</wp:posOffset>
            </wp:positionV>
            <wp:extent cx="12700" cy="127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7CC811D9" wp14:editId="7CC811DA">
            <wp:simplePos x="0" y="0"/>
            <wp:positionH relativeFrom="page">
              <wp:posOffset>320040</wp:posOffset>
            </wp:positionH>
            <wp:positionV relativeFrom="paragraph">
              <wp:posOffset>103565</wp:posOffset>
            </wp:positionV>
            <wp:extent cx="87782" cy="1270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0288" behindDoc="1" locked="0" layoutInCell="1" allowOverlap="1" wp14:anchorId="7CC811DB" wp14:editId="7CC811DC">
            <wp:simplePos x="0" y="0"/>
            <wp:positionH relativeFrom="page">
              <wp:posOffset>1679679</wp:posOffset>
            </wp:positionH>
            <wp:positionV relativeFrom="paragraph">
              <wp:posOffset>103565</wp:posOffset>
            </wp:positionV>
            <wp:extent cx="12700" cy="127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0800" behindDoc="1" locked="0" layoutInCell="1" allowOverlap="1" wp14:anchorId="7CC811DD" wp14:editId="7CC811DE">
            <wp:simplePos x="0" y="0"/>
            <wp:positionH relativeFrom="page">
              <wp:posOffset>2347064</wp:posOffset>
            </wp:positionH>
            <wp:positionV relativeFrom="paragraph">
              <wp:posOffset>103565</wp:posOffset>
            </wp:positionV>
            <wp:extent cx="12700" cy="127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675">
        <w:rPr>
          <w:rFonts w:ascii="Lucida Sans"/>
          <w:color w:val="003B71"/>
          <w:w w:val="110"/>
          <w:sz w:val="12"/>
        </w:rPr>
        <w:t>VIETNAM</w:t>
      </w:r>
      <w:r>
        <w:rPr>
          <w:rFonts w:ascii="Lucida Sans"/>
          <w:color w:val="003B71"/>
          <w:spacing w:val="127"/>
          <w:w w:val="110"/>
          <w:sz w:val="12"/>
        </w:rPr>
        <w:t xml:space="preserve"> </w:t>
      </w:r>
      <w:r>
        <w:rPr>
          <w:rFonts w:ascii="Lucida Sans"/>
          <w:color w:val="003B71"/>
          <w:sz w:val="12"/>
          <w:u w:val="dotted" w:color="007CBA"/>
        </w:rPr>
        <w:tab/>
      </w:r>
      <w:r>
        <w:rPr>
          <w:rFonts w:ascii="Lucida Sans"/>
          <w:color w:val="003B71"/>
          <w:spacing w:val="80"/>
          <w:w w:val="110"/>
          <w:sz w:val="12"/>
        </w:rPr>
        <w:t xml:space="preserve"> </w:t>
      </w:r>
      <w:r w:rsidR="00025675">
        <w:rPr>
          <w:rFonts w:ascii="Lucida Sans"/>
          <w:color w:val="003B71"/>
          <w:w w:val="110"/>
          <w:sz w:val="12"/>
        </w:rPr>
        <w:t>GULF</w:t>
      </w:r>
      <w:r w:rsidR="003B2F3D">
        <w:rPr>
          <w:rFonts w:ascii="Lucida Sans"/>
          <w:color w:val="003B71"/>
          <w:w w:val="110"/>
          <w:sz w:val="12"/>
        </w:rPr>
        <w:t xml:space="preserve"> </w:t>
      </w:r>
      <w:r w:rsidR="00025675">
        <w:rPr>
          <w:rFonts w:ascii="Lucida Sans"/>
          <w:color w:val="003B71"/>
          <w:w w:val="110"/>
          <w:sz w:val="12"/>
        </w:rPr>
        <w:t>WAR</w:t>
      </w:r>
      <w:r>
        <w:rPr>
          <w:rFonts w:ascii="Lucida Sans"/>
          <w:color w:val="003B71"/>
          <w:spacing w:val="138"/>
          <w:w w:val="110"/>
          <w:sz w:val="12"/>
        </w:rPr>
        <w:t xml:space="preserve"> </w:t>
      </w:r>
      <w:r>
        <w:rPr>
          <w:rFonts w:ascii="Lucida Sans"/>
          <w:color w:val="003B71"/>
          <w:sz w:val="12"/>
          <w:u w:val="dotted" w:color="007CBA"/>
        </w:rPr>
        <w:tab/>
      </w:r>
      <w:r>
        <w:rPr>
          <w:rFonts w:ascii="Lucida Sans"/>
          <w:color w:val="003B71"/>
          <w:spacing w:val="80"/>
          <w:w w:val="105"/>
          <w:sz w:val="12"/>
        </w:rPr>
        <w:t xml:space="preserve"> </w:t>
      </w:r>
      <w:r w:rsidR="00025675">
        <w:rPr>
          <w:rFonts w:ascii="Lucida Sans"/>
          <w:color w:val="003B71"/>
          <w:w w:val="105"/>
          <w:sz w:val="12"/>
        </w:rPr>
        <w:t>POST</w:t>
      </w:r>
      <w:r>
        <w:rPr>
          <w:rFonts w:ascii="Lucida Sans"/>
          <w:color w:val="003B71"/>
          <w:w w:val="105"/>
          <w:sz w:val="18"/>
        </w:rPr>
        <w:t>-</w:t>
      </w:r>
      <w:r>
        <w:rPr>
          <w:rFonts w:ascii="Lucida Sans"/>
          <w:color w:val="003B71"/>
          <w:sz w:val="14"/>
        </w:rPr>
        <w:t>9/11</w:t>
      </w:r>
      <w:r>
        <w:rPr>
          <w:rFonts w:ascii="Lucida Sans"/>
          <w:color w:val="003B71"/>
          <w:spacing w:val="138"/>
          <w:sz w:val="14"/>
        </w:rPr>
        <w:t xml:space="preserve"> </w:t>
      </w:r>
      <w:r>
        <w:rPr>
          <w:rFonts w:ascii="Lucida Sans"/>
          <w:color w:val="003B71"/>
          <w:sz w:val="14"/>
          <w:u w:val="dotted" w:color="007CBA"/>
        </w:rPr>
        <w:tab/>
      </w:r>
    </w:p>
    <w:p w14:paraId="7CC81189" w14:textId="77777777" w:rsidR="006F3A53" w:rsidRDefault="00287639">
      <w:pPr>
        <w:pStyle w:val="BodyText"/>
        <w:spacing w:before="112" w:line="276" w:lineRule="auto"/>
        <w:ind w:left="504" w:right="170"/>
      </w:pPr>
      <w:r>
        <w:rPr>
          <w:rFonts w:ascii="Century Gothic" w:hAnsi="Century Gothic"/>
          <w:b/>
          <w:color w:val="003B71"/>
          <w:spacing w:val="-2"/>
        </w:rPr>
        <w:t>The</w:t>
      </w:r>
      <w:r>
        <w:rPr>
          <w:rFonts w:ascii="Century Gothic" w:hAnsi="Century Gothic"/>
          <w:b/>
          <w:color w:val="003B71"/>
          <w:spacing w:val="-12"/>
        </w:rPr>
        <w:t xml:space="preserve"> </w:t>
      </w:r>
      <w:r>
        <w:rPr>
          <w:rFonts w:ascii="Century Gothic" w:hAnsi="Century Gothic"/>
          <w:b/>
          <w:color w:val="003B71"/>
          <w:spacing w:val="-2"/>
        </w:rPr>
        <w:t>PACT</w:t>
      </w:r>
      <w:r>
        <w:rPr>
          <w:rFonts w:ascii="Century Gothic" w:hAnsi="Century Gothic"/>
          <w:b/>
          <w:color w:val="003B71"/>
          <w:spacing w:val="-12"/>
        </w:rPr>
        <w:t xml:space="preserve"> </w:t>
      </w:r>
      <w:r>
        <w:rPr>
          <w:rFonts w:ascii="Century Gothic" w:hAnsi="Century Gothic"/>
          <w:b/>
          <w:color w:val="003B71"/>
          <w:spacing w:val="-2"/>
        </w:rPr>
        <w:t>Act</w:t>
      </w:r>
      <w:r>
        <w:rPr>
          <w:rFonts w:ascii="Century Gothic" w:hAnsi="Century Gothic"/>
          <w:b/>
          <w:color w:val="003B71"/>
          <w:spacing w:val="-10"/>
        </w:rPr>
        <w:t xml:space="preserve"> </w:t>
      </w:r>
      <w:r>
        <w:rPr>
          <w:color w:val="003B71"/>
          <w:spacing w:val="-2"/>
        </w:rPr>
        <w:t>is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>a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>new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>law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>that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>expands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>VA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>health</w:t>
      </w:r>
      <w:r>
        <w:rPr>
          <w:color w:val="003B71"/>
          <w:spacing w:val="-14"/>
        </w:rPr>
        <w:t xml:space="preserve"> </w:t>
      </w:r>
      <w:r>
        <w:rPr>
          <w:color w:val="003B71"/>
          <w:spacing w:val="-2"/>
        </w:rPr>
        <w:t xml:space="preserve">care </w:t>
      </w:r>
      <w:r>
        <w:rPr>
          <w:color w:val="003B71"/>
          <w:w w:val="95"/>
        </w:rPr>
        <w:t>and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benefits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for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Veterans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exposed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to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burn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pits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and</w:t>
      </w:r>
      <w:r>
        <w:rPr>
          <w:color w:val="003B71"/>
          <w:spacing w:val="-2"/>
          <w:w w:val="95"/>
        </w:rPr>
        <w:t xml:space="preserve"> </w:t>
      </w:r>
      <w:r>
        <w:rPr>
          <w:color w:val="003B71"/>
          <w:w w:val="95"/>
        </w:rPr>
        <w:t>other toxic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substances.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This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law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helps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us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provide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generations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of Veterans—and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their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survivors—with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the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care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and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 xml:space="preserve">benefits </w:t>
      </w:r>
      <w:r>
        <w:rPr>
          <w:color w:val="003B71"/>
        </w:rPr>
        <w:t>they’ve</w:t>
      </w:r>
      <w:r>
        <w:rPr>
          <w:color w:val="003B71"/>
          <w:spacing w:val="-15"/>
        </w:rPr>
        <w:t xml:space="preserve"> </w:t>
      </w:r>
      <w:r>
        <w:rPr>
          <w:color w:val="003B71"/>
        </w:rPr>
        <w:t>earned</w:t>
      </w:r>
      <w:r>
        <w:rPr>
          <w:color w:val="003B71"/>
          <w:spacing w:val="-15"/>
        </w:rPr>
        <w:t xml:space="preserve"> </w:t>
      </w:r>
      <w:r>
        <w:rPr>
          <w:color w:val="003B71"/>
        </w:rPr>
        <w:t>and</w:t>
      </w:r>
      <w:r>
        <w:rPr>
          <w:color w:val="003B71"/>
          <w:spacing w:val="-15"/>
        </w:rPr>
        <w:t xml:space="preserve"> </w:t>
      </w:r>
      <w:r>
        <w:rPr>
          <w:color w:val="003B71"/>
        </w:rPr>
        <w:t>deserve.</w:t>
      </w:r>
    </w:p>
    <w:p w14:paraId="7CC8118A" w14:textId="77777777" w:rsidR="006F3A53" w:rsidRDefault="00287639">
      <w:pPr>
        <w:pStyle w:val="BodyText"/>
        <w:spacing w:before="74" w:line="268" w:lineRule="auto"/>
        <w:ind w:left="504" w:right="-15"/>
      </w:pPr>
      <w:r>
        <w:rPr>
          <w:color w:val="003B71"/>
          <w:w w:val="95"/>
        </w:rPr>
        <w:t>The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Act</w:t>
      </w:r>
      <w:r>
        <w:rPr>
          <w:color w:val="003B71"/>
          <w:spacing w:val="-12"/>
          <w:w w:val="95"/>
        </w:rPr>
        <w:t xml:space="preserve"> </w:t>
      </w:r>
      <w:r>
        <w:rPr>
          <w:rFonts w:ascii="Century Gothic"/>
          <w:b/>
          <w:color w:val="003B71"/>
          <w:w w:val="95"/>
        </w:rPr>
        <w:t>(1)</w:t>
      </w:r>
      <w:r>
        <w:rPr>
          <w:rFonts w:ascii="Century Gothic"/>
          <w:b/>
          <w:color w:val="003B71"/>
          <w:spacing w:val="-8"/>
          <w:w w:val="95"/>
        </w:rPr>
        <w:t xml:space="preserve"> </w:t>
      </w:r>
      <w:r>
        <w:rPr>
          <w:color w:val="003B71"/>
          <w:w w:val="95"/>
        </w:rPr>
        <w:t>expands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and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extends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eligibility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for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VA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>health</w:t>
      </w:r>
      <w:r>
        <w:rPr>
          <w:color w:val="003B71"/>
          <w:spacing w:val="-12"/>
          <w:w w:val="95"/>
        </w:rPr>
        <w:t xml:space="preserve"> </w:t>
      </w:r>
      <w:r>
        <w:rPr>
          <w:color w:val="003B71"/>
          <w:w w:val="95"/>
        </w:rPr>
        <w:t xml:space="preserve">care </w:t>
      </w:r>
      <w:r>
        <w:rPr>
          <w:color w:val="003B71"/>
          <w:w w:val="90"/>
        </w:rPr>
        <w:t>for Veterans with toxic exposures and Veterans of the Vietnam era,</w:t>
      </w:r>
      <w:r>
        <w:rPr>
          <w:color w:val="003B71"/>
          <w:spacing w:val="-6"/>
          <w:w w:val="90"/>
        </w:rPr>
        <w:t xml:space="preserve"> </w:t>
      </w:r>
      <w:r>
        <w:rPr>
          <w:color w:val="003B71"/>
          <w:w w:val="90"/>
        </w:rPr>
        <w:t>Gulf</w:t>
      </w:r>
      <w:r>
        <w:rPr>
          <w:color w:val="003B71"/>
          <w:spacing w:val="-6"/>
          <w:w w:val="90"/>
        </w:rPr>
        <w:t xml:space="preserve"> </w:t>
      </w:r>
      <w:r>
        <w:rPr>
          <w:color w:val="003B71"/>
          <w:w w:val="90"/>
        </w:rPr>
        <w:t>War</w:t>
      </w:r>
      <w:r>
        <w:rPr>
          <w:color w:val="003B71"/>
          <w:spacing w:val="-6"/>
          <w:w w:val="90"/>
        </w:rPr>
        <w:t xml:space="preserve"> </w:t>
      </w:r>
      <w:r>
        <w:rPr>
          <w:color w:val="003B71"/>
          <w:w w:val="90"/>
        </w:rPr>
        <w:t>era,</w:t>
      </w:r>
      <w:r>
        <w:rPr>
          <w:color w:val="003B71"/>
          <w:spacing w:val="-6"/>
          <w:w w:val="90"/>
        </w:rPr>
        <w:t xml:space="preserve"> </w:t>
      </w:r>
      <w:r>
        <w:rPr>
          <w:color w:val="003B71"/>
          <w:w w:val="90"/>
        </w:rPr>
        <w:t>and</w:t>
      </w:r>
      <w:r>
        <w:rPr>
          <w:color w:val="003B71"/>
          <w:spacing w:val="-6"/>
          <w:w w:val="90"/>
        </w:rPr>
        <w:t xml:space="preserve"> </w:t>
      </w:r>
      <w:proofErr w:type="gramStart"/>
      <w:r>
        <w:rPr>
          <w:color w:val="003B71"/>
          <w:w w:val="90"/>
        </w:rPr>
        <w:t>Post-9</w:t>
      </w:r>
      <w:proofErr w:type="gramEnd"/>
      <w:r>
        <w:rPr>
          <w:color w:val="003B71"/>
          <w:w w:val="90"/>
        </w:rPr>
        <w:t>/11</w:t>
      </w:r>
      <w:r>
        <w:rPr>
          <w:color w:val="003B71"/>
          <w:spacing w:val="-6"/>
          <w:w w:val="90"/>
        </w:rPr>
        <w:t xml:space="preserve"> </w:t>
      </w:r>
      <w:r>
        <w:rPr>
          <w:color w:val="003B71"/>
          <w:w w:val="90"/>
        </w:rPr>
        <w:t>era,</w:t>
      </w:r>
      <w:r>
        <w:rPr>
          <w:color w:val="003B71"/>
          <w:spacing w:val="-6"/>
          <w:w w:val="90"/>
        </w:rPr>
        <w:t xml:space="preserve"> </w:t>
      </w:r>
      <w:r>
        <w:rPr>
          <w:color w:val="003B71"/>
          <w:w w:val="90"/>
        </w:rPr>
        <w:t>and</w:t>
      </w:r>
      <w:r>
        <w:rPr>
          <w:color w:val="003B71"/>
          <w:spacing w:val="-9"/>
          <w:w w:val="90"/>
        </w:rPr>
        <w:t xml:space="preserve"> </w:t>
      </w:r>
      <w:r>
        <w:rPr>
          <w:rFonts w:ascii="Century Gothic"/>
          <w:b/>
          <w:color w:val="003B71"/>
          <w:w w:val="90"/>
        </w:rPr>
        <w:t>(2)</w:t>
      </w:r>
      <w:r>
        <w:rPr>
          <w:rFonts w:ascii="Century Gothic"/>
          <w:b/>
          <w:color w:val="003B71"/>
          <w:spacing w:val="-3"/>
          <w:w w:val="90"/>
        </w:rPr>
        <w:t xml:space="preserve"> </w:t>
      </w:r>
      <w:r>
        <w:rPr>
          <w:color w:val="003B71"/>
          <w:w w:val="90"/>
        </w:rPr>
        <w:t>expands</w:t>
      </w:r>
      <w:r>
        <w:rPr>
          <w:color w:val="003B71"/>
          <w:spacing w:val="-6"/>
          <w:w w:val="90"/>
        </w:rPr>
        <w:t xml:space="preserve"> </w:t>
      </w:r>
      <w:r>
        <w:rPr>
          <w:color w:val="003B71"/>
          <w:w w:val="90"/>
        </w:rPr>
        <w:t xml:space="preserve">eligibility </w:t>
      </w:r>
      <w:r>
        <w:rPr>
          <w:color w:val="003B71"/>
          <w:w w:val="95"/>
        </w:rPr>
        <w:t>for</w:t>
      </w:r>
      <w:r>
        <w:rPr>
          <w:color w:val="003B71"/>
          <w:spacing w:val="-1"/>
          <w:w w:val="95"/>
        </w:rPr>
        <w:t xml:space="preserve"> </w:t>
      </w:r>
      <w:r>
        <w:rPr>
          <w:color w:val="003B71"/>
          <w:w w:val="95"/>
        </w:rPr>
        <w:t>benefits</w:t>
      </w:r>
      <w:r>
        <w:rPr>
          <w:color w:val="003B71"/>
          <w:spacing w:val="-1"/>
          <w:w w:val="95"/>
        </w:rPr>
        <w:t xml:space="preserve"> </w:t>
      </w:r>
      <w:r>
        <w:rPr>
          <w:color w:val="003B71"/>
          <w:w w:val="95"/>
        </w:rPr>
        <w:t>for</w:t>
      </w:r>
      <w:r>
        <w:rPr>
          <w:color w:val="003B71"/>
          <w:spacing w:val="-1"/>
          <w:w w:val="95"/>
        </w:rPr>
        <w:t xml:space="preserve"> </w:t>
      </w:r>
      <w:r>
        <w:rPr>
          <w:color w:val="003B71"/>
          <w:w w:val="95"/>
        </w:rPr>
        <w:t>Veterans</w:t>
      </w:r>
      <w:r>
        <w:rPr>
          <w:color w:val="003B71"/>
          <w:spacing w:val="-1"/>
          <w:w w:val="95"/>
        </w:rPr>
        <w:t xml:space="preserve"> </w:t>
      </w:r>
      <w:r>
        <w:rPr>
          <w:color w:val="003B71"/>
          <w:w w:val="95"/>
        </w:rPr>
        <w:t>exposed</w:t>
      </w:r>
      <w:r>
        <w:rPr>
          <w:color w:val="003B71"/>
          <w:spacing w:val="-1"/>
          <w:w w:val="95"/>
        </w:rPr>
        <w:t xml:space="preserve"> </w:t>
      </w:r>
      <w:r>
        <w:rPr>
          <w:color w:val="003B71"/>
          <w:w w:val="95"/>
        </w:rPr>
        <w:t>to</w:t>
      </w:r>
      <w:r>
        <w:rPr>
          <w:color w:val="003B71"/>
          <w:spacing w:val="-1"/>
          <w:w w:val="95"/>
        </w:rPr>
        <w:t xml:space="preserve"> </w:t>
      </w:r>
      <w:r>
        <w:rPr>
          <w:color w:val="003B71"/>
          <w:w w:val="95"/>
        </w:rPr>
        <w:t>toxic</w:t>
      </w:r>
      <w:r>
        <w:rPr>
          <w:color w:val="003B71"/>
          <w:spacing w:val="-1"/>
          <w:w w:val="95"/>
        </w:rPr>
        <w:t xml:space="preserve"> </w:t>
      </w:r>
      <w:r>
        <w:rPr>
          <w:color w:val="003B71"/>
          <w:w w:val="95"/>
        </w:rPr>
        <w:t>substances.</w:t>
      </w:r>
    </w:p>
    <w:p w14:paraId="7CC8118B" w14:textId="77777777" w:rsidR="006F3A53" w:rsidRDefault="00287639">
      <w:pPr>
        <w:pStyle w:val="Heading1"/>
        <w:spacing w:before="159" w:line="228" w:lineRule="auto"/>
        <w:ind w:left="544" w:right="91" w:firstLine="1"/>
        <w:jc w:val="both"/>
      </w:pPr>
      <w:r>
        <w:rPr>
          <w:color w:val="003B71"/>
        </w:rPr>
        <w:t>What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>conditions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>will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>be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>added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>to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>the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>list</w:t>
      </w:r>
      <w:r>
        <w:rPr>
          <w:color w:val="003B71"/>
          <w:spacing w:val="-13"/>
        </w:rPr>
        <w:t xml:space="preserve"> </w:t>
      </w:r>
      <w:r>
        <w:rPr>
          <w:color w:val="003B71"/>
        </w:rPr>
        <w:t xml:space="preserve">of service-connected illnesses and when will </w:t>
      </w:r>
      <w:r>
        <w:rPr>
          <w:color w:val="003B71"/>
          <w:spacing w:val="-2"/>
        </w:rPr>
        <w:t>they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be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in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effect</w:t>
      </w:r>
      <w:r>
        <w:rPr>
          <w:color w:val="003B71"/>
          <w:spacing w:val="-7"/>
        </w:rPr>
        <w:t xml:space="preserve"> </w:t>
      </w:r>
      <w:r>
        <w:rPr>
          <w:color w:val="003B71"/>
          <w:spacing w:val="-2"/>
        </w:rPr>
        <w:t>for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Veterans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to</w:t>
      </w:r>
      <w:r>
        <w:rPr>
          <w:color w:val="003B71"/>
          <w:spacing w:val="-7"/>
        </w:rPr>
        <w:t xml:space="preserve"> </w:t>
      </w:r>
      <w:r>
        <w:rPr>
          <w:color w:val="003B71"/>
          <w:spacing w:val="-2"/>
        </w:rPr>
        <w:t>file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claims?</w:t>
      </w:r>
    </w:p>
    <w:p w14:paraId="7CC8118C" w14:textId="5DFEE0FC" w:rsidR="006F3A53" w:rsidRDefault="003A2758">
      <w:pPr>
        <w:spacing w:before="15"/>
        <w:ind w:left="1602" w:right="-15" w:hanging="722"/>
        <w:rPr>
          <w:rFonts w:ascii="Lucida Sans"/>
          <w:sz w:val="18"/>
        </w:rPr>
      </w:pPr>
      <w:r>
        <w:rPr>
          <w:rFonts w:ascii="Lucida Sans"/>
          <w:color w:val="003B71"/>
          <w:w w:val="115"/>
          <w:sz w:val="12"/>
        </w:rPr>
        <w:t>V</w:t>
      </w:r>
      <w:r w:rsidR="00287639">
        <w:rPr>
          <w:rFonts w:ascii="Lucida Sans"/>
          <w:color w:val="003B71"/>
          <w:w w:val="115"/>
          <w:sz w:val="12"/>
        </w:rPr>
        <w:t>eterans</w:t>
      </w:r>
      <w:r w:rsidR="00287639">
        <w:rPr>
          <w:rFonts w:ascii="Lucida Sans"/>
          <w:color w:val="003B71"/>
          <w:spacing w:val="24"/>
          <w:w w:val="115"/>
          <w:sz w:val="12"/>
        </w:rPr>
        <w:t xml:space="preserve"> </w:t>
      </w:r>
      <w:r w:rsidR="00287639">
        <w:rPr>
          <w:rFonts w:ascii="Lucida Sans"/>
          <w:color w:val="003B71"/>
          <w:w w:val="115"/>
          <w:sz w:val="12"/>
        </w:rPr>
        <w:t>and</w:t>
      </w:r>
      <w:r w:rsidR="00287639">
        <w:rPr>
          <w:rFonts w:ascii="Lucida Sans"/>
          <w:color w:val="003B71"/>
          <w:spacing w:val="24"/>
          <w:w w:val="115"/>
          <w:sz w:val="12"/>
        </w:rPr>
        <w:t xml:space="preserve"> </w:t>
      </w:r>
      <w:r w:rsidR="00287639">
        <w:rPr>
          <w:rFonts w:ascii="Lucida Sans"/>
          <w:color w:val="003B71"/>
          <w:w w:val="115"/>
          <w:sz w:val="12"/>
        </w:rPr>
        <w:t>survivors</w:t>
      </w:r>
      <w:r w:rsidR="00287639">
        <w:rPr>
          <w:rFonts w:ascii="Lucida Sans"/>
          <w:color w:val="003B71"/>
          <w:spacing w:val="24"/>
          <w:w w:val="115"/>
          <w:sz w:val="12"/>
        </w:rPr>
        <w:t xml:space="preserve"> </w:t>
      </w:r>
      <w:r w:rsidR="00287639">
        <w:rPr>
          <w:rFonts w:ascii="Lucida Sans"/>
          <w:color w:val="003B71"/>
          <w:w w:val="115"/>
          <w:sz w:val="12"/>
        </w:rPr>
        <w:t>can</w:t>
      </w:r>
      <w:r w:rsidR="00287639">
        <w:rPr>
          <w:rFonts w:ascii="Lucida Sans"/>
          <w:color w:val="003B71"/>
          <w:spacing w:val="24"/>
          <w:w w:val="115"/>
          <w:sz w:val="12"/>
        </w:rPr>
        <w:t xml:space="preserve"> </w:t>
      </w:r>
      <w:r w:rsidR="00287639">
        <w:rPr>
          <w:rFonts w:ascii="Lucida Sans"/>
          <w:color w:val="003B71"/>
          <w:w w:val="115"/>
          <w:sz w:val="12"/>
        </w:rPr>
        <w:t>file</w:t>
      </w:r>
      <w:r w:rsidR="00287639">
        <w:rPr>
          <w:rFonts w:ascii="Lucida Sans"/>
          <w:color w:val="003B71"/>
          <w:spacing w:val="24"/>
          <w:w w:val="115"/>
          <w:sz w:val="12"/>
        </w:rPr>
        <w:t xml:space="preserve"> </w:t>
      </w:r>
      <w:r w:rsidR="00287639">
        <w:rPr>
          <w:rFonts w:ascii="Lucida Sans"/>
          <w:color w:val="003B71"/>
          <w:w w:val="115"/>
          <w:sz w:val="12"/>
        </w:rPr>
        <w:t>claims</w:t>
      </w:r>
      <w:r w:rsidR="00287639">
        <w:rPr>
          <w:rFonts w:ascii="Lucida Sans"/>
          <w:color w:val="003B71"/>
          <w:spacing w:val="24"/>
          <w:w w:val="115"/>
          <w:sz w:val="12"/>
        </w:rPr>
        <w:t xml:space="preserve"> </w:t>
      </w:r>
      <w:r w:rsidR="00287639">
        <w:rPr>
          <w:rFonts w:ascii="Lucida Sans"/>
          <w:color w:val="003B71"/>
          <w:w w:val="115"/>
          <w:sz w:val="12"/>
        </w:rPr>
        <w:t>for</w:t>
      </w:r>
      <w:r w:rsidR="00287639">
        <w:rPr>
          <w:rFonts w:ascii="Lucida Sans"/>
          <w:color w:val="003B71"/>
          <w:w w:val="125"/>
          <w:sz w:val="12"/>
        </w:rPr>
        <w:t xml:space="preserve"> all </w:t>
      </w:r>
      <w:r w:rsidR="00287639">
        <w:rPr>
          <w:rFonts w:ascii="Lucida Sans"/>
          <w:color w:val="003B71"/>
          <w:w w:val="115"/>
          <w:sz w:val="12"/>
        </w:rPr>
        <w:t xml:space="preserve">conditions outlined in the </w:t>
      </w:r>
      <w:r w:rsidR="003B2F3D">
        <w:rPr>
          <w:rFonts w:ascii="Lucida Sans"/>
          <w:color w:val="003B71"/>
          <w:w w:val="115"/>
          <w:sz w:val="12"/>
        </w:rPr>
        <w:t>PACT Act</w:t>
      </w:r>
      <w:r w:rsidR="00287639">
        <w:rPr>
          <w:rFonts w:ascii="Lucida Sans"/>
          <w:color w:val="003B71"/>
          <w:w w:val="115"/>
          <w:sz w:val="12"/>
        </w:rPr>
        <w:t xml:space="preserve"> </w:t>
      </w:r>
      <w:r w:rsidR="00287639">
        <w:rPr>
          <w:rFonts w:ascii="Lucida Sans"/>
          <w:color w:val="003B71"/>
          <w:spacing w:val="2"/>
          <w:w w:val="97"/>
          <w:sz w:val="12"/>
        </w:rPr>
        <w:t>i</w:t>
      </w:r>
      <w:r w:rsidR="00287639">
        <w:rPr>
          <w:rFonts w:ascii="Lucida Sans"/>
          <w:color w:val="003B71"/>
          <w:spacing w:val="2"/>
          <w:w w:val="101"/>
          <w:sz w:val="12"/>
        </w:rPr>
        <w:t>mm</w:t>
      </w:r>
      <w:r w:rsidR="00287639">
        <w:rPr>
          <w:rFonts w:ascii="Lucida Sans"/>
          <w:color w:val="003B71"/>
          <w:spacing w:val="1"/>
          <w:w w:val="103"/>
          <w:sz w:val="12"/>
        </w:rPr>
        <w:t>e</w:t>
      </w:r>
      <w:r w:rsidR="00287639">
        <w:rPr>
          <w:rFonts w:ascii="Lucida Sans"/>
          <w:color w:val="003B71"/>
          <w:spacing w:val="2"/>
          <w:w w:val="122"/>
          <w:sz w:val="12"/>
        </w:rPr>
        <w:t>d</w:t>
      </w:r>
      <w:r w:rsidR="00287639">
        <w:rPr>
          <w:rFonts w:ascii="Lucida Sans"/>
          <w:color w:val="003B71"/>
          <w:spacing w:val="1"/>
          <w:w w:val="97"/>
          <w:sz w:val="12"/>
        </w:rPr>
        <w:t>i</w:t>
      </w:r>
      <w:r w:rsidR="00287639">
        <w:rPr>
          <w:rFonts w:ascii="Lucida Sans"/>
          <w:color w:val="003B71"/>
          <w:spacing w:val="-6"/>
          <w:w w:val="127"/>
          <w:sz w:val="12"/>
        </w:rPr>
        <w:t>a</w:t>
      </w:r>
      <w:r w:rsidR="00287639">
        <w:rPr>
          <w:rFonts w:ascii="Lucida Sans"/>
          <w:color w:val="003B71"/>
          <w:spacing w:val="3"/>
          <w:w w:val="150"/>
          <w:sz w:val="12"/>
        </w:rPr>
        <w:t>t</w:t>
      </w:r>
      <w:r w:rsidR="00287639">
        <w:rPr>
          <w:rFonts w:ascii="Lucida Sans"/>
          <w:color w:val="003B71"/>
          <w:spacing w:val="1"/>
          <w:w w:val="103"/>
          <w:sz w:val="12"/>
        </w:rPr>
        <w:t>e</w:t>
      </w:r>
      <w:r w:rsidR="00287639">
        <w:rPr>
          <w:rFonts w:ascii="Lucida Sans"/>
          <w:color w:val="003B71"/>
          <w:spacing w:val="-7"/>
          <w:w w:val="182"/>
          <w:sz w:val="12"/>
        </w:rPr>
        <w:t>l</w:t>
      </w:r>
      <w:r w:rsidR="00287639">
        <w:rPr>
          <w:rFonts w:ascii="Lucida Sans"/>
          <w:color w:val="003B71"/>
          <w:spacing w:val="-7"/>
          <w:w w:val="119"/>
          <w:sz w:val="12"/>
        </w:rPr>
        <w:t>y</w:t>
      </w:r>
      <w:r w:rsidR="00287639">
        <w:rPr>
          <w:rFonts w:ascii="Lucida Sans"/>
          <w:color w:val="003B71"/>
          <w:spacing w:val="-3"/>
          <w:w w:val="76"/>
          <w:sz w:val="18"/>
        </w:rPr>
        <w:t>.</w:t>
      </w:r>
    </w:p>
    <w:p w14:paraId="7CC8118D" w14:textId="77777777" w:rsidR="006F3A53" w:rsidRDefault="00287639">
      <w:pPr>
        <w:pStyle w:val="Heading1"/>
        <w:ind w:left="503"/>
      </w:pPr>
      <w:r>
        <w:rPr>
          <w:b w:val="0"/>
        </w:rPr>
        <w:br w:type="column"/>
      </w:r>
      <w:r>
        <w:rPr>
          <w:color w:val="003B71"/>
          <w:w w:val="95"/>
        </w:rPr>
        <w:t>What</w:t>
      </w:r>
      <w:r>
        <w:rPr>
          <w:color w:val="003B71"/>
          <w:spacing w:val="-7"/>
          <w:w w:val="95"/>
        </w:rPr>
        <w:t xml:space="preserve"> </w:t>
      </w:r>
      <w:proofErr w:type="gramStart"/>
      <w:r>
        <w:rPr>
          <w:color w:val="003B71"/>
          <w:w w:val="95"/>
        </w:rPr>
        <w:t>are</w:t>
      </w:r>
      <w:proofErr w:type="gramEnd"/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the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PACT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Act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w w:val="95"/>
        </w:rPr>
        <w:t>key</w:t>
      </w:r>
      <w:r>
        <w:rPr>
          <w:color w:val="003B71"/>
          <w:spacing w:val="-6"/>
          <w:w w:val="95"/>
        </w:rPr>
        <w:t xml:space="preserve"> </w:t>
      </w:r>
      <w:r>
        <w:rPr>
          <w:color w:val="003B71"/>
          <w:spacing w:val="-2"/>
          <w:w w:val="95"/>
        </w:rPr>
        <w:t>components?</w:t>
      </w:r>
    </w:p>
    <w:p w14:paraId="7CC8118E" w14:textId="77777777" w:rsidR="006F3A53" w:rsidRDefault="00287639">
      <w:pPr>
        <w:pStyle w:val="Heading2"/>
        <w:spacing w:before="169" w:line="261" w:lineRule="auto"/>
        <w:ind w:left="1324" w:right="811"/>
        <w:rPr>
          <w:rFonts w:ascii="Trebuchet MS"/>
          <w:b w:val="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CC811DF" wp14:editId="7CC811E0">
            <wp:simplePos x="0" y="0"/>
            <wp:positionH relativeFrom="page">
              <wp:posOffset>4129225</wp:posOffset>
            </wp:positionH>
            <wp:positionV relativeFrom="paragraph">
              <wp:posOffset>137072</wp:posOffset>
            </wp:positionV>
            <wp:extent cx="383647" cy="398263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47" cy="39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 w:val="0"/>
          <w:color w:val="003B71"/>
        </w:rPr>
        <w:t>The</w:t>
      </w:r>
      <w:r>
        <w:rPr>
          <w:rFonts w:ascii="Trebuchet MS"/>
          <w:b w:val="0"/>
          <w:color w:val="003B71"/>
          <w:spacing w:val="-10"/>
        </w:rPr>
        <w:t xml:space="preserve"> </w:t>
      </w:r>
      <w:r>
        <w:rPr>
          <w:rFonts w:ascii="Trebuchet MS"/>
          <w:b w:val="0"/>
          <w:color w:val="003B71"/>
        </w:rPr>
        <w:t>Act</w:t>
      </w:r>
      <w:r>
        <w:rPr>
          <w:rFonts w:ascii="Trebuchet MS"/>
          <w:b w:val="0"/>
          <w:color w:val="003B71"/>
          <w:spacing w:val="-10"/>
        </w:rPr>
        <w:t xml:space="preserve"> </w:t>
      </w:r>
      <w:r>
        <w:rPr>
          <w:color w:val="003B71"/>
        </w:rPr>
        <w:t>expands</w:t>
      </w:r>
      <w:r>
        <w:rPr>
          <w:color w:val="003B71"/>
          <w:spacing w:val="-5"/>
        </w:rPr>
        <w:t xml:space="preserve"> </w:t>
      </w:r>
      <w:r>
        <w:rPr>
          <w:color w:val="003B71"/>
        </w:rPr>
        <w:t>and</w:t>
      </w:r>
      <w:r>
        <w:rPr>
          <w:color w:val="003B71"/>
          <w:spacing w:val="-5"/>
        </w:rPr>
        <w:t xml:space="preserve"> </w:t>
      </w:r>
      <w:r>
        <w:rPr>
          <w:color w:val="003B71"/>
        </w:rPr>
        <w:t>extends</w:t>
      </w:r>
      <w:r>
        <w:rPr>
          <w:color w:val="003B71"/>
          <w:spacing w:val="-5"/>
        </w:rPr>
        <w:t xml:space="preserve"> </w:t>
      </w:r>
      <w:r>
        <w:rPr>
          <w:color w:val="003B71"/>
        </w:rPr>
        <w:t>eligibility</w:t>
      </w:r>
      <w:r>
        <w:rPr>
          <w:color w:val="003B71"/>
          <w:spacing w:val="-5"/>
        </w:rPr>
        <w:t xml:space="preserve"> </w:t>
      </w:r>
      <w:r>
        <w:rPr>
          <w:color w:val="003B71"/>
        </w:rPr>
        <w:t>for</w:t>
      </w:r>
      <w:r>
        <w:rPr>
          <w:color w:val="003B71"/>
          <w:spacing w:val="-5"/>
        </w:rPr>
        <w:t xml:space="preserve"> </w:t>
      </w:r>
      <w:r>
        <w:rPr>
          <w:color w:val="003B71"/>
        </w:rPr>
        <w:t xml:space="preserve">VA </w:t>
      </w:r>
      <w:r>
        <w:rPr>
          <w:color w:val="003B71"/>
          <w:w w:val="95"/>
        </w:rPr>
        <w:t xml:space="preserve">health care for Veterans with toxic-exposures </w:t>
      </w:r>
      <w:r>
        <w:rPr>
          <w:rFonts w:ascii="Trebuchet MS"/>
          <w:b w:val="0"/>
          <w:color w:val="003B71"/>
          <w:w w:val="95"/>
        </w:rPr>
        <w:t>and</w:t>
      </w:r>
    </w:p>
    <w:p w14:paraId="7CC8118F" w14:textId="77777777" w:rsidR="006F3A53" w:rsidRDefault="00287639">
      <w:pPr>
        <w:pStyle w:val="BodyText"/>
        <w:spacing w:before="10"/>
        <w:ind w:left="1324"/>
      </w:pPr>
      <w:r>
        <w:rPr>
          <w:color w:val="003B71"/>
          <w:spacing w:val="-2"/>
          <w:w w:val="90"/>
        </w:rPr>
        <w:t>Veterans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2"/>
          <w:w w:val="90"/>
        </w:rPr>
        <w:t>of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2"/>
          <w:w w:val="90"/>
        </w:rPr>
        <w:t>the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2"/>
          <w:w w:val="90"/>
        </w:rPr>
        <w:t>Vietnam</w:t>
      </w:r>
      <w:r>
        <w:rPr>
          <w:color w:val="003B71"/>
          <w:spacing w:val="-10"/>
          <w:w w:val="90"/>
        </w:rPr>
        <w:t xml:space="preserve"> </w:t>
      </w:r>
      <w:r>
        <w:rPr>
          <w:color w:val="003B71"/>
          <w:spacing w:val="-2"/>
          <w:w w:val="90"/>
        </w:rPr>
        <w:t>era,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2"/>
          <w:w w:val="90"/>
        </w:rPr>
        <w:t>Gulf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2"/>
          <w:w w:val="90"/>
        </w:rPr>
        <w:t>War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2"/>
          <w:w w:val="90"/>
        </w:rPr>
        <w:t>era,</w:t>
      </w:r>
      <w:r>
        <w:rPr>
          <w:color w:val="003B71"/>
          <w:spacing w:val="-10"/>
          <w:w w:val="90"/>
        </w:rPr>
        <w:t xml:space="preserve"> </w:t>
      </w:r>
      <w:r>
        <w:rPr>
          <w:color w:val="003B71"/>
          <w:spacing w:val="-2"/>
          <w:w w:val="90"/>
        </w:rPr>
        <w:t>and</w:t>
      </w:r>
      <w:r>
        <w:rPr>
          <w:color w:val="003B71"/>
          <w:spacing w:val="-11"/>
          <w:w w:val="90"/>
        </w:rPr>
        <w:t xml:space="preserve"> </w:t>
      </w:r>
      <w:proofErr w:type="gramStart"/>
      <w:r>
        <w:rPr>
          <w:color w:val="003B71"/>
          <w:spacing w:val="-2"/>
          <w:w w:val="90"/>
        </w:rPr>
        <w:t>Post-9</w:t>
      </w:r>
      <w:proofErr w:type="gramEnd"/>
      <w:r>
        <w:rPr>
          <w:color w:val="003B71"/>
          <w:spacing w:val="-2"/>
          <w:w w:val="90"/>
        </w:rPr>
        <w:t>/11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4"/>
          <w:w w:val="90"/>
        </w:rPr>
        <w:t>era.</w:t>
      </w:r>
    </w:p>
    <w:p w14:paraId="7CC81190" w14:textId="77777777" w:rsidR="006F3A53" w:rsidRDefault="006F3A53">
      <w:pPr>
        <w:pStyle w:val="BodyText"/>
        <w:spacing w:before="2"/>
        <w:rPr>
          <w:sz w:val="17"/>
        </w:rPr>
      </w:pPr>
    </w:p>
    <w:p w14:paraId="7CC81191" w14:textId="77777777" w:rsidR="006F3A53" w:rsidRDefault="00287639">
      <w:pPr>
        <w:spacing w:line="273" w:lineRule="auto"/>
        <w:ind w:left="1324" w:right="811"/>
        <w:rPr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CC811E1" wp14:editId="7CC811E2">
            <wp:simplePos x="0" y="0"/>
            <wp:positionH relativeFrom="page">
              <wp:posOffset>4115593</wp:posOffset>
            </wp:positionH>
            <wp:positionV relativeFrom="paragraph">
              <wp:posOffset>12984</wp:posOffset>
            </wp:positionV>
            <wp:extent cx="396062" cy="425484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62" cy="42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71"/>
          <w:w w:val="95"/>
          <w:sz w:val="18"/>
        </w:rPr>
        <w:t>VA</w:t>
      </w:r>
      <w:r>
        <w:rPr>
          <w:color w:val="003B71"/>
          <w:spacing w:val="-13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will</w:t>
      </w:r>
      <w:r>
        <w:rPr>
          <w:rFonts w:ascii="Century Gothic"/>
          <w:b/>
          <w:color w:val="003B71"/>
          <w:spacing w:val="-8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improve</w:t>
      </w:r>
      <w:r>
        <w:rPr>
          <w:rFonts w:ascii="Century Gothic"/>
          <w:b/>
          <w:color w:val="003B71"/>
          <w:spacing w:val="-8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the</w:t>
      </w:r>
      <w:r>
        <w:rPr>
          <w:rFonts w:ascii="Century Gothic"/>
          <w:b/>
          <w:color w:val="003B71"/>
          <w:spacing w:val="-8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decision-making</w:t>
      </w:r>
      <w:r>
        <w:rPr>
          <w:rFonts w:ascii="Century Gothic"/>
          <w:b/>
          <w:color w:val="003B71"/>
          <w:spacing w:val="-8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process</w:t>
      </w:r>
      <w:r>
        <w:rPr>
          <w:rFonts w:ascii="Century Gothic"/>
          <w:b/>
          <w:color w:val="003B71"/>
          <w:spacing w:val="-7"/>
          <w:w w:val="95"/>
          <w:sz w:val="18"/>
        </w:rPr>
        <w:t xml:space="preserve"> </w:t>
      </w:r>
      <w:r>
        <w:rPr>
          <w:color w:val="003B71"/>
          <w:w w:val="95"/>
          <w:sz w:val="18"/>
        </w:rPr>
        <w:t xml:space="preserve">for </w:t>
      </w:r>
      <w:r>
        <w:rPr>
          <w:color w:val="003B71"/>
          <w:spacing w:val="-2"/>
          <w:sz w:val="18"/>
        </w:rPr>
        <w:t>determining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what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medical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conditions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will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be considered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for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presumptive</w:t>
      </w:r>
      <w:r>
        <w:rPr>
          <w:color w:val="003B71"/>
          <w:spacing w:val="-18"/>
          <w:sz w:val="18"/>
        </w:rPr>
        <w:t xml:space="preserve"> </w:t>
      </w:r>
      <w:r>
        <w:rPr>
          <w:color w:val="003B71"/>
          <w:spacing w:val="-2"/>
          <w:sz w:val="18"/>
        </w:rPr>
        <w:t>status.</w:t>
      </w:r>
    </w:p>
    <w:p w14:paraId="7CC81192" w14:textId="77777777" w:rsidR="006F3A53" w:rsidRDefault="00287639">
      <w:pPr>
        <w:pStyle w:val="BodyText"/>
        <w:spacing w:before="171" w:line="271" w:lineRule="auto"/>
        <w:ind w:left="1324" w:right="81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CC811E3" wp14:editId="7CC811E4">
            <wp:simplePos x="0" y="0"/>
            <wp:positionH relativeFrom="page">
              <wp:posOffset>4116513</wp:posOffset>
            </wp:positionH>
            <wp:positionV relativeFrom="paragraph">
              <wp:posOffset>293277</wp:posOffset>
            </wp:positionV>
            <wp:extent cx="395147" cy="383540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47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71"/>
          <w:w w:val="95"/>
        </w:rPr>
        <w:t>Every</w:t>
      </w:r>
      <w:r>
        <w:rPr>
          <w:color w:val="003B71"/>
          <w:spacing w:val="-3"/>
          <w:w w:val="95"/>
        </w:rPr>
        <w:t xml:space="preserve"> </w:t>
      </w:r>
      <w:r>
        <w:rPr>
          <w:color w:val="003B71"/>
          <w:w w:val="95"/>
        </w:rPr>
        <w:t>enrolled</w:t>
      </w:r>
      <w:r>
        <w:rPr>
          <w:color w:val="003B71"/>
          <w:spacing w:val="-3"/>
          <w:w w:val="95"/>
        </w:rPr>
        <w:t xml:space="preserve"> </w:t>
      </w:r>
      <w:r>
        <w:rPr>
          <w:color w:val="003B71"/>
          <w:w w:val="95"/>
        </w:rPr>
        <w:t>Veteran</w:t>
      </w:r>
      <w:r>
        <w:rPr>
          <w:color w:val="003B71"/>
          <w:spacing w:val="-3"/>
          <w:w w:val="95"/>
        </w:rPr>
        <w:t xml:space="preserve"> </w:t>
      </w:r>
      <w:r>
        <w:rPr>
          <w:color w:val="003B71"/>
          <w:w w:val="95"/>
        </w:rPr>
        <w:t>will</w:t>
      </w:r>
      <w:r>
        <w:rPr>
          <w:color w:val="003B71"/>
          <w:spacing w:val="-3"/>
          <w:w w:val="95"/>
        </w:rPr>
        <w:t xml:space="preserve"> </w:t>
      </w:r>
      <w:r>
        <w:rPr>
          <w:rFonts w:ascii="Century Gothic"/>
          <w:b/>
          <w:color w:val="003B71"/>
          <w:w w:val="95"/>
        </w:rPr>
        <w:t xml:space="preserve">receive an initial toxic </w:t>
      </w:r>
      <w:r>
        <w:rPr>
          <w:rFonts w:ascii="Century Gothic"/>
          <w:b/>
          <w:color w:val="003B71"/>
          <w:spacing w:val="-2"/>
          <w:w w:val="95"/>
        </w:rPr>
        <w:t>exposure</w:t>
      </w:r>
      <w:r>
        <w:rPr>
          <w:rFonts w:ascii="Century Gothic"/>
          <w:b/>
          <w:color w:val="003B71"/>
          <w:spacing w:val="-3"/>
          <w:w w:val="95"/>
        </w:rPr>
        <w:t xml:space="preserve"> </w:t>
      </w:r>
      <w:r>
        <w:rPr>
          <w:rFonts w:ascii="Century Gothic"/>
          <w:b/>
          <w:color w:val="003B71"/>
          <w:spacing w:val="-2"/>
          <w:w w:val="95"/>
        </w:rPr>
        <w:t xml:space="preserve">screening </w:t>
      </w:r>
      <w:r>
        <w:rPr>
          <w:color w:val="003B71"/>
          <w:spacing w:val="-2"/>
          <w:w w:val="95"/>
        </w:rPr>
        <w:t>and</w:t>
      </w:r>
      <w:r>
        <w:rPr>
          <w:color w:val="003B71"/>
          <w:spacing w:val="-9"/>
          <w:w w:val="95"/>
        </w:rPr>
        <w:t xml:space="preserve"> </w:t>
      </w:r>
      <w:r>
        <w:rPr>
          <w:color w:val="003B71"/>
          <w:spacing w:val="-2"/>
          <w:w w:val="95"/>
        </w:rPr>
        <w:t>a</w:t>
      </w:r>
      <w:r>
        <w:rPr>
          <w:color w:val="003B71"/>
          <w:spacing w:val="-9"/>
          <w:w w:val="95"/>
        </w:rPr>
        <w:t xml:space="preserve"> </w:t>
      </w:r>
      <w:r>
        <w:rPr>
          <w:color w:val="003B71"/>
          <w:spacing w:val="-2"/>
          <w:w w:val="95"/>
        </w:rPr>
        <w:t>follow-up</w:t>
      </w:r>
      <w:r>
        <w:rPr>
          <w:color w:val="003B71"/>
          <w:spacing w:val="-9"/>
          <w:w w:val="95"/>
        </w:rPr>
        <w:t xml:space="preserve"> </w:t>
      </w:r>
      <w:r>
        <w:rPr>
          <w:color w:val="003B71"/>
          <w:spacing w:val="-2"/>
          <w:w w:val="95"/>
        </w:rPr>
        <w:t>screening</w:t>
      </w:r>
      <w:r>
        <w:rPr>
          <w:color w:val="003B71"/>
          <w:spacing w:val="-9"/>
          <w:w w:val="95"/>
        </w:rPr>
        <w:t xml:space="preserve"> </w:t>
      </w:r>
      <w:r>
        <w:rPr>
          <w:color w:val="003B71"/>
          <w:spacing w:val="-2"/>
          <w:w w:val="95"/>
        </w:rPr>
        <w:t>every five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years.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Veterans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who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are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not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enrolled,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but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>who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spacing w:val="-2"/>
          <w:w w:val="95"/>
        </w:rPr>
        <w:t xml:space="preserve">are </w:t>
      </w:r>
      <w:r>
        <w:rPr>
          <w:color w:val="003B71"/>
          <w:w w:val="95"/>
        </w:rPr>
        <w:t>eligible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>to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>enroll,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>will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>have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>an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>opportunity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>to</w:t>
      </w:r>
      <w:r>
        <w:rPr>
          <w:color w:val="003B71"/>
          <w:spacing w:val="-13"/>
          <w:w w:val="95"/>
        </w:rPr>
        <w:t xml:space="preserve"> </w:t>
      </w:r>
      <w:r>
        <w:rPr>
          <w:color w:val="003B71"/>
          <w:w w:val="95"/>
        </w:rPr>
        <w:t xml:space="preserve">enroll </w:t>
      </w:r>
      <w:r>
        <w:rPr>
          <w:color w:val="003B71"/>
        </w:rPr>
        <w:t>and</w:t>
      </w:r>
      <w:r>
        <w:rPr>
          <w:color w:val="003B71"/>
          <w:spacing w:val="-20"/>
        </w:rPr>
        <w:t xml:space="preserve"> </w:t>
      </w:r>
      <w:r>
        <w:rPr>
          <w:color w:val="003B71"/>
        </w:rPr>
        <w:t>receive</w:t>
      </w:r>
      <w:r>
        <w:rPr>
          <w:color w:val="003B71"/>
          <w:spacing w:val="-20"/>
        </w:rPr>
        <w:t xml:space="preserve"> </w:t>
      </w:r>
      <w:r>
        <w:rPr>
          <w:color w:val="003B71"/>
        </w:rPr>
        <w:t>the</w:t>
      </w:r>
      <w:r>
        <w:rPr>
          <w:color w:val="003B71"/>
          <w:spacing w:val="-20"/>
        </w:rPr>
        <w:t xml:space="preserve"> </w:t>
      </w:r>
      <w:r>
        <w:rPr>
          <w:color w:val="003B71"/>
        </w:rPr>
        <w:t>screening.</w:t>
      </w:r>
    </w:p>
    <w:p w14:paraId="7CC81193" w14:textId="77777777" w:rsidR="006F3A53" w:rsidRDefault="00287639">
      <w:pPr>
        <w:pStyle w:val="BodyText"/>
        <w:spacing w:before="184"/>
        <w:ind w:left="132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CC811E5" wp14:editId="7CC811E6">
            <wp:simplePos x="0" y="0"/>
            <wp:positionH relativeFrom="page">
              <wp:posOffset>4163970</wp:posOffset>
            </wp:positionH>
            <wp:positionV relativeFrom="paragraph">
              <wp:posOffset>112797</wp:posOffset>
            </wp:positionV>
            <wp:extent cx="324004" cy="328046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4" cy="32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71"/>
          <w:w w:val="90"/>
        </w:rPr>
        <w:t>VA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w w:val="90"/>
        </w:rPr>
        <w:t>health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w w:val="90"/>
        </w:rPr>
        <w:t>care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w w:val="90"/>
        </w:rPr>
        <w:t>staff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w w:val="90"/>
        </w:rPr>
        <w:t>and</w:t>
      </w:r>
      <w:r>
        <w:rPr>
          <w:color w:val="003B71"/>
          <w:spacing w:val="-10"/>
          <w:w w:val="90"/>
        </w:rPr>
        <w:t xml:space="preserve"> </w:t>
      </w:r>
      <w:r>
        <w:rPr>
          <w:color w:val="003B71"/>
          <w:w w:val="90"/>
        </w:rPr>
        <w:t>claims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w w:val="90"/>
        </w:rPr>
        <w:t>processors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w w:val="90"/>
        </w:rPr>
        <w:t>will</w:t>
      </w:r>
      <w:r>
        <w:rPr>
          <w:color w:val="003B71"/>
          <w:spacing w:val="-11"/>
          <w:w w:val="90"/>
        </w:rPr>
        <w:t xml:space="preserve"> </w:t>
      </w:r>
      <w:r>
        <w:rPr>
          <w:color w:val="003B71"/>
          <w:spacing w:val="-2"/>
          <w:w w:val="90"/>
        </w:rPr>
        <w:t>receive</w:t>
      </w:r>
    </w:p>
    <w:p w14:paraId="7CC81194" w14:textId="77777777" w:rsidR="006F3A53" w:rsidRDefault="00287639">
      <w:pPr>
        <w:pStyle w:val="Heading2"/>
      </w:pPr>
      <w:r>
        <w:rPr>
          <w:color w:val="003B71"/>
          <w:w w:val="90"/>
        </w:rPr>
        <w:t>toxic</w:t>
      </w:r>
      <w:r>
        <w:rPr>
          <w:color w:val="003B71"/>
          <w:spacing w:val="24"/>
        </w:rPr>
        <w:t xml:space="preserve"> </w:t>
      </w:r>
      <w:r>
        <w:rPr>
          <w:color w:val="003B71"/>
          <w:w w:val="90"/>
        </w:rPr>
        <w:t>exposure-related</w:t>
      </w:r>
      <w:r>
        <w:rPr>
          <w:color w:val="003B71"/>
          <w:spacing w:val="24"/>
        </w:rPr>
        <w:t xml:space="preserve"> </w:t>
      </w:r>
      <w:r>
        <w:rPr>
          <w:color w:val="003B71"/>
          <w:w w:val="90"/>
        </w:rPr>
        <w:t>education</w:t>
      </w:r>
      <w:r>
        <w:rPr>
          <w:color w:val="003B71"/>
          <w:spacing w:val="24"/>
        </w:rPr>
        <w:t xml:space="preserve"> </w:t>
      </w:r>
      <w:r>
        <w:rPr>
          <w:color w:val="003B71"/>
          <w:w w:val="90"/>
        </w:rPr>
        <w:t>and</w:t>
      </w:r>
      <w:r>
        <w:rPr>
          <w:color w:val="003B71"/>
          <w:spacing w:val="25"/>
        </w:rPr>
        <w:t xml:space="preserve"> </w:t>
      </w:r>
      <w:r>
        <w:rPr>
          <w:color w:val="003B71"/>
          <w:spacing w:val="-2"/>
          <w:w w:val="90"/>
        </w:rPr>
        <w:t>training.</w:t>
      </w:r>
    </w:p>
    <w:p w14:paraId="7CC81195" w14:textId="77777777" w:rsidR="006F3A53" w:rsidRDefault="006F3A53">
      <w:pPr>
        <w:pStyle w:val="BodyText"/>
        <w:spacing w:before="3"/>
        <w:rPr>
          <w:rFonts w:ascii="Century Gothic"/>
          <w:b/>
          <w:sz w:val="16"/>
        </w:rPr>
      </w:pPr>
    </w:p>
    <w:p w14:paraId="7CC81196" w14:textId="77777777" w:rsidR="006F3A53" w:rsidRDefault="00287639">
      <w:pPr>
        <w:spacing w:before="1" w:line="166" w:lineRule="exact"/>
        <w:ind w:left="1324"/>
        <w:rPr>
          <w:sz w:val="1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CC811E7" wp14:editId="7CC811E8">
            <wp:simplePos x="0" y="0"/>
            <wp:positionH relativeFrom="page">
              <wp:posOffset>4165920</wp:posOffset>
            </wp:positionH>
            <wp:positionV relativeFrom="paragraph">
              <wp:posOffset>93464</wp:posOffset>
            </wp:positionV>
            <wp:extent cx="322249" cy="322106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49" cy="32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71"/>
          <w:w w:val="90"/>
          <w:sz w:val="18"/>
        </w:rPr>
        <w:t>The</w:t>
      </w:r>
      <w:r>
        <w:rPr>
          <w:color w:val="003B71"/>
          <w:spacing w:val="-1"/>
          <w:sz w:val="18"/>
        </w:rPr>
        <w:t xml:space="preserve"> </w:t>
      </w:r>
      <w:r>
        <w:rPr>
          <w:color w:val="003B71"/>
          <w:w w:val="90"/>
          <w:sz w:val="18"/>
        </w:rPr>
        <w:t>Act</w:t>
      </w:r>
      <w:r>
        <w:rPr>
          <w:color w:val="003B71"/>
          <w:spacing w:val="-1"/>
          <w:sz w:val="18"/>
        </w:rPr>
        <w:t xml:space="preserve"> </w:t>
      </w:r>
      <w:r>
        <w:rPr>
          <w:color w:val="003B71"/>
          <w:w w:val="90"/>
          <w:sz w:val="18"/>
        </w:rPr>
        <w:t>requires</w:t>
      </w:r>
      <w:r>
        <w:rPr>
          <w:color w:val="003B71"/>
          <w:sz w:val="18"/>
        </w:rPr>
        <w:t xml:space="preserve"> </w:t>
      </w:r>
      <w:r>
        <w:rPr>
          <w:rFonts w:ascii="Century Gothic"/>
          <w:b/>
          <w:color w:val="003B71"/>
          <w:w w:val="90"/>
          <w:sz w:val="18"/>
        </w:rPr>
        <w:t>research</w:t>
      </w:r>
      <w:r>
        <w:rPr>
          <w:rFonts w:ascii="Century Gothic"/>
          <w:b/>
          <w:color w:val="003B71"/>
          <w:spacing w:val="5"/>
          <w:sz w:val="18"/>
        </w:rPr>
        <w:t xml:space="preserve"> </w:t>
      </w:r>
      <w:r>
        <w:rPr>
          <w:rFonts w:ascii="Century Gothic"/>
          <w:b/>
          <w:color w:val="003B71"/>
          <w:w w:val="90"/>
          <w:sz w:val="18"/>
        </w:rPr>
        <w:t>studies</w:t>
      </w:r>
      <w:r>
        <w:rPr>
          <w:rFonts w:ascii="Century Gothic"/>
          <w:b/>
          <w:color w:val="003B71"/>
          <w:spacing w:val="6"/>
          <w:sz w:val="18"/>
        </w:rPr>
        <w:t xml:space="preserve"> </w:t>
      </w:r>
      <w:r>
        <w:rPr>
          <w:color w:val="003B71"/>
          <w:w w:val="90"/>
          <w:sz w:val="18"/>
        </w:rPr>
        <w:t>on</w:t>
      </w:r>
      <w:r>
        <w:rPr>
          <w:color w:val="003B71"/>
          <w:sz w:val="18"/>
        </w:rPr>
        <w:t xml:space="preserve"> </w:t>
      </w:r>
      <w:r>
        <w:rPr>
          <w:color w:val="003B71"/>
          <w:w w:val="90"/>
          <w:sz w:val="18"/>
        </w:rPr>
        <w:t>mortality</w:t>
      </w:r>
      <w:r>
        <w:rPr>
          <w:color w:val="003B71"/>
          <w:spacing w:val="-1"/>
          <w:sz w:val="18"/>
        </w:rPr>
        <w:t xml:space="preserve"> </w:t>
      </w:r>
      <w:r>
        <w:rPr>
          <w:color w:val="003B71"/>
          <w:spacing w:val="-5"/>
          <w:w w:val="90"/>
          <w:sz w:val="18"/>
        </w:rPr>
        <w:t>of</w:t>
      </w:r>
    </w:p>
    <w:p w14:paraId="7CC81197" w14:textId="77777777" w:rsidR="006F3A53" w:rsidRDefault="006F3A53">
      <w:pPr>
        <w:spacing w:line="166" w:lineRule="exact"/>
        <w:rPr>
          <w:sz w:val="18"/>
        </w:rPr>
        <w:sectPr w:rsidR="006F3A53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238" w:space="729"/>
            <w:col w:w="6273"/>
          </w:cols>
        </w:sectPr>
      </w:pPr>
    </w:p>
    <w:p w14:paraId="7CC81198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spacing w:before="1"/>
        <w:ind w:left="579" w:hanging="75"/>
        <w:rPr>
          <w:sz w:val="18"/>
        </w:rPr>
      </w:pPr>
      <w:r>
        <w:rPr>
          <w:color w:val="007CBA"/>
          <w:w w:val="95"/>
          <w:sz w:val="18"/>
        </w:rPr>
        <w:t>Asthma</w:t>
      </w:r>
      <w:r>
        <w:rPr>
          <w:color w:val="007CBA"/>
          <w:spacing w:val="-8"/>
          <w:w w:val="95"/>
          <w:sz w:val="18"/>
        </w:rPr>
        <w:t xml:space="preserve"> </w:t>
      </w:r>
      <w:r>
        <w:rPr>
          <w:color w:val="007CBA"/>
          <w:w w:val="95"/>
          <w:sz w:val="18"/>
        </w:rPr>
        <w:t>(</w:t>
      </w:r>
      <w:r>
        <w:rPr>
          <w:rFonts w:ascii="Gill Sans MT" w:hAnsi="Gill Sans MT"/>
          <w:i/>
          <w:color w:val="007CBA"/>
          <w:w w:val="95"/>
          <w:sz w:val="18"/>
        </w:rPr>
        <w:t>diagnosed</w:t>
      </w:r>
      <w:r>
        <w:rPr>
          <w:rFonts w:ascii="Gill Sans MT" w:hAnsi="Gill Sans MT"/>
          <w:i/>
          <w:color w:val="007CBA"/>
          <w:spacing w:val="-10"/>
          <w:w w:val="95"/>
          <w:sz w:val="18"/>
        </w:rPr>
        <w:t xml:space="preserve"> </w:t>
      </w:r>
      <w:r>
        <w:rPr>
          <w:rFonts w:ascii="Gill Sans MT" w:hAnsi="Gill Sans MT"/>
          <w:i/>
          <w:color w:val="007CBA"/>
          <w:w w:val="95"/>
          <w:sz w:val="18"/>
        </w:rPr>
        <w:t>after</w:t>
      </w:r>
      <w:r>
        <w:rPr>
          <w:rFonts w:ascii="Gill Sans MT" w:hAnsi="Gill Sans MT"/>
          <w:i/>
          <w:color w:val="007CBA"/>
          <w:spacing w:val="-9"/>
          <w:w w:val="95"/>
          <w:sz w:val="18"/>
        </w:rPr>
        <w:t xml:space="preserve"> </w:t>
      </w:r>
      <w:r>
        <w:rPr>
          <w:rFonts w:ascii="Gill Sans MT" w:hAnsi="Gill Sans MT"/>
          <w:i/>
          <w:color w:val="007CBA"/>
          <w:spacing w:val="-2"/>
          <w:w w:val="95"/>
          <w:sz w:val="18"/>
        </w:rPr>
        <w:t>service</w:t>
      </w:r>
      <w:r>
        <w:rPr>
          <w:color w:val="007CBA"/>
          <w:spacing w:val="-2"/>
          <w:w w:val="95"/>
          <w:sz w:val="18"/>
        </w:rPr>
        <w:t>)</w:t>
      </w:r>
    </w:p>
    <w:p w14:paraId="7CC81199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spacing w:before="48"/>
        <w:ind w:left="579" w:hanging="75"/>
        <w:rPr>
          <w:sz w:val="18"/>
        </w:rPr>
      </w:pPr>
      <w:r>
        <w:rPr>
          <w:color w:val="003B71"/>
          <w:w w:val="85"/>
          <w:sz w:val="18"/>
        </w:rPr>
        <w:t>Brain</w:t>
      </w:r>
      <w:r>
        <w:rPr>
          <w:color w:val="003B71"/>
          <w:spacing w:val="-8"/>
          <w:w w:val="8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cancer</w:t>
      </w:r>
    </w:p>
    <w:p w14:paraId="7CC8119A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ind w:left="579" w:hanging="75"/>
        <w:rPr>
          <w:sz w:val="18"/>
        </w:rPr>
      </w:pPr>
      <w:r>
        <w:rPr>
          <w:color w:val="007CBA"/>
          <w:w w:val="85"/>
          <w:sz w:val="18"/>
        </w:rPr>
        <w:t>Chronic</w:t>
      </w:r>
      <w:r>
        <w:rPr>
          <w:color w:val="007CBA"/>
          <w:spacing w:val="-1"/>
          <w:w w:val="85"/>
          <w:sz w:val="18"/>
        </w:rPr>
        <w:t xml:space="preserve"> </w:t>
      </w:r>
      <w:r>
        <w:rPr>
          <w:color w:val="007CBA"/>
          <w:spacing w:val="-2"/>
          <w:w w:val="95"/>
          <w:sz w:val="18"/>
        </w:rPr>
        <w:t>bronchitis</w:t>
      </w:r>
    </w:p>
    <w:p w14:paraId="7CC8119B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spacing w:line="276" w:lineRule="auto"/>
        <w:ind w:right="566" w:hanging="79"/>
        <w:rPr>
          <w:sz w:val="18"/>
        </w:rPr>
      </w:pPr>
      <w:r>
        <w:rPr>
          <w:color w:val="003B71"/>
          <w:w w:val="95"/>
          <w:sz w:val="18"/>
        </w:rPr>
        <w:t>Chronic</w:t>
      </w:r>
      <w:r>
        <w:rPr>
          <w:color w:val="003B71"/>
          <w:spacing w:val="-17"/>
          <w:w w:val="95"/>
          <w:sz w:val="18"/>
        </w:rPr>
        <w:t xml:space="preserve"> </w:t>
      </w:r>
      <w:r>
        <w:rPr>
          <w:color w:val="003B71"/>
          <w:w w:val="95"/>
          <w:sz w:val="18"/>
        </w:rPr>
        <w:t xml:space="preserve">obstructive </w:t>
      </w:r>
      <w:r>
        <w:rPr>
          <w:color w:val="003B71"/>
          <w:w w:val="85"/>
          <w:sz w:val="18"/>
        </w:rPr>
        <w:t>pulmonary disease (COPD)</w:t>
      </w:r>
    </w:p>
    <w:p w14:paraId="7CC8119C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spacing w:before="17"/>
        <w:ind w:left="579" w:hanging="75"/>
        <w:rPr>
          <w:sz w:val="18"/>
        </w:rPr>
      </w:pPr>
      <w:r>
        <w:rPr>
          <w:color w:val="007CBA"/>
          <w:w w:val="85"/>
          <w:sz w:val="18"/>
        </w:rPr>
        <w:t>Chronic</w:t>
      </w:r>
      <w:r>
        <w:rPr>
          <w:color w:val="007CBA"/>
          <w:spacing w:val="-1"/>
          <w:w w:val="85"/>
          <w:sz w:val="18"/>
        </w:rPr>
        <w:t xml:space="preserve"> </w:t>
      </w:r>
      <w:r>
        <w:rPr>
          <w:color w:val="007CBA"/>
          <w:spacing w:val="-2"/>
          <w:w w:val="95"/>
          <w:sz w:val="18"/>
        </w:rPr>
        <w:t>rhinitis</w:t>
      </w:r>
    </w:p>
    <w:p w14:paraId="7CC8119D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ind w:left="579" w:hanging="75"/>
        <w:rPr>
          <w:sz w:val="18"/>
        </w:rPr>
      </w:pPr>
      <w:r>
        <w:rPr>
          <w:color w:val="003B71"/>
          <w:w w:val="85"/>
          <w:sz w:val="18"/>
        </w:rPr>
        <w:t>Chronic</w:t>
      </w:r>
      <w:r>
        <w:rPr>
          <w:color w:val="003B71"/>
          <w:spacing w:val="-1"/>
          <w:w w:val="8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sinusitis</w:t>
      </w:r>
    </w:p>
    <w:p w14:paraId="7CC8119E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spacing w:line="276" w:lineRule="auto"/>
        <w:ind w:right="521" w:hanging="79"/>
        <w:rPr>
          <w:sz w:val="18"/>
        </w:rPr>
      </w:pPr>
      <w:r>
        <w:rPr>
          <w:color w:val="007CBA"/>
          <w:w w:val="90"/>
          <w:sz w:val="18"/>
        </w:rPr>
        <w:t>Constrictive</w:t>
      </w:r>
      <w:r>
        <w:rPr>
          <w:color w:val="007CBA"/>
          <w:spacing w:val="-14"/>
          <w:w w:val="90"/>
          <w:sz w:val="18"/>
        </w:rPr>
        <w:t xml:space="preserve"> </w:t>
      </w:r>
      <w:r>
        <w:rPr>
          <w:color w:val="007CBA"/>
          <w:w w:val="90"/>
          <w:sz w:val="18"/>
        </w:rPr>
        <w:t xml:space="preserve">bronchiolitis </w:t>
      </w:r>
      <w:r>
        <w:rPr>
          <w:color w:val="007CBA"/>
          <w:w w:val="85"/>
          <w:sz w:val="18"/>
        </w:rPr>
        <w:t>or</w:t>
      </w:r>
      <w:r>
        <w:rPr>
          <w:color w:val="007CBA"/>
          <w:spacing w:val="-11"/>
          <w:w w:val="85"/>
          <w:sz w:val="18"/>
        </w:rPr>
        <w:t xml:space="preserve"> </w:t>
      </w:r>
      <w:r>
        <w:rPr>
          <w:color w:val="007CBA"/>
          <w:w w:val="85"/>
          <w:sz w:val="18"/>
        </w:rPr>
        <w:t>obliterative</w:t>
      </w:r>
      <w:r>
        <w:rPr>
          <w:color w:val="007CBA"/>
          <w:spacing w:val="-11"/>
          <w:w w:val="85"/>
          <w:sz w:val="18"/>
        </w:rPr>
        <w:t xml:space="preserve"> </w:t>
      </w:r>
      <w:r>
        <w:rPr>
          <w:color w:val="007CBA"/>
          <w:w w:val="85"/>
          <w:sz w:val="18"/>
        </w:rPr>
        <w:t>bronchiolitis</w:t>
      </w:r>
    </w:p>
    <w:p w14:paraId="7CC8119F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spacing w:before="17"/>
        <w:ind w:left="579" w:hanging="75"/>
        <w:rPr>
          <w:sz w:val="18"/>
        </w:rPr>
      </w:pPr>
      <w:r>
        <w:rPr>
          <w:color w:val="003B71"/>
          <w:spacing w:val="-2"/>
          <w:sz w:val="18"/>
        </w:rPr>
        <w:t>Emphysema</w:t>
      </w:r>
    </w:p>
    <w:p w14:paraId="7CC811A0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ind w:left="579" w:hanging="75"/>
        <w:rPr>
          <w:sz w:val="18"/>
        </w:rPr>
      </w:pPr>
      <w:r>
        <w:rPr>
          <w:color w:val="007CBA"/>
          <w:w w:val="80"/>
          <w:sz w:val="18"/>
        </w:rPr>
        <w:t>Gastrointestinal</w:t>
      </w:r>
      <w:r>
        <w:rPr>
          <w:color w:val="007CBA"/>
          <w:spacing w:val="8"/>
          <w:sz w:val="18"/>
        </w:rPr>
        <w:t xml:space="preserve"> </w:t>
      </w:r>
      <w:r>
        <w:rPr>
          <w:color w:val="007CBA"/>
          <w:w w:val="80"/>
          <w:sz w:val="18"/>
        </w:rPr>
        <w:t>cancer</w:t>
      </w:r>
      <w:r>
        <w:rPr>
          <w:color w:val="007CBA"/>
          <w:spacing w:val="9"/>
          <w:sz w:val="18"/>
        </w:rPr>
        <w:t xml:space="preserve"> </w:t>
      </w:r>
      <w:r>
        <w:rPr>
          <w:color w:val="007CBA"/>
          <w:w w:val="80"/>
          <w:sz w:val="18"/>
        </w:rPr>
        <w:t>of</w:t>
      </w:r>
      <w:r>
        <w:rPr>
          <w:color w:val="007CBA"/>
          <w:spacing w:val="8"/>
          <w:sz w:val="18"/>
        </w:rPr>
        <w:t xml:space="preserve"> </w:t>
      </w:r>
      <w:r>
        <w:rPr>
          <w:color w:val="007CBA"/>
          <w:w w:val="80"/>
          <w:sz w:val="18"/>
        </w:rPr>
        <w:t>any</w:t>
      </w:r>
      <w:r>
        <w:rPr>
          <w:color w:val="007CBA"/>
          <w:spacing w:val="9"/>
          <w:sz w:val="18"/>
        </w:rPr>
        <w:t xml:space="preserve"> </w:t>
      </w:r>
      <w:r>
        <w:rPr>
          <w:color w:val="007CBA"/>
          <w:spacing w:val="-4"/>
          <w:w w:val="80"/>
          <w:sz w:val="18"/>
        </w:rPr>
        <w:t>type</w:t>
      </w:r>
    </w:p>
    <w:p w14:paraId="7CC811A1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ind w:left="579" w:hanging="75"/>
        <w:rPr>
          <w:sz w:val="18"/>
        </w:rPr>
      </w:pPr>
      <w:r>
        <w:rPr>
          <w:color w:val="003B71"/>
          <w:spacing w:val="-2"/>
          <w:w w:val="95"/>
          <w:sz w:val="18"/>
        </w:rPr>
        <w:t>Glioblastoma</w:t>
      </w:r>
    </w:p>
    <w:p w14:paraId="7CC811A2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ind w:left="579" w:hanging="75"/>
        <w:rPr>
          <w:sz w:val="18"/>
        </w:rPr>
      </w:pPr>
      <w:r>
        <w:rPr>
          <w:color w:val="007CBA"/>
          <w:w w:val="85"/>
          <w:sz w:val="18"/>
        </w:rPr>
        <w:t>Granulomatous</w:t>
      </w:r>
      <w:r>
        <w:rPr>
          <w:color w:val="007CBA"/>
          <w:spacing w:val="14"/>
          <w:sz w:val="18"/>
        </w:rPr>
        <w:t xml:space="preserve"> </w:t>
      </w:r>
      <w:r>
        <w:rPr>
          <w:color w:val="007CBA"/>
          <w:spacing w:val="-2"/>
          <w:w w:val="95"/>
          <w:sz w:val="18"/>
        </w:rPr>
        <w:t>disease</w:t>
      </w:r>
    </w:p>
    <w:p w14:paraId="7CC811A3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ind w:left="579" w:hanging="75"/>
        <w:rPr>
          <w:sz w:val="18"/>
        </w:rPr>
      </w:pPr>
      <w:r>
        <w:rPr>
          <w:color w:val="003B71"/>
          <w:w w:val="85"/>
          <w:sz w:val="18"/>
        </w:rPr>
        <w:t>Head</w:t>
      </w:r>
      <w:r>
        <w:rPr>
          <w:color w:val="003B71"/>
          <w:spacing w:val="-7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cancer</w:t>
      </w:r>
      <w:r>
        <w:rPr>
          <w:color w:val="003B71"/>
          <w:spacing w:val="-7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of</w:t>
      </w:r>
      <w:r>
        <w:rPr>
          <w:color w:val="003B71"/>
          <w:spacing w:val="-7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any</w:t>
      </w:r>
      <w:r>
        <w:rPr>
          <w:color w:val="003B71"/>
          <w:spacing w:val="-7"/>
          <w:w w:val="85"/>
          <w:sz w:val="18"/>
        </w:rPr>
        <w:t xml:space="preserve"> </w:t>
      </w:r>
      <w:r>
        <w:rPr>
          <w:color w:val="003B71"/>
          <w:spacing w:val="-4"/>
          <w:w w:val="85"/>
          <w:sz w:val="18"/>
        </w:rPr>
        <w:t>type</w:t>
      </w:r>
    </w:p>
    <w:p w14:paraId="7CC811A4" w14:textId="77777777" w:rsidR="006F3A53" w:rsidRDefault="00287639">
      <w:pPr>
        <w:pStyle w:val="ListParagraph"/>
        <w:numPr>
          <w:ilvl w:val="0"/>
          <w:numId w:val="2"/>
        </w:numPr>
        <w:tabs>
          <w:tab w:val="left" w:pos="580"/>
        </w:tabs>
        <w:ind w:left="579" w:hanging="75"/>
        <w:rPr>
          <w:sz w:val="18"/>
        </w:rPr>
      </w:pPr>
      <w:r>
        <w:rPr>
          <w:color w:val="007CBA"/>
          <w:w w:val="85"/>
          <w:sz w:val="18"/>
        </w:rPr>
        <w:t>High</w:t>
      </w:r>
      <w:r>
        <w:rPr>
          <w:color w:val="007CBA"/>
          <w:sz w:val="18"/>
        </w:rPr>
        <w:t xml:space="preserve"> </w:t>
      </w:r>
      <w:r>
        <w:rPr>
          <w:color w:val="007CBA"/>
          <w:w w:val="85"/>
          <w:sz w:val="18"/>
        </w:rPr>
        <w:t>blood</w:t>
      </w:r>
      <w:r>
        <w:rPr>
          <w:color w:val="007CBA"/>
          <w:spacing w:val="1"/>
          <w:sz w:val="18"/>
        </w:rPr>
        <w:t xml:space="preserve"> </w:t>
      </w:r>
      <w:r>
        <w:rPr>
          <w:color w:val="007CBA"/>
          <w:w w:val="85"/>
          <w:sz w:val="18"/>
        </w:rPr>
        <w:t>pressure</w:t>
      </w:r>
      <w:r>
        <w:rPr>
          <w:color w:val="007CBA"/>
          <w:spacing w:val="1"/>
          <w:sz w:val="18"/>
        </w:rPr>
        <w:t xml:space="preserve"> </w:t>
      </w:r>
      <w:r>
        <w:rPr>
          <w:color w:val="007CBA"/>
          <w:spacing w:val="-2"/>
          <w:w w:val="85"/>
          <w:sz w:val="18"/>
        </w:rPr>
        <w:t>(</w:t>
      </w:r>
      <w:r>
        <w:rPr>
          <w:rFonts w:ascii="Gill Sans MT" w:hAnsi="Gill Sans MT"/>
          <w:i/>
          <w:color w:val="007CBA"/>
          <w:spacing w:val="-2"/>
          <w:w w:val="85"/>
          <w:sz w:val="18"/>
        </w:rPr>
        <w:t>hypertension</w:t>
      </w:r>
      <w:r>
        <w:rPr>
          <w:color w:val="007CBA"/>
          <w:spacing w:val="-2"/>
          <w:w w:val="85"/>
          <w:sz w:val="18"/>
        </w:rPr>
        <w:t>)</w:t>
      </w:r>
    </w:p>
    <w:p w14:paraId="7CC811A5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spacing w:before="1"/>
        <w:ind w:left="426" w:hanging="75"/>
        <w:rPr>
          <w:sz w:val="18"/>
        </w:rPr>
      </w:pPr>
      <w:r>
        <w:rPr>
          <w:color w:val="003B71"/>
          <w:w w:val="81"/>
          <w:sz w:val="18"/>
        </w:rPr>
        <w:br w:type="column"/>
      </w:r>
      <w:r>
        <w:rPr>
          <w:color w:val="003B71"/>
          <w:w w:val="85"/>
          <w:sz w:val="18"/>
        </w:rPr>
        <w:t>Interstitial</w:t>
      </w:r>
      <w:r>
        <w:rPr>
          <w:color w:val="003B71"/>
          <w:spacing w:val="-9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lung</w:t>
      </w:r>
      <w:r>
        <w:rPr>
          <w:color w:val="003B71"/>
          <w:spacing w:val="-9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disease</w:t>
      </w:r>
      <w:r>
        <w:rPr>
          <w:color w:val="003B71"/>
          <w:spacing w:val="-9"/>
          <w:w w:val="85"/>
          <w:sz w:val="18"/>
        </w:rPr>
        <w:t xml:space="preserve"> </w:t>
      </w:r>
      <w:r>
        <w:rPr>
          <w:color w:val="003B71"/>
          <w:spacing w:val="-4"/>
          <w:w w:val="85"/>
          <w:sz w:val="18"/>
        </w:rPr>
        <w:t>(ILD)</w:t>
      </w:r>
    </w:p>
    <w:p w14:paraId="7CC811A6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7CBA"/>
          <w:w w:val="85"/>
          <w:sz w:val="18"/>
        </w:rPr>
        <w:t>Kidney</w:t>
      </w:r>
      <w:r>
        <w:rPr>
          <w:color w:val="007CBA"/>
          <w:spacing w:val="-1"/>
          <w:sz w:val="18"/>
        </w:rPr>
        <w:t xml:space="preserve"> </w:t>
      </w:r>
      <w:r>
        <w:rPr>
          <w:color w:val="007CBA"/>
          <w:spacing w:val="-2"/>
          <w:w w:val="95"/>
          <w:sz w:val="18"/>
        </w:rPr>
        <w:t>cancer</w:t>
      </w:r>
    </w:p>
    <w:p w14:paraId="7CC811A7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3B71"/>
          <w:w w:val="85"/>
          <w:sz w:val="18"/>
        </w:rPr>
        <w:t>Lymphatic</w:t>
      </w:r>
      <w:r>
        <w:rPr>
          <w:color w:val="003B71"/>
          <w:spacing w:val="-9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cancer</w:t>
      </w:r>
      <w:r>
        <w:rPr>
          <w:color w:val="003B71"/>
          <w:spacing w:val="-8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of</w:t>
      </w:r>
      <w:r>
        <w:rPr>
          <w:color w:val="003B71"/>
          <w:spacing w:val="-8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any</w:t>
      </w:r>
      <w:r>
        <w:rPr>
          <w:color w:val="003B71"/>
          <w:spacing w:val="-8"/>
          <w:w w:val="85"/>
          <w:sz w:val="18"/>
        </w:rPr>
        <w:t xml:space="preserve"> </w:t>
      </w:r>
      <w:r>
        <w:rPr>
          <w:color w:val="003B71"/>
          <w:spacing w:val="-4"/>
          <w:w w:val="85"/>
          <w:sz w:val="18"/>
        </w:rPr>
        <w:t>type</w:t>
      </w:r>
    </w:p>
    <w:p w14:paraId="7CC811A8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7CBA"/>
          <w:w w:val="85"/>
          <w:sz w:val="18"/>
        </w:rPr>
        <w:t>Lymphoma</w:t>
      </w:r>
      <w:r>
        <w:rPr>
          <w:color w:val="007CBA"/>
          <w:spacing w:val="-3"/>
          <w:sz w:val="18"/>
        </w:rPr>
        <w:t xml:space="preserve"> </w:t>
      </w:r>
      <w:r>
        <w:rPr>
          <w:color w:val="007CBA"/>
          <w:w w:val="85"/>
          <w:sz w:val="18"/>
        </w:rPr>
        <w:t>of</w:t>
      </w:r>
      <w:r>
        <w:rPr>
          <w:color w:val="007CBA"/>
          <w:spacing w:val="-2"/>
          <w:sz w:val="18"/>
        </w:rPr>
        <w:t xml:space="preserve"> </w:t>
      </w:r>
      <w:r>
        <w:rPr>
          <w:color w:val="007CBA"/>
          <w:w w:val="85"/>
          <w:sz w:val="18"/>
        </w:rPr>
        <w:t>any</w:t>
      </w:r>
      <w:r>
        <w:rPr>
          <w:color w:val="007CBA"/>
          <w:spacing w:val="-2"/>
          <w:sz w:val="18"/>
        </w:rPr>
        <w:t xml:space="preserve"> </w:t>
      </w:r>
      <w:r>
        <w:rPr>
          <w:color w:val="007CBA"/>
          <w:spacing w:val="-4"/>
          <w:w w:val="85"/>
          <w:sz w:val="18"/>
        </w:rPr>
        <w:t>type</w:t>
      </w:r>
    </w:p>
    <w:p w14:paraId="7CC811A9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3B71"/>
          <w:spacing w:val="-2"/>
          <w:sz w:val="18"/>
        </w:rPr>
        <w:t>Melanoma</w:t>
      </w:r>
    </w:p>
    <w:p w14:paraId="7CC811AA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spacing w:line="276" w:lineRule="auto"/>
        <w:ind w:right="38" w:hanging="79"/>
        <w:rPr>
          <w:sz w:val="18"/>
        </w:rPr>
      </w:pPr>
      <w:r>
        <w:rPr>
          <w:color w:val="007CBA"/>
          <w:w w:val="95"/>
          <w:sz w:val="18"/>
        </w:rPr>
        <w:t>Monoclonal</w:t>
      </w:r>
      <w:r>
        <w:rPr>
          <w:color w:val="007CBA"/>
          <w:spacing w:val="-2"/>
          <w:w w:val="95"/>
          <w:sz w:val="18"/>
        </w:rPr>
        <w:t xml:space="preserve"> </w:t>
      </w:r>
      <w:r>
        <w:rPr>
          <w:color w:val="007CBA"/>
          <w:w w:val="95"/>
          <w:sz w:val="18"/>
        </w:rPr>
        <w:t>gammopathy</w:t>
      </w:r>
      <w:r>
        <w:rPr>
          <w:color w:val="007CBA"/>
          <w:spacing w:val="-2"/>
          <w:w w:val="95"/>
          <w:sz w:val="18"/>
        </w:rPr>
        <w:t xml:space="preserve"> </w:t>
      </w:r>
      <w:r>
        <w:rPr>
          <w:color w:val="007CBA"/>
          <w:w w:val="95"/>
          <w:sz w:val="18"/>
        </w:rPr>
        <w:t xml:space="preserve">of </w:t>
      </w:r>
      <w:r>
        <w:rPr>
          <w:color w:val="007CBA"/>
          <w:w w:val="85"/>
          <w:sz w:val="18"/>
        </w:rPr>
        <w:t>undetermined</w:t>
      </w:r>
      <w:r>
        <w:rPr>
          <w:color w:val="007CBA"/>
          <w:spacing w:val="-1"/>
          <w:sz w:val="18"/>
        </w:rPr>
        <w:t xml:space="preserve"> </w:t>
      </w:r>
      <w:r>
        <w:rPr>
          <w:color w:val="007CBA"/>
          <w:w w:val="85"/>
          <w:sz w:val="18"/>
        </w:rPr>
        <w:t>significance</w:t>
      </w:r>
      <w:r>
        <w:rPr>
          <w:color w:val="007CBA"/>
          <w:spacing w:val="-1"/>
          <w:sz w:val="18"/>
        </w:rPr>
        <w:t xml:space="preserve"> </w:t>
      </w:r>
      <w:r>
        <w:rPr>
          <w:color w:val="007CBA"/>
          <w:spacing w:val="-2"/>
          <w:w w:val="85"/>
          <w:sz w:val="18"/>
        </w:rPr>
        <w:t>(MGUS)</w:t>
      </w:r>
    </w:p>
    <w:p w14:paraId="7CC811AB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spacing w:before="17"/>
        <w:ind w:left="426" w:hanging="75"/>
        <w:rPr>
          <w:sz w:val="18"/>
        </w:rPr>
      </w:pPr>
      <w:r>
        <w:rPr>
          <w:color w:val="003B71"/>
          <w:w w:val="85"/>
          <w:sz w:val="18"/>
        </w:rPr>
        <w:t>Neck</w:t>
      </w:r>
      <w:r>
        <w:rPr>
          <w:color w:val="003B71"/>
          <w:spacing w:val="-2"/>
          <w:w w:val="8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cancer</w:t>
      </w:r>
    </w:p>
    <w:p w14:paraId="7CC811AC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7CBA"/>
          <w:w w:val="80"/>
          <w:sz w:val="18"/>
        </w:rPr>
        <w:t>Pancreatic</w:t>
      </w:r>
      <w:r>
        <w:rPr>
          <w:color w:val="007CBA"/>
          <w:spacing w:val="9"/>
          <w:sz w:val="18"/>
        </w:rPr>
        <w:t xml:space="preserve"> </w:t>
      </w:r>
      <w:r>
        <w:rPr>
          <w:color w:val="007CBA"/>
          <w:spacing w:val="-2"/>
          <w:w w:val="95"/>
          <w:sz w:val="18"/>
        </w:rPr>
        <w:t>cancer</w:t>
      </w:r>
    </w:p>
    <w:p w14:paraId="7CC811AD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3B71"/>
          <w:spacing w:val="-2"/>
          <w:w w:val="90"/>
          <w:sz w:val="18"/>
        </w:rPr>
        <w:t>Pleuritis</w:t>
      </w:r>
    </w:p>
    <w:p w14:paraId="7CC811AE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7CBA"/>
          <w:w w:val="85"/>
          <w:sz w:val="18"/>
        </w:rPr>
        <w:t>Pulmonary</w:t>
      </w:r>
      <w:r>
        <w:rPr>
          <w:color w:val="007CBA"/>
          <w:spacing w:val="16"/>
          <w:sz w:val="18"/>
        </w:rPr>
        <w:t xml:space="preserve"> </w:t>
      </w:r>
      <w:r>
        <w:rPr>
          <w:color w:val="007CBA"/>
          <w:spacing w:val="-2"/>
          <w:w w:val="90"/>
          <w:sz w:val="18"/>
        </w:rPr>
        <w:t>fibrosis</w:t>
      </w:r>
    </w:p>
    <w:p w14:paraId="7CC811AF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ind w:left="426" w:hanging="75"/>
        <w:rPr>
          <w:sz w:val="18"/>
        </w:rPr>
      </w:pPr>
      <w:r>
        <w:rPr>
          <w:color w:val="003B71"/>
          <w:w w:val="85"/>
          <w:sz w:val="18"/>
        </w:rPr>
        <w:t>Reproductive</w:t>
      </w:r>
      <w:r>
        <w:rPr>
          <w:color w:val="003B71"/>
          <w:spacing w:val="-6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cancer</w:t>
      </w:r>
      <w:r>
        <w:rPr>
          <w:color w:val="003B71"/>
          <w:spacing w:val="-6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of</w:t>
      </w:r>
      <w:r>
        <w:rPr>
          <w:color w:val="003B71"/>
          <w:spacing w:val="-5"/>
          <w:w w:val="85"/>
          <w:sz w:val="18"/>
        </w:rPr>
        <w:t xml:space="preserve"> </w:t>
      </w:r>
      <w:r>
        <w:rPr>
          <w:color w:val="003B71"/>
          <w:w w:val="85"/>
          <w:sz w:val="18"/>
        </w:rPr>
        <w:t>any</w:t>
      </w:r>
      <w:r>
        <w:rPr>
          <w:color w:val="003B71"/>
          <w:spacing w:val="-6"/>
          <w:w w:val="85"/>
          <w:sz w:val="18"/>
        </w:rPr>
        <w:t xml:space="preserve"> </w:t>
      </w:r>
      <w:r>
        <w:rPr>
          <w:color w:val="003B71"/>
          <w:spacing w:val="-4"/>
          <w:w w:val="85"/>
          <w:sz w:val="18"/>
        </w:rPr>
        <w:t>type</w:t>
      </w:r>
    </w:p>
    <w:p w14:paraId="7CC811B0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spacing w:line="276" w:lineRule="auto"/>
        <w:ind w:right="297" w:hanging="79"/>
        <w:rPr>
          <w:sz w:val="18"/>
        </w:rPr>
      </w:pPr>
      <w:r>
        <w:rPr>
          <w:color w:val="007CBA"/>
          <w:w w:val="85"/>
          <w:sz w:val="18"/>
        </w:rPr>
        <w:t>Respiratory</w:t>
      </w:r>
      <w:r>
        <w:rPr>
          <w:color w:val="007CBA"/>
          <w:spacing w:val="-11"/>
          <w:w w:val="85"/>
          <w:sz w:val="18"/>
        </w:rPr>
        <w:t xml:space="preserve"> </w:t>
      </w:r>
      <w:r>
        <w:rPr>
          <w:color w:val="007CBA"/>
          <w:w w:val="85"/>
          <w:sz w:val="18"/>
        </w:rPr>
        <w:t xml:space="preserve">(breathing-related) </w:t>
      </w:r>
      <w:r>
        <w:rPr>
          <w:color w:val="007CBA"/>
          <w:w w:val="95"/>
          <w:sz w:val="18"/>
        </w:rPr>
        <w:t>cancer</w:t>
      </w:r>
      <w:r>
        <w:rPr>
          <w:color w:val="007CBA"/>
          <w:spacing w:val="-2"/>
          <w:w w:val="95"/>
          <w:sz w:val="18"/>
        </w:rPr>
        <w:t xml:space="preserve"> </w:t>
      </w:r>
      <w:r>
        <w:rPr>
          <w:color w:val="007CBA"/>
          <w:w w:val="95"/>
          <w:sz w:val="18"/>
        </w:rPr>
        <w:t>of</w:t>
      </w:r>
      <w:r>
        <w:rPr>
          <w:color w:val="007CBA"/>
          <w:spacing w:val="-2"/>
          <w:w w:val="95"/>
          <w:sz w:val="18"/>
        </w:rPr>
        <w:t xml:space="preserve"> </w:t>
      </w:r>
      <w:r>
        <w:rPr>
          <w:color w:val="007CBA"/>
          <w:w w:val="95"/>
          <w:sz w:val="18"/>
        </w:rPr>
        <w:t>any</w:t>
      </w:r>
      <w:r>
        <w:rPr>
          <w:color w:val="007CBA"/>
          <w:spacing w:val="-2"/>
          <w:w w:val="95"/>
          <w:sz w:val="18"/>
        </w:rPr>
        <w:t xml:space="preserve"> </w:t>
      </w:r>
      <w:r>
        <w:rPr>
          <w:color w:val="007CBA"/>
          <w:w w:val="95"/>
          <w:sz w:val="18"/>
        </w:rPr>
        <w:t>type</w:t>
      </w:r>
    </w:p>
    <w:p w14:paraId="7CC811B1" w14:textId="77777777" w:rsidR="006F3A53" w:rsidRDefault="00287639">
      <w:pPr>
        <w:pStyle w:val="ListParagraph"/>
        <w:numPr>
          <w:ilvl w:val="0"/>
          <w:numId w:val="1"/>
        </w:numPr>
        <w:tabs>
          <w:tab w:val="left" w:pos="427"/>
        </w:tabs>
        <w:spacing w:before="18"/>
        <w:ind w:left="426" w:hanging="75"/>
        <w:rPr>
          <w:sz w:val="18"/>
        </w:rPr>
      </w:pPr>
      <w:r>
        <w:rPr>
          <w:color w:val="003B71"/>
          <w:spacing w:val="-2"/>
          <w:w w:val="95"/>
          <w:sz w:val="18"/>
        </w:rPr>
        <w:t>Sarcoidosis</w:t>
      </w:r>
    </w:p>
    <w:p w14:paraId="7CC811B2" w14:textId="77777777" w:rsidR="006F3A53" w:rsidRDefault="00287639">
      <w:pPr>
        <w:pStyle w:val="BodyText"/>
        <w:spacing w:before="86" w:line="276" w:lineRule="auto"/>
        <w:ind w:left="1240" w:right="555"/>
      </w:pPr>
      <w:r>
        <w:br w:type="column"/>
      </w:r>
      <w:r>
        <w:rPr>
          <w:color w:val="003B71"/>
          <w:spacing w:val="-2"/>
          <w:w w:val="95"/>
        </w:rPr>
        <w:t>Veterans</w:t>
      </w:r>
      <w:r>
        <w:rPr>
          <w:color w:val="003B71"/>
          <w:spacing w:val="-18"/>
          <w:w w:val="95"/>
        </w:rPr>
        <w:t xml:space="preserve"> </w:t>
      </w:r>
      <w:r>
        <w:rPr>
          <w:color w:val="003B71"/>
          <w:spacing w:val="-2"/>
          <w:w w:val="95"/>
        </w:rPr>
        <w:t>who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served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in</w:t>
      </w:r>
      <w:r>
        <w:rPr>
          <w:color w:val="003B71"/>
          <w:spacing w:val="-18"/>
          <w:w w:val="95"/>
        </w:rPr>
        <w:t xml:space="preserve"> </w:t>
      </w:r>
      <w:r>
        <w:rPr>
          <w:color w:val="003B71"/>
          <w:spacing w:val="-2"/>
          <w:w w:val="95"/>
        </w:rPr>
        <w:t>Southwest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Asia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during</w:t>
      </w:r>
      <w:r>
        <w:rPr>
          <w:color w:val="003B71"/>
          <w:spacing w:val="-18"/>
          <w:w w:val="95"/>
        </w:rPr>
        <w:t xml:space="preserve"> </w:t>
      </w:r>
      <w:r>
        <w:rPr>
          <w:color w:val="003B71"/>
          <w:spacing w:val="-2"/>
          <w:w w:val="95"/>
        </w:rPr>
        <w:t>the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Gulf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War, Post-9/11</w:t>
      </w:r>
      <w:r>
        <w:rPr>
          <w:color w:val="003B71"/>
          <w:spacing w:val="-18"/>
          <w:w w:val="95"/>
        </w:rPr>
        <w:t xml:space="preserve"> </w:t>
      </w:r>
      <w:r>
        <w:rPr>
          <w:color w:val="003B71"/>
          <w:spacing w:val="-2"/>
          <w:w w:val="95"/>
        </w:rPr>
        <w:t>Veteran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health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trends,</w:t>
      </w:r>
      <w:r>
        <w:rPr>
          <w:color w:val="003B71"/>
          <w:spacing w:val="-18"/>
          <w:w w:val="95"/>
        </w:rPr>
        <w:t xml:space="preserve"> </w:t>
      </w:r>
      <w:r>
        <w:rPr>
          <w:color w:val="003B71"/>
          <w:spacing w:val="-2"/>
          <w:w w:val="95"/>
        </w:rPr>
        <w:t>and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Veteran</w:t>
      </w:r>
      <w:r>
        <w:rPr>
          <w:color w:val="003B71"/>
          <w:spacing w:val="-17"/>
          <w:w w:val="95"/>
        </w:rPr>
        <w:t xml:space="preserve"> </w:t>
      </w:r>
      <w:r>
        <w:rPr>
          <w:color w:val="003B71"/>
          <w:spacing w:val="-2"/>
          <w:w w:val="95"/>
        </w:rPr>
        <w:t>cancer</w:t>
      </w:r>
      <w:r>
        <w:rPr>
          <w:color w:val="003B71"/>
          <w:spacing w:val="-18"/>
          <w:w w:val="95"/>
        </w:rPr>
        <w:t xml:space="preserve"> </w:t>
      </w:r>
      <w:r>
        <w:rPr>
          <w:color w:val="003B71"/>
          <w:spacing w:val="-2"/>
          <w:w w:val="95"/>
        </w:rPr>
        <w:t>rates.</w:t>
      </w:r>
    </w:p>
    <w:p w14:paraId="7CC811B3" w14:textId="77777777" w:rsidR="006F3A53" w:rsidRDefault="00287639">
      <w:pPr>
        <w:spacing w:before="167" w:line="266" w:lineRule="auto"/>
        <w:ind w:left="1240" w:right="986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CC811E9" wp14:editId="7CC811EA">
            <wp:simplePos x="0" y="0"/>
            <wp:positionH relativeFrom="page">
              <wp:posOffset>4162723</wp:posOffset>
            </wp:positionH>
            <wp:positionV relativeFrom="paragraph">
              <wp:posOffset>154897</wp:posOffset>
            </wp:positionV>
            <wp:extent cx="325739" cy="342446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39" cy="34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71"/>
          <w:w w:val="95"/>
          <w:sz w:val="18"/>
        </w:rPr>
        <w:t>The</w:t>
      </w:r>
      <w:r>
        <w:rPr>
          <w:color w:val="003B71"/>
          <w:spacing w:val="-11"/>
          <w:w w:val="95"/>
          <w:sz w:val="18"/>
        </w:rPr>
        <w:t xml:space="preserve"> </w:t>
      </w:r>
      <w:r>
        <w:rPr>
          <w:color w:val="003B71"/>
          <w:w w:val="95"/>
          <w:sz w:val="18"/>
        </w:rPr>
        <w:t>Act</w:t>
      </w:r>
      <w:r>
        <w:rPr>
          <w:color w:val="003B71"/>
          <w:spacing w:val="-10"/>
          <w:w w:val="95"/>
          <w:sz w:val="18"/>
        </w:rPr>
        <w:t xml:space="preserve"> </w:t>
      </w:r>
      <w:r>
        <w:rPr>
          <w:color w:val="003B71"/>
          <w:w w:val="95"/>
          <w:sz w:val="18"/>
        </w:rPr>
        <w:t>will</w:t>
      </w:r>
      <w:r>
        <w:rPr>
          <w:color w:val="003B71"/>
          <w:spacing w:val="-11"/>
          <w:w w:val="95"/>
          <w:sz w:val="18"/>
        </w:rPr>
        <w:t xml:space="preserve"> </w:t>
      </w:r>
      <w:r>
        <w:rPr>
          <w:color w:val="003B71"/>
          <w:w w:val="95"/>
          <w:sz w:val="18"/>
        </w:rPr>
        <w:t>help</w:t>
      </w:r>
      <w:r>
        <w:rPr>
          <w:color w:val="003B71"/>
          <w:spacing w:val="-10"/>
          <w:w w:val="95"/>
          <w:sz w:val="18"/>
        </w:rPr>
        <w:t xml:space="preserve"> </w:t>
      </w:r>
      <w:r>
        <w:rPr>
          <w:color w:val="003B71"/>
          <w:w w:val="95"/>
          <w:sz w:val="18"/>
        </w:rPr>
        <w:t>VA</w:t>
      </w:r>
      <w:r>
        <w:rPr>
          <w:color w:val="003B71"/>
          <w:spacing w:val="-11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build</w:t>
      </w:r>
      <w:r>
        <w:rPr>
          <w:rFonts w:ascii="Century Gothic"/>
          <w:b/>
          <w:color w:val="003B71"/>
          <w:spacing w:val="-5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a</w:t>
      </w:r>
      <w:r>
        <w:rPr>
          <w:rFonts w:ascii="Century Gothic"/>
          <w:b/>
          <w:color w:val="003B71"/>
          <w:spacing w:val="-6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stronger,</w:t>
      </w:r>
      <w:r>
        <w:rPr>
          <w:rFonts w:ascii="Century Gothic"/>
          <w:b/>
          <w:color w:val="003B71"/>
          <w:spacing w:val="-6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>more</w:t>
      </w:r>
      <w:r>
        <w:rPr>
          <w:rFonts w:ascii="Century Gothic"/>
          <w:b/>
          <w:color w:val="003B71"/>
          <w:spacing w:val="-6"/>
          <w:w w:val="95"/>
          <w:sz w:val="18"/>
        </w:rPr>
        <w:t xml:space="preserve"> </w:t>
      </w:r>
      <w:r>
        <w:rPr>
          <w:rFonts w:ascii="Century Gothic"/>
          <w:b/>
          <w:color w:val="003B71"/>
          <w:w w:val="95"/>
          <w:sz w:val="18"/>
        </w:rPr>
        <w:t xml:space="preserve">skilled </w:t>
      </w:r>
      <w:r>
        <w:rPr>
          <w:rFonts w:ascii="Century Gothic"/>
          <w:b/>
          <w:color w:val="003B71"/>
          <w:spacing w:val="-2"/>
          <w:w w:val="95"/>
          <w:sz w:val="18"/>
        </w:rPr>
        <w:t xml:space="preserve">workforce </w:t>
      </w:r>
      <w:r>
        <w:rPr>
          <w:color w:val="003B71"/>
          <w:spacing w:val="-2"/>
          <w:w w:val="95"/>
          <w:sz w:val="18"/>
        </w:rPr>
        <w:t>to</w:t>
      </w:r>
      <w:r>
        <w:rPr>
          <w:color w:val="003B71"/>
          <w:spacing w:val="-8"/>
          <w:w w:val="9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meet</w:t>
      </w:r>
      <w:r>
        <w:rPr>
          <w:color w:val="003B71"/>
          <w:spacing w:val="-8"/>
          <w:w w:val="9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the</w:t>
      </w:r>
      <w:r>
        <w:rPr>
          <w:color w:val="003B71"/>
          <w:spacing w:val="-8"/>
          <w:w w:val="9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growing</w:t>
      </w:r>
      <w:r>
        <w:rPr>
          <w:color w:val="003B71"/>
          <w:spacing w:val="-8"/>
          <w:w w:val="9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demand</w:t>
      </w:r>
      <w:r>
        <w:rPr>
          <w:color w:val="003B71"/>
          <w:spacing w:val="-8"/>
          <w:w w:val="9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>for</w:t>
      </w:r>
      <w:r>
        <w:rPr>
          <w:color w:val="003B71"/>
          <w:spacing w:val="-8"/>
          <w:w w:val="95"/>
          <w:sz w:val="18"/>
        </w:rPr>
        <w:t xml:space="preserve"> </w:t>
      </w:r>
      <w:r>
        <w:rPr>
          <w:color w:val="003B71"/>
          <w:spacing w:val="-2"/>
          <w:w w:val="95"/>
          <w:sz w:val="18"/>
        </w:rPr>
        <w:t xml:space="preserve">benefits </w:t>
      </w:r>
      <w:r>
        <w:rPr>
          <w:color w:val="003B71"/>
          <w:sz w:val="18"/>
        </w:rPr>
        <w:t>and</w:t>
      </w:r>
      <w:r>
        <w:rPr>
          <w:color w:val="003B71"/>
          <w:spacing w:val="-20"/>
          <w:sz w:val="18"/>
        </w:rPr>
        <w:t xml:space="preserve"> </w:t>
      </w:r>
      <w:r>
        <w:rPr>
          <w:color w:val="003B71"/>
          <w:sz w:val="18"/>
        </w:rPr>
        <w:t>services.</w:t>
      </w:r>
    </w:p>
    <w:p w14:paraId="7CC811B4" w14:textId="77777777" w:rsidR="006F3A53" w:rsidRDefault="00D4719D">
      <w:pPr>
        <w:spacing w:before="177" w:line="273" w:lineRule="auto"/>
        <w:ind w:left="1240" w:right="555"/>
        <w:rPr>
          <w:sz w:val="18"/>
        </w:rPr>
      </w:pPr>
      <w:r>
        <w:pict w14:anchorId="7CC811EC">
          <v:group id="docshapegroup1" o:spid="_x0000_s1029" style="position:absolute;left:0;text-align:left;margin-left:308.9pt;margin-top:46.75pt;width:276.15pt;height:122.5pt;z-index:15729664;mso-position-horizontal-relative:page" coordorigin="6178,935" coordsize="5523,2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6177;top:934;width:5523;height:245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6177;top:934;width:5523;height:2450" filled="f" stroked="f">
              <v:textbox inset="0,0,0,0">
                <w:txbxContent>
                  <w:p w14:paraId="7CC811F2" w14:textId="77777777" w:rsidR="006F3A53" w:rsidRDefault="00287639">
                    <w:pPr>
                      <w:spacing w:before="66"/>
                      <w:ind w:left="1467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3B71"/>
                        <w:spacing w:val="-2"/>
                      </w:rPr>
                      <w:t>How</w:t>
                    </w:r>
                    <w:r>
                      <w:rPr>
                        <w:rFonts w:ascii="Calibri"/>
                        <w:b/>
                        <w:color w:val="003B71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3B71"/>
                        <w:spacing w:val="-2"/>
                      </w:rPr>
                      <w:t>can</w:t>
                    </w:r>
                    <w:r>
                      <w:rPr>
                        <w:rFonts w:ascii="Calibri"/>
                        <w:b/>
                        <w:color w:val="003B71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3B71"/>
                        <w:spacing w:val="-2"/>
                      </w:rPr>
                      <w:t>a</w:t>
                    </w:r>
                    <w:r>
                      <w:rPr>
                        <w:rFonts w:ascii="Calibri"/>
                        <w:b/>
                        <w:color w:val="003B71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3B71"/>
                        <w:spacing w:val="-2"/>
                      </w:rPr>
                      <w:t>Veteran</w:t>
                    </w:r>
                    <w:r>
                      <w:rPr>
                        <w:rFonts w:ascii="Calibri"/>
                        <w:b/>
                        <w:color w:val="003B71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3B71"/>
                        <w:spacing w:val="-2"/>
                      </w:rPr>
                      <w:t>file</w:t>
                    </w:r>
                    <w:r>
                      <w:rPr>
                        <w:rFonts w:ascii="Calibri"/>
                        <w:b/>
                        <w:color w:val="003B71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3B71"/>
                        <w:spacing w:val="-2"/>
                      </w:rPr>
                      <w:t>a</w:t>
                    </w:r>
                    <w:r>
                      <w:rPr>
                        <w:rFonts w:ascii="Calibri"/>
                        <w:b/>
                        <w:color w:val="003B71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3B71"/>
                        <w:spacing w:val="-2"/>
                      </w:rPr>
                      <w:t>claim?</w:t>
                    </w:r>
                  </w:p>
                  <w:p w14:paraId="7CC811F3" w14:textId="77777777" w:rsidR="006F3A53" w:rsidRDefault="006F3A53">
                    <w:pPr>
                      <w:spacing w:before="7"/>
                      <w:rPr>
                        <w:rFonts w:ascii="Calibri"/>
                        <w:b/>
                        <w:sz w:val="20"/>
                      </w:rPr>
                    </w:pPr>
                  </w:p>
                  <w:p w14:paraId="7CC811F4" w14:textId="77777777" w:rsidR="006F3A53" w:rsidRDefault="00287639">
                    <w:pPr>
                      <w:spacing w:before="1" w:line="276" w:lineRule="auto"/>
                      <w:ind w:left="807" w:right="594"/>
                      <w:rPr>
                        <w:sz w:val="18"/>
                      </w:rPr>
                    </w:pPr>
                    <w:r>
                      <w:rPr>
                        <w:color w:val="003B71"/>
                        <w:w w:val="90"/>
                        <w:sz w:val="18"/>
                      </w:rPr>
                      <w:t xml:space="preserve">Veterans who would like to file a claim must complete </w:t>
                    </w:r>
                    <w:hyperlink r:id="rId19">
                      <w:r>
                        <w:rPr>
                          <w:color w:val="215E9E"/>
                          <w:sz w:val="18"/>
                          <w:u w:val="single" w:color="215E9E"/>
                        </w:rPr>
                        <w:t>VA</w:t>
                      </w:r>
                      <w:r>
                        <w:rPr>
                          <w:color w:val="215E9E"/>
                          <w:spacing w:val="-17"/>
                          <w:sz w:val="18"/>
                          <w:u w:val="single" w:color="215E9E"/>
                        </w:rPr>
                        <w:t xml:space="preserve"> </w:t>
                      </w:r>
                      <w:r>
                        <w:rPr>
                          <w:color w:val="215E9E"/>
                          <w:sz w:val="18"/>
                          <w:u w:val="single" w:color="215E9E"/>
                        </w:rPr>
                        <w:t>Form</w:t>
                      </w:r>
                      <w:r>
                        <w:rPr>
                          <w:color w:val="215E9E"/>
                          <w:spacing w:val="-17"/>
                          <w:sz w:val="18"/>
                          <w:u w:val="single" w:color="215E9E"/>
                        </w:rPr>
                        <w:t xml:space="preserve"> </w:t>
                      </w:r>
                      <w:r>
                        <w:rPr>
                          <w:color w:val="215E9E"/>
                          <w:sz w:val="18"/>
                          <w:u w:val="single" w:color="215E9E"/>
                        </w:rPr>
                        <w:t>21-526EZ</w:t>
                      </w:r>
                      <w:r>
                        <w:rPr>
                          <w:color w:val="215E9E"/>
                          <w:spacing w:val="-17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color w:val="003B71"/>
                        <w:sz w:val="18"/>
                      </w:rPr>
                      <w:t>to</w:t>
                    </w:r>
                    <w:r>
                      <w:rPr>
                        <w:color w:val="003B71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03B71"/>
                        <w:sz w:val="18"/>
                      </w:rPr>
                      <w:t>apply</w:t>
                    </w:r>
                    <w:r>
                      <w:rPr>
                        <w:color w:val="003B71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03B71"/>
                        <w:sz w:val="18"/>
                      </w:rPr>
                      <w:t>for</w:t>
                    </w:r>
                    <w:r>
                      <w:rPr>
                        <w:color w:val="003B71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03B71"/>
                        <w:sz w:val="18"/>
                      </w:rPr>
                      <w:t>benefits</w:t>
                    </w:r>
                    <w:r>
                      <w:rPr>
                        <w:color w:val="003B71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03B71"/>
                        <w:sz w:val="18"/>
                      </w:rPr>
                      <w:t>and</w:t>
                    </w:r>
                    <w:r>
                      <w:rPr>
                        <w:color w:val="003B71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03B71"/>
                        <w:sz w:val="18"/>
                      </w:rPr>
                      <w:t>submit any supportive evidence.</w:t>
                    </w:r>
                  </w:p>
                  <w:p w14:paraId="7CC811F5" w14:textId="77777777" w:rsidR="006F3A53" w:rsidRDefault="006F3A53">
                    <w:pPr>
                      <w:spacing w:before="6"/>
                      <w:rPr>
                        <w:sz w:val="20"/>
                      </w:rPr>
                    </w:pPr>
                  </w:p>
                  <w:p w14:paraId="7CC811F6" w14:textId="77777777" w:rsidR="006F3A53" w:rsidRDefault="00287639">
                    <w:pPr>
                      <w:spacing w:line="276" w:lineRule="auto"/>
                      <w:ind w:left="807" w:right="594"/>
                      <w:rPr>
                        <w:sz w:val="18"/>
                      </w:rPr>
                    </w:pPr>
                    <w:r>
                      <w:rPr>
                        <w:color w:val="003B71"/>
                        <w:w w:val="95"/>
                        <w:sz w:val="18"/>
                      </w:rPr>
                      <w:t xml:space="preserve">To learn about standard VA disability claims, </w:t>
                    </w:r>
                    <w:r>
                      <w:rPr>
                        <w:color w:val="003B71"/>
                        <w:w w:val="90"/>
                        <w:sz w:val="18"/>
                      </w:rPr>
                      <w:t xml:space="preserve">supplemental claims, secondary claims, and more visit: </w:t>
                    </w:r>
                    <w:hyperlink r:id="rId20">
                      <w:r>
                        <w:rPr>
                          <w:color w:val="215E9E"/>
                          <w:spacing w:val="-2"/>
                          <w:w w:val="90"/>
                          <w:sz w:val="18"/>
                          <w:u w:val="single" w:color="215E9E"/>
                        </w:rPr>
                        <w:t>VA.gov/disability/how-to-file-claim/when-to-file</w:t>
                      </w:r>
                    </w:hyperlink>
                    <w:r>
                      <w:rPr>
                        <w:color w:val="003B71"/>
                        <w:spacing w:val="-2"/>
                        <w:w w:val="90"/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287639">
        <w:rPr>
          <w:noProof/>
        </w:rPr>
        <w:drawing>
          <wp:anchor distT="0" distB="0" distL="0" distR="0" simplePos="0" relativeHeight="15736832" behindDoc="0" locked="0" layoutInCell="1" allowOverlap="1" wp14:anchorId="7CC811ED" wp14:editId="7CC811EE">
            <wp:simplePos x="0" y="0"/>
            <wp:positionH relativeFrom="page">
              <wp:posOffset>4175366</wp:posOffset>
            </wp:positionH>
            <wp:positionV relativeFrom="paragraph">
              <wp:posOffset>137808</wp:posOffset>
            </wp:positionV>
            <wp:extent cx="301218" cy="259671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18" cy="259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639">
        <w:rPr>
          <w:color w:val="003B71"/>
          <w:w w:val="90"/>
          <w:sz w:val="18"/>
        </w:rPr>
        <w:t xml:space="preserve">The Act authorizes </w:t>
      </w:r>
      <w:r w:rsidR="00287639">
        <w:rPr>
          <w:rFonts w:ascii="Century Gothic"/>
          <w:b/>
          <w:color w:val="003B71"/>
          <w:w w:val="90"/>
          <w:sz w:val="18"/>
        </w:rPr>
        <w:t xml:space="preserve">31 new medical facilities </w:t>
      </w:r>
      <w:r w:rsidR="00287639">
        <w:rPr>
          <w:color w:val="003B71"/>
          <w:w w:val="90"/>
          <w:sz w:val="18"/>
        </w:rPr>
        <w:t xml:space="preserve">across the </w:t>
      </w:r>
      <w:r w:rsidR="00287639">
        <w:rPr>
          <w:color w:val="003B71"/>
          <w:w w:val="95"/>
          <w:sz w:val="18"/>
        </w:rPr>
        <w:t>country,</w:t>
      </w:r>
      <w:r w:rsidR="00287639">
        <w:rPr>
          <w:color w:val="003B71"/>
          <w:spacing w:val="-18"/>
          <w:w w:val="95"/>
          <w:sz w:val="18"/>
        </w:rPr>
        <w:t xml:space="preserve"> </w:t>
      </w:r>
      <w:r w:rsidR="00287639">
        <w:rPr>
          <w:color w:val="003B71"/>
          <w:w w:val="95"/>
          <w:sz w:val="18"/>
        </w:rPr>
        <w:t>providing</w:t>
      </w:r>
      <w:r w:rsidR="00287639">
        <w:rPr>
          <w:color w:val="003B71"/>
          <w:spacing w:val="-17"/>
          <w:w w:val="95"/>
          <w:sz w:val="18"/>
        </w:rPr>
        <w:t xml:space="preserve"> </w:t>
      </w:r>
      <w:r w:rsidR="00287639">
        <w:rPr>
          <w:color w:val="003B71"/>
          <w:w w:val="95"/>
          <w:sz w:val="18"/>
        </w:rPr>
        <w:t>greater</w:t>
      </w:r>
      <w:r w:rsidR="00287639">
        <w:rPr>
          <w:color w:val="003B71"/>
          <w:spacing w:val="-17"/>
          <w:w w:val="95"/>
          <w:sz w:val="18"/>
        </w:rPr>
        <w:t xml:space="preserve"> </w:t>
      </w:r>
      <w:r w:rsidR="00287639">
        <w:rPr>
          <w:color w:val="003B71"/>
          <w:w w:val="95"/>
          <w:sz w:val="18"/>
        </w:rPr>
        <w:t>access</w:t>
      </w:r>
      <w:r w:rsidR="00287639">
        <w:rPr>
          <w:color w:val="003B71"/>
          <w:spacing w:val="-18"/>
          <w:w w:val="95"/>
          <w:sz w:val="18"/>
        </w:rPr>
        <w:t xml:space="preserve"> </w:t>
      </w:r>
      <w:r w:rsidR="00287639">
        <w:rPr>
          <w:color w:val="003B71"/>
          <w:w w:val="95"/>
          <w:sz w:val="18"/>
        </w:rPr>
        <w:t>to</w:t>
      </w:r>
      <w:r w:rsidR="00287639">
        <w:rPr>
          <w:color w:val="003B71"/>
          <w:spacing w:val="-17"/>
          <w:w w:val="95"/>
          <w:sz w:val="18"/>
        </w:rPr>
        <w:t xml:space="preserve"> </w:t>
      </w:r>
      <w:r w:rsidR="00287639">
        <w:rPr>
          <w:color w:val="003B71"/>
          <w:w w:val="95"/>
          <w:sz w:val="18"/>
        </w:rPr>
        <w:t>VA</w:t>
      </w:r>
      <w:r w:rsidR="00287639">
        <w:rPr>
          <w:color w:val="003B71"/>
          <w:spacing w:val="-17"/>
          <w:w w:val="95"/>
          <w:sz w:val="18"/>
        </w:rPr>
        <w:t xml:space="preserve"> </w:t>
      </w:r>
      <w:r w:rsidR="00287639">
        <w:rPr>
          <w:color w:val="003B71"/>
          <w:w w:val="95"/>
          <w:sz w:val="18"/>
        </w:rPr>
        <w:t>health</w:t>
      </w:r>
      <w:r w:rsidR="00287639">
        <w:rPr>
          <w:color w:val="003B71"/>
          <w:spacing w:val="-18"/>
          <w:w w:val="95"/>
          <w:sz w:val="18"/>
        </w:rPr>
        <w:t xml:space="preserve"> </w:t>
      </w:r>
      <w:r w:rsidR="00287639">
        <w:rPr>
          <w:color w:val="003B71"/>
          <w:w w:val="95"/>
          <w:sz w:val="18"/>
        </w:rPr>
        <w:t>care.</w:t>
      </w:r>
    </w:p>
    <w:p w14:paraId="7CC811B5" w14:textId="77777777" w:rsidR="006F3A53" w:rsidRDefault="006F3A53">
      <w:pPr>
        <w:spacing w:line="273" w:lineRule="auto"/>
        <w:rPr>
          <w:sz w:val="18"/>
        </w:rPr>
        <w:sectPr w:rsidR="006F3A53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995" w:space="40"/>
            <w:col w:w="2894" w:space="121"/>
            <w:col w:w="6190"/>
          </w:cols>
        </w:sectPr>
      </w:pPr>
    </w:p>
    <w:p w14:paraId="7CC811B6" w14:textId="77777777" w:rsidR="006F3A53" w:rsidRDefault="00287639">
      <w:pPr>
        <w:pStyle w:val="Heading1"/>
        <w:spacing w:before="137"/>
      </w:pPr>
      <w:r>
        <w:rPr>
          <w:color w:val="003B71"/>
          <w:spacing w:val="-2"/>
        </w:rPr>
        <w:t>How</w:t>
      </w:r>
      <w:r>
        <w:rPr>
          <w:color w:val="003B71"/>
          <w:spacing w:val="-9"/>
        </w:rPr>
        <w:t xml:space="preserve"> </w:t>
      </w:r>
      <w:r>
        <w:rPr>
          <w:color w:val="003B71"/>
          <w:spacing w:val="-2"/>
        </w:rPr>
        <w:t>can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Veterans</w:t>
      </w:r>
      <w:r>
        <w:rPr>
          <w:color w:val="003B71"/>
          <w:spacing w:val="-9"/>
        </w:rPr>
        <w:t xml:space="preserve"> </w:t>
      </w:r>
      <w:r>
        <w:rPr>
          <w:color w:val="003B71"/>
          <w:spacing w:val="-2"/>
        </w:rPr>
        <w:t>apply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for</w:t>
      </w:r>
      <w:r>
        <w:rPr>
          <w:color w:val="003B71"/>
          <w:spacing w:val="-9"/>
        </w:rPr>
        <w:t xml:space="preserve"> </w:t>
      </w:r>
      <w:r>
        <w:rPr>
          <w:color w:val="003B71"/>
          <w:spacing w:val="-2"/>
        </w:rPr>
        <w:t>VA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2"/>
        </w:rPr>
        <w:t>health</w:t>
      </w:r>
      <w:r>
        <w:rPr>
          <w:color w:val="003B71"/>
          <w:spacing w:val="-8"/>
        </w:rPr>
        <w:t xml:space="preserve"> </w:t>
      </w:r>
      <w:r>
        <w:rPr>
          <w:color w:val="003B71"/>
          <w:spacing w:val="-4"/>
        </w:rPr>
        <w:t>care?</w:t>
      </w:r>
    </w:p>
    <w:p w14:paraId="7CC811B7" w14:textId="77777777" w:rsidR="006F3A53" w:rsidRDefault="00287639">
      <w:pPr>
        <w:pStyle w:val="BodyText"/>
        <w:spacing w:before="79"/>
        <w:ind w:left="504"/>
      </w:pPr>
      <w:r>
        <w:rPr>
          <w:color w:val="003B71"/>
          <w:w w:val="90"/>
        </w:rPr>
        <w:t>Apply</w:t>
      </w:r>
      <w:r>
        <w:rPr>
          <w:color w:val="003B71"/>
          <w:spacing w:val="19"/>
        </w:rPr>
        <w:t xml:space="preserve"> </w:t>
      </w:r>
      <w:r>
        <w:rPr>
          <w:rFonts w:ascii="Century Gothic"/>
          <w:b/>
          <w:color w:val="003B71"/>
          <w:w w:val="90"/>
        </w:rPr>
        <w:t>online</w:t>
      </w:r>
      <w:r>
        <w:rPr>
          <w:rFonts w:ascii="Century Gothic"/>
          <w:b/>
          <w:color w:val="003B71"/>
          <w:spacing w:val="23"/>
        </w:rPr>
        <w:t xml:space="preserve"> </w:t>
      </w:r>
      <w:r>
        <w:rPr>
          <w:color w:val="003B71"/>
          <w:w w:val="90"/>
        </w:rPr>
        <w:t>at</w:t>
      </w:r>
      <w:r>
        <w:rPr>
          <w:color w:val="003B71"/>
          <w:spacing w:val="19"/>
        </w:rPr>
        <w:t xml:space="preserve"> </w:t>
      </w:r>
      <w:r>
        <w:rPr>
          <w:color w:val="215E9E"/>
          <w:w w:val="90"/>
          <w:u w:val="single" w:color="215E9E"/>
        </w:rPr>
        <w:t>VA</w:t>
      </w:r>
      <w:hyperlink r:id="rId22">
        <w:r>
          <w:rPr>
            <w:color w:val="215E9E"/>
            <w:w w:val="90"/>
            <w:u w:val="single" w:color="215E9E"/>
          </w:rPr>
          <w:t>.gov/</w:t>
        </w:r>
        <w:proofErr w:type="gramStart"/>
        <w:r>
          <w:rPr>
            <w:color w:val="215E9E"/>
            <w:w w:val="90"/>
            <w:u w:val="single" w:color="215E9E"/>
          </w:rPr>
          <w:t>health-</w:t>
        </w:r>
        <w:r>
          <w:rPr>
            <w:color w:val="215E9E"/>
            <w:spacing w:val="-2"/>
            <w:w w:val="90"/>
            <w:u w:val="single" w:color="215E9E"/>
          </w:rPr>
          <w:t>care</w:t>
        </w:r>
        <w:proofErr w:type="gramEnd"/>
        <w:r>
          <w:rPr>
            <w:color w:val="215E9E"/>
            <w:spacing w:val="-2"/>
            <w:w w:val="90"/>
            <w:u w:val="single" w:color="215E9E"/>
          </w:rPr>
          <w:t>/apply/application/introduction</w:t>
        </w:r>
      </w:hyperlink>
      <w:r>
        <w:rPr>
          <w:color w:val="003B71"/>
          <w:spacing w:val="-2"/>
          <w:w w:val="90"/>
        </w:rPr>
        <w:t>.</w:t>
      </w:r>
    </w:p>
    <w:p w14:paraId="7CC811B8" w14:textId="77777777" w:rsidR="006F3A53" w:rsidRDefault="00287639">
      <w:pPr>
        <w:pStyle w:val="BodyText"/>
        <w:spacing w:before="109" w:line="273" w:lineRule="auto"/>
        <w:ind w:left="504" w:right="2096"/>
      </w:pPr>
      <w:r>
        <w:rPr>
          <w:rFonts w:ascii="Century Gothic"/>
          <w:b/>
          <w:color w:val="003B71"/>
          <w:w w:val="90"/>
        </w:rPr>
        <w:t>Call</w:t>
      </w:r>
      <w:r>
        <w:rPr>
          <w:rFonts w:ascii="Century Gothic"/>
          <w:b/>
          <w:color w:val="003B71"/>
          <w:spacing w:val="-7"/>
          <w:w w:val="90"/>
        </w:rPr>
        <w:t xml:space="preserve"> </w:t>
      </w:r>
      <w:r>
        <w:rPr>
          <w:color w:val="003B71"/>
          <w:w w:val="90"/>
        </w:rPr>
        <w:t>our</w:t>
      </w:r>
      <w:r>
        <w:rPr>
          <w:color w:val="003B71"/>
          <w:spacing w:val="-9"/>
          <w:w w:val="90"/>
        </w:rPr>
        <w:t xml:space="preserve"> </w:t>
      </w:r>
      <w:r>
        <w:rPr>
          <w:color w:val="003B71"/>
          <w:w w:val="90"/>
        </w:rPr>
        <w:t>toll-free</w:t>
      </w:r>
      <w:r>
        <w:rPr>
          <w:color w:val="003B71"/>
          <w:spacing w:val="-9"/>
          <w:w w:val="90"/>
        </w:rPr>
        <w:t xml:space="preserve"> </w:t>
      </w:r>
      <w:r>
        <w:rPr>
          <w:color w:val="003B71"/>
          <w:w w:val="90"/>
        </w:rPr>
        <w:t>hotline</w:t>
      </w:r>
      <w:r>
        <w:rPr>
          <w:color w:val="003B71"/>
          <w:spacing w:val="-9"/>
          <w:w w:val="90"/>
        </w:rPr>
        <w:t xml:space="preserve"> </w:t>
      </w:r>
      <w:r>
        <w:rPr>
          <w:color w:val="003B71"/>
          <w:w w:val="90"/>
        </w:rPr>
        <w:t>at</w:t>
      </w:r>
      <w:r>
        <w:rPr>
          <w:color w:val="003B71"/>
          <w:spacing w:val="-9"/>
          <w:w w:val="90"/>
        </w:rPr>
        <w:t xml:space="preserve"> </w:t>
      </w:r>
      <w:r>
        <w:rPr>
          <w:color w:val="003B71"/>
          <w:w w:val="90"/>
        </w:rPr>
        <w:t xml:space="preserve">877-222-8387, </w:t>
      </w:r>
      <w:r>
        <w:rPr>
          <w:color w:val="003B71"/>
          <w:w w:val="95"/>
        </w:rPr>
        <w:t>M-F,</w:t>
      </w:r>
      <w:r>
        <w:rPr>
          <w:color w:val="003B71"/>
          <w:spacing w:val="-15"/>
          <w:w w:val="95"/>
        </w:rPr>
        <w:t xml:space="preserve"> </w:t>
      </w:r>
      <w:r>
        <w:rPr>
          <w:color w:val="003B71"/>
          <w:w w:val="95"/>
        </w:rPr>
        <w:t>8:00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>a.m.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>-</w:t>
      </w:r>
      <w:r>
        <w:rPr>
          <w:color w:val="003B71"/>
          <w:spacing w:val="-15"/>
          <w:w w:val="95"/>
        </w:rPr>
        <w:t xml:space="preserve"> </w:t>
      </w:r>
      <w:r>
        <w:rPr>
          <w:color w:val="003B71"/>
          <w:w w:val="95"/>
        </w:rPr>
        <w:t>8:00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>p.m.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>ET.</w:t>
      </w:r>
    </w:p>
    <w:p w14:paraId="7CC811B9" w14:textId="71DA0A2A" w:rsidR="006F3A53" w:rsidRDefault="00287639">
      <w:pPr>
        <w:pStyle w:val="BodyText"/>
        <w:spacing w:before="80" w:line="273" w:lineRule="auto"/>
        <w:ind w:left="504" w:right="362"/>
      </w:pPr>
      <w:r>
        <w:rPr>
          <w:rFonts w:ascii="Century Gothic"/>
          <w:b/>
          <w:color w:val="003B71"/>
          <w:w w:val="90"/>
        </w:rPr>
        <w:t xml:space="preserve">Mail </w:t>
      </w:r>
      <w:r>
        <w:rPr>
          <w:color w:val="003B71"/>
          <w:w w:val="90"/>
        </w:rPr>
        <w:t xml:space="preserve">a completed, signed Application for Health Benefits </w:t>
      </w:r>
      <w:r>
        <w:rPr>
          <w:color w:val="003B71"/>
          <w:w w:val="90"/>
        </w:rPr>
        <w:br/>
      </w:r>
      <w:hyperlink r:id="rId23">
        <w:r w:rsidRPr="00287639">
          <w:rPr>
            <w:color w:val="215E9E"/>
            <w:u w:val="single" w:color="215E9E"/>
          </w:rPr>
          <w:t>(VA Form 10-10EZ)</w:t>
        </w:r>
      </w:hyperlink>
      <w:r>
        <w:rPr>
          <w:color w:val="003B71"/>
        </w:rPr>
        <w:t>.</w:t>
      </w:r>
    </w:p>
    <w:p w14:paraId="7CC811BA" w14:textId="77777777" w:rsidR="006F3A53" w:rsidRDefault="00287639">
      <w:pPr>
        <w:spacing w:before="80" w:line="273" w:lineRule="auto"/>
        <w:ind w:left="504" w:right="362"/>
        <w:rPr>
          <w:sz w:val="18"/>
        </w:rPr>
      </w:pPr>
      <w:r>
        <w:rPr>
          <w:rFonts w:ascii="Century Gothic" w:hAnsi="Century Gothic"/>
          <w:b/>
          <w:color w:val="003B71"/>
          <w:w w:val="95"/>
          <w:sz w:val="18"/>
        </w:rPr>
        <w:t xml:space="preserve">Bring a completed, signed VA Form 10-10EZ </w:t>
      </w:r>
      <w:r>
        <w:rPr>
          <w:color w:val="003B71"/>
          <w:w w:val="95"/>
          <w:sz w:val="18"/>
        </w:rPr>
        <w:t xml:space="preserve">with you to </w:t>
      </w:r>
      <w:r>
        <w:rPr>
          <w:color w:val="003B71"/>
          <w:w w:val="90"/>
          <w:sz w:val="18"/>
        </w:rPr>
        <w:t xml:space="preserve">your </w:t>
      </w:r>
      <w:hyperlink r:id="rId24">
        <w:r>
          <w:rPr>
            <w:color w:val="215E9E"/>
            <w:w w:val="90"/>
            <w:sz w:val="18"/>
            <w:u w:val="single" w:color="215E9E"/>
          </w:rPr>
          <w:t>nearest medical center or clinic</w:t>
        </w:r>
        <w:r>
          <w:rPr>
            <w:color w:val="215E9E"/>
            <w:w w:val="90"/>
            <w:sz w:val="18"/>
          </w:rPr>
          <w:t xml:space="preserve"> </w:t>
        </w:r>
      </w:hyperlink>
      <w:r>
        <w:rPr>
          <w:color w:val="003B71"/>
          <w:w w:val="90"/>
          <w:sz w:val="18"/>
        </w:rPr>
        <w:t xml:space="preserve">or get help through your </w:t>
      </w:r>
      <w:hyperlink r:id="rId25">
        <w:r>
          <w:rPr>
            <w:color w:val="215E9E"/>
            <w:w w:val="95"/>
            <w:sz w:val="18"/>
            <w:u w:val="single" w:color="215E9E"/>
          </w:rPr>
          <w:t>state’s</w:t>
        </w:r>
        <w:r>
          <w:rPr>
            <w:color w:val="215E9E"/>
            <w:spacing w:val="-14"/>
            <w:w w:val="95"/>
            <w:sz w:val="18"/>
            <w:u w:val="single" w:color="215E9E"/>
          </w:rPr>
          <w:t xml:space="preserve"> </w:t>
        </w:r>
        <w:r>
          <w:rPr>
            <w:color w:val="215E9E"/>
            <w:w w:val="95"/>
            <w:sz w:val="18"/>
            <w:u w:val="single" w:color="215E9E"/>
          </w:rPr>
          <w:t>Department</w:t>
        </w:r>
        <w:r>
          <w:rPr>
            <w:color w:val="215E9E"/>
            <w:spacing w:val="-14"/>
            <w:w w:val="95"/>
            <w:sz w:val="18"/>
            <w:u w:val="single" w:color="215E9E"/>
          </w:rPr>
          <w:t xml:space="preserve"> </w:t>
        </w:r>
        <w:r>
          <w:rPr>
            <w:color w:val="215E9E"/>
            <w:w w:val="95"/>
            <w:sz w:val="18"/>
            <w:u w:val="single" w:color="215E9E"/>
          </w:rPr>
          <w:t>of</w:t>
        </w:r>
        <w:r>
          <w:rPr>
            <w:color w:val="215E9E"/>
            <w:spacing w:val="-14"/>
            <w:w w:val="95"/>
            <w:sz w:val="18"/>
            <w:u w:val="single" w:color="215E9E"/>
          </w:rPr>
          <w:t xml:space="preserve"> </w:t>
        </w:r>
        <w:r>
          <w:rPr>
            <w:color w:val="215E9E"/>
            <w:w w:val="95"/>
            <w:sz w:val="18"/>
            <w:u w:val="single" w:color="215E9E"/>
          </w:rPr>
          <w:t>Veterans</w:t>
        </w:r>
        <w:r>
          <w:rPr>
            <w:color w:val="215E9E"/>
            <w:spacing w:val="-14"/>
            <w:w w:val="95"/>
            <w:sz w:val="18"/>
            <w:u w:val="single" w:color="215E9E"/>
          </w:rPr>
          <w:t xml:space="preserve"> </w:t>
        </w:r>
        <w:r>
          <w:rPr>
            <w:color w:val="215E9E"/>
            <w:w w:val="95"/>
            <w:sz w:val="18"/>
            <w:u w:val="single" w:color="215E9E"/>
          </w:rPr>
          <w:t>Affairs</w:t>
        </w:r>
        <w:r>
          <w:rPr>
            <w:color w:val="215E9E"/>
            <w:spacing w:val="-14"/>
            <w:w w:val="95"/>
            <w:sz w:val="18"/>
            <w:u w:val="single" w:color="215E9E"/>
          </w:rPr>
          <w:t xml:space="preserve"> </w:t>
        </w:r>
        <w:r>
          <w:rPr>
            <w:color w:val="215E9E"/>
            <w:w w:val="95"/>
            <w:sz w:val="18"/>
            <w:u w:val="single" w:color="215E9E"/>
          </w:rPr>
          <w:t>Service</w:t>
        </w:r>
        <w:r>
          <w:rPr>
            <w:color w:val="215E9E"/>
            <w:spacing w:val="-14"/>
            <w:w w:val="95"/>
            <w:sz w:val="18"/>
            <w:u w:val="single" w:color="215E9E"/>
          </w:rPr>
          <w:t xml:space="preserve"> </w:t>
        </w:r>
        <w:r>
          <w:rPr>
            <w:color w:val="215E9E"/>
            <w:w w:val="95"/>
            <w:sz w:val="18"/>
            <w:u w:val="single" w:color="215E9E"/>
          </w:rPr>
          <w:t>Officer</w:t>
        </w:r>
      </w:hyperlink>
      <w:r>
        <w:rPr>
          <w:color w:val="003B71"/>
          <w:w w:val="95"/>
          <w:sz w:val="18"/>
        </w:rPr>
        <w:t>.</w:t>
      </w:r>
    </w:p>
    <w:p w14:paraId="7CC811BB" w14:textId="77777777" w:rsidR="006F3A53" w:rsidRDefault="00287639">
      <w:pPr>
        <w:pStyle w:val="BodyText"/>
        <w:spacing w:before="81" w:line="273" w:lineRule="auto"/>
        <w:ind w:left="504" w:right="948"/>
      </w:pPr>
      <w:r>
        <w:rPr>
          <w:rFonts w:ascii="Century Gothic"/>
          <w:b/>
          <w:color w:val="003B71"/>
          <w:w w:val="95"/>
        </w:rPr>
        <w:t>Get</w:t>
      </w:r>
      <w:r>
        <w:rPr>
          <w:rFonts w:ascii="Century Gothic"/>
          <w:b/>
          <w:color w:val="003B71"/>
          <w:spacing w:val="-13"/>
          <w:w w:val="95"/>
        </w:rPr>
        <w:t xml:space="preserve"> </w:t>
      </w:r>
      <w:r>
        <w:rPr>
          <w:rFonts w:ascii="Century Gothic"/>
          <w:b/>
          <w:color w:val="003B71"/>
          <w:w w:val="95"/>
        </w:rPr>
        <w:t>help</w:t>
      </w:r>
      <w:r>
        <w:rPr>
          <w:rFonts w:ascii="Century Gothic"/>
          <w:b/>
          <w:color w:val="003B71"/>
          <w:spacing w:val="-10"/>
          <w:w w:val="95"/>
        </w:rPr>
        <w:t xml:space="preserve"> </w:t>
      </w:r>
      <w:r>
        <w:rPr>
          <w:color w:val="003B71"/>
          <w:w w:val="95"/>
        </w:rPr>
        <w:t>filing</w:t>
      </w:r>
      <w:r>
        <w:rPr>
          <w:color w:val="003B71"/>
          <w:spacing w:val="-15"/>
          <w:w w:val="95"/>
        </w:rPr>
        <w:t xml:space="preserve"> </w:t>
      </w:r>
      <w:r>
        <w:rPr>
          <w:color w:val="003B71"/>
          <w:w w:val="95"/>
        </w:rPr>
        <w:t>your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>claim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>by</w:t>
      </w:r>
      <w:r>
        <w:rPr>
          <w:color w:val="003B71"/>
          <w:spacing w:val="-15"/>
          <w:w w:val="95"/>
        </w:rPr>
        <w:t xml:space="preserve"> </w:t>
      </w:r>
      <w:r>
        <w:rPr>
          <w:color w:val="003B71"/>
          <w:w w:val="95"/>
        </w:rPr>
        <w:t>working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>with</w:t>
      </w:r>
      <w:r>
        <w:rPr>
          <w:color w:val="003B71"/>
          <w:spacing w:val="-14"/>
          <w:w w:val="95"/>
        </w:rPr>
        <w:t xml:space="preserve"> </w:t>
      </w:r>
      <w:r>
        <w:rPr>
          <w:color w:val="003B71"/>
          <w:w w:val="95"/>
        </w:rPr>
        <w:t xml:space="preserve">an </w:t>
      </w:r>
      <w:hyperlink r:id="rId26">
        <w:r>
          <w:rPr>
            <w:color w:val="215E9E"/>
            <w:spacing w:val="-2"/>
            <w:u w:val="single" w:color="215E9E"/>
          </w:rPr>
          <w:t>accredited</w:t>
        </w:r>
        <w:r>
          <w:rPr>
            <w:color w:val="215E9E"/>
            <w:spacing w:val="-1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representative</w:t>
        </w:r>
      </w:hyperlink>
      <w:r>
        <w:rPr>
          <w:color w:val="003B71"/>
          <w:spacing w:val="-2"/>
        </w:rPr>
        <w:t>.</w:t>
      </w:r>
    </w:p>
    <w:p w14:paraId="7CC811BC" w14:textId="77777777" w:rsidR="006F3A53" w:rsidRDefault="00287639">
      <w:pPr>
        <w:rPr>
          <w:sz w:val="32"/>
        </w:rPr>
      </w:pPr>
      <w:r>
        <w:br w:type="column"/>
      </w:r>
    </w:p>
    <w:p w14:paraId="7CC811BD" w14:textId="77777777" w:rsidR="006F3A53" w:rsidRDefault="006F3A53">
      <w:pPr>
        <w:pStyle w:val="BodyText"/>
        <w:rPr>
          <w:sz w:val="32"/>
        </w:rPr>
      </w:pPr>
    </w:p>
    <w:p w14:paraId="7CC811BE" w14:textId="77777777" w:rsidR="006F3A53" w:rsidRDefault="006F3A53">
      <w:pPr>
        <w:pStyle w:val="BodyText"/>
        <w:rPr>
          <w:sz w:val="32"/>
        </w:rPr>
      </w:pPr>
    </w:p>
    <w:p w14:paraId="7CC811BF" w14:textId="77777777" w:rsidR="006F3A53" w:rsidRDefault="00287639">
      <w:pPr>
        <w:pStyle w:val="Heading1"/>
        <w:spacing w:before="247" w:line="228" w:lineRule="auto"/>
        <w:ind w:right="882"/>
      </w:pPr>
      <w:r>
        <w:rPr>
          <w:color w:val="003B71"/>
        </w:rPr>
        <w:t>If</w:t>
      </w:r>
      <w:r>
        <w:rPr>
          <w:color w:val="003B71"/>
          <w:spacing w:val="-16"/>
        </w:rPr>
        <w:t xml:space="preserve"> </w:t>
      </w:r>
      <w:r>
        <w:rPr>
          <w:color w:val="003B71"/>
        </w:rPr>
        <w:t>a</w:t>
      </w:r>
      <w:r>
        <w:rPr>
          <w:color w:val="003B71"/>
          <w:spacing w:val="-14"/>
        </w:rPr>
        <w:t xml:space="preserve"> </w:t>
      </w:r>
      <w:r>
        <w:rPr>
          <w:color w:val="003B71"/>
        </w:rPr>
        <w:t>Veteran</w:t>
      </w:r>
      <w:r>
        <w:rPr>
          <w:color w:val="003B71"/>
          <w:spacing w:val="-14"/>
        </w:rPr>
        <w:t xml:space="preserve"> </w:t>
      </w:r>
      <w:r>
        <w:rPr>
          <w:color w:val="003B71"/>
        </w:rPr>
        <w:t>was</w:t>
      </w:r>
      <w:r>
        <w:rPr>
          <w:color w:val="003B71"/>
          <w:spacing w:val="-14"/>
        </w:rPr>
        <w:t xml:space="preserve"> </w:t>
      </w:r>
      <w:r>
        <w:rPr>
          <w:color w:val="003B71"/>
        </w:rPr>
        <w:t>previously</w:t>
      </w:r>
      <w:r>
        <w:rPr>
          <w:color w:val="003B71"/>
          <w:spacing w:val="-14"/>
        </w:rPr>
        <w:t xml:space="preserve"> </w:t>
      </w:r>
      <w:r>
        <w:rPr>
          <w:color w:val="003B71"/>
        </w:rPr>
        <w:t>denied</w:t>
      </w:r>
      <w:r>
        <w:rPr>
          <w:color w:val="003B71"/>
          <w:spacing w:val="-14"/>
        </w:rPr>
        <w:t xml:space="preserve"> </w:t>
      </w:r>
      <w:r>
        <w:rPr>
          <w:color w:val="003B71"/>
        </w:rPr>
        <w:t>a</w:t>
      </w:r>
      <w:r>
        <w:rPr>
          <w:color w:val="003B71"/>
          <w:spacing w:val="-14"/>
        </w:rPr>
        <w:t xml:space="preserve"> </w:t>
      </w:r>
      <w:r>
        <w:rPr>
          <w:color w:val="003B71"/>
        </w:rPr>
        <w:t>claim, what can they do?</w:t>
      </w:r>
    </w:p>
    <w:p w14:paraId="7CC811C0" w14:textId="19AF009A" w:rsidR="006F3A53" w:rsidRDefault="00287639">
      <w:pPr>
        <w:pStyle w:val="BodyText"/>
        <w:spacing w:before="94" w:line="268" w:lineRule="auto"/>
        <w:ind w:left="504" w:right="882"/>
      </w:pPr>
      <w:r>
        <w:rPr>
          <w:color w:val="003B71"/>
          <w:w w:val="95"/>
        </w:rPr>
        <w:t xml:space="preserve">VA will contact Veterans when a presumption of service connection is established or changed. However, </w:t>
      </w:r>
      <w:r>
        <w:rPr>
          <w:rFonts w:ascii="Century Gothic"/>
          <w:b/>
          <w:color w:val="003B71"/>
          <w:w w:val="95"/>
        </w:rPr>
        <w:t xml:space="preserve">Veterans previously denied a toxic-exposure related claim </w:t>
      </w:r>
      <w:r>
        <w:rPr>
          <w:color w:val="003B71"/>
          <w:w w:val="95"/>
        </w:rPr>
        <w:t xml:space="preserve">are encouraged to file a supplemental claim. Once a supplemental </w:t>
      </w:r>
      <w:r>
        <w:rPr>
          <w:color w:val="003B71"/>
          <w:w w:val="90"/>
        </w:rPr>
        <w:t>claim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is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received,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VA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will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review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the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claim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under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the</w:t>
      </w:r>
      <w:r>
        <w:rPr>
          <w:color w:val="003B71"/>
          <w:spacing w:val="-2"/>
          <w:w w:val="90"/>
        </w:rPr>
        <w:t xml:space="preserve"> </w:t>
      </w:r>
      <w:r>
        <w:rPr>
          <w:color w:val="003B71"/>
          <w:w w:val="90"/>
        </w:rPr>
        <w:t>new</w:t>
      </w:r>
      <w:r>
        <w:rPr>
          <w:color w:val="003B71"/>
          <w:spacing w:val="-2"/>
          <w:w w:val="90"/>
        </w:rPr>
        <w:t xml:space="preserve"> </w:t>
      </w:r>
      <w:r w:rsidR="00DC0F8D">
        <w:rPr>
          <w:color w:val="003B71"/>
          <w:spacing w:val="-2"/>
          <w:w w:val="90"/>
        </w:rPr>
        <w:t>law</w:t>
      </w:r>
      <w:r>
        <w:rPr>
          <w:color w:val="003B71"/>
          <w:w w:val="90"/>
        </w:rPr>
        <w:t>.</w:t>
      </w:r>
    </w:p>
    <w:p w14:paraId="7CC811C1" w14:textId="77777777" w:rsidR="006F3A53" w:rsidRDefault="006F3A53">
      <w:pPr>
        <w:spacing w:line="268" w:lineRule="auto"/>
        <w:sectPr w:rsidR="006F3A53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683" w:space="120"/>
            <w:col w:w="6437"/>
          </w:cols>
        </w:sectPr>
      </w:pPr>
    </w:p>
    <w:p w14:paraId="7CC811C2" w14:textId="77777777" w:rsidR="006F3A53" w:rsidRDefault="006F3A53">
      <w:pPr>
        <w:pStyle w:val="BodyText"/>
        <w:rPr>
          <w:sz w:val="24"/>
        </w:rPr>
      </w:pPr>
    </w:p>
    <w:p w14:paraId="7CC811C3" w14:textId="77777777" w:rsidR="006F3A53" w:rsidRDefault="006F3A53">
      <w:pPr>
        <w:rPr>
          <w:sz w:val="24"/>
        </w:rPr>
        <w:sectPr w:rsidR="006F3A5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7CC811C4" w14:textId="77777777" w:rsidR="006F3A53" w:rsidRDefault="00D4719D">
      <w:pPr>
        <w:pStyle w:val="BodyText"/>
        <w:rPr>
          <w:sz w:val="20"/>
        </w:rPr>
      </w:pPr>
      <w:r>
        <w:pict w14:anchorId="7CC811EF">
          <v:group id="docshapegroup4" o:spid="_x0000_s1026" style="position:absolute;margin-left:0;margin-top:0;width:612pt;height:115.95pt;z-index:15728640;mso-position-horizontal-relative:page;mso-position-vertical-relative:page" coordsize="12240,2319">
            <v:shape id="docshape5" o:spid="_x0000_s1028" type="#_x0000_t75" style="position:absolute;width:12240;height:2319">
              <v:imagedata r:id="rId27" o:title=""/>
            </v:shape>
            <v:shape id="docshape6" o:spid="_x0000_s1027" type="#_x0000_t202" style="position:absolute;width:12240;height:2160" filled="f" stroked="f">
              <v:textbox inset="0,0,0,0">
                <w:txbxContent>
                  <w:p w14:paraId="7CC811F7" w14:textId="77777777" w:rsidR="006F3A53" w:rsidRDefault="006F3A53">
                    <w:pPr>
                      <w:spacing w:before="5"/>
                      <w:rPr>
                        <w:sz w:val="66"/>
                      </w:rPr>
                    </w:pPr>
                  </w:p>
                  <w:p w14:paraId="7CC811F8" w14:textId="77777777" w:rsidR="006F3A53" w:rsidRDefault="00287639">
                    <w:pPr>
                      <w:ind w:left="1958"/>
                      <w:rPr>
                        <w:rFonts w:ascii="Century Gothic"/>
                        <w:b/>
                        <w:sz w:val="48"/>
                      </w:rPr>
                    </w:pPr>
                    <w:r>
                      <w:rPr>
                        <w:rFonts w:ascii="Century Gothic"/>
                        <w:b/>
                        <w:color w:val="003B71"/>
                        <w:sz w:val="48"/>
                      </w:rPr>
                      <w:t>PACT</w:t>
                    </w:r>
                    <w:r>
                      <w:rPr>
                        <w:rFonts w:ascii="Century Gothic"/>
                        <w:b/>
                        <w:color w:val="003B71"/>
                        <w:spacing w:val="16"/>
                        <w:sz w:val="4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003B71"/>
                        <w:sz w:val="48"/>
                      </w:rPr>
                      <w:t>ACT</w:t>
                    </w:r>
                    <w:r>
                      <w:rPr>
                        <w:rFonts w:ascii="Century Gothic"/>
                        <w:b/>
                        <w:color w:val="003B71"/>
                        <w:spacing w:val="16"/>
                        <w:sz w:val="4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003B71"/>
                        <w:sz w:val="48"/>
                      </w:rPr>
                      <w:t>FREQUENTLY</w:t>
                    </w:r>
                    <w:r>
                      <w:rPr>
                        <w:rFonts w:ascii="Century Gothic"/>
                        <w:b/>
                        <w:color w:val="003B71"/>
                        <w:spacing w:val="16"/>
                        <w:sz w:val="4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003B71"/>
                        <w:sz w:val="48"/>
                      </w:rPr>
                      <w:t>ASKED</w:t>
                    </w:r>
                    <w:r>
                      <w:rPr>
                        <w:rFonts w:ascii="Century Gothic"/>
                        <w:b/>
                        <w:color w:val="003B71"/>
                        <w:spacing w:val="16"/>
                        <w:sz w:val="4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003B71"/>
                        <w:spacing w:val="-2"/>
                        <w:sz w:val="48"/>
                      </w:rPr>
                      <w:t>QUESTIONS</w:t>
                    </w:r>
                  </w:p>
                </w:txbxContent>
              </v:textbox>
            </v:shape>
            <w10:wrap anchorx="page" anchory="page"/>
          </v:group>
        </w:pict>
      </w:r>
      <w:r w:rsidR="00287639">
        <w:rPr>
          <w:noProof/>
        </w:rPr>
        <w:drawing>
          <wp:anchor distT="0" distB="0" distL="0" distR="0" simplePos="0" relativeHeight="487494144" behindDoc="1" locked="0" layoutInCell="1" allowOverlap="1" wp14:anchorId="7CC811F0" wp14:editId="7CC811F1">
            <wp:simplePos x="0" y="0"/>
            <wp:positionH relativeFrom="page">
              <wp:posOffset>0</wp:posOffset>
            </wp:positionH>
            <wp:positionV relativeFrom="page">
              <wp:posOffset>9125711</wp:posOffset>
            </wp:positionV>
            <wp:extent cx="7772400" cy="932688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811C5" w14:textId="77777777" w:rsidR="006F3A53" w:rsidRDefault="00287639">
      <w:pPr>
        <w:pStyle w:val="BodyText"/>
        <w:spacing w:before="159"/>
        <w:ind w:left="2757"/>
        <w:rPr>
          <w:rFonts w:ascii="Georgia"/>
        </w:rPr>
      </w:pPr>
      <w:r>
        <w:rPr>
          <w:rFonts w:ascii="Georgia"/>
          <w:color w:val="FFFFFF"/>
          <w:spacing w:val="-15"/>
        </w:rPr>
        <w:t>U.S.</w:t>
      </w:r>
      <w:r>
        <w:rPr>
          <w:rFonts w:ascii="Georgia"/>
          <w:color w:val="FFFFFF"/>
          <w:spacing w:val="-13"/>
        </w:rPr>
        <w:t xml:space="preserve"> </w:t>
      </w:r>
      <w:r>
        <w:rPr>
          <w:rFonts w:ascii="Georgia"/>
          <w:color w:val="FFFFFF"/>
          <w:spacing w:val="-2"/>
        </w:rPr>
        <w:t>Department</w:t>
      </w:r>
    </w:p>
    <w:p w14:paraId="7CC811C6" w14:textId="77777777" w:rsidR="006F3A53" w:rsidRDefault="00287639">
      <w:pPr>
        <w:pStyle w:val="BodyText"/>
        <w:spacing w:before="11"/>
        <w:ind w:left="2757"/>
        <w:rPr>
          <w:rFonts w:ascii="Georgia"/>
        </w:rPr>
      </w:pPr>
      <w:r>
        <w:rPr>
          <w:rFonts w:ascii="Georgia"/>
          <w:color w:val="FFFFFF"/>
          <w:spacing w:val="-4"/>
        </w:rPr>
        <w:t>of</w:t>
      </w:r>
      <w:r>
        <w:rPr>
          <w:rFonts w:ascii="Georgia"/>
          <w:color w:val="FFFFFF"/>
          <w:spacing w:val="-16"/>
        </w:rPr>
        <w:t xml:space="preserve"> </w:t>
      </w:r>
      <w:r>
        <w:rPr>
          <w:rFonts w:ascii="Georgia"/>
          <w:color w:val="FFFFFF"/>
          <w:spacing w:val="-4"/>
        </w:rPr>
        <w:t>Veterans</w:t>
      </w:r>
      <w:r>
        <w:rPr>
          <w:rFonts w:ascii="Georgia"/>
          <w:color w:val="FFFFFF"/>
          <w:spacing w:val="1"/>
        </w:rPr>
        <w:t xml:space="preserve"> </w:t>
      </w:r>
      <w:r>
        <w:rPr>
          <w:rFonts w:ascii="Georgia"/>
          <w:color w:val="FFFFFF"/>
          <w:spacing w:val="-4"/>
        </w:rPr>
        <w:t>Affairs</w:t>
      </w:r>
    </w:p>
    <w:p w14:paraId="7CC811C7" w14:textId="77777777" w:rsidR="006F3A53" w:rsidRDefault="00287639">
      <w:pPr>
        <w:pStyle w:val="BodyText"/>
        <w:spacing w:before="103" w:line="276" w:lineRule="auto"/>
        <w:ind w:left="2757" w:right="1823"/>
      </w:pPr>
      <w:r>
        <w:br w:type="column"/>
      </w:r>
      <w:r>
        <w:rPr>
          <w:color w:val="FFFFFF"/>
        </w:rPr>
        <w:t>Learn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more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sign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up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8"/>
        </w:rPr>
        <w:t xml:space="preserve"> </w:t>
      </w:r>
      <w:r>
        <w:rPr>
          <w:color w:val="FFFFFF"/>
          <w:u w:val="single" w:color="FFFFFF"/>
        </w:rPr>
        <w:t>VA</w:t>
      </w:r>
      <w:hyperlink r:id="rId29">
        <w:r>
          <w:rPr>
            <w:color w:val="FFFFFF"/>
            <w:u w:val="single" w:color="FFFFFF"/>
          </w:rPr>
          <w:t>.gov</w:t>
        </w:r>
      </w:hyperlink>
      <w:r>
        <w:rPr>
          <w:color w:val="FFFFFF"/>
          <w:u w:val="single" w:color="FFFFFF"/>
        </w:rPr>
        <w:t>/PACT</w:t>
      </w:r>
      <w:r>
        <w:rPr>
          <w:color w:val="FFFFFF"/>
        </w:rPr>
        <w:t xml:space="preserve"> </w:t>
      </w:r>
      <w:r>
        <w:rPr>
          <w:color w:val="FFFFFF"/>
          <w:w w:val="95"/>
        </w:rPr>
        <w:t>Download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the</w:t>
      </w:r>
      <w:r>
        <w:rPr>
          <w:color w:val="FFFFFF"/>
          <w:spacing w:val="-10"/>
          <w:w w:val="95"/>
        </w:rPr>
        <w:t xml:space="preserve"> </w:t>
      </w:r>
      <w:hyperlink r:id="rId30">
        <w:r>
          <w:rPr>
            <w:color w:val="FFFFFF"/>
            <w:w w:val="95"/>
            <w:u w:val="single" w:color="FFFFFF"/>
          </w:rPr>
          <w:t>VA</w:t>
        </w:r>
        <w:r>
          <w:rPr>
            <w:color w:val="FFFFFF"/>
            <w:spacing w:val="-11"/>
            <w:w w:val="95"/>
            <w:u w:val="single" w:color="FFFFFF"/>
          </w:rPr>
          <w:t xml:space="preserve"> </w:t>
        </w:r>
        <w:r>
          <w:rPr>
            <w:color w:val="FFFFFF"/>
            <w:w w:val="95"/>
            <w:u w:val="single" w:color="FFFFFF"/>
          </w:rPr>
          <w:t>Health</w:t>
        </w:r>
        <w:r>
          <w:rPr>
            <w:color w:val="FFFFFF"/>
            <w:spacing w:val="-11"/>
            <w:w w:val="95"/>
            <w:u w:val="single" w:color="FFFFFF"/>
          </w:rPr>
          <w:t xml:space="preserve"> </w:t>
        </w:r>
        <w:r>
          <w:rPr>
            <w:color w:val="FFFFFF"/>
            <w:w w:val="95"/>
            <w:u w:val="single" w:color="FFFFFF"/>
          </w:rPr>
          <w:t>and</w:t>
        </w:r>
        <w:r>
          <w:rPr>
            <w:color w:val="FFFFFF"/>
            <w:spacing w:val="-11"/>
            <w:w w:val="95"/>
            <w:u w:val="single" w:color="FFFFFF"/>
          </w:rPr>
          <w:t xml:space="preserve"> </w:t>
        </w:r>
        <w:r>
          <w:rPr>
            <w:color w:val="FFFFFF"/>
            <w:w w:val="95"/>
            <w:u w:val="single" w:color="FFFFFF"/>
          </w:rPr>
          <w:t>Benefits</w:t>
        </w:r>
        <w:r>
          <w:rPr>
            <w:color w:val="FFFFFF"/>
            <w:spacing w:val="-11"/>
            <w:w w:val="95"/>
            <w:u w:val="single" w:color="FFFFFF"/>
          </w:rPr>
          <w:t xml:space="preserve"> </w:t>
        </w:r>
        <w:r>
          <w:rPr>
            <w:color w:val="FFFFFF"/>
            <w:w w:val="95"/>
            <w:u w:val="single" w:color="FFFFFF"/>
          </w:rPr>
          <w:t>App</w:t>
        </w:r>
      </w:hyperlink>
      <w:r>
        <w:rPr>
          <w:color w:val="FFFFFF"/>
          <w:w w:val="95"/>
        </w:rPr>
        <w:t xml:space="preserve"> </w:t>
      </w:r>
      <w:r>
        <w:rPr>
          <w:color w:val="FFFFFF"/>
          <w:w w:val="90"/>
        </w:rPr>
        <w:t>Call</w:t>
      </w:r>
      <w:r>
        <w:rPr>
          <w:color w:val="FFFFFF"/>
          <w:spacing w:val="8"/>
        </w:rPr>
        <w:t xml:space="preserve"> </w:t>
      </w:r>
      <w:r>
        <w:rPr>
          <w:color w:val="FFFFFF"/>
          <w:w w:val="90"/>
        </w:rPr>
        <w:t>us</w:t>
      </w:r>
      <w:r>
        <w:rPr>
          <w:color w:val="FFFFFF"/>
          <w:spacing w:val="8"/>
        </w:rPr>
        <w:t xml:space="preserve"> </w:t>
      </w:r>
      <w:r>
        <w:rPr>
          <w:color w:val="FFFFFF"/>
          <w:w w:val="90"/>
        </w:rPr>
        <w:t>at</w:t>
      </w:r>
      <w:r>
        <w:rPr>
          <w:color w:val="FFFFFF"/>
          <w:spacing w:val="8"/>
        </w:rPr>
        <w:t xml:space="preserve"> </w:t>
      </w:r>
      <w:r>
        <w:rPr>
          <w:color w:val="FFFFFF"/>
          <w:w w:val="90"/>
        </w:rPr>
        <w:t>1-800-MyVA411</w:t>
      </w:r>
      <w:r>
        <w:rPr>
          <w:color w:val="FFFFFF"/>
          <w:spacing w:val="9"/>
        </w:rPr>
        <w:t xml:space="preserve"> </w:t>
      </w:r>
      <w:r>
        <w:rPr>
          <w:color w:val="FFFFFF"/>
          <w:w w:val="90"/>
        </w:rPr>
        <w:t>(1-800-698-</w:t>
      </w:r>
      <w:r>
        <w:rPr>
          <w:color w:val="FFFFFF"/>
          <w:spacing w:val="-2"/>
          <w:w w:val="90"/>
        </w:rPr>
        <w:t>2411)</w:t>
      </w:r>
    </w:p>
    <w:p w14:paraId="7CC811C8" w14:textId="77777777" w:rsidR="006F3A53" w:rsidRDefault="00287639">
      <w:pPr>
        <w:pStyle w:val="BodyText"/>
        <w:spacing w:line="208" w:lineRule="exact"/>
        <w:ind w:left="2757"/>
      </w:pPr>
      <w:r>
        <w:rPr>
          <w:color w:val="FFFFFF"/>
          <w:w w:val="90"/>
        </w:rPr>
        <w:t>Find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VA</w:t>
      </w:r>
      <w:r>
        <w:rPr>
          <w:color w:val="FFFFFF"/>
          <w:spacing w:val="-3"/>
          <w:w w:val="90"/>
        </w:rPr>
        <w:t xml:space="preserve"> </w:t>
      </w:r>
      <w:r>
        <w:rPr>
          <w:color w:val="FFFFFF"/>
          <w:w w:val="90"/>
        </w:rPr>
        <w:t>at</w:t>
      </w:r>
      <w:r>
        <w:rPr>
          <w:color w:val="FFFFFF"/>
          <w:spacing w:val="-2"/>
          <w:w w:val="90"/>
        </w:rPr>
        <w:t xml:space="preserve"> </w:t>
      </w:r>
      <w:hyperlink r:id="rId31">
        <w:r>
          <w:rPr>
            <w:color w:val="FFFFFF"/>
            <w:w w:val="90"/>
            <w:u w:val="single" w:color="FFFFFF"/>
          </w:rPr>
          <w:t>VA.gov/find-</w:t>
        </w:r>
        <w:r>
          <w:rPr>
            <w:color w:val="FFFFFF"/>
            <w:spacing w:val="-2"/>
            <w:w w:val="90"/>
            <w:u w:val="single" w:color="FFFFFF"/>
          </w:rPr>
          <w:t>locations/</w:t>
        </w:r>
      </w:hyperlink>
    </w:p>
    <w:sectPr w:rsidR="006F3A53">
      <w:type w:val="continuous"/>
      <w:pgSz w:w="12240" w:h="15840"/>
      <w:pgMar w:top="0" w:right="0" w:bottom="0" w:left="0" w:header="720" w:footer="720" w:gutter="0"/>
      <w:cols w:num="2" w:space="720" w:equalWidth="0">
        <w:col w:w="4205" w:space="50"/>
        <w:col w:w="79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3DB"/>
    <w:multiLevelType w:val="hybridMultilevel"/>
    <w:tmpl w:val="D384EF52"/>
    <w:lvl w:ilvl="0" w:tplc="DE8EA2FE">
      <w:numFmt w:val="bullet"/>
      <w:lvlText w:val="·"/>
      <w:lvlJc w:val="left"/>
      <w:pPr>
        <w:ind w:left="430" w:hanging="7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3B71"/>
        <w:w w:val="55"/>
        <w:sz w:val="18"/>
        <w:szCs w:val="18"/>
        <w:lang w:val="en-US" w:eastAsia="en-US" w:bidi="ar-SA"/>
      </w:rPr>
    </w:lvl>
    <w:lvl w:ilvl="1" w:tplc="80C0E386">
      <w:numFmt w:val="bullet"/>
      <w:lvlText w:val="•"/>
      <w:lvlJc w:val="left"/>
      <w:pPr>
        <w:ind w:left="685" w:hanging="74"/>
      </w:pPr>
      <w:rPr>
        <w:rFonts w:hint="default"/>
        <w:lang w:val="en-US" w:eastAsia="en-US" w:bidi="ar-SA"/>
      </w:rPr>
    </w:lvl>
    <w:lvl w:ilvl="2" w:tplc="07046BA0">
      <w:numFmt w:val="bullet"/>
      <w:lvlText w:val="•"/>
      <w:lvlJc w:val="left"/>
      <w:pPr>
        <w:ind w:left="930" w:hanging="74"/>
      </w:pPr>
      <w:rPr>
        <w:rFonts w:hint="default"/>
        <w:lang w:val="en-US" w:eastAsia="en-US" w:bidi="ar-SA"/>
      </w:rPr>
    </w:lvl>
    <w:lvl w:ilvl="3" w:tplc="4596020E">
      <w:numFmt w:val="bullet"/>
      <w:lvlText w:val="•"/>
      <w:lvlJc w:val="left"/>
      <w:pPr>
        <w:ind w:left="1175" w:hanging="74"/>
      </w:pPr>
      <w:rPr>
        <w:rFonts w:hint="default"/>
        <w:lang w:val="en-US" w:eastAsia="en-US" w:bidi="ar-SA"/>
      </w:rPr>
    </w:lvl>
    <w:lvl w:ilvl="4" w:tplc="0DF857F0">
      <w:numFmt w:val="bullet"/>
      <w:lvlText w:val="•"/>
      <w:lvlJc w:val="left"/>
      <w:pPr>
        <w:ind w:left="1421" w:hanging="74"/>
      </w:pPr>
      <w:rPr>
        <w:rFonts w:hint="default"/>
        <w:lang w:val="en-US" w:eastAsia="en-US" w:bidi="ar-SA"/>
      </w:rPr>
    </w:lvl>
    <w:lvl w:ilvl="5" w:tplc="1654FF12">
      <w:numFmt w:val="bullet"/>
      <w:lvlText w:val="•"/>
      <w:lvlJc w:val="left"/>
      <w:pPr>
        <w:ind w:left="1666" w:hanging="74"/>
      </w:pPr>
      <w:rPr>
        <w:rFonts w:hint="default"/>
        <w:lang w:val="en-US" w:eastAsia="en-US" w:bidi="ar-SA"/>
      </w:rPr>
    </w:lvl>
    <w:lvl w:ilvl="6" w:tplc="0A76AC8C">
      <w:numFmt w:val="bullet"/>
      <w:lvlText w:val="•"/>
      <w:lvlJc w:val="left"/>
      <w:pPr>
        <w:ind w:left="1911" w:hanging="74"/>
      </w:pPr>
      <w:rPr>
        <w:rFonts w:hint="default"/>
        <w:lang w:val="en-US" w:eastAsia="en-US" w:bidi="ar-SA"/>
      </w:rPr>
    </w:lvl>
    <w:lvl w:ilvl="7" w:tplc="0320366C">
      <w:numFmt w:val="bullet"/>
      <w:lvlText w:val="•"/>
      <w:lvlJc w:val="left"/>
      <w:pPr>
        <w:ind w:left="2157" w:hanging="74"/>
      </w:pPr>
      <w:rPr>
        <w:rFonts w:hint="default"/>
        <w:lang w:val="en-US" w:eastAsia="en-US" w:bidi="ar-SA"/>
      </w:rPr>
    </w:lvl>
    <w:lvl w:ilvl="8" w:tplc="1BB0B61C">
      <w:numFmt w:val="bullet"/>
      <w:lvlText w:val="•"/>
      <w:lvlJc w:val="left"/>
      <w:pPr>
        <w:ind w:left="2402" w:hanging="74"/>
      </w:pPr>
      <w:rPr>
        <w:rFonts w:hint="default"/>
        <w:lang w:val="en-US" w:eastAsia="en-US" w:bidi="ar-SA"/>
      </w:rPr>
    </w:lvl>
  </w:abstractNum>
  <w:abstractNum w:abstractNumId="1" w15:restartNumberingAfterBreak="0">
    <w:nsid w:val="6AB45940"/>
    <w:multiLevelType w:val="hybridMultilevel"/>
    <w:tmpl w:val="568CA278"/>
    <w:lvl w:ilvl="0" w:tplc="6C9AD82E">
      <w:numFmt w:val="bullet"/>
      <w:lvlText w:val="·"/>
      <w:lvlJc w:val="left"/>
      <w:pPr>
        <w:ind w:left="583" w:hanging="7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3B71"/>
        <w:w w:val="55"/>
        <w:sz w:val="18"/>
        <w:szCs w:val="18"/>
        <w:lang w:val="en-US" w:eastAsia="en-US" w:bidi="ar-SA"/>
      </w:rPr>
    </w:lvl>
    <w:lvl w:ilvl="1" w:tplc="1A8AA676">
      <w:numFmt w:val="bullet"/>
      <w:lvlText w:val="•"/>
      <w:lvlJc w:val="left"/>
      <w:pPr>
        <w:ind w:left="821" w:hanging="74"/>
      </w:pPr>
      <w:rPr>
        <w:rFonts w:hint="default"/>
        <w:lang w:val="en-US" w:eastAsia="en-US" w:bidi="ar-SA"/>
      </w:rPr>
    </w:lvl>
    <w:lvl w:ilvl="2" w:tplc="86B8C258">
      <w:numFmt w:val="bullet"/>
      <w:lvlText w:val="•"/>
      <w:lvlJc w:val="left"/>
      <w:pPr>
        <w:ind w:left="1062" w:hanging="74"/>
      </w:pPr>
      <w:rPr>
        <w:rFonts w:hint="default"/>
        <w:lang w:val="en-US" w:eastAsia="en-US" w:bidi="ar-SA"/>
      </w:rPr>
    </w:lvl>
    <w:lvl w:ilvl="3" w:tplc="4950FE52">
      <w:numFmt w:val="bullet"/>
      <w:lvlText w:val="•"/>
      <w:lvlJc w:val="left"/>
      <w:pPr>
        <w:ind w:left="1304" w:hanging="74"/>
      </w:pPr>
      <w:rPr>
        <w:rFonts w:hint="default"/>
        <w:lang w:val="en-US" w:eastAsia="en-US" w:bidi="ar-SA"/>
      </w:rPr>
    </w:lvl>
    <w:lvl w:ilvl="4" w:tplc="14A8C60C">
      <w:numFmt w:val="bullet"/>
      <w:lvlText w:val="•"/>
      <w:lvlJc w:val="left"/>
      <w:pPr>
        <w:ind w:left="1545" w:hanging="74"/>
      </w:pPr>
      <w:rPr>
        <w:rFonts w:hint="default"/>
        <w:lang w:val="en-US" w:eastAsia="en-US" w:bidi="ar-SA"/>
      </w:rPr>
    </w:lvl>
    <w:lvl w:ilvl="5" w:tplc="41A48ED0">
      <w:numFmt w:val="bullet"/>
      <w:lvlText w:val="•"/>
      <w:lvlJc w:val="left"/>
      <w:pPr>
        <w:ind w:left="1787" w:hanging="74"/>
      </w:pPr>
      <w:rPr>
        <w:rFonts w:hint="default"/>
        <w:lang w:val="en-US" w:eastAsia="en-US" w:bidi="ar-SA"/>
      </w:rPr>
    </w:lvl>
    <w:lvl w:ilvl="6" w:tplc="45BCA6B0">
      <w:numFmt w:val="bullet"/>
      <w:lvlText w:val="•"/>
      <w:lvlJc w:val="left"/>
      <w:pPr>
        <w:ind w:left="2028" w:hanging="74"/>
      </w:pPr>
      <w:rPr>
        <w:rFonts w:hint="default"/>
        <w:lang w:val="en-US" w:eastAsia="en-US" w:bidi="ar-SA"/>
      </w:rPr>
    </w:lvl>
    <w:lvl w:ilvl="7" w:tplc="5442E55A">
      <w:numFmt w:val="bullet"/>
      <w:lvlText w:val="•"/>
      <w:lvlJc w:val="left"/>
      <w:pPr>
        <w:ind w:left="2270" w:hanging="74"/>
      </w:pPr>
      <w:rPr>
        <w:rFonts w:hint="default"/>
        <w:lang w:val="en-US" w:eastAsia="en-US" w:bidi="ar-SA"/>
      </w:rPr>
    </w:lvl>
    <w:lvl w:ilvl="8" w:tplc="5218C8DE">
      <w:numFmt w:val="bullet"/>
      <w:lvlText w:val="•"/>
      <w:lvlJc w:val="left"/>
      <w:pPr>
        <w:ind w:left="2511" w:hanging="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A53"/>
    <w:rsid w:val="00025675"/>
    <w:rsid w:val="00287639"/>
    <w:rsid w:val="002F2A9E"/>
    <w:rsid w:val="003A2758"/>
    <w:rsid w:val="003B2F3D"/>
    <w:rsid w:val="005730AF"/>
    <w:rsid w:val="006F3A53"/>
    <w:rsid w:val="00D4719D"/>
    <w:rsid w:val="00D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CC8117A"/>
  <w15:docId w15:val="{57B7BCA0-744F-4D5A-B230-5FCDD34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7"/>
      <w:ind w:left="504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1323"/>
      <w:outlineLvl w:val="1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9"/>
      <w:ind w:left="426" w:hanging="7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A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758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58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va.gov/disability/get-help-filing-clai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va.gov/statedva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VA.gov/disability/how-to-file-claim/when-to-file" TargetMode="External"/><Relationship Id="rId29" Type="http://schemas.openxmlformats.org/officeDocument/2006/relationships/hyperlink" Target="http://www.VA.gov/PAC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va.gov/find-locations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va.gov/find-forms/about-form-10-10ez/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hyperlink" Target="https://www.va.gov/find-forms/about-form-21-526ez/" TargetMode="External"/><Relationship Id="rId31" Type="http://schemas.openxmlformats.org/officeDocument/2006/relationships/hyperlink" Target="http://VA.gov/find-loc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va.gov/health-care/apply/application/introduction" TargetMode="External"/><Relationship Id="rId27" Type="http://schemas.openxmlformats.org/officeDocument/2006/relationships/image" Target="media/image16.png"/><Relationship Id="rId30" Type="http://schemas.openxmlformats.org/officeDocument/2006/relationships/hyperlink" Target="https://mobile.va.gov/app/va-health-and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Sue (she/her/hers)</cp:lastModifiedBy>
  <cp:revision>2</cp:revision>
  <dcterms:created xsi:type="dcterms:W3CDTF">2022-08-09T13:58:00Z</dcterms:created>
  <dcterms:modified xsi:type="dcterms:W3CDTF">2022-08-09T13:58:00Z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2022-08-08T00:00:00Z</vt:filetime>
  </property>
</Properties>
</file>