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0EB317" w14:textId="77777777" w:rsidR="00900C20" w:rsidRPr="000F711B" w:rsidRDefault="00900C20" w:rsidP="000F711B">
      <w:pPr>
        <w:spacing w:before="43"/>
        <w:ind w:left="232"/>
        <w:jc w:val="center"/>
        <w:rPr>
          <w:rFonts w:eastAsia="Arial" w:cs="Arial"/>
          <w:sz w:val="44"/>
          <w:szCs w:val="44"/>
        </w:rPr>
      </w:pPr>
      <w:r w:rsidRPr="000F711B">
        <w:rPr>
          <w:b/>
          <w:spacing w:val="-1"/>
          <w:sz w:val="44"/>
          <w:u w:val="thick" w:color="000000"/>
        </w:rPr>
        <w:t>DOD</w:t>
      </w:r>
      <w:r w:rsidRPr="000F711B">
        <w:rPr>
          <w:b/>
          <w:spacing w:val="2"/>
          <w:sz w:val="44"/>
          <w:u w:val="thick" w:color="000000"/>
        </w:rPr>
        <w:t>/</w:t>
      </w:r>
      <w:r w:rsidRPr="000F711B">
        <w:rPr>
          <w:b/>
          <w:spacing w:val="-33"/>
          <w:sz w:val="44"/>
          <w:u w:val="thick" w:color="000000"/>
        </w:rPr>
        <w:t>V</w:t>
      </w:r>
      <w:r w:rsidRPr="000F711B">
        <w:rPr>
          <w:b/>
          <w:sz w:val="44"/>
          <w:u w:val="thick" w:color="000000"/>
        </w:rPr>
        <w:t>A</w:t>
      </w:r>
      <w:r w:rsidRPr="000F711B">
        <w:rPr>
          <w:b/>
          <w:spacing w:val="-36"/>
          <w:sz w:val="44"/>
          <w:u w:val="thick" w:color="000000"/>
        </w:rPr>
        <w:t xml:space="preserve"> </w:t>
      </w:r>
      <w:r w:rsidRPr="000F711B">
        <w:rPr>
          <w:b/>
          <w:sz w:val="44"/>
          <w:u w:val="thick" w:color="000000"/>
        </w:rPr>
        <w:t>J</w:t>
      </w:r>
      <w:r w:rsidRPr="000F711B">
        <w:rPr>
          <w:b/>
          <w:spacing w:val="1"/>
          <w:sz w:val="44"/>
          <w:u w:val="thick" w:color="000000"/>
        </w:rPr>
        <w:t>O</w:t>
      </w:r>
      <w:r w:rsidRPr="000F711B">
        <w:rPr>
          <w:b/>
          <w:sz w:val="44"/>
          <w:u w:val="thick" w:color="000000"/>
        </w:rPr>
        <w:t>I</w:t>
      </w:r>
      <w:r w:rsidRPr="000F711B">
        <w:rPr>
          <w:b/>
          <w:spacing w:val="-1"/>
          <w:sz w:val="44"/>
          <w:u w:val="thick" w:color="000000"/>
        </w:rPr>
        <w:t>NT</w:t>
      </w:r>
      <w:r w:rsidRPr="000F711B">
        <w:rPr>
          <w:b/>
          <w:spacing w:val="-21"/>
          <w:sz w:val="44"/>
          <w:u w:val="thick" w:color="000000"/>
        </w:rPr>
        <w:t xml:space="preserve"> </w:t>
      </w:r>
      <w:r w:rsidRPr="000F711B">
        <w:rPr>
          <w:b/>
          <w:sz w:val="44"/>
          <w:u w:val="thick" w:color="000000"/>
        </w:rPr>
        <w:t>I</w:t>
      </w:r>
      <w:r w:rsidRPr="000F711B">
        <w:rPr>
          <w:b/>
          <w:spacing w:val="-1"/>
          <w:sz w:val="44"/>
          <w:u w:val="thick" w:color="000000"/>
        </w:rPr>
        <w:t>NC</w:t>
      </w:r>
      <w:r w:rsidRPr="000F711B">
        <w:rPr>
          <w:b/>
          <w:spacing w:val="2"/>
          <w:sz w:val="44"/>
          <w:u w:val="thick" w:color="000000"/>
        </w:rPr>
        <w:t>EN</w:t>
      </w:r>
      <w:r w:rsidRPr="000F711B">
        <w:rPr>
          <w:b/>
          <w:sz w:val="44"/>
          <w:u w:val="thick" w:color="000000"/>
        </w:rPr>
        <w:t>TIVE</w:t>
      </w:r>
      <w:r w:rsidRPr="000F711B">
        <w:rPr>
          <w:b/>
          <w:spacing w:val="-21"/>
          <w:sz w:val="44"/>
          <w:u w:val="thick" w:color="000000"/>
        </w:rPr>
        <w:t xml:space="preserve"> </w:t>
      </w:r>
      <w:r w:rsidRPr="000F711B">
        <w:rPr>
          <w:b/>
          <w:sz w:val="44"/>
          <w:u w:val="thick" w:color="000000"/>
        </w:rPr>
        <w:t>F</w:t>
      </w:r>
      <w:r w:rsidRPr="000F711B">
        <w:rPr>
          <w:b/>
          <w:spacing w:val="-1"/>
          <w:sz w:val="44"/>
          <w:u w:val="thick" w:color="000000"/>
        </w:rPr>
        <w:t>U</w:t>
      </w:r>
      <w:r w:rsidRPr="000F711B">
        <w:rPr>
          <w:b/>
          <w:spacing w:val="2"/>
          <w:sz w:val="44"/>
          <w:u w:val="thick" w:color="000000"/>
        </w:rPr>
        <w:t>N</w:t>
      </w:r>
      <w:r w:rsidRPr="000F711B">
        <w:rPr>
          <w:b/>
          <w:sz w:val="44"/>
          <w:u w:val="thick" w:color="000000"/>
        </w:rPr>
        <w:t>D</w:t>
      </w:r>
      <w:r w:rsidRPr="000F711B">
        <w:rPr>
          <w:b/>
          <w:spacing w:val="-20"/>
          <w:sz w:val="44"/>
          <w:u w:val="thick" w:color="000000"/>
        </w:rPr>
        <w:t xml:space="preserve"> </w:t>
      </w:r>
      <w:r w:rsidRPr="000F711B">
        <w:rPr>
          <w:b/>
          <w:spacing w:val="-1"/>
          <w:sz w:val="44"/>
          <w:u w:val="thick" w:color="000000"/>
        </w:rPr>
        <w:t>GU</w:t>
      </w:r>
      <w:r w:rsidRPr="000F711B">
        <w:rPr>
          <w:b/>
          <w:sz w:val="44"/>
          <w:u w:val="thick" w:color="000000"/>
        </w:rPr>
        <w:t>I</w:t>
      </w:r>
      <w:r w:rsidRPr="000F711B">
        <w:rPr>
          <w:b/>
          <w:spacing w:val="2"/>
          <w:sz w:val="44"/>
          <w:u w:val="thick" w:color="000000"/>
        </w:rPr>
        <w:t>D</w:t>
      </w:r>
      <w:r w:rsidRPr="000F711B">
        <w:rPr>
          <w:b/>
          <w:sz w:val="44"/>
          <w:u w:val="thick" w:color="000000"/>
        </w:rPr>
        <w:t>E</w:t>
      </w:r>
    </w:p>
    <w:p w14:paraId="2EF96268" w14:textId="77777777" w:rsidR="00900C20" w:rsidRDefault="00900C20" w:rsidP="00900C20">
      <w:pPr>
        <w:rPr>
          <w:rFonts w:ascii="Arial" w:eastAsia="Arial" w:hAnsi="Arial" w:cs="Arial"/>
          <w:b/>
          <w:bCs/>
          <w:sz w:val="20"/>
          <w:szCs w:val="20"/>
        </w:rPr>
      </w:pPr>
    </w:p>
    <w:p w14:paraId="3040FC96" w14:textId="77777777" w:rsidR="00900C20" w:rsidRDefault="00900C20" w:rsidP="00900C20">
      <w:pPr>
        <w:spacing w:before="4"/>
        <w:rPr>
          <w:rFonts w:ascii="Arial" w:eastAsia="Arial" w:hAnsi="Arial" w:cs="Arial"/>
          <w:b/>
          <w:bCs/>
          <w:sz w:val="23"/>
          <w:szCs w:val="23"/>
        </w:rPr>
      </w:pPr>
    </w:p>
    <w:p w14:paraId="4826C0F0" w14:textId="77777777" w:rsidR="00900C20" w:rsidRDefault="00142B76" w:rsidP="00900C20">
      <w:pPr>
        <w:rPr>
          <w:rFonts w:ascii="Times New Roman" w:eastAsia="Times New Roman" w:hAnsi="Times New Roman" w:cs="Times New Roman"/>
          <w:b/>
          <w:bCs/>
          <w:sz w:val="20"/>
          <w:szCs w:val="20"/>
        </w:rPr>
      </w:pPr>
      <w:r>
        <w:rPr>
          <w:b/>
          <w:sz w:val="42"/>
        </w:rPr>
        <w:t xml:space="preserve">  </w:t>
      </w:r>
      <w:r w:rsidR="00C83789">
        <w:rPr>
          <w:b/>
          <w:sz w:val="42"/>
        </w:rPr>
        <w:tab/>
      </w:r>
      <w:r w:rsidR="00C83789">
        <w:rPr>
          <w:b/>
          <w:sz w:val="42"/>
        </w:rPr>
        <w:tab/>
      </w:r>
      <w:r w:rsidR="00C83789">
        <w:rPr>
          <w:b/>
          <w:sz w:val="42"/>
        </w:rPr>
        <w:tab/>
      </w:r>
      <w:r w:rsidR="00C83789">
        <w:rPr>
          <w:b/>
          <w:sz w:val="42"/>
        </w:rPr>
        <w:tab/>
      </w:r>
      <w:r w:rsidR="00C83789">
        <w:rPr>
          <w:b/>
          <w:sz w:val="42"/>
        </w:rPr>
        <w:tab/>
      </w:r>
      <w:r>
        <w:rPr>
          <w:b/>
          <w:sz w:val="42"/>
        </w:rPr>
        <w:t>April 2019</w:t>
      </w:r>
    </w:p>
    <w:p w14:paraId="11C484BE" w14:textId="77777777" w:rsidR="00900C20" w:rsidRDefault="00900C20" w:rsidP="00900C20">
      <w:pPr>
        <w:rPr>
          <w:rFonts w:ascii="Times New Roman" w:eastAsia="Times New Roman" w:hAnsi="Times New Roman" w:cs="Times New Roman"/>
          <w:b/>
          <w:bCs/>
          <w:sz w:val="20"/>
          <w:szCs w:val="20"/>
        </w:rPr>
      </w:pPr>
    </w:p>
    <w:p w14:paraId="3B25206D" w14:textId="77777777" w:rsidR="00900C20" w:rsidRDefault="00900C20" w:rsidP="00900C20">
      <w:pPr>
        <w:rPr>
          <w:rFonts w:ascii="Times New Roman" w:eastAsia="Times New Roman" w:hAnsi="Times New Roman" w:cs="Times New Roman"/>
          <w:b/>
          <w:bCs/>
          <w:sz w:val="20"/>
          <w:szCs w:val="20"/>
        </w:rPr>
      </w:pPr>
    </w:p>
    <w:p w14:paraId="1A59C04E" w14:textId="77777777" w:rsidR="00900C20" w:rsidRDefault="00900C20" w:rsidP="00900C20">
      <w:pPr>
        <w:rPr>
          <w:rFonts w:ascii="Times New Roman" w:eastAsia="Times New Roman" w:hAnsi="Times New Roman" w:cs="Times New Roman"/>
          <w:b/>
          <w:bCs/>
          <w:sz w:val="20"/>
          <w:szCs w:val="20"/>
        </w:rPr>
      </w:pPr>
    </w:p>
    <w:p w14:paraId="0033277D" w14:textId="77777777" w:rsidR="00900C20" w:rsidRDefault="00900C20" w:rsidP="00900C20">
      <w:pPr>
        <w:rPr>
          <w:rFonts w:ascii="Times New Roman" w:eastAsia="Times New Roman" w:hAnsi="Times New Roman" w:cs="Times New Roman"/>
          <w:b/>
          <w:bCs/>
          <w:sz w:val="20"/>
          <w:szCs w:val="20"/>
        </w:rPr>
      </w:pPr>
    </w:p>
    <w:p w14:paraId="457E8DE6" w14:textId="77777777" w:rsidR="00900C20" w:rsidRDefault="00900C20" w:rsidP="00900C20">
      <w:pPr>
        <w:rPr>
          <w:rFonts w:ascii="Times New Roman" w:eastAsia="Times New Roman" w:hAnsi="Times New Roman" w:cs="Times New Roman"/>
          <w:b/>
          <w:bCs/>
          <w:sz w:val="20"/>
          <w:szCs w:val="20"/>
        </w:rPr>
      </w:pPr>
    </w:p>
    <w:p w14:paraId="23167FD5" w14:textId="77777777" w:rsidR="00900C20" w:rsidRDefault="00900C20" w:rsidP="00900C20">
      <w:pPr>
        <w:rPr>
          <w:rFonts w:ascii="Times New Roman" w:eastAsia="Times New Roman" w:hAnsi="Times New Roman" w:cs="Times New Roman"/>
          <w:b/>
          <w:bCs/>
          <w:sz w:val="20"/>
          <w:szCs w:val="20"/>
        </w:rPr>
      </w:pPr>
    </w:p>
    <w:p w14:paraId="3132D6FC" w14:textId="77777777" w:rsidR="00900C20" w:rsidRDefault="00900C20" w:rsidP="00900C20">
      <w:pPr>
        <w:spacing w:before="3"/>
        <w:rPr>
          <w:rFonts w:ascii="Times New Roman" w:eastAsia="Times New Roman" w:hAnsi="Times New Roman" w:cs="Times New Roman"/>
          <w:b/>
          <w:bCs/>
          <w:sz w:val="28"/>
          <w:szCs w:val="28"/>
        </w:rPr>
      </w:pPr>
    </w:p>
    <w:p w14:paraId="066E5BC4" w14:textId="77777777" w:rsidR="00900C20" w:rsidRDefault="00900C20" w:rsidP="00900C20">
      <w:pPr>
        <w:tabs>
          <w:tab w:val="left" w:pos="4710"/>
        </w:tabs>
        <w:spacing w:line="200" w:lineRule="atLeast"/>
        <w:ind w:left="120"/>
        <w:rPr>
          <w:rFonts w:ascii="Times New Roman" w:eastAsia="Times New Roman" w:hAnsi="Times New Roman" w:cs="Times New Roman"/>
          <w:sz w:val="20"/>
          <w:szCs w:val="20"/>
        </w:rPr>
      </w:pPr>
      <w:r>
        <w:rPr>
          <w:rFonts w:ascii="Times New Roman"/>
          <w:noProof/>
          <w:sz w:val="20"/>
        </w:rPr>
        <w:drawing>
          <wp:inline distT="0" distB="0" distL="0" distR="0" wp14:anchorId="6DE1BB30" wp14:editId="07D701A0">
            <wp:extent cx="2573031" cy="2572512"/>
            <wp:effectExtent l="0" t="0" r="0" b="0"/>
            <wp:docPr id="1" name="image1.png" descr="DoD 86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573031" cy="2572512"/>
                    </a:xfrm>
                    <a:prstGeom prst="rect">
                      <a:avLst/>
                    </a:prstGeom>
                  </pic:spPr>
                </pic:pic>
              </a:graphicData>
            </a:graphic>
          </wp:inline>
        </w:drawing>
      </w:r>
      <w:r>
        <w:rPr>
          <w:rFonts w:ascii="Times New Roman"/>
          <w:sz w:val="20"/>
        </w:rPr>
        <w:tab/>
      </w:r>
      <w:r>
        <w:rPr>
          <w:rFonts w:ascii="Times New Roman"/>
          <w:noProof/>
          <w:position w:val="1"/>
          <w:sz w:val="20"/>
        </w:rPr>
        <w:drawing>
          <wp:inline distT="0" distB="0" distL="0" distR="0" wp14:anchorId="5E65FADD" wp14:editId="0955E2C7">
            <wp:extent cx="2560425" cy="2514600"/>
            <wp:effectExtent l="0" t="0" r="0" b="0"/>
            <wp:docPr id="3" name="image2.png" descr="Dep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560425" cy="2514600"/>
                    </a:xfrm>
                    <a:prstGeom prst="rect">
                      <a:avLst/>
                    </a:prstGeom>
                  </pic:spPr>
                </pic:pic>
              </a:graphicData>
            </a:graphic>
          </wp:inline>
        </w:drawing>
      </w:r>
    </w:p>
    <w:p w14:paraId="52C315FD" w14:textId="77777777" w:rsidR="000F711B" w:rsidRDefault="000F711B" w:rsidP="000F711B">
      <w:pPr>
        <w:widowControl/>
        <w:spacing w:after="200" w:line="276" w:lineRule="auto"/>
        <w:jc w:val="center"/>
      </w:pPr>
    </w:p>
    <w:p w14:paraId="212F760F" w14:textId="77777777" w:rsidR="000F711B" w:rsidRDefault="000F711B" w:rsidP="000F711B">
      <w:pPr>
        <w:widowControl/>
        <w:spacing w:after="200" w:line="276" w:lineRule="auto"/>
        <w:jc w:val="center"/>
      </w:pPr>
      <w:r>
        <w:t xml:space="preserve">VERSION </w:t>
      </w:r>
      <w:r w:rsidR="00142B76">
        <w:t>3</w:t>
      </w:r>
      <w:r>
        <w:t>.0</w:t>
      </w:r>
    </w:p>
    <w:p w14:paraId="34D0ED8C" w14:textId="77777777" w:rsidR="000F711B" w:rsidRDefault="000F711B" w:rsidP="000F711B">
      <w:pPr>
        <w:widowControl/>
        <w:spacing w:after="200" w:line="276" w:lineRule="auto"/>
        <w:jc w:val="center"/>
      </w:pPr>
    </w:p>
    <w:p w14:paraId="4E35F45E" w14:textId="77777777" w:rsidR="00900C20" w:rsidRDefault="00900C20" w:rsidP="000F711B">
      <w:pPr>
        <w:widowControl/>
        <w:spacing w:after="200" w:line="276" w:lineRule="auto"/>
        <w:jc w:val="center"/>
      </w:pPr>
      <w:r>
        <w:br w:type="page"/>
      </w:r>
    </w:p>
    <w:p w14:paraId="06EC9231" w14:textId="77777777" w:rsidR="000F711B" w:rsidRDefault="000F711B" w:rsidP="000F711B">
      <w:pPr>
        <w:widowControl/>
        <w:spacing w:after="200" w:line="276" w:lineRule="auto"/>
        <w:jc w:val="center"/>
      </w:pPr>
    </w:p>
    <w:tbl>
      <w:tblPr>
        <w:tblStyle w:val="TableGrid"/>
        <w:tblpPr w:leftFromText="180" w:rightFromText="180" w:vertAnchor="text" w:horzAnchor="margin" w:tblpY="795"/>
        <w:tblW w:w="0" w:type="auto"/>
        <w:tblLook w:val="04A0" w:firstRow="1" w:lastRow="0" w:firstColumn="1" w:lastColumn="0" w:noHBand="0" w:noVBand="1"/>
      </w:tblPr>
      <w:tblGrid>
        <w:gridCol w:w="2257"/>
        <w:gridCol w:w="2223"/>
        <w:gridCol w:w="2257"/>
        <w:gridCol w:w="2073"/>
      </w:tblGrid>
      <w:tr w:rsidR="001C7096" w14:paraId="0C6E7C7A" w14:textId="77777777" w:rsidTr="000F711B">
        <w:tc>
          <w:tcPr>
            <w:tcW w:w="2461" w:type="dxa"/>
            <w:shd w:val="clear" w:color="auto" w:fill="002060"/>
          </w:tcPr>
          <w:p w14:paraId="3CB125B0" w14:textId="77777777" w:rsidR="000F711B" w:rsidRPr="000F711B" w:rsidRDefault="000F711B" w:rsidP="000F711B">
            <w:pPr>
              <w:rPr>
                <w:b/>
                <w:color w:val="FFFFFF" w:themeColor="background1"/>
              </w:rPr>
            </w:pPr>
            <w:r w:rsidRPr="000F711B">
              <w:rPr>
                <w:b/>
                <w:color w:val="FFFFFF" w:themeColor="background1"/>
              </w:rPr>
              <w:t>Version</w:t>
            </w:r>
          </w:p>
        </w:tc>
        <w:tc>
          <w:tcPr>
            <w:tcW w:w="2414" w:type="dxa"/>
            <w:shd w:val="clear" w:color="auto" w:fill="002060"/>
          </w:tcPr>
          <w:p w14:paraId="72FF9A24" w14:textId="77777777" w:rsidR="000F711B" w:rsidRPr="000F711B" w:rsidRDefault="000F711B" w:rsidP="000F711B">
            <w:pPr>
              <w:rPr>
                <w:b/>
                <w:color w:val="FFFFFF" w:themeColor="background1"/>
              </w:rPr>
            </w:pPr>
            <w:r w:rsidRPr="000F711B">
              <w:rPr>
                <w:b/>
                <w:color w:val="FFFFFF" w:themeColor="background1"/>
              </w:rPr>
              <w:t>Name</w:t>
            </w:r>
          </w:p>
        </w:tc>
        <w:tc>
          <w:tcPr>
            <w:tcW w:w="2455" w:type="dxa"/>
            <w:shd w:val="clear" w:color="auto" w:fill="002060"/>
          </w:tcPr>
          <w:p w14:paraId="52C942AD" w14:textId="77777777" w:rsidR="000F711B" w:rsidRPr="000F711B" w:rsidRDefault="000F711B" w:rsidP="000F711B">
            <w:pPr>
              <w:rPr>
                <w:b/>
                <w:color w:val="FFFFFF" w:themeColor="background1"/>
              </w:rPr>
            </w:pPr>
            <w:r w:rsidRPr="000F711B">
              <w:rPr>
                <w:b/>
                <w:color w:val="FFFFFF" w:themeColor="background1"/>
              </w:rPr>
              <w:t>Update</w:t>
            </w:r>
          </w:p>
        </w:tc>
        <w:tc>
          <w:tcPr>
            <w:tcW w:w="2246" w:type="dxa"/>
            <w:shd w:val="clear" w:color="auto" w:fill="002060"/>
          </w:tcPr>
          <w:p w14:paraId="0E0FBA65" w14:textId="77777777" w:rsidR="000F711B" w:rsidRPr="000F711B" w:rsidRDefault="000F711B" w:rsidP="000F711B">
            <w:pPr>
              <w:rPr>
                <w:b/>
                <w:color w:val="FFFFFF" w:themeColor="background1"/>
              </w:rPr>
            </w:pPr>
            <w:r w:rsidRPr="000F711B">
              <w:rPr>
                <w:b/>
                <w:color w:val="FFFFFF" w:themeColor="background1"/>
              </w:rPr>
              <w:t>Date</w:t>
            </w:r>
          </w:p>
        </w:tc>
      </w:tr>
      <w:tr w:rsidR="00570620" w14:paraId="508CCC75" w14:textId="77777777" w:rsidTr="000F711B">
        <w:tc>
          <w:tcPr>
            <w:tcW w:w="2461" w:type="dxa"/>
          </w:tcPr>
          <w:p w14:paraId="05AA0840" w14:textId="77777777" w:rsidR="000F711B" w:rsidRDefault="000F711B" w:rsidP="000F711B">
            <w:r>
              <w:t>2.0</w:t>
            </w:r>
          </w:p>
        </w:tc>
        <w:tc>
          <w:tcPr>
            <w:tcW w:w="2414" w:type="dxa"/>
          </w:tcPr>
          <w:p w14:paraId="670B2E01" w14:textId="77777777" w:rsidR="000F711B" w:rsidRDefault="000F711B" w:rsidP="000F711B">
            <w:r>
              <w:t>Jimmy Costello</w:t>
            </w:r>
          </w:p>
        </w:tc>
        <w:tc>
          <w:tcPr>
            <w:tcW w:w="2455" w:type="dxa"/>
          </w:tcPr>
          <w:p w14:paraId="32F0C364" w14:textId="77777777" w:rsidR="000F711B" w:rsidRDefault="000F711B" w:rsidP="000F711B">
            <w:r>
              <w:t>Format and Content Updates</w:t>
            </w:r>
          </w:p>
        </w:tc>
        <w:tc>
          <w:tcPr>
            <w:tcW w:w="2246" w:type="dxa"/>
          </w:tcPr>
          <w:p w14:paraId="5984A3CD" w14:textId="77777777" w:rsidR="000F711B" w:rsidRDefault="000F711B" w:rsidP="000F711B">
            <w:r>
              <w:t>7/15/16</w:t>
            </w:r>
          </w:p>
        </w:tc>
      </w:tr>
      <w:tr w:rsidR="000F711B" w14:paraId="58B00E23" w14:textId="77777777" w:rsidTr="000F711B">
        <w:tc>
          <w:tcPr>
            <w:tcW w:w="2461" w:type="dxa"/>
          </w:tcPr>
          <w:p w14:paraId="448C8E4D" w14:textId="77777777" w:rsidR="000F711B" w:rsidRDefault="00C83789" w:rsidP="000F711B">
            <w:r>
              <w:t>3.0</w:t>
            </w:r>
          </w:p>
        </w:tc>
        <w:tc>
          <w:tcPr>
            <w:tcW w:w="2414" w:type="dxa"/>
          </w:tcPr>
          <w:p w14:paraId="5F3C0C18" w14:textId="77777777" w:rsidR="000F711B" w:rsidRDefault="00C83789" w:rsidP="000F711B">
            <w:r>
              <w:t>Cathy Simpson</w:t>
            </w:r>
          </w:p>
        </w:tc>
        <w:tc>
          <w:tcPr>
            <w:tcW w:w="2455" w:type="dxa"/>
          </w:tcPr>
          <w:p w14:paraId="1DA8D2AE" w14:textId="77777777" w:rsidR="000F711B" w:rsidRDefault="00C83789" w:rsidP="000F711B">
            <w:r>
              <w:t>Content Updates</w:t>
            </w:r>
          </w:p>
        </w:tc>
        <w:tc>
          <w:tcPr>
            <w:tcW w:w="2246" w:type="dxa"/>
          </w:tcPr>
          <w:p w14:paraId="70A72E81" w14:textId="77777777" w:rsidR="000F711B" w:rsidRDefault="00C83789" w:rsidP="000F711B">
            <w:r>
              <w:t>4/5/19</w:t>
            </w:r>
          </w:p>
        </w:tc>
      </w:tr>
      <w:tr w:rsidR="000F711B" w14:paraId="0BF23AB1" w14:textId="77777777" w:rsidTr="000F711B">
        <w:tc>
          <w:tcPr>
            <w:tcW w:w="2461" w:type="dxa"/>
          </w:tcPr>
          <w:p w14:paraId="751B378B" w14:textId="77777777" w:rsidR="000F711B" w:rsidRDefault="000F711B" w:rsidP="000F711B"/>
        </w:tc>
        <w:tc>
          <w:tcPr>
            <w:tcW w:w="2414" w:type="dxa"/>
          </w:tcPr>
          <w:p w14:paraId="302EBFBD" w14:textId="77777777" w:rsidR="000F711B" w:rsidRDefault="000F711B" w:rsidP="000F711B"/>
        </w:tc>
        <w:tc>
          <w:tcPr>
            <w:tcW w:w="2455" w:type="dxa"/>
          </w:tcPr>
          <w:p w14:paraId="0C7E9366" w14:textId="77777777" w:rsidR="000F711B" w:rsidRDefault="000F711B" w:rsidP="000F711B"/>
        </w:tc>
        <w:tc>
          <w:tcPr>
            <w:tcW w:w="2246" w:type="dxa"/>
          </w:tcPr>
          <w:p w14:paraId="6EE96C72" w14:textId="77777777" w:rsidR="000F711B" w:rsidRDefault="000F711B" w:rsidP="000F711B"/>
        </w:tc>
      </w:tr>
      <w:tr w:rsidR="000F711B" w14:paraId="746A6A46" w14:textId="77777777" w:rsidTr="000F711B">
        <w:tc>
          <w:tcPr>
            <w:tcW w:w="2461" w:type="dxa"/>
          </w:tcPr>
          <w:p w14:paraId="66C253B8" w14:textId="77777777" w:rsidR="000F711B" w:rsidRDefault="000F711B" w:rsidP="000F711B"/>
        </w:tc>
        <w:tc>
          <w:tcPr>
            <w:tcW w:w="2414" w:type="dxa"/>
          </w:tcPr>
          <w:p w14:paraId="48129542" w14:textId="77777777" w:rsidR="000F711B" w:rsidRDefault="000F711B" w:rsidP="000F711B"/>
        </w:tc>
        <w:tc>
          <w:tcPr>
            <w:tcW w:w="2455" w:type="dxa"/>
          </w:tcPr>
          <w:p w14:paraId="0BF4CF89" w14:textId="77777777" w:rsidR="000F711B" w:rsidRDefault="000F711B" w:rsidP="000F711B"/>
        </w:tc>
        <w:tc>
          <w:tcPr>
            <w:tcW w:w="2246" w:type="dxa"/>
          </w:tcPr>
          <w:p w14:paraId="49CA63FB" w14:textId="77777777" w:rsidR="000F711B" w:rsidRDefault="000F711B" w:rsidP="000F711B"/>
        </w:tc>
      </w:tr>
      <w:tr w:rsidR="000F711B" w14:paraId="76D0E6FA" w14:textId="77777777" w:rsidTr="000F711B">
        <w:tc>
          <w:tcPr>
            <w:tcW w:w="2461" w:type="dxa"/>
          </w:tcPr>
          <w:p w14:paraId="317BF452" w14:textId="77777777" w:rsidR="000F711B" w:rsidRDefault="000F711B" w:rsidP="000F711B"/>
        </w:tc>
        <w:tc>
          <w:tcPr>
            <w:tcW w:w="2414" w:type="dxa"/>
          </w:tcPr>
          <w:p w14:paraId="7B58AF0C" w14:textId="77777777" w:rsidR="000F711B" w:rsidRDefault="000F711B" w:rsidP="000F711B"/>
        </w:tc>
        <w:tc>
          <w:tcPr>
            <w:tcW w:w="2455" w:type="dxa"/>
          </w:tcPr>
          <w:p w14:paraId="14406795" w14:textId="77777777" w:rsidR="000F711B" w:rsidRDefault="000F711B" w:rsidP="000F711B"/>
        </w:tc>
        <w:tc>
          <w:tcPr>
            <w:tcW w:w="2246" w:type="dxa"/>
          </w:tcPr>
          <w:p w14:paraId="05D27B4D" w14:textId="77777777" w:rsidR="000F711B" w:rsidRDefault="000F711B" w:rsidP="000F711B"/>
        </w:tc>
      </w:tr>
      <w:tr w:rsidR="000F711B" w14:paraId="11B88B81" w14:textId="77777777" w:rsidTr="000F711B">
        <w:tc>
          <w:tcPr>
            <w:tcW w:w="2461" w:type="dxa"/>
          </w:tcPr>
          <w:p w14:paraId="4739F2E4" w14:textId="77777777" w:rsidR="000F711B" w:rsidRDefault="000F711B" w:rsidP="000F711B"/>
        </w:tc>
        <w:tc>
          <w:tcPr>
            <w:tcW w:w="2414" w:type="dxa"/>
          </w:tcPr>
          <w:p w14:paraId="1527E83A" w14:textId="77777777" w:rsidR="000F711B" w:rsidRDefault="000F711B" w:rsidP="000F711B"/>
        </w:tc>
        <w:tc>
          <w:tcPr>
            <w:tcW w:w="2455" w:type="dxa"/>
          </w:tcPr>
          <w:p w14:paraId="3704B2EA" w14:textId="77777777" w:rsidR="000F711B" w:rsidRDefault="000F711B" w:rsidP="000F711B"/>
        </w:tc>
        <w:tc>
          <w:tcPr>
            <w:tcW w:w="2246" w:type="dxa"/>
          </w:tcPr>
          <w:p w14:paraId="4A509D8A" w14:textId="77777777" w:rsidR="000F711B" w:rsidRDefault="000F711B" w:rsidP="000F711B"/>
        </w:tc>
      </w:tr>
      <w:tr w:rsidR="000F711B" w14:paraId="6CC5F35A" w14:textId="77777777" w:rsidTr="000F711B">
        <w:tc>
          <w:tcPr>
            <w:tcW w:w="2461" w:type="dxa"/>
          </w:tcPr>
          <w:p w14:paraId="6FCC9B91" w14:textId="77777777" w:rsidR="000F711B" w:rsidRDefault="000F711B" w:rsidP="000F711B"/>
        </w:tc>
        <w:tc>
          <w:tcPr>
            <w:tcW w:w="2414" w:type="dxa"/>
          </w:tcPr>
          <w:p w14:paraId="1779035D" w14:textId="77777777" w:rsidR="000F711B" w:rsidRDefault="000F711B" w:rsidP="000F711B"/>
        </w:tc>
        <w:tc>
          <w:tcPr>
            <w:tcW w:w="2455" w:type="dxa"/>
          </w:tcPr>
          <w:p w14:paraId="1882B9AA" w14:textId="77777777" w:rsidR="000F711B" w:rsidRDefault="000F711B" w:rsidP="000F711B"/>
        </w:tc>
        <w:tc>
          <w:tcPr>
            <w:tcW w:w="2246" w:type="dxa"/>
          </w:tcPr>
          <w:p w14:paraId="6A196F0B" w14:textId="77777777" w:rsidR="000F711B" w:rsidRDefault="000F711B" w:rsidP="000F711B"/>
        </w:tc>
      </w:tr>
    </w:tbl>
    <w:p w14:paraId="0115B54A" w14:textId="77777777" w:rsidR="000F711B" w:rsidRDefault="000F711B" w:rsidP="000F711B">
      <w:pPr>
        <w:jc w:val="center"/>
        <w:rPr>
          <w:b/>
        </w:rPr>
      </w:pPr>
      <w:r w:rsidRPr="000F711B">
        <w:rPr>
          <w:b/>
        </w:rPr>
        <w:t>Version History</w:t>
      </w:r>
    </w:p>
    <w:p w14:paraId="38D89972" w14:textId="77777777" w:rsidR="000F711B" w:rsidRPr="000F711B" w:rsidRDefault="000F711B" w:rsidP="000F711B"/>
    <w:p w14:paraId="688381C8" w14:textId="77777777" w:rsidR="000F711B" w:rsidRDefault="000F711B">
      <w:pPr>
        <w:widowControl/>
        <w:spacing w:after="200" w:line="276" w:lineRule="auto"/>
      </w:pPr>
      <w:r>
        <w:br w:type="page"/>
      </w:r>
    </w:p>
    <w:p w14:paraId="1816B305" w14:textId="77777777" w:rsidR="000F711B" w:rsidRDefault="005471DE" w:rsidP="000F711B">
      <w:pPr>
        <w:pStyle w:val="Heading1"/>
      </w:pPr>
      <w:r>
        <w:lastRenderedPageBreak/>
        <w:t>Introduction</w:t>
      </w:r>
    </w:p>
    <w:p w14:paraId="39DE86BB" w14:textId="77777777" w:rsidR="000F711B" w:rsidRPr="000F711B" w:rsidRDefault="000F711B" w:rsidP="000F711B">
      <w:r w:rsidRPr="000F711B">
        <w:t>The DoD/VA Joint Incentive Fund (JIF) Guide provides information and direction to the Department of Defense (DoD) and Department of Veterans Affairs (VA) on the JIF program, how to draft and submit a successful proposal, and what is required once an initiative has been selected for funding. This document also contains project management tips and considerations to assist with the implementation of funded projects.</w:t>
      </w:r>
    </w:p>
    <w:p w14:paraId="28E38B74" w14:textId="77777777" w:rsidR="000F711B" w:rsidRDefault="000F711B" w:rsidP="000F711B">
      <w:pPr>
        <w:pStyle w:val="Heading2"/>
      </w:pPr>
      <w:r>
        <w:t>Background of the Joint Incentive Fund</w:t>
      </w:r>
    </w:p>
    <w:p w14:paraId="3C699A9C" w14:textId="77777777" w:rsidR="000F711B" w:rsidRDefault="000F711B" w:rsidP="000F711B">
      <w:r>
        <w:t>The National Defense Authorization Act 2003, Section 721, amended Section 8111 of title 38, United States Code to authorize the DoD-VA Health Care Sharing Incentive Fund, which became known as the Joint Incentive Fund (JIF). The purpose of JIF is to provide “seed” money for creative sharing initiatives at DoD/VA facility, regional and national levels to facilitate the mutually beneficial coordination, use, or exchange of health care resources, with the goal of improving the access to, and quality and cost effectiveness of, the health care provided to beneficiaries of both Departments.</w:t>
      </w:r>
    </w:p>
    <w:p w14:paraId="3A5D38BA" w14:textId="77777777" w:rsidR="000F711B" w:rsidRDefault="000F711B" w:rsidP="000F711B">
      <w:r>
        <w:t>Minimum VA and DoD contributions to the fund are $15 million from both Departments ($30 million per year) beginning fiscal year (FY) 2004.  Since FY 2004, over 170 initiatives have been funded.</w:t>
      </w:r>
    </w:p>
    <w:p w14:paraId="2555FA2F" w14:textId="77777777" w:rsidR="000F711B" w:rsidRDefault="000F711B" w:rsidP="000F711B"/>
    <w:p w14:paraId="6E6BA2E8" w14:textId="77777777" w:rsidR="000F711B" w:rsidRDefault="000F711B" w:rsidP="000F711B">
      <w:r>
        <w:t>The Veterans Health Administration (VHA) administers the fund under the policy guidance and direction of the Health Executive Committee (HEC). The VHA Chief Financial Officer (CFO) will provide periodic status reports of the financial balance of the fund to the Defense Health Agency (DHA) CFO and to the HEC. The VHA CFO along with the DHA CFO provides oversight of the JIF as co-Chairs of the HEC Financial Management Work Group (FMWG).  The FMWG membership consists of representatives from DHA, VHA and the Services and is responsible for all JIF activities to include review, approval and funds management.</w:t>
      </w:r>
    </w:p>
    <w:p w14:paraId="32558336" w14:textId="77777777" w:rsidR="000F711B" w:rsidRDefault="000F711B" w:rsidP="000F711B"/>
    <w:p w14:paraId="15977BDF" w14:textId="77777777" w:rsidR="000F711B" w:rsidRDefault="000F711B" w:rsidP="000F711B">
      <w:pPr>
        <w:pStyle w:val="Heading2"/>
      </w:pPr>
      <w:r>
        <w:t>Approved Uses of the Joint Incentive Fund</w:t>
      </w:r>
    </w:p>
    <w:tbl>
      <w:tblPr>
        <w:tblStyle w:val="TableGrid"/>
        <w:tblW w:w="0" w:type="auto"/>
        <w:tblLook w:val="04A0" w:firstRow="1" w:lastRow="0" w:firstColumn="1" w:lastColumn="0" w:noHBand="0" w:noVBand="1"/>
      </w:tblPr>
      <w:tblGrid>
        <w:gridCol w:w="3850"/>
        <w:gridCol w:w="2589"/>
        <w:gridCol w:w="2371"/>
      </w:tblGrid>
      <w:tr w:rsidR="000F711B" w14:paraId="20875319" w14:textId="77777777" w:rsidTr="002144B9">
        <w:tc>
          <w:tcPr>
            <w:tcW w:w="4248" w:type="dxa"/>
            <w:shd w:val="clear" w:color="auto" w:fill="002060"/>
          </w:tcPr>
          <w:p w14:paraId="6F77D7E6" w14:textId="77777777" w:rsidR="000F711B" w:rsidRPr="002144B9" w:rsidRDefault="000F711B" w:rsidP="002144B9">
            <w:pPr>
              <w:jc w:val="center"/>
              <w:rPr>
                <w:b/>
                <w:color w:val="FFFFFF" w:themeColor="background1"/>
                <w:sz w:val="24"/>
              </w:rPr>
            </w:pPr>
            <w:r w:rsidRPr="002144B9">
              <w:rPr>
                <w:b/>
                <w:color w:val="FFFFFF" w:themeColor="background1"/>
                <w:sz w:val="24"/>
              </w:rPr>
              <w:t>Potential Uses</w:t>
            </w:r>
          </w:p>
        </w:tc>
        <w:tc>
          <w:tcPr>
            <w:tcW w:w="2790" w:type="dxa"/>
            <w:shd w:val="clear" w:color="auto" w:fill="002060"/>
          </w:tcPr>
          <w:p w14:paraId="63A2941B" w14:textId="77777777" w:rsidR="000F711B" w:rsidRPr="002144B9" w:rsidRDefault="000F711B" w:rsidP="002144B9">
            <w:pPr>
              <w:jc w:val="center"/>
              <w:rPr>
                <w:b/>
                <w:color w:val="FFFFFF" w:themeColor="background1"/>
                <w:sz w:val="24"/>
              </w:rPr>
            </w:pPr>
            <w:r w:rsidRPr="002144B9">
              <w:rPr>
                <w:b/>
                <w:color w:val="FFFFFF" w:themeColor="background1"/>
                <w:sz w:val="24"/>
              </w:rPr>
              <w:t>Authorized</w:t>
            </w:r>
          </w:p>
        </w:tc>
        <w:tc>
          <w:tcPr>
            <w:tcW w:w="2538" w:type="dxa"/>
            <w:shd w:val="clear" w:color="auto" w:fill="002060"/>
          </w:tcPr>
          <w:p w14:paraId="6F18ABE5" w14:textId="77777777" w:rsidR="000F711B" w:rsidRPr="002144B9" w:rsidRDefault="000F711B" w:rsidP="002144B9">
            <w:pPr>
              <w:jc w:val="center"/>
              <w:rPr>
                <w:b/>
                <w:color w:val="FFFFFF" w:themeColor="background1"/>
                <w:sz w:val="24"/>
              </w:rPr>
            </w:pPr>
            <w:r w:rsidRPr="002144B9">
              <w:rPr>
                <w:b/>
                <w:color w:val="FFFFFF" w:themeColor="background1"/>
                <w:sz w:val="24"/>
              </w:rPr>
              <w:t>Not Authorized</w:t>
            </w:r>
          </w:p>
        </w:tc>
      </w:tr>
      <w:tr w:rsidR="000F711B" w14:paraId="4496D9E1" w14:textId="77777777" w:rsidTr="002144B9">
        <w:tc>
          <w:tcPr>
            <w:tcW w:w="4248" w:type="dxa"/>
            <w:shd w:val="clear" w:color="auto" w:fill="D9D9D9" w:themeFill="background1" w:themeFillShade="D9"/>
          </w:tcPr>
          <w:p w14:paraId="028BB6EF" w14:textId="77777777" w:rsidR="000F711B" w:rsidRPr="002144B9" w:rsidRDefault="000F711B" w:rsidP="000F711B">
            <w:pPr>
              <w:rPr>
                <w:i/>
              </w:rPr>
            </w:pPr>
            <w:r w:rsidRPr="002144B9">
              <w:rPr>
                <w:i/>
              </w:rPr>
              <w:t>Major Capital Equipment</w:t>
            </w:r>
          </w:p>
        </w:tc>
        <w:tc>
          <w:tcPr>
            <w:tcW w:w="2790" w:type="dxa"/>
          </w:tcPr>
          <w:p w14:paraId="44F5A1ED" w14:textId="77777777" w:rsidR="000F711B" w:rsidRDefault="002144B9" w:rsidP="002144B9">
            <w:pPr>
              <w:jc w:val="center"/>
            </w:pPr>
            <w:r>
              <w:t>X</w:t>
            </w:r>
          </w:p>
        </w:tc>
        <w:tc>
          <w:tcPr>
            <w:tcW w:w="2538" w:type="dxa"/>
          </w:tcPr>
          <w:p w14:paraId="1E51D64C" w14:textId="77777777" w:rsidR="000F711B" w:rsidRDefault="000F711B" w:rsidP="002144B9">
            <w:pPr>
              <w:jc w:val="center"/>
            </w:pPr>
          </w:p>
        </w:tc>
      </w:tr>
      <w:tr w:rsidR="000F711B" w14:paraId="3529F747" w14:textId="77777777" w:rsidTr="002144B9">
        <w:tc>
          <w:tcPr>
            <w:tcW w:w="4248" w:type="dxa"/>
            <w:shd w:val="clear" w:color="auto" w:fill="D9D9D9" w:themeFill="background1" w:themeFillShade="D9"/>
          </w:tcPr>
          <w:p w14:paraId="6A317663" w14:textId="77777777" w:rsidR="000F711B" w:rsidRPr="002144B9" w:rsidRDefault="000F711B" w:rsidP="000F711B">
            <w:pPr>
              <w:rPr>
                <w:i/>
              </w:rPr>
            </w:pPr>
            <w:r w:rsidRPr="002144B9">
              <w:rPr>
                <w:i/>
              </w:rPr>
              <w:t>Minor Capital Equipment</w:t>
            </w:r>
          </w:p>
        </w:tc>
        <w:tc>
          <w:tcPr>
            <w:tcW w:w="2790" w:type="dxa"/>
          </w:tcPr>
          <w:p w14:paraId="06979227" w14:textId="77777777" w:rsidR="000F711B" w:rsidRDefault="002144B9" w:rsidP="002144B9">
            <w:pPr>
              <w:jc w:val="center"/>
            </w:pPr>
            <w:r>
              <w:t>X</w:t>
            </w:r>
          </w:p>
        </w:tc>
        <w:tc>
          <w:tcPr>
            <w:tcW w:w="2538" w:type="dxa"/>
          </w:tcPr>
          <w:p w14:paraId="7FCEA201" w14:textId="77777777" w:rsidR="000F711B" w:rsidRDefault="000F711B" w:rsidP="002144B9">
            <w:pPr>
              <w:jc w:val="center"/>
            </w:pPr>
          </w:p>
        </w:tc>
      </w:tr>
      <w:tr w:rsidR="000F711B" w14:paraId="2DDD1A9A" w14:textId="77777777" w:rsidTr="002144B9">
        <w:tc>
          <w:tcPr>
            <w:tcW w:w="4248" w:type="dxa"/>
            <w:shd w:val="clear" w:color="auto" w:fill="D9D9D9" w:themeFill="background1" w:themeFillShade="D9"/>
          </w:tcPr>
          <w:p w14:paraId="26001C76" w14:textId="77777777" w:rsidR="000F711B" w:rsidRPr="002144B9" w:rsidRDefault="000F711B" w:rsidP="000F711B">
            <w:pPr>
              <w:rPr>
                <w:i/>
              </w:rPr>
            </w:pPr>
            <w:r w:rsidRPr="002144B9">
              <w:rPr>
                <w:i/>
              </w:rPr>
              <w:t>Salary &amp; Benefits – Civilian Personnel</w:t>
            </w:r>
          </w:p>
        </w:tc>
        <w:tc>
          <w:tcPr>
            <w:tcW w:w="2790" w:type="dxa"/>
          </w:tcPr>
          <w:p w14:paraId="6D50A126" w14:textId="77777777" w:rsidR="000F711B" w:rsidRDefault="002144B9" w:rsidP="002144B9">
            <w:pPr>
              <w:jc w:val="center"/>
            </w:pPr>
            <w:r>
              <w:t>X</w:t>
            </w:r>
          </w:p>
        </w:tc>
        <w:tc>
          <w:tcPr>
            <w:tcW w:w="2538" w:type="dxa"/>
          </w:tcPr>
          <w:p w14:paraId="4943172E" w14:textId="77777777" w:rsidR="000F711B" w:rsidRDefault="000F711B" w:rsidP="002144B9">
            <w:pPr>
              <w:jc w:val="center"/>
            </w:pPr>
          </w:p>
        </w:tc>
      </w:tr>
      <w:tr w:rsidR="000F711B" w14:paraId="1409AD21" w14:textId="77777777" w:rsidTr="002144B9">
        <w:tc>
          <w:tcPr>
            <w:tcW w:w="4248" w:type="dxa"/>
            <w:shd w:val="clear" w:color="auto" w:fill="D9D9D9" w:themeFill="background1" w:themeFillShade="D9"/>
          </w:tcPr>
          <w:p w14:paraId="16524616" w14:textId="77777777" w:rsidR="000F711B" w:rsidRPr="002144B9" w:rsidRDefault="000F711B" w:rsidP="000F711B">
            <w:pPr>
              <w:rPr>
                <w:i/>
              </w:rPr>
            </w:pPr>
            <w:r w:rsidRPr="002144B9">
              <w:rPr>
                <w:i/>
              </w:rPr>
              <w:t>Salary &amp; Benefits – Military Personnel</w:t>
            </w:r>
          </w:p>
        </w:tc>
        <w:tc>
          <w:tcPr>
            <w:tcW w:w="2790" w:type="dxa"/>
          </w:tcPr>
          <w:p w14:paraId="6D57800C" w14:textId="77777777" w:rsidR="000F711B" w:rsidRDefault="000F711B" w:rsidP="002144B9">
            <w:pPr>
              <w:jc w:val="center"/>
            </w:pPr>
          </w:p>
        </w:tc>
        <w:tc>
          <w:tcPr>
            <w:tcW w:w="2538" w:type="dxa"/>
          </w:tcPr>
          <w:p w14:paraId="50D84631" w14:textId="77777777" w:rsidR="000F711B" w:rsidRDefault="002144B9" w:rsidP="002144B9">
            <w:pPr>
              <w:jc w:val="center"/>
            </w:pPr>
            <w:r>
              <w:t>X</w:t>
            </w:r>
          </w:p>
        </w:tc>
      </w:tr>
      <w:tr w:rsidR="000F711B" w14:paraId="2B020E02" w14:textId="77777777" w:rsidTr="002144B9">
        <w:tc>
          <w:tcPr>
            <w:tcW w:w="4248" w:type="dxa"/>
            <w:shd w:val="clear" w:color="auto" w:fill="D9D9D9" w:themeFill="background1" w:themeFillShade="D9"/>
          </w:tcPr>
          <w:p w14:paraId="524390F8" w14:textId="77777777" w:rsidR="000F711B" w:rsidRPr="002144B9" w:rsidRDefault="000F711B" w:rsidP="000F711B">
            <w:pPr>
              <w:rPr>
                <w:i/>
              </w:rPr>
            </w:pPr>
            <w:r w:rsidRPr="002144B9">
              <w:rPr>
                <w:i/>
              </w:rPr>
              <w:t>Major Construction Projects</w:t>
            </w:r>
          </w:p>
        </w:tc>
        <w:tc>
          <w:tcPr>
            <w:tcW w:w="2790" w:type="dxa"/>
          </w:tcPr>
          <w:p w14:paraId="051D6CF6" w14:textId="77777777" w:rsidR="000F711B" w:rsidRDefault="000F711B" w:rsidP="002144B9">
            <w:pPr>
              <w:jc w:val="center"/>
            </w:pPr>
          </w:p>
        </w:tc>
        <w:tc>
          <w:tcPr>
            <w:tcW w:w="2538" w:type="dxa"/>
          </w:tcPr>
          <w:p w14:paraId="54E9DE4D" w14:textId="77777777" w:rsidR="000F711B" w:rsidRDefault="002144B9" w:rsidP="002144B9">
            <w:pPr>
              <w:jc w:val="center"/>
            </w:pPr>
            <w:r>
              <w:t>X</w:t>
            </w:r>
          </w:p>
        </w:tc>
      </w:tr>
      <w:tr w:rsidR="000F711B" w14:paraId="24201E2D" w14:textId="77777777" w:rsidTr="002144B9">
        <w:tc>
          <w:tcPr>
            <w:tcW w:w="4248" w:type="dxa"/>
            <w:shd w:val="clear" w:color="auto" w:fill="D9D9D9" w:themeFill="background1" w:themeFillShade="D9"/>
          </w:tcPr>
          <w:p w14:paraId="08E03AFF" w14:textId="77777777" w:rsidR="000F711B" w:rsidRPr="002144B9" w:rsidRDefault="000F711B" w:rsidP="000F711B">
            <w:pPr>
              <w:rPr>
                <w:i/>
              </w:rPr>
            </w:pPr>
            <w:r w:rsidRPr="002144B9">
              <w:rPr>
                <w:i/>
              </w:rPr>
              <w:t>Minor Construction Projects</w:t>
            </w:r>
          </w:p>
        </w:tc>
        <w:tc>
          <w:tcPr>
            <w:tcW w:w="2790" w:type="dxa"/>
          </w:tcPr>
          <w:p w14:paraId="1D43FB11" w14:textId="77777777" w:rsidR="000F711B" w:rsidRDefault="002144B9" w:rsidP="002144B9">
            <w:pPr>
              <w:jc w:val="center"/>
            </w:pPr>
            <w:r>
              <w:t>X</w:t>
            </w:r>
          </w:p>
        </w:tc>
        <w:tc>
          <w:tcPr>
            <w:tcW w:w="2538" w:type="dxa"/>
          </w:tcPr>
          <w:p w14:paraId="54037804" w14:textId="77777777" w:rsidR="000F711B" w:rsidRDefault="000F711B" w:rsidP="002144B9">
            <w:pPr>
              <w:jc w:val="center"/>
            </w:pPr>
          </w:p>
        </w:tc>
      </w:tr>
      <w:tr w:rsidR="000F711B" w14:paraId="203F94CA" w14:textId="77777777" w:rsidTr="002144B9">
        <w:tc>
          <w:tcPr>
            <w:tcW w:w="4248" w:type="dxa"/>
            <w:shd w:val="clear" w:color="auto" w:fill="D9D9D9" w:themeFill="background1" w:themeFillShade="D9"/>
          </w:tcPr>
          <w:p w14:paraId="7F326D53" w14:textId="77777777" w:rsidR="000F711B" w:rsidRPr="002144B9" w:rsidRDefault="000F711B" w:rsidP="000F711B">
            <w:pPr>
              <w:rPr>
                <w:i/>
              </w:rPr>
            </w:pPr>
            <w:r w:rsidRPr="002144B9">
              <w:rPr>
                <w:i/>
              </w:rPr>
              <w:t>Major Information Technology Systems</w:t>
            </w:r>
          </w:p>
        </w:tc>
        <w:tc>
          <w:tcPr>
            <w:tcW w:w="2790" w:type="dxa"/>
          </w:tcPr>
          <w:p w14:paraId="4C990635" w14:textId="77777777" w:rsidR="000F711B" w:rsidRDefault="000F711B" w:rsidP="002144B9">
            <w:pPr>
              <w:jc w:val="center"/>
            </w:pPr>
          </w:p>
        </w:tc>
        <w:tc>
          <w:tcPr>
            <w:tcW w:w="2538" w:type="dxa"/>
          </w:tcPr>
          <w:p w14:paraId="258FFF3D" w14:textId="77777777" w:rsidR="000F711B" w:rsidRDefault="002144B9" w:rsidP="002144B9">
            <w:pPr>
              <w:jc w:val="center"/>
            </w:pPr>
            <w:r>
              <w:t>X</w:t>
            </w:r>
          </w:p>
        </w:tc>
      </w:tr>
      <w:tr w:rsidR="000F711B" w14:paraId="75A49E8C" w14:textId="77777777" w:rsidTr="002144B9">
        <w:tc>
          <w:tcPr>
            <w:tcW w:w="4248" w:type="dxa"/>
            <w:shd w:val="clear" w:color="auto" w:fill="D9D9D9" w:themeFill="background1" w:themeFillShade="D9"/>
          </w:tcPr>
          <w:p w14:paraId="423BC3C1" w14:textId="77777777" w:rsidR="000F711B" w:rsidRPr="002144B9" w:rsidRDefault="000F711B" w:rsidP="000F711B">
            <w:pPr>
              <w:rPr>
                <w:i/>
              </w:rPr>
            </w:pPr>
            <w:r w:rsidRPr="002144B9">
              <w:rPr>
                <w:i/>
              </w:rPr>
              <w:t>Joint VA/DoD Major Construction Planning</w:t>
            </w:r>
          </w:p>
        </w:tc>
        <w:tc>
          <w:tcPr>
            <w:tcW w:w="2790" w:type="dxa"/>
          </w:tcPr>
          <w:p w14:paraId="09D189B3" w14:textId="77777777" w:rsidR="000F711B" w:rsidRDefault="002144B9" w:rsidP="002144B9">
            <w:pPr>
              <w:jc w:val="center"/>
            </w:pPr>
            <w:r>
              <w:t>X</w:t>
            </w:r>
          </w:p>
        </w:tc>
        <w:tc>
          <w:tcPr>
            <w:tcW w:w="2538" w:type="dxa"/>
          </w:tcPr>
          <w:p w14:paraId="469C4F8D" w14:textId="77777777" w:rsidR="000F711B" w:rsidRDefault="000F711B" w:rsidP="002144B9">
            <w:pPr>
              <w:jc w:val="center"/>
            </w:pPr>
          </w:p>
        </w:tc>
      </w:tr>
      <w:tr w:rsidR="000F711B" w14:paraId="4A071E45" w14:textId="77777777" w:rsidTr="002144B9">
        <w:tc>
          <w:tcPr>
            <w:tcW w:w="4248" w:type="dxa"/>
            <w:shd w:val="clear" w:color="auto" w:fill="D9D9D9" w:themeFill="background1" w:themeFillShade="D9"/>
          </w:tcPr>
          <w:p w14:paraId="47636841" w14:textId="77777777" w:rsidR="000F711B" w:rsidRPr="002144B9" w:rsidRDefault="000F711B" w:rsidP="000F711B">
            <w:pPr>
              <w:rPr>
                <w:i/>
              </w:rPr>
            </w:pPr>
            <w:r w:rsidRPr="002144B9">
              <w:rPr>
                <w:i/>
              </w:rPr>
              <w:t>Capital Leases</w:t>
            </w:r>
          </w:p>
        </w:tc>
        <w:tc>
          <w:tcPr>
            <w:tcW w:w="2790" w:type="dxa"/>
          </w:tcPr>
          <w:p w14:paraId="4BA36825" w14:textId="77777777" w:rsidR="000F711B" w:rsidRDefault="002144B9" w:rsidP="002144B9">
            <w:pPr>
              <w:jc w:val="center"/>
            </w:pPr>
            <w:r>
              <w:t>X</w:t>
            </w:r>
          </w:p>
        </w:tc>
        <w:tc>
          <w:tcPr>
            <w:tcW w:w="2538" w:type="dxa"/>
          </w:tcPr>
          <w:p w14:paraId="56DF27CF" w14:textId="77777777" w:rsidR="000F711B" w:rsidRDefault="000F711B" w:rsidP="002144B9">
            <w:pPr>
              <w:jc w:val="center"/>
            </w:pPr>
          </w:p>
        </w:tc>
      </w:tr>
      <w:tr w:rsidR="000F711B" w14:paraId="1900AC7E" w14:textId="77777777" w:rsidTr="002144B9">
        <w:tc>
          <w:tcPr>
            <w:tcW w:w="4248" w:type="dxa"/>
            <w:shd w:val="clear" w:color="auto" w:fill="D9D9D9" w:themeFill="background1" w:themeFillShade="D9"/>
          </w:tcPr>
          <w:p w14:paraId="0E211064" w14:textId="77777777" w:rsidR="000F711B" w:rsidRPr="002144B9" w:rsidRDefault="000F711B" w:rsidP="000F711B">
            <w:pPr>
              <w:rPr>
                <w:i/>
              </w:rPr>
            </w:pPr>
            <w:r w:rsidRPr="002144B9">
              <w:rPr>
                <w:i/>
              </w:rPr>
              <w:t>Operating Leases</w:t>
            </w:r>
          </w:p>
        </w:tc>
        <w:tc>
          <w:tcPr>
            <w:tcW w:w="2790" w:type="dxa"/>
          </w:tcPr>
          <w:p w14:paraId="257E7F35" w14:textId="77777777" w:rsidR="000F711B" w:rsidRDefault="002144B9" w:rsidP="002144B9">
            <w:pPr>
              <w:jc w:val="center"/>
            </w:pPr>
            <w:r>
              <w:t>X</w:t>
            </w:r>
          </w:p>
        </w:tc>
        <w:tc>
          <w:tcPr>
            <w:tcW w:w="2538" w:type="dxa"/>
          </w:tcPr>
          <w:p w14:paraId="00E2D48C" w14:textId="77777777" w:rsidR="000F711B" w:rsidRDefault="000F711B" w:rsidP="002144B9">
            <w:pPr>
              <w:jc w:val="center"/>
            </w:pPr>
          </w:p>
        </w:tc>
      </w:tr>
      <w:tr w:rsidR="000F711B" w14:paraId="719ED047" w14:textId="77777777" w:rsidTr="002144B9">
        <w:tc>
          <w:tcPr>
            <w:tcW w:w="4248" w:type="dxa"/>
            <w:shd w:val="clear" w:color="auto" w:fill="D9D9D9" w:themeFill="background1" w:themeFillShade="D9"/>
          </w:tcPr>
          <w:p w14:paraId="49E62901" w14:textId="77777777" w:rsidR="000F711B" w:rsidRPr="002144B9" w:rsidRDefault="000F711B" w:rsidP="000F711B">
            <w:pPr>
              <w:rPr>
                <w:i/>
              </w:rPr>
            </w:pPr>
            <w:r w:rsidRPr="002144B9">
              <w:rPr>
                <w:i/>
              </w:rPr>
              <w:t>One-time Investment Costs (other than above)</w:t>
            </w:r>
          </w:p>
        </w:tc>
        <w:tc>
          <w:tcPr>
            <w:tcW w:w="2790" w:type="dxa"/>
          </w:tcPr>
          <w:p w14:paraId="1DBFD86E" w14:textId="77777777" w:rsidR="000F711B" w:rsidRDefault="002144B9" w:rsidP="002144B9">
            <w:pPr>
              <w:jc w:val="center"/>
            </w:pPr>
            <w:r>
              <w:t>X</w:t>
            </w:r>
          </w:p>
        </w:tc>
        <w:tc>
          <w:tcPr>
            <w:tcW w:w="2538" w:type="dxa"/>
          </w:tcPr>
          <w:p w14:paraId="63DEB3A6" w14:textId="77777777" w:rsidR="000F711B" w:rsidRDefault="000F711B" w:rsidP="002144B9">
            <w:pPr>
              <w:jc w:val="center"/>
            </w:pPr>
          </w:p>
        </w:tc>
      </w:tr>
      <w:tr w:rsidR="000F711B" w14:paraId="2CB2B150" w14:textId="77777777" w:rsidTr="002144B9">
        <w:tc>
          <w:tcPr>
            <w:tcW w:w="4248" w:type="dxa"/>
            <w:shd w:val="clear" w:color="auto" w:fill="D9D9D9" w:themeFill="background1" w:themeFillShade="D9"/>
          </w:tcPr>
          <w:p w14:paraId="74A91FFD" w14:textId="77777777" w:rsidR="000F711B" w:rsidRPr="002144B9" w:rsidRDefault="000F711B" w:rsidP="000F711B">
            <w:pPr>
              <w:rPr>
                <w:i/>
              </w:rPr>
            </w:pPr>
            <w:r w:rsidRPr="002144B9">
              <w:rPr>
                <w:i/>
              </w:rPr>
              <w:t>Recurring Operating Costs</w:t>
            </w:r>
          </w:p>
        </w:tc>
        <w:tc>
          <w:tcPr>
            <w:tcW w:w="2790" w:type="dxa"/>
          </w:tcPr>
          <w:p w14:paraId="173D11D7" w14:textId="77777777" w:rsidR="000F711B" w:rsidRDefault="002144B9" w:rsidP="002144B9">
            <w:pPr>
              <w:jc w:val="center"/>
            </w:pPr>
            <w:r>
              <w:t>X</w:t>
            </w:r>
          </w:p>
        </w:tc>
        <w:tc>
          <w:tcPr>
            <w:tcW w:w="2538" w:type="dxa"/>
          </w:tcPr>
          <w:p w14:paraId="1CE2325C" w14:textId="77777777" w:rsidR="000F711B" w:rsidRDefault="000F711B" w:rsidP="002144B9">
            <w:pPr>
              <w:jc w:val="center"/>
            </w:pPr>
          </w:p>
        </w:tc>
      </w:tr>
    </w:tbl>
    <w:p w14:paraId="5E492540" w14:textId="77777777" w:rsidR="000F711B" w:rsidRPr="000F711B" w:rsidRDefault="000F711B" w:rsidP="000F711B"/>
    <w:p w14:paraId="3726E443" w14:textId="77777777" w:rsidR="000F711B" w:rsidRDefault="002144B9" w:rsidP="002144B9">
      <w:pPr>
        <w:pStyle w:val="Heading2"/>
      </w:pPr>
      <w:r>
        <w:t>Limitation on the Use of the Incentive Funds</w:t>
      </w:r>
    </w:p>
    <w:p w14:paraId="6A0FBA46" w14:textId="77777777" w:rsidR="002144B9" w:rsidRDefault="002144B9" w:rsidP="002144B9">
      <w:r w:rsidRPr="002144B9">
        <w:t>There are no limitations other than the broad categories listed in the chart above. For example, allocated Incentive Funds can be used for one-time investments and/or limited operations.  To ensure continuity of operations of projects involving recurring operations, the Incentive Fund allocations can be used for more than the first year, but not more than two years, of operation unless approved by the HEC (limited by business case pay back analysis described in the Financial Analysis Section). The reason for limiting the use of the Incentive Fund for recurring requirements is to ensure that the Fund resources are available to achieve the purposes envisioned by the authorizing legislation.</w:t>
      </w:r>
    </w:p>
    <w:p w14:paraId="786A0AC2" w14:textId="77777777" w:rsidR="002144B9" w:rsidRDefault="002144B9" w:rsidP="002144B9"/>
    <w:p w14:paraId="172BB3EF" w14:textId="77777777" w:rsidR="000F711B" w:rsidRDefault="002144B9" w:rsidP="002144B9">
      <w:pPr>
        <w:pStyle w:val="Heading1"/>
      </w:pPr>
      <w:r>
        <w:t>Understanding the Rules of the Program</w:t>
      </w:r>
    </w:p>
    <w:p w14:paraId="02A28A41" w14:textId="77777777" w:rsidR="002144B9" w:rsidRDefault="002144B9" w:rsidP="002144B9">
      <w:pPr>
        <w:pStyle w:val="Heading2"/>
      </w:pPr>
      <w:r>
        <w:t>How is My Proposal Evaluated?</w:t>
      </w:r>
    </w:p>
    <w:p w14:paraId="309E9C75" w14:textId="77777777" w:rsidR="002144B9" w:rsidRDefault="002144B9" w:rsidP="002144B9">
      <w:r w:rsidRPr="002144B9">
        <w:t xml:space="preserve">Each proposal is evaluated based off of the same general criteria.  These are areas you will want to focus on and highlight in your proposal. The following </w:t>
      </w:r>
      <w:r w:rsidR="00142B76">
        <w:t xml:space="preserve"> criteria may be considered </w:t>
      </w:r>
      <w:r w:rsidRPr="002144B9">
        <w:t>in scoring proposals:</w:t>
      </w:r>
    </w:p>
    <w:p w14:paraId="4FE4FADD" w14:textId="77777777" w:rsidR="002144B9" w:rsidRDefault="002144B9" w:rsidP="002144B9">
      <w:pPr>
        <w:pStyle w:val="Heading3"/>
        <w:numPr>
          <w:ilvl w:val="0"/>
          <w:numId w:val="4"/>
        </w:numPr>
      </w:pPr>
      <w:r>
        <w:t>Improves Quality of Care</w:t>
      </w:r>
    </w:p>
    <w:p w14:paraId="1E78D045" w14:textId="77777777" w:rsidR="002144B9" w:rsidRDefault="002144B9" w:rsidP="005471DE">
      <w:pPr>
        <w:ind w:left="1080" w:hanging="360"/>
      </w:pPr>
      <w:r>
        <w:t>•</w:t>
      </w:r>
      <w:r>
        <w:tab/>
      </w:r>
      <w:r w:rsidRPr="002144B9">
        <w:rPr>
          <w:b/>
        </w:rPr>
        <w:t>Direct</w:t>
      </w:r>
      <w:r>
        <w:t xml:space="preserve"> - An improvement that can clearly be tied back to the beneficiaries</w:t>
      </w:r>
    </w:p>
    <w:p w14:paraId="1BDAB4B2" w14:textId="77777777" w:rsidR="002144B9" w:rsidRDefault="002144B9" w:rsidP="005471DE">
      <w:pPr>
        <w:ind w:left="1080" w:hanging="360"/>
      </w:pPr>
      <w:r>
        <w:t>•</w:t>
      </w:r>
      <w:r>
        <w:tab/>
      </w:r>
      <w:r w:rsidRPr="002144B9">
        <w:rPr>
          <w:b/>
        </w:rPr>
        <w:t>Indirect</w:t>
      </w:r>
      <w:r w:rsidR="004F4495">
        <w:t xml:space="preserve"> </w:t>
      </w:r>
      <w:r>
        <w:t>- A secondary positive outcome such as upgraded infrastructure or enhanced working environment for staff</w:t>
      </w:r>
    </w:p>
    <w:p w14:paraId="3052CB09" w14:textId="77777777" w:rsidR="002144B9" w:rsidRDefault="002144B9" w:rsidP="002144B9">
      <w:pPr>
        <w:pStyle w:val="Heading3"/>
        <w:numPr>
          <w:ilvl w:val="0"/>
          <w:numId w:val="4"/>
        </w:numPr>
      </w:pPr>
      <w:r>
        <w:t>Corporate Priority/Supports Joint Strategic Plan</w:t>
      </w:r>
    </w:p>
    <w:p w14:paraId="7343DED9" w14:textId="77777777" w:rsidR="002144B9" w:rsidRDefault="002144B9" w:rsidP="005471DE">
      <w:pPr>
        <w:ind w:left="1080" w:hanging="360"/>
      </w:pPr>
      <w:r w:rsidRPr="002144B9">
        <w:t>•</w:t>
      </w:r>
      <w:r w:rsidRPr="002144B9">
        <w:tab/>
        <w:t>Make sure this isn’t just a local fix that is already being addressed with an enterprise wide solution</w:t>
      </w:r>
    </w:p>
    <w:p w14:paraId="0DC92F15" w14:textId="77777777" w:rsidR="002144B9" w:rsidRDefault="002144B9" w:rsidP="002144B9">
      <w:pPr>
        <w:pStyle w:val="Heading3"/>
        <w:numPr>
          <w:ilvl w:val="0"/>
          <w:numId w:val="4"/>
        </w:numPr>
      </w:pPr>
      <w:r>
        <w:t>Improves Access of Care</w:t>
      </w:r>
    </w:p>
    <w:p w14:paraId="7A200308" w14:textId="77777777" w:rsidR="002144B9" w:rsidRDefault="002144B9" w:rsidP="005471DE">
      <w:pPr>
        <w:pStyle w:val="ListParagraph"/>
        <w:numPr>
          <w:ilvl w:val="0"/>
          <w:numId w:val="5"/>
        </w:numPr>
        <w:ind w:left="1080"/>
      </w:pPr>
      <w:r>
        <w:t>Enhances or provides a service that meets projected long term demand</w:t>
      </w:r>
    </w:p>
    <w:p w14:paraId="392131E8" w14:textId="77777777" w:rsidR="002144B9" w:rsidRDefault="002144B9" w:rsidP="002144B9">
      <w:pPr>
        <w:pStyle w:val="Heading3"/>
        <w:numPr>
          <w:ilvl w:val="0"/>
          <w:numId w:val="4"/>
        </w:numPr>
      </w:pPr>
      <w:r>
        <w:t>Return on Investment</w:t>
      </w:r>
    </w:p>
    <w:p w14:paraId="49846F9E" w14:textId="77777777" w:rsidR="002144B9" w:rsidRPr="002144B9" w:rsidRDefault="002144B9" w:rsidP="005471DE">
      <w:pPr>
        <w:ind w:left="1080" w:hanging="360"/>
      </w:pPr>
      <w:r w:rsidRPr="002144B9">
        <w:t>•</w:t>
      </w:r>
      <w:r w:rsidRPr="002144B9">
        <w:tab/>
        <w:t>The long term financial benefit of the project; see Financial Analysis section</w:t>
      </w:r>
    </w:p>
    <w:p w14:paraId="78BACE2C" w14:textId="77777777" w:rsidR="002144B9" w:rsidRDefault="002144B9" w:rsidP="002144B9"/>
    <w:p w14:paraId="31845CA8" w14:textId="77777777" w:rsidR="002144B9" w:rsidRDefault="002144B9" w:rsidP="002144B9">
      <w:pPr>
        <w:pStyle w:val="Heading3"/>
        <w:numPr>
          <w:ilvl w:val="0"/>
          <w:numId w:val="4"/>
        </w:numPr>
      </w:pPr>
      <w:r>
        <w:t>Measurable Performance Data</w:t>
      </w:r>
    </w:p>
    <w:p w14:paraId="3DE35772" w14:textId="77777777" w:rsidR="002144B9" w:rsidRPr="002144B9" w:rsidRDefault="002144B9" w:rsidP="005471DE">
      <w:pPr>
        <w:ind w:left="1080" w:hanging="360"/>
      </w:pPr>
      <w:r w:rsidRPr="002144B9">
        <w:t>•</w:t>
      </w:r>
      <w:r w:rsidRPr="002144B9">
        <w:tab/>
        <w:t>Includes data to prove success of the project, for example cost savings/avoidance, access to care percentages, improved outcome statistics, customer satisfaction metrics</w:t>
      </w:r>
    </w:p>
    <w:p w14:paraId="559E9604" w14:textId="77777777" w:rsidR="002144B9" w:rsidRDefault="002144B9" w:rsidP="002144B9">
      <w:pPr>
        <w:pStyle w:val="Heading3"/>
        <w:numPr>
          <w:ilvl w:val="0"/>
          <w:numId w:val="4"/>
        </w:numPr>
      </w:pPr>
      <w:r>
        <w:t>Size and Scope of Impact (local, regional, or national)</w:t>
      </w:r>
    </w:p>
    <w:p w14:paraId="3FEDFCFB" w14:textId="77777777" w:rsidR="002144B9" w:rsidRPr="002144B9" w:rsidRDefault="002144B9" w:rsidP="005471DE">
      <w:pPr>
        <w:ind w:left="1080" w:hanging="270"/>
      </w:pPr>
      <w:r w:rsidRPr="002144B9">
        <w:t>•</w:t>
      </w:r>
      <w:r w:rsidRPr="002144B9">
        <w:tab/>
        <w:t>For example; does it only apply to one MTF/VA medical facility (local) or does it impact an entire TRICARE Region and/or VISN (Regional)?</w:t>
      </w:r>
    </w:p>
    <w:p w14:paraId="280F07BF" w14:textId="77777777" w:rsidR="002144B9" w:rsidRDefault="002144B9" w:rsidP="002144B9">
      <w:pPr>
        <w:pStyle w:val="Heading3"/>
        <w:numPr>
          <w:ilvl w:val="0"/>
          <w:numId w:val="4"/>
        </w:numPr>
      </w:pPr>
      <w:r>
        <w:lastRenderedPageBreak/>
        <w:t>Approved Projects for this Site</w:t>
      </w:r>
    </w:p>
    <w:p w14:paraId="63A8E6B4" w14:textId="77777777" w:rsidR="00CF7089" w:rsidRPr="00CF7089" w:rsidRDefault="005471DE" w:rsidP="005471DE">
      <w:pPr>
        <w:ind w:left="1080" w:hanging="270"/>
      </w:pPr>
      <w:r w:rsidRPr="005471DE">
        <w:t>•</w:t>
      </w:r>
      <w:r w:rsidRPr="005471DE">
        <w:tab/>
        <w:t>First-time submitters get added points to encourage broader use of the fund</w:t>
      </w:r>
    </w:p>
    <w:p w14:paraId="61A769B2" w14:textId="77777777" w:rsidR="002144B9" w:rsidRDefault="002144B9" w:rsidP="002144B9">
      <w:pPr>
        <w:pStyle w:val="Heading3"/>
        <w:numPr>
          <w:ilvl w:val="0"/>
          <w:numId w:val="4"/>
        </w:numPr>
      </w:pPr>
      <w:r>
        <w:t>Other Intangible Benefits (not measurable)</w:t>
      </w:r>
    </w:p>
    <w:p w14:paraId="6E8EB77D" w14:textId="77777777" w:rsidR="005471DE" w:rsidRDefault="005471DE" w:rsidP="005471DE">
      <w:pPr>
        <w:ind w:left="1080" w:hanging="270"/>
      </w:pPr>
      <w:r w:rsidRPr="005471DE">
        <w:t>•</w:t>
      </w:r>
      <w:r w:rsidRPr="005471DE">
        <w:tab/>
        <w:t>All other benefits that don’t fit into the above categories</w:t>
      </w:r>
    </w:p>
    <w:p w14:paraId="742230D7" w14:textId="77777777" w:rsidR="005471DE" w:rsidRDefault="005471DE" w:rsidP="005471DE">
      <w:pPr>
        <w:ind w:firstLine="810"/>
      </w:pPr>
    </w:p>
    <w:p w14:paraId="5EB8A0D0" w14:textId="77777777" w:rsidR="005471DE" w:rsidRDefault="005471DE" w:rsidP="005471DE">
      <w:pPr>
        <w:pStyle w:val="Heading2"/>
      </w:pPr>
      <w:r>
        <w:t>How the Funding Works</w:t>
      </w:r>
    </w:p>
    <w:p w14:paraId="6BFE3D60" w14:textId="77777777" w:rsidR="005471DE" w:rsidRDefault="005471DE" w:rsidP="005471DE">
      <w:r>
        <w:t>Funding for JIF projects is unique.  In accordance with the authorizing legislation, allocations from the Incentive Fund shall remain available until expended. This means that the funds contributed by each Department are not subject to the same time limitations or restrictions as their donor appropriations, e.g., one-year or two-year funds become no- year funds when placed in the Incentive Fund.</w:t>
      </w:r>
    </w:p>
    <w:p w14:paraId="138588B5" w14:textId="77777777" w:rsidR="005471DE" w:rsidRDefault="005471DE" w:rsidP="005471DE">
      <w:r>
        <w:t xml:space="preserve"> Typically, funds are split among the participating organizations.  It is very important to determine the most effective distribution. This component is largely dependent on how the joint initiative and compensation agreement is structured.  Some considerations include:</w:t>
      </w:r>
    </w:p>
    <w:p w14:paraId="04DA52E9" w14:textId="77777777" w:rsidR="005471DE" w:rsidRDefault="005471DE" w:rsidP="005471DE"/>
    <w:p w14:paraId="46AB6F3D" w14:textId="77777777" w:rsidR="005471DE" w:rsidRDefault="005471DE" w:rsidP="005471DE">
      <w:pPr>
        <w:ind w:left="1080" w:hanging="270"/>
      </w:pPr>
      <w:r>
        <w:t>•</w:t>
      </w:r>
      <w:r>
        <w:tab/>
        <w:t>Is one organization particularly skilled at the acquisition of the personnel and/or equipment required?</w:t>
      </w:r>
    </w:p>
    <w:p w14:paraId="39D752A6" w14:textId="77777777" w:rsidR="005471DE" w:rsidRDefault="005471DE" w:rsidP="005471DE">
      <w:pPr>
        <w:ind w:left="1080" w:hanging="270"/>
      </w:pPr>
      <w:r>
        <w:t>•</w:t>
      </w:r>
      <w:r>
        <w:tab/>
        <w:t>Will one organization be providing the bulk of the manpower and infrastructure required?</w:t>
      </w:r>
    </w:p>
    <w:p w14:paraId="148A7BD4" w14:textId="77777777" w:rsidR="005471DE" w:rsidRDefault="005471DE" w:rsidP="005471DE">
      <w:pPr>
        <w:ind w:left="1080" w:hanging="270"/>
      </w:pPr>
      <w:r>
        <w:t>•</w:t>
      </w:r>
      <w:r>
        <w:tab/>
        <w:t>Is the funding distribution consistent with the implementation plan?</w:t>
      </w:r>
    </w:p>
    <w:p w14:paraId="1FBD3F79" w14:textId="77777777" w:rsidR="005471DE" w:rsidRDefault="005471DE" w:rsidP="005471DE">
      <w:pPr>
        <w:ind w:left="1080" w:hanging="270"/>
      </w:pPr>
      <w:r>
        <w:t>•</w:t>
      </w:r>
      <w:r>
        <w:tab/>
        <w:t>Is the funding distribution consistent with the sustainment plan?</w:t>
      </w:r>
    </w:p>
    <w:p w14:paraId="3A38B510" w14:textId="77777777" w:rsidR="005471DE" w:rsidRDefault="005471DE" w:rsidP="005471DE">
      <w:pPr>
        <w:ind w:left="1080" w:hanging="270"/>
      </w:pPr>
      <w:r>
        <w:t>•</w:t>
      </w:r>
      <w:r>
        <w:tab/>
        <w:t>In our proposal, have we clearly delineated how funding is to be broken down between the participating organizations?</w:t>
      </w:r>
    </w:p>
    <w:p w14:paraId="2C86F1D1" w14:textId="77777777" w:rsidR="005471DE" w:rsidRDefault="005471DE" w:rsidP="005471DE"/>
    <w:p w14:paraId="4FF7B1F2" w14:textId="77777777" w:rsidR="005471DE" w:rsidRDefault="005471DE" w:rsidP="005471DE">
      <w:pPr>
        <w:pStyle w:val="Heading3"/>
      </w:pPr>
      <w:r>
        <w:t>Things to Consider</w:t>
      </w:r>
    </w:p>
    <w:p w14:paraId="6C7274A4" w14:textId="77777777" w:rsidR="005471DE" w:rsidRDefault="005471DE" w:rsidP="005471DE">
      <w:r>
        <w:t>The JIF was set up as a transfer allocation.  We have found that the JIF line of accounting will not process correctly within the VA’s civilian personnel pay system, nor in DoD’s Defense Travel System for personnel assigned to DHA.  Keep these limitations in mind as you put proposals together.</w:t>
      </w:r>
    </w:p>
    <w:p w14:paraId="7DF1AEB6" w14:textId="77777777" w:rsidR="005471DE" w:rsidRDefault="005471DE" w:rsidP="005471DE">
      <w:pPr>
        <w:pStyle w:val="Heading1"/>
      </w:pPr>
      <w:r>
        <w:t>Submission Process for Local Proposals</w:t>
      </w:r>
    </w:p>
    <w:p w14:paraId="3BC87521" w14:textId="77777777" w:rsidR="005471DE" w:rsidRDefault="005471DE" w:rsidP="005471DE">
      <w:r w:rsidRPr="005471DE">
        <w:t>Formal calls for Incentive Fund initiatives are released at least annually. Departments and facilities are required to adhere to the suspense dates and follow the process below, or as directed by your Service/VA POC when submitting local mutually agreed upon proposals. Enterprise level proposals will route through the appropriate HEC Work Group and/or DHA/VHA office/organization rather than following the process below.</w:t>
      </w:r>
    </w:p>
    <w:p w14:paraId="144233F4" w14:textId="77777777" w:rsidR="005471DE" w:rsidRDefault="005471DE" w:rsidP="005471DE">
      <w:pPr>
        <w:pStyle w:val="Heading2"/>
      </w:pPr>
      <w:r>
        <w:t>Submission Process – Local</w:t>
      </w:r>
    </w:p>
    <w:p w14:paraId="4ACFDDA0" w14:textId="77777777" w:rsidR="005471DE" w:rsidRPr="005471DE" w:rsidRDefault="005471DE" w:rsidP="005471DE"/>
    <w:p w14:paraId="23760FA1" w14:textId="77777777" w:rsidR="000F711B" w:rsidRPr="000F711B" w:rsidRDefault="000F711B" w:rsidP="000F711B"/>
    <w:p w14:paraId="0342586D" w14:textId="77777777" w:rsidR="000F711B" w:rsidRPr="000F711B" w:rsidRDefault="000F711B" w:rsidP="000F711B"/>
    <w:p w14:paraId="23470545" w14:textId="77777777" w:rsidR="000F711B" w:rsidRPr="000F711B" w:rsidRDefault="00A11E24" w:rsidP="00A11E24">
      <w:pPr>
        <w:jc w:val="center"/>
      </w:pPr>
      <w:r>
        <w:rPr>
          <w:noProof/>
        </w:rPr>
        <w:lastRenderedPageBreak/>
        <mc:AlternateContent>
          <mc:Choice Requires="wps">
            <w:drawing>
              <wp:anchor distT="0" distB="0" distL="114300" distR="114300" simplePos="0" relativeHeight="251659264" behindDoc="0" locked="0" layoutInCell="1" allowOverlap="1" wp14:anchorId="3EE9B4C0" wp14:editId="26C7F607">
                <wp:simplePos x="0" y="0"/>
                <wp:positionH relativeFrom="column">
                  <wp:posOffset>4184263</wp:posOffset>
                </wp:positionH>
                <wp:positionV relativeFrom="paragraph">
                  <wp:posOffset>1320717</wp:posOffset>
                </wp:positionV>
                <wp:extent cx="2343150" cy="149484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343150" cy="149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AC1039" w14:textId="77777777" w:rsidR="00EC45C3" w:rsidRDefault="00EC45C3">
                            <w:r w:rsidRPr="00A11E24">
                              <w:t>* The FMWG will review proposals, as well as other appropriate staff from each Department, to ensure compliance with established Incentive Fund proposal requirements. Other program offices will also review these, depending on the nature of the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45pt;margin-top:104pt;width:184.5pt;height:117.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" fillcolor="white [3201]" strokeweight=".5pt">
                <v:textbox>
                  <w:txbxContent>
                    <w:p w:rsidR="00EC45C3" w:rsidRDefault="00EC45C3">
                      <w:r w:rsidRPr="00A11E24">
                        <w:t>* The FMWG will review proposals, as well as other appropriate staff from each Department, to ensure compliance with established Incentive Fund proposal requirements. Other program offices will also review these, depending on the nature of the submission.</w:t>
                      </w:r>
                    </w:p>
                  </w:txbxContent>
                </v:textbox>
              </v:shape>
            </w:pict>
          </mc:Fallback>
        </mc:AlternateContent>
      </w:r>
      <w:r>
        <w:object w:dxaOrig="2610" w:dyaOrig="9714" w14:anchorId="60364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7pt;height:385.45pt" o:ole="">
            <v:imagedata r:id="rId10" o:title=""/>
          </v:shape>
          <o:OLEObject Type="Embed" ProgID="Visio.Drawing.11" ShapeID="_x0000_i1025" DrawAspect="Content" ObjectID="_1705489732" r:id="rId11"/>
        </w:object>
      </w:r>
    </w:p>
    <w:p w14:paraId="76A20055" w14:textId="77777777" w:rsidR="000F711B" w:rsidRPr="000F711B" w:rsidRDefault="000F711B" w:rsidP="000F711B"/>
    <w:p w14:paraId="3FF3ACAC" w14:textId="77777777" w:rsidR="000F711B" w:rsidRDefault="00AC36D2" w:rsidP="00AC36D2">
      <w:pPr>
        <w:pStyle w:val="Heading1"/>
      </w:pPr>
      <w:r>
        <w:t>Developing a Successful Proposal</w:t>
      </w:r>
    </w:p>
    <w:p w14:paraId="02341CA1" w14:textId="77777777" w:rsidR="00AC36D2" w:rsidRDefault="00AC36D2" w:rsidP="00AC36D2">
      <w:pPr>
        <w:pStyle w:val="Heading2"/>
      </w:pPr>
      <w:r>
        <w:t>Before you Start</w:t>
      </w:r>
    </w:p>
    <w:p w14:paraId="243AED4F" w14:textId="77777777" w:rsidR="00BA2C39" w:rsidRDefault="00BA2C39" w:rsidP="00BA2C39">
      <w:r>
        <w:t xml:space="preserve">There are several keys to drafting a successful proposal. The most important is to </w:t>
      </w:r>
      <w:r w:rsidRPr="00BA2C39">
        <w:rPr>
          <w:b/>
        </w:rPr>
        <w:t>BEGIN EARLY and DESIGNATE a CLEAR LEAD PARTNER.</w:t>
      </w:r>
      <w:r>
        <w:t xml:space="preserve">  Gathering accurate information, consulting with all involved parties, and condensing it all into a clear/concise message is very time intensive.  JIF proposals have been submitted annually since FY 2004.  Don’t re-invent the wheel!  If someone has already drafted a successful proposal that you could use as guidance, use it.</w:t>
      </w:r>
    </w:p>
    <w:p w14:paraId="03AEB89C" w14:textId="77777777" w:rsidR="00BA2C39" w:rsidRDefault="00BA2C39" w:rsidP="00BA2C39"/>
    <w:p w14:paraId="60ECF909" w14:textId="77777777" w:rsidR="00AC36D2" w:rsidRDefault="00BA2C39" w:rsidP="00BA2C39">
      <w:r>
        <w:t xml:space="preserve">Before diving into the draft of your proposal, it is suggested that you break the project down into individual, digestible components. This will allow you to build a solid outline and identify critical factors to be fully addressed in your project plan.  In developing the structure of your proposal, it is important to think through potential pitfalls/roadblocks. You don’t want to get too far into the </w:t>
      </w:r>
      <w:r>
        <w:lastRenderedPageBreak/>
        <w:t>project (and worse yet, have it approved and funded) and realize that there is a critical “show stopper” that you didn’t consider (further discussed in Risk Assessment).</w:t>
      </w:r>
    </w:p>
    <w:p w14:paraId="7E1AA93B" w14:textId="77777777" w:rsidR="00BA2C39" w:rsidRDefault="00BA2C39" w:rsidP="00BA2C39">
      <w:pPr>
        <w:pStyle w:val="Heading2"/>
      </w:pPr>
      <w:r>
        <w:t>Explain Why Your Initiative Should be Funded</w:t>
      </w:r>
    </w:p>
    <w:p w14:paraId="5FDB29E7" w14:textId="77777777" w:rsidR="00BA2C39" w:rsidRDefault="00BA2C39" w:rsidP="00BA2C39">
      <w:r>
        <w:t>As you draft your proposal, make it clear up front why this is an important initiative to be funded.  Just like any written piece, you want to peak your audiences’ interest from the start.  Write about the specific opportunity your organization has. Tell the reader the nature of the opportunity at the local level, the number of persons or organizations impacted and how this initiative improves upon business as usual. The reader should have answers to the following questions:</w:t>
      </w:r>
    </w:p>
    <w:p w14:paraId="75E36B4A" w14:textId="77777777" w:rsidR="00BA2C39" w:rsidRDefault="00BA2C39" w:rsidP="00BA2C39"/>
    <w:p w14:paraId="3097F70F" w14:textId="77777777" w:rsidR="00BA2C39" w:rsidRDefault="00BA2C39" w:rsidP="00BA2C39">
      <w:pPr>
        <w:ind w:firstLine="360"/>
      </w:pPr>
      <w:r>
        <w:t>1.</w:t>
      </w:r>
      <w:r>
        <w:tab/>
        <w:t>How and when did you identify the opportunity?</w:t>
      </w:r>
    </w:p>
    <w:p w14:paraId="50EDD9FB" w14:textId="77777777" w:rsidR="00BA2C39" w:rsidRDefault="00BA2C39" w:rsidP="00BA2C39">
      <w:pPr>
        <w:ind w:firstLine="360"/>
      </w:pPr>
      <w:r>
        <w:t>2.</w:t>
      </w:r>
      <w:r>
        <w:tab/>
        <w:t>What is the problem you are proposing to solve (statement of need)?</w:t>
      </w:r>
    </w:p>
    <w:p w14:paraId="4FD062BA" w14:textId="77777777" w:rsidR="00BA2C39" w:rsidRDefault="00BA2C39" w:rsidP="00BA2C39">
      <w:pPr>
        <w:ind w:firstLine="360"/>
      </w:pPr>
      <w:r>
        <w:t>3.</w:t>
      </w:r>
      <w:r>
        <w:tab/>
        <w:t>Do you have a thorough understanding of the scope and impact?</w:t>
      </w:r>
    </w:p>
    <w:p w14:paraId="08684CAB" w14:textId="77777777" w:rsidR="00BA2C39" w:rsidRDefault="00BA2C39" w:rsidP="00BA2C39">
      <w:pPr>
        <w:ind w:firstLine="360"/>
      </w:pPr>
      <w:r>
        <w:t>4.</w:t>
      </w:r>
      <w:r>
        <w:tab/>
        <w:t>Do you cite recent statistics and research conducted?</w:t>
      </w:r>
    </w:p>
    <w:p w14:paraId="24520075" w14:textId="77777777" w:rsidR="00BA2C39" w:rsidRDefault="00BA2C39" w:rsidP="00BA2C39">
      <w:pPr>
        <w:ind w:firstLine="360"/>
      </w:pPr>
      <w:r>
        <w:t>5.</w:t>
      </w:r>
      <w:r>
        <w:tab/>
        <w:t>Are you seeking funds for an initiative that is sustainable after two years?</w:t>
      </w:r>
    </w:p>
    <w:p w14:paraId="78E85527" w14:textId="77777777" w:rsidR="00BA2C39" w:rsidRDefault="00BA2C39" w:rsidP="00BA2C39"/>
    <w:p w14:paraId="0417B268" w14:textId="77777777" w:rsidR="00BA2C39" w:rsidRDefault="00BA2C39" w:rsidP="00BA2C39">
      <w:r>
        <w:t>The more information you have on the initiative, the easier it is to write a winning statement of need.  You won’t be grasping for straws or generalizing; instead, you’ll be able to be able to give the panel some true and hard facts.</w:t>
      </w:r>
    </w:p>
    <w:p w14:paraId="1C23EF5D" w14:textId="77777777" w:rsidR="00BA2C39" w:rsidRDefault="00BA2C39" w:rsidP="00BA2C39">
      <w:pPr>
        <w:pStyle w:val="Heading2"/>
      </w:pPr>
      <w:r>
        <w:t>Measurable and Achievable Goals</w:t>
      </w:r>
    </w:p>
    <w:p w14:paraId="29A28360" w14:textId="77777777" w:rsidR="00BA2C39" w:rsidRDefault="00BA2C39" w:rsidP="00BA2C39">
      <w:r>
        <w:t>Along with making your purpose clear up front, you will have to set specific and measurable goals. Ensure that these goals are easily quantifiable and you know exactly how you are going to capture the performance data. Many people fall into the pitfall of setting goals that they will not be able to effectively track. Not being able to objectively show the progress of your initiative will decrease the chances for long term sustainability. Detailing accurate cost estimates and funding requirements is a critical component that is discussed further in the Business Case Analysis portion of this guide.</w:t>
      </w:r>
    </w:p>
    <w:p w14:paraId="5A96C361" w14:textId="77777777" w:rsidR="00BA2C39" w:rsidRDefault="00BA2C39" w:rsidP="00BA2C39"/>
    <w:p w14:paraId="64D24158" w14:textId="77777777" w:rsidR="00BA2C39" w:rsidRDefault="00BA2C39" w:rsidP="00BA2C39"/>
    <w:p w14:paraId="7121B664" w14:textId="77777777" w:rsidR="00BA2C39" w:rsidRDefault="00BA2C39" w:rsidP="00BA2C39">
      <w:pPr>
        <w:pStyle w:val="Heading2"/>
      </w:pPr>
      <w:r>
        <w:t>Timeline Summary</w:t>
      </w:r>
    </w:p>
    <w:p w14:paraId="355F09F9" w14:textId="77777777" w:rsidR="00BA2C39" w:rsidRDefault="00BA2C39" w:rsidP="00BA2C39">
      <w:r w:rsidRPr="00BA2C39">
        <w:t xml:space="preserve">A timeline is critical in managing any project and a summarized version should be included in your proposal.  There are a lot of variables to consider, so consult closely with key agencies (i.e. certification of funds, contracting, facility management, training staff, </w:t>
      </w:r>
      <w:proofErr w:type="spellStart"/>
      <w:r w:rsidRPr="00BA2C39">
        <w:t>etc</w:t>
      </w:r>
      <w:proofErr w:type="spellEnd"/>
      <w:r w:rsidRPr="00BA2C39">
        <w:t>).  Any project is the sum of several tasks. At the task level, make sure to determine time to complete and the responsible party.</w:t>
      </w:r>
    </w:p>
    <w:p w14:paraId="1A0E61D0" w14:textId="77777777" w:rsidR="00BA2C39" w:rsidRDefault="00BA2C39" w:rsidP="00BA2C39">
      <w:pPr>
        <w:pStyle w:val="Heading2"/>
      </w:pPr>
      <w:r>
        <w:t>Risk Assessment</w:t>
      </w:r>
    </w:p>
    <w:p w14:paraId="34CB1F90" w14:textId="77777777" w:rsidR="00BA2C39" w:rsidRDefault="00BA2C39" w:rsidP="00BA2C39">
      <w:r w:rsidRPr="00BA2C39">
        <w:t>Assessing risk is a critical task before undertaking any initiative. When developing your proposal, clearly identify major potential risk areas that may temporarily or permanently derail the project.  Common areas of risk are cost, schedul</w:t>
      </w:r>
      <w:r>
        <w:t>e, acquisitions, technical, etc.</w:t>
      </w:r>
      <w:r w:rsidRPr="00BA2C39">
        <w:t xml:space="preserve"> We recommend developing a best, worst, and most likely case scenario. This will help you to think through and plan on the most appropriate course of action as the project develops.</w:t>
      </w:r>
    </w:p>
    <w:p w14:paraId="6F869739" w14:textId="77777777" w:rsidR="00BA2C39" w:rsidRDefault="00BA2C39" w:rsidP="00BA2C39">
      <w:pPr>
        <w:pStyle w:val="Heading2"/>
      </w:pPr>
      <w:r>
        <w:lastRenderedPageBreak/>
        <w:t>Sustainment Plan</w:t>
      </w:r>
    </w:p>
    <w:p w14:paraId="19646397" w14:textId="77777777" w:rsidR="00BA2C39" w:rsidRDefault="00BA2C39" w:rsidP="00BA2C39">
      <w:r>
        <w:t>JIF funding is considered “seed” money that allows the participating organizations to get the project off the ground. Once the project is operational, it is the responsibility of the organizations to sustain the funding stream to allow operations to continue.  There is a lot of effort that goes into developing proposals and implementing projects, so it is absolutely imperative that a realistic and executable sustainment plan is developed.</w:t>
      </w:r>
    </w:p>
    <w:p w14:paraId="3B4D5153" w14:textId="77777777" w:rsidR="00BA2C39" w:rsidRDefault="00BA2C39" w:rsidP="00BA2C39"/>
    <w:p w14:paraId="2035C335" w14:textId="77777777" w:rsidR="00BA2C39" w:rsidRDefault="00BA2C39" w:rsidP="00BA2C39">
      <w:r>
        <w:t>Common methods used to fund ongoing operations include savings or cost avoidance, reimbursement from either department, increased third party collections, increased recapture of private sector care expenditures, and increased operational budgets.</w:t>
      </w:r>
    </w:p>
    <w:p w14:paraId="498E8ADD" w14:textId="77777777" w:rsidR="00BA2C39" w:rsidRDefault="00BA2C39" w:rsidP="00BA2C39"/>
    <w:p w14:paraId="7C722C7A" w14:textId="77777777" w:rsidR="00BA2C39" w:rsidRDefault="00BA2C39" w:rsidP="00BA2C39">
      <w:r>
        <w:t>Regardless of how the project will be sustained, the plan must be certified by the Service SG/CFO and VHA/VISN Director or, in the case of Enterprise-level proposals, the DHA/VHA Program Office that has agreed to sustainment funding.</w:t>
      </w:r>
    </w:p>
    <w:p w14:paraId="43214F9D" w14:textId="77777777" w:rsidR="00BA2C39" w:rsidRDefault="00BA2C39" w:rsidP="00BA2C39"/>
    <w:p w14:paraId="6FF80749" w14:textId="77777777" w:rsidR="00BA2C39" w:rsidRDefault="00BA2C39" w:rsidP="00BA2C39">
      <w:r>
        <w:t>The following are specific issues that should be addressed in the details of your sustainment plan:</w:t>
      </w:r>
    </w:p>
    <w:p w14:paraId="193C5FC7" w14:textId="77777777" w:rsidR="00BA2C39" w:rsidRDefault="00BA2C39" w:rsidP="00BA2C39">
      <w:pPr>
        <w:ind w:left="720" w:hanging="360"/>
      </w:pPr>
      <w:r>
        <w:t>1.</w:t>
      </w:r>
      <w:r>
        <w:tab/>
        <w:t>What will you do if the plan turns out not to be financially self-sustaining (i.e. cancel or continue)?</w:t>
      </w:r>
    </w:p>
    <w:p w14:paraId="3C330A45" w14:textId="77777777" w:rsidR="00BA2C39" w:rsidRDefault="00BA2C39" w:rsidP="00BA2C39">
      <w:pPr>
        <w:ind w:left="720" w:hanging="360"/>
      </w:pPr>
      <w:r>
        <w:t>2.</w:t>
      </w:r>
      <w:r>
        <w:tab/>
        <w:t>Do you have a contingency plan in the case that you require additional JIF funds?</w:t>
      </w:r>
    </w:p>
    <w:p w14:paraId="0D1DBCA8" w14:textId="77777777" w:rsidR="00BA2C39" w:rsidRDefault="00BA2C39" w:rsidP="00BA2C39">
      <w:pPr>
        <w:ind w:left="720" w:hanging="360"/>
      </w:pPr>
      <w:r>
        <w:t>3.</w:t>
      </w:r>
      <w:r>
        <w:tab/>
        <w:t>If you plan to continue the initiative even though it is not self-sustaining, have you identified the necessary program offsets?</w:t>
      </w:r>
    </w:p>
    <w:p w14:paraId="48DB265D" w14:textId="77777777" w:rsidR="00BA2C39" w:rsidRDefault="00BA2C39" w:rsidP="00BA2C39">
      <w:pPr>
        <w:ind w:left="720" w:hanging="360"/>
      </w:pPr>
      <w:r>
        <w:t>4.</w:t>
      </w:r>
      <w:r>
        <w:tab/>
        <w:t>Have you effectively communicated to your chain of command the future budgetary requirements to sustain this initiative?</w:t>
      </w:r>
    </w:p>
    <w:p w14:paraId="1A5B9381" w14:textId="77777777" w:rsidR="00BA2C39" w:rsidRDefault="00BA2C39" w:rsidP="00BA2C39">
      <w:pPr>
        <w:ind w:left="720" w:hanging="360"/>
      </w:pPr>
      <w:r>
        <w:t>5.</w:t>
      </w:r>
      <w:r>
        <w:tab/>
        <w:t>Does your plan include an exit strategy in the case that it doesn’t succeed?</w:t>
      </w:r>
    </w:p>
    <w:p w14:paraId="46368DE9" w14:textId="77777777" w:rsidR="00BA2C39" w:rsidRDefault="00BA2C39" w:rsidP="00BA2C39">
      <w:pPr>
        <w:pStyle w:val="Heading2"/>
      </w:pPr>
      <w:r>
        <w:t>Lessons Learned</w:t>
      </w:r>
    </w:p>
    <w:p w14:paraId="35EEF983" w14:textId="77777777" w:rsidR="00BA2C39" w:rsidRDefault="00BA2C39" w:rsidP="00BA2C39">
      <w:pPr>
        <w:ind w:left="720" w:hanging="360"/>
      </w:pPr>
      <w:r>
        <w:t>•</w:t>
      </w:r>
      <w:r>
        <w:tab/>
        <w:t>Proposals that involve recruitment of professional staff have experienced difficulty hiring part-time personnel. Sites should anticipate and look for alternatives.</w:t>
      </w:r>
    </w:p>
    <w:p w14:paraId="2BE6F693" w14:textId="77777777" w:rsidR="00BA2C39" w:rsidRDefault="00BA2C39" w:rsidP="00BA2C39">
      <w:pPr>
        <w:ind w:left="720" w:hanging="360"/>
      </w:pPr>
      <w:r>
        <w:t>•</w:t>
      </w:r>
      <w:r>
        <w:tab/>
        <w:t>Sites attempting to hire radiologists should anticipate much higher costs and should consider contracting readings and methods for transmitting radiological studies and images as an alternative to hiring radiology staff.</w:t>
      </w:r>
    </w:p>
    <w:p w14:paraId="568E3307" w14:textId="77777777" w:rsidR="00BA2C39" w:rsidRDefault="00BA2C39" w:rsidP="00BA2C39">
      <w:pPr>
        <w:ind w:left="720" w:hanging="360"/>
      </w:pPr>
      <w:r>
        <w:t>•</w:t>
      </w:r>
      <w:r>
        <w:tab/>
        <w:t>MRI technicians are difficult to hire as civil servants due to more attractive salary levels in the private sector. Sites should be aware of this and consider contracting.</w:t>
      </w:r>
    </w:p>
    <w:p w14:paraId="28487447" w14:textId="77777777" w:rsidR="00BA2C39" w:rsidRDefault="00BA2C39" w:rsidP="00BA2C39">
      <w:pPr>
        <w:ind w:left="720" w:hanging="360"/>
      </w:pPr>
      <w:r>
        <w:t>•</w:t>
      </w:r>
      <w:r>
        <w:tab/>
        <w:t>Take the time to obtain realistic cost estimates before submission of a proposal.</w:t>
      </w:r>
    </w:p>
    <w:p w14:paraId="7EA18E5F" w14:textId="77777777" w:rsidR="00BA2C39" w:rsidRDefault="00BA2C39" w:rsidP="00BA2C39">
      <w:pPr>
        <w:ind w:left="720" w:hanging="360"/>
      </w:pPr>
      <w:r>
        <w:t>•</w:t>
      </w:r>
      <w:r>
        <w:tab/>
        <w:t>Do not combine several initiatives into one proposal. Simple, verifiable projects with good supporting data have a better chance of being selected.</w:t>
      </w:r>
    </w:p>
    <w:p w14:paraId="16DFD6C3" w14:textId="77777777" w:rsidR="00BA2C39" w:rsidRDefault="00BA2C39" w:rsidP="00BA2C39">
      <w:pPr>
        <w:ind w:left="720" w:hanging="360"/>
      </w:pPr>
      <w:r>
        <w:t>•</w:t>
      </w:r>
      <w:r>
        <w:tab/>
        <w:t>Take the time in the beginning to develop a solid proposal and think through operational level details in close coordination with your sharing partner. Projects which transform into something different between scoring rounds have less chance of being selected.</w:t>
      </w:r>
    </w:p>
    <w:p w14:paraId="243EC13F" w14:textId="77777777" w:rsidR="00BA2C39" w:rsidRDefault="00BA2C39" w:rsidP="00BA2C39">
      <w:pPr>
        <w:ind w:left="720" w:hanging="360"/>
      </w:pPr>
      <w:r>
        <w:t>•</w:t>
      </w:r>
      <w:r>
        <w:tab/>
        <w:t>Ensure that projects have been submitted up both chains of command. Projects which do not have support by both a DoD and VA partner, including support of headquarters Service, VISN or Program Office, will not be scored.</w:t>
      </w:r>
    </w:p>
    <w:p w14:paraId="16884F87" w14:textId="77777777" w:rsidR="00BA2C39" w:rsidRDefault="00BA2C39" w:rsidP="00BA2C39">
      <w:pPr>
        <w:ind w:left="720" w:hanging="360"/>
      </w:pPr>
      <w:r>
        <w:t>•</w:t>
      </w:r>
      <w:r>
        <w:tab/>
        <w:t>Do not attempt to justify proposals based on workload outside the DoD or VA.</w:t>
      </w:r>
    </w:p>
    <w:p w14:paraId="065FA605" w14:textId="77777777" w:rsidR="00BA2C39" w:rsidRDefault="00BA2C39" w:rsidP="00BA2C39">
      <w:pPr>
        <w:ind w:left="720" w:hanging="360"/>
      </w:pPr>
      <w:r>
        <w:t>•</w:t>
      </w:r>
      <w:r>
        <w:tab/>
        <w:t xml:space="preserve">Projects involving information management/information technology (IM/IT) solutions </w:t>
      </w:r>
      <w:r>
        <w:lastRenderedPageBreak/>
        <w:t>should ensure that they are congruent with corporate direction and do not duplicate work being developed.</w:t>
      </w:r>
    </w:p>
    <w:p w14:paraId="1E70B53B" w14:textId="77777777" w:rsidR="00BA2C39" w:rsidRDefault="00BA2C39" w:rsidP="00BA2C39">
      <w:pPr>
        <w:ind w:left="720" w:hanging="360"/>
      </w:pPr>
      <w:r>
        <w:t>•</w:t>
      </w:r>
      <w:r>
        <w:tab/>
        <w:t>If your project includes hiring civilian personnel, consider the effect of pay banding which has been implemented in DoD. Adjust grades and steps within the financial analysis tool to account for this.</w:t>
      </w:r>
    </w:p>
    <w:p w14:paraId="64E560BD" w14:textId="77777777" w:rsidR="00BA2C39" w:rsidRDefault="00BA2C39" w:rsidP="00BA2C39">
      <w:pPr>
        <w:ind w:left="720" w:hanging="360"/>
      </w:pPr>
      <w:r>
        <w:t>•</w:t>
      </w:r>
      <w:r>
        <w:tab/>
        <w:t>For DoD, some proposals which transfer care from the private sector to VA will require a transfer of funding from Budget Activity Group (BAG) 2 (private sector care) to BAG 1 (in-house care). Work through your appropriate chain of command to request movement of funds between BAGs.</w:t>
      </w:r>
    </w:p>
    <w:p w14:paraId="4EBD175D" w14:textId="77777777" w:rsidR="00BA2C39" w:rsidRDefault="00BA2C39" w:rsidP="00BA2C39">
      <w:pPr>
        <w:ind w:left="720" w:hanging="360"/>
      </w:pPr>
      <w:r>
        <w:t>•</w:t>
      </w:r>
      <w:r>
        <w:tab/>
        <w:t>It is important to determine at what point the JIF funding will end and when billing should begin. This will depend upon the point at which operating costs are no longer paid by the JIF, and is not the same for every project.</w:t>
      </w:r>
    </w:p>
    <w:p w14:paraId="4736296B" w14:textId="77777777" w:rsidR="00BA2C39" w:rsidRDefault="00BA2C39" w:rsidP="00BA2C39">
      <w:pPr>
        <w:pStyle w:val="Heading2"/>
      </w:pPr>
      <w:r>
        <w:t>Power of Partnership</w:t>
      </w:r>
    </w:p>
    <w:p w14:paraId="03DFD786" w14:textId="77777777" w:rsidR="00BA2C39" w:rsidRDefault="00BA2C39" w:rsidP="00BA2C39">
      <w:r>
        <w:t>Joint Incentive Fund proposals by nature require coordination.  To put it simply, the more coordination with your VA or DoD partner, the better. The most successful JIF projects always boast a strong relationship between the participating organizations.  It is common sense, but cannot be stressed enough.</w:t>
      </w:r>
    </w:p>
    <w:p w14:paraId="3D5BE780" w14:textId="77777777" w:rsidR="00BA2C39" w:rsidRDefault="00BA2C39" w:rsidP="00BA2C39"/>
    <w:p w14:paraId="09CCFFB5" w14:textId="77777777" w:rsidR="00BA2C39" w:rsidRDefault="00BA2C39" w:rsidP="00BA2C39">
      <w:r>
        <w:t>There are entire books dedicated to the subject of writing successful business proposals and the above are just a few major things to consider. The bottom line is to be realistic and think long term.  If you’re submitting a proposal to meet a short term challenge or one that doesn’t demonstrate clear benefit, you should consider seeking alternative solutions and other sources of funding.</w:t>
      </w:r>
    </w:p>
    <w:p w14:paraId="187A6CF1" w14:textId="77777777" w:rsidR="00BA2C39" w:rsidRDefault="00BA2C39" w:rsidP="00BA2C39">
      <w:pPr>
        <w:widowControl/>
        <w:spacing w:after="200" w:line="276" w:lineRule="auto"/>
      </w:pPr>
      <w:r>
        <w:br w:type="page"/>
      </w:r>
    </w:p>
    <w:p w14:paraId="2BB21725" w14:textId="77777777" w:rsidR="00BA2C39" w:rsidRDefault="00BA2C39" w:rsidP="00BA2C39">
      <w:pPr>
        <w:pStyle w:val="Heading1"/>
      </w:pPr>
      <w:r>
        <w:lastRenderedPageBreak/>
        <w:t>Keys to Financial Analysis</w:t>
      </w:r>
    </w:p>
    <w:p w14:paraId="6A2EA5C1" w14:textId="77777777" w:rsidR="00BA2C39" w:rsidRDefault="00BA2C39" w:rsidP="00BA2C39">
      <w:r w:rsidRPr="00BA2C39">
        <w:t>Rule #1 of any good financial analysis is to perform due diligence. It is very important that you have accurate cost estimates and funding requirements. Those numbers can only be based on solid data captured from all involved parties. The following are the key components.</w:t>
      </w:r>
    </w:p>
    <w:p w14:paraId="1A99C99D" w14:textId="77777777" w:rsidR="00BA2C39" w:rsidRDefault="00BA2C39" w:rsidP="00BA2C39">
      <w:pPr>
        <w:pStyle w:val="Heading2"/>
      </w:pPr>
      <w:r>
        <w:t>Cost Categories</w:t>
      </w:r>
    </w:p>
    <w:p w14:paraId="18D8401D" w14:textId="77777777" w:rsidR="00BA2C39" w:rsidRDefault="00BA2C39" w:rsidP="00BA2C39">
      <w:r>
        <w:t>Any new project/initiative is comprised of two types of costs; start-up and sustainment. Start-up costs are one-time expenditures associated with setting up a new service or operation.  These costs are the initial capital outlay that builds the foundation of any ongoing operation.  Examples include new equipment, facility renovations, hiring bonuses, initial advertisement of new service/program, permits, etc.</w:t>
      </w:r>
    </w:p>
    <w:p w14:paraId="3B20553A" w14:textId="77777777" w:rsidR="00BA2C39" w:rsidRDefault="00BA2C39" w:rsidP="00BA2C39"/>
    <w:p w14:paraId="627270DA" w14:textId="77777777" w:rsidR="00BA2C39" w:rsidRDefault="00BA2C39" w:rsidP="00BA2C39">
      <w:r>
        <w:t>Once the foundation is built, you begin incurring sustainment costs.  Sustainment costs represent the cost of doing business.  They can be broken down further into fixed and variable costs.  Fixed costs are your overhead costs that remain the same irrespective of output level.  They include costs such as rent, salaries/wages, and scheduled maintenance. Variable costs are expenses that change in proportion to the activity of the service/operation.  A common variable cost item is supplies.</w:t>
      </w:r>
    </w:p>
    <w:p w14:paraId="5B6052C8" w14:textId="77777777" w:rsidR="00BA2C39" w:rsidRDefault="00BA2C39" w:rsidP="00BA2C39">
      <w:pPr>
        <w:pStyle w:val="Heading2"/>
      </w:pPr>
      <w:r>
        <w:t>Identifying Costs</w:t>
      </w:r>
    </w:p>
    <w:p w14:paraId="1954989A" w14:textId="77777777" w:rsidR="00BA2C39" w:rsidRDefault="00BA2C39" w:rsidP="00BA2C39">
      <w:r>
        <w:t>There are two critical reasons why it is important to accurately capture all costs associated with your project.  The first is to ensure you request the appropriate amount of funding.  If there is cost overrun in your project, there is no guarantee that the shortfall will be funded with JIF dollars.  The second is for sustainment planning purposes.  After the JIF funding stream has run dry, you must have a clear plan on how you will financially sustain the project.  This requires projecting the costs associated with ongoing operations.</w:t>
      </w:r>
    </w:p>
    <w:p w14:paraId="5D6F0C88" w14:textId="77777777" w:rsidR="00BA2C39" w:rsidRDefault="00BA2C39" w:rsidP="00BA2C39"/>
    <w:p w14:paraId="0840AD47" w14:textId="77777777" w:rsidR="00BA2C39" w:rsidRPr="00BA2C39" w:rsidRDefault="00BA2C39" w:rsidP="00BA2C39">
      <w:r>
        <w:t>The following are some suggested sources for pricing information (not an exhaustive list):</w:t>
      </w:r>
    </w:p>
    <w:tbl>
      <w:tblPr>
        <w:tblW w:w="0" w:type="auto"/>
        <w:jc w:val="center"/>
        <w:tblLayout w:type="fixed"/>
        <w:tblCellMar>
          <w:left w:w="0" w:type="dxa"/>
          <w:right w:w="0" w:type="dxa"/>
        </w:tblCellMar>
        <w:tblLook w:val="01E0" w:firstRow="1" w:lastRow="1" w:firstColumn="1" w:lastColumn="1" w:noHBand="0" w:noVBand="0"/>
      </w:tblPr>
      <w:tblGrid>
        <w:gridCol w:w="4805"/>
        <w:gridCol w:w="4860"/>
      </w:tblGrid>
      <w:tr w:rsidR="00BA2C39" w:rsidRPr="00BA2C39" w14:paraId="5C2A8371" w14:textId="77777777" w:rsidTr="001C7096">
        <w:trPr>
          <w:trHeight w:hRule="exact" w:val="296"/>
          <w:jc w:val="center"/>
        </w:trPr>
        <w:tc>
          <w:tcPr>
            <w:tcW w:w="4805" w:type="dxa"/>
            <w:tcBorders>
              <w:top w:val="single" w:sz="8" w:space="0" w:color="000000"/>
              <w:left w:val="single" w:sz="8" w:space="0" w:color="000000"/>
              <w:bottom w:val="single" w:sz="8" w:space="0" w:color="000000"/>
              <w:right w:val="single" w:sz="8" w:space="0" w:color="000000"/>
            </w:tcBorders>
            <w:shd w:val="clear" w:color="auto" w:fill="002060"/>
          </w:tcPr>
          <w:p w14:paraId="3444378A" w14:textId="77777777" w:rsidR="00BA2C39" w:rsidRPr="001C7096" w:rsidRDefault="00BA2C39" w:rsidP="001C7096">
            <w:pPr>
              <w:jc w:val="center"/>
              <w:rPr>
                <w:color w:val="FFFFFF" w:themeColor="background1"/>
              </w:rPr>
            </w:pPr>
            <w:r w:rsidRPr="001C7096">
              <w:rPr>
                <w:b/>
                <w:color w:val="FFFFFF" w:themeColor="background1"/>
              </w:rPr>
              <w:t>Department</w:t>
            </w:r>
          </w:p>
        </w:tc>
        <w:tc>
          <w:tcPr>
            <w:tcW w:w="4860" w:type="dxa"/>
            <w:tcBorders>
              <w:top w:val="single" w:sz="8" w:space="0" w:color="000000"/>
              <w:left w:val="single" w:sz="8" w:space="0" w:color="000000"/>
              <w:bottom w:val="single" w:sz="8" w:space="0" w:color="000000"/>
              <w:right w:val="single" w:sz="8" w:space="0" w:color="000000"/>
            </w:tcBorders>
            <w:shd w:val="clear" w:color="auto" w:fill="002060"/>
          </w:tcPr>
          <w:p w14:paraId="38136C32" w14:textId="77777777" w:rsidR="00BA2C39" w:rsidRPr="001C7096" w:rsidRDefault="00BA2C39" w:rsidP="001C7096">
            <w:pPr>
              <w:jc w:val="center"/>
              <w:rPr>
                <w:color w:val="FFFFFF" w:themeColor="background1"/>
              </w:rPr>
            </w:pPr>
            <w:r w:rsidRPr="001C7096">
              <w:rPr>
                <w:b/>
                <w:color w:val="FFFFFF" w:themeColor="background1"/>
              </w:rPr>
              <w:t>Type of Costs</w:t>
            </w:r>
          </w:p>
        </w:tc>
      </w:tr>
      <w:tr w:rsidR="00BA2C39" w:rsidRPr="00BA2C39" w14:paraId="1694AAD0"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6601789D" w14:textId="77777777" w:rsidR="00BA2C39" w:rsidRPr="00BA2C39" w:rsidRDefault="00BA2C39" w:rsidP="00BA2C39">
            <w:r w:rsidRPr="00BA2C39">
              <w:t>Medical Logistics/Acquisitions</w:t>
            </w:r>
          </w:p>
        </w:tc>
        <w:tc>
          <w:tcPr>
            <w:tcW w:w="4860" w:type="dxa"/>
            <w:tcBorders>
              <w:top w:val="single" w:sz="8" w:space="0" w:color="000000"/>
              <w:left w:val="single" w:sz="8" w:space="0" w:color="000000"/>
              <w:bottom w:val="single" w:sz="8" w:space="0" w:color="000000"/>
              <w:right w:val="single" w:sz="8" w:space="0" w:color="000000"/>
            </w:tcBorders>
          </w:tcPr>
          <w:p w14:paraId="617D14D2" w14:textId="77777777" w:rsidR="00BA2C39" w:rsidRPr="00BA2C39" w:rsidRDefault="00021DBC" w:rsidP="001C7096">
            <w:pPr>
              <w:pStyle w:val="ListParagraph"/>
              <w:numPr>
                <w:ilvl w:val="0"/>
                <w:numId w:val="5"/>
              </w:numPr>
            </w:pPr>
            <w:r w:rsidRPr="00BA2C39">
              <w:t>Equipment, supplies, services</w:t>
            </w:r>
          </w:p>
        </w:tc>
      </w:tr>
      <w:tr w:rsidR="00BA2C39" w:rsidRPr="00BA2C39" w14:paraId="33D76A36"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60699DF7" w14:textId="77777777" w:rsidR="00BA2C39" w:rsidRPr="00BA2C39" w:rsidRDefault="00BA2C39" w:rsidP="00BA2C39">
            <w:r w:rsidRPr="00BA2C39">
              <w:t>Finance/Resource Management</w:t>
            </w:r>
          </w:p>
        </w:tc>
        <w:tc>
          <w:tcPr>
            <w:tcW w:w="4860" w:type="dxa"/>
            <w:tcBorders>
              <w:top w:val="single" w:sz="8" w:space="0" w:color="000000"/>
              <w:left w:val="single" w:sz="8" w:space="0" w:color="000000"/>
              <w:bottom w:val="single" w:sz="8" w:space="0" w:color="000000"/>
              <w:right w:val="single" w:sz="8" w:space="0" w:color="000000"/>
            </w:tcBorders>
          </w:tcPr>
          <w:p w14:paraId="4EDDF39B" w14:textId="77777777" w:rsidR="00BA2C39" w:rsidRPr="00BA2C39" w:rsidRDefault="00021DBC" w:rsidP="001C7096">
            <w:pPr>
              <w:pStyle w:val="ListParagraph"/>
              <w:numPr>
                <w:ilvl w:val="0"/>
                <w:numId w:val="5"/>
              </w:numPr>
            </w:pPr>
            <w:r w:rsidRPr="00BA2C39">
              <w:t>Personnel, private sector care expenditures</w:t>
            </w:r>
          </w:p>
        </w:tc>
      </w:tr>
      <w:tr w:rsidR="00BA2C39" w:rsidRPr="00BA2C39" w14:paraId="17D4AC1A" w14:textId="77777777" w:rsidTr="001C7096">
        <w:trPr>
          <w:trHeight w:hRule="exact" w:val="298"/>
          <w:jc w:val="center"/>
        </w:trPr>
        <w:tc>
          <w:tcPr>
            <w:tcW w:w="4805" w:type="dxa"/>
            <w:tcBorders>
              <w:top w:val="single" w:sz="8" w:space="0" w:color="000000"/>
              <w:left w:val="single" w:sz="8" w:space="0" w:color="000000"/>
              <w:bottom w:val="single" w:sz="8" w:space="0" w:color="000000"/>
              <w:right w:val="single" w:sz="8" w:space="0" w:color="000000"/>
            </w:tcBorders>
          </w:tcPr>
          <w:p w14:paraId="6A12587B" w14:textId="77777777" w:rsidR="00BA2C39" w:rsidRPr="00BA2C39" w:rsidRDefault="00BA2C39" w:rsidP="00BA2C39">
            <w:r w:rsidRPr="00BA2C39">
              <w:t>Managed Care Support Contractor</w:t>
            </w:r>
          </w:p>
        </w:tc>
        <w:tc>
          <w:tcPr>
            <w:tcW w:w="4860" w:type="dxa"/>
            <w:tcBorders>
              <w:top w:val="single" w:sz="8" w:space="0" w:color="000000"/>
              <w:left w:val="single" w:sz="8" w:space="0" w:color="000000"/>
              <w:bottom w:val="single" w:sz="8" w:space="0" w:color="000000"/>
              <w:right w:val="single" w:sz="8" w:space="0" w:color="000000"/>
            </w:tcBorders>
          </w:tcPr>
          <w:p w14:paraId="5CD94FBB" w14:textId="77777777" w:rsidR="00BA2C39" w:rsidRPr="00BA2C39" w:rsidRDefault="00021DBC" w:rsidP="001C7096">
            <w:pPr>
              <w:pStyle w:val="ListParagraph"/>
              <w:numPr>
                <w:ilvl w:val="0"/>
                <w:numId w:val="5"/>
              </w:numPr>
            </w:pPr>
            <w:r w:rsidRPr="00BA2C39">
              <w:t>Private sector care expenditures</w:t>
            </w:r>
          </w:p>
        </w:tc>
      </w:tr>
      <w:tr w:rsidR="00BA2C39" w:rsidRPr="00BA2C39" w14:paraId="7BF2AE00"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54DB1BE3" w14:textId="77777777" w:rsidR="00BA2C39" w:rsidRPr="00BA2C39" w:rsidRDefault="00BA2C39" w:rsidP="00BA2C39">
            <w:r w:rsidRPr="00BA2C39">
              <w:t>Contracting</w:t>
            </w:r>
          </w:p>
        </w:tc>
        <w:tc>
          <w:tcPr>
            <w:tcW w:w="4860" w:type="dxa"/>
            <w:tcBorders>
              <w:top w:val="single" w:sz="8" w:space="0" w:color="000000"/>
              <w:left w:val="single" w:sz="8" w:space="0" w:color="000000"/>
              <w:bottom w:val="single" w:sz="8" w:space="0" w:color="000000"/>
              <w:right w:val="single" w:sz="8" w:space="0" w:color="000000"/>
            </w:tcBorders>
          </w:tcPr>
          <w:p w14:paraId="74C9C760" w14:textId="77777777" w:rsidR="00BA2C39" w:rsidRPr="00BA2C39" w:rsidRDefault="00021DBC" w:rsidP="001C7096">
            <w:pPr>
              <w:pStyle w:val="ListParagraph"/>
              <w:numPr>
                <w:ilvl w:val="0"/>
                <w:numId w:val="5"/>
              </w:numPr>
            </w:pPr>
            <w:r w:rsidRPr="00BA2C39">
              <w:t>Personnel, service</w:t>
            </w:r>
          </w:p>
        </w:tc>
      </w:tr>
      <w:tr w:rsidR="00BA2C39" w:rsidRPr="00BA2C39" w14:paraId="1DA9A571"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280A2738" w14:textId="77777777" w:rsidR="00BA2C39" w:rsidRPr="00BA2C39" w:rsidRDefault="00BA2C39" w:rsidP="00BA2C39">
            <w:r w:rsidRPr="00BA2C39">
              <w:t>Facility Management</w:t>
            </w:r>
          </w:p>
        </w:tc>
        <w:tc>
          <w:tcPr>
            <w:tcW w:w="4860" w:type="dxa"/>
            <w:tcBorders>
              <w:top w:val="single" w:sz="8" w:space="0" w:color="000000"/>
              <w:left w:val="single" w:sz="8" w:space="0" w:color="000000"/>
              <w:bottom w:val="single" w:sz="8" w:space="0" w:color="000000"/>
              <w:right w:val="single" w:sz="8" w:space="0" w:color="000000"/>
            </w:tcBorders>
          </w:tcPr>
          <w:p w14:paraId="288F5481" w14:textId="77777777" w:rsidR="00BA2C39" w:rsidRPr="00BA2C39" w:rsidRDefault="00021DBC" w:rsidP="001C7096">
            <w:pPr>
              <w:pStyle w:val="ListParagraph"/>
              <w:numPr>
                <w:ilvl w:val="0"/>
                <w:numId w:val="5"/>
              </w:numPr>
            </w:pPr>
            <w:r w:rsidRPr="00BA2C39">
              <w:t>Lease, construction, renovation</w:t>
            </w:r>
          </w:p>
        </w:tc>
      </w:tr>
      <w:tr w:rsidR="00BA2C39" w:rsidRPr="00BA2C39" w14:paraId="70B2E539" w14:textId="77777777" w:rsidTr="001C7096">
        <w:trPr>
          <w:trHeight w:hRule="exact" w:val="298"/>
          <w:jc w:val="center"/>
        </w:trPr>
        <w:tc>
          <w:tcPr>
            <w:tcW w:w="4805" w:type="dxa"/>
            <w:tcBorders>
              <w:top w:val="single" w:sz="8" w:space="0" w:color="000000"/>
              <w:left w:val="single" w:sz="8" w:space="0" w:color="000000"/>
              <w:bottom w:val="single" w:sz="8" w:space="0" w:color="000000"/>
              <w:right w:val="single" w:sz="8" w:space="0" w:color="000000"/>
            </w:tcBorders>
          </w:tcPr>
          <w:p w14:paraId="103CABF5" w14:textId="77777777" w:rsidR="00BA2C39" w:rsidRPr="00BA2C39" w:rsidRDefault="00BA2C39" w:rsidP="00BA2C39">
            <w:r w:rsidRPr="00BA2C39">
              <w:t>Medical Equipment Maintenance</w:t>
            </w:r>
          </w:p>
        </w:tc>
        <w:tc>
          <w:tcPr>
            <w:tcW w:w="4860" w:type="dxa"/>
            <w:tcBorders>
              <w:top w:val="single" w:sz="8" w:space="0" w:color="000000"/>
              <w:left w:val="single" w:sz="8" w:space="0" w:color="000000"/>
              <w:bottom w:val="single" w:sz="8" w:space="0" w:color="000000"/>
              <w:right w:val="single" w:sz="8" w:space="0" w:color="000000"/>
            </w:tcBorders>
          </w:tcPr>
          <w:p w14:paraId="029D898F" w14:textId="77777777" w:rsidR="00BA2C39" w:rsidRPr="00BA2C39" w:rsidRDefault="00021DBC" w:rsidP="001C7096">
            <w:pPr>
              <w:pStyle w:val="ListParagraph"/>
              <w:numPr>
                <w:ilvl w:val="0"/>
                <w:numId w:val="5"/>
              </w:numPr>
            </w:pPr>
            <w:r w:rsidRPr="00BA2C39">
              <w:t xml:space="preserve">Equipment </w:t>
            </w:r>
            <w:r w:rsidR="00BA2C39" w:rsidRPr="00BA2C39">
              <w:t>maintenance, equipment repair</w:t>
            </w:r>
          </w:p>
        </w:tc>
      </w:tr>
      <w:tr w:rsidR="00BA2C39" w:rsidRPr="00BA2C39" w14:paraId="243838A8"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1A10B758" w14:textId="77777777" w:rsidR="00BA2C39" w:rsidRPr="00BA2C39" w:rsidRDefault="00BA2C39" w:rsidP="00BA2C39">
            <w:r w:rsidRPr="00BA2C39">
              <w:t>Practice Administrators</w:t>
            </w:r>
          </w:p>
        </w:tc>
        <w:tc>
          <w:tcPr>
            <w:tcW w:w="4860" w:type="dxa"/>
            <w:tcBorders>
              <w:top w:val="single" w:sz="8" w:space="0" w:color="000000"/>
              <w:left w:val="single" w:sz="8" w:space="0" w:color="000000"/>
              <w:bottom w:val="single" w:sz="8" w:space="0" w:color="000000"/>
              <w:right w:val="single" w:sz="8" w:space="0" w:color="000000"/>
            </w:tcBorders>
          </w:tcPr>
          <w:p w14:paraId="0E566A49" w14:textId="77777777" w:rsidR="00BA2C39" w:rsidRPr="00BA2C39" w:rsidRDefault="00021DBC" w:rsidP="001C7096">
            <w:pPr>
              <w:pStyle w:val="ListParagraph"/>
              <w:numPr>
                <w:ilvl w:val="0"/>
                <w:numId w:val="5"/>
              </w:numPr>
            </w:pPr>
            <w:r w:rsidRPr="00BA2C39">
              <w:t>Operation costs</w:t>
            </w:r>
          </w:p>
        </w:tc>
      </w:tr>
      <w:tr w:rsidR="00BA2C39" w:rsidRPr="00BA2C39" w14:paraId="635C3411"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1BE2391C" w14:textId="77777777" w:rsidR="00BA2C39" w:rsidRPr="00BA2C39" w:rsidRDefault="00BA2C39" w:rsidP="00BA2C39">
            <w:r w:rsidRPr="00BA2C39">
              <w:t>Human Resources (Civilian Personnel Office)</w:t>
            </w:r>
          </w:p>
        </w:tc>
        <w:tc>
          <w:tcPr>
            <w:tcW w:w="4860" w:type="dxa"/>
            <w:tcBorders>
              <w:top w:val="single" w:sz="8" w:space="0" w:color="000000"/>
              <w:left w:val="single" w:sz="8" w:space="0" w:color="000000"/>
              <w:bottom w:val="single" w:sz="8" w:space="0" w:color="000000"/>
              <w:right w:val="single" w:sz="8" w:space="0" w:color="000000"/>
            </w:tcBorders>
          </w:tcPr>
          <w:p w14:paraId="50B5A3DD" w14:textId="77777777" w:rsidR="00BA2C39" w:rsidRPr="00BA2C39" w:rsidRDefault="00021DBC" w:rsidP="001C7096">
            <w:pPr>
              <w:pStyle w:val="ListParagraph"/>
              <w:numPr>
                <w:ilvl w:val="0"/>
                <w:numId w:val="5"/>
              </w:numPr>
            </w:pPr>
            <w:r w:rsidRPr="00BA2C39">
              <w:t>Personnel</w:t>
            </w:r>
          </w:p>
        </w:tc>
      </w:tr>
      <w:tr w:rsidR="00BA2C39" w:rsidRPr="00BA2C39" w14:paraId="7CD7D49B" w14:textId="77777777" w:rsidTr="001C7096">
        <w:trPr>
          <w:trHeight w:hRule="exact" w:val="298"/>
          <w:jc w:val="center"/>
        </w:trPr>
        <w:tc>
          <w:tcPr>
            <w:tcW w:w="4805" w:type="dxa"/>
            <w:tcBorders>
              <w:top w:val="single" w:sz="8" w:space="0" w:color="000000"/>
              <w:left w:val="single" w:sz="8" w:space="0" w:color="000000"/>
              <w:bottom w:val="single" w:sz="8" w:space="0" w:color="000000"/>
              <w:right w:val="single" w:sz="8" w:space="0" w:color="000000"/>
            </w:tcBorders>
          </w:tcPr>
          <w:p w14:paraId="634667C2" w14:textId="77777777" w:rsidR="00BA2C39" w:rsidRPr="00BA2C39" w:rsidRDefault="00BA2C39" w:rsidP="00BA2C39">
            <w:r w:rsidRPr="00BA2C39">
              <w:t>Information Management and Technology</w:t>
            </w:r>
          </w:p>
        </w:tc>
        <w:tc>
          <w:tcPr>
            <w:tcW w:w="4860" w:type="dxa"/>
            <w:tcBorders>
              <w:top w:val="single" w:sz="8" w:space="0" w:color="000000"/>
              <w:left w:val="single" w:sz="8" w:space="0" w:color="000000"/>
              <w:bottom w:val="single" w:sz="8" w:space="0" w:color="000000"/>
              <w:right w:val="single" w:sz="8" w:space="0" w:color="000000"/>
            </w:tcBorders>
          </w:tcPr>
          <w:p w14:paraId="1F0779C9" w14:textId="77777777" w:rsidR="00BA2C39" w:rsidRPr="00BA2C39" w:rsidRDefault="00021DBC" w:rsidP="001C7096">
            <w:pPr>
              <w:pStyle w:val="ListParagraph"/>
              <w:numPr>
                <w:ilvl w:val="0"/>
                <w:numId w:val="5"/>
              </w:numPr>
            </w:pPr>
            <w:r w:rsidRPr="00BA2C39">
              <w:t>Software, hardware</w:t>
            </w:r>
          </w:p>
        </w:tc>
      </w:tr>
      <w:tr w:rsidR="00BA2C39" w:rsidRPr="00BA2C39" w14:paraId="7D1A0C82" w14:textId="77777777" w:rsidTr="001C7096">
        <w:trPr>
          <w:trHeight w:hRule="exact" w:val="295"/>
          <w:jc w:val="center"/>
        </w:trPr>
        <w:tc>
          <w:tcPr>
            <w:tcW w:w="4805" w:type="dxa"/>
            <w:tcBorders>
              <w:top w:val="single" w:sz="8" w:space="0" w:color="000000"/>
              <w:left w:val="single" w:sz="8" w:space="0" w:color="000000"/>
              <w:bottom w:val="single" w:sz="8" w:space="0" w:color="000000"/>
              <w:right w:val="single" w:sz="8" w:space="0" w:color="000000"/>
            </w:tcBorders>
          </w:tcPr>
          <w:p w14:paraId="7F042E2C" w14:textId="77777777" w:rsidR="00BA2C39" w:rsidRPr="00BA2C39" w:rsidRDefault="00BA2C39" w:rsidP="00BA2C39">
            <w:r w:rsidRPr="00BA2C39">
              <w:t>Education and Training</w:t>
            </w:r>
          </w:p>
        </w:tc>
        <w:tc>
          <w:tcPr>
            <w:tcW w:w="4860" w:type="dxa"/>
            <w:tcBorders>
              <w:top w:val="single" w:sz="8" w:space="0" w:color="000000"/>
              <w:left w:val="single" w:sz="8" w:space="0" w:color="000000"/>
              <w:bottom w:val="single" w:sz="8" w:space="0" w:color="000000"/>
              <w:right w:val="single" w:sz="8" w:space="0" w:color="000000"/>
            </w:tcBorders>
          </w:tcPr>
          <w:p w14:paraId="5E6C5587" w14:textId="77777777" w:rsidR="00BA2C39" w:rsidRPr="00BA2C39" w:rsidRDefault="00021DBC" w:rsidP="001C7096">
            <w:pPr>
              <w:pStyle w:val="ListParagraph"/>
              <w:numPr>
                <w:ilvl w:val="0"/>
                <w:numId w:val="5"/>
              </w:numPr>
            </w:pPr>
            <w:r w:rsidRPr="00BA2C39">
              <w:t>Training</w:t>
            </w:r>
          </w:p>
        </w:tc>
      </w:tr>
    </w:tbl>
    <w:p w14:paraId="6B5EC9B7" w14:textId="77777777" w:rsidR="00EC45C3" w:rsidRDefault="00EC45C3" w:rsidP="001C7096"/>
    <w:p w14:paraId="2E6D604D" w14:textId="77777777" w:rsidR="001C7096" w:rsidRDefault="001C7096" w:rsidP="001C7096">
      <w:r>
        <w:t xml:space="preserve">Due diligence and accurateness of cost estimates cannot be stressed enough. Being overly optimistic and underestimating costs in an attempt to boost your return on investment can come back to bite you if there is a significant cost overrun (not uncommon in facility projects). Not to </w:t>
      </w:r>
      <w:r>
        <w:lastRenderedPageBreak/>
        <w:t>mention that it does not accurately reflect the value of your project. Being too conservative can result in under execution of funds that could have been allocated to another valuable project.</w:t>
      </w:r>
    </w:p>
    <w:p w14:paraId="35143653" w14:textId="77777777" w:rsidR="001C7096" w:rsidRDefault="001C7096" w:rsidP="001C7096">
      <w:pPr>
        <w:pStyle w:val="Heading2"/>
      </w:pPr>
      <w:r>
        <w:t>Benefit Categories</w:t>
      </w:r>
    </w:p>
    <w:p w14:paraId="6374EB83" w14:textId="77777777" w:rsidR="001C7096" w:rsidRDefault="001C7096" w:rsidP="001C7096">
      <w:r w:rsidRPr="001C7096">
        <w:t>There are two basic categories of financial benefit, direct and indirect.  Indirect benefits (soft) are those things on the periphery that are positively impacted by the new or enhanced service your project offers.  These benefits typically come in the form of cost reduction or avoidance.  Some examples include reduced cost of errors, decrease in training costs, and decrease in patient travel costs.  Direct benefits (hard) are those benefits directly attributable to your new or enhanced service.  Examples include purchased care savings, increased 3rd party collections and increased sharing reimbursement.</w:t>
      </w:r>
    </w:p>
    <w:p w14:paraId="177BE6DF" w14:textId="77777777" w:rsidR="001C7096" w:rsidRDefault="001C7096" w:rsidP="001C7096">
      <w:pPr>
        <w:pStyle w:val="Heading2"/>
      </w:pPr>
      <w:r>
        <w:t>Identifying and Projecting Benefit</w:t>
      </w:r>
    </w:p>
    <w:p w14:paraId="0754AA2B" w14:textId="77777777" w:rsidR="001C7096" w:rsidRDefault="001C7096" w:rsidP="001C7096">
      <w:r>
        <w:t>Just as when identifying costs, gathering data from the appropriate source is the key to demonstrating an accurate benefit to your project.  The list of cost sources above also applies in the search for calculating benefit. Again, it is not an exhaustive list, but those departments can assist in determining what your savings and reimbursement will be.</w:t>
      </w:r>
    </w:p>
    <w:p w14:paraId="5610ED17" w14:textId="77777777" w:rsidR="001C7096" w:rsidRDefault="001C7096" w:rsidP="001C7096"/>
    <w:p w14:paraId="62647168" w14:textId="77777777" w:rsidR="001C7096" w:rsidRDefault="001C7096" w:rsidP="001C7096">
      <w:r>
        <w:t>Determining how to project benefits can often be difficult, with many variables to consider.  A key point to remember is that projects take time to get off the ground.  It is very (stress very) rare that a project will see benefit from day 1. From a benefits perspective, projects typically go through three general stages:</w:t>
      </w:r>
    </w:p>
    <w:p w14:paraId="425F8BC2" w14:textId="77777777" w:rsidR="001C7096" w:rsidRDefault="001C7096" w:rsidP="001C7096"/>
    <w:p w14:paraId="6681574F" w14:textId="77777777" w:rsidR="001C7096" w:rsidRDefault="001C7096" w:rsidP="001C7096">
      <w:pPr>
        <w:ind w:left="720" w:hanging="360"/>
      </w:pPr>
      <w:r>
        <w:t>1.</w:t>
      </w:r>
      <w:r>
        <w:tab/>
        <w:t>Start-Up- It is unlikely that you will reap any financial benefit during this stage. This is the foundation building prior to start of new service/operation.</w:t>
      </w:r>
    </w:p>
    <w:p w14:paraId="0AFF56A2" w14:textId="77777777" w:rsidR="001C7096" w:rsidRDefault="001C7096" w:rsidP="001C7096">
      <w:pPr>
        <w:ind w:left="720" w:hanging="360"/>
      </w:pPr>
      <w:r>
        <w:t>2.</w:t>
      </w:r>
      <w:r>
        <w:tab/>
        <w:t>Learning curve stage- At this stage, you have built the foundation (i.e. purchased equipment/supplies, hired staff) and are in the initial stages of operations. Operational processes/issues are being refined and it will take time before the service reaches its full capability.  Benefit during this phase is limited and should be projected such (i.e. 50% of fully operational unit).</w:t>
      </w:r>
    </w:p>
    <w:p w14:paraId="00AB2BAB" w14:textId="77777777" w:rsidR="001C7096" w:rsidRDefault="001C7096" w:rsidP="001C7096">
      <w:pPr>
        <w:ind w:left="720" w:hanging="360"/>
      </w:pPr>
      <w:r>
        <w:t>3.</w:t>
      </w:r>
      <w:r>
        <w:tab/>
        <w:t>Fully Operational- At this stage, your project is running to full capacity and achieving maximum benefit.</w:t>
      </w:r>
    </w:p>
    <w:p w14:paraId="41B6F60B" w14:textId="77777777" w:rsidR="001C7096" w:rsidRDefault="001C7096" w:rsidP="001C7096"/>
    <w:p w14:paraId="2309E34F" w14:textId="77777777" w:rsidR="001C7096" w:rsidRDefault="001C7096" w:rsidP="001C7096">
      <w:r>
        <w:t>The benefit calculation must be based on solid logic.  Avoid falling into the trap of “just go with the high number”.  In addition, future benefit projections should be in current year dollars (no inflation added) since the Real Interest Rates are used for discounting. This is further explained in the next section. Financial analysis is not a marketing exercise; it is to be fact based.</w:t>
      </w:r>
    </w:p>
    <w:p w14:paraId="4D620E70" w14:textId="77777777" w:rsidR="001C7096" w:rsidRDefault="001C7096" w:rsidP="001C7096"/>
    <w:p w14:paraId="45D0B621" w14:textId="77777777" w:rsidR="001C7096" w:rsidRDefault="001C7096" w:rsidP="001C7096"/>
    <w:p w14:paraId="72E7E8DA" w14:textId="77777777" w:rsidR="001C7096" w:rsidRDefault="001C7096" w:rsidP="001C7096">
      <w:pPr>
        <w:pStyle w:val="Heading2"/>
      </w:pPr>
      <w:r>
        <w:t>The Analysis</w:t>
      </w:r>
    </w:p>
    <w:p w14:paraId="45DCDD5E" w14:textId="77777777" w:rsidR="001C7096" w:rsidRDefault="001C7096" w:rsidP="001C7096">
      <w:r>
        <w:t>After inputting your cost and benefit data into the financial analysis tool, your project’s net present value (NPV), payback period, and return on investment (ROI) will be automatically calculated.</w:t>
      </w:r>
    </w:p>
    <w:p w14:paraId="452547D3" w14:textId="77777777" w:rsidR="001C7096" w:rsidRDefault="001C7096" w:rsidP="001C7096">
      <w:pPr>
        <w:ind w:left="720" w:hanging="360"/>
      </w:pPr>
    </w:p>
    <w:p w14:paraId="424139FA" w14:textId="77777777" w:rsidR="001C7096" w:rsidRDefault="001C7096" w:rsidP="001C7096">
      <w:pPr>
        <w:ind w:left="720" w:hanging="360"/>
      </w:pPr>
      <w:r>
        <w:lastRenderedPageBreak/>
        <w:t>•</w:t>
      </w:r>
      <w:r>
        <w:tab/>
      </w:r>
      <w:r w:rsidRPr="001C7096">
        <w:rPr>
          <w:b/>
        </w:rPr>
        <w:t>Net Present Value</w:t>
      </w:r>
      <w:r>
        <w:t>: the total present value of a time series of cash flows.  It is a standard method for using the time value of money to appraise long-term projects.</w:t>
      </w:r>
    </w:p>
    <w:p w14:paraId="5B59FADE" w14:textId="77777777" w:rsidR="001C7096" w:rsidRDefault="001C7096" w:rsidP="001C7096">
      <w:pPr>
        <w:pStyle w:val="ListParagraph"/>
        <w:numPr>
          <w:ilvl w:val="1"/>
          <w:numId w:val="5"/>
        </w:numPr>
      </w:pPr>
      <w:r>
        <w:t>The “Discount Rate” is the interest rate used to discount or calculate future costs and benefits so as to arrive at their present values.  This term is also known as the opportunity cost of capital involved.  The rate is set by the Office of Management and Budget (OMB) and SHOULD NOT BE CHANGED.</w:t>
      </w:r>
    </w:p>
    <w:p w14:paraId="25FA08B1" w14:textId="77777777" w:rsidR="001C7096" w:rsidRDefault="001C7096" w:rsidP="001C7096">
      <w:pPr>
        <w:ind w:left="720" w:hanging="360"/>
      </w:pPr>
    </w:p>
    <w:p w14:paraId="042C3350" w14:textId="77777777" w:rsidR="001C7096" w:rsidRDefault="001C7096" w:rsidP="001C7096">
      <w:pPr>
        <w:ind w:left="720" w:hanging="360"/>
      </w:pPr>
      <w:r>
        <w:t>•</w:t>
      </w:r>
      <w:r>
        <w:tab/>
      </w:r>
      <w:r w:rsidRPr="001C7096">
        <w:rPr>
          <w:b/>
        </w:rPr>
        <w:t>Return on Investment:</w:t>
      </w:r>
      <w:r>
        <w:t xml:space="preserve"> the ratio of money gained or lost on an investment relative to the amount of money invested.  It is used to evaluate the efficiency of an investment or to compare the efficiency to a number of different investments (i.e. JIF initiatives).</w:t>
      </w:r>
    </w:p>
    <w:p w14:paraId="2EB942B4" w14:textId="77777777" w:rsidR="001C7096" w:rsidRDefault="001C7096" w:rsidP="001C7096">
      <w:pPr>
        <w:ind w:left="720" w:hanging="360"/>
      </w:pPr>
    </w:p>
    <w:p w14:paraId="1440C78A" w14:textId="77777777" w:rsidR="001C7096" w:rsidRDefault="001C7096" w:rsidP="001C7096">
      <w:pPr>
        <w:ind w:left="720" w:hanging="360"/>
      </w:pPr>
      <w:r>
        <w:t>•</w:t>
      </w:r>
      <w:r>
        <w:tab/>
      </w:r>
      <w:r w:rsidRPr="001C7096">
        <w:rPr>
          <w:b/>
        </w:rPr>
        <w:t>Payback Period</w:t>
      </w:r>
      <w:r>
        <w:t>: the period of time required for the return on investment to “repay” the sum of the original investment. For example, a $1000 investment which returned $500 per year would have a two year payback period.</w:t>
      </w:r>
    </w:p>
    <w:p w14:paraId="1433ABF0" w14:textId="77777777" w:rsidR="001C7096" w:rsidRDefault="001C7096" w:rsidP="001C7096"/>
    <w:p w14:paraId="1D57CF83" w14:textId="77777777" w:rsidR="001C7096" w:rsidRDefault="001C7096" w:rsidP="001C7096">
      <w:r>
        <w:t>There are limited funds to distribute each year and your proposal’s financial benefit will be compared to others.  Although demonstrating a strong position financially (i.e. high ROI, short payback period) will reflect positively on your proposal, it is not the only component considered.  The review panel is looking for a comprehensive business plan, which addresses the full range of benefits your initiative offers.</w:t>
      </w:r>
    </w:p>
    <w:p w14:paraId="4CC08657" w14:textId="77777777" w:rsidR="001C7096" w:rsidRDefault="001C7096" w:rsidP="001C7096">
      <w:pPr>
        <w:pStyle w:val="Heading2"/>
      </w:pPr>
      <w:r>
        <w:t>Link to Financial Analysis Tool</w:t>
      </w:r>
    </w:p>
    <w:p w14:paraId="10EEA8D3" w14:textId="77777777" w:rsidR="001C7096" w:rsidRDefault="001C7096" w:rsidP="001C7096">
      <w:r w:rsidRPr="001C7096">
        <w:t>Please contact your DoD or VA JIF point of contact for the most recent financial analysis tool</w:t>
      </w:r>
      <w:r>
        <w:t>.</w:t>
      </w:r>
    </w:p>
    <w:p w14:paraId="2ECF6BBD" w14:textId="77777777" w:rsidR="001C7096" w:rsidRDefault="001C7096">
      <w:pPr>
        <w:widowControl/>
        <w:spacing w:after="200" w:line="276" w:lineRule="auto"/>
      </w:pPr>
      <w:r>
        <w:br w:type="page"/>
      </w:r>
    </w:p>
    <w:p w14:paraId="6664F744" w14:textId="77777777" w:rsidR="001C7096" w:rsidRDefault="001C7096" w:rsidP="001C7096">
      <w:pPr>
        <w:pStyle w:val="Heading1"/>
      </w:pPr>
      <w:r>
        <w:lastRenderedPageBreak/>
        <w:t>Post-Selection</w:t>
      </w:r>
    </w:p>
    <w:p w14:paraId="4A6EE217" w14:textId="77777777" w:rsidR="001C7096" w:rsidRDefault="001C7096" w:rsidP="001C7096">
      <w:pPr>
        <w:pStyle w:val="Heading2"/>
      </w:pPr>
      <w:r>
        <w:t>Interim Progress Reports (Quarterly)</w:t>
      </w:r>
    </w:p>
    <w:p w14:paraId="1AE465E6" w14:textId="77777777" w:rsidR="001C7096" w:rsidRDefault="001C7096" w:rsidP="001C7096">
      <w:r>
        <w:t xml:space="preserve">Required quarterly progress reports are conducted using a specific interim progress report (IPR) format that will be sent to you from the </w:t>
      </w:r>
      <w:r w:rsidR="00142B76">
        <w:t xml:space="preserve"> DoD and/or </w:t>
      </w:r>
      <w:r>
        <w:t xml:space="preserve">VHA sharing office.  This format was created with input from the Services, DHA, and VA. The focus of the IPRs is to demonstrate progress in implementing your project and showing the success of the project once it is up and running.  Of particular interest is the status of financial obligations and the timeliness of implementation along with the return on investment (ROI) and cash flow.  JIF projects are funded for two years with the expectation that once funds are received, the project will be up and running before or close to that two year timeframe.  The IPR is the reporting mechanism to show that the project is on track or to report on issues delaying the project’s implementation. Failure to properly update your schedules and obligations and/or issues can result in funds being pulled back for lack of progress.  The IPR includes updates, performance measures, financial updates, metrics, issues, and other key items. These progress reports follow the same routing process as your JIF proposal and are reviewed by the Financial Management Working Group (FMWG). </w:t>
      </w:r>
    </w:p>
    <w:p w14:paraId="4725DE5A" w14:textId="77777777" w:rsidR="001C7096" w:rsidRDefault="001C7096" w:rsidP="001C7096"/>
    <w:p w14:paraId="12D00C92" w14:textId="77777777" w:rsidR="001C7096" w:rsidRDefault="001C7096" w:rsidP="001C7096">
      <w:pPr>
        <w:pStyle w:val="Heading2"/>
      </w:pPr>
      <w:r>
        <w:t>Project Changes and Funds Transfers</w:t>
      </w:r>
    </w:p>
    <w:p w14:paraId="527F09C4" w14:textId="77777777" w:rsidR="001C7096" w:rsidRDefault="001C7096" w:rsidP="001C7096">
      <w:r>
        <w:t>Throughout the years that the JIF program has been in effect there have been several instances where the scope of a project needs to change for one reason or another. Often it is due to the inability to contract for a particular specialist so the decision will be made to contract another type employee.  Regardless of the reason for the change in scope of the project, it must be approved before any action can take place by the project managers.  If the scope needs to change, document it thoroughly in your IPR and provide a detailed summary of the changes with sufficient justification for the FMWG to make a decision.</w:t>
      </w:r>
    </w:p>
    <w:p w14:paraId="6EA67E0A" w14:textId="77777777" w:rsidR="001C7096" w:rsidRDefault="001C7096" w:rsidP="001C7096"/>
    <w:p w14:paraId="043E3DAC" w14:textId="77777777" w:rsidR="001C7096" w:rsidRDefault="001C7096" w:rsidP="001C7096">
      <w:r>
        <w:t>If the change affects the financial requirements of the project, an updated BCA is required along with the IPR and summary. This information will be reviewed and discussed at the FMWG and a decision provided regarding the requested change made and sent out to the project managers listed on the IPR.</w:t>
      </w:r>
    </w:p>
    <w:p w14:paraId="62D0A2A9" w14:textId="77777777" w:rsidR="001C7096" w:rsidRDefault="001C7096" w:rsidP="001C7096"/>
    <w:p w14:paraId="78FD098E" w14:textId="77777777" w:rsidR="001C7096" w:rsidRDefault="001C7096" w:rsidP="001C7096">
      <w:r>
        <w:t>In the event funding needs to be transferred between DoD and VA or between one Service to another, this request must also come up from the site to the FMWG for consideration and appropriate action. Since this does not impact the ROI or the overall financial requirements, an updated BCA is not required. Funding transfer requests can be requested in the quarterly IPR or be done with an email through the Service and VA appropriate chain of authority. Make sure the funding information is exact and includes all pertinent information to facilitate the transfer.</w:t>
      </w:r>
    </w:p>
    <w:p w14:paraId="1E647676" w14:textId="77777777" w:rsidR="001C7096" w:rsidRDefault="001C7096" w:rsidP="001C7096">
      <w:pPr>
        <w:pStyle w:val="Heading2"/>
      </w:pPr>
      <w:r>
        <w:t>Sharing Agreement &amp; Final Report</w:t>
      </w:r>
    </w:p>
    <w:p w14:paraId="0F2159AC" w14:textId="77777777" w:rsidR="001C7096" w:rsidRDefault="001C7096" w:rsidP="001C7096">
      <w:r>
        <w:t xml:space="preserve">Once your project is fully obligated, you will be required to draft a final report (see Appendix D: Final Report Template).   At this point, your initiative has been implemented, become fully operational, and, from the FMWG’s perspective, is set for sustainment.   In the event you have excess funds, these funds will need to be returned to the JIF Treasury Account.  Excess funds </w:t>
      </w:r>
      <w:r>
        <w:lastRenderedPageBreak/>
        <w:t>cannot be used for other JIF projects or used for sustainment.</w:t>
      </w:r>
    </w:p>
    <w:p w14:paraId="0D79D5EF" w14:textId="77777777" w:rsidR="001C7096" w:rsidRDefault="001C7096" w:rsidP="001C7096"/>
    <w:p w14:paraId="1610D904" w14:textId="77777777" w:rsidR="001C7096" w:rsidRDefault="001C7096" w:rsidP="001C7096">
      <w:r>
        <w:t>As your project goes into the sustainment phase, you will also be required to draft a formal sharing agreement that encompasses the newly created joint services. The sharing agreement can be a stand-alone agreement or be added to a larger sharing agreement already in existence.  Many sites heavily involved in resource sharing employ a master sharing agreement that is updated as circumstances change. Contact your organization’s DoD/VA Resource Sharing POC for further direction.</w:t>
      </w:r>
    </w:p>
    <w:p w14:paraId="1F6221DB" w14:textId="77777777" w:rsidR="001C7096" w:rsidRDefault="001C7096" w:rsidP="001C7096">
      <w:pPr>
        <w:pStyle w:val="Heading2"/>
      </w:pPr>
      <w:r>
        <w:t>Project Failure</w:t>
      </w:r>
    </w:p>
    <w:p w14:paraId="12B99944" w14:textId="77777777" w:rsidR="001C7096" w:rsidRDefault="001C7096" w:rsidP="001C7096">
      <w:r>
        <w:t>While most projects are successful, there are some over the years that simply did not work out as planned.  There are many reasons this can occur, but generally, with careful planning and good preliminary data gathering, the projects are successful.  However, if after every attempt to save the project is exhausted, and the project is determined to be unsuccessful, termination may be the only option remaining.  This can be accomplished by following the following actions:</w:t>
      </w:r>
    </w:p>
    <w:p w14:paraId="75397CD9" w14:textId="77777777" w:rsidR="001C7096" w:rsidRDefault="001C7096" w:rsidP="001C7096"/>
    <w:p w14:paraId="3977850C" w14:textId="77777777" w:rsidR="001C7096" w:rsidRDefault="001C7096" w:rsidP="001C7096">
      <w:pPr>
        <w:ind w:left="720" w:hanging="360"/>
      </w:pPr>
      <w:r>
        <w:t>1.</w:t>
      </w:r>
      <w:r>
        <w:tab/>
        <w:t>All parties involved with the project must be in agreement that the project cannot be saved and be willing to inform their chain of authority of the same.</w:t>
      </w:r>
    </w:p>
    <w:p w14:paraId="3937ECB6" w14:textId="77777777" w:rsidR="001C7096" w:rsidRDefault="001C7096" w:rsidP="001C7096">
      <w:pPr>
        <w:ind w:left="720" w:hanging="360"/>
      </w:pPr>
      <w:r>
        <w:t>2.</w:t>
      </w:r>
      <w:r>
        <w:tab/>
        <w:t>A request, signed by the Commanders/Directors of each applicable party to terminate the project must be submitted through their chains of authority to the HEC FMWG that outlines what actions were taken and why the project cannot continue.</w:t>
      </w:r>
    </w:p>
    <w:p w14:paraId="3180C34E" w14:textId="77777777" w:rsidR="001C7096" w:rsidRDefault="001C7096" w:rsidP="001C7096">
      <w:pPr>
        <w:ind w:left="720" w:hanging="360"/>
      </w:pPr>
      <w:r>
        <w:t>3.</w:t>
      </w:r>
      <w:r>
        <w:tab/>
        <w:t>A complete accounting of all financial actions along with the exact amount of remaining dollars must be included with the termination request.</w:t>
      </w:r>
    </w:p>
    <w:p w14:paraId="33D1623A" w14:textId="77777777" w:rsidR="001C7096" w:rsidRDefault="001C7096" w:rsidP="001C7096">
      <w:pPr>
        <w:ind w:left="720" w:hanging="360"/>
      </w:pPr>
      <w:r>
        <w:t>4.</w:t>
      </w:r>
      <w:r>
        <w:tab/>
        <w:t>All activities need to cease on the project until a response from the HEC FMWG POCs is received.</w:t>
      </w:r>
    </w:p>
    <w:p w14:paraId="02B20B37" w14:textId="77777777" w:rsidR="001C7096" w:rsidRDefault="001C7096" w:rsidP="001C7096">
      <w:pPr>
        <w:ind w:left="720" w:hanging="360"/>
      </w:pPr>
      <w:r>
        <w:t>5.</w:t>
      </w:r>
      <w:r>
        <w:tab/>
        <w:t>Once permission is granted to terminate the project, the remaining JIF dollars will need to be returned to the HEC Treasury Account in accordance with financial guidance from each parties respective finance managers.</w:t>
      </w:r>
    </w:p>
    <w:p w14:paraId="0364DCAE" w14:textId="77777777" w:rsidR="001C7096" w:rsidRDefault="001C7096" w:rsidP="001C7096">
      <w:pPr>
        <w:ind w:left="720" w:hanging="360"/>
      </w:pPr>
      <w:r>
        <w:t>6.</w:t>
      </w:r>
      <w:r>
        <w:tab/>
        <w:t>As the dollars are being returned, a final report on the project must be submitted through all parties’ respective chains of authority to the HEC FMWG that discusses all actions taken and provides detailed lessons learned for the HEC FMWGs future planning/decisions.</w:t>
      </w:r>
    </w:p>
    <w:p w14:paraId="4F72AC52" w14:textId="77777777" w:rsidR="001C7096" w:rsidRDefault="001C7096" w:rsidP="001C7096">
      <w:pPr>
        <w:ind w:left="720" w:hanging="360"/>
      </w:pPr>
    </w:p>
    <w:p w14:paraId="7D499D98" w14:textId="77777777" w:rsidR="001C7096" w:rsidRDefault="001C7096" w:rsidP="001C7096">
      <w:r>
        <w:t>Once all paperwork is completed and all remaining monies returned, the project will be terminated and no future reporting will be required.</w:t>
      </w:r>
    </w:p>
    <w:p w14:paraId="0C2FBCA5" w14:textId="77777777" w:rsidR="001C7096" w:rsidRDefault="001C7096">
      <w:pPr>
        <w:widowControl/>
        <w:spacing w:after="200" w:line="276" w:lineRule="auto"/>
      </w:pPr>
      <w:r>
        <w:br w:type="page"/>
      </w:r>
    </w:p>
    <w:p w14:paraId="1E64B320" w14:textId="77777777" w:rsidR="001C7096" w:rsidRDefault="001C7096" w:rsidP="001C7096">
      <w:pPr>
        <w:pStyle w:val="Heading1"/>
      </w:pPr>
      <w:r>
        <w:lastRenderedPageBreak/>
        <w:t>Project Management Tips</w:t>
      </w:r>
    </w:p>
    <w:p w14:paraId="18389A69" w14:textId="77777777" w:rsidR="001C7096" w:rsidRDefault="001C7096" w:rsidP="001C7096">
      <w:pPr>
        <w:pStyle w:val="Heading2"/>
      </w:pPr>
      <w:r>
        <w:t>Project Scope</w:t>
      </w:r>
    </w:p>
    <w:p w14:paraId="4E886212" w14:textId="77777777" w:rsidR="001C7096" w:rsidRDefault="001C7096" w:rsidP="001C7096">
      <w:r>
        <w:t>The long-term success of your initiative is largely dependent on effective project management, from implementation to sustainment.  The following are some tips to consider as you get started.</w:t>
      </w:r>
    </w:p>
    <w:p w14:paraId="612721A8" w14:textId="77777777" w:rsidR="001C7096" w:rsidRDefault="001C7096" w:rsidP="001C7096"/>
    <w:p w14:paraId="3543110F" w14:textId="77777777" w:rsidR="001C7096" w:rsidRDefault="001C7096" w:rsidP="001C7096">
      <w:r>
        <w:t>First and foremost, you must fully understand the project scope. The scope is the definition of what the project is supposed to accomplish and the budget (time and money) that has been created to achieve these objectives.  It is absolutely imperative that any change to the scope of the project have a matching change in budget, either time or resources.  If a piece of equipment you originally planned to purchase is outdated and you must purchase an upgraded version, it is likely that time and budget will be affected.  An adjustment to your plan should be made immediately.</w:t>
      </w:r>
    </w:p>
    <w:p w14:paraId="68F23CEC" w14:textId="77777777" w:rsidR="001C7096" w:rsidRDefault="001C7096" w:rsidP="001C7096"/>
    <w:p w14:paraId="301806B9" w14:textId="77777777" w:rsidR="001C7096" w:rsidRDefault="001C7096" w:rsidP="001C7096">
      <w:r>
        <w:t>Usually, scope changes occur in the form of “scope creep”. Scope creep is the piling up of small changes that by themselves are manageable, but in aggregate are significant.</w:t>
      </w:r>
    </w:p>
    <w:p w14:paraId="24C6AAA5" w14:textId="77777777" w:rsidR="001C7096" w:rsidRDefault="001C7096" w:rsidP="001C7096">
      <w:r>
        <w:t>You cannot effectively manage the resources, time and money in a project unless you actively manage the project scope.  When you have the project scope clearly identified and associated to the timeline and budget, you can begin to manage project resources.</w:t>
      </w:r>
    </w:p>
    <w:p w14:paraId="748D41B2" w14:textId="77777777" w:rsidR="001C7096" w:rsidRDefault="001C7096" w:rsidP="001C7096">
      <w:pPr>
        <w:pStyle w:val="Heading2"/>
      </w:pPr>
      <w:r>
        <w:t>Managing Your Resources</w:t>
      </w:r>
    </w:p>
    <w:p w14:paraId="6A1E4DFC" w14:textId="77777777" w:rsidR="00BE4D44" w:rsidRDefault="00BE4D44" w:rsidP="00BE4D44">
      <w:r>
        <w:t>As the project lead, your primary resources to manage are people and money.  It is critical that each major component of the project have a clear responsible individual with the right skills.  It is your job to ensure they know what needs to be done, when and how. You must motivate them to take ownership of the project too.  Managing direct employees normally means managing the senior person in each group of employees assigned to your project.  Remember that these employees also have a line manager to whom they report and from whom they usually take technical direction.   It is your job to provide project direction to them.</w:t>
      </w:r>
    </w:p>
    <w:p w14:paraId="27A2B45C" w14:textId="77777777" w:rsidR="00BE4D44" w:rsidRDefault="00BE4D44" w:rsidP="00BE4D44"/>
    <w:p w14:paraId="27EDF1E8" w14:textId="77777777" w:rsidR="00BE4D44" w:rsidRDefault="00BE4D44" w:rsidP="00BE4D44">
      <w:r>
        <w:t>There is nothing that can bring a project to a screeching halt faster than running out of money.  In the review process for JIF projects, money execution is the primary focus item.  Execution of funds ties in closely with effectively managing the project timeline. Any project can be broken down into a number of tasks that have to be performed.</w:t>
      </w:r>
    </w:p>
    <w:p w14:paraId="6E662BDE" w14:textId="77777777" w:rsidR="00BE4D44" w:rsidRDefault="00BE4D44" w:rsidP="00BE4D44">
      <w:pPr>
        <w:pStyle w:val="Heading2"/>
      </w:pPr>
      <w:r>
        <w:t>Schedule Management</w:t>
      </w:r>
    </w:p>
    <w:p w14:paraId="60ADD4A3" w14:textId="77777777" w:rsidR="00570620" w:rsidRDefault="00570620" w:rsidP="00570620">
      <w:r>
        <w:t>To prepare the project schedule, the project manager has to figure out what the tasks are, how long it will take, what resources they require, and in what order they should be done. If you omit a task, the project won’t be completed.  If you underestimate the length of time or the amount of resources required for the task, you may miss your schedule. The schedule can also be blown if you make a mistake in the sequencing of the tasks.</w:t>
      </w:r>
    </w:p>
    <w:p w14:paraId="07C36E20" w14:textId="77777777" w:rsidR="00570620" w:rsidRDefault="00570620" w:rsidP="00570620"/>
    <w:p w14:paraId="6F646D3B" w14:textId="77777777" w:rsidR="00570620" w:rsidRDefault="00570620" w:rsidP="00570620">
      <w:r>
        <w:t xml:space="preserve">Build the project schedule by listing, in order, all tasks that need to be completed.  Assign duration to each task and allocate the required resources. Determine predecessors (what tasks must be completed before) and successors (tasks that can’t start until after) each task.  It’s a pretty simple </w:t>
      </w:r>
      <w:r>
        <w:lastRenderedPageBreak/>
        <w:t>straightforward process.</w:t>
      </w:r>
    </w:p>
    <w:p w14:paraId="7ABF65B1" w14:textId="77777777" w:rsidR="00570620" w:rsidRDefault="00570620" w:rsidP="00570620"/>
    <w:p w14:paraId="1BAD41D9" w14:textId="77777777" w:rsidR="00570620" w:rsidRDefault="00570620" w:rsidP="00570620">
      <w:r>
        <w:t>The difficulty in managing a project schedule is that there are seldom enough resources and enough time to complete the tasks sequentially.  Therefore, tasks have to be overlapped so several happen at the same time. There are many excellent software programs that greatly simplify the tasks of creating and managing the project schedule by handling the iterations in the schedule logic for you.</w:t>
      </w:r>
    </w:p>
    <w:p w14:paraId="60C3CFC3" w14:textId="77777777" w:rsidR="00570620" w:rsidRDefault="00570620" w:rsidP="00570620"/>
    <w:p w14:paraId="530652F1" w14:textId="77777777" w:rsidR="00570620" w:rsidRDefault="00570620" w:rsidP="00570620">
      <w:r>
        <w:t>When all tasks have been listed, resourced, and sequenced, you will see that some tasks have a little flexibility in their required start and finish date. This is called float.  Other tasks have no flexibility, zero float. A line through all the tasks with zero float is called the critical path. All tasks on this path, and there can be multiple, parallel paths, must be completed on time if the project is to be completed on time. The Project Manager’s key time management task is to manage the critical path.</w:t>
      </w:r>
    </w:p>
    <w:p w14:paraId="34A8BEFE" w14:textId="77777777" w:rsidR="00570620" w:rsidRDefault="00570620" w:rsidP="00570620"/>
    <w:p w14:paraId="48B3EF23" w14:textId="77777777" w:rsidR="00570620" w:rsidRDefault="00570620" w:rsidP="00570620">
      <w:r>
        <w:t>Successful project management is an art and a science that requires strong organization and people skills.  The ideas presented above help give you a basic framework, but consider it only a beginning.  Good luck!</w:t>
      </w:r>
    </w:p>
    <w:p w14:paraId="39E9FBE4" w14:textId="77777777" w:rsidR="00570620" w:rsidRDefault="00570620">
      <w:pPr>
        <w:widowControl/>
        <w:spacing w:after="200" w:line="276" w:lineRule="auto"/>
        <w:rPr>
          <w:rFonts w:asciiTheme="majorHAnsi" w:eastAsiaTheme="majorEastAsia" w:hAnsiTheme="majorHAnsi" w:cstheme="majorBidi"/>
          <w:b/>
          <w:bCs/>
          <w:color w:val="4F81BD" w:themeColor="accent1"/>
          <w:sz w:val="26"/>
          <w:szCs w:val="26"/>
        </w:rPr>
      </w:pPr>
      <w:r>
        <w:br w:type="page"/>
      </w:r>
    </w:p>
    <w:p w14:paraId="60711C10" w14:textId="77777777" w:rsidR="00570620" w:rsidRDefault="00570620" w:rsidP="00570620">
      <w:pPr>
        <w:pStyle w:val="Heading1"/>
      </w:pPr>
      <w:r>
        <w:lastRenderedPageBreak/>
        <w:t>Helpful Links</w:t>
      </w:r>
    </w:p>
    <w:p w14:paraId="6E4E8187" w14:textId="77777777" w:rsidR="003B203E" w:rsidRDefault="003B203E" w:rsidP="003B203E">
      <w:pPr>
        <w:pStyle w:val="ListParagraph"/>
        <w:numPr>
          <w:ilvl w:val="0"/>
          <w:numId w:val="7"/>
        </w:numPr>
      </w:pPr>
      <w:r>
        <w:t xml:space="preserve">DoD/VA Joint Strategic Plan FY 2019-2021:  </w:t>
      </w:r>
      <w:r w:rsidRPr="003B203E">
        <w:rPr>
          <w:rStyle w:val="Hyperlink"/>
        </w:rPr>
        <w:t>https://prhome.defense.gov/Portals/52/Documents/VA-DoD%20FY%202019-2021%20JSP%20(signed%20March%2018%202019).pdf</w:t>
      </w:r>
    </w:p>
    <w:p w14:paraId="54CC1193" w14:textId="77777777" w:rsidR="00570620" w:rsidRDefault="00570620" w:rsidP="00570620">
      <w:pPr>
        <w:pStyle w:val="ListParagraph"/>
        <w:numPr>
          <w:ilvl w:val="0"/>
          <w:numId w:val="7"/>
        </w:numPr>
      </w:pPr>
      <w:r>
        <w:t xml:space="preserve">DoD/VA Program Coordination Office: </w:t>
      </w:r>
      <w:hyperlink r:id="rId12" w:history="1">
        <w:r w:rsidRPr="006F1D00">
          <w:rPr>
            <w:rStyle w:val="Hyperlink"/>
          </w:rPr>
          <w:t>http://www.tricare.mil/DVPCO/default.cfm</w:t>
        </w:r>
      </w:hyperlink>
    </w:p>
    <w:p w14:paraId="33CB2638" w14:textId="77777777" w:rsidR="00570620" w:rsidRDefault="00570620" w:rsidP="00570620">
      <w:pPr>
        <w:pStyle w:val="ListParagraph"/>
        <w:numPr>
          <w:ilvl w:val="0"/>
          <w:numId w:val="7"/>
        </w:numPr>
      </w:pPr>
      <w:r>
        <w:t xml:space="preserve">AF/VA Resource Sharing Program (must register for use of this site):  </w:t>
      </w:r>
      <w:hyperlink r:id="rId13" w:history="1">
        <w:r w:rsidRPr="006F1D00">
          <w:rPr>
            <w:rStyle w:val="Hyperlink"/>
          </w:rPr>
          <w:t>https://kx2.afms.mil/kj/kx3/DoDVASharing/Pages/home.aspx</w:t>
        </w:r>
      </w:hyperlink>
    </w:p>
    <w:p w14:paraId="138608D0" w14:textId="77777777" w:rsidR="00570620" w:rsidRDefault="00570620" w:rsidP="00570620">
      <w:pPr>
        <w:pStyle w:val="ListParagraph"/>
        <w:numPr>
          <w:ilvl w:val="0"/>
          <w:numId w:val="7"/>
        </w:numPr>
      </w:pPr>
      <w:r>
        <w:t xml:space="preserve">AMEDD/VA Healthcare Resource Sharing Program: </w:t>
      </w:r>
      <w:hyperlink r:id="rId14" w:history="1">
        <w:r w:rsidRPr="006F1D00">
          <w:rPr>
            <w:rStyle w:val="Hyperlink"/>
          </w:rPr>
          <w:t>http://vadodrs.amedd.army.mil/</w:t>
        </w:r>
      </w:hyperlink>
    </w:p>
    <w:p w14:paraId="180CDE92" w14:textId="77777777" w:rsidR="00570620" w:rsidRDefault="00570620" w:rsidP="00570620">
      <w:pPr>
        <w:pStyle w:val="ListParagraph"/>
        <w:numPr>
          <w:ilvl w:val="0"/>
          <w:numId w:val="7"/>
        </w:numPr>
      </w:pPr>
      <w:r>
        <w:t xml:space="preserve">Bureau of Medicine and Surgery (BUMED):  </w:t>
      </w:r>
      <w:hyperlink r:id="rId15" w:history="1">
        <w:r w:rsidRPr="006F1D00">
          <w:rPr>
            <w:rStyle w:val="Hyperlink"/>
          </w:rPr>
          <w:t>http://www.med.navy.mil/BUMED/Pages/default.aspx</w:t>
        </w:r>
      </w:hyperlink>
    </w:p>
    <w:p w14:paraId="40C333B2" w14:textId="77777777" w:rsidR="00570620" w:rsidRDefault="00570620" w:rsidP="00570620">
      <w:pPr>
        <w:pStyle w:val="ListParagraph"/>
        <w:numPr>
          <w:ilvl w:val="0"/>
          <w:numId w:val="7"/>
        </w:numPr>
      </w:pPr>
      <w:r>
        <w:t xml:space="preserve">VA/DoD Interagency Program Office (site currently off-line):  </w:t>
      </w:r>
      <w:hyperlink r:id="rId16" w:history="1">
        <w:r w:rsidRPr="006F1D00">
          <w:rPr>
            <w:rStyle w:val="Hyperlink"/>
          </w:rPr>
          <w:t>http://www.tricare.mil/tma/ipo/</w:t>
        </w:r>
      </w:hyperlink>
    </w:p>
    <w:p w14:paraId="1BA31765" w14:textId="77777777" w:rsidR="00570620" w:rsidRDefault="00570620" w:rsidP="00570620">
      <w:pPr>
        <w:pStyle w:val="ListParagraph"/>
        <w:numPr>
          <w:ilvl w:val="0"/>
          <w:numId w:val="7"/>
        </w:numPr>
      </w:pPr>
      <w:r>
        <w:t xml:space="preserve">UBO: </w:t>
      </w:r>
      <w:hyperlink r:id="rId17" w:history="1">
        <w:r w:rsidRPr="006F1D00">
          <w:rPr>
            <w:rStyle w:val="Hyperlink"/>
          </w:rPr>
          <w:t>http://www.tricare.mil/ocfo/mcfs/ubo/billing.cfm</w:t>
        </w:r>
      </w:hyperlink>
    </w:p>
    <w:p w14:paraId="5AC54E76" w14:textId="77777777" w:rsidR="00570620" w:rsidRDefault="00570620" w:rsidP="00570620">
      <w:pPr>
        <w:pStyle w:val="ListParagraph"/>
        <w:numPr>
          <w:ilvl w:val="0"/>
          <w:numId w:val="7"/>
        </w:numPr>
      </w:pPr>
      <w:r>
        <w:t xml:space="preserve">Veterans Health Administration: </w:t>
      </w:r>
      <w:hyperlink r:id="rId18" w:history="1">
        <w:r w:rsidRPr="006F1D00">
          <w:rPr>
            <w:rStyle w:val="Hyperlink"/>
          </w:rPr>
          <w:t>http://www.va.gov/health/</w:t>
        </w:r>
      </w:hyperlink>
    </w:p>
    <w:p w14:paraId="5E5FFDBA" w14:textId="77777777" w:rsidR="00570620" w:rsidRDefault="00570620" w:rsidP="00570620"/>
    <w:p w14:paraId="2395A1E3" w14:textId="77777777" w:rsidR="00570620" w:rsidRDefault="001C7096" w:rsidP="00570620">
      <w:r>
        <w:br/>
      </w:r>
    </w:p>
    <w:p w14:paraId="3E7048B9" w14:textId="77777777" w:rsidR="00570620" w:rsidRDefault="00570620">
      <w:pPr>
        <w:widowControl/>
        <w:spacing w:after="200" w:line="276" w:lineRule="auto"/>
      </w:pPr>
      <w:r>
        <w:br w:type="page"/>
      </w:r>
    </w:p>
    <w:p w14:paraId="74A2B114" w14:textId="77777777" w:rsidR="001C7096" w:rsidRDefault="00570620" w:rsidP="00570620">
      <w:pPr>
        <w:pStyle w:val="Heading1"/>
      </w:pPr>
      <w:r>
        <w:lastRenderedPageBreak/>
        <w:t>Appendix A: Proposal Template, Tips, and Examples</w:t>
      </w:r>
    </w:p>
    <w:p w14:paraId="20703E3C" w14:textId="77777777" w:rsidR="00570620" w:rsidRDefault="00570620" w:rsidP="00570620"/>
    <w:tbl>
      <w:tblPr>
        <w:tblStyle w:val="TableGrid"/>
        <w:tblW w:w="0" w:type="auto"/>
        <w:tblLook w:val="04A0" w:firstRow="1" w:lastRow="0" w:firstColumn="1" w:lastColumn="0" w:noHBand="0" w:noVBand="1"/>
      </w:tblPr>
      <w:tblGrid>
        <w:gridCol w:w="4419"/>
        <w:gridCol w:w="4391"/>
      </w:tblGrid>
      <w:tr w:rsidR="00570620" w14:paraId="56A75D4F" w14:textId="77777777" w:rsidTr="00EC45C3">
        <w:tc>
          <w:tcPr>
            <w:tcW w:w="4528" w:type="dxa"/>
            <w:vAlign w:val="center"/>
          </w:tcPr>
          <w:p w14:paraId="0D1041EA" w14:textId="77777777" w:rsidR="00570620" w:rsidRPr="00570620" w:rsidRDefault="00570620" w:rsidP="00EC45C3">
            <w:pPr>
              <w:jc w:val="center"/>
              <w:rPr>
                <w:rFonts w:eastAsia="Arial" w:cs="Arial"/>
                <w:b/>
                <w:szCs w:val="20"/>
              </w:rPr>
            </w:pPr>
            <w:r w:rsidRPr="00570620">
              <w:rPr>
                <w:rFonts w:eastAsia="Arial" w:cs="Arial"/>
                <w:b/>
                <w:szCs w:val="20"/>
              </w:rPr>
              <w:t>JIF Proposal Business Case Template</w:t>
            </w:r>
          </w:p>
        </w:tc>
        <w:tc>
          <w:tcPr>
            <w:tcW w:w="4528" w:type="dxa"/>
          </w:tcPr>
          <w:p w14:paraId="43BD77BD" w14:textId="77777777" w:rsidR="00570620" w:rsidRDefault="00570620" w:rsidP="00EC45C3">
            <w:pPr>
              <w:rPr>
                <w:rFonts w:ascii="Arial" w:eastAsia="Arial" w:hAnsi="Arial" w:cs="Arial"/>
                <w:i/>
                <w:sz w:val="20"/>
                <w:szCs w:val="20"/>
              </w:rPr>
            </w:pPr>
          </w:p>
        </w:tc>
      </w:tr>
    </w:tbl>
    <w:p w14:paraId="6DB37CC2" w14:textId="77777777" w:rsidR="00570620" w:rsidRDefault="00570620" w:rsidP="00570620"/>
    <w:p w14:paraId="19C60F3F" w14:textId="77777777" w:rsidR="00570620" w:rsidRDefault="00570620" w:rsidP="00570620">
      <w:pPr>
        <w:pStyle w:val="Heading2"/>
      </w:pPr>
      <w:r>
        <w:t>Example of Successful Local Proposal</w:t>
      </w:r>
    </w:p>
    <w:p w14:paraId="5E43A599" w14:textId="77777777" w:rsidR="00570620" w:rsidRDefault="00570620" w:rsidP="00570620">
      <w:pPr>
        <w:pStyle w:val="Heading3"/>
      </w:pPr>
      <w:r>
        <w:t>Descriptive Information</w:t>
      </w:r>
    </w:p>
    <w:p w14:paraId="6434C3E2" w14:textId="77777777" w:rsidR="00570620" w:rsidRDefault="00570620" w:rsidP="00570620">
      <w:r w:rsidRPr="00570620">
        <w:rPr>
          <w:b/>
        </w:rPr>
        <w:t>Initiative</w:t>
      </w:r>
      <w:r>
        <w:t xml:space="preserve">: </w:t>
      </w:r>
    </w:p>
    <w:p w14:paraId="574BA51E" w14:textId="77777777" w:rsidR="00570620" w:rsidRDefault="00570620" w:rsidP="00570620">
      <w:r>
        <w:t>DoD/VA Joint Dialysis Center</w:t>
      </w:r>
    </w:p>
    <w:p w14:paraId="0C0A5EF2" w14:textId="77777777" w:rsidR="00570620" w:rsidRDefault="00570620" w:rsidP="00570620">
      <w:r w:rsidRPr="00570620">
        <w:rPr>
          <w:b/>
        </w:rPr>
        <w:t>Host</w:t>
      </w:r>
      <w:r>
        <w:t xml:space="preserve">: </w:t>
      </w:r>
    </w:p>
    <w:p w14:paraId="04E924BD" w14:textId="77777777" w:rsidR="00570620" w:rsidRDefault="00570620" w:rsidP="00570620">
      <w:r>
        <w:t>60th Medical Group</w:t>
      </w:r>
    </w:p>
    <w:p w14:paraId="7F330A53" w14:textId="77777777" w:rsidR="00570620" w:rsidRDefault="00570620" w:rsidP="00570620">
      <w:r>
        <w:t xml:space="preserve">David Grant USAF Medical Center 101 </w:t>
      </w:r>
      <w:proofErr w:type="spellStart"/>
      <w:r>
        <w:t>Bodin</w:t>
      </w:r>
      <w:proofErr w:type="spellEnd"/>
      <w:r>
        <w:t xml:space="preserve"> Circle</w:t>
      </w:r>
    </w:p>
    <w:p w14:paraId="641FFDAC" w14:textId="77777777" w:rsidR="00570620" w:rsidRDefault="00570620" w:rsidP="00570620">
      <w:r>
        <w:t>Travis AFB, CA 94535</w:t>
      </w:r>
    </w:p>
    <w:p w14:paraId="3A53A280" w14:textId="77777777" w:rsidR="00570620" w:rsidRDefault="00570620" w:rsidP="00570620">
      <w:r w:rsidRPr="00570620">
        <w:rPr>
          <w:b/>
        </w:rPr>
        <w:t>DoD</w:t>
      </w:r>
      <w:r>
        <w:t>: Region 10</w:t>
      </w:r>
      <w:r>
        <w:tab/>
      </w:r>
    </w:p>
    <w:p w14:paraId="358DDB5F" w14:textId="77777777" w:rsidR="00570620" w:rsidRDefault="00570620" w:rsidP="00570620">
      <w:r w:rsidRPr="00570620">
        <w:rPr>
          <w:b/>
        </w:rPr>
        <w:t>VA</w:t>
      </w:r>
      <w:r>
        <w:t>: VISN 21</w:t>
      </w:r>
    </w:p>
    <w:p w14:paraId="1E25A14F" w14:textId="77777777" w:rsidR="00570620" w:rsidRDefault="00570620" w:rsidP="00570620"/>
    <w:p w14:paraId="24AA065A" w14:textId="77777777" w:rsidR="00570620" w:rsidRDefault="00570620" w:rsidP="00570620">
      <w:pPr>
        <w:pStyle w:val="Heading3"/>
      </w:pPr>
      <w:r>
        <w:t>Initiative Description</w:t>
      </w:r>
    </w:p>
    <w:p w14:paraId="29C27C72" w14:textId="77777777" w:rsidR="00570620" w:rsidRDefault="00570620" w:rsidP="00570620">
      <w:r>
        <w:t>The Dialysis Clinic at the 60th Medical Group, David Grant USAF Medical Center (DGMC) currently has five dialysis machines and treats DoD beneficiaries.  Four patients may be dialyzed at once, with one machine being reserved for emergent/acute care. The clinic currently runs one 12-hour shift, three days a week. With the current staffing/equipment, the clinic offers two dialysis sessions per day, providing dialysis for eight patients a day.</w:t>
      </w:r>
    </w:p>
    <w:p w14:paraId="252CDB69" w14:textId="77777777" w:rsidR="00570620" w:rsidRDefault="00570620" w:rsidP="00570620"/>
    <w:p w14:paraId="44EA1540" w14:textId="77777777" w:rsidR="00570620" w:rsidRDefault="00570620" w:rsidP="00570620">
      <w:r>
        <w:t>The project includes renovation of existing space and expands to eight chairs for chronic dialysis care with a ninth machine located in the inpatient unit for acute/emergent needs, and one machine for backup during routine maintenance. Routine maintenance currently occurs on days the clinic is not performing dialysis. A backup machine will be necessary when the unit expands to 6 days a week so that routine maintenance does not affect patient treatment. The unit would be jointly staffed, with the DoD Nephrology Clinic providing physician oversight.</w:t>
      </w:r>
    </w:p>
    <w:p w14:paraId="633E0460" w14:textId="77777777" w:rsidR="00570620" w:rsidRDefault="00570620" w:rsidP="00570620"/>
    <w:p w14:paraId="5D3AC5B1" w14:textId="77777777" w:rsidR="00570620" w:rsidRDefault="00570620" w:rsidP="00570620">
      <w:r>
        <w:t>TRICARE patients with End Stage Renal Disease are eligible for Medicare after  3 months. At this time, TRICARE becomes a secondary payer to Medicare for off-base dialysis care. TRICARE paid approximately $148,000 in FY03 to purchase dialysis care for 28 DGMC Prime enrollees. Of this amount, approximately $45,000 was for patients residing within 30 minutes of David Grant Medical Center. Estimated referral costs that VA Northern California Health Care System (VANCHCS) spent in FY03 are in excess of</w:t>
      </w:r>
    </w:p>
    <w:p w14:paraId="32BF09F1" w14:textId="77777777" w:rsidR="00570620" w:rsidRDefault="00570620" w:rsidP="00570620">
      <w:r>
        <w:t>$2,800,000 for 59 dialysis patients. This represents a cost per patient of $47,457 each year. The reason for the disparate cost is due to VA’s requirement to pay all dialysis costs for enrolled patients.  The Veterans Millennium Health Care and Benefits Act of 1999 states that once a veteran is enrolled and receiving dialysis treatments, the VA cannot shift those costs and responsibility to Medicare at any time. Both VANCHCS and DGMC see escalating referral costs associated with our chronic dialysis patients.</w:t>
      </w:r>
    </w:p>
    <w:p w14:paraId="65ED38F1" w14:textId="77777777" w:rsidR="00570620" w:rsidRDefault="00570620" w:rsidP="00570620">
      <w:pPr>
        <w:pStyle w:val="Heading3"/>
      </w:pPr>
      <w:r>
        <w:lastRenderedPageBreak/>
        <w:t>Goals and Objectives</w:t>
      </w:r>
    </w:p>
    <w:p w14:paraId="58AE5FF3" w14:textId="77777777" w:rsidR="00570620" w:rsidRDefault="00570620" w:rsidP="00570620">
      <w:r>
        <w:t>Approval of this initiative creates a DoD-VA Joint Dialysis Center that:</w:t>
      </w:r>
    </w:p>
    <w:p w14:paraId="34A3C46C" w14:textId="77777777" w:rsidR="00570620" w:rsidRDefault="00570620" w:rsidP="00570620"/>
    <w:p w14:paraId="09B3203B" w14:textId="77777777" w:rsidR="00570620" w:rsidRDefault="00570620" w:rsidP="00570620">
      <w:pPr>
        <w:pStyle w:val="ListParagraph"/>
        <w:numPr>
          <w:ilvl w:val="0"/>
          <w:numId w:val="9"/>
        </w:numPr>
        <w:ind w:left="720" w:hanging="360"/>
      </w:pPr>
      <w:r>
        <w:t>Recoups over $800,000 per year in purchased dialysis care costs.  Because of the lower capital costs with the joint initiative, an ROI of $10 for every capital dollar invested are realized, leading to a payback in less than 1 year of $10 for every dollar spent (see Attachment 3, Proposal Summary)</w:t>
      </w:r>
    </w:p>
    <w:p w14:paraId="37E8255E" w14:textId="77777777" w:rsidR="00570620" w:rsidRDefault="00570620" w:rsidP="00570620">
      <w:pPr>
        <w:pStyle w:val="ListParagraph"/>
        <w:numPr>
          <w:ilvl w:val="0"/>
          <w:numId w:val="9"/>
        </w:numPr>
        <w:ind w:left="720" w:hanging="360"/>
      </w:pPr>
      <w:r>
        <w:t>Increases patient volume and complexity for residency education and training</w:t>
      </w:r>
    </w:p>
    <w:p w14:paraId="5FEE47E3" w14:textId="77777777" w:rsidR="00570620" w:rsidRDefault="00570620" w:rsidP="00570620">
      <w:pPr>
        <w:pStyle w:val="ListParagraph"/>
        <w:numPr>
          <w:ilvl w:val="0"/>
          <w:numId w:val="9"/>
        </w:numPr>
        <w:ind w:left="720" w:hanging="360"/>
      </w:pPr>
      <w:r>
        <w:t>Allows for expansion of the current 4-station Dialysis Center at the David Grant Medical Center (DGMC) into an 8-station unit</w:t>
      </w:r>
    </w:p>
    <w:p w14:paraId="5348A6E8" w14:textId="77777777" w:rsidR="00570620" w:rsidRDefault="00570620" w:rsidP="00570620">
      <w:pPr>
        <w:pStyle w:val="ListParagraph"/>
        <w:numPr>
          <w:ilvl w:val="0"/>
          <w:numId w:val="9"/>
        </w:numPr>
        <w:ind w:left="720" w:hanging="360"/>
      </w:pPr>
      <w:r>
        <w:t>Upgrades the current dialysis stations with five new dialysis machines, eight new chairs, as well as other improvements</w:t>
      </w:r>
    </w:p>
    <w:p w14:paraId="2537EB26" w14:textId="77777777" w:rsidR="00570620" w:rsidRDefault="00570620" w:rsidP="00570620">
      <w:pPr>
        <w:pStyle w:val="ListParagraph"/>
        <w:numPr>
          <w:ilvl w:val="0"/>
          <w:numId w:val="9"/>
        </w:numPr>
        <w:ind w:left="720" w:hanging="360"/>
      </w:pPr>
      <w:r>
        <w:t>Helps to achieve VA/DoD Performance Measures through activation of new sharing opportunities</w:t>
      </w:r>
    </w:p>
    <w:p w14:paraId="6D44D49D" w14:textId="77777777" w:rsidR="00570620" w:rsidRDefault="00570620" w:rsidP="00570620">
      <w:pPr>
        <w:pStyle w:val="Heading3"/>
      </w:pPr>
      <w:r>
        <w:t>Outcomes</w:t>
      </w:r>
    </w:p>
    <w:p w14:paraId="049D73A4" w14:textId="77777777" w:rsidR="00570620" w:rsidRDefault="00570620" w:rsidP="00570620">
      <w:r>
        <w:t>An eight-chair hemodialysis unit would dialyze up to 48 VA and DoD chronic dialysis patients each week. All five current chairs, purchased in 1999, are in poor condition and need replacement. Renovation to this unit would expand capacity from four to eight stations.  Space constraints limit the clinic to a maximum of eight stations. By purchasing five new dialysis machines (to complement the existing five machines) and eight new chairs, the unit would have a total of 10 machines: eight for treatment, one for inpatient/acute needs, and one for backup during routine maintenance. New equipment and joint staffing will allow the unit to operate three sessions per station each day on</w:t>
      </w:r>
    </w:p>
    <w:p w14:paraId="2769FD92" w14:textId="77777777" w:rsidR="00570620" w:rsidRDefault="00570620" w:rsidP="00570620">
      <w:r>
        <w:t>12-hour shifts.</w:t>
      </w:r>
    </w:p>
    <w:p w14:paraId="28319D36" w14:textId="77777777" w:rsidR="00570620" w:rsidRDefault="00570620" w:rsidP="00570620"/>
    <w:p w14:paraId="1268EBEC" w14:textId="77777777" w:rsidR="00570620" w:rsidRDefault="00570620" w:rsidP="00570620">
      <w:pPr>
        <w:pStyle w:val="Heading3"/>
      </w:pPr>
      <w:r>
        <w:t>Waivers, Deviations, or Certifications Necessary</w:t>
      </w:r>
    </w:p>
    <w:p w14:paraId="5E2F8543" w14:textId="77777777" w:rsidR="00570620" w:rsidRDefault="00570620" w:rsidP="00570620">
      <w:r>
        <w:t>Specialized training certification is not required, however specialized training is.  A</w:t>
      </w:r>
    </w:p>
    <w:p w14:paraId="601854F2" w14:textId="77777777" w:rsidR="00570620" w:rsidRDefault="00570620" w:rsidP="00570620">
      <w:r>
        <w:t>6-week program is provided at DGMC while employees are on the job. A standardized curriculum is used which enables staff to be certified by the State of California in six months, with national certification once the staff member has completed one year of on the job training of full time employment.</w:t>
      </w:r>
    </w:p>
    <w:p w14:paraId="207FC08D" w14:textId="77777777" w:rsidR="00570620" w:rsidRDefault="00570620" w:rsidP="00570620">
      <w:pPr>
        <w:pStyle w:val="Heading3"/>
      </w:pPr>
      <w:r>
        <w:t>What Approvals or Authorizations are Required?</w:t>
      </w:r>
    </w:p>
    <w:p w14:paraId="600AA5A1" w14:textId="77777777" w:rsidR="00570620" w:rsidRDefault="00570620" w:rsidP="00570620">
      <w:r w:rsidRPr="00570620">
        <w:t>Leadership at both agencies was required to review the proposal during the initial incentive fund request to ensure that after incentive funding, the program would remain viable. Air Mobility Command (AMC) and the VISN 21 Director were also apprised of the joint venture proposal prior to submission.</w:t>
      </w:r>
    </w:p>
    <w:p w14:paraId="13810B79" w14:textId="77777777" w:rsidR="00570620" w:rsidRDefault="00570620" w:rsidP="00570620">
      <w:pPr>
        <w:pStyle w:val="Heading3"/>
      </w:pPr>
      <w:r>
        <w:t>Exportable for Other Joint Venture or DoD/VA Sharing Sites?</w:t>
      </w:r>
    </w:p>
    <w:p w14:paraId="58A1EFB5" w14:textId="77777777" w:rsidR="00570620" w:rsidRDefault="00570620" w:rsidP="00570620">
      <w:r>
        <w:t>Yes.  The existing sharing agreement between VANCHCS and DGMC has been in effect since the early nineties.  The ease of a venture such as this one is as a result of good communication, mutual benefit in terms of cost or training, and cost savings to the Government. This joint venture could and should be a benchmark service, which has long term gain in sharing.</w:t>
      </w:r>
    </w:p>
    <w:p w14:paraId="5775C8EC" w14:textId="77777777" w:rsidR="00570620" w:rsidRDefault="00FD262D" w:rsidP="00570620">
      <w:pPr>
        <w:pStyle w:val="Heading3"/>
      </w:pPr>
      <w:r>
        <w:lastRenderedPageBreak/>
        <w:t>Beneficiaries Impacted</w:t>
      </w:r>
    </w:p>
    <w:p w14:paraId="5CA9DB3A" w14:textId="77777777" w:rsidR="00FD262D" w:rsidRDefault="00FD262D" w:rsidP="00FD262D">
      <w:r w:rsidRPr="00FD262D">
        <w:t>Nationally, the demand for dialysis is growing at a rate of 8 percent a year based on information from the American Society of Nephrology. By the year 2010, the number of dialysis patients is expected to jump to 650,000, from more than 300,000 in 2001. The demand for dialysis is growing as people are living longer and kidneys fail with age, and the number of cases of diabetes, which may lead to kidney failure, continues to rise.</w:t>
      </w:r>
    </w:p>
    <w:p w14:paraId="7B4C2392" w14:textId="77777777" w:rsidR="00FD262D" w:rsidRDefault="00FD262D" w:rsidP="00FD262D"/>
    <w:p w14:paraId="32FDA0A2" w14:textId="77777777" w:rsidR="00FD262D" w:rsidRDefault="00FD262D" w:rsidP="00FD262D">
      <w:r w:rsidRPr="00FD262D">
        <w:rPr>
          <w:b/>
        </w:rPr>
        <w:t>DGMC</w:t>
      </w:r>
      <w:r w:rsidRPr="00FD262D">
        <w:t>: Current capacity limits chronic treatments to eight per day. In the previous quarter there have been seven new patients started which required movement and placement to outside facilities.</w:t>
      </w:r>
    </w:p>
    <w:p w14:paraId="470845C9" w14:textId="77777777" w:rsidR="00FD262D" w:rsidRPr="00FD262D" w:rsidRDefault="00FD262D" w:rsidP="00FD262D"/>
    <w:p w14:paraId="236A0F2E" w14:textId="77777777" w:rsidR="00FD262D" w:rsidRPr="00FD262D" w:rsidRDefault="00FD262D" w:rsidP="00FD262D">
      <w:r w:rsidRPr="00FD262D">
        <w:rPr>
          <w:b/>
        </w:rPr>
        <w:t>VANCHCS</w:t>
      </w:r>
      <w:r w:rsidRPr="00FD262D">
        <w:t>: Of the 103 VANCHCS veterans who are receiving dialysis on FEE, 19 veterans reside in Solano County. As noted above, dialysis cases are projected to grow at 8% per year. This project will allow for up to 24 patients over the next several years. However, with this growth rate, demand for dialysis will double current levels in 9 years.</w:t>
      </w:r>
    </w:p>
    <w:p w14:paraId="36D5256A" w14:textId="77777777" w:rsidR="00FD262D" w:rsidRDefault="00FD262D" w:rsidP="00FD262D">
      <w:pPr>
        <w:pStyle w:val="Heading3"/>
      </w:pPr>
      <w:r>
        <w:t>Interoperability Requirements</w:t>
      </w:r>
    </w:p>
    <w:p w14:paraId="2A0914D9" w14:textId="77777777" w:rsidR="00FD262D" w:rsidRDefault="00FD262D" w:rsidP="00FD262D">
      <w:r w:rsidRPr="00FD262D">
        <w:t>Staffing will be totally integrated within 6 months of startup. Maintenance of equipment will be provided by DGMC with the VA sharing in the cost of maintenance. VANCHCS will also pay for supplies consumed by VANCHCS beneficiaries. The joint dialysis center will be located at DGMC, therefore DGMC will be the host and the scope of care and other JCAHO requirements will fall under DGMC. Lastly, DoD will reimburse nephrologists and any associated ancillary support and space to DGMC at the established sharing agreement rate. Outpatient pharmaceutical requirements will be provided by VANCHCS. Inpatient Pharmacy support will be provided by DGMC under the pre- existing sharing agreement.</w:t>
      </w:r>
    </w:p>
    <w:p w14:paraId="39718B4B" w14:textId="77777777" w:rsidR="00FD262D" w:rsidRDefault="00FD262D" w:rsidP="00FD262D">
      <w:pPr>
        <w:pStyle w:val="Heading3"/>
      </w:pPr>
      <w:r>
        <w:t>Alternative Solutions</w:t>
      </w:r>
    </w:p>
    <w:p w14:paraId="53F99A81" w14:textId="77777777" w:rsidR="00FD262D" w:rsidRDefault="00FD262D" w:rsidP="00FD262D">
      <w:r>
        <w:t xml:space="preserve">In addition to the proposed joint initiative, two alternatives were addressed: </w:t>
      </w:r>
    </w:p>
    <w:p w14:paraId="29A93409" w14:textId="77777777" w:rsidR="00FD262D" w:rsidRDefault="00FD262D" w:rsidP="00FD262D">
      <w:r>
        <w:t xml:space="preserve"> </w:t>
      </w:r>
      <w:r w:rsidRPr="00FD262D">
        <w:rPr>
          <w:b/>
        </w:rPr>
        <w:t>Alternative 1</w:t>
      </w:r>
      <w:r>
        <w:t xml:space="preserve">, the Status Quo, assumes that DGMC would continue to provide dialysis care for its beneficiaries and VA would continue to fee workload into the community. A market survey in Solano County was conducted for waiting lists in a roughly 50-mile radius from DGMC. Of the clinics contacted, there were 10 openings spread sporadically through the community with many facilities reporting waiting lists. The facilities contacted within a 25-mile radius of DGMC, there were only three openings. In January of 2004, there were waiting lists for patients needing chronic dialysis in the Fairfield and Vallejo areas. In addition to the waiting times, is the risk of poor continuity of care between the contract and VANCHCS. </w:t>
      </w:r>
    </w:p>
    <w:p w14:paraId="5B3E09B2" w14:textId="77777777" w:rsidR="00FD262D" w:rsidRDefault="00FD262D" w:rsidP="00FD262D">
      <w:r>
        <w:t xml:space="preserve"> </w:t>
      </w:r>
    </w:p>
    <w:p w14:paraId="7606D5FD" w14:textId="77777777" w:rsidR="00FD262D" w:rsidRDefault="00FD262D" w:rsidP="00FD262D">
      <w:r w:rsidRPr="00FD262D">
        <w:rPr>
          <w:b/>
        </w:rPr>
        <w:t>Alternative 2</w:t>
      </w:r>
      <w:r>
        <w:t xml:space="preserve"> calls for each agency to pursue their growth needs independently through in-house projects. VA would build a dialysis annex adjacent to the existing Fairfield OPC. DGMC would increase use of existing chairs to accommodate greater need. </w:t>
      </w:r>
    </w:p>
    <w:p w14:paraId="7F4C536D" w14:textId="77777777" w:rsidR="00FD262D" w:rsidRDefault="00FD262D" w:rsidP="00FD262D">
      <w:pPr>
        <w:pStyle w:val="Heading3"/>
      </w:pPr>
      <w:r>
        <w:t>Unique Characteristics</w:t>
      </w:r>
    </w:p>
    <w:p w14:paraId="2E297B01" w14:textId="77777777" w:rsidR="00FD262D" w:rsidRDefault="00FD262D" w:rsidP="00FD262D">
      <w:r w:rsidRPr="00FD262D">
        <w:t xml:space="preserve">Because the dialysis center is located on base, we will work with the 60th Security Forces to ensure access for VA patients who are receiving care. In the past, our veterans have experienced few delays unless the base was on lockdown, which prevents anyone from entering or leaving the </w:t>
      </w:r>
      <w:r w:rsidRPr="00FD262D">
        <w:lastRenderedPageBreak/>
        <w:t>base for a short period of time.</w:t>
      </w:r>
    </w:p>
    <w:p w14:paraId="08609954" w14:textId="77777777" w:rsidR="00FD262D" w:rsidRDefault="00FD262D" w:rsidP="00FD262D">
      <w:pPr>
        <w:pStyle w:val="Heading3"/>
      </w:pPr>
      <w:r>
        <w:t>Program Management</w:t>
      </w:r>
    </w:p>
    <w:p w14:paraId="7CE6D552" w14:textId="77777777" w:rsidR="00FD262D" w:rsidRDefault="00FD262D" w:rsidP="00FD262D">
      <w:r w:rsidRPr="00FD262D">
        <w:t>The joint DoD and VA personnel will staff 12-hour shifts Monday through Friday. The VA would staff the Saturday shift in exchange for the DoD staff pulling after hours call. The VA would hire two RNS and three LVNs to support the increase in shifts. DGMC billets remain unchanged (one vacant medical technician position will be filled when the patient load increases). Care of all patients would fall under the supervision of the DGMC Nephrology Staff. VA hires will be oriented to DGMC. Annual performance reviews for VANCHCS will be initiated by the senior VA RN and signed off by the nurse manager of the center. After the 2-year incentive fund support is withdrawn, VANCHCS will assume the salary cost for assigned VA staffing support. This joint staffing arrangement can be utilized to support vacancies when DoD personnel deploy.</w:t>
      </w:r>
    </w:p>
    <w:p w14:paraId="3E92B8A1" w14:textId="77777777" w:rsidR="00FD262D" w:rsidRDefault="00FD262D" w:rsidP="00FD262D">
      <w:pPr>
        <w:pStyle w:val="Heading3"/>
      </w:pPr>
      <w:r>
        <w:t>Oversight by Decision Authorities</w:t>
      </w:r>
    </w:p>
    <w:p w14:paraId="1DC1CC7C" w14:textId="77777777" w:rsidR="00FD262D" w:rsidRDefault="00FD262D" w:rsidP="00FD262D">
      <w:r>
        <w:t>Dialysis staff will participate in regularly scheduled meetings currently in place within DGMC. The joint clinic will be a recurring agenda item briefed on a monthly basis at the Joint Initiatives Working Group co-chaired by DGMC and VANCHCS. Additionally, metrics will be briefed at the quarterly Executive Management Team meeting co-chaired by the DGMC commander and VANCHCS Director.</w:t>
      </w:r>
    </w:p>
    <w:p w14:paraId="2ECE7C47" w14:textId="77777777" w:rsidR="00FD262D" w:rsidRDefault="00FD262D" w:rsidP="00FD262D"/>
    <w:p w14:paraId="4282715B" w14:textId="77777777" w:rsidR="00FD262D" w:rsidRDefault="00FD262D" w:rsidP="00FD262D">
      <w:r>
        <w:t>It is assumed that the GAO will play a role in oversight of incentive fund sites to ensure best use of Government dollars.</w:t>
      </w:r>
    </w:p>
    <w:p w14:paraId="2143876D" w14:textId="77777777" w:rsidR="00FD262D" w:rsidRDefault="00FD262D" w:rsidP="00FD262D">
      <w:pPr>
        <w:pStyle w:val="Heading3"/>
      </w:pPr>
      <w:r>
        <w:t>What type of management Information Systems will be used?</w:t>
      </w:r>
    </w:p>
    <w:p w14:paraId="36AF327F" w14:textId="77777777" w:rsidR="00FD262D" w:rsidRDefault="00FD262D" w:rsidP="00FD262D">
      <w:r w:rsidRPr="00FD262D">
        <w:t>Dialysis patients will be entered into CHCS. Patients receiving inpatient care, or other consultative services not available in VANCHCS will also be entered into CHCS. VANCHCS staff located in the VA Outpatient Clinic next to DGMC have access to CHCS to view ancillary testing and other results. DGMC nephrology and dialysis staff will be trained in the use of CPRS to view the full electronic record of dialysis patients for consultations that were provided by VANCHCS as well as enter consultation requests to VANCHCS. Referrals/pharmacy prescriptions to be conducted/filled by VANCHCS will be entered into CPRS. VA and DGMC have separate pharmacies located at Travis AFB</w:t>
      </w:r>
      <w:r>
        <w:t>.</w:t>
      </w:r>
    </w:p>
    <w:p w14:paraId="7A30FA11" w14:textId="77777777" w:rsidR="00FD262D" w:rsidRDefault="00FD262D" w:rsidP="00FD262D">
      <w:pPr>
        <w:pStyle w:val="Heading3"/>
      </w:pPr>
      <w:r>
        <w:t>Show Stoppers</w:t>
      </w:r>
    </w:p>
    <w:p w14:paraId="43F64667" w14:textId="77777777" w:rsidR="00FD262D" w:rsidRDefault="00FD262D" w:rsidP="00FD262D">
      <w:r w:rsidRPr="00FD262D">
        <w:t>There is a proposal being considered by the Air Force to end the Internal Medicine residency program at DGMC and double the size of the Family Practice Residency program. Since the Family Practice program would remain, there is still a need for certain sub-specialties to support their Internal Medicine rotations that are part of their training. Initial guidance indicates DGMC would retain the two Nephrologist authorizations. However, if DGMC lost all Nephrologist authorizations, both the VA and Air Force would develop a plan to hire this support either through the VA or contracted staff in order to maintain the dialysis center.</w:t>
      </w:r>
    </w:p>
    <w:p w14:paraId="59F7AA5E" w14:textId="77777777" w:rsidR="00FD262D" w:rsidRDefault="00FD262D" w:rsidP="00FD262D">
      <w:pPr>
        <w:pStyle w:val="Heading3"/>
      </w:pPr>
      <w:r>
        <w:t>Address any concerns included in the comments column in Attachment</w:t>
      </w:r>
    </w:p>
    <w:p w14:paraId="0D4FC6E5" w14:textId="77777777" w:rsidR="00E215BC" w:rsidRDefault="00E215BC" w:rsidP="00E215BC">
      <w:r w:rsidRPr="00E215BC">
        <w:t>Medical Maintenance will be provided by DGMC with VANCHCS sharing in the cost of repair and maintenance of IT and medical equipment located in dialysis center.</w:t>
      </w:r>
    </w:p>
    <w:p w14:paraId="488E0480" w14:textId="77777777" w:rsidR="00E215BC" w:rsidRDefault="00E215BC" w:rsidP="00E215BC">
      <w:pPr>
        <w:pStyle w:val="Heading3"/>
      </w:pPr>
      <w:r>
        <w:lastRenderedPageBreak/>
        <w:t>Stakeholder Comments and Concerns</w:t>
      </w:r>
    </w:p>
    <w:p w14:paraId="0B4F7D04" w14:textId="77777777" w:rsidR="00E215BC" w:rsidRDefault="00E215BC" w:rsidP="00E215BC">
      <w:r w:rsidRPr="00E215BC">
        <w:t>Stakeholders were not contacted during Round Two. It is assumed that veterans residing in the outlying areas of Solano County will not embrace this proposal, as this patient population has already pre-established relationships with their current caregivers. Given the growth in dialysis need, new veterans will be offered dialysis at DGMC where the veteran can enjoy on site consultation for all ancillary and specialty requirements he or she may need.</w:t>
      </w:r>
    </w:p>
    <w:p w14:paraId="037BC61E" w14:textId="77777777" w:rsidR="00E215BC" w:rsidRDefault="00E215BC" w:rsidP="00E215BC">
      <w:pPr>
        <w:pStyle w:val="Heading3"/>
      </w:pPr>
      <w:r>
        <w:t>Support of VA/DoD Counterparts?</w:t>
      </w:r>
    </w:p>
    <w:p w14:paraId="3E6C2133" w14:textId="77777777" w:rsidR="00E215BC" w:rsidRDefault="00E215BC" w:rsidP="00E215BC">
      <w:r w:rsidRPr="00E215BC">
        <w:t>Yes. This joint proposal was discussed and approved by the Executive Management Committee (EMT), co-chaired by the DGMC Commander/Office of the Lead Agent and VANCHCS Director in December 2003.</w:t>
      </w:r>
    </w:p>
    <w:p w14:paraId="55427320" w14:textId="77777777" w:rsidR="00E215BC" w:rsidRDefault="00E215BC" w:rsidP="00E215BC">
      <w:pPr>
        <w:pStyle w:val="Heading3"/>
      </w:pPr>
      <w:r>
        <w:t>Does this Initiative support the Joint Strategic Plan?</w:t>
      </w:r>
    </w:p>
    <w:p w14:paraId="7147650B" w14:textId="77777777" w:rsidR="00E215BC" w:rsidRDefault="00E215BC" w:rsidP="00E215BC">
      <w:r w:rsidRPr="00E215BC">
        <w:t>Yes. In July 2003, the Joint Initiatives Working Group (co-chaired by DGMC Administrator and VANCHCS Planning) requested an analysis to determine whether the EMT should consider dialysis as a joint strategic initiative. Found to be viable, this initiative is part of the DGMC/VANCHCS Joint Strategic Planning Grid.</w:t>
      </w:r>
    </w:p>
    <w:p w14:paraId="5AFC4FB4" w14:textId="77777777" w:rsidR="00E215BC" w:rsidRDefault="00E215BC" w:rsidP="00E215BC">
      <w:pPr>
        <w:pStyle w:val="Heading3"/>
      </w:pPr>
      <w:r>
        <w:t>Financial Information</w:t>
      </w:r>
    </w:p>
    <w:p w14:paraId="1C8A9E36" w14:textId="77777777" w:rsidR="00E215BC" w:rsidRDefault="00E215BC" w:rsidP="00E215BC">
      <w:pPr>
        <w:pStyle w:val="Heading3"/>
      </w:pPr>
      <w:r>
        <w:t>Required Investment</w:t>
      </w:r>
    </w:p>
    <w:p w14:paraId="0CE42DB9" w14:textId="77777777" w:rsidR="00E215BC" w:rsidRDefault="00E215BC" w:rsidP="00E215BC">
      <w:r w:rsidRPr="00E215BC">
        <w:t>$ 1,343,780</w:t>
      </w:r>
    </w:p>
    <w:p w14:paraId="28BADD36" w14:textId="77777777" w:rsidR="00E215BC" w:rsidRDefault="00E215BC" w:rsidP="00E215BC">
      <w:pPr>
        <w:pStyle w:val="Heading3"/>
      </w:pPr>
      <w:r>
        <w:t>Year One and Year Two Incentive Fund Requests</w:t>
      </w:r>
    </w:p>
    <w:p w14:paraId="23C533A4" w14:textId="77777777" w:rsidR="00E215BC" w:rsidRDefault="00E215BC" w:rsidP="00E215BC">
      <w:r w:rsidRPr="00E215BC">
        <w:rPr>
          <w:b/>
        </w:rPr>
        <w:t>Year 1:</w:t>
      </w:r>
      <w:r w:rsidRPr="00E215BC">
        <w:tab/>
        <w:t>$803,300</w:t>
      </w:r>
    </w:p>
    <w:p w14:paraId="5F5AD7F1" w14:textId="77777777" w:rsidR="00E215BC" w:rsidRDefault="00E215BC" w:rsidP="00E215BC">
      <w:r w:rsidRPr="00E215BC">
        <w:rPr>
          <w:b/>
        </w:rPr>
        <w:t>Year 2:</w:t>
      </w:r>
      <w:r w:rsidRPr="00E215BC">
        <w:tab/>
        <w:t>$540,480</w:t>
      </w:r>
    </w:p>
    <w:p w14:paraId="3B1B2FB0" w14:textId="77777777" w:rsidR="00E215BC" w:rsidRDefault="00E215BC" w:rsidP="00E215BC">
      <w:pPr>
        <w:pStyle w:val="Heading3"/>
      </w:pPr>
      <w:r>
        <w:t>Provide an Approximate Breakout of Benefit to VA and DoD</w:t>
      </w:r>
    </w:p>
    <w:tbl>
      <w:tblPr>
        <w:tblStyle w:val="TableGrid"/>
        <w:tblW w:w="0" w:type="auto"/>
        <w:tblLook w:val="04A0" w:firstRow="1" w:lastRow="0" w:firstColumn="1" w:lastColumn="0" w:noHBand="0" w:noVBand="1"/>
      </w:tblPr>
      <w:tblGrid>
        <w:gridCol w:w="2188"/>
        <w:gridCol w:w="2206"/>
        <w:gridCol w:w="2208"/>
        <w:gridCol w:w="2208"/>
      </w:tblGrid>
      <w:tr w:rsidR="00E215BC" w14:paraId="6F159C00" w14:textId="77777777" w:rsidTr="001B3574">
        <w:tc>
          <w:tcPr>
            <w:tcW w:w="2394" w:type="dxa"/>
            <w:shd w:val="clear" w:color="auto" w:fill="002060"/>
          </w:tcPr>
          <w:p w14:paraId="1D014570" w14:textId="77777777" w:rsidR="00E215BC" w:rsidRPr="001B3574" w:rsidRDefault="00E215BC" w:rsidP="001B3574">
            <w:pPr>
              <w:jc w:val="center"/>
              <w:rPr>
                <w:b/>
                <w:color w:val="FFFFFF" w:themeColor="background1"/>
              </w:rPr>
            </w:pPr>
          </w:p>
        </w:tc>
        <w:tc>
          <w:tcPr>
            <w:tcW w:w="2394" w:type="dxa"/>
            <w:shd w:val="clear" w:color="auto" w:fill="002060"/>
          </w:tcPr>
          <w:p w14:paraId="54D18CA3" w14:textId="77777777" w:rsidR="00E215BC" w:rsidRPr="001B3574" w:rsidRDefault="00E215BC" w:rsidP="001B3574">
            <w:pPr>
              <w:jc w:val="center"/>
              <w:rPr>
                <w:b/>
                <w:color w:val="FFFFFF" w:themeColor="background1"/>
              </w:rPr>
            </w:pPr>
            <w:r w:rsidRPr="001B3574">
              <w:rPr>
                <w:b/>
                <w:color w:val="FFFFFF" w:themeColor="background1"/>
              </w:rPr>
              <w:t>Proposed Initiative: Joint 8 Bed Unit DGMC</w:t>
            </w:r>
          </w:p>
        </w:tc>
        <w:tc>
          <w:tcPr>
            <w:tcW w:w="2394" w:type="dxa"/>
            <w:shd w:val="clear" w:color="auto" w:fill="002060"/>
          </w:tcPr>
          <w:p w14:paraId="060D36D7" w14:textId="77777777" w:rsidR="00E215BC" w:rsidRPr="001B3574" w:rsidRDefault="00E215BC" w:rsidP="001B3574">
            <w:pPr>
              <w:jc w:val="center"/>
              <w:rPr>
                <w:b/>
                <w:color w:val="FFFFFF" w:themeColor="background1"/>
              </w:rPr>
            </w:pPr>
            <w:r w:rsidRPr="001B3574">
              <w:rPr>
                <w:b/>
                <w:color w:val="FFFFFF" w:themeColor="background1"/>
              </w:rPr>
              <w:t>Alternative f1: Status Quo</w:t>
            </w:r>
          </w:p>
        </w:tc>
        <w:tc>
          <w:tcPr>
            <w:tcW w:w="2394" w:type="dxa"/>
            <w:shd w:val="clear" w:color="auto" w:fill="002060"/>
          </w:tcPr>
          <w:p w14:paraId="43FD7F9E" w14:textId="77777777" w:rsidR="00E215BC" w:rsidRPr="001B3574" w:rsidRDefault="00E215BC" w:rsidP="001B3574">
            <w:pPr>
              <w:jc w:val="center"/>
              <w:rPr>
                <w:b/>
                <w:color w:val="FFFFFF" w:themeColor="background1"/>
              </w:rPr>
            </w:pPr>
            <w:r w:rsidRPr="001B3574">
              <w:rPr>
                <w:b/>
                <w:color w:val="FFFFFF" w:themeColor="background1"/>
              </w:rPr>
              <w:t>Alternative 2: VA 8 Bed Unit Fairfield OPC</w:t>
            </w:r>
          </w:p>
        </w:tc>
      </w:tr>
      <w:tr w:rsidR="00E215BC" w14:paraId="0F90BF34" w14:textId="77777777" w:rsidTr="00E215BC">
        <w:tc>
          <w:tcPr>
            <w:tcW w:w="2394" w:type="dxa"/>
          </w:tcPr>
          <w:p w14:paraId="2B0E9068" w14:textId="77777777" w:rsidR="00E215BC" w:rsidRDefault="00E215BC" w:rsidP="00E215BC">
            <w:r>
              <w:t>Net Present Value of Investment</w:t>
            </w:r>
          </w:p>
        </w:tc>
        <w:tc>
          <w:tcPr>
            <w:tcW w:w="2394" w:type="dxa"/>
          </w:tcPr>
          <w:p w14:paraId="68C6A88A" w14:textId="77777777" w:rsidR="00E215BC" w:rsidRDefault="00E215BC" w:rsidP="00E215BC">
            <w:pPr>
              <w:pStyle w:val="TableParagraph"/>
              <w:spacing w:before="4"/>
              <w:jc w:val="center"/>
              <w:rPr>
                <w:rFonts w:ascii="Times New Roman" w:eastAsia="Times New Roman" w:hAnsi="Times New Roman" w:cs="Times New Roman"/>
                <w:sz w:val="23"/>
                <w:szCs w:val="23"/>
              </w:rPr>
            </w:pPr>
          </w:p>
          <w:p w14:paraId="283CB045" w14:textId="77777777" w:rsidR="00E215BC" w:rsidRDefault="00E215BC" w:rsidP="00E215BC">
            <w:pPr>
              <w:pStyle w:val="TableParagraph"/>
              <w:ind w:left="639"/>
              <w:jc w:val="center"/>
              <w:rPr>
                <w:rFonts w:ascii="Times New Roman" w:eastAsia="Times New Roman" w:hAnsi="Times New Roman" w:cs="Times New Roman"/>
                <w:sz w:val="24"/>
                <w:szCs w:val="24"/>
              </w:rPr>
            </w:pPr>
            <w:r>
              <w:rPr>
                <w:rFonts w:ascii="Times New Roman"/>
                <w:sz w:val="24"/>
              </w:rPr>
              <w:t>$2,965,125</w:t>
            </w:r>
          </w:p>
        </w:tc>
        <w:tc>
          <w:tcPr>
            <w:tcW w:w="2394" w:type="dxa"/>
          </w:tcPr>
          <w:p w14:paraId="3B42FD64" w14:textId="77777777" w:rsidR="00E215BC" w:rsidRDefault="00E215BC" w:rsidP="00E215BC">
            <w:pPr>
              <w:pStyle w:val="TableParagraph"/>
              <w:spacing w:before="5"/>
              <w:jc w:val="center"/>
              <w:rPr>
                <w:rFonts w:ascii="Times New Roman" w:eastAsia="Times New Roman" w:hAnsi="Times New Roman" w:cs="Times New Roman"/>
                <w:sz w:val="24"/>
                <w:szCs w:val="24"/>
              </w:rPr>
            </w:pPr>
          </w:p>
          <w:p w14:paraId="13FFB342" w14:textId="77777777" w:rsidR="00E215BC" w:rsidRDefault="00E215BC" w:rsidP="00E215BC">
            <w:pPr>
              <w:pStyle w:val="TableParagraph"/>
              <w:ind w:left="644"/>
              <w:jc w:val="center"/>
              <w:rPr>
                <w:rFonts w:ascii="Times New Roman" w:eastAsia="Times New Roman" w:hAnsi="Times New Roman" w:cs="Times New Roman"/>
                <w:sz w:val="24"/>
                <w:szCs w:val="24"/>
              </w:rPr>
            </w:pPr>
            <w:r>
              <w:rPr>
                <w:rFonts w:ascii="Times New Roman"/>
                <w:sz w:val="24"/>
              </w:rPr>
              <w:t>$4,390,094</w:t>
            </w:r>
          </w:p>
        </w:tc>
        <w:tc>
          <w:tcPr>
            <w:tcW w:w="2394" w:type="dxa"/>
          </w:tcPr>
          <w:p w14:paraId="538C9ADB" w14:textId="77777777" w:rsidR="00E215BC" w:rsidRDefault="00E215BC" w:rsidP="00E215BC">
            <w:pPr>
              <w:pStyle w:val="TableParagraph"/>
              <w:spacing w:before="5"/>
              <w:jc w:val="center"/>
              <w:rPr>
                <w:rFonts w:ascii="Times New Roman" w:eastAsia="Times New Roman" w:hAnsi="Times New Roman" w:cs="Times New Roman"/>
                <w:sz w:val="24"/>
                <w:szCs w:val="24"/>
              </w:rPr>
            </w:pPr>
          </w:p>
          <w:p w14:paraId="541DA005" w14:textId="77777777" w:rsidR="00E215BC" w:rsidRDefault="00E215BC" w:rsidP="00E215BC">
            <w:pPr>
              <w:pStyle w:val="TableParagraph"/>
              <w:ind w:left="644"/>
              <w:jc w:val="center"/>
              <w:rPr>
                <w:rFonts w:ascii="Times New Roman" w:eastAsia="Times New Roman" w:hAnsi="Times New Roman" w:cs="Times New Roman"/>
                <w:sz w:val="24"/>
                <w:szCs w:val="24"/>
              </w:rPr>
            </w:pPr>
            <w:r>
              <w:rPr>
                <w:rFonts w:ascii="Times New Roman"/>
                <w:sz w:val="24"/>
              </w:rPr>
              <w:t>$8,919,679</w:t>
            </w:r>
          </w:p>
        </w:tc>
      </w:tr>
      <w:tr w:rsidR="00E215BC" w14:paraId="546E8C9D" w14:textId="77777777" w:rsidTr="00E215BC">
        <w:tc>
          <w:tcPr>
            <w:tcW w:w="2394" w:type="dxa"/>
          </w:tcPr>
          <w:p w14:paraId="3F03EA22" w14:textId="77777777" w:rsidR="00E215BC" w:rsidRDefault="00E215BC" w:rsidP="00E215BC">
            <w:r>
              <w:t>ROI of Investment</w:t>
            </w:r>
          </w:p>
        </w:tc>
        <w:tc>
          <w:tcPr>
            <w:tcW w:w="2394" w:type="dxa"/>
          </w:tcPr>
          <w:p w14:paraId="1439F5B1" w14:textId="77777777" w:rsidR="00E215BC" w:rsidRDefault="00E215BC" w:rsidP="001B3574">
            <w:pPr>
              <w:pStyle w:val="TableParagraph"/>
              <w:spacing w:before="31"/>
              <w:ind w:right="10"/>
              <w:jc w:val="center"/>
              <w:rPr>
                <w:rFonts w:ascii="Times New Roman" w:eastAsia="Times New Roman" w:hAnsi="Times New Roman" w:cs="Times New Roman"/>
                <w:sz w:val="24"/>
                <w:szCs w:val="24"/>
              </w:rPr>
            </w:pPr>
            <w:r>
              <w:rPr>
                <w:rFonts w:ascii="Times New Roman"/>
                <w:sz w:val="24"/>
              </w:rPr>
              <w:t>$10</w:t>
            </w:r>
          </w:p>
        </w:tc>
        <w:tc>
          <w:tcPr>
            <w:tcW w:w="2394" w:type="dxa"/>
          </w:tcPr>
          <w:p w14:paraId="0E934AE4" w14:textId="77777777" w:rsidR="00E215BC" w:rsidRDefault="00E215BC" w:rsidP="00E215BC">
            <w:pPr>
              <w:pStyle w:val="TableParagraph"/>
              <w:spacing w:before="31"/>
              <w:ind w:right="10"/>
              <w:jc w:val="center"/>
              <w:rPr>
                <w:rFonts w:ascii="Times New Roman" w:eastAsia="Times New Roman" w:hAnsi="Times New Roman" w:cs="Times New Roman"/>
                <w:sz w:val="24"/>
                <w:szCs w:val="24"/>
              </w:rPr>
            </w:pPr>
            <w:r>
              <w:rPr>
                <w:rFonts w:ascii="Times New Roman"/>
                <w:sz w:val="24"/>
              </w:rPr>
              <w:t>$0</w:t>
            </w:r>
          </w:p>
        </w:tc>
        <w:tc>
          <w:tcPr>
            <w:tcW w:w="2394" w:type="dxa"/>
          </w:tcPr>
          <w:p w14:paraId="43ACBA29" w14:textId="77777777" w:rsidR="00E215BC" w:rsidRDefault="00E215BC" w:rsidP="00E215BC">
            <w:pPr>
              <w:pStyle w:val="TableParagraph"/>
              <w:spacing w:before="31"/>
              <w:ind w:right="10"/>
              <w:jc w:val="center"/>
              <w:rPr>
                <w:rFonts w:ascii="Times New Roman" w:eastAsia="Times New Roman" w:hAnsi="Times New Roman" w:cs="Times New Roman"/>
                <w:sz w:val="24"/>
                <w:szCs w:val="24"/>
              </w:rPr>
            </w:pPr>
            <w:r>
              <w:rPr>
                <w:rFonts w:ascii="Times New Roman"/>
                <w:color w:val="FF0000"/>
                <w:spacing w:val="-1"/>
                <w:sz w:val="24"/>
              </w:rPr>
              <w:t>($1)</w:t>
            </w:r>
          </w:p>
        </w:tc>
      </w:tr>
      <w:tr w:rsidR="00E215BC" w14:paraId="47D1A332" w14:textId="77777777" w:rsidTr="00E215BC">
        <w:tc>
          <w:tcPr>
            <w:tcW w:w="2394" w:type="dxa"/>
          </w:tcPr>
          <w:p w14:paraId="30153515" w14:textId="77777777" w:rsidR="00E215BC" w:rsidRDefault="00E215BC" w:rsidP="00E215BC">
            <w:r>
              <w:t>IRR of Investment</w:t>
            </w:r>
          </w:p>
        </w:tc>
        <w:tc>
          <w:tcPr>
            <w:tcW w:w="2394" w:type="dxa"/>
          </w:tcPr>
          <w:p w14:paraId="38A23C7F" w14:textId="77777777" w:rsidR="00E215BC" w:rsidRDefault="00E215BC" w:rsidP="001B3574">
            <w:pPr>
              <w:jc w:val="center"/>
            </w:pPr>
          </w:p>
        </w:tc>
        <w:tc>
          <w:tcPr>
            <w:tcW w:w="2394" w:type="dxa"/>
          </w:tcPr>
          <w:p w14:paraId="42F7B41F" w14:textId="77777777" w:rsidR="00E215BC" w:rsidRDefault="00E215BC" w:rsidP="00E215BC">
            <w:pPr>
              <w:pStyle w:val="TableParagraph"/>
              <w:spacing w:before="29"/>
              <w:ind w:right="10"/>
              <w:jc w:val="center"/>
              <w:rPr>
                <w:rFonts w:ascii="Times New Roman" w:eastAsia="Times New Roman" w:hAnsi="Times New Roman" w:cs="Times New Roman"/>
                <w:sz w:val="24"/>
                <w:szCs w:val="24"/>
              </w:rPr>
            </w:pPr>
            <w:r>
              <w:rPr>
                <w:rFonts w:ascii="Times New Roman"/>
                <w:sz w:val="24"/>
              </w:rPr>
              <w:t>$0</w:t>
            </w:r>
          </w:p>
        </w:tc>
        <w:tc>
          <w:tcPr>
            <w:tcW w:w="2394" w:type="dxa"/>
          </w:tcPr>
          <w:p w14:paraId="33C5D6E3" w14:textId="77777777" w:rsidR="00E215BC" w:rsidRDefault="00E215BC" w:rsidP="00E215BC">
            <w:pPr>
              <w:pStyle w:val="TableParagraph"/>
              <w:spacing w:before="29"/>
              <w:ind w:right="10"/>
              <w:jc w:val="center"/>
              <w:rPr>
                <w:rFonts w:ascii="Times New Roman" w:eastAsia="Times New Roman" w:hAnsi="Times New Roman" w:cs="Times New Roman"/>
                <w:sz w:val="24"/>
                <w:szCs w:val="24"/>
              </w:rPr>
            </w:pPr>
            <w:r>
              <w:rPr>
                <w:rFonts w:ascii="Times New Roman"/>
                <w:sz w:val="24"/>
              </w:rPr>
              <w:t>$0</w:t>
            </w:r>
          </w:p>
        </w:tc>
      </w:tr>
      <w:tr w:rsidR="00E215BC" w14:paraId="1645BA3A" w14:textId="77777777" w:rsidTr="00E215BC">
        <w:tc>
          <w:tcPr>
            <w:tcW w:w="2394" w:type="dxa"/>
          </w:tcPr>
          <w:p w14:paraId="506EA21C" w14:textId="77777777" w:rsidR="00E215BC" w:rsidRDefault="00E215BC" w:rsidP="00E215BC">
            <w:r>
              <w:t>Payback Period of Investment</w:t>
            </w:r>
          </w:p>
        </w:tc>
        <w:tc>
          <w:tcPr>
            <w:tcW w:w="2394" w:type="dxa"/>
          </w:tcPr>
          <w:p w14:paraId="3F4DEA0F" w14:textId="77777777" w:rsidR="00E215BC" w:rsidRDefault="00E215BC" w:rsidP="001B3574">
            <w:pPr>
              <w:pStyle w:val="TableParagraph"/>
              <w:spacing w:before="5"/>
              <w:jc w:val="center"/>
              <w:rPr>
                <w:rFonts w:ascii="Times New Roman" w:eastAsia="Times New Roman" w:hAnsi="Times New Roman" w:cs="Times New Roman"/>
                <w:sz w:val="24"/>
                <w:szCs w:val="24"/>
              </w:rPr>
            </w:pPr>
          </w:p>
          <w:p w14:paraId="2B190BC8" w14:textId="77777777" w:rsidR="00E215BC" w:rsidRDefault="00E215BC" w:rsidP="001B3574">
            <w:pPr>
              <w:pStyle w:val="TableParagraph"/>
              <w:ind w:left="963"/>
              <w:rPr>
                <w:rFonts w:ascii="Times New Roman" w:eastAsia="Times New Roman" w:hAnsi="Times New Roman" w:cs="Times New Roman"/>
                <w:sz w:val="24"/>
                <w:szCs w:val="24"/>
              </w:rPr>
            </w:pPr>
            <w:r>
              <w:rPr>
                <w:rFonts w:ascii="Times New Roman"/>
                <w:sz w:val="24"/>
              </w:rPr>
              <w:t>0.1</w:t>
            </w:r>
          </w:p>
        </w:tc>
        <w:tc>
          <w:tcPr>
            <w:tcW w:w="2394" w:type="dxa"/>
          </w:tcPr>
          <w:p w14:paraId="7AE5B252" w14:textId="77777777" w:rsidR="00E215BC" w:rsidRDefault="00E215BC" w:rsidP="00E215BC">
            <w:pPr>
              <w:pStyle w:val="TableParagraph"/>
              <w:spacing w:before="5"/>
              <w:ind w:right="9"/>
              <w:rPr>
                <w:rFonts w:ascii="Times New Roman" w:eastAsia="Times New Roman" w:hAnsi="Times New Roman" w:cs="Times New Roman"/>
                <w:sz w:val="24"/>
                <w:szCs w:val="24"/>
              </w:rPr>
            </w:pPr>
            <w:r>
              <w:rPr>
                <w:rFonts w:ascii="Times New Roman"/>
                <w:spacing w:val="-1"/>
                <w:sz w:val="24"/>
              </w:rPr>
              <w:t>Does</w:t>
            </w:r>
            <w:r>
              <w:rPr>
                <w:rFonts w:ascii="Times New Roman"/>
                <w:sz w:val="24"/>
              </w:rPr>
              <w:t xml:space="preserve"> not</w:t>
            </w:r>
            <w:r>
              <w:rPr>
                <w:rFonts w:ascii="Times New Roman"/>
                <w:spacing w:val="22"/>
                <w:sz w:val="24"/>
              </w:rPr>
              <w:t xml:space="preserve"> </w:t>
            </w:r>
            <w:r>
              <w:rPr>
                <w:rFonts w:ascii="Times New Roman"/>
                <w:spacing w:val="-1"/>
                <w:sz w:val="24"/>
              </w:rPr>
              <w:t>breakeven</w:t>
            </w:r>
          </w:p>
        </w:tc>
        <w:tc>
          <w:tcPr>
            <w:tcW w:w="2394" w:type="dxa"/>
          </w:tcPr>
          <w:p w14:paraId="58F6FC9B" w14:textId="77777777" w:rsidR="00E215BC" w:rsidRDefault="00E215BC" w:rsidP="00E215BC">
            <w:pPr>
              <w:pStyle w:val="TableParagraph"/>
              <w:spacing w:before="5"/>
              <w:ind w:right="9"/>
              <w:rPr>
                <w:rFonts w:ascii="Times New Roman" w:eastAsia="Times New Roman" w:hAnsi="Times New Roman" w:cs="Times New Roman"/>
                <w:sz w:val="24"/>
                <w:szCs w:val="24"/>
              </w:rPr>
            </w:pPr>
            <w:r>
              <w:rPr>
                <w:rFonts w:ascii="Times New Roman"/>
                <w:spacing w:val="-1"/>
                <w:sz w:val="24"/>
              </w:rPr>
              <w:t>Does</w:t>
            </w:r>
            <w:r>
              <w:rPr>
                <w:rFonts w:ascii="Times New Roman"/>
                <w:sz w:val="24"/>
              </w:rPr>
              <w:t xml:space="preserve"> not</w:t>
            </w:r>
            <w:r>
              <w:rPr>
                <w:rFonts w:ascii="Times New Roman"/>
                <w:spacing w:val="22"/>
                <w:sz w:val="24"/>
              </w:rPr>
              <w:t xml:space="preserve"> </w:t>
            </w:r>
            <w:r>
              <w:rPr>
                <w:rFonts w:ascii="Times New Roman"/>
                <w:spacing w:val="-1"/>
                <w:sz w:val="24"/>
              </w:rPr>
              <w:t>breakeven</w:t>
            </w:r>
          </w:p>
        </w:tc>
      </w:tr>
      <w:tr w:rsidR="00E215BC" w14:paraId="084413B4" w14:textId="77777777" w:rsidTr="00E215BC">
        <w:tc>
          <w:tcPr>
            <w:tcW w:w="2394" w:type="dxa"/>
          </w:tcPr>
          <w:p w14:paraId="0C05F67A" w14:textId="77777777" w:rsidR="00E215BC" w:rsidRDefault="00E215BC" w:rsidP="00E215BC">
            <w:r>
              <w:t>Estimated Cost Savings/Avoidance between Proposed Initiative and Alternatives</w:t>
            </w:r>
          </w:p>
        </w:tc>
        <w:tc>
          <w:tcPr>
            <w:tcW w:w="2394" w:type="dxa"/>
          </w:tcPr>
          <w:p w14:paraId="5BCD4AA9" w14:textId="77777777" w:rsidR="00E215BC" w:rsidRDefault="001B3574" w:rsidP="001B3574">
            <w:pPr>
              <w:pStyle w:val="TableParagraph"/>
              <w:ind w:left="963"/>
              <w:rPr>
                <w:rFonts w:ascii="Times New Roman" w:eastAsia="Times New Roman" w:hAnsi="Times New Roman" w:cs="Times New Roman"/>
                <w:sz w:val="24"/>
                <w:szCs w:val="24"/>
              </w:rPr>
            </w:pPr>
            <w:r>
              <w:rPr>
                <w:rFonts w:ascii="Times New Roman" w:eastAsia="Times New Roman" w:hAnsi="Times New Roman" w:cs="Times New Roman"/>
                <w:sz w:val="24"/>
                <w:szCs w:val="24"/>
              </w:rPr>
              <w:t>n/a</w:t>
            </w:r>
          </w:p>
        </w:tc>
        <w:tc>
          <w:tcPr>
            <w:tcW w:w="2394" w:type="dxa"/>
          </w:tcPr>
          <w:p w14:paraId="6DB612E7" w14:textId="77777777" w:rsidR="00E215BC" w:rsidRDefault="00E215BC" w:rsidP="00E215BC">
            <w:pPr>
              <w:pStyle w:val="TableParagraph"/>
              <w:spacing w:before="29"/>
              <w:ind w:left="483"/>
              <w:jc w:val="center"/>
              <w:rPr>
                <w:rFonts w:ascii="Times New Roman" w:eastAsia="Times New Roman" w:hAnsi="Times New Roman" w:cs="Times New Roman"/>
                <w:sz w:val="24"/>
                <w:szCs w:val="24"/>
              </w:rPr>
            </w:pPr>
            <w:r>
              <w:rPr>
                <w:rFonts w:ascii="Times New Roman"/>
                <w:color w:val="FF0000"/>
                <w:spacing w:val="-1"/>
                <w:sz w:val="24"/>
              </w:rPr>
              <w:t>($1,424,970)</w:t>
            </w:r>
          </w:p>
        </w:tc>
        <w:tc>
          <w:tcPr>
            <w:tcW w:w="2394" w:type="dxa"/>
          </w:tcPr>
          <w:p w14:paraId="7D001C21" w14:textId="77777777" w:rsidR="00E215BC" w:rsidRDefault="00E215BC" w:rsidP="00E215BC">
            <w:pPr>
              <w:jc w:val="center"/>
            </w:pPr>
            <w:r>
              <w:rPr>
                <w:rFonts w:ascii="Times New Roman"/>
                <w:color w:val="FF0000"/>
                <w:spacing w:val="-1"/>
                <w:sz w:val="24"/>
              </w:rPr>
              <w:t>($5,954,554)</w:t>
            </w:r>
          </w:p>
        </w:tc>
      </w:tr>
    </w:tbl>
    <w:p w14:paraId="36B4A1A7" w14:textId="77777777" w:rsidR="001B3574" w:rsidRDefault="001B3574" w:rsidP="001B3574">
      <w:r>
        <w:t xml:space="preserve">The above table provides financial summary data for the proposed joint venture and for addressing dialysis program needs. As can be seen, the proposed Joint 8-bed Dialysis Unit at DGMC has the lowest cost or most favorable NPV of the three options considered.  With an NPV of </w:t>
      </w:r>
      <w:r>
        <w:lastRenderedPageBreak/>
        <w:t>$2.9 Million over the five years analyzed, the proposed initiative has an advantage of $1.4 Million over the Status Quo (Alternative 1- Fee Workload) and $5.9 Million over Alternative 2, which builds a new VA dialysis unit at Fairfield OPC.  Because of the lower capital costs with the joint initiative, an ROI of $10 for every capital dollar invested are realized, leading to a payback in less than 1 year.</w:t>
      </w:r>
    </w:p>
    <w:p w14:paraId="4AAA6586" w14:textId="77777777" w:rsidR="001B3574" w:rsidRDefault="001B3574" w:rsidP="001B3574"/>
    <w:p w14:paraId="0605A810" w14:textId="77777777" w:rsidR="00E215BC" w:rsidRDefault="001B3574" w:rsidP="001B3574">
      <w:r>
        <w:t>Because of the template design, it is difficult to breakout individual savings between both agencies. In terms of dollars, VA realizes significantly greater savings due to VA’s requirement to pay all dialysis costs for enrolled patients. DGMC will realize approximately $166,000 annually in sharing revenue alone and approximately $45,000 in TRICARE recapture per year based on private sector care costs for patients living within 30 minutes of DGMC.</w:t>
      </w:r>
    </w:p>
    <w:p w14:paraId="220D343F" w14:textId="77777777" w:rsidR="001B3574" w:rsidRDefault="001B3574" w:rsidP="001B3574">
      <w:pPr>
        <w:pStyle w:val="Heading3"/>
      </w:pPr>
      <w:r>
        <w:t>How will recurring costs be supported after Incentive Funding is no longer available?</w:t>
      </w:r>
    </w:p>
    <w:p w14:paraId="6F9A24D5" w14:textId="77777777" w:rsidR="001B3574" w:rsidRDefault="001B3574" w:rsidP="001B3574">
      <w:r w:rsidRPr="001B3574">
        <w:t>Both agencies are committed to continuing to carry the program once funding has expired and willing to showcase the venture of its successes and lessons learned.</w:t>
      </w:r>
    </w:p>
    <w:p w14:paraId="0783F851" w14:textId="77777777" w:rsidR="001B3574" w:rsidRDefault="001B3574" w:rsidP="001B3574">
      <w:pPr>
        <w:pStyle w:val="Heading3"/>
      </w:pPr>
      <w:r>
        <w:t>Tangible/Economic Benefits</w:t>
      </w:r>
    </w:p>
    <w:p w14:paraId="6CD9F57E" w14:textId="77777777" w:rsidR="001B3574" w:rsidRDefault="001B3574" w:rsidP="001B3574">
      <w:r>
        <w:t>This proposal allows both agencies to combine resources to recoup referral health care dollars for chronic dialysis patients.   It is projected that both agencies will save over $800K annually in future referral costs. Although these savings will be predominantly for the VA, the DoD would see some reduced costs in purchased care for dialysis patients.</w:t>
      </w:r>
    </w:p>
    <w:p w14:paraId="00ABDA37" w14:textId="77777777" w:rsidR="001B3574" w:rsidRDefault="001B3574" w:rsidP="001B3574">
      <w:pPr>
        <w:pStyle w:val="Heading3"/>
      </w:pPr>
      <w:r>
        <w:t>Intangible Benefits</w:t>
      </w:r>
    </w:p>
    <w:p w14:paraId="5BDF11C6" w14:textId="77777777" w:rsidR="001B3574" w:rsidRDefault="001B3574" w:rsidP="001B3574">
      <w:r w:rsidRPr="001B3574">
        <w:t>Increasing dialysis patients seen at DGMC will have a positive impact on the AF’s Graduate Medical Education Program. VA patients may receive all associated consultation on site from either VA or DoD.</w:t>
      </w:r>
    </w:p>
    <w:p w14:paraId="17B9AFB3" w14:textId="77777777" w:rsidR="001B3574" w:rsidRDefault="001B3574" w:rsidP="001B3574">
      <w:pPr>
        <w:pStyle w:val="Heading3"/>
      </w:pPr>
      <w:r>
        <w:t>Other Supporting Information</w:t>
      </w:r>
    </w:p>
    <w:p w14:paraId="49963201" w14:textId="77777777" w:rsidR="001B3574" w:rsidRDefault="001B3574" w:rsidP="001B3574">
      <w:pPr>
        <w:pStyle w:val="Heading3"/>
      </w:pPr>
      <w:r>
        <w:t>Impact of Waiting Times or Access</w:t>
      </w:r>
    </w:p>
    <w:p w14:paraId="2209313F" w14:textId="77777777" w:rsidR="001B3574" w:rsidRDefault="001B3574" w:rsidP="001B3574">
      <w:r w:rsidRPr="001B3574">
        <w:t>Currently, access is limited to 8 dialysis patients a week (excluding acute visits) in the DGMC Dialysis Clinic. Approximately 10 DGMC-enrolled (TRICARE Prime) patients are disengaged each year to the local community for hemodialysis due to limited access. Additionally, DoD patients not enrolled in TRICARE Prime can only be treated at DGMC on a very limited basis. Expanding the unit would allow these patients to be treated at DGMC reducing overall healthcare costs. All VA patients currently must be seen in the community for dialysis.</w:t>
      </w:r>
    </w:p>
    <w:p w14:paraId="55B31268" w14:textId="77777777" w:rsidR="001B3574" w:rsidRDefault="001B3574" w:rsidP="001B3574">
      <w:pPr>
        <w:pStyle w:val="Heading3"/>
      </w:pPr>
      <w:r>
        <w:t>Impact on Quality Care</w:t>
      </w:r>
    </w:p>
    <w:p w14:paraId="51D5F56C" w14:textId="77777777" w:rsidR="001B3574" w:rsidRDefault="001B3574" w:rsidP="001B3574">
      <w:r w:rsidRPr="001B3574">
        <w:t>Continuity appears to be the greatest driver in quality. Patients simply don’t receive dialysis treatment. Their disease results in numerous consultations. Part of their disease includes consultations for nutrition, social services, interventional radiology, vascular surgery and cardiology to name a few. The VA outpatient clinic at Fairfield is located at Travis Air Force Base and is adjacent to DGMC where the patients can receive much of their consultative support. Other support not available will be provided by DGMC under the existing sharing agreement.</w:t>
      </w:r>
    </w:p>
    <w:p w14:paraId="183521AE" w14:textId="77777777" w:rsidR="001B3574" w:rsidRDefault="001B3574" w:rsidP="001B3574">
      <w:pPr>
        <w:pStyle w:val="Heading3"/>
      </w:pPr>
      <w:r>
        <w:lastRenderedPageBreak/>
        <w:t>Capital Asset Realignment for Enhanced Services (CARES) Impact</w:t>
      </w:r>
    </w:p>
    <w:p w14:paraId="4959C3D6" w14:textId="77777777" w:rsidR="001B3574" w:rsidRDefault="00AE2B8C" w:rsidP="00AE2B8C">
      <w:r>
        <w:t>The North Valley Market submitted a plan to close the gap for increased demand in Specialty Care Services. The Market Plan included continued and greater sharing between DGMC and VANCHCS and more specifically included identifying opportunities to expand access to Specialty Services for Veterans at David Grant Medical Center.  Joint dialysis care was among the specifics addressed in the VISN 21 Network Market Plan.  Both agencies have enjoyed a trusting relationship and continue to find ways to address needs that benefit both organizations.</w:t>
      </w:r>
    </w:p>
    <w:p w14:paraId="13BAC85B" w14:textId="77777777" w:rsidR="00AE2B8C" w:rsidRDefault="00AE2B8C" w:rsidP="00AE2B8C">
      <w:pPr>
        <w:pStyle w:val="Heading3"/>
      </w:pPr>
      <w:r>
        <w:t>Metrics</w:t>
      </w:r>
    </w:p>
    <w:p w14:paraId="7FA4F5D7" w14:textId="77777777" w:rsidR="00AE2B8C" w:rsidRDefault="00AE2B8C" w:rsidP="00AE2B8C">
      <w:pPr>
        <w:pStyle w:val="ListParagraph"/>
        <w:numPr>
          <w:ilvl w:val="0"/>
          <w:numId w:val="10"/>
        </w:numPr>
      </w:pPr>
      <w:r>
        <w:t>Reduction in purchased care costs for VA and TRICARE Prime beneficiaries</w:t>
      </w:r>
    </w:p>
    <w:p w14:paraId="76782E71" w14:textId="77777777" w:rsidR="00AE2B8C" w:rsidRDefault="00AE2B8C" w:rsidP="00AE2B8C">
      <w:pPr>
        <w:pStyle w:val="ListParagraph"/>
        <w:numPr>
          <w:ilvl w:val="0"/>
          <w:numId w:val="10"/>
        </w:numPr>
      </w:pPr>
      <w:r>
        <w:t>Increase in number of VA and DoD patients dialyzed at DGMC</w:t>
      </w:r>
    </w:p>
    <w:p w14:paraId="7B9A9045" w14:textId="77777777" w:rsidR="00AE2B8C" w:rsidRDefault="00AE2B8C" w:rsidP="00AE2B8C">
      <w:pPr>
        <w:pStyle w:val="ListParagraph"/>
        <w:numPr>
          <w:ilvl w:val="0"/>
          <w:numId w:val="10"/>
        </w:numPr>
      </w:pPr>
      <w:r>
        <w:t>Customer Satisfaction Surveys</w:t>
      </w:r>
    </w:p>
    <w:p w14:paraId="739DA492" w14:textId="77777777" w:rsidR="00AE2B8C" w:rsidRDefault="00AE2B8C" w:rsidP="00AE2B8C">
      <w:pPr>
        <w:pStyle w:val="ListParagraph"/>
        <w:numPr>
          <w:ilvl w:val="0"/>
          <w:numId w:val="10"/>
        </w:numPr>
      </w:pPr>
      <w:r>
        <w:t>VA/DoD Sharing Performance Goals</w:t>
      </w:r>
    </w:p>
    <w:p w14:paraId="01BF5879" w14:textId="77777777" w:rsidR="00AE2B8C" w:rsidRDefault="00AE2B8C" w:rsidP="00AE2B8C">
      <w:pPr>
        <w:pStyle w:val="Heading3"/>
      </w:pPr>
      <w:r>
        <w:t>Milestones</w:t>
      </w:r>
    </w:p>
    <w:p w14:paraId="24B1CEEF" w14:textId="77777777" w:rsidR="00EC45C3" w:rsidRPr="00EC45C3" w:rsidRDefault="00AE2B8C" w:rsidP="00AE2B8C">
      <w:pPr>
        <w:rPr>
          <w:b/>
        </w:rPr>
      </w:pPr>
      <w:r w:rsidRPr="00EC45C3">
        <w:rPr>
          <w:b/>
        </w:rPr>
        <w:t xml:space="preserve">May 2004 </w:t>
      </w:r>
    </w:p>
    <w:p w14:paraId="545C6A69" w14:textId="77777777" w:rsidR="00AE2B8C" w:rsidRDefault="00AE2B8C" w:rsidP="00EC45C3">
      <w:pPr>
        <w:pStyle w:val="ListParagraph"/>
        <w:numPr>
          <w:ilvl w:val="0"/>
          <w:numId w:val="5"/>
        </w:numPr>
      </w:pPr>
      <w:r>
        <w:t>Submit Round 2 Proposal</w:t>
      </w:r>
    </w:p>
    <w:p w14:paraId="786B28D7" w14:textId="77777777" w:rsidR="00AE2B8C" w:rsidRDefault="00AE2B8C" w:rsidP="00EC45C3">
      <w:pPr>
        <w:pStyle w:val="ListParagraph"/>
        <w:numPr>
          <w:ilvl w:val="0"/>
          <w:numId w:val="5"/>
        </w:numPr>
      </w:pPr>
      <w:r>
        <w:t>Await Go-No Go Decision</w:t>
      </w:r>
    </w:p>
    <w:p w14:paraId="420AB31F" w14:textId="77777777" w:rsidR="00AE2B8C" w:rsidRDefault="00AE2B8C" w:rsidP="00AE2B8C"/>
    <w:p w14:paraId="2F867F35" w14:textId="77777777" w:rsidR="00AE2B8C" w:rsidRPr="00EC45C3" w:rsidRDefault="00AE2B8C" w:rsidP="00AE2B8C">
      <w:pPr>
        <w:rPr>
          <w:b/>
        </w:rPr>
      </w:pPr>
      <w:r w:rsidRPr="00EC45C3">
        <w:rPr>
          <w:b/>
        </w:rPr>
        <w:t>July 2004 (if approved)</w:t>
      </w:r>
    </w:p>
    <w:p w14:paraId="55CAF104" w14:textId="77777777" w:rsidR="00AE2B8C" w:rsidRDefault="00AE2B8C" w:rsidP="00EC45C3">
      <w:pPr>
        <w:pStyle w:val="ListParagraph"/>
        <w:numPr>
          <w:ilvl w:val="0"/>
          <w:numId w:val="11"/>
        </w:numPr>
      </w:pPr>
      <w:r>
        <w:t>Prepare paperwork necessary for new VA FTEE positions</w:t>
      </w:r>
    </w:p>
    <w:p w14:paraId="658CFB58" w14:textId="77777777" w:rsidR="00AE2B8C" w:rsidRDefault="00AE2B8C" w:rsidP="00EC45C3">
      <w:pPr>
        <w:pStyle w:val="ListParagraph"/>
        <w:numPr>
          <w:ilvl w:val="0"/>
          <w:numId w:val="11"/>
        </w:numPr>
      </w:pPr>
      <w:r>
        <w:t>Confirm requirements needed for renovation</w:t>
      </w:r>
    </w:p>
    <w:p w14:paraId="6C935773" w14:textId="77777777" w:rsidR="00AE2B8C" w:rsidRDefault="00AE2B8C" w:rsidP="00EC45C3">
      <w:pPr>
        <w:pStyle w:val="ListParagraph"/>
        <w:numPr>
          <w:ilvl w:val="0"/>
          <w:numId w:val="11"/>
        </w:numPr>
      </w:pPr>
      <w:r>
        <w:t>Announce VA FTEE positions</w:t>
      </w:r>
    </w:p>
    <w:p w14:paraId="6B8ED9F9" w14:textId="77777777" w:rsidR="00AE2B8C" w:rsidRDefault="00AE2B8C" w:rsidP="00AE2B8C"/>
    <w:p w14:paraId="624D27C1" w14:textId="77777777" w:rsidR="00AE2B8C" w:rsidRPr="00EC45C3" w:rsidRDefault="00AE2B8C" w:rsidP="00AE2B8C">
      <w:pPr>
        <w:rPr>
          <w:b/>
        </w:rPr>
      </w:pPr>
      <w:r w:rsidRPr="00EC45C3">
        <w:rPr>
          <w:b/>
        </w:rPr>
        <w:t>August 2004</w:t>
      </w:r>
    </w:p>
    <w:p w14:paraId="44FB1285" w14:textId="77777777" w:rsidR="00AE2B8C" w:rsidRDefault="00AE2B8C" w:rsidP="00EC45C3">
      <w:pPr>
        <w:pStyle w:val="ListParagraph"/>
        <w:numPr>
          <w:ilvl w:val="0"/>
          <w:numId w:val="12"/>
        </w:numPr>
      </w:pPr>
      <w:r>
        <w:t>Letters to VA beneficiaries indicating new dialysis center</w:t>
      </w:r>
    </w:p>
    <w:p w14:paraId="6F02585F" w14:textId="77777777" w:rsidR="00AE2B8C" w:rsidRDefault="00AE2B8C" w:rsidP="00EC45C3">
      <w:pPr>
        <w:pStyle w:val="ListParagraph"/>
        <w:numPr>
          <w:ilvl w:val="0"/>
          <w:numId w:val="12"/>
        </w:numPr>
      </w:pPr>
      <w:r>
        <w:t>DoD and VA staff briefed on joint service and process for referral and contacts</w:t>
      </w:r>
    </w:p>
    <w:p w14:paraId="48052F78" w14:textId="77777777" w:rsidR="00AE2B8C" w:rsidRDefault="00AE2B8C" w:rsidP="00EC45C3">
      <w:pPr>
        <w:pStyle w:val="ListParagraph"/>
        <w:numPr>
          <w:ilvl w:val="0"/>
          <w:numId w:val="12"/>
        </w:numPr>
      </w:pPr>
      <w:r>
        <w:t>Order equipment/supplies</w:t>
      </w:r>
    </w:p>
    <w:p w14:paraId="09FAEB49" w14:textId="77777777" w:rsidR="00AE2B8C" w:rsidRDefault="00AE2B8C" w:rsidP="00EC45C3">
      <w:pPr>
        <w:pStyle w:val="ListParagraph"/>
        <w:numPr>
          <w:ilvl w:val="0"/>
          <w:numId w:val="12"/>
        </w:numPr>
      </w:pPr>
      <w:r>
        <w:t>Select new FTEE</w:t>
      </w:r>
    </w:p>
    <w:p w14:paraId="7A20F714" w14:textId="77777777" w:rsidR="00AE2B8C" w:rsidRDefault="00AE2B8C" w:rsidP="00EC45C3">
      <w:pPr>
        <w:pStyle w:val="ListParagraph"/>
        <w:numPr>
          <w:ilvl w:val="0"/>
          <w:numId w:val="12"/>
        </w:numPr>
      </w:pPr>
      <w:r>
        <w:t>Begin renovation</w:t>
      </w:r>
    </w:p>
    <w:p w14:paraId="5DB3B6DF" w14:textId="77777777" w:rsidR="00AE2B8C" w:rsidRDefault="00AE2B8C" w:rsidP="00AE2B8C"/>
    <w:p w14:paraId="527B658C" w14:textId="77777777" w:rsidR="00AE2B8C" w:rsidRPr="00EC45C3" w:rsidRDefault="00AE2B8C" w:rsidP="00AE2B8C">
      <w:pPr>
        <w:rPr>
          <w:b/>
        </w:rPr>
      </w:pPr>
      <w:r w:rsidRPr="00EC45C3">
        <w:rPr>
          <w:b/>
        </w:rPr>
        <w:t>September 2004</w:t>
      </w:r>
    </w:p>
    <w:p w14:paraId="62F39236" w14:textId="77777777" w:rsidR="00AE2B8C" w:rsidRDefault="00AE2B8C" w:rsidP="00EC45C3">
      <w:pPr>
        <w:pStyle w:val="ListParagraph"/>
        <w:numPr>
          <w:ilvl w:val="0"/>
          <w:numId w:val="13"/>
        </w:numPr>
      </w:pPr>
      <w:r>
        <w:t>Complete renovation</w:t>
      </w:r>
    </w:p>
    <w:p w14:paraId="353D001A" w14:textId="77777777" w:rsidR="00AE2B8C" w:rsidRDefault="00AE2B8C" w:rsidP="00EC45C3">
      <w:pPr>
        <w:pStyle w:val="ListParagraph"/>
        <w:numPr>
          <w:ilvl w:val="0"/>
          <w:numId w:val="13"/>
        </w:numPr>
      </w:pPr>
      <w:r>
        <w:t>Complete hiring requirements and begin orientation</w:t>
      </w:r>
    </w:p>
    <w:p w14:paraId="0039C129" w14:textId="77777777" w:rsidR="00AE2B8C" w:rsidRDefault="00AE2B8C" w:rsidP="00EC45C3">
      <w:pPr>
        <w:pStyle w:val="ListParagraph"/>
        <w:numPr>
          <w:ilvl w:val="0"/>
          <w:numId w:val="13"/>
        </w:numPr>
      </w:pPr>
      <w:r>
        <w:t>Test medical equipment</w:t>
      </w:r>
    </w:p>
    <w:p w14:paraId="42B401F5" w14:textId="77777777" w:rsidR="00AE2B8C" w:rsidRDefault="00AE2B8C" w:rsidP="00EC45C3">
      <w:pPr>
        <w:pStyle w:val="ListParagraph"/>
        <w:numPr>
          <w:ilvl w:val="0"/>
          <w:numId w:val="13"/>
        </w:numPr>
      </w:pPr>
      <w:r>
        <w:t>Contact patients</w:t>
      </w:r>
    </w:p>
    <w:p w14:paraId="0EBBF976" w14:textId="77777777" w:rsidR="00AE2B8C" w:rsidRDefault="00AE2B8C" w:rsidP="00EC45C3">
      <w:pPr>
        <w:pStyle w:val="ListParagraph"/>
        <w:numPr>
          <w:ilvl w:val="0"/>
          <w:numId w:val="13"/>
        </w:numPr>
      </w:pPr>
      <w:r>
        <w:t>Notify Travis Security Police</w:t>
      </w:r>
    </w:p>
    <w:p w14:paraId="5C5DE37B" w14:textId="77777777" w:rsidR="00AE2B8C" w:rsidRDefault="00AE2B8C" w:rsidP="00AE2B8C"/>
    <w:p w14:paraId="18ECC7B1" w14:textId="77777777" w:rsidR="00AE2B8C" w:rsidRPr="00EC45C3" w:rsidRDefault="00AE2B8C" w:rsidP="00AE2B8C">
      <w:pPr>
        <w:rPr>
          <w:b/>
        </w:rPr>
      </w:pPr>
      <w:r w:rsidRPr="00EC45C3">
        <w:rPr>
          <w:b/>
        </w:rPr>
        <w:t>October 2004</w:t>
      </w:r>
    </w:p>
    <w:p w14:paraId="4EB59B41" w14:textId="77777777" w:rsidR="00AE2B8C" w:rsidRDefault="00AE2B8C" w:rsidP="00EC45C3">
      <w:pPr>
        <w:pStyle w:val="ListParagraph"/>
        <w:numPr>
          <w:ilvl w:val="0"/>
          <w:numId w:val="14"/>
        </w:numPr>
      </w:pPr>
      <w:r>
        <w:t>Install and test new equipment</w:t>
      </w:r>
    </w:p>
    <w:p w14:paraId="2811F12B" w14:textId="77777777" w:rsidR="00AE2B8C" w:rsidRDefault="00AE2B8C" w:rsidP="00EC45C3">
      <w:pPr>
        <w:pStyle w:val="ListParagraph"/>
        <w:numPr>
          <w:ilvl w:val="0"/>
          <w:numId w:val="14"/>
        </w:numPr>
      </w:pPr>
      <w:r>
        <w:t>Complete orientation</w:t>
      </w:r>
    </w:p>
    <w:p w14:paraId="535DCF51" w14:textId="77777777" w:rsidR="00AE2B8C" w:rsidRDefault="00AE2B8C" w:rsidP="00EC45C3">
      <w:pPr>
        <w:pStyle w:val="ListParagraph"/>
        <w:numPr>
          <w:ilvl w:val="0"/>
          <w:numId w:val="14"/>
        </w:numPr>
      </w:pPr>
      <w:r>
        <w:t>Build metrics</w:t>
      </w:r>
    </w:p>
    <w:p w14:paraId="50E74851" w14:textId="77777777" w:rsidR="00AE2B8C" w:rsidRDefault="00AE2B8C" w:rsidP="00EC45C3">
      <w:pPr>
        <w:pStyle w:val="ListParagraph"/>
        <w:numPr>
          <w:ilvl w:val="0"/>
          <w:numId w:val="14"/>
        </w:numPr>
      </w:pPr>
      <w:r>
        <w:t>Market grand opening</w:t>
      </w:r>
    </w:p>
    <w:p w14:paraId="53CE28DC" w14:textId="77777777" w:rsidR="00AE2B8C" w:rsidRDefault="00AE2B8C" w:rsidP="00AE2B8C"/>
    <w:p w14:paraId="27026D2B" w14:textId="77777777" w:rsidR="00AE2B8C" w:rsidRPr="00EC45C3" w:rsidRDefault="00AE2B8C" w:rsidP="00AE2B8C">
      <w:pPr>
        <w:rPr>
          <w:b/>
        </w:rPr>
      </w:pPr>
      <w:r w:rsidRPr="00EC45C3">
        <w:rPr>
          <w:b/>
        </w:rPr>
        <w:lastRenderedPageBreak/>
        <w:t>November 2004</w:t>
      </w:r>
    </w:p>
    <w:p w14:paraId="2322DE05" w14:textId="77777777" w:rsidR="00AE2B8C" w:rsidRDefault="00AE2B8C" w:rsidP="00EC45C3">
      <w:pPr>
        <w:pStyle w:val="ListParagraph"/>
        <w:numPr>
          <w:ilvl w:val="0"/>
          <w:numId w:val="15"/>
        </w:numPr>
      </w:pPr>
      <w:r>
        <w:t>Activate Joint Dialysis Center</w:t>
      </w:r>
    </w:p>
    <w:p w14:paraId="0BAC1FAA" w14:textId="77777777" w:rsidR="00EC45C3" w:rsidRDefault="00EC45C3">
      <w:pPr>
        <w:widowControl/>
        <w:spacing w:after="200" w:line="276" w:lineRule="auto"/>
      </w:pPr>
      <w:r>
        <w:br w:type="page"/>
      </w:r>
    </w:p>
    <w:p w14:paraId="654778EC" w14:textId="77777777" w:rsidR="00EC45C3" w:rsidRDefault="00EC45C3" w:rsidP="00EC45C3">
      <w:pPr>
        <w:pStyle w:val="Heading1"/>
      </w:pPr>
      <w:r>
        <w:lastRenderedPageBreak/>
        <w:t>Appendix B – Interim Progress Report Template</w:t>
      </w:r>
      <w:r w:rsidR="00142B76">
        <w:t xml:space="preserve"> (This Template is being replaced by an online tool in MAX.GOV)</w:t>
      </w:r>
    </w:p>
    <w:p w14:paraId="01F6F079" w14:textId="77777777" w:rsidR="00EC45C3" w:rsidRDefault="00EC45C3" w:rsidP="00EC45C3">
      <w:pPr>
        <w:spacing w:before="65"/>
        <w:ind w:left="3481" w:right="104" w:hanging="2859"/>
        <w:rPr>
          <w:rFonts w:ascii="Arial" w:eastAsia="Arial" w:hAnsi="Arial" w:cs="Arial"/>
          <w:sz w:val="36"/>
          <w:szCs w:val="36"/>
        </w:rPr>
      </w:pPr>
    </w:p>
    <w:p w14:paraId="7973F34C" w14:textId="77777777" w:rsidR="00EC45C3" w:rsidRDefault="00EC45C3" w:rsidP="00EC45C3">
      <w:pPr>
        <w:spacing w:before="4"/>
        <w:rPr>
          <w:rFonts w:ascii="Arial" w:eastAsia="Arial" w:hAnsi="Arial" w:cs="Arial"/>
          <w:i/>
          <w:sz w:val="5"/>
          <w:szCs w:val="5"/>
        </w:rPr>
      </w:pPr>
    </w:p>
    <w:p w14:paraId="7049A44B" w14:textId="77777777" w:rsidR="00EC45C3" w:rsidRDefault="00EC45C3" w:rsidP="00EC45C3">
      <w:pPr>
        <w:spacing w:line="200" w:lineRule="atLeast"/>
        <w:ind w:left="864"/>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1C65FB3A" wp14:editId="0F6390DA">
                <wp:extent cx="4515485" cy="3384550"/>
                <wp:effectExtent l="6985" t="10160" r="1905" b="5715"/>
                <wp:docPr id="167"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5485" cy="3384550"/>
                          <a:chOff x="0" y="0"/>
                          <a:chExt cx="7111" cy="5330"/>
                        </a:xfrm>
                      </wpg:grpSpPr>
                      <wpg:grpSp>
                        <wpg:cNvPr id="168" name="Group 150"/>
                        <wpg:cNvGrpSpPr>
                          <a:grpSpLocks/>
                        </wpg:cNvGrpSpPr>
                        <wpg:grpSpPr bwMode="auto">
                          <a:xfrm>
                            <a:off x="6" y="6"/>
                            <a:ext cx="7100" cy="2"/>
                            <a:chOff x="6" y="6"/>
                            <a:chExt cx="7100" cy="2"/>
                          </a:xfrm>
                        </wpg:grpSpPr>
                        <wps:wsp>
                          <wps:cNvPr id="169" name="Freeform 151"/>
                          <wps:cNvSpPr>
                            <a:spLocks/>
                          </wps:cNvSpPr>
                          <wps:spPr bwMode="auto">
                            <a:xfrm>
                              <a:off x="6" y="6"/>
                              <a:ext cx="7100" cy="2"/>
                            </a:xfrm>
                            <a:custGeom>
                              <a:avLst/>
                              <a:gdLst>
                                <a:gd name="T0" fmla="+- 0 6 6"/>
                                <a:gd name="T1" fmla="*/ T0 w 7100"/>
                                <a:gd name="T2" fmla="+- 0 7105 6"/>
                                <a:gd name="T3" fmla="*/ T2 w 7100"/>
                              </a:gdLst>
                              <a:ahLst/>
                              <a:cxnLst>
                                <a:cxn ang="0">
                                  <a:pos x="T1" y="0"/>
                                </a:cxn>
                                <a:cxn ang="0">
                                  <a:pos x="T3" y="0"/>
                                </a:cxn>
                              </a:cxnLst>
                              <a:rect l="0" t="0" r="r" b="b"/>
                              <a:pathLst>
                                <a:path w="7100">
                                  <a:moveTo>
                                    <a:pt x="0" y="0"/>
                                  </a:moveTo>
                                  <a:lnTo>
                                    <a:pt x="709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148"/>
                        <wpg:cNvGrpSpPr>
                          <a:grpSpLocks/>
                        </wpg:cNvGrpSpPr>
                        <wpg:grpSpPr bwMode="auto">
                          <a:xfrm>
                            <a:off x="11" y="11"/>
                            <a:ext cx="2" cy="5309"/>
                            <a:chOff x="11" y="11"/>
                            <a:chExt cx="2" cy="5309"/>
                          </a:xfrm>
                        </wpg:grpSpPr>
                        <wps:wsp>
                          <wps:cNvPr id="171" name="Freeform 149"/>
                          <wps:cNvSpPr>
                            <a:spLocks/>
                          </wps:cNvSpPr>
                          <wps:spPr bwMode="auto">
                            <a:xfrm>
                              <a:off x="11" y="11"/>
                              <a:ext cx="2" cy="5309"/>
                            </a:xfrm>
                            <a:custGeom>
                              <a:avLst/>
                              <a:gdLst>
                                <a:gd name="T0" fmla="+- 0 11 11"/>
                                <a:gd name="T1" fmla="*/ 11 h 5309"/>
                                <a:gd name="T2" fmla="+- 0 5319 11"/>
                                <a:gd name="T3" fmla="*/ 5319 h 5309"/>
                              </a:gdLst>
                              <a:ahLst/>
                              <a:cxnLst>
                                <a:cxn ang="0">
                                  <a:pos x="0" y="T1"/>
                                </a:cxn>
                                <a:cxn ang="0">
                                  <a:pos x="0" y="T3"/>
                                </a:cxn>
                              </a:cxnLst>
                              <a:rect l="0" t="0" r="r" b="b"/>
                              <a:pathLst>
                                <a:path h="5309">
                                  <a:moveTo>
                                    <a:pt x="0" y="0"/>
                                  </a:moveTo>
                                  <a:lnTo>
                                    <a:pt x="0" y="530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 name="Group 146"/>
                        <wpg:cNvGrpSpPr>
                          <a:grpSpLocks/>
                        </wpg:cNvGrpSpPr>
                        <wpg:grpSpPr bwMode="auto">
                          <a:xfrm>
                            <a:off x="7100" y="11"/>
                            <a:ext cx="2" cy="5309"/>
                            <a:chOff x="7100" y="11"/>
                            <a:chExt cx="2" cy="5309"/>
                          </a:xfrm>
                        </wpg:grpSpPr>
                        <wps:wsp>
                          <wps:cNvPr id="173" name="Freeform 147"/>
                          <wps:cNvSpPr>
                            <a:spLocks/>
                          </wps:cNvSpPr>
                          <wps:spPr bwMode="auto">
                            <a:xfrm>
                              <a:off x="7100" y="11"/>
                              <a:ext cx="2" cy="5309"/>
                            </a:xfrm>
                            <a:custGeom>
                              <a:avLst/>
                              <a:gdLst>
                                <a:gd name="T0" fmla="+- 0 11 11"/>
                                <a:gd name="T1" fmla="*/ 11 h 5309"/>
                                <a:gd name="T2" fmla="+- 0 5319 11"/>
                                <a:gd name="T3" fmla="*/ 5319 h 5309"/>
                              </a:gdLst>
                              <a:ahLst/>
                              <a:cxnLst>
                                <a:cxn ang="0">
                                  <a:pos x="0" y="T1"/>
                                </a:cxn>
                                <a:cxn ang="0">
                                  <a:pos x="0" y="T3"/>
                                </a:cxn>
                              </a:cxnLst>
                              <a:rect l="0" t="0" r="r" b="b"/>
                              <a:pathLst>
                                <a:path h="5309">
                                  <a:moveTo>
                                    <a:pt x="0" y="0"/>
                                  </a:moveTo>
                                  <a:lnTo>
                                    <a:pt x="0" y="530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 name="Group 143"/>
                        <wpg:cNvGrpSpPr>
                          <a:grpSpLocks/>
                        </wpg:cNvGrpSpPr>
                        <wpg:grpSpPr bwMode="auto">
                          <a:xfrm>
                            <a:off x="6" y="5324"/>
                            <a:ext cx="7100" cy="2"/>
                            <a:chOff x="6" y="5324"/>
                            <a:chExt cx="7100" cy="2"/>
                          </a:xfrm>
                        </wpg:grpSpPr>
                        <wps:wsp>
                          <wps:cNvPr id="175" name="Freeform 145"/>
                          <wps:cNvSpPr>
                            <a:spLocks/>
                          </wps:cNvSpPr>
                          <wps:spPr bwMode="auto">
                            <a:xfrm>
                              <a:off x="6" y="5324"/>
                              <a:ext cx="7100" cy="2"/>
                            </a:xfrm>
                            <a:custGeom>
                              <a:avLst/>
                              <a:gdLst>
                                <a:gd name="T0" fmla="+- 0 6 6"/>
                                <a:gd name="T1" fmla="*/ T0 w 7100"/>
                                <a:gd name="T2" fmla="+- 0 7105 6"/>
                                <a:gd name="T3" fmla="*/ T2 w 7100"/>
                              </a:gdLst>
                              <a:ahLst/>
                              <a:cxnLst>
                                <a:cxn ang="0">
                                  <a:pos x="T1" y="0"/>
                                </a:cxn>
                                <a:cxn ang="0">
                                  <a:pos x="T3" y="0"/>
                                </a:cxn>
                              </a:cxnLst>
                              <a:rect l="0" t="0" r="r" b="b"/>
                              <a:pathLst>
                                <a:path w="7100">
                                  <a:moveTo>
                                    <a:pt x="0" y="0"/>
                                  </a:moveTo>
                                  <a:lnTo>
                                    <a:pt x="709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 name="Picture 1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5" y="10"/>
                              <a:ext cx="7068" cy="5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61A959EF" id="Group 142" o:spid="_x0000_s1026" style="width:355.55pt;height:266.5pt;mso-position-horizontal-relative:char;mso-position-vertical-relative:line" coordsize="7111,53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">
                <v:group id="Group 150" o:spid="_x0000_s1027" style="position:absolute;left:6;top:6;width:7100;height:2" coordorigin="6,6" coordsize="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51" o:spid="_x0000_s1028" style="position:absolute;left:6;top:6;width:7100;height:2;visibility:visible;mso-wrap-style:square;v-text-anchor:top" coordsize="7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3P8EA&#10;AADcAAAADwAAAGRycy9kb3ducmV2LnhtbERPTYvCMBC9C/6HMAteRBNFq9s1LSIsePGguxdvQzO2&#10;ZZtJaaLWf78RBG/zeJ+zyXvbiBt1vnasYTZVIIgLZ2ouNfz+fE/WIHxANtg4Jg0P8pBnw8EGU+Pu&#10;fKTbKZQihrBPUUMVQptK6YuKLPqpa4kjd3GdxRBhV0rT4T2G20bOlUqkxZpjQ4Ut7Soq/k5Xq2Gh&#10;+sdqN9sml4TJHMz4bEkttR599NsvEIH68Ba/3HsT5yef8HwmXi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9z/BAAAA3AAAAA8AAAAAAAAAAAAAAAAAmAIAAGRycy9kb3du&#10;cmV2LnhtbFBLBQYAAAAABAAEAPUAAACGAwAAAAA=&#10;" path="m,l7099,e" filled="f" strokeweight=".58pt">
                    <v:path arrowok="t" o:connecttype="custom" o:connectlocs="0,0;7099,0" o:connectangles="0,0"/>
                  </v:shape>
                </v:group>
                <v:group id="Group 148" o:spid="_x0000_s1029" style="position:absolute;left:11;top:11;width:2;height:5309" coordorigin="11,11" coordsize="2,5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9" o:spid="_x0000_s1030" style="position:absolute;left:11;top:11;width:2;height:5309;visibility:visible;mso-wrap-style:square;v-text-anchor:top" coordsize="2,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QGgsEA&#10;AADcAAAADwAAAGRycy9kb3ducmV2LnhtbERPTWsCMRC9F/wPYQRvNatIratRRLH04qF29Txsxs3i&#10;ZrIkcd3++6Yg9DaP9zmrTW8b0ZEPtWMFk3EGgrh0uuZKQfF9eH0HESKyxsYxKfihAJv14GWFuXYP&#10;/qLuFCuRQjjkqMDE2OZShtKQxTB2LXHirs5bjAn6SmqPjxRuGznNsjdpsebUYLClnaHydrpbBTvy&#10;+thNP4putm8PxXzRXy9no9Ro2G+XICL18V/8dH/qNH8+gb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BoLBAAAA3AAAAA8AAAAAAAAAAAAAAAAAmAIAAGRycy9kb3du&#10;cmV2LnhtbFBLBQYAAAAABAAEAPUAAACGAwAAAAA=&#10;" path="m,l,5308e" filled="f" strokeweight=".58pt">
                    <v:path arrowok="t" o:connecttype="custom" o:connectlocs="0,11;0,5319" o:connectangles="0,0"/>
                  </v:shape>
                </v:group>
                <v:group id="Group 146" o:spid="_x0000_s1031" style="position:absolute;left:7100;top:11;width:2;height:5309" coordorigin="7100,11" coordsize="2,5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7" o:spid="_x0000_s1032" style="position:absolute;left:7100;top:11;width:2;height:5309;visibility:visible;mso-wrap-style:square;v-text-anchor:top" coordsize="2,5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o9bsIA&#10;AADcAAAADwAAAGRycy9kb3ducmV2LnhtbERPTWsCMRC9F/ofwhS81WxVars1iiiKlx5qV8/DZtws&#10;3UyWJK7rvzeC0Ns83ufMFr1tREc+1I4VvA0zEMSl0zVXCorfzesHiBCRNTaOScGVAizmz08zzLW7&#10;8A91+1iJFMIhRwUmxjaXMpSGLIaha4kTd3LeYkzQV1J7vKRw28hRlr1LizWnBoMtrQyVf/uzVbAi&#10;r7+70bboJut2U0w/+9PxYJQavPTLLxCR+vgvfrh3Os2fjuH+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j1uwgAAANwAAAAPAAAAAAAAAAAAAAAAAJgCAABkcnMvZG93&#10;bnJldi54bWxQSwUGAAAAAAQABAD1AAAAhwMAAAAA&#10;" path="m,l,5308e" filled="f" strokeweight=".58pt">
                    <v:path arrowok="t" o:connecttype="custom" o:connectlocs="0,11;0,5319" o:connectangles="0,0"/>
                  </v:shape>
                </v:group>
                <v:group id="Group 143" o:spid="_x0000_s1033" style="position:absolute;left:6;top:5324;width:7100;height:2" coordorigin="6,5324" coordsize="71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5" o:spid="_x0000_s1034" style="position:absolute;left:6;top:5324;width:7100;height:2;visibility:visible;mso-wrap-style:square;v-text-anchor:top" coordsize="71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JL8QA&#10;AADcAAAADwAAAGRycy9kb3ducmV2LnhtbERPS2vCQBC+C/0PyxR6000t9RGzEZGWhhwsPlC8Ddkx&#10;Cc3OhuxW03/fLQi9zcf3nGTZm0ZcqXO1ZQXPowgEcWF1zaWCw/59OAPhPLLGxjIp+CEHy/RhkGCs&#10;7Y23dN35UoQQdjEqqLxvYyldUZFBN7ItceAutjPoA+xKqTu8hXDTyHEUTaTBmkNDhS2tKyq+dt9G&#10;wcdp84bTefaSn2WZmeMq/4x8rtTTY79agPDU+3/x3Z3pMH/6Cn/PhA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miS/EAAAA3AAAAA8AAAAAAAAAAAAAAAAAmAIAAGRycy9k&#10;b3ducmV2LnhtbFBLBQYAAAAABAAEAPUAAACJAwAAAAA=&#10;" path="m,l7099,e" filled="f" strokeweight=".20497mm">
                    <v:path arrowok="t" o:connecttype="custom" o:connectlocs="0,0;7099,0" o:connectangles="0,0"/>
                  </v:shape>
                  <v:shape id="Picture 144" o:spid="_x0000_s1035" type="#_x0000_t75" style="position:absolute;left:15;top:10;width:7068;height:5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yYt/BAAAA3AAAAA8AAABkcnMvZG93bnJldi54bWxET9uKwjAQfRf2H8Is+KapgpftGqUowrIP&#10;K1Y/YGjGtthMQhK1/v1mYcG3OZzrrDa96cSdfGgtK5iMMxDEldUt1wrOp/1oCSJEZI2dZVLwpACb&#10;9dtghbm2Dz7SvYy1SCEcclTQxOhyKUPVkMEwto44cRfrDcYEfS21x0cKN52cZtlcGmw5NTToaNtQ&#10;dS1vRsGsfP7UB18UJ7f4vqLbxR3Th1LD9774BBGpjy/xv/tLp/mLOfw9ky6Q6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yYt/BAAAA3AAAAA8AAAAAAAAAAAAAAAAAnwIA&#10;AGRycy9kb3ducmV2LnhtbFBLBQYAAAAABAAEAPcAAACNAwAAAAA=&#10;">
                    <v:imagedata r:id="rId20" o:title=""/>
                  </v:shape>
                </v:group>
                <w10:anchorlock/>
              </v:group>
            </w:pict>
          </mc:Fallback>
        </mc:AlternateContent>
      </w:r>
    </w:p>
    <w:p w14:paraId="5430C190" w14:textId="77777777" w:rsidR="00EC45C3" w:rsidRDefault="00EC45C3" w:rsidP="00EC45C3">
      <w:pPr>
        <w:rPr>
          <w:rFonts w:ascii="Arial" w:eastAsia="Arial" w:hAnsi="Arial" w:cs="Arial"/>
          <w:i/>
          <w:sz w:val="20"/>
          <w:szCs w:val="20"/>
        </w:rPr>
      </w:pPr>
    </w:p>
    <w:p w14:paraId="6D7E95F0" w14:textId="77777777" w:rsidR="00EC45C3" w:rsidRDefault="00EC45C3" w:rsidP="00EC45C3">
      <w:pPr>
        <w:rPr>
          <w:rFonts w:ascii="Arial" w:eastAsia="Arial" w:hAnsi="Arial" w:cs="Arial"/>
          <w:i/>
          <w:sz w:val="20"/>
          <w:szCs w:val="20"/>
        </w:rPr>
      </w:pPr>
    </w:p>
    <w:p w14:paraId="2C4B1638" w14:textId="77777777" w:rsidR="00EC45C3" w:rsidRDefault="00EC45C3" w:rsidP="00EC45C3">
      <w:pPr>
        <w:rPr>
          <w:rFonts w:ascii="Arial" w:eastAsia="Arial" w:hAnsi="Arial" w:cs="Arial"/>
          <w:i/>
          <w:sz w:val="20"/>
          <w:szCs w:val="20"/>
        </w:rPr>
      </w:pPr>
    </w:p>
    <w:p w14:paraId="57A029E6" w14:textId="77777777" w:rsidR="00EC45C3" w:rsidRDefault="00EC45C3" w:rsidP="00EC45C3">
      <w:pPr>
        <w:rPr>
          <w:rFonts w:ascii="Arial" w:eastAsia="Arial" w:hAnsi="Arial" w:cs="Arial"/>
          <w:i/>
          <w:sz w:val="20"/>
          <w:szCs w:val="20"/>
        </w:rPr>
      </w:pPr>
    </w:p>
    <w:p w14:paraId="3674484D" w14:textId="77777777" w:rsidR="00EC45C3" w:rsidRDefault="00EC45C3" w:rsidP="00EC45C3">
      <w:pPr>
        <w:spacing w:before="235"/>
        <w:ind w:left="2734"/>
        <w:rPr>
          <w:rFonts w:ascii="Arial" w:eastAsia="Arial" w:hAnsi="Arial" w:cs="Arial"/>
          <w:sz w:val="30"/>
          <w:szCs w:val="30"/>
        </w:rPr>
      </w:pPr>
      <w:r>
        <w:rPr>
          <w:noProof/>
        </w:rPr>
        <mc:AlternateContent>
          <mc:Choice Requires="wpg">
            <w:drawing>
              <wp:anchor distT="0" distB="0" distL="114300" distR="114300" simplePos="0" relativeHeight="251661312" behindDoc="0" locked="0" layoutInCell="1" allowOverlap="1" wp14:anchorId="79B8B82F" wp14:editId="3E7EDDBB">
                <wp:simplePos x="0" y="0"/>
                <wp:positionH relativeFrom="page">
                  <wp:posOffset>1598930</wp:posOffset>
                </wp:positionH>
                <wp:positionV relativeFrom="paragraph">
                  <wp:posOffset>-59055</wp:posOffset>
                </wp:positionV>
                <wp:extent cx="1270" cy="3421380"/>
                <wp:effectExtent l="0" t="3810" r="9525" b="3810"/>
                <wp:wrapNone/>
                <wp:docPr id="165"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93"/>
                          <a:chExt cx="2" cy="5388"/>
                        </a:xfrm>
                      </wpg:grpSpPr>
                      <wps:wsp>
                        <wps:cNvPr id="166" name="Freeform 141"/>
                        <wps:cNvSpPr>
                          <a:spLocks/>
                        </wps:cNvSpPr>
                        <wps:spPr bwMode="auto">
                          <a:xfrm>
                            <a:off x="2518" y="-93"/>
                            <a:ext cx="2" cy="5388"/>
                          </a:xfrm>
                          <a:custGeom>
                            <a:avLst/>
                            <a:gdLst>
                              <a:gd name="T0" fmla="+- 0 2518 2518"/>
                              <a:gd name="T1" fmla="*/ T0 w 2"/>
                              <a:gd name="T2" fmla="+- 0 5295 -93"/>
                              <a:gd name="T3" fmla="*/ 5295 h 5388"/>
                              <a:gd name="T4" fmla="+- 0 2519 2518"/>
                              <a:gd name="T5" fmla="*/ T4 w 2"/>
                              <a:gd name="T6" fmla="+- 0 5295 -93"/>
                              <a:gd name="T7" fmla="*/ 5295 h 5388"/>
                              <a:gd name="T8" fmla="+- 0 2519 2518"/>
                              <a:gd name="T9" fmla="*/ T8 w 2"/>
                              <a:gd name="T10" fmla="+- 0 -93 -93"/>
                              <a:gd name="T11" fmla="*/ -93 h 5388"/>
                              <a:gd name="T12" fmla="+- 0 2518 2518"/>
                              <a:gd name="T13" fmla="*/ T12 w 2"/>
                              <a:gd name="T14" fmla="+- 0 -93 -93"/>
                              <a:gd name="T15" fmla="*/ -93 h 5388"/>
                              <a:gd name="T16" fmla="+- 0 2518 2518"/>
                              <a:gd name="T17" fmla="*/ T16 w 2"/>
                              <a:gd name="T18" fmla="+- 0 5295 -93"/>
                              <a:gd name="T19" fmla="*/ 5295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FFD94" id="Group 140" o:spid="_x0000_s1026" style="position:absolute;margin-left:125.9pt;margin-top:-4.65pt;width:.1pt;height:269.4pt;z-index:251661312;mso-position-horizontal-relative:page" coordorigin="2518,-93"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">
                <v:shape id="Freeform 141" o:spid="_x0000_s1027" style="position:absolute;left:2518;top:-93;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ET8IA&#10;AADcAAAADwAAAGRycy9kb3ducmV2LnhtbERPTWsCMRC9C/0PYQRvmlVksVujlIJFKD24Cr0Om+lm&#10;62YSklS3/npTKPQ2j/c56+1ge3GhEDvHCuazAgRx43THrYLTcTddgYgJWWPvmBT8UITt5mG0xkq7&#10;Kx/oUqdW5BCOFSowKflKytgYshhnzhNn7tMFiynD0Eod8JrDbS8XRVFKix3nBoOeXgw15/rbKng8&#10;t97f3s1ef7jVoVy+vrmvOig1GQ/PTyASDelf/Ofe6zy/LOH3mXyB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ERPwgAAANwAAAAPAAAAAAAAAAAAAAAAAJgCAABkcnMvZG93&#10;bnJldi54bWxQSwUGAAAAAAQABAD1AAAAhwMAAAAA&#10;" path="m,5388r1,l1,,,,,5388xe" fillcolor="black" stroked="f">
                  <v:path arrowok="t" o:connecttype="custom" o:connectlocs="0,5295;1,5295;1,-93;0,-93;0,5295" o:connectangles="0,0,0,0,0"/>
                </v:shape>
                <w10:wrap anchorx="page"/>
              </v:group>
            </w:pict>
          </mc:Fallback>
        </mc:AlternateContent>
      </w:r>
      <w:r>
        <w:rPr>
          <w:noProof/>
        </w:rPr>
        <mc:AlternateContent>
          <mc:Choice Requires="wpg">
            <w:drawing>
              <wp:anchor distT="0" distB="0" distL="114300" distR="114300" simplePos="0" relativeHeight="251662336" behindDoc="0" locked="0" layoutInCell="1" allowOverlap="1" wp14:anchorId="240D361D" wp14:editId="29E1AE95">
                <wp:simplePos x="0" y="0"/>
                <wp:positionH relativeFrom="page">
                  <wp:posOffset>6171565</wp:posOffset>
                </wp:positionH>
                <wp:positionV relativeFrom="paragraph">
                  <wp:posOffset>-58420</wp:posOffset>
                </wp:positionV>
                <wp:extent cx="1905" cy="3421380"/>
                <wp:effectExtent l="0" t="4445" r="8255" b="3175"/>
                <wp:wrapNone/>
                <wp:docPr id="16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92"/>
                          <a:chExt cx="3" cy="5388"/>
                        </a:xfrm>
                      </wpg:grpSpPr>
                      <wps:wsp>
                        <wps:cNvPr id="164" name="Freeform 139"/>
                        <wps:cNvSpPr>
                          <a:spLocks/>
                        </wps:cNvSpPr>
                        <wps:spPr bwMode="auto">
                          <a:xfrm>
                            <a:off x="9719" y="-92"/>
                            <a:ext cx="3" cy="5388"/>
                          </a:xfrm>
                          <a:custGeom>
                            <a:avLst/>
                            <a:gdLst>
                              <a:gd name="T0" fmla="+- 0 9719 9719"/>
                              <a:gd name="T1" fmla="*/ T0 w 3"/>
                              <a:gd name="T2" fmla="+- 0 5296 -92"/>
                              <a:gd name="T3" fmla="*/ 5296 h 5388"/>
                              <a:gd name="T4" fmla="+- 0 9721 9719"/>
                              <a:gd name="T5" fmla="*/ T4 w 3"/>
                              <a:gd name="T6" fmla="+- 0 5296 -92"/>
                              <a:gd name="T7" fmla="*/ 5296 h 5388"/>
                              <a:gd name="T8" fmla="+- 0 9721 9719"/>
                              <a:gd name="T9" fmla="*/ T8 w 3"/>
                              <a:gd name="T10" fmla="+- 0 -92 -92"/>
                              <a:gd name="T11" fmla="*/ -92 h 5388"/>
                              <a:gd name="T12" fmla="+- 0 9719 9719"/>
                              <a:gd name="T13" fmla="*/ T12 w 3"/>
                              <a:gd name="T14" fmla="+- 0 -92 -92"/>
                              <a:gd name="T15" fmla="*/ -92 h 5388"/>
                              <a:gd name="T16" fmla="+- 0 9719 9719"/>
                              <a:gd name="T17" fmla="*/ T16 w 3"/>
                              <a:gd name="T18" fmla="+- 0 5296 -92"/>
                              <a:gd name="T19" fmla="*/ 5296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F883" id="Group 138" o:spid="_x0000_s1026" style="position:absolute;margin-left:485.95pt;margin-top:-4.6pt;width:.15pt;height:269.4pt;z-index:251662336;mso-position-horizontal-relative:page" coordorigin="9719,-92"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">
                <v:shape id="Freeform 139" o:spid="_x0000_s1027" style="position:absolute;left:9719;top:-92;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hrsMA&#10;AADcAAAADwAAAGRycy9kb3ducmV2LnhtbERPTWvCQBC9F/oflil4kWZjFatpViktpV6EVgWvQ3ZM&#10;QrKzYXc18d93BaG3ebzPydeDacWFnK8tK5gkKQjiwuqaSwWH/dfzAoQPyBpby6TgSh7Wq8eHHDNt&#10;e/6lyy6UIoawz1BBFUKXSemLigz6xHbEkTtZZzBE6EqpHfYx3LTyJU3n0mDNsaHCjj4qKprd2ShY&#10;Tvql4dfj5vPH9Xq7KJrv6bhRavQ0vL+BCDSEf/HdvdFx/nwGt2fiB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JhrsMAAADcAAAADwAAAAAAAAAAAAAAAACYAgAAZHJzL2Rv&#10;d25yZXYueG1sUEsFBgAAAAAEAAQA9QAAAIgDAAAAAA==&#10;" path="m,5388r2,l2,,,,,5388xe" fillcolor="black" stroked="f">
                  <v:path arrowok="t" o:connecttype="custom" o:connectlocs="0,5296;2,5296;2,-92;0,-92;0,5296" o:connectangles="0,0,0,0,0"/>
                </v:shape>
                <w10:wrap anchorx="page"/>
              </v:group>
            </w:pict>
          </mc:Fallback>
        </mc:AlternateContent>
      </w:r>
      <w:r>
        <w:rPr>
          <w:noProof/>
        </w:rPr>
        <w:drawing>
          <wp:anchor distT="0" distB="0" distL="114300" distR="114300" simplePos="0" relativeHeight="251663360" behindDoc="0" locked="0" layoutInCell="1" allowOverlap="1" wp14:anchorId="51F35EDF" wp14:editId="008B7B90">
            <wp:simplePos x="0" y="0"/>
            <wp:positionH relativeFrom="page">
              <wp:posOffset>1833880</wp:posOffset>
            </wp:positionH>
            <wp:positionV relativeFrom="paragraph">
              <wp:posOffset>76835</wp:posOffset>
            </wp:positionV>
            <wp:extent cx="554355" cy="550545"/>
            <wp:effectExtent l="0" t="0" r="0" b="1905"/>
            <wp:wrapNone/>
            <wp:docPr id="16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02100208" wp14:editId="3B2AA1A8">
            <wp:simplePos x="0" y="0"/>
            <wp:positionH relativeFrom="page">
              <wp:posOffset>5368925</wp:posOffset>
            </wp:positionH>
            <wp:positionV relativeFrom="paragraph">
              <wp:posOffset>79375</wp:posOffset>
            </wp:positionV>
            <wp:extent cx="571500" cy="570230"/>
            <wp:effectExtent l="0" t="0" r="0" b="1270"/>
            <wp:wrapNone/>
            <wp:docPr id="161" name="Picture 136"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z w:val="30"/>
        </w:rPr>
        <w:t>Project</w:t>
      </w:r>
      <w:r>
        <w:rPr>
          <w:rFonts w:ascii="Arial"/>
          <w:spacing w:val="-18"/>
          <w:sz w:val="30"/>
        </w:rPr>
        <w:t xml:space="preserve"> </w:t>
      </w:r>
      <w:r>
        <w:rPr>
          <w:rFonts w:ascii="Arial"/>
          <w:spacing w:val="-1"/>
          <w:sz w:val="30"/>
        </w:rPr>
        <w:t>Goals/</w:t>
      </w:r>
      <w:r>
        <w:rPr>
          <w:rFonts w:ascii="Arial"/>
          <w:spacing w:val="-15"/>
          <w:sz w:val="30"/>
        </w:rPr>
        <w:t xml:space="preserve"> </w:t>
      </w:r>
      <w:r>
        <w:rPr>
          <w:rFonts w:ascii="Arial"/>
          <w:spacing w:val="-1"/>
          <w:sz w:val="30"/>
        </w:rPr>
        <w:t>Objectives</w:t>
      </w:r>
    </w:p>
    <w:p w14:paraId="26069375" w14:textId="77777777" w:rsidR="00EC45C3" w:rsidRDefault="00EC45C3" w:rsidP="00EC45C3">
      <w:pPr>
        <w:rPr>
          <w:rFonts w:ascii="Arial" w:eastAsia="Arial" w:hAnsi="Arial" w:cs="Arial"/>
          <w:sz w:val="20"/>
          <w:szCs w:val="20"/>
        </w:rPr>
      </w:pPr>
    </w:p>
    <w:p w14:paraId="6553AF0B" w14:textId="77777777" w:rsidR="00EC45C3" w:rsidRDefault="00EC45C3" w:rsidP="00EC45C3">
      <w:pPr>
        <w:rPr>
          <w:rFonts w:ascii="Arial" w:eastAsia="Arial" w:hAnsi="Arial" w:cs="Arial"/>
          <w:sz w:val="20"/>
          <w:szCs w:val="20"/>
        </w:rPr>
      </w:pPr>
    </w:p>
    <w:p w14:paraId="566F1408" w14:textId="77777777" w:rsidR="00EC45C3" w:rsidRDefault="00EC45C3" w:rsidP="00EC45C3">
      <w:pPr>
        <w:spacing w:before="10"/>
        <w:rPr>
          <w:rFonts w:ascii="Arial" w:eastAsia="Arial" w:hAnsi="Arial" w:cs="Arial"/>
          <w:sz w:val="28"/>
          <w:szCs w:val="28"/>
        </w:rPr>
      </w:pPr>
    </w:p>
    <w:p w14:paraId="7E606B57" w14:textId="77777777" w:rsidR="00EC45C3" w:rsidRDefault="00EC45C3" w:rsidP="00EC45C3">
      <w:pPr>
        <w:numPr>
          <w:ilvl w:val="1"/>
          <w:numId w:val="18"/>
        </w:numPr>
        <w:tabs>
          <w:tab w:val="left" w:pos="1523"/>
        </w:tabs>
        <w:spacing w:before="70"/>
        <w:ind w:hanging="271"/>
        <w:rPr>
          <w:rFonts w:ascii="Arial" w:eastAsia="Arial" w:hAnsi="Arial" w:cs="Arial"/>
          <w:sz w:val="23"/>
          <w:szCs w:val="23"/>
        </w:rPr>
      </w:pPr>
      <w:r>
        <w:rPr>
          <w:rFonts w:ascii="Arial"/>
          <w:spacing w:val="-1"/>
          <w:sz w:val="23"/>
        </w:rPr>
        <w:t>Goals</w:t>
      </w:r>
      <w:r>
        <w:rPr>
          <w:rFonts w:ascii="Arial"/>
          <w:sz w:val="23"/>
        </w:rPr>
        <w:t xml:space="preserve"> </w:t>
      </w:r>
      <w:r>
        <w:rPr>
          <w:rFonts w:ascii="Arial"/>
          <w:spacing w:val="-1"/>
          <w:sz w:val="23"/>
        </w:rPr>
        <w:t>and Objectives:</w:t>
      </w:r>
    </w:p>
    <w:p w14:paraId="5402F326" w14:textId="77777777" w:rsidR="00EC45C3" w:rsidRDefault="00EC45C3" w:rsidP="00EC45C3">
      <w:pPr>
        <w:spacing w:before="41"/>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1036CD1A"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21671F30"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0C242585"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61C011D1" w14:textId="77777777" w:rsidR="00EC45C3" w:rsidRDefault="00EC45C3" w:rsidP="00EC45C3">
      <w:pPr>
        <w:rPr>
          <w:rFonts w:ascii="Arial" w:eastAsia="Arial" w:hAnsi="Arial" w:cs="Arial"/>
          <w:sz w:val="8"/>
          <w:szCs w:val="8"/>
        </w:rPr>
      </w:pPr>
    </w:p>
    <w:p w14:paraId="2078691A" w14:textId="77777777" w:rsidR="00EC45C3" w:rsidRDefault="00EC45C3" w:rsidP="00EC45C3">
      <w:pPr>
        <w:rPr>
          <w:rFonts w:ascii="Arial" w:eastAsia="Arial" w:hAnsi="Arial" w:cs="Arial"/>
          <w:sz w:val="8"/>
          <w:szCs w:val="8"/>
        </w:rPr>
      </w:pPr>
    </w:p>
    <w:p w14:paraId="4664CCAF" w14:textId="77777777" w:rsidR="00EC45C3" w:rsidRDefault="00EC45C3" w:rsidP="00EC45C3">
      <w:pPr>
        <w:spacing w:before="6"/>
        <w:rPr>
          <w:rFonts w:ascii="Arial" w:eastAsia="Arial" w:hAnsi="Arial" w:cs="Arial"/>
          <w:sz w:val="9"/>
          <w:szCs w:val="9"/>
        </w:rPr>
      </w:pPr>
    </w:p>
    <w:p w14:paraId="240D1EEE" w14:textId="77777777" w:rsidR="00EC45C3" w:rsidRDefault="00EC45C3" w:rsidP="00EC45C3">
      <w:pPr>
        <w:numPr>
          <w:ilvl w:val="1"/>
          <w:numId w:val="18"/>
        </w:numPr>
        <w:tabs>
          <w:tab w:val="left" w:pos="1523"/>
        </w:tabs>
        <w:ind w:hanging="271"/>
        <w:rPr>
          <w:rFonts w:ascii="Arial" w:eastAsia="Arial" w:hAnsi="Arial" w:cs="Arial"/>
          <w:sz w:val="23"/>
          <w:szCs w:val="23"/>
        </w:rPr>
      </w:pPr>
      <w:r>
        <w:rPr>
          <w:rFonts w:ascii="Arial"/>
          <w:spacing w:val="-1"/>
          <w:sz w:val="23"/>
        </w:rPr>
        <w:t>Desired Outcomes:</w:t>
      </w:r>
    </w:p>
    <w:p w14:paraId="266863A2" w14:textId="77777777" w:rsidR="00EC45C3" w:rsidRDefault="00EC45C3" w:rsidP="00EC45C3">
      <w:pPr>
        <w:spacing w:before="24"/>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0DC30928"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0E430C11"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3D32950F"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588D32B8" w14:textId="77777777" w:rsidR="00EC45C3" w:rsidRDefault="00EC45C3" w:rsidP="00EC45C3">
      <w:pPr>
        <w:spacing w:before="23"/>
        <w:ind w:left="1611"/>
        <w:rPr>
          <w:rFonts w:ascii="Arial" w:eastAsia="Arial" w:hAnsi="Arial" w:cs="Arial"/>
          <w:sz w:val="8"/>
          <w:szCs w:val="8"/>
        </w:rPr>
      </w:pPr>
      <w:r>
        <w:rPr>
          <w:rFonts w:ascii="Arial" w:eastAsia="Arial" w:hAnsi="Arial" w:cs="Arial"/>
          <w:sz w:val="8"/>
          <w:szCs w:val="8"/>
        </w:rPr>
        <w:t xml:space="preserve">–       </w:t>
      </w:r>
      <w:r>
        <w:rPr>
          <w:rFonts w:ascii="Arial" w:eastAsia="Arial" w:hAnsi="Arial" w:cs="Arial"/>
          <w:spacing w:val="1"/>
          <w:sz w:val="8"/>
          <w:szCs w:val="8"/>
        </w:rPr>
        <w:t xml:space="preserve"> </w:t>
      </w:r>
      <w:r>
        <w:rPr>
          <w:rFonts w:ascii="Arial" w:eastAsia="Arial" w:hAnsi="Arial" w:cs="Arial"/>
          <w:sz w:val="8"/>
          <w:szCs w:val="8"/>
        </w:rPr>
        <w:t>.</w:t>
      </w:r>
    </w:p>
    <w:p w14:paraId="3BDFA79E" w14:textId="77777777" w:rsidR="00EC45C3" w:rsidRDefault="00EC45C3" w:rsidP="00EC45C3">
      <w:pPr>
        <w:rPr>
          <w:rFonts w:ascii="Arial" w:eastAsia="Arial" w:hAnsi="Arial" w:cs="Arial"/>
          <w:sz w:val="20"/>
          <w:szCs w:val="20"/>
        </w:rPr>
      </w:pPr>
    </w:p>
    <w:p w14:paraId="0E2E2C06" w14:textId="77777777" w:rsidR="00EC45C3" w:rsidRDefault="00EC45C3" w:rsidP="00EC45C3">
      <w:pPr>
        <w:rPr>
          <w:rFonts w:ascii="Arial" w:eastAsia="Arial" w:hAnsi="Arial" w:cs="Arial"/>
          <w:sz w:val="20"/>
          <w:szCs w:val="20"/>
        </w:rPr>
      </w:pPr>
    </w:p>
    <w:p w14:paraId="1C5B8A92" w14:textId="77777777" w:rsidR="00EC45C3" w:rsidRDefault="00EC45C3" w:rsidP="00EC45C3">
      <w:pPr>
        <w:rPr>
          <w:rFonts w:ascii="Arial" w:eastAsia="Arial" w:hAnsi="Arial" w:cs="Arial"/>
          <w:sz w:val="20"/>
          <w:szCs w:val="20"/>
        </w:rPr>
      </w:pPr>
    </w:p>
    <w:p w14:paraId="7EDFB2D7" w14:textId="77777777" w:rsidR="00EC45C3" w:rsidRDefault="00EC45C3" w:rsidP="00EC45C3">
      <w:pPr>
        <w:rPr>
          <w:rFonts w:ascii="Arial" w:eastAsia="Arial" w:hAnsi="Arial" w:cs="Arial"/>
          <w:sz w:val="20"/>
          <w:szCs w:val="20"/>
        </w:rPr>
      </w:pPr>
    </w:p>
    <w:p w14:paraId="66DCDDF6" w14:textId="77777777" w:rsidR="00EC45C3" w:rsidRDefault="00EC45C3" w:rsidP="00EC45C3">
      <w:pPr>
        <w:rPr>
          <w:rFonts w:ascii="Arial" w:eastAsia="Arial" w:hAnsi="Arial" w:cs="Arial"/>
          <w:sz w:val="20"/>
          <w:szCs w:val="20"/>
        </w:rPr>
      </w:pPr>
    </w:p>
    <w:p w14:paraId="423C09F2" w14:textId="77777777" w:rsidR="00EC45C3" w:rsidRDefault="00EC45C3" w:rsidP="00EC45C3">
      <w:pPr>
        <w:spacing w:before="2"/>
        <w:rPr>
          <w:rFonts w:ascii="Arial" w:eastAsia="Arial" w:hAnsi="Arial" w:cs="Arial"/>
          <w:sz w:val="26"/>
          <w:szCs w:val="26"/>
        </w:rPr>
      </w:pPr>
    </w:p>
    <w:p w14:paraId="1456721E" w14:textId="77777777" w:rsidR="00EC45C3" w:rsidRDefault="00EC45C3" w:rsidP="00EC45C3">
      <w:pPr>
        <w:spacing w:before="81"/>
        <w:ind w:right="1230"/>
        <w:jc w:val="right"/>
        <w:rPr>
          <w:rFonts w:ascii="Arial" w:eastAsia="Arial" w:hAnsi="Arial" w:cs="Arial"/>
          <w:sz w:val="14"/>
          <w:szCs w:val="14"/>
        </w:rPr>
      </w:pPr>
      <w:r>
        <w:rPr>
          <w:rFonts w:ascii="Arial"/>
          <w:i/>
          <w:w w:val="95"/>
          <w:sz w:val="14"/>
        </w:rPr>
        <w:t>2</w:t>
      </w:r>
    </w:p>
    <w:p w14:paraId="53649D46" w14:textId="77777777" w:rsidR="00EC45C3" w:rsidRDefault="00EC45C3" w:rsidP="00EC45C3">
      <w:pPr>
        <w:jc w:val="right"/>
        <w:rPr>
          <w:rFonts w:ascii="Arial" w:eastAsia="Arial" w:hAnsi="Arial" w:cs="Arial"/>
          <w:sz w:val="14"/>
          <w:szCs w:val="14"/>
        </w:rPr>
        <w:sectPr w:rsidR="00EC45C3" w:rsidSect="00D21F55">
          <w:headerReference w:type="default" r:id="rId23"/>
          <w:footerReference w:type="default" r:id="rId24"/>
          <w:pgSz w:w="12240" w:h="15840"/>
          <w:pgMar w:top="1240" w:right="1720" w:bottom="960" w:left="1700" w:header="994" w:footer="773" w:gutter="0"/>
          <w:cols w:space="720"/>
          <w:titlePg/>
          <w:docGrid w:linePitch="299"/>
        </w:sectPr>
      </w:pPr>
    </w:p>
    <w:p w14:paraId="55F25EFE" w14:textId="77777777" w:rsidR="00EC45C3" w:rsidRDefault="00EC45C3" w:rsidP="00EC45C3">
      <w:pPr>
        <w:spacing w:before="5"/>
        <w:rPr>
          <w:rFonts w:ascii="Arial" w:eastAsia="Arial" w:hAnsi="Arial" w:cs="Arial"/>
          <w:i/>
          <w:sz w:val="29"/>
          <w:szCs w:val="29"/>
        </w:rPr>
      </w:pPr>
    </w:p>
    <w:p w14:paraId="4E332AF0" w14:textId="77777777" w:rsidR="00EC45C3" w:rsidRDefault="00EC45C3" w:rsidP="00EC45C3">
      <w:pPr>
        <w:spacing w:before="61"/>
        <w:ind w:left="2989" w:right="2975"/>
        <w:jc w:val="center"/>
        <w:rPr>
          <w:rFonts w:ascii="Arial" w:eastAsia="Arial" w:hAnsi="Arial" w:cs="Arial"/>
          <w:sz w:val="30"/>
          <w:szCs w:val="30"/>
        </w:rPr>
      </w:pPr>
      <w:r>
        <w:rPr>
          <w:noProof/>
        </w:rPr>
        <mc:AlternateContent>
          <mc:Choice Requires="wpg">
            <w:drawing>
              <wp:anchor distT="0" distB="0" distL="114300" distR="114300" simplePos="0" relativeHeight="251665408" behindDoc="0" locked="0" layoutInCell="1" allowOverlap="1" wp14:anchorId="6D888A92" wp14:editId="2A390125">
                <wp:simplePos x="0" y="0"/>
                <wp:positionH relativeFrom="page">
                  <wp:posOffset>1598930</wp:posOffset>
                </wp:positionH>
                <wp:positionV relativeFrom="paragraph">
                  <wp:posOffset>-172720</wp:posOffset>
                </wp:positionV>
                <wp:extent cx="1270" cy="3421380"/>
                <wp:effectExtent l="0" t="635" r="9525" b="0"/>
                <wp:wrapNone/>
                <wp:docPr id="159"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272"/>
                          <a:chExt cx="2" cy="5388"/>
                        </a:xfrm>
                      </wpg:grpSpPr>
                      <wps:wsp>
                        <wps:cNvPr id="160" name="Freeform 135"/>
                        <wps:cNvSpPr>
                          <a:spLocks/>
                        </wps:cNvSpPr>
                        <wps:spPr bwMode="auto">
                          <a:xfrm>
                            <a:off x="2518" y="-272"/>
                            <a:ext cx="2" cy="5388"/>
                          </a:xfrm>
                          <a:custGeom>
                            <a:avLst/>
                            <a:gdLst>
                              <a:gd name="T0" fmla="+- 0 2518 2518"/>
                              <a:gd name="T1" fmla="*/ T0 w 2"/>
                              <a:gd name="T2" fmla="+- 0 5116 -272"/>
                              <a:gd name="T3" fmla="*/ 5116 h 5388"/>
                              <a:gd name="T4" fmla="+- 0 2519 2518"/>
                              <a:gd name="T5" fmla="*/ T4 w 2"/>
                              <a:gd name="T6" fmla="+- 0 5116 -272"/>
                              <a:gd name="T7" fmla="*/ 5116 h 5388"/>
                              <a:gd name="T8" fmla="+- 0 2519 2518"/>
                              <a:gd name="T9" fmla="*/ T8 w 2"/>
                              <a:gd name="T10" fmla="+- 0 -272 -272"/>
                              <a:gd name="T11" fmla="*/ -272 h 5388"/>
                              <a:gd name="T12" fmla="+- 0 2518 2518"/>
                              <a:gd name="T13" fmla="*/ T12 w 2"/>
                              <a:gd name="T14" fmla="+- 0 -272 -272"/>
                              <a:gd name="T15" fmla="*/ -272 h 5388"/>
                              <a:gd name="T16" fmla="+- 0 2518 2518"/>
                              <a:gd name="T17" fmla="*/ T16 w 2"/>
                              <a:gd name="T18" fmla="+- 0 5116 -272"/>
                              <a:gd name="T19" fmla="*/ 5116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7AEE1" id="Group 134" o:spid="_x0000_s1026" style="position:absolute;margin-left:125.9pt;margin-top:-13.6pt;width:.1pt;height:269.4pt;z-index:251665408;mso-position-horizontal-relative:page" coordorigin="2518,-272"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">
                <v:shape id="Freeform 135" o:spid="_x0000_s1027" style="position:absolute;left:2518;top:-272;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5oMUA&#10;AADcAAAADwAAAGRycy9kb3ducmV2LnhtbESPQUsDMRCF74L/IYzgzWYtstS1aZFCpSAeuhW8Dptx&#10;s3YzCUnarv565yB4m+G9ee+b5XryozpTykNgA/ezChRxF+zAvYH3w/ZuASoXZItjYDLwTRnWq+ur&#10;JTY2XHhP57b0SkI4N2jAlRIbrXPnyGOehUgs2mdIHousqdc24UXC/ajnVVVrjwNLg8NIG0fdsT15&#10;A4/HPsafN7ezH2Gxrx9eXsNXm4y5vZmen0AVmsq/+e96ZwW/Fn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XmgxQAAANwAAAAPAAAAAAAAAAAAAAAAAJgCAABkcnMv&#10;ZG93bnJldi54bWxQSwUGAAAAAAQABAD1AAAAigMAAAAA&#10;" path="m,5388r1,l1,,,,,5388xe" fillcolor="black" stroked="f">
                  <v:path arrowok="t" o:connecttype="custom" o:connectlocs="0,5116;1,5116;1,-272;0,-272;0,5116" o:connectangles="0,0,0,0,0"/>
                </v:shape>
                <w10:wrap anchorx="page"/>
              </v:group>
            </w:pict>
          </mc:Fallback>
        </mc:AlternateContent>
      </w:r>
      <w:r>
        <w:rPr>
          <w:noProof/>
        </w:rPr>
        <mc:AlternateContent>
          <mc:Choice Requires="wpg">
            <w:drawing>
              <wp:anchor distT="0" distB="0" distL="114300" distR="114300" simplePos="0" relativeHeight="251666432" behindDoc="0" locked="0" layoutInCell="1" allowOverlap="1" wp14:anchorId="67EDB6E4" wp14:editId="258E297D">
                <wp:simplePos x="0" y="0"/>
                <wp:positionH relativeFrom="page">
                  <wp:posOffset>6171565</wp:posOffset>
                </wp:positionH>
                <wp:positionV relativeFrom="paragraph">
                  <wp:posOffset>-171450</wp:posOffset>
                </wp:positionV>
                <wp:extent cx="1905" cy="3421380"/>
                <wp:effectExtent l="0" t="1905" r="8255" b="0"/>
                <wp:wrapNone/>
                <wp:docPr id="157"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270"/>
                          <a:chExt cx="3" cy="5388"/>
                        </a:xfrm>
                      </wpg:grpSpPr>
                      <wps:wsp>
                        <wps:cNvPr id="158" name="Freeform 133"/>
                        <wps:cNvSpPr>
                          <a:spLocks/>
                        </wps:cNvSpPr>
                        <wps:spPr bwMode="auto">
                          <a:xfrm>
                            <a:off x="9719" y="-270"/>
                            <a:ext cx="3" cy="5388"/>
                          </a:xfrm>
                          <a:custGeom>
                            <a:avLst/>
                            <a:gdLst>
                              <a:gd name="T0" fmla="+- 0 9719 9719"/>
                              <a:gd name="T1" fmla="*/ T0 w 3"/>
                              <a:gd name="T2" fmla="+- 0 5118 -270"/>
                              <a:gd name="T3" fmla="*/ 5118 h 5388"/>
                              <a:gd name="T4" fmla="+- 0 9721 9719"/>
                              <a:gd name="T5" fmla="*/ T4 w 3"/>
                              <a:gd name="T6" fmla="+- 0 5118 -270"/>
                              <a:gd name="T7" fmla="*/ 5118 h 5388"/>
                              <a:gd name="T8" fmla="+- 0 9721 9719"/>
                              <a:gd name="T9" fmla="*/ T8 w 3"/>
                              <a:gd name="T10" fmla="+- 0 -270 -270"/>
                              <a:gd name="T11" fmla="*/ -270 h 5388"/>
                              <a:gd name="T12" fmla="+- 0 9719 9719"/>
                              <a:gd name="T13" fmla="*/ T12 w 3"/>
                              <a:gd name="T14" fmla="+- 0 -270 -270"/>
                              <a:gd name="T15" fmla="*/ -270 h 5388"/>
                              <a:gd name="T16" fmla="+- 0 9719 9719"/>
                              <a:gd name="T17" fmla="*/ T16 w 3"/>
                              <a:gd name="T18" fmla="+- 0 5118 -270"/>
                              <a:gd name="T19" fmla="*/ 5118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B2AF40" id="Group 132" o:spid="_x0000_s1026" style="position:absolute;margin-left:485.95pt;margin-top:-13.5pt;width:.15pt;height:269.4pt;z-index:251666432;mso-position-horizontal-relative:page" coordorigin="9719,-270"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">
                <v:shape id="Freeform 133" o:spid="_x0000_s1027" style="position:absolute;left:9719;top:-270;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hFsYA&#10;AADcAAAADwAAAGRycy9kb3ducmV2LnhtbESPQUvDQBCF74L/YRmhF2k2rVjbmG0RReylUFvB65Ad&#10;k5DsbNhdm/jvnYPgbYb35r1vyt3kenWhEFvPBhZZDoq48rbl2sDH+XW+BhUTssXeMxn4oQi77fVV&#10;iYX1I7/T5ZRqJSEcCzTQpDQUWseqIYcx8wOxaF8+OEyyhlrbgKOEu14v83ylHbYsDQ0O9NxQ1Z2+&#10;nYHNYtw4fvjcvxzDaA/rqnu7u+2Mmd1MT4+gEk3p3/x3vbeCfy+08ox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OhFsYAAADcAAAADwAAAAAAAAAAAAAAAACYAgAAZHJz&#10;L2Rvd25yZXYueG1sUEsFBgAAAAAEAAQA9QAAAIsDAAAAAA==&#10;" path="m,5388r2,l2,,,,,5388xe" fillcolor="black" stroked="f">
                  <v:path arrowok="t" o:connecttype="custom" o:connectlocs="0,5118;2,5118;2,-270;0,-270;0,5118" o:connectangles="0,0,0,0,0"/>
                </v:shape>
                <w10:wrap anchorx="page"/>
              </v:group>
            </w:pict>
          </mc:Fallback>
        </mc:AlternateContent>
      </w:r>
      <w:r>
        <w:rPr>
          <w:noProof/>
        </w:rPr>
        <w:drawing>
          <wp:anchor distT="0" distB="0" distL="114300" distR="114300" simplePos="0" relativeHeight="251667456" behindDoc="0" locked="0" layoutInCell="1" allowOverlap="1" wp14:anchorId="59DA6006" wp14:editId="29A2A830">
            <wp:simplePos x="0" y="0"/>
            <wp:positionH relativeFrom="page">
              <wp:posOffset>1833880</wp:posOffset>
            </wp:positionH>
            <wp:positionV relativeFrom="paragraph">
              <wp:posOffset>-36830</wp:posOffset>
            </wp:positionV>
            <wp:extent cx="554355" cy="550545"/>
            <wp:effectExtent l="0" t="0" r="0" b="1905"/>
            <wp:wrapNone/>
            <wp:docPr id="156"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601B0364" wp14:editId="075DF7E3">
            <wp:simplePos x="0" y="0"/>
            <wp:positionH relativeFrom="page">
              <wp:posOffset>5368925</wp:posOffset>
            </wp:positionH>
            <wp:positionV relativeFrom="paragraph">
              <wp:posOffset>-33655</wp:posOffset>
            </wp:positionV>
            <wp:extent cx="571500" cy="570230"/>
            <wp:effectExtent l="0" t="0" r="0" b="1270"/>
            <wp:wrapNone/>
            <wp:docPr id="155" name="Picture 130"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spacing w:val="-1"/>
          <w:sz w:val="30"/>
        </w:rPr>
        <w:t>Schedule</w:t>
      </w:r>
      <w:r>
        <w:rPr>
          <w:rFonts w:ascii="Arial"/>
          <w:spacing w:val="-15"/>
          <w:sz w:val="30"/>
        </w:rPr>
        <w:t xml:space="preserve"> </w:t>
      </w:r>
      <w:r>
        <w:rPr>
          <w:rFonts w:ascii="Arial"/>
          <w:sz w:val="30"/>
        </w:rPr>
        <w:t>of</w:t>
      </w:r>
      <w:r>
        <w:rPr>
          <w:rFonts w:ascii="Arial"/>
          <w:spacing w:val="-12"/>
          <w:sz w:val="30"/>
        </w:rPr>
        <w:t xml:space="preserve"> </w:t>
      </w:r>
      <w:r>
        <w:rPr>
          <w:rFonts w:ascii="Arial"/>
          <w:spacing w:val="-1"/>
          <w:sz w:val="30"/>
        </w:rPr>
        <w:t>Activities</w:t>
      </w:r>
    </w:p>
    <w:p w14:paraId="1C030BE9" w14:textId="77777777" w:rsidR="00EC45C3" w:rsidRDefault="00EC45C3" w:rsidP="00EC45C3">
      <w:pPr>
        <w:rPr>
          <w:rFonts w:ascii="Arial" w:eastAsia="Arial" w:hAnsi="Arial" w:cs="Arial"/>
          <w:sz w:val="20"/>
          <w:szCs w:val="20"/>
        </w:rPr>
      </w:pPr>
    </w:p>
    <w:p w14:paraId="3BECB180" w14:textId="77777777" w:rsidR="00EC45C3" w:rsidRDefault="00EC45C3" w:rsidP="00EC45C3">
      <w:pPr>
        <w:rPr>
          <w:rFonts w:ascii="Arial" w:eastAsia="Arial" w:hAnsi="Arial" w:cs="Arial"/>
          <w:sz w:val="20"/>
          <w:szCs w:val="20"/>
        </w:rPr>
      </w:pPr>
    </w:p>
    <w:p w14:paraId="02625CC3" w14:textId="77777777" w:rsidR="00EC45C3" w:rsidRDefault="00EC45C3" w:rsidP="00EC45C3">
      <w:pPr>
        <w:spacing w:before="7"/>
        <w:rPr>
          <w:rFonts w:ascii="Arial" w:eastAsia="Arial" w:hAnsi="Arial" w:cs="Arial"/>
          <w:sz w:val="16"/>
          <w:szCs w:val="16"/>
        </w:rPr>
      </w:pPr>
    </w:p>
    <w:tbl>
      <w:tblPr>
        <w:tblW w:w="0" w:type="auto"/>
        <w:tblInd w:w="1131" w:type="dxa"/>
        <w:tblLayout w:type="fixed"/>
        <w:tblCellMar>
          <w:left w:w="0" w:type="dxa"/>
          <w:right w:w="0" w:type="dxa"/>
        </w:tblCellMar>
        <w:tblLook w:val="01E0" w:firstRow="1" w:lastRow="1" w:firstColumn="1" w:lastColumn="1" w:noHBand="0" w:noVBand="0"/>
      </w:tblPr>
      <w:tblGrid>
        <w:gridCol w:w="512"/>
        <w:gridCol w:w="1996"/>
        <w:gridCol w:w="704"/>
        <w:gridCol w:w="720"/>
        <w:gridCol w:w="720"/>
        <w:gridCol w:w="1892"/>
      </w:tblGrid>
      <w:tr w:rsidR="00EC45C3" w14:paraId="6FFACD83" w14:textId="77777777" w:rsidTr="00EC45C3">
        <w:trPr>
          <w:trHeight w:hRule="exact" w:val="463"/>
        </w:trPr>
        <w:tc>
          <w:tcPr>
            <w:tcW w:w="512" w:type="dxa"/>
            <w:tcBorders>
              <w:top w:val="single" w:sz="4" w:space="0" w:color="000000"/>
              <w:left w:val="single" w:sz="4" w:space="0" w:color="000000"/>
              <w:bottom w:val="single" w:sz="4" w:space="0" w:color="000000"/>
              <w:right w:val="single" w:sz="4" w:space="0" w:color="000000"/>
            </w:tcBorders>
            <w:shd w:val="clear" w:color="auto" w:fill="99CCFF"/>
          </w:tcPr>
          <w:p w14:paraId="128D4F7A" w14:textId="77777777" w:rsidR="00EC45C3" w:rsidRDefault="00EC45C3" w:rsidP="00EC45C3">
            <w:pPr>
              <w:pStyle w:val="TableParagraph"/>
              <w:spacing w:before="36"/>
              <w:ind w:left="85"/>
              <w:rPr>
                <w:rFonts w:ascii="Arial" w:eastAsia="Arial" w:hAnsi="Arial" w:cs="Arial"/>
                <w:sz w:val="11"/>
                <w:szCs w:val="11"/>
              </w:rPr>
            </w:pPr>
            <w:r>
              <w:rPr>
                <w:rFonts w:ascii="Arial"/>
                <w:sz w:val="11"/>
              </w:rPr>
              <w:t>Owner</w:t>
            </w:r>
          </w:p>
          <w:p w14:paraId="522EBC5C" w14:textId="77777777" w:rsidR="00EC45C3" w:rsidRDefault="00EC45C3" w:rsidP="00EC45C3">
            <w:pPr>
              <w:pStyle w:val="TableParagraph"/>
              <w:spacing w:before="2"/>
              <w:ind w:left="80"/>
              <w:rPr>
                <w:rFonts w:ascii="Arial" w:eastAsia="Arial" w:hAnsi="Arial" w:cs="Arial"/>
                <w:sz w:val="8"/>
                <w:szCs w:val="8"/>
              </w:rPr>
            </w:pPr>
            <w:r>
              <w:rPr>
                <w:rFonts w:ascii="Arial"/>
                <w:i/>
                <w:spacing w:val="-1"/>
                <w:sz w:val="8"/>
              </w:rPr>
              <w:t>(DoD,</w:t>
            </w:r>
            <w:r>
              <w:rPr>
                <w:rFonts w:ascii="Arial"/>
                <w:i/>
                <w:spacing w:val="-6"/>
                <w:sz w:val="8"/>
              </w:rPr>
              <w:t xml:space="preserve"> </w:t>
            </w:r>
            <w:r>
              <w:rPr>
                <w:rFonts w:ascii="Arial"/>
                <w:i/>
                <w:sz w:val="8"/>
              </w:rPr>
              <w:t>VA</w:t>
            </w:r>
          </w:p>
          <w:p w14:paraId="65FCF960" w14:textId="77777777" w:rsidR="00EC45C3" w:rsidRDefault="00EC45C3" w:rsidP="00EC45C3">
            <w:pPr>
              <w:pStyle w:val="TableParagraph"/>
              <w:spacing w:before="3"/>
              <w:ind w:left="107"/>
              <w:rPr>
                <w:rFonts w:ascii="Arial" w:eastAsia="Arial" w:hAnsi="Arial" w:cs="Arial"/>
                <w:sz w:val="8"/>
                <w:szCs w:val="8"/>
              </w:rPr>
            </w:pPr>
            <w:r>
              <w:rPr>
                <w:rFonts w:ascii="Arial"/>
                <w:i/>
                <w:spacing w:val="-1"/>
                <w:sz w:val="8"/>
              </w:rPr>
              <w:t>or</w:t>
            </w:r>
            <w:r>
              <w:rPr>
                <w:rFonts w:ascii="Arial"/>
                <w:i/>
                <w:spacing w:val="-7"/>
                <w:sz w:val="8"/>
              </w:rPr>
              <w:t xml:space="preserve"> </w:t>
            </w:r>
            <w:r>
              <w:rPr>
                <w:rFonts w:ascii="Arial"/>
                <w:i/>
                <w:sz w:val="8"/>
              </w:rPr>
              <w:t>Both)</w:t>
            </w:r>
          </w:p>
        </w:tc>
        <w:tc>
          <w:tcPr>
            <w:tcW w:w="1996" w:type="dxa"/>
            <w:tcBorders>
              <w:top w:val="single" w:sz="4" w:space="0" w:color="000000"/>
              <w:left w:val="single" w:sz="4" w:space="0" w:color="000000"/>
              <w:bottom w:val="single" w:sz="4" w:space="0" w:color="000000"/>
              <w:right w:val="single" w:sz="4" w:space="0" w:color="000000"/>
            </w:tcBorders>
            <w:shd w:val="clear" w:color="auto" w:fill="99CCFF"/>
          </w:tcPr>
          <w:p w14:paraId="34F7BD8E" w14:textId="77777777" w:rsidR="00EC45C3" w:rsidRDefault="00EC45C3" w:rsidP="00EC45C3">
            <w:pPr>
              <w:pStyle w:val="TableParagraph"/>
              <w:spacing w:before="36"/>
              <w:jc w:val="center"/>
              <w:rPr>
                <w:rFonts w:ascii="Arial" w:eastAsia="Arial" w:hAnsi="Arial" w:cs="Arial"/>
                <w:sz w:val="11"/>
                <w:szCs w:val="11"/>
              </w:rPr>
            </w:pPr>
            <w:r>
              <w:rPr>
                <w:rFonts w:ascii="Arial"/>
                <w:spacing w:val="-1"/>
                <w:sz w:val="11"/>
              </w:rPr>
              <w:t>Activity</w:t>
            </w:r>
            <w:r>
              <w:rPr>
                <w:rFonts w:ascii="Arial"/>
                <w:sz w:val="11"/>
              </w:rPr>
              <w:t xml:space="preserve"> </w:t>
            </w:r>
            <w:r>
              <w:rPr>
                <w:rFonts w:ascii="Arial"/>
                <w:spacing w:val="-1"/>
                <w:sz w:val="11"/>
              </w:rPr>
              <w:t>Name</w:t>
            </w:r>
          </w:p>
          <w:p w14:paraId="1F2FB6B9" w14:textId="77777777" w:rsidR="00EC45C3" w:rsidRDefault="00EC45C3" w:rsidP="00EC45C3">
            <w:pPr>
              <w:pStyle w:val="TableParagraph"/>
              <w:spacing w:before="2"/>
              <w:ind w:right="1"/>
              <w:jc w:val="center"/>
              <w:rPr>
                <w:rFonts w:ascii="Arial" w:eastAsia="Arial" w:hAnsi="Arial" w:cs="Arial"/>
                <w:sz w:val="8"/>
                <w:szCs w:val="8"/>
              </w:rPr>
            </w:pPr>
            <w:r>
              <w:rPr>
                <w:rFonts w:ascii="Arial"/>
                <w:i/>
                <w:sz w:val="8"/>
              </w:rPr>
              <w:t>(Sub</w:t>
            </w:r>
            <w:r>
              <w:rPr>
                <w:rFonts w:ascii="Arial"/>
                <w:i/>
                <w:spacing w:val="-7"/>
                <w:sz w:val="8"/>
              </w:rPr>
              <w:t xml:space="preserve"> </w:t>
            </w:r>
            <w:r>
              <w:rPr>
                <w:rFonts w:ascii="Arial"/>
                <w:i/>
                <w:spacing w:val="-1"/>
                <w:sz w:val="8"/>
              </w:rPr>
              <w:t>Activity/</w:t>
            </w:r>
            <w:r>
              <w:rPr>
                <w:rFonts w:ascii="Arial"/>
                <w:i/>
                <w:spacing w:val="-7"/>
                <w:sz w:val="8"/>
              </w:rPr>
              <w:t xml:space="preserve"> </w:t>
            </w:r>
            <w:r>
              <w:rPr>
                <w:rFonts w:ascii="Arial"/>
                <w:i/>
                <w:sz w:val="8"/>
              </w:rPr>
              <w:t>Task</w:t>
            </w:r>
            <w:r>
              <w:rPr>
                <w:rFonts w:ascii="Arial"/>
                <w:i/>
                <w:spacing w:val="-6"/>
                <w:sz w:val="8"/>
              </w:rPr>
              <w:t xml:space="preserve"> </w:t>
            </w:r>
            <w:r>
              <w:rPr>
                <w:rFonts w:ascii="Arial"/>
                <w:i/>
                <w:sz w:val="8"/>
              </w:rPr>
              <w:t>Description)</w:t>
            </w:r>
          </w:p>
        </w:tc>
        <w:tc>
          <w:tcPr>
            <w:tcW w:w="704" w:type="dxa"/>
            <w:tcBorders>
              <w:top w:val="single" w:sz="4" w:space="0" w:color="000000"/>
              <w:left w:val="single" w:sz="4" w:space="0" w:color="000000"/>
              <w:bottom w:val="single" w:sz="4" w:space="0" w:color="000000"/>
              <w:right w:val="single" w:sz="4" w:space="0" w:color="000000"/>
            </w:tcBorders>
            <w:shd w:val="clear" w:color="auto" w:fill="99CCFF"/>
          </w:tcPr>
          <w:p w14:paraId="04818B49" w14:textId="77777777" w:rsidR="00EC45C3" w:rsidRDefault="00EC45C3" w:rsidP="00EC45C3">
            <w:pPr>
              <w:pStyle w:val="TableParagraph"/>
              <w:spacing w:before="36" w:line="249" w:lineRule="auto"/>
              <w:ind w:left="231" w:right="110" w:hanging="118"/>
              <w:rPr>
                <w:rFonts w:ascii="Arial" w:eastAsia="Arial" w:hAnsi="Arial" w:cs="Arial"/>
                <w:sz w:val="11"/>
                <w:szCs w:val="11"/>
              </w:rPr>
            </w:pPr>
            <w:r>
              <w:rPr>
                <w:rFonts w:ascii="Arial"/>
                <w:sz w:val="11"/>
              </w:rPr>
              <w:t>Projected</w:t>
            </w:r>
            <w:r>
              <w:rPr>
                <w:rFonts w:ascii="Arial"/>
                <w:spacing w:val="1"/>
                <w:sz w:val="11"/>
              </w:rPr>
              <w:t xml:space="preserve"> </w:t>
            </w:r>
            <w:r>
              <w:rPr>
                <w:rFonts w:ascii="Arial"/>
                <w:spacing w:val="-2"/>
                <w:sz w:val="11"/>
              </w:rPr>
              <w:t>Start</w:t>
            </w:r>
          </w:p>
          <w:p w14:paraId="78C92C35" w14:textId="77777777" w:rsidR="00EC45C3" w:rsidRDefault="00EC45C3" w:rsidP="00EC45C3">
            <w:pPr>
              <w:pStyle w:val="TableParagraph"/>
              <w:spacing w:before="16"/>
              <w:ind w:left="147"/>
              <w:rPr>
                <w:rFonts w:ascii="Arial" w:eastAsia="Arial" w:hAnsi="Arial" w:cs="Arial"/>
                <w:sz w:val="8"/>
                <w:szCs w:val="8"/>
              </w:rPr>
            </w:pPr>
            <w:r>
              <w:rPr>
                <w:rFonts w:ascii="Arial"/>
                <w:spacing w:val="-1"/>
                <w:sz w:val="8"/>
              </w:rPr>
              <w:t>MM/DD/YY</w:t>
            </w:r>
          </w:p>
        </w:tc>
        <w:tc>
          <w:tcPr>
            <w:tcW w:w="720" w:type="dxa"/>
            <w:tcBorders>
              <w:top w:val="single" w:sz="4" w:space="0" w:color="000000"/>
              <w:left w:val="single" w:sz="4" w:space="0" w:color="000000"/>
              <w:bottom w:val="single" w:sz="4" w:space="0" w:color="000000"/>
              <w:right w:val="single" w:sz="4" w:space="0" w:color="000000"/>
            </w:tcBorders>
            <w:shd w:val="clear" w:color="auto" w:fill="99CCFF"/>
          </w:tcPr>
          <w:p w14:paraId="58B1F266" w14:textId="77777777" w:rsidR="00EC45C3" w:rsidRDefault="00EC45C3" w:rsidP="00EC45C3">
            <w:pPr>
              <w:pStyle w:val="TableParagraph"/>
              <w:spacing w:before="36" w:line="249" w:lineRule="auto"/>
              <w:ind w:left="74" w:right="75" w:firstLine="45"/>
              <w:rPr>
                <w:rFonts w:ascii="Arial" w:eastAsia="Arial" w:hAnsi="Arial" w:cs="Arial"/>
                <w:sz w:val="11"/>
                <w:szCs w:val="11"/>
              </w:rPr>
            </w:pPr>
            <w:r>
              <w:rPr>
                <w:rFonts w:ascii="Arial"/>
                <w:sz w:val="11"/>
              </w:rPr>
              <w:t>Projected</w:t>
            </w:r>
            <w:r>
              <w:rPr>
                <w:rFonts w:ascii="Arial"/>
                <w:spacing w:val="1"/>
                <w:sz w:val="11"/>
              </w:rPr>
              <w:t xml:space="preserve"> </w:t>
            </w:r>
            <w:r>
              <w:rPr>
                <w:rFonts w:ascii="Arial"/>
                <w:spacing w:val="-1"/>
                <w:sz w:val="11"/>
              </w:rPr>
              <w:t>Completion</w:t>
            </w:r>
          </w:p>
          <w:p w14:paraId="3DAD2AB7" w14:textId="77777777" w:rsidR="00EC45C3" w:rsidRDefault="00EC45C3" w:rsidP="00EC45C3">
            <w:pPr>
              <w:pStyle w:val="TableParagraph"/>
              <w:spacing w:before="16"/>
              <w:ind w:left="156"/>
              <w:rPr>
                <w:rFonts w:ascii="Arial" w:eastAsia="Arial" w:hAnsi="Arial" w:cs="Arial"/>
                <w:sz w:val="8"/>
                <w:szCs w:val="8"/>
              </w:rPr>
            </w:pPr>
            <w:r>
              <w:rPr>
                <w:rFonts w:ascii="Arial"/>
                <w:spacing w:val="-1"/>
                <w:sz w:val="8"/>
              </w:rPr>
              <w:t>MM/DD/YY</w:t>
            </w:r>
          </w:p>
        </w:tc>
        <w:tc>
          <w:tcPr>
            <w:tcW w:w="720" w:type="dxa"/>
            <w:tcBorders>
              <w:top w:val="single" w:sz="4" w:space="0" w:color="000000"/>
              <w:left w:val="single" w:sz="4" w:space="0" w:color="000000"/>
              <w:bottom w:val="single" w:sz="4" w:space="0" w:color="000000"/>
              <w:right w:val="single" w:sz="4" w:space="0" w:color="000000"/>
            </w:tcBorders>
            <w:shd w:val="clear" w:color="auto" w:fill="99CCFF"/>
          </w:tcPr>
          <w:p w14:paraId="374C8B64" w14:textId="77777777" w:rsidR="00EC45C3" w:rsidRDefault="00EC45C3" w:rsidP="00EC45C3">
            <w:pPr>
              <w:pStyle w:val="TableParagraph"/>
              <w:spacing w:before="36"/>
              <w:ind w:left="74"/>
              <w:rPr>
                <w:rFonts w:ascii="Arial" w:eastAsia="Arial" w:hAnsi="Arial" w:cs="Arial"/>
                <w:sz w:val="11"/>
                <w:szCs w:val="11"/>
              </w:rPr>
            </w:pPr>
            <w:r>
              <w:rPr>
                <w:rFonts w:ascii="Arial"/>
                <w:spacing w:val="-1"/>
                <w:sz w:val="11"/>
              </w:rPr>
              <w:t>Completion</w:t>
            </w:r>
          </w:p>
          <w:p w14:paraId="0E8C5E29" w14:textId="77777777" w:rsidR="00EC45C3" w:rsidRDefault="00EC45C3" w:rsidP="00EC45C3">
            <w:pPr>
              <w:pStyle w:val="TableParagraph"/>
              <w:spacing w:before="19"/>
              <w:ind w:left="156"/>
              <w:rPr>
                <w:rFonts w:ascii="Arial" w:eastAsia="Arial" w:hAnsi="Arial" w:cs="Arial"/>
                <w:sz w:val="8"/>
                <w:szCs w:val="8"/>
              </w:rPr>
            </w:pPr>
            <w:r>
              <w:rPr>
                <w:rFonts w:ascii="Arial"/>
                <w:spacing w:val="-1"/>
                <w:sz w:val="8"/>
              </w:rPr>
              <w:t>MM/DD/YY</w:t>
            </w:r>
          </w:p>
        </w:tc>
        <w:tc>
          <w:tcPr>
            <w:tcW w:w="1892" w:type="dxa"/>
            <w:tcBorders>
              <w:top w:val="single" w:sz="4" w:space="0" w:color="000000"/>
              <w:left w:val="single" w:sz="4" w:space="0" w:color="000000"/>
              <w:bottom w:val="single" w:sz="4" w:space="0" w:color="000000"/>
              <w:right w:val="single" w:sz="4" w:space="0" w:color="000000"/>
            </w:tcBorders>
            <w:shd w:val="clear" w:color="auto" w:fill="99CCFF"/>
          </w:tcPr>
          <w:p w14:paraId="3A0514C6" w14:textId="77777777" w:rsidR="00EC45C3" w:rsidRDefault="00EC45C3" w:rsidP="00EC45C3">
            <w:pPr>
              <w:pStyle w:val="TableParagraph"/>
              <w:spacing w:before="36"/>
              <w:jc w:val="center"/>
              <w:rPr>
                <w:rFonts w:ascii="Arial" w:eastAsia="Arial" w:hAnsi="Arial" w:cs="Arial"/>
                <w:sz w:val="11"/>
                <w:szCs w:val="11"/>
              </w:rPr>
            </w:pPr>
            <w:r>
              <w:rPr>
                <w:rFonts w:ascii="Arial"/>
                <w:spacing w:val="-1"/>
                <w:sz w:val="11"/>
              </w:rPr>
              <w:t>Comments</w:t>
            </w:r>
          </w:p>
        </w:tc>
      </w:tr>
      <w:tr w:rsidR="00EC45C3" w14:paraId="06564BBA"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03AB15C7"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556F1815"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21FBBE97"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51CB5BFB"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01947DB6"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38A75435" w14:textId="77777777" w:rsidR="00EC45C3" w:rsidRDefault="00EC45C3" w:rsidP="00EC45C3"/>
        </w:tc>
      </w:tr>
      <w:tr w:rsidR="00EC45C3" w14:paraId="43128478"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37A3CEAD"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223C8DDA"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081AB738"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03F39CB7"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33CFC2E4"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44747753" w14:textId="77777777" w:rsidR="00EC45C3" w:rsidRDefault="00EC45C3" w:rsidP="00EC45C3"/>
        </w:tc>
      </w:tr>
      <w:tr w:rsidR="00EC45C3" w14:paraId="3111BDEE"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3870B6DA"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57239911"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0BB41325"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164F307C"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7703C7CE"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671523F8" w14:textId="77777777" w:rsidR="00EC45C3" w:rsidRDefault="00EC45C3" w:rsidP="00EC45C3"/>
        </w:tc>
      </w:tr>
      <w:tr w:rsidR="00EC45C3" w14:paraId="404DB2D4"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10B02F54"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52145127"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707A2260"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1885BB95"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5D79FC99"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2BDC5FA3" w14:textId="77777777" w:rsidR="00EC45C3" w:rsidRDefault="00EC45C3" w:rsidP="00EC45C3"/>
        </w:tc>
      </w:tr>
      <w:tr w:rsidR="00EC45C3" w14:paraId="085463A3"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7FD234D8"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3E424DC3"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10ADFF18"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7E1FF99B"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2BB7B0DC"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4108C402" w14:textId="77777777" w:rsidR="00EC45C3" w:rsidRDefault="00EC45C3" w:rsidP="00EC45C3"/>
        </w:tc>
      </w:tr>
      <w:tr w:rsidR="00EC45C3" w14:paraId="0CB71600"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287F0EB3"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2D63C27E"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672930F7"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324861BA"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1DD9E8ED"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4BC98318" w14:textId="77777777" w:rsidR="00EC45C3" w:rsidRDefault="00EC45C3" w:rsidP="00EC45C3"/>
        </w:tc>
      </w:tr>
      <w:tr w:rsidR="00EC45C3" w14:paraId="3B91385F"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66D3AF27"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61F34B00"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4D91250D"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54474CB2"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4E5634DC"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5C36C0D9" w14:textId="77777777" w:rsidR="00EC45C3" w:rsidRDefault="00EC45C3" w:rsidP="00EC45C3"/>
        </w:tc>
      </w:tr>
      <w:tr w:rsidR="00EC45C3" w14:paraId="794F7623"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4D2C71CC"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3D167E6B"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22FCAA83"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52261CAF"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1B274F27"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4E143C05" w14:textId="77777777" w:rsidR="00EC45C3" w:rsidRDefault="00EC45C3" w:rsidP="00EC45C3"/>
        </w:tc>
      </w:tr>
      <w:tr w:rsidR="00EC45C3" w14:paraId="22BB3453"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78741340"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181365E1"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3B38244F"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73D5ADAF"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6774FB3F"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0DD796A7" w14:textId="77777777" w:rsidR="00EC45C3" w:rsidRDefault="00EC45C3" w:rsidP="00EC45C3"/>
        </w:tc>
      </w:tr>
      <w:tr w:rsidR="00EC45C3" w14:paraId="7983EE9C"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02D31BB7"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77DADA7F"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21FD41FC"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0BD93718"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27233F54"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0E41486B" w14:textId="77777777" w:rsidR="00EC45C3" w:rsidRDefault="00EC45C3" w:rsidP="00EC45C3"/>
        </w:tc>
      </w:tr>
      <w:tr w:rsidR="00EC45C3" w14:paraId="66832D14"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5565CA49"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3D0E36D9"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655B04FC"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6FDB35CC"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47ABD5C9"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26355178" w14:textId="77777777" w:rsidR="00EC45C3" w:rsidRDefault="00EC45C3" w:rsidP="00EC45C3"/>
        </w:tc>
      </w:tr>
      <w:tr w:rsidR="00EC45C3" w14:paraId="32415E6E"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516532DA"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325CC630"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2C2BF5FB"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2D887028"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66437D6E"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462FC911" w14:textId="77777777" w:rsidR="00EC45C3" w:rsidRDefault="00EC45C3" w:rsidP="00EC45C3"/>
        </w:tc>
      </w:tr>
      <w:tr w:rsidR="00EC45C3" w14:paraId="0D0AB5A8" w14:textId="77777777" w:rsidTr="00EC45C3">
        <w:trPr>
          <w:trHeight w:hRule="exact" w:val="239"/>
        </w:trPr>
        <w:tc>
          <w:tcPr>
            <w:tcW w:w="512" w:type="dxa"/>
            <w:tcBorders>
              <w:top w:val="single" w:sz="4" w:space="0" w:color="000000"/>
              <w:left w:val="single" w:sz="4" w:space="0" w:color="000000"/>
              <w:bottom w:val="single" w:sz="4" w:space="0" w:color="000000"/>
              <w:right w:val="single" w:sz="4" w:space="0" w:color="000000"/>
            </w:tcBorders>
          </w:tcPr>
          <w:p w14:paraId="10D05FDB" w14:textId="77777777" w:rsidR="00EC45C3" w:rsidRDefault="00EC45C3" w:rsidP="00EC45C3"/>
        </w:tc>
        <w:tc>
          <w:tcPr>
            <w:tcW w:w="1996" w:type="dxa"/>
            <w:tcBorders>
              <w:top w:val="single" w:sz="4" w:space="0" w:color="000000"/>
              <w:left w:val="single" w:sz="4" w:space="0" w:color="000000"/>
              <w:bottom w:val="single" w:sz="4" w:space="0" w:color="000000"/>
              <w:right w:val="single" w:sz="4" w:space="0" w:color="000000"/>
            </w:tcBorders>
          </w:tcPr>
          <w:p w14:paraId="24FA0963" w14:textId="77777777" w:rsidR="00EC45C3" w:rsidRDefault="00EC45C3" w:rsidP="00EC45C3"/>
        </w:tc>
        <w:tc>
          <w:tcPr>
            <w:tcW w:w="704" w:type="dxa"/>
            <w:tcBorders>
              <w:top w:val="single" w:sz="4" w:space="0" w:color="000000"/>
              <w:left w:val="single" w:sz="4" w:space="0" w:color="000000"/>
              <w:bottom w:val="single" w:sz="4" w:space="0" w:color="000000"/>
              <w:right w:val="single" w:sz="4" w:space="0" w:color="000000"/>
            </w:tcBorders>
          </w:tcPr>
          <w:p w14:paraId="2746D09E"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62BDF2F8" w14:textId="77777777" w:rsidR="00EC45C3" w:rsidRDefault="00EC45C3" w:rsidP="00EC45C3"/>
        </w:tc>
        <w:tc>
          <w:tcPr>
            <w:tcW w:w="720" w:type="dxa"/>
            <w:tcBorders>
              <w:top w:val="single" w:sz="4" w:space="0" w:color="000000"/>
              <w:left w:val="single" w:sz="4" w:space="0" w:color="000000"/>
              <w:bottom w:val="single" w:sz="4" w:space="0" w:color="000000"/>
              <w:right w:val="single" w:sz="4" w:space="0" w:color="000000"/>
            </w:tcBorders>
          </w:tcPr>
          <w:p w14:paraId="2C1F0F6D" w14:textId="77777777" w:rsidR="00EC45C3" w:rsidRDefault="00EC45C3" w:rsidP="00EC45C3"/>
        </w:tc>
        <w:tc>
          <w:tcPr>
            <w:tcW w:w="1892" w:type="dxa"/>
            <w:tcBorders>
              <w:top w:val="single" w:sz="4" w:space="0" w:color="000000"/>
              <w:left w:val="single" w:sz="4" w:space="0" w:color="000000"/>
              <w:bottom w:val="single" w:sz="4" w:space="0" w:color="000000"/>
              <w:right w:val="single" w:sz="4" w:space="0" w:color="000000"/>
            </w:tcBorders>
          </w:tcPr>
          <w:p w14:paraId="3E9FA1B0" w14:textId="77777777" w:rsidR="00EC45C3" w:rsidRDefault="00EC45C3" w:rsidP="00EC45C3"/>
        </w:tc>
      </w:tr>
    </w:tbl>
    <w:p w14:paraId="6EE7A3E7" w14:textId="77777777" w:rsidR="00EC45C3" w:rsidRDefault="00EC45C3" w:rsidP="00EC45C3">
      <w:pPr>
        <w:spacing w:before="31"/>
        <w:ind w:right="1230"/>
        <w:jc w:val="right"/>
        <w:rPr>
          <w:rFonts w:ascii="Arial" w:eastAsia="Arial" w:hAnsi="Arial" w:cs="Arial"/>
          <w:sz w:val="14"/>
          <w:szCs w:val="14"/>
        </w:rPr>
      </w:pPr>
      <w:r>
        <w:rPr>
          <w:rFonts w:ascii="Arial"/>
          <w:i/>
          <w:w w:val="95"/>
          <w:sz w:val="14"/>
        </w:rPr>
        <w:t>1</w:t>
      </w:r>
    </w:p>
    <w:p w14:paraId="4787C5C3" w14:textId="77777777" w:rsidR="00EC45C3" w:rsidRDefault="00EC45C3" w:rsidP="00EC45C3">
      <w:pPr>
        <w:rPr>
          <w:rFonts w:ascii="Arial" w:eastAsia="Arial" w:hAnsi="Arial" w:cs="Arial"/>
          <w:i/>
          <w:sz w:val="20"/>
          <w:szCs w:val="20"/>
        </w:rPr>
      </w:pPr>
    </w:p>
    <w:p w14:paraId="3EBA9298" w14:textId="77777777" w:rsidR="00EC45C3" w:rsidRDefault="00EC45C3" w:rsidP="00EC45C3">
      <w:pPr>
        <w:rPr>
          <w:rFonts w:ascii="Arial" w:eastAsia="Arial" w:hAnsi="Arial" w:cs="Arial"/>
          <w:i/>
          <w:sz w:val="20"/>
          <w:szCs w:val="20"/>
        </w:rPr>
      </w:pPr>
    </w:p>
    <w:p w14:paraId="1696B95F" w14:textId="77777777" w:rsidR="00EC45C3" w:rsidRDefault="00EC45C3" w:rsidP="00EC45C3">
      <w:pPr>
        <w:rPr>
          <w:rFonts w:ascii="Arial" w:eastAsia="Arial" w:hAnsi="Arial" w:cs="Arial"/>
          <w:i/>
          <w:sz w:val="20"/>
          <w:szCs w:val="20"/>
        </w:rPr>
      </w:pPr>
    </w:p>
    <w:p w14:paraId="2F52376C" w14:textId="77777777" w:rsidR="00EC45C3" w:rsidRDefault="00EC45C3" w:rsidP="00EC45C3">
      <w:pPr>
        <w:rPr>
          <w:rFonts w:ascii="Arial" w:eastAsia="Arial" w:hAnsi="Arial" w:cs="Arial"/>
          <w:i/>
          <w:sz w:val="20"/>
          <w:szCs w:val="20"/>
        </w:rPr>
      </w:pPr>
    </w:p>
    <w:p w14:paraId="0024EFC6" w14:textId="77777777" w:rsidR="00EC45C3" w:rsidRDefault="00EC45C3" w:rsidP="00EC45C3">
      <w:pPr>
        <w:spacing w:before="6"/>
        <w:rPr>
          <w:rFonts w:ascii="Arial" w:eastAsia="Arial" w:hAnsi="Arial" w:cs="Arial"/>
          <w:i/>
          <w:sz w:val="16"/>
          <w:szCs w:val="16"/>
        </w:rPr>
      </w:pPr>
    </w:p>
    <w:p w14:paraId="240F21A0" w14:textId="77777777" w:rsidR="00EC45C3" w:rsidRDefault="00EC45C3" w:rsidP="00EC45C3">
      <w:pPr>
        <w:spacing w:line="200" w:lineRule="atLeast"/>
        <w:ind w:left="79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AFB69CD" wp14:editId="5A16A900">
                <wp:extent cx="4599305" cy="3069590"/>
                <wp:effectExtent l="8255" t="5080" r="2540" b="1905"/>
                <wp:docPr id="14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3069590"/>
                          <a:chOff x="0" y="0"/>
                          <a:chExt cx="7243" cy="4834"/>
                        </a:xfrm>
                      </wpg:grpSpPr>
                      <wpg:grpSp>
                        <wpg:cNvPr id="146" name="Group 128"/>
                        <wpg:cNvGrpSpPr>
                          <a:grpSpLocks/>
                        </wpg:cNvGrpSpPr>
                        <wpg:grpSpPr bwMode="auto">
                          <a:xfrm>
                            <a:off x="6" y="6"/>
                            <a:ext cx="7232" cy="2"/>
                            <a:chOff x="6" y="6"/>
                            <a:chExt cx="7232" cy="2"/>
                          </a:xfrm>
                        </wpg:grpSpPr>
                        <wps:wsp>
                          <wps:cNvPr id="147" name="Freeform 129"/>
                          <wps:cNvSpPr>
                            <a:spLocks/>
                          </wps:cNvSpPr>
                          <wps:spPr bwMode="auto">
                            <a:xfrm>
                              <a:off x="6" y="6"/>
                              <a:ext cx="7232" cy="2"/>
                            </a:xfrm>
                            <a:custGeom>
                              <a:avLst/>
                              <a:gdLst>
                                <a:gd name="T0" fmla="+- 0 6 6"/>
                                <a:gd name="T1" fmla="*/ T0 w 7232"/>
                                <a:gd name="T2" fmla="+- 0 7237 6"/>
                                <a:gd name="T3" fmla="*/ T2 w 7232"/>
                              </a:gdLst>
                              <a:ahLst/>
                              <a:cxnLst>
                                <a:cxn ang="0">
                                  <a:pos x="T1" y="0"/>
                                </a:cxn>
                                <a:cxn ang="0">
                                  <a:pos x="T3" y="0"/>
                                </a:cxn>
                              </a:cxnLst>
                              <a:rect l="0" t="0" r="r" b="b"/>
                              <a:pathLst>
                                <a:path w="7232">
                                  <a:moveTo>
                                    <a:pt x="0" y="0"/>
                                  </a:moveTo>
                                  <a:lnTo>
                                    <a:pt x="723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6"/>
                        <wpg:cNvGrpSpPr>
                          <a:grpSpLocks/>
                        </wpg:cNvGrpSpPr>
                        <wpg:grpSpPr bwMode="auto">
                          <a:xfrm>
                            <a:off x="11" y="11"/>
                            <a:ext cx="2" cy="4812"/>
                            <a:chOff x="11" y="11"/>
                            <a:chExt cx="2" cy="4812"/>
                          </a:xfrm>
                        </wpg:grpSpPr>
                        <wps:wsp>
                          <wps:cNvPr id="149" name="Freeform 127"/>
                          <wps:cNvSpPr>
                            <a:spLocks/>
                          </wps:cNvSpPr>
                          <wps:spPr bwMode="auto">
                            <a:xfrm>
                              <a:off x="11" y="11"/>
                              <a:ext cx="2" cy="4812"/>
                            </a:xfrm>
                            <a:custGeom>
                              <a:avLst/>
                              <a:gdLst>
                                <a:gd name="T0" fmla="+- 0 11 11"/>
                                <a:gd name="T1" fmla="*/ 11 h 4812"/>
                                <a:gd name="T2" fmla="+- 0 4823 11"/>
                                <a:gd name="T3" fmla="*/ 4823 h 4812"/>
                              </a:gdLst>
                              <a:ahLst/>
                              <a:cxnLst>
                                <a:cxn ang="0">
                                  <a:pos x="0" y="T1"/>
                                </a:cxn>
                                <a:cxn ang="0">
                                  <a:pos x="0" y="T3"/>
                                </a:cxn>
                              </a:cxnLst>
                              <a:rect l="0" t="0" r="r" b="b"/>
                              <a:pathLst>
                                <a:path h="4812">
                                  <a:moveTo>
                                    <a:pt x="0" y="0"/>
                                  </a:moveTo>
                                  <a:lnTo>
                                    <a:pt x="0" y="48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24"/>
                        <wpg:cNvGrpSpPr>
                          <a:grpSpLocks/>
                        </wpg:cNvGrpSpPr>
                        <wpg:grpSpPr bwMode="auto">
                          <a:xfrm>
                            <a:off x="7232" y="11"/>
                            <a:ext cx="2" cy="4812"/>
                            <a:chOff x="7232" y="11"/>
                            <a:chExt cx="2" cy="4812"/>
                          </a:xfrm>
                        </wpg:grpSpPr>
                        <wps:wsp>
                          <wps:cNvPr id="151" name="Freeform 125"/>
                          <wps:cNvSpPr>
                            <a:spLocks/>
                          </wps:cNvSpPr>
                          <wps:spPr bwMode="auto">
                            <a:xfrm>
                              <a:off x="7232" y="11"/>
                              <a:ext cx="2" cy="4812"/>
                            </a:xfrm>
                            <a:custGeom>
                              <a:avLst/>
                              <a:gdLst>
                                <a:gd name="T0" fmla="+- 0 11 11"/>
                                <a:gd name="T1" fmla="*/ 11 h 4812"/>
                                <a:gd name="T2" fmla="+- 0 4823 11"/>
                                <a:gd name="T3" fmla="*/ 4823 h 4812"/>
                              </a:gdLst>
                              <a:ahLst/>
                              <a:cxnLst>
                                <a:cxn ang="0">
                                  <a:pos x="0" y="T1"/>
                                </a:cxn>
                                <a:cxn ang="0">
                                  <a:pos x="0" y="T3"/>
                                </a:cxn>
                              </a:cxnLst>
                              <a:rect l="0" t="0" r="r" b="b"/>
                              <a:pathLst>
                                <a:path h="4812">
                                  <a:moveTo>
                                    <a:pt x="0" y="0"/>
                                  </a:moveTo>
                                  <a:lnTo>
                                    <a:pt x="0" y="481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21"/>
                        <wpg:cNvGrpSpPr>
                          <a:grpSpLocks/>
                        </wpg:cNvGrpSpPr>
                        <wpg:grpSpPr bwMode="auto">
                          <a:xfrm>
                            <a:off x="6" y="4827"/>
                            <a:ext cx="7232" cy="2"/>
                            <a:chOff x="6" y="4827"/>
                            <a:chExt cx="7232" cy="2"/>
                          </a:xfrm>
                        </wpg:grpSpPr>
                        <wps:wsp>
                          <wps:cNvPr id="153" name="Freeform 123"/>
                          <wps:cNvSpPr>
                            <a:spLocks/>
                          </wps:cNvSpPr>
                          <wps:spPr bwMode="auto">
                            <a:xfrm>
                              <a:off x="6" y="4827"/>
                              <a:ext cx="7232" cy="2"/>
                            </a:xfrm>
                            <a:custGeom>
                              <a:avLst/>
                              <a:gdLst>
                                <a:gd name="T0" fmla="+- 0 6 6"/>
                                <a:gd name="T1" fmla="*/ T0 w 7232"/>
                                <a:gd name="T2" fmla="+- 0 7237 6"/>
                                <a:gd name="T3" fmla="*/ T2 w 7232"/>
                              </a:gdLst>
                              <a:ahLst/>
                              <a:cxnLst>
                                <a:cxn ang="0">
                                  <a:pos x="T1" y="0"/>
                                </a:cxn>
                                <a:cxn ang="0">
                                  <a:pos x="T3" y="0"/>
                                </a:cxn>
                              </a:cxnLst>
                              <a:rect l="0" t="0" r="r" b="b"/>
                              <a:pathLst>
                                <a:path w="7232">
                                  <a:moveTo>
                                    <a:pt x="0" y="0"/>
                                  </a:moveTo>
                                  <a:lnTo>
                                    <a:pt x="7231"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1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7" y="11"/>
                              <a:ext cx="7212" cy="4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3E546DB0" id="Group 120" o:spid="_x0000_s1026" style="width:362.15pt;height:241.7pt;mso-position-horizontal-relative:char;mso-position-vertical-relative:line" coordsize="7243,4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">
                <v:group id="Group 128" o:spid="_x0000_s1027" style="position:absolute;left:6;top:6;width:7232;height:2" coordorigin="6,6" coordsize="7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29" o:spid="_x0000_s1028" style="position:absolute;left:6;top:6;width:7232;height:2;visibility:visible;mso-wrap-style:square;v-text-anchor:top" coordsize="7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IBLwA&#10;AADcAAAADwAAAGRycy9kb3ducmV2LnhtbERPSwrCMBDdC94hjOBOU0WsVqOIUNClnwMMzdhWm0lp&#10;Yq23N4Lgbh7vO+ttZyrRUuNKywom4wgEcWZ1ybmC6yUdLUA4j6yxskwK3uRgu+n31pho++ITtWef&#10;ixDCLkEFhfd1IqXLCjLoxrYmDtzNNgZ9gE0udYOvEG4qOY2iuTRYcmgosKZ9Qdnj/DQKJN1T745t&#10;l53K+H1MD5M2XlZKDQfdbgXCU+f/4p/7oMP8WQz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Ho8gEvAAAANwAAAAPAAAAAAAAAAAAAAAAAJgCAABkcnMvZG93bnJldi54&#10;bWxQSwUGAAAAAAQABAD1AAAAgQMAAAAA&#10;" path="m,l7231,e" filled="f" strokeweight=".58pt">
                    <v:path arrowok="t" o:connecttype="custom" o:connectlocs="0,0;7231,0" o:connectangles="0,0"/>
                  </v:shape>
                </v:group>
                <v:group id="Group 126" o:spid="_x0000_s1029" style="position:absolute;left:11;top:11;width:2;height:4812" coordorigin="11,11" coordsize="2,4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27" o:spid="_x0000_s1030" style="position:absolute;left:11;top:11;width:2;height:4812;visibility:visible;mso-wrap-style:square;v-text-anchor:top" coordsize="2,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06sYA&#10;AADcAAAADwAAAGRycy9kb3ducmV2LnhtbESPzWrDMBCE74W8g9hCLqWRE0Kp3SghPyT4aruUHrfW&#10;1jaxVsZSYvvtq0Kht11m5tvZzW40rbhT7xrLCpaLCARxaXXDlYL34vz8CsJ5ZI2tZVIwkYPddvaw&#10;wUTbgTO6574SAcIuQQW1910ipStrMugWtiMO2rftDfqw9pXUPQ4Bblq5iqIXabDhcKHGjo41ldf8&#10;ZgIlfipSPWbxNZ323depOXxePg5KzR/H/RsIT6P/N/+lUx3qr2P4fSZM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06sYAAADcAAAADwAAAAAAAAAAAAAAAACYAgAAZHJz&#10;L2Rvd25yZXYueG1sUEsFBgAAAAAEAAQA9QAAAIsDAAAAAA==&#10;" path="m,l,4812e" filled="f" strokeweight=".58pt">
                    <v:path arrowok="t" o:connecttype="custom" o:connectlocs="0,11;0,4823" o:connectangles="0,0"/>
                  </v:shape>
                </v:group>
                <v:group id="Group 124" o:spid="_x0000_s1031" style="position:absolute;left:7232;top:11;width:2;height:4812" coordorigin="7232,11" coordsize="2,4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25" o:spid="_x0000_s1032" style="position:absolute;left:7232;top:11;width:2;height:4812;visibility:visible;mso-wrap-style:square;v-text-anchor:top" coordsize="2,4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uMcMA&#10;AADcAAAADwAAAGRycy9kb3ducmV2LnhtbESPQYvCMBCF74L/IYzgRTRVUNZqFF1RelUX8Tg2Y1ts&#10;JqXJav33RhC8zfDe++bNfNmYUtypdoVlBcNBBII4tbrgTMHfcdv/AeE8ssbSMil4koPlot2aY6zt&#10;g/d0P/hMBAi7GBXk3lexlC7NyaAb2Io4aFdbG/RhrTOpa3wEuCnlKIom0mDB4UKOFf3mlN4O/yZQ&#10;pr1jopv99JY8V9VlU6zPu9NaqW6nWc1AeGr81/xJJzrUHw/h/UyY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1uMcMAAADcAAAADwAAAAAAAAAAAAAAAACYAgAAZHJzL2Rv&#10;d25yZXYueG1sUEsFBgAAAAAEAAQA9QAAAIgDAAAAAA==&#10;" path="m,l,4812e" filled="f" strokeweight=".58pt">
                    <v:path arrowok="t" o:connecttype="custom" o:connectlocs="0,11;0,4823" o:connectangles="0,0"/>
                  </v:shape>
                </v:group>
                <v:group id="Group 121" o:spid="_x0000_s1033" style="position:absolute;left:6;top:4827;width:7232;height:2" coordorigin="6,4827" coordsize="72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23" o:spid="_x0000_s1034" style="position:absolute;left:6;top:4827;width:7232;height:2;visibility:visible;mso-wrap-style:square;v-text-anchor:top" coordsize="7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CxcMA&#10;AADcAAAADwAAAGRycy9kb3ducmV2LnhtbERP22oCMRB9F/oPYQq+abYtlXZrXBZBKIhFbQUfh83s&#10;hW4myya6sV/fCIJvczjXmWfBtOJMvWssK3iaJiCIC6sbrhT8fK8mbyCcR9bYWiYFF3KQLR5Gc0y1&#10;HXhH572vRAxhl6KC2vsuldIVNRl0U9sRR660vUEfYV9J3eMQw00rn5NkJg02HBtq7GhZU/G7PxkF&#10;y3UyHMrd38BFKNuv9832GGSu1Pgx5B8gPAV/F9/cnzrOf32B6zPxAr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eCxcMAAADcAAAADwAAAAAAAAAAAAAAAACYAgAAZHJzL2Rv&#10;d25yZXYueG1sUEsFBgAAAAAEAAQA9QAAAIgDAAAAAA==&#10;" path="m,l7231,e" filled="f" strokeweight=".20497mm">
                    <v:path arrowok="t" o:connecttype="custom" o:connectlocs="0,0;7231,0" o:connectangles="0,0"/>
                  </v:shape>
                  <v:shape id="Picture 122" o:spid="_x0000_s1035" type="#_x0000_t75" style="position:absolute;left:17;top:11;width:7212;height:4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08DCAAAA3AAAAA8AAABkcnMvZG93bnJldi54bWxET01rwkAQvQv+h2UK3nRTsaVEVwlKtRcP&#10;TQu9DtnJJpidjdmtif/eFQRv83ifs9oMthEX6nztWMHrLAFBXDhds1Hw+/M5/QDhA7LGxjEpuJKH&#10;zXo8WmGqXc/fdMmDETGEfYoKqhDaVEpfVGTRz1xLHLnSdRZDhJ2RusM+httGzpPkXVqsOTZU2NK2&#10;ouKU/1sFc/2332Vmdz7UbWm3RdlnzdEoNXkZsiWIQEN4ih/uLx3nvy3g/ky8QK5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5NPAwgAAANwAAAAPAAAAAAAAAAAAAAAAAJ8C&#10;AABkcnMvZG93bnJldi54bWxQSwUGAAAAAAQABAD3AAAAjgMAAAAA&#10;">
                    <v:imagedata r:id="rId27" o:title=""/>
                  </v:shape>
                </v:group>
                <w10:anchorlock/>
              </v:group>
            </w:pict>
          </mc:Fallback>
        </mc:AlternateContent>
      </w:r>
    </w:p>
    <w:p w14:paraId="7389AE6C" w14:textId="77777777" w:rsidR="00EC45C3" w:rsidRDefault="00EC45C3" w:rsidP="00EC45C3">
      <w:pPr>
        <w:spacing w:line="200" w:lineRule="atLeast"/>
        <w:rPr>
          <w:rFonts w:ascii="Arial" w:eastAsia="Arial" w:hAnsi="Arial" w:cs="Arial"/>
          <w:sz w:val="20"/>
          <w:szCs w:val="20"/>
        </w:rPr>
        <w:sectPr w:rsidR="00EC45C3">
          <w:pgSz w:w="12240" w:h="15840"/>
          <w:pgMar w:top="1240" w:right="1720" w:bottom="960" w:left="1700" w:header="994" w:footer="773" w:gutter="0"/>
          <w:cols w:space="720"/>
        </w:sectPr>
      </w:pPr>
    </w:p>
    <w:p w14:paraId="03F54F69" w14:textId="77777777" w:rsidR="00EC45C3" w:rsidRDefault="00EC45C3" w:rsidP="00EC45C3">
      <w:pPr>
        <w:spacing w:before="8"/>
        <w:rPr>
          <w:rFonts w:ascii="Times New Roman" w:eastAsia="Times New Roman" w:hAnsi="Times New Roman" w:cs="Times New Roman"/>
          <w:sz w:val="5"/>
          <w:szCs w:val="5"/>
        </w:rPr>
      </w:pPr>
    </w:p>
    <w:p w14:paraId="74F43174" w14:textId="77777777" w:rsidR="00EC45C3" w:rsidRDefault="00EC45C3" w:rsidP="00EC45C3">
      <w:pPr>
        <w:spacing w:line="200" w:lineRule="atLeast"/>
        <w:ind w:left="454"/>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325E4270" wp14:editId="65278991">
                <wp:extent cx="4553585" cy="3042285"/>
                <wp:effectExtent l="3810" t="9525" r="5080" b="5715"/>
                <wp:docPr id="13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3585" cy="3042285"/>
                          <a:chOff x="0" y="0"/>
                          <a:chExt cx="7171" cy="4791"/>
                        </a:xfrm>
                      </wpg:grpSpPr>
                      <wpg:grpSp>
                        <wpg:cNvPr id="136" name="Group 118"/>
                        <wpg:cNvGrpSpPr>
                          <a:grpSpLocks/>
                        </wpg:cNvGrpSpPr>
                        <wpg:grpSpPr bwMode="auto">
                          <a:xfrm>
                            <a:off x="6" y="6"/>
                            <a:ext cx="7160" cy="2"/>
                            <a:chOff x="6" y="6"/>
                            <a:chExt cx="7160" cy="2"/>
                          </a:xfrm>
                        </wpg:grpSpPr>
                        <wps:wsp>
                          <wps:cNvPr id="137" name="Freeform 119"/>
                          <wps:cNvSpPr>
                            <a:spLocks/>
                          </wps:cNvSpPr>
                          <wps:spPr bwMode="auto">
                            <a:xfrm>
                              <a:off x="6" y="6"/>
                              <a:ext cx="7160" cy="2"/>
                            </a:xfrm>
                            <a:custGeom>
                              <a:avLst/>
                              <a:gdLst>
                                <a:gd name="T0" fmla="+- 0 6 6"/>
                                <a:gd name="T1" fmla="*/ T0 w 7160"/>
                                <a:gd name="T2" fmla="+- 0 7165 6"/>
                                <a:gd name="T3" fmla="*/ T2 w 7160"/>
                              </a:gdLst>
                              <a:ahLst/>
                              <a:cxnLst>
                                <a:cxn ang="0">
                                  <a:pos x="T1" y="0"/>
                                </a:cxn>
                                <a:cxn ang="0">
                                  <a:pos x="T3" y="0"/>
                                </a:cxn>
                              </a:cxnLst>
                              <a:rect l="0" t="0" r="r" b="b"/>
                              <a:pathLst>
                                <a:path w="7160">
                                  <a:moveTo>
                                    <a:pt x="0" y="0"/>
                                  </a:moveTo>
                                  <a:lnTo>
                                    <a:pt x="715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16"/>
                        <wpg:cNvGrpSpPr>
                          <a:grpSpLocks/>
                        </wpg:cNvGrpSpPr>
                        <wpg:grpSpPr bwMode="auto">
                          <a:xfrm>
                            <a:off x="11" y="11"/>
                            <a:ext cx="2" cy="4769"/>
                            <a:chOff x="11" y="11"/>
                            <a:chExt cx="2" cy="4769"/>
                          </a:xfrm>
                        </wpg:grpSpPr>
                        <wps:wsp>
                          <wps:cNvPr id="139" name="Freeform 117"/>
                          <wps:cNvSpPr>
                            <a:spLocks/>
                          </wps:cNvSpPr>
                          <wps:spPr bwMode="auto">
                            <a:xfrm>
                              <a:off x="11" y="11"/>
                              <a:ext cx="2" cy="4769"/>
                            </a:xfrm>
                            <a:custGeom>
                              <a:avLst/>
                              <a:gdLst>
                                <a:gd name="T0" fmla="+- 0 11 11"/>
                                <a:gd name="T1" fmla="*/ 11 h 4769"/>
                                <a:gd name="T2" fmla="+- 0 4779 11"/>
                                <a:gd name="T3" fmla="*/ 4779 h 4769"/>
                              </a:gdLst>
                              <a:ahLst/>
                              <a:cxnLst>
                                <a:cxn ang="0">
                                  <a:pos x="0" y="T1"/>
                                </a:cxn>
                                <a:cxn ang="0">
                                  <a:pos x="0" y="T3"/>
                                </a:cxn>
                              </a:cxnLst>
                              <a:rect l="0" t="0" r="r" b="b"/>
                              <a:pathLst>
                                <a:path h="4769">
                                  <a:moveTo>
                                    <a:pt x="0" y="0"/>
                                  </a:moveTo>
                                  <a:lnTo>
                                    <a:pt x="0" y="47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 name="Group 114"/>
                        <wpg:cNvGrpSpPr>
                          <a:grpSpLocks/>
                        </wpg:cNvGrpSpPr>
                        <wpg:grpSpPr bwMode="auto">
                          <a:xfrm>
                            <a:off x="7160" y="11"/>
                            <a:ext cx="2" cy="4769"/>
                            <a:chOff x="7160" y="11"/>
                            <a:chExt cx="2" cy="4769"/>
                          </a:xfrm>
                        </wpg:grpSpPr>
                        <wps:wsp>
                          <wps:cNvPr id="141" name="Freeform 115"/>
                          <wps:cNvSpPr>
                            <a:spLocks/>
                          </wps:cNvSpPr>
                          <wps:spPr bwMode="auto">
                            <a:xfrm>
                              <a:off x="7160" y="11"/>
                              <a:ext cx="2" cy="4769"/>
                            </a:xfrm>
                            <a:custGeom>
                              <a:avLst/>
                              <a:gdLst>
                                <a:gd name="T0" fmla="+- 0 11 11"/>
                                <a:gd name="T1" fmla="*/ 11 h 4769"/>
                                <a:gd name="T2" fmla="+- 0 4779 11"/>
                                <a:gd name="T3" fmla="*/ 4779 h 4769"/>
                              </a:gdLst>
                              <a:ahLst/>
                              <a:cxnLst>
                                <a:cxn ang="0">
                                  <a:pos x="0" y="T1"/>
                                </a:cxn>
                                <a:cxn ang="0">
                                  <a:pos x="0" y="T3"/>
                                </a:cxn>
                              </a:cxnLst>
                              <a:rect l="0" t="0" r="r" b="b"/>
                              <a:pathLst>
                                <a:path h="4769">
                                  <a:moveTo>
                                    <a:pt x="0" y="0"/>
                                  </a:moveTo>
                                  <a:lnTo>
                                    <a:pt x="0" y="47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 name="Group 111"/>
                        <wpg:cNvGrpSpPr>
                          <a:grpSpLocks/>
                        </wpg:cNvGrpSpPr>
                        <wpg:grpSpPr bwMode="auto">
                          <a:xfrm>
                            <a:off x="6" y="4784"/>
                            <a:ext cx="7160" cy="2"/>
                            <a:chOff x="6" y="4784"/>
                            <a:chExt cx="7160" cy="2"/>
                          </a:xfrm>
                        </wpg:grpSpPr>
                        <wps:wsp>
                          <wps:cNvPr id="143" name="Freeform 113"/>
                          <wps:cNvSpPr>
                            <a:spLocks/>
                          </wps:cNvSpPr>
                          <wps:spPr bwMode="auto">
                            <a:xfrm>
                              <a:off x="6" y="4784"/>
                              <a:ext cx="7160" cy="2"/>
                            </a:xfrm>
                            <a:custGeom>
                              <a:avLst/>
                              <a:gdLst>
                                <a:gd name="T0" fmla="+- 0 6 6"/>
                                <a:gd name="T1" fmla="*/ T0 w 7160"/>
                                <a:gd name="T2" fmla="+- 0 7165 6"/>
                                <a:gd name="T3" fmla="*/ T2 w 7160"/>
                              </a:gdLst>
                              <a:ahLst/>
                              <a:cxnLst>
                                <a:cxn ang="0">
                                  <a:pos x="T1" y="0"/>
                                </a:cxn>
                                <a:cxn ang="0">
                                  <a:pos x="T3" y="0"/>
                                </a:cxn>
                              </a:cxnLst>
                              <a:rect l="0" t="0" r="r" b="b"/>
                              <a:pathLst>
                                <a:path w="7160">
                                  <a:moveTo>
                                    <a:pt x="0" y="0"/>
                                  </a:moveTo>
                                  <a:lnTo>
                                    <a:pt x="715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 name="Picture 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 y="10"/>
                              <a:ext cx="7127" cy="4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AEFF529" id="Group 110" o:spid="_x0000_s1026" style="width:358.55pt;height:239.55pt;mso-position-horizontal-relative:char;mso-position-vertical-relative:line" coordsize="7171,4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">
                <v:group id="Group 118" o:spid="_x0000_s1027" style="position:absolute;left:6;top:6;width:7160;height:2" coordorigin="6,6" coordsize="7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9" o:spid="_x0000_s1028" style="position:absolute;left:6;top:6;width:7160;height:2;visibility:visible;mso-wrap-style:square;v-text-anchor:top" coordsize="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hcMMA&#10;AADcAAAADwAAAGRycy9kb3ducmV2LnhtbERPS2vCQBC+F/wPywi9lLrRxrbEbESEQumhGB/3ITsm&#10;wexsyG5M6q/vFgre5uN7TroeTSOu1LnasoL5LAJBXFhdc6ngePh4fgfhPLLGxjIp+CEH62zykGKi&#10;7cA5Xfe+FCGEXYIKKu/bREpXVGTQzWxLHLiz7Qz6ALtS6g6HEG4auYiiV2mw5tBQYUvbiorLvjcK&#10;tkPsvnrrdk/f/fKUx3jDeHlT6nE6blYgPI3+Lv53f+ow/+UN/p4JF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shcMMAAADcAAAADwAAAAAAAAAAAAAAAACYAgAAZHJzL2Rv&#10;d25yZXYueG1sUEsFBgAAAAAEAAQA9QAAAIgDAAAAAA==&#10;" path="m,l7159,e" filled="f" strokeweight=".20497mm">
                    <v:path arrowok="t" o:connecttype="custom" o:connectlocs="0,0;7159,0" o:connectangles="0,0"/>
                  </v:shape>
                </v:group>
                <v:group id="Group 116" o:spid="_x0000_s1029" style="position:absolute;left:11;top:11;width:2;height:4769" coordorigin="11,11" coordsize="2,4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17" o:spid="_x0000_s1030" style="position:absolute;left:11;top:11;width:2;height:4769;visibility:visible;mso-wrap-style:square;v-text-anchor:top" coordsize="2,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ey8UA&#10;AADcAAAADwAAAGRycy9kb3ducmV2LnhtbESPQWuDQBCF74H+h2UKvcW1KQRrsgmhJdCLNdHQ8+BO&#10;VOrOirtR+++7hUJuM7w373uz3c+mEyMNrrWs4DmKQRBXVrdcK7iUx2UCwnlkjZ1lUvBDDva7h8UW&#10;U20nPtNY+FqEEHYpKmi871MpXdWQQRfZnjhoVzsY9GEdaqkHnEK46eQqjtfSYMuB0GBPbw1V38XN&#10;BMh0LL8+3SXL14c8P2XvyWTbRKmnx/mwAeFp9nfz//WHDvVfXuHvmTCB3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p7LxQAAANwAAAAPAAAAAAAAAAAAAAAAAJgCAABkcnMv&#10;ZG93bnJldi54bWxQSwUGAAAAAAQABAD1AAAAigMAAAAA&#10;" path="m,l,4768e" filled="f" strokeweight=".58pt">
                    <v:path arrowok="t" o:connecttype="custom" o:connectlocs="0,11;0,4779" o:connectangles="0,0"/>
                  </v:shape>
                </v:group>
                <v:group id="Group 114" o:spid="_x0000_s1031" style="position:absolute;left:7160;top:11;width:2;height:4769" coordorigin="7160,11" coordsize="2,4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15" o:spid="_x0000_s1032" style="position:absolute;left:7160;top:11;width:2;height:4769;visibility:visible;mso-wrap-style:square;v-text-anchor:top" coordsize="2,4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hsMQA&#10;AADcAAAADwAAAGRycy9kb3ducmV2LnhtbESPQWvCQBCF74X+h2UKvdVNSpGQuopYAl40NhHPQ3aa&#10;BLOzIbua+O9dQehthvfmfW8Wq8l04kqDay0riGcRCOLK6pZrBccy+0hAOI+ssbNMCm7kYLV8fVlg&#10;qu3Iv3QtfC1CCLsUFTTe96mUrmrIoJvZnjhof3Yw6MM61FIPOIZw08nPKJpLgy0HQoM9bRqqzsXF&#10;BMiYlae9O+7y+TrPD7ufZLRtotT727T+BuFp8v/m5/VWh/pfMTyeCRP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m4bDEAAAA3AAAAA8AAAAAAAAAAAAAAAAAmAIAAGRycy9k&#10;b3ducmV2LnhtbFBLBQYAAAAABAAEAPUAAACJAwAAAAA=&#10;" path="m,l,4768e" filled="f" strokeweight=".58pt">
                    <v:path arrowok="t" o:connecttype="custom" o:connectlocs="0,11;0,4779" o:connectangles="0,0"/>
                  </v:shape>
                </v:group>
                <v:group id="Group 111" o:spid="_x0000_s1033" style="position:absolute;left:6;top:4784;width:7160;height:2" coordorigin="6,4784" coordsize="7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shape id="Freeform 113" o:spid="_x0000_s1034" style="position:absolute;left:6;top:4784;width:7160;height:2;visibility:visible;mso-wrap-style:square;v-text-anchor:top" coordsize="7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MeCsIA&#10;AADcAAAADwAAAGRycy9kb3ducmV2LnhtbERPTYvCMBC9L/gfwgje1tTVFalGEUHwJOgWa29DM7bF&#10;ZlKabO3++40geJvH+5zVpje16Kh1lWUFk3EEgji3uuJCQfKz/1yAcB5ZY22ZFPyRg8168LHCWNsH&#10;n6g7+0KEEHYxKii9b2IpXV6SQTe2DXHgbrY16ANsC6lbfIRwU8uvKJpLgxWHhhIb2pWU38+/RkH2&#10;naWTpNrWfXG8dKlMs+ts3yg1GvbbJQhPvX+LX+6DDvNnU3g+Ey6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x4KwgAAANwAAAAPAAAAAAAAAAAAAAAAAJgCAABkcnMvZG93&#10;bnJldi54bWxQSwUGAAAAAAQABAD1AAAAhwMAAAAA&#10;" path="m,l7159,e" filled="f" strokeweight=".58pt">
                    <v:path arrowok="t" o:connecttype="custom" o:connectlocs="0,0;7159,0" o:connectangles="0,0"/>
                  </v:shape>
                  <v:shape id="Picture 112" o:spid="_x0000_s1035" type="#_x0000_t75" style="position:absolute;left:16;top:10;width:7127;height:4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0afEAAAA3AAAAA8AAABkcnMvZG93bnJldi54bWxET0trwkAQvgv9D8sUepG6aUlLiK5S7ANB&#10;PJgWz0N2moRmZ8Pudk399a5Q8DYf33MWq9H0IpLznWUFD7MMBHFtdceNgq/P9/sChA/IGnvLpOCP&#10;PKyWN5MFltoeeU+xCo1IIexLVNCGMJRS+rolg35mB+LEfVtnMCToGqkdHlO46eVjlj1Lgx2nhhYH&#10;WrdU/1S/RkGMp0PhptuxeNu9xqd1lX9MT7lSd7fjyxxEoDFcxf/ujU7z8xwuz6QL5PIM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V0afEAAAA3AAAAA8AAAAAAAAAAAAAAAAA&#10;nwIAAGRycy9kb3ducmV2LnhtbFBLBQYAAAAABAAEAPcAAACQAwAAAAA=&#10;">
                    <v:imagedata r:id="rId29" o:title=""/>
                  </v:shape>
                </v:group>
                <w10:anchorlock/>
              </v:group>
            </w:pict>
          </mc:Fallback>
        </mc:AlternateContent>
      </w:r>
    </w:p>
    <w:p w14:paraId="571A25D3" w14:textId="77777777" w:rsidR="00EC45C3" w:rsidRDefault="00EC45C3" w:rsidP="00EC45C3">
      <w:pPr>
        <w:spacing w:before="11"/>
        <w:rPr>
          <w:rFonts w:ascii="Times New Roman" w:eastAsia="Times New Roman" w:hAnsi="Times New Roman" w:cs="Times New Roman"/>
          <w:sz w:val="23"/>
          <w:szCs w:val="23"/>
        </w:rPr>
      </w:pPr>
    </w:p>
    <w:p w14:paraId="212A0511" w14:textId="77777777" w:rsidR="00EC45C3" w:rsidRDefault="00EC45C3" w:rsidP="00EC45C3">
      <w:pPr>
        <w:spacing w:line="200" w:lineRule="atLeast"/>
        <w:ind w:left="1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8D5796F" wp14:editId="70A07788">
            <wp:extent cx="4937224" cy="2914650"/>
            <wp:effectExtent l="0" t="0" r="0" b="0"/>
            <wp:docPr id="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png"/>
                    <pic:cNvPicPr/>
                  </pic:nvPicPr>
                  <pic:blipFill>
                    <a:blip r:embed="rId30" cstate="print"/>
                    <a:stretch>
                      <a:fillRect/>
                    </a:stretch>
                  </pic:blipFill>
                  <pic:spPr>
                    <a:xfrm>
                      <a:off x="0" y="0"/>
                      <a:ext cx="4937224" cy="2914650"/>
                    </a:xfrm>
                    <a:prstGeom prst="rect">
                      <a:avLst/>
                    </a:prstGeom>
                  </pic:spPr>
                </pic:pic>
              </a:graphicData>
            </a:graphic>
          </wp:inline>
        </w:drawing>
      </w:r>
    </w:p>
    <w:p w14:paraId="641128DA" w14:textId="77777777" w:rsidR="00EC45C3" w:rsidRDefault="00EC45C3" w:rsidP="00EC45C3">
      <w:pPr>
        <w:spacing w:line="200" w:lineRule="atLeast"/>
        <w:rPr>
          <w:rFonts w:ascii="Times New Roman" w:eastAsia="Times New Roman" w:hAnsi="Times New Roman" w:cs="Times New Roman"/>
          <w:sz w:val="20"/>
          <w:szCs w:val="20"/>
        </w:rPr>
        <w:sectPr w:rsidR="00EC45C3">
          <w:pgSz w:w="12240" w:h="15840"/>
          <w:pgMar w:top="1240" w:right="1720" w:bottom="960" w:left="1700" w:header="994" w:footer="773" w:gutter="0"/>
          <w:cols w:space="720"/>
        </w:sectPr>
      </w:pPr>
    </w:p>
    <w:p w14:paraId="01591E92" w14:textId="77777777" w:rsidR="00EC45C3" w:rsidRDefault="00EC45C3" w:rsidP="00EC45C3">
      <w:pPr>
        <w:rPr>
          <w:rFonts w:ascii="Times New Roman" w:eastAsia="Times New Roman" w:hAnsi="Times New Roman" w:cs="Times New Roman"/>
          <w:sz w:val="20"/>
          <w:szCs w:val="20"/>
        </w:rPr>
      </w:pPr>
    </w:p>
    <w:p w14:paraId="52F685AE" w14:textId="77777777" w:rsidR="00EC45C3" w:rsidRDefault="00EC45C3" w:rsidP="00EC45C3">
      <w:pPr>
        <w:tabs>
          <w:tab w:val="left" w:pos="5567"/>
        </w:tabs>
        <w:spacing w:before="50"/>
        <w:ind w:right="1162"/>
        <w:jc w:val="right"/>
        <w:rPr>
          <w:rFonts w:ascii="Arial" w:eastAsia="Arial" w:hAnsi="Arial" w:cs="Arial"/>
          <w:sz w:val="30"/>
          <w:szCs w:val="30"/>
        </w:rPr>
      </w:pPr>
      <w:r>
        <w:rPr>
          <w:noProof/>
        </w:rPr>
        <mc:AlternateContent>
          <mc:Choice Requires="wpg">
            <w:drawing>
              <wp:anchor distT="0" distB="0" distL="114300" distR="114300" simplePos="0" relativeHeight="251669504" behindDoc="0" locked="0" layoutInCell="1" allowOverlap="1" wp14:anchorId="57167EF0" wp14:editId="151091A2">
                <wp:simplePos x="0" y="0"/>
                <wp:positionH relativeFrom="page">
                  <wp:posOffset>1598930</wp:posOffset>
                </wp:positionH>
                <wp:positionV relativeFrom="paragraph">
                  <wp:posOffset>-103505</wp:posOffset>
                </wp:positionV>
                <wp:extent cx="1270" cy="3421380"/>
                <wp:effectExtent l="0" t="1270" r="9525" b="0"/>
                <wp:wrapNone/>
                <wp:docPr id="133"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163"/>
                          <a:chExt cx="2" cy="5388"/>
                        </a:xfrm>
                      </wpg:grpSpPr>
                      <wps:wsp>
                        <wps:cNvPr id="134" name="Freeform 109"/>
                        <wps:cNvSpPr>
                          <a:spLocks/>
                        </wps:cNvSpPr>
                        <wps:spPr bwMode="auto">
                          <a:xfrm>
                            <a:off x="2518" y="-163"/>
                            <a:ext cx="2" cy="5388"/>
                          </a:xfrm>
                          <a:custGeom>
                            <a:avLst/>
                            <a:gdLst>
                              <a:gd name="T0" fmla="+- 0 2518 2518"/>
                              <a:gd name="T1" fmla="*/ T0 w 2"/>
                              <a:gd name="T2" fmla="+- 0 5225 -163"/>
                              <a:gd name="T3" fmla="*/ 5225 h 5388"/>
                              <a:gd name="T4" fmla="+- 0 2519 2518"/>
                              <a:gd name="T5" fmla="*/ T4 w 2"/>
                              <a:gd name="T6" fmla="+- 0 5225 -163"/>
                              <a:gd name="T7" fmla="*/ 5225 h 5388"/>
                              <a:gd name="T8" fmla="+- 0 2519 2518"/>
                              <a:gd name="T9" fmla="*/ T8 w 2"/>
                              <a:gd name="T10" fmla="+- 0 -163 -163"/>
                              <a:gd name="T11" fmla="*/ -163 h 5388"/>
                              <a:gd name="T12" fmla="+- 0 2518 2518"/>
                              <a:gd name="T13" fmla="*/ T12 w 2"/>
                              <a:gd name="T14" fmla="+- 0 -163 -163"/>
                              <a:gd name="T15" fmla="*/ -163 h 5388"/>
                              <a:gd name="T16" fmla="+- 0 2518 2518"/>
                              <a:gd name="T17" fmla="*/ T16 w 2"/>
                              <a:gd name="T18" fmla="+- 0 5225 -163"/>
                              <a:gd name="T19" fmla="*/ 5225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E4B146" id="Group 108" o:spid="_x0000_s1026" style="position:absolute;margin-left:125.9pt;margin-top:-8.15pt;width:.1pt;height:269.4pt;z-index:251669504;mso-position-horizontal-relative:page" coordorigin="2518,-163"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">
                <v:shape id="Freeform 109" o:spid="_x0000_s1027" style="position:absolute;left:2518;top:-163;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QvsIA&#10;AADcAAAADwAAAGRycy9kb3ducmV2LnhtbERPTWsCMRC9F/wPYQrearZVxG6NIgVFkB7cFnodNtPN&#10;1s0kJFFXf30jCL3N433OfNnbTpwoxNaxgudRAYK4drrlRsHX5/ppBiImZI2dY1JwoQjLxeBhjqV2&#10;Z97TqUqNyCEcS1RgUvKllLE2ZDGOnCfO3I8LFlOGoZE64DmH206+FMVUWmw5Nxj09G6oPlRHq+D1&#10;0Hh//TBb/e1m++lks3O/VVBq+Niv3kAk6tO/+O7e6jx/PIHbM/k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VC+wgAAANwAAAAPAAAAAAAAAAAAAAAAAJgCAABkcnMvZG93&#10;bnJldi54bWxQSwUGAAAAAAQABAD1AAAAhwMAAAAA&#10;" path="m,5388r1,l1,,,,,5388xe" fillcolor="black" stroked="f">
                  <v:path arrowok="t" o:connecttype="custom" o:connectlocs="0,5225;1,5225;1,-163;0,-163;0,5225" o:connectangles="0,0,0,0,0"/>
                </v:shape>
                <w10:wrap anchorx="page"/>
              </v:group>
            </w:pict>
          </mc:Fallback>
        </mc:AlternateContent>
      </w:r>
      <w:r>
        <w:rPr>
          <w:noProof/>
        </w:rPr>
        <mc:AlternateContent>
          <mc:Choice Requires="wpg">
            <w:drawing>
              <wp:anchor distT="0" distB="0" distL="114300" distR="114300" simplePos="0" relativeHeight="251670528" behindDoc="0" locked="0" layoutInCell="1" allowOverlap="1" wp14:anchorId="37AFC287" wp14:editId="6CC6843D">
                <wp:simplePos x="0" y="0"/>
                <wp:positionH relativeFrom="page">
                  <wp:posOffset>6171565</wp:posOffset>
                </wp:positionH>
                <wp:positionV relativeFrom="paragraph">
                  <wp:posOffset>-102870</wp:posOffset>
                </wp:positionV>
                <wp:extent cx="1905" cy="3421380"/>
                <wp:effectExtent l="0" t="1905" r="8255" b="0"/>
                <wp:wrapNone/>
                <wp:docPr id="13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162"/>
                          <a:chExt cx="3" cy="5388"/>
                        </a:xfrm>
                      </wpg:grpSpPr>
                      <wps:wsp>
                        <wps:cNvPr id="132" name="Freeform 107"/>
                        <wps:cNvSpPr>
                          <a:spLocks/>
                        </wps:cNvSpPr>
                        <wps:spPr bwMode="auto">
                          <a:xfrm>
                            <a:off x="9719" y="-162"/>
                            <a:ext cx="3" cy="5388"/>
                          </a:xfrm>
                          <a:custGeom>
                            <a:avLst/>
                            <a:gdLst>
                              <a:gd name="T0" fmla="+- 0 9719 9719"/>
                              <a:gd name="T1" fmla="*/ T0 w 3"/>
                              <a:gd name="T2" fmla="+- 0 5226 -162"/>
                              <a:gd name="T3" fmla="*/ 5226 h 5388"/>
                              <a:gd name="T4" fmla="+- 0 9721 9719"/>
                              <a:gd name="T5" fmla="*/ T4 w 3"/>
                              <a:gd name="T6" fmla="+- 0 5226 -162"/>
                              <a:gd name="T7" fmla="*/ 5226 h 5388"/>
                              <a:gd name="T8" fmla="+- 0 9721 9719"/>
                              <a:gd name="T9" fmla="*/ T8 w 3"/>
                              <a:gd name="T10" fmla="+- 0 -162 -162"/>
                              <a:gd name="T11" fmla="*/ -162 h 5388"/>
                              <a:gd name="T12" fmla="+- 0 9719 9719"/>
                              <a:gd name="T13" fmla="*/ T12 w 3"/>
                              <a:gd name="T14" fmla="+- 0 -162 -162"/>
                              <a:gd name="T15" fmla="*/ -162 h 5388"/>
                              <a:gd name="T16" fmla="+- 0 9719 9719"/>
                              <a:gd name="T17" fmla="*/ T16 w 3"/>
                              <a:gd name="T18" fmla="+- 0 5226 -162"/>
                              <a:gd name="T19" fmla="*/ 5226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CF4A6" id="Group 106" o:spid="_x0000_s1026" style="position:absolute;margin-left:485.95pt;margin-top:-8.1pt;width:.15pt;height:269.4pt;z-index:251670528;mso-position-horizontal-relative:page" coordorigin="9719,-162"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">
                <v:shape id="Freeform 107" o:spid="_x0000_s1027" style="position:absolute;left:9719;top:-162;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XMMA&#10;AADcAAAADwAAAGRycy9kb3ducmV2LnhtbERPTWvCQBC9F/wPywhepG5UsCbNKqUi9SJYW+h1yE6T&#10;kOxs2F1N+u9dQehtHu9z8u1gWnEl52vLCuazBARxYXXNpYLvr/3zGoQPyBpby6TgjzxsN6OnHDNt&#10;e/6k6zmUIoawz1BBFUKXSemLigz6me2II/drncEQoSuldtjHcNPKRZKspMGaY0OFHb1XVDTni1GQ&#10;zvvU8MvPYXdyvT6ui+ZjOW2UmoyHt1cQgYbwL364DzrOXy7g/ky8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zXMMAAADcAAAADwAAAAAAAAAAAAAAAACYAgAAZHJzL2Rv&#10;d25yZXYueG1sUEsFBgAAAAAEAAQA9QAAAIgDAAAAAA==&#10;" path="m,5388r2,l2,,,,,5388xe" fillcolor="black" stroked="f">
                  <v:path arrowok="t" o:connecttype="custom" o:connectlocs="0,5226;2,5226;2,-162;0,-162;0,5226" o:connectangles="0,0,0,0,0"/>
                </v:shape>
                <w10:wrap anchorx="page"/>
              </v:group>
            </w:pict>
          </mc:Fallback>
        </mc:AlternateContent>
      </w:r>
      <w:r>
        <w:rPr>
          <w:noProof/>
          <w:position w:val="-40"/>
        </w:rPr>
        <w:drawing>
          <wp:inline distT="0" distB="0" distL="0" distR="0" wp14:anchorId="16CC1824" wp14:editId="2EC6D9D9">
            <wp:extent cx="554428" cy="550712"/>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25" cstate="print"/>
                    <a:stretch>
                      <a:fillRect/>
                    </a:stretch>
                  </pic:blipFill>
                  <pic:spPr>
                    <a:xfrm>
                      <a:off x="0" y="0"/>
                      <a:ext cx="554428" cy="550712"/>
                    </a:xfrm>
                    <a:prstGeom prst="rect">
                      <a:avLst/>
                    </a:prstGeom>
                  </pic:spPr>
                </pic:pic>
              </a:graphicData>
            </a:graphic>
          </wp:inline>
        </w:drawing>
      </w:r>
      <w:r>
        <w:rPr>
          <w:rFonts w:ascii="Times New Roman"/>
          <w:sz w:val="20"/>
        </w:rPr>
        <w:t xml:space="preserve">                  </w:t>
      </w:r>
      <w:r>
        <w:rPr>
          <w:rFonts w:ascii="Arial"/>
          <w:spacing w:val="-1"/>
          <w:sz w:val="30"/>
        </w:rPr>
        <w:t>Cost/Benefit</w:t>
      </w:r>
      <w:r>
        <w:rPr>
          <w:rFonts w:ascii="Arial"/>
          <w:spacing w:val="-28"/>
          <w:sz w:val="30"/>
        </w:rPr>
        <w:t xml:space="preserve"> </w:t>
      </w:r>
      <w:r>
        <w:rPr>
          <w:rFonts w:ascii="Arial"/>
          <w:spacing w:val="-1"/>
          <w:sz w:val="30"/>
        </w:rPr>
        <w:t>Progress</w:t>
      </w:r>
      <w:r>
        <w:rPr>
          <w:rFonts w:ascii="Arial"/>
          <w:sz w:val="30"/>
        </w:rPr>
        <w:tab/>
      </w:r>
      <w:r>
        <w:rPr>
          <w:rFonts w:ascii="Arial"/>
          <w:noProof/>
          <w:position w:val="-44"/>
          <w:sz w:val="30"/>
        </w:rPr>
        <w:drawing>
          <wp:inline distT="0" distB="0" distL="0" distR="0" wp14:anchorId="1DA01939" wp14:editId="21F46CCF">
            <wp:extent cx="571471" cy="569982"/>
            <wp:effectExtent l="0" t="0" r="0" b="0"/>
            <wp:docPr id="9" name="image5.jpeg"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2" cstate="print"/>
                    <a:stretch>
                      <a:fillRect/>
                    </a:stretch>
                  </pic:blipFill>
                  <pic:spPr>
                    <a:xfrm>
                      <a:off x="0" y="0"/>
                      <a:ext cx="571471" cy="569982"/>
                    </a:xfrm>
                    <a:prstGeom prst="rect">
                      <a:avLst/>
                    </a:prstGeom>
                  </pic:spPr>
                </pic:pic>
              </a:graphicData>
            </a:graphic>
          </wp:inline>
        </w:drawing>
      </w:r>
    </w:p>
    <w:p w14:paraId="5673385B" w14:textId="77777777" w:rsidR="00EC45C3" w:rsidRDefault="00EC45C3" w:rsidP="00EC45C3">
      <w:pPr>
        <w:spacing w:before="2"/>
        <w:rPr>
          <w:rFonts w:ascii="Arial" w:eastAsia="Arial" w:hAnsi="Arial" w:cs="Arial"/>
          <w:sz w:val="27"/>
          <w:szCs w:val="27"/>
        </w:rPr>
      </w:pPr>
    </w:p>
    <w:p w14:paraId="1D45DFB1" w14:textId="77777777" w:rsidR="00EC45C3" w:rsidRDefault="00EC45C3" w:rsidP="00EC45C3">
      <w:pPr>
        <w:spacing w:line="200" w:lineRule="atLeast"/>
        <w:ind w:left="1237"/>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38FF1784" wp14:editId="2D360662">
                <wp:extent cx="4017010" cy="2075815"/>
                <wp:effectExtent l="11430" t="0" r="10160" b="4445"/>
                <wp:docPr id="6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010" cy="2075815"/>
                          <a:chOff x="0" y="0"/>
                          <a:chExt cx="6326" cy="3269"/>
                        </a:xfrm>
                      </wpg:grpSpPr>
                      <wpg:grpSp>
                        <wpg:cNvPr id="62" name="Group 104"/>
                        <wpg:cNvGrpSpPr>
                          <a:grpSpLocks/>
                        </wpg:cNvGrpSpPr>
                        <wpg:grpSpPr bwMode="auto">
                          <a:xfrm>
                            <a:off x="1508" y="1914"/>
                            <a:ext cx="4814" cy="2"/>
                            <a:chOff x="1508" y="1914"/>
                            <a:chExt cx="4814" cy="2"/>
                          </a:xfrm>
                        </wpg:grpSpPr>
                        <wps:wsp>
                          <wps:cNvPr id="63" name="Freeform 105"/>
                          <wps:cNvSpPr>
                            <a:spLocks/>
                          </wps:cNvSpPr>
                          <wps:spPr bwMode="auto">
                            <a:xfrm>
                              <a:off x="1508" y="1914"/>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102"/>
                        <wpg:cNvGrpSpPr>
                          <a:grpSpLocks/>
                        </wpg:cNvGrpSpPr>
                        <wpg:grpSpPr bwMode="auto">
                          <a:xfrm>
                            <a:off x="1508" y="1451"/>
                            <a:ext cx="4814" cy="2"/>
                            <a:chOff x="1508" y="1451"/>
                            <a:chExt cx="4814" cy="2"/>
                          </a:xfrm>
                        </wpg:grpSpPr>
                        <wps:wsp>
                          <wps:cNvPr id="65" name="Freeform 103"/>
                          <wps:cNvSpPr>
                            <a:spLocks/>
                          </wps:cNvSpPr>
                          <wps:spPr bwMode="auto">
                            <a:xfrm>
                              <a:off x="1508" y="1451"/>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100"/>
                        <wpg:cNvGrpSpPr>
                          <a:grpSpLocks/>
                        </wpg:cNvGrpSpPr>
                        <wpg:grpSpPr bwMode="auto">
                          <a:xfrm>
                            <a:off x="1508" y="988"/>
                            <a:ext cx="4814" cy="2"/>
                            <a:chOff x="1508" y="988"/>
                            <a:chExt cx="4814" cy="2"/>
                          </a:xfrm>
                        </wpg:grpSpPr>
                        <wps:wsp>
                          <wps:cNvPr id="67" name="Freeform 101"/>
                          <wps:cNvSpPr>
                            <a:spLocks/>
                          </wps:cNvSpPr>
                          <wps:spPr bwMode="auto">
                            <a:xfrm>
                              <a:off x="1508" y="988"/>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98"/>
                        <wpg:cNvGrpSpPr>
                          <a:grpSpLocks/>
                        </wpg:cNvGrpSpPr>
                        <wpg:grpSpPr bwMode="auto">
                          <a:xfrm>
                            <a:off x="1508" y="525"/>
                            <a:ext cx="4814" cy="2"/>
                            <a:chOff x="1508" y="525"/>
                            <a:chExt cx="4814" cy="2"/>
                          </a:xfrm>
                        </wpg:grpSpPr>
                        <wps:wsp>
                          <wps:cNvPr id="69" name="Freeform 99"/>
                          <wps:cNvSpPr>
                            <a:spLocks/>
                          </wps:cNvSpPr>
                          <wps:spPr bwMode="auto">
                            <a:xfrm>
                              <a:off x="1508" y="525"/>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96"/>
                        <wpg:cNvGrpSpPr>
                          <a:grpSpLocks/>
                        </wpg:cNvGrpSpPr>
                        <wpg:grpSpPr bwMode="auto">
                          <a:xfrm>
                            <a:off x="1508" y="63"/>
                            <a:ext cx="4814" cy="2"/>
                            <a:chOff x="1508" y="63"/>
                            <a:chExt cx="4814" cy="2"/>
                          </a:xfrm>
                        </wpg:grpSpPr>
                        <wps:wsp>
                          <wps:cNvPr id="71" name="Freeform 97"/>
                          <wps:cNvSpPr>
                            <a:spLocks/>
                          </wps:cNvSpPr>
                          <wps:spPr bwMode="auto">
                            <a:xfrm>
                              <a:off x="1508" y="63"/>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94"/>
                        <wpg:cNvGrpSpPr>
                          <a:grpSpLocks/>
                        </wpg:cNvGrpSpPr>
                        <wpg:grpSpPr bwMode="auto">
                          <a:xfrm>
                            <a:off x="6322" y="63"/>
                            <a:ext cx="2" cy="3203"/>
                            <a:chOff x="6322" y="63"/>
                            <a:chExt cx="2" cy="3203"/>
                          </a:xfrm>
                        </wpg:grpSpPr>
                        <wps:wsp>
                          <wps:cNvPr id="73" name="Freeform 95"/>
                          <wps:cNvSpPr>
                            <a:spLocks/>
                          </wps:cNvSpPr>
                          <wps:spPr bwMode="auto">
                            <a:xfrm>
                              <a:off x="6322" y="63"/>
                              <a:ext cx="2" cy="3203"/>
                            </a:xfrm>
                            <a:custGeom>
                              <a:avLst/>
                              <a:gdLst>
                                <a:gd name="T0" fmla="+- 0 3265 63"/>
                                <a:gd name="T1" fmla="*/ 3265 h 3203"/>
                                <a:gd name="T2" fmla="+- 0 63 63"/>
                                <a:gd name="T3" fmla="*/ 63 h 3203"/>
                              </a:gdLst>
                              <a:ahLst/>
                              <a:cxnLst>
                                <a:cxn ang="0">
                                  <a:pos x="0" y="T1"/>
                                </a:cxn>
                                <a:cxn ang="0">
                                  <a:pos x="0" y="T3"/>
                                </a:cxn>
                              </a:cxnLst>
                              <a:rect l="0" t="0" r="r" b="b"/>
                              <a:pathLst>
                                <a:path h="3203">
                                  <a:moveTo>
                                    <a:pt x="0" y="3202"/>
                                  </a:moveTo>
                                  <a:lnTo>
                                    <a:pt x="0" y="0"/>
                                  </a:lnTo>
                                </a:path>
                              </a:pathLst>
                            </a:custGeom>
                            <a:noFill/>
                            <a:ln w="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92"/>
                        <wpg:cNvGrpSpPr>
                          <a:grpSpLocks/>
                        </wpg:cNvGrpSpPr>
                        <wpg:grpSpPr bwMode="auto">
                          <a:xfrm>
                            <a:off x="1508" y="2377"/>
                            <a:ext cx="4814" cy="2"/>
                            <a:chOff x="1508" y="2377"/>
                            <a:chExt cx="4814" cy="2"/>
                          </a:xfrm>
                        </wpg:grpSpPr>
                        <wps:wsp>
                          <wps:cNvPr id="75" name="Freeform 93"/>
                          <wps:cNvSpPr>
                            <a:spLocks/>
                          </wps:cNvSpPr>
                          <wps:spPr bwMode="auto">
                            <a:xfrm>
                              <a:off x="1508" y="2377"/>
                              <a:ext cx="4814" cy="2"/>
                            </a:xfrm>
                            <a:custGeom>
                              <a:avLst/>
                              <a:gdLst>
                                <a:gd name="T0" fmla="+- 0 1508 1508"/>
                                <a:gd name="T1" fmla="*/ T0 w 4814"/>
                                <a:gd name="T2" fmla="+- 0 6322 1508"/>
                                <a:gd name="T3" fmla="*/ T2 w 4814"/>
                              </a:gdLst>
                              <a:ahLst/>
                              <a:cxnLst>
                                <a:cxn ang="0">
                                  <a:pos x="T1" y="0"/>
                                </a:cxn>
                                <a:cxn ang="0">
                                  <a:pos x="T3" y="0"/>
                                </a:cxn>
                              </a:cxnLst>
                              <a:rect l="0" t="0" r="r" b="b"/>
                              <a:pathLst>
                                <a:path w="4814">
                                  <a:moveTo>
                                    <a:pt x="0" y="0"/>
                                  </a:moveTo>
                                  <a:lnTo>
                                    <a:pt x="4814" y="0"/>
                                  </a:lnTo>
                                </a:path>
                              </a:pathLst>
                            </a:custGeom>
                            <a:noFill/>
                            <a:ln w="474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89"/>
                        <wpg:cNvGrpSpPr>
                          <a:grpSpLocks/>
                        </wpg:cNvGrpSpPr>
                        <wpg:grpSpPr bwMode="auto">
                          <a:xfrm>
                            <a:off x="1553" y="63"/>
                            <a:ext cx="2" cy="3203"/>
                            <a:chOff x="1553" y="63"/>
                            <a:chExt cx="2" cy="3203"/>
                          </a:xfrm>
                        </wpg:grpSpPr>
                        <wps:wsp>
                          <wps:cNvPr id="77" name="Freeform 91"/>
                          <wps:cNvSpPr>
                            <a:spLocks/>
                          </wps:cNvSpPr>
                          <wps:spPr bwMode="auto">
                            <a:xfrm>
                              <a:off x="1553" y="63"/>
                              <a:ext cx="2" cy="3203"/>
                            </a:xfrm>
                            <a:custGeom>
                              <a:avLst/>
                              <a:gdLst>
                                <a:gd name="T0" fmla="+- 0 3265 63"/>
                                <a:gd name="T1" fmla="*/ 3265 h 3203"/>
                                <a:gd name="T2" fmla="+- 0 63 63"/>
                                <a:gd name="T3" fmla="*/ 63 h 3203"/>
                              </a:gdLst>
                              <a:ahLst/>
                              <a:cxnLst>
                                <a:cxn ang="0">
                                  <a:pos x="0" y="T1"/>
                                </a:cxn>
                                <a:cxn ang="0">
                                  <a:pos x="0" y="T3"/>
                                </a:cxn>
                              </a:cxnLst>
                              <a:rect l="0" t="0" r="r" b="b"/>
                              <a:pathLst>
                                <a:path h="3203">
                                  <a:moveTo>
                                    <a:pt x="0" y="3202"/>
                                  </a:moveTo>
                                  <a:lnTo>
                                    <a:pt x="0" y="0"/>
                                  </a:lnTo>
                                </a:path>
                              </a:pathLst>
                            </a:custGeom>
                            <a:noFill/>
                            <a:ln w="48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53" y="992"/>
                              <a:ext cx="264" cy="1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79" name="Group 86"/>
                        <wpg:cNvGrpSpPr>
                          <a:grpSpLocks/>
                        </wpg:cNvGrpSpPr>
                        <wpg:grpSpPr bwMode="auto">
                          <a:xfrm>
                            <a:off x="1750" y="988"/>
                            <a:ext cx="265" cy="1389"/>
                            <a:chOff x="1750" y="988"/>
                            <a:chExt cx="265" cy="1389"/>
                          </a:xfrm>
                        </wpg:grpSpPr>
                        <wps:wsp>
                          <wps:cNvPr id="80" name="Freeform 88"/>
                          <wps:cNvSpPr>
                            <a:spLocks/>
                          </wps:cNvSpPr>
                          <wps:spPr bwMode="auto">
                            <a:xfrm>
                              <a:off x="1750" y="988"/>
                              <a:ext cx="265" cy="1389"/>
                            </a:xfrm>
                            <a:custGeom>
                              <a:avLst/>
                              <a:gdLst>
                                <a:gd name="T0" fmla="+- 0 1750 1750"/>
                                <a:gd name="T1" fmla="*/ T0 w 265"/>
                                <a:gd name="T2" fmla="+- 0 988 988"/>
                                <a:gd name="T3" fmla="*/ 988 h 1389"/>
                                <a:gd name="T4" fmla="+- 0 2014 1750"/>
                                <a:gd name="T5" fmla="*/ T4 w 265"/>
                                <a:gd name="T6" fmla="+- 0 988 988"/>
                                <a:gd name="T7" fmla="*/ 988 h 1389"/>
                                <a:gd name="T8" fmla="+- 0 2014 1750"/>
                                <a:gd name="T9" fmla="*/ T8 w 265"/>
                                <a:gd name="T10" fmla="+- 0 2377 988"/>
                                <a:gd name="T11" fmla="*/ 2377 h 1389"/>
                                <a:gd name="T12" fmla="+- 0 1750 1750"/>
                                <a:gd name="T13" fmla="*/ T12 w 265"/>
                                <a:gd name="T14" fmla="+- 0 2377 988"/>
                                <a:gd name="T15" fmla="*/ 2377 h 1389"/>
                                <a:gd name="T16" fmla="+- 0 1750 1750"/>
                                <a:gd name="T17" fmla="*/ T16 w 265"/>
                                <a:gd name="T18" fmla="+- 0 988 988"/>
                                <a:gd name="T19" fmla="*/ 988 h 1389"/>
                              </a:gdLst>
                              <a:ahLst/>
                              <a:cxnLst>
                                <a:cxn ang="0">
                                  <a:pos x="T1" y="T3"/>
                                </a:cxn>
                                <a:cxn ang="0">
                                  <a:pos x="T5" y="T7"/>
                                </a:cxn>
                                <a:cxn ang="0">
                                  <a:pos x="T9" y="T11"/>
                                </a:cxn>
                                <a:cxn ang="0">
                                  <a:pos x="T13" y="T15"/>
                                </a:cxn>
                                <a:cxn ang="0">
                                  <a:pos x="T17" y="T19"/>
                                </a:cxn>
                              </a:cxnLst>
                              <a:rect l="0" t="0" r="r" b="b"/>
                              <a:pathLst>
                                <a:path w="265" h="1389">
                                  <a:moveTo>
                                    <a:pt x="0" y="0"/>
                                  </a:moveTo>
                                  <a:lnTo>
                                    <a:pt x="264" y="0"/>
                                  </a:lnTo>
                                  <a:lnTo>
                                    <a:pt x="264" y="1389"/>
                                  </a:lnTo>
                                  <a:lnTo>
                                    <a:pt x="0" y="1389"/>
                                  </a:lnTo>
                                  <a:lnTo>
                                    <a:pt x="0" y="0"/>
                                  </a:lnTo>
                                  <a:close/>
                                </a:path>
                              </a:pathLst>
                            </a:custGeom>
                            <a:noFill/>
                            <a:ln w="4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947" y="760"/>
                              <a:ext cx="2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2" name="Group 83"/>
                        <wpg:cNvGrpSpPr>
                          <a:grpSpLocks/>
                        </wpg:cNvGrpSpPr>
                        <wpg:grpSpPr bwMode="auto">
                          <a:xfrm>
                            <a:off x="2944" y="757"/>
                            <a:ext cx="265" cy="1620"/>
                            <a:chOff x="2944" y="757"/>
                            <a:chExt cx="265" cy="1620"/>
                          </a:xfrm>
                        </wpg:grpSpPr>
                        <wps:wsp>
                          <wps:cNvPr id="83" name="Freeform 85"/>
                          <wps:cNvSpPr>
                            <a:spLocks/>
                          </wps:cNvSpPr>
                          <wps:spPr bwMode="auto">
                            <a:xfrm>
                              <a:off x="2944" y="757"/>
                              <a:ext cx="265" cy="1620"/>
                            </a:xfrm>
                            <a:custGeom>
                              <a:avLst/>
                              <a:gdLst>
                                <a:gd name="T0" fmla="+- 0 2944 2944"/>
                                <a:gd name="T1" fmla="*/ T0 w 265"/>
                                <a:gd name="T2" fmla="+- 0 757 757"/>
                                <a:gd name="T3" fmla="*/ 757 h 1620"/>
                                <a:gd name="T4" fmla="+- 0 3208 2944"/>
                                <a:gd name="T5" fmla="*/ T4 w 265"/>
                                <a:gd name="T6" fmla="+- 0 757 757"/>
                                <a:gd name="T7" fmla="*/ 757 h 1620"/>
                                <a:gd name="T8" fmla="+- 0 3208 2944"/>
                                <a:gd name="T9" fmla="*/ T8 w 265"/>
                                <a:gd name="T10" fmla="+- 0 2377 757"/>
                                <a:gd name="T11" fmla="*/ 2377 h 1620"/>
                                <a:gd name="T12" fmla="+- 0 2944 2944"/>
                                <a:gd name="T13" fmla="*/ T12 w 265"/>
                                <a:gd name="T14" fmla="+- 0 2377 757"/>
                                <a:gd name="T15" fmla="*/ 2377 h 1620"/>
                                <a:gd name="T16" fmla="+- 0 2944 2944"/>
                                <a:gd name="T17" fmla="*/ T16 w 265"/>
                                <a:gd name="T18" fmla="+- 0 757 757"/>
                                <a:gd name="T19" fmla="*/ 757 h 1620"/>
                              </a:gdLst>
                              <a:ahLst/>
                              <a:cxnLst>
                                <a:cxn ang="0">
                                  <a:pos x="T1" y="T3"/>
                                </a:cxn>
                                <a:cxn ang="0">
                                  <a:pos x="T5" y="T7"/>
                                </a:cxn>
                                <a:cxn ang="0">
                                  <a:pos x="T9" y="T11"/>
                                </a:cxn>
                                <a:cxn ang="0">
                                  <a:pos x="T13" y="T15"/>
                                </a:cxn>
                                <a:cxn ang="0">
                                  <a:pos x="T17" y="T19"/>
                                </a:cxn>
                              </a:cxnLst>
                              <a:rect l="0" t="0" r="r" b="b"/>
                              <a:pathLst>
                                <a:path w="265" h="1620">
                                  <a:moveTo>
                                    <a:pt x="0" y="0"/>
                                  </a:moveTo>
                                  <a:lnTo>
                                    <a:pt x="264" y="0"/>
                                  </a:lnTo>
                                  <a:lnTo>
                                    <a:pt x="264" y="1620"/>
                                  </a:lnTo>
                                  <a:lnTo>
                                    <a:pt x="0" y="1620"/>
                                  </a:lnTo>
                                  <a:lnTo>
                                    <a:pt x="0" y="0"/>
                                  </a:lnTo>
                                  <a:close/>
                                </a:path>
                              </a:pathLst>
                            </a:custGeom>
                            <a:noFill/>
                            <a:ln w="4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Picture 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41" y="760"/>
                              <a:ext cx="2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5" name="Group 80"/>
                        <wpg:cNvGrpSpPr>
                          <a:grpSpLocks/>
                        </wpg:cNvGrpSpPr>
                        <wpg:grpSpPr bwMode="auto">
                          <a:xfrm>
                            <a:off x="4138" y="757"/>
                            <a:ext cx="265" cy="1620"/>
                            <a:chOff x="4138" y="757"/>
                            <a:chExt cx="265" cy="1620"/>
                          </a:xfrm>
                        </wpg:grpSpPr>
                        <wps:wsp>
                          <wps:cNvPr id="86" name="Freeform 82"/>
                          <wps:cNvSpPr>
                            <a:spLocks/>
                          </wps:cNvSpPr>
                          <wps:spPr bwMode="auto">
                            <a:xfrm>
                              <a:off x="4138" y="757"/>
                              <a:ext cx="265" cy="1620"/>
                            </a:xfrm>
                            <a:custGeom>
                              <a:avLst/>
                              <a:gdLst>
                                <a:gd name="T0" fmla="+- 0 4138 4138"/>
                                <a:gd name="T1" fmla="*/ T0 w 265"/>
                                <a:gd name="T2" fmla="+- 0 757 757"/>
                                <a:gd name="T3" fmla="*/ 757 h 1620"/>
                                <a:gd name="T4" fmla="+- 0 4402 4138"/>
                                <a:gd name="T5" fmla="*/ T4 w 265"/>
                                <a:gd name="T6" fmla="+- 0 757 757"/>
                                <a:gd name="T7" fmla="*/ 757 h 1620"/>
                                <a:gd name="T8" fmla="+- 0 4402 4138"/>
                                <a:gd name="T9" fmla="*/ T8 w 265"/>
                                <a:gd name="T10" fmla="+- 0 2377 757"/>
                                <a:gd name="T11" fmla="*/ 2377 h 1620"/>
                                <a:gd name="T12" fmla="+- 0 4138 4138"/>
                                <a:gd name="T13" fmla="*/ T12 w 265"/>
                                <a:gd name="T14" fmla="+- 0 2377 757"/>
                                <a:gd name="T15" fmla="*/ 2377 h 1620"/>
                                <a:gd name="T16" fmla="+- 0 4138 4138"/>
                                <a:gd name="T17" fmla="*/ T16 w 265"/>
                                <a:gd name="T18" fmla="+- 0 757 757"/>
                                <a:gd name="T19" fmla="*/ 757 h 1620"/>
                              </a:gdLst>
                              <a:ahLst/>
                              <a:cxnLst>
                                <a:cxn ang="0">
                                  <a:pos x="T1" y="T3"/>
                                </a:cxn>
                                <a:cxn ang="0">
                                  <a:pos x="T5" y="T7"/>
                                </a:cxn>
                                <a:cxn ang="0">
                                  <a:pos x="T9" y="T11"/>
                                </a:cxn>
                                <a:cxn ang="0">
                                  <a:pos x="T13" y="T15"/>
                                </a:cxn>
                                <a:cxn ang="0">
                                  <a:pos x="T17" y="T19"/>
                                </a:cxn>
                              </a:cxnLst>
                              <a:rect l="0" t="0" r="r" b="b"/>
                              <a:pathLst>
                                <a:path w="265" h="1620">
                                  <a:moveTo>
                                    <a:pt x="0" y="0"/>
                                  </a:moveTo>
                                  <a:lnTo>
                                    <a:pt x="264" y="0"/>
                                  </a:lnTo>
                                  <a:lnTo>
                                    <a:pt x="264" y="1620"/>
                                  </a:lnTo>
                                  <a:lnTo>
                                    <a:pt x="0" y="1620"/>
                                  </a:lnTo>
                                  <a:lnTo>
                                    <a:pt x="0" y="0"/>
                                  </a:lnTo>
                                  <a:close/>
                                </a:path>
                              </a:pathLst>
                            </a:custGeom>
                            <a:noFill/>
                            <a:ln w="4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328" y="760"/>
                              <a:ext cx="26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88" name="Group 77"/>
                        <wpg:cNvGrpSpPr>
                          <a:grpSpLocks/>
                        </wpg:cNvGrpSpPr>
                        <wpg:grpSpPr bwMode="auto">
                          <a:xfrm>
                            <a:off x="5324" y="757"/>
                            <a:ext cx="265" cy="1620"/>
                            <a:chOff x="5324" y="757"/>
                            <a:chExt cx="265" cy="1620"/>
                          </a:xfrm>
                        </wpg:grpSpPr>
                        <wps:wsp>
                          <wps:cNvPr id="89" name="Freeform 79"/>
                          <wps:cNvSpPr>
                            <a:spLocks/>
                          </wps:cNvSpPr>
                          <wps:spPr bwMode="auto">
                            <a:xfrm>
                              <a:off x="5324" y="757"/>
                              <a:ext cx="265" cy="1620"/>
                            </a:xfrm>
                            <a:custGeom>
                              <a:avLst/>
                              <a:gdLst>
                                <a:gd name="T0" fmla="+- 0 5324 5324"/>
                                <a:gd name="T1" fmla="*/ T0 w 265"/>
                                <a:gd name="T2" fmla="+- 0 757 757"/>
                                <a:gd name="T3" fmla="*/ 757 h 1620"/>
                                <a:gd name="T4" fmla="+- 0 5589 5324"/>
                                <a:gd name="T5" fmla="*/ T4 w 265"/>
                                <a:gd name="T6" fmla="+- 0 757 757"/>
                                <a:gd name="T7" fmla="*/ 757 h 1620"/>
                                <a:gd name="T8" fmla="+- 0 5589 5324"/>
                                <a:gd name="T9" fmla="*/ T8 w 265"/>
                                <a:gd name="T10" fmla="+- 0 2377 757"/>
                                <a:gd name="T11" fmla="*/ 2377 h 1620"/>
                                <a:gd name="T12" fmla="+- 0 5324 5324"/>
                                <a:gd name="T13" fmla="*/ T12 w 265"/>
                                <a:gd name="T14" fmla="+- 0 2377 757"/>
                                <a:gd name="T15" fmla="*/ 2377 h 1620"/>
                                <a:gd name="T16" fmla="+- 0 5324 5324"/>
                                <a:gd name="T17" fmla="*/ T16 w 265"/>
                                <a:gd name="T18" fmla="+- 0 757 757"/>
                                <a:gd name="T19" fmla="*/ 757 h 1620"/>
                              </a:gdLst>
                              <a:ahLst/>
                              <a:cxnLst>
                                <a:cxn ang="0">
                                  <a:pos x="T1" y="T3"/>
                                </a:cxn>
                                <a:cxn ang="0">
                                  <a:pos x="T5" y="T7"/>
                                </a:cxn>
                                <a:cxn ang="0">
                                  <a:pos x="T9" y="T11"/>
                                </a:cxn>
                                <a:cxn ang="0">
                                  <a:pos x="T13" y="T15"/>
                                </a:cxn>
                                <a:cxn ang="0">
                                  <a:pos x="T17" y="T19"/>
                                </a:cxn>
                              </a:cxnLst>
                              <a:rect l="0" t="0" r="r" b="b"/>
                              <a:pathLst>
                                <a:path w="265" h="1620">
                                  <a:moveTo>
                                    <a:pt x="0" y="0"/>
                                  </a:moveTo>
                                  <a:lnTo>
                                    <a:pt x="265" y="0"/>
                                  </a:lnTo>
                                  <a:lnTo>
                                    <a:pt x="265" y="1620"/>
                                  </a:lnTo>
                                  <a:lnTo>
                                    <a:pt x="0" y="1620"/>
                                  </a:lnTo>
                                  <a:lnTo>
                                    <a:pt x="0" y="0"/>
                                  </a:lnTo>
                                  <a:close/>
                                </a:path>
                              </a:pathLst>
                            </a:custGeom>
                            <a:noFill/>
                            <a:ln w="47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3212" y="2268"/>
                              <a:ext cx="272" cy="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1" name="Group 74"/>
                        <wpg:cNvGrpSpPr>
                          <a:grpSpLocks/>
                        </wpg:cNvGrpSpPr>
                        <wpg:grpSpPr bwMode="auto">
                          <a:xfrm>
                            <a:off x="3208" y="2265"/>
                            <a:ext cx="273" cy="112"/>
                            <a:chOff x="3208" y="2265"/>
                            <a:chExt cx="273" cy="112"/>
                          </a:xfrm>
                        </wpg:grpSpPr>
                        <wps:wsp>
                          <wps:cNvPr id="92" name="Freeform 76"/>
                          <wps:cNvSpPr>
                            <a:spLocks/>
                          </wps:cNvSpPr>
                          <wps:spPr bwMode="auto">
                            <a:xfrm>
                              <a:off x="3208" y="2265"/>
                              <a:ext cx="273" cy="112"/>
                            </a:xfrm>
                            <a:custGeom>
                              <a:avLst/>
                              <a:gdLst>
                                <a:gd name="T0" fmla="+- 0 3208 3208"/>
                                <a:gd name="T1" fmla="*/ T0 w 273"/>
                                <a:gd name="T2" fmla="+- 0 2265 2265"/>
                                <a:gd name="T3" fmla="*/ 2265 h 112"/>
                                <a:gd name="T4" fmla="+- 0 3480 3208"/>
                                <a:gd name="T5" fmla="*/ T4 w 273"/>
                                <a:gd name="T6" fmla="+- 0 2265 2265"/>
                                <a:gd name="T7" fmla="*/ 2265 h 112"/>
                                <a:gd name="T8" fmla="+- 0 3480 3208"/>
                                <a:gd name="T9" fmla="*/ T8 w 273"/>
                                <a:gd name="T10" fmla="+- 0 2377 2265"/>
                                <a:gd name="T11" fmla="*/ 2377 h 112"/>
                                <a:gd name="T12" fmla="+- 0 3208 3208"/>
                                <a:gd name="T13" fmla="*/ T12 w 273"/>
                                <a:gd name="T14" fmla="+- 0 2377 2265"/>
                                <a:gd name="T15" fmla="*/ 2377 h 112"/>
                                <a:gd name="T16" fmla="+- 0 3208 3208"/>
                                <a:gd name="T17" fmla="*/ T16 w 273"/>
                                <a:gd name="T18" fmla="+- 0 2265 2265"/>
                                <a:gd name="T19" fmla="*/ 2265 h 112"/>
                              </a:gdLst>
                              <a:ahLst/>
                              <a:cxnLst>
                                <a:cxn ang="0">
                                  <a:pos x="T1" y="T3"/>
                                </a:cxn>
                                <a:cxn ang="0">
                                  <a:pos x="T5" y="T7"/>
                                </a:cxn>
                                <a:cxn ang="0">
                                  <a:pos x="T9" y="T11"/>
                                </a:cxn>
                                <a:cxn ang="0">
                                  <a:pos x="T13" y="T15"/>
                                </a:cxn>
                                <a:cxn ang="0">
                                  <a:pos x="T17" y="T19"/>
                                </a:cxn>
                              </a:cxnLst>
                              <a:rect l="0" t="0" r="r" b="b"/>
                              <a:pathLst>
                                <a:path w="273" h="112">
                                  <a:moveTo>
                                    <a:pt x="0" y="0"/>
                                  </a:moveTo>
                                  <a:lnTo>
                                    <a:pt x="272" y="0"/>
                                  </a:lnTo>
                                  <a:lnTo>
                                    <a:pt x="272" y="112"/>
                                  </a:lnTo>
                                  <a:lnTo>
                                    <a:pt x="0" y="112"/>
                                  </a:lnTo>
                                  <a:lnTo>
                                    <a:pt x="0" y="0"/>
                                  </a:lnTo>
                                  <a:close/>
                                </a:path>
                              </a:pathLst>
                            </a:custGeom>
                            <a:noFill/>
                            <a:ln w="47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7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406" y="1686"/>
                              <a:ext cx="264"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4" name="Group 71"/>
                        <wpg:cNvGrpSpPr>
                          <a:grpSpLocks/>
                        </wpg:cNvGrpSpPr>
                        <wpg:grpSpPr bwMode="auto">
                          <a:xfrm>
                            <a:off x="4402" y="1682"/>
                            <a:ext cx="265" cy="695"/>
                            <a:chOff x="4402" y="1682"/>
                            <a:chExt cx="265" cy="695"/>
                          </a:xfrm>
                        </wpg:grpSpPr>
                        <wps:wsp>
                          <wps:cNvPr id="95" name="Freeform 73"/>
                          <wps:cNvSpPr>
                            <a:spLocks/>
                          </wps:cNvSpPr>
                          <wps:spPr bwMode="auto">
                            <a:xfrm>
                              <a:off x="4402" y="1682"/>
                              <a:ext cx="265" cy="695"/>
                            </a:xfrm>
                            <a:custGeom>
                              <a:avLst/>
                              <a:gdLst>
                                <a:gd name="T0" fmla="+- 0 4402 4402"/>
                                <a:gd name="T1" fmla="*/ T0 w 265"/>
                                <a:gd name="T2" fmla="+- 0 1682 1682"/>
                                <a:gd name="T3" fmla="*/ 1682 h 695"/>
                                <a:gd name="T4" fmla="+- 0 4667 4402"/>
                                <a:gd name="T5" fmla="*/ T4 w 265"/>
                                <a:gd name="T6" fmla="+- 0 1682 1682"/>
                                <a:gd name="T7" fmla="*/ 1682 h 695"/>
                                <a:gd name="T8" fmla="+- 0 4667 4402"/>
                                <a:gd name="T9" fmla="*/ T8 w 265"/>
                                <a:gd name="T10" fmla="+- 0 2377 1682"/>
                                <a:gd name="T11" fmla="*/ 2377 h 695"/>
                                <a:gd name="T12" fmla="+- 0 4402 4402"/>
                                <a:gd name="T13" fmla="*/ T12 w 265"/>
                                <a:gd name="T14" fmla="+- 0 2377 1682"/>
                                <a:gd name="T15" fmla="*/ 2377 h 695"/>
                                <a:gd name="T16" fmla="+- 0 4402 4402"/>
                                <a:gd name="T17" fmla="*/ T16 w 265"/>
                                <a:gd name="T18" fmla="+- 0 1682 1682"/>
                                <a:gd name="T19" fmla="*/ 1682 h 695"/>
                              </a:gdLst>
                              <a:ahLst/>
                              <a:cxnLst>
                                <a:cxn ang="0">
                                  <a:pos x="T1" y="T3"/>
                                </a:cxn>
                                <a:cxn ang="0">
                                  <a:pos x="T5" y="T7"/>
                                </a:cxn>
                                <a:cxn ang="0">
                                  <a:pos x="T9" y="T11"/>
                                </a:cxn>
                                <a:cxn ang="0">
                                  <a:pos x="T13" y="T15"/>
                                </a:cxn>
                                <a:cxn ang="0">
                                  <a:pos x="T17" y="T19"/>
                                </a:cxn>
                              </a:cxnLst>
                              <a:rect l="0" t="0" r="r" b="b"/>
                              <a:pathLst>
                                <a:path w="265" h="695">
                                  <a:moveTo>
                                    <a:pt x="0" y="0"/>
                                  </a:moveTo>
                                  <a:lnTo>
                                    <a:pt x="265" y="0"/>
                                  </a:lnTo>
                                  <a:lnTo>
                                    <a:pt x="265" y="695"/>
                                  </a:lnTo>
                                  <a:lnTo>
                                    <a:pt x="0" y="695"/>
                                  </a:lnTo>
                                  <a:lnTo>
                                    <a:pt x="0" y="0"/>
                                  </a:lnTo>
                                  <a:close/>
                                </a:path>
                              </a:pathLst>
                            </a:custGeom>
                            <a:noFill/>
                            <a:ln w="47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592" y="529"/>
                              <a:ext cx="27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97" name="Group 68"/>
                        <wpg:cNvGrpSpPr>
                          <a:grpSpLocks/>
                        </wpg:cNvGrpSpPr>
                        <wpg:grpSpPr bwMode="auto">
                          <a:xfrm>
                            <a:off x="5589" y="525"/>
                            <a:ext cx="273" cy="1852"/>
                            <a:chOff x="5589" y="525"/>
                            <a:chExt cx="273" cy="1852"/>
                          </a:xfrm>
                        </wpg:grpSpPr>
                        <wps:wsp>
                          <wps:cNvPr id="98" name="Freeform 70"/>
                          <wps:cNvSpPr>
                            <a:spLocks/>
                          </wps:cNvSpPr>
                          <wps:spPr bwMode="auto">
                            <a:xfrm>
                              <a:off x="5589" y="525"/>
                              <a:ext cx="273" cy="1852"/>
                            </a:xfrm>
                            <a:custGeom>
                              <a:avLst/>
                              <a:gdLst>
                                <a:gd name="T0" fmla="+- 0 5589 5589"/>
                                <a:gd name="T1" fmla="*/ T0 w 273"/>
                                <a:gd name="T2" fmla="+- 0 525 525"/>
                                <a:gd name="T3" fmla="*/ 525 h 1852"/>
                                <a:gd name="T4" fmla="+- 0 5861 5589"/>
                                <a:gd name="T5" fmla="*/ T4 w 273"/>
                                <a:gd name="T6" fmla="+- 0 525 525"/>
                                <a:gd name="T7" fmla="*/ 525 h 1852"/>
                                <a:gd name="T8" fmla="+- 0 5861 5589"/>
                                <a:gd name="T9" fmla="*/ T8 w 273"/>
                                <a:gd name="T10" fmla="+- 0 2377 525"/>
                                <a:gd name="T11" fmla="*/ 2377 h 1852"/>
                                <a:gd name="T12" fmla="+- 0 5589 5589"/>
                                <a:gd name="T13" fmla="*/ T12 w 273"/>
                                <a:gd name="T14" fmla="+- 0 2377 525"/>
                                <a:gd name="T15" fmla="*/ 2377 h 1852"/>
                                <a:gd name="T16" fmla="+- 0 5589 5589"/>
                                <a:gd name="T17" fmla="*/ T16 w 273"/>
                                <a:gd name="T18" fmla="+- 0 525 525"/>
                                <a:gd name="T19" fmla="*/ 525 h 1852"/>
                              </a:gdLst>
                              <a:ahLst/>
                              <a:cxnLst>
                                <a:cxn ang="0">
                                  <a:pos x="T1" y="T3"/>
                                </a:cxn>
                                <a:cxn ang="0">
                                  <a:pos x="T5" y="T7"/>
                                </a:cxn>
                                <a:cxn ang="0">
                                  <a:pos x="T9" y="T11"/>
                                </a:cxn>
                                <a:cxn ang="0">
                                  <a:pos x="T13" y="T15"/>
                                </a:cxn>
                                <a:cxn ang="0">
                                  <a:pos x="T17" y="T19"/>
                                </a:cxn>
                              </a:cxnLst>
                              <a:rect l="0" t="0" r="r" b="b"/>
                              <a:pathLst>
                                <a:path w="273" h="1852">
                                  <a:moveTo>
                                    <a:pt x="0" y="0"/>
                                  </a:moveTo>
                                  <a:lnTo>
                                    <a:pt x="272" y="0"/>
                                  </a:lnTo>
                                  <a:lnTo>
                                    <a:pt x="272" y="1852"/>
                                  </a:lnTo>
                                  <a:lnTo>
                                    <a:pt x="0" y="1852"/>
                                  </a:lnTo>
                                  <a:lnTo>
                                    <a:pt x="0" y="0"/>
                                  </a:lnTo>
                                  <a:close/>
                                </a:path>
                              </a:pathLst>
                            </a:custGeom>
                            <a:noFill/>
                            <a:ln w="479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864" y="2149"/>
                              <a:ext cx="26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00" name="Group 66"/>
                        <wpg:cNvGrpSpPr>
                          <a:grpSpLocks/>
                        </wpg:cNvGrpSpPr>
                        <wpg:grpSpPr bwMode="auto">
                          <a:xfrm>
                            <a:off x="5861" y="2145"/>
                            <a:ext cx="265" cy="232"/>
                            <a:chOff x="5861" y="2145"/>
                            <a:chExt cx="265" cy="232"/>
                          </a:xfrm>
                        </wpg:grpSpPr>
                        <wps:wsp>
                          <wps:cNvPr id="101" name="Freeform 67"/>
                          <wps:cNvSpPr>
                            <a:spLocks/>
                          </wps:cNvSpPr>
                          <wps:spPr bwMode="auto">
                            <a:xfrm>
                              <a:off x="5861" y="2145"/>
                              <a:ext cx="265" cy="232"/>
                            </a:xfrm>
                            <a:custGeom>
                              <a:avLst/>
                              <a:gdLst>
                                <a:gd name="T0" fmla="+- 0 5861 5861"/>
                                <a:gd name="T1" fmla="*/ T0 w 265"/>
                                <a:gd name="T2" fmla="+- 0 2145 2145"/>
                                <a:gd name="T3" fmla="*/ 2145 h 232"/>
                                <a:gd name="T4" fmla="+- 0 6125 5861"/>
                                <a:gd name="T5" fmla="*/ T4 w 265"/>
                                <a:gd name="T6" fmla="+- 0 2145 2145"/>
                                <a:gd name="T7" fmla="*/ 2145 h 232"/>
                                <a:gd name="T8" fmla="+- 0 6125 5861"/>
                                <a:gd name="T9" fmla="*/ T8 w 265"/>
                                <a:gd name="T10" fmla="+- 0 2377 2145"/>
                                <a:gd name="T11" fmla="*/ 2377 h 232"/>
                                <a:gd name="T12" fmla="+- 0 5861 5861"/>
                                <a:gd name="T13" fmla="*/ T12 w 265"/>
                                <a:gd name="T14" fmla="+- 0 2377 2145"/>
                                <a:gd name="T15" fmla="*/ 2377 h 232"/>
                                <a:gd name="T16" fmla="+- 0 5861 5861"/>
                                <a:gd name="T17" fmla="*/ T16 w 265"/>
                                <a:gd name="T18" fmla="+- 0 2145 2145"/>
                                <a:gd name="T19" fmla="*/ 2145 h 232"/>
                              </a:gdLst>
                              <a:ahLst/>
                              <a:cxnLst>
                                <a:cxn ang="0">
                                  <a:pos x="T1" y="T3"/>
                                </a:cxn>
                                <a:cxn ang="0">
                                  <a:pos x="T5" y="T7"/>
                                </a:cxn>
                                <a:cxn ang="0">
                                  <a:pos x="T9" y="T11"/>
                                </a:cxn>
                                <a:cxn ang="0">
                                  <a:pos x="T13" y="T15"/>
                                </a:cxn>
                                <a:cxn ang="0">
                                  <a:pos x="T17" y="T19"/>
                                </a:cxn>
                              </a:cxnLst>
                              <a:rect l="0" t="0" r="r" b="b"/>
                              <a:pathLst>
                                <a:path w="265" h="232">
                                  <a:moveTo>
                                    <a:pt x="0" y="0"/>
                                  </a:moveTo>
                                  <a:lnTo>
                                    <a:pt x="264" y="0"/>
                                  </a:lnTo>
                                  <a:lnTo>
                                    <a:pt x="264" y="232"/>
                                  </a:lnTo>
                                  <a:lnTo>
                                    <a:pt x="0" y="232"/>
                                  </a:lnTo>
                                  <a:lnTo>
                                    <a:pt x="0" y="0"/>
                                  </a:lnTo>
                                  <a:close/>
                                </a:path>
                              </a:pathLst>
                            </a:custGeom>
                            <a:noFill/>
                            <a:ln w="47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64"/>
                        <wpg:cNvGrpSpPr>
                          <a:grpSpLocks/>
                        </wpg:cNvGrpSpPr>
                        <wpg:grpSpPr bwMode="auto">
                          <a:xfrm>
                            <a:off x="4" y="2615"/>
                            <a:ext cx="6318" cy="2"/>
                            <a:chOff x="4" y="2615"/>
                            <a:chExt cx="6318" cy="2"/>
                          </a:xfrm>
                        </wpg:grpSpPr>
                        <wps:wsp>
                          <wps:cNvPr id="103" name="Freeform 65"/>
                          <wps:cNvSpPr>
                            <a:spLocks/>
                          </wps:cNvSpPr>
                          <wps:spPr bwMode="auto">
                            <a:xfrm>
                              <a:off x="4" y="2615"/>
                              <a:ext cx="6318" cy="2"/>
                            </a:xfrm>
                            <a:custGeom>
                              <a:avLst/>
                              <a:gdLst>
                                <a:gd name="T0" fmla="+- 0 4 4"/>
                                <a:gd name="T1" fmla="*/ T0 w 6318"/>
                                <a:gd name="T2" fmla="+- 0 6322 4"/>
                                <a:gd name="T3" fmla="*/ T2 w 6318"/>
                              </a:gdLst>
                              <a:ahLst/>
                              <a:cxnLst>
                                <a:cxn ang="0">
                                  <a:pos x="T1" y="0"/>
                                </a:cxn>
                                <a:cxn ang="0">
                                  <a:pos x="T3" y="0"/>
                                </a:cxn>
                              </a:cxnLst>
                              <a:rect l="0" t="0" r="r" b="b"/>
                              <a:pathLst>
                                <a:path w="6318">
                                  <a:moveTo>
                                    <a:pt x="0" y="0"/>
                                  </a:moveTo>
                                  <a:lnTo>
                                    <a:pt x="6318" y="0"/>
                                  </a:lnTo>
                                </a:path>
                              </a:pathLst>
                            </a:custGeom>
                            <a:noFill/>
                            <a:ln w="4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62"/>
                        <wpg:cNvGrpSpPr>
                          <a:grpSpLocks/>
                        </wpg:cNvGrpSpPr>
                        <wpg:grpSpPr bwMode="auto">
                          <a:xfrm>
                            <a:off x="4" y="3265"/>
                            <a:ext cx="6318" cy="2"/>
                            <a:chOff x="4" y="3265"/>
                            <a:chExt cx="6318" cy="2"/>
                          </a:xfrm>
                        </wpg:grpSpPr>
                        <wps:wsp>
                          <wps:cNvPr id="105" name="Freeform 63"/>
                          <wps:cNvSpPr>
                            <a:spLocks/>
                          </wps:cNvSpPr>
                          <wps:spPr bwMode="auto">
                            <a:xfrm>
                              <a:off x="4" y="3265"/>
                              <a:ext cx="6318" cy="2"/>
                            </a:xfrm>
                            <a:custGeom>
                              <a:avLst/>
                              <a:gdLst>
                                <a:gd name="T0" fmla="+- 0 4 4"/>
                                <a:gd name="T1" fmla="*/ T0 w 6318"/>
                                <a:gd name="T2" fmla="+- 0 6322 4"/>
                                <a:gd name="T3" fmla="*/ T2 w 6318"/>
                              </a:gdLst>
                              <a:ahLst/>
                              <a:cxnLst>
                                <a:cxn ang="0">
                                  <a:pos x="T1" y="0"/>
                                </a:cxn>
                                <a:cxn ang="0">
                                  <a:pos x="T3" y="0"/>
                                </a:cxn>
                              </a:cxnLst>
                              <a:rect l="0" t="0" r="r" b="b"/>
                              <a:pathLst>
                                <a:path w="6318">
                                  <a:moveTo>
                                    <a:pt x="0" y="0"/>
                                  </a:moveTo>
                                  <a:lnTo>
                                    <a:pt x="6318" y="0"/>
                                  </a:lnTo>
                                </a:path>
                              </a:pathLst>
                            </a:custGeom>
                            <a:noFill/>
                            <a:ln w="4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 name="Group 60"/>
                        <wpg:cNvGrpSpPr>
                          <a:grpSpLocks/>
                        </wpg:cNvGrpSpPr>
                        <wpg:grpSpPr bwMode="auto">
                          <a:xfrm>
                            <a:off x="4" y="2615"/>
                            <a:ext cx="2" cy="650"/>
                            <a:chOff x="4" y="2615"/>
                            <a:chExt cx="2" cy="650"/>
                          </a:xfrm>
                        </wpg:grpSpPr>
                        <wps:wsp>
                          <wps:cNvPr id="107" name="Freeform 61"/>
                          <wps:cNvSpPr>
                            <a:spLocks/>
                          </wps:cNvSpPr>
                          <wps:spPr bwMode="auto">
                            <a:xfrm>
                              <a:off x="4" y="2615"/>
                              <a:ext cx="2" cy="650"/>
                            </a:xfrm>
                            <a:custGeom>
                              <a:avLst/>
                              <a:gdLst>
                                <a:gd name="T0" fmla="+- 0 2615 2615"/>
                                <a:gd name="T1" fmla="*/ 2615 h 650"/>
                                <a:gd name="T2" fmla="+- 0 3265 2615"/>
                                <a:gd name="T3" fmla="*/ 3265 h 650"/>
                              </a:gdLst>
                              <a:ahLst/>
                              <a:cxnLst>
                                <a:cxn ang="0">
                                  <a:pos x="0" y="T1"/>
                                </a:cxn>
                                <a:cxn ang="0">
                                  <a:pos x="0" y="T3"/>
                                </a:cxn>
                              </a:cxnLst>
                              <a:rect l="0" t="0" r="r" b="b"/>
                              <a:pathLst>
                                <a:path h="650">
                                  <a:moveTo>
                                    <a:pt x="0" y="0"/>
                                  </a:moveTo>
                                  <a:lnTo>
                                    <a:pt x="0" y="650"/>
                                  </a:lnTo>
                                </a:path>
                              </a:pathLst>
                            </a:custGeom>
                            <a:noFill/>
                            <a:ln w="4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58"/>
                        <wpg:cNvGrpSpPr>
                          <a:grpSpLocks/>
                        </wpg:cNvGrpSpPr>
                        <wpg:grpSpPr bwMode="auto">
                          <a:xfrm>
                            <a:off x="2747" y="2377"/>
                            <a:ext cx="2" cy="889"/>
                            <a:chOff x="2747" y="2377"/>
                            <a:chExt cx="2" cy="889"/>
                          </a:xfrm>
                        </wpg:grpSpPr>
                        <wps:wsp>
                          <wps:cNvPr id="109" name="Freeform 59"/>
                          <wps:cNvSpPr>
                            <a:spLocks/>
                          </wps:cNvSpPr>
                          <wps:spPr bwMode="auto">
                            <a:xfrm>
                              <a:off x="2747" y="2377"/>
                              <a:ext cx="2" cy="889"/>
                            </a:xfrm>
                            <a:custGeom>
                              <a:avLst/>
                              <a:gdLst>
                                <a:gd name="T0" fmla="+- 0 2377 2377"/>
                                <a:gd name="T1" fmla="*/ 2377 h 889"/>
                                <a:gd name="T2" fmla="+- 0 3265 2377"/>
                                <a:gd name="T3" fmla="*/ 3265 h 889"/>
                              </a:gdLst>
                              <a:ahLst/>
                              <a:cxnLst>
                                <a:cxn ang="0">
                                  <a:pos x="0" y="T1"/>
                                </a:cxn>
                                <a:cxn ang="0">
                                  <a:pos x="0" y="T3"/>
                                </a:cxn>
                              </a:cxnLst>
                              <a:rect l="0" t="0" r="r" b="b"/>
                              <a:pathLst>
                                <a:path h="889">
                                  <a:moveTo>
                                    <a:pt x="0" y="0"/>
                                  </a:moveTo>
                                  <a:lnTo>
                                    <a:pt x="0" y="888"/>
                                  </a:lnTo>
                                </a:path>
                              </a:pathLst>
                            </a:custGeom>
                            <a:noFill/>
                            <a:ln w="4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56"/>
                        <wpg:cNvGrpSpPr>
                          <a:grpSpLocks/>
                        </wpg:cNvGrpSpPr>
                        <wpg:grpSpPr bwMode="auto">
                          <a:xfrm>
                            <a:off x="3941" y="2377"/>
                            <a:ext cx="2" cy="889"/>
                            <a:chOff x="3941" y="2377"/>
                            <a:chExt cx="2" cy="889"/>
                          </a:xfrm>
                        </wpg:grpSpPr>
                        <wps:wsp>
                          <wps:cNvPr id="111" name="Freeform 57"/>
                          <wps:cNvSpPr>
                            <a:spLocks/>
                          </wps:cNvSpPr>
                          <wps:spPr bwMode="auto">
                            <a:xfrm>
                              <a:off x="3941" y="2377"/>
                              <a:ext cx="2" cy="889"/>
                            </a:xfrm>
                            <a:custGeom>
                              <a:avLst/>
                              <a:gdLst>
                                <a:gd name="T0" fmla="+- 0 2377 2377"/>
                                <a:gd name="T1" fmla="*/ 2377 h 889"/>
                                <a:gd name="T2" fmla="+- 0 3265 2377"/>
                                <a:gd name="T3" fmla="*/ 3265 h 889"/>
                              </a:gdLst>
                              <a:ahLst/>
                              <a:cxnLst>
                                <a:cxn ang="0">
                                  <a:pos x="0" y="T1"/>
                                </a:cxn>
                                <a:cxn ang="0">
                                  <a:pos x="0" y="T3"/>
                                </a:cxn>
                              </a:cxnLst>
                              <a:rect l="0" t="0" r="r" b="b"/>
                              <a:pathLst>
                                <a:path h="889">
                                  <a:moveTo>
                                    <a:pt x="0" y="0"/>
                                  </a:moveTo>
                                  <a:lnTo>
                                    <a:pt x="0" y="888"/>
                                  </a:lnTo>
                                </a:path>
                              </a:pathLst>
                            </a:custGeom>
                            <a:noFill/>
                            <a:ln w="4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53"/>
                        <wpg:cNvGrpSpPr>
                          <a:grpSpLocks/>
                        </wpg:cNvGrpSpPr>
                        <wpg:grpSpPr bwMode="auto">
                          <a:xfrm>
                            <a:off x="5128" y="2377"/>
                            <a:ext cx="2" cy="889"/>
                            <a:chOff x="5128" y="2377"/>
                            <a:chExt cx="2" cy="889"/>
                          </a:xfrm>
                        </wpg:grpSpPr>
                        <wps:wsp>
                          <wps:cNvPr id="113" name="Freeform 55"/>
                          <wps:cNvSpPr>
                            <a:spLocks/>
                          </wps:cNvSpPr>
                          <wps:spPr bwMode="auto">
                            <a:xfrm>
                              <a:off x="5128" y="2377"/>
                              <a:ext cx="2" cy="889"/>
                            </a:xfrm>
                            <a:custGeom>
                              <a:avLst/>
                              <a:gdLst>
                                <a:gd name="T0" fmla="+- 0 2377 2377"/>
                                <a:gd name="T1" fmla="*/ 2377 h 889"/>
                                <a:gd name="T2" fmla="+- 0 3265 2377"/>
                                <a:gd name="T3" fmla="*/ 3265 h 889"/>
                              </a:gdLst>
                              <a:ahLst/>
                              <a:cxnLst>
                                <a:cxn ang="0">
                                  <a:pos x="0" y="T1"/>
                                </a:cxn>
                                <a:cxn ang="0">
                                  <a:pos x="0" y="T3"/>
                                </a:cxn>
                              </a:cxnLst>
                              <a:rect l="0" t="0" r="r" b="b"/>
                              <a:pathLst>
                                <a:path h="889">
                                  <a:moveTo>
                                    <a:pt x="0" y="0"/>
                                  </a:moveTo>
                                  <a:lnTo>
                                    <a:pt x="0" y="888"/>
                                  </a:lnTo>
                                </a:path>
                              </a:pathLst>
                            </a:custGeom>
                            <a:noFill/>
                            <a:ln w="47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5" y="2716"/>
                              <a:ext cx="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15" name="Group 51"/>
                        <wpg:cNvGrpSpPr>
                          <a:grpSpLocks/>
                        </wpg:cNvGrpSpPr>
                        <wpg:grpSpPr bwMode="auto">
                          <a:xfrm>
                            <a:off x="42" y="2712"/>
                            <a:ext cx="84" cy="83"/>
                            <a:chOff x="42" y="2712"/>
                            <a:chExt cx="84" cy="83"/>
                          </a:xfrm>
                        </wpg:grpSpPr>
                        <wps:wsp>
                          <wps:cNvPr id="116" name="Freeform 52"/>
                          <wps:cNvSpPr>
                            <a:spLocks/>
                          </wps:cNvSpPr>
                          <wps:spPr bwMode="auto">
                            <a:xfrm>
                              <a:off x="42" y="2712"/>
                              <a:ext cx="84" cy="83"/>
                            </a:xfrm>
                            <a:custGeom>
                              <a:avLst/>
                              <a:gdLst>
                                <a:gd name="T0" fmla="+- 0 42 42"/>
                                <a:gd name="T1" fmla="*/ T0 w 84"/>
                                <a:gd name="T2" fmla="+- 0 2712 2712"/>
                                <a:gd name="T3" fmla="*/ 2712 h 83"/>
                                <a:gd name="T4" fmla="+- 0 125 42"/>
                                <a:gd name="T5" fmla="*/ T4 w 84"/>
                                <a:gd name="T6" fmla="+- 0 2712 2712"/>
                                <a:gd name="T7" fmla="*/ 2712 h 83"/>
                                <a:gd name="T8" fmla="+- 0 125 42"/>
                                <a:gd name="T9" fmla="*/ T8 w 84"/>
                                <a:gd name="T10" fmla="+- 0 2795 2712"/>
                                <a:gd name="T11" fmla="*/ 2795 h 83"/>
                                <a:gd name="T12" fmla="+- 0 42 42"/>
                                <a:gd name="T13" fmla="*/ T12 w 84"/>
                                <a:gd name="T14" fmla="+- 0 2795 2712"/>
                                <a:gd name="T15" fmla="*/ 2795 h 83"/>
                                <a:gd name="T16" fmla="+- 0 42 42"/>
                                <a:gd name="T17" fmla="*/ T16 w 84"/>
                                <a:gd name="T18" fmla="+- 0 2712 2712"/>
                                <a:gd name="T19" fmla="*/ 2712 h 83"/>
                              </a:gdLst>
                              <a:ahLst/>
                              <a:cxnLst>
                                <a:cxn ang="0">
                                  <a:pos x="T1" y="T3"/>
                                </a:cxn>
                                <a:cxn ang="0">
                                  <a:pos x="T5" y="T7"/>
                                </a:cxn>
                                <a:cxn ang="0">
                                  <a:pos x="T9" y="T11"/>
                                </a:cxn>
                                <a:cxn ang="0">
                                  <a:pos x="T13" y="T15"/>
                                </a:cxn>
                                <a:cxn ang="0">
                                  <a:pos x="T17" y="T19"/>
                                </a:cxn>
                              </a:cxnLst>
                              <a:rect l="0" t="0" r="r" b="b"/>
                              <a:pathLst>
                                <a:path w="84" h="83">
                                  <a:moveTo>
                                    <a:pt x="0" y="0"/>
                                  </a:moveTo>
                                  <a:lnTo>
                                    <a:pt x="83" y="0"/>
                                  </a:lnTo>
                                  <a:lnTo>
                                    <a:pt x="83" y="83"/>
                                  </a:lnTo>
                                  <a:lnTo>
                                    <a:pt x="0" y="83"/>
                                  </a:lnTo>
                                  <a:lnTo>
                                    <a:pt x="0" y="0"/>
                                  </a:lnTo>
                                  <a:close/>
                                </a:path>
                              </a:pathLst>
                            </a:custGeom>
                            <a:noFill/>
                            <a:ln w="4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48"/>
                        <wpg:cNvGrpSpPr>
                          <a:grpSpLocks/>
                        </wpg:cNvGrpSpPr>
                        <wpg:grpSpPr bwMode="auto">
                          <a:xfrm>
                            <a:off x="4" y="2839"/>
                            <a:ext cx="6318" cy="2"/>
                            <a:chOff x="4" y="2839"/>
                            <a:chExt cx="6318" cy="2"/>
                          </a:xfrm>
                        </wpg:grpSpPr>
                        <wps:wsp>
                          <wps:cNvPr id="118" name="Freeform 50"/>
                          <wps:cNvSpPr>
                            <a:spLocks/>
                          </wps:cNvSpPr>
                          <wps:spPr bwMode="auto">
                            <a:xfrm>
                              <a:off x="4" y="2839"/>
                              <a:ext cx="6318" cy="2"/>
                            </a:xfrm>
                            <a:custGeom>
                              <a:avLst/>
                              <a:gdLst>
                                <a:gd name="T0" fmla="+- 0 4 4"/>
                                <a:gd name="T1" fmla="*/ T0 w 6318"/>
                                <a:gd name="T2" fmla="+- 0 6322 4"/>
                                <a:gd name="T3" fmla="*/ T2 w 6318"/>
                              </a:gdLst>
                              <a:ahLst/>
                              <a:cxnLst>
                                <a:cxn ang="0">
                                  <a:pos x="T1" y="0"/>
                                </a:cxn>
                                <a:cxn ang="0">
                                  <a:pos x="T3" y="0"/>
                                </a:cxn>
                              </a:cxnLst>
                              <a:rect l="0" t="0" r="r" b="b"/>
                              <a:pathLst>
                                <a:path w="6318">
                                  <a:moveTo>
                                    <a:pt x="0" y="0"/>
                                  </a:moveTo>
                                  <a:lnTo>
                                    <a:pt x="6318" y="0"/>
                                  </a:lnTo>
                                </a:path>
                              </a:pathLst>
                            </a:custGeom>
                            <a:noFill/>
                            <a:ln w="4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 y="2933"/>
                              <a:ext cx="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0" name="Group 46"/>
                        <wpg:cNvGrpSpPr>
                          <a:grpSpLocks/>
                        </wpg:cNvGrpSpPr>
                        <wpg:grpSpPr bwMode="auto">
                          <a:xfrm>
                            <a:off x="42" y="2929"/>
                            <a:ext cx="84" cy="83"/>
                            <a:chOff x="42" y="2929"/>
                            <a:chExt cx="84" cy="83"/>
                          </a:xfrm>
                        </wpg:grpSpPr>
                        <wps:wsp>
                          <wps:cNvPr id="121" name="Freeform 47"/>
                          <wps:cNvSpPr>
                            <a:spLocks/>
                          </wps:cNvSpPr>
                          <wps:spPr bwMode="auto">
                            <a:xfrm>
                              <a:off x="42" y="2929"/>
                              <a:ext cx="84" cy="83"/>
                            </a:xfrm>
                            <a:custGeom>
                              <a:avLst/>
                              <a:gdLst>
                                <a:gd name="T0" fmla="+- 0 42 42"/>
                                <a:gd name="T1" fmla="*/ T0 w 84"/>
                                <a:gd name="T2" fmla="+- 0 2929 2929"/>
                                <a:gd name="T3" fmla="*/ 2929 h 83"/>
                                <a:gd name="T4" fmla="+- 0 125 42"/>
                                <a:gd name="T5" fmla="*/ T4 w 84"/>
                                <a:gd name="T6" fmla="+- 0 2929 2929"/>
                                <a:gd name="T7" fmla="*/ 2929 h 83"/>
                                <a:gd name="T8" fmla="+- 0 125 42"/>
                                <a:gd name="T9" fmla="*/ T8 w 84"/>
                                <a:gd name="T10" fmla="+- 0 3011 2929"/>
                                <a:gd name="T11" fmla="*/ 3011 h 83"/>
                                <a:gd name="T12" fmla="+- 0 42 42"/>
                                <a:gd name="T13" fmla="*/ T12 w 84"/>
                                <a:gd name="T14" fmla="+- 0 3011 2929"/>
                                <a:gd name="T15" fmla="*/ 3011 h 83"/>
                                <a:gd name="T16" fmla="+- 0 42 42"/>
                                <a:gd name="T17" fmla="*/ T16 w 84"/>
                                <a:gd name="T18" fmla="+- 0 2929 2929"/>
                                <a:gd name="T19" fmla="*/ 2929 h 83"/>
                              </a:gdLst>
                              <a:ahLst/>
                              <a:cxnLst>
                                <a:cxn ang="0">
                                  <a:pos x="T1" y="T3"/>
                                </a:cxn>
                                <a:cxn ang="0">
                                  <a:pos x="T5" y="T7"/>
                                </a:cxn>
                                <a:cxn ang="0">
                                  <a:pos x="T9" y="T11"/>
                                </a:cxn>
                                <a:cxn ang="0">
                                  <a:pos x="T13" y="T15"/>
                                </a:cxn>
                                <a:cxn ang="0">
                                  <a:pos x="T17" y="T19"/>
                                </a:cxn>
                              </a:cxnLst>
                              <a:rect l="0" t="0" r="r" b="b"/>
                              <a:pathLst>
                                <a:path w="84" h="83">
                                  <a:moveTo>
                                    <a:pt x="0" y="0"/>
                                  </a:moveTo>
                                  <a:lnTo>
                                    <a:pt x="83" y="0"/>
                                  </a:lnTo>
                                  <a:lnTo>
                                    <a:pt x="83" y="82"/>
                                  </a:lnTo>
                                  <a:lnTo>
                                    <a:pt x="0" y="82"/>
                                  </a:lnTo>
                                  <a:lnTo>
                                    <a:pt x="0" y="0"/>
                                  </a:lnTo>
                                  <a:close/>
                                </a:path>
                              </a:pathLst>
                            </a:custGeom>
                            <a:noFill/>
                            <a:ln w="4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43"/>
                        <wpg:cNvGrpSpPr>
                          <a:grpSpLocks/>
                        </wpg:cNvGrpSpPr>
                        <wpg:grpSpPr bwMode="auto">
                          <a:xfrm>
                            <a:off x="4" y="3056"/>
                            <a:ext cx="6318" cy="2"/>
                            <a:chOff x="4" y="3056"/>
                            <a:chExt cx="6318" cy="2"/>
                          </a:xfrm>
                        </wpg:grpSpPr>
                        <wps:wsp>
                          <wps:cNvPr id="123" name="Freeform 45"/>
                          <wps:cNvSpPr>
                            <a:spLocks/>
                          </wps:cNvSpPr>
                          <wps:spPr bwMode="auto">
                            <a:xfrm>
                              <a:off x="4" y="3056"/>
                              <a:ext cx="6318" cy="2"/>
                            </a:xfrm>
                            <a:custGeom>
                              <a:avLst/>
                              <a:gdLst>
                                <a:gd name="T0" fmla="+- 0 4 4"/>
                                <a:gd name="T1" fmla="*/ T0 w 6318"/>
                                <a:gd name="T2" fmla="+- 0 6322 4"/>
                                <a:gd name="T3" fmla="*/ T2 w 6318"/>
                              </a:gdLst>
                              <a:ahLst/>
                              <a:cxnLst>
                                <a:cxn ang="0">
                                  <a:pos x="T1" y="0"/>
                                </a:cxn>
                                <a:cxn ang="0">
                                  <a:pos x="T3" y="0"/>
                                </a:cxn>
                              </a:cxnLst>
                              <a:rect l="0" t="0" r="r" b="b"/>
                              <a:pathLst>
                                <a:path w="6318">
                                  <a:moveTo>
                                    <a:pt x="0" y="0"/>
                                  </a:moveTo>
                                  <a:lnTo>
                                    <a:pt x="6318" y="0"/>
                                  </a:lnTo>
                                </a:path>
                              </a:pathLst>
                            </a:custGeom>
                            <a:noFill/>
                            <a:ln w="47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5" y="3149"/>
                              <a:ext cx="83" cy="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5" name="Group 37"/>
                        <wpg:cNvGrpSpPr>
                          <a:grpSpLocks/>
                        </wpg:cNvGrpSpPr>
                        <wpg:grpSpPr bwMode="auto">
                          <a:xfrm>
                            <a:off x="42" y="3145"/>
                            <a:ext cx="84" cy="83"/>
                            <a:chOff x="42" y="3145"/>
                            <a:chExt cx="84" cy="83"/>
                          </a:xfrm>
                        </wpg:grpSpPr>
                        <wps:wsp>
                          <wps:cNvPr id="126" name="Freeform 42"/>
                          <wps:cNvSpPr>
                            <a:spLocks/>
                          </wps:cNvSpPr>
                          <wps:spPr bwMode="auto">
                            <a:xfrm>
                              <a:off x="42" y="3145"/>
                              <a:ext cx="84" cy="83"/>
                            </a:xfrm>
                            <a:custGeom>
                              <a:avLst/>
                              <a:gdLst>
                                <a:gd name="T0" fmla="+- 0 42 42"/>
                                <a:gd name="T1" fmla="*/ T0 w 84"/>
                                <a:gd name="T2" fmla="+- 0 3145 3145"/>
                                <a:gd name="T3" fmla="*/ 3145 h 83"/>
                                <a:gd name="T4" fmla="+- 0 125 42"/>
                                <a:gd name="T5" fmla="*/ T4 w 84"/>
                                <a:gd name="T6" fmla="+- 0 3145 3145"/>
                                <a:gd name="T7" fmla="*/ 3145 h 83"/>
                                <a:gd name="T8" fmla="+- 0 125 42"/>
                                <a:gd name="T9" fmla="*/ T8 w 84"/>
                                <a:gd name="T10" fmla="+- 0 3228 3145"/>
                                <a:gd name="T11" fmla="*/ 3228 h 83"/>
                                <a:gd name="T12" fmla="+- 0 42 42"/>
                                <a:gd name="T13" fmla="*/ T12 w 84"/>
                                <a:gd name="T14" fmla="+- 0 3228 3145"/>
                                <a:gd name="T15" fmla="*/ 3228 h 83"/>
                                <a:gd name="T16" fmla="+- 0 42 42"/>
                                <a:gd name="T17" fmla="*/ T16 w 84"/>
                                <a:gd name="T18" fmla="+- 0 3145 3145"/>
                                <a:gd name="T19" fmla="*/ 3145 h 83"/>
                              </a:gdLst>
                              <a:ahLst/>
                              <a:cxnLst>
                                <a:cxn ang="0">
                                  <a:pos x="T1" y="T3"/>
                                </a:cxn>
                                <a:cxn ang="0">
                                  <a:pos x="T5" y="T7"/>
                                </a:cxn>
                                <a:cxn ang="0">
                                  <a:pos x="T9" y="T11"/>
                                </a:cxn>
                                <a:cxn ang="0">
                                  <a:pos x="T13" y="T15"/>
                                </a:cxn>
                                <a:cxn ang="0">
                                  <a:pos x="T17" y="T19"/>
                                </a:cxn>
                              </a:cxnLst>
                              <a:rect l="0" t="0" r="r" b="b"/>
                              <a:pathLst>
                                <a:path w="84" h="83">
                                  <a:moveTo>
                                    <a:pt x="0" y="0"/>
                                  </a:moveTo>
                                  <a:lnTo>
                                    <a:pt x="83" y="0"/>
                                  </a:lnTo>
                                  <a:lnTo>
                                    <a:pt x="83" y="83"/>
                                  </a:lnTo>
                                  <a:lnTo>
                                    <a:pt x="0" y="83"/>
                                  </a:lnTo>
                                  <a:lnTo>
                                    <a:pt x="0" y="0"/>
                                  </a:lnTo>
                                  <a:close/>
                                </a:path>
                              </a:pathLst>
                            </a:custGeom>
                            <a:noFill/>
                            <a:ln w="47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Text Box 41"/>
                          <wps:cNvSpPr txBox="1">
                            <a:spLocks noChangeArrowheads="1"/>
                          </wps:cNvSpPr>
                          <wps:spPr bwMode="auto">
                            <a:xfrm>
                              <a:off x="170" y="0"/>
                              <a:ext cx="2245" cy="3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9A3F2" w14:textId="77777777" w:rsidR="00EC45C3" w:rsidRDefault="00EC45C3" w:rsidP="00EC45C3">
                                <w:pPr>
                                  <w:spacing w:line="145" w:lineRule="exact"/>
                                  <w:ind w:right="239"/>
                                  <w:jc w:val="center"/>
                                  <w:rPr>
                                    <w:rFonts w:ascii="Arial" w:eastAsia="Arial" w:hAnsi="Arial" w:cs="Arial"/>
                                    <w:sz w:val="14"/>
                                    <w:szCs w:val="14"/>
                                  </w:rPr>
                                </w:pPr>
                                <w:r>
                                  <w:rPr>
                                    <w:rFonts w:ascii="Arial"/>
                                    <w:b/>
                                    <w:spacing w:val="1"/>
                                    <w:sz w:val="14"/>
                                  </w:rPr>
                                  <w:t>500,000</w:t>
                                </w:r>
                              </w:p>
                              <w:p w14:paraId="15C35F52" w14:textId="77777777" w:rsidR="00EC45C3" w:rsidRDefault="00EC45C3" w:rsidP="00EC45C3">
                                <w:pPr>
                                  <w:rPr>
                                    <w:rFonts w:ascii="Arial" w:eastAsia="Arial" w:hAnsi="Arial" w:cs="Arial"/>
                                    <w:sz w:val="14"/>
                                    <w:szCs w:val="14"/>
                                  </w:rPr>
                                </w:pPr>
                              </w:p>
                              <w:p w14:paraId="032C8F8E" w14:textId="77777777" w:rsidR="00EC45C3" w:rsidRDefault="00EC45C3" w:rsidP="00EC45C3">
                                <w:pPr>
                                  <w:spacing w:before="3"/>
                                  <w:rPr>
                                    <w:rFonts w:ascii="Arial" w:eastAsia="Arial" w:hAnsi="Arial" w:cs="Arial"/>
                                    <w:sz w:val="12"/>
                                    <w:szCs w:val="12"/>
                                  </w:rPr>
                                </w:pPr>
                              </w:p>
                              <w:p w14:paraId="5F8BE7FE" w14:textId="77777777" w:rsidR="00EC45C3" w:rsidRDefault="00EC45C3" w:rsidP="00EC45C3">
                                <w:pPr>
                                  <w:ind w:right="239"/>
                                  <w:jc w:val="center"/>
                                  <w:rPr>
                                    <w:rFonts w:ascii="Arial" w:eastAsia="Arial" w:hAnsi="Arial" w:cs="Arial"/>
                                    <w:sz w:val="14"/>
                                    <w:szCs w:val="14"/>
                                  </w:rPr>
                                </w:pPr>
                                <w:r>
                                  <w:rPr>
                                    <w:rFonts w:ascii="Arial"/>
                                    <w:b/>
                                    <w:spacing w:val="1"/>
                                    <w:sz w:val="14"/>
                                  </w:rPr>
                                  <w:t>400,000</w:t>
                                </w:r>
                              </w:p>
                              <w:p w14:paraId="154FD7F7" w14:textId="77777777" w:rsidR="00EC45C3" w:rsidRDefault="00EC45C3" w:rsidP="00EC45C3">
                                <w:pPr>
                                  <w:rPr>
                                    <w:rFonts w:ascii="Arial" w:eastAsia="Arial" w:hAnsi="Arial" w:cs="Arial"/>
                                    <w:sz w:val="14"/>
                                    <w:szCs w:val="14"/>
                                  </w:rPr>
                                </w:pPr>
                              </w:p>
                              <w:p w14:paraId="331CDD4C" w14:textId="77777777" w:rsidR="00EC45C3" w:rsidRDefault="00EC45C3" w:rsidP="00EC45C3">
                                <w:pPr>
                                  <w:spacing w:before="3"/>
                                  <w:rPr>
                                    <w:rFonts w:ascii="Arial" w:eastAsia="Arial" w:hAnsi="Arial" w:cs="Arial"/>
                                    <w:sz w:val="12"/>
                                    <w:szCs w:val="12"/>
                                  </w:rPr>
                                </w:pPr>
                              </w:p>
                              <w:p w14:paraId="756279C8" w14:textId="77777777" w:rsidR="00EC45C3" w:rsidRDefault="00EC45C3" w:rsidP="00EC45C3">
                                <w:pPr>
                                  <w:ind w:right="239"/>
                                  <w:jc w:val="center"/>
                                  <w:rPr>
                                    <w:rFonts w:ascii="Arial" w:eastAsia="Arial" w:hAnsi="Arial" w:cs="Arial"/>
                                    <w:sz w:val="14"/>
                                    <w:szCs w:val="14"/>
                                  </w:rPr>
                                </w:pPr>
                                <w:r>
                                  <w:rPr>
                                    <w:rFonts w:ascii="Arial"/>
                                    <w:b/>
                                    <w:spacing w:val="1"/>
                                    <w:sz w:val="14"/>
                                  </w:rPr>
                                  <w:t>300,000</w:t>
                                </w:r>
                              </w:p>
                              <w:p w14:paraId="5DE6F14E" w14:textId="77777777" w:rsidR="00EC45C3" w:rsidRDefault="00EC45C3" w:rsidP="00EC45C3">
                                <w:pPr>
                                  <w:rPr>
                                    <w:rFonts w:ascii="Arial" w:eastAsia="Arial" w:hAnsi="Arial" w:cs="Arial"/>
                                    <w:sz w:val="14"/>
                                    <w:szCs w:val="14"/>
                                  </w:rPr>
                                </w:pPr>
                              </w:p>
                              <w:p w14:paraId="7FC41CB7" w14:textId="77777777" w:rsidR="00EC45C3" w:rsidRDefault="00EC45C3" w:rsidP="00EC45C3">
                                <w:pPr>
                                  <w:spacing w:before="3"/>
                                  <w:rPr>
                                    <w:rFonts w:ascii="Arial" w:eastAsia="Arial" w:hAnsi="Arial" w:cs="Arial"/>
                                    <w:sz w:val="12"/>
                                    <w:szCs w:val="12"/>
                                  </w:rPr>
                                </w:pPr>
                              </w:p>
                              <w:p w14:paraId="218EA174" w14:textId="77777777" w:rsidR="00EC45C3" w:rsidRDefault="00EC45C3" w:rsidP="00EC45C3">
                                <w:pPr>
                                  <w:ind w:right="239"/>
                                  <w:jc w:val="center"/>
                                  <w:rPr>
                                    <w:rFonts w:ascii="Arial" w:eastAsia="Arial" w:hAnsi="Arial" w:cs="Arial"/>
                                    <w:sz w:val="14"/>
                                    <w:szCs w:val="14"/>
                                  </w:rPr>
                                </w:pPr>
                                <w:r>
                                  <w:rPr>
                                    <w:rFonts w:ascii="Arial"/>
                                    <w:b/>
                                    <w:spacing w:val="1"/>
                                    <w:sz w:val="14"/>
                                  </w:rPr>
                                  <w:t>200,000</w:t>
                                </w:r>
                              </w:p>
                              <w:p w14:paraId="77D4941D" w14:textId="77777777" w:rsidR="00EC45C3" w:rsidRDefault="00EC45C3" w:rsidP="00EC45C3">
                                <w:pPr>
                                  <w:rPr>
                                    <w:rFonts w:ascii="Arial" w:eastAsia="Arial" w:hAnsi="Arial" w:cs="Arial"/>
                                    <w:sz w:val="14"/>
                                    <w:szCs w:val="14"/>
                                  </w:rPr>
                                </w:pPr>
                              </w:p>
                              <w:p w14:paraId="3143067C" w14:textId="77777777" w:rsidR="00EC45C3" w:rsidRDefault="00EC45C3" w:rsidP="00EC45C3">
                                <w:pPr>
                                  <w:spacing w:before="3"/>
                                  <w:rPr>
                                    <w:rFonts w:ascii="Arial" w:eastAsia="Arial" w:hAnsi="Arial" w:cs="Arial"/>
                                    <w:sz w:val="12"/>
                                    <w:szCs w:val="12"/>
                                  </w:rPr>
                                </w:pPr>
                              </w:p>
                              <w:p w14:paraId="735C96E4" w14:textId="77777777" w:rsidR="00EC45C3" w:rsidRDefault="00EC45C3" w:rsidP="00EC45C3">
                                <w:pPr>
                                  <w:ind w:right="239"/>
                                  <w:jc w:val="center"/>
                                  <w:rPr>
                                    <w:rFonts w:ascii="Arial" w:eastAsia="Arial" w:hAnsi="Arial" w:cs="Arial"/>
                                    <w:sz w:val="14"/>
                                    <w:szCs w:val="14"/>
                                  </w:rPr>
                                </w:pPr>
                                <w:r>
                                  <w:rPr>
                                    <w:rFonts w:ascii="Arial"/>
                                    <w:b/>
                                    <w:spacing w:val="1"/>
                                    <w:sz w:val="14"/>
                                  </w:rPr>
                                  <w:t>100,000</w:t>
                                </w:r>
                              </w:p>
                              <w:p w14:paraId="42158C7C" w14:textId="77777777" w:rsidR="00EC45C3" w:rsidRDefault="00EC45C3" w:rsidP="00EC45C3">
                                <w:pPr>
                                  <w:rPr>
                                    <w:rFonts w:ascii="Arial" w:eastAsia="Arial" w:hAnsi="Arial" w:cs="Arial"/>
                                    <w:sz w:val="14"/>
                                    <w:szCs w:val="14"/>
                                  </w:rPr>
                                </w:pPr>
                              </w:p>
                              <w:p w14:paraId="4FBB3B00" w14:textId="77777777" w:rsidR="00EC45C3" w:rsidRDefault="00EC45C3" w:rsidP="00EC45C3">
                                <w:pPr>
                                  <w:spacing w:before="3"/>
                                  <w:rPr>
                                    <w:rFonts w:ascii="Arial" w:eastAsia="Arial" w:hAnsi="Arial" w:cs="Arial"/>
                                    <w:sz w:val="12"/>
                                    <w:szCs w:val="12"/>
                                  </w:rPr>
                                </w:pPr>
                              </w:p>
                              <w:p w14:paraId="5CD3538D" w14:textId="77777777" w:rsidR="00EC45C3" w:rsidRDefault="00EC45C3" w:rsidP="00EC45C3">
                                <w:pPr>
                                  <w:spacing w:line="140" w:lineRule="exact"/>
                                  <w:ind w:left="208"/>
                                  <w:jc w:val="center"/>
                                  <w:rPr>
                                    <w:rFonts w:ascii="Arial" w:eastAsia="Arial" w:hAnsi="Arial" w:cs="Arial"/>
                                    <w:sz w:val="14"/>
                                    <w:szCs w:val="14"/>
                                  </w:rPr>
                                </w:pPr>
                                <w:r>
                                  <w:rPr>
                                    <w:rFonts w:ascii="Arial"/>
                                    <w:b/>
                                    <w:sz w:val="14"/>
                                  </w:rPr>
                                  <w:t>0</w:t>
                                </w:r>
                              </w:p>
                              <w:p w14:paraId="32393F49" w14:textId="77777777" w:rsidR="00EC45C3" w:rsidRDefault="00EC45C3" w:rsidP="00EC45C3">
                                <w:pPr>
                                  <w:spacing w:line="140" w:lineRule="exact"/>
                                  <w:ind w:right="42"/>
                                  <w:jc w:val="right"/>
                                  <w:rPr>
                                    <w:rFonts w:ascii="Arial" w:eastAsia="Arial" w:hAnsi="Arial" w:cs="Arial"/>
                                    <w:sz w:val="14"/>
                                    <w:szCs w:val="14"/>
                                  </w:rPr>
                                </w:pPr>
                                <w:r>
                                  <w:rPr>
                                    <w:rFonts w:ascii="Arial"/>
                                    <w:b/>
                                    <w:spacing w:val="1"/>
                                    <w:sz w:val="14"/>
                                  </w:rPr>
                                  <w:t>1st</w:t>
                                </w:r>
                                <w:r>
                                  <w:rPr>
                                    <w:rFonts w:ascii="Arial"/>
                                    <w:b/>
                                    <w:spacing w:val="7"/>
                                    <w:sz w:val="14"/>
                                  </w:rPr>
                                  <w:t xml:space="preserve"> </w:t>
                                </w:r>
                                <w:r>
                                  <w:rPr>
                                    <w:rFonts w:ascii="Arial"/>
                                    <w:b/>
                                    <w:spacing w:val="-2"/>
                                    <w:sz w:val="14"/>
                                  </w:rPr>
                                  <w:t>Qtr</w:t>
                                </w:r>
                              </w:p>
                              <w:p w14:paraId="593D9F0C" w14:textId="77777777" w:rsidR="00EC45C3" w:rsidRDefault="00EC45C3" w:rsidP="00EC45C3">
                                <w:pPr>
                                  <w:tabs>
                                    <w:tab w:val="left" w:pos="1707"/>
                                    <w:tab w:val="left" w:pos="1934"/>
                                  </w:tabs>
                                  <w:spacing w:before="83" w:line="303" w:lineRule="auto"/>
                                  <w:rPr>
                                    <w:rFonts w:ascii="Arial" w:eastAsia="Arial" w:hAnsi="Arial" w:cs="Arial"/>
                                    <w:sz w:val="14"/>
                                    <w:szCs w:val="14"/>
                                  </w:rPr>
                                </w:pPr>
                                <w:r>
                                  <w:rPr>
                                    <w:rFonts w:ascii="Arial"/>
                                    <w:b/>
                                    <w:sz w:val="14"/>
                                  </w:rPr>
                                  <w:t>Obligations</w:t>
                                </w:r>
                                <w:r>
                                  <w:rPr>
                                    <w:rFonts w:ascii="Arial"/>
                                    <w:b/>
                                    <w:spacing w:val="29"/>
                                    <w:sz w:val="14"/>
                                  </w:rPr>
                                  <w:t xml:space="preserve"> </w:t>
                                </w:r>
                                <w:r>
                                  <w:rPr>
                                    <w:rFonts w:ascii="Arial"/>
                                    <w:b/>
                                    <w:spacing w:val="1"/>
                                    <w:sz w:val="14"/>
                                  </w:rPr>
                                  <w:t>Total</w:t>
                                </w:r>
                                <w:r>
                                  <w:rPr>
                                    <w:rFonts w:ascii="Arial"/>
                                    <w:b/>
                                    <w:spacing w:val="1"/>
                                    <w:sz w:val="14"/>
                                  </w:rPr>
                                  <w:tab/>
                                </w:r>
                                <w:r>
                                  <w:rPr>
                                    <w:rFonts w:ascii="Arial"/>
                                    <w:b/>
                                    <w:spacing w:val="1"/>
                                    <w:position w:val="1"/>
                                    <w:sz w:val="14"/>
                                  </w:rPr>
                                  <w:t>300,000</w:t>
                                </w:r>
                                <w:r>
                                  <w:rPr>
                                    <w:rFonts w:ascii="Arial"/>
                                    <w:b/>
                                    <w:spacing w:val="29"/>
                                    <w:w w:val="102"/>
                                    <w:position w:val="1"/>
                                    <w:sz w:val="14"/>
                                  </w:rPr>
                                  <w:t xml:space="preserve"> </w:t>
                                </w:r>
                                <w:r>
                                  <w:rPr>
                                    <w:rFonts w:ascii="Arial"/>
                                    <w:b/>
                                    <w:sz w:val="14"/>
                                  </w:rPr>
                                  <w:t>Cumulative</w:t>
                                </w:r>
                                <w:r>
                                  <w:rPr>
                                    <w:rFonts w:ascii="Arial"/>
                                    <w:b/>
                                    <w:spacing w:val="26"/>
                                    <w:sz w:val="14"/>
                                  </w:rPr>
                                  <w:t xml:space="preserve"> </w:t>
                                </w:r>
                                <w:r>
                                  <w:rPr>
                                    <w:rFonts w:ascii="Arial"/>
                                    <w:b/>
                                    <w:sz w:val="14"/>
                                  </w:rPr>
                                  <w:t>Benefit</w:t>
                                </w:r>
                                <w:r>
                                  <w:rPr>
                                    <w:rFonts w:ascii="Arial"/>
                                    <w:b/>
                                    <w:position w:val="1"/>
                                    <w:sz w:val="14"/>
                                  </w:rPr>
                                  <w:tab/>
                                </w:r>
                                <w:r>
                                  <w:rPr>
                                    <w:rFonts w:ascii="Arial"/>
                                    <w:b/>
                                    <w:position w:val="1"/>
                                    <w:sz w:val="14"/>
                                  </w:rPr>
                                  <w:tab/>
                                  <w:t>0</w:t>
                                </w:r>
                              </w:p>
                              <w:p w14:paraId="2C0B6CCC" w14:textId="77777777" w:rsidR="00EC45C3" w:rsidRDefault="00EC45C3" w:rsidP="00EC45C3">
                                <w:pPr>
                                  <w:tabs>
                                    <w:tab w:val="left" w:pos="1934"/>
                                  </w:tabs>
                                  <w:spacing w:before="1" w:line="168" w:lineRule="exact"/>
                                  <w:ind w:left="-1" w:right="228"/>
                                  <w:jc w:val="center"/>
                                  <w:rPr>
                                    <w:rFonts w:ascii="Arial" w:eastAsia="Arial" w:hAnsi="Arial" w:cs="Arial"/>
                                    <w:sz w:val="14"/>
                                    <w:szCs w:val="14"/>
                                  </w:rPr>
                                </w:pPr>
                                <w:r>
                                  <w:rPr>
                                    <w:rFonts w:ascii="Arial"/>
                                    <w:b/>
                                    <w:sz w:val="14"/>
                                  </w:rPr>
                                  <w:t>Positive</w:t>
                                </w:r>
                                <w:r>
                                  <w:rPr>
                                    <w:rFonts w:ascii="Arial"/>
                                    <w:b/>
                                    <w:spacing w:val="16"/>
                                    <w:sz w:val="14"/>
                                  </w:rPr>
                                  <w:t xml:space="preserve"> </w:t>
                                </w:r>
                                <w:r>
                                  <w:rPr>
                                    <w:rFonts w:ascii="Arial"/>
                                    <w:b/>
                                    <w:spacing w:val="1"/>
                                    <w:sz w:val="14"/>
                                  </w:rPr>
                                  <w:t>Cash</w:t>
                                </w:r>
                                <w:r>
                                  <w:rPr>
                                    <w:rFonts w:ascii="Arial"/>
                                    <w:b/>
                                    <w:spacing w:val="14"/>
                                    <w:sz w:val="14"/>
                                  </w:rPr>
                                  <w:t xml:space="preserve"> </w:t>
                                </w:r>
                                <w:r>
                                  <w:rPr>
                                    <w:rFonts w:ascii="Arial"/>
                                    <w:b/>
                                    <w:sz w:val="14"/>
                                  </w:rPr>
                                  <w:t>Flow</w:t>
                                </w:r>
                                <w:r>
                                  <w:rPr>
                                    <w:rFonts w:ascii="Arial"/>
                                    <w:b/>
                                    <w:position w:val="1"/>
                                    <w:sz w:val="14"/>
                                  </w:rPr>
                                  <w:tab/>
                                  <w:t>0</w:t>
                                </w:r>
                              </w:p>
                            </w:txbxContent>
                          </wps:txbx>
                          <wps:bodyPr rot="0" vert="horz" wrap="square" lIns="0" tIns="0" rIns="0" bIns="0" anchor="t" anchorCtr="0" upright="1">
                            <a:noAutofit/>
                          </wps:bodyPr>
                        </wps:wsp>
                        <wps:wsp>
                          <wps:cNvPr id="128" name="Text Box 40"/>
                          <wps:cNvSpPr txBox="1">
                            <a:spLocks noChangeArrowheads="1"/>
                          </wps:cNvSpPr>
                          <wps:spPr bwMode="auto">
                            <a:xfrm>
                              <a:off x="3072" y="2433"/>
                              <a:ext cx="53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A7AC" w14:textId="77777777" w:rsidR="00EC45C3" w:rsidRDefault="00EC45C3" w:rsidP="00EC45C3">
                                <w:pPr>
                                  <w:spacing w:line="145" w:lineRule="exact"/>
                                  <w:ind w:left="-5"/>
                                  <w:jc w:val="center"/>
                                  <w:rPr>
                                    <w:rFonts w:ascii="Arial" w:eastAsia="Arial" w:hAnsi="Arial" w:cs="Arial"/>
                                    <w:sz w:val="14"/>
                                    <w:szCs w:val="14"/>
                                  </w:rPr>
                                </w:pPr>
                                <w:r>
                                  <w:rPr>
                                    <w:rFonts w:ascii="Arial"/>
                                    <w:b/>
                                    <w:sz w:val="14"/>
                                  </w:rPr>
                                  <w:t>2nd</w:t>
                                </w:r>
                                <w:r>
                                  <w:rPr>
                                    <w:rFonts w:ascii="Arial"/>
                                    <w:b/>
                                    <w:spacing w:val="13"/>
                                    <w:sz w:val="14"/>
                                  </w:rPr>
                                  <w:t xml:space="preserve"> </w:t>
                                </w:r>
                                <w:r>
                                  <w:rPr>
                                    <w:rFonts w:ascii="Arial"/>
                                    <w:b/>
                                    <w:spacing w:val="-1"/>
                                    <w:sz w:val="14"/>
                                  </w:rPr>
                                  <w:t>Qtr</w:t>
                                </w:r>
                              </w:p>
                              <w:p w14:paraId="53EE2B54" w14:textId="77777777" w:rsidR="00EC45C3" w:rsidRDefault="00EC45C3" w:rsidP="00EC45C3">
                                <w:pPr>
                                  <w:spacing w:before="85"/>
                                  <w:jc w:val="center"/>
                                  <w:rPr>
                                    <w:rFonts w:ascii="Arial" w:eastAsia="Arial" w:hAnsi="Arial" w:cs="Arial"/>
                                    <w:sz w:val="14"/>
                                    <w:szCs w:val="14"/>
                                  </w:rPr>
                                </w:pPr>
                                <w:r>
                                  <w:rPr>
                                    <w:rFonts w:ascii="Arial"/>
                                    <w:b/>
                                    <w:spacing w:val="1"/>
                                    <w:sz w:val="14"/>
                                  </w:rPr>
                                  <w:t>350,000</w:t>
                                </w:r>
                              </w:p>
                              <w:p w14:paraId="7301180B" w14:textId="77777777" w:rsidR="00EC45C3" w:rsidRDefault="00EC45C3" w:rsidP="00EC45C3">
                                <w:pPr>
                                  <w:spacing w:before="55"/>
                                  <w:ind w:left="7"/>
                                  <w:jc w:val="center"/>
                                  <w:rPr>
                                    <w:rFonts w:ascii="Arial" w:eastAsia="Arial" w:hAnsi="Arial" w:cs="Arial"/>
                                    <w:sz w:val="14"/>
                                    <w:szCs w:val="14"/>
                                  </w:rPr>
                                </w:pPr>
                                <w:r>
                                  <w:rPr>
                                    <w:rFonts w:ascii="Arial"/>
                                    <w:b/>
                                    <w:spacing w:val="2"/>
                                    <w:sz w:val="14"/>
                                  </w:rPr>
                                  <w:t>25</w:t>
                                </w:r>
                                <w:r>
                                  <w:rPr>
                                    <w:rFonts w:ascii="Arial"/>
                                    <w:b/>
                                    <w:spacing w:val="-3"/>
                                    <w:sz w:val="14"/>
                                  </w:rPr>
                                  <w:t>,</w:t>
                                </w:r>
                                <w:r>
                                  <w:rPr>
                                    <w:rFonts w:ascii="Arial"/>
                                    <w:b/>
                                    <w:spacing w:val="2"/>
                                    <w:sz w:val="14"/>
                                  </w:rPr>
                                  <w:t>000</w:t>
                                </w:r>
                              </w:p>
                              <w:p w14:paraId="0C046432" w14:textId="77777777" w:rsidR="00EC45C3" w:rsidRDefault="00EC45C3" w:rsidP="00EC45C3">
                                <w:pPr>
                                  <w:spacing w:before="55" w:line="158" w:lineRule="exact"/>
                                  <w:ind w:right="1"/>
                                  <w:jc w:val="center"/>
                                  <w:rPr>
                                    <w:rFonts w:ascii="Arial" w:eastAsia="Arial" w:hAnsi="Arial" w:cs="Arial"/>
                                    <w:sz w:val="14"/>
                                    <w:szCs w:val="14"/>
                                  </w:rPr>
                                </w:pPr>
                                <w:r>
                                  <w:rPr>
                                    <w:rFonts w:ascii="Arial"/>
                                    <w:b/>
                                    <w:sz w:val="14"/>
                                  </w:rPr>
                                  <w:t>0</w:t>
                                </w:r>
                              </w:p>
                            </w:txbxContent>
                          </wps:txbx>
                          <wps:bodyPr rot="0" vert="horz" wrap="square" lIns="0" tIns="0" rIns="0" bIns="0" anchor="t" anchorCtr="0" upright="1">
                            <a:noAutofit/>
                          </wps:bodyPr>
                        </wps:wsp>
                        <wps:wsp>
                          <wps:cNvPr id="129" name="Text Box 39"/>
                          <wps:cNvSpPr txBox="1">
                            <a:spLocks noChangeArrowheads="1"/>
                          </wps:cNvSpPr>
                          <wps:spPr bwMode="auto">
                            <a:xfrm>
                              <a:off x="4266" y="2433"/>
                              <a:ext cx="53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F210B" w14:textId="77777777" w:rsidR="00EC45C3" w:rsidRDefault="00EC45C3" w:rsidP="00EC45C3">
                                <w:pPr>
                                  <w:spacing w:line="145" w:lineRule="exact"/>
                                  <w:ind w:left="-8"/>
                                  <w:jc w:val="center"/>
                                  <w:rPr>
                                    <w:rFonts w:ascii="Arial" w:eastAsia="Arial" w:hAnsi="Arial" w:cs="Arial"/>
                                    <w:sz w:val="14"/>
                                    <w:szCs w:val="14"/>
                                  </w:rPr>
                                </w:pPr>
                                <w:r>
                                  <w:rPr>
                                    <w:rFonts w:ascii="Arial"/>
                                    <w:b/>
                                    <w:spacing w:val="1"/>
                                    <w:sz w:val="14"/>
                                  </w:rPr>
                                  <w:t>3rd</w:t>
                                </w:r>
                                <w:r>
                                  <w:rPr>
                                    <w:rFonts w:ascii="Arial"/>
                                    <w:b/>
                                    <w:spacing w:val="12"/>
                                    <w:sz w:val="14"/>
                                  </w:rPr>
                                  <w:t xml:space="preserve"> </w:t>
                                </w:r>
                                <w:r>
                                  <w:rPr>
                                    <w:rFonts w:ascii="Arial"/>
                                    <w:b/>
                                    <w:spacing w:val="-2"/>
                                    <w:sz w:val="14"/>
                                  </w:rPr>
                                  <w:t>Qtr</w:t>
                                </w:r>
                              </w:p>
                              <w:p w14:paraId="7A0364B4" w14:textId="77777777" w:rsidR="00EC45C3" w:rsidRDefault="00EC45C3" w:rsidP="00EC45C3">
                                <w:pPr>
                                  <w:spacing w:before="85"/>
                                  <w:jc w:val="center"/>
                                  <w:rPr>
                                    <w:rFonts w:ascii="Arial" w:eastAsia="Arial" w:hAnsi="Arial" w:cs="Arial"/>
                                    <w:sz w:val="14"/>
                                    <w:szCs w:val="14"/>
                                  </w:rPr>
                                </w:pPr>
                                <w:r>
                                  <w:rPr>
                                    <w:rFonts w:ascii="Arial"/>
                                    <w:b/>
                                    <w:spacing w:val="1"/>
                                    <w:sz w:val="14"/>
                                  </w:rPr>
                                  <w:t>350,000</w:t>
                                </w:r>
                              </w:p>
                              <w:p w14:paraId="6F3B590E" w14:textId="77777777" w:rsidR="00EC45C3" w:rsidRDefault="00EC45C3" w:rsidP="00EC45C3">
                                <w:pPr>
                                  <w:spacing w:before="55"/>
                                  <w:jc w:val="center"/>
                                  <w:rPr>
                                    <w:rFonts w:ascii="Arial" w:eastAsia="Arial" w:hAnsi="Arial" w:cs="Arial"/>
                                    <w:sz w:val="14"/>
                                    <w:szCs w:val="14"/>
                                  </w:rPr>
                                </w:pPr>
                                <w:r>
                                  <w:rPr>
                                    <w:rFonts w:ascii="Arial"/>
                                    <w:b/>
                                    <w:spacing w:val="1"/>
                                    <w:sz w:val="14"/>
                                  </w:rPr>
                                  <w:t>150,000</w:t>
                                </w:r>
                              </w:p>
                              <w:p w14:paraId="52D45E1A" w14:textId="77777777" w:rsidR="00EC45C3" w:rsidRDefault="00EC45C3" w:rsidP="00EC45C3">
                                <w:pPr>
                                  <w:spacing w:before="55" w:line="158" w:lineRule="exact"/>
                                  <w:ind w:right="1"/>
                                  <w:jc w:val="center"/>
                                  <w:rPr>
                                    <w:rFonts w:ascii="Arial" w:eastAsia="Arial" w:hAnsi="Arial" w:cs="Arial"/>
                                    <w:sz w:val="14"/>
                                    <w:szCs w:val="14"/>
                                  </w:rPr>
                                </w:pPr>
                                <w:r>
                                  <w:rPr>
                                    <w:rFonts w:ascii="Arial"/>
                                    <w:b/>
                                    <w:sz w:val="14"/>
                                  </w:rPr>
                                  <w:t>0</w:t>
                                </w:r>
                              </w:p>
                            </w:txbxContent>
                          </wps:txbx>
                          <wps:bodyPr rot="0" vert="horz" wrap="square" lIns="0" tIns="0" rIns="0" bIns="0" anchor="t" anchorCtr="0" upright="1">
                            <a:noAutofit/>
                          </wps:bodyPr>
                        </wps:wsp>
                        <wps:wsp>
                          <wps:cNvPr id="130" name="Text Box 38"/>
                          <wps:cNvSpPr txBox="1">
                            <a:spLocks noChangeArrowheads="1"/>
                          </wps:cNvSpPr>
                          <wps:spPr bwMode="auto">
                            <a:xfrm>
                              <a:off x="5453" y="2433"/>
                              <a:ext cx="537"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B4E76" w14:textId="77777777" w:rsidR="00EC45C3" w:rsidRDefault="00EC45C3" w:rsidP="00EC45C3">
                                <w:pPr>
                                  <w:spacing w:line="145" w:lineRule="exact"/>
                                  <w:ind w:firstLine="30"/>
                                  <w:rPr>
                                    <w:rFonts w:ascii="Arial" w:eastAsia="Arial" w:hAnsi="Arial" w:cs="Arial"/>
                                    <w:sz w:val="14"/>
                                    <w:szCs w:val="14"/>
                                  </w:rPr>
                                </w:pPr>
                                <w:r>
                                  <w:rPr>
                                    <w:rFonts w:ascii="Arial"/>
                                    <w:b/>
                                    <w:sz w:val="14"/>
                                  </w:rPr>
                                  <w:t>4th</w:t>
                                </w:r>
                                <w:r>
                                  <w:rPr>
                                    <w:rFonts w:ascii="Arial"/>
                                    <w:b/>
                                    <w:spacing w:val="9"/>
                                    <w:sz w:val="14"/>
                                  </w:rPr>
                                  <w:t xml:space="preserve"> </w:t>
                                </w:r>
                                <w:r>
                                  <w:rPr>
                                    <w:rFonts w:ascii="Arial"/>
                                    <w:b/>
                                    <w:spacing w:val="-2"/>
                                    <w:sz w:val="14"/>
                                  </w:rPr>
                                  <w:t>Qtr</w:t>
                                </w:r>
                              </w:p>
                              <w:p w14:paraId="6F5DF123" w14:textId="77777777" w:rsidR="00EC45C3" w:rsidRDefault="00EC45C3" w:rsidP="00EC45C3">
                                <w:pPr>
                                  <w:spacing w:before="85"/>
                                  <w:rPr>
                                    <w:rFonts w:ascii="Arial" w:eastAsia="Arial" w:hAnsi="Arial" w:cs="Arial"/>
                                    <w:sz w:val="14"/>
                                    <w:szCs w:val="14"/>
                                  </w:rPr>
                                </w:pPr>
                                <w:r>
                                  <w:rPr>
                                    <w:rFonts w:ascii="Arial"/>
                                    <w:b/>
                                    <w:spacing w:val="1"/>
                                    <w:sz w:val="14"/>
                                  </w:rPr>
                                  <w:t>350,000</w:t>
                                </w:r>
                              </w:p>
                              <w:p w14:paraId="01F8B79E" w14:textId="77777777" w:rsidR="00EC45C3" w:rsidRDefault="00EC45C3" w:rsidP="00EC45C3">
                                <w:pPr>
                                  <w:spacing w:before="55"/>
                                  <w:rPr>
                                    <w:rFonts w:ascii="Arial" w:eastAsia="Arial" w:hAnsi="Arial" w:cs="Arial"/>
                                    <w:sz w:val="14"/>
                                    <w:szCs w:val="14"/>
                                  </w:rPr>
                                </w:pPr>
                                <w:r>
                                  <w:rPr>
                                    <w:rFonts w:ascii="Arial"/>
                                    <w:b/>
                                    <w:spacing w:val="1"/>
                                    <w:sz w:val="14"/>
                                  </w:rPr>
                                  <w:t>400,000</w:t>
                                </w:r>
                              </w:p>
                              <w:p w14:paraId="3DA8CB17" w14:textId="77777777" w:rsidR="00EC45C3" w:rsidRDefault="00EC45C3" w:rsidP="00EC45C3">
                                <w:pPr>
                                  <w:spacing w:before="55" w:line="158" w:lineRule="exact"/>
                                  <w:ind w:left="45"/>
                                  <w:rPr>
                                    <w:rFonts w:ascii="Arial" w:eastAsia="Arial" w:hAnsi="Arial" w:cs="Arial"/>
                                    <w:sz w:val="14"/>
                                    <w:szCs w:val="14"/>
                                  </w:rPr>
                                </w:pPr>
                                <w:r>
                                  <w:rPr>
                                    <w:rFonts w:ascii="Arial"/>
                                    <w:b/>
                                    <w:spacing w:val="2"/>
                                    <w:sz w:val="14"/>
                                  </w:rPr>
                                  <w:t>50</w:t>
                                </w:r>
                                <w:r>
                                  <w:rPr>
                                    <w:rFonts w:ascii="Arial"/>
                                    <w:b/>
                                    <w:spacing w:val="-3"/>
                                    <w:sz w:val="14"/>
                                  </w:rPr>
                                  <w:t>,</w:t>
                                </w:r>
                                <w:r>
                                  <w:rPr>
                                    <w:rFonts w:ascii="Arial"/>
                                    <w:b/>
                                    <w:spacing w:val="2"/>
                                    <w:sz w:val="14"/>
                                  </w:rPr>
                                  <w:t>000</w:t>
                                </w:r>
                              </w:p>
                            </w:txbxContent>
                          </wps:txbx>
                          <wps:bodyPr rot="0" vert="horz" wrap="square" lIns="0" tIns="0" rIns="0" bIns="0" anchor="t" anchorCtr="0" upright="1">
                            <a:noAutofit/>
                          </wps:bodyPr>
                        </wps:wsp>
                      </wpg:grpSp>
                    </wpg:wgp>
                  </a:graphicData>
                </a:graphic>
              </wp:inline>
            </w:drawing>
          </mc:Choice>
          <mc:Fallback>
            <w:pict>
              <v:group w14:anchorId="615AB7F5" id="Group 36" o:spid="_x0000_s1027" style="width:316.3pt;height:163.45pt;mso-position-horizontal-relative:char;mso-position-vertical-relative:line" coordsize="6326,3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">
                <v:group id="Group 104" o:spid="_x0000_s1028" style="position:absolute;left:1508;top:1914;width:4814;height:2" coordorigin="1508,1914"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05" o:spid="_x0000_s1029" style="position:absolute;left:1508;top:1914;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To8QA&#10;AADbAAAADwAAAGRycy9kb3ducmV2LnhtbESP0WrCQBRE34X+w3ILvohubEFqdBVRChbpg7EfcM1e&#10;k5Ds3bC7muTv3UKhj8PMnGHW29404kHOV5YVzGcJCOLc6ooLBT+Xz+kHCB+QNTaWScFAHrabl9Ea&#10;U207PtMjC4WIEPYpKihDaFMpfV6SQT+zLXH0btYZDFG6QmqHXYSbRr4lyUIarDgulNjSvqS8zu5G&#10;Qb1bHr9Oh7u90KQbrm441fPvq1Lj1363AhGoD//hv/ZRK1i8w++X+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Qk6PEAAAA2wAAAA8AAAAAAAAAAAAAAAAAmAIAAGRycy9k&#10;b3ducmV2LnhtbFBLBQYAAAAABAAEAPUAAACJAwAAAAA=&#10;" path="m,l4814,e" filled="f" strokeweight=".1317mm">
                    <v:path arrowok="t" o:connecttype="custom" o:connectlocs="0,0;4814,0" o:connectangles="0,0"/>
                  </v:shape>
                </v:group>
                <v:group id="Group 102" o:spid="_x0000_s1030" style="position:absolute;left:1508;top:1451;width:4814;height:2" coordorigin="1508,1451"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03" o:spid="_x0000_s1031" style="position:absolute;left:1508;top:1451;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uTMQA&#10;AADbAAAADwAAAGRycy9kb3ducmV2LnhtbESP0WrCQBRE34X+w3ILvohuLFRqdBVRChbpg7EfcM1e&#10;k5Ds3bC7muTv3UKhj8PMnGHW29404kHOV5YVzGcJCOLc6ooLBT+Xz+kHCB+QNTaWScFAHrabl9Ea&#10;U207PtMjC4WIEPYpKihDaFMpfV6SQT+zLXH0btYZDFG6QmqHXYSbRr4lyUIarDgulNjSvqS8zu5G&#10;Qb1bHr9Oh7u90KQbrm441fPvq1Lj1363AhGoD//hv/ZRK1i8w++X+AP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1rkzEAAAA2wAAAA8AAAAAAAAAAAAAAAAAmAIAAGRycy9k&#10;b3ducmV2LnhtbFBLBQYAAAAABAAEAPUAAACJAwAAAAA=&#10;" path="m,l4814,e" filled="f" strokeweight=".1317mm">
                    <v:path arrowok="t" o:connecttype="custom" o:connectlocs="0,0;4814,0" o:connectangles="0,0"/>
                  </v:shape>
                </v:group>
                <v:group id="Group 100" o:spid="_x0000_s1032" style="position:absolute;left:1508;top:988;width:4814;height:2" coordorigin="1508,988"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101" o:spid="_x0000_s1033" style="position:absolute;left:1508;top:988;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VoMQA&#10;AADbAAAADwAAAGRycy9kb3ducmV2LnhtbESPQWvCQBSE70L/w/IKvYhu7EFr6iqiFCziwdgf8My+&#10;JiHZt2F3Ncm/7xYEj8PMfMOsNr1pxJ2crywrmE0TEMS51RUXCn4uX5MPED4ga2wsk4KBPGzWL6MV&#10;ptp2fKZ7FgoRIexTVFCG0KZS+rwkg35qW+Lo/VpnMETpCqkddhFuGvmeJHNpsOK4UGJLu5LyOrsZ&#10;BfV2efg+7m/2QuNuuLrhWM9OV6XeXvvtJ4hAfXiGH+2DVjBfwP+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rlaDEAAAA2wAAAA8AAAAAAAAAAAAAAAAAmAIAAGRycy9k&#10;b3ducmV2LnhtbFBLBQYAAAAABAAEAPUAAACJAwAAAAA=&#10;" path="m,l4814,e" filled="f" strokeweight=".1317mm">
                    <v:path arrowok="t" o:connecttype="custom" o:connectlocs="0,0;4814,0" o:connectangles="0,0"/>
                  </v:shape>
                </v:group>
                <v:group id="Group 98" o:spid="_x0000_s1034" style="position:absolute;left:1508;top:525;width:4814;height:2" coordorigin="1508,525"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99" o:spid="_x0000_s1035" style="position:absolute;left:1508;top:525;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kScQA&#10;AADbAAAADwAAAGRycy9kb3ducmV2LnhtbESP3YrCMBSE74V9h3AWvBFN9UK0GkVWBBfZC38e4Nic&#10;bUubk5JE2779RhD2cpiZb5j1tjO1eJLzpWUF00kCgjizuuRcwe16GC9A+ICssbZMCnrysN18DNaY&#10;atvymZ6XkIsIYZ+igiKEJpXSZwUZ9BPbEEfv1zqDIUqXS+2wjXBTy1mSzKXBkuNCgQ19FZRVl4dR&#10;UO2Wx+/T/mGvNGr7u+tP1fTnrtTws9utQATqwn/43T5qBfMlvL7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4pEnEAAAA2wAAAA8AAAAAAAAAAAAAAAAAmAIAAGRycy9k&#10;b3ducmV2LnhtbFBLBQYAAAAABAAEAPUAAACJAwAAAAA=&#10;" path="m,l4814,e" filled="f" strokeweight=".1317mm">
                    <v:path arrowok="t" o:connecttype="custom" o:connectlocs="0,0;4814,0" o:connectangles="0,0"/>
                  </v:shape>
                </v:group>
                <v:group id="Group 96" o:spid="_x0000_s1036" style="position:absolute;left:1508;top:63;width:4814;height:2" coordorigin="1508,63"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97" o:spid="_x0000_s1037" style="position:absolute;left:1508;top:63;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ALcMA&#10;AADbAAAADwAAAGRycy9kb3ducmV2LnhtbESPUUvDQBCE3wX/w7FC3+wlUqzEXotUChWE0qrva25N&#10;gnd7MbdN4r/vFQp9HGbmG2axGr1TPXWxCWwgn2agiMtgG64MfH5s7p9ARUG26AKTgX+KsFre3iyw&#10;sGHgPfUHqVSCcCzQQC3SFlrHsiaPcRpa4uT9hM6jJNlV2nY4JLh3+iHLHrXHhtNCjS2tayp/D0dv&#10;YP/ndsM6/7azt3cnX6+yo3jsjZncjS/PoIRGuYYv7a01MM/h/CX9AL0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5ALcMAAADbAAAADwAAAAAAAAAAAAAAAACYAgAAZHJzL2Rv&#10;d25yZXYueG1sUEsFBgAAAAAEAAQA9QAAAIgDAAAAAA==&#10;" path="m,l4814,e" filled="f" strokeweight=".1318mm">
                    <v:path arrowok="t" o:connecttype="custom" o:connectlocs="0,0;4814,0" o:connectangles="0,0"/>
                  </v:shape>
                </v:group>
                <v:group id="Group 94" o:spid="_x0000_s1038" style="position:absolute;left:6322;top:63;width:2;height:3203" coordorigin="6322,63" coordsize="2,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95" o:spid="_x0000_s1039" style="position:absolute;left:6322;top:63;width:2;height:3203;visibility:visible;mso-wrap-style:square;v-text-anchor:top" coordsize="2,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W+l8MA&#10;AADbAAAADwAAAGRycy9kb3ducmV2LnhtbESPT4vCMBTE7wt+h/AEL4umuqBSjaILu3hYD/4BPT6a&#10;Z1tsXkoStf32G0HwOMzMb5j5sjGVuJPzpWUFw0ECgjizuuRcwfHw05+C8AFZY2WZFLTkYbnofMwx&#10;1fbBO7rvQy4ihH2KCooQ6lRKnxVk0A9sTRy9i3UGQ5Qul9rhI8JNJUdJMpYGS44LBdb0XVB23d+M&#10;gnCk7fA3dyc7Wd/azxb95uz+lOp1m9UMRKAmvMOv9kYrmHzB80v8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W+l8MAAADbAAAADwAAAAAAAAAAAAAAAACYAgAAZHJzL2Rv&#10;d25yZXYueG1sUEsFBgAAAAAEAAQA9QAAAIgDAAAAAA==&#10;" path="m,3202l,e" filled="f" strokeweight=".1333mm">
                    <v:path arrowok="t" o:connecttype="custom" o:connectlocs="0,3265;0,63" o:connectangles="0,0"/>
                  </v:shape>
                </v:group>
                <v:group id="Group 92" o:spid="_x0000_s1040" style="position:absolute;left:1508;top:2377;width:4814;height:2" coordorigin="1508,2377" coordsize="48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93" o:spid="_x0000_s1041" style="position:absolute;left:1508;top:2377;width:4814;height:2;visibility:visible;mso-wrap-style:square;v-text-anchor:top" coordsize="4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mpcUA&#10;AADbAAAADwAAAGRycy9kb3ducmV2LnhtbESPT2vCQBTE70K/w/IKvenGQq2NrtJaIp4K0SJ4e2Rf&#10;k2D2bdjd5s+3dwsFj8PM/IZZbwfTiI6cry0rmM8SEMSF1TWXCr5P2XQJwgdkjY1lUjCSh+3mYbLG&#10;VNuec+qOoRQRwj5FBVUIbSqlLyoy6Ge2JY7ej3UGQ5SulNphH+Gmkc9JspAGa44LFba0q6i4Hn+N&#10;Ancas1Zfi8x97D4vud+f529fZ6WeHof3FYhAQ7iH/9sHreD1Bf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2alxQAAANsAAAAPAAAAAAAAAAAAAAAAAJgCAABkcnMv&#10;ZG93bnJldi54bWxQSwUGAAAAAAQABAD1AAAAigMAAAAA&#10;" path="m,l4814,e" filled="f" strokeweight=".1318mm">
                    <v:path arrowok="t" o:connecttype="custom" o:connectlocs="0,0;4814,0" o:connectangles="0,0"/>
                  </v:shape>
                </v:group>
                <v:group id="Group 89" o:spid="_x0000_s1042" style="position:absolute;left:1553;top:63;width:2;height:3203" coordorigin="1553,63" coordsize="2,3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91" o:spid="_x0000_s1043" style="position:absolute;left:1553;top:63;width:2;height:3203;visibility:visible;mso-wrap-style:square;v-text-anchor:top" coordsize="2,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64lMUA&#10;AADbAAAADwAAAGRycy9kb3ducmV2LnhtbESPzWrDMBCE74W8g9hALyWW00MdHCshLbTk0B6aBJLj&#10;Ym1sE2tlJMU/b18VCj0OM/MNU2xH04qenG8sK1gmKQji0uqGKwWn4/tiBcIHZI2tZVIwkYftZvZQ&#10;YK7twN/UH0IlIoR9jgrqELpcSl/WZNAntiOO3tU6gyFKV0ntcIhw08rnNH2RBhuOCzV29FZTeTvc&#10;jYJwoq/lR+XONnu9T08T+v3FfSr1OB93axCBxvAf/mvvtYIsg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riUxQAAANsAAAAPAAAAAAAAAAAAAAAAAJgCAABkcnMv&#10;ZG93bnJldi54bWxQSwUGAAAAAAQABAD1AAAAigMAAAAA&#10;" path="m,3202l,e" filled="f" strokeweight=".1333mm">
                    <v:path arrowok="t" o:connecttype="custom" o:connectlocs="0,3265;0,63" o:connectangles="0,0"/>
                  </v:shape>
                  <v:shape id="Picture 90" o:spid="_x0000_s1044" type="#_x0000_t75" style="position:absolute;left:1753;top:992;width:264;height:1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8+mvCAAAA2wAAAA8AAABkcnMvZG93bnJldi54bWxET1trwjAUfh/sP4Qz8G2mjuG0M8pwVIYP&#10;Ay/g6yE5NsXmpDZZ2/nrzcNgjx/ffbEaXC06akPlWcFknIEg1t5UXCo4HornGYgQkQ3WnknBLwVY&#10;LR8fFpgb3/OOun0sRQrhkKMCG2OTSxm0JYdh7BvixJ196zAm2JbStNincFfLlyybSocVpwaLDa0t&#10;6cv+xynYfE6vurucztsbF7eJ/davc6+VGj0NH+8gIg3xX/zn/jIK3tLY9CX9AL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PprwgAAANsAAAAPAAAAAAAAAAAAAAAAAJ8C&#10;AABkcnMvZG93bnJldi54bWxQSwUGAAAAAAQABAD3AAAAjgMAAAAA&#10;">
                    <v:imagedata r:id="rId42" o:title=""/>
                  </v:shape>
                </v:group>
                <v:group id="Group 86" o:spid="_x0000_s1045" style="position:absolute;left:1750;top:988;width:265;height:1389" coordorigin="1750,988" coordsize="265,1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88" o:spid="_x0000_s1046" style="position:absolute;left:1750;top:988;width:265;height:1389;visibility:visible;mso-wrap-style:square;v-text-anchor:top" coordsize="265,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OqMEA&#10;AADbAAAADwAAAGRycy9kb3ducmV2LnhtbERPy4rCMBTdC/5DuAOzkTFV8EE1iiiDMisfg+trc20z&#10;NjeliVrn681CcHk47+m8saW4Ue2NYwW9bgKCOHPacK7g9/D9NQbhA7LG0jEpeJCH+azdmmKq3Z13&#10;dNuHXMQQ9ikqKEKoUil9VpBF33UVceTOrrYYIqxzqWu8x3Bbyn6SDKVFw7GhwIqWBWWX/dUqWP9d&#10;OttTMzLB/q/Moz9Ydn6ORqnPj2YxARGoCW/xy73RCsZxffwSf4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WTqjBAAAA2wAAAA8AAAAAAAAAAAAAAAAAmAIAAGRycy9kb3du&#10;cmV2LnhtbFBLBQYAAAAABAAEAPUAAACGAwAAAAA=&#10;" path="m,l264,r,1389l,1389,,xe" filled="f" strokeweight=".13325mm">
                    <v:path arrowok="t" o:connecttype="custom" o:connectlocs="0,988;264,988;264,2377;0,2377;0,988" o:connectangles="0,0,0,0,0"/>
                  </v:shape>
                  <v:shape id="Picture 87" o:spid="_x0000_s1047" type="#_x0000_t75" style="position:absolute;left:2947;top:760;width:26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p87DCAAAA2wAAAA8AAABkcnMvZG93bnJldi54bWxEj92KwjAUhO8XfIdwFvZm0VRRkWoUEQRZ&#10;r/x5gGNzbMo2JyVJa337zYLg5TAz3zCrTW9r0ZEPlWMF41EGgrhwuuJSwfWyHy5AhIissXZMCp4U&#10;YLMefKww1+7BJ+rOsRQJwiFHBSbGJpcyFIYshpFriJN3d95iTNKXUnt8JLit5STL5tJixWnBYEM7&#10;Q8XvubUKbt38+T0zvqAjtbuTnbn2Zz9V6uuz3y5BROrjO/xqH7SCxRj+v6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6fOwwgAAANsAAAAPAAAAAAAAAAAAAAAAAJ8C&#10;AABkcnMvZG93bnJldi54bWxQSwUGAAAAAAQABAD3AAAAjgMAAAAA&#10;">
                    <v:imagedata r:id="rId43" o:title=""/>
                  </v:shape>
                </v:group>
                <v:group id="Group 83" o:spid="_x0000_s1048" style="position:absolute;left:2944;top:757;width:265;height:1620" coordorigin="2944,757" coordsize="26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5" o:spid="_x0000_s1049" style="position:absolute;left:2944;top:757;width:265;height:1620;visibility:visible;mso-wrap-style:square;v-text-anchor:top" coordsize="26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m+L4A&#10;AADbAAAADwAAAGRycy9kb3ducmV2LnhtbESPwQrCMBBE74L/EFbwIpqqoFKNIoIgiIdaP2Bp1rbY&#10;bEoTtfr1RhA8DjPzhlltWlOJBzWutKxgPIpAEGdWl5wruKT74QKE88gaK8uk4EUONutuZ4Wxtk9O&#10;6HH2uQgQdjEqKLyvYyldVpBBN7I1cfCutjHog2xyqRt8Brip5CSKZtJgyWGhwJp2BWW3890o0EmU&#10;WiI3SN8J+9MJ50fzOirV77XbJQhPrf+Hf+2DVrCYwv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yJvi+AAAA2wAAAA8AAAAAAAAAAAAAAAAAmAIAAGRycy9kb3ducmV2&#10;LnhtbFBLBQYAAAAABAAEAPUAAACDAwAAAAA=&#10;" path="m,l264,r,1620l,1620,,xe" filled="f" strokeweight=".13325mm">
                    <v:path arrowok="t" o:connecttype="custom" o:connectlocs="0,757;264,757;264,2377;0,2377;0,757" o:connectangles="0,0,0,0,0"/>
                  </v:shape>
                  <v:shape id="Picture 84" o:spid="_x0000_s1050" type="#_x0000_t75" style="position:absolute;left:4141;top:760;width:26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vhuzCAAAA2wAAAA8AAABkcnMvZG93bnJldi54bWxEj0FrAjEUhO+F/ofwCt5qtlWqrEYRRfTS&#10;Q1e9P5LnbujmZdmk7uqvNwXB4zDzzTDzZe9qcaE2WM8KPoYZCGLtjeVSwfGwfZ+CCBHZYO2ZFFwp&#10;wHLx+jLH3PiOf+hSxFKkEg45KqhibHIpg67IYRj6hjh5Z986jEm2pTQtdqnc1fIzy76kQ8tpocKG&#10;1hXp3+LPKZjedpPtIZw2oax1N9LOfu/JKjV461czEJH6+Aw/6L1J3Bj+v6Qf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r4bswgAAANsAAAAPAAAAAAAAAAAAAAAAAJ8C&#10;AABkcnMvZG93bnJldi54bWxQSwUGAAAAAAQABAD3AAAAjgMAAAAA&#10;">
                    <v:imagedata r:id="rId44" o:title=""/>
                  </v:shape>
                </v:group>
                <v:group id="Group 80" o:spid="_x0000_s1051" style="position:absolute;left:4138;top:757;width:265;height:1620" coordorigin="4138,757" coordsize="26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2" o:spid="_x0000_s1052" style="position:absolute;left:4138;top:757;width:265;height:1620;visibility:visible;mso-wrap-style:square;v-text-anchor:top" coordsize="26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FYL4A&#10;AADbAAAADwAAAGRycy9kb3ducmV2LnhtbESPwQrCMBBE74L/EFbwIprqQUs1igiCIB5q/YClWdti&#10;sylN1OrXG0HwOMzMG2a16UwtHtS6yrKC6SQCQZxbXXGh4JLtxzEI55E11pZJwYscbNb93goTbZ+c&#10;0uPsCxEg7BJUUHrfJFK6vCSDbmIb4uBdbWvQB9kWUrf4DHBTy1kUzaXBisNCiQ3tSspv57tRoNMo&#10;s0RulL1T9qcTLo7mdVRqOOi2SxCeOv8P/9oHrSCew/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yFhWC+AAAA2wAAAA8AAAAAAAAAAAAAAAAAmAIAAGRycy9kb3ducmV2&#10;LnhtbFBLBQYAAAAABAAEAPUAAACDAwAAAAA=&#10;" path="m,l264,r,1620l,1620,,xe" filled="f" strokeweight=".13325mm">
                    <v:path arrowok="t" o:connecttype="custom" o:connectlocs="0,757;264,757;264,2377;0,2377;0,757" o:connectangles="0,0,0,0,0"/>
                  </v:shape>
                  <v:shape id="Picture 81" o:spid="_x0000_s1053" type="#_x0000_t75" style="position:absolute;left:5328;top:760;width:265;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h39C+AAAA2wAAAA8AAABkcnMvZG93bnJldi54bWxEj8EKwjAQRO+C/xBW8KapHrRUo4ggehOr&#10;H7A0a1tsNqWJtvXrjSB4HGbmDbPedqYSL2pcaVnBbBqBIM6sLjlXcLseJjEI55E1VpZJQU8Otpvh&#10;YI2Jti1f6JX6XAQIuwQVFN7XiZQuK8igm9qaOHh32xj0QTa51A22AW4qOY+ihTRYclgosKZ9Qdkj&#10;fRoFy0d2fPYnTmdV5+35Xbdxf2iVGo+63QqEp87/w7/2SSuIl/D9En6A3Hw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eh39C+AAAA2wAAAA8AAAAAAAAAAAAAAAAAnwIAAGRy&#10;cy9kb3ducmV2LnhtbFBLBQYAAAAABAAEAPcAAACKAwAAAAA=&#10;">
                    <v:imagedata r:id="rId45" o:title=""/>
                  </v:shape>
                </v:group>
                <v:group id="Group 77" o:spid="_x0000_s1054" style="position:absolute;left:5324;top:757;width:265;height:1620" coordorigin="5324,757" coordsize="265,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79" o:spid="_x0000_s1055" style="position:absolute;left:5324;top:757;width:265;height:1620;visibility:visible;mso-wrap-style:square;v-text-anchor:top" coordsize="265,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REr8A&#10;AADbAAAADwAAAGRycy9kb3ducmV2LnhtbESPzQrCMBCE74LvEFbwIprqwZ9qFBEEQTzU+gBLs7bF&#10;ZlOaqNWnN4LgcZiZb5jVpjWVeFDjSssKxqMIBHFmdcm5gku6H85BOI+ssbJMCl7kYLPudlYYa/vk&#10;hB5nn4sAYRejgsL7OpbSZQUZdCNbEwfvahuDPsgml7rBZ4CbSk6iaCoNlhwWCqxpV1B2O9+NAp1E&#10;qSVyg/SdsD+dcHY0r6NS/V67XYLw1Pp/+Nc+aAXzBXy/hB8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GhESvwAAANsAAAAPAAAAAAAAAAAAAAAAAJgCAABkcnMvZG93bnJl&#10;di54bWxQSwUGAAAAAAQABAD1AAAAhAMAAAAA&#10;" path="m,l265,r,1620l,1620,,xe" filled="f" strokeweight=".13325mm">
                    <v:path arrowok="t" o:connecttype="custom" o:connectlocs="0,757;265,757;265,2377;0,2377;0,757" o:connectangles="0,0,0,0,0"/>
                  </v:shape>
                  <v:shape id="Picture 78" o:spid="_x0000_s1056" type="#_x0000_t75" style="position:absolute;left:3212;top:2268;width:27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ApTBAAAA2wAAAA8AAABkcnMvZG93bnJldi54bWxET01rwkAQvQv9D8sIvenGFkSjq5SW0h56&#10;sBo9T7PTJDQ7G3ZXjf5651Dw+Hjfy3XvWnWiEBvPBibjDBRx6W3DlYFi9z6agYoJ2WLrmQxcKMJ6&#10;9TBYYm79mb/ptE2VkhCOORqoU+pyrWNZk8M49h2xcL8+OEwCQ6VtwLOEu1Y/ZdlUO2xYGmrs6LWm&#10;8m97dFLyUxRF6C/XzSHudx/P+6/Z8S0a8zjsXxagEvXpLv53f1oDc1kvX+QH6N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ApTBAAAA2wAAAA8AAAAAAAAAAAAAAAAAnwIA&#10;AGRycy9kb3ducmV2LnhtbFBLBQYAAAAABAAEAPcAAACNAwAAAAA=&#10;">
                    <v:imagedata r:id="rId46" o:title=""/>
                  </v:shape>
                </v:group>
                <v:group id="Group 74" o:spid="_x0000_s1057" style="position:absolute;left:3208;top:2265;width:273;height:112" coordorigin="3208,2265" coordsize="27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76" o:spid="_x0000_s1058" style="position:absolute;left:3208;top:2265;width:273;height:112;visibility:visible;mso-wrap-style:square;v-text-anchor:top" coordsize="27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2rEMIA&#10;AADbAAAADwAAAGRycy9kb3ducmV2LnhtbESP0YrCMBRE34X9h3AX9kXWVBHRrlFElC2+iNUPuDTX&#10;ttjc1CRq9+83guDjMDNnmPmyM424k/O1ZQXDQQKCuLC65lLB6bj9noLwAVljY5kU/JGH5eKjN8dU&#10;2wcf6J6HUkQI+xQVVCG0qZS+qMigH9iWOHpn6wyGKF0ptcNHhJtGjpJkIg3WHBcqbGldUXHJb0ZB&#10;9hv08ao3+9X6lHVOjq+7Pk+U+vrsVj8gAnXhHX61M61gNoL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asQwgAAANsAAAAPAAAAAAAAAAAAAAAAAJgCAABkcnMvZG93&#10;bnJldi54bWxQSwUGAAAAAAQABAD1AAAAhwMAAAAA&#10;" path="m,l272,r,112l,112,,xe" filled="f" strokeweight=".1319mm">
                    <v:path arrowok="t" o:connecttype="custom" o:connectlocs="0,2265;272,2265;272,2377;0,2377;0,2265" o:connectangles="0,0,0,0,0"/>
                  </v:shape>
                  <v:shape id="Picture 75" o:spid="_x0000_s1059" type="#_x0000_t75" style="position:absolute;left:4406;top:1686;width:264;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2PQ7FAAAA2wAAAA8AAABkcnMvZG93bnJldi54bWxEj1trAjEUhN8L/odwBN9q1gtFV6OIUFq0&#10;0HpBXw+b42Zxc7JsUnf11zeFQh+HmfmGmS9bW4ob1b5wrGDQT0AQZ04XnCs4Hl6fJyB8QNZYOiYF&#10;d/KwXHSe5phq1/CObvuQiwhhn6ICE0KVSukzQxZ931XE0bu42mKIss6lrrGJcFvKYZK8SIsFxwWD&#10;Fa0NZdf9t1Wgz/z42Gy+tmY4bk6f+Yp9kb0p1eu2qxmIQG34D/+137WC6Qh+v8QfIB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dj0OxQAAANsAAAAPAAAAAAAAAAAAAAAA&#10;AJ8CAABkcnMvZG93bnJldi54bWxQSwUGAAAAAAQABAD3AAAAkQMAAAAA&#10;">
                    <v:imagedata r:id="rId47" o:title=""/>
                  </v:shape>
                </v:group>
                <v:group id="Group 71" o:spid="_x0000_s1060" style="position:absolute;left:4402;top:1682;width:265;height:695" coordorigin="4402,1682" coordsize="265,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3" o:spid="_x0000_s1061" style="position:absolute;left:4402;top:1682;width:265;height:695;visibility:visible;mso-wrap-style:square;v-text-anchor:top" coordsize="26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94/sMA&#10;AADbAAAADwAAAGRycy9kb3ducmV2LnhtbESPQWsCMRSE7wX/Q3hCL6VmtVTsahQrbenV1UOPj83r&#10;ZnHzsiTpbvz3plDocZiZb5jNLtlODORD61jBfFaAIK6dbrlRcD69P65AhIissXNMCq4UYLed3G2w&#10;1G7kIw1VbESGcChRgYmxL6UMtSGLYeZ64ux9O28xZukbqT2OGW47uSiKpbTYcl4w2NPBUH2pfqyC&#10;9NEN7evx6ctfHuZv1YipMZSUup+m/RpEpBT/w3/tT63g5Rl+v+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94/sMAAADbAAAADwAAAAAAAAAAAAAAAACYAgAAZHJzL2Rv&#10;d25yZXYueG1sUEsFBgAAAAAEAAQA9QAAAIgDAAAAAA==&#10;" path="m,l265,r,695l,695,,xe" filled="f" strokeweight=".1331mm">
                    <v:path arrowok="t" o:connecttype="custom" o:connectlocs="0,1682;265,1682;265,2377;0,2377;0,1682" o:connectangles="0,0,0,0,0"/>
                  </v:shape>
                  <v:shape id="Picture 72" o:spid="_x0000_s1062" type="#_x0000_t75" style="position:absolute;left:5592;top:529;width:272;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FsDDAAAA2wAAAA8AAABkcnMvZG93bnJldi54bWxEj0GLwjAUhO8L/ofwBC+LputBtBpFFwQv&#10;smg92NujeTbF5qU2Ueu/3ywseBxm5htmsepsLR7U+sqxgq9RAoK4cLriUsEp2w6nIHxA1lg7JgUv&#10;8rBa9j4WmGr35AM9jqEUEcI+RQUmhCaV0heGLPqRa4ijd3GtxRBlW0rd4jPCbS3HSTKRFiuOCwYb&#10;+jZUXI93Gymf6/ynSIjy/LbvrpvssD0Ho9Sg363nIAJ14R3+b++0gtkE/r7EH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QWwMMAAADbAAAADwAAAAAAAAAAAAAAAACf&#10;AgAAZHJzL2Rvd25yZXYueG1sUEsFBgAAAAAEAAQA9wAAAI8DAAAAAA==&#10;">
                    <v:imagedata r:id="rId48" o:title=""/>
                  </v:shape>
                </v:group>
                <v:group id="Group 68" o:spid="_x0000_s1063" style="position:absolute;left:5589;top:525;width:273;height:1852" coordorigin="5589,525" coordsize="273,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70" o:spid="_x0000_s1064" style="position:absolute;left:5589;top:525;width:273;height:1852;visibility:visible;mso-wrap-style:square;v-text-anchor:top" coordsize="273,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FMUA&#10;AADbAAAADwAAAGRycy9kb3ducmV2LnhtbESPwWoCQQyG70LfYUjBi+hsLYqujlIKQqE9WFsVb2En&#10;7i7dySwzo27fvjkIPYY//5d8y3XnGnWlEGvPBp5GGSjiwtuaSwPfX5vhDFRMyBYbz2TglyKsVw+9&#10;JebW3/iTrrtUKoFwzNFAlVKbax2LihzGkW+JJTv74DDJGEptA94E7ho9zrKpdlizXKiwpdeKip/d&#10;xQnlFNpT3Kfn6cdxMsHmELY4eDem/9i9LEAl6tL/8r39Zg3M5VlxEQ/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4cUxQAAANsAAAAPAAAAAAAAAAAAAAAAAJgCAABkcnMv&#10;ZG93bnJldi54bWxQSwUGAAAAAAQABAD1AAAAigMAAAAA&#10;" path="m,l272,r,1852l,1852,,xe" filled="f" strokeweight=".1333mm">
                    <v:path arrowok="t" o:connecttype="custom" o:connectlocs="0,525;272,525;272,2377;0,2377;0,525" o:connectangles="0,0,0,0,0"/>
                  </v:shape>
                  <v:shape id="Picture 69" o:spid="_x0000_s1065" type="#_x0000_t75" style="position:absolute;left:5864;top:2149;width:265;height:2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7YtG+AAAA2wAAAA8AAABkcnMvZG93bnJldi54bWxEj80KwjAQhO+C7xBW8KapgmKrUUQQPIjg&#10;zwNsm7UtNpvSRFvf3giCx2FmvmFWm85U4kWNKy0rmIwjEMSZ1SXnCm7X/WgBwnlkjZVlUvAmB5t1&#10;v7fCRNuWz/S6+FwECLsEFRTe14mULivIoBvbmjh4d9sY9EE2udQNtgFuKjmNork0WHJYKLCmXUHZ&#10;4/I0ClKix3O2P7ZpaSWfUs7bXbdVajjotksQnjr/D//aB60gjuH7JfwAuf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G7YtG+AAAA2wAAAA8AAAAAAAAAAAAAAAAAnwIAAGRy&#10;cy9kb3ducmV2LnhtbFBLBQYAAAAABAAEAPcAAACKAwAAAAA=&#10;">
                    <v:imagedata r:id="rId49" o:title=""/>
                  </v:shape>
                </v:group>
                <v:group id="Group 66" o:spid="_x0000_s1066" style="position:absolute;left:5861;top:2145;width:265;height:232" coordorigin="5861,2145" coordsize="26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67" o:spid="_x0000_s1067" style="position:absolute;left:5861;top:2145;width:265;height:232;visibility:visible;mso-wrap-style:square;v-text-anchor:top" coordsize="26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ysUA&#10;AADcAAAADwAAAGRycy9kb3ducmV2LnhtbERPTWvCQBC9C/0PyxR6kbpRQUvqKiKG9iBFEws9TrPT&#10;JDQ7G7PbGP99VxC8zeN9zmLVm1p01LrKsoLxKAJBnFtdcaHgmCXPLyCcR9ZYWyYFF3KwWj4MFhhr&#10;e+YDdakvRAhhF6OC0vsmltLlJRl0I9sQB+7HtgZ9gG0hdYvnEG5qOYmimTRYcWgosaFNSflv+mcU&#10;7LKs+/pYd/vvUzJ9m34Oj3aebJV6euzXryA89f4uvrnfdZgfjeH6TLh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7vKxQAAANwAAAAPAAAAAAAAAAAAAAAAAJgCAABkcnMv&#10;ZG93bnJldi54bWxQSwUGAAAAAAQABAD1AAAAigMAAAAA&#10;" path="m,l264,r,232l,232,,xe" filled="f" strokeweight=".1324mm">
                    <v:path arrowok="t" o:connecttype="custom" o:connectlocs="0,2145;264,2145;264,2377;0,2377;0,2145" o:connectangles="0,0,0,0,0"/>
                  </v:shape>
                </v:group>
                <v:group id="Group 64" o:spid="_x0000_s1068" style="position:absolute;left:4;top:2615;width:6318;height:2" coordorigin="4,2615" coordsize="6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65" o:spid="_x0000_s1069" style="position:absolute;left:4;top:2615;width:6318;height:2;visibility:visible;mso-wrap-style:square;v-text-anchor:top" coordsize="6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6baMMA&#10;AADcAAAADwAAAGRycy9kb3ducmV2LnhtbERPS0vDQBC+C/6HZQRvZrfWR0mzKSIqPViotZfehuw0&#10;Cc3OhszaxH/vCoK3+fieU6wm36kzDdIGtjDLDCjiKriWawv7z9ebBSiJyA67wGThmwRW5eVFgbkL&#10;I3/QeRdrlUJYcrTQxNjnWkvVkEfJQk+cuGMYPMYEh1q7AccU7jt9a8yD9thyamiwp+eGqtPuy1vw&#10;m62MeP9i3u6Oj+t6fqhkkndrr6+mpyWoSFP8F/+51y7NN3P4fSZdo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6baMMAAADcAAAADwAAAAAAAAAAAAAAAACYAgAAZHJzL2Rv&#10;d25yZXYueG1sUEsFBgAAAAAEAAQA9QAAAIgDAAAAAA==&#10;" path="m,l6318,e" filled="f" strokeweight=".1317mm">
                    <v:path arrowok="t" o:connecttype="custom" o:connectlocs="0,0;6318,0" o:connectangles="0,0"/>
                  </v:shape>
                </v:group>
                <v:group id="Group 62" o:spid="_x0000_s1070" style="position:absolute;left:4;top:3265;width:6318;height:2" coordorigin="4,3265" coordsize="6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63" o:spid="_x0000_s1071" style="position:absolute;left:4;top:3265;width:6318;height:2;visibility:visible;mso-wrap-style:square;v-text-anchor:top" coordsize="6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mh8MA&#10;AADcAAAADwAAAGRycy9kb3ducmV2LnhtbERPS0vDQBC+C/6HZQRv7W7VPki7LSIqPVSwj0tvQ3aa&#10;hGZnQ2Zt4r93CwVv8/E9Z7Hqfa0u1EoV2MJoaEAR58FVXFg47D8GM1ASkR3WgcnCLwmslvd3C8xc&#10;6HhLl10sVAphydBCGWOTaS15SR5lGBrixJ1C6zEm2BbatdilcF/rJ2Mm2mPFqaHEht5Kys+7H2/B&#10;f31Lh+N38/lymq6L52MuvWysfXzoX+egIvXxX3xzr12ab8ZwfS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umh8MAAADcAAAADwAAAAAAAAAAAAAAAACYAgAAZHJzL2Rv&#10;d25yZXYueG1sUEsFBgAAAAAEAAQA9QAAAIgDAAAAAA==&#10;" path="m,l6318,e" filled="f" strokeweight=".1317mm">
                    <v:path arrowok="t" o:connecttype="custom" o:connectlocs="0,0;6318,0" o:connectangles="0,0"/>
                  </v:shape>
                </v:group>
                <v:group id="Group 60" o:spid="_x0000_s1072" style="position:absolute;left:4;top:2615;width:2;height:650" coordorigin="4,2615" coordsize="2,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61" o:spid="_x0000_s1073" style="position:absolute;left:4;top:2615;width:2;height:650;visibility:visible;mso-wrap-style:square;v-text-anchor:top" coordsize="2,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CsMA&#10;AADcAAAADwAAAGRycy9kb3ducmV2LnhtbERP3UrDMBS+F3yHcITdyJY4hj+12ZDJYKC7sO4BDs2x&#10;KW1OahPX7O0XQfDufHy/p9wk14sTjaH1rOFuoUAQ19603Gg4fu7mjyBCRDbYeyYNZwqwWV9flVgY&#10;P/EHnarYiBzCoUANNsahkDLUlhyGhR+IM/flR4cxw7GRZsQph7teLpW6lw5bzg0WB9paqrvqx2nY&#10;L+159f1+eEtbMqpKk3m97Z60nt2kl2cQkVL8F/+59ybPVw/w+0y+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spCsMAAADcAAAADwAAAAAAAAAAAAAAAACYAgAAZHJzL2Rv&#10;d25yZXYueG1sUEsFBgAAAAAEAAQA9QAAAIgDAAAAAA==&#10;" path="m,l,650e" filled="f" strokeweight=".1333mm">
                    <v:path arrowok="t" o:connecttype="custom" o:connectlocs="0,2615;0,3265" o:connectangles="0,0"/>
                  </v:shape>
                </v:group>
                <v:group id="Group 58" o:spid="_x0000_s1074" style="position:absolute;left:2747;top:2377;width:2;height:889" coordorigin="2747,2377" coordsize="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59" o:spid="_x0000_s1075" style="position:absolute;left:2747;top:2377;width:2;height:889;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13sEA&#10;AADcAAAADwAAAGRycy9kb3ducmV2LnhtbERPzYrCMBC+L/gOYRa8rcmqFK1GEUHQm7Y+wNiMbXeb&#10;SWmi1n36jbCwt/n4fme57m0j7tT52rGGz5ECQVw4U3Op4ZzvPmYgfEA22DgmDU/ysF4N3paYGvfg&#10;E92zUIoYwj5FDVUIbSqlLyqy6EeuJY7c1XUWQ4RdKU2HjxhuGzlWKpEWa44NFba0raj4zm5Wwzzp&#10;pwc8K5rMjkk+vmRfMlc/Wg/f+80CRKA+/Iv/3HsT56s5vJ6JF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8dd7BAAAA3AAAAA8AAAAAAAAAAAAAAAAAmAIAAGRycy9kb3du&#10;cmV2LnhtbFBLBQYAAAAABAAEAPUAAACGAwAAAAA=&#10;" path="m,l,888e" filled="f" strokeweight=".1333mm">
                    <v:path arrowok="t" o:connecttype="custom" o:connectlocs="0,2377;0,3265" o:connectangles="0,0"/>
                  </v:shape>
                </v:group>
                <v:group id="Group 56" o:spid="_x0000_s1076" style="position:absolute;left:3941;top:2377;width:2;height:889" coordorigin="3941,2377" coordsize="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57" o:spid="_x0000_s1077" style="position:absolute;left:3941;top:2377;width:2;height:889;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BcEA&#10;AADcAAAADwAAAGRycy9kb3ducmV2LnhtbERPzWrCQBC+F3yHZYTe6m6sBI2uIoJgbzbxAcbsmESz&#10;syG7atqn7xYKvc3H9zurzWBb8aDeN441JBMFgrh0puFKw6nYv81B+IBssHVMGr7Iw2Y9ellhZtyT&#10;P+mRh0rEEPYZaqhD6DIpfVmTRT9xHXHkLq63GCLsK2l6fMZw28qpUqm02HBsqLGjXU3lLb9bDYt0&#10;mH3gSdH7/JgW03N+lYX61vp1PGyXIAIN4V/85z6YOD9J4P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T7wXBAAAA3AAAAA8AAAAAAAAAAAAAAAAAmAIAAGRycy9kb3du&#10;cmV2LnhtbFBLBQYAAAAABAAEAPUAAACGAwAAAAA=&#10;" path="m,l,888e" filled="f" strokeweight=".1333mm">
                    <v:path arrowok="t" o:connecttype="custom" o:connectlocs="0,2377;0,3265" o:connectangles="0,0"/>
                  </v:shape>
                </v:group>
                <v:group id="Group 53" o:spid="_x0000_s1078" style="position:absolute;left:5128;top:2377;width:2;height:889" coordorigin="5128,2377" coordsize="2,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55" o:spid="_x0000_s1079" style="position:absolute;left:5128;top:2377;width:2;height:889;visibility:visible;mso-wrap-style:square;v-text-anchor:top" coordsize="2,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U6cIA&#10;AADcAAAADwAAAGRycy9kb3ducmV2LnhtbERPzWrCQBC+C32HZQq96a5ago3ZSCkU2lub5AGm2TGJ&#10;ZmdDdqupT+8WBG/z8f1OtptsL040+s6xhuVCgSCunem40VCV7/MNCB+QDfaOScMfedjlD7MMU+PO&#10;/E2nIjQihrBPUUMbwpBK6euWLPqFG4gjt3ejxRDh2Egz4jmG216ulEqkxY5jQ4sDvbVUH4tfq+El&#10;mZ4/sVK03nwl5eqnOMhSXbR+epxetyACTeEuvrk/TJy/XMP/M/EC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dTpwgAAANwAAAAPAAAAAAAAAAAAAAAAAJgCAABkcnMvZG93&#10;bnJldi54bWxQSwUGAAAAAAQABAD1AAAAhwMAAAAA&#10;" path="m,l,888e" filled="f" strokeweight=".1333mm">
                    <v:path arrowok="t" o:connecttype="custom" o:connectlocs="0,2377;0,3265" o:connectangles="0,0"/>
                  </v:shape>
                  <v:shape id="Picture 54" o:spid="_x0000_s1080" type="#_x0000_t75" style="position:absolute;left:45;top:2716;width:83;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dV8PBAAAA3AAAAA8AAABkcnMvZG93bnJldi54bWxET8lqwzAQvRf6D2IKvTWy25AU17JpDYFc&#10;sxF6G6yJbWqNjKTazt9HhUJu83jr5OVsejGS851lBekiAUFcW91xo+B42Ly8g/ABWWNvmRRcyUNZ&#10;PD7kmGk78Y7GfWhEDGGfoYI2hCGT0tctGfQLOxBH7mKdwRCha6R2OMVw08vXJFlJgx3HhhYHqlqq&#10;f/a/RkH3tnF+WC938uQO1eXsKvz6vir1/DR/foAINIe7+N+91XF+uoS/Z+IFsr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dV8PBAAAA3AAAAA8AAAAAAAAAAAAAAAAAnwIA&#10;AGRycy9kb3ducmV2LnhtbFBLBQYAAAAABAAEAPcAAACNAwAAAAA=&#10;">
                    <v:imagedata r:id="rId50" o:title=""/>
                  </v:shape>
                </v:group>
                <v:group id="Group 51" o:spid="_x0000_s1081" style="position:absolute;left:42;top:2712;width:84;height:83" coordorigin="42,2712" coordsize="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52" o:spid="_x0000_s1082" style="position:absolute;left:42;top:2712;width:84;height:83;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dvcAA&#10;AADcAAAADwAAAGRycy9kb3ducmV2LnhtbERPTYvCMBC9L/gfwgheRNPKUqRrlLUgeLUreB2bse1u&#10;MylJ1PrvzYLgbR7vc1abwXTiRs63lhWk8wQEcWV1y7WC489utgThA7LGzjIpeJCHzXr0scJc2zsf&#10;6FaGWsQQ9jkqaELocyl91ZBBP7c9ceQu1hkMEbpaaof3GG46uUiSTBpsOTY02FPRUPVXXo2CbnrU&#10;rj1fPouTm+62qS5O2W+p1GQ8fH+BCDSEt/jl3us4P83g/5l4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dvcAAAADcAAAADwAAAAAAAAAAAAAAAACYAgAAZHJzL2Rvd25y&#10;ZXYueG1sUEsFBgAAAAAEAAQA9QAAAIUDAAAAAA==&#10;" path="m,l83,r,83l,83,,xe" filled="f" strokeweight=".1325mm">
                    <v:path arrowok="t" o:connecttype="custom" o:connectlocs="0,2712;83,2712;83,2795;0,2795;0,2712" o:connectangles="0,0,0,0,0"/>
                  </v:shape>
                </v:group>
                <v:group id="Group 48" o:spid="_x0000_s1083" style="position:absolute;left:4;top:2839;width:6318;height:2" coordorigin="4,2839" coordsize="6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50" o:spid="_x0000_s1084" style="position:absolute;left:4;top:2839;width:6318;height:2;visibility:visible;mso-wrap-style:square;v-text-anchor:top" coordsize="6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fxMYA&#10;AADcAAAADwAAAGRycy9kb3ducmV2LnhtbESPzU7DQAyE70i8w8pIvdFNKdAqdFuhqqAeqER/Lr1Z&#10;WTeJyHqjeGnC2+MDEjdbM575vFgNoTFX6qSO7GAyzsAQF9HXXDo4Hd/u52AkIXtsIpODHxJYLW9v&#10;Fpj72POerodUGg1hydFBlVKbWytFRQFlHFti1S6xC5h07UrrO+w1PDT2IcuebcCataHCltYVFV+H&#10;7+Ag7D6lx6dN9v54mW3L6bmQQT6cG90Nry9gEg3p3/x3vfWKP1FafUYns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OfxMYAAADcAAAADwAAAAAAAAAAAAAAAACYAgAAZHJz&#10;L2Rvd25yZXYueG1sUEsFBgAAAAAEAAQA9QAAAIsDAAAAAA==&#10;" path="m,l6318,e" filled="f" strokeweight=".1317mm">
                    <v:path arrowok="t" o:connecttype="custom" o:connectlocs="0,0;6318,0" o:connectangles="0,0"/>
                  </v:shape>
                  <v:shape id="Picture 49" o:spid="_x0000_s1085" type="#_x0000_t75" style="position:absolute;left:45;top:2933;width:83;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uhDDAAAA3AAAAA8AAABkcnMvZG93bnJldi54bWxET01rwkAQvQv9D8sUetONUsRGVwmVloIe&#10;bBTB25Adk9DsbNjdavTXu4LgbR7vc2aLzjTiRM7XlhUMBwkI4sLqmksFu+1XfwLCB2SNjWVScCEP&#10;i/lLb4aptmf+pVMeShFD2KeooAqhTaX0RUUG/cC2xJE7WmcwROhKqR2eY7hp5ChJxtJgzbGhwpY+&#10;Kyr+8n+jYLX27jtbUn7Y7dFd1u/bZpNdlXp77bIpiEBdeIof7h8d5w8/4P5MvE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y6EMMAAADcAAAADwAAAAAAAAAAAAAAAACf&#10;AgAAZHJzL2Rvd25yZXYueG1sUEsFBgAAAAAEAAQA9wAAAI8DAAAAAA==&#10;">
                    <v:imagedata r:id="rId51" o:title=""/>
                  </v:shape>
                </v:group>
                <v:group id="Group 46" o:spid="_x0000_s1086" style="position:absolute;left:42;top:2929;width:84;height:83" coordorigin="42,2929" coordsize="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47" o:spid="_x0000_s1087" style="position:absolute;left:42;top:2929;width:84;height:83;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hPdMEA&#10;AADcAAAADwAAAGRycy9kb3ducmV2LnhtbERPTWuDQBC9F/oflin0EupqCKHYbEIrCLnWBrxO3Yna&#10;urOyu1H777uBQG7zeJ+zOyxmEBM531tWkCUpCOLG6p5bBaev8uUVhA/IGgfLpOCPPBz2jw87zLWd&#10;+ZOmKrQihrDPUUEXwphL6ZuODPrEjsSRO1tnMEToWqkdzjHcDHKdpltpsOfY0OFIRUfNb3UxCobV&#10;Sbv++7wparcqPzJd1NufSqnnp+X9DUSgJdzFN/dRx/nrDK7PxAv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4T3TBAAAA3AAAAA8AAAAAAAAAAAAAAAAAmAIAAGRycy9kb3du&#10;cmV2LnhtbFBLBQYAAAAABAAEAPUAAACGAwAAAAA=&#10;" path="m,l83,r,82l,82,,xe" filled="f" strokeweight=".1325mm">
                    <v:path arrowok="t" o:connecttype="custom" o:connectlocs="0,2929;83,2929;83,3011;0,3011;0,2929" o:connectangles="0,0,0,0,0"/>
                  </v:shape>
                </v:group>
                <v:group id="Group 43" o:spid="_x0000_s1088" style="position:absolute;left:4;top:3056;width:6318;height:2" coordorigin="4,3056" coordsize="63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45" o:spid="_x0000_s1089" style="position:absolute;left:4;top:3056;width:6318;height:2;visibility:visible;mso-wrap-style:square;v-text-anchor:top" coordsize="6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HCMIA&#10;AADcAAAADwAAAGRycy9kb3ducmV2LnhtbERPS2vCQBC+F/oflin0VjdVqxJdpYgtHir4ungbsmMS&#10;zM6GzNbEf+8Khd7m43vObNG5Sl2pkdKzgfdeAoo487bk3MDx8PU2ASUB2WLlmQzcSGAxf36aYWp9&#10;yzu67kOuYghLigaKEOpUa8kKcig9XxNH7uwbhyHCJte2wTaGu0r3k2SkHZYcGwqsaVlQdtn/OgNu&#10;s5UWP1bJ9/A8XueDUyad/Bjz+tJ9TkEF6sK/+M+9tnF+fwCPZ+IF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8cIwgAAANwAAAAPAAAAAAAAAAAAAAAAAJgCAABkcnMvZG93&#10;bnJldi54bWxQSwUGAAAAAAQABAD1AAAAhwMAAAAA&#10;" path="m,l6318,e" filled="f" strokeweight=".1317mm">
                    <v:path arrowok="t" o:connecttype="custom" o:connectlocs="0,0;6318,0" o:connectangles="0,0"/>
                  </v:shape>
                  <v:shape id="Picture 44" o:spid="_x0000_s1090" type="#_x0000_t75" style="position:absolute;left:45;top:3149;width:83;height: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jsrvCAAAA3AAAAA8AAABkcnMvZG93bnJldi54bWxET9uKwjAQfRf8hzALvoimXliXrlFEEdwH&#10;YWv9gKEZ267NpDSx1r83C4JvczjXWa47U4mWGldaVjAZRyCIM6tLzhWc0/3oC4TzyBory6TgQQ7W&#10;q35vibG2d06oPflchBB2MSoovK9jKV1WkEE3tjVx4C62MegDbHKpG7yHcFPJaRR9SoMlh4YCa9oW&#10;lF1PN6Ng0eq/dFj/ZPv0OPu97i76cU68UoOPbvMNwlPn3+KX+6DD/Okc/p8JF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47K7wgAAANwAAAAPAAAAAAAAAAAAAAAAAJ8C&#10;AABkcnMvZG93bnJldi54bWxQSwUGAAAAAAQABAD3AAAAjgMAAAAA&#10;">
                    <v:imagedata r:id="rId52" o:title=""/>
                  </v:shape>
                </v:group>
                <v:group id="Group 37" o:spid="_x0000_s1091" style="position:absolute;left:42;top:3145;width:84;height:83" coordorigin="42,3145" coordsize="8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42" o:spid="_x0000_s1092" style="position:absolute;left:42;top:3145;width:84;height:83;visibility:visible;mso-wrap-style:square;v-text-anchor:top" coordsize="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AMEA&#10;AADcAAAADwAAAGRycy9kb3ducmV2LnhtbERPTWvCQBC9C/0PyxR6CXVjkFBSV2kDgtfGgNdpdkzS&#10;ZmfD7mrSf98VBG/zeJ+z2c1mEFdyvresYLVMQRA3VvfcKqiP+9c3ED4gaxwsk4I/8rDbPi02WGg7&#10;8Rddq9CKGMK+QAVdCGMhpW86MuiXdiSO3Nk6gyFC10rtcIrhZpBZmubSYM+xocORyo6a3+piFAxJ&#10;rV3/fV6XJ5fsP1e6POU/lVIvz/PHO4hAc3iI7+6DjvOzHG7PxAv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R1wDBAAAA3AAAAA8AAAAAAAAAAAAAAAAAmAIAAGRycy9kb3du&#10;cmV2LnhtbFBLBQYAAAAABAAEAPUAAACGAwAAAAA=&#10;" path="m,l83,r,83l,83,,xe" filled="f" strokeweight=".1325mm">
                    <v:path arrowok="t" o:connecttype="custom" o:connectlocs="0,3145;83,3145;83,3228;0,3228;0,3145" o:connectangles="0,0,0,0,0"/>
                  </v:shape>
                  <v:shape id="Text Box 41" o:spid="_x0000_s1093" type="#_x0000_t202" style="position:absolute;left:170;width:2245;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EC45C3" w:rsidRDefault="00EC45C3" w:rsidP="00EC45C3">
                          <w:pPr>
                            <w:spacing w:line="145" w:lineRule="exact"/>
                            <w:ind w:right="239"/>
                            <w:jc w:val="center"/>
                            <w:rPr>
                              <w:rFonts w:ascii="Arial" w:eastAsia="Arial" w:hAnsi="Arial" w:cs="Arial"/>
                              <w:sz w:val="14"/>
                              <w:szCs w:val="14"/>
                            </w:rPr>
                          </w:pPr>
                          <w:r>
                            <w:rPr>
                              <w:rFonts w:ascii="Arial"/>
                              <w:b/>
                              <w:spacing w:val="1"/>
                              <w:sz w:val="14"/>
                            </w:rPr>
                            <w:t>500,000</w:t>
                          </w:r>
                        </w:p>
                        <w:p w:rsidR="00EC45C3" w:rsidRDefault="00EC45C3" w:rsidP="00EC45C3">
                          <w:pPr>
                            <w:rPr>
                              <w:rFonts w:ascii="Arial" w:eastAsia="Arial" w:hAnsi="Arial" w:cs="Arial"/>
                              <w:sz w:val="14"/>
                              <w:szCs w:val="14"/>
                            </w:rPr>
                          </w:pPr>
                        </w:p>
                        <w:p w:rsidR="00EC45C3" w:rsidRDefault="00EC45C3" w:rsidP="00EC45C3">
                          <w:pPr>
                            <w:spacing w:before="3"/>
                            <w:rPr>
                              <w:rFonts w:ascii="Arial" w:eastAsia="Arial" w:hAnsi="Arial" w:cs="Arial"/>
                              <w:sz w:val="12"/>
                              <w:szCs w:val="12"/>
                            </w:rPr>
                          </w:pPr>
                        </w:p>
                        <w:p w:rsidR="00EC45C3" w:rsidRDefault="00EC45C3" w:rsidP="00EC45C3">
                          <w:pPr>
                            <w:ind w:right="239"/>
                            <w:jc w:val="center"/>
                            <w:rPr>
                              <w:rFonts w:ascii="Arial" w:eastAsia="Arial" w:hAnsi="Arial" w:cs="Arial"/>
                              <w:sz w:val="14"/>
                              <w:szCs w:val="14"/>
                            </w:rPr>
                          </w:pPr>
                          <w:r>
                            <w:rPr>
                              <w:rFonts w:ascii="Arial"/>
                              <w:b/>
                              <w:spacing w:val="1"/>
                              <w:sz w:val="14"/>
                            </w:rPr>
                            <w:t>400,000</w:t>
                          </w:r>
                        </w:p>
                        <w:p w:rsidR="00EC45C3" w:rsidRDefault="00EC45C3" w:rsidP="00EC45C3">
                          <w:pPr>
                            <w:rPr>
                              <w:rFonts w:ascii="Arial" w:eastAsia="Arial" w:hAnsi="Arial" w:cs="Arial"/>
                              <w:sz w:val="14"/>
                              <w:szCs w:val="14"/>
                            </w:rPr>
                          </w:pPr>
                        </w:p>
                        <w:p w:rsidR="00EC45C3" w:rsidRDefault="00EC45C3" w:rsidP="00EC45C3">
                          <w:pPr>
                            <w:spacing w:before="3"/>
                            <w:rPr>
                              <w:rFonts w:ascii="Arial" w:eastAsia="Arial" w:hAnsi="Arial" w:cs="Arial"/>
                              <w:sz w:val="12"/>
                              <w:szCs w:val="12"/>
                            </w:rPr>
                          </w:pPr>
                        </w:p>
                        <w:p w:rsidR="00EC45C3" w:rsidRDefault="00EC45C3" w:rsidP="00EC45C3">
                          <w:pPr>
                            <w:ind w:right="239"/>
                            <w:jc w:val="center"/>
                            <w:rPr>
                              <w:rFonts w:ascii="Arial" w:eastAsia="Arial" w:hAnsi="Arial" w:cs="Arial"/>
                              <w:sz w:val="14"/>
                              <w:szCs w:val="14"/>
                            </w:rPr>
                          </w:pPr>
                          <w:r>
                            <w:rPr>
                              <w:rFonts w:ascii="Arial"/>
                              <w:b/>
                              <w:spacing w:val="1"/>
                              <w:sz w:val="14"/>
                            </w:rPr>
                            <w:t>300,000</w:t>
                          </w:r>
                        </w:p>
                        <w:p w:rsidR="00EC45C3" w:rsidRDefault="00EC45C3" w:rsidP="00EC45C3">
                          <w:pPr>
                            <w:rPr>
                              <w:rFonts w:ascii="Arial" w:eastAsia="Arial" w:hAnsi="Arial" w:cs="Arial"/>
                              <w:sz w:val="14"/>
                              <w:szCs w:val="14"/>
                            </w:rPr>
                          </w:pPr>
                        </w:p>
                        <w:p w:rsidR="00EC45C3" w:rsidRDefault="00EC45C3" w:rsidP="00EC45C3">
                          <w:pPr>
                            <w:spacing w:before="3"/>
                            <w:rPr>
                              <w:rFonts w:ascii="Arial" w:eastAsia="Arial" w:hAnsi="Arial" w:cs="Arial"/>
                              <w:sz w:val="12"/>
                              <w:szCs w:val="12"/>
                            </w:rPr>
                          </w:pPr>
                        </w:p>
                        <w:p w:rsidR="00EC45C3" w:rsidRDefault="00EC45C3" w:rsidP="00EC45C3">
                          <w:pPr>
                            <w:ind w:right="239"/>
                            <w:jc w:val="center"/>
                            <w:rPr>
                              <w:rFonts w:ascii="Arial" w:eastAsia="Arial" w:hAnsi="Arial" w:cs="Arial"/>
                              <w:sz w:val="14"/>
                              <w:szCs w:val="14"/>
                            </w:rPr>
                          </w:pPr>
                          <w:r>
                            <w:rPr>
                              <w:rFonts w:ascii="Arial"/>
                              <w:b/>
                              <w:spacing w:val="1"/>
                              <w:sz w:val="14"/>
                            </w:rPr>
                            <w:t>200,000</w:t>
                          </w:r>
                        </w:p>
                        <w:p w:rsidR="00EC45C3" w:rsidRDefault="00EC45C3" w:rsidP="00EC45C3">
                          <w:pPr>
                            <w:rPr>
                              <w:rFonts w:ascii="Arial" w:eastAsia="Arial" w:hAnsi="Arial" w:cs="Arial"/>
                              <w:sz w:val="14"/>
                              <w:szCs w:val="14"/>
                            </w:rPr>
                          </w:pPr>
                        </w:p>
                        <w:p w:rsidR="00EC45C3" w:rsidRDefault="00EC45C3" w:rsidP="00EC45C3">
                          <w:pPr>
                            <w:spacing w:before="3"/>
                            <w:rPr>
                              <w:rFonts w:ascii="Arial" w:eastAsia="Arial" w:hAnsi="Arial" w:cs="Arial"/>
                              <w:sz w:val="12"/>
                              <w:szCs w:val="12"/>
                            </w:rPr>
                          </w:pPr>
                        </w:p>
                        <w:p w:rsidR="00EC45C3" w:rsidRDefault="00EC45C3" w:rsidP="00EC45C3">
                          <w:pPr>
                            <w:ind w:right="239"/>
                            <w:jc w:val="center"/>
                            <w:rPr>
                              <w:rFonts w:ascii="Arial" w:eastAsia="Arial" w:hAnsi="Arial" w:cs="Arial"/>
                              <w:sz w:val="14"/>
                              <w:szCs w:val="14"/>
                            </w:rPr>
                          </w:pPr>
                          <w:r>
                            <w:rPr>
                              <w:rFonts w:ascii="Arial"/>
                              <w:b/>
                              <w:spacing w:val="1"/>
                              <w:sz w:val="14"/>
                            </w:rPr>
                            <w:t>100,000</w:t>
                          </w:r>
                        </w:p>
                        <w:p w:rsidR="00EC45C3" w:rsidRDefault="00EC45C3" w:rsidP="00EC45C3">
                          <w:pPr>
                            <w:rPr>
                              <w:rFonts w:ascii="Arial" w:eastAsia="Arial" w:hAnsi="Arial" w:cs="Arial"/>
                              <w:sz w:val="14"/>
                              <w:szCs w:val="14"/>
                            </w:rPr>
                          </w:pPr>
                        </w:p>
                        <w:p w:rsidR="00EC45C3" w:rsidRDefault="00EC45C3" w:rsidP="00EC45C3">
                          <w:pPr>
                            <w:spacing w:before="3"/>
                            <w:rPr>
                              <w:rFonts w:ascii="Arial" w:eastAsia="Arial" w:hAnsi="Arial" w:cs="Arial"/>
                              <w:sz w:val="12"/>
                              <w:szCs w:val="12"/>
                            </w:rPr>
                          </w:pPr>
                        </w:p>
                        <w:p w:rsidR="00EC45C3" w:rsidRDefault="00EC45C3" w:rsidP="00EC45C3">
                          <w:pPr>
                            <w:spacing w:line="140" w:lineRule="exact"/>
                            <w:ind w:left="208"/>
                            <w:jc w:val="center"/>
                            <w:rPr>
                              <w:rFonts w:ascii="Arial" w:eastAsia="Arial" w:hAnsi="Arial" w:cs="Arial"/>
                              <w:sz w:val="14"/>
                              <w:szCs w:val="14"/>
                            </w:rPr>
                          </w:pPr>
                          <w:r>
                            <w:rPr>
                              <w:rFonts w:ascii="Arial"/>
                              <w:b/>
                              <w:sz w:val="14"/>
                            </w:rPr>
                            <w:t>0</w:t>
                          </w:r>
                        </w:p>
                        <w:p w:rsidR="00EC45C3" w:rsidRDefault="00EC45C3" w:rsidP="00EC45C3">
                          <w:pPr>
                            <w:spacing w:line="140" w:lineRule="exact"/>
                            <w:ind w:right="42"/>
                            <w:jc w:val="right"/>
                            <w:rPr>
                              <w:rFonts w:ascii="Arial" w:eastAsia="Arial" w:hAnsi="Arial" w:cs="Arial"/>
                              <w:sz w:val="14"/>
                              <w:szCs w:val="14"/>
                            </w:rPr>
                          </w:pPr>
                          <w:r>
                            <w:rPr>
                              <w:rFonts w:ascii="Arial"/>
                              <w:b/>
                              <w:spacing w:val="1"/>
                              <w:sz w:val="14"/>
                            </w:rPr>
                            <w:t>1st</w:t>
                          </w:r>
                          <w:r>
                            <w:rPr>
                              <w:rFonts w:ascii="Arial"/>
                              <w:b/>
                              <w:spacing w:val="7"/>
                              <w:sz w:val="14"/>
                            </w:rPr>
                            <w:t xml:space="preserve"> </w:t>
                          </w:r>
                          <w:proofErr w:type="spellStart"/>
                          <w:r>
                            <w:rPr>
                              <w:rFonts w:ascii="Arial"/>
                              <w:b/>
                              <w:spacing w:val="-2"/>
                              <w:sz w:val="14"/>
                            </w:rPr>
                            <w:t>Qtr</w:t>
                          </w:r>
                          <w:proofErr w:type="spellEnd"/>
                        </w:p>
                        <w:p w:rsidR="00EC45C3" w:rsidRDefault="00EC45C3" w:rsidP="00EC45C3">
                          <w:pPr>
                            <w:tabs>
                              <w:tab w:val="left" w:pos="1707"/>
                              <w:tab w:val="left" w:pos="1934"/>
                            </w:tabs>
                            <w:spacing w:before="83" w:line="303" w:lineRule="auto"/>
                            <w:rPr>
                              <w:rFonts w:ascii="Arial" w:eastAsia="Arial" w:hAnsi="Arial" w:cs="Arial"/>
                              <w:sz w:val="14"/>
                              <w:szCs w:val="14"/>
                            </w:rPr>
                          </w:pPr>
                          <w:r>
                            <w:rPr>
                              <w:rFonts w:ascii="Arial"/>
                              <w:b/>
                              <w:sz w:val="14"/>
                            </w:rPr>
                            <w:t>Obligations</w:t>
                          </w:r>
                          <w:r>
                            <w:rPr>
                              <w:rFonts w:ascii="Arial"/>
                              <w:b/>
                              <w:spacing w:val="29"/>
                              <w:sz w:val="14"/>
                            </w:rPr>
                            <w:t xml:space="preserve"> </w:t>
                          </w:r>
                          <w:r>
                            <w:rPr>
                              <w:rFonts w:ascii="Arial"/>
                              <w:b/>
                              <w:spacing w:val="1"/>
                              <w:sz w:val="14"/>
                            </w:rPr>
                            <w:t>Total</w:t>
                          </w:r>
                          <w:r>
                            <w:rPr>
                              <w:rFonts w:ascii="Arial"/>
                              <w:b/>
                              <w:spacing w:val="1"/>
                              <w:sz w:val="14"/>
                            </w:rPr>
                            <w:tab/>
                          </w:r>
                          <w:r>
                            <w:rPr>
                              <w:rFonts w:ascii="Arial"/>
                              <w:b/>
                              <w:spacing w:val="1"/>
                              <w:position w:val="1"/>
                              <w:sz w:val="14"/>
                            </w:rPr>
                            <w:t>300,000</w:t>
                          </w:r>
                          <w:r>
                            <w:rPr>
                              <w:rFonts w:ascii="Arial"/>
                              <w:b/>
                              <w:spacing w:val="29"/>
                              <w:w w:val="102"/>
                              <w:position w:val="1"/>
                              <w:sz w:val="14"/>
                            </w:rPr>
                            <w:t xml:space="preserve"> </w:t>
                          </w:r>
                          <w:r>
                            <w:rPr>
                              <w:rFonts w:ascii="Arial"/>
                              <w:b/>
                              <w:sz w:val="14"/>
                            </w:rPr>
                            <w:t>Cumulative</w:t>
                          </w:r>
                          <w:r>
                            <w:rPr>
                              <w:rFonts w:ascii="Arial"/>
                              <w:b/>
                              <w:spacing w:val="26"/>
                              <w:sz w:val="14"/>
                            </w:rPr>
                            <w:t xml:space="preserve"> </w:t>
                          </w:r>
                          <w:r>
                            <w:rPr>
                              <w:rFonts w:ascii="Arial"/>
                              <w:b/>
                              <w:sz w:val="14"/>
                            </w:rPr>
                            <w:t>Benefit</w:t>
                          </w:r>
                          <w:r>
                            <w:rPr>
                              <w:rFonts w:ascii="Arial"/>
                              <w:b/>
                              <w:position w:val="1"/>
                              <w:sz w:val="14"/>
                            </w:rPr>
                            <w:tab/>
                          </w:r>
                          <w:r>
                            <w:rPr>
                              <w:rFonts w:ascii="Arial"/>
                              <w:b/>
                              <w:position w:val="1"/>
                              <w:sz w:val="14"/>
                            </w:rPr>
                            <w:tab/>
                            <w:t>0</w:t>
                          </w:r>
                        </w:p>
                        <w:p w:rsidR="00EC45C3" w:rsidRDefault="00EC45C3" w:rsidP="00EC45C3">
                          <w:pPr>
                            <w:tabs>
                              <w:tab w:val="left" w:pos="1934"/>
                            </w:tabs>
                            <w:spacing w:before="1" w:line="168" w:lineRule="exact"/>
                            <w:ind w:left="-1" w:right="228"/>
                            <w:jc w:val="center"/>
                            <w:rPr>
                              <w:rFonts w:ascii="Arial" w:eastAsia="Arial" w:hAnsi="Arial" w:cs="Arial"/>
                              <w:sz w:val="14"/>
                              <w:szCs w:val="14"/>
                            </w:rPr>
                          </w:pPr>
                          <w:r>
                            <w:rPr>
                              <w:rFonts w:ascii="Arial"/>
                              <w:b/>
                              <w:sz w:val="14"/>
                            </w:rPr>
                            <w:t>Positive</w:t>
                          </w:r>
                          <w:r>
                            <w:rPr>
                              <w:rFonts w:ascii="Arial"/>
                              <w:b/>
                              <w:spacing w:val="16"/>
                              <w:sz w:val="14"/>
                            </w:rPr>
                            <w:t xml:space="preserve"> </w:t>
                          </w:r>
                          <w:r>
                            <w:rPr>
                              <w:rFonts w:ascii="Arial"/>
                              <w:b/>
                              <w:spacing w:val="1"/>
                              <w:sz w:val="14"/>
                            </w:rPr>
                            <w:t>Cash</w:t>
                          </w:r>
                          <w:r>
                            <w:rPr>
                              <w:rFonts w:ascii="Arial"/>
                              <w:b/>
                              <w:spacing w:val="14"/>
                              <w:sz w:val="14"/>
                            </w:rPr>
                            <w:t xml:space="preserve"> </w:t>
                          </w:r>
                          <w:r>
                            <w:rPr>
                              <w:rFonts w:ascii="Arial"/>
                              <w:b/>
                              <w:sz w:val="14"/>
                            </w:rPr>
                            <w:t>Flow</w:t>
                          </w:r>
                          <w:r>
                            <w:rPr>
                              <w:rFonts w:ascii="Arial"/>
                              <w:b/>
                              <w:position w:val="1"/>
                              <w:sz w:val="14"/>
                            </w:rPr>
                            <w:tab/>
                            <w:t>0</w:t>
                          </w:r>
                        </w:p>
                      </w:txbxContent>
                    </v:textbox>
                  </v:shape>
                  <v:shape id="Text Box 40" o:spid="_x0000_s1094" type="#_x0000_t202" style="position:absolute;left:3072;top:2433;width:53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EC45C3" w:rsidRDefault="00EC45C3" w:rsidP="00EC45C3">
                          <w:pPr>
                            <w:spacing w:line="145" w:lineRule="exact"/>
                            <w:ind w:left="-5"/>
                            <w:jc w:val="center"/>
                            <w:rPr>
                              <w:rFonts w:ascii="Arial" w:eastAsia="Arial" w:hAnsi="Arial" w:cs="Arial"/>
                              <w:sz w:val="14"/>
                              <w:szCs w:val="14"/>
                            </w:rPr>
                          </w:pPr>
                          <w:r>
                            <w:rPr>
                              <w:rFonts w:ascii="Arial"/>
                              <w:b/>
                              <w:sz w:val="14"/>
                            </w:rPr>
                            <w:t>2nd</w:t>
                          </w:r>
                          <w:r>
                            <w:rPr>
                              <w:rFonts w:ascii="Arial"/>
                              <w:b/>
                              <w:spacing w:val="13"/>
                              <w:sz w:val="14"/>
                            </w:rPr>
                            <w:t xml:space="preserve"> </w:t>
                          </w:r>
                          <w:proofErr w:type="spellStart"/>
                          <w:r>
                            <w:rPr>
                              <w:rFonts w:ascii="Arial"/>
                              <w:b/>
                              <w:spacing w:val="-1"/>
                              <w:sz w:val="14"/>
                            </w:rPr>
                            <w:t>Qtr</w:t>
                          </w:r>
                          <w:proofErr w:type="spellEnd"/>
                        </w:p>
                        <w:p w:rsidR="00EC45C3" w:rsidRDefault="00EC45C3" w:rsidP="00EC45C3">
                          <w:pPr>
                            <w:spacing w:before="85"/>
                            <w:jc w:val="center"/>
                            <w:rPr>
                              <w:rFonts w:ascii="Arial" w:eastAsia="Arial" w:hAnsi="Arial" w:cs="Arial"/>
                              <w:sz w:val="14"/>
                              <w:szCs w:val="14"/>
                            </w:rPr>
                          </w:pPr>
                          <w:r>
                            <w:rPr>
                              <w:rFonts w:ascii="Arial"/>
                              <w:b/>
                              <w:spacing w:val="1"/>
                              <w:sz w:val="14"/>
                            </w:rPr>
                            <w:t>350,000</w:t>
                          </w:r>
                        </w:p>
                        <w:p w:rsidR="00EC45C3" w:rsidRDefault="00EC45C3" w:rsidP="00EC45C3">
                          <w:pPr>
                            <w:spacing w:before="55"/>
                            <w:ind w:left="7"/>
                            <w:jc w:val="center"/>
                            <w:rPr>
                              <w:rFonts w:ascii="Arial" w:eastAsia="Arial" w:hAnsi="Arial" w:cs="Arial"/>
                              <w:sz w:val="14"/>
                              <w:szCs w:val="14"/>
                            </w:rPr>
                          </w:pPr>
                          <w:r>
                            <w:rPr>
                              <w:rFonts w:ascii="Arial"/>
                              <w:b/>
                              <w:spacing w:val="2"/>
                              <w:sz w:val="14"/>
                            </w:rPr>
                            <w:t>25</w:t>
                          </w:r>
                          <w:r>
                            <w:rPr>
                              <w:rFonts w:ascii="Arial"/>
                              <w:b/>
                              <w:spacing w:val="-3"/>
                              <w:sz w:val="14"/>
                            </w:rPr>
                            <w:t>,</w:t>
                          </w:r>
                          <w:r>
                            <w:rPr>
                              <w:rFonts w:ascii="Arial"/>
                              <w:b/>
                              <w:spacing w:val="2"/>
                              <w:sz w:val="14"/>
                            </w:rPr>
                            <w:t>000</w:t>
                          </w:r>
                        </w:p>
                        <w:p w:rsidR="00EC45C3" w:rsidRDefault="00EC45C3" w:rsidP="00EC45C3">
                          <w:pPr>
                            <w:spacing w:before="55" w:line="158" w:lineRule="exact"/>
                            <w:ind w:right="1"/>
                            <w:jc w:val="center"/>
                            <w:rPr>
                              <w:rFonts w:ascii="Arial" w:eastAsia="Arial" w:hAnsi="Arial" w:cs="Arial"/>
                              <w:sz w:val="14"/>
                              <w:szCs w:val="14"/>
                            </w:rPr>
                          </w:pPr>
                          <w:r>
                            <w:rPr>
                              <w:rFonts w:ascii="Arial"/>
                              <w:b/>
                              <w:sz w:val="14"/>
                            </w:rPr>
                            <w:t>0</w:t>
                          </w:r>
                        </w:p>
                      </w:txbxContent>
                    </v:textbox>
                  </v:shape>
                  <v:shape id="Text Box 39" o:spid="_x0000_s1095" type="#_x0000_t202" style="position:absolute;left:4266;top:2433;width:53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EC45C3" w:rsidRDefault="00EC45C3" w:rsidP="00EC45C3">
                          <w:pPr>
                            <w:spacing w:line="145" w:lineRule="exact"/>
                            <w:ind w:left="-8"/>
                            <w:jc w:val="center"/>
                            <w:rPr>
                              <w:rFonts w:ascii="Arial" w:eastAsia="Arial" w:hAnsi="Arial" w:cs="Arial"/>
                              <w:sz w:val="14"/>
                              <w:szCs w:val="14"/>
                            </w:rPr>
                          </w:pPr>
                          <w:r>
                            <w:rPr>
                              <w:rFonts w:ascii="Arial"/>
                              <w:b/>
                              <w:spacing w:val="1"/>
                              <w:sz w:val="14"/>
                            </w:rPr>
                            <w:t>3rd</w:t>
                          </w:r>
                          <w:r>
                            <w:rPr>
                              <w:rFonts w:ascii="Arial"/>
                              <w:b/>
                              <w:spacing w:val="12"/>
                              <w:sz w:val="14"/>
                            </w:rPr>
                            <w:t xml:space="preserve"> </w:t>
                          </w:r>
                          <w:proofErr w:type="spellStart"/>
                          <w:r>
                            <w:rPr>
                              <w:rFonts w:ascii="Arial"/>
                              <w:b/>
                              <w:spacing w:val="-2"/>
                              <w:sz w:val="14"/>
                            </w:rPr>
                            <w:t>Qtr</w:t>
                          </w:r>
                          <w:proofErr w:type="spellEnd"/>
                        </w:p>
                        <w:p w:rsidR="00EC45C3" w:rsidRDefault="00EC45C3" w:rsidP="00EC45C3">
                          <w:pPr>
                            <w:spacing w:before="85"/>
                            <w:jc w:val="center"/>
                            <w:rPr>
                              <w:rFonts w:ascii="Arial" w:eastAsia="Arial" w:hAnsi="Arial" w:cs="Arial"/>
                              <w:sz w:val="14"/>
                              <w:szCs w:val="14"/>
                            </w:rPr>
                          </w:pPr>
                          <w:r>
                            <w:rPr>
                              <w:rFonts w:ascii="Arial"/>
                              <w:b/>
                              <w:spacing w:val="1"/>
                              <w:sz w:val="14"/>
                            </w:rPr>
                            <w:t>350,000</w:t>
                          </w:r>
                        </w:p>
                        <w:p w:rsidR="00EC45C3" w:rsidRDefault="00EC45C3" w:rsidP="00EC45C3">
                          <w:pPr>
                            <w:spacing w:before="55"/>
                            <w:jc w:val="center"/>
                            <w:rPr>
                              <w:rFonts w:ascii="Arial" w:eastAsia="Arial" w:hAnsi="Arial" w:cs="Arial"/>
                              <w:sz w:val="14"/>
                              <w:szCs w:val="14"/>
                            </w:rPr>
                          </w:pPr>
                          <w:r>
                            <w:rPr>
                              <w:rFonts w:ascii="Arial"/>
                              <w:b/>
                              <w:spacing w:val="1"/>
                              <w:sz w:val="14"/>
                            </w:rPr>
                            <w:t>150,000</w:t>
                          </w:r>
                        </w:p>
                        <w:p w:rsidR="00EC45C3" w:rsidRDefault="00EC45C3" w:rsidP="00EC45C3">
                          <w:pPr>
                            <w:spacing w:before="55" w:line="158" w:lineRule="exact"/>
                            <w:ind w:right="1"/>
                            <w:jc w:val="center"/>
                            <w:rPr>
                              <w:rFonts w:ascii="Arial" w:eastAsia="Arial" w:hAnsi="Arial" w:cs="Arial"/>
                              <w:sz w:val="14"/>
                              <w:szCs w:val="14"/>
                            </w:rPr>
                          </w:pPr>
                          <w:r>
                            <w:rPr>
                              <w:rFonts w:ascii="Arial"/>
                              <w:b/>
                              <w:sz w:val="14"/>
                            </w:rPr>
                            <w:t>0</w:t>
                          </w:r>
                        </w:p>
                      </w:txbxContent>
                    </v:textbox>
                  </v:shape>
                  <v:shape id="Text Box 38" o:spid="_x0000_s1096" type="#_x0000_t202" style="position:absolute;left:5453;top:2433;width:537;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EC45C3" w:rsidRDefault="00EC45C3" w:rsidP="00EC45C3">
                          <w:pPr>
                            <w:spacing w:line="145" w:lineRule="exact"/>
                            <w:ind w:firstLine="30"/>
                            <w:rPr>
                              <w:rFonts w:ascii="Arial" w:eastAsia="Arial" w:hAnsi="Arial" w:cs="Arial"/>
                              <w:sz w:val="14"/>
                              <w:szCs w:val="14"/>
                            </w:rPr>
                          </w:pPr>
                          <w:r>
                            <w:rPr>
                              <w:rFonts w:ascii="Arial"/>
                              <w:b/>
                              <w:sz w:val="14"/>
                            </w:rPr>
                            <w:t>4th</w:t>
                          </w:r>
                          <w:r>
                            <w:rPr>
                              <w:rFonts w:ascii="Arial"/>
                              <w:b/>
                              <w:spacing w:val="9"/>
                              <w:sz w:val="14"/>
                            </w:rPr>
                            <w:t xml:space="preserve"> </w:t>
                          </w:r>
                          <w:proofErr w:type="spellStart"/>
                          <w:r>
                            <w:rPr>
                              <w:rFonts w:ascii="Arial"/>
                              <w:b/>
                              <w:spacing w:val="-2"/>
                              <w:sz w:val="14"/>
                            </w:rPr>
                            <w:t>Qtr</w:t>
                          </w:r>
                          <w:proofErr w:type="spellEnd"/>
                        </w:p>
                        <w:p w:rsidR="00EC45C3" w:rsidRDefault="00EC45C3" w:rsidP="00EC45C3">
                          <w:pPr>
                            <w:spacing w:before="85"/>
                            <w:rPr>
                              <w:rFonts w:ascii="Arial" w:eastAsia="Arial" w:hAnsi="Arial" w:cs="Arial"/>
                              <w:sz w:val="14"/>
                              <w:szCs w:val="14"/>
                            </w:rPr>
                          </w:pPr>
                          <w:r>
                            <w:rPr>
                              <w:rFonts w:ascii="Arial"/>
                              <w:b/>
                              <w:spacing w:val="1"/>
                              <w:sz w:val="14"/>
                            </w:rPr>
                            <w:t>350,000</w:t>
                          </w:r>
                        </w:p>
                        <w:p w:rsidR="00EC45C3" w:rsidRDefault="00EC45C3" w:rsidP="00EC45C3">
                          <w:pPr>
                            <w:spacing w:before="55"/>
                            <w:rPr>
                              <w:rFonts w:ascii="Arial" w:eastAsia="Arial" w:hAnsi="Arial" w:cs="Arial"/>
                              <w:sz w:val="14"/>
                              <w:szCs w:val="14"/>
                            </w:rPr>
                          </w:pPr>
                          <w:r>
                            <w:rPr>
                              <w:rFonts w:ascii="Arial"/>
                              <w:b/>
                              <w:spacing w:val="1"/>
                              <w:sz w:val="14"/>
                            </w:rPr>
                            <w:t>400,000</w:t>
                          </w:r>
                        </w:p>
                        <w:p w:rsidR="00EC45C3" w:rsidRDefault="00EC45C3" w:rsidP="00EC45C3">
                          <w:pPr>
                            <w:spacing w:before="55" w:line="158" w:lineRule="exact"/>
                            <w:ind w:left="45"/>
                            <w:rPr>
                              <w:rFonts w:ascii="Arial" w:eastAsia="Arial" w:hAnsi="Arial" w:cs="Arial"/>
                              <w:sz w:val="14"/>
                              <w:szCs w:val="14"/>
                            </w:rPr>
                          </w:pPr>
                          <w:r>
                            <w:rPr>
                              <w:rFonts w:ascii="Arial"/>
                              <w:b/>
                              <w:spacing w:val="2"/>
                              <w:sz w:val="14"/>
                            </w:rPr>
                            <w:t>50</w:t>
                          </w:r>
                          <w:r>
                            <w:rPr>
                              <w:rFonts w:ascii="Arial"/>
                              <w:b/>
                              <w:spacing w:val="-3"/>
                              <w:sz w:val="14"/>
                            </w:rPr>
                            <w:t>,</w:t>
                          </w:r>
                          <w:r>
                            <w:rPr>
                              <w:rFonts w:ascii="Arial"/>
                              <w:b/>
                              <w:spacing w:val="2"/>
                              <w:sz w:val="14"/>
                            </w:rPr>
                            <w:t>000</w:t>
                          </w:r>
                        </w:p>
                      </w:txbxContent>
                    </v:textbox>
                  </v:shape>
                </v:group>
                <w10:anchorlock/>
              </v:group>
            </w:pict>
          </mc:Fallback>
        </mc:AlternateContent>
      </w:r>
    </w:p>
    <w:p w14:paraId="1CA33A9B" w14:textId="77777777" w:rsidR="00EC45C3" w:rsidRDefault="00EC45C3" w:rsidP="00EC45C3">
      <w:pPr>
        <w:spacing w:before="248"/>
        <w:ind w:right="1230"/>
        <w:jc w:val="right"/>
        <w:rPr>
          <w:rFonts w:ascii="Arial" w:eastAsia="Arial" w:hAnsi="Arial" w:cs="Arial"/>
          <w:sz w:val="14"/>
          <w:szCs w:val="14"/>
        </w:rPr>
      </w:pPr>
      <w:r>
        <w:rPr>
          <w:rFonts w:ascii="Arial"/>
          <w:i/>
          <w:w w:val="95"/>
          <w:sz w:val="14"/>
        </w:rPr>
        <w:t>5</w:t>
      </w:r>
    </w:p>
    <w:p w14:paraId="3D0C13B7" w14:textId="77777777" w:rsidR="00EC45C3" w:rsidRDefault="00EC45C3" w:rsidP="00EC45C3">
      <w:pPr>
        <w:rPr>
          <w:rFonts w:ascii="Arial" w:eastAsia="Arial" w:hAnsi="Arial" w:cs="Arial"/>
          <w:i/>
          <w:sz w:val="20"/>
          <w:szCs w:val="20"/>
        </w:rPr>
      </w:pPr>
    </w:p>
    <w:p w14:paraId="135D314B" w14:textId="77777777" w:rsidR="00EC45C3" w:rsidRDefault="00EC45C3" w:rsidP="00EC45C3">
      <w:pPr>
        <w:rPr>
          <w:rFonts w:ascii="Arial" w:eastAsia="Arial" w:hAnsi="Arial" w:cs="Arial"/>
          <w:i/>
          <w:sz w:val="20"/>
          <w:szCs w:val="20"/>
        </w:rPr>
      </w:pPr>
    </w:p>
    <w:p w14:paraId="7938CD9A" w14:textId="77777777" w:rsidR="00EC45C3" w:rsidRDefault="00EC45C3" w:rsidP="00EC45C3">
      <w:pPr>
        <w:rPr>
          <w:rFonts w:ascii="Arial" w:eastAsia="Arial" w:hAnsi="Arial" w:cs="Arial"/>
          <w:i/>
          <w:sz w:val="20"/>
          <w:szCs w:val="20"/>
        </w:rPr>
      </w:pPr>
    </w:p>
    <w:p w14:paraId="13349877" w14:textId="77777777" w:rsidR="00EC45C3" w:rsidRDefault="00EC45C3" w:rsidP="00EC45C3">
      <w:pPr>
        <w:rPr>
          <w:rFonts w:ascii="Arial" w:eastAsia="Arial" w:hAnsi="Arial" w:cs="Arial"/>
          <w:i/>
          <w:sz w:val="20"/>
          <w:szCs w:val="20"/>
        </w:rPr>
      </w:pPr>
    </w:p>
    <w:p w14:paraId="63C9C919" w14:textId="77777777" w:rsidR="00EC45C3" w:rsidRDefault="00EC45C3" w:rsidP="00EC45C3">
      <w:pPr>
        <w:spacing w:before="2"/>
        <w:rPr>
          <w:rFonts w:ascii="Arial" w:eastAsia="Arial" w:hAnsi="Arial" w:cs="Arial"/>
          <w:i/>
          <w:sz w:val="16"/>
          <w:szCs w:val="16"/>
        </w:rPr>
      </w:pPr>
    </w:p>
    <w:p w14:paraId="4F34A2F1" w14:textId="77777777" w:rsidR="00EC45C3" w:rsidRDefault="00EC45C3" w:rsidP="00EC45C3">
      <w:pPr>
        <w:pStyle w:val="Heading2"/>
        <w:ind w:left="2861"/>
      </w:pPr>
      <w:r>
        <w:rPr>
          <w:noProof/>
        </w:rPr>
        <mc:AlternateContent>
          <mc:Choice Requires="wpg">
            <w:drawing>
              <wp:anchor distT="0" distB="0" distL="114300" distR="114300" simplePos="0" relativeHeight="251671552" behindDoc="0" locked="0" layoutInCell="1" allowOverlap="1" wp14:anchorId="0C9FB8DE" wp14:editId="6683D943">
                <wp:simplePos x="0" y="0"/>
                <wp:positionH relativeFrom="page">
                  <wp:posOffset>1598930</wp:posOffset>
                </wp:positionH>
                <wp:positionV relativeFrom="paragraph">
                  <wp:posOffset>-172720</wp:posOffset>
                </wp:positionV>
                <wp:extent cx="1270" cy="3421380"/>
                <wp:effectExtent l="0" t="4445" r="9525" b="3175"/>
                <wp:wrapNone/>
                <wp:docPr id="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272"/>
                          <a:chExt cx="2" cy="5388"/>
                        </a:xfrm>
                      </wpg:grpSpPr>
                      <wps:wsp>
                        <wps:cNvPr id="60" name="Freeform 35"/>
                        <wps:cNvSpPr>
                          <a:spLocks/>
                        </wps:cNvSpPr>
                        <wps:spPr bwMode="auto">
                          <a:xfrm>
                            <a:off x="2518" y="-272"/>
                            <a:ext cx="2" cy="5388"/>
                          </a:xfrm>
                          <a:custGeom>
                            <a:avLst/>
                            <a:gdLst>
                              <a:gd name="T0" fmla="+- 0 2518 2518"/>
                              <a:gd name="T1" fmla="*/ T0 w 2"/>
                              <a:gd name="T2" fmla="+- 0 5116 -272"/>
                              <a:gd name="T3" fmla="*/ 5116 h 5388"/>
                              <a:gd name="T4" fmla="+- 0 2519 2518"/>
                              <a:gd name="T5" fmla="*/ T4 w 2"/>
                              <a:gd name="T6" fmla="+- 0 5116 -272"/>
                              <a:gd name="T7" fmla="*/ 5116 h 5388"/>
                              <a:gd name="T8" fmla="+- 0 2519 2518"/>
                              <a:gd name="T9" fmla="*/ T8 w 2"/>
                              <a:gd name="T10" fmla="+- 0 -272 -272"/>
                              <a:gd name="T11" fmla="*/ -272 h 5388"/>
                              <a:gd name="T12" fmla="+- 0 2518 2518"/>
                              <a:gd name="T13" fmla="*/ T12 w 2"/>
                              <a:gd name="T14" fmla="+- 0 -272 -272"/>
                              <a:gd name="T15" fmla="*/ -272 h 5388"/>
                              <a:gd name="T16" fmla="+- 0 2518 2518"/>
                              <a:gd name="T17" fmla="*/ T16 w 2"/>
                              <a:gd name="T18" fmla="+- 0 5116 -272"/>
                              <a:gd name="T19" fmla="*/ 5116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28D24" id="Group 34" o:spid="_x0000_s1026" style="position:absolute;margin-left:125.9pt;margin-top:-13.6pt;width:.1pt;height:269.4pt;z-index:251671552;mso-position-horizontal-relative:page" coordorigin="2518,-272"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">
                <v:shape id="Freeform 35" o:spid="_x0000_s1027" style="position:absolute;left:2518;top:-272;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t0sEA&#10;AADbAAAADwAAAGRycy9kb3ducmV2LnhtbERPz2vCMBS+C/sfwht4s+lkFNcZZQgOYXiwDnZ9NG9N&#10;Z/MSkqh1f705DHb8+H4v16MdxIVC7B0reCpKEMSt0z13Cj6P29kCREzIGgfHpOBGEdarh8kSa+2u&#10;fKBLkzqRQzjWqMCk5GspY2vIYiycJ87ctwsWU4ahkzrgNYfbQc7LspIWe84NBj1tDLWn5mwVvJw6&#10;73/3Zqe/3OJQPb9/uJ8mKDV9HN9eQSQa07/4z73TCqq8Pn/JP0C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kbdLBAAAA2wAAAA8AAAAAAAAAAAAAAAAAmAIAAGRycy9kb3du&#10;cmV2LnhtbFBLBQYAAAAABAAEAPUAAACGAwAAAAA=&#10;" path="m,5388r1,l1,,,,,5388xe" fillcolor="black" stroked="f">
                  <v:path arrowok="t" o:connecttype="custom" o:connectlocs="0,5116;1,5116;1,-272;0,-272;0,5116" o:connectangles="0,0,0,0,0"/>
                </v:shape>
                <w10:wrap anchorx="page"/>
              </v:group>
            </w:pict>
          </mc:Fallback>
        </mc:AlternateContent>
      </w:r>
      <w:r>
        <w:rPr>
          <w:noProof/>
        </w:rPr>
        <mc:AlternateContent>
          <mc:Choice Requires="wpg">
            <w:drawing>
              <wp:anchor distT="0" distB="0" distL="114300" distR="114300" simplePos="0" relativeHeight="251672576" behindDoc="0" locked="0" layoutInCell="1" allowOverlap="1" wp14:anchorId="6B32DD84" wp14:editId="19690CAA">
                <wp:simplePos x="0" y="0"/>
                <wp:positionH relativeFrom="page">
                  <wp:posOffset>6171565</wp:posOffset>
                </wp:positionH>
                <wp:positionV relativeFrom="paragraph">
                  <wp:posOffset>-171450</wp:posOffset>
                </wp:positionV>
                <wp:extent cx="1905" cy="3421380"/>
                <wp:effectExtent l="0" t="0" r="8255" b="1905"/>
                <wp:wrapNone/>
                <wp:docPr id="57"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270"/>
                          <a:chExt cx="3" cy="5388"/>
                        </a:xfrm>
                      </wpg:grpSpPr>
                      <wps:wsp>
                        <wps:cNvPr id="58" name="Freeform 33"/>
                        <wps:cNvSpPr>
                          <a:spLocks/>
                        </wps:cNvSpPr>
                        <wps:spPr bwMode="auto">
                          <a:xfrm>
                            <a:off x="9719" y="-270"/>
                            <a:ext cx="3" cy="5388"/>
                          </a:xfrm>
                          <a:custGeom>
                            <a:avLst/>
                            <a:gdLst>
                              <a:gd name="T0" fmla="+- 0 9719 9719"/>
                              <a:gd name="T1" fmla="*/ T0 w 3"/>
                              <a:gd name="T2" fmla="+- 0 5118 -270"/>
                              <a:gd name="T3" fmla="*/ 5118 h 5388"/>
                              <a:gd name="T4" fmla="+- 0 9721 9719"/>
                              <a:gd name="T5" fmla="*/ T4 w 3"/>
                              <a:gd name="T6" fmla="+- 0 5118 -270"/>
                              <a:gd name="T7" fmla="*/ 5118 h 5388"/>
                              <a:gd name="T8" fmla="+- 0 9721 9719"/>
                              <a:gd name="T9" fmla="*/ T8 w 3"/>
                              <a:gd name="T10" fmla="+- 0 -270 -270"/>
                              <a:gd name="T11" fmla="*/ -270 h 5388"/>
                              <a:gd name="T12" fmla="+- 0 9719 9719"/>
                              <a:gd name="T13" fmla="*/ T12 w 3"/>
                              <a:gd name="T14" fmla="+- 0 -270 -270"/>
                              <a:gd name="T15" fmla="*/ -270 h 5388"/>
                              <a:gd name="T16" fmla="+- 0 9719 9719"/>
                              <a:gd name="T17" fmla="*/ T16 w 3"/>
                              <a:gd name="T18" fmla="+- 0 5118 -270"/>
                              <a:gd name="T19" fmla="*/ 5118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138B53" id="Group 32" o:spid="_x0000_s1026" style="position:absolute;margin-left:485.95pt;margin-top:-13.5pt;width:.15pt;height:269.4pt;z-index:251672576;mso-position-horizontal-relative:page" coordorigin="9719,-270"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">
                <v:shape id="Freeform 33" o:spid="_x0000_s1027" style="position:absolute;left:9719;top:-270;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FGsEA&#10;AADbAAAADwAAAGRycy9kb3ducmV2LnhtbERPz2vCMBS+C/4P4Qm7DE2dbNNqFFFkXoStDnZ9NM+2&#10;tHkpSbT1vzeHgceP7/dq05tG3Mj5yrKC6SQBQZxbXXGh4Pd8GM9B+ICssbFMCu7kYbMeDlaYatvx&#10;D92yUIgYwj5FBWUIbSqlz0sy6Ce2JY7cxTqDIUJXSO2wi+GmkW9J8iENVhwbSmxpV1JeZ1ejYDHt&#10;FoY//477b9fp0zyvv2avtVIvo367BBGoD0/xv/uoFbzHsfF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8RRrBAAAA2wAAAA8AAAAAAAAAAAAAAAAAmAIAAGRycy9kb3du&#10;cmV2LnhtbFBLBQYAAAAABAAEAPUAAACGAwAAAAA=&#10;" path="m,5388r2,l2,,,,,5388xe" fillcolor="black" stroked="f">
                  <v:path arrowok="t" o:connecttype="custom" o:connectlocs="0,5118;2,5118;2,-270;0,-270;0,5118" o:connectangles="0,0,0,0,0"/>
                </v:shape>
                <w10:wrap anchorx="page"/>
              </v:group>
            </w:pict>
          </mc:Fallback>
        </mc:AlternateContent>
      </w:r>
      <w:r>
        <w:rPr>
          <w:noProof/>
        </w:rPr>
        <w:drawing>
          <wp:anchor distT="0" distB="0" distL="114300" distR="114300" simplePos="0" relativeHeight="251673600" behindDoc="0" locked="0" layoutInCell="1" allowOverlap="1" wp14:anchorId="6E178509" wp14:editId="17579BB7">
            <wp:simplePos x="0" y="0"/>
            <wp:positionH relativeFrom="page">
              <wp:posOffset>1833880</wp:posOffset>
            </wp:positionH>
            <wp:positionV relativeFrom="paragraph">
              <wp:posOffset>-36830</wp:posOffset>
            </wp:positionV>
            <wp:extent cx="554355" cy="550545"/>
            <wp:effectExtent l="0" t="0" r="0" b="1905"/>
            <wp:wrapNone/>
            <wp:docPr id="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6FD6F42" wp14:editId="13A1FE29">
            <wp:simplePos x="0" y="0"/>
            <wp:positionH relativeFrom="page">
              <wp:posOffset>5368925</wp:posOffset>
            </wp:positionH>
            <wp:positionV relativeFrom="paragraph">
              <wp:posOffset>-33655</wp:posOffset>
            </wp:positionV>
            <wp:extent cx="571500" cy="570230"/>
            <wp:effectExtent l="0" t="0" r="0" b="1270"/>
            <wp:wrapNone/>
            <wp:docPr id="55" name="Picture 30"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Performance</w:t>
      </w:r>
      <w:r>
        <w:rPr>
          <w:spacing w:val="-32"/>
        </w:rPr>
        <w:t xml:space="preserve"> </w:t>
      </w:r>
      <w:r>
        <w:rPr>
          <w:spacing w:val="-2"/>
        </w:rPr>
        <w:t>Measures</w:t>
      </w:r>
    </w:p>
    <w:p w14:paraId="315BCFBE" w14:textId="77777777" w:rsidR="00EC45C3" w:rsidRDefault="00EC45C3" w:rsidP="00EC45C3">
      <w:pPr>
        <w:rPr>
          <w:rFonts w:ascii="Arial" w:eastAsia="Arial" w:hAnsi="Arial" w:cs="Arial"/>
          <w:sz w:val="20"/>
          <w:szCs w:val="20"/>
        </w:rPr>
      </w:pPr>
    </w:p>
    <w:p w14:paraId="2A3D7DD9" w14:textId="77777777" w:rsidR="00EC45C3" w:rsidRDefault="00EC45C3" w:rsidP="00EC45C3">
      <w:pPr>
        <w:rPr>
          <w:rFonts w:ascii="Arial" w:eastAsia="Arial" w:hAnsi="Arial" w:cs="Arial"/>
          <w:sz w:val="20"/>
          <w:szCs w:val="20"/>
        </w:rPr>
      </w:pPr>
    </w:p>
    <w:p w14:paraId="1411AECC" w14:textId="77777777" w:rsidR="00EC45C3" w:rsidRDefault="00EC45C3" w:rsidP="00EC45C3">
      <w:pPr>
        <w:spacing w:before="10"/>
        <w:rPr>
          <w:rFonts w:ascii="Arial" w:eastAsia="Arial" w:hAnsi="Arial" w:cs="Arial"/>
          <w:sz w:val="23"/>
          <w:szCs w:val="23"/>
        </w:rPr>
      </w:pPr>
    </w:p>
    <w:p w14:paraId="056B8E19" w14:textId="77777777" w:rsidR="00EC45C3" w:rsidRDefault="00EC45C3" w:rsidP="00EC45C3">
      <w:pPr>
        <w:numPr>
          <w:ilvl w:val="1"/>
          <w:numId w:val="18"/>
        </w:numPr>
        <w:tabs>
          <w:tab w:val="left" w:pos="1523"/>
        </w:tabs>
        <w:spacing w:before="70" w:line="249" w:lineRule="auto"/>
        <w:ind w:right="2222" w:hanging="271"/>
        <w:rPr>
          <w:rFonts w:ascii="Arial" w:eastAsia="Arial" w:hAnsi="Arial" w:cs="Arial"/>
          <w:sz w:val="23"/>
          <w:szCs w:val="23"/>
        </w:rPr>
      </w:pPr>
      <w:r>
        <w:rPr>
          <w:rFonts w:ascii="Arial"/>
          <w:spacing w:val="-1"/>
          <w:sz w:val="23"/>
        </w:rPr>
        <w:t>List</w:t>
      </w:r>
      <w:r>
        <w:rPr>
          <w:rFonts w:ascii="Arial"/>
          <w:spacing w:val="1"/>
          <w:sz w:val="23"/>
        </w:rPr>
        <w:t xml:space="preserve"> </w:t>
      </w:r>
      <w:r>
        <w:rPr>
          <w:rFonts w:ascii="Arial"/>
          <w:spacing w:val="-1"/>
          <w:sz w:val="23"/>
        </w:rPr>
        <w:t>performance</w:t>
      </w:r>
      <w:r>
        <w:rPr>
          <w:rFonts w:ascii="Arial"/>
          <w:spacing w:val="-5"/>
          <w:sz w:val="23"/>
        </w:rPr>
        <w:t xml:space="preserve"> </w:t>
      </w:r>
      <w:r>
        <w:rPr>
          <w:rFonts w:ascii="Arial"/>
          <w:spacing w:val="-1"/>
          <w:sz w:val="23"/>
        </w:rPr>
        <w:t>measures</w:t>
      </w:r>
      <w:r>
        <w:rPr>
          <w:rFonts w:ascii="Arial"/>
          <w:spacing w:val="-2"/>
          <w:sz w:val="23"/>
        </w:rPr>
        <w:t xml:space="preserve"> </w:t>
      </w:r>
      <w:r>
        <w:rPr>
          <w:rFonts w:ascii="Arial"/>
          <w:spacing w:val="-1"/>
          <w:sz w:val="23"/>
        </w:rPr>
        <w:t>from</w:t>
      </w:r>
      <w:r>
        <w:rPr>
          <w:rFonts w:ascii="Arial"/>
          <w:spacing w:val="1"/>
          <w:sz w:val="23"/>
        </w:rPr>
        <w:t xml:space="preserve"> </w:t>
      </w:r>
      <w:r>
        <w:rPr>
          <w:rFonts w:ascii="Arial"/>
          <w:spacing w:val="-1"/>
          <w:sz w:val="23"/>
        </w:rPr>
        <w:t>the proposal</w:t>
      </w:r>
      <w:r>
        <w:rPr>
          <w:rFonts w:ascii="Arial"/>
          <w:sz w:val="23"/>
        </w:rPr>
        <w:t xml:space="preserve"> </w:t>
      </w:r>
      <w:r>
        <w:rPr>
          <w:rFonts w:ascii="Arial"/>
          <w:spacing w:val="-1"/>
          <w:sz w:val="23"/>
        </w:rPr>
        <w:t>and</w:t>
      </w:r>
      <w:r>
        <w:rPr>
          <w:rFonts w:ascii="Arial"/>
          <w:spacing w:val="30"/>
          <w:sz w:val="23"/>
        </w:rPr>
        <w:t xml:space="preserve"> </w:t>
      </w:r>
      <w:r>
        <w:rPr>
          <w:rFonts w:ascii="Arial"/>
          <w:spacing w:val="-1"/>
          <w:sz w:val="23"/>
        </w:rPr>
        <w:t>demonstrate progress</w:t>
      </w:r>
      <w:r>
        <w:rPr>
          <w:rFonts w:ascii="Arial"/>
          <w:spacing w:val="-2"/>
          <w:sz w:val="23"/>
        </w:rPr>
        <w:t xml:space="preserve"> </w:t>
      </w:r>
      <w:r>
        <w:rPr>
          <w:rFonts w:ascii="Arial"/>
          <w:spacing w:val="-1"/>
          <w:sz w:val="23"/>
        </w:rPr>
        <w:t>toward</w:t>
      </w:r>
      <w:r>
        <w:rPr>
          <w:rFonts w:ascii="Arial"/>
          <w:spacing w:val="-3"/>
          <w:sz w:val="23"/>
        </w:rPr>
        <w:t xml:space="preserve"> </w:t>
      </w:r>
      <w:r>
        <w:rPr>
          <w:rFonts w:ascii="Arial"/>
          <w:spacing w:val="-1"/>
          <w:sz w:val="23"/>
        </w:rPr>
        <w:t>meeting the goals.</w:t>
      </w:r>
    </w:p>
    <w:p w14:paraId="0A36FB39" w14:textId="77777777" w:rsidR="00EC45C3" w:rsidRDefault="00EC45C3" w:rsidP="00EC45C3">
      <w:pPr>
        <w:rPr>
          <w:rFonts w:ascii="Arial" w:eastAsia="Arial" w:hAnsi="Arial" w:cs="Arial"/>
          <w:sz w:val="20"/>
          <w:szCs w:val="20"/>
        </w:rPr>
      </w:pPr>
    </w:p>
    <w:p w14:paraId="7A507EA3" w14:textId="77777777" w:rsidR="00EC45C3" w:rsidRDefault="00EC45C3" w:rsidP="00EC45C3">
      <w:pPr>
        <w:rPr>
          <w:rFonts w:ascii="Arial" w:eastAsia="Arial" w:hAnsi="Arial" w:cs="Arial"/>
          <w:sz w:val="20"/>
          <w:szCs w:val="20"/>
        </w:rPr>
      </w:pPr>
    </w:p>
    <w:p w14:paraId="7D17379C" w14:textId="77777777" w:rsidR="00EC45C3" w:rsidRDefault="00EC45C3" w:rsidP="00EC45C3">
      <w:pPr>
        <w:rPr>
          <w:rFonts w:ascii="Arial" w:eastAsia="Arial" w:hAnsi="Arial" w:cs="Arial"/>
          <w:sz w:val="20"/>
          <w:szCs w:val="20"/>
        </w:rPr>
      </w:pPr>
    </w:p>
    <w:p w14:paraId="7EBD5A5F" w14:textId="77777777" w:rsidR="00EC45C3" w:rsidRDefault="00EC45C3" w:rsidP="00EC45C3">
      <w:pPr>
        <w:rPr>
          <w:rFonts w:ascii="Arial" w:eastAsia="Arial" w:hAnsi="Arial" w:cs="Arial"/>
          <w:sz w:val="20"/>
          <w:szCs w:val="20"/>
        </w:rPr>
      </w:pPr>
    </w:p>
    <w:p w14:paraId="4140F4B5" w14:textId="77777777" w:rsidR="00EC45C3" w:rsidRDefault="00EC45C3" w:rsidP="00EC45C3">
      <w:pPr>
        <w:rPr>
          <w:rFonts w:ascii="Arial" w:eastAsia="Arial" w:hAnsi="Arial" w:cs="Arial"/>
          <w:sz w:val="20"/>
          <w:szCs w:val="20"/>
        </w:rPr>
      </w:pPr>
    </w:p>
    <w:p w14:paraId="73F8A9E1" w14:textId="77777777" w:rsidR="00EC45C3" w:rsidRDefault="00EC45C3" w:rsidP="00EC45C3">
      <w:pPr>
        <w:rPr>
          <w:rFonts w:ascii="Arial" w:eastAsia="Arial" w:hAnsi="Arial" w:cs="Arial"/>
          <w:sz w:val="20"/>
          <w:szCs w:val="20"/>
        </w:rPr>
      </w:pPr>
    </w:p>
    <w:p w14:paraId="259A0CAF" w14:textId="77777777" w:rsidR="00EC45C3" w:rsidRDefault="00EC45C3" w:rsidP="00EC45C3">
      <w:pPr>
        <w:rPr>
          <w:rFonts w:ascii="Arial" w:eastAsia="Arial" w:hAnsi="Arial" w:cs="Arial"/>
          <w:sz w:val="20"/>
          <w:szCs w:val="20"/>
        </w:rPr>
      </w:pPr>
    </w:p>
    <w:p w14:paraId="21E55770" w14:textId="77777777" w:rsidR="00EC45C3" w:rsidRDefault="00EC45C3" w:rsidP="00EC45C3">
      <w:pPr>
        <w:rPr>
          <w:rFonts w:ascii="Arial" w:eastAsia="Arial" w:hAnsi="Arial" w:cs="Arial"/>
          <w:sz w:val="20"/>
          <w:szCs w:val="20"/>
        </w:rPr>
      </w:pPr>
    </w:p>
    <w:p w14:paraId="76583090" w14:textId="77777777" w:rsidR="00EC45C3" w:rsidRDefault="00EC45C3" w:rsidP="00EC45C3">
      <w:pPr>
        <w:rPr>
          <w:rFonts w:ascii="Arial" w:eastAsia="Arial" w:hAnsi="Arial" w:cs="Arial"/>
          <w:sz w:val="20"/>
          <w:szCs w:val="20"/>
        </w:rPr>
      </w:pPr>
    </w:p>
    <w:p w14:paraId="304BEC17" w14:textId="77777777" w:rsidR="00EC45C3" w:rsidRDefault="00EC45C3" w:rsidP="00EC45C3">
      <w:pPr>
        <w:rPr>
          <w:rFonts w:ascii="Arial" w:eastAsia="Arial" w:hAnsi="Arial" w:cs="Arial"/>
          <w:sz w:val="20"/>
          <w:szCs w:val="20"/>
        </w:rPr>
      </w:pPr>
    </w:p>
    <w:p w14:paraId="6BACF7DC" w14:textId="77777777" w:rsidR="00EC45C3" w:rsidRDefault="00EC45C3" w:rsidP="00EC45C3">
      <w:pPr>
        <w:rPr>
          <w:rFonts w:ascii="Arial" w:eastAsia="Arial" w:hAnsi="Arial" w:cs="Arial"/>
          <w:sz w:val="20"/>
          <w:szCs w:val="20"/>
        </w:rPr>
      </w:pPr>
    </w:p>
    <w:p w14:paraId="65AD9407" w14:textId="77777777" w:rsidR="00EC45C3" w:rsidRDefault="00EC45C3" w:rsidP="00EC45C3">
      <w:pPr>
        <w:spacing w:before="2"/>
        <w:rPr>
          <w:rFonts w:ascii="Arial" w:eastAsia="Arial" w:hAnsi="Arial" w:cs="Arial"/>
          <w:sz w:val="26"/>
          <w:szCs w:val="26"/>
        </w:rPr>
      </w:pPr>
    </w:p>
    <w:p w14:paraId="4F14B9F7" w14:textId="77777777" w:rsidR="00EC45C3" w:rsidRDefault="00EC45C3" w:rsidP="00EC45C3">
      <w:pPr>
        <w:spacing w:before="81"/>
        <w:ind w:right="1230"/>
        <w:jc w:val="right"/>
        <w:rPr>
          <w:rFonts w:ascii="Arial" w:eastAsia="Arial" w:hAnsi="Arial" w:cs="Arial"/>
          <w:sz w:val="14"/>
          <w:szCs w:val="14"/>
        </w:rPr>
      </w:pPr>
      <w:r>
        <w:rPr>
          <w:rFonts w:ascii="Arial"/>
          <w:i/>
          <w:w w:val="95"/>
          <w:sz w:val="14"/>
        </w:rPr>
        <w:t>6</w:t>
      </w:r>
    </w:p>
    <w:p w14:paraId="692F285F" w14:textId="77777777" w:rsidR="00EC45C3" w:rsidRDefault="00EC45C3" w:rsidP="00EC45C3">
      <w:pPr>
        <w:jc w:val="right"/>
        <w:rPr>
          <w:rFonts w:ascii="Arial" w:eastAsia="Arial" w:hAnsi="Arial" w:cs="Arial"/>
          <w:sz w:val="14"/>
          <w:szCs w:val="14"/>
        </w:rPr>
        <w:sectPr w:rsidR="00EC45C3">
          <w:pgSz w:w="12240" w:h="15840"/>
          <w:pgMar w:top="1240" w:right="1720" w:bottom="960" w:left="1700" w:header="994" w:footer="773" w:gutter="0"/>
          <w:cols w:space="720"/>
        </w:sectPr>
      </w:pPr>
    </w:p>
    <w:p w14:paraId="512CB714" w14:textId="77777777" w:rsidR="00EC45C3" w:rsidRDefault="00EC45C3" w:rsidP="00EC45C3">
      <w:pPr>
        <w:rPr>
          <w:rFonts w:ascii="Arial" w:eastAsia="Arial" w:hAnsi="Arial" w:cs="Arial"/>
          <w:i/>
          <w:sz w:val="20"/>
          <w:szCs w:val="20"/>
        </w:rPr>
      </w:pPr>
    </w:p>
    <w:p w14:paraId="3B7849B1" w14:textId="77777777" w:rsidR="00EC45C3" w:rsidRDefault="00EC45C3" w:rsidP="00EC45C3">
      <w:pPr>
        <w:pStyle w:val="Heading2"/>
        <w:spacing w:before="193"/>
        <w:ind w:left="2992" w:right="2975"/>
        <w:jc w:val="center"/>
      </w:pPr>
      <w:r>
        <w:rPr>
          <w:noProof/>
        </w:rPr>
        <mc:AlternateContent>
          <mc:Choice Requires="wpg">
            <w:drawing>
              <wp:anchor distT="0" distB="0" distL="114300" distR="114300" simplePos="0" relativeHeight="251675648" behindDoc="0" locked="0" layoutInCell="1" allowOverlap="1" wp14:anchorId="48A033CD" wp14:editId="44F00F32">
                <wp:simplePos x="0" y="0"/>
                <wp:positionH relativeFrom="page">
                  <wp:posOffset>1598930</wp:posOffset>
                </wp:positionH>
                <wp:positionV relativeFrom="paragraph">
                  <wp:posOffset>-104140</wp:posOffset>
                </wp:positionV>
                <wp:extent cx="1270" cy="3421380"/>
                <wp:effectExtent l="0" t="635" r="9525" b="0"/>
                <wp:wrapNone/>
                <wp:docPr id="5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164"/>
                          <a:chExt cx="2" cy="5388"/>
                        </a:xfrm>
                      </wpg:grpSpPr>
                      <wps:wsp>
                        <wps:cNvPr id="54" name="Freeform 29"/>
                        <wps:cNvSpPr>
                          <a:spLocks/>
                        </wps:cNvSpPr>
                        <wps:spPr bwMode="auto">
                          <a:xfrm>
                            <a:off x="2518" y="-164"/>
                            <a:ext cx="2" cy="5388"/>
                          </a:xfrm>
                          <a:custGeom>
                            <a:avLst/>
                            <a:gdLst>
                              <a:gd name="T0" fmla="+- 0 2518 2518"/>
                              <a:gd name="T1" fmla="*/ T0 w 2"/>
                              <a:gd name="T2" fmla="+- 0 5224 -164"/>
                              <a:gd name="T3" fmla="*/ 5224 h 5388"/>
                              <a:gd name="T4" fmla="+- 0 2519 2518"/>
                              <a:gd name="T5" fmla="*/ T4 w 2"/>
                              <a:gd name="T6" fmla="+- 0 5224 -164"/>
                              <a:gd name="T7" fmla="*/ 5224 h 5388"/>
                              <a:gd name="T8" fmla="+- 0 2519 2518"/>
                              <a:gd name="T9" fmla="*/ T8 w 2"/>
                              <a:gd name="T10" fmla="+- 0 -164 -164"/>
                              <a:gd name="T11" fmla="*/ -164 h 5388"/>
                              <a:gd name="T12" fmla="+- 0 2518 2518"/>
                              <a:gd name="T13" fmla="*/ T12 w 2"/>
                              <a:gd name="T14" fmla="+- 0 -164 -164"/>
                              <a:gd name="T15" fmla="*/ -164 h 5388"/>
                              <a:gd name="T16" fmla="+- 0 2518 2518"/>
                              <a:gd name="T17" fmla="*/ T16 w 2"/>
                              <a:gd name="T18" fmla="+- 0 5224 -164"/>
                              <a:gd name="T19" fmla="*/ 5224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2BBEE" id="Group 28" o:spid="_x0000_s1026" style="position:absolute;margin-left:125.9pt;margin-top:-8.2pt;width:.1pt;height:269.4pt;z-index:251675648;mso-position-horizontal-relative:page" coordorigin="2518,-164"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">
                <v:shape id="Freeform 29" o:spid="_x0000_s1027" style="position:absolute;left:2518;top:-164;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hbMQA&#10;AADbAAAADwAAAGRycy9kb3ducmV2LnhtbESPQWsCMRSE74L/IbyCN822WLFbo0ihIhQProVeH5vX&#10;zdbNS0hS3fbXG0HwOMzMN8xi1dtOnCjE1rGCx0kBgrh2uuVGwefhfTwHEROyxs4xKfijCKvlcLDA&#10;Ursz7+lUpUZkCMcSFZiUfCllrA1ZjBPnibP37YLFlGVopA54znDbyaeimEmLLecFg57eDNXH6tcq&#10;eDk23v/vzFZ/ufl+Nt18uJ8qKDV66NevIBL16R6+tbdawfMUrl/yD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WzEAAAA2wAAAA8AAAAAAAAAAAAAAAAAmAIAAGRycy9k&#10;b3ducmV2LnhtbFBLBQYAAAAABAAEAPUAAACJAwAAAAA=&#10;" path="m,5388r1,l1,,,,,5388xe" fillcolor="black" stroked="f">
                  <v:path arrowok="t" o:connecttype="custom" o:connectlocs="0,5224;1,5224;1,-164;0,-164;0,5224" o:connectangles="0,0,0,0,0"/>
                </v:shape>
                <w10:wrap anchorx="page"/>
              </v:group>
            </w:pict>
          </mc:Fallback>
        </mc:AlternateContent>
      </w:r>
      <w:r>
        <w:rPr>
          <w:noProof/>
        </w:rPr>
        <mc:AlternateContent>
          <mc:Choice Requires="wpg">
            <w:drawing>
              <wp:anchor distT="0" distB="0" distL="114300" distR="114300" simplePos="0" relativeHeight="251676672" behindDoc="0" locked="0" layoutInCell="1" allowOverlap="1" wp14:anchorId="4883D531" wp14:editId="0496A573">
                <wp:simplePos x="0" y="0"/>
                <wp:positionH relativeFrom="page">
                  <wp:posOffset>6171565</wp:posOffset>
                </wp:positionH>
                <wp:positionV relativeFrom="paragraph">
                  <wp:posOffset>-102870</wp:posOffset>
                </wp:positionV>
                <wp:extent cx="1905" cy="3421380"/>
                <wp:effectExtent l="0" t="1905" r="8255" b="0"/>
                <wp:wrapNone/>
                <wp:docPr id="5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162"/>
                          <a:chExt cx="3" cy="5388"/>
                        </a:xfrm>
                      </wpg:grpSpPr>
                      <wps:wsp>
                        <wps:cNvPr id="52" name="Freeform 27"/>
                        <wps:cNvSpPr>
                          <a:spLocks/>
                        </wps:cNvSpPr>
                        <wps:spPr bwMode="auto">
                          <a:xfrm>
                            <a:off x="9719" y="-162"/>
                            <a:ext cx="3" cy="5388"/>
                          </a:xfrm>
                          <a:custGeom>
                            <a:avLst/>
                            <a:gdLst>
                              <a:gd name="T0" fmla="+- 0 9719 9719"/>
                              <a:gd name="T1" fmla="*/ T0 w 3"/>
                              <a:gd name="T2" fmla="+- 0 5226 -162"/>
                              <a:gd name="T3" fmla="*/ 5226 h 5388"/>
                              <a:gd name="T4" fmla="+- 0 9721 9719"/>
                              <a:gd name="T5" fmla="*/ T4 w 3"/>
                              <a:gd name="T6" fmla="+- 0 5226 -162"/>
                              <a:gd name="T7" fmla="*/ 5226 h 5388"/>
                              <a:gd name="T8" fmla="+- 0 9721 9719"/>
                              <a:gd name="T9" fmla="*/ T8 w 3"/>
                              <a:gd name="T10" fmla="+- 0 -162 -162"/>
                              <a:gd name="T11" fmla="*/ -162 h 5388"/>
                              <a:gd name="T12" fmla="+- 0 9719 9719"/>
                              <a:gd name="T13" fmla="*/ T12 w 3"/>
                              <a:gd name="T14" fmla="+- 0 -162 -162"/>
                              <a:gd name="T15" fmla="*/ -162 h 5388"/>
                              <a:gd name="T16" fmla="+- 0 9719 9719"/>
                              <a:gd name="T17" fmla="*/ T16 w 3"/>
                              <a:gd name="T18" fmla="+- 0 5226 -162"/>
                              <a:gd name="T19" fmla="*/ 5226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632401" id="Group 26" o:spid="_x0000_s1026" style="position:absolute;margin-left:485.95pt;margin-top:-8.1pt;width:.15pt;height:269.4pt;z-index:251676672;mso-position-horizontal-relative:page" coordorigin="9719,-162"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">
                <v:shape id="Freeform 27" o:spid="_x0000_s1027" style="position:absolute;left:9719;top:-162;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y8MQA&#10;AADbAAAADwAAAGRycy9kb3ducmV2LnhtbESPQWvCQBSE70L/w/IKXqRuVLSaukqpiF4Eawu9PrKv&#10;SUj2bdhdTfz3riB4HGbmG2a57kwtLuR8aVnBaJiAIM6sLjlX8PuzfZuD8AFZY22ZFFzJw3r10lti&#10;qm3L33Q5hVxECPsUFRQhNKmUPivIoB/ahjh6/9YZDFG6XGqHbYSbWo6TZCYNlhwXCmzoq6CsOp2N&#10;gsWoXRh+/9tvjq7Vh3lW7SaDSqn+a/f5ASJQF57hR3uvFUzH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UcvDEAAAA2wAAAA8AAAAAAAAAAAAAAAAAmAIAAGRycy9k&#10;b3ducmV2LnhtbFBLBQYAAAAABAAEAPUAAACJAwAAAAA=&#10;" path="m,5388r2,l2,,,,,5388xe" fillcolor="black" stroked="f">
                  <v:path arrowok="t" o:connecttype="custom" o:connectlocs="0,5226;2,5226;2,-162;0,-162;0,5226" o:connectangles="0,0,0,0,0"/>
                </v:shape>
                <w10:wrap anchorx="page"/>
              </v:group>
            </w:pict>
          </mc:Fallback>
        </mc:AlternateContent>
      </w:r>
      <w:r>
        <w:rPr>
          <w:noProof/>
        </w:rPr>
        <w:drawing>
          <wp:anchor distT="0" distB="0" distL="114300" distR="114300" simplePos="0" relativeHeight="251677696" behindDoc="0" locked="0" layoutInCell="1" allowOverlap="1" wp14:anchorId="2255EECB" wp14:editId="55B69632">
            <wp:simplePos x="0" y="0"/>
            <wp:positionH relativeFrom="page">
              <wp:posOffset>1833880</wp:posOffset>
            </wp:positionH>
            <wp:positionV relativeFrom="paragraph">
              <wp:posOffset>31750</wp:posOffset>
            </wp:positionV>
            <wp:extent cx="554355" cy="550545"/>
            <wp:effectExtent l="0" t="0" r="0" b="1905"/>
            <wp:wrapNone/>
            <wp:docPr id="5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58ACDBB2" wp14:editId="7A752C34">
            <wp:simplePos x="0" y="0"/>
            <wp:positionH relativeFrom="page">
              <wp:posOffset>5368925</wp:posOffset>
            </wp:positionH>
            <wp:positionV relativeFrom="paragraph">
              <wp:posOffset>34925</wp:posOffset>
            </wp:positionV>
            <wp:extent cx="571500" cy="570230"/>
            <wp:effectExtent l="0" t="0" r="0" b="1270"/>
            <wp:wrapNone/>
            <wp:docPr id="49" name="Picture 24"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t>Project</w:t>
      </w:r>
      <w:r>
        <w:rPr>
          <w:spacing w:val="-16"/>
        </w:rPr>
        <w:t xml:space="preserve"> </w:t>
      </w:r>
      <w:r>
        <w:rPr>
          <w:spacing w:val="-1"/>
        </w:rPr>
        <w:t>Status</w:t>
      </w:r>
      <w:r>
        <w:rPr>
          <w:spacing w:val="-12"/>
        </w:rPr>
        <w:t xml:space="preserve"> </w:t>
      </w:r>
      <w:r>
        <w:rPr>
          <w:spacing w:val="-1"/>
        </w:rPr>
        <w:t>Report</w:t>
      </w:r>
    </w:p>
    <w:p w14:paraId="10AFD376" w14:textId="77777777" w:rsidR="00EC45C3" w:rsidRDefault="00EC45C3" w:rsidP="00EC45C3">
      <w:pPr>
        <w:rPr>
          <w:rFonts w:ascii="Arial" w:eastAsia="Arial" w:hAnsi="Arial" w:cs="Arial"/>
          <w:sz w:val="20"/>
          <w:szCs w:val="20"/>
        </w:rPr>
      </w:pPr>
    </w:p>
    <w:p w14:paraId="44500645" w14:textId="77777777" w:rsidR="00EC45C3" w:rsidRDefault="00EC45C3" w:rsidP="00EC45C3">
      <w:pPr>
        <w:spacing w:before="5"/>
        <w:rPr>
          <w:rFonts w:ascii="Arial" w:eastAsia="Arial" w:hAnsi="Arial" w:cs="Arial"/>
          <w:sz w:val="27"/>
          <w:szCs w:val="27"/>
        </w:rPr>
      </w:pPr>
    </w:p>
    <w:tbl>
      <w:tblPr>
        <w:tblW w:w="0" w:type="auto"/>
        <w:tblInd w:w="1427" w:type="dxa"/>
        <w:tblLayout w:type="fixed"/>
        <w:tblCellMar>
          <w:left w:w="0" w:type="dxa"/>
          <w:right w:w="0" w:type="dxa"/>
        </w:tblCellMar>
        <w:tblLook w:val="01E0" w:firstRow="1" w:lastRow="1" w:firstColumn="1" w:lastColumn="1" w:noHBand="0" w:noVBand="0"/>
      </w:tblPr>
      <w:tblGrid>
        <w:gridCol w:w="1189"/>
        <w:gridCol w:w="1187"/>
        <w:gridCol w:w="1187"/>
        <w:gridCol w:w="1187"/>
        <w:gridCol w:w="1189"/>
      </w:tblGrid>
      <w:tr w:rsidR="00EC45C3" w14:paraId="1EC18CF9" w14:textId="77777777" w:rsidTr="00EC45C3">
        <w:trPr>
          <w:trHeight w:hRule="exact" w:val="565"/>
        </w:trPr>
        <w:tc>
          <w:tcPr>
            <w:tcW w:w="1189" w:type="dxa"/>
            <w:tcBorders>
              <w:top w:val="single" w:sz="9" w:space="0" w:color="000000"/>
              <w:left w:val="single" w:sz="9" w:space="0" w:color="000000"/>
              <w:bottom w:val="single" w:sz="4" w:space="0" w:color="000000"/>
              <w:right w:val="single" w:sz="4" w:space="0" w:color="000000"/>
            </w:tcBorders>
            <w:shd w:val="clear" w:color="auto" w:fill="99CCFF"/>
          </w:tcPr>
          <w:p w14:paraId="4D0D6BF1" w14:textId="77777777" w:rsidR="00EC45C3" w:rsidRDefault="00EC45C3" w:rsidP="00EC45C3"/>
        </w:tc>
        <w:tc>
          <w:tcPr>
            <w:tcW w:w="1187" w:type="dxa"/>
            <w:tcBorders>
              <w:top w:val="single" w:sz="9" w:space="0" w:color="000000"/>
              <w:left w:val="single" w:sz="4" w:space="0" w:color="000000"/>
              <w:bottom w:val="single" w:sz="4" w:space="0" w:color="000000"/>
              <w:right w:val="single" w:sz="4" w:space="0" w:color="000000"/>
            </w:tcBorders>
            <w:shd w:val="clear" w:color="auto" w:fill="99CCFF"/>
          </w:tcPr>
          <w:p w14:paraId="16F2E574" w14:textId="77777777" w:rsidR="00EC45C3" w:rsidRDefault="00EC45C3" w:rsidP="00EC45C3">
            <w:pPr>
              <w:pStyle w:val="TableParagraph"/>
              <w:spacing w:before="4"/>
              <w:rPr>
                <w:rFonts w:ascii="Arial" w:eastAsia="Arial" w:hAnsi="Arial" w:cs="Arial"/>
                <w:sz w:val="16"/>
                <w:szCs w:val="16"/>
              </w:rPr>
            </w:pPr>
          </w:p>
          <w:p w14:paraId="7F595200" w14:textId="77777777" w:rsidR="00EC45C3" w:rsidRDefault="00EC45C3" w:rsidP="00EC45C3">
            <w:pPr>
              <w:pStyle w:val="TableParagraph"/>
              <w:ind w:left="315"/>
              <w:rPr>
                <w:rFonts w:ascii="Arial" w:eastAsia="Arial" w:hAnsi="Arial" w:cs="Arial"/>
                <w:sz w:val="16"/>
                <w:szCs w:val="16"/>
              </w:rPr>
            </w:pPr>
            <w:r w:rsidRPr="00E62537">
              <w:rPr>
                <w:rFonts w:ascii="Arial"/>
                <w:b/>
                <w:color w:val="FF0000"/>
                <w:spacing w:val="-1"/>
                <w:sz w:val="16"/>
                <w14:shadow w14:blurRad="50800" w14:dist="38100" w14:dir="2700000" w14:sx="100000" w14:sy="100000" w14:kx="0" w14:ky="0" w14:algn="tl">
                  <w14:srgbClr w14:val="000000">
                    <w14:alpha w14:val="60000"/>
                  </w14:srgbClr>
                </w14:shadow>
              </w:rPr>
              <w:t>Critical</w:t>
            </w:r>
          </w:p>
        </w:tc>
        <w:tc>
          <w:tcPr>
            <w:tcW w:w="1187" w:type="dxa"/>
            <w:tcBorders>
              <w:top w:val="single" w:sz="9" w:space="0" w:color="000000"/>
              <w:left w:val="single" w:sz="4" w:space="0" w:color="000000"/>
              <w:bottom w:val="single" w:sz="4" w:space="0" w:color="000000"/>
              <w:right w:val="single" w:sz="4" w:space="0" w:color="000000"/>
            </w:tcBorders>
            <w:shd w:val="clear" w:color="auto" w:fill="99CCFF"/>
          </w:tcPr>
          <w:p w14:paraId="20ABD96A" w14:textId="77777777" w:rsidR="00EC45C3" w:rsidRDefault="00EC45C3" w:rsidP="00EC45C3">
            <w:pPr>
              <w:pStyle w:val="TableParagraph"/>
              <w:spacing w:before="4"/>
              <w:rPr>
                <w:rFonts w:ascii="Arial" w:eastAsia="Arial" w:hAnsi="Arial" w:cs="Arial"/>
                <w:sz w:val="16"/>
                <w:szCs w:val="16"/>
              </w:rPr>
            </w:pPr>
          </w:p>
          <w:p w14:paraId="7BC08475" w14:textId="77777777" w:rsidR="00EC45C3" w:rsidRDefault="00EC45C3" w:rsidP="00EC45C3">
            <w:pPr>
              <w:pStyle w:val="TableParagraph"/>
              <w:ind w:left="289"/>
              <w:rPr>
                <w:rFonts w:ascii="Arial" w:eastAsia="Arial" w:hAnsi="Arial" w:cs="Arial"/>
                <w:sz w:val="16"/>
                <w:szCs w:val="16"/>
              </w:rPr>
            </w:pPr>
            <w:r w:rsidRPr="00E62537">
              <w:rPr>
                <w:rFonts w:ascii="Arial"/>
                <w:b/>
                <w:color w:val="FFFF00"/>
                <w:spacing w:val="-1"/>
                <w:sz w:val="16"/>
                <w14:shadow w14:blurRad="50800" w14:dist="38100" w14:dir="2700000" w14:sx="100000" w14:sy="100000" w14:kx="0" w14:ky="0" w14:algn="tl">
                  <w14:srgbClr w14:val="000000">
                    <w14:alpha w14:val="60000"/>
                  </w14:srgbClr>
                </w14:shadow>
              </w:rPr>
              <w:t>Caution</w:t>
            </w:r>
          </w:p>
        </w:tc>
        <w:tc>
          <w:tcPr>
            <w:tcW w:w="1187" w:type="dxa"/>
            <w:tcBorders>
              <w:top w:val="single" w:sz="9" w:space="0" w:color="000000"/>
              <w:left w:val="single" w:sz="4" w:space="0" w:color="000000"/>
              <w:bottom w:val="single" w:sz="4" w:space="0" w:color="000000"/>
              <w:right w:val="single" w:sz="4" w:space="0" w:color="000000"/>
            </w:tcBorders>
            <w:shd w:val="clear" w:color="auto" w:fill="99CCFF"/>
          </w:tcPr>
          <w:p w14:paraId="23A66B40" w14:textId="77777777" w:rsidR="00EC45C3" w:rsidRDefault="00EC45C3" w:rsidP="00EC45C3">
            <w:pPr>
              <w:pStyle w:val="TableParagraph"/>
              <w:spacing w:before="4"/>
              <w:rPr>
                <w:rFonts w:ascii="Arial" w:eastAsia="Arial" w:hAnsi="Arial" w:cs="Arial"/>
                <w:sz w:val="16"/>
                <w:szCs w:val="16"/>
              </w:rPr>
            </w:pPr>
          </w:p>
          <w:p w14:paraId="426D3BB5" w14:textId="77777777" w:rsidR="00EC45C3" w:rsidRDefault="00EC45C3" w:rsidP="00EC45C3">
            <w:pPr>
              <w:pStyle w:val="TableParagraph"/>
              <w:ind w:left="186"/>
              <w:rPr>
                <w:rFonts w:ascii="Arial" w:eastAsia="Arial" w:hAnsi="Arial" w:cs="Arial"/>
                <w:sz w:val="16"/>
                <w:szCs w:val="16"/>
              </w:rPr>
            </w:pPr>
            <w:r w:rsidRPr="00E62537">
              <w:rPr>
                <w:rFonts w:ascii="Arial"/>
                <w:b/>
                <w:color w:val="006600"/>
                <w:spacing w:val="-1"/>
                <w:sz w:val="16"/>
                <w14:shadow w14:blurRad="50800" w14:dist="38100" w14:dir="2700000" w14:sx="100000" w14:sy="100000" w14:kx="0" w14:ky="0" w14:algn="tl">
                  <w14:srgbClr w14:val="000000">
                    <w14:alpha w14:val="60000"/>
                  </w14:srgbClr>
                </w14:shadow>
              </w:rPr>
              <w:t>Controlled</w:t>
            </w:r>
          </w:p>
        </w:tc>
        <w:tc>
          <w:tcPr>
            <w:tcW w:w="1189" w:type="dxa"/>
            <w:tcBorders>
              <w:top w:val="single" w:sz="9" w:space="0" w:color="000000"/>
              <w:left w:val="single" w:sz="4" w:space="0" w:color="000000"/>
              <w:bottom w:val="single" w:sz="4" w:space="0" w:color="000000"/>
              <w:right w:val="single" w:sz="9" w:space="0" w:color="000000"/>
            </w:tcBorders>
            <w:shd w:val="clear" w:color="auto" w:fill="99CCFF"/>
          </w:tcPr>
          <w:p w14:paraId="73987733" w14:textId="77777777" w:rsidR="00EC45C3" w:rsidRDefault="00EC45C3" w:rsidP="00EC45C3">
            <w:pPr>
              <w:pStyle w:val="TableParagraph"/>
              <w:spacing w:before="4"/>
              <w:rPr>
                <w:rFonts w:ascii="Arial" w:eastAsia="Arial" w:hAnsi="Arial" w:cs="Arial"/>
                <w:sz w:val="16"/>
                <w:szCs w:val="16"/>
              </w:rPr>
            </w:pPr>
          </w:p>
          <w:p w14:paraId="3B21E7AC" w14:textId="77777777" w:rsidR="00EC45C3" w:rsidRDefault="00EC45C3" w:rsidP="00EC45C3">
            <w:pPr>
              <w:pStyle w:val="TableParagraph"/>
              <w:ind w:left="222"/>
              <w:rPr>
                <w:rFonts w:ascii="Arial" w:eastAsia="Arial" w:hAnsi="Arial" w:cs="Arial"/>
                <w:sz w:val="16"/>
                <w:szCs w:val="16"/>
              </w:rPr>
            </w:pPr>
            <w:r w:rsidRPr="00E62537">
              <w:rPr>
                <w:rFonts w:ascii="Arial"/>
                <w:b/>
                <w:spacing w:val="-1"/>
                <w:sz w:val="16"/>
                <w14:shadow w14:blurRad="50800" w14:dist="38100" w14:dir="2700000" w14:sx="100000" w14:sy="100000" w14:kx="0" w14:ky="0" w14:algn="tl">
                  <w14:srgbClr w14:val="000000">
                    <w14:alpha w14:val="60000"/>
                  </w14:srgbClr>
                </w14:shadow>
              </w:rPr>
              <w:t>Complete</w:t>
            </w:r>
          </w:p>
        </w:tc>
      </w:tr>
      <w:tr w:rsidR="00EC45C3" w14:paraId="348BFD13" w14:textId="77777777" w:rsidTr="00EC45C3">
        <w:trPr>
          <w:trHeight w:hRule="exact" w:val="398"/>
        </w:trPr>
        <w:tc>
          <w:tcPr>
            <w:tcW w:w="1189" w:type="dxa"/>
            <w:tcBorders>
              <w:top w:val="single" w:sz="4" w:space="0" w:color="000000"/>
              <w:left w:val="single" w:sz="9" w:space="0" w:color="000000"/>
              <w:bottom w:val="single" w:sz="4" w:space="0" w:color="000000"/>
              <w:right w:val="single" w:sz="4" w:space="0" w:color="000000"/>
            </w:tcBorders>
          </w:tcPr>
          <w:p w14:paraId="0249FDFC" w14:textId="77777777" w:rsidR="00EC45C3" w:rsidRDefault="00EC45C3" w:rsidP="00EC45C3">
            <w:pPr>
              <w:pStyle w:val="TableParagraph"/>
              <w:spacing w:before="34"/>
              <w:ind w:left="158"/>
              <w:rPr>
                <w:rFonts w:ascii="Arial" w:eastAsia="Arial" w:hAnsi="Arial" w:cs="Arial"/>
                <w:sz w:val="14"/>
                <w:szCs w:val="14"/>
              </w:rPr>
            </w:pPr>
            <w:r>
              <w:rPr>
                <w:rFonts w:ascii="Arial"/>
                <w:b/>
                <w:spacing w:val="-1"/>
                <w:sz w:val="14"/>
              </w:rPr>
              <w:t>On</w:t>
            </w:r>
            <w:r>
              <w:rPr>
                <w:rFonts w:ascii="Arial"/>
                <w:b/>
                <w:spacing w:val="-11"/>
                <w:sz w:val="14"/>
              </w:rPr>
              <w:t xml:space="preserve"> </w:t>
            </w:r>
            <w:r>
              <w:rPr>
                <w:rFonts w:ascii="Arial"/>
                <w:b/>
                <w:spacing w:val="-1"/>
                <w:sz w:val="14"/>
              </w:rPr>
              <w:t>Schedule</w:t>
            </w:r>
          </w:p>
        </w:tc>
        <w:tc>
          <w:tcPr>
            <w:tcW w:w="1187" w:type="dxa"/>
            <w:tcBorders>
              <w:top w:val="single" w:sz="4" w:space="0" w:color="000000"/>
              <w:left w:val="single" w:sz="4" w:space="0" w:color="000000"/>
              <w:bottom w:val="single" w:sz="4" w:space="0" w:color="000000"/>
              <w:right w:val="single" w:sz="4" w:space="0" w:color="000000"/>
            </w:tcBorders>
          </w:tcPr>
          <w:p w14:paraId="6BA151A2"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26C5B0B0"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09180BA9" w14:textId="77777777" w:rsidR="00EC45C3" w:rsidRDefault="00EC45C3" w:rsidP="00EC45C3"/>
        </w:tc>
        <w:tc>
          <w:tcPr>
            <w:tcW w:w="1189" w:type="dxa"/>
            <w:tcBorders>
              <w:top w:val="single" w:sz="4" w:space="0" w:color="000000"/>
              <w:left w:val="single" w:sz="4" w:space="0" w:color="000000"/>
              <w:bottom w:val="single" w:sz="4" w:space="0" w:color="000000"/>
              <w:right w:val="single" w:sz="9" w:space="0" w:color="000000"/>
            </w:tcBorders>
          </w:tcPr>
          <w:p w14:paraId="7A83FCF3" w14:textId="77777777" w:rsidR="00EC45C3" w:rsidRDefault="00EC45C3" w:rsidP="00EC45C3"/>
        </w:tc>
      </w:tr>
      <w:tr w:rsidR="00EC45C3" w14:paraId="35C9FB2A" w14:textId="77777777" w:rsidTr="00EC45C3">
        <w:trPr>
          <w:trHeight w:hRule="exact" w:val="425"/>
        </w:trPr>
        <w:tc>
          <w:tcPr>
            <w:tcW w:w="1189" w:type="dxa"/>
            <w:tcBorders>
              <w:top w:val="single" w:sz="4" w:space="0" w:color="000000"/>
              <w:left w:val="single" w:sz="9" w:space="0" w:color="000000"/>
              <w:bottom w:val="single" w:sz="4" w:space="0" w:color="000000"/>
              <w:right w:val="single" w:sz="4" w:space="0" w:color="000000"/>
            </w:tcBorders>
          </w:tcPr>
          <w:p w14:paraId="7978930C" w14:textId="77777777" w:rsidR="00EC45C3" w:rsidRDefault="00EC45C3" w:rsidP="00EC45C3">
            <w:pPr>
              <w:pStyle w:val="TableParagraph"/>
              <w:spacing w:before="33"/>
              <w:ind w:left="112"/>
              <w:rPr>
                <w:rFonts w:ascii="Arial" w:eastAsia="Arial" w:hAnsi="Arial" w:cs="Arial"/>
                <w:sz w:val="14"/>
                <w:szCs w:val="14"/>
              </w:rPr>
            </w:pPr>
            <w:r>
              <w:rPr>
                <w:rFonts w:ascii="Arial"/>
                <w:b/>
                <w:spacing w:val="-1"/>
                <w:sz w:val="14"/>
              </w:rPr>
              <w:t>Within</w:t>
            </w:r>
            <w:r>
              <w:rPr>
                <w:rFonts w:ascii="Arial"/>
                <w:b/>
                <w:spacing w:val="-12"/>
                <w:sz w:val="14"/>
              </w:rPr>
              <w:t xml:space="preserve"> </w:t>
            </w:r>
            <w:r>
              <w:rPr>
                <w:rFonts w:ascii="Arial"/>
                <w:b/>
                <w:spacing w:val="-1"/>
                <w:sz w:val="14"/>
              </w:rPr>
              <w:t>Budget</w:t>
            </w:r>
          </w:p>
        </w:tc>
        <w:tc>
          <w:tcPr>
            <w:tcW w:w="1187" w:type="dxa"/>
            <w:tcBorders>
              <w:top w:val="single" w:sz="4" w:space="0" w:color="000000"/>
              <w:left w:val="single" w:sz="4" w:space="0" w:color="000000"/>
              <w:bottom w:val="single" w:sz="4" w:space="0" w:color="000000"/>
              <w:right w:val="single" w:sz="4" w:space="0" w:color="000000"/>
            </w:tcBorders>
          </w:tcPr>
          <w:p w14:paraId="21AE28B3"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315C1FE3"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36401E88" w14:textId="77777777" w:rsidR="00EC45C3" w:rsidRDefault="00EC45C3" w:rsidP="00EC45C3"/>
        </w:tc>
        <w:tc>
          <w:tcPr>
            <w:tcW w:w="1189" w:type="dxa"/>
            <w:tcBorders>
              <w:top w:val="single" w:sz="4" w:space="0" w:color="000000"/>
              <w:left w:val="single" w:sz="4" w:space="0" w:color="000000"/>
              <w:bottom w:val="single" w:sz="4" w:space="0" w:color="000000"/>
              <w:right w:val="single" w:sz="9" w:space="0" w:color="000000"/>
            </w:tcBorders>
          </w:tcPr>
          <w:p w14:paraId="54E023CB" w14:textId="77777777" w:rsidR="00EC45C3" w:rsidRDefault="00EC45C3" w:rsidP="00EC45C3"/>
        </w:tc>
      </w:tr>
      <w:tr w:rsidR="00EC45C3" w14:paraId="292A4FF6" w14:textId="77777777" w:rsidTr="00EC45C3">
        <w:trPr>
          <w:trHeight w:hRule="exact" w:val="426"/>
        </w:trPr>
        <w:tc>
          <w:tcPr>
            <w:tcW w:w="1189" w:type="dxa"/>
            <w:tcBorders>
              <w:top w:val="single" w:sz="4" w:space="0" w:color="000000"/>
              <w:left w:val="single" w:sz="9" w:space="0" w:color="000000"/>
              <w:bottom w:val="single" w:sz="4" w:space="0" w:color="000000"/>
              <w:right w:val="single" w:sz="4" w:space="0" w:color="000000"/>
            </w:tcBorders>
          </w:tcPr>
          <w:p w14:paraId="20B53AA0" w14:textId="77777777" w:rsidR="00EC45C3" w:rsidRDefault="00EC45C3" w:rsidP="00EC45C3">
            <w:pPr>
              <w:pStyle w:val="TableParagraph"/>
              <w:spacing w:before="34" w:line="246" w:lineRule="auto"/>
              <w:ind w:left="383" w:right="251" w:hanging="137"/>
              <w:rPr>
                <w:rFonts w:ascii="Arial" w:eastAsia="Arial" w:hAnsi="Arial" w:cs="Arial"/>
                <w:sz w:val="14"/>
                <w:szCs w:val="14"/>
              </w:rPr>
            </w:pPr>
            <w:r>
              <w:rPr>
                <w:rFonts w:ascii="Arial"/>
                <w:b/>
                <w:spacing w:val="-1"/>
                <w:sz w:val="14"/>
              </w:rPr>
              <w:t>Personnel</w:t>
            </w:r>
            <w:r>
              <w:rPr>
                <w:rFonts w:ascii="Arial"/>
                <w:b/>
                <w:spacing w:val="23"/>
                <w:w w:val="99"/>
                <w:sz w:val="14"/>
              </w:rPr>
              <w:t xml:space="preserve"> </w:t>
            </w:r>
            <w:r>
              <w:rPr>
                <w:rFonts w:ascii="Arial"/>
                <w:b/>
                <w:spacing w:val="-1"/>
                <w:sz w:val="14"/>
              </w:rPr>
              <w:t>Hiring</w:t>
            </w:r>
          </w:p>
        </w:tc>
        <w:tc>
          <w:tcPr>
            <w:tcW w:w="1187" w:type="dxa"/>
            <w:tcBorders>
              <w:top w:val="single" w:sz="4" w:space="0" w:color="000000"/>
              <w:left w:val="single" w:sz="4" w:space="0" w:color="000000"/>
              <w:bottom w:val="single" w:sz="4" w:space="0" w:color="000000"/>
              <w:right w:val="single" w:sz="4" w:space="0" w:color="000000"/>
            </w:tcBorders>
          </w:tcPr>
          <w:p w14:paraId="6396C0B9"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296C66AE"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3EABE326" w14:textId="77777777" w:rsidR="00EC45C3" w:rsidRDefault="00EC45C3" w:rsidP="00EC45C3"/>
        </w:tc>
        <w:tc>
          <w:tcPr>
            <w:tcW w:w="1189" w:type="dxa"/>
            <w:tcBorders>
              <w:top w:val="single" w:sz="4" w:space="0" w:color="000000"/>
              <w:left w:val="single" w:sz="4" w:space="0" w:color="000000"/>
              <w:bottom w:val="single" w:sz="4" w:space="0" w:color="000000"/>
              <w:right w:val="single" w:sz="9" w:space="0" w:color="000000"/>
            </w:tcBorders>
          </w:tcPr>
          <w:p w14:paraId="6335FCA6" w14:textId="77777777" w:rsidR="00EC45C3" w:rsidRDefault="00EC45C3" w:rsidP="00EC45C3"/>
        </w:tc>
      </w:tr>
      <w:tr w:rsidR="00EC45C3" w14:paraId="72C9462A" w14:textId="77777777" w:rsidTr="00EC45C3">
        <w:trPr>
          <w:trHeight w:hRule="exact" w:val="460"/>
        </w:trPr>
        <w:tc>
          <w:tcPr>
            <w:tcW w:w="1189" w:type="dxa"/>
            <w:tcBorders>
              <w:top w:val="single" w:sz="4" w:space="0" w:color="000000"/>
              <w:left w:val="single" w:sz="9" w:space="0" w:color="000000"/>
              <w:bottom w:val="single" w:sz="4" w:space="0" w:color="000000"/>
              <w:right w:val="single" w:sz="4" w:space="0" w:color="000000"/>
            </w:tcBorders>
          </w:tcPr>
          <w:p w14:paraId="574A5A2C" w14:textId="77777777" w:rsidR="00EC45C3" w:rsidRDefault="00EC45C3" w:rsidP="00EC45C3">
            <w:pPr>
              <w:pStyle w:val="TableParagraph"/>
              <w:spacing w:before="34" w:line="249" w:lineRule="auto"/>
              <w:ind w:left="333" w:right="300" w:hanging="36"/>
              <w:rPr>
                <w:rFonts w:ascii="Arial" w:eastAsia="Arial" w:hAnsi="Arial" w:cs="Arial"/>
                <w:sz w:val="14"/>
                <w:szCs w:val="14"/>
              </w:rPr>
            </w:pPr>
            <w:r>
              <w:rPr>
                <w:rFonts w:ascii="Arial"/>
                <w:b/>
                <w:spacing w:val="-1"/>
                <w:sz w:val="14"/>
              </w:rPr>
              <w:t>Contract</w:t>
            </w:r>
            <w:r>
              <w:rPr>
                <w:rFonts w:ascii="Arial"/>
                <w:b/>
                <w:spacing w:val="24"/>
                <w:w w:val="99"/>
                <w:sz w:val="14"/>
              </w:rPr>
              <w:t xml:space="preserve"> </w:t>
            </w:r>
            <w:r>
              <w:rPr>
                <w:rFonts w:ascii="Arial"/>
                <w:b/>
                <w:spacing w:val="-1"/>
                <w:sz w:val="14"/>
              </w:rPr>
              <w:t>Awards</w:t>
            </w:r>
          </w:p>
        </w:tc>
        <w:tc>
          <w:tcPr>
            <w:tcW w:w="1187" w:type="dxa"/>
            <w:tcBorders>
              <w:top w:val="single" w:sz="4" w:space="0" w:color="000000"/>
              <w:left w:val="single" w:sz="4" w:space="0" w:color="000000"/>
              <w:bottom w:val="single" w:sz="4" w:space="0" w:color="000000"/>
              <w:right w:val="single" w:sz="4" w:space="0" w:color="000000"/>
            </w:tcBorders>
          </w:tcPr>
          <w:p w14:paraId="5A72209A"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67598CE2"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717EAB3E" w14:textId="77777777" w:rsidR="00EC45C3" w:rsidRDefault="00EC45C3" w:rsidP="00EC45C3"/>
        </w:tc>
        <w:tc>
          <w:tcPr>
            <w:tcW w:w="1189" w:type="dxa"/>
            <w:tcBorders>
              <w:top w:val="single" w:sz="4" w:space="0" w:color="000000"/>
              <w:left w:val="single" w:sz="4" w:space="0" w:color="000000"/>
              <w:bottom w:val="single" w:sz="4" w:space="0" w:color="000000"/>
              <w:right w:val="single" w:sz="9" w:space="0" w:color="000000"/>
            </w:tcBorders>
          </w:tcPr>
          <w:p w14:paraId="237C4E01" w14:textId="77777777" w:rsidR="00EC45C3" w:rsidRDefault="00EC45C3" w:rsidP="00EC45C3"/>
        </w:tc>
      </w:tr>
      <w:tr w:rsidR="00EC45C3" w14:paraId="4D321245" w14:textId="77777777" w:rsidTr="00EC45C3">
        <w:trPr>
          <w:trHeight w:hRule="exact" w:val="625"/>
        </w:trPr>
        <w:tc>
          <w:tcPr>
            <w:tcW w:w="1189" w:type="dxa"/>
            <w:tcBorders>
              <w:top w:val="single" w:sz="4" w:space="0" w:color="000000"/>
              <w:left w:val="single" w:sz="9" w:space="0" w:color="000000"/>
              <w:bottom w:val="single" w:sz="4" w:space="0" w:color="000000"/>
              <w:right w:val="single" w:sz="4" w:space="0" w:color="000000"/>
            </w:tcBorders>
          </w:tcPr>
          <w:p w14:paraId="2E95B63D" w14:textId="77777777" w:rsidR="00EC45C3" w:rsidRDefault="00EC45C3" w:rsidP="00EC45C3">
            <w:pPr>
              <w:pStyle w:val="TableParagraph"/>
              <w:spacing w:before="33" w:line="247" w:lineRule="auto"/>
              <w:ind w:left="215" w:right="219" w:hanging="3"/>
              <w:jc w:val="center"/>
              <w:rPr>
                <w:rFonts w:ascii="Arial" w:eastAsia="Arial" w:hAnsi="Arial" w:cs="Arial"/>
                <w:sz w:val="14"/>
                <w:szCs w:val="14"/>
              </w:rPr>
            </w:pPr>
            <w:r>
              <w:rPr>
                <w:rFonts w:ascii="Arial"/>
                <w:b/>
                <w:spacing w:val="-1"/>
                <w:sz w:val="14"/>
              </w:rPr>
              <w:t>Return</w:t>
            </w:r>
            <w:r>
              <w:rPr>
                <w:rFonts w:ascii="Arial"/>
                <w:b/>
                <w:spacing w:val="-9"/>
                <w:sz w:val="14"/>
              </w:rPr>
              <w:t xml:space="preserve"> </w:t>
            </w:r>
            <w:r>
              <w:rPr>
                <w:rFonts w:ascii="Arial"/>
                <w:b/>
                <w:spacing w:val="-1"/>
                <w:sz w:val="14"/>
              </w:rPr>
              <w:t>on</w:t>
            </w:r>
            <w:r>
              <w:rPr>
                <w:rFonts w:ascii="Arial"/>
                <w:b/>
                <w:spacing w:val="25"/>
                <w:w w:val="99"/>
                <w:sz w:val="14"/>
              </w:rPr>
              <w:t xml:space="preserve"> </w:t>
            </w:r>
            <w:r>
              <w:rPr>
                <w:rFonts w:ascii="Arial"/>
                <w:b/>
                <w:spacing w:val="-1"/>
                <w:w w:val="95"/>
                <w:sz w:val="14"/>
              </w:rPr>
              <w:t>Investment</w:t>
            </w:r>
            <w:r>
              <w:rPr>
                <w:rFonts w:ascii="Arial"/>
                <w:b/>
                <w:spacing w:val="25"/>
                <w:w w:val="99"/>
                <w:sz w:val="14"/>
              </w:rPr>
              <w:t xml:space="preserve"> </w:t>
            </w:r>
            <w:r>
              <w:rPr>
                <w:rFonts w:ascii="Arial"/>
                <w:b/>
                <w:spacing w:val="-1"/>
                <w:sz w:val="14"/>
              </w:rPr>
              <w:t>Progress</w:t>
            </w:r>
          </w:p>
        </w:tc>
        <w:tc>
          <w:tcPr>
            <w:tcW w:w="1187" w:type="dxa"/>
            <w:tcBorders>
              <w:top w:val="single" w:sz="4" w:space="0" w:color="000000"/>
              <w:left w:val="single" w:sz="4" w:space="0" w:color="000000"/>
              <w:bottom w:val="single" w:sz="4" w:space="0" w:color="000000"/>
              <w:right w:val="single" w:sz="4" w:space="0" w:color="000000"/>
            </w:tcBorders>
          </w:tcPr>
          <w:p w14:paraId="407D1B1A"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1A857F3A" w14:textId="77777777" w:rsidR="00EC45C3" w:rsidRDefault="00EC45C3" w:rsidP="00EC45C3"/>
        </w:tc>
        <w:tc>
          <w:tcPr>
            <w:tcW w:w="1187" w:type="dxa"/>
            <w:tcBorders>
              <w:top w:val="single" w:sz="4" w:space="0" w:color="000000"/>
              <w:left w:val="single" w:sz="4" w:space="0" w:color="000000"/>
              <w:bottom w:val="single" w:sz="4" w:space="0" w:color="000000"/>
              <w:right w:val="single" w:sz="4" w:space="0" w:color="000000"/>
            </w:tcBorders>
          </w:tcPr>
          <w:p w14:paraId="0E6E9230" w14:textId="77777777" w:rsidR="00EC45C3" w:rsidRDefault="00EC45C3" w:rsidP="00EC45C3"/>
        </w:tc>
        <w:tc>
          <w:tcPr>
            <w:tcW w:w="1189" w:type="dxa"/>
            <w:tcBorders>
              <w:top w:val="single" w:sz="4" w:space="0" w:color="000000"/>
              <w:left w:val="single" w:sz="4" w:space="0" w:color="000000"/>
              <w:bottom w:val="single" w:sz="4" w:space="0" w:color="000000"/>
              <w:right w:val="single" w:sz="9" w:space="0" w:color="000000"/>
            </w:tcBorders>
          </w:tcPr>
          <w:p w14:paraId="42EB052B" w14:textId="77777777" w:rsidR="00EC45C3" w:rsidRDefault="00EC45C3" w:rsidP="00EC45C3"/>
        </w:tc>
      </w:tr>
      <w:tr w:rsidR="00EC45C3" w14:paraId="66810F9E" w14:textId="77777777" w:rsidTr="00EC45C3">
        <w:trPr>
          <w:trHeight w:hRule="exact" w:val="466"/>
        </w:trPr>
        <w:tc>
          <w:tcPr>
            <w:tcW w:w="1189" w:type="dxa"/>
            <w:tcBorders>
              <w:top w:val="single" w:sz="4" w:space="0" w:color="000000"/>
              <w:left w:val="single" w:sz="9" w:space="0" w:color="000000"/>
              <w:bottom w:val="single" w:sz="9" w:space="0" w:color="000000"/>
              <w:right w:val="single" w:sz="4" w:space="0" w:color="000000"/>
            </w:tcBorders>
          </w:tcPr>
          <w:p w14:paraId="14F3BE21" w14:textId="77777777" w:rsidR="00EC45C3" w:rsidRDefault="00EC45C3" w:rsidP="00EC45C3">
            <w:pPr>
              <w:pStyle w:val="TableParagraph"/>
              <w:spacing w:before="33"/>
              <w:ind w:left="107"/>
              <w:rPr>
                <w:rFonts w:ascii="Arial" w:eastAsia="Arial" w:hAnsi="Arial" w:cs="Arial"/>
                <w:sz w:val="14"/>
                <w:szCs w:val="14"/>
              </w:rPr>
            </w:pPr>
            <w:r>
              <w:rPr>
                <w:rFonts w:ascii="Arial"/>
                <w:b/>
                <w:spacing w:val="-1"/>
                <w:sz w:val="14"/>
              </w:rPr>
              <w:t>Meeting</w:t>
            </w:r>
            <w:r>
              <w:rPr>
                <w:rFonts w:ascii="Arial"/>
                <w:b/>
                <w:spacing w:val="-10"/>
                <w:sz w:val="14"/>
              </w:rPr>
              <w:t xml:space="preserve"> </w:t>
            </w:r>
            <w:r>
              <w:rPr>
                <w:rFonts w:ascii="Arial"/>
                <w:b/>
                <w:spacing w:val="-1"/>
                <w:sz w:val="14"/>
              </w:rPr>
              <w:t>Goals</w:t>
            </w:r>
          </w:p>
          <w:p w14:paraId="65D1C264" w14:textId="77777777" w:rsidR="00EC45C3" w:rsidRDefault="00EC45C3" w:rsidP="00EC45C3">
            <w:pPr>
              <w:pStyle w:val="TableParagraph"/>
              <w:spacing w:before="6"/>
              <w:ind w:left="163"/>
              <w:rPr>
                <w:rFonts w:ascii="Arial" w:eastAsia="Arial" w:hAnsi="Arial" w:cs="Arial"/>
                <w:sz w:val="14"/>
                <w:szCs w:val="14"/>
              </w:rPr>
            </w:pPr>
            <w:r>
              <w:rPr>
                <w:rFonts w:ascii="Arial"/>
                <w:b/>
                <w:sz w:val="14"/>
              </w:rPr>
              <w:t>&amp;</w:t>
            </w:r>
            <w:r>
              <w:rPr>
                <w:rFonts w:ascii="Arial"/>
                <w:b/>
                <w:spacing w:val="-10"/>
                <w:sz w:val="14"/>
              </w:rPr>
              <w:t xml:space="preserve"> </w:t>
            </w:r>
            <w:r>
              <w:rPr>
                <w:rFonts w:ascii="Arial"/>
                <w:b/>
                <w:spacing w:val="-1"/>
                <w:sz w:val="14"/>
              </w:rPr>
              <w:t>Objectives</w:t>
            </w:r>
          </w:p>
        </w:tc>
        <w:tc>
          <w:tcPr>
            <w:tcW w:w="1187" w:type="dxa"/>
            <w:tcBorders>
              <w:top w:val="single" w:sz="4" w:space="0" w:color="000000"/>
              <w:left w:val="single" w:sz="4" w:space="0" w:color="000000"/>
              <w:bottom w:val="single" w:sz="9" w:space="0" w:color="000000"/>
              <w:right w:val="single" w:sz="4" w:space="0" w:color="000000"/>
            </w:tcBorders>
          </w:tcPr>
          <w:p w14:paraId="3B1B5E54" w14:textId="77777777" w:rsidR="00EC45C3" w:rsidRDefault="00EC45C3" w:rsidP="00EC45C3"/>
        </w:tc>
        <w:tc>
          <w:tcPr>
            <w:tcW w:w="1187" w:type="dxa"/>
            <w:tcBorders>
              <w:top w:val="single" w:sz="4" w:space="0" w:color="000000"/>
              <w:left w:val="single" w:sz="4" w:space="0" w:color="000000"/>
              <w:bottom w:val="single" w:sz="9" w:space="0" w:color="000000"/>
              <w:right w:val="single" w:sz="4" w:space="0" w:color="000000"/>
            </w:tcBorders>
          </w:tcPr>
          <w:p w14:paraId="23FE9ADA" w14:textId="77777777" w:rsidR="00EC45C3" w:rsidRDefault="00EC45C3" w:rsidP="00EC45C3"/>
        </w:tc>
        <w:tc>
          <w:tcPr>
            <w:tcW w:w="1187" w:type="dxa"/>
            <w:tcBorders>
              <w:top w:val="single" w:sz="4" w:space="0" w:color="000000"/>
              <w:left w:val="single" w:sz="4" w:space="0" w:color="000000"/>
              <w:bottom w:val="single" w:sz="9" w:space="0" w:color="000000"/>
              <w:right w:val="single" w:sz="4" w:space="0" w:color="000000"/>
            </w:tcBorders>
          </w:tcPr>
          <w:p w14:paraId="79876AF8" w14:textId="77777777" w:rsidR="00EC45C3" w:rsidRDefault="00EC45C3" w:rsidP="00EC45C3"/>
        </w:tc>
        <w:tc>
          <w:tcPr>
            <w:tcW w:w="1189" w:type="dxa"/>
            <w:tcBorders>
              <w:top w:val="single" w:sz="4" w:space="0" w:color="000000"/>
              <w:left w:val="single" w:sz="4" w:space="0" w:color="000000"/>
              <w:bottom w:val="single" w:sz="9" w:space="0" w:color="000000"/>
              <w:right w:val="single" w:sz="9" w:space="0" w:color="000000"/>
            </w:tcBorders>
          </w:tcPr>
          <w:p w14:paraId="5B1F9AC3" w14:textId="77777777" w:rsidR="00EC45C3" w:rsidRDefault="00EC45C3" w:rsidP="00EC45C3"/>
        </w:tc>
      </w:tr>
    </w:tbl>
    <w:p w14:paraId="00410601" w14:textId="77777777" w:rsidR="00EC45C3" w:rsidRDefault="00EC45C3" w:rsidP="00EC45C3">
      <w:pPr>
        <w:spacing w:before="9"/>
        <w:rPr>
          <w:rFonts w:ascii="Arial" w:eastAsia="Arial" w:hAnsi="Arial" w:cs="Arial"/>
          <w:sz w:val="9"/>
          <w:szCs w:val="9"/>
        </w:rPr>
      </w:pPr>
    </w:p>
    <w:p w14:paraId="59901387" w14:textId="77777777" w:rsidR="00EC45C3" w:rsidRDefault="00EC45C3" w:rsidP="00EC45C3">
      <w:pPr>
        <w:spacing w:before="81" w:line="139" w:lineRule="exact"/>
        <w:ind w:left="2031"/>
        <w:rPr>
          <w:rFonts w:ascii="Arial" w:eastAsia="Arial" w:hAnsi="Arial" w:cs="Arial"/>
          <w:sz w:val="14"/>
          <w:szCs w:val="14"/>
        </w:rPr>
      </w:pPr>
      <w:r>
        <w:rPr>
          <w:rFonts w:ascii="Arial" w:eastAsia="Arial" w:hAnsi="Arial" w:cs="Arial"/>
          <w:spacing w:val="-1"/>
          <w:sz w:val="14"/>
          <w:szCs w:val="14"/>
        </w:rPr>
        <w:t>Place</w:t>
      </w:r>
      <w:r>
        <w:rPr>
          <w:rFonts w:ascii="Arial" w:eastAsia="Arial" w:hAnsi="Arial" w:cs="Arial"/>
          <w:spacing w:val="-6"/>
          <w:sz w:val="14"/>
          <w:szCs w:val="14"/>
        </w:rPr>
        <w:t xml:space="preserve"> </w:t>
      </w:r>
      <w:r>
        <w:rPr>
          <w:rFonts w:ascii="Arial" w:eastAsia="Arial" w:hAnsi="Arial" w:cs="Arial"/>
          <w:spacing w:val="-1"/>
          <w:sz w:val="14"/>
          <w:szCs w:val="14"/>
        </w:rPr>
        <w:t>“X”</w:t>
      </w:r>
      <w:r>
        <w:rPr>
          <w:rFonts w:ascii="Arial" w:eastAsia="Arial" w:hAnsi="Arial" w:cs="Arial"/>
          <w:spacing w:val="-2"/>
          <w:sz w:val="14"/>
          <w:szCs w:val="14"/>
        </w:rPr>
        <w:t xml:space="preserve"> </w:t>
      </w:r>
      <w:r>
        <w:rPr>
          <w:rFonts w:ascii="Arial" w:eastAsia="Arial" w:hAnsi="Arial" w:cs="Arial"/>
          <w:sz w:val="14"/>
          <w:szCs w:val="14"/>
        </w:rPr>
        <w:t>in</w:t>
      </w:r>
      <w:r>
        <w:rPr>
          <w:rFonts w:ascii="Arial" w:eastAsia="Arial" w:hAnsi="Arial" w:cs="Arial"/>
          <w:spacing w:val="-5"/>
          <w:sz w:val="14"/>
          <w:szCs w:val="14"/>
        </w:rPr>
        <w:t xml:space="preserve"> </w:t>
      </w:r>
      <w:r>
        <w:rPr>
          <w:rFonts w:ascii="Arial" w:eastAsia="Arial" w:hAnsi="Arial" w:cs="Arial"/>
          <w:sz w:val="14"/>
          <w:szCs w:val="14"/>
        </w:rPr>
        <w:t>block</w:t>
      </w:r>
      <w:r>
        <w:rPr>
          <w:rFonts w:ascii="Arial" w:eastAsia="Arial" w:hAnsi="Arial" w:cs="Arial"/>
          <w:spacing w:val="-2"/>
          <w:sz w:val="14"/>
          <w:szCs w:val="14"/>
        </w:rPr>
        <w:t xml:space="preserve"> </w:t>
      </w:r>
      <w:r>
        <w:rPr>
          <w:rFonts w:ascii="Arial" w:eastAsia="Arial" w:hAnsi="Arial" w:cs="Arial"/>
          <w:spacing w:val="-1"/>
          <w:sz w:val="14"/>
          <w:szCs w:val="14"/>
        </w:rPr>
        <w:t>that</w:t>
      </w:r>
      <w:r>
        <w:rPr>
          <w:rFonts w:ascii="Arial" w:eastAsia="Arial" w:hAnsi="Arial" w:cs="Arial"/>
          <w:spacing w:val="-3"/>
          <w:sz w:val="14"/>
          <w:szCs w:val="14"/>
        </w:rPr>
        <w:t xml:space="preserve"> </w:t>
      </w:r>
      <w:r>
        <w:rPr>
          <w:rFonts w:ascii="Arial" w:eastAsia="Arial" w:hAnsi="Arial" w:cs="Arial"/>
          <w:spacing w:val="-1"/>
          <w:sz w:val="14"/>
          <w:szCs w:val="14"/>
        </w:rPr>
        <w:t>applies</w:t>
      </w:r>
      <w:r>
        <w:rPr>
          <w:rFonts w:ascii="Arial" w:eastAsia="Arial" w:hAnsi="Arial" w:cs="Arial"/>
          <w:spacing w:val="-4"/>
          <w:sz w:val="14"/>
          <w:szCs w:val="14"/>
        </w:rPr>
        <w:t xml:space="preserve"> </w:t>
      </w:r>
      <w:r>
        <w:rPr>
          <w:rFonts w:ascii="Arial" w:eastAsia="Arial" w:hAnsi="Arial" w:cs="Arial"/>
          <w:spacing w:val="-1"/>
          <w:sz w:val="14"/>
          <w:szCs w:val="14"/>
        </w:rPr>
        <w:t>to</w:t>
      </w:r>
      <w:r>
        <w:rPr>
          <w:rFonts w:ascii="Arial" w:eastAsia="Arial" w:hAnsi="Arial" w:cs="Arial"/>
          <w:spacing w:val="-2"/>
          <w:sz w:val="14"/>
          <w:szCs w:val="14"/>
        </w:rPr>
        <w:t xml:space="preserve"> </w:t>
      </w:r>
      <w:r>
        <w:rPr>
          <w:rFonts w:ascii="Arial" w:eastAsia="Arial" w:hAnsi="Arial" w:cs="Arial"/>
          <w:spacing w:val="-1"/>
          <w:sz w:val="14"/>
          <w:szCs w:val="14"/>
        </w:rPr>
        <w:t>this</w:t>
      </w:r>
      <w:r>
        <w:rPr>
          <w:rFonts w:ascii="Arial" w:eastAsia="Arial" w:hAnsi="Arial" w:cs="Arial"/>
          <w:spacing w:val="-4"/>
          <w:sz w:val="14"/>
          <w:szCs w:val="14"/>
        </w:rPr>
        <w:t xml:space="preserve"> </w:t>
      </w:r>
      <w:r>
        <w:rPr>
          <w:rFonts w:ascii="Arial" w:eastAsia="Arial" w:hAnsi="Arial" w:cs="Arial"/>
          <w:spacing w:val="-1"/>
          <w:sz w:val="14"/>
          <w:szCs w:val="14"/>
        </w:rPr>
        <w:t>project.</w:t>
      </w:r>
      <w:r>
        <w:rPr>
          <w:rFonts w:ascii="Arial" w:eastAsia="Arial" w:hAnsi="Arial" w:cs="Arial"/>
          <w:spacing w:val="-5"/>
          <w:sz w:val="14"/>
          <w:szCs w:val="14"/>
        </w:rPr>
        <w:t xml:space="preserve"> </w:t>
      </w:r>
      <w:r>
        <w:rPr>
          <w:rFonts w:ascii="Arial" w:eastAsia="Arial" w:hAnsi="Arial" w:cs="Arial"/>
          <w:sz w:val="14"/>
          <w:szCs w:val="14"/>
        </w:rPr>
        <w:t>See</w:t>
      </w:r>
      <w:r>
        <w:rPr>
          <w:rFonts w:ascii="Arial" w:eastAsia="Arial" w:hAnsi="Arial" w:cs="Arial"/>
          <w:spacing w:val="-5"/>
          <w:sz w:val="14"/>
          <w:szCs w:val="14"/>
        </w:rPr>
        <w:t xml:space="preserve"> </w:t>
      </w:r>
      <w:r>
        <w:rPr>
          <w:rFonts w:ascii="Arial" w:eastAsia="Arial" w:hAnsi="Arial" w:cs="Arial"/>
          <w:spacing w:val="-1"/>
          <w:sz w:val="14"/>
          <w:szCs w:val="14"/>
        </w:rPr>
        <w:t>note</w:t>
      </w:r>
      <w:r>
        <w:rPr>
          <w:rFonts w:ascii="Arial" w:eastAsia="Arial" w:hAnsi="Arial" w:cs="Arial"/>
          <w:spacing w:val="-5"/>
          <w:sz w:val="14"/>
          <w:szCs w:val="14"/>
        </w:rPr>
        <w:t xml:space="preserve"> </w:t>
      </w:r>
      <w:r>
        <w:rPr>
          <w:rFonts w:ascii="Arial" w:eastAsia="Arial" w:hAnsi="Arial" w:cs="Arial"/>
          <w:sz w:val="14"/>
          <w:szCs w:val="14"/>
        </w:rPr>
        <w:t>pages</w:t>
      </w:r>
      <w:r>
        <w:rPr>
          <w:rFonts w:ascii="Arial" w:eastAsia="Arial" w:hAnsi="Arial" w:cs="Arial"/>
          <w:spacing w:val="-4"/>
          <w:sz w:val="14"/>
          <w:szCs w:val="14"/>
        </w:rPr>
        <w:t xml:space="preserve"> </w:t>
      </w:r>
      <w:r>
        <w:rPr>
          <w:rFonts w:ascii="Arial" w:eastAsia="Arial" w:hAnsi="Arial" w:cs="Arial"/>
          <w:spacing w:val="-1"/>
          <w:sz w:val="14"/>
          <w:szCs w:val="14"/>
        </w:rPr>
        <w:t>for</w:t>
      </w:r>
      <w:r>
        <w:rPr>
          <w:rFonts w:ascii="Arial" w:eastAsia="Arial" w:hAnsi="Arial" w:cs="Arial"/>
          <w:spacing w:val="-2"/>
          <w:sz w:val="14"/>
          <w:szCs w:val="14"/>
        </w:rPr>
        <w:t xml:space="preserve"> </w:t>
      </w:r>
      <w:r>
        <w:rPr>
          <w:rFonts w:ascii="Arial" w:eastAsia="Arial" w:hAnsi="Arial" w:cs="Arial"/>
          <w:spacing w:val="-1"/>
          <w:sz w:val="14"/>
          <w:szCs w:val="14"/>
        </w:rPr>
        <w:t>definitions.</w:t>
      </w:r>
    </w:p>
    <w:p w14:paraId="074A009C" w14:textId="77777777" w:rsidR="00EC45C3" w:rsidRDefault="00EC45C3" w:rsidP="00EC45C3">
      <w:pPr>
        <w:spacing w:line="139" w:lineRule="exact"/>
        <w:ind w:right="1230"/>
        <w:jc w:val="right"/>
        <w:rPr>
          <w:rFonts w:ascii="Arial" w:eastAsia="Arial" w:hAnsi="Arial" w:cs="Arial"/>
          <w:sz w:val="14"/>
          <w:szCs w:val="14"/>
        </w:rPr>
      </w:pPr>
      <w:r>
        <w:rPr>
          <w:rFonts w:ascii="Arial"/>
          <w:i/>
          <w:w w:val="95"/>
          <w:sz w:val="14"/>
        </w:rPr>
        <w:t>7</w:t>
      </w:r>
    </w:p>
    <w:p w14:paraId="3D060503" w14:textId="77777777" w:rsidR="00EC45C3" w:rsidRDefault="00EC45C3" w:rsidP="00EC45C3">
      <w:pPr>
        <w:rPr>
          <w:rFonts w:ascii="Arial" w:eastAsia="Arial" w:hAnsi="Arial" w:cs="Arial"/>
          <w:i/>
          <w:sz w:val="20"/>
          <w:szCs w:val="20"/>
        </w:rPr>
      </w:pPr>
    </w:p>
    <w:p w14:paraId="2AFB219A" w14:textId="77777777" w:rsidR="00EC45C3" w:rsidRDefault="00EC45C3" w:rsidP="00EC45C3">
      <w:pPr>
        <w:rPr>
          <w:rFonts w:ascii="Arial" w:eastAsia="Arial" w:hAnsi="Arial" w:cs="Arial"/>
          <w:i/>
          <w:sz w:val="20"/>
          <w:szCs w:val="20"/>
        </w:rPr>
      </w:pPr>
    </w:p>
    <w:p w14:paraId="7F44DECB" w14:textId="77777777" w:rsidR="00EC45C3" w:rsidRDefault="00EC45C3" w:rsidP="00EC45C3">
      <w:pPr>
        <w:rPr>
          <w:rFonts w:ascii="Arial" w:eastAsia="Arial" w:hAnsi="Arial" w:cs="Arial"/>
          <w:i/>
          <w:sz w:val="20"/>
          <w:szCs w:val="20"/>
        </w:rPr>
      </w:pPr>
    </w:p>
    <w:p w14:paraId="10240763" w14:textId="77777777" w:rsidR="00EC45C3" w:rsidRDefault="00EC45C3" w:rsidP="00EC45C3">
      <w:pPr>
        <w:rPr>
          <w:rFonts w:ascii="Arial" w:eastAsia="Arial" w:hAnsi="Arial" w:cs="Arial"/>
          <w:i/>
          <w:sz w:val="20"/>
          <w:szCs w:val="20"/>
        </w:rPr>
      </w:pPr>
    </w:p>
    <w:p w14:paraId="513C1B55" w14:textId="77777777" w:rsidR="00EC45C3" w:rsidRDefault="00EC45C3" w:rsidP="00EC45C3">
      <w:pPr>
        <w:rPr>
          <w:rFonts w:ascii="Arial" w:eastAsia="Arial" w:hAnsi="Arial" w:cs="Arial"/>
          <w:i/>
          <w:sz w:val="20"/>
          <w:szCs w:val="20"/>
        </w:rPr>
      </w:pPr>
    </w:p>
    <w:p w14:paraId="09F178D4" w14:textId="77777777" w:rsidR="00EC45C3" w:rsidRDefault="00EC45C3" w:rsidP="00EC45C3">
      <w:pPr>
        <w:spacing w:before="6"/>
        <w:rPr>
          <w:rFonts w:ascii="Arial" w:eastAsia="Arial" w:hAnsi="Arial" w:cs="Arial"/>
          <w:i/>
          <w:sz w:val="20"/>
          <w:szCs w:val="20"/>
        </w:rPr>
      </w:pPr>
    </w:p>
    <w:p w14:paraId="0FB5148A" w14:textId="77777777" w:rsidR="00EC45C3" w:rsidRDefault="00EC45C3" w:rsidP="00EC45C3">
      <w:pPr>
        <w:spacing w:line="200" w:lineRule="atLeast"/>
        <w:ind w:left="773"/>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7C2DC059" wp14:editId="0239011C">
                <wp:extent cx="4629785" cy="3465830"/>
                <wp:effectExtent l="4445" t="4445" r="4445" b="6350"/>
                <wp:docPr id="3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785" cy="3465830"/>
                          <a:chOff x="0" y="0"/>
                          <a:chExt cx="7291" cy="5458"/>
                        </a:xfrm>
                      </wpg:grpSpPr>
                      <wpg:grpSp>
                        <wpg:cNvPr id="40" name="Group 22"/>
                        <wpg:cNvGrpSpPr>
                          <a:grpSpLocks/>
                        </wpg:cNvGrpSpPr>
                        <wpg:grpSpPr bwMode="auto">
                          <a:xfrm>
                            <a:off x="6" y="6"/>
                            <a:ext cx="7280" cy="2"/>
                            <a:chOff x="6" y="6"/>
                            <a:chExt cx="7280" cy="2"/>
                          </a:xfrm>
                        </wpg:grpSpPr>
                        <wps:wsp>
                          <wps:cNvPr id="41" name="Freeform 23"/>
                          <wps:cNvSpPr>
                            <a:spLocks/>
                          </wps:cNvSpPr>
                          <wps:spPr bwMode="auto">
                            <a:xfrm>
                              <a:off x="6" y="6"/>
                              <a:ext cx="7280" cy="2"/>
                            </a:xfrm>
                            <a:custGeom>
                              <a:avLst/>
                              <a:gdLst>
                                <a:gd name="T0" fmla="+- 0 6 6"/>
                                <a:gd name="T1" fmla="*/ T0 w 7280"/>
                                <a:gd name="T2" fmla="+- 0 7285 6"/>
                                <a:gd name="T3" fmla="*/ T2 w 7280"/>
                              </a:gdLst>
                              <a:ahLst/>
                              <a:cxnLst>
                                <a:cxn ang="0">
                                  <a:pos x="T1" y="0"/>
                                </a:cxn>
                                <a:cxn ang="0">
                                  <a:pos x="T3" y="0"/>
                                </a:cxn>
                              </a:cxnLst>
                              <a:rect l="0" t="0" r="r" b="b"/>
                              <a:pathLst>
                                <a:path w="7280">
                                  <a:moveTo>
                                    <a:pt x="0" y="0"/>
                                  </a:moveTo>
                                  <a:lnTo>
                                    <a:pt x="727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20"/>
                        <wpg:cNvGrpSpPr>
                          <a:grpSpLocks/>
                        </wpg:cNvGrpSpPr>
                        <wpg:grpSpPr bwMode="auto">
                          <a:xfrm>
                            <a:off x="11" y="11"/>
                            <a:ext cx="2" cy="5436"/>
                            <a:chOff x="11" y="11"/>
                            <a:chExt cx="2" cy="5436"/>
                          </a:xfrm>
                        </wpg:grpSpPr>
                        <wps:wsp>
                          <wps:cNvPr id="43" name="Freeform 21"/>
                          <wps:cNvSpPr>
                            <a:spLocks/>
                          </wps:cNvSpPr>
                          <wps:spPr bwMode="auto">
                            <a:xfrm>
                              <a:off x="11" y="11"/>
                              <a:ext cx="2" cy="5436"/>
                            </a:xfrm>
                            <a:custGeom>
                              <a:avLst/>
                              <a:gdLst>
                                <a:gd name="T0" fmla="+- 0 11 11"/>
                                <a:gd name="T1" fmla="*/ 11 h 5436"/>
                                <a:gd name="T2" fmla="+- 0 5447 11"/>
                                <a:gd name="T3" fmla="*/ 5447 h 5436"/>
                              </a:gdLst>
                              <a:ahLst/>
                              <a:cxnLst>
                                <a:cxn ang="0">
                                  <a:pos x="0" y="T1"/>
                                </a:cxn>
                                <a:cxn ang="0">
                                  <a:pos x="0" y="T3"/>
                                </a:cxn>
                              </a:cxnLst>
                              <a:rect l="0" t="0" r="r" b="b"/>
                              <a:pathLst>
                                <a:path h="5436">
                                  <a:moveTo>
                                    <a:pt x="0" y="0"/>
                                  </a:moveTo>
                                  <a:lnTo>
                                    <a:pt x="0" y="543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8"/>
                        <wpg:cNvGrpSpPr>
                          <a:grpSpLocks/>
                        </wpg:cNvGrpSpPr>
                        <wpg:grpSpPr bwMode="auto">
                          <a:xfrm>
                            <a:off x="7280" y="11"/>
                            <a:ext cx="2" cy="5436"/>
                            <a:chOff x="7280" y="11"/>
                            <a:chExt cx="2" cy="5436"/>
                          </a:xfrm>
                        </wpg:grpSpPr>
                        <wps:wsp>
                          <wps:cNvPr id="45" name="Freeform 19"/>
                          <wps:cNvSpPr>
                            <a:spLocks/>
                          </wps:cNvSpPr>
                          <wps:spPr bwMode="auto">
                            <a:xfrm>
                              <a:off x="7280" y="11"/>
                              <a:ext cx="2" cy="5436"/>
                            </a:xfrm>
                            <a:custGeom>
                              <a:avLst/>
                              <a:gdLst>
                                <a:gd name="T0" fmla="+- 0 11 11"/>
                                <a:gd name="T1" fmla="*/ 11 h 5436"/>
                                <a:gd name="T2" fmla="+- 0 5447 11"/>
                                <a:gd name="T3" fmla="*/ 5447 h 5436"/>
                              </a:gdLst>
                              <a:ahLst/>
                              <a:cxnLst>
                                <a:cxn ang="0">
                                  <a:pos x="0" y="T1"/>
                                </a:cxn>
                                <a:cxn ang="0">
                                  <a:pos x="0" y="T3"/>
                                </a:cxn>
                              </a:cxnLst>
                              <a:rect l="0" t="0" r="r" b="b"/>
                              <a:pathLst>
                                <a:path h="5436">
                                  <a:moveTo>
                                    <a:pt x="0" y="0"/>
                                  </a:moveTo>
                                  <a:lnTo>
                                    <a:pt x="0" y="54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5"/>
                        <wpg:cNvGrpSpPr>
                          <a:grpSpLocks/>
                        </wpg:cNvGrpSpPr>
                        <wpg:grpSpPr bwMode="auto">
                          <a:xfrm>
                            <a:off x="6" y="5451"/>
                            <a:ext cx="7280" cy="2"/>
                            <a:chOff x="6" y="5451"/>
                            <a:chExt cx="7280" cy="2"/>
                          </a:xfrm>
                        </wpg:grpSpPr>
                        <wps:wsp>
                          <wps:cNvPr id="47" name="Freeform 17"/>
                          <wps:cNvSpPr>
                            <a:spLocks/>
                          </wps:cNvSpPr>
                          <wps:spPr bwMode="auto">
                            <a:xfrm>
                              <a:off x="6" y="5451"/>
                              <a:ext cx="7280" cy="2"/>
                            </a:xfrm>
                            <a:custGeom>
                              <a:avLst/>
                              <a:gdLst>
                                <a:gd name="T0" fmla="+- 0 6 6"/>
                                <a:gd name="T1" fmla="*/ T0 w 7280"/>
                                <a:gd name="T2" fmla="+- 0 7285 6"/>
                                <a:gd name="T3" fmla="*/ T2 w 7280"/>
                              </a:gdLst>
                              <a:ahLst/>
                              <a:cxnLst>
                                <a:cxn ang="0">
                                  <a:pos x="T1" y="0"/>
                                </a:cxn>
                                <a:cxn ang="0">
                                  <a:pos x="T3" y="0"/>
                                </a:cxn>
                              </a:cxnLst>
                              <a:rect l="0" t="0" r="r" b="b"/>
                              <a:pathLst>
                                <a:path w="7280">
                                  <a:moveTo>
                                    <a:pt x="0" y="0"/>
                                  </a:moveTo>
                                  <a:lnTo>
                                    <a:pt x="7279"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1"/>
                              <a:ext cx="7248" cy="5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w14:anchorId="18BE57C9" id="Group 14" o:spid="_x0000_s1026" style="width:364.55pt;height:272.9pt;mso-position-horizontal-relative:char;mso-position-vertical-relative:line" coordsize="7291,5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">
                <v:group id="Group 22" o:spid="_x0000_s1027" style="position:absolute;left:6;top:6;width:7280;height:2" coordorigin="6,6" coordsize="7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23" o:spid="_x0000_s1028" style="position:absolute;left:6;top:6;width:7280;height:2;visibility:visible;mso-wrap-style:square;v-text-anchor:top" coordsize="7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y7cIA&#10;AADbAAAADwAAAGRycy9kb3ducmV2LnhtbESP3YrCMBSE7xd8h3AE79ZUEZFqLEVQRIXFnwc4NMe2&#10;2JzUJtW6T79ZELwcZuYbZpF0phIPalxpWcFoGIEgzqwuOVdwOa+/ZyCcR9ZYWSYFL3KQLHtfC4y1&#10;ffKRHiefiwBhF6OCwvs6ltJlBRl0Q1sTB+9qG4M+yCaXusFngJtKjqNoKg2WHBYKrGlVUHY7tUZB&#10;OcXo3qY/VbtZj83lsDvw7z5TatDv0jkIT53/hN/trVYwGcH/l/AD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7LtwgAAANsAAAAPAAAAAAAAAAAAAAAAAJgCAABkcnMvZG93&#10;bnJldi54bWxQSwUGAAAAAAQABAD1AAAAhwMAAAAA&#10;" path="m,l7279,e" filled="f" strokeweight=".58pt">
                    <v:path arrowok="t" o:connecttype="custom" o:connectlocs="0,0;7279,0" o:connectangles="0,0"/>
                  </v:shape>
                </v:group>
                <v:group id="Group 20" o:spid="_x0000_s1029" style="position:absolute;left:11;top:11;width:2;height:5436" coordorigin="11,11" coordsize="2,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21" o:spid="_x0000_s1030" style="position:absolute;left:11;top:11;width:2;height:5436;visibility:visible;mso-wrap-style:square;v-text-anchor:top" coordsize="2,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e1cMA&#10;AADbAAAADwAAAGRycy9kb3ducmV2LnhtbESPS4vCQBCE74L/YWjBm07W9RkdRXZXcG/rA7w2mTYJ&#10;m+kJmTGJ/94RBI9FVX1FrTatKURNlcstK/gYRiCIE6tzThWcT7vBHITzyBoLy6TgTg42625nhbG2&#10;DR+oPvpUBAi7GBVk3pexlC7JyKAb2pI4eFdbGfRBVqnUFTYBbgo5iqKpNJhzWMiwpK+Mkv/jzSjY&#10;/tZ/crrw37Pm57K4WDMZucNEqX6v3S5BeGr9O/xq77WC8Sc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Ae1cMAAADbAAAADwAAAAAAAAAAAAAAAACYAgAAZHJzL2Rv&#10;d25yZXYueG1sUEsFBgAAAAAEAAQA9QAAAIgDAAAAAA==&#10;" path="m,l,5436e" filled="f" strokeweight=".20497mm">
                    <v:path arrowok="t" o:connecttype="custom" o:connectlocs="0,11;0,5447" o:connectangles="0,0"/>
                  </v:shape>
                </v:group>
                <v:group id="Group 18" o:spid="_x0000_s1031" style="position:absolute;left:7280;top:11;width:2;height:5436" coordorigin="7280,11" coordsize="2,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9" o:spid="_x0000_s1032" style="position:absolute;left:7280;top:11;width:2;height:5436;visibility:visible;mso-wrap-style:square;v-text-anchor:top" coordsize="2,5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UucUA&#10;AADbAAAADwAAAGRycy9kb3ducmV2LnhtbESPQWsCMRSE74L/IbyCF9GsYkW2RmkFQYSCVUG8PTev&#10;m62bl2UT1/XfN0Khx2FmvmHmy9aWoqHaF44VjIYJCOLM6YJzBcfDejAD4QOyxtIxKXiQh+Wi25lj&#10;qt2dv6jZh1xECPsUFZgQqlRKnxmy6IeuIo7et6sthijrXOoa7xFuSzlOkqm0WHBcMFjRylB23d+s&#10;gs+f/ke2TVx1zo+mGE92l5NuLkr1Xtr3NxCB2vAf/mtvtILJKzy/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cVS5xQAAANsAAAAPAAAAAAAAAAAAAAAAAJgCAABkcnMv&#10;ZG93bnJldi54bWxQSwUGAAAAAAQABAD1AAAAigMAAAAA&#10;" path="m,l,5436e" filled="f" strokeweight=".58pt">
                    <v:path arrowok="t" o:connecttype="custom" o:connectlocs="0,11;0,5447" o:connectangles="0,0"/>
                  </v:shape>
                </v:group>
                <v:group id="Group 15" o:spid="_x0000_s1033" style="position:absolute;left:6;top:5451;width:7280;height:2" coordorigin="6,5451" coordsize="7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17" o:spid="_x0000_s1034" style="position:absolute;left:6;top:5451;width:7280;height:2;visibility:visible;mso-wrap-style:square;v-text-anchor:top" coordsize="7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MMA&#10;AADbAAAADwAAAGRycy9kb3ducmV2LnhtbESPQWvCQBSE70L/w/KE3nSjFJXUjUihUOjJ6EFvr9ln&#10;NiT7NuxuY9pf7xYKHoeZ+YbZ7kbbiYF8aBwrWMwzEMSV0w3XCk7H99kGRIjIGjvHpOCHAuyKp8kW&#10;c+1ufKChjLVIEA45KjAx9rmUoTJkMcxdT5y8q/MWY5K+ltrjLcFtJ5dZtpIWG04LBnt6M1S15bdV&#10;MBwvVaBfsy7tZvnZng9fFEuv1PN03L+CiDTGR/i//aEVvKzh70v6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MMAAADbAAAADwAAAAAAAAAAAAAAAACYAgAAZHJzL2Rv&#10;d25yZXYueG1sUEsFBgAAAAAEAAQA9QAAAIgDAAAAAA==&#10;" path="m,l7279,e" filled="f" strokeweight=".20497mm">
                    <v:path arrowok="t" o:connecttype="custom" o:connectlocs="0,0;7279,0" o:connectangles="0,0"/>
                  </v:shape>
                  <v:shape id="Picture 16" o:spid="_x0000_s1035" type="#_x0000_t75" style="position:absolute;left:17;top:11;width:7248;height:5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7PcXBAAAA2wAAAA8AAABkcnMvZG93bnJldi54bWxET8tqwkAU3Rf8h+EKboqZVKRIdBQRLO5K&#10;UxGXl8zNAzN34swkxn59Z1Ho8nDem91oWjGQ841lBW9JCoK4sLrhSsH5+zhfgfABWWNrmRQ8ycNu&#10;O3nZYKbtg79oyEMlYgj7DBXUIXSZlL6oyaBPbEccudI6gyFCV0nt8BHDTSsXafouDTYcG2rs6FBT&#10;cct7o6Av8p/P1/KQVpcl8/V4/7h5Z5SaTcf9GkSgMfyL/9wnrWAZx8Yv8QfI7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7PcXBAAAA2wAAAA8AAAAAAAAAAAAAAAAAnwIA&#10;AGRycy9kb3ducmV2LnhtbFBLBQYAAAAABAAEAPcAAACNAwAAAAA=&#10;">
                    <v:imagedata r:id="rId55" o:title=""/>
                  </v:shape>
                </v:group>
                <w10:anchorlock/>
              </v:group>
            </w:pict>
          </mc:Fallback>
        </mc:AlternateContent>
      </w:r>
    </w:p>
    <w:p w14:paraId="30E1BC77" w14:textId="77777777" w:rsidR="00EC45C3" w:rsidRDefault="00EC45C3" w:rsidP="00EC45C3">
      <w:pPr>
        <w:spacing w:line="200" w:lineRule="atLeast"/>
        <w:rPr>
          <w:rFonts w:ascii="Arial" w:eastAsia="Arial" w:hAnsi="Arial" w:cs="Arial"/>
          <w:sz w:val="20"/>
          <w:szCs w:val="20"/>
        </w:rPr>
        <w:sectPr w:rsidR="00EC45C3">
          <w:pgSz w:w="12240" w:h="15840"/>
          <w:pgMar w:top="1240" w:right="1720" w:bottom="960" w:left="1700" w:header="994" w:footer="773" w:gutter="0"/>
          <w:cols w:space="720"/>
        </w:sectPr>
      </w:pPr>
    </w:p>
    <w:p w14:paraId="5F07DBE6" w14:textId="77777777" w:rsidR="00EC45C3" w:rsidRDefault="00EC45C3" w:rsidP="00EC45C3">
      <w:pPr>
        <w:rPr>
          <w:rFonts w:ascii="Arial" w:eastAsia="Arial" w:hAnsi="Arial" w:cs="Arial"/>
          <w:i/>
          <w:sz w:val="29"/>
          <w:szCs w:val="29"/>
        </w:rPr>
      </w:pPr>
    </w:p>
    <w:p w14:paraId="4B8BE903" w14:textId="77777777" w:rsidR="00EC45C3" w:rsidRDefault="00EC45C3" w:rsidP="00EC45C3">
      <w:pPr>
        <w:pStyle w:val="Heading2"/>
        <w:ind w:left="2990" w:right="2975"/>
        <w:jc w:val="center"/>
      </w:pPr>
      <w:r>
        <w:rPr>
          <w:noProof/>
        </w:rPr>
        <mc:AlternateContent>
          <mc:Choice Requires="wpg">
            <w:drawing>
              <wp:anchor distT="0" distB="0" distL="114300" distR="114300" simplePos="0" relativeHeight="251679744" behindDoc="0" locked="0" layoutInCell="1" allowOverlap="1" wp14:anchorId="5FEC3C80" wp14:editId="04D9F696">
                <wp:simplePos x="0" y="0"/>
                <wp:positionH relativeFrom="page">
                  <wp:posOffset>1598930</wp:posOffset>
                </wp:positionH>
                <wp:positionV relativeFrom="paragraph">
                  <wp:posOffset>-169545</wp:posOffset>
                </wp:positionV>
                <wp:extent cx="1270" cy="3421380"/>
                <wp:effectExtent l="0" t="635" r="9525" b="0"/>
                <wp:wrapNone/>
                <wp:docPr id="3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267"/>
                          <a:chExt cx="2" cy="5388"/>
                        </a:xfrm>
                      </wpg:grpSpPr>
                      <wps:wsp>
                        <wps:cNvPr id="38" name="Freeform 13"/>
                        <wps:cNvSpPr>
                          <a:spLocks/>
                        </wps:cNvSpPr>
                        <wps:spPr bwMode="auto">
                          <a:xfrm>
                            <a:off x="2518" y="-267"/>
                            <a:ext cx="2" cy="5388"/>
                          </a:xfrm>
                          <a:custGeom>
                            <a:avLst/>
                            <a:gdLst>
                              <a:gd name="T0" fmla="+- 0 2518 2518"/>
                              <a:gd name="T1" fmla="*/ T0 w 2"/>
                              <a:gd name="T2" fmla="+- 0 5121 -267"/>
                              <a:gd name="T3" fmla="*/ 5121 h 5388"/>
                              <a:gd name="T4" fmla="+- 0 2519 2518"/>
                              <a:gd name="T5" fmla="*/ T4 w 2"/>
                              <a:gd name="T6" fmla="+- 0 5121 -267"/>
                              <a:gd name="T7" fmla="*/ 5121 h 5388"/>
                              <a:gd name="T8" fmla="+- 0 2519 2518"/>
                              <a:gd name="T9" fmla="*/ T8 w 2"/>
                              <a:gd name="T10" fmla="+- 0 -267 -267"/>
                              <a:gd name="T11" fmla="*/ -267 h 5388"/>
                              <a:gd name="T12" fmla="+- 0 2518 2518"/>
                              <a:gd name="T13" fmla="*/ T12 w 2"/>
                              <a:gd name="T14" fmla="+- 0 -267 -267"/>
                              <a:gd name="T15" fmla="*/ -267 h 5388"/>
                              <a:gd name="T16" fmla="+- 0 2518 2518"/>
                              <a:gd name="T17" fmla="*/ T16 w 2"/>
                              <a:gd name="T18" fmla="+- 0 5121 -267"/>
                              <a:gd name="T19" fmla="*/ 5121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2A035" id="Group 12" o:spid="_x0000_s1026" style="position:absolute;margin-left:125.9pt;margin-top:-13.35pt;width:.1pt;height:269.4pt;z-index:251679744;mso-position-horizontal-relative:page" coordorigin="2518,-267"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">
                <v:shape id="Freeform 13" o:spid="_x0000_s1027" style="position:absolute;left:2518;top:-267;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OycEA&#10;AADbAAAADwAAAGRycy9kb3ducmV2LnhtbERPTWsCMRC9F/wPYYTeata2iK5GEaEilB7cFrwOm3Gz&#10;upmEJOq2v745CB4f73ux6m0nrhRi61jBeFSAIK6dbrlR8PP98TIFEROyxs4xKfilCKvl4GmBpXY3&#10;3tO1So3IIRxLVGBS8qWUsTZkMY6cJ87c0QWLKcPQSB3wlsNtJ1+LYiIttpwbDHraGKrP1cUqmJ0b&#10;7/++zE4f3HQ/ed9+ulMVlHoe9us5iER9eojv7p1W8JbH5i/5B8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hTsnBAAAA2wAAAA8AAAAAAAAAAAAAAAAAmAIAAGRycy9kb3du&#10;cmV2LnhtbFBLBQYAAAAABAAEAPUAAACGAwAAAAA=&#10;" path="m,5388r1,l1,,,,,5388xe" fillcolor="black" stroked="f">
                  <v:path arrowok="t" o:connecttype="custom" o:connectlocs="0,5121;1,5121;1,-267;0,-267;0,5121" o:connectangles="0,0,0,0,0"/>
                </v:shape>
                <w10:wrap anchorx="page"/>
              </v:group>
            </w:pict>
          </mc:Fallback>
        </mc:AlternateContent>
      </w:r>
      <w:r>
        <w:rPr>
          <w:noProof/>
        </w:rPr>
        <mc:AlternateContent>
          <mc:Choice Requires="wpg">
            <w:drawing>
              <wp:anchor distT="0" distB="0" distL="114300" distR="114300" simplePos="0" relativeHeight="251680768" behindDoc="0" locked="0" layoutInCell="1" allowOverlap="1" wp14:anchorId="38D59B2E" wp14:editId="75AF0082">
                <wp:simplePos x="0" y="0"/>
                <wp:positionH relativeFrom="page">
                  <wp:posOffset>6171565</wp:posOffset>
                </wp:positionH>
                <wp:positionV relativeFrom="paragraph">
                  <wp:posOffset>-168910</wp:posOffset>
                </wp:positionV>
                <wp:extent cx="1905" cy="3421380"/>
                <wp:effectExtent l="0" t="1270" r="8255" b="0"/>
                <wp:wrapNone/>
                <wp:docPr id="35"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266"/>
                          <a:chExt cx="3" cy="5388"/>
                        </a:xfrm>
                      </wpg:grpSpPr>
                      <wps:wsp>
                        <wps:cNvPr id="36" name="Freeform 11"/>
                        <wps:cNvSpPr>
                          <a:spLocks/>
                        </wps:cNvSpPr>
                        <wps:spPr bwMode="auto">
                          <a:xfrm>
                            <a:off x="9719" y="-266"/>
                            <a:ext cx="3" cy="5388"/>
                          </a:xfrm>
                          <a:custGeom>
                            <a:avLst/>
                            <a:gdLst>
                              <a:gd name="T0" fmla="+- 0 9719 9719"/>
                              <a:gd name="T1" fmla="*/ T0 w 3"/>
                              <a:gd name="T2" fmla="+- 0 5122 -266"/>
                              <a:gd name="T3" fmla="*/ 5122 h 5388"/>
                              <a:gd name="T4" fmla="+- 0 9721 9719"/>
                              <a:gd name="T5" fmla="*/ T4 w 3"/>
                              <a:gd name="T6" fmla="+- 0 5122 -266"/>
                              <a:gd name="T7" fmla="*/ 5122 h 5388"/>
                              <a:gd name="T8" fmla="+- 0 9721 9719"/>
                              <a:gd name="T9" fmla="*/ T8 w 3"/>
                              <a:gd name="T10" fmla="+- 0 -266 -266"/>
                              <a:gd name="T11" fmla="*/ -266 h 5388"/>
                              <a:gd name="T12" fmla="+- 0 9719 9719"/>
                              <a:gd name="T13" fmla="*/ T12 w 3"/>
                              <a:gd name="T14" fmla="+- 0 -266 -266"/>
                              <a:gd name="T15" fmla="*/ -266 h 5388"/>
                              <a:gd name="T16" fmla="+- 0 9719 9719"/>
                              <a:gd name="T17" fmla="*/ T16 w 3"/>
                              <a:gd name="T18" fmla="+- 0 5122 -266"/>
                              <a:gd name="T19" fmla="*/ 5122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E01CEA" id="Group 10" o:spid="_x0000_s1026" style="position:absolute;margin-left:485.95pt;margin-top:-13.3pt;width:.15pt;height:269.4pt;z-index:251680768;mso-position-horizontal-relative:page" coordorigin="9719,-266"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">
                <v:shape id="Freeform 11" o:spid="_x0000_s1027" style="position:absolute;left:9719;top:-266;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RU8MA&#10;AADbAAAADwAAAGRycy9kb3ducmV2LnhtbESPQWvCQBSE74X+h+UVvBTdqGA1dRVRRC8Fq4LXR/Y1&#10;Ccm+Dburif/eFYQeh5n5hpkvO1OLGzlfWlYwHCQgiDOrS84VnE/b/hSED8gaa8uk4E4elov3tzmm&#10;2rb8S7djyEWEsE9RQRFCk0rps4IM+oFtiKP3Z53BEKXLpXbYRrip5ShJJtJgyXGhwIbWBWXV8WoU&#10;zIbtzPDXZb85uFb/TLNqN/6slOp9dKtvEIG68B9+tfdawXgC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RU8MAAADbAAAADwAAAAAAAAAAAAAAAACYAgAAZHJzL2Rv&#10;d25yZXYueG1sUEsFBgAAAAAEAAQA9QAAAIgDAAAAAA==&#10;" path="m,5388r2,l2,,,,,5388xe" fillcolor="black" stroked="f">
                  <v:path arrowok="t" o:connecttype="custom" o:connectlocs="0,5122;2,5122;2,-266;0,-266;0,5122" o:connectangles="0,0,0,0,0"/>
                </v:shape>
                <w10:wrap anchorx="page"/>
              </v:group>
            </w:pict>
          </mc:Fallback>
        </mc:AlternateContent>
      </w:r>
      <w:r>
        <w:rPr>
          <w:noProof/>
        </w:rPr>
        <w:drawing>
          <wp:anchor distT="0" distB="0" distL="114300" distR="114300" simplePos="0" relativeHeight="251681792" behindDoc="0" locked="0" layoutInCell="1" allowOverlap="1" wp14:anchorId="55B38265" wp14:editId="629E509B">
            <wp:simplePos x="0" y="0"/>
            <wp:positionH relativeFrom="page">
              <wp:posOffset>1833880</wp:posOffset>
            </wp:positionH>
            <wp:positionV relativeFrom="paragraph">
              <wp:posOffset>-33655</wp:posOffset>
            </wp:positionV>
            <wp:extent cx="554355" cy="550545"/>
            <wp:effectExtent l="0" t="0" r="0" b="1905"/>
            <wp:wrapNone/>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6E872412" wp14:editId="517FB79B">
            <wp:simplePos x="0" y="0"/>
            <wp:positionH relativeFrom="page">
              <wp:posOffset>5368925</wp:posOffset>
            </wp:positionH>
            <wp:positionV relativeFrom="paragraph">
              <wp:posOffset>-31115</wp:posOffset>
            </wp:positionV>
            <wp:extent cx="571500" cy="570230"/>
            <wp:effectExtent l="0" t="0" r="0" b="1270"/>
            <wp:wrapNone/>
            <wp:docPr id="33" name="Picture 8"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Lessons</w:t>
      </w:r>
      <w:r>
        <w:rPr>
          <w:spacing w:val="-24"/>
        </w:rPr>
        <w:t xml:space="preserve"> </w:t>
      </w:r>
      <w:r>
        <w:rPr>
          <w:spacing w:val="-2"/>
        </w:rPr>
        <w:t>Learned</w:t>
      </w:r>
    </w:p>
    <w:p w14:paraId="5176E57D" w14:textId="77777777" w:rsidR="00EC45C3" w:rsidRDefault="00EC45C3" w:rsidP="00EC45C3">
      <w:pPr>
        <w:rPr>
          <w:rFonts w:ascii="Arial" w:eastAsia="Arial" w:hAnsi="Arial" w:cs="Arial"/>
          <w:sz w:val="20"/>
          <w:szCs w:val="20"/>
        </w:rPr>
      </w:pPr>
    </w:p>
    <w:p w14:paraId="594EDE9A" w14:textId="77777777" w:rsidR="00EC45C3" w:rsidRDefault="00EC45C3" w:rsidP="00EC45C3">
      <w:pPr>
        <w:rPr>
          <w:rFonts w:ascii="Arial" w:eastAsia="Arial" w:hAnsi="Arial" w:cs="Arial"/>
          <w:sz w:val="20"/>
          <w:szCs w:val="20"/>
        </w:rPr>
      </w:pPr>
    </w:p>
    <w:p w14:paraId="41BE8CE4" w14:textId="77777777" w:rsidR="00EC45C3" w:rsidRDefault="00EC45C3" w:rsidP="00EC45C3">
      <w:pPr>
        <w:rPr>
          <w:rFonts w:ascii="Arial" w:eastAsia="Arial" w:hAnsi="Arial" w:cs="Arial"/>
          <w:sz w:val="20"/>
          <w:szCs w:val="20"/>
        </w:rPr>
      </w:pPr>
    </w:p>
    <w:p w14:paraId="462FE397" w14:textId="77777777" w:rsidR="00EC45C3" w:rsidRDefault="00EC45C3" w:rsidP="00EC45C3">
      <w:pPr>
        <w:spacing w:before="8"/>
        <w:rPr>
          <w:rFonts w:ascii="Arial" w:eastAsia="Arial" w:hAnsi="Arial" w:cs="Arial"/>
          <w:sz w:val="17"/>
          <w:szCs w:val="17"/>
        </w:rPr>
      </w:pPr>
    </w:p>
    <w:p w14:paraId="363AECC0" w14:textId="77777777" w:rsidR="00EC45C3" w:rsidRDefault="00EC45C3" w:rsidP="00EC45C3">
      <w:pPr>
        <w:numPr>
          <w:ilvl w:val="0"/>
          <w:numId w:val="17"/>
        </w:numPr>
        <w:tabs>
          <w:tab w:val="left" w:pos="1523"/>
        </w:tabs>
        <w:spacing w:before="67"/>
        <w:ind w:hanging="271"/>
        <w:rPr>
          <w:rFonts w:ascii="Arial" w:eastAsia="Arial" w:hAnsi="Arial" w:cs="Arial"/>
          <w:sz w:val="25"/>
          <w:szCs w:val="25"/>
        </w:rPr>
      </w:pPr>
      <w:r>
        <w:rPr>
          <w:rFonts w:ascii="Arial"/>
          <w:spacing w:val="-1"/>
          <w:sz w:val="25"/>
        </w:rPr>
        <w:t>(Date)</w:t>
      </w:r>
      <w:r>
        <w:rPr>
          <w:rFonts w:ascii="Arial"/>
          <w:spacing w:val="-11"/>
          <w:sz w:val="25"/>
        </w:rPr>
        <w:t xml:space="preserve"> </w:t>
      </w:r>
      <w:r>
        <w:rPr>
          <w:rFonts w:ascii="Arial"/>
          <w:spacing w:val="-1"/>
          <w:sz w:val="25"/>
        </w:rPr>
        <w:t>Provide</w:t>
      </w:r>
      <w:r>
        <w:rPr>
          <w:rFonts w:ascii="Arial"/>
          <w:spacing w:val="-12"/>
          <w:sz w:val="25"/>
        </w:rPr>
        <w:t xml:space="preserve"> </w:t>
      </w:r>
      <w:r>
        <w:rPr>
          <w:rFonts w:ascii="Arial"/>
          <w:spacing w:val="-1"/>
          <w:sz w:val="25"/>
        </w:rPr>
        <w:t>noteworthy</w:t>
      </w:r>
      <w:r>
        <w:rPr>
          <w:rFonts w:ascii="Arial"/>
          <w:spacing w:val="-14"/>
          <w:sz w:val="25"/>
        </w:rPr>
        <w:t xml:space="preserve"> </w:t>
      </w:r>
      <w:r>
        <w:rPr>
          <w:rFonts w:ascii="Arial"/>
          <w:sz w:val="25"/>
        </w:rPr>
        <w:t>Lessons</w:t>
      </w:r>
      <w:r>
        <w:rPr>
          <w:rFonts w:ascii="Arial"/>
          <w:spacing w:val="-12"/>
          <w:sz w:val="25"/>
        </w:rPr>
        <w:t xml:space="preserve"> </w:t>
      </w:r>
      <w:r>
        <w:rPr>
          <w:rFonts w:ascii="Arial"/>
          <w:sz w:val="25"/>
        </w:rPr>
        <w:t>Learned</w:t>
      </w:r>
    </w:p>
    <w:p w14:paraId="0D9953E0" w14:textId="77777777" w:rsidR="00EC45C3" w:rsidRDefault="00EC45C3" w:rsidP="00EC45C3">
      <w:pPr>
        <w:spacing w:before="2"/>
        <w:rPr>
          <w:rFonts w:ascii="Arial" w:eastAsia="Arial" w:hAnsi="Arial" w:cs="Arial"/>
          <w:sz w:val="26"/>
          <w:szCs w:val="26"/>
        </w:rPr>
      </w:pPr>
    </w:p>
    <w:p w14:paraId="4E336ED9" w14:textId="77777777" w:rsidR="00EC45C3" w:rsidRDefault="00EC45C3" w:rsidP="00EC45C3">
      <w:pPr>
        <w:ind w:left="2989" w:right="2975"/>
        <w:jc w:val="center"/>
        <w:rPr>
          <w:rFonts w:ascii="Arial" w:eastAsia="Arial" w:hAnsi="Arial" w:cs="Arial"/>
          <w:sz w:val="12"/>
          <w:szCs w:val="12"/>
        </w:rPr>
      </w:pPr>
      <w:r>
        <w:rPr>
          <w:rFonts w:ascii="Arial"/>
          <w:i/>
          <w:spacing w:val="-1"/>
          <w:sz w:val="12"/>
        </w:rPr>
        <w:t>(See</w:t>
      </w:r>
      <w:r>
        <w:rPr>
          <w:rFonts w:ascii="Arial"/>
          <w:i/>
          <w:spacing w:val="-4"/>
          <w:sz w:val="12"/>
        </w:rPr>
        <w:t xml:space="preserve"> </w:t>
      </w:r>
      <w:r>
        <w:rPr>
          <w:rFonts w:ascii="Arial"/>
          <w:i/>
          <w:spacing w:val="-1"/>
          <w:sz w:val="12"/>
        </w:rPr>
        <w:t>example</w:t>
      </w:r>
      <w:r>
        <w:rPr>
          <w:rFonts w:ascii="Arial"/>
          <w:i/>
          <w:spacing w:val="-4"/>
          <w:sz w:val="12"/>
        </w:rPr>
        <w:t xml:space="preserve"> </w:t>
      </w:r>
      <w:r>
        <w:rPr>
          <w:rFonts w:ascii="Arial"/>
          <w:i/>
          <w:spacing w:val="-2"/>
          <w:sz w:val="12"/>
        </w:rPr>
        <w:t>in</w:t>
      </w:r>
      <w:r>
        <w:rPr>
          <w:rFonts w:ascii="Arial"/>
          <w:i/>
          <w:spacing w:val="-4"/>
          <w:sz w:val="12"/>
        </w:rPr>
        <w:t xml:space="preserve"> </w:t>
      </w:r>
      <w:r>
        <w:rPr>
          <w:rFonts w:ascii="Arial"/>
          <w:i/>
          <w:sz w:val="12"/>
        </w:rPr>
        <w:t>notes</w:t>
      </w:r>
      <w:r>
        <w:rPr>
          <w:rFonts w:ascii="Arial"/>
          <w:i/>
          <w:spacing w:val="-4"/>
          <w:sz w:val="12"/>
        </w:rPr>
        <w:t xml:space="preserve"> </w:t>
      </w:r>
      <w:r>
        <w:rPr>
          <w:rFonts w:ascii="Arial"/>
          <w:i/>
          <w:spacing w:val="-1"/>
          <w:sz w:val="12"/>
        </w:rPr>
        <w:t>section)</w:t>
      </w:r>
    </w:p>
    <w:p w14:paraId="263056B2" w14:textId="77777777" w:rsidR="00EC45C3" w:rsidRDefault="00EC45C3" w:rsidP="00EC45C3">
      <w:pPr>
        <w:rPr>
          <w:rFonts w:ascii="Arial" w:eastAsia="Arial" w:hAnsi="Arial" w:cs="Arial"/>
          <w:i/>
          <w:sz w:val="20"/>
          <w:szCs w:val="20"/>
        </w:rPr>
      </w:pPr>
    </w:p>
    <w:p w14:paraId="277AB8AB" w14:textId="77777777" w:rsidR="00EC45C3" w:rsidRDefault="00EC45C3" w:rsidP="00EC45C3">
      <w:pPr>
        <w:rPr>
          <w:rFonts w:ascii="Arial" w:eastAsia="Arial" w:hAnsi="Arial" w:cs="Arial"/>
          <w:i/>
          <w:sz w:val="20"/>
          <w:szCs w:val="20"/>
        </w:rPr>
      </w:pPr>
    </w:p>
    <w:p w14:paraId="2A0B2EF8" w14:textId="77777777" w:rsidR="00EC45C3" w:rsidRDefault="00EC45C3" w:rsidP="00EC45C3">
      <w:pPr>
        <w:rPr>
          <w:rFonts w:ascii="Arial" w:eastAsia="Arial" w:hAnsi="Arial" w:cs="Arial"/>
          <w:i/>
          <w:sz w:val="20"/>
          <w:szCs w:val="20"/>
        </w:rPr>
      </w:pPr>
    </w:p>
    <w:p w14:paraId="0A15B870" w14:textId="77777777" w:rsidR="00EC45C3" w:rsidRDefault="00EC45C3" w:rsidP="00EC45C3">
      <w:pPr>
        <w:rPr>
          <w:rFonts w:ascii="Arial" w:eastAsia="Arial" w:hAnsi="Arial" w:cs="Arial"/>
          <w:i/>
          <w:sz w:val="20"/>
          <w:szCs w:val="20"/>
        </w:rPr>
      </w:pPr>
    </w:p>
    <w:p w14:paraId="7E515A14" w14:textId="77777777" w:rsidR="00EC45C3" w:rsidRDefault="00EC45C3" w:rsidP="00EC45C3">
      <w:pPr>
        <w:rPr>
          <w:rFonts w:ascii="Arial" w:eastAsia="Arial" w:hAnsi="Arial" w:cs="Arial"/>
          <w:i/>
          <w:sz w:val="20"/>
          <w:szCs w:val="20"/>
        </w:rPr>
      </w:pPr>
    </w:p>
    <w:p w14:paraId="11F9B6B7" w14:textId="77777777" w:rsidR="00EC45C3" w:rsidRDefault="00EC45C3" w:rsidP="00EC45C3">
      <w:pPr>
        <w:rPr>
          <w:rFonts w:ascii="Arial" w:eastAsia="Arial" w:hAnsi="Arial" w:cs="Arial"/>
          <w:i/>
          <w:sz w:val="20"/>
          <w:szCs w:val="20"/>
        </w:rPr>
      </w:pPr>
    </w:p>
    <w:p w14:paraId="33E3514A" w14:textId="77777777" w:rsidR="00EC45C3" w:rsidRDefault="00EC45C3" w:rsidP="00EC45C3">
      <w:pPr>
        <w:rPr>
          <w:rFonts w:ascii="Arial" w:eastAsia="Arial" w:hAnsi="Arial" w:cs="Arial"/>
          <w:i/>
          <w:sz w:val="20"/>
          <w:szCs w:val="20"/>
        </w:rPr>
      </w:pPr>
    </w:p>
    <w:p w14:paraId="32B25050" w14:textId="77777777" w:rsidR="00EC45C3" w:rsidRDefault="00EC45C3" w:rsidP="00EC45C3">
      <w:pPr>
        <w:rPr>
          <w:rFonts w:ascii="Arial" w:eastAsia="Arial" w:hAnsi="Arial" w:cs="Arial"/>
          <w:i/>
          <w:sz w:val="20"/>
          <w:szCs w:val="20"/>
        </w:rPr>
      </w:pPr>
    </w:p>
    <w:p w14:paraId="7DBFCB06" w14:textId="77777777" w:rsidR="00EC45C3" w:rsidRDefault="00EC45C3" w:rsidP="00EC45C3">
      <w:pPr>
        <w:rPr>
          <w:rFonts w:ascii="Arial" w:eastAsia="Arial" w:hAnsi="Arial" w:cs="Arial"/>
          <w:i/>
          <w:sz w:val="20"/>
          <w:szCs w:val="20"/>
        </w:rPr>
      </w:pPr>
    </w:p>
    <w:p w14:paraId="41DCADB3" w14:textId="77777777" w:rsidR="00EC45C3" w:rsidRDefault="00EC45C3" w:rsidP="00EC45C3">
      <w:pPr>
        <w:rPr>
          <w:rFonts w:ascii="Arial" w:eastAsia="Arial" w:hAnsi="Arial" w:cs="Arial"/>
          <w:i/>
          <w:sz w:val="20"/>
          <w:szCs w:val="20"/>
        </w:rPr>
      </w:pPr>
    </w:p>
    <w:p w14:paraId="4A008411" w14:textId="77777777" w:rsidR="00EC45C3" w:rsidRDefault="00EC45C3" w:rsidP="00EC45C3">
      <w:pPr>
        <w:spacing w:before="7"/>
        <w:rPr>
          <w:rFonts w:ascii="Arial" w:eastAsia="Arial" w:hAnsi="Arial" w:cs="Arial"/>
          <w:i/>
          <w:sz w:val="17"/>
          <w:szCs w:val="17"/>
        </w:rPr>
      </w:pPr>
    </w:p>
    <w:p w14:paraId="10D76A6D" w14:textId="77777777" w:rsidR="00EC45C3" w:rsidRDefault="00EC45C3" w:rsidP="00EC45C3">
      <w:pPr>
        <w:spacing w:before="81"/>
        <w:ind w:right="1230"/>
        <w:jc w:val="right"/>
        <w:rPr>
          <w:rFonts w:ascii="Arial" w:eastAsia="Arial" w:hAnsi="Arial" w:cs="Arial"/>
          <w:sz w:val="14"/>
          <w:szCs w:val="14"/>
        </w:rPr>
      </w:pPr>
      <w:r>
        <w:rPr>
          <w:rFonts w:ascii="Arial"/>
          <w:i/>
          <w:w w:val="95"/>
          <w:sz w:val="14"/>
        </w:rPr>
        <w:t>8</w:t>
      </w:r>
    </w:p>
    <w:p w14:paraId="331AA0CE" w14:textId="77777777" w:rsidR="00EC45C3" w:rsidRDefault="00EC45C3" w:rsidP="00EC45C3">
      <w:pPr>
        <w:rPr>
          <w:rFonts w:ascii="Arial" w:eastAsia="Arial" w:hAnsi="Arial" w:cs="Arial"/>
          <w:i/>
          <w:sz w:val="20"/>
          <w:szCs w:val="20"/>
        </w:rPr>
      </w:pPr>
    </w:p>
    <w:p w14:paraId="1F97C412" w14:textId="77777777" w:rsidR="00EC45C3" w:rsidRDefault="00EC45C3" w:rsidP="00EC45C3">
      <w:pPr>
        <w:rPr>
          <w:rFonts w:ascii="Arial" w:eastAsia="Arial" w:hAnsi="Arial" w:cs="Arial"/>
          <w:i/>
          <w:sz w:val="20"/>
          <w:szCs w:val="20"/>
        </w:rPr>
      </w:pPr>
    </w:p>
    <w:p w14:paraId="1C49BA16" w14:textId="77777777" w:rsidR="00EC45C3" w:rsidRDefault="00EC45C3" w:rsidP="00EC45C3">
      <w:pPr>
        <w:rPr>
          <w:rFonts w:ascii="Arial" w:eastAsia="Arial" w:hAnsi="Arial" w:cs="Arial"/>
          <w:i/>
          <w:sz w:val="20"/>
          <w:szCs w:val="20"/>
        </w:rPr>
      </w:pPr>
    </w:p>
    <w:p w14:paraId="5374A5C6" w14:textId="77777777" w:rsidR="00EC45C3" w:rsidRDefault="00EC45C3" w:rsidP="00EC45C3">
      <w:pPr>
        <w:rPr>
          <w:rFonts w:ascii="Arial" w:eastAsia="Arial" w:hAnsi="Arial" w:cs="Arial"/>
          <w:i/>
          <w:sz w:val="20"/>
          <w:szCs w:val="20"/>
        </w:rPr>
      </w:pPr>
    </w:p>
    <w:p w14:paraId="3D087738" w14:textId="77777777" w:rsidR="00EC45C3" w:rsidRDefault="00EC45C3" w:rsidP="00EC45C3">
      <w:pPr>
        <w:rPr>
          <w:rFonts w:ascii="Arial" w:eastAsia="Arial" w:hAnsi="Arial" w:cs="Arial"/>
          <w:i/>
          <w:sz w:val="20"/>
          <w:szCs w:val="20"/>
        </w:rPr>
      </w:pPr>
    </w:p>
    <w:p w14:paraId="08D27477" w14:textId="77777777" w:rsidR="00EC45C3" w:rsidRDefault="00EC45C3" w:rsidP="00EC45C3">
      <w:pPr>
        <w:rPr>
          <w:rFonts w:ascii="Arial" w:eastAsia="Arial" w:hAnsi="Arial" w:cs="Arial"/>
          <w:i/>
          <w:sz w:val="20"/>
          <w:szCs w:val="20"/>
        </w:rPr>
      </w:pPr>
    </w:p>
    <w:p w14:paraId="0CCAB9E6" w14:textId="77777777" w:rsidR="00EC45C3" w:rsidRDefault="00EC45C3" w:rsidP="00EC45C3">
      <w:pPr>
        <w:spacing w:before="9"/>
        <w:rPr>
          <w:rFonts w:ascii="Arial" w:eastAsia="Arial" w:hAnsi="Arial" w:cs="Arial"/>
          <w:i/>
          <w:sz w:val="23"/>
          <w:szCs w:val="23"/>
        </w:rPr>
      </w:pPr>
    </w:p>
    <w:p w14:paraId="584A56AA" w14:textId="77777777" w:rsidR="00EC45C3" w:rsidRDefault="00EC45C3" w:rsidP="00EC45C3">
      <w:pPr>
        <w:pStyle w:val="Heading2"/>
        <w:ind w:right="24"/>
        <w:jc w:val="center"/>
      </w:pPr>
      <w:r>
        <w:rPr>
          <w:noProof/>
        </w:rPr>
        <mc:AlternateContent>
          <mc:Choice Requires="wpg">
            <w:drawing>
              <wp:anchor distT="0" distB="0" distL="114300" distR="114300" simplePos="0" relativeHeight="251683840" behindDoc="0" locked="0" layoutInCell="1" allowOverlap="1" wp14:anchorId="2BB392E5" wp14:editId="23173003">
                <wp:simplePos x="0" y="0"/>
                <wp:positionH relativeFrom="page">
                  <wp:posOffset>1598930</wp:posOffset>
                </wp:positionH>
                <wp:positionV relativeFrom="paragraph">
                  <wp:posOffset>-169545</wp:posOffset>
                </wp:positionV>
                <wp:extent cx="1270" cy="3421380"/>
                <wp:effectExtent l="0" t="0" r="9525" b="0"/>
                <wp:wrapNone/>
                <wp:docPr id="3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421380"/>
                          <a:chOff x="2518" y="-267"/>
                          <a:chExt cx="2" cy="5388"/>
                        </a:xfrm>
                      </wpg:grpSpPr>
                      <wps:wsp>
                        <wps:cNvPr id="32" name="Freeform 7"/>
                        <wps:cNvSpPr>
                          <a:spLocks/>
                        </wps:cNvSpPr>
                        <wps:spPr bwMode="auto">
                          <a:xfrm>
                            <a:off x="2518" y="-267"/>
                            <a:ext cx="2" cy="5388"/>
                          </a:xfrm>
                          <a:custGeom>
                            <a:avLst/>
                            <a:gdLst>
                              <a:gd name="T0" fmla="+- 0 2518 2518"/>
                              <a:gd name="T1" fmla="*/ T0 w 2"/>
                              <a:gd name="T2" fmla="+- 0 5121 -267"/>
                              <a:gd name="T3" fmla="*/ 5121 h 5388"/>
                              <a:gd name="T4" fmla="+- 0 2519 2518"/>
                              <a:gd name="T5" fmla="*/ T4 w 2"/>
                              <a:gd name="T6" fmla="+- 0 5121 -267"/>
                              <a:gd name="T7" fmla="*/ 5121 h 5388"/>
                              <a:gd name="T8" fmla="+- 0 2519 2518"/>
                              <a:gd name="T9" fmla="*/ T8 w 2"/>
                              <a:gd name="T10" fmla="+- 0 -267 -267"/>
                              <a:gd name="T11" fmla="*/ -267 h 5388"/>
                              <a:gd name="T12" fmla="+- 0 2518 2518"/>
                              <a:gd name="T13" fmla="*/ T12 w 2"/>
                              <a:gd name="T14" fmla="+- 0 -267 -267"/>
                              <a:gd name="T15" fmla="*/ -267 h 5388"/>
                              <a:gd name="T16" fmla="+- 0 2518 2518"/>
                              <a:gd name="T17" fmla="*/ T16 w 2"/>
                              <a:gd name="T18" fmla="+- 0 5121 -267"/>
                              <a:gd name="T19" fmla="*/ 5121 h 5388"/>
                            </a:gdLst>
                            <a:ahLst/>
                            <a:cxnLst>
                              <a:cxn ang="0">
                                <a:pos x="T1" y="T3"/>
                              </a:cxn>
                              <a:cxn ang="0">
                                <a:pos x="T5" y="T7"/>
                              </a:cxn>
                              <a:cxn ang="0">
                                <a:pos x="T9" y="T11"/>
                              </a:cxn>
                              <a:cxn ang="0">
                                <a:pos x="T13" y="T15"/>
                              </a:cxn>
                              <a:cxn ang="0">
                                <a:pos x="T17" y="T19"/>
                              </a:cxn>
                            </a:cxnLst>
                            <a:rect l="0" t="0" r="r" b="b"/>
                            <a:pathLst>
                              <a:path w="2" h="5388">
                                <a:moveTo>
                                  <a:pt x="0" y="5388"/>
                                </a:moveTo>
                                <a:lnTo>
                                  <a:pt x="1" y="5388"/>
                                </a:lnTo>
                                <a:lnTo>
                                  <a:pt x="1"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9D7671" id="Group 6" o:spid="_x0000_s1026" style="position:absolute;margin-left:125.9pt;margin-top:-13.35pt;width:.1pt;height:269.4pt;z-index:251683840;mso-position-horizontal-relative:page" coordorigin="2518,-267" coordsize="2,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">
                <v:shape id="Freeform 7" o:spid="_x0000_s1027" style="position:absolute;left:2518;top:-267;width:2;height:5388;visibility:visible;mso-wrap-style:square;v-text-anchor:top" coordsize="2,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5I8QA&#10;AADbAAAADwAAAGRycy9kb3ducmV2LnhtbESPQWsCMRSE74L/IbyCN81Wi9itUaRQEYoH10Kvj83r&#10;ZuvmJSRRt/31plDwOMzMN8xy3dtOXCjE1rGCx0kBgrh2uuVGwcfxbbwAEROyxs4xKfihCOvVcLDE&#10;UrsrH+hSpUZkCMcSFZiUfCllrA1ZjBPnibP35YLFlGVopA54zXDbyWlRzKXFlvOCQU+vhupTdbYK&#10;nk+N9797s9OfbnGYP23f3XcVlBo99JsXEIn6dA//t3dawWwKf1/yD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JeSPEAAAA2wAAAA8AAAAAAAAAAAAAAAAAmAIAAGRycy9k&#10;b3ducmV2LnhtbFBLBQYAAAAABAAEAPUAAACJAwAAAAA=&#10;" path="m,5388r1,l1,,,,,5388xe" fillcolor="black" stroked="f">
                  <v:path arrowok="t" o:connecttype="custom" o:connectlocs="0,5121;1,5121;1,-267;0,-267;0,5121" o:connectangles="0,0,0,0,0"/>
                </v:shape>
                <w10:wrap anchorx="page"/>
              </v:group>
            </w:pict>
          </mc:Fallback>
        </mc:AlternateContent>
      </w:r>
      <w:r>
        <w:rPr>
          <w:noProof/>
        </w:rPr>
        <mc:AlternateContent>
          <mc:Choice Requires="wpg">
            <w:drawing>
              <wp:anchor distT="0" distB="0" distL="114300" distR="114300" simplePos="0" relativeHeight="251684864" behindDoc="0" locked="0" layoutInCell="1" allowOverlap="1" wp14:anchorId="4B99AE3E" wp14:editId="61BE617B">
                <wp:simplePos x="0" y="0"/>
                <wp:positionH relativeFrom="page">
                  <wp:posOffset>6171565</wp:posOffset>
                </wp:positionH>
                <wp:positionV relativeFrom="paragraph">
                  <wp:posOffset>-168910</wp:posOffset>
                </wp:positionV>
                <wp:extent cx="1905" cy="3421380"/>
                <wp:effectExtent l="0" t="0" r="8255" b="0"/>
                <wp:wrapNone/>
                <wp:docPr id="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3421380"/>
                          <a:chOff x="9719" y="-266"/>
                          <a:chExt cx="3" cy="5388"/>
                        </a:xfrm>
                      </wpg:grpSpPr>
                      <wps:wsp>
                        <wps:cNvPr id="30" name="Freeform 5"/>
                        <wps:cNvSpPr>
                          <a:spLocks/>
                        </wps:cNvSpPr>
                        <wps:spPr bwMode="auto">
                          <a:xfrm>
                            <a:off x="9719" y="-266"/>
                            <a:ext cx="3" cy="5388"/>
                          </a:xfrm>
                          <a:custGeom>
                            <a:avLst/>
                            <a:gdLst>
                              <a:gd name="T0" fmla="+- 0 9719 9719"/>
                              <a:gd name="T1" fmla="*/ T0 w 3"/>
                              <a:gd name="T2" fmla="+- 0 5122 -266"/>
                              <a:gd name="T3" fmla="*/ 5122 h 5388"/>
                              <a:gd name="T4" fmla="+- 0 9721 9719"/>
                              <a:gd name="T5" fmla="*/ T4 w 3"/>
                              <a:gd name="T6" fmla="+- 0 5122 -266"/>
                              <a:gd name="T7" fmla="*/ 5122 h 5388"/>
                              <a:gd name="T8" fmla="+- 0 9721 9719"/>
                              <a:gd name="T9" fmla="*/ T8 w 3"/>
                              <a:gd name="T10" fmla="+- 0 -266 -266"/>
                              <a:gd name="T11" fmla="*/ -266 h 5388"/>
                              <a:gd name="T12" fmla="+- 0 9719 9719"/>
                              <a:gd name="T13" fmla="*/ T12 w 3"/>
                              <a:gd name="T14" fmla="+- 0 -266 -266"/>
                              <a:gd name="T15" fmla="*/ -266 h 5388"/>
                              <a:gd name="T16" fmla="+- 0 9719 9719"/>
                              <a:gd name="T17" fmla="*/ T16 w 3"/>
                              <a:gd name="T18" fmla="+- 0 5122 -266"/>
                              <a:gd name="T19" fmla="*/ 5122 h 5388"/>
                            </a:gdLst>
                            <a:ahLst/>
                            <a:cxnLst>
                              <a:cxn ang="0">
                                <a:pos x="T1" y="T3"/>
                              </a:cxn>
                              <a:cxn ang="0">
                                <a:pos x="T5" y="T7"/>
                              </a:cxn>
                              <a:cxn ang="0">
                                <a:pos x="T9" y="T11"/>
                              </a:cxn>
                              <a:cxn ang="0">
                                <a:pos x="T13" y="T15"/>
                              </a:cxn>
                              <a:cxn ang="0">
                                <a:pos x="T17" y="T19"/>
                              </a:cxn>
                            </a:cxnLst>
                            <a:rect l="0" t="0" r="r" b="b"/>
                            <a:pathLst>
                              <a:path w="3" h="5388">
                                <a:moveTo>
                                  <a:pt x="0" y="5388"/>
                                </a:moveTo>
                                <a:lnTo>
                                  <a:pt x="2" y="5388"/>
                                </a:lnTo>
                                <a:lnTo>
                                  <a:pt x="2" y="0"/>
                                </a:lnTo>
                                <a:lnTo>
                                  <a:pt x="0" y="0"/>
                                </a:lnTo>
                                <a:lnTo>
                                  <a:pt x="0" y="5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72CB7" id="Group 4" o:spid="_x0000_s1026" style="position:absolute;margin-left:485.95pt;margin-top:-13.3pt;width:.15pt;height:269.4pt;z-index:251684864;mso-position-horizontal-relative:page" coordorigin="9719,-266" coordsize="3,5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">
                <v:shape id="Freeform 5" o:spid="_x0000_s1027" style="position:absolute;left:9719;top:-266;width:3;height:5388;visibility:visible;mso-wrap-style:square;v-text-anchor:top" coordsize="3,5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svMIA&#10;AADbAAAADwAAAGRycy9kb3ducmV2LnhtbERPyWrDMBC9F/oPYgq9lER2DU3iRDEhpTSXQjbIdbAm&#10;trE1MpJqu39fHQo9Pt6+KSbTiYGcbywrSOcJCOLS6oYrBdfLx2wJwgdkjZ1lUvBDHort48MGc21H&#10;PtFwDpWIIexzVFCH0OdS+rImg35ue+LI3a0zGCJ0ldQOxxhuOvmaJG/SYMOxocae9jWV7fnbKFil&#10;48rw4nZ4P7pRfy3L9jN7aZV6fpp2axCBpvAv/nMftIIsro9f4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Vay8wgAAANsAAAAPAAAAAAAAAAAAAAAAAJgCAABkcnMvZG93&#10;bnJldi54bWxQSwUGAAAAAAQABAD1AAAAhwMAAAAA&#10;" path="m,5388r2,l2,,,,,5388xe" fillcolor="black" stroked="f">
                  <v:path arrowok="t" o:connecttype="custom" o:connectlocs="0,5122;2,5122;2,-266;0,-266;0,5122" o:connectangles="0,0,0,0,0"/>
                </v:shape>
                <w10:wrap anchorx="page"/>
              </v:group>
            </w:pict>
          </mc:Fallback>
        </mc:AlternateContent>
      </w:r>
      <w:r>
        <w:rPr>
          <w:noProof/>
        </w:rPr>
        <w:drawing>
          <wp:anchor distT="0" distB="0" distL="114300" distR="114300" simplePos="0" relativeHeight="251685888" behindDoc="0" locked="0" layoutInCell="1" allowOverlap="1" wp14:anchorId="5FAE872B" wp14:editId="45847482">
            <wp:simplePos x="0" y="0"/>
            <wp:positionH relativeFrom="page">
              <wp:posOffset>1833880</wp:posOffset>
            </wp:positionH>
            <wp:positionV relativeFrom="paragraph">
              <wp:posOffset>-33655</wp:posOffset>
            </wp:positionV>
            <wp:extent cx="554355" cy="550545"/>
            <wp:effectExtent l="0" t="0" r="0" b="1905"/>
            <wp:wrapNone/>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435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05766AAF" wp14:editId="2AE76BAE">
            <wp:simplePos x="0" y="0"/>
            <wp:positionH relativeFrom="page">
              <wp:posOffset>5368925</wp:posOffset>
            </wp:positionH>
            <wp:positionV relativeFrom="paragraph">
              <wp:posOffset>-31115</wp:posOffset>
            </wp:positionV>
            <wp:extent cx="571500" cy="570230"/>
            <wp:effectExtent l="0" t="0" r="0" b="1270"/>
            <wp:wrapNone/>
            <wp:docPr id="27"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þÿ"/>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spacing w:val="-1"/>
        </w:rPr>
        <w:t>Summary</w:t>
      </w:r>
      <w:r>
        <w:rPr>
          <w:spacing w:val="-31"/>
        </w:rPr>
        <w:t xml:space="preserve"> </w:t>
      </w:r>
      <w:r>
        <w:rPr>
          <w:spacing w:val="-1"/>
        </w:rPr>
        <w:t>Comments</w:t>
      </w:r>
    </w:p>
    <w:p w14:paraId="36EB94BF" w14:textId="77777777" w:rsidR="00EC45C3" w:rsidRDefault="00EC45C3" w:rsidP="00EC45C3">
      <w:pPr>
        <w:rPr>
          <w:rFonts w:ascii="Arial" w:eastAsia="Arial" w:hAnsi="Arial" w:cs="Arial"/>
          <w:sz w:val="20"/>
          <w:szCs w:val="20"/>
        </w:rPr>
      </w:pPr>
    </w:p>
    <w:p w14:paraId="06B626D3" w14:textId="77777777" w:rsidR="00EC45C3" w:rsidRDefault="00EC45C3" w:rsidP="00EC45C3">
      <w:pPr>
        <w:rPr>
          <w:rFonts w:ascii="Arial" w:eastAsia="Arial" w:hAnsi="Arial" w:cs="Arial"/>
          <w:sz w:val="20"/>
          <w:szCs w:val="20"/>
        </w:rPr>
      </w:pPr>
    </w:p>
    <w:p w14:paraId="14FC326A" w14:textId="77777777" w:rsidR="00EC45C3" w:rsidRDefault="00EC45C3" w:rsidP="00EC45C3">
      <w:pPr>
        <w:spacing w:before="3"/>
        <w:rPr>
          <w:rFonts w:ascii="Arial" w:eastAsia="Arial" w:hAnsi="Arial" w:cs="Arial"/>
          <w:sz w:val="24"/>
          <w:szCs w:val="24"/>
        </w:rPr>
      </w:pPr>
    </w:p>
    <w:p w14:paraId="2A26C41B" w14:textId="77777777" w:rsidR="00EC45C3" w:rsidRDefault="00EC45C3" w:rsidP="00EC45C3">
      <w:pPr>
        <w:numPr>
          <w:ilvl w:val="0"/>
          <w:numId w:val="16"/>
        </w:numPr>
        <w:tabs>
          <w:tab w:val="left" w:pos="1523"/>
        </w:tabs>
        <w:spacing w:before="70" w:line="249" w:lineRule="auto"/>
        <w:ind w:right="1925" w:hanging="271"/>
        <w:rPr>
          <w:rFonts w:ascii="Arial" w:eastAsia="Arial" w:hAnsi="Arial" w:cs="Arial"/>
          <w:sz w:val="23"/>
          <w:szCs w:val="23"/>
        </w:rPr>
      </w:pPr>
      <w:r>
        <w:rPr>
          <w:rFonts w:ascii="Arial"/>
          <w:spacing w:val="-1"/>
          <w:sz w:val="23"/>
        </w:rPr>
        <w:t>Include summary</w:t>
      </w:r>
      <w:r>
        <w:rPr>
          <w:rFonts w:ascii="Arial"/>
          <w:spacing w:val="-2"/>
          <w:sz w:val="23"/>
        </w:rPr>
        <w:t xml:space="preserve"> </w:t>
      </w:r>
      <w:r>
        <w:rPr>
          <w:rFonts w:ascii="Arial"/>
          <w:spacing w:val="-1"/>
          <w:sz w:val="23"/>
        </w:rPr>
        <w:t>remarks</w:t>
      </w:r>
      <w:r>
        <w:rPr>
          <w:rFonts w:ascii="Arial"/>
          <w:sz w:val="23"/>
        </w:rPr>
        <w:t xml:space="preserve"> </w:t>
      </w:r>
      <w:r>
        <w:rPr>
          <w:rFonts w:ascii="Arial"/>
          <w:spacing w:val="-1"/>
          <w:sz w:val="23"/>
        </w:rPr>
        <w:t>regarding the status</w:t>
      </w:r>
      <w:r>
        <w:rPr>
          <w:rFonts w:ascii="Arial"/>
          <w:spacing w:val="-2"/>
          <w:sz w:val="23"/>
        </w:rPr>
        <w:t xml:space="preserve"> </w:t>
      </w:r>
      <w:r>
        <w:rPr>
          <w:rFonts w:ascii="Arial"/>
          <w:spacing w:val="-1"/>
          <w:sz w:val="23"/>
        </w:rPr>
        <w:t>of</w:t>
      </w:r>
      <w:r>
        <w:rPr>
          <w:rFonts w:ascii="Arial"/>
          <w:spacing w:val="1"/>
          <w:sz w:val="23"/>
        </w:rPr>
        <w:t xml:space="preserve"> </w:t>
      </w:r>
      <w:r>
        <w:rPr>
          <w:rFonts w:ascii="Arial"/>
          <w:spacing w:val="-1"/>
          <w:sz w:val="23"/>
        </w:rPr>
        <w:t>the</w:t>
      </w:r>
      <w:r>
        <w:rPr>
          <w:rFonts w:ascii="Arial"/>
          <w:spacing w:val="32"/>
          <w:sz w:val="23"/>
        </w:rPr>
        <w:t xml:space="preserve"> </w:t>
      </w:r>
      <w:r>
        <w:rPr>
          <w:rFonts w:ascii="Arial"/>
          <w:spacing w:val="-1"/>
          <w:sz w:val="23"/>
        </w:rPr>
        <w:t>project</w:t>
      </w:r>
    </w:p>
    <w:p w14:paraId="2C3E111B" w14:textId="77777777" w:rsidR="00EC45C3" w:rsidRDefault="00EC45C3" w:rsidP="00EC45C3">
      <w:pPr>
        <w:rPr>
          <w:rFonts w:ascii="Arial" w:eastAsia="Arial" w:hAnsi="Arial" w:cs="Arial"/>
        </w:rPr>
      </w:pPr>
    </w:p>
    <w:p w14:paraId="642315B8" w14:textId="77777777" w:rsidR="00EC45C3" w:rsidRDefault="00EC45C3" w:rsidP="00EC45C3">
      <w:pPr>
        <w:numPr>
          <w:ilvl w:val="0"/>
          <w:numId w:val="16"/>
        </w:numPr>
        <w:tabs>
          <w:tab w:val="left" w:pos="1523"/>
        </w:tabs>
        <w:spacing w:before="132"/>
        <w:ind w:hanging="271"/>
        <w:rPr>
          <w:rFonts w:ascii="Arial" w:eastAsia="Arial" w:hAnsi="Arial" w:cs="Arial"/>
          <w:sz w:val="23"/>
          <w:szCs w:val="23"/>
        </w:rPr>
      </w:pPr>
      <w:r>
        <w:rPr>
          <w:rFonts w:ascii="Arial"/>
          <w:spacing w:val="-1"/>
          <w:sz w:val="23"/>
        </w:rPr>
        <w:t>Provide</w:t>
      </w:r>
      <w:r>
        <w:rPr>
          <w:rFonts w:ascii="Arial"/>
          <w:sz w:val="23"/>
        </w:rPr>
        <w:t xml:space="preserve">  </w:t>
      </w:r>
      <w:r>
        <w:rPr>
          <w:rFonts w:ascii="Arial"/>
          <w:spacing w:val="-1"/>
          <w:sz w:val="23"/>
        </w:rPr>
        <w:t>points</w:t>
      </w:r>
      <w:r>
        <w:rPr>
          <w:rFonts w:ascii="Arial"/>
          <w:sz w:val="23"/>
        </w:rPr>
        <w:t xml:space="preserve"> </w:t>
      </w:r>
      <w:r>
        <w:rPr>
          <w:rFonts w:ascii="Arial"/>
          <w:spacing w:val="-1"/>
          <w:sz w:val="23"/>
        </w:rPr>
        <w:t>of</w:t>
      </w:r>
      <w:r>
        <w:rPr>
          <w:rFonts w:ascii="Arial"/>
          <w:spacing w:val="4"/>
          <w:sz w:val="23"/>
        </w:rPr>
        <w:t xml:space="preserve"> </w:t>
      </w:r>
      <w:r>
        <w:rPr>
          <w:rFonts w:ascii="Arial"/>
          <w:spacing w:val="-2"/>
          <w:sz w:val="23"/>
        </w:rPr>
        <w:t>emphasis</w:t>
      </w:r>
      <w:r>
        <w:rPr>
          <w:rFonts w:ascii="Arial"/>
          <w:spacing w:val="3"/>
          <w:sz w:val="23"/>
        </w:rPr>
        <w:t xml:space="preserve"> </w:t>
      </w:r>
      <w:r>
        <w:rPr>
          <w:rFonts w:ascii="Arial"/>
          <w:spacing w:val="-2"/>
          <w:sz w:val="23"/>
        </w:rPr>
        <w:t>where</w:t>
      </w:r>
      <w:r>
        <w:rPr>
          <w:rFonts w:ascii="Arial"/>
          <w:spacing w:val="-1"/>
          <w:sz w:val="23"/>
        </w:rPr>
        <w:t xml:space="preserve"> needed</w:t>
      </w:r>
    </w:p>
    <w:p w14:paraId="310516AD" w14:textId="77777777" w:rsidR="00EC45C3" w:rsidRDefault="00EC45C3" w:rsidP="00EC45C3">
      <w:pPr>
        <w:rPr>
          <w:rFonts w:ascii="Arial" w:eastAsia="Arial" w:hAnsi="Arial" w:cs="Arial"/>
        </w:rPr>
      </w:pPr>
    </w:p>
    <w:p w14:paraId="2B43B4BB" w14:textId="77777777" w:rsidR="00EC45C3" w:rsidRDefault="00EC45C3" w:rsidP="00EC45C3">
      <w:pPr>
        <w:numPr>
          <w:ilvl w:val="0"/>
          <w:numId w:val="16"/>
        </w:numPr>
        <w:tabs>
          <w:tab w:val="left" w:pos="1523"/>
        </w:tabs>
        <w:spacing w:before="143"/>
        <w:ind w:hanging="271"/>
        <w:rPr>
          <w:rFonts w:ascii="Arial" w:eastAsia="Arial" w:hAnsi="Arial" w:cs="Arial"/>
          <w:sz w:val="23"/>
          <w:szCs w:val="23"/>
        </w:rPr>
      </w:pPr>
      <w:r>
        <w:rPr>
          <w:rFonts w:ascii="Arial"/>
          <w:spacing w:val="-1"/>
          <w:sz w:val="23"/>
        </w:rPr>
        <w:t xml:space="preserve">State </w:t>
      </w:r>
      <w:r>
        <w:rPr>
          <w:rFonts w:ascii="Arial"/>
          <w:spacing w:val="-2"/>
          <w:sz w:val="23"/>
        </w:rPr>
        <w:t>if</w:t>
      </w:r>
      <w:r>
        <w:rPr>
          <w:rFonts w:ascii="Arial"/>
          <w:spacing w:val="1"/>
          <w:sz w:val="23"/>
        </w:rPr>
        <w:t xml:space="preserve"> </w:t>
      </w:r>
      <w:r>
        <w:rPr>
          <w:rFonts w:ascii="Arial"/>
          <w:spacing w:val="-1"/>
          <w:sz w:val="23"/>
        </w:rPr>
        <w:t>assistance and/or</w:t>
      </w:r>
      <w:r>
        <w:rPr>
          <w:rFonts w:ascii="Arial"/>
          <w:sz w:val="23"/>
        </w:rPr>
        <w:t xml:space="preserve"> </w:t>
      </w:r>
      <w:r>
        <w:rPr>
          <w:rFonts w:ascii="Arial"/>
          <w:spacing w:val="-1"/>
          <w:sz w:val="23"/>
        </w:rPr>
        <w:t>approvals</w:t>
      </w:r>
      <w:r>
        <w:rPr>
          <w:rFonts w:ascii="Arial"/>
          <w:sz w:val="23"/>
        </w:rPr>
        <w:t xml:space="preserve"> </w:t>
      </w:r>
      <w:r>
        <w:rPr>
          <w:rFonts w:ascii="Arial"/>
          <w:spacing w:val="-1"/>
          <w:sz w:val="23"/>
        </w:rPr>
        <w:t>are needed</w:t>
      </w:r>
    </w:p>
    <w:p w14:paraId="5F792127" w14:textId="77777777" w:rsidR="00EC45C3" w:rsidRDefault="00EC45C3" w:rsidP="00EC45C3">
      <w:pPr>
        <w:rPr>
          <w:rFonts w:ascii="Arial" w:eastAsia="Arial" w:hAnsi="Arial" w:cs="Arial"/>
          <w:sz w:val="20"/>
          <w:szCs w:val="20"/>
        </w:rPr>
      </w:pPr>
    </w:p>
    <w:p w14:paraId="44F9D05A" w14:textId="77777777" w:rsidR="00EC45C3" w:rsidRDefault="00EC45C3" w:rsidP="00EC45C3">
      <w:pPr>
        <w:rPr>
          <w:rFonts w:ascii="Arial" w:eastAsia="Arial" w:hAnsi="Arial" w:cs="Arial"/>
          <w:sz w:val="20"/>
          <w:szCs w:val="20"/>
        </w:rPr>
      </w:pPr>
    </w:p>
    <w:p w14:paraId="3EBAD7D9" w14:textId="77777777" w:rsidR="00EC45C3" w:rsidRDefault="00EC45C3" w:rsidP="00EC45C3">
      <w:pPr>
        <w:rPr>
          <w:rFonts w:ascii="Arial" w:eastAsia="Arial" w:hAnsi="Arial" w:cs="Arial"/>
          <w:sz w:val="20"/>
          <w:szCs w:val="20"/>
        </w:rPr>
      </w:pPr>
    </w:p>
    <w:p w14:paraId="20F780CB" w14:textId="77777777" w:rsidR="00EC45C3" w:rsidRDefault="00EC45C3" w:rsidP="00EC45C3">
      <w:pPr>
        <w:rPr>
          <w:rFonts w:ascii="Arial" w:eastAsia="Arial" w:hAnsi="Arial" w:cs="Arial"/>
          <w:sz w:val="20"/>
          <w:szCs w:val="20"/>
        </w:rPr>
      </w:pPr>
    </w:p>
    <w:p w14:paraId="5214A0DF" w14:textId="77777777" w:rsidR="00EC45C3" w:rsidRDefault="00EC45C3" w:rsidP="00EC45C3">
      <w:pPr>
        <w:rPr>
          <w:rFonts w:ascii="Arial" w:eastAsia="Arial" w:hAnsi="Arial" w:cs="Arial"/>
          <w:sz w:val="20"/>
          <w:szCs w:val="20"/>
        </w:rPr>
      </w:pPr>
    </w:p>
    <w:p w14:paraId="7C6C5C88" w14:textId="77777777" w:rsidR="00EC45C3" w:rsidRDefault="00EC45C3" w:rsidP="00EC45C3">
      <w:pPr>
        <w:rPr>
          <w:rFonts w:ascii="Arial" w:eastAsia="Arial" w:hAnsi="Arial" w:cs="Arial"/>
          <w:sz w:val="20"/>
          <w:szCs w:val="20"/>
        </w:rPr>
      </w:pPr>
    </w:p>
    <w:p w14:paraId="6426BF38" w14:textId="77777777" w:rsidR="00EC45C3" w:rsidRDefault="00EC45C3" w:rsidP="00EC45C3">
      <w:pPr>
        <w:spacing w:before="2"/>
        <w:rPr>
          <w:rFonts w:ascii="Arial" w:eastAsia="Arial" w:hAnsi="Arial" w:cs="Arial"/>
          <w:sz w:val="19"/>
          <w:szCs w:val="19"/>
        </w:rPr>
      </w:pPr>
    </w:p>
    <w:p w14:paraId="3D82C440" w14:textId="77777777" w:rsidR="00EC45C3" w:rsidRDefault="00EC45C3" w:rsidP="00EC45C3">
      <w:pPr>
        <w:ind w:right="1230"/>
        <w:jc w:val="right"/>
        <w:rPr>
          <w:rFonts w:ascii="Arial" w:eastAsia="Arial" w:hAnsi="Arial" w:cs="Arial"/>
          <w:sz w:val="14"/>
          <w:szCs w:val="14"/>
        </w:rPr>
      </w:pPr>
      <w:r>
        <w:rPr>
          <w:rFonts w:ascii="Arial"/>
          <w:i/>
          <w:w w:val="95"/>
          <w:sz w:val="14"/>
        </w:rPr>
        <w:t>9</w:t>
      </w:r>
    </w:p>
    <w:p w14:paraId="5CAF9D38" w14:textId="77777777" w:rsidR="00EC45C3" w:rsidRDefault="00EC45C3" w:rsidP="00EC45C3">
      <w:pPr>
        <w:jc w:val="right"/>
        <w:rPr>
          <w:rFonts w:ascii="Arial" w:eastAsia="Arial" w:hAnsi="Arial" w:cs="Arial"/>
          <w:sz w:val="14"/>
          <w:szCs w:val="14"/>
        </w:rPr>
        <w:sectPr w:rsidR="00EC45C3">
          <w:pgSz w:w="12240" w:h="15840"/>
          <w:pgMar w:top="1240" w:right="1720" w:bottom="960" w:left="1700" w:header="994" w:footer="773" w:gutter="0"/>
          <w:cols w:space="720"/>
        </w:sectPr>
      </w:pPr>
    </w:p>
    <w:p w14:paraId="582F629B" w14:textId="77777777" w:rsidR="00EC45C3" w:rsidRDefault="00B660E4" w:rsidP="00B660E4">
      <w:pPr>
        <w:pStyle w:val="Heading1"/>
      </w:pPr>
      <w:r>
        <w:lastRenderedPageBreak/>
        <w:t>Appendix C – Final Report Template</w:t>
      </w:r>
    </w:p>
    <w:p w14:paraId="2CE6B86A" w14:textId="77777777" w:rsidR="00B660E4" w:rsidRPr="00B660E4" w:rsidRDefault="00B660E4" w:rsidP="00B660E4">
      <w:r w:rsidRPr="00B660E4">
        <w:rPr>
          <w:b/>
          <w:bCs/>
        </w:rPr>
        <w:t>Joint Incentive Fund Project Final Report</w:t>
      </w:r>
    </w:p>
    <w:p w14:paraId="2A3D87C3" w14:textId="77777777" w:rsidR="00B660E4" w:rsidRPr="00B660E4" w:rsidRDefault="00B660E4" w:rsidP="00B660E4">
      <w:r w:rsidRPr="00B660E4">
        <w:rPr>
          <w:b/>
        </w:rPr>
        <w:t>Project Name (Site Name)</w:t>
      </w:r>
    </w:p>
    <w:p w14:paraId="158E01BC" w14:textId="77777777" w:rsidR="00B660E4" w:rsidRPr="00B660E4" w:rsidRDefault="00B660E4" w:rsidP="00B660E4">
      <w:pPr>
        <w:rPr>
          <w:b/>
          <w:bCs/>
        </w:rPr>
      </w:pPr>
    </w:p>
    <w:p w14:paraId="03E53E20" w14:textId="77777777" w:rsidR="00B660E4" w:rsidRPr="00B660E4" w:rsidRDefault="00B660E4" w:rsidP="00B660E4">
      <w:pPr>
        <w:rPr>
          <w:b/>
          <w:bCs/>
        </w:rPr>
      </w:pPr>
    </w:p>
    <w:p w14:paraId="0C8D0747" w14:textId="77777777" w:rsidR="00B660E4" w:rsidRPr="00B660E4" w:rsidRDefault="00B660E4" w:rsidP="00B660E4">
      <w:pPr>
        <w:numPr>
          <w:ilvl w:val="0"/>
          <w:numId w:val="19"/>
        </w:numPr>
        <w:jc w:val="left"/>
      </w:pPr>
      <w:r w:rsidRPr="00B660E4">
        <w:rPr>
          <w:b/>
          <w:bCs/>
        </w:rPr>
        <w:t>Project Overview</w:t>
      </w:r>
      <w:r w:rsidRPr="00B660E4">
        <w:t>: Provide background on the project based on concept proposal – what was the project established to accomplish; what was the hypothesis (i.e., implementation of this sharing capability should produce these benefits); what were the project goals and objectives; etc.</w:t>
      </w:r>
    </w:p>
    <w:p w14:paraId="195CE45F" w14:textId="77777777" w:rsidR="00B660E4" w:rsidRPr="00B660E4" w:rsidRDefault="00B660E4" w:rsidP="00B660E4"/>
    <w:p w14:paraId="1BB1BF1F" w14:textId="77777777" w:rsidR="00B660E4" w:rsidRPr="00B660E4" w:rsidRDefault="00B660E4" w:rsidP="00B660E4">
      <w:pPr>
        <w:numPr>
          <w:ilvl w:val="0"/>
          <w:numId w:val="19"/>
        </w:numPr>
        <w:jc w:val="left"/>
      </w:pPr>
      <w:r w:rsidRPr="00B660E4">
        <w:rPr>
          <w:b/>
        </w:rPr>
        <w:t>Project Implementation</w:t>
      </w:r>
    </w:p>
    <w:p w14:paraId="0CFDBAFE" w14:textId="77777777" w:rsidR="00B660E4" w:rsidRPr="00B660E4" w:rsidRDefault="00B660E4" w:rsidP="00B660E4">
      <w:pPr>
        <w:rPr>
          <w:b/>
          <w:bCs/>
        </w:rPr>
      </w:pPr>
    </w:p>
    <w:p w14:paraId="7CFB549F" w14:textId="77777777" w:rsidR="00B660E4" w:rsidRPr="00B660E4" w:rsidRDefault="00B660E4" w:rsidP="00B660E4">
      <w:pPr>
        <w:numPr>
          <w:ilvl w:val="1"/>
          <w:numId w:val="19"/>
        </w:numPr>
        <w:ind w:left="720" w:hanging="360"/>
      </w:pPr>
      <w:r w:rsidRPr="00B660E4">
        <w:t xml:space="preserve">Activities:  </w:t>
      </w:r>
      <w:r w:rsidRPr="00B660E4">
        <w:rPr>
          <w:i/>
        </w:rPr>
        <w:t>Describe the steps taken to accomplish the project goals and objectives.   Identify accomplishments, products, deliverables, and/or processes associated with each activity</w:t>
      </w:r>
      <w:r w:rsidRPr="00B660E4">
        <w:rPr>
          <w:b/>
          <w:i/>
        </w:rPr>
        <w:t>.</w:t>
      </w:r>
    </w:p>
    <w:p w14:paraId="50EA5A5C" w14:textId="77777777" w:rsidR="00B660E4" w:rsidRPr="00B660E4" w:rsidRDefault="00B660E4" w:rsidP="00B660E4">
      <w:pPr>
        <w:ind w:left="720" w:hanging="360"/>
        <w:rPr>
          <w:b/>
          <w:bCs/>
          <w:i/>
        </w:rPr>
      </w:pPr>
    </w:p>
    <w:p w14:paraId="49996C57" w14:textId="77777777" w:rsidR="00B660E4" w:rsidRPr="00B660E4" w:rsidRDefault="00B660E4" w:rsidP="00B660E4">
      <w:pPr>
        <w:numPr>
          <w:ilvl w:val="1"/>
          <w:numId w:val="19"/>
        </w:numPr>
        <w:ind w:left="720" w:hanging="360"/>
      </w:pPr>
      <w:r w:rsidRPr="00B660E4">
        <w:t xml:space="preserve">Resources: </w:t>
      </w:r>
      <w:r w:rsidRPr="00B660E4">
        <w:rPr>
          <w:i/>
        </w:rPr>
        <w:t>Provide high level budget information (the obligation slide from the IPR).  Using the table below state the Return on Investment (ROI) identified in the business case analysis, the actual/achieved ROI to date, the projected ROI, and provide explanations/justifications for any deviation from the projected ROI.</w:t>
      </w:r>
    </w:p>
    <w:p w14:paraId="1DDE152F" w14:textId="77777777" w:rsidR="00B660E4" w:rsidRPr="00B660E4" w:rsidRDefault="00B660E4" w:rsidP="00B660E4">
      <w:pPr>
        <w:rPr>
          <w:i/>
        </w:rPr>
      </w:pPr>
    </w:p>
    <w:tbl>
      <w:tblPr>
        <w:tblW w:w="0" w:type="auto"/>
        <w:tblInd w:w="114" w:type="dxa"/>
        <w:tblLayout w:type="fixed"/>
        <w:tblCellMar>
          <w:left w:w="0" w:type="dxa"/>
          <w:right w:w="0" w:type="dxa"/>
        </w:tblCellMar>
        <w:tblLook w:val="01E0" w:firstRow="1" w:lastRow="1" w:firstColumn="1" w:lastColumn="1" w:noHBand="0" w:noVBand="0"/>
      </w:tblPr>
      <w:tblGrid>
        <w:gridCol w:w="6559"/>
        <w:gridCol w:w="2189"/>
      </w:tblGrid>
      <w:tr w:rsidR="00B660E4" w:rsidRPr="00B660E4" w14:paraId="7333FD0B" w14:textId="77777777" w:rsidTr="006F3E7D">
        <w:trPr>
          <w:trHeight w:hRule="exact" w:val="264"/>
        </w:trPr>
        <w:tc>
          <w:tcPr>
            <w:tcW w:w="6559" w:type="dxa"/>
            <w:tcBorders>
              <w:top w:val="single" w:sz="5" w:space="0" w:color="000000"/>
              <w:left w:val="single" w:sz="5" w:space="0" w:color="000000"/>
              <w:bottom w:val="single" w:sz="5" w:space="0" w:color="000000"/>
              <w:right w:val="single" w:sz="5" w:space="0" w:color="000000"/>
            </w:tcBorders>
          </w:tcPr>
          <w:p w14:paraId="6BDF5BCD" w14:textId="77777777" w:rsidR="00B660E4" w:rsidRPr="00B660E4" w:rsidRDefault="00B660E4" w:rsidP="00B660E4">
            <w:r w:rsidRPr="00B660E4">
              <w:rPr>
                <w:i/>
              </w:rPr>
              <w:t>ROI identified in BCA</w:t>
            </w:r>
          </w:p>
        </w:tc>
        <w:tc>
          <w:tcPr>
            <w:tcW w:w="2189" w:type="dxa"/>
            <w:tcBorders>
              <w:top w:val="single" w:sz="5" w:space="0" w:color="000000"/>
              <w:left w:val="single" w:sz="5" w:space="0" w:color="000000"/>
              <w:bottom w:val="single" w:sz="5" w:space="0" w:color="000000"/>
              <w:right w:val="single" w:sz="5" w:space="0" w:color="000000"/>
            </w:tcBorders>
          </w:tcPr>
          <w:p w14:paraId="72D1BC5C" w14:textId="77777777" w:rsidR="00B660E4" w:rsidRPr="00B660E4" w:rsidRDefault="00B660E4" w:rsidP="00B660E4">
            <w:r w:rsidRPr="00B660E4">
              <w:rPr>
                <w:i/>
              </w:rPr>
              <w:t>$</w:t>
            </w:r>
          </w:p>
        </w:tc>
      </w:tr>
      <w:tr w:rsidR="00B660E4" w:rsidRPr="00B660E4" w14:paraId="4E792EFB" w14:textId="77777777" w:rsidTr="006F3E7D">
        <w:trPr>
          <w:trHeight w:hRule="exact" w:val="264"/>
        </w:trPr>
        <w:tc>
          <w:tcPr>
            <w:tcW w:w="6559" w:type="dxa"/>
            <w:tcBorders>
              <w:top w:val="single" w:sz="5" w:space="0" w:color="000000"/>
              <w:left w:val="single" w:sz="5" w:space="0" w:color="000000"/>
              <w:bottom w:val="single" w:sz="5" w:space="0" w:color="000000"/>
              <w:right w:val="single" w:sz="5" w:space="0" w:color="000000"/>
            </w:tcBorders>
          </w:tcPr>
          <w:p w14:paraId="2C7F974B" w14:textId="77777777" w:rsidR="00B660E4" w:rsidRPr="00B660E4" w:rsidRDefault="00B660E4" w:rsidP="00B660E4">
            <w:r w:rsidRPr="00B660E4">
              <w:rPr>
                <w:i/>
              </w:rPr>
              <w:t>ROI actual/achieved to date</w:t>
            </w:r>
          </w:p>
        </w:tc>
        <w:tc>
          <w:tcPr>
            <w:tcW w:w="2189" w:type="dxa"/>
            <w:tcBorders>
              <w:top w:val="single" w:sz="5" w:space="0" w:color="000000"/>
              <w:left w:val="single" w:sz="5" w:space="0" w:color="000000"/>
              <w:bottom w:val="single" w:sz="5" w:space="0" w:color="000000"/>
              <w:right w:val="single" w:sz="5" w:space="0" w:color="000000"/>
            </w:tcBorders>
          </w:tcPr>
          <w:p w14:paraId="35DBDB4F" w14:textId="77777777" w:rsidR="00B660E4" w:rsidRPr="00B660E4" w:rsidRDefault="00B660E4" w:rsidP="00B660E4">
            <w:r w:rsidRPr="00B660E4">
              <w:rPr>
                <w:i/>
              </w:rPr>
              <w:t>$</w:t>
            </w:r>
          </w:p>
        </w:tc>
      </w:tr>
      <w:tr w:rsidR="00B660E4" w:rsidRPr="00B660E4" w14:paraId="160C0C7D" w14:textId="77777777" w:rsidTr="006F3E7D">
        <w:trPr>
          <w:trHeight w:hRule="exact" w:val="262"/>
        </w:trPr>
        <w:tc>
          <w:tcPr>
            <w:tcW w:w="6559" w:type="dxa"/>
            <w:tcBorders>
              <w:top w:val="single" w:sz="5" w:space="0" w:color="000000"/>
              <w:left w:val="single" w:sz="5" w:space="0" w:color="000000"/>
              <w:bottom w:val="single" w:sz="5" w:space="0" w:color="000000"/>
              <w:right w:val="single" w:sz="5" w:space="0" w:color="000000"/>
            </w:tcBorders>
          </w:tcPr>
          <w:p w14:paraId="1A0C1F63" w14:textId="77777777" w:rsidR="00B660E4" w:rsidRPr="00B660E4" w:rsidRDefault="00B660E4" w:rsidP="00B660E4">
            <w:r w:rsidRPr="00B660E4">
              <w:rPr>
                <w:i/>
              </w:rPr>
              <w:t>Projected ROI</w:t>
            </w:r>
          </w:p>
        </w:tc>
        <w:tc>
          <w:tcPr>
            <w:tcW w:w="2189" w:type="dxa"/>
            <w:tcBorders>
              <w:top w:val="single" w:sz="5" w:space="0" w:color="000000"/>
              <w:left w:val="single" w:sz="5" w:space="0" w:color="000000"/>
              <w:bottom w:val="single" w:sz="5" w:space="0" w:color="000000"/>
              <w:right w:val="single" w:sz="5" w:space="0" w:color="000000"/>
            </w:tcBorders>
          </w:tcPr>
          <w:p w14:paraId="5E1CE863" w14:textId="77777777" w:rsidR="00B660E4" w:rsidRPr="00B660E4" w:rsidRDefault="00B660E4" w:rsidP="00B660E4">
            <w:r w:rsidRPr="00B660E4">
              <w:rPr>
                <w:i/>
              </w:rPr>
              <w:t>$</w:t>
            </w:r>
          </w:p>
        </w:tc>
      </w:tr>
      <w:tr w:rsidR="00B660E4" w:rsidRPr="00B660E4" w14:paraId="13127A97" w14:textId="77777777" w:rsidTr="006F3E7D">
        <w:trPr>
          <w:trHeight w:hRule="exact" w:val="264"/>
        </w:trPr>
        <w:tc>
          <w:tcPr>
            <w:tcW w:w="6559" w:type="dxa"/>
            <w:tcBorders>
              <w:top w:val="single" w:sz="5" w:space="0" w:color="000000"/>
              <w:left w:val="single" w:sz="5" w:space="0" w:color="000000"/>
              <w:bottom w:val="single" w:sz="5" w:space="0" w:color="000000"/>
              <w:right w:val="single" w:sz="5" w:space="0" w:color="000000"/>
            </w:tcBorders>
          </w:tcPr>
          <w:p w14:paraId="6747C7D0" w14:textId="77777777" w:rsidR="00B660E4" w:rsidRPr="00B660E4" w:rsidRDefault="00B660E4" w:rsidP="00B660E4">
            <w:r w:rsidRPr="00B660E4">
              <w:rPr>
                <w:i/>
              </w:rPr>
              <w:t>Date ROI is projected to be achieved</w:t>
            </w:r>
          </w:p>
        </w:tc>
        <w:tc>
          <w:tcPr>
            <w:tcW w:w="2189" w:type="dxa"/>
            <w:tcBorders>
              <w:top w:val="single" w:sz="5" w:space="0" w:color="000000"/>
              <w:left w:val="single" w:sz="5" w:space="0" w:color="000000"/>
              <w:bottom w:val="single" w:sz="5" w:space="0" w:color="000000"/>
              <w:right w:val="single" w:sz="5" w:space="0" w:color="000000"/>
            </w:tcBorders>
          </w:tcPr>
          <w:p w14:paraId="47C95D70" w14:textId="77777777" w:rsidR="00B660E4" w:rsidRPr="00B660E4" w:rsidRDefault="00B660E4" w:rsidP="00B660E4">
            <w:r w:rsidRPr="00B660E4">
              <w:rPr>
                <w:i/>
              </w:rPr>
              <w:t>DD/MMM/YYYY</w:t>
            </w:r>
          </w:p>
        </w:tc>
      </w:tr>
      <w:tr w:rsidR="00B660E4" w:rsidRPr="00B660E4" w14:paraId="5AAFC8E4" w14:textId="77777777" w:rsidTr="006F3E7D">
        <w:trPr>
          <w:trHeight w:hRule="exact" w:val="998"/>
        </w:trPr>
        <w:tc>
          <w:tcPr>
            <w:tcW w:w="8748" w:type="dxa"/>
            <w:gridSpan w:val="2"/>
            <w:tcBorders>
              <w:top w:val="single" w:sz="5" w:space="0" w:color="000000"/>
              <w:left w:val="single" w:sz="5" w:space="0" w:color="000000"/>
              <w:bottom w:val="single" w:sz="5" w:space="0" w:color="000000"/>
              <w:right w:val="single" w:sz="5" w:space="0" w:color="000000"/>
            </w:tcBorders>
          </w:tcPr>
          <w:p w14:paraId="46F5B1B8" w14:textId="77777777" w:rsidR="00B660E4" w:rsidRPr="00B660E4" w:rsidRDefault="00B660E4" w:rsidP="00B660E4">
            <w:r w:rsidRPr="00B660E4">
              <w:rPr>
                <w:b/>
                <w:i/>
              </w:rPr>
              <w:t>Explain deviation if applicable:</w:t>
            </w:r>
          </w:p>
        </w:tc>
      </w:tr>
    </w:tbl>
    <w:p w14:paraId="24BAC5FF" w14:textId="77777777" w:rsidR="00B660E4" w:rsidRPr="00B660E4" w:rsidRDefault="00B660E4" w:rsidP="00B660E4">
      <w:pPr>
        <w:rPr>
          <w:i/>
        </w:rPr>
      </w:pPr>
    </w:p>
    <w:p w14:paraId="2C4A8215" w14:textId="77777777" w:rsidR="00B660E4" w:rsidRPr="00B660E4" w:rsidRDefault="00B660E4" w:rsidP="00B660E4">
      <w:pPr>
        <w:rPr>
          <w:i/>
        </w:rPr>
      </w:pPr>
    </w:p>
    <w:p w14:paraId="416D2D2E" w14:textId="77777777" w:rsidR="00B660E4" w:rsidRPr="00B660E4" w:rsidRDefault="00B660E4" w:rsidP="00B660E4">
      <w:pPr>
        <w:numPr>
          <w:ilvl w:val="0"/>
          <w:numId w:val="19"/>
        </w:numPr>
        <w:jc w:val="left"/>
      </w:pPr>
      <w:r w:rsidRPr="00B660E4">
        <w:rPr>
          <w:b/>
        </w:rPr>
        <w:t>Metrics</w:t>
      </w:r>
      <w:r w:rsidRPr="00B660E4">
        <w:t xml:space="preserve">:  </w:t>
      </w:r>
      <w:r w:rsidRPr="00B660E4">
        <w:rPr>
          <w:i/>
        </w:rPr>
        <w:t>Discuss the metrics used to evaluate how well the project met the objectives stated in the concept proposal. Describe the metrics collection and analysis methodology and assumptions.  Present the metrics in graphical form (from IPR). Discuss the conclusions drawn from the metrics.</w:t>
      </w:r>
    </w:p>
    <w:p w14:paraId="146B177A" w14:textId="77777777" w:rsidR="00B660E4" w:rsidRPr="00B660E4" w:rsidRDefault="00B660E4" w:rsidP="00B660E4">
      <w:pPr>
        <w:rPr>
          <w:i/>
        </w:rPr>
      </w:pPr>
    </w:p>
    <w:p w14:paraId="6B706E06" w14:textId="77777777" w:rsidR="00B660E4" w:rsidRPr="00B660E4" w:rsidRDefault="00B660E4" w:rsidP="00B660E4">
      <w:pPr>
        <w:numPr>
          <w:ilvl w:val="0"/>
          <w:numId w:val="19"/>
        </w:numPr>
        <w:jc w:val="left"/>
      </w:pPr>
      <w:r w:rsidRPr="00B660E4">
        <w:rPr>
          <w:b/>
        </w:rPr>
        <w:t>Lessons Learned</w:t>
      </w:r>
      <w:r w:rsidRPr="00B660E4">
        <w:t xml:space="preserve">: </w:t>
      </w:r>
      <w:r w:rsidRPr="00B660E4">
        <w:rPr>
          <w:i/>
        </w:rPr>
        <w:t>Describe the major lessons learned (best practices/positive experiences or problems/ failures and associated corrective actions) that may be beneficial to others. Discuss risks, constraints and/or barriers you encountered, the impact they had, and how they were overcome.</w:t>
      </w:r>
    </w:p>
    <w:p w14:paraId="5339B9B0" w14:textId="77777777" w:rsidR="00B660E4" w:rsidRPr="00B660E4" w:rsidRDefault="00B660E4" w:rsidP="00B660E4">
      <w:pPr>
        <w:rPr>
          <w:i/>
        </w:rPr>
      </w:pPr>
    </w:p>
    <w:p w14:paraId="68958926" w14:textId="77777777" w:rsidR="00B660E4" w:rsidRPr="00B660E4" w:rsidRDefault="00B660E4" w:rsidP="00B660E4">
      <w:pPr>
        <w:numPr>
          <w:ilvl w:val="0"/>
          <w:numId w:val="19"/>
        </w:numPr>
        <w:jc w:val="left"/>
      </w:pPr>
      <w:r w:rsidRPr="00B660E4">
        <w:rPr>
          <w:b/>
        </w:rPr>
        <w:t>Conclusions</w:t>
      </w:r>
      <w:r w:rsidRPr="00B660E4">
        <w:t xml:space="preserve">:  </w:t>
      </w:r>
      <w:r w:rsidRPr="00B660E4">
        <w:rPr>
          <w:i/>
        </w:rPr>
        <w:t>Provide a summary of the overall conclusions of the demonstration project (overall, were project goals and objectives achieved).</w:t>
      </w:r>
    </w:p>
    <w:p w14:paraId="4BBB6C71" w14:textId="77777777" w:rsidR="00B660E4" w:rsidRPr="00B660E4" w:rsidRDefault="00B660E4" w:rsidP="00B660E4">
      <w:pPr>
        <w:rPr>
          <w:i/>
        </w:rPr>
      </w:pPr>
    </w:p>
    <w:p w14:paraId="703C0BA1" w14:textId="77777777" w:rsidR="00B660E4" w:rsidRPr="00B660E4" w:rsidRDefault="00B660E4" w:rsidP="00B660E4">
      <w:pPr>
        <w:numPr>
          <w:ilvl w:val="1"/>
          <w:numId w:val="19"/>
        </w:numPr>
        <w:ind w:left="720" w:hanging="360"/>
      </w:pPr>
      <w:r w:rsidRPr="00B660E4">
        <w:t xml:space="preserve">Sustainability: </w:t>
      </w:r>
      <w:r w:rsidRPr="00B660E4">
        <w:rPr>
          <w:i/>
        </w:rPr>
        <w:t>Provide an assessment of why and how the sharing capability (or portions of the project products or processes) will be continued at this site after the JIF period ends. What are the advantages and disadvantages of sustaining the capability?</w:t>
      </w:r>
    </w:p>
    <w:p w14:paraId="4A9724DC" w14:textId="77777777" w:rsidR="00B660E4" w:rsidRPr="00B660E4" w:rsidRDefault="00B660E4" w:rsidP="00B660E4">
      <w:pPr>
        <w:ind w:left="720" w:hanging="360"/>
        <w:rPr>
          <w:i/>
        </w:rPr>
      </w:pPr>
    </w:p>
    <w:p w14:paraId="236DF20D" w14:textId="77777777" w:rsidR="00B660E4" w:rsidRPr="00B660E4" w:rsidRDefault="00B660E4" w:rsidP="00B660E4">
      <w:pPr>
        <w:numPr>
          <w:ilvl w:val="1"/>
          <w:numId w:val="19"/>
        </w:numPr>
        <w:ind w:left="720" w:hanging="360"/>
      </w:pPr>
      <w:r w:rsidRPr="00B660E4">
        <w:t xml:space="preserve">Exportability: </w:t>
      </w:r>
      <w:r w:rsidRPr="00B660E4">
        <w:rPr>
          <w:i/>
        </w:rPr>
        <w:t>Provide an assessment of whether or not this sharing capability (or</w:t>
      </w:r>
      <w:r>
        <w:rPr>
          <w:i/>
        </w:rPr>
        <w:t xml:space="preserve"> </w:t>
      </w:r>
      <w:r w:rsidRPr="00B660E4">
        <w:rPr>
          <w:i/>
        </w:rPr>
        <w:t xml:space="preserve">portions of the project products or processes) would be useful at other locations. What are the advantages and </w:t>
      </w:r>
      <w:r w:rsidRPr="00B660E4">
        <w:rPr>
          <w:i/>
        </w:rPr>
        <w:lastRenderedPageBreak/>
        <w:t>disadvantages of using the capability elsewhere?</w:t>
      </w:r>
    </w:p>
    <w:p w14:paraId="4BEBA64D" w14:textId="77777777" w:rsidR="00B660E4" w:rsidRPr="00B660E4" w:rsidRDefault="00B660E4" w:rsidP="00B660E4">
      <w:pPr>
        <w:rPr>
          <w:i/>
        </w:rPr>
      </w:pPr>
    </w:p>
    <w:p w14:paraId="2A57C00D" w14:textId="77777777" w:rsidR="00B660E4" w:rsidRPr="00B660E4" w:rsidRDefault="00B660E4" w:rsidP="00B660E4">
      <w:pPr>
        <w:numPr>
          <w:ilvl w:val="0"/>
          <w:numId w:val="19"/>
        </w:numPr>
        <w:jc w:val="left"/>
      </w:pPr>
      <w:r w:rsidRPr="00B660E4">
        <w:rPr>
          <w:b/>
        </w:rPr>
        <w:t>Sharing Agreement</w:t>
      </w:r>
      <w:r w:rsidRPr="00B660E4">
        <w:t xml:space="preserve">:  </w:t>
      </w:r>
      <w:r w:rsidRPr="00B660E4">
        <w:rPr>
          <w:i/>
        </w:rPr>
        <w:t>Provide the status of the sharing agreement associated with this project, e.g., completed, in development with projected completion date, added to master sharing agreement.</w:t>
      </w:r>
    </w:p>
    <w:p w14:paraId="036F71AB" w14:textId="77777777" w:rsidR="00B660E4" w:rsidRPr="00B660E4" w:rsidRDefault="00B660E4" w:rsidP="00B660E4"/>
    <w:p w14:paraId="65685069" w14:textId="77777777" w:rsidR="00EC45C3" w:rsidRPr="00EC45C3" w:rsidRDefault="00EC45C3" w:rsidP="00EC45C3"/>
    <w:sectPr w:rsidR="00EC45C3" w:rsidRPr="00EC45C3" w:rsidSect="000F711B">
      <w:headerReference w:type="default" r:id="rId57"/>
      <w:footerReference w:type="default" r:id="rId5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78D41" w14:textId="77777777" w:rsidR="00CA7D7C" w:rsidRDefault="00CA7D7C" w:rsidP="000F711B">
      <w:r>
        <w:separator/>
      </w:r>
    </w:p>
  </w:endnote>
  <w:endnote w:type="continuationSeparator" w:id="0">
    <w:p w14:paraId="33EFE6EF" w14:textId="77777777" w:rsidR="00CA7D7C" w:rsidRDefault="00CA7D7C" w:rsidP="000F7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1437945"/>
      <w:docPartObj>
        <w:docPartGallery w:val="Page Numbers (Bottom of Page)"/>
        <w:docPartUnique/>
      </w:docPartObj>
    </w:sdtPr>
    <w:sdtEndPr>
      <w:rPr>
        <w:color w:val="808080" w:themeColor="background1" w:themeShade="80"/>
        <w:spacing w:val="60"/>
      </w:rPr>
    </w:sdtEndPr>
    <w:sdtContent>
      <w:p w14:paraId="4E7A5FC7" w14:textId="77777777" w:rsidR="00D21F55" w:rsidRDefault="00D21F5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FA6AD1" w:rsidRPr="00FA6AD1">
          <w:rPr>
            <w:b/>
            <w:bCs/>
            <w:noProof/>
          </w:rPr>
          <w:t>2</w:t>
        </w:r>
        <w:r>
          <w:rPr>
            <w:b/>
            <w:bCs/>
            <w:noProof/>
          </w:rPr>
          <w:fldChar w:fldCharType="end"/>
        </w:r>
        <w:r>
          <w:rPr>
            <w:b/>
            <w:bCs/>
          </w:rPr>
          <w:t xml:space="preserve"> | </w:t>
        </w:r>
        <w:r>
          <w:rPr>
            <w:color w:val="808080" w:themeColor="background1" w:themeShade="80"/>
            <w:spacing w:val="60"/>
          </w:rPr>
          <w:t>Page</w:t>
        </w:r>
      </w:p>
    </w:sdtContent>
  </w:sdt>
  <w:p w14:paraId="47B92611" w14:textId="77777777" w:rsidR="00D21F55" w:rsidRDefault="00D21F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6600340"/>
      <w:docPartObj>
        <w:docPartGallery w:val="Page Numbers (Bottom of Page)"/>
        <w:docPartUnique/>
      </w:docPartObj>
    </w:sdtPr>
    <w:sdtEndPr>
      <w:rPr>
        <w:color w:val="808080" w:themeColor="background1" w:themeShade="80"/>
        <w:spacing w:val="60"/>
      </w:rPr>
    </w:sdtEndPr>
    <w:sdtContent>
      <w:p w14:paraId="462F7B45" w14:textId="77777777" w:rsidR="00EC45C3" w:rsidRDefault="00EC45C3">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C83789" w:rsidRPr="00C83789">
          <w:rPr>
            <w:b/>
            <w:bCs/>
            <w:noProof/>
          </w:rPr>
          <w:t>34</w:t>
        </w:r>
        <w:r>
          <w:rPr>
            <w:b/>
            <w:bCs/>
            <w:noProof/>
          </w:rPr>
          <w:fldChar w:fldCharType="end"/>
        </w:r>
        <w:r>
          <w:rPr>
            <w:b/>
            <w:bCs/>
          </w:rPr>
          <w:t xml:space="preserve"> | </w:t>
        </w:r>
        <w:r>
          <w:rPr>
            <w:color w:val="808080" w:themeColor="background1" w:themeShade="80"/>
            <w:spacing w:val="60"/>
          </w:rPr>
          <w:t>Page</w:t>
        </w:r>
      </w:p>
    </w:sdtContent>
  </w:sdt>
  <w:p w14:paraId="2698E2C1" w14:textId="77777777" w:rsidR="00EC45C3" w:rsidRDefault="00EC45C3">
    <w:pPr>
      <w:pStyle w:val="Footer"/>
    </w:pPr>
  </w:p>
  <w:p w14:paraId="523FD40A" w14:textId="77777777" w:rsidR="00EC45C3" w:rsidRDefault="00EC45C3"/>
  <w:p w14:paraId="75B659DF" w14:textId="77777777" w:rsidR="00EC45C3" w:rsidRDefault="00EC45C3"/>
  <w:p w14:paraId="6FA2C2D5" w14:textId="77777777" w:rsidR="00EC45C3" w:rsidRDefault="00EC45C3"/>
  <w:p w14:paraId="52196B46" w14:textId="77777777" w:rsidR="00EC45C3" w:rsidRDefault="00EC45C3"/>
  <w:p w14:paraId="34354D0C" w14:textId="77777777" w:rsidR="00EC45C3" w:rsidRDefault="00EC45C3"/>
  <w:p w14:paraId="7BD99F6B" w14:textId="77777777" w:rsidR="00EC45C3" w:rsidRDefault="00EC45C3"/>
  <w:p w14:paraId="66C5D8CF" w14:textId="77777777" w:rsidR="00EC45C3" w:rsidRDefault="00EC45C3"/>
  <w:p w14:paraId="4F1B70AA" w14:textId="77777777" w:rsidR="00EC45C3" w:rsidRDefault="00EC45C3"/>
  <w:p w14:paraId="6ABE0013" w14:textId="77777777" w:rsidR="00EC45C3" w:rsidRDefault="00EC45C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1ABD38" w14:textId="77777777" w:rsidR="00CA7D7C" w:rsidRDefault="00CA7D7C" w:rsidP="000F711B">
      <w:r>
        <w:separator/>
      </w:r>
    </w:p>
  </w:footnote>
  <w:footnote w:type="continuationSeparator" w:id="0">
    <w:p w14:paraId="0AC175BC" w14:textId="77777777" w:rsidR="00CA7D7C" w:rsidRDefault="00CA7D7C" w:rsidP="000F71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B54A2" w14:textId="77777777" w:rsidR="00D21F55" w:rsidRDefault="00D21F55" w:rsidP="00D21F55">
    <w:pPr>
      <w:pStyle w:val="Header"/>
      <w:pBdr>
        <w:bottom w:val="single" w:sz="18" w:space="6" w:color="auto"/>
      </w:pBdr>
      <w:rPr>
        <w:rFonts w:cs="Arial"/>
        <w:noProof/>
      </w:rPr>
    </w:pPr>
  </w:p>
  <w:p w14:paraId="7AAA88E4" w14:textId="77777777" w:rsidR="00D21F55" w:rsidRDefault="00D21F55" w:rsidP="00D21F55">
    <w:pPr>
      <w:pStyle w:val="Header"/>
      <w:pBdr>
        <w:bottom w:val="single" w:sz="18" w:space="6" w:color="auto"/>
      </w:pBdr>
      <w:rPr>
        <w:rFonts w:cs="Arial"/>
        <w:noProof/>
      </w:rPr>
    </w:pPr>
    <w:r>
      <w:rPr>
        <w:noProof/>
      </w:rPr>
      <mc:AlternateContent>
        <mc:Choice Requires="wps">
          <w:drawing>
            <wp:anchor distT="0" distB="0" distL="114300" distR="114300" simplePos="0" relativeHeight="251661312" behindDoc="0" locked="0" layoutInCell="1" allowOverlap="1" wp14:anchorId="66CB1C0E" wp14:editId="19004345">
              <wp:simplePos x="0" y="0"/>
              <wp:positionH relativeFrom="column">
                <wp:posOffset>1078230</wp:posOffset>
              </wp:positionH>
              <wp:positionV relativeFrom="paragraph">
                <wp:posOffset>191770</wp:posOffset>
              </wp:positionV>
              <wp:extent cx="4882515" cy="452755"/>
              <wp:effectExtent l="0" t="0" r="0" b="444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2515" cy="452755"/>
                      </a:xfrm>
                      <a:prstGeom prst="rect">
                        <a:avLst/>
                      </a:prstGeom>
                      <a:noFill/>
                      <a:ln w="12700" cap="flat" cmpd="sng" algn="ctr">
                        <a:noFill/>
                        <a:prstDash val="solid"/>
                        <a:miter lim="800000"/>
                      </a:ln>
                      <a:effectLst/>
                    </wps:spPr>
                    <wps:txbx>
                      <w:txbxContent>
                        <w:p w14:paraId="508CD1DA" w14:textId="77777777" w:rsidR="00D21F55" w:rsidRPr="006E1213" w:rsidRDefault="00D21F55" w:rsidP="00D21F55">
                          <w:pPr>
                            <w:jc w:val="right"/>
                            <w:rPr>
                              <w:rFonts w:ascii="Calibri" w:hAnsi="Calibri" w:cs="Arial"/>
                              <w:color w:val="0070C0"/>
                              <w:szCs w:val="20"/>
                            </w:rPr>
                          </w:pPr>
                          <w:r w:rsidRPr="006E1213">
                            <w:rPr>
                              <w:rFonts w:ascii="Calibri" w:hAnsi="Calibri" w:cs="Arial"/>
                              <w:b/>
                              <w:color w:val="002060"/>
                              <w:szCs w:val="20"/>
                            </w:rPr>
                            <w:t xml:space="preserve">VA/DoD Joint Incentive Fund (JIF) </w:t>
                          </w:r>
                          <w:r>
                            <w:rPr>
                              <w:rFonts w:ascii="Calibri" w:hAnsi="Calibri" w:cs="Arial"/>
                              <w:b/>
                              <w:color w:val="002060"/>
                              <w:szCs w:val="20"/>
                            </w:rPr>
                            <w:t>Guide</w:t>
                          </w:r>
                          <w:r w:rsidRPr="006E1213">
                            <w:rPr>
                              <w:rFonts w:ascii="Calibri" w:hAnsi="Calibri" w:cs="Arial"/>
                              <w:b/>
                              <w:color w:val="002060"/>
                              <w:szCs w:val="20"/>
                            </w:rPr>
                            <w:br/>
                          </w:r>
                        </w:p>
                        <w:p w14:paraId="455B7A5A" w14:textId="77777777" w:rsidR="00D21F55" w:rsidRPr="006E1213" w:rsidRDefault="00D21F55" w:rsidP="00D21F55">
                          <w:pPr>
                            <w:rPr>
                              <w:rFonts w:ascii="Calibri" w:hAnsi="Calibri" w:cs="Arial"/>
                              <w:color w:val="222A35"/>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97" style="position:absolute;margin-left:84.9pt;margin-top:15.1pt;width:384.45pt;height:3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" filled="f" stroked="f" strokeweight="1pt">
              <v:path arrowok="t"/>
              <v:textbox>
                <w:txbxContent>
                  <w:p w:rsidR="00D21F55" w:rsidRPr="006E1213" w:rsidRDefault="00D21F55" w:rsidP="00D21F55">
                    <w:pPr>
                      <w:jc w:val="right"/>
                      <w:rPr>
                        <w:rFonts w:ascii="Calibri" w:hAnsi="Calibri" w:cs="Arial"/>
                        <w:color w:val="0070C0"/>
                        <w:szCs w:val="20"/>
                      </w:rPr>
                    </w:pPr>
                    <w:r w:rsidRPr="006E1213">
                      <w:rPr>
                        <w:rFonts w:ascii="Calibri" w:hAnsi="Calibri" w:cs="Arial"/>
                        <w:b/>
                        <w:color w:val="002060"/>
                        <w:szCs w:val="20"/>
                      </w:rPr>
                      <w:t xml:space="preserve">VA/DoD Joint Incentive Fund (JIF) </w:t>
                    </w:r>
                    <w:r>
                      <w:rPr>
                        <w:rFonts w:ascii="Calibri" w:hAnsi="Calibri" w:cs="Arial"/>
                        <w:b/>
                        <w:color w:val="002060"/>
                        <w:szCs w:val="20"/>
                      </w:rPr>
                      <w:t>Guide</w:t>
                    </w:r>
                    <w:r w:rsidRPr="006E1213">
                      <w:rPr>
                        <w:rFonts w:ascii="Calibri" w:hAnsi="Calibri" w:cs="Arial"/>
                        <w:b/>
                        <w:color w:val="002060"/>
                        <w:szCs w:val="20"/>
                      </w:rPr>
                      <w:br/>
                    </w:r>
                  </w:p>
                  <w:p w:rsidR="00D21F55" w:rsidRPr="006E1213" w:rsidRDefault="00D21F55" w:rsidP="00D21F55">
                    <w:pPr>
                      <w:rPr>
                        <w:rFonts w:ascii="Calibri" w:hAnsi="Calibri" w:cs="Arial"/>
                        <w:color w:val="222A35"/>
                        <w:szCs w:val="20"/>
                      </w:rPr>
                    </w:pPr>
                  </w:p>
                </w:txbxContent>
              </v:textbox>
            </v:rect>
          </w:pict>
        </mc:Fallback>
      </mc:AlternateContent>
    </w:r>
    <w:r>
      <w:rPr>
        <w:rFonts w:cs="Arial"/>
        <w:noProof/>
      </w:rPr>
      <w:drawing>
        <wp:inline distT="0" distB="0" distL="0" distR="0" wp14:anchorId="3A215D0C" wp14:editId="2CFB6AEE">
          <wp:extent cx="523875" cy="495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r>
      <w:rPr>
        <w:rFonts w:cs="Arial"/>
        <w:noProof/>
      </w:rPr>
      <w:drawing>
        <wp:inline distT="0" distB="0" distL="0" distR="0" wp14:anchorId="4441F092" wp14:editId="30B6EF26">
          <wp:extent cx="561975" cy="504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p w14:paraId="7B527BF3" w14:textId="77777777" w:rsidR="00D21F55" w:rsidRDefault="00D21F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C9BCD" w14:textId="77777777" w:rsidR="00EC45C3" w:rsidRDefault="00EC45C3" w:rsidP="000F711B">
    <w:pPr>
      <w:pStyle w:val="Header"/>
      <w:pBdr>
        <w:bottom w:val="single" w:sz="18" w:space="6" w:color="auto"/>
      </w:pBdr>
      <w:rPr>
        <w:rFonts w:cs="Arial"/>
        <w:noProof/>
      </w:rPr>
    </w:pPr>
  </w:p>
  <w:p w14:paraId="4B91CEBB" w14:textId="77777777" w:rsidR="00EC45C3" w:rsidRDefault="00EC45C3" w:rsidP="000F711B">
    <w:pPr>
      <w:pStyle w:val="Header"/>
      <w:pBdr>
        <w:bottom w:val="single" w:sz="18" w:space="6" w:color="auto"/>
      </w:pBdr>
      <w:rPr>
        <w:rFonts w:cs="Arial"/>
        <w:noProof/>
      </w:rPr>
    </w:pPr>
    <w:r>
      <w:rPr>
        <w:noProof/>
      </w:rPr>
      <mc:AlternateContent>
        <mc:Choice Requires="wps">
          <w:drawing>
            <wp:anchor distT="0" distB="0" distL="114300" distR="114300" simplePos="0" relativeHeight="251659264" behindDoc="0" locked="0" layoutInCell="1" allowOverlap="1" wp14:anchorId="75016409" wp14:editId="5167A84D">
              <wp:simplePos x="0" y="0"/>
              <wp:positionH relativeFrom="column">
                <wp:posOffset>1078230</wp:posOffset>
              </wp:positionH>
              <wp:positionV relativeFrom="paragraph">
                <wp:posOffset>191770</wp:posOffset>
              </wp:positionV>
              <wp:extent cx="4882515" cy="452755"/>
              <wp:effectExtent l="0" t="0" r="0" b="4445"/>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2515" cy="452755"/>
                      </a:xfrm>
                      <a:prstGeom prst="rect">
                        <a:avLst/>
                      </a:prstGeom>
                      <a:noFill/>
                      <a:ln w="12700" cap="flat" cmpd="sng" algn="ctr">
                        <a:noFill/>
                        <a:prstDash val="solid"/>
                        <a:miter lim="800000"/>
                      </a:ln>
                      <a:effectLst/>
                    </wps:spPr>
                    <wps:txbx>
                      <w:txbxContent>
                        <w:p w14:paraId="6010A4CD" w14:textId="77777777" w:rsidR="00EC45C3" w:rsidRPr="006E1213" w:rsidRDefault="00EC45C3" w:rsidP="000F711B">
                          <w:pPr>
                            <w:jc w:val="right"/>
                            <w:rPr>
                              <w:rFonts w:ascii="Calibri" w:hAnsi="Calibri" w:cs="Arial"/>
                              <w:color w:val="0070C0"/>
                              <w:szCs w:val="20"/>
                            </w:rPr>
                          </w:pPr>
                          <w:r w:rsidRPr="006E1213">
                            <w:rPr>
                              <w:rFonts w:ascii="Calibri" w:hAnsi="Calibri" w:cs="Arial"/>
                              <w:b/>
                              <w:color w:val="002060"/>
                              <w:szCs w:val="20"/>
                            </w:rPr>
                            <w:t xml:space="preserve">VA/DoD Joint Incentive Fund (JIF) </w:t>
                          </w:r>
                          <w:r>
                            <w:rPr>
                              <w:rFonts w:ascii="Calibri" w:hAnsi="Calibri" w:cs="Arial"/>
                              <w:b/>
                              <w:color w:val="002060"/>
                              <w:szCs w:val="20"/>
                            </w:rPr>
                            <w:t>Guide</w:t>
                          </w:r>
                          <w:r w:rsidRPr="006E1213">
                            <w:rPr>
                              <w:rFonts w:ascii="Calibri" w:hAnsi="Calibri" w:cs="Arial"/>
                              <w:b/>
                              <w:color w:val="002060"/>
                              <w:szCs w:val="20"/>
                            </w:rPr>
                            <w:br/>
                          </w:r>
                        </w:p>
                        <w:p w14:paraId="798F4448" w14:textId="77777777" w:rsidR="00EC45C3" w:rsidRPr="006E1213" w:rsidRDefault="00EC45C3" w:rsidP="000F711B">
                          <w:pPr>
                            <w:rPr>
                              <w:rFonts w:ascii="Calibri" w:hAnsi="Calibri" w:cs="Arial"/>
                              <w:color w:val="222A35"/>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5523B" id="Rectangle 42" o:spid="_x0000_s1098" style="position:absolute;margin-left:84.9pt;margin-top:15.1pt;width:384.45pt;height:3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" filled="f" stroked="f" strokeweight="1pt">
              <v:path arrowok="t"/>
              <v:textbox>
                <w:txbxContent>
                  <w:p w:rsidR="00EC45C3" w:rsidRPr="006E1213" w:rsidRDefault="00EC45C3" w:rsidP="000F711B">
                    <w:pPr>
                      <w:jc w:val="right"/>
                      <w:rPr>
                        <w:rFonts w:ascii="Calibri" w:hAnsi="Calibri" w:cs="Arial"/>
                        <w:color w:val="0070C0"/>
                        <w:szCs w:val="20"/>
                      </w:rPr>
                    </w:pPr>
                    <w:r w:rsidRPr="006E1213">
                      <w:rPr>
                        <w:rFonts w:ascii="Calibri" w:hAnsi="Calibri" w:cs="Arial"/>
                        <w:b/>
                        <w:color w:val="002060"/>
                        <w:szCs w:val="20"/>
                      </w:rPr>
                      <w:t xml:space="preserve">VA/DoD Joint Incentive Fund (JIF) </w:t>
                    </w:r>
                    <w:r>
                      <w:rPr>
                        <w:rFonts w:ascii="Calibri" w:hAnsi="Calibri" w:cs="Arial"/>
                        <w:b/>
                        <w:color w:val="002060"/>
                        <w:szCs w:val="20"/>
                      </w:rPr>
                      <w:t>Guide</w:t>
                    </w:r>
                    <w:r w:rsidRPr="006E1213">
                      <w:rPr>
                        <w:rFonts w:ascii="Calibri" w:hAnsi="Calibri" w:cs="Arial"/>
                        <w:b/>
                        <w:color w:val="002060"/>
                        <w:szCs w:val="20"/>
                      </w:rPr>
                      <w:br/>
                    </w:r>
                  </w:p>
                  <w:p w:rsidR="00EC45C3" w:rsidRPr="006E1213" w:rsidRDefault="00EC45C3" w:rsidP="000F711B">
                    <w:pPr>
                      <w:rPr>
                        <w:rFonts w:ascii="Calibri" w:hAnsi="Calibri" w:cs="Arial"/>
                        <w:color w:val="222A35"/>
                        <w:szCs w:val="20"/>
                      </w:rPr>
                    </w:pPr>
                  </w:p>
                </w:txbxContent>
              </v:textbox>
            </v:rect>
          </w:pict>
        </mc:Fallback>
      </mc:AlternateContent>
    </w:r>
    <w:r>
      <w:rPr>
        <w:rFonts w:cs="Arial"/>
        <w:noProof/>
      </w:rPr>
      <w:drawing>
        <wp:inline distT="0" distB="0" distL="0" distR="0" wp14:anchorId="10B075B5" wp14:editId="5CA04B29">
          <wp:extent cx="5238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495300"/>
                  </a:xfrm>
                  <a:prstGeom prst="rect">
                    <a:avLst/>
                  </a:prstGeom>
                  <a:noFill/>
                  <a:ln>
                    <a:noFill/>
                  </a:ln>
                </pic:spPr>
              </pic:pic>
            </a:graphicData>
          </a:graphic>
        </wp:inline>
      </w:drawing>
    </w:r>
    <w:r>
      <w:rPr>
        <w:rFonts w:cs="Arial"/>
        <w:noProof/>
      </w:rPr>
      <w:drawing>
        <wp:inline distT="0" distB="0" distL="0" distR="0" wp14:anchorId="0C705CC2" wp14:editId="4DA3316D">
          <wp:extent cx="56197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p>
  <w:p w14:paraId="33B4ABCF" w14:textId="77777777" w:rsidR="00EC45C3" w:rsidRDefault="00EC45C3" w:rsidP="00FD262D"/>
  <w:p w14:paraId="352FEFCE" w14:textId="77777777" w:rsidR="00EC45C3" w:rsidRDefault="00EC45C3" w:rsidP="00FD262D"/>
  <w:p w14:paraId="0B0F6FE1" w14:textId="77777777" w:rsidR="00EC45C3" w:rsidRDefault="00EC45C3" w:rsidP="00FD26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348E7"/>
    <w:multiLevelType w:val="hybridMultilevel"/>
    <w:tmpl w:val="3768EFE6"/>
    <w:lvl w:ilvl="0" w:tplc="E7681304">
      <w:start w:val="1"/>
      <w:numFmt w:val="bullet"/>
      <w:lvlText w:val="•"/>
      <w:lvlJc w:val="left"/>
      <w:pPr>
        <w:ind w:left="1522" w:hanging="272"/>
      </w:pPr>
      <w:rPr>
        <w:rFonts w:ascii="Arial" w:eastAsia="Arial" w:hAnsi="Arial" w:hint="default"/>
        <w:sz w:val="23"/>
        <w:szCs w:val="23"/>
      </w:rPr>
    </w:lvl>
    <w:lvl w:ilvl="1" w:tplc="F0187DDA">
      <w:start w:val="1"/>
      <w:numFmt w:val="bullet"/>
      <w:lvlText w:val="•"/>
      <w:lvlJc w:val="left"/>
      <w:pPr>
        <w:ind w:left="2252" w:hanging="272"/>
      </w:pPr>
      <w:rPr>
        <w:rFonts w:hint="default"/>
      </w:rPr>
    </w:lvl>
    <w:lvl w:ilvl="2" w:tplc="AE00AA5E">
      <w:start w:val="1"/>
      <w:numFmt w:val="bullet"/>
      <w:lvlText w:val="•"/>
      <w:lvlJc w:val="left"/>
      <w:pPr>
        <w:ind w:left="2981" w:hanging="272"/>
      </w:pPr>
      <w:rPr>
        <w:rFonts w:hint="default"/>
      </w:rPr>
    </w:lvl>
    <w:lvl w:ilvl="3" w:tplc="5F8E5EC0">
      <w:start w:val="1"/>
      <w:numFmt w:val="bullet"/>
      <w:lvlText w:val="•"/>
      <w:lvlJc w:val="left"/>
      <w:pPr>
        <w:ind w:left="3711" w:hanging="272"/>
      </w:pPr>
      <w:rPr>
        <w:rFonts w:hint="default"/>
      </w:rPr>
    </w:lvl>
    <w:lvl w:ilvl="4" w:tplc="604474D8">
      <w:start w:val="1"/>
      <w:numFmt w:val="bullet"/>
      <w:lvlText w:val="•"/>
      <w:lvlJc w:val="left"/>
      <w:pPr>
        <w:ind w:left="4441" w:hanging="272"/>
      </w:pPr>
      <w:rPr>
        <w:rFonts w:hint="default"/>
      </w:rPr>
    </w:lvl>
    <w:lvl w:ilvl="5" w:tplc="0D001926">
      <w:start w:val="1"/>
      <w:numFmt w:val="bullet"/>
      <w:lvlText w:val="•"/>
      <w:lvlJc w:val="left"/>
      <w:pPr>
        <w:ind w:left="5171" w:hanging="272"/>
      </w:pPr>
      <w:rPr>
        <w:rFonts w:hint="default"/>
      </w:rPr>
    </w:lvl>
    <w:lvl w:ilvl="6" w:tplc="502E8F22">
      <w:start w:val="1"/>
      <w:numFmt w:val="bullet"/>
      <w:lvlText w:val="•"/>
      <w:lvlJc w:val="left"/>
      <w:pPr>
        <w:ind w:left="5900" w:hanging="272"/>
      </w:pPr>
      <w:rPr>
        <w:rFonts w:hint="default"/>
      </w:rPr>
    </w:lvl>
    <w:lvl w:ilvl="7" w:tplc="8C04FC74">
      <w:start w:val="1"/>
      <w:numFmt w:val="bullet"/>
      <w:lvlText w:val="•"/>
      <w:lvlJc w:val="left"/>
      <w:pPr>
        <w:ind w:left="6630" w:hanging="272"/>
      </w:pPr>
      <w:rPr>
        <w:rFonts w:hint="default"/>
      </w:rPr>
    </w:lvl>
    <w:lvl w:ilvl="8" w:tplc="A2541762">
      <w:start w:val="1"/>
      <w:numFmt w:val="bullet"/>
      <w:lvlText w:val="•"/>
      <w:lvlJc w:val="left"/>
      <w:pPr>
        <w:ind w:left="7360" w:hanging="272"/>
      </w:pPr>
      <w:rPr>
        <w:rFonts w:hint="default"/>
      </w:rPr>
    </w:lvl>
  </w:abstractNum>
  <w:abstractNum w:abstractNumId="1" w15:restartNumberingAfterBreak="0">
    <w:nsid w:val="0B0867C1"/>
    <w:multiLevelType w:val="hybridMultilevel"/>
    <w:tmpl w:val="4F62BF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108F7"/>
    <w:multiLevelType w:val="hybridMultilevel"/>
    <w:tmpl w:val="0162443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9D1C6F"/>
    <w:multiLevelType w:val="hybridMultilevel"/>
    <w:tmpl w:val="FDC8A9BE"/>
    <w:lvl w:ilvl="0" w:tplc="3E2CA3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F5365"/>
    <w:multiLevelType w:val="hybridMultilevel"/>
    <w:tmpl w:val="23802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930EC"/>
    <w:multiLevelType w:val="hybridMultilevel"/>
    <w:tmpl w:val="35D6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91CD4"/>
    <w:multiLevelType w:val="hybridMultilevel"/>
    <w:tmpl w:val="EA5C8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144B8"/>
    <w:multiLevelType w:val="hybridMultilevel"/>
    <w:tmpl w:val="105290C6"/>
    <w:lvl w:ilvl="0" w:tplc="9600E1F6">
      <w:start w:val="1"/>
      <w:numFmt w:val="decimal"/>
      <w:lvlText w:val="%1."/>
      <w:lvlJc w:val="left"/>
      <w:pPr>
        <w:ind w:left="500" w:hanging="360"/>
      </w:pPr>
      <w:rPr>
        <w:rFonts w:ascii="Times New Roman" w:eastAsia="Times New Roman" w:hAnsi="Times New Roman" w:hint="default"/>
        <w:sz w:val="24"/>
        <w:szCs w:val="24"/>
      </w:rPr>
    </w:lvl>
    <w:lvl w:ilvl="1" w:tplc="432A16E6">
      <w:start w:val="1"/>
      <w:numFmt w:val="bullet"/>
      <w:lvlText w:val=""/>
      <w:lvlJc w:val="left"/>
      <w:pPr>
        <w:ind w:left="1220" w:hanging="360"/>
      </w:pPr>
      <w:rPr>
        <w:rFonts w:ascii="Symbol" w:eastAsia="Symbol" w:hAnsi="Symbol" w:hint="default"/>
        <w:sz w:val="24"/>
        <w:szCs w:val="24"/>
      </w:rPr>
    </w:lvl>
    <w:lvl w:ilvl="2" w:tplc="C7F6C89A">
      <w:start w:val="1"/>
      <w:numFmt w:val="bullet"/>
      <w:lvlText w:val="•"/>
      <w:lvlJc w:val="left"/>
      <w:pPr>
        <w:ind w:left="1220" w:hanging="360"/>
      </w:pPr>
      <w:rPr>
        <w:rFonts w:hint="default"/>
      </w:rPr>
    </w:lvl>
    <w:lvl w:ilvl="3" w:tplc="6A6E816A">
      <w:start w:val="1"/>
      <w:numFmt w:val="bullet"/>
      <w:lvlText w:val="•"/>
      <w:lvlJc w:val="left"/>
      <w:pPr>
        <w:ind w:left="2182" w:hanging="360"/>
      </w:pPr>
      <w:rPr>
        <w:rFonts w:hint="default"/>
      </w:rPr>
    </w:lvl>
    <w:lvl w:ilvl="4" w:tplc="5FEE94C4">
      <w:start w:val="1"/>
      <w:numFmt w:val="bullet"/>
      <w:lvlText w:val="•"/>
      <w:lvlJc w:val="left"/>
      <w:pPr>
        <w:ind w:left="3145" w:hanging="360"/>
      </w:pPr>
      <w:rPr>
        <w:rFonts w:hint="default"/>
      </w:rPr>
    </w:lvl>
    <w:lvl w:ilvl="5" w:tplc="D108974A">
      <w:start w:val="1"/>
      <w:numFmt w:val="bullet"/>
      <w:lvlText w:val="•"/>
      <w:lvlJc w:val="left"/>
      <w:pPr>
        <w:ind w:left="4107" w:hanging="360"/>
      </w:pPr>
      <w:rPr>
        <w:rFonts w:hint="default"/>
      </w:rPr>
    </w:lvl>
    <w:lvl w:ilvl="6" w:tplc="7F847F2C">
      <w:start w:val="1"/>
      <w:numFmt w:val="bullet"/>
      <w:lvlText w:val="•"/>
      <w:lvlJc w:val="left"/>
      <w:pPr>
        <w:ind w:left="5070" w:hanging="360"/>
      </w:pPr>
      <w:rPr>
        <w:rFonts w:hint="default"/>
      </w:rPr>
    </w:lvl>
    <w:lvl w:ilvl="7" w:tplc="431A953E">
      <w:start w:val="1"/>
      <w:numFmt w:val="bullet"/>
      <w:lvlText w:val="•"/>
      <w:lvlJc w:val="left"/>
      <w:pPr>
        <w:ind w:left="6032" w:hanging="360"/>
      </w:pPr>
      <w:rPr>
        <w:rFonts w:hint="default"/>
      </w:rPr>
    </w:lvl>
    <w:lvl w:ilvl="8" w:tplc="D7F80112">
      <w:start w:val="1"/>
      <w:numFmt w:val="bullet"/>
      <w:lvlText w:val="•"/>
      <w:lvlJc w:val="left"/>
      <w:pPr>
        <w:ind w:left="6995" w:hanging="360"/>
      </w:pPr>
      <w:rPr>
        <w:rFonts w:hint="default"/>
      </w:rPr>
    </w:lvl>
  </w:abstractNum>
  <w:abstractNum w:abstractNumId="8" w15:restartNumberingAfterBreak="0">
    <w:nsid w:val="32D43121"/>
    <w:multiLevelType w:val="hybridMultilevel"/>
    <w:tmpl w:val="0B86887E"/>
    <w:lvl w:ilvl="0" w:tplc="EA3CAB54">
      <w:start w:val="1"/>
      <w:numFmt w:val="bullet"/>
      <w:lvlText w:val=""/>
      <w:lvlJc w:val="left"/>
      <w:pPr>
        <w:ind w:left="840" w:hanging="360"/>
      </w:pPr>
      <w:rPr>
        <w:rFonts w:ascii="Symbol" w:eastAsia="Symbol" w:hAnsi="Symbol" w:hint="default"/>
        <w:sz w:val="24"/>
        <w:szCs w:val="24"/>
      </w:rPr>
    </w:lvl>
    <w:lvl w:ilvl="1" w:tplc="4D1EDCC0">
      <w:start w:val="1"/>
      <w:numFmt w:val="bullet"/>
      <w:lvlText w:val="•"/>
      <w:lvlJc w:val="left"/>
      <w:pPr>
        <w:ind w:left="1522" w:hanging="272"/>
      </w:pPr>
      <w:rPr>
        <w:rFonts w:ascii="Arial" w:eastAsia="Arial" w:hAnsi="Arial" w:hint="default"/>
        <w:sz w:val="23"/>
        <w:szCs w:val="23"/>
      </w:rPr>
    </w:lvl>
    <w:lvl w:ilvl="2" w:tplc="65A25854">
      <w:start w:val="1"/>
      <w:numFmt w:val="bullet"/>
      <w:lvlText w:val="•"/>
      <w:lvlJc w:val="left"/>
      <w:pPr>
        <w:ind w:left="2333" w:hanging="272"/>
      </w:pPr>
      <w:rPr>
        <w:rFonts w:hint="default"/>
      </w:rPr>
    </w:lvl>
    <w:lvl w:ilvl="3" w:tplc="E22C2D14">
      <w:start w:val="1"/>
      <w:numFmt w:val="bullet"/>
      <w:lvlText w:val="•"/>
      <w:lvlJc w:val="left"/>
      <w:pPr>
        <w:ind w:left="3144" w:hanging="272"/>
      </w:pPr>
      <w:rPr>
        <w:rFonts w:hint="default"/>
      </w:rPr>
    </w:lvl>
    <w:lvl w:ilvl="4" w:tplc="DABCEB20">
      <w:start w:val="1"/>
      <w:numFmt w:val="bullet"/>
      <w:lvlText w:val="•"/>
      <w:lvlJc w:val="left"/>
      <w:pPr>
        <w:ind w:left="3954" w:hanging="272"/>
      </w:pPr>
      <w:rPr>
        <w:rFonts w:hint="default"/>
      </w:rPr>
    </w:lvl>
    <w:lvl w:ilvl="5" w:tplc="B1DCD26A">
      <w:start w:val="1"/>
      <w:numFmt w:val="bullet"/>
      <w:lvlText w:val="•"/>
      <w:lvlJc w:val="left"/>
      <w:pPr>
        <w:ind w:left="4765" w:hanging="272"/>
      </w:pPr>
      <w:rPr>
        <w:rFonts w:hint="default"/>
      </w:rPr>
    </w:lvl>
    <w:lvl w:ilvl="6" w:tplc="E3EEDB84">
      <w:start w:val="1"/>
      <w:numFmt w:val="bullet"/>
      <w:lvlText w:val="•"/>
      <w:lvlJc w:val="left"/>
      <w:pPr>
        <w:ind w:left="5576" w:hanging="272"/>
      </w:pPr>
      <w:rPr>
        <w:rFonts w:hint="default"/>
      </w:rPr>
    </w:lvl>
    <w:lvl w:ilvl="7" w:tplc="CFB63984">
      <w:start w:val="1"/>
      <w:numFmt w:val="bullet"/>
      <w:lvlText w:val="•"/>
      <w:lvlJc w:val="left"/>
      <w:pPr>
        <w:ind w:left="6387" w:hanging="272"/>
      </w:pPr>
      <w:rPr>
        <w:rFonts w:hint="default"/>
      </w:rPr>
    </w:lvl>
    <w:lvl w:ilvl="8" w:tplc="DE02B504">
      <w:start w:val="1"/>
      <w:numFmt w:val="bullet"/>
      <w:lvlText w:val="•"/>
      <w:lvlJc w:val="left"/>
      <w:pPr>
        <w:ind w:left="7198" w:hanging="272"/>
      </w:pPr>
      <w:rPr>
        <w:rFonts w:hint="default"/>
      </w:rPr>
    </w:lvl>
  </w:abstractNum>
  <w:abstractNum w:abstractNumId="9" w15:restartNumberingAfterBreak="0">
    <w:nsid w:val="345B5190"/>
    <w:multiLevelType w:val="hybridMultilevel"/>
    <w:tmpl w:val="B1C6986A"/>
    <w:lvl w:ilvl="0" w:tplc="8410E690">
      <w:start w:val="1"/>
      <w:numFmt w:val="decimal"/>
      <w:lvlText w:val="%1."/>
      <w:lvlJc w:val="left"/>
      <w:pPr>
        <w:ind w:left="120" w:hanging="276"/>
        <w:jc w:val="right"/>
      </w:pPr>
      <w:rPr>
        <w:rFonts w:ascii="Times New Roman" w:eastAsia="Times New Roman" w:hAnsi="Times New Roman" w:hint="default"/>
        <w:sz w:val="22"/>
        <w:szCs w:val="22"/>
      </w:rPr>
    </w:lvl>
    <w:lvl w:ilvl="1" w:tplc="A5C631A8">
      <w:start w:val="1"/>
      <w:numFmt w:val="lowerLetter"/>
      <w:lvlText w:val="%2."/>
      <w:lvlJc w:val="left"/>
      <w:pPr>
        <w:ind w:left="120" w:hanging="265"/>
      </w:pPr>
      <w:rPr>
        <w:rFonts w:ascii="Times New Roman" w:eastAsia="Times New Roman" w:hAnsi="Times New Roman" w:hint="default"/>
        <w:sz w:val="22"/>
        <w:szCs w:val="22"/>
      </w:rPr>
    </w:lvl>
    <w:lvl w:ilvl="2" w:tplc="8A9051EE">
      <w:start w:val="1"/>
      <w:numFmt w:val="bullet"/>
      <w:lvlText w:val="•"/>
      <w:lvlJc w:val="left"/>
      <w:pPr>
        <w:ind w:left="120" w:hanging="265"/>
      </w:pPr>
      <w:rPr>
        <w:rFonts w:hint="default"/>
      </w:rPr>
    </w:lvl>
    <w:lvl w:ilvl="3" w:tplc="786655C2">
      <w:start w:val="1"/>
      <w:numFmt w:val="bullet"/>
      <w:lvlText w:val="•"/>
      <w:lvlJc w:val="left"/>
      <w:pPr>
        <w:ind w:left="1227" w:hanging="265"/>
      </w:pPr>
      <w:rPr>
        <w:rFonts w:hint="default"/>
      </w:rPr>
    </w:lvl>
    <w:lvl w:ilvl="4" w:tplc="723E3D4E">
      <w:start w:val="1"/>
      <w:numFmt w:val="bullet"/>
      <w:lvlText w:val="•"/>
      <w:lvlJc w:val="left"/>
      <w:pPr>
        <w:ind w:left="2335" w:hanging="265"/>
      </w:pPr>
      <w:rPr>
        <w:rFonts w:hint="default"/>
      </w:rPr>
    </w:lvl>
    <w:lvl w:ilvl="5" w:tplc="2DC68598">
      <w:start w:val="1"/>
      <w:numFmt w:val="bullet"/>
      <w:lvlText w:val="•"/>
      <w:lvlJc w:val="left"/>
      <w:pPr>
        <w:ind w:left="3442" w:hanging="265"/>
      </w:pPr>
      <w:rPr>
        <w:rFonts w:hint="default"/>
      </w:rPr>
    </w:lvl>
    <w:lvl w:ilvl="6" w:tplc="89702DF0">
      <w:start w:val="1"/>
      <w:numFmt w:val="bullet"/>
      <w:lvlText w:val="•"/>
      <w:lvlJc w:val="left"/>
      <w:pPr>
        <w:ind w:left="4550" w:hanging="265"/>
      </w:pPr>
      <w:rPr>
        <w:rFonts w:hint="default"/>
      </w:rPr>
    </w:lvl>
    <w:lvl w:ilvl="7" w:tplc="98F68C3E">
      <w:start w:val="1"/>
      <w:numFmt w:val="bullet"/>
      <w:lvlText w:val="•"/>
      <w:lvlJc w:val="left"/>
      <w:pPr>
        <w:ind w:left="5657" w:hanging="265"/>
      </w:pPr>
      <w:rPr>
        <w:rFonts w:hint="default"/>
      </w:rPr>
    </w:lvl>
    <w:lvl w:ilvl="8" w:tplc="C82A99DC">
      <w:start w:val="1"/>
      <w:numFmt w:val="bullet"/>
      <w:lvlText w:val="•"/>
      <w:lvlJc w:val="left"/>
      <w:pPr>
        <w:ind w:left="6765" w:hanging="265"/>
      </w:pPr>
      <w:rPr>
        <w:rFonts w:hint="default"/>
      </w:rPr>
    </w:lvl>
  </w:abstractNum>
  <w:abstractNum w:abstractNumId="10" w15:restartNumberingAfterBreak="0">
    <w:nsid w:val="345F6086"/>
    <w:multiLevelType w:val="hybridMultilevel"/>
    <w:tmpl w:val="74FED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A846D3"/>
    <w:multiLevelType w:val="hybridMultilevel"/>
    <w:tmpl w:val="BA40C18E"/>
    <w:lvl w:ilvl="0" w:tplc="EC842DF6">
      <w:start w:val="1"/>
      <w:numFmt w:val="bullet"/>
      <w:lvlText w:val="•"/>
      <w:lvlJc w:val="left"/>
      <w:pPr>
        <w:ind w:left="1522" w:hanging="272"/>
      </w:pPr>
      <w:rPr>
        <w:rFonts w:ascii="Arial" w:eastAsia="Arial" w:hAnsi="Arial" w:hint="default"/>
        <w:w w:val="99"/>
        <w:sz w:val="25"/>
        <w:szCs w:val="25"/>
      </w:rPr>
    </w:lvl>
    <w:lvl w:ilvl="1" w:tplc="BD7001F2">
      <w:start w:val="1"/>
      <w:numFmt w:val="bullet"/>
      <w:lvlText w:val="•"/>
      <w:lvlJc w:val="left"/>
      <w:pPr>
        <w:ind w:left="2252" w:hanging="272"/>
      </w:pPr>
      <w:rPr>
        <w:rFonts w:hint="default"/>
      </w:rPr>
    </w:lvl>
    <w:lvl w:ilvl="2" w:tplc="E0281E6E">
      <w:start w:val="1"/>
      <w:numFmt w:val="bullet"/>
      <w:lvlText w:val="•"/>
      <w:lvlJc w:val="left"/>
      <w:pPr>
        <w:ind w:left="2981" w:hanging="272"/>
      </w:pPr>
      <w:rPr>
        <w:rFonts w:hint="default"/>
      </w:rPr>
    </w:lvl>
    <w:lvl w:ilvl="3" w:tplc="C5F86F60">
      <w:start w:val="1"/>
      <w:numFmt w:val="bullet"/>
      <w:lvlText w:val="•"/>
      <w:lvlJc w:val="left"/>
      <w:pPr>
        <w:ind w:left="3711" w:hanging="272"/>
      </w:pPr>
      <w:rPr>
        <w:rFonts w:hint="default"/>
      </w:rPr>
    </w:lvl>
    <w:lvl w:ilvl="4" w:tplc="2B56CC74">
      <w:start w:val="1"/>
      <w:numFmt w:val="bullet"/>
      <w:lvlText w:val="•"/>
      <w:lvlJc w:val="left"/>
      <w:pPr>
        <w:ind w:left="4441" w:hanging="272"/>
      </w:pPr>
      <w:rPr>
        <w:rFonts w:hint="default"/>
      </w:rPr>
    </w:lvl>
    <w:lvl w:ilvl="5" w:tplc="07BE589E">
      <w:start w:val="1"/>
      <w:numFmt w:val="bullet"/>
      <w:lvlText w:val="•"/>
      <w:lvlJc w:val="left"/>
      <w:pPr>
        <w:ind w:left="5171" w:hanging="272"/>
      </w:pPr>
      <w:rPr>
        <w:rFonts w:hint="default"/>
      </w:rPr>
    </w:lvl>
    <w:lvl w:ilvl="6" w:tplc="275E9B6A">
      <w:start w:val="1"/>
      <w:numFmt w:val="bullet"/>
      <w:lvlText w:val="•"/>
      <w:lvlJc w:val="left"/>
      <w:pPr>
        <w:ind w:left="5900" w:hanging="272"/>
      </w:pPr>
      <w:rPr>
        <w:rFonts w:hint="default"/>
      </w:rPr>
    </w:lvl>
    <w:lvl w:ilvl="7" w:tplc="AD52BBA4">
      <w:start w:val="1"/>
      <w:numFmt w:val="bullet"/>
      <w:lvlText w:val="•"/>
      <w:lvlJc w:val="left"/>
      <w:pPr>
        <w:ind w:left="6630" w:hanging="272"/>
      </w:pPr>
      <w:rPr>
        <w:rFonts w:hint="default"/>
      </w:rPr>
    </w:lvl>
    <w:lvl w:ilvl="8" w:tplc="1F1CC656">
      <w:start w:val="1"/>
      <w:numFmt w:val="bullet"/>
      <w:lvlText w:val="•"/>
      <w:lvlJc w:val="left"/>
      <w:pPr>
        <w:ind w:left="7360" w:hanging="272"/>
      </w:pPr>
      <w:rPr>
        <w:rFonts w:hint="default"/>
      </w:rPr>
    </w:lvl>
  </w:abstractNum>
  <w:abstractNum w:abstractNumId="12" w15:restartNumberingAfterBreak="0">
    <w:nsid w:val="3F84734E"/>
    <w:multiLevelType w:val="hybridMultilevel"/>
    <w:tmpl w:val="78224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B6C59"/>
    <w:multiLevelType w:val="hybridMultilevel"/>
    <w:tmpl w:val="C82A9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943825"/>
    <w:multiLevelType w:val="hybridMultilevel"/>
    <w:tmpl w:val="537AD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E31F29"/>
    <w:multiLevelType w:val="hybridMultilevel"/>
    <w:tmpl w:val="64C8D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4362CC"/>
    <w:multiLevelType w:val="hybridMultilevel"/>
    <w:tmpl w:val="B6A21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715186"/>
    <w:multiLevelType w:val="hybridMultilevel"/>
    <w:tmpl w:val="6096C1CE"/>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012CC8"/>
    <w:multiLevelType w:val="hybridMultilevel"/>
    <w:tmpl w:val="5DC0164A"/>
    <w:lvl w:ilvl="0" w:tplc="3E2CA38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16"/>
  </w:num>
  <w:num w:numId="4">
    <w:abstractNumId w:val="2"/>
  </w:num>
  <w:num w:numId="5">
    <w:abstractNumId w:val="15"/>
  </w:num>
  <w:num w:numId="6">
    <w:abstractNumId w:val="7"/>
  </w:num>
  <w:num w:numId="7">
    <w:abstractNumId w:val="3"/>
  </w:num>
  <w:num w:numId="8">
    <w:abstractNumId w:val="18"/>
  </w:num>
  <w:num w:numId="9">
    <w:abstractNumId w:val="17"/>
  </w:num>
  <w:num w:numId="10">
    <w:abstractNumId w:val="1"/>
  </w:num>
  <w:num w:numId="11">
    <w:abstractNumId w:val="10"/>
  </w:num>
  <w:num w:numId="12">
    <w:abstractNumId w:val="12"/>
  </w:num>
  <w:num w:numId="13">
    <w:abstractNumId w:val="4"/>
  </w:num>
  <w:num w:numId="14">
    <w:abstractNumId w:val="5"/>
  </w:num>
  <w:num w:numId="15">
    <w:abstractNumId w:val="13"/>
  </w:num>
  <w:num w:numId="16">
    <w:abstractNumId w:val="0"/>
  </w:num>
  <w:num w:numId="17">
    <w:abstractNumId w:val="11"/>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5"/>
  <w:proofState w:spelling="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C20"/>
    <w:rsid w:val="00021DBC"/>
    <w:rsid w:val="00080FC9"/>
    <w:rsid w:val="000F711B"/>
    <w:rsid w:val="00142B76"/>
    <w:rsid w:val="001B3574"/>
    <w:rsid w:val="001C7096"/>
    <w:rsid w:val="001D01BE"/>
    <w:rsid w:val="00213787"/>
    <w:rsid w:val="002144B9"/>
    <w:rsid w:val="0025482D"/>
    <w:rsid w:val="003B203E"/>
    <w:rsid w:val="004F4495"/>
    <w:rsid w:val="005471DE"/>
    <w:rsid w:val="00570620"/>
    <w:rsid w:val="00744B99"/>
    <w:rsid w:val="007B0856"/>
    <w:rsid w:val="00900C20"/>
    <w:rsid w:val="00A11E24"/>
    <w:rsid w:val="00A560B2"/>
    <w:rsid w:val="00A97EED"/>
    <w:rsid w:val="00AB0965"/>
    <w:rsid w:val="00AC36D2"/>
    <w:rsid w:val="00AE2B8C"/>
    <w:rsid w:val="00AF1228"/>
    <w:rsid w:val="00B660E4"/>
    <w:rsid w:val="00BA2C39"/>
    <w:rsid w:val="00BE4D44"/>
    <w:rsid w:val="00C83789"/>
    <w:rsid w:val="00CA7D7C"/>
    <w:rsid w:val="00CF7089"/>
    <w:rsid w:val="00D21F55"/>
    <w:rsid w:val="00E215BC"/>
    <w:rsid w:val="00EC45C3"/>
    <w:rsid w:val="00EC66CF"/>
    <w:rsid w:val="00FA6AD1"/>
    <w:rsid w:val="00FB700A"/>
    <w:rsid w:val="00FD2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7A1D64"/>
  <w15:docId w15:val="{9BBB89AC-678E-4F8C-A97C-5FF5AE05A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00C20"/>
    <w:pPr>
      <w:widowControl w:val="0"/>
      <w:spacing w:after="0" w:line="240" w:lineRule="auto"/>
    </w:pPr>
  </w:style>
  <w:style w:type="paragraph" w:styleId="Heading1">
    <w:name w:val="heading 1"/>
    <w:basedOn w:val="Normal"/>
    <w:next w:val="Normal"/>
    <w:link w:val="Heading1Char"/>
    <w:uiPriority w:val="9"/>
    <w:qFormat/>
    <w:rsid w:val="000F71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F711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44B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062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C20"/>
    <w:rPr>
      <w:rFonts w:ascii="Tahoma" w:hAnsi="Tahoma" w:cs="Tahoma"/>
      <w:sz w:val="16"/>
      <w:szCs w:val="16"/>
    </w:rPr>
  </w:style>
  <w:style w:type="character" w:customStyle="1" w:styleId="BalloonTextChar">
    <w:name w:val="Balloon Text Char"/>
    <w:basedOn w:val="DefaultParagraphFont"/>
    <w:link w:val="BalloonText"/>
    <w:uiPriority w:val="99"/>
    <w:semiHidden/>
    <w:rsid w:val="00900C20"/>
    <w:rPr>
      <w:rFonts w:ascii="Tahoma" w:hAnsi="Tahoma" w:cs="Tahoma"/>
      <w:sz w:val="16"/>
      <w:szCs w:val="16"/>
    </w:rPr>
  </w:style>
  <w:style w:type="table" w:styleId="TableGrid">
    <w:name w:val="Table Grid"/>
    <w:basedOn w:val="TableNormal"/>
    <w:uiPriority w:val="59"/>
    <w:rsid w:val="00900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711B"/>
    <w:pPr>
      <w:tabs>
        <w:tab w:val="center" w:pos="4680"/>
        <w:tab w:val="right" w:pos="9360"/>
      </w:tabs>
    </w:pPr>
  </w:style>
  <w:style w:type="character" w:customStyle="1" w:styleId="HeaderChar">
    <w:name w:val="Header Char"/>
    <w:basedOn w:val="DefaultParagraphFont"/>
    <w:link w:val="Header"/>
    <w:rsid w:val="000F711B"/>
  </w:style>
  <w:style w:type="paragraph" w:styleId="Footer">
    <w:name w:val="footer"/>
    <w:basedOn w:val="Normal"/>
    <w:link w:val="FooterChar"/>
    <w:uiPriority w:val="99"/>
    <w:unhideWhenUsed/>
    <w:rsid w:val="000F711B"/>
    <w:pPr>
      <w:tabs>
        <w:tab w:val="center" w:pos="4680"/>
        <w:tab w:val="right" w:pos="9360"/>
      </w:tabs>
    </w:pPr>
  </w:style>
  <w:style w:type="character" w:customStyle="1" w:styleId="FooterChar">
    <w:name w:val="Footer Char"/>
    <w:basedOn w:val="DefaultParagraphFont"/>
    <w:link w:val="Footer"/>
    <w:uiPriority w:val="99"/>
    <w:rsid w:val="000F711B"/>
  </w:style>
  <w:style w:type="paragraph" w:styleId="IntenseQuote">
    <w:name w:val="Intense Quote"/>
    <w:basedOn w:val="Normal"/>
    <w:next w:val="Normal"/>
    <w:link w:val="IntenseQuoteChar"/>
    <w:uiPriority w:val="30"/>
    <w:qFormat/>
    <w:rsid w:val="000F711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F711B"/>
    <w:rPr>
      <w:b/>
      <w:bCs/>
      <w:i/>
      <w:iCs/>
      <w:color w:val="4F81BD" w:themeColor="accent1"/>
    </w:rPr>
  </w:style>
  <w:style w:type="paragraph" w:styleId="ListParagraph">
    <w:name w:val="List Paragraph"/>
    <w:basedOn w:val="Normal"/>
    <w:uiPriority w:val="34"/>
    <w:qFormat/>
    <w:rsid w:val="000F711B"/>
    <w:pPr>
      <w:ind w:left="720"/>
      <w:contextualSpacing/>
    </w:pPr>
  </w:style>
  <w:style w:type="character" w:customStyle="1" w:styleId="Heading1Char">
    <w:name w:val="Heading 1 Char"/>
    <w:basedOn w:val="DefaultParagraphFont"/>
    <w:link w:val="Heading1"/>
    <w:uiPriority w:val="9"/>
    <w:rsid w:val="000F711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F711B"/>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0F711B"/>
    <w:rPr>
      <w:color w:val="0000FF" w:themeColor="hyperlink"/>
      <w:u w:val="single"/>
    </w:rPr>
  </w:style>
  <w:style w:type="character" w:customStyle="1" w:styleId="Heading3Char">
    <w:name w:val="Heading 3 Char"/>
    <w:basedOn w:val="DefaultParagraphFont"/>
    <w:link w:val="Heading3"/>
    <w:uiPriority w:val="9"/>
    <w:rsid w:val="002144B9"/>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2144B9"/>
    <w:pPr>
      <w:ind w:left="1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144B9"/>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570620"/>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semiHidden/>
    <w:unhideWhenUsed/>
    <w:rsid w:val="00570620"/>
    <w:rPr>
      <w:sz w:val="20"/>
      <w:szCs w:val="20"/>
    </w:rPr>
  </w:style>
  <w:style w:type="character" w:customStyle="1" w:styleId="EndnoteTextChar">
    <w:name w:val="Endnote Text Char"/>
    <w:basedOn w:val="DefaultParagraphFont"/>
    <w:link w:val="EndnoteText"/>
    <w:uiPriority w:val="99"/>
    <w:semiHidden/>
    <w:rsid w:val="00570620"/>
    <w:rPr>
      <w:sz w:val="20"/>
      <w:szCs w:val="20"/>
    </w:rPr>
  </w:style>
  <w:style w:type="character" w:styleId="EndnoteReference">
    <w:name w:val="endnote reference"/>
    <w:basedOn w:val="DefaultParagraphFont"/>
    <w:uiPriority w:val="99"/>
    <w:semiHidden/>
    <w:unhideWhenUsed/>
    <w:rsid w:val="00570620"/>
    <w:rPr>
      <w:vertAlign w:val="superscript"/>
    </w:rPr>
  </w:style>
  <w:style w:type="paragraph" w:customStyle="1" w:styleId="TableParagraph">
    <w:name w:val="Table Paragraph"/>
    <w:basedOn w:val="Normal"/>
    <w:uiPriority w:val="1"/>
    <w:qFormat/>
    <w:rsid w:val="00E215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kx2.afms.mil/kj/kx3/DoDVASharing/Pages/home.aspx" TargetMode="External"/><Relationship Id="rId18" Type="http://schemas.openxmlformats.org/officeDocument/2006/relationships/hyperlink" Target="http://www.va.gov/health/"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hyperlink" Target="http://www.tricare.mil/DVPCO/default.cfm" TargetMode="External"/><Relationship Id="rId17" Type="http://schemas.openxmlformats.org/officeDocument/2006/relationships/hyperlink" Target="http://www.tricare.mil/ocfo/mcfs/ubo/billing.cfm"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icare.mil/tma/ipo/" TargetMode="Externa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1.vsd"/><Relationship Id="rId24"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30.png"/><Relationship Id="rId53" Type="http://schemas.openxmlformats.org/officeDocument/2006/relationships/image" Target="media/image26.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ed.navy.mil/BUMED/Pages/default.aspx" TargetMode="Externa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image" Target="media/image20.png"/><Relationship Id="rId49" Type="http://schemas.openxmlformats.org/officeDocument/2006/relationships/image" Target="media/image34.png"/><Relationship Id="rId57"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4.jpeg"/><Relationship Id="rId31" Type="http://schemas.openxmlformats.org/officeDocument/2006/relationships/image" Target="media/image15.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vadodrs.amedd.army.mil/" TargetMode="External"/><Relationship Id="rId22" Type="http://schemas.openxmlformats.org/officeDocument/2006/relationships/image" Target="media/image6.jpe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9.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36.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F8DC3-D24D-4894-94D9-9CF659B1F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8134</Words>
  <Characters>46367</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Department of Defense - Health Affairs</Company>
  <LinksUpToDate>false</LinksUpToDate>
  <CharactersWithSpaces>54393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Costello, James, CTR, DHA</dc:creator>
  <cp:lastModifiedBy>MacGarrigle, Ken</cp:lastModifiedBy>
  <cp:revision>2</cp:revision>
  <dcterms:created xsi:type="dcterms:W3CDTF">2022-02-04T19:22:00Z</dcterms:created>
  <dcterms:modified xsi:type="dcterms:W3CDTF">2022-02-04T19:22:00Z</dcterms:modified>
</cp:coreProperties>
</file>