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7C4F71" w14:textId="77777777" w:rsidR="00AE6DCA" w:rsidRDefault="00AE6DCA" w:rsidP="00AE6DCA">
      <w:pPr>
        <w:spacing w:after="240"/>
        <w:jc w:val="right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74D7CB8C" wp14:editId="365411FD">
            <wp:simplePos x="0" y="0"/>
            <wp:positionH relativeFrom="column">
              <wp:posOffset>4133850</wp:posOffset>
            </wp:positionH>
            <wp:positionV relativeFrom="paragraph">
              <wp:posOffset>3810</wp:posOffset>
            </wp:positionV>
            <wp:extent cx="2552700" cy="2552700"/>
            <wp:effectExtent l="0" t="0" r="0" b="0"/>
            <wp:wrapSquare wrapText="bothSides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470147" w14:textId="070070A8" w:rsidR="00346903" w:rsidRPr="00F25936" w:rsidRDefault="00346903" w:rsidP="00AE6DCA">
      <w:pPr>
        <w:spacing w:after="240"/>
        <w:rPr>
          <w:rFonts w:ascii="Arial" w:hAnsi="Arial" w:cs="Arial"/>
          <w:b/>
          <w:sz w:val="52"/>
          <w:szCs w:val="52"/>
        </w:rPr>
      </w:pPr>
      <w:r w:rsidRPr="00F25936">
        <w:rPr>
          <w:rFonts w:ascii="Arial" w:hAnsi="Arial" w:cs="Arial"/>
          <w:b/>
          <w:sz w:val="52"/>
          <w:szCs w:val="52"/>
        </w:rPr>
        <w:t>News Release</w:t>
      </w:r>
    </w:p>
    <w:p w14:paraId="1008B21A" w14:textId="77777777" w:rsidR="00346903" w:rsidRDefault="00346903" w:rsidP="00346903">
      <w:pPr>
        <w:rPr>
          <w:rFonts w:ascii="Arial" w:hAnsi="Arial" w:cs="Arial"/>
        </w:rPr>
      </w:pPr>
      <w:r>
        <w:rPr>
          <w:rFonts w:ascii="Arial" w:hAnsi="Arial" w:cs="Arial"/>
        </w:rPr>
        <w:t>FOR IMMEDIATE RELEASE</w:t>
      </w:r>
    </w:p>
    <w:p w14:paraId="38A53EDD" w14:textId="660C209E" w:rsidR="00346903" w:rsidRDefault="00AE6DCA" w:rsidP="00346903">
      <w:pPr>
        <w:spacing w:before="120"/>
        <w:rPr>
          <w:rFonts w:ascii="Arial" w:hAnsi="Arial" w:cs="Arial"/>
        </w:rPr>
      </w:pPr>
      <w:r>
        <w:rPr>
          <w:rFonts w:ascii="Arial" w:hAnsi="Arial" w:cs="Arial"/>
        </w:rPr>
        <w:t>September 21, 2021</w:t>
      </w:r>
    </w:p>
    <w:p w14:paraId="36696669" w14:textId="77777777" w:rsidR="00346903" w:rsidRDefault="00346903" w:rsidP="00346903">
      <w:pPr>
        <w:rPr>
          <w:rFonts w:ascii="Arial" w:hAnsi="Arial" w:cs="Arial"/>
        </w:rPr>
      </w:pPr>
    </w:p>
    <w:p w14:paraId="048A9C45" w14:textId="3DB57F57" w:rsidR="00346903" w:rsidRDefault="00346903" w:rsidP="0034690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Contact:</w:t>
      </w:r>
      <w:r>
        <w:rPr>
          <w:rFonts w:ascii="Arial" w:hAnsi="Arial" w:cs="Arial"/>
        </w:rPr>
        <w:tab/>
      </w:r>
      <w:r w:rsidR="00AE6DCA">
        <w:rPr>
          <w:rFonts w:ascii="Arial" w:hAnsi="Arial" w:cs="Arial"/>
        </w:rPr>
        <w:t>Kathleen Hider</w:t>
      </w:r>
      <w:r>
        <w:rPr>
          <w:rFonts w:ascii="Arial" w:hAnsi="Arial" w:cs="Arial"/>
        </w:rPr>
        <w:t>, Public Affairs</w:t>
      </w:r>
    </w:p>
    <w:p w14:paraId="29427EB6" w14:textId="77777777" w:rsidR="00AE6DCA" w:rsidRDefault="00346903" w:rsidP="00346903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Cell:</w:t>
      </w:r>
      <w:r>
        <w:rPr>
          <w:rFonts w:ascii="Arial" w:hAnsi="Arial" w:cs="Arial"/>
        </w:rPr>
        <w:tab/>
        <w:t>(</w:t>
      </w:r>
      <w:r w:rsidR="00AE6DCA">
        <w:rPr>
          <w:rFonts w:ascii="Arial" w:hAnsi="Arial" w:cs="Arial"/>
        </w:rPr>
        <w:t>585</w:t>
      </w:r>
      <w:proofErr w:type="gramStart"/>
      <w:r>
        <w:rPr>
          <w:rFonts w:ascii="Arial" w:hAnsi="Arial" w:cs="Arial"/>
        </w:rPr>
        <w:t>)</w:t>
      </w:r>
      <w:r w:rsidR="00AE6DCA">
        <w:rPr>
          <w:rFonts w:ascii="Arial" w:hAnsi="Arial" w:cs="Arial"/>
        </w:rPr>
        <w:t xml:space="preserve">  330</w:t>
      </w:r>
      <w:proofErr w:type="gramEnd"/>
      <w:r w:rsidR="00AE6DCA">
        <w:rPr>
          <w:rFonts w:ascii="Arial" w:hAnsi="Arial" w:cs="Arial"/>
        </w:rPr>
        <w:t>-5720</w:t>
      </w:r>
    </w:p>
    <w:p w14:paraId="1047EC6E" w14:textId="3149C469" w:rsidR="00346903" w:rsidRDefault="00346903" w:rsidP="00AE6DCA">
      <w:pPr>
        <w:tabs>
          <w:tab w:val="left" w:pos="1260"/>
        </w:tabs>
        <w:rPr>
          <w:rFonts w:ascii="Arial" w:hAnsi="Arial" w:cs="Arial"/>
        </w:rPr>
      </w:pPr>
      <w:r>
        <w:rPr>
          <w:rFonts w:ascii="Arial" w:hAnsi="Arial" w:cs="Arial"/>
        </w:rPr>
        <w:t>Email:</w:t>
      </w:r>
      <w:r>
        <w:rPr>
          <w:rFonts w:ascii="Arial" w:hAnsi="Arial" w:cs="Arial"/>
        </w:rPr>
        <w:tab/>
      </w:r>
      <w:hyperlink r:id="rId7" w:history="1">
        <w:r w:rsidR="00AE6DCA" w:rsidRPr="005B75F3">
          <w:rPr>
            <w:rStyle w:val="Hyperlink"/>
            <w:rFonts w:ascii="Arial" w:hAnsi="Arial" w:cs="Arial"/>
          </w:rPr>
          <w:t>Kathleen.hider@va.gov</w:t>
        </w:r>
      </w:hyperlink>
    </w:p>
    <w:p w14:paraId="2273B7B7" w14:textId="5D5A0F70" w:rsidR="00AE6DCA" w:rsidRDefault="00AE6DCA" w:rsidP="00AE6DCA">
      <w:pPr>
        <w:tabs>
          <w:tab w:val="left" w:pos="1260"/>
        </w:tabs>
        <w:rPr>
          <w:rFonts w:ascii="Arial" w:hAnsi="Arial" w:cs="Arial"/>
        </w:rPr>
      </w:pPr>
    </w:p>
    <w:p w14:paraId="6CD2EAA7" w14:textId="77777777" w:rsidR="007F3972" w:rsidRDefault="007F3972" w:rsidP="00AE6DCA">
      <w:pPr>
        <w:tabs>
          <w:tab w:val="left" w:pos="126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595E1A48" w14:textId="77777777" w:rsidR="007F3972" w:rsidRDefault="007F3972" w:rsidP="00AE6DCA">
      <w:pPr>
        <w:tabs>
          <w:tab w:val="left" w:pos="126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7EA82DF6" w14:textId="77777777" w:rsidR="007F3972" w:rsidRDefault="007F3972" w:rsidP="00AE6DCA">
      <w:pPr>
        <w:tabs>
          <w:tab w:val="left" w:pos="1260"/>
        </w:tabs>
        <w:jc w:val="center"/>
        <w:rPr>
          <w:rFonts w:ascii="Arial" w:hAnsi="Arial" w:cs="Arial"/>
          <w:b/>
          <w:bCs/>
          <w:sz w:val="28"/>
          <w:szCs w:val="28"/>
        </w:rPr>
      </w:pPr>
    </w:p>
    <w:p w14:paraId="630F19F2" w14:textId="0A23134D" w:rsidR="00AE6DCA" w:rsidRPr="007F3972" w:rsidRDefault="00AE6DCA" w:rsidP="00AE6DCA">
      <w:pPr>
        <w:tabs>
          <w:tab w:val="left" w:pos="1260"/>
        </w:tabs>
        <w:jc w:val="center"/>
        <w:rPr>
          <w:rFonts w:ascii="Arial" w:hAnsi="Arial" w:cs="Arial"/>
          <w:b/>
          <w:bCs/>
          <w:sz w:val="32"/>
          <w:szCs w:val="32"/>
        </w:rPr>
      </w:pPr>
      <w:r w:rsidRPr="007F3972">
        <w:rPr>
          <w:rFonts w:ascii="Arial" w:hAnsi="Arial" w:cs="Arial"/>
          <w:b/>
          <w:bCs/>
          <w:sz w:val="32"/>
          <w:szCs w:val="32"/>
        </w:rPr>
        <w:t>Southern Tier Stand Down 2021 For All Military Veterans</w:t>
      </w:r>
    </w:p>
    <w:p w14:paraId="1CB09923" w14:textId="77777777" w:rsidR="00AE6DCA" w:rsidRDefault="00AE6DCA" w:rsidP="00AE6DCA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67FEB559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color w:val="222222"/>
          <w:sz w:val="28"/>
          <w:szCs w:val="28"/>
          <w:shd w:val="clear" w:color="auto" w:fill="FFFFFF"/>
        </w:rPr>
        <w:t>VA Finger Lakes Healthcare System at Bath, NY is holding a Stand Down for all military Veterans in the Southern Tier area.</w:t>
      </w:r>
      <w:r w:rsidRPr="00AE6DCA">
        <w:rPr>
          <w:rFonts w:ascii="Arial" w:hAnsi="Arial" w:cs="Arial"/>
          <w:sz w:val="28"/>
          <w:szCs w:val="28"/>
        </w:rPr>
        <w:t xml:space="preserve"> </w:t>
      </w:r>
    </w:p>
    <w:p w14:paraId="17C3A617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</w:p>
    <w:p w14:paraId="49042BF0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sz w:val="28"/>
          <w:szCs w:val="28"/>
        </w:rPr>
        <w:t xml:space="preserve">The event will be a drive-thru on: </w:t>
      </w:r>
    </w:p>
    <w:p w14:paraId="3AF0CA64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</w:p>
    <w:p w14:paraId="597AABE7" w14:textId="5240D328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b/>
          <w:bCs/>
          <w:sz w:val="28"/>
          <w:szCs w:val="28"/>
        </w:rPr>
        <w:t>Date:</w:t>
      </w:r>
      <w:r w:rsidRPr="00AE6DC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AE6DCA">
        <w:rPr>
          <w:rFonts w:ascii="Arial" w:hAnsi="Arial" w:cs="Arial"/>
          <w:sz w:val="28"/>
          <w:szCs w:val="28"/>
        </w:rPr>
        <w:t xml:space="preserve">Wednesday September 22, 2021 </w:t>
      </w:r>
    </w:p>
    <w:p w14:paraId="6ECF3491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b/>
          <w:bCs/>
          <w:sz w:val="28"/>
          <w:szCs w:val="28"/>
        </w:rPr>
        <w:t>Time:</w:t>
      </w:r>
      <w:r w:rsidRPr="00AE6DCA">
        <w:rPr>
          <w:rFonts w:ascii="Arial" w:hAnsi="Arial" w:cs="Arial"/>
          <w:sz w:val="28"/>
          <w:szCs w:val="28"/>
        </w:rPr>
        <w:t xml:space="preserve"> 11:00 a.m. - 1:00 p.m. </w:t>
      </w:r>
    </w:p>
    <w:p w14:paraId="62CFA2D4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b/>
          <w:bCs/>
          <w:sz w:val="28"/>
          <w:szCs w:val="28"/>
        </w:rPr>
        <w:t>Place:</w:t>
      </w:r>
      <w:r w:rsidRPr="00AE6DCA">
        <w:rPr>
          <w:rFonts w:ascii="Arial" w:hAnsi="Arial" w:cs="Arial"/>
          <w:sz w:val="28"/>
          <w:szCs w:val="28"/>
        </w:rPr>
        <w:t xml:space="preserve"> American Legion Post 442, 71 Old Ithaca Road, Horseheads, NY 14845 </w:t>
      </w:r>
    </w:p>
    <w:p w14:paraId="59854390" w14:textId="77777777" w:rsidR="00AE6DCA" w:rsidRDefault="00AE6DCA" w:rsidP="00AE6DCA">
      <w:pPr>
        <w:rPr>
          <w:rFonts w:ascii="Arial" w:hAnsi="Arial" w:cs="Arial"/>
          <w:sz w:val="28"/>
          <w:szCs w:val="28"/>
        </w:rPr>
      </w:pPr>
    </w:p>
    <w:p w14:paraId="3EBA7D12" w14:textId="1BF18A9D" w:rsidR="00AE6DCA" w:rsidRDefault="00AE6DCA" w:rsidP="00AE6DCA">
      <w:pPr>
        <w:rPr>
          <w:rFonts w:ascii="Arial" w:hAnsi="Arial" w:cs="Arial"/>
          <w:sz w:val="28"/>
          <w:szCs w:val="28"/>
        </w:rPr>
      </w:pPr>
      <w:r w:rsidRPr="00AE6DCA">
        <w:rPr>
          <w:rFonts w:ascii="Arial" w:hAnsi="Arial" w:cs="Arial"/>
          <w:sz w:val="28"/>
          <w:szCs w:val="28"/>
        </w:rPr>
        <w:t>Due to COVID-19 community providers will not be joining VA this year. Veterans should bring VA ID or DD214 and just show up - no registration required. Military surplus will be available as well as gift bags from various VA programs.</w:t>
      </w:r>
    </w:p>
    <w:p w14:paraId="1C5F5DCA" w14:textId="74018ED1" w:rsidR="00AE6DCA" w:rsidRDefault="00AE6DCA" w:rsidP="00AE6DCA">
      <w:pPr>
        <w:rPr>
          <w:rFonts w:ascii="Arial" w:hAnsi="Arial" w:cs="Arial"/>
          <w:sz w:val="28"/>
          <w:szCs w:val="28"/>
        </w:rPr>
      </w:pPr>
    </w:p>
    <w:p w14:paraId="7AD0CC7A" w14:textId="6C5EA513" w:rsidR="00AE6DCA" w:rsidRDefault="00AE6DCA" w:rsidP="00AE6DCA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###</w:t>
      </w:r>
    </w:p>
    <w:sectPr w:rsidR="00AE6DCA" w:rsidSect="008D4E6F">
      <w:headerReference w:type="default" r:id="rId8"/>
      <w:footerReference w:type="default" r:id="rId9"/>
      <w:pgSz w:w="12240" w:h="15840"/>
      <w:pgMar w:top="3504" w:right="810" w:bottom="207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63D340" w14:textId="77777777" w:rsidR="00AE6DCA" w:rsidRDefault="00AE6DCA" w:rsidP="00721363">
      <w:r>
        <w:separator/>
      </w:r>
    </w:p>
  </w:endnote>
  <w:endnote w:type="continuationSeparator" w:id="0">
    <w:p w14:paraId="3D9FBCFE" w14:textId="77777777" w:rsidR="00AE6DCA" w:rsidRDefault="00AE6DCA" w:rsidP="0072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CBBFB" w14:textId="77777777" w:rsidR="00721363" w:rsidRDefault="00487961">
    <w:pPr>
      <w:pStyle w:val="Footer"/>
    </w:pPr>
    <w:r>
      <w:rPr>
        <w:rFonts w:ascii="Arial" w:hAnsi="Arial" w:cs="Arial"/>
        <w:b/>
        <w:bCs/>
        <w:noProof/>
        <w:color w:val="003B71"/>
        <w:sz w:val="20"/>
        <w:szCs w:val="20"/>
      </w:rPr>
      <w:drawing>
        <wp:anchor distT="0" distB="0" distL="114300" distR="114300" simplePos="0" relativeHeight="251659264" behindDoc="1" locked="0" layoutInCell="1" allowOverlap="1" wp14:anchorId="3ACCC007" wp14:editId="5BEFB272">
          <wp:simplePos x="0" y="0"/>
          <wp:positionH relativeFrom="page">
            <wp:posOffset>3205480</wp:posOffset>
          </wp:positionH>
          <wp:positionV relativeFrom="page">
            <wp:posOffset>8837930</wp:posOffset>
          </wp:positionV>
          <wp:extent cx="1362456" cy="694944"/>
          <wp:effectExtent l="0" t="0" r="0" b="0"/>
          <wp:wrapNone/>
          <wp:docPr id="280" name="Picture 2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456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63D4E4" w14:textId="77777777" w:rsidR="00AE6DCA" w:rsidRDefault="00AE6DCA" w:rsidP="00721363">
      <w:r>
        <w:separator/>
      </w:r>
    </w:p>
  </w:footnote>
  <w:footnote w:type="continuationSeparator" w:id="0">
    <w:p w14:paraId="1C9DF86E" w14:textId="77777777" w:rsidR="00AE6DCA" w:rsidRDefault="00AE6DCA" w:rsidP="00721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2D8C3" w14:textId="77777777" w:rsidR="00721363" w:rsidRPr="00F7506F" w:rsidRDefault="00487961" w:rsidP="00F7506F">
    <w:pPr>
      <w:pStyle w:val="Header"/>
      <w:jc w:val="right"/>
      <w:rPr>
        <w:rFonts w:ascii="Arial" w:hAnsi="Arial" w:cs="Arial"/>
        <w:b/>
        <w:bCs/>
        <w:color w:val="003B71"/>
        <w:sz w:val="23"/>
        <w:szCs w:val="23"/>
      </w:rPr>
    </w:pPr>
    <w:r w:rsidRPr="00F7506F">
      <w:rPr>
        <w:rFonts w:ascii="Arial" w:hAnsi="Arial" w:cs="Arial"/>
        <w:b/>
        <w:bCs/>
        <w:noProof/>
        <w:color w:val="003B71"/>
        <w:sz w:val="23"/>
        <w:szCs w:val="23"/>
      </w:rPr>
      <w:drawing>
        <wp:anchor distT="0" distB="0" distL="114300" distR="114300" simplePos="0" relativeHeight="251658240" behindDoc="0" locked="0" layoutInCell="1" allowOverlap="0" wp14:anchorId="2650BF62" wp14:editId="02CAD7FD">
          <wp:simplePos x="0" y="0"/>
          <wp:positionH relativeFrom="column">
            <wp:posOffset>-182880</wp:posOffset>
          </wp:positionH>
          <wp:positionV relativeFrom="page">
            <wp:posOffset>393065</wp:posOffset>
          </wp:positionV>
          <wp:extent cx="2660904" cy="594360"/>
          <wp:effectExtent l="0" t="0" r="6350" b="0"/>
          <wp:wrapNone/>
          <wp:docPr id="279" name="Picture 2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0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363" w:rsidRPr="00F7506F">
      <w:rPr>
        <w:rFonts w:ascii="Arial" w:hAnsi="Arial" w:cs="Arial"/>
        <w:b/>
        <w:bCs/>
        <w:color w:val="003B71"/>
        <w:sz w:val="23"/>
        <w:szCs w:val="23"/>
      </w:rPr>
      <w:t>New York/New Jersey VA Health Care Network</w:t>
    </w:r>
  </w:p>
  <w:p w14:paraId="541280A3" w14:textId="77777777" w:rsidR="00721363" w:rsidRPr="00721363" w:rsidRDefault="008D29D4" w:rsidP="00F7506F">
    <w:pPr>
      <w:pStyle w:val="Header"/>
      <w:spacing w:before="120"/>
      <w:jc w:val="right"/>
      <w:rPr>
        <w:rFonts w:ascii="Arial" w:hAnsi="Arial" w:cs="Arial"/>
        <w:b/>
        <w:bCs/>
        <w:color w:val="003B71"/>
      </w:rPr>
    </w:pPr>
    <w:r>
      <w:rPr>
        <w:rFonts w:ascii="Arial" w:hAnsi="Arial" w:cs="Arial"/>
        <w:b/>
        <w:bCs/>
        <w:color w:val="003B71"/>
      </w:rPr>
      <w:t>VA Finger Lakes Healthcare System</w:t>
    </w:r>
  </w:p>
  <w:p w14:paraId="64DDD836" w14:textId="77777777" w:rsidR="00721363" w:rsidRDefault="008D29D4" w:rsidP="008D4E6F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76 Veterans</w:t>
    </w:r>
    <w:r w:rsidR="00721363" w:rsidRPr="00721363">
      <w:rPr>
        <w:rFonts w:ascii="Arial" w:hAnsi="Arial" w:cs="Arial"/>
        <w:sz w:val="20"/>
        <w:szCs w:val="20"/>
      </w:rPr>
      <w:t xml:space="preserve"> Avenue |</w:t>
    </w:r>
    <w:r w:rsidR="00721363">
      <w:rPr>
        <w:rFonts w:ascii="Arial" w:hAnsi="Arial" w:cs="Arial"/>
        <w:sz w:val="20"/>
        <w:szCs w:val="20"/>
      </w:rPr>
      <w:t xml:space="preserve"> </w:t>
    </w:r>
    <w:r w:rsidR="008D4E6F">
      <w:rPr>
        <w:rFonts w:ascii="Arial" w:hAnsi="Arial" w:cs="Arial"/>
        <w:sz w:val="20"/>
        <w:szCs w:val="20"/>
      </w:rPr>
      <w:t>B</w:t>
    </w:r>
    <w:r>
      <w:rPr>
        <w:rFonts w:ascii="Arial" w:hAnsi="Arial" w:cs="Arial"/>
        <w:sz w:val="20"/>
        <w:szCs w:val="20"/>
      </w:rPr>
      <w:t>ath</w:t>
    </w:r>
    <w:r w:rsidR="00721363" w:rsidRPr="00721363">
      <w:rPr>
        <w:rFonts w:ascii="Arial" w:hAnsi="Arial" w:cs="Arial"/>
        <w:sz w:val="20"/>
        <w:szCs w:val="20"/>
      </w:rPr>
      <w:t>, NY 1</w:t>
    </w:r>
    <w:r w:rsidR="008D4E6F">
      <w:rPr>
        <w:rFonts w:ascii="Arial" w:hAnsi="Arial" w:cs="Arial"/>
        <w:sz w:val="20"/>
        <w:szCs w:val="20"/>
      </w:rPr>
      <w:t>4</w:t>
    </w:r>
    <w:r>
      <w:rPr>
        <w:rFonts w:ascii="Arial" w:hAnsi="Arial" w:cs="Arial"/>
        <w:sz w:val="20"/>
        <w:szCs w:val="20"/>
      </w:rPr>
      <w:t>810</w:t>
    </w:r>
  </w:p>
  <w:p w14:paraId="2DBC7825" w14:textId="77777777" w:rsidR="008D4E6F" w:rsidRDefault="008D29D4" w:rsidP="005273C6">
    <w:pPr>
      <w:pStyle w:val="Header"/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607-664-4000</w:t>
    </w:r>
  </w:p>
  <w:p w14:paraId="3259E5D4" w14:textId="77777777" w:rsidR="008D4E6F" w:rsidRDefault="008D29D4" w:rsidP="008D4E6F">
    <w:pPr>
      <w:pStyle w:val="Header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400 Fort Hill</w:t>
    </w:r>
    <w:r w:rsidR="008D4E6F" w:rsidRPr="00721363">
      <w:rPr>
        <w:rFonts w:ascii="Arial" w:hAnsi="Arial" w:cs="Arial"/>
        <w:sz w:val="20"/>
        <w:szCs w:val="20"/>
      </w:rPr>
      <w:t xml:space="preserve"> Avenue |</w:t>
    </w:r>
    <w:r w:rsidR="008D4E6F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>Canandaigua</w:t>
    </w:r>
    <w:r w:rsidR="008D4E6F" w:rsidRPr="00721363">
      <w:rPr>
        <w:rFonts w:ascii="Arial" w:hAnsi="Arial" w:cs="Arial"/>
        <w:sz w:val="20"/>
        <w:szCs w:val="20"/>
      </w:rPr>
      <w:t xml:space="preserve">, NY </w:t>
    </w:r>
    <w:r w:rsidR="008D4E6F">
      <w:rPr>
        <w:rFonts w:ascii="Arial" w:hAnsi="Arial" w:cs="Arial"/>
        <w:sz w:val="20"/>
        <w:szCs w:val="20"/>
      </w:rPr>
      <w:t>14</w:t>
    </w:r>
    <w:r>
      <w:rPr>
        <w:rFonts w:ascii="Arial" w:hAnsi="Arial" w:cs="Arial"/>
        <w:sz w:val="20"/>
        <w:szCs w:val="20"/>
      </w:rPr>
      <w:t>424</w:t>
    </w:r>
  </w:p>
  <w:p w14:paraId="3DD2CD4F" w14:textId="77777777" w:rsidR="008D4E6F" w:rsidRDefault="008D4E6F" w:rsidP="008D4E6F">
    <w:pPr>
      <w:pStyle w:val="Header"/>
      <w:spacing w:after="4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585-</w:t>
    </w:r>
    <w:r w:rsidR="008D29D4">
      <w:rPr>
        <w:rFonts w:ascii="Arial" w:hAnsi="Arial" w:cs="Arial"/>
        <w:sz w:val="20"/>
        <w:szCs w:val="20"/>
      </w:rPr>
      <w:t>394-2000</w:t>
    </w:r>
  </w:p>
  <w:p w14:paraId="5B1B1AA0" w14:textId="77777777" w:rsidR="00721363" w:rsidRPr="00721363" w:rsidRDefault="00721363" w:rsidP="008D29D4">
    <w:pPr>
      <w:pStyle w:val="Header"/>
      <w:jc w:val="right"/>
      <w:rPr>
        <w:rFonts w:ascii="Arial" w:hAnsi="Arial" w:cs="Arial"/>
        <w:b/>
        <w:bCs/>
        <w:color w:val="003B71"/>
        <w:sz w:val="20"/>
        <w:szCs w:val="20"/>
      </w:rPr>
    </w:pPr>
    <w:r w:rsidRPr="00721363">
      <w:rPr>
        <w:rFonts w:ascii="Arial" w:hAnsi="Arial" w:cs="Arial"/>
        <w:b/>
        <w:bCs/>
        <w:color w:val="003B71"/>
        <w:sz w:val="20"/>
        <w:szCs w:val="20"/>
      </w:rPr>
      <w:t>www.</w:t>
    </w:r>
    <w:r w:rsidR="005273C6">
      <w:rPr>
        <w:rFonts w:ascii="Arial" w:hAnsi="Arial" w:cs="Arial"/>
        <w:b/>
        <w:bCs/>
        <w:color w:val="003B71"/>
        <w:sz w:val="20"/>
        <w:szCs w:val="20"/>
      </w:rPr>
      <w:t>fingerlakes</w:t>
    </w:r>
    <w:r w:rsidRPr="00721363">
      <w:rPr>
        <w:rFonts w:ascii="Arial" w:hAnsi="Arial" w:cs="Arial"/>
        <w:b/>
        <w:bCs/>
        <w:color w:val="003B71"/>
        <w:sz w:val="20"/>
        <w:szCs w:val="20"/>
      </w:rPr>
      <w:t>.va.gov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DCA"/>
    <w:rsid w:val="00346903"/>
    <w:rsid w:val="00487961"/>
    <w:rsid w:val="004C727D"/>
    <w:rsid w:val="004E22CB"/>
    <w:rsid w:val="005273C6"/>
    <w:rsid w:val="00721363"/>
    <w:rsid w:val="007F3972"/>
    <w:rsid w:val="008D29D4"/>
    <w:rsid w:val="008D4E6F"/>
    <w:rsid w:val="00AA69C2"/>
    <w:rsid w:val="00AE6DCA"/>
    <w:rsid w:val="00C036B2"/>
    <w:rsid w:val="00F7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AD9A83"/>
  <w15:chartTrackingRefBased/>
  <w15:docId w15:val="{BF942BDE-A5C4-448E-B188-9551B997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9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3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21363"/>
  </w:style>
  <w:style w:type="paragraph" w:styleId="Footer">
    <w:name w:val="footer"/>
    <w:basedOn w:val="Normal"/>
    <w:link w:val="FooterChar"/>
    <w:uiPriority w:val="99"/>
    <w:unhideWhenUsed/>
    <w:rsid w:val="0072136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21363"/>
  </w:style>
  <w:style w:type="paragraph" w:styleId="BalloonText">
    <w:name w:val="Balloon Text"/>
    <w:basedOn w:val="Normal"/>
    <w:link w:val="BalloonTextChar"/>
    <w:uiPriority w:val="99"/>
    <w:semiHidden/>
    <w:unhideWhenUsed/>
    <w:rsid w:val="008D4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6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thleen.hider@va.gov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V02-MS\MS-Public-Affairs\Templates\Letterhead\75th%20Anniversary\Press%20Releases\Finger%20Lakes%20Press%20Relea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Finger Lakes Press Release.dotx</Template>
  <TotalTime>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Hider, Kathleen</dc:creator>
  <cp:keywords/>
  <dc:description/>
  <cp:lastModifiedBy>Hider, Kathleen</cp:lastModifiedBy>
  <cp:revision>2</cp:revision>
  <cp:lastPrinted>2021-01-05T19:34:00Z</cp:lastPrinted>
  <dcterms:created xsi:type="dcterms:W3CDTF">2021-09-21T15:54:00Z</dcterms:created>
  <dcterms:modified xsi:type="dcterms:W3CDTF">2021-09-21T15:54:00Z</dcterms:modified>
</cp:coreProperties>
</file>