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AEE9" w14:textId="77777777" w:rsidR="00E23869" w:rsidRDefault="00E23869" w:rsidP="00E23869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Brooklyn Child Care Inc</w:t>
      </w:r>
      <w:r>
        <w:rPr>
          <w:rStyle w:val="Strong"/>
          <w:sz w:val="32"/>
          <w:szCs w:val="32"/>
        </w:rPr>
        <w:t>orporated (BCCI)</w:t>
      </w:r>
    </w:p>
    <w:p w14:paraId="239C08F2" w14:textId="77777777" w:rsidR="00E23869" w:rsidRPr="009B7153" w:rsidRDefault="00E23869" w:rsidP="00E23869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800 Poly Place, Brooklyn, NY 11209</w:t>
      </w:r>
    </w:p>
    <w:p w14:paraId="340FFFC3" w14:textId="77777777" w:rsidR="00E23869" w:rsidRDefault="00E23869" w:rsidP="00E23869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(718) 630-2831 or (</w:t>
      </w:r>
      <w:r>
        <w:rPr>
          <w:rStyle w:val="Strong"/>
          <w:sz w:val="32"/>
          <w:szCs w:val="32"/>
        </w:rPr>
        <w:t>718) 608-7318</w:t>
      </w:r>
    </w:p>
    <w:p w14:paraId="11C86346" w14:textId="5239D16A" w:rsidR="00E23869" w:rsidRPr="006A1C68" w:rsidRDefault="00E23869" w:rsidP="00E23869">
      <w:pPr>
        <w:rPr>
          <w:b/>
          <w:bCs/>
          <w:sz w:val="40"/>
          <w:szCs w:val="40"/>
          <w:u w:val="single"/>
        </w:rPr>
      </w:pPr>
      <w:r w:rsidRPr="006A1C68">
        <w:rPr>
          <w:b/>
          <w:bCs/>
          <w:sz w:val="40"/>
          <w:szCs w:val="40"/>
          <w:u w:val="single"/>
        </w:rPr>
        <w:t>Security Cameras</w:t>
      </w:r>
    </w:p>
    <w:p w14:paraId="4F953E3C" w14:textId="77777777" w:rsidR="00E23869" w:rsidRPr="005F7627" w:rsidRDefault="00E23869" w:rsidP="00E23869">
      <w:pPr>
        <w:rPr>
          <w:b/>
          <w:bCs/>
          <w:sz w:val="28"/>
          <w:szCs w:val="28"/>
        </w:rPr>
      </w:pPr>
      <w:r w:rsidRPr="005F7627">
        <w:rPr>
          <w:b/>
          <w:bCs/>
          <w:sz w:val="28"/>
          <w:szCs w:val="28"/>
        </w:rPr>
        <w:t>Our Childcare Center Video Surveillance Policy</w:t>
      </w:r>
    </w:p>
    <w:p w14:paraId="2B815A6A" w14:textId="77777777" w:rsidR="00E23869" w:rsidRPr="005F7627" w:rsidRDefault="00E23869" w:rsidP="00E23869">
      <w:pPr>
        <w:rPr>
          <w:b/>
          <w:bCs/>
          <w:sz w:val="28"/>
          <w:szCs w:val="28"/>
        </w:rPr>
      </w:pPr>
      <w:r w:rsidRPr="005F7627">
        <w:rPr>
          <w:b/>
          <w:bCs/>
          <w:sz w:val="28"/>
          <w:szCs w:val="28"/>
        </w:rPr>
        <w:t xml:space="preserve">To ensure the safety and security of all children, staffs, parents, and visitors, as well as the security of our daycare facility, Brooklyn Child Care Inc. is equipped with 24-hour video surveillance system and security cameras are installed in both classrooms and outdoor play area, the only exception being private areas of restrooms. The cameras are used </w:t>
      </w:r>
      <w:proofErr w:type="gramStart"/>
      <w:r w:rsidRPr="005F7627">
        <w:rPr>
          <w:b/>
          <w:bCs/>
          <w:sz w:val="28"/>
          <w:szCs w:val="28"/>
        </w:rPr>
        <w:t>in order to</w:t>
      </w:r>
      <w:proofErr w:type="gramEnd"/>
      <w:r w:rsidRPr="005F7627">
        <w:rPr>
          <w:b/>
          <w:bCs/>
          <w:sz w:val="28"/>
          <w:szCs w:val="28"/>
        </w:rPr>
        <w:t xml:space="preserve"> help promote the safety and security of people and property.</w:t>
      </w:r>
    </w:p>
    <w:p w14:paraId="1C766D73" w14:textId="77777777" w:rsidR="00E23869" w:rsidRPr="005F7627" w:rsidRDefault="00E23869" w:rsidP="00E23869">
      <w:pPr>
        <w:rPr>
          <w:b/>
          <w:bCs/>
          <w:sz w:val="28"/>
          <w:szCs w:val="28"/>
        </w:rPr>
      </w:pPr>
      <w:r w:rsidRPr="005F7627">
        <w:rPr>
          <w:b/>
          <w:bCs/>
          <w:sz w:val="28"/>
          <w:szCs w:val="28"/>
        </w:rPr>
        <w:t>The following are just some of the many benefits of having security cameras installed in daycare centers.</w:t>
      </w:r>
    </w:p>
    <w:p w14:paraId="06519F8F" w14:textId="77777777" w:rsidR="00E23869" w:rsidRPr="005F7627" w:rsidRDefault="00E23869" w:rsidP="00E23869">
      <w:pPr>
        <w:rPr>
          <w:b/>
          <w:bCs/>
          <w:sz w:val="28"/>
          <w:szCs w:val="28"/>
        </w:rPr>
      </w:pPr>
      <w:r w:rsidRPr="005F7627">
        <w:rPr>
          <w:b/>
          <w:bCs/>
          <w:sz w:val="28"/>
          <w:szCs w:val="28"/>
        </w:rPr>
        <w:t>* Security cameras keep children &amp; staff safe &amp; are very effective deterrent of any crime.</w:t>
      </w:r>
    </w:p>
    <w:p w14:paraId="0462EF12" w14:textId="77777777" w:rsidR="00E23869" w:rsidRPr="005F7627" w:rsidRDefault="00E23869" w:rsidP="00E23869">
      <w:pPr>
        <w:rPr>
          <w:b/>
          <w:bCs/>
          <w:sz w:val="28"/>
          <w:szCs w:val="28"/>
        </w:rPr>
      </w:pPr>
      <w:r w:rsidRPr="005F7627">
        <w:rPr>
          <w:b/>
          <w:bCs/>
          <w:sz w:val="28"/>
          <w:szCs w:val="28"/>
        </w:rPr>
        <w:t>* People tend to behave/perform better when there are security cameras around.</w:t>
      </w:r>
    </w:p>
    <w:p w14:paraId="627A28E7" w14:textId="77777777" w:rsidR="00E23869" w:rsidRPr="005F7627" w:rsidRDefault="00E23869" w:rsidP="00E23869">
      <w:pPr>
        <w:rPr>
          <w:b/>
          <w:bCs/>
          <w:sz w:val="28"/>
          <w:szCs w:val="28"/>
        </w:rPr>
      </w:pPr>
      <w:r w:rsidRPr="005F7627">
        <w:rPr>
          <w:b/>
          <w:bCs/>
          <w:sz w:val="28"/>
          <w:szCs w:val="28"/>
        </w:rPr>
        <w:t>* Owners/Executive Directors can better monitor the entire facility and supervise/observe staff's interactions with children and with other staff members effectively.</w:t>
      </w:r>
    </w:p>
    <w:p w14:paraId="03801BEF" w14:textId="77777777" w:rsidR="00E23869" w:rsidRPr="005F7627" w:rsidRDefault="00E23869" w:rsidP="00E23869">
      <w:pPr>
        <w:rPr>
          <w:b/>
          <w:bCs/>
          <w:sz w:val="28"/>
          <w:szCs w:val="28"/>
        </w:rPr>
      </w:pPr>
      <w:r w:rsidRPr="005F7627">
        <w:rPr>
          <w:b/>
          <w:bCs/>
          <w:sz w:val="28"/>
          <w:szCs w:val="28"/>
        </w:rPr>
        <w:t xml:space="preserve">* They provide peace of mind to our parents &amp; staff. </w:t>
      </w:r>
    </w:p>
    <w:p w14:paraId="247896A2" w14:textId="7B6EC25C" w:rsidR="00E23869" w:rsidRPr="005F7627" w:rsidRDefault="00E23869" w:rsidP="00E23869">
      <w:pPr>
        <w:rPr>
          <w:b/>
          <w:bCs/>
          <w:sz w:val="28"/>
          <w:szCs w:val="28"/>
        </w:rPr>
      </w:pPr>
      <w:r w:rsidRPr="005F7627">
        <w:rPr>
          <w:b/>
          <w:bCs/>
          <w:sz w:val="28"/>
          <w:szCs w:val="28"/>
        </w:rPr>
        <w:t xml:space="preserve">Because we respect the privacy of all children, parents, and staff in our daycare center, our 24-hour video surveillance system/ security cameras are for internal purposes </w:t>
      </w:r>
      <w:proofErr w:type="spellStart"/>
      <w:proofErr w:type="gramStart"/>
      <w:r w:rsidRPr="005F7627">
        <w:rPr>
          <w:b/>
          <w:bCs/>
          <w:sz w:val="28"/>
          <w:szCs w:val="28"/>
        </w:rPr>
        <w:t>only.Parents</w:t>
      </w:r>
      <w:proofErr w:type="spellEnd"/>
      <w:proofErr w:type="gramEnd"/>
      <w:r w:rsidRPr="005F7627">
        <w:rPr>
          <w:b/>
          <w:bCs/>
          <w:sz w:val="28"/>
          <w:szCs w:val="28"/>
        </w:rPr>
        <w:t xml:space="preserve"> are not allowed to view or have copies recordings without permission from the director or VA Police.</w:t>
      </w:r>
      <w:r w:rsidR="00EB16C9">
        <w:rPr>
          <w:b/>
          <w:bCs/>
          <w:sz w:val="28"/>
          <w:szCs w:val="28"/>
        </w:rPr>
        <w:t xml:space="preserve"> </w:t>
      </w:r>
      <w:r w:rsidRPr="005F7627">
        <w:rPr>
          <w:b/>
          <w:bCs/>
          <w:sz w:val="28"/>
          <w:szCs w:val="28"/>
        </w:rPr>
        <w:t xml:space="preserve">ONLY the Executive Director and/or Parent Board Members and VA Police are allowed to view our security cameras/ video footage </w:t>
      </w:r>
      <w:r w:rsidR="00EB16C9" w:rsidRPr="005F7627">
        <w:rPr>
          <w:b/>
          <w:bCs/>
          <w:sz w:val="28"/>
          <w:szCs w:val="28"/>
        </w:rPr>
        <w:t>at</w:t>
      </w:r>
      <w:r w:rsidRPr="005F7627">
        <w:rPr>
          <w:b/>
          <w:bCs/>
          <w:sz w:val="28"/>
          <w:szCs w:val="28"/>
        </w:rPr>
        <w:t xml:space="preserve"> the Center's office.</w:t>
      </w:r>
    </w:p>
    <w:p w14:paraId="43BC484B" w14:textId="474788AE" w:rsidR="00EB16C9" w:rsidRDefault="00E23869" w:rsidP="00E23869">
      <w:pPr>
        <w:rPr>
          <w:b/>
          <w:bCs/>
          <w:sz w:val="28"/>
          <w:szCs w:val="28"/>
        </w:rPr>
      </w:pPr>
      <w:r w:rsidRPr="006A1C68">
        <w:rPr>
          <w:b/>
          <w:bCs/>
          <w:sz w:val="40"/>
          <w:szCs w:val="40"/>
          <w:u w:val="single"/>
        </w:rPr>
        <w:t>Videos</w:t>
      </w:r>
      <w:r w:rsidR="00EB16C9">
        <w:rPr>
          <w:b/>
          <w:bCs/>
          <w:sz w:val="40"/>
          <w:szCs w:val="40"/>
          <w:u w:val="single"/>
        </w:rPr>
        <w:t>-</w:t>
      </w:r>
      <w:r w:rsidRPr="005F7627">
        <w:rPr>
          <w:b/>
          <w:bCs/>
          <w:sz w:val="28"/>
          <w:szCs w:val="28"/>
        </w:rPr>
        <w:t xml:space="preserve">Teachers will video the children during the day and post the video </w:t>
      </w:r>
      <w:r>
        <w:rPr>
          <w:b/>
          <w:bCs/>
          <w:sz w:val="28"/>
          <w:szCs w:val="28"/>
        </w:rPr>
        <w:t xml:space="preserve">to </w:t>
      </w:r>
      <w:proofErr w:type="spellStart"/>
      <w:r>
        <w:rPr>
          <w:b/>
          <w:bCs/>
          <w:sz w:val="28"/>
          <w:szCs w:val="28"/>
        </w:rPr>
        <w:t>facebook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2F75C1BD" w14:textId="7B9950C3" w:rsidR="00EB16C9" w:rsidRPr="00EB16C9" w:rsidRDefault="00EB16C9" w:rsidP="00E238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am aware of the security cameras. I understand and will follow video camera policy.</w:t>
      </w:r>
    </w:p>
    <w:p w14:paraId="18D95BBD" w14:textId="352D7CEF" w:rsidR="00E23869" w:rsidRPr="00EB16C9" w:rsidRDefault="00E23869" w:rsidP="00E23869">
      <w:pPr>
        <w:rPr>
          <w:b/>
          <w:bCs/>
          <w:sz w:val="36"/>
          <w:szCs w:val="36"/>
          <w:u w:val="single"/>
        </w:rPr>
      </w:pPr>
      <w:r w:rsidRPr="00EB16C9">
        <w:rPr>
          <w:b/>
          <w:bCs/>
          <w:sz w:val="36"/>
          <w:szCs w:val="36"/>
          <w:u w:val="single"/>
        </w:rPr>
        <w:t xml:space="preserve">I give Brooklyn Child Care Inc. permission to </w:t>
      </w:r>
      <w:r w:rsidR="00EB16C9" w:rsidRPr="00EB16C9">
        <w:rPr>
          <w:b/>
          <w:bCs/>
          <w:sz w:val="36"/>
          <w:szCs w:val="36"/>
          <w:u w:val="single"/>
        </w:rPr>
        <w:t>photograph,</w:t>
      </w:r>
      <w:r w:rsidRPr="00EB16C9">
        <w:rPr>
          <w:b/>
          <w:bCs/>
          <w:sz w:val="36"/>
          <w:szCs w:val="36"/>
          <w:u w:val="single"/>
        </w:rPr>
        <w:t xml:space="preserve"> and video record my child and either email it or post it to Facebook</w:t>
      </w:r>
    </w:p>
    <w:p w14:paraId="021EE6A3" w14:textId="041AF295" w:rsidR="00E23869" w:rsidRDefault="00E23869" w:rsidP="00E238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 Yes</w:t>
      </w:r>
    </w:p>
    <w:p w14:paraId="68623F5B" w14:textId="77777777" w:rsidR="00EB16C9" w:rsidRDefault="00E23869" w:rsidP="00E238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 No    </w:t>
      </w:r>
    </w:p>
    <w:p w14:paraId="1913F9AC" w14:textId="3EAE3F58" w:rsidR="00E23869" w:rsidRDefault="00EB16C9" w:rsidP="00E238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Print</w:t>
      </w:r>
      <w:r w:rsidR="00E23869">
        <w:rPr>
          <w:b/>
          <w:bCs/>
          <w:sz w:val="28"/>
          <w:szCs w:val="28"/>
        </w:rPr>
        <w:t xml:space="preserve"> Child Name</w:t>
      </w:r>
      <w:r>
        <w:rPr>
          <w:b/>
          <w:bCs/>
          <w:sz w:val="28"/>
          <w:szCs w:val="28"/>
        </w:rPr>
        <w:t xml:space="preserve"> </w:t>
      </w:r>
      <w:r w:rsidR="00E23869">
        <w:rPr>
          <w:b/>
          <w:bCs/>
          <w:sz w:val="28"/>
          <w:szCs w:val="28"/>
        </w:rPr>
        <w:t>______________________ Parent signature_______________</w:t>
      </w:r>
      <w:r>
        <w:rPr>
          <w:b/>
          <w:bCs/>
          <w:sz w:val="28"/>
          <w:szCs w:val="28"/>
        </w:rPr>
        <w:t>____</w:t>
      </w:r>
    </w:p>
    <w:p w14:paraId="61BE604C" w14:textId="3DC0E46B" w:rsidR="00E23869" w:rsidRPr="00EB16C9" w:rsidRDefault="00E238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Date______________</w:t>
      </w:r>
    </w:p>
    <w:sectPr w:rsidR="00E23869" w:rsidRPr="00EB16C9" w:rsidSect="00E23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69"/>
    <w:rsid w:val="00E23869"/>
    <w:rsid w:val="00E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CCE"/>
  <w15:chartTrackingRefBased/>
  <w15:docId w15:val="{4E863BFB-D24C-44DB-9A60-A87425FD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3869"/>
    <w:rPr>
      <w:b/>
      <w:bCs/>
    </w:rPr>
  </w:style>
  <w:style w:type="paragraph" w:styleId="NoSpacing">
    <w:name w:val="No Spacing"/>
    <w:uiPriority w:val="1"/>
    <w:qFormat/>
    <w:rsid w:val="00E23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1</cp:revision>
  <cp:lastPrinted>2021-11-16T18:06:00Z</cp:lastPrinted>
  <dcterms:created xsi:type="dcterms:W3CDTF">2021-11-16T17:50:00Z</dcterms:created>
  <dcterms:modified xsi:type="dcterms:W3CDTF">2021-11-16T18:09:00Z</dcterms:modified>
</cp:coreProperties>
</file>