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1371"/>
        <w:gridCol w:w="209"/>
        <w:gridCol w:w="1877"/>
        <w:gridCol w:w="3120"/>
      </w:tblGrid>
      <w:tr w:rsidR="0069704B" w:rsidTr="00660B4A">
        <w:trPr>
          <w:trHeight w:hRule="exact" w:val="64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5B5B5" w:fill="auto"/>
          </w:tcPr>
          <w:p w:rsidR="0069704B" w:rsidRPr="001B49AF" w:rsidRDefault="0069704B" w:rsidP="001B49AF">
            <w:pPr>
              <w:adjustRightInd/>
              <w:spacing w:before="216"/>
              <w:ind w:left="90" w:right="-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9AF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>Applic</w:t>
            </w:r>
            <w:r w:rsidR="00E47B40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>ation for On-Site Human Biological Specimens (HBS)</w:t>
            </w:r>
            <w:r w:rsidR="001B49AF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 xml:space="preserve"> Bank/Repository</w:t>
            </w:r>
            <w:r w:rsidRPr="001B49AF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1B49AF">
              <w:rPr>
                <w:rFonts w:ascii="Arial" w:hAnsi="Arial" w:cs="Arial"/>
                <w:b/>
                <w:bCs/>
                <w:sz w:val="24"/>
                <w:szCs w:val="24"/>
              </w:rPr>
              <w:t>at the Atlanta VAMC</w:t>
            </w:r>
          </w:p>
        </w:tc>
      </w:tr>
      <w:tr w:rsidR="007B6C56" w:rsidTr="00660B4A">
        <w:trPr>
          <w:trHeight w:hRule="exact" w:val="97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B6C56" w:rsidRDefault="00E057AB" w:rsidP="0069704B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NOTE:  </w:t>
            </w:r>
            <w:r w:rsidR="00E47B40">
              <w:rPr>
                <w:rFonts w:ascii="Arial" w:hAnsi="Arial" w:cs="Arial"/>
              </w:rPr>
              <w:t>THIS HBS</w:t>
            </w:r>
            <w:r w:rsidR="00820F1C">
              <w:rPr>
                <w:rFonts w:ascii="Arial" w:hAnsi="Arial" w:cs="Arial"/>
              </w:rPr>
              <w:t xml:space="preserve"> BANK MUST BE REVIEWED ANNUALLY</w:t>
            </w:r>
            <w:r w:rsidR="00902CA3">
              <w:rPr>
                <w:rFonts w:ascii="Arial" w:hAnsi="Arial" w:cs="Arial"/>
              </w:rPr>
              <w:t>.</w:t>
            </w:r>
            <w:r w:rsidR="00820F1C">
              <w:rPr>
                <w:rFonts w:ascii="Arial" w:hAnsi="Arial" w:cs="Arial"/>
              </w:rPr>
              <w:t xml:space="preserve"> </w:t>
            </w:r>
          </w:p>
          <w:p w:rsidR="007B6C56" w:rsidRDefault="007B6C56" w:rsidP="009A2FFB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answer all questions. If a question does</w:t>
            </w:r>
            <w:r w:rsidR="001B49AF">
              <w:rPr>
                <w:rFonts w:ascii="Arial" w:hAnsi="Arial" w:cs="Arial"/>
              </w:rPr>
              <w:t xml:space="preserve"> not apply, please insert “N/A”.</w:t>
            </w:r>
            <w:r>
              <w:rPr>
                <w:rFonts w:ascii="Arial" w:hAnsi="Arial" w:cs="Arial"/>
              </w:rPr>
              <w:t xml:space="preserve"> Additional information that would help us review your application should be added in section </w:t>
            </w:r>
            <w:r w:rsidR="00E47B4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D.</w:t>
            </w:r>
            <w:r w:rsidR="00BD5C17">
              <w:rPr>
                <w:rFonts w:ascii="Arial" w:hAnsi="Arial" w:cs="Arial"/>
              </w:rPr>
              <w:t xml:space="preserve"> </w:t>
            </w:r>
            <w:r w:rsidR="00E47B40">
              <w:rPr>
                <w:rFonts w:ascii="Arial" w:hAnsi="Arial" w:cs="Arial"/>
              </w:rPr>
              <w:t xml:space="preserve"> </w:t>
            </w:r>
            <w:r w:rsidR="00BD5C17">
              <w:rPr>
                <w:rFonts w:ascii="Arial" w:hAnsi="Arial" w:cs="Arial"/>
              </w:rPr>
              <w:t>“</w:t>
            </w:r>
            <w:r w:rsidR="00E47B40">
              <w:rPr>
                <w:rFonts w:ascii="Arial" w:hAnsi="Arial" w:cs="Arial"/>
              </w:rPr>
              <w:t>HBS” and “Tissue”, as well as “bank” and “repository</w:t>
            </w:r>
            <w:r w:rsidR="00BD5C17">
              <w:rPr>
                <w:rFonts w:ascii="Arial" w:hAnsi="Arial" w:cs="Arial"/>
              </w:rPr>
              <w:t>”</w:t>
            </w:r>
            <w:r w:rsidR="00E47B40">
              <w:rPr>
                <w:rFonts w:ascii="Arial" w:hAnsi="Arial" w:cs="Arial"/>
              </w:rPr>
              <w:t xml:space="preserve"> are used interchangeably in this document.</w:t>
            </w:r>
          </w:p>
        </w:tc>
      </w:tr>
      <w:tr w:rsidR="007B6C56" w:rsidTr="00660B4A">
        <w:trPr>
          <w:trHeight w:hRule="exact" w:val="1978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Default="007B6C56">
            <w:pPr>
              <w:adjustRightInd/>
              <w:spacing w:before="144" w:line="199" w:lineRule="auto"/>
              <w:ind w:left="6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Before using this application, </w:t>
            </w:r>
            <w:r w:rsidR="001B49AF">
              <w:rPr>
                <w:rFonts w:ascii="Arial" w:hAnsi="Arial" w:cs="Arial"/>
                <w:b/>
                <w:bCs/>
              </w:rPr>
              <w:t xml:space="preserve">check both boxes to ensure that </w:t>
            </w:r>
            <w:r>
              <w:rPr>
                <w:rFonts w:ascii="Arial" w:hAnsi="Arial" w:cs="Arial"/>
                <w:b/>
                <w:bCs/>
              </w:rPr>
              <w:t xml:space="preserve">the following </w:t>
            </w:r>
            <w:r w:rsidR="001B49AF">
              <w:rPr>
                <w:rFonts w:ascii="Arial" w:hAnsi="Arial" w:cs="Arial"/>
                <w:b/>
                <w:bCs/>
              </w:rPr>
              <w:t xml:space="preserve">two items </w:t>
            </w:r>
            <w:r>
              <w:rPr>
                <w:rFonts w:ascii="Arial" w:hAnsi="Arial" w:cs="Arial"/>
                <w:b/>
                <w:bCs/>
              </w:rPr>
              <w:t>apply:</w:t>
            </w:r>
          </w:p>
          <w:bookmarkStart w:id="0" w:name="Check1"/>
          <w:p w:rsidR="007B6C56" w:rsidRDefault="00542F1C" w:rsidP="001B49AF">
            <w:pPr>
              <w:adjustRightInd/>
              <w:spacing w:before="144"/>
              <w:ind w:left="432" w:right="72"/>
              <w:jc w:val="both"/>
              <w:rPr>
                <w:rFonts w:ascii="Arial" w:hAnsi="Arial" w:cs="Arial"/>
              </w:rPr>
            </w:pPr>
            <w:r w:rsidRPr="00C649CE">
              <w:rPr>
                <w:rFonts w:ascii="Arial" w:hAnsi="Arial" w:cs="Arial"/>
                <w:spacing w:val="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704B" w:rsidRPr="00C649CE">
              <w:rPr>
                <w:rFonts w:ascii="Arial" w:hAnsi="Arial" w:cs="Arial"/>
                <w:spacing w:val="2"/>
                <w:sz w:val="22"/>
                <w:szCs w:val="2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  <w:sz w:val="22"/>
                <w:szCs w:val="22"/>
              </w:rPr>
            </w:r>
            <w:r w:rsidR="00280CEE">
              <w:rPr>
                <w:rFonts w:ascii="Arial" w:hAnsi="Arial" w:cs="Arial"/>
                <w:spacing w:val="2"/>
                <w:sz w:val="22"/>
                <w:szCs w:val="22"/>
              </w:rPr>
              <w:fldChar w:fldCharType="separate"/>
            </w:r>
            <w:r w:rsidRPr="00C649CE">
              <w:rPr>
                <w:rFonts w:ascii="Arial" w:hAnsi="Arial" w:cs="Arial"/>
                <w:spacing w:val="2"/>
                <w:sz w:val="22"/>
                <w:szCs w:val="22"/>
              </w:rPr>
              <w:fldChar w:fldCharType="end"/>
            </w:r>
            <w:bookmarkEnd w:id="0"/>
            <w:r w:rsidR="0069704B">
              <w:rPr>
                <w:rFonts w:ascii="Arial" w:hAnsi="Arial" w:cs="Arial"/>
                <w:spacing w:val="2"/>
                <w:sz w:val="16"/>
                <w:szCs w:val="16"/>
              </w:rPr>
              <w:t xml:space="preserve">  </w:t>
            </w:r>
            <w:r w:rsidR="007B6C56">
              <w:rPr>
                <w:rFonts w:ascii="Arial" w:hAnsi="Arial" w:cs="Arial"/>
                <w:spacing w:val="2"/>
              </w:rPr>
              <w:t xml:space="preserve">The biological specimens will be collected and stored </w:t>
            </w:r>
            <w:r w:rsidR="0069704B">
              <w:rPr>
                <w:rFonts w:ascii="Arial" w:hAnsi="Arial" w:cs="Arial"/>
                <w:spacing w:val="2"/>
              </w:rPr>
              <w:t xml:space="preserve">at the Atlanta VAMC </w:t>
            </w:r>
            <w:r w:rsidR="007B6C56">
              <w:rPr>
                <w:rFonts w:ascii="Arial" w:hAnsi="Arial" w:cs="Arial"/>
                <w:spacing w:val="2"/>
              </w:rPr>
              <w:t xml:space="preserve">for </w:t>
            </w:r>
            <w:r w:rsidR="007B6C56">
              <w:rPr>
                <w:rFonts w:ascii="Arial" w:hAnsi="Arial" w:cs="Arial"/>
                <w:b/>
                <w:bCs/>
                <w:i/>
                <w:iCs/>
                <w:spacing w:val="2"/>
              </w:rPr>
              <w:t>futur</w:t>
            </w:r>
            <w:r w:rsidR="007E71E2">
              <w:rPr>
                <w:rFonts w:ascii="Arial" w:hAnsi="Arial" w:cs="Arial"/>
                <w:b/>
                <w:bCs/>
                <w:i/>
                <w:iCs/>
                <w:spacing w:val="2"/>
              </w:rPr>
              <w:t>e research purpose</w:t>
            </w:r>
            <w:r w:rsidR="007B6C56">
              <w:rPr>
                <w:rFonts w:ascii="Arial" w:hAnsi="Arial" w:cs="Arial"/>
                <w:b/>
                <w:bCs/>
                <w:i/>
                <w:iCs/>
                <w:spacing w:val="2"/>
              </w:rPr>
              <w:t xml:space="preserve">s </w:t>
            </w:r>
            <w:r w:rsidR="007B6C56">
              <w:rPr>
                <w:rFonts w:ascii="Arial" w:hAnsi="Arial" w:cs="Arial"/>
                <w:spacing w:val="2"/>
              </w:rPr>
              <w:t xml:space="preserve">that are beyond the </w:t>
            </w:r>
            <w:r w:rsidR="007B6C56">
              <w:rPr>
                <w:rFonts w:ascii="Arial" w:hAnsi="Arial" w:cs="Arial"/>
                <w:spacing w:val="-1"/>
              </w:rPr>
              <w:t xml:space="preserve">scope of work described in the original protocol and informed consent </w:t>
            </w:r>
            <w:r w:rsidR="001F745F">
              <w:rPr>
                <w:rFonts w:ascii="Arial" w:hAnsi="Arial" w:cs="Arial"/>
                <w:b/>
                <w:bCs/>
                <w:i/>
                <w:iCs/>
                <w:spacing w:val="-1"/>
              </w:rPr>
              <w:t>OR</w:t>
            </w:r>
            <w:r w:rsidR="007B6C56">
              <w:rPr>
                <w:rFonts w:ascii="Arial" w:hAnsi="Arial" w:cs="Arial"/>
                <w:b/>
                <w:bCs/>
                <w:i/>
                <w:iCs/>
                <w:spacing w:val="-1"/>
              </w:rPr>
              <w:t xml:space="preserve"> </w:t>
            </w:r>
            <w:r w:rsidR="007B6C56">
              <w:rPr>
                <w:rFonts w:ascii="Arial" w:hAnsi="Arial" w:cs="Arial"/>
                <w:spacing w:val="-1"/>
              </w:rPr>
              <w:t xml:space="preserve">the biological specimens will be </w:t>
            </w:r>
            <w:r w:rsidR="007B6C56">
              <w:rPr>
                <w:rFonts w:ascii="Arial" w:hAnsi="Arial" w:cs="Arial"/>
              </w:rPr>
              <w:t xml:space="preserve">collected under a </w:t>
            </w:r>
            <w:r w:rsidR="007B6C56">
              <w:rPr>
                <w:rFonts w:ascii="Arial" w:hAnsi="Arial" w:cs="Arial"/>
                <w:b/>
                <w:bCs/>
                <w:i/>
                <w:iCs/>
              </w:rPr>
              <w:t xml:space="preserve">protocol designed for banking </w:t>
            </w:r>
            <w:r w:rsidR="007B6C56">
              <w:rPr>
                <w:rFonts w:ascii="Arial" w:hAnsi="Arial" w:cs="Arial"/>
              </w:rPr>
              <w:t>of specimens.</w:t>
            </w:r>
          </w:p>
          <w:bookmarkStart w:id="1" w:name="Check2"/>
          <w:p w:rsidR="007B6C56" w:rsidRDefault="00542F1C">
            <w:pPr>
              <w:tabs>
                <w:tab w:val="left" w:pos="846"/>
              </w:tabs>
              <w:adjustRightInd/>
              <w:spacing w:before="180" w:line="204" w:lineRule="auto"/>
              <w:ind w:left="425"/>
              <w:rPr>
                <w:rFonts w:ascii="Arial" w:hAnsi="Arial" w:cs="Arial"/>
                <w:spacing w:val="-2"/>
              </w:rPr>
            </w:pPr>
            <w:r w:rsidRPr="00C649CE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704B" w:rsidRPr="00C649CE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280CEE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C649CE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"/>
            <w:r w:rsidR="0069704B"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  <w:r w:rsidR="007B6C56">
              <w:rPr>
                <w:rFonts w:ascii="Arial" w:hAnsi="Arial" w:cs="Arial"/>
                <w:spacing w:val="-2"/>
              </w:rPr>
              <w:t xml:space="preserve">Biospecimens will be banked in </w:t>
            </w:r>
            <w:r w:rsidR="00B8697F">
              <w:rPr>
                <w:rFonts w:ascii="Arial" w:hAnsi="Arial" w:cs="Arial"/>
                <w:spacing w:val="-2"/>
              </w:rPr>
              <w:t xml:space="preserve">a </w:t>
            </w:r>
            <w:r w:rsidR="007B6C56">
              <w:rPr>
                <w:rFonts w:ascii="Arial" w:hAnsi="Arial" w:cs="Arial"/>
                <w:spacing w:val="-2"/>
              </w:rPr>
              <w:t xml:space="preserve">laboratory </w:t>
            </w:r>
            <w:r w:rsidR="007B6C56" w:rsidRPr="00D04262">
              <w:rPr>
                <w:rFonts w:ascii="Arial" w:hAnsi="Arial" w:cs="Arial"/>
                <w:spacing w:val="-2"/>
                <w:u w:val="single"/>
              </w:rPr>
              <w:t>inside</w:t>
            </w:r>
            <w:r w:rsidR="007B6C56">
              <w:rPr>
                <w:rFonts w:ascii="Arial" w:hAnsi="Arial" w:cs="Arial"/>
                <w:spacing w:val="-2"/>
              </w:rPr>
              <w:t xml:space="preserve"> the Atlanta VAMC in Decatur, GA.</w:t>
            </w:r>
          </w:p>
          <w:p w:rsidR="00127ED3" w:rsidRDefault="00127ED3" w:rsidP="0069704B">
            <w:pPr>
              <w:tabs>
                <w:tab w:val="left" w:pos="846"/>
              </w:tabs>
              <w:adjustRightInd/>
              <w:spacing w:before="180" w:line="204" w:lineRule="auto"/>
              <w:ind w:left="425"/>
              <w:rPr>
                <w:rFonts w:ascii="Arial" w:hAnsi="Arial" w:cs="Arial"/>
              </w:rPr>
            </w:pPr>
            <w:r w:rsidRPr="00127ED3">
              <w:rPr>
                <w:rFonts w:ascii="Arial" w:hAnsi="Arial" w:cs="Arial"/>
                <w:b/>
                <w:spacing w:val="-2"/>
                <w:u w:val="single"/>
              </w:rPr>
              <w:t>EXCEPTION:</w:t>
            </w:r>
            <w:r w:rsidRPr="00127ED3">
              <w:rPr>
                <w:rFonts w:ascii="Arial" w:hAnsi="Arial" w:cs="Arial"/>
                <w:spacing w:val="-2"/>
              </w:rPr>
              <w:t xml:space="preserve">  If </w:t>
            </w:r>
            <w:r>
              <w:rPr>
                <w:rFonts w:ascii="Arial" w:hAnsi="Arial" w:cs="Arial"/>
                <w:spacing w:val="-2"/>
              </w:rPr>
              <w:t>biospecimens are banked offsite, DO NOT U</w:t>
            </w:r>
            <w:bookmarkStart w:id="2" w:name="_GoBack"/>
            <w:bookmarkEnd w:id="2"/>
            <w:r>
              <w:rPr>
                <w:rFonts w:ascii="Arial" w:hAnsi="Arial" w:cs="Arial"/>
                <w:spacing w:val="-2"/>
              </w:rPr>
              <w:t>SE THIS FORM</w:t>
            </w:r>
            <w:r w:rsidR="0069704B">
              <w:rPr>
                <w:rFonts w:ascii="Arial" w:hAnsi="Arial" w:cs="Arial"/>
                <w:spacing w:val="-2"/>
              </w:rPr>
              <w:t>.</w:t>
            </w:r>
          </w:p>
        </w:tc>
      </w:tr>
      <w:tr w:rsidR="007B6C56" w:rsidTr="00660B4A">
        <w:trPr>
          <w:trHeight w:hRule="exact" w:val="36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7B6C56" w:rsidRDefault="00813052">
            <w:pPr>
              <w:numPr>
                <w:ilvl w:val="0"/>
                <w:numId w:val="1"/>
              </w:numPr>
              <w:tabs>
                <w:tab w:val="clear" w:pos="216"/>
                <w:tab w:val="num" w:pos="281"/>
              </w:tabs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ATLANTA </w:t>
            </w:r>
            <w:r w:rsidR="007B6C56">
              <w:rPr>
                <w:rFonts w:ascii="Arial" w:hAnsi="Arial" w:cs="Arial"/>
                <w:b/>
                <w:bCs/>
                <w:color w:val="000000"/>
              </w:rPr>
              <w:t>VA PRINCIPAL INVESTIGATOR</w:t>
            </w:r>
          </w:p>
        </w:tc>
      </w:tr>
      <w:tr w:rsidR="009765CD" w:rsidTr="00660B4A">
        <w:trPr>
          <w:trHeight w:val="43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Pr="0069704B" w:rsidRDefault="00D45076" w:rsidP="0069704B">
            <w:pPr>
              <w:pStyle w:val="ListParagraph"/>
              <w:numPr>
                <w:ilvl w:val="0"/>
                <w:numId w:val="14"/>
              </w:numPr>
              <w:adjustRightInd/>
              <w:ind w:hanging="270"/>
              <w:rPr>
                <w:rFonts w:ascii="Arial" w:hAnsi="Arial" w:cs="Arial"/>
              </w:rPr>
            </w:pPr>
            <w:r w:rsidRPr="0069704B">
              <w:rPr>
                <w:rFonts w:ascii="Arial" w:hAnsi="Arial" w:cs="Arial"/>
              </w:rPr>
              <w:t>Last name, F</w:t>
            </w:r>
            <w:r w:rsidR="007B6C56" w:rsidRPr="0069704B">
              <w:rPr>
                <w:rFonts w:ascii="Arial" w:hAnsi="Arial" w:cs="Arial"/>
              </w:rPr>
              <w:t>irst name</w:t>
            </w:r>
          </w:p>
          <w:p w:rsidR="0069704B" w:rsidRPr="00A24D85" w:rsidRDefault="00A24D85" w:rsidP="00A24D85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42F1C" w:rsidRPr="00A24D8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9704B" w:rsidRPr="00A24D85">
              <w:rPr>
                <w:rFonts w:ascii="Arial" w:hAnsi="Arial" w:cs="Arial"/>
              </w:rPr>
              <w:instrText xml:space="preserve"> FORMTEXT </w:instrText>
            </w:r>
            <w:r w:rsidR="00542F1C" w:rsidRPr="00A24D85">
              <w:rPr>
                <w:rFonts w:ascii="Arial" w:hAnsi="Arial" w:cs="Arial"/>
              </w:rPr>
            </w:r>
            <w:r w:rsidR="00542F1C" w:rsidRPr="00A24D85">
              <w:rPr>
                <w:rFonts w:ascii="Arial" w:hAnsi="Arial" w:cs="Arial"/>
              </w:rPr>
              <w:fldChar w:fldCharType="separate"/>
            </w:r>
            <w:r w:rsidR="0069704B">
              <w:rPr>
                <w:noProof/>
              </w:rPr>
              <w:t> </w:t>
            </w:r>
            <w:r w:rsidR="0069704B">
              <w:rPr>
                <w:noProof/>
              </w:rPr>
              <w:t> </w:t>
            </w:r>
            <w:r w:rsidR="0069704B">
              <w:rPr>
                <w:noProof/>
              </w:rPr>
              <w:t> </w:t>
            </w:r>
            <w:r w:rsidR="0069704B">
              <w:rPr>
                <w:noProof/>
              </w:rPr>
              <w:t> </w:t>
            </w:r>
            <w:r w:rsidR="0069704B">
              <w:rPr>
                <w:noProof/>
              </w:rPr>
              <w:t> </w:t>
            </w:r>
            <w:r w:rsidR="00542F1C" w:rsidRPr="00A24D8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Pr="0069704B" w:rsidRDefault="007B6C56" w:rsidP="00660B4A">
            <w:pPr>
              <w:pStyle w:val="ListParagraph"/>
              <w:numPr>
                <w:ilvl w:val="0"/>
                <w:numId w:val="14"/>
              </w:numPr>
              <w:adjustRightInd/>
              <w:ind w:left="283" w:hanging="267"/>
              <w:rPr>
                <w:rFonts w:ascii="Arial" w:hAnsi="Arial" w:cs="Arial"/>
              </w:rPr>
            </w:pPr>
            <w:r w:rsidRPr="0069704B">
              <w:rPr>
                <w:rFonts w:ascii="Arial" w:hAnsi="Arial" w:cs="Arial"/>
              </w:rPr>
              <w:t>Degree(s)</w:t>
            </w:r>
          </w:p>
          <w:p w:rsidR="0069704B" w:rsidRPr="00A24D85" w:rsidRDefault="00A24D85" w:rsidP="00A24D85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42F1C" w:rsidRPr="00A24D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9704B" w:rsidRPr="00A24D85">
              <w:rPr>
                <w:rFonts w:ascii="Arial" w:hAnsi="Arial" w:cs="Arial"/>
              </w:rPr>
              <w:instrText xml:space="preserve"> FORMTEXT </w:instrText>
            </w:r>
            <w:r w:rsidR="00542F1C" w:rsidRPr="00A24D85">
              <w:rPr>
                <w:rFonts w:ascii="Arial" w:hAnsi="Arial" w:cs="Arial"/>
              </w:rPr>
            </w:r>
            <w:r w:rsidR="00542F1C" w:rsidRPr="00A24D85">
              <w:rPr>
                <w:rFonts w:ascii="Arial" w:hAnsi="Arial" w:cs="Arial"/>
              </w:rPr>
              <w:fldChar w:fldCharType="separate"/>
            </w:r>
            <w:r w:rsidR="007F7D69">
              <w:t> </w:t>
            </w:r>
            <w:r w:rsidR="007F7D69">
              <w:t> </w:t>
            </w:r>
            <w:r w:rsidR="007F7D69">
              <w:t> </w:t>
            </w:r>
            <w:r w:rsidR="007F7D69">
              <w:t> </w:t>
            </w:r>
            <w:r w:rsidR="007F7D69">
              <w:t> </w:t>
            </w:r>
            <w:r w:rsidR="00542F1C" w:rsidRPr="00A24D8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Pr="0069704B" w:rsidRDefault="00853823" w:rsidP="0069704B">
            <w:pPr>
              <w:pStyle w:val="ListParagraph"/>
              <w:numPr>
                <w:ilvl w:val="0"/>
                <w:numId w:val="14"/>
              </w:numPr>
              <w:adjustRightInd/>
              <w:ind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PI’s </w:t>
            </w:r>
            <w:r w:rsidR="007B6C56" w:rsidRPr="0069704B">
              <w:rPr>
                <w:rFonts w:ascii="Arial" w:hAnsi="Arial" w:cs="Arial"/>
              </w:rPr>
              <w:t xml:space="preserve">VA </w:t>
            </w:r>
            <w:r w:rsidR="00FE5CDE">
              <w:rPr>
                <w:rFonts w:ascii="Arial" w:hAnsi="Arial" w:cs="Arial"/>
              </w:rPr>
              <w:t xml:space="preserve">appointment (Full, </w:t>
            </w:r>
            <w:r>
              <w:rPr>
                <w:rFonts w:ascii="Arial" w:hAnsi="Arial" w:cs="Arial"/>
              </w:rPr>
              <w:t>Part time</w:t>
            </w:r>
            <w:r w:rsidR="00FE5CDE">
              <w:rPr>
                <w:rFonts w:ascii="Arial" w:hAnsi="Arial" w:cs="Arial"/>
              </w:rPr>
              <w:t xml:space="preserve"> or WOC</w:t>
            </w:r>
            <w:r w:rsidR="00A95376">
              <w:rPr>
                <w:rFonts w:ascii="Arial" w:hAnsi="Arial" w:cs="Arial"/>
              </w:rPr>
              <w:t xml:space="preserve">) </w:t>
            </w:r>
            <w:r w:rsidR="00542F1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5376">
              <w:rPr>
                <w:rFonts w:ascii="Arial" w:hAnsi="Arial" w:cs="Arial"/>
              </w:rPr>
              <w:instrText xml:space="preserve"> FORMTEXT </w:instrText>
            </w:r>
            <w:r w:rsidR="00542F1C">
              <w:rPr>
                <w:rFonts w:ascii="Arial" w:hAnsi="Arial" w:cs="Arial"/>
              </w:rPr>
            </w:r>
            <w:r w:rsidR="00542F1C">
              <w:rPr>
                <w:rFonts w:ascii="Arial" w:hAnsi="Arial" w:cs="Arial"/>
              </w:rPr>
              <w:fldChar w:fldCharType="separate"/>
            </w:r>
            <w:r w:rsidR="00A95376">
              <w:rPr>
                <w:rFonts w:ascii="Arial" w:hAnsi="Arial" w:cs="Arial"/>
                <w:noProof/>
              </w:rPr>
              <w:t> </w:t>
            </w:r>
            <w:r w:rsidR="00A95376">
              <w:rPr>
                <w:rFonts w:ascii="Arial" w:hAnsi="Arial" w:cs="Arial"/>
                <w:noProof/>
              </w:rPr>
              <w:t> </w:t>
            </w:r>
            <w:r w:rsidR="00A95376">
              <w:rPr>
                <w:rFonts w:ascii="Arial" w:hAnsi="Arial" w:cs="Arial"/>
                <w:noProof/>
              </w:rPr>
              <w:t> </w:t>
            </w:r>
            <w:r w:rsidR="00A95376">
              <w:rPr>
                <w:rFonts w:ascii="Arial" w:hAnsi="Arial" w:cs="Arial"/>
                <w:noProof/>
              </w:rPr>
              <w:t> </w:t>
            </w:r>
            <w:r w:rsidR="00A95376">
              <w:rPr>
                <w:rFonts w:ascii="Arial" w:hAnsi="Arial" w:cs="Arial"/>
                <w:noProof/>
              </w:rPr>
              <w:t> </w:t>
            </w:r>
            <w:r w:rsidR="00542F1C">
              <w:rPr>
                <w:rFonts w:ascii="Arial" w:hAnsi="Arial" w:cs="Arial"/>
              </w:rPr>
              <w:fldChar w:fldCharType="end"/>
            </w:r>
          </w:p>
          <w:p w:rsidR="0069704B" w:rsidRPr="00A95376" w:rsidRDefault="00853823" w:rsidP="00A95376">
            <w:pPr>
              <w:adjustRightInd/>
              <w:rPr>
                <w:rFonts w:ascii="Arial" w:hAnsi="Arial" w:cs="Arial"/>
              </w:rPr>
            </w:pPr>
            <w:r w:rsidRPr="00A95376">
              <w:rPr>
                <w:rFonts w:ascii="Arial" w:hAnsi="Arial" w:cs="Arial"/>
              </w:rPr>
              <w:t xml:space="preserve"> </w:t>
            </w:r>
            <w:r w:rsidR="00A95376">
              <w:rPr>
                <w:rFonts w:ascii="Arial" w:hAnsi="Arial" w:cs="Arial"/>
              </w:rPr>
              <w:t xml:space="preserve">  </w:t>
            </w:r>
            <w:r w:rsidR="00A24D85">
              <w:rPr>
                <w:rFonts w:ascii="Arial" w:hAnsi="Arial" w:cs="Arial"/>
              </w:rPr>
              <w:t xml:space="preserve"> </w:t>
            </w:r>
            <w:r w:rsidR="00542F1C" w:rsidRPr="00A9537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376">
              <w:rPr>
                <w:rFonts w:ascii="Arial" w:hAnsi="Arial" w:cs="Arial"/>
              </w:rPr>
              <w:instrText xml:space="preserve"> FORMTEXT </w:instrText>
            </w:r>
            <w:r w:rsidR="00542F1C" w:rsidRPr="00A95376">
              <w:rPr>
                <w:rFonts w:ascii="Arial" w:hAnsi="Arial" w:cs="Arial"/>
              </w:rPr>
            </w:r>
            <w:r w:rsidR="00542F1C" w:rsidRPr="00A95376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2F1C" w:rsidRPr="00A95376">
              <w:rPr>
                <w:rFonts w:ascii="Arial" w:hAnsi="Arial" w:cs="Arial"/>
              </w:rPr>
              <w:fldChar w:fldCharType="end"/>
            </w:r>
            <w:r w:rsidRPr="00A95376">
              <w:rPr>
                <w:rFonts w:ascii="Arial" w:hAnsi="Arial" w:cs="Arial"/>
              </w:rPr>
              <w:t xml:space="preserve"> </w:t>
            </w:r>
            <w:r w:rsidR="00A95376" w:rsidRPr="00A95376">
              <w:rPr>
                <w:rFonts w:ascii="Arial" w:hAnsi="Arial" w:cs="Arial"/>
              </w:rPr>
              <w:t>(?/8ths)</w:t>
            </w:r>
          </w:p>
        </w:tc>
      </w:tr>
      <w:tr w:rsidR="007B6C56" w:rsidTr="00660B4A">
        <w:trPr>
          <w:trHeight w:val="43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Default="007B6C56">
            <w:pPr>
              <w:adjustRightInd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Telephone</w:t>
            </w:r>
          </w:p>
          <w:p w:rsidR="0069704B" w:rsidRDefault="0069704B" w:rsidP="0069704B">
            <w:pPr>
              <w:tabs>
                <w:tab w:val="left" w:pos="360"/>
              </w:tabs>
              <w:adjustRightInd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42F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42F1C">
              <w:rPr>
                <w:rFonts w:ascii="Arial" w:hAnsi="Arial" w:cs="Arial"/>
              </w:rPr>
            </w:r>
            <w:r w:rsidR="00542F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42F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Default="007B6C56" w:rsidP="00FC0B6C">
            <w:pPr>
              <w:adjustRightInd/>
              <w:ind w:left="134"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E-mail</w:t>
            </w:r>
          </w:p>
          <w:p w:rsidR="00FC0B6C" w:rsidRDefault="00A24D85" w:rsidP="00FC0B6C">
            <w:pPr>
              <w:adjustRightInd/>
              <w:ind w:left="134"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42F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0B6C">
              <w:rPr>
                <w:rFonts w:ascii="Arial" w:hAnsi="Arial" w:cs="Arial"/>
              </w:rPr>
              <w:instrText xml:space="preserve"> FORMTEXT </w:instrText>
            </w:r>
            <w:r w:rsidR="00542F1C">
              <w:rPr>
                <w:rFonts w:ascii="Arial" w:hAnsi="Arial" w:cs="Arial"/>
              </w:rPr>
            </w:r>
            <w:r w:rsidR="00542F1C">
              <w:rPr>
                <w:rFonts w:ascii="Arial" w:hAnsi="Arial" w:cs="Arial"/>
              </w:rPr>
              <w:fldChar w:fldCharType="separate"/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542F1C">
              <w:rPr>
                <w:rFonts w:ascii="Arial" w:hAnsi="Arial" w:cs="Arial"/>
              </w:rPr>
              <w:fldChar w:fldCharType="end"/>
            </w:r>
          </w:p>
        </w:tc>
      </w:tr>
      <w:tr w:rsidR="007B6C56" w:rsidTr="00660B4A">
        <w:trPr>
          <w:trHeight w:hRule="exact" w:val="36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bottom"/>
          </w:tcPr>
          <w:p w:rsidR="007B6C56" w:rsidRDefault="007B6C56">
            <w:pPr>
              <w:numPr>
                <w:ilvl w:val="0"/>
                <w:numId w:val="1"/>
              </w:numPr>
              <w:tabs>
                <w:tab w:val="clear" w:pos="216"/>
                <w:tab w:val="num" w:pos="281"/>
              </w:tabs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CONTACT PERSON</w:t>
            </w:r>
          </w:p>
        </w:tc>
      </w:tr>
      <w:tr w:rsidR="007B6C56" w:rsidTr="00660B4A">
        <w:trPr>
          <w:trHeight w:val="432"/>
        </w:trPr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Pr="00FC0B6C" w:rsidRDefault="007B6C56" w:rsidP="00FC0B6C">
            <w:pPr>
              <w:pStyle w:val="ListParagraph"/>
              <w:numPr>
                <w:ilvl w:val="0"/>
                <w:numId w:val="15"/>
              </w:numPr>
              <w:adjustRightInd/>
              <w:rPr>
                <w:rFonts w:ascii="Arial" w:hAnsi="Arial" w:cs="Arial"/>
              </w:rPr>
            </w:pPr>
            <w:r w:rsidRPr="00FC0B6C">
              <w:rPr>
                <w:rFonts w:ascii="Arial" w:hAnsi="Arial" w:cs="Arial"/>
              </w:rPr>
              <w:t>Last name, first name</w:t>
            </w:r>
          </w:p>
          <w:p w:rsidR="00FC0B6C" w:rsidRPr="00FC0B6C" w:rsidRDefault="00542F1C" w:rsidP="00FC0B6C">
            <w:pPr>
              <w:pStyle w:val="ListParagraph"/>
              <w:adjustRightInd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0B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Pr="00FC0B6C" w:rsidRDefault="007B6C56" w:rsidP="00FC0B6C">
            <w:pPr>
              <w:pStyle w:val="ListParagraph"/>
              <w:numPr>
                <w:ilvl w:val="0"/>
                <w:numId w:val="15"/>
              </w:numPr>
              <w:adjustRightInd/>
              <w:rPr>
                <w:rFonts w:ascii="Arial" w:hAnsi="Arial" w:cs="Arial"/>
              </w:rPr>
            </w:pPr>
            <w:r w:rsidRPr="00FC0B6C">
              <w:rPr>
                <w:rFonts w:ascii="Arial" w:hAnsi="Arial" w:cs="Arial"/>
              </w:rPr>
              <w:t>Degree(s)</w:t>
            </w:r>
          </w:p>
          <w:p w:rsidR="00FC0B6C" w:rsidRPr="00FC0B6C" w:rsidRDefault="00542F1C" w:rsidP="00FC0B6C">
            <w:pPr>
              <w:pStyle w:val="ListParagraph"/>
              <w:adjustRightInd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0B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 w:rsidR="00FC0B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6C56" w:rsidTr="00660B4A">
        <w:trPr>
          <w:trHeight w:val="43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Default="007B6C56">
            <w:pPr>
              <w:adjustRightInd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Telephone</w:t>
            </w:r>
            <w:r w:rsidR="00D45076">
              <w:rPr>
                <w:rFonts w:ascii="Arial" w:hAnsi="Arial" w:cs="Arial"/>
              </w:rPr>
              <w:t xml:space="preserve"> (Day): 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0B6C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45076" w:rsidRDefault="00D45076">
            <w:pPr>
              <w:adjustRightInd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Emergency/24 hour Contact: 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0B6C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6" w:rsidRDefault="007B6C56" w:rsidP="00FC0B6C">
            <w:pPr>
              <w:adjustRightInd/>
              <w:ind w:left="134"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E-mail</w:t>
            </w:r>
          </w:p>
          <w:p w:rsidR="00FC0B6C" w:rsidRPr="00D55436" w:rsidRDefault="00542F1C" w:rsidP="00C649CE">
            <w:pPr>
              <w:adjustRightInd/>
              <w:ind w:left="134" w:right="-7"/>
              <w:rPr>
                <w:rFonts w:ascii="Arial" w:hAnsi="Arial" w:cs="Arial"/>
                <w:sz w:val="22"/>
                <w:szCs w:val="22"/>
              </w:rPr>
            </w:pPr>
            <w:r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0B6C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436">
              <w:rPr>
                <w:rFonts w:ascii="Arial" w:hAnsi="Arial" w:cs="Arial"/>
                <w:sz w:val="22"/>
                <w:szCs w:val="22"/>
              </w:rPr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B6C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B6C" w:rsidTr="00660B4A">
        <w:trPr>
          <w:trHeight w:hRule="exact" w:val="281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bottom"/>
          </w:tcPr>
          <w:p w:rsidR="00FC0B6C" w:rsidRPr="0032718B" w:rsidRDefault="00FC0B6C" w:rsidP="001F745F">
            <w:pPr>
              <w:pStyle w:val="ListParagraph"/>
              <w:numPr>
                <w:ilvl w:val="0"/>
                <w:numId w:val="1"/>
              </w:numPr>
              <w:tabs>
                <w:tab w:val="clear" w:pos="216"/>
                <w:tab w:val="num" w:pos="360"/>
              </w:tabs>
              <w:adjustRightInd/>
              <w:rPr>
                <w:rFonts w:ascii="Arial" w:hAnsi="Arial" w:cs="Arial"/>
              </w:rPr>
            </w:pPr>
            <w:r w:rsidRPr="0032718B">
              <w:rPr>
                <w:rFonts w:ascii="Arial" w:hAnsi="Arial" w:cs="Arial"/>
                <w:b/>
                <w:bCs/>
                <w:color w:val="000000"/>
              </w:rPr>
              <w:t>TISSUE BANK</w:t>
            </w:r>
            <w:r w:rsidR="00D0426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B6C5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B6C56" w:rsidRDefault="007B6C56" w:rsidP="00FC0B6C">
            <w:pPr>
              <w:adjustRightInd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Name of tissue bank (or Protocol Title)</w:t>
            </w:r>
            <w:r w:rsidR="00A24D85">
              <w:rPr>
                <w:rFonts w:ascii="Arial" w:hAnsi="Arial" w:cs="Arial"/>
              </w:rPr>
              <w:t xml:space="preserve">                            </w:t>
            </w:r>
            <w:r w:rsidR="00A24D85" w:rsidRPr="00280CEE">
              <w:rPr>
                <w:rFonts w:ascii="Arial" w:hAnsi="Arial" w:cs="Arial"/>
              </w:rPr>
              <w:t>IRB No.</w:t>
            </w:r>
            <w:r w:rsidR="00A24D85">
              <w:rPr>
                <w:rFonts w:ascii="Arial" w:hAnsi="Arial" w:cs="Arial"/>
              </w:rPr>
              <w:t xml:space="preserve"> </w:t>
            </w:r>
          </w:p>
          <w:p w:rsidR="00FC0B6C" w:rsidRPr="00D55436" w:rsidRDefault="00A24D85" w:rsidP="00C649CE">
            <w:pPr>
              <w:adjustRightInd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C0B6C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9CE"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="00C649CE"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="00C649CE"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="00C649CE"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="00C649CE"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436">
              <w:rPr>
                <w:rFonts w:ascii="Arial" w:hAnsi="Arial" w:cs="Arial"/>
                <w:sz w:val="22"/>
                <w:szCs w:val="22"/>
              </w:rPr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C5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B6C56" w:rsidRDefault="007B6C56" w:rsidP="000E2EC4">
            <w:pPr>
              <w:adjustRightInd/>
              <w:ind w:left="18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B. Location of tissue bank </w:t>
            </w:r>
          </w:p>
          <w:p w:rsidR="00D45076" w:rsidRDefault="00D45076" w:rsidP="00B8697F">
            <w:pPr>
              <w:tabs>
                <w:tab w:val="left" w:pos="2550"/>
                <w:tab w:val="left" w:pos="5490"/>
              </w:tabs>
              <w:adjustRightInd/>
              <w:spacing w:before="12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Floor:</w:t>
            </w:r>
            <w:r w:rsidR="00B050D4">
              <w:rPr>
                <w:rFonts w:ascii="Arial" w:hAnsi="Arial" w:cs="Arial"/>
              </w:rPr>
              <w:t xml:space="preserve">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050D4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50D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Room #: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050D4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50D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Freezer </w:t>
            </w:r>
            <w:r w:rsidR="00B8697F">
              <w:rPr>
                <w:rFonts w:ascii="Arial" w:hAnsi="Arial" w:cs="Arial"/>
              </w:rPr>
              <w:t xml:space="preserve">description: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050D4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50D4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65CD" w:rsidTr="00660B4A">
        <w:trPr>
          <w:trHeight w:hRule="exact" w:val="36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9765CD" w:rsidRDefault="001B49AF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9765CD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65CD">
              <w:rPr>
                <w:rFonts w:ascii="Arial" w:hAnsi="Arial" w:cs="Arial"/>
                <w:b/>
                <w:bCs/>
                <w:color w:val="000000"/>
              </w:rPr>
              <w:t>INFORMATION ABOUT THE BIOSPECIMENS</w:t>
            </w:r>
          </w:p>
        </w:tc>
      </w:tr>
      <w:tr w:rsidR="009765CD" w:rsidTr="00660B4A">
        <w:trPr>
          <w:trHeight w:val="43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5FB9" w:rsidRPr="00B45FB9" w:rsidRDefault="00FF2D86" w:rsidP="00B45FB9">
            <w:pPr>
              <w:pStyle w:val="ListParagraph"/>
              <w:numPr>
                <w:ilvl w:val="0"/>
                <w:numId w:val="18"/>
              </w:numPr>
              <w:adjustRightInd/>
              <w:rPr>
                <w:rFonts w:ascii="Arial" w:hAnsi="Arial" w:cs="Arial"/>
                <w:i/>
                <w:iCs/>
              </w:rPr>
            </w:pPr>
            <w:r w:rsidRPr="00B45FB9">
              <w:rPr>
                <w:rFonts w:ascii="Arial" w:hAnsi="Arial" w:cs="Arial"/>
              </w:rPr>
              <w:t>Types</w:t>
            </w:r>
            <w:r w:rsidR="009765CD" w:rsidRPr="00B45FB9">
              <w:rPr>
                <w:rFonts w:ascii="Arial" w:hAnsi="Arial" w:cs="Arial"/>
              </w:rPr>
              <w:t xml:space="preserve">(s) of biospecimens collected and banked (e.g., </w:t>
            </w:r>
            <w:r w:rsidR="009765CD" w:rsidRPr="00B45FB9">
              <w:rPr>
                <w:rFonts w:ascii="Arial" w:hAnsi="Arial" w:cs="Arial"/>
                <w:i/>
                <w:iCs/>
              </w:rPr>
              <w:t>blood, lung tissue, buccal swab, DNA, etc.)</w:t>
            </w:r>
            <w:r w:rsidR="004C1E44" w:rsidRPr="00B45FB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9765CD" w:rsidRPr="00B45FB9" w:rsidRDefault="009765CD" w:rsidP="00B45FB9">
            <w:pPr>
              <w:pStyle w:val="ListParagraph"/>
              <w:adjustRightInd/>
              <w:ind w:left="450"/>
              <w:rPr>
                <w:rFonts w:ascii="Arial" w:hAnsi="Arial" w:cs="Arial"/>
              </w:rPr>
            </w:pPr>
            <w:r w:rsidRPr="00B45FB9">
              <w:rPr>
                <w:rFonts w:ascii="Arial" w:hAnsi="Arial" w:cs="Arial"/>
              </w:rPr>
              <w:t xml:space="preserve">List: </w:t>
            </w:r>
            <w:r w:rsidR="00542F1C" w:rsidRPr="00B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B45FB9">
              <w:rPr>
                <w:rFonts w:ascii="Arial" w:hAnsi="Arial" w:cs="Arial"/>
                <w:sz w:val="22"/>
                <w:szCs w:val="22"/>
              </w:rPr>
            </w:r>
            <w:r w:rsidR="00542F1C" w:rsidRPr="00B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436">
              <w:rPr>
                <w:noProof/>
              </w:rPr>
              <w:t> </w:t>
            </w:r>
            <w:r w:rsidRPr="00D55436">
              <w:rPr>
                <w:noProof/>
              </w:rPr>
              <w:t> </w:t>
            </w:r>
            <w:r w:rsidRPr="00D55436">
              <w:rPr>
                <w:noProof/>
              </w:rPr>
              <w:t> </w:t>
            </w:r>
            <w:r w:rsidRPr="00D55436">
              <w:rPr>
                <w:noProof/>
              </w:rPr>
              <w:t> </w:t>
            </w:r>
            <w:r w:rsidRPr="00D55436">
              <w:rPr>
                <w:noProof/>
              </w:rPr>
              <w:t> </w:t>
            </w:r>
            <w:r w:rsidR="00542F1C" w:rsidRPr="00B45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C24FB" w:rsidRPr="002A40E7" w:rsidRDefault="00FF2D86" w:rsidP="002A40E7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</w:tabs>
              <w:adjustRightInd/>
              <w:spacing w:before="72"/>
              <w:ind w:right="144"/>
              <w:rPr>
                <w:rFonts w:ascii="Arial" w:hAnsi="Arial" w:cs="Arial"/>
              </w:rPr>
            </w:pPr>
            <w:r w:rsidRPr="002A40E7">
              <w:rPr>
                <w:rFonts w:ascii="Arial" w:hAnsi="Arial" w:cs="Arial"/>
                <w:spacing w:val="-4"/>
              </w:rPr>
              <w:t xml:space="preserve"> </w:t>
            </w:r>
            <w:r w:rsidR="00DC24FB" w:rsidRPr="002A40E7">
              <w:rPr>
                <w:rFonts w:ascii="Arial" w:hAnsi="Arial" w:cs="Arial"/>
                <w:spacing w:val="-4"/>
              </w:rPr>
              <w:t xml:space="preserve">How long will the biospecimens be </w:t>
            </w:r>
            <w:r w:rsidR="00DC24FB" w:rsidRPr="002A40E7">
              <w:rPr>
                <w:rFonts w:ascii="Arial" w:hAnsi="Arial" w:cs="Arial"/>
              </w:rPr>
              <w:t>banked?</w:t>
            </w:r>
          </w:p>
          <w:p w:rsidR="009765CD" w:rsidRPr="00D55436" w:rsidRDefault="00542F1C" w:rsidP="009765CD">
            <w:pPr>
              <w:pStyle w:val="ListParagraph"/>
              <w:adjustRightInd/>
              <w:spacing w:before="72"/>
              <w:ind w:left="108" w:right="144"/>
              <w:rPr>
                <w:rFonts w:ascii="Arial" w:hAnsi="Arial" w:cs="Arial"/>
                <w:sz w:val="22"/>
                <w:szCs w:val="22"/>
              </w:rPr>
            </w:pPr>
            <w:r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65CD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436">
              <w:rPr>
                <w:rFonts w:ascii="Arial" w:hAnsi="Arial" w:cs="Arial"/>
                <w:sz w:val="22"/>
                <w:szCs w:val="22"/>
              </w:rPr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5C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65C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65C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65C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65C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9BD" w:rsidTr="00660B4A">
        <w:trPr>
          <w:trHeight w:val="511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C1E44" w:rsidRPr="00934F5D" w:rsidRDefault="001339BD" w:rsidP="00934F5D">
            <w:pPr>
              <w:pStyle w:val="ListParagraph"/>
              <w:numPr>
                <w:ilvl w:val="0"/>
                <w:numId w:val="18"/>
              </w:numPr>
              <w:adjustRightInd/>
              <w:ind w:right="127"/>
              <w:rPr>
                <w:rFonts w:ascii="Arial" w:hAnsi="Arial" w:cs="Arial"/>
              </w:rPr>
            </w:pPr>
            <w:r w:rsidRPr="00934F5D">
              <w:rPr>
                <w:rFonts w:ascii="Arial" w:hAnsi="Arial" w:cs="Arial"/>
              </w:rPr>
              <w:t xml:space="preserve">Are the biospecimens being sent out of this facility for testing before being banked?  </w:t>
            </w:r>
            <w:r w:rsidR="00542F1C" w:rsidRPr="00934F5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5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34F5D">
              <w:rPr>
                <w:rFonts w:ascii="Arial" w:hAnsi="Arial" w:cs="Arial"/>
                <w:spacing w:val="2"/>
              </w:rPr>
              <w:fldChar w:fldCharType="end"/>
            </w:r>
            <w:r w:rsidRPr="00934F5D">
              <w:rPr>
                <w:rFonts w:ascii="Arial" w:hAnsi="Arial" w:cs="Arial"/>
                <w:spacing w:val="2"/>
              </w:rPr>
              <w:t xml:space="preserve"> No  </w:t>
            </w:r>
            <w:r w:rsidR="00542F1C" w:rsidRPr="00934F5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5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34F5D">
              <w:rPr>
                <w:rFonts w:ascii="Arial" w:hAnsi="Arial" w:cs="Arial"/>
                <w:spacing w:val="2"/>
              </w:rPr>
              <w:fldChar w:fldCharType="end"/>
            </w:r>
            <w:r w:rsidRPr="00934F5D">
              <w:rPr>
                <w:rFonts w:ascii="Arial" w:hAnsi="Arial" w:cs="Arial"/>
                <w:spacing w:val="2"/>
              </w:rPr>
              <w:t xml:space="preserve"> Yes</w:t>
            </w:r>
            <w:r w:rsidR="001F745F" w:rsidRPr="00934F5D">
              <w:rPr>
                <w:rFonts w:ascii="Arial" w:hAnsi="Arial" w:cs="Arial"/>
                <w:spacing w:val="2"/>
              </w:rPr>
              <w:t>**</w:t>
            </w:r>
          </w:p>
          <w:p w:rsidR="001339BD" w:rsidRPr="001339BD" w:rsidRDefault="001F745F" w:rsidP="00BD5C17">
            <w:pPr>
              <w:adjustRightInd/>
              <w:ind w:right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**</w:t>
            </w:r>
            <w:r>
              <w:rPr>
                <w:rFonts w:ascii="Arial" w:hAnsi="Arial" w:cs="Arial"/>
              </w:rPr>
              <w:t xml:space="preserve"> If Yes, indicate where</w:t>
            </w:r>
            <w:r w:rsidRPr="00380736">
              <w:rPr>
                <w:rFonts w:ascii="Arial" w:hAnsi="Arial" w:cs="Arial"/>
              </w:rPr>
              <w:t xml:space="preserve"> they are being sent and for how long they are outside of the AVAMC:</w:t>
            </w:r>
            <w:r>
              <w:rPr>
                <w:rFonts w:ascii="Arial" w:hAnsi="Arial" w:cs="Arial"/>
              </w:rPr>
              <w:t xml:space="preserve"> </w:t>
            </w:r>
            <w:r w:rsidR="001339BD">
              <w:rPr>
                <w:rFonts w:ascii="Arial" w:hAnsi="Arial" w:cs="Arial"/>
                <w:spacing w:val="2"/>
              </w:rPr>
              <w:t xml:space="preserve">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39BD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39B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9B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9B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9B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9BD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C5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8697F" w:rsidRDefault="00934F5D" w:rsidP="00934F5D">
            <w:pPr>
              <w:adjustRightInd/>
              <w:ind w:righ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0E7">
              <w:rPr>
                <w:rFonts w:ascii="Arial" w:hAnsi="Arial" w:cs="Arial"/>
              </w:rPr>
              <w:t>D.</w:t>
            </w:r>
            <w:r w:rsidR="001339BD">
              <w:rPr>
                <w:rFonts w:ascii="Arial" w:hAnsi="Arial" w:cs="Arial"/>
              </w:rPr>
              <w:t xml:space="preserve"> </w:t>
            </w:r>
            <w:r w:rsidR="007B6C56" w:rsidRPr="001339BD">
              <w:rPr>
                <w:rFonts w:ascii="Arial" w:hAnsi="Arial" w:cs="Arial"/>
              </w:rPr>
              <w:t>Does the informed consent under which the biospecimens were collected specify that they will be used for future research?</w:t>
            </w:r>
            <w:r w:rsidR="00DD39D4" w:rsidRPr="001339BD">
              <w:rPr>
                <w:rFonts w:ascii="Arial" w:hAnsi="Arial" w:cs="Arial"/>
              </w:rPr>
              <w:t xml:space="preserve"> </w:t>
            </w:r>
            <w:r w:rsidR="00184BEF">
              <w:rPr>
                <w:rFonts w:ascii="Arial" w:hAnsi="Arial" w:cs="Arial"/>
              </w:rPr>
              <w:t>(</w:t>
            </w:r>
            <w:r w:rsidR="007E71E2">
              <w:rPr>
                <w:rFonts w:ascii="Arial" w:hAnsi="Arial" w:cs="Arial"/>
              </w:rPr>
              <w:t xml:space="preserve">please note: future use </w:t>
            </w:r>
            <w:r w:rsidR="007E71E2" w:rsidRPr="00280CEE">
              <w:rPr>
                <w:rFonts w:ascii="Arial" w:hAnsi="Arial" w:cs="Arial"/>
                <w:b/>
                <w:u w:val="single"/>
              </w:rPr>
              <w:t>must</w:t>
            </w:r>
            <w:r w:rsidR="00A95376">
              <w:rPr>
                <w:rFonts w:ascii="Arial" w:hAnsi="Arial" w:cs="Arial"/>
              </w:rPr>
              <w:t xml:space="preserve"> be addressed in the consent form</w:t>
            </w:r>
            <w:r w:rsidR="00184BEF">
              <w:rPr>
                <w:rFonts w:ascii="Arial" w:hAnsi="Arial" w:cs="Arial"/>
              </w:rPr>
              <w:t>)</w:t>
            </w:r>
          </w:p>
          <w:p w:rsidR="00184BEF" w:rsidRDefault="00DD39D4" w:rsidP="002A40E7">
            <w:pPr>
              <w:adjustRightInd/>
              <w:ind w:left="444" w:right="127" w:hanging="359"/>
              <w:rPr>
                <w:rFonts w:ascii="Arial" w:hAnsi="Arial" w:cs="Arial"/>
                <w:spacing w:val="2"/>
              </w:rPr>
            </w:pPr>
            <w:r w:rsidRPr="001339BD">
              <w:rPr>
                <w:rFonts w:ascii="Arial" w:hAnsi="Arial" w:cs="Arial"/>
              </w:rPr>
              <w:t xml:space="preserve"> </w:t>
            </w:r>
            <w:r w:rsidR="00542F1C" w:rsidRPr="001339B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9B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1339BD">
              <w:rPr>
                <w:rFonts w:ascii="Arial" w:hAnsi="Arial" w:cs="Arial"/>
                <w:spacing w:val="2"/>
              </w:rPr>
              <w:fldChar w:fldCharType="end"/>
            </w:r>
            <w:r w:rsidRPr="001339BD">
              <w:rPr>
                <w:rFonts w:ascii="Arial" w:hAnsi="Arial" w:cs="Arial"/>
                <w:spacing w:val="2"/>
              </w:rPr>
              <w:t xml:space="preserve"> </w:t>
            </w:r>
            <w:r w:rsidR="0093231E">
              <w:rPr>
                <w:rFonts w:ascii="Arial" w:hAnsi="Arial" w:cs="Arial"/>
                <w:spacing w:val="2"/>
              </w:rPr>
              <w:t>Yes</w:t>
            </w:r>
            <w:r w:rsidR="00FE1733">
              <w:rPr>
                <w:rFonts w:ascii="Arial" w:hAnsi="Arial" w:cs="Arial"/>
                <w:spacing w:val="2"/>
              </w:rPr>
              <w:t>;</w:t>
            </w:r>
            <w:r w:rsidRPr="001339BD">
              <w:rPr>
                <w:rFonts w:ascii="Arial" w:hAnsi="Arial" w:cs="Arial"/>
                <w:spacing w:val="2"/>
              </w:rPr>
              <w:t xml:space="preserve"> </w:t>
            </w:r>
            <w:r w:rsidR="0093231E" w:rsidRPr="001339BD">
              <w:rPr>
                <w:rFonts w:ascii="Arial" w:hAnsi="Arial" w:cs="Arial"/>
                <w:spacing w:val="-1"/>
              </w:rPr>
              <w:t xml:space="preserve">specify the type of future use (e.g., </w:t>
            </w:r>
            <w:r w:rsidR="0093231E" w:rsidRPr="001339BD">
              <w:rPr>
                <w:rFonts w:ascii="Arial" w:hAnsi="Arial" w:cs="Arial"/>
                <w:iCs/>
                <w:spacing w:val="-1"/>
              </w:rPr>
              <w:t xml:space="preserve">any study on this disease/condition, any future study, genetic </w:t>
            </w:r>
            <w:r w:rsidR="0093231E" w:rsidRPr="001339BD">
              <w:rPr>
                <w:rFonts w:ascii="Arial" w:hAnsi="Arial" w:cs="Arial"/>
                <w:iCs/>
              </w:rPr>
              <w:t>studies, etc.):</w:t>
            </w:r>
            <w:r w:rsidR="0093231E">
              <w:rPr>
                <w:rFonts w:ascii="Arial" w:hAnsi="Arial" w:cs="Arial"/>
              </w:rPr>
              <w:t xml:space="preserve">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31E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31E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31E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31E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31E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31E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39BD">
              <w:rPr>
                <w:rFonts w:ascii="Arial" w:hAnsi="Arial" w:cs="Arial"/>
                <w:spacing w:val="2"/>
              </w:rPr>
              <w:t xml:space="preserve"> </w:t>
            </w:r>
          </w:p>
          <w:p w:rsidR="002A40E7" w:rsidRDefault="00184BEF" w:rsidP="00956DC6">
            <w:pPr>
              <w:adjustRightInd/>
              <w:ind w:left="444" w:right="127" w:hanging="35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pacing w:val="2"/>
              </w:rPr>
              <w:t xml:space="preserve"> </w:t>
            </w:r>
            <w:r w:rsidR="00542F1C" w:rsidRPr="001339B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9D4" w:rsidRPr="001339B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1339BD">
              <w:rPr>
                <w:rFonts w:ascii="Arial" w:hAnsi="Arial" w:cs="Arial"/>
                <w:spacing w:val="2"/>
              </w:rPr>
              <w:fldChar w:fldCharType="end"/>
            </w:r>
            <w:r w:rsidR="00DD39D4" w:rsidRPr="001339BD">
              <w:rPr>
                <w:rFonts w:ascii="Arial" w:hAnsi="Arial" w:cs="Arial"/>
                <w:spacing w:val="2"/>
              </w:rPr>
              <w:t xml:space="preserve"> </w:t>
            </w:r>
            <w:r w:rsidR="0093231E">
              <w:rPr>
                <w:rFonts w:ascii="Arial" w:hAnsi="Arial" w:cs="Arial"/>
                <w:spacing w:val="2"/>
              </w:rPr>
              <w:t>No</w:t>
            </w:r>
            <w:r w:rsidR="001F745F">
              <w:rPr>
                <w:rFonts w:ascii="Arial" w:hAnsi="Arial" w:cs="Arial"/>
                <w:spacing w:val="2"/>
              </w:rPr>
              <w:t>*</w:t>
            </w:r>
            <w:r w:rsidR="0093231E">
              <w:rPr>
                <w:rFonts w:ascii="Arial" w:hAnsi="Arial" w:cs="Arial"/>
                <w:spacing w:val="2"/>
              </w:rPr>
              <w:t>*</w:t>
            </w:r>
            <w:r w:rsidR="00956DC6">
              <w:rPr>
                <w:rFonts w:ascii="Arial" w:hAnsi="Arial" w:cs="Arial"/>
                <w:spacing w:val="2"/>
              </w:rPr>
              <w:t xml:space="preserve">    </w:t>
            </w:r>
            <w:r w:rsidR="0093231E">
              <w:rPr>
                <w:rFonts w:ascii="Arial" w:hAnsi="Arial" w:cs="Arial"/>
                <w:spacing w:val="2"/>
              </w:rPr>
              <w:t>*</w:t>
            </w:r>
            <w:r>
              <w:rPr>
                <w:rFonts w:ascii="Arial" w:hAnsi="Arial" w:cs="Arial"/>
                <w:spacing w:val="2"/>
              </w:rPr>
              <w:t>*</w:t>
            </w:r>
            <w:r w:rsidR="002A40E7">
              <w:rPr>
                <w:rFonts w:ascii="Arial" w:hAnsi="Arial" w:cs="Arial"/>
                <w:spacing w:val="2"/>
              </w:rPr>
              <w:t xml:space="preserve">If No, </w:t>
            </w:r>
            <w:r w:rsidR="00934F5D">
              <w:rPr>
                <w:rFonts w:ascii="Arial" w:hAnsi="Arial" w:cs="Arial"/>
                <w:spacing w:val="2"/>
              </w:rPr>
              <w:t xml:space="preserve">please see the Research </w:t>
            </w:r>
            <w:r w:rsidR="002A40E7">
              <w:rPr>
                <w:rFonts w:ascii="Arial" w:hAnsi="Arial" w:cs="Arial"/>
                <w:spacing w:val="2"/>
              </w:rPr>
              <w:t>Office for further guidance.</w:t>
            </w:r>
            <w:r w:rsidR="00FE1733">
              <w:rPr>
                <w:rFonts w:ascii="Arial" w:hAnsi="Arial" w:cs="Arial"/>
                <w:spacing w:val="2"/>
              </w:rPr>
              <w:t xml:space="preserve"> </w:t>
            </w:r>
            <w:r w:rsidR="007E71E2">
              <w:rPr>
                <w:rFonts w:ascii="Arial" w:hAnsi="Arial" w:cs="Arial"/>
                <w:spacing w:val="2"/>
              </w:rPr>
              <w:t xml:space="preserve"> </w:t>
            </w:r>
          </w:p>
        </w:tc>
      </w:tr>
      <w:tr w:rsidR="007B6C5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26823" w:rsidRPr="001F20C0" w:rsidRDefault="00934F5D" w:rsidP="001F20C0">
            <w:pPr>
              <w:tabs>
                <w:tab w:val="left" w:pos="3708"/>
              </w:tabs>
              <w:adjustRightInd/>
              <w:ind w:righ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0E7">
              <w:rPr>
                <w:rFonts w:ascii="Arial" w:hAnsi="Arial" w:cs="Arial"/>
              </w:rPr>
              <w:t>E.</w:t>
            </w:r>
            <w:r w:rsidR="00E47B40" w:rsidRPr="001F20C0">
              <w:rPr>
                <w:rFonts w:ascii="Arial" w:hAnsi="Arial" w:cs="Arial"/>
              </w:rPr>
              <w:t xml:space="preserve"> </w:t>
            </w:r>
            <w:r w:rsidR="00226823" w:rsidRPr="001F20C0">
              <w:rPr>
                <w:rFonts w:ascii="Arial" w:hAnsi="Arial" w:cs="Arial"/>
              </w:rPr>
              <w:t xml:space="preserve">Will </w:t>
            </w:r>
            <w:r w:rsidR="001339BD" w:rsidRPr="001F20C0">
              <w:rPr>
                <w:rFonts w:ascii="Arial" w:hAnsi="Arial" w:cs="Arial"/>
              </w:rPr>
              <w:t>all future uses of VA biospecimens only be done</w:t>
            </w:r>
            <w:r w:rsidR="00EE01FE">
              <w:rPr>
                <w:rFonts w:ascii="Arial" w:hAnsi="Arial" w:cs="Arial"/>
              </w:rPr>
              <w:t xml:space="preserve"> at VA institutions?</w:t>
            </w:r>
          </w:p>
          <w:p w:rsidR="00EE01FE" w:rsidRPr="00D55436" w:rsidRDefault="00FE5CDE" w:rsidP="00956DC6">
            <w:pPr>
              <w:tabs>
                <w:tab w:val="left" w:pos="3708"/>
              </w:tabs>
              <w:adjustRightInd/>
              <w:ind w:righ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 xml:space="preserve">  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436"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="00D55436" w:rsidRPr="009765CD">
              <w:rPr>
                <w:rFonts w:ascii="Arial" w:hAnsi="Arial" w:cs="Arial"/>
                <w:spacing w:val="2"/>
              </w:rPr>
              <w:t xml:space="preserve"> </w:t>
            </w:r>
            <w:r w:rsidR="00D55436">
              <w:rPr>
                <w:rFonts w:ascii="Arial" w:hAnsi="Arial" w:cs="Arial"/>
                <w:spacing w:val="2"/>
              </w:rPr>
              <w:t xml:space="preserve">Yes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436"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="00D55436" w:rsidRPr="009765CD">
              <w:rPr>
                <w:rFonts w:ascii="Arial" w:hAnsi="Arial" w:cs="Arial"/>
                <w:spacing w:val="2"/>
              </w:rPr>
              <w:t xml:space="preserve"> </w:t>
            </w:r>
            <w:r w:rsidR="00D55436">
              <w:rPr>
                <w:rFonts w:ascii="Arial" w:hAnsi="Arial" w:cs="Arial"/>
                <w:spacing w:val="2"/>
              </w:rPr>
              <w:t>No**</w:t>
            </w:r>
            <w:r w:rsidR="00956DC6">
              <w:rPr>
                <w:rFonts w:ascii="Arial" w:hAnsi="Arial" w:cs="Arial"/>
                <w:spacing w:val="2"/>
              </w:rPr>
              <w:t xml:space="preserve">    </w:t>
            </w:r>
            <w:r w:rsidR="00956DC6" w:rsidRPr="00280CEE">
              <w:rPr>
                <w:rFonts w:ascii="Arial" w:hAnsi="Arial" w:cs="Arial"/>
                <w:spacing w:val="2"/>
              </w:rPr>
              <w:t>If YES – Skip to Section F.</w:t>
            </w:r>
          </w:p>
        </w:tc>
      </w:tr>
      <w:tr w:rsidR="00D5543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B49AF" w:rsidRDefault="00A95376" w:rsidP="00A95376">
            <w:pPr>
              <w:tabs>
                <w:tab w:val="left" w:pos="3708"/>
              </w:tabs>
              <w:adjustRightInd/>
              <w:ind w:right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4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E.1</w:t>
            </w:r>
            <w:r w:rsidR="00E47B40" w:rsidRPr="00A95376">
              <w:rPr>
                <w:rFonts w:ascii="Arial" w:hAnsi="Arial" w:cs="Arial"/>
              </w:rPr>
              <w:t xml:space="preserve">. </w:t>
            </w:r>
            <w:r w:rsidR="00D55436" w:rsidRPr="00A95376">
              <w:rPr>
                <w:rFonts w:ascii="Arial" w:hAnsi="Arial" w:cs="Arial"/>
              </w:rPr>
              <w:t>**</w:t>
            </w:r>
            <w:r w:rsidR="00D04262" w:rsidRPr="00A95376">
              <w:rPr>
                <w:rFonts w:ascii="Arial" w:hAnsi="Arial" w:cs="Arial"/>
                <w:spacing w:val="-4"/>
              </w:rPr>
              <w:t xml:space="preserve"> If </w:t>
            </w:r>
            <w:r w:rsidR="001F745F" w:rsidRPr="00A95376">
              <w:rPr>
                <w:rFonts w:ascii="Arial" w:hAnsi="Arial" w:cs="Arial"/>
                <w:spacing w:val="-4"/>
              </w:rPr>
              <w:t>No</w:t>
            </w:r>
            <w:r w:rsidR="00D55436" w:rsidRPr="00A95376">
              <w:rPr>
                <w:rFonts w:ascii="Arial" w:hAnsi="Arial" w:cs="Arial"/>
                <w:spacing w:val="-4"/>
              </w:rPr>
              <w:t xml:space="preserve">, provide a clear description of the reasons and the mechanisms used by the bank to distribute </w:t>
            </w:r>
            <w:r w:rsidR="00D55436" w:rsidRPr="00A95376">
              <w:rPr>
                <w:rFonts w:ascii="Arial" w:hAnsi="Arial" w:cs="Arial"/>
              </w:rPr>
              <w:t>biospecimens to researchers</w:t>
            </w:r>
            <w:r w:rsidR="00350E9C" w:rsidRPr="00A95376">
              <w:rPr>
                <w:rFonts w:ascii="Arial" w:hAnsi="Arial" w:cs="Arial"/>
              </w:rPr>
              <w:t xml:space="preserve"> outside of the VA system</w:t>
            </w:r>
            <w:r w:rsidR="00D55436" w:rsidRPr="00A95376">
              <w:rPr>
                <w:rFonts w:ascii="Arial" w:hAnsi="Arial" w:cs="Arial"/>
              </w:rPr>
              <w:t>, including a description of the oversight:</w:t>
            </w:r>
            <w:r w:rsidRPr="00D554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E71E2" w:rsidRPr="00A95376" w:rsidRDefault="007E71E2" w:rsidP="007E71E2">
            <w:pPr>
              <w:adjustRightInd/>
              <w:ind w:left="85"/>
              <w:rPr>
                <w:rFonts w:ascii="Arial" w:hAnsi="Arial" w:cs="Arial"/>
              </w:rPr>
            </w:pPr>
            <w:r w:rsidRPr="00280CEE">
              <w:rPr>
                <w:rFonts w:ascii="Arial" w:hAnsi="Arial" w:cs="Arial"/>
              </w:rPr>
              <w:t xml:space="preserve"> E.2. When biospecimens are released to other researchers outside of the AVAMC, the recipient is </w:t>
            </w:r>
            <w:r w:rsidRPr="00280CEE">
              <w:rPr>
                <w:rFonts w:ascii="Arial" w:hAnsi="Arial" w:cs="Arial"/>
                <w:b/>
                <w:u w:val="single"/>
              </w:rPr>
              <w:t>required</w:t>
            </w:r>
            <w:r w:rsidRPr="00280CEE">
              <w:rPr>
                <w:rFonts w:ascii="Arial" w:hAnsi="Arial" w:cs="Arial"/>
              </w:rPr>
              <w:t xml:space="preserve"> to sign a materials transfer agreement (MTA) </w:t>
            </w:r>
            <w:r w:rsidRPr="00280CEE">
              <w:rPr>
                <w:rFonts w:ascii="Arial" w:hAnsi="Arial" w:cs="Arial"/>
                <w:spacing w:val="2"/>
              </w:rPr>
              <w:t>*You must process an MTA through the Director of Research Operations (DRO) in the Research Office each time samples are released outside of the VA*.</w:t>
            </w:r>
          </w:p>
        </w:tc>
      </w:tr>
      <w:tr w:rsidR="000E2EC4" w:rsidTr="00660B4A">
        <w:trPr>
          <w:trHeight w:val="844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5CDE" w:rsidRDefault="00934F5D" w:rsidP="000E2EC4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5376">
              <w:rPr>
                <w:rFonts w:ascii="Arial" w:hAnsi="Arial" w:cs="Arial"/>
              </w:rPr>
              <w:t>F</w:t>
            </w:r>
            <w:r w:rsidR="00E47B40">
              <w:rPr>
                <w:rFonts w:ascii="Arial" w:hAnsi="Arial" w:cs="Arial"/>
              </w:rPr>
              <w:t xml:space="preserve">. </w:t>
            </w:r>
            <w:r w:rsidR="00FE5CDE">
              <w:rPr>
                <w:rFonts w:ascii="Arial" w:hAnsi="Arial" w:cs="Arial"/>
              </w:rPr>
              <w:t xml:space="preserve">Will samples be made available to researchers other than the PI and his/her co-investigators? </w:t>
            </w:r>
          </w:p>
          <w:p w:rsidR="00FE5CDE" w:rsidRDefault="00FE5CDE" w:rsidP="000E2EC4">
            <w:pPr>
              <w:adjustRightInd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 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Pr="009765C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Yes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Pr="009765C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No**</w:t>
            </w:r>
          </w:p>
          <w:p w:rsidR="00226823" w:rsidRPr="00956DC6" w:rsidRDefault="00FE5CDE" w:rsidP="000E2EC4">
            <w:pPr>
              <w:adjustRightInd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** If No, please skip to Section G. </w:t>
            </w:r>
          </w:p>
        </w:tc>
      </w:tr>
      <w:tr w:rsidR="00FE5CDE" w:rsidTr="00660B4A">
        <w:trPr>
          <w:trHeight w:val="1537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5CDE" w:rsidRDefault="00934F5D" w:rsidP="00FE5CDE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F.1. </w:t>
            </w:r>
            <w:r w:rsidR="00FE5CDE">
              <w:rPr>
                <w:rFonts w:ascii="Arial" w:hAnsi="Arial" w:cs="Arial"/>
              </w:rPr>
              <w:t xml:space="preserve">If biospecimens are to be released to other researchers outside of this project, will IRB approval for the new project be obtained prior to release of the biospecimens? </w:t>
            </w:r>
          </w:p>
          <w:p w:rsidR="00FE5CDE" w:rsidRPr="00DC24FB" w:rsidRDefault="00FE5CDE" w:rsidP="00FE5CDE">
            <w:pPr>
              <w:pStyle w:val="ListParagraph"/>
              <w:adjustRightInd/>
              <w:rPr>
                <w:rFonts w:ascii="Arial" w:hAnsi="Arial" w:cs="Arial"/>
              </w:rPr>
            </w:pPr>
          </w:p>
          <w:p w:rsidR="00FE5CDE" w:rsidRDefault="00FE5CDE" w:rsidP="00FE5CDE">
            <w:pPr>
              <w:adjustRightInd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        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Pr="009765C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Yes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Pr="009765C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No** </w:t>
            </w:r>
          </w:p>
          <w:p w:rsidR="00FE5CDE" w:rsidRPr="00FE5CDE" w:rsidRDefault="00FE5CDE" w:rsidP="00FE5CDE">
            <w:pPr>
              <w:adjustRightInd/>
              <w:rPr>
                <w:rFonts w:ascii="Arial" w:hAnsi="Arial" w:cs="Arial"/>
                <w:spacing w:val="2"/>
              </w:rPr>
            </w:pPr>
          </w:p>
          <w:p w:rsidR="00FE5CDE" w:rsidRDefault="00FE5CDE" w:rsidP="00FE5CDE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**If No, please explain: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EC4" w:rsidTr="00660B4A">
        <w:trPr>
          <w:trHeight w:val="77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26823" w:rsidRPr="001F20C0" w:rsidRDefault="00934F5D" w:rsidP="00226823">
            <w:pPr>
              <w:adjustRightInd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F.</w:t>
            </w:r>
            <w:r w:rsidR="00956DC6">
              <w:rPr>
                <w:rFonts w:ascii="Arial" w:hAnsi="Arial" w:cs="Arial"/>
              </w:rPr>
              <w:t>2</w:t>
            </w:r>
            <w:r w:rsidR="00E47B40" w:rsidRPr="001F20C0">
              <w:rPr>
                <w:rFonts w:ascii="Arial" w:hAnsi="Arial" w:cs="Arial"/>
              </w:rPr>
              <w:t>.</w:t>
            </w:r>
            <w:r w:rsidR="00226823" w:rsidRPr="001F20C0">
              <w:rPr>
                <w:rFonts w:ascii="Arial" w:hAnsi="Arial" w:cs="Arial"/>
              </w:rPr>
              <w:t xml:space="preserve"> Will the </w:t>
            </w:r>
            <w:r w:rsidR="0047678C">
              <w:rPr>
                <w:rFonts w:ascii="Arial" w:hAnsi="Arial" w:cs="Arial"/>
              </w:rPr>
              <w:t>bio</w:t>
            </w:r>
            <w:r w:rsidR="00226823" w:rsidRPr="001F20C0">
              <w:rPr>
                <w:rFonts w:ascii="Arial" w:hAnsi="Arial" w:cs="Arial"/>
              </w:rPr>
              <w:t>specimens b</w:t>
            </w:r>
            <w:r w:rsidR="00D04262" w:rsidRPr="001F20C0">
              <w:rPr>
                <w:rFonts w:ascii="Arial" w:hAnsi="Arial" w:cs="Arial"/>
              </w:rPr>
              <w:t xml:space="preserve">e made available to researchers </w:t>
            </w:r>
            <w:r w:rsidR="00226823" w:rsidRPr="001F20C0">
              <w:rPr>
                <w:rFonts w:ascii="Arial" w:hAnsi="Arial" w:cs="Arial"/>
              </w:rPr>
              <w:t>at for-profit institutions?</w:t>
            </w:r>
          </w:p>
          <w:p w:rsidR="000E2EC4" w:rsidRDefault="00226823" w:rsidP="00226823">
            <w:pPr>
              <w:adjustRightInd/>
              <w:ind w:left="85"/>
              <w:rPr>
                <w:rFonts w:ascii="Arial" w:hAnsi="Arial" w:cs="Arial"/>
                <w:spacing w:val="2"/>
              </w:rPr>
            </w:pPr>
            <w:r w:rsidRPr="001F20C0">
              <w:rPr>
                <w:rFonts w:ascii="Arial" w:hAnsi="Arial" w:cs="Arial"/>
                <w:spacing w:val="2"/>
              </w:rPr>
              <w:t xml:space="preserve">          </w:t>
            </w:r>
            <w:r w:rsidR="00542F1C" w:rsidRPr="001F20C0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0C0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1F20C0">
              <w:rPr>
                <w:rFonts w:ascii="Arial" w:hAnsi="Arial" w:cs="Arial"/>
                <w:spacing w:val="2"/>
              </w:rPr>
              <w:fldChar w:fldCharType="end"/>
            </w:r>
            <w:r w:rsidRPr="001F20C0">
              <w:rPr>
                <w:rFonts w:ascii="Arial" w:hAnsi="Arial" w:cs="Arial"/>
                <w:spacing w:val="2"/>
              </w:rPr>
              <w:t xml:space="preserve"> Yes</w:t>
            </w:r>
            <w:r w:rsidR="001F20C0">
              <w:rPr>
                <w:rFonts w:ascii="Arial" w:hAnsi="Arial" w:cs="Arial"/>
                <w:spacing w:val="2"/>
              </w:rPr>
              <w:t>**</w:t>
            </w:r>
            <w:r w:rsidRPr="001F20C0">
              <w:rPr>
                <w:rFonts w:ascii="Arial" w:hAnsi="Arial" w:cs="Arial"/>
                <w:spacing w:val="2"/>
              </w:rPr>
              <w:t xml:space="preserve">  </w:t>
            </w:r>
            <w:r w:rsidR="00542F1C" w:rsidRPr="001F20C0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0C0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1F20C0">
              <w:rPr>
                <w:rFonts w:ascii="Arial" w:hAnsi="Arial" w:cs="Arial"/>
                <w:spacing w:val="2"/>
              </w:rPr>
              <w:fldChar w:fldCharType="end"/>
            </w:r>
            <w:r w:rsidRPr="001F20C0">
              <w:rPr>
                <w:rFonts w:ascii="Arial" w:hAnsi="Arial" w:cs="Arial"/>
                <w:spacing w:val="2"/>
              </w:rPr>
              <w:t xml:space="preserve"> No</w:t>
            </w:r>
          </w:p>
          <w:p w:rsidR="001F20C0" w:rsidRDefault="001F20C0" w:rsidP="00C109AA">
            <w:pPr>
              <w:adjustRightInd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**If Yes</w:t>
            </w:r>
            <w:r w:rsidR="00C109AA">
              <w:rPr>
                <w:rFonts w:ascii="Arial" w:hAnsi="Arial" w:cs="Arial"/>
              </w:rPr>
              <w:t>, the consent form must clearly spell this out.</w:t>
            </w:r>
          </w:p>
        </w:tc>
      </w:tr>
      <w:tr w:rsidR="001F20C0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F20C0" w:rsidRDefault="00934F5D" w:rsidP="001F20C0">
            <w:pPr>
              <w:adjustRightInd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F.</w:t>
            </w:r>
            <w:r w:rsidR="00956DC6">
              <w:rPr>
                <w:rFonts w:ascii="Arial" w:hAnsi="Arial" w:cs="Arial"/>
              </w:rPr>
              <w:t>3</w:t>
            </w:r>
            <w:r w:rsidR="001F20C0">
              <w:rPr>
                <w:rFonts w:ascii="Arial" w:hAnsi="Arial" w:cs="Arial"/>
              </w:rPr>
              <w:t xml:space="preserve">. </w:t>
            </w:r>
            <w:r w:rsidR="001F20C0" w:rsidRPr="00226823">
              <w:rPr>
                <w:rFonts w:ascii="Arial" w:hAnsi="Arial" w:cs="Arial"/>
              </w:rPr>
              <w:t xml:space="preserve">Will the </w:t>
            </w:r>
            <w:r w:rsidR="0047678C">
              <w:rPr>
                <w:rFonts w:ascii="Arial" w:hAnsi="Arial" w:cs="Arial"/>
              </w:rPr>
              <w:t>biospecimens</w:t>
            </w:r>
            <w:r w:rsidR="0047678C" w:rsidRPr="00226823">
              <w:rPr>
                <w:rFonts w:ascii="Arial" w:hAnsi="Arial" w:cs="Arial"/>
              </w:rPr>
              <w:t xml:space="preserve"> </w:t>
            </w:r>
            <w:r w:rsidR="001F20C0" w:rsidRPr="00226823">
              <w:rPr>
                <w:rFonts w:ascii="Arial" w:hAnsi="Arial" w:cs="Arial"/>
              </w:rPr>
              <w:t xml:space="preserve">be sold? (This </w:t>
            </w:r>
            <w:r w:rsidR="001F20C0" w:rsidRPr="00934F5D">
              <w:rPr>
                <w:rFonts w:ascii="Arial" w:hAnsi="Arial" w:cs="Arial"/>
                <w:b/>
                <w:u w:val="single"/>
              </w:rPr>
              <w:t>does not</w:t>
            </w:r>
            <w:r w:rsidR="001F20C0" w:rsidRPr="00226823">
              <w:rPr>
                <w:rFonts w:ascii="Arial" w:hAnsi="Arial" w:cs="Arial"/>
              </w:rPr>
              <w:t xml:space="preserve"> include a fee to recover the cost of processing</w:t>
            </w:r>
            <w:r w:rsidR="001F20C0">
              <w:rPr>
                <w:rFonts w:ascii="Arial" w:hAnsi="Arial" w:cs="Arial"/>
              </w:rPr>
              <w:t xml:space="preserve"> </w:t>
            </w:r>
            <w:r w:rsidR="001F20C0" w:rsidRPr="00226823">
              <w:rPr>
                <w:rFonts w:ascii="Arial" w:hAnsi="Arial" w:cs="Arial"/>
              </w:rPr>
              <w:t xml:space="preserve">and shipping </w:t>
            </w:r>
            <w:r w:rsidR="0047678C">
              <w:rPr>
                <w:rFonts w:ascii="Arial" w:hAnsi="Arial" w:cs="Arial"/>
              </w:rPr>
              <w:t>biospecimens</w:t>
            </w:r>
            <w:r w:rsidR="001F20C0" w:rsidRPr="00226823">
              <w:rPr>
                <w:rFonts w:ascii="Arial" w:hAnsi="Arial" w:cs="Arial"/>
              </w:rPr>
              <w:t>.)</w:t>
            </w:r>
          </w:p>
          <w:p w:rsidR="001F20C0" w:rsidRDefault="001F20C0" w:rsidP="001F20C0">
            <w:pPr>
              <w:adjustRightInd/>
              <w:ind w:left="85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       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Pr="009765C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 xml:space="preserve">Yes** 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Pr="009765C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No</w:t>
            </w:r>
          </w:p>
          <w:p w:rsidR="001F20C0" w:rsidRDefault="001F20C0" w:rsidP="001F20C0">
            <w:pPr>
              <w:adjustRightInd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 xml:space="preserve">**If Yes, please see the Research Office for further guidance. </w:t>
            </w:r>
          </w:p>
        </w:tc>
      </w:tr>
      <w:tr w:rsidR="007B6C5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C24FB" w:rsidRPr="00DC24FB" w:rsidRDefault="00934F5D" w:rsidP="007F0605">
            <w:pPr>
              <w:adjustRightInd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G. </w:t>
            </w:r>
            <w:r w:rsidR="00DC24FB" w:rsidRPr="00DC24FB">
              <w:rPr>
                <w:rFonts w:ascii="Arial" w:hAnsi="Arial" w:cs="Arial"/>
              </w:rPr>
              <w:t>How are the biospecimens secured? (</w:t>
            </w:r>
            <w:r w:rsidR="00DC24FB" w:rsidRPr="00DC24FB">
              <w:rPr>
                <w:rFonts w:ascii="Arial" w:hAnsi="Arial" w:cs="Arial"/>
                <w:i/>
                <w:iCs/>
              </w:rPr>
              <w:t xml:space="preserve">locked freezer, locked room, in </w:t>
            </w:r>
            <w:r w:rsidR="00764E8C">
              <w:rPr>
                <w:rFonts w:ascii="Arial" w:hAnsi="Arial" w:cs="Arial"/>
                <w:i/>
                <w:iCs/>
              </w:rPr>
              <w:t xml:space="preserve">a </w:t>
            </w:r>
            <w:r w:rsidR="002A40E7">
              <w:rPr>
                <w:rFonts w:ascii="Arial" w:hAnsi="Arial" w:cs="Arial"/>
                <w:i/>
                <w:iCs/>
              </w:rPr>
              <w:t>restricted access area,</w:t>
            </w:r>
            <w:r w:rsidR="00DC24FB" w:rsidRPr="00DC24FB">
              <w:rPr>
                <w:rFonts w:ascii="Arial" w:hAnsi="Arial" w:cs="Arial"/>
                <w:i/>
                <w:iCs/>
              </w:rPr>
              <w:t xml:space="preserve"> etc.):</w:t>
            </w:r>
            <w:r w:rsidR="00DC24FB" w:rsidRPr="00DC2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4BEF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4BEF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4BEF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4BEF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4BEF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4BEF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4BEF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4BEF" w:rsidRDefault="00934F5D" w:rsidP="0047678C">
            <w:pPr>
              <w:adjustRightInd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</w:rPr>
              <w:t>H</w:t>
            </w:r>
            <w:r w:rsidR="00184BEF">
              <w:rPr>
                <w:rFonts w:ascii="Arial" w:hAnsi="Arial" w:cs="Arial"/>
              </w:rPr>
              <w:t xml:space="preserve">. </w:t>
            </w:r>
            <w:r w:rsidR="00184BEF" w:rsidRPr="00DC24FB">
              <w:rPr>
                <w:rFonts w:ascii="Arial" w:hAnsi="Arial" w:cs="Arial"/>
              </w:rPr>
              <w:t xml:space="preserve">Will a </w:t>
            </w:r>
            <w:r w:rsidR="00764E8C">
              <w:rPr>
                <w:rFonts w:ascii="Arial" w:hAnsi="Arial" w:cs="Arial"/>
              </w:rPr>
              <w:t>bio</w:t>
            </w:r>
            <w:r w:rsidR="00764E8C" w:rsidRPr="00DC24FB">
              <w:rPr>
                <w:rFonts w:ascii="Arial" w:hAnsi="Arial" w:cs="Arial"/>
              </w:rPr>
              <w:t>specimen</w:t>
            </w:r>
            <w:r w:rsidR="00184BEF" w:rsidRPr="00DC24FB">
              <w:rPr>
                <w:rFonts w:ascii="Arial" w:hAnsi="Arial" w:cs="Arial"/>
              </w:rPr>
              <w:t xml:space="preserve"> tracking log be created and kept current?</w:t>
            </w:r>
            <w:r w:rsidR="00184BEF" w:rsidRPr="00DC24FB" w:rsidDel="00932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BEF"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="00184BEF" w:rsidRPr="009765CD">
              <w:rPr>
                <w:rFonts w:ascii="Arial" w:hAnsi="Arial" w:cs="Arial"/>
                <w:spacing w:val="2"/>
              </w:rPr>
              <w:t xml:space="preserve"> </w:t>
            </w:r>
            <w:r w:rsidR="00184BEF">
              <w:rPr>
                <w:rFonts w:ascii="Arial" w:hAnsi="Arial" w:cs="Arial"/>
                <w:spacing w:val="2"/>
              </w:rPr>
              <w:t xml:space="preserve">Yes </w:t>
            </w:r>
            <w:r w:rsidR="00542F1C" w:rsidRPr="009765CD">
              <w:rPr>
                <w:rFonts w:ascii="Arial" w:hAnsi="Arial" w:cs="Arial"/>
                <w:spacing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BEF" w:rsidRPr="009765CD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="00542F1C" w:rsidRPr="009765CD">
              <w:rPr>
                <w:rFonts w:ascii="Arial" w:hAnsi="Arial" w:cs="Arial"/>
                <w:spacing w:val="2"/>
              </w:rPr>
              <w:fldChar w:fldCharType="end"/>
            </w:r>
            <w:r w:rsidR="00184BEF" w:rsidRPr="009765CD">
              <w:rPr>
                <w:rFonts w:ascii="Arial" w:hAnsi="Arial" w:cs="Arial"/>
                <w:spacing w:val="2"/>
              </w:rPr>
              <w:t xml:space="preserve"> </w:t>
            </w:r>
            <w:r w:rsidR="00184BEF">
              <w:rPr>
                <w:rFonts w:ascii="Arial" w:hAnsi="Arial" w:cs="Arial"/>
                <w:spacing w:val="2"/>
              </w:rPr>
              <w:t>No</w:t>
            </w:r>
            <w:r w:rsidR="007E71E2">
              <w:rPr>
                <w:rFonts w:ascii="Arial" w:hAnsi="Arial" w:cs="Arial"/>
                <w:spacing w:val="2"/>
              </w:rPr>
              <w:t xml:space="preserve"> </w:t>
            </w:r>
          </w:p>
          <w:p w:rsidR="007859CB" w:rsidRDefault="007E71E2" w:rsidP="0047678C">
            <w:pPr>
              <w:adjustRightInd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[A sample log </w:t>
            </w:r>
            <w:r w:rsidRPr="00280CEE">
              <w:rPr>
                <w:rFonts w:ascii="Arial" w:hAnsi="Arial" w:cs="Arial"/>
                <w:spacing w:val="2"/>
              </w:rPr>
              <w:t>is</w:t>
            </w:r>
            <w:r w:rsidR="007859CB">
              <w:rPr>
                <w:rFonts w:ascii="Arial" w:hAnsi="Arial" w:cs="Arial"/>
                <w:spacing w:val="2"/>
              </w:rPr>
              <w:t xml:space="preserve"> available on the </w:t>
            </w:r>
            <w:r w:rsidR="006B6582">
              <w:rPr>
                <w:rFonts w:ascii="Arial" w:hAnsi="Arial" w:cs="Arial"/>
                <w:spacing w:val="2"/>
              </w:rPr>
              <w:t xml:space="preserve">AVAMC </w:t>
            </w:r>
            <w:r w:rsidR="007859CB">
              <w:rPr>
                <w:rFonts w:ascii="Arial" w:hAnsi="Arial" w:cs="Arial"/>
                <w:spacing w:val="2"/>
              </w:rPr>
              <w:t xml:space="preserve">research website under </w:t>
            </w:r>
            <w:r w:rsidR="006B6582">
              <w:rPr>
                <w:rFonts w:ascii="Arial" w:hAnsi="Arial" w:cs="Arial"/>
                <w:spacing w:val="2"/>
              </w:rPr>
              <w:t>“Tissue Banking and Data Repositories”]</w:t>
            </w:r>
          </w:p>
          <w:p w:rsidR="00A24D85" w:rsidRDefault="00A24D85" w:rsidP="0047678C">
            <w:pPr>
              <w:adjustRightInd/>
              <w:rPr>
                <w:rFonts w:ascii="Arial" w:hAnsi="Arial" w:cs="Arial"/>
                <w:spacing w:val="2"/>
              </w:rPr>
            </w:pPr>
          </w:p>
          <w:p w:rsidR="00A24D85" w:rsidRDefault="00A24D85" w:rsidP="0047678C">
            <w:pPr>
              <w:adjustRightInd/>
              <w:rPr>
                <w:rFonts w:ascii="Arial" w:hAnsi="Arial" w:cs="Arial"/>
              </w:rPr>
            </w:pPr>
            <w:r w:rsidRPr="00280CEE">
              <w:rPr>
                <w:rFonts w:ascii="Arial" w:hAnsi="Arial" w:cs="Arial"/>
              </w:rPr>
              <w:t xml:space="preserve">**If No, please explain the method used to track specimens: </w:t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436">
              <w:rPr>
                <w:rFonts w:ascii="Arial" w:hAnsi="Arial" w:cs="Arial"/>
                <w:sz w:val="22"/>
                <w:szCs w:val="22"/>
              </w:rPr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C56" w:rsidTr="00660B4A">
        <w:trPr>
          <w:trHeight w:hRule="exact" w:val="36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bottom"/>
          </w:tcPr>
          <w:p w:rsidR="007B6C56" w:rsidRDefault="00E47B40">
            <w:pPr>
              <w:adjustRightInd/>
              <w:ind w:left="6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7B6C56">
              <w:rPr>
                <w:rFonts w:ascii="Arial" w:hAnsi="Arial" w:cs="Arial"/>
                <w:b/>
                <w:bCs/>
                <w:color w:val="000000"/>
              </w:rPr>
              <w:t>. ADDITIONAL INFORMATION</w:t>
            </w:r>
          </w:p>
        </w:tc>
      </w:tr>
      <w:tr w:rsidR="007B6C56" w:rsidTr="00660B4A">
        <w:trPr>
          <w:trHeight w:val="288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55C9" w:rsidRDefault="007B6C56" w:rsidP="00CB55EF">
            <w:pPr>
              <w:numPr>
                <w:ilvl w:val="0"/>
                <w:numId w:val="11"/>
              </w:numPr>
              <w:tabs>
                <w:tab w:val="clear" w:pos="360"/>
                <w:tab w:val="num" w:pos="425"/>
              </w:tabs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justification for banking veteran b</w:t>
            </w:r>
            <w:r w:rsidR="00CB55EF">
              <w:rPr>
                <w:rFonts w:ascii="Arial" w:hAnsi="Arial" w:cs="Arial"/>
              </w:rPr>
              <w:t xml:space="preserve">iospecimens at the Atlanta VAMC:  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55C9" w:rsidRPr="00D554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55C9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5C9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5C9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5C9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5C9" w:rsidRPr="00D554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2F1C" w:rsidRPr="00D554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C56" w:rsidTr="00660B4A">
        <w:trPr>
          <w:trHeight w:val="43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6C56" w:rsidRDefault="007B6C56" w:rsidP="00CB55EF">
            <w:pPr>
              <w:numPr>
                <w:ilvl w:val="0"/>
                <w:numId w:val="11"/>
              </w:numPr>
              <w:tabs>
                <w:tab w:val="clear" w:pos="360"/>
                <w:tab w:val="num" w:pos="425"/>
              </w:tabs>
              <w:adjustRightInd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termination/closing of the bank, what will happen to veterans’ biospecimens?</w:t>
            </w:r>
          </w:p>
          <w:p w:rsidR="007B6C56" w:rsidRDefault="00542F1C" w:rsidP="00CB55EF">
            <w:pPr>
              <w:adjustRightInd/>
              <w:ind w:left="878"/>
              <w:rPr>
                <w:rFonts w:ascii="Arial" w:hAnsi="Arial" w:cs="Arial"/>
              </w:rPr>
            </w:pPr>
            <w:r w:rsidRPr="002255C9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5EF" w:rsidRPr="002255C9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Pr="002255C9">
              <w:rPr>
                <w:rFonts w:ascii="Arial" w:hAnsi="Arial" w:cs="Arial"/>
                <w:spacing w:val="2"/>
              </w:rPr>
              <w:fldChar w:fldCharType="end"/>
            </w:r>
            <w:r w:rsidR="00CB55EF">
              <w:rPr>
                <w:rFonts w:ascii="Arial" w:hAnsi="Arial" w:cs="Arial"/>
                <w:spacing w:val="2"/>
              </w:rPr>
              <w:t xml:space="preserve"> </w:t>
            </w:r>
            <w:r w:rsidR="007B6C56">
              <w:rPr>
                <w:rFonts w:ascii="Arial" w:hAnsi="Arial" w:cs="Arial"/>
              </w:rPr>
              <w:t>Biospecimens will be destroyed.</w:t>
            </w:r>
          </w:p>
          <w:p w:rsidR="001D7D86" w:rsidRDefault="00542F1C" w:rsidP="00CB55EF">
            <w:pPr>
              <w:adjustRightInd/>
              <w:ind w:left="878"/>
              <w:rPr>
                <w:rFonts w:ascii="Arial" w:hAnsi="Arial" w:cs="Arial"/>
              </w:rPr>
            </w:pPr>
            <w:r w:rsidRPr="002255C9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5EF" w:rsidRPr="002255C9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Pr="002255C9">
              <w:rPr>
                <w:rFonts w:ascii="Arial" w:hAnsi="Arial" w:cs="Arial"/>
                <w:spacing w:val="2"/>
              </w:rPr>
              <w:fldChar w:fldCharType="end"/>
            </w:r>
            <w:r w:rsidR="00CB55EF">
              <w:rPr>
                <w:rFonts w:ascii="Arial" w:hAnsi="Arial" w:cs="Arial"/>
                <w:spacing w:val="2"/>
              </w:rPr>
              <w:t xml:space="preserve"> </w:t>
            </w:r>
            <w:r w:rsidR="007B6C56">
              <w:rPr>
                <w:rFonts w:ascii="Arial" w:hAnsi="Arial" w:cs="Arial"/>
              </w:rPr>
              <w:t>Biospecimens will be transferred to another VA Repos</w:t>
            </w:r>
            <w:r w:rsidR="001D7D86">
              <w:rPr>
                <w:rFonts w:ascii="Arial" w:hAnsi="Arial" w:cs="Arial"/>
              </w:rPr>
              <w:t>i</w:t>
            </w:r>
            <w:r w:rsidR="007B6C56">
              <w:rPr>
                <w:rFonts w:ascii="Arial" w:hAnsi="Arial" w:cs="Arial"/>
              </w:rPr>
              <w:t>tory. If so, where and why:</w:t>
            </w:r>
            <w:r w:rsidR="00DF52ED" w:rsidRPr="00225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52ED" w:rsidRPr="002255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5C9">
              <w:rPr>
                <w:rFonts w:ascii="Arial" w:hAnsi="Arial" w:cs="Arial"/>
                <w:sz w:val="22"/>
                <w:szCs w:val="22"/>
              </w:rPr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ED">
              <w:rPr>
                <w:rFonts w:ascii="Arial" w:hAnsi="Arial" w:cs="Arial"/>
                <w:sz w:val="22"/>
                <w:szCs w:val="22"/>
              </w:rPr>
              <w:t> </w:t>
            </w:r>
            <w:r w:rsidR="00DF52ED">
              <w:rPr>
                <w:rFonts w:ascii="Arial" w:hAnsi="Arial" w:cs="Arial"/>
                <w:sz w:val="22"/>
                <w:szCs w:val="22"/>
              </w:rPr>
              <w:t> </w:t>
            </w:r>
            <w:r w:rsidR="00DF52ED">
              <w:rPr>
                <w:rFonts w:ascii="Arial" w:hAnsi="Arial" w:cs="Arial"/>
                <w:sz w:val="22"/>
                <w:szCs w:val="22"/>
              </w:rPr>
              <w:t> </w:t>
            </w:r>
            <w:r w:rsidR="00DF52ED">
              <w:rPr>
                <w:rFonts w:ascii="Arial" w:hAnsi="Arial" w:cs="Arial"/>
                <w:sz w:val="22"/>
                <w:szCs w:val="22"/>
              </w:rPr>
              <w:t> </w:t>
            </w:r>
            <w:r w:rsidR="00DF52ED">
              <w:rPr>
                <w:rFonts w:ascii="Arial" w:hAnsi="Arial" w:cs="Arial"/>
                <w:sz w:val="22"/>
                <w:szCs w:val="22"/>
              </w:rPr>
              <w:t> </w:t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7D86">
              <w:rPr>
                <w:rFonts w:ascii="Arial" w:hAnsi="Arial" w:cs="Arial"/>
              </w:rPr>
              <w:br/>
            </w:r>
            <w:r w:rsidRPr="002255C9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5EF" w:rsidRPr="002255C9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Pr="002255C9">
              <w:rPr>
                <w:rFonts w:ascii="Arial" w:hAnsi="Arial" w:cs="Arial"/>
                <w:spacing w:val="2"/>
              </w:rPr>
              <w:fldChar w:fldCharType="end"/>
            </w:r>
            <w:r w:rsidR="00CB55EF">
              <w:rPr>
                <w:rFonts w:ascii="Arial" w:hAnsi="Arial" w:cs="Arial"/>
                <w:spacing w:val="2"/>
              </w:rPr>
              <w:t xml:space="preserve"> </w:t>
            </w:r>
            <w:r w:rsidR="001D7D86">
              <w:rPr>
                <w:rFonts w:ascii="Arial" w:hAnsi="Arial" w:cs="Arial"/>
              </w:rPr>
              <w:t xml:space="preserve">Other, please provide explanation:  </w:t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5EF" w:rsidRPr="002255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5C9">
              <w:rPr>
                <w:rFonts w:ascii="Arial" w:hAnsi="Arial" w:cs="Arial"/>
                <w:sz w:val="22"/>
                <w:szCs w:val="22"/>
              </w:rPr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55EF">
              <w:rPr>
                <w:rFonts w:ascii="Arial" w:hAnsi="Arial" w:cs="Arial"/>
                <w:sz w:val="22"/>
                <w:szCs w:val="22"/>
              </w:rPr>
              <w:t> </w:t>
            </w:r>
            <w:r w:rsidR="00CB55EF">
              <w:rPr>
                <w:rFonts w:ascii="Arial" w:hAnsi="Arial" w:cs="Arial"/>
                <w:sz w:val="22"/>
                <w:szCs w:val="22"/>
              </w:rPr>
              <w:t> </w:t>
            </w:r>
            <w:r w:rsidR="00CB55EF">
              <w:rPr>
                <w:rFonts w:ascii="Arial" w:hAnsi="Arial" w:cs="Arial"/>
                <w:sz w:val="22"/>
                <w:szCs w:val="22"/>
              </w:rPr>
              <w:t> </w:t>
            </w:r>
            <w:r w:rsidR="00CB55EF">
              <w:rPr>
                <w:rFonts w:ascii="Arial" w:hAnsi="Arial" w:cs="Arial"/>
                <w:sz w:val="22"/>
                <w:szCs w:val="22"/>
              </w:rPr>
              <w:t> </w:t>
            </w:r>
            <w:r w:rsidR="00CB55EF">
              <w:rPr>
                <w:rFonts w:ascii="Arial" w:hAnsi="Arial" w:cs="Arial"/>
                <w:sz w:val="22"/>
                <w:szCs w:val="22"/>
              </w:rPr>
              <w:t> </w:t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C56" w:rsidTr="00660B4A">
        <w:trPr>
          <w:trHeight w:val="576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C56" w:rsidRDefault="007859CB" w:rsidP="00CB55EF">
            <w:pPr>
              <w:numPr>
                <w:ilvl w:val="0"/>
                <w:numId w:val="12"/>
              </w:numPr>
              <w:tabs>
                <w:tab w:val="clear" w:pos="288"/>
                <w:tab w:val="num" w:pos="353"/>
              </w:tabs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will happen if a</w:t>
            </w:r>
            <w:r w:rsidR="007B6C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subject requests destruction of his/her biospecimens</w:t>
            </w:r>
            <w:r w:rsidR="00184BEF">
              <w:rPr>
                <w:rFonts w:ascii="Arial" w:hAnsi="Arial" w:cs="Arial"/>
              </w:rPr>
              <w:t xml:space="preserve"> (check all that apply)</w:t>
            </w:r>
            <w:r w:rsidR="007B6C56">
              <w:rPr>
                <w:rFonts w:ascii="Arial" w:hAnsi="Arial" w:cs="Arial"/>
              </w:rPr>
              <w:t>?</w:t>
            </w:r>
          </w:p>
          <w:p w:rsidR="007B6C56" w:rsidRDefault="00542F1C" w:rsidP="00CB55EF">
            <w:pPr>
              <w:adjustRightInd/>
              <w:ind w:left="785"/>
              <w:rPr>
                <w:rFonts w:ascii="Arial" w:hAnsi="Arial" w:cs="Arial"/>
              </w:rPr>
            </w:pPr>
            <w:r w:rsidRPr="002255C9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5EF" w:rsidRPr="002255C9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Pr="002255C9">
              <w:rPr>
                <w:rFonts w:ascii="Arial" w:hAnsi="Arial" w:cs="Arial"/>
                <w:spacing w:val="2"/>
              </w:rPr>
              <w:fldChar w:fldCharType="end"/>
            </w:r>
            <w:r w:rsidR="00CB55EF">
              <w:rPr>
                <w:rFonts w:ascii="Arial" w:hAnsi="Arial" w:cs="Arial"/>
                <w:spacing w:val="2"/>
              </w:rPr>
              <w:t xml:space="preserve"> </w:t>
            </w:r>
            <w:r w:rsidR="007B6C56">
              <w:rPr>
                <w:rFonts w:ascii="Arial" w:hAnsi="Arial" w:cs="Arial"/>
              </w:rPr>
              <w:t xml:space="preserve">Biospecimens </w:t>
            </w:r>
            <w:r w:rsidR="0093231E">
              <w:rPr>
                <w:rFonts w:ascii="Arial" w:hAnsi="Arial" w:cs="Arial"/>
              </w:rPr>
              <w:t xml:space="preserve">that can be linked to a subject </w:t>
            </w:r>
            <w:r w:rsidR="007B6C56">
              <w:rPr>
                <w:rFonts w:ascii="Arial" w:hAnsi="Arial" w:cs="Arial"/>
              </w:rPr>
              <w:t>will be destroyed.</w:t>
            </w:r>
          </w:p>
          <w:p w:rsidR="00184BEF" w:rsidRDefault="00542F1C" w:rsidP="00CB55EF">
            <w:pPr>
              <w:adjustRightInd/>
              <w:ind w:left="785"/>
              <w:rPr>
                <w:rFonts w:ascii="Arial" w:hAnsi="Arial" w:cs="Arial"/>
              </w:rPr>
            </w:pPr>
            <w:r w:rsidRPr="002255C9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5EF" w:rsidRPr="002255C9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Pr="002255C9">
              <w:rPr>
                <w:rFonts w:ascii="Arial" w:hAnsi="Arial" w:cs="Arial"/>
                <w:spacing w:val="2"/>
              </w:rPr>
              <w:fldChar w:fldCharType="end"/>
            </w:r>
            <w:r w:rsidR="00CB55EF">
              <w:rPr>
                <w:rFonts w:ascii="Arial" w:hAnsi="Arial" w:cs="Arial"/>
                <w:spacing w:val="2"/>
              </w:rPr>
              <w:t xml:space="preserve"> </w:t>
            </w:r>
            <w:r w:rsidR="00FE5CDE">
              <w:rPr>
                <w:rFonts w:ascii="Arial" w:hAnsi="Arial" w:cs="Arial"/>
              </w:rPr>
              <w:t xml:space="preserve">Biospecimens </w:t>
            </w:r>
            <w:r w:rsidR="007859CB">
              <w:rPr>
                <w:rFonts w:ascii="Arial" w:hAnsi="Arial" w:cs="Arial"/>
              </w:rPr>
              <w:t xml:space="preserve">collected </w:t>
            </w:r>
            <w:r w:rsidR="001B49AF">
              <w:rPr>
                <w:rFonts w:ascii="Arial" w:hAnsi="Arial" w:cs="Arial"/>
              </w:rPr>
              <w:t>without identifiers</w:t>
            </w:r>
            <w:r w:rsidR="00184BEF">
              <w:rPr>
                <w:rFonts w:ascii="Arial" w:hAnsi="Arial" w:cs="Arial"/>
              </w:rPr>
              <w:t xml:space="preserve"> will not be destroyed. </w:t>
            </w:r>
          </w:p>
          <w:p w:rsidR="001D7D86" w:rsidRDefault="00542F1C" w:rsidP="00CB55EF">
            <w:pPr>
              <w:adjustRightInd/>
              <w:ind w:left="785"/>
              <w:rPr>
                <w:rFonts w:ascii="Arial" w:hAnsi="Arial" w:cs="Arial"/>
              </w:rPr>
            </w:pPr>
            <w:r w:rsidRPr="002255C9">
              <w:rPr>
                <w:rFonts w:ascii="Arial" w:hAnsi="Arial" w:cs="Arial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5EF" w:rsidRPr="002255C9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280CEE">
              <w:rPr>
                <w:rFonts w:ascii="Arial" w:hAnsi="Arial" w:cs="Arial"/>
                <w:spacing w:val="2"/>
              </w:rPr>
            </w:r>
            <w:r w:rsidR="00280CEE">
              <w:rPr>
                <w:rFonts w:ascii="Arial" w:hAnsi="Arial" w:cs="Arial"/>
                <w:spacing w:val="2"/>
              </w:rPr>
              <w:fldChar w:fldCharType="separate"/>
            </w:r>
            <w:r w:rsidRPr="002255C9">
              <w:rPr>
                <w:rFonts w:ascii="Arial" w:hAnsi="Arial" w:cs="Arial"/>
                <w:spacing w:val="2"/>
              </w:rPr>
              <w:fldChar w:fldCharType="end"/>
            </w:r>
            <w:r w:rsidR="00CB55EF">
              <w:rPr>
                <w:rFonts w:ascii="Arial" w:hAnsi="Arial" w:cs="Arial"/>
                <w:spacing w:val="2"/>
              </w:rPr>
              <w:t xml:space="preserve"> </w:t>
            </w:r>
            <w:r w:rsidR="001D7D86">
              <w:rPr>
                <w:rFonts w:ascii="Arial" w:hAnsi="Arial" w:cs="Arial"/>
              </w:rPr>
              <w:t xml:space="preserve">Other (please explain): </w:t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6742" w:rsidRPr="002255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55C9">
              <w:rPr>
                <w:rFonts w:ascii="Arial" w:hAnsi="Arial" w:cs="Arial"/>
                <w:sz w:val="22"/>
                <w:szCs w:val="22"/>
              </w:rPr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Pr="002255C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7D86">
              <w:rPr>
                <w:rFonts w:ascii="Arial" w:hAnsi="Arial" w:cs="Arial"/>
              </w:rPr>
              <w:t xml:space="preserve"> </w:t>
            </w:r>
          </w:p>
          <w:p w:rsidR="0047678C" w:rsidRDefault="0047678C" w:rsidP="0047678C">
            <w:pPr>
              <w:adjustRightInd/>
              <w:ind w:left="785"/>
              <w:rPr>
                <w:rFonts w:ascii="Arial" w:hAnsi="Arial" w:cs="Arial"/>
              </w:rPr>
            </w:pPr>
          </w:p>
        </w:tc>
      </w:tr>
      <w:tr w:rsidR="007B6C56" w:rsidTr="00660B4A">
        <w:trPr>
          <w:trHeight w:val="823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C56" w:rsidRDefault="007B6C56">
            <w:pPr>
              <w:numPr>
                <w:ilvl w:val="0"/>
                <w:numId w:val="12"/>
              </w:numPr>
              <w:tabs>
                <w:tab w:val="clear" w:pos="288"/>
                <w:tab w:val="num" w:pos="353"/>
              </w:tabs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(additional information that would help us review your application)</w:t>
            </w:r>
            <w:r w:rsidR="00A64DCB">
              <w:rPr>
                <w:rFonts w:ascii="Arial" w:hAnsi="Arial" w:cs="Arial"/>
              </w:rPr>
              <w:t>:</w:t>
            </w:r>
            <w:r w:rsidR="00076742">
              <w:rPr>
                <w:rFonts w:ascii="Arial" w:hAnsi="Arial" w:cs="Arial"/>
              </w:rPr>
              <w:t xml:space="preserve"> </w:t>
            </w:r>
            <w:r w:rsidR="00542F1C" w:rsidRPr="002255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6742" w:rsidRPr="002255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2F1C" w:rsidRPr="002255C9">
              <w:rPr>
                <w:rFonts w:ascii="Arial" w:hAnsi="Arial" w:cs="Arial"/>
                <w:sz w:val="22"/>
                <w:szCs w:val="22"/>
              </w:rPr>
            </w:r>
            <w:r w:rsidR="00542F1C" w:rsidRPr="002255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076742">
              <w:rPr>
                <w:rFonts w:ascii="Arial" w:hAnsi="Arial" w:cs="Arial"/>
                <w:sz w:val="22"/>
                <w:szCs w:val="22"/>
              </w:rPr>
              <w:t> </w:t>
            </w:r>
            <w:r w:rsidR="00542F1C" w:rsidRPr="002255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C56" w:rsidTr="00660B4A">
        <w:trPr>
          <w:trHeight w:hRule="exact" w:val="36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542F1C" w:rsidRDefault="001123C1">
            <w:pPr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6.</w:t>
            </w:r>
            <w:r w:rsidR="007E7D29" w:rsidRPr="007E7D29">
              <w:rPr>
                <w:rFonts w:ascii="Arial" w:hAnsi="Arial" w:cs="Arial"/>
                <w:b/>
                <w:bCs/>
                <w:color w:val="000000"/>
              </w:rPr>
              <w:t xml:space="preserve"> PI CERTIFICATION</w:t>
            </w:r>
          </w:p>
        </w:tc>
      </w:tr>
      <w:tr w:rsidR="00A64DCB" w:rsidTr="00660B4A">
        <w:trPr>
          <w:trHeight w:val="1206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1C" w:rsidRDefault="001123C1">
            <w:pPr>
              <w:adjustRightInd/>
              <w:ind w:righ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64DCB">
              <w:rPr>
                <w:rFonts w:ascii="Arial" w:hAnsi="Arial" w:cs="Arial"/>
              </w:rPr>
              <w:t>By typing his/her name in the space below, the PI verifies that</w:t>
            </w:r>
            <w:r w:rsidR="004C1E44">
              <w:rPr>
                <w:rFonts w:ascii="Arial" w:hAnsi="Arial" w:cs="Arial"/>
              </w:rPr>
              <w:t>:</w:t>
            </w:r>
          </w:p>
          <w:p w:rsidR="00542F1C" w:rsidRDefault="007E7D29">
            <w:pPr>
              <w:pStyle w:val="ListParagraph"/>
              <w:numPr>
                <w:ilvl w:val="0"/>
                <w:numId w:val="27"/>
              </w:numPr>
              <w:adjustRightInd/>
              <w:ind w:right="216"/>
              <w:rPr>
                <w:rFonts w:ascii="Arial" w:hAnsi="Arial" w:cs="Arial"/>
              </w:rPr>
            </w:pPr>
            <w:r w:rsidRPr="007E7D29">
              <w:rPr>
                <w:rFonts w:ascii="Arial" w:hAnsi="Arial" w:cs="Arial"/>
              </w:rPr>
              <w:t>He/she has reviewed this application for accuracy and completeness.</w:t>
            </w:r>
          </w:p>
          <w:p w:rsidR="00542F1C" w:rsidRDefault="007E7D29">
            <w:pPr>
              <w:pStyle w:val="ListParagraph"/>
              <w:numPr>
                <w:ilvl w:val="0"/>
                <w:numId w:val="27"/>
              </w:numPr>
              <w:adjustRightInd/>
              <w:ind w:right="216"/>
              <w:rPr>
                <w:rFonts w:ascii="Arial" w:hAnsi="Arial" w:cs="Arial"/>
              </w:rPr>
            </w:pPr>
            <w:r w:rsidRPr="007E7D29">
              <w:rPr>
                <w:rFonts w:ascii="Arial" w:hAnsi="Arial" w:cs="Arial"/>
              </w:rPr>
              <w:t>The key to the code that links the biospecimens to the subject's identity will be maintained ONLY at the Atlanta VAMC.</w:t>
            </w:r>
          </w:p>
          <w:p w:rsidR="00542F1C" w:rsidRDefault="007E7D29">
            <w:pPr>
              <w:pStyle w:val="ListParagraph"/>
              <w:numPr>
                <w:ilvl w:val="0"/>
                <w:numId w:val="27"/>
              </w:numPr>
              <w:adjustRightInd/>
              <w:ind w:right="216"/>
              <w:rPr>
                <w:rFonts w:ascii="Arial" w:hAnsi="Arial" w:cs="Arial"/>
              </w:rPr>
            </w:pPr>
            <w:r w:rsidRPr="007E7D29">
              <w:rPr>
                <w:rFonts w:ascii="Arial" w:hAnsi="Arial" w:cs="Arial"/>
              </w:rPr>
              <w:t xml:space="preserve">Acknowledges that </w:t>
            </w:r>
            <w:r w:rsidRPr="007E7D29">
              <w:rPr>
                <w:rFonts w:ascii="Arial" w:hAnsi="Arial" w:cs="Arial"/>
                <w:b/>
              </w:rPr>
              <w:t>any</w:t>
            </w:r>
            <w:r w:rsidRPr="007E7D29">
              <w:rPr>
                <w:rFonts w:ascii="Arial" w:hAnsi="Arial" w:cs="Arial"/>
              </w:rPr>
              <w:t xml:space="preserve"> identifiable data belonging to these samples will remain at the Atlanta VAMC.</w:t>
            </w:r>
          </w:p>
          <w:p w:rsidR="00542F1C" w:rsidRDefault="007E7D29">
            <w:pPr>
              <w:pStyle w:val="ListParagraph"/>
              <w:numPr>
                <w:ilvl w:val="0"/>
                <w:numId w:val="27"/>
              </w:numPr>
              <w:adjustRightInd/>
              <w:ind w:right="216"/>
              <w:rPr>
                <w:rFonts w:ascii="Arial" w:hAnsi="Arial" w:cs="Arial"/>
              </w:rPr>
            </w:pPr>
            <w:r w:rsidRPr="007E7D29">
              <w:rPr>
                <w:rFonts w:ascii="Arial" w:hAnsi="Arial" w:cs="Arial"/>
              </w:rPr>
              <w:t>Changes cannot be made to the bank/repository without IRB approval</w:t>
            </w:r>
            <w:r w:rsidR="001123C1">
              <w:rPr>
                <w:rFonts w:ascii="Arial" w:hAnsi="Arial" w:cs="Arial"/>
              </w:rPr>
              <w:t>.</w:t>
            </w:r>
          </w:p>
        </w:tc>
      </w:tr>
      <w:tr w:rsidR="008B1714" w:rsidTr="00660B4A">
        <w:trPr>
          <w:trHeight w:val="711"/>
        </w:trPr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14" w:rsidRPr="00C44EC3" w:rsidRDefault="005056A3" w:rsidP="008B1714">
            <w:pPr>
              <w:spacing w:before="120"/>
              <w:rPr>
                <w:szCs w:val="24"/>
              </w:rPr>
            </w:pPr>
            <w:bookmarkStart w:id="6" w:name="Text27"/>
            <w:r w:rsidRPr="005056A3">
              <w:rPr>
                <w:rFonts w:ascii="Arial" w:hAnsi="Arial" w:cs="Arial"/>
                <w:i/>
              </w:rPr>
              <w:t>Typed Principal Investigator’s Name</w:t>
            </w:r>
            <w:r>
              <w:rPr>
                <w:szCs w:val="24"/>
              </w:rPr>
              <w:t xml:space="preserve">  </w:t>
            </w:r>
            <w:r w:rsidR="00542F1C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B1714">
              <w:rPr>
                <w:szCs w:val="24"/>
              </w:rPr>
              <w:instrText xml:space="preserve"> FORMTEXT </w:instrText>
            </w:r>
            <w:r w:rsidR="00542F1C">
              <w:rPr>
                <w:szCs w:val="24"/>
              </w:rPr>
            </w:r>
            <w:r w:rsidR="00542F1C">
              <w:rPr>
                <w:szCs w:val="24"/>
              </w:rPr>
              <w:fldChar w:fldCharType="separate"/>
            </w:r>
            <w:r w:rsidR="008B1714">
              <w:rPr>
                <w:noProof/>
                <w:szCs w:val="24"/>
              </w:rPr>
              <w:t> </w:t>
            </w:r>
            <w:r w:rsidR="008B1714">
              <w:rPr>
                <w:noProof/>
                <w:szCs w:val="24"/>
              </w:rPr>
              <w:t> </w:t>
            </w:r>
            <w:r w:rsidR="008B1714">
              <w:rPr>
                <w:noProof/>
                <w:szCs w:val="24"/>
              </w:rPr>
              <w:t> </w:t>
            </w:r>
            <w:r w:rsidR="008B1714">
              <w:rPr>
                <w:noProof/>
                <w:szCs w:val="24"/>
              </w:rPr>
              <w:t> </w:t>
            </w:r>
            <w:r w:rsidR="008B1714">
              <w:rPr>
                <w:noProof/>
                <w:szCs w:val="24"/>
              </w:rPr>
              <w:t> </w:t>
            </w:r>
            <w:r w:rsidR="00542F1C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14" w:rsidRDefault="008B1714" w:rsidP="008B1714">
            <w:pPr>
              <w:spacing w:before="120"/>
              <w:rPr>
                <w:sz w:val="16"/>
              </w:rPr>
            </w:pPr>
            <w:r w:rsidRPr="005056A3">
              <w:rPr>
                <w:rFonts w:ascii="Arial" w:hAnsi="Arial" w:cs="Arial"/>
                <w:i/>
              </w:rPr>
              <w:t xml:space="preserve">   </w:t>
            </w:r>
            <w:r w:rsidR="005056A3" w:rsidRPr="005056A3">
              <w:rPr>
                <w:rFonts w:ascii="Arial" w:hAnsi="Arial" w:cs="Arial"/>
                <w:i/>
              </w:rPr>
              <w:t>Date</w:t>
            </w:r>
            <w:bookmarkStart w:id="7" w:name="Date28"/>
            <w:r w:rsidR="005056A3">
              <w:rPr>
                <w:szCs w:val="24"/>
              </w:rPr>
              <w:t xml:space="preserve">  </w:t>
            </w:r>
            <w:r w:rsidR="00542F1C">
              <w:rPr>
                <w:szCs w:val="24"/>
              </w:rPr>
              <w:fldChar w:fldCharType="begin">
                <w:ffData>
                  <w:name w:val="Date2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42F1C">
              <w:rPr>
                <w:szCs w:val="24"/>
              </w:rPr>
            </w:r>
            <w:r w:rsidR="00542F1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42F1C">
              <w:rPr>
                <w:szCs w:val="24"/>
              </w:rPr>
              <w:fldChar w:fldCharType="end"/>
            </w:r>
            <w:bookmarkEnd w:id="7"/>
          </w:p>
        </w:tc>
      </w:tr>
      <w:tr w:rsidR="007B6C56" w:rsidTr="00660B4A">
        <w:trPr>
          <w:trHeight w:hRule="exact" w:val="622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bottom"/>
          </w:tcPr>
          <w:p w:rsidR="008B1714" w:rsidRPr="001F20C0" w:rsidRDefault="00DF52ED" w:rsidP="008B1714">
            <w:pPr>
              <w:ind w:left="-270" w:right="-360"/>
              <w:jc w:val="center"/>
              <w:rPr>
                <w:rFonts w:ascii="Arial" w:hAnsi="Arial" w:cs="Arial"/>
                <w:b/>
                <w:sz w:val="22"/>
              </w:rPr>
            </w:pPr>
            <w:r w:rsidRPr="001F20C0">
              <w:rPr>
                <w:rFonts w:ascii="Arial" w:hAnsi="Arial" w:cs="Arial"/>
                <w:b/>
                <w:sz w:val="22"/>
              </w:rPr>
              <w:t>AFTER COMPLETING THIS</w:t>
            </w:r>
            <w:r w:rsidR="008B1714" w:rsidRPr="001F20C0">
              <w:rPr>
                <w:rFonts w:ascii="Arial" w:hAnsi="Arial" w:cs="Arial"/>
                <w:b/>
                <w:sz w:val="22"/>
              </w:rPr>
              <w:t xml:space="preserve"> FORM AND TYPING </w:t>
            </w:r>
            <w:proofErr w:type="gramStart"/>
            <w:r w:rsidR="008B1714" w:rsidRPr="001F20C0">
              <w:rPr>
                <w:rFonts w:ascii="Arial" w:hAnsi="Arial" w:cs="Arial"/>
                <w:b/>
                <w:sz w:val="22"/>
              </w:rPr>
              <w:t>YOUR</w:t>
            </w:r>
            <w:proofErr w:type="gramEnd"/>
            <w:r w:rsidR="008B1714" w:rsidRPr="001F20C0">
              <w:rPr>
                <w:rFonts w:ascii="Arial" w:hAnsi="Arial" w:cs="Arial"/>
                <w:b/>
                <w:sz w:val="22"/>
              </w:rPr>
              <w:t xml:space="preserve"> NAME ABOVE – PLEASE SAVE A COPY</w:t>
            </w:r>
            <w:r w:rsidR="001F20C0">
              <w:rPr>
                <w:rFonts w:ascii="Arial" w:hAnsi="Arial" w:cs="Arial"/>
                <w:b/>
                <w:sz w:val="22"/>
              </w:rPr>
              <w:t>.</w:t>
            </w:r>
          </w:p>
          <w:p w:rsidR="008B1714" w:rsidRPr="007770CB" w:rsidRDefault="001F20C0" w:rsidP="008B1714">
            <w:pPr>
              <w:ind w:left="-270" w:right="-3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THIS FORM SHOULD BE UPLOADED INTO YOUR ERRRP SUBMISSION</w:t>
            </w:r>
            <w:r w:rsidR="008B1714" w:rsidRPr="001F20C0">
              <w:rPr>
                <w:rFonts w:ascii="Arial" w:hAnsi="Arial" w:cs="Arial"/>
                <w:b/>
                <w:sz w:val="22"/>
              </w:rPr>
              <w:t>.</w:t>
            </w:r>
          </w:p>
          <w:p w:rsidR="007B6C56" w:rsidRDefault="007B6C56" w:rsidP="002E6169">
            <w:pPr>
              <w:adjustRightInd/>
              <w:ind w:left="68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B6C56" w:rsidRDefault="007B6C56" w:rsidP="005056A3"/>
    <w:sectPr w:rsidR="007B6C56" w:rsidSect="00FC0B6C">
      <w:footerReference w:type="default" r:id="rId9"/>
      <w:pgSz w:w="12240" w:h="15840"/>
      <w:pgMar w:top="1124" w:right="939" w:bottom="880" w:left="961" w:header="720" w:footer="7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82" w:rsidRDefault="006B6582">
      <w:r>
        <w:separator/>
      </w:r>
    </w:p>
  </w:endnote>
  <w:endnote w:type="continuationSeparator" w:id="0">
    <w:p w:rsidR="006B6582" w:rsidRDefault="006B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82" w:rsidRDefault="007E4B9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0" locked="0" layoutInCell="0" allowOverlap="1" wp14:anchorId="48CF9441" wp14:editId="5E776484">
              <wp:simplePos x="0" y="0"/>
              <wp:positionH relativeFrom="page">
                <wp:posOffset>619125</wp:posOffset>
              </wp:positionH>
              <wp:positionV relativeFrom="paragraph">
                <wp:posOffset>0</wp:posOffset>
              </wp:positionV>
              <wp:extent cx="6534150" cy="3206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320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82" w:rsidRPr="008B1714" w:rsidRDefault="007F0605" w:rsidP="008B1714">
                          <w:pPr>
                            <w:tabs>
                              <w:tab w:val="right" w:pos="9990"/>
                            </w:tabs>
                          </w:pPr>
                          <w:r>
                            <w:t>AVAMC {</w:t>
                          </w:r>
                          <w:r w:rsidR="005803AC">
                            <w:t>1</w:t>
                          </w:r>
                          <w:r w:rsidR="006B6582">
                            <w:t>-</w:t>
                          </w:r>
                          <w:r w:rsidR="00960338">
                            <w:t>12</w:t>
                          </w:r>
                          <w:r w:rsidR="005803AC">
                            <w:t>-2016</w:t>
                          </w:r>
                          <w:r w:rsidR="006B6582">
                            <w:t>}</w:t>
                          </w:r>
                          <w:r w:rsidR="006B6582">
                            <w:rPr>
                              <w:spacing w:val="-1"/>
                            </w:rPr>
                            <w:tab/>
                          </w:r>
                          <w:sdt>
                            <w:sdtPr>
                              <w:id w:val="25039530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6B6582">
                                <w:t xml:space="preserve">Page </w:t>
                              </w:r>
                              <w:r w:rsidR="007E4B99">
                                <w:fldChar w:fldCharType="begin"/>
                              </w:r>
                              <w:r w:rsidR="007E4B99">
                                <w:instrText xml:space="preserve"> PAGE </w:instrText>
                              </w:r>
                              <w:r w:rsidR="007E4B99">
                                <w:fldChar w:fldCharType="separate"/>
                              </w:r>
                              <w:r w:rsidR="00280CEE">
                                <w:rPr>
                                  <w:noProof/>
                                </w:rPr>
                                <w:t>1</w:t>
                              </w:r>
                              <w:r w:rsidR="007E4B99">
                                <w:rPr>
                                  <w:noProof/>
                                </w:rPr>
                                <w:fldChar w:fldCharType="end"/>
                              </w:r>
                              <w:r w:rsidR="006B6582">
                                <w:t xml:space="preserve"> of </w:t>
                              </w:r>
                              <w:fldSimple w:instr=" NUMPAGES  ">
                                <w:r w:rsidR="00280CEE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sdtContent>
                          </w:sdt>
                        </w:p>
                        <w:p w:rsidR="006B6582" w:rsidRDefault="006B6582">
                          <w:pPr>
                            <w:keepNext/>
                            <w:keepLines/>
                            <w:tabs>
                              <w:tab w:val="left" w:pos="9266"/>
                            </w:tabs>
                            <w:adjustRightInd/>
                            <w:ind w:left="7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5pt;margin-top:0;width:514.5pt;height:25.25pt;z-index:2516746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dig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" o:allowincell="f" stroked="f">
              <v:fill opacity="0"/>
              <v:textbox inset="0,0,0,0">
                <w:txbxContent>
                  <w:p w:rsidR="006B6582" w:rsidRPr="008B1714" w:rsidRDefault="007F0605" w:rsidP="008B1714">
                    <w:pPr>
                      <w:tabs>
                        <w:tab w:val="right" w:pos="9990"/>
                      </w:tabs>
                    </w:pPr>
                    <w:r>
                      <w:t>AVAMC {</w:t>
                    </w:r>
                    <w:r w:rsidR="005803AC">
                      <w:t>1</w:t>
                    </w:r>
                    <w:r w:rsidR="006B6582">
                      <w:t>-</w:t>
                    </w:r>
                    <w:r w:rsidR="00960338">
                      <w:t>12</w:t>
                    </w:r>
                    <w:r w:rsidR="005803AC">
                      <w:t>-2016</w:t>
                    </w:r>
                    <w:r w:rsidR="006B6582">
                      <w:t>}</w:t>
                    </w:r>
                    <w:r w:rsidR="006B6582">
                      <w:rPr>
                        <w:spacing w:val="-1"/>
                      </w:rPr>
                      <w:tab/>
                    </w:r>
                    <w:sdt>
                      <w:sdtPr>
                        <w:id w:val="2503953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6B6582">
                          <w:t xml:space="preserve">Page </w:t>
                        </w:r>
                        <w:r w:rsidR="007E4B99">
                          <w:fldChar w:fldCharType="begin"/>
                        </w:r>
                        <w:r w:rsidR="007E4B99">
                          <w:instrText xml:space="preserve"> PAGE </w:instrText>
                        </w:r>
                        <w:r w:rsidR="007E4B99">
                          <w:fldChar w:fldCharType="separate"/>
                        </w:r>
                        <w:r w:rsidR="00280CEE">
                          <w:rPr>
                            <w:noProof/>
                          </w:rPr>
                          <w:t>1</w:t>
                        </w:r>
                        <w:r w:rsidR="007E4B99">
                          <w:rPr>
                            <w:noProof/>
                          </w:rPr>
                          <w:fldChar w:fldCharType="end"/>
                        </w:r>
                        <w:r w:rsidR="006B6582">
                          <w:t xml:space="preserve"> of </w:t>
                        </w:r>
                        <w:fldSimple w:instr=" NUMPAGES  ">
                          <w:r w:rsidR="00280CEE">
                            <w:rPr>
                              <w:noProof/>
                            </w:rPr>
                            <w:t>2</w:t>
                          </w:r>
                        </w:fldSimple>
                      </w:sdtContent>
                    </w:sdt>
                  </w:p>
                  <w:p w:rsidR="006B6582" w:rsidRDefault="006B6582">
                    <w:pPr>
                      <w:keepNext/>
                      <w:keepLines/>
                      <w:tabs>
                        <w:tab w:val="left" w:pos="9266"/>
                      </w:tabs>
                      <w:adjustRightInd/>
                      <w:ind w:left="72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82" w:rsidRDefault="006B6582">
      <w:r>
        <w:separator/>
      </w:r>
    </w:p>
  </w:footnote>
  <w:footnote w:type="continuationSeparator" w:id="0">
    <w:p w:rsidR="006B6582" w:rsidRDefault="006B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F22"/>
    <w:multiLevelType w:val="hybridMultilevel"/>
    <w:tmpl w:val="5A68DB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1B63F7C"/>
    <w:multiLevelType w:val="singleLevel"/>
    <w:tmpl w:val="4DB8F75C"/>
    <w:lvl w:ilvl="0">
      <w:start w:val="1"/>
      <w:numFmt w:val="decimal"/>
      <w:lvlText w:val="A%1."/>
      <w:lvlJc w:val="left"/>
      <w:pPr>
        <w:tabs>
          <w:tab w:val="num" w:pos="432"/>
        </w:tabs>
      </w:pPr>
      <w:rPr>
        <w:rFonts w:ascii="Arial" w:hAnsi="Arial" w:cs="Arial"/>
        <w:i w:val="0"/>
        <w:snapToGrid/>
        <w:spacing w:val="-1"/>
        <w:sz w:val="20"/>
        <w:szCs w:val="20"/>
      </w:rPr>
    </w:lvl>
  </w:abstractNum>
  <w:abstractNum w:abstractNumId="2">
    <w:nsid w:val="01D5018F"/>
    <w:multiLevelType w:val="hybridMultilevel"/>
    <w:tmpl w:val="E2600200"/>
    <w:lvl w:ilvl="0" w:tplc="AD3C6A34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293DE6A"/>
    <w:multiLevelType w:val="singleLevel"/>
    <w:tmpl w:val="EAF433DE"/>
    <w:lvl w:ilvl="0">
      <w:start w:val="7"/>
      <w:numFmt w:val="decimal"/>
      <w:lvlText w:val="%1."/>
      <w:lvlJc w:val="left"/>
      <w:pPr>
        <w:tabs>
          <w:tab w:val="num" w:pos="1732"/>
        </w:tabs>
        <w:ind w:left="1440" w:firstLine="0"/>
      </w:pPr>
      <w:rPr>
        <w:rFonts w:ascii="Arial" w:hAnsi="Arial" w:cs="Arial" w:hint="default"/>
        <w:b/>
        <w:bCs/>
        <w:snapToGrid/>
        <w:color w:val="000000"/>
        <w:sz w:val="20"/>
        <w:szCs w:val="20"/>
      </w:rPr>
    </w:lvl>
  </w:abstractNum>
  <w:abstractNum w:abstractNumId="4">
    <w:nsid w:val="02BCFF9E"/>
    <w:multiLevelType w:val="singleLevel"/>
    <w:tmpl w:val="5C86353A"/>
    <w:lvl w:ilvl="0">
      <w:start w:val="1"/>
      <w:numFmt w:val="upperLetter"/>
      <w:lvlText w:val="%1."/>
      <w:lvlJc w:val="left"/>
      <w:pPr>
        <w:tabs>
          <w:tab w:val="num" w:pos="360"/>
        </w:tabs>
        <w:ind w:left="65"/>
      </w:pPr>
      <w:rPr>
        <w:rFonts w:ascii="Arial" w:hAnsi="Arial" w:cs="Arial"/>
        <w:snapToGrid/>
        <w:sz w:val="20"/>
        <w:szCs w:val="20"/>
      </w:rPr>
    </w:lvl>
  </w:abstractNum>
  <w:abstractNum w:abstractNumId="5">
    <w:nsid w:val="047B9540"/>
    <w:multiLevelType w:val="singleLevel"/>
    <w:tmpl w:val="36540F23"/>
    <w:lvl w:ilvl="0">
      <w:start w:val="1"/>
      <w:numFmt w:val="decimal"/>
      <w:lvlText w:val="D%1."/>
      <w:lvlJc w:val="left"/>
      <w:pPr>
        <w:tabs>
          <w:tab w:val="num" w:pos="432"/>
        </w:tabs>
        <w:ind w:left="144"/>
      </w:pPr>
      <w:rPr>
        <w:rFonts w:ascii="Arial" w:hAnsi="Arial" w:cs="Arial"/>
        <w:snapToGrid/>
        <w:sz w:val="20"/>
        <w:szCs w:val="20"/>
      </w:rPr>
    </w:lvl>
  </w:abstractNum>
  <w:abstractNum w:abstractNumId="6">
    <w:nsid w:val="048FFBED"/>
    <w:multiLevelType w:val="singleLevel"/>
    <w:tmpl w:val="596D2E24"/>
    <w:lvl w:ilvl="0">
      <w:start w:val="1"/>
      <w:numFmt w:val="decimal"/>
      <w:lvlText w:val="E%1."/>
      <w:lvlJc w:val="left"/>
      <w:pPr>
        <w:tabs>
          <w:tab w:val="num" w:pos="432"/>
        </w:tabs>
        <w:ind w:left="1008" w:hanging="936"/>
      </w:pPr>
      <w:rPr>
        <w:rFonts w:ascii="Arial" w:hAnsi="Arial" w:cs="Arial"/>
        <w:snapToGrid/>
        <w:sz w:val="20"/>
        <w:szCs w:val="20"/>
      </w:rPr>
    </w:lvl>
  </w:abstractNum>
  <w:abstractNum w:abstractNumId="7">
    <w:nsid w:val="05272B0E"/>
    <w:multiLevelType w:val="singleLevel"/>
    <w:tmpl w:val="1E609436"/>
    <w:lvl w:ilvl="0">
      <w:start w:val="4"/>
      <w:numFmt w:val="decimal"/>
      <w:lvlText w:val="%1."/>
      <w:lvlJc w:val="left"/>
      <w:pPr>
        <w:tabs>
          <w:tab w:val="num" w:pos="216"/>
        </w:tabs>
        <w:ind w:left="56" w:firstLine="0"/>
      </w:pPr>
      <w:rPr>
        <w:rFonts w:ascii="Arial" w:hAnsi="Arial" w:cs="Arial" w:hint="default"/>
        <w:b/>
        <w:bCs/>
        <w:snapToGrid/>
        <w:color w:val="000000"/>
        <w:sz w:val="20"/>
        <w:szCs w:val="20"/>
      </w:rPr>
    </w:lvl>
  </w:abstractNum>
  <w:abstractNum w:abstractNumId="8">
    <w:nsid w:val="05618C82"/>
    <w:multiLevelType w:val="singleLevel"/>
    <w:tmpl w:val="0D2D551B"/>
    <w:lvl w:ilvl="0">
      <w:start w:val="1"/>
      <w:numFmt w:val="decimal"/>
      <w:lvlText w:val="G%1."/>
      <w:lvlJc w:val="left"/>
      <w:pPr>
        <w:tabs>
          <w:tab w:val="num" w:pos="378"/>
        </w:tabs>
        <w:ind w:left="1314" w:hanging="1224"/>
      </w:pPr>
      <w:rPr>
        <w:rFonts w:ascii="Arial" w:hAnsi="Arial" w:cs="Arial"/>
        <w:snapToGrid/>
        <w:spacing w:val="-16"/>
        <w:sz w:val="20"/>
        <w:szCs w:val="20"/>
      </w:rPr>
    </w:lvl>
  </w:abstractNum>
  <w:abstractNum w:abstractNumId="9">
    <w:nsid w:val="05B94674"/>
    <w:multiLevelType w:val="multilevel"/>
    <w:tmpl w:val="25B28736"/>
    <w:lvl w:ilvl="0">
      <w:start w:val="1"/>
      <w:numFmt w:val="decimal"/>
      <w:lvlText w:val="%1."/>
      <w:lvlJc w:val="left"/>
      <w:pPr>
        <w:tabs>
          <w:tab w:val="num" w:pos="216"/>
        </w:tabs>
        <w:ind w:left="65"/>
      </w:pPr>
      <w:rPr>
        <w:rFonts w:ascii="Arial" w:hAnsi="Arial" w:cs="Arial"/>
        <w:b/>
        <w:bCs/>
        <w:snapToGrid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6960A"/>
    <w:multiLevelType w:val="singleLevel"/>
    <w:tmpl w:val="7CF43F2C"/>
    <w:lvl w:ilvl="0">
      <w:start w:val="1"/>
      <w:numFmt w:val="decimal"/>
      <w:lvlText w:val="C%1."/>
      <w:lvlJc w:val="left"/>
      <w:pPr>
        <w:tabs>
          <w:tab w:val="num" w:pos="437"/>
        </w:tabs>
        <w:ind w:left="90"/>
      </w:pPr>
      <w:rPr>
        <w:rFonts w:ascii="Arial" w:hAnsi="Arial" w:cs="Arial"/>
        <w:i w:val="0"/>
        <w:snapToGrid/>
        <w:sz w:val="20"/>
        <w:szCs w:val="20"/>
      </w:rPr>
    </w:lvl>
  </w:abstractNum>
  <w:abstractNum w:abstractNumId="11">
    <w:nsid w:val="070DCC60"/>
    <w:multiLevelType w:val="singleLevel"/>
    <w:tmpl w:val="319A855F"/>
    <w:lvl w:ilvl="0">
      <w:start w:val="5"/>
      <w:numFmt w:val="upperLetter"/>
      <w:lvlText w:val="%1."/>
      <w:lvlJc w:val="left"/>
      <w:pPr>
        <w:tabs>
          <w:tab w:val="num" w:pos="216"/>
        </w:tabs>
        <w:ind w:left="63"/>
      </w:pPr>
      <w:rPr>
        <w:rFonts w:ascii="Arial" w:hAnsi="Arial" w:cs="Arial"/>
        <w:snapToGrid/>
        <w:sz w:val="20"/>
        <w:szCs w:val="20"/>
      </w:rPr>
    </w:lvl>
  </w:abstractNum>
  <w:abstractNum w:abstractNumId="12">
    <w:nsid w:val="0BE61D71"/>
    <w:multiLevelType w:val="hybridMultilevel"/>
    <w:tmpl w:val="549A016C"/>
    <w:lvl w:ilvl="0" w:tplc="614C22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236B67"/>
    <w:multiLevelType w:val="hybridMultilevel"/>
    <w:tmpl w:val="E766B5E0"/>
    <w:lvl w:ilvl="0" w:tplc="0CEAAD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>
    <w:nsid w:val="1E7A66B4"/>
    <w:multiLevelType w:val="hybridMultilevel"/>
    <w:tmpl w:val="C03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97362"/>
    <w:multiLevelType w:val="hybridMultilevel"/>
    <w:tmpl w:val="1050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C7FCF"/>
    <w:multiLevelType w:val="hybridMultilevel"/>
    <w:tmpl w:val="F424B2A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A4399"/>
    <w:multiLevelType w:val="hybridMultilevel"/>
    <w:tmpl w:val="1098E36E"/>
    <w:lvl w:ilvl="0" w:tplc="B06A6452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45B0230E"/>
    <w:multiLevelType w:val="hybridMultilevel"/>
    <w:tmpl w:val="F88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92A3B"/>
    <w:multiLevelType w:val="hybridMultilevel"/>
    <w:tmpl w:val="7C1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83DFC"/>
    <w:multiLevelType w:val="hybridMultilevel"/>
    <w:tmpl w:val="D77AF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693B"/>
    <w:multiLevelType w:val="hybridMultilevel"/>
    <w:tmpl w:val="E9E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F3250"/>
    <w:multiLevelType w:val="hybridMultilevel"/>
    <w:tmpl w:val="7C1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927C1"/>
    <w:multiLevelType w:val="hybridMultilevel"/>
    <w:tmpl w:val="1AA6AFC6"/>
    <w:lvl w:ilvl="0" w:tplc="91EC9BD0">
      <w:start w:val="2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8"/>
    <w:lvlOverride w:ilvl="0">
      <w:lvl w:ilvl="0">
        <w:numFmt w:val="decimal"/>
        <w:lvlText w:val="G%1."/>
        <w:lvlJc w:val="left"/>
        <w:pPr>
          <w:tabs>
            <w:tab w:val="num" w:pos="432"/>
          </w:tabs>
          <w:ind w:left="56"/>
        </w:pPr>
        <w:rPr>
          <w:rFonts w:ascii="Arial" w:hAnsi="Arial" w:cs="Arial"/>
          <w:snapToGrid/>
          <w:spacing w:val="-8"/>
          <w:sz w:val="20"/>
          <w:szCs w:val="20"/>
        </w:rPr>
      </w:lvl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6"/>
    <w:lvlOverride w:ilvl="0">
      <w:lvl w:ilvl="0">
        <w:numFmt w:val="decimal"/>
        <w:lvlText w:val="E%1.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pacing w:val="-4"/>
          <w:sz w:val="20"/>
          <w:szCs w:val="20"/>
        </w:rPr>
      </w:lvl>
    </w:lvlOverride>
  </w:num>
  <w:num w:numId="10">
    <w:abstractNumId w:val="1"/>
  </w:num>
  <w:num w:numId="11">
    <w:abstractNumId w:val="4"/>
  </w:num>
  <w:num w:numId="12">
    <w:abstractNumId w:val="4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65"/>
        </w:pPr>
        <w:rPr>
          <w:rFonts w:ascii="Arial" w:hAnsi="Arial" w:cs="Arial"/>
          <w:snapToGrid/>
          <w:sz w:val="20"/>
          <w:szCs w:val="20"/>
        </w:rPr>
      </w:lvl>
    </w:lvlOverride>
  </w:num>
  <w:num w:numId="13">
    <w:abstractNumId w:val="3"/>
  </w:num>
  <w:num w:numId="14">
    <w:abstractNumId w:val="13"/>
  </w:num>
  <w:num w:numId="15">
    <w:abstractNumId w:val="17"/>
  </w:num>
  <w:num w:numId="16">
    <w:abstractNumId w:val="23"/>
  </w:num>
  <w:num w:numId="17">
    <w:abstractNumId w:val="15"/>
  </w:num>
  <w:num w:numId="18">
    <w:abstractNumId w:val="2"/>
  </w:num>
  <w:num w:numId="19">
    <w:abstractNumId w:val="14"/>
  </w:num>
  <w:num w:numId="20">
    <w:abstractNumId w:val="0"/>
  </w:num>
  <w:num w:numId="21">
    <w:abstractNumId w:val="20"/>
  </w:num>
  <w:num w:numId="22">
    <w:abstractNumId w:val="12"/>
  </w:num>
  <w:num w:numId="23">
    <w:abstractNumId w:val="19"/>
  </w:num>
  <w:num w:numId="24">
    <w:abstractNumId w:val="18"/>
  </w:num>
  <w:num w:numId="25">
    <w:abstractNumId w:val="2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F"/>
    <w:rsid w:val="00023BF4"/>
    <w:rsid w:val="000431C4"/>
    <w:rsid w:val="00076742"/>
    <w:rsid w:val="000C6B88"/>
    <w:rsid w:val="000E2EC4"/>
    <w:rsid w:val="000F17EE"/>
    <w:rsid w:val="00102326"/>
    <w:rsid w:val="001123C1"/>
    <w:rsid w:val="00122719"/>
    <w:rsid w:val="00127ED3"/>
    <w:rsid w:val="00131081"/>
    <w:rsid w:val="001339BD"/>
    <w:rsid w:val="00134C6B"/>
    <w:rsid w:val="00155BF6"/>
    <w:rsid w:val="00160F64"/>
    <w:rsid w:val="00184BEF"/>
    <w:rsid w:val="001B49AF"/>
    <w:rsid w:val="001B5BD8"/>
    <w:rsid w:val="001D7D86"/>
    <w:rsid w:val="001E75C0"/>
    <w:rsid w:val="001F20C0"/>
    <w:rsid w:val="001F745F"/>
    <w:rsid w:val="00202CE2"/>
    <w:rsid w:val="0022188F"/>
    <w:rsid w:val="002255C9"/>
    <w:rsid w:val="00226823"/>
    <w:rsid w:val="00251E81"/>
    <w:rsid w:val="002559E2"/>
    <w:rsid w:val="00280CEE"/>
    <w:rsid w:val="002874E9"/>
    <w:rsid w:val="00297F11"/>
    <w:rsid w:val="002A40E7"/>
    <w:rsid w:val="002E6169"/>
    <w:rsid w:val="00301219"/>
    <w:rsid w:val="00321B45"/>
    <w:rsid w:val="0032718B"/>
    <w:rsid w:val="003410C1"/>
    <w:rsid w:val="00350E9C"/>
    <w:rsid w:val="0037639B"/>
    <w:rsid w:val="00380736"/>
    <w:rsid w:val="003932AB"/>
    <w:rsid w:val="003C2936"/>
    <w:rsid w:val="00423D04"/>
    <w:rsid w:val="00457610"/>
    <w:rsid w:val="00462FBF"/>
    <w:rsid w:val="0047678C"/>
    <w:rsid w:val="00491AF1"/>
    <w:rsid w:val="00497A58"/>
    <w:rsid w:val="004C1E44"/>
    <w:rsid w:val="004C26DD"/>
    <w:rsid w:val="004D04DF"/>
    <w:rsid w:val="004D3071"/>
    <w:rsid w:val="005056A3"/>
    <w:rsid w:val="005213B5"/>
    <w:rsid w:val="005215A4"/>
    <w:rsid w:val="00542F1C"/>
    <w:rsid w:val="00553E31"/>
    <w:rsid w:val="005803AC"/>
    <w:rsid w:val="00597B9D"/>
    <w:rsid w:val="00607A9C"/>
    <w:rsid w:val="0065050F"/>
    <w:rsid w:val="00657806"/>
    <w:rsid w:val="00660B4A"/>
    <w:rsid w:val="00662893"/>
    <w:rsid w:val="00673865"/>
    <w:rsid w:val="0069704B"/>
    <w:rsid w:val="006B6582"/>
    <w:rsid w:val="00705794"/>
    <w:rsid w:val="0072466F"/>
    <w:rsid w:val="007553E0"/>
    <w:rsid w:val="00764E8C"/>
    <w:rsid w:val="007753B6"/>
    <w:rsid w:val="007859CB"/>
    <w:rsid w:val="007A7BD9"/>
    <w:rsid w:val="007B6C56"/>
    <w:rsid w:val="007E4753"/>
    <w:rsid w:val="007E4B99"/>
    <w:rsid w:val="007E71E2"/>
    <w:rsid w:val="007E7D29"/>
    <w:rsid w:val="007F0605"/>
    <w:rsid w:val="007F064C"/>
    <w:rsid w:val="007F7D69"/>
    <w:rsid w:val="00813052"/>
    <w:rsid w:val="00816779"/>
    <w:rsid w:val="00820F1C"/>
    <w:rsid w:val="00827B14"/>
    <w:rsid w:val="00831C0C"/>
    <w:rsid w:val="00853823"/>
    <w:rsid w:val="008A6807"/>
    <w:rsid w:val="008A7D68"/>
    <w:rsid w:val="008B1714"/>
    <w:rsid w:val="008C300C"/>
    <w:rsid w:val="00902CA3"/>
    <w:rsid w:val="00902DB1"/>
    <w:rsid w:val="0093231E"/>
    <w:rsid w:val="00934F5D"/>
    <w:rsid w:val="00956DC6"/>
    <w:rsid w:val="00960338"/>
    <w:rsid w:val="009765CD"/>
    <w:rsid w:val="009856E4"/>
    <w:rsid w:val="00991622"/>
    <w:rsid w:val="00992BF6"/>
    <w:rsid w:val="009A2FFB"/>
    <w:rsid w:val="009F52C3"/>
    <w:rsid w:val="00A0114F"/>
    <w:rsid w:val="00A24D85"/>
    <w:rsid w:val="00A25D35"/>
    <w:rsid w:val="00A36052"/>
    <w:rsid w:val="00A64DCB"/>
    <w:rsid w:val="00A95376"/>
    <w:rsid w:val="00AB3B0E"/>
    <w:rsid w:val="00AD3743"/>
    <w:rsid w:val="00B04FF4"/>
    <w:rsid w:val="00B050D4"/>
    <w:rsid w:val="00B45FB9"/>
    <w:rsid w:val="00B71328"/>
    <w:rsid w:val="00B749BC"/>
    <w:rsid w:val="00B762B2"/>
    <w:rsid w:val="00B85E83"/>
    <w:rsid w:val="00B8697F"/>
    <w:rsid w:val="00B86EA0"/>
    <w:rsid w:val="00BC1AE5"/>
    <w:rsid w:val="00BD5C17"/>
    <w:rsid w:val="00BF606C"/>
    <w:rsid w:val="00C07F8F"/>
    <w:rsid w:val="00C109AA"/>
    <w:rsid w:val="00C54159"/>
    <w:rsid w:val="00C60FA5"/>
    <w:rsid w:val="00C649CE"/>
    <w:rsid w:val="00CA5ED3"/>
    <w:rsid w:val="00CB55EF"/>
    <w:rsid w:val="00CC4BEC"/>
    <w:rsid w:val="00CF539D"/>
    <w:rsid w:val="00D04262"/>
    <w:rsid w:val="00D45076"/>
    <w:rsid w:val="00D55436"/>
    <w:rsid w:val="00D67AA1"/>
    <w:rsid w:val="00D73431"/>
    <w:rsid w:val="00D8624D"/>
    <w:rsid w:val="00DC24FB"/>
    <w:rsid w:val="00DD39D4"/>
    <w:rsid w:val="00DF52ED"/>
    <w:rsid w:val="00E03A33"/>
    <w:rsid w:val="00E057AB"/>
    <w:rsid w:val="00E07CC8"/>
    <w:rsid w:val="00E124D4"/>
    <w:rsid w:val="00E27F79"/>
    <w:rsid w:val="00E419E7"/>
    <w:rsid w:val="00E47B40"/>
    <w:rsid w:val="00EB0480"/>
    <w:rsid w:val="00EB099E"/>
    <w:rsid w:val="00EC0897"/>
    <w:rsid w:val="00EC29BD"/>
    <w:rsid w:val="00ED2512"/>
    <w:rsid w:val="00EE01FE"/>
    <w:rsid w:val="00EE71B2"/>
    <w:rsid w:val="00EF7DA2"/>
    <w:rsid w:val="00FC0B6C"/>
    <w:rsid w:val="00FD0EF8"/>
    <w:rsid w:val="00FD42BC"/>
    <w:rsid w:val="00FE1733"/>
    <w:rsid w:val="00FE5CDE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1714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B1714"/>
    <w:pPr>
      <w:keepNext/>
      <w:widowControl/>
      <w:autoSpaceDE/>
      <w:autoSpaceDN/>
      <w:adjustRightInd/>
      <w:jc w:val="center"/>
      <w:outlineLvl w:val="3"/>
    </w:pPr>
    <w:rPr>
      <w:rFonts w:ascii="Arial" w:eastAsia="Times New Roman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D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07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64DCB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7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73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1714"/>
    <w:rPr>
      <w:rFonts w:ascii="Arial" w:eastAsia="Times New Roman" w:hAnsi="Arial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B1714"/>
    <w:rPr>
      <w:rFonts w:ascii="Arial" w:eastAsia="Times New Roman" w:hAnsi="Arial"/>
      <w:b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5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1714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B1714"/>
    <w:pPr>
      <w:keepNext/>
      <w:widowControl/>
      <w:autoSpaceDE/>
      <w:autoSpaceDN/>
      <w:adjustRightInd/>
      <w:jc w:val="center"/>
      <w:outlineLvl w:val="3"/>
    </w:pPr>
    <w:rPr>
      <w:rFonts w:ascii="Arial" w:eastAsia="Times New Roman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D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07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64DCB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7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73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1714"/>
    <w:rPr>
      <w:rFonts w:ascii="Arial" w:eastAsia="Times New Roman" w:hAnsi="Arial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B1714"/>
    <w:rPr>
      <w:rFonts w:ascii="Arial" w:eastAsia="Times New Roman" w:hAnsi="Arial"/>
      <w:b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F439-5372-4AA9-88D6-17465250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leigh hunt</dc:creator>
  <cp:lastModifiedBy>Hunt, Laurie</cp:lastModifiedBy>
  <cp:revision>2</cp:revision>
  <cp:lastPrinted>2013-05-07T12:22:00Z</cp:lastPrinted>
  <dcterms:created xsi:type="dcterms:W3CDTF">2016-02-17T19:50:00Z</dcterms:created>
  <dcterms:modified xsi:type="dcterms:W3CDTF">2016-02-17T19:50:00Z</dcterms:modified>
</cp:coreProperties>
</file>