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5A98" w14:textId="0184A6ED" w:rsidR="001044FF" w:rsidRDefault="00116A68" w:rsidP="00C302A3">
      <w:pPr>
        <w:pStyle w:val="NormalWeb"/>
        <w:spacing w:after="0"/>
        <w:rPr>
          <w:rStyle w:val="Strong"/>
          <w:rFonts w:asciiTheme="minorHAnsi" w:hAnsiTheme="minorHAnsi" w:cstheme="minorHAnsi"/>
          <w:sz w:val="22"/>
          <w:szCs w:val="22"/>
          <w:lang w:val="en"/>
        </w:rPr>
      </w:pPr>
      <w:r w:rsidRPr="00387E4E">
        <w:rPr>
          <w:rStyle w:val="Strong"/>
          <w:rFonts w:asciiTheme="minorHAnsi" w:hAnsiTheme="minorHAnsi" w:cstheme="minorHAnsi"/>
          <w:sz w:val="22"/>
          <w:szCs w:val="22"/>
          <w:lang w:val="en"/>
        </w:rPr>
        <w:t xml:space="preserve">FOR IMMEDIATE </w:t>
      </w:r>
      <w:r w:rsidR="001044FF" w:rsidRPr="00387E4E">
        <w:rPr>
          <w:rStyle w:val="Strong"/>
          <w:rFonts w:asciiTheme="minorHAnsi" w:hAnsiTheme="minorHAnsi" w:cstheme="minorHAnsi"/>
          <w:sz w:val="22"/>
          <w:szCs w:val="22"/>
          <w:lang w:val="en"/>
        </w:rPr>
        <w:t xml:space="preserve">RELEASE </w:t>
      </w:r>
    </w:p>
    <w:p w14:paraId="59047563" w14:textId="77777777" w:rsidR="00601FDD" w:rsidRPr="00387E4E" w:rsidRDefault="00601FDD" w:rsidP="00C302A3">
      <w:pPr>
        <w:pStyle w:val="NormalWeb"/>
        <w:spacing w:after="0"/>
        <w:rPr>
          <w:rStyle w:val="Strong"/>
          <w:rFonts w:asciiTheme="minorHAnsi" w:hAnsiTheme="minorHAnsi" w:cstheme="minorHAnsi"/>
          <w:sz w:val="22"/>
          <w:szCs w:val="22"/>
          <w:lang w:val="en"/>
        </w:rPr>
      </w:pPr>
    </w:p>
    <w:p w14:paraId="798610A6" w14:textId="40F5366D" w:rsidR="00A14A48" w:rsidRDefault="00A14A48" w:rsidP="00A14A48">
      <w:pPr>
        <w:rPr>
          <w:color w:val="000000"/>
        </w:rPr>
      </w:pPr>
      <w:r>
        <w:rPr>
          <w:b/>
          <w:bCs/>
        </w:rPr>
        <w:t>DATE: April 1</w:t>
      </w:r>
      <w:r w:rsidR="00DA1CFD">
        <w:rPr>
          <w:b/>
          <w:bCs/>
        </w:rPr>
        <w:t>8</w:t>
      </w:r>
      <w:r>
        <w:rPr>
          <w:b/>
          <w:bCs/>
        </w:rPr>
        <w:t>, 2022</w:t>
      </w:r>
    </w:p>
    <w:p w14:paraId="6B719A2E" w14:textId="4D234709" w:rsidR="00A14A48" w:rsidRPr="00A14A48" w:rsidRDefault="00A14A48" w:rsidP="00A14A48">
      <w:pPr>
        <w:jc w:val="both"/>
        <w:rPr>
          <w:rFonts w:cstheme="minorHAnsi"/>
          <w:b/>
          <w:bCs/>
          <w:sz w:val="24"/>
          <w:szCs w:val="24"/>
        </w:rPr>
      </w:pPr>
      <w:bookmarkStart w:id="0" w:name="_Hlk98926753"/>
      <w:r w:rsidRPr="00A14A48">
        <w:rPr>
          <w:rFonts w:cstheme="minorHAnsi"/>
          <w:b/>
          <w:bCs/>
          <w:color w:val="000000"/>
          <w:sz w:val="24"/>
          <w:szCs w:val="24"/>
        </w:rPr>
        <w:t xml:space="preserve">Columbus VA </w:t>
      </w:r>
      <w:r w:rsidRPr="00A14A48">
        <w:rPr>
          <w:rFonts w:cstheme="minorHAnsi"/>
          <w:b/>
          <w:bCs/>
          <w:sz w:val="24"/>
          <w:szCs w:val="24"/>
        </w:rPr>
        <w:t xml:space="preserve">Celebrates Volunteers During National Volunteer Week </w:t>
      </w:r>
    </w:p>
    <w:bookmarkEnd w:id="0"/>
    <w:p w14:paraId="049BD28D" w14:textId="1CC35867" w:rsidR="00A14A48" w:rsidRDefault="00A14A48" w:rsidP="00A14A48">
      <w:r>
        <w:rPr>
          <w:b/>
          <w:bCs/>
        </w:rPr>
        <w:t xml:space="preserve">Columbus, Ohio - </w:t>
      </w:r>
      <w:bookmarkStart w:id="1" w:name="_Hlk98926786"/>
      <w:r>
        <w:t>In recognition of National Volunteer Week, April 17-23, the VA Central Ohio Healthcare System will honor its volunteers with events throughout the week and</w:t>
      </w:r>
      <w:r w:rsidR="000E1A1B">
        <w:t xml:space="preserve"> engage in</w:t>
      </w:r>
      <w:r>
        <w:t xml:space="preserve"> a public campaign </w:t>
      </w:r>
      <w:r w:rsidR="006D5D98">
        <w:t>to encourage volunteerism and philanthropy</w:t>
      </w:r>
      <w:r>
        <w:t>.</w:t>
      </w:r>
    </w:p>
    <w:p w14:paraId="1B11414B" w14:textId="63B51B0E" w:rsidR="00A14A48" w:rsidRPr="00A14A48" w:rsidRDefault="006D5D98" w:rsidP="00A14A48">
      <w:bookmarkStart w:id="2" w:name="_Hlk98926808"/>
      <w:bookmarkEnd w:id="1"/>
      <w:r>
        <w:t xml:space="preserve">For more than 75 years, volunteers have been valued partners at VA facilities nationwide, giving countless hours of support and assistance to veterans. During this past year, 114 Columbus VA </w:t>
      </w:r>
      <w:r w:rsidR="00A14A48" w:rsidRPr="00A14A48">
        <w:t>volunteers</w:t>
      </w:r>
      <w:bookmarkStart w:id="3" w:name="_Hlk98927007"/>
      <w:r>
        <w:t xml:space="preserve"> gave </w:t>
      </w:r>
      <w:bookmarkEnd w:id="3"/>
      <w:r w:rsidR="00AC49AD">
        <w:t xml:space="preserve">more than 14,000 hours </w:t>
      </w:r>
      <w:r>
        <w:t xml:space="preserve">of their time </w:t>
      </w:r>
      <w:r w:rsidR="00AC49AD">
        <w:t>caring for and assisting veterans in every area of</w:t>
      </w:r>
      <w:r>
        <w:t xml:space="preserve"> the facility. </w:t>
      </w:r>
      <w:r w:rsidR="00AC49AD">
        <w:t xml:space="preserve">Their volunteer hours, together with monetary donations </w:t>
      </w:r>
      <w:r>
        <w:t xml:space="preserve">were valued </w:t>
      </w:r>
      <w:r w:rsidR="00AC49AD">
        <w:t>collectively</w:t>
      </w:r>
      <w:r>
        <w:t xml:space="preserve"> </w:t>
      </w:r>
      <w:r w:rsidR="00AC49AD">
        <w:t xml:space="preserve">at more than $650,000. </w:t>
      </w:r>
      <w:r w:rsidR="00A14A48" w:rsidRPr="00A14A48">
        <w:t xml:space="preserve"> </w:t>
      </w:r>
    </w:p>
    <w:bookmarkEnd w:id="2"/>
    <w:p w14:paraId="2732BC00" w14:textId="3C627971" w:rsidR="00A14A48" w:rsidRPr="00A14A48" w:rsidRDefault="00946C40" w:rsidP="00A14A48">
      <w:r w:rsidRPr="006D5D98">
        <w:t>“</w:t>
      </w:r>
      <w:r w:rsidR="00291B36" w:rsidRPr="006D5D98">
        <w:t xml:space="preserve">Even though we were confronted with the challenges surrounding COVID our volunteers continued to serve </w:t>
      </w:r>
      <w:r w:rsidRPr="006D5D98">
        <w:t xml:space="preserve">our </w:t>
      </w:r>
      <w:r w:rsidR="006D5D98" w:rsidRPr="006D5D98">
        <w:t>v</w:t>
      </w:r>
      <w:r w:rsidRPr="006D5D98">
        <w:t>eterans generously giving their gift of time</w:t>
      </w:r>
      <w:r w:rsidR="006D5D98" w:rsidRPr="006D5D98">
        <w:t xml:space="preserve">,” said Traci Washington, chief of the </w:t>
      </w:r>
      <w:r w:rsidR="006D5D98">
        <w:t>Center for Development and Civic Engagement</w:t>
      </w:r>
      <w:r w:rsidR="006D5D98" w:rsidRPr="006D5D98">
        <w:t xml:space="preserve"> at Columbus VA. “</w:t>
      </w:r>
      <w:r w:rsidRPr="006D5D98">
        <w:t xml:space="preserve">They continue to provide support and compassion daily which gives our </w:t>
      </w:r>
      <w:r w:rsidR="006D5D98" w:rsidRPr="006D5D98">
        <w:t>v</w:t>
      </w:r>
      <w:r w:rsidRPr="006D5D98">
        <w:t>eterans hope, strength and often courage to face another day.”</w:t>
      </w:r>
    </w:p>
    <w:p w14:paraId="650C1D16" w14:textId="77777777" w:rsidR="00DD67F9" w:rsidRDefault="00A14A48" w:rsidP="00A14A48">
      <w:pPr>
        <w:rPr>
          <w:rFonts w:cstheme="minorHAnsi"/>
        </w:rPr>
      </w:pPr>
      <w:r w:rsidRPr="00B858E8">
        <w:rPr>
          <w:rFonts w:cstheme="minorHAnsi"/>
        </w:rPr>
        <w:t>National Volunteer Wee</w:t>
      </w:r>
      <w:r w:rsidR="00AC49AD" w:rsidRPr="00B858E8">
        <w:rPr>
          <w:rFonts w:cstheme="minorHAnsi"/>
        </w:rPr>
        <w:t>k</w:t>
      </w:r>
      <w:r w:rsidR="006D5D98" w:rsidRPr="00B858E8">
        <w:rPr>
          <w:rFonts w:cstheme="minorHAnsi"/>
        </w:rPr>
        <w:t xml:space="preserve"> highlights opportunities where community members can become engaged at </w:t>
      </w:r>
      <w:r w:rsidR="000E1A1B">
        <w:rPr>
          <w:rFonts w:cstheme="minorHAnsi"/>
        </w:rPr>
        <w:t xml:space="preserve">the </w:t>
      </w:r>
      <w:r w:rsidR="006D5D98" w:rsidRPr="00B858E8">
        <w:rPr>
          <w:rFonts w:cstheme="minorHAnsi"/>
        </w:rPr>
        <w:t xml:space="preserve">VA through volunteerism. </w:t>
      </w:r>
      <w:r w:rsidR="00AC49AD" w:rsidRPr="00B858E8">
        <w:rPr>
          <w:rFonts w:cstheme="minorHAnsi"/>
        </w:rPr>
        <w:t xml:space="preserve">One </w:t>
      </w:r>
      <w:r w:rsidR="00DD67F9">
        <w:rPr>
          <w:rFonts w:cstheme="minorHAnsi"/>
        </w:rPr>
        <w:t xml:space="preserve">such program is the volunteer transportation network (VTN) which is available for veterans who might not otherwise have transportation to and from medical appointments. </w:t>
      </w:r>
    </w:p>
    <w:p w14:paraId="2EF4FD75" w14:textId="77777777" w:rsidR="00DD67F9" w:rsidRDefault="00DD67F9" w:rsidP="00A14A48">
      <w:pPr>
        <w:rPr>
          <w:rFonts w:cstheme="minorHAnsi"/>
        </w:rPr>
      </w:pPr>
      <w:bookmarkStart w:id="4" w:name="_Hlk98926850"/>
      <w:r w:rsidRPr="00DD67F9">
        <w:rPr>
          <w:rFonts w:cstheme="minorHAnsi"/>
        </w:rPr>
        <w:t xml:space="preserve">Volunteer </w:t>
      </w:r>
      <w:r>
        <w:rPr>
          <w:rFonts w:cstheme="minorHAnsi"/>
        </w:rPr>
        <w:t>d</w:t>
      </w:r>
      <w:r w:rsidRPr="00DD67F9">
        <w:rPr>
          <w:rFonts w:cstheme="minorHAnsi"/>
        </w:rPr>
        <w:t xml:space="preserve">rivers travel thousands of miles </w:t>
      </w:r>
      <w:r>
        <w:rPr>
          <w:rFonts w:cstheme="minorHAnsi"/>
        </w:rPr>
        <w:t xml:space="preserve">annually to ensure veterans have access to much needed healthcare. They provide rides to veterans’ homes, homeless shelters, other VA medical centers in Ohio, and sometimes even out of state as far away as New York. </w:t>
      </w:r>
      <w:r w:rsidRPr="00DD67F9">
        <w:rPr>
          <w:rFonts w:cstheme="minorHAnsi"/>
        </w:rPr>
        <w:t xml:space="preserve"> </w:t>
      </w:r>
    </w:p>
    <w:p w14:paraId="333BC5E2" w14:textId="20E16FEC" w:rsidR="00B858E8" w:rsidRDefault="00DD67F9" w:rsidP="00A14A48">
      <w:pPr>
        <w:rPr>
          <w:rFonts w:cstheme="minorHAnsi"/>
        </w:rPr>
      </w:pPr>
      <w:r>
        <w:rPr>
          <w:rFonts w:cstheme="minorHAnsi"/>
        </w:rPr>
        <w:t xml:space="preserve">“The volunteer transportation network was established to provide alternative options for veterans seeking VA services,” said Washington. “Volunteer participation in this program is critical to ensure we can maximize the transportation resources available.” </w:t>
      </w:r>
      <w:r w:rsidRPr="00DD67F9">
        <w:rPr>
          <w:rFonts w:cstheme="minorHAnsi"/>
        </w:rPr>
        <w:t xml:space="preserve">  </w:t>
      </w:r>
    </w:p>
    <w:bookmarkEnd w:id="4"/>
    <w:p w14:paraId="66CFDD93" w14:textId="1CC11B16" w:rsidR="0014443D" w:rsidRPr="00A14A48" w:rsidRDefault="00A14A48" w:rsidP="00B858E8">
      <w:pPr>
        <w:rPr>
          <w:rFonts w:eastAsia="Times New Roman" w:cstheme="minorHAnsi"/>
        </w:rPr>
      </w:pPr>
      <w:r w:rsidRPr="00A14A48">
        <w:t>To</w:t>
      </w:r>
      <w:r w:rsidR="00B858E8">
        <w:t xml:space="preserve"> learn</w:t>
      </w:r>
      <w:r w:rsidR="000E1A1B">
        <w:t xml:space="preserve"> more about programs </w:t>
      </w:r>
      <w:r w:rsidR="00B858E8">
        <w:t xml:space="preserve">like the </w:t>
      </w:r>
      <w:r w:rsidR="00DD67F9">
        <w:t>volunteer transportation network</w:t>
      </w:r>
      <w:r w:rsidR="00B858E8">
        <w:t xml:space="preserve">, how to become a volunteer, or other philanthropic opportunities </w:t>
      </w:r>
      <w:r w:rsidR="00B70360" w:rsidRPr="00A14A48">
        <w:rPr>
          <w:rFonts w:eastAsia="Times New Roman" w:cstheme="minorHAnsi"/>
        </w:rPr>
        <w:t xml:space="preserve">at Columbus VA visit the </w:t>
      </w:r>
      <w:r w:rsidR="00FF109A" w:rsidRPr="00A14A48">
        <w:rPr>
          <w:rFonts w:eastAsia="Times New Roman" w:cstheme="minorHAnsi"/>
        </w:rPr>
        <w:t xml:space="preserve"> </w:t>
      </w:r>
      <w:hyperlink r:id="rId7" w:history="1">
        <w:r w:rsidR="00FF109A" w:rsidRPr="00A14A48">
          <w:rPr>
            <w:rStyle w:val="Hyperlink"/>
            <w:rFonts w:eastAsia="Times New Roman" w:cstheme="minorHAnsi"/>
          </w:rPr>
          <w:t>Voluntary Services</w:t>
        </w:r>
      </w:hyperlink>
      <w:r w:rsidR="00FF109A" w:rsidRPr="00A14A48">
        <w:rPr>
          <w:rFonts w:eastAsia="Times New Roman" w:cstheme="minorHAnsi"/>
        </w:rPr>
        <w:t xml:space="preserve"> website or call 614-257-5493.</w:t>
      </w:r>
    </w:p>
    <w:p w14:paraId="5588449C" w14:textId="65FCEDC9" w:rsidR="003A7BD9" w:rsidRDefault="009374A1" w:rsidP="00C302A3">
      <w:pPr>
        <w:spacing w:after="0" w:line="240" w:lineRule="auto"/>
        <w:jc w:val="center"/>
        <w:rPr>
          <w:rFonts w:ascii="Arial" w:hAnsi="Arial" w:cs="Arial"/>
          <w:sz w:val="24"/>
        </w:rPr>
      </w:pPr>
      <w:r w:rsidRPr="00E059A1">
        <w:rPr>
          <w:rFonts w:ascii="Arial" w:hAnsi="Arial" w:cs="Arial"/>
          <w:sz w:val="24"/>
        </w:rPr>
        <w:t>###</w:t>
      </w:r>
    </w:p>
    <w:p w14:paraId="333B342D" w14:textId="014D7B5E" w:rsidR="00701D4B" w:rsidRDefault="00701D4B" w:rsidP="00C302A3">
      <w:pPr>
        <w:spacing w:after="0" w:line="240" w:lineRule="auto"/>
        <w:jc w:val="center"/>
        <w:rPr>
          <w:rFonts w:ascii="Arial" w:hAnsi="Arial" w:cs="Arial"/>
          <w:sz w:val="24"/>
        </w:rPr>
      </w:pPr>
    </w:p>
    <w:p w14:paraId="119F3A49" w14:textId="248BB3E6" w:rsidR="00B858E8" w:rsidRDefault="00701D4B" w:rsidP="00B70360">
      <w:pPr>
        <w:spacing w:after="0" w:line="240" w:lineRule="auto"/>
        <w:rPr>
          <w:rFonts w:cstheme="minorHAnsi"/>
          <w:b/>
          <w:bCs/>
        </w:rPr>
      </w:pPr>
      <w:r w:rsidRPr="00DF0AEB">
        <w:rPr>
          <w:rFonts w:cstheme="minorHAnsi"/>
          <w:b/>
          <w:bCs/>
        </w:rPr>
        <w:t>About the VA Central Ohio Healthcare System</w:t>
      </w:r>
      <w:r w:rsidR="00B858E8">
        <w:rPr>
          <w:rFonts w:cstheme="minorHAnsi"/>
          <w:b/>
          <w:bCs/>
        </w:rPr>
        <w:t xml:space="preserve"> </w:t>
      </w:r>
    </w:p>
    <w:p w14:paraId="14827089" w14:textId="5DEE14C2" w:rsidR="00701D4B" w:rsidRPr="00E059A1" w:rsidRDefault="00701D4B" w:rsidP="00B70360">
      <w:pPr>
        <w:spacing w:after="0" w:line="240" w:lineRule="auto"/>
        <w:rPr>
          <w:rFonts w:ascii="Arial" w:hAnsi="Arial" w:cs="Arial"/>
          <w:sz w:val="24"/>
        </w:rPr>
      </w:pPr>
      <w:r w:rsidRPr="00DF0AEB">
        <w:rPr>
          <w:rFonts w:cstheme="minorHAnsi"/>
        </w:rPr>
        <w:t>The VA Central Ohio Healthcare System’s four Community Based Outpatient Clinics, stand</w:t>
      </w:r>
      <w:r w:rsidR="00387E4E">
        <w:rPr>
          <w:rFonts w:cstheme="minorHAnsi"/>
        </w:rPr>
        <w:t>-</w:t>
      </w:r>
      <w:r w:rsidRPr="00DF0AEB">
        <w:rPr>
          <w:rFonts w:cstheme="minorHAnsi"/>
        </w:rPr>
        <w:t xml:space="preserve">alone Mental Health Clinic and level 2 complexity Health Care Center offer a full spectrum of primary care services, evidence based behavioral health care, specialty medicine services, and same day ambulatory surgery </w:t>
      </w:r>
      <w:r w:rsidRPr="00DF0AEB">
        <w:rPr>
          <w:rFonts w:cstheme="minorHAnsi"/>
        </w:rPr>
        <w:lastRenderedPageBreak/>
        <w:t>for more than 40,000 veterans in 1</w:t>
      </w:r>
      <w:r w:rsidR="00B858E8">
        <w:rPr>
          <w:rFonts w:cstheme="minorHAnsi"/>
        </w:rPr>
        <w:t>4</w:t>
      </w:r>
      <w:r w:rsidRPr="00DF0AEB">
        <w:rPr>
          <w:rFonts w:cstheme="minorHAnsi"/>
        </w:rPr>
        <w:t xml:space="preserve"> counties throughout </w:t>
      </w:r>
      <w:r w:rsidR="00B858E8">
        <w:rPr>
          <w:rFonts w:cstheme="minorHAnsi"/>
        </w:rPr>
        <w:t>c</w:t>
      </w:r>
      <w:r w:rsidRPr="00DF0AEB">
        <w:rPr>
          <w:rFonts w:cstheme="minorHAnsi"/>
        </w:rPr>
        <w:t>entral Ohio. For more information visit</w:t>
      </w:r>
      <w:r w:rsidR="00FF109A">
        <w:rPr>
          <w:rFonts w:cstheme="minorHAnsi"/>
        </w:rPr>
        <w:t xml:space="preserve"> </w:t>
      </w:r>
      <w:hyperlink r:id="rId8" w:history="1">
        <w:r w:rsidR="00FF109A" w:rsidRPr="00990D41">
          <w:rPr>
            <w:rStyle w:val="Hyperlink"/>
            <w:rFonts w:cstheme="minorHAnsi"/>
          </w:rPr>
          <w:t>https://www.va.gov/central-ohio-health-care/</w:t>
        </w:r>
      </w:hyperlink>
      <w:r w:rsidR="00FF109A">
        <w:rPr>
          <w:rFonts w:cstheme="minorHAnsi"/>
        </w:rPr>
        <w:t xml:space="preserve">. </w:t>
      </w:r>
      <w:r w:rsidRPr="00DF0AEB">
        <w:rPr>
          <w:rFonts w:cstheme="minorHAnsi"/>
        </w:rPr>
        <w:t xml:space="preserve">  </w:t>
      </w:r>
    </w:p>
    <w:sectPr w:rsidR="00701D4B" w:rsidRPr="00E059A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9288" w14:textId="77777777" w:rsidR="009578CB" w:rsidRDefault="009578CB" w:rsidP="004D7D09">
      <w:pPr>
        <w:spacing w:after="0" w:line="240" w:lineRule="auto"/>
      </w:pPr>
      <w:r>
        <w:separator/>
      </w:r>
    </w:p>
  </w:endnote>
  <w:endnote w:type="continuationSeparator" w:id="0">
    <w:p w14:paraId="554E56A9" w14:textId="77777777" w:rsidR="009578CB" w:rsidRDefault="009578CB" w:rsidP="004D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7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EBCC" w14:textId="77777777" w:rsidR="009578CB" w:rsidRDefault="009578CB" w:rsidP="004D7D09">
      <w:pPr>
        <w:spacing w:after="0" w:line="240" w:lineRule="auto"/>
      </w:pPr>
      <w:r>
        <w:separator/>
      </w:r>
    </w:p>
  </w:footnote>
  <w:footnote w:type="continuationSeparator" w:id="0">
    <w:p w14:paraId="20B2EFE9" w14:textId="77777777" w:rsidR="009578CB" w:rsidRDefault="009578CB" w:rsidP="004D7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AB5F" w14:textId="3B1682A2" w:rsidR="00C44CB8" w:rsidRPr="00701D4B" w:rsidRDefault="007B5EC3" w:rsidP="004D7D09">
    <w:pPr>
      <w:pStyle w:val="Header"/>
      <w:jc w:val="right"/>
      <w:rPr>
        <w:rFonts w:ascii="Arial" w:hAnsi="Arial" w:cs="Arial"/>
        <w:b/>
        <w:noProof/>
        <w:sz w:val="32"/>
        <w:szCs w:val="16"/>
      </w:rPr>
    </w:pPr>
    <w:r w:rsidRPr="00701D4B">
      <w:rPr>
        <w:rFonts w:ascii="Arial" w:hAnsi="Arial" w:cs="Arial"/>
        <w:noProof/>
        <w:sz w:val="32"/>
        <w:szCs w:val="16"/>
        <w:u w:val="single"/>
      </w:rPr>
      <w:drawing>
        <wp:anchor distT="0" distB="0" distL="114300" distR="114300" simplePos="0" relativeHeight="251660288" behindDoc="0" locked="0" layoutInCell="1" allowOverlap="1" wp14:anchorId="42149873" wp14:editId="2B2951F7">
          <wp:simplePos x="0" y="0"/>
          <wp:positionH relativeFrom="column">
            <wp:posOffset>28838</wp:posOffset>
          </wp:positionH>
          <wp:positionV relativeFrom="paragraph">
            <wp:posOffset>-8255</wp:posOffset>
          </wp:positionV>
          <wp:extent cx="2901765" cy="753661"/>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Affairs\Logos\Healthcare System Logos\2016-VA-NOVAH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01765" cy="753661"/>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DD">
      <w:rPr>
        <w:rFonts w:ascii="Myriad Pro" w:hAnsi="Myriad Pro"/>
        <w:b/>
        <w:sz w:val="32"/>
      </w:rPr>
      <w:t>News</w:t>
    </w:r>
    <w:r w:rsidR="00C44CB8" w:rsidRPr="00701D4B">
      <w:rPr>
        <w:rFonts w:ascii="Myriad Pro" w:hAnsi="Myriad Pro"/>
        <w:b/>
        <w:sz w:val="32"/>
      </w:rPr>
      <w:t xml:space="preserve"> </w:t>
    </w:r>
    <w:r w:rsidR="004831BB" w:rsidRPr="00701D4B">
      <w:rPr>
        <w:rFonts w:ascii="Myriad Pro" w:hAnsi="Myriad Pro"/>
        <w:b/>
        <w:sz w:val="32"/>
      </w:rPr>
      <w:t>Release</w:t>
    </w:r>
    <w:r w:rsidR="00C44CB8" w:rsidRPr="00701D4B">
      <w:rPr>
        <w:rFonts w:ascii="Arial" w:hAnsi="Arial" w:cs="Arial"/>
        <w:b/>
        <w:noProof/>
        <w:sz w:val="32"/>
        <w:szCs w:val="16"/>
      </w:rPr>
      <w:t xml:space="preserve"> </w:t>
    </w:r>
  </w:p>
  <w:p w14:paraId="3A0C1069" w14:textId="22B5B7DC" w:rsidR="00C44CB8" w:rsidRDefault="00C44CB8" w:rsidP="004D7D09">
    <w:pPr>
      <w:pStyle w:val="Header"/>
      <w:jc w:val="right"/>
      <w:rPr>
        <w:rFonts w:ascii="Arial" w:hAnsi="Arial" w:cs="Arial"/>
        <w:sz w:val="16"/>
        <w:szCs w:val="16"/>
      </w:rPr>
    </w:pPr>
    <w:r w:rsidRPr="00C44CB8">
      <w:rPr>
        <w:rFonts w:ascii="Arial" w:hAnsi="Arial" w:cs="Arial"/>
        <w:noProof/>
        <w:sz w:val="16"/>
        <w:szCs w:val="16"/>
        <w:u w:val="single"/>
      </w:rPr>
      <w:t xml:space="preserve">For information </w:t>
    </w:r>
    <w:r w:rsidRPr="00C44CB8">
      <w:rPr>
        <w:rFonts w:ascii="Arial" w:hAnsi="Arial" w:cs="Arial"/>
        <w:sz w:val="16"/>
        <w:szCs w:val="16"/>
        <w:u w:val="single"/>
      </w:rPr>
      <w:t>c</w:t>
    </w:r>
    <w:r w:rsidR="004D7D09" w:rsidRPr="00C44CB8">
      <w:rPr>
        <w:rFonts w:ascii="Arial" w:hAnsi="Arial" w:cs="Arial"/>
        <w:sz w:val="16"/>
        <w:szCs w:val="16"/>
        <w:u w:val="single"/>
      </w:rPr>
      <w:t>ontact:</w:t>
    </w:r>
    <w:r w:rsidR="004D7D09" w:rsidRPr="00C44CB8">
      <w:rPr>
        <w:rFonts w:ascii="Arial" w:hAnsi="Arial" w:cs="Arial"/>
        <w:sz w:val="16"/>
        <w:szCs w:val="16"/>
      </w:rPr>
      <w:t xml:space="preserve">  </w:t>
    </w:r>
  </w:p>
  <w:p w14:paraId="7BDE6F1F" w14:textId="5CEC3A59" w:rsidR="004D7D09" w:rsidRPr="00F83EE9" w:rsidRDefault="00387E4E" w:rsidP="004D7D09">
    <w:pPr>
      <w:pStyle w:val="Header"/>
      <w:jc w:val="right"/>
      <w:rPr>
        <w:rFonts w:ascii="Arial" w:hAnsi="Arial" w:cs="Arial"/>
        <w:b/>
        <w:sz w:val="16"/>
        <w:szCs w:val="16"/>
      </w:rPr>
    </w:pPr>
    <w:r>
      <w:rPr>
        <w:rFonts w:ascii="Arial" w:hAnsi="Arial" w:cs="Arial"/>
        <w:bCs/>
        <w:sz w:val="16"/>
        <w:szCs w:val="16"/>
      </w:rPr>
      <w:t>Mark McCann, Public Affairs Officer</w:t>
    </w:r>
    <w:r w:rsidR="004D7D09" w:rsidRPr="00C44CB8">
      <w:rPr>
        <w:rFonts w:ascii="Arial" w:hAnsi="Arial" w:cs="Arial"/>
        <w:b/>
        <w:sz w:val="16"/>
        <w:szCs w:val="16"/>
        <w:u w:val="single"/>
      </w:rPr>
      <w:br/>
    </w:r>
    <w:r>
      <w:rPr>
        <w:rStyle w:val="Strong"/>
        <w:rFonts w:ascii="Arial" w:hAnsi="Arial" w:cs="Arial"/>
        <w:b w:val="0"/>
        <w:sz w:val="16"/>
        <w:szCs w:val="16"/>
      </w:rPr>
      <w:t>614-257-5469 / mark.mccann1</w:t>
    </w:r>
    <w:r w:rsidR="004D7D09" w:rsidRPr="00F83EE9">
      <w:rPr>
        <w:rStyle w:val="Strong"/>
        <w:rFonts w:ascii="Arial" w:hAnsi="Arial" w:cs="Arial"/>
        <w:b w:val="0"/>
        <w:sz w:val="16"/>
        <w:szCs w:val="16"/>
      </w:rPr>
      <w:t>@</w:t>
    </w:r>
    <w:r w:rsidR="007B5EC3">
      <w:rPr>
        <w:rStyle w:val="Strong"/>
        <w:rFonts w:ascii="Arial" w:hAnsi="Arial" w:cs="Arial"/>
        <w:b w:val="0"/>
        <w:sz w:val="16"/>
        <w:szCs w:val="16"/>
      </w:rPr>
      <w:t>VA</w:t>
    </w:r>
    <w:r w:rsidR="004D7D09" w:rsidRPr="00F83EE9">
      <w:rPr>
        <w:rStyle w:val="Strong"/>
        <w:rFonts w:ascii="Arial" w:hAnsi="Arial" w:cs="Arial"/>
        <w:b w:val="0"/>
        <w:sz w:val="16"/>
        <w:szCs w:val="16"/>
      </w:rPr>
      <w:t>.gov</w:t>
    </w:r>
  </w:p>
  <w:p w14:paraId="1F59F671" w14:textId="77777777" w:rsidR="004D7D09" w:rsidRDefault="004D7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90E"/>
    <w:multiLevelType w:val="hybridMultilevel"/>
    <w:tmpl w:val="84F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179F9"/>
    <w:multiLevelType w:val="hybridMultilevel"/>
    <w:tmpl w:val="2D9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F6619"/>
    <w:multiLevelType w:val="hybridMultilevel"/>
    <w:tmpl w:val="530A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77FBB"/>
    <w:multiLevelType w:val="hybridMultilevel"/>
    <w:tmpl w:val="A9883FFC"/>
    <w:lvl w:ilvl="0" w:tplc="CE7633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A1369"/>
    <w:multiLevelType w:val="hybridMultilevel"/>
    <w:tmpl w:val="DC2C4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4C"/>
    <w:rsid w:val="00024534"/>
    <w:rsid w:val="00031230"/>
    <w:rsid w:val="00035F6D"/>
    <w:rsid w:val="00057D36"/>
    <w:rsid w:val="0006538C"/>
    <w:rsid w:val="00092644"/>
    <w:rsid w:val="000A008D"/>
    <w:rsid w:val="000B24B1"/>
    <w:rsid w:val="000B5C3D"/>
    <w:rsid w:val="000C607C"/>
    <w:rsid w:val="000E00C5"/>
    <w:rsid w:val="000E1A1B"/>
    <w:rsid w:val="000E7FCF"/>
    <w:rsid w:val="00100D44"/>
    <w:rsid w:val="001043E4"/>
    <w:rsid w:val="001044FF"/>
    <w:rsid w:val="00116A68"/>
    <w:rsid w:val="0011754C"/>
    <w:rsid w:val="0014443D"/>
    <w:rsid w:val="00160E89"/>
    <w:rsid w:val="00161A36"/>
    <w:rsid w:val="0017568B"/>
    <w:rsid w:val="00187023"/>
    <w:rsid w:val="001D303D"/>
    <w:rsid w:val="001E323A"/>
    <w:rsid w:val="001E7996"/>
    <w:rsid w:val="002044DC"/>
    <w:rsid w:val="00215D63"/>
    <w:rsid w:val="002234EF"/>
    <w:rsid w:val="0022717B"/>
    <w:rsid w:val="00291B36"/>
    <w:rsid w:val="002A3DFC"/>
    <w:rsid w:val="002A6393"/>
    <w:rsid w:val="002B1E9C"/>
    <w:rsid w:val="002B4483"/>
    <w:rsid w:val="002B6B00"/>
    <w:rsid w:val="002D256D"/>
    <w:rsid w:val="00331B08"/>
    <w:rsid w:val="003354D4"/>
    <w:rsid w:val="00340769"/>
    <w:rsid w:val="00350C0D"/>
    <w:rsid w:val="0038052D"/>
    <w:rsid w:val="003817EB"/>
    <w:rsid w:val="003850F1"/>
    <w:rsid w:val="00387E4E"/>
    <w:rsid w:val="003A0246"/>
    <w:rsid w:val="003A184A"/>
    <w:rsid w:val="003A7BD9"/>
    <w:rsid w:val="003B2AA8"/>
    <w:rsid w:val="003B4AD0"/>
    <w:rsid w:val="003C10BC"/>
    <w:rsid w:val="003E08A0"/>
    <w:rsid w:val="003F2EA3"/>
    <w:rsid w:val="003F4222"/>
    <w:rsid w:val="0040292A"/>
    <w:rsid w:val="00452D1B"/>
    <w:rsid w:val="00475E01"/>
    <w:rsid w:val="004831BB"/>
    <w:rsid w:val="004848B8"/>
    <w:rsid w:val="0048568E"/>
    <w:rsid w:val="004B1A32"/>
    <w:rsid w:val="004B1B34"/>
    <w:rsid w:val="004B549A"/>
    <w:rsid w:val="004B71D3"/>
    <w:rsid w:val="004C021A"/>
    <w:rsid w:val="004C7FC6"/>
    <w:rsid w:val="004D7D09"/>
    <w:rsid w:val="004F7DBA"/>
    <w:rsid w:val="00501504"/>
    <w:rsid w:val="00513843"/>
    <w:rsid w:val="00514CA6"/>
    <w:rsid w:val="00515EEA"/>
    <w:rsid w:val="00522FCC"/>
    <w:rsid w:val="0054164B"/>
    <w:rsid w:val="00551218"/>
    <w:rsid w:val="00551755"/>
    <w:rsid w:val="00567B70"/>
    <w:rsid w:val="00582835"/>
    <w:rsid w:val="005847F4"/>
    <w:rsid w:val="00587CE1"/>
    <w:rsid w:val="00595C05"/>
    <w:rsid w:val="005A18B5"/>
    <w:rsid w:val="005B1E2A"/>
    <w:rsid w:val="005B40CD"/>
    <w:rsid w:val="005C5FA9"/>
    <w:rsid w:val="005C6C6B"/>
    <w:rsid w:val="005E095D"/>
    <w:rsid w:val="005E0F7A"/>
    <w:rsid w:val="005E234C"/>
    <w:rsid w:val="005F414D"/>
    <w:rsid w:val="00601FDD"/>
    <w:rsid w:val="006143E8"/>
    <w:rsid w:val="00621AE8"/>
    <w:rsid w:val="00626848"/>
    <w:rsid w:val="00640DEE"/>
    <w:rsid w:val="00644700"/>
    <w:rsid w:val="00664972"/>
    <w:rsid w:val="0066526F"/>
    <w:rsid w:val="006659F7"/>
    <w:rsid w:val="00675BBD"/>
    <w:rsid w:val="00683B32"/>
    <w:rsid w:val="00687611"/>
    <w:rsid w:val="006962F0"/>
    <w:rsid w:val="0069719E"/>
    <w:rsid w:val="006A24AF"/>
    <w:rsid w:val="006A59CC"/>
    <w:rsid w:val="006C77C5"/>
    <w:rsid w:val="006D5D98"/>
    <w:rsid w:val="006E5246"/>
    <w:rsid w:val="00700A5B"/>
    <w:rsid w:val="00701D4B"/>
    <w:rsid w:val="007049CE"/>
    <w:rsid w:val="007054C6"/>
    <w:rsid w:val="007245DE"/>
    <w:rsid w:val="00750D76"/>
    <w:rsid w:val="00763162"/>
    <w:rsid w:val="00780359"/>
    <w:rsid w:val="007842D2"/>
    <w:rsid w:val="0079222C"/>
    <w:rsid w:val="007B5EC3"/>
    <w:rsid w:val="007C651A"/>
    <w:rsid w:val="007D14A7"/>
    <w:rsid w:val="007E6995"/>
    <w:rsid w:val="008156DC"/>
    <w:rsid w:val="0082526D"/>
    <w:rsid w:val="00826284"/>
    <w:rsid w:val="00835186"/>
    <w:rsid w:val="00841908"/>
    <w:rsid w:val="00844141"/>
    <w:rsid w:val="00844F80"/>
    <w:rsid w:val="0087084E"/>
    <w:rsid w:val="00871B0A"/>
    <w:rsid w:val="008A1EF3"/>
    <w:rsid w:val="008A2B5C"/>
    <w:rsid w:val="008C04DC"/>
    <w:rsid w:val="008D0226"/>
    <w:rsid w:val="008D4C45"/>
    <w:rsid w:val="008D6F13"/>
    <w:rsid w:val="00903D33"/>
    <w:rsid w:val="00924DBE"/>
    <w:rsid w:val="00933A17"/>
    <w:rsid w:val="009374A1"/>
    <w:rsid w:val="00942426"/>
    <w:rsid w:val="00946C40"/>
    <w:rsid w:val="009471FA"/>
    <w:rsid w:val="00951600"/>
    <w:rsid w:val="00956041"/>
    <w:rsid w:val="009578CB"/>
    <w:rsid w:val="00982471"/>
    <w:rsid w:val="009B7EF2"/>
    <w:rsid w:val="009D15A6"/>
    <w:rsid w:val="009F1ED8"/>
    <w:rsid w:val="009F78DB"/>
    <w:rsid w:val="00A14A48"/>
    <w:rsid w:val="00A2326D"/>
    <w:rsid w:val="00A33C06"/>
    <w:rsid w:val="00A67803"/>
    <w:rsid w:val="00A76F91"/>
    <w:rsid w:val="00A85CF5"/>
    <w:rsid w:val="00A87719"/>
    <w:rsid w:val="00AA2C4D"/>
    <w:rsid w:val="00AA6580"/>
    <w:rsid w:val="00AB0EDC"/>
    <w:rsid w:val="00AC49AD"/>
    <w:rsid w:val="00AD7D39"/>
    <w:rsid w:val="00AE5FAB"/>
    <w:rsid w:val="00AF0385"/>
    <w:rsid w:val="00AF2565"/>
    <w:rsid w:val="00B04D95"/>
    <w:rsid w:val="00B101DC"/>
    <w:rsid w:val="00B119B5"/>
    <w:rsid w:val="00B1564C"/>
    <w:rsid w:val="00B259FA"/>
    <w:rsid w:val="00B405D0"/>
    <w:rsid w:val="00B51707"/>
    <w:rsid w:val="00B554C8"/>
    <w:rsid w:val="00B62E74"/>
    <w:rsid w:val="00B6725C"/>
    <w:rsid w:val="00B70360"/>
    <w:rsid w:val="00B83989"/>
    <w:rsid w:val="00B858E8"/>
    <w:rsid w:val="00B91400"/>
    <w:rsid w:val="00B91E53"/>
    <w:rsid w:val="00BB0C4A"/>
    <w:rsid w:val="00BB627E"/>
    <w:rsid w:val="00BC30D2"/>
    <w:rsid w:val="00BD299C"/>
    <w:rsid w:val="00BD50E1"/>
    <w:rsid w:val="00BE324B"/>
    <w:rsid w:val="00BE487D"/>
    <w:rsid w:val="00BF7E9D"/>
    <w:rsid w:val="00C129A9"/>
    <w:rsid w:val="00C302A3"/>
    <w:rsid w:val="00C37525"/>
    <w:rsid w:val="00C44CB8"/>
    <w:rsid w:val="00C45FC1"/>
    <w:rsid w:val="00C55A6D"/>
    <w:rsid w:val="00C925F4"/>
    <w:rsid w:val="00CA36B3"/>
    <w:rsid w:val="00CB04B0"/>
    <w:rsid w:val="00CB0CFF"/>
    <w:rsid w:val="00CB44D2"/>
    <w:rsid w:val="00CC0214"/>
    <w:rsid w:val="00CD1405"/>
    <w:rsid w:val="00CD361E"/>
    <w:rsid w:val="00CD7077"/>
    <w:rsid w:val="00CF2093"/>
    <w:rsid w:val="00D06077"/>
    <w:rsid w:val="00D33F63"/>
    <w:rsid w:val="00D42263"/>
    <w:rsid w:val="00D43B92"/>
    <w:rsid w:val="00D73868"/>
    <w:rsid w:val="00D82025"/>
    <w:rsid w:val="00D82594"/>
    <w:rsid w:val="00D979D5"/>
    <w:rsid w:val="00DA1CFD"/>
    <w:rsid w:val="00DB6D3A"/>
    <w:rsid w:val="00DC2B9D"/>
    <w:rsid w:val="00DC7817"/>
    <w:rsid w:val="00DD67F9"/>
    <w:rsid w:val="00DF6827"/>
    <w:rsid w:val="00E0103D"/>
    <w:rsid w:val="00E02C3E"/>
    <w:rsid w:val="00E059A1"/>
    <w:rsid w:val="00E44BE4"/>
    <w:rsid w:val="00E518D9"/>
    <w:rsid w:val="00E551FE"/>
    <w:rsid w:val="00E553F0"/>
    <w:rsid w:val="00E558C5"/>
    <w:rsid w:val="00E63BEF"/>
    <w:rsid w:val="00E64EB4"/>
    <w:rsid w:val="00E837E2"/>
    <w:rsid w:val="00EE3396"/>
    <w:rsid w:val="00EF5CAE"/>
    <w:rsid w:val="00EF73FA"/>
    <w:rsid w:val="00F25D36"/>
    <w:rsid w:val="00F61702"/>
    <w:rsid w:val="00F64F2A"/>
    <w:rsid w:val="00F675C1"/>
    <w:rsid w:val="00F724A8"/>
    <w:rsid w:val="00F83EE9"/>
    <w:rsid w:val="00F83F48"/>
    <w:rsid w:val="00F84A45"/>
    <w:rsid w:val="00F86A06"/>
    <w:rsid w:val="00FA53A3"/>
    <w:rsid w:val="00FA7383"/>
    <w:rsid w:val="00FB1A44"/>
    <w:rsid w:val="00FB7498"/>
    <w:rsid w:val="00FF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62197"/>
  <w15:docId w15:val="{B260C380-B126-448E-B4A2-973F39C6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564C"/>
    <w:pPr>
      <w:spacing w:after="0" w:line="300" w:lineRule="atLeast"/>
      <w:outlineLvl w:val="2"/>
    </w:pPr>
    <w:rPr>
      <w:rFonts w:ascii="Times New Roman" w:eastAsia="Times New Roman" w:hAnsi="Times New Roman" w:cs="Times New Roman"/>
      <w:b/>
      <w:bCs/>
      <w:color w:val="008C8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564C"/>
    <w:rPr>
      <w:rFonts w:ascii="Times New Roman" w:eastAsia="Times New Roman" w:hAnsi="Times New Roman" w:cs="Times New Roman"/>
      <w:b/>
      <w:bCs/>
      <w:color w:val="008C8C"/>
      <w:sz w:val="23"/>
      <w:szCs w:val="23"/>
    </w:rPr>
  </w:style>
  <w:style w:type="paragraph" w:customStyle="1" w:styleId="bodytext4">
    <w:name w:val="bodytext4"/>
    <w:basedOn w:val="Normal"/>
    <w:rsid w:val="00B1564C"/>
    <w:pPr>
      <w:spacing w:after="0" w:line="336" w:lineRule="atLeast"/>
      <w:textAlignment w:val="top"/>
    </w:pPr>
    <w:rPr>
      <w:rFonts w:ascii="Times New Roman" w:eastAsia="Times New Roman" w:hAnsi="Times New Roman" w:cs="Times New Roman"/>
      <w:color w:val="333333"/>
      <w:sz w:val="18"/>
      <w:szCs w:val="18"/>
    </w:rPr>
  </w:style>
  <w:style w:type="character" w:styleId="CommentReference">
    <w:name w:val="annotation reference"/>
    <w:basedOn w:val="DefaultParagraphFont"/>
    <w:uiPriority w:val="99"/>
    <w:semiHidden/>
    <w:unhideWhenUsed/>
    <w:rsid w:val="00700A5B"/>
    <w:rPr>
      <w:sz w:val="16"/>
      <w:szCs w:val="16"/>
    </w:rPr>
  </w:style>
  <w:style w:type="paragraph" w:styleId="CommentText">
    <w:name w:val="annotation text"/>
    <w:basedOn w:val="Normal"/>
    <w:link w:val="CommentTextChar"/>
    <w:uiPriority w:val="99"/>
    <w:semiHidden/>
    <w:unhideWhenUsed/>
    <w:rsid w:val="00700A5B"/>
    <w:pPr>
      <w:spacing w:line="240" w:lineRule="auto"/>
    </w:pPr>
    <w:rPr>
      <w:sz w:val="20"/>
      <w:szCs w:val="20"/>
    </w:rPr>
  </w:style>
  <w:style w:type="character" w:customStyle="1" w:styleId="CommentTextChar">
    <w:name w:val="Comment Text Char"/>
    <w:basedOn w:val="DefaultParagraphFont"/>
    <w:link w:val="CommentText"/>
    <w:uiPriority w:val="99"/>
    <w:semiHidden/>
    <w:rsid w:val="00700A5B"/>
    <w:rPr>
      <w:sz w:val="20"/>
      <w:szCs w:val="20"/>
    </w:rPr>
  </w:style>
  <w:style w:type="paragraph" w:styleId="CommentSubject">
    <w:name w:val="annotation subject"/>
    <w:basedOn w:val="CommentText"/>
    <w:next w:val="CommentText"/>
    <w:link w:val="CommentSubjectChar"/>
    <w:uiPriority w:val="99"/>
    <w:semiHidden/>
    <w:unhideWhenUsed/>
    <w:rsid w:val="00700A5B"/>
    <w:rPr>
      <w:b/>
      <w:bCs/>
    </w:rPr>
  </w:style>
  <w:style w:type="character" w:customStyle="1" w:styleId="CommentSubjectChar">
    <w:name w:val="Comment Subject Char"/>
    <w:basedOn w:val="CommentTextChar"/>
    <w:link w:val="CommentSubject"/>
    <w:uiPriority w:val="99"/>
    <w:semiHidden/>
    <w:rsid w:val="00700A5B"/>
    <w:rPr>
      <w:b/>
      <w:bCs/>
      <w:sz w:val="20"/>
      <w:szCs w:val="20"/>
    </w:rPr>
  </w:style>
  <w:style w:type="paragraph" w:styleId="BalloonText">
    <w:name w:val="Balloon Text"/>
    <w:basedOn w:val="Normal"/>
    <w:link w:val="BalloonTextChar"/>
    <w:uiPriority w:val="99"/>
    <w:semiHidden/>
    <w:unhideWhenUsed/>
    <w:rsid w:val="00700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5B"/>
    <w:rPr>
      <w:rFonts w:ascii="Tahoma" w:hAnsi="Tahoma" w:cs="Tahoma"/>
      <w:sz w:val="16"/>
      <w:szCs w:val="16"/>
    </w:rPr>
  </w:style>
  <w:style w:type="character" w:styleId="Hyperlink">
    <w:name w:val="Hyperlink"/>
    <w:basedOn w:val="DefaultParagraphFont"/>
    <w:uiPriority w:val="99"/>
    <w:unhideWhenUsed/>
    <w:rsid w:val="006A24AF"/>
    <w:rPr>
      <w:color w:val="0000FF"/>
      <w:u w:val="single"/>
    </w:rPr>
  </w:style>
  <w:style w:type="paragraph" w:styleId="NormalWeb">
    <w:name w:val="Normal (Web)"/>
    <w:basedOn w:val="Normal"/>
    <w:uiPriority w:val="99"/>
    <w:unhideWhenUsed/>
    <w:rsid w:val="006A24AF"/>
    <w:pPr>
      <w:spacing w:after="150" w:line="240" w:lineRule="auto"/>
    </w:pPr>
    <w:rPr>
      <w:rFonts w:ascii="Times New Roman" w:hAnsi="Times New Roman" w:cs="Times New Roman"/>
      <w:sz w:val="24"/>
      <w:szCs w:val="24"/>
    </w:rPr>
  </w:style>
  <w:style w:type="character" w:styleId="Strong">
    <w:name w:val="Strong"/>
    <w:basedOn w:val="DefaultParagraphFont"/>
    <w:uiPriority w:val="22"/>
    <w:qFormat/>
    <w:rsid w:val="001044FF"/>
    <w:rPr>
      <w:b/>
      <w:bCs/>
    </w:rPr>
  </w:style>
  <w:style w:type="character" w:styleId="FollowedHyperlink">
    <w:name w:val="FollowedHyperlink"/>
    <w:basedOn w:val="DefaultParagraphFont"/>
    <w:uiPriority w:val="99"/>
    <w:semiHidden/>
    <w:unhideWhenUsed/>
    <w:rsid w:val="00AF2565"/>
    <w:rPr>
      <w:color w:val="800080" w:themeColor="followedHyperlink"/>
      <w:u w:val="single"/>
    </w:rPr>
  </w:style>
  <w:style w:type="paragraph" w:styleId="Header">
    <w:name w:val="header"/>
    <w:basedOn w:val="Normal"/>
    <w:link w:val="HeaderChar"/>
    <w:uiPriority w:val="99"/>
    <w:unhideWhenUsed/>
    <w:rsid w:val="004D7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D09"/>
  </w:style>
  <w:style w:type="paragraph" w:styleId="Footer">
    <w:name w:val="footer"/>
    <w:basedOn w:val="Normal"/>
    <w:link w:val="FooterChar"/>
    <w:uiPriority w:val="99"/>
    <w:unhideWhenUsed/>
    <w:rsid w:val="004D7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D09"/>
  </w:style>
  <w:style w:type="paragraph" w:customStyle="1" w:styleId="Default">
    <w:name w:val="Default"/>
    <w:rsid w:val="00871B0A"/>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semiHidden/>
    <w:unhideWhenUsed/>
    <w:rsid w:val="009374A1"/>
    <w:rPr>
      <w:color w:val="2B579A"/>
      <w:shd w:val="clear" w:color="auto" w:fill="E6E6E6"/>
    </w:rPr>
  </w:style>
  <w:style w:type="paragraph" w:styleId="ListParagraph">
    <w:name w:val="List Paragraph"/>
    <w:basedOn w:val="Normal"/>
    <w:uiPriority w:val="34"/>
    <w:qFormat/>
    <w:rsid w:val="00A67803"/>
    <w:pPr>
      <w:ind w:left="720"/>
      <w:contextualSpacing/>
    </w:pPr>
  </w:style>
  <w:style w:type="paragraph" w:styleId="FootnoteText">
    <w:name w:val="footnote text"/>
    <w:basedOn w:val="Normal"/>
    <w:link w:val="FootnoteTextChar"/>
    <w:semiHidden/>
    <w:unhideWhenUsed/>
    <w:rsid w:val="002B6B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B6B00"/>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56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17880">
      <w:bodyDiv w:val="1"/>
      <w:marLeft w:val="0"/>
      <w:marRight w:val="0"/>
      <w:marTop w:val="0"/>
      <w:marBottom w:val="0"/>
      <w:divBdr>
        <w:top w:val="none" w:sz="0" w:space="0" w:color="auto"/>
        <w:left w:val="none" w:sz="0" w:space="0" w:color="auto"/>
        <w:bottom w:val="none" w:sz="0" w:space="0" w:color="auto"/>
        <w:right w:val="none" w:sz="0" w:space="0" w:color="auto"/>
      </w:divBdr>
    </w:div>
    <w:div w:id="598875897">
      <w:bodyDiv w:val="1"/>
      <w:marLeft w:val="0"/>
      <w:marRight w:val="0"/>
      <w:marTop w:val="0"/>
      <w:marBottom w:val="0"/>
      <w:divBdr>
        <w:top w:val="none" w:sz="0" w:space="0" w:color="auto"/>
        <w:left w:val="none" w:sz="0" w:space="0" w:color="auto"/>
        <w:bottom w:val="none" w:sz="0" w:space="0" w:color="auto"/>
        <w:right w:val="none" w:sz="0" w:space="0" w:color="auto"/>
      </w:divBdr>
    </w:div>
    <w:div w:id="986980617">
      <w:bodyDiv w:val="1"/>
      <w:marLeft w:val="0"/>
      <w:marRight w:val="0"/>
      <w:marTop w:val="0"/>
      <w:marBottom w:val="0"/>
      <w:divBdr>
        <w:top w:val="none" w:sz="0" w:space="0" w:color="auto"/>
        <w:left w:val="none" w:sz="0" w:space="0" w:color="auto"/>
        <w:bottom w:val="none" w:sz="0" w:space="0" w:color="auto"/>
        <w:right w:val="none" w:sz="0" w:space="0" w:color="auto"/>
      </w:divBdr>
    </w:div>
    <w:div w:id="1069573796">
      <w:bodyDiv w:val="1"/>
      <w:marLeft w:val="0"/>
      <w:marRight w:val="0"/>
      <w:marTop w:val="0"/>
      <w:marBottom w:val="0"/>
      <w:divBdr>
        <w:top w:val="none" w:sz="0" w:space="0" w:color="auto"/>
        <w:left w:val="none" w:sz="0" w:space="0" w:color="auto"/>
        <w:bottom w:val="none" w:sz="0" w:space="0" w:color="auto"/>
        <w:right w:val="none" w:sz="0" w:space="0" w:color="auto"/>
      </w:divBdr>
    </w:div>
    <w:div w:id="1085299718">
      <w:bodyDiv w:val="1"/>
      <w:marLeft w:val="0"/>
      <w:marRight w:val="0"/>
      <w:marTop w:val="0"/>
      <w:marBottom w:val="0"/>
      <w:divBdr>
        <w:top w:val="none" w:sz="0" w:space="0" w:color="auto"/>
        <w:left w:val="none" w:sz="0" w:space="0" w:color="auto"/>
        <w:bottom w:val="none" w:sz="0" w:space="0" w:color="auto"/>
        <w:right w:val="none" w:sz="0" w:space="0" w:color="auto"/>
      </w:divBdr>
    </w:div>
    <w:div w:id="1302155840">
      <w:bodyDiv w:val="1"/>
      <w:marLeft w:val="0"/>
      <w:marRight w:val="0"/>
      <w:marTop w:val="0"/>
      <w:marBottom w:val="0"/>
      <w:divBdr>
        <w:top w:val="none" w:sz="0" w:space="0" w:color="auto"/>
        <w:left w:val="none" w:sz="0" w:space="0" w:color="auto"/>
        <w:bottom w:val="none" w:sz="0" w:space="0" w:color="auto"/>
        <w:right w:val="none" w:sz="0" w:space="0" w:color="auto"/>
      </w:divBdr>
    </w:div>
    <w:div w:id="1610114885">
      <w:bodyDiv w:val="1"/>
      <w:marLeft w:val="0"/>
      <w:marRight w:val="0"/>
      <w:marTop w:val="0"/>
      <w:marBottom w:val="0"/>
      <w:divBdr>
        <w:top w:val="none" w:sz="0" w:space="0" w:color="auto"/>
        <w:left w:val="none" w:sz="0" w:space="0" w:color="auto"/>
        <w:bottom w:val="none" w:sz="0" w:space="0" w:color="auto"/>
        <w:right w:val="none" w:sz="0" w:space="0" w:color="auto"/>
      </w:divBdr>
    </w:div>
    <w:div w:id="1619873573">
      <w:bodyDiv w:val="1"/>
      <w:marLeft w:val="0"/>
      <w:marRight w:val="0"/>
      <w:marTop w:val="0"/>
      <w:marBottom w:val="0"/>
      <w:divBdr>
        <w:top w:val="none" w:sz="0" w:space="0" w:color="auto"/>
        <w:left w:val="none" w:sz="0" w:space="0" w:color="auto"/>
        <w:bottom w:val="none" w:sz="0" w:space="0" w:color="auto"/>
        <w:right w:val="none" w:sz="0" w:space="0" w:color="auto"/>
      </w:divBdr>
    </w:div>
    <w:div w:id="1678581759">
      <w:bodyDiv w:val="1"/>
      <w:marLeft w:val="0"/>
      <w:marRight w:val="0"/>
      <w:marTop w:val="0"/>
      <w:marBottom w:val="0"/>
      <w:divBdr>
        <w:top w:val="none" w:sz="0" w:space="0" w:color="auto"/>
        <w:left w:val="none" w:sz="0" w:space="0" w:color="auto"/>
        <w:bottom w:val="none" w:sz="0" w:space="0" w:color="auto"/>
        <w:right w:val="none" w:sz="0" w:space="0" w:color="auto"/>
      </w:divBdr>
    </w:div>
    <w:div w:id="1759596488">
      <w:bodyDiv w:val="1"/>
      <w:marLeft w:val="0"/>
      <w:marRight w:val="0"/>
      <w:marTop w:val="0"/>
      <w:marBottom w:val="0"/>
      <w:divBdr>
        <w:top w:val="none" w:sz="0" w:space="0" w:color="auto"/>
        <w:left w:val="none" w:sz="0" w:space="0" w:color="auto"/>
        <w:bottom w:val="none" w:sz="0" w:space="0" w:color="auto"/>
        <w:right w:val="none" w:sz="0" w:space="0" w:color="auto"/>
      </w:divBdr>
    </w:div>
    <w:div w:id="1782920069">
      <w:bodyDiv w:val="1"/>
      <w:marLeft w:val="0"/>
      <w:marRight w:val="0"/>
      <w:marTop w:val="0"/>
      <w:marBottom w:val="0"/>
      <w:divBdr>
        <w:top w:val="none" w:sz="0" w:space="0" w:color="auto"/>
        <w:left w:val="none" w:sz="0" w:space="0" w:color="auto"/>
        <w:bottom w:val="none" w:sz="0" w:space="0" w:color="auto"/>
        <w:right w:val="none" w:sz="0" w:space="0" w:color="auto"/>
      </w:divBdr>
    </w:div>
    <w:div w:id="1993243695">
      <w:bodyDiv w:val="1"/>
      <w:marLeft w:val="0"/>
      <w:marRight w:val="0"/>
      <w:marTop w:val="0"/>
      <w:marBottom w:val="0"/>
      <w:divBdr>
        <w:top w:val="none" w:sz="0" w:space="0" w:color="auto"/>
        <w:left w:val="none" w:sz="0" w:space="0" w:color="auto"/>
        <w:bottom w:val="none" w:sz="0" w:space="0" w:color="auto"/>
        <w:right w:val="none" w:sz="0" w:space="0" w:color="auto"/>
      </w:divBdr>
    </w:div>
    <w:div w:id="2045129038">
      <w:bodyDiv w:val="1"/>
      <w:marLeft w:val="0"/>
      <w:marRight w:val="0"/>
      <w:marTop w:val="0"/>
      <w:marBottom w:val="0"/>
      <w:divBdr>
        <w:top w:val="none" w:sz="0" w:space="0" w:color="auto"/>
        <w:left w:val="none" w:sz="0" w:space="0" w:color="auto"/>
        <w:bottom w:val="none" w:sz="0" w:space="0" w:color="auto"/>
        <w:right w:val="none" w:sz="0" w:space="0" w:color="auto"/>
      </w:divBdr>
      <w:divsChild>
        <w:div w:id="141117315">
          <w:marLeft w:val="0"/>
          <w:marRight w:val="0"/>
          <w:marTop w:val="0"/>
          <w:marBottom w:val="0"/>
          <w:divBdr>
            <w:top w:val="none" w:sz="0" w:space="0" w:color="auto"/>
            <w:left w:val="none" w:sz="0" w:space="0" w:color="auto"/>
            <w:bottom w:val="none" w:sz="0" w:space="0" w:color="auto"/>
            <w:right w:val="none" w:sz="0" w:space="0" w:color="auto"/>
          </w:divBdr>
          <w:divsChild>
            <w:div w:id="553471976">
              <w:marLeft w:val="0"/>
              <w:marRight w:val="0"/>
              <w:marTop w:val="0"/>
              <w:marBottom w:val="0"/>
              <w:divBdr>
                <w:top w:val="none" w:sz="0" w:space="0" w:color="auto"/>
                <w:left w:val="none" w:sz="0" w:space="0" w:color="auto"/>
                <w:bottom w:val="none" w:sz="0" w:space="0" w:color="auto"/>
                <w:right w:val="none" w:sz="0" w:space="0" w:color="auto"/>
              </w:divBdr>
              <w:divsChild>
                <w:div w:id="1466921701">
                  <w:marLeft w:val="0"/>
                  <w:marRight w:val="0"/>
                  <w:marTop w:val="0"/>
                  <w:marBottom w:val="0"/>
                  <w:divBdr>
                    <w:top w:val="none" w:sz="0" w:space="0" w:color="auto"/>
                    <w:left w:val="none" w:sz="0" w:space="0" w:color="auto"/>
                    <w:bottom w:val="none" w:sz="0" w:space="0" w:color="auto"/>
                    <w:right w:val="none" w:sz="0" w:space="0" w:color="auto"/>
                  </w:divBdr>
                  <w:divsChild>
                    <w:div w:id="268860113">
                      <w:marLeft w:val="0"/>
                      <w:marRight w:val="0"/>
                      <w:marTop w:val="0"/>
                      <w:marBottom w:val="0"/>
                      <w:divBdr>
                        <w:top w:val="none" w:sz="0" w:space="0" w:color="auto"/>
                        <w:left w:val="none" w:sz="0" w:space="0" w:color="auto"/>
                        <w:bottom w:val="none" w:sz="0" w:space="0" w:color="auto"/>
                        <w:right w:val="none" w:sz="0" w:space="0" w:color="auto"/>
                      </w:divBdr>
                      <w:divsChild>
                        <w:div w:id="14304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848">
                  <w:marLeft w:val="0"/>
                  <w:marRight w:val="0"/>
                  <w:marTop w:val="0"/>
                  <w:marBottom w:val="0"/>
                  <w:divBdr>
                    <w:top w:val="none" w:sz="0" w:space="0" w:color="auto"/>
                    <w:left w:val="none" w:sz="0" w:space="0" w:color="auto"/>
                    <w:bottom w:val="none" w:sz="0" w:space="0" w:color="auto"/>
                    <w:right w:val="none" w:sz="0" w:space="0" w:color="auto"/>
                  </w:divBdr>
                  <w:divsChild>
                    <w:div w:id="746877937">
                      <w:marLeft w:val="0"/>
                      <w:marRight w:val="0"/>
                      <w:marTop w:val="0"/>
                      <w:marBottom w:val="0"/>
                      <w:divBdr>
                        <w:top w:val="none" w:sz="0" w:space="0" w:color="auto"/>
                        <w:left w:val="none" w:sz="0" w:space="0" w:color="auto"/>
                        <w:bottom w:val="none" w:sz="0" w:space="0" w:color="auto"/>
                        <w:right w:val="none" w:sz="0" w:space="0" w:color="auto"/>
                      </w:divBdr>
                      <w:divsChild>
                        <w:div w:id="15841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central-ohio-health-care/" TargetMode="External"/><Relationship Id="rId3" Type="http://schemas.openxmlformats.org/officeDocument/2006/relationships/settings" Target="settings.xml"/><Relationship Id="rId7" Type="http://schemas.openxmlformats.org/officeDocument/2006/relationships/hyperlink" Target="https://www.va.gov/central-ohio-health-care/work-with-us/volunteer-or-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Dickson, Melanie B. (Columbus)</cp:lastModifiedBy>
  <cp:revision>2</cp:revision>
  <cp:lastPrinted>2022-02-10T21:11:00Z</cp:lastPrinted>
  <dcterms:created xsi:type="dcterms:W3CDTF">2022-04-18T16:43:00Z</dcterms:created>
  <dcterms:modified xsi:type="dcterms:W3CDTF">2022-04-18T16:43:00Z</dcterms:modified>
</cp:coreProperties>
</file>