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6673" w14:textId="77777777" w:rsidR="00715FCC" w:rsidRDefault="00207C04" w:rsidP="00715FCC">
      <w:bookmarkStart w:id="0" w:name="_Hlk65657233"/>
      <w:r w:rsidRPr="00207C04">
        <w:rPr>
          <w:noProof/>
        </w:rPr>
        <w:drawing>
          <wp:inline distT="0" distB="0" distL="0" distR="0" wp14:anchorId="0DE8FF03" wp14:editId="750AEF6E">
            <wp:extent cx="2743200" cy="571500"/>
            <wp:effectExtent l="0" t="0" r="0" b="0"/>
            <wp:docPr id="6" name="Picture 2" descr="HCHV Logo -  Healthcare - Case Management -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V Logo 003"/>
                    <pic:cNvPicPr>
                      <a:picLocks noChangeAspect="1" noChangeArrowheads="1"/>
                    </pic:cNvPicPr>
                  </pic:nvPicPr>
                  <pic:blipFill>
                    <a:blip r:embed="rId8" cstate="print">
                      <a:lum bright="4000"/>
                    </a:blip>
                    <a:srcRect/>
                    <a:stretch>
                      <a:fillRect/>
                    </a:stretch>
                  </pic:blipFill>
                  <pic:spPr bwMode="auto">
                    <a:xfrm>
                      <a:off x="0" y="0"/>
                      <a:ext cx="2743200" cy="571500"/>
                    </a:xfrm>
                    <a:prstGeom prst="rect">
                      <a:avLst/>
                    </a:prstGeom>
                    <a:noFill/>
                    <a:ln w="9525">
                      <a:noFill/>
                      <a:miter lim="800000"/>
                      <a:headEnd/>
                      <a:tailEnd/>
                    </a:ln>
                  </pic:spPr>
                </pic:pic>
              </a:graphicData>
            </a:graphic>
          </wp:inline>
        </w:drawing>
      </w:r>
    </w:p>
    <w:p w14:paraId="21AA54D9" w14:textId="77777777" w:rsidR="00715FCC" w:rsidRPr="00C95171" w:rsidRDefault="00715FCC" w:rsidP="00715FCC">
      <w:pPr>
        <w:jc w:val="center"/>
        <w:rPr>
          <w:rFonts w:ascii="Arial Black" w:hAnsi="Arial Black"/>
          <w:szCs w:val="28"/>
        </w:rPr>
      </w:pPr>
      <w:r w:rsidRPr="00C95171">
        <w:rPr>
          <w:rFonts w:ascii="Arial Black" w:hAnsi="Arial Black"/>
          <w:szCs w:val="28"/>
        </w:rPr>
        <w:t>Veterans Affairs Outreach Schedule</w:t>
      </w:r>
    </w:p>
    <w:p w14:paraId="54DED2D7" w14:textId="41816CE5" w:rsidR="00C77718" w:rsidRPr="00C95171" w:rsidRDefault="00715FCC" w:rsidP="00715FCC">
      <w:pPr>
        <w:jc w:val="center"/>
        <w:rPr>
          <w:rFonts w:ascii="Arial Black" w:hAnsi="Arial Black"/>
          <w:szCs w:val="28"/>
        </w:rPr>
      </w:pPr>
      <w:r w:rsidRPr="00C95171">
        <w:rPr>
          <w:rFonts w:ascii="Arial Black" w:hAnsi="Arial Black"/>
          <w:szCs w:val="28"/>
        </w:rPr>
        <w:t xml:space="preserve">As of:  </w:t>
      </w:r>
      <w:r w:rsidR="009A393F">
        <w:rPr>
          <w:rFonts w:ascii="Arial Black" w:hAnsi="Arial Black"/>
          <w:szCs w:val="28"/>
        </w:rPr>
        <w:t>7/</w:t>
      </w:r>
      <w:r w:rsidR="007A0DED">
        <w:rPr>
          <w:rFonts w:ascii="Arial Black" w:hAnsi="Arial Black"/>
          <w:szCs w:val="28"/>
        </w:rPr>
        <w:t>20</w:t>
      </w:r>
      <w:r>
        <w:rPr>
          <w:rFonts w:ascii="Arial Black" w:hAnsi="Arial Black"/>
          <w:szCs w:val="28"/>
        </w:rPr>
        <w:t>/2023</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Description w:val="&quot;&quot;"/>
      </w:tblPr>
      <w:tblGrid>
        <w:gridCol w:w="14930"/>
      </w:tblGrid>
      <w:tr w:rsidR="00C540FD" w14:paraId="0544534B" w14:textId="77777777" w:rsidTr="009155E2">
        <w:trPr>
          <w:trHeight w:val="6180"/>
        </w:trPr>
        <w:tc>
          <w:tcPr>
            <w:tcW w:w="15192" w:type="dxa"/>
          </w:tcPr>
          <w:bookmarkEnd w:id="0"/>
          <w:p w14:paraId="034B5CFF" w14:textId="18EB4D37" w:rsidR="00C540FD" w:rsidRPr="00706639" w:rsidRDefault="00C540FD" w:rsidP="008064FE">
            <w:pPr>
              <w:jc w:val="center"/>
              <w:rPr>
                <w:rFonts w:ascii="Bookman Old Style" w:hAnsi="Bookman Old Style"/>
                <w:b/>
                <w:bCs/>
                <w:szCs w:val="28"/>
              </w:rPr>
            </w:pPr>
            <w:r w:rsidRPr="00706639">
              <w:rPr>
                <w:rFonts w:ascii="Bookman Old Style" w:hAnsi="Bookman Old Style"/>
                <w:b/>
                <w:bCs/>
                <w:szCs w:val="28"/>
              </w:rPr>
              <w:t>Community Resource &amp; Referral Center (CRRC)</w:t>
            </w:r>
          </w:p>
          <w:p w14:paraId="7D3B62C6" w14:textId="77777777" w:rsidR="006B5F3E" w:rsidRPr="00706639" w:rsidRDefault="006B5F3E" w:rsidP="00054CDE">
            <w:pPr>
              <w:jc w:val="center"/>
              <w:rPr>
                <w:rFonts w:ascii="Bookman Old Style" w:hAnsi="Bookman Old Style"/>
                <w:b/>
                <w:bCs/>
                <w:szCs w:val="28"/>
              </w:rPr>
            </w:pPr>
            <w:r w:rsidRPr="00706639">
              <w:rPr>
                <w:rFonts w:ascii="Bookman Old Style" w:hAnsi="Bookman Old Style"/>
                <w:b/>
                <w:bCs/>
                <w:szCs w:val="28"/>
              </w:rPr>
              <w:t xml:space="preserve">605 W. Beaver St. </w:t>
            </w:r>
          </w:p>
          <w:p w14:paraId="6A49325A" w14:textId="77777777" w:rsidR="006B5F3E" w:rsidRPr="00706639" w:rsidRDefault="006B5F3E" w:rsidP="00054CDE">
            <w:pPr>
              <w:jc w:val="center"/>
              <w:rPr>
                <w:rFonts w:ascii="Bookman Old Style" w:hAnsi="Bookman Old Style"/>
                <w:b/>
                <w:bCs/>
                <w:szCs w:val="28"/>
              </w:rPr>
            </w:pPr>
            <w:r w:rsidRPr="00706639">
              <w:rPr>
                <w:rFonts w:ascii="Bookman Old Style" w:hAnsi="Bookman Old Style"/>
                <w:b/>
                <w:bCs/>
                <w:szCs w:val="28"/>
              </w:rPr>
              <w:t>Jacksonville FL 32202</w:t>
            </w:r>
          </w:p>
          <w:p w14:paraId="151D912C" w14:textId="77777777" w:rsidR="00CF6A9A" w:rsidRPr="00706639" w:rsidRDefault="002C087A" w:rsidP="00054CDE">
            <w:pPr>
              <w:jc w:val="center"/>
              <w:rPr>
                <w:rFonts w:ascii="Bookman Old Style" w:hAnsi="Bookman Old Style"/>
                <w:b/>
                <w:bCs/>
                <w:szCs w:val="28"/>
              </w:rPr>
            </w:pPr>
            <w:r w:rsidRPr="00706639">
              <w:rPr>
                <w:rFonts w:ascii="Bookman Old Style" w:hAnsi="Bookman Old Style"/>
                <w:b/>
                <w:bCs/>
                <w:szCs w:val="28"/>
              </w:rPr>
              <w:t>Office: (904</w:t>
            </w:r>
            <w:r w:rsidR="00CF6A9A" w:rsidRPr="00706639">
              <w:rPr>
                <w:rFonts w:ascii="Bookman Old Style" w:hAnsi="Bookman Old Style"/>
                <w:b/>
                <w:bCs/>
                <w:szCs w:val="28"/>
              </w:rPr>
              <w:t xml:space="preserve">) </w:t>
            </w:r>
            <w:r w:rsidRPr="00706639">
              <w:rPr>
                <w:rFonts w:ascii="Bookman Old Style" w:hAnsi="Bookman Old Style"/>
                <w:b/>
                <w:bCs/>
                <w:szCs w:val="28"/>
              </w:rPr>
              <w:t>798-2800</w:t>
            </w:r>
          </w:p>
          <w:p w14:paraId="2A56FCBC" w14:textId="77777777" w:rsidR="00C540FD" w:rsidRPr="00706639" w:rsidRDefault="00C540FD" w:rsidP="00054CDE">
            <w:pPr>
              <w:pStyle w:val="NormalWeb"/>
              <w:spacing w:line="360" w:lineRule="atLeast"/>
              <w:jc w:val="center"/>
              <w:rPr>
                <w:rFonts w:ascii="Bookman Old Style" w:hAnsi="Bookman Old Style" w:cs="Arial"/>
                <w:color w:val="000000"/>
              </w:rPr>
            </w:pPr>
            <w:r w:rsidRPr="00706639">
              <w:rPr>
                <w:rStyle w:val="Strong"/>
                <w:rFonts w:ascii="Bookman Old Style" w:hAnsi="Bookman Old Style" w:cs="Arial"/>
                <w:color w:val="000000"/>
              </w:rPr>
              <w:t>Overview</w:t>
            </w:r>
            <w:r w:rsidRPr="00706639">
              <w:rPr>
                <w:rFonts w:ascii="Bookman Old Style" w:hAnsi="Bookman Old Style" w:cs="Arial"/>
                <w:color w:val="000000"/>
              </w:rPr>
              <w:br/>
              <w:t>Community Resource and Referral Centers (CRRC) are places where Veterans who are homeless or at risk of homelessness can get connected to stable housing and supportive services. Through the National Center on Homelessness Among Veterans, this “one-stop shopping” homeless service model is being tested in densely populated areas, strategically located sites across the country. CRRCs are collaborative, multi-agency, multidisciplinary programs that provide access to housing, health care, job development programs, and other VA and non-VA benefits.</w:t>
            </w:r>
          </w:p>
          <w:p w14:paraId="4FB3AE0F" w14:textId="77777777" w:rsidR="00054CDE" w:rsidRPr="00706639" w:rsidRDefault="00C540FD" w:rsidP="009155E2">
            <w:pPr>
              <w:pStyle w:val="NormalWeb"/>
              <w:spacing w:line="220" w:lineRule="atLeast"/>
              <w:jc w:val="center"/>
              <w:rPr>
                <w:rFonts w:ascii="Bookman Old Style" w:hAnsi="Bookman Old Style" w:cs="Arial"/>
                <w:color w:val="000000"/>
              </w:rPr>
            </w:pPr>
            <w:r w:rsidRPr="00706639">
              <w:rPr>
                <w:rStyle w:val="Strong"/>
                <w:rFonts w:ascii="Bookman Old Style" w:hAnsi="Bookman Old Style" w:cs="Arial"/>
                <w:color w:val="000000"/>
              </w:rPr>
              <w:t>Goals &amp; Objectives</w:t>
            </w:r>
            <w:r w:rsidRPr="00706639">
              <w:rPr>
                <w:rFonts w:ascii="Bookman Old Style" w:hAnsi="Bookman Old Style" w:cs="Arial"/>
                <w:color w:val="000000"/>
              </w:rPr>
              <w:br/>
              <w:t xml:space="preserve">The primary goal of the CRRC is to provide rapid and comprehensive housing related services to Veterans who are experiencing homelessness, especially the chronically homeless, and to assist at-risk Veterans in maintaining their current housing. CRRCs are committed to increasing access to homeless services by creating a welcoming environment for integrated service delivery. </w:t>
            </w:r>
          </w:p>
          <w:p w14:paraId="6C641E7E" w14:textId="1539D2D0" w:rsidR="004D3CC9" w:rsidRPr="00706639" w:rsidRDefault="00E957D3" w:rsidP="009155E2">
            <w:pPr>
              <w:pStyle w:val="NormalWeb"/>
              <w:spacing w:line="220" w:lineRule="atLeast"/>
              <w:jc w:val="center"/>
              <w:rPr>
                <w:rFonts w:ascii="Bookman Old Style" w:hAnsi="Bookman Old Style" w:cs="Arial"/>
                <w:color w:val="000000"/>
              </w:rPr>
            </w:pPr>
            <w:r w:rsidRPr="00706639">
              <w:rPr>
                <w:rFonts w:ascii="Bookman Old Style" w:hAnsi="Bookman Old Style" w:cs="Arial"/>
                <w:color w:val="000000"/>
              </w:rPr>
              <w:t>Counties Covered: Georgia</w:t>
            </w:r>
            <w:r w:rsidR="004D3CC9" w:rsidRPr="00706639">
              <w:rPr>
                <w:rFonts w:ascii="Bookman Old Style" w:hAnsi="Bookman Old Style" w:cs="Arial"/>
                <w:color w:val="000000"/>
              </w:rPr>
              <w:t>: P</w:t>
            </w:r>
            <w:r w:rsidRPr="00706639">
              <w:rPr>
                <w:rFonts w:ascii="Bookman Old Style" w:hAnsi="Bookman Old Style" w:cs="Arial"/>
                <w:color w:val="000000"/>
              </w:rPr>
              <w:t>ierce, Brantley, Camden, Charlton</w:t>
            </w:r>
          </w:p>
          <w:p w14:paraId="662A712A" w14:textId="27DF7F5D" w:rsidR="00E957D3" w:rsidRPr="00706639" w:rsidRDefault="00E957D3" w:rsidP="003516EC">
            <w:pPr>
              <w:pStyle w:val="NormalWeb"/>
              <w:spacing w:before="0" w:beforeAutospacing="0" w:line="220" w:lineRule="atLeast"/>
              <w:jc w:val="center"/>
              <w:rPr>
                <w:rFonts w:ascii="Bookman Old Style" w:hAnsi="Bookman Old Style" w:cs="Arial"/>
                <w:color w:val="000000"/>
                <w:sz w:val="18"/>
                <w:szCs w:val="18"/>
              </w:rPr>
            </w:pPr>
            <w:r w:rsidRPr="00706639">
              <w:rPr>
                <w:rFonts w:ascii="Bookman Old Style" w:hAnsi="Bookman Old Style" w:cs="Arial"/>
                <w:color w:val="000000"/>
              </w:rPr>
              <w:t>Florida</w:t>
            </w:r>
            <w:r w:rsidR="004D3CC9" w:rsidRPr="00706639">
              <w:rPr>
                <w:rFonts w:ascii="Bookman Old Style" w:hAnsi="Bookman Old Style" w:cs="Arial"/>
                <w:color w:val="000000"/>
              </w:rPr>
              <w:t xml:space="preserve">:  </w:t>
            </w:r>
            <w:r w:rsidRPr="00706639">
              <w:rPr>
                <w:rFonts w:ascii="Bookman Old Style" w:hAnsi="Bookman Old Style" w:cs="Arial"/>
                <w:color w:val="000000"/>
              </w:rPr>
              <w:t>Duval, Nassau, Clay, St. Johns</w:t>
            </w:r>
            <w:r w:rsidR="001504CF">
              <w:rPr>
                <w:rFonts w:ascii="Bookman Old Style" w:hAnsi="Bookman Old Style" w:cs="Arial"/>
                <w:color w:val="000000"/>
              </w:rPr>
              <w:t>, Ware</w:t>
            </w:r>
          </w:p>
        </w:tc>
      </w:tr>
      <w:tr w:rsidR="00054CDE" w14:paraId="0B883969" w14:textId="77777777" w:rsidTr="009155E2">
        <w:trPr>
          <w:trHeight w:val="1599"/>
        </w:trPr>
        <w:tc>
          <w:tcPr>
            <w:tcW w:w="15192" w:type="dxa"/>
          </w:tcPr>
          <w:p w14:paraId="293C2177" w14:textId="18649D79" w:rsidR="00054CDE" w:rsidRPr="00706639" w:rsidRDefault="00054CDE" w:rsidP="00054CDE">
            <w:pPr>
              <w:jc w:val="center"/>
              <w:rPr>
                <w:rFonts w:ascii="Bookman Old Style" w:hAnsi="Bookman Old Style"/>
                <w:szCs w:val="28"/>
              </w:rPr>
            </w:pPr>
          </w:p>
          <w:p w14:paraId="02DC9512" w14:textId="6E17D18A" w:rsidR="00054CDE" w:rsidRPr="00706639" w:rsidRDefault="00054CDE" w:rsidP="00054CDE">
            <w:pPr>
              <w:jc w:val="center"/>
              <w:rPr>
                <w:rFonts w:ascii="Bookman Old Style" w:hAnsi="Bookman Old Style"/>
                <w:b/>
                <w:bCs/>
                <w:szCs w:val="28"/>
              </w:rPr>
            </w:pPr>
            <w:r w:rsidRPr="00706639">
              <w:rPr>
                <w:rFonts w:ascii="Bookman Old Style" w:hAnsi="Bookman Old Style"/>
                <w:b/>
                <w:bCs/>
                <w:szCs w:val="28"/>
              </w:rPr>
              <w:t xml:space="preserve">Schedule: </w:t>
            </w:r>
            <w:r w:rsidR="003F4FE8" w:rsidRPr="00706639">
              <w:rPr>
                <w:rFonts w:ascii="Bookman Old Style" w:hAnsi="Bookman Old Style"/>
                <w:b/>
                <w:bCs/>
                <w:szCs w:val="28"/>
              </w:rPr>
              <w:t>Monday –</w:t>
            </w:r>
            <w:r w:rsidR="00641100" w:rsidRPr="00706639">
              <w:rPr>
                <w:rFonts w:ascii="Bookman Old Style" w:hAnsi="Bookman Old Style"/>
                <w:b/>
                <w:bCs/>
                <w:szCs w:val="28"/>
              </w:rPr>
              <w:t xml:space="preserve"> </w:t>
            </w:r>
            <w:r w:rsidR="000F633C" w:rsidRPr="00706639">
              <w:rPr>
                <w:rFonts w:ascii="Bookman Old Style" w:hAnsi="Bookman Old Style"/>
                <w:b/>
                <w:bCs/>
                <w:szCs w:val="28"/>
              </w:rPr>
              <w:t>Friday</w:t>
            </w:r>
            <w:r w:rsidR="0099410B" w:rsidRPr="00706639">
              <w:rPr>
                <w:rFonts w:ascii="Bookman Old Style" w:hAnsi="Bookman Old Style"/>
                <w:b/>
                <w:bCs/>
                <w:szCs w:val="28"/>
              </w:rPr>
              <w:t xml:space="preserve"> from 8:00</w:t>
            </w:r>
            <w:r w:rsidR="004B1C10">
              <w:rPr>
                <w:rFonts w:ascii="Bookman Old Style" w:hAnsi="Bookman Old Style"/>
                <w:b/>
                <w:bCs/>
                <w:szCs w:val="28"/>
              </w:rPr>
              <w:t xml:space="preserve"> </w:t>
            </w:r>
            <w:r w:rsidR="0099410B" w:rsidRPr="00706639">
              <w:rPr>
                <w:rFonts w:ascii="Bookman Old Style" w:hAnsi="Bookman Old Style"/>
                <w:b/>
                <w:bCs/>
                <w:szCs w:val="28"/>
              </w:rPr>
              <w:t>AM -</w:t>
            </w:r>
            <w:r w:rsidR="004B1C10">
              <w:rPr>
                <w:rFonts w:ascii="Bookman Old Style" w:hAnsi="Bookman Old Style"/>
                <w:b/>
                <w:bCs/>
                <w:szCs w:val="28"/>
              </w:rPr>
              <w:t xml:space="preserve"> </w:t>
            </w:r>
            <w:r w:rsidR="0099410B" w:rsidRPr="00706639">
              <w:rPr>
                <w:rFonts w:ascii="Bookman Old Style" w:hAnsi="Bookman Old Style"/>
                <w:b/>
                <w:bCs/>
                <w:szCs w:val="28"/>
              </w:rPr>
              <w:t>4</w:t>
            </w:r>
            <w:r w:rsidR="00641100" w:rsidRPr="00706639">
              <w:rPr>
                <w:rFonts w:ascii="Bookman Old Style" w:hAnsi="Bookman Old Style"/>
                <w:b/>
                <w:bCs/>
                <w:szCs w:val="28"/>
              </w:rPr>
              <w:t>:30</w:t>
            </w:r>
            <w:r w:rsidR="004B1C10">
              <w:rPr>
                <w:rFonts w:ascii="Bookman Old Style" w:hAnsi="Bookman Old Style"/>
                <w:b/>
                <w:bCs/>
                <w:szCs w:val="28"/>
              </w:rPr>
              <w:t xml:space="preserve"> </w:t>
            </w:r>
            <w:r w:rsidR="00641100" w:rsidRPr="00706639">
              <w:rPr>
                <w:rFonts w:ascii="Bookman Old Style" w:hAnsi="Bookman Old Style"/>
                <w:b/>
                <w:bCs/>
                <w:szCs w:val="28"/>
              </w:rPr>
              <w:t xml:space="preserve">PM </w:t>
            </w:r>
            <w:r w:rsidR="003F4FE8" w:rsidRPr="00706639">
              <w:rPr>
                <w:rFonts w:ascii="Bookman Old Style" w:hAnsi="Bookman Old Style"/>
                <w:b/>
                <w:bCs/>
                <w:szCs w:val="28"/>
              </w:rPr>
              <w:t>(</w:t>
            </w:r>
            <w:r w:rsidR="00641100" w:rsidRPr="00706639">
              <w:rPr>
                <w:rFonts w:ascii="Bookman Old Style" w:hAnsi="Bookman Old Style"/>
                <w:b/>
                <w:bCs/>
                <w:szCs w:val="28"/>
              </w:rPr>
              <w:t>C</w:t>
            </w:r>
            <w:r w:rsidR="00146296" w:rsidRPr="00706639">
              <w:rPr>
                <w:rFonts w:ascii="Bookman Old Style" w:hAnsi="Bookman Old Style"/>
                <w:b/>
                <w:bCs/>
                <w:szCs w:val="28"/>
              </w:rPr>
              <w:t>losed</w:t>
            </w:r>
            <w:r w:rsidR="00641100" w:rsidRPr="00706639">
              <w:rPr>
                <w:rFonts w:ascii="Bookman Old Style" w:hAnsi="Bookman Old Style"/>
                <w:b/>
                <w:bCs/>
                <w:szCs w:val="28"/>
              </w:rPr>
              <w:t xml:space="preserve"> </w:t>
            </w:r>
            <w:r w:rsidR="00024224" w:rsidRPr="00706639">
              <w:rPr>
                <w:rFonts w:ascii="Bookman Old Style" w:hAnsi="Bookman Old Style"/>
                <w:b/>
                <w:bCs/>
                <w:szCs w:val="28"/>
              </w:rPr>
              <w:t>a</w:t>
            </w:r>
            <w:r w:rsidR="00641100" w:rsidRPr="00706639">
              <w:rPr>
                <w:rFonts w:ascii="Bookman Old Style" w:hAnsi="Bookman Old Style"/>
                <w:b/>
                <w:bCs/>
                <w:szCs w:val="28"/>
              </w:rPr>
              <w:t>ll</w:t>
            </w:r>
            <w:r w:rsidR="00146296" w:rsidRPr="00706639">
              <w:rPr>
                <w:rFonts w:ascii="Bookman Old Style" w:hAnsi="Bookman Old Style"/>
                <w:b/>
                <w:bCs/>
                <w:szCs w:val="28"/>
              </w:rPr>
              <w:t xml:space="preserve"> </w:t>
            </w:r>
            <w:r w:rsidR="00024224" w:rsidRPr="00706639">
              <w:rPr>
                <w:rFonts w:ascii="Bookman Old Style" w:hAnsi="Bookman Old Style"/>
                <w:b/>
                <w:bCs/>
                <w:szCs w:val="28"/>
              </w:rPr>
              <w:t>f</w:t>
            </w:r>
            <w:r w:rsidR="003F4FE8" w:rsidRPr="00706639">
              <w:rPr>
                <w:rFonts w:ascii="Bookman Old Style" w:hAnsi="Bookman Old Style"/>
                <w:b/>
                <w:bCs/>
                <w:szCs w:val="28"/>
              </w:rPr>
              <w:t xml:space="preserve">ederal </w:t>
            </w:r>
            <w:r w:rsidR="00024224" w:rsidRPr="00706639">
              <w:rPr>
                <w:rFonts w:ascii="Bookman Old Style" w:hAnsi="Bookman Old Style"/>
                <w:b/>
                <w:bCs/>
                <w:szCs w:val="28"/>
              </w:rPr>
              <w:t>h</w:t>
            </w:r>
            <w:r w:rsidR="003F4FE8" w:rsidRPr="00706639">
              <w:rPr>
                <w:rFonts w:ascii="Bookman Old Style" w:hAnsi="Bookman Old Style"/>
                <w:b/>
                <w:bCs/>
                <w:szCs w:val="28"/>
              </w:rPr>
              <w:t>olidays)</w:t>
            </w:r>
            <w:r w:rsidRPr="00706639">
              <w:rPr>
                <w:rFonts w:ascii="Bookman Old Style" w:hAnsi="Bookman Old Style"/>
                <w:b/>
                <w:bCs/>
                <w:szCs w:val="28"/>
              </w:rPr>
              <w:t xml:space="preserve"> </w:t>
            </w:r>
          </w:p>
          <w:p w14:paraId="5DA53047" w14:textId="77777777" w:rsidR="00FD7489" w:rsidRPr="00ED415A" w:rsidRDefault="003047C9" w:rsidP="00C95171">
            <w:pPr>
              <w:jc w:val="center"/>
              <w:rPr>
                <w:rFonts w:ascii="Bookman Old Style" w:hAnsi="Bookman Old Style" w:cs="Arial"/>
                <w:b/>
                <w:bCs/>
                <w:szCs w:val="28"/>
              </w:rPr>
            </w:pPr>
            <w:r w:rsidRPr="00ED415A">
              <w:rPr>
                <w:rFonts w:ascii="Bookman Old Style" w:hAnsi="Bookman Old Style"/>
                <w:b/>
                <w:bCs/>
                <w:szCs w:val="28"/>
              </w:rPr>
              <w:t xml:space="preserve">Walk-ins </w:t>
            </w:r>
            <w:r w:rsidR="00C95171" w:rsidRPr="00ED415A">
              <w:rPr>
                <w:rFonts w:ascii="Bookman Old Style" w:hAnsi="Bookman Old Style"/>
                <w:b/>
                <w:bCs/>
                <w:szCs w:val="28"/>
              </w:rPr>
              <w:t xml:space="preserve">are </w:t>
            </w:r>
            <w:r w:rsidRPr="00ED415A">
              <w:rPr>
                <w:rFonts w:ascii="Bookman Old Style" w:hAnsi="Bookman Old Style"/>
                <w:b/>
                <w:bCs/>
                <w:szCs w:val="28"/>
              </w:rPr>
              <w:t>welcome!</w:t>
            </w:r>
            <w:r w:rsidR="00806633" w:rsidRPr="00ED415A">
              <w:rPr>
                <w:rFonts w:ascii="Bookman Old Style" w:hAnsi="Bookman Old Style"/>
                <w:b/>
                <w:bCs/>
                <w:szCs w:val="28"/>
              </w:rPr>
              <w:t xml:space="preserve">  </w:t>
            </w:r>
            <w:r w:rsidR="00DA2962" w:rsidRPr="00ED415A">
              <w:rPr>
                <w:rFonts w:ascii="Bookman Old Style" w:hAnsi="Bookman Old Style"/>
                <w:b/>
                <w:bCs/>
                <w:szCs w:val="28"/>
              </w:rPr>
              <w:t>For referrals in the Jacksonville area</w:t>
            </w:r>
            <w:r w:rsidR="00806633" w:rsidRPr="00ED415A">
              <w:rPr>
                <w:rFonts w:ascii="Bookman Old Style" w:hAnsi="Bookman Old Style"/>
                <w:b/>
                <w:bCs/>
                <w:szCs w:val="28"/>
              </w:rPr>
              <w:t>,</w:t>
            </w:r>
            <w:r w:rsidR="008064FE" w:rsidRPr="00ED415A">
              <w:rPr>
                <w:rFonts w:ascii="Bookman Old Style" w:hAnsi="Bookman Old Style"/>
                <w:b/>
                <w:bCs/>
                <w:szCs w:val="28"/>
              </w:rPr>
              <w:t xml:space="preserve"> </w:t>
            </w:r>
            <w:r w:rsidR="00806633" w:rsidRPr="00ED415A">
              <w:rPr>
                <w:rFonts w:ascii="Bookman Old Style" w:hAnsi="Bookman Old Style" w:cs="Arial"/>
                <w:b/>
                <w:bCs/>
                <w:szCs w:val="28"/>
              </w:rPr>
              <w:t xml:space="preserve">you may call the CRRC </w:t>
            </w:r>
          </w:p>
          <w:p w14:paraId="013C90B6" w14:textId="2539FAAC" w:rsidR="00054CDE" w:rsidRPr="00706639" w:rsidRDefault="003A2CBC" w:rsidP="00FD7489">
            <w:pPr>
              <w:jc w:val="center"/>
              <w:rPr>
                <w:rFonts w:ascii="Bookman Old Style" w:hAnsi="Bookman Old Style"/>
                <w:szCs w:val="28"/>
              </w:rPr>
            </w:pPr>
            <w:r w:rsidRPr="00ED415A">
              <w:rPr>
                <w:rFonts w:ascii="Bookman Old Style" w:hAnsi="Bookman Old Style" w:cs="Arial"/>
                <w:b/>
                <w:bCs/>
                <w:szCs w:val="28"/>
              </w:rPr>
              <w:t xml:space="preserve">at 904-798-2800 </w:t>
            </w:r>
            <w:r w:rsidR="00806633" w:rsidRPr="00ED415A">
              <w:rPr>
                <w:rFonts w:ascii="Bookman Old Style" w:hAnsi="Bookman Old Style" w:cs="Arial"/>
                <w:b/>
                <w:bCs/>
                <w:szCs w:val="28"/>
              </w:rPr>
              <w:t xml:space="preserve">to </w:t>
            </w:r>
            <w:r w:rsidR="0082582B" w:rsidRPr="00ED415A">
              <w:rPr>
                <w:rFonts w:ascii="Bookman Old Style" w:hAnsi="Bookman Old Style" w:cs="Arial"/>
                <w:b/>
                <w:bCs/>
                <w:szCs w:val="28"/>
              </w:rPr>
              <w:t xml:space="preserve">schedule an </w:t>
            </w:r>
            <w:r w:rsidR="00806633" w:rsidRPr="00ED415A">
              <w:rPr>
                <w:rFonts w:ascii="Bookman Old Style" w:hAnsi="Bookman Old Style" w:cs="Arial"/>
                <w:b/>
                <w:bCs/>
                <w:szCs w:val="28"/>
              </w:rPr>
              <w:t xml:space="preserve">in-person </w:t>
            </w:r>
            <w:r w:rsidR="0082582B" w:rsidRPr="00ED415A">
              <w:rPr>
                <w:rFonts w:ascii="Bookman Old Style" w:hAnsi="Bookman Old Style" w:cs="Arial"/>
                <w:b/>
                <w:bCs/>
                <w:szCs w:val="28"/>
              </w:rPr>
              <w:t>or vi</w:t>
            </w:r>
            <w:r w:rsidR="00B40319" w:rsidRPr="00ED415A">
              <w:rPr>
                <w:rFonts w:ascii="Bookman Old Style" w:hAnsi="Bookman Old Style" w:cs="Arial"/>
                <w:b/>
                <w:bCs/>
                <w:szCs w:val="28"/>
              </w:rPr>
              <w:t>rtual</w:t>
            </w:r>
            <w:r w:rsidR="0082582B" w:rsidRPr="00ED415A">
              <w:rPr>
                <w:rFonts w:ascii="Bookman Old Style" w:hAnsi="Bookman Old Style" w:cs="Arial"/>
                <w:b/>
                <w:bCs/>
                <w:szCs w:val="28"/>
              </w:rPr>
              <w:t xml:space="preserve"> </w:t>
            </w:r>
            <w:r w:rsidR="00806633" w:rsidRPr="00ED415A">
              <w:rPr>
                <w:rFonts w:ascii="Bookman Old Style" w:hAnsi="Bookman Old Style" w:cs="Arial"/>
                <w:b/>
                <w:bCs/>
                <w:szCs w:val="28"/>
              </w:rPr>
              <w:t>appointment.</w:t>
            </w:r>
          </w:p>
        </w:tc>
      </w:tr>
    </w:tbl>
    <w:p w14:paraId="040F39D5" w14:textId="77777777" w:rsidR="00C77718" w:rsidRDefault="00C77718" w:rsidP="00054CDE">
      <w:pPr>
        <w:rPr>
          <w:rFonts w:ascii="Arial Black" w:hAnsi="Arial Black"/>
          <w:sz w:val="24"/>
          <w:szCs w:val="32"/>
        </w:rPr>
      </w:pPr>
    </w:p>
    <w:p w14:paraId="2CE7B447" w14:textId="1A3E582D" w:rsidR="008F1CEC" w:rsidRDefault="008F1CEC" w:rsidP="008F1CEC">
      <w:pPr>
        <w:jc w:val="center"/>
        <w:rPr>
          <w:rFonts w:ascii="Arial Black" w:hAnsi="Arial Black"/>
          <w:sz w:val="24"/>
          <w:szCs w:val="32"/>
        </w:rPr>
      </w:pPr>
      <w:r w:rsidRPr="00207C04">
        <w:rPr>
          <w:noProof/>
        </w:rPr>
        <w:lastRenderedPageBreak/>
        <w:drawing>
          <wp:inline distT="0" distB="0" distL="0" distR="0" wp14:anchorId="16DCCD87" wp14:editId="462FBB54">
            <wp:extent cx="2743199" cy="504825"/>
            <wp:effectExtent l="0" t="0" r="635" b="0"/>
            <wp:docPr id="1" name="Picture 2" descr="HCHV Logo -  Healthcare - Case Management -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V Logo 003"/>
                    <pic:cNvPicPr>
                      <a:picLocks noChangeAspect="1" noChangeArrowheads="1"/>
                    </pic:cNvPicPr>
                  </pic:nvPicPr>
                  <pic:blipFill>
                    <a:blip r:embed="rId9" cstate="print">
                      <a:lum bright="4000"/>
                      <a:extLst>
                        <a:ext uri="{28A0092B-C50C-407E-A947-70E740481C1C}">
                          <a14:useLocalDpi xmlns:a14="http://schemas.microsoft.com/office/drawing/2010/main" val="0"/>
                        </a:ext>
                      </a:extLst>
                    </a:blip>
                    <a:srcRect/>
                    <a:stretch>
                      <a:fillRect/>
                    </a:stretch>
                  </pic:blipFill>
                  <pic:spPr bwMode="auto">
                    <a:xfrm>
                      <a:off x="0" y="0"/>
                      <a:ext cx="2743199" cy="504825"/>
                    </a:xfrm>
                    <a:prstGeom prst="rect">
                      <a:avLst/>
                    </a:prstGeom>
                    <a:noFill/>
                    <a:ln w="9525">
                      <a:noFill/>
                      <a:miter lim="800000"/>
                      <a:headEnd/>
                      <a:tailEnd/>
                    </a:ln>
                  </pic:spPr>
                </pic:pic>
              </a:graphicData>
            </a:graphic>
          </wp:inline>
        </w:drawing>
      </w:r>
    </w:p>
    <w:p w14:paraId="2BA57C1B" w14:textId="16BECBD3" w:rsidR="00024224" w:rsidRDefault="00C77718" w:rsidP="008F1CEC">
      <w:pPr>
        <w:spacing w:after="100" w:afterAutospacing="1"/>
        <w:jc w:val="center"/>
        <w:rPr>
          <w:rFonts w:ascii="Arial Black" w:hAnsi="Arial Black"/>
          <w:sz w:val="24"/>
          <w:szCs w:val="32"/>
        </w:rPr>
      </w:pPr>
      <w:r w:rsidRPr="00207C04">
        <w:rPr>
          <w:rFonts w:ascii="Arial Black" w:hAnsi="Arial Black"/>
          <w:sz w:val="24"/>
          <w:szCs w:val="32"/>
        </w:rPr>
        <w:t>Veterans Affairs Outreach Schedule</w:t>
      </w:r>
    </w:p>
    <w:tbl>
      <w:tblPr>
        <w:tblpPr w:leftFromText="180" w:rightFromText="180" w:vertAnchor="text" w:tblpXSpec="center"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6798"/>
        <w:gridCol w:w="6365"/>
      </w:tblGrid>
      <w:tr w:rsidR="00024224" w:rsidRPr="00BD4BFE" w14:paraId="01905275" w14:textId="77777777" w:rsidTr="00D7749E">
        <w:trPr>
          <w:trHeight w:val="848"/>
        </w:trPr>
        <w:tc>
          <w:tcPr>
            <w:tcW w:w="13163" w:type="dxa"/>
            <w:gridSpan w:val="2"/>
            <w:tcBorders>
              <w:top w:val="single" w:sz="24" w:space="0" w:color="auto"/>
              <w:left w:val="single" w:sz="24" w:space="0" w:color="auto"/>
              <w:bottom w:val="single" w:sz="24" w:space="0" w:color="auto"/>
            </w:tcBorders>
          </w:tcPr>
          <w:p w14:paraId="085390F2" w14:textId="77777777" w:rsidR="00024224" w:rsidRPr="00843215" w:rsidRDefault="00024224" w:rsidP="00D7749E">
            <w:pPr>
              <w:jc w:val="center"/>
              <w:rPr>
                <w:rFonts w:ascii="Bookman Old Style" w:hAnsi="Bookman Old Style" w:cs="Arial"/>
                <w:b/>
                <w:szCs w:val="28"/>
              </w:rPr>
            </w:pPr>
            <w:r w:rsidRPr="00843215">
              <w:rPr>
                <w:rFonts w:ascii="Bookman Old Style" w:hAnsi="Bookman Old Style" w:cs="Arial"/>
                <w:b/>
                <w:szCs w:val="28"/>
              </w:rPr>
              <w:t>Jacksonville Area Case Management</w:t>
            </w:r>
          </w:p>
          <w:p w14:paraId="31E14761" w14:textId="77777777" w:rsidR="00024224" w:rsidRPr="006451BA" w:rsidRDefault="00090103" w:rsidP="006451BA">
            <w:pPr>
              <w:jc w:val="center"/>
              <w:rPr>
                <w:rFonts w:asciiTheme="majorHAnsi" w:hAnsiTheme="majorHAnsi" w:cs="Arial"/>
                <w:szCs w:val="28"/>
              </w:rPr>
            </w:pPr>
            <w:r w:rsidRPr="006451BA">
              <w:rPr>
                <w:rFonts w:asciiTheme="majorHAnsi" w:hAnsiTheme="majorHAnsi" w:cs="Arial"/>
                <w:szCs w:val="28"/>
              </w:rPr>
              <w:t>Outreach Social Worker</w:t>
            </w:r>
            <w:r w:rsidR="006451BA" w:rsidRPr="006451BA">
              <w:rPr>
                <w:rFonts w:asciiTheme="majorHAnsi" w:hAnsiTheme="majorHAnsi" w:cs="Arial"/>
                <w:szCs w:val="28"/>
              </w:rPr>
              <w:t>s</w:t>
            </w:r>
            <w:r w:rsidRPr="006451BA">
              <w:rPr>
                <w:rFonts w:asciiTheme="majorHAnsi" w:hAnsiTheme="majorHAnsi" w:cs="Arial"/>
                <w:szCs w:val="28"/>
              </w:rPr>
              <w:t>:</w:t>
            </w:r>
            <w:r w:rsidR="006451BA" w:rsidRPr="006451BA">
              <w:rPr>
                <w:rFonts w:asciiTheme="majorHAnsi" w:hAnsiTheme="majorHAnsi" w:cs="Arial"/>
                <w:szCs w:val="28"/>
              </w:rPr>
              <w:t xml:space="preserve"> </w:t>
            </w:r>
            <w:r w:rsidR="00024224" w:rsidRPr="006451BA">
              <w:rPr>
                <w:rFonts w:asciiTheme="majorHAnsi" w:hAnsiTheme="majorHAnsi" w:cs="Arial"/>
                <w:szCs w:val="28"/>
              </w:rPr>
              <w:t>Mike Tubtim</w:t>
            </w:r>
            <w:r w:rsidR="006451BA" w:rsidRPr="006451BA">
              <w:rPr>
                <w:rFonts w:asciiTheme="majorHAnsi" w:hAnsiTheme="majorHAnsi" w:cs="Arial"/>
                <w:szCs w:val="28"/>
              </w:rPr>
              <w:t xml:space="preserve"> and Berinda Hollis-Sapp</w:t>
            </w:r>
          </w:p>
          <w:p w14:paraId="6BE31458" w14:textId="48EAA6E3" w:rsidR="006451BA" w:rsidRPr="00B31F0E" w:rsidRDefault="006451BA" w:rsidP="006451BA">
            <w:pPr>
              <w:jc w:val="center"/>
              <w:rPr>
                <w:rFonts w:ascii="Arial" w:hAnsi="Arial" w:cs="Arial"/>
                <w:sz w:val="20"/>
                <w:szCs w:val="20"/>
              </w:rPr>
            </w:pPr>
            <w:r w:rsidRPr="006451BA">
              <w:rPr>
                <w:rFonts w:asciiTheme="majorHAnsi" w:hAnsiTheme="majorHAnsi" w:cs="Arial"/>
                <w:szCs w:val="20"/>
              </w:rPr>
              <w:t>904-798-2800</w:t>
            </w:r>
            <w:r w:rsidR="00D31BAE">
              <w:rPr>
                <w:rFonts w:asciiTheme="majorHAnsi" w:hAnsiTheme="majorHAnsi" w:cs="Arial"/>
                <w:szCs w:val="20"/>
              </w:rPr>
              <w:t xml:space="preserve"> (CRRC)</w:t>
            </w:r>
          </w:p>
        </w:tc>
      </w:tr>
      <w:tr w:rsidR="00024224" w:rsidRPr="00BD4BFE" w14:paraId="7EE7615D" w14:textId="77777777" w:rsidTr="00D7749E">
        <w:trPr>
          <w:trHeight w:val="7762"/>
        </w:trPr>
        <w:tc>
          <w:tcPr>
            <w:tcW w:w="6798" w:type="dxa"/>
            <w:tcBorders>
              <w:top w:val="single" w:sz="24" w:space="0" w:color="auto"/>
              <w:left w:val="single" w:sz="24" w:space="0" w:color="auto"/>
              <w:bottom w:val="single" w:sz="24" w:space="0" w:color="auto"/>
            </w:tcBorders>
          </w:tcPr>
          <w:p w14:paraId="0F623E3C" w14:textId="77777777" w:rsidR="00981529" w:rsidRDefault="00981529" w:rsidP="003D3BFC">
            <w:pPr>
              <w:spacing w:after="120" w:line="276" w:lineRule="auto"/>
              <w:jc w:val="center"/>
              <w:rPr>
                <w:rFonts w:ascii="Bookman Old Style" w:hAnsi="Bookman Old Style" w:cs="Arial"/>
                <w:b/>
                <w:szCs w:val="28"/>
                <w:u w:val="single"/>
              </w:rPr>
            </w:pPr>
            <w:bookmarkStart w:id="1" w:name="_Hlk50022303"/>
          </w:p>
          <w:p w14:paraId="6714FC7E" w14:textId="0492D081" w:rsidR="00024224" w:rsidRPr="003D3BFC" w:rsidRDefault="00024224" w:rsidP="003D3BFC">
            <w:pPr>
              <w:spacing w:after="120" w:line="276" w:lineRule="auto"/>
              <w:jc w:val="center"/>
              <w:rPr>
                <w:rFonts w:ascii="Bookman Old Style" w:hAnsi="Bookman Old Style" w:cs="Arial"/>
                <w:b/>
                <w:szCs w:val="28"/>
                <w:u w:val="single"/>
              </w:rPr>
            </w:pPr>
            <w:r w:rsidRPr="003D3BFC">
              <w:rPr>
                <w:rFonts w:ascii="Bookman Old Style" w:hAnsi="Bookman Old Style" w:cs="Arial"/>
                <w:b/>
                <w:szCs w:val="28"/>
                <w:u w:val="single"/>
              </w:rPr>
              <w:t>Monday</w:t>
            </w:r>
            <w:r w:rsidR="005F4E52" w:rsidRPr="003D3BFC">
              <w:rPr>
                <w:rFonts w:ascii="Bookman Old Style" w:hAnsi="Bookman Old Style" w:cs="Arial"/>
                <w:b/>
                <w:szCs w:val="28"/>
                <w:u w:val="single"/>
              </w:rPr>
              <w:t>s</w:t>
            </w:r>
            <w:r w:rsidRPr="003D3BFC">
              <w:rPr>
                <w:rFonts w:ascii="Bookman Old Style" w:hAnsi="Bookman Old Style" w:cs="Arial"/>
                <w:b/>
                <w:szCs w:val="28"/>
                <w:u w:val="single"/>
              </w:rPr>
              <w:t>:</w:t>
            </w:r>
          </w:p>
          <w:p w14:paraId="2B275A9C" w14:textId="270BF2CB" w:rsidR="00024224" w:rsidRPr="003D3BFC" w:rsidRDefault="00024224" w:rsidP="00D7749E">
            <w:pPr>
              <w:jc w:val="center"/>
              <w:outlineLvl w:val="0"/>
              <w:rPr>
                <w:rFonts w:ascii="Bookman Old Style" w:hAnsi="Bookman Old Style" w:cs="Arial"/>
                <w:color w:val="000000"/>
                <w:sz w:val="24"/>
              </w:rPr>
            </w:pPr>
            <w:r w:rsidRPr="003D3BFC">
              <w:rPr>
                <w:rFonts w:ascii="Bookman Old Style" w:hAnsi="Bookman Old Style" w:cs="Arial"/>
                <w:b/>
                <w:color w:val="000000"/>
                <w:sz w:val="24"/>
              </w:rPr>
              <w:t>St. Francis House</w:t>
            </w:r>
            <w:r w:rsidRPr="003D3BFC">
              <w:rPr>
                <w:rFonts w:ascii="Bookman Old Style" w:hAnsi="Bookman Old Style" w:cs="Arial"/>
                <w:color w:val="000000"/>
                <w:sz w:val="24"/>
              </w:rPr>
              <w:t xml:space="preserve"> </w:t>
            </w:r>
            <w:r w:rsidR="0023397C" w:rsidRPr="003D3BFC">
              <w:rPr>
                <w:rFonts w:ascii="Bookman Old Style" w:hAnsi="Bookman Old Style" w:cs="Arial"/>
                <w:color w:val="000000"/>
                <w:sz w:val="24"/>
              </w:rPr>
              <w:t>–</w:t>
            </w:r>
            <w:r w:rsidRPr="003D3BFC">
              <w:rPr>
                <w:rFonts w:ascii="Bookman Old Style" w:hAnsi="Bookman Old Style" w:cs="Arial"/>
                <w:color w:val="000000"/>
                <w:sz w:val="24"/>
              </w:rPr>
              <w:t xml:space="preserve"> </w:t>
            </w:r>
            <w:r w:rsidR="0023397C" w:rsidRPr="003D3BFC">
              <w:rPr>
                <w:rFonts w:ascii="Bookman Old Style" w:hAnsi="Bookman Old Style" w:cs="Arial"/>
                <w:b/>
                <w:color w:val="000000"/>
                <w:sz w:val="24"/>
              </w:rPr>
              <w:t xml:space="preserve">10:00 </w:t>
            </w:r>
            <w:r w:rsidRPr="003D3BFC">
              <w:rPr>
                <w:rFonts w:ascii="Bookman Old Style" w:hAnsi="Bookman Old Style" w:cs="Arial"/>
                <w:b/>
                <w:color w:val="000000"/>
                <w:sz w:val="24"/>
              </w:rPr>
              <w:t>AM – 11:</w:t>
            </w:r>
            <w:r w:rsidR="002D316C">
              <w:rPr>
                <w:rFonts w:ascii="Bookman Old Style" w:hAnsi="Bookman Old Style" w:cs="Arial"/>
                <w:b/>
                <w:color w:val="000000"/>
                <w:sz w:val="24"/>
              </w:rPr>
              <w:t>00</w:t>
            </w:r>
            <w:r w:rsidR="00E123F6">
              <w:rPr>
                <w:rFonts w:ascii="Bookman Old Style" w:hAnsi="Bookman Old Style" w:cs="Arial"/>
                <w:b/>
                <w:color w:val="000000"/>
                <w:sz w:val="24"/>
              </w:rPr>
              <w:t xml:space="preserve"> </w:t>
            </w:r>
            <w:r w:rsidRPr="003D3BFC">
              <w:rPr>
                <w:rFonts w:ascii="Bookman Old Style" w:hAnsi="Bookman Old Style" w:cs="Arial"/>
                <w:b/>
                <w:color w:val="000000"/>
                <w:sz w:val="24"/>
              </w:rPr>
              <w:t>AM</w:t>
            </w:r>
          </w:p>
          <w:p w14:paraId="1E5ED48D" w14:textId="77777777" w:rsidR="00090103" w:rsidRPr="003D3BFC" w:rsidRDefault="00024224" w:rsidP="00D7749E">
            <w:pPr>
              <w:jc w:val="center"/>
              <w:outlineLvl w:val="0"/>
              <w:rPr>
                <w:rFonts w:ascii="Bookman Old Style" w:hAnsi="Bookman Old Style" w:cs="Arial"/>
                <w:color w:val="000000"/>
                <w:sz w:val="24"/>
              </w:rPr>
            </w:pPr>
            <w:r w:rsidRPr="003D3BFC">
              <w:rPr>
                <w:rFonts w:ascii="Bookman Old Style" w:hAnsi="Bookman Old Style" w:cs="Arial"/>
                <w:color w:val="000000"/>
                <w:sz w:val="24"/>
              </w:rPr>
              <w:t xml:space="preserve">70 Washington St., St. Augustine </w:t>
            </w:r>
          </w:p>
          <w:p w14:paraId="1FCBD2F6" w14:textId="55FE786D" w:rsidR="00024224" w:rsidRPr="003D3BFC" w:rsidRDefault="00024224" w:rsidP="00D7749E">
            <w:pPr>
              <w:jc w:val="center"/>
              <w:outlineLvl w:val="0"/>
              <w:rPr>
                <w:rFonts w:ascii="Bookman Old Style" w:hAnsi="Bookman Old Style" w:cs="Arial"/>
                <w:color w:val="000000"/>
                <w:sz w:val="24"/>
              </w:rPr>
            </w:pPr>
            <w:r w:rsidRPr="003D3BFC">
              <w:rPr>
                <w:rFonts w:ascii="Bookman Old Style" w:hAnsi="Bookman Old Style" w:cs="Arial"/>
                <w:color w:val="000000"/>
                <w:sz w:val="24"/>
              </w:rPr>
              <w:t>904-829-8937**</w:t>
            </w:r>
          </w:p>
          <w:p w14:paraId="6968FB5C" w14:textId="3883D072" w:rsidR="00024224" w:rsidRPr="003D3BFC" w:rsidRDefault="00024224" w:rsidP="00D7749E">
            <w:pPr>
              <w:jc w:val="center"/>
              <w:outlineLvl w:val="0"/>
              <w:rPr>
                <w:rFonts w:ascii="Bookman Old Style" w:hAnsi="Bookman Old Style" w:cs="Arial"/>
                <w:sz w:val="24"/>
              </w:rPr>
            </w:pPr>
            <w:r w:rsidRPr="003D3BFC">
              <w:rPr>
                <w:rFonts w:ascii="Bookman Old Style" w:hAnsi="Bookman Old Style" w:cs="Arial"/>
                <w:color w:val="000000"/>
                <w:sz w:val="24"/>
              </w:rPr>
              <w:t xml:space="preserve">VA staff: </w:t>
            </w:r>
            <w:r w:rsidR="0023397C" w:rsidRPr="003D3BFC">
              <w:rPr>
                <w:rFonts w:ascii="Bookman Old Style" w:hAnsi="Bookman Old Style" w:cs="Arial"/>
                <w:sz w:val="24"/>
              </w:rPr>
              <w:t xml:space="preserve">Mike Tubtim, </w:t>
            </w:r>
            <w:r w:rsidR="00071081">
              <w:rPr>
                <w:rFonts w:ascii="Bookman Old Style" w:hAnsi="Bookman Old Style" w:cs="Arial"/>
                <w:sz w:val="24"/>
              </w:rPr>
              <w:t>LCSW</w:t>
            </w:r>
            <w:r w:rsidR="0023397C" w:rsidRPr="003D3BFC">
              <w:rPr>
                <w:rFonts w:ascii="Bookman Old Style" w:hAnsi="Bookman Old Style" w:cs="Arial"/>
                <w:sz w:val="24"/>
              </w:rPr>
              <w:t>, 352-215-6102</w:t>
            </w:r>
          </w:p>
          <w:p w14:paraId="4C0D47FB" w14:textId="77777777" w:rsidR="00DE5489" w:rsidRPr="003D3BFC" w:rsidRDefault="00DE5489" w:rsidP="00D7749E">
            <w:pPr>
              <w:jc w:val="center"/>
              <w:outlineLvl w:val="0"/>
              <w:rPr>
                <w:rFonts w:ascii="Bookman Old Style" w:hAnsi="Bookman Old Style" w:cs="Arial"/>
                <w:sz w:val="24"/>
              </w:rPr>
            </w:pPr>
          </w:p>
          <w:p w14:paraId="254C6BF4" w14:textId="77777777" w:rsidR="00C95171" w:rsidRPr="003D3BFC" w:rsidRDefault="00C95171" w:rsidP="00D7749E">
            <w:pPr>
              <w:jc w:val="center"/>
              <w:outlineLvl w:val="0"/>
              <w:rPr>
                <w:rFonts w:ascii="Bookman Old Style" w:hAnsi="Bookman Old Style" w:cs="Arial"/>
                <w:szCs w:val="28"/>
              </w:rPr>
            </w:pPr>
          </w:p>
          <w:p w14:paraId="19B6C2EF" w14:textId="1D3E982B" w:rsidR="0097525F" w:rsidRDefault="0097525F" w:rsidP="00D7749E">
            <w:pPr>
              <w:jc w:val="center"/>
              <w:outlineLvl w:val="0"/>
              <w:rPr>
                <w:rFonts w:ascii="Bookman Old Style" w:hAnsi="Bookman Old Style" w:cs="Arial"/>
                <w:sz w:val="24"/>
              </w:rPr>
            </w:pPr>
          </w:p>
          <w:p w14:paraId="05605BFA" w14:textId="6FECE20B" w:rsidR="007C2441" w:rsidRDefault="007C2441" w:rsidP="00D7749E">
            <w:pPr>
              <w:jc w:val="center"/>
              <w:outlineLvl w:val="0"/>
              <w:rPr>
                <w:rFonts w:ascii="Bookman Old Style" w:hAnsi="Bookman Old Style" w:cs="Arial"/>
                <w:sz w:val="24"/>
              </w:rPr>
            </w:pPr>
          </w:p>
          <w:p w14:paraId="6DA8C092" w14:textId="2F2A458F" w:rsidR="007C2441" w:rsidRDefault="007C2441" w:rsidP="00D7749E">
            <w:pPr>
              <w:jc w:val="center"/>
              <w:outlineLvl w:val="0"/>
              <w:rPr>
                <w:rFonts w:ascii="Bookman Old Style" w:hAnsi="Bookman Old Style" w:cs="Arial"/>
                <w:sz w:val="24"/>
              </w:rPr>
            </w:pPr>
          </w:p>
          <w:p w14:paraId="03BB3BF2" w14:textId="76ED297A" w:rsidR="007C2441" w:rsidRDefault="007C2441" w:rsidP="00D7749E">
            <w:pPr>
              <w:jc w:val="center"/>
              <w:outlineLvl w:val="0"/>
              <w:rPr>
                <w:rFonts w:ascii="Bookman Old Style" w:hAnsi="Bookman Old Style" w:cs="Arial"/>
                <w:sz w:val="24"/>
              </w:rPr>
            </w:pPr>
          </w:p>
          <w:p w14:paraId="035D2CA1" w14:textId="46B476AD" w:rsidR="007C2441" w:rsidRDefault="007C2441" w:rsidP="00D7749E">
            <w:pPr>
              <w:jc w:val="center"/>
              <w:outlineLvl w:val="0"/>
              <w:rPr>
                <w:rFonts w:ascii="Bookman Old Style" w:hAnsi="Bookman Old Style" w:cs="Arial"/>
                <w:sz w:val="24"/>
              </w:rPr>
            </w:pPr>
          </w:p>
          <w:p w14:paraId="14399AE0" w14:textId="10F9E87B" w:rsidR="007C2441" w:rsidRDefault="007C2441" w:rsidP="00D7749E">
            <w:pPr>
              <w:jc w:val="center"/>
              <w:outlineLvl w:val="0"/>
              <w:rPr>
                <w:rFonts w:ascii="Bookman Old Style" w:hAnsi="Bookman Old Style" w:cs="Arial"/>
                <w:sz w:val="24"/>
              </w:rPr>
            </w:pPr>
          </w:p>
          <w:p w14:paraId="5E58688C" w14:textId="77777777" w:rsidR="007C2441" w:rsidRPr="003D3BFC" w:rsidRDefault="007C2441" w:rsidP="00D7749E">
            <w:pPr>
              <w:jc w:val="center"/>
              <w:outlineLvl w:val="0"/>
              <w:rPr>
                <w:rFonts w:ascii="Bookman Old Style" w:hAnsi="Bookman Old Style" w:cs="Arial"/>
                <w:sz w:val="24"/>
              </w:rPr>
            </w:pPr>
          </w:p>
          <w:bookmarkEnd w:id="1"/>
          <w:p w14:paraId="38CBA6D8" w14:textId="46C81322" w:rsidR="00E07092" w:rsidRPr="00C8364B" w:rsidRDefault="00E07092" w:rsidP="00E07092">
            <w:pPr>
              <w:spacing w:before="480"/>
              <w:jc w:val="center"/>
              <w:rPr>
                <w:rFonts w:ascii="Bookman Old Style" w:hAnsi="Bookman Old Style" w:cs="Arial"/>
                <w:b/>
                <w:bCs/>
                <w:color w:val="000000"/>
                <w:szCs w:val="28"/>
                <w:u w:val="single"/>
              </w:rPr>
            </w:pPr>
            <w:r w:rsidRPr="00C8364B">
              <w:rPr>
                <w:rFonts w:ascii="Bookman Old Style" w:hAnsi="Bookman Old Style" w:cs="Arial"/>
                <w:b/>
                <w:bCs/>
                <w:color w:val="000000"/>
                <w:szCs w:val="28"/>
                <w:u w:val="single"/>
              </w:rPr>
              <w:t>Locations by Appointment Only:</w:t>
            </w:r>
          </w:p>
          <w:p w14:paraId="77CC6F74" w14:textId="77777777" w:rsidR="00E07092" w:rsidRPr="003D3BFC" w:rsidRDefault="00E07092" w:rsidP="00E07092">
            <w:pPr>
              <w:spacing w:before="120"/>
              <w:jc w:val="center"/>
              <w:rPr>
                <w:rFonts w:ascii="Bookman Old Style" w:hAnsi="Bookman Old Style" w:cs="Arial"/>
                <w:szCs w:val="28"/>
              </w:rPr>
            </w:pPr>
            <w:r w:rsidRPr="003D3BFC">
              <w:rPr>
                <w:rFonts w:ascii="Bookman Old Style" w:hAnsi="Bookman Old Style" w:cs="Arial"/>
                <w:szCs w:val="28"/>
              </w:rPr>
              <w:t>Nassau County and Camden Counties</w:t>
            </w:r>
          </w:p>
          <w:p w14:paraId="78DC9DD0" w14:textId="77777777" w:rsidR="00E07092" w:rsidRPr="003D3BFC" w:rsidRDefault="00E07092" w:rsidP="00E07092">
            <w:pPr>
              <w:jc w:val="center"/>
              <w:rPr>
                <w:rFonts w:ascii="Bookman Old Style" w:hAnsi="Bookman Old Style" w:cs="Arial"/>
                <w:szCs w:val="28"/>
              </w:rPr>
            </w:pPr>
            <w:r w:rsidRPr="003D3BFC">
              <w:rPr>
                <w:rFonts w:ascii="Bookman Old Style" w:hAnsi="Bookman Old Style" w:cs="Arial"/>
                <w:szCs w:val="28"/>
              </w:rPr>
              <w:t>Clay County</w:t>
            </w:r>
          </w:p>
          <w:p w14:paraId="429F2B53" w14:textId="77777777" w:rsidR="00E07092" w:rsidRPr="003D3BFC" w:rsidRDefault="00E07092" w:rsidP="00E07092">
            <w:pPr>
              <w:jc w:val="center"/>
              <w:rPr>
                <w:rFonts w:ascii="Bookman Old Style" w:hAnsi="Bookman Old Style" w:cs="Arial"/>
                <w:szCs w:val="28"/>
              </w:rPr>
            </w:pPr>
            <w:r w:rsidRPr="003D3BFC">
              <w:rPr>
                <w:rFonts w:ascii="Bookman Old Style" w:hAnsi="Bookman Old Style" w:cs="Arial"/>
                <w:szCs w:val="28"/>
              </w:rPr>
              <w:t>Ware County</w:t>
            </w:r>
          </w:p>
          <w:p w14:paraId="38BE1407" w14:textId="6F4DE53E" w:rsidR="00024224" w:rsidRPr="00B00341" w:rsidRDefault="00E07092" w:rsidP="00E07092">
            <w:pPr>
              <w:jc w:val="center"/>
              <w:outlineLvl w:val="0"/>
              <w:rPr>
                <w:rFonts w:ascii="Bookman Old Style" w:hAnsi="Bookman Old Style" w:cs="Arial"/>
                <w:sz w:val="22"/>
                <w:szCs w:val="22"/>
              </w:rPr>
            </w:pPr>
            <w:r w:rsidRPr="003D3BFC">
              <w:rPr>
                <w:rFonts w:ascii="Bookman Old Style" w:hAnsi="Bookman Old Style" w:cs="Arial"/>
                <w:szCs w:val="28"/>
              </w:rPr>
              <w:t>(Closed All Federal Holidays)</w:t>
            </w:r>
          </w:p>
        </w:tc>
        <w:tc>
          <w:tcPr>
            <w:tcW w:w="6364" w:type="dxa"/>
            <w:tcBorders>
              <w:top w:val="single" w:sz="24" w:space="0" w:color="auto"/>
              <w:bottom w:val="single" w:sz="24" w:space="0" w:color="auto"/>
            </w:tcBorders>
          </w:tcPr>
          <w:p w14:paraId="0663FE69" w14:textId="1384DAFD" w:rsidR="00981529" w:rsidRDefault="00E07092" w:rsidP="009C15A6">
            <w:pPr>
              <w:spacing w:before="120" w:line="276" w:lineRule="auto"/>
              <w:jc w:val="center"/>
              <w:rPr>
                <w:rFonts w:ascii="Bookman Old Style" w:hAnsi="Bookman Old Style" w:cs="Arial"/>
                <w:b/>
                <w:szCs w:val="28"/>
                <w:u w:val="single"/>
              </w:rPr>
            </w:pPr>
            <w:r>
              <w:rPr>
                <w:rFonts w:ascii="Bookman Old Style" w:hAnsi="Bookman Old Style" w:cs="Arial"/>
                <w:b/>
                <w:szCs w:val="28"/>
                <w:u w:val="single"/>
              </w:rPr>
              <w:t>Mondays and Wednesdays:</w:t>
            </w:r>
          </w:p>
          <w:p w14:paraId="401FEC1B" w14:textId="36A7585D" w:rsidR="00EF07AE" w:rsidRPr="00E07092" w:rsidRDefault="00EF07AE" w:rsidP="009C15A6">
            <w:pPr>
              <w:spacing w:before="120" w:line="276" w:lineRule="auto"/>
              <w:jc w:val="center"/>
              <w:rPr>
                <w:rFonts w:ascii="Bookman Old Style" w:hAnsi="Bookman Old Style" w:cs="Arial"/>
                <w:b/>
                <w:color w:val="000000"/>
                <w:szCs w:val="28"/>
              </w:rPr>
            </w:pPr>
            <w:bookmarkStart w:id="2" w:name="_Hlk126676834"/>
            <w:r w:rsidRPr="00E07092">
              <w:rPr>
                <w:rFonts w:ascii="Bookman Old Style" w:hAnsi="Bookman Old Style" w:cs="Arial"/>
                <w:b/>
                <w:color w:val="000000"/>
                <w:szCs w:val="28"/>
              </w:rPr>
              <w:t>Wekiva Springs Center</w:t>
            </w:r>
          </w:p>
          <w:p w14:paraId="0768D2F6" w14:textId="77777777" w:rsidR="00834D95" w:rsidRPr="003D3BFC" w:rsidRDefault="00834D95" w:rsidP="00834D95">
            <w:pPr>
              <w:jc w:val="center"/>
              <w:rPr>
                <w:rFonts w:ascii="Bookman Old Style" w:hAnsi="Bookman Old Style" w:cs="Arial"/>
                <w:i/>
                <w:iCs/>
                <w:sz w:val="24"/>
              </w:rPr>
            </w:pPr>
            <w:r w:rsidRPr="00834D95">
              <w:rPr>
                <w:rFonts w:ascii="Bookman Old Style" w:hAnsi="Bookman Old Style" w:cs="Arial"/>
                <w:i/>
                <w:iCs/>
                <w:sz w:val="24"/>
                <w:highlight w:val="yellow"/>
              </w:rPr>
              <w:t>(current residents only)</w:t>
            </w:r>
          </w:p>
          <w:p w14:paraId="6E68225B" w14:textId="2D697A48" w:rsidR="00EF07AE" w:rsidRPr="00EF07AE" w:rsidRDefault="00EF07AE" w:rsidP="009C15A6">
            <w:pPr>
              <w:spacing w:before="120" w:line="276" w:lineRule="auto"/>
              <w:jc w:val="center"/>
              <w:rPr>
                <w:rFonts w:ascii="Bookman Old Style" w:hAnsi="Bookman Old Style" w:cs="Arial"/>
                <w:b/>
                <w:sz w:val="24"/>
              </w:rPr>
            </w:pPr>
            <w:r w:rsidRPr="00EF07AE">
              <w:rPr>
                <w:rFonts w:ascii="Bookman Old Style" w:hAnsi="Bookman Old Style" w:cs="Arial"/>
                <w:b/>
                <w:sz w:val="24"/>
              </w:rPr>
              <w:t>Mon</w:t>
            </w:r>
            <w:r w:rsidR="00F55BF2" w:rsidRPr="00EF07AE">
              <w:rPr>
                <w:rFonts w:ascii="Bookman Old Style" w:hAnsi="Bookman Old Style" w:cs="Arial"/>
                <w:b/>
                <w:sz w:val="24"/>
              </w:rPr>
              <w:t>days</w:t>
            </w:r>
            <w:r w:rsidRPr="00EF07AE">
              <w:rPr>
                <w:rFonts w:ascii="Bookman Old Style" w:hAnsi="Bookman Old Style" w:cs="Arial"/>
                <w:b/>
                <w:sz w:val="24"/>
              </w:rPr>
              <w:t>:  11 AM – 1 PM</w:t>
            </w:r>
          </w:p>
          <w:p w14:paraId="0869D4F2" w14:textId="7AA81832" w:rsidR="00981529" w:rsidRPr="00EF07AE" w:rsidRDefault="00EF07AE" w:rsidP="009C15A6">
            <w:pPr>
              <w:spacing w:before="120" w:line="276" w:lineRule="auto"/>
              <w:jc w:val="center"/>
              <w:rPr>
                <w:rFonts w:ascii="Bookman Old Style" w:hAnsi="Bookman Old Style" w:cs="Arial"/>
                <w:b/>
                <w:bCs/>
                <w:color w:val="000000"/>
                <w:sz w:val="24"/>
              </w:rPr>
            </w:pPr>
            <w:r w:rsidRPr="00EF07AE">
              <w:rPr>
                <w:rFonts w:ascii="Bookman Old Style" w:hAnsi="Bookman Old Style" w:cs="Arial"/>
                <w:b/>
                <w:sz w:val="24"/>
              </w:rPr>
              <w:t>Wednes</w:t>
            </w:r>
            <w:r w:rsidR="00981529" w:rsidRPr="00EF07AE">
              <w:rPr>
                <w:rFonts w:ascii="Bookman Old Style" w:hAnsi="Bookman Old Style" w:cs="Arial"/>
                <w:b/>
                <w:sz w:val="24"/>
              </w:rPr>
              <w:t>days</w:t>
            </w:r>
            <w:r w:rsidRPr="00EF07AE">
              <w:rPr>
                <w:rFonts w:ascii="Bookman Old Style" w:hAnsi="Bookman Old Style" w:cs="Arial"/>
                <w:b/>
                <w:sz w:val="24"/>
              </w:rPr>
              <w:t xml:space="preserve">:  </w:t>
            </w:r>
            <w:r w:rsidR="00F55BF2" w:rsidRPr="00EF07AE">
              <w:rPr>
                <w:rFonts w:ascii="Bookman Old Style" w:hAnsi="Bookman Old Style" w:cs="Arial"/>
                <w:b/>
                <w:bCs/>
                <w:color w:val="000000"/>
                <w:sz w:val="24"/>
              </w:rPr>
              <w:t>9:30 AM – 11:30 AM</w:t>
            </w:r>
          </w:p>
          <w:p w14:paraId="5F1B0F78" w14:textId="77777777" w:rsidR="00981529" w:rsidRPr="003D3BFC" w:rsidRDefault="00981529" w:rsidP="009C15A6">
            <w:pPr>
              <w:jc w:val="center"/>
              <w:outlineLvl w:val="0"/>
              <w:rPr>
                <w:rFonts w:ascii="Bookman Old Style" w:hAnsi="Bookman Old Style" w:cs="Arial"/>
                <w:color w:val="000000"/>
                <w:sz w:val="24"/>
              </w:rPr>
            </w:pPr>
            <w:r w:rsidRPr="003D3BFC">
              <w:rPr>
                <w:rFonts w:ascii="Bookman Old Style" w:hAnsi="Bookman Old Style" w:cs="Arial"/>
                <w:color w:val="000000"/>
                <w:sz w:val="24"/>
              </w:rPr>
              <w:t>3947 Salisbury Rd, Jacksonville</w:t>
            </w:r>
          </w:p>
          <w:p w14:paraId="2C2D5A58" w14:textId="77777777" w:rsidR="00981529" w:rsidRPr="003D3BFC" w:rsidRDefault="00981529" w:rsidP="009C15A6">
            <w:pPr>
              <w:jc w:val="center"/>
              <w:outlineLvl w:val="0"/>
              <w:rPr>
                <w:rFonts w:ascii="Bookman Old Style" w:hAnsi="Bookman Old Style" w:cs="Arial"/>
                <w:color w:val="000000"/>
                <w:sz w:val="24"/>
              </w:rPr>
            </w:pPr>
            <w:r w:rsidRPr="003D3BFC">
              <w:rPr>
                <w:rFonts w:ascii="Bookman Old Style" w:hAnsi="Bookman Old Style" w:cs="Arial"/>
                <w:color w:val="000000"/>
                <w:sz w:val="24"/>
              </w:rPr>
              <w:t>904-296-3533</w:t>
            </w:r>
          </w:p>
          <w:p w14:paraId="62EF9D16" w14:textId="5CC4587E" w:rsidR="00981529" w:rsidRPr="00EF07AE" w:rsidRDefault="00981529" w:rsidP="009C15A6">
            <w:pPr>
              <w:jc w:val="center"/>
              <w:outlineLvl w:val="0"/>
              <w:rPr>
                <w:rFonts w:ascii="Bookman Old Style" w:hAnsi="Bookman Old Style" w:cs="Arial"/>
                <w:sz w:val="22"/>
                <w:szCs w:val="22"/>
              </w:rPr>
            </w:pPr>
            <w:r w:rsidRPr="00EF07AE">
              <w:rPr>
                <w:rFonts w:ascii="Bookman Old Style" w:hAnsi="Bookman Old Style" w:cs="Arial"/>
                <w:color w:val="000000"/>
                <w:sz w:val="22"/>
                <w:szCs w:val="22"/>
              </w:rPr>
              <w:t xml:space="preserve">VA staff: </w:t>
            </w:r>
            <w:r w:rsidRPr="00EF07AE">
              <w:rPr>
                <w:rFonts w:ascii="Bookman Old Style" w:hAnsi="Bookman Old Style" w:cs="Arial"/>
                <w:sz w:val="22"/>
                <w:szCs w:val="22"/>
              </w:rPr>
              <w:t>Berinda Hollis-Sapp, RCSWI, 386-292-0970</w:t>
            </w:r>
          </w:p>
          <w:p w14:paraId="00C553C6" w14:textId="77777777" w:rsidR="00E07092" w:rsidRDefault="00E07092" w:rsidP="009C15A6">
            <w:pPr>
              <w:spacing w:before="120" w:line="276" w:lineRule="auto"/>
              <w:jc w:val="center"/>
              <w:rPr>
                <w:rFonts w:ascii="Bookman Old Style" w:hAnsi="Bookman Old Style" w:cs="Arial"/>
                <w:b/>
                <w:szCs w:val="28"/>
                <w:u w:val="single"/>
              </w:rPr>
            </w:pPr>
          </w:p>
          <w:p w14:paraId="7B03A79D" w14:textId="77777777" w:rsidR="00E07092" w:rsidRDefault="00E07092" w:rsidP="009C15A6">
            <w:pPr>
              <w:spacing w:before="120" w:line="276" w:lineRule="auto"/>
              <w:jc w:val="center"/>
              <w:rPr>
                <w:rFonts w:ascii="Bookman Old Style" w:hAnsi="Bookman Old Style" w:cs="Arial"/>
                <w:b/>
                <w:szCs w:val="28"/>
                <w:u w:val="single"/>
              </w:rPr>
            </w:pPr>
          </w:p>
          <w:p w14:paraId="33E84339" w14:textId="2D2B8E6D" w:rsidR="00981529" w:rsidRPr="003D3BFC" w:rsidRDefault="00981529" w:rsidP="009C15A6">
            <w:pPr>
              <w:spacing w:before="120" w:line="276" w:lineRule="auto"/>
              <w:jc w:val="center"/>
              <w:rPr>
                <w:rFonts w:ascii="Bookman Old Style" w:hAnsi="Bookman Old Style" w:cs="Arial"/>
                <w:b/>
                <w:szCs w:val="28"/>
                <w:u w:val="single"/>
              </w:rPr>
            </w:pPr>
            <w:bookmarkStart w:id="3" w:name="_Hlk140476069"/>
            <w:r>
              <w:rPr>
                <w:rFonts w:ascii="Bookman Old Style" w:hAnsi="Bookman Old Style" w:cs="Arial"/>
                <w:b/>
                <w:szCs w:val="28"/>
                <w:u w:val="single"/>
              </w:rPr>
              <w:t>Tuesdays</w:t>
            </w:r>
            <w:r w:rsidRPr="003D3BFC">
              <w:rPr>
                <w:rFonts w:ascii="Bookman Old Style" w:hAnsi="Bookman Old Style" w:cs="Arial"/>
                <w:b/>
                <w:szCs w:val="28"/>
                <w:u w:val="single"/>
              </w:rPr>
              <w:t>:</w:t>
            </w:r>
          </w:p>
          <w:p w14:paraId="38669665" w14:textId="0A503DF8" w:rsidR="00EA431E" w:rsidRPr="007A0DED" w:rsidRDefault="00EA431E" w:rsidP="009C15A6">
            <w:pPr>
              <w:spacing w:before="120"/>
              <w:jc w:val="center"/>
              <w:outlineLvl w:val="0"/>
              <w:rPr>
                <w:rFonts w:ascii="Bookman Old Style" w:hAnsi="Bookman Old Style" w:cs="Arial"/>
                <w:b/>
                <w:color w:val="000000"/>
                <w:sz w:val="24"/>
              </w:rPr>
            </w:pPr>
            <w:r w:rsidRPr="007A0DED">
              <w:rPr>
                <w:rFonts w:ascii="Bookman Old Style" w:hAnsi="Bookman Old Style" w:cs="Arial"/>
                <w:b/>
                <w:color w:val="000000"/>
                <w:sz w:val="24"/>
              </w:rPr>
              <w:t xml:space="preserve">* </w:t>
            </w:r>
            <w:r w:rsidR="00981529" w:rsidRPr="007A0DED">
              <w:rPr>
                <w:rFonts w:ascii="Bookman Old Style" w:hAnsi="Bookman Old Style" w:cs="Arial"/>
                <w:b/>
                <w:color w:val="000000"/>
                <w:sz w:val="24"/>
              </w:rPr>
              <w:t xml:space="preserve">St. Mary’s </w:t>
            </w:r>
            <w:r w:rsidRPr="007A0DED">
              <w:rPr>
                <w:rFonts w:ascii="Bookman Old Style" w:hAnsi="Bookman Old Style" w:cs="Arial"/>
                <w:b/>
                <w:color w:val="000000"/>
                <w:sz w:val="24"/>
              </w:rPr>
              <w:t>Clinic</w:t>
            </w:r>
            <w:r w:rsidR="002E483F" w:rsidRPr="007A0DED">
              <w:rPr>
                <w:rFonts w:ascii="Bookman Old Style" w:hAnsi="Bookman Old Style" w:cs="Arial"/>
                <w:b/>
                <w:color w:val="000000"/>
                <w:sz w:val="24"/>
              </w:rPr>
              <w:t xml:space="preserve"> (by appointment only)</w:t>
            </w:r>
          </w:p>
          <w:p w14:paraId="7067A943" w14:textId="2506BA3E" w:rsidR="00981529" w:rsidRPr="007A0DED" w:rsidRDefault="00EA431E" w:rsidP="009C15A6">
            <w:pPr>
              <w:spacing w:before="120"/>
              <w:jc w:val="center"/>
              <w:outlineLvl w:val="0"/>
              <w:rPr>
                <w:rFonts w:ascii="Bookman Old Style" w:hAnsi="Bookman Old Style" w:cs="Arial"/>
                <w:b/>
                <w:bCs/>
                <w:color w:val="000000"/>
                <w:sz w:val="24"/>
              </w:rPr>
            </w:pPr>
            <w:r w:rsidRPr="007A0DED">
              <w:rPr>
                <w:rFonts w:ascii="Bookman Old Style" w:hAnsi="Bookman Old Style" w:cs="Arial"/>
                <w:color w:val="000000"/>
                <w:sz w:val="24"/>
              </w:rPr>
              <w:t>from</w:t>
            </w:r>
            <w:r w:rsidR="00981529" w:rsidRPr="007A0DED">
              <w:rPr>
                <w:rFonts w:ascii="Bookman Old Style" w:hAnsi="Bookman Old Style" w:cs="Arial"/>
                <w:color w:val="000000"/>
                <w:sz w:val="24"/>
              </w:rPr>
              <w:t xml:space="preserve"> </w:t>
            </w:r>
            <w:r w:rsidRPr="007A0DED">
              <w:rPr>
                <w:rFonts w:ascii="Bookman Old Style" w:hAnsi="Bookman Old Style" w:cs="Arial"/>
                <w:b/>
                <w:bCs/>
                <w:color w:val="000000"/>
                <w:sz w:val="24"/>
              </w:rPr>
              <w:t>11 AM -</w:t>
            </w:r>
            <w:r w:rsidR="00981529" w:rsidRPr="007A0DED">
              <w:rPr>
                <w:rFonts w:ascii="Bookman Old Style" w:hAnsi="Bookman Old Style" w:cs="Arial"/>
                <w:b/>
                <w:bCs/>
                <w:color w:val="000000"/>
                <w:sz w:val="24"/>
              </w:rPr>
              <w:t xml:space="preserve"> </w:t>
            </w:r>
            <w:r w:rsidRPr="007A0DED">
              <w:rPr>
                <w:rFonts w:ascii="Bookman Old Style" w:hAnsi="Bookman Old Style" w:cs="Arial"/>
                <w:b/>
                <w:bCs/>
                <w:color w:val="000000"/>
                <w:sz w:val="24"/>
              </w:rPr>
              <w:t>1</w:t>
            </w:r>
            <w:r w:rsidR="00981529" w:rsidRPr="007A0DED">
              <w:rPr>
                <w:rFonts w:ascii="Bookman Old Style" w:hAnsi="Bookman Old Style" w:cs="Arial"/>
                <w:b/>
                <w:bCs/>
                <w:color w:val="000000"/>
                <w:sz w:val="24"/>
              </w:rPr>
              <w:t xml:space="preserve"> PM</w:t>
            </w:r>
          </w:p>
          <w:p w14:paraId="3B143CA0" w14:textId="61A831E9" w:rsidR="00981529" w:rsidRPr="007A0DED" w:rsidRDefault="002E483F" w:rsidP="009C15A6">
            <w:pPr>
              <w:jc w:val="center"/>
              <w:outlineLvl w:val="0"/>
              <w:rPr>
                <w:rFonts w:ascii="Bookman Old Style" w:hAnsi="Bookman Old Style" w:cs="Arial"/>
                <w:color w:val="FF0000"/>
                <w:sz w:val="24"/>
              </w:rPr>
            </w:pPr>
            <w:r w:rsidRPr="004810A0">
              <w:rPr>
                <w:rFonts w:ascii="Bookman Old Style" w:hAnsi="Bookman Old Style" w:cs="Arial"/>
                <w:color w:val="C00000"/>
                <w:sz w:val="24"/>
              </w:rPr>
              <w:t>26033 Osborne Road, St. Marys, Georgia, 31558</w:t>
            </w:r>
          </w:p>
          <w:p w14:paraId="1266939B" w14:textId="45F9223C" w:rsidR="00981529" w:rsidRPr="007A0DED" w:rsidRDefault="00981529" w:rsidP="009C15A6">
            <w:pPr>
              <w:jc w:val="center"/>
              <w:outlineLvl w:val="0"/>
              <w:rPr>
                <w:rFonts w:ascii="Bookman Old Style" w:hAnsi="Bookman Old Style" w:cs="Arial"/>
                <w:sz w:val="22"/>
                <w:szCs w:val="22"/>
              </w:rPr>
            </w:pPr>
            <w:r w:rsidRPr="007A0DED">
              <w:rPr>
                <w:rFonts w:ascii="Bookman Old Style" w:hAnsi="Bookman Old Style" w:cs="Arial"/>
                <w:color w:val="000000"/>
                <w:sz w:val="22"/>
                <w:szCs w:val="22"/>
              </w:rPr>
              <w:t xml:space="preserve">VA staff: </w:t>
            </w:r>
            <w:r w:rsidRPr="007A0DED">
              <w:rPr>
                <w:rFonts w:ascii="Bookman Old Style" w:hAnsi="Bookman Old Style" w:cs="Arial"/>
                <w:sz w:val="22"/>
                <w:szCs w:val="22"/>
              </w:rPr>
              <w:t>Berinda Hollis-Sapp, RCSWI, 386-292-0970</w:t>
            </w:r>
            <w:bookmarkEnd w:id="2"/>
          </w:p>
          <w:bookmarkEnd w:id="3"/>
          <w:p w14:paraId="39F81FC3" w14:textId="435897FD" w:rsidR="00DA2962" w:rsidRPr="003D3BFC" w:rsidRDefault="00DA2962" w:rsidP="009C15A6">
            <w:pPr>
              <w:jc w:val="center"/>
              <w:rPr>
                <w:rFonts w:ascii="Arial" w:hAnsi="Arial" w:cs="Arial"/>
                <w:sz w:val="24"/>
              </w:rPr>
            </w:pPr>
          </w:p>
        </w:tc>
      </w:tr>
    </w:tbl>
    <w:p w14:paraId="61DBEA1F" w14:textId="1272FE18" w:rsidR="00C77718" w:rsidRPr="00207C04" w:rsidRDefault="00D7749E" w:rsidP="00C77718">
      <w:pPr>
        <w:rPr>
          <w:rFonts w:ascii="Arial Black" w:hAnsi="Arial Black"/>
          <w:sz w:val="24"/>
          <w:szCs w:val="32"/>
        </w:rPr>
      </w:pPr>
      <w:r>
        <w:rPr>
          <w:noProof/>
        </w:rPr>
        <w:lastRenderedPageBreak/>
        <w:br w:type="textWrapping" w:clear="all"/>
      </w:r>
      <w:r w:rsidR="00024224" w:rsidRPr="00024224">
        <w:rPr>
          <w:noProof/>
        </w:rPr>
        <w:drawing>
          <wp:inline distT="0" distB="0" distL="0" distR="0" wp14:anchorId="47863318" wp14:editId="06C2CBB4">
            <wp:extent cx="9505950" cy="1000125"/>
            <wp:effectExtent l="0" t="0" r="0" b="0"/>
            <wp:docPr id="3" name="Picture 3" descr="HCHV (Health Care for Homeless Veterans) - Healthcare - Case Management - Housing; Veterans Affairs Outreach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CHV (Health Care for Homeless Veterans) - Healthcare - Case Management - Housing; Veterans Affairs Outreach Schedu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5950" cy="1000125"/>
                    </a:xfrm>
                    <a:prstGeom prst="rect">
                      <a:avLst/>
                    </a:prstGeom>
                    <a:noFill/>
                    <a:ln>
                      <a:noFill/>
                    </a:ln>
                  </pic:spPr>
                </pic:pic>
              </a:graphicData>
            </a:graphic>
          </wp:inline>
        </w:drawing>
      </w:r>
    </w:p>
    <w:tbl>
      <w:tblPr>
        <w:tblW w:w="12586" w:type="dxa"/>
        <w:tblInd w:w="114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6657"/>
        <w:gridCol w:w="5929"/>
      </w:tblGrid>
      <w:tr w:rsidR="00D7362D" w:rsidRPr="00592328" w14:paraId="53D98A9E" w14:textId="77777777" w:rsidTr="001E4427">
        <w:trPr>
          <w:trHeight w:val="1203"/>
        </w:trPr>
        <w:tc>
          <w:tcPr>
            <w:tcW w:w="6657" w:type="dxa"/>
            <w:tcBorders>
              <w:top w:val="single" w:sz="24" w:space="0" w:color="auto"/>
              <w:bottom w:val="single" w:sz="24" w:space="0" w:color="auto"/>
              <w:right w:val="single" w:sz="24" w:space="0" w:color="auto"/>
            </w:tcBorders>
          </w:tcPr>
          <w:p w14:paraId="5B4ABCB9" w14:textId="1737F86F" w:rsidR="00D7362D" w:rsidRPr="00DD0818" w:rsidRDefault="00D7362D" w:rsidP="00DD0818">
            <w:pPr>
              <w:spacing w:before="120"/>
              <w:jc w:val="center"/>
              <w:rPr>
                <w:rFonts w:ascii="Bookman Old Style" w:hAnsi="Bookman Old Style" w:cs="Arial"/>
                <w:b/>
                <w:sz w:val="32"/>
                <w:szCs w:val="32"/>
              </w:rPr>
            </w:pPr>
            <w:r w:rsidRPr="00DD0818">
              <w:rPr>
                <w:rFonts w:ascii="Bookman Old Style" w:hAnsi="Bookman Old Style" w:cs="Arial"/>
                <w:b/>
                <w:sz w:val="32"/>
                <w:szCs w:val="32"/>
              </w:rPr>
              <w:t>Lake City</w:t>
            </w:r>
            <w:r w:rsidR="00DD0818" w:rsidRPr="00DD0818">
              <w:rPr>
                <w:rFonts w:ascii="Bookman Old Style" w:hAnsi="Bookman Old Style" w:cs="Arial"/>
                <w:b/>
                <w:sz w:val="32"/>
                <w:szCs w:val="32"/>
              </w:rPr>
              <w:t>/</w:t>
            </w:r>
            <w:r w:rsidRPr="00DD0818">
              <w:rPr>
                <w:rFonts w:ascii="Bookman Old Style" w:hAnsi="Bookman Old Style" w:cs="Arial"/>
                <w:b/>
                <w:sz w:val="32"/>
                <w:szCs w:val="32"/>
              </w:rPr>
              <w:t>Live Oak</w:t>
            </w:r>
            <w:r w:rsidR="00DD0818" w:rsidRPr="00DD0818">
              <w:rPr>
                <w:rFonts w:ascii="Bookman Old Style" w:hAnsi="Bookman Old Style" w:cs="Arial"/>
                <w:b/>
                <w:sz w:val="32"/>
                <w:szCs w:val="32"/>
              </w:rPr>
              <w:t>/</w:t>
            </w:r>
            <w:r w:rsidRPr="00DD0818">
              <w:rPr>
                <w:rFonts w:ascii="Bookman Old Style" w:hAnsi="Bookman Old Style" w:cs="Arial"/>
                <w:b/>
                <w:sz w:val="32"/>
                <w:szCs w:val="32"/>
              </w:rPr>
              <w:t>Valdosta Area</w:t>
            </w:r>
          </w:p>
          <w:p w14:paraId="5D36E5B7" w14:textId="37FF0B2D" w:rsidR="00D7362D" w:rsidRPr="00861ECF" w:rsidRDefault="00163DA5" w:rsidP="00D7362D">
            <w:pPr>
              <w:jc w:val="center"/>
              <w:rPr>
                <w:rFonts w:ascii="Bookman Old Style" w:hAnsi="Bookman Old Style" w:cs="Arial"/>
                <w:szCs w:val="28"/>
              </w:rPr>
            </w:pPr>
            <w:r>
              <w:rPr>
                <w:rFonts w:ascii="Bookman Old Style" w:hAnsi="Bookman Old Style" w:cs="Arial"/>
                <w:szCs w:val="28"/>
              </w:rPr>
              <w:t>Mayriam Javier</w:t>
            </w:r>
            <w:r w:rsidR="00D7362D" w:rsidRPr="00861ECF">
              <w:rPr>
                <w:rFonts w:ascii="Bookman Old Style" w:hAnsi="Bookman Old Style" w:cs="Arial"/>
                <w:szCs w:val="28"/>
              </w:rPr>
              <w:t xml:space="preserve">, </w:t>
            </w:r>
            <w:r w:rsidR="0018785A">
              <w:rPr>
                <w:rFonts w:ascii="Bookman Old Style" w:hAnsi="Bookman Old Style" w:cs="Arial"/>
                <w:szCs w:val="28"/>
              </w:rPr>
              <w:t>LCSW</w:t>
            </w:r>
          </w:p>
          <w:p w14:paraId="1E177586" w14:textId="77777777" w:rsidR="00D7362D" w:rsidRPr="00861ECF" w:rsidRDefault="00D7362D" w:rsidP="00D7362D">
            <w:pPr>
              <w:jc w:val="center"/>
              <w:rPr>
                <w:rFonts w:ascii="Bookman Old Style" w:hAnsi="Bookman Old Style" w:cs="Arial"/>
                <w:szCs w:val="28"/>
              </w:rPr>
            </w:pPr>
            <w:r w:rsidRPr="00861ECF">
              <w:rPr>
                <w:rFonts w:ascii="Bookman Old Style" w:hAnsi="Bookman Old Style" w:cs="Arial"/>
                <w:szCs w:val="28"/>
              </w:rPr>
              <w:t>Outreach Social Worker</w:t>
            </w:r>
          </w:p>
          <w:p w14:paraId="0A6C6345" w14:textId="786D87FE" w:rsidR="00D7362D" w:rsidRPr="00DD0818" w:rsidRDefault="0058356B" w:rsidP="00DD0818">
            <w:pPr>
              <w:jc w:val="center"/>
              <w:outlineLvl w:val="0"/>
              <w:rPr>
                <w:rFonts w:ascii="Bookman Old Style" w:hAnsi="Bookman Old Style" w:cs="Arial"/>
                <w:szCs w:val="28"/>
              </w:rPr>
            </w:pPr>
            <w:r w:rsidRPr="00861ECF">
              <w:rPr>
                <w:rFonts w:ascii="Bookman Old Style" w:hAnsi="Bookman Old Style" w:cs="Arial"/>
                <w:szCs w:val="28"/>
              </w:rPr>
              <w:t>352-</w:t>
            </w:r>
            <w:r w:rsidR="00163DA5">
              <w:rPr>
                <w:rFonts w:ascii="Bookman Old Style" w:hAnsi="Bookman Old Style" w:cs="Arial"/>
                <w:szCs w:val="28"/>
              </w:rPr>
              <w:t>215-1750</w:t>
            </w:r>
          </w:p>
        </w:tc>
        <w:tc>
          <w:tcPr>
            <w:tcW w:w="5929" w:type="dxa"/>
            <w:tcBorders>
              <w:top w:val="single" w:sz="24" w:space="0" w:color="auto"/>
              <w:left w:val="single" w:sz="24" w:space="0" w:color="auto"/>
              <w:bottom w:val="single" w:sz="24" w:space="0" w:color="auto"/>
            </w:tcBorders>
          </w:tcPr>
          <w:p w14:paraId="31B20BAA" w14:textId="6085EBB0" w:rsidR="00D7362D" w:rsidRPr="00843215" w:rsidRDefault="00D7362D" w:rsidP="00DD0818">
            <w:pPr>
              <w:spacing w:before="120"/>
              <w:rPr>
                <w:rFonts w:ascii="Bookman Old Style" w:hAnsi="Bookman Old Style" w:cs="Arial"/>
                <w:b/>
                <w:szCs w:val="28"/>
              </w:rPr>
            </w:pPr>
            <w:r w:rsidRPr="00843215">
              <w:rPr>
                <w:rFonts w:ascii="Bookman Old Style" w:hAnsi="Bookman Old Style" w:cs="Arial"/>
                <w:b/>
                <w:szCs w:val="28"/>
              </w:rPr>
              <w:t>The Villages and Surrounding Counties</w:t>
            </w:r>
          </w:p>
          <w:p w14:paraId="41907945" w14:textId="1B8F8BED" w:rsidR="00061A17" w:rsidRPr="00861ECF" w:rsidRDefault="00163DA5" w:rsidP="00061A17">
            <w:pPr>
              <w:jc w:val="center"/>
              <w:rPr>
                <w:rFonts w:ascii="Bookman Old Style" w:hAnsi="Bookman Old Style" w:cs="Arial"/>
                <w:szCs w:val="28"/>
              </w:rPr>
            </w:pPr>
            <w:r>
              <w:rPr>
                <w:rFonts w:ascii="Bookman Old Style" w:hAnsi="Bookman Old Style" w:cs="Arial"/>
                <w:szCs w:val="28"/>
              </w:rPr>
              <w:t>Jonathan Sanabria</w:t>
            </w:r>
            <w:r w:rsidR="00061A17" w:rsidRPr="00861ECF">
              <w:rPr>
                <w:rFonts w:ascii="Bookman Old Style" w:hAnsi="Bookman Old Style" w:cs="Arial"/>
                <w:szCs w:val="28"/>
              </w:rPr>
              <w:t xml:space="preserve">, </w:t>
            </w:r>
            <w:r w:rsidR="0018785A">
              <w:rPr>
                <w:rFonts w:ascii="Bookman Old Style" w:hAnsi="Bookman Old Style" w:cs="Arial"/>
                <w:szCs w:val="28"/>
              </w:rPr>
              <w:t>LCSW</w:t>
            </w:r>
          </w:p>
          <w:p w14:paraId="5E891FD6" w14:textId="77777777" w:rsidR="00061A17" w:rsidRPr="00861ECF" w:rsidRDefault="00061A17" w:rsidP="00061A17">
            <w:pPr>
              <w:jc w:val="center"/>
              <w:rPr>
                <w:rFonts w:ascii="Bookman Old Style" w:hAnsi="Bookman Old Style" w:cs="Arial"/>
                <w:szCs w:val="28"/>
              </w:rPr>
            </w:pPr>
            <w:r w:rsidRPr="00861ECF">
              <w:rPr>
                <w:rFonts w:ascii="Bookman Old Style" w:hAnsi="Bookman Old Style" w:cs="Arial"/>
                <w:szCs w:val="28"/>
              </w:rPr>
              <w:t>Outreach Social Worker</w:t>
            </w:r>
          </w:p>
          <w:p w14:paraId="5126AD77" w14:textId="7AB8494A" w:rsidR="00D7362D" w:rsidRPr="00DD0818" w:rsidRDefault="00061A17" w:rsidP="00DD0818">
            <w:pPr>
              <w:jc w:val="center"/>
              <w:outlineLvl w:val="0"/>
              <w:rPr>
                <w:rFonts w:ascii="Bookman Old Style" w:hAnsi="Bookman Old Style" w:cs="Arial"/>
                <w:szCs w:val="28"/>
              </w:rPr>
            </w:pPr>
            <w:r w:rsidRPr="00861ECF">
              <w:rPr>
                <w:rFonts w:ascii="Bookman Old Style" w:hAnsi="Bookman Old Style" w:cs="Arial"/>
                <w:szCs w:val="28"/>
              </w:rPr>
              <w:t>352-</w:t>
            </w:r>
            <w:r w:rsidR="00163DA5">
              <w:rPr>
                <w:rFonts w:ascii="Bookman Old Style" w:hAnsi="Bookman Old Style" w:cs="Arial"/>
                <w:szCs w:val="28"/>
              </w:rPr>
              <w:t>213-9496</w:t>
            </w:r>
          </w:p>
        </w:tc>
      </w:tr>
      <w:tr w:rsidR="00D7362D" w:rsidRPr="00592328" w14:paraId="08C702A9" w14:textId="77777777" w:rsidTr="001E4427">
        <w:trPr>
          <w:trHeight w:val="6772"/>
        </w:trPr>
        <w:tc>
          <w:tcPr>
            <w:tcW w:w="6657" w:type="dxa"/>
            <w:tcBorders>
              <w:top w:val="single" w:sz="24" w:space="0" w:color="auto"/>
              <w:bottom w:val="single" w:sz="24" w:space="0" w:color="auto"/>
            </w:tcBorders>
          </w:tcPr>
          <w:p w14:paraId="28BEC390" w14:textId="77777777" w:rsidR="00EF7223" w:rsidRPr="007C2441" w:rsidRDefault="00EF7223" w:rsidP="00EF7223">
            <w:pPr>
              <w:jc w:val="center"/>
              <w:rPr>
                <w:rFonts w:ascii="Bookman Old Style" w:hAnsi="Bookman Old Style" w:cs="Arial"/>
                <w:b/>
                <w:sz w:val="22"/>
                <w:szCs w:val="22"/>
                <w:u w:val="single"/>
              </w:rPr>
            </w:pPr>
            <w:r w:rsidRPr="007C2441">
              <w:rPr>
                <w:rFonts w:ascii="Bookman Old Style" w:hAnsi="Bookman Old Style" w:cs="Arial"/>
                <w:b/>
                <w:sz w:val="22"/>
                <w:szCs w:val="22"/>
                <w:u w:val="single"/>
              </w:rPr>
              <w:t>Lake City, FL</w:t>
            </w:r>
          </w:p>
          <w:p w14:paraId="6F693F79" w14:textId="75438550" w:rsidR="003D3BFC" w:rsidRPr="007C2441" w:rsidRDefault="003D3BFC" w:rsidP="003D3BFC">
            <w:pPr>
              <w:jc w:val="center"/>
              <w:rPr>
                <w:rFonts w:ascii="Bookman Old Style" w:hAnsi="Bookman Old Style" w:cs="Arial"/>
                <w:b/>
                <w:sz w:val="22"/>
                <w:szCs w:val="22"/>
              </w:rPr>
            </w:pPr>
            <w:r w:rsidRPr="007C2441">
              <w:rPr>
                <w:rFonts w:ascii="Bookman Old Style" w:hAnsi="Bookman Old Style" w:cs="Arial"/>
                <w:b/>
                <w:sz w:val="22"/>
                <w:szCs w:val="22"/>
                <w:u w:val="single"/>
              </w:rPr>
              <w:t xml:space="preserve"> </w:t>
            </w:r>
            <w:r w:rsidR="00EF7223" w:rsidRPr="007C2441">
              <w:rPr>
                <w:rFonts w:ascii="Bookman Old Style" w:hAnsi="Bookman Old Style" w:cs="Arial"/>
                <w:b/>
                <w:sz w:val="22"/>
                <w:szCs w:val="22"/>
                <w:u w:val="single"/>
              </w:rPr>
              <w:t>Every Tuesday</w:t>
            </w:r>
            <w:r w:rsidRPr="007C2441">
              <w:rPr>
                <w:rFonts w:ascii="Bookman Old Style" w:hAnsi="Bookman Old Style" w:cs="Arial"/>
                <w:b/>
                <w:sz w:val="22"/>
                <w:szCs w:val="22"/>
                <w:u w:val="single"/>
              </w:rPr>
              <w:t xml:space="preserve"> at</w:t>
            </w:r>
            <w:r w:rsidR="00E123F6" w:rsidRPr="007C2441">
              <w:rPr>
                <w:rFonts w:ascii="Bookman Old Style" w:hAnsi="Bookman Old Style" w:cs="Arial"/>
                <w:b/>
                <w:sz w:val="22"/>
                <w:szCs w:val="22"/>
                <w:u w:val="single"/>
              </w:rPr>
              <w:t xml:space="preserve"> </w:t>
            </w:r>
            <w:r w:rsidRPr="007C2441">
              <w:rPr>
                <w:rFonts w:ascii="Bookman Old Style" w:hAnsi="Bookman Old Style" w:cs="Arial"/>
                <w:b/>
                <w:sz w:val="22"/>
                <w:szCs w:val="22"/>
                <w:u w:val="single"/>
              </w:rPr>
              <w:t>10</w:t>
            </w:r>
            <w:r w:rsidR="00E123F6" w:rsidRPr="007C2441">
              <w:rPr>
                <w:rFonts w:ascii="Bookman Old Style" w:hAnsi="Bookman Old Style" w:cs="Arial"/>
                <w:b/>
                <w:sz w:val="22"/>
                <w:szCs w:val="22"/>
                <w:u w:val="single"/>
              </w:rPr>
              <w:t xml:space="preserve"> </w:t>
            </w:r>
            <w:r w:rsidR="00303547" w:rsidRPr="007C2441">
              <w:rPr>
                <w:rFonts w:ascii="Bookman Old Style" w:hAnsi="Bookman Old Style" w:cs="Arial"/>
                <w:b/>
                <w:sz w:val="22"/>
                <w:szCs w:val="22"/>
                <w:u w:val="single"/>
              </w:rPr>
              <w:t>AM</w:t>
            </w:r>
            <w:r w:rsidRPr="007C2441">
              <w:rPr>
                <w:rFonts w:ascii="Bookman Old Style" w:hAnsi="Bookman Old Style" w:cs="Arial"/>
                <w:b/>
                <w:sz w:val="22"/>
                <w:szCs w:val="22"/>
                <w:u w:val="single"/>
              </w:rPr>
              <w:t>-12</w:t>
            </w:r>
            <w:r w:rsidR="00E123F6" w:rsidRPr="007C2441">
              <w:rPr>
                <w:rFonts w:ascii="Bookman Old Style" w:hAnsi="Bookman Old Style" w:cs="Arial"/>
                <w:b/>
                <w:sz w:val="22"/>
                <w:szCs w:val="22"/>
                <w:u w:val="single"/>
              </w:rPr>
              <w:t xml:space="preserve"> </w:t>
            </w:r>
            <w:r w:rsidR="00303547" w:rsidRPr="007C2441">
              <w:rPr>
                <w:rFonts w:ascii="Bookman Old Style" w:hAnsi="Bookman Old Style" w:cs="Arial"/>
                <w:b/>
                <w:sz w:val="22"/>
                <w:szCs w:val="22"/>
                <w:u w:val="single"/>
              </w:rPr>
              <w:t>PM</w:t>
            </w:r>
          </w:p>
          <w:p w14:paraId="608C2AEE" w14:textId="49A4A033" w:rsidR="001E4427" w:rsidRPr="007C2441" w:rsidRDefault="00EF7223" w:rsidP="003D3BFC">
            <w:pPr>
              <w:spacing w:before="120"/>
              <w:jc w:val="center"/>
              <w:rPr>
                <w:rFonts w:ascii="Bookman Old Style" w:hAnsi="Bookman Old Style" w:cs="Arial"/>
                <w:b/>
                <w:sz w:val="22"/>
                <w:szCs w:val="22"/>
              </w:rPr>
            </w:pPr>
            <w:r w:rsidRPr="007C2441">
              <w:rPr>
                <w:rFonts w:ascii="Bookman Old Style" w:hAnsi="Bookman Old Style" w:cs="Arial"/>
                <w:b/>
                <w:sz w:val="22"/>
                <w:szCs w:val="22"/>
              </w:rPr>
              <w:t xml:space="preserve"> </w:t>
            </w:r>
            <w:r w:rsidR="001E4427" w:rsidRPr="007C2441">
              <w:rPr>
                <w:rFonts w:ascii="Bookman Old Style" w:hAnsi="Bookman Old Style" w:cs="Arial"/>
                <w:b/>
                <w:sz w:val="22"/>
                <w:szCs w:val="22"/>
              </w:rPr>
              <w:t>Renewed Outreach Center</w:t>
            </w:r>
          </w:p>
          <w:p w14:paraId="3CA75782" w14:textId="7CE33112" w:rsidR="001E4427" w:rsidRPr="007C2441" w:rsidRDefault="001E4427" w:rsidP="00EF7223">
            <w:pPr>
              <w:jc w:val="center"/>
              <w:rPr>
                <w:rFonts w:ascii="Bookman Old Style" w:hAnsi="Bookman Old Style" w:cs="Arial"/>
                <w:b/>
                <w:sz w:val="22"/>
                <w:szCs w:val="22"/>
              </w:rPr>
            </w:pPr>
            <w:r w:rsidRPr="007C2441">
              <w:rPr>
                <w:rFonts w:ascii="Bookman Old Style" w:hAnsi="Bookman Old Style" w:cs="Arial"/>
                <w:b/>
                <w:sz w:val="22"/>
                <w:szCs w:val="22"/>
              </w:rPr>
              <w:t>225 NW Real Ter, Lake City, FL 32055</w:t>
            </w:r>
          </w:p>
          <w:p w14:paraId="3F87129A" w14:textId="6ADF94BC" w:rsidR="00EF7223" w:rsidRPr="007C2441" w:rsidRDefault="007D40DF" w:rsidP="00DD0818">
            <w:pPr>
              <w:jc w:val="center"/>
              <w:rPr>
                <w:rFonts w:ascii="Bookman Old Style" w:hAnsi="Bookman Old Style" w:cs="Arial"/>
                <w:bCs/>
                <w:sz w:val="22"/>
                <w:szCs w:val="22"/>
              </w:rPr>
            </w:pPr>
            <w:r w:rsidRPr="007C2441">
              <w:rPr>
                <w:rFonts w:ascii="Bookman Old Style" w:hAnsi="Bookman Old Style" w:cs="Arial"/>
                <w:bCs/>
                <w:sz w:val="22"/>
                <w:szCs w:val="22"/>
              </w:rPr>
              <w:t>(Right side of building</w:t>
            </w:r>
            <w:r w:rsidR="004C0054" w:rsidRPr="007C2441">
              <w:rPr>
                <w:rFonts w:ascii="Bookman Old Style" w:hAnsi="Bookman Old Style" w:cs="Arial"/>
                <w:bCs/>
                <w:sz w:val="22"/>
                <w:szCs w:val="22"/>
              </w:rPr>
              <w:t>; r</w:t>
            </w:r>
            <w:r w:rsidRPr="007C2441">
              <w:rPr>
                <w:rFonts w:ascii="Bookman Old Style" w:hAnsi="Bookman Old Style" w:cs="Arial"/>
                <w:bCs/>
                <w:sz w:val="22"/>
                <w:szCs w:val="22"/>
              </w:rPr>
              <w:t>ing doorbell at glass doors)</w:t>
            </w:r>
          </w:p>
          <w:p w14:paraId="600653B0" w14:textId="77777777" w:rsidR="00652348" w:rsidRPr="007C2441" w:rsidRDefault="00652348" w:rsidP="00DD0818">
            <w:pPr>
              <w:jc w:val="center"/>
              <w:rPr>
                <w:rFonts w:ascii="Bookman Old Style" w:hAnsi="Bookman Old Style" w:cs="Arial"/>
                <w:bCs/>
                <w:sz w:val="22"/>
                <w:szCs w:val="22"/>
              </w:rPr>
            </w:pPr>
          </w:p>
          <w:p w14:paraId="7AFEDECC" w14:textId="68322872" w:rsidR="00652348" w:rsidRPr="007C2441" w:rsidRDefault="00652348" w:rsidP="00652348">
            <w:pPr>
              <w:jc w:val="center"/>
              <w:rPr>
                <w:rFonts w:ascii="Bookman Old Style" w:hAnsi="Bookman Old Style" w:cs="Arial"/>
                <w:b/>
                <w:sz w:val="22"/>
                <w:szCs w:val="22"/>
              </w:rPr>
            </w:pPr>
            <w:r w:rsidRPr="007C2441">
              <w:rPr>
                <w:rFonts w:ascii="Bookman Old Style" w:hAnsi="Bookman Old Style" w:cs="Arial"/>
                <w:b/>
                <w:sz w:val="22"/>
                <w:szCs w:val="22"/>
                <w:u w:val="single"/>
              </w:rPr>
              <w:t>Every Thursday at</w:t>
            </w:r>
            <w:r w:rsidR="00E123F6" w:rsidRPr="007C2441">
              <w:rPr>
                <w:rFonts w:ascii="Bookman Old Style" w:hAnsi="Bookman Old Style" w:cs="Arial"/>
                <w:b/>
                <w:sz w:val="22"/>
                <w:szCs w:val="22"/>
                <w:u w:val="single"/>
              </w:rPr>
              <w:t xml:space="preserve"> 9 </w:t>
            </w:r>
            <w:r w:rsidR="00303547" w:rsidRPr="007C2441">
              <w:rPr>
                <w:rFonts w:ascii="Bookman Old Style" w:hAnsi="Bookman Old Style" w:cs="Arial"/>
                <w:b/>
                <w:sz w:val="22"/>
                <w:szCs w:val="22"/>
                <w:u w:val="single"/>
              </w:rPr>
              <w:t>AM</w:t>
            </w:r>
            <w:r w:rsidR="00E123F6" w:rsidRPr="007C2441">
              <w:rPr>
                <w:rFonts w:ascii="Bookman Old Style" w:hAnsi="Bookman Old Style" w:cs="Arial"/>
                <w:b/>
                <w:sz w:val="22"/>
                <w:szCs w:val="22"/>
                <w:u w:val="single"/>
              </w:rPr>
              <w:t xml:space="preserve"> </w:t>
            </w:r>
            <w:r w:rsidRPr="007C2441">
              <w:rPr>
                <w:rFonts w:ascii="Bookman Old Style" w:hAnsi="Bookman Old Style" w:cs="Arial"/>
                <w:b/>
                <w:sz w:val="22"/>
                <w:szCs w:val="22"/>
                <w:u w:val="single"/>
              </w:rPr>
              <w:t>-</w:t>
            </w:r>
            <w:r w:rsidR="00E123F6" w:rsidRPr="007C2441">
              <w:rPr>
                <w:rFonts w:ascii="Bookman Old Style" w:hAnsi="Bookman Old Style" w:cs="Arial"/>
                <w:b/>
                <w:sz w:val="22"/>
                <w:szCs w:val="22"/>
                <w:u w:val="single"/>
              </w:rPr>
              <w:t xml:space="preserve"> </w:t>
            </w:r>
            <w:r w:rsidRPr="007C2441">
              <w:rPr>
                <w:rFonts w:ascii="Bookman Old Style" w:hAnsi="Bookman Old Style" w:cs="Arial"/>
                <w:b/>
                <w:sz w:val="22"/>
                <w:szCs w:val="22"/>
                <w:u w:val="single"/>
              </w:rPr>
              <w:t>1</w:t>
            </w:r>
            <w:r w:rsidR="00E123F6" w:rsidRPr="007C2441">
              <w:rPr>
                <w:rFonts w:ascii="Bookman Old Style" w:hAnsi="Bookman Old Style" w:cs="Arial"/>
                <w:b/>
                <w:sz w:val="22"/>
                <w:szCs w:val="22"/>
                <w:u w:val="single"/>
              </w:rPr>
              <w:t xml:space="preserve">1:30 </w:t>
            </w:r>
            <w:r w:rsidR="00303547" w:rsidRPr="007C2441">
              <w:rPr>
                <w:rFonts w:ascii="Bookman Old Style" w:hAnsi="Bookman Old Style" w:cs="Arial"/>
                <w:b/>
                <w:sz w:val="22"/>
                <w:szCs w:val="22"/>
                <w:u w:val="single"/>
              </w:rPr>
              <w:t>AM</w:t>
            </w:r>
          </w:p>
          <w:p w14:paraId="1EB63BB0" w14:textId="7B8FF585" w:rsidR="00652348" w:rsidRPr="007C2441" w:rsidRDefault="00652348" w:rsidP="00652348">
            <w:pPr>
              <w:spacing w:before="120"/>
              <w:jc w:val="center"/>
              <w:rPr>
                <w:rFonts w:ascii="Bookman Old Style" w:hAnsi="Bookman Old Style" w:cs="Arial"/>
                <w:b/>
                <w:sz w:val="22"/>
                <w:szCs w:val="22"/>
              </w:rPr>
            </w:pPr>
            <w:r w:rsidRPr="007C2441">
              <w:rPr>
                <w:rFonts w:ascii="Bookman Old Style" w:hAnsi="Bookman Old Style" w:cs="Arial"/>
                <w:b/>
                <w:sz w:val="22"/>
                <w:szCs w:val="22"/>
              </w:rPr>
              <w:t xml:space="preserve"> Catholic Charities</w:t>
            </w:r>
          </w:p>
          <w:p w14:paraId="501C80EA" w14:textId="7F2E015D" w:rsidR="00652348" w:rsidRPr="007C2441" w:rsidRDefault="00652348" w:rsidP="00652348">
            <w:pPr>
              <w:jc w:val="center"/>
              <w:rPr>
                <w:rFonts w:ascii="Bookman Old Style" w:hAnsi="Bookman Old Style" w:cs="Arial"/>
                <w:b/>
                <w:sz w:val="22"/>
                <w:szCs w:val="22"/>
              </w:rPr>
            </w:pPr>
            <w:r w:rsidRPr="007C2441">
              <w:rPr>
                <w:rFonts w:ascii="Bookman Old Style" w:hAnsi="Bookman Old Style" w:cs="Arial"/>
                <w:b/>
                <w:sz w:val="22"/>
                <w:szCs w:val="22"/>
              </w:rPr>
              <w:t>553 NW Railroad Street</w:t>
            </w:r>
          </w:p>
          <w:p w14:paraId="22F74C8A" w14:textId="296E8A1D" w:rsidR="00652348" w:rsidRPr="007C2441" w:rsidRDefault="00652348" w:rsidP="00652348">
            <w:pPr>
              <w:jc w:val="center"/>
              <w:rPr>
                <w:rFonts w:ascii="Bookman Old Style" w:hAnsi="Bookman Old Style" w:cs="Arial"/>
                <w:b/>
                <w:sz w:val="22"/>
                <w:szCs w:val="22"/>
              </w:rPr>
            </w:pPr>
            <w:r w:rsidRPr="007C2441">
              <w:rPr>
                <w:rFonts w:ascii="Bookman Old Style" w:hAnsi="Bookman Old Style" w:cs="Arial"/>
                <w:b/>
                <w:sz w:val="22"/>
                <w:szCs w:val="22"/>
              </w:rPr>
              <w:t>Lake City, FL</w:t>
            </w:r>
          </w:p>
          <w:p w14:paraId="3F62E9E6" w14:textId="7CFCD297" w:rsidR="00EF7223" w:rsidRPr="007C2441" w:rsidRDefault="00EF7223" w:rsidP="00EF7223">
            <w:pPr>
              <w:jc w:val="center"/>
              <w:rPr>
                <w:rFonts w:ascii="Arial" w:hAnsi="Arial" w:cs="Arial"/>
                <w:sz w:val="22"/>
                <w:szCs w:val="22"/>
              </w:rPr>
            </w:pPr>
          </w:p>
          <w:p w14:paraId="0A27F1A8" w14:textId="77777777" w:rsidR="004C0054" w:rsidRPr="007C2441" w:rsidRDefault="004C0054" w:rsidP="00EF7223">
            <w:pPr>
              <w:jc w:val="center"/>
              <w:rPr>
                <w:rFonts w:ascii="Arial" w:hAnsi="Arial" w:cs="Arial"/>
                <w:sz w:val="22"/>
                <w:szCs w:val="22"/>
              </w:rPr>
            </w:pPr>
          </w:p>
          <w:p w14:paraId="50B3FC8A" w14:textId="77777777" w:rsidR="00EF7223" w:rsidRPr="007C2441" w:rsidRDefault="00EF7223" w:rsidP="00EF7223">
            <w:pPr>
              <w:jc w:val="center"/>
              <w:rPr>
                <w:rFonts w:ascii="Bookman Old Style" w:hAnsi="Bookman Old Style" w:cs="Arial"/>
                <w:b/>
                <w:bCs/>
                <w:sz w:val="22"/>
                <w:szCs w:val="22"/>
                <w:u w:val="single"/>
              </w:rPr>
            </w:pPr>
            <w:r w:rsidRPr="007C2441">
              <w:rPr>
                <w:rFonts w:ascii="Bookman Old Style" w:hAnsi="Bookman Old Style" w:cs="Arial"/>
                <w:b/>
                <w:bCs/>
                <w:sz w:val="22"/>
                <w:szCs w:val="22"/>
                <w:u w:val="single"/>
              </w:rPr>
              <w:t>Valdosta, GA</w:t>
            </w:r>
          </w:p>
          <w:p w14:paraId="4707FC2C" w14:textId="3235CBF9" w:rsidR="00652348" w:rsidRPr="007C2441" w:rsidRDefault="00652348" w:rsidP="00652348">
            <w:pPr>
              <w:spacing w:before="120"/>
              <w:jc w:val="center"/>
              <w:rPr>
                <w:rFonts w:ascii="Bookman Old Style" w:hAnsi="Bookman Old Style" w:cs="Arial"/>
                <w:b/>
                <w:sz w:val="22"/>
                <w:szCs w:val="22"/>
                <w:u w:val="single"/>
              </w:rPr>
            </w:pPr>
            <w:r w:rsidRPr="007C2441">
              <w:rPr>
                <w:rFonts w:ascii="Bookman Old Style" w:hAnsi="Bookman Old Style" w:cs="Arial"/>
                <w:b/>
                <w:sz w:val="22"/>
                <w:szCs w:val="22"/>
                <w:u w:val="single"/>
              </w:rPr>
              <w:t>1</w:t>
            </w:r>
            <w:r w:rsidRPr="007C2441">
              <w:rPr>
                <w:rFonts w:ascii="Bookman Old Style" w:hAnsi="Bookman Old Style" w:cs="Arial"/>
                <w:b/>
                <w:sz w:val="22"/>
                <w:szCs w:val="22"/>
                <w:u w:val="single"/>
                <w:vertAlign w:val="superscript"/>
              </w:rPr>
              <w:t>st</w:t>
            </w:r>
            <w:r w:rsidRPr="007C2441">
              <w:rPr>
                <w:rFonts w:ascii="Bookman Old Style" w:hAnsi="Bookman Old Style" w:cs="Arial"/>
                <w:b/>
                <w:sz w:val="22"/>
                <w:szCs w:val="22"/>
                <w:u w:val="single"/>
              </w:rPr>
              <w:t xml:space="preserve"> Monday of the Month</w:t>
            </w:r>
            <w:r w:rsidR="00303547" w:rsidRPr="007C2441">
              <w:rPr>
                <w:rFonts w:ascii="Bookman Old Style" w:hAnsi="Bookman Old Style" w:cs="Arial"/>
                <w:b/>
                <w:sz w:val="22"/>
                <w:szCs w:val="22"/>
                <w:u w:val="single"/>
              </w:rPr>
              <w:t xml:space="preserve"> from 9</w:t>
            </w:r>
            <w:r w:rsidR="003B2BCF" w:rsidRPr="007C2441">
              <w:rPr>
                <w:rFonts w:ascii="Bookman Old Style" w:hAnsi="Bookman Old Style" w:cs="Arial"/>
                <w:b/>
                <w:sz w:val="22"/>
                <w:szCs w:val="22"/>
                <w:u w:val="single"/>
              </w:rPr>
              <w:t>:30</w:t>
            </w:r>
            <w:r w:rsidR="00303547" w:rsidRPr="007C2441">
              <w:rPr>
                <w:rFonts w:ascii="Bookman Old Style" w:hAnsi="Bookman Old Style" w:cs="Arial"/>
                <w:b/>
                <w:sz w:val="22"/>
                <w:szCs w:val="22"/>
                <w:u w:val="single"/>
              </w:rPr>
              <w:t xml:space="preserve"> – 1</w:t>
            </w:r>
            <w:r w:rsidR="003B2BCF" w:rsidRPr="007C2441">
              <w:rPr>
                <w:rFonts w:ascii="Bookman Old Style" w:hAnsi="Bookman Old Style" w:cs="Arial"/>
                <w:b/>
                <w:sz w:val="22"/>
                <w:szCs w:val="22"/>
                <w:u w:val="single"/>
              </w:rPr>
              <w:t>1:30</w:t>
            </w:r>
            <w:r w:rsidR="00303547" w:rsidRPr="007C2441">
              <w:rPr>
                <w:rFonts w:ascii="Bookman Old Style" w:hAnsi="Bookman Old Style" w:cs="Arial"/>
                <w:b/>
                <w:sz w:val="22"/>
                <w:szCs w:val="22"/>
                <w:u w:val="single"/>
              </w:rPr>
              <w:t xml:space="preserve"> AM</w:t>
            </w:r>
          </w:p>
          <w:p w14:paraId="0544FD1F" w14:textId="623AC533" w:rsidR="00652348" w:rsidRPr="007C2441" w:rsidRDefault="00652348" w:rsidP="00652348">
            <w:pPr>
              <w:jc w:val="center"/>
              <w:rPr>
                <w:rFonts w:ascii="Bookman Old Style" w:hAnsi="Bookman Old Style" w:cs="Arial"/>
                <w:b/>
                <w:sz w:val="22"/>
                <w:szCs w:val="22"/>
              </w:rPr>
            </w:pPr>
            <w:r w:rsidRPr="007C2441">
              <w:rPr>
                <w:rFonts w:ascii="Bookman Old Style" w:hAnsi="Bookman Old Style" w:cs="Arial"/>
                <w:b/>
                <w:sz w:val="22"/>
                <w:szCs w:val="22"/>
              </w:rPr>
              <w:t>LAMP, 714 Charlton Street</w:t>
            </w:r>
          </w:p>
          <w:p w14:paraId="1862034C" w14:textId="05BE8639" w:rsidR="00652348" w:rsidRPr="007C2441" w:rsidRDefault="00652348" w:rsidP="00652348">
            <w:pPr>
              <w:jc w:val="center"/>
              <w:rPr>
                <w:rFonts w:ascii="Bookman Old Style" w:hAnsi="Bookman Old Style" w:cs="Arial"/>
                <w:b/>
                <w:sz w:val="22"/>
                <w:szCs w:val="22"/>
              </w:rPr>
            </w:pPr>
            <w:r w:rsidRPr="007C2441">
              <w:rPr>
                <w:rFonts w:ascii="Bookman Old Style" w:hAnsi="Bookman Old Style" w:cs="Arial"/>
                <w:b/>
                <w:sz w:val="22"/>
                <w:szCs w:val="22"/>
              </w:rPr>
              <w:t>Valdosta, GA</w:t>
            </w:r>
          </w:p>
          <w:p w14:paraId="5B1E74E6" w14:textId="2A13286B" w:rsidR="004C0054" w:rsidRDefault="004C0054" w:rsidP="00EF7223">
            <w:pPr>
              <w:rPr>
                <w:rFonts w:ascii="Bookman Old Style" w:hAnsi="Bookman Old Style" w:cs="Arial"/>
                <w:bCs/>
                <w:sz w:val="22"/>
                <w:szCs w:val="22"/>
              </w:rPr>
            </w:pPr>
          </w:p>
          <w:p w14:paraId="3C025655" w14:textId="40B6BCF7" w:rsidR="00DA6489" w:rsidRDefault="00DA6489" w:rsidP="00EF7223">
            <w:pPr>
              <w:rPr>
                <w:rFonts w:ascii="Bookman Old Style" w:hAnsi="Bookman Old Style" w:cs="Arial"/>
                <w:bCs/>
                <w:sz w:val="22"/>
                <w:szCs w:val="22"/>
              </w:rPr>
            </w:pPr>
          </w:p>
          <w:p w14:paraId="3D7C3183" w14:textId="77777777" w:rsidR="00DA6489" w:rsidRPr="007C2441" w:rsidRDefault="00DA6489" w:rsidP="00EF7223">
            <w:pPr>
              <w:rPr>
                <w:rFonts w:ascii="Bookman Old Style" w:hAnsi="Bookman Old Style" w:cs="Arial"/>
                <w:bCs/>
                <w:sz w:val="22"/>
                <w:szCs w:val="22"/>
              </w:rPr>
            </w:pPr>
          </w:p>
          <w:p w14:paraId="0208166B" w14:textId="77777777" w:rsidR="00EF7223" w:rsidRPr="007C2441" w:rsidRDefault="00EF7223" w:rsidP="00DD0818">
            <w:pPr>
              <w:jc w:val="center"/>
              <w:outlineLvl w:val="0"/>
              <w:rPr>
                <w:rFonts w:ascii="Bookman Old Style" w:hAnsi="Bookman Old Style" w:cs="Arial"/>
                <w:b/>
                <w:bCs/>
                <w:sz w:val="22"/>
                <w:szCs w:val="22"/>
              </w:rPr>
            </w:pPr>
            <w:r w:rsidRPr="007C2441">
              <w:rPr>
                <w:rFonts w:ascii="Bookman Old Style" w:hAnsi="Bookman Old Style" w:cs="Arial"/>
                <w:b/>
                <w:bCs/>
                <w:sz w:val="22"/>
                <w:szCs w:val="22"/>
              </w:rPr>
              <w:t>Counties Covered:</w:t>
            </w:r>
          </w:p>
          <w:p w14:paraId="0B50AAD7" w14:textId="77777777" w:rsidR="00EF7223" w:rsidRPr="007C2441" w:rsidRDefault="00EF7223" w:rsidP="00EF7223">
            <w:pPr>
              <w:jc w:val="center"/>
              <w:outlineLvl w:val="0"/>
              <w:rPr>
                <w:rFonts w:ascii="Bookman Old Style" w:hAnsi="Bookman Old Style" w:cs="Arial"/>
                <w:sz w:val="22"/>
                <w:szCs w:val="22"/>
              </w:rPr>
            </w:pPr>
            <w:r w:rsidRPr="007C2441">
              <w:rPr>
                <w:rFonts w:ascii="Bookman Old Style" w:hAnsi="Bookman Old Style" w:cs="Arial"/>
                <w:sz w:val="22"/>
                <w:szCs w:val="22"/>
              </w:rPr>
              <w:t>Florida: Baker, Columbia, Suwannee, Hamilton</w:t>
            </w:r>
          </w:p>
          <w:p w14:paraId="6D4FD8A2" w14:textId="30B6B4C7" w:rsidR="00D7362D" w:rsidRPr="007C2441" w:rsidRDefault="00EF7223" w:rsidP="00EF7223">
            <w:pPr>
              <w:jc w:val="center"/>
              <w:outlineLvl w:val="0"/>
              <w:rPr>
                <w:rFonts w:ascii="Bookman Old Style" w:hAnsi="Bookman Old Style" w:cs="Arial"/>
                <w:sz w:val="24"/>
              </w:rPr>
            </w:pPr>
            <w:r w:rsidRPr="007C2441">
              <w:rPr>
                <w:rFonts w:ascii="Bookman Old Style" w:hAnsi="Bookman Old Style" w:cs="Arial"/>
                <w:sz w:val="22"/>
                <w:szCs w:val="22"/>
              </w:rPr>
              <w:t>Georgia:  Lowndes, Echols, Lanier, Clinch, Atkinson, Berrien, Cook</w:t>
            </w:r>
          </w:p>
        </w:tc>
        <w:tc>
          <w:tcPr>
            <w:tcW w:w="5929" w:type="dxa"/>
            <w:tcBorders>
              <w:top w:val="single" w:sz="24" w:space="0" w:color="auto"/>
              <w:left w:val="single" w:sz="24" w:space="0" w:color="auto"/>
            </w:tcBorders>
          </w:tcPr>
          <w:p w14:paraId="5F86ACDD" w14:textId="77777777" w:rsidR="00DD0818" w:rsidRPr="007C2441" w:rsidRDefault="00DD0818" w:rsidP="00DD0818">
            <w:pPr>
              <w:jc w:val="center"/>
              <w:rPr>
                <w:rFonts w:ascii="Bookman Old Style" w:hAnsi="Bookman Old Style" w:cs="Arial"/>
                <w:b/>
                <w:bCs/>
                <w:sz w:val="36"/>
                <w:szCs w:val="36"/>
                <w:u w:val="single"/>
              </w:rPr>
            </w:pPr>
            <w:r w:rsidRPr="007C2441">
              <w:rPr>
                <w:rFonts w:ascii="Bookman Old Style" w:hAnsi="Bookman Old Style" w:cs="Arial"/>
                <w:b/>
                <w:bCs/>
                <w:sz w:val="36"/>
                <w:szCs w:val="36"/>
                <w:u w:val="single"/>
              </w:rPr>
              <w:t>Ocala, FL</w:t>
            </w:r>
          </w:p>
          <w:p w14:paraId="7F44B50F" w14:textId="77777777" w:rsidR="00652348" w:rsidRPr="007C2441" w:rsidRDefault="00652348" w:rsidP="00DD0818">
            <w:pPr>
              <w:spacing w:after="120" w:line="276" w:lineRule="auto"/>
              <w:jc w:val="center"/>
              <w:rPr>
                <w:rFonts w:ascii="Bookman Old Style" w:hAnsi="Bookman Old Style" w:cs="Arial"/>
                <w:b/>
                <w:sz w:val="24"/>
                <w:u w:val="single"/>
              </w:rPr>
            </w:pPr>
          </w:p>
          <w:p w14:paraId="36ED083A" w14:textId="672E88D8" w:rsidR="00D7362D" w:rsidRPr="007C2441" w:rsidRDefault="00D7362D" w:rsidP="00DD0818">
            <w:pPr>
              <w:spacing w:after="120" w:line="276" w:lineRule="auto"/>
              <w:jc w:val="center"/>
              <w:rPr>
                <w:rFonts w:ascii="Bookman Old Style" w:hAnsi="Bookman Old Style" w:cs="Arial"/>
                <w:b/>
                <w:sz w:val="24"/>
                <w:u w:val="single"/>
              </w:rPr>
            </w:pPr>
            <w:r w:rsidRPr="007C2441">
              <w:rPr>
                <w:rFonts w:ascii="Bookman Old Style" w:hAnsi="Bookman Old Style" w:cs="Arial"/>
                <w:b/>
                <w:sz w:val="24"/>
                <w:u w:val="single"/>
              </w:rPr>
              <w:t>Every Tuesday:</w:t>
            </w:r>
          </w:p>
          <w:p w14:paraId="72EF50C2" w14:textId="77777777" w:rsidR="00195452" w:rsidRPr="007C2441" w:rsidRDefault="00195452" w:rsidP="00195452">
            <w:pPr>
              <w:spacing w:before="120" w:line="276" w:lineRule="auto"/>
              <w:jc w:val="center"/>
              <w:outlineLvl w:val="0"/>
              <w:rPr>
                <w:rFonts w:ascii="Bookman Old Style" w:hAnsi="Bookman Old Style" w:cs="Arial"/>
                <w:b/>
                <w:sz w:val="24"/>
              </w:rPr>
            </w:pPr>
            <w:r w:rsidRPr="007C2441">
              <w:rPr>
                <w:rFonts w:ascii="Bookman Old Style" w:hAnsi="Bookman Old Style" w:cs="Arial"/>
                <w:b/>
                <w:sz w:val="24"/>
              </w:rPr>
              <w:t>Veterans Resource Center</w:t>
            </w:r>
          </w:p>
          <w:p w14:paraId="61FA0AA0" w14:textId="2C9210AF" w:rsidR="00195452" w:rsidRPr="007C2441" w:rsidRDefault="00513C72" w:rsidP="00195452">
            <w:pPr>
              <w:spacing w:line="276" w:lineRule="auto"/>
              <w:jc w:val="center"/>
              <w:outlineLvl w:val="0"/>
              <w:rPr>
                <w:rFonts w:ascii="Bookman Old Style" w:hAnsi="Bookman Old Style" w:cs="Arial"/>
                <w:b/>
                <w:sz w:val="24"/>
              </w:rPr>
            </w:pPr>
            <w:r w:rsidRPr="007C2441">
              <w:rPr>
                <w:rFonts w:ascii="Bookman Old Style" w:hAnsi="Bookman Old Style" w:cs="Arial"/>
                <w:b/>
                <w:sz w:val="24"/>
              </w:rPr>
              <w:t>10</w:t>
            </w:r>
            <w:r w:rsidR="00195452" w:rsidRPr="007C2441">
              <w:rPr>
                <w:rFonts w:ascii="Bookman Old Style" w:hAnsi="Bookman Old Style" w:cs="Arial"/>
                <w:b/>
                <w:sz w:val="24"/>
              </w:rPr>
              <w:t xml:space="preserve"> AM - 11:30</w:t>
            </w:r>
            <w:r w:rsidR="00E123F6" w:rsidRPr="007C2441">
              <w:rPr>
                <w:rFonts w:ascii="Bookman Old Style" w:hAnsi="Bookman Old Style" w:cs="Arial"/>
                <w:b/>
                <w:sz w:val="24"/>
              </w:rPr>
              <w:t xml:space="preserve"> </w:t>
            </w:r>
            <w:r w:rsidRPr="007C2441">
              <w:rPr>
                <w:rFonts w:ascii="Bookman Old Style" w:hAnsi="Bookman Old Style" w:cs="Arial"/>
                <w:b/>
                <w:sz w:val="24"/>
              </w:rPr>
              <w:t>P</w:t>
            </w:r>
            <w:r w:rsidR="00195452" w:rsidRPr="007C2441">
              <w:rPr>
                <w:rFonts w:ascii="Bookman Old Style" w:hAnsi="Bookman Old Style" w:cs="Arial"/>
                <w:b/>
                <w:sz w:val="24"/>
              </w:rPr>
              <w:t>M</w:t>
            </w:r>
          </w:p>
          <w:p w14:paraId="5076888C" w14:textId="77777777" w:rsidR="00195452" w:rsidRPr="007C2441" w:rsidRDefault="00195452" w:rsidP="00195452">
            <w:pPr>
              <w:spacing w:line="276" w:lineRule="auto"/>
              <w:jc w:val="center"/>
              <w:outlineLvl w:val="0"/>
              <w:rPr>
                <w:rFonts w:ascii="Bookman Old Style" w:hAnsi="Bookman Old Style" w:cs="Arial"/>
                <w:sz w:val="24"/>
              </w:rPr>
            </w:pPr>
            <w:r w:rsidRPr="007C2441">
              <w:rPr>
                <w:rFonts w:ascii="Bookman Old Style" w:hAnsi="Bookman Old Style" w:cs="Arial"/>
                <w:sz w:val="24"/>
              </w:rPr>
              <w:t>2730 E. Silver Springs Blvd</w:t>
            </w:r>
          </w:p>
          <w:p w14:paraId="6E613654" w14:textId="77777777" w:rsidR="00195452" w:rsidRPr="007C2441" w:rsidRDefault="00195452" w:rsidP="00195452">
            <w:pPr>
              <w:spacing w:line="276" w:lineRule="auto"/>
              <w:jc w:val="center"/>
              <w:outlineLvl w:val="0"/>
              <w:rPr>
                <w:rFonts w:ascii="Bookman Old Style" w:hAnsi="Bookman Old Style" w:cs="Arial"/>
                <w:sz w:val="24"/>
              </w:rPr>
            </w:pPr>
            <w:r w:rsidRPr="007C2441">
              <w:rPr>
                <w:rFonts w:ascii="Bookman Old Style" w:hAnsi="Bookman Old Style" w:cs="Arial"/>
                <w:sz w:val="24"/>
              </w:rPr>
              <w:t>Ocala, FL</w:t>
            </w:r>
          </w:p>
          <w:p w14:paraId="226E1BB2" w14:textId="77777777" w:rsidR="00195452" w:rsidRPr="007C2441" w:rsidRDefault="00195452" w:rsidP="00195452">
            <w:pPr>
              <w:jc w:val="center"/>
              <w:rPr>
                <w:rFonts w:ascii="Bookman Old Style" w:hAnsi="Bookman Old Style" w:cs="Arial"/>
                <w:sz w:val="24"/>
              </w:rPr>
            </w:pPr>
            <w:r w:rsidRPr="007C2441">
              <w:rPr>
                <w:rFonts w:ascii="Bookman Old Style" w:hAnsi="Bookman Old Style" w:cs="Arial"/>
                <w:sz w:val="24"/>
              </w:rPr>
              <w:t>(Closed All Federal Holidays)</w:t>
            </w:r>
          </w:p>
          <w:p w14:paraId="6F9453F9" w14:textId="337D5F1E" w:rsidR="00D7362D" w:rsidRPr="007C2441" w:rsidRDefault="00D7362D" w:rsidP="00D7362D">
            <w:pPr>
              <w:jc w:val="center"/>
              <w:outlineLvl w:val="0"/>
              <w:rPr>
                <w:rFonts w:ascii="Bookman Old Style" w:hAnsi="Bookman Old Style" w:cs="Arial"/>
                <w:sz w:val="24"/>
              </w:rPr>
            </w:pPr>
          </w:p>
          <w:p w14:paraId="28667051" w14:textId="77777777" w:rsidR="00D7362D" w:rsidRPr="007C2441" w:rsidRDefault="00D7362D" w:rsidP="00D7362D">
            <w:pPr>
              <w:spacing w:line="276" w:lineRule="auto"/>
              <w:jc w:val="center"/>
              <w:outlineLvl w:val="0"/>
              <w:rPr>
                <w:rFonts w:ascii="Bookman Old Style" w:hAnsi="Bookman Old Style" w:cs="Arial"/>
                <w:b/>
                <w:sz w:val="24"/>
                <w:u w:val="single"/>
              </w:rPr>
            </w:pPr>
            <w:r w:rsidRPr="007C2441">
              <w:rPr>
                <w:rFonts w:ascii="Bookman Old Style" w:hAnsi="Bookman Old Style" w:cs="Arial"/>
                <w:b/>
                <w:sz w:val="24"/>
                <w:u w:val="single"/>
              </w:rPr>
              <w:t>Every Thursday:</w:t>
            </w:r>
          </w:p>
          <w:p w14:paraId="7CEFACD0" w14:textId="77777777" w:rsidR="00D7362D" w:rsidRPr="007C2441" w:rsidRDefault="00D7362D" w:rsidP="00DD0818">
            <w:pPr>
              <w:spacing w:before="120" w:line="276" w:lineRule="auto"/>
              <w:jc w:val="center"/>
              <w:outlineLvl w:val="0"/>
              <w:rPr>
                <w:rFonts w:ascii="Bookman Old Style" w:hAnsi="Bookman Old Style" w:cs="Arial"/>
                <w:b/>
                <w:sz w:val="24"/>
              </w:rPr>
            </w:pPr>
            <w:r w:rsidRPr="007C2441">
              <w:rPr>
                <w:rFonts w:ascii="Bookman Old Style" w:hAnsi="Bookman Old Style" w:cs="Arial"/>
                <w:b/>
                <w:sz w:val="24"/>
              </w:rPr>
              <w:t>Veterans Resource Center</w:t>
            </w:r>
          </w:p>
          <w:p w14:paraId="11C59C27" w14:textId="02280B18" w:rsidR="00D7362D" w:rsidRPr="007C2441" w:rsidRDefault="00513C72" w:rsidP="00D7362D">
            <w:pPr>
              <w:spacing w:line="276" w:lineRule="auto"/>
              <w:jc w:val="center"/>
              <w:outlineLvl w:val="0"/>
              <w:rPr>
                <w:rFonts w:ascii="Bookman Old Style" w:hAnsi="Bookman Old Style" w:cs="Arial"/>
                <w:b/>
                <w:sz w:val="24"/>
              </w:rPr>
            </w:pPr>
            <w:r w:rsidRPr="007C2441">
              <w:rPr>
                <w:rFonts w:ascii="Bookman Old Style" w:hAnsi="Bookman Old Style" w:cs="Arial"/>
                <w:b/>
                <w:sz w:val="24"/>
              </w:rPr>
              <w:t>10</w:t>
            </w:r>
            <w:r w:rsidR="00D7362D" w:rsidRPr="007C2441">
              <w:rPr>
                <w:rFonts w:ascii="Bookman Old Style" w:hAnsi="Bookman Old Style" w:cs="Arial"/>
                <w:b/>
                <w:sz w:val="24"/>
              </w:rPr>
              <w:t xml:space="preserve"> AM </w:t>
            </w:r>
            <w:r w:rsidRPr="007C2441">
              <w:rPr>
                <w:rFonts w:ascii="Bookman Old Style" w:hAnsi="Bookman Old Style" w:cs="Arial"/>
                <w:b/>
                <w:sz w:val="24"/>
              </w:rPr>
              <w:t>–</w:t>
            </w:r>
            <w:r w:rsidR="00D7362D" w:rsidRPr="007C2441">
              <w:rPr>
                <w:rFonts w:ascii="Bookman Old Style" w:hAnsi="Bookman Old Style" w:cs="Arial"/>
                <w:b/>
                <w:sz w:val="24"/>
              </w:rPr>
              <w:t xml:space="preserve"> </w:t>
            </w:r>
            <w:r w:rsidRPr="007C2441">
              <w:rPr>
                <w:rFonts w:ascii="Bookman Old Style" w:hAnsi="Bookman Old Style" w:cs="Arial"/>
                <w:b/>
                <w:sz w:val="24"/>
              </w:rPr>
              <w:t>12 P</w:t>
            </w:r>
            <w:r w:rsidR="00D7362D" w:rsidRPr="007C2441">
              <w:rPr>
                <w:rFonts w:ascii="Bookman Old Style" w:hAnsi="Bookman Old Style" w:cs="Arial"/>
                <w:b/>
                <w:sz w:val="24"/>
              </w:rPr>
              <w:t>M</w:t>
            </w:r>
          </w:p>
          <w:p w14:paraId="65044FEB" w14:textId="77777777" w:rsidR="00D7362D" w:rsidRPr="007C2441" w:rsidRDefault="00D7362D" w:rsidP="00D7362D">
            <w:pPr>
              <w:spacing w:line="276" w:lineRule="auto"/>
              <w:jc w:val="center"/>
              <w:outlineLvl w:val="0"/>
              <w:rPr>
                <w:rFonts w:ascii="Bookman Old Style" w:hAnsi="Bookman Old Style" w:cs="Arial"/>
                <w:sz w:val="24"/>
              </w:rPr>
            </w:pPr>
            <w:r w:rsidRPr="007C2441">
              <w:rPr>
                <w:rFonts w:ascii="Bookman Old Style" w:hAnsi="Bookman Old Style" w:cs="Arial"/>
                <w:sz w:val="24"/>
              </w:rPr>
              <w:t>2730 E. Silver Springs Blvd</w:t>
            </w:r>
          </w:p>
          <w:p w14:paraId="6DDC92D4" w14:textId="1DBC5EAA" w:rsidR="00D7362D" w:rsidRPr="007C2441" w:rsidRDefault="00D7362D" w:rsidP="00D7362D">
            <w:pPr>
              <w:spacing w:line="276" w:lineRule="auto"/>
              <w:jc w:val="center"/>
              <w:outlineLvl w:val="0"/>
              <w:rPr>
                <w:rFonts w:ascii="Bookman Old Style" w:hAnsi="Bookman Old Style" w:cs="Arial"/>
                <w:sz w:val="24"/>
              </w:rPr>
            </w:pPr>
            <w:r w:rsidRPr="007C2441">
              <w:rPr>
                <w:rFonts w:ascii="Bookman Old Style" w:hAnsi="Bookman Old Style" w:cs="Arial"/>
                <w:sz w:val="24"/>
              </w:rPr>
              <w:t>Ocala, FL</w:t>
            </w:r>
          </w:p>
          <w:p w14:paraId="5F2ADDD9" w14:textId="4CA281C3" w:rsidR="00D7362D" w:rsidRPr="007C2441" w:rsidRDefault="00D7362D" w:rsidP="003D3BFC">
            <w:pPr>
              <w:jc w:val="center"/>
              <w:rPr>
                <w:rFonts w:ascii="Bookman Old Style" w:hAnsi="Bookman Old Style" w:cs="Arial"/>
                <w:sz w:val="24"/>
              </w:rPr>
            </w:pPr>
            <w:r w:rsidRPr="007C2441">
              <w:rPr>
                <w:rFonts w:ascii="Bookman Old Style" w:hAnsi="Bookman Old Style" w:cs="Arial"/>
                <w:sz w:val="24"/>
              </w:rPr>
              <w:t>(Closed All Federal Holidays)</w:t>
            </w:r>
          </w:p>
          <w:p w14:paraId="39D3001D" w14:textId="77777777" w:rsidR="003D3BFC" w:rsidRPr="007C2441" w:rsidRDefault="00D7362D" w:rsidP="003D3BFC">
            <w:pPr>
              <w:spacing w:before="480" w:line="276" w:lineRule="auto"/>
              <w:jc w:val="center"/>
              <w:rPr>
                <w:rFonts w:ascii="Bookman Old Style" w:hAnsi="Bookman Old Style" w:cs="Arial"/>
                <w:color w:val="000000"/>
                <w:sz w:val="24"/>
              </w:rPr>
            </w:pPr>
            <w:r w:rsidRPr="007C2441">
              <w:rPr>
                <w:rFonts w:ascii="Bookman Old Style" w:hAnsi="Bookman Old Style" w:cs="Arial"/>
                <w:b/>
                <w:bCs/>
                <w:color w:val="000000"/>
                <w:sz w:val="24"/>
              </w:rPr>
              <w:t>Counties Covered</w:t>
            </w:r>
            <w:r w:rsidRPr="007C2441">
              <w:rPr>
                <w:rFonts w:ascii="Bookman Old Style" w:hAnsi="Bookman Old Style" w:cs="Arial"/>
                <w:color w:val="000000"/>
                <w:sz w:val="24"/>
              </w:rPr>
              <w:t xml:space="preserve">: </w:t>
            </w:r>
          </w:p>
          <w:p w14:paraId="700EF482" w14:textId="4BA2A64F" w:rsidR="00D7362D" w:rsidRPr="007C2441" w:rsidRDefault="00D7362D" w:rsidP="003D3BFC">
            <w:pPr>
              <w:spacing w:line="276" w:lineRule="auto"/>
              <w:jc w:val="center"/>
              <w:rPr>
                <w:rFonts w:ascii="Arial" w:hAnsi="Arial" w:cs="Arial"/>
                <w:color w:val="000000"/>
                <w:sz w:val="20"/>
                <w:szCs w:val="20"/>
              </w:rPr>
            </w:pPr>
            <w:r w:rsidRPr="007C2441">
              <w:rPr>
                <w:rFonts w:ascii="Bookman Old Style" w:hAnsi="Bookman Old Style" w:cs="Arial"/>
                <w:color w:val="000000"/>
                <w:sz w:val="24"/>
              </w:rPr>
              <w:t>Marion, Sumter, and Flagler</w:t>
            </w:r>
          </w:p>
        </w:tc>
      </w:tr>
    </w:tbl>
    <w:p w14:paraId="2CA812F4" w14:textId="77777777" w:rsidR="00024224" w:rsidRDefault="00024224" w:rsidP="00CD70BB">
      <w:pPr>
        <w:jc w:val="center"/>
      </w:pPr>
      <w:bookmarkStart w:id="4" w:name="_Hlk509583278"/>
    </w:p>
    <w:p w14:paraId="55BDC25E" w14:textId="12D38F40" w:rsidR="00CD70BB" w:rsidRDefault="00CA768C" w:rsidP="00CD70BB">
      <w:pPr>
        <w:jc w:val="center"/>
      </w:pPr>
      <w:bookmarkStart w:id="5" w:name="_Hlk130282779"/>
      <w:r w:rsidRPr="00207C04">
        <w:rPr>
          <w:noProof/>
        </w:rPr>
        <w:drawing>
          <wp:inline distT="0" distB="0" distL="0" distR="0" wp14:anchorId="44773B99" wp14:editId="2D363E4A">
            <wp:extent cx="2743200" cy="598516"/>
            <wp:effectExtent l="19050" t="0" r="0" b="0"/>
            <wp:docPr id="5" name="Picture 2" descr="HCHV Logo -  Healthcare - Case Management -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V Logo 003"/>
                    <pic:cNvPicPr>
                      <a:picLocks noChangeAspect="1" noChangeArrowheads="1"/>
                    </pic:cNvPicPr>
                  </pic:nvPicPr>
                  <pic:blipFill>
                    <a:blip r:embed="rId8" cstate="print">
                      <a:lum bright="4000"/>
                    </a:blip>
                    <a:srcRect/>
                    <a:stretch>
                      <a:fillRect/>
                    </a:stretch>
                  </pic:blipFill>
                  <pic:spPr bwMode="auto">
                    <a:xfrm>
                      <a:off x="0" y="0"/>
                      <a:ext cx="2785460" cy="607736"/>
                    </a:xfrm>
                    <a:prstGeom prst="rect">
                      <a:avLst/>
                    </a:prstGeom>
                    <a:noFill/>
                    <a:ln w="9525">
                      <a:noFill/>
                      <a:miter lim="800000"/>
                      <a:headEnd/>
                      <a:tailEnd/>
                    </a:ln>
                  </pic:spPr>
                </pic:pic>
              </a:graphicData>
            </a:graphic>
          </wp:inline>
        </w:drawing>
      </w:r>
    </w:p>
    <w:p w14:paraId="6BD67A18" w14:textId="3A4C4465" w:rsidR="00CD70BB" w:rsidRDefault="00CD70BB" w:rsidP="00CA768C">
      <w:pPr>
        <w:jc w:val="center"/>
        <w:rPr>
          <w:rFonts w:ascii="Arial Black" w:hAnsi="Arial Black"/>
          <w:sz w:val="24"/>
          <w:szCs w:val="32"/>
        </w:rPr>
      </w:pPr>
      <w:r w:rsidRPr="00207C04">
        <w:rPr>
          <w:rFonts w:ascii="Arial Black" w:hAnsi="Arial Black"/>
          <w:sz w:val="24"/>
          <w:szCs w:val="32"/>
        </w:rPr>
        <w:t>Veterans Affairs Outreach Schedule</w:t>
      </w:r>
    </w:p>
    <w:p w14:paraId="1AE8B481" w14:textId="77777777" w:rsidR="00024224" w:rsidRPr="00207C04" w:rsidRDefault="00024224" w:rsidP="00CA768C">
      <w:pPr>
        <w:jc w:val="center"/>
        <w:rPr>
          <w:rFonts w:ascii="Arial Black" w:hAnsi="Arial Black"/>
          <w:sz w:val="24"/>
          <w:szCs w:val="32"/>
        </w:rPr>
      </w:pP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2560"/>
      </w:tblGrid>
      <w:tr w:rsidR="00CD70BB" w:rsidRPr="00BD4BFE" w14:paraId="6480EB79" w14:textId="77777777" w:rsidTr="006B5F3E">
        <w:trPr>
          <w:trHeight w:val="1182"/>
          <w:jc w:val="center"/>
        </w:trPr>
        <w:tc>
          <w:tcPr>
            <w:tcW w:w="12560" w:type="dxa"/>
            <w:tcBorders>
              <w:top w:val="single" w:sz="24" w:space="0" w:color="auto"/>
              <w:left w:val="single" w:sz="24" w:space="0" w:color="auto"/>
              <w:bottom w:val="single" w:sz="24" w:space="0" w:color="auto"/>
            </w:tcBorders>
          </w:tcPr>
          <w:p w14:paraId="15BB5C87" w14:textId="77777777" w:rsidR="00E6557A" w:rsidRDefault="00A71B1C" w:rsidP="00E6557A">
            <w:pPr>
              <w:pStyle w:val="NormalWeb"/>
              <w:spacing w:before="96" w:beforeAutospacing="0" w:after="0" w:afterAutospacing="0"/>
              <w:ind w:left="720"/>
              <w:jc w:val="center"/>
              <w:rPr>
                <w:rFonts w:ascii="Bookman Old Style" w:hAnsi="Bookman Old Style" w:cs="Arial"/>
                <w:bCs/>
                <w:sz w:val="26"/>
                <w:szCs w:val="26"/>
              </w:rPr>
            </w:pPr>
            <w:r w:rsidRPr="0026560F">
              <w:rPr>
                <w:rFonts w:ascii="Bookman Old Style" w:hAnsi="Bookman Old Style" w:cs="Arial"/>
                <w:b/>
                <w:sz w:val="32"/>
                <w:szCs w:val="32"/>
              </w:rPr>
              <w:t>Gainesville Area</w:t>
            </w:r>
            <w:r w:rsidR="00EF7FDD" w:rsidRPr="0026560F">
              <w:rPr>
                <w:rFonts w:ascii="Bookman Old Style" w:hAnsi="Bookman Old Style" w:cs="Arial"/>
                <w:b/>
                <w:sz w:val="32"/>
                <w:szCs w:val="32"/>
              </w:rPr>
              <w:t xml:space="preserve"> </w:t>
            </w:r>
            <w:r w:rsidRPr="0026560F">
              <w:rPr>
                <w:rFonts w:ascii="Bookman Old Style" w:hAnsi="Bookman Old Style" w:cs="Arial"/>
                <w:b/>
                <w:sz w:val="32"/>
                <w:szCs w:val="32"/>
              </w:rPr>
              <w:br/>
            </w:r>
            <w:r w:rsidR="002E1044" w:rsidRPr="00E6557A">
              <w:rPr>
                <w:rFonts w:ascii="Bookman Old Style" w:eastAsia="+mn-ea" w:hAnsi="Bookman Old Style" w:cs="Georgia"/>
                <w:color w:val="000000"/>
                <w:kern w:val="24"/>
                <w:sz w:val="26"/>
                <w:szCs w:val="26"/>
              </w:rPr>
              <w:t xml:space="preserve">If you’re unable to attend walk-in hours, please call the </w:t>
            </w:r>
            <w:r w:rsidR="002E1044" w:rsidRPr="00E6557A">
              <w:rPr>
                <w:rFonts w:ascii="Bookman Old Style" w:hAnsi="Bookman Old Style" w:cs="Arial"/>
                <w:bCs/>
                <w:sz w:val="26"/>
                <w:szCs w:val="26"/>
              </w:rPr>
              <w:t xml:space="preserve">Mental Health Clinic, </w:t>
            </w:r>
          </w:p>
          <w:p w14:paraId="50FC2E76" w14:textId="758F4E4A" w:rsidR="00E6557A" w:rsidRDefault="002E1044" w:rsidP="00E6557A">
            <w:pPr>
              <w:pStyle w:val="NormalWeb"/>
              <w:spacing w:before="96" w:beforeAutospacing="0" w:after="0" w:afterAutospacing="0"/>
              <w:ind w:left="720"/>
              <w:jc w:val="center"/>
              <w:rPr>
                <w:rFonts w:ascii="Bookman Old Style" w:hAnsi="Bookman Old Style" w:cs="Segoe UI"/>
                <w:color w:val="242424"/>
                <w:sz w:val="26"/>
                <w:szCs w:val="26"/>
                <w:shd w:val="clear" w:color="auto" w:fill="FFFFFF"/>
              </w:rPr>
            </w:pPr>
            <w:r w:rsidRPr="00E6557A">
              <w:rPr>
                <w:rFonts w:ascii="Bookman Old Style" w:hAnsi="Bookman Old Style" w:cs="Arial"/>
                <w:sz w:val="26"/>
                <w:szCs w:val="26"/>
              </w:rPr>
              <w:t>352-384-3560, ext. 1</w:t>
            </w:r>
            <w:r w:rsidRPr="00E6557A">
              <w:rPr>
                <w:rFonts w:ascii="Bookman Old Style" w:hAnsi="Bookman Old Style" w:cs="Segoe UI"/>
                <w:color w:val="242424"/>
                <w:sz w:val="26"/>
                <w:szCs w:val="26"/>
                <w:shd w:val="clear" w:color="auto" w:fill="FFFFFF"/>
              </w:rPr>
              <w:t>8-1095 or 18-1096</w:t>
            </w:r>
            <w:r w:rsidRPr="00E6557A">
              <w:rPr>
                <w:rFonts w:ascii="Bookman Old Style" w:eastAsia="+mn-ea" w:hAnsi="Bookman Old Style" w:cs="Georgia"/>
                <w:color w:val="000000"/>
                <w:kern w:val="24"/>
                <w:sz w:val="26"/>
                <w:szCs w:val="26"/>
              </w:rPr>
              <w:t>, and ask</w:t>
            </w:r>
            <w:r w:rsidRPr="00E6557A">
              <w:rPr>
                <w:rFonts w:ascii="Bookman Old Style" w:hAnsi="Bookman Old Style" w:cs="Segoe UI"/>
                <w:color w:val="242424"/>
                <w:sz w:val="26"/>
                <w:szCs w:val="26"/>
                <w:shd w:val="clear" w:color="auto" w:fill="FFFFFF"/>
              </w:rPr>
              <w:t xml:space="preserve"> to speak with/leave a message for an </w:t>
            </w:r>
          </w:p>
          <w:p w14:paraId="70CC3101" w14:textId="6B73B539" w:rsidR="00EF7FDD" w:rsidRPr="0026560F" w:rsidRDefault="002E1044" w:rsidP="00E6557A">
            <w:pPr>
              <w:pStyle w:val="NormalWeb"/>
              <w:spacing w:before="96" w:beforeAutospacing="0" w:after="0" w:afterAutospacing="0"/>
              <w:ind w:left="720"/>
              <w:jc w:val="center"/>
              <w:rPr>
                <w:rFonts w:ascii="Arial" w:hAnsi="Arial" w:cs="Arial"/>
                <w:sz w:val="32"/>
                <w:szCs w:val="32"/>
              </w:rPr>
            </w:pPr>
            <w:r w:rsidRPr="00E6557A">
              <w:rPr>
                <w:rFonts w:ascii="Bookman Old Style" w:hAnsi="Bookman Old Style" w:cs="Segoe UI"/>
                <w:color w:val="242424"/>
                <w:sz w:val="26"/>
                <w:szCs w:val="26"/>
                <w:shd w:val="clear" w:color="auto" w:fill="FFFFFF"/>
              </w:rPr>
              <w:t>Outreach Social Worker</w:t>
            </w:r>
            <w:r w:rsidRPr="00E6557A">
              <w:rPr>
                <w:rFonts w:ascii="Bookman Old Style" w:eastAsia="+mn-ea" w:hAnsi="Bookman Old Style" w:cs="Georgia"/>
                <w:color w:val="000000"/>
                <w:kern w:val="24"/>
                <w:sz w:val="26"/>
                <w:szCs w:val="26"/>
              </w:rPr>
              <w:t xml:space="preserve"> to schedule individual in-person or virtual appointment.</w:t>
            </w:r>
          </w:p>
        </w:tc>
      </w:tr>
      <w:tr w:rsidR="00B355C1" w:rsidRPr="00BD4BFE" w14:paraId="117F657B" w14:textId="77777777" w:rsidTr="00E957D3">
        <w:trPr>
          <w:trHeight w:val="6780"/>
          <w:jc w:val="center"/>
        </w:trPr>
        <w:tc>
          <w:tcPr>
            <w:tcW w:w="12560" w:type="dxa"/>
            <w:tcBorders>
              <w:top w:val="single" w:sz="24" w:space="0" w:color="auto"/>
              <w:left w:val="single" w:sz="24" w:space="0" w:color="auto"/>
              <w:bottom w:val="single" w:sz="24" w:space="0" w:color="auto"/>
            </w:tcBorders>
          </w:tcPr>
          <w:p w14:paraId="57FC516A" w14:textId="4EEAD178" w:rsidR="000D48FB" w:rsidRPr="0026560F" w:rsidRDefault="000D48FB" w:rsidP="00DD0818">
            <w:pPr>
              <w:pStyle w:val="NormalWeb"/>
              <w:spacing w:before="96" w:beforeAutospacing="0" w:after="0" w:afterAutospacing="0"/>
            </w:pPr>
          </w:p>
          <w:p w14:paraId="3E6A1852" w14:textId="77777777" w:rsidR="0026560F" w:rsidRPr="0026560F" w:rsidRDefault="0026560F" w:rsidP="0026560F">
            <w:pPr>
              <w:pStyle w:val="NormalWeb"/>
              <w:spacing w:before="96" w:beforeAutospacing="0" w:after="0" w:afterAutospacing="0"/>
              <w:ind w:left="720"/>
              <w:rPr>
                <w:rFonts w:ascii="Bookman Old Style" w:eastAsia="+mn-ea" w:hAnsi="Bookman Old Style" w:cs="Georgia"/>
                <w:color w:val="000000"/>
                <w:kern w:val="24"/>
                <w:sz w:val="28"/>
                <w:szCs w:val="28"/>
              </w:rPr>
            </w:pPr>
          </w:p>
          <w:p w14:paraId="45FD500C" w14:textId="578A6B4C" w:rsidR="00150694" w:rsidRPr="0026560F" w:rsidRDefault="00674F61" w:rsidP="00481935">
            <w:pPr>
              <w:pStyle w:val="NormalWeb"/>
              <w:spacing w:before="96" w:beforeAutospacing="0" w:after="0" w:afterAutospacing="0"/>
              <w:ind w:left="720"/>
              <w:rPr>
                <w:rFonts w:ascii="Bookman Old Style" w:eastAsia="+mn-ea" w:hAnsi="Bookman Old Style" w:cs="Georgia"/>
                <w:b/>
                <w:bCs/>
                <w:color w:val="000000"/>
                <w:kern w:val="24"/>
                <w:sz w:val="28"/>
                <w:szCs w:val="28"/>
                <w:u w:val="single"/>
              </w:rPr>
            </w:pPr>
            <w:r w:rsidRPr="0026560F">
              <w:rPr>
                <w:rFonts w:ascii="Bookman Old Style" w:eastAsia="+mn-ea" w:hAnsi="Bookman Old Style" w:cs="Georgia"/>
                <w:b/>
                <w:bCs/>
                <w:color w:val="000000"/>
                <w:kern w:val="24"/>
                <w:sz w:val="28"/>
                <w:szCs w:val="28"/>
                <w:u w:val="single"/>
              </w:rPr>
              <w:t>Tues</w:t>
            </w:r>
            <w:r w:rsidR="00150694" w:rsidRPr="0026560F">
              <w:rPr>
                <w:rFonts w:ascii="Bookman Old Style" w:eastAsia="+mn-ea" w:hAnsi="Bookman Old Style" w:cs="Georgia"/>
                <w:b/>
                <w:bCs/>
                <w:color w:val="000000"/>
                <w:kern w:val="24"/>
                <w:sz w:val="28"/>
                <w:szCs w:val="28"/>
                <w:u w:val="single"/>
              </w:rPr>
              <w:t>days</w:t>
            </w:r>
          </w:p>
          <w:p w14:paraId="4A19B073" w14:textId="2095BB26" w:rsidR="00150694" w:rsidRPr="0026560F" w:rsidRDefault="00150694" w:rsidP="00481935">
            <w:pPr>
              <w:pStyle w:val="NormalWeb"/>
              <w:spacing w:before="96" w:beforeAutospacing="0" w:after="0" w:afterAutospacing="0"/>
              <w:ind w:left="720"/>
              <w:rPr>
                <w:rFonts w:ascii="Bookman Old Style" w:eastAsia="+mn-ea" w:hAnsi="Bookman Old Style" w:cs="Georgia"/>
                <w:b/>
                <w:bCs/>
                <w:color w:val="000000"/>
                <w:kern w:val="24"/>
                <w:sz w:val="28"/>
                <w:szCs w:val="28"/>
              </w:rPr>
            </w:pPr>
            <w:r w:rsidRPr="0026560F">
              <w:rPr>
                <w:rFonts w:ascii="Bookman Old Style" w:eastAsia="+mn-ea" w:hAnsi="Bookman Old Style" w:cs="Georgia"/>
                <w:b/>
                <w:bCs/>
                <w:color w:val="000000"/>
                <w:kern w:val="24"/>
                <w:sz w:val="28"/>
                <w:szCs w:val="28"/>
              </w:rPr>
              <w:t xml:space="preserve">Grace Marketplace – </w:t>
            </w:r>
            <w:r w:rsidR="00A8353B" w:rsidRPr="0026560F">
              <w:rPr>
                <w:rFonts w:ascii="Bookman Old Style" w:eastAsia="+mn-ea" w:hAnsi="Bookman Old Style" w:cs="Georgia"/>
                <w:b/>
                <w:bCs/>
                <w:color w:val="000000"/>
                <w:kern w:val="24"/>
                <w:sz w:val="28"/>
                <w:szCs w:val="28"/>
              </w:rPr>
              <w:t>10</w:t>
            </w:r>
            <w:r w:rsidRPr="0026560F">
              <w:rPr>
                <w:rFonts w:ascii="Bookman Old Style" w:eastAsia="+mn-ea" w:hAnsi="Bookman Old Style" w:cs="Georgia"/>
                <w:b/>
                <w:bCs/>
                <w:color w:val="000000"/>
                <w:kern w:val="24"/>
                <w:sz w:val="28"/>
                <w:szCs w:val="28"/>
              </w:rPr>
              <w:t xml:space="preserve"> AM – </w:t>
            </w:r>
            <w:r w:rsidR="00EF7FDD" w:rsidRPr="0026560F">
              <w:rPr>
                <w:rFonts w:ascii="Bookman Old Style" w:eastAsia="+mn-ea" w:hAnsi="Bookman Old Style" w:cs="Georgia"/>
                <w:b/>
                <w:bCs/>
                <w:color w:val="000000"/>
                <w:kern w:val="24"/>
                <w:sz w:val="28"/>
                <w:szCs w:val="28"/>
              </w:rPr>
              <w:t>11 AM</w:t>
            </w:r>
          </w:p>
          <w:p w14:paraId="739DDC7D" w14:textId="32ECDCD6" w:rsidR="00150694" w:rsidRPr="0026560F" w:rsidRDefault="006E1ACA" w:rsidP="00481935">
            <w:pPr>
              <w:pStyle w:val="NormalWeb"/>
              <w:spacing w:before="96" w:beforeAutospacing="0" w:after="0" w:afterAutospacing="0"/>
              <w:ind w:left="720"/>
              <w:rPr>
                <w:rFonts w:ascii="Bookman Old Style" w:eastAsia="+mn-ea" w:hAnsi="Bookman Old Style" w:cs="Georgia"/>
                <w:b/>
                <w:bCs/>
                <w:color w:val="000000"/>
                <w:kern w:val="24"/>
                <w:sz w:val="28"/>
                <w:szCs w:val="28"/>
              </w:rPr>
            </w:pPr>
            <w:r w:rsidRPr="0026560F">
              <w:rPr>
                <w:rFonts w:ascii="Bookman Old Style" w:eastAsia="+mn-ea" w:hAnsi="Bookman Old Style" w:cs="Georgia"/>
                <w:b/>
                <w:bCs/>
                <w:color w:val="000000"/>
                <w:kern w:val="24"/>
                <w:sz w:val="28"/>
                <w:szCs w:val="28"/>
              </w:rPr>
              <w:t>3055 NE 28</w:t>
            </w:r>
            <w:r w:rsidRPr="0026560F">
              <w:rPr>
                <w:rFonts w:ascii="Bookman Old Style" w:eastAsia="+mn-ea" w:hAnsi="Bookman Old Style" w:cs="Georgia"/>
                <w:b/>
                <w:bCs/>
                <w:color w:val="000000"/>
                <w:kern w:val="24"/>
                <w:sz w:val="28"/>
                <w:szCs w:val="28"/>
                <w:vertAlign w:val="superscript"/>
              </w:rPr>
              <w:t>th</w:t>
            </w:r>
            <w:r w:rsidRPr="0026560F">
              <w:rPr>
                <w:rFonts w:ascii="Bookman Old Style" w:eastAsia="+mn-ea" w:hAnsi="Bookman Old Style" w:cs="Georgia"/>
                <w:b/>
                <w:bCs/>
                <w:color w:val="000000"/>
                <w:kern w:val="24"/>
                <w:sz w:val="28"/>
                <w:szCs w:val="28"/>
              </w:rPr>
              <w:t xml:space="preserve"> Dr</w:t>
            </w:r>
            <w:r w:rsidR="00150694" w:rsidRPr="0026560F">
              <w:rPr>
                <w:rFonts w:ascii="Bookman Old Style" w:eastAsia="+mn-ea" w:hAnsi="Bookman Old Style" w:cs="Georgia"/>
                <w:b/>
                <w:bCs/>
                <w:color w:val="000000"/>
                <w:kern w:val="24"/>
                <w:sz w:val="28"/>
                <w:szCs w:val="28"/>
              </w:rPr>
              <w:t>, Gainesville, FL</w:t>
            </w:r>
          </w:p>
          <w:p w14:paraId="22DEF75E" w14:textId="1174FDD1" w:rsidR="00150694" w:rsidRPr="0026560F" w:rsidRDefault="00150694" w:rsidP="00481935">
            <w:pPr>
              <w:pStyle w:val="NormalWeb"/>
              <w:spacing w:before="96" w:beforeAutospacing="0" w:after="0" w:afterAutospacing="0"/>
              <w:ind w:left="720"/>
              <w:rPr>
                <w:rFonts w:ascii="Bookman Old Style" w:eastAsia="+mn-ea" w:hAnsi="Bookman Old Style" w:cs="Georgia"/>
                <w:b/>
                <w:bCs/>
                <w:color w:val="000000"/>
                <w:kern w:val="24"/>
                <w:sz w:val="28"/>
                <w:szCs w:val="28"/>
              </w:rPr>
            </w:pPr>
            <w:r w:rsidRPr="0026560F">
              <w:rPr>
                <w:rFonts w:ascii="Bookman Old Style" w:eastAsia="+mn-ea" w:hAnsi="Bookman Old Style" w:cs="Georgia"/>
                <w:b/>
                <w:bCs/>
                <w:color w:val="000000"/>
                <w:kern w:val="24"/>
                <w:sz w:val="28"/>
                <w:szCs w:val="28"/>
              </w:rPr>
              <w:t xml:space="preserve"> </w:t>
            </w:r>
          </w:p>
          <w:p w14:paraId="6F306B90" w14:textId="4CE6A21D" w:rsidR="00674F61" w:rsidRPr="0026560F" w:rsidRDefault="00674F61" w:rsidP="00674F61">
            <w:pPr>
              <w:pStyle w:val="NormalWeb"/>
              <w:spacing w:before="96" w:beforeAutospacing="0" w:after="0" w:afterAutospacing="0"/>
              <w:ind w:left="720"/>
              <w:rPr>
                <w:rFonts w:ascii="Bookman Old Style" w:eastAsia="+mn-ea" w:hAnsi="Bookman Old Style" w:cs="Georgia"/>
                <w:b/>
                <w:bCs/>
                <w:color w:val="000000"/>
                <w:kern w:val="24"/>
                <w:sz w:val="28"/>
                <w:szCs w:val="28"/>
                <w:u w:val="single"/>
              </w:rPr>
            </w:pPr>
            <w:r w:rsidRPr="0026560F">
              <w:rPr>
                <w:rFonts w:ascii="Bookman Old Style" w:eastAsia="+mn-ea" w:hAnsi="Bookman Old Style" w:cs="Georgia"/>
                <w:b/>
                <w:bCs/>
                <w:color w:val="000000"/>
                <w:kern w:val="24"/>
                <w:sz w:val="28"/>
                <w:szCs w:val="28"/>
                <w:u w:val="single"/>
              </w:rPr>
              <w:t>Thursdays</w:t>
            </w:r>
          </w:p>
          <w:p w14:paraId="2F9B6FFF" w14:textId="58DF913F" w:rsidR="00674F61" w:rsidRPr="0026560F" w:rsidRDefault="00674F61" w:rsidP="00674F61">
            <w:pPr>
              <w:pStyle w:val="NormalWeb"/>
              <w:spacing w:before="96" w:beforeAutospacing="0" w:after="0" w:afterAutospacing="0"/>
              <w:ind w:left="720"/>
              <w:rPr>
                <w:rFonts w:ascii="Bookman Old Style" w:eastAsia="+mn-ea" w:hAnsi="Bookman Old Style" w:cs="Georgia"/>
                <w:b/>
                <w:bCs/>
                <w:color w:val="000000"/>
                <w:kern w:val="24"/>
                <w:sz w:val="28"/>
                <w:szCs w:val="28"/>
              </w:rPr>
            </w:pPr>
            <w:r w:rsidRPr="0026560F">
              <w:rPr>
                <w:rFonts w:ascii="Bookman Old Style" w:eastAsia="+mn-ea" w:hAnsi="Bookman Old Style" w:cs="Georgia"/>
                <w:b/>
                <w:bCs/>
                <w:color w:val="000000"/>
                <w:kern w:val="24"/>
                <w:sz w:val="28"/>
                <w:szCs w:val="28"/>
              </w:rPr>
              <w:t>Grace Marketplace – 10 AM – 1</w:t>
            </w:r>
            <w:r w:rsidR="00EF7FDD" w:rsidRPr="0026560F">
              <w:rPr>
                <w:rFonts w:ascii="Bookman Old Style" w:eastAsia="+mn-ea" w:hAnsi="Bookman Old Style" w:cs="Georgia"/>
                <w:b/>
                <w:bCs/>
                <w:color w:val="000000"/>
                <w:kern w:val="24"/>
                <w:sz w:val="28"/>
                <w:szCs w:val="28"/>
              </w:rPr>
              <w:t>1 A</w:t>
            </w:r>
            <w:r w:rsidRPr="0026560F">
              <w:rPr>
                <w:rFonts w:ascii="Bookman Old Style" w:eastAsia="+mn-ea" w:hAnsi="Bookman Old Style" w:cs="Georgia"/>
                <w:b/>
                <w:bCs/>
                <w:color w:val="000000"/>
                <w:kern w:val="24"/>
                <w:sz w:val="28"/>
                <w:szCs w:val="28"/>
              </w:rPr>
              <w:t>M</w:t>
            </w:r>
          </w:p>
          <w:p w14:paraId="792446B3" w14:textId="28242A3D" w:rsidR="00674F61" w:rsidRPr="0026560F" w:rsidRDefault="006E1ACA" w:rsidP="00674F61">
            <w:pPr>
              <w:pStyle w:val="NormalWeb"/>
              <w:spacing w:before="96" w:beforeAutospacing="0" w:after="0" w:afterAutospacing="0"/>
              <w:ind w:left="720"/>
              <w:rPr>
                <w:rFonts w:ascii="Bookman Old Style" w:eastAsia="+mn-ea" w:hAnsi="Bookman Old Style" w:cs="Georgia"/>
                <w:b/>
                <w:bCs/>
                <w:color w:val="000000"/>
                <w:kern w:val="24"/>
                <w:sz w:val="28"/>
                <w:szCs w:val="28"/>
              </w:rPr>
            </w:pPr>
            <w:r w:rsidRPr="0026560F">
              <w:rPr>
                <w:rFonts w:ascii="Bookman Old Style" w:eastAsia="+mn-ea" w:hAnsi="Bookman Old Style" w:cs="Georgia"/>
                <w:b/>
                <w:bCs/>
                <w:color w:val="000000"/>
                <w:kern w:val="24"/>
                <w:sz w:val="28"/>
                <w:szCs w:val="28"/>
              </w:rPr>
              <w:t>3055 NE 28</w:t>
            </w:r>
            <w:r w:rsidRPr="0026560F">
              <w:rPr>
                <w:rFonts w:ascii="Bookman Old Style" w:eastAsia="+mn-ea" w:hAnsi="Bookman Old Style" w:cs="Georgia"/>
                <w:b/>
                <w:bCs/>
                <w:color w:val="000000"/>
                <w:kern w:val="24"/>
                <w:sz w:val="28"/>
                <w:szCs w:val="28"/>
                <w:vertAlign w:val="superscript"/>
              </w:rPr>
              <w:t>th</w:t>
            </w:r>
            <w:r w:rsidRPr="0026560F">
              <w:rPr>
                <w:rFonts w:ascii="Bookman Old Style" w:eastAsia="+mn-ea" w:hAnsi="Bookman Old Style" w:cs="Georgia"/>
                <w:b/>
                <w:bCs/>
                <w:color w:val="000000"/>
                <w:kern w:val="24"/>
                <w:sz w:val="28"/>
                <w:szCs w:val="28"/>
              </w:rPr>
              <w:t xml:space="preserve"> Dr</w:t>
            </w:r>
            <w:r w:rsidR="00674F61" w:rsidRPr="0026560F">
              <w:rPr>
                <w:rFonts w:ascii="Bookman Old Style" w:eastAsia="+mn-ea" w:hAnsi="Bookman Old Style" w:cs="Georgia"/>
                <w:b/>
                <w:bCs/>
                <w:color w:val="000000"/>
                <w:kern w:val="24"/>
                <w:sz w:val="28"/>
                <w:szCs w:val="28"/>
              </w:rPr>
              <w:t>, Gainesville, FL</w:t>
            </w:r>
          </w:p>
          <w:p w14:paraId="01D2710F" w14:textId="77777777" w:rsidR="00150694" w:rsidRPr="0026560F" w:rsidRDefault="00150694" w:rsidP="00481935">
            <w:pPr>
              <w:pStyle w:val="NormalWeb"/>
              <w:spacing w:before="96" w:beforeAutospacing="0" w:after="0" w:afterAutospacing="0"/>
              <w:ind w:left="720"/>
              <w:rPr>
                <w:rFonts w:ascii="Bookman Old Style" w:eastAsia="+mn-ea" w:hAnsi="Bookman Old Style" w:cs="Georgia"/>
                <w:b/>
                <w:bCs/>
                <w:color w:val="000000"/>
                <w:kern w:val="24"/>
                <w:sz w:val="28"/>
                <w:szCs w:val="28"/>
              </w:rPr>
            </w:pPr>
          </w:p>
          <w:p w14:paraId="08702BE6" w14:textId="77777777" w:rsidR="00AD6701" w:rsidRPr="0026560F" w:rsidRDefault="00AD6701" w:rsidP="000D48FB">
            <w:pPr>
              <w:pStyle w:val="NormalWeb"/>
              <w:spacing w:before="96" w:beforeAutospacing="0" w:after="0" w:afterAutospacing="0"/>
              <w:ind w:left="720"/>
              <w:rPr>
                <w:rFonts w:ascii="Bookman Old Style" w:hAnsi="Bookman Old Style"/>
                <w:sz w:val="28"/>
                <w:szCs w:val="28"/>
              </w:rPr>
            </w:pPr>
          </w:p>
          <w:p w14:paraId="663ECB31" w14:textId="5F0AD532" w:rsidR="000D48FB" w:rsidRPr="0026560F" w:rsidRDefault="00AD6701" w:rsidP="000D48FB">
            <w:pPr>
              <w:pStyle w:val="NormalWeb"/>
              <w:spacing w:before="96" w:beforeAutospacing="0" w:after="0" w:afterAutospacing="0"/>
              <w:ind w:left="720"/>
              <w:rPr>
                <w:rFonts w:ascii="Bookman Old Style" w:hAnsi="Bookman Old Style"/>
                <w:sz w:val="28"/>
                <w:szCs w:val="28"/>
              </w:rPr>
            </w:pPr>
            <w:r w:rsidRPr="0026560F">
              <w:rPr>
                <w:rFonts w:ascii="Bookman Old Style" w:hAnsi="Bookman Old Style"/>
                <w:sz w:val="28"/>
                <w:szCs w:val="28"/>
              </w:rPr>
              <w:t xml:space="preserve">Counties Covered: Alachua, Levy, Dixie, Lafayette, Gilchrest, Union, </w:t>
            </w:r>
            <w:r w:rsidR="00F263E3" w:rsidRPr="0026560F">
              <w:rPr>
                <w:rFonts w:ascii="Bookman Old Style" w:hAnsi="Bookman Old Style"/>
                <w:sz w:val="28"/>
                <w:szCs w:val="28"/>
              </w:rPr>
              <w:t>Putnam</w:t>
            </w:r>
            <w:r w:rsidRPr="0026560F">
              <w:rPr>
                <w:rFonts w:ascii="Bookman Old Style" w:hAnsi="Bookman Old Style"/>
                <w:sz w:val="28"/>
                <w:szCs w:val="28"/>
              </w:rPr>
              <w:t>, and Bradford.</w:t>
            </w:r>
          </w:p>
          <w:p w14:paraId="0174C753" w14:textId="77777777" w:rsidR="00780353" w:rsidRPr="0026560F" w:rsidRDefault="00780353" w:rsidP="000D48FB">
            <w:pPr>
              <w:pStyle w:val="NormalWeb"/>
              <w:spacing w:before="96" w:beforeAutospacing="0" w:after="0" w:afterAutospacing="0"/>
              <w:ind w:left="720"/>
              <w:rPr>
                <w:rFonts w:ascii="Bookman Old Style" w:hAnsi="Bookman Old Style"/>
                <w:sz w:val="28"/>
                <w:szCs w:val="28"/>
              </w:rPr>
            </w:pPr>
          </w:p>
          <w:p w14:paraId="33990C73" w14:textId="278E591C" w:rsidR="00E957D3" w:rsidRPr="0026560F" w:rsidRDefault="00481935" w:rsidP="00780353">
            <w:pPr>
              <w:jc w:val="center"/>
              <w:rPr>
                <w:rFonts w:ascii="Bookman Old Style" w:hAnsi="Bookman Old Style" w:cs="Arial"/>
                <w:b/>
                <w:szCs w:val="28"/>
              </w:rPr>
            </w:pPr>
            <w:r w:rsidRPr="0026560F">
              <w:rPr>
                <w:rFonts w:ascii="Bookman Old Style" w:hAnsi="Bookman Old Style" w:cs="Arial"/>
                <w:b/>
                <w:szCs w:val="28"/>
              </w:rPr>
              <w:t>(Closed All Federal Holidays)</w:t>
            </w:r>
          </w:p>
        </w:tc>
      </w:tr>
    </w:tbl>
    <w:p w14:paraId="2E75D570" w14:textId="77777777" w:rsidR="0080266B" w:rsidRDefault="0080266B" w:rsidP="0080266B">
      <w:pPr>
        <w:jc w:val="center"/>
      </w:pPr>
      <w:bookmarkStart w:id="6" w:name="_Hlk86069967"/>
      <w:bookmarkEnd w:id="4"/>
      <w:bookmarkEnd w:id="5"/>
      <w:r>
        <w:lastRenderedPageBreak/>
        <w:t xml:space="preserve">   </w:t>
      </w:r>
      <w:r w:rsidRPr="00207C04">
        <w:rPr>
          <w:noProof/>
        </w:rPr>
        <w:drawing>
          <wp:inline distT="0" distB="0" distL="0" distR="0" wp14:anchorId="15007154" wp14:editId="4D087231">
            <wp:extent cx="2743200" cy="523875"/>
            <wp:effectExtent l="19050" t="0" r="0" b="0"/>
            <wp:docPr id="7" name="Picture 2" descr="HCHV Logo -  Healthcare - Case Management -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V Logo 003"/>
                    <pic:cNvPicPr>
                      <a:picLocks noChangeAspect="1" noChangeArrowheads="1"/>
                    </pic:cNvPicPr>
                  </pic:nvPicPr>
                  <pic:blipFill>
                    <a:blip r:embed="rId8" cstate="print">
                      <a:lum bright="4000"/>
                    </a:blip>
                    <a:srcRect/>
                    <a:stretch>
                      <a:fillRect/>
                    </a:stretch>
                  </pic:blipFill>
                  <pic:spPr bwMode="auto">
                    <a:xfrm>
                      <a:off x="0" y="0"/>
                      <a:ext cx="2785460" cy="531945"/>
                    </a:xfrm>
                    <a:prstGeom prst="rect">
                      <a:avLst/>
                    </a:prstGeom>
                    <a:noFill/>
                    <a:ln w="9525">
                      <a:noFill/>
                      <a:miter lim="800000"/>
                      <a:headEnd/>
                      <a:tailEnd/>
                    </a:ln>
                  </pic:spPr>
                </pic:pic>
              </a:graphicData>
            </a:graphic>
          </wp:inline>
        </w:drawing>
      </w:r>
    </w:p>
    <w:p w14:paraId="7989E7A6" w14:textId="6C617C39" w:rsidR="0080266B" w:rsidRDefault="0080266B" w:rsidP="0080266B">
      <w:pPr>
        <w:jc w:val="center"/>
        <w:rPr>
          <w:rFonts w:ascii="Arial Black" w:hAnsi="Arial Black"/>
          <w:sz w:val="24"/>
          <w:szCs w:val="32"/>
        </w:rPr>
      </w:pPr>
      <w:r w:rsidRPr="00207C04">
        <w:rPr>
          <w:rFonts w:ascii="Arial Black" w:hAnsi="Arial Black"/>
          <w:sz w:val="24"/>
          <w:szCs w:val="32"/>
        </w:rPr>
        <w:t>Veterans Affairs Outreach Schedule</w:t>
      </w:r>
    </w:p>
    <w:p w14:paraId="32ECCCCE" w14:textId="77777777" w:rsidR="00843215" w:rsidRPr="0095507F" w:rsidRDefault="00843215" w:rsidP="00843215">
      <w:pPr>
        <w:jc w:val="center"/>
        <w:rPr>
          <w:rFonts w:ascii="Arial Black" w:hAnsi="Arial Black"/>
          <w:sz w:val="16"/>
          <w:szCs w:val="20"/>
        </w:rPr>
      </w:pP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2560"/>
      </w:tblGrid>
      <w:tr w:rsidR="00843215" w:rsidRPr="00BD4BFE" w14:paraId="3E3A2CB8" w14:textId="77777777" w:rsidTr="00BD6988">
        <w:trPr>
          <w:trHeight w:val="1182"/>
          <w:jc w:val="center"/>
        </w:trPr>
        <w:tc>
          <w:tcPr>
            <w:tcW w:w="12560" w:type="dxa"/>
            <w:tcBorders>
              <w:top w:val="single" w:sz="24" w:space="0" w:color="auto"/>
              <w:left w:val="single" w:sz="24" w:space="0" w:color="auto"/>
              <w:bottom w:val="single" w:sz="24" w:space="0" w:color="auto"/>
            </w:tcBorders>
          </w:tcPr>
          <w:tbl>
            <w:tblPr>
              <w:tblStyle w:val="TableGrid"/>
              <w:tblpPr w:leftFromText="180" w:rightFromText="180" w:vertAnchor="text" w:horzAnchor="margin" w:tblpXSpec="center" w:tblpY="-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0"/>
            </w:tblGrid>
            <w:tr w:rsidR="00C01A90" w:rsidRPr="0004598F" w14:paraId="046D1B3A" w14:textId="77777777" w:rsidTr="00DD0818">
              <w:trPr>
                <w:trHeight w:val="281"/>
              </w:trPr>
              <w:tc>
                <w:tcPr>
                  <w:tcW w:w="8180" w:type="dxa"/>
                </w:tcPr>
                <w:p w14:paraId="47EA5935" w14:textId="77777777" w:rsidR="00C01A90" w:rsidRPr="00843215" w:rsidRDefault="00C01A90" w:rsidP="00C01A90">
                  <w:pPr>
                    <w:jc w:val="center"/>
                    <w:rPr>
                      <w:rFonts w:ascii="Bookman Old Style" w:hAnsi="Bookman Old Style" w:cs="Arial"/>
                      <w:b/>
                      <w:szCs w:val="28"/>
                    </w:rPr>
                  </w:pPr>
                  <w:r w:rsidRPr="00DD0818">
                    <w:rPr>
                      <w:rFonts w:ascii="Bookman Old Style" w:hAnsi="Bookman Old Style" w:cs="Arial"/>
                      <w:b/>
                      <w:sz w:val="36"/>
                      <w:szCs w:val="36"/>
                    </w:rPr>
                    <w:t>Tallahassee and Surrounding Counties</w:t>
                  </w:r>
                </w:p>
              </w:tc>
            </w:tr>
            <w:tr w:rsidR="00C01A90" w:rsidRPr="0004598F" w14:paraId="457E7B4F" w14:textId="77777777" w:rsidTr="00DD0818">
              <w:trPr>
                <w:trHeight w:val="574"/>
              </w:trPr>
              <w:tc>
                <w:tcPr>
                  <w:tcW w:w="8180" w:type="dxa"/>
                </w:tcPr>
                <w:p w14:paraId="68BA32CB" w14:textId="6A47B8CF" w:rsidR="00C01A90" w:rsidRPr="003D3BFC" w:rsidRDefault="0059272F" w:rsidP="00C01A90">
                  <w:pPr>
                    <w:jc w:val="center"/>
                    <w:rPr>
                      <w:rFonts w:ascii="Bookman Old Style" w:hAnsi="Bookman Old Style" w:cs="Arial"/>
                      <w:bCs/>
                      <w:szCs w:val="28"/>
                    </w:rPr>
                  </w:pPr>
                  <w:r w:rsidRPr="003D3BFC">
                    <w:rPr>
                      <w:rFonts w:ascii="Bookman Old Style" w:hAnsi="Bookman Old Style" w:cs="Arial"/>
                      <w:bCs/>
                      <w:szCs w:val="28"/>
                    </w:rPr>
                    <w:t>La</w:t>
                  </w:r>
                  <w:r w:rsidR="00EE5AD2" w:rsidRPr="003D3BFC">
                    <w:rPr>
                      <w:rFonts w:ascii="Bookman Old Style" w:hAnsi="Bookman Old Style" w:cs="Arial"/>
                      <w:bCs/>
                      <w:szCs w:val="28"/>
                    </w:rPr>
                    <w:t>k</w:t>
                  </w:r>
                  <w:r w:rsidRPr="003D3BFC">
                    <w:rPr>
                      <w:rFonts w:ascii="Bookman Old Style" w:hAnsi="Bookman Old Style" w:cs="Arial"/>
                      <w:bCs/>
                      <w:szCs w:val="28"/>
                    </w:rPr>
                    <w:t>esha Thomas</w:t>
                  </w:r>
                  <w:r w:rsidR="00C01A90" w:rsidRPr="003D3BFC">
                    <w:rPr>
                      <w:rFonts w:ascii="Bookman Old Style" w:hAnsi="Bookman Old Style" w:cs="Arial"/>
                      <w:bCs/>
                      <w:szCs w:val="28"/>
                    </w:rPr>
                    <w:t>, LCSW</w:t>
                  </w:r>
                </w:p>
                <w:p w14:paraId="4A3B94D3" w14:textId="77777777" w:rsidR="00C01A90" w:rsidRPr="003D3BFC" w:rsidRDefault="00C01A90" w:rsidP="00C01A90">
                  <w:pPr>
                    <w:jc w:val="center"/>
                    <w:rPr>
                      <w:rFonts w:ascii="Bookman Old Style" w:hAnsi="Bookman Old Style" w:cs="Arial"/>
                      <w:bCs/>
                      <w:szCs w:val="28"/>
                    </w:rPr>
                  </w:pPr>
                  <w:r w:rsidRPr="003D3BFC">
                    <w:rPr>
                      <w:rFonts w:ascii="Bookman Old Style" w:hAnsi="Bookman Old Style" w:cs="Arial"/>
                      <w:bCs/>
                      <w:szCs w:val="28"/>
                    </w:rPr>
                    <w:t>Outreach Social Worker</w:t>
                  </w:r>
                </w:p>
                <w:p w14:paraId="6AC93EE3" w14:textId="0A697D0F" w:rsidR="00C01A90" w:rsidRPr="00843215" w:rsidRDefault="00C01A90" w:rsidP="00C01A90">
                  <w:pPr>
                    <w:jc w:val="center"/>
                    <w:rPr>
                      <w:rFonts w:ascii="Bookman Old Style" w:hAnsi="Bookman Old Style" w:cs="Arial"/>
                      <w:szCs w:val="28"/>
                    </w:rPr>
                  </w:pPr>
                  <w:r w:rsidRPr="003D3BFC">
                    <w:rPr>
                      <w:rFonts w:ascii="Bookman Old Style" w:hAnsi="Bookman Old Style" w:cs="Arial"/>
                      <w:bCs/>
                      <w:szCs w:val="28"/>
                    </w:rPr>
                    <w:t>352-</w:t>
                  </w:r>
                  <w:r w:rsidR="006275F4" w:rsidRPr="003D3BFC">
                    <w:rPr>
                      <w:rFonts w:ascii="Bookman Old Style" w:hAnsi="Bookman Old Style" w:cs="Arial"/>
                      <w:bCs/>
                      <w:szCs w:val="28"/>
                    </w:rPr>
                    <w:t>281-6417</w:t>
                  </w:r>
                </w:p>
              </w:tc>
            </w:tr>
          </w:tbl>
          <w:p w14:paraId="21EBF704" w14:textId="77777777" w:rsidR="00A16FE0" w:rsidRDefault="00A16FE0"/>
          <w:p w14:paraId="35C413D9" w14:textId="710C772C" w:rsidR="00843215" w:rsidRPr="004721C3" w:rsidRDefault="00843215" w:rsidP="00BD6988">
            <w:pPr>
              <w:jc w:val="center"/>
              <w:rPr>
                <w:rFonts w:ascii="Arial" w:hAnsi="Arial" w:cs="Arial"/>
                <w:sz w:val="20"/>
                <w:szCs w:val="20"/>
              </w:rPr>
            </w:pPr>
          </w:p>
        </w:tc>
      </w:tr>
      <w:tr w:rsidR="00843215" w:rsidRPr="00BD4BFE" w14:paraId="05B534D0" w14:textId="77777777" w:rsidTr="00BD6988">
        <w:trPr>
          <w:trHeight w:val="6780"/>
          <w:jc w:val="center"/>
        </w:trPr>
        <w:tc>
          <w:tcPr>
            <w:tcW w:w="12560" w:type="dxa"/>
            <w:tcBorders>
              <w:top w:val="single" w:sz="24" w:space="0" w:color="auto"/>
              <w:left w:val="single" w:sz="24" w:space="0" w:color="auto"/>
              <w:bottom w:val="single" w:sz="24" w:space="0" w:color="auto"/>
            </w:tcBorders>
          </w:tcPr>
          <w:p w14:paraId="39B5E3F8" w14:textId="77777777" w:rsidR="00DD0818" w:rsidRDefault="00DD0818" w:rsidP="00DD0818">
            <w:pPr>
              <w:pStyle w:val="NormalWeb"/>
              <w:spacing w:before="0" w:beforeAutospacing="0" w:after="0" w:afterAutospacing="0"/>
              <w:rPr>
                <w:rFonts w:ascii="Bookman Old Style" w:eastAsia="+mn-ea" w:hAnsi="Bookman Old Style" w:cs="Georgia"/>
                <w:b/>
                <w:bCs/>
                <w:color w:val="000000"/>
                <w:kern w:val="24"/>
                <w:sz w:val="22"/>
                <w:szCs w:val="22"/>
              </w:rPr>
            </w:pPr>
          </w:p>
          <w:p w14:paraId="0722B8BF" w14:textId="03898423" w:rsidR="00047D4B" w:rsidRPr="003D3BFC" w:rsidRDefault="00047D4B" w:rsidP="00DD0818">
            <w:pPr>
              <w:pStyle w:val="NormalWeb"/>
              <w:spacing w:before="0" w:beforeAutospacing="0" w:after="0" w:afterAutospacing="0"/>
              <w:ind w:left="720"/>
              <w:rPr>
                <w:rFonts w:ascii="Bookman Old Style" w:eastAsia="+mn-ea" w:hAnsi="Bookman Old Style" w:cs="Georgia"/>
                <w:b/>
                <w:bCs/>
                <w:color w:val="000000"/>
                <w:kern w:val="24"/>
                <w:sz w:val="28"/>
                <w:szCs w:val="28"/>
                <w:u w:val="single"/>
              </w:rPr>
            </w:pPr>
            <w:r w:rsidRPr="003D3BFC">
              <w:rPr>
                <w:rFonts w:ascii="Bookman Old Style" w:eastAsia="+mn-ea" w:hAnsi="Bookman Old Style" w:cs="Georgia"/>
                <w:b/>
                <w:bCs/>
                <w:color w:val="000000"/>
                <w:kern w:val="24"/>
                <w:sz w:val="28"/>
                <w:szCs w:val="28"/>
                <w:u w:val="single"/>
              </w:rPr>
              <w:t>2</w:t>
            </w:r>
            <w:r w:rsidRPr="003D3BFC">
              <w:rPr>
                <w:rFonts w:ascii="Bookman Old Style" w:eastAsia="+mn-ea" w:hAnsi="Bookman Old Style" w:cs="Georgia"/>
                <w:b/>
                <w:bCs/>
                <w:color w:val="000000"/>
                <w:kern w:val="24"/>
                <w:sz w:val="28"/>
                <w:szCs w:val="28"/>
                <w:u w:val="single"/>
                <w:vertAlign w:val="superscript"/>
              </w:rPr>
              <w:t>nd</w:t>
            </w:r>
            <w:r w:rsidRPr="003D3BFC">
              <w:rPr>
                <w:rFonts w:ascii="Bookman Old Style" w:eastAsia="+mn-ea" w:hAnsi="Bookman Old Style" w:cs="Georgia"/>
                <w:b/>
                <w:bCs/>
                <w:color w:val="000000"/>
                <w:kern w:val="24"/>
                <w:sz w:val="28"/>
                <w:szCs w:val="28"/>
                <w:u w:val="single"/>
              </w:rPr>
              <w:t xml:space="preserve"> &amp; 4</w:t>
            </w:r>
            <w:r w:rsidRPr="003D3BFC">
              <w:rPr>
                <w:rFonts w:ascii="Bookman Old Style" w:eastAsia="+mn-ea" w:hAnsi="Bookman Old Style" w:cs="Georgia"/>
                <w:b/>
                <w:bCs/>
                <w:color w:val="000000"/>
                <w:kern w:val="24"/>
                <w:sz w:val="28"/>
                <w:szCs w:val="28"/>
                <w:u w:val="single"/>
                <w:vertAlign w:val="superscript"/>
              </w:rPr>
              <w:t>th</w:t>
            </w:r>
            <w:r w:rsidRPr="003D3BFC">
              <w:rPr>
                <w:rFonts w:ascii="Bookman Old Style" w:eastAsia="+mn-ea" w:hAnsi="Bookman Old Style" w:cs="Georgia"/>
                <w:b/>
                <w:bCs/>
                <w:color w:val="000000"/>
                <w:kern w:val="24"/>
                <w:sz w:val="28"/>
                <w:szCs w:val="28"/>
                <w:u w:val="single"/>
              </w:rPr>
              <w:t xml:space="preserve"> Monday</w:t>
            </w:r>
            <w:r w:rsidR="003F3CE2" w:rsidRPr="003D3BFC">
              <w:rPr>
                <w:rFonts w:ascii="Bookman Old Style" w:eastAsia="+mn-ea" w:hAnsi="Bookman Old Style" w:cs="Georgia"/>
                <w:b/>
                <w:bCs/>
                <w:color w:val="000000"/>
                <w:kern w:val="24"/>
                <w:sz w:val="28"/>
                <w:szCs w:val="28"/>
                <w:u w:val="single"/>
              </w:rPr>
              <w:t>s</w:t>
            </w:r>
          </w:p>
          <w:p w14:paraId="5A163C18" w14:textId="6DC388B0" w:rsidR="00047D4B" w:rsidRPr="00DD0818" w:rsidRDefault="00047D4B" w:rsidP="003D3BFC">
            <w:pPr>
              <w:pStyle w:val="NormalWeb"/>
              <w:spacing w:before="120" w:beforeAutospacing="0" w:after="0" w:afterAutospacing="0"/>
              <w:ind w:left="720"/>
              <w:rPr>
                <w:rFonts w:ascii="Bookman Old Style" w:eastAsia="+mn-ea" w:hAnsi="Bookman Old Style" w:cs="Georgia"/>
                <w:b/>
                <w:bCs/>
                <w:color w:val="000000"/>
                <w:kern w:val="24"/>
              </w:rPr>
            </w:pPr>
            <w:r w:rsidRPr="00DD0818">
              <w:rPr>
                <w:rFonts w:ascii="Bookman Old Style" w:eastAsia="+mn-ea" w:hAnsi="Bookman Old Style" w:cs="Georgia"/>
                <w:b/>
                <w:bCs/>
                <w:color w:val="000000"/>
                <w:kern w:val="24"/>
              </w:rPr>
              <w:t>Leon County Veterans Services</w:t>
            </w:r>
            <w:r w:rsidR="003F3CE2" w:rsidRPr="00DD0818">
              <w:rPr>
                <w:rFonts w:ascii="Bookman Old Style" w:eastAsia="+mn-ea" w:hAnsi="Bookman Old Style" w:cs="Georgia"/>
                <w:b/>
                <w:bCs/>
                <w:color w:val="000000"/>
                <w:kern w:val="24"/>
              </w:rPr>
              <w:t xml:space="preserve">, </w:t>
            </w:r>
            <w:r w:rsidR="00913256" w:rsidRPr="00DD0818">
              <w:rPr>
                <w:rFonts w:ascii="Bookman Old Style" w:eastAsia="+mn-ea" w:hAnsi="Bookman Old Style" w:cs="Georgia"/>
                <w:b/>
                <w:bCs/>
                <w:color w:val="000000"/>
                <w:kern w:val="24"/>
              </w:rPr>
              <w:t>9</w:t>
            </w:r>
            <w:r w:rsidR="006530D9" w:rsidRPr="00DD0818">
              <w:rPr>
                <w:rFonts w:ascii="Bookman Old Style" w:eastAsia="+mn-ea" w:hAnsi="Bookman Old Style" w:cs="Georgia"/>
                <w:b/>
                <w:bCs/>
                <w:color w:val="000000"/>
                <w:kern w:val="24"/>
              </w:rPr>
              <w:t xml:space="preserve"> AM</w:t>
            </w:r>
            <w:r w:rsidR="00913256" w:rsidRPr="00DD0818">
              <w:rPr>
                <w:rFonts w:ascii="Bookman Old Style" w:eastAsia="+mn-ea" w:hAnsi="Bookman Old Style" w:cs="Georgia"/>
                <w:b/>
                <w:bCs/>
                <w:color w:val="000000"/>
                <w:kern w:val="24"/>
              </w:rPr>
              <w:t xml:space="preserve"> </w:t>
            </w:r>
            <w:r w:rsidR="006530D9" w:rsidRPr="00DD0818">
              <w:rPr>
                <w:rFonts w:ascii="Bookman Old Style" w:eastAsia="+mn-ea" w:hAnsi="Bookman Old Style" w:cs="Georgia"/>
                <w:b/>
                <w:bCs/>
                <w:color w:val="000000"/>
                <w:kern w:val="24"/>
              </w:rPr>
              <w:t>–</w:t>
            </w:r>
            <w:r w:rsidR="00913256" w:rsidRPr="00DD0818">
              <w:rPr>
                <w:rFonts w:ascii="Bookman Old Style" w:eastAsia="+mn-ea" w:hAnsi="Bookman Old Style" w:cs="Georgia"/>
                <w:b/>
                <w:bCs/>
                <w:color w:val="000000"/>
                <w:kern w:val="24"/>
              </w:rPr>
              <w:t xml:space="preserve"> </w:t>
            </w:r>
            <w:r w:rsidR="006530D9" w:rsidRPr="00DD0818">
              <w:rPr>
                <w:rFonts w:ascii="Bookman Old Style" w:eastAsia="+mn-ea" w:hAnsi="Bookman Old Style" w:cs="Georgia"/>
                <w:b/>
                <w:bCs/>
                <w:color w:val="000000"/>
                <w:kern w:val="24"/>
              </w:rPr>
              <w:t>12 PM</w:t>
            </w:r>
          </w:p>
          <w:p w14:paraId="3568A198" w14:textId="77777777" w:rsidR="00047D4B" w:rsidRPr="00DD0818" w:rsidRDefault="00047D4B" w:rsidP="00DD0818">
            <w:pPr>
              <w:pStyle w:val="NormalWeb"/>
              <w:spacing w:before="0" w:beforeAutospacing="0" w:after="0" w:afterAutospacing="0"/>
              <w:ind w:left="720"/>
              <w:rPr>
                <w:rFonts w:ascii="Bookman Old Style" w:eastAsia="+mn-ea" w:hAnsi="Bookman Old Style" w:cs="Georgia"/>
                <w:color w:val="000000"/>
                <w:kern w:val="24"/>
              </w:rPr>
            </w:pPr>
            <w:r w:rsidRPr="00DD0818">
              <w:rPr>
                <w:rFonts w:ascii="Bookman Old Style" w:eastAsia="+mn-ea" w:hAnsi="Bookman Old Style" w:cs="Georgia"/>
                <w:color w:val="000000"/>
                <w:kern w:val="24"/>
              </w:rPr>
              <w:t>615 E. Paul Russell Rd.</w:t>
            </w:r>
          </w:p>
          <w:p w14:paraId="2C408562" w14:textId="41C9DB82" w:rsidR="004B6B1A" w:rsidRPr="00DD0818" w:rsidRDefault="00047D4B" w:rsidP="00DD0818">
            <w:pPr>
              <w:pStyle w:val="NormalWeb"/>
              <w:spacing w:before="0" w:beforeAutospacing="0" w:after="0" w:afterAutospacing="0"/>
              <w:ind w:left="720"/>
              <w:rPr>
                <w:rFonts w:ascii="Bookman Old Style" w:eastAsia="+mn-ea" w:hAnsi="Bookman Old Style" w:cs="Georgia"/>
                <w:color w:val="000000"/>
                <w:kern w:val="24"/>
              </w:rPr>
            </w:pPr>
            <w:r w:rsidRPr="00DD0818">
              <w:rPr>
                <w:rFonts w:ascii="Bookman Old Style" w:eastAsia="+mn-ea" w:hAnsi="Bookman Old Style" w:cs="Georgia"/>
                <w:color w:val="000000"/>
                <w:kern w:val="24"/>
              </w:rPr>
              <w:t>Tallahassee, FL  32301</w:t>
            </w:r>
          </w:p>
          <w:p w14:paraId="19317A8B" w14:textId="122E6EDF" w:rsidR="004B6B1A" w:rsidRPr="003D3BFC" w:rsidRDefault="004B6B1A" w:rsidP="008F1CEC">
            <w:pPr>
              <w:pStyle w:val="NormalWeb"/>
              <w:spacing w:before="240" w:beforeAutospacing="0" w:after="0" w:afterAutospacing="0"/>
              <w:ind w:left="720"/>
              <w:rPr>
                <w:rFonts w:ascii="Bookman Old Style" w:eastAsia="+mn-ea" w:hAnsi="Bookman Old Style" w:cs="Georgia"/>
                <w:b/>
                <w:bCs/>
                <w:color w:val="000000"/>
                <w:kern w:val="24"/>
                <w:sz w:val="28"/>
                <w:szCs w:val="28"/>
                <w:u w:val="single"/>
              </w:rPr>
            </w:pPr>
            <w:r w:rsidRPr="003D3BFC">
              <w:rPr>
                <w:rFonts w:ascii="Bookman Old Style" w:eastAsia="+mn-ea" w:hAnsi="Bookman Old Style" w:cs="Georgia"/>
                <w:b/>
                <w:bCs/>
                <w:color w:val="000000"/>
                <w:kern w:val="24"/>
                <w:sz w:val="28"/>
                <w:szCs w:val="28"/>
                <w:u w:val="single"/>
              </w:rPr>
              <w:t>Thursdays</w:t>
            </w:r>
            <w:r w:rsidR="002B15A8" w:rsidRPr="003D3BFC">
              <w:rPr>
                <w:rFonts w:ascii="Bookman Old Style" w:eastAsia="+mn-ea" w:hAnsi="Bookman Old Style" w:cs="Georgia"/>
                <w:b/>
                <w:bCs/>
                <w:color w:val="000000"/>
                <w:kern w:val="24"/>
                <w:sz w:val="28"/>
                <w:szCs w:val="28"/>
                <w:u w:val="single"/>
              </w:rPr>
              <w:t xml:space="preserve"> </w:t>
            </w:r>
          </w:p>
          <w:p w14:paraId="1A36DDF2" w14:textId="74B69D4B" w:rsidR="004B6B1A" w:rsidRPr="00DD0818" w:rsidRDefault="00336853" w:rsidP="003D3BFC">
            <w:pPr>
              <w:pStyle w:val="NormalWeb"/>
              <w:spacing w:before="120" w:beforeAutospacing="0" w:after="0" w:afterAutospacing="0"/>
              <w:ind w:left="720"/>
              <w:rPr>
                <w:rFonts w:ascii="Bookman Old Style" w:eastAsia="+mn-ea" w:hAnsi="Bookman Old Style" w:cs="Georgia"/>
                <w:b/>
                <w:bCs/>
                <w:color w:val="000000"/>
                <w:kern w:val="24"/>
              </w:rPr>
            </w:pPr>
            <w:r w:rsidRPr="00DD0818">
              <w:rPr>
                <w:rFonts w:ascii="Bookman Old Style" w:eastAsia="+mn-ea" w:hAnsi="Bookman Old Style" w:cs="Georgia"/>
                <w:b/>
                <w:bCs/>
                <w:color w:val="000000"/>
                <w:kern w:val="24"/>
              </w:rPr>
              <w:t xml:space="preserve">Kearney </w:t>
            </w:r>
            <w:r w:rsidR="004B6B1A" w:rsidRPr="00DD0818">
              <w:rPr>
                <w:rFonts w:ascii="Bookman Old Style" w:eastAsia="+mn-ea" w:hAnsi="Bookman Old Style" w:cs="Georgia"/>
                <w:b/>
                <w:bCs/>
                <w:color w:val="000000"/>
                <w:kern w:val="24"/>
              </w:rPr>
              <w:t>Center</w:t>
            </w:r>
            <w:r w:rsidRPr="00DD0818">
              <w:rPr>
                <w:rFonts w:ascii="Bookman Old Style" w:eastAsia="+mn-ea" w:hAnsi="Bookman Old Style" w:cs="Georgia"/>
                <w:b/>
                <w:bCs/>
                <w:color w:val="000000"/>
                <w:kern w:val="24"/>
              </w:rPr>
              <w:t xml:space="preserve"> </w:t>
            </w:r>
            <w:r w:rsidRPr="00DD0818">
              <w:rPr>
                <w:rFonts w:ascii="Bookman Old Style" w:eastAsia="+mn-ea" w:hAnsi="Bookman Old Style" w:cs="Georgia"/>
                <w:b/>
                <w:bCs/>
                <w:color w:val="000000"/>
                <w:kern w:val="24"/>
                <w:u w:val="single"/>
              </w:rPr>
              <w:t>(for current residents only)</w:t>
            </w:r>
            <w:r w:rsidR="004B6B1A" w:rsidRPr="00DD0818">
              <w:rPr>
                <w:rFonts w:ascii="Bookman Old Style" w:eastAsia="+mn-ea" w:hAnsi="Bookman Old Style" w:cs="Georgia"/>
                <w:b/>
                <w:bCs/>
                <w:color w:val="000000"/>
                <w:kern w:val="24"/>
              </w:rPr>
              <w:t>, 9 AM – 11:30 AM</w:t>
            </w:r>
          </w:p>
          <w:p w14:paraId="45ED5046" w14:textId="41EC3FC1" w:rsidR="004B6B1A" w:rsidRPr="00DD0818" w:rsidRDefault="00363843" w:rsidP="00DD0818">
            <w:pPr>
              <w:pStyle w:val="NormalWeb"/>
              <w:spacing w:before="0" w:beforeAutospacing="0" w:after="0" w:afterAutospacing="0"/>
              <w:ind w:left="720"/>
              <w:rPr>
                <w:rFonts w:ascii="Bookman Old Style" w:eastAsia="+mn-ea" w:hAnsi="Bookman Old Style" w:cs="Georgia"/>
                <w:color w:val="000000"/>
                <w:kern w:val="24"/>
              </w:rPr>
            </w:pPr>
            <w:r w:rsidRPr="00DD0818">
              <w:rPr>
                <w:rFonts w:ascii="Bookman Old Style" w:eastAsia="+mn-ea" w:hAnsi="Bookman Old Style" w:cs="Georgia"/>
                <w:color w:val="000000"/>
                <w:kern w:val="24"/>
              </w:rPr>
              <w:t>2650 Municipal Way</w:t>
            </w:r>
          </w:p>
          <w:p w14:paraId="24C9E42F" w14:textId="64219D9A" w:rsidR="004B6B1A" w:rsidRPr="00DD0818" w:rsidRDefault="004B6B1A" w:rsidP="00DD0818">
            <w:pPr>
              <w:pStyle w:val="NormalWeb"/>
              <w:spacing w:before="0" w:beforeAutospacing="0" w:after="0" w:afterAutospacing="0"/>
              <w:ind w:left="720"/>
              <w:rPr>
                <w:rFonts w:ascii="Bookman Old Style" w:eastAsia="+mn-ea" w:hAnsi="Bookman Old Style" w:cs="Georgia"/>
                <w:color w:val="000000"/>
                <w:kern w:val="24"/>
              </w:rPr>
            </w:pPr>
            <w:r w:rsidRPr="00DD0818">
              <w:rPr>
                <w:rFonts w:ascii="Bookman Old Style" w:eastAsia="+mn-ea" w:hAnsi="Bookman Old Style" w:cs="Georgia"/>
                <w:color w:val="000000"/>
                <w:kern w:val="24"/>
              </w:rPr>
              <w:t xml:space="preserve">Tallahassee, FL  </w:t>
            </w:r>
            <w:r w:rsidR="00363843" w:rsidRPr="00DD0818">
              <w:rPr>
                <w:rFonts w:ascii="Bookman Old Style" w:eastAsia="+mn-ea" w:hAnsi="Bookman Old Style" w:cs="Georgia"/>
                <w:color w:val="000000"/>
                <w:kern w:val="24"/>
              </w:rPr>
              <w:t>3230</w:t>
            </w:r>
          </w:p>
          <w:p w14:paraId="3691A036" w14:textId="1308E38C" w:rsidR="004B6B1A" w:rsidRPr="003D3BFC" w:rsidRDefault="004A3CA5" w:rsidP="008F1CEC">
            <w:pPr>
              <w:pStyle w:val="NormalWeb"/>
              <w:spacing w:before="240" w:beforeAutospacing="0" w:after="0" w:afterAutospacing="0"/>
              <w:ind w:left="720"/>
              <w:rPr>
                <w:rFonts w:ascii="Bookman Old Style" w:eastAsia="+mn-ea" w:hAnsi="Bookman Old Style" w:cs="Georgia"/>
                <w:b/>
                <w:bCs/>
                <w:color w:val="000000"/>
                <w:kern w:val="24"/>
                <w:sz w:val="28"/>
                <w:szCs w:val="28"/>
                <w:u w:val="single"/>
              </w:rPr>
            </w:pPr>
            <w:r>
              <w:rPr>
                <w:rFonts w:ascii="Bookman Old Style" w:eastAsia="+mn-ea" w:hAnsi="Bookman Old Style" w:cs="Georgia"/>
                <w:b/>
                <w:bCs/>
                <w:color w:val="000000"/>
                <w:kern w:val="24"/>
                <w:sz w:val="28"/>
                <w:szCs w:val="28"/>
                <w:u w:val="single"/>
              </w:rPr>
              <w:t>1</w:t>
            </w:r>
            <w:r w:rsidRPr="004A3CA5">
              <w:rPr>
                <w:rFonts w:ascii="Bookman Old Style" w:eastAsia="+mn-ea" w:hAnsi="Bookman Old Style" w:cs="Georgia"/>
                <w:b/>
                <w:bCs/>
                <w:color w:val="000000"/>
                <w:kern w:val="24"/>
                <w:sz w:val="28"/>
                <w:szCs w:val="28"/>
                <w:u w:val="single"/>
                <w:vertAlign w:val="superscript"/>
              </w:rPr>
              <w:t>st</w:t>
            </w:r>
            <w:r>
              <w:rPr>
                <w:rFonts w:ascii="Bookman Old Style" w:eastAsia="+mn-ea" w:hAnsi="Bookman Old Style" w:cs="Georgia"/>
                <w:b/>
                <w:bCs/>
                <w:color w:val="000000"/>
                <w:kern w:val="24"/>
                <w:sz w:val="28"/>
                <w:szCs w:val="28"/>
                <w:u w:val="single"/>
              </w:rPr>
              <w:t xml:space="preserve"> and 3</w:t>
            </w:r>
            <w:r w:rsidRPr="004A3CA5">
              <w:rPr>
                <w:rFonts w:ascii="Bookman Old Style" w:eastAsia="+mn-ea" w:hAnsi="Bookman Old Style" w:cs="Georgia"/>
                <w:b/>
                <w:bCs/>
                <w:color w:val="000000"/>
                <w:kern w:val="24"/>
                <w:sz w:val="28"/>
                <w:szCs w:val="28"/>
                <w:u w:val="single"/>
                <w:vertAlign w:val="superscript"/>
              </w:rPr>
              <w:t>rd</w:t>
            </w:r>
            <w:r>
              <w:rPr>
                <w:rFonts w:ascii="Bookman Old Style" w:eastAsia="+mn-ea" w:hAnsi="Bookman Old Style" w:cs="Georgia"/>
                <w:b/>
                <w:bCs/>
                <w:color w:val="000000"/>
                <w:kern w:val="24"/>
                <w:sz w:val="28"/>
                <w:szCs w:val="28"/>
                <w:u w:val="single"/>
              </w:rPr>
              <w:t xml:space="preserve"> </w:t>
            </w:r>
            <w:r w:rsidR="00336853" w:rsidRPr="003D3BFC">
              <w:rPr>
                <w:rFonts w:ascii="Bookman Old Style" w:eastAsia="+mn-ea" w:hAnsi="Bookman Old Style" w:cs="Georgia"/>
                <w:b/>
                <w:bCs/>
                <w:color w:val="000000"/>
                <w:kern w:val="24"/>
                <w:sz w:val="28"/>
                <w:szCs w:val="28"/>
                <w:u w:val="single"/>
              </w:rPr>
              <w:t>Thursdays</w:t>
            </w:r>
          </w:p>
          <w:p w14:paraId="0BBC088B" w14:textId="5C8A4564" w:rsidR="004B6B1A" w:rsidRPr="00DD0818" w:rsidRDefault="004B6B1A" w:rsidP="003D3BFC">
            <w:pPr>
              <w:pStyle w:val="NormalWeb"/>
              <w:spacing w:before="120" w:beforeAutospacing="0" w:after="0" w:afterAutospacing="0"/>
              <w:ind w:left="720"/>
              <w:rPr>
                <w:rFonts w:ascii="Bookman Old Style" w:eastAsia="+mn-ea" w:hAnsi="Bookman Old Style" w:cs="Georgia"/>
                <w:b/>
                <w:bCs/>
                <w:color w:val="000000"/>
                <w:kern w:val="24"/>
              </w:rPr>
            </w:pPr>
            <w:r w:rsidRPr="00DD0818">
              <w:rPr>
                <w:rFonts w:ascii="Bookman Old Style" w:eastAsia="+mn-ea" w:hAnsi="Bookman Old Style" w:cs="Georgia"/>
                <w:b/>
                <w:bCs/>
                <w:color w:val="000000"/>
                <w:kern w:val="24"/>
              </w:rPr>
              <w:t>Legal Clinic, 3 PM – 4 PM</w:t>
            </w:r>
          </w:p>
          <w:p w14:paraId="47A07691" w14:textId="6E1C577F" w:rsidR="004B6B1A" w:rsidRPr="00DD0818" w:rsidRDefault="0077178B" w:rsidP="00DD0818">
            <w:pPr>
              <w:pStyle w:val="NormalWeb"/>
              <w:spacing w:before="0" w:beforeAutospacing="0" w:after="0" w:afterAutospacing="0"/>
              <w:rPr>
                <w:rFonts w:ascii="Bookman Old Style" w:eastAsia="+mn-ea" w:hAnsi="Bookman Old Style" w:cs="Georgia"/>
                <w:color w:val="000000"/>
                <w:kern w:val="24"/>
              </w:rPr>
            </w:pPr>
            <w:r w:rsidRPr="00DD0818">
              <w:rPr>
                <w:rFonts w:ascii="Bookman Old Style" w:eastAsia="+mn-ea" w:hAnsi="Bookman Old Style" w:cs="Georgia"/>
                <w:b/>
                <w:bCs/>
                <w:color w:val="000000"/>
                <w:kern w:val="24"/>
              </w:rPr>
              <w:t xml:space="preserve">         </w:t>
            </w:r>
            <w:r w:rsidRPr="00DD0818">
              <w:rPr>
                <w:rFonts w:ascii="Bookman Old Style" w:eastAsia="+mn-ea" w:hAnsi="Bookman Old Style" w:cs="Georgia"/>
                <w:color w:val="000000"/>
                <w:kern w:val="24"/>
              </w:rPr>
              <w:t>229 Lake Ella Drive</w:t>
            </w:r>
          </w:p>
          <w:p w14:paraId="5EA5C989" w14:textId="6E4F1806" w:rsidR="004B6B1A" w:rsidRPr="00DD0818" w:rsidRDefault="004B6B1A" w:rsidP="00DD0818">
            <w:pPr>
              <w:pStyle w:val="NormalWeb"/>
              <w:spacing w:before="0" w:beforeAutospacing="0" w:after="0" w:afterAutospacing="0"/>
              <w:ind w:left="720"/>
              <w:rPr>
                <w:rFonts w:ascii="Bookman Old Style" w:eastAsia="+mn-ea" w:hAnsi="Bookman Old Style" w:cs="Georgia"/>
                <w:color w:val="000000"/>
                <w:kern w:val="24"/>
              </w:rPr>
            </w:pPr>
            <w:r w:rsidRPr="00DD0818">
              <w:rPr>
                <w:rFonts w:ascii="Bookman Old Style" w:eastAsia="+mn-ea" w:hAnsi="Bookman Old Style" w:cs="Georgia"/>
                <w:color w:val="000000"/>
                <w:kern w:val="24"/>
              </w:rPr>
              <w:t xml:space="preserve">Tallahassee, FL  </w:t>
            </w:r>
            <w:r w:rsidR="0077178B" w:rsidRPr="00DD0818">
              <w:rPr>
                <w:rFonts w:ascii="Bookman Old Style" w:eastAsia="+mn-ea" w:hAnsi="Bookman Old Style" w:cs="Georgia"/>
                <w:color w:val="000000"/>
                <w:kern w:val="24"/>
              </w:rPr>
              <w:t>32303</w:t>
            </w:r>
          </w:p>
          <w:p w14:paraId="4F1AACB8" w14:textId="7152E0D5" w:rsidR="00047D4B" w:rsidRPr="0077178B" w:rsidRDefault="00047D4B" w:rsidP="00047D4B">
            <w:pPr>
              <w:pStyle w:val="NormalWeb"/>
              <w:spacing w:before="96"/>
              <w:ind w:left="720"/>
              <w:rPr>
                <w:rFonts w:ascii="Bookman Old Style" w:hAnsi="Bookman Old Style"/>
                <w:noProof/>
                <w:sz w:val="21"/>
                <w:szCs w:val="21"/>
              </w:rPr>
            </w:pPr>
            <w:r w:rsidRPr="00DD0818">
              <w:rPr>
                <w:rFonts w:ascii="Bookman Old Style" w:eastAsia="+mn-ea" w:hAnsi="Bookman Old Style" w:cs="Georgia"/>
                <w:color w:val="000000"/>
                <w:kern w:val="24"/>
                <w:sz w:val="21"/>
                <w:szCs w:val="21"/>
              </w:rPr>
              <w:t xml:space="preserve">* If you’re unable to attend </w:t>
            </w:r>
            <w:r w:rsidRPr="0077178B">
              <w:rPr>
                <w:rFonts w:ascii="Bookman Old Style" w:eastAsia="+mn-ea" w:hAnsi="Bookman Old Style" w:cs="Georgia"/>
                <w:color w:val="000000"/>
                <w:kern w:val="24"/>
                <w:sz w:val="21"/>
                <w:szCs w:val="21"/>
              </w:rPr>
              <w:t xml:space="preserve">walk-in hours, please </w:t>
            </w:r>
            <w:r w:rsidR="00913256" w:rsidRPr="0077178B">
              <w:rPr>
                <w:rFonts w:ascii="Bookman Old Style" w:eastAsia="+mn-ea" w:hAnsi="Bookman Old Style" w:cs="Georgia"/>
                <w:color w:val="000000"/>
                <w:kern w:val="24"/>
                <w:sz w:val="21"/>
                <w:szCs w:val="21"/>
              </w:rPr>
              <w:t xml:space="preserve">call </w:t>
            </w:r>
            <w:r w:rsidR="00E64F79" w:rsidRPr="0077178B">
              <w:rPr>
                <w:rFonts w:ascii="Bookman Old Style" w:eastAsia="+mn-ea" w:hAnsi="Bookman Old Style" w:cs="Georgia"/>
                <w:color w:val="000000"/>
                <w:kern w:val="24"/>
                <w:sz w:val="21"/>
                <w:szCs w:val="21"/>
              </w:rPr>
              <w:t>La</w:t>
            </w:r>
            <w:r w:rsidR="00EE5AD2" w:rsidRPr="0077178B">
              <w:rPr>
                <w:rFonts w:ascii="Bookman Old Style" w:eastAsia="+mn-ea" w:hAnsi="Bookman Old Style" w:cs="Georgia"/>
                <w:color w:val="000000"/>
                <w:kern w:val="24"/>
                <w:sz w:val="21"/>
                <w:szCs w:val="21"/>
              </w:rPr>
              <w:t>k</w:t>
            </w:r>
            <w:r w:rsidR="00E64F79" w:rsidRPr="0077178B">
              <w:rPr>
                <w:rFonts w:ascii="Bookman Old Style" w:eastAsia="+mn-ea" w:hAnsi="Bookman Old Style" w:cs="Georgia"/>
                <w:color w:val="000000"/>
                <w:kern w:val="24"/>
                <w:sz w:val="21"/>
                <w:szCs w:val="21"/>
              </w:rPr>
              <w:t xml:space="preserve">esha Thomas </w:t>
            </w:r>
            <w:r w:rsidRPr="0077178B">
              <w:rPr>
                <w:rFonts w:ascii="Bookman Old Style" w:hAnsi="Bookman Old Style"/>
                <w:noProof/>
                <w:sz w:val="21"/>
                <w:szCs w:val="21"/>
              </w:rPr>
              <w:t>at</w:t>
            </w:r>
            <w:r w:rsidR="00913256" w:rsidRPr="0077178B">
              <w:rPr>
                <w:rFonts w:ascii="Bookman Old Style" w:hAnsi="Bookman Old Style"/>
                <w:noProof/>
                <w:sz w:val="21"/>
                <w:szCs w:val="21"/>
              </w:rPr>
              <w:t xml:space="preserve"> </w:t>
            </w:r>
            <w:r w:rsidR="00E64F79" w:rsidRPr="0077178B">
              <w:rPr>
                <w:rFonts w:ascii="Bookman Old Style" w:hAnsi="Bookman Old Style" w:cs="Arial"/>
                <w:bCs/>
                <w:sz w:val="21"/>
                <w:szCs w:val="21"/>
              </w:rPr>
              <w:t>352-281-6417</w:t>
            </w:r>
            <w:r w:rsidRPr="0077178B">
              <w:rPr>
                <w:rFonts w:ascii="Bookman Old Style" w:hAnsi="Bookman Old Style"/>
                <w:noProof/>
                <w:sz w:val="21"/>
                <w:szCs w:val="21"/>
              </w:rPr>
              <w:t xml:space="preserve"> to schedule an in-person or virtual appointment.</w:t>
            </w:r>
          </w:p>
          <w:p w14:paraId="73611457" w14:textId="720B3754" w:rsidR="00843215" w:rsidRPr="0077178B" w:rsidRDefault="00843215" w:rsidP="008F1CEC">
            <w:pPr>
              <w:pStyle w:val="NormalWeb"/>
              <w:ind w:left="720"/>
              <w:rPr>
                <w:rFonts w:ascii="Bookman Old Style" w:hAnsi="Bookman Old Style"/>
                <w:bCs/>
                <w:noProof/>
                <w:sz w:val="21"/>
                <w:szCs w:val="21"/>
              </w:rPr>
            </w:pPr>
            <w:r w:rsidRPr="003D3BFC">
              <w:rPr>
                <w:rFonts w:ascii="Bookman Old Style" w:hAnsi="Bookman Old Style"/>
                <w:b/>
                <w:noProof/>
                <w:sz w:val="22"/>
                <w:szCs w:val="22"/>
              </w:rPr>
              <w:t>Counties covered FL</w:t>
            </w:r>
            <w:r w:rsidRPr="0077178B">
              <w:rPr>
                <w:rFonts w:ascii="Bookman Old Style" w:hAnsi="Bookman Old Style"/>
                <w:bCs/>
                <w:noProof/>
                <w:sz w:val="21"/>
                <w:szCs w:val="21"/>
              </w:rPr>
              <w:t xml:space="preserve">: </w:t>
            </w:r>
            <w:r w:rsidR="003F3CE2" w:rsidRPr="0077178B">
              <w:rPr>
                <w:rFonts w:ascii="Bookman Old Style" w:hAnsi="Bookman Old Style"/>
                <w:bCs/>
                <w:noProof/>
                <w:sz w:val="21"/>
                <w:szCs w:val="21"/>
              </w:rPr>
              <w:t xml:space="preserve">Leon, Gadsden, Jefferson, Madison, Taylor, Liberty, Franklin, Wakulla, </w:t>
            </w:r>
            <w:r w:rsidRPr="0077178B">
              <w:rPr>
                <w:rFonts w:ascii="Bookman Old Style" w:hAnsi="Bookman Old Style"/>
                <w:bCs/>
                <w:noProof/>
                <w:sz w:val="21"/>
                <w:szCs w:val="21"/>
              </w:rPr>
              <w:t>Gulf, Calhoun</w:t>
            </w:r>
            <w:r w:rsidR="003F3CE2" w:rsidRPr="0077178B">
              <w:rPr>
                <w:rFonts w:ascii="Bookman Old Style" w:hAnsi="Bookman Old Style"/>
                <w:bCs/>
                <w:noProof/>
                <w:sz w:val="21"/>
                <w:szCs w:val="21"/>
              </w:rPr>
              <w:t>, Jackson</w:t>
            </w:r>
            <w:r w:rsidR="004B6B1A" w:rsidRPr="0077178B">
              <w:rPr>
                <w:rFonts w:ascii="Bookman Old Style" w:hAnsi="Bookman Old Style"/>
                <w:bCs/>
                <w:noProof/>
                <w:sz w:val="21"/>
                <w:szCs w:val="21"/>
              </w:rPr>
              <w:t xml:space="preserve">  </w:t>
            </w:r>
            <w:r w:rsidR="003F3CE2" w:rsidRPr="003D3BFC">
              <w:rPr>
                <w:rFonts w:ascii="Bookman Old Style" w:hAnsi="Bookman Old Style"/>
                <w:b/>
                <w:noProof/>
                <w:sz w:val="21"/>
                <w:szCs w:val="21"/>
              </w:rPr>
              <w:t>Counties covered in GA</w:t>
            </w:r>
            <w:r w:rsidR="003F3CE2" w:rsidRPr="0077178B">
              <w:rPr>
                <w:rFonts w:ascii="Bookman Old Style" w:hAnsi="Bookman Old Style"/>
                <w:bCs/>
                <w:noProof/>
                <w:sz w:val="21"/>
                <w:szCs w:val="21"/>
              </w:rPr>
              <w:t xml:space="preserve">: Thomas, Brooks, Colquitt, </w:t>
            </w:r>
            <w:r w:rsidRPr="0077178B">
              <w:rPr>
                <w:rFonts w:ascii="Bookman Old Style" w:hAnsi="Bookman Old Style"/>
                <w:bCs/>
                <w:noProof/>
                <w:sz w:val="21"/>
                <w:szCs w:val="21"/>
              </w:rPr>
              <w:t>Decatur, Grady, Mitchell</w:t>
            </w:r>
          </w:p>
          <w:p w14:paraId="2ED6E8FE" w14:textId="2A97BEE0" w:rsidR="00843215" w:rsidRPr="0077178B" w:rsidRDefault="004B6B1A" w:rsidP="003D3BFC">
            <w:pPr>
              <w:spacing w:after="120"/>
              <w:jc w:val="center"/>
              <w:rPr>
                <w:rFonts w:ascii="Bookman Old Style" w:hAnsi="Bookman Old Style" w:cs="Arial"/>
                <w:bCs/>
                <w:szCs w:val="28"/>
              </w:rPr>
            </w:pPr>
            <w:r w:rsidRPr="00DD0818">
              <w:rPr>
                <w:rFonts w:ascii="Bookman Old Style" w:hAnsi="Bookman Old Style" w:cs="Arial"/>
                <w:bCs/>
                <w:sz w:val="24"/>
              </w:rPr>
              <w:t>Closed all federal holidays.</w:t>
            </w:r>
          </w:p>
        </w:tc>
      </w:tr>
      <w:bookmarkEnd w:id="6"/>
    </w:tbl>
    <w:p w14:paraId="4D8D2912" w14:textId="77777777" w:rsidR="00400DAC" w:rsidRPr="00433C90" w:rsidRDefault="00400DAC" w:rsidP="008F1CEC">
      <w:pPr>
        <w:rPr>
          <w:rFonts w:ascii="Arial" w:hAnsi="Arial" w:cs="Arial"/>
          <w:bCs/>
          <w:sz w:val="20"/>
          <w:szCs w:val="20"/>
        </w:rPr>
      </w:pPr>
    </w:p>
    <w:sectPr w:rsidR="00400DAC" w:rsidRPr="00433C90" w:rsidSect="003D3BFC">
      <w:footerReference w:type="default" r:id="rId11"/>
      <w:pgSz w:w="15840" w:h="12240" w:orient="landscape" w:code="1"/>
      <w:pgMar w:top="432" w:right="432" w:bottom="432" w:left="432" w:header="288"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990F" w14:textId="77777777" w:rsidR="00D6209A" w:rsidRDefault="00D6209A">
      <w:r>
        <w:separator/>
      </w:r>
    </w:p>
  </w:endnote>
  <w:endnote w:type="continuationSeparator" w:id="0">
    <w:p w14:paraId="6185A421" w14:textId="77777777" w:rsidR="00D6209A" w:rsidRDefault="00D6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1F9E" w14:textId="6D4E83B4" w:rsidR="009A7883" w:rsidRPr="003D3BFC" w:rsidRDefault="009A7883" w:rsidP="00CD70BB">
    <w:pPr>
      <w:spacing w:line="360" w:lineRule="auto"/>
      <w:jc w:val="center"/>
      <w:rPr>
        <w:i/>
        <w:iCs/>
        <w:color w:val="C80000"/>
        <w:sz w:val="22"/>
        <w:szCs w:val="20"/>
      </w:rPr>
    </w:pPr>
    <w:r w:rsidRPr="003D3BFC">
      <w:rPr>
        <w:i/>
        <w:iCs/>
        <w:color w:val="C80000"/>
        <w:sz w:val="22"/>
        <w:szCs w:val="20"/>
      </w:rPr>
      <w:t xml:space="preserve">**Please note: The </w:t>
    </w:r>
    <w:r w:rsidR="006B533E" w:rsidRPr="003D3BFC">
      <w:rPr>
        <w:i/>
        <w:iCs/>
        <w:color w:val="C80000"/>
        <w:sz w:val="22"/>
        <w:szCs w:val="20"/>
      </w:rPr>
      <w:t>O</w:t>
    </w:r>
    <w:r w:rsidRPr="003D3BFC">
      <w:rPr>
        <w:i/>
        <w:iCs/>
        <w:color w:val="C80000"/>
        <w:sz w:val="22"/>
        <w:szCs w:val="20"/>
      </w:rPr>
      <w:t xml:space="preserve">utreach </w:t>
    </w:r>
    <w:r w:rsidR="006B533E" w:rsidRPr="003D3BFC">
      <w:rPr>
        <w:i/>
        <w:iCs/>
        <w:color w:val="C80000"/>
        <w:sz w:val="22"/>
        <w:szCs w:val="20"/>
      </w:rPr>
      <w:t>S</w:t>
    </w:r>
    <w:r w:rsidR="00865327" w:rsidRPr="003D3BFC">
      <w:rPr>
        <w:i/>
        <w:iCs/>
        <w:color w:val="C80000"/>
        <w:sz w:val="22"/>
        <w:szCs w:val="20"/>
      </w:rPr>
      <w:t xml:space="preserve">ocial </w:t>
    </w:r>
    <w:r w:rsidR="006B533E" w:rsidRPr="003D3BFC">
      <w:rPr>
        <w:i/>
        <w:iCs/>
        <w:color w:val="C80000"/>
        <w:sz w:val="22"/>
        <w:szCs w:val="20"/>
      </w:rPr>
      <w:t>W</w:t>
    </w:r>
    <w:r w:rsidR="00865327" w:rsidRPr="003D3BFC">
      <w:rPr>
        <w:i/>
        <w:iCs/>
        <w:color w:val="C80000"/>
        <w:sz w:val="22"/>
        <w:szCs w:val="20"/>
      </w:rPr>
      <w:t>orkers</w:t>
    </w:r>
    <w:r w:rsidRPr="003D3BFC">
      <w:rPr>
        <w:i/>
        <w:iCs/>
        <w:color w:val="C80000"/>
        <w:sz w:val="22"/>
        <w:szCs w:val="20"/>
      </w:rPr>
      <w:t xml:space="preserve"> are Department of Veteran</w:t>
    </w:r>
    <w:r w:rsidR="00CA768C" w:rsidRPr="003D3BFC">
      <w:rPr>
        <w:i/>
        <w:iCs/>
        <w:color w:val="C80000"/>
        <w:sz w:val="22"/>
        <w:szCs w:val="20"/>
      </w:rPr>
      <w:t>s</w:t>
    </w:r>
    <w:r w:rsidRPr="003D3BFC">
      <w:rPr>
        <w:i/>
        <w:iCs/>
        <w:color w:val="C80000"/>
        <w:sz w:val="22"/>
        <w:szCs w:val="20"/>
      </w:rPr>
      <w:t xml:space="preserve"> Affairs HCHV staff. You will not be able to reach the </w:t>
    </w:r>
    <w:r w:rsidR="00865327" w:rsidRPr="003D3BFC">
      <w:rPr>
        <w:i/>
        <w:iCs/>
        <w:color w:val="C80000"/>
        <w:sz w:val="22"/>
        <w:szCs w:val="20"/>
      </w:rPr>
      <w:t>social workers</w:t>
    </w:r>
    <w:r w:rsidRPr="003D3BFC">
      <w:rPr>
        <w:i/>
        <w:iCs/>
        <w:color w:val="C80000"/>
        <w:sz w:val="22"/>
        <w:szCs w:val="20"/>
      </w:rPr>
      <w:t xml:space="preserve"> at the shelter phone numbers</w:t>
    </w:r>
    <w:r w:rsidR="00EB542C">
      <w:rPr>
        <w:i/>
        <w:iCs/>
        <w:color w:val="C80000"/>
        <w:sz w:val="22"/>
        <w:szCs w:val="20"/>
      </w:rPr>
      <w:t>, if</w:t>
    </w:r>
    <w:r w:rsidRPr="003D3BFC">
      <w:rPr>
        <w:i/>
        <w:iCs/>
        <w:color w:val="C80000"/>
        <w:sz w:val="22"/>
        <w:szCs w:val="20"/>
      </w:rPr>
      <w:t xml:space="preserve"> listed.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1B89" w14:textId="77777777" w:rsidR="00D6209A" w:rsidRDefault="00D6209A">
      <w:r>
        <w:separator/>
      </w:r>
    </w:p>
  </w:footnote>
  <w:footnote w:type="continuationSeparator" w:id="0">
    <w:p w14:paraId="5E07E4DC" w14:textId="77777777" w:rsidR="00D6209A" w:rsidRDefault="00D62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2B"/>
    <w:multiLevelType w:val="hybridMultilevel"/>
    <w:tmpl w:val="4E8A987A"/>
    <w:lvl w:ilvl="0" w:tplc="E5CC6DDE">
      <w:start w:val="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A1BA5"/>
    <w:multiLevelType w:val="hybridMultilevel"/>
    <w:tmpl w:val="B01C92FC"/>
    <w:lvl w:ilvl="0" w:tplc="0EA881B6">
      <w:start w:val="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E599F"/>
    <w:multiLevelType w:val="hybridMultilevel"/>
    <w:tmpl w:val="8AAEDA5E"/>
    <w:lvl w:ilvl="0" w:tplc="92BEE5E2">
      <w:start w:val="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C7FCE"/>
    <w:multiLevelType w:val="hybridMultilevel"/>
    <w:tmpl w:val="DB2A57BE"/>
    <w:lvl w:ilvl="0" w:tplc="7FB26ECA">
      <w:start w:val="352"/>
      <w:numFmt w:val="bullet"/>
      <w:lvlText w:val=""/>
      <w:lvlJc w:val="left"/>
      <w:pPr>
        <w:ind w:left="720" w:hanging="360"/>
      </w:pPr>
      <w:rPr>
        <w:rFonts w:ascii="Symbol" w:eastAsia="+mn-ea" w:hAnsi="Symbol" w:cs="Georgia" w:hint="default"/>
        <w:b/>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44419"/>
    <w:multiLevelType w:val="hybridMultilevel"/>
    <w:tmpl w:val="359A9D24"/>
    <w:lvl w:ilvl="0" w:tplc="6400DA02">
      <w:start w:val="9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02778"/>
    <w:multiLevelType w:val="hybridMultilevel"/>
    <w:tmpl w:val="6B60B95E"/>
    <w:lvl w:ilvl="0" w:tplc="C00E7C20">
      <w:start w:val="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36A13"/>
    <w:multiLevelType w:val="hybridMultilevel"/>
    <w:tmpl w:val="31E45ADC"/>
    <w:lvl w:ilvl="0" w:tplc="6324FAFC">
      <w:start w:val="2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64619"/>
    <w:multiLevelType w:val="hybridMultilevel"/>
    <w:tmpl w:val="7D2EF10E"/>
    <w:lvl w:ilvl="0" w:tplc="B4D4B8DC">
      <w:start w:val="9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77991"/>
    <w:multiLevelType w:val="hybridMultilevel"/>
    <w:tmpl w:val="7A3A6ED0"/>
    <w:lvl w:ilvl="0" w:tplc="93CEB2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E6A41"/>
    <w:multiLevelType w:val="hybridMultilevel"/>
    <w:tmpl w:val="82B011D2"/>
    <w:lvl w:ilvl="0" w:tplc="79308172">
      <w:start w:val="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350024">
    <w:abstractNumId w:val="5"/>
  </w:num>
  <w:num w:numId="2" w16cid:durableId="276061861">
    <w:abstractNumId w:val="0"/>
  </w:num>
  <w:num w:numId="3" w16cid:durableId="397677110">
    <w:abstractNumId w:val="2"/>
  </w:num>
  <w:num w:numId="4" w16cid:durableId="7490179">
    <w:abstractNumId w:val="9"/>
  </w:num>
  <w:num w:numId="5" w16cid:durableId="1770543592">
    <w:abstractNumId w:val="4"/>
  </w:num>
  <w:num w:numId="6" w16cid:durableId="1430203109">
    <w:abstractNumId w:val="7"/>
  </w:num>
  <w:num w:numId="7" w16cid:durableId="1752502888">
    <w:abstractNumId w:val="6"/>
  </w:num>
  <w:num w:numId="8" w16cid:durableId="657684471">
    <w:abstractNumId w:val="1"/>
  </w:num>
  <w:num w:numId="9" w16cid:durableId="1074887473">
    <w:abstractNumId w:val="3"/>
  </w:num>
  <w:num w:numId="10" w16cid:durableId="183524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C"/>
    <w:rsid w:val="00001DD1"/>
    <w:rsid w:val="00004321"/>
    <w:rsid w:val="00010565"/>
    <w:rsid w:val="00010D5E"/>
    <w:rsid w:val="00011048"/>
    <w:rsid w:val="00013C24"/>
    <w:rsid w:val="00013FAD"/>
    <w:rsid w:val="00016184"/>
    <w:rsid w:val="0002036C"/>
    <w:rsid w:val="000233E6"/>
    <w:rsid w:val="00024224"/>
    <w:rsid w:val="0003018E"/>
    <w:rsid w:val="000302DA"/>
    <w:rsid w:val="000324B0"/>
    <w:rsid w:val="000336B9"/>
    <w:rsid w:val="00035651"/>
    <w:rsid w:val="0004598F"/>
    <w:rsid w:val="000467E7"/>
    <w:rsid w:val="00047D4B"/>
    <w:rsid w:val="00054CDE"/>
    <w:rsid w:val="00057E5C"/>
    <w:rsid w:val="0006093C"/>
    <w:rsid w:val="00061A17"/>
    <w:rsid w:val="00063FD6"/>
    <w:rsid w:val="00065464"/>
    <w:rsid w:val="00071081"/>
    <w:rsid w:val="00073F8A"/>
    <w:rsid w:val="000744D0"/>
    <w:rsid w:val="00076E55"/>
    <w:rsid w:val="000875F4"/>
    <w:rsid w:val="00087D7E"/>
    <w:rsid w:val="00090103"/>
    <w:rsid w:val="00096BF9"/>
    <w:rsid w:val="000A24F4"/>
    <w:rsid w:val="000A56AA"/>
    <w:rsid w:val="000C0146"/>
    <w:rsid w:val="000C21B1"/>
    <w:rsid w:val="000C2638"/>
    <w:rsid w:val="000C30C6"/>
    <w:rsid w:val="000C5136"/>
    <w:rsid w:val="000D48FB"/>
    <w:rsid w:val="000E6354"/>
    <w:rsid w:val="000E6564"/>
    <w:rsid w:val="000F1D22"/>
    <w:rsid w:val="000F633C"/>
    <w:rsid w:val="000F7957"/>
    <w:rsid w:val="000F7D4F"/>
    <w:rsid w:val="00101296"/>
    <w:rsid w:val="00117D3E"/>
    <w:rsid w:val="00142459"/>
    <w:rsid w:val="00143AFE"/>
    <w:rsid w:val="00146296"/>
    <w:rsid w:val="00147840"/>
    <w:rsid w:val="001504CF"/>
    <w:rsid w:val="00150694"/>
    <w:rsid w:val="00150FF4"/>
    <w:rsid w:val="0015274B"/>
    <w:rsid w:val="0015412C"/>
    <w:rsid w:val="00163DA5"/>
    <w:rsid w:val="0017705D"/>
    <w:rsid w:val="00181726"/>
    <w:rsid w:val="00182A70"/>
    <w:rsid w:val="001877BA"/>
    <w:rsid w:val="0018785A"/>
    <w:rsid w:val="00190EE8"/>
    <w:rsid w:val="00195452"/>
    <w:rsid w:val="00196B7A"/>
    <w:rsid w:val="001A0664"/>
    <w:rsid w:val="001A13C2"/>
    <w:rsid w:val="001A2861"/>
    <w:rsid w:val="001A728B"/>
    <w:rsid w:val="001B082C"/>
    <w:rsid w:val="001B161C"/>
    <w:rsid w:val="001C2A57"/>
    <w:rsid w:val="001C3466"/>
    <w:rsid w:val="001C510B"/>
    <w:rsid w:val="001C55F6"/>
    <w:rsid w:val="001C6436"/>
    <w:rsid w:val="001D5E84"/>
    <w:rsid w:val="001E40A4"/>
    <w:rsid w:val="001E4427"/>
    <w:rsid w:val="001F04AC"/>
    <w:rsid w:val="001F6F9C"/>
    <w:rsid w:val="00203DB6"/>
    <w:rsid w:val="00207A2C"/>
    <w:rsid w:val="00207C04"/>
    <w:rsid w:val="00221BFF"/>
    <w:rsid w:val="00223667"/>
    <w:rsid w:val="0023397C"/>
    <w:rsid w:val="00234798"/>
    <w:rsid w:val="00236744"/>
    <w:rsid w:val="00240CF7"/>
    <w:rsid w:val="00241FE5"/>
    <w:rsid w:val="002460EB"/>
    <w:rsid w:val="0026189F"/>
    <w:rsid w:val="002630CE"/>
    <w:rsid w:val="00264E74"/>
    <w:rsid w:val="0026560F"/>
    <w:rsid w:val="002716C5"/>
    <w:rsid w:val="00273489"/>
    <w:rsid w:val="00283226"/>
    <w:rsid w:val="00284451"/>
    <w:rsid w:val="002934F1"/>
    <w:rsid w:val="002942F2"/>
    <w:rsid w:val="0029544A"/>
    <w:rsid w:val="002977B2"/>
    <w:rsid w:val="002B0C41"/>
    <w:rsid w:val="002B15A8"/>
    <w:rsid w:val="002B1987"/>
    <w:rsid w:val="002B1FBC"/>
    <w:rsid w:val="002B7E14"/>
    <w:rsid w:val="002C087A"/>
    <w:rsid w:val="002C3B0E"/>
    <w:rsid w:val="002C763B"/>
    <w:rsid w:val="002D28F4"/>
    <w:rsid w:val="002D316C"/>
    <w:rsid w:val="002D5DF1"/>
    <w:rsid w:val="002D7E09"/>
    <w:rsid w:val="002E1044"/>
    <w:rsid w:val="002E37B0"/>
    <w:rsid w:val="002E483F"/>
    <w:rsid w:val="002F3299"/>
    <w:rsid w:val="00303547"/>
    <w:rsid w:val="003047C9"/>
    <w:rsid w:val="0030708E"/>
    <w:rsid w:val="00307727"/>
    <w:rsid w:val="00310B1F"/>
    <w:rsid w:val="003121CA"/>
    <w:rsid w:val="00321AC1"/>
    <w:rsid w:val="00326FEC"/>
    <w:rsid w:val="003313F3"/>
    <w:rsid w:val="00334D46"/>
    <w:rsid w:val="00336853"/>
    <w:rsid w:val="0034083F"/>
    <w:rsid w:val="00343FA6"/>
    <w:rsid w:val="00344A34"/>
    <w:rsid w:val="00345A74"/>
    <w:rsid w:val="003516EC"/>
    <w:rsid w:val="003543F9"/>
    <w:rsid w:val="00363843"/>
    <w:rsid w:val="00364A34"/>
    <w:rsid w:val="0036526B"/>
    <w:rsid w:val="00366A28"/>
    <w:rsid w:val="003679D8"/>
    <w:rsid w:val="00370EEA"/>
    <w:rsid w:val="00380399"/>
    <w:rsid w:val="00386A9B"/>
    <w:rsid w:val="00386D8C"/>
    <w:rsid w:val="003940DF"/>
    <w:rsid w:val="00395C3F"/>
    <w:rsid w:val="003A23F0"/>
    <w:rsid w:val="003A2CBC"/>
    <w:rsid w:val="003A4965"/>
    <w:rsid w:val="003A672B"/>
    <w:rsid w:val="003A7CDF"/>
    <w:rsid w:val="003B2BCF"/>
    <w:rsid w:val="003B422C"/>
    <w:rsid w:val="003B6C37"/>
    <w:rsid w:val="003B71FC"/>
    <w:rsid w:val="003C5F25"/>
    <w:rsid w:val="003D3BFC"/>
    <w:rsid w:val="003F0D9D"/>
    <w:rsid w:val="003F1BE0"/>
    <w:rsid w:val="003F28EE"/>
    <w:rsid w:val="003F3CE2"/>
    <w:rsid w:val="003F4FE8"/>
    <w:rsid w:val="003F5E1A"/>
    <w:rsid w:val="00400DAC"/>
    <w:rsid w:val="004028FA"/>
    <w:rsid w:val="00404EF1"/>
    <w:rsid w:val="00406C0A"/>
    <w:rsid w:val="00406C70"/>
    <w:rsid w:val="00414908"/>
    <w:rsid w:val="004164B3"/>
    <w:rsid w:val="00424DBF"/>
    <w:rsid w:val="00433C90"/>
    <w:rsid w:val="0043408A"/>
    <w:rsid w:val="004350F3"/>
    <w:rsid w:val="00437A38"/>
    <w:rsid w:val="0044027F"/>
    <w:rsid w:val="00446666"/>
    <w:rsid w:val="00446D04"/>
    <w:rsid w:val="00450187"/>
    <w:rsid w:val="0045122F"/>
    <w:rsid w:val="00453E7C"/>
    <w:rsid w:val="0045716C"/>
    <w:rsid w:val="004721C3"/>
    <w:rsid w:val="004810A0"/>
    <w:rsid w:val="00481935"/>
    <w:rsid w:val="004849A4"/>
    <w:rsid w:val="00487120"/>
    <w:rsid w:val="0048773A"/>
    <w:rsid w:val="00491B4A"/>
    <w:rsid w:val="00493D1C"/>
    <w:rsid w:val="00493F6F"/>
    <w:rsid w:val="004941BC"/>
    <w:rsid w:val="004A21A1"/>
    <w:rsid w:val="004A230E"/>
    <w:rsid w:val="004A3CA5"/>
    <w:rsid w:val="004A4073"/>
    <w:rsid w:val="004A6753"/>
    <w:rsid w:val="004A7D0C"/>
    <w:rsid w:val="004B195E"/>
    <w:rsid w:val="004B1C10"/>
    <w:rsid w:val="004B6B1A"/>
    <w:rsid w:val="004B715D"/>
    <w:rsid w:val="004B777A"/>
    <w:rsid w:val="004C0054"/>
    <w:rsid w:val="004D2474"/>
    <w:rsid w:val="004D27F8"/>
    <w:rsid w:val="004D31DF"/>
    <w:rsid w:val="004D3CC9"/>
    <w:rsid w:val="004D3F8D"/>
    <w:rsid w:val="004E4726"/>
    <w:rsid w:val="004E4D66"/>
    <w:rsid w:val="004E744F"/>
    <w:rsid w:val="004F53B6"/>
    <w:rsid w:val="004F586A"/>
    <w:rsid w:val="00502CDC"/>
    <w:rsid w:val="00502E8F"/>
    <w:rsid w:val="005033AE"/>
    <w:rsid w:val="005049C0"/>
    <w:rsid w:val="00505878"/>
    <w:rsid w:val="00505D4B"/>
    <w:rsid w:val="005112E0"/>
    <w:rsid w:val="005127F9"/>
    <w:rsid w:val="00513C72"/>
    <w:rsid w:val="00515B0B"/>
    <w:rsid w:val="00516400"/>
    <w:rsid w:val="0051709A"/>
    <w:rsid w:val="00520C40"/>
    <w:rsid w:val="00526B9A"/>
    <w:rsid w:val="00527B62"/>
    <w:rsid w:val="0053036A"/>
    <w:rsid w:val="00530E3C"/>
    <w:rsid w:val="00532B0B"/>
    <w:rsid w:val="0053532C"/>
    <w:rsid w:val="0054355B"/>
    <w:rsid w:val="00553777"/>
    <w:rsid w:val="00557210"/>
    <w:rsid w:val="0056077F"/>
    <w:rsid w:val="005727B6"/>
    <w:rsid w:val="00572FFE"/>
    <w:rsid w:val="0058356B"/>
    <w:rsid w:val="00585CE3"/>
    <w:rsid w:val="00592328"/>
    <w:rsid w:val="0059272F"/>
    <w:rsid w:val="005A019D"/>
    <w:rsid w:val="005A101D"/>
    <w:rsid w:val="005A7160"/>
    <w:rsid w:val="005B690C"/>
    <w:rsid w:val="005B726C"/>
    <w:rsid w:val="005D1007"/>
    <w:rsid w:val="005D292E"/>
    <w:rsid w:val="005D5D72"/>
    <w:rsid w:val="005E0DE6"/>
    <w:rsid w:val="005E1182"/>
    <w:rsid w:val="005E1548"/>
    <w:rsid w:val="005E1C01"/>
    <w:rsid w:val="005E59C3"/>
    <w:rsid w:val="005E7A7A"/>
    <w:rsid w:val="005F2E63"/>
    <w:rsid w:val="005F4E52"/>
    <w:rsid w:val="005F6DE2"/>
    <w:rsid w:val="006141D3"/>
    <w:rsid w:val="00621B14"/>
    <w:rsid w:val="00622D4C"/>
    <w:rsid w:val="0062435F"/>
    <w:rsid w:val="006260BE"/>
    <w:rsid w:val="006264D4"/>
    <w:rsid w:val="006275F4"/>
    <w:rsid w:val="0063782F"/>
    <w:rsid w:val="00641100"/>
    <w:rsid w:val="00643022"/>
    <w:rsid w:val="006435DB"/>
    <w:rsid w:val="00643CD0"/>
    <w:rsid w:val="00644A94"/>
    <w:rsid w:val="006451BA"/>
    <w:rsid w:val="00645367"/>
    <w:rsid w:val="00652348"/>
    <w:rsid w:val="006530D9"/>
    <w:rsid w:val="006535E4"/>
    <w:rsid w:val="00661DAE"/>
    <w:rsid w:val="00674F61"/>
    <w:rsid w:val="00685014"/>
    <w:rsid w:val="00685FE5"/>
    <w:rsid w:val="006A48B9"/>
    <w:rsid w:val="006A639B"/>
    <w:rsid w:val="006B422D"/>
    <w:rsid w:val="006B533E"/>
    <w:rsid w:val="006B5F3E"/>
    <w:rsid w:val="006C0993"/>
    <w:rsid w:val="006C1E5B"/>
    <w:rsid w:val="006E03E2"/>
    <w:rsid w:val="006E1ACA"/>
    <w:rsid w:val="006E409A"/>
    <w:rsid w:val="006E5831"/>
    <w:rsid w:val="006F0093"/>
    <w:rsid w:val="006F1DA9"/>
    <w:rsid w:val="006F2349"/>
    <w:rsid w:val="006F5885"/>
    <w:rsid w:val="00706639"/>
    <w:rsid w:val="00713D5C"/>
    <w:rsid w:val="00715FCC"/>
    <w:rsid w:val="00720B85"/>
    <w:rsid w:val="00730053"/>
    <w:rsid w:val="0073199E"/>
    <w:rsid w:val="00743172"/>
    <w:rsid w:val="0074353F"/>
    <w:rsid w:val="007450B9"/>
    <w:rsid w:val="007613A7"/>
    <w:rsid w:val="00763298"/>
    <w:rsid w:val="0076471A"/>
    <w:rsid w:val="0077178B"/>
    <w:rsid w:val="007758B3"/>
    <w:rsid w:val="00780353"/>
    <w:rsid w:val="007850D2"/>
    <w:rsid w:val="00791AFE"/>
    <w:rsid w:val="00793C9B"/>
    <w:rsid w:val="00794CA0"/>
    <w:rsid w:val="007970B0"/>
    <w:rsid w:val="007A0DED"/>
    <w:rsid w:val="007A155D"/>
    <w:rsid w:val="007A5F74"/>
    <w:rsid w:val="007A6F7E"/>
    <w:rsid w:val="007B1D3F"/>
    <w:rsid w:val="007B1E02"/>
    <w:rsid w:val="007C2441"/>
    <w:rsid w:val="007C5D42"/>
    <w:rsid w:val="007C7F96"/>
    <w:rsid w:val="007D40DF"/>
    <w:rsid w:val="007D4C9F"/>
    <w:rsid w:val="007D5B67"/>
    <w:rsid w:val="007D65DC"/>
    <w:rsid w:val="007E1112"/>
    <w:rsid w:val="007E65DD"/>
    <w:rsid w:val="007E6C2D"/>
    <w:rsid w:val="007F0A02"/>
    <w:rsid w:val="007F17BB"/>
    <w:rsid w:val="007F4636"/>
    <w:rsid w:val="007F6101"/>
    <w:rsid w:val="008020AD"/>
    <w:rsid w:val="0080266B"/>
    <w:rsid w:val="008064FE"/>
    <w:rsid w:val="00806633"/>
    <w:rsid w:val="00810CDF"/>
    <w:rsid w:val="00813456"/>
    <w:rsid w:val="00816501"/>
    <w:rsid w:val="00824BDC"/>
    <w:rsid w:val="0082582B"/>
    <w:rsid w:val="00825843"/>
    <w:rsid w:val="0083177B"/>
    <w:rsid w:val="00833153"/>
    <w:rsid w:val="00834D95"/>
    <w:rsid w:val="00843215"/>
    <w:rsid w:val="008466D9"/>
    <w:rsid w:val="00847B51"/>
    <w:rsid w:val="008503DA"/>
    <w:rsid w:val="0085314C"/>
    <w:rsid w:val="00854543"/>
    <w:rsid w:val="0085584E"/>
    <w:rsid w:val="00861ECF"/>
    <w:rsid w:val="00865327"/>
    <w:rsid w:val="008666A1"/>
    <w:rsid w:val="0087061A"/>
    <w:rsid w:val="00872737"/>
    <w:rsid w:val="008737B0"/>
    <w:rsid w:val="00875C1B"/>
    <w:rsid w:val="00875EBA"/>
    <w:rsid w:val="00880912"/>
    <w:rsid w:val="00891319"/>
    <w:rsid w:val="008974FE"/>
    <w:rsid w:val="00897F42"/>
    <w:rsid w:val="008A2645"/>
    <w:rsid w:val="008A7EC7"/>
    <w:rsid w:val="008A7F34"/>
    <w:rsid w:val="008B3280"/>
    <w:rsid w:val="008B4EE2"/>
    <w:rsid w:val="008C10C7"/>
    <w:rsid w:val="008C5882"/>
    <w:rsid w:val="008C664C"/>
    <w:rsid w:val="008C6999"/>
    <w:rsid w:val="008D1050"/>
    <w:rsid w:val="008D25D0"/>
    <w:rsid w:val="008E284B"/>
    <w:rsid w:val="008E65F9"/>
    <w:rsid w:val="008F1CEC"/>
    <w:rsid w:val="008F4937"/>
    <w:rsid w:val="008F4EAF"/>
    <w:rsid w:val="008F7115"/>
    <w:rsid w:val="0090026C"/>
    <w:rsid w:val="0090679A"/>
    <w:rsid w:val="00913256"/>
    <w:rsid w:val="00913289"/>
    <w:rsid w:val="009155E2"/>
    <w:rsid w:val="00924255"/>
    <w:rsid w:val="009271A9"/>
    <w:rsid w:val="00930E42"/>
    <w:rsid w:val="00935C68"/>
    <w:rsid w:val="00937220"/>
    <w:rsid w:val="009415E4"/>
    <w:rsid w:val="00943AAF"/>
    <w:rsid w:val="00945AB5"/>
    <w:rsid w:val="00945EE9"/>
    <w:rsid w:val="0094689A"/>
    <w:rsid w:val="00953ED1"/>
    <w:rsid w:val="009543F8"/>
    <w:rsid w:val="0095507F"/>
    <w:rsid w:val="009735D9"/>
    <w:rsid w:val="0097525F"/>
    <w:rsid w:val="00980535"/>
    <w:rsid w:val="00981529"/>
    <w:rsid w:val="009875C5"/>
    <w:rsid w:val="00987D3A"/>
    <w:rsid w:val="00991BD7"/>
    <w:rsid w:val="00992235"/>
    <w:rsid w:val="009923C8"/>
    <w:rsid w:val="0099410B"/>
    <w:rsid w:val="009A0FA7"/>
    <w:rsid w:val="009A393F"/>
    <w:rsid w:val="009A6D0E"/>
    <w:rsid w:val="009A7883"/>
    <w:rsid w:val="009B2F7E"/>
    <w:rsid w:val="009B5613"/>
    <w:rsid w:val="009B563F"/>
    <w:rsid w:val="009B78DD"/>
    <w:rsid w:val="009C0EC3"/>
    <w:rsid w:val="009C15A6"/>
    <w:rsid w:val="009C662C"/>
    <w:rsid w:val="009D640D"/>
    <w:rsid w:val="009E19D3"/>
    <w:rsid w:val="009E5987"/>
    <w:rsid w:val="009E6D76"/>
    <w:rsid w:val="009F6443"/>
    <w:rsid w:val="009F6AD2"/>
    <w:rsid w:val="00A04B90"/>
    <w:rsid w:val="00A051DA"/>
    <w:rsid w:val="00A05728"/>
    <w:rsid w:val="00A109DA"/>
    <w:rsid w:val="00A10EE8"/>
    <w:rsid w:val="00A16FE0"/>
    <w:rsid w:val="00A170AC"/>
    <w:rsid w:val="00A21956"/>
    <w:rsid w:val="00A22DEB"/>
    <w:rsid w:val="00A308D7"/>
    <w:rsid w:val="00A320FC"/>
    <w:rsid w:val="00A42CD6"/>
    <w:rsid w:val="00A47FEA"/>
    <w:rsid w:val="00A5265B"/>
    <w:rsid w:val="00A53365"/>
    <w:rsid w:val="00A54362"/>
    <w:rsid w:val="00A54E41"/>
    <w:rsid w:val="00A55EBA"/>
    <w:rsid w:val="00A56236"/>
    <w:rsid w:val="00A56DA9"/>
    <w:rsid w:val="00A62D2E"/>
    <w:rsid w:val="00A67D7E"/>
    <w:rsid w:val="00A71B1C"/>
    <w:rsid w:val="00A73739"/>
    <w:rsid w:val="00A77135"/>
    <w:rsid w:val="00A81917"/>
    <w:rsid w:val="00A8353B"/>
    <w:rsid w:val="00A862D8"/>
    <w:rsid w:val="00A907BC"/>
    <w:rsid w:val="00A915B9"/>
    <w:rsid w:val="00A928F0"/>
    <w:rsid w:val="00AA260B"/>
    <w:rsid w:val="00AA294D"/>
    <w:rsid w:val="00AB3AE3"/>
    <w:rsid w:val="00AB3FF7"/>
    <w:rsid w:val="00AB48FB"/>
    <w:rsid w:val="00AC3D86"/>
    <w:rsid w:val="00AC5970"/>
    <w:rsid w:val="00AC5BAE"/>
    <w:rsid w:val="00AC711B"/>
    <w:rsid w:val="00AD1882"/>
    <w:rsid w:val="00AD2640"/>
    <w:rsid w:val="00AD6701"/>
    <w:rsid w:val="00AD7C31"/>
    <w:rsid w:val="00AE66A5"/>
    <w:rsid w:val="00B00341"/>
    <w:rsid w:val="00B2273D"/>
    <w:rsid w:val="00B22CAB"/>
    <w:rsid w:val="00B253CC"/>
    <w:rsid w:val="00B26B84"/>
    <w:rsid w:val="00B31471"/>
    <w:rsid w:val="00B31DDB"/>
    <w:rsid w:val="00B31F0E"/>
    <w:rsid w:val="00B323A7"/>
    <w:rsid w:val="00B3341B"/>
    <w:rsid w:val="00B335E9"/>
    <w:rsid w:val="00B355C1"/>
    <w:rsid w:val="00B37EA9"/>
    <w:rsid w:val="00B40319"/>
    <w:rsid w:val="00B447F0"/>
    <w:rsid w:val="00B45A0E"/>
    <w:rsid w:val="00B50CFA"/>
    <w:rsid w:val="00B60A7D"/>
    <w:rsid w:val="00B638FF"/>
    <w:rsid w:val="00B63E5D"/>
    <w:rsid w:val="00B727F2"/>
    <w:rsid w:val="00B74B05"/>
    <w:rsid w:val="00B85AC5"/>
    <w:rsid w:val="00B90B5C"/>
    <w:rsid w:val="00B952CF"/>
    <w:rsid w:val="00BA0067"/>
    <w:rsid w:val="00BA127B"/>
    <w:rsid w:val="00BA2EB1"/>
    <w:rsid w:val="00BB008B"/>
    <w:rsid w:val="00BB3622"/>
    <w:rsid w:val="00BB4FAB"/>
    <w:rsid w:val="00BC7753"/>
    <w:rsid w:val="00BD4BFE"/>
    <w:rsid w:val="00BD526D"/>
    <w:rsid w:val="00BD7AAF"/>
    <w:rsid w:val="00BE6265"/>
    <w:rsid w:val="00BF09CD"/>
    <w:rsid w:val="00BF3B8D"/>
    <w:rsid w:val="00C01A90"/>
    <w:rsid w:val="00C025BC"/>
    <w:rsid w:val="00C101EB"/>
    <w:rsid w:val="00C13CF8"/>
    <w:rsid w:val="00C21AD4"/>
    <w:rsid w:val="00C308B8"/>
    <w:rsid w:val="00C41505"/>
    <w:rsid w:val="00C45D1C"/>
    <w:rsid w:val="00C47615"/>
    <w:rsid w:val="00C534AE"/>
    <w:rsid w:val="00C540FD"/>
    <w:rsid w:val="00C54B9D"/>
    <w:rsid w:val="00C55135"/>
    <w:rsid w:val="00C624D7"/>
    <w:rsid w:val="00C66544"/>
    <w:rsid w:val="00C71C5E"/>
    <w:rsid w:val="00C759BE"/>
    <w:rsid w:val="00C77718"/>
    <w:rsid w:val="00C81FD8"/>
    <w:rsid w:val="00C8364B"/>
    <w:rsid w:val="00C8734F"/>
    <w:rsid w:val="00C91DDF"/>
    <w:rsid w:val="00C95171"/>
    <w:rsid w:val="00CA0462"/>
    <w:rsid w:val="00CA6A0E"/>
    <w:rsid w:val="00CA768C"/>
    <w:rsid w:val="00CB4902"/>
    <w:rsid w:val="00CB4A65"/>
    <w:rsid w:val="00CC1310"/>
    <w:rsid w:val="00CC21A4"/>
    <w:rsid w:val="00CC30AD"/>
    <w:rsid w:val="00CC4265"/>
    <w:rsid w:val="00CD1E05"/>
    <w:rsid w:val="00CD2537"/>
    <w:rsid w:val="00CD70BB"/>
    <w:rsid w:val="00CD7FCD"/>
    <w:rsid w:val="00CE1A4E"/>
    <w:rsid w:val="00CE4B7F"/>
    <w:rsid w:val="00CF311F"/>
    <w:rsid w:val="00CF6A9A"/>
    <w:rsid w:val="00D022FD"/>
    <w:rsid w:val="00D026C8"/>
    <w:rsid w:val="00D02BC2"/>
    <w:rsid w:val="00D1147E"/>
    <w:rsid w:val="00D23B85"/>
    <w:rsid w:val="00D23D72"/>
    <w:rsid w:val="00D31BAE"/>
    <w:rsid w:val="00D346C0"/>
    <w:rsid w:val="00D3492C"/>
    <w:rsid w:val="00D40CD2"/>
    <w:rsid w:val="00D42DEE"/>
    <w:rsid w:val="00D45E80"/>
    <w:rsid w:val="00D605AB"/>
    <w:rsid w:val="00D6209A"/>
    <w:rsid w:val="00D62695"/>
    <w:rsid w:val="00D630B1"/>
    <w:rsid w:val="00D64021"/>
    <w:rsid w:val="00D6760F"/>
    <w:rsid w:val="00D713B3"/>
    <w:rsid w:val="00D71962"/>
    <w:rsid w:val="00D7362D"/>
    <w:rsid w:val="00D74784"/>
    <w:rsid w:val="00D7749E"/>
    <w:rsid w:val="00D80D61"/>
    <w:rsid w:val="00D8194A"/>
    <w:rsid w:val="00D82F7C"/>
    <w:rsid w:val="00D85200"/>
    <w:rsid w:val="00D960F5"/>
    <w:rsid w:val="00D96ED8"/>
    <w:rsid w:val="00DA178E"/>
    <w:rsid w:val="00DA2962"/>
    <w:rsid w:val="00DA6489"/>
    <w:rsid w:val="00DB65C2"/>
    <w:rsid w:val="00DB799F"/>
    <w:rsid w:val="00DC308C"/>
    <w:rsid w:val="00DC587D"/>
    <w:rsid w:val="00DC660E"/>
    <w:rsid w:val="00DC70D8"/>
    <w:rsid w:val="00DD0818"/>
    <w:rsid w:val="00DD54D3"/>
    <w:rsid w:val="00DE5489"/>
    <w:rsid w:val="00DF16E1"/>
    <w:rsid w:val="00E005E4"/>
    <w:rsid w:val="00E05737"/>
    <w:rsid w:val="00E07092"/>
    <w:rsid w:val="00E12199"/>
    <w:rsid w:val="00E123F6"/>
    <w:rsid w:val="00E168D8"/>
    <w:rsid w:val="00E21C72"/>
    <w:rsid w:val="00E25F7D"/>
    <w:rsid w:val="00E27014"/>
    <w:rsid w:val="00E3187B"/>
    <w:rsid w:val="00E32F6A"/>
    <w:rsid w:val="00E402CA"/>
    <w:rsid w:val="00E437D9"/>
    <w:rsid w:val="00E56837"/>
    <w:rsid w:val="00E57329"/>
    <w:rsid w:val="00E643EB"/>
    <w:rsid w:val="00E64F79"/>
    <w:rsid w:val="00E6557A"/>
    <w:rsid w:val="00E6598A"/>
    <w:rsid w:val="00E70866"/>
    <w:rsid w:val="00E720E1"/>
    <w:rsid w:val="00E74D65"/>
    <w:rsid w:val="00E947C6"/>
    <w:rsid w:val="00E957D3"/>
    <w:rsid w:val="00EA0EEE"/>
    <w:rsid w:val="00EA3DA1"/>
    <w:rsid w:val="00EA431E"/>
    <w:rsid w:val="00EB542C"/>
    <w:rsid w:val="00EB61DF"/>
    <w:rsid w:val="00EC16C1"/>
    <w:rsid w:val="00ED415A"/>
    <w:rsid w:val="00ED477E"/>
    <w:rsid w:val="00ED7F29"/>
    <w:rsid w:val="00EE0038"/>
    <w:rsid w:val="00EE30C5"/>
    <w:rsid w:val="00EE5AD2"/>
    <w:rsid w:val="00EF07AE"/>
    <w:rsid w:val="00EF7223"/>
    <w:rsid w:val="00EF7FDD"/>
    <w:rsid w:val="00F0219A"/>
    <w:rsid w:val="00F036E5"/>
    <w:rsid w:val="00F03C00"/>
    <w:rsid w:val="00F05DDA"/>
    <w:rsid w:val="00F204DF"/>
    <w:rsid w:val="00F22160"/>
    <w:rsid w:val="00F263E3"/>
    <w:rsid w:val="00F3462F"/>
    <w:rsid w:val="00F42887"/>
    <w:rsid w:val="00F45B01"/>
    <w:rsid w:val="00F55BF2"/>
    <w:rsid w:val="00F57024"/>
    <w:rsid w:val="00F6099C"/>
    <w:rsid w:val="00F6751E"/>
    <w:rsid w:val="00F71EF3"/>
    <w:rsid w:val="00F74C3F"/>
    <w:rsid w:val="00F74E63"/>
    <w:rsid w:val="00F770A6"/>
    <w:rsid w:val="00F80413"/>
    <w:rsid w:val="00F81A25"/>
    <w:rsid w:val="00F91B92"/>
    <w:rsid w:val="00F91F46"/>
    <w:rsid w:val="00F93819"/>
    <w:rsid w:val="00F964C6"/>
    <w:rsid w:val="00F96CB1"/>
    <w:rsid w:val="00FA540B"/>
    <w:rsid w:val="00FB5627"/>
    <w:rsid w:val="00FC1F22"/>
    <w:rsid w:val="00FC33EE"/>
    <w:rsid w:val="00FC705E"/>
    <w:rsid w:val="00FC70D8"/>
    <w:rsid w:val="00FC7382"/>
    <w:rsid w:val="00FD0925"/>
    <w:rsid w:val="00FD20F2"/>
    <w:rsid w:val="00FD4093"/>
    <w:rsid w:val="00FD7489"/>
    <w:rsid w:val="00FE06C1"/>
    <w:rsid w:val="00FF3892"/>
    <w:rsid w:val="00FF4FA7"/>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109E303"/>
  <w15:docId w15:val="{E80EC1C3-3105-4859-A0DC-0C9FC8EA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215"/>
    <w:rPr>
      <w:sz w:val="28"/>
      <w:szCs w:val="24"/>
    </w:rPr>
  </w:style>
  <w:style w:type="paragraph" w:styleId="Heading1">
    <w:name w:val="heading 1"/>
    <w:basedOn w:val="Normal"/>
    <w:next w:val="Normal"/>
    <w:qFormat/>
    <w:rsid w:val="003B422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7D7E"/>
    <w:pPr>
      <w:spacing w:before="100" w:beforeAutospacing="1" w:after="100" w:afterAutospacing="1"/>
    </w:pPr>
    <w:rPr>
      <w:sz w:val="24"/>
    </w:rPr>
  </w:style>
  <w:style w:type="paragraph" w:styleId="Header">
    <w:name w:val="header"/>
    <w:basedOn w:val="Normal"/>
    <w:link w:val="HeaderChar"/>
    <w:uiPriority w:val="99"/>
    <w:rsid w:val="00284451"/>
    <w:pPr>
      <w:tabs>
        <w:tab w:val="center" w:pos="4320"/>
        <w:tab w:val="right" w:pos="8640"/>
      </w:tabs>
    </w:pPr>
  </w:style>
  <w:style w:type="paragraph" w:styleId="Footer">
    <w:name w:val="footer"/>
    <w:basedOn w:val="Normal"/>
    <w:link w:val="FooterChar"/>
    <w:uiPriority w:val="99"/>
    <w:rsid w:val="00284451"/>
    <w:pPr>
      <w:tabs>
        <w:tab w:val="center" w:pos="4320"/>
        <w:tab w:val="right" w:pos="8640"/>
      </w:tabs>
    </w:pPr>
  </w:style>
  <w:style w:type="paragraph" w:styleId="BalloonText">
    <w:name w:val="Balloon Text"/>
    <w:basedOn w:val="Normal"/>
    <w:semiHidden/>
    <w:rsid w:val="00793C9B"/>
    <w:rPr>
      <w:rFonts w:ascii="Tahoma" w:hAnsi="Tahoma" w:cs="Tahoma"/>
      <w:sz w:val="16"/>
      <w:szCs w:val="16"/>
    </w:rPr>
  </w:style>
  <w:style w:type="character" w:styleId="Strong">
    <w:name w:val="Strong"/>
    <w:basedOn w:val="DefaultParagraphFont"/>
    <w:uiPriority w:val="22"/>
    <w:qFormat/>
    <w:rsid w:val="00E720E1"/>
    <w:rPr>
      <w:b/>
      <w:bCs/>
    </w:rPr>
  </w:style>
  <w:style w:type="character" w:customStyle="1" w:styleId="va-section-header1">
    <w:name w:val="va-section-header1"/>
    <w:basedOn w:val="DefaultParagraphFont"/>
    <w:rsid w:val="00E720E1"/>
    <w:rPr>
      <w:b/>
      <w:bCs/>
      <w:color w:val="FFFFFF"/>
      <w:sz w:val="28"/>
      <w:szCs w:val="28"/>
      <w:shd w:val="clear" w:color="auto" w:fill="000033"/>
    </w:rPr>
  </w:style>
  <w:style w:type="paragraph" w:styleId="ListParagraph">
    <w:name w:val="List Paragraph"/>
    <w:basedOn w:val="Normal"/>
    <w:uiPriority w:val="34"/>
    <w:qFormat/>
    <w:rsid w:val="00D022FD"/>
    <w:pPr>
      <w:ind w:left="720"/>
      <w:contextualSpacing/>
    </w:pPr>
  </w:style>
  <w:style w:type="character" w:styleId="Hyperlink">
    <w:name w:val="Hyperlink"/>
    <w:basedOn w:val="DefaultParagraphFont"/>
    <w:rsid w:val="00054CDE"/>
    <w:rPr>
      <w:color w:val="0000FF" w:themeColor="hyperlink"/>
      <w:u w:val="single"/>
    </w:rPr>
  </w:style>
  <w:style w:type="character" w:customStyle="1" w:styleId="HeaderChar">
    <w:name w:val="Header Char"/>
    <w:basedOn w:val="DefaultParagraphFont"/>
    <w:link w:val="Header"/>
    <w:uiPriority w:val="99"/>
    <w:rsid w:val="0085314C"/>
    <w:rPr>
      <w:sz w:val="28"/>
      <w:szCs w:val="24"/>
    </w:rPr>
  </w:style>
  <w:style w:type="character" w:customStyle="1" w:styleId="FooterChar">
    <w:name w:val="Footer Char"/>
    <w:basedOn w:val="DefaultParagraphFont"/>
    <w:link w:val="Footer"/>
    <w:uiPriority w:val="99"/>
    <w:rsid w:val="0085314C"/>
    <w:rPr>
      <w:sz w:val="28"/>
      <w:szCs w:val="24"/>
    </w:rPr>
  </w:style>
  <w:style w:type="character" w:styleId="Emphasis">
    <w:name w:val="Emphasis"/>
    <w:basedOn w:val="DefaultParagraphFont"/>
    <w:uiPriority w:val="20"/>
    <w:qFormat/>
    <w:rsid w:val="00D630B1"/>
    <w:rPr>
      <w:b/>
      <w:bCs/>
      <w:i w:val="0"/>
      <w:iCs w:val="0"/>
    </w:rPr>
  </w:style>
  <w:style w:type="character" w:customStyle="1" w:styleId="st1">
    <w:name w:val="st1"/>
    <w:basedOn w:val="DefaultParagraphFont"/>
    <w:rsid w:val="00D6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878">
      <w:bodyDiv w:val="1"/>
      <w:marLeft w:val="0"/>
      <w:marRight w:val="0"/>
      <w:marTop w:val="0"/>
      <w:marBottom w:val="0"/>
      <w:divBdr>
        <w:top w:val="none" w:sz="0" w:space="0" w:color="auto"/>
        <w:left w:val="none" w:sz="0" w:space="0" w:color="auto"/>
        <w:bottom w:val="none" w:sz="0" w:space="0" w:color="auto"/>
        <w:right w:val="none" w:sz="0" w:space="0" w:color="auto"/>
      </w:divBdr>
    </w:div>
    <w:div w:id="237984913">
      <w:bodyDiv w:val="1"/>
      <w:marLeft w:val="0"/>
      <w:marRight w:val="0"/>
      <w:marTop w:val="0"/>
      <w:marBottom w:val="0"/>
      <w:divBdr>
        <w:top w:val="none" w:sz="0" w:space="0" w:color="auto"/>
        <w:left w:val="none" w:sz="0" w:space="0" w:color="auto"/>
        <w:bottom w:val="none" w:sz="0" w:space="0" w:color="auto"/>
        <w:right w:val="none" w:sz="0" w:space="0" w:color="auto"/>
      </w:divBdr>
    </w:div>
    <w:div w:id="610087455">
      <w:bodyDiv w:val="1"/>
      <w:marLeft w:val="0"/>
      <w:marRight w:val="0"/>
      <w:marTop w:val="0"/>
      <w:marBottom w:val="0"/>
      <w:divBdr>
        <w:top w:val="none" w:sz="0" w:space="0" w:color="auto"/>
        <w:left w:val="none" w:sz="0" w:space="0" w:color="auto"/>
        <w:bottom w:val="none" w:sz="0" w:space="0" w:color="auto"/>
        <w:right w:val="none" w:sz="0" w:space="0" w:color="auto"/>
      </w:divBdr>
    </w:div>
    <w:div w:id="615405136">
      <w:bodyDiv w:val="1"/>
      <w:marLeft w:val="0"/>
      <w:marRight w:val="0"/>
      <w:marTop w:val="0"/>
      <w:marBottom w:val="0"/>
      <w:divBdr>
        <w:top w:val="none" w:sz="0" w:space="0" w:color="auto"/>
        <w:left w:val="none" w:sz="0" w:space="0" w:color="auto"/>
        <w:bottom w:val="none" w:sz="0" w:space="0" w:color="auto"/>
        <w:right w:val="none" w:sz="0" w:space="0" w:color="auto"/>
      </w:divBdr>
      <w:divsChild>
        <w:div w:id="701318860">
          <w:marLeft w:val="0"/>
          <w:marRight w:val="0"/>
          <w:marTop w:val="0"/>
          <w:marBottom w:val="0"/>
          <w:divBdr>
            <w:top w:val="none" w:sz="0" w:space="0" w:color="auto"/>
            <w:left w:val="none" w:sz="0" w:space="0" w:color="auto"/>
            <w:bottom w:val="none" w:sz="0" w:space="0" w:color="auto"/>
            <w:right w:val="none" w:sz="0" w:space="0" w:color="auto"/>
          </w:divBdr>
        </w:div>
      </w:divsChild>
    </w:div>
    <w:div w:id="628364506">
      <w:bodyDiv w:val="1"/>
      <w:marLeft w:val="0"/>
      <w:marRight w:val="0"/>
      <w:marTop w:val="0"/>
      <w:marBottom w:val="0"/>
      <w:divBdr>
        <w:top w:val="none" w:sz="0" w:space="0" w:color="auto"/>
        <w:left w:val="none" w:sz="0" w:space="0" w:color="auto"/>
        <w:bottom w:val="none" w:sz="0" w:space="0" w:color="auto"/>
        <w:right w:val="none" w:sz="0" w:space="0" w:color="auto"/>
      </w:divBdr>
    </w:div>
    <w:div w:id="928465867">
      <w:bodyDiv w:val="1"/>
      <w:marLeft w:val="0"/>
      <w:marRight w:val="0"/>
      <w:marTop w:val="0"/>
      <w:marBottom w:val="0"/>
      <w:divBdr>
        <w:top w:val="none" w:sz="0" w:space="0" w:color="auto"/>
        <w:left w:val="none" w:sz="0" w:space="0" w:color="auto"/>
        <w:bottom w:val="none" w:sz="0" w:space="0" w:color="auto"/>
        <w:right w:val="none" w:sz="0" w:space="0" w:color="auto"/>
      </w:divBdr>
    </w:div>
    <w:div w:id="1104494145">
      <w:bodyDiv w:val="1"/>
      <w:marLeft w:val="0"/>
      <w:marRight w:val="0"/>
      <w:marTop w:val="0"/>
      <w:marBottom w:val="0"/>
      <w:divBdr>
        <w:top w:val="none" w:sz="0" w:space="0" w:color="auto"/>
        <w:left w:val="none" w:sz="0" w:space="0" w:color="auto"/>
        <w:bottom w:val="none" w:sz="0" w:space="0" w:color="auto"/>
        <w:right w:val="none" w:sz="0" w:space="0" w:color="auto"/>
      </w:divBdr>
    </w:div>
    <w:div w:id="1202477391">
      <w:bodyDiv w:val="1"/>
      <w:marLeft w:val="0"/>
      <w:marRight w:val="0"/>
      <w:marTop w:val="0"/>
      <w:marBottom w:val="0"/>
      <w:divBdr>
        <w:top w:val="none" w:sz="0" w:space="0" w:color="auto"/>
        <w:left w:val="none" w:sz="0" w:space="0" w:color="auto"/>
        <w:bottom w:val="none" w:sz="0" w:space="0" w:color="auto"/>
        <w:right w:val="none" w:sz="0" w:space="0" w:color="auto"/>
      </w:divBdr>
    </w:div>
    <w:div w:id="1238784841">
      <w:bodyDiv w:val="1"/>
      <w:marLeft w:val="0"/>
      <w:marRight w:val="0"/>
      <w:marTop w:val="0"/>
      <w:marBottom w:val="0"/>
      <w:divBdr>
        <w:top w:val="none" w:sz="0" w:space="0" w:color="auto"/>
        <w:left w:val="none" w:sz="0" w:space="0" w:color="auto"/>
        <w:bottom w:val="none" w:sz="0" w:space="0" w:color="auto"/>
        <w:right w:val="none" w:sz="0" w:space="0" w:color="auto"/>
      </w:divBdr>
    </w:div>
    <w:div w:id="1414400589">
      <w:bodyDiv w:val="1"/>
      <w:marLeft w:val="0"/>
      <w:marRight w:val="0"/>
      <w:marTop w:val="0"/>
      <w:marBottom w:val="0"/>
      <w:divBdr>
        <w:top w:val="none" w:sz="0" w:space="0" w:color="auto"/>
        <w:left w:val="none" w:sz="0" w:space="0" w:color="auto"/>
        <w:bottom w:val="none" w:sz="0" w:space="0" w:color="auto"/>
        <w:right w:val="none" w:sz="0" w:space="0" w:color="auto"/>
      </w:divBdr>
    </w:div>
    <w:div w:id="1595940697">
      <w:bodyDiv w:val="1"/>
      <w:marLeft w:val="0"/>
      <w:marRight w:val="0"/>
      <w:marTop w:val="0"/>
      <w:marBottom w:val="0"/>
      <w:divBdr>
        <w:top w:val="none" w:sz="0" w:space="0" w:color="auto"/>
        <w:left w:val="none" w:sz="0" w:space="0" w:color="auto"/>
        <w:bottom w:val="none" w:sz="0" w:space="0" w:color="auto"/>
        <w:right w:val="none" w:sz="0" w:space="0" w:color="auto"/>
      </w:divBdr>
    </w:div>
    <w:div w:id="1736663065">
      <w:bodyDiv w:val="1"/>
      <w:marLeft w:val="0"/>
      <w:marRight w:val="0"/>
      <w:marTop w:val="0"/>
      <w:marBottom w:val="0"/>
      <w:divBdr>
        <w:top w:val="none" w:sz="0" w:space="0" w:color="auto"/>
        <w:left w:val="none" w:sz="0" w:space="0" w:color="auto"/>
        <w:bottom w:val="none" w:sz="0" w:space="0" w:color="auto"/>
        <w:right w:val="none" w:sz="0" w:space="0" w:color="auto"/>
      </w:divBdr>
    </w:div>
    <w:div w:id="1822505778">
      <w:bodyDiv w:val="1"/>
      <w:marLeft w:val="0"/>
      <w:marRight w:val="0"/>
      <w:marTop w:val="0"/>
      <w:marBottom w:val="0"/>
      <w:divBdr>
        <w:top w:val="none" w:sz="0" w:space="0" w:color="auto"/>
        <w:left w:val="none" w:sz="0" w:space="0" w:color="auto"/>
        <w:bottom w:val="none" w:sz="0" w:space="0" w:color="auto"/>
        <w:right w:val="none" w:sz="0" w:space="0" w:color="auto"/>
      </w:divBdr>
      <w:divsChild>
        <w:div w:id="1471559800">
          <w:marLeft w:val="0"/>
          <w:marRight w:val="0"/>
          <w:marTop w:val="0"/>
          <w:marBottom w:val="0"/>
          <w:divBdr>
            <w:top w:val="none" w:sz="0" w:space="0" w:color="auto"/>
            <w:left w:val="none" w:sz="0" w:space="0" w:color="auto"/>
            <w:bottom w:val="none" w:sz="0" w:space="0" w:color="auto"/>
            <w:right w:val="none" w:sz="0" w:space="0" w:color="auto"/>
          </w:divBdr>
          <w:divsChild>
            <w:div w:id="213589707">
              <w:marLeft w:val="0"/>
              <w:marRight w:val="0"/>
              <w:marTop w:val="0"/>
              <w:marBottom w:val="0"/>
              <w:divBdr>
                <w:top w:val="none" w:sz="0" w:space="0" w:color="auto"/>
                <w:left w:val="none" w:sz="0" w:space="0" w:color="auto"/>
                <w:bottom w:val="none" w:sz="0" w:space="0" w:color="auto"/>
                <w:right w:val="none" w:sz="0" w:space="0" w:color="auto"/>
              </w:divBdr>
              <w:divsChild>
                <w:div w:id="718751032">
                  <w:marLeft w:val="0"/>
                  <w:marRight w:val="0"/>
                  <w:marTop w:val="0"/>
                  <w:marBottom w:val="0"/>
                  <w:divBdr>
                    <w:top w:val="none" w:sz="0" w:space="0" w:color="auto"/>
                    <w:left w:val="none" w:sz="0" w:space="0" w:color="auto"/>
                    <w:bottom w:val="none" w:sz="0" w:space="0" w:color="auto"/>
                    <w:right w:val="none" w:sz="0" w:space="0" w:color="auto"/>
                  </w:divBdr>
                  <w:divsChild>
                    <w:div w:id="1785267164">
                      <w:marLeft w:val="0"/>
                      <w:marRight w:val="0"/>
                      <w:marTop w:val="0"/>
                      <w:marBottom w:val="0"/>
                      <w:divBdr>
                        <w:top w:val="none" w:sz="0" w:space="0" w:color="auto"/>
                        <w:left w:val="none" w:sz="0" w:space="0" w:color="auto"/>
                        <w:bottom w:val="none" w:sz="0" w:space="0" w:color="auto"/>
                        <w:right w:val="none" w:sz="0" w:space="0" w:color="auto"/>
                      </w:divBdr>
                      <w:divsChild>
                        <w:div w:id="693072253">
                          <w:marLeft w:val="0"/>
                          <w:marRight w:val="0"/>
                          <w:marTop w:val="0"/>
                          <w:marBottom w:val="0"/>
                          <w:divBdr>
                            <w:top w:val="none" w:sz="0" w:space="0" w:color="auto"/>
                            <w:left w:val="none" w:sz="0" w:space="0" w:color="auto"/>
                            <w:bottom w:val="none" w:sz="0" w:space="0" w:color="auto"/>
                            <w:right w:val="none" w:sz="0" w:space="0" w:color="auto"/>
                          </w:divBdr>
                          <w:divsChild>
                            <w:div w:id="470053443">
                              <w:marLeft w:val="0"/>
                              <w:marRight w:val="0"/>
                              <w:marTop w:val="0"/>
                              <w:marBottom w:val="0"/>
                              <w:divBdr>
                                <w:top w:val="none" w:sz="0" w:space="0" w:color="auto"/>
                                <w:left w:val="none" w:sz="0" w:space="0" w:color="auto"/>
                                <w:bottom w:val="none" w:sz="0" w:space="0" w:color="auto"/>
                                <w:right w:val="none" w:sz="0" w:space="0" w:color="auto"/>
                              </w:divBdr>
                              <w:divsChild>
                                <w:div w:id="2132821741">
                                  <w:marLeft w:val="0"/>
                                  <w:marRight w:val="0"/>
                                  <w:marTop w:val="0"/>
                                  <w:marBottom w:val="0"/>
                                  <w:divBdr>
                                    <w:top w:val="none" w:sz="0" w:space="0" w:color="auto"/>
                                    <w:left w:val="none" w:sz="0" w:space="0" w:color="auto"/>
                                    <w:bottom w:val="none" w:sz="0" w:space="0" w:color="auto"/>
                                    <w:right w:val="none" w:sz="0" w:space="0" w:color="auto"/>
                                  </w:divBdr>
                                  <w:divsChild>
                                    <w:div w:id="829828576">
                                      <w:marLeft w:val="0"/>
                                      <w:marRight w:val="0"/>
                                      <w:marTop w:val="240"/>
                                      <w:marBottom w:val="360"/>
                                      <w:divBdr>
                                        <w:top w:val="none" w:sz="0" w:space="0" w:color="auto"/>
                                        <w:left w:val="none" w:sz="0" w:space="0" w:color="auto"/>
                                        <w:bottom w:val="none" w:sz="0" w:space="0" w:color="auto"/>
                                        <w:right w:val="none" w:sz="0" w:space="0" w:color="auto"/>
                                      </w:divBdr>
                                      <w:divsChild>
                                        <w:div w:id="908802800">
                                          <w:marLeft w:val="0"/>
                                          <w:marRight w:val="0"/>
                                          <w:marTop w:val="0"/>
                                          <w:marBottom w:val="0"/>
                                          <w:divBdr>
                                            <w:top w:val="none" w:sz="0" w:space="0" w:color="auto"/>
                                            <w:left w:val="none" w:sz="0" w:space="0" w:color="auto"/>
                                            <w:bottom w:val="none" w:sz="0" w:space="0" w:color="auto"/>
                                            <w:right w:val="none" w:sz="0" w:space="0" w:color="auto"/>
                                          </w:divBdr>
                                          <w:divsChild>
                                            <w:div w:id="1247878991">
                                              <w:marLeft w:val="0"/>
                                              <w:marRight w:val="0"/>
                                              <w:marTop w:val="0"/>
                                              <w:marBottom w:val="0"/>
                                              <w:divBdr>
                                                <w:top w:val="none" w:sz="0" w:space="0" w:color="auto"/>
                                                <w:left w:val="none" w:sz="0" w:space="0" w:color="auto"/>
                                                <w:bottom w:val="none" w:sz="0" w:space="0" w:color="auto"/>
                                                <w:right w:val="none" w:sz="0" w:space="0" w:color="auto"/>
                                              </w:divBdr>
                                              <w:divsChild>
                                                <w:div w:id="493495214">
                                                  <w:marLeft w:val="0"/>
                                                  <w:marRight w:val="0"/>
                                                  <w:marTop w:val="0"/>
                                                  <w:marBottom w:val="0"/>
                                                  <w:divBdr>
                                                    <w:top w:val="none" w:sz="0" w:space="0" w:color="auto"/>
                                                    <w:left w:val="none" w:sz="0" w:space="0" w:color="auto"/>
                                                    <w:bottom w:val="none" w:sz="0" w:space="0" w:color="auto"/>
                                                    <w:right w:val="none" w:sz="0" w:space="0" w:color="auto"/>
                                                  </w:divBdr>
                                                  <w:divsChild>
                                                    <w:div w:id="2140342126">
                                                      <w:marLeft w:val="0"/>
                                                      <w:marRight w:val="0"/>
                                                      <w:marTop w:val="0"/>
                                                      <w:marBottom w:val="0"/>
                                                      <w:divBdr>
                                                        <w:top w:val="none" w:sz="0" w:space="0" w:color="auto"/>
                                                        <w:left w:val="none" w:sz="0" w:space="0" w:color="auto"/>
                                                        <w:bottom w:val="none" w:sz="0" w:space="0" w:color="auto"/>
                                                        <w:right w:val="none" w:sz="0" w:space="0" w:color="auto"/>
                                                      </w:divBdr>
                                                      <w:divsChild>
                                                        <w:div w:id="765884651">
                                                          <w:marLeft w:val="0"/>
                                                          <w:marRight w:val="0"/>
                                                          <w:marTop w:val="0"/>
                                                          <w:marBottom w:val="0"/>
                                                          <w:divBdr>
                                                            <w:top w:val="none" w:sz="0" w:space="0" w:color="auto"/>
                                                            <w:left w:val="none" w:sz="0" w:space="0" w:color="auto"/>
                                                            <w:bottom w:val="none" w:sz="0" w:space="0" w:color="auto"/>
                                                            <w:right w:val="none" w:sz="0" w:space="0" w:color="auto"/>
                                                          </w:divBdr>
                                                          <w:divsChild>
                                                            <w:div w:id="5160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4740">
      <w:bodyDiv w:val="1"/>
      <w:marLeft w:val="0"/>
      <w:marRight w:val="0"/>
      <w:marTop w:val="0"/>
      <w:marBottom w:val="0"/>
      <w:divBdr>
        <w:top w:val="none" w:sz="0" w:space="0" w:color="auto"/>
        <w:left w:val="none" w:sz="0" w:space="0" w:color="auto"/>
        <w:bottom w:val="none" w:sz="0" w:space="0" w:color="auto"/>
        <w:right w:val="none" w:sz="0" w:space="0" w:color="auto"/>
      </w:divBdr>
    </w:div>
    <w:div w:id="19969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EA57-28AE-4AEB-8B81-9F7843F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670</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HCHV Outreach Schedule (NF/SGVHS)</vt:lpstr>
    </vt:vector>
  </TitlesOfParts>
  <Manager>Homeless Program Clinic Coordinator</Manager>
  <Company>NF/SGVHS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HCHV Outreach Schedule (NF/SGVHS)</dc:title>
  <dc:subject>HCHV Outreach Schedule</dc:subject>
  <dc:creator>Department of Veterans Affairs;Veterans Health Administration;"Deputy Under Secretary for Operations and Management, Veterans Integrated Network Office 8";North Florida/South Georgia Veterans Health System;Director's Office;Public Affairs</dc:creator>
  <cp:keywords>homeless; outreach; schedule</cp:keywords>
  <dc:description>Health Care for Homeless Veterans Outreach Schedule at NF/SGVHS.</dc:description>
  <cp:lastModifiedBy>Watts, Alison (NF/SG)</cp:lastModifiedBy>
  <cp:revision>7</cp:revision>
  <cp:lastPrinted>2022-06-06T13:10:00Z</cp:lastPrinted>
  <dcterms:created xsi:type="dcterms:W3CDTF">2023-07-15T16:39:00Z</dcterms:created>
  <dcterms:modified xsi:type="dcterms:W3CDTF">2023-07-25T16:46:00Z</dcterms:modified>
  <cp:category>Patient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Reviewed Date">
    <vt:lpwstr>20101230</vt:lpwstr>
  </property>
  <property fmtid="{D5CDD505-2E9C-101B-9397-08002B2CF9AE}" pid="4" name="dateCreated">
    <vt:lpwstr>20160523</vt:lpwstr>
  </property>
  <property fmtid="{D5CDD505-2E9C-101B-9397-08002B2CF9AE}" pid="5" name="dateReviewed">
    <vt:lpwstr>20230725</vt:lpwstr>
  </property>
  <property fmtid="{D5CDD505-2E9C-101B-9397-08002B2CF9AE}" pid="6" name="type">
    <vt:lpwstr>general information</vt:lpwstr>
  </property>
</Properties>
</file>