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F8A2" w14:textId="6621A4C8" w:rsidR="008A3552" w:rsidRPr="000419B4" w:rsidRDefault="00076D70" w:rsidP="00535AB3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F72"/>
          <w:lang w:val="en"/>
        </w:rPr>
      </w:pPr>
      <w:bookmarkStart w:id="0" w:name="_Hlk128482323"/>
      <w:r>
        <w:rPr>
          <w:rFonts w:ascii="Arial" w:eastAsia="Times New Roman" w:hAnsi="Arial" w:cs="Arial"/>
          <w:b/>
          <w:bCs/>
          <w:color w:val="003F72"/>
          <w:lang w:val="en"/>
        </w:rPr>
        <w:t>Post-Baccalaureate Registered Nurse</w:t>
      </w:r>
      <w:r w:rsidR="00BC0776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 </w:t>
      </w:r>
      <w:bookmarkEnd w:id="0"/>
      <w:r w:rsidR="008A3552" w:rsidRPr="000419B4">
        <w:rPr>
          <w:rFonts w:ascii="Arial" w:eastAsia="Times New Roman" w:hAnsi="Arial" w:cs="Arial"/>
          <w:b/>
          <w:bCs/>
          <w:color w:val="003F72"/>
          <w:lang w:val="en"/>
        </w:rPr>
        <w:t>Residency</w:t>
      </w:r>
      <w:r w:rsidR="00BC0776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 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>(</w:t>
      </w:r>
      <w:r w:rsidR="00BE5126" w:rsidRPr="000419B4">
        <w:rPr>
          <w:rFonts w:ascii="Arial" w:eastAsia="Times New Roman" w:hAnsi="Arial" w:cs="Arial"/>
          <w:b/>
          <w:bCs/>
          <w:color w:val="003F72"/>
          <w:lang w:val="en"/>
        </w:rPr>
        <w:t>P</w:t>
      </w:r>
      <w:r>
        <w:rPr>
          <w:rFonts w:ascii="Arial" w:eastAsia="Times New Roman" w:hAnsi="Arial" w:cs="Arial"/>
          <w:b/>
          <w:bCs/>
          <w:color w:val="003F72"/>
          <w:lang w:val="en"/>
        </w:rPr>
        <w:t>B</w:t>
      </w:r>
      <w:r w:rsidR="00912E0A" w:rsidRPr="000419B4">
        <w:rPr>
          <w:rFonts w:ascii="Arial" w:eastAsia="Times New Roman" w:hAnsi="Arial" w:cs="Arial"/>
          <w:b/>
          <w:bCs/>
          <w:vanish/>
          <w:color w:val="003F72"/>
          <w:lang w:val="en"/>
        </w:rPr>
        <w:t>H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>-</w:t>
      </w:r>
      <w:r>
        <w:rPr>
          <w:rFonts w:ascii="Arial" w:eastAsia="Times New Roman" w:hAnsi="Arial" w:cs="Arial"/>
          <w:b/>
          <w:bCs/>
          <w:color w:val="003F72"/>
          <w:lang w:val="en"/>
        </w:rPr>
        <w:t>RN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R) </w:t>
      </w:r>
      <w:r w:rsidR="00430423" w:rsidRPr="000419B4">
        <w:rPr>
          <w:rFonts w:ascii="Arial" w:eastAsia="Times New Roman" w:hAnsi="Arial" w:cs="Arial"/>
          <w:b/>
          <w:bCs/>
          <w:color w:val="003F72"/>
          <w:lang w:val="en"/>
        </w:rPr>
        <w:t>Program</w:t>
      </w:r>
    </w:p>
    <w:p w14:paraId="3E752403" w14:textId="77777777" w:rsidR="004701AA" w:rsidRPr="000419B4" w:rsidRDefault="004701AA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b/>
          <w:bCs/>
          <w:color w:val="2E2E2E"/>
        </w:rPr>
      </w:pPr>
    </w:p>
    <w:p w14:paraId="2EF353AB" w14:textId="6D5863AD" w:rsidR="00877FB7" w:rsidRDefault="00430423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  <w:r w:rsidRPr="008935B6">
        <w:rPr>
          <w:rFonts w:ascii="Arial" w:eastAsia="Calibri" w:hAnsi="Arial" w:cs="Arial"/>
          <w:color w:val="2E2E2E"/>
        </w:rPr>
        <w:t xml:space="preserve">Thank you for your interest in the </w:t>
      </w:r>
      <w:r w:rsidR="00076D70" w:rsidRPr="00076D70">
        <w:rPr>
          <w:rFonts w:ascii="Arial" w:eastAsia="Calibri" w:hAnsi="Arial" w:cs="Arial"/>
          <w:color w:val="2E2E2E"/>
        </w:rPr>
        <w:t xml:space="preserve">Post-Baccalaureate Registered Nurse </w:t>
      </w:r>
      <w:r w:rsidRPr="008935B6">
        <w:rPr>
          <w:rFonts w:ascii="Arial" w:eastAsia="Calibri" w:hAnsi="Arial" w:cs="Arial"/>
          <w:color w:val="2E2E2E"/>
        </w:rPr>
        <w:t xml:space="preserve">Residency </w:t>
      </w:r>
      <w:r w:rsidR="00C554A1" w:rsidRPr="008935B6">
        <w:rPr>
          <w:rFonts w:ascii="Arial" w:eastAsia="Calibri" w:hAnsi="Arial" w:cs="Arial"/>
          <w:color w:val="2E2E2E"/>
        </w:rPr>
        <w:t>(</w:t>
      </w:r>
      <w:r w:rsidR="00076D70">
        <w:rPr>
          <w:rFonts w:ascii="Arial" w:eastAsia="Calibri" w:hAnsi="Arial" w:cs="Arial"/>
          <w:color w:val="2E2E2E"/>
        </w:rPr>
        <w:t>PB-RNR</w:t>
      </w:r>
      <w:r w:rsidR="00C554A1" w:rsidRPr="008935B6">
        <w:rPr>
          <w:rFonts w:ascii="Arial" w:eastAsia="Calibri" w:hAnsi="Arial" w:cs="Arial"/>
          <w:color w:val="2E2E2E"/>
        </w:rPr>
        <w:t xml:space="preserve">) </w:t>
      </w:r>
      <w:r w:rsidRPr="008935B6">
        <w:rPr>
          <w:rFonts w:ascii="Arial" w:eastAsia="Calibri" w:hAnsi="Arial" w:cs="Arial"/>
          <w:color w:val="2E2E2E"/>
        </w:rPr>
        <w:t>Program at the</w:t>
      </w:r>
      <w:r w:rsidR="008A150A">
        <w:rPr>
          <w:rFonts w:ascii="Arial" w:eastAsia="Calibri" w:hAnsi="Arial" w:cs="Arial"/>
          <w:color w:val="2E2E2E"/>
        </w:rPr>
        <w:t xml:space="preserve"> James E. </w:t>
      </w:r>
      <w:proofErr w:type="gramStart"/>
      <w:r w:rsidR="008A150A">
        <w:rPr>
          <w:rFonts w:ascii="Arial" w:eastAsia="Calibri" w:hAnsi="Arial" w:cs="Arial"/>
          <w:color w:val="2E2E2E"/>
        </w:rPr>
        <w:t>Van</w:t>
      </w:r>
      <w:proofErr w:type="gramEnd"/>
      <w:r w:rsidR="008A150A">
        <w:rPr>
          <w:rFonts w:ascii="Arial" w:eastAsia="Calibri" w:hAnsi="Arial" w:cs="Arial"/>
          <w:color w:val="2E2E2E"/>
        </w:rPr>
        <w:t xml:space="preserve"> Zandt VA Medical Center</w:t>
      </w:r>
      <w:r w:rsidRPr="008935B6">
        <w:rPr>
          <w:rFonts w:ascii="Arial" w:eastAsia="Calibri" w:hAnsi="Arial" w:cs="Arial"/>
          <w:color w:val="2E2E2E"/>
        </w:rPr>
        <w:t xml:space="preserve">. </w:t>
      </w:r>
      <w:r w:rsidR="00076D70" w:rsidRPr="00076D70">
        <w:rPr>
          <w:rFonts w:ascii="Arial" w:eastAsia="Calibri" w:hAnsi="Arial" w:cs="Arial"/>
          <w:color w:val="2E2E2E"/>
        </w:rPr>
        <w:t xml:space="preserve">The PB-RNR Residency Program is a comprehensive 12-month supportive program for graduates from CCNE or NLNAC accredited program with BSN or MSN applying for a FIRST RN role. </w:t>
      </w:r>
      <w:r w:rsidR="00076D70">
        <w:rPr>
          <w:rFonts w:ascii="Arial" w:eastAsia="Calibri" w:hAnsi="Arial" w:cs="Arial"/>
          <w:color w:val="2E2E2E"/>
        </w:rPr>
        <w:t>The program</w:t>
      </w:r>
      <w:r w:rsidR="00DB7F2E">
        <w:rPr>
          <w:rFonts w:ascii="Arial" w:eastAsia="Calibri" w:hAnsi="Arial" w:cs="Arial"/>
          <w:color w:val="2E2E2E"/>
        </w:rPr>
        <w:t xml:space="preserve"> </w:t>
      </w:r>
      <w:r w:rsidR="00076D70">
        <w:rPr>
          <w:rFonts w:ascii="Arial" w:eastAsia="Calibri" w:hAnsi="Arial" w:cs="Arial"/>
          <w:color w:val="2E2E2E"/>
        </w:rPr>
        <w:t>provides</w:t>
      </w:r>
      <w:r w:rsidR="008A3552" w:rsidRPr="008935B6">
        <w:rPr>
          <w:rFonts w:ascii="Arial" w:eastAsia="Calibri" w:hAnsi="Arial" w:cs="Arial"/>
          <w:color w:val="2E2E2E"/>
        </w:rPr>
        <w:t xml:space="preserve"> didactic seminars, Grand Rounds, supervised and independent clinical practice, specialty rotations</w:t>
      </w:r>
      <w:r w:rsidR="004226DA">
        <w:rPr>
          <w:rFonts w:ascii="Arial" w:eastAsia="Calibri" w:hAnsi="Arial" w:cs="Arial"/>
          <w:color w:val="2E2E2E"/>
        </w:rPr>
        <w:t xml:space="preserve">, EBP, </w:t>
      </w:r>
      <w:r w:rsidR="00AC54BF" w:rsidRPr="008935B6">
        <w:rPr>
          <w:rFonts w:ascii="Arial" w:eastAsia="Calibri" w:hAnsi="Arial" w:cs="Arial"/>
          <w:color w:val="2E2E2E"/>
        </w:rPr>
        <w:t>and leadership training during the 12</w:t>
      </w:r>
      <w:r w:rsidR="008935B6">
        <w:rPr>
          <w:rFonts w:ascii="Arial" w:eastAsia="Calibri" w:hAnsi="Arial" w:cs="Arial"/>
          <w:color w:val="2E2E2E"/>
        </w:rPr>
        <w:t>-</w:t>
      </w:r>
      <w:r w:rsidR="00AC54BF" w:rsidRPr="008935B6">
        <w:rPr>
          <w:rFonts w:ascii="Arial" w:eastAsia="Calibri" w:hAnsi="Arial" w:cs="Arial"/>
          <w:color w:val="2E2E2E"/>
        </w:rPr>
        <w:t xml:space="preserve"> month</w:t>
      </w:r>
      <w:r w:rsidR="008A3552" w:rsidRPr="008935B6">
        <w:rPr>
          <w:rFonts w:ascii="Arial" w:eastAsia="Calibri" w:hAnsi="Arial" w:cs="Arial"/>
          <w:color w:val="2E2E2E"/>
        </w:rPr>
        <w:t xml:space="preserve"> period</w:t>
      </w:r>
      <w:r w:rsidR="003C42F4">
        <w:rPr>
          <w:rFonts w:ascii="Arial" w:eastAsia="Calibri" w:hAnsi="Arial" w:cs="Arial"/>
          <w:color w:val="2E2E2E"/>
        </w:rPr>
        <w:t>.</w:t>
      </w:r>
    </w:p>
    <w:p w14:paraId="47DD9306" w14:textId="77777777" w:rsidR="00877FB7" w:rsidRPr="008935B6" w:rsidRDefault="00877FB7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</w:p>
    <w:p w14:paraId="1A5E2719" w14:textId="34D85B56" w:rsidR="004226DA" w:rsidRPr="004226DA" w:rsidRDefault="004226DA" w:rsidP="004226DA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  <w:r w:rsidRPr="004226DA">
        <w:rPr>
          <w:rFonts w:ascii="Arial" w:eastAsia="Calibri" w:hAnsi="Arial" w:cs="Arial"/>
          <w:color w:val="2E2E2E"/>
        </w:rPr>
        <w:t xml:space="preserve">Our program will admit </w:t>
      </w:r>
      <w:r w:rsidR="00076D70">
        <w:rPr>
          <w:rFonts w:ascii="Arial" w:eastAsia="Calibri" w:hAnsi="Arial" w:cs="Arial"/>
          <w:color w:val="2E2E2E"/>
        </w:rPr>
        <w:t>6</w:t>
      </w:r>
      <w:r w:rsidRPr="004226DA">
        <w:rPr>
          <w:rFonts w:ascii="Arial" w:eastAsia="Calibri" w:hAnsi="Arial" w:cs="Arial"/>
          <w:color w:val="2E2E2E"/>
        </w:rPr>
        <w:t xml:space="preserve"> residents</w:t>
      </w:r>
      <w:r w:rsidR="00F20DB3">
        <w:rPr>
          <w:rFonts w:ascii="Arial" w:eastAsia="Calibri" w:hAnsi="Arial" w:cs="Arial"/>
          <w:color w:val="2E2E2E"/>
        </w:rPr>
        <w:t xml:space="preserve"> per year</w:t>
      </w:r>
      <w:r w:rsidRPr="004226DA">
        <w:rPr>
          <w:rFonts w:ascii="Arial" w:eastAsia="Calibri" w:hAnsi="Arial" w:cs="Arial"/>
          <w:color w:val="2E2E2E"/>
        </w:rPr>
        <w:t xml:space="preserve">. Upon completion of this program, graduates will receive a Residency Completion Certificate from the Residency Program. </w:t>
      </w:r>
    </w:p>
    <w:p w14:paraId="290E9C5C" w14:textId="77777777" w:rsidR="00FB0490" w:rsidRPr="008935B6" w:rsidRDefault="00FB0490" w:rsidP="008A3552">
      <w:pPr>
        <w:shd w:val="clear" w:color="auto" w:fill="FFFFFF"/>
        <w:spacing w:after="0" w:line="360" w:lineRule="atLeast"/>
        <w:rPr>
          <w:rFonts w:ascii="Arial" w:eastAsia="Calibri" w:hAnsi="Arial" w:cs="Arial"/>
          <w:color w:val="2E2E2E"/>
        </w:rPr>
      </w:pPr>
    </w:p>
    <w:p w14:paraId="30914AB1" w14:textId="3F4EF35C" w:rsidR="003C212B" w:rsidRDefault="00BE5126" w:rsidP="00F20DB3">
      <w:pPr>
        <w:shd w:val="clear" w:color="auto" w:fill="FFFFFF"/>
        <w:spacing w:after="0" w:line="360" w:lineRule="atLeast"/>
        <w:jc w:val="center"/>
        <w:rPr>
          <w:rFonts w:ascii="Arial" w:eastAsia="Calibri" w:hAnsi="Arial" w:cs="Arial"/>
          <w:color w:val="2E2E2E"/>
        </w:rPr>
      </w:pPr>
      <w:r>
        <w:rPr>
          <w:rFonts w:ascii="Arial" w:eastAsiaTheme="majorEastAsia" w:hAnsi="Arial" w:cs="Arial"/>
          <w:b/>
        </w:rPr>
        <w:t>P</w:t>
      </w:r>
      <w:r w:rsidR="00076D70">
        <w:rPr>
          <w:rFonts w:ascii="Arial" w:eastAsiaTheme="majorEastAsia" w:hAnsi="Arial" w:cs="Arial"/>
          <w:b/>
        </w:rPr>
        <w:t>B</w:t>
      </w:r>
      <w:r w:rsidR="004A4727">
        <w:rPr>
          <w:rFonts w:ascii="Arial" w:eastAsiaTheme="majorEastAsia" w:hAnsi="Arial" w:cs="Arial"/>
          <w:b/>
        </w:rPr>
        <w:t>-</w:t>
      </w:r>
      <w:r w:rsidR="00076D70">
        <w:rPr>
          <w:rFonts w:ascii="Arial" w:eastAsiaTheme="majorEastAsia" w:hAnsi="Arial" w:cs="Arial"/>
          <w:b/>
        </w:rPr>
        <w:t>RN</w:t>
      </w:r>
      <w:r w:rsidR="008E5237">
        <w:rPr>
          <w:rFonts w:ascii="Arial" w:eastAsiaTheme="majorEastAsia" w:hAnsi="Arial" w:cs="Arial"/>
          <w:b/>
        </w:rPr>
        <w:t xml:space="preserve">R Program </w:t>
      </w:r>
      <w:r w:rsidR="00B357BD" w:rsidRPr="008935B6">
        <w:rPr>
          <w:rFonts w:ascii="Arial" w:eastAsiaTheme="majorEastAsia" w:hAnsi="Arial" w:cs="Arial"/>
          <w:b/>
        </w:rPr>
        <w:t xml:space="preserve">Application </w:t>
      </w:r>
      <w:r w:rsidR="00AE12D7">
        <w:rPr>
          <w:rFonts w:ascii="Arial" w:eastAsiaTheme="majorEastAsia" w:hAnsi="Arial" w:cs="Arial"/>
          <w:b/>
        </w:rPr>
        <w:t>Instructions</w:t>
      </w:r>
    </w:p>
    <w:p w14:paraId="50EB36E6" w14:textId="77777777" w:rsidR="003C212B" w:rsidRPr="009B3FA3" w:rsidRDefault="003C212B" w:rsidP="00FC0F46">
      <w:pPr>
        <w:shd w:val="clear" w:color="auto" w:fill="FFFFFF"/>
        <w:spacing w:after="0" w:line="360" w:lineRule="atLeast"/>
        <w:jc w:val="center"/>
        <w:rPr>
          <w:rFonts w:ascii="Arial" w:eastAsia="Calibri" w:hAnsi="Arial" w:cs="Arial"/>
          <w:b/>
          <w:bCs/>
          <w:color w:val="2E2E2E"/>
          <w:sz w:val="20"/>
          <w:szCs w:val="20"/>
        </w:rPr>
      </w:pPr>
      <w:r w:rsidRPr="009B3FA3">
        <w:rPr>
          <w:rFonts w:ascii="Arial" w:eastAsia="Calibri" w:hAnsi="Arial" w:cs="Arial"/>
          <w:b/>
          <w:bCs/>
          <w:color w:val="2E2E2E"/>
          <w:sz w:val="20"/>
          <w:szCs w:val="20"/>
          <w:highlight w:val="yellow"/>
        </w:rPr>
        <w:t>INCOMPLETE APPLICATIONS WILL NOT BE ACCEPTED OR REVIEWED.</w:t>
      </w:r>
    </w:p>
    <w:p w14:paraId="6AA60426" w14:textId="54F95C42" w:rsidR="00436CF9" w:rsidRPr="000419B4" w:rsidRDefault="00436CF9" w:rsidP="00436CF9">
      <w:pPr>
        <w:shd w:val="clear" w:color="auto" w:fill="FFFFFF"/>
        <w:spacing w:before="180" w:after="180" w:line="312" w:lineRule="atLeast"/>
        <w:outlineLvl w:val="2"/>
        <w:rPr>
          <w:rFonts w:ascii="Arial" w:eastAsia="Times New Roman" w:hAnsi="Arial" w:cs="Arial"/>
          <w:b/>
          <w:bCs/>
          <w:color w:val="003F72"/>
          <w:lang w:val="en"/>
        </w:rPr>
      </w:pP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I. </w:t>
      </w:r>
      <w:r w:rsidR="00BE5126" w:rsidRPr="000419B4">
        <w:rPr>
          <w:rFonts w:ascii="Arial" w:eastAsia="Times New Roman" w:hAnsi="Arial" w:cs="Arial"/>
          <w:b/>
          <w:bCs/>
          <w:color w:val="003F72"/>
          <w:lang w:val="en"/>
        </w:rPr>
        <w:t>P</w:t>
      </w:r>
      <w:r w:rsidR="00076D70">
        <w:rPr>
          <w:rFonts w:ascii="Arial" w:eastAsia="Times New Roman" w:hAnsi="Arial" w:cs="Arial"/>
          <w:b/>
          <w:bCs/>
          <w:color w:val="003F72"/>
          <w:lang w:val="en"/>
        </w:rPr>
        <w:t>B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>-</w:t>
      </w:r>
      <w:r w:rsidR="00076D70">
        <w:rPr>
          <w:rFonts w:ascii="Arial" w:eastAsia="Times New Roman" w:hAnsi="Arial" w:cs="Arial"/>
          <w:b/>
          <w:bCs/>
          <w:color w:val="003F72"/>
          <w:lang w:val="en"/>
        </w:rPr>
        <w:t>RN</w:t>
      </w:r>
      <w:r w:rsidR="008E5237" w:rsidRPr="000419B4">
        <w:rPr>
          <w:rFonts w:ascii="Arial" w:eastAsia="Times New Roman" w:hAnsi="Arial" w:cs="Arial"/>
          <w:b/>
          <w:bCs/>
          <w:color w:val="003F72"/>
          <w:lang w:val="en"/>
        </w:rPr>
        <w:t>R</w:t>
      </w:r>
      <w:r w:rsidR="00C554A1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 </w:t>
      </w:r>
      <w:r w:rsidR="008E5237" w:rsidRPr="000419B4">
        <w:rPr>
          <w:rFonts w:ascii="Arial" w:eastAsia="Times New Roman" w:hAnsi="Arial" w:cs="Arial"/>
          <w:b/>
          <w:bCs/>
          <w:color w:val="003F72"/>
          <w:lang w:val="en"/>
        </w:rPr>
        <w:t xml:space="preserve">Program </w:t>
      </w: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Eligibility:</w:t>
      </w:r>
    </w:p>
    <w:p w14:paraId="4954429D" w14:textId="77777777" w:rsidR="00076D70" w:rsidRDefault="00436CF9" w:rsidP="00076D70">
      <w:pPr>
        <w:pStyle w:val="NormalWeb"/>
        <w:shd w:val="clear" w:color="auto" w:fill="FFFFFF"/>
        <w:spacing w:before="240" w:beforeAutospacing="0" w:after="0" w:afterAutospacing="0"/>
        <w:rPr>
          <w:rFonts w:ascii="Source Sans Pro" w:hAnsi="Source Sans Pro"/>
          <w:color w:val="212121"/>
        </w:rPr>
      </w:pPr>
      <w:r w:rsidRPr="008935B6">
        <w:rPr>
          <w:rFonts w:ascii="Arial" w:hAnsi="Arial" w:cs="Arial"/>
          <w:color w:val="2E2E2E"/>
          <w:lang w:val="en"/>
        </w:rPr>
        <w:t xml:space="preserve">a. </w:t>
      </w:r>
      <w:r w:rsidRPr="008935B6">
        <w:rPr>
          <w:rFonts w:ascii="Arial" w:hAnsi="Arial" w:cs="Arial"/>
          <w:b/>
          <w:color w:val="2E2E2E"/>
          <w:lang w:val="en"/>
        </w:rPr>
        <w:t>US Citizenship</w:t>
      </w:r>
      <w:r w:rsidRPr="008935B6">
        <w:rPr>
          <w:rFonts w:ascii="Arial" w:hAnsi="Arial" w:cs="Arial"/>
          <w:color w:val="2E2E2E"/>
          <w:lang w:val="en"/>
        </w:rPr>
        <w:t xml:space="preserve"> </w:t>
      </w:r>
      <w:r w:rsidRPr="008935B6">
        <w:rPr>
          <w:rFonts w:ascii="Arial" w:hAnsi="Arial" w:cs="Arial"/>
          <w:color w:val="2E2E2E"/>
          <w:lang w:val="en"/>
        </w:rPr>
        <w:br/>
        <w:t xml:space="preserve">b. </w:t>
      </w:r>
      <w:r w:rsidR="00076D70" w:rsidRPr="00A81124">
        <w:rPr>
          <w:rFonts w:ascii="Source Sans Pro" w:hAnsi="Source Sans Pro"/>
          <w:color w:val="212121"/>
        </w:rPr>
        <w:t xml:space="preserve">Graduated with a </w:t>
      </w:r>
      <w:r w:rsidR="00076D70">
        <w:rPr>
          <w:rFonts w:ascii="Source Sans Pro" w:hAnsi="Source Sans Pro"/>
          <w:color w:val="212121"/>
        </w:rPr>
        <w:t>baccalaureate</w:t>
      </w:r>
      <w:r w:rsidR="00076D70" w:rsidRPr="00A81124">
        <w:rPr>
          <w:rFonts w:ascii="Source Sans Pro" w:hAnsi="Source Sans Pro"/>
          <w:color w:val="212121"/>
        </w:rPr>
        <w:t xml:space="preserve"> degree from an accredited nursing program </w:t>
      </w:r>
      <w:r w:rsidR="00076D70">
        <w:rPr>
          <w:rFonts w:ascii="Source Sans Pro" w:hAnsi="Source Sans Pro"/>
          <w:color w:val="212121"/>
        </w:rPr>
        <w:t>(CCNE or) twelve (</w:t>
      </w:r>
      <w:r w:rsidR="00076D70" w:rsidRPr="00A81124">
        <w:rPr>
          <w:rFonts w:ascii="Source Sans Pro" w:hAnsi="Source Sans Pro"/>
          <w:color w:val="212121"/>
        </w:rPr>
        <w:t>12</w:t>
      </w:r>
      <w:r w:rsidR="00076D70">
        <w:rPr>
          <w:rFonts w:ascii="Source Sans Pro" w:hAnsi="Source Sans Pro"/>
          <w:color w:val="212121"/>
        </w:rPr>
        <w:t>)</w:t>
      </w:r>
      <w:r w:rsidR="00076D70" w:rsidRPr="00A81124">
        <w:rPr>
          <w:rFonts w:ascii="Source Sans Pro" w:hAnsi="Source Sans Pro"/>
          <w:color w:val="212121"/>
        </w:rPr>
        <w:t xml:space="preserve"> months of the residency start date</w:t>
      </w:r>
      <w:r w:rsidR="00076D70">
        <w:rPr>
          <w:rFonts w:ascii="Source Sans Pro" w:hAnsi="Source Sans Pro"/>
          <w:color w:val="212121"/>
        </w:rPr>
        <w:t xml:space="preserve"> with 3.0 GPA</w:t>
      </w:r>
    </w:p>
    <w:p w14:paraId="2BECA19D" w14:textId="3206C8DB" w:rsidR="00076D70" w:rsidRPr="00CC7DA3" w:rsidRDefault="00076D70" w:rsidP="00076D7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12121"/>
        </w:rPr>
      </w:pPr>
      <w:r>
        <w:rPr>
          <w:rFonts w:ascii="Source Sans Pro" w:hAnsi="Source Sans Pro"/>
          <w:color w:val="212121"/>
        </w:rPr>
        <w:t xml:space="preserve">c.  </w:t>
      </w:r>
      <w:r w:rsidRPr="00076D70">
        <w:rPr>
          <w:rFonts w:ascii="Arial" w:hAnsi="Arial" w:cs="Arial"/>
          <w:color w:val="2E2E2E"/>
          <w:lang w:val="en"/>
        </w:rPr>
        <w:t>First</w:t>
      </w:r>
      <w:r>
        <w:rPr>
          <w:rFonts w:ascii="Source Sans Pro" w:hAnsi="Source Sans Pro"/>
          <w:color w:val="212121"/>
        </w:rPr>
        <w:t xml:space="preserve"> paid RN position</w:t>
      </w:r>
    </w:p>
    <w:p w14:paraId="3000C17A" w14:textId="68B888E7" w:rsidR="00076D70" w:rsidRPr="00076D70" w:rsidRDefault="00076D70" w:rsidP="00076D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Source Sans Pro" w:hAnsi="Source Sans Pro"/>
          <w:color w:val="212121"/>
          <w:sz w:val="24"/>
          <w:szCs w:val="24"/>
        </w:rPr>
      </w:pPr>
      <w:r w:rsidRPr="00076D70">
        <w:rPr>
          <w:rFonts w:ascii="Source Sans Pro" w:hAnsi="Source Sans Pro"/>
          <w:sz w:val="24"/>
          <w:szCs w:val="24"/>
        </w:rPr>
        <w:t xml:space="preserve">Pennsylvania </w:t>
      </w:r>
      <w:r w:rsidRPr="00076D70">
        <w:rPr>
          <w:rFonts w:ascii="Source Sans Pro" w:hAnsi="Source Sans Pro"/>
          <w:color w:val="212121"/>
          <w:sz w:val="24"/>
          <w:szCs w:val="24"/>
        </w:rPr>
        <w:t>State RN licensure (must have prior to July 15th)</w:t>
      </w:r>
    </w:p>
    <w:p w14:paraId="280B3D10" w14:textId="6F487AC3" w:rsidR="00076D70" w:rsidRPr="00076D70" w:rsidRDefault="00076D70" w:rsidP="00076D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Source Sans Pro" w:hAnsi="Source Sans Pro"/>
          <w:color w:val="212121"/>
          <w:sz w:val="24"/>
          <w:szCs w:val="24"/>
        </w:rPr>
      </w:pPr>
      <w:r w:rsidRPr="00076D70">
        <w:rPr>
          <w:rFonts w:ascii="Source Sans Pro" w:hAnsi="Source Sans Pro"/>
          <w:color w:val="212121"/>
          <w:sz w:val="24"/>
          <w:szCs w:val="24"/>
        </w:rPr>
        <w:t>Current BLS certification</w:t>
      </w:r>
    </w:p>
    <w:p w14:paraId="52325D30" w14:textId="77777777" w:rsidR="00076D70" w:rsidRDefault="00076D70" w:rsidP="00076D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hAnsi="Source Sans Pro"/>
          <w:color w:val="212121"/>
          <w:sz w:val="24"/>
          <w:szCs w:val="24"/>
        </w:rPr>
      </w:pPr>
      <w:r w:rsidRPr="00A81124">
        <w:rPr>
          <w:rFonts w:ascii="Source Sans Pro" w:hAnsi="Source Sans Pro"/>
          <w:color w:val="212121"/>
          <w:sz w:val="24"/>
          <w:szCs w:val="24"/>
        </w:rPr>
        <w:t>US citizenship</w:t>
      </w:r>
    </w:p>
    <w:p w14:paraId="712DD420" w14:textId="77777777" w:rsidR="00076D70" w:rsidRDefault="00076D70" w:rsidP="00076D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hAnsi="Source Sans Pro"/>
          <w:color w:val="212121"/>
          <w:sz w:val="24"/>
          <w:szCs w:val="24"/>
        </w:rPr>
      </w:pPr>
      <w:r>
        <w:rPr>
          <w:rFonts w:ascii="Source Sans Pro" w:hAnsi="Source Sans Pro"/>
          <w:color w:val="212121"/>
          <w:sz w:val="24"/>
          <w:szCs w:val="24"/>
        </w:rPr>
        <w:t>Proficient in spoken and written English</w:t>
      </w:r>
    </w:p>
    <w:p w14:paraId="76711654" w14:textId="6BF4DA62" w:rsidR="008C3FE4" w:rsidRDefault="00076D70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>h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 xml:space="preserve">. Completion of one or more of the </w:t>
      </w:r>
      <w:r w:rsidRPr="008935B6">
        <w:rPr>
          <w:rFonts w:ascii="Arial" w:eastAsia="Times New Roman" w:hAnsi="Arial" w:cs="Arial"/>
          <w:color w:val="2E2E2E"/>
          <w:lang w:val="en"/>
        </w:rPr>
        <w:t>following: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 xml:space="preserve"> drug screen, background investigation, lab and </w:t>
      </w:r>
    </w:p>
    <w:p w14:paraId="6B728E1F" w14:textId="77777777" w:rsidR="00436CF9" w:rsidRPr="00225B23" w:rsidRDefault="008C3FE4" w:rsidP="00225B23">
      <w:pPr>
        <w:shd w:val="clear" w:color="auto" w:fill="FFFFFF"/>
        <w:tabs>
          <w:tab w:val="left" w:pos="9450"/>
        </w:tabs>
        <w:spacing w:after="0" w:line="360" w:lineRule="atLeast"/>
        <w:ind w:left="-288" w:right="-288" w:firstLine="187"/>
        <w:rPr>
          <w:rFonts w:ascii="Arial" w:eastAsia="Times New Roman" w:hAnsi="Arial" w:cs="Arial"/>
          <w:color w:val="2E2E2E"/>
          <w:sz w:val="18"/>
          <w:szCs w:val="18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    </w:t>
      </w:r>
      <w:r w:rsidR="00436CF9" w:rsidRPr="008935B6">
        <w:rPr>
          <w:rFonts w:ascii="Arial" w:eastAsia="Times New Roman" w:hAnsi="Arial" w:cs="Arial"/>
          <w:color w:val="2E2E2E"/>
          <w:lang w:val="en"/>
        </w:rPr>
        <w:t>physical exam, tubercu</w:t>
      </w:r>
      <w:r w:rsidR="00331224" w:rsidRPr="008935B6">
        <w:rPr>
          <w:rFonts w:ascii="Arial" w:eastAsia="Times New Roman" w:hAnsi="Arial" w:cs="Arial"/>
          <w:color w:val="2E2E2E"/>
          <w:lang w:val="en"/>
        </w:rPr>
        <w:t xml:space="preserve">losis skin testing, Hep B titer </w:t>
      </w:r>
      <w:bookmarkStart w:id="1" w:name="_Hlk86047207"/>
      <w:r w:rsidR="00331224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(Required later during</w:t>
      </w:r>
      <w:r w:rsidR="00225B23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 xml:space="preserve"> </w:t>
      </w:r>
      <w:r w:rsidR="00331224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credentialing</w:t>
      </w:r>
      <w:r w:rsidR="00225B23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 xml:space="preserve"> </w:t>
      </w:r>
      <w:r w:rsidR="00331224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process)</w:t>
      </w:r>
      <w:r w:rsidR="006022E3" w:rsidRPr="00225B23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t>.</w:t>
      </w:r>
    </w:p>
    <w:bookmarkEnd w:id="1"/>
    <w:p w14:paraId="4C322AAD" w14:textId="77777777" w:rsidR="00076D70" w:rsidRPr="006D6384" w:rsidRDefault="00076D70" w:rsidP="00076D70">
      <w:pPr>
        <w:shd w:val="clear" w:color="auto" w:fill="FFFFFF"/>
        <w:spacing w:after="0" w:line="240" w:lineRule="auto"/>
        <w:ind w:left="360"/>
        <w:rPr>
          <w:rFonts w:ascii="Source Sans Pro" w:eastAsia="Times New Roman" w:hAnsi="Source Sans Pro" w:cs="Times New Roman"/>
          <w:color w:val="212121"/>
          <w:sz w:val="24"/>
          <w:szCs w:val="24"/>
        </w:rPr>
      </w:pPr>
      <w:r w:rsidRPr="00C93A87">
        <w:rPr>
          <w:rFonts w:ascii="Source Sans Pro" w:eastAsia="Times New Roman" w:hAnsi="Source Sans Pro" w:cs="Times New Roman"/>
          <w:b/>
          <w:bCs/>
          <w:color w:val="212121"/>
          <w:sz w:val="24"/>
          <w:szCs w:val="24"/>
        </w:rPr>
        <w:t>Notice</w:t>
      </w:r>
      <w:r w:rsidRPr="00C93A87">
        <w:rPr>
          <w:rFonts w:ascii="Source Sans Pro" w:eastAsia="Times New Roman" w:hAnsi="Source Sans Pro" w:cs="Times New Roman"/>
          <w:color w:val="212121"/>
          <w:sz w:val="24"/>
          <w:szCs w:val="24"/>
        </w:rPr>
        <w:t>: If you are a current government employee, please contact the program director prior to completing your application. A conversion status change from employee to trainee, including changes in benefits, will be required to participate in the residency programs.</w:t>
      </w:r>
    </w:p>
    <w:p w14:paraId="24C333F9" w14:textId="77777777" w:rsidR="004F7E3A" w:rsidRDefault="004F7E3A" w:rsidP="00B44CF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E2E2E"/>
          <w:lang w:val="en"/>
        </w:rPr>
      </w:pPr>
    </w:p>
    <w:p w14:paraId="6FADA2E8" w14:textId="77777777" w:rsidR="00B44CFD" w:rsidRPr="000419B4" w:rsidRDefault="00436CF9" w:rsidP="00B44CF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E2E2E"/>
          <w:lang w:val="en"/>
        </w:rPr>
      </w:pP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II. Application Requirements:</w:t>
      </w:r>
      <w:r w:rsidR="00B44CFD" w:rsidRPr="000419B4">
        <w:rPr>
          <w:rFonts w:ascii="Arial" w:eastAsia="Times New Roman" w:hAnsi="Arial" w:cs="Arial"/>
          <w:b/>
          <w:bCs/>
          <w:color w:val="2E2E2E"/>
          <w:lang w:val="en"/>
        </w:rPr>
        <w:t xml:space="preserve"> </w:t>
      </w:r>
    </w:p>
    <w:p w14:paraId="734F9B1C" w14:textId="791EE10A" w:rsidR="00B44CFD" w:rsidRPr="008935B6" w:rsidRDefault="00B44CFD" w:rsidP="00B44CF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E2E2E"/>
          <w:lang w:val="en"/>
        </w:rPr>
      </w:pPr>
      <w:r w:rsidRPr="008935B6">
        <w:rPr>
          <w:rFonts w:ascii="Arial" w:eastAsia="Times New Roman" w:hAnsi="Arial" w:cs="Arial"/>
          <w:color w:val="2E2E2E"/>
          <w:lang w:val="en"/>
        </w:rPr>
        <w:t xml:space="preserve">a. Completed </w:t>
      </w:r>
      <w:r w:rsidR="00076D70">
        <w:rPr>
          <w:rFonts w:ascii="Arial" w:eastAsia="Times New Roman" w:hAnsi="Arial" w:cs="Arial"/>
          <w:color w:val="2E2E2E"/>
          <w:lang w:val="en"/>
        </w:rPr>
        <w:t>Health Professions Trainees application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 </w:t>
      </w:r>
      <w:r w:rsidRPr="008935B6">
        <w:rPr>
          <w:rFonts w:ascii="Arial" w:eastAsia="Times New Roman" w:hAnsi="Arial" w:cs="Arial"/>
          <w:b/>
          <w:color w:val="2E2E2E"/>
          <w:lang w:val="en"/>
        </w:rPr>
        <w:br/>
      </w:r>
      <w:r w:rsidRPr="008935B6">
        <w:rPr>
          <w:rFonts w:ascii="Arial" w:eastAsia="Times New Roman" w:hAnsi="Arial" w:cs="Arial"/>
          <w:color w:val="2E2E2E"/>
          <w:lang w:val="en"/>
        </w:rPr>
        <w:t xml:space="preserve">b. </w:t>
      </w:r>
      <w:r w:rsidR="00076D70">
        <w:rPr>
          <w:rFonts w:ascii="Arial" w:eastAsia="Times New Roman" w:hAnsi="Arial" w:cs="Arial"/>
          <w:color w:val="2E2E2E"/>
          <w:lang w:val="en"/>
        </w:rPr>
        <w:t>Professional</w:t>
      </w:r>
      <w:r w:rsidR="00331224" w:rsidRPr="008935B6">
        <w:rPr>
          <w:rFonts w:ascii="Arial" w:eastAsia="Times New Roman" w:hAnsi="Arial" w:cs="Arial"/>
          <w:color w:val="2E2E2E"/>
          <w:lang w:val="en"/>
        </w:rPr>
        <w:t xml:space="preserve"> </w:t>
      </w:r>
      <w:r w:rsidRPr="008935B6">
        <w:rPr>
          <w:rFonts w:ascii="Arial" w:eastAsia="Times New Roman" w:hAnsi="Arial" w:cs="Arial"/>
          <w:color w:val="2E2E2E"/>
          <w:lang w:val="en"/>
        </w:rPr>
        <w:t xml:space="preserve">Statement </w:t>
      </w:r>
    </w:p>
    <w:p w14:paraId="4FFE72B0" w14:textId="77777777" w:rsidR="00AE12D7" w:rsidRDefault="00B44CFD" w:rsidP="7CEC585D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 w:rsidRPr="7CEC585D">
        <w:rPr>
          <w:rFonts w:ascii="Arial" w:eastAsia="Times New Roman" w:hAnsi="Arial" w:cs="Arial"/>
          <w:color w:val="2E2E2E"/>
          <w:lang w:val="en"/>
        </w:rPr>
        <w:t>c. Curriculum Vitae/Résumé included but not limited</w:t>
      </w:r>
      <w:r w:rsidR="00331224" w:rsidRPr="7CEC585D">
        <w:rPr>
          <w:rFonts w:ascii="Arial" w:eastAsia="Times New Roman" w:hAnsi="Arial" w:cs="Arial"/>
          <w:color w:val="2E2E2E"/>
          <w:lang w:val="en"/>
        </w:rPr>
        <w:t>-Include with Application</w:t>
      </w:r>
      <w:r w:rsidRPr="7CEC585D">
        <w:rPr>
          <w:rFonts w:ascii="Arial" w:eastAsia="Times New Roman" w:hAnsi="Arial" w:cs="Arial"/>
          <w:color w:val="2E2E2E"/>
          <w:lang w:val="en"/>
        </w:rPr>
        <w:t>  </w:t>
      </w:r>
    </w:p>
    <w:p w14:paraId="6F82AAF8" w14:textId="77777777" w:rsidR="00B2294E" w:rsidRDefault="00AE12D7" w:rsidP="7CEC585D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>
        <w:rPr>
          <w:rFonts w:ascii="Arial" w:eastAsia="Times New Roman" w:hAnsi="Arial" w:cs="Arial"/>
          <w:color w:val="2E2E2E"/>
          <w:lang w:val="en"/>
        </w:rPr>
        <w:t xml:space="preserve">    </w:t>
      </w:r>
      <w:r w:rsidR="00B44CFD" w:rsidRPr="7CEC585D">
        <w:rPr>
          <w:rFonts w:ascii="Arial" w:eastAsia="Times New Roman" w:hAnsi="Arial" w:cs="Arial"/>
          <w:color w:val="2E2E2E"/>
          <w:lang w:val="en"/>
        </w:rPr>
        <w:t>- Education &amp; Awards/Honors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t>    - Work Experience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lastRenderedPageBreak/>
        <w:t>    - Research &amp; Publication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t>    - Leadership Service</w:t>
      </w:r>
      <w:r w:rsidR="00B44CFD">
        <w:br/>
      </w:r>
      <w:r w:rsidR="00B44CFD" w:rsidRPr="7CEC585D">
        <w:rPr>
          <w:rFonts w:ascii="Arial" w:eastAsia="Times New Roman" w:hAnsi="Arial" w:cs="Arial"/>
          <w:color w:val="2E2E2E"/>
          <w:lang w:val="en"/>
        </w:rPr>
        <w:t>    - Life Experience/Professional membership</w:t>
      </w:r>
    </w:p>
    <w:p w14:paraId="02E5CE8E" w14:textId="1ED4968C" w:rsidR="00B2294E" w:rsidRPr="00F20DB3" w:rsidRDefault="0286FB23" w:rsidP="00F20DB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E2E2E"/>
          <w:lang w:val="en"/>
        </w:rPr>
      </w:pPr>
      <w:r>
        <w:t xml:space="preserve">d. </w:t>
      </w:r>
      <w:r w:rsidRPr="7AFF51FB">
        <w:rPr>
          <w:rFonts w:ascii="Arial" w:hAnsi="Arial" w:cs="Arial"/>
        </w:rPr>
        <w:t>Unofficial nursing school transcript</w:t>
      </w:r>
      <w:r w:rsidRPr="7AFF51FB">
        <w:rPr>
          <w:rFonts w:ascii="Arial" w:hAnsi="Arial" w:cs="Arial"/>
          <w:b/>
          <w:bCs/>
        </w:rPr>
        <w:t xml:space="preserve"> </w:t>
      </w:r>
      <w:r w:rsidR="02FE27A7">
        <w:br/>
      </w:r>
      <w:r w:rsidR="7AA5E351" w:rsidRPr="7AFF51FB">
        <w:rPr>
          <w:rFonts w:ascii="Arial" w:eastAsia="Times New Roman" w:hAnsi="Arial" w:cs="Arial"/>
          <w:color w:val="2E2E2E"/>
          <w:lang w:val="en"/>
        </w:rPr>
        <w:t>e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. Official nursing school </w:t>
      </w:r>
      <w:r w:rsidR="00F20DB3" w:rsidRPr="7AFF51FB">
        <w:rPr>
          <w:rFonts w:ascii="Arial" w:eastAsia="Times New Roman" w:hAnsi="Arial" w:cs="Arial"/>
          <w:color w:val="2E2E2E"/>
          <w:lang w:val="en"/>
        </w:rPr>
        <w:t xml:space="preserve">transcripts </w:t>
      </w:r>
      <w:r w:rsidR="00F20DB3" w:rsidRPr="008935B6">
        <w:rPr>
          <w:rFonts w:ascii="Arial" w:eastAsia="Times New Roman" w:hAnsi="Arial" w:cs="Arial"/>
          <w:b/>
          <w:color w:val="2E2E2E"/>
          <w:lang w:val="en"/>
        </w:rPr>
        <w:t>(Required later during credentialing/hiring process)</w:t>
      </w:r>
      <w:r w:rsidR="00F20DB3">
        <w:rPr>
          <w:rFonts w:ascii="Arial" w:eastAsia="Times New Roman" w:hAnsi="Arial" w:cs="Arial"/>
          <w:b/>
          <w:color w:val="2E2E2E"/>
          <w:lang w:val="en"/>
        </w:rPr>
        <w:t>.</w:t>
      </w:r>
      <w:r w:rsidR="02FE27A7">
        <w:br/>
      </w:r>
      <w:r w:rsidR="0AB630B9" w:rsidRPr="7AFF51FB">
        <w:rPr>
          <w:rFonts w:ascii="Arial" w:eastAsia="Times New Roman" w:hAnsi="Arial" w:cs="Arial"/>
          <w:color w:val="2E2E2E"/>
          <w:lang w:val="en"/>
        </w:rPr>
        <w:t>f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. A copy of RN License </w:t>
      </w:r>
      <w:bookmarkStart w:id="2" w:name="_Hlk103158602"/>
      <w:r w:rsidR="0BB7FE1D" w:rsidRPr="7AFF51FB">
        <w:rPr>
          <w:rFonts w:ascii="Arial" w:eastAsia="Times New Roman" w:hAnsi="Arial" w:cs="Arial"/>
          <w:b/>
          <w:bCs/>
          <w:color w:val="2E2E2E"/>
          <w:lang w:val="en"/>
        </w:rPr>
        <w:t>(M</w:t>
      </w:r>
      <w:r w:rsidR="00F20DB3">
        <w:rPr>
          <w:rFonts w:ascii="Arial" w:eastAsia="Times New Roman" w:hAnsi="Arial" w:cs="Arial"/>
          <w:b/>
          <w:bCs/>
          <w:color w:val="2E2E2E"/>
          <w:lang w:val="en"/>
        </w:rPr>
        <w:t>ay</w:t>
      </w:r>
      <w:r w:rsidR="0BB7FE1D" w:rsidRPr="7AFF51FB">
        <w:rPr>
          <w:rFonts w:ascii="Arial" w:eastAsia="Times New Roman" w:hAnsi="Arial" w:cs="Arial"/>
          <w:b/>
          <w:bCs/>
          <w:color w:val="2E2E2E"/>
          <w:lang w:val="en"/>
        </w:rPr>
        <w:t xml:space="preserve"> submit later during credentialing</w:t>
      </w:r>
      <w:r w:rsidR="6B5DA322" w:rsidRPr="7AFF51FB">
        <w:rPr>
          <w:rFonts w:ascii="Arial" w:eastAsia="Times New Roman" w:hAnsi="Arial" w:cs="Arial"/>
          <w:b/>
          <w:bCs/>
          <w:color w:val="2E2E2E"/>
          <w:lang w:val="en"/>
        </w:rPr>
        <w:t>/hiring</w:t>
      </w:r>
      <w:r w:rsidR="0BB7FE1D" w:rsidRPr="7AFF51FB">
        <w:rPr>
          <w:rFonts w:ascii="Arial" w:eastAsia="Times New Roman" w:hAnsi="Arial" w:cs="Arial"/>
          <w:b/>
          <w:bCs/>
          <w:color w:val="2E2E2E"/>
          <w:lang w:val="en"/>
        </w:rPr>
        <w:t xml:space="preserve"> process)</w:t>
      </w:r>
      <w:bookmarkEnd w:id="2"/>
      <w:r w:rsidR="02FE27A7">
        <w:br/>
      </w:r>
      <w:r w:rsidR="02C0D1D2">
        <w:t>g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>. T</w:t>
      </w:r>
      <w:r w:rsidR="00076D70">
        <w:rPr>
          <w:rFonts w:ascii="Arial" w:eastAsia="Times New Roman" w:hAnsi="Arial" w:cs="Arial"/>
          <w:color w:val="2E2E2E"/>
          <w:lang w:val="en"/>
        </w:rPr>
        <w:t>wo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 (</w:t>
      </w:r>
      <w:r w:rsidR="00076D70">
        <w:rPr>
          <w:rFonts w:ascii="Arial" w:eastAsia="Times New Roman" w:hAnsi="Arial" w:cs="Arial"/>
          <w:color w:val="2E2E2E"/>
          <w:lang w:val="en"/>
        </w:rPr>
        <w:t>2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) letters of </w:t>
      </w:r>
      <w:r w:rsidR="00076D70">
        <w:rPr>
          <w:rFonts w:ascii="Arial" w:eastAsia="Times New Roman" w:hAnsi="Arial" w:cs="Arial"/>
          <w:color w:val="2E2E2E"/>
          <w:lang w:val="en"/>
        </w:rPr>
        <w:t>reference</w:t>
      </w:r>
      <w:r w:rsidR="0BB7FE1D" w:rsidRPr="7AFF51FB">
        <w:rPr>
          <w:rFonts w:ascii="Arial" w:eastAsia="Times New Roman" w:hAnsi="Arial" w:cs="Arial"/>
          <w:color w:val="2E2E2E"/>
          <w:lang w:val="en"/>
        </w:rPr>
        <w:t xml:space="preserve"> </w:t>
      </w:r>
      <w:r w:rsidR="02FE27A7">
        <w:br/>
      </w:r>
      <w:r w:rsidR="0BB7FE1D" w:rsidRPr="7AFF51FB">
        <w:rPr>
          <w:rFonts w:ascii="Arial" w:eastAsia="Times New Roman" w:hAnsi="Arial" w:cs="Arial"/>
          <w:color w:val="2E2E2E"/>
          <w:lang w:val="en"/>
        </w:rPr>
        <w:t>    -</w:t>
      </w:r>
      <w:r w:rsidR="00076D70">
        <w:rPr>
          <w:rFonts w:ascii="Arial" w:eastAsia="Times New Roman" w:hAnsi="Arial" w:cs="Arial"/>
          <w:color w:val="2E2E2E"/>
          <w:lang w:val="en"/>
        </w:rPr>
        <w:t xml:space="preserve"> </w:t>
      </w:r>
      <w:r w:rsidR="00076D70" w:rsidRPr="00076D70">
        <w:rPr>
          <w:rFonts w:ascii="Arial" w:eastAsia="Times New Roman" w:hAnsi="Arial" w:cs="Arial"/>
          <w:color w:val="2E2E2E"/>
          <w:lang w:val="en"/>
        </w:rPr>
        <w:t>Sealed in envelopes or emailed directly from the individual writing the letter</w:t>
      </w:r>
    </w:p>
    <w:p w14:paraId="4531C4C6" w14:textId="77777777" w:rsidR="00436CF9" w:rsidRPr="000419B4" w:rsidRDefault="00436CF9" w:rsidP="00436CF9">
      <w:pPr>
        <w:shd w:val="clear" w:color="auto" w:fill="FFFFFF"/>
        <w:spacing w:before="180" w:after="180" w:line="312" w:lineRule="atLeast"/>
        <w:outlineLvl w:val="2"/>
        <w:rPr>
          <w:rFonts w:ascii="Arial" w:eastAsia="Times New Roman" w:hAnsi="Arial" w:cs="Arial"/>
          <w:b/>
          <w:bCs/>
          <w:color w:val="003F72"/>
          <w:lang w:val="en"/>
        </w:rPr>
      </w:pPr>
      <w:r w:rsidRPr="000419B4">
        <w:rPr>
          <w:rFonts w:ascii="Arial" w:eastAsia="Times New Roman" w:hAnsi="Arial" w:cs="Arial"/>
          <w:b/>
          <w:bCs/>
          <w:color w:val="003F72"/>
          <w:lang w:val="en"/>
        </w:rPr>
        <w:t>Application Dates:</w:t>
      </w:r>
    </w:p>
    <w:p w14:paraId="2156B9B3" w14:textId="77777777" w:rsidR="00436CF9" w:rsidRPr="00FC0F46" w:rsidRDefault="00436CF9" w:rsidP="00FC0F46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lang w:val="en"/>
        </w:rPr>
      </w:pPr>
      <w:r w:rsidRPr="00FC0F46">
        <w:rPr>
          <w:rFonts w:ascii="Arial" w:eastAsia="Times New Roman" w:hAnsi="Arial" w:cs="Arial"/>
          <w:lang w:val="en"/>
        </w:rPr>
        <w:t xml:space="preserve">Applications are accepted on </w:t>
      </w:r>
      <w:r w:rsidR="00F20DB3">
        <w:rPr>
          <w:rFonts w:ascii="Arial" w:eastAsia="Times New Roman" w:hAnsi="Arial" w:cs="Arial"/>
          <w:lang w:val="en"/>
        </w:rPr>
        <w:t>continuous basis</w:t>
      </w:r>
    </w:p>
    <w:p w14:paraId="171EC360" w14:textId="7D8A2EAB" w:rsidR="00436CF9" w:rsidRPr="00FC0F46" w:rsidRDefault="00B2294E" w:rsidP="00FC0F46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lang w:val="en"/>
        </w:rPr>
      </w:pPr>
      <w:r w:rsidRPr="00FC0F46">
        <w:rPr>
          <w:rFonts w:ascii="Arial" w:eastAsia="Times New Roman" w:hAnsi="Arial" w:cs="Arial"/>
          <w:lang w:val="en"/>
        </w:rPr>
        <w:t>i</w:t>
      </w:r>
      <w:r w:rsidR="00436CF9" w:rsidRPr="00FC0F46">
        <w:rPr>
          <w:rFonts w:ascii="Arial" w:eastAsia="Times New Roman" w:hAnsi="Arial" w:cs="Arial"/>
          <w:lang w:val="en"/>
        </w:rPr>
        <w:t xml:space="preserve">nterviews </w:t>
      </w:r>
      <w:r w:rsidR="0044292C" w:rsidRPr="00FC0F46">
        <w:rPr>
          <w:rFonts w:ascii="Arial" w:eastAsia="Times New Roman" w:hAnsi="Arial" w:cs="Arial"/>
          <w:lang w:val="en"/>
        </w:rPr>
        <w:t xml:space="preserve">conducted </w:t>
      </w:r>
      <w:r w:rsidR="008A150A">
        <w:rPr>
          <w:rFonts w:ascii="Arial" w:eastAsia="Times New Roman" w:hAnsi="Arial" w:cs="Arial"/>
          <w:lang w:val="en"/>
        </w:rPr>
        <w:t>in</w:t>
      </w:r>
      <w:r w:rsidR="00F20DB3">
        <w:rPr>
          <w:rFonts w:ascii="Arial" w:eastAsia="Times New Roman" w:hAnsi="Arial" w:cs="Arial"/>
          <w:lang w:val="en"/>
        </w:rPr>
        <w:t xml:space="preserve"> </w:t>
      </w:r>
      <w:r w:rsidR="00330C4D">
        <w:rPr>
          <w:rFonts w:ascii="Arial" w:eastAsia="Times New Roman" w:hAnsi="Arial" w:cs="Arial"/>
          <w:lang w:val="en"/>
        </w:rPr>
        <w:t xml:space="preserve">March/ </w:t>
      </w:r>
      <w:r w:rsidR="00F20DB3">
        <w:rPr>
          <w:rFonts w:ascii="Arial" w:eastAsia="Times New Roman" w:hAnsi="Arial" w:cs="Arial"/>
          <w:lang w:val="en"/>
        </w:rPr>
        <w:t>April for Fall Cohorts</w:t>
      </w:r>
    </w:p>
    <w:p w14:paraId="1239E7F6" w14:textId="77777777" w:rsidR="00B2294E" w:rsidRPr="00FC0F46" w:rsidRDefault="00436CF9" w:rsidP="00FC0F46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lang w:val="en"/>
        </w:rPr>
      </w:pPr>
      <w:r w:rsidRPr="00FC0F46">
        <w:rPr>
          <w:rFonts w:ascii="Arial" w:eastAsia="Times New Roman" w:hAnsi="Arial" w:cs="Arial"/>
          <w:lang w:val="en"/>
        </w:rPr>
        <w:t>The selection process wil</w:t>
      </w:r>
      <w:r w:rsidR="00B2294E" w:rsidRPr="00FC0F46">
        <w:rPr>
          <w:rFonts w:ascii="Arial" w:eastAsia="Times New Roman" w:hAnsi="Arial" w:cs="Arial"/>
          <w:lang w:val="en"/>
        </w:rPr>
        <w:t xml:space="preserve">l be </w:t>
      </w:r>
      <w:r w:rsidR="00527660" w:rsidRPr="00FC0F46">
        <w:rPr>
          <w:rFonts w:ascii="Arial" w:eastAsia="Times New Roman" w:hAnsi="Arial" w:cs="Arial"/>
          <w:lang w:val="en"/>
        </w:rPr>
        <w:t>completed,</w:t>
      </w:r>
      <w:r w:rsidR="00B2294E" w:rsidRPr="00FC0F46">
        <w:rPr>
          <w:rFonts w:ascii="Arial" w:eastAsia="Times New Roman" w:hAnsi="Arial" w:cs="Arial"/>
          <w:lang w:val="en"/>
        </w:rPr>
        <w:t xml:space="preserve"> and notification letters</w:t>
      </w:r>
      <w:r w:rsidRPr="00FC0F46">
        <w:rPr>
          <w:rFonts w:ascii="Arial" w:eastAsia="Times New Roman" w:hAnsi="Arial" w:cs="Arial"/>
          <w:lang w:val="en"/>
        </w:rPr>
        <w:t xml:space="preserve"> </w:t>
      </w:r>
      <w:r w:rsidR="00F20DB3">
        <w:rPr>
          <w:rFonts w:ascii="Arial" w:eastAsia="Times New Roman" w:hAnsi="Arial" w:cs="Arial"/>
          <w:lang w:val="en"/>
        </w:rPr>
        <w:t>will be sent indicating selection or non-selection</w:t>
      </w:r>
      <w:r w:rsidR="00B2294E" w:rsidRPr="00FC0F46">
        <w:rPr>
          <w:rFonts w:ascii="Arial" w:eastAsia="Times New Roman" w:hAnsi="Arial" w:cs="Arial"/>
          <w:lang w:val="en"/>
        </w:rPr>
        <w:t xml:space="preserve">. The letter will include follow up instructions regarding completion of HR process, appointment with </w:t>
      </w:r>
      <w:r w:rsidR="00BE5126" w:rsidRPr="00FC0F46">
        <w:rPr>
          <w:rFonts w:ascii="Arial" w:eastAsia="Times New Roman" w:hAnsi="Arial" w:cs="Arial"/>
          <w:lang w:val="en"/>
        </w:rPr>
        <w:t>program faculty</w:t>
      </w:r>
      <w:r w:rsidR="00B2294E" w:rsidRPr="00FC0F46">
        <w:rPr>
          <w:rFonts w:ascii="Arial" w:eastAsia="Times New Roman" w:hAnsi="Arial" w:cs="Arial"/>
          <w:lang w:val="en"/>
        </w:rPr>
        <w:t xml:space="preserve"> and orientation.</w:t>
      </w:r>
      <w:r w:rsidR="00F20DB3">
        <w:rPr>
          <w:rFonts w:ascii="Arial" w:eastAsia="Times New Roman" w:hAnsi="Arial" w:cs="Arial"/>
          <w:lang w:val="en"/>
        </w:rPr>
        <w:t xml:space="preserve"> Please do not call program faculty. All inquiries must be sent to the email below. </w:t>
      </w:r>
    </w:p>
    <w:p w14:paraId="528470AE" w14:textId="77777777" w:rsidR="00FC0F46" w:rsidRDefault="00FC0F46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</w:p>
    <w:p w14:paraId="3DE39269" w14:textId="77777777" w:rsidR="00BE5126" w:rsidRDefault="00436CF9" w:rsidP="00436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lang w:val="en"/>
        </w:rPr>
      </w:pPr>
      <w:r w:rsidRPr="008935B6">
        <w:rPr>
          <w:rFonts w:ascii="Arial" w:eastAsia="Times New Roman" w:hAnsi="Arial" w:cs="Arial"/>
          <w:color w:val="2E2E2E"/>
          <w:lang w:val="en"/>
        </w:rPr>
        <w:t>Submit the above required documents to</w:t>
      </w:r>
      <w:r w:rsidR="00BE5126">
        <w:rPr>
          <w:rFonts w:ascii="Arial" w:eastAsia="Times New Roman" w:hAnsi="Arial" w:cs="Arial"/>
          <w:color w:val="2E2E2E"/>
          <w:lang w:val="en"/>
        </w:rPr>
        <w:t>:</w:t>
      </w:r>
    </w:p>
    <w:p w14:paraId="5E749FC2" w14:textId="437F60D4" w:rsidR="00084F2E" w:rsidRDefault="00330C4D" w:rsidP="00984F25">
      <w:pPr>
        <w:spacing w:after="0"/>
        <w:rPr>
          <w:rStyle w:val="Hyperlink"/>
          <w:rFonts w:ascii="Arial" w:eastAsia="Times New Roman" w:hAnsi="Arial" w:cs="Arial"/>
          <w:b/>
          <w:bCs/>
          <w:lang w:val="en"/>
        </w:rPr>
      </w:pPr>
      <w:hyperlink r:id="rId9" w:history="1">
        <w:r w:rsidR="00076D70" w:rsidRPr="00337F13">
          <w:rPr>
            <w:rStyle w:val="Hyperlink"/>
            <w:rFonts w:ascii="Arial" w:eastAsia="Times New Roman" w:hAnsi="Arial" w:cs="Arial"/>
            <w:b/>
            <w:bCs/>
            <w:lang w:val="en"/>
          </w:rPr>
          <w:t>Laura.litzinger@va.gov</w:t>
        </w:r>
      </w:hyperlink>
    </w:p>
    <w:p w14:paraId="08B27066" w14:textId="77777777" w:rsidR="00076D70" w:rsidRDefault="00076D70" w:rsidP="00984F25">
      <w:pPr>
        <w:spacing w:after="0"/>
        <w:rPr>
          <w:rFonts w:ascii="Arial" w:eastAsia="Times New Roman" w:hAnsi="Arial" w:cs="Arial"/>
          <w:b/>
          <w:bCs/>
          <w:lang w:val="en"/>
        </w:rPr>
      </w:pPr>
    </w:p>
    <w:p w14:paraId="3B21B89B" w14:textId="77777777" w:rsidR="008A150A" w:rsidRPr="00BE5126" w:rsidRDefault="008A150A" w:rsidP="00984F25">
      <w:pPr>
        <w:spacing w:after="0"/>
        <w:rPr>
          <w:rFonts w:ascii="Arial" w:eastAsia="Times New Roman" w:hAnsi="Arial" w:cs="Arial"/>
          <w:color w:val="2E2E2E"/>
          <w:sz w:val="20"/>
          <w:szCs w:val="20"/>
          <w:lang w:val="en"/>
        </w:rPr>
      </w:pPr>
    </w:p>
    <w:sectPr w:rsidR="008A150A" w:rsidRPr="00BE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A49"/>
    <w:multiLevelType w:val="hybridMultilevel"/>
    <w:tmpl w:val="0DF23BA2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37F"/>
    <w:multiLevelType w:val="hybridMultilevel"/>
    <w:tmpl w:val="86585CD2"/>
    <w:lvl w:ilvl="0" w:tplc="A2C83C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70082"/>
    <w:multiLevelType w:val="hybridMultilevel"/>
    <w:tmpl w:val="19B2003A"/>
    <w:lvl w:ilvl="0" w:tplc="A2C83C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15EB"/>
    <w:multiLevelType w:val="hybridMultilevel"/>
    <w:tmpl w:val="FFB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0EA0"/>
    <w:multiLevelType w:val="hybridMultilevel"/>
    <w:tmpl w:val="E742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D0774"/>
    <w:multiLevelType w:val="multilevel"/>
    <w:tmpl w:val="3D4AB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C7792"/>
    <w:multiLevelType w:val="hybridMultilevel"/>
    <w:tmpl w:val="B6CC5372"/>
    <w:lvl w:ilvl="0" w:tplc="A2C83C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5543266">
    <w:abstractNumId w:val="4"/>
  </w:num>
  <w:num w:numId="2" w16cid:durableId="1437826809">
    <w:abstractNumId w:val="2"/>
  </w:num>
  <w:num w:numId="3" w16cid:durableId="157893765">
    <w:abstractNumId w:val="1"/>
  </w:num>
  <w:num w:numId="4" w16cid:durableId="1184324678">
    <w:abstractNumId w:val="6"/>
  </w:num>
  <w:num w:numId="5" w16cid:durableId="252859031">
    <w:abstractNumId w:val="6"/>
  </w:num>
  <w:num w:numId="6" w16cid:durableId="226112671">
    <w:abstractNumId w:val="4"/>
  </w:num>
  <w:num w:numId="7" w16cid:durableId="467938711">
    <w:abstractNumId w:val="3"/>
  </w:num>
  <w:num w:numId="8" w16cid:durableId="1066074434">
    <w:abstractNumId w:val="5"/>
  </w:num>
  <w:num w:numId="9" w16cid:durableId="174136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52"/>
    <w:rsid w:val="00024795"/>
    <w:rsid w:val="000324CE"/>
    <w:rsid w:val="000419B4"/>
    <w:rsid w:val="00072400"/>
    <w:rsid w:val="00076D70"/>
    <w:rsid w:val="00081F11"/>
    <w:rsid w:val="00084F2E"/>
    <w:rsid w:val="000939F7"/>
    <w:rsid w:val="00097AA9"/>
    <w:rsid w:val="0010051D"/>
    <w:rsid w:val="00102C63"/>
    <w:rsid w:val="00106C99"/>
    <w:rsid w:val="00141DB7"/>
    <w:rsid w:val="00173DC8"/>
    <w:rsid w:val="001928B9"/>
    <w:rsid w:val="001A5039"/>
    <w:rsid w:val="00201AF1"/>
    <w:rsid w:val="00225B23"/>
    <w:rsid w:val="00283350"/>
    <w:rsid w:val="002D05C6"/>
    <w:rsid w:val="002F5211"/>
    <w:rsid w:val="00330C4D"/>
    <w:rsid w:val="00331224"/>
    <w:rsid w:val="003810C1"/>
    <w:rsid w:val="00386759"/>
    <w:rsid w:val="003C212B"/>
    <w:rsid w:val="003C42F4"/>
    <w:rsid w:val="003C66F5"/>
    <w:rsid w:val="003D1847"/>
    <w:rsid w:val="003D2DFC"/>
    <w:rsid w:val="003D72FB"/>
    <w:rsid w:val="003F23BE"/>
    <w:rsid w:val="004226DA"/>
    <w:rsid w:val="00430423"/>
    <w:rsid w:val="00436CF9"/>
    <w:rsid w:val="0044292C"/>
    <w:rsid w:val="004701AA"/>
    <w:rsid w:val="00494E10"/>
    <w:rsid w:val="004A46AB"/>
    <w:rsid w:val="004A4727"/>
    <w:rsid w:val="004E30BC"/>
    <w:rsid w:val="004F7E3A"/>
    <w:rsid w:val="00527660"/>
    <w:rsid w:val="00535AB3"/>
    <w:rsid w:val="0056185F"/>
    <w:rsid w:val="00586AA9"/>
    <w:rsid w:val="00594C36"/>
    <w:rsid w:val="005C50E0"/>
    <w:rsid w:val="005D67B0"/>
    <w:rsid w:val="005F27A9"/>
    <w:rsid w:val="006022E3"/>
    <w:rsid w:val="006A12A5"/>
    <w:rsid w:val="006B37FA"/>
    <w:rsid w:val="006D4817"/>
    <w:rsid w:val="006F75BD"/>
    <w:rsid w:val="00752921"/>
    <w:rsid w:val="007A5328"/>
    <w:rsid w:val="007D705F"/>
    <w:rsid w:val="00836594"/>
    <w:rsid w:val="00843BB6"/>
    <w:rsid w:val="00877FB7"/>
    <w:rsid w:val="008935B6"/>
    <w:rsid w:val="008A150A"/>
    <w:rsid w:val="008A3552"/>
    <w:rsid w:val="008A5046"/>
    <w:rsid w:val="008C3FE4"/>
    <w:rsid w:val="008D6197"/>
    <w:rsid w:val="008E5237"/>
    <w:rsid w:val="00912E0A"/>
    <w:rsid w:val="00984F25"/>
    <w:rsid w:val="009B3FA3"/>
    <w:rsid w:val="00A1160E"/>
    <w:rsid w:val="00A275E4"/>
    <w:rsid w:val="00A654DA"/>
    <w:rsid w:val="00A82A01"/>
    <w:rsid w:val="00A84888"/>
    <w:rsid w:val="00A90F42"/>
    <w:rsid w:val="00A94425"/>
    <w:rsid w:val="00AC54BF"/>
    <w:rsid w:val="00AC6C2E"/>
    <w:rsid w:val="00AE12D7"/>
    <w:rsid w:val="00AE3C5D"/>
    <w:rsid w:val="00AF3376"/>
    <w:rsid w:val="00B2294E"/>
    <w:rsid w:val="00B357BD"/>
    <w:rsid w:val="00B44CFD"/>
    <w:rsid w:val="00B47F1F"/>
    <w:rsid w:val="00B555EA"/>
    <w:rsid w:val="00B72CBC"/>
    <w:rsid w:val="00B75183"/>
    <w:rsid w:val="00B84C6A"/>
    <w:rsid w:val="00B9023F"/>
    <w:rsid w:val="00BC0776"/>
    <w:rsid w:val="00BD11A4"/>
    <w:rsid w:val="00BD1F9D"/>
    <w:rsid w:val="00BE5126"/>
    <w:rsid w:val="00C14275"/>
    <w:rsid w:val="00C554A1"/>
    <w:rsid w:val="00C66C8F"/>
    <w:rsid w:val="00D0334D"/>
    <w:rsid w:val="00D11D54"/>
    <w:rsid w:val="00D53CE5"/>
    <w:rsid w:val="00D71970"/>
    <w:rsid w:val="00D877B1"/>
    <w:rsid w:val="00DA186A"/>
    <w:rsid w:val="00DB7F2E"/>
    <w:rsid w:val="00DE521D"/>
    <w:rsid w:val="00E405AF"/>
    <w:rsid w:val="00E77496"/>
    <w:rsid w:val="00E915A3"/>
    <w:rsid w:val="00EA6B6B"/>
    <w:rsid w:val="00F0202E"/>
    <w:rsid w:val="00F20DB3"/>
    <w:rsid w:val="00F82981"/>
    <w:rsid w:val="00FB0490"/>
    <w:rsid w:val="00FC0F46"/>
    <w:rsid w:val="00FD333F"/>
    <w:rsid w:val="01262391"/>
    <w:rsid w:val="026BB331"/>
    <w:rsid w:val="0286FB23"/>
    <w:rsid w:val="02C0D1D2"/>
    <w:rsid w:val="02FE27A7"/>
    <w:rsid w:val="07AF5324"/>
    <w:rsid w:val="08E2AFAD"/>
    <w:rsid w:val="0AB630B9"/>
    <w:rsid w:val="0BB7FE1D"/>
    <w:rsid w:val="148EEC6B"/>
    <w:rsid w:val="20340C8E"/>
    <w:rsid w:val="2C99A617"/>
    <w:rsid w:val="3A90A1D1"/>
    <w:rsid w:val="53051D2E"/>
    <w:rsid w:val="6B5DA322"/>
    <w:rsid w:val="6FDDACDF"/>
    <w:rsid w:val="72360C13"/>
    <w:rsid w:val="7332C44F"/>
    <w:rsid w:val="760B9642"/>
    <w:rsid w:val="78B4B167"/>
    <w:rsid w:val="796F1FD5"/>
    <w:rsid w:val="7AA5E351"/>
    <w:rsid w:val="7AFF51FB"/>
    <w:rsid w:val="7BB119CC"/>
    <w:rsid w:val="7CE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4AE9"/>
  <w15:docId w15:val="{90A264AC-5B7B-4C2B-84B8-5D7DB19C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1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7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F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F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3C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03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7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24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78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aura.litzinger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6AB1B8A29EE43AF1BC2C275FDFAF5" ma:contentTypeVersion="2" ma:contentTypeDescription="Create a new document." ma:contentTypeScope="" ma:versionID="5457b68d586c8be109b0a71a0cade08a">
  <xsd:schema xmlns:xsd="http://www.w3.org/2001/XMLSchema" xmlns:xs="http://www.w3.org/2001/XMLSchema" xmlns:p="http://schemas.microsoft.com/office/2006/metadata/properties" xmlns:ns2="a4e9cec8-5cf2-447f-9cfc-a331503b0025" targetNamespace="http://schemas.microsoft.com/office/2006/metadata/properties" ma:root="true" ma:fieldsID="9791a6328728b3e079f2bce59979d02a" ns2:_="">
    <xsd:import namespace="a4e9cec8-5cf2-447f-9cfc-a331503b0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cec8-5cf2-447f-9cfc-a331503b0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87417-DB77-4C87-9DFF-132CE357A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36ABC-351E-402D-8F34-069FA1E4C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A4F2B-993E-48B6-BD07-333CB73B1F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79D-70BA-46F1-85F5-80FF4EB6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cec8-5cf2-447f-9cfc-a331503b0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Newton</dc:creator>
  <cp:lastModifiedBy>Litzinger, Laura</cp:lastModifiedBy>
  <cp:revision>2</cp:revision>
  <cp:lastPrinted>2019-12-10T21:03:00Z</cp:lastPrinted>
  <dcterms:created xsi:type="dcterms:W3CDTF">2024-03-08T19:09:00Z</dcterms:created>
  <dcterms:modified xsi:type="dcterms:W3CDTF">2024-03-08T19:09:00Z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0x010100DC86AB1B8A29EE43AF1BC2C275FDFAF5</vt:lpwstr>
  </property>
</Properties>
</file>