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9A2D97" w14:textId="548C10DE" w:rsidR="0042298F" w:rsidRPr="00622BFB" w:rsidRDefault="0042298F" w:rsidP="00E84AA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22BF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6FA5D838" wp14:editId="392BBA37">
            <wp:extent cx="2676787" cy="459198"/>
            <wp:effectExtent l="0" t="0" r="0" b="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D2305AF1-2A9C-4999-A796-2A182722279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D2305AF1-2A9C-4999-A796-2A1827222793}"/>
                        </a:ext>
                      </a:extLst>
                    </pic:cNvPr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787" cy="4591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904F81" w14:textId="7938D643" w:rsidR="0042298F" w:rsidRPr="00B6303B" w:rsidRDefault="0042298F" w:rsidP="001D139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sz w:val="24"/>
          <w:szCs w:val="24"/>
        </w:rPr>
        <w:t>Post Baccalaureate Registered Nurse Residency (PB-RNR)</w:t>
      </w:r>
      <w:r w:rsidR="00171D71" w:rsidRPr="00B6303B">
        <w:rPr>
          <w:rFonts w:ascii="Times New Roman" w:hAnsi="Times New Roman" w:cs="Times New Roman"/>
          <w:sz w:val="24"/>
          <w:szCs w:val="24"/>
        </w:rPr>
        <w:t xml:space="preserve"> Program</w:t>
      </w:r>
    </w:p>
    <w:p w14:paraId="2C78C597" w14:textId="2117B7C8" w:rsidR="000D734A" w:rsidRPr="001307F6" w:rsidRDefault="00BC41E7" w:rsidP="00BC41E7">
      <w:pPr>
        <w:spacing w:after="0"/>
        <w:jc w:val="center"/>
        <w:rPr>
          <w:rFonts w:ascii="Times New Roman" w:hAnsi="Times New Roman" w:cs="Times New Roman"/>
          <w:b/>
          <w:bCs/>
          <w:color w:val="1F4E79" w:themeColor="accent5" w:themeShade="80"/>
          <w:sz w:val="24"/>
          <w:szCs w:val="24"/>
        </w:rPr>
      </w:pPr>
      <w:r w:rsidRPr="001307F6">
        <w:rPr>
          <w:rFonts w:ascii="Times New Roman" w:hAnsi="Times New Roman" w:cs="Times New Roman"/>
          <w:b/>
          <w:bCs/>
          <w:color w:val="1F4E79" w:themeColor="accent5" w:themeShade="80"/>
          <w:sz w:val="24"/>
          <w:szCs w:val="24"/>
        </w:rPr>
        <w:t>Application Period 2024</w:t>
      </w:r>
      <w:r w:rsidR="005C1068">
        <w:rPr>
          <w:rFonts w:ascii="Times New Roman" w:hAnsi="Times New Roman" w:cs="Times New Roman"/>
          <w:b/>
          <w:bCs/>
          <w:color w:val="1F4E79" w:themeColor="accent5" w:themeShade="80"/>
          <w:sz w:val="24"/>
          <w:szCs w:val="24"/>
        </w:rPr>
        <w:t xml:space="preserve"> and </w:t>
      </w:r>
      <w:r w:rsidR="00A74A78">
        <w:rPr>
          <w:rFonts w:ascii="Times New Roman" w:hAnsi="Times New Roman" w:cs="Times New Roman"/>
          <w:b/>
          <w:bCs/>
          <w:color w:val="1F4E79" w:themeColor="accent5" w:themeShade="80"/>
          <w:sz w:val="24"/>
          <w:szCs w:val="24"/>
        </w:rPr>
        <w:t>2025</w:t>
      </w:r>
    </w:p>
    <w:p w14:paraId="7AD2ACC7" w14:textId="77777777" w:rsidR="00BC41E7" w:rsidRPr="00B6303B" w:rsidRDefault="00BC41E7" w:rsidP="001D139B">
      <w:pPr>
        <w:spacing w:after="0"/>
        <w:rPr>
          <w:rFonts w:ascii="Times New Roman" w:hAnsi="Times New Roman" w:cs="Times New Roman"/>
          <w:color w:val="1F4E79" w:themeColor="accent5" w:themeShade="80"/>
          <w:sz w:val="24"/>
          <w:szCs w:val="24"/>
        </w:rPr>
      </w:pPr>
    </w:p>
    <w:p w14:paraId="38ECD46D" w14:textId="4DF90D3E" w:rsidR="005A711F" w:rsidRPr="00B6303B" w:rsidRDefault="001860E3" w:rsidP="001D139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 xml:space="preserve">Program Overview:  </w:t>
      </w:r>
      <w:r w:rsidR="00B9516C" w:rsidRPr="00B6303B">
        <w:rPr>
          <w:rFonts w:ascii="Times New Roman" w:hAnsi="Times New Roman" w:cs="Times New Roman"/>
          <w:sz w:val="24"/>
          <w:szCs w:val="24"/>
        </w:rPr>
        <w:t xml:space="preserve">The </w:t>
      </w:r>
      <w:r w:rsidR="003829ED" w:rsidRPr="00B6303B">
        <w:rPr>
          <w:rFonts w:ascii="Times New Roman" w:hAnsi="Times New Roman" w:cs="Times New Roman"/>
          <w:sz w:val="24"/>
          <w:szCs w:val="24"/>
        </w:rPr>
        <w:t xml:space="preserve">PB-RNR program at </w:t>
      </w:r>
      <w:r w:rsidR="00E970FB" w:rsidRPr="00B6303B">
        <w:rPr>
          <w:rFonts w:ascii="Times New Roman" w:hAnsi="Times New Roman" w:cs="Times New Roman"/>
          <w:sz w:val="24"/>
          <w:szCs w:val="24"/>
        </w:rPr>
        <w:t xml:space="preserve">the Southeast Louisiana Veterans Health Care </w:t>
      </w:r>
      <w:r w:rsidR="008B2450" w:rsidRPr="00B6303B">
        <w:rPr>
          <w:rFonts w:ascii="Times New Roman" w:hAnsi="Times New Roman" w:cs="Times New Roman"/>
          <w:sz w:val="24"/>
          <w:szCs w:val="24"/>
        </w:rPr>
        <w:t>System (</w:t>
      </w:r>
      <w:r w:rsidR="00946E70" w:rsidRPr="00B6303B">
        <w:rPr>
          <w:rFonts w:ascii="Times New Roman" w:hAnsi="Times New Roman" w:cs="Times New Roman"/>
          <w:sz w:val="24"/>
          <w:szCs w:val="24"/>
        </w:rPr>
        <w:t xml:space="preserve">SLVHCS) </w:t>
      </w:r>
      <w:r w:rsidR="00F405C0" w:rsidRPr="00B6303B">
        <w:rPr>
          <w:rFonts w:ascii="Times New Roman" w:hAnsi="Times New Roman" w:cs="Times New Roman"/>
          <w:sz w:val="24"/>
          <w:szCs w:val="24"/>
        </w:rPr>
        <w:t xml:space="preserve">is </w:t>
      </w:r>
      <w:r w:rsidR="00891419" w:rsidRPr="00B6303B">
        <w:rPr>
          <w:rFonts w:ascii="Times New Roman" w:hAnsi="Times New Roman" w:cs="Times New Roman"/>
          <w:sz w:val="24"/>
          <w:szCs w:val="24"/>
        </w:rPr>
        <w:t xml:space="preserve">a </w:t>
      </w:r>
      <w:r w:rsidR="00E05946">
        <w:rPr>
          <w:rFonts w:ascii="Times New Roman" w:hAnsi="Times New Roman" w:cs="Times New Roman"/>
          <w:sz w:val="24"/>
          <w:szCs w:val="24"/>
        </w:rPr>
        <w:t>12-month</w:t>
      </w:r>
      <w:r w:rsidR="00891419" w:rsidRPr="00B6303B">
        <w:rPr>
          <w:rFonts w:ascii="Times New Roman" w:hAnsi="Times New Roman" w:cs="Times New Roman"/>
          <w:sz w:val="24"/>
          <w:szCs w:val="24"/>
        </w:rPr>
        <w:t xml:space="preserve"> traineeship </w:t>
      </w:r>
      <w:r w:rsidR="00F405C0" w:rsidRPr="00B6303B">
        <w:rPr>
          <w:rFonts w:ascii="Times New Roman" w:hAnsi="Times New Roman" w:cs="Times New Roman"/>
          <w:sz w:val="24"/>
          <w:szCs w:val="24"/>
        </w:rPr>
        <w:t>desi</w:t>
      </w:r>
      <w:r w:rsidR="009C6AED" w:rsidRPr="00B6303B">
        <w:rPr>
          <w:rFonts w:ascii="Times New Roman" w:hAnsi="Times New Roman" w:cs="Times New Roman"/>
          <w:sz w:val="24"/>
          <w:szCs w:val="24"/>
        </w:rPr>
        <w:t>gned</w:t>
      </w:r>
      <w:r w:rsidR="00024BE2" w:rsidRPr="00B6303B">
        <w:rPr>
          <w:rFonts w:ascii="Times New Roman" w:hAnsi="Times New Roman" w:cs="Times New Roman"/>
          <w:sz w:val="24"/>
          <w:szCs w:val="24"/>
        </w:rPr>
        <w:t xml:space="preserve"> to </w:t>
      </w:r>
      <w:r w:rsidR="00D8461B" w:rsidRPr="00B6303B">
        <w:rPr>
          <w:rFonts w:ascii="Times New Roman" w:hAnsi="Times New Roman" w:cs="Times New Roman"/>
          <w:sz w:val="24"/>
          <w:szCs w:val="24"/>
        </w:rPr>
        <w:t xml:space="preserve">provide additional training and support to </w:t>
      </w:r>
      <w:r w:rsidR="00E05946">
        <w:rPr>
          <w:rFonts w:ascii="Times New Roman" w:hAnsi="Times New Roman" w:cs="Times New Roman"/>
          <w:sz w:val="24"/>
          <w:szCs w:val="24"/>
        </w:rPr>
        <w:t>post-baccalaureate</w:t>
      </w:r>
      <w:r w:rsidR="002770F9" w:rsidRPr="00B6303B">
        <w:rPr>
          <w:rFonts w:ascii="Times New Roman" w:hAnsi="Times New Roman" w:cs="Times New Roman"/>
          <w:sz w:val="24"/>
          <w:szCs w:val="24"/>
        </w:rPr>
        <w:t xml:space="preserve"> registered nurse graduates. </w:t>
      </w:r>
      <w:r w:rsidR="00386EED" w:rsidRPr="00B6303B">
        <w:rPr>
          <w:rFonts w:ascii="Times New Roman" w:hAnsi="Times New Roman" w:cs="Times New Roman"/>
          <w:sz w:val="24"/>
          <w:szCs w:val="24"/>
        </w:rPr>
        <w:t xml:space="preserve">Trainees </w:t>
      </w:r>
      <w:r w:rsidR="009C2FBE">
        <w:rPr>
          <w:rFonts w:ascii="Times New Roman" w:hAnsi="Times New Roman" w:cs="Times New Roman"/>
          <w:sz w:val="24"/>
          <w:szCs w:val="24"/>
        </w:rPr>
        <w:t xml:space="preserve">participate in </w:t>
      </w:r>
      <w:r w:rsidR="00386EED" w:rsidRPr="00B6303B">
        <w:rPr>
          <w:rFonts w:ascii="Times New Roman" w:hAnsi="Times New Roman" w:cs="Times New Roman"/>
          <w:sz w:val="24"/>
          <w:szCs w:val="24"/>
        </w:rPr>
        <w:t>seminars</w:t>
      </w:r>
      <w:r w:rsidR="00250BF5" w:rsidRPr="00B6303B">
        <w:rPr>
          <w:rFonts w:ascii="Times New Roman" w:hAnsi="Times New Roman" w:cs="Times New Roman"/>
          <w:sz w:val="24"/>
          <w:szCs w:val="24"/>
        </w:rPr>
        <w:t xml:space="preserve">, </w:t>
      </w:r>
      <w:r w:rsidR="004E1479">
        <w:rPr>
          <w:rFonts w:ascii="Times New Roman" w:hAnsi="Times New Roman" w:cs="Times New Roman"/>
          <w:sz w:val="24"/>
          <w:szCs w:val="24"/>
        </w:rPr>
        <w:t>simulations</w:t>
      </w:r>
      <w:r w:rsidR="00E05946">
        <w:rPr>
          <w:rFonts w:ascii="Times New Roman" w:hAnsi="Times New Roman" w:cs="Times New Roman"/>
          <w:sz w:val="24"/>
          <w:szCs w:val="24"/>
        </w:rPr>
        <w:t>,</w:t>
      </w:r>
      <w:r w:rsidR="00250BF5" w:rsidRPr="00B6303B">
        <w:rPr>
          <w:rFonts w:ascii="Times New Roman" w:hAnsi="Times New Roman" w:cs="Times New Roman"/>
          <w:sz w:val="24"/>
          <w:szCs w:val="24"/>
        </w:rPr>
        <w:t xml:space="preserve"> and other </w:t>
      </w:r>
      <w:r w:rsidR="00363E33" w:rsidRPr="00B6303B">
        <w:rPr>
          <w:rFonts w:ascii="Times New Roman" w:hAnsi="Times New Roman" w:cs="Times New Roman"/>
          <w:sz w:val="24"/>
          <w:szCs w:val="24"/>
        </w:rPr>
        <w:t>educational activities</w:t>
      </w:r>
      <w:r w:rsidR="009C2FBE">
        <w:rPr>
          <w:rFonts w:ascii="Times New Roman" w:hAnsi="Times New Roman" w:cs="Times New Roman"/>
          <w:sz w:val="24"/>
          <w:szCs w:val="24"/>
        </w:rPr>
        <w:t xml:space="preserve">.  Additionally, trainees </w:t>
      </w:r>
      <w:r w:rsidR="00DF679F" w:rsidRPr="00B6303B">
        <w:rPr>
          <w:rFonts w:ascii="Times New Roman" w:hAnsi="Times New Roman" w:cs="Times New Roman"/>
          <w:sz w:val="24"/>
          <w:szCs w:val="24"/>
        </w:rPr>
        <w:t>rotat</w:t>
      </w:r>
      <w:r w:rsidR="000E4124" w:rsidRPr="00B6303B">
        <w:rPr>
          <w:rFonts w:ascii="Times New Roman" w:hAnsi="Times New Roman" w:cs="Times New Roman"/>
          <w:sz w:val="24"/>
          <w:szCs w:val="24"/>
        </w:rPr>
        <w:t xml:space="preserve">e </w:t>
      </w:r>
      <w:r w:rsidR="00DF679F" w:rsidRPr="00B6303B">
        <w:rPr>
          <w:rFonts w:ascii="Times New Roman" w:hAnsi="Times New Roman" w:cs="Times New Roman"/>
          <w:sz w:val="24"/>
          <w:szCs w:val="24"/>
        </w:rPr>
        <w:t xml:space="preserve">to </w:t>
      </w:r>
      <w:r w:rsidR="004E1479">
        <w:rPr>
          <w:rFonts w:ascii="Times New Roman" w:hAnsi="Times New Roman" w:cs="Times New Roman"/>
          <w:sz w:val="24"/>
          <w:szCs w:val="24"/>
        </w:rPr>
        <w:t>various</w:t>
      </w:r>
      <w:r w:rsidR="00DF679F" w:rsidRPr="00B6303B">
        <w:rPr>
          <w:rFonts w:ascii="Times New Roman" w:hAnsi="Times New Roman" w:cs="Times New Roman"/>
          <w:sz w:val="24"/>
          <w:szCs w:val="24"/>
        </w:rPr>
        <w:t xml:space="preserve"> clinical </w:t>
      </w:r>
      <w:r w:rsidR="00E90D82" w:rsidRPr="00B6303B">
        <w:rPr>
          <w:rFonts w:ascii="Times New Roman" w:hAnsi="Times New Roman" w:cs="Times New Roman"/>
          <w:sz w:val="24"/>
          <w:szCs w:val="24"/>
        </w:rPr>
        <w:t>departments</w:t>
      </w:r>
      <w:r w:rsidR="00E523E7" w:rsidRPr="00B6303B">
        <w:rPr>
          <w:rFonts w:ascii="Times New Roman" w:hAnsi="Times New Roman" w:cs="Times New Roman"/>
          <w:sz w:val="24"/>
          <w:szCs w:val="24"/>
        </w:rPr>
        <w:t xml:space="preserve"> </w:t>
      </w:r>
      <w:r w:rsidR="0028781A">
        <w:rPr>
          <w:rFonts w:ascii="Times New Roman" w:hAnsi="Times New Roman" w:cs="Times New Roman"/>
          <w:sz w:val="24"/>
          <w:szCs w:val="24"/>
        </w:rPr>
        <w:t xml:space="preserve">throughout the </w:t>
      </w:r>
      <w:r w:rsidR="00757711">
        <w:rPr>
          <w:rFonts w:ascii="Times New Roman" w:hAnsi="Times New Roman" w:cs="Times New Roman"/>
          <w:sz w:val="24"/>
          <w:szCs w:val="24"/>
        </w:rPr>
        <w:t>12-month</w:t>
      </w:r>
      <w:r w:rsidR="0028781A">
        <w:rPr>
          <w:rFonts w:ascii="Times New Roman" w:hAnsi="Times New Roman" w:cs="Times New Roman"/>
          <w:sz w:val="24"/>
          <w:szCs w:val="24"/>
        </w:rPr>
        <w:t xml:space="preserve"> </w:t>
      </w:r>
      <w:r w:rsidR="00164225">
        <w:rPr>
          <w:rFonts w:ascii="Times New Roman" w:hAnsi="Times New Roman" w:cs="Times New Roman"/>
          <w:sz w:val="24"/>
          <w:szCs w:val="24"/>
        </w:rPr>
        <w:t>training</w:t>
      </w:r>
      <w:r w:rsidR="00757711">
        <w:rPr>
          <w:rFonts w:ascii="Times New Roman" w:hAnsi="Times New Roman" w:cs="Times New Roman"/>
          <w:sz w:val="24"/>
          <w:szCs w:val="24"/>
        </w:rPr>
        <w:t xml:space="preserve"> program.</w:t>
      </w:r>
      <w:r w:rsidR="006A287A">
        <w:rPr>
          <w:rFonts w:ascii="Times New Roman" w:hAnsi="Times New Roman" w:cs="Times New Roman"/>
          <w:sz w:val="24"/>
          <w:szCs w:val="24"/>
        </w:rPr>
        <w:t xml:space="preserve"> </w:t>
      </w:r>
      <w:r w:rsidR="00164225">
        <w:rPr>
          <w:rFonts w:ascii="Times New Roman" w:hAnsi="Times New Roman" w:cs="Times New Roman"/>
          <w:sz w:val="24"/>
          <w:szCs w:val="24"/>
        </w:rPr>
        <w:t xml:space="preserve"> </w:t>
      </w:r>
      <w:r w:rsidR="00C83FC5">
        <w:rPr>
          <w:rFonts w:ascii="Times New Roman" w:hAnsi="Times New Roman" w:cs="Times New Roman"/>
          <w:sz w:val="24"/>
          <w:szCs w:val="24"/>
        </w:rPr>
        <w:t xml:space="preserve">Rotations </w:t>
      </w:r>
      <w:r w:rsidR="00EB34B2">
        <w:rPr>
          <w:rFonts w:ascii="Times New Roman" w:hAnsi="Times New Roman" w:cs="Times New Roman"/>
          <w:sz w:val="24"/>
          <w:szCs w:val="24"/>
        </w:rPr>
        <w:t>include</w:t>
      </w:r>
      <w:r w:rsidR="00164225">
        <w:rPr>
          <w:rFonts w:ascii="Times New Roman" w:hAnsi="Times New Roman" w:cs="Times New Roman"/>
          <w:sz w:val="24"/>
          <w:szCs w:val="24"/>
        </w:rPr>
        <w:t xml:space="preserve"> </w:t>
      </w:r>
      <w:r w:rsidR="00C83FC5">
        <w:rPr>
          <w:rFonts w:ascii="Times New Roman" w:hAnsi="Times New Roman" w:cs="Times New Roman"/>
          <w:sz w:val="24"/>
          <w:szCs w:val="24"/>
        </w:rPr>
        <w:t>M</w:t>
      </w:r>
      <w:r w:rsidR="00017CE8" w:rsidRPr="00B6303B">
        <w:rPr>
          <w:rFonts w:ascii="Times New Roman" w:hAnsi="Times New Roman" w:cs="Times New Roman"/>
          <w:sz w:val="24"/>
          <w:szCs w:val="24"/>
        </w:rPr>
        <w:t>edical</w:t>
      </w:r>
      <w:r w:rsidR="007E3398">
        <w:rPr>
          <w:rFonts w:ascii="Times New Roman" w:hAnsi="Times New Roman" w:cs="Times New Roman"/>
          <w:sz w:val="24"/>
          <w:szCs w:val="24"/>
        </w:rPr>
        <w:t xml:space="preserve">, </w:t>
      </w:r>
      <w:r w:rsidR="00C83FC5">
        <w:rPr>
          <w:rFonts w:ascii="Times New Roman" w:hAnsi="Times New Roman" w:cs="Times New Roman"/>
          <w:sz w:val="24"/>
          <w:szCs w:val="24"/>
        </w:rPr>
        <w:t>S</w:t>
      </w:r>
      <w:r w:rsidR="00017CE8" w:rsidRPr="00B6303B">
        <w:rPr>
          <w:rFonts w:ascii="Times New Roman" w:hAnsi="Times New Roman" w:cs="Times New Roman"/>
          <w:sz w:val="24"/>
          <w:szCs w:val="24"/>
        </w:rPr>
        <w:t>urgical</w:t>
      </w:r>
      <w:r w:rsidR="007E3398">
        <w:rPr>
          <w:rFonts w:ascii="Times New Roman" w:hAnsi="Times New Roman" w:cs="Times New Roman"/>
          <w:sz w:val="24"/>
          <w:szCs w:val="24"/>
        </w:rPr>
        <w:t>,</w:t>
      </w:r>
      <w:r w:rsidR="001F330E" w:rsidRPr="00B6303B">
        <w:rPr>
          <w:rFonts w:ascii="Times New Roman" w:hAnsi="Times New Roman" w:cs="Times New Roman"/>
          <w:sz w:val="24"/>
          <w:szCs w:val="24"/>
        </w:rPr>
        <w:t xml:space="preserve"> </w:t>
      </w:r>
      <w:r w:rsidR="00C83FC5">
        <w:rPr>
          <w:rFonts w:ascii="Times New Roman" w:hAnsi="Times New Roman" w:cs="Times New Roman"/>
          <w:sz w:val="24"/>
          <w:szCs w:val="24"/>
        </w:rPr>
        <w:t>E</w:t>
      </w:r>
      <w:r w:rsidR="00470DA1" w:rsidRPr="00B6303B">
        <w:rPr>
          <w:rFonts w:ascii="Times New Roman" w:hAnsi="Times New Roman" w:cs="Times New Roman"/>
          <w:sz w:val="24"/>
          <w:szCs w:val="24"/>
        </w:rPr>
        <w:t>mergency</w:t>
      </w:r>
      <w:r w:rsidR="007E3398">
        <w:rPr>
          <w:rFonts w:ascii="Times New Roman" w:hAnsi="Times New Roman" w:cs="Times New Roman"/>
          <w:sz w:val="24"/>
          <w:szCs w:val="24"/>
        </w:rPr>
        <w:t xml:space="preserve">, </w:t>
      </w:r>
      <w:r w:rsidR="00C83FC5">
        <w:rPr>
          <w:rFonts w:ascii="Times New Roman" w:hAnsi="Times New Roman" w:cs="Times New Roman"/>
          <w:sz w:val="24"/>
          <w:szCs w:val="24"/>
        </w:rPr>
        <w:t>C</w:t>
      </w:r>
      <w:r w:rsidR="001F330E" w:rsidRPr="00B6303B">
        <w:rPr>
          <w:rFonts w:ascii="Times New Roman" w:hAnsi="Times New Roman" w:cs="Times New Roman"/>
          <w:sz w:val="24"/>
          <w:szCs w:val="24"/>
        </w:rPr>
        <w:t>ri</w:t>
      </w:r>
      <w:r w:rsidR="00AE1961" w:rsidRPr="00B6303B">
        <w:rPr>
          <w:rFonts w:ascii="Times New Roman" w:hAnsi="Times New Roman" w:cs="Times New Roman"/>
          <w:sz w:val="24"/>
          <w:szCs w:val="24"/>
        </w:rPr>
        <w:t>t</w:t>
      </w:r>
      <w:r w:rsidR="006F283C" w:rsidRPr="00B6303B">
        <w:rPr>
          <w:rFonts w:ascii="Times New Roman" w:hAnsi="Times New Roman" w:cs="Times New Roman"/>
          <w:sz w:val="24"/>
          <w:szCs w:val="24"/>
        </w:rPr>
        <w:t xml:space="preserve">ical </w:t>
      </w:r>
      <w:r w:rsidR="00C83FC5">
        <w:rPr>
          <w:rFonts w:ascii="Times New Roman" w:hAnsi="Times New Roman" w:cs="Times New Roman"/>
          <w:sz w:val="24"/>
          <w:szCs w:val="24"/>
        </w:rPr>
        <w:t>C</w:t>
      </w:r>
      <w:r w:rsidR="006F283C" w:rsidRPr="00B6303B">
        <w:rPr>
          <w:rFonts w:ascii="Times New Roman" w:hAnsi="Times New Roman" w:cs="Times New Roman"/>
          <w:sz w:val="24"/>
          <w:szCs w:val="24"/>
        </w:rPr>
        <w:t>are</w:t>
      </w:r>
      <w:r w:rsidR="007E3398">
        <w:rPr>
          <w:rFonts w:ascii="Times New Roman" w:hAnsi="Times New Roman" w:cs="Times New Roman"/>
          <w:sz w:val="24"/>
          <w:szCs w:val="24"/>
        </w:rPr>
        <w:t>,</w:t>
      </w:r>
      <w:r w:rsidR="001D40E1" w:rsidRPr="00B6303B">
        <w:rPr>
          <w:rFonts w:ascii="Times New Roman" w:hAnsi="Times New Roman" w:cs="Times New Roman"/>
          <w:sz w:val="24"/>
          <w:szCs w:val="24"/>
        </w:rPr>
        <w:t xml:space="preserve"> </w:t>
      </w:r>
      <w:r w:rsidR="00C83FC5">
        <w:rPr>
          <w:rFonts w:ascii="Times New Roman" w:hAnsi="Times New Roman" w:cs="Times New Roman"/>
          <w:sz w:val="24"/>
          <w:szCs w:val="24"/>
        </w:rPr>
        <w:t>M</w:t>
      </w:r>
      <w:r w:rsidR="00D92D95" w:rsidRPr="00B6303B">
        <w:rPr>
          <w:rFonts w:ascii="Times New Roman" w:hAnsi="Times New Roman" w:cs="Times New Roman"/>
          <w:sz w:val="24"/>
          <w:szCs w:val="24"/>
        </w:rPr>
        <w:t xml:space="preserve">ental </w:t>
      </w:r>
      <w:r w:rsidR="00C83FC5">
        <w:rPr>
          <w:rFonts w:ascii="Times New Roman" w:hAnsi="Times New Roman" w:cs="Times New Roman"/>
          <w:sz w:val="24"/>
          <w:szCs w:val="24"/>
        </w:rPr>
        <w:t>H</w:t>
      </w:r>
      <w:r w:rsidR="00D92D95" w:rsidRPr="00B6303B">
        <w:rPr>
          <w:rFonts w:ascii="Times New Roman" w:hAnsi="Times New Roman" w:cs="Times New Roman"/>
          <w:sz w:val="24"/>
          <w:szCs w:val="24"/>
        </w:rPr>
        <w:t>ealth</w:t>
      </w:r>
      <w:r w:rsidR="00C83FC5">
        <w:rPr>
          <w:rFonts w:ascii="Times New Roman" w:hAnsi="Times New Roman" w:cs="Times New Roman"/>
          <w:sz w:val="24"/>
          <w:szCs w:val="24"/>
        </w:rPr>
        <w:t>, and</w:t>
      </w:r>
      <w:r w:rsidR="0028781A">
        <w:rPr>
          <w:rFonts w:ascii="Times New Roman" w:hAnsi="Times New Roman" w:cs="Times New Roman"/>
          <w:sz w:val="24"/>
          <w:szCs w:val="24"/>
        </w:rPr>
        <w:t xml:space="preserve"> </w:t>
      </w:r>
      <w:r w:rsidR="00C83FC5">
        <w:rPr>
          <w:rFonts w:ascii="Times New Roman" w:hAnsi="Times New Roman" w:cs="Times New Roman"/>
          <w:sz w:val="24"/>
          <w:szCs w:val="24"/>
        </w:rPr>
        <w:t>O</w:t>
      </w:r>
      <w:r w:rsidR="008B2450">
        <w:rPr>
          <w:rFonts w:ascii="Times New Roman" w:hAnsi="Times New Roman" w:cs="Times New Roman"/>
          <w:sz w:val="24"/>
          <w:szCs w:val="24"/>
        </w:rPr>
        <w:t>utpatient</w:t>
      </w:r>
      <w:r w:rsidR="00017CE8" w:rsidRPr="00B6303B">
        <w:rPr>
          <w:rFonts w:ascii="Times New Roman" w:hAnsi="Times New Roman" w:cs="Times New Roman"/>
          <w:sz w:val="24"/>
          <w:szCs w:val="24"/>
        </w:rPr>
        <w:t xml:space="preserve"> </w:t>
      </w:r>
      <w:r w:rsidR="00C83FC5">
        <w:rPr>
          <w:rFonts w:ascii="Times New Roman" w:hAnsi="Times New Roman" w:cs="Times New Roman"/>
          <w:sz w:val="24"/>
          <w:szCs w:val="24"/>
        </w:rPr>
        <w:t>S</w:t>
      </w:r>
      <w:r w:rsidR="00017CE8" w:rsidRPr="00B6303B">
        <w:rPr>
          <w:rFonts w:ascii="Times New Roman" w:hAnsi="Times New Roman" w:cs="Times New Roman"/>
          <w:sz w:val="24"/>
          <w:szCs w:val="24"/>
        </w:rPr>
        <w:t>ervices</w:t>
      </w:r>
      <w:r w:rsidR="006649F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193D11B" w14:textId="77777777" w:rsidR="00B53F1D" w:rsidRPr="00B6303B" w:rsidRDefault="00B53F1D" w:rsidP="001D139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9FF8CC5" w14:textId="3421ECE5" w:rsidR="001860E3" w:rsidRPr="00B6303B" w:rsidRDefault="00B6303B" w:rsidP="001D139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 xml:space="preserve">Program Mission: </w:t>
      </w:r>
      <w:r w:rsidR="00601E15" w:rsidRPr="00B6303B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 xml:space="preserve"> </w:t>
      </w:r>
      <w:r w:rsidR="0056519F">
        <w:rPr>
          <w:rFonts w:ascii="Times New Roman" w:hAnsi="Times New Roman" w:cs="Times New Roman"/>
          <w:sz w:val="24"/>
          <w:szCs w:val="24"/>
        </w:rPr>
        <w:t xml:space="preserve">The mission of the PB-RNR program </w:t>
      </w:r>
      <w:r w:rsidR="00601E15" w:rsidRPr="00B6303B">
        <w:rPr>
          <w:rFonts w:ascii="Times New Roman" w:hAnsi="Times New Roman" w:cs="Times New Roman"/>
          <w:sz w:val="24"/>
          <w:szCs w:val="24"/>
        </w:rPr>
        <w:t>is to build upon the knowledge an</w:t>
      </w:r>
      <w:r w:rsidR="006B5E5B" w:rsidRPr="00B6303B">
        <w:rPr>
          <w:rFonts w:ascii="Times New Roman" w:hAnsi="Times New Roman" w:cs="Times New Roman"/>
          <w:sz w:val="24"/>
          <w:szCs w:val="24"/>
        </w:rPr>
        <w:t xml:space="preserve">d experience of nurse residents by </w:t>
      </w:r>
      <w:r w:rsidR="00FB1953" w:rsidRPr="00B6303B">
        <w:rPr>
          <w:rFonts w:ascii="Times New Roman" w:hAnsi="Times New Roman" w:cs="Times New Roman"/>
          <w:sz w:val="24"/>
          <w:szCs w:val="24"/>
        </w:rPr>
        <w:t xml:space="preserve">bridging academic education and professional </w:t>
      </w:r>
      <w:r w:rsidR="0019501E" w:rsidRPr="00B6303B">
        <w:rPr>
          <w:rFonts w:ascii="Times New Roman" w:hAnsi="Times New Roman" w:cs="Times New Roman"/>
          <w:sz w:val="24"/>
          <w:szCs w:val="24"/>
        </w:rPr>
        <w:t xml:space="preserve">nursing </w:t>
      </w:r>
      <w:r w:rsidR="00406E9F" w:rsidRPr="00B6303B">
        <w:rPr>
          <w:rFonts w:ascii="Times New Roman" w:hAnsi="Times New Roman" w:cs="Times New Roman"/>
          <w:sz w:val="24"/>
          <w:szCs w:val="24"/>
        </w:rPr>
        <w:t xml:space="preserve">practice to provide optimum veteran-centered care. </w:t>
      </w:r>
      <w:r w:rsidR="000441A4" w:rsidRPr="00B6303B">
        <w:rPr>
          <w:rFonts w:ascii="Times New Roman" w:hAnsi="Times New Roman" w:cs="Times New Roman"/>
          <w:sz w:val="24"/>
          <w:szCs w:val="24"/>
        </w:rPr>
        <w:t xml:space="preserve"> </w:t>
      </w:r>
      <w:r w:rsidR="004E1479" w:rsidRPr="004E1479">
        <w:rPr>
          <w:rFonts w:ascii="Times New Roman" w:hAnsi="Times New Roman" w:cs="Times New Roman"/>
          <w:sz w:val="24"/>
          <w:szCs w:val="24"/>
        </w:rPr>
        <w:t>The Veterans Affairs Office of Academic Affiliations supports the traineeship</w:t>
      </w:r>
      <w:r w:rsidR="00F661C0" w:rsidRPr="00B6303B">
        <w:rPr>
          <w:rFonts w:ascii="Times New Roman" w:hAnsi="Times New Roman" w:cs="Times New Roman"/>
          <w:sz w:val="24"/>
          <w:szCs w:val="24"/>
        </w:rPr>
        <w:t xml:space="preserve">. </w:t>
      </w:r>
      <w:r w:rsidR="00B25DDF" w:rsidRPr="00B6303B">
        <w:rPr>
          <w:rFonts w:ascii="Times New Roman" w:hAnsi="Times New Roman" w:cs="Times New Roman"/>
          <w:sz w:val="24"/>
          <w:szCs w:val="24"/>
        </w:rPr>
        <w:t xml:space="preserve">Upon </w:t>
      </w:r>
      <w:r w:rsidR="004E1479" w:rsidRPr="004E1479">
        <w:rPr>
          <w:rFonts w:ascii="Times New Roman" w:hAnsi="Times New Roman" w:cs="Times New Roman"/>
          <w:sz w:val="24"/>
          <w:szCs w:val="24"/>
        </w:rPr>
        <w:t>successfully graduating from the PB-RNR program, the trainee can</w:t>
      </w:r>
      <w:r w:rsidR="00FC01C8" w:rsidRPr="00B6303B">
        <w:rPr>
          <w:rFonts w:ascii="Times New Roman" w:hAnsi="Times New Roman" w:cs="Times New Roman"/>
          <w:sz w:val="24"/>
          <w:szCs w:val="24"/>
        </w:rPr>
        <w:t xml:space="preserve"> apply </w:t>
      </w:r>
      <w:r w:rsidR="00845C90" w:rsidRPr="00B6303B">
        <w:rPr>
          <w:rFonts w:ascii="Times New Roman" w:hAnsi="Times New Roman" w:cs="Times New Roman"/>
          <w:sz w:val="24"/>
          <w:szCs w:val="24"/>
        </w:rPr>
        <w:t>for</w:t>
      </w:r>
      <w:r w:rsidR="00472F90" w:rsidRPr="00B6303B">
        <w:rPr>
          <w:rFonts w:ascii="Times New Roman" w:hAnsi="Times New Roman" w:cs="Times New Roman"/>
          <w:sz w:val="24"/>
          <w:szCs w:val="24"/>
        </w:rPr>
        <w:t xml:space="preserve"> a </w:t>
      </w:r>
      <w:r w:rsidR="009E229F" w:rsidRPr="00B6303B">
        <w:rPr>
          <w:rFonts w:ascii="Times New Roman" w:hAnsi="Times New Roman" w:cs="Times New Roman"/>
          <w:sz w:val="24"/>
          <w:szCs w:val="24"/>
        </w:rPr>
        <w:t xml:space="preserve">staff </w:t>
      </w:r>
      <w:r w:rsidR="00901534" w:rsidRPr="00B6303B">
        <w:rPr>
          <w:rFonts w:ascii="Times New Roman" w:hAnsi="Times New Roman" w:cs="Times New Roman"/>
          <w:sz w:val="24"/>
          <w:szCs w:val="24"/>
        </w:rPr>
        <w:t>r</w:t>
      </w:r>
      <w:r w:rsidR="00472F90" w:rsidRPr="00B6303B">
        <w:rPr>
          <w:rFonts w:ascii="Times New Roman" w:hAnsi="Times New Roman" w:cs="Times New Roman"/>
          <w:sz w:val="24"/>
          <w:szCs w:val="24"/>
        </w:rPr>
        <w:t xml:space="preserve">egistered </w:t>
      </w:r>
      <w:r w:rsidR="00901534" w:rsidRPr="00B6303B">
        <w:rPr>
          <w:rFonts w:ascii="Times New Roman" w:hAnsi="Times New Roman" w:cs="Times New Roman"/>
          <w:sz w:val="24"/>
          <w:szCs w:val="24"/>
        </w:rPr>
        <w:t>n</w:t>
      </w:r>
      <w:r w:rsidR="00472F90" w:rsidRPr="00B6303B">
        <w:rPr>
          <w:rFonts w:ascii="Times New Roman" w:hAnsi="Times New Roman" w:cs="Times New Roman"/>
          <w:sz w:val="24"/>
          <w:szCs w:val="24"/>
        </w:rPr>
        <w:t xml:space="preserve">urse </w:t>
      </w:r>
      <w:r w:rsidR="00401724" w:rsidRPr="00B6303B">
        <w:rPr>
          <w:rFonts w:ascii="Times New Roman" w:hAnsi="Times New Roman" w:cs="Times New Roman"/>
          <w:sz w:val="24"/>
          <w:szCs w:val="24"/>
        </w:rPr>
        <w:t xml:space="preserve">position </w:t>
      </w:r>
      <w:r w:rsidR="00472F90" w:rsidRPr="00B6303B">
        <w:rPr>
          <w:rFonts w:ascii="Times New Roman" w:hAnsi="Times New Roman" w:cs="Times New Roman"/>
          <w:sz w:val="24"/>
          <w:szCs w:val="24"/>
        </w:rPr>
        <w:t xml:space="preserve">at </w:t>
      </w:r>
      <w:r w:rsidR="00B23581" w:rsidRPr="00B6303B">
        <w:rPr>
          <w:rFonts w:ascii="Times New Roman" w:hAnsi="Times New Roman" w:cs="Times New Roman"/>
          <w:sz w:val="24"/>
          <w:szCs w:val="24"/>
        </w:rPr>
        <w:t>SLV</w:t>
      </w:r>
      <w:r w:rsidR="00845C90" w:rsidRPr="00B6303B">
        <w:rPr>
          <w:rFonts w:ascii="Times New Roman" w:hAnsi="Times New Roman" w:cs="Times New Roman"/>
          <w:sz w:val="24"/>
          <w:szCs w:val="24"/>
        </w:rPr>
        <w:t>HCS</w:t>
      </w:r>
      <w:r w:rsidR="00532A2B">
        <w:rPr>
          <w:rFonts w:ascii="Times New Roman" w:hAnsi="Times New Roman" w:cs="Times New Roman"/>
          <w:sz w:val="24"/>
          <w:szCs w:val="24"/>
        </w:rPr>
        <w:t xml:space="preserve"> or any</w:t>
      </w:r>
      <w:r w:rsidR="00BD451A">
        <w:rPr>
          <w:rFonts w:ascii="Times New Roman" w:hAnsi="Times New Roman" w:cs="Times New Roman"/>
          <w:sz w:val="24"/>
          <w:szCs w:val="24"/>
        </w:rPr>
        <w:t xml:space="preserve"> other</w:t>
      </w:r>
      <w:r w:rsidR="00532A2B">
        <w:rPr>
          <w:rFonts w:ascii="Times New Roman" w:hAnsi="Times New Roman" w:cs="Times New Roman"/>
          <w:sz w:val="24"/>
          <w:szCs w:val="24"/>
        </w:rPr>
        <w:t xml:space="preserve"> </w:t>
      </w:r>
      <w:r w:rsidR="00BD451A">
        <w:rPr>
          <w:rFonts w:ascii="Times New Roman" w:hAnsi="Times New Roman" w:cs="Times New Roman"/>
          <w:sz w:val="24"/>
          <w:szCs w:val="24"/>
        </w:rPr>
        <w:t>V.A. facility.</w:t>
      </w:r>
    </w:p>
    <w:p w14:paraId="699881FA" w14:textId="1ABF3E12" w:rsidR="00A20F05" w:rsidRPr="00B6303B" w:rsidRDefault="00A20F05" w:rsidP="001D139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3B670B4" w14:textId="343697DA" w:rsidR="00EA67A7" w:rsidRPr="00B6303B" w:rsidRDefault="008D7218" w:rsidP="001D139B">
      <w:pPr>
        <w:spacing w:after="0"/>
        <w:rPr>
          <w:rFonts w:ascii="Times New Roman" w:hAnsi="Times New Roman" w:cs="Times New Roman"/>
          <w:color w:val="1F4E79" w:themeColor="accent5" w:themeShade="80"/>
          <w:sz w:val="24"/>
          <w:szCs w:val="24"/>
        </w:rPr>
      </w:pPr>
      <w:r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Program Goals</w:t>
      </w:r>
      <w:r w:rsidR="00D12DF7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 xml:space="preserve"> and </w:t>
      </w:r>
      <w:r w:rsidR="00673F92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O</w:t>
      </w:r>
      <w:r w:rsidR="00D12DF7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utcomes:</w:t>
      </w:r>
    </w:p>
    <w:p w14:paraId="31FC73C9" w14:textId="77777777" w:rsidR="00D12DF7" w:rsidRPr="00B6303B" w:rsidRDefault="00D12DF7" w:rsidP="001D139B">
      <w:pPr>
        <w:spacing w:after="0"/>
        <w:rPr>
          <w:rFonts w:ascii="Times New Roman" w:hAnsi="Times New Roman" w:cs="Times New Roman"/>
          <w:color w:val="1F4E79" w:themeColor="accent5" w:themeShade="80"/>
          <w:sz w:val="24"/>
          <w:szCs w:val="24"/>
        </w:rPr>
      </w:pPr>
    </w:p>
    <w:p w14:paraId="22C76FB0" w14:textId="09AB6A32" w:rsidR="003C7D77" w:rsidRPr="00B6303B" w:rsidRDefault="005169C6" w:rsidP="001D139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sz w:val="24"/>
          <w:szCs w:val="24"/>
        </w:rPr>
        <w:t>Our program will</w:t>
      </w:r>
      <w:r w:rsidR="00DD08DE" w:rsidRPr="00B6303B">
        <w:rPr>
          <w:rFonts w:ascii="Times New Roman" w:hAnsi="Times New Roman" w:cs="Times New Roman"/>
          <w:sz w:val="24"/>
          <w:szCs w:val="24"/>
        </w:rPr>
        <w:t>:</w:t>
      </w:r>
      <w:r w:rsidR="00F63401" w:rsidRPr="00B6303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7E596A3" w14:textId="2AFA02BB" w:rsidR="00764ECA" w:rsidRPr="00B6303B" w:rsidRDefault="00673F92" w:rsidP="00F63401">
      <w:pPr>
        <w:pStyle w:val="ListParagraph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sz w:val="24"/>
          <w:szCs w:val="24"/>
        </w:rPr>
        <w:t>d</w:t>
      </w:r>
      <w:r w:rsidR="00351313" w:rsidRPr="00B6303B">
        <w:rPr>
          <w:rFonts w:ascii="Times New Roman" w:hAnsi="Times New Roman" w:cs="Times New Roman"/>
          <w:sz w:val="24"/>
          <w:szCs w:val="24"/>
        </w:rPr>
        <w:t xml:space="preserve">evelop RNs who </w:t>
      </w:r>
      <w:r w:rsidR="00BC7CC2" w:rsidRPr="00B6303B">
        <w:rPr>
          <w:rFonts w:ascii="Times New Roman" w:hAnsi="Times New Roman" w:cs="Times New Roman"/>
          <w:sz w:val="24"/>
          <w:szCs w:val="24"/>
        </w:rPr>
        <w:t>p</w:t>
      </w:r>
      <w:r w:rsidR="001E1308" w:rsidRPr="00B6303B">
        <w:rPr>
          <w:rFonts w:ascii="Times New Roman" w:hAnsi="Times New Roman" w:cs="Times New Roman"/>
          <w:sz w:val="24"/>
          <w:szCs w:val="24"/>
        </w:rPr>
        <w:t>r</w:t>
      </w:r>
      <w:r w:rsidR="0096275E" w:rsidRPr="00B6303B">
        <w:rPr>
          <w:rFonts w:ascii="Times New Roman" w:hAnsi="Times New Roman" w:cs="Times New Roman"/>
          <w:sz w:val="24"/>
          <w:szCs w:val="24"/>
        </w:rPr>
        <w:t xml:space="preserve">actice </w:t>
      </w:r>
      <w:r w:rsidR="001E1308" w:rsidRPr="00B6303B">
        <w:rPr>
          <w:rFonts w:ascii="Times New Roman" w:hAnsi="Times New Roman" w:cs="Times New Roman"/>
          <w:sz w:val="24"/>
          <w:szCs w:val="24"/>
        </w:rPr>
        <w:t xml:space="preserve">evidence-based, </w:t>
      </w:r>
      <w:r w:rsidR="004E1479">
        <w:rPr>
          <w:rFonts w:ascii="Times New Roman" w:hAnsi="Times New Roman" w:cs="Times New Roman"/>
          <w:sz w:val="24"/>
          <w:szCs w:val="24"/>
        </w:rPr>
        <w:t>high-quality</w:t>
      </w:r>
      <w:r w:rsidR="001E1308" w:rsidRPr="00B6303B">
        <w:rPr>
          <w:rFonts w:ascii="Times New Roman" w:hAnsi="Times New Roman" w:cs="Times New Roman"/>
          <w:sz w:val="24"/>
          <w:szCs w:val="24"/>
        </w:rPr>
        <w:t xml:space="preserve">, </w:t>
      </w:r>
      <w:r w:rsidR="004E1479">
        <w:rPr>
          <w:rFonts w:ascii="Times New Roman" w:hAnsi="Times New Roman" w:cs="Times New Roman"/>
          <w:sz w:val="24"/>
          <w:szCs w:val="24"/>
        </w:rPr>
        <w:t>patient-centered</w:t>
      </w:r>
      <w:r w:rsidR="00E67BEA" w:rsidRPr="00B6303B">
        <w:rPr>
          <w:rFonts w:ascii="Times New Roman" w:hAnsi="Times New Roman" w:cs="Times New Roman"/>
          <w:sz w:val="24"/>
          <w:szCs w:val="24"/>
        </w:rPr>
        <w:t xml:space="preserve"> care</w:t>
      </w:r>
    </w:p>
    <w:p w14:paraId="36DB3C3D" w14:textId="79E461E8" w:rsidR="00A32A15" w:rsidRPr="00B6303B" w:rsidRDefault="00A32A15" w:rsidP="00F63401">
      <w:pPr>
        <w:pStyle w:val="ListParagraph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sz w:val="24"/>
          <w:szCs w:val="24"/>
        </w:rPr>
        <w:t>foster interprofessional collaboration</w:t>
      </w:r>
      <w:r w:rsidR="004A3305" w:rsidRPr="00B6303B">
        <w:rPr>
          <w:rFonts w:ascii="Times New Roman" w:hAnsi="Times New Roman" w:cs="Times New Roman"/>
          <w:sz w:val="24"/>
          <w:szCs w:val="24"/>
        </w:rPr>
        <w:t xml:space="preserve"> in practice</w:t>
      </w:r>
    </w:p>
    <w:p w14:paraId="543BF32B" w14:textId="77777777" w:rsidR="002C6171" w:rsidRPr="00B6303B" w:rsidRDefault="002C6171" w:rsidP="002C6171">
      <w:pPr>
        <w:pStyle w:val="ListParagraph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sz w:val="24"/>
          <w:szCs w:val="24"/>
        </w:rPr>
        <w:t>increase retention of new graduate RNs at SLVHCS</w:t>
      </w:r>
    </w:p>
    <w:p w14:paraId="2C80DAFB" w14:textId="77777777" w:rsidR="004A77E6" w:rsidRPr="00B6303B" w:rsidRDefault="004A77E6" w:rsidP="004A77E6">
      <w:pPr>
        <w:pStyle w:val="ListParagraph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sz w:val="24"/>
          <w:szCs w:val="24"/>
        </w:rPr>
        <w:t>increase RN satisfaction with the profession</w:t>
      </w:r>
    </w:p>
    <w:p w14:paraId="0BB28E46" w14:textId="44945F2B" w:rsidR="005A4767" w:rsidRPr="00B6303B" w:rsidRDefault="000B7538" w:rsidP="00F63401">
      <w:pPr>
        <w:pStyle w:val="ListParagraph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sz w:val="24"/>
          <w:szCs w:val="24"/>
        </w:rPr>
        <w:t>produce</w:t>
      </w:r>
      <w:r w:rsidR="00495143" w:rsidRPr="00B6303B">
        <w:rPr>
          <w:rFonts w:ascii="Times New Roman" w:hAnsi="Times New Roman" w:cs="Times New Roman"/>
          <w:sz w:val="24"/>
          <w:szCs w:val="24"/>
        </w:rPr>
        <w:t xml:space="preserve"> skilled</w:t>
      </w:r>
      <w:r w:rsidR="00082FFC" w:rsidRPr="00B6303B">
        <w:rPr>
          <w:rFonts w:ascii="Times New Roman" w:hAnsi="Times New Roman" w:cs="Times New Roman"/>
          <w:sz w:val="24"/>
          <w:szCs w:val="24"/>
        </w:rPr>
        <w:t>,</w:t>
      </w:r>
      <w:r w:rsidR="00FA2643" w:rsidRPr="00B6303B">
        <w:rPr>
          <w:rFonts w:ascii="Times New Roman" w:hAnsi="Times New Roman" w:cs="Times New Roman"/>
          <w:sz w:val="24"/>
          <w:szCs w:val="24"/>
        </w:rPr>
        <w:t xml:space="preserve"> </w:t>
      </w:r>
      <w:r w:rsidR="00D55DF8" w:rsidRPr="00B6303B">
        <w:rPr>
          <w:rFonts w:ascii="Times New Roman" w:hAnsi="Times New Roman" w:cs="Times New Roman"/>
          <w:sz w:val="24"/>
          <w:szCs w:val="24"/>
        </w:rPr>
        <w:t xml:space="preserve">proficient </w:t>
      </w:r>
      <w:r w:rsidR="00C80E39" w:rsidRPr="00B6303B">
        <w:rPr>
          <w:rFonts w:ascii="Times New Roman" w:hAnsi="Times New Roman" w:cs="Times New Roman"/>
          <w:sz w:val="24"/>
          <w:szCs w:val="24"/>
        </w:rPr>
        <w:t>educators</w:t>
      </w:r>
      <w:r w:rsidR="002E5FAA" w:rsidRPr="00B6303B">
        <w:rPr>
          <w:rFonts w:ascii="Times New Roman" w:hAnsi="Times New Roman" w:cs="Times New Roman"/>
          <w:sz w:val="24"/>
          <w:szCs w:val="24"/>
        </w:rPr>
        <w:t xml:space="preserve">, </w:t>
      </w:r>
      <w:r w:rsidR="00FA2643" w:rsidRPr="00B6303B">
        <w:rPr>
          <w:rFonts w:ascii="Times New Roman" w:hAnsi="Times New Roman" w:cs="Times New Roman"/>
          <w:sz w:val="24"/>
          <w:szCs w:val="24"/>
        </w:rPr>
        <w:t>preceptors</w:t>
      </w:r>
      <w:r w:rsidR="002E5FAA" w:rsidRPr="00B6303B">
        <w:rPr>
          <w:rFonts w:ascii="Times New Roman" w:hAnsi="Times New Roman" w:cs="Times New Roman"/>
          <w:sz w:val="24"/>
          <w:szCs w:val="24"/>
        </w:rPr>
        <w:t xml:space="preserve"> &amp; mentors</w:t>
      </w:r>
    </w:p>
    <w:p w14:paraId="07EC25C8" w14:textId="5E0CAE7A" w:rsidR="00186097" w:rsidRPr="00B6303B" w:rsidRDefault="00186097" w:rsidP="00186097">
      <w:pPr>
        <w:pStyle w:val="ListParagraph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6303B">
        <w:rPr>
          <w:rFonts w:ascii="Times New Roman" w:hAnsi="Times New Roman" w:cs="Times New Roman"/>
          <w:sz w:val="24"/>
          <w:szCs w:val="24"/>
        </w:rPr>
        <w:t>produce future healthcare nursing leaders</w:t>
      </w:r>
    </w:p>
    <w:p w14:paraId="44E57BCF" w14:textId="77777777" w:rsidR="0068084A" w:rsidRPr="00B6303B" w:rsidRDefault="0068084A" w:rsidP="00E67BEA">
      <w:pPr>
        <w:spacing w:after="0"/>
        <w:ind w:left="720"/>
        <w:rPr>
          <w:rFonts w:ascii="Times New Roman" w:hAnsi="Times New Roman" w:cs="Times New Roman"/>
          <w:color w:val="1F4E79" w:themeColor="accent5" w:themeShade="80"/>
          <w:sz w:val="24"/>
          <w:szCs w:val="24"/>
        </w:rPr>
      </w:pPr>
    </w:p>
    <w:p w14:paraId="1FB21578" w14:textId="0F9D949C" w:rsidR="001D139B" w:rsidRPr="00B6303B" w:rsidRDefault="001860E3" w:rsidP="00B378CC">
      <w:pPr>
        <w:spacing w:after="0" w:line="360" w:lineRule="auto"/>
        <w:rPr>
          <w:rFonts w:ascii="Times New Roman" w:hAnsi="Times New Roman" w:cs="Times New Roman"/>
          <w:color w:val="1F4E79" w:themeColor="accent5" w:themeShade="80"/>
          <w:sz w:val="24"/>
          <w:szCs w:val="24"/>
        </w:rPr>
      </w:pPr>
      <w:r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Program Bene</w:t>
      </w:r>
      <w:r w:rsidR="005A1BF9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fits:</w:t>
      </w:r>
      <w:r w:rsidR="00896C04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 xml:space="preserve"> </w:t>
      </w:r>
      <w:r w:rsidR="001D139B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 xml:space="preserve"> </w:t>
      </w:r>
      <w:r w:rsidR="0040645A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P</w:t>
      </w:r>
      <w:r w:rsidR="00616155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 xml:space="preserve">B-RNR </w:t>
      </w:r>
      <w:r w:rsidR="00985671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Trainees</w:t>
      </w:r>
      <w:r w:rsidR="00616155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 xml:space="preserve"> will</w:t>
      </w:r>
      <w:r w:rsidR="001D139B"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:</w:t>
      </w:r>
    </w:p>
    <w:p w14:paraId="349CD093" w14:textId="6AF40FA2" w:rsidR="00210D33" w:rsidRPr="00B6303B" w:rsidRDefault="00210D33" w:rsidP="00B378CC">
      <w:pPr>
        <w:pStyle w:val="ListParagraph"/>
        <w:numPr>
          <w:ilvl w:val="0"/>
          <w:numId w:val="3"/>
        </w:numPr>
        <w:spacing w:before="100" w:beforeAutospacing="1" w:after="120" w:line="36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Participate in a </w:t>
      </w:r>
      <w:r w:rsidR="004E1479">
        <w:rPr>
          <w:rFonts w:ascii="Times New Roman" w:eastAsia="Times New Roman" w:hAnsi="Times New Roman" w:cs="Times New Roman"/>
          <w:color w:val="323A45"/>
          <w:sz w:val="24"/>
          <w:szCs w:val="24"/>
        </w:rPr>
        <w:t>12-month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paid academic-based </w:t>
      </w:r>
      <w:r w:rsidR="0065180D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re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sidency </w:t>
      </w:r>
      <w:r w:rsidR="0065180D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p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rogram</w:t>
      </w:r>
    </w:p>
    <w:p w14:paraId="4A70D71C" w14:textId="6FB8CC48" w:rsidR="00DC22C4" w:rsidRPr="00B6303B" w:rsidRDefault="001905D2" w:rsidP="00B378CC">
      <w:pPr>
        <w:pStyle w:val="ListParagraph"/>
        <w:numPr>
          <w:ilvl w:val="0"/>
          <w:numId w:val="3"/>
        </w:numPr>
        <w:spacing w:before="100" w:beforeAutospacing="1" w:after="120" w:line="36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Receive </w:t>
      </w:r>
      <w:r w:rsidR="00DC22C4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100% protected time </w:t>
      </w:r>
      <w:r w:rsidR="007B2E7F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to participate in educational seminars, </w:t>
      </w:r>
      <w:r w:rsidR="00A01195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simulation </w:t>
      </w:r>
      <w:r w:rsidR="007B2E7F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activities</w:t>
      </w:r>
      <w:r w:rsidR="00A74A78">
        <w:rPr>
          <w:rFonts w:ascii="Times New Roman" w:eastAsia="Times New Roman" w:hAnsi="Times New Roman" w:cs="Times New Roman"/>
          <w:color w:val="323A45"/>
          <w:sz w:val="24"/>
          <w:szCs w:val="24"/>
        </w:rPr>
        <w:t>,</w:t>
      </w:r>
      <w:r w:rsidR="007B2E7F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and </w:t>
      </w:r>
      <w:r w:rsidR="008B7C53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precepted experiences</w:t>
      </w:r>
      <w:r w:rsidR="007B2E7F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</w:p>
    <w:p w14:paraId="106AF677" w14:textId="58BB017F" w:rsidR="007B2E7F" w:rsidRPr="0065138D" w:rsidRDefault="0085760A" w:rsidP="00B378CC">
      <w:pPr>
        <w:pStyle w:val="ListParagraph"/>
        <w:numPr>
          <w:ilvl w:val="0"/>
          <w:numId w:val="3"/>
        </w:numPr>
        <w:spacing w:before="100" w:beforeAutospacing="1" w:after="120" w:line="360" w:lineRule="auto"/>
        <w:rPr>
          <w:rFonts w:ascii="Amasis MT Pro Light" w:eastAsia="Times New Roman" w:hAnsi="Amasis MT Pro Light" w:cs="Times New Roman"/>
          <w:b/>
          <w:bCs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Receive didactic, web-based, and </w:t>
      </w:r>
      <w:r w:rsidR="00AC5C78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clinical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training </w:t>
      </w:r>
      <w:r w:rsidR="00C74A73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consistent with </w:t>
      </w:r>
      <w:r w:rsidR="008B2450" w:rsidRPr="008B2450">
        <w:rPr>
          <w:rFonts w:ascii="Times New Roman" w:eastAsia="Times New Roman" w:hAnsi="Times New Roman" w:cs="Times New Roman"/>
          <w:color w:val="323A45"/>
          <w:sz w:val="24"/>
          <w:szCs w:val="24"/>
        </w:rPr>
        <w:t>the Commission on Collegiate Nursing Education (CCNE) guidelines</w:t>
      </w:r>
      <w:r w:rsidR="007B2E7F" w:rsidRPr="0065138D">
        <w:rPr>
          <w:rFonts w:ascii="Amasis MT Pro Light" w:eastAsia="Times New Roman" w:hAnsi="Amasis MT Pro Light" w:cs="Times New Roman"/>
          <w:b/>
          <w:bCs/>
          <w:color w:val="323A45"/>
          <w:sz w:val="24"/>
          <w:szCs w:val="24"/>
        </w:rPr>
        <w:t>.</w:t>
      </w:r>
    </w:p>
    <w:p w14:paraId="3AE6DA28" w14:textId="0A50ADE0" w:rsidR="00690E41" w:rsidRPr="00B6303B" w:rsidRDefault="00896C04" w:rsidP="00B378CC">
      <w:pPr>
        <w:pStyle w:val="ListParagraph"/>
        <w:numPr>
          <w:ilvl w:val="0"/>
          <w:numId w:val="3"/>
        </w:numPr>
        <w:spacing w:before="100" w:beforeAutospacing="1" w:after="120" w:line="36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Work with </w:t>
      </w:r>
      <w:r w:rsidR="005E66E0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educators,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subject matter experts</w:t>
      </w:r>
      <w:r w:rsidR="00BC6D21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, and </w:t>
      </w:r>
      <w:r w:rsidR="00275D0A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preceptors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who will </w:t>
      </w:r>
      <w:r w:rsidR="008B2450">
        <w:rPr>
          <w:rFonts w:ascii="Times New Roman" w:eastAsia="Times New Roman" w:hAnsi="Times New Roman" w:cs="Times New Roman"/>
          <w:color w:val="323A45"/>
          <w:sz w:val="24"/>
          <w:szCs w:val="24"/>
        </w:rPr>
        <w:t>support and enhance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="00AC5C78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their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clinical skills</w:t>
      </w:r>
      <w:r w:rsidR="00690E41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.</w:t>
      </w:r>
    </w:p>
    <w:p w14:paraId="00B1C5C3" w14:textId="38C9169B" w:rsidR="00896C04" w:rsidRPr="00B6303B" w:rsidRDefault="00896C04" w:rsidP="00B378CC">
      <w:pPr>
        <w:pStyle w:val="ListParagraph"/>
        <w:numPr>
          <w:ilvl w:val="0"/>
          <w:numId w:val="3"/>
        </w:numPr>
        <w:spacing w:before="100" w:beforeAutospacing="1" w:after="120" w:line="36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Participate in rotation</w:t>
      </w:r>
      <w:r w:rsidR="00FA3BB8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s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to d</w:t>
      </w:r>
      <w:r w:rsidR="00AC5C78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ifferent clinical areas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</w:p>
    <w:p w14:paraId="3EFC83FC" w14:textId="0FDFDEB4" w:rsidR="00896C04" w:rsidRPr="00B6303B" w:rsidRDefault="00896C04" w:rsidP="001D139B">
      <w:pPr>
        <w:numPr>
          <w:ilvl w:val="0"/>
          <w:numId w:val="3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lastRenderedPageBreak/>
        <w:t xml:space="preserve">Receive </w:t>
      </w:r>
      <w:r w:rsidR="006D522A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eleven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paid federal holidays /year</w:t>
      </w:r>
    </w:p>
    <w:p w14:paraId="78603296" w14:textId="42200967" w:rsidR="00896C04" w:rsidRPr="00B6303B" w:rsidRDefault="00896C04" w:rsidP="001D139B">
      <w:pPr>
        <w:numPr>
          <w:ilvl w:val="0"/>
          <w:numId w:val="3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Receive an annual </w:t>
      </w:r>
      <w:r w:rsidR="0080529A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paid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stipend of $5</w:t>
      </w:r>
      <w:r w:rsidR="00227A20">
        <w:rPr>
          <w:rFonts w:ascii="Times New Roman" w:eastAsia="Times New Roman" w:hAnsi="Times New Roman" w:cs="Times New Roman"/>
          <w:color w:val="323A45"/>
          <w:sz w:val="24"/>
          <w:szCs w:val="24"/>
        </w:rPr>
        <w:t>8,415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</w:p>
    <w:p w14:paraId="1D819A35" w14:textId="58E8CC13" w:rsidR="00896C04" w:rsidRPr="00B6303B" w:rsidRDefault="00896C04" w:rsidP="001D139B">
      <w:pPr>
        <w:numPr>
          <w:ilvl w:val="0"/>
          <w:numId w:val="3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Accrue 4 hours of </w:t>
      </w:r>
      <w:r w:rsidR="00AE0B2C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v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acation and 4 hours of </w:t>
      </w:r>
      <w:r w:rsidR="00A61700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s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ick leave per pay period (every </w:t>
      </w:r>
      <w:r w:rsidR="008B2450">
        <w:rPr>
          <w:rFonts w:ascii="Times New Roman" w:eastAsia="Times New Roman" w:hAnsi="Times New Roman" w:cs="Times New Roman"/>
          <w:color w:val="323A45"/>
          <w:sz w:val="24"/>
          <w:szCs w:val="24"/>
        </w:rPr>
        <w:t>two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weeks)</w:t>
      </w:r>
    </w:p>
    <w:p w14:paraId="4FA71DD0" w14:textId="44AE6FAA" w:rsidR="008153CB" w:rsidRPr="00B6303B" w:rsidRDefault="00896C04" w:rsidP="009712E6">
      <w:pPr>
        <w:numPr>
          <w:ilvl w:val="0"/>
          <w:numId w:val="3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Be eligible for </w:t>
      </w:r>
      <w:r w:rsidR="008003F0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other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healthcare benefits (details provided at interview) </w:t>
      </w:r>
    </w:p>
    <w:p w14:paraId="1485448A" w14:textId="4A94748D" w:rsidR="008153CB" w:rsidRPr="00B6303B" w:rsidRDefault="004150A4" w:rsidP="001D139B">
      <w:pPr>
        <w:numPr>
          <w:ilvl w:val="0"/>
          <w:numId w:val="3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Complete required program surveys and evaluations for </w:t>
      </w:r>
      <w:r w:rsidR="00E05946">
        <w:rPr>
          <w:rFonts w:ascii="Times New Roman" w:eastAsia="Times New Roman" w:hAnsi="Times New Roman" w:cs="Times New Roman"/>
          <w:color w:val="323A45"/>
          <w:sz w:val="24"/>
          <w:szCs w:val="24"/>
        </w:rPr>
        <w:t>ongoing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="000944CF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program</w:t>
      </w:r>
      <w:r w:rsidR="008003F0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improvement</w:t>
      </w:r>
    </w:p>
    <w:p w14:paraId="499AFD66" w14:textId="6381C50E" w:rsidR="00EB64CC" w:rsidRPr="00B6303B" w:rsidRDefault="00EB64CC" w:rsidP="001D139B">
      <w:pPr>
        <w:numPr>
          <w:ilvl w:val="0"/>
          <w:numId w:val="3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Participate in a comprehensive</w:t>
      </w:r>
      <w:r w:rsidR="009E1411">
        <w:rPr>
          <w:rFonts w:ascii="Times New Roman" w:eastAsia="Times New Roman" w:hAnsi="Times New Roman" w:cs="Times New Roman"/>
          <w:color w:val="323A45"/>
          <w:sz w:val="24"/>
          <w:szCs w:val="24"/>
        </w:rPr>
        <w:t>,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evidence-based practice</w:t>
      </w:r>
      <w:r w:rsidR="009E1411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(EBP)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pro</w:t>
      </w:r>
      <w:r w:rsidR="00757159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ject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</w:p>
    <w:p w14:paraId="43853DCF" w14:textId="417B550A" w:rsidR="00896C04" w:rsidRPr="00B6303B" w:rsidRDefault="006719FB" w:rsidP="001D139B">
      <w:pPr>
        <w:numPr>
          <w:ilvl w:val="0"/>
          <w:numId w:val="3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B</w:t>
      </w:r>
      <w:r w:rsidR="00896C04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e scheduled for</w:t>
      </w:r>
      <w:r w:rsidR="00EB79C2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="00A74A78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day shift hours </w:t>
      </w:r>
      <w:r w:rsidR="00AD28C2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(</w:t>
      </w:r>
      <w:r w:rsidR="00A806BC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n</w:t>
      </w:r>
      <w:r w:rsidR="00AD28C2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o</w:t>
      </w:r>
      <w:r w:rsidR="00896C04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nig</w:t>
      </w:r>
      <w:r w:rsidR="00E4283B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ht</w:t>
      </w:r>
      <w:r w:rsidR="00402EA4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shift</w:t>
      </w:r>
      <w:r w:rsidR="00A329F0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,</w:t>
      </w:r>
      <w:r w:rsidR="00402EA4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="00896C04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weekend </w:t>
      </w:r>
      <w:r w:rsidR="000E39CA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shift</w:t>
      </w:r>
      <w:r w:rsidR="00A74A78">
        <w:rPr>
          <w:rFonts w:ascii="Times New Roman" w:eastAsia="Times New Roman" w:hAnsi="Times New Roman" w:cs="Times New Roman"/>
          <w:color w:val="323A45"/>
          <w:sz w:val="24"/>
          <w:szCs w:val="24"/>
        </w:rPr>
        <w:t>,</w:t>
      </w:r>
      <w:r w:rsidR="000E39CA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="00896C04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or holiday work requirements</w:t>
      </w:r>
      <w:r w:rsidR="00E955E3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during traineeship</w:t>
      </w:r>
      <w:r w:rsidR="00AD28C2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).</w:t>
      </w:r>
    </w:p>
    <w:p w14:paraId="470515FB" w14:textId="5B0DAC54" w:rsidR="009C356E" w:rsidRPr="0065138D" w:rsidRDefault="005A1BF9" w:rsidP="001D139B">
      <w:pPr>
        <w:spacing w:after="0"/>
        <w:rPr>
          <w:rFonts w:ascii="Amasis MT Pro Light" w:hAnsi="Amasis MT Pro Light" w:cs="Times New Roman"/>
          <w:b/>
          <w:bCs/>
          <w:color w:val="1F4E79" w:themeColor="accent5" w:themeShade="80"/>
          <w:sz w:val="24"/>
          <w:szCs w:val="24"/>
        </w:rPr>
      </w:pPr>
      <w:r w:rsidRPr="0065138D">
        <w:rPr>
          <w:rFonts w:ascii="Amasis MT Pro Light" w:hAnsi="Amasis MT Pro Light" w:cs="Times New Roman"/>
          <w:b/>
          <w:bCs/>
          <w:color w:val="1F4E79" w:themeColor="accent5" w:themeShade="80"/>
          <w:sz w:val="24"/>
          <w:szCs w:val="24"/>
        </w:rPr>
        <w:t>Eligibility Criteria:</w:t>
      </w:r>
    </w:p>
    <w:p w14:paraId="41DA3899" w14:textId="45C7BA46" w:rsidR="00416E30" w:rsidRPr="00B6303B" w:rsidRDefault="00464763" w:rsidP="001D139B">
      <w:pPr>
        <w:numPr>
          <w:ilvl w:val="0"/>
          <w:numId w:val="1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Be a U.S citizen</w:t>
      </w:r>
    </w:p>
    <w:p w14:paraId="29B89615" w14:textId="70748603" w:rsidR="00464763" w:rsidRPr="00B6303B" w:rsidRDefault="00E84AA2" w:rsidP="001D139B">
      <w:pPr>
        <w:numPr>
          <w:ilvl w:val="0"/>
          <w:numId w:val="1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Gr</w:t>
      </w:r>
      <w:r w:rsidR="00E51393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a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duate of a BSN </w:t>
      </w:r>
      <w:r w:rsidR="00E05946">
        <w:rPr>
          <w:rFonts w:ascii="Times New Roman" w:eastAsia="Times New Roman" w:hAnsi="Times New Roman" w:cs="Times New Roman"/>
          <w:color w:val="323A45"/>
          <w:sz w:val="24"/>
          <w:szCs w:val="24"/>
        </w:rPr>
        <w:t>entry-level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program accredited by </w:t>
      </w:r>
      <w:r w:rsidR="00E13789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the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Commission on Collegiate Nursing Education (CCNE) or Accreditation Commission for Education in Nursing (ACEN)</w:t>
      </w:r>
    </w:p>
    <w:p w14:paraId="5A9C4007" w14:textId="404ECA6D" w:rsidR="00E84AA2" w:rsidRPr="00B6303B" w:rsidRDefault="00E84AA2" w:rsidP="001D139B">
      <w:pPr>
        <w:pStyle w:val="ListParagraph"/>
        <w:numPr>
          <w:ilvl w:val="0"/>
          <w:numId w:val="1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Be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  <w:u w:val="single"/>
        </w:rPr>
        <w:t xml:space="preserve">licensed </w:t>
      </w:r>
      <w:r w:rsidR="00002C74" w:rsidRPr="00B6303B">
        <w:rPr>
          <w:rFonts w:ascii="Times New Roman" w:eastAsia="Times New Roman" w:hAnsi="Times New Roman" w:cs="Times New Roman"/>
          <w:color w:val="323A45"/>
          <w:sz w:val="24"/>
          <w:szCs w:val="24"/>
          <w:u w:val="single"/>
        </w:rPr>
        <w:t xml:space="preserve">as an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  <w:u w:val="single"/>
        </w:rPr>
        <w:t>RN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by the program start date</w:t>
      </w:r>
    </w:p>
    <w:p w14:paraId="375127E2" w14:textId="545B7350" w:rsidR="00E84AA2" w:rsidRPr="00B6303B" w:rsidRDefault="00E84AA2" w:rsidP="001D139B">
      <w:pPr>
        <w:numPr>
          <w:ilvl w:val="0"/>
          <w:numId w:val="1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1F3864" w:themeColor="accent1" w:themeShade="80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Be a licensed RN for less than </w:t>
      </w:r>
      <w:r w:rsidR="00C545AA">
        <w:rPr>
          <w:rFonts w:ascii="Times New Roman" w:eastAsia="Times New Roman" w:hAnsi="Times New Roman" w:cs="Times New Roman"/>
          <w:color w:val="323A45"/>
          <w:sz w:val="24"/>
          <w:szCs w:val="24"/>
        </w:rPr>
        <w:t>one year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="00B43618">
        <w:rPr>
          <w:rFonts w:ascii="Times New Roman" w:eastAsia="Times New Roman" w:hAnsi="Times New Roman" w:cs="Times New Roman"/>
          <w:color w:val="323A45"/>
          <w:sz w:val="24"/>
          <w:szCs w:val="24"/>
        </w:rPr>
        <w:t>post-graduation</w:t>
      </w:r>
      <w:r w:rsidR="00464763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="00BE17E5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with no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prior work experience as an RN. </w:t>
      </w:r>
      <w:r w:rsidRPr="00B6303B">
        <w:rPr>
          <w:rFonts w:ascii="Times New Roman" w:eastAsia="Times New Roman" w:hAnsi="Times New Roman" w:cs="Times New Roman"/>
          <w:color w:val="1F3864" w:themeColor="accent1" w:themeShade="80"/>
          <w:sz w:val="24"/>
          <w:szCs w:val="24"/>
        </w:rPr>
        <w:t>This must be your first RN role</w:t>
      </w:r>
      <w:r w:rsidR="00BE17E5" w:rsidRPr="00B6303B">
        <w:rPr>
          <w:rFonts w:ascii="Times New Roman" w:eastAsia="Times New Roman" w:hAnsi="Times New Roman" w:cs="Times New Roman"/>
          <w:color w:val="1F3864" w:themeColor="accent1" w:themeShade="80"/>
          <w:sz w:val="24"/>
          <w:szCs w:val="24"/>
        </w:rPr>
        <w:t>.</w:t>
      </w:r>
    </w:p>
    <w:p w14:paraId="4D7BCF92" w14:textId="7F7AAC57" w:rsidR="00E84AA2" w:rsidRPr="00B6303B" w:rsidRDefault="00E84AA2" w:rsidP="009E7E67">
      <w:pPr>
        <w:numPr>
          <w:ilvl w:val="0"/>
          <w:numId w:val="1"/>
        </w:numPr>
        <w:spacing w:before="100" w:beforeAutospacing="1" w:after="120" w:line="276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Successful background and security investigation required</w:t>
      </w:r>
    </w:p>
    <w:p w14:paraId="21D6E616" w14:textId="39ABBEB0" w:rsidR="00E84AA2" w:rsidRPr="00B6303B" w:rsidRDefault="00E84AA2" w:rsidP="001D139B">
      <w:pPr>
        <w:numPr>
          <w:ilvl w:val="0"/>
          <w:numId w:val="1"/>
        </w:numPr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Successful </w:t>
      </w:r>
      <w:r w:rsidR="002D521E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r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andom drug testing </w:t>
      </w:r>
      <w:r w:rsidR="009E1411">
        <w:rPr>
          <w:rFonts w:ascii="Times New Roman" w:eastAsia="Times New Roman" w:hAnsi="Times New Roman" w:cs="Times New Roman"/>
          <w:color w:val="323A45"/>
          <w:sz w:val="24"/>
          <w:szCs w:val="24"/>
        </w:rPr>
        <w:t>(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required</w:t>
      </w:r>
      <w:r w:rsidR="009E1411">
        <w:rPr>
          <w:rFonts w:ascii="Times New Roman" w:eastAsia="Times New Roman" w:hAnsi="Times New Roman" w:cs="Times New Roman"/>
          <w:color w:val="323A45"/>
          <w:sz w:val="24"/>
          <w:szCs w:val="24"/>
        </w:rPr>
        <w:t>)</w:t>
      </w:r>
    </w:p>
    <w:p w14:paraId="4C45AFDC" w14:textId="65BA3231" w:rsidR="00E84AA2" w:rsidRPr="00B6303B" w:rsidRDefault="00E84AA2" w:rsidP="001D139B">
      <w:pPr>
        <w:numPr>
          <w:ilvl w:val="0"/>
          <w:numId w:val="1"/>
        </w:numPr>
        <w:spacing w:before="100" w:beforeAutospacing="1" w:after="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Commit to completing the </w:t>
      </w:r>
      <w:r w:rsidR="00E05946">
        <w:rPr>
          <w:rFonts w:ascii="Times New Roman" w:eastAsia="Times New Roman" w:hAnsi="Times New Roman" w:cs="Times New Roman"/>
          <w:color w:val="323A45"/>
          <w:sz w:val="24"/>
          <w:szCs w:val="24"/>
        </w:rPr>
        <w:t>12-month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PB-RNR Program</w:t>
      </w:r>
    </w:p>
    <w:p w14:paraId="06C77A02" w14:textId="77777777" w:rsidR="007C2DCC" w:rsidRPr="00B6303B" w:rsidRDefault="007C2DCC" w:rsidP="001D139B">
      <w:pPr>
        <w:spacing w:after="0"/>
        <w:jc w:val="center"/>
        <w:rPr>
          <w:rFonts w:ascii="Times New Roman" w:hAnsi="Times New Roman" w:cs="Times New Roman"/>
          <w:color w:val="1F4E79" w:themeColor="accent5" w:themeShade="80"/>
          <w:sz w:val="24"/>
          <w:szCs w:val="24"/>
        </w:rPr>
      </w:pPr>
    </w:p>
    <w:p w14:paraId="117EB4AE" w14:textId="6FED89AC" w:rsidR="005A1BF9" w:rsidRPr="00B6303B" w:rsidRDefault="005A1BF9" w:rsidP="001D139B">
      <w:pPr>
        <w:spacing w:after="0"/>
        <w:rPr>
          <w:rFonts w:ascii="Times New Roman" w:hAnsi="Times New Roman" w:cs="Times New Roman"/>
          <w:color w:val="1F4E79" w:themeColor="accent5" w:themeShade="80"/>
          <w:sz w:val="24"/>
          <w:szCs w:val="24"/>
        </w:rPr>
      </w:pPr>
      <w:r w:rsidRPr="00B6303B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Application Requirements:</w:t>
      </w:r>
    </w:p>
    <w:p w14:paraId="6EE71223" w14:textId="77777777" w:rsidR="001D0A21" w:rsidRPr="00B6303B" w:rsidRDefault="001D0A21" w:rsidP="001D139B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Resume’</w:t>
      </w:r>
    </w:p>
    <w:p w14:paraId="31AFB49D" w14:textId="1CEF17F2" w:rsidR="001D0A21" w:rsidRPr="00B6303B" w:rsidRDefault="001D0A21" w:rsidP="001D139B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Copy of unofficial transcript accepted. A hard copy of the official transcript will be required </w:t>
      </w:r>
      <w:r w:rsidR="003D783F">
        <w:rPr>
          <w:rFonts w:ascii="Times New Roman" w:eastAsia="Times New Roman" w:hAnsi="Times New Roman" w:cs="Times New Roman"/>
          <w:color w:val="323A45"/>
          <w:sz w:val="24"/>
          <w:szCs w:val="24"/>
        </w:rPr>
        <w:t>at</w:t>
      </w:r>
      <w:r w:rsidR="008841E8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the </w:t>
      </w:r>
      <w:r w:rsidR="003D783F">
        <w:rPr>
          <w:rFonts w:ascii="Times New Roman" w:eastAsia="Times New Roman" w:hAnsi="Times New Roman" w:cs="Times New Roman"/>
          <w:color w:val="323A45"/>
          <w:sz w:val="24"/>
          <w:szCs w:val="24"/>
        </w:rPr>
        <w:t>interview</w:t>
      </w:r>
      <w:r w:rsidR="008841E8">
        <w:rPr>
          <w:rFonts w:ascii="Times New Roman" w:eastAsia="Times New Roman" w:hAnsi="Times New Roman" w:cs="Times New Roman"/>
          <w:color w:val="323A45"/>
          <w:sz w:val="24"/>
          <w:szCs w:val="24"/>
        </w:rPr>
        <w:t>.</w:t>
      </w:r>
    </w:p>
    <w:p w14:paraId="3CB0B417" w14:textId="4675E835" w:rsidR="001D0A21" w:rsidRPr="00B6303B" w:rsidRDefault="001D0A21" w:rsidP="001D139B">
      <w:pPr>
        <w:pStyle w:val="ListParagraph"/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Copy of RN license or NCLEX authorization letter with </w:t>
      </w:r>
      <w:r w:rsidR="008B2450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a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testing appointment</w:t>
      </w:r>
    </w:p>
    <w:p w14:paraId="61F9B404" w14:textId="4463748C" w:rsidR="001D0A21" w:rsidRPr="00B6303B" w:rsidRDefault="001D0A21" w:rsidP="001D139B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An essay of no more than 1,000 words to </w:t>
      </w:r>
      <w:r w:rsidR="00313D47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address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:</w:t>
      </w:r>
    </w:p>
    <w:p w14:paraId="437BD93E" w14:textId="3001AB4B" w:rsidR="001D0A21" w:rsidRPr="00B6303B" w:rsidRDefault="001D0A21" w:rsidP="001D139B">
      <w:pPr>
        <w:numPr>
          <w:ilvl w:val="1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Why</w:t>
      </w:r>
      <w:r w:rsidR="00AA24CA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="008841E8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are you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interested in the P</w:t>
      </w:r>
      <w:r w:rsidR="00385455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B-RNR program</w:t>
      </w:r>
      <w:r w:rsidR="00A97386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?</w:t>
      </w:r>
    </w:p>
    <w:p w14:paraId="0149E68F" w14:textId="2E7AA5FF" w:rsidR="001D0A21" w:rsidRPr="00B6303B" w:rsidRDefault="001D0A21" w:rsidP="001D139B">
      <w:pPr>
        <w:numPr>
          <w:ilvl w:val="1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Why </w:t>
      </w:r>
      <w:r w:rsidR="008841E8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would you </w:t>
      </w: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work for the VA?</w:t>
      </w:r>
    </w:p>
    <w:p w14:paraId="0B1EB6EC" w14:textId="77777777" w:rsidR="001D0A21" w:rsidRPr="00B6303B" w:rsidRDefault="001D0A21" w:rsidP="001D139B">
      <w:pPr>
        <w:numPr>
          <w:ilvl w:val="1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What influenced your decision to pursue a career in nursing?</w:t>
      </w:r>
    </w:p>
    <w:p w14:paraId="57997E56" w14:textId="09C4AAC4" w:rsidR="0053689B" w:rsidRPr="00B6303B" w:rsidRDefault="001D0A21" w:rsidP="0053689B">
      <w:pPr>
        <w:numPr>
          <w:ilvl w:val="1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>Where do you see yourself professionally in five years</w:t>
      </w:r>
      <w:r w:rsidR="00251700"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? </w:t>
      </w:r>
    </w:p>
    <w:p w14:paraId="4F442B06" w14:textId="51341F16" w:rsidR="001D0A21" w:rsidRPr="00B6303B" w:rsidRDefault="001D0A21" w:rsidP="001D139B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B6303B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Three letters of reference/recommendation </w:t>
      </w:r>
    </w:p>
    <w:p w14:paraId="05336128" w14:textId="58D7E7DC" w:rsidR="001D0A21" w:rsidRPr="009D7775" w:rsidRDefault="001D0A21" w:rsidP="001D139B">
      <w:pPr>
        <w:numPr>
          <w:ilvl w:val="1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>One from the Dean (School of Nursing)</w:t>
      </w:r>
    </w:p>
    <w:p w14:paraId="1F2300C4" w14:textId="4D1D0A8E" w:rsidR="001D0A21" w:rsidRPr="009D7775" w:rsidRDefault="00D671B6" w:rsidP="001D139B">
      <w:pPr>
        <w:numPr>
          <w:ilvl w:val="1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>Two</w:t>
      </w:r>
      <w:r w:rsidR="001D0A21"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</w:t>
      </w:r>
      <w:r w:rsidR="00C545AA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from </w:t>
      </w:r>
      <w:r w:rsidR="00E4240D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the </w:t>
      </w:r>
      <w:r w:rsidR="00761070">
        <w:rPr>
          <w:rFonts w:ascii="Times New Roman" w:eastAsia="Times New Roman" w:hAnsi="Times New Roman" w:cs="Times New Roman"/>
          <w:color w:val="323A45"/>
          <w:sz w:val="24"/>
          <w:szCs w:val="24"/>
        </w:rPr>
        <w:t>College</w:t>
      </w:r>
      <w:r w:rsidR="001D0A21"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 of </w:t>
      </w:r>
      <w:r w:rsidR="00761070">
        <w:rPr>
          <w:rFonts w:ascii="Times New Roman" w:eastAsia="Times New Roman" w:hAnsi="Times New Roman" w:cs="Times New Roman"/>
          <w:color w:val="323A45"/>
          <w:sz w:val="24"/>
          <w:szCs w:val="24"/>
        </w:rPr>
        <w:t>N</w:t>
      </w:r>
      <w:r w:rsidR="001D0A21"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>ursing faculty</w:t>
      </w:r>
    </w:p>
    <w:p w14:paraId="0ACAA7D6" w14:textId="77777777" w:rsidR="00E931D4" w:rsidRPr="009D7775" w:rsidRDefault="00E931D4" w:rsidP="001D139B">
      <w:pPr>
        <w:spacing w:after="0"/>
        <w:rPr>
          <w:rFonts w:ascii="Times New Roman" w:hAnsi="Times New Roman" w:cs="Times New Roman"/>
          <w:color w:val="1F4E79" w:themeColor="accent5" w:themeShade="80"/>
          <w:sz w:val="24"/>
          <w:szCs w:val="24"/>
        </w:rPr>
      </w:pPr>
    </w:p>
    <w:p w14:paraId="71CB7B15" w14:textId="50BA0124" w:rsidR="000F1B15" w:rsidRPr="0056519F" w:rsidRDefault="001D139B" w:rsidP="001D139B">
      <w:pPr>
        <w:spacing w:after="0"/>
        <w:rPr>
          <w:rFonts w:ascii="Times New Roman" w:eastAsia="Times New Roman" w:hAnsi="Times New Roman" w:cs="Times New Roman"/>
          <w:color w:val="1F4E79" w:themeColor="accent5" w:themeShade="80"/>
          <w:sz w:val="24"/>
          <w:szCs w:val="24"/>
        </w:rPr>
      </w:pPr>
      <w:r w:rsidRPr="0056519F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lastRenderedPageBreak/>
        <w:t>A</w:t>
      </w:r>
      <w:r w:rsidR="005A1BF9" w:rsidRPr="0056519F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>dditional onboarding requirements:</w:t>
      </w:r>
      <w:r w:rsidR="002D6ADF" w:rsidRPr="0056519F">
        <w:rPr>
          <w:rFonts w:ascii="Times New Roman" w:hAnsi="Times New Roman" w:cs="Times New Roman"/>
          <w:color w:val="1F4E79" w:themeColor="accent5" w:themeShade="80"/>
          <w:sz w:val="24"/>
          <w:szCs w:val="24"/>
        </w:rPr>
        <w:t xml:space="preserve"> (</w:t>
      </w:r>
      <w:r w:rsidR="000F1B15" w:rsidRPr="0056519F">
        <w:rPr>
          <w:rFonts w:ascii="Times New Roman" w:eastAsia="Times New Roman" w:hAnsi="Times New Roman" w:cs="Times New Roman"/>
          <w:color w:val="1F4E79" w:themeColor="accent5" w:themeShade="80"/>
          <w:sz w:val="24"/>
          <w:szCs w:val="24"/>
        </w:rPr>
        <w:t>will be requested after initial review of qualifications</w:t>
      </w:r>
      <w:r w:rsidR="002D6ADF" w:rsidRPr="0056519F">
        <w:rPr>
          <w:rFonts w:ascii="Times New Roman" w:eastAsia="Times New Roman" w:hAnsi="Times New Roman" w:cs="Times New Roman"/>
          <w:color w:val="1F4E79" w:themeColor="accent5" w:themeShade="80"/>
          <w:sz w:val="24"/>
          <w:szCs w:val="24"/>
        </w:rPr>
        <w:t>)</w:t>
      </w:r>
    </w:p>
    <w:p w14:paraId="263DB810" w14:textId="77777777" w:rsidR="000F1B15" w:rsidRPr="009D7775" w:rsidRDefault="000F1B15" w:rsidP="001D139B">
      <w:pPr>
        <w:numPr>
          <w:ilvl w:val="1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>Proof of TB screening</w:t>
      </w:r>
    </w:p>
    <w:p w14:paraId="28CAF2CA" w14:textId="77777777" w:rsidR="000F1B15" w:rsidRPr="009D7775" w:rsidRDefault="000F1B15" w:rsidP="001D139B">
      <w:pPr>
        <w:numPr>
          <w:ilvl w:val="1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>Hep B vaccination or waiver</w:t>
      </w:r>
    </w:p>
    <w:p w14:paraId="0CD0F2F9" w14:textId="147F07F6" w:rsidR="000F1B15" w:rsidRPr="009D7775" w:rsidRDefault="000F1B15" w:rsidP="001D139B">
      <w:pPr>
        <w:numPr>
          <w:ilvl w:val="1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>Proof of current Influenza immunization</w:t>
      </w:r>
    </w:p>
    <w:p w14:paraId="4705E7CA" w14:textId="40CD067F" w:rsidR="000F1B15" w:rsidRPr="009D7775" w:rsidRDefault="000F1B15" w:rsidP="001D139B">
      <w:pPr>
        <w:numPr>
          <w:ilvl w:val="1"/>
          <w:numId w:val="2"/>
        </w:num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color w:val="323A45"/>
          <w:sz w:val="24"/>
          <w:szCs w:val="24"/>
        </w:rPr>
      </w:pPr>
      <w:r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 xml:space="preserve">Proof </w:t>
      </w:r>
      <w:r w:rsidR="00B83E2B" w:rsidRPr="009D7775">
        <w:rPr>
          <w:rFonts w:ascii="Times New Roman" w:eastAsia="Times New Roman" w:hAnsi="Times New Roman" w:cs="Times New Roman"/>
          <w:color w:val="323A45"/>
          <w:sz w:val="24"/>
          <w:szCs w:val="24"/>
        </w:rPr>
        <w:t>of Covid 19 vaccination series</w:t>
      </w:r>
    </w:p>
    <w:p w14:paraId="364B5519" w14:textId="353E7B68" w:rsidR="00C57C46" w:rsidRPr="00B6303B" w:rsidRDefault="002D0CB6" w:rsidP="002D0CB6">
      <w:pPr>
        <w:rPr>
          <w:rFonts w:ascii="Times New Roman" w:hAnsi="Times New Roman" w:cs="Times New Roman"/>
          <w:color w:val="2F5496" w:themeColor="accent1" w:themeShade="BF"/>
          <w:sz w:val="24"/>
          <w:szCs w:val="24"/>
        </w:rPr>
      </w:pPr>
      <w:r w:rsidRPr="00B6303B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>PB-RNR Program Participants:</w:t>
      </w:r>
    </w:p>
    <w:p w14:paraId="6FD25DE7" w14:textId="77777777" w:rsidR="00E42391" w:rsidRDefault="00A71E24" w:rsidP="001D139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22BF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3FD7992" wp14:editId="6E2DBF76">
            <wp:extent cx="3872285" cy="2352003"/>
            <wp:effectExtent l="0" t="0" r="0" b="0"/>
            <wp:docPr id="5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6414" cy="2378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1F17" w:rsidRPr="00622BF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7A46D755" wp14:editId="6D664E26">
            <wp:extent cx="3863604" cy="2607212"/>
            <wp:effectExtent l="0" t="0" r="381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543" cy="2632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4D473" w14:textId="77777777" w:rsidR="00E42391" w:rsidRDefault="00E42391" w:rsidP="001D139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E55F630" w14:textId="746949E5" w:rsidR="0042298F" w:rsidRPr="00622BFB" w:rsidRDefault="00A71E24" w:rsidP="001D139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22BFB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37F82A19" wp14:editId="3194FF64">
            <wp:extent cx="3856328" cy="24631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655" cy="2491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44952" w14:textId="3213886A" w:rsidR="0042298F" w:rsidRPr="009D7775" w:rsidRDefault="008D1967" w:rsidP="00D47DF0">
      <w:pPr>
        <w:rPr>
          <w:rFonts w:ascii="Times New Roman" w:hAnsi="Times New Roman" w:cs="Times New Roman"/>
          <w:color w:val="2F5496" w:themeColor="accent1" w:themeShade="BF"/>
          <w:sz w:val="24"/>
          <w:szCs w:val="24"/>
        </w:rPr>
      </w:pPr>
      <w:r w:rsidRPr="009D7775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>Mail</w:t>
      </w:r>
      <w:r w:rsidR="00055052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 xml:space="preserve"> or </w:t>
      </w:r>
      <w:r w:rsidR="00424B04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>E:</w:t>
      </w:r>
      <w:r w:rsidR="00055052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 xml:space="preserve">mail </w:t>
      </w:r>
      <w:r w:rsidRPr="009D7775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 xml:space="preserve"> application packets to</w:t>
      </w:r>
      <w:r w:rsidR="00EC7C0C" w:rsidRPr="009D7775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>:</w:t>
      </w:r>
    </w:p>
    <w:p w14:paraId="09B6F30D" w14:textId="76605C22" w:rsidR="000C2DED" w:rsidRPr="009D7775" w:rsidRDefault="000C2DED" w:rsidP="00372CF9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>Southeast Louisiana Veterans Healthcare System</w:t>
      </w:r>
      <w:r w:rsidR="00372CF9" w:rsidRPr="009D777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9BB8035" w14:textId="76D92C44" w:rsidR="00372CF9" w:rsidRPr="009D7775" w:rsidRDefault="00937F27" w:rsidP="00372CF9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>Nursing</w:t>
      </w:r>
      <w:r w:rsidR="006F41CF" w:rsidRPr="009D7775">
        <w:rPr>
          <w:rFonts w:ascii="Times New Roman" w:hAnsi="Times New Roman" w:cs="Times New Roman"/>
          <w:sz w:val="24"/>
          <w:szCs w:val="24"/>
        </w:rPr>
        <w:t xml:space="preserve"> Education Department</w:t>
      </w:r>
    </w:p>
    <w:p w14:paraId="4A96EA0D" w14:textId="77777777" w:rsidR="000C2DED" w:rsidRPr="009D7775" w:rsidRDefault="000C2DED" w:rsidP="000C2DED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>2400 Canal Street, Suite 2Q-108</w:t>
      </w:r>
    </w:p>
    <w:p w14:paraId="1A9DD4A2" w14:textId="77777777" w:rsidR="000C2DED" w:rsidRPr="009D7775" w:rsidRDefault="000C2DED" w:rsidP="000C2DED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>New Orleans, Louisiana 70119</w:t>
      </w:r>
    </w:p>
    <w:p w14:paraId="570636CB" w14:textId="77777777" w:rsidR="00C545AA" w:rsidRDefault="00C545AA" w:rsidP="002D0CB6">
      <w:pPr>
        <w:rPr>
          <w:rFonts w:ascii="Times New Roman" w:hAnsi="Times New Roman" w:cs="Times New Roman"/>
          <w:color w:val="2F5496" w:themeColor="accent1" w:themeShade="BF"/>
          <w:sz w:val="24"/>
          <w:szCs w:val="24"/>
        </w:rPr>
      </w:pPr>
    </w:p>
    <w:p w14:paraId="3F29761A" w14:textId="5E7F5C56" w:rsidR="00573B6F" w:rsidRPr="009D7775" w:rsidRDefault="00372CF9" w:rsidP="002D0CB6">
      <w:pPr>
        <w:rPr>
          <w:rFonts w:ascii="Times New Roman" w:hAnsi="Times New Roman" w:cs="Times New Roman"/>
          <w:color w:val="2F5496" w:themeColor="accent1" w:themeShade="BF"/>
          <w:sz w:val="24"/>
          <w:szCs w:val="24"/>
        </w:rPr>
      </w:pPr>
      <w:r w:rsidRPr="009D7775">
        <w:rPr>
          <w:rFonts w:ascii="Times New Roman" w:hAnsi="Times New Roman" w:cs="Times New Roman"/>
          <w:color w:val="2F5496" w:themeColor="accent1" w:themeShade="BF"/>
          <w:sz w:val="24"/>
          <w:szCs w:val="24"/>
        </w:rPr>
        <w:t xml:space="preserve">Attention:  </w:t>
      </w:r>
    </w:p>
    <w:p w14:paraId="36F6C648" w14:textId="31B67168" w:rsidR="00372CF9" w:rsidRPr="009D7775" w:rsidRDefault="002D0CB6" w:rsidP="002D0CB6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 xml:space="preserve">Jacqueline Harrison, D.N.S., R.N. </w:t>
      </w:r>
    </w:p>
    <w:p w14:paraId="232AA626" w14:textId="2DEB4D07" w:rsidR="002D0CB6" w:rsidRPr="009D7775" w:rsidRDefault="002D0CB6" w:rsidP="002D0CB6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 xml:space="preserve">PB- RNR, Program </w:t>
      </w:r>
      <w:r w:rsidR="007A1876" w:rsidRPr="009D7775">
        <w:rPr>
          <w:rFonts w:ascii="Times New Roman" w:hAnsi="Times New Roman" w:cs="Times New Roman"/>
          <w:sz w:val="24"/>
          <w:szCs w:val="24"/>
        </w:rPr>
        <w:t>Director</w:t>
      </w:r>
    </w:p>
    <w:p w14:paraId="44EC1DA0" w14:textId="77777777" w:rsidR="00424B04" w:rsidRPr="009D7775" w:rsidRDefault="00424B04" w:rsidP="00424B04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 xml:space="preserve">Email: </w:t>
      </w:r>
      <w:hyperlink r:id="rId12" w:history="1">
        <w:r w:rsidRPr="009D7775">
          <w:rPr>
            <w:rStyle w:val="Hyperlink"/>
            <w:rFonts w:ascii="Times New Roman" w:hAnsi="Times New Roman" w:cs="Times New Roman"/>
            <w:sz w:val="24"/>
            <w:szCs w:val="24"/>
          </w:rPr>
          <w:t>Jacqueline.harrison@va.gov</w:t>
        </w:r>
      </w:hyperlink>
    </w:p>
    <w:p w14:paraId="21442682" w14:textId="4C4370AB" w:rsidR="002D0CB6" w:rsidRPr="009D7775" w:rsidRDefault="002D0CB6" w:rsidP="002D0CB6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>Office: (504) 507- 2000 (ext</w:t>
      </w:r>
      <w:r w:rsidR="00C545AA">
        <w:rPr>
          <w:rFonts w:ascii="Times New Roman" w:hAnsi="Times New Roman" w:cs="Times New Roman"/>
          <w:sz w:val="24"/>
          <w:szCs w:val="24"/>
        </w:rPr>
        <w:t>-</w:t>
      </w:r>
      <w:r w:rsidRPr="009D7775">
        <w:rPr>
          <w:rFonts w:ascii="Times New Roman" w:hAnsi="Times New Roman" w:cs="Times New Roman"/>
          <w:sz w:val="24"/>
          <w:szCs w:val="24"/>
        </w:rPr>
        <w:t>67517)</w:t>
      </w:r>
    </w:p>
    <w:p w14:paraId="466DE63E" w14:textId="2FC1DAF2" w:rsidR="00140340" w:rsidRPr="009D7775" w:rsidRDefault="00464FA2" w:rsidP="00464F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141C10">
        <w:rPr>
          <w:rFonts w:ascii="Times New Roman" w:hAnsi="Times New Roman" w:cs="Times New Roman"/>
          <w:sz w:val="24"/>
          <w:szCs w:val="24"/>
        </w:rPr>
        <w:t>or</w:t>
      </w:r>
    </w:p>
    <w:p w14:paraId="068EB973" w14:textId="561C2C9C" w:rsidR="00372CF9" w:rsidRPr="009D7775" w:rsidRDefault="00EC7C0C" w:rsidP="00EC7C0C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>Antoinette Jefferson, Ph.D.,</w:t>
      </w:r>
      <w:r w:rsidR="007F5DE8" w:rsidRPr="009D7775">
        <w:rPr>
          <w:rFonts w:ascii="Times New Roman" w:hAnsi="Times New Roman" w:cs="Times New Roman"/>
          <w:sz w:val="24"/>
          <w:szCs w:val="24"/>
        </w:rPr>
        <w:t xml:space="preserve"> </w:t>
      </w:r>
      <w:r w:rsidRPr="009D7775">
        <w:rPr>
          <w:rFonts w:ascii="Times New Roman" w:hAnsi="Times New Roman" w:cs="Times New Roman"/>
          <w:sz w:val="24"/>
          <w:szCs w:val="24"/>
        </w:rPr>
        <w:t xml:space="preserve">R.N. </w:t>
      </w:r>
    </w:p>
    <w:p w14:paraId="7DC16ED9" w14:textId="34218F99" w:rsidR="00EC7C0C" w:rsidRPr="009D7775" w:rsidRDefault="00EC7C0C" w:rsidP="00EC7C0C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>PB-RNR</w:t>
      </w:r>
      <w:r w:rsidR="007F5DE8" w:rsidRPr="009D7775">
        <w:rPr>
          <w:rFonts w:ascii="Times New Roman" w:hAnsi="Times New Roman" w:cs="Times New Roman"/>
          <w:sz w:val="24"/>
          <w:szCs w:val="24"/>
        </w:rPr>
        <w:t xml:space="preserve">, Program </w:t>
      </w:r>
      <w:r w:rsidR="00140340" w:rsidRPr="009D7775">
        <w:rPr>
          <w:rFonts w:ascii="Times New Roman" w:hAnsi="Times New Roman" w:cs="Times New Roman"/>
          <w:sz w:val="24"/>
          <w:szCs w:val="24"/>
        </w:rPr>
        <w:t>Coordinator</w:t>
      </w:r>
    </w:p>
    <w:p w14:paraId="6E5A6DFB" w14:textId="77777777" w:rsidR="00424B04" w:rsidRPr="009D7775" w:rsidRDefault="00424B04" w:rsidP="00424B04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 xml:space="preserve">Email: </w:t>
      </w:r>
      <w:hyperlink r:id="rId13" w:history="1">
        <w:r w:rsidRPr="009D7775">
          <w:rPr>
            <w:rStyle w:val="Hyperlink"/>
            <w:rFonts w:ascii="Times New Roman" w:hAnsi="Times New Roman" w:cs="Times New Roman"/>
            <w:sz w:val="24"/>
            <w:szCs w:val="24"/>
          </w:rPr>
          <w:t>Antoinette.jefferson@va.gov</w:t>
        </w:r>
      </w:hyperlink>
    </w:p>
    <w:p w14:paraId="389AA413" w14:textId="61B45720" w:rsidR="00FF2D95" w:rsidRPr="009D7775" w:rsidRDefault="00FF2D95" w:rsidP="00EC7C0C">
      <w:pPr>
        <w:rPr>
          <w:rFonts w:ascii="Times New Roman" w:hAnsi="Times New Roman" w:cs="Times New Roman"/>
          <w:sz w:val="24"/>
          <w:szCs w:val="24"/>
        </w:rPr>
      </w:pPr>
      <w:r w:rsidRPr="009D7775">
        <w:rPr>
          <w:rFonts w:ascii="Times New Roman" w:hAnsi="Times New Roman" w:cs="Times New Roman"/>
          <w:sz w:val="24"/>
          <w:szCs w:val="24"/>
        </w:rPr>
        <w:t>Office: (504) 507-</w:t>
      </w:r>
      <w:r w:rsidR="005D37EC">
        <w:rPr>
          <w:rFonts w:ascii="Times New Roman" w:hAnsi="Times New Roman" w:cs="Times New Roman"/>
          <w:sz w:val="24"/>
          <w:szCs w:val="24"/>
        </w:rPr>
        <w:t>2000</w:t>
      </w:r>
      <w:r w:rsidR="00C907F1">
        <w:rPr>
          <w:rFonts w:ascii="Times New Roman" w:hAnsi="Times New Roman" w:cs="Times New Roman"/>
          <w:sz w:val="24"/>
          <w:szCs w:val="24"/>
        </w:rPr>
        <w:t xml:space="preserve"> (ext</w:t>
      </w:r>
      <w:r w:rsidR="00C545AA">
        <w:rPr>
          <w:rFonts w:ascii="Times New Roman" w:hAnsi="Times New Roman" w:cs="Times New Roman"/>
          <w:sz w:val="24"/>
          <w:szCs w:val="24"/>
        </w:rPr>
        <w:t>-</w:t>
      </w:r>
      <w:r w:rsidR="00C907F1">
        <w:rPr>
          <w:rFonts w:ascii="Times New Roman" w:hAnsi="Times New Roman" w:cs="Times New Roman"/>
          <w:sz w:val="24"/>
          <w:szCs w:val="24"/>
        </w:rPr>
        <w:t xml:space="preserve"> 67568</w:t>
      </w:r>
      <w:r w:rsidR="00494B62">
        <w:rPr>
          <w:rFonts w:ascii="Times New Roman" w:hAnsi="Times New Roman" w:cs="Times New Roman"/>
          <w:sz w:val="24"/>
          <w:szCs w:val="24"/>
        </w:rPr>
        <w:t>)</w:t>
      </w:r>
      <w:r w:rsidR="006B5FDF">
        <w:rPr>
          <w:rFonts w:ascii="Times New Roman" w:hAnsi="Times New Roman" w:cs="Times New Roman"/>
          <w:sz w:val="24"/>
          <w:szCs w:val="24"/>
        </w:rPr>
        <w:t xml:space="preserve"> </w:t>
      </w:r>
      <w:r w:rsidR="00141C1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C63837" w14:textId="288E4E58" w:rsidR="00FA2D91" w:rsidRPr="00E42391" w:rsidRDefault="00FA2D91" w:rsidP="006D48E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449B97E" w14:textId="77777777" w:rsidR="00FF2D95" w:rsidRPr="00E42391" w:rsidRDefault="00FF2D95" w:rsidP="00FF2D95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3F079DE9" w14:textId="7BFFBCED" w:rsidR="0042298F" w:rsidRPr="00E42391" w:rsidRDefault="0042298F" w:rsidP="0060386F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42298F" w:rsidRPr="00E42391" w:rsidSect="00D34284">
      <w:footerReference w:type="default" r:id="rId14"/>
      <w:pgSz w:w="12240" w:h="15840"/>
      <w:pgMar w:top="1440" w:right="1440" w:bottom="1440" w:left="1440" w:header="720" w:footer="720" w:gutter="0"/>
      <w:pgBorders w:offsetFrom="page">
        <w:top w:val="single" w:sz="36" w:space="24" w:color="auto"/>
        <w:left w:val="single" w:sz="36" w:space="24" w:color="auto"/>
        <w:bottom w:val="single" w:sz="36" w:space="24" w:color="auto"/>
        <w:right w:val="single" w:sz="36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9CF9D6" w14:textId="77777777" w:rsidR="00006F4E" w:rsidRDefault="00006F4E" w:rsidP="00454E91">
      <w:pPr>
        <w:spacing w:after="0" w:line="240" w:lineRule="auto"/>
      </w:pPr>
      <w:r>
        <w:separator/>
      </w:r>
    </w:p>
  </w:endnote>
  <w:endnote w:type="continuationSeparator" w:id="0">
    <w:p w14:paraId="65EC3478" w14:textId="77777777" w:rsidR="00006F4E" w:rsidRDefault="00006F4E" w:rsidP="00454E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masis MT Pro Light">
    <w:altName w:val="Amasis MT Pro Light"/>
    <w:charset w:val="00"/>
    <w:family w:val="roman"/>
    <w:pitch w:val="variable"/>
    <w:sig w:usb0="A00000AF" w:usb1="4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80621242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18BA6479" w14:textId="2C26ACF8" w:rsidR="00454E91" w:rsidRDefault="00454E91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51728AF2" w14:textId="77777777" w:rsidR="00454E91" w:rsidRDefault="00454E9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9965C9" w14:textId="77777777" w:rsidR="00006F4E" w:rsidRDefault="00006F4E" w:rsidP="00454E91">
      <w:pPr>
        <w:spacing w:after="0" w:line="240" w:lineRule="auto"/>
      </w:pPr>
      <w:r>
        <w:separator/>
      </w:r>
    </w:p>
  </w:footnote>
  <w:footnote w:type="continuationSeparator" w:id="0">
    <w:p w14:paraId="198CFAC1" w14:textId="77777777" w:rsidR="00006F4E" w:rsidRDefault="00006F4E" w:rsidP="00454E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8D0AB1"/>
    <w:multiLevelType w:val="multilevel"/>
    <w:tmpl w:val="B1B4DDF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EE0CAA"/>
    <w:multiLevelType w:val="hybridMultilevel"/>
    <w:tmpl w:val="069834E8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" w15:restartNumberingAfterBreak="0">
    <w:nsid w:val="19A751A8"/>
    <w:multiLevelType w:val="multilevel"/>
    <w:tmpl w:val="B704B7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C423909"/>
    <w:multiLevelType w:val="multilevel"/>
    <w:tmpl w:val="7902C12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3044224"/>
    <w:multiLevelType w:val="hybridMultilevel"/>
    <w:tmpl w:val="2C0C4A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2E0B41"/>
    <w:multiLevelType w:val="multilevel"/>
    <w:tmpl w:val="CFCC4E3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26307D"/>
    <w:multiLevelType w:val="hybridMultilevel"/>
    <w:tmpl w:val="B20631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83024FC"/>
    <w:multiLevelType w:val="multilevel"/>
    <w:tmpl w:val="2376C1A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41528467">
    <w:abstractNumId w:val="3"/>
  </w:num>
  <w:num w:numId="2" w16cid:durableId="1541821984">
    <w:abstractNumId w:val="0"/>
  </w:num>
  <w:num w:numId="3" w16cid:durableId="342782957">
    <w:abstractNumId w:val="5"/>
  </w:num>
  <w:num w:numId="4" w16cid:durableId="1764298949">
    <w:abstractNumId w:val="1"/>
  </w:num>
  <w:num w:numId="5" w16cid:durableId="1914074722">
    <w:abstractNumId w:val="4"/>
  </w:num>
  <w:num w:numId="6" w16cid:durableId="1231888102">
    <w:abstractNumId w:val="2"/>
  </w:num>
  <w:num w:numId="7" w16cid:durableId="994991445">
    <w:abstractNumId w:val="7"/>
  </w:num>
  <w:num w:numId="8" w16cid:durableId="20905409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298F"/>
    <w:rsid w:val="00002C74"/>
    <w:rsid w:val="00006F4E"/>
    <w:rsid w:val="000071EF"/>
    <w:rsid w:val="00017CE8"/>
    <w:rsid w:val="00021AC9"/>
    <w:rsid w:val="00023386"/>
    <w:rsid w:val="00024BE2"/>
    <w:rsid w:val="00031A8A"/>
    <w:rsid w:val="000327E5"/>
    <w:rsid w:val="000441A4"/>
    <w:rsid w:val="00055052"/>
    <w:rsid w:val="00056B39"/>
    <w:rsid w:val="00082FFC"/>
    <w:rsid w:val="00085329"/>
    <w:rsid w:val="00086F2C"/>
    <w:rsid w:val="000907BC"/>
    <w:rsid w:val="00091C83"/>
    <w:rsid w:val="000933D6"/>
    <w:rsid w:val="000944CF"/>
    <w:rsid w:val="00094FAC"/>
    <w:rsid w:val="00096F90"/>
    <w:rsid w:val="000A0386"/>
    <w:rsid w:val="000A050B"/>
    <w:rsid w:val="000A7139"/>
    <w:rsid w:val="000B009C"/>
    <w:rsid w:val="000B3730"/>
    <w:rsid w:val="000B6367"/>
    <w:rsid w:val="000B7538"/>
    <w:rsid w:val="000C2DED"/>
    <w:rsid w:val="000C3264"/>
    <w:rsid w:val="000D50F6"/>
    <w:rsid w:val="000D734A"/>
    <w:rsid w:val="000D788B"/>
    <w:rsid w:val="000D7973"/>
    <w:rsid w:val="000E02E2"/>
    <w:rsid w:val="000E39CA"/>
    <w:rsid w:val="000E4124"/>
    <w:rsid w:val="000F155C"/>
    <w:rsid w:val="000F1B15"/>
    <w:rsid w:val="000F5736"/>
    <w:rsid w:val="000F677B"/>
    <w:rsid w:val="00103737"/>
    <w:rsid w:val="001039B6"/>
    <w:rsid w:val="00107F0E"/>
    <w:rsid w:val="001307F6"/>
    <w:rsid w:val="00133086"/>
    <w:rsid w:val="00133AF0"/>
    <w:rsid w:val="00140340"/>
    <w:rsid w:val="00141C10"/>
    <w:rsid w:val="00151517"/>
    <w:rsid w:val="00154488"/>
    <w:rsid w:val="00164225"/>
    <w:rsid w:val="00164C21"/>
    <w:rsid w:val="00171D71"/>
    <w:rsid w:val="00186097"/>
    <w:rsid w:val="001860E3"/>
    <w:rsid w:val="001905D2"/>
    <w:rsid w:val="00190FB8"/>
    <w:rsid w:val="00191E4E"/>
    <w:rsid w:val="0019501E"/>
    <w:rsid w:val="001A6342"/>
    <w:rsid w:val="001B00B6"/>
    <w:rsid w:val="001B6711"/>
    <w:rsid w:val="001B78E9"/>
    <w:rsid w:val="001C3DC8"/>
    <w:rsid w:val="001D0A21"/>
    <w:rsid w:val="001D139B"/>
    <w:rsid w:val="001D3502"/>
    <w:rsid w:val="001D3745"/>
    <w:rsid w:val="001D40E1"/>
    <w:rsid w:val="001E1308"/>
    <w:rsid w:val="001F330E"/>
    <w:rsid w:val="001F3B12"/>
    <w:rsid w:val="001F3D10"/>
    <w:rsid w:val="00201FD4"/>
    <w:rsid w:val="0020381D"/>
    <w:rsid w:val="002104E8"/>
    <w:rsid w:val="00210D33"/>
    <w:rsid w:val="0021243F"/>
    <w:rsid w:val="00220E02"/>
    <w:rsid w:val="00225585"/>
    <w:rsid w:val="00227A20"/>
    <w:rsid w:val="0023694B"/>
    <w:rsid w:val="002475DA"/>
    <w:rsid w:val="00250BF5"/>
    <w:rsid w:val="00251700"/>
    <w:rsid w:val="002524A2"/>
    <w:rsid w:val="00263023"/>
    <w:rsid w:val="00275D0A"/>
    <w:rsid w:val="002770F9"/>
    <w:rsid w:val="00281BC8"/>
    <w:rsid w:val="00282BDE"/>
    <w:rsid w:val="002850FA"/>
    <w:rsid w:val="0028781A"/>
    <w:rsid w:val="00292C18"/>
    <w:rsid w:val="002A74AD"/>
    <w:rsid w:val="002B2AB7"/>
    <w:rsid w:val="002C4BA8"/>
    <w:rsid w:val="002C6171"/>
    <w:rsid w:val="002D0CB6"/>
    <w:rsid w:val="002D521E"/>
    <w:rsid w:val="002D6ADF"/>
    <w:rsid w:val="002E0F08"/>
    <w:rsid w:val="002E14B5"/>
    <w:rsid w:val="002E5FAA"/>
    <w:rsid w:val="002E7D87"/>
    <w:rsid w:val="002F162A"/>
    <w:rsid w:val="00313D47"/>
    <w:rsid w:val="00322AF1"/>
    <w:rsid w:val="0032737A"/>
    <w:rsid w:val="00331BD1"/>
    <w:rsid w:val="003338E9"/>
    <w:rsid w:val="00337D58"/>
    <w:rsid w:val="003436E1"/>
    <w:rsid w:val="0035096C"/>
    <w:rsid w:val="00351313"/>
    <w:rsid w:val="00356567"/>
    <w:rsid w:val="00363467"/>
    <w:rsid w:val="00363E33"/>
    <w:rsid w:val="00372CF9"/>
    <w:rsid w:val="00374935"/>
    <w:rsid w:val="0037574E"/>
    <w:rsid w:val="003829ED"/>
    <w:rsid w:val="00385455"/>
    <w:rsid w:val="0038650B"/>
    <w:rsid w:val="00386EED"/>
    <w:rsid w:val="003A1755"/>
    <w:rsid w:val="003A3764"/>
    <w:rsid w:val="003B121A"/>
    <w:rsid w:val="003B7439"/>
    <w:rsid w:val="003C7D77"/>
    <w:rsid w:val="003D783F"/>
    <w:rsid w:val="003E2B33"/>
    <w:rsid w:val="003F3118"/>
    <w:rsid w:val="00401724"/>
    <w:rsid w:val="00402EA4"/>
    <w:rsid w:val="0040645A"/>
    <w:rsid w:val="00406E9F"/>
    <w:rsid w:val="004071D7"/>
    <w:rsid w:val="00410071"/>
    <w:rsid w:val="004150A4"/>
    <w:rsid w:val="00416E30"/>
    <w:rsid w:val="00421F3A"/>
    <w:rsid w:val="0042298F"/>
    <w:rsid w:val="00424B04"/>
    <w:rsid w:val="00433C3D"/>
    <w:rsid w:val="0044113E"/>
    <w:rsid w:val="00442F57"/>
    <w:rsid w:val="00445AD1"/>
    <w:rsid w:val="004513F2"/>
    <w:rsid w:val="00454E91"/>
    <w:rsid w:val="00455CB4"/>
    <w:rsid w:val="004578E8"/>
    <w:rsid w:val="00462D57"/>
    <w:rsid w:val="00464763"/>
    <w:rsid w:val="00464FA2"/>
    <w:rsid w:val="00470DA1"/>
    <w:rsid w:val="00472F90"/>
    <w:rsid w:val="0047661A"/>
    <w:rsid w:val="00481449"/>
    <w:rsid w:val="00491BAE"/>
    <w:rsid w:val="00494B62"/>
    <w:rsid w:val="00495143"/>
    <w:rsid w:val="00497553"/>
    <w:rsid w:val="004A2699"/>
    <w:rsid w:val="004A3305"/>
    <w:rsid w:val="004A5467"/>
    <w:rsid w:val="004A54C8"/>
    <w:rsid w:val="004A77E6"/>
    <w:rsid w:val="004B3A3D"/>
    <w:rsid w:val="004C5D7B"/>
    <w:rsid w:val="004D0496"/>
    <w:rsid w:val="004E0E8C"/>
    <w:rsid w:val="004E1479"/>
    <w:rsid w:val="004E1F17"/>
    <w:rsid w:val="004E326C"/>
    <w:rsid w:val="005169C6"/>
    <w:rsid w:val="00527A34"/>
    <w:rsid w:val="00532A2B"/>
    <w:rsid w:val="005334F7"/>
    <w:rsid w:val="0053689B"/>
    <w:rsid w:val="00540BDD"/>
    <w:rsid w:val="00556599"/>
    <w:rsid w:val="00564F85"/>
    <w:rsid w:val="0056519F"/>
    <w:rsid w:val="005661B9"/>
    <w:rsid w:val="0056633C"/>
    <w:rsid w:val="00573475"/>
    <w:rsid w:val="00573B6F"/>
    <w:rsid w:val="00583464"/>
    <w:rsid w:val="005946E3"/>
    <w:rsid w:val="005A1BF9"/>
    <w:rsid w:val="005A1E60"/>
    <w:rsid w:val="005A4767"/>
    <w:rsid w:val="005A711F"/>
    <w:rsid w:val="005B1038"/>
    <w:rsid w:val="005C1068"/>
    <w:rsid w:val="005C662A"/>
    <w:rsid w:val="005D26BC"/>
    <w:rsid w:val="005D37EC"/>
    <w:rsid w:val="005E04CC"/>
    <w:rsid w:val="005E4389"/>
    <w:rsid w:val="005E66E0"/>
    <w:rsid w:val="005E716A"/>
    <w:rsid w:val="005F6042"/>
    <w:rsid w:val="00600EAA"/>
    <w:rsid w:val="00601E15"/>
    <w:rsid w:val="0060386F"/>
    <w:rsid w:val="0060796B"/>
    <w:rsid w:val="0061055A"/>
    <w:rsid w:val="00616155"/>
    <w:rsid w:val="0061767C"/>
    <w:rsid w:val="00617820"/>
    <w:rsid w:val="006223D9"/>
    <w:rsid w:val="00622BFB"/>
    <w:rsid w:val="0063403F"/>
    <w:rsid w:val="006417E1"/>
    <w:rsid w:val="00644560"/>
    <w:rsid w:val="0064631C"/>
    <w:rsid w:val="0064737B"/>
    <w:rsid w:val="0065138D"/>
    <w:rsid w:val="0065180D"/>
    <w:rsid w:val="00654496"/>
    <w:rsid w:val="006649FA"/>
    <w:rsid w:val="006719FB"/>
    <w:rsid w:val="00673F92"/>
    <w:rsid w:val="0068084A"/>
    <w:rsid w:val="00690E41"/>
    <w:rsid w:val="006956A8"/>
    <w:rsid w:val="006A287A"/>
    <w:rsid w:val="006B2EA4"/>
    <w:rsid w:val="006B3410"/>
    <w:rsid w:val="006B3B29"/>
    <w:rsid w:val="006B5484"/>
    <w:rsid w:val="006B5E5B"/>
    <w:rsid w:val="006B5FDF"/>
    <w:rsid w:val="006B74DA"/>
    <w:rsid w:val="006D10B3"/>
    <w:rsid w:val="006D48E6"/>
    <w:rsid w:val="006D522A"/>
    <w:rsid w:val="006F283C"/>
    <w:rsid w:val="006F41CF"/>
    <w:rsid w:val="006F471B"/>
    <w:rsid w:val="006F471C"/>
    <w:rsid w:val="00707038"/>
    <w:rsid w:val="00707B13"/>
    <w:rsid w:val="00712198"/>
    <w:rsid w:val="007150BB"/>
    <w:rsid w:val="00723C3C"/>
    <w:rsid w:val="00725E82"/>
    <w:rsid w:val="00740394"/>
    <w:rsid w:val="00742548"/>
    <w:rsid w:val="00743E64"/>
    <w:rsid w:val="007523FD"/>
    <w:rsid w:val="00755780"/>
    <w:rsid w:val="00757159"/>
    <w:rsid w:val="00757711"/>
    <w:rsid w:val="00760863"/>
    <w:rsid w:val="00761070"/>
    <w:rsid w:val="00764251"/>
    <w:rsid w:val="00764ECA"/>
    <w:rsid w:val="007719A3"/>
    <w:rsid w:val="00782F14"/>
    <w:rsid w:val="007908DE"/>
    <w:rsid w:val="007925F1"/>
    <w:rsid w:val="00792ABD"/>
    <w:rsid w:val="007A1876"/>
    <w:rsid w:val="007B2E7F"/>
    <w:rsid w:val="007B70AD"/>
    <w:rsid w:val="007B791F"/>
    <w:rsid w:val="007C2DCC"/>
    <w:rsid w:val="007C68ED"/>
    <w:rsid w:val="007D1BF1"/>
    <w:rsid w:val="007D3B49"/>
    <w:rsid w:val="007E3398"/>
    <w:rsid w:val="007F5DE8"/>
    <w:rsid w:val="008003F0"/>
    <w:rsid w:val="00801011"/>
    <w:rsid w:val="0080529A"/>
    <w:rsid w:val="00806682"/>
    <w:rsid w:val="008153CB"/>
    <w:rsid w:val="00820729"/>
    <w:rsid w:val="00840FBD"/>
    <w:rsid w:val="00844579"/>
    <w:rsid w:val="00844BDF"/>
    <w:rsid w:val="00845C90"/>
    <w:rsid w:val="0085760A"/>
    <w:rsid w:val="0086094A"/>
    <w:rsid w:val="008723B8"/>
    <w:rsid w:val="008841E8"/>
    <w:rsid w:val="00886A96"/>
    <w:rsid w:val="00891419"/>
    <w:rsid w:val="0089376C"/>
    <w:rsid w:val="00896C04"/>
    <w:rsid w:val="008B2450"/>
    <w:rsid w:val="008B7C53"/>
    <w:rsid w:val="008C3A21"/>
    <w:rsid w:val="008D1967"/>
    <w:rsid w:val="008D4CD3"/>
    <w:rsid w:val="008D7218"/>
    <w:rsid w:val="008E16A7"/>
    <w:rsid w:val="008E50A3"/>
    <w:rsid w:val="008F5C71"/>
    <w:rsid w:val="00901534"/>
    <w:rsid w:val="00913AD7"/>
    <w:rsid w:val="00922E77"/>
    <w:rsid w:val="00923C00"/>
    <w:rsid w:val="00934A43"/>
    <w:rsid w:val="009365D3"/>
    <w:rsid w:val="00937F27"/>
    <w:rsid w:val="00946E70"/>
    <w:rsid w:val="00950EE5"/>
    <w:rsid w:val="00951A7A"/>
    <w:rsid w:val="00957187"/>
    <w:rsid w:val="009623B0"/>
    <w:rsid w:val="00962536"/>
    <w:rsid w:val="0096275E"/>
    <w:rsid w:val="00962853"/>
    <w:rsid w:val="0097061E"/>
    <w:rsid w:val="009712E6"/>
    <w:rsid w:val="00985671"/>
    <w:rsid w:val="009C2FBE"/>
    <w:rsid w:val="009C356E"/>
    <w:rsid w:val="009C6AED"/>
    <w:rsid w:val="009D4E28"/>
    <w:rsid w:val="009D7775"/>
    <w:rsid w:val="009E1411"/>
    <w:rsid w:val="009E229F"/>
    <w:rsid w:val="009E4241"/>
    <w:rsid w:val="009E4DCB"/>
    <w:rsid w:val="009E7E67"/>
    <w:rsid w:val="009F6CB5"/>
    <w:rsid w:val="009F744A"/>
    <w:rsid w:val="00A01195"/>
    <w:rsid w:val="00A20F05"/>
    <w:rsid w:val="00A329F0"/>
    <w:rsid w:val="00A32A15"/>
    <w:rsid w:val="00A46F09"/>
    <w:rsid w:val="00A47E13"/>
    <w:rsid w:val="00A50090"/>
    <w:rsid w:val="00A61700"/>
    <w:rsid w:val="00A71E24"/>
    <w:rsid w:val="00A74A78"/>
    <w:rsid w:val="00A806BC"/>
    <w:rsid w:val="00A84BAC"/>
    <w:rsid w:val="00A850B1"/>
    <w:rsid w:val="00A86B98"/>
    <w:rsid w:val="00A87941"/>
    <w:rsid w:val="00A97386"/>
    <w:rsid w:val="00AA0252"/>
    <w:rsid w:val="00AA24CA"/>
    <w:rsid w:val="00AA7624"/>
    <w:rsid w:val="00AA799D"/>
    <w:rsid w:val="00AA7EFF"/>
    <w:rsid w:val="00AB08CA"/>
    <w:rsid w:val="00AB13F2"/>
    <w:rsid w:val="00AB15A5"/>
    <w:rsid w:val="00AB1F25"/>
    <w:rsid w:val="00AC0397"/>
    <w:rsid w:val="00AC1BC8"/>
    <w:rsid w:val="00AC5C78"/>
    <w:rsid w:val="00AD28C2"/>
    <w:rsid w:val="00AE0B2C"/>
    <w:rsid w:val="00AE1961"/>
    <w:rsid w:val="00AF02A2"/>
    <w:rsid w:val="00AF5D40"/>
    <w:rsid w:val="00B15258"/>
    <w:rsid w:val="00B21241"/>
    <w:rsid w:val="00B23581"/>
    <w:rsid w:val="00B23E4B"/>
    <w:rsid w:val="00B25DDF"/>
    <w:rsid w:val="00B25FAA"/>
    <w:rsid w:val="00B378CC"/>
    <w:rsid w:val="00B43618"/>
    <w:rsid w:val="00B46421"/>
    <w:rsid w:val="00B53F1D"/>
    <w:rsid w:val="00B63025"/>
    <w:rsid w:val="00B6303B"/>
    <w:rsid w:val="00B83E2B"/>
    <w:rsid w:val="00B9516C"/>
    <w:rsid w:val="00B96C0D"/>
    <w:rsid w:val="00BC3DBA"/>
    <w:rsid w:val="00BC41E7"/>
    <w:rsid w:val="00BC6D21"/>
    <w:rsid w:val="00BC7CC2"/>
    <w:rsid w:val="00BD451A"/>
    <w:rsid w:val="00BD73E5"/>
    <w:rsid w:val="00BE17E5"/>
    <w:rsid w:val="00BE2610"/>
    <w:rsid w:val="00BF482E"/>
    <w:rsid w:val="00C1773E"/>
    <w:rsid w:val="00C17C4C"/>
    <w:rsid w:val="00C2571E"/>
    <w:rsid w:val="00C25DD7"/>
    <w:rsid w:val="00C30956"/>
    <w:rsid w:val="00C34B11"/>
    <w:rsid w:val="00C545AA"/>
    <w:rsid w:val="00C57C46"/>
    <w:rsid w:val="00C603FA"/>
    <w:rsid w:val="00C60939"/>
    <w:rsid w:val="00C6497B"/>
    <w:rsid w:val="00C74A73"/>
    <w:rsid w:val="00C80E39"/>
    <w:rsid w:val="00C81DA5"/>
    <w:rsid w:val="00C83FC5"/>
    <w:rsid w:val="00C907F1"/>
    <w:rsid w:val="00CB451C"/>
    <w:rsid w:val="00CD4F52"/>
    <w:rsid w:val="00CD7DC5"/>
    <w:rsid w:val="00CE7948"/>
    <w:rsid w:val="00CF5A48"/>
    <w:rsid w:val="00D06B11"/>
    <w:rsid w:val="00D12DF7"/>
    <w:rsid w:val="00D1737E"/>
    <w:rsid w:val="00D2075A"/>
    <w:rsid w:val="00D34284"/>
    <w:rsid w:val="00D47DF0"/>
    <w:rsid w:val="00D54B5D"/>
    <w:rsid w:val="00D55DF8"/>
    <w:rsid w:val="00D62E32"/>
    <w:rsid w:val="00D671B6"/>
    <w:rsid w:val="00D77F04"/>
    <w:rsid w:val="00D8461B"/>
    <w:rsid w:val="00D929A9"/>
    <w:rsid w:val="00D92D95"/>
    <w:rsid w:val="00D94C9B"/>
    <w:rsid w:val="00D961E6"/>
    <w:rsid w:val="00DA6209"/>
    <w:rsid w:val="00DC22C4"/>
    <w:rsid w:val="00DD08DE"/>
    <w:rsid w:val="00DD40D9"/>
    <w:rsid w:val="00DE2764"/>
    <w:rsid w:val="00DF0595"/>
    <w:rsid w:val="00DF2FE0"/>
    <w:rsid w:val="00DF61E9"/>
    <w:rsid w:val="00DF679F"/>
    <w:rsid w:val="00E004D0"/>
    <w:rsid w:val="00E009A8"/>
    <w:rsid w:val="00E048EE"/>
    <w:rsid w:val="00E05946"/>
    <w:rsid w:val="00E13789"/>
    <w:rsid w:val="00E216B3"/>
    <w:rsid w:val="00E26DD7"/>
    <w:rsid w:val="00E314F7"/>
    <w:rsid w:val="00E3686D"/>
    <w:rsid w:val="00E42391"/>
    <w:rsid w:val="00E4240D"/>
    <w:rsid w:val="00E4283B"/>
    <w:rsid w:val="00E512B0"/>
    <w:rsid w:val="00E51393"/>
    <w:rsid w:val="00E523E7"/>
    <w:rsid w:val="00E5338B"/>
    <w:rsid w:val="00E56A4F"/>
    <w:rsid w:val="00E60557"/>
    <w:rsid w:val="00E67BEA"/>
    <w:rsid w:val="00E70718"/>
    <w:rsid w:val="00E84AA2"/>
    <w:rsid w:val="00E86AF9"/>
    <w:rsid w:val="00E90D82"/>
    <w:rsid w:val="00E92066"/>
    <w:rsid w:val="00E931D4"/>
    <w:rsid w:val="00E93629"/>
    <w:rsid w:val="00E94C74"/>
    <w:rsid w:val="00E955E3"/>
    <w:rsid w:val="00E970FB"/>
    <w:rsid w:val="00E97E1D"/>
    <w:rsid w:val="00EA67A7"/>
    <w:rsid w:val="00EA697C"/>
    <w:rsid w:val="00EB294E"/>
    <w:rsid w:val="00EB34B2"/>
    <w:rsid w:val="00EB39DF"/>
    <w:rsid w:val="00EB64CC"/>
    <w:rsid w:val="00EB687B"/>
    <w:rsid w:val="00EB79C2"/>
    <w:rsid w:val="00EC2483"/>
    <w:rsid w:val="00EC7C0C"/>
    <w:rsid w:val="00ED1218"/>
    <w:rsid w:val="00EE02E7"/>
    <w:rsid w:val="00EE1F1F"/>
    <w:rsid w:val="00EF66A8"/>
    <w:rsid w:val="00F07FAE"/>
    <w:rsid w:val="00F11B79"/>
    <w:rsid w:val="00F20312"/>
    <w:rsid w:val="00F277E0"/>
    <w:rsid w:val="00F362EE"/>
    <w:rsid w:val="00F405C0"/>
    <w:rsid w:val="00F420A7"/>
    <w:rsid w:val="00F515AF"/>
    <w:rsid w:val="00F539F1"/>
    <w:rsid w:val="00F63401"/>
    <w:rsid w:val="00F661C0"/>
    <w:rsid w:val="00F70E3F"/>
    <w:rsid w:val="00F7427E"/>
    <w:rsid w:val="00F95367"/>
    <w:rsid w:val="00FA2643"/>
    <w:rsid w:val="00FA2D91"/>
    <w:rsid w:val="00FA3BB8"/>
    <w:rsid w:val="00FA67E6"/>
    <w:rsid w:val="00FB1953"/>
    <w:rsid w:val="00FC01C8"/>
    <w:rsid w:val="00FD613E"/>
    <w:rsid w:val="00FF291C"/>
    <w:rsid w:val="00FF2D10"/>
    <w:rsid w:val="00FF2D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212A8AE"/>
  <w15:chartTrackingRefBased/>
  <w15:docId w15:val="{5F054EE6-F0B6-46F5-836E-41C05AEF2A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D0A2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334F7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454E9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54E91"/>
  </w:style>
  <w:style w:type="paragraph" w:styleId="Footer">
    <w:name w:val="footer"/>
    <w:basedOn w:val="Normal"/>
    <w:link w:val="FooterChar"/>
    <w:uiPriority w:val="99"/>
    <w:unhideWhenUsed/>
    <w:rsid w:val="00454E9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54E91"/>
  </w:style>
  <w:style w:type="table" w:styleId="TableGrid">
    <w:name w:val="Table Grid"/>
    <w:basedOn w:val="TableNormal"/>
    <w:uiPriority w:val="59"/>
    <w:rsid w:val="003B12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FF2D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432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8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mailto:Antoinette.jefferson@va.gov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mailto:Jacqueline.harrison@va.gov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e95f1b23-abaf-45ee-821d-b7ab251ab3bf}" enabled="0" method="" siteId="{e95f1b23-abaf-45ee-821d-b7ab251ab3b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664</Words>
  <Characters>3785</Characters>
  <Application>Microsoft Office Word</Application>
  <DocSecurity>4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Harrison, Jacqueline (NOLA)</dc:creator>
  <cp:keywords/>
  <dc:description/>
  <cp:lastModifiedBy>Duhe, Michael D.</cp:lastModifiedBy>
  <cp:revision>2</cp:revision>
  <cp:lastPrinted>2024-07-10T16:28:00Z</cp:lastPrinted>
  <dcterms:created xsi:type="dcterms:W3CDTF">2024-07-15T15:21:00Z</dcterms:created>
  <dcterms:modified xsi:type="dcterms:W3CDTF">2024-07-15T15:21:00Z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b97608f2501dd8e80a6043f098989f9e564cb574a2b61f3e55088b32387f1e5d</vt:lpwstr>
  </property>
</Properties>
</file>