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4135" w14:textId="37B5BF96" w:rsidR="00936A22" w:rsidRDefault="0073246B" w:rsidP="00400305">
      <w:pPr>
        <w:pStyle w:val="Heading1"/>
      </w:pPr>
      <w:bookmarkStart w:id="0" w:name="_GoBack"/>
      <w:bookmarkEnd w:id="0"/>
      <w:r w:rsidRPr="00A33531">
        <w:t>O</w:t>
      </w:r>
      <w:r w:rsidR="00E72379" w:rsidRPr="00A33531">
        <w:t>ffice of Nursing Service Community Living Centers Field Advisory Committee</w:t>
      </w:r>
    </w:p>
    <w:p w14:paraId="5283B276" w14:textId="77777777" w:rsidR="00400305" w:rsidRPr="00400305" w:rsidRDefault="00400305" w:rsidP="00400305"/>
    <w:p w14:paraId="03F8669F" w14:textId="0EC2E34D" w:rsidR="00011E55" w:rsidRPr="00A33531" w:rsidRDefault="00400305" w:rsidP="00400305">
      <w:pPr>
        <w:rPr>
          <w:rFonts w:ascii="Arial" w:hAnsi="Arial" w:cs="Arial"/>
          <w:sz w:val="24"/>
          <w:szCs w:val="24"/>
        </w:rPr>
      </w:pPr>
      <w:r>
        <w:rPr>
          <w:noProof/>
        </w:rPr>
        <w:drawing>
          <wp:anchor distT="0" distB="0" distL="114300" distR="114300" simplePos="0" relativeHeight="251658240" behindDoc="0" locked="0" layoutInCell="1" allowOverlap="1" wp14:anchorId="261639FB" wp14:editId="3E034F9D">
            <wp:simplePos x="0" y="0"/>
            <wp:positionH relativeFrom="column">
              <wp:posOffset>5436870</wp:posOffset>
            </wp:positionH>
            <wp:positionV relativeFrom="paragraph">
              <wp:posOffset>-2540</wp:posOffset>
            </wp:positionV>
            <wp:extent cx="1142600" cy="1451102"/>
            <wp:effectExtent l="0" t="0" r="635" b="0"/>
            <wp:wrapSquare wrapText="bothSides"/>
            <wp:docPr id="1" name="Picture 1" descr="Mary Mather, Clinical Nurse Advis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rWeb.jpg"/>
                    <pic:cNvPicPr/>
                  </pic:nvPicPr>
                  <pic:blipFill>
                    <a:blip r:embed="rId8">
                      <a:extLst>
                        <a:ext uri="{28A0092B-C50C-407E-A947-70E740481C1C}">
                          <a14:useLocalDpi xmlns:a14="http://schemas.microsoft.com/office/drawing/2010/main" val="0"/>
                        </a:ext>
                      </a:extLst>
                    </a:blip>
                    <a:stretch>
                      <a:fillRect/>
                    </a:stretch>
                  </pic:blipFill>
                  <pic:spPr>
                    <a:xfrm>
                      <a:off x="0" y="0"/>
                      <a:ext cx="1142600" cy="1451102"/>
                    </a:xfrm>
                    <a:prstGeom prst="rect">
                      <a:avLst/>
                    </a:prstGeom>
                  </pic:spPr>
                </pic:pic>
              </a:graphicData>
            </a:graphic>
            <wp14:sizeRelH relativeFrom="page">
              <wp14:pctWidth>0</wp14:pctWidth>
            </wp14:sizeRelH>
            <wp14:sizeRelV relativeFrom="page">
              <wp14:pctHeight>0</wp14:pctHeight>
            </wp14:sizeRelV>
          </wp:anchor>
        </w:drawing>
      </w:r>
      <w:r w:rsidR="00011E55" w:rsidRPr="00A33531">
        <w:rPr>
          <w:rFonts w:ascii="Arial" w:hAnsi="Arial" w:cs="Arial"/>
          <w:sz w:val="24"/>
          <w:szCs w:val="24"/>
        </w:rPr>
        <w:t>The ONS Clinical Practice Program (CPP) was developed by the Office of Nursing Services to support clinical practice through the development of evidence -based products and resources, develop policies in coordination with other VHA program offices, and to disseminate communication to the field. The CPP program is made up of various Field Advisory Committees (FAC), one of which is the Community Living Centers (CLC) FAC.  The CLC FAC is led by Mary E. Mather, MSN, RN, CNL, NEA-BC, VHA-CM, Community Living Centers Nurse Advisor, and is composed of a team of CLC field-based nurses. Ms. Mather also collaborates closely with the Geriatric and Extended Care Program Office and Office of Nursing Service</w:t>
      </w:r>
      <w:r w:rsidR="008E4BD5" w:rsidRPr="00A33531">
        <w:rPr>
          <w:rFonts w:ascii="Arial" w:hAnsi="Arial" w:cs="Arial"/>
          <w:sz w:val="24"/>
          <w:szCs w:val="24"/>
        </w:rPr>
        <w:t xml:space="preserve"> to align projects and publications with their strategic plan; the CLC FAC also works with the field and other program offices to develop products that </w:t>
      </w:r>
      <w:r w:rsidR="008E4BD5" w:rsidRPr="00A33531">
        <w:rPr>
          <w:rFonts w:ascii="Arial" w:hAnsi="Arial" w:cs="Arial"/>
          <w:sz w:val="24"/>
          <w:szCs w:val="24"/>
          <w:lang w:val="en"/>
        </w:rPr>
        <w:t>Honor Veterans’ preferences for health, independence, &amp; well-being in the face of aging, disability, or illness by advancing expertise, programs, &amp; partnership</w:t>
      </w:r>
      <w:r w:rsidR="00011E55" w:rsidRPr="00A33531">
        <w:rPr>
          <w:rFonts w:ascii="Arial" w:hAnsi="Arial" w:cs="Arial"/>
          <w:sz w:val="24"/>
          <w:szCs w:val="24"/>
        </w:rPr>
        <w:t>.</w:t>
      </w:r>
    </w:p>
    <w:p w14:paraId="7D3C36AA" w14:textId="3DC1C051" w:rsidR="00011E55" w:rsidRPr="00A33531" w:rsidRDefault="00011E55" w:rsidP="00011E55">
      <w:pPr>
        <w:pStyle w:val="NormalWeb"/>
        <w:shd w:val="clear" w:color="auto" w:fill="FFFFFF"/>
        <w:rPr>
          <w:sz w:val="24"/>
          <w:szCs w:val="24"/>
          <w:lang w:val="en"/>
        </w:rPr>
      </w:pPr>
      <w:r w:rsidRPr="00A33531">
        <w:rPr>
          <w:sz w:val="24"/>
          <w:szCs w:val="24"/>
          <w:lang w:val="en"/>
        </w:rPr>
        <w:t>A Community Living Center (CLC) is a VA Nursing Home. There are over 100 Community Living Centers across the country. Veterans may stay for a short time or, in rare instances, for the rest of their life. It is a place where Veterans can receive nursing home level of care, which includes help with activities of daily living (e.g., bathing and getting dressed) and skilled nursing and medical care.</w:t>
      </w:r>
      <w:r w:rsidR="008E4BD5" w:rsidRPr="00A33531">
        <w:rPr>
          <w:sz w:val="24"/>
          <w:szCs w:val="24"/>
          <w:lang w:val="en"/>
        </w:rPr>
        <w:t xml:space="preserve"> </w:t>
      </w:r>
      <w:r w:rsidRPr="00A33531">
        <w:rPr>
          <w:sz w:val="24"/>
          <w:szCs w:val="24"/>
          <w:lang w:val="en"/>
        </w:rPr>
        <w:t>The mission of a Community Living Center is to restore each Veteran to his or her highest level of well-being. It is also to prevent declines in health and to provide comfort at the end of life.</w:t>
      </w:r>
    </w:p>
    <w:p w14:paraId="7CD70411" w14:textId="0A0A1557" w:rsidR="00C95AAD" w:rsidRPr="00A33531" w:rsidRDefault="00C95AAD" w:rsidP="00936A22">
      <w:pPr>
        <w:rPr>
          <w:rFonts w:ascii="Arial" w:hAnsi="Arial" w:cs="Arial"/>
          <w:sz w:val="24"/>
          <w:szCs w:val="24"/>
        </w:rPr>
      </w:pPr>
    </w:p>
    <w:p w14:paraId="5CCB6FED" w14:textId="0153061A" w:rsidR="00936A22" w:rsidRPr="00A33531" w:rsidRDefault="00592A63" w:rsidP="00936A22">
      <w:pPr>
        <w:rPr>
          <w:rFonts w:ascii="Arial" w:hAnsi="Arial" w:cs="Arial"/>
          <w:sz w:val="24"/>
          <w:szCs w:val="24"/>
        </w:rPr>
      </w:pPr>
      <w:r w:rsidRPr="00A33531">
        <w:rPr>
          <w:rFonts w:ascii="Arial" w:hAnsi="Arial" w:cs="Arial"/>
          <w:sz w:val="24"/>
          <w:szCs w:val="24"/>
        </w:rPr>
        <w:t xml:space="preserve">The </w:t>
      </w:r>
      <w:r w:rsidR="00264C62" w:rsidRPr="00A33531">
        <w:rPr>
          <w:rFonts w:ascii="Arial" w:hAnsi="Arial" w:cs="Arial"/>
          <w:sz w:val="24"/>
          <w:szCs w:val="24"/>
        </w:rPr>
        <w:t>CLC</w:t>
      </w:r>
      <w:r w:rsidRPr="00A33531">
        <w:rPr>
          <w:rFonts w:ascii="Arial" w:hAnsi="Arial" w:cs="Arial"/>
          <w:sz w:val="24"/>
          <w:szCs w:val="24"/>
        </w:rPr>
        <w:t xml:space="preserve"> FAC </w:t>
      </w:r>
      <w:r w:rsidR="00CA6AFA" w:rsidRPr="00A33531">
        <w:rPr>
          <w:rFonts w:ascii="Arial" w:hAnsi="Arial" w:cs="Arial"/>
          <w:sz w:val="24"/>
          <w:szCs w:val="24"/>
        </w:rPr>
        <w:t xml:space="preserve">is committed to promoting </w:t>
      </w:r>
      <w:r w:rsidR="00F4082B" w:rsidRPr="00A33531">
        <w:rPr>
          <w:rFonts w:ascii="Arial" w:hAnsi="Arial" w:cs="Arial"/>
          <w:sz w:val="24"/>
          <w:szCs w:val="24"/>
        </w:rPr>
        <w:t xml:space="preserve">professional </w:t>
      </w:r>
      <w:r w:rsidR="00264C62" w:rsidRPr="00A33531">
        <w:rPr>
          <w:rFonts w:ascii="Arial" w:hAnsi="Arial" w:cs="Arial"/>
          <w:sz w:val="24"/>
          <w:szCs w:val="24"/>
        </w:rPr>
        <w:t>evidenced based</w:t>
      </w:r>
      <w:r w:rsidR="00CA6AFA" w:rsidRPr="00A33531">
        <w:rPr>
          <w:rFonts w:ascii="Arial" w:hAnsi="Arial" w:cs="Arial"/>
          <w:sz w:val="24"/>
          <w:szCs w:val="24"/>
        </w:rPr>
        <w:t xml:space="preserve"> nursing and </w:t>
      </w:r>
      <w:r w:rsidRPr="00A33531">
        <w:rPr>
          <w:rFonts w:ascii="Arial" w:hAnsi="Arial" w:cs="Arial"/>
          <w:sz w:val="24"/>
          <w:szCs w:val="24"/>
        </w:rPr>
        <w:t>has produced several products which help to educate and s</w:t>
      </w:r>
      <w:r w:rsidR="00004A08" w:rsidRPr="00A33531">
        <w:rPr>
          <w:rFonts w:ascii="Arial" w:hAnsi="Arial" w:cs="Arial"/>
          <w:sz w:val="24"/>
          <w:szCs w:val="24"/>
        </w:rPr>
        <w:t xml:space="preserve">upport nurses in the field.  </w:t>
      </w:r>
    </w:p>
    <w:p w14:paraId="57FFB0BA" w14:textId="21A61E98" w:rsidR="00CA6AFA" w:rsidRPr="00A33531" w:rsidRDefault="00CA6AFA" w:rsidP="00936A22">
      <w:pPr>
        <w:rPr>
          <w:rFonts w:ascii="Arial" w:hAnsi="Arial" w:cs="Arial"/>
          <w:sz w:val="24"/>
          <w:szCs w:val="24"/>
        </w:rPr>
      </w:pPr>
      <w:r w:rsidRPr="00A33531">
        <w:rPr>
          <w:rFonts w:ascii="Arial" w:hAnsi="Arial" w:cs="Arial"/>
          <w:sz w:val="24"/>
          <w:szCs w:val="24"/>
        </w:rPr>
        <w:t xml:space="preserve">The </w:t>
      </w:r>
      <w:r w:rsidR="00264C62" w:rsidRPr="00A33531">
        <w:rPr>
          <w:rFonts w:ascii="Arial" w:hAnsi="Arial" w:cs="Arial"/>
          <w:sz w:val="24"/>
          <w:szCs w:val="24"/>
        </w:rPr>
        <w:t>CLC</w:t>
      </w:r>
      <w:r w:rsidRPr="00A33531">
        <w:rPr>
          <w:rFonts w:ascii="Arial" w:hAnsi="Arial" w:cs="Arial"/>
          <w:sz w:val="24"/>
          <w:szCs w:val="24"/>
        </w:rPr>
        <w:t xml:space="preserve"> FAC consists of the following members:</w:t>
      </w:r>
    </w:p>
    <w:p w14:paraId="1AC63D55" w14:textId="34C12D27" w:rsidR="00B36B6A" w:rsidRPr="00A33531" w:rsidRDefault="00A70FF4" w:rsidP="00C06E7C">
      <w:pPr>
        <w:pStyle w:val="ListParagraph"/>
        <w:numPr>
          <w:ilvl w:val="0"/>
          <w:numId w:val="3"/>
        </w:numPr>
        <w:rPr>
          <w:rFonts w:ascii="Arial" w:hAnsi="Arial" w:cs="Arial"/>
          <w:i/>
          <w:iCs/>
          <w:color w:val="002060"/>
          <w:sz w:val="24"/>
          <w:szCs w:val="24"/>
        </w:rPr>
      </w:pPr>
      <w:r w:rsidRPr="00A33531">
        <w:rPr>
          <w:rFonts w:ascii="Arial" w:hAnsi="Arial" w:cs="Arial"/>
          <w:sz w:val="24"/>
          <w:szCs w:val="24"/>
        </w:rPr>
        <w:t>Alexandria Caley</w:t>
      </w:r>
      <w:r w:rsidR="00B36B6A" w:rsidRPr="00A33531">
        <w:rPr>
          <w:rFonts w:ascii="Arial" w:hAnsi="Arial" w:cs="Arial"/>
          <w:sz w:val="24"/>
          <w:szCs w:val="24"/>
        </w:rPr>
        <w:t>,</w:t>
      </w:r>
      <w:r w:rsidR="00C06E7C" w:rsidRPr="00A33531">
        <w:rPr>
          <w:rFonts w:ascii="Arial" w:hAnsi="Arial" w:cs="Arial"/>
          <w:i/>
          <w:iCs/>
          <w:color w:val="002060"/>
          <w:sz w:val="24"/>
          <w:szCs w:val="24"/>
        </w:rPr>
        <w:t xml:space="preserve"> </w:t>
      </w:r>
      <w:r w:rsidR="00C06E7C" w:rsidRPr="00A33531">
        <w:rPr>
          <w:rFonts w:ascii="Arial" w:hAnsi="Arial" w:cs="Arial"/>
          <w:sz w:val="24"/>
          <w:szCs w:val="24"/>
        </w:rPr>
        <w:t>MN, RN-BC, PHCNS-BC,</w:t>
      </w:r>
      <w:r w:rsidR="00C06E7C" w:rsidRPr="00A33531">
        <w:rPr>
          <w:rFonts w:ascii="Arial" w:hAnsi="Arial" w:cs="Arial"/>
          <w:i/>
          <w:iCs/>
          <w:sz w:val="24"/>
          <w:szCs w:val="24"/>
        </w:rPr>
        <w:t xml:space="preserve"> </w:t>
      </w:r>
      <w:r w:rsidR="00C06E7C" w:rsidRPr="00A33531">
        <w:rPr>
          <w:rFonts w:ascii="Arial" w:hAnsi="Arial" w:cs="Arial"/>
          <w:sz w:val="24"/>
          <w:szCs w:val="24"/>
        </w:rPr>
        <w:t>Clinical Nurse Specialist, Community Living Center Portland VA</w:t>
      </w:r>
    </w:p>
    <w:p w14:paraId="2893E4F7" w14:textId="693A1C9B" w:rsidR="00B36B6A" w:rsidRPr="00A33531" w:rsidRDefault="00A70FF4" w:rsidP="00B36B6A">
      <w:pPr>
        <w:pStyle w:val="ListParagraph"/>
        <w:numPr>
          <w:ilvl w:val="0"/>
          <w:numId w:val="3"/>
        </w:numPr>
        <w:rPr>
          <w:rFonts w:ascii="Arial" w:hAnsi="Arial" w:cs="Arial"/>
          <w:sz w:val="24"/>
          <w:szCs w:val="24"/>
        </w:rPr>
      </w:pPr>
      <w:r w:rsidRPr="00A33531">
        <w:rPr>
          <w:rFonts w:ascii="Arial" w:hAnsi="Arial" w:cs="Arial"/>
          <w:sz w:val="24"/>
          <w:szCs w:val="24"/>
        </w:rPr>
        <w:t>Susan Gresser</w:t>
      </w:r>
      <w:r w:rsidR="00B36B6A" w:rsidRPr="00A33531">
        <w:rPr>
          <w:rFonts w:ascii="Arial" w:hAnsi="Arial" w:cs="Arial"/>
          <w:sz w:val="24"/>
          <w:szCs w:val="24"/>
        </w:rPr>
        <w:t xml:space="preserve">, </w:t>
      </w:r>
      <w:r w:rsidR="007867A9">
        <w:rPr>
          <w:rFonts w:ascii="Arial" w:hAnsi="Arial" w:cs="Arial"/>
          <w:sz w:val="24"/>
          <w:szCs w:val="24"/>
        </w:rPr>
        <w:t>MS.RN</w:t>
      </w:r>
      <w:r w:rsidR="00F41AED">
        <w:rPr>
          <w:rFonts w:ascii="Arial" w:hAnsi="Arial" w:cs="Arial"/>
          <w:sz w:val="24"/>
          <w:szCs w:val="24"/>
        </w:rPr>
        <w:t xml:space="preserve"> Division Manager Rehabilitation Extended Community Care, Milwaukee </w:t>
      </w:r>
    </w:p>
    <w:p w14:paraId="1328FC52" w14:textId="30C74800" w:rsidR="00B36B6A" w:rsidRPr="00A33531" w:rsidRDefault="00A70FF4" w:rsidP="00B36B6A">
      <w:pPr>
        <w:pStyle w:val="ListParagraph"/>
        <w:numPr>
          <w:ilvl w:val="0"/>
          <w:numId w:val="3"/>
        </w:numPr>
        <w:rPr>
          <w:rFonts w:ascii="Arial" w:hAnsi="Arial" w:cs="Arial"/>
          <w:sz w:val="24"/>
          <w:szCs w:val="24"/>
        </w:rPr>
      </w:pPr>
      <w:r w:rsidRPr="00A33531">
        <w:rPr>
          <w:rFonts w:ascii="Arial" w:hAnsi="Arial" w:cs="Arial"/>
          <w:sz w:val="24"/>
          <w:szCs w:val="24"/>
        </w:rPr>
        <w:t>Carolyn Latta</w:t>
      </w:r>
      <w:r w:rsidR="00B36B6A" w:rsidRPr="00A33531">
        <w:rPr>
          <w:rFonts w:ascii="Arial" w:hAnsi="Arial" w:cs="Arial"/>
          <w:sz w:val="24"/>
          <w:szCs w:val="24"/>
        </w:rPr>
        <w:t>,</w:t>
      </w:r>
      <w:r w:rsidR="0080103F" w:rsidRPr="00A33531">
        <w:rPr>
          <w:rFonts w:ascii="Arial" w:hAnsi="Arial" w:cs="Arial"/>
          <w:sz w:val="24"/>
          <w:szCs w:val="24"/>
        </w:rPr>
        <w:t xml:space="preserve"> MS, RN, CRRN, Community Living Center, Hampton VAMC </w:t>
      </w:r>
      <w:r w:rsidR="00B36B6A" w:rsidRPr="00A33531">
        <w:rPr>
          <w:rFonts w:ascii="Arial" w:hAnsi="Arial" w:cs="Arial"/>
          <w:sz w:val="24"/>
          <w:szCs w:val="24"/>
        </w:rPr>
        <w:t xml:space="preserve"> </w:t>
      </w:r>
    </w:p>
    <w:p w14:paraId="42F2E4C8" w14:textId="15F79763" w:rsidR="00B36B6A" w:rsidRPr="00A33531" w:rsidRDefault="00A70FF4" w:rsidP="00080C2F">
      <w:pPr>
        <w:pStyle w:val="ListParagraph"/>
        <w:numPr>
          <w:ilvl w:val="0"/>
          <w:numId w:val="3"/>
        </w:numPr>
        <w:rPr>
          <w:rFonts w:ascii="Arial" w:hAnsi="Arial" w:cs="Arial"/>
          <w:sz w:val="24"/>
          <w:szCs w:val="24"/>
        </w:rPr>
      </w:pPr>
      <w:r w:rsidRPr="00A33531">
        <w:rPr>
          <w:rFonts w:ascii="Arial" w:hAnsi="Arial" w:cs="Arial"/>
          <w:sz w:val="24"/>
          <w:szCs w:val="24"/>
        </w:rPr>
        <w:t>Jennifer Miller</w:t>
      </w:r>
      <w:r w:rsidR="00080C2F" w:rsidRPr="00A33531">
        <w:rPr>
          <w:rFonts w:ascii="Arial" w:hAnsi="Arial" w:cs="Arial"/>
          <w:sz w:val="24"/>
          <w:szCs w:val="24"/>
        </w:rPr>
        <w:t xml:space="preserve">, </w:t>
      </w:r>
      <w:r w:rsidR="00830C6F" w:rsidRPr="00A33531">
        <w:rPr>
          <w:rFonts w:ascii="Arial" w:hAnsi="Arial" w:cs="Arial"/>
          <w:sz w:val="24"/>
          <w:szCs w:val="24"/>
        </w:rPr>
        <w:t>MSN, RN RAC-CT, Resident Assessment Coordinator, Community Living Center</w:t>
      </w:r>
    </w:p>
    <w:p w14:paraId="5EF63B3C" w14:textId="6131C79B" w:rsidR="00080C2F" w:rsidRPr="00A33531" w:rsidRDefault="00A70FF4" w:rsidP="00080C2F">
      <w:pPr>
        <w:pStyle w:val="ListParagraph"/>
        <w:numPr>
          <w:ilvl w:val="0"/>
          <w:numId w:val="3"/>
        </w:numPr>
        <w:rPr>
          <w:rFonts w:ascii="Arial" w:hAnsi="Arial" w:cs="Arial"/>
          <w:sz w:val="24"/>
          <w:szCs w:val="24"/>
        </w:rPr>
      </w:pPr>
      <w:r w:rsidRPr="00A33531">
        <w:rPr>
          <w:rFonts w:ascii="Arial" w:hAnsi="Arial" w:cs="Arial"/>
          <w:sz w:val="24"/>
          <w:szCs w:val="24"/>
        </w:rPr>
        <w:t>Jennifer S</w:t>
      </w:r>
      <w:r w:rsidR="00C06E7C" w:rsidRPr="00A33531">
        <w:rPr>
          <w:rFonts w:ascii="Arial" w:hAnsi="Arial" w:cs="Arial"/>
          <w:sz w:val="24"/>
          <w:szCs w:val="24"/>
        </w:rPr>
        <w:t>hanaman</w:t>
      </w:r>
      <w:r w:rsidR="00673624" w:rsidRPr="00A33531">
        <w:rPr>
          <w:rFonts w:ascii="Arial" w:hAnsi="Arial" w:cs="Arial"/>
          <w:sz w:val="24"/>
          <w:szCs w:val="24"/>
        </w:rPr>
        <w:t xml:space="preserve">, </w:t>
      </w:r>
      <w:r w:rsidR="005A4B49">
        <w:rPr>
          <w:rFonts w:ascii="Arial" w:hAnsi="Arial" w:cs="Arial"/>
          <w:sz w:val="24"/>
          <w:szCs w:val="24"/>
        </w:rPr>
        <w:t xml:space="preserve">MSN, RN, </w:t>
      </w:r>
      <w:r w:rsidR="00A848F1">
        <w:rPr>
          <w:rFonts w:ascii="Arial" w:hAnsi="Arial" w:cs="Arial"/>
          <w:sz w:val="24"/>
          <w:szCs w:val="24"/>
        </w:rPr>
        <w:t>Chief Nurse Geriatrics and Extended Care</w:t>
      </w:r>
    </w:p>
    <w:p w14:paraId="0757346E" w14:textId="2C0D150A" w:rsidR="00156E60" w:rsidRPr="00A33531" w:rsidRDefault="00A70FF4" w:rsidP="00156E60">
      <w:pPr>
        <w:pStyle w:val="ListParagraph"/>
        <w:numPr>
          <w:ilvl w:val="0"/>
          <w:numId w:val="3"/>
        </w:numPr>
        <w:rPr>
          <w:rFonts w:ascii="Arial" w:hAnsi="Arial" w:cs="Arial"/>
          <w:sz w:val="24"/>
          <w:szCs w:val="24"/>
        </w:rPr>
      </w:pPr>
      <w:r w:rsidRPr="00A33531">
        <w:rPr>
          <w:rFonts w:ascii="Arial" w:hAnsi="Arial" w:cs="Arial"/>
          <w:sz w:val="24"/>
          <w:szCs w:val="24"/>
        </w:rPr>
        <w:t>Raina Rochon</w:t>
      </w:r>
      <w:r w:rsidR="00156E60" w:rsidRPr="00A33531">
        <w:rPr>
          <w:rFonts w:ascii="Arial" w:hAnsi="Arial" w:cs="Arial"/>
          <w:sz w:val="24"/>
          <w:szCs w:val="24"/>
        </w:rPr>
        <w:t xml:space="preserve">, </w:t>
      </w:r>
      <w:r w:rsidR="00072F71">
        <w:rPr>
          <w:rFonts w:ascii="Arial" w:hAnsi="Arial" w:cs="Arial"/>
          <w:sz w:val="24"/>
          <w:szCs w:val="24"/>
        </w:rPr>
        <w:t>MSN, RN</w:t>
      </w:r>
      <w:r w:rsidR="00A848F1">
        <w:rPr>
          <w:rFonts w:ascii="Arial" w:hAnsi="Arial" w:cs="Arial"/>
          <w:sz w:val="24"/>
          <w:szCs w:val="24"/>
        </w:rPr>
        <w:t>-BC, CNL, NE-BC, James A. Haley VA</w:t>
      </w:r>
    </w:p>
    <w:p w14:paraId="3064F9B0" w14:textId="6B38A7BB" w:rsidR="00673624" w:rsidRPr="00A33531" w:rsidRDefault="00A70FF4" w:rsidP="00080C2F">
      <w:pPr>
        <w:pStyle w:val="ListParagraph"/>
        <w:numPr>
          <w:ilvl w:val="0"/>
          <w:numId w:val="3"/>
        </w:numPr>
        <w:rPr>
          <w:rFonts w:ascii="Arial" w:hAnsi="Arial" w:cs="Arial"/>
          <w:sz w:val="24"/>
          <w:szCs w:val="24"/>
        </w:rPr>
      </w:pPr>
      <w:r w:rsidRPr="00A33531">
        <w:rPr>
          <w:rFonts w:ascii="Arial" w:hAnsi="Arial" w:cs="Arial"/>
          <w:sz w:val="24"/>
          <w:szCs w:val="24"/>
        </w:rPr>
        <w:t>Beth Cutshall</w:t>
      </w:r>
      <w:r w:rsidR="00156E60" w:rsidRPr="00A33531">
        <w:rPr>
          <w:rFonts w:ascii="Arial" w:hAnsi="Arial" w:cs="Arial"/>
          <w:sz w:val="24"/>
          <w:szCs w:val="24"/>
        </w:rPr>
        <w:t>,</w:t>
      </w:r>
      <w:r w:rsidR="00673624" w:rsidRPr="00A33531">
        <w:rPr>
          <w:rFonts w:ascii="Arial" w:hAnsi="Arial" w:cs="Arial"/>
          <w:sz w:val="24"/>
          <w:szCs w:val="24"/>
        </w:rPr>
        <w:t xml:space="preserve"> </w:t>
      </w:r>
      <w:r w:rsidR="00A848F1">
        <w:rPr>
          <w:rFonts w:ascii="Arial" w:hAnsi="Arial" w:cs="Arial"/>
          <w:sz w:val="24"/>
          <w:szCs w:val="24"/>
        </w:rPr>
        <w:t>MSN, RN, CNL, Strategic Analysis, Augusta</w:t>
      </w:r>
    </w:p>
    <w:p w14:paraId="3B836E13" w14:textId="287513D4" w:rsidR="00156E60" w:rsidRPr="00A33531" w:rsidRDefault="003232EE" w:rsidP="00156E60">
      <w:pPr>
        <w:pStyle w:val="ListParagraph"/>
        <w:numPr>
          <w:ilvl w:val="0"/>
          <w:numId w:val="3"/>
        </w:numPr>
        <w:rPr>
          <w:rFonts w:ascii="Arial" w:hAnsi="Arial" w:cs="Arial"/>
          <w:sz w:val="24"/>
          <w:szCs w:val="24"/>
        </w:rPr>
      </w:pPr>
      <w:r>
        <w:rPr>
          <w:rFonts w:ascii="Arial" w:hAnsi="Arial" w:cs="Arial"/>
          <w:sz w:val="24"/>
          <w:szCs w:val="24"/>
        </w:rPr>
        <w:t>Rhonda Toms</w:t>
      </w:r>
      <w:r w:rsidR="00156E60" w:rsidRPr="00A33531">
        <w:rPr>
          <w:rFonts w:ascii="Arial" w:hAnsi="Arial" w:cs="Arial"/>
          <w:sz w:val="24"/>
          <w:szCs w:val="24"/>
        </w:rPr>
        <w:t xml:space="preserve">, </w:t>
      </w:r>
      <w:r w:rsidR="00A848F1">
        <w:rPr>
          <w:rFonts w:ascii="Arial" w:hAnsi="Arial" w:cs="Arial"/>
          <w:sz w:val="24"/>
          <w:szCs w:val="24"/>
        </w:rPr>
        <w:t>MSN, BSN, RN-BC, National Program Manager, CLC Unannounced Surveys GEC</w:t>
      </w:r>
    </w:p>
    <w:p w14:paraId="403D534A" w14:textId="365BE8B9" w:rsidR="00DD0728" w:rsidRPr="00A33531" w:rsidRDefault="00A70FF4" w:rsidP="00933F56">
      <w:pPr>
        <w:pStyle w:val="ListParagraph"/>
        <w:numPr>
          <w:ilvl w:val="0"/>
          <w:numId w:val="3"/>
        </w:numPr>
        <w:rPr>
          <w:rFonts w:ascii="Arial" w:hAnsi="Arial" w:cs="Arial"/>
          <w:sz w:val="24"/>
          <w:szCs w:val="24"/>
        </w:rPr>
      </w:pPr>
      <w:r w:rsidRPr="00A33531">
        <w:rPr>
          <w:rFonts w:ascii="Arial" w:hAnsi="Arial" w:cs="Arial"/>
          <w:sz w:val="24"/>
          <w:szCs w:val="24"/>
        </w:rPr>
        <w:t>Mary Ellen Dellefield</w:t>
      </w:r>
      <w:r w:rsidR="00584337" w:rsidRPr="00A33531">
        <w:rPr>
          <w:rFonts w:ascii="Arial" w:hAnsi="Arial" w:cs="Arial"/>
          <w:sz w:val="24"/>
          <w:szCs w:val="24"/>
        </w:rPr>
        <w:t xml:space="preserve">, </w:t>
      </w:r>
      <w:r w:rsidR="00A848F1">
        <w:rPr>
          <w:rFonts w:ascii="Arial" w:hAnsi="Arial" w:cs="Arial"/>
          <w:sz w:val="24"/>
          <w:szCs w:val="24"/>
        </w:rPr>
        <w:t>PhD, RN, Research Nurse Scientist, San Diego</w:t>
      </w:r>
    </w:p>
    <w:p w14:paraId="29CA6D8C" w14:textId="6E377E3B" w:rsidR="00156E60" w:rsidRPr="00A33531" w:rsidRDefault="00156E60" w:rsidP="00156E60">
      <w:pPr>
        <w:rPr>
          <w:rFonts w:ascii="Arial" w:hAnsi="Arial" w:cs="Arial"/>
          <w:b/>
          <w:bCs/>
          <w:sz w:val="24"/>
          <w:szCs w:val="24"/>
        </w:rPr>
      </w:pPr>
    </w:p>
    <w:p w14:paraId="77E1DCD7" w14:textId="7A372737" w:rsidR="00004A08" w:rsidRPr="00A33531" w:rsidRDefault="00156E60" w:rsidP="00E2256F">
      <w:pPr>
        <w:rPr>
          <w:rFonts w:ascii="Arial" w:hAnsi="Arial" w:cs="Arial"/>
          <w:b/>
          <w:bCs/>
          <w:sz w:val="24"/>
          <w:szCs w:val="24"/>
        </w:rPr>
      </w:pPr>
      <w:r w:rsidRPr="00A33531">
        <w:rPr>
          <w:rFonts w:ascii="Arial" w:hAnsi="Arial" w:cs="Arial"/>
          <w:b/>
          <w:bCs/>
          <w:sz w:val="24"/>
          <w:szCs w:val="24"/>
        </w:rPr>
        <w:lastRenderedPageBreak/>
        <w:t xml:space="preserve">Below please find some examples of the wonderful work </w:t>
      </w:r>
      <w:r w:rsidR="00C06E7C" w:rsidRPr="00A33531">
        <w:rPr>
          <w:rFonts w:ascii="Arial" w:hAnsi="Arial" w:cs="Arial"/>
          <w:b/>
          <w:bCs/>
          <w:sz w:val="24"/>
          <w:szCs w:val="24"/>
        </w:rPr>
        <w:t>CLC FAC</w:t>
      </w:r>
      <w:r w:rsidRPr="00A33531">
        <w:rPr>
          <w:rFonts w:ascii="Arial" w:hAnsi="Arial" w:cs="Arial"/>
          <w:b/>
          <w:bCs/>
          <w:sz w:val="24"/>
          <w:szCs w:val="24"/>
        </w:rPr>
        <w:t xml:space="preserve"> nurses in the field are doing:</w:t>
      </w:r>
    </w:p>
    <w:p w14:paraId="26525908" w14:textId="7E6F7AC4" w:rsidR="006205E6" w:rsidRPr="00A33531" w:rsidRDefault="00A33531" w:rsidP="006205E6">
      <w:pPr>
        <w:pStyle w:val="Default"/>
      </w:pPr>
      <w:r>
        <w:t>Carolyn Latta (</w:t>
      </w:r>
      <w:r w:rsidR="006205E6" w:rsidRPr="00A33531">
        <w:t>Hampton VAMC</w:t>
      </w:r>
      <w:r>
        <w:t>)</w:t>
      </w:r>
      <w:r w:rsidR="006205E6" w:rsidRPr="00A33531">
        <w:t xml:space="preserve"> – conducts Restorative Nursing Program Training twice per year with participation from CLCs across VHA. The purpose of this course is to </w:t>
      </w:r>
      <w:r w:rsidR="006205E6" w:rsidRPr="00A33531">
        <w:rPr>
          <w:color w:val="auto"/>
        </w:rPr>
        <w:t xml:space="preserve">improve the knowledge base and clinical competencies of the Nursing Assistants and licensed/registered nursing staff to improve resident care. </w:t>
      </w:r>
      <w:r w:rsidR="006205E6" w:rsidRPr="00A33531">
        <w:t>The content of this two-day course focuses on strengthening the role of the Restorative Nursing Assistant and the Restorative Nursing Program Coordinator in demonstrating clinical competencies with facility residents and understanding the keys to implementing a successful Restorative Nursing Program.</w:t>
      </w:r>
    </w:p>
    <w:p w14:paraId="5F2584C1" w14:textId="3D62BA8D" w:rsidR="00A33531" w:rsidRPr="00A33531" w:rsidRDefault="00A33531" w:rsidP="006205E6">
      <w:pPr>
        <w:pStyle w:val="Default"/>
      </w:pPr>
    </w:p>
    <w:p w14:paraId="0F9B9648" w14:textId="73B93CB8" w:rsidR="00A33531" w:rsidRPr="00A33531" w:rsidRDefault="00A33531" w:rsidP="006205E6">
      <w:pPr>
        <w:pStyle w:val="Default"/>
      </w:pPr>
      <w:r w:rsidRPr="00A33531">
        <w:t>Jennifer Miller</w:t>
      </w:r>
      <w:r>
        <w:t xml:space="preserve"> (BATH VA)</w:t>
      </w:r>
      <w:r w:rsidRPr="00A33531">
        <w:t xml:space="preserve"> – Member of the National Software SME group and a tester for Caribou Software Updates.  This group is responsible for educating the Resident Assessment Coordinators on software updates and assist with any software issues/questions.  Participated on a team to revise the CLC National Directive.  </w:t>
      </w:r>
    </w:p>
    <w:p w14:paraId="3F25D92E" w14:textId="57E9258C" w:rsidR="00156E60" w:rsidRPr="00156E60" w:rsidRDefault="00156E60" w:rsidP="00156E60"/>
    <w:p w14:paraId="2B75B0BB" w14:textId="77777777" w:rsidR="00FC7CD3" w:rsidRDefault="00FC7CD3"/>
    <w:sectPr w:rsidR="00FC7CD3" w:rsidSect="00400305">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4864"/>
    <w:multiLevelType w:val="hybridMultilevel"/>
    <w:tmpl w:val="452A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E1278"/>
    <w:multiLevelType w:val="hybridMultilevel"/>
    <w:tmpl w:val="A322F6DC"/>
    <w:lvl w:ilvl="0" w:tplc="FC061A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22"/>
    <w:rsid w:val="00004A08"/>
    <w:rsid w:val="00011E55"/>
    <w:rsid w:val="00072F71"/>
    <w:rsid w:val="00080C2F"/>
    <w:rsid w:val="00156E60"/>
    <w:rsid w:val="00213C21"/>
    <w:rsid w:val="00264C62"/>
    <w:rsid w:val="003232EE"/>
    <w:rsid w:val="00400305"/>
    <w:rsid w:val="00584337"/>
    <w:rsid w:val="00592A63"/>
    <w:rsid w:val="005A4B49"/>
    <w:rsid w:val="006205E6"/>
    <w:rsid w:val="00673624"/>
    <w:rsid w:val="0073246B"/>
    <w:rsid w:val="007867A9"/>
    <w:rsid w:val="0080103F"/>
    <w:rsid w:val="00822848"/>
    <w:rsid w:val="00830C6F"/>
    <w:rsid w:val="008E4BD5"/>
    <w:rsid w:val="00933F56"/>
    <w:rsid w:val="00936A22"/>
    <w:rsid w:val="00A33531"/>
    <w:rsid w:val="00A70FF4"/>
    <w:rsid w:val="00A848F1"/>
    <w:rsid w:val="00B36B6A"/>
    <w:rsid w:val="00C06E7C"/>
    <w:rsid w:val="00C95AAD"/>
    <w:rsid w:val="00CA6AFA"/>
    <w:rsid w:val="00D777AF"/>
    <w:rsid w:val="00DD0728"/>
    <w:rsid w:val="00DF6318"/>
    <w:rsid w:val="00E2256F"/>
    <w:rsid w:val="00E72379"/>
    <w:rsid w:val="00F4082B"/>
    <w:rsid w:val="00F41AED"/>
    <w:rsid w:val="00FC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8A34"/>
  <w15:chartTrackingRefBased/>
  <w15:docId w15:val="{2B76B414-F6D4-45D8-A436-4107C83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3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22"/>
    <w:rPr>
      <w:color w:val="0563C1" w:themeColor="hyperlink"/>
      <w:u w:val="single"/>
    </w:rPr>
  </w:style>
  <w:style w:type="character" w:styleId="UnresolvedMention">
    <w:name w:val="Unresolved Mention"/>
    <w:basedOn w:val="DefaultParagraphFont"/>
    <w:uiPriority w:val="99"/>
    <w:semiHidden/>
    <w:unhideWhenUsed/>
    <w:rsid w:val="00936A22"/>
    <w:rPr>
      <w:color w:val="605E5C"/>
      <w:shd w:val="clear" w:color="auto" w:fill="E1DFDD"/>
    </w:rPr>
  </w:style>
  <w:style w:type="paragraph" w:styleId="ListParagraph">
    <w:name w:val="List Paragraph"/>
    <w:basedOn w:val="Normal"/>
    <w:uiPriority w:val="34"/>
    <w:qFormat/>
    <w:rsid w:val="00FC7CD3"/>
    <w:pPr>
      <w:spacing w:line="252" w:lineRule="auto"/>
      <w:ind w:left="720"/>
      <w:contextualSpacing/>
    </w:pPr>
    <w:rPr>
      <w:rFonts w:ascii="Calibri" w:hAnsi="Calibri" w:cs="Calibri"/>
    </w:rPr>
  </w:style>
  <w:style w:type="paragraph" w:styleId="NormalWeb">
    <w:name w:val="Normal (Web)"/>
    <w:basedOn w:val="Normal"/>
    <w:uiPriority w:val="99"/>
    <w:semiHidden/>
    <w:unhideWhenUsed/>
    <w:rsid w:val="00011E55"/>
    <w:pPr>
      <w:spacing w:after="0" w:line="360" w:lineRule="atLeast"/>
    </w:pPr>
    <w:rPr>
      <w:rFonts w:ascii="Arial" w:eastAsia="Times New Roman" w:hAnsi="Arial" w:cs="Arial"/>
      <w:color w:val="2E2E2E"/>
      <w:sz w:val="26"/>
      <w:szCs w:val="26"/>
    </w:rPr>
  </w:style>
  <w:style w:type="paragraph" w:customStyle="1" w:styleId="Default">
    <w:name w:val="Default"/>
    <w:rsid w:val="006205E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03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3692">
      <w:bodyDiv w:val="1"/>
      <w:marLeft w:val="0"/>
      <w:marRight w:val="0"/>
      <w:marTop w:val="0"/>
      <w:marBottom w:val="0"/>
      <w:divBdr>
        <w:top w:val="none" w:sz="0" w:space="0" w:color="auto"/>
        <w:left w:val="none" w:sz="0" w:space="0" w:color="auto"/>
        <w:bottom w:val="none" w:sz="0" w:space="0" w:color="auto"/>
        <w:right w:val="none" w:sz="0" w:space="0" w:color="auto"/>
      </w:divBdr>
    </w:div>
    <w:div w:id="241991077">
      <w:bodyDiv w:val="1"/>
      <w:marLeft w:val="0"/>
      <w:marRight w:val="0"/>
      <w:marTop w:val="0"/>
      <w:marBottom w:val="0"/>
      <w:divBdr>
        <w:top w:val="none" w:sz="0" w:space="0" w:color="auto"/>
        <w:left w:val="none" w:sz="0" w:space="0" w:color="auto"/>
        <w:bottom w:val="none" w:sz="0" w:space="0" w:color="auto"/>
        <w:right w:val="none" w:sz="0" w:space="0" w:color="auto"/>
      </w:divBdr>
    </w:div>
    <w:div w:id="460150117">
      <w:bodyDiv w:val="1"/>
      <w:marLeft w:val="0"/>
      <w:marRight w:val="0"/>
      <w:marTop w:val="0"/>
      <w:marBottom w:val="0"/>
      <w:divBdr>
        <w:top w:val="none" w:sz="0" w:space="0" w:color="auto"/>
        <w:left w:val="none" w:sz="0" w:space="0" w:color="auto"/>
        <w:bottom w:val="none" w:sz="0" w:space="0" w:color="auto"/>
        <w:right w:val="none" w:sz="0" w:space="0" w:color="auto"/>
      </w:divBdr>
    </w:div>
    <w:div w:id="602762713">
      <w:bodyDiv w:val="1"/>
      <w:marLeft w:val="0"/>
      <w:marRight w:val="0"/>
      <w:marTop w:val="0"/>
      <w:marBottom w:val="0"/>
      <w:divBdr>
        <w:top w:val="none" w:sz="0" w:space="0" w:color="auto"/>
        <w:left w:val="none" w:sz="0" w:space="0" w:color="auto"/>
        <w:bottom w:val="none" w:sz="0" w:space="0" w:color="auto"/>
        <w:right w:val="none" w:sz="0" w:space="0" w:color="auto"/>
      </w:divBdr>
    </w:div>
    <w:div w:id="1058019771">
      <w:bodyDiv w:val="1"/>
      <w:marLeft w:val="0"/>
      <w:marRight w:val="0"/>
      <w:marTop w:val="0"/>
      <w:marBottom w:val="0"/>
      <w:divBdr>
        <w:top w:val="none" w:sz="0" w:space="0" w:color="auto"/>
        <w:left w:val="none" w:sz="0" w:space="0" w:color="auto"/>
        <w:bottom w:val="none" w:sz="0" w:space="0" w:color="auto"/>
        <w:right w:val="none" w:sz="0" w:space="0" w:color="auto"/>
      </w:divBdr>
    </w:div>
    <w:div w:id="1094938721">
      <w:bodyDiv w:val="1"/>
      <w:marLeft w:val="0"/>
      <w:marRight w:val="0"/>
      <w:marTop w:val="0"/>
      <w:marBottom w:val="0"/>
      <w:divBdr>
        <w:top w:val="none" w:sz="0" w:space="0" w:color="auto"/>
        <w:left w:val="none" w:sz="0" w:space="0" w:color="auto"/>
        <w:bottom w:val="none" w:sz="0" w:space="0" w:color="auto"/>
        <w:right w:val="none" w:sz="0" w:space="0" w:color="auto"/>
      </w:divBdr>
    </w:div>
    <w:div w:id="1260338029">
      <w:bodyDiv w:val="1"/>
      <w:marLeft w:val="0"/>
      <w:marRight w:val="0"/>
      <w:marTop w:val="0"/>
      <w:marBottom w:val="0"/>
      <w:divBdr>
        <w:top w:val="none" w:sz="0" w:space="0" w:color="auto"/>
        <w:left w:val="none" w:sz="0" w:space="0" w:color="auto"/>
        <w:bottom w:val="none" w:sz="0" w:space="0" w:color="auto"/>
        <w:right w:val="none" w:sz="0" w:space="0" w:color="auto"/>
      </w:divBdr>
      <w:divsChild>
        <w:div w:id="1336104858">
          <w:marLeft w:val="0"/>
          <w:marRight w:val="0"/>
          <w:marTop w:val="0"/>
          <w:marBottom w:val="0"/>
          <w:divBdr>
            <w:top w:val="none" w:sz="0" w:space="0" w:color="auto"/>
            <w:left w:val="none" w:sz="0" w:space="0" w:color="auto"/>
            <w:bottom w:val="none" w:sz="0" w:space="0" w:color="auto"/>
            <w:right w:val="none" w:sz="0" w:space="0" w:color="auto"/>
          </w:divBdr>
          <w:divsChild>
            <w:div w:id="1434595797">
              <w:marLeft w:val="0"/>
              <w:marRight w:val="0"/>
              <w:marTop w:val="0"/>
              <w:marBottom w:val="0"/>
              <w:divBdr>
                <w:top w:val="none" w:sz="0" w:space="0" w:color="auto"/>
                <w:left w:val="none" w:sz="0" w:space="0" w:color="auto"/>
                <w:bottom w:val="none" w:sz="0" w:space="0" w:color="auto"/>
                <w:right w:val="none" w:sz="0" w:space="0" w:color="auto"/>
              </w:divBdr>
              <w:divsChild>
                <w:div w:id="522668940">
                  <w:marLeft w:val="0"/>
                  <w:marRight w:val="0"/>
                  <w:marTop w:val="0"/>
                  <w:marBottom w:val="0"/>
                  <w:divBdr>
                    <w:top w:val="none" w:sz="0" w:space="0" w:color="auto"/>
                    <w:left w:val="none" w:sz="0" w:space="0" w:color="auto"/>
                    <w:bottom w:val="none" w:sz="0" w:space="0" w:color="auto"/>
                    <w:right w:val="none" w:sz="0" w:space="0" w:color="auto"/>
                  </w:divBdr>
                  <w:divsChild>
                    <w:div w:id="1334991619">
                      <w:marLeft w:val="0"/>
                      <w:marRight w:val="0"/>
                      <w:marTop w:val="0"/>
                      <w:marBottom w:val="0"/>
                      <w:divBdr>
                        <w:top w:val="none" w:sz="0" w:space="0" w:color="auto"/>
                        <w:left w:val="none" w:sz="0" w:space="0" w:color="auto"/>
                        <w:bottom w:val="none" w:sz="0" w:space="0" w:color="auto"/>
                        <w:right w:val="none" w:sz="0" w:space="0" w:color="auto"/>
                      </w:divBdr>
                      <w:divsChild>
                        <w:div w:id="2087529487">
                          <w:marLeft w:val="0"/>
                          <w:marRight w:val="0"/>
                          <w:marTop w:val="0"/>
                          <w:marBottom w:val="0"/>
                          <w:divBdr>
                            <w:top w:val="none" w:sz="0" w:space="0" w:color="auto"/>
                            <w:left w:val="none" w:sz="0" w:space="0" w:color="auto"/>
                            <w:bottom w:val="none" w:sz="0" w:space="0" w:color="auto"/>
                            <w:right w:val="none" w:sz="0" w:space="0" w:color="auto"/>
                          </w:divBdr>
                          <w:divsChild>
                            <w:div w:id="782766962">
                              <w:marLeft w:val="-225"/>
                              <w:marRight w:val="-225"/>
                              <w:marTop w:val="0"/>
                              <w:marBottom w:val="0"/>
                              <w:divBdr>
                                <w:top w:val="none" w:sz="0" w:space="0" w:color="auto"/>
                                <w:left w:val="none" w:sz="0" w:space="0" w:color="auto"/>
                                <w:bottom w:val="none" w:sz="0" w:space="0" w:color="auto"/>
                                <w:right w:val="none" w:sz="0" w:space="0" w:color="auto"/>
                              </w:divBdr>
                              <w:divsChild>
                                <w:div w:id="135997687">
                                  <w:marLeft w:val="0"/>
                                  <w:marRight w:val="0"/>
                                  <w:marTop w:val="0"/>
                                  <w:marBottom w:val="0"/>
                                  <w:divBdr>
                                    <w:top w:val="none" w:sz="0" w:space="0" w:color="auto"/>
                                    <w:left w:val="none" w:sz="0" w:space="0" w:color="auto"/>
                                    <w:bottom w:val="none" w:sz="0" w:space="0" w:color="auto"/>
                                    <w:right w:val="none" w:sz="0" w:space="0" w:color="auto"/>
                                  </w:divBdr>
                                  <w:divsChild>
                                    <w:div w:id="57287566">
                                      <w:marLeft w:val="0"/>
                                      <w:marRight w:val="0"/>
                                      <w:marTop w:val="0"/>
                                      <w:marBottom w:val="0"/>
                                      <w:divBdr>
                                        <w:top w:val="none" w:sz="0" w:space="0" w:color="auto"/>
                                        <w:left w:val="none" w:sz="0" w:space="0" w:color="auto"/>
                                        <w:bottom w:val="none" w:sz="0" w:space="0" w:color="auto"/>
                                        <w:right w:val="none" w:sz="0" w:space="0" w:color="auto"/>
                                      </w:divBdr>
                                      <w:divsChild>
                                        <w:div w:id="6815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201068">
      <w:bodyDiv w:val="1"/>
      <w:marLeft w:val="0"/>
      <w:marRight w:val="0"/>
      <w:marTop w:val="0"/>
      <w:marBottom w:val="0"/>
      <w:divBdr>
        <w:top w:val="none" w:sz="0" w:space="0" w:color="auto"/>
        <w:left w:val="none" w:sz="0" w:space="0" w:color="auto"/>
        <w:bottom w:val="none" w:sz="0" w:space="0" w:color="auto"/>
        <w:right w:val="none" w:sz="0" w:space="0" w:color="auto"/>
      </w:divBdr>
    </w:div>
    <w:div w:id="1381713191">
      <w:bodyDiv w:val="1"/>
      <w:marLeft w:val="0"/>
      <w:marRight w:val="0"/>
      <w:marTop w:val="0"/>
      <w:marBottom w:val="0"/>
      <w:divBdr>
        <w:top w:val="none" w:sz="0" w:space="0" w:color="auto"/>
        <w:left w:val="none" w:sz="0" w:space="0" w:color="auto"/>
        <w:bottom w:val="none" w:sz="0" w:space="0" w:color="auto"/>
        <w:right w:val="none" w:sz="0" w:space="0" w:color="auto"/>
      </w:divBdr>
    </w:div>
    <w:div w:id="1489707306">
      <w:bodyDiv w:val="1"/>
      <w:marLeft w:val="0"/>
      <w:marRight w:val="0"/>
      <w:marTop w:val="0"/>
      <w:marBottom w:val="0"/>
      <w:divBdr>
        <w:top w:val="none" w:sz="0" w:space="0" w:color="auto"/>
        <w:left w:val="none" w:sz="0" w:space="0" w:color="auto"/>
        <w:bottom w:val="none" w:sz="0" w:space="0" w:color="auto"/>
        <w:right w:val="none" w:sz="0" w:space="0" w:color="auto"/>
      </w:divBdr>
    </w:div>
    <w:div w:id="1610896812">
      <w:bodyDiv w:val="1"/>
      <w:marLeft w:val="0"/>
      <w:marRight w:val="0"/>
      <w:marTop w:val="0"/>
      <w:marBottom w:val="0"/>
      <w:divBdr>
        <w:top w:val="none" w:sz="0" w:space="0" w:color="auto"/>
        <w:left w:val="none" w:sz="0" w:space="0" w:color="auto"/>
        <w:bottom w:val="none" w:sz="0" w:space="0" w:color="auto"/>
        <w:right w:val="none" w:sz="0" w:space="0" w:color="auto"/>
      </w:divBdr>
    </w:div>
    <w:div w:id="1728607517">
      <w:bodyDiv w:val="1"/>
      <w:marLeft w:val="0"/>
      <w:marRight w:val="0"/>
      <w:marTop w:val="0"/>
      <w:marBottom w:val="0"/>
      <w:divBdr>
        <w:top w:val="none" w:sz="0" w:space="0" w:color="auto"/>
        <w:left w:val="none" w:sz="0" w:space="0" w:color="auto"/>
        <w:bottom w:val="none" w:sz="0" w:space="0" w:color="auto"/>
        <w:right w:val="none" w:sz="0" w:space="0" w:color="auto"/>
      </w:divBdr>
    </w:div>
    <w:div w:id="1812164788">
      <w:bodyDiv w:val="1"/>
      <w:marLeft w:val="0"/>
      <w:marRight w:val="0"/>
      <w:marTop w:val="0"/>
      <w:marBottom w:val="0"/>
      <w:divBdr>
        <w:top w:val="none" w:sz="0" w:space="0" w:color="auto"/>
        <w:left w:val="none" w:sz="0" w:space="0" w:color="auto"/>
        <w:bottom w:val="none" w:sz="0" w:space="0" w:color="auto"/>
        <w:right w:val="none" w:sz="0" w:space="0" w:color="auto"/>
      </w:divBdr>
    </w:div>
    <w:div w:id="1846743358">
      <w:bodyDiv w:val="1"/>
      <w:marLeft w:val="0"/>
      <w:marRight w:val="0"/>
      <w:marTop w:val="0"/>
      <w:marBottom w:val="0"/>
      <w:divBdr>
        <w:top w:val="none" w:sz="0" w:space="0" w:color="auto"/>
        <w:left w:val="none" w:sz="0" w:space="0" w:color="auto"/>
        <w:bottom w:val="none" w:sz="0" w:space="0" w:color="auto"/>
        <w:right w:val="none" w:sz="0" w:space="0" w:color="auto"/>
      </w:divBdr>
    </w:div>
    <w:div w:id="1909800170">
      <w:bodyDiv w:val="1"/>
      <w:marLeft w:val="0"/>
      <w:marRight w:val="0"/>
      <w:marTop w:val="0"/>
      <w:marBottom w:val="0"/>
      <w:divBdr>
        <w:top w:val="none" w:sz="0" w:space="0" w:color="auto"/>
        <w:left w:val="none" w:sz="0" w:space="0" w:color="auto"/>
        <w:bottom w:val="none" w:sz="0" w:space="0" w:color="auto"/>
        <w:right w:val="none" w:sz="0" w:space="0" w:color="auto"/>
      </w:divBdr>
    </w:div>
    <w:div w:id="19814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Community Living Centers Field Advisory Committee</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9/16 carmen has consent.  Use Mather's photo for website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98C41-902D-405B-9053-529E58AB27C2}">
  <ds:schemaRefs>
    <ds:schemaRef ds:uri="http://schemas.microsoft.com/office/2006/documentManagement/types"/>
    <ds:schemaRef ds:uri="http://schemas.openxmlformats.org/package/2006/metadata/core-properties"/>
    <ds:schemaRef ds:uri="http://purl.org/dc/dcmitype/"/>
    <ds:schemaRef ds:uri="http://purl.org/dc/elements/1.1/"/>
    <ds:schemaRef ds:uri="d8bb001e-b358-4c70-81ed-e08a35ee8c5a"/>
    <ds:schemaRef ds:uri="http://schemas.microsoft.com/office/2006/metadata/properties"/>
    <ds:schemaRef ds:uri="http://schemas.microsoft.com/office/infopath/2007/PartnerControls"/>
    <ds:schemaRef ds:uri="f12faaea-a5cc-4c63-be18-0fd83148db2f"/>
    <ds:schemaRef ds:uri="http://www.w3.org/XML/1998/namespace"/>
    <ds:schemaRef ds:uri="http://purl.org/dc/terms/"/>
  </ds:schemaRefs>
</ds:datastoreItem>
</file>

<file path=customXml/itemProps2.xml><?xml version="1.0" encoding="utf-8"?>
<ds:datastoreItem xmlns:ds="http://schemas.openxmlformats.org/officeDocument/2006/customXml" ds:itemID="{1240B351-C52B-444C-9537-FEF0297E19EC}">
  <ds:schemaRefs>
    <ds:schemaRef ds:uri="http://schemas.microsoft.com/sharepoint/v3/contenttype/forms"/>
  </ds:schemaRefs>
</ds:datastoreItem>
</file>

<file path=customXml/itemProps3.xml><?xml version="1.0" encoding="utf-8"?>
<ds:datastoreItem xmlns:ds="http://schemas.openxmlformats.org/officeDocument/2006/customXml" ds:itemID="{DD280DCB-D740-4019-A407-D08F45D5E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Community Living Centers Field Advisory Committee</dc:title>
  <dc:subject/>
  <dc:creator>Czekanski, Elizabeth R</dc:creator>
  <cp:keywords/>
  <dc:description/>
  <cp:lastModifiedBy>Goff, Cara</cp:lastModifiedBy>
  <cp:revision>9</cp:revision>
  <dcterms:created xsi:type="dcterms:W3CDTF">2020-09-09T19:14:00Z</dcterms:created>
  <dcterms:modified xsi:type="dcterms:W3CDTF">2020-09-21T21:36:00Z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