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150E" w14:textId="1E125E8E" w:rsidR="00DF358E" w:rsidRPr="00C06084" w:rsidRDefault="002D64FD" w:rsidP="008956C6">
      <w:pPr>
        <w:pStyle w:val="Heading1"/>
      </w:pPr>
      <w:r w:rsidRPr="00C06084">
        <w:t xml:space="preserve">Susan </w:t>
      </w:r>
      <w:proofErr w:type="spellStart"/>
      <w:r w:rsidRPr="00C06084">
        <w:t>Leitheiser</w:t>
      </w:r>
      <w:proofErr w:type="spellEnd"/>
      <w:r w:rsidRPr="00C06084">
        <w:t>, MS RN FNP-BC</w:t>
      </w:r>
      <w:r w:rsidR="008956C6">
        <w:t>; ADPCS</w:t>
      </w:r>
    </w:p>
    <w:p w14:paraId="1F27689D" w14:textId="41C2391D" w:rsidR="00296B75" w:rsidRDefault="002D64FD" w:rsidP="00C06084">
      <w:pPr>
        <w:spacing w:after="0"/>
        <w:rPr>
          <w:rFonts w:ascii="Arial" w:hAnsi="Arial" w:cs="Arial"/>
          <w:sz w:val="24"/>
          <w:szCs w:val="24"/>
        </w:rPr>
      </w:pPr>
      <w:r w:rsidRPr="00C06084">
        <w:rPr>
          <w:rFonts w:ascii="Arial" w:hAnsi="Arial" w:cs="Arial"/>
          <w:sz w:val="24"/>
          <w:szCs w:val="24"/>
        </w:rPr>
        <w:t>Sioux Falls VA Health Care System</w:t>
      </w:r>
    </w:p>
    <w:p w14:paraId="7E05A89A" w14:textId="6BACF200" w:rsidR="00296B75" w:rsidRPr="00C06084" w:rsidRDefault="00296B75" w:rsidP="00C060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56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CCCA35" wp14:editId="1B447874">
            <wp:extent cx="5715000" cy="2962275"/>
            <wp:effectExtent l="0" t="0" r="0" b="9525"/>
            <wp:docPr id="1" name="Picture 1" descr="Masked nurses in scrubs around hospital bed with mannequin pat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itheiser4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B27324" w14:textId="77777777" w:rsidR="002D64FD" w:rsidRPr="00C06084" w:rsidRDefault="002D64FD" w:rsidP="002D64FD">
      <w:pPr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</w:pPr>
      <w:r w:rsidRPr="00C06084">
        <w:rPr>
          <w:rFonts w:ascii="Arial" w:hAnsi="Arial" w:cs="Arial"/>
          <w:sz w:val="24"/>
          <w:szCs w:val="24"/>
        </w:rPr>
        <w:t>Ms. Susan Leitheiser serves as the ADPCS in Sioux Falls, SD. Her V</w:t>
      </w:r>
      <w:r w:rsidR="00457F2D" w:rsidRPr="00C06084">
        <w:rPr>
          <w:rFonts w:ascii="Arial" w:hAnsi="Arial" w:cs="Arial"/>
          <w:sz w:val="24"/>
          <w:szCs w:val="24"/>
        </w:rPr>
        <w:t xml:space="preserve">eteran’s </w:t>
      </w:r>
      <w:r w:rsidRPr="00C06084">
        <w:rPr>
          <w:rFonts w:ascii="Arial" w:hAnsi="Arial" w:cs="Arial"/>
          <w:sz w:val="24"/>
          <w:szCs w:val="24"/>
        </w:rPr>
        <w:t>A</w:t>
      </w:r>
      <w:r w:rsidR="00457F2D" w:rsidRPr="00C06084">
        <w:rPr>
          <w:rFonts w:ascii="Arial" w:hAnsi="Arial" w:cs="Arial"/>
          <w:sz w:val="24"/>
          <w:szCs w:val="24"/>
        </w:rPr>
        <w:t>ffairs</w:t>
      </w:r>
      <w:r w:rsidRPr="00C06084">
        <w:rPr>
          <w:rFonts w:ascii="Arial" w:hAnsi="Arial" w:cs="Arial"/>
          <w:sz w:val="24"/>
          <w:szCs w:val="24"/>
        </w:rPr>
        <w:t xml:space="preserve"> </w:t>
      </w:r>
      <w:r w:rsidR="00C06084">
        <w:rPr>
          <w:rFonts w:ascii="Arial" w:hAnsi="Arial" w:cs="Arial"/>
          <w:sz w:val="24"/>
          <w:szCs w:val="24"/>
        </w:rPr>
        <w:t xml:space="preserve">professional </w:t>
      </w:r>
      <w:r w:rsidRPr="00C06084">
        <w:rPr>
          <w:rFonts w:ascii="Arial" w:hAnsi="Arial" w:cs="Arial"/>
          <w:sz w:val="24"/>
          <w:szCs w:val="24"/>
        </w:rPr>
        <w:t xml:space="preserve">journey began 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16 </w:t>
      </w:r>
      <w:r w:rsidR="006D058B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years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 ago as a 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P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rimary 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C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are 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N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urse 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P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ractitioner</w:t>
      </w:r>
      <w:r w:rsid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 for Sioux Falls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. </w:t>
      </w:r>
      <w:r w:rsidR="006D058B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She became 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the 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C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hronic 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D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isease </w:t>
      </w:r>
      <w:r w:rsidR="006D058B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management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 (CDM) coordinator</w:t>
      </w:r>
      <w:r w:rsid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, enabling her </w:t>
      </w:r>
      <w:r w:rsidR="006D058B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to 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attend national meetings and telehealth conferences. </w:t>
      </w:r>
      <w:r w:rsidR="006D058B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Her work in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 CDM </w:t>
      </w:r>
      <w:r w:rsidR="006D058B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demonstrated significant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 impact on outcomes </w:t>
      </w:r>
      <w:r w:rsid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such as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 reduced bed days of care</w:t>
      </w:r>
      <w:r w:rsidR="006D058B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, and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 she emphasizes that</w:t>
      </w:r>
      <w:r w:rsidR="006D058B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 it was rewarding to see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 Veteran outcomes improve </w:t>
      </w:r>
      <w:r w:rsidR="006D058B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after creating change. Her work created opportunities to meet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 V</w:t>
      </w:r>
      <w:r w:rsidR="006D058B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H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A leaders</w:t>
      </w:r>
      <w:r w:rsidR="006D058B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 and to learn from the perspectives of other roles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. </w:t>
      </w:r>
      <w:r w:rsidR="006D058B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She re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cently became the ADPCS </w:t>
      </w:r>
      <w:r w:rsidR="006D058B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at Sioux Falls, and this 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shift in responsibilities </w:t>
      </w:r>
      <w:r w:rsidR="006D058B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has 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been 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extremely 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rewarding</w:t>
      </w:r>
      <w:r w:rsidR="006D058B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. Leitheiser states, </w:t>
      </w:r>
      <w:r w:rsidR="001A143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“I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 would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 not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 want to work anywhere else!</w:t>
      </w:r>
      <w:r w:rsidR="006D058B" w:rsidRPr="00C06084">
        <w:rPr>
          <w:rStyle w:val="Strong"/>
          <w:rFonts w:ascii="Arial" w:hAnsi="Arial" w:cs="Arial" w:hint="eastAsia"/>
          <w:b w:val="0"/>
          <w:bCs w:val="0"/>
          <w:color w:val="140E26"/>
          <w:sz w:val="24"/>
          <w:szCs w:val="24"/>
        </w:rPr>
        <w:t>”</w:t>
      </w:r>
    </w:p>
    <w:p w14:paraId="06F7E939" w14:textId="77777777" w:rsidR="006D058B" w:rsidRPr="00C06084" w:rsidRDefault="007613FC" w:rsidP="002D64FD">
      <w:pPr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</w:pP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Ms. </w:t>
      </w:r>
      <w:r w:rsidR="006D058B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Leitheiser maintains enthusiasm about the profession of nursing and the multiple roles nurses fill, such as 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treating patients, 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education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, and lea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dership.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 She pointedly learns from every experience, and she readily points out the importan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t role that her team plays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 in accomplishing the work necessary to provide high quality care to Veterans. She refers back to employees and her team for her source of inspiration. </w:t>
      </w:r>
    </w:p>
    <w:p w14:paraId="6FBAEB92" w14:textId="77777777" w:rsidR="002D64FD" w:rsidRPr="00C06084" w:rsidRDefault="007613FC" w:rsidP="007613FC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Ms. Leitheiser maintains work-life balance by prioritizing her family and friends. A proud grandmother, she states, </w:t>
      </w:r>
      <w:r w:rsidRPr="00C06084">
        <w:rPr>
          <w:rStyle w:val="Strong"/>
          <w:rFonts w:ascii="Arial" w:hAnsi="Arial" w:cs="Arial" w:hint="eastAsia"/>
          <w:b w:val="0"/>
          <w:bCs w:val="0"/>
          <w:color w:val="140E26"/>
          <w:sz w:val="24"/>
          <w:szCs w:val="24"/>
        </w:rPr>
        <w:t>“…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N</w:t>
      </w:r>
      <w:r w:rsidR="002D64F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othing be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at</w:t>
      </w:r>
      <w:r w:rsidR="002D64F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s the greeting when they see you and run towards you shouting Grandma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, </w:t>
      </w:r>
      <w:r w:rsidR="002D64FD"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Grandma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>!</w:t>
      </w:r>
      <w:r w:rsidRPr="00C06084">
        <w:rPr>
          <w:rStyle w:val="Strong"/>
          <w:rFonts w:ascii="Arial" w:hAnsi="Arial" w:cs="Arial" w:hint="eastAsia"/>
          <w:b w:val="0"/>
          <w:bCs w:val="0"/>
          <w:color w:val="140E26"/>
          <w:sz w:val="24"/>
          <w:szCs w:val="24"/>
        </w:rPr>
        <w:t>”</w:t>
      </w:r>
      <w:r w:rsidRPr="00C06084">
        <w:rPr>
          <w:rStyle w:val="Strong"/>
          <w:rFonts w:ascii="Arial" w:hAnsi="Arial" w:cs="Arial"/>
          <w:b w:val="0"/>
          <w:bCs w:val="0"/>
          <w:color w:val="140E26"/>
          <w:sz w:val="24"/>
          <w:szCs w:val="24"/>
        </w:rPr>
        <w:t xml:space="preserve">. </w:t>
      </w:r>
    </w:p>
    <w:p w14:paraId="70EC4542" w14:textId="77777777" w:rsidR="002D64FD" w:rsidRPr="00C06084" w:rsidRDefault="007613FC" w:rsidP="007613FC">
      <w:pPr>
        <w:pStyle w:val="NormalWeb"/>
        <w:rPr>
          <w:rStyle w:val="Strong"/>
          <w:rFonts w:ascii="Arial" w:hAnsi="Arial" w:cs="Arial"/>
          <w:b w:val="0"/>
          <w:bCs w:val="0"/>
          <w:color w:val="140E26"/>
        </w:rPr>
      </w:pPr>
      <w:r w:rsidRPr="00C06084">
        <w:rPr>
          <w:rStyle w:val="Strong"/>
          <w:rFonts w:ascii="Arial" w:hAnsi="Arial" w:cs="Arial"/>
          <w:b w:val="0"/>
          <w:bCs w:val="0"/>
          <w:color w:val="140E26"/>
        </w:rPr>
        <w:t>As a nurse executive, she acknowledges the importance of maintaining a positive work culture b</w:t>
      </w:r>
      <w:r w:rsidR="002D64FD"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y </w:t>
      </w:r>
      <w:r w:rsidRPr="00C06084">
        <w:rPr>
          <w:rStyle w:val="Strong"/>
          <w:rFonts w:ascii="Arial" w:hAnsi="Arial" w:cs="Arial"/>
          <w:b w:val="0"/>
          <w:bCs w:val="0"/>
          <w:color w:val="140E26"/>
        </w:rPr>
        <w:t>maintain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</w:rPr>
        <w:t>ing</w:t>
      </w:r>
      <w:r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 her own</w:t>
      </w:r>
      <w:r w:rsidR="002D64FD"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 positive attitude</w:t>
      </w:r>
      <w:r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. 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Though she stresses the importance of leadership solidarity, she </w:t>
      </w:r>
      <w:r w:rsidR="001A1434">
        <w:rPr>
          <w:rStyle w:val="Strong"/>
          <w:rFonts w:ascii="Arial" w:hAnsi="Arial" w:cs="Arial"/>
          <w:b w:val="0"/>
          <w:bCs w:val="0"/>
          <w:color w:val="140E26"/>
        </w:rPr>
        <w:t>affirms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 listening to </w:t>
      </w:r>
      <w:r w:rsidR="001A1434">
        <w:rPr>
          <w:rStyle w:val="Strong"/>
          <w:rFonts w:ascii="Arial" w:hAnsi="Arial" w:cs="Arial"/>
          <w:b w:val="0"/>
          <w:bCs w:val="0"/>
          <w:color w:val="140E26"/>
        </w:rPr>
        <w:t>the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 front-line staff is very important for hearing alternatives that an administrator might not consider.  Ms. Leitheiser</w:t>
      </w:r>
      <w:r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 believes that staff are looking to leadership 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for encouragement on how </w:t>
      </w:r>
      <w:r w:rsidRPr="00C06084">
        <w:rPr>
          <w:rStyle w:val="Strong"/>
          <w:rFonts w:ascii="Arial" w:hAnsi="Arial" w:cs="Arial"/>
          <w:b w:val="0"/>
          <w:bCs w:val="0"/>
          <w:color w:val="140E26"/>
        </w:rPr>
        <w:t>to thrive during the COVID-19 pandemic.</w:t>
      </w:r>
      <w:r w:rsidR="002D64FD"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 </w:t>
      </w:r>
      <w:r w:rsidR="00E00299"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Her advice 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</w:rPr>
        <w:t>to others</w:t>
      </w:r>
      <w:r w:rsidR="00457F2D" w:rsidRPr="00C06084">
        <w:rPr>
          <w:rStyle w:val="Strong"/>
          <w:rFonts w:ascii="Arial" w:hAnsi="Arial" w:cs="Arial" w:hint="eastAsia"/>
          <w:b w:val="0"/>
          <w:bCs w:val="0"/>
          <w:color w:val="140E26"/>
        </w:rPr>
        <w:t>’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 in leadership roles </w:t>
      </w:r>
      <w:r w:rsidR="00E00299" w:rsidRPr="00C06084">
        <w:rPr>
          <w:rStyle w:val="Strong"/>
          <w:rFonts w:ascii="Arial" w:hAnsi="Arial" w:cs="Arial"/>
          <w:b w:val="0"/>
          <w:bCs w:val="0"/>
          <w:color w:val="140E26"/>
        </w:rPr>
        <w:t>is to k</w:t>
      </w:r>
      <w:r w:rsidR="002D64FD"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eep a positive attitude, 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continue to </w:t>
      </w:r>
      <w:r w:rsidR="002D64FD" w:rsidRPr="00C06084">
        <w:rPr>
          <w:rStyle w:val="Strong"/>
          <w:rFonts w:ascii="Arial" w:hAnsi="Arial" w:cs="Arial"/>
          <w:b w:val="0"/>
          <w:bCs w:val="0"/>
          <w:color w:val="140E26"/>
        </w:rPr>
        <w:t>let</w:t>
      </w:r>
      <w:r w:rsidR="00457F2D"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 </w:t>
      </w:r>
      <w:r w:rsidR="00E00299" w:rsidRPr="00C06084">
        <w:rPr>
          <w:rStyle w:val="Strong"/>
          <w:rFonts w:ascii="Arial" w:hAnsi="Arial" w:cs="Arial"/>
          <w:b w:val="0"/>
          <w:bCs w:val="0"/>
          <w:color w:val="140E26"/>
        </w:rPr>
        <w:t>staff</w:t>
      </w:r>
      <w:r w:rsidR="002D64FD"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 know </w:t>
      </w:r>
      <w:r w:rsidR="00E00299" w:rsidRPr="00C06084">
        <w:rPr>
          <w:rStyle w:val="Strong"/>
          <w:rFonts w:ascii="Arial" w:hAnsi="Arial" w:cs="Arial"/>
          <w:b w:val="0"/>
          <w:bCs w:val="0"/>
          <w:color w:val="140E26"/>
        </w:rPr>
        <w:t>healthcare</w:t>
      </w:r>
      <w:r w:rsidR="002D64FD"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 is a team approach</w:t>
      </w:r>
      <w:r w:rsidR="00E00299" w:rsidRPr="00C06084">
        <w:rPr>
          <w:rStyle w:val="Strong"/>
          <w:rFonts w:ascii="Arial" w:hAnsi="Arial" w:cs="Arial"/>
          <w:b w:val="0"/>
          <w:bCs w:val="0"/>
          <w:color w:val="140E26"/>
        </w:rPr>
        <w:t>,</w:t>
      </w:r>
      <w:r w:rsidR="002D64FD"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 and </w:t>
      </w:r>
      <w:r w:rsidR="00E00299" w:rsidRPr="00C06084">
        <w:rPr>
          <w:rStyle w:val="Strong"/>
          <w:rFonts w:ascii="Arial" w:hAnsi="Arial" w:cs="Arial"/>
          <w:b w:val="0"/>
          <w:bCs w:val="0"/>
          <w:color w:val="140E26"/>
        </w:rPr>
        <w:t>everyone</w:t>
      </w:r>
      <w:r w:rsidR="00E00299" w:rsidRPr="00C06084">
        <w:rPr>
          <w:rStyle w:val="Strong"/>
          <w:rFonts w:ascii="Arial" w:hAnsi="Arial" w:cs="Arial" w:hint="eastAsia"/>
          <w:b w:val="0"/>
          <w:bCs w:val="0"/>
          <w:color w:val="140E26"/>
        </w:rPr>
        <w:t>’</w:t>
      </w:r>
      <w:r w:rsidR="00E00299" w:rsidRPr="00C06084">
        <w:rPr>
          <w:rStyle w:val="Strong"/>
          <w:rFonts w:ascii="Arial" w:hAnsi="Arial" w:cs="Arial"/>
          <w:b w:val="0"/>
          <w:bCs w:val="0"/>
          <w:color w:val="140E26"/>
        </w:rPr>
        <w:t>s</w:t>
      </w:r>
      <w:r w:rsidR="002D64FD" w:rsidRPr="00C06084">
        <w:rPr>
          <w:rStyle w:val="Strong"/>
          <w:rFonts w:ascii="Arial" w:hAnsi="Arial" w:cs="Arial"/>
          <w:b w:val="0"/>
          <w:bCs w:val="0"/>
          <w:color w:val="140E26"/>
        </w:rPr>
        <w:t xml:space="preserve"> thoughts matter.</w:t>
      </w:r>
    </w:p>
    <w:sectPr w:rsidR="002D64FD" w:rsidRPr="00C06084" w:rsidSect="008956C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93C"/>
    <w:multiLevelType w:val="hybridMultilevel"/>
    <w:tmpl w:val="216ECDE2"/>
    <w:lvl w:ilvl="0" w:tplc="01045920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FD"/>
    <w:rsid w:val="0008105A"/>
    <w:rsid w:val="0012715E"/>
    <w:rsid w:val="001A1434"/>
    <w:rsid w:val="00296B75"/>
    <w:rsid w:val="002D64FD"/>
    <w:rsid w:val="00457F2D"/>
    <w:rsid w:val="006D058B"/>
    <w:rsid w:val="007613FC"/>
    <w:rsid w:val="008956C6"/>
    <w:rsid w:val="00B821AD"/>
    <w:rsid w:val="00C06084"/>
    <w:rsid w:val="00DF358E"/>
    <w:rsid w:val="00DF3D86"/>
    <w:rsid w:val="00E0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24EB"/>
  <w15:chartTrackingRefBased/>
  <w15:docId w15:val="{446E620B-5EA4-426D-ACDE-60C54A60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64FD"/>
    <w:rPr>
      <w:b/>
      <w:bCs/>
    </w:rPr>
  </w:style>
  <w:style w:type="paragraph" w:styleId="NormalWeb">
    <w:name w:val="Normal (Web)"/>
    <w:basedOn w:val="Normal"/>
    <w:uiPriority w:val="99"/>
    <w:unhideWhenUsed/>
    <w:rsid w:val="002D64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4FD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8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56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Sioux Falls VA Health Care System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VID_x002d_related xmlns="f12faaea-a5cc-4c63-be18-0fd83148db2f">No</COVID_x002d_related>
    <ContentOwner xmlns="f12faaea-a5cc-4c63-be18-0fd83148db2f">
      <UserInfo>
        <DisplayName>Logan, Jacqueline R.</DisplayName>
        <AccountId>296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Jackie has release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20" ma:contentTypeDescription="Create a new document." ma:contentTypeScope="" ma:versionID="38076ec41c9d563b480e9686f6aed536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aab956e38db312c12345d9e2b252477a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COVID_x002d_related" minOccurs="0"/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Posted" minOccurs="0"/>
                <xsd:element ref="ns2:Where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COVID_x002d_related" ma:index="2" nillable="true" ma:displayName="COVID-related" ma:format="Dropdown" ma:internalName="COVID_x002d_related">
      <xsd:simpleType>
        <xsd:restriction base="dms:Choice">
          <xsd:enumeration value="Yes"/>
          <xsd:enumeration value="No"/>
        </xsd:restriction>
      </xsd:simpleType>
    </xsd:element>
    <xsd:element name="StoryTitle" ma:index="3" nillable="true" ma:displayName="Story Name" ma:format="Dropdown" ma:internalName="StoryTitle">
      <xsd:simpleType>
        <xsd:restriction base="dms:Text">
          <xsd:maxLength value="255"/>
        </xsd:restriction>
      </xsd:simpleType>
    </xsd:element>
    <xsd:element name="ResourceType" ma:index="4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5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6" nillable="true" ma:displayName="Review Status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External COVID Approved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7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Posted" ma:index="9" nillable="true" ma:displayName="Posted" ma:format="DateOnly" ma:internalName="Posted" ma:readOnly="false">
      <xsd:simpleType>
        <xsd:restriction base="dms:DateTime"/>
      </xsd:simpleType>
    </xsd:element>
    <xsd:element name="WhereUsed" ma:index="10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BBCA1-DF22-4B73-B7CD-44D27AF7F1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f12faaea-a5cc-4c63-be18-0fd83148db2f"/>
  </ds:schemaRefs>
</ds:datastoreItem>
</file>

<file path=customXml/itemProps2.xml><?xml version="1.0" encoding="utf-8"?>
<ds:datastoreItem xmlns:ds="http://schemas.openxmlformats.org/officeDocument/2006/customXml" ds:itemID="{59494B1D-CBBA-4083-9851-17A714E32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3C138-0C28-484D-AE0C-AC06D27BC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Sheila C.</dc:creator>
  <cp:keywords/>
  <dc:description/>
  <cp:lastModifiedBy>Goff, Cara</cp:lastModifiedBy>
  <cp:revision>3</cp:revision>
  <dcterms:created xsi:type="dcterms:W3CDTF">2020-12-08T21:46:00Z</dcterms:created>
  <dcterms:modified xsi:type="dcterms:W3CDTF">2020-12-17T21:10:00Z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;#Danielle approved;#approved to post;#</vt:lpwstr>
  </property>
</Properties>
</file>