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CBC8" w14:textId="160A9F2C" w:rsidR="00D87414" w:rsidRDefault="00D87414" w:rsidP="00D87414">
      <w:pPr>
        <w:pStyle w:val="Heading1"/>
      </w:pPr>
      <w:r>
        <w:t xml:space="preserve">Nurse Recruiter </w:t>
      </w:r>
      <w:r w:rsidRPr="00AF0535">
        <w:t>Laura Sarmiento</w:t>
      </w:r>
    </w:p>
    <w:p w14:paraId="381E1397" w14:textId="603F2485" w:rsidR="00306F83" w:rsidRDefault="00306F83" w:rsidP="00D87414"/>
    <w:p w14:paraId="2C60349D" w14:textId="7168F7B0" w:rsidR="00306F83" w:rsidRDefault="00D87414" w:rsidP="00306F83">
      <w:bookmarkStart w:id="0" w:name="_GoBack"/>
      <w:r>
        <w:rPr>
          <w:noProof/>
        </w:rPr>
        <w:drawing>
          <wp:anchor distT="0" distB="0" distL="114300" distR="457200" simplePos="0" relativeHeight="251658240" behindDoc="0" locked="0" layoutInCell="1" allowOverlap="1" wp14:anchorId="12A604A1" wp14:editId="7A1CE5CB">
            <wp:simplePos x="0" y="0"/>
            <wp:positionH relativeFrom="column">
              <wp:posOffset>-140970</wp:posOffset>
            </wp:positionH>
            <wp:positionV relativeFrom="paragraph">
              <wp:posOffset>179705</wp:posOffset>
            </wp:positionV>
            <wp:extent cx="2990088" cy="3611880"/>
            <wp:effectExtent l="0" t="0" r="1270" b="7620"/>
            <wp:wrapSquare wrapText="bothSides"/>
            <wp:docPr id="1" name="Picture 1" descr="Laura Sar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6FC6396" w14:textId="36265319" w:rsidR="00F1445A" w:rsidRDefault="00306F83" w:rsidP="00306F83">
      <w:r>
        <w:t xml:space="preserve">Laura Sarmiento, RN, MSN, CHCR is the </w:t>
      </w:r>
      <w:r w:rsidR="00F02AA0">
        <w:t>f</w:t>
      </w:r>
      <w:r>
        <w:t>irst El Paso VA HCS Nurse Recruiter</w:t>
      </w:r>
      <w:r w:rsidR="003F42C7">
        <w:t xml:space="preserve">, and she has been in this position </w:t>
      </w:r>
      <w:r w:rsidR="00F1445A">
        <w:t>since June 2008.</w:t>
      </w:r>
      <w:r>
        <w:t xml:space="preserve"> </w:t>
      </w:r>
      <w:r w:rsidR="00894E32">
        <w:t>She is a</w:t>
      </w:r>
      <w:r w:rsidR="00AF0535">
        <w:t xml:space="preserve"> proud</w:t>
      </w:r>
      <w:r w:rsidR="00894E32">
        <w:t xml:space="preserve"> Army Veteran. </w:t>
      </w:r>
      <w:r w:rsidR="00AF0535">
        <w:t xml:space="preserve">Her experience has facilitated many applicants better understanding with the VA application processes.  Laura </w:t>
      </w:r>
      <w:r w:rsidR="003F42C7">
        <w:t>provides</w:t>
      </w:r>
      <w:r w:rsidR="00AF0535">
        <w:t xml:space="preserve"> excellent customer service with internal and external applicants making their experiences a positive one. People have a choice where they work. Making applicants</w:t>
      </w:r>
      <w:r w:rsidR="003F42C7">
        <w:t xml:space="preserve"> first contact</w:t>
      </w:r>
      <w:r w:rsidR="00AF0535">
        <w:t xml:space="preserve"> a positive experience leads to better engagement and better outcomes</w:t>
      </w:r>
      <w:r w:rsidR="003B3B66">
        <w:t xml:space="preserve"> beneficial to the El Paso VA.</w:t>
      </w:r>
    </w:p>
    <w:p w14:paraId="33F7CC2B" w14:textId="77777777" w:rsidR="00D87414" w:rsidRDefault="00D87414" w:rsidP="00306F83"/>
    <w:p w14:paraId="65875ED4" w14:textId="3BAD42E6" w:rsidR="00894E32" w:rsidRDefault="00306F83" w:rsidP="00306F83">
      <w:r>
        <w:t xml:space="preserve"> Laura has recruited</w:t>
      </w:r>
      <w:r w:rsidR="00643228">
        <w:t xml:space="preserve"> numerous</w:t>
      </w:r>
      <w:r>
        <w:t xml:space="preserve"> RN</w:t>
      </w:r>
      <w:r w:rsidR="00643228">
        <w:t>s</w:t>
      </w:r>
      <w:r>
        <w:t>, APRNs, LVNs and CRNAs over those twelve years</w:t>
      </w:r>
      <w:r w:rsidR="002F584A">
        <w:t xml:space="preserve"> including three Nurse Executives. Laura works diligently with all applicants providing guidance with their necessary on-boarding documents</w:t>
      </w:r>
      <w:r w:rsidR="003F42C7">
        <w:t xml:space="preserve"> and</w:t>
      </w:r>
      <w:r w:rsidR="002F584A">
        <w:t xml:space="preserve"> preparing their NPSB packets.</w:t>
      </w:r>
      <w:r w:rsidR="00894E32">
        <w:t xml:space="preserve"> </w:t>
      </w:r>
      <w:r w:rsidR="00971B8A">
        <w:t xml:space="preserve">She participates </w:t>
      </w:r>
      <w:r w:rsidR="003B3B66">
        <w:t xml:space="preserve">in </w:t>
      </w:r>
      <w:r w:rsidR="00971B8A">
        <w:t>military sponsored hiring fairs to facilitate military dependents applying for VA jobs. She also is an active participant with the various</w:t>
      </w:r>
      <w:r w:rsidR="003B3B66">
        <w:t xml:space="preserve"> local</w:t>
      </w:r>
      <w:r w:rsidR="00971B8A">
        <w:t xml:space="preserve"> Nursing School Career fairs.</w:t>
      </w:r>
    </w:p>
    <w:p w14:paraId="6964F938" w14:textId="00EC51EB" w:rsidR="002F584A" w:rsidRDefault="00D87414" w:rsidP="00306F83">
      <w:r>
        <w:rPr>
          <w:noProof/>
        </w:rPr>
        <mc:AlternateContent>
          <mc:Choice Requires="wps">
            <w:drawing>
              <wp:anchor distT="182880" distB="0" distL="0" distR="457200" simplePos="0" relativeHeight="251659264" behindDoc="0" locked="0" layoutInCell="1" allowOverlap="0" wp14:anchorId="26732378" wp14:editId="0DF6DEDA">
                <wp:simplePos x="0" y="0"/>
                <wp:positionH relativeFrom="column">
                  <wp:posOffset>-112395</wp:posOffset>
                </wp:positionH>
                <wp:positionV relativeFrom="paragraph">
                  <wp:posOffset>8255</wp:posOffset>
                </wp:positionV>
                <wp:extent cx="2935224" cy="566928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224" cy="5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AB412" w14:textId="77777777" w:rsidR="00D87414" w:rsidRPr="00AF0535" w:rsidRDefault="00D87414" w:rsidP="00D8741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0535">
                              <w:rPr>
                                <w:b/>
                                <w:bCs/>
                              </w:rPr>
                              <w:t>Laura Sarmiento, RN, MSN, CHCR El Paso VA HCS Nurse Recruiter</w:t>
                            </w:r>
                          </w:p>
                          <w:p w14:paraId="41EB9501" w14:textId="77777777" w:rsidR="00D87414" w:rsidRDefault="00D874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2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.65pt;width:231.1pt;height:44.65pt;z-index:251659264;visibility:visible;mso-wrap-style:square;mso-width-percent:0;mso-height-percent:0;mso-wrap-distance-left:0;mso-wrap-distance-top:14.4pt;mso-wrap-distance-right:3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" o:allowoverlap="f" fillcolor="white [3201]" stroked="f" strokeweight=".5pt">
                <v:textbox>
                  <w:txbxContent>
                    <w:p w14:paraId="500AB412" w14:textId="77777777" w:rsidR="00D87414" w:rsidRPr="00AF0535" w:rsidRDefault="00D87414" w:rsidP="00D8741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F0535">
                        <w:rPr>
                          <w:b/>
                          <w:bCs/>
                        </w:rPr>
                        <w:t>Laura Sarmiento, RN, MSN, CHCR El Paso VA HCS Nurse Recruiter</w:t>
                      </w:r>
                    </w:p>
                    <w:p w14:paraId="41EB9501" w14:textId="77777777" w:rsidR="00D87414" w:rsidRDefault="00D87414"/>
                  </w:txbxContent>
                </v:textbox>
                <w10:wrap type="square"/>
              </v:shape>
            </w:pict>
          </mc:Fallback>
        </mc:AlternateContent>
      </w:r>
      <w:r w:rsidR="00AF0535">
        <w:t>Laura is the Chair of the El Paso VA HCS Nursing Recruitment and Retention Committee. This committee has RNs and LVN representatives from all the El Paso/Las Cruces VA Facilities. Committee members bring up recommendations that facilitate a better work environment for everyone.</w:t>
      </w:r>
      <w:r w:rsidR="00F02AA0">
        <w:t xml:space="preserve"> They also prepare for annual Nurses Week activities for all facilities.</w:t>
      </w:r>
      <w:r>
        <w:t xml:space="preserve"> </w:t>
      </w:r>
      <w:r w:rsidR="00894E32">
        <w:t xml:space="preserve">Laura is also the El Paso VA Daisy Award Co-Chair. </w:t>
      </w:r>
    </w:p>
    <w:p w14:paraId="32A39702" w14:textId="77777777" w:rsidR="00D87414" w:rsidRDefault="00D87414" w:rsidP="00306F83"/>
    <w:p w14:paraId="604508C1" w14:textId="24ECFC9B" w:rsidR="00306F83" w:rsidRDefault="00971B8A" w:rsidP="00306F83">
      <w:r>
        <w:t xml:space="preserve">Laura </w:t>
      </w:r>
      <w:r w:rsidR="00306F83">
        <w:t xml:space="preserve">was honored in 2018 by the VA Nurse Recruiter Association </w:t>
      </w:r>
      <w:r w:rsidR="002F584A">
        <w:t xml:space="preserve">(VANRA) </w:t>
      </w:r>
      <w:r w:rsidR="00306F83">
        <w:t xml:space="preserve">with the “Distinguished </w:t>
      </w:r>
      <w:r w:rsidR="00D33412">
        <w:t>Member Award” for her leadership in Nurse Recruiting.</w:t>
      </w:r>
      <w:r w:rsidR="002F584A">
        <w:t xml:space="preserve"> Laura precepts and mentors new Nurse Recruiters</w:t>
      </w:r>
      <w:r w:rsidR="003F42C7">
        <w:t>, and she</w:t>
      </w:r>
      <w:r>
        <w:t xml:space="preserve"> is a Certified Health Care Recruiter (CHCR)</w:t>
      </w:r>
      <w:r w:rsidR="003B3B66">
        <w:t xml:space="preserve"> since 2014</w:t>
      </w:r>
      <w:r>
        <w:t xml:space="preserve">. </w:t>
      </w:r>
      <w:r w:rsidR="002F584A">
        <w:t>She has been an active participant in National Association of Health Care Recruiters (NAHCR) as well as National Nurse Recruiters</w:t>
      </w:r>
      <w:r w:rsidR="003F42C7">
        <w:t>, and she applies</w:t>
      </w:r>
      <w:r w:rsidR="002F584A">
        <w:t xml:space="preserve"> current trends in recruiting</w:t>
      </w:r>
      <w:r w:rsidR="00F02AA0">
        <w:t xml:space="preserve"> </w:t>
      </w:r>
      <w:r w:rsidR="003F42C7">
        <w:t>to</w:t>
      </w:r>
      <w:r w:rsidR="00F02AA0">
        <w:t xml:space="preserve"> her Nurse Recruiter role</w:t>
      </w:r>
      <w:r w:rsidR="003F42C7">
        <w:t xml:space="preserve"> daily</w:t>
      </w:r>
      <w:r w:rsidR="00F02AA0">
        <w:t>.</w:t>
      </w:r>
    </w:p>
    <w:p w14:paraId="3BE9E1B2" w14:textId="1684435B" w:rsidR="002F584A" w:rsidRDefault="002F584A" w:rsidP="00306F83"/>
    <w:p w14:paraId="5DA2E361" w14:textId="29364C7B" w:rsidR="002F584A" w:rsidRDefault="002F584A" w:rsidP="00306F83">
      <w:r>
        <w:t>Seth Godin’s thought on Recruiting is, “</w:t>
      </w:r>
      <w:r w:rsidRPr="00643228">
        <w:rPr>
          <w:i/>
          <w:iCs/>
        </w:rPr>
        <w:t>Recruiting is the act of finding the very best person for a job and persuad</w:t>
      </w:r>
      <w:r w:rsidR="00643228" w:rsidRPr="00643228">
        <w:rPr>
          <w:i/>
          <w:iCs/>
        </w:rPr>
        <w:t>ing</w:t>
      </w:r>
      <w:r w:rsidRPr="00643228">
        <w:rPr>
          <w:i/>
          <w:iCs/>
        </w:rPr>
        <w:t xml:space="preserve"> them</w:t>
      </w:r>
      <w:r w:rsidR="00643228" w:rsidRPr="00643228">
        <w:rPr>
          <w:i/>
          <w:iCs/>
        </w:rPr>
        <w:t xml:space="preserve"> to stop doing what they are doing and come join you</w:t>
      </w:r>
      <w:r w:rsidR="00643228">
        <w:rPr>
          <w:i/>
          <w:iCs/>
        </w:rPr>
        <w:t>.</w:t>
      </w:r>
      <w:r w:rsidR="00643228">
        <w:t>”</w:t>
      </w:r>
    </w:p>
    <w:p w14:paraId="2320E247" w14:textId="77777777" w:rsidR="00CC7A8C" w:rsidRDefault="00CC7A8C" w:rsidP="00306F83"/>
    <w:p w14:paraId="1826263C" w14:textId="77777777" w:rsidR="00643228" w:rsidRPr="00AF0535" w:rsidRDefault="00643228" w:rsidP="00306F83">
      <w:pPr>
        <w:rPr>
          <w:b/>
          <w:bCs/>
        </w:rPr>
      </w:pPr>
    </w:p>
    <w:p w14:paraId="13D83BAC" w14:textId="69760222" w:rsidR="00D33412" w:rsidRDefault="00D33412" w:rsidP="00306F83"/>
    <w:sectPr w:rsidR="00D33412" w:rsidSect="00D87414">
      <w:pgSz w:w="12240" w:h="15840"/>
      <w:pgMar w:top="129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83"/>
    <w:rsid w:val="00106BCA"/>
    <w:rsid w:val="002F584A"/>
    <w:rsid w:val="00306F83"/>
    <w:rsid w:val="003B3B66"/>
    <w:rsid w:val="003F42C7"/>
    <w:rsid w:val="00515E94"/>
    <w:rsid w:val="00643228"/>
    <w:rsid w:val="0067263E"/>
    <w:rsid w:val="00894E32"/>
    <w:rsid w:val="00971B8A"/>
    <w:rsid w:val="00AF0535"/>
    <w:rsid w:val="00CC7A8C"/>
    <w:rsid w:val="00D33412"/>
    <w:rsid w:val="00D87414"/>
    <w:rsid w:val="00F02AA0"/>
    <w:rsid w:val="00F1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BEAA"/>
  <w15:chartTrackingRefBased/>
  <w15:docId w15:val="{2E609F5F-948E-4311-9F1C-F3D6B8A6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F8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14" ma:contentTypeDescription="Create a new document." ma:contentTypeScope="" ma:versionID="006af05e48cb5926461163702507f8d6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3e8dcee2d8df6c43c97ec7bed0ec1539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WhereUsed" minOccurs="0"/>
                <xsd:element ref="ns2:Post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StoryTitle" ma:index="1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2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3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4" nillable="true" ma:displayName="Review Status" ma:internalName="Review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5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6" nillable="true" ma:displayName="How used" ma:description="(web, fb, twitter, etc.)" ma:format="Dropdown" ma:internalName="Howused" ma:readOnly="false">
      <xsd:simpleType>
        <xsd:restriction base="dms:Text">
          <xsd:maxLength value="255"/>
        </xsd:restriction>
      </xsd:simpleType>
    </xsd:element>
    <xsd:element name="WhereUsed" ma:index="7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osted" ma:index="8" nillable="true" ma:displayName="Posted" ma:format="DateOnly" ma:internalName="Posted" ma:readOnly="false">
      <xsd:simpleType>
        <xsd:restriction base="dms:DateTime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Laura Sarmiento recruiter story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Story on nurse recruiters</Comments>
  </documentManagement>
</p:properties>
</file>

<file path=customXml/itemProps1.xml><?xml version="1.0" encoding="utf-8"?>
<ds:datastoreItem xmlns:ds="http://schemas.openxmlformats.org/officeDocument/2006/customXml" ds:itemID="{3057F05C-D3D5-4AE1-822A-D97527039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A7F22-17CF-40C9-AAAE-020FD6634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8CA9E-EE43-44D8-8730-464606E4BDB1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Sarmiento, Laura J.</dc:creator>
  <cp:keywords/>
  <dc:description/>
  <cp:lastModifiedBy>Goff, Cara</cp:lastModifiedBy>
  <cp:revision>4</cp:revision>
  <dcterms:created xsi:type="dcterms:W3CDTF">2020-06-09T18:23:00Z</dcterms:created>
  <dcterms:modified xsi:type="dcterms:W3CDTF">2020-06-12T14:52:00Z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post;#Danielle approved;#</vt:lpwstr>
  </property>
</Properties>
</file>