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F85D" w14:textId="77777777" w:rsidR="00AD36DB" w:rsidRPr="003460EC" w:rsidRDefault="00AD36DB" w:rsidP="00AD36DB">
      <w:pPr>
        <w:pStyle w:val="Heading1"/>
      </w:pPr>
      <w:r w:rsidRPr="003460EC">
        <w:t xml:space="preserve">New York Harbor VAMC Nursing Assistant (NA) Pamela Brown </w:t>
      </w:r>
    </w:p>
    <w:p w14:paraId="5E53FC00" w14:textId="77777777" w:rsidR="00CA55CF" w:rsidRDefault="00CA55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C57132" w14:textId="0123DADE" w:rsidR="00A532C8" w:rsidRPr="003460EC" w:rsidRDefault="00AD36DB" w:rsidP="00AD36DB">
      <w:r>
        <w:rPr>
          <w:noProof/>
        </w:rPr>
        <w:drawing>
          <wp:anchor distT="0" distB="0" distL="114300" distR="457200" simplePos="0" relativeHeight="251660288" behindDoc="0" locked="0" layoutInCell="1" allowOverlap="1" wp14:anchorId="572C922E" wp14:editId="451992DC">
            <wp:simplePos x="0" y="0"/>
            <wp:positionH relativeFrom="margin">
              <wp:align>left</wp:align>
            </wp:positionH>
            <wp:positionV relativeFrom="page">
              <wp:posOffset>1636629</wp:posOffset>
            </wp:positionV>
            <wp:extent cx="1865376" cy="2478024"/>
            <wp:effectExtent l="0" t="0" r="1905" b="0"/>
            <wp:wrapSquare wrapText="bothSides"/>
            <wp:docPr id="1" name="Picture 1" descr="Pamela Brown at table with Veteran patient Marcelo Arbelae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247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457200" simplePos="0" relativeHeight="251659264" behindDoc="0" locked="0" layoutInCell="1" allowOverlap="1" wp14:anchorId="6820B6C5" wp14:editId="2B6E70BD">
                <wp:simplePos x="0" y="0"/>
                <wp:positionH relativeFrom="column">
                  <wp:posOffset>-23052</wp:posOffset>
                </wp:positionH>
                <wp:positionV relativeFrom="paragraph">
                  <wp:posOffset>2479472</wp:posOffset>
                </wp:positionV>
                <wp:extent cx="1883664" cy="457200"/>
                <wp:effectExtent l="0" t="0" r="2159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66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C87A1" w14:textId="77777777" w:rsidR="00AD36DB" w:rsidRPr="00AD36DB" w:rsidRDefault="00AD36DB" w:rsidP="00AD36D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D36D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Pamela Brown partnering in care with Veteran patient Marcelo Arbelaez </w:t>
                            </w:r>
                          </w:p>
                          <w:p w14:paraId="0C1898D9" w14:textId="77777777" w:rsidR="00AD36DB" w:rsidRPr="00AD36DB" w:rsidRDefault="00AD36D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0B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195.25pt;width:148.3pt;height:36pt;z-index:251659264;visibility:visible;mso-wrap-style:square;mso-width-percent:0;mso-height-percent:0;mso-wrap-distance-left:9pt;mso-wrap-distance-top:0;mso-wrap-distance-right:3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" fillcolor="white [3201]" strokeweight=".5pt">
                <v:textbox>
                  <w:txbxContent>
                    <w:p w14:paraId="27EC87A1" w14:textId="77777777" w:rsidR="00AD36DB" w:rsidRPr="00AD36DB" w:rsidRDefault="00AD36DB" w:rsidP="00AD36D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D36DB">
                        <w:rPr>
                          <w:i/>
                          <w:iCs/>
                          <w:sz w:val="20"/>
                          <w:szCs w:val="20"/>
                        </w:rPr>
                        <w:t xml:space="preserve">Pamela Brown partnering in care with Veteran patient Marcelo Arbelaez </w:t>
                      </w:r>
                    </w:p>
                    <w:p w14:paraId="0C1898D9" w14:textId="77777777" w:rsidR="00AD36DB" w:rsidRPr="00AD36DB" w:rsidRDefault="00AD36D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32C8" w:rsidRPr="7FBF739D">
        <w:t>Pamela Brown NA</w:t>
      </w:r>
      <w:r w:rsidR="5E9A9213" w:rsidRPr="7FBF739D">
        <w:t xml:space="preserve"> always</w:t>
      </w:r>
      <w:r w:rsidR="00A532C8" w:rsidRPr="7FBF739D">
        <w:t xml:space="preserve"> has a smile and kind word for Veterans and staff. She is a team player</w:t>
      </w:r>
      <w:r w:rsidR="0DABC916" w:rsidRPr="7FBF739D">
        <w:t>,</w:t>
      </w:r>
      <w:r w:rsidR="00A532C8" w:rsidRPr="7FBF739D">
        <w:t xml:space="preserve"> and numerous Veteran</w:t>
      </w:r>
      <w:r w:rsidR="0002448A" w:rsidRPr="7FBF739D">
        <w:t xml:space="preserve"> </w:t>
      </w:r>
      <w:r w:rsidR="00A532C8" w:rsidRPr="7FBF739D">
        <w:t xml:space="preserve">patients have commented </w:t>
      </w:r>
      <w:r w:rsidR="0002448A" w:rsidRPr="7FBF739D">
        <w:t xml:space="preserve">how upbeat and pleasant </w:t>
      </w:r>
      <w:r w:rsidR="00A532C8" w:rsidRPr="7FBF739D">
        <w:t>Ms. Brown is</w:t>
      </w:r>
      <w:r w:rsidR="051D84F7" w:rsidRPr="7FBF739D">
        <w:t xml:space="preserve"> </w:t>
      </w:r>
      <w:r w:rsidR="0002448A" w:rsidRPr="7FBF739D">
        <w:t xml:space="preserve">when </w:t>
      </w:r>
      <w:r w:rsidR="00A532C8" w:rsidRPr="7FBF739D">
        <w:t xml:space="preserve">performing her duties. She </w:t>
      </w:r>
      <w:r w:rsidR="00834B6D" w:rsidRPr="7FBF739D">
        <w:t xml:space="preserve">serves as a </w:t>
      </w:r>
      <w:r w:rsidR="00A532C8" w:rsidRPr="7FBF739D">
        <w:t>role model</w:t>
      </w:r>
      <w:r w:rsidR="0002448A" w:rsidRPr="7FBF739D">
        <w:t xml:space="preserve"> </w:t>
      </w:r>
      <w:r w:rsidR="00A532C8" w:rsidRPr="7FBF739D">
        <w:t xml:space="preserve">to create a collegial working environment and looks for opportunities to promote positive working relationships and good customer satisfaction. </w:t>
      </w:r>
      <w:r w:rsidR="0002448A" w:rsidRPr="7FBF739D">
        <w:t>She</w:t>
      </w:r>
      <w:r w:rsidR="00A532C8" w:rsidRPr="7FBF739D">
        <w:t xml:space="preserve"> is skilled in assisting in psychiatric emergencies </w:t>
      </w:r>
      <w:r w:rsidR="0002448A" w:rsidRPr="7FBF739D">
        <w:t xml:space="preserve">both </w:t>
      </w:r>
      <w:r w:rsidR="00A532C8" w:rsidRPr="7FBF739D">
        <w:t>on the unit</w:t>
      </w:r>
      <w:r w:rsidR="0002448A" w:rsidRPr="7FBF739D">
        <w:t xml:space="preserve"> </w:t>
      </w:r>
      <w:r w:rsidR="00A532C8" w:rsidRPr="7FBF739D">
        <w:t>and throughout the hospital by providing a calming and supportive environment. She is knowledgeable regarding HIP</w:t>
      </w:r>
      <w:r w:rsidR="00834B6D" w:rsidRPr="7FBF739D">
        <w:t>A</w:t>
      </w:r>
      <w:r w:rsidR="00A532C8" w:rsidRPr="7FBF739D">
        <w:t xml:space="preserve">A and ensures that patient privacy is maintained. Ms. Brown skillfully observes patients alerting the nursing staff of any </w:t>
      </w:r>
      <w:r w:rsidR="0002448A" w:rsidRPr="7FBF739D">
        <w:t xml:space="preserve">changes in behavior or demeanor </w:t>
      </w:r>
      <w:r w:rsidR="00A532C8" w:rsidRPr="7FBF739D">
        <w:t xml:space="preserve">requiring additional assessment or care. </w:t>
      </w:r>
      <w:r w:rsidR="00834B6D" w:rsidRPr="7FBF739D">
        <w:t>She</w:t>
      </w:r>
      <w:r w:rsidR="00A532C8" w:rsidRPr="7FBF739D">
        <w:t xml:space="preserve"> collaborates with the Social Workers, Registered Nurses, her peers and the Interdisciplinary Treatment Team to provide outstanding care and contributes to </w:t>
      </w:r>
      <w:r w:rsidR="0002448A" w:rsidRPr="7FBF739D">
        <w:t xml:space="preserve">discharge </w:t>
      </w:r>
      <w:r w:rsidR="00A532C8" w:rsidRPr="7FBF739D">
        <w:t xml:space="preserve">planning as appropriate. </w:t>
      </w:r>
      <w:r w:rsidR="006E5CD0" w:rsidRPr="7FBF739D">
        <w:t xml:space="preserve"> </w:t>
      </w:r>
      <w:r w:rsidR="00A532C8" w:rsidRPr="7FBF739D">
        <w:t>Ms. Brown supports the V</w:t>
      </w:r>
      <w:r w:rsidR="0002448A" w:rsidRPr="7FBF739D">
        <w:t>HA Mental Health</w:t>
      </w:r>
      <w:r w:rsidR="00A532C8" w:rsidRPr="7FBF739D">
        <w:t xml:space="preserve"> and </w:t>
      </w:r>
      <w:r w:rsidR="00834B6D" w:rsidRPr="7FBF739D">
        <w:t>u</w:t>
      </w:r>
      <w:r w:rsidR="00A532C8" w:rsidRPr="7FBF739D">
        <w:t>nit</w:t>
      </w:r>
      <w:r w:rsidR="00834B6D" w:rsidRPr="7FBF739D">
        <w:t>-b</w:t>
      </w:r>
      <w:r w:rsidR="00A532C8" w:rsidRPr="7FBF739D">
        <w:t xml:space="preserve">ased </w:t>
      </w:r>
      <w:r w:rsidR="006E5CD0" w:rsidRPr="7FBF739D">
        <w:t xml:space="preserve">performance improvement </w:t>
      </w:r>
      <w:r w:rsidR="00A532C8" w:rsidRPr="7FBF739D">
        <w:t>initiatives such as Post Discharge Engagement (PDE)</w:t>
      </w:r>
      <w:r w:rsidR="00834B6D" w:rsidRPr="7FBF739D">
        <w:t xml:space="preserve"> and </w:t>
      </w:r>
      <w:r w:rsidR="0002448A" w:rsidRPr="7FBF739D">
        <w:t xml:space="preserve">efficient patient throughput </w:t>
      </w:r>
      <w:r w:rsidR="00A532C8" w:rsidRPr="7FBF739D">
        <w:t>from the ER to 17</w:t>
      </w:r>
      <w:r w:rsidR="0002448A" w:rsidRPr="7FBF739D">
        <w:t xml:space="preserve"> </w:t>
      </w:r>
      <w:r w:rsidR="00A532C8" w:rsidRPr="7FBF739D">
        <w:t>N</w:t>
      </w:r>
      <w:r w:rsidR="0002448A" w:rsidRPr="7FBF739D">
        <w:t>orth</w:t>
      </w:r>
      <w:r w:rsidR="006E5CD0" w:rsidRPr="7FBF739D">
        <w:t xml:space="preserve">. </w:t>
      </w:r>
      <w:r w:rsidR="00A532C8" w:rsidRPr="7FBF739D">
        <w:t xml:space="preserve"> </w:t>
      </w:r>
      <w:r w:rsidR="006E5CD0" w:rsidRPr="7FBF739D">
        <w:t xml:space="preserve">She </w:t>
      </w:r>
      <w:r w:rsidR="00A532C8" w:rsidRPr="7FBF739D">
        <w:t>assist</w:t>
      </w:r>
      <w:r w:rsidR="006E5CD0" w:rsidRPr="7FBF739D">
        <w:t>s</w:t>
      </w:r>
      <w:r w:rsidR="00A532C8" w:rsidRPr="7FBF739D">
        <w:t xml:space="preserve"> the RN with the admission process, timely discharges, and </w:t>
      </w:r>
      <w:r w:rsidR="006E5CD0" w:rsidRPr="7FBF739D">
        <w:t>the F</w:t>
      </w:r>
      <w:r w:rsidR="00A532C8" w:rsidRPr="7FBF739D">
        <w:t xml:space="preserve">all </w:t>
      </w:r>
      <w:r w:rsidR="006E5CD0" w:rsidRPr="7FBF739D">
        <w:t>P</w:t>
      </w:r>
      <w:r w:rsidR="00A532C8" w:rsidRPr="7FBF739D">
        <w:t xml:space="preserve">revention program. She has a quest for knowledge and looks for training opportunities. Ms. Brown’s goal is to increase her knowledge base, and to look for promotional opportunities </w:t>
      </w:r>
      <w:r w:rsidR="006E5CD0" w:rsidRPr="7FBF739D">
        <w:t>within</w:t>
      </w:r>
      <w:r w:rsidR="00A532C8" w:rsidRPr="7FBF739D">
        <w:t xml:space="preserve"> the Mental Health Care Line.</w:t>
      </w:r>
      <w:r w:rsidR="0002448A" w:rsidRPr="7FBF739D">
        <w:t xml:space="preserve">  In fact, she recently became a Health Care Technician. Ms. Brown is a very valued member of the 17 North tea</w:t>
      </w:r>
      <w:r w:rsidR="00E049AC" w:rsidRPr="7FBF739D">
        <w:t>m and a true asset t</w:t>
      </w:r>
      <w:r w:rsidR="00FD7541" w:rsidRPr="7FBF739D">
        <w:t xml:space="preserve">o </w:t>
      </w:r>
      <w:r w:rsidR="00E049AC" w:rsidRPr="7FBF739D">
        <w:t>VA NYHHS’ community.</w:t>
      </w:r>
    </w:p>
    <w:p w14:paraId="0B94429D" w14:textId="77777777" w:rsidR="00A532C8" w:rsidRPr="00E049AC" w:rsidRDefault="00A532C8" w:rsidP="00AD36DB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88"/>
      </w:tblGrid>
      <w:tr w:rsidR="00A532C8" w:rsidRPr="00E049AC" w14:paraId="2468BBD9" w14:textId="77777777">
        <w:trPr>
          <w:trHeight w:val="150"/>
        </w:trPr>
        <w:tc>
          <w:tcPr>
            <w:tcW w:w="7888" w:type="dxa"/>
          </w:tcPr>
          <w:p w14:paraId="51CC4465" w14:textId="1A58B52F" w:rsidR="00A532C8" w:rsidRPr="00E049AC" w:rsidRDefault="00A532C8" w:rsidP="00AD36DB">
            <w:r w:rsidRPr="00E049AC">
              <w:rPr>
                <w:sz w:val="28"/>
                <w:szCs w:val="28"/>
              </w:rPr>
              <w:t xml:space="preserve"> </w:t>
            </w:r>
            <w:r w:rsidRPr="00E049AC">
              <w:t xml:space="preserve">Cynthia </w:t>
            </w:r>
            <w:proofErr w:type="spellStart"/>
            <w:r w:rsidRPr="00E049AC">
              <w:t>Caroselli</w:t>
            </w:r>
            <w:proofErr w:type="spellEnd"/>
            <w:r w:rsidRPr="00E049AC">
              <w:t>, RN, PhD, Associate Director for Patient Services</w:t>
            </w:r>
          </w:p>
        </w:tc>
        <w:bookmarkStart w:id="0" w:name="_GoBack"/>
        <w:bookmarkEnd w:id="0"/>
      </w:tr>
    </w:tbl>
    <w:p w14:paraId="60FB2F8C" w14:textId="77777777" w:rsidR="00A532C8" w:rsidRDefault="00A532C8"/>
    <w:sectPr w:rsidR="00A5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C8"/>
    <w:rsid w:val="0002448A"/>
    <w:rsid w:val="003460EC"/>
    <w:rsid w:val="00634BD2"/>
    <w:rsid w:val="006E5CD0"/>
    <w:rsid w:val="0080696A"/>
    <w:rsid w:val="00830B8A"/>
    <w:rsid w:val="00834B6D"/>
    <w:rsid w:val="00931E4E"/>
    <w:rsid w:val="00A532C8"/>
    <w:rsid w:val="00AD36DB"/>
    <w:rsid w:val="00CA55CF"/>
    <w:rsid w:val="00E049AC"/>
    <w:rsid w:val="00FD7541"/>
    <w:rsid w:val="051D84F7"/>
    <w:rsid w:val="0DABC916"/>
    <w:rsid w:val="36570B31"/>
    <w:rsid w:val="5E9A9213"/>
    <w:rsid w:val="7FB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3CE0"/>
  <w15:chartTrackingRefBased/>
  <w15:docId w15:val="{9DE835B0-1E47-421A-B1E5-AA9FBA68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6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36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18" ma:contentTypeDescription="Create a new document." ma:contentTypeScope="" ma:versionID="a352fe0f3d5a39d46b52cf1306619797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65bc41ad54c3811397a987a825b8a848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WhereUsed" minOccurs="0"/>
                <xsd:element ref="ns2:Post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StoryTitle" ma:index="1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2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3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4" nillable="true" ma:displayName="Review Status" ma:internalName="Review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5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6" nillable="true" ma:displayName="How used" ma:description="(web, fb, twitter, etc.)" ma:format="Dropdown" ma:internalName="Howused" ma:readOnly="false">
      <xsd:simpleType>
        <xsd:restriction base="dms:Text">
          <xsd:maxLength value="255"/>
        </xsd:restriction>
      </xsd:simpleType>
    </xsd:element>
    <xsd:element name="WhereUsed" ma:index="7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osted" ma:index="8" nillable="true" ma:displayName="Posted" ma:format="DateOnly" ma:internalName="Posted" ma:readOnly="false">
      <xsd:simpleType>
        <xsd:restriction base="dms:DateTime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Pamela Brown VISN 2 NA story and pic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9F7C0-5DC5-41FD-89FE-13AE4ACD3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99C35-37D5-48D8-B81A-1C8A9B96F269}">
  <ds:schemaRefs>
    <ds:schemaRef ds:uri="http://schemas.microsoft.com/office/infopath/2007/PartnerControls"/>
    <ds:schemaRef ds:uri="d8bb001e-b358-4c70-81ed-e08a35ee8c5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2faaea-a5cc-4c63-be18-0fd83148db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999F8-BFA5-4C41-9F45-4BA7DAD3A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Lucatorto, Michelle A.</dc:creator>
  <cp:keywords/>
  <dc:description/>
  <cp:lastModifiedBy>Goff, Cara</cp:lastModifiedBy>
  <cp:revision>5</cp:revision>
  <dcterms:created xsi:type="dcterms:W3CDTF">2020-06-11T10:19:00Z</dcterms:created>
  <dcterms:modified xsi:type="dcterms:W3CDTF">2020-06-17T19:16:00Z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approved;#Danielle approved;#approved to post;#</vt:lpwstr>
  </property>
</Properties>
</file>