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EC" w:rsidRDefault="007B2414">
      <w:r>
        <w:rPr>
          <w:noProof/>
        </w:rPr>
        <w:drawing>
          <wp:inline distT="0" distB="0" distL="0" distR="0">
            <wp:extent cx="5943600" cy="90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908050"/>
                    </a:xfrm>
                    <a:prstGeom prst="rect">
                      <a:avLst/>
                    </a:prstGeom>
                    <a:noFill/>
                    <a:ln>
                      <a:noFill/>
                    </a:ln>
                  </pic:spPr>
                </pic:pic>
              </a:graphicData>
            </a:graphic>
          </wp:inline>
        </w:drawing>
      </w:r>
      <w:bookmarkStart w:id="0" w:name="_GoBack"/>
      <w:bookmarkEnd w:id="0"/>
    </w:p>
    <w:p w:rsidR="001113EC" w:rsidRDefault="001113EC"/>
    <w:p w:rsidR="002E7363" w:rsidRPr="00B04E04" w:rsidRDefault="00B04E04" w:rsidP="002E7363">
      <w:pPr>
        <w:ind w:left="360"/>
      </w:pPr>
      <w:r w:rsidRPr="00B04E04">
        <w:t>FOR IMMEDIATE RELEASE</w:t>
      </w:r>
    </w:p>
    <w:p w:rsidR="001113EC" w:rsidRDefault="00525264">
      <w:pPr>
        <w:ind w:left="360"/>
        <w:rPr>
          <w:b/>
          <w:color w:val="000000"/>
          <w:u w:val="single"/>
        </w:rPr>
      </w:pPr>
      <w:r>
        <w:rPr>
          <w:color w:val="000000"/>
        </w:rPr>
        <w:t>March</w:t>
      </w:r>
      <w:r w:rsidR="002E7363">
        <w:rPr>
          <w:color w:val="000000"/>
        </w:rPr>
        <w:t xml:space="preserve"> </w:t>
      </w:r>
      <w:r w:rsidR="00476E02">
        <w:rPr>
          <w:color w:val="000000"/>
        </w:rPr>
        <w:t>1</w:t>
      </w:r>
      <w:r w:rsidR="001113EC">
        <w:rPr>
          <w:color w:val="000000"/>
        </w:rPr>
        <w:t>, 2</w:t>
      </w:r>
      <w:r w:rsidR="009E65D9">
        <w:rPr>
          <w:color w:val="000000"/>
        </w:rPr>
        <w:t>012</w:t>
      </w:r>
    </w:p>
    <w:p w:rsidR="001113EC" w:rsidRDefault="001113EC">
      <w:pPr>
        <w:pStyle w:val="NormalWeb"/>
        <w:spacing w:before="0" w:beforeAutospacing="0" w:after="0" w:afterAutospacing="0"/>
        <w:ind w:left="360" w:firstLine="720"/>
        <w:rPr>
          <w:rFonts w:ascii="Arial" w:hAnsi="Arial" w:cs="Arial"/>
        </w:rPr>
      </w:pPr>
    </w:p>
    <w:p w:rsidR="009A31D1" w:rsidRDefault="009A31D1" w:rsidP="008F05D0">
      <w:pPr>
        <w:ind w:left="360"/>
        <w:jc w:val="center"/>
        <w:rPr>
          <w:b/>
          <w:sz w:val="28"/>
          <w:szCs w:val="28"/>
        </w:rPr>
      </w:pPr>
      <w:r w:rsidRPr="009A31D1">
        <w:rPr>
          <w:b/>
          <w:sz w:val="28"/>
          <w:szCs w:val="28"/>
        </w:rPr>
        <w:t>VA Announces Winne</w:t>
      </w:r>
      <w:r>
        <w:rPr>
          <w:b/>
          <w:sz w:val="28"/>
          <w:szCs w:val="28"/>
        </w:rPr>
        <w:t>rs in “Badges for Vets” Contest</w:t>
      </w:r>
    </w:p>
    <w:p w:rsidR="009A31D1" w:rsidRPr="008F05D0" w:rsidRDefault="002E7363" w:rsidP="009334CF">
      <w:pPr>
        <w:spacing w:after="120"/>
        <w:ind w:left="360"/>
        <w:jc w:val="center"/>
        <w:rPr>
          <w:b/>
          <w:i/>
          <w:sz w:val="28"/>
          <w:szCs w:val="28"/>
        </w:rPr>
      </w:pPr>
      <w:r>
        <w:rPr>
          <w:b/>
          <w:i/>
          <w:sz w:val="28"/>
          <w:szCs w:val="28"/>
        </w:rPr>
        <w:t>Helps Vets Translate Skills into Jobs, Academic Credit</w:t>
      </w:r>
    </w:p>
    <w:p w:rsidR="008F05D0" w:rsidRDefault="008F05D0" w:rsidP="008F05D0">
      <w:pPr>
        <w:spacing w:line="360" w:lineRule="auto"/>
        <w:ind w:left="360" w:firstLine="720"/>
      </w:pPr>
      <w:r>
        <w:t>WASHINGTON</w:t>
      </w:r>
      <w:r w:rsidR="009A31D1" w:rsidRPr="009A31D1">
        <w:t xml:space="preserve"> </w:t>
      </w:r>
      <w:r w:rsidR="009334CF">
        <w:t>–</w:t>
      </w:r>
      <w:r w:rsidR="009A31D1" w:rsidRPr="009A31D1">
        <w:t xml:space="preserve"> </w:t>
      </w:r>
      <w:r w:rsidR="009334CF">
        <w:t>A m</w:t>
      </w:r>
      <w:r>
        <w:t>ajor u</w:t>
      </w:r>
      <w:r w:rsidRPr="009A31D1">
        <w:t xml:space="preserve">niversity, </w:t>
      </w:r>
      <w:r w:rsidR="009334CF">
        <w:t xml:space="preserve">the </w:t>
      </w:r>
      <w:r w:rsidRPr="009A31D1">
        <w:t xml:space="preserve">National Association </w:t>
      </w:r>
      <w:r w:rsidR="008538BD">
        <w:t xml:space="preserve">of Manufacturers </w:t>
      </w:r>
      <w:r w:rsidRPr="009A31D1">
        <w:t xml:space="preserve">and </w:t>
      </w:r>
      <w:r>
        <w:t>an international software developer have been honored by the Department of Veterans Affair</w:t>
      </w:r>
      <w:r w:rsidR="00F53210">
        <w:t>s</w:t>
      </w:r>
      <w:r>
        <w:t xml:space="preserve"> for their contributions to a new </w:t>
      </w:r>
      <w:r w:rsidR="000404B9">
        <w:t xml:space="preserve">digital badge </w:t>
      </w:r>
      <w:r>
        <w:t xml:space="preserve">program that will make it easier for Veterans to document </w:t>
      </w:r>
      <w:r w:rsidR="009334CF">
        <w:t xml:space="preserve">the skills they learned in uniform for civilian employers and </w:t>
      </w:r>
      <w:r w:rsidR="000404B9">
        <w:t xml:space="preserve">institutions of </w:t>
      </w:r>
      <w:r w:rsidR="009334CF">
        <w:t>higher education.</w:t>
      </w:r>
    </w:p>
    <w:p w:rsidR="009334CF" w:rsidRDefault="009334CF" w:rsidP="009334CF">
      <w:pPr>
        <w:pStyle w:val="NormalWeb"/>
        <w:spacing w:before="0" w:beforeAutospacing="0" w:after="0" w:afterAutospacing="0" w:line="360" w:lineRule="auto"/>
        <w:ind w:left="360" w:firstLine="720"/>
      </w:pPr>
      <w:r w:rsidRPr="009A31D1">
        <w:t>“</w:t>
      </w:r>
      <w:r w:rsidR="00FD1E1D">
        <w:t>We strive to s</w:t>
      </w:r>
      <w:r w:rsidR="000404B9">
        <w:t>upport</w:t>
      </w:r>
      <w:r w:rsidR="00FD1E1D">
        <w:t xml:space="preserve"> the </w:t>
      </w:r>
      <w:r>
        <w:t xml:space="preserve">men and women who served in uniform </w:t>
      </w:r>
      <w:r w:rsidR="00FD1E1D">
        <w:t xml:space="preserve">as they make their </w:t>
      </w:r>
      <w:r>
        <w:t>transitions to good jobs and advanced education</w:t>
      </w:r>
      <w:r w:rsidRPr="009A31D1">
        <w:t>,” said Secretary</w:t>
      </w:r>
      <w:r>
        <w:t xml:space="preserve"> of Veterans Affairs</w:t>
      </w:r>
      <w:r w:rsidRPr="009A31D1">
        <w:t xml:space="preserve"> Eric K. Shinseki, “</w:t>
      </w:r>
      <w:r>
        <w:t>Our Badges for Vets program will offer Veterans a handy tool to d</w:t>
      </w:r>
      <w:r w:rsidR="00FD1E1D">
        <w:t>emonstrate</w:t>
      </w:r>
      <w:r>
        <w:t xml:space="preserve"> their experience to employers and educators.”</w:t>
      </w:r>
    </w:p>
    <w:p w:rsidR="00FD1E1D" w:rsidRPr="00163748" w:rsidRDefault="00FD1E1D" w:rsidP="00FD1E1D">
      <w:pPr>
        <w:pStyle w:val="NormalWeb"/>
        <w:spacing w:before="0" w:beforeAutospacing="0" w:after="0" w:afterAutospacing="0" w:line="360" w:lineRule="auto"/>
        <w:ind w:left="360" w:firstLine="720"/>
      </w:pPr>
      <w:r w:rsidRPr="00163748">
        <w:t xml:space="preserve">“Badges recognize the skills that members of our military are </w:t>
      </w:r>
      <w:r>
        <w:t>learning in the field – making V</w:t>
      </w:r>
      <w:r w:rsidRPr="00163748">
        <w:t xml:space="preserve">eterans the real winners </w:t>
      </w:r>
      <w:r>
        <w:t xml:space="preserve">of this competition,” said </w:t>
      </w:r>
      <w:r w:rsidRPr="00163748">
        <w:t>Secretary of Education Arne Duncan. “T</w:t>
      </w:r>
      <w:r>
        <w:t>hese grantees will help to put V</w:t>
      </w:r>
      <w:r w:rsidRPr="00163748">
        <w:t xml:space="preserve">eterans on a fast track toward earning a degree or certificate and will let employers know they have workforce-ready skills.” </w:t>
      </w:r>
    </w:p>
    <w:p w:rsidR="009334CF" w:rsidRDefault="009334CF" w:rsidP="009334CF">
      <w:pPr>
        <w:spacing w:line="360" w:lineRule="auto"/>
        <w:ind w:left="360" w:firstLine="720"/>
      </w:pPr>
      <w:r>
        <w:t xml:space="preserve">Last November, </w:t>
      </w:r>
      <w:r w:rsidR="00B04E04">
        <w:t xml:space="preserve">the </w:t>
      </w:r>
      <w:r>
        <w:t xml:space="preserve">VA </w:t>
      </w:r>
      <w:r w:rsidR="00B04E04">
        <w:t xml:space="preserve">Innovation Initiative (VAi2) </w:t>
      </w:r>
      <w:r>
        <w:t>announced a nation-wide competition to create digital “badges” to help Veterans translate their military skills into civilian jobs or to receive advance credit in higher education.</w:t>
      </w:r>
    </w:p>
    <w:p w:rsidR="00B04E04" w:rsidRDefault="00B04E04" w:rsidP="00B04E04">
      <w:pPr>
        <w:pStyle w:val="NormalWeb"/>
        <w:spacing w:before="0" w:beforeAutospacing="0" w:after="0" w:afterAutospacing="0" w:line="360" w:lineRule="auto"/>
        <w:ind w:left="360" w:firstLine="720"/>
      </w:pPr>
      <w:r w:rsidRPr="009A31D1">
        <w:t>“The U</w:t>
      </w:r>
      <w:r>
        <w:t>.</w:t>
      </w:r>
      <w:r w:rsidRPr="009A31D1">
        <w:t>S</w:t>
      </w:r>
      <w:r>
        <w:t>.</w:t>
      </w:r>
      <w:r w:rsidRPr="009A31D1">
        <w:t xml:space="preserve"> </w:t>
      </w:r>
      <w:r>
        <w:t>m</w:t>
      </w:r>
      <w:r w:rsidRPr="009A31D1">
        <w:t>ilitary offers some of the highest quality training avai</w:t>
      </w:r>
      <w:r>
        <w:t xml:space="preserve">lable,” said Jonah Czerwinski, director of the </w:t>
      </w:r>
      <w:r w:rsidRPr="009A31D1">
        <w:t>VAi2</w:t>
      </w:r>
      <w:r>
        <w:t xml:space="preserve"> program</w:t>
      </w:r>
      <w:r w:rsidRPr="009A31D1">
        <w:t>, which administered the contest.  “Badges</w:t>
      </w:r>
      <w:r>
        <w:t xml:space="preserve"> for Vets will</w:t>
      </w:r>
      <w:r w:rsidRPr="009A31D1">
        <w:t xml:space="preserve"> deliver </w:t>
      </w:r>
      <w:r>
        <w:t xml:space="preserve">a new </w:t>
      </w:r>
      <w:r w:rsidRPr="009A31D1">
        <w:t xml:space="preserve">return on our </w:t>
      </w:r>
      <w:r>
        <w:t xml:space="preserve">national </w:t>
      </w:r>
      <w:r w:rsidRPr="009A31D1">
        <w:t>investment in military training</w:t>
      </w:r>
      <w:r>
        <w:t xml:space="preserve"> and experience.”</w:t>
      </w:r>
    </w:p>
    <w:p w:rsidR="008F05D0" w:rsidRPr="009A31D1" w:rsidRDefault="00F53210" w:rsidP="009334CF">
      <w:pPr>
        <w:spacing w:line="360" w:lineRule="auto"/>
        <w:ind w:left="360" w:firstLine="720"/>
      </w:pPr>
      <w:r>
        <w:t>Finalists in</w:t>
      </w:r>
      <w:r w:rsidR="009334CF">
        <w:t xml:space="preserve"> the contest are: </w:t>
      </w:r>
    </w:p>
    <w:p w:rsidR="00F53210" w:rsidRDefault="00F53210" w:rsidP="00642018">
      <w:pPr>
        <w:pStyle w:val="ListParagraph"/>
        <w:numPr>
          <w:ilvl w:val="0"/>
          <w:numId w:val="1"/>
        </w:numPr>
        <w:spacing w:line="360" w:lineRule="auto"/>
        <w:ind w:left="1800"/>
        <w:rPr>
          <w:rFonts w:ascii="Times New Roman" w:hAnsi="Times New Roman" w:cs="Times New Roman"/>
          <w:sz w:val="24"/>
          <w:szCs w:val="24"/>
        </w:rPr>
      </w:pPr>
      <w:r>
        <w:rPr>
          <w:rFonts w:ascii="Times New Roman" w:hAnsi="Times New Roman" w:cs="Times New Roman"/>
          <w:sz w:val="24"/>
          <w:szCs w:val="24"/>
        </w:rPr>
        <w:t>The Manufacturing Institute</w:t>
      </w:r>
      <w:r w:rsidRPr="009A31D1">
        <w:rPr>
          <w:rFonts w:ascii="Times New Roman" w:hAnsi="Times New Roman" w:cs="Times New Roman"/>
          <w:sz w:val="24"/>
          <w:szCs w:val="24"/>
        </w:rPr>
        <w:t>,</w:t>
      </w:r>
      <w:r>
        <w:rPr>
          <w:rFonts w:ascii="Times New Roman" w:hAnsi="Times New Roman" w:cs="Times New Roman"/>
          <w:sz w:val="24"/>
          <w:szCs w:val="24"/>
        </w:rPr>
        <w:t xml:space="preserve"> an affiliate of the National Association of Manufacturers,</w:t>
      </w:r>
      <w:r w:rsidRPr="009A31D1">
        <w:rPr>
          <w:rFonts w:ascii="Times New Roman" w:hAnsi="Times New Roman" w:cs="Times New Roman"/>
          <w:sz w:val="24"/>
          <w:szCs w:val="24"/>
        </w:rPr>
        <w:t xml:space="preserve"> which will incorporate badges in its </w:t>
      </w:r>
      <w:r>
        <w:rPr>
          <w:rFonts w:ascii="Times New Roman" w:hAnsi="Times New Roman" w:cs="Times New Roman"/>
          <w:sz w:val="24"/>
          <w:szCs w:val="24"/>
        </w:rPr>
        <w:t>online jobs-and-talent-matching platform</w:t>
      </w:r>
      <w:r w:rsidRPr="009A31D1">
        <w:rPr>
          <w:rFonts w:ascii="Times New Roman" w:hAnsi="Times New Roman" w:cs="Times New Roman"/>
          <w:sz w:val="24"/>
          <w:szCs w:val="24"/>
        </w:rPr>
        <w:t xml:space="preserve">.  </w:t>
      </w:r>
    </w:p>
    <w:p w:rsidR="00FD1E1D" w:rsidRDefault="009A31D1" w:rsidP="00642018">
      <w:pPr>
        <w:pStyle w:val="ListParagraph"/>
        <w:numPr>
          <w:ilvl w:val="0"/>
          <w:numId w:val="1"/>
        </w:numPr>
        <w:spacing w:line="360" w:lineRule="auto"/>
        <w:ind w:left="1800"/>
        <w:rPr>
          <w:rFonts w:ascii="Times New Roman" w:hAnsi="Times New Roman" w:cs="Times New Roman"/>
          <w:sz w:val="24"/>
          <w:szCs w:val="24"/>
        </w:rPr>
      </w:pPr>
      <w:proofErr w:type="spellStart"/>
      <w:r w:rsidRPr="009A31D1">
        <w:rPr>
          <w:rFonts w:ascii="Times New Roman" w:hAnsi="Times New Roman" w:cs="Times New Roman"/>
          <w:sz w:val="24"/>
          <w:szCs w:val="24"/>
        </w:rPr>
        <w:lastRenderedPageBreak/>
        <w:t>TopCoder</w:t>
      </w:r>
      <w:proofErr w:type="spellEnd"/>
      <w:r w:rsidRPr="009A31D1">
        <w:rPr>
          <w:rFonts w:ascii="Times New Roman" w:hAnsi="Times New Roman" w:cs="Times New Roman"/>
          <w:sz w:val="24"/>
          <w:szCs w:val="24"/>
        </w:rPr>
        <w:t>, Inc., an internatio</w:t>
      </w:r>
      <w:r w:rsidR="00525264">
        <w:rPr>
          <w:rFonts w:ascii="Times New Roman" w:hAnsi="Times New Roman" w:cs="Times New Roman"/>
          <w:sz w:val="24"/>
          <w:szCs w:val="24"/>
        </w:rPr>
        <w:t xml:space="preserve">nal information technology </w:t>
      </w:r>
      <w:r w:rsidRPr="009A31D1">
        <w:rPr>
          <w:rFonts w:ascii="Times New Roman" w:hAnsi="Times New Roman" w:cs="Times New Roman"/>
          <w:sz w:val="24"/>
          <w:szCs w:val="24"/>
        </w:rPr>
        <w:t xml:space="preserve">consulting company, will issue badges representing military training and experience and use them to qualify a Veteran for a particular assignment. </w:t>
      </w:r>
    </w:p>
    <w:p w:rsidR="00163748" w:rsidRDefault="002B78D4" w:rsidP="002B78D4">
      <w:pPr>
        <w:pStyle w:val="ListParagraph"/>
        <w:numPr>
          <w:ilvl w:val="0"/>
          <w:numId w:val="1"/>
        </w:numPr>
        <w:spacing w:before="100" w:beforeAutospacing="1" w:after="100" w:afterAutospacing="1" w:line="360" w:lineRule="auto"/>
        <w:ind w:left="1890"/>
        <w:rPr>
          <w:rFonts w:ascii="Times New Roman" w:hAnsi="Times New Roman" w:cs="Times New Roman"/>
          <w:sz w:val="24"/>
          <w:szCs w:val="24"/>
        </w:rPr>
      </w:pPr>
      <w:r w:rsidRPr="002B78D4">
        <w:rPr>
          <w:rFonts w:ascii="Times New Roman" w:hAnsi="Times New Roman" w:cs="Times New Roman"/>
          <w:sz w:val="24"/>
          <w:szCs w:val="24"/>
        </w:rPr>
        <w:t>We</w:t>
      </w:r>
      <w:r>
        <w:rPr>
          <w:rFonts w:ascii="Times New Roman" w:hAnsi="Times New Roman" w:cs="Times New Roman"/>
          <w:sz w:val="24"/>
          <w:szCs w:val="24"/>
        </w:rPr>
        <w:t>stern Governors University</w:t>
      </w:r>
      <w:r w:rsidRPr="002B78D4">
        <w:rPr>
          <w:rFonts w:ascii="Times New Roman" w:hAnsi="Times New Roman" w:cs="Times New Roman"/>
          <w:sz w:val="24"/>
          <w:szCs w:val="24"/>
        </w:rPr>
        <w:t>, a national, non-profit, university sponsored by</w:t>
      </w:r>
      <w:r w:rsidR="0022150D">
        <w:rPr>
          <w:rFonts w:ascii="Times New Roman" w:hAnsi="Times New Roman" w:cs="Times New Roman"/>
          <w:sz w:val="24"/>
          <w:szCs w:val="24"/>
        </w:rPr>
        <w:t xml:space="preserve"> 19</w:t>
      </w:r>
      <w:r w:rsidRPr="002B78D4">
        <w:rPr>
          <w:rFonts w:ascii="Times New Roman" w:hAnsi="Times New Roman" w:cs="Times New Roman"/>
          <w:sz w:val="24"/>
          <w:szCs w:val="24"/>
        </w:rPr>
        <w:t xml:space="preserve"> governors, will award academic transfer credit to Veterans who have earned digital badges representing corres</w:t>
      </w:r>
      <w:r>
        <w:rPr>
          <w:rFonts w:ascii="Times New Roman" w:hAnsi="Times New Roman" w:cs="Times New Roman"/>
          <w:sz w:val="24"/>
          <w:szCs w:val="24"/>
        </w:rPr>
        <w:t>ponding military training.  The university’</w:t>
      </w:r>
      <w:r w:rsidRPr="002B78D4">
        <w:rPr>
          <w:rFonts w:ascii="Times New Roman" w:hAnsi="Times New Roman" w:cs="Times New Roman"/>
          <w:sz w:val="24"/>
          <w:szCs w:val="24"/>
        </w:rPr>
        <w:t>s initial focus will be in its IT and health care degree programs. </w:t>
      </w:r>
    </w:p>
    <w:p w:rsidR="00F53210" w:rsidRDefault="00F53210" w:rsidP="00642018">
      <w:pPr>
        <w:pStyle w:val="ListParagraph"/>
        <w:spacing w:line="360" w:lineRule="auto"/>
        <w:ind w:left="360" w:firstLine="720"/>
        <w:rPr>
          <w:rFonts w:ascii="Times New Roman" w:hAnsi="Times New Roman" w:cs="Times New Roman"/>
          <w:sz w:val="24"/>
          <w:szCs w:val="24"/>
        </w:rPr>
      </w:pPr>
      <w:r>
        <w:rPr>
          <w:rFonts w:ascii="Times New Roman" w:hAnsi="Times New Roman" w:cs="Times New Roman"/>
          <w:sz w:val="24"/>
          <w:szCs w:val="24"/>
        </w:rPr>
        <w:t>The finalists will now compete in the second phase of the contest to see which organization best implements its badges</w:t>
      </w:r>
      <w:r w:rsidR="0039539B">
        <w:rPr>
          <w:rFonts w:ascii="Times New Roman" w:hAnsi="Times New Roman" w:cs="Times New Roman"/>
          <w:sz w:val="24"/>
          <w:szCs w:val="24"/>
        </w:rPr>
        <w:t xml:space="preserve"> program by the end of May.  VA will announce the final winner o</w:t>
      </w:r>
      <w:r w:rsidR="00642018">
        <w:rPr>
          <w:rFonts w:ascii="Times New Roman" w:hAnsi="Times New Roman" w:cs="Times New Roman"/>
          <w:sz w:val="24"/>
          <w:szCs w:val="24"/>
        </w:rPr>
        <w:t xml:space="preserve">f the contest shortly after </w:t>
      </w:r>
      <w:r w:rsidR="0039539B">
        <w:rPr>
          <w:rFonts w:ascii="Times New Roman" w:hAnsi="Times New Roman" w:cs="Times New Roman"/>
          <w:sz w:val="24"/>
          <w:szCs w:val="24"/>
        </w:rPr>
        <w:t xml:space="preserve">Memorial Day.  </w:t>
      </w:r>
    </w:p>
    <w:p w:rsidR="00CF4248" w:rsidRDefault="00CF4248" w:rsidP="00CF4248">
      <w:pPr>
        <w:pStyle w:val="NormalWeb"/>
        <w:spacing w:before="0" w:beforeAutospacing="0" w:after="0" w:afterAutospacing="0" w:line="360" w:lineRule="auto"/>
        <w:ind w:left="360" w:firstLine="720"/>
        <w:rPr>
          <w:color w:val="000000"/>
        </w:rPr>
      </w:pPr>
      <w:r>
        <w:t>A digital “badge” recognizes skills obtained through learning outside traditional classrooms, such as work-related training and experience.  Digital badge credentials are issued by organizations such as schools, universities, employers or trade associations.  Badges can be displayed and validated electronically on the Web or presented on a resume.  Like any credential or academic credit, a digital badge can lead to a job or advanced academic standing</w:t>
      </w:r>
      <w:r>
        <w:rPr>
          <w:color w:val="000000"/>
        </w:rPr>
        <w:t xml:space="preserve">.  </w:t>
      </w:r>
    </w:p>
    <w:p w:rsidR="00B04E04" w:rsidRDefault="00B04E04" w:rsidP="00525264">
      <w:pPr>
        <w:pStyle w:val="NormalWeb"/>
        <w:spacing w:before="0" w:beforeAutospacing="0" w:after="0" w:afterAutospacing="0" w:line="360" w:lineRule="auto"/>
        <w:ind w:left="360" w:firstLine="720"/>
      </w:pPr>
      <w:r>
        <w:t>VA was joined by the D</w:t>
      </w:r>
      <w:r w:rsidR="009A31D1" w:rsidRPr="009A31D1">
        <w:t xml:space="preserve">epartments of Education, Energy, and Labor to sponsor the contest. </w:t>
      </w:r>
      <w:r w:rsidR="00525264">
        <w:t xml:space="preserve"> </w:t>
      </w:r>
      <w:r w:rsidR="009A31D1" w:rsidRPr="009A31D1">
        <w:t>The Badges for Vets contest is part of the Badges for Lifelong Learning Competition</w:t>
      </w:r>
      <w:r>
        <w:t xml:space="preserve"> administered by a consortium supported by the John D. and Catherine T. MacArthur Foundation and Mozilla Foundation.</w:t>
      </w:r>
    </w:p>
    <w:p w:rsidR="00B04E04" w:rsidRDefault="00B04E04" w:rsidP="00525264">
      <w:pPr>
        <w:pStyle w:val="NormalWeb"/>
        <w:spacing w:before="0" w:beforeAutospacing="0" w:after="0" w:afterAutospacing="0" w:line="360" w:lineRule="auto"/>
        <w:ind w:left="360" w:firstLine="720"/>
      </w:pPr>
      <w:r>
        <w:t>VAi2 taps the talent and expertise of individuals both inside and outside government by funding new, innovative solutions that increase Veterans’ access to VA services, improve the quality of services delivered, enhance the performance of VA operations, and reduce or control the cost of delivering those services that Veterans and their families receive.</w:t>
      </w:r>
    </w:p>
    <w:p w:rsidR="009A31D1" w:rsidRPr="009A31D1" w:rsidRDefault="009A31D1" w:rsidP="009A31D1">
      <w:pPr>
        <w:pStyle w:val="NormalWeb"/>
        <w:spacing w:before="0" w:beforeAutospacing="0" w:after="0" w:afterAutospacing="0" w:line="360" w:lineRule="auto"/>
        <w:ind w:left="360"/>
      </w:pPr>
    </w:p>
    <w:p w:rsidR="009A31D1" w:rsidRPr="009A31D1" w:rsidRDefault="009A31D1" w:rsidP="00525264">
      <w:pPr>
        <w:pStyle w:val="NormalWeb"/>
        <w:spacing w:before="0" w:beforeAutospacing="0" w:after="0" w:afterAutospacing="0"/>
        <w:ind w:left="360"/>
      </w:pPr>
      <w:r w:rsidRPr="009A31D1">
        <w:t>Information about the Badges for Lifelong Learning Competition: </w:t>
      </w:r>
    </w:p>
    <w:p w:rsidR="009A31D1" w:rsidRPr="009A31D1" w:rsidRDefault="00355486" w:rsidP="00F53210">
      <w:pPr>
        <w:pStyle w:val="NormalWeb"/>
        <w:spacing w:before="0" w:beforeAutospacing="0" w:after="0" w:afterAutospacing="0"/>
        <w:ind w:left="720"/>
      </w:pPr>
      <w:hyperlink r:id="rId6" w:history="1">
        <w:r w:rsidR="009A31D1" w:rsidRPr="009A31D1">
          <w:rPr>
            <w:rStyle w:val="Hyperlink"/>
          </w:rPr>
          <w:t>http://www.dmlcompetition.net/</w:t>
        </w:r>
      </w:hyperlink>
      <w:r w:rsidR="009A31D1" w:rsidRPr="009A31D1">
        <w:t> </w:t>
      </w:r>
    </w:p>
    <w:p w:rsidR="009A31D1" w:rsidRPr="009A31D1" w:rsidRDefault="00355486" w:rsidP="00F53210">
      <w:pPr>
        <w:pStyle w:val="NormalWeb"/>
        <w:spacing w:before="0" w:beforeAutospacing="0" w:after="0" w:afterAutospacing="0"/>
        <w:ind w:left="720"/>
      </w:pPr>
      <w:hyperlink r:id="rId7" w:history="1">
        <w:r w:rsidR="009A31D1" w:rsidRPr="009A31D1">
          <w:rPr>
            <w:rStyle w:val="Hyperlink"/>
          </w:rPr>
          <w:t>http://challenge.gov/VAi2/262-badges-for-vets</w:t>
        </w:r>
      </w:hyperlink>
    </w:p>
    <w:p w:rsidR="009A31D1" w:rsidRPr="009A31D1" w:rsidRDefault="009A31D1" w:rsidP="00525264">
      <w:pPr>
        <w:pStyle w:val="NormalWeb"/>
        <w:spacing w:before="0" w:beforeAutospacing="0" w:after="0" w:afterAutospacing="0"/>
        <w:ind w:left="360"/>
      </w:pPr>
      <w:r w:rsidRPr="009A31D1">
        <w:t> </w:t>
      </w:r>
    </w:p>
    <w:p w:rsidR="009A31D1" w:rsidRPr="009A31D1" w:rsidRDefault="009A31D1" w:rsidP="00525264">
      <w:pPr>
        <w:pStyle w:val="NormalWeb"/>
        <w:spacing w:before="0" w:beforeAutospacing="0" w:after="0" w:afterAutospacing="0"/>
        <w:ind w:left="360"/>
      </w:pPr>
      <w:r w:rsidRPr="009A31D1">
        <w:t>Information about the VA Innovations Initiative: </w:t>
      </w:r>
    </w:p>
    <w:p w:rsidR="009A31D1" w:rsidRPr="009A31D1" w:rsidRDefault="00355486" w:rsidP="00F53210">
      <w:pPr>
        <w:pStyle w:val="NormalWeb"/>
        <w:spacing w:before="0" w:beforeAutospacing="0" w:after="0" w:afterAutospacing="0"/>
        <w:ind w:left="720"/>
      </w:pPr>
      <w:hyperlink r:id="rId8" w:history="1">
        <w:r w:rsidR="009A31D1" w:rsidRPr="009A31D1">
          <w:rPr>
            <w:rStyle w:val="Hyperlink"/>
          </w:rPr>
          <w:t>www.va.gov/vai2/</w:t>
        </w:r>
      </w:hyperlink>
      <w:r w:rsidR="009A31D1" w:rsidRPr="009A31D1">
        <w:rPr>
          <w:rStyle w:val="HTMLCite"/>
          <w:color w:val="666666"/>
        </w:rPr>
        <w:t> </w:t>
      </w:r>
    </w:p>
    <w:p w:rsidR="009A31D1" w:rsidRPr="009A31D1" w:rsidRDefault="009A31D1" w:rsidP="00525264">
      <w:pPr>
        <w:pStyle w:val="NormalWeb"/>
        <w:spacing w:before="0" w:beforeAutospacing="0" w:after="0" w:afterAutospacing="0"/>
        <w:ind w:left="360"/>
      </w:pPr>
    </w:p>
    <w:p w:rsidR="009A31D1" w:rsidRPr="009A31D1" w:rsidRDefault="009A31D1" w:rsidP="00525264">
      <w:pPr>
        <w:pStyle w:val="NormalWeb"/>
        <w:spacing w:before="0" w:beforeAutospacing="0" w:after="0" w:afterAutospacing="0"/>
        <w:ind w:left="360"/>
      </w:pPr>
      <w:r w:rsidRPr="009A31D1">
        <w:t>Websites of the winners:</w:t>
      </w:r>
    </w:p>
    <w:p w:rsidR="00F53210" w:rsidRPr="009A31D1" w:rsidRDefault="00355486" w:rsidP="00F53210">
      <w:pPr>
        <w:pStyle w:val="NormalWeb"/>
        <w:spacing w:before="0" w:beforeAutospacing="0" w:after="0" w:afterAutospacing="0"/>
        <w:ind w:left="720"/>
      </w:pPr>
      <w:hyperlink r:id="rId9" w:history="1">
        <w:r w:rsidR="00F53210" w:rsidRPr="00E50793">
          <w:rPr>
            <w:rStyle w:val="Hyperlink"/>
          </w:rPr>
          <w:t>www.themanufacturinginstitute.org</w:t>
        </w:r>
      </w:hyperlink>
      <w:r w:rsidR="00F53210">
        <w:t xml:space="preserve"> </w:t>
      </w:r>
    </w:p>
    <w:p w:rsidR="00F53210" w:rsidRPr="009A31D1" w:rsidRDefault="00355486" w:rsidP="00F53210">
      <w:pPr>
        <w:pStyle w:val="NormalWeb"/>
        <w:spacing w:before="0" w:beforeAutospacing="0" w:after="0" w:afterAutospacing="0"/>
        <w:ind w:left="1440"/>
      </w:pPr>
      <w:hyperlink r:id="rId10" w:history="1">
        <w:r w:rsidR="00F53210" w:rsidRPr="009A31D1">
          <w:rPr>
            <w:rStyle w:val="Hyperlink"/>
          </w:rPr>
          <w:t>https://usmanufacturingpipeline.com/</w:t>
        </w:r>
      </w:hyperlink>
    </w:p>
    <w:p w:rsidR="009A31D1" w:rsidRPr="009A31D1" w:rsidRDefault="00355486" w:rsidP="00F53210">
      <w:pPr>
        <w:pStyle w:val="NormalWeb"/>
        <w:spacing w:before="0" w:beforeAutospacing="0" w:after="0" w:afterAutospacing="0"/>
        <w:ind w:left="720"/>
      </w:pPr>
      <w:hyperlink r:id="rId11" w:history="1">
        <w:r w:rsidR="009A31D1" w:rsidRPr="009A31D1">
          <w:rPr>
            <w:rStyle w:val="Hyperlink"/>
          </w:rPr>
          <w:t>http://www.topcoder.com/</w:t>
        </w:r>
      </w:hyperlink>
    </w:p>
    <w:p w:rsidR="00525264" w:rsidRDefault="00355486" w:rsidP="00F53210">
      <w:pPr>
        <w:pStyle w:val="NormalWeb"/>
        <w:spacing w:before="0" w:beforeAutospacing="0" w:after="0" w:afterAutospacing="0"/>
        <w:ind w:left="720"/>
      </w:pPr>
      <w:hyperlink r:id="rId12" w:history="1">
        <w:r w:rsidR="00525264" w:rsidRPr="000B6C19">
          <w:rPr>
            <w:rStyle w:val="Hyperlink"/>
          </w:rPr>
          <w:t>http://www.wgu.edu/</w:t>
        </w:r>
      </w:hyperlink>
    </w:p>
    <w:p w:rsidR="00163748" w:rsidRDefault="00163748" w:rsidP="00F53210">
      <w:pPr>
        <w:pStyle w:val="NormalWeb"/>
        <w:spacing w:before="0" w:beforeAutospacing="0" w:after="0" w:afterAutospacing="0"/>
        <w:ind w:left="720"/>
      </w:pPr>
    </w:p>
    <w:p w:rsidR="00163748" w:rsidRDefault="00163748" w:rsidP="00F53210">
      <w:pPr>
        <w:pStyle w:val="NormalWeb"/>
        <w:spacing w:before="0" w:beforeAutospacing="0" w:after="0" w:afterAutospacing="0"/>
        <w:ind w:left="720"/>
      </w:pPr>
    </w:p>
    <w:p w:rsidR="00163748" w:rsidRDefault="00163748" w:rsidP="00F53210">
      <w:pPr>
        <w:pStyle w:val="NormalWeb"/>
        <w:spacing w:before="0" w:beforeAutospacing="0" w:after="0" w:afterAutospacing="0"/>
        <w:ind w:left="720"/>
      </w:pPr>
    </w:p>
    <w:p w:rsidR="001113EC" w:rsidRDefault="007D3FE1" w:rsidP="00525264">
      <w:pPr>
        <w:pStyle w:val="NormalWeb"/>
        <w:spacing w:before="0" w:beforeAutospacing="0" w:after="0" w:afterAutospacing="0"/>
        <w:ind w:left="360"/>
        <w:jc w:val="center"/>
      </w:pPr>
      <w:r>
        <w:t xml:space="preserve"># </w:t>
      </w:r>
      <w:r w:rsidR="00525264">
        <w:t xml:space="preserve"> </w:t>
      </w:r>
      <w:r>
        <w:t xml:space="preserve"> #  </w:t>
      </w:r>
      <w:r w:rsidR="00525264">
        <w:t xml:space="preserve"> </w:t>
      </w:r>
      <w:r w:rsidR="001113EC">
        <w:t>#</w:t>
      </w:r>
    </w:p>
    <w:sectPr w:rsidR="001113EC" w:rsidSect="00D91B1A">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0067F"/>
    <w:multiLevelType w:val="hybridMultilevel"/>
    <w:tmpl w:val="C8F4E5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compat/>
  <w:rsids>
    <w:rsidRoot w:val="009A31D1"/>
    <w:rsid w:val="00012D12"/>
    <w:rsid w:val="000404B9"/>
    <w:rsid w:val="00042712"/>
    <w:rsid w:val="000B4EDA"/>
    <w:rsid w:val="001113EC"/>
    <w:rsid w:val="001465E1"/>
    <w:rsid w:val="00163748"/>
    <w:rsid w:val="001B0149"/>
    <w:rsid w:val="001C362E"/>
    <w:rsid w:val="0022150D"/>
    <w:rsid w:val="002B78D4"/>
    <w:rsid w:val="002C1113"/>
    <w:rsid w:val="002E7363"/>
    <w:rsid w:val="00351F91"/>
    <w:rsid w:val="00355486"/>
    <w:rsid w:val="0039539B"/>
    <w:rsid w:val="00476E02"/>
    <w:rsid w:val="004A2766"/>
    <w:rsid w:val="004D556B"/>
    <w:rsid w:val="004E2FB4"/>
    <w:rsid w:val="00525264"/>
    <w:rsid w:val="0056147E"/>
    <w:rsid w:val="005A4D10"/>
    <w:rsid w:val="005D7507"/>
    <w:rsid w:val="005F0F83"/>
    <w:rsid w:val="00642018"/>
    <w:rsid w:val="00644219"/>
    <w:rsid w:val="0066428D"/>
    <w:rsid w:val="00672FB9"/>
    <w:rsid w:val="006B779C"/>
    <w:rsid w:val="006D7AA5"/>
    <w:rsid w:val="007627BC"/>
    <w:rsid w:val="0078134C"/>
    <w:rsid w:val="007B2414"/>
    <w:rsid w:val="007C31FA"/>
    <w:rsid w:val="007D3FE1"/>
    <w:rsid w:val="007E2178"/>
    <w:rsid w:val="008538BD"/>
    <w:rsid w:val="008A310B"/>
    <w:rsid w:val="008F05D0"/>
    <w:rsid w:val="009174CF"/>
    <w:rsid w:val="009334CF"/>
    <w:rsid w:val="009545D8"/>
    <w:rsid w:val="009A31D1"/>
    <w:rsid w:val="009E65D9"/>
    <w:rsid w:val="00A009A3"/>
    <w:rsid w:val="00AC0C38"/>
    <w:rsid w:val="00AC1C9A"/>
    <w:rsid w:val="00B04E04"/>
    <w:rsid w:val="00B253DC"/>
    <w:rsid w:val="00C21BC0"/>
    <w:rsid w:val="00CA58F4"/>
    <w:rsid w:val="00CF4248"/>
    <w:rsid w:val="00D3365A"/>
    <w:rsid w:val="00D91B1A"/>
    <w:rsid w:val="00DB7536"/>
    <w:rsid w:val="00DF21EB"/>
    <w:rsid w:val="00E44769"/>
    <w:rsid w:val="00F32933"/>
    <w:rsid w:val="00F342DC"/>
    <w:rsid w:val="00F53210"/>
    <w:rsid w:val="00F5589E"/>
    <w:rsid w:val="00FD1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B1A"/>
    <w:rPr>
      <w:sz w:val="24"/>
      <w:szCs w:val="24"/>
    </w:rPr>
  </w:style>
  <w:style w:type="paragraph" w:styleId="Heading1">
    <w:name w:val="heading 1"/>
    <w:basedOn w:val="Normal"/>
    <w:next w:val="Normal"/>
    <w:qFormat/>
    <w:rsid w:val="00D91B1A"/>
    <w:pPr>
      <w:keepNext/>
      <w:jc w:val="center"/>
      <w:outlineLvl w:val="0"/>
    </w:pPr>
    <w:rPr>
      <w:b/>
      <w:bCs/>
      <w:sz w:val="28"/>
    </w:rPr>
  </w:style>
  <w:style w:type="paragraph" w:styleId="Heading2">
    <w:name w:val="heading 2"/>
    <w:basedOn w:val="Normal"/>
    <w:next w:val="Normal"/>
    <w:qFormat/>
    <w:rsid w:val="00D91B1A"/>
    <w:pPr>
      <w:keepNext/>
      <w:spacing w:line="360" w:lineRule="auto"/>
      <w:outlineLvl w:val="1"/>
    </w:pPr>
    <w:rPr>
      <w:b/>
      <w:bCs/>
      <w:szCs w:val="20"/>
    </w:rPr>
  </w:style>
  <w:style w:type="paragraph" w:styleId="Heading3">
    <w:name w:val="heading 3"/>
    <w:basedOn w:val="Normal"/>
    <w:next w:val="Normal"/>
    <w:qFormat/>
    <w:rsid w:val="00D91B1A"/>
    <w:pPr>
      <w:keepNext/>
      <w:jc w:val="center"/>
      <w:outlineLvl w:val="2"/>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91B1A"/>
    <w:pPr>
      <w:spacing w:before="100" w:beforeAutospacing="1" w:after="100" w:afterAutospacing="1"/>
    </w:pPr>
  </w:style>
  <w:style w:type="character" w:styleId="Hyperlink">
    <w:name w:val="Hyperlink"/>
    <w:basedOn w:val="DefaultParagraphFont"/>
    <w:uiPriority w:val="99"/>
    <w:rsid w:val="00D91B1A"/>
    <w:rPr>
      <w:color w:val="0000FF"/>
      <w:u w:val="single"/>
    </w:rPr>
  </w:style>
  <w:style w:type="paragraph" w:styleId="BalloonText">
    <w:name w:val="Balloon Text"/>
    <w:basedOn w:val="Normal"/>
    <w:semiHidden/>
    <w:rsid w:val="00D91B1A"/>
    <w:rPr>
      <w:rFonts w:ascii="Tahoma" w:hAnsi="Tahoma" w:cs="Tahoma"/>
      <w:sz w:val="16"/>
      <w:szCs w:val="16"/>
    </w:rPr>
  </w:style>
  <w:style w:type="paragraph" w:styleId="BodyTextIndent">
    <w:name w:val="Body Text Indent"/>
    <w:basedOn w:val="Normal"/>
    <w:rsid w:val="00D91B1A"/>
    <w:pPr>
      <w:spacing w:line="360" w:lineRule="auto"/>
      <w:ind w:firstLine="720"/>
    </w:pPr>
    <w:rPr>
      <w:szCs w:val="20"/>
    </w:rPr>
  </w:style>
  <w:style w:type="character" w:styleId="FollowedHyperlink">
    <w:name w:val="FollowedHyperlink"/>
    <w:basedOn w:val="DefaultParagraphFont"/>
    <w:rsid w:val="00D91B1A"/>
    <w:rPr>
      <w:color w:val="800080"/>
      <w:u w:val="single"/>
    </w:rPr>
  </w:style>
  <w:style w:type="paragraph" w:styleId="ListParagraph">
    <w:name w:val="List Paragraph"/>
    <w:basedOn w:val="Normal"/>
    <w:uiPriority w:val="34"/>
    <w:qFormat/>
    <w:rsid w:val="009A31D1"/>
    <w:pPr>
      <w:ind w:left="720"/>
      <w:contextualSpacing/>
    </w:pPr>
    <w:rPr>
      <w:rFonts w:asciiTheme="minorHAnsi" w:eastAsiaTheme="minorHAnsi" w:hAnsiTheme="minorHAnsi" w:cstheme="minorBidi"/>
      <w:sz w:val="22"/>
      <w:szCs w:val="22"/>
    </w:rPr>
  </w:style>
  <w:style w:type="character" w:styleId="HTMLCite">
    <w:name w:val="HTML Cite"/>
    <w:basedOn w:val="DefaultParagraphFont"/>
    <w:uiPriority w:val="99"/>
    <w:unhideWhenUsed/>
    <w:rsid w:val="009A31D1"/>
    <w:rPr>
      <w:i/>
      <w:iCs/>
    </w:rPr>
  </w:style>
</w:styles>
</file>

<file path=word/webSettings.xml><?xml version="1.0" encoding="utf-8"?>
<w:webSettings xmlns:r="http://schemas.openxmlformats.org/officeDocument/2006/relationships" xmlns:w="http://schemas.openxmlformats.org/wordprocessingml/2006/main">
  <w:divs>
    <w:div w:id="346368312">
      <w:bodyDiv w:val="1"/>
      <w:marLeft w:val="0"/>
      <w:marRight w:val="0"/>
      <w:marTop w:val="0"/>
      <w:marBottom w:val="0"/>
      <w:divBdr>
        <w:top w:val="none" w:sz="0" w:space="0" w:color="auto"/>
        <w:left w:val="none" w:sz="0" w:space="0" w:color="auto"/>
        <w:bottom w:val="none" w:sz="0" w:space="0" w:color="auto"/>
        <w:right w:val="none" w:sz="0" w:space="0" w:color="auto"/>
      </w:divBdr>
    </w:div>
    <w:div w:id="1217007367">
      <w:bodyDiv w:val="1"/>
      <w:marLeft w:val="0"/>
      <w:marRight w:val="0"/>
      <w:marTop w:val="0"/>
      <w:marBottom w:val="0"/>
      <w:divBdr>
        <w:top w:val="none" w:sz="0" w:space="0" w:color="auto"/>
        <w:left w:val="none" w:sz="0" w:space="0" w:color="auto"/>
        <w:bottom w:val="none" w:sz="0" w:space="0" w:color="auto"/>
        <w:right w:val="none" w:sz="0" w:space="0" w:color="auto"/>
      </w:divBdr>
    </w:div>
    <w:div w:id="20075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ov/vai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allenge.gov/VAi2/262-badges-for-vets" TargetMode="External"/><Relationship Id="rId12" Type="http://schemas.openxmlformats.org/officeDocument/2006/relationships/hyperlink" Target="http://www.wg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mlcompetition.net/" TargetMode="External"/><Relationship Id="rId11" Type="http://schemas.openxmlformats.org/officeDocument/2006/relationships/hyperlink" Target="http://www.topcoder.com/" TargetMode="External"/><Relationship Id="rId5" Type="http://schemas.openxmlformats.org/officeDocument/2006/relationships/image" Target="media/image1.png"/><Relationship Id="rId10" Type="http://schemas.openxmlformats.org/officeDocument/2006/relationships/hyperlink" Target="https://usmanufacturingpipeline.com/" TargetMode="External"/><Relationship Id="rId4" Type="http://schemas.openxmlformats.org/officeDocument/2006/relationships/webSettings" Target="webSettings.xml"/><Relationship Id="rId9" Type="http://schemas.openxmlformats.org/officeDocument/2006/relationships/hyperlink" Target="http://www.themanufacturinginstitut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cobudahp\Desktop\N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 LETTERHEAD.dotx</Template>
  <TotalTime>33</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VA</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 Budahn</dc:creator>
  <cp:keywords/>
  <dc:description/>
  <cp:lastModifiedBy>EIE Desktop Technologies</cp:lastModifiedBy>
  <cp:revision>18</cp:revision>
  <cp:lastPrinted>2012-02-29T19:03:00Z</cp:lastPrinted>
  <dcterms:created xsi:type="dcterms:W3CDTF">2012-02-29T18:58:00Z</dcterms:created>
  <dcterms:modified xsi:type="dcterms:W3CDTF">2012-03-02T18:54:00Z</dcterms:modified>
</cp:coreProperties>
</file>