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26" w:rsidRDefault="005E7C26" w:rsidP="005E7C26">
      <w:pPr>
        <w:pStyle w:val="Style1"/>
        <w:overflowPunct/>
        <w:autoSpaceDE/>
        <w:adjustRightInd/>
        <w:spacing w:line="360" w:lineRule="auto"/>
        <w:rPr>
          <w:rFonts w:eastAsia="Times"/>
        </w:rPr>
      </w:pPr>
      <w:r>
        <w:rPr>
          <w:rFonts w:eastAsia="Times"/>
          <w:noProof/>
        </w:rPr>
        <w:drawing>
          <wp:inline distT="0" distB="0" distL="0" distR="0">
            <wp:extent cx="5868670" cy="901065"/>
            <wp:effectExtent l="19050" t="0" r="0" b="0"/>
            <wp:docPr id="1" name="Picture 1" descr="OMR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R_letterhea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70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C26" w:rsidRDefault="005E7C26" w:rsidP="005E7C26">
      <w:pPr>
        <w:pStyle w:val="Heading1"/>
        <w:ind w:left="540"/>
        <w:jc w:val="left"/>
        <w:rPr>
          <w:b w:val="0"/>
          <w:sz w:val="16"/>
        </w:rPr>
      </w:pPr>
    </w:p>
    <w:p w:rsidR="005E7C26" w:rsidRPr="00C34498" w:rsidRDefault="005E7C26" w:rsidP="00601F5F">
      <w:pPr>
        <w:pStyle w:val="Heading1"/>
        <w:ind w:left="-90"/>
        <w:jc w:val="left"/>
        <w:rPr>
          <w:b w:val="0"/>
          <w:bCs w:val="0"/>
          <w:sz w:val="24"/>
        </w:rPr>
      </w:pPr>
      <w:r w:rsidRPr="00C34498">
        <w:rPr>
          <w:b w:val="0"/>
          <w:bCs w:val="0"/>
          <w:sz w:val="24"/>
        </w:rPr>
        <w:t xml:space="preserve">FOR IMMEDIATE RELEASE  </w:t>
      </w:r>
    </w:p>
    <w:p w:rsidR="005E7C26" w:rsidRPr="00C34498" w:rsidRDefault="00F91B74" w:rsidP="00601F5F">
      <w:pPr>
        <w:spacing w:line="240" w:lineRule="auto"/>
        <w:ind w:left="-90" w:firstLine="0"/>
        <w:rPr>
          <w:color w:val="000000"/>
          <w:szCs w:val="24"/>
        </w:rPr>
      </w:pPr>
      <w:r>
        <w:rPr>
          <w:color w:val="000000"/>
          <w:szCs w:val="24"/>
        </w:rPr>
        <w:t>September 20, 2013</w:t>
      </w:r>
      <w:r w:rsidR="00870DD6">
        <w:rPr>
          <w:color w:val="000000"/>
          <w:szCs w:val="24"/>
        </w:rPr>
        <w:tab/>
      </w:r>
      <w:bookmarkStart w:id="0" w:name="_GoBack"/>
      <w:bookmarkEnd w:id="0"/>
    </w:p>
    <w:p w:rsidR="00C34498" w:rsidRPr="00C34498" w:rsidRDefault="00C34498" w:rsidP="00601F5F">
      <w:pPr>
        <w:spacing w:line="240" w:lineRule="auto"/>
        <w:ind w:left="-90" w:firstLine="0"/>
        <w:rPr>
          <w:b/>
          <w:color w:val="000000"/>
          <w:sz w:val="16"/>
          <w:szCs w:val="16"/>
          <w:u w:val="single"/>
        </w:rPr>
      </w:pPr>
    </w:p>
    <w:p w:rsidR="000A3F89" w:rsidRDefault="00B07C75" w:rsidP="00C34498">
      <w:pPr>
        <w:spacing w:after="120" w:line="240" w:lineRule="auto"/>
        <w:ind w:firstLine="0"/>
        <w:jc w:val="center"/>
        <w:rPr>
          <w:b/>
          <w:sz w:val="28"/>
          <w:szCs w:val="28"/>
        </w:rPr>
      </w:pPr>
      <w:r w:rsidRPr="00601F5F">
        <w:rPr>
          <w:b/>
          <w:sz w:val="28"/>
          <w:szCs w:val="28"/>
        </w:rPr>
        <w:t>VA</w:t>
      </w:r>
      <w:r w:rsidR="000435F2">
        <w:rPr>
          <w:b/>
          <w:sz w:val="28"/>
          <w:szCs w:val="28"/>
        </w:rPr>
        <w:t xml:space="preserve"> </w:t>
      </w:r>
      <w:r w:rsidR="000A3F89">
        <w:rPr>
          <w:b/>
          <w:sz w:val="28"/>
          <w:szCs w:val="28"/>
        </w:rPr>
        <w:t xml:space="preserve">Convenes Commission </w:t>
      </w:r>
      <w:r w:rsidR="00F91B74">
        <w:rPr>
          <w:b/>
          <w:sz w:val="28"/>
          <w:szCs w:val="28"/>
        </w:rPr>
        <w:t>to Identify Candidates for</w:t>
      </w:r>
      <w:r w:rsidR="000A3F89">
        <w:rPr>
          <w:b/>
          <w:sz w:val="28"/>
          <w:szCs w:val="28"/>
        </w:rPr>
        <w:t xml:space="preserve"> </w:t>
      </w:r>
      <w:r w:rsidR="00924622">
        <w:rPr>
          <w:b/>
          <w:sz w:val="28"/>
          <w:szCs w:val="28"/>
        </w:rPr>
        <w:t xml:space="preserve">the </w:t>
      </w:r>
      <w:r w:rsidR="000A3F89">
        <w:rPr>
          <w:b/>
          <w:sz w:val="28"/>
          <w:szCs w:val="28"/>
        </w:rPr>
        <w:t>Under Secretary for Health</w:t>
      </w:r>
      <w:r w:rsidR="00F91B74">
        <w:rPr>
          <w:b/>
          <w:sz w:val="28"/>
          <w:szCs w:val="28"/>
        </w:rPr>
        <w:t xml:space="preserve"> Position</w:t>
      </w:r>
    </w:p>
    <w:p w:rsidR="000A3F89" w:rsidRDefault="005E7C26" w:rsidP="008E2C2F">
      <w:pPr>
        <w:rPr>
          <w:szCs w:val="24"/>
        </w:rPr>
      </w:pPr>
      <w:r w:rsidRPr="00601F5F">
        <w:rPr>
          <w:szCs w:val="24"/>
        </w:rPr>
        <w:t>WASHINGTON –</w:t>
      </w:r>
      <w:r w:rsidR="00B07C75" w:rsidRPr="00601F5F">
        <w:rPr>
          <w:szCs w:val="24"/>
        </w:rPr>
        <w:t xml:space="preserve"> </w:t>
      </w:r>
      <w:r w:rsidR="000504C6">
        <w:rPr>
          <w:szCs w:val="24"/>
        </w:rPr>
        <w:t>The</w:t>
      </w:r>
      <w:r w:rsidR="000435F2">
        <w:rPr>
          <w:szCs w:val="24"/>
        </w:rPr>
        <w:t xml:space="preserve"> </w:t>
      </w:r>
      <w:r w:rsidR="000A3F89">
        <w:rPr>
          <w:szCs w:val="24"/>
        </w:rPr>
        <w:t xml:space="preserve">Secretary of the </w:t>
      </w:r>
      <w:r w:rsidR="000435F2">
        <w:rPr>
          <w:szCs w:val="24"/>
        </w:rPr>
        <w:t>Veterans Affairs</w:t>
      </w:r>
      <w:r w:rsidR="00967C0A">
        <w:rPr>
          <w:szCs w:val="24"/>
        </w:rPr>
        <w:t xml:space="preserve"> </w:t>
      </w:r>
      <w:r w:rsidR="009C514B">
        <w:rPr>
          <w:szCs w:val="24"/>
        </w:rPr>
        <w:t>is convening a c</w:t>
      </w:r>
      <w:r w:rsidR="000A3F89">
        <w:rPr>
          <w:szCs w:val="24"/>
        </w:rPr>
        <w:t xml:space="preserve">ommission </w:t>
      </w:r>
      <w:r w:rsidR="00C62177">
        <w:rPr>
          <w:szCs w:val="24"/>
        </w:rPr>
        <w:t xml:space="preserve">to </w:t>
      </w:r>
      <w:r w:rsidR="00450448">
        <w:rPr>
          <w:szCs w:val="24"/>
        </w:rPr>
        <w:t>recommend</w:t>
      </w:r>
      <w:r w:rsidR="000A3F89">
        <w:rPr>
          <w:szCs w:val="24"/>
        </w:rPr>
        <w:t xml:space="preserve"> candidates</w:t>
      </w:r>
      <w:r w:rsidR="0026312B">
        <w:rPr>
          <w:szCs w:val="24"/>
        </w:rPr>
        <w:t xml:space="preserve"> to the President</w:t>
      </w:r>
      <w:r w:rsidR="000A3F89">
        <w:rPr>
          <w:szCs w:val="24"/>
        </w:rPr>
        <w:t xml:space="preserve"> for </w:t>
      </w:r>
      <w:r w:rsidR="00450448">
        <w:rPr>
          <w:szCs w:val="24"/>
        </w:rPr>
        <w:t xml:space="preserve">appointment </w:t>
      </w:r>
      <w:r w:rsidR="000A3F89">
        <w:rPr>
          <w:szCs w:val="24"/>
        </w:rPr>
        <w:t>as the Under Secretary for Health (USH) for the Veterans Health Administration</w:t>
      </w:r>
      <w:r w:rsidR="00F91B74">
        <w:rPr>
          <w:szCs w:val="24"/>
        </w:rPr>
        <w:t xml:space="preserve"> (VHA)</w:t>
      </w:r>
      <w:r w:rsidR="000A3F89">
        <w:rPr>
          <w:szCs w:val="24"/>
        </w:rPr>
        <w:t xml:space="preserve">, the largest integrated health care system in the country.  </w:t>
      </w:r>
    </w:p>
    <w:p w:rsidR="00864A36" w:rsidRPr="00864A36" w:rsidRDefault="00AA643F" w:rsidP="00864A36">
      <w:pPr>
        <w:rPr>
          <w:rFonts w:eastAsia="MS Mincho"/>
          <w:szCs w:val="24"/>
        </w:rPr>
      </w:pPr>
      <w:r>
        <w:rPr>
          <w:rFonts w:eastAsia="MS Mincho"/>
          <w:szCs w:val="24"/>
        </w:rPr>
        <w:t>Following a</w:t>
      </w:r>
      <w:r w:rsidR="00D6759F">
        <w:rPr>
          <w:rFonts w:eastAsia="MS Mincho"/>
          <w:szCs w:val="24"/>
        </w:rPr>
        <w:t xml:space="preserve"> 40</w:t>
      </w:r>
      <w:r w:rsidR="00C62177">
        <w:rPr>
          <w:rFonts w:eastAsia="MS Mincho"/>
          <w:szCs w:val="24"/>
        </w:rPr>
        <w:t>-</w:t>
      </w:r>
      <w:r>
        <w:rPr>
          <w:rFonts w:eastAsia="MS Mincho"/>
          <w:szCs w:val="24"/>
        </w:rPr>
        <w:t xml:space="preserve">year career serving Veterans as a VA </w:t>
      </w:r>
      <w:r w:rsidR="00AC4421">
        <w:rPr>
          <w:rFonts w:eastAsia="MS Mincho"/>
          <w:szCs w:val="24"/>
        </w:rPr>
        <w:t>physician</w:t>
      </w:r>
      <w:r w:rsidR="00A004CB">
        <w:rPr>
          <w:rFonts w:eastAsia="MS Mincho"/>
          <w:szCs w:val="24"/>
        </w:rPr>
        <w:t>, teacher,</w:t>
      </w:r>
      <w:r w:rsidR="00AC4421">
        <w:rPr>
          <w:rFonts w:eastAsia="MS Mincho"/>
          <w:szCs w:val="24"/>
        </w:rPr>
        <w:t xml:space="preserve"> </w:t>
      </w:r>
      <w:r>
        <w:rPr>
          <w:rFonts w:eastAsia="MS Mincho"/>
          <w:szCs w:val="24"/>
        </w:rPr>
        <w:t xml:space="preserve">and administrator, </w:t>
      </w:r>
      <w:r w:rsidR="003D2D20">
        <w:rPr>
          <w:rFonts w:eastAsia="MS Mincho"/>
          <w:szCs w:val="24"/>
        </w:rPr>
        <w:t xml:space="preserve">Dr. Robert A. Petzel, </w:t>
      </w:r>
      <w:r>
        <w:rPr>
          <w:rFonts w:eastAsia="MS Mincho"/>
          <w:szCs w:val="24"/>
        </w:rPr>
        <w:t>will</w:t>
      </w:r>
      <w:r w:rsidR="003D2D20">
        <w:rPr>
          <w:rFonts w:eastAsia="MS Mincho"/>
          <w:szCs w:val="24"/>
        </w:rPr>
        <w:t xml:space="preserve"> retire</w:t>
      </w:r>
      <w:r w:rsidR="003D2D20" w:rsidRPr="000A3F89">
        <w:rPr>
          <w:rFonts w:eastAsia="MS Mincho"/>
          <w:szCs w:val="24"/>
        </w:rPr>
        <w:t xml:space="preserve"> </w:t>
      </w:r>
      <w:r w:rsidR="003D2D20">
        <w:rPr>
          <w:rFonts w:eastAsia="MS Mincho"/>
          <w:szCs w:val="24"/>
        </w:rPr>
        <w:t>in 2014</w:t>
      </w:r>
      <w:r w:rsidR="00C62177">
        <w:rPr>
          <w:rFonts w:eastAsia="MS Mincho"/>
          <w:szCs w:val="24"/>
        </w:rPr>
        <w:t xml:space="preserve"> </w:t>
      </w:r>
      <w:r>
        <w:rPr>
          <w:rFonts w:eastAsia="MS Mincho"/>
          <w:szCs w:val="24"/>
        </w:rPr>
        <w:t xml:space="preserve">as planned, following </w:t>
      </w:r>
      <w:proofErr w:type="gramStart"/>
      <w:r>
        <w:rPr>
          <w:rFonts w:eastAsia="MS Mincho"/>
          <w:szCs w:val="24"/>
        </w:rPr>
        <w:t>a four</w:t>
      </w:r>
      <w:proofErr w:type="gramEnd"/>
      <w:r>
        <w:rPr>
          <w:rFonts w:eastAsia="MS Mincho"/>
          <w:szCs w:val="24"/>
        </w:rPr>
        <w:t xml:space="preserve">-year tenure as Under Secretary </w:t>
      </w:r>
      <w:r w:rsidR="003A4C06">
        <w:rPr>
          <w:rFonts w:eastAsia="MS Mincho"/>
          <w:szCs w:val="24"/>
        </w:rPr>
        <w:t xml:space="preserve">for </w:t>
      </w:r>
      <w:r>
        <w:rPr>
          <w:rFonts w:eastAsia="MS Mincho"/>
          <w:szCs w:val="24"/>
        </w:rPr>
        <w:t>Health.</w:t>
      </w:r>
      <w:r w:rsidR="003D2D20">
        <w:rPr>
          <w:rFonts w:eastAsia="MS Mincho"/>
          <w:szCs w:val="24"/>
        </w:rPr>
        <w:t xml:space="preserve"> </w:t>
      </w:r>
    </w:p>
    <w:p w:rsidR="003D2D20" w:rsidRDefault="003D2D20" w:rsidP="008E2C2F">
      <w:pPr>
        <w:rPr>
          <w:rFonts w:eastAsia="MS Mincho"/>
          <w:szCs w:val="24"/>
        </w:rPr>
      </w:pPr>
      <w:r>
        <w:rPr>
          <w:rFonts w:eastAsia="MS Mincho"/>
          <w:szCs w:val="24"/>
        </w:rPr>
        <w:t>“</w:t>
      </w:r>
      <w:r>
        <w:rPr>
          <w:rFonts w:cs="Arial"/>
          <w:szCs w:val="24"/>
        </w:rPr>
        <w:t>I am grateful for</w:t>
      </w:r>
      <w:r w:rsidR="0003360E">
        <w:rPr>
          <w:rFonts w:cs="Arial"/>
          <w:szCs w:val="24"/>
        </w:rPr>
        <w:t xml:space="preserve"> Dr. Petzel</w:t>
      </w:r>
      <w:r>
        <w:rPr>
          <w:rFonts w:cs="Arial"/>
          <w:szCs w:val="24"/>
        </w:rPr>
        <w:t xml:space="preserve">’s distinguished service to Veterans </w:t>
      </w:r>
      <w:r w:rsidR="00AA643F">
        <w:rPr>
          <w:rFonts w:cs="Arial"/>
          <w:szCs w:val="24"/>
        </w:rPr>
        <w:t xml:space="preserve">spanning four decades, and for his </w:t>
      </w:r>
      <w:r>
        <w:rPr>
          <w:rFonts w:cs="Arial"/>
          <w:szCs w:val="24"/>
        </w:rPr>
        <w:t>leadership</w:t>
      </w:r>
      <w:r w:rsidR="0003360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in transforming</w:t>
      </w:r>
      <w:r w:rsidR="0003360E">
        <w:rPr>
          <w:rFonts w:cs="Arial"/>
          <w:szCs w:val="24"/>
        </w:rPr>
        <w:t xml:space="preserve"> VHA’s health care delivery system</w:t>
      </w:r>
      <w:r>
        <w:rPr>
          <w:rFonts w:cs="Arial"/>
          <w:szCs w:val="24"/>
        </w:rPr>
        <w:t xml:space="preserve"> to better care for Veterans</w:t>
      </w:r>
      <w:r w:rsidR="00AA643F">
        <w:rPr>
          <w:rFonts w:cs="Arial"/>
          <w:szCs w:val="24"/>
        </w:rPr>
        <w:t>,”</w:t>
      </w:r>
      <w:r>
        <w:rPr>
          <w:rFonts w:cs="Arial"/>
          <w:szCs w:val="24"/>
        </w:rPr>
        <w:t xml:space="preserve"> </w:t>
      </w:r>
      <w:r w:rsidR="00AA643F" w:rsidRPr="00601F5F">
        <w:rPr>
          <w:rFonts w:eastAsia="MS Mincho"/>
          <w:szCs w:val="24"/>
        </w:rPr>
        <w:t>said Secretary of Veterans Affairs Eric K. Shinseki.</w:t>
      </w:r>
      <w:r w:rsidR="00AA643F">
        <w:rPr>
          <w:rFonts w:eastAsia="MS Mincho"/>
          <w:szCs w:val="24"/>
        </w:rPr>
        <w:t xml:space="preserve"> “</w:t>
      </w:r>
      <w:r>
        <w:rPr>
          <w:rFonts w:cs="Arial"/>
          <w:szCs w:val="24"/>
        </w:rPr>
        <w:t xml:space="preserve">Dr. Petzel has assured me that </w:t>
      </w:r>
      <w:r w:rsidR="00406240">
        <w:rPr>
          <w:rFonts w:cs="Arial"/>
          <w:szCs w:val="24"/>
        </w:rPr>
        <w:t xml:space="preserve">he </w:t>
      </w:r>
      <w:r>
        <w:rPr>
          <w:rFonts w:cs="Arial"/>
          <w:szCs w:val="24"/>
        </w:rPr>
        <w:t>will</w:t>
      </w:r>
      <w:r w:rsidR="0003360E">
        <w:rPr>
          <w:rFonts w:eastAsia="MS Mincho"/>
          <w:szCs w:val="24"/>
        </w:rPr>
        <w:t xml:space="preserve"> continue to serve </w:t>
      </w:r>
      <w:r w:rsidR="00AA643F">
        <w:rPr>
          <w:rFonts w:eastAsia="MS Mincho"/>
          <w:szCs w:val="24"/>
        </w:rPr>
        <w:t>in his position</w:t>
      </w:r>
      <w:r w:rsidR="0003360E">
        <w:rPr>
          <w:rFonts w:eastAsia="MS Mincho"/>
          <w:szCs w:val="24"/>
        </w:rPr>
        <w:t xml:space="preserve"> until </w:t>
      </w:r>
      <w:r w:rsidR="00AA643F">
        <w:rPr>
          <w:rFonts w:eastAsia="MS Mincho"/>
          <w:szCs w:val="24"/>
        </w:rPr>
        <w:t>the Senate confirms a new Under Secretary for Health, in order to</w:t>
      </w:r>
      <w:r>
        <w:rPr>
          <w:rFonts w:eastAsia="MS Mincho"/>
          <w:szCs w:val="24"/>
        </w:rPr>
        <w:t xml:space="preserve"> ensure a smooth transition</w:t>
      </w:r>
      <w:r w:rsidR="00C62177">
        <w:rPr>
          <w:rFonts w:eastAsia="MS Mincho"/>
          <w:szCs w:val="24"/>
        </w:rPr>
        <w:t>.</w:t>
      </w:r>
      <w:r w:rsidR="0003360E">
        <w:rPr>
          <w:rFonts w:eastAsia="MS Mincho"/>
          <w:szCs w:val="24"/>
        </w:rPr>
        <w:t xml:space="preserve">” </w:t>
      </w:r>
    </w:p>
    <w:p w:rsidR="003D2D20" w:rsidRPr="00864A36" w:rsidRDefault="00864A36" w:rsidP="00864A36">
      <w:r>
        <w:t xml:space="preserve">VA is required by law to convene a commission to seek the next Under Secretary for Health.  Due to the length of the process, VA is initiating the commission in advance of Dr. Petzel’s retirement.  </w:t>
      </w:r>
    </w:p>
    <w:p w:rsidR="00C62177" w:rsidRDefault="00F91B74" w:rsidP="00C62177">
      <w:pPr>
        <w:rPr>
          <w:rFonts w:cs="Arial"/>
          <w:szCs w:val="24"/>
        </w:rPr>
      </w:pPr>
      <w:r>
        <w:rPr>
          <w:rFonts w:eastAsia="MS Mincho"/>
          <w:szCs w:val="24"/>
        </w:rPr>
        <w:t>As Under Secretary for</w:t>
      </w:r>
      <w:r w:rsidR="00AA643F">
        <w:rPr>
          <w:rFonts w:eastAsia="MS Mincho"/>
          <w:szCs w:val="24"/>
        </w:rPr>
        <w:t xml:space="preserve"> Health since February 2010, Dr. Petzel has directed a health care system with </w:t>
      </w:r>
      <w:r w:rsidR="00AA643F" w:rsidRPr="00967C0A">
        <w:rPr>
          <w:rFonts w:cs="Arial"/>
          <w:szCs w:val="24"/>
        </w:rPr>
        <w:t>over 286,000 employees</w:t>
      </w:r>
      <w:r w:rsidR="00AA643F">
        <w:rPr>
          <w:rFonts w:cs="Arial"/>
          <w:szCs w:val="24"/>
        </w:rPr>
        <w:t xml:space="preserve"> and </w:t>
      </w:r>
      <w:r w:rsidR="00AA643F" w:rsidRPr="00967C0A">
        <w:rPr>
          <w:rFonts w:cs="Arial"/>
          <w:szCs w:val="24"/>
        </w:rPr>
        <w:t>a medical care budget of $53.1</w:t>
      </w:r>
      <w:r w:rsidR="00AC4421">
        <w:rPr>
          <w:rFonts w:cs="Arial"/>
          <w:szCs w:val="24"/>
        </w:rPr>
        <w:t xml:space="preserve"> </w:t>
      </w:r>
      <w:r w:rsidR="00AA643F" w:rsidRPr="00967C0A">
        <w:rPr>
          <w:rFonts w:cs="Arial"/>
          <w:szCs w:val="24"/>
        </w:rPr>
        <w:t>billion</w:t>
      </w:r>
      <w:r w:rsidR="00AA643F">
        <w:rPr>
          <w:rFonts w:cs="Arial"/>
          <w:szCs w:val="24"/>
        </w:rPr>
        <w:t xml:space="preserve">, overseeing the care of more than 6.3 million Veterans.  </w:t>
      </w:r>
      <w:r w:rsidR="00AA643F">
        <w:rPr>
          <w:rFonts w:eastAsia="MS Mincho"/>
          <w:szCs w:val="24"/>
        </w:rPr>
        <w:t xml:space="preserve">Dr. Petzel has led </w:t>
      </w:r>
      <w:r w:rsidR="0003360E">
        <w:rPr>
          <w:rFonts w:eastAsia="MS Mincho"/>
          <w:szCs w:val="24"/>
        </w:rPr>
        <w:t xml:space="preserve">VHA’s innovative efforts at moving toward a new model of care and pursuing </w:t>
      </w:r>
      <w:proofErr w:type="spellStart"/>
      <w:r w:rsidR="0003360E" w:rsidRPr="00DF392F">
        <w:rPr>
          <w:rFonts w:eastAsia="MS Mincho"/>
          <w:szCs w:val="24"/>
        </w:rPr>
        <w:t>eConnected</w:t>
      </w:r>
      <w:proofErr w:type="spellEnd"/>
      <w:r w:rsidR="0003360E" w:rsidRPr="00DF392F">
        <w:rPr>
          <w:rFonts w:eastAsia="MS Mincho"/>
          <w:szCs w:val="24"/>
        </w:rPr>
        <w:t xml:space="preserve"> health</w:t>
      </w:r>
      <w:r w:rsidR="00AA643F">
        <w:rPr>
          <w:rFonts w:eastAsia="MS Mincho"/>
          <w:szCs w:val="24"/>
        </w:rPr>
        <w:t>,</w:t>
      </w:r>
      <w:r w:rsidR="0003360E" w:rsidRPr="00DF392F">
        <w:rPr>
          <w:rFonts w:eastAsia="MS Mincho"/>
          <w:szCs w:val="24"/>
        </w:rPr>
        <w:t xml:space="preserve"> </w:t>
      </w:r>
      <w:r w:rsidR="00AA643F">
        <w:rPr>
          <w:rFonts w:eastAsia="MS Mincho"/>
          <w:szCs w:val="24"/>
        </w:rPr>
        <w:t xml:space="preserve">in which VA providers use </w:t>
      </w:r>
      <w:r w:rsidR="0003360E" w:rsidRPr="00DF392F">
        <w:rPr>
          <w:rFonts w:eastAsia="MS Mincho"/>
          <w:szCs w:val="24"/>
        </w:rPr>
        <w:t>mobile devi</w:t>
      </w:r>
      <w:r w:rsidR="00AA643F">
        <w:rPr>
          <w:rFonts w:eastAsia="MS Mincho"/>
          <w:szCs w:val="24"/>
        </w:rPr>
        <w:t>c</w:t>
      </w:r>
      <w:r w:rsidR="0003360E" w:rsidRPr="00DF392F">
        <w:rPr>
          <w:rFonts w:eastAsia="MS Mincho"/>
          <w:szCs w:val="24"/>
        </w:rPr>
        <w:t>es and technology to extend health care beyond traditional visits</w:t>
      </w:r>
      <w:r w:rsidR="0003360E">
        <w:rPr>
          <w:rFonts w:eastAsia="MS Mincho"/>
          <w:szCs w:val="24"/>
        </w:rPr>
        <w:t>.</w:t>
      </w:r>
    </w:p>
    <w:p w:rsidR="00F233A7" w:rsidRPr="00C62177" w:rsidRDefault="007A23BD" w:rsidP="00C62177">
      <w:pPr>
        <w:rPr>
          <w:rFonts w:cs="Arial"/>
          <w:szCs w:val="24"/>
        </w:rPr>
      </w:pPr>
      <w:r>
        <w:rPr>
          <w:rFonts w:eastAsia="MS Mincho"/>
          <w:szCs w:val="24"/>
        </w:rPr>
        <w:t>“I</w:t>
      </w:r>
      <w:r w:rsidR="00AA643F">
        <w:rPr>
          <w:rFonts w:eastAsia="MS Mincho"/>
          <w:szCs w:val="24"/>
        </w:rPr>
        <w:t xml:space="preserve"> have </w:t>
      </w:r>
      <w:r>
        <w:rPr>
          <w:rFonts w:eastAsia="MS Mincho"/>
          <w:szCs w:val="24"/>
        </w:rPr>
        <w:t>appreciate</w:t>
      </w:r>
      <w:r w:rsidR="00AA643F">
        <w:rPr>
          <w:rFonts w:eastAsia="MS Mincho"/>
          <w:szCs w:val="24"/>
        </w:rPr>
        <w:t>d</w:t>
      </w:r>
      <w:r>
        <w:rPr>
          <w:rFonts w:eastAsia="MS Mincho"/>
          <w:szCs w:val="24"/>
        </w:rPr>
        <w:t xml:space="preserve"> th</w:t>
      </w:r>
      <w:r w:rsidR="00A004CB">
        <w:rPr>
          <w:rFonts w:eastAsia="MS Mincho"/>
          <w:szCs w:val="24"/>
        </w:rPr>
        <w:t>e</w:t>
      </w:r>
      <w:r>
        <w:rPr>
          <w:rFonts w:eastAsia="MS Mincho"/>
          <w:szCs w:val="24"/>
        </w:rPr>
        <w:t xml:space="preserve"> </w:t>
      </w:r>
      <w:r w:rsidR="00864A36">
        <w:rPr>
          <w:rFonts w:eastAsia="MS Mincho"/>
          <w:szCs w:val="24"/>
        </w:rPr>
        <w:t xml:space="preserve">privilege </w:t>
      </w:r>
      <w:r>
        <w:rPr>
          <w:rFonts w:eastAsia="MS Mincho"/>
          <w:szCs w:val="24"/>
        </w:rPr>
        <w:t xml:space="preserve">to serve Veterans by </w:t>
      </w:r>
      <w:r w:rsidR="00D6759F">
        <w:rPr>
          <w:rFonts w:eastAsia="MS Mincho"/>
          <w:szCs w:val="24"/>
        </w:rPr>
        <w:t>developing a</w:t>
      </w:r>
      <w:r w:rsidR="00B34BD1">
        <w:rPr>
          <w:rFonts w:eastAsia="MS Mincho"/>
          <w:szCs w:val="24"/>
        </w:rPr>
        <w:t xml:space="preserve"> </w:t>
      </w:r>
      <w:r w:rsidR="00864A36">
        <w:rPr>
          <w:rFonts w:eastAsia="MS Mincho"/>
          <w:szCs w:val="24"/>
        </w:rPr>
        <w:t>healthcare</w:t>
      </w:r>
      <w:r>
        <w:rPr>
          <w:rFonts w:eastAsia="MS Mincho"/>
          <w:szCs w:val="24"/>
        </w:rPr>
        <w:t xml:space="preserve"> system</w:t>
      </w:r>
      <w:r w:rsidR="00D6759F">
        <w:rPr>
          <w:rFonts w:eastAsia="MS Mincho"/>
          <w:szCs w:val="24"/>
        </w:rPr>
        <w:t xml:space="preserve"> that reaches beyond simple treatment of diseases to a tru</w:t>
      </w:r>
      <w:r w:rsidR="00B34BD1">
        <w:rPr>
          <w:rFonts w:eastAsia="MS Mincho"/>
          <w:szCs w:val="24"/>
        </w:rPr>
        <w:t>e</w:t>
      </w:r>
      <w:r w:rsidR="00D6759F">
        <w:rPr>
          <w:rFonts w:eastAsia="MS Mincho"/>
          <w:szCs w:val="24"/>
        </w:rPr>
        <w:t xml:space="preserve"> partnership with Veterans</w:t>
      </w:r>
      <w:r w:rsidR="00864A36">
        <w:rPr>
          <w:szCs w:val="24"/>
        </w:rPr>
        <w:t xml:space="preserve">,” said Dr. Petzel.  </w:t>
      </w:r>
      <w:r w:rsidR="00864A36">
        <w:rPr>
          <w:szCs w:val="24"/>
        </w:rPr>
        <w:lastRenderedPageBreak/>
        <w:t xml:space="preserve">“VA will continue </w:t>
      </w:r>
      <w:r>
        <w:rPr>
          <w:rFonts w:eastAsia="MS Mincho"/>
          <w:szCs w:val="24"/>
        </w:rPr>
        <w:t xml:space="preserve">to </w:t>
      </w:r>
      <w:r w:rsidR="00D6759F">
        <w:rPr>
          <w:rFonts w:eastAsia="MS Mincho"/>
          <w:szCs w:val="24"/>
        </w:rPr>
        <w:t>partner with</w:t>
      </w:r>
      <w:r>
        <w:rPr>
          <w:szCs w:val="24"/>
        </w:rPr>
        <w:t xml:space="preserve"> Veteran patients </w:t>
      </w:r>
      <w:r w:rsidR="00AA643F">
        <w:rPr>
          <w:szCs w:val="24"/>
        </w:rPr>
        <w:t xml:space="preserve">throughout </w:t>
      </w:r>
      <w:r>
        <w:rPr>
          <w:szCs w:val="24"/>
        </w:rPr>
        <w:t xml:space="preserve">their lives </w:t>
      </w:r>
      <w:r w:rsidR="00864A36">
        <w:rPr>
          <w:szCs w:val="24"/>
        </w:rPr>
        <w:t xml:space="preserve">in order </w:t>
      </w:r>
      <w:r>
        <w:rPr>
          <w:szCs w:val="24"/>
        </w:rPr>
        <w:t>to</w:t>
      </w:r>
      <w:r w:rsidR="0026312B">
        <w:rPr>
          <w:szCs w:val="24"/>
        </w:rPr>
        <w:t xml:space="preserve"> improve</w:t>
      </w:r>
      <w:r>
        <w:rPr>
          <w:szCs w:val="24"/>
        </w:rPr>
        <w:t xml:space="preserve"> their health and well</w:t>
      </w:r>
      <w:r w:rsidR="005E400A">
        <w:rPr>
          <w:szCs w:val="24"/>
        </w:rPr>
        <w:t>-</w:t>
      </w:r>
      <w:r>
        <w:rPr>
          <w:szCs w:val="24"/>
        </w:rPr>
        <w:t>being</w:t>
      </w:r>
      <w:r w:rsidR="00864A36">
        <w:rPr>
          <w:szCs w:val="24"/>
        </w:rPr>
        <w:t>.</w:t>
      </w:r>
      <w:r>
        <w:rPr>
          <w:szCs w:val="24"/>
        </w:rPr>
        <w:t xml:space="preserve">” </w:t>
      </w:r>
    </w:p>
    <w:p w:rsidR="000A3F89" w:rsidRDefault="00722E65" w:rsidP="00F36B7F">
      <w:pPr>
        <w:rPr>
          <w:szCs w:val="24"/>
        </w:rPr>
      </w:pPr>
      <w:r>
        <w:rPr>
          <w:szCs w:val="24"/>
        </w:rPr>
        <w:t>The c</w:t>
      </w:r>
      <w:r w:rsidR="003510CB">
        <w:rPr>
          <w:szCs w:val="24"/>
        </w:rPr>
        <w:t xml:space="preserve">ommission will be launched this </w:t>
      </w:r>
      <w:r w:rsidR="00E66417">
        <w:rPr>
          <w:szCs w:val="24"/>
        </w:rPr>
        <w:t>f</w:t>
      </w:r>
      <w:r w:rsidR="003510CB">
        <w:rPr>
          <w:szCs w:val="24"/>
        </w:rPr>
        <w:t>all.  Suitable candidates to serv</w:t>
      </w:r>
      <w:r>
        <w:rPr>
          <w:szCs w:val="24"/>
        </w:rPr>
        <w:t>e as members of this important c</w:t>
      </w:r>
      <w:r w:rsidR="003510CB">
        <w:rPr>
          <w:szCs w:val="24"/>
        </w:rPr>
        <w:t xml:space="preserve">ommission will be selected based upon </w:t>
      </w:r>
      <w:r w:rsidR="00450448">
        <w:rPr>
          <w:szCs w:val="24"/>
        </w:rPr>
        <w:t xml:space="preserve">criteria outlined in the law and </w:t>
      </w:r>
      <w:r w:rsidR="003510CB">
        <w:rPr>
          <w:szCs w:val="24"/>
        </w:rPr>
        <w:t xml:space="preserve">their skills, knowledge and attributes as leaders, managers and educators.  </w:t>
      </w:r>
    </w:p>
    <w:p w:rsidR="00FD5E37" w:rsidRDefault="00FD5E37" w:rsidP="00FD5E37">
      <w:pPr>
        <w:jc w:val="center"/>
        <w:rPr>
          <w:rFonts w:eastAsia="MS Mincho"/>
          <w:szCs w:val="24"/>
        </w:rPr>
      </w:pPr>
      <w:r>
        <w:rPr>
          <w:rStyle w:val="A2"/>
          <w:sz w:val="24"/>
          <w:szCs w:val="24"/>
        </w:rPr>
        <w:t>#</w:t>
      </w:r>
      <w:r w:rsidR="00870DD6">
        <w:rPr>
          <w:rStyle w:val="A2"/>
          <w:sz w:val="24"/>
          <w:szCs w:val="24"/>
        </w:rPr>
        <w:t xml:space="preserve">  </w:t>
      </w:r>
      <w:r>
        <w:rPr>
          <w:rStyle w:val="A2"/>
          <w:sz w:val="24"/>
          <w:szCs w:val="24"/>
        </w:rPr>
        <w:t xml:space="preserve"> #</w:t>
      </w:r>
      <w:r w:rsidR="00870DD6">
        <w:rPr>
          <w:rStyle w:val="A2"/>
          <w:sz w:val="24"/>
          <w:szCs w:val="24"/>
        </w:rPr>
        <w:t xml:space="preserve">  </w:t>
      </w:r>
      <w:r>
        <w:rPr>
          <w:rStyle w:val="A2"/>
          <w:sz w:val="24"/>
          <w:szCs w:val="24"/>
        </w:rPr>
        <w:t xml:space="preserve"> # </w:t>
      </w:r>
    </w:p>
    <w:sectPr w:rsidR="00FD5E37" w:rsidSect="00CB3E3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F9C" w:rsidRDefault="001A3F9C" w:rsidP="001D52F9">
      <w:pPr>
        <w:spacing w:line="240" w:lineRule="auto"/>
      </w:pPr>
      <w:r>
        <w:separator/>
      </w:r>
    </w:p>
  </w:endnote>
  <w:endnote w:type="continuationSeparator" w:id="0">
    <w:p w:rsidR="001A3F9C" w:rsidRDefault="001A3F9C" w:rsidP="001D52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yriad 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3BD" w:rsidRDefault="007A23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F9C" w:rsidRDefault="001A3F9C" w:rsidP="001D52F9">
      <w:pPr>
        <w:spacing w:line="240" w:lineRule="auto"/>
      </w:pPr>
      <w:r>
        <w:separator/>
      </w:r>
    </w:p>
  </w:footnote>
  <w:footnote w:type="continuationSeparator" w:id="0">
    <w:p w:rsidR="001A3F9C" w:rsidRDefault="001A3F9C" w:rsidP="001D52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2791"/>
    <w:multiLevelType w:val="hybridMultilevel"/>
    <w:tmpl w:val="CE38EFC2"/>
    <w:lvl w:ilvl="0" w:tplc="8BD622B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63429"/>
    <w:multiLevelType w:val="multilevel"/>
    <w:tmpl w:val="8D30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362CC"/>
    <w:multiLevelType w:val="hybridMultilevel"/>
    <w:tmpl w:val="24CCEBF0"/>
    <w:lvl w:ilvl="0" w:tplc="0F2A4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1104DF"/>
    <w:multiLevelType w:val="hybridMultilevel"/>
    <w:tmpl w:val="2B7A5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26"/>
    <w:rsid w:val="0002087A"/>
    <w:rsid w:val="00024BAF"/>
    <w:rsid w:val="00026C69"/>
    <w:rsid w:val="00030DC4"/>
    <w:rsid w:val="0003360E"/>
    <w:rsid w:val="00036104"/>
    <w:rsid w:val="000435F2"/>
    <w:rsid w:val="00046DD5"/>
    <w:rsid w:val="000504C6"/>
    <w:rsid w:val="00056495"/>
    <w:rsid w:val="00077DC3"/>
    <w:rsid w:val="000A3F89"/>
    <w:rsid w:val="000C5758"/>
    <w:rsid w:val="000E19E9"/>
    <w:rsid w:val="000E2C0B"/>
    <w:rsid w:val="000E60BD"/>
    <w:rsid w:val="000E74C0"/>
    <w:rsid w:val="001039DF"/>
    <w:rsid w:val="001358A7"/>
    <w:rsid w:val="00165A6E"/>
    <w:rsid w:val="001A297A"/>
    <w:rsid w:val="001A3F9C"/>
    <w:rsid w:val="001B0AD8"/>
    <w:rsid w:val="001B524A"/>
    <w:rsid w:val="001C761F"/>
    <w:rsid w:val="001D52F9"/>
    <w:rsid w:val="001E2270"/>
    <w:rsid w:val="00205DBB"/>
    <w:rsid w:val="00212D32"/>
    <w:rsid w:val="0021365B"/>
    <w:rsid w:val="00235299"/>
    <w:rsid w:val="0026312B"/>
    <w:rsid w:val="00280BC8"/>
    <w:rsid w:val="002A52F2"/>
    <w:rsid w:val="002B644C"/>
    <w:rsid w:val="003154FA"/>
    <w:rsid w:val="00323955"/>
    <w:rsid w:val="0033364A"/>
    <w:rsid w:val="003452A8"/>
    <w:rsid w:val="003478B5"/>
    <w:rsid w:val="003510CB"/>
    <w:rsid w:val="003519AC"/>
    <w:rsid w:val="00354F23"/>
    <w:rsid w:val="00370B4A"/>
    <w:rsid w:val="0038688F"/>
    <w:rsid w:val="003A4C06"/>
    <w:rsid w:val="003A6450"/>
    <w:rsid w:val="003B76C3"/>
    <w:rsid w:val="003C549F"/>
    <w:rsid w:val="003C617E"/>
    <w:rsid w:val="003D2D20"/>
    <w:rsid w:val="00406240"/>
    <w:rsid w:val="00427F60"/>
    <w:rsid w:val="00437ABF"/>
    <w:rsid w:val="00450448"/>
    <w:rsid w:val="00482EEE"/>
    <w:rsid w:val="004B1237"/>
    <w:rsid w:val="004B36CC"/>
    <w:rsid w:val="004C3208"/>
    <w:rsid w:val="004D48A7"/>
    <w:rsid w:val="004F023E"/>
    <w:rsid w:val="005472E3"/>
    <w:rsid w:val="00565F66"/>
    <w:rsid w:val="0057525B"/>
    <w:rsid w:val="00575AEE"/>
    <w:rsid w:val="005765A0"/>
    <w:rsid w:val="00594517"/>
    <w:rsid w:val="005D205D"/>
    <w:rsid w:val="005E400A"/>
    <w:rsid w:val="005E7C26"/>
    <w:rsid w:val="00601F5F"/>
    <w:rsid w:val="00607025"/>
    <w:rsid w:val="00610AA4"/>
    <w:rsid w:val="00640BDD"/>
    <w:rsid w:val="006416DC"/>
    <w:rsid w:val="00643F25"/>
    <w:rsid w:val="00651275"/>
    <w:rsid w:val="00660DF1"/>
    <w:rsid w:val="00675A79"/>
    <w:rsid w:val="006972DA"/>
    <w:rsid w:val="006A204C"/>
    <w:rsid w:val="006F1A7B"/>
    <w:rsid w:val="00714A48"/>
    <w:rsid w:val="00716D32"/>
    <w:rsid w:val="00722E65"/>
    <w:rsid w:val="00724773"/>
    <w:rsid w:val="00733A67"/>
    <w:rsid w:val="00747793"/>
    <w:rsid w:val="00751138"/>
    <w:rsid w:val="00792078"/>
    <w:rsid w:val="007A23BD"/>
    <w:rsid w:val="007A69D8"/>
    <w:rsid w:val="007C7796"/>
    <w:rsid w:val="007D64C7"/>
    <w:rsid w:val="007E4BE4"/>
    <w:rsid w:val="00814292"/>
    <w:rsid w:val="00820DE1"/>
    <w:rsid w:val="00823D5B"/>
    <w:rsid w:val="00864A36"/>
    <w:rsid w:val="00870DD6"/>
    <w:rsid w:val="00871D00"/>
    <w:rsid w:val="008D1791"/>
    <w:rsid w:val="008E2C2F"/>
    <w:rsid w:val="008E5831"/>
    <w:rsid w:val="008F0B30"/>
    <w:rsid w:val="00924622"/>
    <w:rsid w:val="00954320"/>
    <w:rsid w:val="00967C0A"/>
    <w:rsid w:val="00980462"/>
    <w:rsid w:val="00980B27"/>
    <w:rsid w:val="00995233"/>
    <w:rsid w:val="009A41FD"/>
    <w:rsid w:val="009B1995"/>
    <w:rsid w:val="009C514B"/>
    <w:rsid w:val="009D6987"/>
    <w:rsid w:val="009E04A9"/>
    <w:rsid w:val="009E7588"/>
    <w:rsid w:val="009F683F"/>
    <w:rsid w:val="00A004CB"/>
    <w:rsid w:val="00A07A77"/>
    <w:rsid w:val="00A10066"/>
    <w:rsid w:val="00A368BB"/>
    <w:rsid w:val="00A36CB0"/>
    <w:rsid w:val="00A45F7D"/>
    <w:rsid w:val="00A47F62"/>
    <w:rsid w:val="00A53352"/>
    <w:rsid w:val="00A806DF"/>
    <w:rsid w:val="00A80AC7"/>
    <w:rsid w:val="00A8600A"/>
    <w:rsid w:val="00AA643F"/>
    <w:rsid w:val="00AC3CAD"/>
    <w:rsid w:val="00AC4421"/>
    <w:rsid w:val="00AE5F55"/>
    <w:rsid w:val="00B07C75"/>
    <w:rsid w:val="00B34BD1"/>
    <w:rsid w:val="00B45EF1"/>
    <w:rsid w:val="00B63B2A"/>
    <w:rsid w:val="00B962A0"/>
    <w:rsid w:val="00BA18B9"/>
    <w:rsid w:val="00BB3EB9"/>
    <w:rsid w:val="00BC22F9"/>
    <w:rsid w:val="00BF5EE0"/>
    <w:rsid w:val="00C21E65"/>
    <w:rsid w:val="00C34498"/>
    <w:rsid w:val="00C34510"/>
    <w:rsid w:val="00C41E2A"/>
    <w:rsid w:val="00C62177"/>
    <w:rsid w:val="00CB3E3D"/>
    <w:rsid w:val="00CB71B8"/>
    <w:rsid w:val="00CD2D8A"/>
    <w:rsid w:val="00CD7BC5"/>
    <w:rsid w:val="00D0542A"/>
    <w:rsid w:val="00D14962"/>
    <w:rsid w:val="00D23742"/>
    <w:rsid w:val="00D34F76"/>
    <w:rsid w:val="00D36C05"/>
    <w:rsid w:val="00D5732D"/>
    <w:rsid w:val="00D6759F"/>
    <w:rsid w:val="00D866A5"/>
    <w:rsid w:val="00D95D7C"/>
    <w:rsid w:val="00DA7F7B"/>
    <w:rsid w:val="00DD4AF1"/>
    <w:rsid w:val="00DF392F"/>
    <w:rsid w:val="00DF3C3D"/>
    <w:rsid w:val="00E146EB"/>
    <w:rsid w:val="00E277F3"/>
    <w:rsid w:val="00E46DB7"/>
    <w:rsid w:val="00E66417"/>
    <w:rsid w:val="00E86694"/>
    <w:rsid w:val="00ED2F4D"/>
    <w:rsid w:val="00ED4E70"/>
    <w:rsid w:val="00EE1B48"/>
    <w:rsid w:val="00EE223D"/>
    <w:rsid w:val="00EE7EE0"/>
    <w:rsid w:val="00EF4FFB"/>
    <w:rsid w:val="00F233A7"/>
    <w:rsid w:val="00F326C2"/>
    <w:rsid w:val="00F36B7F"/>
    <w:rsid w:val="00F53B59"/>
    <w:rsid w:val="00F54914"/>
    <w:rsid w:val="00F66F8F"/>
    <w:rsid w:val="00F76E72"/>
    <w:rsid w:val="00F81044"/>
    <w:rsid w:val="00F83CB3"/>
    <w:rsid w:val="00F869D3"/>
    <w:rsid w:val="00F91B74"/>
    <w:rsid w:val="00FA0158"/>
    <w:rsid w:val="00FA56A8"/>
    <w:rsid w:val="00FA7922"/>
    <w:rsid w:val="00FD5E37"/>
    <w:rsid w:val="00FD71F3"/>
    <w:rsid w:val="00FE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C26"/>
    <w:pPr>
      <w:spacing w:after="0" w:line="360" w:lineRule="auto"/>
      <w:ind w:firstLine="547"/>
    </w:pPr>
    <w:rPr>
      <w:rFonts w:ascii="Times New Roman" w:eastAsia="Times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E7C26"/>
    <w:pPr>
      <w:keepNext/>
      <w:spacing w:line="240" w:lineRule="auto"/>
      <w:ind w:firstLine="0"/>
      <w:jc w:val="center"/>
      <w:outlineLvl w:val="0"/>
    </w:pPr>
    <w:rPr>
      <w:rFonts w:eastAsia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7C26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nhideWhenUsed/>
    <w:rsid w:val="005E7C26"/>
    <w:rPr>
      <w:color w:val="0000FF"/>
      <w:u w:val="single"/>
    </w:rPr>
  </w:style>
  <w:style w:type="paragraph" w:customStyle="1" w:styleId="Style1">
    <w:name w:val="Style1"/>
    <w:basedOn w:val="Normal"/>
    <w:rsid w:val="005E7C26"/>
    <w:pPr>
      <w:overflowPunct w:val="0"/>
      <w:autoSpaceDE w:val="0"/>
      <w:autoSpaceDN w:val="0"/>
      <w:adjustRightInd w:val="0"/>
      <w:spacing w:line="240" w:lineRule="auto"/>
      <w:ind w:firstLine="0"/>
    </w:pPr>
    <w:rPr>
      <w:rFonts w:eastAsia="Times New Roman"/>
    </w:rPr>
  </w:style>
  <w:style w:type="character" w:customStyle="1" w:styleId="referencecode1">
    <w:name w:val="referencecode1"/>
    <w:basedOn w:val="DefaultParagraphFont"/>
    <w:rsid w:val="005E7C26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C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C26"/>
    <w:rPr>
      <w:rFonts w:ascii="Tahoma" w:eastAsia="Times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56A8"/>
    <w:pPr>
      <w:spacing w:line="240" w:lineRule="auto"/>
      <w:ind w:firstLine="0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56A8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D4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AF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AF1"/>
    <w:rPr>
      <w:rFonts w:ascii="Times New Roman" w:eastAsia="Times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AF1"/>
    <w:rPr>
      <w:rFonts w:ascii="Times New Roman" w:eastAsia="Times" w:hAnsi="Times New Roman" w:cs="Times New Roman"/>
      <w:b/>
      <w:bCs/>
      <w:sz w:val="20"/>
      <w:szCs w:val="20"/>
    </w:rPr>
  </w:style>
  <w:style w:type="character" w:customStyle="1" w:styleId="A2">
    <w:name w:val="A2"/>
    <w:uiPriority w:val="99"/>
    <w:rsid w:val="00FD71F3"/>
    <w:rPr>
      <w:rFonts w:cs="Myriad Pro"/>
      <w:color w:val="000000"/>
      <w:sz w:val="22"/>
      <w:szCs w:val="22"/>
    </w:rPr>
  </w:style>
  <w:style w:type="paragraph" w:customStyle="1" w:styleId="Pa0">
    <w:name w:val="Pa0"/>
    <w:basedOn w:val="Normal"/>
    <w:next w:val="Normal"/>
    <w:uiPriority w:val="99"/>
    <w:rsid w:val="00FD71F3"/>
    <w:pPr>
      <w:autoSpaceDE w:val="0"/>
      <w:autoSpaceDN w:val="0"/>
      <w:adjustRightInd w:val="0"/>
      <w:spacing w:line="201" w:lineRule="atLeast"/>
      <w:ind w:firstLine="0"/>
    </w:pPr>
    <w:rPr>
      <w:rFonts w:ascii="Myriad Pro" w:eastAsiaTheme="minorHAnsi" w:hAnsi="Myriad Pro" w:cstheme="minorBidi"/>
      <w:szCs w:val="24"/>
    </w:rPr>
  </w:style>
  <w:style w:type="paragraph" w:styleId="NoSpacing">
    <w:name w:val="No Spacing"/>
    <w:uiPriority w:val="1"/>
    <w:qFormat/>
    <w:rsid w:val="008E2C2F"/>
    <w:pPr>
      <w:spacing w:after="0" w:line="240" w:lineRule="auto"/>
      <w:ind w:firstLine="547"/>
    </w:pPr>
    <w:rPr>
      <w:rFonts w:ascii="Times New Roman" w:eastAsia="Times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3449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6B7F"/>
    <w:pPr>
      <w:spacing w:after="144" w:line="360" w:lineRule="atLeast"/>
      <w:ind w:firstLine="0"/>
    </w:pPr>
    <w:rPr>
      <w:rFonts w:ascii="Arial" w:eastAsia="Times New Roman" w:hAnsi="Arial" w:cs="Arial"/>
      <w:color w:val="444444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1D52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2F9"/>
    <w:rPr>
      <w:rFonts w:ascii="Times New Roman" w:eastAsia="Times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D52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2F9"/>
    <w:rPr>
      <w:rFonts w:ascii="Times New Roman" w:eastAsia="Times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C26"/>
    <w:pPr>
      <w:spacing w:after="0" w:line="360" w:lineRule="auto"/>
      <w:ind w:firstLine="547"/>
    </w:pPr>
    <w:rPr>
      <w:rFonts w:ascii="Times New Roman" w:eastAsia="Times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E7C26"/>
    <w:pPr>
      <w:keepNext/>
      <w:spacing w:line="240" w:lineRule="auto"/>
      <w:ind w:firstLine="0"/>
      <w:jc w:val="center"/>
      <w:outlineLvl w:val="0"/>
    </w:pPr>
    <w:rPr>
      <w:rFonts w:eastAsia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7C26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nhideWhenUsed/>
    <w:rsid w:val="005E7C26"/>
    <w:rPr>
      <w:color w:val="0000FF"/>
      <w:u w:val="single"/>
    </w:rPr>
  </w:style>
  <w:style w:type="paragraph" w:customStyle="1" w:styleId="Style1">
    <w:name w:val="Style1"/>
    <w:basedOn w:val="Normal"/>
    <w:rsid w:val="005E7C26"/>
    <w:pPr>
      <w:overflowPunct w:val="0"/>
      <w:autoSpaceDE w:val="0"/>
      <w:autoSpaceDN w:val="0"/>
      <w:adjustRightInd w:val="0"/>
      <w:spacing w:line="240" w:lineRule="auto"/>
      <w:ind w:firstLine="0"/>
    </w:pPr>
    <w:rPr>
      <w:rFonts w:eastAsia="Times New Roman"/>
    </w:rPr>
  </w:style>
  <w:style w:type="character" w:customStyle="1" w:styleId="referencecode1">
    <w:name w:val="referencecode1"/>
    <w:basedOn w:val="DefaultParagraphFont"/>
    <w:rsid w:val="005E7C26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C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C26"/>
    <w:rPr>
      <w:rFonts w:ascii="Tahoma" w:eastAsia="Times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56A8"/>
    <w:pPr>
      <w:spacing w:line="240" w:lineRule="auto"/>
      <w:ind w:firstLine="0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56A8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D4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AF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AF1"/>
    <w:rPr>
      <w:rFonts w:ascii="Times New Roman" w:eastAsia="Times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AF1"/>
    <w:rPr>
      <w:rFonts w:ascii="Times New Roman" w:eastAsia="Times" w:hAnsi="Times New Roman" w:cs="Times New Roman"/>
      <w:b/>
      <w:bCs/>
      <w:sz w:val="20"/>
      <w:szCs w:val="20"/>
    </w:rPr>
  </w:style>
  <w:style w:type="character" w:customStyle="1" w:styleId="A2">
    <w:name w:val="A2"/>
    <w:uiPriority w:val="99"/>
    <w:rsid w:val="00FD71F3"/>
    <w:rPr>
      <w:rFonts w:cs="Myriad Pro"/>
      <w:color w:val="000000"/>
      <w:sz w:val="22"/>
      <w:szCs w:val="22"/>
    </w:rPr>
  </w:style>
  <w:style w:type="paragraph" w:customStyle="1" w:styleId="Pa0">
    <w:name w:val="Pa0"/>
    <w:basedOn w:val="Normal"/>
    <w:next w:val="Normal"/>
    <w:uiPriority w:val="99"/>
    <w:rsid w:val="00FD71F3"/>
    <w:pPr>
      <w:autoSpaceDE w:val="0"/>
      <w:autoSpaceDN w:val="0"/>
      <w:adjustRightInd w:val="0"/>
      <w:spacing w:line="201" w:lineRule="atLeast"/>
      <w:ind w:firstLine="0"/>
    </w:pPr>
    <w:rPr>
      <w:rFonts w:ascii="Myriad Pro" w:eastAsiaTheme="minorHAnsi" w:hAnsi="Myriad Pro" w:cstheme="minorBidi"/>
      <w:szCs w:val="24"/>
    </w:rPr>
  </w:style>
  <w:style w:type="paragraph" w:styleId="NoSpacing">
    <w:name w:val="No Spacing"/>
    <w:uiPriority w:val="1"/>
    <w:qFormat/>
    <w:rsid w:val="008E2C2F"/>
    <w:pPr>
      <w:spacing w:after="0" w:line="240" w:lineRule="auto"/>
      <w:ind w:firstLine="547"/>
    </w:pPr>
    <w:rPr>
      <w:rFonts w:ascii="Times New Roman" w:eastAsia="Times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3449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6B7F"/>
    <w:pPr>
      <w:spacing w:after="144" w:line="360" w:lineRule="atLeast"/>
      <w:ind w:firstLine="0"/>
    </w:pPr>
    <w:rPr>
      <w:rFonts w:ascii="Arial" w:eastAsia="Times New Roman" w:hAnsi="Arial" w:cs="Arial"/>
      <w:color w:val="444444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1D52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2F9"/>
    <w:rPr>
      <w:rFonts w:ascii="Times New Roman" w:eastAsia="Times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D52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2F9"/>
    <w:rPr>
      <w:rFonts w:ascii="Times New Roman" w:eastAsia="Times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191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322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613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90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289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924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43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484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57399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1CEBD-5F0F-4D9C-9A82-D03707C4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Brookie, Drew</dc:creator>
  <cp:lastModifiedBy>Budahn, Phil</cp:lastModifiedBy>
  <cp:revision>7</cp:revision>
  <cp:lastPrinted>2013-09-19T19:04:00Z</cp:lastPrinted>
  <dcterms:created xsi:type="dcterms:W3CDTF">2013-09-20T01:29:00Z</dcterms:created>
  <dcterms:modified xsi:type="dcterms:W3CDTF">2013-09-23T14:13:00Z</dcterms:modified>
</cp:coreProperties>
</file>