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1" w:type="dxa"/>
        <w:tblLayout w:type="fixed"/>
        <w:tblLook w:val="0000" w:firstRow="0" w:lastRow="0" w:firstColumn="0" w:lastColumn="0" w:noHBand="0" w:noVBand="0"/>
      </w:tblPr>
      <w:tblGrid>
        <w:gridCol w:w="648"/>
        <w:gridCol w:w="1632"/>
        <w:gridCol w:w="1068"/>
        <w:gridCol w:w="203"/>
        <w:gridCol w:w="540"/>
        <w:gridCol w:w="1236"/>
        <w:gridCol w:w="7"/>
        <w:gridCol w:w="174"/>
        <w:gridCol w:w="7"/>
        <w:gridCol w:w="705"/>
        <w:gridCol w:w="448"/>
        <w:gridCol w:w="749"/>
        <w:gridCol w:w="968"/>
        <w:gridCol w:w="574"/>
        <w:gridCol w:w="301"/>
        <w:gridCol w:w="211"/>
        <w:gridCol w:w="529"/>
        <w:gridCol w:w="723"/>
        <w:gridCol w:w="8"/>
      </w:tblGrid>
      <w:tr w:rsidR="00F504FD" w:rsidRPr="00345FAE" w:rsidTr="00F504FD">
        <w:trPr>
          <w:cantSplit/>
          <w:trHeight w:val="240"/>
        </w:trPr>
        <w:tc>
          <w:tcPr>
            <w:tcW w:w="7417" w:type="dxa"/>
            <w:gridSpan w:val="12"/>
            <w:vMerge w:val="restart"/>
            <w:tcBorders>
              <w:top w:val="single" w:sz="12" w:space="0" w:color="auto"/>
            </w:tcBorders>
          </w:tcPr>
          <w:p w:rsidR="00F504FD" w:rsidRPr="004E58BF" w:rsidRDefault="00F504FD" w:rsidP="00F504FD">
            <w:pPr>
              <w:spacing w:after="0" w:line="240" w:lineRule="auto"/>
              <w:jc w:val="center"/>
              <w:rPr>
                <w:rFonts w:ascii="Arial" w:eastAsia="Times New Roman" w:hAnsi="Arial" w:cs="Times New Roman"/>
                <w:b/>
                <w:szCs w:val="20"/>
              </w:rPr>
            </w:pPr>
            <w:r w:rsidRPr="004E58BF">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2"/>
                <w:szCs w:val="20"/>
              </w:rPr>
            </w:pPr>
            <w:r w:rsidRPr="00345FAE">
              <w:rPr>
                <w:rFonts w:ascii="Arial" w:eastAsia="Times New Roman" w:hAnsi="Arial" w:cs="Times New Roman"/>
                <w:sz w:val="12"/>
                <w:szCs w:val="20"/>
              </w:rPr>
              <w:t>1. CONTRACT ID CODE</w:t>
            </w: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7"/>
                  <w:enabled/>
                  <w:calcOnExit w:val="0"/>
                  <w:textInput/>
                </w:ffData>
              </w:fldChar>
            </w:r>
            <w:bookmarkStart w:id="0" w:name="Text2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bookmarkStart w:id="1" w:name="_GoBack"/>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bookmarkEnd w:id="1"/>
            <w:r w:rsidRPr="00345FAE">
              <w:rPr>
                <w:rFonts w:ascii="Arial" w:eastAsia="Times New Roman" w:hAnsi="Arial" w:cs="Times New Roman"/>
                <w:sz w:val="20"/>
                <w:szCs w:val="20"/>
              </w:rPr>
              <w:fldChar w:fldCharType="end"/>
            </w:r>
            <w:bookmarkEnd w:id="0"/>
          </w:p>
        </w:tc>
        <w:tc>
          <w:tcPr>
            <w:tcW w:w="1471" w:type="dxa"/>
            <w:gridSpan w:val="4"/>
            <w:tcBorders>
              <w:top w:val="single" w:sz="12" w:space="0" w:color="auto"/>
            </w:tcBorders>
          </w:tcPr>
          <w:p w:rsidR="00F504FD" w:rsidRPr="00345FAE" w:rsidRDefault="00F504FD" w:rsidP="00F504FD">
            <w:pPr>
              <w:spacing w:after="0" w:line="240" w:lineRule="auto"/>
              <w:rPr>
                <w:rFonts w:ascii="Arial" w:eastAsia="Times New Roman" w:hAnsi="Arial" w:cs="Times New Roman"/>
                <w:sz w:val="24"/>
                <w:szCs w:val="20"/>
              </w:rPr>
            </w:pPr>
            <w:r w:rsidRPr="00345FAE">
              <w:rPr>
                <w:rFonts w:ascii="Arial" w:eastAsia="Times New Roman" w:hAnsi="Arial" w:cs="Times New Roman"/>
                <w:sz w:val="12"/>
                <w:szCs w:val="20"/>
              </w:rPr>
              <w:t>PAGES OF PAGES</w:t>
            </w:r>
          </w:p>
        </w:tc>
      </w:tr>
      <w:tr w:rsidR="00F504FD" w:rsidRPr="00345FAE" w:rsidTr="00F504FD">
        <w:trPr>
          <w:cantSplit/>
          <w:trHeight w:val="240"/>
        </w:trPr>
        <w:tc>
          <w:tcPr>
            <w:tcW w:w="7417" w:type="dxa"/>
            <w:gridSpan w:val="12"/>
            <w:vMerge/>
            <w:tcBorders>
              <w:bottom w:val="single" w:sz="6" w:space="0" w:color="auto"/>
            </w:tcBorders>
          </w:tcPr>
          <w:p w:rsidR="00F504FD" w:rsidRPr="00345FAE" w:rsidRDefault="00F504FD" w:rsidP="00F504FD">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rsidR="00F504FD" w:rsidRPr="00345FAE" w:rsidRDefault="00F504FD" w:rsidP="00F504FD">
            <w:pPr>
              <w:spacing w:after="0" w:line="240" w:lineRule="auto"/>
              <w:jc w:val="center"/>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1</w:t>
            </w:r>
            <w:r w:rsidRPr="00345FAE">
              <w:rPr>
                <w:rFonts w:ascii="Arial" w:eastAsia="Times New Roman" w:hAnsi="Arial" w:cs="Times New Roman"/>
                <w:sz w:val="20"/>
                <w:szCs w:val="20"/>
              </w:rPr>
              <w:fldChar w:fldCharType="end"/>
            </w:r>
          </w:p>
        </w:tc>
        <w:tc>
          <w:tcPr>
            <w:tcW w:w="731" w:type="dxa"/>
            <w:gridSpan w:val="2"/>
            <w:tcBorders>
              <w:bottom w:val="single" w:sz="6" w:space="0" w:color="auto"/>
            </w:tcBorders>
          </w:tcPr>
          <w:p w:rsidR="00F504FD" w:rsidRPr="00345FAE" w:rsidRDefault="006E0DF4" w:rsidP="00F504FD">
            <w:pPr>
              <w:spacing w:after="0" w:line="240" w:lineRule="auto"/>
              <w:rPr>
                <w:rFonts w:ascii="Arial" w:eastAsia="Times New Roman" w:hAnsi="Arial" w:cs="Times New Roman"/>
                <w:sz w:val="20"/>
                <w:szCs w:val="20"/>
              </w:rPr>
            </w:pPr>
            <w:r>
              <w:rPr>
                <w:rFonts w:ascii="Arial" w:eastAsia="Times New Roman" w:hAnsi="Arial" w:cs="Times New Roman"/>
                <w:sz w:val="20"/>
                <w:szCs w:val="20"/>
              </w:rPr>
              <w:t>2</w:t>
            </w:r>
          </w:p>
        </w:tc>
      </w:tr>
      <w:tr w:rsidR="00F504FD" w:rsidRPr="00345FAE" w:rsidTr="00F504FD">
        <w:trPr>
          <w:cantSplit/>
          <w:trHeight w:val="495"/>
        </w:trPr>
        <w:tc>
          <w:tcPr>
            <w:tcW w:w="3348" w:type="dxa"/>
            <w:gridSpan w:val="3"/>
            <w:tcBorders>
              <w:top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2. AMENDMENT/MODIFICATION NO.</w:t>
            </w:r>
          </w:p>
          <w:p w:rsidR="00F504FD" w:rsidRPr="00345FAE" w:rsidRDefault="00F504FD" w:rsidP="00362D94">
            <w:pPr>
              <w:spacing w:after="0" w:line="240" w:lineRule="auto"/>
              <w:rPr>
                <w:rFonts w:ascii="Calibri" w:eastAsia="Times New Roman" w:hAnsi="Calibri" w:cs="Calibri"/>
                <w:b/>
              </w:rPr>
            </w:pPr>
            <w:r>
              <w:rPr>
                <w:rFonts w:ascii="Arial" w:eastAsia="Times New Roman" w:hAnsi="Arial" w:cs="Times New Roman"/>
                <w:b/>
                <w:szCs w:val="20"/>
              </w:rPr>
              <w:t xml:space="preserve">   </w:t>
            </w:r>
            <w:r w:rsidRPr="00345FAE">
              <w:rPr>
                <w:rFonts w:ascii="Arial" w:eastAsia="Times New Roman" w:hAnsi="Arial" w:cs="Times New Roman"/>
                <w:b/>
                <w:szCs w:val="20"/>
              </w:rPr>
              <w:t>Mass Mod 000</w:t>
            </w:r>
            <w:r w:rsidR="00362D94">
              <w:rPr>
                <w:rFonts w:ascii="Arial" w:eastAsia="Times New Roman" w:hAnsi="Arial" w:cs="Times New Roman"/>
                <w:b/>
                <w:szCs w:val="20"/>
              </w:rPr>
              <w:t>7</w:t>
            </w:r>
            <w:r w:rsidRPr="00345FAE">
              <w:rPr>
                <w:rFonts w:ascii="Calibri" w:eastAsia="Times New Roman" w:hAnsi="Calibri" w:cs="Calibri"/>
                <w:b/>
                <w:sz w:val="24"/>
              </w:rPr>
              <w:t xml:space="preserve">   </w:t>
            </w:r>
          </w:p>
        </w:tc>
        <w:tc>
          <w:tcPr>
            <w:tcW w:w="2167" w:type="dxa"/>
            <w:gridSpan w:val="6"/>
            <w:tcBorders>
              <w:top w:val="single" w:sz="6" w:space="0" w:color="auto"/>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3. EFFECTIVE DATE</w:t>
            </w:r>
          </w:p>
          <w:p w:rsidR="00F504FD" w:rsidRPr="00345FAE" w:rsidRDefault="00F504FD" w:rsidP="00F504FD">
            <w:pPr>
              <w:spacing w:after="0" w:line="240" w:lineRule="auto"/>
              <w:rPr>
                <w:rFonts w:ascii="Arial" w:eastAsia="Times New Roman" w:hAnsi="Arial" w:cs="Times New Roman"/>
                <w:sz w:val="20"/>
                <w:szCs w:val="20"/>
              </w:rPr>
            </w:pPr>
          </w:p>
        </w:tc>
        <w:tc>
          <w:tcPr>
            <w:tcW w:w="2870" w:type="dxa"/>
            <w:gridSpan w:val="4"/>
            <w:tcBorders>
              <w:top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4. REQUISITION/PURCHASE REQ. NO.</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3"/>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2346" w:type="dxa"/>
            <w:gridSpan w:val="6"/>
            <w:tcBorders>
              <w:top w:val="single" w:sz="6" w:space="0" w:color="auto"/>
              <w:bottom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5. PROJECT NO. </w:t>
            </w:r>
            <w:r w:rsidRPr="00345FAE">
              <w:rPr>
                <w:rFonts w:ascii="Arial" w:eastAsia="Times New Roman" w:hAnsi="Arial" w:cs="Times New Roman"/>
                <w:i/>
                <w:sz w:val="14"/>
                <w:szCs w:val="20"/>
              </w:rPr>
              <w:t>(If applicable)</w:t>
            </w:r>
          </w:p>
        </w:tc>
      </w:tr>
      <w:tr w:rsidR="00F504FD" w:rsidRPr="00345FAE" w:rsidTr="00F504FD">
        <w:trPr>
          <w:cantSplit/>
          <w:trHeight w:val="240"/>
        </w:trPr>
        <w:tc>
          <w:tcPr>
            <w:tcW w:w="4091" w:type="dxa"/>
            <w:gridSpan w:val="5"/>
            <w:tcBorders>
              <w:top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6. ISSUED BY:</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CODE:</w:t>
            </w:r>
          </w:p>
        </w:tc>
        <w:tc>
          <w:tcPr>
            <w:tcW w:w="1424" w:type="dxa"/>
            <w:gridSpan w:val="4"/>
            <w:tcBorders>
              <w:top w:val="single" w:sz="6" w:space="0" w:color="auto"/>
              <w:left w:val="single" w:sz="6" w:space="0" w:color="auto"/>
              <w:bottom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9"/>
                  <w:enabled/>
                  <w:calcOnExit w:val="0"/>
                  <w:textInput/>
                </w:ffData>
              </w:fldChar>
            </w:r>
            <w:bookmarkStart w:id="2" w:name="Text2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
          </w:p>
        </w:tc>
        <w:tc>
          <w:tcPr>
            <w:tcW w:w="3956" w:type="dxa"/>
            <w:gridSpan w:val="7"/>
            <w:tcBorders>
              <w:top w:val="single" w:sz="6" w:space="0" w:color="auto"/>
              <w:lef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7. ADMINISTERED BY </w:t>
            </w:r>
            <w:r w:rsidRPr="00345FAE">
              <w:rPr>
                <w:rFonts w:ascii="Arial" w:eastAsia="Times New Roman" w:hAnsi="Arial" w:cs="Times New Roman"/>
                <w:i/>
                <w:sz w:val="14"/>
                <w:szCs w:val="20"/>
              </w:rPr>
              <w:t>(If other than Item 6)</w:t>
            </w: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 xml:space="preserve">   </w:t>
            </w:r>
            <w:r w:rsidRPr="00345FAE">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6"/>
                  <w:enabled/>
                  <w:calcOnExit w:val="0"/>
                  <w:textInput/>
                </w:ffData>
              </w:fldChar>
            </w:r>
            <w:bookmarkStart w:id="3" w:name="Text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3"/>
          </w:p>
        </w:tc>
      </w:tr>
      <w:tr w:rsidR="00F504FD" w:rsidRPr="00345FAE" w:rsidTr="00F504FD">
        <w:trPr>
          <w:gridAfter w:val="1"/>
          <w:wAfter w:w="8" w:type="dxa"/>
          <w:cantSplit/>
          <w:trHeight w:val="1011"/>
        </w:trPr>
        <w:tc>
          <w:tcPr>
            <w:tcW w:w="5508" w:type="dxa"/>
            <w:gridSpan w:val="8"/>
            <w:tcBorders>
              <w:bottom w:val="single" w:sz="6" w:space="0" w:color="auto"/>
            </w:tcBorders>
          </w:tcPr>
          <w:p w:rsidR="00F504FD" w:rsidRPr="00345FAE" w:rsidRDefault="00F504FD" w:rsidP="00F504FD">
            <w:pPr>
              <w:spacing w:after="0" w:line="240" w:lineRule="auto"/>
              <w:rPr>
                <w:rFonts w:ascii="Calibri" w:eastAsia="Times New Roman" w:hAnsi="Calibri" w:cs="Calibri"/>
              </w:rPr>
            </w:pPr>
            <w:r w:rsidRPr="00345FAE">
              <w:rPr>
                <w:rFonts w:ascii="Arial" w:eastAsia="Times New Roman" w:hAnsi="Arial" w:cs="Times New Roman"/>
                <w:sz w:val="20"/>
                <w:szCs w:val="20"/>
              </w:rPr>
              <w:tab/>
            </w:r>
            <w:r w:rsidRPr="00345FAE">
              <w:rPr>
                <w:rFonts w:ascii="Calibri" w:eastAsia="Times New Roman" w:hAnsi="Calibri" w:cs="Calibri"/>
              </w:rPr>
              <w:t>Department of Veterans Affairs</w:t>
            </w:r>
          </w:p>
          <w:p w:rsidR="00F504FD" w:rsidRPr="00345FAE" w:rsidRDefault="00F504FD" w:rsidP="00F504FD">
            <w:pPr>
              <w:spacing w:after="0" w:line="240" w:lineRule="auto"/>
              <w:rPr>
                <w:rFonts w:ascii="Calibri" w:eastAsia="Times New Roman" w:hAnsi="Calibri" w:cs="Calibri"/>
              </w:rPr>
            </w:pPr>
            <w:r w:rsidRPr="00345FAE">
              <w:rPr>
                <w:rFonts w:ascii="Calibri" w:eastAsia="Times New Roman" w:hAnsi="Calibri" w:cs="Calibri"/>
              </w:rPr>
              <w:tab/>
              <w:t>National Acquisition Center</w:t>
            </w:r>
          </w:p>
          <w:p w:rsidR="00F504FD" w:rsidRPr="00345FAE" w:rsidRDefault="00F504FD" w:rsidP="00F504FD">
            <w:pPr>
              <w:spacing w:after="0" w:line="240" w:lineRule="auto"/>
              <w:rPr>
                <w:rFonts w:ascii="Calibri" w:eastAsia="Times New Roman" w:hAnsi="Calibri" w:cs="Calibri"/>
              </w:rPr>
            </w:pPr>
            <w:r w:rsidRPr="00345FAE">
              <w:rPr>
                <w:rFonts w:ascii="Calibri" w:eastAsia="Times New Roman" w:hAnsi="Calibri" w:cs="Calibri"/>
              </w:rPr>
              <w:tab/>
              <w:t>P.O. Box 76, Bldg. 37</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Calibri" w:eastAsia="Times New Roman" w:hAnsi="Calibri" w:cs="Calibri"/>
              </w:rPr>
              <w:tab/>
              <w:t>Hines, IL  60141</w:t>
            </w:r>
          </w:p>
        </w:tc>
        <w:tc>
          <w:tcPr>
            <w:tcW w:w="5215" w:type="dxa"/>
            <w:gridSpan w:val="10"/>
            <w:tcBorders>
              <w:left w:val="single" w:sz="6" w:space="0" w:color="auto"/>
              <w:bottom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7"/>
                  <w:enabled/>
                  <w:calcOnExit w:val="0"/>
                  <w:textInput/>
                </w:ffData>
              </w:fldChar>
            </w:r>
            <w:bookmarkStart w:id="4" w:name="Text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4"/>
          </w:p>
        </w:tc>
      </w:tr>
      <w:tr w:rsidR="00F504FD" w:rsidRPr="00345FAE" w:rsidTr="00F504FD">
        <w:trPr>
          <w:cantSplit/>
          <w:trHeight w:val="161"/>
        </w:trPr>
        <w:tc>
          <w:tcPr>
            <w:tcW w:w="6220" w:type="dxa"/>
            <w:gridSpan w:val="10"/>
            <w:vMerge w:val="restart"/>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8. NAME AND ADDRESS OF CONTRACTOR </w:t>
            </w:r>
            <w:r w:rsidRPr="00345FAE">
              <w:rPr>
                <w:rFonts w:ascii="Arial" w:eastAsia="Times New Roman" w:hAnsi="Arial" w:cs="Times New Roman"/>
                <w:i/>
                <w:sz w:val="14"/>
                <w:szCs w:val="20"/>
                <w:highlight w:val="yellow"/>
              </w:rPr>
              <w:t>(No., street, county, State and ZIP Code)</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F504FD" w:rsidRPr="00345FAE" w:rsidRDefault="00F504FD" w:rsidP="00F504FD">
            <w:pPr>
              <w:spacing w:after="0" w:line="240" w:lineRule="auto"/>
              <w:ind w:left="270"/>
              <w:rPr>
                <w:rFonts w:ascii="Arial" w:eastAsia="Times New Roman" w:hAnsi="Arial" w:cs="Times New Roman"/>
                <w:sz w:val="20"/>
                <w:szCs w:val="20"/>
              </w:rPr>
            </w:pPr>
            <w:r w:rsidRPr="00345FAE">
              <w:rPr>
                <w:rFonts w:ascii="Arial" w:eastAsia="Times New Roman" w:hAnsi="Arial" w:cs="Times New Roman"/>
                <w:sz w:val="20"/>
                <w:szCs w:val="20"/>
              </w:rPr>
              <w:tab/>
            </w:r>
            <w:r w:rsidRPr="00345FAE">
              <w:rPr>
                <w:rFonts w:ascii="Arial" w:eastAsia="Times New Roman" w:hAnsi="Arial" w:cs="Times New Roman"/>
                <w:sz w:val="20"/>
                <w:szCs w:val="20"/>
              </w:rPr>
              <w:fldChar w:fldCharType="begin">
                <w:ffData>
                  <w:name w:val="Text4"/>
                  <w:enabled/>
                  <w:calcOnExit w:val="0"/>
                  <w:textInput/>
                </w:ffData>
              </w:fldChar>
            </w:r>
            <w:bookmarkStart w:id="5" w:name="Text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5"/>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20"/>
                <w:szCs w:val="20"/>
              </w:rPr>
              <w:tab/>
            </w:r>
          </w:p>
        </w:tc>
        <w:tc>
          <w:tcPr>
            <w:tcW w:w="448" w:type="dxa"/>
            <w:vMerge w:val="restart"/>
            <w:tcBorders>
              <w:top w:val="single" w:sz="6" w:space="0" w:color="auto"/>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9"/>
                  <w:enabled/>
                  <w:calcOnExit w:val="0"/>
                  <w:textInput>
                    <w:maxLength w:val="1"/>
                  </w:textInput>
                </w:ffData>
              </w:fldChar>
            </w:r>
            <w:bookmarkStart w:id="6" w:name="Text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6"/>
          </w:p>
          <w:p w:rsidR="00F504FD" w:rsidRPr="00345FAE" w:rsidRDefault="00F504FD" w:rsidP="00F504FD">
            <w:pPr>
              <w:spacing w:after="0" w:line="240" w:lineRule="auto"/>
              <w:rPr>
                <w:rFonts w:ascii="Arial" w:eastAsia="Times New Roman" w:hAnsi="Arial" w:cs="Times New Roman"/>
                <w:sz w:val="20"/>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0"/>
                  <w:enabled/>
                  <w:calcOnExit w:val="0"/>
                  <w:textInput>
                    <w:maxLength w:val="1"/>
                  </w:textInput>
                </w:ffData>
              </w:fldChar>
            </w:r>
            <w:bookmarkStart w:id="7" w:name="Text10"/>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7"/>
          </w:p>
        </w:tc>
        <w:tc>
          <w:tcPr>
            <w:tcW w:w="4063" w:type="dxa"/>
            <w:gridSpan w:val="8"/>
            <w:vMerge w:val="restart"/>
            <w:tcBorders>
              <w:top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9A. AMENDMENT OF SOLICITATION NO.</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5"/>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r>
      <w:tr w:rsidR="00F504FD" w:rsidRPr="00345FAE" w:rsidTr="00F504FD">
        <w:trPr>
          <w:cantSplit/>
          <w:trHeight w:val="240"/>
        </w:trPr>
        <w:tc>
          <w:tcPr>
            <w:tcW w:w="6220" w:type="dxa"/>
            <w:gridSpan w:val="10"/>
            <w:vMerge/>
          </w:tcPr>
          <w:p w:rsidR="00F504FD" w:rsidRPr="00345FAE" w:rsidRDefault="00F504FD" w:rsidP="00F504FD">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p>
        </w:tc>
      </w:tr>
      <w:tr w:rsidR="00F504FD" w:rsidRPr="00345FAE" w:rsidTr="00F504FD">
        <w:trPr>
          <w:cantSplit/>
          <w:trHeight w:val="240"/>
        </w:trPr>
        <w:tc>
          <w:tcPr>
            <w:tcW w:w="6220" w:type="dxa"/>
            <w:gridSpan w:val="10"/>
            <w:vMerge/>
          </w:tcPr>
          <w:p w:rsidR="00F504FD" w:rsidRPr="00345FAE" w:rsidRDefault="00F504FD" w:rsidP="00F504FD">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F504FD" w:rsidRPr="00345FAE" w:rsidRDefault="00F504FD" w:rsidP="00F504FD">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9B. DATED </w:t>
            </w:r>
            <w:r w:rsidRPr="00345FAE">
              <w:rPr>
                <w:rFonts w:ascii="Arial" w:eastAsia="Times New Roman" w:hAnsi="Arial" w:cs="Times New Roman"/>
                <w:i/>
                <w:sz w:val="14"/>
                <w:szCs w:val="20"/>
              </w:rPr>
              <w:t>(SEE ITEM 11)</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8"/>
                  <w:enabled/>
                  <w:calcOnExit w:val="0"/>
                  <w:textInput/>
                </w:ffData>
              </w:fldChar>
            </w:r>
            <w:bookmarkStart w:id="8" w:name="Text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8"/>
          </w:p>
        </w:tc>
      </w:tr>
      <w:tr w:rsidR="00F504FD" w:rsidRPr="00345FAE" w:rsidTr="00F504FD">
        <w:trPr>
          <w:cantSplit/>
          <w:trHeight w:val="240"/>
        </w:trPr>
        <w:tc>
          <w:tcPr>
            <w:tcW w:w="6220" w:type="dxa"/>
            <w:gridSpan w:val="10"/>
            <w:vMerge/>
          </w:tcPr>
          <w:p w:rsidR="00F504FD" w:rsidRPr="00345FAE" w:rsidRDefault="00F504FD" w:rsidP="00F504FD">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p>
        </w:tc>
      </w:tr>
      <w:tr w:rsidR="00F504FD" w:rsidRPr="00345FAE" w:rsidTr="00F504FD">
        <w:trPr>
          <w:cantSplit/>
          <w:trHeight w:val="495"/>
        </w:trPr>
        <w:tc>
          <w:tcPr>
            <w:tcW w:w="6220" w:type="dxa"/>
            <w:gridSpan w:val="10"/>
            <w:vMerge/>
          </w:tcPr>
          <w:p w:rsidR="00F504FD" w:rsidRPr="00345FAE" w:rsidRDefault="00F504FD" w:rsidP="00F504FD">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rsidR="00F504FD" w:rsidRPr="00345FAE" w:rsidRDefault="00F504FD" w:rsidP="00F504FD">
            <w:pPr>
              <w:spacing w:after="0" w:line="240" w:lineRule="auto"/>
              <w:rPr>
                <w:rFonts w:ascii="Arial" w:eastAsia="Times New Roman" w:hAnsi="Arial" w:cs="Times New Roman"/>
                <w:b/>
                <w:sz w:val="18"/>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2"/>
                  <w:enabled/>
                  <w:calcOnExit w:val="0"/>
                  <w:textInput>
                    <w:maxLength w:val="1"/>
                  </w:textInput>
                </w:ffData>
              </w:fldChar>
            </w:r>
            <w:bookmarkStart w:id="9" w:name="Text1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9"/>
          </w:p>
          <w:p w:rsidR="00F504FD" w:rsidRPr="00345FAE" w:rsidRDefault="00F504FD" w:rsidP="00F504FD">
            <w:pPr>
              <w:spacing w:after="0" w:line="240" w:lineRule="auto"/>
              <w:rPr>
                <w:rFonts w:ascii="Arial" w:eastAsia="Times New Roman" w:hAnsi="Arial" w:cs="Times New Roman"/>
                <w:sz w:val="18"/>
                <w:szCs w:val="20"/>
              </w:rPr>
            </w:pPr>
          </w:p>
          <w:p w:rsidR="00F504FD" w:rsidRPr="00345FAE" w:rsidRDefault="00F504FD" w:rsidP="00F504FD">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10A. MODIFICATION OF CONTRACT/ORDER NO.</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1"/>
                  <w:enabled/>
                  <w:calcOnExit w:val="0"/>
                  <w:textInput/>
                </w:ffData>
              </w:fldChar>
            </w:r>
            <w:bookmarkStart w:id="10" w:name="Text1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0"/>
          </w:p>
        </w:tc>
      </w:tr>
      <w:tr w:rsidR="00F504FD" w:rsidRPr="00345FAE" w:rsidTr="00F504FD">
        <w:trPr>
          <w:cantSplit/>
          <w:trHeight w:val="240"/>
        </w:trPr>
        <w:tc>
          <w:tcPr>
            <w:tcW w:w="6220" w:type="dxa"/>
            <w:gridSpan w:val="10"/>
            <w:vMerge/>
          </w:tcPr>
          <w:p w:rsidR="00F504FD" w:rsidRPr="00345FAE" w:rsidRDefault="00F504FD" w:rsidP="00F504FD">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FA74D0">
              <w:rPr>
                <w:rFonts w:ascii="Arial" w:eastAsia="Times New Roman" w:hAnsi="Arial" w:cs="Times New Roman"/>
                <w:sz w:val="14"/>
                <w:szCs w:val="20"/>
              </w:rPr>
              <w:t xml:space="preserve">10B. DATED </w:t>
            </w:r>
            <w:r w:rsidRPr="00FA74D0">
              <w:rPr>
                <w:rFonts w:ascii="Arial" w:eastAsia="Times New Roman" w:hAnsi="Arial" w:cs="Times New Roman"/>
                <w:i/>
                <w:sz w:val="14"/>
                <w:szCs w:val="20"/>
              </w:rPr>
              <w:t>(SEE ITEM 13)</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4"/>
                  <w:enabled/>
                  <w:calcOnExit w:val="0"/>
                  <w:textInput/>
                </w:ffData>
              </w:fldChar>
            </w:r>
            <w:bookmarkStart w:id="11" w:name="Text1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1"/>
          </w:p>
        </w:tc>
      </w:tr>
      <w:tr w:rsidR="00F504FD" w:rsidRPr="00345FAE" w:rsidTr="00F504FD">
        <w:trPr>
          <w:cantSplit/>
          <w:trHeight w:val="240"/>
        </w:trPr>
        <w:tc>
          <w:tcPr>
            <w:tcW w:w="2280" w:type="dxa"/>
            <w:gridSpan w:val="2"/>
            <w:tcBorders>
              <w:top w:val="single" w:sz="6" w:space="0" w:color="auto"/>
              <w:bottom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CODE</w:t>
            </w:r>
          </w:p>
        </w:tc>
        <w:tc>
          <w:tcPr>
            <w:tcW w:w="3940" w:type="dxa"/>
            <w:gridSpan w:val="8"/>
            <w:tcBorders>
              <w:top w:val="single" w:sz="6" w:space="0" w:color="auto"/>
              <w:bottom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20"/>
                <w:szCs w:val="20"/>
              </w:rPr>
            </w:pPr>
          </w:p>
        </w:tc>
        <w:tc>
          <w:tcPr>
            <w:tcW w:w="4063" w:type="dxa"/>
            <w:gridSpan w:val="8"/>
            <w:vMerge/>
          </w:tcPr>
          <w:p w:rsidR="00F504FD" w:rsidRPr="00345FAE" w:rsidRDefault="00F504FD" w:rsidP="00F504FD">
            <w:pPr>
              <w:spacing w:after="0" w:line="240" w:lineRule="auto"/>
              <w:rPr>
                <w:rFonts w:ascii="Arial" w:eastAsia="Times New Roman" w:hAnsi="Arial" w:cs="Times New Roman"/>
                <w:sz w:val="20"/>
                <w:szCs w:val="20"/>
              </w:rPr>
            </w:pPr>
          </w:p>
        </w:tc>
      </w:tr>
      <w:tr w:rsidR="00F504FD" w:rsidRPr="00345FAE" w:rsidTr="00F504FD">
        <w:trPr>
          <w:cantSplit/>
          <w:trHeight w:val="183"/>
        </w:trPr>
        <w:tc>
          <w:tcPr>
            <w:tcW w:w="10731" w:type="dxa"/>
            <w:gridSpan w:val="19"/>
            <w:tcBorders>
              <w:top w:val="single" w:sz="6" w:space="0" w:color="auto"/>
            </w:tcBorders>
          </w:tcPr>
          <w:p w:rsidR="00F504FD" w:rsidRPr="00345FAE" w:rsidRDefault="00F504FD" w:rsidP="00F504FD">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11. THIS ITEM ONLY APPLIES TO AMENDMENTS OF SOLICITATIONS</w:t>
            </w:r>
          </w:p>
        </w:tc>
      </w:tr>
      <w:tr w:rsidR="00F504FD" w:rsidRPr="00345FAE" w:rsidTr="00F504FD">
        <w:trPr>
          <w:cantSplit/>
          <w:trHeight w:val="1344"/>
        </w:trPr>
        <w:tc>
          <w:tcPr>
            <w:tcW w:w="10731" w:type="dxa"/>
            <w:gridSpan w:val="19"/>
            <w:tcBorders>
              <w:top w:val="single" w:sz="6" w:space="0" w:color="auto"/>
              <w:bottom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24"/>
                <w:szCs w:val="20"/>
              </w:rPr>
              <w:fldChar w:fldCharType="begin">
                <w:ffData>
                  <w:name w:val="Check1"/>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55480C">
              <w:rPr>
                <w:rFonts w:ascii="Arial" w:eastAsia="Times New Roman" w:hAnsi="Arial" w:cs="Times New Roman"/>
                <w:sz w:val="24"/>
                <w:szCs w:val="20"/>
              </w:rPr>
            </w:r>
            <w:r w:rsidR="0055480C">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14"/>
                <w:szCs w:val="20"/>
              </w:rPr>
              <w:t xml:space="preserve">The above numbered solicitation is amended as set forth in Item 14.  The hour and date specified for receipt of Offers </w:t>
            </w:r>
            <w:r w:rsidRPr="00345FAE">
              <w:rPr>
                <w:rFonts w:ascii="Arial" w:eastAsia="Times New Roman" w:hAnsi="Arial" w:cs="Times New Roman"/>
                <w:sz w:val="24"/>
                <w:szCs w:val="20"/>
              </w:rPr>
              <w:fldChar w:fldCharType="begin">
                <w:ffData>
                  <w:name w:val="Check2"/>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55480C">
              <w:rPr>
                <w:rFonts w:ascii="Arial" w:eastAsia="Times New Roman" w:hAnsi="Arial" w:cs="Times New Roman"/>
                <w:sz w:val="24"/>
                <w:szCs w:val="20"/>
              </w:rPr>
            </w:r>
            <w:r w:rsidR="0055480C">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 xml:space="preserve">is extended </w:t>
            </w:r>
            <w:r w:rsidRPr="00345FAE">
              <w:rPr>
                <w:rFonts w:ascii="Arial" w:eastAsia="Times New Roman" w:hAnsi="Arial" w:cs="Times New Roman"/>
                <w:sz w:val="24"/>
                <w:szCs w:val="20"/>
              </w:rPr>
              <w:fldChar w:fldCharType="begin">
                <w:ffData>
                  <w:name w:val="Check3"/>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55480C">
              <w:rPr>
                <w:rFonts w:ascii="Arial" w:eastAsia="Times New Roman" w:hAnsi="Arial" w:cs="Times New Roman"/>
                <w:sz w:val="24"/>
                <w:szCs w:val="20"/>
              </w:rPr>
            </w:r>
            <w:r w:rsidR="0055480C">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is not extended</w:t>
            </w: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Offers must acknowledge receipt of this amendment prior to the hour and date specified in the solicitation or as amended, by one of the following methods:</w:t>
            </w: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By completing Items 8 and 15, and returning  </w:t>
            </w:r>
            <w:r w:rsidRPr="00345FAE">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12" w:name="Text13"/>
            <w:r w:rsidRPr="00345FAE">
              <w:rPr>
                <w:rFonts w:ascii="Arial" w:eastAsia="Times New Roman" w:hAnsi="Arial" w:cs="Times New Roman"/>
                <w:sz w:val="14"/>
                <w:szCs w:val="20"/>
                <w:u w:val="single"/>
              </w:rPr>
              <w:instrText xml:space="preserve"> FORMTEXT </w:instrText>
            </w:r>
            <w:r w:rsidRPr="00345FAE">
              <w:rPr>
                <w:rFonts w:ascii="Arial" w:eastAsia="Times New Roman" w:hAnsi="Arial" w:cs="Times New Roman"/>
                <w:sz w:val="14"/>
                <w:szCs w:val="20"/>
                <w:u w:val="single"/>
              </w:rPr>
            </w:r>
            <w:r w:rsidRPr="00345FAE">
              <w:rPr>
                <w:rFonts w:ascii="Arial" w:eastAsia="Times New Roman" w:hAnsi="Arial" w:cs="Times New Roman"/>
                <w:sz w:val="14"/>
                <w:szCs w:val="20"/>
                <w:u w:val="single"/>
              </w:rPr>
              <w:fldChar w:fldCharType="separate"/>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sz w:val="14"/>
                <w:szCs w:val="20"/>
                <w:u w:val="single"/>
              </w:rPr>
              <w:fldChar w:fldCharType="end"/>
            </w:r>
            <w:bookmarkEnd w:id="12"/>
            <w:r w:rsidRPr="00345FAE">
              <w:rPr>
                <w:rFonts w:ascii="Arial" w:eastAsia="Times New Roman" w:hAnsi="Arial" w:cs="Times New Roman"/>
                <w:sz w:val="14"/>
                <w:szCs w:val="20"/>
              </w:rPr>
              <w:t xml:space="preserve"> copies of the amendment; (b) By acknowledging receipt of this amendment on each copy of the offer submitted;</w:t>
            </w:r>
          </w:p>
          <w:p w:rsidR="00F504FD" w:rsidRPr="00345FAE" w:rsidRDefault="00F504FD" w:rsidP="00F504FD">
            <w:pPr>
              <w:spacing w:after="0" w:line="240" w:lineRule="auto"/>
              <w:rPr>
                <w:rFonts w:ascii="Arial" w:eastAsia="Times New Roman" w:hAnsi="Arial" w:cs="Times New Roman"/>
                <w:sz w:val="14"/>
                <w:szCs w:val="20"/>
              </w:rPr>
            </w:pPr>
            <w:proofErr w:type="gramStart"/>
            <w:r w:rsidRPr="00345FAE">
              <w:rPr>
                <w:rFonts w:ascii="Arial" w:eastAsia="Times New Roman" w:hAnsi="Arial" w:cs="Times New Roman"/>
                <w:sz w:val="14"/>
                <w:szCs w:val="20"/>
              </w:rPr>
              <w:t>or</w:t>
            </w:r>
            <w:proofErr w:type="gramEnd"/>
            <w:r w:rsidRPr="00345FAE">
              <w:rPr>
                <w:rFonts w:ascii="Arial" w:eastAsia="Times New Roman" w:hAnsi="Arial" w:cs="Times New Roman"/>
                <w:sz w:val="14"/>
                <w:szCs w:val="20"/>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F504FD" w:rsidRPr="00345FAE" w:rsidTr="00F504FD">
        <w:trPr>
          <w:cantSplit/>
          <w:trHeight w:val="495"/>
        </w:trPr>
        <w:tc>
          <w:tcPr>
            <w:tcW w:w="10731" w:type="dxa"/>
            <w:gridSpan w:val="19"/>
            <w:tcBorders>
              <w:bottom w:val="nil"/>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12. ACCOUNTING AND APPROPRIATION DATA </w:t>
            </w:r>
            <w:r w:rsidRPr="00345FAE">
              <w:rPr>
                <w:rFonts w:ascii="Arial" w:eastAsia="Times New Roman" w:hAnsi="Arial" w:cs="Times New Roman"/>
                <w:i/>
                <w:sz w:val="14"/>
                <w:szCs w:val="20"/>
              </w:rPr>
              <w:t>(If required)</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6"/>
                  <w:enabled/>
                  <w:calcOnExit w:val="0"/>
                  <w:textInput/>
                </w:ffData>
              </w:fldChar>
            </w:r>
            <w:bookmarkStart w:id="13" w:name="Text1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3"/>
          </w:p>
        </w:tc>
      </w:tr>
      <w:tr w:rsidR="00F504FD" w:rsidRPr="00345FAE" w:rsidTr="00F504FD">
        <w:trPr>
          <w:cantSplit/>
          <w:trHeight w:val="240"/>
        </w:trPr>
        <w:tc>
          <w:tcPr>
            <w:tcW w:w="10731" w:type="dxa"/>
            <w:gridSpan w:val="19"/>
            <w:tcBorders>
              <w:top w:val="single" w:sz="6" w:space="0" w:color="auto"/>
              <w:bottom w:val="single" w:sz="6" w:space="0" w:color="auto"/>
            </w:tcBorders>
          </w:tcPr>
          <w:p w:rsidR="00F504FD" w:rsidRPr="00345FAE" w:rsidRDefault="00F504FD" w:rsidP="00F504FD">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13. THIS ITEM APPLIES ONLY TO MODIFICATIONS OF CONTRACTS/</w:t>
            </w:r>
            <w:proofErr w:type="gramStart"/>
            <w:r w:rsidRPr="00345FAE">
              <w:rPr>
                <w:rFonts w:ascii="Arial" w:eastAsia="Times New Roman" w:hAnsi="Arial" w:cs="Times New Roman"/>
                <w:spacing w:val="60"/>
                <w:sz w:val="14"/>
                <w:szCs w:val="20"/>
              </w:rPr>
              <w:t>ORDERS,</w:t>
            </w:r>
            <w:proofErr w:type="gramEnd"/>
            <w:r w:rsidRPr="00345FAE">
              <w:rPr>
                <w:rFonts w:ascii="Arial" w:eastAsia="Times New Roman" w:hAnsi="Arial" w:cs="Times New Roman"/>
                <w:spacing w:val="60"/>
                <w:sz w:val="14"/>
                <w:szCs w:val="20"/>
              </w:rPr>
              <w:t xml:space="preserve"> IT MODIFIES THE CONTRACT/ORDER NO. AS DESCRIBED IN ITEM 14.</w:t>
            </w:r>
          </w:p>
        </w:tc>
      </w:tr>
      <w:tr w:rsidR="00F504FD" w:rsidRPr="00345FAE" w:rsidTr="00F504FD">
        <w:trPr>
          <w:cantSplit/>
          <w:trHeight w:val="615"/>
        </w:trPr>
        <w:tc>
          <w:tcPr>
            <w:tcW w:w="648" w:type="dxa"/>
            <w:tcBorders>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F504FD" w:rsidRPr="00345FAE" w:rsidRDefault="00F504FD" w:rsidP="00F504FD">
            <w:pPr>
              <w:spacing w:after="0" w:line="240" w:lineRule="auto"/>
              <w:rPr>
                <w:rFonts w:ascii="Arial" w:eastAsia="Times New Roman" w:hAnsi="Arial" w:cs="Times New Roman"/>
                <w:sz w:val="14"/>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bookmarkStart w:id="14" w:name="Text1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4"/>
          </w:p>
        </w:tc>
        <w:tc>
          <w:tcPr>
            <w:tcW w:w="10083" w:type="dxa"/>
            <w:gridSpan w:val="18"/>
            <w:tcBorders>
              <w:bottom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THIS CHANGE ORDER IS ISSUED PURSUANT TO:  </w:t>
            </w:r>
            <w:r w:rsidRPr="00345FAE">
              <w:rPr>
                <w:rFonts w:ascii="Arial" w:eastAsia="Times New Roman" w:hAnsi="Arial" w:cs="Times New Roman"/>
                <w:i/>
                <w:sz w:val="14"/>
                <w:szCs w:val="20"/>
              </w:rPr>
              <w:t>(Specify authority)</w:t>
            </w:r>
            <w:r w:rsidRPr="00345FAE">
              <w:rPr>
                <w:rFonts w:ascii="Arial" w:eastAsia="Times New Roman" w:hAnsi="Arial" w:cs="Times New Roman"/>
                <w:sz w:val="14"/>
                <w:szCs w:val="20"/>
              </w:rPr>
              <w:t xml:space="preserve"> THE CHANGES SET FORTH IN ITEM 14 ARE MADE IN THE CONTRACT ORDER NO. IN ITEM 10A.</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7"/>
                  <w:enabled/>
                  <w:calcOnExit w:val="0"/>
                  <w:textInput/>
                </w:ffData>
              </w:fldChar>
            </w:r>
            <w:bookmarkStart w:id="15" w:name="Text1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5"/>
          </w:p>
        </w:tc>
      </w:tr>
      <w:tr w:rsidR="00F504FD" w:rsidRPr="00345FAE" w:rsidTr="00F504FD">
        <w:trPr>
          <w:cantSplit/>
          <w:trHeight w:val="675"/>
        </w:trPr>
        <w:tc>
          <w:tcPr>
            <w:tcW w:w="648" w:type="dxa"/>
            <w:tcBorders>
              <w:top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10083" w:type="dxa"/>
            <w:gridSpan w:val="18"/>
            <w:tcBorders>
              <w:bottom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B. THE ABOVE NUMBERED CONTRACT/ORDER IS MODIFIED TO REFLECT THE ADMINISTRATIVE CHANGES </w:t>
            </w:r>
            <w:r w:rsidRPr="00345FAE">
              <w:rPr>
                <w:rFonts w:ascii="Arial" w:eastAsia="Times New Roman" w:hAnsi="Arial" w:cs="Times New Roman"/>
                <w:i/>
                <w:sz w:val="14"/>
                <w:szCs w:val="20"/>
              </w:rPr>
              <w:t>(such as changes in paying office,</w:t>
            </w:r>
            <w:r w:rsidRPr="00345FAE">
              <w:rPr>
                <w:rFonts w:ascii="Arial" w:eastAsia="Times New Roman" w:hAnsi="Arial" w:cs="Times New Roman"/>
                <w:sz w:val="14"/>
                <w:szCs w:val="20"/>
              </w:rPr>
              <w:t xml:space="preserve"> </w:t>
            </w:r>
            <w:r w:rsidRPr="00345FAE">
              <w:rPr>
                <w:rFonts w:ascii="Arial" w:eastAsia="Times New Roman" w:hAnsi="Arial" w:cs="Times New Roman"/>
                <w:i/>
                <w:sz w:val="14"/>
                <w:szCs w:val="20"/>
              </w:rPr>
              <w:t xml:space="preserve">appropriation date, etc.) </w:t>
            </w:r>
            <w:r w:rsidRPr="00345FAE">
              <w:rPr>
                <w:rFonts w:ascii="Arial" w:eastAsia="Times New Roman" w:hAnsi="Arial" w:cs="Times New Roman"/>
                <w:sz w:val="14"/>
                <w:szCs w:val="20"/>
              </w:rPr>
              <w:t>SET FORTH IN ITEM 14, PURSUANT TO THE AUTHORITY OF FAR 43.103(b).</w:t>
            </w: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9"/>
                  <w:enabled/>
                  <w:calcOnExit w:val="0"/>
                  <w:textInput/>
                </w:ffData>
              </w:fldChar>
            </w:r>
            <w:bookmarkStart w:id="16" w:name="Text1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6"/>
          </w:p>
        </w:tc>
      </w:tr>
      <w:tr w:rsidR="00F504FD" w:rsidRPr="00345FAE" w:rsidTr="00F504FD">
        <w:trPr>
          <w:cantSplit/>
          <w:trHeight w:val="615"/>
        </w:trPr>
        <w:tc>
          <w:tcPr>
            <w:tcW w:w="648" w:type="dxa"/>
            <w:tcBorders>
              <w:top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1"/>
                  <w:enabled/>
                  <w:calcOnExit w:val="0"/>
                  <w:textInput>
                    <w:maxLength w:val="1"/>
                  </w:textInput>
                </w:ffData>
              </w:fldChar>
            </w:r>
            <w:bookmarkStart w:id="17" w:name="Text2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17"/>
          </w:p>
        </w:tc>
        <w:tc>
          <w:tcPr>
            <w:tcW w:w="10083" w:type="dxa"/>
            <w:gridSpan w:val="18"/>
            <w:tcBorders>
              <w:bottom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C. THIS SUPPLEMENTAL AGREEMENT IS ENTERED INTO PURSUANT TO AUTHORITY OF:</w:t>
            </w: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Calibri" w:eastAsia="Times New Roman" w:hAnsi="Calibri" w:cs="Calibri"/>
              </w:rPr>
            </w:pPr>
            <w:r w:rsidRPr="00345FAE">
              <w:rPr>
                <w:rFonts w:cs="Arial"/>
                <w:sz w:val="20"/>
                <w:szCs w:val="20"/>
              </w:rPr>
              <w:t xml:space="preserve">52.212-4(c) </w:t>
            </w:r>
            <w:r>
              <w:rPr>
                <w:rFonts w:cs="Arial"/>
                <w:sz w:val="20"/>
                <w:szCs w:val="20"/>
              </w:rPr>
              <w:t xml:space="preserve">Contract Terms and Conditions - </w:t>
            </w:r>
            <w:r w:rsidRPr="00345FAE">
              <w:rPr>
                <w:rFonts w:cs="Arial"/>
                <w:sz w:val="20"/>
                <w:szCs w:val="20"/>
              </w:rPr>
              <w:t xml:space="preserve">Commercial Items </w:t>
            </w:r>
            <w:r>
              <w:rPr>
                <w:rFonts w:cs="Arial"/>
                <w:sz w:val="20"/>
                <w:szCs w:val="20"/>
              </w:rPr>
              <w:t>(Changes)</w:t>
            </w:r>
          </w:p>
        </w:tc>
      </w:tr>
      <w:tr w:rsidR="00F504FD" w:rsidRPr="00345FAE" w:rsidTr="00F504FD">
        <w:trPr>
          <w:cantSplit/>
          <w:trHeight w:val="615"/>
        </w:trPr>
        <w:tc>
          <w:tcPr>
            <w:tcW w:w="648" w:type="dxa"/>
            <w:tcBorders>
              <w:top w:val="single" w:sz="6" w:space="0" w:color="auto"/>
              <w:bottom w:val="single" w:sz="6" w:space="0" w:color="auto"/>
              <w:right w:val="single" w:sz="6" w:space="0" w:color="auto"/>
            </w:tcBorders>
          </w:tcPr>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3"/>
                  <w:enabled/>
                  <w:calcOnExit w:val="0"/>
                  <w:textInput>
                    <w:maxLength w:val="1"/>
                  </w:textInput>
                </w:ffData>
              </w:fldChar>
            </w:r>
            <w:bookmarkStart w:id="18" w:name="Text23"/>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8"/>
          </w:p>
        </w:tc>
        <w:tc>
          <w:tcPr>
            <w:tcW w:w="10083" w:type="dxa"/>
            <w:gridSpan w:val="18"/>
            <w:tcBorders>
              <w:bottom w:val="single" w:sz="6" w:space="0" w:color="auto"/>
            </w:tcBorders>
          </w:tcPr>
          <w:p w:rsidR="00F504FD" w:rsidRPr="00345FAE" w:rsidRDefault="00F504FD" w:rsidP="00F504FD">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D. OTHER </w:t>
            </w:r>
            <w:r w:rsidRPr="00345FAE">
              <w:rPr>
                <w:rFonts w:ascii="Arial" w:eastAsia="Times New Roman" w:hAnsi="Arial" w:cs="Times New Roman"/>
                <w:i/>
                <w:sz w:val="14"/>
                <w:szCs w:val="20"/>
              </w:rPr>
              <w:t>(Specify type of modification and authority)</w:t>
            </w:r>
          </w:p>
          <w:p w:rsidR="00F504FD" w:rsidRPr="00345FAE" w:rsidRDefault="00F504FD" w:rsidP="00F504FD">
            <w:pPr>
              <w:spacing w:after="0" w:line="240" w:lineRule="auto"/>
              <w:rPr>
                <w:rFonts w:ascii="Arial" w:eastAsia="Times New Roman" w:hAnsi="Arial" w:cs="Times New Roman"/>
                <w:sz w:val="8"/>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2"/>
                  <w:enabled/>
                  <w:calcOnExit w:val="0"/>
                  <w:textInput/>
                </w:ffData>
              </w:fldChar>
            </w:r>
            <w:bookmarkStart w:id="19" w:name="Text2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9"/>
          </w:p>
        </w:tc>
      </w:tr>
      <w:tr w:rsidR="00F504FD" w:rsidRPr="00345FAE" w:rsidTr="00F504FD">
        <w:trPr>
          <w:cantSplit/>
          <w:trHeight w:val="240"/>
        </w:trPr>
        <w:tc>
          <w:tcPr>
            <w:tcW w:w="10731" w:type="dxa"/>
            <w:gridSpan w:val="19"/>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E.  </w:t>
            </w:r>
            <w:r w:rsidRPr="00345FAE">
              <w:rPr>
                <w:rFonts w:ascii="Arial" w:eastAsia="Times New Roman" w:hAnsi="Arial" w:cs="Times New Roman"/>
                <w:b/>
                <w:sz w:val="14"/>
                <w:szCs w:val="20"/>
              </w:rPr>
              <w:t>IMPORTANT</w:t>
            </w:r>
            <w:r w:rsidRPr="00345FAE">
              <w:rPr>
                <w:rFonts w:ascii="Arial" w:eastAsia="Times New Roman" w:hAnsi="Arial" w:cs="Times New Roman"/>
                <w:sz w:val="14"/>
                <w:szCs w:val="20"/>
              </w:rPr>
              <w:t xml:space="preserve">:     Contractor  </w:t>
            </w:r>
            <w:r w:rsidRPr="00345FAE">
              <w:rPr>
                <w:rFonts w:ascii="Arial" w:eastAsia="Times New Roman" w:hAnsi="Arial" w:cs="Times New Roman"/>
                <w:sz w:val="20"/>
                <w:szCs w:val="20"/>
              </w:rPr>
              <w:fldChar w:fldCharType="begin">
                <w:ffData>
                  <w:name w:val="Check4"/>
                  <w:enabled/>
                  <w:calcOnExit w:val="0"/>
                  <w:checkBox>
                    <w:sizeAuto/>
                    <w:default w:val="0"/>
                  </w:checkBox>
                </w:ffData>
              </w:fldChar>
            </w:r>
            <w:bookmarkStart w:id="20" w:name="Check4"/>
            <w:r w:rsidRPr="00345FAE">
              <w:rPr>
                <w:rFonts w:ascii="Arial" w:eastAsia="Times New Roman" w:hAnsi="Arial" w:cs="Times New Roman"/>
                <w:sz w:val="20"/>
                <w:szCs w:val="20"/>
              </w:rPr>
              <w:instrText xml:space="preserve"> FORMCHECKBOX </w:instrText>
            </w:r>
            <w:r w:rsidR="0055480C">
              <w:rPr>
                <w:rFonts w:ascii="Arial" w:eastAsia="Times New Roman" w:hAnsi="Arial" w:cs="Times New Roman"/>
                <w:sz w:val="20"/>
                <w:szCs w:val="20"/>
              </w:rPr>
            </w:r>
            <w:r w:rsidR="0055480C">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20"/>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not,  </w:t>
            </w:r>
            <w:r w:rsidRPr="00345FAE">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21" w:name="Check5"/>
            <w:r w:rsidRPr="00345FAE">
              <w:rPr>
                <w:rFonts w:ascii="Arial" w:eastAsia="Times New Roman" w:hAnsi="Arial" w:cs="Times New Roman"/>
                <w:sz w:val="20"/>
                <w:szCs w:val="20"/>
              </w:rPr>
              <w:instrText xml:space="preserve"> FORMCHECKBOX </w:instrText>
            </w:r>
            <w:r w:rsidR="0055480C">
              <w:rPr>
                <w:rFonts w:ascii="Arial" w:eastAsia="Times New Roman" w:hAnsi="Arial" w:cs="Times New Roman"/>
                <w:sz w:val="20"/>
                <w:szCs w:val="20"/>
              </w:rPr>
            </w:r>
            <w:r w:rsidR="0055480C">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21"/>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required to sign this document and return  </w:t>
            </w:r>
            <w:r w:rsidRPr="00345FAE">
              <w:rPr>
                <w:rFonts w:ascii="Arial" w:eastAsia="Times New Roman" w:hAnsi="Arial" w:cs="Times New Roman"/>
                <w:sz w:val="18"/>
                <w:szCs w:val="20"/>
                <w:u w:val="single"/>
              </w:rPr>
              <w:fldChar w:fldCharType="begin">
                <w:ffData>
                  <w:name w:val="Text24"/>
                  <w:enabled/>
                  <w:calcOnExit w:val="0"/>
                  <w:textInput/>
                </w:ffData>
              </w:fldChar>
            </w:r>
            <w:bookmarkStart w:id="22" w:name="Text24"/>
            <w:r w:rsidRPr="00345FAE">
              <w:rPr>
                <w:rFonts w:ascii="Arial" w:eastAsia="Times New Roman" w:hAnsi="Arial" w:cs="Times New Roman"/>
                <w:sz w:val="18"/>
                <w:szCs w:val="20"/>
                <w:u w:val="single"/>
              </w:rPr>
              <w:instrText xml:space="preserve"> FORMTEXT </w:instrText>
            </w:r>
            <w:r w:rsidRPr="00345FAE">
              <w:rPr>
                <w:rFonts w:ascii="Arial" w:eastAsia="Times New Roman" w:hAnsi="Arial" w:cs="Times New Roman"/>
                <w:sz w:val="18"/>
                <w:szCs w:val="20"/>
                <w:u w:val="single"/>
              </w:rPr>
            </w:r>
            <w:r w:rsidRPr="00345FAE">
              <w:rPr>
                <w:rFonts w:ascii="Arial" w:eastAsia="Times New Roman" w:hAnsi="Arial" w:cs="Times New Roman"/>
                <w:sz w:val="18"/>
                <w:szCs w:val="20"/>
                <w:u w:val="single"/>
              </w:rPr>
              <w:fldChar w:fldCharType="separate"/>
            </w:r>
            <w:r w:rsidRPr="00345FAE">
              <w:rPr>
                <w:rFonts w:ascii="Arial" w:eastAsia="Times New Roman" w:hAnsi="Arial" w:cs="Times New Roman"/>
                <w:noProof/>
                <w:sz w:val="18"/>
                <w:szCs w:val="20"/>
                <w:u w:val="single"/>
              </w:rPr>
              <w:t xml:space="preserve">   </w:t>
            </w:r>
            <w:proofErr w:type="gramStart"/>
            <w:r w:rsidRPr="00345FAE">
              <w:rPr>
                <w:rFonts w:ascii="Arial" w:eastAsia="Times New Roman" w:hAnsi="Arial" w:cs="Times New Roman"/>
                <w:noProof/>
                <w:sz w:val="18"/>
                <w:szCs w:val="20"/>
                <w:u w:val="single"/>
              </w:rPr>
              <w:t xml:space="preserve">1    </w:t>
            </w:r>
            <w:r w:rsidRPr="00345FAE">
              <w:rPr>
                <w:rFonts w:ascii="Arial" w:eastAsia="Times New Roman" w:hAnsi="Arial" w:cs="Times New Roman"/>
                <w:sz w:val="18"/>
                <w:szCs w:val="20"/>
                <w:u w:val="single"/>
              </w:rPr>
              <w:fldChar w:fldCharType="end"/>
            </w:r>
            <w:bookmarkEnd w:id="22"/>
            <w:r w:rsidRPr="00345FAE">
              <w:rPr>
                <w:rFonts w:ascii="Arial" w:eastAsia="Times New Roman" w:hAnsi="Arial" w:cs="Times New Roman"/>
                <w:sz w:val="14"/>
                <w:szCs w:val="20"/>
              </w:rPr>
              <w:t xml:space="preserve">  copies</w:t>
            </w:r>
            <w:proofErr w:type="gramEnd"/>
            <w:r w:rsidRPr="00345FAE">
              <w:rPr>
                <w:rFonts w:ascii="Arial" w:eastAsia="Times New Roman" w:hAnsi="Arial" w:cs="Times New Roman"/>
                <w:sz w:val="14"/>
                <w:szCs w:val="20"/>
              </w:rPr>
              <w:t xml:space="preserve"> to the issuing office.</w:t>
            </w:r>
          </w:p>
        </w:tc>
      </w:tr>
      <w:tr w:rsidR="00F504FD" w:rsidTr="00F504FD">
        <w:trPr>
          <w:cantSplit/>
          <w:trHeight w:val="240"/>
        </w:trPr>
        <w:tc>
          <w:tcPr>
            <w:tcW w:w="10731" w:type="dxa"/>
            <w:gridSpan w:val="19"/>
          </w:tcPr>
          <w:p w:rsidR="00F504FD" w:rsidRPr="00345FAE" w:rsidRDefault="00F504FD" w:rsidP="00F504FD">
            <w:pPr>
              <w:spacing w:after="0" w:line="240" w:lineRule="auto"/>
              <w:rPr>
                <w:rFonts w:ascii="Arial" w:eastAsia="Times New Roman" w:hAnsi="Arial" w:cs="Times New Roman"/>
                <w:sz w:val="14"/>
                <w:szCs w:val="20"/>
              </w:rPr>
            </w:pP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14.  DESCRIPTION OF AMENDMENT/MODIFICATION (Organized by UCF section headings, including solicitation/contract subject matter where feasible.)</w:t>
            </w:r>
          </w:p>
          <w:p w:rsidR="00F504FD" w:rsidRPr="006D5CE8" w:rsidRDefault="00F504FD" w:rsidP="00F504FD">
            <w:pPr>
              <w:spacing w:after="0" w:line="240" w:lineRule="auto"/>
              <w:rPr>
                <w:rFonts w:eastAsia="Times New Roman" w:cs="Times New Roman"/>
              </w:rPr>
            </w:pPr>
          </w:p>
          <w:p w:rsidR="006D5CE8" w:rsidRPr="006D5CE8" w:rsidRDefault="006D5CE8" w:rsidP="006D5CE8">
            <w:pPr>
              <w:spacing w:after="0" w:line="240" w:lineRule="auto"/>
              <w:rPr>
                <w:rFonts w:cs="Courier New"/>
                <w:b/>
                <w:u w:val="single"/>
              </w:rPr>
            </w:pPr>
            <w:r w:rsidRPr="006D5CE8">
              <w:rPr>
                <w:rFonts w:cs="Courier New"/>
                <w:b/>
                <w:u w:val="single"/>
              </w:rPr>
              <w:t xml:space="preserve">CORRECTION TO </w:t>
            </w:r>
            <w:r>
              <w:rPr>
                <w:rFonts w:cs="Courier New"/>
                <w:b/>
                <w:u w:val="single"/>
              </w:rPr>
              <w:t>MASS MOD 0006</w:t>
            </w:r>
            <w:r w:rsidRPr="006D5CE8">
              <w:rPr>
                <w:rFonts w:cs="Courier New"/>
                <w:b/>
                <w:u w:val="single"/>
              </w:rPr>
              <w:t>:  NAICS CODE DESIGNATION (SIZE STANDARD)</w:t>
            </w:r>
          </w:p>
          <w:p w:rsidR="00F504FD" w:rsidRDefault="006D5CE8" w:rsidP="00F504FD">
            <w:pPr>
              <w:spacing w:after="0" w:line="240" w:lineRule="auto"/>
              <w:rPr>
                <w:rFonts w:ascii="Courier New" w:hAnsi="Courier New" w:cs="Courier New"/>
                <w:sz w:val="16"/>
                <w:szCs w:val="16"/>
              </w:rPr>
            </w:pPr>
            <w:r w:rsidRPr="006D5CE8">
              <w:rPr>
                <w:rFonts w:cs="Courier New"/>
              </w:rPr>
              <w:t>This</w:t>
            </w:r>
            <w:r>
              <w:rPr>
                <w:rFonts w:cs="Courier New"/>
              </w:rPr>
              <w:t xml:space="preserve"> modification </w:t>
            </w:r>
            <w:r w:rsidRPr="006D5CE8">
              <w:rPr>
                <w:rFonts w:cs="Courier New"/>
              </w:rPr>
              <w:t xml:space="preserve">is issued to correct the size standard listed under </w:t>
            </w:r>
            <w:r>
              <w:rPr>
                <w:rFonts w:cs="Courier New"/>
              </w:rPr>
              <w:t xml:space="preserve">mass modification 0006 </w:t>
            </w:r>
            <w:r w:rsidRPr="006D5CE8">
              <w:rPr>
                <w:rFonts w:cs="Courier New"/>
              </w:rPr>
              <w:t>in the NAICS Code Designation section.  The correct size standard for NAICS code 339113 is 750 employees.  See continuation page 2 for the full text of the corrected NAICS Code Designation section</w:t>
            </w:r>
            <w:r>
              <w:rPr>
                <w:rFonts w:ascii="Courier New" w:hAnsi="Courier New" w:cs="Courier New"/>
                <w:sz w:val="16"/>
                <w:szCs w:val="16"/>
              </w:rPr>
              <w:t>.</w:t>
            </w:r>
          </w:p>
          <w:p w:rsidR="006D5CE8" w:rsidRPr="00345FAE" w:rsidRDefault="006D5CE8" w:rsidP="00F504FD">
            <w:pPr>
              <w:spacing w:after="0" w:line="240" w:lineRule="auto"/>
              <w:rPr>
                <w:rFonts w:eastAsia="Times New Roman" w:cs="Times New Roman"/>
                <w:sz w:val="20"/>
                <w:szCs w:val="20"/>
              </w:rPr>
            </w:pP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  </w:t>
            </w:r>
          </w:p>
        </w:tc>
      </w:tr>
      <w:tr w:rsidR="00F504FD" w:rsidTr="00F504FD">
        <w:trPr>
          <w:cantSplit/>
          <w:trHeight w:val="240"/>
        </w:trPr>
        <w:tc>
          <w:tcPr>
            <w:tcW w:w="10731" w:type="dxa"/>
            <w:gridSpan w:val="19"/>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F504FD" w:rsidRPr="00345FAE" w:rsidTr="00F504FD">
        <w:trPr>
          <w:cantSplit/>
          <w:trHeight w:val="735"/>
        </w:trPr>
        <w:tc>
          <w:tcPr>
            <w:tcW w:w="5327" w:type="dxa"/>
            <w:gridSpan w:val="6"/>
            <w:tcBorders>
              <w:top w:val="single" w:sz="6" w:space="0" w:color="auto"/>
              <w:bottom w:val="single" w:sz="6" w:space="0" w:color="auto"/>
              <w:right w:val="single" w:sz="6" w:space="0" w:color="auto"/>
            </w:tcBorders>
          </w:tcPr>
          <w:p w:rsidR="00F504FD" w:rsidRDefault="00F504FD" w:rsidP="00F504FD">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highlight w:val="yellow"/>
              </w:rPr>
              <w:t xml:space="preserve">15A. NAME AND TITLE OF SIGNER </w:t>
            </w:r>
            <w:r w:rsidRPr="00345FAE">
              <w:rPr>
                <w:rFonts w:ascii="Arial" w:eastAsia="Times New Roman" w:hAnsi="Arial" w:cs="Times New Roman"/>
                <w:i/>
                <w:sz w:val="14"/>
                <w:szCs w:val="20"/>
                <w:highlight w:val="yellow"/>
              </w:rPr>
              <w:t>(Type or print)</w:t>
            </w:r>
          </w:p>
          <w:p w:rsidR="00F504FD" w:rsidRDefault="00F504FD" w:rsidP="00F504FD">
            <w:pPr>
              <w:spacing w:after="0" w:line="240" w:lineRule="auto"/>
              <w:rPr>
                <w:rFonts w:ascii="Arial" w:eastAsia="Times New Roman" w:hAnsi="Arial" w:cs="Times New Roman"/>
                <w:i/>
                <w:sz w:val="14"/>
                <w:szCs w:val="20"/>
              </w:rPr>
            </w:pP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20"/>
                <w:szCs w:val="20"/>
              </w:rPr>
              <w:fldChar w:fldCharType="begin">
                <w:ffData>
                  <w:name w:val=""/>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5404" w:type="dxa"/>
            <w:gridSpan w:val="13"/>
            <w:tcBorders>
              <w:top w:val="single" w:sz="6" w:space="0" w:color="auto"/>
              <w:left w:val="single" w:sz="6" w:space="0" w:color="auto"/>
              <w:bottom w:val="single" w:sz="6" w:space="0" w:color="auto"/>
            </w:tcBorders>
          </w:tcPr>
          <w:p w:rsidR="00F504FD" w:rsidRPr="00345FAE" w:rsidRDefault="00F504FD" w:rsidP="00F504FD">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16A. NAME AND TITLE OF CONTRACTING OFFICER </w:t>
            </w:r>
            <w:r w:rsidRPr="00345FAE">
              <w:rPr>
                <w:rFonts w:ascii="Arial" w:eastAsia="Times New Roman" w:hAnsi="Arial" w:cs="Times New Roman"/>
                <w:i/>
                <w:sz w:val="14"/>
                <w:szCs w:val="20"/>
              </w:rPr>
              <w:t>(Type or print)</w:t>
            </w:r>
          </w:p>
          <w:p w:rsidR="00F504FD" w:rsidRPr="00345FAE" w:rsidRDefault="00F504FD" w:rsidP="00F504FD">
            <w:pPr>
              <w:spacing w:after="0" w:line="240" w:lineRule="auto"/>
              <w:rPr>
                <w:rFonts w:ascii="Arial" w:eastAsia="Times New Roman" w:hAnsi="Arial" w:cs="Times New Roman"/>
                <w:i/>
                <w:sz w:val="14"/>
                <w:szCs w:val="20"/>
              </w:rPr>
            </w:pPr>
          </w:p>
          <w:p w:rsidR="00F504FD" w:rsidRPr="00345FAE" w:rsidRDefault="00F504FD" w:rsidP="00F504FD">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6"/>
                  <w:enabled/>
                  <w:calcOnExit w:val="0"/>
                  <w:textInput/>
                </w:ffData>
              </w:fldChar>
            </w:r>
            <w:bookmarkStart w:id="23" w:name="Text2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3"/>
          </w:p>
        </w:tc>
      </w:tr>
      <w:tr w:rsidR="00F504FD" w:rsidRPr="00345FAE" w:rsidTr="00F504FD">
        <w:trPr>
          <w:cantSplit/>
          <w:trHeight w:val="735"/>
        </w:trPr>
        <w:tc>
          <w:tcPr>
            <w:tcW w:w="3551" w:type="dxa"/>
            <w:gridSpan w:val="4"/>
            <w:tcBorders>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15B. CONTRACTOR/OFFEROR</w:t>
            </w:r>
          </w:p>
          <w:p w:rsidR="00F504FD" w:rsidRPr="00345FAE" w:rsidRDefault="00F504FD" w:rsidP="00F504FD">
            <w:pPr>
              <w:spacing w:after="0" w:line="240" w:lineRule="auto"/>
              <w:rPr>
                <w:rFonts w:ascii="Arial" w:eastAsia="Times New Roman" w:hAnsi="Arial" w:cs="Times New Roman"/>
                <w:sz w:val="14"/>
                <w:szCs w:val="20"/>
              </w:rPr>
            </w:pP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w:t>
            </w: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 xml:space="preserve">       </w:t>
            </w:r>
            <w:r w:rsidRPr="00345FAE">
              <w:rPr>
                <w:rFonts w:ascii="Arial" w:eastAsia="Times New Roman" w:hAnsi="Arial" w:cs="Times New Roman"/>
                <w:i/>
                <w:sz w:val="14"/>
                <w:szCs w:val="20"/>
                <w:highlight w:val="yellow"/>
              </w:rPr>
              <w:t>(Signature of person authorized to sign)</w:t>
            </w:r>
          </w:p>
        </w:tc>
        <w:tc>
          <w:tcPr>
            <w:tcW w:w="1783" w:type="dxa"/>
            <w:gridSpan w:val="3"/>
            <w:tcBorders>
              <w:righ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15C. DATE SIGNED</w:t>
            </w:r>
          </w:p>
        </w:tc>
        <w:tc>
          <w:tcPr>
            <w:tcW w:w="3625" w:type="dxa"/>
            <w:gridSpan w:val="7"/>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16B. UNITED STATES OF AMERICA</w:t>
            </w:r>
          </w:p>
          <w:p w:rsidR="00F504FD" w:rsidRPr="00345FAE" w:rsidRDefault="00F504FD" w:rsidP="00F504FD">
            <w:pPr>
              <w:spacing w:after="0" w:line="240" w:lineRule="auto"/>
              <w:rPr>
                <w:rFonts w:ascii="Arial" w:eastAsia="Times New Roman" w:hAnsi="Arial" w:cs="Times New Roman"/>
                <w:sz w:val="14"/>
                <w:szCs w:val="20"/>
              </w:rPr>
            </w:pP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___________________________________________</w:t>
            </w:r>
          </w:p>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(Signature of Contracting Officer)</w:t>
            </w:r>
          </w:p>
        </w:tc>
        <w:tc>
          <w:tcPr>
            <w:tcW w:w="1772" w:type="dxa"/>
            <w:gridSpan w:val="5"/>
            <w:tcBorders>
              <w:left w:val="single" w:sz="6"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16C. DATE SIGNED</w:t>
            </w:r>
          </w:p>
        </w:tc>
      </w:tr>
      <w:tr w:rsidR="00F504FD" w:rsidRPr="00345FAE" w:rsidTr="00F504FD">
        <w:trPr>
          <w:cantSplit/>
          <w:trHeight w:val="240"/>
        </w:trPr>
        <w:tc>
          <w:tcPr>
            <w:tcW w:w="10731" w:type="dxa"/>
            <w:gridSpan w:val="19"/>
            <w:tcBorders>
              <w:top w:val="single" w:sz="12" w:space="0" w:color="auto"/>
            </w:tcBorders>
          </w:tcPr>
          <w:p w:rsidR="00F504FD" w:rsidRPr="00345FAE" w:rsidRDefault="00F504FD" w:rsidP="00F504FD">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EXCEPTION TO SF 30</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w:t>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30-105</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STANDARD FORM 30 (REV. 10-83)</w:t>
            </w:r>
          </w:p>
          <w:p w:rsidR="00F504FD" w:rsidRPr="00345FAE" w:rsidRDefault="00F504FD" w:rsidP="00F504FD">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APPROVED BY OIRM 11-84</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Prescribed by GSA FAR (48 CFR) 53.243</w:t>
            </w:r>
          </w:p>
        </w:tc>
      </w:tr>
    </w:tbl>
    <w:p w:rsidR="001D1B65" w:rsidRDefault="001D1B65" w:rsidP="00C34C2C">
      <w:pPr>
        <w:rPr>
          <w:b/>
        </w:rPr>
      </w:pPr>
    </w:p>
    <w:p w:rsidR="00C34C2C" w:rsidRDefault="00C34C2C" w:rsidP="00C34C2C">
      <w:pPr>
        <w:rPr>
          <w:b/>
        </w:rPr>
      </w:pPr>
    </w:p>
    <w:p w:rsidR="006D5CE8" w:rsidRPr="00943D11" w:rsidRDefault="006D5CE8" w:rsidP="006D5CE8">
      <w:pPr>
        <w:spacing w:after="120" w:line="240" w:lineRule="auto"/>
        <w:rPr>
          <w:rFonts w:ascii="Georgia" w:eastAsia="Times New Roman" w:hAnsi="Georgia" w:cs="Calibri"/>
          <w:b/>
          <w:bCs/>
        </w:rPr>
      </w:pPr>
      <w:r w:rsidRPr="00943D11">
        <w:rPr>
          <w:rFonts w:ascii="Georgia" w:eastAsia="Times New Roman" w:hAnsi="Georgia" w:cs="Calibri"/>
          <w:b/>
          <w:bCs/>
        </w:rPr>
        <w:lastRenderedPageBreak/>
        <w:t xml:space="preserve">NAICS </w:t>
      </w:r>
      <w:bookmarkStart w:id="24" w:name="NAICSDesig"/>
      <w:r w:rsidRPr="00943D11">
        <w:rPr>
          <w:rFonts w:ascii="Georgia" w:eastAsia="Times New Roman" w:hAnsi="Georgia" w:cs="Calibri"/>
          <w:b/>
          <w:bCs/>
        </w:rPr>
        <w:t xml:space="preserve">CODE DESIGNATION </w:t>
      </w:r>
      <w:bookmarkEnd w:id="24"/>
    </w:p>
    <w:p w:rsidR="006D5CE8" w:rsidRPr="00943D11" w:rsidRDefault="006D5CE8" w:rsidP="006D5CE8">
      <w:pPr>
        <w:spacing w:after="0" w:line="240" w:lineRule="auto"/>
        <w:rPr>
          <w:rFonts w:ascii="Calibri" w:eastAsia="Times New Roman" w:hAnsi="Calibri" w:cs="Calibri"/>
          <w:bCs/>
        </w:rPr>
      </w:pPr>
      <w:r w:rsidRPr="00943D11">
        <w:rPr>
          <w:rFonts w:ascii="Calibri" w:eastAsia="Times New Roman" w:hAnsi="Calibri" w:cs="Calibri"/>
          <w:bCs/>
        </w:rPr>
        <w:t>VA recognizes that offerors may certify their business size under more than one NAICS code at the SAM website (</w:t>
      </w:r>
      <w:hyperlink r:id="rId9" w:history="1">
        <w:r w:rsidRPr="00943D11">
          <w:rPr>
            <w:rFonts w:ascii="Calibri" w:eastAsia="Times New Roman" w:hAnsi="Calibri" w:cs="Calibri"/>
            <w:bCs/>
            <w:color w:val="0000FF"/>
            <w:u w:val="single"/>
          </w:rPr>
          <w:t>https://www.sam.gov</w:t>
        </w:r>
      </w:hyperlink>
      <w:r w:rsidRPr="00943D11">
        <w:rPr>
          <w:rFonts w:ascii="Calibri" w:eastAsia="Times New Roman" w:hAnsi="Calibri" w:cs="Calibri"/>
          <w:bCs/>
        </w:rPr>
        <w:t xml:space="preserve">).  A business may qualify as a small business under some NAICS codes and as an “other than small” business under other NAICS codes.   Due to regulatory restrictions, wholesaler NAICS codes are not used for Government procurement purposes.  For the procurement of supplies, only manufacturer NAICS codes are used.  This does not preclude a dealer or distributor from submitting a proposal under the solicitation.  </w:t>
      </w:r>
    </w:p>
    <w:p w:rsidR="006D5CE8" w:rsidRPr="00943D11" w:rsidRDefault="006D5CE8" w:rsidP="006D5CE8">
      <w:pPr>
        <w:spacing w:after="0" w:line="240" w:lineRule="auto"/>
        <w:rPr>
          <w:rFonts w:ascii="Calibri" w:eastAsia="Times New Roman" w:hAnsi="Calibri" w:cs="Calibri"/>
          <w:bCs/>
        </w:rPr>
      </w:pPr>
    </w:p>
    <w:p w:rsidR="006D5CE8" w:rsidRPr="007C27CC" w:rsidRDefault="006D5CE8" w:rsidP="006D5CE8">
      <w:pPr>
        <w:spacing w:after="120" w:line="240" w:lineRule="auto"/>
        <w:rPr>
          <w:rFonts w:cs="Calibri"/>
          <w:bCs/>
        </w:rPr>
      </w:pPr>
      <w:r w:rsidRPr="00943D11">
        <w:rPr>
          <w:rFonts w:ascii="Calibri" w:eastAsia="Times New Roman" w:hAnsi="Calibri" w:cs="Calibri"/>
          <w:bCs/>
        </w:rPr>
        <w:t xml:space="preserve">The NAICS code that has been identified as being applicable to this solicitation is listed below.  </w:t>
      </w:r>
      <w:r w:rsidRPr="00943D11">
        <w:rPr>
          <w:rFonts w:ascii="Calibri" w:eastAsia="Times New Roman" w:hAnsi="Calibri" w:cs="Calibri"/>
          <w:bCs/>
          <w:u w:val="single"/>
        </w:rPr>
        <w:t>For the purposes of this solicitation proposal,</w:t>
      </w:r>
      <w:r w:rsidRPr="00943D11">
        <w:rPr>
          <w:rFonts w:ascii="Calibri" w:eastAsia="Times New Roman" w:hAnsi="Calibri" w:cs="Calibri"/>
          <w:bCs/>
        </w:rPr>
        <w:t xml:space="preserve"> you will use the below NAICS code to represent your business size.  </w:t>
      </w:r>
      <w:proofErr w:type="gramStart"/>
      <w:r w:rsidRPr="00DF5B38">
        <w:rPr>
          <w:rFonts w:ascii="Calibri" w:hAnsi="Calibri" w:cs="Calibri"/>
          <w:bCs/>
        </w:rPr>
        <w:t>If you are a nonmanufacturer (e.g. wholesalers, dealers, distributors</w:t>
      </w:r>
      <w:r>
        <w:rPr>
          <w:rFonts w:ascii="Calibri" w:hAnsi="Calibri" w:cs="Calibri"/>
          <w:bCs/>
        </w:rPr>
        <w:t>, and resellers</w:t>
      </w:r>
      <w:r w:rsidRPr="00DF5B38">
        <w:rPr>
          <w:rFonts w:ascii="Calibri" w:hAnsi="Calibri" w:cs="Calibri"/>
          <w:bCs/>
        </w:rPr>
        <w:t xml:space="preserve">), then the applicable size standard is </w:t>
      </w:r>
      <w:r>
        <w:rPr>
          <w:rFonts w:ascii="Calibri" w:hAnsi="Calibri" w:cs="Calibri"/>
          <w:bCs/>
        </w:rPr>
        <w:t xml:space="preserve">specified by the limitations found in </w:t>
      </w:r>
      <w:r w:rsidRPr="00DF5B38">
        <w:rPr>
          <w:rFonts w:ascii="Calibri" w:hAnsi="Calibri" w:cs="Calibri"/>
          <w:bCs/>
        </w:rPr>
        <w:t>FAR 19.201(f).</w:t>
      </w:r>
      <w:proofErr w:type="gramEnd"/>
      <w:r>
        <w:rPr>
          <w:rFonts w:ascii="Calibri" w:hAnsi="Calibri" w:cs="Calibri"/>
          <w:bCs/>
        </w:rPr>
        <w:t xml:space="preserve">  </w:t>
      </w:r>
      <w:r w:rsidRPr="00943D11">
        <w:rPr>
          <w:rFonts w:ascii="Calibri" w:eastAsia="Times New Roman" w:hAnsi="Calibri" w:cs="Calibri"/>
          <w:bCs/>
        </w:rPr>
        <w:t>Please see Document 01 – Read Me First for more information about the SBA’s policy on determining business size</w:t>
      </w:r>
      <w:r>
        <w:rPr>
          <w:rFonts w:ascii="Calibri" w:eastAsia="Times New Roman" w:hAnsi="Calibri" w:cs="Calibri"/>
          <w:bCs/>
        </w:rPr>
        <w:t xml:space="preserve">.  </w:t>
      </w:r>
      <w:r>
        <w:rPr>
          <w:rFonts w:ascii="Calibri" w:hAnsi="Calibri" w:cs="Calibri"/>
          <w:bCs/>
        </w:rPr>
        <w:t>The size standard below is effective as of 2/26/2016.</w:t>
      </w:r>
    </w:p>
    <w:p w:rsidR="006D5CE8" w:rsidRPr="00943D11" w:rsidRDefault="006D5CE8" w:rsidP="006D5CE8">
      <w:pPr>
        <w:tabs>
          <w:tab w:val="left" w:pos="270"/>
        </w:tabs>
        <w:spacing w:after="60" w:line="240" w:lineRule="auto"/>
        <w:ind w:left="270"/>
        <w:rPr>
          <w:rFonts w:ascii="Calibri" w:eastAsia="Times New Roman" w:hAnsi="Calibri" w:cs="Calibri"/>
        </w:rPr>
      </w:pPr>
      <w:r w:rsidRPr="00943D11">
        <w:rPr>
          <w:rFonts w:ascii="Calibri" w:eastAsia="Times New Roman" w:hAnsi="Calibri" w:cs="Calibri"/>
        </w:rPr>
        <w:t xml:space="preserve">339113   Surgical Appliance &amp; Supplies Manufacturing / </w:t>
      </w:r>
      <w:r>
        <w:rPr>
          <w:rFonts w:ascii="Calibri" w:eastAsia="Times New Roman" w:hAnsi="Calibri" w:cs="Calibri"/>
        </w:rPr>
        <w:t>75</w:t>
      </w:r>
      <w:r w:rsidRPr="00943D11">
        <w:rPr>
          <w:rFonts w:ascii="Calibri" w:eastAsia="Times New Roman" w:hAnsi="Calibri" w:cs="Calibri"/>
        </w:rPr>
        <w:t>0 employees</w:t>
      </w:r>
    </w:p>
    <w:p w:rsidR="006D5CE8" w:rsidRPr="00943D11" w:rsidRDefault="006D5CE8" w:rsidP="006D5CE8">
      <w:pPr>
        <w:spacing w:after="60" w:line="240" w:lineRule="auto"/>
        <w:ind w:left="360" w:hanging="90"/>
        <w:rPr>
          <w:rFonts w:ascii="Calibri" w:eastAsia="Times New Roman" w:hAnsi="Calibri" w:cs="Calibri"/>
        </w:rPr>
      </w:pPr>
    </w:p>
    <w:p w:rsidR="006D5CE8" w:rsidRPr="00943D11" w:rsidRDefault="006D5CE8" w:rsidP="006D5CE8">
      <w:pPr>
        <w:spacing w:after="120" w:line="240" w:lineRule="auto"/>
        <w:ind w:hanging="86"/>
        <w:rPr>
          <w:rFonts w:ascii="Calibri" w:eastAsia="Times New Roman" w:hAnsi="Calibri" w:cs="Calibri"/>
        </w:rPr>
      </w:pPr>
      <w:r w:rsidRPr="00943D11">
        <w:rPr>
          <w:rFonts w:ascii="Calibri" w:eastAsia="Times New Roman" w:hAnsi="Calibri" w:cs="Calibri"/>
        </w:rPr>
        <w:t>The Federal Supply Code (FSC) for your offered products under this solicitation is as follows:</w:t>
      </w:r>
    </w:p>
    <w:p w:rsidR="006D5CE8" w:rsidRPr="00943D11" w:rsidRDefault="006D5CE8" w:rsidP="006D5CE8">
      <w:pPr>
        <w:spacing w:after="60" w:line="240" w:lineRule="auto"/>
        <w:ind w:left="270"/>
        <w:rPr>
          <w:rFonts w:ascii="Calibri" w:eastAsia="Times New Roman" w:hAnsi="Calibri" w:cs="Calibri"/>
        </w:rPr>
      </w:pPr>
      <w:r w:rsidRPr="00943D11">
        <w:rPr>
          <w:rFonts w:ascii="Calibri" w:eastAsia="Times New Roman" w:hAnsi="Calibri" w:cs="Calibri"/>
        </w:rPr>
        <w:t xml:space="preserve">6530   Hospital Furniture, Equipment, Utensils, and Supplies     </w:t>
      </w:r>
    </w:p>
    <w:p w:rsidR="00C34C2C" w:rsidRPr="009A6622" w:rsidRDefault="00C34C2C" w:rsidP="00C34C2C">
      <w:pPr>
        <w:rPr>
          <w:b/>
        </w:rPr>
      </w:pPr>
    </w:p>
    <w:sectPr w:rsidR="00C34C2C" w:rsidRPr="009A6622" w:rsidSect="00362D94">
      <w:footerReference w:type="default" r:id="rId10"/>
      <w:pgSz w:w="12240" w:h="15840"/>
      <w:pgMar w:top="576" w:right="1008" w:bottom="432" w:left="1008" w:header="720" w:footer="720" w:gutter="0"/>
      <w:pgNumType w:start="2"/>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FD" w:rsidRDefault="00F504FD" w:rsidP="001D1B65">
      <w:pPr>
        <w:spacing w:after="0" w:line="240" w:lineRule="auto"/>
      </w:pPr>
      <w:r>
        <w:separator/>
      </w:r>
    </w:p>
  </w:endnote>
  <w:endnote w:type="continuationSeparator" w:id="0">
    <w:p w:rsidR="00F504FD" w:rsidRDefault="00F504FD" w:rsidP="001D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FD" w:rsidRPr="00362D94" w:rsidRDefault="00362D94">
    <w:pPr>
      <w:pStyle w:val="Footer"/>
      <w:jc w:val="right"/>
      <w:rPr>
        <w:rFonts w:asciiTheme="minorHAnsi" w:hAnsiTheme="minorHAnsi"/>
      </w:rPr>
    </w:pPr>
    <w:r w:rsidRPr="00362D94">
      <w:rPr>
        <w:rFonts w:asciiTheme="minorHAnsi" w:hAnsiTheme="minorHAnsi"/>
      </w:rPr>
      <w:t>Page 2 of 2</w:t>
    </w:r>
  </w:p>
  <w:p w:rsidR="00F504FD" w:rsidRDefault="00F504FD" w:rsidP="009662A4">
    <w:pPr>
      <w:pStyle w:val="Header"/>
      <w:tabs>
        <w:tab w:val="left" w:pos="907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FD" w:rsidRDefault="00F504FD" w:rsidP="001D1B65">
      <w:pPr>
        <w:spacing w:after="0" w:line="240" w:lineRule="auto"/>
      </w:pPr>
      <w:r>
        <w:separator/>
      </w:r>
    </w:p>
  </w:footnote>
  <w:footnote w:type="continuationSeparator" w:id="0">
    <w:p w:rsidR="00F504FD" w:rsidRDefault="00F504FD" w:rsidP="001D1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68905C"/>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Calibri" w:hint="default"/>
      </w:rPr>
    </w:lvl>
    <w:lvl w:ilvl="2">
      <w:numFmt w:val="bullet"/>
      <w:lvlText w:val=""/>
      <w:lvlJc w:val="left"/>
      <w:pPr>
        <w:ind w:left="2160" w:hanging="360"/>
      </w:pPr>
      <w:rPr>
        <w:rFonts w:ascii="Symbol" w:eastAsia="Times New Roman" w:hAnsi="Symbol" w:cs="Calibri" w:hint="default"/>
      </w:rPr>
    </w:lvl>
    <w:lvl w:ilvl="3">
      <w:numFmt w:val="bullet"/>
      <w:lvlText w:val=""/>
      <w:lvlJc w:val="left"/>
      <w:pPr>
        <w:ind w:left="2880" w:hanging="360"/>
      </w:pPr>
      <w:rPr>
        <w:rFonts w:ascii="Symbol" w:eastAsia="Times New Roman" w:hAnsi="Symbol" w:cs="Calibri"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1B3554"/>
    <w:multiLevelType w:val="hybridMultilevel"/>
    <w:tmpl w:val="501CC494"/>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82AEF"/>
    <w:multiLevelType w:val="hybridMultilevel"/>
    <w:tmpl w:val="983E0C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6663"/>
    <w:multiLevelType w:val="hybridMultilevel"/>
    <w:tmpl w:val="5434C05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D51AD"/>
    <w:multiLevelType w:val="hybridMultilevel"/>
    <w:tmpl w:val="023E703C"/>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36640A"/>
    <w:multiLevelType w:val="hybridMultilevel"/>
    <w:tmpl w:val="3B8A909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35878E4"/>
    <w:multiLevelType w:val="hybridMultilevel"/>
    <w:tmpl w:val="3C3E87B0"/>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2B27E9"/>
    <w:multiLevelType w:val="hybridMultilevel"/>
    <w:tmpl w:val="3E1E5648"/>
    <w:lvl w:ilvl="0" w:tplc="6660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817FC4"/>
    <w:multiLevelType w:val="hybridMultilevel"/>
    <w:tmpl w:val="AD6A55D2"/>
    <w:lvl w:ilvl="0" w:tplc="B4269E2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554899"/>
    <w:multiLevelType w:val="hybridMultilevel"/>
    <w:tmpl w:val="BA44695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651A3C"/>
    <w:multiLevelType w:val="hybridMultilevel"/>
    <w:tmpl w:val="5FDAA2EC"/>
    <w:lvl w:ilvl="0" w:tplc="5616DB7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092B42"/>
    <w:multiLevelType w:val="hybridMultilevel"/>
    <w:tmpl w:val="74AA0E52"/>
    <w:lvl w:ilvl="0" w:tplc="BCCC89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4C3F77"/>
    <w:multiLevelType w:val="hybridMultilevel"/>
    <w:tmpl w:val="66E61F2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013CB2"/>
    <w:multiLevelType w:val="hybridMultilevel"/>
    <w:tmpl w:val="973EAED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nsid w:val="0921600E"/>
    <w:multiLevelType w:val="hybridMultilevel"/>
    <w:tmpl w:val="6BA6537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75B0D"/>
    <w:multiLevelType w:val="hybridMultilevel"/>
    <w:tmpl w:val="971A514C"/>
    <w:lvl w:ilvl="0" w:tplc="AEC098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E94FFC"/>
    <w:multiLevelType w:val="hybridMultilevel"/>
    <w:tmpl w:val="682E3726"/>
    <w:lvl w:ilvl="0" w:tplc="E6AABC82">
      <w:start w:val="1"/>
      <w:numFmt w:val="lowerRoman"/>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B335494"/>
    <w:multiLevelType w:val="hybridMultilevel"/>
    <w:tmpl w:val="0EC6352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C766B2"/>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EB971E7"/>
    <w:multiLevelType w:val="hybridMultilevel"/>
    <w:tmpl w:val="0B7CEE42"/>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EA46FB"/>
    <w:multiLevelType w:val="hybridMultilevel"/>
    <w:tmpl w:val="8F402868"/>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0F5A1746"/>
    <w:multiLevelType w:val="hybridMultilevel"/>
    <w:tmpl w:val="24008B2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EC72D1"/>
    <w:multiLevelType w:val="hybridMultilevel"/>
    <w:tmpl w:val="06C03774"/>
    <w:lvl w:ilvl="0" w:tplc="AD422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6773A0"/>
    <w:multiLevelType w:val="hybridMultilevel"/>
    <w:tmpl w:val="2C52CFD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BA6B16"/>
    <w:multiLevelType w:val="hybridMultilevel"/>
    <w:tmpl w:val="DD269DA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034495"/>
    <w:multiLevelType w:val="hybridMultilevel"/>
    <w:tmpl w:val="8CC4D4E6"/>
    <w:lvl w:ilvl="0" w:tplc="C18237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5D59AB"/>
    <w:multiLevelType w:val="hybridMultilevel"/>
    <w:tmpl w:val="5692A580"/>
    <w:lvl w:ilvl="0" w:tplc="38EAE7F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A80A72"/>
    <w:multiLevelType w:val="hybridMultilevel"/>
    <w:tmpl w:val="AE00D102"/>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7D4B9C"/>
    <w:multiLevelType w:val="hybridMultilevel"/>
    <w:tmpl w:val="CBAC37B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2E5A41"/>
    <w:multiLevelType w:val="hybridMultilevel"/>
    <w:tmpl w:val="7238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F64BB8"/>
    <w:multiLevelType w:val="hybridMultilevel"/>
    <w:tmpl w:val="39A2640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911A33"/>
    <w:multiLevelType w:val="hybridMultilevel"/>
    <w:tmpl w:val="BD501B2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5F056D5"/>
    <w:multiLevelType w:val="hybridMultilevel"/>
    <w:tmpl w:val="04A0B25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6713091"/>
    <w:multiLevelType w:val="hybridMultilevel"/>
    <w:tmpl w:val="E1AC0D0A"/>
    <w:lvl w:ilvl="0" w:tplc="B164D3D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23473D"/>
    <w:multiLevelType w:val="hybridMultilevel"/>
    <w:tmpl w:val="8690C53A"/>
    <w:lvl w:ilvl="0" w:tplc="C2F24F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76B16D5"/>
    <w:multiLevelType w:val="hybridMultilevel"/>
    <w:tmpl w:val="1E32CD10"/>
    <w:lvl w:ilvl="0" w:tplc="EB862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7705C64"/>
    <w:multiLevelType w:val="hybridMultilevel"/>
    <w:tmpl w:val="542C7F6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7B5CCC"/>
    <w:multiLevelType w:val="hybridMultilevel"/>
    <w:tmpl w:val="725E1DE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89A008E"/>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98F45FC"/>
    <w:multiLevelType w:val="hybridMultilevel"/>
    <w:tmpl w:val="44E2215E"/>
    <w:lvl w:ilvl="0" w:tplc="6250342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9F15D96"/>
    <w:multiLevelType w:val="hybridMultilevel"/>
    <w:tmpl w:val="272C08B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34736E"/>
    <w:multiLevelType w:val="hybridMultilevel"/>
    <w:tmpl w:val="0D1C61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AC76F71"/>
    <w:multiLevelType w:val="hybridMultilevel"/>
    <w:tmpl w:val="462A272C"/>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1B8E55BE"/>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C006EE8"/>
    <w:multiLevelType w:val="hybridMultilevel"/>
    <w:tmpl w:val="FB8233D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C2615A8"/>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3C659C"/>
    <w:multiLevelType w:val="hybridMultilevel"/>
    <w:tmpl w:val="E064FE2A"/>
    <w:lvl w:ilvl="0" w:tplc="48C87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DA277BE"/>
    <w:multiLevelType w:val="hybridMultilevel"/>
    <w:tmpl w:val="16807A4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E93181"/>
    <w:multiLevelType w:val="hybridMultilevel"/>
    <w:tmpl w:val="D806FFA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E1B24C7"/>
    <w:multiLevelType w:val="hybridMultilevel"/>
    <w:tmpl w:val="50D42E7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215FD2"/>
    <w:multiLevelType w:val="hybridMultilevel"/>
    <w:tmpl w:val="D8BC2A4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1F4842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1F7C7FBC"/>
    <w:multiLevelType w:val="hybridMultilevel"/>
    <w:tmpl w:val="4FF842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8E35A4"/>
    <w:multiLevelType w:val="hybridMultilevel"/>
    <w:tmpl w:val="296EC098"/>
    <w:lvl w:ilvl="0" w:tplc="2BB88BE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0ED5411"/>
    <w:multiLevelType w:val="hybridMultilevel"/>
    <w:tmpl w:val="B2B2CCA8"/>
    <w:lvl w:ilvl="0" w:tplc="02D88C5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nsid w:val="21057CC7"/>
    <w:multiLevelType w:val="hybridMultilevel"/>
    <w:tmpl w:val="5E74EEDC"/>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AB6191"/>
    <w:multiLevelType w:val="hybridMultilevel"/>
    <w:tmpl w:val="9438BE3C"/>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C52A63"/>
    <w:multiLevelType w:val="hybridMultilevel"/>
    <w:tmpl w:val="93D612DC"/>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23081EA5"/>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3F10C08"/>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4213F5F"/>
    <w:multiLevelType w:val="hybridMultilevel"/>
    <w:tmpl w:val="C7AA700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CC7111"/>
    <w:multiLevelType w:val="hybridMultilevel"/>
    <w:tmpl w:val="D32E3362"/>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24FE5E76"/>
    <w:multiLevelType w:val="hybridMultilevel"/>
    <w:tmpl w:val="63460A3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6095A84"/>
    <w:multiLevelType w:val="hybridMultilevel"/>
    <w:tmpl w:val="A95A8F54"/>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66">
    <w:nsid w:val="280046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280D32AA"/>
    <w:multiLevelType w:val="hybridMultilevel"/>
    <w:tmpl w:val="8B9E96B4"/>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055645"/>
    <w:multiLevelType w:val="hybridMultilevel"/>
    <w:tmpl w:val="CCF44914"/>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291F48C1"/>
    <w:multiLevelType w:val="hybridMultilevel"/>
    <w:tmpl w:val="C1AA13A6"/>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2935184A"/>
    <w:multiLevelType w:val="hybridMultilevel"/>
    <w:tmpl w:val="7C80D18C"/>
    <w:lvl w:ilvl="0" w:tplc="E3C2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9AB4948"/>
    <w:multiLevelType w:val="hybridMultilevel"/>
    <w:tmpl w:val="07DA85B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A2D3580"/>
    <w:multiLevelType w:val="hybridMultilevel"/>
    <w:tmpl w:val="71263D22"/>
    <w:lvl w:ilvl="0" w:tplc="CD10595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AE67D3A"/>
    <w:multiLevelType w:val="hybridMultilevel"/>
    <w:tmpl w:val="FCD2BC0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B230C97"/>
    <w:multiLevelType w:val="hybridMultilevel"/>
    <w:tmpl w:val="E99E044A"/>
    <w:lvl w:ilvl="0" w:tplc="8E4A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B7D1BB7"/>
    <w:multiLevelType w:val="hybridMultilevel"/>
    <w:tmpl w:val="A880A8F0"/>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2BBE59C5"/>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BDB3762"/>
    <w:multiLevelType w:val="hybridMultilevel"/>
    <w:tmpl w:val="CDBAEDC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BFF1F84"/>
    <w:multiLevelType w:val="hybridMultilevel"/>
    <w:tmpl w:val="40D6CB5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2C1F6C60"/>
    <w:multiLevelType w:val="hybridMultilevel"/>
    <w:tmpl w:val="BE3803A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C68527D"/>
    <w:multiLevelType w:val="hybridMultilevel"/>
    <w:tmpl w:val="9D902B4C"/>
    <w:lvl w:ilvl="0" w:tplc="89C6EA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2D7F1CCD"/>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D9C7B1F"/>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E552282"/>
    <w:multiLevelType w:val="hybridMultilevel"/>
    <w:tmpl w:val="C122C230"/>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2F4A7597"/>
    <w:multiLevelType w:val="hybridMultilevel"/>
    <w:tmpl w:val="477CE642"/>
    <w:lvl w:ilvl="0" w:tplc="B7B87F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2F7714B0"/>
    <w:multiLevelType w:val="hybridMultilevel"/>
    <w:tmpl w:val="B85E7BA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0CF2FAE"/>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284245A"/>
    <w:multiLevelType w:val="hybridMultilevel"/>
    <w:tmpl w:val="2E8E4F0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2F0693C"/>
    <w:multiLevelType w:val="hybridMultilevel"/>
    <w:tmpl w:val="03A6757A"/>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2F47FFE"/>
    <w:multiLevelType w:val="hybridMultilevel"/>
    <w:tmpl w:val="0240B922"/>
    <w:lvl w:ilvl="0" w:tplc="02D88C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331737A7"/>
    <w:multiLevelType w:val="hybridMultilevel"/>
    <w:tmpl w:val="772EA7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35F7FAA"/>
    <w:multiLevelType w:val="hybridMultilevel"/>
    <w:tmpl w:val="1BA0161A"/>
    <w:lvl w:ilvl="0" w:tplc="84C886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34666343"/>
    <w:multiLevelType w:val="hybridMultilevel"/>
    <w:tmpl w:val="A4D636F4"/>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35332725"/>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5A120B0"/>
    <w:multiLevelType w:val="hybridMultilevel"/>
    <w:tmpl w:val="4E74074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6E365F7"/>
    <w:multiLevelType w:val="hybridMultilevel"/>
    <w:tmpl w:val="E42616C4"/>
    <w:lvl w:ilvl="0" w:tplc="84FEA8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nsid w:val="36EB0AD2"/>
    <w:multiLevelType w:val="hybridMultilevel"/>
    <w:tmpl w:val="9806A616"/>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7AB6CDD"/>
    <w:multiLevelType w:val="hybridMultilevel"/>
    <w:tmpl w:val="6E7E500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9037432"/>
    <w:multiLevelType w:val="hybridMultilevel"/>
    <w:tmpl w:val="EAE863A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A3C57D0"/>
    <w:multiLevelType w:val="hybridMultilevel"/>
    <w:tmpl w:val="8A241F38"/>
    <w:lvl w:ilvl="0" w:tplc="D004A9E4">
      <w:start w:val="1"/>
      <w:numFmt w:val="lowerLetter"/>
      <w:lvlText w:val="(%1)"/>
      <w:lvlJc w:val="left"/>
      <w:pPr>
        <w:ind w:left="810" w:hanging="360"/>
      </w:pPr>
      <w:rPr>
        <w:rFonts w:hint="default"/>
      </w:rPr>
    </w:lvl>
    <w:lvl w:ilvl="1" w:tplc="17A0B4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3C5BB7"/>
    <w:multiLevelType w:val="hybridMultilevel"/>
    <w:tmpl w:val="7CECCF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A4E7DAE"/>
    <w:multiLevelType w:val="hybridMultilevel"/>
    <w:tmpl w:val="BBAC2F6E"/>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3B5E3673"/>
    <w:multiLevelType w:val="hybridMultilevel"/>
    <w:tmpl w:val="259E7EA0"/>
    <w:lvl w:ilvl="0" w:tplc="3FBA46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nsid w:val="3C456F8C"/>
    <w:multiLevelType w:val="hybridMultilevel"/>
    <w:tmpl w:val="1C649CFE"/>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D4B2C60"/>
    <w:multiLevelType w:val="hybridMultilevel"/>
    <w:tmpl w:val="B99E92C4"/>
    <w:lvl w:ilvl="0" w:tplc="07A80A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3DAB02E7"/>
    <w:multiLevelType w:val="hybridMultilevel"/>
    <w:tmpl w:val="F1329DA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DDB4CF9"/>
    <w:multiLevelType w:val="hybridMultilevel"/>
    <w:tmpl w:val="5114D00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EC718BE"/>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F4B63EC"/>
    <w:multiLevelType w:val="hybridMultilevel"/>
    <w:tmpl w:val="AF54C424"/>
    <w:lvl w:ilvl="0" w:tplc="6250342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9">
    <w:nsid w:val="3FA73B2A"/>
    <w:multiLevelType w:val="hybridMultilevel"/>
    <w:tmpl w:val="D8F6D9E8"/>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3FAA2D59"/>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1">
    <w:nsid w:val="40C210F9"/>
    <w:multiLevelType w:val="hybridMultilevel"/>
    <w:tmpl w:val="B3C28E16"/>
    <w:lvl w:ilvl="0" w:tplc="62503424">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2">
    <w:nsid w:val="40DF7A6B"/>
    <w:multiLevelType w:val="hybridMultilevel"/>
    <w:tmpl w:val="443C16A2"/>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40F67200"/>
    <w:multiLevelType w:val="hybridMultilevel"/>
    <w:tmpl w:val="1844679E"/>
    <w:lvl w:ilvl="0" w:tplc="F678F2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413F579E"/>
    <w:multiLevelType w:val="hybridMultilevel"/>
    <w:tmpl w:val="C11E273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5">
    <w:nsid w:val="4147050D"/>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1715285"/>
    <w:multiLevelType w:val="hybridMultilevel"/>
    <w:tmpl w:val="0A02504C"/>
    <w:lvl w:ilvl="0" w:tplc="02D88C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41856027"/>
    <w:multiLevelType w:val="hybridMultilevel"/>
    <w:tmpl w:val="0818D4E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1D972C8"/>
    <w:multiLevelType w:val="hybridMultilevel"/>
    <w:tmpl w:val="879CD59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2BB4EDD"/>
    <w:multiLevelType w:val="hybridMultilevel"/>
    <w:tmpl w:val="31865736"/>
    <w:lvl w:ilvl="0" w:tplc="EFA2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390257B"/>
    <w:multiLevelType w:val="hybridMultilevel"/>
    <w:tmpl w:val="3D72A1C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44F59A1"/>
    <w:multiLevelType w:val="hybridMultilevel"/>
    <w:tmpl w:val="6C00C380"/>
    <w:lvl w:ilvl="0" w:tplc="C8CAA3C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nsid w:val="44547A98"/>
    <w:multiLevelType w:val="hybridMultilevel"/>
    <w:tmpl w:val="F0C68648"/>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44DE4CF3"/>
    <w:multiLevelType w:val="hybridMultilevel"/>
    <w:tmpl w:val="8558113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410F45"/>
    <w:multiLevelType w:val="hybridMultilevel"/>
    <w:tmpl w:val="EC74BFBA"/>
    <w:lvl w:ilvl="0" w:tplc="AA36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45D246A5"/>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6474A85"/>
    <w:multiLevelType w:val="hybridMultilevel"/>
    <w:tmpl w:val="4B742BB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467663C3"/>
    <w:multiLevelType w:val="hybridMultilevel"/>
    <w:tmpl w:val="0E72975E"/>
    <w:lvl w:ilvl="0" w:tplc="172C746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6950816"/>
    <w:multiLevelType w:val="hybridMultilevel"/>
    <w:tmpl w:val="D7767BD4"/>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9">
    <w:nsid w:val="475A0895"/>
    <w:multiLevelType w:val="hybridMultilevel"/>
    <w:tmpl w:val="E2EAC5F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7D50CD2"/>
    <w:multiLevelType w:val="hybridMultilevel"/>
    <w:tmpl w:val="7DFE1CB0"/>
    <w:lvl w:ilvl="0" w:tplc="EEA4D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7DD317B"/>
    <w:multiLevelType w:val="hybridMultilevel"/>
    <w:tmpl w:val="F1109D1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824426E"/>
    <w:multiLevelType w:val="hybridMultilevel"/>
    <w:tmpl w:val="8A6268A6"/>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487C7ABA"/>
    <w:multiLevelType w:val="hybridMultilevel"/>
    <w:tmpl w:val="0DD89D74"/>
    <w:lvl w:ilvl="0" w:tplc="30E04FA2">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92B4C4E"/>
    <w:multiLevelType w:val="hybridMultilevel"/>
    <w:tmpl w:val="07BAEEA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4935462A"/>
    <w:multiLevelType w:val="hybridMultilevel"/>
    <w:tmpl w:val="F83CADF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9422DAF"/>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7">
    <w:nsid w:val="499D4FD0"/>
    <w:multiLevelType w:val="hybridMultilevel"/>
    <w:tmpl w:val="6E74BD50"/>
    <w:lvl w:ilvl="0" w:tplc="A81498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A142A08"/>
    <w:multiLevelType w:val="hybridMultilevel"/>
    <w:tmpl w:val="C45A60F2"/>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9">
    <w:nsid w:val="4B315FB8"/>
    <w:multiLevelType w:val="hybridMultilevel"/>
    <w:tmpl w:val="C0224FE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B583CB9"/>
    <w:multiLevelType w:val="hybridMultilevel"/>
    <w:tmpl w:val="732CF91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C1741B7"/>
    <w:multiLevelType w:val="hybridMultilevel"/>
    <w:tmpl w:val="9E7EF67A"/>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C9B16D5"/>
    <w:multiLevelType w:val="hybridMultilevel"/>
    <w:tmpl w:val="3DDEBC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CF76ECD"/>
    <w:multiLevelType w:val="hybridMultilevel"/>
    <w:tmpl w:val="FB2A287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D173501"/>
    <w:multiLevelType w:val="hybridMultilevel"/>
    <w:tmpl w:val="253CB6FA"/>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4DB32324"/>
    <w:multiLevelType w:val="hybridMultilevel"/>
    <w:tmpl w:val="52AC0CD6"/>
    <w:lvl w:ilvl="0" w:tplc="6B50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4DB67C6E"/>
    <w:multiLevelType w:val="hybridMultilevel"/>
    <w:tmpl w:val="9550973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7">
    <w:nsid w:val="4E05657A"/>
    <w:multiLevelType w:val="hybridMultilevel"/>
    <w:tmpl w:val="9ED6210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E710386"/>
    <w:multiLevelType w:val="hybridMultilevel"/>
    <w:tmpl w:val="7FFE921C"/>
    <w:lvl w:ilvl="0" w:tplc="2C727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FEC5CBB"/>
    <w:multiLevelType w:val="hybridMultilevel"/>
    <w:tmpl w:val="9006C17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06C0F17"/>
    <w:multiLevelType w:val="hybridMultilevel"/>
    <w:tmpl w:val="421ED66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0B277EA"/>
    <w:multiLevelType w:val="hybridMultilevel"/>
    <w:tmpl w:val="44306E3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15B4AD0"/>
    <w:multiLevelType w:val="hybridMultilevel"/>
    <w:tmpl w:val="86725876"/>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2497B6F"/>
    <w:multiLevelType w:val="hybridMultilevel"/>
    <w:tmpl w:val="056AED46"/>
    <w:lvl w:ilvl="0" w:tplc="DBBC33C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4">
    <w:nsid w:val="536D4829"/>
    <w:multiLevelType w:val="hybridMultilevel"/>
    <w:tmpl w:val="0402216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39245D1"/>
    <w:multiLevelType w:val="hybridMultilevel"/>
    <w:tmpl w:val="6622BC6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3FA7094"/>
    <w:multiLevelType w:val="hybridMultilevel"/>
    <w:tmpl w:val="5C24578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558816CE"/>
    <w:multiLevelType w:val="hybridMultilevel"/>
    <w:tmpl w:val="47A4C42E"/>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5F73E03"/>
    <w:multiLevelType w:val="hybridMultilevel"/>
    <w:tmpl w:val="551C9B30"/>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6332662"/>
    <w:multiLevelType w:val="hybridMultilevel"/>
    <w:tmpl w:val="75104A4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68916C9"/>
    <w:multiLevelType w:val="hybridMultilevel"/>
    <w:tmpl w:val="C60C5E2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879730D"/>
    <w:multiLevelType w:val="hybridMultilevel"/>
    <w:tmpl w:val="1A602EBC"/>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58AD1E2D"/>
    <w:multiLevelType w:val="hybridMultilevel"/>
    <w:tmpl w:val="D00CDCE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58C71343"/>
    <w:multiLevelType w:val="hybridMultilevel"/>
    <w:tmpl w:val="5224BB4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58D40752"/>
    <w:multiLevelType w:val="hybridMultilevel"/>
    <w:tmpl w:val="EEC47752"/>
    <w:lvl w:ilvl="0" w:tplc="48C8744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5">
    <w:nsid w:val="58E17FCF"/>
    <w:multiLevelType w:val="hybridMultilevel"/>
    <w:tmpl w:val="087AB37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591F3D61"/>
    <w:multiLevelType w:val="hybridMultilevel"/>
    <w:tmpl w:val="D5B880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957170E"/>
    <w:multiLevelType w:val="hybridMultilevel"/>
    <w:tmpl w:val="30C8E06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A831887"/>
    <w:multiLevelType w:val="hybridMultilevel"/>
    <w:tmpl w:val="55A6552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AC91806"/>
    <w:multiLevelType w:val="hybridMultilevel"/>
    <w:tmpl w:val="89924AE4"/>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71">
    <w:nsid w:val="5B7C7410"/>
    <w:multiLevelType w:val="hybridMultilevel"/>
    <w:tmpl w:val="D4844C7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B8D6CEB"/>
    <w:multiLevelType w:val="hybridMultilevel"/>
    <w:tmpl w:val="94A4DDD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BA34874"/>
    <w:multiLevelType w:val="hybridMultilevel"/>
    <w:tmpl w:val="91B40E6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D2639A8"/>
    <w:multiLevelType w:val="hybridMultilevel"/>
    <w:tmpl w:val="9AE00B04"/>
    <w:lvl w:ilvl="0" w:tplc="CD2CA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5D6535BE"/>
    <w:multiLevelType w:val="hybridMultilevel"/>
    <w:tmpl w:val="874E4596"/>
    <w:lvl w:ilvl="0" w:tplc="C338CB0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7">
    <w:nsid w:val="5D752E06"/>
    <w:multiLevelType w:val="hybridMultilevel"/>
    <w:tmpl w:val="C7CEB9C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D9D2AC1"/>
    <w:multiLevelType w:val="hybridMultilevel"/>
    <w:tmpl w:val="CE7C1B4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5E3B4703"/>
    <w:multiLevelType w:val="hybridMultilevel"/>
    <w:tmpl w:val="0062FAD8"/>
    <w:lvl w:ilvl="0" w:tplc="82325F9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EA22742"/>
    <w:multiLevelType w:val="hybridMultilevel"/>
    <w:tmpl w:val="33687ADC"/>
    <w:lvl w:ilvl="0" w:tplc="D004A9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F311F21"/>
    <w:multiLevelType w:val="hybridMultilevel"/>
    <w:tmpl w:val="E8BC0B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F685265"/>
    <w:multiLevelType w:val="hybridMultilevel"/>
    <w:tmpl w:val="8314F87C"/>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3">
    <w:nsid w:val="6052008E"/>
    <w:multiLevelType w:val="hybridMultilevel"/>
    <w:tmpl w:val="EC3C567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60F269E8"/>
    <w:multiLevelType w:val="hybridMultilevel"/>
    <w:tmpl w:val="646AD0E6"/>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19A1986"/>
    <w:multiLevelType w:val="hybridMultilevel"/>
    <w:tmpl w:val="EABE3BCA"/>
    <w:lvl w:ilvl="0" w:tplc="2506E212">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2A51D40"/>
    <w:multiLevelType w:val="hybridMultilevel"/>
    <w:tmpl w:val="C8BA0C9A"/>
    <w:lvl w:ilvl="0" w:tplc="3E98D90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2EA75CE"/>
    <w:multiLevelType w:val="hybridMultilevel"/>
    <w:tmpl w:val="74AA071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37D7565"/>
    <w:multiLevelType w:val="hybridMultilevel"/>
    <w:tmpl w:val="D31C75C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3C66F67"/>
    <w:multiLevelType w:val="hybridMultilevel"/>
    <w:tmpl w:val="33687ADC"/>
    <w:lvl w:ilvl="0" w:tplc="D004A9E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4960850"/>
    <w:multiLevelType w:val="hybridMultilevel"/>
    <w:tmpl w:val="3154D0B4"/>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nsid w:val="652C228F"/>
    <w:multiLevelType w:val="hybridMultilevel"/>
    <w:tmpl w:val="10F27B90"/>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65D322C9"/>
    <w:multiLevelType w:val="hybridMultilevel"/>
    <w:tmpl w:val="6A76A0FA"/>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5DC06F4"/>
    <w:multiLevelType w:val="hybridMultilevel"/>
    <w:tmpl w:val="C9FA0EF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61C7CB4"/>
    <w:multiLevelType w:val="hybridMultilevel"/>
    <w:tmpl w:val="AA16A33E"/>
    <w:lvl w:ilvl="0" w:tplc="3FBA4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6807C58"/>
    <w:multiLevelType w:val="hybridMultilevel"/>
    <w:tmpl w:val="2148400A"/>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8">
    <w:nsid w:val="689C7992"/>
    <w:multiLevelType w:val="hybridMultilevel"/>
    <w:tmpl w:val="753E3806"/>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90232B9"/>
    <w:multiLevelType w:val="hybridMultilevel"/>
    <w:tmpl w:val="19AAE8F0"/>
    <w:lvl w:ilvl="0" w:tplc="BE0E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6A7F5247"/>
    <w:multiLevelType w:val="hybridMultilevel"/>
    <w:tmpl w:val="471A330E"/>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nsid w:val="6AB26DF7"/>
    <w:multiLevelType w:val="hybridMultilevel"/>
    <w:tmpl w:val="CF58E39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2">
    <w:nsid w:val="6AB43927"/>
    <w:multiLevelType w:val="hybridMultilevel"/>
    <w:tmpl w:val="82267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AD6631D"/>
    <w:multiLevelType w:val="hybridMultilevel"/>
    <w:tmpl w:val="1E980828"/>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6BA266E0"/>
    <w:multiLevelType w:val="hybridMultilevel"/>
    <w:tmpl w:val="B45EFF8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C497638"/>
    <w:multiLevelType w:val="hybridMultilevel"/>
    <w:tmpl w:val="0AA00A5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CAE168B"/>
    <w:multiLevelType w:val="hybridMultilevel"/>
    <w:tmpl w:val="2E283FE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D6F7CF4"/>
    <w:multiLevelType w:val="hybridMultilevel"/>
    <w:tmpl w:val="C2B42754"/>
    <w:lvl w:ilvl="0" w:tplc="347000A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9">
    <w:nsid w:val="6F0020CD"/>
    <w:multiLevelType w:val="hybridMultilevel"/>
    <w:tmpl w:val="0B28370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nsid w:val="6F9E4350"/>
    <w:multiLevelType w:val="hybridMultilevel"/>
    <w:tmpl w:val="38FEEE16"/>
    <w:lvl w:ilvl="0" w:tplc="AECC792A">
      <w:start w:val="2"/>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FE32C6A"/>
    <w:multiLevelType w:val="hybridMultilevel"/>
    <w:tmpl w:val="2EF25B56"/>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nsid w:val="70483E8E"/>
    <w:multiLevelType w:val="hybridMultilevel"/>
    <w:tmpl w:val="FE6C232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710F1DB3"/>
    <w:multiLevelType w:val="hybridMultilevel"/>
    <w:tmpl w:val="48A09CB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1644A77"/>
    <w:multiLevelType w:val="hybridMultilevel"/>
    <w:tmpl w:val="01B83B3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1760944"/>
    <w:multiLevelType w:val="hybridMultilevel"/>
    <w:tmpl w:val="6A5E2434"/>
    <w:lvl w:ilvl="0" w:tplc="2BB88BE4">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6">
    <w:nsid w:val="71AF2209"/>
    <w:multiLevelType w:val="hybridMultilevel"/>
    <w:tmpl w:val="BF90981A"/>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1F64AD1"/>
    <w:multiLevelType w:val="hybridMultilevel"/>
    <w:tmpl w:val="E4E246E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2A32703"/>
    <w:multiLevelType w:val="hybridMultilevel"/>
    <w:tmpl w:val="C180054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3414289"/>
    <w:multiLevelType w:val="hybridMultilevel"/>
    <w:tmpl w:val="767AABC6"/>
    <w:lvl w:ilvl="0" w:tplc="3AE84E1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4B51F04"/>
    <w:multiLevelType w:val="hybridMultilevel"/>
    <w:tmpl w:val="9C2CB0AE"/>
    <w:lvl w:ilvl="0" w:tplc="C5FCFF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1">
    <w:nsid w:val="754A6445"/>
    <w:multiLevelType w:val="hybridMultilevel"/>
    <w:tmpl w:val="F490F0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54D5982"/>
    <w:multiLevelType w:val="hybridMultilevel"/>
    <w:tmpl w:val="457C3C00"/>
    <w:lvl w:ilvl="0" w:tplc="A65A52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55E7289"/>
    <w:multiLevelType w:val="hybridMultilevel"/>
    <w:tmpl w:val="8F948BF2"/>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5B568DC"/>
    <w:multiLevelType w:val="hybridMultilevel"/>
    <w:tmpl w:val="40C0877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5B8670B"/>
    <w:multiLevelType w:val="hybridMultilevel"/>
    <w:tmpl w:val="DDBCF072"/>
    <w:lvl w:ilvl="0" w:tplc="1A28B46A">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5D006EC"/>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70E3706"/>
    <w:multiLevelType w:val="hybridMultilevel"/>
    <w:tmpl w:val="1BFE547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737467E"/>
    <w:multiLevelType w:val="hybridMultilevel"/>
    <w:tmpl w:val="19A67C00"/>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76B1A94"/>
    <w:multiLevelType w:val="hybridMultilevel"/>
    <w:tmpl w:val="B0D21B8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78B45932"/>
    <w:multiLevelType w:val="hybridMultilevel"/>
    <w:tmpl w:val="1DF218E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9592CE0"/>
    <w:multiLevelType w:val="hybridMultilevel"/>
    <w:tmpl w:val="9C841B2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95C1671"/>
    <w:multiLevelType w:val="hybridMultilevel"/>
    <w:tmpl w:val="9244C0DA"/>
    <w:lvl w:ilvl="0" w:tplc="7E54C8C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95D27D5"/>
    <w:multiLevelType w:val="hybridMultilevel"/>
    <w:tmpl w:val="8E12F58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96320C9"/>
    <w:multiLevelType w:val="hybridMultilevel"/>
    <w:tmpl w:val="E79CFCF4"/>
    <w:lvl w:ilvl="0" w:tplc="B4B03A10">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9CF4EDF"/>
    <w:multiLevelType w:val="hybridMultilevel"/>
    <w:tmpl w:val="1C7AF33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9FD417E"/>
    <w:multiLevelType w:val="hybridMultilevel"/>
    <w:tmpl w:val="8C889EA0"/>
    <w:lvl w:ilvl="0" w:tplc="F9E21A9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C645263"/>
    <w:multiLevelType w:val="hybridMultilevel"/>
    <w:tmpl w:val="E79CEF82"/>
    <w:lvl w:ilvl="0" w:tplc="48C874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C841503"/>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CC56638"/>
    <w:multiLevelType w:val="hybridMultilevel"/>
    <w:tmpl w:val="5D586F6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nsid w:val="7EE2029A"/>
    <w:multiLevelType w:val="hybridMultilevel"/>
    <w:tmpl w:val="025A7772"/>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F925ADC"/>
    <w:multiLevelType w:val="hybridMultilevel"/>
    <w:tmpl w:val="6C660EA4"/>
    <w:lvl w:ilvl="0" w:tplc="07FA7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2"/>
  </w:num>
  <w:num w:numId="2">
    <w:abstractNumId w:val="35"/>
  </w:num>
  <w:num w:numId="3">
    <w:abstractNumId w:val="170"/>
  </w:num>
  <w:num w:numId="4">
    <w:abstractNumId w:val="197"/>
  </w:num>
  <w:num w:numId="5">
    <w:abstractNumId w:val="121"/>
  </w:num>
  <w:num w:numId="6">
    <w:abstractNumId w:val="0"/>
    <w:lvlOverride w:ilvl="0">
      <w:lvl w:ilvl="0">
        <w:start w:val="1"/>
        <w:numFmt w:val="lowerLetter"/>
        <w:lvlText w:val="%1)"/>
        <w:lvlJc w:val="left"/>
        <w:pPr>
          <w:ind w:left="360" w:hanging="360"/>
        </w:pPr>
        <w:rPr>
          <w:b w:val="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208"/>
  </w:num>
  <w:num w:numId="8">
    <w:abstractNumId w:val="14"/>
  </w:num>
  <w:num w:numId="9">
    <w:abstractNumId w:val="99"/>
  </w:num>
  <w:num w:numId="10">
    <w:abstractNumId w:val="70"/>
  </w:num>
  <w:num w:numId="11">
    <w:abstractNumId w:val="23"/>
  </w:num>
  <w:num w:numId="12">
    <w:abstractNumId w:val="119"/>
  </w:num>
  <w:num w:numId="13">
    <w:abstractNumId w:val="199"/>
  </w:num>
  <w:num w:numId="14">
    <w:abstractNumId w:val="108"/>
  </w:num>
  <w:num w:numId="15">
    <w:abstractNumId w:val="145"/>
  </w:num>
  <w:num w:numId="16">
    <w:abstractNumId w:val="176"/>
  </w:num>
  <w:num w:numId="17">
    <w:abstractNumId w:val="7"/>
  </w:num>
  <w:num w:numId="18">
    <w:abstractNumId w:val="80"/>
  </w:num>
  <w:num w:numId="19">
    <w:abstractNumId w:val="130"/>
  </w:num>
  <w:num w:numId="20">
    <w:abstractNumId w:val="241"/>
  </w:num>
  <w:num w:numId="21">
    <w:abstractNumId w:val="124"/>
  </w:num>
  <w:num w:numId="22">
    <w:abstractNumId w:val="84"/>
  </w:num>
  <w:num w:numId="23">
    <w:abstractNumId w:val="113"/>
  </w:num>
  <w:num w:numId="24">
    <w:abstractNumId w:val="17"/>
  </w:num>
  <w:num w:numId="25">
    <w:abstractNumId w:val="36"/>
  </w:num>
  <w:num w:numId="26">
    <w:abstractNumId w:val="153"/>
  </w:num>
  <w:num w:numId="27">
    <w:abstractNumId w:val="91"/>
  </w:num>
  <w:num w:numId="28">
    <w:abstractNumId w:val="128"/>
  </w:num>
  <w:num w:numId="29">
    <w:abstractNumId w:val="104"/>
  </w:num>
  <w:num w:numId="30">
    <w:abstractNumId w:val="74"/>
  </w:num>
  <w:num w:numId="31">
    <w:abstractNumId w:val="102"/>
  </w:num>
  <w:num w:numId="32">
    <w:abstractNumId w:val="40"/>
  </w:num>
  <w:num w:numId="33">
    <w:abstractNumId w:val="21"/>
  </w:num>
  <w:num w:numId="34">
    <w:abstractNumId w:val="220"/>
  </w:num>
  <w:num w:numId="35">
    <w:abstractNumId w:val="95"/>
  </w:num>
  <w:num w:numId="36">
    <w:abstractNumId w:val="111"/>
  </w:num>
  <w:num w:numId="37">
    <w:abstractNumId w:val="182"/>
  </w:num>
  <w:num w:numId="38">
    <w:abstractNumId w:val="201"/>
  </w:num>
  <w:num w:numId="39">
    <w:abstractNumId w:val="136"/>
  </w:num>
  <w:num w:numId="40">
    <w:abstractNumId w:val="110"/>
  </w:num>
  <w:num w:numId="41">
    <w:abstractNumId w:val="209"/>
  </w:num>
  <w:num w:numId="42">
    <w:abstractNumId w:val="138"/>
  </w:num>
  <w:num w:numId="43">
    <w:abstractNumId w:val="190"/>
  </w:num>
  <w:num w:numId="44">
    <w:abstractNumId w:val="45"/>
  </w:num>
  <w:num w:numId="45">
    <w:abstractNumId w:val="66"/>
  </w:num>
  <w:num w:numId="46">
    <w:abstractNumId w:val="67"/>
  </w:num>
  <w:num w:numId="47">
    <w:abstractNumId w:val="114"/>
  </w:num>
  <w:num w:numId="48">
    <w:abstractNumId w:val="38"/>
  </w:num>
  <w:num w:numId="49">
    <w:abstractNumId w:val="43"/>
  </w:num>
  <w:num w:numId="50">
    <w:abstractNumId w:val="115"/>
  </w:num>
  <w:num w:numId="51">
    <w:abstractNumId w:val="75"/>
  </w:num>
  <w:num w:numId="52">
    <w:abstractNumId w:val="164"/>
  </w:num>
  <w:num w:numId="53">
    <w:abstractNumId w:val="51"/>
  </w:num>
  <w:num w:numId="54">
    <w:abstractNumId w:val="146"/>
  </w:num>
  <w:num w:numId="55">
    <w:abstractNumId w:val="5"/>
  </w:num>
  <w:num w:numId="56">
    <w:abstractNumId w:val="47"/>
  </w:num>
  <w:num w:numId="57">
    <w:abstractNumId w:val="59"/>
  </w:num>
  <w:num w:numId="58">
    <w:abstractNumId w:val="88"/>
  </w:num>
  <w:num w:numId="59">
    <w:abstractNumId w:val="4"/>
  </w:num>
  <w:num w:numId="60">
    <w:abstractNumId w:val="78"/>
  </w:num>
  <w:num w:numId="61">
    <w:abstractNumId w:val="189"/>
  </w:num>
  <w:num w:numId="62">
    <w:abstractNumId w:val="87"/>
  </w:num>
  <w:num w:numId="63">
    <w:abstractNumId w:val="69"/>
  </w:num>
  <w:num w:numId="64">
    <w:abstractNumId w:val="169"/>
  </w:num>
  <w:num w:numId="65">
    <w:abstractNumId w:val="180"/>
  </w:num>
  <w:num w:numId="66">
    <w:abstractNumId w:val="183"/>
  </w:num>
  <w:num w:numId="67">
    <w:abstractNumId w:val="132"/>
  </w:num>
  <w:num w:numId="68">
    <w:abstractNumId w:val="44"/>
  </w:num>
  <w:num w:numId="69">
    <w:abstractNumId w:val="112"/>
  </w:num>
  <w:num w:numId="70">
    <w:abstractNumId w:val="82"/>
  </w:num>
  <w:num w:numId="71">
    <w:abstractNumId w:val="134"/>
  </w:num>
  <w:num w:numId="72">
    <w:abstractNumId w:val="239"/>
  </w:num>
  <w:num w:numId="73">
    <w:abstractNumId w:val="28"/>
  </w:num>
  <w:num w:numId="74">
    <w:abstractNumId w:val="52"/>
  </w:num>
  <w:num w:numId="75">
    <w:abstractNumId w:val="212"/>
  </w:num>
  <w:num w:numId="76">
    <w:abstractNumId w:val="198"/>
  </w:num>
  <w:num w:numId="77">
    <w:abstractNumId w:val="191"/>
  </w:num>
  <w:num w:numId="78">
    <w:abstractNumId w:val="103"/>
  </w:num>
  <w:num w:numId="79">
    <w:abstractNumId w:val="237"/>
  </w:num>
  <w:num w:numId="80">
    <w:abstractNumId w:val="193"/>
  </w:num>
  <w:num w:numId="81">
    <w:abstractNumId w:val="22"/>
  </w:num>
  <w:num w:numId="82">
    <w:abstractNumId w:val="60"/>
  </w:num>
  <w:num w:numId="83">
    <w:abstractNumId w:val="68"/>
  </w:num>
  <w:num w:numId="84">
    <w:abstractNumId w:val="86"/>
  </w:num>
  <w:num w:numId="85">
    <w:abstractNumId w:val="73"/>
  </w:num>
  <w:num w:numId="86">
    <w:abstractNumId w:val="144"/>
  </w:num>
  <w:num w:numId="87">
    <w:abstractNumId w:val="211"/>
  </w:num>
  <w:num w:numId="88">
    <w:abstractNumId w:val="161"/>
  </w:num>
  <w:num w:numId="89">
    <w:abstractNumId w:val="216"/>
  </w:num>
  <w:num w:numId="90">
    <w:abstractNumId w:val="57"/>
  </w:num>
  <w:num w:numId="91">
    <w:abstractNumId w:val="83"/>
  </w:num>
  <w:num w:numId="92">
    <w:abstractNumId w:val="226"/>
  </w:num>
  <w:num w:numId="93">
    <w:abstractNumId w:val="229"/>
  </w:num>
  <w:num w:numId="94">
    <w:abstractNumId w:val="107"/>
  </w:num>
  <w:num w:numId="95">
    <w:abstractNumId w:val="25"/>
  </w:num>
  <w:num w:numId="96">
    <w:abstractNumId w:val="6"/>
  </w:num>
  <w:num w:numId="97">
    <w:abstractNumId w:val="85"/>
  </w:num>
  <w:num w:numId="98">
    <w:abstractNumId w:val="233"/>
  </w:num>
  <w:num w:numId="99">
    <w:abstractNumId w:val="173"/>
  </w:num>
  <w:num w:numId="100">
    <w:abstractNumId w:val="89"/>
  </w:num>
  <w:num w:numId="101">
    <w:abstractNumId w:val="171"/>
  </w:num>
  <w:num w:numId="102">
    <w:abstractNumId w:val="54"/>
  </w:num>
  <w:num w:numId="103">
    <w:abstractNumId w:val="13"/>
  </w:num>
  <w:num w:numId="104">
    <w:abstractNumId w:val="215"/>
  </w:num>
  <w:num w:numId="105">
    <w:abstractNumId w:val="148"/>
  </w:num>
  <w:num w:numId="106">
    <w:abstractNumId w:val="175"/>
  </w:num>
  <w:num w:numId="107">
    <w:abstractNumId w:val="196"/>
  </w:num>
  <w:num w:numId="108">
    <w:abstractNumId w:val="184"/>
  </w:num>
  <w:num w:numId="109">
    <w:abstractNumId w:val="65"/>
  </w:num>
  <w:num w:numId="110">
    <w:abstractNumId w:val="203"/>
  </w:num>
  <w:num w:numId="111">
    <w:abstractNumId w:val="81"/>
  </w:num>
  <w:num w:numId="112">
    <w:abstractNumId w:val="163"/>
  </w:num>
  <w:num w:numId="113">
    <w:abstractNumId w:val="93"/>
  </w:num>
  <w:num w:numId="114">
    <w:abstractNumId w:val="76"/>
  </w:num>
  <w:num w:numId="115">
    <w:abstractNumId w:val="118"/>
  </w:num>
  <w:num w:numId="116">
    <w:abstractNumId w:val="39"/>
  </w:num>
  <w:num w:numId="117">
    <w:abstractNumId w:val="109"/>
  </w:num>
  <w:num w:numId="118">
    <w:abstractNumId w:val="19"/>
  </w:num>
  <w:num w:numId="119">
    <w:abstractNumId w:val="165"/>
  </w:num>
  <w:num w:numId="120">
    <w:abstractNumId w:val="46"/>
  </w:num>
  <w:num w:numId="121">
    <w:abstractNumId w:val="158"/>
  </w:num>
  <w:num w:numId="122">
    <w:abstractNumId w:val="33"/>
  </w:num>
  <w:num w:numId="123">
    <w:abstractNumId w:val="143"/>
  </w:num>
  <w:num w:numId="124">
    <w:abstractNumId w:val="135"/>
  </w:num>
  <w:num w:numId="125">
    <w:abstractNumId w:val="125"/>
  </w:num>
  <w:num w:numId="126">
    <w:abstractNumId w:val="120"/>
  </w:num>
  <w:num w:numId="127">
    <w:abstractNumId w:val="238"/>
  </w:num>
  <w:num w:numId="128">
    <w:abstractNumId w:val="218"/>
  </w:num>
  <w:num w:numId="129">
    <w:abstractNumId w:val="63"/>
  </w:num>
  <w:num w:numId="130">
    <w:abstractNumId w:val="129"/>
  </w:num>
  <w:num w:numId="131">
    <w:abstractNumId w:val="195"/>
  </w:num>
  <w:num w:numId="132">
    <w:abstractNumId w:val="123"/>
  </w:num>
  <w:num w:numId="133">
    <w:abstractNumId w:val="106"/>
  </w:num>
  <w:num w:numId="134">
    <w:abstractNumId w:val="37"/>
  </w:num>
  <w:num w:numId="135">
    <w:abstractNumId w:val="100"/>
  </w:num>
  <w:num w:numId="136">
    <w:abstractNumId w:val="230"/>
  </w:num>
  <w:num w:numId="137">
    <w:abstractNumId w:val="181"/>
  </w:num>
  <w:num w:numId="138">
    <w:abstractNumId w:val="18"/>
  </w:num>
  <w:num w:numId="139">
    <w:abstractNumId w:val="151"/>
  </w:num>
  <w:num w:numId="140">
    <w:abstractNumId w:val="194"/>
  </w:num>
  <w:num w:numId="141">
    <w:abstractNumId w:val="214"/>
  </w:num>
  <w:num w:numId="142">
    <w:abstractNumId w:val="147"/>
  </w:num>
  <w:num w:numId="143">
    <w:abstractNumId w:val="31"/>
  </w:num>
  <w:num w:numId="144">
    <w:abstractNumId w:val="149"/>
  </w:num>
  <w:num w:numId="145">
    <w:abstractNumId w:val="140"/>
  </w:num>
  <w:num w:numId="146">
    <w:abstractNumId w:val="20"/>
  </w:num>
  <w:num w:numId="147">
    <w:abstractNumId w:val="48"/>
  </w:num>
  <w:num w:numId="148">
    <w:abstractNumId w:val="217"/>
  </w:num>
  <w:num w:numId="149">
    <w:abstractNumId w:val="94"/>
  </w:num>
  <w:num w:numId="150">
    <w:abstractNumId w:val="235"/>
  </w:num>
  <w:num w:numId="151">
    <w:abstractNumId w:val="96"/>
  </w:num>
  <w:num w:numId="152">
    <w:abstractNumId w:val="62"/>
  </w:num>
  <w:num w:numId="153">
    <w:abstractNumId w:val="3"/>
  </w:num>
  <w:num w:numId="154">
    <w:abstractNumId w:val="162"/>
  </w:num>
  <w:num w:numId="155">
    <w:abstractNumId w:val="32"/>
  </w:num>
  <w:num w:numId="156">
    <w:abstractNumId w:val="240"/>
  </w:num>
  <w:num w:numId="157">
    <w:abstractNumId w:val="42"/>
  </w:num>
  <w:num w:numId="158">
    <w:abstractNumId w:val="126"/>
  </w:num>
  <w:num w:numId="159">
    <w:abstractNumId w:val="58"/>
  </w:num>
  <w:num w:numId="160">
    <w:abstractNumId w:val="64"/>
  </w:num>
  <w:num w:numId="161">
    <w:abstractNumId w:val="156"/>
  </w:num>
  <w:num w:numId="162">
    <w:abstractNumId w:val="98"/>
  </w:num>
  <w:num w:numId="163">
    <w:abstractNumId w:val="101"/>
  </w:num>
  <w:num w:numId="164">
    <w:abstractNumId w:val="92"/>
  </w:num>
  <w:num w:numId="165">
    <w:abstractNumId w:val="200"/>
  </w:num>
  <w:num w:numId="166">
    <w:abstractNumId w:val="122"/>
  </w:num>
  <w:num w:numId="167">
    <w:abstractNumId w:val="185"/>
  </w:num>
  <w:num w:numId="168">
    <w:abstractNumId w:val="11"/>
  </w:num>
  <w:num w:numId="169">
    <w:abstractNumId w:val="202"/>
  </w:num>
  <w:num w:numId="170">
    <w:abstractNumId w:val="56"/>
  </w:num>
  <w:num w:numId="171">
    <w:abstractNumId w:val="167"/>
  </w:num>
  <w:num w:numId="172">
    <w:abstractNumId w:val="152"/>
  </w:num>
  <w:num w:numId="173">
    <w:abstractNumId w:val="1"/>
  </w:num>
  <w:num w:numId="174">
    <w:abstractNumId w:val="159"/>
  </w:num>
  <w:num w:numId="175">
    <w:abstractNumId w:val="228"/>
  </w:num>
  <w:num w:numId="176">
    <w:abstractNumId w:val="61"/>
  </w:num>
  <w:num w:numId="177">
    <w:abstractNumId w:val="79"/>
  </w:num>
  <w:num w:numId="178">
    <w:abstractNumId w:val="9"/>
  </w:num>
  <w:num w:numId="179">
    <w:abstractNumId w:val="227"/>
  </w:num>
  <w:num w:numId="180">
    <w:abstractNumId w:val="187"/>
  </w:num>
  <w:num w:numId="181">
    <w:abstractNumId w:val="150"/>
  </w:num>
  <w:num w:numId="182">
    <w:abstractNumId w:val="206"/>
  </w:num>
  <w:num w:numId="183">
    <w:abstractNumId w:val="154"/>
  </w:num>
  <w:num w:numId="184">
    <w:abstractNumId w:val="166"/>
  </w:num>
  <w:num w:numId="185">
    <w:abstractNumId w:val="2"/>
  </w:num>
  <w:num w:numId="186">
    <w:abstractNumId w:val="177"/>
  </w:num>
  <w:num w:numId="187">
    <w:abstractNumId w:val="41"/>
  </w:num>
  <w:num w:numId="188">
    <w:abstractNumId w:val="117"/>
  </w:num>
  <w:num w:numId="189">
    <w:abstractNumId w:val="15"/>
  </w:num>
  <w:num w:numId="190">
    <w:abstractNumId w:val="142"/>
  </w:num>
  <w:num w:numId="191">
    <w:abstractNumId w:val="204"/>
  </w:num>
  <w:num w:numId="19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num>
  <w:num w:numId="194">
    <w:abstractNumId w:val="186"/>
  </w:num>
  <w:num w:numId="195">
    <w:abstractNumId w:val="219"/>
  </w:num>
  <w:num w:numId="196">
    <w:abstractNumId w:val="188"/>
  </w:num>
  <w:num w:numId="197">
    <w:abstractNumId w:val="213"/>
  </w:num>
  <w:num w:numId="198">
    <w:abstractNumId w:val="105"/>
  </w:num>
  <w:num w:numId="199">
    <w:abstractNumId w:val="53"/>
  </w:num>
  <w:num w:numId="200">
    <w:abstractNumId w:val="205"/>
  </w:num>
  <w:num w:numId="201">
    <w:abstractNumId w:val="71"/>
  </w:num>
  <w:num w:numId="202">
    <w:abstractNumId w:val="29"/>
  </w:num>
  <w:num w:numId="203">
    <w:abstractNumId w:val="50"/>
  </w:num>
  <w:num w:numId="204">
    <w:abstractNumId w:val="157"/>
  </w:num>
  <w:num w:numId="205">
    <w:abstractNumId w:val="224"/>
  </w:num>
  <w:num w:numId="206">
    <w:abstractNumId w:val="90"/>
  </w:num>
  <w:num w:numId="207">
    <w:abstractNumId w:val="77"/>
  </w:num>
  <w:num w:numId="208">
    <w:abstractNumId w:val="49"/>
  </w:num>
  <w:num w:numId="209">
    <w:abstractNumId w:val="131"/>
  </w:num>
  <w:num w:numId="210">
    <w:abstractNumId w:val="172"/>
  </w:num>
  <w:num w:numId="211">
    <w:abstractNumId w:val="168"/>
  </w:num>
  <w:num w:numId="212">
    <w:abstractNumId w:val="24"/>
  </w:num>
  <w:num w:numId="213">
    <w:abstractNumId w:val="155"/>
  </w:num>
  <w:num w:numId="214">
    <w:abstractNumId w:val="141"/>
  </w:num>
  <w:num w:numId="215">
    <w:abstractNumId w:val="223"/>
  </w:num>
  <w:num w:numId="216">
    <w:abstractNumId w:val="55"/>
  </w:num>
  <w:num w:numId="217">
    <w:abstractNumId w:val="139"/>
  </w:num>
  <w:num w:numId="218">
    <w:abstractNumId w:val="97"/>
  </w:num>
  <w:num w:numId="219">
    <w:abstractNumId w:val="221"/>
  </w:num>
  <w:num w:numId="220">
    <w:abstractNumId w:val="160"/>
  </w:num>
  <w:num w:numId="221">
    <w:abstractNumId w:val="231"/>
  </w:num>
  <w:num w:numId="222">
    <w:abstractNumId w:val="207"/>
  </w:num>
  <w:num w:numId="223">
    <w:abstractNumId w:val="34"/>
  </w:num>
  <w:num w:numId="224">
    <w:abstractNumId w:val="222"/>
  </w:num>
  <w:num w:numId="225">
    <w:abstractNumId w:val="26"/>
  </w:num>
  <w:num w:numId="226">
    <w:abstractNumId w:val="210"/>
  </w:num>
  <w:num w:numId="227">
    <w:abstractNumId w:val="133"/>
  </w:num>
  <w:num w:numId="228">
    <w:abstractNumId w:val="27"/>
  </w:num>
  <w:num w:numId="229">
    <w:abstractNumId w:val="137"/>
  </w:num>
  <w:num w:numId="230">
    <w:abstractNumId w:val="16"/>
  </w:num>
  <w:num w:numId="231">
    <w:abstractNumId w:val="8"/>
  </w:num>
  <w:num w:numId="232">
    <w:abstractNumId w:val="10"/>
  </w:num>
  <w:num w:numId="233">
    <w:abstractNumId w:val="72"/>
  </w:num>
  <w:num w:numId="234">
    <w:abstractNumId w:val="127"/>
  </w:num>
  <w:num w:numId="235">
    <w:abstractNumId w:val="236"/>
  </w:num>
  <w:num w:numId="236">
    <w:abstractNumId w:val="179"/>
  </w:num>
  <w:num w:numId="237">
    <w:abstractNumId w:val="225"/>
  </w:num>
  <w:num w:numId="238">
    <w:abstractNumId w:val="234"/>
  </w:num>
  <w:num w:numId="239">
    <w:abstractNumId w:val="192"/>
  </w:num>
  <w:num w:numId="240">
    <w:abstractNumId w:val="174"/>
  </w:num>
  <w:num w:numId="241">
    <w:abstractNumId w:val="178"/>
  </w:num>
  <w:num w:numId="24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0"/>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42"/>
    <w:rsid w:val="0001261D"/>
    <w:rsid w:val="00026415"/>
    <w:rsid w:val="000336C2"/>
    <w:rsid w:val="00034BE3"/>
    <w:rsid w:val="00036FC6"/>
    <w:rsid w:val="00040C03"/>
    <w:rsid w:val="000424A6"/>
    <w:rsid w:val="00044896"/>
    <w:rsid w:val="000553A3"/>
    <w:rsid w:val="00065D0E"/>
    <w:rsid w:val="0007007F"/>
    <w:rsid w:val="00075575"/>
    <w:rsid w:val="0007751D"/>
    <w:rsid w:val="000B4E65"/>
    <w:rsid w:val="000C05B0"/>
    <w:rsid w:val="000C6264"/>
    <w:rsid w:val="000D228B"/>
    <w:rsid w:val="000E084B"/>
    <w:rsid w:val="000F6B22"/>
    <w:rsid w:val="00106A7B"/>
    <w:rsid w:val="001239C3"/>
    <w:rsid w:val="00124EF8"/>
    <w:rsid w:val="00140D0A"/>
    <w:rsid w:val="00143147"/>
    <w:rsid w:val="00145029"/>
    <w:rsid w:val="001652E7"/>
    <w:rsid w:val="00172BFB"/>
    <w:rsid w:val="001807BE"/>
    <w:rsid w:val="00192177"/>
    <w:rsid w:val="001A3D7D"/>
    <w:rsid w:val="001A4370"/>
    <w:rsid w:val="001A5E85"/>
    <w:rsid w:val="001B12E5"/>
    <w:rsid w:val="001B38A6"/>
    <w:rsid w:val="001C163E"/>
    <w:rsid w:val="001D1B65"/>
    <w:rsid w:val="001E2A65"/>
    <w:rsid w:val="00207F14"/>
    <w:rsid w:val="00215649"/>
    <w:rsid w:val="002219E6"/>
    <w:rsid w:val="0022255F"/>
    <w:rsid w:val="00227544"/>
    <w:rsid w:val="002415FD"/>
    <w:rsid w:val="00254F03"/>
    <w:rsid w:val="002654FA"/>
    <w:rsid w:val="0027319E"/>
    <w:rsid w:val="002743F5"/>
    <w:rsid w:val="0029474A"/>
    <w:rsid w:val="00295405"/>
    <w:rsid w:val="00295C51"/>
    <w:rsid w:val="002A1691"/>
    <w:rsid w:val="002A1C61"/>
    <w:rsid w:val="002B1244"/>
    <w:rsid w:val="002B1374"/>
    <w:rsid w:val="002B1BB9"/>
    <w:rsid w:val="002C06DA"/>
    <w:rsid w:val="002C60D7"/>
    <w:rsid w:val="002D6942"/>
    <w:rsid w:val="002E14FC"/>
    <w:rsid w:val="002F1F12"/>
    <w:rsid w:val="003034F0"/>
    <w:rsid w:val="00306E10"/>
    <w:rsid w:val="0031652B"/>
    <w:rsid w:val="003179D0"/>
    <w:rsid w:val="0033577B"/>
    <w:rsid w:val="00337FDA"/>
    <w:rsid w:val="003419DD"/>
    <w:rsid w:val="00344FD3"/>
    <w:rsid w:val="00355C7A"/>
    <w:rsid w:val="00355C9C"/>
    <w:rsid w:val="00362D94"/>
    <w:rsid w:val="003708C4"/>
    <w:rsid w:val="003860E6"/>
    <w:rsid w:val="0038692F"/>
    <w:rsid w:val="003A1BA1"/>
    <w:rsid w:val="003A240E"/>
    <w:rsid w:val="003D59C3"/>
    <w:rsid w:val="003E4001"/>
    <w:rsid w:val="003F2ECD"/>
    <w:rsid w:val="003F4E13"/>
    <w:rsid w:val="003F69CA"/>
    <w:rsid w:val="00405E5A"/>
    <w:rsid w:val="00410514"/>
    <w:rsid w:val="004117F7"/>
    <w:rsid w:val="00412C70"/>
    <w:rsid w:val="004134F4"/>
    <w:rsid w:val="004402BD"/>
    <w:rsid w:val="004439C0"/>
    <w:rsid w:val="00447BFD"/>
    <w:rsid w:val="00461A6F"/>
    <w:rsid w:val="004746B8"/>
    <w:rsid w:val="004756A1"/>
    <w:rsid w:val="00477722"/>
    <w:rsid w:val="004912DE"/>
    <w:rsid w:val="00492C4D"/>
    <w:rsid w:val="004930CF"/>
    <w:rsid w:val="004A11E7"/>
    <w:rsid w:val="004C1B91"/>
    <w:rsid w:val="004E66C5"/>
    <w:rsid w:val="004F176E"/>
    <w:rsid w:val="00505C13"/>
    <w:rsid w:val="00510756"/>
    <w:rsid w:val="00521FB6"/>
    <w:rsid w:val="0052597F"/>
    <w:rsid w:val="00546490"/>
    <w:rsid w:val="0055480C"/>
    <w:rsid w:val="00556370"/>
    <w:rsid w:val="005767F5"/>
    <w:rsid w:val="005C24B5"/>
    <w:rsid w:val="005C4AD0"/>
    <w:rsid w:val="005C4E90"/>
    <w:rsid w:val="005C576A"/>
    <w:rsid w:val="005D452A"/>
    <w:rsid w:val="005F0F16"/>
    <w:rsid w:val="005F16BC"/>
    <w:rsid w:val="00602FA1"/>
    <w:rsid w:val="006041A0"/>
    <w:rsid w:val="00614DD8"/>
    <w:rsid w:val="006500DD"/>
    <w:rsid w:val="00656002"/>
    <w:rsid w:val="00666439"/>
    <w:rsid w:val="006707D8"/>
    <w:rsid w:val="0067400E"/>
    <w:rsid w:val="006819FE"/>
    <w:rsid w:val="00681AD6"/>
    <w:rsid w:val="00685E91"/>
    <w:rsid w:val="006A0FF9"/>
    <w:rsid w:val="006B38EA"/>
    <w:rsid w:val="006B3B18"/>
    <w:rsid w:val="006B74FE"/>
    <w:rsid w:val="006B7604"/>
    <w:rsid w:val="006D5CE8"/>
    <w:rsid w:val="006D6CE4"/>
    <w:rsid w:val="006E0DF4"/>
    <w:rsid w:val="006F650D"/>
    <w:rsid w:val="00722C94"/>
    <w:rsid w:val="007410BA"/>
    <w:rsid w:val="007548B4"/>
    <w:rsid w:val="0076158B"/>
    <w:rsid w:val="007701F9"/>
    <w:rsid w:val="0077430E"/>
    <w:rsid w:val="00791F8C"/>
    <w:rsid w:val="007A4D9E"/>
    <w:rsid w:val="007A560B"/>
    <w:rsid w:val="007B3DF6"/>
    <w:rsid w:val="007B5A0B"/>
    <w:rsid w:val="007B7239"/>
    <w:rsid w:val="007C13E1"/>
    <w:rsid w:val="007C3DBA"/>
    <w:rsid w:val="007D3599"/>
    <w:rsid w:val="008067DB"/>
    <w:rsid w:val="00822DF9"/>
    <w:rsid w:val="00824BFB"/>
    <w:rsid w:val="0083663A"/>
    <w:rsid w:val="00855FA5"/>
    <w:rsid w:val="0087399A"/>
    <w:rsid w:val="00877188"/>
    <w:rsid w:val="00884D29"/>
    <w:rsid w:val="00891A59"/>
    <w:rsid w:val="008959FF"/>
    <w:rsid w:val="008A068E"/>
    <w:rsid w:val="008A0EA5"/>
    <w:rsid w:val="008A101A"/>
    <w:rsid w:val="008B76F3"/>
    <w:rsid w:val="008C511A"/>
    <w:rsid w:val="008C7A73"/>
    <w:rsid w:val="008D2876"/>
    <w:rsid w:val="008D3CB2"/>
    <w:rsid w:val="008E169E"/>
    <w:rsid w:val="008E37E6"/>
    <w:rsid w:val="008E56C7"/>
    <w:rsid w:val="009007F0"/>
    <w:rsid w:val="00900F12"/>
    <w:rsid w:val="00920B3A"/>
    <w:rsid w:val="0093373A"/>
    <w:rsid w:val="00943D11"/>
    <w:rsid w:val="00953B49"/>
    <w:rsid w:val="0095480C"/>
    <w:rsid w:val="009662A4"/>
    <w:rsid w:val="00977EC6"/>
    <w:rsid w:val="009857B2"/>
    <w:rsid w:val="009A6622"/>
    <w:rsid w:val="009B51C2"/>
    <w:rsid w:val="009E300C"/>
    <w:rsid w:val="009F4241"/>
    <w:rsid w:val="00A01605"/>
    <w:rsid w:val="00A15A16"/>
    <w:rsid w:val="00A27220"/>
    <w:rsid w:val="00A314F2"/>
    <w:rsid w:val="00A36602"/>
    <w:rsid w:val="00A51672"/>
    <w:rsid w:val="00A54BA4"/>
    <w:rsid w:val="00A64025"/>
    <w:rsid w:val="00A6516F"/>
    <w:rsid w:val="00A778BB"/>
    <w:rsid w:val="00A93783"/>
    <w:rsid w:val="00A976B3"/>
    <w:rsid w:val="00AA4EEA"/>
    <w:rsid w:val="00AA6F48"/>
    <w:rsid w:val="00AB2EA5"/>
    <w:rsid w:val="00AC5C93"/>
    <w:rsid w:val="00AC5D0C"/>
    <w:rsid w:val="00AD7F9F"/>
    <w:rsid w:val="00B03A69"/>
    <w:rsid w:val="00B23F95"/>
    <w:rsid w:val="00B605F1"/>
    <w:rsid w:val="00B60773"/>
    <w:rsid w:val="00B76EEC"/>
    <w:rsid w:val="00B77457"/>
    <w:rsid w:val="00B82588"/>
    <w:rsid w:val="00B9043E"/>
    <w:rsid w:val="00B973EF"/>
    <w:rsid w:val="00BA5B4F"/>
    <w:rsid w:val="00BB5B6A"/>
    <w:rsid w:val="00BD0DFF"/>
    <w:rsid w:val="00BD170D"/>
    <w:rsid w:val="00BF76C2"/>
    <w:rsid w:val="00C003D0"/>
    <w:rsid w:val="00C04850"/>
    <w:rsid w:val="00C1347A"/>
    <w:rsid w:val="00C21407"/>
    <w:rsid w:val="00C34C2C"/>
    <w:rsid w:val="00C721A7"/>
    <w:rsid w:val="00C737D4"/>
    <w:rsid w:val="00C81E18"/>
    <w:rsid w:val="00C83EE5"/>
    <w:rsid w:val="00C94323"/>
    <w:rsid w:val="00C96C06"/>
    <w:rsid w:val="00CA623B"/>
    <w:rsid w:val="00CA6803"/>
    <w:rsid w:val="00CA6E85"/>
    <w:rsid w:val="00CB5AE7"/>
    <w:rsid w:val="00CB6206"/>
    <w:rsid w:val="00CD661F"/>
    <w:rsid w:val="00CE2BAB"/>
    <w:rsid w:val="00D0658B"/>
    <w:rsid w:val="00D10950"/>
    <w:rsid w:val="00D129E6"/>
    <w:rsid w:val="00D16565"/>
    <w:rsid w:val="00D255A6"/>
    <w:rsid w:val="00D337BB"/>
    <w:rsid w:val="00D3545A"/>
    <w:rsid w:val="00D40D58"/>
    <w:rsid w:val="00D43C41"/>
    <w:rsid w:val="00D56EE3"/>
    <w:rsid w:val="00D63B1C"/>
    <w:rsid w:val="00D71A5C"/>
    <w:rsid w:val="00D7372D"/>
    <w:rsid w:val="00D81584"/>
    <w:rsid w:val="00D86D50"/>
    <w:rsid w:val="00DB0FAC"/>
    <w:rsid w:val="00DC023A"/>
    <w:rsid w:val="00DC0FBE"/>
    <w:rsid w:val="00DC162F"/>
    <w:rsid w:val="00DD166C"/>
    <w:rsid w:val="00DD3CAC"/>
    <w:rsid w:val="00DD7AF0"/>
    <w:rsid w:val="00DF737E"/>
    <w:rsid w:val="00E01E85"/>
    <w:rsid w:val="00E0491C"/>
    <w:rsid w:val="00E04B98"/>
    <w:rsid w:val="00E35EC2"/>
    <w:rsid w:val="00E42830"/>
    <w:rsid w:val="00E52AEF"/>
    <w:rsid w:val="00E56CE2"/>
    <w:rsid w:val="00E57B20"/>
    <w:rsid w:val="00E6240F"/>
    <w:rsid w:val="00E6302D"/>
    <w:rsid w:val="00E64326"/>
    <w:rsid w:val="00E66B42"/>
    <w:rsid w:val="00E67358"/>
    <w:rsid w:val="00E84660"/>
    <w:rsid w:val="00E867E4"/>
    <w:rsid w:val="00E90ECC"/>
    <w:rsid w:val="00EB4B7C"/>
    <w:rsid w:val="00EF209A"/>
    <w:rsid w:val="00EF29A5"/>
    <w:rsid w:val="00EF7245"/>
    <w:rsid w:val="00F10731"/>
    <w:rsid w:val="00F15076"/>
    <w:rsid w:val="00F16D43"/>
    <w:rsid w:val="00F1737B"/>
    <w:rsid w:val="00F2180D"/>
    <w:rsid w:val="00F30E48"/>
    <w:rsid w:val="00F504FD"/>
    <w:rsid w:val="00F90500"/>
    <w:rsid w:val="00F91A56"/>
    <w:rsid w:val="00F97306"/>
    <w:rsid w:val="00F97E91"/>
    <w:rsid w:val="00FA6CEB"/>
    <w:rsid w:val="00FB2C25"/>
    <w:rsid w:val="00FC50A3"/>
    <w:rsid w:val="00FD0B3C"/>
    <w:rsid w:val="00FD686F"/>
    <w:rsid w:val="00FE2081"/>
    <w:rsid w:val="00FE6DCF"/>
    <w:rsid w:val="00FF2A9F"/>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link w:val="IndentLevel1Char"/>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 w:type="character" w:customStyle="1" w:styleId="IndentLevel1Char">
    <w:name w:val="Indent Level 1 Char"/>
    <w:basedOn w:val="DefaultParagraphFont"/>
    <w:link w:val="IndentLevel1"/>
    <w:uiPriority w:val="99"/>
    <w:rsid w:val="00E57B20"/>
    <w:rPr>
      <w:rFonts w:ascii="Times New Roman" w:eastAsia="Times New Roman" w:hAnsi="Times New Roman" w:cs="Times New Roman"/>
      <w:sz w:val="18"/>
      <w:szCs w:val="18"/>
    </w:rPr>
  </w:style>
  <w:style w:type="paragraph" w:customStyle="1" w:styleId="Default">
    <w:name w:val="Default"/>
    <w:rsid w:val="006707D8"/>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link w:val="IndentLevel1Char"/>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 w:type="character" w:customStyle="1" w:styleId="IndentLevel1Char">
    <w:name w:val="Indent Level 1 Char"/>
    <w:basedOn w:val="DefaultParagraphFont"/>
    <w:link w:val="IndentLevel1"/>
    <w:uiPriority w:val="99"/>
    <w:rsid w:val="00E57B20"/>
    <w:rPr>
      <w:rFonts w:ascii="Times New Roman" w:eastAsia="Times New Roman" w:hAnsi="Times New Roman" w:cs="Times New Roman"/>
      <w:sz w:val="18"/>
      <w:szCs w:val="18"/>
    </w:rPr>
  </w:style>
  <w:style w:type="paragraph" w:customStyle="1" w:styleId="Default">
    <w:name w:val="Default"/>
    <w:rsid w:val="006707D8"/>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978">
      <w:bodyDiv w:val="1"/>
      <w:marLeft w:val="0"/>
      <w:marRight w:val="0"/>
      <w:marTop w:val="0"/>
      <w:marBottom w:val="0"/>
      <w:divBdr>
        <w:top w:val="none" w:sz="0" w:space="0" w:color="auto"/>
        <w:left w:val="none" w:sz="0" w:space="0" w:color="auto"/>
        <w:bottom w:val="none" w:sz="0" w:space="0" w:color="auto"/>
        <w:right w:val="none" w:sz="0" w:space="0" w:color="auto"/>
      </w:divBdr>
    </w:div>
    <w:div w:id="105085153">
      <w:bodyDiv w:val="1"/>
      <w:marLeft w:val="0"/>
      <w:marRight w:val="0"/>
      <w:marTop w:val="0"/>
      <w:marBottom w:val="0"/>
      <w:divBdr>
        <w:top w:val="none" w:sz="0" w:space="0" w:color="auto"/>
        <w:left w:val="none" w:sz="0" w:space="0" w:color="auto"/>
        <w:bottom w:val="none" w:sz="0" w:space="0" w:color="auto"/>
        <w:right w:val="none" w:sz="0" w:space="0" w:color="auto"/>
      </w:divBdr>
    </w:div>
    <w:div w:id="387189230">
      <w:bodyDiv w:val="1"/>
      <w:marLeft w:val="0"/>
      <w:marRight w:val="0"/>
      <w:marTop w:val="0"/>
      <w:marBottom w:val="0"/>
      <w:divBdr>
        <w:top w:val="none" w:sz="0" w:space="0" w:color="auto"/>
        <w:left w:val="none" w:sz="0" w:space="0" w:color="auto"/>
        <w:bottom w:val="none" w:sz="0" w:space="0" w:color="auto"/>
        <w:right w:val="none" w:sz="0" w:space="0" w:color="auto"/>
      </w:divBdr>
    </w:div>
    <w:div w:id="478033713">
      <w:bodyDiv w:val="1"/>
      <w:marLeft w:val="0"/>
      <w:marRight w:val="0"/>
      <w:marTop w:val="0"/>
      <w:marBottom w:val="0"/>
      <w:divBdr>
        <w:top w:val="none" w:sz="0" w:space="0" w:color="auto"/>
        <w:left w:val="none" w:sz="0" w:space="0" w:color="auto"/>
        <w:bottom w:val="none" w:sz="0" w:space="0" w:color="auto"/>
        <w:right w:val="none" w:sz="0" w:space="0" w:color="auto"/>
      </w:divBdr>
    </w:div>
    <w:div w:id="688027752">
      <w:bodyDiv w:val="1"/>
      <w:marLeft w:val="0"/>
      <w:marRight w:val="0"/>
      <w:marTop w:val="0"/>
      <w:marBottom w:val="0"/>
      <w:divBdr>
        <w:top w:val="none" w:sz="0" w:space="0" w:color="auto"/>
        <w:left w:val="none" w:sz="0" w:space="0" w:color="auto"/>
        <w:bottom w:val="none" w:sz="0" w:space="0" w:color="auto"/>
        <w:right w:val="none" w:sz="0" w:space="0" w:color="auto"/>
      </w:divBdr>
    </w:div>
    <w:div w:id="688410551">
      <w:bodyDiv w:val="1"/>
      <w:marLeft w:val="0"/>
      <w:marRight w:val="0"/>
      <w:marTop w:val="0"/>
      <w:marBottom w:val="0"/>
      <w:divBdr>
        <w:top w:val="none" w:sz="0" w:space="0" w:color="auto"/>
        <w:left w:val="none" w:sz="0" w:space="0" w:color="auto"/>
        <w:bottom w:val="none" w:sz="0" w:space="0" w:color="auto"/>
        <w:right w:val="none" w:sz="0" w:space="0" w:color="auto"/>
      </w:divBdr>
    </w:div>
    <w:div w:id="770321618">
      <w:bodyDiv w:val="1"/>
      <w:marLeft w:val="0"/>
      <w:marRight w:val="0"/>
      <w:marTop w:val="0"/>
      <w:marBottom w:val="0"/>
      <w:divBdr>
        <w:top w:val="none" w:sz="0" w:space="0" w:color="auto"/>
        <w:left w:val="none" w:sz="0" w:space="0" w:color="auto"/>
        <w:bottom w:val="none" w:sz="0" w:space="0" w:color="auto"/>
        <w:right w:val="none" w:sz="0" w:space="0" w:color="auto"/>
      </w:divBdr>
    </w:div>
    <w:div w:id="824859379">
      <w:bodyDiv w:val="1"/>
      <w:marLeft w:val="0"/>
      <w:marRight w:val="0"/>
      <w:marTop w:val="0"/>
      <w:marBottom w:val="0"/>
      <w:divBdr>
        <w:top w:val="none" w:sz="0" w:space="0" w:color="auto"/>
        <w:left w:val="none" w:sz="0" w:space="0" w:color="auto"/>
        <w:bottom w:val="none" w:sz="0" w:space="0" w:color="auto"/>
        <w:right w:val="none" w:sz="0" w:space="0" w:color="auto"/>
      </w:divBdr>
    </w:div>
    <w:div w:id="825901011">
      <w:bodyDiv w:val="1"/>
      <w:marLeft w:val="0"/>
      <w:marRight w:val="0"/>
      <w:marTop w:val="0"/>
      <w:marBottom w:val="0"/>
      <w:divBdr>
        <w:top w:val="none" w:sz="0" w:space="0" w:color="auto"/>
        <w:left w:val="none" w:sz="0" w:space="0" w:color="auto"/>
        <w:bottom w:val="none" w:sz="0" w:space="0" w:color="auto"/>
        <w:right w:val="none" w:sz="0" w:space="0" w:color="auto"/>
      </w:divBdr>
    </w:div>
    <w:div w:id="851723366">
      <w:bodyDiv w:val="1"/>
      <w:marLeft w:val="0"/>
      <w:marRight w:val="0"/>
      <w:marTop w:val="0"/>
      <w:marBottom w:val="0"/>
      <w:divBdr>
        <w:top w:val="none" w:sz="0" w:space="0" w:color="auto"/>
        <w:left w:val="none" w:sz="0" w:space="0" w:color="auto"/>
        <w:bottom w:val="none" w:sz="0" w:space="0" w:color="auto"/>
        <w:right w:val="none" w:sz="0" w:space="0" w:color="auto"/>
      </w:divBdr>
    </w:div>
    <w:div w:id="1073309319">
      <w:bodyDiv w:val="1"/>
      <w:marLeft w:val="0"/>
      <w:marRight w:val="0"/>
      <w:marTop w:val="0"/>
      <w:marBottom w:val="0"/>
      <w:divBdr>
        <w:top w:val="none" w:sz="0" w:space="0" w:color="auto"/>
        <w:left w:val="none" w:sz="0" w:space="0" w:color="auto"/>
        <w:bottom w:val="none" w:sz="0" w:space="0" w:color="auto"/>
        <w:right w:val="none" w:sz="0" w:space="0" w:color="auto"/>
      </w:divBdr>
    </w:div>
    <w:div w:id="1180315352">
      <w:bodyDiv w:val="1"/>
      <w:marLeft w:val="0"/>
      <w:marRight w:val="0"/>
      <w:marTop w:val="0"/>
      <w:marBottom w:val="0"/>
      <w:divBdr>
        <w:top w:val="none" w:sz="0" w:space="0" w:color="auto"/>
        <w:left w:val="none" w:sz="0" w:space="0" w:color="auto"/>
        <w:bottom w:val="none" w:sz="0" w:space="0" w:color="auto"/>
        <w:right w:val="none" w:sz="0" w:space="0" w:color="auto"/>
      </w:divBdr>
    </w:div>
    <w:div w:id="1432120950">
      <w:bodyDiv w:val="1"/>
      <w:marLeft w:val="0"/>
      <w:marRight w:val="0"/>
      <w:marTop w:val="0"/>
      <w:marBottom w:val="0"/>
      <w:divBdr>
        <w:top w:val="none" w:sz="0" w:space="0" w:color="auto"/>
        <w:left w:val="none" w:sz="0" w:space="0" w:color="auto"/>
        <w:bottom w:val="none" w:sz="0" w:space="0" w:color="auto"/>
        <w:right w:val="none" w:sz="0" w:space="0" w:color="auto"/>
      </w:divBdr>
    </w:div>
    <w:div w:id="1500197382">
      <w:bodyDiv w:val="1"/>
      <w:marLeft w:val="0"/>
      <w:marRight w:val="0"/>
      <w:marTop w:val="0"/>
      <w:marBottom w:val="0"/>
      <w:divBdr>
        <w:top w:val="none" w:sz="0" w:space="0" w:color="auto"/>
        <w:left w:val="none" w:sz="0" w:space="0" w:color="auto"/>
        <w:bottom w:val="none" w:sz="0" w:space="0" w:color="auto"/>
        <w:right w:val="none" w:sz="0" w:space="0" w:color="auto"/>
      </w:divBdr>
    </w:div>
    <w:div w:id="1576823194">
      <w:bodyDiv w:val="1"/>
      <w:marLeft w:val="0"/>
      <w:marRight w:val="0"/>
      <w:marTop w:val="0"/>
      <w:marBottom w:val="0"/>
      <w:divBdr>
        <w:top w:val="none" w:sz="0" w:space="0" w:color="auto"/>
        <w:left w:val="none" w:sz="0" w:space="0" w:color="auto"/>
        <w:bottom w:val="none" w:sz="0" w:space="0" w:color="auto"/>
        <w:right w:val="none" w:sz="0" w:space="0" w:color="auto"/>
      </w:divBdr>
    </w:div>
    <w:div w:id="1740596972">
      <w:bodyDiv w:val="1"/>
      <w:marLeft w:val="0"/>
      <w:marRight w:val="0"/>
      <w:marTop w:val="0"/>
      <w:marBottom w:val="0"/>
      <w:divBdr>
        <w:top w:val="none" w:sz="0" w:space="0" w:color="auto"/>
        <w:left w:val="none" w:sz="0" w:space="0" w:color="auto"/>
        <w:bottom w:val="none" w:sz="0" w:space="0" w:color="auto"/>
        <w:right w:val="none" w:sz="0" w:space="0" w:color="auto"/>
      </w:divBdr>
    </w:div>
    <w:div w:id="1817257544">
      <w:bodyDiv w:val="1"/>
      <w:marLeft w:val="0"/>
      <w:marRight w:val="0"/>
      <w:marTop w:val="0"/>
      <w:marBottom w:val="0"/>
      <w:divBdr>
        <w:top w:val="none" w:sz="0" w:space="0" w:color="auto"/>
        <w:left w:val="none" w:sz="0" w:space="0" w:color="auto"/>
        <w:bottom w:val="none" w:sz="0" w:space="0" w:color="auto"/>
        <w:right w:val="none" w:sz="0" w:space="0" w:color="auto"/>
      </w:divBdr>
    </w:div>
    <w:div w:id="1830487136">
      <w:bodyDiv w:val="1"/>
      <w:marLeft w:val="0"/>
      <w:marRight w:val="0"/>
      <w:marTop w:val="0"/>
      <w:marBottom w:val="0"/>
      <w:divBdr>
        <w:top w:val="none" w:sz="0" w:space="0" w:color="auto"/>
        <w:left w:val="none" w:sz="0" w:space="0" w:color="auto"/>
        <w:bottom w:val="none" w:sz="0" w:space="0" w:color="auto"/>
        <w:right w:val="none" w:sz="0" w:space="0" w:color="auto"/>
      </w:divBdr>
    </w:div>
    <w:div w:id="1968121752">
      <w:bodyDiv w:val="1"/>
      <w:marLeft w:val="0"/>
      <w:marRight w:val="0"/>
      <w:marTop w:val="0"/>
      <w:marBottom w:val="0"/>
      <w:divBdr>
        <w:top w:val="none" w:sz="0" w:space="0" w:color="auto"/>
        <w:left w:val="none" w:sz="0" w:space="0" w:color="auto"/>
        <w:bottom w:val="none" w:sz="0" w:space="0" w:color="auto"/>
        <w:right w:val="none" w:sz="0" w:space="0" w:color="auto"/>
      </w:divBdr>
    </w:div>
    <w:div w:id="2008287626">
      <w:bodyDiv w:val="1"/>
      <w:marLeft w:val="0"/>
      <w:marRight w:val="0"/>
      <w:marTop w:val="0"/>
      <w:marBottom w:val="0"/>
      <w:divBdr>
        <w:top w:val="none" w:sz="0" w:space="0" w:color="auto"/>
        <w:left w:val="none" w:sz="0" w:space="0" w:color="auto"/>
        <w:bottom w:val="none" w:sz="0" w:space="0" w:color="auto"/>
        <w:right w:val="none" w:sz="0" w:space="0" w:color="auto"/>
      </w:divBdr>
    </w:div>
    <w:div w:id="2044742990">
      <w:bodyDiv w:val="1"/>
      <w:marLeft w:val="0"/>
      <w:marRight w:val="0"/>
      <w:marTop w:val="0"/>
      <w:marBottom w:val="0"/>
      <w:divBdr>
        <w:top w:val="none" w:sz="0" w:space="0" w:color="auto"/>
        <w:left w:val="none" w:sz="0" w:space="0" w:color="auto"/>
        <w:bottom w:val="none" w:sz="0" w:space="0" w:color="auto"/>
        <w:right w:val="none" w:sz="0" w:space="0" w:color="auto"/>
      </w:divBdr>
    </w:div>
    <w:div w:id="20627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am.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79C33-0FAC-4A68-B5FD-1E0929684744}"/>
</file>

<file path=customXml/itemProps2.xml><?xml version="1.0" encoding="utf-8"?>
<ds:datastoreItem xmlns:ds="http://schemas.openxmlformats.org/officeDocument/2006/customXml" ds:itemID="{0BA1BA47-87C3-4123-AA71-961CE8BA33F5}"/>
</file>

<file path=customXml/itemProps3.xml><?xml version="1.0" encoding="utf-8"?>
<ds:datastoreItem xmlns:ds="http://schemas.openxmlformats.org/officeDocument/2006/customXml" ds:itemID="{B252F774-04D2-4170-8940-61BC4302A1D9}"/>
</file>

<file path=customXml/itemProps4.xml><?xml version="1.0" encoding="utf-8"?>
<ds:datastoreItem xmlns:ds="http://schemas.openxmlformats.org/officeDocument/2006/customXml" ds:itemID="{27DC6B6E-6621-42C1-BD51-DE0178B725A2}"/>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FSS Rose Brand</cp:lastModifiedBy>
  <cp:revision>2</cp:revision>
  <cp:lastPrinted>2016-07-27T21:24:00Z</cp:lastPrinted>
  <dcterms:created xsi:type="dcterms:W3CDTF">2016-09-07T13:27:00Z</dcterms:created>
  <dcterms:modified xsi:type="dcterms:W3CDTF">2016-09-07T13:27:00Z</dcterms:modified>
</cp:coreProperties>
</file>