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AB3B" w14:textId="4244A218" w:rsidR="003A0005" w:rsidRDefault="003A0005" w:rsidP="00E742D2">
      <w:pPr>
        <w:pStyle w:val="Title"/>
      </w:pPr>
      <w:bookmarkStart w:id="0" w:name="_Toc205632711"/>
      <w:bookmarkStart w:id="1" w:name="_Hlk152682130"/>
      <w:r>
        <w:t xml:space="preserve">Enrollment System Modernization (ESM) Phase </w:t>
      </w:r>
      <w:r w:rsidR="00902816">
        <w:t>3</w:t>
      </w:r>
    </w:p>
    <w:bookmarkEnd w:id="1"/>
    <w:p w14:paraId="3CF265C9" w14:textId="7DF7E712" w:rsidR="00880C6C" w:rsidRPr="00BD4D9B" w:rsidRDefault="00880C6C" w:rsidP="00E742D2">
      <w:pPr>
        <w:pStyle w:val="Title"/>
      </w:pPr>
      <w:r w:rsidRPr="00BD4D9B">
        <w:t>Veterans Health Information Systems and Technology Architecture (VistA)</w:t>
      </w:r>
      <w:r w:rsidR="00DB36E0" w:rsidRPr="00BD4D9B">
        <w:t xml:space="preserve"> </w:t>
      </w:r>
      <w:r w:rsidR="00933C34" w:rsidRPr="00BD4D9B">
        <w:br/>
      </w:r>
      <w:r w:rsidR="00626257" w:rsidRPr="00BD4D9B">
        <w:t>Registration</w:t>
      </w:r>
      <w:r w:rsidRPr="00BD4D9B">
        <w:t>,</w:t>
      </w:r>
      <w:r w:rsidR="00626257" w:rsidRPr="00BD4D9B">
        <w:t xml:space="preserve"> Eligibility </w:t>
      </w:r>
      <w:r w:rsidRPr="00BD4D9B">
        <w:t xml:space="preserve">&amp; </w:t>
      </w:r>
      <w:r w:rsidR="00626257" w:rsidRPr="00BD4D9B">
        <w:t>Enrollment (REE)</w:t>
      </w:r>
    </w:p>
    <w:p w14:paraId="7500B496" w14:textId="452E9BBF" w:rsidR="00996CD0" w:rsidRPr="00BD4D9B" w:rsidRDefault="0063446D" w:rsidP="00C352C0">
      <w:pPr>
        <w:pStyle w:val="Title"/>
        <w:spacing w:before="240" w:after="240"/>
      </w:pPr>
      <w:r>
        <w:t>DG*5.3*</w:t>
      </w:r>
      <w:r w:rsidR="00902816">
        <w:t>1008</w:t>
      </w:r>
    </w:p>
    <w:p w14:paraId="5D748C54" w14:textId="151F81E0" w:rsidR="00DF41CE" w:rsidRPr="00BD4D9B" w:rsidRDefault="00DF41CE" w:rsidP="00FD7C5A">
      <w:pPr>
        <w:pStyle w:val="Heading2"/>
      </w:pPr>
      <w:r w:rsidRPr="00BD4D9B">
        <w:t>Release Notes</w:t>
      </w:r>
    </w:p>
    <w:p w14:paraId="5B384E27" w14:textId="77777777" w:rsidR="00DF41CE" w:rsidRPr="007668A5" w:rsidRDefault="00DF41CE" w:rsidP="0072067D">
      <w:pPr>
        <w:pStyle w:val="screentitlep"/>
        <w:spacing w:before="480" w:after="480"/>
        <w:rPr>
          <w:sz w:val="22"/>
        </w:rPr>
      </w:pPr>
      <w:r w:rsidRPr="007668A5">
        <w:rPr>
          <w:noProof/>
          <w:sz w:val="22"/>
        </w:rPr>
        <w:drawing>
          <wp:inline distT="0" distB="0" distL="0" distR="0" wp14:anchorId="3FFC3A69" wp14:editId="59DAEFAC">
            <wp:extent cx="2114550" cy="2057400"/>
            <wp:effectExtent l="0" t="0" r="0" b="0"/>
            <wp:docPr id="2" name="Picture 2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4BE3530C" w:rsidR="00DF41CE" w:rsidRPr="00BD4D9B" w:rsidRDefault="00902816" w:rsidP="00C352C0">
      <w:pPr>
        <w:pStyle w:val="Title2"/>
        <w:spacing w:after="240"/>
      </w:pPr>
      <w:r>
        <w:t>August 2020</w:t>
      </w:r>
    </w:p>
    <w:p w14:paraId="1FF772D9" w14:textId="77777777" w:rsidR="00DF41CE" w:rsidRPr="00BD4D9B" w:rsidRDefault="00DF41CE" w:rsidP="00C352C0">
      <w:pPr>
        <w:pStyle w:val="Title2"/>
        <w:spacing w:before="240" w:after="240"/>
      </w:pPr>
      <w:r w:rsidRPr="00BD4D9B">
        <w:t>Department of Veterans Affairs</w:t>
      </w:r>
    </w:p>
    <w:p w14:paraId="72FDBF01" w14:textId="10105DFA" w:rsidR="00DF41CE" w:rsidRPr="00BD4D9B" w:rsidRDefault="00DF41CE" w:rsidP="00C352C0">
      <w:pPr>
        <w:pStyle w:val="Title2"/>
        <w:spacing w:before="240" w:after="240"/>
      </w:pPr>
      <w:r w:rsidRPr="00BD4D9B">
        <w:t>Office of Information and Technology (OIT)</w:t>
      </w:r>
    </w:p>
    <w:p w14:paraId="5974DD3E" w14:textId="490C659C" w:rsidR="008947F2" w:rsidRPr="00BD4D9B" w:rsidRDefault="008947F2" w:rsidP="008947F2">
      <w:pPr>
        <w:sectPr w:rsidR="008947F2" w:rsidRPr="00BD4D9B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Pr="00BD4D9B" w:rsidRDefault="004F3A80" w:rsidP="00623102">
      <w:pPr>
        <w:pStyle w:val="Hdr"/>
        <w:spacing w:after="120"/>
        <w:rPr>
          <w:sz w:val="28"/>
          <w:szCs w:val="28"/>
        </w:rPr>
      </w:pPr>
      <w:bookmarkStart w:id="2" w:name="_Hlk152682131"/>
      <w:r w:rsidRPr="00BD4D9B">
        <w:rPr>
          <w:sz w:val="28"/>
          <w:szCs w:val="28"/>
        </w:rPr>
        <w:lastRenderedPageBreak/>
        <w:t>Table of Contents</w:t>
      </w:r>
    </w:p>
    <w:bookmarkEnd w:id="2"/>
    <w:p w14:paraId="64E91BCF" w14:textId="24743795" w:rsidR="00E742D2" w:rsidRPr="00E742D2" w:rsidRDefault="00824E4A" w:rsidP="00E742D2">
      <w:pPr>
        <w:pStyle w:val="TOC3"/>
        <w:ind w:left="0"/>
        <w:rPr>
          <w:rFonts w:asciiTheme="minorHAnsi" w:eastAsiaTheme="minorEastAsia" w:hAnsiTheme="minorHAnsi" w:cstheme="minorBidi"/>
          <w:b/>
          <w:bCs/>
          <w:noProof/>
          <w:sz w:val="22"/>
          <w:szCs w:val="22"/>
        </w:rPr>
      </w:pPr>
      <w:r w:rsidRPr="00BD4D9B">
        <w:fldChar w:fldCharType="begin"/>
      </w:r>
      <w:r w:rsidRPr="00BD4D9B">
        <w:instrText xml:space="preserve"> TOC \o \h \z \u </w:instrText>
      </w:r>
      <w:r w:rsidRPr="00BD4D9B">
        <w:fldChar w:fldCharType="separate"/>
      </w:r>
      <w:hyperlink w:anchor="_Toc152681376" w:history="1">
        <w:r w:rsidR="00E742D2" w:rsidRPr="00E742D2">
          <w:rPr>
            <w:rStyle w:val="Hyperlink"/>
            <w:b/>
            <w:bCs/>
            <w:noProof/>
          </w:rPr>
          <w:t>Introduction</w:t>
        </w:r>
        <w:r w:rsidR="00E742D2">
          <w:rPr>
            <w:b/>
            <w:bCs/>
            <w:noProof/>
            <w:webHidden/>
          </w:rPr>
          <w:tab/>
        </w:r>
        <w:r w:rsidR="00E742D2">
          <w:rPr>
            <w:b/>
            <w:bCs/>
            <w:noProof/>
            <w:webHidden/>
          </w:rPr>
          <w:tab/>
        </w:r>
        <w:r w:rsidR="00E742D2" w:rsidRPr="00E742D2">
          <w:rPr>
            <w:b/>
            <w:bCs/>
            <w:noProof/>
            <w:webHidden/>
          </w:rPr>
          <w:fldChar w:fldCharType="begin"/>
        </w:r>
        <w:r w:rsidR="00E742D2" w:rsidRPr="00E742D2">
          <w:rPr>
            <w:b/>
            <w:bCs/>
            <w:noProof/>
            <w:webHidden/>
          </w:rPr>
          <w:instrText xml:space="preserve"> PAGEREF _Toc152681376 \h </w:instrText>
        </w:r>
        <w:r w:rsidR="00E742D2" w:rsidRPr="00E742D2">
          <w:rPr>
            <w:b/>
            <w:bCs/>
            <w:noProof/>
            <w:webHidden/>
          </w:rPr>
        </w:r>
        <w:r w:rsidR="00E742D2" w:rsidRPr="00E742D2">
          <w:rPr>
            <w:b/>
            <w:bCs/>
            <w:noProof/>
            <w:webHidden/>
          </w:rPr>
          <w:fldChar w:fldCharType="separate"/>
        </w:r>
        <w:r w:rsidR="00F903D8">
          <w:rPr>
            <w:b/>
            <w:bCs/>
            <w:noProof/>
            <w:webHidden/>
          </w:rPr>
          <w:t>1</w:t>
        </w:r>
        <w:r w:rsidR="00E742D2" w:rsidRPr="00E742D2">
          <w:rPr>
            <w:b/>
            <w:bCs/>
            <w:noProof/>
            <w:webHidden/>
          </w:rPr>
          <w:fldChar w:fldCharType="end"/>
        </w:r>
      </w:hyperlink>
    </w:p>
    <w:p w14:paraId="5DDCC125" w14:textId="3194DA29" w:rsidR="00E742D2" w:rsidRPr="00E742D2" w:rsidRDefault="00E742D2" w:rsidP="00E742D2">
      <w:pPr>
        <w:pStyle w:val="TOC3"/>
        <w:ind w:left="0"/>
        <w:rPr>
          <w:rStyle w:val="Hyperlink"/>
          <w:noProof/>
        </w:rPr>
      </w:pPr>
      <w:hyperlink w:anchor="_Toc152681377" w:history="1">
        <w:r w:rsidRPr="00E742D2">
          <w:rPr>
            <w:rStyle w:val="Hyperlink"/>
            <w:b/>
            <w:bCs/>
            <w:noProof/>
          </w:rPr>
          <w:t>Purpose</w:t>
        </w:r>
        <w:r>
          <w:rPr>
            <w:rStyle w:val="Hyperlink"/>
            <w:b/>
            <w:bCs/>
            <w:noProof/>
          </w:rPr>
          <w:tab/>
        </w:r>
        <w:r>
          <w:rPr>
            <w:rStyle w:val="Hyperlink"/>
            <w:b/>
            <w:bCs/>
            <w:noProof/>
          </w:rPr>
          <w:tab/>
        </w:r>
        <w:r w:rsidRPr="00E742D2">
          <w:rPr>
            <w:rStyle w:val="Hyperlink"/>
            <w:noProof/>
            <w:webHidden/>
          </w:rPr>
          <w:fldChar w:fldCharType="begin"/>
        </w:r>
        <w:r w:rsidRPr="00E742D2">
          <w:rPr>
            <w:rStyle w:val="Hyperlink"/>
            <w:noProof/>
            <w:webHidden/>
          </w:rPr>
          <w:instrText xml:space="preserve"> PAGEREF _Toc152681377 \h </w:instrText>
        </w:r>
        <w:r w:rsidRPr="00E742D2">
          <w:rPr>
            <w:rStyle w:val="Hyperlink"/>
            <w:noProof/>
            <w:webHidden/>
          </w:rPr>
        </w:r>
        <w:r w:rsidRPr="00E742D2">
          <w:rPr>
            <w:rStyle w:val="Hyperlink"/>
            <w:noProof/>
            <w:webHidden/>
          </w:rPr>
          <w:fldChar w:fldCharType="separate"/>
        </w:r>
        <w:r w:rsidR="00F903D8">
          <w:rPr>
            <w:rStyle w:val="Hyperlink"/>
            <w:noProof/>
            <w:webHidden/>
          </w:rPr>
          <w:t>1</w:t>
        </w:r>
        <w:r w:rsidRPr="00E742D2">
          <w:rPr>
            <w:rStyle w:val="Hyperlink"/>
            <w:noProof/>
            <w:webHidden/>
          </w:rPr>
          <w:fldChar w:fldCharType="end"/>
        </w:r>
      </w:hyperlink>
    </w:p>
    <w:p w14:paraId="78EA8653" w14:textId="38305507" w:rsidR="00E742D2" w:rsidRPr="00E742D2" w:rsidRDefault="00E742D2" w:rsidP="00E742D2">
      <w:pPr>
        <w:pStyle w:val="TOC3"/>
        <w:ind w:left="0"/>
        <w:rPr>
          <w:rStyle w:val="Hyperlink"/>
          <w:noProof/>
        </w:rPr>
      </w:pPr>
      <w:hyperlink w:anchor="_Toc152681378" w:history="1">
        <w:r w:rsidRPr="00E742D2">
          <w:rPr>
            <w:rStyle w:val="Hyperlink"/>
            <w:b/>
            <w:bCs/>
            <w:noProof/>
          </w:rPr>
          <w:t>Audience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tab/>
        </w:r>
        <w:r w:rsidRPr="00E742D2">
          <w:rPr>
            <w:rStyle w:val="Hyperlink"/>
            <w:noProof/>
            <w:webHidden/>
          </w:rPr>
          <w:fldChar w:fldCharType="begin"/>
        </w:r>
        <w:r w:rsidRPr="00E742D2">
          <w:rPr>
            <w:rStyle w:val="Hyperlink"/>
            <w:noProof/>
            <w:webHidden/>
          </w:rPr>
          <w:instrText xml:space="preserve"> PAGEREF _Toc152681378 \h </w:instrText>
        </w:r>
        <w:r w:rsidRPr="00E742D2">
          <w:rPr>
            <w:rStyle w:val="Hyperlink"/>
            <w:noProof/>
            <w:webHidden/>
          </w:rPr>
        </w:r>
        <w:r w:rsidRPr="00E742D2">
          <w:rPr>
            <w:rStyle w:val="Hyperlink"/>
            <w:noProof/>
            <w:webHidden/>
          </w:rPr>
          <w:fldChar w:fldCharType="separate"/>
        </w:r>
        <w:r w:rsidR="00F903D8">
          <w:rPr>
            <w:rStyle w:val="Hyperlink"/>
            <w:noProof/>
            <w:webHidden/>
          </w:rPr>
          <w:t>1</w:t>
        </w:r>
        <w:r w:rsidRPr="00E742D2">
          <w:rPr>
            <w:rStyle w:val="Hyperlink"/>
            <w:noProof/>
            <w:webHidden/>
          </w:rPr>
          <w:fldChar w:fldCharType="end"/>
        </w:r>
      </w:hyperlink>
    </w:p>
    <w:p w14:paraId="58300ED8" w14:textId="33B8720A" w:rsidR="00E742D2" w:rsidRPr="00E742D2" w:rsidRDefault="00E742D2" w:rsidP="00E742D2">
      <w:pPr>
        <w:pStyle w:val="TOC3"/>
        <w:ind w:left="0"/>
        <w:rPr>
          <w:rFonts w:asciiTheme="minorHAnsi" w:eastAsiaTheme="minorEastAsia" w:hAnsiTheme="minorHAnsi" w:cstheme="minorBidi"/>
          <w:b/>
          <w:bCs/>
          <w:noProof/>
          <w:sz w:val="22"/>
          <w:szCs w:val="22"/>
        </w:rPr>
      </w:pPr>
      <w:hyperlink w:anchor="_Toc152681379" w:history="1">
        <w:r w:rsidRPr="00E742D2">
          <w:rPr>
            <w:rStyle w:val="Hyperlink"/>
            <w:b/>
            <w:bCs/>
            <w:noProof/>
          </w:rPr>
          <w:t>This Release</w:t>
        </w:r>
        <w:r w:rsidRPr="00E742D2">
          <w:rPr>
            <w:b/>
            <w:bCs/>
            <w:noProof/>
            <w:webHidden/>
          </w:rPr>
          <w:tab/>
        </w:r>
        <w:r w:rsidRPr="00E742D2">
          <w:rPr>
            <w:b/>
            <w:bCs/>
            <w:noProof/>
            <w:webHidden/>
          </w:rPr>
          <w:fldChar w:fldCharType="begin"/>
        </w:r>
        <w:r w:rsidRPr="00E742D2">
          <w:rPr>
            <w:b/>
            <w:bCs/>
            <w:noProof/>
            <w:webHidden/>
          </w:rPr>
          <w:instrText xml:space="preserve"> PAGEREF _Toc152681379 \h </w:instrText>
        </w:r>
        <w:r w:rsidRPr="00E742D2">
          <w:rPr>
            <w:b/>
            <w:bCs/>
            <w:noProof/>
            <w:webHidden/>
          </w:rPr>
        </w:r>
        <w:r w:rsidRPr="00E742D2">
          <w:rPr>
            <w:b/>
            <w:bCs/>
            <w:noProof/>
            <w:webHidden/>
          </w:rPr>
          <w:fldChar w:fldCharType="separate"/>
        </w:r>
        <w:r w:rsidR="00F903D8">
          <w:rPr>
            <w:b/>
            <w:bCs/>
            <w:noProof/>
            <w:webHidden/>
          </w:rPr>
          <w:t>1</w:t>
        </w:r>
        <w:r w:rsidRPr="00E742D2">
          <w:rPr>
            <w:b/>
            <w:bCs/>
            <w:noProof/>
            <w:webHidden/>
          </w:rPr>
          <w:fldChar w:fldCharType="end"/>
        </w:r>
      </w:hyperlink>
    </w:p>
    <w:p w14:paraId="46B65580" w14:textId="62D2354E" w:rsidR="00E742D2" w:rsidRPr="00E742D2" w:rsidRDefault="00E742D2" w:rsidP="00E742D2">
      <w:pPr>
        <w:pStyle w:val="TOC3"/>
        <w:ind w:left="0"/>
        <w:rPr>
          <w:rFonts w:asciiTheme="minorHAnsi" w:eastAsiaTheme="minorEastAsia" w:hAnsiTheme="minorHAnsi" w:cstheme="minorBidi"/>
          <w:b/>
          <w:bCs/>
          <w:noProof/>
          <w:sz w:val="22"/>
          <w:szCs w:val="22"/>
        </w:rPr>
      </w:pPr>
      <w:hyperlink w:anchor="_Toc152681380" w:history="1">
        <w:r w:rsidRPr="00E742D2">
          <w:rPr>
            <w:rStyle w:val="Hyperlink"/>
            <w:b/>
            <w:bCs/>
            <w:noProof/>
          </w:rPr>
          <w:t>New Features and Functions Added</w:t>
        </w:r>
        <w:r w:rsidRPr="00E742D2">
          <w:rPr>
            <w:b/>
            <w:bCs/>
            <w:noProof/>
            <w:webHidden/>
          </w:rPr>
          <w:tab/>
        </w:r>
        <w:r w:rsidRPr="00E742D2">
          <w:rPr>
            <w:b/>
            <w:bCs/>
            <w:noProof/>
            <w:webHidden/>
          </w:rPr>
          <w:fldChar w:fldCharType="begin"/>
        </w:r>
        <w:r w:rsidRPr="00E742D2">
          <w:rPr>
            <w:b/>
            <w:bCs/>
            <w:noProof/>
            <w:webHidden/>
          </w:rPr>
          <w:instrText xml:space="preserve"> PAGEREF _Toc152681380 \h </w:instrText>
        </w:r>
        <w:r w:rsidRPr="00E742D2">
          <w:rPr>
            <w:b/>
            <w:bCs/>
            <w:noProof/>
            <w:webHidden/>
          </w:rPr>
        </w:r>
        <w:r w:rsidRPr="00E742D2">
          <w:rPr>
            <w:b/>
            <w:bCs/>
            <w:noProof/>
            <w:webHidden/>
          </w:rPr>
          <w:fldChar w:fldCharType="separate"/>
        </w:r>
        <w:r w:rsidR="00F903D8">
          <w:rPr>
            <w:b/>
            <w:bCs/>
            <w:noProof/>
            <w:webHidden/>
          </w:rPr>
          <w:t>1</w:t>
        </w:r>
        <w:r w:rsidRPr="00E742D2">
          <w:rPr>
            <w:b/>
            <w:bCs/>
            <w:noProof/>
            <w:webHidden/>
          </w:rPr>
          <w:fldChar w:fldCharType="end"/>
        </w:r>
      </w:hyperlink>
    </w:p>
    <w:p w14:paraId="5BFAF1F4" w14:textId="6D2A320C" w:rsidR="00E742D2" w:rsidRPr="00E742D2" w:rsidRDefault="00E742D2" w:rsidP="00E742D2">
      <w:pPr>
        <w:pStyle w:val="TOC3"/>
        <w:ind w:left="0"/>
        <w:rPr>
          <w:rFonts w:asciiTheme="minorHAnsi" w:eastAsiaTheme="minorEastAsia" w:hAnsiTheme="minorHAnsi" w:cstheme="minorBidi"/>
          <w:b/>
          <w:bCs/>
          <w:noProof/>
          <w:sz w:val="22"/>
          <w:szCs w:val="22"/>
        </w:rPr>
      </w:pPr>
      <w:hyperlink w:anchor="_Toc152681381" w:history="1">
        <w:r w:rsidRPr="00E742D2">
          <w:rPr>
            <w:rStyle w:val="Hyperlink"/>
            <w:b/>
            <w:bCs/>
            <w:noProof/>
          </w:rPr>
          <w:t>Enhancements and Modifications</w:t>
        </w:r>
        <w:r w:rsidRPr="00E742D2">
          <w:rPr>
            <w:b/>
            <w:bCs/>
            <w:noProof/>
            <w:webHidden/>
          </w:rPr>
          <w:tab/>
        </w:r>
        <w:r w:rsidRPr="00E742D2">
          <w:rPr>
            <w:b/>
            <w:bCs/>
            <w:noProof/>
            <w:webHidden/>
          </w:rPr>
          <w:fldChar w:fldCharType="begin"/>
        </w:r>
        <w:r w:rsidRPr="00E742D2">
          <w:rPr>
            <w:b/>
            <w:bCs/>
            <w:noProof/>
            <w:webHidden/>
          </w:rPr>
          <w:instrText xml:space="preserve"> PAGEREF _Toc152681381 \h </w:instrText>
        </w:r>
        <w:r w:rsidRPr="00E742D2">
          <w:rPr>
            <w:b/>
            <w:bCs/>
            <w:noProof/>
            <w:webHidden/>
          </w:rPr>
        </w:r>
        <w:r w:rsidRPr="00E742D2">
          <w:rPr>
            <w:b/>
            <w:bCs/>
            <w:noProof/>
            <w:webHidden/>
          </w:rPr>
          <w:fldChar w:fldCharType="separate"/>
        </w:r>
        <w:r w:rsidR="00F903D8">
          <w:rPr>
            <w:b/>
            <w:bCs/>
            <w:noProof/>
            <w:webHidden/>
          </w:rPr>
          <w:t>1</w:t>
        </w:r>
        <w:r w:rsidRPr="00E742D2">
          <w:rPr>
            <w:b/>
            <w:bCs/>
            <w:noProof/>
            <w:webHidden/>
          </w:rPr>
          <w:fldChar w:fldCharType="end"/>
        </w:r>
      </w:hyperlink>
    </w:p>
    <w:p w14:paraId="45211168" w14:textId="4C6888F9" w:rsidR="00E742D2" w:rsidRPr="00E742D2" w:rsidRDefault="00E742D2" w:rsidP="00E742D2">
      <w:pPr>
        <w:pStyle w:val="TOC3"/>
        <w:ind w:left="0"/>
        <w:rPr>
          <w:rFonts w:asciiTheme="minorHAnsi" w:eastAsiaTheme="minorEastAsia" w:hAnsiTheme="minorHAnsi" w:cstheme="minorBidi"/>
          <w:b/>
          <w:bCs/>
          <w:noProof/>
          <w:sz w:val="22"/>
          <w:szCs w:val="22"/>
        </w:rPr>
      </w:pPr>
      <w:hyperlink w:anchor="_Toc152681382" w:history="1">
        <w:r w:rsidRPr="00E742D2">
          <w:rPr>
            <w:rStyle w:val="Hyperlink"/>
            <w:b/>
            <w:bCs/>
            <w:noProof/>
          </w:rPr>
          <w:t>Defects and Fixes</w:t>
        </w:r>
        <w:r w:rsidRPr="00E742D2">
          <w:rPr>
            <w:b/>
            <w:bCs/>
            <w:noProof/>
            <w:webHidden/>
          </w:rPr>
          <w:tab/>
        </w:r>
        <w:r w:rsidRPr="00E742D2">
          <w:rPr>
            <w:b/>
            <w:bCs/>
            <w:noProof/>
            <w:webHidden/>
          </w:rPr>
          <w:fldChar w:fldCharType="begin"/>
        </w:r>
        <w:r w:rsidRPr="00E742D2">
          <w:rPr>
            <w:b/>
            <w:bCs/>
            <w:noProof/>
            <w:webHidden/>
          </w:rPr>
          <w:instrText xml:space="preserve"> PAGEREF _Toc152681382 \h </w:instrText>
        </w:r>
        <w:r w:rsidRPr="00E742D2">
          <w:rPr>
            <w:b/>
            <w:bCs/>
            <w:noProof/>
            <w:webHidden/>
          </w:rPr>
        </w:r>
        <w:r w:rsidRPr="00E742D2">
          <w:rPr>
            <w:b/>
            <w:bCs/>
            <w:noProof/>
            <w:webHidden/>
          </w:rPr>
          <w:fldChar w:fldCharType="separate"/>
        </w:r>
        <w:r w:rsidR="00F903D8">
          <w:rPr>
            <w:b/>
            <w:bCs/>
            <w:noProof/>
            <w:webHidden/>
          </w:rPr>
          <w:t>2</w:t>
        </w:r>
        <w:r w:rsidRPr="00E742D2">
          <w:rPr>
            <w:b/>
            <w:bCs/>
            <w:noProof/>
            <w:webHidden/>
          </w:rPr>
          <w:fldChar w:fldCharType="end"/>
        </w:r>
      </w:hyperlink>
    </w:p>
    <w:p w14:paraId="20A58E9C" w14:textId="127B0E9A" w:rsidR="00E742D2" w:rsidRPr="00E742D2" w:rsidRDefault="00E742D2" w:rsidP="00E742D2">
      <w:pPr>
        <w:pStyle w:val="TOC3"/>
        <w:ind w:left="0"/>
        <w:rPr>
          <w:rFonts w:asciiTheme="minorHAnsi" w:eastAsiaTheme="minorEastAsia" w:hAnsiTheme="minorHAnsi" w:cstheme="minorBidi"/>
          <w:b/>
          <w:bCs/>
          <w:noProof/>
          <w:sz w:val="22"/>
          <w:szCs w:val="22"/>
        </w:rPr>
      </w:pPr>
      <w:hyperlink w:anchor="_Toc152681383" w:history="1">
        <w:r w:rsidRPr="00E742D2">
          <w:rPr>
            <w:rStyle w:val="Hyperlink"/>
            <w:b/>
            <w:bCs/>
            <w:noProof/>
          </w:rPr>
          <w:t>List of Updates</w:t>
        </w:r>
        <w:r w:rsidRPr="00E742D2">
          <w:rPr>
            <w:b/>
            <w:bCs/>
            <w:noProof/>
            <w:webHidden/>
          </w:rPr>
          <w:tab/>
        </w:r>
        <w:r w:rsidRPr="00E742D2">
          <w:rPr>
            <w:b/>
            <w:bCs/>
            <w:noProof/>
            <w:webHidden/>
          </w:rPr>
          <w:fldChar w:fldCharType="begin"/>
        </w:r>
        <w:r w:rsidRPr="00E742D2">
          <w:rPr>
            <w:b/>
            <w:bCs/>
            <w:noProof/>
            <w:webHidden/>
          </w:rPr>
          <w:instrText xml:space="preserve"> PAGEREF _Toc152681383 \h </w:instrText>
        </w:r>
        <w:r w:rsidRPr="00E742D2">
          <w:rPr>
            <w:b/>
            <w:bCs/>
            <w:noProof/>
            <w:webHidden/>
          </w:rPr>
        </w:r>
        <w:r w:rsidRPr="00E742D2">
          <w:rPr>
            <w:b/>
            <w:bCs/>
            <w:noProof/>
            <w:webHidden/>
          </w:rPr>
          <w:fldChar w:fldCharType="separate"/>
        </w:r>
        <w:r w:rsidR="00F903D8">
          <w:rPr>
            <w:b/>
            <w:bCs/>
            <w:noProof/>
            <w:webHidden/>
          </w:rPr>
          <w:t>2</w:t>
        </w:r>
        <w:r w:rsidRPr="00E742D2">
          <w:rPr>
            <w:b/>
            <w:bCs/>
            <w:noProof/>
            <w:webHidden/>
          </w:rPr>
          <w:fldChar w:fldCharType="end"/>
        </w:r>
      </w:hyperlink>
    </w:p>
    <w:p w14:paraId="0A5CC99F" w14:textId="155AE13F" w:rsidR="00E742D2" w:rsidRPr="00E742D2" w:rsidRDefault="00E742D2" w:rsidP="00E742D2">
      <w:pPr>
        <w:pStyle w:val="TOC3"/>
        <w:ind w:left="0"/>
        <w:rPr>
          <w:rFonts w:asciiTheme="minorHAnsi" w:eastAsiaTheme="minorEastAsia" w:hAnsiTheme="minorHAnsi" w:cstheme="minorBidi"/>
          <w:b/>
          <w:bCs/>
          <w:noProof/>
          <w:sz w:val="22"/>
          <w:szCs w:val="22"/>
        </w:rPr>
      </w:pPr>
      <w:hyperlink w:anchor="_Toc152681384" w:history="1">
        <w:r w:rsidRPr="00E742D2">
          <w:rPr>
            <w:rStyle w:val="Hyperlink"/>
            <w:b/>
            <w:bCs/>
            <w:noProof/>
          </w:rPr>
          <w:t>Known Issues</w:t>
        </w:r>
        <w:r w:rsidRPr="00E742D2">
          <w:rPr>
            <w:b/>
            <w:bCs/>
            <w:noProof/>
            <w:webHidden/>
          </w:rPr>
          <w:tab/>
        </w:r>
        <w:r w:rsidRPr="00E742D2">
          <w:rPr>
            <w:b/>
            <w:bCs/>
            <w:noProof/>
            <w:webHidden/>
          </w:rPr>
          <w:fldChar w:fldCharType="begin"/>
        </w:r>
        <w:r w:rsidRPr="00E742D2">
          <w:rPr>
            <w:b/>
            <w:bCs/>
            <w:noProof/>
            <w:webHidden/>
          </w:rPr>
          <w:instrText xml:space="preserve"> PAGEREF _Toc152681384 \h </w:instrText>
        </w:r>
        <w:r w:rsidRPr="00E742D2">
          <w:rPr>
            <w:b/>
            <w:bCs/>
            <w:noProof/>
            <w:webHidden/>
          </w:rPr>
        </w:r>
        <w:r w:rsidRPr="00E742D2">
          <w:rPr>
            <w:b/>
            <w:bCs/>
            <w:noProof/>
            <w:webHidden/>
          </w:rPr>
          <w:fldChar w:fldCharType="separate"/>
        </w:r>
        <w:r w:rsidR="00F903D8">
          <w:rPr>
            <w:b/>
            <w:bCs/>
            <w:noProof/>
            <w:webHidden/>
          </w:rPr>
          <w:t>3</w:t>
        </w:r>
        <w:r w:rsidRPr="00E742D2">
          <w:rPr>
            <w:b/>
            <w:bCs/>
            <w:noProof/>
            <w:webHidden/>
          </w:rPr>
          <w:fldChar w:fldCharType="end"/>
        </w:r>
      </w:hyperlink>
    </w:p>
    <w:p w14:paraId="24AF8F29" w14:textId="75C1EC4B" w:rsidR="00E742D2" w:rsidRPr="00E742D2" w:rsidRDefault="00E742D2" w:rsidP="00E742D2">
      <w:pPr>
        <w:pStyle w:val="TOC3"/>
        <w:ind w:left="0"/>
        <w:rPr>
          <w:rFonts w:asciiTheme="minorHAnsi" w:eastAsiaTheme="minorEastAsia" w:hAnsiTheme="minorHAnsi" w:cstheme="minorBidi"/>
          <w:b/>
          <w:bCs/>
          <w:noProof/>
          <w:sz w:val="22"/>
          <w:szCs w:val="22"/>
        </w:rPr>
      </w:pPr>
      <w:hyperlink w:anchor="_Toc152681385" w:history="1">
        <w:r w:rsidRPr="00E742D2">
          <w:rPr>
            <w:rStyle w:val="Hyperlink"/>
            <w:b/>
            <w:bCs/>
            <w:noProof/>
          </w:rPr>
          <w:t>Product Documentation</w:t>
        </w:r>
        <w:r w:rsidRPr="00E742D2">
          <w:rPr>
            <w:b/>
            <w:bCs/>
            <w:noProof/>
            <w:webHidden/>
          </w:rPr>
          <w:tab/>
        </w:r>
        <w:r w:rsidRPr="00E742D2">
          <w:rPr>
            <w:b/>
            <w:bCs/>
            <w:noProof/>
            <w:webHidden/>
          </w:rPr>
          <w:fldChar w:fldCharType="begin"/>
        </w:r>
        <w:r w:rsidRPr="00E742D2">
          <w:rPr>
            <w:b/>
            <w:bCs/>
            <w:noProof/>
            <w:webHidden/>
          </w:rPr>
          <w:instrText xml:space="preserve"> PAGEREF _Toc152681385 \h </w:instrText>
        </w:r>
        <w:r w:rsidRPr="00E742D2">
          <w:rPr>
            <w:b/>
            <w:bCs/>
            <w:noProof/>
            <w:webHidden/>
          </w:rPr>
        </w:r>
        <w:r w:rsidRPr="00E742D2">
          <w:rPr>
            <w:b/>
            <w:bCs/>
            <w:noProof/>
            <w:webHidden/>
          </w:rPr>
          <w:fldChar w:fldCharType="separate"/>
        </w:r>
        <w:r w:rsidR="00F903D8">
          <w:rPr>
            <w:b/>
            <w:bCs/>
            <w:noProof/>
            <w:webHidden/>
          </w:rPr>
          <w:t>3</w:t>
        </w:r>
        <w:r w:rsidRPr="00E742D2">
          <w:rPr>
            <w:b/>
            <w:bCs/>
            <w:noProof/>
            <w:webHidden/>
          </w:rPr>
          <w:fldChar w:fldCharType="end"/>
        </w:r>
      </w:hyperlink>
    </w:p>
    <w:p w14:paraId="2857B75E" w14:textId="7E13ECC9" w:rsidR="009B3D83" w:rsidRDefault="00824E4A" w:rsidP="008539F6">
      <w:pPr>
        <w:pStyle w:val="TOC1"/>
      </w:pPr>
      <w:r w:rsidRPr="00BD4D9B">
        <w:fldChar w:fldCharType="end"/>
      </w:r>
    </w:p>
    <w:p w14:paraId="0057046A" w14:textId="1C4500E7" w:rsidR="000C71D5" w:rsidRPr="00BD4D9B" w:rsidRDefault="000C71D5" w:rsidP="000C71D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D4D9B">
        <w:rPr>
          <w:rFonts w:ascii="Arial" w:hAnsi="Arial" w:cs="Arial"/>
          <w:b/>
          <w:sz w:val="28"/>
          <w:szCs w:val="28"/>
        </w:rPr>
        <w:t xml:space="preserve">List of </w:t>
      </w:r>
      <w:r>
        <w:rPr>
          <w:rFonts w:ascii="Arial" w:hAnsi="Arial" w:cs="Arial"/>
          <w:b/>
          <w:sz w:val="28"/>
          <w:szCs w:val="28"/>
        </w:rPr>
        <w:t>Tables</w:t>
      </w:r>
    </w:p>
    <w:p w14:paraId="3953808F" w14:textId="7E2DC4FF" w:rsidR="0040039C" w:rsidRDefault="000C71D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44437778" w:history="1">
        <w:r w:rsidR="0040039C" w:rsidRPr="00787362">
          <w:rPr>
            <w:rStyle w:val="Hyperlink"/>
            <w:noProof/>
          </w:rPr>
          <w:t>Table 1: DG*5.3*1008 Enhancements and Modifications</w:t>
        </w:r>
        <w:r w:rsidR="0040039C">
          <w:rPr>
            <w:noProof/>
            <w:webHidden/>
          </w:rPr>
          <w:tab/>
        </w:r>
        <w:r w:rsidR="0040039C">
          <w:rPr>
            <w:noProof/>
            <w:webHidden/>
          </w:rPr>
          <w:fldChar w:fldCharType="begin"/>
        </w:r>
        <w:r w:rsidR="0040039C">
          <w:rPr>
            <w:noProof/>
            <w:webHidden/>
          </w:rPr>
          <w:instrText xml:space="preserve"> PAGEREF _Toc44437778 \h </w:instrText>
        </w:r>
        <w:r w:rsidR="0040039C">
          <w:rPr>
            <w:noProof/>
            <w:webHidden/>
          </w:rPr>
        </w:r>
        <w:r w:rsidR="0040039C">
          <w:rPr>
            <w:noProof/>
            <w:webHidden/>
          </w:rPr>
          <w:fldChar w:fldCharType="separate"/>
        </w:r>
        <w:r w:rsidR="00F903D8">
          <w:rPr>
            <w:noProof/>
            <w:webHidden/>
          </w:rPr>
          <w:t>2</w:t>
        </w:r>
        <w:r w:rsidR="0040039C">
          <w:rPr>
            <w:noProof/>
            <w:webHidden/>
          </w:rPr>
          <w:fldChar w:fldCharType="end"/>
        </w:r>
      </w:hyperlink>
    </w:p>
    <w:p w14:paraId="5377CC48" w14:textId="2F68A0AD" w:rsidR="0040039C" w:rsidRDefault="00FF06A0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4437779" w:history="1">
        <w:r w:rsidR="0040039C" w:rsidRPr="00787362">
          <w:rPr>
            <w:rStyle w:val="Hyperlink"/>
            <w:noProof/>
          </w:rPr>
          <w:t>Table 2: Defects and Fixes in DG*5.3*1008</w:t>
        </w:r>
        <w:r w:rsidR="0040039C">
          <w:rPr>
            <w:noProof/>
            <w:webHidden/>
          </w:rPr>
          <w:tab/>
        </w:r>
        <w:r w:rsidR="0040039C">
          <w:rPr>
            <w:noProof/>
            <w:webHidden/>
          </w:rPr>
          <w:fldChar w:fldCharType="begin"/>
        </w:r>
        <w:r w:rsidR="0040039C">
          <w:rPr>
            <w:noProof/>
            <w:webHidden/>
          </w:rPr>
          <w:instrText xml:space="preserve"> PAGEREF _Toc44437779 \h </w:instrText>
        </w:r>
        <w:r w:rsidR="0040039C">
          <w:rPr>
            <w:noProof/>
            <w:webHidden/>
          </w:rPr>
        </w:r>
        <w:r w:rsidR="0040039C">
          <w:rPr>
            <w:noProof/>
            <w:webHidden/>
          </w:rPr>
          <w:fldChar w:fldCharType="separate"/>
        </w:r>
        <w:r w:rsidR="00F903D8">
          <w:rPr>
            <w:noProof/>
            <w:webHidden/>
          </w:rPr>
          <w:t>2</w:t>
        </w:r>
        <w:r w:rsidR="0040039C">
          <w:rPr>
            <w:noProof/>
            <w:webHidden/>
          </w:rPr>
          <w:fldChar w:fldCharType="end"/>
        </w:r>
      </w:hyperlink>
    </w:p>
    <w:p w14:paraId="6BAD869F" w14:textId="5DF273DB" w:rsidR="000C71D5" w:rsidRPr="00224680" w:rsidRDefault="000C71D5" w:rsidP="00224680">
      <w:pPr>
        <w:pStyle w:val="BodyText"/>
        <w:sectPr w:rsidR="000C71D5" w:rsidRPr="00224680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62586493" w14:textId="4D76BB75" w:rsidR="00D65173" w:rsidRPr="00BD4D9B" w:rsidRDefault="008A29EB" w:rsidP="007972C4">
      <w:pPr>
        <w:pStyle w:val="Heading3"/>
      </w:pPr>
      <w:bookmarkStart w:id="3" w:name="_Toc152681376"/>
      <w:bookmarkStart w:id="4" w:name="_Hlk152682135"/>
      <w:bookmarkEnd w:id="0"/>
      <w:r w:rsidRPr="00BD4D9B">
        <w:lastRenderedPageBreak/>
        <w:t>Introduction</w:t>
      </w:r>
      <w:bookmarkEnd w:id="3"/>
    </w:p>
    <w:p w14:paraId="0CEF56AB" w14:textId="740EA9E7" w:rsidR="008A4CE8" w:rsidRPr="007668A5" w:rsidRDefault="0063446D" w:rsidP="008A4CE8">
      <w:pPr>
        <w:pStyle w:val="BodyText"/>
      </w:pPr>
      <w:bookmarkStart w:id="5" w:name="_Hlk523920998"/>
      <w:bookmarkEnd w:id="4"/>
      <w:r w:rsidRPr="007668A5">
        <w:t xml:space="preserve">The release of Veterans Health Information System and Technology Architecture (VistA) Registration, Eligibility &amp; Enrollment (REE) Registration (DG) patch </w:t>
      </w:r>
      <w:r>
        <w:t>DG*5.3*</w:t>
      </w:r>
      <w:r w:rsidR="00902816">
        <w:t>1008</w:t>
      </w:r>
      <w:r w:rsidRPr="007668A5">
        <w:t xml:space="preserve"> supports the enhancements for the Enterprise Health Benefits Determination (EHBD) program that focuses on updates for the Enrollment System Modernization (ESM) </w:t>
      </w:r>
      <w:r w:rsidR="00902816">
        <w:t>Phase 3</w:t>
      </w:r>
      <w:r w:rsidRPr="007668A5">
        <w:t xml:space="preserve"> project, which supports Enrollment System Community Care (ESCC) and </w:t>
      </w:r>
      <w:r>
        <w:t>Enrollment System (</w:t>
      </w:r>
      <w:r w:rsidRPr="007668A5">
        <w:t>ES</w:t>
      </w:r>
      <w:r>
        <w:t>)</w:t>
      </w:r>
      <w:r w:rsidRPr="007668A5">
        <w:t xml:space="preserve"> Sustainment.</w:t>
      </w:r>
    </w:p>
    <w:p w14:paraId="4BDDEF46" w14:textId="77777777" w:rsidR="008A29EB" w:rsidRPr="00BD4D9B" w:rsidRDefault="008A29EB" w:rsidP="007972C4">
      <w:pPr>
        <w:pStyle w:val="Heading3"/>
      </w:pPr>
      <w:bookmarkStart w:id="6" w:name="_Toc152681377"/>
      <w:bookmarkEnd w:id="5"/>
      <w:r w:rsidRPr="00BD4D9B">
        <w:t>Purpose</w:t>
      </w:r>
      <w:bookmarkEnd w:id="6"/>
    </w:p>
    <w:p w14:paraId="7D04C388" w14:textId="54C866F6" w:rsidR="009D1A27" w:rsidRPr="007668A5" w:rsidRDefault="00880C6C" w:rsidP="003A0005">
      <w:pPr>
        <w:pStyle w:val="BodyText"/>
      </w:pPr>
      <w:r w:rsidRPr="007668A5">
        <w:t xml:space="preserve">The Release Notes cover the changes to </w:t>
      </w:r>
      <w:r w:rsidR="00977944" w:rsidRPr="007668A5">
        <w:t xml:space="preserve">VistA REE </w:t>
      </w:r>
      <w:r w:rsidRPr="007668A5">
        <w:t>for this release.</w:t>
      </w:r>
    </w:p>
    <w:p w14:paraId="2871053C" w14:textId="77777777" w:rsidR="008A29EB" w:rsidRPr="00BD4D9B" w:rsidRDefault="008A29EB" w:rsidP="007972C4">
      <w:pPr>
        <w:pStyle w:val="Heading3"/>
      </w:pPr>
      <w:bookmarkStart w:id="7" w:name="_Toc152681378"/>
      <w:r w:rsidRPr="00BD4D9B">
        <w:t>Audience</w:t>
      </w:r>
      <w:bookmarkEnd w:id="7"/>
    </w:p>
    <w:p w14:paraId="74FF9E9F" w14:textId="6EBBC0B7" w:rsidR="00DD07AA" w:rsidRPr="007668A5" w:rsidRDefault="00FE5273" w:rsidP="002D56C8">
      <w:pPr>
        <w:pStyle w:val="BodyText"/>
      </w:pPr>
      <w:r w:rsidRPr="007668A5">
        <w:t>This document targets users and</w:t>
      </w:r>
      <w:r w:rsidR="00DB5CD9" w:rsidRPr="007668A5">
        <w:t xml:space="preserve"> administrators of VistA</w:t>
      </w:r>
      <w:r w:rsidR="00A473B0" w:rsidRPr="007668A5">
        <w:t xml:space="preserve"> REE </w:t>
      </w:r>
      <w:r w:rsidRPr="007668A5">
        <w:t xml:space="preserve">and applies to the changes made between this release and any previous release for this software. </w:t>
      </w:r>
    </w:p>
    <w:p w14:paraId="1B7AD1C1" w14:textId="77777777" w:rsidR="008A29EB" w:rsidRPr="00BD4D9B" w:rsidRDefault="008A29EB" w:rsidP="007972C4">
      <w:pPr>
        <w:pStyle w:val="Heading3"/>
      </w:pPr>
      <w:bookmarkStart w:id="8" w:name="_Toc152681379"/>
      <w:r w:rsidRPr="00BD4D9B">
        <w:t>This Release</w:t>
      </w:r>
      <w:bookmarkEnd w:id="8"/>
    </w:p>
    <w:p w14:paraId="1E742A3D" w14:textId="186694C8" w:rsidR="0063446D" w:rsidRPr="0063446D" w:rsidRDefault="0063446D" w:rsidP="0063446D">
      <w:pPr>
        <w:pStyle w:val="NoSpacing"/>
        <w:spacing w:before="120" w:after="120"/>
        <w:rPr>
          <w:szCs w:val="22"/>
        </w:rPr>
      </w:pPr>
      <w:r w:rsidRPr="0063446D">
        <w:rPr>
          <w:szCs w:val="22"/>
        </w:rPr>
        <w:t>This software is being released as a patch (PackMan) message. The PackMan message includes the DG*5.3*</w:t>
      </w:r>
      <w:r w:rsidR="00902816">
        <w:rPr>
          <w:szCs w:val="22"/>
        </w:rPr>
        <w:t>1008</w:t>
      </w:r>
      <w:r w:rsidRPr="0063446D">
        <w:rPr>
          <w:szCs w:val="22"/>
        </w:rPr>
        <w:t xml:space="preserve"> patch, which also supports the ES 5.1</w:t>
      </w:r>
      <w:r w:rsidR="001A37A4">
        <w:rPr>
          <w:szCs w:val="22"/>
        </w:rPr>
        <w:t>3</w:t>
      </w:r>
      <w:r w:rsidRPr="0063446D">
        <w:rPr>
          <w:szCs w:val="22"/>
        </w:rPr>
        <w:t xml:space="preserve"> release.</w:t>
      </w:r>
    </w:p>
    <w:p w14:paraId="16BDE6A6" w14:textId="5428BC10" w:rsidR="00570646" w:rsidRPr="0063446D" w:rsidRDefault="0063446D" w:rsidP="0063446D">
      <w:pPr>
        <w:pStyle w:val="NoSpacing"/>
        <w:spacing w:before="120" w:after="120"/>
        <w:rPr>
          <w:szCs w:val="22"/>
        </w:rPr>
      </w:pPr>
      <w:r w:rsidRPr="0063446D">
        <w:rPr>
          <w:szCs w:val="22"/>
        </w:rPr>
        <w:t>The following sections provide a summary of the enhancements and modifications to the existing software for VistA REE with the release of patch DG*5.3*</w:t>
      </w:r>
      <w:r w:rsidR="00902816">
        <w:rPr>
          <w:szCs w:val="22"/>
        </w:rPr>
        <w:t>1008</w:t>
      </w:r>
      <w:r w:rsidRPr="0063446D">
        <w:rPr>
          <w:szCs w:val="22"/>
        </w:rPr>
        <w:t>.</w:t>
      </w:r>
    </w:p>
    <w:p w14:paraId="2CB6DEA4" w14:textId="77777777" w:rsidR="00FB43F7" w:rsidRPr="00BD4D9B" w:rsidRDefault="00FB43F7" w:rsidP="007972C4">
      <w:pPr>
        <w:pStyle w:val="Heading3"/>
      </w:pPr>
      <w:bookmarkStart w:id="9" w:name="_Toc520988064"/>
      <w:bookmarkStart w:id="10" w:name="_Toc525548658"/>
      <w:bookmarkStart w:id="11" w:name="_Toc520380589"/>
      <w:bookmarkStart w:id="12" w:name="_Toc524348002"/>
      <w:bookmarkStart w:id="13" w:name="_Toc522557152"/>
      <w:bookmarkStart w:id="14" w:name="_Toc152681380"/>
      <w:r w:rsidRPr="00BD4D9B">
        <w:t>New Features and Functions Added</w:t>
      </w:r>
      <w:bookmarkEnd w:id="9"/>
      <w:bookmarkEnd w:id="10"/>
      <w:bookmarkEnd w:id="14"/>
    </w:p>
    <w:p w14:paraId="7E880879" w14:textId="1E35F2D1" w:rsidR="00FB43F7" w:rsidRPr="007668A5" w:rsidRDefault="00FB43F7" w:rsidP="00FB43F7">
      <w:pPr>
        <w:autoSpaceDE w:val="0"/>
        <w:autoSpaceDN w:val="0"/>
        <w:spacing w:before="120" w:after="120"/>
      </w:pPr>
      <w:r w:rsidRPr="007668A5">
        <w:t xml:space="preserve">There are no new features or functions added to VistA REE for </w:t>
      </w:r>
      <w:r w:rsidR="0063446D">
        <w:t>DG*5.3*</w:t>
      </w:r>
      <w:r w:rsidR="00902816">
        <w:t>1008</w:t>
      </w:r>
      <w:r w:rsidRPr="007668A5">
        <w:t>.</w:t>
      </w:r>
    </w:p>
    <w:p w14:paraId="1170B2AA" w14:textId="5A511538" w:rsidR="002138AE" w:rsidRDefault="002138AE" w:rsidP="007972C4">
      <w:pPr>
        <w:pStyle w:val="Heading3"/>
      </w:pPr>
      <w:bookmarkStart w:id="15" w:name="_Toc152681381"/>
      <w:r w:rsidRPr="00FC01CD">
        <w:t>Enhancements and Modifications</w:t>
      </w:r>
      <w:bookmarkEnd w:id="11"/>
      <w:bookmarkEnd w:id="12"/>
      <w:bookmarkEnd w:id="15"/>
    </w:p>
    <w:p w14:paraId="6400C8F2" w14:textId="1FC04DB0" w:rsidR="001A37A4" w:rsidRDefault="001A37A4" w:rsidP="00BF105C">
      <w:pPr>
        <w:autoSpaceDE w:val="0"/>
        <w:autoSpaceDN w:val="0"/>
        <w:adjustRightInd w:val="0"/>
        <w:spacing w:after="0"/>
        <w:rPr>
          <w:szCs w:val="22"/>
        </w:rPr>
      </w:pPr>
      <w:bookmarkStart w:id="16" w:name="_Hlk6222885"/>
      <w:r w:rsidRPr="00BF105C">
        <w:rPr>
          <w:szCs w:val="22"/>
        </w:rPr>
        <w:t xml:space="preserve">VistA REE patch DG*5.3*1008 modifies the HEALTH BENEFIT PLAN file (#25.11) </w:t>
      </w:r>
      <w:r w:rsidR="00BF105C" w:rsidRPr="001E6D07">
        <w:rPr>
          <w:szCs w:val="22"/>
        </w:rPr>
        <w:t xml:space="preserve">to store seven new core </w:t>
      </w:r>
      <w:r w:rsidR="00BF105C" w:rsidRPr="00BF105C">
        <w:rPr>
          <w:szCs w:val="22"/>
        </w:rPr>
        <w:t>Veterans</w:t>
      </w:r>
      <w:r w:rsidR="00BF105C">
        <w:rPr>
          <w:szCs w:val="22"/>
        </w:rPr>
        <w:t xml:space="preserve"> </w:t>
      </w:r>
      <w:r w:rsidR="00BF105C" w:rsidRPr="00BF105C">
        <w:rPr>
          <w:szCs w:val="22"/>
        </w:rPr>
        <w:t xml:space="preserve">Health Administration (VHA) Profile </w:t>
      </w:r>
      <w:r w:rsidR="00BF105C" w:rsidRPr="001E6D07">
        <w:rPr>
          <w:szCs w:val="22"/>
        </w:rPr>
        <w:t>(VHAP) names, codes, and short and</w:t>
      </w:r>
      <w:r w:rsidR="00BF105C">
        <w:rPr>
          <w:szCs w:val="22"/>
        </w:rPr>
        <w:t xml:space="preserve"> </w:t>
      </w:r>
      <w:r w:rsidR="00BF105C" w:rsidRPr="001E6D07">
        <w:rPr>
          <w:szCs w:val="22"/>
        </w:rPr>
        <w:t>long descriptions.</w:t>
      </w:r>
      <w:r w:rsidR="00492652">
        <w:rPr>
          <w:rFonts w:ascii="r_ansi" w:hAnsi="r_ansi"/>
          <w:sz w:val="20"/>
        </w:rPr>
        <w:t xml:space="preserve"> </w:t>
      </w:r>
      <w:r w:rsidR="00BF105C" w:rsidRPr="00BF105C">
        <w:rPr>
          <w:szCs w:val="22"/>
        </w:rPr>
        <w:t>Patch DG*5.3*1008 also updates one existing VHA</w:t>
      </w:r>
      <w:r w:rsidR="00BF105C">
        <w:rPr>
          <w:szCs w:val="22"/>
        </w:rPr>
        <w:t xml:space="preserve"> </w:t>
      </w:r>
      <w:r w:rsidR="00BF105C" w:rsidRPr="00BF105C">
        <w:rPr>
          <w:szCs w:val="22"/>
        </w:rPr>
        <w:t>Profile name, code, and short and long description. The new VHAPs include</w:t>
      </w:r>
      <w:r w:rsidR="00BF105C">
        <w:rPr>
          <w:szCs w:val="22"/>
        </w:rPr>
        <w:t xml:space="preserve"> </w:t>
      </w:r>
      <w:r w:rsidR="00BF105C" w:rsidRPr="00BF105C">
        <w:rPr>
          <w:szCs w:val="22"/>
        </w:rPr>
        <w:t>support for the Office of Workers Compensation Program (OWCP) and the</w:t>
      </w:r>
      <w:r w:rsidR="00BF105C">
        <w:rPr>
          <w:szCs w:val="22"/>
        </w:rPr>
        <w:t xml:space="preserve"> </w:t>
      </w:r>
      <w:r w:rsidR="00BF105C" w:rsidRPr="00BF105C">
        <w:rPr>
          <w:szCs w:val="22"/>
        </w:rPr>
        <w:t>Community Care Program (CCP). VistA will accept the new profiles from ES</w:t>
      </w:r>
      <w:r w:rsidR="00BF105C">
        <w:rPr>
          <w:szCs w:val="22"/>
        </w:rPr>
        <w:t xml:space="preserve"> </w:t>
      </w:r>
      <w:r w:rsidR="00BF105C" w:rsidRPr="00BF105C">
        <w:rPr>
          <w:szCs w:val="22"/>
        </w:rPr>
        <w:t>via Health Level Seven (HL7) ORF-Z11/ORU-Z11 messages.</w:t>
      </w:r>
    </w:p>
    <w:p w14:paraId="45FA1D35" w14:textId="77777777" w:rsidR="00BF105C" w:rsidRDefault="00BF105C" w:rsidP="00BF105C">
      <w:pPr>
        <w:autoSpaceDE w:val="0"/>
        <w:autoSpaceDN w:val="0"/>
        <w:adjustRightInd w:val="0"/>
        <w:spacing w:after="0"/>
        <w:rPr>
          <w:szCs w:val="22"/>
        </w:rPr>
      </w:pPr>
    </w:p>
    <w:p w14:paraId="1732FF2D" w14:textId="77777777" w:rsidR="0040039C" w:rsidRDefault="0040039C">
      <w:pPr>
        <w:spacing w:before="0" w:after="0"/>
      </w:pPr>
      <w:bookmarkStart w:id="17" w:name="_Toc502907088"/>
      <w:bookmarkEnd w:id="16"/>
      <w:r>
        <w:br w:type="page"/>
      </w:r>
    </w:p>
    <w:bookmarkStart w:id="18" w:name="_Hlk152682136"/>
    <w:p w14:paraId="7049D813" w14:textId="7977C29C" w:rsidR="00477274" w:rsidRPr="007668A5" w:rsidRDefault="00477274" w:rsidP="003679F0">
      <w:pPr>
        <w:autoSpaceDE w:val="0"/>
        <w:autoSpaceDN w:val="0"/>
        <w:adjustRightInd w:val="0"/>
        <w:spacing w:before="120" w:after="120"/>
      </w:pPr>
      <w:r w:rsidRPr="007668A5">
        <w:lastRenderedPageBreak/>
        <w:fldChar w:fldCharType="begin"/>
      </w:r>
      <w:r w:rsidRPr="007668A5">
        <w:instrText xml:space="preserve"> REF _Ref533696768 \h </w:instrText>
      </w:r>
      <w:r w:rsidR="009B01A7" w:rsidRPr="007668A5">
        <w:instrText xml:space="preserve"> \* MERGEFORMAT </w:instrText>
      </w:r>
      <w:r w:rsidRPr="007668A5">
        <w:fldChar w:fldCharType="separate"/>
      </w:r>
      <w:r w:rsidR="00F903D8">
        <w:t>Table 1</w:t>
      </w:r>
      <w:r w:rsidRPr="007668A5">
        <w:fldChar w:fldCharType="end"/>
      </w:r>
      <w:r w:rsidRPr="007668A5">
        <w:t xml:space="preserve"> shows the enhancements and modifications included in the </w:t>
      </w:r>
      <w:r w:rsidR="0063446D">
        <w:t>DG*5.3*</w:t>
      </w:r>
      <w:r w:rsidR="00902816">
        <w:t>1008</w:t>
      </w:r>
      <w:r w:rsidR="00E54388" w:rsidRPr="007668A5">
        <w:t xml:space="preserve"> </w:t>
      </w:r>
      <w:r w:rsidRPr="007668A5">
        <w:t xml:space="preserve">release as tracked in </w:t>
      </w:r>
      <w:r w:rsidR="001A37A4">
        <w:t>Atlassian Jira</w:t>
      </w:r>
      <w:r w:rsidRPr="007668A5">
        <w:t>.</w:t>
      </w:r>
    </w:p>
    <w:p w14:paraId="5BF34C4F" w14:textId="48E00717" w:rsidR="00477274" w:rsidRDefault="00477274" w:rsidP="00477274">
      <w:pPr>
        <w:pStyle w:val="Caption"/>
        <w:keepNext/>
      </w:pPr>
      <w:bookmarkStart w:id="19" w:name="_Ref533696768"/>
      <w:bookmarkStart w:id="20" w:name="_Toc18417276"/>
      <w:bookmarkStart w:id="21" w:name="_Toc44437778"/>
      <w:bookmarkEnd w:id="18"/>
      <w:r>
        <w:t xml:space="preserve">Table </w:t>
      </w:r>
      <w:r w:rsidR="00096EEC">
        <w:rPr>
          <w:noProof/>
        </w:rPr>
        <w:fldChar w:fldCharType="begin"/>
      </w:r>
      <w:r w:rsidR="00096EEC">
        <w:rPr>
          <w:noProof/>
        </w:rPr>
        <w:instrText xml:space="preserve"> SEQ Table \* ARABIC </w:instrText>
      </w:r>
      <w:r w:rsidR="00096EEC">
        <w:rPr>
          <w:noProof/>
        </w:rPr>
        <w:fldChar w:fldCharType="separate"/>
      </w:r>
      <w:r w:rsidR="00F903D8">
        <w:rPr>
          <w:noProof/>
        </w:rPr>
        <w:t>1</w:t>
      </w:r>
      <w:r w:rsidR="00096EEC">
        <w:rPr>
          <w:noProof/>
        </w:rPr>
        <w:fldChar w:fldCharType="end"/>
      </w:r>
      <w:bookmarkEnd w:id="19"/>
      <w:r>
        <w:t xml:space="preserve">: </w:t>
      </w:r>
      <w:r w:rsidR="0063446D">
        <w:t>DG*5.3*</w:t>
      </w:r>
      <w:r w:rsidR="00902816">
        <w:t>1008</w:t>
      </w:r>
      <w:r>
        <w:t xml:space="preserve"> Enhancements and Modifications</w:t>
      </w:r>
      <w:bookmarkEnd w:id="20"/>
      <w:bookmarkEnd w:id="21"/>
    </w:p>
    <w:tbl>
      <w:tblPr>
        <w:tblStyle w:val="TableGrid4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e listing RM numbers and summaries of updates included in this release"/>
      </w:tblPr>
      <w:tblGrid>
        <w:gridCol w:w="1345"/>
        <w:gridCol w:w="8005"/>
      </w:tblGrid>
      <w:tr w:rsidR="00477274" w:rsidRPr="00A858C5" w14:paraId="71BE460A" w14:textId="77777777" w:rsidTr="0040039C">
        <w:trPr>
          <w:trHeight w:val="233"/>
          <w:tblHeader/>
        </w:trPr>
        <w:tc>
          <w:tcPr>
            <w:tcW w:w="719" w:type="pct"/>
            <w:shd w:val="clear" w:color="auto" w:fill="F2F2F2" w:themeFill="background1" w:themeFillShade="F2"/>
          </w:tcPr>
          <w:p w14:paraId="1FC352D6" w14:textId="7E939220" w:rsidR="00477274" w:rsidRPr="00A858C5" w:rsidRDefault="00902816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bookmarkStart w:id="22" w:name="_Hlk152682127"/>
            <w:r>
              <w:rPr>
                <w:rFonts w:ascii="Arial" w:hAnsi="Arial" w:cs="Arial"/>
                <w:b/>
              </w:rPr>
              <w:t>Jira Epic</w:t>
            </w:r>
            <w:r w:rsidR="00477274" w:rsidRPr="00A858C5">
              <w:rPr>
                <w:rFonts w:ascii="Arial" w:hAnsi="Arial" w:cs="Arial"/>
                <w:b/>
              </w:rPr>
              <w:t xml:space="preserve"> #</w:t>
            </w:r>
          </w:p>
        </w:tc>
        <w:tc>
          <w:tcPr>
            <w:tcW w:w="4281" w:type="pct"/>
            <w:shd w:val="clear" w:color="auto" w:fill="F2F2F2" w:themeFill="background1" w:themeFillShade="F2"/>
          </w:tcPr>
          <w:p w14:paraId="234D90F1" w14:textId="77777777" w:rsidR="00477274" w:rsidRPr="00A858C5" w:rsidRDefault="00477274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A858C5">
              <w:rPr>
                <w:rFonts w:ascii="Arial" w:hAnsi="Arial" w:cs="Arial"/>
                <w:b/>
              </w:rPr>
              <w:t>Summary</w:t>
            </w:r>
          </w:p>
        </w:tc>
      </w:tr>
      <w:tr w:rsidR="00A31791" w:rsidRPr="00B95166" w14:paraId="433663C3" w14:textId="77777777" w:rsidTr="009028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9" w:type="pct"/>
            <w:vAlign w:val="center"/>
          </w:tcPr>
          <w:p w14:paraId="28AC6E32" w14:textId="5117E73E" w:rsidR="00A31791" w:rsidRPr="00A235AA" w:rsidRDefault="00902816" w:rsidP="006145EC">
            <w:pPr>
              <w:pStyle w:val="BodyText"/>
              <w:spacing w:before="60" w:after="60"/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VES-4109</w:t>
            </w:r>
          </w:p>
        </w:tc>
        <w:tc>
          <w:tcPr>
            <w:tcW w:w="4281" w:type="pct"/>
          </w:tcPr>
          <w:p w14:paraId="7A0C4169" w14:textId="3D8FCE97" w:rsidR="00A31791" w:rsidRPr="00A235AA" w:rsidRDefault="00902816" w:rsidP="000F0F5D">
            <w:pPr>
              <w:pStyle w:val="BodyText"/>
              <w:spacing w:before="60" w:after="6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Addition of New VHAPs: </w:t>
            </w:r>
            <w:r w:rsidRPr="00902816">
              <w:rPr>
                <w:rFonts w:ascii="Arial" w:hAnsi="Arial" w:cs="Arial"/>
                <w:color w:val="000000"/>
                <w:szCs w:val="22"/>
              </w:rPr>
              <w:t>Addition of new manual VHAPs and edit an existing VHAP</w:t>
            </w:r>
          </w:p>
        </w:tc>
      </w:tr>
    </w:tbl>
    <w:p w14:paraId="44FCC920" w14:textId="77777777" w:rsidR="002E3D48" w:rsidRPr="002E3D48" w:rsidRDefault="002E3D48" w:rsidP="002E3D48">
      <w:pPr>
        <w:pStyle w:val="NoSpacing"/>
      </w:pPr>
      <w:bookmarkStart w:id="23" w:name="_Toc19798257"/>
      <w:bookmarkEnd w:id="22"/>
    </w:p>
    <w:p w14:paraId="48BD47FA" w14:textId="30BC97CF" w:rsidR="002E6AA3" w:rsidRDefault="002E6AA3" w:rsidP="007972C4">
      <w:pPr>
        <w:pStyle w:val="Heading3"/>
      </w:pPr>
      <w:bookmarkStart w:id="24" w:name="_Toc152681382"/>
      <w:r>
        <w:t>Defects and Fixes</w:t>
      </w:r>
      <w:bookmarkEnd w:id="23"/>
      <w:bookmarkEnd w:id="24"/>
    </w:p>
    <w:p w14:paraId="207F2D58" w14:textId="6ACAEE75" w:rsidR="002E6AA3" w:rsidRPr="003C6592" w:rsidRDefault="002E6AA3" w:rsidP="002E6AA3">
      <w:pPr>
        <w:pStyle w:val="BodyText"/>
      </w:pPr>
      <w:r>
        <w:fldChar w:fldCharType="begin"/>
      </w:r>
      <w:r>
        <w:instrText xml:space="preserve"> REF _Ref524346485 \h </w:instrText>
      </w:r>
      <w:r>
        <w:fldChar w:fldCharType="separate"/>
      </w:r>
      <w:r w:rsidR="00F903D8">
        <w:t xml:space="preserve">Table </w:t>
      </w:r>
      <w:r w:rsidR="00F903D8">
        <w:rPr>
          <w:noProof/>
        </w:rPr>
        <w:t>2</w:t>
      </w:r>
      <w:r>
        <w:fldChar w:fldCharType="end"/>
      </w:r>
      <w:r>
        <w:t xml:space="preserve"> </w:t>
      </w:r>
      <w:r w:rsidRPr="003C6592">
        <w:t xml:space="preserve">lists the defects and fixes and corresponding </w:t>
      </w:r>
      <w:r w:rsidR="001A37A4">
        <w:t xml:space="preserve">Atlassian Jira </w:t>
      </w:r>
      <w:r>
        <w:t>numbers included in DG*5.3*</w:t>
      </w:r>
      <w:r w:rsidR="00902816">
        <w:t>1008</w:t>
      </w:r>
      <w:r w:rsidR="00DA3A15">
        <w:t>.</w:t>
      </w:r>
    </w:p>
    <w:p w14:paraId="49FB558C" w14:textId="1A9E4D26" w:rsidR="002E6AA3" w:rsidRDefault="002E6AA3" w:rsidP="002E6AA3">
      <w:pPr>
        <w:pStyle w:val="Caption"/>
        <w:keepNext/>
      </w:pPr>
      <w:bookmarkStart w:id="25" w:name="_Ref524346485"/>
      <w:bookmarkStart w:id="26" w:name="_Toc11824722"/>
      <w:bookmarkStart w:id="27" w:name="_Toc15630482"/>
      <w:bookmarkStart w:id="28" w:name="_Toc21512370"/>
      <w:bookmarkStart w:id="29" w:name="_Toc44437779"/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 w:rsidR="00F903D8">
        <w:rPr>
          <w:noProof/>
        </w:rPr>
        <w:t>2</w:t>
      </w:r>
      <w:r>
        <w:rPr>
          <w:noProof/>
        </w:rPr>
        <w:fldChar w:fldCharType="end"/>
      </w:r>
      <w:bookmarkEnd w:id="25"/>
      <w:r>
        <w:t xml:space="preserve">: </w:t>
      </w:r>
      <w:r w:rsidRPr="00112478">
        <w:t xml:space="preserve">Defects and Fixes in </w:t>
      </w:r>
      <w:bookmarkEnd w:id="26"/>
      <w:r>
        <w:t>DG*5.3*</w:t>
      </w:r>
      <w:bookmarkEnd w:id="27"/>
      <w:bookmarkEnd w:id="28"/>
      <w:r w:rsidR="00902816">
        <w:t>1008</w:t>
      </w:r>
      <w:bookmarkEnd w:id="29"/>
    </w:p>
    <w:tbl>
      <w:tblPr>
        <w:tblStyle w:val="TableGrid"/>
        <w:tblW w:w="9368" w:type="dxa"/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Table listing defects and fixes in this release"/>
      </w:tblPr>
      <w:tblGrid>
        <w:gridCol w:w="1345"/>
        <w:gridCol w:w="8023"/>
      </w:tblGrid>
      <w:tr w:rsidR="002E6AA3" w:rsidRPr="00FF55E7" w14:paraId="0A216DC2" w14:textId="77777777" w:rsidTr="001A37A4">
        <w:trPr>
          <w:tblHeader/>
        </w:trPr>
        <w:tc>
          <w:tcPr>
            <w:tcW w:w="1345" w:type="dxa"/>
            <w:shd w:val="clear" w:color="auto" w:fill="F2F2F2" w:themeFill="background1" w:themeFillShade="F2"/>
            <w:noWrap/>
          </w:tcPr>
          <w:p w14:paraId="4A0DA7C3" w14:textId="3DAA4B21" w:rsidR="002E6AA3" w:rsidRPr="00FF55E7" w:rsidRDefault="001A37A4" w:rsidP="003B452D">
            <w:pPr>
              <w:pStyle w:val="TableHdg"/>
            </w:pPr>
            <w:bookmarkStart w:id="30" w:name="_Hlk152682128"/>
            <w:r>
              <w:t>Jira Bug</w:t>
            </w:r>
            <w:r w:rsidR="002E6AA3" w:rsidRPr="00FF55E7">
              <w:t xml:space="preserve"> #</w:t>
            </w:r>
          </w:p>
        </w:tc>
        <w:tc>
          <w:tcPr>
            <w:tcW w:w="8023" w:type="dxa"/>
            <w:shd w:val="clear" w:color="auto" w:fill="F2F2F2" w:themeFill="background1" w:themeFillShade="F2"/>
          </w:tcPr>
          <w:p w14:paraId="08E9BDC2" w14:textId="77777777" w:rsidR="002E6AA3" w:rsidRPr="00FF55E7" w:rsidRDefault="002E6AA3" w:rsidP="003B452D">
            <w:pPr>
              <w:pStyle w:val="TableHdg"/>
            </w:pPr>
            <w:r w:rsidRPr="00FF55E7">
              <w:t>Summary</w:t>
            </w:r>
          </w:p>
        </w:tc>
      </w:tr>
      <w:tr w:rsidR="00DA31DD" w:rsidRPr="0063761C" w14:paraId="5C0EE677" w14:textId="77777777" w:rsidTr="001A3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345" w:type="dxa"/>
          </w:tcPr>
          <w:p w14:paraId="78D111CD" w14:textId="7EE265FD" w:rsidR="00DA31DD" w:rsidRPr="00DA31DD" w:rsidRDefault="00DA31DD" w:rsidP="003B452D">
            <w:pPr>
              <w:pStyle w:val="TableText"/>
              <w:rPr>
                <w:bCs/>
                <w:szCs w:val="22"/>
              </w:rPr>
            </w:pPr>
            <w:r w:rsidRPr="00DA31DD">
              <w:rPr>
                <w:szCs w:val="22"/>
              </w:rPr>
              <w:t>VES-6418</w:t>
            </w:r>
          </w:p>
        </w:tc>
        <w:tc>
          <w:tcPr>
            <w:tcW w:w="8023" w:type="dxa"/>
          </w:tcPr>
          <w:p w14:paraId="14C5198C" w14:textId="002A5A62" w:rsidR="00DA31DD" w:rsidRDefault="00DA31DD" w:rsidP="00DA31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  <w:r w:rsidRPr="00DA31DD">
              <w:rPr>
                <w:rFonts w:ascii="Arial" w:hAnsi="Arial" w:cs="Arial"/>
                <w:b/>
                <w:bCs/>
                <w:szCs w:val="22"/>
              </w:rPr>
              <w:t>Defect:</w:t>
            </w:r>
            <w:r w:rsidRPr="00DA31DD">
              <w:rPr>
                <w:rFonts w:ascii="Arial" w:hAnsi="Arial" w:cs="Arial"/>
                <w:szCs w:val="22"/>
              </w:rPr>
              <w:t xml:space="preserve"> </w:t>
            </w:r>
            <w:r w:rsidR="00237466" w:rsidRPr="00237466">
              <w:rPr>
                <w:rFonts w:ascii="Arial" w:hAnsi="Arial" w:cs="Arial"/>
                <w:szCs w:val="22"/>
              </w:rPr>
              <w:t>DG*5.3*1008.V3: ART VHAP S</w:t>
            </w:r>
            <w:r w:rsidR="00237466">
              <w:rPr>
                <w:rFonts w:ascii="Arial" w:hAnsi="Arial" w:cs="Arial"/>
                <w:szCs w:val="22"/>
              </w:rPr>
              <w:t>h</w:t>
            </w:r>
            <w:r w:rsidR="00237466" w:rsidRPr="00237466">
              <w:rPr>
                <w:rFonts w:ascii="Arial" w:hAnsi="Arial" w:cs="Arial"/>
                <w:szCs w:val="22"/>
              </w:rPr>
              <w:t>ort Description is incorrect, displaying FMP instead of ART</w:t>
            </w:r>
          </w:p>
          <w:p w14:paraId="07A4E5C2" w14:textId="10FFCB16" w:rsidR="00237466" w:rsidRPr="00237466" w:rsidRDefault="00DA31DD" w:rsidP="00DA31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  <w:r w:rsidRPr="00DA31DD">
              <w:rPr>
                <w:rFonts w:ascii="Arial" w:hAnsi="Arial" w:cs="Arial"/>
                <w:b/>
                <w:bCs/>
                <w:szCs w:val="22"/>
              </w:rPr>
              <w:t>Fix:</w:t>
            </w:r>
            <w:r w:rsidR="00237466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237466" w:rsidRPr="00DA31DD">
              <w:rPr>
                <w:rFonts w:ascii="Arial" w:hAnsi="Arial" w:cs="Arial"/>
                <w:szCs w:val="22"/>
              </w:rPr>
              <w:t>The ASSISTED REPRODUCTIVE TECHNOLOGY</w:t>
            </w:r>
            <w:r w:rsidR="00237466">
              <w:rPr>
                <w:rFonts w:ascii="Arial" w:hAnsi="Arial" w:cs="Arial"/>
                <w:szCs w:val="22"/>
              </w:rPr>
              <w:t xml:space="preserve"> </w:t>
            </w:r>
            <w:r w:rsidR="00237466" w:rsidRPr="00DA31DD">
              <w:rPr>
                <w:rFonts w:ascii="Arial" w:hAnsi="Arial" w:cs="Arial"/>
                <w:szCs w:val="22"/>
              </w:rPr>
              <w:t>VHAP Short Description FMP has been changed to ART</w:t>
            </w:r>
          </w:p>
        </w:tc>
      </w:tr>
      <w:tr w:rsidR="00DA31DD" w:rsidRPr="0063761C" w14:paraId="17080604" w14:textId="77777777" w:rsidTr="001A37A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345" w:type="dxa"/>
          </w:tcPr>
          <w:p w14:paraId="6146E898" w14:textId="5735550F" w:rsidR="00DA31DD" w:rsidRPr="00DA31DD" w:rsidRDefault="00DA31DD" w:rsidP="003B452D">
            <w:pPr>
              <w:pStyle w:val="TableText"/>
              <w:rPr>
                <w:bCs/>
                <w:szCs w:val="22"/>
              </w:rPr>
            </w:pPr>
            <w:r w:rsidRPr="00DA31DD">
              <w:rPr>
                <w:szCs w:val="22"/>
              </w:rPr>
              <w:t>VES-6439</w:t>
            </w:r>
          </w:p>
        </w:tc>
        <w:tc>
          <w:tcPr>
            <w:tcW w:w="8023" w:type="dxa"/>
          </w:tcPr>
          <w:p w14:paraId="23CE4AC3" w14:textId="523B4E2A" w:rsidR="00DA31DD" w:rsidRPr="00DA31DD" w:rsidRDefault="00DA31DD" w:rsidP="00DA31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  <w:r w:rsidRPr="00DA31DD">
              <w:rPr>
                <w:rFonts w:ascii="Arial" w:hAnsi="Arial" w:cs="Arial"/>
                <w:b/>
                <w:bCs/>
                <w:szCs w:val="22"/>
              </w:rPr>
              <w:t>Defect: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DA31DD">
              <w:rPr>
                <w:rFonts w:ascii="Arial" w:hAnsi="Arial" w:cs="Arial"/>
                <w:szCs w:val="22"/>
              </w:rPr>
              <w:t>DG*5.3*1008.V3: VHAP: Long description mismatch in ES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DA31DD">
              <w:rPr>
                <w:rFonts w:ascii="Arial" w:hAnsi="Arial" w:cs="Arial"/>
                <w:szCs w:val="22"/>
              </w:rPr>
              <w:t>and VistA RSD for CCP-R</w:t>
            </w:r>
          </w:p>
          <w:p w14:paraId="785604EE" w14:textId="57E8D948" w:rsidR="00DA31DD" w:rsidRPr="00DA31DD" w:rsidRDefault="00DA31DD" w:rsidP="000040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DA31DD">
              <w:rPr>
                <w:rFonts w:ascii="Arial" w:hAnsi="Arial" w:cs="Arial"/>
                <w:b/>
                <w:bCs/>
                <w:szCs w:val="22"/>
              </w:rPr>
              <w:t>Fix:</w:t>
            </w:r>
            <w:r w:rsidR="00004056">
              <w:t xml:space="preserve"> </w:t>
            </w:r>
            <w:r w:rsidR="00004056" w:rsidRPr="00004056">
              <w:rPr>
                <w:rFonts w:ascii="Arial" w:hAnsi="Arial" w:cs="Arial"/>
                <w:szCs w:val="22"/>
              </w:rPr>
              <w:t>The VETERAN PLAN CCP RESTRICTED CARE VHA Profile long description has been updated based on a change to the RSD.</w:t>
            </w:r>
          </w:p>
        </w:tc>
      </w:tr>
    </w:tbl>
    <w:p w14:paraId="5EB4CFA2" w14:textId="00A3659D" w:rsidR="00F318E1" w:rsidRPr="00BD4D9B" w:rsidRDefault="00F318E1" w:rsidP="007972C4">
      <w:pPr>
        <w:pStyle w:val="Heading3"/>
      </w:pPr>
      <w:bookmarkStart w:id="31" w:name="_Toc152681383"/>
      <w:bookmarkEnd w:id="30"/>
      <w:r w:rsidRPr="00BD4D9B">
        <w:t>List of Updates</w:t>
      </w:r>
      <w:bookmarkStart w:id="32" w:name="_Toc477390053"/>
      <w:bookmarkEnd w:id="17"/>
      <w:bookmarkEnd w:id="32"/>
      <w:bookmarkEnd w:id="31"/>
    </w:p>
    <w:p w14:paraId="6C61F796" w14:textId="4B0D259C" w:rsidR="001A37A4" w:rsidRPr="001A37A4" w:rsidRDefault="001A37A4" w:rsidP="0040039C">
      <w:pPr>
        <w:autoSpaceDE w:val="0"/>
        <w:autoSpaceDN w:val="0"/>
        <w:adjustRightInd w:val="0"/>
        <w:spacing w:before="120" w:after="120"/>
        <w:rPr>
          <w:szCs w:val="22"/>
        </w:rPr>
      </w:pPr>
      <w:bookmarkStart w:id="33" w:name="_Toc518397022"/>
      <w:bookmarkStart w:id="34" w:name="_Toc518397023"/>
      <w:bookmarkStart w:id="35" w:name="_Toc518397024"/>
      <w:bookmarkStart w:id="36" w:name="_Toc518397028"/>
      <w:bookmarkStart w:id="37" w:name="_Toc518397029"/>
      <w:bookmarkStart w:id="38" w:name="_Toc518397030"/>
      <w:bookmarkStart w:id="39" w:name="_Toc518397031"/>
      <w:bookmarkStart w:id="40" w:name="_Toc518397032"/>
      <w:bookmarkStart w:id="41" w:name="_Toc518397034"/>
      <w:bookmarkStart w:id="42" w:name="_Toc518397038"/>
      <w:bookmarkStart w:id="43" w:name="_Toc518397039"/>
      <w:bookmarkStart w:id="44" w:name="_Toc518397041"/>
      <w:bookmarkStart w:id="45" w:name="_Toc518397048"/>
      <w:bookmarkStart w:id="46" w:name="_Toc518397049"/>
      <w:bookmarkStart w:id="47" w:name="_Toc518397050"/>
      <w:bookmarkStart w:id="48" w:name="_Toc518397051"/>
      <w:bookmarkStart w:id="49" w:name="_Toc518397052"/>
      <w:bookmarkStart w:id="50" w:name="_Toc518397053"/>
      <w:bookmarkStart w:id="51" w:name="_Toc518397054"/>
      <w:bookmarkStart w:id="52" w:name="_Toc518397060"/>
      <w:bookmarkStart w:id="53" w:name="_Toc518397061"/>
      <w:bookmarkStart w:id="54" w:name="_Toc518397064"/>
      <w:bookmarkStart w:id="55" w:name="_Toc518397065"/>
      <w:bookmarkStart w:id="56" w:name="_Toc518397066"/>
      <w:bookmarkStart w:id="57" w:name="_Toc518397067"/>
      <w:bookmarkStart w:id="58" w:name="_Toc518397068"/>
      <w:bookmarkStart w:id="59" w:name="_Toc518397069"/>
      <w:bookmarkStart w:id="60" w:name="_Toc518397086"/>
      <w:bookmarkStart w:id="61" w:name="_Toc518397087"/>
      <w:bookmarkStart w:id="62" w:name="_Toc518397092"/>
      <w:bookmarkStart w:id="63" w:name="_Toc518397093"/>
      <w:bookmarkStart w:id="64" w:name="_Toc518397094"/>
      <w:bookmarkStart w:id="65" w:name="_Toc518397095"/>
      <w:bookmarkStart w:id="66" w:name="_Toc518397096"/>
      <w:bookmarkStart w:id="67" w:name="_Toc518397097"/>
      <w:bookmarkStart w:id="68" w:name="_Toc518397099"/>
      <w:bookmarkStart w:id="69" w:name="_Toc518397100"/>
      <w:bookmarkStart w:id="70" w:name="_Toc518397101"/>
      <w:bookmarkStart w:id="71" w:name="_Toc518397104"/>
      <w:bookmarkStart w:id="72" w:name="_Toc518397105"/>
      <w:bookmarkStart w:id="73" w:name="_Toc518397109"/>
      <w:bookmarkStart w:id="74" w:name="_Toc518397112"/>
      <w:bookmarkStart w:id="75" w:name="_Toc518397113"/>
      <w:bookmarkStart w:id="76" w:name="_Toc518397114"/>
      <w:bookmarkStart w:id="77" w:name="_Toc518397122"/>
      <w:bookmarkStart w:id="78" w:name="_Toc518397123"/>
      <w:bookmarkStart w:id="79" w:name="_Toc518397127"/>
      <w:bookmarkStart w:id="80" w:name="_Toc518397128"/>
      <w:bookmarkStart w:id="81" w:name="_Toc518397129"/>
      <w:bookmarkStart w:id="82" w:name="_Toc518397131"/>
      <w:bookmarkStart w:id="83" w:name="_Toc518397132"/>
      <w:bookmarkStart w:id="84" w:name="_Toc518397135"/>
      <w:bookmarkStart w:id="85" w:name="_Toc518397136"/>
      <w:bookmarkStart w:id="86" w:name="_Toc518397138"/>
      <w:bookmarkStart w:id="87" w:name="_Toc518397147"/>
      <w:bookmarkStart w:id="88" w:name="_Toc518397166"/>
      <w:bookmarkStart w:id="89" w:name="_Toc518397167"/>
      <w:bookmarkStart w:id="90" w:name="_Toc518397168"/>
      <w:bookmarkStart w:id="91" w:name="_Toc518397170"/>
      <w:bookmarkStart w:id="92" w:name="_Toc518397171"/>
      <w:bookmarkStart w:id="93" w:name="_Toc518397183"/>
      <w:bookmarkStart w:id="94" w:name="_Toc518397184"/>
      <w:bookmarkStart w:id="95" w:name="_Toc518397185"/>
      <w:bookmarkStart w:id="96" w:name="_Toc518397201"/>
      <w:bookmarkStart w:id="97" w:name="_Toc518397202"/>
      <w:bookmarkEnd w:id="1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1A37A4">
        <w:rPr>
          <w:szCs w:val="22"/>
        </w:rPr>
        <w:t>This patch makes the following enhancements to VistA REE:</w:t>
      </w:r>
    </w:p>
    <w:p w14:paraId="6C5F0E2C" w14:textId="57ECE4EC" w:rsidR="001A37A4" w:rsidRPr="001A37A4" w:rsidRDefault="001A37A4" w:rsidP="0040039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1A37A4">
        <w:rPr>
          <w:szCs w:val="22"/>
        </w:rPr>
        <w:t>One existing profile has been renamed and updated in the HEALTH BENEFIT</w:t>
      </w:r>
      <w:r>
        <w:rPr>
          <w:szCs w:val="22"/>
        </w:rPr>
        <w:t xml:space="preserve"> </w:t>
      </w:r>
      <w:r w:rsidRPr="001A37A4">
        <w:rPr>
          <w:szCs w:val="22"/>
        </w:rPr>
        <w:t>PLAN file (#25.11): ACTIVE DUTY AND TRICARE SHARING AGREEMENT</w:t>
      </w:r>
    </w:p>
    <w:p w14:paraId="75268C16" w14:textId="6461433B" w:rsidR="001A37A4" w:rsidRPr="001A37A4" w:rsidRDefault="001A37A4" w:rsidP="0040039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1A37A4">
        <w:rPr>
          <w:szCs w:val="22"/>
        </w:rPr>
        <w:t>Seven new profiles have been added to the HEALTH BENEFIT PLAN file</w:t>
      </w:r>
      <w:r>
        <w:rPr>
          <w:szCs w:val="22"/>
        </w:rPr>
        <w:t xml:space="preserve"> </w:t>
      </w:r>
      <w:r w:rsidRPr="001A37A4">
        <w:rPr>
          <w:szCs w:val="22"/>
        </w:rPr>
        <w:t>(#25.11). The data is provided in the build with the full data</w:t>
      </w:r>
      <w:r>
        <w:rPr>
          <w:szCs w:val="22"/>
        </w:rPr>
        <w:t xml:space="preserve"> </w:t>
      </w:r>
      <w:r w:rsidRPr="001A37A4">
        <w:rPr>
          <w:szCs w:val="22"/>
        </w:rPr>
        <w:t>dictionary of the HEALTH BENEFIT PLAN file (#25.11).</w:t>
      </w:r>
    </w:p>
    <w:p w14:paraId="62D91516" w14:textId="17F9121E" w:rsidR="001A37A4" w:rsidRPr="001A37A4" w:rsidRDefault="001A37A4" w:rsidP="003E1B87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1A37A4">
        <w:rPr>
          <w:szCs w:val="22"/>
        </w:rPr>
        <w:t>VA DOD DIRECT RESOURCE SHARING AGREEMENTS</w:t>
      </w:r>
    </w:p>
    <w:p w14:paraId="3D0AD8D1" w14:textId="0A419267" w:rsidR="001A37A4" w:rsidRPr="001A37A4" w:rsidRDefault="001A37A4" w:rsidP="003E1B87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1A37A4">
        <w:rPr>
          <w:szCs w:val="22"/>
        </w:rPr>
        <w:t>STATE VETERAN HOME</w:t>
      </w:r>
    </w:p>
    <w:p w14:paraId="642C8C03" w14:textId="77AD55F2" w:rsidR="001A37A4" w:rsidRPr="001A37A4" w:rsidRDefault="001A37A4" w:rsidP="003E1B87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1A37A4">
        <w:rPr>
          <w:szCs w:val="22"/>
        </w:rPr>
        <w:t>EMPLOYEE VETERAN</w:t>
      </w:r>
    </w:p>
    <w:p w14:paraId="1C0430E0" w14:textId="77B0AD1D" w:rsidR="001A37A4" w:rsidRPr="001A37A4" w:rsidRDefault="001A37A4" w:rsidP="003E1B87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1A37A4">
        <w:rPr>
          <w:szCs w:val="22"/>
        </w:rPr>
        <w:t>OWCP</w:t>
      </w:r>
    </w:p>
    <w:p w14:paraId="67D3B66C" w14:textId="3AC3130D" w:rsidR="001A37A4" w:rsidRPr="001A37A4" w:rsidRDefault="001A37A4" w:rsidP="003E1B87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1A37A4">
        <w:rPr>
          <w:szCs w:val="22"/>
        </w:rPr>
        <w:t>VETERAN PLAN CCP RESTRICTED CARE</w:t>
      </w:r>
    </w:p>
    <w:p w14:paraId="400A3E27" w14:textId="0BDBFBE1" w:rsidR="001A37A4" w:rsidRPr="001A37A4" w:rsidRDefault="001A37A4" w:rsidP="003E1B87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1A37A4">
        <w:rPr>
          <w:szCs w:val="22"/>
        </w:rPr>
        <w:t>VETERAN PLAN CCP ENTITLED CARE</w:t>
      </w:r>
    </w:p>
    <w:p w14:paraId="63FF2DBD" w14:textId="7E31723F" w:rsidR="001A37A4" w:rsidRDefault="001A37A4" w:rsidP="003E1B87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1A37A4">
        <w:rPr>
          <w:szCs w:val="22"/>
        </w:rPr>
        <w:t>COLLATERAL OF VETERAN OTHER</w:t>
      </w:r>
    </w:p>
    <w:p w14:paraId="2682F188" w14:textId="0315F8A6" w:rsidR="00625CE3" w:rsidRPr="0040039C" w:rsidRDefault="00625CE3" w:rsidP="0040039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625CE3">
        <w:rPr>
          <w:szCs w:val="22"/>
        </w:rPr>
        <w:t xml:space="preserve"> Description updates have been corrected for the VHAP long descriptions.</w:t>
      </w:r>
      <w:r w:rsidR="0040039C">
        <w:rPr>
          <w:szCs w:val="22"/>
        </w:rPr>
        <w:t xml:space="preserve"> </w:t>
      </w:r>
      <w:r w:rsidRPr="0040039C">
        <w:rPr>
          <w:szCs w:val="22"/>
        </w:rPr>
        <w:t>The errors were discovered internally by development and SQA.</w:t>
      </w:r>
    </w:p>
    <w:p w14:paraId="043A23C8" w14:textId="77777777" w:rsidR="00625CE3" w:rsidRDefault="00625CE3" w:rsidP="003E1B8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625CE3">
        <w:rPr>
          <w:szCs w:val="22"/>
        </w:rPr>
        <w:t>BENEFICIARY NEWBORN</w:t>
      </w:r>
      <w:r>
        <w:rPr>
          <w:szCs w:val="22"/>
        </w:rPr>
        <w:t xml:space="preserve"> </w:t>
      </w:r>
    </w:p>
    <w:p w14:paraId="1887FA06" w14:textId="52DD6BC3" w:rsidR="00625CE3" w:rsidRDefault="00625CE3" w:rsidP="003E1B87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625CE3">
        <w:rPr>
          <w:szCs w:val="22"/>
        </w:rPr>
        <w:t>The indentation has been removed for "Newborn:"</w:t>
      </w:r>
    </w:p>
    <w:p w14:paraId="74E36B1D" w14:textId="77777777" w:rsidR="00625CE3" w:rsidRDefault="00625CE3" w:rsidP="003E1B8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625CE3">
        <w:rPr>
          <w:szCs w:val="22"/>
        </w:rPr>
        <w:t>BENEFICIARY CHAMPVA</w:t>
      </w:r>
    </w:p>
    <w:p w14:paraId="668344D1" w14:textId="77777777" w:rsidR="00625CE3" w:rsidRDefault="00625CE3" w:rsidP="003E1B87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625CE3">
        <w:rPr>
          <w:szCs w:val="22"/>
        </w:rPr>
        <w:t>Capitalization has been added:</w:t>
      </w:r>
    </w:p>
    <w:p w14:paraId="51206B27" w14:textId="77777777" w:rsidR="00625CE3" w:rsidRDefault="00625CE3" w:rsidP="003E1B87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625CE3">
        <w:rPr>
          <w:szCs w:val="22"/>
        </w:rPr>
        <w:t>"Permanently and Totally disabled (P&amp;T)"</w:t>
      </w:r>
    </w:p>
    <w:p w14:paraId="3773B0AA" w14:textId="164C625E" w:rsidR="00625CE3" w:rsidRDefault="00625CE3" w:rsidP="003E1B87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bookmarkStart w:id="98" w:name="_Hlk152682144"/>
      <w:r w:rsidRPr="00625CE3">
        <w:rPr>
          <w:szCs w:val="22"/>
        </w:rPr>
        <w:t>"CHAMPVA pays secondary to any Other</w:t>
      </w:r>
      <w:r>
        <w:rPr>
          <w:szCs w:val="22"/>
        </w:rPr>
        <w:t xml:space="preserve"> </w:t>
      </w:r>
      <w:r w:rsidRPr="00625CE3">
        <w:rPr>
          <w:szCs w:val="22"/>
        </w:rPr>
        <w:t>Health Insurance (OHI)"</w:t>
      </w:r>
    </w:p>
    <w:bookmarkEnd w:id="98"/>
    <w:p w14:paraId="50EBAB8E" w14:textId="77777777" w:rsidR="0040039C" w:rsidRDefault="00625CE3" w:rsidP="003E1B8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625CE3">
        <w:rPr>
          <w:szCs w:val="22"/>
        </w:rPr>
        <w:t>CAREGIVER SECONDARY FAMILY</w:t>
      </w:r>
    </w:p>
    <w:p w14:paraId="7E715A5D" w14:textId="77777777" w:rsidR="0040039C" w:rsidRDefault="00625CE3" w:rsidP="003E1B87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40039C">
        <w:rPr>
          <w:szCs w:val="22"/>
        </w:rPr>
        <w:t>The quotation mark has been removed:</w:t>
      </w:r>
    </w:p>
    <w:p w14:paraId="7CAF6C50" w14:textId="261B3FF5" w:rsidR="00625CE3" w:rsidRDefault="00625CE3" w:rsidP="003E1B87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E25FD4">
        <w:rPr>
          <w:szCs w:val="22"/>
        </w:rPr>
        <w:t>"</w:t>
      </w:r>
      <w:proofErr w:type="gramStart"/>
      <w:r w:rsidRPr="00E25FD4">
        <w:rPr>
          <w:szCs w:val="22"/>
        </w:rPr>
        <w:t>is</w:t>
      </w:r>
      <w:proofErr w:type="gramEnd"/>
      <w:r w:rsidRPr="00E25FD4">
        <w:rPr>
          <w:szCs w:val="22"/>
        </w:rPr>
        <w:t xml:space="preserve"> an individual approved as a provider of"</w:t>
      </w:r>
    </w:p>
    <w:p w14:paraId="0194F4EA" w14:textId="5480F088" w:rsidR="00E25FD4" w:rsidRDefault="00625CE3" w:rsidP="003E1B8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625CE3">
        <w:rPr>
          <w:szCs w:val="22"/>
        </w:rPr>
        <w:t>APPLICANT IN PROCESS</w:t>
      </w:r>
    </w:p>
    <w:p w14:paraId="2655EA43" w14:textId="4EC9D7F0" w:rsidR="00625CE3" w:rsidRDefault="00625CE3" w:rsidP="003E1B87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E25FD4">
        <w:rPr>
          <w:szCs w:val="22"/>
        </w:rPr>
        <w:t xml:space="preserve">The verb </w:t>
      </w:r>
      <w:proofErr w:type="gramStart"/>
      <w:r w:rsidRPr="00E25FD4">
        <w:rPr>
          <w:szCs w:val="22"/>
        </w:rPr>
        <w:t>"are" has</w:t>
      </w:r>
      <w:proofErr w:type="gramEnd"/>
      <w:r w:rsidRPr="00E25FD4">
        <w:rPr>
          <w:szCs w:val="22"/>
        </w:rPr>
        <w:t xml:space="preserve"> been added: "enrollment and are still within"</w:t>
      </w:r>
    </w:p>
    <w:p w14:paraId="42468F37" w14:textId="77777777" w:rsidR="00E25FD4" w:rsidRDefault="00625CE3" w:rsidP="003E1B8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625CE3">
        <w:rPr>
          <w:szCs w:val="22"/>
        </w:rPr>
        <w:t>OTHER FEDERAL AGENCY</w:t>
      </w:r>
    </w:p>
    <w:p w14:paraId="70EFB85E" w14:textId="054F2B59" w:rsidR="00625CE3" w:rsidRDefault="00625CE3" w:rsidP="003E1B87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E25FD4">
        <w:rPr>
          <w:szCs w:val="22"/>
        </w:rPr>
        <w:t>The acronym has been corrected: "Sharing Agreement (excludes DoD)"</w:t>
      </w:r>
    </w:p>
    <w:p w14:paraId="29945A2D" w14:textId="77777777" w:rsidR="00E25FD4" w:rsidRDefault="00625CE3" w:rsidP="003E1B8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625CE3">
        <w:rPr>
          <w:szCs w:val="22"/>
        </w:rPr>
        <w:t xml:space="preserve"> VETERAN FULL MED BENEFITS TX GMT COPAY REQ AND COPAY EXMT 6</w:t>
      </w:r>
    </w:p>
    <w:p w14:paraId="6941B90F" w14:textId="01C5570F" w:rsidR="00625CE3" w:rsidRDefault="00625CE3" w:rsidP="003E1B87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E25FD4">
        <w:rPr>
          <w:szCs w:val="22"/>
        </w:rPr>
        <w:t>The plural noun has been changed to singular: "following condition:"</w:t>
      </w:r>
    </w:p>
    <w:p w14:paraId="31BD0934" w14:textId="3C16CF21" w:rsidR="00E25FD4" w:rsidRDefault="00625CE3" w:rsidP="003E1B8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625CE3">
        <w:rPr>
          <w:szCs w:val="22"/>
        </w:rPr>
        <w:t>VETERAN FULL MED BENEFITS TX GMT AND RX COPAY REQ 6</w:t>
      </w:r>
    </w:p>
    <w:p w14:paraId="62982F17" w14:textId="2626A9BB" w:rsidR="00625CE3" w:rsidRDefault="00625CE3" w:rsidP="003E1B87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E25FD4">
        <w:rPr>
          <w:szCs w:val="22"/>
        </w:rPr>
        <w:t>The plural noun has been changed to singular: "following condition:"</w:t>
      </w:r>
    </w:p>
    <w:p w14:paraId="35CA52E0" w14:textId="77777777" w:rsidR="00E25FD4" w:rsidRDefault="00625CE3" w:rsidP="003E1B8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625CE3">
        <w:rPr>
          <w:szCs w:val="22"/>
        </w:rPr>
        <w:t>VETERAN FULL MED BENEFITS TX AND RX COPAY EXMT 6</w:t>
      </w:r>
    </w:p>
    <w:p w14:paraId="2C24E2C2" w14:textId="6430640A" w:rsidR="00E16B30" w:rsidRPr="00E16B30" w:rsidRDefault="00625CE3" w:rsidP="003E1B87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E25FD4">
        <w:rPr>
          <w:szCs w:val="22"/>
        </w:rPr>
        <w:t>The plural noun has been changed to singular: "following condition:"</w:t>
      </w:r>
    </w:p>
    <w:p w14:paraId="6BA33DA0" w14:textId="2F7ACF0B" w:rsidR="00625CE3" w:rsidRDefault="00625CE3" w:rsidP="003E1B87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625CE3">
        <w:rPr>
          <w:szCs w:val="22"/>
        </w:rPr>
        <w:t>A blank line has been added at line number 15.</w:t>
      </w:r>
    </w:p>
    <w:p w14:paraId="7CFB8A5E" w14:textId="77777777" w:rsidR="00E25FD4" w:rsidRDefault="00625CE3" w:rsidP="003E1B8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625CE3">
        <w:rPr>
          <w:szCs w:val="22"/>
        </w:rPr>
        <w:t>VETERAN FULL MED BENEFITS TX COPAY EXMT AND RX COPAY REQ 6</w:t>
      </w:r>
    </w:p>
    <w:p w14:paraId="1089C92F" w14:textId="74B964E4" w:rsidR="00625CE3" w:rsidRDefault="00625CE3" w:rsidP="003E1B87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625CE3">
        <w:rPr>
          <w:szCs w:val="22"/>
        </w:rPr>
        <w:t>The plural noun has been changed to singular: "following condition:"</w:t>
      </w:r>
    </w:p>
    <w:p w14:paraId="311CF5AA" w14:textId="1C6082CC" w:rsidR="00625CE3" w:rsidRDefault="00625CE3" w:rsidP="003E1B8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625CE3">
        <w:rPr>
          <w:szCs w:val="22"/>
        </w:rPr>
        <w:t>DENTAL FOCUSED EMERGENT CARE: The indentation now matches the RSD.</w:t>
      </w:r>
    </w:p>
    <w:p w14:paraId="703B0F03" w14:textId="00A55B55" w:rsidR="00625CE3" w:rsidRDefault="00625CE3" w:rsidP="003E1B8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625CE3">
        <w:rPr>
          <w:szCs w:val="22"/>
        </w:rPr>
        <w:t>INELIGIBLE: "no" has been changed to "non": "to non receipt"</w:t>
      </w:r>
    </w:p>
    <w:p w14:paraId="62AD88B8" w14:textId="400DDCB8" w:rsidR="009B12ED" w:rsidRDefault="009B12ED" w:rsidP="003E1B8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9B12ED">
        <w:rPr>
          <w:szCs w:val="22"/>
        </w:rPr>
        <w:t>ASSISTED REPRODUCTIVE TECHNOLOGY: The short description has been</w:t>
      </w:r>
      <w:r>
        <w:rPr>
          <w:szCs w:val="22"/>
        </w:rPr>
        <w:t xml:space="preserve"> </w:t>
      </w:r>
      <w:r w:rsidRPr="009B12ED">
        <w:rPr>
          <w:szCs w:val="22"/>
        </w:rPr>
        <w:t>changed from "FMP" to "ART"</w:t>
      </w:r>
    </w:p>
    <w:p w14:paraId="6E3D462B" w14:textId="77777777" w:rsidR="009B12ED" w:rsidRDefault="009B12ED" w:rsidP="003E1B8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9B12ED">
        <w:rPr>
          <w:szCs w:val="22"/>
        </w:rPr>
        <w:t>VETERAN PLAN CCP RESTRICTED CARE</w:t>
      </w:r>
    </w:p>
    <w:p w14:paraId="0FAEE37B" w14:textId="5A78AD3B" w:rsidR="009B12ED" w:rsidRDefault="009B12ED" w:rsidP="003E1B87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9B12ED">
        <w:rPr>
          <w:szCs w:val="22"/>
        </w:rPr>
        <w:t>Long description text added beginning with: "or Veteran who was</w:t>
      </w:r>
      <w:r>
        <w:rPr>
          <w:szCs w:val="22"/>
        </w:rPr>
        <w:t xml:space="preserve"> </w:t>
      </w:r>
      <w:r w:rsidRPr="009B12ED">
        <w:rPr>
          <w:szCs w:val="22"/>
        </w:rPr>
        <w:t xml:space="preserve">discharged or released from </w:t>
      </w:r>
      <w:proofErr w:type="gramStart"/>
      <w:r w:rsidRPr="009B12ED">
        <w:rPr>
          <w:szCs w:val="22"/>
        </w:rPr>
        <w:t>active</w:t>
      </w:r>
      <w:proofErr w:type="gramEnd"/>
      <w:r w:rsidRPr="009B12ED">
        <w:rPr>
          <w:szCs w:val="22"/>
        </w:rPr>
        <w:t>"</w:t>
      </w:r>
    </w:p>
    <w:p w14:paraId="629A9489" w14:textId="77777777" w:rsidR="009B12ED" w:rsidRPr="009B12ED" w:rsidRDefault="009B12ED" w:rsidP="009B12ED">
      <w:pPr>
        <w:pStyle w:val="ListParagraph"/>
        <w:autoSpaceDE w:val="0"/>
        <w:autoSpaceDN w:val="0"/>
        <w:adjustRightInd w:val="0"/>
        <w:spacing w:before="120" w:after="120"/>
        <w:ind w:left="1440"/>
        <w:rPr>
          <w:szCs w:val="22"/>
        </w:rPr>
      </w:pPr>
    </w:p>
    <w:p w14:paraId="319F3A9B" w14:textId="6F476AB6" w:rsidR="008A29EB" w:rsidRDefault="008A29EB" w:rsidP="007972C4">
      <w:pPr>
        <w:pStyle w:val="Heading3"/>
      </w:pPr>
      <w:bookmarkStart w:id="99" w:name="_Toc152681384"/>
      <w:r w:rsidRPr="00BD4D9B">
        <w:t>Known Issues</w:t>
      </w:r>
      <w:bookmarkEnd w:id="99"/>
    </w:p>
    <w:p w14:paraId="5187969E" w14:textId="77777777" w:rsidR="00320038" w:rsidRPr="007668A5" w:rsidRDefault="00320038" w:rsidP="00320038">
      <w:pPr>
        <w:pStyle w:val="BodyText"/>
      </w:pPr>
      <w:r w:rsidRPr="007668A5">
        <w:t>No known or open issues were identified in this release.</w:t>
      </w:r>
    </w:p>
    <w:p w14:paraId="1D0D6531" w14:textId="4C713873" w:rsidR="008A29EB" w:rsidRPr="00BD4D9B" w:rsidRDefault="008A29EB" w:rsidP="007972C4">
      <w:pPr>
        <w:pStyle w:val="Heading3"/>
      </w:pPr>
      <w:bookmarkStart w:id="100" w:name="_Toc152681385"/>
      <w:r w:rsidRPr="00BD4D9B">
        <w:t>Product Documentation</w:t>
      </w:r>
      <w:bookmarkEnd w:id="100"/>
    </w:p>
    <w:p w14:paraId="43C872B5" w14:textId="644F6AEF" w:rsidR="00E223B0" w:rsidRDefault="00E223B0" w:rsidP="00791896">
      <w:pPr>
        <w:pStyle w:val="BodyText"/>
      </w:pPr>
      <w:r w:rsidRPr="007668A5">
        <w:t>The following documents apply to this release: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72C4" w14:paraId="7625F20E" w14:textId="77777777" w:rsidTr="007972C4">
        <w:tc>
          <w:tcPr>
            <w:tcW w:w="4675" w:type="dxa"/>
          </w:tcPr>
          <w:p w14:paraId="61A2F2B6" w14:textId="3770FC54" w:rsidR="007972C4" w:rsidRDefault="007972C4" w:rsidP="007972C4">
            <w:pPr>
              <w:pStyle w:val="BodyText"/>
            </w:pPr>
            <w:bookmarkStart w:id="101" w:name="_Hlk152682129"/>
            <w:r w:rsidRPr="0011508B">
              <w:rPr>
                <w:u w:val="single"/>
              </w:rPr>
              <w:t>Title</w:t>
            </w:r>
          </w:p>
        </w:tc>
        <w:tc>
          <w:tcPr>
            <w:tcW w:w="4675" w:type="dxa"/>
          </w:tcPr>
          <w:p w14:paraId="43462C80" w14:textId="048CFD55" w:rsidR="007972C4" w:rsidRDefault="007972C4" w:rsidP="007972C4">
            <w:pPr>
              <w:pStyle w:val="BodyText"/>
            </w:pPr>
            <w:r w:rsidRPr="0011508B">
              <w:rPr>
                <w:u w:val="single"/>
              </w:rPr>
              <w:t>File Name</w:t>
            </w:r>
          </w:p>
        </w:tc>
      </w:tr>
      <w:tr w:rsidR="007972C4" w14:paraId="5B4D9790" w14:textId="77777777" w:rsidTr="007972C4">
        <w:tc>
          <w:tcPr>
            <w:tcW w:w="4675" w:type="dxa"/>
          </w:tcPr>
          <w:p w14:paraId="28C3EED6" w14:textId="0E7E272E" w:rsidR="007972C4" w:rsidRDefault="007972C4" w:rsidP="007972C4">
            <w:pPr>
              <w:pStyle w:val="BodyText"/>
            </w:pPr>
            <w:r w:rsidRPr="00016B3E">
              <w:t>DG*5.3*1008 Release Notes</w:t>
            </w:r>
          </w:p>
        </w:tc>
        <w:tc>
          <w:tcPr>
            <w:tcW w:w="4675" w:type="dxa"/>
          </w:tcPr>
          <w:p w14:paraId="7FAE4302" w14:textId="18B1B973" w:rsidR="007972C4" w:rsidRDefault="007972C4" w:rsidP="007972C4">
            <w:pPr>
              <w:pStyle w:val="BodyText"/>
            </w:pPr>
            <w:r w:rsidRPr="00016B3E">
              <w:t>DG_5_3_1008_RN.PDF</w:t>
            </w:r>
          </w:p>
        </w:tc>
      </w:tr>
    </w:tbl>
    <w:bookmarkEnd w:id="101"/>
    <w:p w14:paraId="34F32E96" w14:textId="5F456A95" w:rsidR="00C63D7F" w:rsidRPr="007668A5" w:rsidRDefault="00351976" w:rsidP="00351976">
      <w:pPr>
        <w:tabs>
          <w:tab w:val="left" w:pos="3600"/>
          <w:tab w:val="left" w:pos="7200"/>
        </w:tabs>
        <w:autoSpaceDE w:val="0"/>
        <w:autoSpaceDN w:val="0"/>
        <w:spacing w:before="120" w:after="120"/>
      </w:pPr>
      <w:r>
        <w:t xml:space="preserve">Documentation can be found on the VA Software Documentation Library at: </w:t>
      </w:r>
      <w:hyperlink r:id="rId17" w:tooltip="VA Software Document Library" w:history="1">
        <w:r w:rsidRPr="00351976">
          <w:rPr>
            <w:rStyle w:val="Hyperlink"/>
          </w:rPr>
          <w:t>https://www.va.gov/vdl/</w:t>
        </w:r>
      </w:hyperlink>
      <w:r>
        <w:t>.</w:t>
      </w:r>
    </w:p>
    <w:sectPr w:rsidR="00C63D7F" w:rsidRPr="007668A5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EF59" w14:textId="77777777" w:rsidR="00726D89" w:rsidRDefault="00726D89">
      <w:r>
        <w:separator/>
      </w:r>
    </w:p>
    <w:p w14:paraId="0316EDAC" w14:textId="77777777" w:rsidR="00726D89" w:rsidRDefault="00726D89"/>
  </w:endnote>
  <w:endnote w:type="continuationSeparator" w:id="0">
    <w:p w14:paraId="5920CFCD" w14:textId="77777777" w:rsidR="00726D89" w:rsidRDefault="00726D89">
      <w:r>
        <w:continuationSeparator/>
      </w:r>
    </w:p>
    <w:p w14:paraId="5AD0D844" w14:textId="77777777" w:rsidR="00726D89" w:rsidRDefault="00726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D6D" w14:textId="729D1165" w:rsidR="000F0F5D" w:rsidRPr="000824E3" w:rsidRDefault="0063446D" w:rsidP="00835926">
    <w:pPr>
      <w:pStyle w:val="Footer"/>
      <w:rPr>
        <w:color w:val="000000" w:themeColor="text1"/>
      </w:rPr>
    </w:pPr>
    <w:r>
      <w:rPr>
        <w:rStyle w:val="PageNumber"/>
        <w:noProof/>
      </w:rPr>
      <w:t>DG*5.3*</w:t>
    </w:r>
    <w:r w:rsidR="00902816">
      <w:rPr>
        <w:rStyle w:val="PageNumber"/>
        <w:noProof/>
      </w:rPr>
      <w:t>1008</w:t>
    </w:r>
    <w:r w:rsidR="000F0F5D">
      <w:rPr>
        <w:rStyle w:val="PageNumber"/>
      </w:rPr>
      <w:br/>
    </w:r>
    <w:r w:rsidR="000F0F5D" w:rsidRPr="000824E3">
      <w:rPr>
        <w:rStyle w:val="FooterChar"/>
      </w:rPr>
      <w:t>Release Notes</w:t>
    </w:r>
    <w:r w:rsidR="000F0F5D" w:rsidRPr="00B607F0">
      <w:tab/>
    </w:r>
    <w:r w:rsidR="000F0F5D" w:rsidRPr="00B607F0">
      <w:rPr>
        <w:rStyle w:val="PageNumber"/>
        <w:szCs w:val="20"/>
      </w:rPr>
      <w:fldChar w:fldCharType="begin"/>
    </w:r>
    <w:r w:rsidR="000F0F5D" w:rsidRPr="00B607F0">
      <w:rPr>
        <w:rStyle w:val="PageNumber"/>
        <w:szCs w:val="20"/>
      </w:rPr>
      <w:instrText xml:space="preserve"> PAGE </w:instrText>
    </w:r>
    <w:r w:rsidR="000F0F5D" w:rsidRPr="00B607F0">
      <w:rPr>
        <w:rStyle w:val="PageNumber"/>
        <w:szCs w:val="20"/>
      </w:rPr>
      <w:fldChar w:fldCharType="separate"/>
    </w:r>
    <w:r w:rsidR="000F0F5D">
      <w:rPr>
        <w:rStyle w:val="PageNumber"/>
        <w:noProof/>
        <w:szCs w:val="20"/>
      </w:rPr>
      <w:t>10</w:t>
    </w:r>
    <w:r w:rsidR="000F0F5D" w:rsidRPr="00B607F0">
      <w:rPr>
        <w:rStyle w:val="PageNumber"/>
        <w:szCs w:val="20"/>
      </w:rPr>
      <w:fldChar w:fldCharType="end"/>
    </w:r>
    <w:r w:rsidR="000F0F5D" w:rsidRPr="00B607F0">
      <w:rPr>
        <w:rStyle w:val="PageNumber"/>
        <w:szCs w:val="20"/>
      </w:rPr>
      <w:tab/>
    </w:r>
    <w:r w:rsidR="00902816">
      <w:rPr>
        <w:rStyle w:val="PageNumber"/>
        <w:szCs w:val="20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A588" w14:textId="77777777" w:rsidR="00726D89" w:rsidRDefault="00726D89">
      <w:r>
        <w:separator/>
      </w:r>
    </w:p>
    <w:p w14:paraId="05B62DE6" w14:textId="77777777" w:rsidR="00726D89" w:rsidRDefault="00726D89"/>
  </w:footnote>
  <w:footnote w:type="continuationSeparator" w:id="0">
    <w:p w14:paraId="0895E6F0" w14:textId="77777777" w:rsidR="00726D89" w:rsidRDefault="00726D89">
      <w:r>
        <w:continuationSeparator/>
      </w:r>
    </w:p>
    <w:p w14:paraId="79C9354A" w14:textId="77777777" w:rsidR="00726D89" w:rsidRDefault="00726D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57BA" w14:textId="5C464A17" w:rsidR="000F0F5D" w:rsidRDefault="000F0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D8BF" w14:textId="0F953B29" w:rsidR="000F0F5D" w:rsidRDefault="000F0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11E7" w14:textId="26531480" w:rsidR="000F0F5D" w:rsidRDefault="000F0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D93827"/>
    <w:multiLevelType w:val="hybridMultilevel"/>
    <w:tmpl w:val="A1B8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1848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0D0D"/>
    <w:multiLevelType w:val="hybridMultilevel"/>
    <w:tmpl w:val="BD58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1319"/>
    <w:multiLevelType w:val="hybridMultilevel"/>
    <w:tmpl w:val="97C02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118AD"/>
    <w:multiLevelType w:val="hybridMultilevel"/>
    <w:tmpl w:val="9928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3B5D6C"/>
    <w:multiLevelType w:val="hybridMultilevel"/>
    <w:tmpl w:val="62001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4A169F9"/>
    <w:multiLevelType w:val="hybridMultilevel"/>
    <w:tmpl w:val="92704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47A97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0B54"/>
    <w:multiLevelType w:val="hybridMultilevel"/>
    <w:tmpl w:val="98600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388C"/>
    <w:multiLevelType w:val="hybridMultilevel"/>
    <w:tmpl w:val="E2D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C54F1"/>
    <w:multiLevelType w:val="hybridMultilevel"/>
    <w:tmpl w:val="C1CAD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D6990"/>
    <w:multiLevelType w:val="hybridMultilevel"/>
    <w:tmpl w:val="22FA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E0584"/>
    <w:multiLevelType w:val="hybridMultilevel"/>
    <w:tmpl w:val="9EAA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094E36"/>
    <w:multiLevelType w:val="hybridMultilevel"/>
    <w:tmpl w:val="066CA1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96A07"/>
    <w:multiLevelType w:val="hybridMultilevel"/>
    <w:tmpl w:val="B85C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03FE7"/>
    <w:multiLevelType w:val="hybridMultilevel"/>
    <w:tmpl w:val="6E58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944E27"/>
    <w:multiLevelType w:val="multilevel"/>
    <w:tmpl w:val="153E6C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0" w15:restartNumberingAfterBreak="0">
    <w:nsid w:val="650C3760"/>
    <w:multiLevelType w:val="hybridMultilevel"/>
    <w:tmpl w:val="1D6E6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2510D7"/>
    <w:multiLevelType w:val="hybridMultilevel"/>
    <w:tmpl w:val="3A38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66832"/>
    <w:multiLevelType w:val="hybridMultilevel"/>
    <w:tmpl w:val="5B48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84C5766"/>
    <w:multiLevelType w:val="hybridMultilevel"/>
    <w:tmpl w:val="BB14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50FB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55194"/>
    <w:multiLevelType w:val="hybridMultilevel"/>
    <w:tmpl w:val="CE5E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1431836">
    <w:abstractNumId w:val="33"/>
  </w:num>
  <w:num w:numId="2" w16cid:durableId="1382293370">
    <w:abstractNumId w:val="2"/>
  </w:num>
  <w:num w:numId="3" w16cid:durableId="1828668479">
    <w:abstractNumId w:val="36"/>
  </w:num>
  <w:num w:numId="4" w16cid:durableId="426661092">
    <w:abstractNumId w:val="39"/>
  </w:num>
  <w:num w:numId="5" w16cid:durableId="46879748">
    <w:abstractNumId w:val="24"/>
  </w:num>
  <w:num w:numId="6" w16cid:durableId="1438715541">
    <w:abstractNumId w:val="29"/>
  </w:num>
  <w:num w:numId="7" w16cid:durableId="292181503">
    <w:abstractNumId w:val="0"/>
  </w:num>
  <w:num w:numId="8" w16cid:durableId="170026538">
    <w:abstractNumId w:val="35"/>
    <w:lvlOverride w:ilvl="0">
      <w:startOverride w:val="1"/>
    </w:lvlOverride>
  </w:num>
  <w:num w:numId="9" w16cid:durableId="1764566900">
    <w:abstractNumId w:val="10"/>
  </w:num>
  <w:num w:numId="10" w16cid:durableId="1730423952">
    <w:abstractNumId w:val="8"/>
  </w:num>
  <w:num w:numId="11" w16cid:durableId="1036659014">
    <w:abstractNumId w:val="27"/>
  </w:num>
  <w:num w:numId="12" w16cid:durableId="2020698734">
    <w:abstractNumId w:val="15"/>
  </w:num>
  <w:num w:numId="13" w16cid:durableId="368071308">
    <w:abstractNumId w:val="22"/>
  </w:num>
  <w:num w:numId="14" w16cid:durableId="1730497374">
    <w:abstractNumId w:val="23"/>
  </w:num>
  <w:num w:numId="15" w16cid:durableId="1279871428">
    <w:abstractNumId w:val="1"/>
  </w:num>
  <w:num w:numId="16" w16cid:durableId="98112748">
    <w:abstractNumId w:val="17"/>
  </w:num>
  <w:num w:numId="17" w16cid:durableId="1898317812">
    <w:abstractNumId w:val="28"/>
  </w:num>
  <w:num w:numId="18" w16cid:durableId="352920810">
    <w:abstractNumId w:val="16"/>
  </w:num>
  <w:num w:numId="19" w16cid:durableId="856651750">
    <w:abstractNumId w:val="34"/>
  </w:num>
  <w:num w:numId="20" w16cid:durableId="203759959">
    <w:abstractNumId w:val="3"/>
  </w:num>
  <w:num w:numId="21" w16cid:durableId="1328248838">
    <w:abstractNumId w:val="20"/>
  </w:num>
  <w:num w:numId="22" w16cid:durableId="1757357855">
    <w:abstractNumId w:val="12"/>
  </w:num>
  <w:num w:numId="23" w16cid:durableId="330068844">
    <w:abstractNumId w:val="5"/>
  </w:num>
  <w:num w:numId="24" w16cid:durableId="1106117168">
    <w:abstractNumId w:val="28"/>
  </w:num>
  <w:num w:numId="25" w16cid:durableId="654912878">
    <w:abstractNumId w:val="18"/>
  </w:num>
  <w:num w:numId="26" w16cid:durableId="1030759075">
    <w:abstractNumId w:val="37"/>
  </w:num>
  <w:num w:numId="27" w16cid:durableId="476918735">
    <w:abstractNumId w:val="9"/>
  </w:num>
  <w:num w:numId="28" w16cid:durableId="905728055">
    <w:abstractNumId w:val="26"/>
  </w:num>
  <w:num w:numId="29" w16cid:durableId="1031034231">
    <w:abstractNumId w:val="38"/>
  </w:num>
  <w:num w:numId="30" w16cid:durableId="2082289261">
    <w:abstractNumId w:val="4"/>
  </w:num>
  <w:num w:numId="31" w16cid:durableId="920060843">
    <w:abstractNumId w:val="6"/>
  </w:num>
  <w:num w:numId="32" w16cid:durableId="1214195937">
    <w:abstractNumId w:val="32"/>
  </w:num>
  <w:num w:numId="33" w16cid:durableId="1369528920">
    <w:abstractNumId w:val="7"/>
  </w:num>
  <w:num w:numId="34" w16cid:durableId="1509757214">
    <w:abstractNumId w:val="25"/>
  </w:num>
  <w:num w:numId="35" w16cid:durableId="1042098378">
    <w:abstractNumId w:val="30"/>
  </w:num>
  <w:num w:numId="36" w16cid:durableId="2127891144">
    <w:abstractNumId w:val="13"/>
  </w:num>
  <w:num w:numId="37" w16cid:durableId="1982734047">
    <w:abstractNumId w:val="11"/>
  </w:num>
  <w:num w:numId="38" w16cid:durableId="24988530">
    <w:abstractNumId w:val="31"/>
  </w:num>
  <w:num w:numId="39" w16cid:durableId="1129472289">
    <w:abstractNumId w:val="21"/>
  </w:num>
  <w:num w:numId="40" w16cid:durableId="3633474">
    <w:abstractNumId w:val="19"/>
  </w:num>
  <w:num w:numId="41" w16cid:durableId="211636286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18D2"/>
    <w:rsid w:val="00002BDE"/>
    <w:rsid w:val="00003577"/>
    <w:rsid w:val="00003CD6"/>
    <w:rsid w:val="00004056"/>
    <w:rsid w:val="0000486A"/>
    <w:rsid w:val="000063A7"/>
    <w:rsid w:val="0000675B"/>
    <w:rsid w:val="00006DB8"/>
    <w:rsid w:val="00006DC3"/>
    <w:rsid w:val="00010140"/>
    <w:rsid w:val="00010C6A"/>
    <w:rsid w:val="000114B6"/>
    <w:rsid w:val="0001197F"/>
    <w:rsid w:val="00011EE6"/>
    <w:rsid w:val="00011FE8"/>
    <w:rsid w:val="0001226E"/>
    <w:rsid w:val="000171DA"/>
    <w:rsid w:val="0002031B"/>
    <w:rsid w:val="00025137"/>
    <w:rsid w:val="000255DA"/>
    <w:rsid w:val="000263BB"/>
    <w:rsid w:val="00030C06"/>
    <w:rsid w:val="00033F63"/>
    <w:rsid w:val="00036437"/>
    <w:rsid w:val="00036523"/>
    <w:rsid w:val="00040DCD"/>
    <w:rsid w:val="000436FD"/>
    <w:rsid w:val="000448E0"/>
    <w:rsid w:val="0004636C"/>
    <w:rsid w:val="00046838"/>
    <w:rsid w:val="000473FB"/>
    <w:rsid w:val="000512B6"/>
    <w:rsid w:val="00051BC7"/>
    <w:rsid w:val="00051E92"/>
    <w:rsid w:val="000541C4"/>
    <w:rsid w:val="00054AC6"/>
    <w:rsid w:val="00054C8A"/>
    <w:rsid w:val="00054CA9"/>
    <w:rsid w:val="00054F94"/>
    <w:rsid w:val="00055E27"/>
    <w:rsid w:val="0006011E"/>
    <w:rsid w:val="00062975"/>
    <w:rsid w:val="00063D32"/>
    <w:rsid w:val="00065F39"/>
    <w:rsid w:val="00067DD5"/>
    <w:rsid w:val="00070E3F"/>
    <w:rsid w:val="00071609"/>
    <w:rsid w:val="00072DAD"/>
    <w:rsid w:val="00074489"/>
    <w:rsid w:val="00075114"/>
    <w:rsid w:val="0007521F"/>
    <w:rsid w:val="0007778C"/>
    <w:rsid w:val="000824E3"/>
    <w:rsid w:val="000842F2"/>
    <w:rsid w:val="00085ADD"/>
    <w:rsid w:val="000864C0"/>
    <w:rsid w:val="0008669B"/>
    <w:rsid w:val="00086D68"/>
    <w:rsid w:val="00087270"/>
    <w:rsid w:val="0009184E"/>
    <w:rsid w:val="00093D70"/>
    <w:rsid w:val="000947C2"/>
    <w:rsid w:val="00094FD3"/>
    <w:rsid w:val="00096EEC"/>
    <w:rsid w:val="000A0B11"/>
    <w:rsid w:val="000A0B45"/>
    <w:rsid w:val="000A0ECA"/>
    <w:rsid w:val="000A1677"/>
    <w:rsid w:val="000A2483"/>
    <w:rsid w:val="000A3EB5"/>
    <w:rsid w:val="000A4060"/>
    <w:rsid w:val="000A5944"/>
    <w:rsid w:val="000B1BC2"/>
    <w:rsid w:val="000B23F8"/>
    <w:rsid w:val="000B2958"/>
    <w:rsid w:val="000B3A3C"/>
    <w:rsid w:val="000B4103"/>
    <w:rsid w:val="000C083D"/>
    <w:rsid w:val="000C0A4C"/>
    <w:rsid w:val="000C0CE7"/>
    <w:rsid w:val="000C39E5"/>
    <w:rsid w:val="000C4E02"/>
    <w:rsid w:val="000C62C2"/>
    <w:rsid w:val="000C71D5"/>
    <w:rsid w:val="000D0B2D"/>
    <w:rsid w:val="000D14C8"/>
    <w:rsid w:val="000D2A67"/>
    <w:rsid w:val="000D53AF"/>
    <w:rsid w:val="000D6023"/>
    <w:rsid w:val="000E00D4"/>
    <w:rsid w:val="000E1317"/>
    <w:rsid w:val="000E1402"/>
    <w:rsid w:val="000E14F0"/>
    <w:rsid w:val="000E27AB"/>
    <w:rsid w:val="000E2FE8"/>
    <w:rsid w:val="000E31E4"/>
    <w:rsid w:val="000E3CC5"/>
    <w:rsid w:val="000E4482"/>
    <w:rsid w:val="000E72AD"/>
    <w:rsid w:val="000E7EE4"/>
    <w:rsid w:val="000F0379"/>
    <w:rsid w:val="000F0F5D"/>
    <w:rsid w:val="000F2134"/>
    <w:rsid w:val="000F3438"/>
    <w:rsid w:val="000F5547"/>
    <w:rsid w:val="001002E3"/>
    <w:rsid w:val="001006EE"/>
    <w:rsid w:val="0010181A"/>
    <w:rsid w:val="00101B1F"/>
    <w:rsid w:val="0010320F"/>
    <w:rsid w:val="001032A7"/>
    <w:rsid w:val="0010383A"/>
    <w:rsid w:val="0010431D"/>
    <w:rsid w:val="00104399"/>
    <w:rsid w:val="00104C6B"/>
    <w:rsid w:val="0010502E"/>
    <w:rsid w:val="001061C5"/>
    <w:rsid w:val="0010664C"/>
    <w:rsid w:val="00107971"/>
    <w:rsid w:val="0011152B"/>
    <w:rsid w:val="00113FFD"/>
    <w:rsid w:val="0011418F"/>
    <w:rsid w:val="0011439E"/>
    <w:rsid w:val="0012060D"/>
    <w:rsid w:val="001214D3"/>
    <w:rsid w:val="00121764"/>
    <w:rsid w:val="001224EC"/>
    <w:rsid w:val="00122DBA"/>
    <w:rsid w:val="00123B04"/>
    <w:rsid w:val="001249E5"/>
    <w:rsid w:val="00126440"/>
    <w:rsid w:val="00134680"/>
    <w:rsid w:val="0013625F"/>
    <w:rsid w:val="00136A4A"/>
    <w:rsid w:val="001374C6"/>
    <w:rsid w:val="00137A3A"/>
    <w:rsid w:val="001420BF"/>
    <w:rsid w:val="00143860"/>
    <w:rsid w:val="00144351"/>
    <w:rsid w:val="00145338"/>
    <w:rsid w:val="00146F12"/>
    <w:rsid w:val="00150C9C"/>
    <w:rsid w:val="00151087"/>
    <w:rsid w:val="0015162D"/>
    <w:rsid w:val="001517D8"/>
    <w:rsid w:val="0015724A"/>
    <w:rsid w:val="001574A4"/>
    <w:rsid w:val="00157F8C"/>
    <w:rsid w:val="00160445"/>
    <w:rsid w:val="00160824"/>
    <w:rsid w:val="00161ED8"/>
    <w:rsid w:val="001624C3"/>
    <w:rsid w:val="00162B85"/>
    <w:rsid w:val="001645B5"/>
    <w:rsid w:val="00164B89"/>
    <w:rsid w:val="001654A4"/>
    <w:rsid w:val="001654FA"/>
    <w:rsid w:val="00165AB8"/>
    <w:rsid w:val="00170E4B"/>
    <w:rsid w:val="00172592"/>
    <w:rsid w:val="00172D7F"/>
    <w:rsid w:val="00175C2D"/>
    <w:rsid w:val="00180235"/>
    <w:rsid w:val="001806A9"/>
    <w:rsid w:val="0018183C"/>
    <w:rsid w:val="001822EE"/>
    <w:rsid w:val="0018468A"/>
    <w:rsid w:val="00184761"/>
    <w:rsid w:val="00186009"/>
    <w:rsid w:val="0019107E"/>
    <w:rsid w:val="001911AC"/>
    <w:rsid w:val="00193440"/>
    <w:rsid w:val="00195052"/>
    <w:rsid w:val="00195A1B"/>
    <w:rsid w:val="00197494"/>
    <w:rsid w:val="001A192D"/>
    <w:rsid w:val="001A1BF6"/>
    <w:rsid w:val="001A255E"/>
    <w:rsid w:val="001A37A4"/>
    <w:rsid w:val="001A3C5C"/>
    <w:rsid w:val="001A7534"/>
    <w:rsid w:val="001A75D9"/>
    <w:rsid w:val="001A7CBE"/>
    <w:rsid w:val="001B06E6"/>
    <w:rsid w:val="001B17C9"/>
    <w:rsid w:val="001B1A53"/>
    <w:rsid w:val="001B3885"/>
    <w:rsid w:val="001B44C4"/>
    <w:rsid w:val="001B4DB8"/>
    <w:rsid w:val="001B6191"/>
    <w:rsid w:val="001B6C09"/>
    <w:rsid w:val="001C0A54"/>
    <w:rsid w:val="001C1636"/>
    <w:rsid w:val="001C3C50"/>
    <w:rsid w:val="001C463F"/>
    <w:rsid w:val="001C6AB5"/>
    <w:rsid w:val="001C6D26"/>
    <w:rsid w:val="001D013A"/>
    <w:rsid w:val="001D3222"/>
    <w:rsid w:val="001D6650"/>
    <w:rsid w:val="001E10BB"/>
    <w:rsid w:val="001E1233"/>
    <w:rsid w:val="001E1475"/>
    <w:rsid w:val="001E4B39"/>
    <w:rsid w:val="001E6164"/>
    <w:rsid w:val="001E6D07"/>
    <w:rsid w:val="001E6EA1"/>
    <w:rsid w:val="001E7CB9"/>
    <w:rsid w:val="001F1E0F"/>
    <w:rsid w:val="001F5785"/>
    <w:rsid w:val="001F6381"/>
    <w:rsid w:val="001F7AE8"/>
    <w:rsid w:val="001F7FE3"/>
    <w:rsid w:val="00200307"/>
    <w:rsid w:val="00202752"/>
    <w:rsid w:val="002069A2"/>
    <w:rsid w:val="00212D60"/>
    <w:rsid w:val="002138AE"/>
    <w:rsid w:val="00214E20"/>
    <w:rsid w:val="002151B6"/>
    <w:rsid w:val="00216A24"/>
    <w:rsid w:val="00216C0C"/>
    <w:rsid w:val="00217034"/>
    <w:rsid w:val="00217CC2"/>
    <w:rsid w:val="00224680"/>
    <w:rsid w:val="002250D7"/>
    <w:rsid w:val="0022632C"/>
    <w:rsid w:val="00226441"/>
    <w:rsid w:val="002273CA"/>
    <w:rsid w:val="00233E58"/>
    <w:rsid w:val="00234111"/>
    <w:rsid w:val="002344AB"/>
    <w:rsid w:val="00235B52"/>
    <w:rsid w:val="00236155"/>
    <w:rsid w:val="00237466"/>
    <w:rsid w:val="00237572"/>
    <w:rsid w:val="00240159"/>
    <w:rsid w:val="00241086"/>
    <w:rsid w:val="00241388"/>
    <w:rsid w:val="0024262E"/>
    <w:rsid w:val="00242C07"/>
    <w:rsid w:val="002431FC"/>
    <w:rsid w:val="002439EB"/>
    <w:rsid w:val="00244131"/>
    <w:rsid w:val="00247D5E"/>
    <w:rsid w:val="00251367"/>
    <w:rsid w:val="00251463"/>
    <w:rsid w:val="00252BD5"/>
    <w:rsid w:val="002547C4"/>
    <w:rsid w:val="00256419"/>
    <w:rsid w:val="00256CF4"/>
    <w:rsid w:val="00256F04"/>
    <w:rsid w:val="002605A0"/>
    <w:rsid w:val="0026166C"/>
    <w:rsid w:val="002622E9"/>
    <w:rsid w:val="00266D60"/>
    <w:rsid w:val="002673A5"/>
    <w:rsid w:val="00267EEB"/>
    <w:rsid w:val="00267F7E"/>
    <w:rsid w:val="00271368"/>
    <w:rsid w:val="0027136D"/>
    <w:rsid w:val="0027354F"/>
    <w:rsid w:val="00274E1B"/>
    <w:rsid w:val="002753D9"/>
    <w:rsid w:val="00275AC5"/>
    <w:rsid w:val="00275CDC"/>
    <w:rsid w:val="00280A53"/>
    <w:rsid w:val="00282A87"/>
    <w:rsid w:val="00282EDE"/>
    <w:rsid w:val="0028448C"/>
    <w:rsid w:val="00284CB4"/>
    <w:rsid w:val="00284EE6"/>
    <w:rsid w:val="00285355"/>
    <w:rsid w:val="002858DF"/>
    <w:rsid w:val="00286931"/>
    <w:rsid w:val="002908C3"/>
    <w:rsid w:val="00292B10"/>
    <w:rsid w:val="002931F2"/>
    <w:rsid w:val="00293AA0"/>
    <w:rsid w:val="00296E22"/>
    <w:rsid w:val="00297E36"/>
    <w:rsid w:val="002A0AB3"/>
    <w:rsid w:val="002A0C8C"/>
    <w:rsid w:val="002A1373"/>
    <w:rsid w:val="002A2EE5"/>
    <w:rsid w:val="002A3CCA"/>
    <w:rsid w:val="002A4907"/>
    <w:rsid w:val="002A57F0"/>
    <w:rsid w:val="002B0543"/>
    <w:rsid w:val="002B1E83"/>
    <w:rsid w:val="002B373B"/>
    <w:rsid w:val="002B391B"/>
    <w:rsid w:val="002B423D"/>
    <w:rsid w:val="002B4F06"/>
    <w:rsid w:val="002B78A7"/>
    <w:rsid w:val="002C06D1"/>
    <w:rsid w:val="002C25F0"/>
    <w:rsid w:val="002C3483"/>
    <w:rsid w:val="002C6335"/>
    <w:rsid w:val="002C672A"/>
    <w:rsid w:val="002C6F41"/>
    <w:rsid w:val="002C72F6"/>
    <w:rsid w:val="002D0C49"/>
    <w:rsid w:val="002D1B52"/>
    <w:rsid w:val="002D2064"/>
    <w:rsid w:val="002D5204"/>
    <w:rsid w:val="002D56C8"/>
    <w:rsid w:val="002D5B1C"/>
    <w:rsid w:val="002D60B0"/>
    <w:rsid w:val="002E1981"/>
    <w:rsid w:val="002E1D8C"/>
    <w:rsid w:val="002E2CCF"/>
    <w:rsid w:val="002E39B5"/>
    <w:rsid w:val="002E3D48"/>
    <w:rsid w:val="002E6AA3"/>
    <w:rsid w:val="002E6D2F"/>
    <w:rsid w:val="002E751D"/>
    <w:rsid w:val="002F0076"/>
    <w:rsid w:val="002F315E"/>
    <w:rsid w:val="002F410D"/>
    <w:rsid w:val="002F5410"/>
    <w:rsid w:val="002F5D2D"/>
    <w:rsid w:val="002F6303"/>
    <w:rsid w:val="002F73AA"/>
    <w:rsid w:val="00300BFC"/>
    <w:rsid w:val="00302930"/>
    <w:rsid w:val="00302F1A"/>
    <w:rsid w:val="00303850"/>
    <w:rsid w:val="00306AC0"/>
    <w:rsid w:val="003076A6"/>
    <w:rsid w:val="00307D81"/>
    <w:rsid w:val="00307F40"/>
    <w:rsid w:val="003110DB"/>
    <w:rsid w:val="0031152D"/>
    <w:rsid w:val="003137A8"/>
    <w:rsid w:val="00313EFE"/>
    <w:rsid w:val="00314740"/>
    <w:rsid w:val="00314B90"/>
    <w:rsid w:val="0031777A"/>
    <w:rsid w:val="00320038"/>
    <w:rsid w:val="0032241E"/>
    <w:rsid w:val="003224BE"/>
    <w:rsid w:val="00323699"/>
    <w:rsid w:val="0032392D"/>
    <w:rsid w:val="0032563F"/>
    <w:rsid w:val="00326966"/>
    <w:rsid w:val="00332C03"/>
    <w:rsid w:val="003367D8"/>
    <w:rsid w:val="0033732D"/>
    <w:rsid w:val="003417C9"/>
    <w:rsid w:val="00342E0C"/>
    <w:rsid w:val="003455C5"/>
    <w:rsid w:val="00346959"/>
    <w:rsid w:val="0035001F"/>
    <w:rsid w:val="00351976"/>
    <w:rsid w:val="00351B63"/>
    <w:rsid w:val="00352E9A"/>
    <w:rsid w:val="00353152"/>
    <w:rsid w:val="00354B46"/>
    <w:rsid w:val="00354C85"/>
    <w:rsid w:val="003565ED"/>
    <w:rsid w:val="00356C4D"/>
    <w:rsid w:val="00357995"/>
    <w:rsid w:val="003602B3"/>
    <w:rsid w:val="0036045B"/>
    <w:rsid w:val="00360600"/>
    <w:rsid w:val="00360C19"/>
    <w:rsid w:val="00361BBD"/>
    <w:rsid w:val="00361D83"/>
    <w:rsid w:val="00362D58"/>
    <w:rsid w:val="003679F0"/>
    <w:rsid w:val="00371A9E"/>
    <w:rsid w:val="00372700"/>
    <w:rsid w:val="00372756"/>
    <w:rsid w:val="00376046"/>
    <w:rsid w:val="00376A4B"/>
    <w:rsid w:val="00376DD4"/>
    <w:rsid w:val="00382389"/>
    <w:rsid w:val="00385483"/>
    <w:rsid w:val="00385886"/>
    <w:rsid w:val="00385DDE"/>
    <w:rsid w:val="00387063"/>
    <w:rsid w:val="003879CF"/>
    <w:rsid w:val="00387C65"/>
    <w:rsid w:val="00391069"/>
    <w:rsid w:val="00391BA6"/>
    <w:rsid w:val="00392B05"/>
    <w:rsid w:val="00393186"/>
    <w:rsid w:val="0039391E"/>
    <w:rsid w:val="00394523"/>
    <w:rsid w:val="00396ABF"/>
    <w:rsid w:val="003A0005"/>
    <w:rsid w:val="003A0B5F"/>
    <w:rsid w:val="003A51A6"/>
    <w:rsid w:val="003A55FC"/>
    <w:rsid w:val="003A56CA"/>
    <w:rsid w:val="003A5FAF"/>
    <w:rsid w:val="003A73A5"/>
    <w:rsid w:val="003B1B4E"/>
    <w:rsid w:val="003B2C1A"/>
    <w:rsid w:val="003B5975"/>
    <w:rsid w:val="003B6DC8"/>
    <w:rsid w:val="003C045F"/>
    <w:rsid w:val="003C1009"/>
    <w:rsid w:val="003C2135"/>
    <w:rsid w:val="003C2662"/>
    <w:rsid w:val="003C2A81"/>
    <w:rsid w:val="003C2D67"/>
    <w:rsid w:val="003C4372"/>
    <w:rsid w:val="003C724D"/>
    <w:rsid w:val="003C780C"/>
    <w:rsid w:val="003C7B01"/>
    <w:rsid w:val="003D04FD"/>
    <w:rsid w:val="003D0869"/>
    <w:rsid w:val="003D0FE3"/>
    <w:rsid w:val="003D2419"/>
    <w:rsid w:val="003D324A"/>
    <w:rsid w:val="003D4C02"/>
    <w:rsid w:val="003D59EF"/>
    <w:rsid w:val="003D5E48"/>
    <w:rsid w:val="003D6411"/>
    <w:rsid w:val="003D6B45"/>
    <w:rsid w:val="003D7EA1"/>
    <w:rsid w:val="003E1B87"/>
    <w:rsid w:val="003E1DBA"/>
    <w:rsid w:val="003E1F9E"/>
    <w:rsid w:val="003E38B1"/>
    <w:rsid w:val="003E5FCD"/>
    <w:rsid w:val="003E7C0F"/>
    <w:rsid w:val="003F1561"/>
    <w:rsid w:val="003F30DB"/>
    <w:rsid w:val="003F3D8F"/>
    <w:rsid w:val="003F4789"/>
    <w:rsid w:val="003F4AFA"/>
    <w:rsid w:val="003F508B"/>
    <w:rsid w:val="003F5CF6"/>
    <w:rsid w:val="003F69C4"/>
    <w:rsid w:val="0040039C"/>
    <w:rsid w:val="00403682"/>
    <w:rsid w:val="00404210"/>
    <w:rsid w:val="0040624A"/>
    <w:rsid w:val="00406A3F"/>
    <w:rsid w:val="00407756"/>
    <w:rsid w:val="0041075A"/>
    <w:rsid w:val="004145D9"/>
    <w:rsid w:val="00417FCB"/>
    <w:rsid w:val="00421D39"/>
    <w:rsid w:val="00421EAC"/>
    <w:rsid w:val="00423003"/>
    <w:rsid w:val="00423A58"/>
    <w:rsid w:val="004259CA"/>
    <w:rsid w:val="00430274"/>
    <w:rsid w:val="00431106"/>
    <w:rsid w:val="004323F5"/>
    <w:rsid w:val="00432629"/>
    <w:rsid w:val="00433816"/>
    <w:rsid w:val="0043407D"/>
    <w:rsid w:val="00436CE5"/>
    <w:rsid w:val="00440A78"/>
    <w:rsid w:val="00444A84"/>
    <w:rsid w:val="00445BF7"/>
    <w:rsid w:val="00445E5D"/>
    <w:rsid w:val="00446A23"/>
    <w:rsid w:val="00451181"/>
    <w:rsid w:val="00452DB6"/>
    <w:rsid w:val="00452EE9"/>
    <w:rsid w:val="00453FDE"/>
    <w:rsid w:val="0045416E"/>
    <w:rsid w:val="00455A08"/>
    <w:rsid w:val="00455C74"/>
    <w:rsid w:val="004577A9"/>
    <w:rsid w:val="00457E8A"/>
    <w:rsid w:val="004628BA"/>
    <w:rsid w:val="0046756B"/>
    <w:rsid w:val="00467F6F"/>
    <w:rsid w:val="004708D1"/>
    <w:rsid w:val="00471B4A"/>
    <w:rsid w:val="004725F5"/>
    <w:rsid w:val="00474BBC"/>
    <w:rsid w:val="00476BFB"/>
    <w:rsid w:val="00477274"/>
    <w:rsid w:val="0048016C"/>
    <w:rsid w:val="004813C4"/>
    <w:rsid w:val="0048142C"/>
    <w:rsid w:val="00481E7A"/>
    <w:rsid w:val="004836EA"/>
    <w:rsid w:val="00483FAC"/>
    <w:rsid w:val="0048455F"/>
    <w:rsid w:val="004849B1"/>
    <w:rsid w:val="00485E77"/>
    <w:rsid w:val="00486A84"/>
    <w:rsid w:val="004909D1"/>
    <w:rsid w:val="00492652"/>
    <w:rsid w:val="004929C8"/>
    <w:rsid w:val="00493F22"/>
    <w:rsid w:val="004A150C"/>
    <w:rsid w:val="004A28E1"/>
    <w:rsid w:val="004A4C05"/>
    <w:rsid w:val="004A5F01"/>
    <w:rsid w:val="004A6051"/>
    <w:rsid w:val="004B0489"/>
    <w:rsid w:val="004B0955"/>
    <w:rsid w:val="004B2B09"/>
    <w:rsid w:val="004B4253"/>
    <w:rsid w:val="004B64EC"/>
    <w:rsid w:val="004B6BAF"/>
    <w:rsid w:val="004B752B"/>
    <w:rsid w:val="004C1695"/>
    <w:rsid w:val="004C7425"/>
    <w:rsid w:val="004D1356"/>
    <w:rsid w:val="004D1F3B"/>
    <w:rsid w:val="004D3CB7"/>
    <w:rsid w:val="004D3FB6"/>
    <w:rsid w:val="004D55D6"/>
    <w:rsid w:val="004D5CD2"/>
    <w:rsid w:val="004D7C9B"/>
    <w:rsid w:val="004E0014"/>
    <w:rsid w:val="004E691B"/>
    <w:rsid w:val="004E71AB"/>
    <w:rsid w:val="004F0FB3"/>
    <w:rsid w:val="004F3A80"/>
    <w:rsid w:val="004F66E4"/>
    <w:rsid w:val="004F66EC"/>
    <w:rsid w:val="004F770B"/>
    <w:rsid w:val="005009C5"/>
    <w:rsid w:val="00503092"/>
    <w:rsid w:val="005031C2"/>
    <w:rsid w:val="00503430"/>
    <w:rsid w:val="0050442E"/>
    <w:rsid w:val="00504BC1"/>
    <w:rsid w:val="0050564B"/>
    <w:rsid w:val="00505EF1"/>
    <w:rsid w:val="005071A2"/>
    <w:rsid w:val="00507B53"/>
    <w:rsid w:val="00507E0D"/>
    <w:rsid w:val="005100F6"/>
    <w:rsid w:val="00510914"/>
    <w:rsid w:val="00511DE0"/>
    <w:rsid w:val="00513A10"/>
    <w:rsid w:val="0051425C"/>
    <w:rsid w:val="00514B75"/>
    <w:rsid w:val="00514C62"/>
    <w:rsid w:val="00514F76"/>
    <w:rsid w:val="00515985"/>
    <w:rsid w:val="00515F2A"/>
    <w:rsid w:val="005177F0"/>
    <w:rsid w:val="00520509"/>
    <w:rsid w:val="00524EA6"/>
    <w:rsid w:val="005276CC"/>
    <w:rsid w:val="00527B5C"/>
    <w:rsid w:val="00530078"/>
    <w:rsid w:val="00530D34"/>
    <w:rsid w:val="00531CD9"/>
    <w:rsid w:val="005327F9"/>
    <w:rsid w:val="00532B92"/>
    <w:rsid w:val="00532BF0"/>
    <w:rsid w:val="00534120"/>
    <w:rsid w:val="00534303"/>
    <w:rsid w:val="00536B0B"/>
    <w:rsid w:val="00537D91"/>
    <w:rsid w:val="00540103"/>
    <w:rsid w:val="00540571"/>
    <w:rsid w:val="00540893"/>
    <w:rsid w:val="00543023"/>
    <w:rsid w:val="00543E06"/>
    <w:rsid w:val="0055195B"/>
    <w:rsid w:val="0055405A"/>
    <w:rsid w:val="005544B0"/>
    <w:rsid w:val="00554B8F"/>
    <w:rsid w:val="005561F0"/>
    <w:rsid w:val="00556F39"/>
    <w:rsid w:val="00560721"/>
    <w:rsid w:val="00563AA9"/>
    <w:rsid w:val="00563F43"/>
    <w:rsid w:val="005647C7"/>
    <w:rsid w:val="00566D6A"/>
    <w:rsid w:val="00567043"/>
    <w:rsid w:val="00567AF5"/>
    <w:rsid w:val="00570646"/>
    <w:rsid w:val="005709C2"/>
    <w:rsid w:val="0057262B"/>
    <w:rsid w:val="00573480"/>
    <w:rsid w:val="00575CFA"/>
    <w:rsid w:val="00576377"/>
    <w:rsid w:val="00576B03"/>
    <w:rsid w:val="00576C2C"/>
    <w:rsid w:val="0057702F"/>
    <w:rsid w:val="00577B5B"/>
    <w:rsid w:val="005821CD"/>
    <w:rsid w:val="00584F2F"/>
    <w:rsid w:val="00585881"/>
    <w:rsid w:val="00586B27"/>
    <w:rsid w:val="00587B51"/>
    <w:rsid w:val="00587E31"/>
    <w:rsid w:val="00591511"/>
    <w:rsid w:val="00591D88"/>
    <w:rsid w:val="005929DB"/>
    <w:rsid w:val="00593CCB"/>
    <w:rsid w:val="00594383"/>
    <w:rsid w:val="005943B4"/>
    <w:rsid w:val="0059461A"/>
    <w:rsid w:val="00596403"/>
    <w:rsid w:val="00597C7A"/>
    <w:rsid w:val="005A163C"/>
    <w:rsid w:val="005A1C16"/>
    <w:rsid w:val="005A2282"/>
    <w:rsid w:val="005A22D3"/>
    <w:rsid w:val="005A3973"/>
    <w:rsid w:val="005A5C11"/>
    <w:rsid w:val="005A6177"/>
    <w:rsid w:val="005A722B"/>
    <w:rsid w:val="005B0678"/>
    <w:rsid w:val="005B16FC"/>
    <w:rsid w:val="005B22D6"/>
    <w:rsid w:val="005B2F51"/>
    <w:rsid w:val="005B3892"/>
    <w:rsid w:val="005B39B3"/>
    <w:rsid w:val="005B523E"/>
    <w:rsid w:val="005B7041"/>
    <w:rsid w:val="005B7CDD"/>
    <w:rsid w:val="005C0E29"/>
    <w:rsid w:val="005C1365"/>
    <w:rsid w:val="005C2417"/>
    <w:rsid w:val="005C6831"/>
    <w:rsid w:val="005D0A14"/>
    <w:rsid w:val="005D18C5"/>
    <w:rsid w:val="005D3005"/>
    <w:rsid w:val="005D3B22"/>
    <w:rsid w:val="005D4137"/>
    <w:rsid w:val="005D44B5"/>
    <w:rsid w:val="005D48B0"/>
    <w:rsid w:val="005D5612"/>
    <w:rsid w:val="005D6A18"/>
    <w:rsid w:val="005D7CFB"/>
    <w:rsid w:val="005E23E1"/>
    <w:rsid w:val="005E2AF9"/>
    <w:rsid w:val="005E3286"/>
    <w:rsid w:val="005E41EE"/>
    <w:rsid w:val="005E6D97"/>
    <w:rsid w:val="005E6FE4"/>
    <w:rsid w:val="005E75E1"/>
    <w:rsid w:val="005F0508"/>
    <w:rsid w:val="005F2FD7"/>
    <w:rsid w:val="005F6D96"/>
    <w:rsid w:val="00600235"/>
    <w:rsid w:val="00600F88"/>
    <w:rsid w:val="00602128"/>
    <w:rsid w:val="00605DDC"/>
    <w:rsid w:val="00606743"/>
    <w:rsid w:val="006068B5"/>
    <w:rsid w:val="00606B41"/>
    <w:rsid w:val="00607DAE"/>
    <w:rsid w:val="00610ADB"/>
    <w:rsid w:val="00611B8F"/>
    <w:rsid w:val="00612AC5"/>
    <w:rsid w:val="006145EC"/>
    <w:rsid w:val="00614A5E"/>
    <w:rsid w:val="00615013"/>
    <w:rsid w:val="00615405"/>
    <w:rsid w:val="00615B23"/>
    <w:rsid w:val="00620568"/>
    <w:rsid w:val="00620BFA"/>
    <w:rsid w:val="006219F7"/>
    <w:rsid w:val="00622702"/>
    <w:rsid w:val="00623102"/>
    <w:rsid w:val="006236CC"/>
    <w:rsid w:val="00623EEF"/>
    <w:rsid w:val="006244C7"/>
    <w:rsid w:val="00625CE3"/>
    <w:rsid w:val="00626257"/>
    <w:rsid w:val="00626A54"/>
    <w:rsid w:val="00631A3E"/>
    <w:rsid w:val="006325C9"/>
    <w:rsid w:val="00633B7D"/>
    <w:rsid w:val="00633E73"/>
    <w:rsid w:val="0063446D"/>
    <w:rsid w:val="00635EB6"/>
    <w:rsid w:val="00640D38"/>
    <w:rsid w:val="00641A81"/>
    <w:rsid w:val="0064249B"/>
    <w:rsid w:val="00642849"/>
    <w:rsid w:val="00644429"/>
    <w:rsid w:val="006473ED"/>
    <w:rsid w:val="0064769E"/>
    <w:rsid w:val="00647B03"/>
    <w:rsid w:val="00650370"/>
    <w:rsid w:val="00650E94"/>
    <w:rsid w:val="00653B68"/>
    <w:rsid w:val="00653DFD"/>
    <w:rsid w:val="0065443F"/>
    <w:rsid w:val="00654C51"/>
    <w:rsid w:val="00655A70"/>
    <w:rsid w:val="0066022A"/>
    <w:rsid w:val="006602BF"/>
    <w:rsid w:val="00660DFF"/>
    <w:rsid w:val="006616EA"/>
    <w:rsid w:val="006618ED"/>
    <w:rsid w:val="006628F3"/>
    <w:rsid w:val="00663B92"/>
    <w:rsid w:val="00664F01"/>
    <w:rsid w:val="00665BF6"/>
    <w:rsid w:val="00665E79"/>
    <w:rsid w:val="00666C7F"/>
    <w:rsid w:val="006670D2"/>
    <w:rsid w:val="00667E47"/>
    <w:rsid w:val="006721BF"/>
    <w:rsid w:val="0067649B"/>
    <w:rsid w:val="00677451"/>
    <w:rsid w:val="00680463"/>
    <w:rsid w:val="00680563"/>
    <w:rsid w:val="006821EB"/>
    <w:rsid w:val="00686084"/>
    <w:rsid w:val="00686534"/>
    <w:rsid w:val="00686925"/>
    <w:rsid w:val="00687E54"/>
    <w:rsid w:val="00691431"/>
    <w:rsid w:val="00692D07"/>
    <w:rsid w:val="00694085"/>
    <w:rsid w:val="0069428B"/>
    <w:rsid w:val="00694CB9"/>
    <w:rsid w:val="006A0D3C"/>
    <w:rsid w:val="006A0FC5"/>
    <w:rsid w:val="006A20A1"/>
    <w:rsid w:val="006A2F63"/>
    <w:rsid w:val="006A3138"/>
    <w:rsid w:val="006A7603"/>
    <w:rsid w:val="006B1469"/>
    <w:rsid w:val="006B188B"/>
    <w:rsid w:val="006B24CE"/>
    <w:rsid w:val="006B3436"/>
    <w:rsid w:val="006B428B"/>
    <w:rsid w:val="006B527E"/>
    <w:rsid w:val="006C0EF4"/>
    <w:rsid w:val="006C5C98"/>
    <w:rsid w:val="006C74F4"/>
    <w:rsid w:val="006C7ACD"/>
    <w:rsid w:val="006D4142"/>
    <w:rsid w:val="006D5FF1"/>
    <w:rsid w:val="006D68DA"/>
    <w:rsid w:val="006D6B33"/>
    <w:rsid w:val="006E091B"/>
    <w:rsid w:val="006E1A82"/>
    <w:rsid w:val="006E32E0"/>
    <w:rsid w:val="006E37CD"/>
    <w:rsid w:val="006E3BDF"/>
    <w:rsid w:val="006E4EFE"/>
    <w:rsid w:val="006E5523"/>
    <w:rsid w:val="006F189E"/>
    <w:rsid w:val="006F1BD2"/>
    <w:rsid w:val="006F1CA4"/>
    <w:rsid w:val="006F6D65"/>
    <w:rsid w:val="00701379"/>
    <w:rsid w:val="00701841"/>
    <w:rsid w:val="00701AA0"/>
    <w:rsid w:val="00702998"/>
    <w:rsid w:val="00703042"/>
    <w:rsid w:val="00703D59"/>
    <w:rsid w:val="0070624C"/>
    <w:rsid w:val="00706936"/>
    <w:rsid w:val="00711291"/>
    <w:rsid w:val="007132D8"/>
    <w:rsid w:val="00714730"/>
    <w:rsid w:val="00715F75"/>
    <w:rsid w:val="0072067D"/>
    <w:rsid w:val="00722846"/>
    <w:rsid w:val="00723789"/>
    <w:rsid w:val="0072380C"/>
    <w:rsid w:val="007238FF"/>
    <w:rsid w:val="00723BB9"/>
    <w:rsid w:val="0072569B"/>
    <w:rsid w:val="00725C30"/>
    <w:rsid w:val="00726B67"/>
    <w:rsid w:val="00726CC6"/>
    <w:rsid w:val="00726D89"/>
    <w:rsid w:val="007270B1"/>
    <w:rsid w:val="0073078F"/>
    <w:rsid w:val="007316E5"/>
    <w:rsid w:val="00732129"/>
    <w:rsid w:val="00732FCA"/>
    <w:rsid w:val="0073444D"/>
    <w:rsid w:val="0073482C"/>
    <w:rsid w:val="007350B7"/>
    <w:rsid w:val="00735AFA"/>
    <w:rsid w:val="00736B0D"/>
    <w:rsid w:val="00737B51"/>
    <w:rsid w:val="00740306"/>
    <w:rsid w:val="00740D6A"/>
    <w:rsid w:val="007415DB"/>
    <w:rsid w:val="00742955"/>
    <w:rsid w:val="00742D4B"/>
    <w:rsid w:val="00744F0F"/>
    <w:rsid w:val="00746399"/>
    <w:rsid w:val="007470E3"/>
    <w:rsid w:val="00750265"/>
    <w:rsid w:val="00750330"/>
    <w:rsid w:val="00750FDE"/>
    <w:rsid w:val="00751AD5"/>
    <w:rsid w:val="007537E2"/>
    <w:rsid w:val="00753848"/>
    <w:rsid w:val="0075504A"/>
    <w:rsid w:val="0075505B"/>
    <w:rsid w:val="00756EE8"/>
    <w:rsid w:val="007571E3"/>
    <w:rsid w:val="00757ECE"/>
    <w:rsid w:val="00762475"/>
    <w:rsid w:val="00762B56"/>
    <w:rsid w:val="00763DBB"/>
    <w:rsid w:val="00764796"/>
    <w:rsid w:val="00765386"/>
    <w:rsid w:val="007654AB"/>
    <w:rsid w:val="0076579F"/>
    <w:rsid w:val="00765E89"/>
    <w:rsid w:val="00766780"/>
    <w:rsid w:val="007668A5"/>
    <w:rsid w:val="00767528"/>
    <w:rsid w:val="007701A0"/>
    <w:rsid w:val="007709D8"/>
    <w:rsid w:val="00771035"/>
    <w:rsid w:val="0077128B"/>
    <w:rsid w:val="00772484"/>
    <w:rsid w:val="00772C87"/>
    <w:rsid w:val="00773B70"/>
    <w:rsid w:val="007757B4"/>
    <w:rsid w:val="0077618F"/>
    <w:rsid w:val="00777149"/>
    <w:rsid w:val="007809A2"/>
    <w:rsid w:val="00781144"/>
    <w:rsid w:val="007812E0"/>
    <w:rsid w:val="00783015"/>
    <w:rsid w:val="007864FA"/>
    <w:rsid w:val="0078711F"/>
    <w:rsid w:val="007872E5"/>
    <w:rsid w:val="0078769E"/>
    <w:rsid w:val="00791896"/>
    <w:rsid w:val="007926DE"/>
    <w:rsid w:val="00793809"/>
    <w:rsid w:val="007939DE"/>
    <w:rsid w:val="00795258"/>
    <w:rsid w:val="00796801"/>
    <w:rsid w:val="007972C4"/>
    <w:rsid w:val="007A1492"/>
    <w:rsid w:val="007A1713"/>
    <w:rsid w:val="007A1D78"/>
    <w:rsid w:val="007A1E5E"/>
    <w:rsid w:val="007A39CC"/>
    <w:rsid w:val="007A3C33"/>
    <w:rsid w:val="007A3C66"/>
    <w:rsid w:val="007A6696"/>
    <w:rsid w:val="007A6BEC"/>
    <w:rsid w:val="007B33A8"/>
    <w:rsid w:val="007B3D18"/>
    <w:rsid w:val="007B5233"/>
    <w:rsid w:val="007B5F09"/>
    <w:rsid w:val="007B65D7"/>
    <w:rsid w:val="007B79DD"/>
    <w:rsid w:val="007C1DCD"/>
    <w:rsid w:val="007C2637"/>
    <w:rsid w:val="007C28E9"/>
    <w:rsid w:val="007C2A57"/>
    <w:rsid w:val="007C2D23"/>
    <w:rsid w:val="007C3A42"/>
    <w:rsid w:val="007C3A7D"/>
    <w:rsid w:val="007C57FB"/>
    <w:rsid w:val="007C7691"/>
    <w:rsid w:val="007D1D39"/>
    <w:rsid w:val="007D3E82"/>
    <w:rsid w:val="007E05D4"/>
    <w:rsid w:val="007E2DBA"/>
    <w:rsid w:val="007E322A"/>
    <w:rsid w:val="007E4370"/>
    <w:rsid w:val="007E5789"/>
    <w:rsid w:val="007E5A16"/>
    <w:rsid w:val="007E62F6"/>
    <w:rsid w:val="007E7E65"/>
    <w:rsid w:val="007F0792"/>
    <w:rsid w:val="007F19F4"/>
    <w:rsid w:val="007F4569"/>
    <w:rsid w:val="007F615D"/>
    <w:rsid w:val="007F68EA"/>
    <w:rsid w:val="007F767C"/>
    <w:rsid w:val="00800D7D"/>
    <w:rsid w:val="00801B32"/>
    <w:rsid w:val="008041D2"/>
    <w:rsid w:val="00806E2E"/>
    <w:rsid w:val="00806FC3"/>
    <w:rsid w:val="00811369"/>
    <w:rsid w:val="0081171A"/>
    <w:rsid w:val="00811BF6"/>
    <w:rsid w:val="0081262F"/>
    <w:rsid w:val="00812E49"/>
    <w:rsid w:val="00814F95"/>
    <w:rsid w:val="008159EE"/>
    <w:rsid w:val="008171FA"/>
    <w:rsid w:val="00821734"/>
    <w:rsid w:val="00821DEA"/>
    <w:rsid w:val="00821FD9"/>
    <w:rsid w:val="008241A1"/>
    <w:rsid w:val="0082433F"/>
    <w:rsid w:val="0082495E"/>
    <w:rsid w:val="00824E4A"/>
    <w:rsid w:val="00825350"/>
    <w:rsid w:val="008261C5"/>
    <w:rsid w:val="008308C2"/>
    <w:rsid w:val="0083174C"/>
    <w:rsid w:val="0083302F"/>
    <w:rsid w:val="00833870"/>
    <w:rsid w:val="00835926"/>
    <w:rsid w:val="008374E8"/>
    <w:rsid w:val="00840D71"/>
    <w:rsid w:val="00841982"/>
    <w:rsid w:val="00845A07"/>
    <w:rsid w:val="00845BB9"/>
    <w:rsid w:val="00847214"/>
    <w:rsid w:val="00851812"/>
    <w:rsid w:val="008539F6"/>
    <w:rsid w:val="00854BD1"/>
    <w:rsid w:val="008554AC"/>
    <w:rsid w:val="00856A08"/>
    <w:rsid w:val="00860B5A"/>
    <w:rsid w:val="00860E2E"/>
    <w:rsid w:val="00862B90"/>
    <w:rsid w:val="00863B13"/>
    <w:rsid w:val="00863B21"/>
    <w:rsid w:val="00867AE7"/>
    <w:rsid w:val="00870710"/>
    <w:rsid w:val="00871E3C"/>
    <w:rsid w:val="00874268"/>
    <w:rsid w:val="00876145"/>
    <w:rsid w:val="00880250"/>
    <w:rsid w:val="0088044F"/>
    <w:rsid w:val="008809C8"/>
    <w:rsid w:val="00880C3D"/>
    <w:rsid w:val="00880C6C"/>
    <w:rsid w:val="00881FD9"/>
    <w:rsid w:val="008831EB"/>
    <w:rsid w:val="00884B2C"/>
    <w:rsid w:val="00886638"/>
    <w:rsid w:val="00887D77"/>
    <w:rsid w:val="00890460"/>
    <w:rsid w:val="00890C00"/>
    <w:rsid w:val="008922C1"/>
    <w:rsid w:val="00892F69"/>
    <w:rsid w:val="00893C46"/>
    <w:rsid w:val="00893DD2"/>
    <w:rsid w:val="00893F96"/>
    <w:rsid w:val="008947F2"/>
    <w:rsid w:val="00897BFA"/>
    <w:rsid w:val="008A09E7"/>
    <w:rsid w:val="008A1731"/>
    <w:rsid w:val="008A1B2B"/>
    <w:rsid w:val="008A29EB"/>
    <w:rsid w:val="008A38A5"/>
    <w:rsid w:val="008A4275"/>
    <w:rsid w:val="008A4AE4"/>
    <w:rsid w:val="008A4CE8"/>
    <w:rsid w:val="008A6BEB"/>
    <w:rsid w:val="008A6F32"/>
    <w:rsid w:val="008A783A"/>
    <w:rsid w:val="008A7DDE"/>
    <w:rsid w:val="008B0BB0"/>
    <w:rsid w:val="008B10B8"/>
    <w:rsid w:val="008B2CE9"/>
    <w:rsid w:val="008B3434"/>
    <w:rsid w:val="008B343F"/>
    <w:rsid w:val="008B3E9D"/>
    <w:rsid w:val="008B45C8"/>
    <w:rsid w:val="008B5485"/>
    <w:rsid w:val="008B7BA9"/>
    <w:rsid w:val="008B7C50"/>
    <w:rsid w:val="008C0839"/>
    <w:rsid w:val="008C14F4"/>
    <w:rsid w:val="008C2304"/>
    <w:rsid w:val="008C27CD"/>
    <w:rsid w:val="008C4576"/>
    <w:rsid w:val="008C5899"/>
    <w:rsid w:val="008C780B"/>
    <w:rsid w:val="008D0483"/>
    <w:rsid w:val="008D07F6"/>
    <w:rsid w:val="008D191D"/>
    <w:rsid w:val="008D798B"/>
    <w:rsid w:val="008E08B4"/>
    <w:rsid w:val="008E0A08"/>
    <w:rsid w:val="008E0D76"/>
    <w:rsid w:val="008E0EB2"/>
    <w:rsid w:val="008E11AD"/>
    <w:rsid w:val="008E18F4"/>
    <w:rsid w:val="008E203A"/>
    <w:rsid w:val="008E3EF4"/>
    <w:rsid w:val="008E6301"/>
    <w:rsid w:val="008E661A"/>
    <w:rsid w:val="008E6B84"/>
    <w:rsid w:val="008E6ECC"/>
    <w:rsid w:val="008E758A"/>
    <w:rsid w:val="008F298E"/>
    <w:rsid w:val="008F43AA"/>
    <w:rsid w:val="008F50BC"/>
    <w:rsid w:val="008F5AAE"/>
    <w:rsid w:val="008F5D5D"/>
    <w:rsid w:val="008F62B9"/>
    <w:rsid w:val="008F6CCB"/>
    <w:rsid w:val="008F79E2"/>
    <w:rsid w:val="009011D4"/>
    <w:rsid w:val="00901D12"/>
    <w:rsid w:val="00902816"/>
    <w:rsid w:val="00906711"/>
    <w:rsid w:val="009071B9"/>
    <w:rsid w:val="00907AEB"/>
    <w:rsid w:val="0091020C"/>
    <w:rsid w:val="00910DFB"/>
    <w:rsid w:val="0091258E"/>
    <w:rsid w:val="009146EA"/>
    <w:rsid w:val="009207E0"/>
    <w:rsid w:val="009218C2"/>
    <w:rsid w:val="00922D53"/>
    <w:rsid w:val="00922F05"/>
    <w:rsid w:val="009247AF"/>
    <w:rsid w:val="00924E72"/>
    <w:rsid w:val="009268E4"/>
    <w:rsid w:val="00932868"/>
    <w:rsid w:val="00933A76"/>
    <w:rsid w:val="00933C34"/>
    <w:rsid w:val="0093450F"/>
    <w:rsid w:val="00934724"/>
    <w:rsid w:val="0093515B"/>
    <w:rsid w:val="00935257"/>
    <w:rsid w:val="0093543A"/>
    <w:rsid w:val="0093549B"/>
    <w:rsid w:val="00937F99"/>
    <w:rsid w:val="00941C00"/>
    <w:rsid w:val="00943D0F"/>
    <w:rsid w:val="009453C1"/>
    <w:rsid w:val="00947522"/>
    <w:rsid w:val="00947AE3"/>
    <w:rsid w:val="0095133D"/>
    <w:rsid w:val="00951F96"/>
    <w:rsid w:val="009525FE"/>
    <w:rsid w:val="009560C1"/>
    <w:rsid w:val="00957152"/>
    <w:rsid w:val="00957440"/>
    <w:rsid w:val="00961FED"/>
    <w:rsid w:val="0096293F"/>
    <w:rsid w:val="009649FD"/>
    <w:rsid w:val="00965B26"/>
    <w:rsid w:val="00966EA4"/>
    <w:rsid w:val="00967B50"/>
    <w:rsid w:val="00967C1C"/>
    <w:rsid w:val="009710FF"/>
    <w:rsid w:val="00972561"/>
    <w:rsid w:val="0097521F"/>
    <w:rsid w:val="00975558"/>
    <w:rsid w:val="009763BD"/>
    <w:rsid w:val="00977944"/>
    <w:rsid w:val="00980B29"/>
    <w:rsid w:val="009811CB"/>
    <w:rsid w:val="00982332"/>
    <w:rsid w:val="00982701"/>
    <w:rsid w:val="00983466"/>
    <w:rsid w:val="00984DA0"/>
    <w:rsid w:val="0098557C"/>
    <w:rsid w:val="00986CC2"/>
    <w:rsid w:val="00987908"/>
    <w:rsid w:val="00987AFD"/>
    <w:rsid w:val="00990D1B"/>
    <w:rsid w:val="00991613"/>
    <w:rsid w:val="0099208F"/>
    <w:rsid w:val="009921F2"/>
    <w:rsid w:val="0099538F"/>
    <w:rsid w:val="00995543"/>
    <w:rsid w:val="00995B73"/>
    <w:rsid w:val="0099667F"/>
    <w:rsid w:val="00996CD0"/>
    <w:rsid w:val="00996E0A"/>
    <w:rsid w:val="009976DD"/>
    <w:rsid w:val="009A0140"/>
    <w:rsid w:val="009A09A6"/>
    <w:rsid w:val="009A0F85"/>
    <w:rsid w:val="009A323B"/>
    <w:rsid w:val="009A4D4F"/>
    <w:rsid w:val="009A5CD0"/>
    <w:rsid w:val="009A6004"/>
    <w:rsid w:val="009B01A7"/>
    <w:rsid w:val="009B0F4F"/>
    <w:rsid w:val="009B12ED"/>
    <w:rsid w:val="009B1957"/>
    <w:rsid w:val="009B1FBA"/>
    <w:rsid w:val="009B3CD1"/>
    <w:rsid w:val="009B3D83"/>
    <w:rsid w:val="009B4EB6"/>
    <w:rsid w:val="009B6786"/>
    <w:rsid w:val="009C4C5F"/>
    <w:rsid w:val="009C53F3"/>
    <w:rsid w:val="009C7571"/>
    <w:rsid w:val="009D1A27"/>
    <w:rsid w:val="009D368C"/>
    <w:rsid w:val="009D4125"/>
    <w:rsid w:val="009D588D"/>
    <w:rsid w:val="009D686E"/>
    <w:rsid w:val="009D7AF4"/>
    <w:rsid w:val="009E0D0A"/>
    <w:rsid w:val="009E1623"/>
    <w:rsid w:val="009E32B9"/>
    <w:rsid w:val="009E52AD"/>
    <w:rsid w:val="009E67B2"/>
    <w:rsid w:val="009E72F9"/>
    <w:rsid w:val="009E7648"/>
    <w:rsid w:val="009F11F3"/>
    <w:rsid w:val="009F3E80"/>
    <w:rsid w:val="009F5E75"/>
    <w:rsid w:val="009F73F9"/>
    <w:rsid w:val="009F77D2"/>
    <w:rsid w:val="00A000A4"/>
    <w:rsid w:val="00A00569"/>
    <w:rsid w:val="00A01666"/>
    <w:rsid w:val="00A01FDD"/>
    <w:rsid w:val="00A0277F"/>
    <w:rsid w:val="00A0295C"/>
    <w:rsid w:val="00A04018"/>
    <w:rsid w:val="00A051B8"/>
    <w:rsid w:val="00A0550C"/>
    <w:rsid w:val="00A057FF"/>
    <w:rsid w:val="00A05CA6"/>
    <w:rsid w:val="00A1131F"/>
    <w:rsid w:val="00A11BBA"/>
    <w:rsid w:val="00A136DC"/>
    <w:rsid w:val="00A13812"/>
    <w:rsid w:val="00A149C0"/>
    <w:rsid w:val="00A158D9"/>
    <w:rsid w:val="00A160AE"/>
    <w:rsid w:val="00A166D5"/>
    <w:rsid w:val="00A1759E"/>
    <w:rsid w:val="00A23558"/>
    <w:rsid w:val="00A23B84"/>
    <w:rsid w:val="00A248E1"/>
    <w:rsid w:val="00A24CF9"/>
    <w:rsid w:val="00A266EB"/>
    <w:rsid w:val="00A3062D"/>
    <w:rsid w:val="00A31791"/>
    <w:rsid w:val="00A32408"/>
    <w:rsid w:val="00A32467"/>
    <w:rsid w:val="00A35E86"/>
    <w:rsid w:val="00A36023"/>
    <w:rsid w:val="00A409ED"/>
    <w:rsid w:val="00A417D3"/>
    <w:rsid w:val="00A43AA1"/>
    <w:rsid w:val="00A45B07"/>
    <w:rsid w:val="00A469F7"/>
    <w:rsid w:val="00A473B0"/>
    <w:rsid w:val="00A5127A"/>
    <w:rsid w:val="00A51963"/>
    <w:rsid w:val="00A56038"/>
    <w:rsid w:val="00A56626"/>
    <w:rsid w:val="00A608D6"/>
    <w:rsid w:val="00A6254C"/>
    <w:rsid w:val="00A62BF9"/>
    <w:rsid w:val="00A63805"/>
    <w:rsid w:val="00A63D67"/>
    <w:rsid w:val="00A656C7"/>
    <w:rsid w:val="00A66172"/>
    <w:rsid w:val="00A67E6C"/>
    <w:rsid w:val="00A70440"/>
    <w:rsid w:val="00A72E0A"/>
    <w:rsid w:val="00A734FB"/>
    <w:rsid w:val="00A753C8"/>
    <w:rsid w:val="00A76CCD"/>
    <w:rsid w:val="00A7743D"/>
    <w:rsid w:val="00A8039D"/>
    <w:rsid w:val="00A814AF"/>
    <w:rsid w:val="00A81BD8"/>
    <w:rsid w:val="00A823F8"/>
    <w:rsid w:val="00A83D56"/>
    <w:rsid w:val="00A83EB5"/>
    <w:rsid w:val="00A851EF"/>
    <w:rsid w:val="00A853F4"/>
    <w:rsid w:val="00A858C5"/>
    <w:rsid w:val="00A85C24"/>
    <w:rsid w:val="00A86037"/>
    <w:rsid w:val="00A87F24"/>
    <w:rsid w:val="00A913B2"/>
    <w:rsid w:val="00A916A5"/>
    <w:rsid w:val="00A92644"/>
    <w:rsid w:val="00A92B9D"/>
    <w:rsid w:val="00A94476"/>
    <w:rsid w:val="00A94D73"/>
    <w:rsid w:val="00A97B91"/>
    <w:rsid w:val="00AA0F64"/>
    <w:rsid w:val="00AA337E"/>
    <w:rsid w:val="00AA33E1"/>
    <w:rsid w:val="00AA5E50"/>
    <w:rsid w:val="00AA6982"/>
    <w:rsid w:val="00AA723C"/>
    <w:rsid w:val="00AA7363"/>
    <w:rsid w:val="00AB02CC"/>
    <w:rsid w:val="00AB1656"/>
    <w:rsid w:val="00AB173C"/>
    <w:rsid w:val="00AB177C"/>
    <w:rsid w:val="00AB2C7C"/>
    <w:rsid w:val="00AB3C1E"/>
    <w:rsid w:val="00AB55C8"/>
    <w:rsid w:val="00AC05F9"/>
    <w:rsid w:val="00AC0805"/>
    <w:rsid w:val="00AC2818"/>
    <w:rsid w:val="00AC3451"/>
    <w:rsid w:val="00AC41EC"/>
    <w:rsid w:val="00AC50E6"/>
    <w:rsid w:val="00AC532A"/>
    <w:rsid w:val="00AC5FA6"/>
    <w:rsid w:val="00AC6FD0"/>
    <w:rsid w:val="00AC756F"/>
    <w:rsid w:val="00AC774A"/>
    <w:rsid w:val="00AC79E7"/>
    <w:rsid w:val="00AC7F6E"/>
    <w:rsid w:val="00AD074D"/>
    <w:rsid w:val="00AD0F44"/>
    <w:rsid w:val="00AD1C07"/>
    <w:rsid w:val="00AD2556"/>
    <w:rsid w:val="00AD3B39"/>
    <w:rsid w:val="00AD436B"/>
    <w:rsid w:val="00AD448A"/>
    <w:rsid w:val="00AD4B07"/>
    <w:rsid w:val="00AD4E85"/>
    <w:rsid w:val="00AD50AE"/>
    <w:rsid w:val="00AD5F4E"/>
    <w:rsid w:val="00AD6571"/>
    <w:rsid w:val="00AE0630"/>
    <w:rsid w:val="00AE0CA4"/>
    <w:rsid w:val="00AE1AB1"/>
    <w:rsid w:val="00AE4330"/>
    <w:rsid w:val="00AE4AB3"/>
    <w:rsid w:val="00AE54EC"/>
    <w:rsid w:val="00AE7C37"/>
    <w:rsid w:val="00AF35F7"/>
    <w:rsid w:val="00AF515F"/>
    <w:rsid w:val="00AF7E81"/>
    <w:rsid w:val="00B00A5E"/>
    <w:rsid w:val="00B042F9"/>
    <w:rsid w:val="00B04771"/>
    <w:rsid w:val="00B05B07"/>
    <w:rsid w:val="00B069F0"/>
    <w:rsid w:val="00B10438"/>
    <w:rsid w:val="00B114D7"/>
    <w:rsid w:val="00B13D3B"/>
    <w:rsid w:val="00B140A4"/>
    <w:rsid w:val="00B15C81"/>
    <w:rsid w:val="00B16947"/>
    <w:rsid w:val="00B17840"/>
    <w:rsid w:val="00B179DC"/>
    <w:rsid w:val="00B21994"/>
    <w:rsid w:val="00B24959"/>
    <w:rsid w:val="00B254C3"/>
    <w:rsid w:val="00B25731"/>
    <w:rsid w:val="00B26E0C"/>
    <w:rsid w:val="00B31994"/>
    <w:rsid w:val="00B32016"/>
    <w:rsid w:val="00B336C5"/>
    <w:rsid w:val="00B365AF"/>
    <w:rsid w:val="00B367D2"/>
    <w:rsid w:val="00B37595"/>
    <w:rsid w:val="00B411EF"/>
    <w:rsid w:val="00B41879"/>
    <w:rsid w:val="00B42909"/>
    <w:rsid w:val="00B431D5"/>
    <w:rsid w:val="00B43397"/>
    <w:rsid w:val="00B4451B"/>
    <w:rsid w:val="00B470C6"/>
    <w:rsid w:val="00B47DBC"/>
    <w:rsid w:val="00B5028C"/>
    <w:rsid w:val="00B50C8E"/>
    <w:rsid w:val="00B520BB"/>
    <w:rsid w:val="00B54ABE"/>
    <w:rsid w:val="00B54B8E"/>
    <w:rsid w:val="00B5652E"/>
    <w:rsid w:val="00B56BEE"/>
    <w:rsid w:val="00B571E4"/>
    <w:rsid w:val="00B607F0"/>
    <w:rsid w:val="00B61495"/>
    <w:rsid w:val="00B62C16"/>
    <w:rsid w:val="00B65130"/>
    <w:rsid w:val="00B66278"/>
    <w:rsid w:val="00B66395"/>
    <w:rsid w:val="00B667B2"/>
    <w:rsid w:val="00B6706C"/>
    <w:rsid w:val="00B725E5"/>
    <w:rsid w:val="00B730EC"/>
    <w:rsid w:val="00B746A1"/>
    <w:rsid w:val="00B763A8"/>
    <w:rsid w:val="00B769BE"/>
    <w:rsid w:val="00B76A3C"/>
    <w:rsid w:val="00B811B1"/>
    <w:rsid w:val="00B83222"/>
    <w:rsid w:val="00B834A2"/>
    <w:rsid w:val="00B83A08"/>
    <w:rsid w:val="00B83B93"/>
    <w:rsid w:val="00B83F9C"/>
    <w:rsid w:val="00B842E2"/>
    <w:rsid w:val="00B84AAD"/>
    <w:rsid w:val="00B859DB"/>
    <w:rsid w:val="00B86209"/>
    <w:rsid w:val="00B87395"/>
    <w:rsid w:val="00B8745A"/>
    <w:rsid w:val="00B87616"/>
    <w:rsid w:val="00B87ED7"/>
    <w:rsid w:val="00B903F5"/>
    <w:rsid w:val="00B90FE8"/>
    <w:rsid w:val="00B91254"/>
    <w:rsid w:val="00B92016"/>
    <w:rsid w:val="00B92868"/>
    <w:rsid w:val="00B93252"/>
    <w:rsid w:val="00B95270"/>
    <w:rsid w:val="00B959D1"/>
    <w:rsid w:val="00B96FE3"/>
    <w:rsid w:val="00BA0EE3"/>
    <w:rsid w:val="00BA1A0C"/>
    <w:rsid w:val="00BA4686"/>
    <w:rsid w:val="00BA4FCE"/>
    <w:rsid w:val="00BA6669"/>
    <w:rsid w:val="00BA7E79"/>
    <w:rsid w:val="00BB1AC6"/>
    <w:rsid w:val="00BB312D"/>
    <w:rsid w:val="00BB3AE3"/>
    <w:rsid w:val="00BB4D86"/>
    <w:rsid w:val="00BB4E3D"/>
    <w:rsid w:val="00BB4F56"/>
    <w:rsid w:val="00BB52EE"/>
    <w:rsid w:val="00BB66D2"/>
    <w:rsid w:val="00BB6F35"/>
    <w:rsid w:val="00BB6F5E"/>
    <w:rsid w:val="00BB7243"/>
    <w:rsid w:val="00BB7502"/>
    <w:rsid w:val="00BB7CD6"/>
    <w:rsid w:val="00BC0428"/>
    <w:rsid w:val="00BC1F79"/>
    <w:rsid w:val="00BC2D41"/>
    <w:rsid w:val="00BC35FB"/>
    <w:rsid w:val="00BC43A0"/>
    <w:rsid w:val="00BC5A4C"/>
    <w:rsid w:val="00BC5F5E"/>
    <w:rsid w:val="00BC746D"/>
    <w:rsid w:val="00BC7526"/>
    <w:rsid w:val="00BD0842"/>
    <w:rsid w:val="00BD4484"/>
    <w:rsid w:val="00BD4D9B"/>
    <w:rsid w:val="00BE02B4"/>
    <w:rsid w:val="00BE4F1B"/>
    <w:rsid w:val="00BE54C9"/>
    <w:rsid w:val="00BE7AD9"/>
    <w:rsid w:val="00BF018F"/>
    <w:rsid w:val="00BF105C"/>
    <w:rsid w:val="00BF1EB7"/>
    <w:rsid w:val="00BF219C"/>
    <w:rsid w:val="00BF2C5A"/>
    <w:rsid w:val="00BF4773"/>
    <w:rsid w:val="00BF55EC"/>
    <w:rsid w:val="00BF5F08"/>
    <w:rsid w:val="00BF7365"/>
    <w:rsid w:val="00C005CD"/>
    <w:rsid w:val="00C01730"/>
    <w:rsid w:val="00C0213F"/>
    <w:rsid w:val="00C02ED4"/>
    <w:rsid w:val="00C033C1"/>
    <w:rsid w:val="00C03950"/>
    <w:rsid w:val="00C04077"/>
    <w:rsid w:val="00C0630C"/>
    <w:rsid w:val="00C06AB5"/>
    <w:rsid w:val="00C072F2"/>
    <w:rsid w:val="00C11B1B"/>
    <w:rsid w:val="00C11BB6"/>
    <w:rsid w:val="00C11D09"/>
    <w:rsid w:val="00C126AC"/>
    <w:rsid w:val="00C12C5F"/>
    <w:rsid w:val="00C13654"/>
    <w:rsid w:val="00C15AD2"/>
    <w:rsid w:val="00C204D2"/>
    <w:rsid w:val="00C206A5"/>
    <w:rsid w:val="00C214E8"/>
    <w:rsid w:val="00C231EE"/>
    <w:rsid w:val="00C252A9"/>
    <w:rsid w:val="00C2649E"/>
    <w:rsid w:val="00C3240F"/>
    <w:rsid w:val="00C33527"/>
    <w:rsid w:val="00C352C0"/>
    <w:rsid w:val="00C36612"/>
    <w:rsid w:val="00C369CC"/>
    <w:rsid w:val="00C36ED5"/>
    <w:rsid w:val="00C3721E"/>
    <w:rsid w:val="00C37EB4"/>
    <w:rsid w:val="00C412EA"/>
    <w:rsid w:val="00C41525"/>
    <w:rsid w:val="00C41674"/>
    <w:rsid w:val="00C41EB3"/>
    <w:rsid w:val="00C4202D"/>
    <w:rsid w:val="00C43E95"/>
    <w:rsid w:val="00C43FD6"/>
    <w:rsid w:val="00C441DB"/>
    <w:rsid w:val="00C44C32"/>
    <w:rsid w:val="00C44E3B"/>
    <w:rsid w:val="00C46220"/>
    <w:rsid w:val="00C462B0"/>
    <w:rsid w:val="00C47D07"/>
    <w:rsid w:val="00C5005E"/>
    <w:rsid w:val="00C54796"/>
    <w:rsid w:val="00C6189A"/>
    <w:rsid w:val="00C61BBF"/>
    <w:rsid w:val="00C633F5"/>
    <w:rsid w:val="00C63D7F"/>
    <w:rsid w:val="00C645D7"/>
    <w:rsid w:val="00C64D97"/>
    <w:rsid w:val="00C65C2F"/>
    <w:rsid w:val="00C703E7"/>
    <w:rsid w:val="00C73F05"/>
    <w:rsid w:val="00C750DE"/>
    <w:rsid w:val="00C7531A"/>
    <w:rsid w:val="00C758F3"/>
    <w:rsid w:val="00C7663A"/>
    <w:rsid w:val="00C81FBA"/>
    <w:rsid w:val="00C82C8A"/>
    <w:rsid w:val="00C839A8"/>
    <w:rsid w:val="00C84F82"/>
    <w:rsid w:val="00C85865"/>
    <w:rsid w:val="00C866C8"/>
    <w:rsid w:val="00C90FB0"/>
    <w:rsid w:val="00C91A3E"/>
    <w:rsid w:val="00C93BF9"/>
    <w:rsid w:val="00C93FD7"/>
    <w:rsid w:val="00C946FE"/>
    <w:rsid w:val="00C953D1"/>
    <w:rsid w:val="00C95E2E"/>
    <w:rsid w:val="00C96FD1"/>
    <w:rsid w:val="00CA01F4"/>
    <w:rsid w:val="00CA1477"/>
    <w:rsid w:val="00CA3A42"/>
    <w:rsid w:val="00CA5DF5"/>
    <w:rsid w:val="00CB2A72"/>
    <w:rsid w:val="00CB45B2"/>
    <w:rsid w:val="00CB5931"/>
    <w:rsid w:val="00CC1629"/>
    <w:rsid w:val="00CC3FEE"/>
    <w:rsid w:val="00CC439B"/>
    <w:rsid w:val="00CC502E"/>
    <w:rsid w:val="00CD10FC"/>
    <w:rsid w:val="00CD252A"/>
    <w:rsid w:val="00CD283A"/>
    <w:rsid w:val="00CD4F2E"/>
    <w:rsid w:val="00CD696E"/>
    <w:rsid w:val="00CE21A8"/>
    <w:rsid w:val="00CE2B17"/>
    <w:rsid w:val="00CE3403"/>
    <w:rsid w:val="00CE5234"/>
    <w:rsid w:val="00CE5AAC"/>
    <w:rsid w:val="00CE61F4"/>
    <w:rsid w:val="00CF01D7"/>
    <w:rsid w:val="00CF08BF"/>
    <w:rsid w:val="00CF462A"/>
    <w:rsid w:val="00CF543F"/>
    <w:rsid w:val="00CF5A24"/>
    <w:rsid w:val="00CF657A"/>
    <w:rsid w:val="00CF6FF1"/>
    <w:rsid w:val="00CF7093"/>
    <w:rsid w:val="00CF7506"/>
    <w:rsid w:val="00D008F5"/>
    <w:rsid w:val="00D01F32"/>
    <w:rsid w:val="00D07181"/>
    <w:rsid w:val="00D10DAA"/>
    <w:rsid w:val="00D11D5A"/>
    <w:rsid w:val="00D159E2"/>
    <w:rsid w:val="00D16F18"/>
    <w:rsid w:val="00D20183"/>
    <w:rsid w:val="00D2171A"/>
    <w:rsid w:val="00D223F8"/>
    <w:rsid w:val="00D238C3"/>
    <w:rsid w:val="00D241D4"/>
    <w:rsid w:val="00D25993"/>
    <w:rsid w:val="00D265D2"/>
    <w:rsid w:val="00D3082C"/>
    <w:rsid w:val="00D3172E"/>
    <w:rsid w:val="00D3269D"/>
    <w:rsid w:val="00D32BB8"/>
    <w:rsid w:val="00D335E9"/>
    <w:rsid w:val="00D33607"/>
    <w:rsid w:val="00D35A21"/>
    <w:rsid w:val="00D3642C"/>
    <w:rsid w:val="00D40511"/>
    <w:rsid w:val="00D40E3A"/>
    <w:rsid w:val="00D41E05"/>
    <w:rsid w:val="00D42C86"/>
    <w:rsid w:val="00D43740"/>
    <w:rsid w:val="00D44581"/>
    <w:rsid w:val="00D4529D"/>
    <w:rsid w:val="00D46FA3"/>
    <w:rsid w:val="00D47721"/>
    <w:rsid w:val="00D51C84"/>
    <w:rsid w:val="00D55A71"/>
    <w:rsid w:val="00D56640"/>
    <w:rsid w:val="00D568FA"/>
    <w:rsid w:val="00D60044"/>
    <w:rsid w:val="00D60C86"/>
    <w:rsid w:val="00D62432"/>
    <w:rsid w:val="00D62F4B"/>
    <w:rsid w:val="00D64912"/>
    <w:rsid w:val="00D64E73"/>
    <w:rsid w:val="00D64F15"/>
    <w:rsid w:val="00D65173"/>
    <w:rsid w:val="00D65701"/>
    <w:rsid w:val="00D672E7"/>
    <w:rsid w:val="00D713C8"/>
    <w:rsid w:val="00D71B75"/>
    <w:rsid w:val="00D71CE7"/>
    <w:rsid w:val="00D83562"/>
    <w:rsid w:val="00D851FB"/>
    <w:rsid w:val="00D8594D"/>
    <w:rsid w:val="00D862FB"/>
    <w:rsid w:val="00D87A09"/>
    <w:rsid w:val="00D87C27"/>
    <w:rsid w:val="00D87E85"/>
    <w:rsid w:val="00D91910"/>
    <w:rsid w:val="00D93822"/>
    <w:rsid w:val="00D94D32"/>
    <w:rsid w:val="00D957C8"/>
    <w:rsid w:val="00D971DD"/>
    <w:rsid w:val="00DA0C5E"/>
    <w:rsid w:val="00DA14E1"/>
    <w:rsid w:val="00DA23EF"/>
    <w:rsid w:val="00DA2685"/>
    <w:rsid w:val="00DA31DD"/>
    <w:rsid w:val="00DA3A15"/>
    <w:rsid w:val="00DA4820"/>
    <w:rsid w:val="00DA5594"/>
    <w:rsid w:val="00DA683A"/>
    <w:rsid w:val="00DA7E40"/>
    <w:rsid w:val="00DB2109"/>
    <w:rsid w:val="00DB36E0"/>
    <w:rsid w:val="00DB3BC0"/>
    <w:rsid w:val="00DB4A3F"/>
    <w:rsid w:val="00DB5CD9"/>
    <w:rsid w:val="00DB7390"/>
    <w:rsid w:val="00DB7D93"/>
    <w:rsid w:val="00DC0D76"/>
    <w:rsid w:val="00DC13CA"/>
    <w:rsid w:val="00DC16B8"/>
    <w:rsid w:val="00DC3A42"/>
    <w:rsid w:val="00DC3FD5"/>
    <w:rsid w:val="00DC49E2"/>
    <w:rsid w:val="00DC4F21"/>
    <w:rsid w:val="00DC53E7"/>
    <w:rsid w:val="00DC5861"/>
    <w:rsid w:val="00DC6788"/>
    <w:rsid w:val="00DD07AA"/>
    <w:rsid w:val="00DD5150"/>
    <w:rsid w:val="00DD565E"/>
    <w:rsid w:val="00DD570F"/>
    <w:rsid w:val="00DD58AE"/>
    <w:rsid w:val="00DD5F61"/>
    <w:rsid w:val="00DD6061"/>
    <w:rsid w:val="00DD6972"/>
    <w:rsid w:val="00DE05C9"/>
    <w:rsid w:val="00DE37FC"/>
    <w:rsid w:val="00DE440B"/>
    <w:rsid w:val="00DE4A07"/>
    <w:rsid w:val="00DE52A1"/>
    <w:rsid w:val="00DE637A"/>
    <w:rsid w:val="00DE7FAD"/>
    <w:rsid w:val="00DF0143"/>
    <w:rsid w:val="00DF0233"/>
    <w:rsid w:val="00DF0EFF"/>
    <w:rsid w:val="00DF308B"/>
    <w:rsid w:val="00DF3A9B"/>
    <w:rsid w:val="00DF41CE"/>
    <w:rsid w:val="00DF4890"/>
    <w:rsid w:val="00DF5CB0"/>
    <w:rsid w:val="00DF6735"/>
    <w:rsid w:val="00E02B61"/>
    <w:rsid w:val="00E03070"/>
    <w:rsid w:val="00E044DC"/>
    <w:rsid w:val="00E05C7C"/>
    <w:rsid w:val="00E05DD5"/>
    <w:rsid w:val="00E0797B"/>
    <w:rsid w:val="00E11682"/>
    <w:rsid w:val="00E14962"/>
    <w:rsid w:val="00E14BCB"/>
    <w:rsid w:val="00E168EF"/>
    <w:rsid w:val="00E16B30"/>
    <w:rsid w:val="00E170E9"/>
    <w:rsid w:val="00E17160"/>
    <w:rsid w:val="00E17E2F"/>
    <w:rsid w:val="00E20A0A"/>
    <w:rsid w:val="00E223B0"/>
    <w:rsid w:val="00E2245D"/>
    <w:rsid w:val="00E2381D"/>
    <w:rsid w:val="00E24621"/>
    <w:rsid w:val="00E2463A"/>
    <w:rsid w:val="00E25FD4"/>
    <w:rsid w:val="00E26AB4"/>
    <w:rsid w:val="00E272E6"/>
    <w:rsid w:val="00E3126D"/>
    <w:rsid w:val="00E319D1"/>
    <w:rsid w:val="00E3221B"/>
    <w:rsid w:val="00E3386A"/>
    <w:rsid w:val="00E3404D"/>
    <w:rsid w:val="00E36803"/>
    <w:rsid w:val="00E369ED"/>
    <w:rsid w:val="00E36C3B"/>
    <w:rsid w:val="00E37685"/>
    <w:rsid w:val="00E42562"/>
    <w:rsid w:val="00E44246"/>
    <w:rsid w:val="00E462D9"/>
    <w:rsid w:val="00E47D1B"/>
    <w:rsid w:val="00E50A21"/>
    <w:rsid w:val="00E51DBB"/>
    <w:rsid w:val="00E51E62"/>
    <w:rsid w:val="00E54302"/>
    <w:rsid w:val="00E54388"/>
    <w:rsid w:val="00E54DDD"/>
    <w:rsid w:val="00E54E10"/>
    <w:rsid w:val="00E5535A"/>
    <w:rsid w:val="00E563A4"/>
    <w:rsid w:val="00E565AA"/>
    <w:rsid w:val="00E565E2"/>
    <w:rsid w:val="00E56C42"/>
    <w:rsid w:val="00E57CF1"/>
    <w:rsid w:val="00E60116"/>
    <w:rsid w:val="00E608FA"/>
    <w:rsid w:val="00E60AA7"/>
    <w:rsid w:val="00E61F19"/>
    <w:rsid w:val="00E622B2"/>
    <w:rsid w:val="00E6258D"/>
    <w:rsid w:val="00E643A3"/>
    <w:rsid w:val="00E648C4"/>
    <w:rsid w:val="00E67136"/>
    <w:rsid w:val="00E673A9"/>
    <w:rsid w:val="00E70678"/>
    <w:rsid w:val="00E70F2B"/>
    <w:rsid w:val="00E729EA"/>
    <w:rsid w:val="00E742D2"/>
    <w:rsid w:val="00E768DC"/>
    <w:rsid w:val="00E76BCE"/>
    <w:rsid w:val="00E773E8"/>
    <w:rsid w:val="00E77C35"/>
    <w:rsid w:val="00E816D4"/>
    <w:rsid w:val="00E8279F"/>
    <w:rsid w:val="00E83445"/>
    <w:rsid w:val="00E860BA"/>
    <w:rsid w:val="00E9007C"/>
    <w:rsid w:val="00E912A0"/>
    <w:rsid w:val="00E91FAF"/>
    <w:rsid w:val="00E93430"/>
    <w:rsid w:val="00E95ACA"/>
    <w:rsid w:val="00E9641E"/>
    <w:rsid w:val="00E96665"/>
    <w:rsid w:val="00E96B4B"/>
    <w:rsid w:val="00E97698"/>
    <w:rsid w:val="00E978E7"/>
    <w:rsid w:val="00EA1C70"/>
    <w:rsid w:val="00EA2151"/>
    <w:rsid w:val="00EA247F"/>
    <w:rsid w:val="00EA4B53"/>
    <w:rsid w:val="00EA554A"/>
    <w:rsid w:val="00EA627B"/>
    <w:rsid w:val="00EA6521"/>
    <w:rsid w:val="00EA6E32"/>
    <w:rsid w:val="00EA6FEF"/>
    <w:rsid w:val="00EA759E"/>
    <w:rsid w:val="00EA7858"/>
    <w:rsid w:val="00EB1CAC"/>
    <w:rsid w:val="00EB3613"/>
    <w:rsid w:val="00EB45EC"/>
    <w:rsid w:val="00EB4A1D"/>
    <w:rsid w:val="00EB5155"/>
    <w:rsid w:val="00EB771E"/>
    <w:rsid w:val="00EB79EB"/>
    <w:rsid w:val="00EB7F5F"/>
    <w:rsid w:val="00EC0593"/>
    <w:rsid w:val="00EC0DFE"/>
    <w:rsid w:val="00EC34E1"/>
    <w:rsid w:val="00EC51AF"/>
    <w:rsid w:val="00EC5348"/>
    <w:rsid w:val="00ED2BC3"/>
    <w:rsid w:val="00ED3B50"/>
    <w:rsid w:val="00ED4712"/>
    <w:rsid w:val="00ED475B"/>
    <w:rsid w:val="00ED4FFE"/>
    <w:rsid w:val="00ED5F59"/>
    <w:rsid w:val="00ED699D"/>
    <w:rsid w:val="00ED7D2A"/>
    <w:rsid w:val="00EE0E89"/>
    <w:rsid w:val="00EE173F"/>
    <w:rsid w:val="00EE3898"/>
    <w:rsid w:val="00EE4AE7"/>
    <w:rsid w:val="00EE4C2A"/>
    <w:rsid w:val="00EF04DC"/>
    <w:rsid w:val="00EF0C86"/>
    <w:rsid w:val="00EF1A2F"/>
    <w:rsid w:val="00EF216E"/>
    <w:rsid w:val="00EF24FD"/>
    <w:rsid w:val="00EF76C0"/>
    <w:rsid w:val="00F02027"/>
    <w:rsid w:val="00F030A1"/>
    <w:rsid w:val="00F03107"/>
    <w:rsid w:val="00F046ED"/>
    <w:rsid w:val="00F11D3D"/>
    <w:rsid w:val="00F125C2"/>
    <w:rsid w:val="00F12AB1"/>
    <w:rsid w:val="00F13FA8"/>
    <w:rsid w:val="00F150A1"/>
    <w:rsid w:val="00F15F2D"/>
    <w:rsid w:val="00F160E2"/>
    <w:rsid w:val="00F16B6B"/>
    <w:rsid w:val="00F16E70"/>
    <w:rsid w:val="00F20174"/>
    <w:rsid w:val="00F20754"/>
    <w:rsid w:val="00F2100C"/>
    <w:rsid w:val="00F214A8"/>
    <w:rsid w:val="00F21EA9"/>
    <w:rsid w:val="00F225AF"/>
    <w:rsid w:val="00F243F5"/>
    <w:rsid w:val="00F26934"/>
    <w:rsid w:val="00F300ED"/>
    <w:rsid w:val="00F302DC"/>
    <w:rsid w:val="00F3040A"/>
    <w:rsid w:val="00F318E1"/>
    <w:rsid w:val="00F33DEC"/>
    <w:rsid w:val="00F361F8"/>
    <w:rsid w:val="00F37DF0"/>
    <w:rsid w:val="00F4062E"/>
    <w:rsid w:val="00F40DD6"/>
    <w:rsid w:val="00F4182E"/>
    <w:rsid w:val="00F41862"/>
    <w:rsid w:val="00F41D20"/>
    <w:rsid w:val="00F46146"/>
    <w:rsid w:val="00F46EC5"/>
    <w:rsid w:val="00F5014A"/>
    <w:rsid w:val="00F50820"/>
    <w:rsid w:val="00F524D9"/>
    <w:rsid w:val="00F527C1"/>
    <w:rsid w:val="00F52E97"/>
    <w:rsid w:val="00F545A8"/>
    <w:rsid w:val="00F54831"/>
    <w:rsid w:val="00F54A73"/>
    <w:rsid w:val="00F5562C"/>
    <w:rsid w:val="00F55851"/>
    <w:rsid w:val="00F56AC1"/>
    <w:rsid w:val="00F57F42"/>
    <w:rsid w:val="00F601FD"/>
    <w:rsid w:val="00F619D4"/>
    <w:rsid w:val="00F6468D"/>
    <w:rsid w:val="00F65236"/>
    <w:rsid w:val="00F66357"/>
    <w:rsid w:val="00F6698D"/>
    <w:rsid w:val="00F71C87"/>
    <w:rsid w:val="00F7216E"/>
    <w:rsid w:val="00F72251"/>
    <w:rsid w:val="00F741A0"/>
    <w:rsid w:val="00F749BF"/>
    <w:rsid w:val="00F77C58"/>
    <w:rsid w:val="00F813BA"/>
    <w:rsid w:val="00F82B9A"/>
    <w:rsid w:val="00F8653C"/>
    <w:rsid w:val="00F866E3"/>
    <w:rsid w:val="00F86B2C"/>
    <w:rsid w:val="00F879AC"/>
    <w:rsid w:val="00F87CFD"/>
    <w:rsid w:val="00F9003A"/>
    <w:rsid w:val="00F903D8"/>
    <w:rsid w:val="00F91464"/>
    <w:rsid w:val="00F91A26"/>
    <w:rsid w:val="00F930E9"/>
    <w:rsid w:val="00F94C8A"/>
    <w:rsid w:val="00F9794C"/>
    <w:rsid w:val="00FA0638"/>
    <w:rsid w:val="00FA0BAA"/>
    <w:rsid w:val="00FA15C5"/>
    <w:rsid w:val="00FA1BF4"/>
    <w:rsid w:val="00FA1CA7"/>
    <w:rsid w:val="00FA25B6"/>
    <w:rsid w:val="00FA5B5C"/>
    <w:rsid w:val="00FA5EDC"/>
    <w:rsid w:val="00FA6197"/>
    <w:rsid w:val="00FA63C0"/>
    <w:rsid w:val="00FB0B74"/>
    <w:rsid w:val="00FB2201"/>
    <w:rsid w:val="00FB43F7"/>
    <w:rsid w:val="00FB6D8C"/>
    <w:rsid w:val="00FB6F6F"/>
    <w:rsid w:val="00FB6FE1"/>
    <w:rsid w:val="00FC051A"/>
    <w:rsid w:val="00FC05B3"/>
    <w:rsid w:val="00FC10FE"/>
    <w:rsid w:val="00FC16A1"/>
    <w:rsid w:val="00FC599E"/>
    <w:rsid w:val="00FC5F12"/>
    <w:rsid w:val="00FC6349"/>
    <w:rsid w:val="00FC64D6"/>
    <w:rsid w:val="00FC6782"/>
    <w:rsid w:val="00FC7D20"/>
    <w:rsid w:val="00FD169A"/>
    <w:rsid w:val="00FD1EE1"/>
    <w:rsid w:val="00FD2649"/>
    <w:rsid w:val="00FD28D0"/>
    <w:rsid w:val="00FD39C1"/>
    <w:rsid w:val="00FD45C9"/>
    <w:rsid w:val="00FD5A4E"/>
    <w:rsid w:val="00FD7252"/>
    <w:rsid w:val="00FD7C5A"/>
    <w:rsid w:val="00FD7D0B"/>
    <w:rsid w:val="00FD7D1A"/>
    <w:rsid w:val="00FE0067"/>
    <w:rsid w:val="00FE09FE"/>
    <w:rsid w:val="00FE0A33"/>
    <w:rsid w:val="00FE1110"/>
    <w:rsid w:val="00FE1601"/>
    <w:rsid w:val="00FE316A"/>
    <w:rsid w:val="00FE37C8"/>
    <w:rsid w:val="00FE3863"/>
    <w:rsid w:val="00FE5273"/>
    <w:rsid w:val="00FE589D"/>
    <w:rsid w:val="00FE6F8A"/>
    <w:rsid w:val="00FF06A0"/>
    <w:rsid w:val="00FF0A88"/>
    <w:rsid w:val="00FF0C34"/>
    <w:rsid w:val="00FF0EE7"/>
    <w:rsid w:val="00FF14EC"/>
    <w:rsid w:val="00FF26FB"/>
    <w:rsid w:val="00FF3583"/>
    <w:rsid w:val="00FF3607"/>
    <w:rsid w:val="00FF37DC"/>
    <w:rsid w:val="00FF3A3D"/>
    <w:rsid w:val="00FF3EF7"/>
    <w:rsid w:val="00FF550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09C5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7972C4"/>
    <w:pPr>
      <w:autoSpaceDE w:val="0"/>
      <w:autoSpaceDN w:val="0"/>
      <w:adjustRightInd w:val="0"/>
      <w:spacing w:before="0" w:after="360"/>
      <w:jc w:val="center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FD7C5A"/>
    <w:pPr>
      <w:spacing w:before="0" w:after="360"/>
      <w:jc w:val="center"/>
      <w:outlineLvl w:val="1"/>
    </w:pPr>
    <w:rPr>
      <w:rFonts w:ascii="Arial" w:hAnsi="Arial"/>
      <w:b/>
      <w:iCs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7972C4"/>
    <w:pPr>
      <w:spacing w:before="120" w:after="120"/>
      <w:outlineLvl w:val="2"/>
    </w:pPr>
    <w:rPr>
      <w:rFonts w:ascii="Arial" w:hAnsi="Arial"/>
      <w:b/>
      <w:bCs/>
      <w:iCs/>
      <w:sz w:val="32"/>
      <w:szCs w:val="26"/>
    </w:rPr>
  </w:style>
  <w:style w:type="paragraph" w:styleId="Heading4">
    <w:name w:val="heading 4"/>
    <w:basedOn w:val="Normal"/>
    <w:next w:val="BodyText"/>
    <w:link w:val="Heading4Char"/>
    <w:rsid w:val="005009C5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5009C5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5009C5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5009C5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5009C5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5009C5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5009C5"/>
  </w:style>
  <w:style w:type="paragraph" w:customStyle="1" w:styleId="BodyTextNumbered1arial">
    <w:name w:val="Body Text Numbered 1 arial"/>
    <w:basedOn w:val="Normal"/>
    <w:rsid w:val="005009C5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5009C5"/>
    <w:rPr>
      <w:color w:val="606420"/>
      <w:u w:val="single"/>
    </w:rPr>
  </w:style>
  <w:style w:type="paragraph" w:styleId="Header">
    <w:name w:val="header"/>
    <w:basedOn w:val="BodyText"/>
    <w:next w:val="BodyText"/>
    <w:rsid w:val="005009C5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5009C5"/>
    <w:rPr>
      <w:color w:val="0000FF"/>
      <w:u w:val="single"/>
    </w:rPr>
  </w:style>
  <w:style w:type="character" w:styleId="LineNumber">
    <w:name w:val="line number"/>
    <w:basedOn w:val="DefaultParagraphFont"/>
    <w:semiHidden/>
    <w:rsid w:val="005009C5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5009C5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5009C5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5009C5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5009C5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5009C5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5009C5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5009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5009C5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5009C5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5009C5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5009C5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5009C5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5009C5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uiPriority w:val="59"/>
    <w:rsid w:val="0050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5009C5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5009C5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5009C5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D7C5A"/>
    <w:rPr>
      <w:rFonts w:ascii="Arial" w:hAnsi="Arial"/>
      <w:b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7972C4"/>
    <w:rPr>
      <w:rFonts w:ascii="Arial" w:hAnsi="Arial"/>
      <w:b/>
      <w:bCs/>
      <w:iCs/>
      <w:sz w:val="32"/>
      <w:szCs w:val="26"/>
    </w:rPr>
  </w:style>
  <w:style w:type="character" w:customStyle="1" w:styleId="Heading1Char">
    <w:name w:val="Heading 1 Char"/>
    <w:link w:val="Heading1"/>
    <w:rsid w:val="007972C4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5009C5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5009C5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5009C5"/>
    <w:rPr>
      <w:sz w:val="22"/>
      <w:szCs w:val="24"/>
    </w:rPr>
  </w:style>
  <w:style w:type="paragraph" w:customStyle="1" w:styleId="screen1">
    <w:name w:val="screen 1"/>
    <w:basedOn w:val="screen"/>
    <w:next w:val="Caption"/>
    <w:rsid w:val="005009C5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5009C5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5009C5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5009C5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5009C5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5009C5"/>
    <w:pPr>
      <w:numPr>
        <w:numId w:val="9"/>
      </w:numPr>
    </w:pPr>
  </w:style>
  <w:style w:type="paragraph" w:customStyle="1" w:styleId="Hdr">
    <w:name w:val="Hdr"/>
    <w:basedOn w:val="Header"/>
    <w:next w:val="BodyText"/>
    <w:rsid w:val="005009C5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5009C5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5009C5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5009C5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qFormat/>
    <w:rsid w:val="005009C5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5009C5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5009C5"/>
    <w:pPr>
      <w:numPr>
        <w:numId w:val="6"/>
      </w:numPr>
    </w:pPr>
  </w:style>
  <w:style w:type="paragraph" w:customStyle="1" w:styleId="Footer11">
    <w:name w:val="Footer 11"/>
    <w:basedOn w:val="Footer"/>
    <w:rsid w:val="005009C5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5009C5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5009C5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5009C5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5009C5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5009C5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5009C5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5009C5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5009C5"/>
    <w:pPr>
      <w:spacing w:before="120" w:after="120"/>
    </w:pPr>
  </w:style>
  <w:style w:type="character" w:customStyle="1" w:styleId="BodyTextChar">
    <w:name w:val="Body Text Char"/>
    <w:link w:val="BodyText"/>
    <w:rsid w:val="005009C5"/>
    <w:rPr>
      <w:sz w:val="22"/>
      <w:szCs w:val="24"/>
    </w:rPr>
  </w:style>
  <w:style w:type="character" w:customStyle="1" w:styleId="FooterChar">
    <w:name w:val="Footer Char"/>
    <w:link w:val="Footer"/>
    <w:rsid w:val="005009C5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5009C5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500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9C5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5009C5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5009C5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5009C5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5009C5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5009C5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5009C5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5009C5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5009C5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5009C5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5009C5"/>
  </w:style>
  <w:style w:type="paragraph" w:styleId="FootnoteText">
    <w:name w:val="footnote text"/>
    <w:basedOn w:val="Normal"/>
    <w:link w:val="FootnoteTextChar"/>
    <w:rsid w:val="005009C5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5009C5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1AD"/>
    <w:pPr>
      <w:keepNext/>
      <w:keepLines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1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5009C5"/>
    <w:pPr>
      <w:numPr>
        <w:numId w:val="19"/>
      </w:numPr>
      <w:spacing w:before="60" w:after="60"/>
    </w:pPr>
  </w:style>
  <w:style w:type="paragraph" w:customStyle="1" w:styleId="BodyTextBulleted4">
    <w:name w:val="Body Text Bulleted 4"/>
    <w:basedOn w:val="BodyTextBullet1"/>
    <w:rsid w:val="005009C5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5009C5"/>
    <w:pPr>
      <w:numPr>
        <w:numId w:val="20"/>
      </w:numPr>
    </w:pPr>
  </w:style>
  <w:style w:type="paragraph" w:customStyle="1" w:styleId="BodyTextBullet5">
    <w:name w:val="Body Text Bullet 5"/>
    <w:basedOn w:val="BodyTextBullet1"/>
    <w:rsid w:val="005009C5"/>
    <w:pPr>
      <w:numPr>
        <w:numId w:val="21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4772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61D83"/>
    <w:pPr>
      <w:spacing w:before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D83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5E86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35E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s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Props1.xml><?xml version="1.0" encoding="utf-8"?>
<ds:datastoreItem xmlns:ds="http://schemas.openxmlformats.org/officeDocument/2006/customXml" ds:itemID="{56B0A201-A849-4F42-973B-3AFB0E5C81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CCB601-EBAD-43DF-9252-C161AE651CD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styles.dotx</Template>
  <TotalTime>0</TotalTime>
  <Pages>5</Pages>
  <Words>854</Words>
  <Characters>4743</Characters>
  <Application>Microsoft Office Word</Application>
  <DocSecurity>0</DocSecurity>
  <Lines>132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System Modernization (ESM) Phase 3 Veterans Health Information Systems and Technology Architecture (VistA) </vt:lpstr>
    </vt:vector>
  </TitlesOfParts>
  <Manager/>
  <Company/>
  <LinksUpToDate>false</LinksUpToDate>
  <CharactersWithSpaces>5524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System Modernization (ESM) Phase 3 Veterans Health Information Systems and Technology Architecture (VistA) </dc:title>
  <dc:subject>DG*5.3*1008 Release Notes</dc:subject>
  <dc:creator/>
  <cp:lastModifiedBy/>
  <cp:revision>1</cp:revision>
  <dcterms:created xsi:type="dcterms:W3CDTF">2019-07-31T19:24:00Z</dcterms:created>
  <dcterms:modified xsi:type="dcterms:W3CDTF">2023-12-05T23:53:00Z</dcterms:modified>
  <cp:category>Release Compliance Documentation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