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AB3B" w14:textId="4244A218" w:rsidR="003A0005" w:rsidRDefault="003A0005" w:rsidP="003A56CA">
      <w:pPr>
        <w:pStyle w:val="Title"/>
        <w:spacing w:before="0" w:after="360"/>
      </w:pPr>
      <w:bookmarkStart w:id="0" w:name="_Toc205632711"/>
      <w:r>
        <w:t xml:space="preserve">Enrollment System Modernization (ESM) Phase </w:t>
      </w:r>
      <w:r w:rsidR="00902816">
        <w:t>3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664094F0" w:rsidR="00996CD0" w:rsidRPr="00BD4D9B" w:rsidRDefault="0063446D" w:rsidP="00C352C0">
      <w:pPr>
        <w:pStyle w:val="Title"/>
        <w:spacing w:before="240" w:after="240"/>
      </w:pPr>
      <w:r>
        <w:t>DG*5.3*</w:t>
      </w:r>
      <w:r w:rsidR="00070514">
        <w:t>1045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CB7A20E" w:rsidR="00DF41CE" w:rsidRPr="00BD4D9B" w:rsidRDefault="0010500B" w:rsidP="00C352C0">
      <w:pPr>
        <w:pStyle w:val="Title2"/>
        <w:spacing w:after="240"/>
      </w:pPr>
      <w:r>
        <w:t>September 2021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1A68D8ED" w14:textId="2CF78719" w:rsidR="00ED5E18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79687328" w:history="1">
        <w:r w:rsidR="00ED5E18" w:rsidRPr="007E1A61">
          <w:rPr>
            <w:rStyle w:val="Hyperlink"/>
            <w:noProof/>
          </w:rPr>
          <w:t>1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Introduction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_Toc79687328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1</w:t>
        </w:r>
        <w:r w:rsidR="00ED5E18">
          <w:rPr>
            <w:noProof/>
            <w:webHidden/>
          </w:rPr>
          <w:fldChar w:fldCharType="end"/>
        </w:r>
      </w:hyperlink>
    </w:p>
    <w:p w14:paraId="4356CA9F" w14:textId="1E334704" w:rsidR="00ED5E18" w:rsidRDefault="00163B2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9687329" w:history="1">
        <w:r w:rsidR="00ED5E18" w:rsidRPr="007E1A61">
          <w:rPr>
            <w:rStyle w:val="Hyperlink"/>
            <w:noProof/>
          </w:rPr>
          <w:t>2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Purpose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_Toc79687329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1</w:t>
        </w:r>
        <w:r w:rsidR="00ED5E18">
          <w:rPr>
            <w:noProof/>
            <w:webHidden/>
          </w:rPr>
          <w:fldChar w:fldCharType="end"/>
        </w:r>
      </w:hyperlink>
    </w:p>
    <w:p w14:paraId="73A81D62" w14:textId="75F1B4FD" w:rsidR="00ED5E18" w:rsidRDefault="00163B2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9687330" w:history="1">
        <w:r w:rsidR="00ED5E18" w:rsidRPr="007E1A61">
          <w:rPr>
            <w:rStyle w:val="Hyperlink"/>
            <w:noProof/>
          </w:rPr>
          <w:t>3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Audience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_Toc79687330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1</w:t>
        </w:r>
        <w:r w:rsidR="00ED5E18">
          <w:rPr>
            <w:noProof/>
            <w:webHidden/>
          </w:rPr>
          <w:fldChar w:fldCharType="end"/>
        </w:r>
      </w:hyperlink>
    </w:p>
    <w:p w14:paraId="137C40D3" w14:textId="61D458DA" w:rsidR="00ED5E18" w:rsidRDefault="00163B2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9687331" w:history="1">
        <w:r w:rsidR="00ED5E18" w:rsidRPr="007E1A61">
          <w:rPr>
            <w:rStyle w:val="Hyperlink"/>
            <w:noProof/>
          </w:rPr>
          <w:t>4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This Release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_Toc79687331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1</w:t>
        </w:r>
        <w:r w:rsidR="00ED5E18">
          <w:rPr>
            <w:noProof/>
            <w:webHidden/>
          </w:rPr>
          <w:fldChar w:fldCharType="end"/>
        </w:r>
      </w:hyperlink>
    </w:p>
    <w:p w14:paraId="20CF9AD2" w14:textId="7C5C4D87" w:rsidR="00ED5E18" w:rsidRDefault="00163B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9687332" w:history="1">
        <w:r w:rsidR="00ED5E18" w:rsidRPr="007E1A61">
          <w:rPr>
            <w:rStyle w:val="Hyperlink"/>
            <w:noProof/>
          </w:rPr>
          <w:t>4.1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New Features and Functions Added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_Toc79687332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1</w:t>
        </w:r>
        <w:r w:rsidR="00ED5E18">
          <w:rPr>
            <w:noProof/>
            <w:webHidden/>
          </w:rPr>
          <w:fldChar w:fldCharType="end"/>
        </w:r>
      </w:hyperlink>
    </w:p>
    <w:p w14:paraId="57733EA8" w14:textId="21B7C126" w:rsidR="00ED5E18" w:rsidRDefault="00163B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9687333" w:history="1">
        <w:r w:rsidR="00ED5E18" w:rsidRPr="007E1A61">
          <w:rPr>
            <w:rStyle w:val="Hyperlink"/>
            <w:noProof/>
          </w:rPr>
          <w:t>4.2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Enhancements and Modifications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_Toc79687333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1</w:t>
        </w:r>
        <w:r w:rsidR="00ED5E18">
          <w:rPr>
            <w:noProof/>
            <w:webHidden/>
          </w:rPr>
          <w:fldChar w:fldCharType="end"/>
        </w:r>
      </w:hyperlink>
    </w:p>
    <w:p w14:paraId="7B37A119" w14:textId="51C0A533" w:rsidR="00ED5E18" w:rsidRDefault="00163B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9687334" w:history="1">
        <w:r w:rsidR="00ED5E18" w:rsidRPr="007E1A61">
          <w:rPr>
            <w:rStyle w:val="Hyperlink"/>
            <w:noProof/>
          </w:rPr>
          <w:t>4.3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Known Issues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_Toc79687334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3</w:t>
        </w:r>
        <w:r w:rsidR="00ED5E18">
          <w:rPr>
            <w:noProof/>
            <w:webHidden/>
          </w:rPr>
          <w:fldChar w:fldCharType="end"/>
        </w:r>
      </w:hyperlink>
    </w:p>
    <w:p w14:paraId="202C35C5" w14:textId="04C2D340" w:rsidR="00ED5E18" w:rsidRDefault="00163B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9687335" w:history="1">
        <w:r w:rsidR="00ED5E18" w:rsidRPr="007E1A61">
          <w:rPr>
            <w:rStyle w:val="Hyperlink"/>
            <w:noProof/>
          </w:rPr>
          <w:t>4.4</w:t>
        </w:r>
        <w:r w:rsidR="00ED5E1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D5E18" w:rsidRPr="007E1A61">
          <w:rPr>
            <w:rStyle w:val="Hyperlink"/>
            <w:noProof/>
          </w:rPr>
          <w:t>Product Documentation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_Toc79687335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3</w:t>
        </w:r>
        <w:r w:rsidR="00ED5E18">
          <w:rPr>
            <w:noProof/>
            <w:webHidden/>
          </w:rPr>
          <w:fldChar w:fldCharType="end"/>
        </w:r>
      </w:hyperlink>
    </w:p>
    <w:p w14:paraId="2857B75E" w14:textId="5B177971" w:rsidR="009B3D83" w:rsidRDefault="00824E4A" w:rsidP="008539F6">
      <w:pPr>
        <w:pStyle w:val="TOC1"/>
      </w:pPr>
      <w:r w:rsidRPr="00BD4D9B">
        <w:fldChar w:fldCharType="end"/>
      </w:r>
    </w:p>
    <w:p w14:paraId="0057046A" w14:textId="1C4500E7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5861DEAB" w14:textId="09D664E9" w:rsidR="00ED5E18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3A33E1">
        <w:fldChar w:fldCharType="begin"/>
      </w:r>
      <w:r w:rsidRPr="003A33E1">
        <w:instrText xml:space="preserve"> TOC \h \z \c "Table" </w:instrText>
      </w:r>
      <w:r w:rsidRPr="003A33E1">
        <w:fldChar w:fldCharType="separate"/>
      </w:r>
      <w:hyperlink w:anchor="_Toc79687336" w:history="1">
        <w:r w:rsidR="00ED5E18" w:rsidRPr="00915133">
          <w:rPr>
            <w:rStyle w:val="Hyperlink"/>
            <w:noProof/>
          </w:rPr>
          <w:t>Table 1: DG*5.3*1045 Enhancements and Modifications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_Toc79687336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2</w:t>
        </w:r>
        <w:r w:rsidR="00ED5E18">
          <w:rPr>
            <w:noProof/>
            <w:webHidden/>
          </w:rPr>
          <w:fldChar w:fldCharType="end"/>
        </w:r>
      </w:hyperlink>
    </w:p>
    <w:p w14:paraId="65D7D7A1" w14:textId="3DA8243B" w:rsidR="000C71D5" w:rsidRDefault="000C71D5" w:rsidP="00224680">
      <w:pPr>
        <w:pStyle w:val="BodyText"/>
      </w:pPr>
      <w:r w:rsidRPr="003A33E1">
        <w:fldChar w:fldCharType="end"/>
      </w:r>
    </w:p>
    <w:p w14:paraId="3001E9DF" w14:textId="2077D322" w:rsidR="00C52F8B" w:rsidRPr="00BD4D9B" w:rsidRDefault="00C52F8B" w:rsidP="00C52F8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Figures</w:t>
      </w:r>
    </w:p>
    <w:p w14:paraId="3E9292C2" w14:textId="2825D604" w:rsidR="00ED5E18" w:rsidRDefault="00C52F8B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79687337" w:history="1">
        <w:r w:rsidR="00ED5E18" w:rsidRPr="0057399D">
          <w:rPr>
            <w:rStyle w:val="Hyperlink"/>
            <w:noProof/>
          </w:rPr>
          <w:t>Figure 1: Date of Birth Help Text</w:t>
        </w:r>
        <w:r w:rsidR="00ED5E18">
          <w:rPr>
            <w:noProof/>
            <w:webHidden/>
          </w:rPr>
          <w:tab/>
        </w:r>
        <w:r w:rsidR="00ED5E18">
          <w:rPr>
            <w:noProof/>
            <w:webHidden/>
          </w:rPr>
          <w:fldChar w:fldCharType="begin"/>
        </w:r>
        <w:r w:rsidR="00ED5E18">
          <w:rPr>
            <w:noProof/>
            <w:webHidden/>
          </w:rPr>
          <w:instrText xml:space="preserve"> PAGEREF _Toc79687337 \h </w:instrText>
        </w:r>
        <w:r w:rsidR="00ED5E18">
          <w:rPr>
            <w:noProof/>
            <w:webHidden/>
          </w:rPr>
        </w:r>
        <w:r w:rsidR="00ED5E18">
          <w:rPr>
            <w:noProof/>
            <w:webHidden/>
          </w:rPr>
          <w:fldChar w:fldCharType="separate"/>
        </w:r>
        <w:r w:rsidR="00BC0E45">
          <w:rPr>
            <w:noProof/>
            <w:webHidden/>
          </w:rPr>
          <w:t>3</w:t>
        </w:r>
        <w:r w:rsidR="00ED5E18">
          <w:rPr>
            <w:noProof/>
            <w:webHidden/>
          </w:rPr>
          <w:fldChar w:fldCharType="end"/>
        </w:r>
      </w:hyperlink>
    </w:p>
    <w:p w14:paraId="3D4CA5C5" w14:textId="1814F379" w:rsidR="00132790" w:rsidRDefault="00C52F8B" w:rsidP="00224680">
      <w:pPr>
        <w:pStyle w:val="BodyText"/>
      </w:pPr>
      <w:r>
        <w:fldChar w:fldCharType="end"/>
      </w:r>
    </w:p>
    <w:p w14:paraId="6BAD869F" w14:textId="6D645638" w:rsidR="00132790" w:rsidRPr="00224680" w:rsidRDefault="00132790" w:rsidP="00224680">
      <w:pPr>
        <w:pStyle w:val="BodyText"/>
        <w:sectPr w:rsidR="00132790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1" w:name="_Toc79687328"/>
      <w:bookmarkEnd w:id="0"/>
      <w:r w:rsidRPr="00BD4D9B">
        <w:lastRenderedPageBreak/>
        <w:t>Introduction</w:t>
      </w:r>
      <w:bookmarkEnd w:id="1"/>
    </w:p>
    <w:p w14:paraId="4894500B" w14:textId="7BF336D7" w:rsidR="00C77900" w:rsidRDefault="0063446D" w:rsidP="00C77900">
      <w:pPr>
        <w:pStyle w:val="BodyText"/>
      </w:pPr>
      <w:bookmarkStart w:id="2" w:name="_Hlk523920998"/>
      <w:r w:rsidRPr="007668A5">
        <w:t xml:space="preserve">The release of Veterans Health Information System and Technology Architecture (VistA) Registration, Eligibility &amp; Enrollment (REE) Registration (DG) patch </w:t>
      </w:r>
      <w:r>
        <w:t>DG*5.3*</w:t>
      </w:r>
      <w:r w:rsidR="00070514">
        <w:t>1045</w:t>
      </w:r>
      <w:r w:rsidRPr="007668A5">
        <w:t xml:space="preserve"> supports the enhancements for the Enterprise Health Benefits Determination (EHBD) program</w:t>
      </w:r>
      <w:r w:rsidR="00AD4176">
        <w:t>. This patch</w:t>
      </w:r>
      <w:r w:rsidRPr="007668A5">
        <w:t xml:space="preserve"> focuses on updates for the Enrollment System Modernization (ESM) </w:t>
      </w:r>
      <w:r w:rsidR="00902816">
        <w:t>Phase 3</w:t>
      </w:r>
      <w:r w:rsidRPr="007668A5">
        <w:t xml:space="preserve"> project, which supports Enrollment System Community Care (ESCC) and </w:t>
      </w:r>
      <w:r>
        <w:t>Enrollment System (</w:t>
      </w:r>
      <w:r w:rsidRPr="007668A5">
        <w:t>ES</w:t>
      </w:r>
      <w:r>
        <w:t>)</w:t>
      </w:r>
      <w:r w:rsidRPr="007668A5">
        <w:t xml:space="preserve"> Sustainment.</w:t>
      </w:r>
      <w:r w:rsidR="00AD4176">
        <w:t xml:space="preserve"> </w:t>
      </w:r>
    </w:p>
    <w:p w14:paraId="4BDDEF46" w14:textId="77777777" w:rsidR="008A29EB" w:rsidRPr="00BD4D9B" w:rsidRDefault="008A29EB" w:rsidP="008A29EB">
      <w:pPr>
        <w:pStyle w:val="Heading1"/>
      </w:pPr>
      <w:bookmarkStart w:id="3" w:name="_Toc79687329"/>
      <w:bookmarkEnd w:id="2"/>
      <w:r w:rsidRPr="00BD4D9B">
        <w:t>Purpose</w:t>
      </w:r>
      <w:bookmarkEnd w:id="3"/>
    </w:p>
    <w:p w14:paraId="7D04C388" w14:textId="64AE527E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release.</w:t>
      </w:r>
    </w:p>
    <w:p w14:paraId="2871053C" w14:textId="77777777" w:rsidR="008A29EB" w:rsidRPr="00BD4D9B" w:rsidRDefault="008A29EB" w:rsidP="008A29EB">
      <w:pPr>
        <w:pStyle w:val="Heading1"/>
      </w:pPr>
      <w:bookmarkStart w:id="4" w:name="_Toc79687330"/>
      <w:r w:rsidRPr="00BD4D9B">
        <w:t>Audience</w:t>
      </w:r>
      <w:bookmarkEnd w:id="4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5" w:name="_Toc79687331"/>
      <w:r w:rsidRPr="00BD4D9B">
        <w:t>This Release</w:t>
      </w:r>
      <w:bookmarkEnd w:id="5"/>
    </w:p>
    <w:p w14:paraId="1E742A3D" w14:textId="75F4EC0F" w:rsidR="0063446D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070514">
        <w:rPr>
          <w:szCs w:val="22"/>
        </w:rPr>
        <w:t>1045</w:t>
      </w:r>
      <w:r w:rsidRPr="0063446D">
        <w:rPr>
          <w:szCs w:val="22"/>
        </w:rPr>
        <w:t xml:space="preserve"> patch.</w:t>
      </w:r>
    </w:p>
    <w:p w14:paraId="16BDE6A6" w14:textId="32997532" w:rsidR="00570646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070514">
        <w:rPr>
          <w:szCs w:val="22"/>
        </w:rPr>
        <w:t>1045</w:t>
      </w:r>
      <w:r w:rsidRPr="0063446D">
        <w:rPr>
          <w:szCs w:val="22"/>
        </w:rPr>
        <w:t>.</w:t>
      </w:r>
    </w:p>
    <w:p w14:paraId="2CB6DEA4" w14:textId="6F7881BE" w:rsidR="00FB43F7" w:rsidRPr="00BD4D9B" w:rsidRDefault="00FB43F7" w:rsidP="00FB43F7">
      <w:pPr>
        <w:pStyle w:val="Heading2"/>
      </w:pPr>
      <w:bookmarkStart w:id="6" w:name="_Toc520988064"/>
      <w:bookmarkStart w:id="7" w:name="_Toc525548658"/>
      <w:bookmarkStart w:id="8" w:name="_Toc79687332"/>
      <w:bookmarkStart w:id="9" w:name="_Toc520380589"/>
      <w:bookmarkStart w:id="10" w:name="_Toc524348002"/>
      <w:bookmarkStart w:id="11" w:name="_Toc522557152"/>
      <w:r w:rsidRPr="00BD4D9B">
        <w:t>New Features and Functions Added</w:t>
      </w:r>
      <w:bookmarkEnd w:id="6"/>
      <w:bookmarkEnd w:id="7"/>
      <w:bookmarkEnd w:id="8"/>
    </w:p>
    <w:p w14:paraId="7E880879" w14:textId="48811FF9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070514">
        <w:t>1045</w:t>
      </w:r>
      <w:r w:rsidRPr="007668A5">
        <w:t>.</w:t>
      </w:r>
    </w:p>
    <w:p w14:paraId="1170B2AA" w14:textId="73F7DF27" w:rsidR="002138AE" w:rsidRDefault="004472E2" w:rsidP="002138AE">
      <w:pPr>
        <w:pStyle w:val="Heading2"/>
      </w:pPr>
      <w:bookmarkStart w:id="12" w:name="_Toc79687333"/>
      <w:bookmarkEnd w:id="9"/>
      <w:bookmarkEnd w:id="10"/>
      <w:r>
        <w:t>Enhancements and Modifications</w:t>
      </w:r>
      <w:bookmarkEnd w:id="12"/>
    </w:p>
    <w:p w14:paraId="11A8E484" w14:textId="69CF30E1" w:rsidR="008F11FF" w:rsidRDefault="008F11FF" w:rsidP="00656D05">
      <w:pPr>
        <w:pStyle w:val="BodyText"/>
      </w:pPr>
      <w:bookmarkStart w:id="13" w:name="_Toc502907088"/>
      <w:r>
        <w:t xml:space="preserve">DG*5.3*1045 </w:t>
      </w:r>
      <w:r w:rsidR="00FC5953">
        <w:t xml:space="preserve">sets the ENROLLMENT STATUS field (#.04) in the PATIENT ENROLLMENT </w:t>
      </w:r>
      <w:proofErr w:type="spellStart"/>
      <w:r w:rsidR="00FC5953">
        <w:t>flile</w:t>
      </w:r>
      <w:proofErr w:type="spellEnd"/>
      <w:r w:rsidR="00FC5953">
        <w:t xml:space="preserve"> (#27.11) to</w:t>
      </w:r>
      <w:r>
        <w:t xml:space="preserve"> NOT ELIGIBLE;INELIGIBLE DATE when a VistA user enters an Ineligible Date and Reason</w:t>
      </w:r>
      <w:r w:rsidR="00AB61FF">
        <w:t xml:space="preserve"> on the INELIGIBLE/MISSING DATA, SCREEN &lt;10&gt; screen in VistA REE Registration menu options</w:t>
      </w:r>
      <w:r>
        <w:t>.</w:t>
      </w:r>
    </w:p>
    <w:p w14:paraId="57B359CA" w14:textId="1A3A3F7E" w:rsidR="00E006AB" w:rsidRDefault="00E006AB" w:rsidP="00E006AB">
      <w:pPr>
        <w:pStyle w:val="BodyText"/>
      </w:pPr>
      <w:r>
        <w:t>DG*5.3*1045 removes the condition that automatically sends an ORU-Z07 Health Level 7 (HL7) message when the Enrollment Status is NOT ELIGIBLE;INELIGIBLE DATE and the Source of Enrollment is VAMC. This will not affect the generation of an ORU-Z07 HL7 message when any of the individual fields are modified. This change will prevent the repeated transmission of an ORU-Z07 HL7 message when no data for the patient has changed.</w:t>
      </w:r>
    </w:p>
    <w:p w14:paraId="638E64E8" w14:textId="77777777" w:rsidR="00F01114" w:rsidRDefault="00F01114" w:rsidP="00F01114">
      <w:pPr>
        <w:pStyle w:val="BodyText"/>
        <w:spacing w:after="0"/>
      </w:pPr>
      <w:r>
        <w:t>**************************************************************************</w:t>
      </w:r>
    </w:p>
    <w:p w14:paraId="736121B5" w14:textId="08AE1671" w:rsidR="00F01114" w:rsidRDefault="00F01114" w:rsidP="00F01114">
      <w:pPr>
        <w:pStyle w:val="BodyText"/>
        <w:spacing w:before="0"/>
      </w:pPr>
      <w:r>
        <w:t xml:space="preserve">NOTE: It is recommended to only enter/update the Ineligible Date and Reason in ES until </w:t>
      </w:r>
      <w:r>
        <w:br/>
        <w:t>DG*5.3*1045 is installed in the production environment.</w:t>
      </w:r>
    </w:p>
    <w:p w14:paraId="23424B88" w14:textId="70570EDE" w:rsidR="00F01114" w:rsidRDefault="00F01114" w:rsidP="00F01114">
      <w:pPr>
        <w:pStyle w:val="BodyText"/>
        <w:spacing w:before="0"/>
      </w:pPr>
      <w:r>
        <w:t>**************************************************************************</w:t>
      </w:r>
    </w:p>
    <w:p w14:paraId="6EE63289" w14:textId="73E68F24" w:rsidR="00D41C3F" w:rsidRDefault="008F11FF" w:rsidP="008F11FF">
      <w:pPr>
        <w:pStyle w:val="BodyText"/>
      </w:pPr>
      <w:r>
        <w:t>DG*5.3*1045 modifies the Date of Birth help prompt text in VistA to reflect the change from "Enrollment Application Date" to "Application Date".</w:t>
      </w:r>
    </w:p>
    <w:p w14:paraId="7049D813" w14:textId="3C7B03DD" w:rsidR="00477274" w:rsidRPr="007668A5" w:rsidRDefault="00477274" w:rsidP="003679F0">
      <w:pPr>
        <w:autoSpaceDE w:val="0"/>
        <w:autoSpaceDN w:val="0"/>
        <w:adjustRightInd w:val="0"/>
        <w:spacing w:before="120" w:after="120"/>
      </w:pPr>
      <w:r w:rsidRPr="007668A5">
        <w:lastRenderedPageBreak/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BC0E45" w:rsidRPr="002733F2">
        <w:t xml:space="preserve">Table </w:t>
      </w:r>
      <w:r w:rsidR="00BC0E45">
        <w:rPr>
          <w:noProof/>
        </w:rPr>
        <w:t>1</w:t>
      </w:r>
      <w:r w:rsidRPr="007668A5">
        <w:fldChar w:fldCharType="end"/>
      </w:r>
      <w:r w:rsidRPr="007668A5">
        <w:t xml:space="preserve"> shows the enhancements and modifications included in the </w:t>
      </w:r>
      <w:r w:rsidR="0063446D">
        <w:t>DG*5.3*</w:t>
      </w:r>
      <w:r w:rsidR="00070514">
        <w:t>1045</w:t>
      </w:r>
      <w:r w:rsidR="00E54388" w:rsidRPr="007668A5">
        <w:t xml:space="preserve"> </w:t>
      </w:r>
      <w:r w:rsidRPr="007668A5">
        <w:t xml:space="preserve">release as tracked in </w:t>
      </w:r>
      <w:r w:rsidR="001A37A4">
        <w:t>Atlassian Jira</w:t>
      </w:r>
      <w:r w:rsidRPr="007668A5">
        <w:t>.</w:t>
      </w:r>
    </w:p>
    <w:p w14:paraId="5BF34C4F" w14:textId="492A8ABB" w:rsidR="00477274" w:rsidRDefault="00477274" w:rsidP="00477274">
      <w:pPr>
        <w:pStyle w:val="Caption"/>
        <w:keepNext/>
      </w:pPr>
      <w:bookmarkStart w:id="14" w:name="_Ref533696768"/>
      <w:bookmarkStart w:id="15" w:name="_Toc18417276"/>
      <w:bookmarkStart w:id="16" w:name="_Toc79687336"/>
      <w:r w:rsidRPr="002733F2">
        <w:t xml:space="preserve">Table </w:t>
      </w:r>
      <w:r w:rsidR="00096EEC" w:rsidRPr="002733F2">
        <w:rPr>
          <w:noProof/>
        </w:rPr>
        <w:fldChar w:fldCharType="begin"/>
      </w:r>
      <w:r w:rsidR="00096EEC" w:rsidRPr="002733F2">
        <w:rPr>
          <w:noProof/>
        </w:rPr>
        <w:instrText xml:space="preserve"> SEQ Table \* ARABIC </w:instrText>
      </w:r>
      <w:r w:rsidR="00096EEC" w:rsidRPr="002733F2">
        <w:rPr>
          <w:noProof/>
        </w:rPr>
        <w:fldChar w:fldCharType="separate"/>
      </w:r>
      <w:r w:rsidR="00BC0E45">
        <w:rPr>
          <w:noProof/>
        </w:rPr>
        <w:t>1</w:t>
      </w:r>
      <w:r w:rsidR="00096EEC" w:rsidRPr="002733F2">
        <w:rPr>
          <w:noProof/>
        </w:rPr>
        <w:fldChar w:fldCharType="end"/>
      </w:r>
      <w:bookmarkEnd w:id="14"/>
      <w:r w:rsidRPr="002733F2">
        <w:t xml:space="preserve">: </w:t>
      </w:r>
      <w:r w:rsidR="0063446D" w:rsidRPr="002733F2">
        <w:t>DG*5.3*</w:t>
      </w:r>
      <w:r w:rsidR="00070514">
        <w:t>1045</w:t>
      </w:r>
      <w:r w:rsidRPr="002733F2">
        <w:t xml:space="preserve"> Enhancements and Modifications</w:t>
      </w:r>
      <w:bookmarkEnd w:id="15"/>
      <w:bookmarkEnd w:id="16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A858C5" w14:paraId="71BE460A" w14:textId="77777777" w:rsidTr="000A48D6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A858C5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Jira Epic</w:t>
            </w:r>
            <w:r w:rsidR="00477274" w:rsidRPr="00A858C5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0A48D6" w:rsidRPr="000A48D6" w14:paraId="61BAED74" w14:textId="77777777" w:rsidTr="000A4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5" w:type="dxa"/>
            <w:noWrap/>
            <w:hideMark/>
          </w:tcPr>
          <w:p w14:paraId="00F3ECE6" w14:textId="20EC833A" w:rsidR="000A48D6" w:rsidRPr="000A48D6" w:rsidRDefault="00163B2C" w:rsidP="000A48D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hyperlink r:id="rId17" w:history="1">
              <w:r w:rsidR="000A48D6" w:rsidRPr="000A48D6">
                <w:rPr>
                  <w:rFonts w:ascii="Arial" w:hAnsi="Arial" w:cs="Arial"/>
                  <w:color w:val="000000" w:themeColor="text1"/>
                  <w:szCs w:val="22"/>
                </w:rPr>
                <w:t>VES-8407</w:t>
              </w:r>
            </w:hyperlink>
          </w:p>
        </w:tc>
        <w:tc>
          <w:tcPr>
            <w:tcW w:w="8005" w:type="dxa"/>
            <w:hideMark/>
          </w:tcPr>
          <w:p w14:paraId="28D3D5B9" w14:textId="2C731DCA" w:rsidR="000A48D6" w:rsidRPr="000A48D6" w:rsidRDefault="00163B2C" w:rsidP="000A48D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hyperlink r:id="rId18" w:history="1">
              <w:r w:rsidR="000A48D6" w:rsidRPr="000A48D6">
                <w:rPr>
                  <w:rFonts w:ascii="Arial" w:hAnsi="Arial" w:cs="Arial"/>
                  <w:color w:val="000000" w:themeColor="text1"/>
                  <w:szCs w:val="22"/>
                </w:rPr>
                <w:t>VistA to Assign the Not Eligible Enrollment Status Ahead of Registration Only</w:t>
              </w:r>
            </w:hyperlink>
          </w:p>
        </w:tc>
      </w:tr>
      <w:tr w:rsidR="00607EC4" w:rsidRPr="004A3A0E" w14:paraId="7C5459C4" w14:textId="77777777" w:rsidTr="000A4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5" w:type="dxa"/>
            <w:noWrap/>
          </w:tcPr>
          <w:p w14:paraId="3FD311F6" w14:textId="728595BD" w:rsidR="00607EC4" w:rsidRPr="004A3A0E" w:rsidRDefault="00607EC4" w:rsidP="000A48D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4A3A0E">
              <w:rPr>
                <w:rFonts w:ascii="Arial" w:hAnsi="Arial" w:cs="Arial"/>
                <w:color w:val="000000" w:themeColor="text1"/>
                <w:szCs w:val="22"/>
              </w:rPr>
              <w:t>VES-13578</w:t>
            </w:r>
          </w:p>
        </w:tc>
        <w:tc>
          <w:tcPr>
            <w:tcW w:w="8005" w:type="dxa"/>
          </w:tcPr>
          <w:p w14:paraId="1F64E28F" w14:textId="1BA5439C" w:rsidR="00607EC4" w:rsidRPr="004A3A0E" w:rsidRDefault="004A3A0E" w:rsidP="000A48D6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4A3A0E">
              <w:rPr>
                <w:rFonts w:ascii="Arial" w:hAnsi="Arial" w:cs="Arial"/>
                <w:color w:val="000000" w:themeColor="text1"/>
                <w:szCs w:val="22"/>
              </w:rPr>
              <w:t>Update Date of Birth Help Prompt: Application Date</w:t>
            </w:r>
          </w:p>
        </w:tc>
      </w:tr>
    </w:tbl>
    <w:bookmarkEnd w:id="11"/>
    <w:bookmarkEnd w:id="13"/>
    <w:p w14:paraId="27C15CA9" w14:textId="25FD1066" w:rsidR="000458BB" w:rsidRPr="00BD4D9B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>List of Updates</w:t>
      </w:r>
    </w:p>
    <w:p w14:paraId="400C76FE" w14:textId="52AFAA53" w:rsidR="000458BB" w:rsidRDefault="000458BB" w:rsidP="00352F91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7" w:name="_Toc518397022"/>
      <w:bookmarkStart w:id="18" w:name="_Toc518397023"/>
      <w:bookmarkStart w:id="19" w:name="_Toc518397024"/>
      <w:bookmarkStart w:id="20" w:name="_Toc518397028"/>
      <w:bookmarkStart w:id="21" w:name="_Toc518397029"/>
      <w:bookmarkStart w:id="22" w:name="_Toc518397030"/>
      <w:bookmarkStart w:id="23" w:name="_Toc518397031"/>
      <w:bookmarkStart w:id="24" w:name="_Toc518397032"/>
      <w:bookmarkStart w:id="25" w:name="_Toc518397034"/>
      <w:bookmarkStart w:id="26" w:name="_Toc518397038"/>
      <w:bookmarkStart w:id="27" w:name="_Toc518397039"/>
      <w:bookmarkStart w:id="28" w:name="_Toc518397041"/>
      <w:bookmarkStart w:id="29" w:name="_Toc518397048"/>
      <w:bookmarkStart w:id="30" w:name="_Toc518397049"/>
      <w:bookmarkStart w:id="31" w:name="_Toc518397050"/>
      <w:bookmarkStart w:id="32" w:name="_Toc518397051"/>
      <w:bookmarkStart w:id="33" w:name="_Toc518397052"/>
      <w:bookmarkStart w:id="34" w:name="_Toc518397053"/>
      <w:bookmarkStart w:id="35" w:name="_Toc518397054"/>
      <w:bookmarkStart w:id="36" w:name="_Toc518397060"/>
      <w:bookmarkStart w:id="37" w:name="_Toc518397061"/>
      <w:bookmarkStart w:id="38" w:name="_Toc518397064"/>
      <w:bookmarkStart w:id="39" w:name="_Toc518397065"/>
      <w:bookmarkStart w:id="40" w:name="_Toc518397066"/>
      <w:bookmarkStart w:id="41" w:name="_Toc518397067"/>
      <w:bookmarkStart w:id="42" w:name="_Toc518397068"/>
      <w:bookmarkStart w:id="43" w:name="_Toc518397069"/>
      <w:bookmarkStart w:id="44" w:name="_Toc518397086"/>
      <w:bookmarkStart w:id="45" w:name="_Toc518397087"/>
      <w:bookmarkStart w:id="46" w:name="_Toc518397092"/>
      <w:bookmarkStart w:id="47" w:name="_Toc518397093"/>
      <w:bookmarkStart w:id="48" w:name="_Toc518397094"/>
      <w:bookmarkStart w:id="49" w:name="_Toc518397095"/>
      <w:bookmarkStart w:id="50" w:name="_Toc518397096"/>
      <w:bookmarkStart w:id="51" w:name="_Toc518397097"/>
      <w:bookmarkStart w:id="52" w:name="_Toc518397099"/>
      <w:bookmarkStart w:id="53" w:name="_Toc518397100"/>
      <w:bookmarkStart w:id="54" w:name="_Toc518397101"/>
      <w:bookmarkStart w:id="55" w:name="_Toc518397104"/>
      <w:bookmarkStart w:id="56" w:name="_Toc518397105"/>
      <w:bookmarkStart w:id="57" w:name="_Toc518397109"/>
      <w:bookmarkStart w:id="58" w:name="_Toc518397112"/>
      <w:bookmarkStart w:id="59" w:name="_Toc518397113"/>
      <w:bookmarkStart w:id="60" w:name="_Toc518397114"/>
      <w:bookmarkStart w:id="61" w:name="_Toc518397122"/>
      <w:bookmarkStart w:id="62" w:name="_Toc518397123"/>
      <w:bookmarkStart w:id="63" w:name="_Toc518397127"/>
      <w:bookmarkStart w:id="64" w:name="_Toc518397128"/>
      <w:bookmarkStart w:id="65" w:name="_Toc518397129"/>
      <w:bookmarkStart w:id="66" w:name="_Toc518397131"/>
      <w:bookmarkStart w:id="67" w:name="_Toc518397132"/>
      <w:bookmarkStart w:id="68" w:name="_Toc518397135"/>
      <w:bookmarkStart w:id="69" w:name="_Toc518397136"/>
      <w:bookmarkStart w:id="70" w:name="_Toc518397138"/>
      <w:bookmarkStart w:id="71" w:name="_Toc518397147"/>
      <w:bookmarkStart w:id="72" w:name="_Toc518397166"/>
      <w:bookmarkStart w:id="73" w:name="_Toc518397167"/>
      <w:bookmarkStart w:id="74" w:name="_Toc518397168"/>
      <w:bookmarkStart w:id="75" w:name="_Toc518397170"/>
      <w:bookmarkStart w:id="76" w:name="_Toc518397171"/>
      <w:bookmarkStart w:id="77" w:name="_Toc518397183"/>
      <w:bookmarkStart w:id="78" w:name="_Toc518397184"/>
      <w:bookmarkStart w:id="79" w:name="_Toc518397185"/>
      <w:bookmarkStart w:id="80" w:name="_Toc518397201"/>
      <w:bookmarkStart w:id="81" w:name="_Toc51839720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1A37A4">
        <w:rPr>
          <w:szCs w:val="22"/>
        </w:rPr>
        <w:t>This patch makes the following enhancements to VistA REE:</w:t>
      </w:r>
    </w:p>
    <w:p w14:paraId="779D2F79" w14:textId="4B034C05" w:rsidR="00355944" w:rsidRPr="00355944" w:rsidRDefault="00656D05" w:rsidP="00355944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 w:rsidRPr="00355944">
        <w:rPr>
          <w:b/>
          <w:bCs/>
          <w:szCs w:val="22"/>
        </w:rPr>
        <w:t xml:space="preserve">PART </w:t>
      </w:r>
      <w:r>
        <w:rPr>
          <w:b/>
          <w:bCs/>
          <w:szCs w:val="22"/>
        </w:rPr>
        <w:t>ONE</w:t>
      </w:r>
      <w:r w:rsidRPr="00355944">
        <w:rPr>
          <w:b/>
          <w:bCs/>
          <w:szCs w:val="22"/>
        </w:rPr>
        <w:t xml:space="preserve">: </w:t>
      </w:r>
      <w:r w:rsidR="00355944" w:rsidRPr="00355944">
        <w:rPr>
          <w:b/>
          <w:bCs/>
          <w:szCs w:val="22"/>
        </w:rPr>
        <w:t>ASSIGN NOT ELIGIBLE;INELIGIBLE DATE ENROLLMENT STATUS</w:t>
      </w:r>
    </w:p>
    <w:p w14:paraId="330A590F" w14:textId="0C1F0BAB" w:rsidR="00355944" w:rsidRDefault="00355944" w:rsidP="00355944">
      <w:pPr>
        <w:autoSpaceDE w:val="0"/>
        <w:autoSpaceDN w:val="0"/>
        <w:adjustRightInd w:val="0"/>
        <w:spacing w:before="120" w:after="120"/>
        <w:rPr>
          <w:szCs w:val="22"/>
        </w:rPr>
      </w:pPr>
      <w:r w:rsidRPr="00355944">
        <w:rPr>
          <w:szCs w:val="22"/>
        </w:rPr>
        <w:t>Patch DG*5.3*1045 assigns the Enrollment Status of NOT ELIGIBLE;INELIGIBLE</w:t>
      </w:r>
      <w:r>
        <w:rPr>
          <w:szCs w:val="22"/>
        </w:rPr>
        <w:t xml:space="preserve"> </w:t>
      </w:r>
      <w:r w:rsidRPr="00355944">
        <w:rPr>
          <w:szCs w:val="22"/>
        </w:rPr>
        <w:t xml:space="preserve">DATE when </w:t>
      </w:r>
      <w:r w:rsidR="00AB61FF">
        <w:rPr>
          <w:szCs w:val="22"/>
        </w:rPr>
        <w:t xml:space="preserve">the INELIGIBLE DATE (#.152) and INELIGIBLE REASON (#.307) </w:t>
      </w:r>
      <w:r w:rsidR="004E7F44">
        <w:rPr>
          <w:szCs w:val="22"/>
        </w:rPr>
        <w:t>fields in the PATIENT file (#2) are populated</w:t>
      </w:r>
      <w:r w:rsidRPr="00355944">
        <w:rPr>
          <w:szCs w:val="22"/>
        </w:rPr>
        <w:t xml:space="preserve"> on the INELIGIBLE/MISSING DATA, SCREEN &lt;10&gt; screen</w:t>
      </w:r>
      <w:r w:rsidR="00DD1664">
        <w:rPr>
          <w:szCs w:val="22"/>
        </w:rPr>
        <w:t xml:space="preserve"> from any of the below listed options</w:t>
      </w:r>
      <w:r w:rsidRPr="00355944">
        <w:rPr>
          <w:szCs w:val="22"/>
        </w:rPr>
        <w:t>.</w:t>
      </w:r>
    </w:p>
    <w:p w14:paraId="54CDF615" w14:textId="72B675A4" w:rsidR="00DB7CC0" w:rsidRPr="00355944" w:rsidRDefault="00D35D83" w:rsidP="00D35D83">
      <w:pPr>
        <w:autoSpaceDE w:val="0"/>
        <w:autoSpaceDN w:val="0"/>
        <w:adjustRightInd w:val="0"/>
        <w:spacing w:before="120" w:after="120"/>
        <w:ind w:left="720"/>
        <w:rPr>
          <w:szCs w:val="22"/>
        </w:rPr>
      </w:pPr>
      <w:r w:rsidRPr="00D35D83">
        <w:rPr>
          <w:szCs w:val="22"/>
        </w:rPr>
        <w:t>Register a Patient</w:t>
      </w:r>
      <w:r>
        <w:rPr>
          <w:szCs w:val="22"/>
        </w:rPr>
        <w:tab/>
      </w:r>
      <w:r w:rsidRPr="00D35D83">
        <w:rPr>
          <w:szCs w:val="22"/>
        </w:rPr>
        <w:t>[DG REGISTER PATIENT]</w:t>
      </w:r>
      <w:r>
        <w:rPr>
          <w:szCs w:val="22"/>
        </w:rPr>
        <w:br/>
      </w:r>
      <w:r w:rsidRPr="00D35D83">
        <w:rPr>
          <w:szCs w:val="22"/>
        </w:rPr>
        <w:t>Load/Edit Patient Data</w:t>
      </w:r>
      <w:r>
        <w:rPr>
          <w:szCs w:val="22"/>
        </w:rPr>
        <w:tab/>
      </w:r>
      <w:r w:rsidRPr="00D35D83">
        <w:rPr>
          <w:szCs w:val="22"/>
        </w:rPr>
        <w:t>[DG LOAD PATIENT DATA]</w:t>
      </w:r>
      <w:r>
        <w:rPr>
          <w:szCs w:val="22"/>
        </w:rPr>
        <w:br/>
      </w:r>
      <w:r w:rsidRPr="00D35D83">
        <w:rPr>
          <w:szCs w:val="22"/>
        </w:rPr>
        <w:t>Eligibility Verification</w:t>
      </w:r>
      <w:r>
        <w:rPr>
          <w:szCs w:val="22"/>
        </w:rPr>
        <w:tab/>
      </w:r>
      <w:r w:rsidRPr="00D35D83">
        <w:rPr>
          <w:szCs w:val="22"/>
        </w:rPr>
        <w:t>[DG ELIGIBILITY VERIFICATION]</w:t>
      </w:r>
    </w:p>
    <w:p w14:paraId="4500E78A" w14:textId="15F06D79" w:rsidR="00355944" w:rsidRPr="00355944" w:rsidRDefault="00355944" w:rsidP="0035594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355944">
        <w:rPr>
          <w:szCs w:val="22"/>
        </w:rPr>
        <w:t>The system retains the existing value for the PT APPLIED FOR ENROLLMENT? field (#.14) in the PATIENT ENROLLMENT file (#27.11)</w:t>
      </w:r>
      <w:r w:rsidR="00FD75F8">
        <w:rPr>
          <w:szCs w:val="22"/>
        </w:rPr>
        <w:t xml:space="preserve"> if the field is defined</w:t>
      </w:r>
      <w:r w:rsidRPr="00355944">
        <w:rPr>
          <w:szCs w:val="22"/>
        </w:rPr>
        <w:t>.</w:t>
      </w:r>
    </w:p>
    <w:p w14:paraId="57B12D26" w14:textId="1358EFF9" w:rsidR="00355944" w:rsidRDefault="00355944" w:rsidP="0035594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355944">
        <w:rPr>
          <w:szCs w:val="22"/>
        </w:rPr>
        <w:t>The system retains the existing value for the PT APPLIED FOR ENROLLMENT? field (#27.04) in the PATIENT file (#2)</w:t>
      </w:r>
      <w:r w:rsidR="00FD75F8">
        <w:rPr>
          <w:szCs w:val="22"/>
        </w:rPr>
        <w:t xml:space="preserve"> if the field is defined</w:t>
      </w:r>
      <w:r w:rsidRPr="00355944">
        <w:rPr>
          <w:szCs w:val="22"/>
        </w:rPr>
        <w:t>.</w:t>
      </w:r>
    </w:p>
    <w:p w14:paraId="4F30BE74" w14:textId="34035205" w:rsidR="00E006AB" w:rsidRDefault="00E006AB" w:rsidP="00E006AB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 w:rsidRPr="00355944">
        <w:rPr>
          <w:b/>
          <w:bCs/>
          <w:szCs w:val="22"/>
        </w:rPr>
        <w:t xml:space="preserve">PART </w:t>
      </w:r>
      <w:r>
        <w:rPr>
          <w:b/>
          <w:bCs/>
          <w:szCs w:val="22"/>
        </w:rPr>
        <w:t>T</w:t>
      </w:r>
      <w:r w:rsidR="00FC4D80">
        <w:rPr>
          <w:b/>
          <w:bCs/>
          <w:szCs w:val="22"/>
        </w:rPr>
        <w:t>WO</w:t>
      </w:r>
      <w:r w:rsidRPr="00355944">
        <w:rPr>
          <w:b/>
          <w:bCs/>
          <w:szCs w:val="22"/>
        </w:rPr>
        <w:t xml:space="preserve">: </w:t>
      </w:r>
      <w:r w:rsidR="0059123B" w:rsidRPr="0059123B">
        <w:rPr>
          <w:b/>
          <w:bCs/>
          <w:szCs w:val="22"/>
        </w:rPr>
        <w:t>DO NOT TRIGGER ORU-Z07</w:t>
      </w:r>
    </w:p>
    <w:p w14:paraId="0D54F1BA" w14:textId="73A42419" w:rsidR="00A93678" w:rsidRPr="00A93678" w:rsidRDefault="00A93678" w:rsidP="00A93678">
      <w:pPr>
        <w:autoSpaceDE w:val="0"/>
        <w:autoSpaceDN w:val="0"/>
        <w:adjustRightInd w:val="0"/>
        <w:spacing w:before="120" w:after="120"/>
        <w:rPr>
          <w:szCs w:val="22"/>
        </w:rPr>
      </w:pPr>
      <w:r w:rsidRPr="00A93678">
        <w:rPr>
          <w:szCs w:val="22"/>
        </w:rPr>
        <w:t xml:space="preserve">The </w:t>
      </w:r>
      <w:r w:rsidR="00FD75F8">
        <w:rPr>
          <w:szCs w:val="22"/>
        </w:rPr>
        <w:t xml:space="preserve">routine, </w:t>
      </w:r>
      <w:r w:rsidRPr="00A93678">
        <w:rPr>
          <w:szCs w:val="22"/>
        </w:rPr>
        <w:t>DGENUPL7</w:t>
      </w:r>
      <w:r w:rsidR="00FD75F8">
        <w:rPr>
          <w:szCs w:val="22"/>
        </w:rPr>
        <w:t>,</w:t>
      </w:r>
      <w:r w:rsidRPr="00A93678">
        <w:rPr>
          <w:szCs w:val="22"/>
        </w:rPr>
        <w:t xml:space="preserve"> is modified to not trigger an ORU</w:t>
      </w:r>
      <w:r w:rsidR="00FD75F8">
        <w:rPr>
          <w:szCs w:val="22"/>
        </w:rPr>
        <w:t>-</w:t>
      </w:r>
      <w:r w:rsidRPr="00A93678">
        <w:rPr>
          <w:szCs w:val="22"/>
        </w:rPr>
        <w:t>Z07 HL7 message</w:t>
      </w:r>
      <w:r>
        <w:rPr>
          <w:szCs w:val="22"/>
        </w:rPr>
        <w:t xml:space="preserve"> </w:t>
      </w:r>
      <w:r w:rsidRPr="00A93678">
        <w:rPr>
          <w:szCs w:val="22"/>
        </w:rPr>
        <w:t>when the ENROLLMENT STATUS field (#.04) in the PATIENT ENROLLMENT (#27.11)</w:t>
      </w:r>
      <w:r>
        <w:rPr>
          <w:szCs w:val="22"/>
        </w:rPr>
        <w:t xml:space="preserve"> </w:t>
      </w:r>
      <w:r w:rsidRPr="00A93678">
        <w:rPr>
          <w:szCs w:val="22"/>
        </w:rPr>
        <w:t xml:space="preserve">file is </w:t>
      </w:r>
      <w:r w:rsidR="00FD75F8">
        <w:rPr>
          <w:szCs w:val="22"/>
        </w:rPr>
        <w:t>NOT ELIGIBLE;INELIGIBLE DATE</w:t>
      </w:r>
      <w:r w:rsidRPr="00A93678">
        <w:rPr>
          <w:szCs w:val="22"/>
        </w:rPr>
        <w:t xml:space="preserve"> and the SOURCE OF ENROLLMENT field (#.03) in the PATIENT</w:t>
      </w:r>
      <w:r>
        <w:rPr>
          <w:szCs w:val="22"/>
        </w:rPr>
        <w:t xml:space="preserve"> </w:t>
      </w:r>
      <w:r w:rsidRPr="00A93678">
        <w:rPr>
          <w:szCs w:val="22"/>
        </w:rPr>
        <w:t>ENROLLMENT (#27.11) file is VAMC.</w:t>
      </w:r>
    </w:p>
    <w:p w14:paraId="508C998B" w14:textId="77777777" w:rsidR="00FC4D80" w:rsidRDefault="00FC4D80">
      <w:pPr>
        <w:spacing w:before="0" w:after="0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6FBEFE3F" w14:textId="566735ED" w:rsidR="00355944" w:rsidRPr="00355944" w:rsidRDefault="00355944" w:rsidP="00355944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 w:rsidRPr="00355944">
        <w:rPr>
          <w:b/>
          <w:bCs/>
          <w:szCs w:val="22"/>
        </w:rPr>
        <w:lastRenderedPageBreak/>
        <w:t xml:space="preserve">PART </w:t>
      </w:r>
      <w:r w:rsidR="00FC4D80">
        <w:rPr>
          <w:b/>
          <w:bCs/>
          <w:szCs w:val="22"/>
        </w:rPr>
        <w:t>THREE</w:t>
      </w:r>
      <w:r w:rsidRPr="00355944">
        <w:rPr>
          <w:b/>
          <w:bCs/>
          <w:szCs w:val="22"/>
        </w:rPr>
        <w:t>: DATE OF BIRTH HELP TEXT</w:t>
      </w:r>
    </w:p>
    <w:p w14:paraId="4FD23854" w14:textId="5AD338BA" w:rsidR="00BB0DDA" w:rsidRDefault="00355944" w:rsidP="00355944">
      <w:pPr>
        <w:autoSpaceDE w:val="0"/>
        <w:autoSpaceDN w:val="0"/>
        <w:adjustRightInd w:val="0"/>
        <w:spacing w:before="120" w:after="120"/>
        <w:rPr>
          <w:szCs w:val="22"/>
        </w:rPr>
      </w:pPr>
      <w:r w:rsidRPr="00355944">
        <w:rPr>
          <w:szCs w:val="22"/>
        </w:rPr>
        <w:t>The Help Text and the Description for the DATE OF BIRTH (#.03) field in</w:t>
      </w:r>
      <w:r>
        <w:rPr>
          <w:szCs w:val="22"/>
        </w:rPr>
        <w:t xml:space="preserve"> </w:t>
      </w:r>
      <w:r w:rsidRPr="00355944">
        <w:rPr>
          <w:szCs w:val="22"/>
        </w:rPr>
        <w:t>the P</w:t>
      </w:r>
      <w:r w:rsidR="008E0E82">
        <w:rPr>
          <w:szCs w:val="22"/>
        </w:rPr>
        <w:t>ATIENT</w:t>
      </w:r>
      <w:r w:rsidRPr="00355944">
        <w:rPr>
          <w:szCs w:val="22"/>
        </w:rPr>
        <w:t xml:space="preserve"> (#2) file are changed to "Enter the patient's DATE OF BIRTH which must be later than 12/31/1870. DATE OF BIRTH cannot be a date after the beneficiary 'Ineligible Date' or a date after the </w:t>
      </w:r>
      <w:r w:rsidR="00884441">
        <w:rPr>
          <w:szCs w:val="22"/>
        </w:rPr>
        <w:t>‘Application Date’</w:t>
      </w:r>
      <w:r w:rsidR="00713EFB">
        <w:rPr>
          <w:szCs w:val="22"/>
        </w:rPr>
        <w:t>.”</w:t>
      </w:r>
    </w:p>
    <w:p w14:paraId="5FAA97B6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DATE OF BIRTH: ??</w:t>
      </w:r>
    </w:p>
    <w:p w14:paraId="2E8AFAE2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4C77ACF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the patient's DATE OF BIRTH which must be later than 12/31/1870.  </w:t>
      </w:r>
    </w:p>
    <w:p w14:paraId="13BF0E59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DATE OF BIRTH cannot be a date after the beneficiary 'Ineligible Date' </w:t>
      </w:r>
    </w:p>
    <w:p w14:paraId="23963A2F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or a date after the 'Application Date'.</w:t>
      </w:r>
    </w:p>
    <w:p w14:paraId="5542EC59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Examples of Valid Dates:</w:t>
      </w:r>
    </w:p>
    <w:p w14:paraId="0371F2EB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JAN 20 1957 or 20 JAN 57 or 1/20/57 or 012057</w:t>
      </w:r>
    </w:p>
    <w:p w14:paraId="4580DA04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T   (for TODAY),  T+1 (for TOMORROW),  T+2,  T+7,  etc.</w:t>
      </w:r>
    </w:p>
    <w:p w14:paraId="7B38B194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T-1 (for YESTERDAY),  T-3W (for 3 WEEKS AGO), etc.</w:t>
      </w:r>
    </w:p>
    <w:p w14:paraId="49016AB5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If the year is omitted, the computer assumes a date in the PAST.</w:t>
      </w:r>
    </w:p>
    <w:p w14:paraId="566789FA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You may omit the precise day, as:  JAN, 1957</w:t>
      </w:r>
    </w:p>
    <w:p w14:paraId="5D252F0F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68B3A39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6458C80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DATE OF BIRTH: ?</w:t>
      </w:r>
    </w:p>
    <w:p w14:paraId="452BE4A4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FEF2EC3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the patient's DATE OF BIRTH which must be later than 12/31/1870.  </w:t>
      </w:r>
    </w:p>
    <w:p w14:paraId="55E1B7BE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DATE OF BIRTH cannot be a date after the beneficiary 'Ineligible Date' or </w:t>
      </w:r>
    </w:p>
    <w:p w14:paraId="4F52EA1C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 date after the 'Application Date'.</w:t>
      </w:r>
    </w:p>
    <w:p w14:paraId="3AEC1834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Examples of Valid Dates:</w:t>
      </w:r>
    </w:p>
    <w:p w14:paraId="0E69492D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JAN 20 1957 or 20 JAN 57 or 1/20/57 or 012057</w:t>
      </w:r>
    </w:p>
    <w:p w14:paraId="7829055B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T   (for TODAY),  T+1 (for TOMORROW),  T+2,  T+7,  etc.</w:t>
      </w:r>
    </w:p>
    <w:p w14:paraId="58BF753C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T-1 (for YESTERDAY),  T-3W (for 3 WEEKS AGO), etc.</w:t>
      </w:r>
    </w:p>
    <w:p w14:paraId="44015E55" w14:textId="77777777" w:rsidR="00C52F8B" w:rsidRDefault="00C52F8B" w:rsidP="00C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If the year is omitted, the computer assumes a date in the PAST.</w:t>
      </w:r>
    </w:p>
    <w:p w14:paraId="038CAD10" w14:textId="77777777" w:rsidR="00C52F8B" w:rsidRDefault="00C52F8B" w:rsidP="00C52F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You may omit the precise day, as:  JAN, 1957</w:t>
      </w:r>
    </w:p>
    <w:p w14:paraId="4494761A" w14:textId="233AC18E" w:rsidR="00C13280" w:rsidRDefault="00C52F8B" w:rsidP="00C52F8B">
      <w:pPr>
        <w:pStyle w:val="Caption"/>
        <w:rPr>
          <w:szCs w:val="22"/>
        </w:rPr>
      </w:pPr>
      <w:bookmarkStart w:id="82" w:name="_Toc79687337"/>
      <w:r>
        <w:t xml:space="preserve">Figure </w:t>
      </w:r>
      <w:fldSimple w:instr=" SEQ Figure \* ARABIC ">
        <w:r w:rsidR="00BC0E45">
          <w:rPr>
            <w:noProof/>
          </w:rPr>
          <w:t>1</w:t>
        </w:r>
      </w:fldSimple>
      <w:r>
        <w:t>: Date of Birth Help Text</w:t>
      </w:r>
      <w:bookmarkEnd w:id="82"/>
    </w:p>
    <w:p w14:paraId="319F3A9B" w14:textId="252C12B4" w:rsidR="008A29EB" w:rsidRDefault="008A29EB" w:rsidP="0093543A">
      <w:pPr>
        <w:pStyle w:val="Heading2"/>
        <w:ind w:left="720" w:hanging="720"/>
      </w:pPr>
      <w:bookmarkStart w:id="83" w:name="_Toc79687334"/>
      <w:r w:rsidRPr="00BD4D9B">
        <w:t>Known Issues</w:t>
      </w:r>
      <w:bookmarkEnd w:id="83"/>
    </w:p>
    <w:p w14:paraId="310F758B" w14:textId="77777777" w:rsidR="006F43A4" w:rsidRPr="007668A5" w:rsidRDefault="006F43A4" w:rsidP="006F43A4">
      <w:pPr>
        <w:pStyle w:val="BodyText"/>
      </w:pPr>
      <w:r w:rsidRPr="007668A5">
        <w:t>No known or open issues were identified in this release.</w:t>
      </w:r>
    </w:p>
    <w:p w14:paraId="2CF3F51B" w14:textId="220AAA18" w:rsidR="006F43A4" w:rsidRPr="006F43A4" w:rsidRDefault="006F43A4" w:rsidP="006F43A4">
      <w:pPr>
        <w:pStyle w:val="Heading2"/>
      </w:pPr>
      <w:bookmarkStart w:id="84" w:name="_Toc79687335"/>
      <w:r>
        <w:t>Product Documentation</w:t>
      </w:r>
      <w:bookmarkEnd w:id="84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2DB11B28" w:rsidR="00E223B0" w:rsidRPr="007668A5" w:rsidRDefault="0054440A" w:rsidP="008B343F">
      <w:pPr>
        <w:pStyle w:val="BodyText"/>
        <w:tabs>
          <w:tab w:val="left" w:pos="3600"/>
          <w:tab w:val="left" w:pos="7200"/>
        </w:tabs>
        <w:rPr>
          <w:u w:val="single"/>
        </w:rPr>
      </w:pPr>
      <w:r>
        <w:rPr>
          <w:u w:val="single"/>
        </w:rPr>
        <w:t xml:space="preserve">Documentation </w:t>
      </w:r>
      <w:r w:rsidR="00E223B0" w:rsidRPr="007668A5">
        <w:rPr>
          <w:u w:val="single"/>
        </w:rPr>
        <w:t>Title</w:t>
      </w:r>
      <w:r w:rsidR="008B343F" w:rsidRPr="0054440A">
        <w:tab/>
      </w:r>
      <w:r w:rsidR="00E223B0" w:rsidRPr="007668A5">
        <w:rPr>
          <w:u w:val="single"/>
        </w:rPr>
        <w:t>File Name</w:t>
      </w:r>
    </w:p>
    <w:p w14:paraId="42590974" w14:textId="2030CBA8" w:rsidR="00A60506" w:rsidRDefault="0063446D" w:rsidP="00A60506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bookmarkStart w:id="85" w:name="_Hlk534214563"/>
      <w:r>
        <w:t>DG*5.3*</w:t>
      </w:r>
      <w:r w:rsidR="00070514">
        <w:t>1045</w:t>
      </w:r>
      <w:r w:rsidR="006F1BD2">
        <w:t xml:space="preserve">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</w:t>
      </w:r>
      <w:r w:rsidR="00070514">
        <w:t>1045</w:t>
      </w:r>
      <w:r w:rsidR="00314740" w:rsidRPr="00DD7A7B">
        <w:t>_RN.P</w:t>
      </w:r>
      <w:bookmarkEnd w:id="85"/>
      <w:r w:rsidR="0054440A">
        <w:t>DF</w:t>
      </w:r>
      <w:r w:rsidR="00526C0F">
        <w:br/>
      </w:r>
      <w:r w:rsidR="00526C0F" w:rsidRPr="00526C0F">
        <w:t>PIMS Version 5.3 Technical Manual</w:t>
      </w:r>
      <w:r w:rsidR="00526C0F">
        <w:tab/>
      </w:r>
      <w:r w:rsidR="00526C0F" w:rsidRPr="00526C0F">
        <w:t>PIMS_TM.PDF</w:t>
      </w:r>
    </w:p>
    <w:p w14:paraId="7F749F69" w14:textId="3BEC3C94" w:rsidR="00A16BDB" w:rsidRDefault="00A16BDB" w:rsidP="00A16BDB">
      <w:pPr>
        <w:pStyle w:val="BodyText"/>
      </w:pPr>
      <w:r>
        <w:rPr>
          <w:szCs w:val="22"/>
        </w:rPr>
        <w:t>Documentation can</w:t>
      </w:r>
      <w:r w:rsidRPr="00A64263">
        <w:rPr>
          <w:szCs w:val="22"/>
        </w:rPr>
        <w:t xml:space="preserve"> be found on the VA Software Documentation Library (VDL) at: </w:t>
      </w:r>
      <w:hyperlink r:id="rId19" w:history="1">
        <w:r w:rsidRPr="00A64263">
          <w:rPr>
            <w:rStyle w:val="Hyperlink"/>
            <w:rFonts w:eastAsiaTheme="minorHAnsi"/>
            <w:szCs w:val="22"/>
          </w:rPr>
          <w:t>http://www.va.gov/vdl/</w:t>
        </w:r>
      </w:hyperlink>
      <w:r w:rsidRPr="00A64263">
        <w:rPr>
          <w:rStyle w:val="Hyperlink"/>
          <w:rFonts w:eastAsiaTheme="minorHAnsi"/>
          <w:szCs w:val="22"/>
        </w:rPr>
        <w:t>.</w:t>
      </w:r>
    </w:p>
    <w:p w14:paraId="7472F5A5" w14:textId="05DFD05F" w:rsidR="00AD4176" w:rsidRPr="007668A5" w:rsidRDefault="00AD4176" w:rsidP="00A16BDB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DE49" w14:textId="77777777" w:rsidR="00163B2C" w:rsidRDefault="00163B2C">
      <w:r>
        <w:separator/>
      </w:r>
    </w:p>
    <w:p w14:paraId="265897D9" w14:textId="77777777" w:rsidR="00163B2C" w:rsidRDefault="00163B2C"/>
  </w:endnote>
  <w:endnote w:type="continuationSeparator" w:id="0">
    <w:p w14:paraId="5FD66D3A" w14:textId="77777777" w:rsidR="00163B2C" w:rsidRDefault="00163B2C">
      <w:r>
        <w:continuationSeparator/>
      </w:r>
    </w:p>
    <w:p w14:paraId="40293C09" w14:textId="77777777" w:rsidR="00163B2C" w:rsidRDefault="00163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20B4DB6A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070514">
      <w:rPr>
        <w:rStyle w:val="PageNumber"/>
        <w:noProof/>
      </w:rPr>
      <w:t>1045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10500B">
      <w:rPr>
        <w:rStyle w:val="PageNumber"/>
        <w:szCs w:val="2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B21F" w14:textId="77777777" w:rsidR="00163B2C" w:rsidRDefault="00163B2C">
      <w:r>
        <w:separator/>
      </w:r>
    </w:p>
    <w:p w14:paraId="58E92128" w14:textId="77777777" w:rsidR="00163B2C" w:rsidRDefault="00163B2C"/>
  </w:footnote>
  <w:footnote w:type="continuationSeparator" w:id="0">
    <w:p w14:paraId="4B7C2BE1" w14:textId="77777777" w:rsidR="00163B2C" w:rsidRDefault="00163B2C">
      <w:r>
        <w:continuationSeparator/>
      </w:r>
    </w:p>
    <w:p w14:paraId="75AC239D" w14:textId="77777777" w:rsidR="00163B2C" w:rsidRDefault="00163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016569"/>
    <w:multiLevelType w:val="hybridMultilevel"/>
    <w:tmpl w:val="AAB0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459"/>
    <w:multiLevelType w:val="hybridMultilevel"/>
    <w:tmpl w:val="8E1E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3A4EDC"/>
    <w:multiLevelType w:val="hybridMultilevel"/>
    <w:tmpl w:val="9094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1879"/>
    <w:multiLevelType w:val="hybridMultilevel"/>
    <w:tmpl w:val="399A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57680"/>
    <w:multiLevelType w:val="hybridMultilevel"/>
    <w:tmpl w:val="A95C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61665142"/>
    <w:multiLevelType w:val="hybridMultilevel"/>
    <w:tmpl w:val="11DE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4846B4"/>
    <w:multiLevelType w:val="hybridMultilevel"/>
    <w:tmpl w:val="7876E9A4"/>
    <w:lvl w:ilvl="0" w:tplc="1B948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27"/>
  </w:num>
  <w:num w:numId="5">
    <w:abstractNumId w:val="16"/>
  </w:num>
  <w:num w:numId="6">
    <w:abstractNumId w:val="20"/>
  </w:num>
  <w:num w:numId="7">
    <w:abstractNumId w:val="0"/>
  </w:num>
  <w:num w:numId="8">
    <w:abstractNumId w:val="24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18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12"/>
  </w:num>
  <w:num w:numId="17">
    <w:abstractNumId w:val="19"/>
  </w:num>
  <w:num w:numId="18">
    <w:abstractNumId w:val="11"/>
  </w:num>
  <w:num w:numId="19">
    <w:abstractNumId w:val="23"/>
  </w:num>
  <w:num w:numId="20">
    <w:abstractNumId w:val="3"/>
  </w:num>
  <w:num w:numId="21">
    <w:abstractNumId w:val="13"/>
  </w:num>
  <w:num w:numId="22">
    <w:abstractNumId w:val="26"/>
  </w:num>
  <w:num w:numId="23">
    <w:abstractNumId w:val="9"/>
  </w:num>
  <w:num w:numId="24">
    <w:abstractNumId w:val="4"/>
  </w:num>
  <w:num w:numId="25">
    <w:abstractNumId w:val="5"/>
  </w:num>
  <w:num w:numId="26">
    <w:abstractNumId w:val="8"/>
  </w:num>
  <w:num w:numId="27">
    <w:abstractNumId w:val="17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5496"/>
    <w:rsid w:val="000171DA"/>
    <w:rsid w:val="0002031B"/>
    <w:rsid w:val="000248AE"/>
    <w:rsid w:val="00025137"/>
    <w:rsid w:val="000255DA"/>
    <w:rsid w:val="000263BB"/>
    <w:rsid w:val="00030C06"/>
    <w:rsid w:val="00033F63"/>
    <w:rsid w:val="00036437"/>
    <w:rsid w:val="00036523"/>
    <w:rsid w:val="00040DCD"/>
    <w:rsid w:val="000436FD"/>
    <w:rsid w:val="000448E0"/>
    <w:rsid w:val="000458BB"/>
    <w:rsid w:val="0004636C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2975"/>
    <w:rsid w:val="00063D32"/>
    <w:rsid w:val="00065F39"/>
    <w:rsid w:val="00067B00"/>
    <w:rsid w:val="00067DD5"/>
    <w:rsid w:val="00070514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48D6"/>
    <w:rsid w:val="000A5944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C71D5"/>
    <w:rsid w:val="000D0B2D"/>
    <w:rsid w:val="000D14C8"/>
    <w:rsid w:val="000D2A67"/>
    <w:rsid w:val="000D3E20"/>
    <w:rsid w:val="000D53AF"/>
    <w:rsid w:val="000D6023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0B"/>
    <w:rsid w:val="0010502E"/>
    <w:rsid w:val="001061C5"/>
    <w:rsid w:val="0010664C"/>
    <w:rsid w:val="00107971"/>
    <w:rsid w:val="0011152B"/>
    <w:rsid w:val="00113FFD"/>
    <w:rsid w:val="0011418F"/>
    <w:rsid w:val="0011439E"/>
    <w:rsid w:val="0012060D"/>
    <w:rsid w:val="001214D3"/>
    <w:rsid w:val="00121764"/>
    <w:rsid w:val="001224EC"/>
    <w:rsid w:val="00122DBA"/>
    <w:rsid w:val="00123B04"/>
    <w:rsid w:val="001249E5"/>
    <w:rsid w:val="00126440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3B2C"/>
    <w:rsid w:val="001645B5"/>
    <w:rsid w:val="00164B89"/>
    <w:rsid w:val="001654A4"/>
    <w:rsid w:val="001654FA"/>
    <w:rsid w:val="00165AB8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11AC"/>
    <w:rsid w:val="00193440"/>
    <w:rsid w:val="00195052"/>
    <w:rsid w:val="00195A1B"/>
    <w:rsid w:val="00197494"/>
    <w:rsid w:val="001A192D"/>
    <w:rsid w:val="001A1BF6"/>
    <w:rsid w:val="001A255E"/>
    <w:rsid w:val="001A37A4"/>
    <w:rsid w:val="001A3C5C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D14C0"/>
    <w:rsid w:val="001D3222"/>
    <w:rsid w:val="001D4E23"/>
    <w:rsid w:val="001D6650"/>
    <w:rsid w:val="001E10BB"/>
    <w:rsid w:val="001E1233"/>
    <w:rsid w:val="001E1475"/>
    <w:rsid w:val="001E4B39"/>
    <w:rsid w:val="001E6164"/>
    <w:rsid w:val="001E6E0C"/>
    <w:rsid w:val="001E6EA1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12D60"/>
    <w:rsid w:val="002138AE"/>
    <w:rsid w:val="00214E20"/>
    <w:rsid w:val="002151B6"/>
    <w:rsid w:val="0021536B"/>
    <w:rsid w:val="00216A24"/>
    <w:rsid w:val="00216C0C"/>
    <w:rsid w:val="00217034"/>
    <w:rsid w:val="00217CC2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1BB"/>
    <w:rsid w:val="0026166C"/>
    <w:rsid w:val="002622E9"/>
    <w:rsid w:val="00266D60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A61A7"/>
    <w:rsid w:val="002B0543"/>
    <w:rsid w:val="002B1E83"/>
    <w:rsid w:val="002B373B"/>
    <w:rsid w:val="002B391B"/>
    <w:rsid w:val="002B423D"/>
    <w:rsid w:val="002B4F06"/>
    <w:rsid w:val="002B5A2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1BDB"/>
    <w:rsid w:val="002F315E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6AC0"/>
    <w:rsid w:val="003076A6"/>
    <w:rsid w:val="00307D81"/>
    <w:rsid w:val="00307F40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241E"/>
    <w:rsid w:val="003224BE"/>
    <w:rsid w:val="00323699"/>
    <w:rsid w:val="0032392D"/>
    <w:rsid w:val="0032563F"/>
    <w:rsid w:val="00326966"/>
    <w:rsid w:val="00332C03"/>
    <w:rsid w:val="00332C69"/>
    <w:rsid w:val="00334761"/>
    <w:rsid w:val="003367D8"/>
    <w:rsid w:val="0033732D"/>
    <w:rsid w:val="00340BEE"/>
    <w:rsid w:val="003417C9"/>
    <w:rsid w:val="00342E0C"/>
    <w:rsid w:val="003455C5"/>
    <w:rsid w:val="00346959"/>
    <w:rsid w:val="003475CC"/>
    <w:rsid w:val="0035001F"/>
    <w:rsid w:val="00351976"/>
    <w:rsid w:val="00351B63"/>
    <w:rsid w:val="00352E9A"/>
    <w:rsid w:val="00352F91"/>
    <w:rsid w:val="00353152"/>
    <w:rsid w:val="003539A5"/>
    <w:rsid w:val="00354B46"/>
    <w:rsid w:val="00354C85"/>
    <w:rsid w:val="00355944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293A"/>
    <w:rsid w:val="003A33E1"/>
    <w:rsid w:val="003A51A6"/>
    <w:rsid w:val="003A55FC"/>
    <w:rsid w:val="003A56CA"/>
    <w:rsid w:val="003A5FAF"/>
    <w:rsid w:val="003A73A5"/>
    <w:rsid w:val="003B1B4E"/>
    <w:rsid w:val="003B2C1A"/>
    <w:rsid w:val="003B4C40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6A3F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46A23"/>
    <w:rsid w:val="004472E2"/>
    <w:rsid w:val="00451181"/>
    <w:rsid w:val="00452DB6"/>
    <w:rsid w:val="00452EE9"/>
    <w:rsid w:val="00453FDE"/>
    <w:rsid w:val="0045416E"/>
    <w:rsid w:val="00455A08"/>
    <w:rsid w:val="00455C74"/>
    <w:rsid w:val="004577A9"/>
    <w:rsid w:val="00457E8A"/>
    <w:rsid w:val="00460194"/>
    <w:rsid w:val="004628BA"/>
    <w:rsid w:val="00466F5D"/>
    <w:rsid w:val="0046756B"/>
    <w:rsid w:val="00467F6F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A150C"/>
    <w:rsid w:val="004A28E1"/>
    <w:rsid w:val="004A3A0E"/>
    <w:rsid w:val="004A4C05"/>
    <w:rsid w:val="004A5F01"/>
    <w:rsid w:val="004A6051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D7C9B"/>
    <w:rsid w:val="004E0014"/>
    <w:rsid w:val="004E691B"/>
    <w:rsid w:val="004E71AB"/>
    <w:rsid w:val="004E7F44"/>
    <w:rsid w:val="004F0FB3"/>
    <w:rsid w:val="004F3A80"/>
    <w:rsid w:val="004F66E4"/>
    <w:rsid w:val="004F66EC"/>
    <w:rsid w:val="004F770B"/>
    <w:rsid w:val="005009C5"/>
    <w:rsid w:val="00501B81"/>
    <w:rsid w:val="00503092"/>
    <w:rsid w:val="005031C2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6C0F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6B0B"/>
    <w:rsid w:val="00537D91"/>
    <w:rsid w:val="00540103"/>
    <w:rsid w:val="00540571"/>
    <w:rsid w:val="00540893"/>
    <w:rsid w:val="00543023"/>
    <w:rsid w:val="00543E06"/>
    <w:rsid w:val="0054440A"/>
    <w:rsid w:val="0055195B"/>
    <w:rsid w:val="0055405A"/>
    <w:rsid w:val="005544B0"/>
    <w:rsid w:val="00554B8F"/>
    <w:rsid w:val="00554BDF"/>
    <w:rsid w:val="005561F0"/>
    <w:rsid w:val="00556F39"/>
    <w:rsid w:val="00560721"/>
    <w:rsid w:val="00563AA9"/>
    <w:rsid w:val="00563F43"/>
    <w:rsid w:val="005647C7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23B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600235"/>
    <w:rsid w:val="00600F88"/>
    <w:rsid w:val="00602128"/>
    <w:rsid w:val="00605DDC"/>
    <w:rsid w:val="00606743"/>
    <w:rsid w:val="006068B5"/>
    <w:rsid w:val="00606B41"/>
    <w:rsid w:val="00607DAE"/>
    <w:rsid w:val="00607EC4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40D38"/>
    <w:rsid w:val="00641A81"/>
    <w:rsid w:val="0064249B"/>
    <w:rsid w:val="00642849"/>
    <w:rsid w:val="00644429"/>
    <w:rsid w:val="00646A01"/>
    <w:rsid w:val="006473ED"/>
    <w:rsid w:val="0064769E"/>
    <w:rsid w:val="00647B03"/>
    <w:rsid w:val="00650E94"/>
    <w:rsid w:val="00653B68"/>
    <w:rsid w:val="00653DFD"/>
    <w:rsid w:val="0065443F"/>
    <w:rsid w:val="00654C51"/>
    <w:rsid w:val="00655A70"/>
    <w:rsid w:val="00656D05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21BF"/>
    <w:rsid w:val="006740E4"/>
    <w:rsid w:val="0067649B"/>
    <w:rsid w:val="00677451"/>
    <w:rsid w:val="00680463"/>
    <w:rsid w:val="00680563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A0D3C"/>
    <w:rsid w:val="006A0FC5"/>
    <w:rsid w:val="006A20A1"/>
    <w:rsid w:val="006A2F63"/>
    <w:rsid w:val="006A3138"/>
    <w:rsid w:val="006A7603"/>
    <w:rsid w:val="006B1469"/>
    <w:rsid w:val="006B188B"/>
    <w:rsid w:val="006B24CE"/>
    <w:rsid w:val="006B3436"/>
    <w:rsid w:val="006B428B"/>
    <w:rsid w:val="006B527E"/>
    <w:rsid w:val="006C0EF4"/>
    <w:rsid w:val="006C5283"/>
    <w:rsid w:val="006C5C98"/>
    <w:rsid w:val="006C74F4"/>
    <w:rsid w:val="006C7ACD"/>
    <w:rsid w:val="006D4142"/>
    <w:rsid w:val="006D68DA"/>
    <w:rsid w:val="006D6B33"/>
    <w:rsid w:val="006E091B"/>
    <w:rsid w:val="006E1A82"/>
    <w:rsid w:val="006E2945"/>
    <w:rsid w:val="006E32E0"/>
    <w:rsid w:val="006E37CD"/>
    <w:rsid w:val="006E3BDF"/>
    <w:rsid w:val="006E4EA8"/>
    <w:rsid w:val="006E4EFE"/>
    <w:rsid w:val="006E5523"/>
    <w:rsid w:val="006F189E"/>
    <w:rsid w:val="006F1BD2"/>
    <w:rsid w:val="006F1CA4"/>
    <w:rsid w:val="006F43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32D8"/>
    <w:rsid w:val="00713EFB"/>
    <w:rsid w:val="00714730"/>
    <w:rsid w:val="0071585E"/>
    <w:rsid w:val="00715F75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6DA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9D8"/>
    <w:rsid w:val="00771035"/>
    <w:rsid w:val="0077128B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D78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D5E19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19F4"/>
    <w:rsid w:val="007F27EB"/>
    <w:rsid w:val="007F4569"/>
    <w:rsid w:val="007F615D"/>
    <w:rsid w:val="007F68EA"/>
    <w:rsid w:val="007F767C"/>
    <w:rsid w:val="00800D7D"/>
    <w:rsid w:val="00801B32"/>
    <w:rsid w:val="008041D2"/>
    <w:rsid w:val="00806E2E"/>
    <w:rsid w:val="00806FC3"/>
    <w:rsid w:val="00811369"/>
    <w:rsid w:val="0081171A"/>
    <w:rsid w:val="00811BF6"/>
    <w:rsid w:val="0081262F"/>
    <w:rsid w:val="00812E49"/>
    <w:rsid w:val="00814908"/>
    <w:rsid w:val="00814F95"/>
    <w:rsid w:val="0081588B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4E8"/>
    <w:rsid w:val="00840D71"/>
    <w:rsid w:val="00841982"/>
    <w:rsid w:val="00845A07"/>
    <w:rsid w:val="00845BB9"/>
    <w:rsid w:val="00847214"/>
    <w:rsid w:val="00851812"/>
    <w:rsid w:val="008539F6"/>
    <w:rsid w:val="00854BD1"/>
    <w:rsid w:val="008554AC"/>
    <w:rsid w:val="00856A08"/>
    <w:rsid w:val="00856B98"/>
    <w:rsid w:val="00860B5A"/>
    <w:rsid w:val="00860E2E"/>
    <w:rsid w:val="00862B90"/>
    <w:rsid w:val="00863B13"/>
    <w:rsid w:val="00863B21"/>
    <w:rsid w:val="00867AE7"/>
    <w:rsid w:val="00870710"/>
    <w:rsid w:val="00871E3C"/>
    <w:rsid w:val="00874268"/>
    <w:rsid w:val="00876145"/>
    <w:rsid w:val="00880250"/>
    <w:rsid w:val="0088044F"/>
    <w:rsid w:val="008809C8"/>
    <w:rsid w:val="00880C3D"/>
    <w:rsid w:val="00880C6C"/>
    <w:rsid w:val="00881FD9"/>
    <w:rsid w:val="008831EB"/>
    <w:rsid w:val="00884441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0BB0"/>
    <w:rsid w:val="008B10B8"/>
    <w:rsid w:val="008B2CE9"/>
    <w:rsid w:val="008B3434"/>
    <w:rsid w:val="008B343F"/>
    <w:rsid w:val="008B3E9D"/>
    <w:rsid w:val="008B45C8"/>
    <w:rsid w:val="008B5485"/>
    <w:rsid w:val="008B7BA9"/>
    <w:rsid w:val="008B7C50"/>
    <w:rsid w:val="008C0839"/>
    <w:rsid w:val="008C091F"/>
    <w:rsid w:val="008C0EC1"/>
    <w:rsid w:val="008C14F4"/>
    <w:rsid w:val="008C2304"/>
    <w:rsid w:val="008C27CD"/>
    <w:rsid w:val="008C3255"/>
    <w:rsid w:val="008C4576"/>
    <w:rsid w:val="008C571B"/>
    <w:rsid w:val="008C5899"/>
    <w:rsid w:val="008C780B"/>
    <w:rsid w:val="008D0483"/>
    <w:rsid w:val="008D07F6"/>
    <w:rsid w:val="008D191D"/>
    <w:rsid w:val="008D798B"/>
    <w:rsid w:val="008E08B4"/>
    <w:rsid w:val="008E0A08"/>
    <w:rsid w:val="008E0D76"/>
    <w:rsid w:val="008E0E82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F11FF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207E0"/>
    <w:rsid w:val="009218C2"/>
    <w:rsid w:val="00922D53"/>
    <w:rsid w:val="00922F05"/>
    <w:rsid w:val="009247AF"/>
    <w:rsid w:val="00924E72"/>
    <w:rsid w:val="009268E4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428"/>
    <w:rsid w:val="00943D0F"/>
    <w:rsid w:val="00944637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61FED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80B29"/>
    <w:rsid w:val="009811CB"/>
    <w:rsid w:val="00982332"/>
    <w:rsid w:val="00982701"/>
    <w:rsid w:val="009831CE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786"/>
    <w:rsid w:val="009C4C5F"/>
    <w:rsid w:val="009C53F3"/>
    <w:rsid w:val="009C5A63"/>
    <w:rsid w:val="009C7571"/>
    <w:rsid w:val="009D1A27"/>
    <w:rsid w:val="009D2166"/>
    <w:rsid w:val="009D368C"/>
    <w:rsid w:val="009D37D2"/>
    <w:rsid w:val="009D4125"/>
    <w:rsid w:val="009D489F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2BE0"/>
    <w:rsid w:val="009F3E80"/>
    <w:rsid w:val="009F5E75"/>
    <w:rsid w:val="009F73F9"/>
    <w:rsid w:val="009F77D2"/>
    <w:rsid w:val="00A000A4"/>
    <w:rsid w:val="00A00569"/>
    <w:rsid w:val="00A01FDD"/>
    <w:rsid w:val="00A0277F"/>
    <w:rsid w:val="00A0283B"/>
    <w:rsid w:val="00A0295C"/>
    <w:rsid w:val="00A04018"/>
    <w:rsid w:val="00A051B8"/>
    <w:rsid w:val="00A0550C"/>
    <w:rsid w:val="00A057FF"/>
    <w:rsid w:val="00A05CA6"/>
    <w:rsid w:val="00A0779B"/>
    <w:rsid w:val="00A1131F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66EB"/>
    <w:rsid w:val="00A3062D"/>
    <w:rsid w:val="00A31791"/>
    <w:rsid w:val="00A31E30"/>
    <w:rsid w:val="00A32408"/>
    <w:rsid w:val="00A32467"/>
    <w:rsid w:val="00A33AF3"/>
    <w:rsid w:val="00A35E86"/>
    <w:rsid w:val="00A36023"/>
    <w:rsid w:val="00A409ED"/>
    <w:rsid w:val="00A417D3"/>
    <w:rsid w:val="00A43AA1"/>
    <w:rsid w:val="00A45B07"/>
    <w:rsid w:val="00A469F7"/>
    <w:rsid w:val="00A473B0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805"/>
    <w:rsid w:val="00A63D67"/>
    <w:rsid w:val="00A656C7"/>
    <w:rsid w:val="00A66172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3678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C7C"/>
    <w:rsid w:val="00AB3C1E"/>
    <w:rsid w:val="00AB55C8"/>
    <w:rsid w:val="00AB61FF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4330"/>
    <w:rsid w:val="00AE4AB3"/>
    <w:rsid w:val="00AE54EC"/>
    <w:rsid w:val="00AE7C37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2836"/>
    <w:rsid w:val="00B62C16"/>
    <w:rsid w:val="00B65130"/>
    <w:rsid w:val="00B66278"/>
    <w:rsid w:val="00B66395"/>
    <w:rsid w:val="00B667B2"/>
    <w:rsid w:val="00B66BBD"/>
    <w:rsid w:val="00B6706C"/>
    <w:rsid w:val="00B725E5"/>
    <w:rsid w:val="00B730EC"/>
    <w:rsid w:val="00B746A1"/>
    <w:rsid w:val="00B763A8"/>
    <w:rsid w:val="00B769BE"/>
    <w:rsid w:val="00B76A3C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96FE3"/>
    <w:rsid w:val="00BA0EE3"/>
    <w:rsid w:val="00BA1A0C"/>
    <w:rsid w:val="00BA4686"/>
    <w:rsid w:val="00BA4FCE"/>
    <w:rsid w:val="00BA7E79"/>
    <w:rsid w:val="00BB0DDA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0E45"/>
    <w:rsid w:val="00BC1F79"/>
    <w:rsid w:val="00BC2D41"/>
    <w:rsid w:val="00BC35FB"/>
    <w:rsid w:val="00BC3FA3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280"/>
    <w:rsid w:val="00C13654"/>
    <w:rsid w:val="00C15AD2"/>
    <w:rsid w:val="00C204D2"/>
    <w:rsid w:val="00C206A5"/>
    <w:rsid w:val="00C214E8"/>
    <w:rsid w:val="00C231EE"/>
    <w:rsid w:val="00C252A9"/>
    <w:rsid w:val="00C2649E"/>
    <w:rsid w:val="00C27838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2F8B"/>
    <w:rsid w:val="00C54796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273A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3D1"/>
    <w:rsid w:val="00C95E2E"/>
    <w:rsid w:val="00C968E7"/>
    <w:rsid w:val="00C96FD1"/>
    <w:rsid w:val="00CA01F4"/>
    <w:rsid w:val="00CA0D5C"/>
    <w:rsid w:val="00CA1477"/>
    <w:rsid w:val="00CA3A42"/>
    <w:rsid w:val="00CA5DF5"/>
    <w:rsid w:val="00CB2A72"/>
    <w:rsid w:val="00CB45B2"/>
    <w:rsid w:val="00CB5931"/>
    <w:rsid w:val="00CC1629"/>
    <w:rsid w:val="00CC3FEE"/>
    <w:rsid w:val="00CC439B"/>
    <w:rsid w:val="00CC502E"/>
    <w:rsid w:val="00CD10FC"/>
    <w:rsid w:val="00CD252A"/>
    <w:rsid w:val="00CD283A"/>
    <w:rsid w:val="00CD4F2E"/>
    <w:rsid w:val="00CD696E"/>
    <w:rsid w:val="00CE21A8"/>
    <w:rsid w:val="00CE2B17"/>
    <w:rsid w:val="00CE3403"/>
    <w:rsid w:val="00CE5234"/>
    <w:rsid w:val="00CE5AAC"/>
    <w:rsid w:val="00CE61F4"/>
    <w:rsid w:val="00CF01D7"/>
    <w:rsid w:val="00CF08BF"/>
    <w:rsid w:val="00CF462A"/>
    <w:rsid w:val="00CF543F"/>
    <w:rsid w:val="00CF5A24"/>
    <w:rsid w:val="00CF657A"/>
    <w:rsid w:val="00CF6FF1"/>
    <w:rsid w:val="00CF7093"/>
    <w:rsid w:val="00CF7506"/>
    <w:rsid w:val="00D008F5"/>
    <w:rsid w:val="00D01F32"/>
    <w:rsid w:val="00D07181"/>
    <w:rsid w:val="00D10DAA"/>
    <w:rsid w:val="00D11D5A"/>
    <w:rsid w:val="00D159E2"/>
    <w:rsid w:val="00D16F18"/>
    <w:rsid w:val="00D17236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5D83"/>
    <w:rsid w:val="00D3642C"/>
    <w:rsid w:val="00D40511"/>
    <w:rsid w:val="00D40E3A"/>
    <w:rsid w:val="00D41C3F"/>
    <w:rsid w:val="00D41E05"/>
    <w:rsid w:val="00D42C86"/>
    <w:rsid w:val="00D43740"/>
    <w:rsid w:val="00D44581"/>
    <w:rsid w:val="00D4529D"/>
    <w:rsid w:val="00D46FA3"/>
    <w:rsid w:val="00D47721"/>
    <w:rsid w:val="00D51C84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E73"/>
    <w:rsid w:val="00D64F15"/>
    <w:rsid w:val="00D65173"/>
    <w:rsid w:val="00D65701"/>
    <w:rsid w:val="00D672E7"/>
    <w:rsid w:val="00D7077E"/>
    <w:rsid w:val="00D713C8"/>
    <w:rsid w:val="00D71B75"/>
    <w:rsid w:val="00D71CE7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7390"/>
    <w:rsid w:val="00DB7CC0"/>
    <w:rsid w:val="00DB7D93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D07AA"/>
    <w:rsid w:val="00DD1664"/>
    <w:rsid w:val="00DD5150"/>
    <w:rsid w:val="00DD565E"/>
    <w:rsid w:val="00DD570F"/>
    <w:rsid w:val="00DD58AE"/>
    <w:rsid w:val="00DD5F61"/>
    <w:rsid w:val="00DD6061"/>
    <w:rsid w:val="00DD6972"/>
    <w:rsid w:val="00DD799E"/>
    <w:rsid w:val="00DE05C9"/>
    <w:rsid w:val="00DE37FC"/>
    <w:rsid w:val="00DE440B"/>
    <w:rsid w:val="00DE4A07"/>
    <w:rsid w:val="00DE52A1"/>
    <w:rsid w:val="00DE637A"/>
    <w:rsid w:val="00DE793E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E006AB"/>
    <w:rsid w:val="00E02B61"/>
    <w:rsid w:val="00E03070"/>
    <w:rsid w:val="00E044DC"/>
    <w:rsid w:val="00E05C7C"/>
    <w:rsid w:val="00E05DD5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1DC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3D"/>
    <w:rsid w:val="00E70678"/>
    <w:rsid w:val="00E70F2B"/>
    <w:rsid w:val="00E729EA"/>
    <w:rsid w:val="00E72B4E"/>
    <w:rsid w:val="00E768DC"/>
    <w:rsid w:val="00E76BCE"/>
    <w:rsid w:val="00E773E8"/>
    <w:rsid w:val="00E77C35"/>
    <w:rsid w:val="00E816D4"/>
    <w:rsid w:val="00E8279F"/>
    <w:rsid w:val="00E83445"/>
    <w:rsid w:val="00E860BA"/>
    <w:rsid w:val="00E9007C"/>
    <w:rsid w:val="00E912A0"/>
    <w:rsid w:val="00E91FAF"/>
    <w:rsid w:val="00E92119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57CC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D2BC3"/>
    <w:rsid w:val="00ED3B50"/>
    <w:rsid w:val="00ED4712"/>
    <w:rsid w:val="00ED475B"/>
    <w:rsid w:val="00ED4FFE"/>
    <w:rsid w:val="00ED5E18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1A2F"/>
    <w:rsid w:val="00EF1C8D"/>
    <w:rsid w:val="00EF216E"/>
    <w:rsid w:val="00EF24FD"/>
    <w:rsid w:val="00EF3B22"/>
    <w:rsid w:val="00EF76C0"/>
    <w:rsid w:val="00F01114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5710"/>
    <w:rsid w:val="00F26934"/>
    <w:rsid w:val="00F300ED"/>
    <w:rsid w:val="00F302DC"/>
    <w:rsid w:val="00F3040A"/>
    <w:rsid w:val="00F318E1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C5A"/>
    <w:rsid w:val="00F52E97"/>
    <w:rsid w:val="00F545A8"/>
    <w:rsid w:val="00F54831"/>
    <w:rsid w:val="00F54A73"/>
    <w:rsid w:val="00F5562C"/>
    <w:rsid w:val="00F55851"/>
    <w:rsid w:val="00F56AC1"/>
    <w:rsid w:val="00F57F42"/>
    <w:rsid w:val="00F601FD"/>
    <w:rsid w:val="00F619D4"/>
    <w:rsid w:val="00F6468D"/>
    <w:rsid w:val="00F65236"/>
    <w:rsid w:val="00F66357"/>
    <w:rsid w:val="00F6698D"/>
    <w:rsid w:val="00F71C87"/>
    <w:rsid w:val="00F7216E"/>
    <w:rsid w:val="00F72251"/>
    <w:rsid w:val="00F741A0"/>
    <w:rsid w:val="00F749BF"/>
    <w:rsid w:val="00F813BA"/>
    <w:rsid w:val="00F82B9A"/>
    <w:rsid w:val="00F8653C"/>
    <w:rsid w:val="00F866E3"/>
    <w:rsid w:val="00F86B2C"/>
    <w:rsid w:val="00F879AC"/>
    <w:rsid w:val="00F87CFD"/>
    <w:rsid w:val="00F9003A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4CF5"/>
    <w:rsid w:val="00FC4D80"/>
    <w:rsid w:val="00FC5953"/>
    <w:rsid w:val="00FC599E"/>
    <w:rsid w:val="00FC5F12"/>
    <w:rsid w:val="00FC6349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5F8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vajira.max.gov/browse/VES-840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s://vajira.max.gov/browse/VES-8407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va.gov/vd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2E099-A540-4FBC-8F52-7768C69CE3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styles.dotx</Template>
  <TotalTime>0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dg_5_3_1044_rn</vt:lpstr>
    </vt:vector>
  </TitlesOfParts>
  <Manager/>
  <Company/>
  <LinksUpToDate>false</LinksUpToDate>
  <CharactersWithSpaces>7058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dg_5_3_1045_rn</dc:title>
  <dc:subject>Release Notes</dc:subject>
  <dc:creator/>
  <cp:keywords/>
  <dc:description/>
  <cp:lastModifiedBy/>
  <cp:revision>1</cp:revision>
  <dcterms:created xsi:type="dcterms:W3CDTF">2022-03-07T21:05:00Z</dcterms:created>
  <dcterms:modified xsi:type="dcterms:W3CDTF">2022-03-07T21:05:00Z</dcterms:modified>
  <cp:category>Release Compliance Documentation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